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EastAsia" w:cs="Arial"/>
          <w:sz w:val="22"/>
          <w:szCs w:val="24"/>
          <w:lang w:val="en-US"/>
        </w:rPr>
        <w:id w:val="1827163800"/>
        <w:docPartObj>
          <w:docPartGallery w:val="Cover Pages"/>
          <w:docPartUnique/>
        </w:docPartObj>
      </w:sdtPr>
      <w:sdtEndPr>
        <w:rPr>
          <w:rFonts w:eastAsiaTheme="minorHAnsi" w:cstheme="minorBidi"/>
          <w:sz w:val="24"/>
          <w:szCs w:val="22"/>
          <w:lang w:val="en-GB"/>
        </w:rPr>
      </w:sdtEndPr>
      <w:sdtContent>
        <w:p w14:paraId="73010E69" w14:textId="428C8858" w:rsidR="009B43EA" w:rsidRDefault="00C529E8" w:rsidP="00C529E8">
          <w:pPr>
            <w:ind w:left="-851"/>
          </w:pPr>
          <w:r w:rsidRPr="00C529E8">
            <w:rPr>
              <w:noProof/>
            </w:rPr>
            <w:drawing>
              <wp:inline distT="0" distB="0" distL="0" distR="0" wp14:anchorId="0180AFE4" wp14:editId="0DEFDE45">
                <wp:extent cx="6853399" cy="8641080"/>
                <wp:effectExtent l="0" t="0" r="508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862173" cy="8652142"/>
                        </a:xfrm>
                        <a:prstGeom prst="rect">
                          <a:avLst/>
                        </a:prstGeom>
                        <a:noFill/>
                        <a:ln>
                          <a:noFill/>
                        </a:ln>
                      </pic:spPr>
                    </pic:pic>
                  </a:graphicData>
                </a:graphic>
              </wp:inline>
            </w:drawing>
          </w:r>
          <w:r w:rsidR="009B43EA">
            <w:br w:type="page"/>
          </w:r>
        </w:p>
        <w:sdt>
          <w:sdtPr>
            <w:id w:val="1949033905"/>
            <w:docPartObj>
              <w:docPartGallery w:val="Table of Contents"/>
              <w:docPartUnique/>
            </w:docPartObj>
          </w:sdtPr>
          <w:sdtEndPr>
            <w:rPr>
              <w:b/>
              <w:bCs/>
              <w:noProof/>
            </w:rPr>
          </w:sdtEndPr>
          <w:sdtContent>
            <w:p w14:paraId="5E5B8895" w14:textId="7E1300E2" w:rsidR="009B43EA" w:rsidRDefault="009B43EA" w:rsidP="009B43EA">
              <w:r>
                <w:t>Contents</w:t>
              </w:r>
            </w:p>
            <w:p w14:paraId="7754F55D" w14:textId="23CB8B76" w:rsidR="000F5A09" w:rsidRDefault="009B43EA" w:rsidP="000F5A09">
              <w:pPr>
                <w:pStyle w:val="TOC1"/>
                <w:rPr>
                  <w:rFonts w:asciiTheme="minorHAnsi" w:eastAsiaTheme="minorEastAsia" w:hAnsiTheme="minorHAnsi"/>
                  <w:sz w:val="22"/>
                  <w:lang w:eastAsia="en-GB"/>
                </w:rPr>
              </w:pPr>
              <w:r>
                <w:fldChar w:fldCharType="begin"/>
              </w:r>
              <w:r>
                <w:instrText xml:space="preserve"> TOC \o "1-3" \h \z \u </w:instrText>
              </w:r>
              <w:r>
                <w:fldChar w:fldCharType="separate"/>
              </w:r>
              <w:hyperlink w:anchor="_Toc75076121" w:history="1">
                <w:r w:rsidR="000F5A09" w:rsidRPr="005B550B">
                  <w:rPr>
                    <w:rStyle w:val="Hyperlink"/>
                  </w:rPr>
                  <w:t>The challenges of Operational Leadership in policing</w:t>
                </w:r>
                <w:r w:rsidR="000F5A09">
                  <w:rPr>
                    <w:webHidden/>
                  </w:rPr>
                  <w:tab/>
                </w:r>
                <w:r w:rsidR="000F5A09">
                  <w:rPr>
                    <w:webHidden/>
                  </w:rPr>
                  <w:fldChar w:fldCharType="begin"/>
                </w:r>
                <w:r w:rsidR="000F5A09">
                  <w:rPr>
                    <w:webHidden/>
                  </w:rPr>
                  <w:instrText xml:space="preserve"> PAGEREF _Toc75076121 \h </w:instrText>
                </w:r>
                <w:r w:rsidR="000F5A09">
                  <w:rPr>
                    <w:webHidden/>
                  </w:rPr>
                </w:r>
                <w:r w:rsidR="000F5A09">
                  <w:rPr>
                    <w:webHidden/>
                  </w:rPr>
                  <w:fldChar w:fldCharType="separate"/>
                </w:r>
                <w:r w:rsidR="00475B68">
                  <w:rPr>
                    <w:webHidden/>
                  </w:rPr>
                  <w:t>2</w:t>
                </w:r>
                <w:r w:rsidR="000F5A09">
                  <w:rPr>
                    <w:webHidden/>
                  </w:rPr>
                  <w:fldChar w:fldCharType="end"/>
                </w:r>
              </w:hyperlink>
            </w:p>
            <w:p w14:paraId="1155D8A4" w14:textId="7F3807E7" w:rsidR="000F5A09" w:rsidRDefault="009266DC">
              <w:pPr>
                <w:pStyle w:val="TOC2"/>
                <w:rPr>
                  <w:rFonts w:asciiTheme="minorHAnsi" w:eastAsiaTheme="minorEastAsia" w:hAnsiTheme="minorHAnsi"/>
                  <w:noProof/>
                  <w:sz w:val="22"/>
                  <w:lang w:eastAsia="en-GB"/>
                </w:rPr>
              </w:pPr>
              <w:hyperlink w:anchor="_Toc75076122" w:history="1">
                <w:r w:rsidR="000F5A09" w:rsidRPr="005B550B">
                  <w:rPr>
                    <w:rStyle w:val="Hyperlink"/>
                    <w:rFonts w:cs="Arial"/>
                    <w:noProof/>
                  </w:rPr>
                  <w:t>Introduction</w:t>
                </w:r>
                <w:r w:rsidR="000F5A09">
                  <w:rPr>
                    <w:noProof/>
                    <w:webHidden/>
                  </w:rPr>
                  <w:tab/>
                </w:r>
                <w:r w:rsidR="000F5A09">
                  <w:rPr>
                    <w:noProof/>
                    <w:webHidden/>
                  </w:rPr>
                  <w:fldChar w:fldCharType="begin"/>
                </w:r>
                <w:r w:rsidR="000F5A09">
                  <w:rPr>
                    <w:noProof/>
                    <w:webHidden/>
                  </w:rPr>
                  <w:instrText xml:space="preserve"> PAGEREF _Toc75076122 \h </w:instrText>
                </w:r>
                <w:r w:rsidR="000F5A09">
                  <w:rPr>
                    <w:noProof/>
                    <w:webHidden/>
                  </w:rPr>
                </w:r>
                <w:r w:rsidR="000F5A09">
                  <w:rPr>
                    <w:noProof/>
                    <w:webHidden/>
                  </w:rPr>
                  <w:fldChar w:fldCharType="separate"/>
                </w:r>
                <w:r w:rsidR="00475B68">
                  <w:rPr>
                    <w:noProof/>
                    <w:webHidden/>
                  </w:rPr>
                  <w:t>2</w:t>
                </w:r>
                <w:r w:rsidR="000F5A09">
                  <w:rPr>
                    <w:noProof/>
                    <w:webHidden/>
                  </w:rPr>
                  <w:fldChar w:fldCharType="end"/>
                </w:r>
              </w:hyperlink>
            </w:p>
            <w:p w14:paraId="2564B5C4" w14:textId="7A8584DA" w:rsidR="000F5A09" w:rsidRDefault="009266DC">
              <w:pPr>
                <w:pStyle w:val="TOC2"/>
                <w:rPr>
                  <w:rFonts w:asciiTheme="minorHAnsi" w:eastAsiaTheme="minorEastAsia" w:hAnsiTheme="minorHAnsi"/>
                  <w:noProof/>
                  <w:sz w:val="22"/>
                  <w:lang w:eastAsia="en-GB"/>
                </w:rPr>
              </w:pPr>
              <w:hyperlink w:anchor="_Toc75076123" w:history="1">
                <w:r w:rsidR="000F5A09" w:rsidRPr="005B550B">
                  <w:rPr>
                    <w:rStyle w:val="Hyperlink"/>
                    <w:rFonts w:eastAsia="Times New Roman" w:cs="Arial"/>
                    <w:noProof/>
                    <w:lang w:eastAsia="en-GB"/>
                  </w:rPr>
                  <w:t>Reflective practice 1</w:t>
                </w:r>
                <w:r w:rsidR="000F5A09">
                  <w:rPr>
                    <w:noProof/>
                    <w:webHidden/>
                  </w:rPr>
                  <w:tab/>
                </w:r>
                <w:r w:rsidR="000F5A09">
                  <w:rPr>
                    <w:noProof/>
                    <w:webHidden/>
                  </w:rPr>
                  <w:fldChar w:fldCharType="begin"/>
                </w:r>
                <w:r w:rsidR="000F5A09">
                  <w:rPr>
                    <w:noProof/>
                    <w:webHidden/>
                  </w:rPr>
                  <w:instrText xml:space="preserve"> PAGEREF _Toc75076123 \h </w:instrText>
                </w:r>
                <w:r w:rsidR="000F5A09">
                  <w:rPr>
                    <w:noProof/>
                    <w:webHidden/>
                  </w:rPr>
                </w:r>
                <w:r w:rsidR="000F5A09">
                  <w:rPr>
                    <w:noProof/>
                    <w:webHidden/>
                  </w:rPr>
                  <w:fldChar w:fldCharType="separate"/>
                </w:r>
                <w:r w:rsidR="00475B68">
                  <w:rPr>
                    <w:noProof/>
                    <w:webHidden/>
                  </w:rPr>
                  <w:t>3</w:t>
                </w:r>
                <w:r w:rsidR="000F5A09">
                  <w:rPr>
                    <w:noProof/>
                    <w:webHidden/>
                  </w:rPr>
                  <w:fldChar w:fldCharType="end"/>
                </w:r>
              </w:hyperlink>
            </w:p>
            <w:p w14:paraId="239DDDCC" w14:textId="2FCFBF0E" w:rsidR="000F5A09" w:rsidRDefault="009266DC">
              <w:pPr>
                <w:pStyle w:val="TOC3"/>
                <w:rPr>
                  <w:rFonts w:asciiTheme="minorHAnsi" w:eastAsiaTheme="minorEastAsia" w:hAnsiTheme="minorHAnsi"/>
                  <w:noProof/>
                  <w:sz w:val="22"/>
                  <w:lang w:eastAsia="en-GB"/>
                </w:rPr>
              </w:pPr>
              <w:hyperlink w:anchor="_Toc75076124" w:history="1">
                <w:r w:rsidR="000F5A09" w:rsidRPr="005B550B">
                  <w:rPr>
                    <w:rStyle w:val="Hyperlink"/>
                    <w:rFonts w:cs="Arial"/>
                    <w:noProof/>
                    <w:lang w:eastAsia="en-GB"/>
                  </w:rPr>
                  <w:t>Feelings</w:t>
                </w:r>
                <w:r w:rsidR="000F5A09">
                  <w:rPr>
                    <w:noProof/>
                    <w:webHidden/>
                  </w:rPr>
                  <w:tab/>
                </w:r>
                <w:r w:rsidR="000F5A09">
                  <w:rPr>
                    <w:noProof/>
                    <w:webHidden/>
                  </w:rPr>
                  <w:fldChar w:fldCharType="begin"/>
                </w:r>
                <w:r w:rsidR="000F5A09">
                  <w:rPr>
                    <w:noProof/>
                    <w:webHidden/>
                  </w:rPr>
                  <w:instrText xml:space="preserve"> PAGEREF _Toc75076124 \h </w:instrText>
                </w:r>
                <w:r w:rsidR="000F5A09">
                  <w:rPr>
                    <w:noProof/>
                    <w:webHidden/>
                  </w:rPr>
                </w:r>
                <w:r w:rsidR="000F5A09">
                  <w:rPr>
                    <w:noProof/>
                    <w:webHidden/>
                  </w:rPr>
                  <w:fldChar w:fldCharType="separate"/>
                </w:r>
                <w:r w:rsidR="00475B68">
                  <w:rPr>
                    <w:noProof/>
                    <w:webHidden/>
                  </w:rPr>
                  <w:t>4</w:t>
                </w:r>
                <w:r w:rsidR="000F5A09">
                  <w:rPr>
                    <w:noProof/>
                    <w:webHidden/>
                  </w:rPr>
                  <w:fldChar w:fldCharType="end"/>
                </w:r>
              </w:hyperlink>
            </w:p>
            <w:p w14:paraId="7A529A6C" w14:textId="7BE6B5B5" w:rsidR="000F5A09" w:rsidRDefault="009266DC">
              <w:pPr>
                <w:pStyle w:val="TOC3"/>
                <w:rPr>
                  <w:rFonts w:asciiTheme="minorHAnsi" w:eastAsiaTheme="minorEastAsia" w:hAnsiTheme="minorHAnsi"/>
                  <w:noProof/>
                  <w:sz w:val="22"/>
                  <w:lang w:eastAsia="en-GB"/>
                </w:rPr>
              </w:pPr>
              <w:hyperlink w:anchor="_Toc75076125" w:history="1">
                <w:r w:rsidR="000F5A09" w:rsidRPr="005B550B">
                  <w:rPr>
                    <w:rStyle w:val="Hyperlink"/>
                    <w:rFonts w:cs="Arial"/>
                    <w:noProof/>
                  </w:rPr>
                  <w:t>Evaluation</w:t>
                </w:r>
                <w:r w:rsidR="000F5A09">
                  <w:rPr>
                    <w:noProof/>
                    <w:webHidden/>
                  </w:rPr>
                  <w:tab/>
                </w:r>
                <w:r w:rsidR="000F5A09">
                  <w:rPr>
                    <w:noProof/>
                    <w:webHidden/>
                  </w:rPr>
                  <w:fldChar w:fldCharType="begin"/>
                </w:r>
                <w:r w:rsidR="000F5A09">
                  <w:rPr>
                    <w:noProof/>
                    <w:webHidden/>
                  </w:rPr>
                  <w:instrText xml:space="preserve"> PAGEREF _Toc75076125 \h </w:instrText>
                </w:r>
                <w:r w:rsidR="000F5A09">
                  <w:rPr>
                    <w:noProof/>
                    <w:webHidden/>
                  </w:rPr>
                </w:r>
                <w:r w:rsidR="000F5A09">
                  <w:rPr>
                    <w:noProof/>
                    <w:webHidden/>
                  </w:rPr>
                  <w:fldChar w:fldCharType="separate"/>
                </w:r>
                <w:r w:rsidR="00475B68">
                  <w:rPr>
                    <w:noProof/>
                    <w:webHidden/>
                  </w:rPr>
                  <w:t>4</w:t>
                </w:r>
                <w:r w:rsidR="000F5A09">
                  <w:rPr>
                    <w:noProof/>
                    <w:webHidden/>
                  </w:rPr>
                  <w:fldChar w:fldCharType="end"/>
                </w:r>
              </w:hyperlink>
            </w:p>
            <w:p w14:paraId="4DFB0DBB" w14:textId="62313643" w:rsidR="000F5A09" w:rsidRDefault="009266DC">
              <w:pPr>
                <w:pStyle w:val="TOC3"/>
                <w:rPr>
                  <w:rFonts w:asciiTheme="minorHAnsi" w:eastAsiaTheme="minorEastAsia" w:hAnsiTheme="minorHAnsi"/>
                  <w:noProof/>
                  <w:sz w:val="22"/>
                  <w:lang w:eastAsia="en-GB"/>
                </w:rPr>
              </w:pPr>
              <w:hyperlink w:anchor="_Toc75076126" w:history="1">
                <w:r w:rsidR="000F5A09" w:rsidRPr="005B550B">
                  <w:rPr>
                    <w:rStyle w:val="Hyperlink"/>
                    <w:rFonts w:cs="Arial"/>
                    <w:noProof/>
                  </w:rPr>
                  <w:t>Analysis</w:t>
                </w:r>
                <w:r w:rsidR="000F5A09">
                  <w:rPr>
                    <w:noProof/>
                    <w:webHidden/>
                  </w:rPr>
                  <w:tab/>
                </w:r>
                <w:r w:rsidR="000F5A09">
                  <w:rPr>
                    <w:noProof/>
                    <w:webHidden/>
                  </w:rPr>
                  <w:fldChar w:fldCharType="begin"/>
                </w:r>
                <w:r w:rsidR="000F5A09">
                  <w:rPr>
                    <w:noProof/>
                    <w:webHidden/>
                  </w:rPr>
                  <w:instrText xml:space="preserve"> PAGEREF _Toc75076126 \h </w:instrText>
                </w:r>
                <w:r w:rsidR="000F5A09">
                  <w:rPr>
                    <w:noProof/>
                    <w:webHidden/>
                  </w:rPr>
                </w:r>
                <w:r w:rsidR="000F5A09">
                  <w:rPr>
                    <w:noProof/>
                    <w:webHidden/>
                  </w:rPr>
                  <w:fldChar w:fldCharType="separate"/>
                </w:r>
                <w:r w:rsidR="00475B68">
                  <w:rPr>
                    <w:noProof/>
                    <w:webHidden/>
                  </w:rPr>
                  <w:t>4</w:t>
                </w:r>
                <w:r w:rsidR="000F5A09">
                  <w:rPr>
                    <w:noProof/>
                    <w:webHidden/>
                  </w:rPr>
                  <w:fldChar w:fldCharType="end"/>
                </w:r>
              </w:hyperlink>
            </w:p>
            <w:p w14:paraId="334A9960" w14:textId="438A0CBF" w:rsidR="000F5A09" w:rsidRDefault="009266DC">
              <w:pPr>
                <w:pStyle w:val="TOC3"/>
                <w:rPr>
                  <w:rFonts w:asciiTheme="minorHAnsi" w:eastAsiaTheme="minorEastAsia" w:hAnsiTheme="minorHAnsi"/>
                  <w:noProof/>
                  <w:sz w:val="22"/>
                  <w:lang w:eastAsia="en-GB"/>
                </w:rPr>
              </w:pPr>
              <w:hyperlink w:anchor="_Toc75076127" w:history="1">
                <w:r w:rsidR="000F5A09" w:rsidRPr="005B550B">
                  <w:rPr>
                    <w:rStyle w:val="Hyperlink"/>
                    <w:rFonts w:cs="Arial"/>
                    <w:noProof/>
                  </w:rPr>
                  <w:t>Conclusion</w:t>
                </w:r>
                <w:r w:rsidR="000F5A09">
                  <w:rPr>
                    <w:noProof/>
                    <w:webHidden/>
                  </w:rPr>
                  <w:tab/>
                </w:r>
                <w:r w:rsidR="000F5A09">
                  <w:rPr>
                    <w:noProof/>
                    <w:webHidden/>
                  </w:rPr>
                  <w:fldChar w:fldCharType="begin"/>
                </w:r>
                <w:r w:rsidR="000F5A09">
                  <w:rPr>
                    <w:noProof/>
                    <w:webHidden/>
                  </w:rPr>
                  <w:instrText xml:space="preserve"> PAGEREF _Toc75076127 \h </w:instrText>
                </w:r>
                <w:r w:rsidR="000F5A09">
                  <w:rPr>
                    <w:noProof/>
                    <w:webHidden/>
                  </w:rPr>
                </w:r>
                <w:r w:rsidR="000F5A09">
                  <w:rPr>
                    <w:noProof/>
                    <w:webHidden/>
                  </w:rPr>
                  <w:fldChar w:fldCharType="separate"/>
                </w:r>
                <w:r w:rsidR="00475B68">
                  <w:rPr>
                    <w:noProof/>
                    <w:webHidden/>
                  </w:rPr>
                  <w:t>5</w:t>
                </w:r>
                <w:r w:rsidR="000F5A09">
                  <w:rPr>
                    <w:noProof/>
                    <w:webHidden/>
                  </w:rPr>
                  <w:fldChar w:fldCharType="end"/>
                </w:r>
              </w:hyperlink>
            </w:p>
            <w:p w14:paraId="4FEAB491" w14:textId="53CE871C" w:rsidR="000F5A09" w:rsidRDefault="009266DC">
              <w:pPr>
                <w:pStyle w:val="TOC3"/>
                <w:rPr>
                  <w:rFonts w:asciiTheme="minorHAnsi" w:eastAsiaTheme="minorEastAsia" w:hAnsiTheme="minorHAnsi"/>
                  <w:noProof/>
                  <w:sz w:val="22"/>
                  <w:lang w:eastAsia="en-GB"/>
                </w:rPr>
              </w:pPr>
              <w:hyperlink w:anchor="_Toc75076128" w:history="1">
                <w:r w:rsidR="000F5A09" w:rsidRPr="005B550B">
                  <w:rPr>
                    <w:rStyle w:val="Hyperlink"/>
                    <w:rFonts w:cs="Arial"/>
                    <w:noProof/>
                    <w:lang w:eastAsia="en-GB"/>
                  </w:rPr>
                  <w:t>Action plan</w:t>
                </w:r>
                <w:r w:rsidR="000F5A09">
                  <w:rPr>
                    <w:noProof/>
                    <w:webHidden/>
                  </w:rPr>
                  <w:tab/>
                </w:r>
                <w:r w:rsidR="000F5A09">
                  <w:rPr>
                    <w:noProof/>
                    <w:webHidden/>
                  </w:rPr>
                  <w:fldChar w:fldCharType="begin"/>
                </w:r>
                <w:r w:rsidR="000F5A09">
                  <w:rPr>
                    <w:noProof/>
                    <w:webHidden/>
                  </w:rPr>
                  <w:instrText xml:space="preserve"> PAGEREF _Toc75076128 \h </w:instrText>
                </w:r>
                <w:r w:rsidR="000F5A09">
                  <w:rPr>
                    <w:noProof/>
                    <w:webHidden/>
                  </w:rPr>
                </w:r>
                <w:r w:rsidR="000F5A09">
                  <w:rPr>
                    <w:noProof/>
                    <w:webHidden/>
                  </w:rPr>
                  <w:fldChar w:fldCharType="separate"/>
                </w:r>
                <w:r w:rsidR="00475B68">
                  <w:rPr>
                    <w:noProof/>
                    <w:webHidden/>
                  </w:rPr>
                  <w:t>5</w:t>
                </w:r>
                <w:r w:rsidR="000F5A09">
                  <w:rPr>
                    <w:noProof/>
                    <w:webHidden/>
                  </w:rPr>
                  <w:fldChar w:fldCharType="end"/>
                </w:r>
              </w:hyperlink>
            </w:p>
            <w:p w14:paraId="7A1DFD75" w14:textId="52B0FCB6" w:rsidR="000F5A09" w:rsidRDefault="009266DC">
              <w:pPr>
                <w:pStyle w:val="TOC2"/>
                <w:rPr>
                  <w:rFonts w:asciiTheme="minorHAnsi" w:eastAsiaTheme="minorEastAsia" w:hAnsiTheme="minorHAnsi"/>
                  <w:noProof/>
                  <w:sz w:val="22"/>
                  <w:lang w:eastAsia="en-GB"/>
                </w:rPr>
              </w:pPr>
              <w:hyperlink w:anchor="_Toc75076129" w:history="1">
                <w:r w:rsidR="000F5A09" w:rsidRPr="005B550B">
                  <w:rPr>
                    <w:rStyle w:val="Hyperlink"/>
                    <w:rFonts w:eastAsia="Times New Roman" w:cs="Arial"/>
                    <w:noProof/>
                    <w:lang w:eastAsia="en-GB"/>
                  </w:rPr>
                  <w:t>Leadership</w:t>
                </w:r>
                <w:r w:rsidR="000F5A09">
                  <w:rPr>
                    <w:noProof/>
                    <w:webHidden/>
                  </w:rPr>
                  <w:tab/>
                </w:r>
                <w:r w:rsidR="000F5A09">
                  <w:rPr>
                    <w:noProof/>
                    <w:webHidden/>
                  </w:rPr>
                  <w:fldChar w:fldCharType="begin"/>
                </w:r>
                <w:r w:rsidR="000F5A09">
                  <w:rPr>
                    <w:noProof/>
                    <w:webHidden/>
                  </w:rPr>
                  <w:instrText xml:space="preserve"> PAGEREF _Toc75076129 \h </w:instrText>
                </w:r>
                <w:r w:rsidR="000F5A09">
                  <w:rPr>
                    <w:noProof/>
                    <w:webHidden/>
                  </w:rPr>
                </w:r>
                <w:r w:rsidR="000F5A09">
                  <w:rPr>
                    <w:noProof/>
                    <w:webHidden/>
                  </w:rPr>
                  <w:fldChar w:fldCharType="separate"/>
                </w:r>
                <w:r w:rsidR="00475B68">
                  <w:rPr>
                    <w:noProof/>
                    <w:webHidden/>
                  </w:rPr>
                  <w:t>5</w:t>
                </w:r>
                <w:r w:rsidR="000F5A09">
                  <w:rPr>
                    <w:noProof/>
                    <w:webHidden/>
                  </w:rPr>
                  <w:fldChar w:fldCharType="end"/>
                </w:r>
              </w:hyperlink>
            </w:p>
            <w:p w14:paraId="6B916916" w14:textId="618D2B92" w:rsidR="000F5A09" w:rsidRDefault="009266DC">
              <w:pPr>
                <w:pStyle w:val="TOC2"/>
                <w:rPr>
                  <w:rFonts w:asciiTheme="minorHAnsi" w:eastAsiaTheme="minorEastAsia" w:hAnsiTheme="minorHAnsi"/>
                  <w:noProof/>
                  <w:sz w:val="22"/>
                  <w:lang w:eastAsia="en-GB"/>
                </w:rPr>
              </w:pPr>
              <w:hyperlink w:anchor="_Toc75076130" w:history="1">
                <w:r w:rsidR="000F5A09" w:rsidRPr="005B550B">
                  <w:rPr>
                    <w:rStyle w:val="Hyperlink"/>
                    <w:rFonts w:eastAsia="Times New Roman" w:cs="Arial"/>
                    <w:noProof/>
                    <w:lang w:eastAsia="en-GB"/>
                  </w:rPr>
                  <w:t>Reflective practice 2</w:t>
                </w:r>
                <w:r w:rsidR="000F5A09">
                  <w:rPr>
                    <w:noProof/>
                    <w:webHidden/>
                  </w:rPr>
                  <w:tab/>
                </w:r>
                <w:r w:rsidR="000F5A09">
                  <w:rPr>
                    <w:noProof/>
                    <w:webHidden/>
                  </w:rPr>
                  <w:fldChar w:fldCharType="begin"/>
                </w:r>
                <w:r w:rsidR="000F5A09">
                  <w:rPr>
                    <w:noProof/>
                    <w:webHidden/>
                  </w:rPr>
                  <w:instrText xml:space="preserve"> PAGEREF _Toc75076130 \h </w:instrText>
                </w:r>
                <w:r w:rsidR="000F5A09">
                  <w:rPr>
                    <w:noProof/>
                    <w:webHidden/>
                  </w:rPr>
                </w:r>
                <w:r w:rsidR="000F5A09">
                  <w:rPr>
                    <w:noProof/>
                    <w:webHidden/>
                  </w:rPr>
                  <w:fldChar w:fldCharType="separate"/>
                </w:r>
                <w:r w:rsidR="00475B68">
                  <w:rPr>
                    <w:noProof/>
                    <w:webHidden/>
                  </w:rPr>
                  <w:t>8</w:t>
                </w:r>
                <w:r w:rsidR="000F5A09">
                  <w:rPr>
                    <w:noProof/>
                    <w:webHidden/>
                  </w:rPr>
                  <w:fldChar w:fldCharType="end"/>
                </w:r>
              </w:hyperlink>
            </w:p>
            <w:p w14:paraId="44796D4C" w14:textId="1123792D" w:rsidR="000F5A09" w:rsidRDefault="009266DC">
              <w:pPr>
                <w:pStyle w:val="TOC3"/>
                <w:rPr>
                  <w:rFonts w:asciiTheme="minorHAnsi" w:eastAsiaTheme="minorEastAsia" w:hAnsiTheme="minorHAnsi"/>
                  <w:noProof/>
                  <w:sz w:val="22"/>
                  <w:lang w:eastAsia="en-GB"/>
                </w:rPr>
              </w:pPr>
              <w:hyperlink w:anchor="_Toc75076131" w:history="1">
                <w:r w:rsidR="000F5A09" w:rsidRPr="005B550B">
                  <w:rPr>
                    <w:rStyle w:val="Hyperlink"/>
                    <w:rFonts w:cs="Arial"/>
                    <w:noProof/>
                  </w:rPr>
                  <w:t>Feelings and thoughts</w:t>
                </w:r>
                <w:r w:rsidR="000F5A09">
                  <w:rPr>
                    <w:noProof/>
                    <w:webHidden/>
                  </w:rPr>
                  <w:tab/>
                </w:r>
                <w:r w:rsidR="000F5A09">
                  <w:rPr>
                    <w:noProof/>
                    <w:webHidden/>
                  </w:rPr>
                  <w:fldChar w:fldCharType="begin"/>
                </w:r>
                <w:r w:rsidR="000F5A09">
                  <w:rPr>
                    <w:noProof/>
                    <w:webHidden/>
                  </w:rPr>
                  <w:instrText xml:space="preserve"> PAGEREF _Toc75076131 \h </w:instrText>
                </w:r>
                <w:r w:rsidR="000F5A09">
                  <w:rPr>
                    <w:noProof/>
                    <w:webHidden/>
                  </w:rPr>
                </w:r>
                <w:r w:rsidR="000F5A09">
                  <w:rPr>
                    <w:noProof/>
                    <w:webHidden/>
                  </w:rPr>
                  <w:fldChar w:fldCharType="separate"/>
                </w:r>
                <w:r w:rsidR="00475B68">
                  <w:rPr>
                    <w:noProof/>
                    <w:webHidden/>
                  </w:rPr>
                  <w:t>8</w:t>
                </w:r>
                <w:r w:rsidR="000F5A09">
                  <w:rPr>
                    <w:noProof/>
                    <w:webHidden/>
                  </w:rPr>
                  <w:fldChar w:fldCharType="end"/>
                </w:r>
              </w:hyperlink>
            </w:p>
            <w:p w14:paraId="0162E3A4" w14:textId="00A97E11" w:rsidR="000F5A09" w:rsidRDefault="009266DC">
              <w:pPr>
                <w:pStyle w:val="TOC3"/>
                <w:rPr>
                  <w:rFonts w:asciiTheme="minorHAnsi" w:eastAsiaTheme="minorEastAsia" w:hAnsiTheme="minorHAnsi"/>
                  <w:noProof/>
                  <w:sz w:val="22"/>
                  <w:lang w:eastAsia="en-GB"/>
                </w:rPr>
              </w:pPr>
              <w:hyperlink w:anchor="_Toc75076132" w:history="1">
                <w:r w:rsidR="000F5A09" w:rsidRPr="005B550B">
                  <w:rPr>
                    <w:rStyle w:val="Hyperlink"/>
                    <w:rFonts w:cs="Arial"/>
                    <w:noProof/>
                  </w:rPr>
                  <w:t>Evaluation</w:t>
                </w:r>
                <w:r w:rsidR="000F5A09">
                  <w:rPr>
                    <w:noProof/>
                    <w:webHidden/>
                  </w:rPr>
                  <w:tab/>
                </w:r>
                <w:r w:rsidR="000F5A09">
                  <w:rPr>
                    <w:noProof/>
                    <w:webHidden/>
                  </w:rPr>
                  <w:fldChar w:fldCharType="begin"/>
                </w:r>
                <w:r w:rsidR="000F5A09">
                  <w:rPr>
                    <w:noProof/>
                    <w:webHidden/>
                  </w:rPr>
                  <w:instrText xml:space="preserve"> PAGEREF _Toc75076132 \h </w:instrText>
                </w:r>
                <w:r w:rsidR="000F5A09">
                  <w:rPr>
                    <w:noProof/>
                    <w:webHidden/>
                  </w:rPr>
                </w:r>
                <w:r w:rsidR="000F5A09">
                  <w:rPr>
                    <w:noProof/>
                    <w:webHidden/>
                  </w:rPr>
                  <w:fldChar w:fldCharType="separate"/>
                </w:r>
                <w:r w:rsidR="00475B68">
                  <w:rPr>
                    <w:noProof/>
                    <w:webHidden/>
                  </w:rPr>
                  <w:t>9</w:t>
                </w:r>
                <w:r w:rsidR="000F5A09">
                  <w:rPr>
                    <w:noProof/>
                    <w:webHidden/>
                  </w:rPr>
                  <w:fldChar w:fldCharType="end"/>
                </w:r>
              </w:hyperlink>
            </w:p>
            <w:p w14:paraId="49C3B4B0" w14:textId="34159705" w:rsidR="000F5A09" w:rsidRDefault="009266DC">
              <w:pPr>
                <w:pStyle w:val="TOC3"/>
                <w:rPr>
                  <w:rFonts w:asciiTheme="minorHAnsi" w:eastAsiaTheme="minorEastAsia" w:hAnsiTheme="minorHAnsi"/>
                  <w:noProof/>
                  <w:sz w:val="22"/>
                  <w:lang w:eastAsia="en-GB"/>
                </w:rPr>
              </w:pPr>
              <w:hyperlink w:anchor="_Toc75076133" w:history="1">
                <w:r w:rsidR="000F5A09" w:rsidRPr="005B550B">
                  <w:rPr>
                    <w:rStyle w:val="Hyperlink"/>
                    <w:rFonts w:cs="Arial"/>
                    <w:noProof/>
                  </w:rPr>
                  <w:t>Analysis</w:t>
                </w:r>
                <w:r w:rsidR="000F5A09">
                  <w:rPr>
                    <w:noProof/>
                    <w:webHidden/>
                  </w:rPr>
                  <w:tab/>
                </w:r>
                <w:r w:rsidR="000F5A09">
                  <w:rPr>
                    <w:noProof/>
                    <w:webHidden/>
                  </w:rPr>
                  <w:fldChar w:fldCharType="begin"/>
                </w:r>
                <w:r w:rsidR="000F5A09">
                  <w:rPr>
                    <w:noProof/>
                    <w:webHidden/>
                  </w:rPr>
                  <w:instrText xml:space="preserve"> PAGEREF _Toc75076133 \h </w:instrText>
                </w:r>
                <w:r w:rsidR="000F5A09">
                  <w:rPr>
                    <w:noProof/>
                    <w:webHidden/>
                  </w:rPr>
                </w:r>
                <w:r w:rsidR="000F5A09">
                  <w:rPr>
                    <w:noProof/>
                    <w:webHidden/>
                  </w:rPr>
                  <w:fldChar w:fldCharType="separate"/>
                </w:r>
                <w:r w:rsidR="00475B68">
                  <w:rPr>
                    <w:noProof/>
                    <w:webHidden/>
                  </w:rPr>
                  <w:t>9</w:t>
                </w:r>
                <w:r w:rsidR="000F5A09">
                  <w:rPr>
                    <w:noProof/>
                    <w:webHidden/>
                  </w:rPr>
                  <w:fldChar w:fldCharType="end"/>
                </w:r>
              </w:hyperlink>
            </w:p>
            <w:p w14:paraId="73F7A0EC" w14:textId="0EE30789" w:rsidR="000F5A09" w:rsidRDefault="009266DC">
              <w:pPr>
                <w:pStyle w:val="TOC3"/>
                <w:rPr>
                  <w:rFonts w:asciiTheme="minorHAnsi" w:eastAsiaTheme="minorEastAsia" w:hAnsiTheme="minorHAnsi"/>
                  <w:noProof/>
                  <w:sz w:val="22"/>
                  <w:lang w:eastAsia="en-GB"/>
                </w:rPr>
              </w:pPr>
              <w:hyperlink w:anchor="_Toc75076134" w:history="1">
                <w:r w:rsidR="000F5A09" w:rsidRPr="005B550B">
                  <w:rPr>
                    <w:rStyle w:val="Hyperlink"/>
                    <w:rFonts w:cs="Arial"/>
                    <w:noProof/>
                  </w:rPr>
                  <w:t>Conclusion</w:t>
                </w:r>
                <w:r w:rsidR="000F5A09">
                  <w:rPr>
                    <w:noProof/>
                    <w:webHidden/>
                  </w:rPr>
                  <w:tab/>
                </w:r>
                <w:r w:rsidR="000F5A09">
                  <w:rPr>
                    <w:noProof/>
                    <w:webHidden/>
                  </w:rPr>
                  <w:fldChar w:fldCharType="begin"/>
                </w:r>
                <w:r w:rsidR="000F5A09">
                  <w:rPr>
                    <w:noProof/>
                    <w:webHidden/>
                  </w:rPr>
                  <w:instrText xml:space="preserve"> PAGEREF _Toc75076134 \h </w:instrText>
                </w:r>
                <w:r w:rsidR="000F5A09">
                  <w:rPr>
                    <w:noProof/>
                    <w:webHidden/>
                  </w:rPr>
                </w:r>
                <w:r w:rsidR="000F5A09">
                  <w:rPr>
                    <w:noProof/>
                    <w:webHidden/>
                  </w:rPr>
                  <w:fldChar w:fldCharType="separate"/>
                </w:r>
                <w:r w:rsidR="00475B68">
                  <w:rPr>
                    <w:noProof/>
                    <w:webHidden/>
                  </w:rPr>
                  <w:t>9</w:t>
                </w:r>
                <w:r w:rsidR="000F5A09">
                  <w:rPr>
                    <w:noProof/>
                    <w:webHidden/>
                  </w:rPr>
                  <w:fldChar w:fldCharType="end"/>
                </w:r>
              </w:hyperlink>
            </w:p>
            <w:p w14:paraId="7DE572FE" w14:textId="133949F0" w:rsidR="000F5A09" w:rsidRDefault="009266DC">
              <w:pPr>
                <w:pStyle w:val="TOC3"/>
                <w:rPr>
                  <w:rFonts w:asciiTheme="minorHAnsi" w:eastAsiaTheme="minorEastAsia" w:hAnsiTheme="minorHAnsi"/>
                  <w:noProof/>
                  <w:sz w:val="22"/>
                  <w:lang w:eastAsia="en-GB"/>
                </w:rPr>
              </w:pPr>
              <w:hyperlink w:anchor="_Toc75076135" w:history="1">
                <w:r w:rsidR="000F5A09" w:rsidRPr="005B550B">
                  <w:rPr>
                    <w:rStyle w:val="Hyperlink"/>
                    <w:rFonts w:cs="Arial"/>
                    <w:noProof/>
                  </w:rPr>
                  <w:t>Action plan</w:t>
                </w:r>
                <w:r w:rsidR="000F5A09">
                  <w:rPr>
                    <w:noProof/>
                    <w:webHidden/>
                  </w:rPr>
                  <w:tab/>
                </w:r>
                <w:r w:rsidR="000F5A09">
                  <w:rPr>
                    <w:noProof/>
                    <w:webHidden/>
                  </w:rPr>
                  <w:fldChar w:fldCharType="begin"/>
                </w:r>
                <w:r w:rsidR="000F5A09">
                  <w:rPr>
                    <w:noProof/>
                    <w:webHidden/>
                  </w:rPr>
                  <w:instrText xml:space="preserve"> PAGEREF _Toc75076135 \h </w:instrText>
                </w:r>
                <w:r w:rsidR="000F5A09">
                  <w:rPr>
                    <w:noProof/>
                    <w:webHidden/>
                  </w:rPr>
                </w:r>
                <w:r w:rsidR="000F5A09">
                  <w:rPr>
                    <w:noProof/>
                    <w:webHidden/>
                  </w:rPr>
                  <w:fldChar w:fldCharType="separate"/>
                </w:r>
                <w:r w:rsidR="00475B68">
                  <w:rPr>
                    <w:noProof/>
                    <w:webHidden/>
                  </w:rPr>
                  <w:t>9</w:t>
                </w:r>
                <w:r w:rsidR="000F5A09">
                  <w:rPr>
                    <w:noProof/>
                    <w:webHidden/>
                  </w:rPr>
                  <w:fldChar w:fldCharType="end"/>
                </w:r>
              </w:hyperlink>
            </w:p>
            <w:p w14:paraId="667984D0" w14:textId="73F0A52C" w:rsidR="000F5A09" w:rsidRDefault="009266DC">
              <w:pPr>
                <w:pStyle w:val="TOC2"/>
                <w:rPr>
                  <w:rFonts w:asciiTheme="minorHAnsi" w:eastAsiaTheme="minorEastAsia" w:hAnsiTheme="minorHAnsi"/>
                  <w:noProof/>
                  <w:sz w:val="22"/>
                  <w:lang w:eastAsia="en-GB"/>
                </w:rPr>
              </w:pPr>
              <w:hyperlink w:anchor="_Toc75076136" w:history="1">
                <w:r w:rsidR="000F5A09" w:rsidRPr="005B550B">
                  <w:rPr>
                    <w:rStyle w:val="Hyperlink"/>
                    <w:rFonts w:cs="Arial"/>
                    <w:noProof/>
                  </w:rPr>
                  <w:t>Policing culture</w:t>
                </w:r>
                <w:r w:rsidR="000F5A09">
                  <w:rPr>
                    <w:noProof/>
                    <w:webHidden/>
                  </w:rPr>
                  <w:tab/>
                </w:r>
                <w:r w:rsidR="000F5A09">
                  <w:rPr>
                    <w:noProof/>
                    <w:webHidden/>
                  </w:rPr>
                  <w:fldChar w:fldCharType="begin"/>
                </w:r>
                <w:r w:rsidR="000F5A09">
                  <w:rPr>
                    <w:noProof/>
                    <w:webHidden/>
                  </w:rPr>
                  <w:instrText xml:space="preserve"> PAGEREF _Toc75076136 \h </w:instrText>
                </w:r>
                <w:r w:rsidR="000F5A09">
                  <w:rPr>
                    <w:noProof/>
                    <w:webHidden/>
                  </w:rPr>
                </w:r>
                <w:r w:rsidR="000F5A09">
                  <w:rPr>
                    <w:noProof/>
                    <w:webHidden/>
                  </w:rPr>
                  <w:fldChar w:fldCharType="separate"/>
                </w:r>
                <w:r w:rsidR="00475B68">
                  <w:rPr>
                    <w:noProof/>
                    <w:webHidden/>
                  </w:rPr>
                  <w:t>10</w:t>
                </w:r>
                <w:r w:rsidR="000F5A09">
                  <w:rPr>
                    <w:noProof/>
                    <w:webHidden/>
                  </w:rPr>
                  <w:fldChar w:fldCharType="end"/>
                </w:r>
              </w:hyperlink>
            </w:p>
            <w:p w14:paraId="5EE91A38" w14:textId="57730FA4" w:rsidR="000F5A09" w:rsidRDefault="009266DC">
              <w:pPr>
                <w:pStyle w:val="TOC2"/>
                <w:rPr>
                  <w:rFonts w:asciiTheme="minorHAnsi" w:eastAsiaTheme="minorEastAsia" w:hAnsiTheme="minorHAnsi"/>
                  <w:noProof/>
                  <w:sz w:val="22"/>
                  <w:lang w:eastAsia="en-GB"/>
                </w:rPr>
              </w:pPr>
              <w:hyperlink w:anchor="_Toc75076137" w:history="1">
                <w:r w:rsidR="000F5A09" w:rsidRPr="005B550B">
                  <w:rPr>
                    <w:rStyle w:val="Hyperlink"/>
                    <w:rFonts w:cs="Arial"/>
                    <w:noProof/>
                  </w:rPr>
                  <w:t>Reflective practice 2</w:t>
                </w:r>
                <w:r w:rsidR="000F5A09">
                  <w:rPr>
                    <w:noProof/>
                    <w:webHidden/>
                  </w:rPr>
                  <w:tab/>
                </w:r>
                <w:r w:rsidR="000F5A09">
                  <w:rPr>
                    <w:noProof/>
                    <w:webHidden/>
                  </w:rPr>
                  <w:fldChar w:fldCharType="begin"/>
                </w:r>
                <w:r w:rsidR="000F5A09">
                  <w:rPr>
                    <w:noProof/>
                    <w:webHidden/>
                  </w:rPr>
                  <w:instrText xml:space="preserve"> PAGEREF _Toc75076137 \h </w:instrText>
                </w:r>
                <w:r w:rsidR="000F5A09">
                  <w:rPr>
                    <w:noProof/>
                    <w:webHidden/>
                  </w:rPr>
                </w:r>
                <w:r w:rsidR="000F5A09">
                  <w:rPr>
                    <w:noProof/>
                    <w:webHidden/>
                  </w:rPr>
                  <w:fldChar w:fldCharType="separate"/>
                </w:r>
                <w:r w:rsidR="00475B68">
                  <w:rPr>
                    <w:noProof/>
                    <w:webHidden/>
                  </w:rPr>
                  <w:t>11</w:t>
                </w:r>
                <w:r w:rsidR="000F5A09">
                  <w:rPr>
                    <w:noProof/>
                    <w:webHidden/>
                  </w:rPr>
                  <w:fldChar w:fldCharType="end"/>
                </w:r>
              </w:hyperlink>
            </w:p>
            <w:p w14:paraId="2F9FBD72" w14:textId="13843ED2" w:rsidR="000F5A09" w:rsidRDefault="009266DC">
              <w:pPr>
                <w:pStyle w:val="TOC3"/>
                <w:rPr>
                  <w:rFonts w:asciiTheme="minorHAnsi" w:eastAsiaTheme="minorEastAsia" w:hAnsiTheme="minorHAnsi"/>
                  <w:noProof/>
                  <w:sz w:val="22"/>
                  <w:lang w:eastAsia="en-GB"/>
                </w:rPr>
              </w:pPr>
              <w:hyperlink w:anchor="_Toc75076138" w:history="1">
                <w:r w:rsidR="000F5A09" w:rsidRPr="005B550B">
                  <w:rPr>
                    <w:rStyle w:val="Hyperlink"/>
                    <w:rFonts w:cs="Arial"/>
                    <w:noProof/>
                  </w:rPr>
                  <w:t>Feelings and thoughts</w:t>
                </w:r>
                <w:r w:rsidR="000F5A09">
                  <w:rPr>
                    <w:noProof/>
                    <w:webHidden/>
                  </w:rPr>
                  <w:tab/>
                </w:r>
                <w:r w:rsidR="000F5A09">
                  <w:rPr>
                    <w:noProof/>
                    <w:webHidden/>
                  </w:rPr>
                  <w:fldChar w:fldCharType="begin"/>
                </w:r>
                <w:r w:rsidR="000F5A09">
                  <w:rPr>
                    <w:noProof/>
                    <w:webHidden/>
                  </w:rPr>
                  <w:instrText xml:space="preserve"> PAGEREF _Toc75076138 \h </w:instrText>
                </w:r>
                <w:r w:rsidR="000F5A09">
                  <w:rPr>
                    <w:noProof/>
                    <w:webHidden/>
                  </w:rPr>
                </w:r>
                <w:r w:rsidR="000F5A09">
                  <w:rPr>
                    <w:noProof/>
                    <w:webHidden/>
                  </w:rPr>
                  <w:fldChar w:fldCharType="separate"/>
                </w:r>
                <w:r w:rsidR="00475B68">
                  <w:rPr>
                    <w:noProof/>
                    <w:webHidden/>
                  </w:rPr>
                  <w:t>12</w:t>
                </w:r>
                <w:r w:rsidR="000F5A09">
                  <w:rPr>
                    <w:noProof/>
                    <w:webHidden/>
                  </w:rPr>
                  <w:fldChar w:fldCharType="end"/>
                </w:r>
              </w:hyperlink>
            </w:p>
            <w:p w14:paraId="1E3395DC" w14:textId="717470D7" w:rsidR="000F5A09" w:rsidRDefault="009266DC">
              <w:pPr>
                <w:pStyle w:val="TOC3"/>
                <w:rPr>
                  <w:rFonts w:asciiTheme="minorHAnsi" w:eastAsiaTheme="minorEastAsia" w:hAnsiTheme="minorHAnsi"/>
                  <w:noProof/>
                  <w:sz w:val="22"/>
                  <w:lang w:eastAsia="en-GB"/>
                </w:rPr>
              </w:pPr>
              <w:hyperlink w:anchor="_Toc75076139" w:history="1">
                <w:r w:rsidR="000F5A09" w:rsidRPr="005B550B">
                  <w:rPr>
                    <w:rStyle w:val="Hyperlink"/>
                    <w:rFonts w:cs="Arial"/>
                    <w:noProof/>
                  </w:rPr>
                  <w:t>Evaluation</w:t>
                </w:r>
                <w:r w:rsidR="000F5A09">
                  <w:rPr>
                    <w:noProof/>
                    <w:webHidden/>
                  </w:rPr>
                  <w:tab/>
                </w:r>
                <w:r w:rsidR="000F5A09">
                  <w:rPr>
                    <w:noProof/>
                    <w:webHidden/>
                  </w:rPr>
                  <w:fldChar w:fldCharType="begin"/>
                </w:r>
                <w:r w:rsidR="000F5A09">
                  <w:rPr>
                    <w:noProof/>
                    <w:webHidden/>
                  </w:rPr>
                  <w:instrText xml:space="preserve"> PAGEREF _Toc75076139 \h </w:instrText>
                </w:r>
                <w:r w:rsidR="000F5A09">
                  <w:rPr>
                    <w:noProof/>
                    <w:webHidden/>
                  </w:rPr>
                </w:r>
                <w:r w:rsidR="000F5A09">
                  <w:rPr>
                    <w:noProof/>
                    <w:webHidden/>
                  </w:rPr>
                  <w:fldChar w:fldCharType="separate"/>
                </w:r>
                <w:r w:rsidR="00475B68">
                  <w:rPr>
                    <w:noProof/>
                    <w:webHidden/>
                  </w:rPr>
                  <w:t>12</w:t>
                </w:r>
                <w:r w:rsidR="000F5A09">
                  <w:rPr>
                    <w:noProof/>
                    <w:webHidden/>
                  </w:rPr>
                  <w:fldChar w:fldCharType="end"/>
                </w:r>
              </w:hyperlink>
            </w:p>
            <w:p w14:paraId="3C08CB6D" w14:textId="42E31A1E" w:rsidR="000F5A09" w:rsidRDefault="009266DC">
              <w:pPr>
                <w:pStyle w:val="TOC3"/>
                <w:rPr>
                  <w:rFonts w:asciiTheme="minorHAnsi" w:eastAsiaTheme="minorEastAsia" w:hAnsiTheme="minorHAnsi"/>
                  <w:noProof/>
                  <w:sz w:val="22"/>
                  <w:lang w:eastAsia="en-GB"/>
                </w:rPr>
              </w:pPr>
              <w:hyperlink w:anchor="_Toc75076140" w:history="1">
                <w:r w:rsidR="000F5A09" w:rsidRPr="005B550B">
                  <w:rPr>
                    <w:rStyle w:val="Hyperlink"/>
                    <w:rFonts w:cs="Arial"/>
                    <w:noProof/>
                  </w:rPr>
                  <w:t>Analysis</w:t>
                </w:r>
                <w:r w:rsidR="000F5A09">
                  <w:rPr>
                    <w:noProof/>
                    <w:webHidden/>
                  </w:rPr>
                  <w:tab/>
                </w:r>
                <w:r w:rsidR="000F5A09">
                  <w:rPr>
                    <w:noProof/>
                    <w:webHidden/>
                  </w:rPr>
                  <w:fldChar w:fldCharType="begin"/>
                </w:r>
                <w:r w:rsidR="000F5A09">
                  <w:rPr>
                    <w:noProof/>
                    <w:webHidden/>
                  </w:rPr>
                  <w:instrText xml:space="preserve"> PAGEREF _Toc75076140 \h </w:instrText>
                </w:r>
                <w:r w:rsidR="000F5A09">
                  <w:rPr>
                    <w:noProof/>
                    <w:webHidden/>
                  </w:rPr>
                </w:r>
                <w:r w:rsidR="000F5A09">
                  <w:rPr>
                    <w:noProof/>
                    <w:webHidden/>
                  </w:rPr>
                  <w:fldChar w:fldCharType="separate"/>
                </w:r>
                <w:r w:rsidR="00475B68">
                  <w:rPr>
                    <w:noProof/>
                    <w:webHidden/>
                  </w:rPr>
                  <w:t>12</w:t>
                </w:r>
                <w:r w:rsidR="000F5A09">
                  <w:rPr>
                    <w:noProof/>
                    <w:webHidden/>
                  </w:rPr>
                  <w:fldChar w:fldCharType="end"/>
                </w:r>
              </w:hyperlink>
            </w:p>
            <w:p w14:paraId="3870D869" w14:textId="423B2CF6" w:rsidR="000F5A09" w:rsidRDefault="009266DC">
              <w:pPr>
                <w:pStyle w:val="TOC3"/>
                <w:rPr>
                  <w:rFonts w:asciiTheme="minorHAnsi" w:eastAsiaTheme="minorEastAsia" w:hAnsiTheme="minorHAnsi"/>
                  <w:noProof/>
                  <w:sz w:val="22"/>
                  <w:lang w:eastAsia="en-GB"/>
                </w:rPr>
              </w:pPr>
              <w:hyperlink w:anchor="_Toc75076141" w:history="1">
                <w:r w:rsidR="000F5A09" w:rsidRPr="005B550B">
                  <w:rPr>
                    <w:rStyle w:val="Hyperlink"/>
                    <w:rFonts w:cs="Arial"/>
                    <w:noProof/>
                  </w:rPr>
                  <w:t>Conclusion</w:t>
                </w:r>
                <w:r w:rsidR="000F5A09">
                  <w:rPr>
                    <w:noProof/>
                    <w:webHidden/>
                  </w:rPr>
                  <w:tab/>
                </w:r>
                <w:r w:rsidR="000F5A09">
                  <w:rPr>
                    <w:noProof/>
                    <w:webHidden/>
                  </w:rPr>
                  <w:fldChar w:fldCharType="begin"/>
                </w:r>
                <w:r w:rsidR="000F5A09">
                  <w:rPr>
                    <w:noProof/>
                    <w:webHidden/>
                  </w:rPr>
                  <w:instrText xml:space="preserve"> PAGEREF _Toc75076141 \h </w:instrText>
                </w:r>
                <w:r w:rsidR="000F5A09">
                  <w:rPr>
                    <w:noProof/>
                    <w:webHidden/>
                  </w:rPr>
                </w:r>
                <w:r w:rsidR="000F5A09">
                  <w:rPr>
                    <w:noProof/>
                    <w:webHidden/>
                  </w:rPr>
                  <w:fldChar w:fldCharType="separate"/>
                </w:r>
                <w:r w:rsidR="00475B68">
                  <w:rPr>
                    <w:noProof/>
                    <w:webHidden/>
                  </w:rPr>
                  <w:t>13</w:t>
                </w:r>
                <w:r w:rsidR="000F5A09">
                  <w:rPr>
                    <w:noProof/>
                    <w:webHidden/>
                  </w:rPr>
                  <w:fldChar w:fldCharType="end"/>
                </w:r>
              </w:hyperlink>
            </w:p>
            <w:p w14:paraId="5C2AF661" w14:textId="1E4608F5" w:rsidR="000F5A09" w:rsidRDefault="009266DC">
              <w:pPr>
                <w:pStyle w:val="TOC3"/>
                <w:rPr>
                  <w:rFonts w:asciiTheme="minorHAnsi" w:eastAsiaTheme="minorEastAsia" w:hAnsiTheme="minorHAnsi"/>
                  <w:noProof/>
                  <w:sz w:val="22"/>
                  <w:lang w:eastAsia="en-GB"/>
                </w:rPr>
              </w:pPr>
              <w:hyperlink w:anchor="_Toc75076142" w:history="1">
                <w:r w:rsidR="000F5A09" w:rsidRPr="005B550B">
                  <w:rPr>
                    <w:rStyle w:val="Hyperlink"/>
                    <w:rFonts w:eastAsia="Times New Roman" w:cs="Arial"/>
                    <w:noProof/>
                    <w:lang w:eastAsia="en-GB"/>
                  </w:rPr>
                  <w:t>Action plan</w:t>
                </w:r>
                <w:r w:rsidR="000F5A09">
                  <w:rPr>
                    <w:noProof/>
                    <w:webHidden/>
                  </w:rPr>
                  <w:tab/>
                </w:r>
                <w:r w:rsidR="000F5A09">
                  <w:rPr>
                    <w:noProof/>
                    <w:webHidden/>
                  </w:rPr>
                  <w:fldChar w:fldCharType="begin"/>
                </w:r>
                <w:r w:rsidR="000F5A09">
                  <w:rPr>
                    <w:noProof/>
                    <w:webHidden/>
                  </w:rPr>
                  <w:instrText xml:space="preserve"> PAGEREF _Toc75076142 \h </w:instrText>
                </w:r>
                <w:r w:rsidR="000F5A09">
                  <w:rPr>
                    <w:noProof/>
                    <w:webHidden/>
                  </w:rPr>
                </w:r>
                <w:r w:rsidR="000F5A09">
                  <w:rPr>
                    <w:noProof/>
                    <w:webHidden/>
                  </w:rPr>
                  <w:fldChar w:fldCharType="separate"/>
                </w:r>
                <w:r w:rsidR="00475B68">
                  <w:rPr>
                    <w:noProof/>
                    <w:webHidden/>
                  </w:rPr>
                  <w:t>13</w:t>
                </w:r>
                <w:r w:rsidR="000F5A09">
                  <w:rPr>
                    <w:noProof/>
                    <w:webHidden/>
                  </w:rPr>
                  <w:fldChar w:fldCharType="end"/>
                </w:r>
              </w:hyperlink>
            </w:p>
            <w:p w14:paraId="773AD6F4" w14:textId="47F5B943" w:rsidR="000F5A09" w:rsidRDefault="009266DC">
              <w:pPr>
                <w:pStyle w:val="TOC2"/>
                <w:rPr>
                  <w:rFonts w:asciiTheme="minorHAnsi" w:eastAsiaTheme="minorEastAsia" w:hAnsiTheme="minorHAnsi"/>
                  <w:noProof/>
                  <w:sz w:val="22"/>
                  <w:lang w:eastAsia="en-GB"/>
                </w:rPr>
              </w:pPr>
              <w:hyperlink w:anchor="_Toc75076143" w:history="1">
                <w:r w:rsidR="000F5A09" w:rsidRPr="005B550B">
                  <w:rPr>
                    <w:rStyle w:val="Hyperlink"/>
                    <w:rFonts w:eastAsia="Times New Roman" w:cs="Arial"/>
                    <w:noProof/>
                    <w:lang w:eastAsia="en-GB"/>
                  </w:rPr>
                  <w:t>Leading People</w:t>
                </w:r>
                <w:r w:rsidR="000F5A09">
                  <w:rPr>
                    <w:noProof/>
                    <w:webHidden/>
                  </w:rPr>
                  <w:tab/>
                </w:r>
                <w:r w:rsidR="000F5A09">
                  <w:rPr>
                    <w:noProof/>
                    <w:webHidden/>
                  </w:rPr>
                  <w:fldChar w:fldCharType="begin"/>
                </w:r>
                <w:r w:rsidR="000F5A09">
                  <w:rPr>
                    <w:noProof/>
                    <w:webHidden/>
                  </w:rPr>
                  <w:instrText xml:space="preserve"> PAGEREF _Toc75076143 \h </w:instrText>
                </w:r>
                <w:r w:rsidR="000F5A09">
                  <w:rPr>
                    <w:noProof/>
                    <w:webHidden/>
                  </w:rPr>
                </w:r>
                <w:r w:rsidR="000F5A09">
                  <w:rPr>
                    <w:noProof/>
                    <w:webHidden/>
                  </w:rPr>
                  <w:fldChar w:fldCharType="separate"/>
                </w:r>
                <w:r w:rsidR="00475B68">
                  <w:rPr>
                    <w:noProof/>
                    <w:webHidden/>
                  </w:rPr>
                  <w:t>13</w:t>
                </w:r>
                <w:r w:rsidR="000F5A09">
                  <w:rPr>
                    <w:noProof/>
                    <w:webHidden/>
                  </w:rPr>
                  <w:fldChar w:fldCharType="end"/>
                </w:r>
              </w:hyperlink>
            </w:p>
            <w:p w14:paraId="2755482D" w14:textId="16AFE072" w:rsidR="000F5A09" w:rsidRDefault="009266DC">
              <w:pPr>
                <w:pStyle w:val="TOC2"/>
                <w:rPr>
                  <w:rFonts w:asciiTheme="minorHAnsi" w:eastAsiaTheme="minorEastAsia" w:hAnsiTheme="minorHAnsi"/>
                  <w:noProof/>
                  <w:sz w:val="22"/>
                  <w:lang w:eastAsia="en-GB"/>
                </w:rPr>
              </w:pPr>
              <w:hyperlink w:anchor="_Toc75076144" w:history="1">
                <w:r w:rsidR="000F5A09" w:rsidRPr="005B550B">
                  <w:rPr>
                    <w:rStyle w:val="Hyperlink"/>
                    <w:rFonts w:cs="Arial"/>
                    <w:noProof/>
                  </w:rPr>
                  <w:t>Reflective practice 3</w:t>
                </w:r>
                <w:r w:rsidR="000F5A09">
                  <w:rPr>
                    <w:noProof/>
                    <w:webHidden/>
                  </w:rPr>
                  <w:tab/>
                </w:r>
                <w:r w:rsidR="000F5A09">
                  <w:rPr>
                    <w:noProof/>
                    <w:webHidden/>
                  </w:rPr>
                  <w:fldChar w:fldCharType="begin"/>
                </w:r>
                <w:r w:rsidR="000F5A09">
                  <w:rPr>
                    <w:noProof/>
                    <w:webHidden/>
                  </w:rPr>
                  <w:instrText xml:space="preserve"> PAGEREF _Toc75076144 \h </w:instrText>
                </w:r>
                <w:r w:rsidR="000F5A09">
                  <w:rPr>
                    <w:noProof/>
                    <w:webHidden/>
                  </w:rPr>
                </w:r>
                <w:r w:rsidR="000F5A09">
                  <w:rPr>
                    <w:noProof/>
                    <w:webHidden/>
                  </w:rPr>
                  <w:fldChar w:fldCharType="separate"/>
                </w:r>
                <w:r w:rsidR="00475B68">
                  <w:rPr>
                    <w:noProof/>
                    <w:webHidden/>
                  </w:rPr>
                  <w:t>14</w:t>
                </w:r>
                <w:r w:rsidR="000F5A09">
                  <w:rPr>
                    <w:noProof/>
                    <w:webHidden/>
                  </w:rPr>
                  <w:fldChar w:fldCharType="end"/>
                </w:r>
              </w:hyperlink>
            </w:p>
            <w:p w14:paraId="0DBEB1CE" w14:textId="2120A11D" w:rsidR="000F5A09" w:rsidRDefault="009266DC">
              <w:pPr>
                <w:pStyle w:val="TOC3"/>
                <w:rPr>
                  <w:rFonts w:asciiTheme="minorHAnsi" w:eastAsiaTheme="minorEastAsia" w:hAnsiTheme="minorHAnsi"/>
                  <w:noProof/>
                  <w:sz w:val="22"/>
                  <w:lang w:eastAsia="en-GB"/>
                </w:rPr>
              </w:pPr>
              <w:hyperlink w:anchor="_Toc75076145" w:history="1">
                <w:r w:rsidR="000F5A09" w:rsidRPr="005B550B">
                  <w:rPr>
                    <w:rStyle w:val="Hyperlink"/>
                    <w:rFonts w:cs="Arial"/>
                    <w:noProof/>
                  </w:rPr>
                  <w:t>Feelings and thoughts</w:t>
                </w:r>
                <w:r w:rsidR="000F5A09">
                  <w:rPr>
                    <w:noProof/>
                    <w:webHidden/>
                  </w:rPr>
                  <w:tab/>
                </w:r>
                <w:r w:rsidR="000F5A09">
                  <w:rPr>
                    <w:noProof/>
                    <w:webHidden/>
                  </w:rPr>
                  <w:fldChar w:fldCharType="begin"/>
                </w:r>
                <w:r w:rsidR="000F5A09">
                  <w:rPr>
                    <w:noProof/>
                    <w:webHidden/>
                  </w:rPr>
                  <w:instrText xml:space="preserve"> PAGEREF _Toc75076145 \h </w:instrText>
                </w:r>
                <w:r w:rsidR="000F5A09">
                  <w:rPr>
                    <w:noProof/>
                    <w:webHidden/>
                  </w:rPr>
                </w:r>
                <w:r w:rsidR="000F5A09">
                  <w:rPr>
                    <w:noProof/>
                    <w:webHidden/>
                  </w:rPr>
                  <w:fldChar w:fldCharType="separate"/>
                </w:r>
                <w:r w:rsidR="00475B68">
                  <w:rPr>
                    <w:noProof/>
                    <w:webHidden/>
                  </w:rPr>
                  <w:t>15</w:t>
                </w:r>
                <w:r w:rsidR="000F5A09">
                  <w:rPr>
                    <w:noProof/>
                    <w:webHidden/>
                  </w:rPr>
                  <w:fldChar w:fldCharType="end"/>
                </w:r>
              </w:hyperlink>
            </w:p>
            <w:p w14:paraId="67B7DBF0" w14:textId="4C5F745B" w:rsidR="000F5A09" w:rsidRDefault="009266DC">
              <w:pPr>
                <w:pStyle w:val="TOC3"/>
                <w:rPr>
                  <w:rFonts w:asciiTheme="minorHAnsi" w:eastAsiaTheme="minorEastAsia" w:hAnsiTheme="minorHAnsi"/>
                  <w:noProof/>
                  <w:sz w:val="22"/>
                  <w:lang w:eastAsia="en-GB"/>
                </w:rPr>
              </w:pPr>
              <w:hyperlink w:anchor="_Toc75076146" w:history="1">
                <w:r w:rsidR="000F5A09" w:rsidRPr="005B550B">
                  <w:rPr>
                    <w:rStyle w:val="Hyperlink"/>
                    <w:rFonts w:cs="Arial"/>
                    <w:noProof/>
                  </w:rPr>
                  <w:t>Evaluation</w:t>
                </w:r>
                <w:r w:rsidR="000F5A09">
                  <w:rPr>
                    <w:noProof/>
                    <w:webHidden/>
                  </w:rPr>
                  <w:tab/>
                </w:r>
                <w:r w:rsidR="000F5A09">
                  <w:rPr>
                    <w:noProof/>
                    <w:webHidden/>
                  </w:rPr>
                  <w:fldChar w:fldCharType="begin"/>
                </w:r>
                <w:r w:rsidR="000F5A09">
                  <w:rPr>
                    <w:noProof/>
                    <w:webHidden/>
                  </w:rPr>
                  <w:instrText xml:space="preserve"> PAGEREF _Toc75076146 \h </w:instrText>
                </w:r>
                <w:r w:rsidR="000F5A09">
                  <w:rPr>
                    <w:noProof/>
                    <w:webHidden/>
                  </w:rPr>
                </w:r>
                <w:r w:rsidR="000F5A09">
                  <w:rPr>
                    <w:noProof/>
                    <w:webHidden/>
                  </w:rPr>
                  <w:fldChar w:fldCharType="separate"/>
                </w:r>
                <w:r w:rsidR="00475B68">
                  <w:rPr>
                    <w:noProof/>
                    <w:webHidden/>
                  </w:rPr>
                  <w:t>15</w:t>
                </w:r>
                <w:r w:rsidR="000F5A09">
                  <w:rPr>
                    <w:noProof/>
                    <w:webHidden/>
                  </w:rPr>
                  <w:fldChar w:fldCharType="end"/>
                </w:r>
              </w:hyperlink>
            </w:p>
            <w:p w14:paraId="137D778F" w14:textId="1B36D37C" w:rsidR="000F5A09" w:rsidRDefault="009266DC">
              <w:pPr>
                <w:pStyle w:val="TOC3"/>
                <w:rPr>
                  <w:rFonts w:asciiTheme="minorHAnsi" w:eastAsiaTheme="minorEastAsia" w:hAnsiTheme="minorHAnsi"/>
                  <w:noProof/>
                  <w:sz w:val="22"/>
                  <w:lang w:eastAsia="en-GB"/>
                </w:rPr>
              </w:pPr>
              <w:hyperlink w:anchor="_Toc75076147" w:history="1">
                <w:r w:rsidR="000F5A09" w:rsidRPr="005B550B">
                  <w:rPr>
                    <w:rStyle w:val="Hyperlink"/>
                    <w:rFonts w:cs="Arial"/>
                    <w:noProof/>
                  </w:rPr>
                  <w:t>Analysis</w:t>
                </w:r>
                <w:r w:rsidR="000F5A09">
                  <w:rPr>
                    <w:noProof/>
                    <w:webHidden/>
                  </w:rPr>
                  <w:tab/>
                </w:r>
                <w:r w:rsidR="000F5A09">
                  <w:rPr>
                    <w:noProof/>
                    <w:webHidden/>
                  </w:rPr>
                  <w:fldChar w:fldCharType="begin"/>
                </w:r>
                <w:r w:rsidR="000F5A09">
                  <w:rPr>
                    <w:noProof/>
                    <w:webHidden/>
                  </w:rPr>
                  <w:instrText xml:space="preserve"> PAGEREF _Toc75076147 \h </w:instrText>
                </w:r>
                <w:r w:rsidR="000F5A09">
                  <w:rPr>
                    <w:noProof/>
                    <w:webHidden/>
                  </w:rPr>
                </w:r>
                <w:r w:rsidR="000F5A09">
                  <w:rPr>
                    <w:noProof/>
                    <w:webHidden/>
                  </w:rPr>
                  <w:fldChar w:fldCharType="separate"/>
                </w:r>
                <w:r w:rsidR="00475B68">
                  <w:rPr>
                    <w:noProof/>
                    <w:webHidden/>
                  </w:rPr>
                  <w:t>15</w:t>
                </w:r>
                <w:r w:rsidR="000F5A09">
                  <w:rPr>
                    <w:noProof/>
                    <w:webHidden/>
                  </w:rPr>
                  <w:fldChar w:fldCharType="end"/>
                </w:r>
              </w:hyperlink>
            </w:p>
            <w:p w14:paraId="4F60559B" w14:textId="52CB5A21" w:rsidR="000F5A09" w:rsidRDefault="009266DC">
              <w:pPr>
                <w:pStyle w:val="TOC3"/>
                <w:rPr>
                  <w:rFonts w:asciiTheme="minorHAnsi" w:eastAsiaTheme="minorEastAsia" w:hAnsiTheme="minorHAnsi"/>
                  <w:noProof/>
                  <w:sz w:val="22"/>
                  <w:lang w:eastAsia="en-GB"/>
                </w:rPr>
              </w:pPr>
              <w:hyperlink w:anchor="_Toc75076148" w:history="1">
                <w:r w:rsidR="000F5A09" w:rsidRPr="005B550B">
                  <w:rPr>
                    <w:rStyle w:val="Hyperlink"/>
                    <w:rFonts w:cs="Arial"/>
                    <w:noProof/>
                  </w:rPr>
                  <w:t>Conclusion</w:t>
                </w:r>
                <w:r w:rsidR="000F5A09">
                  <w:rPr>
                    <w:noProof/>
                    <w:webHidden/>
                  </w:rPr>
                  <w:tab/>
                </w:r>
                <w:r w:rsidR="000F5A09">
                  <w:rPr>
                    <w:noProof/>
                    <w:webHidden/>
                  </w:rPr>
                  <w:fldChar w:fldCharType="begin"/>
                </w:r>
                <w:r w:rsidR="000F5A09">
                  <w:rPr>
                    <w:noProof/>
                    <w:webHidden/>
                  </w:rPr>
                  <w:instrText xml:space="preserve"> PAGEREF _Toc75076148 \h </w:instrText>
                </w:r>
                <w:r w:rsidR="000F5A09">
                  <w:rPr>
                    <w:noProof/>
                    <w:webHidden/>
                  </w:rPr>
                </w:r>
                <w:r w:rsidR="000F5A09">
                  <w:rPr>
                    <w:noProof/>
                    <w:webHidden/>
                  </w:rPr>
                  <w:fldChar w:fldCharType="separate"/>
                </w:r>
                <w:r w:rsidR="00475B68">
                  <w:rPr>
                    <w:noProof/>
                    <w:webHidden/>
                  </w:rPr>
                  <w:t>15</w:t>
                </w:r>
                <w:r w:rsidR="000F5A09">
                  <w:rPr>
                    <w:noProof/>
                    <w:webHidden/>
                  </w:rPr>
                  <w:fldChar w:fldCharType="end"/>
                </w:r>
              </w:hyperlink>
            </w:p>
            <w:p w14:paraId="3DC0FF0A" w14:textId="2D777270" w:rsidR="000F5A09" w:rsidRDefault="009266DC">
              <w:pPr>
                <w:pStyle w:val="TOC3"/>
                <w:rPr>
                  <w:rFonts w:asciiTheme="minorHAnsi" w:eastAsiaTheme="minorEastAsia" w:hAnsiTheme="minorHAnsi"/>
                  <w:noProof/>
                  <w:sz w:val="22"/>
                  <w:lang w:eastAsia="en-GB"/>
                </w:rPr>
              </w:pPr>
              <w:hyperlink w:anchor="_Toc75076149" w:history="1">
                <w:r w:rsidR="000F5A09" w:rsidRPr="005B550B">
                  <w:rPr>
                    <w:rStyle w:val="Hyperlink"/>
                    <w:rFonts w:cs="Arial"/>
                    <w:noProof/>
                  </w:rPr>
                  <w:t>Action plan</w:t>
                </w:r>
                <w:r w:rsidR="000F5A09">
                  <w:rPr>
                    <w:noProof/>
                    <w:webHidden/>
                  </w:rPr>
                  <w:tab/>
                </w:r>
                <w:r w:rsidR="000F5A09">
                  <w:rPr>
                    <w:noProof/>
                    <w:webHidden/>
                  </w:rPr>
                  <w:fldChar w:fldCharType="begin"/>
                </w:r>
                <w:r w:rsidR="000F5A09">
                  <w:rPr>
                    <w:noProof/>
                    <w:webHidden/>
                  </w:rPr>
                  <w:instrText xml:space="preserve"> PAGEREF _Toc75076149 \h </w:instrText>
                </w:r>
                <w:r w:rsidR="000F5A09">
                  <w:rPr>
                    <w:noProof/>
                    <w:webHidden/>
                  </w:rPr>
                </w:r>
                <w:r w:rsidR="000F5A09">
                  <w:rPr>
                    <w:noProof/>
                    <w:webHidden/>
                  </w:rPr>
                  <w:fldChar w:fldCharType="separate"/>
                </w:r>
                <w:r w:rsidR="00475B68">
                  <w:rPr>
                    <w:noProof/>
                    <w:webHidden/>
                  </w:rPr>
                  <w:t>15</w:t>
                </w:r>
                <w:r w:rsidR="000F5A09">
                  <w:rPr>
                    <w:noProof/>
                    <w:webHidden/>
                  </w:rPr>
                  <w:fldChar w:fldCharType="end"/>
                </w:r>
              </w:hyperlink>
            </w:p>
            <w:p w14:paraId="3004F368" w14:textId="2532DF5E" w:rsidR="000F5A09" w:rsidRDefault="009266DC">
              <w:pPr>
                <w:pStyle w:val="TOC2"/>
                <w:rPr>
                  <w:rFonts w:asciiTheme="minorHAnsi" w:eastAsiaTheme="minorEastAsia" w:hAnsiTheme="minorHAnsi"/>
                  <w:noProof/>
                  <w:sz w:val="22"/>
                  <w:lang w:eastAsia="en-GB"/>
                </w:rPr>
              </w:pPr>
              <w:hyperlink w:anchor="_Toc75076150" w:history="1">
                <w:r w:rsidR="000F5A09" w:rsidRPr="005B550B">
                  <w:rPr>
                    <w:rStyle w:val="Hyperlink"/>
                    <w:rFonts w:cs="Arial"/>
                    <w:noProof/>
                  </w:rPr>
                  <w:t>Future challenges</w:t>
                </w:r>
                <w:r w:rsidR="000F5A09">
                  <w:rPr>
                    <w:noProof/>
                    <w:webHidden/>
                  </w:rPr>
                  <w:tab/>
                </w:r>
                <w:r w:rsidR="000F5A09">
                  <w:rPr>
                    <w:noProof/>
                    <w:webHidden/>
                  </w:rPr>
                  <w:fldChar w:fldCharType="begin"/>
                </w:r>
                <w:r w:rsidR="000F5A09">
                  <w:rPr>
                    <w:noProof/>
                    <w:webHidden/>
                  </w:rPr>
                  <w:instrText xml:space="preserve"> PAGEREF _Toc75076150 \h </w:instrText>
                </w:r>
                <w:r w:rsidR="000F5A09">
                  <w:rPr>
                    <w:noProof/>
                    <w:webHidden/>
                  </w:rPr>
                </w:r>
                <w:r w:rsidR="000F5A09">
                  <w:rPr>
                    <w:noProof/>
                    <w:webHidden/>
                  </w:rPr>
                  <w:fldChar w:fldCharType="separate"/>
                </w:r>
                <w:r w:rsidR="00475B68">
                  <w:rPr>
                    <w:noProof/>
                    <w:webHidden/>
                  </w:rPr>
                  <w:t>16</w:t>
                </w:r>
                <w:r w:rsidR="000F5A09">
                  <w:rPr>
                    <w:noProof/>
                    <w:webHidden/>
                  </w:rPr>
                  <w:fldChar w:fldCharType="end"/>
                </w:r>
              </w:hyperlink>
            </w:p>
            <w:p w14:paraId="48FAAF47" w14:textId="7148E0F4" w:rsidR="000F5A09" w:rsidRPr="000F5A09" w:rsidRDefault="009266DC" w:rsidP="000F5A09">
              <w:pPr>
                <w:pStyle w:val="TOC1"/>
                <w:rPr>
                  <w:rFonts w:asciiTheme="minorHAnsi" w:eastAsiaTheme="minorEastAsia" w:hAnsiTheme="minorHAnsi"/>
                  <w:sz w:val="22"/>
                  <w:lang w:eastAsia="en-GB"/>
                </w:rPr>
              </w:pPr>
              <w:hyperlink w:anchor="_Toc75076151" w:history="1">
                <w:r w:rsidR="000F5A09" w:rsidRPr="000F5A09">
                  <w:rPr>
                    <w:rStyle w:val="Hyperlink"/>
                    <w:i/>
                    <w:iCs/>
                  </w:rPr>
                  <w:t>Bibliography</w:t>
                </w:r>
                <w:r w:rsidR="000F5A09" w:rsidRPr="000F5A09">
                  <w:rPr>
                    <w:webHidden/>
                  </w:rPr>
                  <w:tab/>
                </w:r>
                <w:r w:rsidR="000F5A09" w:rsidRPr="000F5A09">
                  <w:rPr>
                    <w:webHidden/>
                  </w:rPr>
                  <w:fldChar w:fldCharType="begin"/>
                </w:r>
                <w:r w:rsidR="000F5A09" w:rsidRPr="000F5A09">
                  <w:rPr>
                    <w:webHidden/>
                  </w:rPr>
                  <w:instrText xml:space="preserve"> PAGEREF _Toc75076151 \h </w:instrText>
                </w:r>
                <w:r w:rsidR="000F5A09" w:rsidRPr="000F5A09">
                  <w:rPr>
                    <w:webHidden/>
                  </w:rPr>
                </w:r>
                <w:r w:rsidR="000F5A09" w:rsidRPr="000F5A09">
                  <w:rPr>
                    <w:webHidden/>
                  </w:rPr>
                  <w:fldChar w:fldCharType="separate"/>
                </w:r>
                <w:r w:rsidR="00475B68">
                  <w:rPr>
                    <w:webHidden/>
                  </w:rPr>
                  <w:t>18</w:t>
                </w:r>
                <w:r w:rsidR="000F5A09" w:rsidRPr="000F5A09">
                  <w:rPr>
                    <w:webHidden/>
                  </w:rPr>
                  <w:fldChar w:fldCharType="end"/>
                </w:r>
              </w:hyperlink>
            </w:p>
            <w:p w14:paraId="7893A33A" w14:textId="5423101B" w:rsidR="009B43EA" w:rsidRDefault="009B43EA">
              <w:r>
                <w:rPr>
                  <w:b/>
                  <w:bCs/>
                  <w:noProof/>
                </w:rPr>
                <w:fldChar w:fldCharType="end"/>
              </w:r>
            </w:p>
          </w:sdtContent>
        </w:sdt>
        <w:p w14:paraId="5AF5776E" w14:textId="1028035B" w:rsidR="006B3B9B" w:rsidRPr="009B43EA" w:rsidRDefault="00933224" w:rsidP="009B43EA">
          <w:pPr>
            <w:jc w:val="center"/>
            <w:rPr>
              <w:rFonts w:cs="Arial"/>
              <w:szCs w:val="24"/>
              <w:u w:val="single"/>
            </w:rPr>
          </w:pPr>
          <w:r w:rsidRPr="009B43EA">
            <w:rPr>
              <w:rFonts w:cs="Arial"/>
              <w:szCs w:val="24"/>
              <w:u w:val="single"/>
            </w:rPr>
            <w:br w:type="page"/>
          </w:r>
          <w:r w:rsidR="006B3B9B" w:rsidRPr="009B43EA">
            <w:rPr>
              <w:rFonts w:cs="Arial"/>
              <w:szCs w:val="24"/>
              <w:u w:val="single"/>
            </w:rPr>
            <w:lastRenderedPageBreak/>
            <w:t>Reflective report</w:t>
          </w:r>
        </w:p>
        <w:p w14:paraId="050163F5" w14:textId="545EFD19" w:rsidR="005B75AA" w:rsidRPr="009B43EA" w:rsidRDefault="00C55567" w:rsidP="009B43EA">
          <w:pPr>
            <w:pStyle w:val="Heading1"/>
            <w:jc w:val="center"/>
            <w:rPr>
              <w:rFonts w:cs="Arial"/>
              <w:u w:val="single"/>
            </w:rPr>
          </w:pPr>
          <w:bookmarkStart w:id="0" w:name="_Toc75076121"/>
          <w:bookmarkStart w:id="1" w:name="_Hlk74991014"/>
          <w:r w:rsidRPr="009B43EA">
            <w:rPr>
              <w:rFonts w:cs="Arial"/>
              <w:u w:val="single"/>
            </w:rPr>
            <w:t xml:space="preserve">The challenges of Operational Leadership in </w:t>
          </w:r>
          <w:r w:rsidR="00921D1C">
            <w:rPr>
              <w:rFonts w:cs="Arial"/>
              <w:u w:val="single"/>
            </w:rPr>
            <w:t>policing</w:t>
          </w:r>
          <w:bookmarkEnd w:id="0"/>
        </w:p>
        <w:bookmarkEnd w:id="1"/>
        <w:p w14:paraId="26DBA88C" w14:textId="77777777" w:rsidR="00D07E2B" w:rsidRPr="009B43EA" w:rsidRDefault="00D07E2B" w:rsidP="009B43EA">
          <w:pPr>
            <w:rPr>
              <w:rFonts w:cs="Arial"/>
              <w:szCs w:val="24"/>
            </w:rPr>
          </w:pPr>
        </w:p>
        <w:p w14:paraId="0C37812B" w14:textId="0C0118C4" w:rsidR="00BF4522" w:rsidRPr="009B43EA" w:rsidRDefault="00D07E2B" w:rsidP="009B43EA">
          <w:pPr>
            <w:rPr>
              <w:rFonts w:eastAsia="Times New Roman" w:cs="Arial"/>
              <w:color w:val="252423"/>
              <w:szCs w:val="24"/>
              <w:lang w:eastAsia="en-GB"/>
            </w:rPr>
          </w:pPr>
          <w:r w:rsidRPr="009B43EA">
            <w:rPr>
              <w:rFonts w:cs="Arial"/>
              <w:szCs w:val="24"/>
            </w:rPr>
            <w:t xml:space="preserve">In this report, I aim to understand leadership models and theories and how they align to the challenges faced by me and colleagues within UK policing.   </w:t>
          </w:r>
          <w:r w:rsidR="00BF4522" w:rsidRPr="009B43EA">
            <w:rPr>
              <w:rFonts w:cs="Arial"/>
              <w:szCs w:val="24"/>
            </w:rPr>
            <w:t xml:space="preserve">I will include reflective practice examples of situations I have faced and responded to </w:t>
          </w:r>
          <w:r w:rsidRPr="009B43EA">
            <w:rPr>
              <w:rFonts w:cs="Arial"/>
              <w:szCs w:val="24"/>
            </w:rPr>
            <w:t xml:space="preserve">in order </w:t>
          </w:r>
          <w:r w:rsidRPr="009B43EA">
            <w:rPr>
              <w:rFonts w:eastAsia="Times New Roman" w:cs="Arial"/>
              <w:color w:val="252423"/>
              <w:szCs w:val="24"/>
              <w:lang w:eastAsia="en-GB"/>
            </w:rPr>
            <w:t>to detail and compare with academic research and findings.</w:t>
          </w:r>
        </w:p>
        <w:p w14:paraId="64F20693" w14:textId="77777777" w:rsidR="00D07E2B" w:rsidRPr="009B43EA" w:rsidRDefault="00D07E2B" w:rsidP="009B43EA">
          <w:pPr>
            <w:rPr>
              <w:rFonts w:cs="Arial"/>
              <w:szCs w:val="24"/>
            </w:rPr>
          </w:pPr>
        </w:p>
        <w:p w14:paraId="664C7EC1" w14:textId="394597DC" w:rsidR="00C55567" w:rsidRPr="009B43EA" w:rsidRDefault="00C55567" w:rsidP="009B43EA">
          <w:pPr>
            <w:pStyle w:val="Heading2"/>
            <w:rPr>
              <w:rFonts w:cs="Arial"/>
            </w:rPr>
          </w:pPr>
          <w:bookmarkStart w:id="2" w:name="_Toc75076122"/>
          <w:r w:rsidRPr="009B43EA">
            <w:rPr>
              <w:rFonts w:cs="Arial"/>
            </w:rPr>
            <w:t>Introduction</w:t>
          </w:r>
          <w:bookmarkEnd w:id="2"/>
        </w:p>
        <w:p w14:paraId="03A7A63F" w14:textId="7D4A73B2" w:rsidR="005B75AA" w:rsidRPr="009B43EA" w:rsidRDefault="004E1CCE" w:rsidP="009B43EA">
          <w:pPr>
            <w:rPr>
              <w:rFonts w:cs="Arial"/>
              <w:szCs w:val="24"/>
            </w:rPr>
          </w:pPr>
          <w:r w:rsidRPr="009B43EA">
            <w:rPr>
              <w:rFonts w:cs="Arial"/>
              <w:szCs w:val="24"/>
            </w:rPr>
            <w:t xml:space="preserve">A failure or perceived failure </w:t>
          </w:r>
          <w:r w:rsidR="00B437AD">
            <w:rPr>
              <w:rFonts w:cs="Arial"/>
              <w:szCs w:val="24"/>
            </w:rPr>
            <w:t xml:space="preserve">of an individual or business </w:t>
          </w:r>
          <w:r w:rsidRPr="009B43EA">
            <w:rPr>
              <w:rFonts w:cs="Arial"/>
              <w:szCs w:val="24"/>
            </w:rPr>
            <w:t xml:space="preserve">in private </w:t>
          </w:r>
          <w:r w:rsidR="00B437AD">
            <w:rPr>
              <w:rFonts w:cs="Arial"/>
              <w:szCs w:val="24"/>
            </w:rPr>
            <w:t>sector</w:t>
          </w:r>
          <w:r w:rsidRPr="009B43EA">
            <w:rPr>
              <w:rFonts w:cs="Arial"/>
              <w:szCs w:val="24"/>
            </w:rPr>
            <w:t xml:space="preserve"> may affect </w:t>
          </w:r>
          <w:r w:rsidR="00B437AD">
            <w:rPr>
              <w:rFonts w:cs="Arial"/>
              <w:szCs w:val="24"/>
            </w:rPr>
            <w:t>their position</w:t>
          </w:r>
          <w:r w:rsidRPr="009B43EA">
            <w:rPr>
              <w:rFonts w:cs="Arial"/>
              <w:szCs w:val="24"/>
            </w:rPr>
            <w:t>, profit margins or share price. In public office, particularly in the police, it affects people. With this</w:t>
          </w:r>
          <w:r w:rsidR="002834BD" w:rsidRPr="009B43EA">
            <w:rPr>
              <w:rFonts w:cs="Arial"/>
              <w:szCs w:val="24"/>
            </w:rPr>
            <w:t xml:space="preserve"> </w:t>
          </w:r>
          <w:r w:rsidRPr="009B43EA">
            <w:rPr>
              <w:rFonts w:cs="Arial"/>
              <w:szCs w:val="24"/>
            </w:rPr>
            <w:t>comes pressure</w:t>
          </w:r>
          <w:r w:rsidR="00455BCD" w:rsidRPr="009B43EA">
            <w:rPr>
              <w:rFonts w:cs="Arial"/>
              <w:szCs w:val="24"/>
            </w:rPr>
            <w:t xml:space="preserve">, added with </w:t>
          </w:r>
          <w:r w:rsidR="00A551FE" w:rsidRPr="009B43EA">
            <w:rPr>
              <w:rFonts w:cs="Arial"/>
              <w:szCs w:val="24"/>
            </w:rPr>
            <w:t xml:space="preserve">continued </w:t>
          </w:r>
          <w:r w:rsidRPr="009B43EA">
            <w:rPr>
              <w:rFonts w:cs="Arial"/>
              <w:szCs w:val="24"/>
            </w:rPr>
            <w:t>scrutiny and</w:t>
          </w:r>
          <w:r w:rsidR="002834BD" w:rsidRPr="009B43EA">
            <w:rPr>
              <w:rFonts w:cs="Arial"/>
              <w:szCs w:val="24"/>
            </w:rPr>
            <w:t xml:space="preserve"> spotlight </w:t>
          </w:r>
          <w:r w:rsidRPr="009B43EA">
            <w:rPr>
              <w:rFonts w:cs="Arial"/>
              <w:szCs w:val="24"/>
            </w:rPr>
            <w:t>f</w:t>
          </w:r>
          <w:r w:rsidR="005B75AA" w:rsidRPr="009B43EA">
            <w:rPr>
              <w:rFonts w:cs="Arial"/>
              <w:szCs w:val="24"/>
            </w:rPr>
            <w:t>rom</w:t>
          </w:r>
          <w:r w:rsidRPr="009B43EA">
            <w:rPr>
              <w:rFonts w:cs="Arial"/>
              <w:szCs w:val="24"/>
            </w:rPr>
            <w:t xml:space="preserve"> governing bodies, </w:t>
          </w:r>
          <w:r w:rsidR="002834BD" w:rsidRPr="009B43EA">
            <w:rPr>
              <w:rFonts w:cs="Arial"/>
              <w:szCs w:val="24"/>
            </w:rPr>
            <w:t>associations</w:t>
          </w:r>
          <w:r w:rsidR="00A551FE" w:rsidRPr="009B43EA">
            <w:rPr>
              <w:rFonts w:cs="Arial"/>
              <w:szCs w:val="24"/>
            </w:rPr>
            <w:t xml:space="preserve">, </w:t>
          </w:r>
          <w:r w:rsidR="002834BD" w:rsidRPr="009B43EA">
            <w:rPr>
              <w:rFonts w:cs="Arial"/>
              <w:szCs w:val="24"/>
            </w:rPr>
            <w:t>the media</w:t>
          </w:r>
          <w:r w:rsidR="00A551FE" w:rsidRPr="009B43EA">
            <w:rPr>
              <w:rFonts w:cs="Arial"/>
              <w:szCs w:val="24"/>
            </w:rPr>
            <w:t xml:space="preserve"> and its own politics in policing </w:t>
          </w:r>
          <w:sdt>
            <w:sdtPr>
              <w:rPr>
                <w:rFonts w:cs="Arial"/>
                <w:szCs w:val="24"/>
              </w:rPr>
              <w:id w:val="1578091165"/>
              <w:citation/>
            </w:sdtPr>
            <w:sdtEndPr/>
            <w:sdtContent>
              <w:r w:rsidR="00A551FE" w:rsidRPr="009B43EA">
                <w:rPr>
                  <w:rFonts w:cs="Arial"/>
                  <w:szCs w:val="24"/>
                </w:rPr>
                <w:fldChar w:fldCharType="begin"/>
              </w:r>
              <w:r w:rsidR="00A551FE" w:rsidRPr="009B43EA">
                <w:rPr>
                  <w:rFonts w:cs="Arial"/>
                  <w:szCs w:val="24"/>
                </w:rPr>
                <w:instrText xml:space="preserve"> CITATION Bra12 \l 2057 </w:instrText>
              </w:r>
              <w:r w:rsidR="00A551FE" w:rsidRPr="009B43EA">
                <w:rPr>
                  <w:rFonts w:cs="Arial"/>
                  <w:szCs w:val="24"/>
                </w:rPr>
                <w:fldChar w:fldCharType="separate"/>
              </w:r>
              <w:r w:rsidR="00475B68" w:rsidRPr="00475B68">
                <w:rPr>
                  <w:rFonts w:cs="Arial"/>
                  <w:noProof/>
                  <w:szCs w:val="24"/>
                </w:rPr>
                <w:t>(Brain, 2012)</w:t>
              </w:r>
              <w:r w:rsidR="00A551FE" w:rsidRPr="009B43EA">
                <w:rPr>
                  <w:rFonts w:cs="Arial"/>
                  <w:szCs w:val="24"/>
                </w:rPr>
                <w:fldChar w:fldCharType="end"/>
              </w:r>
            </w:sdtContent>
          </w:sdt>
          <w:r w:rsidR="00455BCD" w:rsidRPr="009B43EA">
            <w:rPr>
              <w:rFonts w:cs="Arial"/>
              <w:szCs w:val="24"/>
            </w:rPr>
            <w:t>, t</w:t>
          </w:r>
          <w:r w:rsidR="002834BD" w:rsidRPr="009B43EA">
            <w:rPr>
              <w:rFonts w:cs="Arial"/>
              <w:szCs w:val="24"/>
            </w:rPr>
            <w:t>here is no hiding place, or room for error.</w:t>
          </w:r>
        </w:p>
        <w:p w14:paraId="3B1D1AE7" w14:textId="77777777" w:rsidR="005B75AA" w:rsidRPr="009B43EA" w:rsidRDefault="005B75AA" w:rsidP="009B43EA">
          <w:pPr>
            <w:rPr>
              <w:rFonts w:cs="Arial"/>
              <w:szCs w:val="24"/>
            </w:rPr>
          </w:pPr>
        </w:p>
        <w:p w14:paraId="03406469" w14:textId="09053F9A" w:rsidR="004E1CCE" w:rsidRPr="009B43EA" w:rsidRDefault="002834BD" w:rsidP="009B43EA">
          <w:pPr>
            <w:rPr>
              <w:rFonts w:cs="Arial"/>
              <w:bCs/>
              <w:color w:val="000000" w:themeColor="text1"/>
              <w:szCs w:val="24"/>
              <w:bdr w:val="none" w:sz="0" w:space="0" w:color="auto" w:frame="1"/>
              <w:shd w:val="clear" w:color="auto" w:fill="FFFFFF"/>
            </w:rPr>
          </w:pPr>
          <w:r w:rsidRPr="009B43EA">
            <w:rPr>
              <w:rFonts w:cs="Arial"/>
              <w:szCs w:val="24"/>
            </w:rPr>
            <w:t>There are of course examples of how</w:t>
          </w:r>
          <w:r w:rsidR="00B437AD">
            <w:rPr>
              <w:rFonts w:cs="Arial"/>
              <w:szCs w:val="24"/>
            </w:rPr>
            <w:t xml:space="preserve"> policing</w:t>
          </w:r>
          <w:r w:rsidRPr="009B43EA">
            <w:rPr>
              <w:rFonts w:cs="Arial"/>
              <w:szCs w:val="24"/>
            </w:rPr>
            <w:t xml:space="preserve"> has</w:t>
          </w:r>
          <w:r w:rsidR="00C55567" w:rsidRPr="009B43EA">
            <w:rPr>
              <w:rFonts w:cs="Arial"/>
              <w:szCs w:val="24"/>
            </w:rPr>
            <w:t xml:space="preserve"> not,</w:t>
          </w:r>
          <w:r w:rsidRPr="009B43EA">
            <w:rPr>
              <w:rFonts w:cs="Arial"/>
              <w:szCs w:val="24"/>
            </w:rPr>
            <w:t xml:space="preserve"> or certainly perceived not to have succeeded.  The public, researchers and families have not forgotten or forgiven authorities for the policing of the</w:t>
          </w:r>
          <w:r w:rsidR="004E1CCE" w:rsidRPr="009B43EA">
            <w:rPr>
              <w:rFonts w:cs="Arial"/>
              <w:color w:val="000000" w:themeColor="text1"/>
              <w:szCs w:val="24"/>
            </w:rPr>
            <w:t xml:space="preserve"> Miners strikes, Hillsborough disaster,</w:t>
          </w:r>
          <w:r w:rsidR="00A551FE" w:rsidRPr="009B43EA">
            <w:rPr>
              <w:rFonts w:cs="Arial"/>
              <w:color w:val="000000" w:themeColor="text1"/>
              <w:szCs w:val="24"/>
            </w:rPr>
            <w:t xml:space="preserve"> </w:t>
          </w:r>
          <w:r w:rsidR="00B437AD">
            <w:rPr>
              <w:rFonts w:cs="Arial"/>
              <w:color w:val="000000" w:themeColor="text1"/>
              <w:szCs w:val="24"/>
            </w:rPr>
            <w:t xml:space="preserve">response to </w:t>
          </w:r>
          <w:r w:rsidR="00A551FE" w:rsidRPr="009B43EA">
            <w:rPr>
              <w:rFonts w:cs="Arial"/>
              <w:color w:val="000000" w:themeColor="text1"/>
              <w:szCs w:val="24"/>
            </w:rPr>
            <w:t>public rioting</w:t>
          </w:r>
          <w:r w:rsidR="00B437AD">
            <w:rPr>
              <w:rFonts w:cs="Arial"/>
              <w:color w:val="000000" w:themeColor="text1"/>
              <w:szCs w:val="24"/>
            </w:rPr>
            <w:t xml:space="preserve"> or protests or acts of terror, the</w:t>
          </w:r>
          <w:r w:rsidR="004E1CCE" w:rsidRPr="009B43EA">
            <w:rPr>
              <w:rFonts w:cs="Arial"/>
              <w:color w:val="000000" w:themeColor="text1"/>
              <w:szCs w:val="24"/>
            </w:rPr>
            <w:t xml:space="preserve"> death</w:t>
          </w:r>
          <w:r w:rsidR="00B437AD">
            <w:rPr>
              <w:rFonts w:cs="Arial"/>
              <w:color w:val="000000" w:themeColor="text1"/>
              <w:szCs w:val="24"/>
            </w:rPr>
            <w:t>s of individuals such as</w:t>
          </w:r>
          <w:r w:rsidR="004E1CCE" w:rsidRPr="009B43EA">
            <w:rPr>
              <w:rFonts w:cs="Arial"/>
              <w:color w:val="000000" w:themeColor="text1"/>
              <w:szCs w:val="24"/>
            </w:rPr>
            <w:t xml:space="preserve"> Stephen Lawrence </w:t>
          </w:r>
          <w:sdt>
            <w:sdtPr>
              <w:rPr>
                <w:rFonts w:cs="Arial"/>
                <w:color w:val="000000" w:themeColor="text1"/>
                <w:szCs w:val="24"/>
              </w:rPr>
              <w:id w:val="-1211877894"/>
              <w:citation/>
            </w:sdtPr>
            <w:sdtEndPr/>
            <w:sdtContent>
              <w:r w:rsidR="004E1CCE" w:rsidRPr="009B43EA">
                <w:rPr>
                  <w:rFonts w:cs="Arial"/>
                  <w:color w:val="000000" w:themeColor="text1"/>
                  <w:szCs w:val="24"/>
                </w:rPr>
                <w:fldChar w:fldCharType="begin"/>
              </w:r>
              <w:r w:rsidR="004E1CCE" w:rsidRPr="009B43EA">
                <w:rPr>
                  <w:rFonts w:cs="Arial"/>
                  <w:color w:val="000000" w:themeColor="text1"/>
                  <w:szCs w:val="24"/>
                </w:rPr>
                <w:instrText xml:space="preserve"> CITATION Moo14 \l 2057 </w:instrText>
              </w:r>
              <w:r w:rsidR="004E1CCE" w:rsidRPr="009B43EA">
                <w:rPr>
                  <w:rFonts w:cs="Arial"/>
                  <w:color w:val="000000" w:themeColor="text1"/>
                  <w:szCs w:val="24"/>
                </w:rPr>
                <w:fldChar w:fldCharType="separate"/>
              </w:r>
              <w:r w:rsidR="00475B68" w:rsidRPr="00475B68">
                <w:rPr>
                  <w:rFonts w:cs="Arial"/>
                  <w:noProof/>
                  <w:color w:val="000000" w:themeColor="text1"/>
                  <w:szCs w:val="24"/>
                </w:rPr>
                <w:t>(Moore, 2014)</w:t>
              </w:r>
              <w:r w:rsidR="004E1CCE" w:rsidRPr="009B43EA">
                <w:rPr>
                  <w:rFonts w:cs="Arial"/>
                  <w:color w:val="000000" w:themeColor="text1"/>
                  <w:szCs w:val="24"/>
                </w:rPr>
                <w:fldChar w:fldCharType="end"/>
              </w:r>
            </w:sdtContent>
          </w:sdt>
          <w:r w:rsidR="004E1CCE" w:rsidRPr="009B43EA">
            <w:rPr>
              <w:rFonts w:cs="Arial"/>
              <w:color w:val="000000" w:themeColor="text1"/>
              <w:szCs w:val="24"/>
            </w:rPr>
            <w:t xml:space="preserve"> </w:t>
          </w:r>
          <w:r w:rsidR="00A551FE" w:rsidRPr="009B43EA">
            <w:rPr>
              <w:rFonts w:cs="Arial"/>
              <w:color w:val="000000" w:themeColor="text1"/>
              <w:szCs w:val="24"/>
            </w:rPr>
            <w:t>and many miscarriages of justice.</w:t>
          </w:r>
          <w:r w:rsidR="002009DD" w:rsidRPr="009B43EA">
            <w:rPr>
              <w:rFonts w:cs="Arial"/>
              <w:color w:val="000000" w:themeColor="text1"/>
              <w:szCs w:val="24"/>
            </w:rPr>
            <w:t xml:space="preserve">  </w:t>
          </w:r>
          <w:r w:rsidR="004E1CCE" w:rsidRPr="009B43EA">
            <w:rPr>
              <w:rFonts w:cs="Arial"/>
              <w:color w:val="000000" w:themeColor="text1"/>
              <w:szCs w:val="24"/>
            </w:rPr>
            <w:t xml:space="preserve">There are of course recent incidents and prime examples such as </w:t>
          </w:r>
          <w:r w:rsidRPr="009B43EA">
            <w:rPr>
              <w:rFonts w:cs="Arial"/>
              <w:color w:val="000000" w:themeColor="text1"/>
              <w:szCs w:val="24"/>
            </w:rPr>
            <w:t xml:space="preserve">the </w:t>
          </w:r>
          <w:r w:rsidR="004E1CCE" w:rsidRPr="009B43EA">
            <w:rPr>
              <w:rFonts w:cs="Arial"/>
              <w:color w:val="000000" w:themeColor="text1"/>
              <w:szCs w:val="24"/>
            </w:rPr>
            <w:t>protests in Bristol</w:t>
          </w:r>
          <w:sdt>
            <w:sdtPr>
              <w:rPr>
                <w:rFonts w:cs="Arial"/>
                <w:color w:val="000000" w:themeColor="text1"/>
                <w:szCs w:val="24"/>
              </w:rPr>
              <w:id w:val="381227248"/>
              <w:citation/>
            </w:sdtPr>
            <w:sdtEndPr/>
            <w:sdtContent>
              <w:r w:rsidR="004E1CCE" w:rsidRPr="009B43EA">
                <w:rPr>
                  <w:rFonts w:cs="Arial"/>
                  <w:color w:val="000000" w:themeColor="text1"/>
                  <w:szCs w:val="24"/>
                </w:rPr>
                <w:fldChar w:fldCharType="begin"/>
              </w:r>
              <w:r w:rsidR="004E1CCE" w:rsidRPr="009B43EA">
                <w:rPr>
                  <w:rFonts w:cs="Arial"/>
                  <w:color w:val="000000" w:themeColor="text1"/>
                  <w:szCs w:val="24"/>
                </w:rPr>
                <w:instrText xml:space="preserve">CITATION BBC21 \l 2057 </w:instrText>
              </w:r>
              <w:r w:rsidR="004E1CCE" w:rsidRPr="009B43EA">
                <w:rPr>
                  <w:rFonts w:cs="Arial"/>
                  <w:color w:val="000000" w:themeColor="text1"/>
                  <w:szCs w:val="24"/>
                </w:rPr>
                <w:fldChar w:fldCharType="separate"/>
              </w:r>
              <w:r w:rsidR="00475B68">
                <w:rPr>
                  <w:rFonts w:cs="Arial"/>
                  <w:noProof/>
                  <w:color w:val="000000" w:themeColor="text1"/>
                  <w:szCs w:val="24"/>
                </w:rPr>
                <w:t xml:space="preserve"> </w:t>
              </w:r>
              <w:r w:rsidR="00475B68" w:rsidRPr="00475B68">
                <w:rPr>
                  <w:rFonts w:cs="Arial"/>
                  <w:noProof/>
                  <w:color w:val="000000" w:themeColor="text1"/>
                  <w:szCs w:val="24"/>
                </w:rPr>
                <w:t>(BBC, 2021)</w:t>
              </w:r>
              <w:r w:rsidR="004E1CCE" w:rsidRPr="009B43EA">
                <w:rPr>
                  <w:rFonts w:cs="Arial"/>
                  <w:color w:val="000000" w:themeColor="text1"/>
                  <w:szCs w:val="24"/>
                </w:rPr>
                <w:fldChar w:fldCharType="end"/>
              </w:r>
            </w:sdtContent>
          </w:sdt>
          <w:r w:rsidR="004E1CCE" w:rsidRPr="009B43EA">
            <w:rPr>
              <w:rFonts w:cs="Arial"/>
              <w:color w:val="000000" w:themeColor="text1"/>
              <w:szCs w:val="24"/>
            </w:rPr>
            <w:t xml:space="preserve"> the death of </w:t>
          </w:r>
          <w:r w:rsidR="004E1CCE" w:rsidRPr="009B43EA">
            <w:rPr>
              <w:rFonts w:cs="Arial"/>
              <w:bCs/>
              <w:color w:val="000000" w:themeColor="text1"/>
              <w:szCs w:val="24"/>
              <w:bdr w:val="none" w:sz="0" w:space="0" w:color="auto" w:frame="1"/>
              <w:shd w:val="clear" w:color="auto" w:fill="FFFFFF"/>
            </w:rPr>
            <w:t>Sarah Everard</w:t>
          </w:r>
          <w:sdt>
            <w:sdtPr>
              <w:rPr>
                <w:rFonts w:cs="Arial"/>
                <w:bCs/>
                <w:color w:val="000000" w:themeColor="text1"/>
                <w:szCs w:val="24"/>
                <w:bdr w:val="none" w:sz="0" w:space="0" w:color="auto" w:frame="1"/>
                <w:shd w:val="clear" w:color="auto" w:fill="FFFFFF"/>
              </w:rPr>
              <w:id w:val="-864520746"/>
              <w:citation/>
            </w:sdtPr>
            <w:sdtEndPr/>
            <w:sdtContent>
              <w:r w:rsidR="004E1CCE" w:rsidRPr="009B43EA">
                <w:rPr>
                  <w:rFonts w:cs="Arial"/>
                  <w:bCs/>
                  <w:color w:val="000000" w:themeColor="text1"/>
                  <w:szCs w:val="24"/>
                  <w:bdr w:val="none" w:sz="0" w:space="0" w:color="auto" w:frame="1"/>
                  <w:shd w:val="clear" w:color="auto" w:fill="FFFFFF"/>
                </w:rPr>
                <w:fldChar w:fldCharType="begin"/>
              </w:r>
              <w:r w:rsidR="004E1CCE" w:rsidRPr="009B43EA">
                <w:rPr>
                  <w:rFonts w:cs="Arial"/>
                  <w:bCs/>
                  <w:color w:val="000000" w:themeColor="text1"/>
                  <w:szCs w:val="24"/>
                  <w:bdr w:val="none" w:sz="0" w:space="0" w:color="auto" w:frame="1"/>
                  <w:shd w:val="clear" w:color="auto" w:fill="FFFFFF"/>
                </w:rPr>
                <w:instrText xml:space="preserve"> CITATION BBC211 \l 2057 </w:instrText>
              </w:r>
              <w:r w:rsidR="004E1CCE" w:rsidRPr="009B43EA">
                <w:rPr>
                  <w:rFonts w:cs="Arial"/>
                  <w:bCs/>
                  <w:color w:val="000000" w:themeColor="text1"/>
                  <w:szCs w:val="24"/>
                  <w:bdr w:val="none" w:sz="0" w:space="0" w:color="auto" w:frame="1"/>
                  <w:shd w:val="clear" w:color="auto" w:fill="FFFFFF"/>
                </w:rPr>
                <w:fldChar w:fldCharType="separate"/>
              </w:r>
              <w:r w:rsidR="00475B68">
                <w:rPr>
                  <w:rFonts w:cs="Arial"/>
                  <w:bCs/>
                  <w:noProof/>
                  <w:color w:val="000000" w:themeColor="text1"/>
                  <w:szCs w:val="24"/>
                  <w:bdr w:val="none" w:sz="0" w:space="0" w:color="auto" w:frame="1"/>
                  <w:shd w:val="clear" w:color="auto" w:fill="FFFFFF"/>
                </w:rPr>
                <w:t xml:space="preserve"> </w:t>
              </w:r>
              <w:r w:rsidR="00475B68" w:rsidRPr="00475B68">
                <w:rPr>
                  <w:rFonts w:cs="Arial"/>
                  <w:noProof/>
                  <w:color w:val="000000" w:themeColor="text1"/>
                  <w:szCs w:val="24"/>
                  <w:bdr w:val="none" w:sz="0" w:space="0" w:color="auto" w:frame="1"/>
                  <w:shd w:val="clear" w:color="auto" w:fill="FFFFFF"/>
                </w:rPr>
                <w:t>(BBC, 2021)</w:t>
              </w:r>
              <w:r w:rsidR="004E1CCE" w:rsidRPr="009B43EA">
                <w:rPr>
                  <w:rFonts w:cs="Arial"/>
                  <w:bCs/>
                  <w:color w:val="000000" w:themeColor="text1"/>
                  <w:szCs w:val="24"/>
                  <w:bdr w:val="none" w:sz="0" w:space="0" w:color="auto" w:frame="1"/>
                  <w:shd w:val="clear" w:color="auto" w:fill="FFFFFF"/>
                </w:rPr>
                <w:fldChar w:fldCharType="end"/>
              </w:r>
            </w:sdtContent>
          </w:sdt>
          <w:r w:rsidR="004E1CCE" w:rsidRPr="009B43EA">
            <w:rPr>
              <w:rFonts w:cs="Arial"/>
              <w:bCs/>
              <w:color w:val="000000" w:themeColor="text1"/>
              <w:szCs w:val="24"/>
              <w:bdr w:val="none" w:sz="0" w:space="0" w:color="auto" w:frame="1"/>
              <w:shd w:val="clear" w:color="auto" w:fill="FFFFFF"/>
            </w:rPr>
            <w:t xml:space="preserve"> each with heightened focus of the leadership decision</w:t>
          </w:r>
          <w:r w:rsidRPr="009B43EA">
            <w:rPr>
              <w:rFonts w:cs="Arial"/>
              <w:bCs/>
              <w:color w:val="000000" w:themeColor="text1"/>
              <w:szCs w:val="24"/>
              <w:bdr w:val="none" w:sz="0" w:space="0" w:color="auto" w:frame="1"/>
              <w:shd w:val="clear" w:color="auto" w:fill="FFFFFF"/>
            </w:rPr>
            <w:t>s</w:t>
          </w:r>
          <w:r w:rsidR="004E1CCE" w:rsidRPr="009B43EA">
            <w:rPr>
              <w:rFonts w:cs="Arial"/>
              <w:bCs/>
              <w:color w:val="000000" w:themeColor="text1"/>
              <w:szCs w:val="24"/>
              <w:bdr w:val="none" w:sz="0" w:space="0" w:color="auto" w:frame="1"/>
              <w:shd w:val="clear" w:color="auto" w:fill="FFFFFF"/>
            </w:rPr>
            <w:t xml:space="preserve"> by </w:t>
          </w:r>
          <w:r w:rsidR="00921D1C">
            <w:rPr>
              <w:rFonts w:cs="Arial"/>
              <w:bCs/>
              <w:color w:val="000000" w:themeColor="text1"/>
              <w:szCs w:val="24"/>
              <w:bdr w:val="none" w:sz="0" w:space="0" w:color="auto" w:frame="1"/>
              <w:shd w:val="clear" w:color="auto" w:fill="FFFFFF"/>
            </w:rPr>
            <w:t>policing</w:t>
          </w:r>
          <w:r w:rsidRPr="009B43EA">
            <w:rPr>
              <w:rFonts w:cs="Arial"/>
              <w:bCs/>
              <w:color w:val="000000" w:themeColor="text1"/>
              <w:szCs w:val="24"/>
              <w:bdr w:val="none" w:sz="0" w:space="0" w:color="auto" w:frame="1"/>
              <w:shd w:val="clear" w:color="auto" w:fill="FFFFFF"/>
            </w:rPr>
            <w:t xml:space="preserve"> </w:t>
          </w:r>
          <w:r w:rsidR="004E1CCE" w:rsidRPr="009B43EA">
            <w:rPr>
              <w:rFonts w:cs="Arial"/>
              <w:bCs/>
              <w:color w:val="000000" w:themeColor="text1"/>
              <w:szCs w:val="24"/>
              <w:bdr w:val="none" w:sz="0" w:space="0" w:color="auto" w:frame="1"/>
              <w:shd w:val="clear" w:color="auto" w:fill="FFFFFF"/>
            </w:rPr>
            <w:t>chiefs</w:t>
          </w:r>
          <w:sdt>
            <w:sdtPr>
              <w:rPr>
                <w:rFonts w:cs="Arial"/>
                <w:bCs/>
                <w:color w:val="000000" w:themeColor="text1"/>
                <w:szCs w:val="24"/>
                <w:bdr w:val="none" w:sz="0" w:space="0" w:color="auto" w:frame="1"/>
                <w:shd w:val="clear" w:color="auto" w:fill="FFFFFF"/>
              </w:rPr>
              <w:id w:val="-226774119"/>
              <w:citation/>
            </w:sdtPr>
            <w:sdtEndPr/>
            <w:sdtContent>
              <w:r w:rsidR="004E1CCE" w:rsidRPr="009B43EA">
                <w:rPr>
                  <w:rFonts w:cs="Arial"/>
                  <w:bCs/>
                  <w:color w:val="000000" w:themeColor="text1"/>
                  <w:szCs w:val="24"/>
                  <w:bdr w:val="none" w:sz="0" w:space="0" w:color="auto" w:frame="1"/>
                  <w:shd w:val="clear" w:color="auto" w:fill="FFFFFF"/>
                </w:rPr>
                <w:fldChar w:fldCharType="begin"/>
              </w:r>
              <w:r w:rsidR="004E1CCE" w:rsidRPr="009B43EA">
                <w:rPr>
                  <w:rFonts w:cs="Arial"/>
                  <w:bCs/>
                  <w:color w:val="000000" w:themeColor="text1"/>
                  <w:szCs w:val="24"/>
                  <w:bdr w:val="none" w:sz="0" w:space="0" w:color="auto" w:frame="1"/>
                  <w:shd w:val="clear" w:color="auto" w:fill="FFFFFF"/>
                </w:rPr>
                <w:instrText xml:space="preserve">CITATION The21 \l 2057 </w:instrText>
              </w:r>
              <w:r w:rsidR="004E1CCE" w:rsidRPr="009B43EA">
                <w:rPr>
                  <w:rFonts w:cs="Arial"/>
                  <w:bCs/>
                  <w:color w:val="000000" w:themeColor="text1"/>
                  <w:szCs w:val="24"/>
                  <w:bdr w:val="none" w:sz="0" w:space="0" w:color="auto" w:frame="1"/>
                  <w:shd w:val="clear" w:color="auto" w:fill="FFFFFF"/>
                </w:rPr>
                <w:fldChar w:fldCharType="separate"/>
              </w:r>
              <w:r w:rsidR="00475B68">
                <w:rPr>
                  <w:rFonts w:cs="Arial"/>
                  <w:bCs/>
                  <w:noProof/>
                  <w:color w:val="000000" w:themeColor="text1"/>
                  <w:szCs w:val="24"/>
                  <w:bdr w:val="none" w:sz="0" w:space="0" w:color="auto" w:frame="1"/>
                  <w:shd w:val="clear" w:color="auto" w:fill="FFFFFF"/>
                </w:rPr>
                <w:t xml:space="preserve"> </w:t>
              </w:r>
              <w:r w:rsidR="00475B68" w:rsidRPr="00475B68">
                <w:rPr>
                  <w:rFonts w:cs="Arial"/>
                  <w:noProof/>
                  <w:color w:val="000000" w:themeColor="text1"/>
                  <w:szCs w:val="24"/>
                  <w:bdr w:val="none" w:sz="0" w:space="0" w:color="auto" w:frame="1"/>
                  <w:shd w:val="clear" w:color="auto" w:fill="FFFFFF"/>
                </w:rPr>
                <w:t>(Woodcock, 2021)</w:t>
              </w:r>
              <w:r w:rsidR="004E1CCE" w:rsidRPr="009B43EA">
                <w:rPr>
                  <w:rFonts w:cs="Arial"/>
                  <w:bCs/>
                  <w:color w:val="000000" w:themeColor="text1"/>
                  <w:szCs w:val="24"/>
                  <w:bdr w:val="none" w:sz="0" w:space="0" w:color="auto" w:frame="1"/>
                  <w:shd w:val="clear" w:color="auto" w:fill="FFFFFF"/>
                </w:rPr>
                <w:fldChar w:fldCharType="end"/>
              </w:r>
            </w:sdtContent>
          </w:sdt>
          <w:r w:rsidR="006B3B9B" w:rsidRPr="009B43EA">
            <w:rPr>
              <w:rFonts w:cs="Arial"/>
              <w:bCs/>
              <w:color w:val="000000" w:themeColor="text1"/>
              <w:szCs w:val="24"/>
              <w:bdr w:val="none" w:sz="0" w:space="0" w:color="auto" w:frame="1"/>
              <w:shd w:val="clear" w:color="auto" w:fill="FFFFFF"/>
            </w:rPr>
            <w:t>, notwithstanding the microscope of the policing response to restrictions imposed as a result of a public health pandemic</w:t>
          </w:r>
          <w:r w:rsidR="005D15F5" w:rsidRPr="009B43EA">
            <w:rPr>
              <w:rFonts w:cs="Arial"/>
              <w:bCs/>
              <w:color w:val="000000" w:themeColor="text1"/>
              <w:szCs w:val="24"/>
              <w:bdr w:val="none" w:sz="0" w:space="0" w:color="auto" w:frame="1"/>
              <w:shd w:val="clear" w:color="auto" w:fill="FFFFFF"/>
            </w:rPr>
            <w:t xml:space="preserve"> </w:t>
          </w:r>
          <w:r w:rsidR="00475B68" w:rsidRPr="00475B68">
            <w:rPr>
              <w:rFonts w:cs="Arial"/>
              <w:noProof/>
              <w:color w:val="000000" w:themeColor="text1"/>
              <w:szCs w:val="24"/>
              <w:bdr w:val="none" w:sz="0" w:space="0" w:color="auto" w:frame="1"/>
              <w:shd w:val="clear" w:color="auto" w:fill="FFFFFF"/>
            </w:rPr>
            <w:t>(Farrow, 2020</w:t>
          </w:r>
          <w:r w:rsidR="00475B68">
            <w:rPr>
              <w:rFonts w:cs="Arial"/>
              <w:noProof/>
              <w:color w:val="000000" w:themeColor="text1"/>
              <w:szCs w:val="24"/>
              <w:bdr w:val="none" w:sz="0" w:space="0" w:color="auto" w:frame="1"/>
              <w:shd w:val="clear" w:color="auto" w:fill="FFFFFF"/>
            </w:rPr>
            <w:t xml:space="preserve">; </w:t>
          </w:r>
          <w:r w:rsidR="00475B68" w:rsidRPr="00475B68">
            <w:rPr>
              <w:rFonts w:cs="Arial"/>
              <w:noProof/>
              <w:color w:val="000000" w:themeColor="text1"/>
              <w:szCs w:val="24"/>
              <w:bdr w:val="none" w:sz="0" w:space="0" w:color="auto" w:frame="1"/>
              <w:shd w:val="clear" w:color="auto" w:fill="FFFFFF"/>
            </w:rPr>
            <w:t>Jones, 2020)</w:t>
          </w:r>
          <w:r w:rsidR="006B3B9B" w:rsidRPr="009B43EA">
            <w:rPr>
              <w:rFonts w:cs="Arial"/>
              <w:bCs/>
              <w:color w:val="000000" w:themeColor="text1"/>
              <w:szCs w:val="24"/>
              <w:bdr w:val="none" w:sz="0" w:space="0" w:color="auto" w:frame="1"/>
              <w:shd w:val="clear" w:color="auto" w:fill="FFFFFF"/>
            </w:rPr>
            <w:t>.</w:t>
          </w:r>
          <w:r w:rsidR="00B437AD" w:rsidRPr="00B437AD">
            <w:rPr>
              <w:rFonts w:cs="Arial"/>
              <w:color w:val="000000" w:themeColor="text1"/>
              <w:szCs w:val="24"/>
            </w:rPr>
            <w:t xml:space="preserve"> </w:t>
          </w:r>
          <w:r w:rsidR="00B437AD" w:rsidRPr="009B43EA">
            <w:rPr>
              <w:rFonts w:cs="Arial"/>
              <w:color w:val="000000" w:themeColor="text1"/>
              <w:szCs w:val="24"/>
            </w:rPr>
            <w:t>All continue to affect communities often creating public outcry and mistrust in policing</w:t>
          </w:r>
          <w:sdt>
            <w:sdtPr>
              <w:rPr>
                <w:rFonts w:cs="Arial"/>
                <w:color w:val="000000" w:themeColor="text1"/>
                <w:szCs w:val="24"/>
              </w:rPr>
              <w:id w:val="-724677032"/>
              <w:citation/>
            </w:sdtPr>
            <w:sdtEndPr/>
            <w:sdtContent>
              <w:r w:rsidR="00B437AD" w:rsidRPr="009B43EA">
                <w:rPr>
                  <w:rFonts w:cs="Arial"/>
                  <w:color w:val="000000" w:themeColor="text1"/>
                  <w:szCs w:val="24"/>
                </w:rPr>
                <w:fldChar w:fldCharType="begin"/>
              </w:r>
              <w:r w:rsidR="00B437AD" w:rsidRPr="009B43EA">
                <w:rPr>
                  <w:rFonts w:cs="Arial"/>
                  <w:color w:val="000000" w:themeColor="text1"/>
                  <w:szCs w:val="24"/>
                </w:rPr>
                <w:instrText xml:space="preserve"> CITATION She20 \l 2057 </w:instrText>
              </w:r>
              <w:r w:rsidR="00B437AD" w:rsidRPr="009B43EA">
                <w:rPr>
                  <w:rFonts w:cs="Arial"/>
                  <w:color w:val="000000" w:themeColor="text1"/>
                  <w:szCs w:val="24"/>
                </w:rPr>
                <w:fldChar w:fldCharType="separate"/>
              </w:r>
              <w:r w:rsidR="00475B68">
                <w:rPr>
                  <w:rFonts w:cs="Arial"/>
                  <w:noProof/>
                  <w:color w:val="000000" w:themeColor="text1"/>
                  <w:szCs w:val="24"/>
                </w:rPr>
                <w:t xml:space="preserve"> </w:t>
              </w:r>
              <w:r w:rsidR="00475B68" w:rsidRPr="00475B68">
                <w:rPr>
                  <w:rFonts w:cs="Arial"/>
                  <w:noProof/>
                  <w:color w:val="000000" w:themeColor="text1"/>
                  <w:szCs w:val="24"/>
                </w:rPr>
                <w:t>(Sherman, 2020)</w:t>
              </w:r>
              <w:r w:rsidR="00B437AD" w:rsidRPr="009B43EA">
                <w:rPr>
                  <w:rFonts w:cs="Arial"/>
                  <w:color w:val="000000" w:themeColor="text1"/>
                  <w:szCs w:val="24"/>
                </w:rPr>
                <w:fldChar w:fldCharType="end"/>
              </w:r>
            </w:sdtContent>
          </w:sdt>
          <w:r w:rsidR="00B437AD" w:rsidRPr="009B43EA">
            <w:rPr>
              <w:rFonts w:cs="Arial"/>
              <w:color w:val="000000" w:themeColor="text1"/>
              <w:szCs w:val="24"/>
            </w:rPr>
            <w:t xml:space="preserve">.  </w:t>
          </w:r>
        </w:p>
        <w:p w14:paraId="0B444D71" w14:textId="387FA104" w:rsidR="0029129F" w:rsidRPr="009B43EA" w:rsidRDefault="0029129F" w:rsidP="009B43EA">
          <w:pPr>
            <w:rPr>
              <w:rFonts w:cs="Arial"/>
              <w:bCs/>
              <w:color w:val="000000" w:themeColor="text1"/>
              <w:szCs w:val="24"/>
              <w:bdr w:val="none" w:sz="0" w:space="0" w:color="auto" w:frame="1"/>
              <w:shd w:val="clear" w:color="auto" w:fill="FFFFFF"/>
            </w:rPr>
          </w:pPr>
        </w:p>
        <w:p w14:paraId="1BE68D0B" w14:textId="0DEE6F22" w:rsidR="00A45D53" w:rsidRPr="009B43EA" w:rsidRDefault="00284F9A" w:rsidP="009B43EA">
          <w:pPr>
            <w:rPr>
              <w:rFonts w:cs="Arial"/>
              <w:szCs w:val="24"/>
            </w:rPr>
          </w:pPr>
          <w:r w:rsidRPr="009B43EA">
            <w:rPr>
              <w:rFonts w:cs="Arial"/>
              <w:bCs/>
              <w:color w:val="000000" w:themeColor="text1"/>
              <w:szCs w:val="24"/>
              <w:bdr w:val="none" w:sz="0" w:space="0" w:color="auto" w:frame="1"/>
              <w:shd w:val="clear" w:color="auto" w:fill="FFFFFF"/>
            </w:rPr>
            <w:t xml:space="preserve">So the </w:t>
          </w:r>
          <w:r w:rsidRPr="009B43EA">
            <w:rPr>
              <w:rFonts w:cs="Arial"/>
              <w:szCs w:val="24"/>
            </w:rPr>
            <w:t xml:space="preserve">many and varied challenges of operational leadership in </w:t>
          </w:r>
          <w:r w:rsidR="00921D1C">
            <w:rPr>
              <w:rFonts w:cs="Arial"/>
              <w:szCs w:val="24"/>
            </w:rPr>
            <w:t>policing</w:t>
          </w:r>
          <w:r w:rsidRPr="009B43EA">
            <w:rPr>
              <w:rFonts w:cs="Arial"/>
              <w:szCs w:val="24"/>
            </w:rPr>
            <w:t xml:space="preserve"> exist internally</w:t>
          </w:r>
          <w:r w:rsidR="00DA0AD1" w:rsidRPr="009B43EA">
            <w:rPr>
              <w:rFonts w:cs="Arial"/>
              <w:szCs w:val="24"/>
            </w:rPr>
            <w:t xml:space="preserve"> and e</w:t>
          </w:r>
          <w:r w:rsidRPr="009B43EA">
            <w:rPr>
              <w:rFonts w:cs="Arial"/>
              <w:szCs w:val="24"/>
            </w:rPr>
            <w:t>xternally</w:t>
          </w:r>
          <w:r w:rsidR="00DA0AD1" w:rsidRPr="009B43EA">
            <w:rPr>
              <w:rFonts w:cs="Arial"/>
              <w:szCs w:val="24"/>
            </w:rPr>
            <w:t xml:space="preserve">.  </w:t>
          </w:r>
          <w:r w:rsidR="002834BD" w:rsidRPr="009B43EA">
            <w:rPr>
              <w:rFonts w:cs="Arial"/>
              <w:szCs w:val="24"/>
            </w:rPr>
            <w:t>This certainly has not reduced since the introduction of Police and Crime Commissioners</w:t>
          </w:r>
          <w:r w:rsidR="008025B7" w:rsidRPr="009B43EA">
            <w:rPr>
              <w:rFonts w:cs="Arial"/>
              <w:szCs w:val="24"/>
            </w:rPr>
            <w:t xml:space="preserve"> (PCCs)</w:t>
          </w:r>
          <w:r w:rsidR="00CB4E88">
            <w:rPr>
              <w:rFonts w:cs="Arial"/>
              <w:szCs w:val="24"/>
            </w:rPr>
            <w:t xml:space="preserve"> and</w:t>
          </w:r>
          <w:r w:rsidR="002834BD" w:rsidRPr="009B43EA">
            <w:rPr>
              <w:rFonts w:cs="Arial"/>
              <w:szCs w:val="24"/>
            </w:rPr>
            <w:t xml:space="preserve"> Police and Crime Panels</w:t>
          </w:r>
          <w:r w:rsidR="00DC6414" w:rsidRPr="009B43EA">
            <w:rPr>
              <w:rFonts w:cs="Arial"/>
              <w:szCs w:val="24"/>
            </w:rPr>
            <w:t xml:space="preserve"> (PCPs)</w:t>
          </w:r>
          <w:r w:rsidR="002834BD" w:rsidRPr="009B43EA">
            <w:rPr>
              <w:rFonts w:cs="Arial"/>
              <w:szCs w:val="24"/>
            </w:rPr>
            <w:t xml:space="preserve">, </w:t>
          </w:r>
          <w:r w:rsidR="002009DD" w:rsidRPr="009B43EA">
            <w:rPr>
              <w:rFonts w:cs="Arial"/>
              <w:szCs w:val="24"/>
            </w:rPr>
            <w:t xml:space="preserve">together with </w:t>
          </w:r>
          <w:r w:rsidR="002834BD" w:rsidRPr="009B43EA">
            <w:rPr>
              <w:rFonts w:cs="Arial"/>
              <w:szCs w:val="24"/>
            </w:rPr>
            <w:t>parliamentary and ministerial turnstiles at Westminster</w:t>
          </w:r>
          <w:r w:rsidR="00A551FE" w:rsidRPr="009B43EA">
            <w:rPr>
              <w:rFonts w:cs="Arial"/>
              <w:szCs w:val="24"/>
            </w:rPr>
            <w:t xml:space="preserve"> </w:t>
          </w:r>
          <w:sdt>
            <w:sdtPr>
              <w:rPr>
                <w:rFonts w:cs="Arial"/>
                <w:szCs w:val="24"/>
              </w:rPr>
              <w:id w:val="2038610809"/>
              <w:citation/>
            </w:sdtPr>
            <w:sdtEndPr/>
            <w:sdtContent>
              <w:r w:rsidR="00A551FE" w:rsidRPr="009B43EA">
                <w:rPr>
                  <w:rFonts w:cs="Arial"/>
                  <w:szCs w:val="24"/>
                </w:rPr>
                <w:fldChar w:fldCharType="begin"/>
              </w:r>
              <w:r w:rsidR="00A551FE" w:rsidRPr="009B43EA">
                <w:rPr>
                  <w:rFonts w:cs="Arial"/>
                  <w:szCs w:val="24"/>
                </w:rPr>
                <w:instrText xml:space="preserve"> CITATION Pat21 \l 2057 </w:instrText>
              </w:r>
              <w:r w:rsidR="00A551FE" w:rsidRPr="009B43EA">
                <w:rPr>
                  <w:rFonts w:cs="Arial"/>
                  <w:szCs w:val="24"/>
                </w:rPr>
                <w:fldChar w:fldCharType="separate"/>
              </w:r>
              <w:r w:rsidR="00475B68" w:rsidRPr="00475B68">
                <w:rPr>
                  <w:rFonts w:cs="Arial"/>
                  <w:noProof/>
                  <w:szCs w:val="24"/>
                </w:rPr>
                <w:t>(Patel, 2021)</w:t>
              </w:r>
              <w:r w:rsidR="00A551FE" w:rsidRPr="009B43EA">
                <w:rPr>
                  <w:rFonts w:cs="Arial"/>
                  <w:szCs w:val="24"/>
                </w:rPr>
                <w:fldChar w:fldCharType="end"/>
              </w:r>
            </w:sdtContent>
          </w:sdt>
          <w:r w:rsidR="006B3B9B" w:rsidRPr="009B43EA">
            <w:rPr>
              <w:rFonts w:cs="Arial"/>
              <w:szCs w:val="24"/>
            </w:rPr>
            <w:t xml:space="preserve"> and calls for devolution in Wales </w:t>
          </w:r>
          <w:sdt>
            <w:sdtPr>
              <w:rPr>
                <w:rFonts w:cs="Arial"/>
                <w:szCs w:val="24"/>
              </w:rPr>
              <w:id w:val="-673190887"/>
              <w:citation/>
            </w:sdtPr>
            <w:sdtEndPr/>
            <w:sdtContent>
              <w:r w:rsidR="006B3B9B" w:rsidRPr="009B43EA">
                <w:rPr>
                  <w:rFonts w:cs="Arial"/>
                  <w:szCs w:val="24"/>
                </w:rPr>
                <w:fldChar w:fldCharType="begin"/>
              </w:r>
              <w:r w:rsidR="006B3B9B" w:rsidRPr="009B43EA">
                <w:rPr>
                  <w:rFonts w:cs="Arial"/>
                  <w:szCs w:val="24"/>
                </w:rPr>
                <w:instrText xml:space="preserve"> CITATION Com19 \l 2057 </w:instrText>
              </w:r>
              <w:r w:rsidR="006B3B9B" w:rsidRPr="009B43EA">
                <w:rPr>
                  <w:rFonts w:cs="Arial"/>
                  <w:szCs w:val="24"/>
                </w:rPr>
                <w:fldChar w:fldCharType="separate"/>
              </w:r>
              <w:r w:rsidR="00475B68" w:rsidRPr="00475B68">
                <w:rPr>
                  <w:rFonts w:cs="Arial"/>
                  <w:noProof/>
                  <w:szCs w:val="24"/>
                </w:rPr>
                <w:t>(Commission on Justice in Wales, 2019)</w:t>
              </w:r>
              <w:r w:rsidR="006B3B9B" w:rsidRPr="009B43EA">
                <w:rPr>
                  <w:rFonts w:cs="Arial"/>
                  <w:szCs w:val="24"/>
                </w:rPr>
                <w:fldChar w:fldCharType="end"/>
              </w:r>
            </w:sdtContent>
          </w:sdt>
          <w:r w:rsidR="006B3B9B" w:rsidRPr="009B43EA">
            <w:rPr>
              <w:rFonts w:cs="Arial"/>
              <w:szCs w:val="24"/>
            </w:rPr>
            <w:t xml:space="preserve">, as experienced in Scotland and Northern Ireland </w:t>
          </w:r>
          <w:sdt>
            <w:sdtPr>
              <w:rPr>
                <w:rFonts w:cs="Arial"/>
                <w:szCs w:val="24"/>
              </w:rPr>
              <w:id w:val="982124332"/>
              <w:citation/>
            </w:sdtPr>
            <w:sdtEndPr/>
            <w:sdtContent>
              <w:r w:rsidR="006B3B9B" w:rsidRPr="009B43EA">
                <w:rPr>
                  <w:rFonts w:cs="Arial"/>
                  <w:szCs w:val="24"/>
                </w:rPr>
                <w:fldChar w:fldCharType="begin"/>
              </w:r>
              <w:r w:rsidR="006B3B9B" w:rsidRPr="009B43EA">
                <w:rPr>
                  <w:rFonts w:cs="Arial"/>
                  <w:szCs w:val="24"/>
                </w:rPr>
                <w:instrText xml:space="preserve"> CITATION Liv19 \l 2057 </w:instrText>
              </w:r>
              <w:r w:rsidR="006B3B9B" w:rsidRPr="009B43EA">
                <w:rPr>
                  <w:rFonts w:cs="Arial"/>
                  <w:szCs w:val="24"/>
                </w:rPr>
                <w:fldChar w:fldCharType="separate"/>
              </w:r>
              <w:r w:rsidR="00475B68" w:rsidRPr="00475B68">
                <w:rPr>
                  <w:rFonts w:cs="Arial"/>
                  <w:noProof/>
                  <w:szCs w:val="24"/>
                </w:rPr>
                <w:t>(Livingstone QPM, 2019)</w:t>
              </w:r>
              <w:r w:rsidR="006B3B9B" w:rsidRPr="009B43EA">
                <w:rPr>
                  <w:rFonts w:cs="Arial"/>
                  <w:szCs w:val="24"/>
                </w:rPr>
                <w:fldChar w:fldCharType="end"/>
              </w:r>
            </w:sdtContent>
          </w:sdt>
          <w:r w:rsidR="006B3B9B" w:rsidRPr="009B43EA">
            <w:rPr>
              <w:rFonts w:cs="Arial"/>
              <w:szCs w:val="24"/>
            </w:rPr>
            <w:t xml:space="preserve">.  </w:t>
          </w:r>
          <w:r w:rsidR="00624EA7" w:rsidRPr="009B43EA">
            <w:rPr>
              <w:rFonts w:cs="Arial"/>
              <w:szCs w:val="24"/>
            </w:rPr>
            <w:t>As such</w:t>
          </w:r>
          <w:r w:rsidR="00A45D53" w:rsidRPr="009B43EA">
            <w:rPr>
              <w:rFonts w:cs="Arial"/>
              <w:szCs w:val="24"/>
            </w:rPr>
            <w:t xml:space="preserve">, policing </w:t>
          </w:r>
          <w:r w:rsidR="002009DD" w:rsidRPr="009B43EA">
            <w:rPr>
              <w:rFonts w:cs="Arial"/>
              <w:szCs w:val="24"/>
            </w:rPr>
            <w:t xml:space="preserve">popularity can ebb and flow through </w:t>
          </w:r>
          <w:r w:rsidR="00A45D53" w:rsidRPr="009B43EA">
            <w:rPr>
              <w:rFonts w:cs="Arial"/>
              <w:szCs w:val="24"/>
            </w:rPr>
            <w:t xml:space="preserve">crises often resulting in outcry for reform or inquiry. At the </w:t>
          </w:r>
          <w:r w:rsidR="00A45D53" w:rsidRPr="009B43EA">
            <w:rPr>
              <w:rFonts w:cs="Arial"/>
              <w:szCs w:val="24"/>
            </w:rPr>
            <w:lastRenderedPageBreak/>
            <w:t>same time, acts of terror</w:t>
          </w:r>
          <w:r w:rsidR="00921D1C">
            <w:rPr>
              <w:rFonts w:cs="Arial"/>
              <w:szCs w:val="24"/>
            </w:rPr>
            <w:t xml:space="preserve"> or matters subject to the strategic policing requirements</w:t>
          </w:r>
          <w:r w:rsidR="00A45D53" w:rsidRPr="009B43EA">
            <w:rPr>
              <w:rFonts w:cs="Arial"/>
              <w:szCs w:val="24"/>
            </w:rPr>
            <w:t xml:space="preserve"> often leads to </w:t>
          </w:r>
          <w:r w:rsidR="00475B68">
            <w:rPr>
              <w:rFonts w:cs="Arial"/>
              <w:szCs w:val="24"/>
            </w:rPr>
            <w:t>necessities</w:t>
          </w:r>
          <w:r w:rsidR="00A45D53" w:rsidRPr="009B43EA">
            <w:rPr>
              <w:rFonts w:cs="Arial"/>
              <w:szCs w:val="24"/>
            </w:rPr>
            <w:t xml:space="preserve"> to address the heightened threats, whilst trying to meet the challenges predicted via </w:t>
          </w:r>
          <w:r w:rsidR="00921D1C">
            <w:rPr>
              <w:rFonts w:cs="Arial"/>
              <w:szCs w:val="24"/>
            </w:rPr>
            <w:t>policing</w:t>
          </w:r>
          <w:r w:rsidR="00A45D53" w:rsidRPr="009B43EA">
            <w:rPr>
              <w:rFonts w:cs="Arial"/>
              <w:szCs w:val="24"/>
            </w:rPr>
            <w:t xml:space="preserve"> </w:t>
          </w:r>
          <w:r w:rsidR="00921D1C">
            <w:rPr>
              <w:rFonts w:cs="Arial"/>
              <w:szCs w:val="24"/>
            </w:rPr>
            <w:t>v</w:t>
          </w:r>
          <w:r w:rsidR="00A45D53" w:rsidRPr="009B43EA">
            <w:rPr>
              <w:rFonts w:cs="Arial"/>
              <w:szCs w:val="24"/>
            </w:rPr>
            <w:t xml:space="preserve">isions </w:t>
          </w:r>
          <w:r w:rsidR="00A45D53" w:rsidRPr="009B43EA">
            <w:rPr>
              <w:rFonts w:cs="Arial"/>
              <w:noProof/>
              <w:szCs w:val="24"/>
            </w:rPr>
            <w:t xml:space="preserve">(College of </w:t>
          </w:r>
          <w:r w:rsidR="00921D1C">
            <w:rPr>
              <w:rFonts w:cs="Arial"/>
              <w:noProof/>
              <w:szCs w:val="24"/>
            </w:rPr>
            <w:t>policing,</w:t>
          </w:r>
          <w:r w:rsidR="00A45D53" w:rsidRPr="009B43EA">
            <w:rPr>
              <w:rFonts w:cs="Arial"/>
              <w:noProof/>
              <w:szCs w:val="24"/>
            </w:rPr>
            <w:t xml:space="preserve"> 2019</w:t>
          </w:r>
          <w:r w:rsidR="00921D1C">
            <w:rPr>
              <w:rFonts w:cs="Arial"/>
              <w:noProof/>
              <w:szCs w:val="24"/>
            </w:rPr>
            <w:t>;</w:t>
          </w:r>
          <w:r w:rsidR="00A45D53" w:rsidRPr="009B43EA">
            <w:rPr>
              <w:rFonts w:cs="Arial"/>
              <w:noProof/>
              <w:szCs w:val="24"/>
            </w:rPr>
            <w:t xml:space="preserve"> NPCC, 2016).</w:t>
          </w:r>
          <w:r w:rsidR="00921D1C">
            <w:rPr>
              <w:rFonts w:cs="Arial"/>
              <w:noProof/>
              <w:szCs w:val="24"/>
            </w:rPr>
            <w:t xml:space="preserve">  T</w:t>
          </w:r>
          <w:r w:rsidR="00A45D53" w:rsidRPr="009B43EA">
            <w:rPr>
              <w:rFonts w:cs="Arial"/>
              <w:szCs w:val="24"/>
            </w:rPr>
            <w:t>h</w:t>
          </w:r>
          <w:r w:rsidR="00921D1C">
            <w:rPr>
              <w:rFonts w:cs="Arial"/>
              <w:szCs w:val="24"/>
            </w:rPr>
            <w:t>is</w:t>
          </w:r>
          <w:r w:rsidR="002009DD" w:rsidRPr="009B43EA">
            <w:rPr>
              <w:rFonts w:cs="Arial"/>
              <w:szCs w:val="24"/>
            </w:rPr>
            <w:t xml:space="preserve"> together with</w:t>
          </w:r>
          <w:r w:rsidR="00A45D53" w:rsidRPr="009B43EA">
            <w:rPr>
              <w:rFonts w:cs="Arial"/>
              <w:szCs w:val="24"/>
            </w:rPr>
            <w:t xml:space="preserve"> performance assessments </w:t>
          </w:r>
          <w:r w:rsidR="002009DD" w:rsidRPr="009B43EA">
            <w:rPr>
              <w:rFonts w:cs="Arial"/>
              <w:szCs w:val="24"/>
            </w:rPr>
            <w:t>of</w:t>
          </w:r>
          <w:r w:rsidR="00A45D53" w:rsidRPr="009B43EA">
            <w:rPr>
              <w:rFonts w:cs="Arial"/>
              <w:szCs w:val="24"/>
            </w:rPr>
            <w:t xml:space="preserve"> local or individual forces via Inspectorates (HMICFRS) around response times, investigatory standards and neighbourhood policing each draw challenges and dilemmas for police leaders. </w:t>
          </w:r>
        </w:p>
        <w:p w14:paraId="676C5299" w14:textId="3D36A8E5" w:rsidR="00DA0AD1" w:rsidRPr="009B43EA" w:rsidRDefault="00DA0AD1" w:rsidP="009B43EA">
          <w:pPr>
            <w:rPr>
              <w:rFonts w:cs="Arial"/>
              <w:szCs w:val="24"/>
            </w:rPr>
          </w:pPr>
        </w:p>
        <w:p w14:paraId="712C0C7C" w14:textId="3A451A88" w:rsidR="00D07E2B" w:rsidRPr="009B43EA" w:rsidRDefault="00783941" w:rsidP="009B43EA">
          <w:pPr>
            <w:rPr>
              <w:rFonts w:eastAsia="Times New Roman" w:cs="Arial"/>
              <w:color w:val="252423"/>
              <w:szCs w:val="24"/>
              <w:lang w:eastAsia="en-GB"/>
            </w:rPr>
          </w:pPr>
          <w:r w:rsidRPr="009B43EA">
            <w:rPr>
              <w:rFonts w:cs="Arial"/>
              <w:szCs w:val="24"/>
            </w:rPr>
            <w:t>It can</w:t>
          </w:r>
          <w:r w:rsidR="005C7847" w:rsidRPr="009B43EA">
            <w:rPr>
              <w:rFonts w:cs="Arial"/>
              <w:szCs w:val="24"/>
            </w:rPr>
            <w:t xml:space="preserve"> </w:t>
          </w:r>
          <w:r w:rsidRPr="009B43EA">
            <w:rPr>
              <w:rFonts w:cs="Arial"/>
              <w:szCs w:val="24"/>
            </w:rPr>
            <w:t xml:space="preserve">be </w:t>
          </w:r>
          <w:r w:rsidR="00C55567" w:rsidRPr="009B43EA">
            <w:rPr>
              <w:rFonts w:cs="Arial"/>
              <w:szCs w:val="24"/>
            </w:rPr>
            <w:t xml:space="preserve">therefore </w:t>
          </w:r>
          <w:r w:rsidRPr="009B43EA">
            <w:rPr>
              <w:rFonts w:cs="Arial"/>
              <w:szCs w:val="24"/>
            </w:rPr>
            <w:t>evaluated that effective leadership is a critical component for the success of a</w:t>
          </w:r>
          <w:r w:rsidR="0054737B" w:rsidRPr="009B43EA">
            <w:rPr>
              <w:rFonts w:cs="Arial"/>
              <w:szCs w:val="24"/>
            </w:rPr>
            <w:t xml:space="preserve">ny </w:t>
          </w:r>
          <w:r w:rsidR="00C55567" w:rsidRPr="009B43EA">
            <w:rPr>
              <w:rFonts w:cs="Arial"/>
              <w:szCs w:val="24"/>
            </w:rPr>
            <w:t xml:space="preserve">serving </w:t>
          </w:r>
          <w:r w:rsidR="0054737B" w:rsidRPr="009B43EA">
            <w:rPr>
              <w:rFonts w:cs="Arial"/>
              <w:szCs w:val="24"/>
            </w:rPr>
            <w:t>officer</w:t>
          </w:r>
          <w:r w:rsidR="00C55567" w:rsidRPr="009B43EA">
            <w:rPr>
              <w:rFonts w:cs="Arial"/>
              <w:szCs w:val="24"/>
            </w:rPr>
            <w:t xml:space="preserve"> such as myself, </w:t>
          </w:r>
          <w:r w:rsidR="005D15F5" w:rsidRPr="009B43EA">
            <w:rPr>
              <w:rFonts w:cs="Arial"/>
              <w:szCs w:val="24"/>
            </w:rPr>
            <w:t>p</w:t>
          </w:r>
          <w:r w:rsidR="006B3B9B" w:rsidRPr="009B43EA">
            <w:rPr>
              <w:rFonts w:cs="Arial"/>
              <w:szCs w:val="24"/>
            </w:rPr>
            <w:t xml:space="preserve">olicing </w:t>
          </w:r>
          <w:r w:rsidR="002009DD" w:rsidRPr="009B43EA">
            <w:rPr>
              <w:rFonts w:cs="Arial"/>
              <w:szCs w:val="24"/>
            </w:rPr>
            <w:t>leaders and c</w:t>
          </w:r>
          <w:r w:rsidR="006B3B9B" w:rsidRPr="009B43EA">
            <w:rPr>
              <w:rFonts w:cs="Arial"/>
              <w:szCs w:val="24"/>
            </w:rPr>
            <w:t xml:space="preserve">hiefs and UK </w:t>
          </w:r>
          <w:r w:rsidR="00921D1C">
            <w:rPr>
              <w:rFonts w:cs="Arial"/>
              <w:szCs w:val="24"/>
            </w:rPr>
            <w:t>p</w:t>
          </w:r>
          <w:r w:rsidR="00A45D53" w:rsidRPr="009B43EA">
            <w:rPr>
              <w:rFonts w:cs="Arial"/>
              <w:szCs w:val="24"/>
            </w:rPr>
            <w:t>olicing in general.</w:t>
          </w:r>
          <w:r w:rsidR="00D07E2B" w:rsidRPr="009B43EA">
            <w:rPr>
              <w:rFonts w:cs="Arial"/>
              <w:szCs w:val="24"/>
            </w:rPr>
            <w:t xml:space="preserve">  </w:t>
          </w:r>
          <w:r w:rsidR="002B2543" w:rsidRPr="009B43EA">
            <w:rPr>
              <w:rFonts w:eastAsia="Times New Roman" w:cs="Arial"/>
              <w:color w:val="252423"/>
              <w:szCs w:val="24"/>
              <w:lang w:eastAsia="en-GB"/>
            </w:rPr>
            <w:t>The more th</w:t>
          </w:r>
          <w:r w:rsidR="002009DD" w:rsidRPr="009B43EA">
            <w:rPr>
              <w:rFonts w:eastAsia="Times New Roman" w:cs="Arial"/>
              <w:color w:val="252423"/>
              <w:szCs w:val="24"/>
              <w:lang w:eastAsia="en-GB"/>
            </w:rPr>
            <w:t>at</w:t>
          </w:r>
          <w:r w:rsidR="00E06BA9" w:rsidRPr="009B43EA">
            <w:rPr>
              <w:rFonts w:eastAsia="Times New Roman" w:cs="Arial"/>
              <w:color w:val="252423"/>
              <w:szCs w:val="24"/>
              <w:lang w:eastAsia="en-GB"/>
            </w:rPr>
            <w:t xml:space="preserve"> can be </w:t>
          </w:r>
          <w:r w:rsidR="002B2543" w:rsidRPr="009B43EA">
            <w:rPr>
              <w:rFonts w:eastAsia="Times New Roman" w:cs="Arial"/>
              <w:color w:val="252423"/>
              <w:szCs w:val="24"/>
              <w:lang w:eastAsia="en-GB"/>
            </w:rPr>
            <w:t>understood, the better</w:t>
          </w:r>
          <w:r w:rsidR="00615DCB" w:rsidRPr="009B43EA">
            <w:rPr>
              <w:rFonts w:eastAsia="Times New Roman" w:cs="Arial"/>
              <w:color w:val="252423"/>
              <w:szCs w:val="24"/>
              <w:lang w:eastAsia="en-GB"/>
            </w:rPr>
            <w:t xml:space="preserve"> I a</w:t>
          </w:r>
          <w:r w:rsidR="005D15F5" w:rsidRPr="009B43EA">
            <w:rPr>
              <w:rFonts w:eastAsia="Times New Roman" w:cs="Arial"/>
              <w:color w:val="252423"/>
              <w:szCs w:val="24"/>
              <w:lang w:eastAsia="en-GB"/>
            </w:rPr>
            <w:t xml:space="preserve">m </w:t>
          </w:r>
          <w:r w:rsidR="002B2543" w:rsidRPr="009B43EA">
            <w:rPr>
              <w:rFonts w:eastAsia="Times New Roman" w:cs="Arial"/>
              <w:color w:val="252423"/>
              <w:szCs w:val="24"/>
              <w:lang w:eastAsia="en-GB"/>
            </w:rPr>
            <w:t>likely to lead or succ</w:t>
          </w:r>
          <w:r w:rsidR="00C55567" w:rsidRPr="009B43EA">
            <w:rPr>
              <w:rFonts w:eastAsia="Times New Roman" w:cs="Arial"/>
              <w:color w:val="252423"/>
              <w:szCs w:val="24"/>
              <w:lang w:eastAsia="en-GB"/>
            </w:rPr>
            <w:t>e</w:t>
          </w:r>
          <w:r w:rsidR="002B2543" w:rsidRPr="009B43EA">
            <w:rPr>
              <w:rFonts w:eastAsia="Times New Roman" w:cs="Arial"/>
              <w:color w:val="252423"/>
              <w:szCs w:val="24"/>
              <w:lang w:eastAsia="en-GB"/>
            </w:rPr>
            <w:t>e</w:t>
          </w:r>
          <w:r w:rsidR="005B2172" w:rsidRPr="009B43EA">
            <w:rPr>
              <w:rFonts w:eastAsia="Times New Roman" w:cs="Arial"/>
              <w:color w:val="252423"/>
              <w:szCs w:val="24"/>
              <w:lang w:eastAsia="en-GB"/>
            </w:rPr>
            <w:t>d.</w:t>
          </w:r>
          <w:r w:rsidR="00615DCB" w:rsidRPr="009B43EA">
            <w:rPr>
              <w:rFonts w:eastAsia="Times New Roman" w:cs="Arial"/>
              <w:color w:val="252423"/>
              <w:szCs w:val="24"/>
              <w:lang w:eastAsia="en-GB"/>
            </w:rPr>
            <w:t xml:space="preserve">  </w:t>
          </w:r>
        </w:p>
        <w:p w14:paraId="79C2FA22" w14:textId="77777777" w:rsidR="00D07E2B" w:rsidRPr="009B43EA" w:rsidRDefault="00D07E2B" w:rsidP="009B43EA">
          <w:pPr>
            <w:rPr>
              <w:rFonts w:eastAsia="Times New Roman" w:cs="Arial"/>
              <w:color w:val="252423"/>
              <w:szCs w:val="24"/>
              <w:lang w:eastAsia="en-GB"/>
            </w:rPr>
          </w:pPr>
        </w:p>
        <w:p w14:paraId="75FF52AD" w14:textId="02F43C18" w:rsidR="00F03B81" w:rsidRPr="009B43EA" w:rsidRDefault="00D07E2B" w:rsidP="009B43EA">
          <w:pPr>
            <w:rPr>
              <w:rFonts w:eastAsia="Times New Roman" w:cs="Arial"/>
              <w:szCs w:val="24"/>
            </w:rPr>
          </w:pPr>
          <w:r w:rsidRPr="009B43EA">
            <w:rPr>
              <w:rFonts w:eastAsia="Times New Roman" w:cs="Arial"/>
              <w:color w:val="252423"/>
              <w:szCs w:val="24"/>
              <w:lang w:eastAsia="en-GB"/>
            </w:rPr>
            <w:t xml:space="preserve">The reflective practice examples </w:t>
          </w:r>
          <w:r w:rsidR="00DC6414" w:rsidRPr="009B43EA">
            <w:rPr>
              <w:rFonts w:eastAsia="Times New Roman" w:cs="Arial"/>
              <w:color w:val="252423"/>
              <w:szCs w:val="24"/>
              <w:lang w:eastAsia="en-GB"/>
            </w:rPr>
            <w:t xml:space="preserve">provided </w:t>
          </w:r>
          <w:r w:rsidRPr="009B43EA">
            <w:rPr>
              <w:rFonts w:eastAsia="Times New Roman" w:cs="Arial"/>
              <w:lang w:eastAsia="en-GB"/>
            </w:rPr>
            <w:t xml:space="preserve">are some of the </w:t>
          </w:r>
          <w:r w:rsidRPr="009B43EA">
            <w:rPr>
              <w:rFonts w:cs="Arial"/>
            </w:rPr>
            <w:t>many and varied challenges I</w:t>
          </w:r>
          <w:r w:rsidR="00DC6414" w:rsidRPr="009B43EA">
            <w:rPr>
              <w:rFonts w:cs="Arial"/>
            </w:rPr>
            <w:t xml:space="preserve"> have</w:t>
          </w:r>
          <w:r w:rsidRPr="009B43EA">
            <w:rPr>
              <w:rFonts w:cs="Arial"/>
            </w:rPr>
            <w:t xml:space="preserve"> face</w:t>
          </w:r>
          <w:r w:rsidR="00DC6414" w:rsidRPr="009B43EA">
            <w:rPr>
              <w:rFonts w:cs="Arial"/>
            </w:rPr>
            <w:t>d</w:t>
          </w:r>
          <w:r w:rsidRPr="009B43EA">
            <w:rPr>
              <w:rFonts w:cs="Arial"/>
            </w:rPr>
            <w:t xml:space="preserve"> in operational </w:t>
          </w:r>
          <w:r w:rsidR="00DC6414" w:rsidRPr="009B43EA">
            <w:rPr>
              <w:rFonts w:cs="Arial"/>
            </w:rPr>
            <w:t xml:space="preserve">police </w:t>
          </w:r>
          <w:r w:rsidRPr="009B43EA">
            <w:rPr>
              <w:rFonts w:cs="Arial"/>
            </w:rPr>
            <w:t xml:space="preserve">leadership.  I </w:t>
          </w:r>
          <w:r w:rsidRPr="009B43EA">
            <w:rPr>
              <w:rFonts w:eastAsia="Times New Roman" w:cs="Arial"/>
              <w:color w:val="252423"/>
              <w:szCs w:val="24"/>
              <w:lang w:eastAsia="en-GB"/>
            </w:rPr>
            <w:t xml:space="preserve">aim to link </w:t>
          </w:r>
          <w:r w:rsidR="00DC6414" w:rsidRPr="009B43EA">
            <w:rPr>
              <w:rFonts w:eastAsia="Times New Roman" w:cs="Arial"/>
              <w:color w:val="252423"/>
              <w:szCs w:val="24"/>
              <w:lang w:eastAsia="en-GB"/>
            </w:rPr>
            <w:t xml:space="preserve">each </w:t>
          </w:r>
          <w:r w:rsidRPr="009B43EA">
            <w:rPr>
              <w:rFonts w:eastAsia="Times New Roman" w:cs="Arial"/>
              <w:color w:val="252423"/>
              <w:szCs w:val="24"/>
              <w:lang w:eastAsia="en-GB"/>
            </w:rPr>
            <w:t>with</w:t>
          </w:r>
          <w:r w:rsidR="00C55567" w:rsidRPr="009B43EA">
            <w:rPr>
              <w:rFonts w:eastAsia="Times New Roman" w:cs="Arial"/>
              <w:color w:val="252423"/>
              <w:szCs w:val="24"/>
              <w:lang w:eastAsia="en-GB"/>
            </w:rPr>
            <w:t xml:space="preserve"> research</w:t>
          </w:r>
          <w:r w:rsidRPr="009B43EA">
            <w:rPr>
              <w:rFonts w:eastAsia="Times New Roman" w:cs="Arial"/>
              <w:color w:val="252423"/>
              <w:szCs w:val="24"/>
              <w:lang w:eastAsia="en-GB"/>
            </w:rPr>
            <w:t xml:space="preserve"> and theories </w:t>
          </w:r>
          <w:r w:rsidR="00F03B81" w:rsidRPr="009B43EA">
            <w:rPr>
              <w:rFonts w:eastAsia="Times New Roman" w:cs="Arial"/>
              <w:szCs w:val="24"/>
            </w:rPr>
            <w:t xml:space="preserve">and will follow the Gibbs Reflective Cycle </w:t>
          </w:r>
          <w:sdt>
            <w:sdtPr>
              <w:rPr>
                <w:rFonts w:eastAsia="Times New Roman" w:cs="Arial"/>
                <w:szCs w:val="24"/>
              </w:rPr>
              <w:id w:val="1408504786"/>
              <w:citation/>
            </w:sdtPr>
            <w:sdtEndPr/>
            <w:sdtContent>
              <w:r w:rsidRPr="009B43EA">
                <w:rPr>
                  <w:rFonts w:eastAsia="Times New Roman" w:cs="Arial"/>
                  <w:szCs w:val="24"/>
                </w:rPr>
                <w:fldChar w:fldCharType="begin"/>
              </w:r>
              <w:r w:rsidR="00DE7120" w:rsidRPr="009B43EA">
                <w:rPr>
                  <w:rFonts w:eastAsia="Times New Roman" w:cs="Arial"/>
                  <w:szCs w:val="24"/>
                </w:rPr>
                <w:instrText xml:space="preserve">CITATION Pot15 \p 337 \l 2057 </w:instrText>
              </w:r>
              <w:r w:rsidRPr="009B43EA">
                <w:rPr>
                  <w:rFonts w:eastAsia="Times New Roman" w:cs="Arial"/>
                  <w:szCs w:val="24"/>
                </w:rPr>
                <w:fldChar w:fldCharType="separate"/>
              </w:r>
              <w:r w:rsidR="00475B68" w:rsidRPr="00475B68">
                <w:rPr>
                  <w:rFonts w:eastAsia="Times New Roman" w:cs="Arial"/>
                  <w:noProof/>
                  <w:szCs w:val="24"/>
                </w:rPr>
                <w:t>(Potter, 2015, p. 337)</w:t>
              </w:r>
              <w:r w:rsidRPr="009B43EA">
                <w:rPr>
                  <w:rFonts w:eastAsia="Times New Roman" w:cs="Arial"/>
                  <w:szCs w:val="24"/>
                </w:rPr>
                <w:fldChar w:fldCharType="end"/>
              </w:r>
            </w:sdtContent>
          </w:sdt>
          <w:r w:rsidRPr="009B43EA">
            <w:rPr>
              <w:rFonts w:eastAsia="Times New Roman" w:cs="Arial"/>
              <w:szCs w:val="24"/>
            </w:rPr>
            <w:t xml:space="preserve"> </w:t>
          </w:r>
          <w:r w:rsidR="00F236E1" w:rsidRPr="009B43EA">
            <w:rPr>
              <w:rFonts w:eastAsia="Times New Roman" w:cs="Arial"/>
              <w:szCs w:val="24"/>
            </w:rPr>
            <w:t xml:space="preserve">in fig. 1, </w:t>
          </w:r>
          <w:r w:rsidR="00F03B81" w:rsidRPr="009B43EA">
            <w:rPr>
              <w:rFonts w:eastAsia="Times New Roman" w:cs="Arial"/>
              <w:szCs w:val="24"/>
            </w:rPr>
            <w:t xml:space="preserve">in order to </w:t>
          </w:r>
          <w:r w:rsidR="00F236E1" w:rsidRPr="009B43EA">
            <w:rPr>
              <w:rFonts w:eastAsia="Times New Roman" w:cs="Arial"/>
              <w:szCs w:val="24"/>
            </w:rPr>
            <w:t xml:space="preserve">outline </w:t>
          </w:r>
          <w:r w:rsidR="00F03B81" w:rsidRPr="009B43EA">
            <w:rPr>
              <w:rFonts w:eastAsia="Times New Roman" w:cs="Arial"/>
              <w:szCs w:val="24"/>
            </w:rPr>
            <w:t>my own experiences.</w:t>
          </w:r>
        </w:p>
        <w:p w14:paraId="45F6112F" w14:textId="559A276A" w:rsidR="00615DCB" w:rsidRPr="009B43EA" w:rsidRDefault="00D07E2B" w:rsidP="009B43EA">
          <w:pPr>
            <w:jc w:val="center"/>
            <w:textAlignment w:val="top"/>
            <w:rPr>
              <w:rFonts w:eastAsia="Times New Roman" w:cs="Arial"/>
              <w:sz w:val="22"/>
            </w:rPr>
          </w:pPr>
          <w:r w:rsidRPr="009B43EA">
            <w:rPr>
              <w:rFonts w:eastAsia="Times New Roman" w:cs="Arial"/>
              <w:sz w:val="22"/>
            </w:rPr>
            <w:t>Fig.1</w:t>
          </w:r>
        </w:p>
        <w:p w14:paraId="6A742539" w14:textId="15E6EFBE" w:rsidR="00C55567" w:rsidRPr="009B43EA" w:rsidRDefault="00F03B81" w:rsidP="009B43EA">
          <w:pPr>
            <w:jc w:val="center"/>
            <w:textAlignment w:val="top"/>
            <w:rPr>
              <w:rFonts w:eastAsia="Times New Roman" w:cs="Arial"/>
              <w:color w:val="252423"/>
              <w:szCs w:val="24"/>
              <w:lang w:eastAsia="en-GB"/>
            </w:rPr>
          </w:pPr>
          <w:r w:rsidRPr="009B43EA">
            <w:rPr>
              <w:rFonts w:cs="Arial"/>
              <w:noProof/>
            </w:rPr>
            <w:drawing>
              <wp:inline distT="0" distB="0" distL="0" distR="0" wp14:anchorId="7DBE904C" wp14:editId="38A90562">
                <wp:extent cx="2969012" cy="2651712"/>
                <wp:effectExtent l="0" t="0" r="3175" b="0"/>
                <wp:docPr id="5" name="Picture 5" descr="Reflection means more than keeping a diary | S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eflection means more than keeping a diary | SoR"/>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008060" cy="2686587"/>
                        </a:xfrm>
                        <a:prstGeom prst="rect">
                          <a:avLst/>
                        </a:prstGeom>
                        <a:noFill/>
                        <a:ln>
                          <a:noFill/>
                        </a:ln>
                      </pic:spPr>
                    </pic:pic>
                  </a:graphicData>
                </a:graphic>
              </wp:inline>
            </w:drawing>
          </w:r>
        </w:p>
        <w:p w14:paraId="57880485" w14:textId="33C9371E" w:rsidR="00DE7120" w:rsidRPr="009B43EA" w:rsidRDefault="009266DC" w:rsidP="009B43EA">
          <w:pPr>
            <w:jc w:val="center"/>
            <w:textAlignment w:val="top"/>
            <w:rPr>
              <w:rFonts w:eastAsia="Times New Roman" w:cs="Arial"/>
              <w:color w:val="252423"/>
              <w:szCs w:val="24"/>
              <w:lang w:eastAsia="en-GB"/>
            </w:rPr>
          </w:pPr>
          <w:sdt>
            <w:sdtPr>
              <w:rPr>
                <w:rFonts w:eastAsia="Times New Roman" w:cs="Arial"/>
                <w:sz w:val="22"/>
              </w:rPr>
              <w:id w:val="1280067040"/>
              <w:citation/>
            </w:sdtPr>
            <w:sdtEndPr/>
            <w:sdtContent>
              <w:r w:rsidR="00DE7120" w:rsidRPr="009B43EA">
                <w:rPr>
                  <w:rFonts w:eastAsia="Times New Roman" w:cs="Arial"/>
                  <w:sz w:val="22"/>
                </w:rPr>
                <w:fldChar w:fldCharType="begin"/>
              </w:r>
              <w:r w:rsidR="00DE7120" w:rsidRPr="009B43EA">
                <w:rPr>
                  <w:rFonts w:eastAsia="Times New Roman" w:cs="Arial"/>
                  <w:sz w:val="22"/>
                </w:rPr>
                <w:instrText xml:space="preserve"> CITATION Gib88 \l 2057 </w:instrText>
              </w:r>
              <w:r w:rsidR="00DE7120" w:rsidRPr="009B43EA">
                <w:rPr>
                  <w:rFonts w:eastAsia="Times New Roman" w:cs="Arial"/>
                  <w:sz w:val="22"/>
                </w:rPr>
                <w:fldChar w:fldCharType="separate"/>
              </w:r>
              <w:r w:rsidR="00475B68" w:rsidRPr="00475B68">
                <w:rPr>
                  <w:rFonts w:eastAsia="Times New Roman" w:cs="Arial"/>
                  <w:noProof/>
                  <w:sz w:val="22"/>
                </w:rPr>
                <w:t>(Gibbs, 1988)</w:t>
              </w:r>
              <w:r w:rsidR="00DE7120" w:rsidRPr="009B43EA">
                <w:rPr>
                  <w:rFonts w:eastAsia="Times New Roman" w:cs="Arial"/>
                  <w:sz w:val="22"/>
                </w:rPr>
                <w:fldChar w:fldCharType="end"/>
              </w:r>
            </w:sdtContent>
          </w:sdt>
        </w:p>
        <w:p w14:paraId="0B646C85" w14:textId="77777777" w:rsidR="00DE7120" w:rsidRPr="009B43EA" w:rsidRDefault="00DE7120" w:rsidP="009B43EA">
          <w:pPr>
            <w:pStyle w:val="Heading2"/>
            <w:rPr>
              <w:rFonts w:eastAsia="Times New Roman" w:cs="Arial"/>
              <w:lang w:eastAsia="en-GB"/>
            </w:rPr>
          </w:pPr>
        </w:p>
        <w:p w14:paraId="07CCD8D4" w14:textId="47405E09" w:rsidR="002501F1" w:rsidRPr="009B43EA" w:rsidRDefault="002501F1" w:rsidP="009B43EA">
          <w:pPr>
            <w:pStyle w:val="Heading2"/>
            <w:rPr>
              <w:rFonts w:eastAsia="Times New Roman" w:cs="Arial"/>
              <w:lang w:eastAsia="en-GB"/>
            </w:rPr>
          </w:pPr>
          <w:bookmarkStart w:id="3" w:name="_Toc75076123"/>
          <w:r w:rsidRPr="009B43EA">
            <w:rPr>
              <w:rFonts w:eastAsia="Times New Roman" w:cs="Arial"/>
              <w:lang w:eastAsia="en-GB"/>
            </w:rPr>
            <w:t xml:space="preserve">Reflective practice </w:t>
          </w:r>
          <w:r w:rsidR="00B24899" w:rsidRPr="009B43EA">
            <w:rPr>
              <w:rFonts w:eastAsia="Times New Roman" w:cs="Arial"/>
              <w:lang w:eastAsia="en-GB"/>
            </w:rPr>
            <w:t>1</w:t>
          </w:r>
          <w:bookmarkEnd w:id="3"/>
        </w:p>
        <w:p w14:paraId="44C6E8CC" w14:textId="289D16B2" w:rsidR="002501F1" w:rsidRPr="009B43EA" w:rsidRDefault="002501F1" w:rsidP="009B43EA">
          <w:pPr>
            <w:rPr>
              <w:rFonts w:cs="Arial"/>
              <w:lang w:eastAsia="en-GB"/>
            </w:rPr>
          </w:pPr>
          <w:r w:rsidRPr="009B43EA">
            <w:rPr>
              <w:rFonts w:cs="Arial"/>
              <w:lang w:eastAsia="en-GB"/>
            </w:rPr>
            <w:t xml:space="preserve">I led my first investigation as a Senior Investigation Officer (SIO) to </w:t>
          </w:r>
          <w:r w:rsidR="00571674" w:rsidRPr="009B43EA">
            <w:rPr>
              <w:rFonts w:cs="Arial"/>
              <w:lang w:eastAsia="en-GB"/>
            </w:rPr>
            <w:t>locate and</w:t>
          </w:r>
          <w:r w:rsidR="008025B7" w:rsidRPr="009B43EA">
            <w:rPr>
              <w:rFonts w:cs="Arial"/>
              <w:lang w:eastAsia="en-GB"/>
            </w:rPr>
            <w:t xml:space="preserve"> apprehend a wanted </w:t>
          </w:r>
          <w:r w:rsidRPr="009B43EA">
            <w:rPr>
              <w:rFonts w:cs="Arial"/>
              <w:lang w:eastAsia="en-GB"/>
            </w:rPr>
            <w:t>suspect for a serious offence.  The suspect was deemed to be dangerous, high risk to himself and others around him</w:t>
          </w:r>
          <w:r w:rsidR="008025B7" w:rsidRPr="009B43EA">
            <w:rPr>
              <w:rFonts w:cs="Arial"/>
              <w:lang w:eastAsia="en-GB"/>
            </w:rPr>
            <w:t xml:space="preserve"> and the public in general.</w:t>
          </w:r>
          <w:r w:rsidR="00B24899" w:rsidRPr="009B43EA">
            <w:rPr>
              <w:rFonts w:cs="Arial"/>
              <w:lang w:eastAsia="en-GB"/>
            </w:rPr>
            <w:t xml:space="preserve">  </w:t>
          </w:r>
        </w:p>
        <w:p w14:paraId="67AECD67" w14:textId="380AE5A0" w:rsidR="002501F1" w:rsidRPr="009B43EA" w:rsidRDefault="002501F1" w:rsidP="009B43EA">
          <w:pPr>
            <w:rPr>
              <w:rFonts w:cs="Arial"/>
              <w:lang w:eastAsia="en-GB"/>
            </w:rPr>
          </w:pPr>
        </w:p>
        <w:p w14:paraId="1517F29C" w14:textId="5E9A0902" w:rsidR="002501F1" w:rsidRPr="009B43EA" w:rsidRDefault="002501F1" w:rsidP="009B43EA">
          <w:pPr>
            <w:pStyle w:val="Heading3"/>
            <w:rPr>
              <w:rFonts w:cs="Arial"/>
              <w:lang w:eastAsia="en-GB"/>
            </w:rPr>
          </w:pPr>
          <w:bookmarkStart w:id="4" w:name="_Toc75076124"/>
          <w:r w:rsidRPr="009B43EA">
            <w:rPr>
              <w:rFonts w:cs="Arial"/>
              <w:lang w:eastAsia="en-GB"/>
            </w:rPr>
            <w:lastRenderedPageBreak/>
            <w:t>Feelings</w:t>
          </w:r>
          <w:bookmarkEnd w:id="4"/>
        </w:p>
        <w:p w14:paraId="70BB6720" w14:textId="159A1E8D" w:rsidR="00291722" w:rsidRPr="009B43EA" w:rsidRDefault="002501F1" w:rsidP="009B43EA">
          <w:pPr>
            <w:rPr>
              <w:rFonts w:cs="Arial"/>
              <w:lang w:eastAsia="en-GB"/>
            </w:rPr>
          </w:pPr>
          <w:r w:rsidRPr="009B43EA">
            <w:rPr>
              <w:rFonts w:cs="Arial"/>
              <w:lang w:eastAsia="en-GB"/>
            </w:rPr>
            <w:t xml:space="preserve">This was the first high-profile investigation in which I was a </w:t>
          </w:r>
          <w:r w:rsidR="00291722" w:rsidRPr="009B43EA">
            <w:rPr>
              <w:rFonts w:cs="Arial"/>
              <w:lang w:eastAsia="en-GB"/>
            </w:rPr>
            <w:t xml:space="preserve">force </w:t>
          </w:r>
          <w:r w:rsidRPr="009B43EA">
            <w:rPr>
              <w:rFonts w:cs="Arial"/>
              <w:lang w:eastAsia="en-GB"/>
            </w:rPr>
            <w:t>SIO</w:t>
          </w:r>
          <w:r w:rsidR="00291722" w:rsidRPr="009B43EA">
            <w:rPr>
              <w:rFonts w:cs="Arial"/>
              <w:lang w:eastAsia="en-GB"/>
            </w:rPr>
            <w:t>.</w:t>
          </w:r>
          <w:r w:rsidRPr="009B43EA">
            <w:rPr>
              <w:rFonts w:cs="Arial"/>
              <w:lang w:eastAsia="en-GB"/>
            </w:rPr>
            <w:t xml:space="preserve">  I </w:t>
          </w:r>
          <w:r w:rsidR="00291722" w:rsidRPr="009B43EA">
            <w:rPr>
              <w:rFonts w:cs="Arial"/>
              <w:lang w:eastAsia="en-GB"/>
            </w:rPr>
            <w:t xml:space="preserve">felt confident but under pressure to ensure the aim was achieved promptly. I ensured that I had </w:t>
          </w:r>
          <w:r w:rsidR="00807A5B" w:rsidRPr="009B43EA">
            <w:rPr>
              <w:rFonts w:cs="Arial"/>
              <w:lang w:eastAsia="en-GB"/>
            </w:rPr>
            <w:t xml:space="preserve">the required resources and </w:t>
          </w:r>
          <w:r w:rsidR="00291722" w:rsidRPr="009B43EA">
            <w:rPr>
              <w:rFonts w:cs="Arial"/>
              <w:lang w:eastAsia="en-GB"/>
            </w:rPr>
            <w:t xml:space="preserve">access to </w:t>
          </w:r>
          <w:r w:rsidRPr="009B43EA">
            <w:rPr>
              <w:rFonts w:cs="Arial"/>
              <w:lang w:eastAsia="en-GB"/>
            </w:rPr>
            <w:t>specialist staff with skills</w:t>
          </w:r>
          <w:r w:rsidR="00291722" w:rsidRPr="009B43EA">
            <w:rPr>
              <w:rFonts w:cs="Arial"/>
              <w:lang w:eastAsia="en-GB"/>
            </w:rPr>
            <w:t>, experience and knowledge</w:t>
          </w:r>
          <w:r w:rsidRPr="009B43EA">
            <w:rPr>
              <w:rFonts w:cs="Arial"/>
              <w:lang w:eastAsia="en-GB"/>
            </w:rPr>
            <w:t xml:space="preserve"> to assist me</w:t>
          </w:r>
          <w:r w:rsidR="00807A5B" w:rsidRPr="009B43EA">
            <w:rPr>
              <w:rFonts w:cs="Arial"/>
              <w:lang w:eastAsia="en-GB"/>
            </w:rPr>
            <w:t xml:space="preserve">. </w:t>
          </w:r>
          <w:r w:rsidR="00880E65" w:rsidRPr="009B43EA">
            <w:rPr>
              <w:rFonts w:cs="Arial"/>
              <w:lang w:eastAsia="en-GB"/>
            </w:rPr>
            <w:t>This enabled me to feel confident and relaxed, ensur</w:t>
          </w:r>
          <w:r w:rsidR="008025B7" w:rsidRPr="009B43EA">
            <w:rPr>
              <w:rFonts w:cs="Arial"/>
              <w:lang w:eastAsia="en-GB"/>
            </w:rPr>
            <w:t>ing</w:t>
          </w:r>
          <w:r w:rsidR="00880E65" w:rsidRPr="009B43EA">
            <w:rPr>
              <w:rFonts w:cs="Arial"/>
              <w:lang w:eastAsia="en-GB"/>
            </w:rPr>
            <w:t xml:space="preserve"> it was a team effort rather than my own mission.  I certainly felt </w:t>
          </w:r>
          <w:r w:rsidR="00807A5B" w:rsidRPr="009B43EA">
            <w:rPr>
              <w:rFonts w:cs="Arial"/>
              <w:lang w:eastAsia="en-GB"/>
            </w:rPr>
            <w:t>under the spotlight and there were pressures</w:t>
          </w:r>
          <w:r w:rsidR="003C47A6">
            <w:rPr>
              <w:rFonts w:cs="Arial"/>
              <w:lang w:eastAsia="en-GB"/>
            </w:rPr>
            <w:t xml:space="preserve"> from e</w:t>
          </w:r>
          <w:r w:rsidR="00807A5B" w:rsidRPr="009B43EA">
            <w:rPr>
              <w:rFonts w:cs="Arial"/>
              <w:lang w:eastAsia="en-GB"/>
            </w:rPr>
            <w:t xml:space="preserve">xternal media </w:t>
          </w:r>
          <w:r w:rsidR="003C47A6">
            <w:rPr>
              <w:rFonts w:cs="Arial"/>
              <w:lang w:eastAsia="en-GB"/>
            </w:rPr>
            <w:t xml:space="preserve">and local </w:t>
          </w:r>
          <w:r w:rsidR="00807A5B" w:rsidRPr="009B43EA">
            <w:rPr>
              <w:rFonts w:cs="Arial"/>
              <w:lang w:eastAsia="en-GB"/>
            </w:rPr>
            <w:t>interest</w:t>
          </w:r>
          <w:r w:rsidR="00921D1C">
            <w:rPr>
              <w:rFonts w:cs="Arial"/>
              <w:lang w:eastAsia="en-GB"/>
            </w:rPr>
            <w:t xml:space="preserve"> and a continuous internal requirement </w:t>
          </w:r>
          <w:r w:rsidR="003C47A6">
            <w:rPr>
              <w:rFonts w:cs="Arial"/>
              <w:lang w:eastAsia="en-GB"/>
            </w:rPr>
            <w:t>of the reporting of</w:t>
          </w:r>
          <w:r w:rsidR="00921D1C">
            <w:rPr>
              <w:rFonts w:cs="Arial"/>
              <w:lang w:eastAsia="en-GB"/>
            </w:rPr>
            <w:t xml:space="preserve"> progress made.</w:t>
          </w:r>
        </w:p>
        <w:p w14:paraId="4B41FCC8" w14:textId="77777777" w:rsidR="00291722" w:rsidRPr="009B43EA" w:rsidRDefault="00291722" w:rsidP="009B43EA">
          <w:pPr>
            <w:rPr>
              <w:rFonts w:cs="Arial"/>
              <w:lang w:eastAsia="en-GB"/>
            </w:rPr>
          </w:pPr>
        </w:p>
        <w:p w14:paraId="575EB141" w14:textId="77777777" w:rsidR="00291722" w:rsidRPr="009B43EA" w:rsidRDefault="00291722" w:rsidP="009B43EA">
          <w:pPr>
            <w:pStyle w:val="Heading3"/>
            <w:rPr>
              <w:rFonts w:cs="Arial"/>
              <w:lang w:eastAsia="en-GB"/>
            </w:rPr>
          </w:pPr>
          <w:bookmarkStart w:id="5" w:name="_Toc75076125"/>
          <w:r w:rsidRPr="009B43EA">
            <w:rPr>
              <w:rFonts w:cs="Arial"/>
            </w:rPr>
            <w:t>Evaluation</w:t>
          </w:r>
          <w:bookmarkEnd w:id="5"/>
          <w:r w:rsidRPr="009B43EA">
            <w:rPr>
              <w:rFonts w:cs="Arial"/>
              <w:lang w:eastAsia="en-GB"/>
            </w:rPr>
            <w:t xml:space="preserve"> </w:t>
          </w:r>
        </w:p>
        <w:p w14:paraId="312E05F7" w14:textId="659C881A" w:rsidR="00E10FA1" w:rsidRPr="009B43EA" w:rsidRDefault="00E10FA1" w:rsidP="009B43EA">
          <w:pPr>
            <w:rPr>
              <w:rFonts w:cs="Arial"/>
              <w:lang w:eastAsia="en-GB"/>
            </w:rPr>
          </w:pPr>
          <w:r w:rsidRPr="009B43EA">
            <w:rPr>
              <w:rFonts w:cs="Arial"/>
              <w:lang w:eastAsia="en-GB"/>
            </w:rPr>
            <w:t xml:space="preserve">I set up daily briefings with mandatory attendance for all staff.  It was important that the progress made was shared, </w:t>
          </w:r>
          <w:r w:rsidR="008025B7" w:rsidRPr="009B43EA">
            <w:rPr>
              <w:rFonts w:cs="Arial"/>
              <w:lang w:eastAsia="en-GB"/>
            </w:rPr>
            <w:t xml:space="preserve">all </w:t>
          </w:r>
          <w:r w:rsidRPr="009B43EA">
            <w:rPr>
              <w:rFonts w:cs="Arial"/>
              <w:lang w:eastAsia="en-GB"/>
            </w:rPr>
            <w:t>were aware of up to date information and that the</w:t>
          </w:r>
          <w:r w:rsidR="008025B7" w:rsidRPr="009B43EA">
            <w:rPr>
              <w:rFonts w:cs="Arial"/>
              <w:lang w:eastAsia="en-GB"/>
            </w:rPr>
            <w:t xml:space="preserve"> team</w:t>
          </w:r>
          <w:r w:rsidRPr="009B43EA">
            <w:rPr>
              <w:rFonts w:cs="Arial"/>
              <w:lang w:eastAsia="en-GB"/>
            </w:rPr>
            <w:t xml:space="preserve"> were specifically tasked with the main lines of enquiry pertinent to their skills and specialist capability.</w:t>
          </w:r>
          <w:r w:rsidR="00DC6414" w:rsidRPr="009B43EA">
            <w:rPr>
              <w:rFonts w:cs="Arial"/>
              <w:lang w:eastAsia="en-GB"/>
            </w:rPr>
            <w:t xml:space="preserve">  </w:t>
          </w:r>
          <w:r w:rsidRPr="009B43EA">
            <w:rPr>
              <w:rFonts w:cs="Arial"/>
              <w:lang w:eastAsia="en-GB"/>
            </w:rPr>
            <w:t>I</w:t>
          </w:r>
          <w:r w:rsidR="00DC6414" w:rsidRPr="009B43EA">
            <w:rPr>
              <w:rFonts w:cs="Arial"/>
              <w:lang w:eastAsia="en-GB"/>
            </w:rPr>
            <w:t xml:space="preserve"> found myself working significantly long hours each day to ensure that I was up to date with all information and actions, and </w:t>
          </w:r>
          <w:r w:rsidR="00530C44" w:rsidRPr="009B43EA">
            <w:rPr>
              <w:rFonts w:cs="Arial"/>
              <w:lang w:eastAsia="en-GB"/>
            </w:rPr>
            <w:t xml:space="preserve">needed to be prepared for </w:t>
          </w:r>
          <w:r w:rsidR="00DC6414" w:rsidRPr="009B43EA">
            <w:rPr>
              <w:rFonts w:cs="Arial"/>
              <w:lang w:eastAsia="en-GB"/>
            </w:rPr>
            <w:t>the briefing</w:t>
          </w:r>
          <w:r w:rsidR="00921D1C">
            <w:rPr>
              <w:rFonts w:cs="Arial"/>
              <w:lang w:eastAsia="en-GB"/>
            </w:rPr>
            <w:t>s</w:t>
          </w:r>
          <w:r w:rsidR="00DC6414" w:rsidRPr="009B43EA">
            <w:rPr>
              <w:rFonts w:cs="Arial"/>
              <w:lang w:eastAsia="en-GB"/>
            </w:rPr>
            <w:t xml:space="preserve">.  </w:t>
          </w:r>
          <w:r w:rsidR="00921D1C">
            <w:rPr>
              <w:rFonts w:cs="Arial"/>
              <w:lang w:eastAsia="en-GB"/>
            </w:rPr>
            <w:t xml:space="preserve">At times I was clearly the mould of </w:t>
          </w:r>
          <w:r w:rsidR="00293D54" w:rsidRPr="009B43EA">
            <w:rPr>
              <w:rFonts w:cs="Arial"/>
              <w:lang w:eastAsia="en-GB"/>
            </w:rPr>
            <w:t xml:space="preserve">other senior detectives behaviours that I </w:t>
          </w:r>
          <w:r w:rsidR="00921D1C">
            <w:rPr>
              <w:rFonts w:cs="Arial"/>
              <w:lang w:eastAsia="en-GB"/>
            </w:rPr>
            <w:t xml:space="preserve">had </w:t>
          </w:r>
          <w:r w:rsidR="00293D54" w:rsidRPr="009B43EA">
            <w:rPr>
              <w:rFonts w:cs="Arial"/>
              <w:lang w:eastAsia="en-GB"/>
            </w:rPr>
            <w:t>followed,</w:t>
          </w:r>
          <w:r w:rsidR="00921D1C">
            <w:rPr>
              <w:rFonts w:cs="Arial"/>
              <w:lang w:eastAsia="en-GB"/>
            </w:rPr>
            <w:t xml:space="preserve"> </w:t>
          </w:r>
          <w:r w:rsidR="00293D54" w:rsidRPr="009B43EA">
            <w:rPr>
              <w:rFonts w:cs="Arial"/>
              <w:lang w:eastAsia="en-GB"/>
            </w:rPr>
            <w:t>ensur</w:t>
          </w:r>
          <w:r w:rsidR="00921D1C">
            <w:rPr>
              <w:rFonts w:cs="Arial"/>
              <w:lang w:eastAsia="en-GB"/>
            </w:rPr>
            <w:t>ing</w:t>
          </w:r>
          <w:r w:rsidR="00293D54" w:rsidRPr="009B43EA">
            <w:rPr>
              <w:rFonts w:cs="Arial"/>
              <w:lang w:eastAsia="en-GB"/>
            </w:rPr>
            <w:t xml:space="preserve"> that I was always the last one leaving </w:t>
          </w:r>
          <w:r w:rsidR="00DC6414" w:rsidRPr="009B43EA">
            <w:rPr>
              <w:rFonts w:cs="Arial"/>
              <w:lang w:eastAsia="en-GB"/>
            </w:rPr>
            <w:t xml:space="preserve">and first </w:t>
          </w:r>
          <w:r w:rsidR="00293D54" w:rsidRPr="009B43EA">
            <w:rPr>
              <w:rFonts w:cs="Arial"/>
              <w:lang w:eastAsia="en-GB"/>
            </w:rPr>
            <w:t>person back in the next day</w:t>
          </w:r>
          <w:r w:rsidR="00223636">
            <w:rPr>
              <w:rFonts w:cs="Arial"/>
              <w:lang w:eastAsia="en-GB"/>
            </w:rPr>
            <w:t>, to illustrate</w:t>
          </w:r>
          <w:r w:rsidR="00DC6414" w:rsidRPr="009B43EA">
            <w:rPr>
              <w:rFonts w:cs="Arial"/>
              <w:lang w:eastAsia="en-GB"/>
            </w:rPr>
            <w:t xml:space="preserve"> my </w:t>
          </w:r>
          <w:r w:rsidR="00223636">
            <w:rPr>
              <w:rFonts w:cs="Arial"/>
              <w:lang w:eastAsia="en-GB"/>
            </w:rPr>
            <w:t xml:space="preserve">own </w:t>
          </w:r>
          <w:r w:rsidR="00DC6414" w:rsidRPr="009B43EA">
            <w:rPr>
              <w:rFonts w:cs="Arial"/>
              <w:lang w:eastAsia="en-GB"/>
            </w:rPr>
            <w:t xml:space="preserve">commitment to my teams.  The hours were taking their toll and impacted on the interaction with my family, </w:t>
          </w:r>
          <w:r w:rsidR="00223636">
            <w:rPr>
              <w:rFonts w:cs="Arial"/>
              <w:lang w:eastAsia="en-GB"/>
            </w:rPr>
            <w:t>but I</w:t>
          </w:r>
          <w:r w:rsidR="00DC6414" w:rsidRPr="009B43EA">
            <w:rPr>
              <w:rFonts w:cs="Arial"/>
              <w:lang w:eastAsia="en-GB"/>
            </w:rPr>
            <w:t xml:space="preserve"> also did not consider </w:t>
          </w:r>
          <w:r w:rsidR="00293D54" w:rsidRPr="009B43EA">
            <w:rPr>
              <w:rFonts w:cs="Arial"/>
              <w:lang w:eastAsia="en-GB"/>
            </w:rPr>
            <w:t>how</w:t>
          </w:r>
          <w:r w:rsidR="00DC6414" w:rsidRPr="009B43EA">
            <w:rPr>
              <w:rFonts w:cs="Arial"/>
              <w:lang w:eastAsia="en-GB"/>
            </w:rPr>
            <w:t xml:space="preserve"> I presented</w:t>
          </w:r>
          <w:r w:rsidR="00223636">
            <w:rPr>
              <w:rFonts w:cs="Arial"/>
              <w:lang w:eastAsia="en-GB"/>
            </w:rPr>
            <w:t xml:space="preserve">.  The </w:t>
          </w:r>
          <w:r w:rsidR="00DC6414" w:rsidRPr="009B43EA">
            <w:rPr>
              <w:rFonts w:cs="Arial"/>
              <w:lang w:eastAsia="en-GB"/>
            </w:rPr>
            <w:t>teams may have seen my behaviour as what I expected from them</w:t>
          </w:r>
          <w:r w:rsidR="00223636">
            <w:rPr>
              <w:rFonts w:cs="Arial"/>
              <w:lang w:eastAsia="en-GB"/>
            </w:rPr>
            <w:t xml:space="preserve"> and as I had different knowledge and experience with each</w:t>
          </w:r>
          <w:r w:rsidR="00530C44" w:rsidRPr="009B43EA">
            <w:rPr>
              <w:rFonts w:cs="Arial"/>
              <w:lang w:eastAsia="en-GB"/>
            </w:rPr>
            <w:t>.</w:t>
          </w:r>
          <w:r w:rsidR="00293D54" w:rsidRPr="009B43EA">
            <w:rPr>
              <w:rFonts w:cs="Arial"/>
              <w:lang w:eastAsia="en-GB"/>
            </w:rPr>
            <w:t xml:space="preserve">  A quick fix would have been to delegate the pr</w:t>
          </w:r>
          <w:r w:rsidRPr="009B43EA">
            <w:rPr>
              <w:rFonts w:cs="Arial"/>
              <w:lang w:eastAsia="en-GB"/>
            </w:rPr>
            <w:t>epar</w:t>
          </w:r>
          <w:r w:rsidR="00293D54" w:rsidRPr="009B43EA">
            <w:rPr>
              <w:rFonts w:cs="Arial"/>
              <w:lang w:eastAsia="en-GB"/>
            </w:rPr>
            <w:t>ation of</w:t>
          </w:r>
          <w:r w:rsidRPr="009B43EA">
            <w:rPr>
              <w:rFonts w:cs="Arial"/>
              <w:lang w:eastAsia="en-GB"/>
            </w:rPr>
            <w:t xml:space="preserve"> a template </w:t>
          </w:r>
          <w:r w:rsidR="00CC1431" w:rsidRPr="009B43EA">
            <w:rPr>
              <w:rFonts w:cs="Arial"/>
              <w:lang w:eastAsia="en-GB"/>
            </w:rPr>
            <w:t xml:space="preserve">or standard </w:t>
          </w:r>
          <w:r w:rsidRPr="009B43EA">
            <w:rPr>
              <w:rFonts w:cs="Arial"/>
              <w:lang w:eastAsia="en-GB"/>
            </w:rPr>
            <w:t>daily briefing document to provide myself, the team and the briefings a</w:t>
          </w:r>
          <w:r w:rsidR="00CC1431" w:rsidRPr="009B43EA">
            <w:rPr>
              <w:rFonts w:cs="Arial"/>
              <w:lang w:eastAsia="en-GB"/>
            </w:rPr>
            <w:t xml:space="preserve"> structure and</w:t>
          </w:r>
          <w:r w:rsidRPr="009B43EA">
            <w:rPr>
              <w:rFonts w:cs="Arial"/>
              <w:lang w:eastAsia="en-GB"/>
            </w:rPr>
            <w:t xml:space="preserve"> consistent message and objective</w:t>
          </w:r>
          <w:r w:rsidR="00CC1431" w:rsidRPr="009B43EA">
            <w:rPr>
              <w:rFonts w:cs="Arial"/>
              <w:lang w:eastAsia="en-GB"/>
            </w:rPr>
            <w:t xml:space="preserve"> as time continued.</w:t>
          </w:r>
          <w:r w:rsidRPr="009B43EA">
            <w:rPr>
              <w:rFonts w:cs="Arial"/>
              <w:lang w:eastAsia="en-GB"/>
            </w:rPr>
            <w:t xml:space="preserve">  This would have assisted me and others to maintain a clear sight and focus</w:t>
          </w:r>
          <w:r w:rsidR="003C47A6">
            <w:rPr>
              <w:rFonts w:cs="Arial"/>
              <w:lang w:eastAsia="en-GB"/>
            </w:rPr>
            <w:t xml:space="preserve">, whilst </w:t>
          </w:r>
          <w:r w:rsidR="00880E65" w:rsidRPr="009B43EA">
            <w:rPr>
              <w:rFonts w:cs="Arial"/>
              <w:lang w:eastAsia="en-GB"/>
            </w:rPr>
            <w:t>manag</w:t>
          </w:r>
          <w:r w:rsidR="003C47A6">
            <w:rPr>
              <w:rFonts w:cs="Arial"/>
              <w:lang w:eastAsia="en-GB"/>
            </w:rPr>
            <w:t>ing</w:t>
          </w:r>
          <w:r w:rsidR="00880E65" w:rsidRPr="009B43EA">
            <w:rPr>
              <w:rFonts w:cs="Arial"/>
              <w:lang w:eastAsia="en-GB"/>
            </w:rPr>
            <w:t xml:space="preserve"> my time effectively</w:t>
          </w:r>
          <w:r w:rsidR="00223636">
            <w:rPr>
              <w:rFonts w:cs="Arial"/>
              <w:lang w:eastAsia="en-GB"/>
            </w:rPr>
            <w:t xml:space="preserve"> to focus more on the team members </w:t>
          </w:r>
          <w:r w:rsidR="003C47A6">
            <w:rPr>
              <w:rFonts w:cs="Arial"/>
              <w:lang w:eastAsia="en-GB"/>
            </w:rPr>
            <w:t xml:space="preserve">rather than heavily </w:t>
          </w:r>
          <w:r w:rsidR="00223636">
            <w:rPr>
              <w:rFonts w:cs="Arial"/>
              <w:lang w:eastAsia="en-GB"/>
            </w:rPr>
            <w:t>weighted to</w:t>
          </w:r>
          <w:r w:rsidR="003C47A6">
            <w:rPr>
              <w:rFonts w:cs="Arial"/>
              <w:lang w:eastAsia="en-GB"/>
            </w:rPr>
            <w:t>wards</w:t>
          </w:r>
          <w:r w:rsidR="00223636">
            <w:rPr>
              <w:rFonts w:cs="Arial"/>
              <w:lang w:eastAsia="en-GB"/>
            </w:rPr>
            <w:t xml:space="preserve"> the task</w:t>
          </w:r>
          <w:r w:rsidR="003C47A6">
            <w:rPr>
              <w:rFonts w:cs="Arial"/>
              <w:lang w:eastAsia="en-GB"/>
            </w:rPr>
            <w:t>s</w:t>
          </w:r>
          <w:r w:rsidR="00223636">
            <w:rPr>
              <w:rFonts w:cs="Arial"/>
              <w:lang w:eastAsia="en-GB"/>
            </w:rPr>
            <w:t>.</w:t>
          </w:r>
        </w:p>
        <w:p w14:paraId="5CFF909B" w14:textId="77777777" w:rsidR="00291722" w:rsidRPr="009B43EA" w:rsidRDefault="00291722" w:rsidP="009B43EA">
          <w:pPr>
            <w:rPr>
              <w:rFonts w:cs="Arial"/>
              <w:lang w:eastAsia="en-GB"/>
            </w:rPr>
          </w:pPr>
        </w:p>
        <w:p w14:paraId="1F3CDED6" w14:textId="4A6101A4" w:rsidR="00291722" w:rsidRPr="009B43EA" w:rsidRDefault="00291722" w:rsidP="009B43EA">
          <w:pPr>
            <w:pStyle w:val="Heading3"/>
            <w:rPr>
              <w:rFonts w:cs="Arial"/>
              <w:lang w:eastAsia="en-GB"/>
            </w:rPr>
          </w:pPr>
          <w:bookmarkStart w:id="6" w:name="_Toc75076126"/>
          <w:r w:rsidRPr="009B43EA">
            <w:rPr>
              <w:rFonts w:cs="Arial"/>
            </w:rPr>
            <w:t>Analysis</w:t>
          </w:r>
          <w:bookmarkEnd w:id="6"/>
        </w:p>
        <w:p w14:paraId="0F29C488" w14:textId="7763A279" w:rsidR="00E10FA1" w:rsidRPr="009B43EA" w:rsidRDefault="00E10FA1" w:rsidP="009B43EA">
          <w:pPr>
            <w:rPr>
              <w:rFonts w:cs="Arial"/>
              <w:lang w:eastAsia="en-GB"/>
            </w:rPr>
          </w:pPr>
          <w:r w:rsidRPr="009B43EA">
            <w:rPr>
              <w:rFonts w:cs="Arial"/>
              <w:lang w:eastAsia="en-GB"/>
            </w:rPr>
            <w:t xml:space="preserve">To </w:t>
          </w:r>
          <w:r w:rsidR="00880E65" w:rsidRPr="009B43EA">
            <w:rPr>
              <w:rFonts w:cs="Arial"/>
              <w:lang w:eastAsia="en-GB"/>
            </w:rPr>
            <w:t>minimise</w:t>
          </w:r>
          <w:r w:rsidRPr="009B43EA">
            <w:rPr>
              <w:rFonts w:cs="Arial"/>
              <w:lang w:eastAsia="en-GB"/>
            </w:rPr>
            <w:t xml:space="preserve"> the impact</w:t>
          </w:r>
          <w:r w:rsidR="00880E65" w:rsidRPr="009B43EA">
            <w:rPr>
              <w:rFonts w:cs="Arial"/>
              <w:lang w:eastAsia="en-GB"/>
            </w:rPr>
            <w:t xml:space="preserve"> of</w:t>
          </w:r>
          <w:r w:rsidRPr="009B43EA">
            <w:rPr>
              <w:rFonts w:cs="Arial"/>
              <w:lang w:eastAsia="en-GB"/>
            </w:rPr>
            <w:t xml:space="preserve"> this investigation</w:t>
          </w:r>
          <w:r w:rsidR="00880E65" w:rsidRPr="009B43EA">
            <w:rPr>
              <w:rFonts w:cs="Arial"/>
              <w:lang w:eastAsia="en-GB"/>
            </w:rPr>
            <w:t xml:space="preserve"> on other areas through</w:t>
          </w:r>
          <w:r w:rsidRPr="009B43EA">
            <w:rPr>
              <w:rFonts w:cs="Arial"/>
              <w:lang w:eastAsia="en-GB"/>
            </w:rPr>
            <w:t xml:space="preserve"> the abstraction of specialist staff and impact on other business areas, I ensured myself or a senior representative was updated for </w:t>
          </w:r>
          <w:r w:rsidR="00880E65" w:rsidRPr="009B43EA">
            <w:rPr>
              <w:rFonts w:cs="Arial"/>
              <w:lang w:eastAsia="en-GB"/>
            </w:rPr>
            <w:t>senior officer group</w:t>
          </w:r>
          <w:r w:rsidRPr="009B43EA">
            <w:rPr>
              <w:rFonts w:cs="Arial"/>
              <w:lang w:eastAsia="en-GB"/>
            </w:rPr>
            <w:t xml:space="preserve"> meetings</w:t>
          </w:r>
          <w:r w:rsidR="00880E65" w:rsidRPr="009B43EA">
            <w:rPr>
              <w:rFonts w:cs="Arial"/>
              <w:lang w:eastAsia="en-GB"/>
            </w:rPr>
            <w:t xml:space="preserve">, </w:t>
          </w:r>
          <w:r w:rsidRPr="009B43EA">
            <w:rPr>
              <w:rFonts w:cs="Arial"/>
              <w:lang w:eastAsia="en-GB"/>
            </w:rPr>
            <w:t xml:space="preserve">so </w:t>
          </w:r>
          <w:r w:rsidR="00880E65" w:rsidRPr="009B43EA">
            <w:rPr>
              <w:rFonts w:cs="Arial"/>
              <w:lang w:eastAsia="en-GB"/>
            </w:rPr>
            <w:t>police chiefs</w:t>
          </w:r>
          <w:r w:rsidRPr="009B43EA">
            <w:rPr>
              <w:rFonts w:cs="Arial"/>
              <w:lang w:eastAsia="en-GB"/>
            </w:rPr>
            <w:t xml:space="preserve"> were aware of our plans</w:t>
          </w:r>
          <w:r w:rsidR="00880E65" w:rsidRPr="009B43EA">
            <w:rPr>
              <w:rFonts w:cs="Arial"/>
              <w:lang w:eastAsia="en-GB"/>
            </w:rPr>
            <w:t xml:space="preserve"> and progress.</w:t>
          </w:r>
        </w:p>
        <w:p w14:paraId="63A79465" w14:textId="2EF4D224" w:rsidR="00E10FA1" w:rsidRPr="009B43EA" w:rsidRDefault="00E10FA1" w:rsidP="009B43EA">
          <w:pPr>
            <w:rPr>
              <w:rFonts w:cs="Arial"/>
              <w:lang w:eastAsia="en-GB"/>
            </w:rPr>
          </w:pPr>
        </w:p>
        <w:p w14:paraId="0E8410D9" w14:textId="1AAE1821" w:rsidR="00E10FA1" w:rsidRPr="009B43EA" w:rsidRDefault="00E10FA1" w:rsidP="009B43EA">
          <w:pPr>
            <w:rPr>
              <w:rFonts w:cs="Arial"/>
              <w:lang w:eastAsia="en-GB"/>
            </w:rPr>
          </w:pPr>
          <w:r w:rsidRPr="009B43EA">
            <w:rPr>
              <w:rFonts w:cs="Arial"/>
              <w:lang w:eastAsia="en-GB"/>
            </w:rPr>
            <w:lastRenderedPageBreak/>
            <w:t xml:space="preserve">I </w:t>
          </w:r>
          <w:r w:rsidR="00223636">
            <w:rPr>
              <w:rFonts w:cs="Arial"/>
              <w:lang w:eastAsia="en-GB"/>
            </w:rPr>
            <w:t xml:space="preserve">certainly </w:t>
          </w:r>
          <w:r w:rsidR="00CC1431" w:rsidRPr="009B43EA">
            <w:rPr>
              <w:rFonts w:cs="Arial"/>
              <w:lang w:eastAsia="en-GB"/>
            </w:rPr>
            <w:t xml:space="preserve">had not </w:t>
          </w:r>
          <w:r w:rsidR="00571674" w:rsidRPr="009B43EA">
            <w:rPr>
              <w:rFonts w:cs="Arial"/>
              <w:lang w:eastAsia="en-GB"/>
            </w:rPr>
            <w:t>sufficiently</w:t>
          </w:r>
          <w:r w:rsidRPr="009B43EA">
            <w:rPr>
              <w:rFonts w:cs="Arial"/>
              <w:lang w:eastAsia="en-GB"/>
            </w:rPr>
            <w:t xml:space="preserve"> focus</w:t>
          </w:r>
          <w:r w:rsidR="00571674" w:rsidRPr="009B43EA">
            <w:rPr>
              <w:rFonts w:cs="Arial"/>
              <w:lang w:eastAsia="en-GB"/>
            </w:rPr>
            <w:t xml:space="preserve">ed enough time and attention </w:t>
          </w:r>
          <w:r w:rsidRPr="009B43EA">
            <w:rPr>
              <w:rFonts w:cs="Arial"/>
              <w:lang w:eastAsia="en-GB"/>
            </w:rPr>
            <w:t xml:space="preserve">on the </w:t>
          </w:r>
          <w:r w:rsidR="00223636">
            <w:rPr>
              <w:rFonts w:cs="Arial"/>
              <w:lang w:eastAsia="en-GB"/>
            </w:rPr>
            <w:t>officers and staff</w:t>
          </w:r>
          <w:r w:rsidRPr="009B43EA">
            <w:rPr>
              <w:rFonts w:cs="Arial"/>
              <w:lang w:eastAsia="en-GB"/>
            </w:rPr>
            <w:t xml:space="preserve">. There was a mix of </w:t>
          </w:r>
          <w:r w:rsidR="004341F9" w:rsidRPr="009B43EA">
            <w:rPr>
              <w:rFonts w:cs="Arial"/>
              <w:lang w:eastAsia="en-GB"/>
            </w:rPr>
            <w:t>experience, but I</w:t>
          </w:r>
          <w:r w:rsidRPr="009B43EA">
            <w:rPr>
              <w:rFonts w:cs="Arial"/>
              <w:lang w:eastAsia="en-GB"/>
            </w:rPr>
            <w:t xml:space="preserve"> could have spent more time with younger officers </w:t>
          </w:r>
          <w:r w:rsidR="00880E65" w:rsidRPr="009B43EA">
            <w:rPr>
              <w:rFonts w:cs="Arial"/>
              <w:lang w:eastAsia="en-GB"/>
            </w:rPr>
            <w:t xml:space="preserve">to </w:t>
          </w:r>
          <w:r w:rsidRPr="009B43EA">
            <w:rPr>
              <w:rFonts w:cs="Arial"/>
              <w:lang w:eastAsia="en-GB"/>
            </w:rPr>
            <w:t xml:space="preserve">allow them to </w:t>
          </w:r>
          <w:r w:rsidR="00CC1431" w:rsidRPr="009B43EA">
            <w:rPr>
              <w:rFonts w:cs="Arial"/>
              <w:lang w:eastAsia="en-GB"/>
            </w:rPr>
            <w:t xml:space="preserve">feel able to </w:t>
          </w:r>
          <w:r w:rsidRPr="009B43EA">
            <w:rPr>
              <w:rFonts w:cs="Arial"/>
              <w:lang w:eastAsia="en-GB"/>
            </w:rPr>
            <w:t>contribute more openly</w:t>
          </w:r>
          <w:r w:rsidR="00880E65" w:rsidRPr="009B43EA">
            <w:rPr>
              <w:rFonts w:cs="Arial"/>
              <w:lang w:eastAsia="en-GB"/>
            </w:rPr>
            <w:t xml:space="preserve"> in briefings or directly</w:t>
          </w:r>
          <w:r w:rsidR="00CC1431" w:rsidRPr="009B43EA">
            <w:rPr>
              <w:rFonts w:cs="Arial"/>
              <w:lang w:eastAsia="en-GB"/>
            </w:rPr>
            <w:t xml:space="preserve"> with me</w:t>
          </w:r>
          <w:r w:rsidRPr="009B43EA">
            <w:rPr>
              <w:rFonts w:cs="Arial"/>
              <w:lang w:eastAsia="en-GB"/>
            </w:rPr>
            <w:t>.  They had their normal roles on hold and no doubt faced pressure f</w:t>
          </w:r>
          <w:r w:rsidR="00880E65" w:rsidRPr="009B43EA">
            <w:rPr>
              <w:rFonts w:cs="Arial"/>
              <w:lang w:eastAsia="en-GB"/>
            </w:rPr>
            <w:t>ro</w:t>
          </w:r>
          <w:r w:rsidRPr="009B43EA">
            <w:rPr>
              <w:rFonts w:cs="Arial"/>
              <w:lang w:eastAsia="en-GB"/>
            </w:rPr>
            <w:t xml:space="preserve">m elsewhere </w:t>
          </w:r>
          <w:r w:rsidR="00B24899" w:rsidRPr="009B43EA">
            <w:rPr>
              <w:rFonts w:cs="Arial"/>
              <w:lang w:eastAsia="en-GB"/>
            </w:rPr>
            <w:t>whilst</w:t>
          </w:r>
          <w:r w:rsidRPr="009B43EA">
            <w:rPr>
              <w:rFonts w:cs="Arial"/>
              <w:lang w:eastAsia="en-GB"/>
            </w:rPr>
            <w:t xml:space="preserve"> working long </w:t>
          </w:r>
          <w:r w:rsidR="00B24899" w:rsidRPr="009B43EA">
            <w:rPr>
              <w:rFonts w:cs="Arial"/>
              <w:lang w:eastAsia="en-GB"/>
            </w:rPr>
            <w:t>hours</w:t>
          </w:r>
          <w:r w:rsidRPr="009B43EA">
            <w:rPr>
              <w:rFonts w:cs="Arial"/>
              <w:lang w:eastAsia="en-GB"/>
            </w:rPr>
            <w:t xml:space="preserve"> on this investigation. </w:t>
          </w:r>
        </w:p>
        <w:p w14:paraId="5D574089" w14:textId="77777777" w:rsidR="00291722" w:rsidRPr="009B43EA" w:rsidRDefault="00291722" w:rsidP="009B43EA">
          <w:pPr>
            <w:rPr>
              <w:rFonts w:cs="Arial"/>
              <w:lang w:eastAsia="en-GB"/>
            </w:rPr>
          </w:pPr>
        </w:p>
        <w:p w14:paraId="328C0666" w14:textId="3914F46F" w:rsidR="00291722" w:rsidRPr="009B43EA" w:rsidRDefault="00291722" w:rsidP="009B43EA">
          <w:pPr>
            <w:pStyle w:val="Heading3"/>
            <w:rPr>
              <w:rFonts w:cs="Arial"/>
              <w:lang w:eastAsia="en-GB"/>
            </w:rPr>
          </w:pPr>
          <w:bookmarkStart w:id="7" w:name="_Toc75076127"/>
          <w:r w:rsidRPr="009B43EA">
            <w:rPr>
              <w:rFonts w:cs="Arial"/>
            </w:rPr>
            <w:t>Conclusion</w:t>
          </w:r>
          <w:bookmarkEnd w:id="7"/>
        </w:p>
        <w:p w14:paraId="73F20C61" w14:textId="3D648DC7" w:rsidR="00E10FA1" w:rsidRPr="009B43EA" w:rsidRDefault="00E10FA1" w:rsidP="009B43EA">
          <w:pPr>
            <w:rPr>
              <w:rFonts w:cs="Arial"/>
              <w:lang w:eastAsia="en-GB"/>
            </w:rPr>
          </w:pPr>
          <w:r w:rsidRPr="009B43EA">
            <w:rPr>
              <w:rFonts w:cs="Arial"/>
              <w:lang w:eastAsia="en-GB"/>
            </w:rPr>
            <w:t>Overall</w:t>
          </w:r>
          <w:r w:rsidR="00571674" w:rsidRPr="009B43EA">
            <w:rPr>
              <w:rFonts w:cs="Arial"/>
              <w:lang w:eastAsia="en-GB"/>
            </w:rPr>
            <w:t>,</w:t>
          </w:r>
          <w:r w:rsidRPr="009B43EA">
            <w:rPr>
              <w:rFonts w:cs="Arial"/>
              <w:lang w:eastAsia="en-GB"/>
            </w:rPr>
            <w:t xml:space="preserve"> I felt ‘in control’ and despite the challenges as time continued to be the pressure cooker, the enquiries were rewarded resulting in overall aims achieved.  I was able to use my experience and skills to good effect but </w:t>
          </w:r>
          <w:r w:rsidR="004341F9" w:rsidRPr="009B43EA">
            <w:rPr>
              <w:rFonts w:cs="Arial"/>
              <w:lang w:eastAsia="en-GB"/>
            </w:rPr>
            <w:t>upon review</w:t>
          </w:r>
          <w:r w:rsidRPr="009B43EA">
            <w:rPr>
              <w:rFonts w:cs="Arial"/>
              <w:lang w:eastAsia="en-GB"/>
            </w:rPr>
            <w:t xml:space="preserve"> I </w:t>
          </w:r>
          <w:r w:rsidR="004341F9" w:rsidRPr="009B43EA">
            <w:rPr>
              <w:rFonts w:cs="Arial"/>
              <w:lang w:eastAsia="en-GB"/>
            </w:rPr>
            <w:t>should</w:t>
          </w:r>
          <w:r w:rsidRPr="009B43EA">
            <w:rPr>
              <w:rFonts w:cs="Arial"/>
              <w:lang w:eastAsia="en-GB"/>
            </w:rPr>
            <w:t xml:space="preserve"> have delegated</w:t>
          </w:r>
          <w:r w:rsidR="004341F9" w:rsidRPr="009B43EA">
            <w:rPr>
              <w:rFonts w:cs="Arial"/>
              <w:lang w:eastAsia="en-GB"/>
            </w:rPr>
            <w:t xml:space="preserve"> more work and decision making.  The work was complex and sensitive and rather than setting objectives and leaving others develop strategies to achieve this, I concluded that I was operating </w:t>
          </w:r>
          <w:r w:rsidR="00223636">
            <w:rPr>
              <w:rFonts w:cs="Arial"/>
              <w:lang w:eastAsia="en-GB"/>
            </w:rPr>
            <w:t>in the detail</w:t>
          </w:r>
          <w:r w:rsidR="004341F9" w:rsidRPr="009B43EA">
            <w:rPr>
              <w:rFonts w:cs="Arial"/>
              <w:lang w:eastAsia="en-GB"/>
            </w:rPr>
            <w:t xml:space="preserve"> throughout and too rigid</w:t>
          </w:r>
          <w:r w:rsidR="00223636">
            <w:rPr>
              <w:rFonts w:cs="Arial"/>
              <w:lang w:eastAsia="en-GB"/>
            </w:rPr>
            <w:t xml:space="preserve"> with my style impacted upon by insufficient release of ‘control’.</w:t>
          </w:r>
        </w:p>
        <w:p w14:paraId="12570482" w14:textId="77777777" w:rsidR="00291722" w:rsidRPr="009B43EA" w:rsidRDefault="00291722" w:rsidP="009B43EA">
          <w:pPr>
            <w:rPr>
              <w:rFonts w:cs="Arial"/>
              <w:lang w:eastAsia="en-GB"/>
            </w:rPr>
          </w:pPr>
        </w:p>
        <w:p w14:paraId="0A63F8D4" w14:textId="472FF4DA" w:rsidR="00291722" w:rsidRPr="009B43EA" w:rsidRDefault="00291722" w:rsidP="009B43EA">
          <w:pPr>
            <w:pStyle w:val="Heading3"/>
            <w:rPr>
              <w:rFonts w:eastAsia="Times New Roman" w:cs="Arial"/>
              <w:lang w:eastAsia="en-GB"/>
            </w:rPr>
          </w:pPr>
          <w:bookmarkStart w:id="8" w:name="_Toc75076128"/>
          <w:r w:rsidRPr="009B43EA">
            <w:rPr>
              <w:rFonts w:cs="Arial"/>
              <w:lang w:eastAsia="en-GB"/>
            </w:rPr>
            <w:t>Action plan</w:t>
          </w:r>
          <w:bookmarkEnd w:id="8"/>
        </w:p>
        <w:p w14:paraId="4CCD28AA" w14:textId="04134227" w:rsidR="002501F1" w:rsidRPr="009B43EA" w:rsidRDefault="00807A5B" w:rsidP="009B43EA">
          <w:pPr>
            <w:rPr>
              <w:rFonts w:cs="Arial"/>
              <w:lang w:eastAsia="en-GB"/>
            </w:rPr>
          </w:pPr>
          <w:r w:rsidRPr="009B43EA">
            <w:rPr>
              <w:rFonts w:cs="Arial"/>
              <w:lang w:eastAsia="en-GB"/>
            </w:rPr>
            <w:t>Following</w:t>
          </w:r>
          <w:r w:rsidR="00FB1A78" w:rsidRPr="009B43EA">
            <w:rPr>
              <w:rFonts w:cs="Arial"/>
              <w:lang w:eastAsia="en-GB"/>
            </w:rPr>
            <w:t xml:space="preserve"> a debrief </w:t>
          </w:r>
          <w:r w:rsidRPr="009B43EA">
            <w:rPr>
              <w:rFonts w:cs="Arial"/>
              <w:lang w:eastAsia="en-GB"/>
            </w:rPr>
            <w:t xml:space="preserve">of the investigation </w:t>
          </w:r>
          <w:r w:rsidR="004341F9" w:rsidRPr="009B43EA">
            <w:rPr>
              <w:rFonts w:cs="Arial"/>
              <w:lang w:eastAsia="en-GB"/>
            </w:rPr>
            <w:t xml:space="preserve">I </w:t>
          </w:r>
          <w:r w:rsidRPr="009B43EA">
            <w:rPr>
              <w:rFonts w:cs="Arial"/>
              <w:lang w:eastAsia="en-GB"/>
            </w:rPr>
            <w:t>identified I needed</w:t>
          </w:r>
          <w:r w:rsidR="004341F9" w:rsidRPr="009B43EA">
            <w:rPr>
              <w:rFonts w:cs="Arial"/>
              <w:lang w:eastAsia="en-GB"/>
            </w:rPr>
            <w:t xml:space="preserve"> to be more conscious of people rather than seeing a team of officers and staff identical to me when I was in those roles</w:t>
          </w:r>
          <w:r w:rsidR="004C7ED2" w:rsidRPr="009B43EA">
            <w:rPr>
              <w:rFonts w:cs="Arial"/>
              <w:lang w:eastAsia="en-GB"/>
            </w:rPr>
            <w:t xml:space="preserve">, </w:t>
          </w:r>
          <w:r w:rsidR="000A1BF7" w:rsidRPr="009B43EA">
            <w:rPr>
              <w:rFonts w:cs="Arial"/>
              <w:lang w:eastAsia="en-GB"/>
            </w:rPr>
            <w:t>as</w:t>
          </w:r>
          <w:r w:rsidR="004C7ED2" w:rsidRPr="009B43EA">
            <w:rPr>
              <w:rFonts w:cs="Arial"/>
              <w:lang w:eastAsia="en-GB"/>
            </w:rPr>
            <w:t xml:space="preserve"> </w:t>
          </w:r>
          <w:r w:rsidR="004C7ED2" w:rsidRPr="009B43EA">
            <w:rPr>
              <w:rFonts w:cs="Arial"/>
            </w:rPr>
            <w:t>to be effective and efficient, police officers must have a work–life balance</w:t>
          </w:r>
          <w:r w:rsidR="000A1BF7" w:rsidRPr="009B43EA">
            <w:rPr>
              <w:rFonts w:cs="Arial"/>
            </w:rPr>
            <w:t xml:space="preserve"> </w:t>
          </w:r>
          <w:sdt>
            <w:sdtPr>
              <w:rPr>
                <w:rFonts w:cs="Arial"/>
              </w:rPr>
              <w:id w:val="396403735"/>
              <w:citation/>
            </w:sdtPr>
            <w:sdtEndPr/>
            <w:sdtContent>
              <w:r w:rsidR="000A1BF7" w:rsidRPr="009B43EA">
                <w:rPr>
                  <w:rFonts w:cs="Arial"/>
                </w:rPr>
                <w:fldChar w:fldCharType="begin"/>
              </w:r>
              <w:r w:rsidR="000A1BF7" w:rsidRPr="009B43EA">
                <w:rPr>
                  <w:rFonts w:cs="Arial"/>
                </w:rPr>
                <w:instrText xml:space="preserve">CITATION Kum16 \p 190 \l 2057 </w:instrText>
              </w:r>
              <w:r w:rsidR="000A1BF7" w:rsidRPr="009B43EA">
                <w:rPr>
                  <w:rFonts w:cs="Arial"/>
                </w:rPr>
                <w:fldChar w:fldCharType="separate"/>
              </w:r>
              <w:r w:rsidR="00475B68" w:rsidRPr="00475B68">
                <w:rPr>
                  <w:rFonts w:cs="Arial"/>
                  <w:noProof/>
                </w:rPr>
                <w:t>(Kumarasamy, et al., 2016, p. 190)</w:t>
              </w:r>
              <w:r w:rsidR="000A1BF7" w:rsidRPr="009B43EA">
                <w:rPr>
                  <w:rFonts w:cs="Arial"/>
                </w:rPr>
                <w:fldChar w:fldCharType="end"/>
              </w:r>
            </w:sdtContent>
          </w:sdt>
          <w:r w:rsidR="00293D54" w:rsidRPr="009B43EA">
            <w:rPr>
              <w:rFonts w:cs="Arial"/>
            </w:rPr>
            <w:t>.</w:t>
          </w:r>
        </w:p>
        <w:p w14:paraId="759DE0B0" w14:textId="77777777" w:rsidR="002501F1" w:rsidRPr="009B43EA" w:rsidRDefault="002501F1" w:rsidP="009B43EA">
          <w:pPr>
            <w:rPr>
              <w:rFonts w:cs="Arial"/>
              <w:lang w:eastAsia="en-GB"/>
            </w:rPr>
          </w:pPr>
        </w:p>
        <w:p w14:paraId="3C7030DF" w14:textId="44C2F764" w:rsidR="00FB1A78" w:rsidRPr="009B43EA" w:rsidRDefault="00880E65" w:rsidP="009B43EA">
          <w:pPr>
            <w:rPr>
              <w:rFonts w:cs="Arial"/>
            </w:rPr>
          </w:pPr>
          <w:r w:rsidRPr="009B43EA">
            <w:rPr>
              <w:rFonts w:cs="Arial"/>
            </w:rPr>
            <w:t xml:space="preserve">I made specific reference in my conclusion </w:t>
          </w:r>
          <w:r w:rsidR="00223636">
            <w:rPr>
              <w:rFonts w:cs="Arial"/>
            </w:rPr>
            <w:t>to control</w:t>
          </w:r>
          <w:r w:rsidRPr="009B43EA">
            <w:rPr>
              <w:rFonts w:cs="Arial"/>
            </w:rPr>
            <w:t>.  This term or phrase is something that I have heard, and used,</w:t>
          </w:r>
          <w:r w:rsidR="0088434C" w:rsidRPr="009B43EA">
            <w:rPr>
              <w:rFonts w:cs="Arial"/>
            </w:rPr>
            <w:t xml:space="preserve"> within</w:t>
          </w:r>
          <w:r w:rsidRPr="009B43EA">
            <w:rPr>
              <w:rFonts w:cs="Arial"/>
            </w:rPr>
            <w:t xml:space="preserve"> policing throughout my career to date. It prompts me to consider if controlling is what is needed, if I operate as a manager or leader, and how </w:t>
          </w:r>
          <w:r w:rsidR="0088434C" w:rsidRPr="009B43EA">
            <w:rPr>
              <w:rFonts w:cs="Arial"/>
            </w:rPr>
            <w:t xml:space="preserve">to lead policing through the </w:t>
          </w:r>
          <w:r w:rsidR="00B83E65" w:rsidRPr="009B43EA">
            <w:rPr>
              <w:rFonts w:cs="Arial"/>
            </w:rPr>
            <w:t xml:space="preserve">future </w:t>
          </w:r>
          <w:r w:rsidR="0088434C" w:rsidRPr="009B43EA">
            <w:rPr>
              <w:rFonts w:cs="Arial"/>
            </w:rPr>
            <w:t>challenges</w:t>
          </w:r>
          <w:r w:rsidR="00B83E65" w:rsidRPr="009B43EA">
            <w:rPr>
              <w:rFonts w:cs="Arial"/>
            </w:rPr>
            <w:t>.</w:t>
          </w:r>
        </w:p>
        <w:p w14:paraId="00D87E72" w14:textId="77777777" w:rsidR="006A2473" w:rsidRPr="009B43EA" w:rsidRDefault="006A2473" w:rsidP="009B43EA">
          <w:pPr>
            <w:rPr>
              <w:rFonts w:cs="Arial"/>
              <w:lang w:eastAsia="en-GB"/>
            </w:rPr>
          </w:pPr>
        </w:p>
        <w:p w14:paraId="361BB487" w14:textId="4A217F9C" w:rsidR="009B2C95" w:rsidRPr="009B43EA" w:rsidRDefault="009B2C95" w:rsidP="009B43EA">
          <w:pPr>
            <w:pStyle w:val="Heading2"/>
            <w:rPr>
              <w:rFonts w:eastAsia="Times New Roman" w:cs="Arial"/>
              <w:lang w:eastAsia="en-GB"/>
            </w:rPr>
          </w:pPr>
          <w:bookmarkStart w:id="9" w:name="_Toc75076129"/>
          <w:r w:rsidRPr="009B43EA">
            <w:rPr>
              <w:rFonts w:eastAsia="Times New Roman" w:cs="Arial"/>
              <w:lang w:eastAsia="en-GB"/>
            </w:rPr>
            <w:t>Lead</w:t>
          </w:r>
          <w:r w:rsidR="00223636">
            <w:rPr>
              <w:rFonts w:eastAsia="Times New Roman" w:cs="Arial"/>
              <w:lang w:eastAsia="en-GB"/>
            </w:rPr>
            <w:t>ership</w:t>
          </w:r>
          <w:bookmarkEnd w:id="9"/>
        </w:p>
        <w:p w14:paraId="5FE97549" w14:textId="65BE4830" w:rsidR="009B2C95" w:rsidRPr="009B43EA" w:rsidRDefault="009B2C95" w:rsidP="009B43EA">
          <w:pPr>
            <w:textAlignment w:val="top"/>
            <w:rPr>
              <w:rFonts w:eastAsia="Times New Roman" w:cs="Arial"/>
              <w:color w:val="000000" w:themeColor="text1"/>
              <w:szCs w:val="24"/>
              <w:lang w:eastAsia="en-GB"/>
            </w:rPr>
          </w:pPr>
          <w:r w:rsidRPr="009B43EA">
            <w:rPr>
              <w:rFonts w:eastAsia="Times New Roman" w:cs="Arial"/>
              <w:color w:val="252423"/>
              <w:szCs w:val="24"/>
              <w:lang w:eastAsia="en-GB"/>
            </w:rPr>
            <w:t>The Great Man theory, associated with the late Scotsman Thomas Carlyle</w:t>
          </w:r>
          <w:r w:rsidR="005D15F5" w:rsidRPr="009B43EA">
            <w:rPr>
              <w:rFonts w:eastAsia="Times New Roman" w:cs="Arial"/>
              <w:color w:val="252423"/>
              <w:szCs w:val="24"/>
              <w:lang w:eastAsia="en-GB"/>
            </w:rPr>
            <w:t xml:space="preserve">, </w:t>
          </w:r>
          <w:r w:rsidRPr="009B43EA">
            <w:rPr>
              <w:rFonts w:eastAsia="Times New Roman" w:cs="Arial"/>
              <w:color w:val="252423"/>
              <w:szCs w:val="24"/>
              <w:lang w:eastAsia="en-GB"/>
            </w:rPr>
            <w:t xml:space="preserve">is an </w:t>
          </w:r>
          <w:r w:rsidRPr="009B43EA">
            <w:rPr>
              <w:rFonts w:eastAsia="Times New Roman" w:cs="Arial"/>
              <w:color w:val="000000" w:themeColor="text1"/>
              <w:szCs w:val="24"/>
              <w:lang w:eastAsia="en-GB"/>
            </w:rPr>
            <w:t xml:space="preserve">assertion that leaders are men placed on earth to perform that function </w:t>
          </w:r>
          <w:sdt>
            <w:sdtPr>
              <w:rPr>
                <w:rFonts w:eastAsia="Times New Roman" w:cs="Arial"/>
                <w:color w:val="000000" w:themeColor="text1"/>
                <w:szCs w:val="24"/>
                <w:lang w:eastAsia="en-GB"/>
              </w:rPr>
              <w:id w:val="-234173754"/>
              <w:citation/>
            </w:sdtPr>
            <w:sdtEndPr/>
            <w:sdtContent>
              <w:r w:rsidRPr="009B43EA">
                <w:rPr>
                  <w:rFonts w:eastAsia="Times New Roman" w:cs="Arial"/>
                  <w:color w:val="000000" w:themeColor="text1"/>
                  <w:szCs w:val="24"/>
                  <w:lang w:eastAsia="en-GB"/>
                </w:rPr>
                <w:fldChar w:fldCharType="begin"/>
              </w:r>
              <w:r w:rsidRPr="009B43EA">
                <w:rPr>
                  <w:rFonts w:eastAsia="Times New Roman" w:cs="Arial"/>
                  <w:color w:val="000000" w:themeColor="text1"/>
                  <w:szCs w:val="24"/>
                  <w:lang w:eastAsia="en-GB"/>
                </w:rPr>
                <w:instrText xml:space="preserve">CITATION Spe16 \p 250 \l 2057 </w:instrText>
              </w:r>
              <w:r w:rsidRPr="009B43EA">
                <w:rPr>
                  <w:rFonts w:eastAsia="Times New Roman" w:cs="Arial"/>
                  <w:color w:val="000000" w:themeColor="text1"/>
                  <w:szCs w:val="24"/>
                  <w:lang w:eastAsia="en-GB"/>
                </w:rPr>
                <w:fldChar w:fldCharType="separate"/>
              </w:r>
              <w:r w:rsidR="00475B68" w:rsidRPr="00475B68">
                <w:rPr>
                  <w:rFonts w:eastAsia="Times New Roman" w:cs="Arial"/>
                  <w:noProof/>
                  <w:color w:val="000000" w:themeColor="text1"/>
                  <w:szCs w:val="24"/>
                  <w:lang w:eastAsia="en-GB"/>
                </w:rPr>
                <w:t>(Spector, 2016, p. 250)</w:t>
              </w:r>
              <w:r w:rsidRPr="009B43EA">
                <w:rPr>
                  <w:rFonts w:eastAsia="Times New Roman" w:cs="Arial"/>
                  <w:color w:val="000000" w:themeColor="text1"/>
                  <w:szCs w:val="24"/>
                  <w:lang w:eastAsia="en-GB"/>
                </w:rPr>
                <w:fldChar w:fldCharType="end"/>
              </w:r>
            </w:sdtContent>
          </w:sdt>
          <w:r w:rsidRPr="009B43EA">
            <w:rPr>
              <w:rFonts w:eastAsia="Times New Roman" w:cs="Arial"/>
              <w:color w:val="000000" w:themeColor="text1"/>
              <w:szCs w:val="24"/>
              <w:lang w:eastAsia="en-GB"/>
            </w:rPr>
            <w:t>.  A theory fit to its title, born a leader, you either have it or you don't.   The theory tried to identify the set of attributes that historical or notable leaders have in common.  It spawned the trait theor</w:t>
          </w:r>
          <w:r w:rsidR="00293D54" w:rsidRPr="009B43EA">
            <w:rPr>
              <w:rFonts w:eastAsia="Times New Roman" w:cs="Arial"/>
              <w:color w:val="000000" w:themeColor="text1"/>
              <w:szCs w:val="24"/>
              <w:lang w:eastAsia="en-GB"/>
            </w:rPr>
            <w:t>ies</w:t>
          </w:r>
          <w:r w:rsidRPr="009B43EA">
            <w:rPr>
              <w:rFonts w:eastAsia="Times New Roman" w:cs="Arial"/>
              <w:color w:val="000000" w:themeColor="text1"/>
              <w:szCs w:val="24"/>
              <w:lang w:eastAsia="en-GB"/>
            </w:rPr>
            <w:t xml:space="preserve"> of leadership </w:t>
          </w:r>
          <w:sdt>
            <w:sdtPr>
              <w:rPr>
                <w:rFonts w:eastAsia="Times New Roman" w:cs="Arial"/>
                <w:color w:val="000000" w:themeColor="text1"/>
                <w:szCs w:val="24"/>
                <w:lang w:eastAsia="en-GB"/>
              </w:rPr>
              <w:id w:val="1124504861"/>
              <w:citation/>
            </w:sdtPr>
            <w:sdtEndPr/>
            <w:sdtContent>
              <w:r w:rsidR="00293D54" w:rsidRPr="009B43EA">
                <w:rPr>
                  <w:rFonts w:eastAsia="Times New Roman" w:cs="Arial"/>
                  <w:color w:val="000000" w:themeColor="text1"/>
                  <w:szCs w:val="24"/>
                  <w:lang w:eastAsia="en-GB"/>
                </w:rPr>
                <w:fldChar w:fldCharType="begin"/>
              </w:r>
              <w:r w:rsidR="00293D54" w:rsidRPr="009B43EA">
                <w:rPr>
                  <w:rFonts w:eastAsia="Times New Roman" w:cs="Arial"/>
                  <w:color w:val="000000" w:themeColor="text1"/>
                  <w:szCs w:val="24"/>
                  <w:lang w:eastAsia="en-GB"/>
                </w:rPr>
                <w:instrText xml:space="preserve">CITATION Mul19 \p 336 \l 2057 </w:instrText>
              </w:r>
              <w:r w:rsidR="00293D54" w:rsidRPr="009B43EA">
                <w:rPr>
                  <w:rFonts w:eastAsia="Times New Roman" w:cs="Arial"/>
                  <w:color w:val="000000" w:themeColor="text1"/>
                  <w:szCs w:val="24"/>
                  <w:lang w:eastAsia="en-GB"/>
                </w:rPr>
                <w:fldChar w:fldCharType="separate"/>
              </w:r>
              <w:r w:rsidR="00475B68" w:rsidRPr="00475B68">
                <w:rPr>
                  <w:rFonts w:eastAsia="Times New Roman" w:cs="Arial"/>
                  <w:noProof/>
                  <w:color w:val="000000" w:themeColor="text1"/>
                  <w:szCs w:val="24"/>
                  <w:lang w:eastAsia="en-GB"/>
                </w:rPr>
                <w:t>(Mullins, 2019, p. 336)</w:t>
              </w:r>
              <w:r w:rsidR="00293D54" w:rsidRPr="009B43EA">
                <w:rPr>
                  <w:rFonts w:eastAsia="Times New Roman" w:cs="Arial"/>
                  <w:color w:val="000000" w:themeColor="text1"/>
                  <w:szCs w:val="24"/>
                  <w:lang w:eastAsia="en-GB"/>
                </w:rPr>
                <w:fldChar w:fldCharType="end"/>
              </w:r>
            </w:sdtContent>
          </w:sdt>
          <w:r w:rsidR="00293D54" w:rsidRPr="009B43EA">
            <w:rPr>
              <w:rFonts w:eastAsia="Times New Roman" w:cs="Arial"/>
              <w:color w:val="000000" w:themeColor="text1"/>
              <w:szCs w:val="24"/>
              <w:lang w:eastAsia="en-GB"/>
            </w:rPr>
            <w:t xml:space="preserve">, </w:t>
          </w:r>
          <w:r w:rsidRPr="009B43EA">
            <w:rPr>
              <w:rFonts w:eastAsia="Times New Roman" w:cs="Arial"/>
              <w:color w:val="000000" w:themeColor="text1"/>
              <w:szCs w:val="24"/>
              <w:lang w:eastAsia="en-GB"/>
            </w:rPr>
            <w:t>research that examines individual characteristics present or required, to lead effectively.</w:t>
          </w:r>
        </w:p>
        <w:p w14:paraId="1A454DFC" w14:textId="77777777" w:rsidR="009B2C95" w:rsidRPr="009B43EA" w:rsidRDefault="009B2C95" w:rsidP="009B43EA">
          <w:pPr>
            <w:textAlignment w:val="top"/>
            <w:rPr>
              <w:rFonts w:eastAsia="Times New Roman" w:cs="Arial"/>
              <w:color w:val="000000" w:themeColor="text1"/>
              <w:szCs w:val="24"/>
              <w:lang w:eastAsia="en-GB"/>
            </w:rPr>
          </w:pPr>
        </w:p>
        <w:p w14:paraId="6FCD7591" w14:textId="26799F3D" w:rsidR="009B2C95" w:rsidRPr="009B43EA" w:rsidRDefault="009B2C95" w:rsidP="009B43EA">
          <w:pPr>
            <w:rPr>
              <w:rFonts w:eastAsia="Times New Roman" w:cs="Arial"/>
              <w:color w:val="000000" w:themeColor="text1"/>
              <w:szCs w:val="24"/>
              <w:lang w:eastAsia="en-GB"/>
            </w:rPr>
          </w:pPr>
          <w:r w:rsidRPr="009B43EA">
            <w:rPr>
              <w:rFonts w:eastAsia="Times New Roman" w:cs="Arial"/>
              <w:color w:val="000000" w:themeColor="text1"/>
              <w:szCs w:val="24"/>
              <w:lang w:eastAsia="en-GB"/>
            </w:rPr>
            <w:lastRenderedPageBreak/>
            <w:t>Post war research</w:t>
          </w:r>
          <w:r w:rsidR="00223636">
            <w:rPr>
              <w:rFonts w:eastAsia="Times New Roman" w:cs="Arial"/>
              <w:noProof/>
              <w:color w:val="000000" w:themeColor="text1"/>
              <w:szCs w:val="24"/>
              <w:lang w:eastAsia="en-GB"/>
            </w:rPr>
            <w:t xml:space="preserve"> </w:t>
          </w:r>
          <w:r w:rsidR="00223636" w:rsidRPr="00217C3D">
            <w:rPr>
              <w:rFonts w:eastAsia="Times New Roman" w:cs="Arial"/>
              <w:noProof/>
              <w:color w:val="000000" w:themeColor="text1"/>
              <w:szCs w:val="24"/>
              <w:lang w:eastAsia="en-GB"/>
            </w:rPr>
            <w:t>(Burns, 1978</w:t>
          </w:r>
          <w:r w:rsidR="00223636">
            <w:rPr>
              <w:rFonts w:eastAsia="Times New Roman" w:cs="Arial"/>
              <w:noProof/>
              <w:color w:val="000000" w:themeColor="text1"/>
              <w:szCs w:val="24"/>
              <w:lang w:eastAsia="en-GB"/>
            </w:rPr>
            <w:t xml:space="preserve">; </w:t>
          </w:r>
          <w:r w:rsidR="00223636" w:rsidRPr="00217C3D">
            <w:rPr>
              <w:rFonts w:eastAsia="Times New Roman" w:cs="Arial"/>
              <w:noProof/>
              <w:color w:val="000000" w:themeColor="text1"/>
              <w:szCs w:val="24"/>
              <w:lang w:eastAsia="en-GB"/>
            </w:rPr>
            <w:t>Bass, 1985)</w:t>
          </w:r>
          <w:r w:rsidR="00BC3A01" w:rsidRPr="009B43EA">
            <w:rPr>
              <w:rFonts w:eastAsia="Times New Roman" w:cs="Arial"/>
              <w:color w:val="000000" w:themeColor="text1"/>
              <w:szCs w:val="24"/>
              <w:lang w:eastAsia="en-GB"/>
            </w:rPr>
            <w:t xml:space="preserve"> </w:t>
          </w:r>
          <w:r w:rsidRPr="009B43EA">
            <w:rPr>
              <w:rFonts w:eastAsia="Times New Roman" w:cs="Arial"/>
              <w:color w:val="000000" w:themeColor="text1"/>
              <w:szCs w:val="24"/>
              <w:lang w:eastAsia="en-GB"/>
            </w:rPr>
            <w:t xml:space="preserve">rejected this theory and indicated that a prominent leader in one scenario may not be as effective in another. This was developed through research around </w:t>
          </w:r>
          <w:r w:rsidR="001A4FD4" w:rsidRPr="009B43EA">
            <w:rPr>
              <w:rFonts w:eastAsia="Times New Roman" w:cs="Arial"/>
              <w:color w:val="000000" w:themeColor="text1"/>
              <w:szCs w:val="24"/>
              <w:lang w:eastAsia="en-GB"/>
            </w:rPr>
            <w:t xml:space="preserve">behaviour theories </w:t>
          </w:r>
          <w:r w:rsidRPr="009B43EA">
            <w:rPr>
              <w:rFonts w:eastAsia="Times New Roman" w:cs="Arial"/>
              <w:color w:val="000000" w:themeColor="text1"/>
              <w:szCs w:val="24"/>
              <w:lang w:eastAsia="en-GB"/>
            </w:rPr>
            <w:t xml:space="preserve">and models such as the managerial grid </w:t>
          </w:r>
          <w:sdt>
            <w:sdtPr>
              <w:rPr>
                <w:rFonts w:eastAsia="Times New Roman" w:cs="Arial"/>
                <w:color w:val="000000" w:themeColor="text1"/>
                <w:szCs w:val="24"/>
                <w:lang w:eastAsia="en-GB"/>
              </w:rPr>
              <w:id w:val="1196894838"/>
              <w:citation/>
            </w:sdtPr>
            <w:sdtEndPr/>
            <w:sdtContent>
              <w:r w:rsidR="00553619" w:rsidRPr="009B43EA">
                <w:rPr>
                  <w:rFonts w:eastAsia="Times New Roman" w:cs="Arial"/>
                  <w:color w:val="000000" w:themeColor="text1"/>
                  <w:szCs w:val="24"/>
                  <w:lang w:eastAsia="en-GB"/>
                </w:rPr>
                <w:fldChar w:fldCharType="begin"/>
              </w:r>
              <w:r w:rsidR="00553619" w:rsidRPr="009B43EA">
                <w:rPr>
                  <w:rFonts w:eastAsia="Times New Roman" w:cs="Arial"/>
                  <w:color w:val="000000" w:themeColor="text1"/>
                  <w:szCs w:val="24"/>
                  <w:lang w:eastAsia="en-GB"/>
                </w:rPr>
                <w:instrText xml:space="preserve"> CITATION Bla64 \l 2057 </w:instrText>
              </w:r>
              <w:r w:rsidR="00553619" w:rsidRPr="009B43EA">
                <w:rPr>
                  <w:rFonts w:eastAsia="Times New Roman" w:cs="Arial"/>
                  <w:color w:val="000000" w:themeColor="text1"/>
                  <w:szCs w:val="24"/>
                  <w:lang w:eastAsia="en-GB"/>
                </w:rPr>
                <w:fldChar w:fldCharType="separate"/>
              </w:r>
              <w:r w:rsidR="00475B68" w:rsidRPr="00475B68">
                <w:rPr>
                  <w:rFonts w:eastAsia="Times New Roman" w:cs="Arial"/>
                  <w:noProof/>
                  <w:color w:val="000000" w:themeColor="text1"/>
                  <w:szCs w:val="24"/>
                  <w:lang w:eastAsia="en-GB"/>
                </w:rPr>
                <w:t>(Blake &amp; Mouton, 1964)</w:t>
              </w:r>
              <w:r w:rsidR="00553619" w:rsidRPr="009B43EA">
                <w:rPr>
                  <w:rFonts w:eastAsia="Times New Roman" w:cs="Arial"/>
                  <w:color w:val="000000" w:themeColor="text1"/>
                  <w:szCs w:val="24"/>
                  <w:lang w:eastAsia="en-GB"/>
                </w:rPr>
                <w:fldChar w:fldCharType="end"/>
              </w:r>
            </w:sdtContent>
          </w:sdt>
          <w:r w:rsidR="00553619" w:rsidRPr="009B43EA">
            <w:rPr>
              <w:rFonts w:eastAsia="Times New Roman" w:cs="Arial"/>
              <w:color w:val="000000" w:themeColor="text1"/>
              <w:szCs w:val="24"/>
              <w:lang w:eastAsia="en-GB"/>
            </w:rPr>
            <w:t xml:space="preserve">, </w:t>
          </w:r>
          <w:r w:rsidRPr="009B43EA">
            <w:rPr>
              <w:rFonts w:eastAsia="Times New Roman" w:cs="Arial"/>
              <w:color w:val="000000" w:themeColor="text1"/>
              <w:szCs w:val="24"/>
              <w:lang w:eastAsia="en-GB"/>
            </w:rPr>
            <w:t>situational leadership</w:t>
          </w:r>
          <w:r w:rsidR="003759A1" w:rsidRPr="009B43EA">
            <w:rPr>
              <w:rFonts w:eastAsia="Times New Roman" w:cs="Arial"/>
              <w:color w:val="000000" w:themeColor="text1"/>
              <w:szCs w:val="24"/>
              <w:lang w:eastAsia="en-GB"/>
            </w:rPr>
            <w:t xml:space="preserve"> </w:t>
          </w:r>
          <w:sdt>
            <w:sdtPr>
              <w:rPr>
                <w:rFonts w:eastAsia="Times New Roman" w:cs="Arial"/>
                <w:color w:val="000000" w:themeColor="text1"/>
                <w:szCs w:val="24"/>
                <w:lang w:eastAsia="en-GB"/>
              </w:rPr>
              <w:id w:val="-1565794099"/>
              <w:citation/>
            </w:sdtPr>
            <w:sdtEndPr/>
            <w:sdtContent>
              <w:r w:rsidR="003759A1" w:rsidRPr="009B43EA">
                <w:rPr>
                  <w:rFonts w:eastAsia="Times New Roman" w:cs="Arial"/>
                  <w:color w:val="000000" w:themeColor="text1"/>
                  <w:szCs w:val="24"/>
                  <w:lang w:eastAsia="en-GB"/>
                </w:rPr>
                <w:fldChar w:fldCharType="begin"/>
              </w:r>
              <w:r w:rsidR="001A4FD4" w:rsidRPr="009B43EA">
                <w:rPr>
                  <w:rFonts w:eastAsia="Times New Roman" w:cs="Arial"/>
                  <w:color w:val="000000" w:themeColor="text1"/>
                  <w:szCs w:val="24"/>
                  <w:lang w:eastAsia="en-GB"/>
                </w:rPr>
                <w:instrText xml:space="preserve">CITATION Her69 \l 2057 </w:instrText>
              </w:r>
              <w:r w:rsidR="003759A1" w:rsidRPr="009B43EA">
                <w:rPr>
                  <w:rFonts w:eastAsia="Times New Roman" w:cs="Arial"/>
                  <w:color w:val="000000" w:themeColor="text1"/>
                  <w:szCs w:val="24"/>
                  <w:lang w:eastAsia="en-GB"/>
                </w:rPr>
                <w:fldChar w:fldCharType="separate"/>
              </w:r>
              <w:r w:rsidR="00475B68" w:rsidRPr="00475B68">
                <w:rPr>
                  <w:rFonts w:eastAsia="Times New Roman" w:cs="Arial"/>
                  <w:noProof/>
                  <w:color w:val="000000" w:themeColor="text1"/>
                  <w:szCs w:val="24"/>
                  <w:lang w:eastAsia="en-GB"/>
                </w:rPr>
                <w:t>(Hersey &amp; Blanchard, 1969)</w:t>
              </w:r>
              <w:r w:rsidR="003759A1" w:rsidRPr="009B43EA">
                <w:rPr>
                  <w:rFonts w:eastAsia="Times New Roman" w:cs="Arial"/>
                  <w:color w:val="000000" w:themeColor="text1"/>
                  <w:szCs w:val="24"/>
                  <w:lang w:eastAsia="en-GB"/>
                </w:rPr>
                <w:fldChar w:fldCharType="end"/>
              </w:r>
            </w:sdtContent>
          </w:sdt>
          <w:r w:rsidR="001A4FD4" w:rsidRPr="009B43EA">
            <w:rPr>
              <w:rFonts w:eastAsia="Times New Roman" w:cs="Arial"/>
              <w:color w:val="000000" w:themeColor="text1"/>
              <w:szCs w:val="24"/>
              <w:lang w:eastAsia="en-GB"/>
            </w:rPr>
            <w:t xml:space="preserve"> and trait theory </w:t>
          </w:r>
          <w:sdt>
            <w:sdtPr>
              <w:rPr>
                <w:rFonts w:eastAsia="Times New Roman" w:cs="Arial"/>
                <w:color w:val="000000" w:themeColor="text1"/>
                <w:szCs w:val="24"/>
                <w:lang w:eastAsia="en-GB"/>
              </w:rPr>
              <w:id w:val="946046537"/>
              <w:citation/>
            </w:sdtPr>
            <w:sdtEndPr/>
            <w:sdtContent>
              <w:r w:rsidR="001A4FD4" w:rsidRPr="009B43EA">
                <w:rPr>
                  <w:rFonts w:eastAsia="Times New Roman" w:cs="Arial"/>
                  <w:color w:val="000000" w:themeColor="text1"/>
                  <w:szCs w:val="24"/>
                  <w:lang w:eastAsia="en-GB"/>
                </w:rPr>
                <w:fldChar w:fldCharType="begin"/>
              </w:r>
              <w:r w:rsidR="001A4FD4" w:rsidRPr="009B43EA">
                <w:rPr>
                  <w:rFonts w:eastAsia="Times New Roman" w:cs="Arial"/>
                  <w:color w:val="000000" w:themeColor="text1"/>
                  <w:szCs w:val="24"/>
                  <w:lang w:eastAsia="en-GB"/>
                </w:rPr>
                <w:instrText xml:space="preserve"> CITATION Zac07 \l 2057 </w:instrText>
              </w:r>
              <w:r w:rsidR="001A4FD4" w:rsidRPr="009B43EA">
                <w:rPr>
                  <w:rFonts w:eastAsia="Times New Roman" w:cs="Arial"/>
                  <w:color w:val="000000" w:themeColor="text1"/>
                  <w:szCs w:val="24"/>
                  <w:lang w:eastAsia="en-GB"/>
                </w:rPr>
                <w:fldChar w:fldCharType="separate"/>
              </w:r>
              <w:r w:rsidR="00475B68" w:rsidRPr="00475B68">
                <w:rPr>
                  <w:rFonts w:eastAsia="Times New Roman" w:cs="Arial"/>
                  <w:noProof/>
                  <w:color w:val="000000" w:themeColor="text1"/>
                  <w:szCs w:val="24"/>
                  <w:lang w:eastAsia="en-GB"/>
                </w:rPr>
                <w:t>(Zaccaro, 2007)</w:t>
              </w:r>
              <w:r w:rsidR="001A4FD4" w:rsidRPr="009B43EA">
                <w:rPr>
                  <w:rFonts w:eastAsia="Times New Roman" w:cs="Arial"/>
                  <w:color w:val="000000" w:themeColor="text1"/>
                  <w:szCs w:val="24"/>
                  <w:lang w:eastAsia="en-GB"/>
                </w:rPr>
                <w:fldChar w:fldCharType="end"/>
              </w:r>
            </w:sdtContent>
          </w:sdt>
          <w:r w:rsidR="001A4FD4" w:rsidRPr="009B43EA">
            <w:rPr>
              <w:rFonts w:eastAsia="Times New Roman" w:cs="Arial"/>
              <w:color w:val="000000" w:themeColor="text1"/>
              <w:szCs w:val="24"/>
              <w:lang w:eastAsia="en-GB"/>
            </w:rPr>
            <w:t>.</w:t>
          </w:r>
          <w:r w:rsidR="00F40B5D" w:rsidRPr="009B43EA">
            <w:rPr>
              <w:rFonts w:eastAsia="Times New Roman" w:cs="Arial"/>
              <w:color w:val="000000" w:themeColor="text1"/>
              <w:szCs w:val="24"/>
              <w:lang w:eastAsia="en-GB"/>
            </w:rPr>
            <w:t xml:space="preserve">  </w:t>
          </w:r>
        </w:p>
        <w:p w14:paraId="38241E48" w14:textId="77777777" w:rsidR="009B2C95" w:rsidRPr="009B43EA" w:rsidRDefault="009B2C95" w:rsidP="009B43EA">
          <w:pPr>
            <w:rPr>
              <w:rFonts w:cs="Arial"/>
              <w:color w:val="000000" w:themeColor="text1"/>
              <w:szCs w:val="24"/>
              <w:u w:val="single"/>
            </w:rPr>
          </w:pPr>
        </w:p>
        <w:p w14:paraId="5CAA8B7E" w14:textId="2E68225C" w:rsidR="009B2C95" w:rsidRPr="009B43EA" w:rsidRDefault="009B2C95" w:rsidP="009B43EA">
          <w:pPr>
            <w:textAlignment w:val="top"/>
            <w:rPr>
              <w:rFonts w:eastAsia="Times New Roman" w:cs="Arial"/>
              <w:color w:val="252423"/>
              <w:szCs w:val="24"/>
              <w:lang w:eastAsia="en-GB"/>
            </w:rPr>
          </w:pPr>
          <w:r w:rsidRPr="009B43EA">
            <w:rPr>
              <w:rFonts w:cs="Arial"/>
              <w:color w:val="000000" w:themeColor="text1"/>
              <w:szCs w:val="24"/>
            </w:rPr>
            <w:t xml:space="preserve">Burns (1978) argues that leadership may occur in two ways: transactional and transformational. </w:t>
          </w:r>
          <w:r w:rsidRPr="009B43EA">
            <w:rPr>
              <w:rFonts w:eastAsia="Times New Roman" w:cs="Arial"/>
              <w:color w:val="000000" w:themeColor="text1"/>
              <w:szCs w:val="24"/>
              <w:lang w:eastAsia="en-GB"/>
            </w:rPr>
            <w:t xml:space="preserve">Transactional, a reciprocity of behaviour between the leader and the team, motivated by incentive </w:t>
          </w:r>
          <w:r w:rsidR="00B83E65" w:rsidRPr="009B43EA">
            <w:rPr>
              <w:rFonts w:eastAsia="Times New Roman" w:cs="Arial"/>
              <w:color w:val="000000" w:themeColor="text1"/>
              <w:szCs w:val="24"/>
              <w:lang w:eastAsia="en-GB"/>
            </w:rPr>
            <w:t>with a</w:t>
          </w:r>
          <w:r w:rsidRPr="009B43EA">
            <w:rPr>
              <w:rFonts w:eastAsia="Times New Roman" w:cs="Arial"/>
              <w:color w:val="000000" w:themeColor="text1"/>
              <w:szCs w:val="24"/>
              <w:lang w:eastAsia="en-GB"/>
            </w:rPr>
            <w:t xml:space="preserve"> leader </w:t>
          </w:r>
          <w:r w:rsidR="00B83E65" w:rsidRPr="009B43EA">
            <w:rPr>
              <w:rFonts w:eastAsia="Times New Roman" w:cs="Arial"/>
              <w:color w:val="000000" w:themeColor="text1"/>
              <w:szCs w:val="24"/>
              <w:lang w:eastAsia="en-GB"/>
            </w:rPr>
            <w:t>creating</w:t>
          </w:r>
          <w:r w:rsidRPr="009B43EA">
            <w:rPr>
              <w:rFonts w:eastAsia="Times New Roman" w:cs="Arial"/>
              <w:color w:val="000000" w:themeColor="text1"/>
              <w:szCs w:val="24"/>
              <w:lang w:eastAsia="en-GB"/>
            </w:rPr>
            <w:t xml:space="preserve"> </w:t>
          </w:r>
          <w:r w:rsidR="00B83E65" w:rsidRPr="009B43EA">
            <w:rPr>
              <w:rFonts w:eastAsia="Times New Roman" w:cs="Arial"/>
              <w:color w:val="000000" w:themeColor="text1"/>
              <w:szCs w:val="24"/>
              <w:lang w:eastAsia="en-GB"/>
            </w:rPr>
            <w:t>a</w:t>
          </w:r>
          <w:r w:rsidRPr="009B43EA">
            <w:rPr>
              <w:rFonts w:eastAsia="Times New Roman" w:cs="Arial"/>
              <w:color w:val="000000" w:themeColor="text1"/>
              <w:szCs w:val="24"/>
              <w:lang w:eastAsia="en-GB"/>
            </w:rPr>
            <w:t xml:space="preserve"> mix of rewards and punishments and then closely monitor the progress and result.  </w:t>
          </w:r>
          <w:r w:rsidRPr="009B43EA">
            <w:rPr>
              <w:rFonts w:eastAsia="Times New Roman" w:cs="Arial"/>
              <w:color w:val="252423"/>
              <w:szCs w:val="24"/>
              <w:lang w:eastAsia="en-GB"/>
            </w:rPr>
            <w:t>In contrast transformational leadership, refers to commitment through encouragement and inspiration towards a shared goal</w:t>
          </w:r>
          <w:r w:rsidR="00223636">
            <w:rPr>
              <w:rFonts w:eastAsia="Times New Roman" w:cs="Arial"/>
              <w:color w:val="252423"/>
              <w:szCs w:val="24"/>
              <w:lang w:eastAsia="en-GB"/>
            </w:rPr>
            <w:t xml:space="preserve"> </w:t>
          </w:r>
          <w:sdt>
            <w:sdtPr>
              <w:rPr>
                <w:rFonts w:eastAsia="Times New Roman" w:cs="Arial"/>
                <w:color w:val="252423"/>
                <w:szCs w:val="24"/>
                <w:lang w:eastAsia="en-GB"/>
              </w:rPr>
              <w:id w:val="184403057"/>
              <w:citation/>
            </w:sdtPr>
            <w:sdtEndPr/>
            <w:sdtContent>
              <w:r w:rsidR="003D524E">
                <w:rPr>
                  <w:rFonts w:eastAsia="Times New Roman" w:cs="Arial"/>
                  <w:color w:val="252423"/>
                  <w:szCs w:val="24"/>
                  <w:lang w:eastAsia="en-GB"/>
                </w:rPr>
                <w:fldChar w:fldCharType="begin"/>
              </w:r>
              <w:r w:rsidR="003D524E">
                <w:rPr>
                  <w:rFonts w:eastAsia="Times New Roman" w:cs="Arial"/>
                  <w:color w:val="252423"/>
                  <w:szCs w:val="24"/>
                  <w:lang w:eastAsia="en-GB"/>
                </w:rPr>
                <w:instrText xml:space="preserve">CITATION Vit14 \p 817 \l 2057 </w:instrText>
              </w:r>
              <w:r w:rsidR="003D524E">
                <w:rPr>
                  <w:rFonts w:eastAsia="Times New Roman" w:cs="Arial"/>
                  <w:color w:val="252423"/>
                  <w:szCs w:val="24"/>
                  <w:lang w:eastAsia="en-GB"/>
                </w:rPr>
                <w:fldChar w:fldCharType="separate"/>
              </w:r>
              <w:r w:rsidR="00475B68" w:rsidRPr="00475B68">
                <w:rPr>
                  <w:rFonts w:eastAsia="Times New Roman" w:cs="Arial"/>
                  <w:noProof/>
                  <w:color w:val="252423"/>
                  <w:szCs w:val="24"/>
                  <w:lang w:eastAsia="en-GB"/>
                </w:rPr>
                <w:t>(Vito, et al., 2014, p. 817)</w:t>
              </w:r>
              <w:r w:rsidR="003D524E">
                <w:rPr>
                  <w:rFonts w:eastAsia="Times New Roman" w:cs="Arial"/>
                  <w:color w:val="252423"/>
                  <w:szCs w:val="24"/>
                  <w:lang w:eastAsia="en-GB"/>
                </w:rPr>
                <w:fldChar w:fldCharType="end"/>
              </w:r>
            </w:sdtContent>
          </w:sdt>
          <w:r w:rsidR="003D524E">
            <w:rPr>
              <w:rFonts w:eastAsia="Times New Roman" w:cs="Arial"/>
              <w:color w:val="252423"/>
              <w:szCs w:val="24"/>
              <w:lang w:eastAsia="en-GB"/>
            </w:rPr>
            <w:t>.</w:t>
          </w:r>
        </w:p>
        <w:p w14:paraId="27833D22" w14:textId="77777777" w:rsidR="00F40B5D" w:rsidRPr="009B43EA" w:rsidRDefault="00F40B5D" w:rsidP="009B43EA">
          <w:pPr>
            <w:textAlignment w:val="top"/>
            <w:rPr>
              <w:rFonts w:eastAsia="Times New Roman" w:cs="Arial"/>
              <w:color w:val="252423"/>
              <w:szCs w:val="24"/>
              <w:lang w:eastAsia="en-GB"/>
            </w:rPr>
          </w:pPr>
        </w:p>
        <w:p w14:paraId="2912F538" w14:textId="6DC3CBE8" w:rsidR="00574E93" w:rsidRPr="009B43EA" w:rsidRDefault="009B2C95" w:rsidP="009B43EA">
          <w:pPr>
            <w:textAlignment w:val="top"/>
            <w:rPr>
              <w:rStyle w:val="nodemodules--msteams-bridges-components-transcript-dist-es-src-transcripttranscripttext--3iwi0"/>
              <w:rFonts w:cs="Arial"/>
              <w:color w:val="000000" w:themeColor="text1"/>
              <w:szCs w:val="24"/>
            </w:rPr>
          </w:pPr>
          <w:r w:rsidRPr="009B43EA">
            <w:rPr>
              <w:rFonts w:eastAsia="Times New Roman" w:cs="Arial"/>
              <w:color w:val="000000" w:themeColor="text1"/>
              <w:szCs w:val="24"/>
              <w:lang w:eastAsia="en-GB"/>
            </w:rPr>
            <w:t xml:space="preserve">Somewhat related is the </w:t>
          </w:r>
          <w:r w:rsidR="000431C3" w:rsidRPr="009B43EA">
            <w:rPr>
              <w:rFonts w:eastAsia="Times New Roman" w:cs="Arial"/>
              <w:color w:val="000000" w:themeColor="text1"/>
              <w:szCs w:val="24"/>
              <w:lang w:eastAsia="en-GB"/>
            </w:rPr>
            <w:t xml:space="preserve">style leadership model </w:t>
          </w:r>
          <w:sdt>
            <w:sdtPr>
              <w:rPr>
                <w:rFonts w:eastAsia="Times New Roman" w:cs="Arial"/>
                <w:color w:val="000000" w:themeColor="text1"/>
                <w:szCs w:val="24"/>
                <w:lang w:eastAsia="en-GB"/>
              </w:rPr>
              <w:id w:val="959459148"/>
              <w:citation/>
            </w:sdtPr>
            <w:sdtEndPr/>
            <w:sdtContent>
              <w:r w:rsidR="00574E93" w:rsidRPr="009B43EA">
                <w:rPr>
                  <w:rFonts w:eastAsia="Times New Roman" w:cs="Arial"/>
                  <w:color w:val="000000" w:themeColor="text1"/>
                  <w:szCs w:val="24"/>
                  <w:lang w:eastAsia="en-GB"/>
                </w:rPr>
                <w:fldChar w:fldCharType="begin"/>
              </w:r>
              <w:r w:rsidR="00574E93" w:rsidRPr="009B43EA">
                <w:rPr>
                  <w:rFonts w:eastAsia="Times New Roman" w:cs="Arial"/>
                  <w:color w:val="000000" w:themeColor="text1"/>
                  <w:szCs w:val="24"/>
                  <w:lang w:eastAsia="en-GB"/>
                </w:rPr>
                <w:instrText xml:space="preserve"> CITATION Bla64 \l 2057 </w:instrText>
              </w:r>
              <w:r w:rsidR="00574E93" w:rsidRPr="009B43EA">
                <w:rPr>
                  <w:rFonts w:eastAsia="Times New Roman" w:cs="Arial"/>
                  <w:color w:val="000000" w:themeColor="text1"/>
                  <w:szCs w:val="24"/>
                  <w:lang w:eastAsia="en-GB"/>
                </w:rPr>
                <w:fldChar w:fldCharType="separate"/>
              </w:r>
              <w:r w:rsidR="00475B68" w:rsidRPr="00475B68">
                <w:rPr>
                  <w:rFonts w:eastAsia="Times New Roman" w:cs="Arial"/>
                  <w:noProof/>
                  <w:color w:val="000000" w:themeColor="text1"/>
                  <w:szCs w:val="24"/>
                  <w:lang w:eastAsia="en-GB"/>
                </w:rPr>
                <w:t>(Blake &amp; Mouton, 1964)</w:t>
              </w:r>
              <w:r w:rsidR="00574E93" w:rsidRPr="009B43EA">
                <w:rPr>
                  <w:rFonts w:eastAsia="Times New Roman" w:cs="Arial"/>
                  <w:color w:val="000000" w:themeColor="text1"/>
                  <w:szCs w:val="24"/>
                  <w:lang w:eastAsia="en-GB"/>
                </w:rPr>
                <w:fldChar w:fldCharType="end"/>
              </w:r>
            </w:sdtContent>
          </w:sdt>
          <w:r w:rsidR="00574E93" w:rsidRPr="009B43EA">
            <w:rPr>
              <w:rFonts w:eastAsia="Times New Roman" w:cs="Arial"/>
              <w:color w:val="000000" w:themeColor="text1"/>
              <w:szCs w:val="24"/>
              <w:lang w:eastAsia="en-GB"/>
            </w:rPr>
            <w:t xml:space="preserve"> </w:t>
          </w:r>
          <w:r w:rsidR="000431C3" w:rsidRPr="009B43EA">
            <w:rPr>
              <w:rFonts w:eastAsia="Times New Roman" w:cs="Arial"/>
              <w:color w:val="000000" w:themeColor="text1"/>
              <w:szCs w:val="24"/>
              <w:lang w:eastAsia="en-GB"/>
            </w:rPr>
            <w:t xml:space="preserve">that identifies </w:t>
          </w:r>
          <w:r w:rsidR="00574E93" w:rsidRPr="009B43EA">
            <w:rPr>
              <w:rFonts w:eastAsia="Times New Roman" w:cs="Arial"/>
              <w:color w:val="000000" w:themeColor="text1"/>
              <w:szCs w:val="24"/>
              <w:lang w:eastAsia="en-GB"/>
            </w:rPr>
            <w:t xml:space="preserve">and compares five styles presented within a </w:t>
          </w:r>
          <w:r w:rsidRPr="009B43EA">
            <w:rPr>
              <w:rFonts w:cs="Arial"/>
              <w:color w:val="000000" w:themeColor="text1"/>
              <w:szCs w:val="24"/>
              <w:shd w:val="clear" w:color="auto" w:fill="FFFFFF"/>
            </w:rPr>
            <w:t>managerial grid</w:t>
          </w:r>
          <w:r w:rsidR="00574E93" w:rsidRPr="009B43EA">
            <w:rPr>
              <w:rFonts w:cs="Arial"/>
              <w:color w:val="000000" w:themeColor="text1"/>
              <w:szCs w:val="24"/>
              <w:shd w:val="clear" w:color="auto" w:fill="FFFFFF"/>
            </w:rPr>
            <w:t xml:space="preserve">. As </w:t>
          </w:r>
          <w:r w:rsidRPr="009B43EA">
            <w:rPr>
              <w:rFonts w:cs="Arial"/>
              <w:color w:val="000000" w:themeColor="text1"/>
              <w:szCs w:val="24"/>
              <w:shd w:val="clear" w:color="auto" w:fill="FFFFFF"/>
            </w:rPr>
            <w:t>illustrated in fig. 2</w:t>
          </w:r>
          <w:r w:rsidR="00574E93" w:rsidRPr="009B43EA">
            <w:rPr>
              <w:rFonts w:cs="Arial"/>
              <w:color w:val="000000" w:themeColor="text1"/>
              <w:szCs w:val="24"/>
              <w:shd w:val="clear" w:color="auto" w:fill="FFFFFF"/>
            </w:rPr>
            <w:t xml:space="preserve">, it </w:t>
          </w:r>
          <w:r w:rsidRPr="009B43EA">
            <w:rPr>
              <w:rFonts w:cs="Arial"/>
              <w:color w:val="000000" w:themeColor="text1"/>
              <w:szCs w:val="24"/>
              <w:shd w:val="clear" w:color="auto" w:fill="FFFFFF"/>
            </w:rPr>
            <w:t xml:space="preserve">details </w:t>
          </w:r>
          <w:r w:rsidRPr="009B43EA">
            <w:rPr>
              <w:rStyle w:val="nodemodules--msteams-bridges-components-transcript-dist-es-src-transcripttranscripttext--3iwi0"/>
              <w:rFonts w:cs="Arial"/>
              <w:color w:val="000000" w:themeColor="text1"/>
              <w:szCs w:val="24"/>
            </w:rPr>
            <w:t xml:space="preserve">the extent to which the leader </w:t>
          </w:r>
          <w:r w:rsidR="00574E93" w:rsidRPr="009B43EA">
            <w:rPr>
              <w:rStyle w:val="nodemodules--msteams-bridges-components-transcript-dist-es-src-transcripttranscripttext--3iwi0"/>
              <w:rFonts w:cs="Arial"/>
              <w:color w:val="000000" w:themeColor="text1"/>
              <w:szCs w:val="24"/>
            </w:rPr>
            <w:t>has</w:t>
          </w:r>
          <w:r w:rsidRPr="009B43EA">
            <w:rPr>
              <w:rFonts w:cs="Arial"/>
              <w:color w:val="000000" w:themeColor="text1"/>
              <w:szCs w:val="24"/>
              <w:shd w:val="clear" w:color="auto" w:fill="FFFFFF"/>
            </w:rPr>
            <w:t xml:space="preserve"> </w:t>
          </w:r>
          <w:r w:rsidRPr="009B43EA">
            <w:rPr>
              <w:rFonts w:cs="Arial"/>
              <w:i/>
              <w:iCs/>
              <w:color w:val="000000" w:themeColor="text1"/>
              <w:szCs w:val="24"/>
              <w:shd w:val="clear" w:color="auto" w:fill="FFFFFF"/>
            </w:rPr>
            <w:t>concern for production</w:t>
          </w:r>
          <w:r w:rsidRPr="009B43EA">
            <w:rPr>
              <w:rFonts w:cs="Arial"/>
              <w:color w:val="000000" w:themeColor="text1"/>
              <w:szCs w:val="24"/>
              <w:shd w:val="clear" w:color="auto" w:fill="FFFFFF"/>
            </w:rPr>
            <w:t> and </w:t>
          </w:r>
          <w:r w:rsidRPr="009B43EA">
            <w:rPr>
              <w:rFonts w:cs="Arial"/>
              <w:i/>
              <w:iCs/>
              <w:color w:val="000000" w:themeColor="text1"/>
              <w:szCs w:val="24"/>
              <w:shd w:val="clear" w:color="auto" w:fill="FFFFFF"/>
            </w:rPr>
            <w:t>concern for people</w:t>
          </w:r>
          <w:r w:rsidRPr="009B43EA">
            <w:rPr>
              <w:rFonts w:cs="Arial"/>
              <w:color w:val="000000" w:themeColor="text1"/>
              <w:szCs w:val="24"/>
              <w:shd w:val="clear" w:color="auto" w:fill="FFFFFF"/>
            </w:rPr>
            <w:t> </w:t>
          </w:r>
          <w:r w:rsidR="00574E93" w:rsidRPr="009B43EA">
            <w:rPr>
              <w:rFonts w:cs="Arial"/>
              <w:color w:val="000000" w:themeColor="text1"/>
              <w:szCs w:val="24"/>
              <w:shd w:val="clear" w:color="auto" w:fill="FFFFFF"/>
            </w:rPr>
            <w:t xml:space="preserve">along each axis, </w:t>
          </w:r>
          <w:r w:rsidRPr="009B43EA">
            <w:rPr>
              <w:rFonts w:cs="Arial"/>
              <w:color w:val="000000" w:themeColor="text1"/>
              <w:szCs w:val="24"/>
              <w:shd w:val="clear" w:color="auto" w:fill="FFFFFF"/>
            </w:rPr>
            <w:t xml:space="preserve">with high and low numbered values.  </w:t>
          </w:r>
          <w:r w:rsidRPr="009B43EA">
            <w:rPr>
              <w:rStyle w:val="nodemodules--msteams-bridges-components-transcript-dist-es-src-transcripttranscripttext--3iwi0"/>
              <w:rFonts w:cs="Arial"/>
              <w:color w:val="000000" w:themeColor="text1"/>
              <w:szCs w:val="24"/>
            </w:rPr>
            <w:t xml:space="preserve">It is not a focus where a leader features on the grid but how they compare with each other. </w:t>
          </w:r>
        </w:p>
        <w:p w14:paraId="223E85B2" w14:textId="77777777" w:rsidR="00574E93" w:rsidRPr="009B43EA" w:rsidRDefault="00574E93" w:rsidP="009B43EA">
          <w:pPr>
            <w:textAlignment w:val="top"/>
            <w:rPr>
              <w:rStyle w:val="nodemodules--msteams-bridges-components-transcript-dist-es-src-transcripttranscripttext--3iwi0"/>
              <w:rFonts w:cs="Arial"/>
              <w:color w:val="000000" w:themeColor="text1"/>
              <w:szCs w:val="24"/>
            </w:rPr>
          </w:pPr>
        </w:p>
        <w:p w14:paraId="11056444" w14:textId="57563BBC" w:rsidR="009B2C95" w:rsidRPr="009B43EA" w:rsidRDefault="00574E93" w:rsidP="009B43EA">
          <w:pPr>
            <w:jc w:val="center"/>
            <w:textAlignment w:val="top"/>
            <w:rPr>
              <w:rStyle w:val="nodemodules--msteams-bridges-components-transcript-dist-es-src-transcripttranscripttext--3iwi0"/>
              <w:rFonts w:cs="Arial"/>
              <w:color w:val="000000" w:themeColor="text1"/>
              <w:sz w:val="20"/>
              <w:szCs w:val="20"/>
              <w:shd w:val="clear" w:color="auto" w:fill="FFFFFF"/>
            </w:rPr>
          </w:pPr>
          <w:r w:rsidRPr="009B43EA">
            <w:rPr>
              <w:rFonts w:cs="Arial"/>
              <w:color w:val="000000" w:themeColor="text1"/>
              <w:sz w:val="20"/>
              <w:szCs w:val="20"/>
              <w:shd w:val="clear" w:color="auto" w:fill="FFFFFF"/>
            </w:rPr>
            <w:t>Fig. 2</w:t>
          </w:r>
        </w:p>
        <w:p w14:paraId="16E43436" w14:textId="36400E46" w:rsidR="009B2C95" w:rsidRPr="009B43EA" w:rsidRDefault="009B2C95" w:rsidP="009B43EA">
          <w:pPr>
            <w:jc w:val="center"/>
            <w:textAlignment w:val="top"/>
            <w:rPr>
              <w:rFonts w:cs="Arial"/>
              <w:color w:val="000000" w:themeColor="text1"/>
              <w:szCs w:val="24"/>
              <w:shd w:val="clear" w:color="auto" w:fill="FFFFFF"/>
            </w:rPr>
          </w:pPr>
          <w:r w:rsidRPr="009B43EA">
            <w:rPr>
              <w:rFonts w:cs="Arial"/>
              <w:noProof/>
              <w:color w:val="000000" w:themeColor="text1"/>
              <w:szCs w:val="24"/>
            </w:rPr>
            <w:drawing>
              <wp:inline distT="0" distB="0" distL="0" distR="0" wp14:anchorId="1E97DC7F" wp14:editId="08040EC6">
                <wp:extent cx="3337560" cy="270858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439001" cy="2790908"/>
                        </a:xfrm>
                        <a:prstGeom prst="rect">
                          <a:avLst/>
                        </a:prstGeom>
                        <a:noFill/>
                        <a:ln>
                          <a:noFill/>
                        </a:ln>
                      </pic:spPr>
                    </pic:pic>
                  </a:graphicData>
                </a:graphic>
              </wp:inline>
            </w:drawing>
          </w:r>
        </w:p>
        <w:p w14:paraId="00F7B86A" w14:textId="2559C022" w:rsidR="004B3C55" w:rsidRPr="00475B68" w:rsidRDefault="009266DC" w:rsidP="00475B68">
          <w:pPr>
            <w:jc w:val="center"/>
            <w:textAlignment w:val="top"/>
            <w:rPr>
              <w:rFonts w:cs="Arial"/>
              <w:color w:val="FF0000"/>
              <w:szCs w:val="24"/>
            </w:rPr>
          </w:pPr>
          <w:sdt>
            <w:sdtPr>
              <w:rPr>
                <w:rFonts w:cs="Arial"/>
                <w:color w:val="FF0000"/>
                <w:szCs w:val="24"/>
              </w:rPr>
              <w:id w:val="-1426725540"/>
              <w:citation/>
            </w:sdtPr>
            <w:sdtEndPr/>
            <w:sdtContent>
              <w:r w:rsidR="00475B68" w:rsidRPr="003C47A6">
                <w:rPr>
                  <w:rFonts w:cs="Arial"/>
                  <w:color w:val="000000" w:themeColor="text1"/>
                  <w:szCs w:val="24"/>
                </w:rPr>
                <w:fldChar w:fldCharType="begin"/>
              </w:r>
              <w:r w:rsidR="003C47A6" w:rsidRPr="003C47A6">
                <w:rPr>
                  <w:rFonts w:cs="Arial"/>
                  <w:color w:val="000000" w:themeColor="text1"/>
                  <w:szCs w:val="24"/>
                </w:rPr>
                <w:instrText xml:space="preserve">CITATION Mul19 \p 388 \l 2057 </w:instrText>
              </w:r>
              <w:r w:rsidR="00475B68" w:rsidRPr="003C47A6">
                <w:rPr>
                  <w:rFonts w:cs="Arial"/>
                  <w:color w:val="000000" w:themeColor="text1"/>
                  <w:szCs w:val="24"/>
                </w:rPr>
                <w:fldChar w:fldCharType="separate"/>
              </w:r>
              <w:r w:rsidR="003C47A6" w:rsidRPr="003C47A6">
                <w:rPr>
                  <w:rFonts w:cs="Arial"/>
                  <w:noProof/>
                  <w:color w:val="000000" w:themeColor="text1"/>
                  <w:szCs w:val="24"/>
                </w:rPr>
                <w:t>(Mullins, 2019, p. 388)</w:t>
              </w:r>
              <w:r w:rsidR="00475B68" w:rsidRPr="003C47A6">
                <w:rPr>
                  <w:rFonts w:cs="Arial"/>
                  <w:color w:val="000000" w:themeColor="text1"/>
                  <w:szCs w:val="24"/>
                </w:rPr>
                <w:fldChar w:fldCharType="end"/>
              </w:r>
            </w:sdtContent>
          </w:sdt>
        </w:p>
        <w:p w14:paraId="20A8471C" w14:textId="77777777" w:rsidR="004B3C55" w:rsidRPr="009B43EA" w:rsidRDefault="004B3C55" w:rsidP="009B43EA">
          <w:pPr>
            <w:textAlignment w:val="top"/>
            <w:rPr>
              <w:rFonts w:cs="Arial"/>
              <w:color w:val="000000" w:themeColor="text1"/>
              <w:szCs w:val="24"/>
            </w:rPr>
          </w:pPr>
        </w:p>
        <w:p w14:paraId="484EBB99" w14:textId="3A6A721B" w:rsidR="00B83E65" w:rsidRPr="009B43EA" w:rsidRDefault="009B2C95" w:rsidP="009B43EA">
          <w:pPr>
            <w:textAlignment w:val="top"/>
            <w:rPr>
              <w:rStyle w:val="nodemodules--msteams-bridges-components-transcript-dist-es-src-transcripttranscripttext--3iwi0"/>
              <w:rFonts w:cs="Arial"/>
              <w:color w:val="000000" w:themeColor="text1"/>
              <w:szCs w:val="24"/>
            </w:rPr>
          </w:pPr>
          <w:r w:rsidRPr="009B43EA">
            <w:rPr>
              <w:rFonts w:cs="Arial"/>
              <w:color w:val="000000" w:themeColor="text1"/>
              <w:szCs w:val="24"/>
            </w:rPr>
            <w:lastRenderedPageBreak/>
            <w:br/>
          </w:r>
          <w:r w:rsidR="00B83E65" w:rsidRPr="009B43EA">
            <w:rPr>
              <w:rStyle w:val="nodemodules--msteams-bridges-components-transcript-dist-es-src-transcripttranscripttext--3iwi0"/>
              <w:rFonts w:cs="Arial"/>
              <w:color w:val="000000" w:themeColor="text1"/>
              <w:szCs w:val="24"/>
            </w:rPr>
            <w:t>Using reflective practice 1 as an example, I understood and learnt that I was high on concern for production (apprehending outstanding suspect)</w:t>
          </w:r>
          <w:r w:rsidR="00553619" w:rsidRPr="009B43EA">
            <w:rPr>
              <w:rStyle w:val="nodemodules--msteams-bridges-components-transcript-dist-es-src-transcripttranscripttext--3iwi0"/>
              <w:rFonts w:cs="Arial"/>
              <w:color w:val="000000" w:themeColor="text1"/>
              <w:szCs w:val="24"/>
            </w:rPr>
            <w:t xml:space="preserve"> </w:t>
          </w:r>
          <w:r w:rsidR="00B83E65" w:rsidRPr="009B43EA">
            <w:rPr>
              <w:rStyle w:val="nodemodules--msteams-bridges-components-transcript-dist-es-src-transcripttranscripttext--3iwi0"/>
              <w:rFonts w:cs="Arial"/>
              <w:color w:val="000000" w:themeColor="text1"/>
              <w:szCs w:val="24"/>
            </w:rPr>
            <w:t xml:space="preserve">but </w:t>
          </w:r>
          <w:r w:rsidR="00553619" w:rsidRPr="009B43EA">
            <w:rPr>
              <w:rStyle w:val="nodemodules--msteams-bridges-components-transcript-dist-es-src-transcripttranscripttext--3iwi0"/>
              <w:rFonts w:cs="Arial"/>
              <w:color w:val="000000" w:themeColor="text1"/>
              <w:szCs w:val="24"/>
            </w:rPr>
            <w:t xml:space="preserve">scored too low </w:t>
          </w:r>
          <w:r w:rsidR="00B83E65" w:rsidRPr="009B43EA">
            <w:rPr>
              <w:rStyle w:val="nodemodules--msteams-bridges-components-transcript-dist-es-src-transcripttranscripttext--3iwi0"/>
              <w:rFonts w:cs="Arial"/>
              <w:color w:val="000000" w:themeColor="text1"/>
              <w:szCs w:val="24"/>
            </w:rPr>
            <w:t>on my concern for people</w:t>
          </w:r>
          <w:r w:rsidR="00553619" w:rsidRPr="009B43EA">
            <w:rPr>
              <w:rStyle w:val="nodemodules--msteams-bridges-components-transcript-dist-es-src-transcripttranscripttext--3iwi0"/>
              <w:rFonts w:cs="Arial"/>
              <w:color w:val="000000" w:themeColor="text1"/>
              <w:szCs w:val="24"/>
            </w:rPr>
            <w:t>.</w:t>
          </w:r>
          <w:r w:rsidR="00B83E65" w:rsidRPr="009B43EA">
            <w:rPr>
              <w:rStyle w:val="nodemodules--msteams-bridges-components-transcript-dist-es-src-transcripttranscripttext--3iwi0"/>
              <w:rFonts w:cs="Arial"/>
              <w:color w:val="000000" w:themeColor="text1"/>
              <w:szCs w:val="24"/>
            </w:rPr>
            <w:t xml:space="preserve"> </w:t>
          </w:r>
        </w:p>
        <w:p w14:paraId="23CE77ED" w14:textId="77777777" w:rsidR="00CC1431" w:rsidRPr="009B43EA" w:rsidRDefault="00CC1431" w:rsidP="009B43EA">
          <w:pPr>
            <w:textAlignment w:val="top"/>
            <w:rPr>
              <w:rStyle w:val="nodemodules--msteams-bridges-components-transcript-dist-es-src-transcripttranscripttext--3iwi0"/>
              <w:rFonts w:cs="Arial"/>
              <w:color w:val="000000" w:themeColor="text1"/>
              <w:szCs w:val="24"/>
            </w:rPr>
          </w:pPr>
        </w:p>
        <w:p w14:paraId="4BB3B53D" w14:textId="12951C43" w:rsidR="009B2C95" w:rsidRPr="009B43EA" w:rsidRDefault="00553619" w:rsidP="009B43EA">
          <w:pPr>
            <w:textAlignment w:val="top"/>
            <w:rPr>
              <w:rStyle w:val="nodemodules--msteams-bridges-components-transcript-dist-es-src-transcripttranscripttext--3iwi0"/>
              <w:rFonts w:cs="Arial"/>
              <w:color w:val="000000" w:themeColor="text1"/>
              <w:szCs w:val="24"/>
            </w:rPr>
          </w:pPr>
          <w:r w:rsidRPr="009B43EA">
            <w:rPr>
              <w:rStyle w:val="nodemodules--msteams-bridges-components-transcript-dist-es-src-transcripttranscripttext--3iwi0"/>
              <w:rFonts w:cs="Arial"/>
              <w:color w:val="000000" w:themeColor="text1"/>
              <w:szCs w:val="24"/>
            </w:rPr>
            <w:t xml:space="preserve">In </w:t>
          </w:r>
          <w:r w:rsidR="003D524E">
            <w:rPr>
              <w:rStyle w:val="nodemodules--msteams-bridges-components-transcript-dist-es-src-transcripttranscripttext--3iwi0"/>
              <w:rFonts w:cs="Arial"/>
              <w:color w:val="000000" w:themeColor="text1"/>
              <w:szCs w:val="24"/>
            </w:rPr>
            <w:t>fig.2</w:t>
          </w:r>
          <w:r w:rsidR="00574E93" w:rsidRPr="009B43EA">
            <w:rPr>
              <w:rStyle w:val="nodemodules--msteams-bridges-components-transcript-dist-es-src-transcripttranscripttext--3iwi0"/>
              <w:rFonts w:cs="Arial"/>
              <w:color w:val="000000" w:themeColor="text1"/>
              <w:szCs w:val="24"/>
            </w:rPr>
            <w:t>, t</w:t>
          </w:r>
          <w:r w:rsidR="009B2C95" w:rsidRPr="009B43EA">
            <w:rPr>
              <w:rStyle w:val="nodemodules--msteams-bridges-components-transcript-dist-es-src-transcripttranscripttext--3iwi0"/>
              <w:rFonts w:cs="Arial"/>
              <w:color w:val="000000" w:themeColor="text1"/>
              <w:szCs w:val="24"/>
            </w:rPr>
            <w:t>he impoverished</w:t>
          </w:r>
          <w:r w:rsidR="00570D42" w:rsidRPr="009B43EA">
            <w:rPr>
              <w:rStyle w:val="nodemodules--msteams-bridges-components-transcript-dist-es-src-transcripttranscripttext--3iwi0"/>
              <w:rFonts w:cs="Arial"/>
              <w:color w:val="000000" w:themeColor="text1"/>
              <w:szCs w:val="24"/>
            </w:rPr>
            <w:t xml:space="preserve"> style </w:t>
          </w:r>
          <w:r w:rsidR="009B2C95" w:rsidRPr="009B43EA">
            <w:rPr>
              <w:rStyle w:val="nodemodules--msteams-bridges-components-transcript-dist-es-src-transcripttranscripttext--3iwi0"/>
              <w:rFonts w:cs="Arial"/>
              <w:color w:val="000000" w:themeColor="text1"/>
              <w:szCs w:val="24"/>
            </w:rPr>
            <w:t xml:space="preserve">is mistake avoidance at all costs and thus innovation and change </w:t>
          </w:r>
          <w:r w:rsidR="003D524E" w:rsidRPr="009B43EA">
            <w:rPr>
              <w:rStyle w:val="nodemodules--msteams-bridges-components-transcript-dist-es-src-transcripttranscripttext--3iwi0"/>
              <w:rFonts w:cs="Arial"/>
              <w:color w:val="000000" w:themeColor="text1"/>
              <w:szCs w:val="24"/>
            </w:rPr>
            <w:t>have</w:t>
          </w:r>
          <w:r w:rsidR="009B2C95" w:rsidRPr="009B43EA">
            <w:rPr>
              <w:rStyle w:val="nodemodules--msteams-bridges-components-transcript-dist-es-src-transcripttranscripttext--3iwi0"/>
              <w:rFonts w:cs="Arial"/>
              <w:color w:val="000000" w:themeColor="text1"/>
              <w:szCs w:val="24"/>
            </w:rPr>
            <w:t xml:space="preserve"> little focus or value and could be regarded as laisse faire. </w:t>
          </w:r>
          <w:r w:rsidR="00B83E65" w:rsidRPr="009B43EA">
            <w:rPr>
              <w:rStyle w:val="nodemodules--msteams-bridges-components-transcript-dist-es-src-transcripttranscripttext--3iwi0"/>
              <w:rFonts w:cs="Arial"/>
              <w:color w:val="000000" w:themeColor="text1"/>
              <w:szCs w:val="24"/>
            </w:rPr>
            <w:t xml:space="preserve">I have worked in this environment whereby a manager is close to retirement, or put into a role they didn’t desire, and this influenced the team members in </w:t>
          </w:r>
          <w:r w:rsidR="003D524E">
            <w:rPr>
              <w:rStyle w:val="nodemodules--msteams-bridges-components-transcript-dist-es-src-transcripttranscripttext--3iwi0"/>
              <w:rFonts w:cs="Arial"/>
              <w:color w:val="000000" w:themeColor="text1"/>
              <w:szCs w:val="24"/>
            </w:rPr>
            <w:t>the creation of low</w:t>
          </w:r>
          <w:r w:rsidR="008B487E" w:rsidRPr="009B43EA">
            <w:rPr>
              <w:rStyle w:val="nodemodules--msteams-bridges-components-transcript-dist-es-src-transcripttranscripttext--3iwi0"/>
              <w:rFonts w:cs="Arial"/>
              <w:color w:val="000000" w:themeColor="text1"/>
              <w:szCs w:val="24"/>
            </w:rPr>
            <w:t xml:space="preserve"> </w:t>
          </w:r>
          <w:r w:rsidR="00B83E65" w:rsidRPr="009B43EA">
            <w:rPr>
              <w:rStyle w:val="nodemodules--msteams-bridges-components-transcript-dist-es-src-transcripttranscripttext--3iwi0"/>
              <w:rFonts w:cs="Arial"/>
              <w:color w:val="000000" w:themeColor="text1"/>
              <w:szCs w:val="24"/>
            </w:rPr>
            <w:t>work ethic and lack of purpose.</w:t>
          </w:r>
        </w:p>
        <w:p w14:paraId="4C3BEDFF" w14:textId="3226347E" w:rsidR="00B83E65" w:rsidRPr="009B43EA" w:rsidRDefault="00B83E65" w:rsidP="009B43EA">
          <w:pPr>
            <w:textAlignment w:val="top"/>
            <w:rPr>
              <w:rStyle w:val="nodemodules--msteams-bridges-components-transcript-dist-es-src-transcripttranscripttext--3iwi0"/>
              <w:rFonts w:cs="Arial"/>
              <w:color w:val="000000" w:themeColor="text1"/>
              <w:szCs w:val="24"/>
            </w:rPr>
          </w:pPr>
        </w:p>
        <w:p w14:paraId="7FFC5D21" w14:textId="66C184F0" w:rsidR="00B83E65" w:rsidRPr="009B43EA" w:rsidRDefault="00B83E65" w:rsidP="009B43EA">
          <w:pPr>
            <w:rPr>
              <w:rStyle w:val="nodemodules--msteams-bridges-components-transcript-dist-es-src-transcripttranscripttext--3iwi0"/>
              <w:rFonts w:cs="Arial"/>
              <w:color w:val="000000" w:themeColor="text1"/>
              <w:szCs w:val="24"/>
            </w:rPr>
          </w:pPr>
          <w:r w:rsidRPr="009B43EA">
            <w:rPr>
              <w:rStyle w:val="nodemodules--msteams-bridges-components-transcript-dist-es-src-transcripttranscripttext--3iwi0"/>
              <w:rFonts w:cs="Arial"/>
              <w:color w:val="000000" w:themeColor="text1"/>
              <w:szCs w:val="24"/>
            </w:rPr>
            <w:t>The produce or perish style is the transactional style, dictatorial or autocratic, focusing on high reward and punishment to achieve goals or targets.</w:t>
          </w:r>
          <w:r w:rsidR="00291531" w:rsidRPr="009B43EA">
            <w:rPr>
              <w:rStyle w:val="nodemodules--msteams-bridges-components-transcript-dist-es-src-transcripttranscripttext--3iwi0"/>
              <w:rFonts w:cs="Arial"/>
              <w:color w:val="000000" w:themeColor="text1"/>
              <w:szCs w:val="24"/>
            </w:rPr>
            <w:t xml:space="preserve">  </w:t>
          </w:r>
          <w:r w:rsidRPr="009B43EA">
            <w:rPr>
              <w:rStyle w:val="nodemodules--msteams-bridges-components-transcript-dist-es-src-transcripttranscripttext--3iwi0"/>
              <w:rFonts w:cs="Arial"/>
              <w:color w:val="000000" w:themeColor="text1"/>
              <w:szCs w:val="24"/>
            </w:rPr>
            <w:t xml:space="preserve">This fits into other theories such as </w:t>
          </w:r>
          <w:r w:rsidR="00291531" w:rsidRPr="009B43EA">
            <w:rPr>
              <w:rStyle w:val="nodemodules--msteams-bridges-components-transcript-dist-es-src-transcripttranscripttext--3iwi0"/>
              <w:rFonts w:cs="Arial"/>
              <w:color w:val="000000" w:themeColor="text1"/>
              <w:szCs w:val="24"/>
            </w:rPr>
            <w:t xml:space="preserve">Theory X of </w:t>
          </w:r>
          <w:r w:rsidR="00553619" w:rsidRPr="009B43EA">
            <w:rPr>
              <w:rStyle w:val="nodemodules--msteams-bridges-components-transcript-dist-es-src-transcripttranscripttext--3iwi0"/>
              <w:rFonts w:cs="Arial"/>
              <w:color w:val="000000" w:themeColor="text1"/>
              <w:szCs w:val="24"/>
            </w:rPr>
            <w:t>McGregor’s</w:t>
          </w:r>
          <w:r w:rsidR="00291531" w:rsidRPr="009B43EA">
            <w:rPr>
              <w:rStyle w:val="nodemodules--msteams-bridges-components-transcript-dist-es-src-transcripttranscripttext--3iwi0"/>
              <w:rFonts w:cs="Arial"/>
              <w:color w:val="000000" w:themeColor="text1"/>
              <w:szCs w:val="24"/>
            </w:rPr>
            <w:t xml:space="preserve"> theory</w:t>
          </w:r>
          <w:sdt>
            <w:sdtPr>
              <w:rPr>
                <w:rStyle w:val="nodemodules--msteams-bridges-components-transcript-dist-es-src-transcripttranscripttext--3iwi0"/>
                <w:rFonts w:cs="Arial"/>
                <w:color w:val="FF0000"/>
                <w:szCs w:val="24"/>
              </w:rPr>
              <w:id w:val="1508552567"/>
              <w:citation/>
            </w:sdtPr>
            <w:sdtEndPr>
              <w:rPr>
                <w:rStyle w:val="nodemodules--msteams-bridges-components-transcript-dist-es-src-transcripttranscripttext--3iwi0"/>
              </w:rPr>
            </w:sdtEndPr>
            <w:sdtContent>
              <w:r w:rsidR="00574E93" w:rsidRPr="003C47A6">
                <w:rPr>
                  <w:rStyle w:val="nodemodules--msteams-bridges-components-transcript-dist-es-src-transcripttranscripttext--3iwi0"/>
                  <w:rFonts w:cs="Arial"/>
                  <w:color w:val="000000" w:themeColor="text1"/>
                  <w:szCs w:val="24"/>
                </w:rPr>
                <w:fldChar w:fldCharType="begin"/>
              </w:r>
              <w:r w:rsidR="003C47A6" w:rsidRPr="003C47A6">
                <w:rPr>
                  <w:rStyle w:val="nodemodules--msteams-bridges-components-transcript-dist-es-src-transcripttranscripttext--3iwi0"/>
                  <w:rFonts w:cs="Arial"/>
                  <w:color w:val="000000" w:themeColor="text1"/>
                  <w:szCs w:val="24"/>
                </w:rPr>
                <w:instrText xml:space="preserve">CITATION McG60 \m Mul19 \p 386 \l 2057 </w:instrText>
              </w:r>
              <w:r w:rsidR="00574E93" w:rsidRPr="003C47A6">
                <w:rPr>
                  <w:rStyle w:val="nodemodules--msteams-bridges-components-transcript-dist-es-src-transcripttranscripttext--3iwi0"/>
                  <w:rFonts w:cs="Arial"/>
                  <w:color w:val="000000" w:themeColor="text1"/>
                  <w:szCs w:val="24"/>
                </w:rPr>
                <w:fldChar w:fldCharType="separate"/>
              </w:r>
              <w:r w:rsidR="003C47A6" w:rsidRPr="003C47A6">
                <w:rPr>
                  <w:rStyle w:val="nodemodules--msteams-bridges-components-transcript-dist-es-src-transcripttranscripttext--3iwi0"/>
                  <w:rFonts w:cs="Arial"/>
                  <w:noProof/>
                  <w:color w:val="000000" w:themeColor="text1"/>
                  <w:szCs w:val="24"/>
                </w:rPr>
                <w:t xml:space="preserve"> </w:t>
              </w:r>
              <w:r w:rsidR="003C47A6" w:rsidRPr="003C47A6">
                <w:rPr>
                  <w:rFonts w:cs="Arial"/>
                  <w:noProof/>
                  <w:color w:val="000000" w:themeColor="text1"/>
                  <w:szCs w:val="24"/>
                </w:rPr>
                <w:t>(McGregor, 1960; Mullins, 2019, p. 386)</w:t>
              </w:r>
              <w:r w:rsidR="00574E93" w:rsidRPr="003C47A6">
                <w:rPr>
                  <w:rStyle w:val="nodemodules--msteams-bridges-components-transcript-dist-es-src-transcripttranscripttext--3iwi0"/>
                  <w:rFonts w:cs="Arial"/>
                  <w:color w:val="000000" w:themeColor="text1"/>
                  <w:szCs w:val="24"/>
                </w:rPr>
                <w:fldChar w:fldCharType="end"/>
              </w:r>
            </w:sdtContent>
          </w:sdt>
          <w:r w:rsidRPr="00475B68">
            <w:rPr>
              <w:rStyle w:val="nodemodules--msteams-bridges-components-transcript-dist-es-src-transcripttranscripttext--3iwi0"/>
              <w:rFonts w:cs="Arial"/>
              <w:color w:val="FF0000"/>
              <w:szCs w:val="24"/>
            </w:rPr>
            <w:t xml:space="preserve">, </w:t>
          </w:r>
          <w:r w:rsidR="00291531" w:rsidRPr="009B43EA">
            <w:rPr>
              <w:rStyle w:val="nodemodules--msteams-bridges-components-transcript-dist-es-src-transcripttranscripttext--3iwi0"/>
              <w:rFonts w:cs="Arial"/>
              <w:color w:val="000000" w:themeColor="text1"/>
              <w:szCs w:val="24"/>
            </w:rPr>
            <w:t xml:space="preserve">with differing of beliefs from the leader to the staff </w:t>
          </w:r>
          <w:r w:rsidRPr="009B43EA">
            <w:rPr>
              <w:rStyle w:val="nodemodules--msteams-bridges-components-transcript-dist-es-src-transcripttranscripttext--3iwi0"/>
              <w:rFonts w:cs="Arial"/>
              <w:color w:val="000000" w:themeColor="text1"/>
              <w:szCs w:val="24"/>
            </w:rPr>
            <w:t>less concerned about people, highly concerned that people or staff complete the tasks that are assigned to them.   This may be appropriate at times in policing during crisis management for instance</w:t>
          </w:r>
          <w:r w:rsidR="00553619" w:rsidRPr="009B43EA">
            <w:rPr>
              <w:rStyle w:val="nodemodules--msteams-bridges-components-transcript-dist-es-src-transcripttranscripttext--3iwi0"/>
              <w:rFonts w:cs="Arial"/>
              <w:color w:val="000000" w:themeColor="text1"/>
              <w:szCs w:val="24"/>
            </w:rPr>
            <w:t>.</w:t>
          </w:r>
        </w:p>
        <w:p w14:paraId="727F9296" w14:textId="23278AD7" w:rsidR="00B83E65" w:rsidRPr="009B43EA" w:rsidRDefault="00B83E65" w:rsidP="009B43EA">
          <w:pPr>
            <w:textAlignment w:val="top"/>
            <w:rPr>
              <w:rStyle w:val="nodemodules--msteams-bridges-components-transcript-dist-es-src-transcripttranscripttext--3iwi0"/>
              <w:rFonts w:cs="Arial"/>
              <w:color w:val="000000" w:themeColor="text1"/>
              <w:szCs w:val="24"/>
            </w:rPr>
          </w:pPr>
        </w:p>
        <w:p w14:paraId="5BA3A9C0" w14:textId="77777777" w:rsidR="009B2C95" w:rsidRPr="009B43EA" w:rsidRDefault="009B2C95" w:rsidP="009B43EA">
          <w:pPr>
            <w:textAlignment w:val="top"/>
            <w:rPr>
              <w:rFonts w:cs="Arial"/>
              <w:color w:val="000000" w:themeColor="text1"/>
              <w:szCs w:val="24"/>
            </w:rPr>
          </w:pPr>
          <w:r w:rsidRPr="009B43EA">
            <w:rPr>
              <w:rStyle w:val="nodemodules--msteams-bridges-components-transcript-dist-es-src-transcripttranscripttext--3iwi0"/>
              <w:rFonts w:cs="Arial"/>
              <w:color w:val="000000" w:themeColor="text1"/>
              <w:szCs w:val="24"/>
            </w:rPr>
            <w:t>The country club or accommodating style has an imbalance towards staff over performance, often creating a friendly environment in the hope of performance rather than drive towards success.  This is much more about concern for people trying to create a safe and comfortable working environment and doing all that can be done to avoid conflict.</w:t>
          </w:r>
        </w:p>
        <w:p w14:paraId="30B417B2" w14:textId="77777777" w:rsidR="009B2C95" w:rsidRPr="009B43EA" w:rsidRDefault="009B2C95" w:rsidP="009B43EA">
          <w:pPr>
            <w:textAlignment w:val="top"/>
            <w:rPr>
              <w:rStyle w:val="nodemodules--msteams-bridges-components-transcript-dist-es-src-transcripttranscripttext--3iwi0"/>
              <w:rFonts w:cs="Arial"/>
              <w:color w:val="000000" w:themeColor="text1"/>
              <w:szCs w:val="24"/>
            </w:rPr>
          </w:pPr>
        </w:p>
        <w:p w14:paraId="12C02E42" w14:textId="5ADE5506" w:rsidR="009B2C95" w:rsidRPr="009B43EA" w:rsidRDefault="009B2C95" w:rsidP="009B43EA">
          <w:pPr>
            <w:textAlignment w:val="top"/>
            <w:rPr>
              <w:rStyle w:val="nodemodules--msteams-bridges-components-transcript-dist-es-src-transcripttranscripttext--3iwi0"/>
              <w:rFonts w:cs="Arial"/>
              <w:color w:val="000000" w:themeColor="text1"/>
              <w:szCs w:val="24"/>
            </w:rPr>
          </w:pPr>
          <w:r w:rsidRPr="009B43EA">
            <w:rPr>
              <w:rStyle w:val="nodemodules--msteams-bridges-components-transcript-dist-es-src-transcripttranscripttext--3iwi0"/>
              <w:rFonts w:cs="Arial"/>
              <w:color w:val="000000" w:themeColor="text1"/>
              <w:szCs w:val="24"/>
            </w:rPr>
            <w:t xml:space="preserve">The middle of the road style is the leader trying to balance between performance targets and </w:t>
          </w:r>
          <w:r w:rsidR="00553619" w:rsidRPr="009B43EA">
            <w:rPr>
              <w:rStyle w:val="nodemodules--msteams-bridges-components-transcript-dist-es-src-transcripttranscripttext--3iwi0"/>
              <w:rFonts w:cs="Arial"/>
              <w:color w:val="000000" w:themeColor="text1"/>
              <w:szCs w:val="24"/>
            </w:rPr>
            <w:t>worker’s</w:t>
          </w:r>
          <w:r w:rsidRPr="009B43EA">
            <w:rPr>
              <w:rStyle w:val="nodemodules--msteams-bridges-components-transcript-dist-es-src-transcripttranscripttext--3iwi0"/>
              <w:rFonts w:cs="Arial"/>
              <w:color w:val="000000" w:themeColor="text1"/>
              <w:szCs w:val="24"/>
            </w:rPr>
            <w:t xml:space="preserve"> needs, often failing to satisfy both or either.</w:t>
          </w:r>
        </w:p>
        <w:p w14:paraId="71BB5611" w14:textId="77777777" w:rsidR="009B2C95" w:rsidRPr="009B43EA" w:rsidRDefault="009B2C95" w:rsidP="009B43EA">
          <w:pPr>
            <w:textAlignment w:val="top"/>
            <w:rPr>
              <w:rStyle w:val="nodemodules--msteams-bridges-components-transcript-dist-es-src-transcripttranscripttext--3iwi0"/>
              <w:rFonts w:cs="Arial"/>
              <w:color w:val="000000" w:themeColor="text1"/>
              <w:szCs w:val="24"/>
            </w:rPr>
          </w:pPr>
        </w:p>
        <w:p w14:paraId="3AE1BDF1" w14:textId="54FFC1C9" w:rsidR="009B2C95" w:rsidRPr="009B43EA" w:rsidRDefault="009B2C95" w:rsidP="009B43EA">
          <w:pPr>
            <w:textAlignment w:val="top"/>
            <w:rPr>
              <w:rStyle w:val="nodemodules--msteams-bridges-components-transcript-dist-es-src-transcripttranscripttext--3iwi0"/>
              <w:rFonts w:cs="Arial"/>
              <w:color w:val="000000" w:themeColor="text1"/>
              <w:szCs w:val="24"/>
            </w:rPr>
          </w:pPr>
          <w:r w:rsidRPr="009B43EA">
            <w:rPr>
              <w:rStyle w:val="nodemodules--msteams-bridges-components-transcript-dist-es-src-transcripttranscripttext--3iwi0"/>
              <w:rFonts w:cs="Arial"/>
              <w:color w:val="000000" w:themeColor="text1"/>
              <w:szCs w:val="24"/>
            </w:rPr>
            <w:t>The equilibrium of the grid is to the team or sound style, identified as the ‘green zone’ with specific and high focus on teamwork and commitment</w:t>
          </w:r>
          <w:r w:rsidR="00553619" w:rsidRPr="009B43EA">
            <w:rPr>
              <w:rStyle w:val="nodemodules--msteams-bridges-components-transcript-dist-es-src-transcripttranscripttext--3iwi0"/>
              <w:rFonts w:cs="Arial"/>
              <w:color w:val="000000" w:themeColor="text1"/>
              <w:szCs w:val="24"/>
            </w:rPr>
            <w:t>.  It could be aligned to</w:t>
          </w:r>
          <w:r w:rsidRPr="009B43EA">
            <w:rPr>
              <w:rStyle w:val="nodemodules--msteams-bridges-components-transcript-dist-es-src-transcripttranscripttext--3iwi0"/>
              <w:rFonts w:cs="Arial"/>
              <w:color w:val="000000" w:themeColor="text1"/>
              <w:szCs w:val="24"/>
            </w:rPr>
            <w:t xml:space="preserve"> transformational</w:t>
          </w:r>
          <w:r w:rsidR="00553619" w:rsidRPr="009B43EA">
            <w:rPr>
              <w:rStyle w:val="nodemodules--msteams-bridges-components-transcript-dist-es-src-transcripttranscripttext--3iwi0"/>
              <w:rFonts w:cs="Arial"/>
              <w:color w:val="000000" w:themeColor="text1"/>
              <w:szCs w:val="24"/>
            </w:rPr>
            <w:t xml:space="preserve">, </w:t>
          </w:r>
          <w:r w:rsidRPr="009B43EA">
            <w:rPr>
              <w:rStyle w:val="nodemodules--msteams-bridges-components-transcript-dist-es-src-transcripttranscripttext--3iwi0"/>
              <w:rFonts w:cs="Arial"/>
              <w:color w:val="000000" w:themeColor="text1"/>
              <w:szCs w:val="24"/>
            </w:rPr>
            <w:t xml:space="preserve">specifically </w:t>
          </w:r>
          <w:r w:rsidR="00553619" w:rsidRPr="009B43EA">
            <w:rPr>
              <w:rStyle w:val="nodemodules--msteams-bridges-components-transcript-dist-es-src-transcripttranscripttext--3iwi0"/>
              <w:rFonts w:cs="Arial"/>
              <w:color w:val="000000" w:themeColor="text1"/>
              <w:szCs w:val="24"/>
            </w:rPr>
            <w:t>promoting an environment so</w:t>
          </w:r>
          <w:r w:rsidRPr="009B43EA">
            <w:rPr>
              <w:rStyle w:val="nodemodules--msteams-bridges-components-transcript-dist-es-src-transcripttranscripttext--3iwi0"/>
              <w:rFonts w:cs="Arial"/>
              <w:color w:val="000000" w:themeColor="text1"/>
              <w:szCs w:val="24"/>
            </w:rPr>
            <w:t xml:space="preserve"> the staff </w:t>
          </w:r>
          <w:r w:rsidR="00553619" w:rsidRPr="009B43EA">
            <w:rPr>
              <w:rStyle w:val="nodemodules--msteams-bridges-components-transcript-dist-es-src-transcripttranscripttext--3iwi0"/>
              <w:rFonts w:cs="Arial"/>
              <w:color w:val="000000" w:themeColor="text1"/>
              <w:szCs w:val="24"/>
            </w:rPr>
            <w:t xml:space="preserve">(followers) </w:t>
          </w:r>
          <w:r w:rsidRPr="009B43EA">
            <w:rPr>
              <w:rStyle w:val="nodemodules--msteams-bridges-components-transcript-dist-es-src-transcripttranscripttext--3iwi0"/>
              <w:rFonts w:cs="Arial"/>
              <w:color w:val="000000" w:themeColor="text1"/>
              <w:szCs w:val="24"/>
            </w:rPr>
            <w:t xml:space="preserve">understand and recognise their role in the vision and mission of </w:t>
          </w:r>
          <w:r w:rsidR="00553619" w:rsidRPr="009B43EA">
            <w:rPr>
              <w:rStyle w:val="nodemodules--msteams-bridges-components-transcript-dist-es-src-transcripttranscripttext--3iwi0"/>
              <w:rFonts w:cs="Arial"/>
              <w:color w:val="000000" w:themeColor="text1"/>
              <w:szCs w:val="24"/>
            </w:rPr>
            <w:t xml:space="preserve">the </w:t>
          </w:r>
          <w:r w:rsidRPr="009B43EA">
            <w:rPr>
              <w:rStyle w:val="nodemodules--msteams-bridges-components-transcript-dist-es-src-transcripttranscripttext--3iwi0"/>
              <w:rFonts w:cs="Arial"/>
              <w:color w:val="000000" w:themeColor="text1"/>
              <w:szCs w:val="24"/>
            </w:rPr>
            <w:t>team and organisation.  A style that focusse</w:t>
          </w:r>
          <w:r w:rsidR="00553619" w:rsidRPr="009B43EA">
            <w:rPr>
              <w:rStyle w:val="nodemodules--msteams-bridges-components-transcript-dist-es-src-transcripttranscripttext--3iwi0"/>
              <w:rFonts w:cs="Arial"/>
              <w:color w:val="000000" w:themeColor="text1"/>
              <w:szCs w:val="24"/>
            </w:rPr>
            <w:t>s</w:t>
          </w:r>
          <w:r w:rsidRPr="009B43EA">
            <w:rPr>
              <w:rStyle w:val="nodemodules--msteams-bridges-components-transcript-dist-es-src-transcripttranscripttext--3iwi0"/>
              <w:rFonts w:cs="Arial"/>
              <w:color w:val="000000" w:themeColor="text1"/>
              <w:szCs w:val="24"/>
            </w:rPr>
            <w:t xml:space="preserve"> on decision making and getting things done but also with making people feel valued very closely. This would align with Macgregor's Y theory </w:t>
          </w:r>
          <w:sdt>
            <w:sdtPr>
              <w:rPr>
                <w:rStyle w:val="nodemodules--msteams-bridges-components-transcript-dist-es-src-transcripttranscripttext--3iwi0"/>
                <w:rFonts w:cs="Arial"/>
                <w:color w:val="000000" w:themeColor="text1"/>
                <w:szCs w:val="24"/>
              </w:rPr>
              <w:id w:val="-330993502"/>
              <w:citation/>
            </w:sdtPr>
            <w:sdtEndPr>
              <w:rPr>
                <w:rStyle w:val="nodemodules--msteams-bridges-components-transcript-dist-es-src-transcripttranscripttext--3iwi0"/>
              </w:rPr>
            </w:sdtEndPr>
            <w:sdtContent>
              <w:r w:rsidR="00291531" w:rsidRPr="009B43EA">
                <w:rPr>
                  <w:rStyle w:val="nodemodules--msteams-bridges-components-transcript-dist-es-src-transcripttranscripttext--3iwi0"/>
                  <w:rFonts w:cs="Arial"/>
                  <w:color w:val="000000" w:themeColor="text1"/>
                  <w:szCs w:val="24"/>
                </w:rPr>
                <w:fldChar w:fldCharType="begin"/>
              </w:r>
              <w:r w:rsidR="00291531" w:rsidRPr="009B43EA">
                <w:rPr>
                  <w:rStyle w:val="nodemodules--msteams-bridges-components-transcript-dist-es-src-transcripttranscripttext--3iwi0"/>
                  <w:rFonts w:cs="Arial"/>
                  <w:color w:val="000000" w:themeColor="text1"/>
                  <w:szCs w:val="24"/>
                </w:rPr>
                <w:instrText xml:space="preserve"> CITATION McG60 \l 2057 </w:instrText>
              </w:r>
              <w:r w:rsidR="00291531" w:rsidRPr="009B43EA">
                <w:rPr>
                  <w:rStyle w:val="nodemodules--msteams-bridges-components-transcript-dist-es-src-transcripttranscripttext--3iwi0"/>
                  <w:rFonts w:cs="Arial"/>
                  <w:color w:val="000000" w:themeColor="text1"/>
                  <w:szCs w:val="24"/>
                </w:rPr>
                <w:fldChar w:fldCharType="separate"/>
              </w:r>
              <w:r w:rsidR="00475B68" w:rsidRPr="00475B68">
                <w:rPr>
                  <w:rFonts w:cs="Arial"/>
                  <w:noProof/>
                  <w:color w:val="000000" w:themeColor="text1"/>
                  <w:szCs w:val="24"/>
                </w:rPr>
                <w:t>(McGregor, 1960)</w:t>
              </w:r>
              <w:r w:rsidR="00291531" w:rsidRPr="009B43EA">
                <w:rPr>
                  <w:rStyle w:val="nodemodules--msteams-bridges-components-transcript-dist-es-src-transcripttranscripttext--3iwi0"/>
                  <w:rFonts w:cs="Arial"/>
                  <w:color w:val="000000" w:themeColor="text1"/>
                  <w:szCs w:val="24"/>
                </w:rPr>
                <w:fldChar w:fldCharType="end"/>
              </w:r>
            </w:sdtContent>
          </w:sdt>
          <w:r w:rsidR="00291531" w:rsidRPr="009B43EA">
            <w:rPr>
              <w:rStyle w:val="nodemodules--msteams-bridges-components-transcript-dist-es-src-transcripttranscripttext--3iwi0"/>
              <w:rFonts w:cs="Arial"/>
              <w:color w:val="000000" w:themeColor="text1"/>
              <w:szCs w:val="24"/>
            </w:rPr>
            <w:t>.</w:t>
          </w:r>
        </w:p>
        <w:p w14:paraId="01409275" w14:textId="77777777" w:rsidR="009B2C95" w:rsidRPr="009B43EA" w:rsidRDefault="009B2C95" w:rsidP="009B43EA">
          <w:pPr>
            <w:textAlignment w:val="top"/>
            <w:rPr>
              <w:rStyle w:val="nodemodules--msteams-bridges-components-transcript-dist-es-src-transcripttranscripttext--3iwi0"/>
              <w:rFonts w:cs="Arial"/>
              <w:color w:val="000000" w:themeColor="text1"/>
              <w:szCs w:val="24"/>
            </w:rPr>
          </w:pPr>
        </w:p>
        <w:p w14:paraId="56B84357" w14:textId="021978C3" w:rsidR="009B2C95" w:rsidRPr="009B43EA" w:rsidRDefault="009B2C95" w:rsidP="009B43EA">
          <w:pPr>
            <w:textAlignment w:val="top"/>
            <w:rPr>
              <w:rFonts w:eastAsia="Times New Roman" w:cs="Arial"/>
              <w:color w:val="252423"/>
              <w:szCs w:val="24"/>
              <w:lang w:eastAsia="en-GB"/>
            </w:rPr>
          </w:pPr>
          <w:r w:rsidRPr="009B43EA">
            <w:rPr>
              <w:rStyle w:val="nodemodules--msteams-bridges-components-transcript-dist-es-src-transcripttranscripttext--3iwi0"/>
              <w:rFonts w:cs="Arial"/>
              <w:color w:val="000000" w:themeColor="text1"/>
              <w:szCs w:val="24"/>
            </w:rPr>
            <w:t xml:space="preserve">Whilst this </w:t>
          </w:r>
          <w:r w:rsidR="00553619" w:rsidRPr="009B43EA">
            <w:rPr>
              <w:rStyle w:val="nodemodules--msteams-bridges-components-transcript-dist-es-src-transcripttranscripttext--3iwi0"/>
              <w:rFonts w:cs="Arial"/>
              <w:color w:val="000000" w:themeColor="text1"/>
              <w:szCs w:val="24"/>
            </w:rPr>
            <w:t xml:space="preserve">managerial </w:t>
          </w:r>
          <w:r w:rsidRPr="009B43EA">
            <w:rPr>
              <w:rStyle w:val="nodemodules--msteams-bridges-components-transcript-dist-es-src-transcripttranscripttext--3iwi0"/>
              <w:rFonts w:cs="Arial"/>
              <w:color w:val="000000" w:themeColor="text1"/>
              <w:szCs w:val="24"/>
            </w:rPr>
            <w:t>grid points towards a specific leadership style as the optimum team style, other theories such as contingency theor</w:t>
          </w:r>
          <w:r w:rsidR="00DE7120" w:rsidRPr="009B43EA">
            <w:rPr>
              <w:rStyle w:val="nodemodules--msteams-bridges-components-transcript-dist-es-src-transcripttranscripttext--3iwi0"/>
              <w:rFonts w:cs="Arial"/>
              <w:color w:val="000000" w:themeColor="text1"/>
              <w:szCs w:val="24"/>
            </w:rPr>
            <w:t>ies</w:t>
          </w:r>
          <w:sdt>
            <w:sdtPr>
              <w:rPr>
                <w:rStyle w:val="nodemodules--msteams-bridges-components-transcript-dist-es-src-transcripttranscripttext--3iwi0"/>
                <w:rFonts w:cs="Arial"/>
                <w:color w:val="000000" w:themeColor="text1"/>
                <w:szCs w:val="24"/>
              </w:rPr>
              <w:id w:val="217868165"/>
              <w:citation/>
            </w:sdtPr>
            <w:sdtEndPr>
              <w:rPr>
                <w:rStyle w:val="nodemodules--msteams-bridges-components-transcript-dist-es-src-transcripttranscripttext--3iwi0"/>
              </w:rPr>
            </w:sdtEndPr>
            <w:sdtContent>
              <w:r w:rsidR="004B3C55" w:rsidRPr="009B43EA">
                <w:rPr>
                  <w:rStyle w:val="nodemodules--msteams-bridges-components-transcript-dist-es-src-transcripttranscripttext--3iwi0"/>
                  <w:rFonts w:cs="Arial"/>
                  <w:color w:val="000000" w:themeColor="text1"/>
                  <w:szCs w:val="24"/>
                </w:rPr>
                <w:fldChar w:fldCharType="begin"/>
              </w:r>
              <w:r w:rsidR="004B3C55" w:rsidRPr="009B43EA">
                <w:rPr>
                  <w:rStyle w:val="nodemodules--msteams-bridges-components-transcript-dist-es-src-transcripttranscripttext--3iwi0"/>
                  <w:rFonts w:cs="Arial"/>
                  <w:color w:val="000000" w:themeColor="text1"/>
                  <w:szCs w:val="24"/>
                </w:rPr>
                <w:instrText xml:space="preserve"> CITATION Fie95 \l 2057 </w:instrText>
              </w:r>
              <w:r w:rsidR="004B3C55" w:rsidRPr="009B43EA">
                <w:rPr>
                  <w:rStyle w:val="nodemodules--msteams-bridges-components-transcript-dist-es-src-transcripttranscripttext--3iwi0"/>
                  <w:rFonts w:cs="Arial"/>
                  <w:color w:val="000000" w:themeColor="text1"/>
                  <w:szCs w:val="24"/>
                </w:rPr>
                <w:fldChar w:fldCharType="separate"/>
              </w:r>
              <w:r w:rsidR="00475B68">
                <w:rPr>
                  <w:rStyle w:val="nodemodules--msteams-bridges-components-transcript-dist-es-src-transcripttranscripttext--3iwi0"/>
                  <w:rFonts w:cs="Arial"/>
                  <w:noProof/>
                  <w:color w:val="000000" w:themeColor="text1"/>
                  <w:szCs w:val="24"/>
                </w:rPr>
                <w:t xml:space="preserve"> </w:t>
              </w:r>
              <w:r w:rsidR="00475B68" w:rsidRPr="00475B68">
                <w:rPr>
                  <w:rFonts w:cs="Arial"/>
                  <w:noProof/>
                  <w:color w:val="000000" w:themeColor="text1"/>
                  <w:szCs w:val="24"/>
                </w:rPr>
                <w:t>(Fiedler, 1995)</w:t>
              </w:r>
              <w:r w:rsidR="004B3C55" w:rsidRPr="009B43EA">
                <w:rPr>
                  <w:rStyle w:val="nodemodules--msteams-bridges-components-transcript-dist-es-src-transcripttranscripttext--3iwi0"/>
                  <w:rFonts w:cs="Arial"/>
                  <w:color w:val="000000" w:themeColor="text1"/>
                  <w:szCs w:val="24"/>
                </w:rPr>
                <w:fldChar w:fldCharType="end"/>
              </w:r>
            </w:sdtContent>
          </w:sdt>
          <w:r w:rsidR="004B3C55" w:rsidRPr="009B43EA">
            <w:rPr>
              <w:rStyle w:val="nodemodules--msteams-bridges-components-transcript-dist-es-src-transcripttranscripttext--3iwi0"/>
              <w:rFonts w:cs="Arial"/>
              <w:color w:val="000000" w:themeColor="text1"/>
              <w:szCs w:val="24"/>
            </w:rPr>
            <w:t xml:space="preserve"> </w:t>
          </w:r>
          <w:r w:rsidRPr="009B43EA">
            <w:rPr>
              <w:rStyle w:val="nodemodules--msteams-bridges-components-transcript-dist-es-src-transcripttranscripttext--3iwi0"/>
              <w:rFonts w:cs="Arial"/>
              <w:color w:val="000000" w:themeColor="text1"/>
              <w:szCs w:val="24"/>
            </w:rPr>
            <w:t>suggest that</w:t>
          </w:r>
          <w:r w:rsidR="0091495C" w:rsidRPr="009B43EA">
            <w:rPr>
              <w:rStyle w:val="nodemodules--msteams-bridges-components-transcript-dist-es-src-transcripttranscripttext--3iwi0"/>
              <w:rFonts w:cs="Arial"/>
              <w:color w:val="000000" w:themeColor="text1"/>
              <w:szCs w:val="24"/>
            </w:rPr>
            <w:t xml:space="preserve"> </w:t>
          </w:r>
          <w:r w:rsidRPr="009B43EA">
            <w:rPr>
              <w:rStyle w:val="nodemodules--msteams-bridges-components-transcript-dist-es-src-transcripttranscripttext--3iwi0"/>
              <w:rFonts w:cs="Arial"/>
              <w:color w:val="000000" w:themeColor="text1"/>
              <w:szCs w:val="24"/>
            </w:rPr>
            <w:t xml:space="preserve">there is no one method to make a </w:t>
          </w:r>
          <w:r w:rsidRPr="009B43EA">
            <w:rPr>
              <w:rFonts w:cs="Arial"/>
              <w:color w:val="000000" w:themeColor="text1"/>
              <w:szCs w:val="24"/>
              <w:shd w:val="clear" w:color="auto" w:fill="FFFFFF"/>
            </w:rPr>
            <w:t>decision or lead a team on each and every occasion, but dependent on the circumstances.</w:t>
          </w:r>
          <w:r w:rsidR="00291531" w:rsidRPr="009B43EA">
            <w:rPr>
              <w:rFonts w:cs="Arial"/>
              <w:color w:val="000000" w:themeColor="text1"/>
              <w:szCs w:val="24"/>
              <w:shd w:val="clear" w:color="auto" w:fill="FFFFFF"/>
            </w:rPr>
            <w:t xml:space="preserve">  </w:t>
          </w:r>
          <w:r w:rsidRPr="009B43EA">
            <w:rPr>
              <w:rFonts w:eastAsia="Times New Roman" w:cs="Arial"/>
              <w:color w:val="252423"/>
              <w:szCs w:val="24"/>
              <w:lang w:eastAsia="en-GB"/>
            </w:rPr>
            <w:t xml:space="preserve">Situational leadership theory </w:t>
          </w:r>
          <w:sdt>
            <w:sdtPr>
              <w:rPr>
                <w:rFonts w:eastAsia="Times New Roman" w:cs="Arial"/>
                <w:color w:val="252423"/>
                <w:szCs w:val="24"/>
                <w:lang w:eastAsia="en-GB"/>
              </w:rPr>
              <w:id w:val="-978151724"/>
              <w:citation/>
            </w:sdtPr>
            <w:sdtEndPr/>
            <w:sdtContent>
              <w:r w:rsidR="00291531" w:rsidRPr="009B43EA">
                <w:rPr>
                  <w:rFonts w:eastAsia="Times New Roman" w:cs="Arial"/>
                  <w:color w:val="252423"/>
                  <w:szCs w:val="24"/>
                  <w:lang w:eastAsia="en-GB"/>
                </w:rPr>
                <w:fldChar w:fldCharType="begin"/>
              </w:r>
              <w:r w:rsidR="00291531" w:rsidRPr="009B43EA">
                <w:rPr>
                  <w:rFonts w:eastAsia="Times New Roman" w:cs="Arial"/>
                  <w:color w:val="252423"/>
                  <w:szCs w:val="24"/>
                  <w:lang w:eastAsia="en-GB"/>
                </w:rPr>
                <w:instrText xml:space="preserve"> CITATION Her69 \l 2057 </w:instrText>
              </w:r>
              <w:r w:rsidR="00291531" w:rsidRPr="009B43EA">
                <w:rPr>
                  <w:rFonts w:eastAsia="Times New Roman" w:cs="Arial"/>
                  <w:color w:val="252423"/>
                  <w:szCs w:val="24"/>
                  <w:lang w:eastAsia="en-GB"/>
                </w:rPr>
                <w:fldChar w:fldCharType="separate"/>
              </w:r>
              <w:r w:rsidR="00475B68" w:rsidRPr="00475B68">
                <w:rPr>
                  <w:rFonts w:eastAsia="Times New Roman" w:cs="Arial"/>
                  <w:noProof/>
                  <w:color w:val="252423"/>
                  <w:szCs w:val="24"/>
                  <w:lang w:eastAsia="en-GB"/>
                </w:rPr>
                <w:t>(Hersey &amp; Blanchard, 1969)</w:t>
              </w:r>
              <w:r w:rsidR="00291531" w:rsidRPr="009B43EA">
                <w:rPr>
                  <w:rFonts w:eastAsia="Times New Roman" w:cs="Arial"/>
                  <w:color w:val="252423"/>
                  <w:szCs w:val="24"/>
                  <w:lang w:eastAsia="en-GB"/>
                </w:rPr>
                <w:fldChar w:fldCharType="end"/>
              </w:r>
            </w:sdtContent>
          </w:sdt>
          <w:r w:rsidR="00291531" w:rsidRPr="009B43EA">
            <w:rPr>
              <w:rFonts w:eastAsia="Times New Roman" w:cs="Arial"/>
              <w:color w:val="252423"/>
              <w:szCs w:val="24"/>
              <w:lang w:eastAsia="en-GB"/>
            </w:rPr>
            <w:t xml:space="preserve"> </w:t>
          </w:r>
          <w:r w:rsidRPr="009B43EA">
            <w:rPr>
              <w:rFonts w:eastAsia="Times New Roman" w:cs="Arial"/>
              <w:color w:val="252423"/>
              <w:szCs w:val="24"/>
              <w:lang w:eastAsia="en-GB"/>
            </w:rPr>
            <w:t xml:space="preserve">argues that there is no one size fits all model, and that certain traits, skills and styles fit better in one situation than another, so the leader must adapt. For example, leading a </w:t>
          </w:r>
          <w:r w:rsidR="00553619" w:rsidRPr="009B43EA">
            <w:rPr>
              <w:rFonts w:eastAsia="Times New Roman" w:cs="Arial"/>
              <w:color w:val="252423"/>
              <w:szCs w:val="24"/>
              <w:lang w:eastAsia="en-GB"/>
            </w:rPr>
            <w:t xml:space="preserve">police </w:t>
          </w:r>
          <w:r w:rsidRPr="009B43EA">
            <w:rPr>
              <w:rFonts w:eastAsia="Times New Roman" w:cs="Arial"/>
              <w:color w:val="252423"/>
              <w:szCs w:val="24"/>
              <w:lang w:eastAsia="en-GB"/>
            </w:rPr>
            <w:t>firearms team</w:t>
          </w:r>
          <w:r w:rsidR="003D524E">
            <w:rPr>
              <w:rFonts w:eastAsia="Times New Roman" w:cs="Arial"/>
              <w:color w:val="252423"/>
              <w:szCs w:val="24"/>
              <w:lang w:eastAsia="en-GB"/>
            </w:rPr>
            <w:t xml:space="preserve"> responding to a serious incident</w:t>
          </w:r>
          <w:r w:rsidRPr="009B43EA">
            <w:rPr>
              <w:rFonts w:eastAsia="Times New Roman" w:cs="Arial"/>
              <w:color w:val="252423"/>
              <w:szCs w:val="24"/>
              <w:lang w:eastAsia="en-GB"/>
            </w:rPr>
            <w:t xml:space="preserve"> may imply a somewhat different approach to leading a neighbourhood policing team of community officers</w:t>
          </w:r>
          <w:r w:rsidR="003D524E">
            <w:rPr>
              <w:rFonts w:eastAsia="Times New Roman" w:cs="Arial"/>
              <w:color w:val="252423"/>
              <w:szCs w:val="24"/>
              <w:lang w:eastAsia="en-GB"/>
            </w:rPr>
            <w:t xml:space="preserve"> on a daily basis</w:t>
          </w:r>
          <w:r w:rsidRPr="009B43EA">
            <w:rPr>
              <w:rFonts w:eastAsia="Times New Roman" w:cs="Arial"/>
              <w:color w:val="252423"/>
              <w:szCs w:val="24"/>
              <w:lang w:eastAsia="en-GB"/>
            </w:rPr>
            <w:t>. Each may have the same objectives such as protection from serious harm and intelligence gathering to succeed or perform.  However, whilst operating in a live incident the firearms team are likely to be focussed on instruction, direction and command and may require a transactional</w:t>
          </w:r>
          <w:r w:rsidR="003D524E">
            <w:rPr>
              <w:rFonts w:eastAsia="Times New Roman" w:cs="Arial"/>
              <w:color w:val="252423"/>
              <w:szCs w:val="24"/>
              <w:lang w:eastAsia="en-GB"/>
            </w:rPr>
            <w:t xml:space="preserve"> or heavily weighted task focus</w:t>
          </w:r>
          <w:r w:rsidRPr="009B43EA">
            <w:rPr>
              <w:rFonts w:eastAsia="Times New Roman" w:cs="Arial"/>
              <w:color w:val="252423"/>
              <w:szCs w:val="24"/>
              <w:lang w:eastAsia="en-GB"/>
            </w:rPr>
            <w:t xml:space="preserve"> in deployment, whereas a </w:t>
          </w:r>
          <w:r w:rsidR="003D524E">
            <w:rPr>
              <w:rFonts w:eastAsia="Times New Roman" w:cs="Arial"/>
              <w:color w:val="252423"/>
              <w:szCs w:val="24"/>
              <w:lang w:eastAsia="en-GB"/>
            </w:rPr>
            <w:t>team and task style</w:t>
          </w:r>
          <w:r w:rsidRPr="009B43EA">
            <w:rPr>
              <w:rFonts w:eastAsia="Times New Roman" w:cs="Arial"/>
              <w:color w:val="252423"/>
              <w:szCs w:val="24"/>
              <w:lang w:eastAsia="en-GB"/>
            </w:rPr>
            <w:t xml:space="preserve"> for the neighbourhood teams focussed on problem solving and intuition may be more successful.  It would mean to find and install the right leader rather than hoping the current one will adapt their style to the situation. </w:t>
          </w:r>
        </w:p>
        <w:p w14:paraId="75FC3DDA" w14:textId="77777777" w:rsidR="009B2C95" w:rsidRPr="009B43EA" w:rsidRDefault="009B2C95" w:rsidP="009B43EA">
          <w:pPr>
            <w:textAlignment w:val="top"/>
            <w:rPr>
              <w:rFonts w:eastAsia="Times New Roman" w:cs="Arial"/>
              <w:color w:val="252423"/>
              <w:szCs w:val="24"/>
              <w:lang w:eastAsia="en-GB"/>
            </w:rPr>
          </w:pPr>
        </w:p>
        <w:p w14:paraId="52A0535C" w14:textId="34E81572" w:rsidR="00483318" w:rsidRPr="009B43EA" w:rsidRDefault="00483318" w:rsidP="009B43EA">
          <w:pPr>
            <w:pStyle w:val="Heading2"/>
            <w:rPr>
              <w:rFonts w:eastAsia="Times New Roman" w:cs="Arial"/>
              <w:lang w:eastAsia="en-GB"/>
            </w:rPr>
          </w:pPr>
          <w:bookmarkStart w:id="10" w:name="_Toc75076130"/>
          <w:r w:rsidRPr="009B43EA">
            <w:rPr>
              <w:rFonts w:eastAsia="Times New Roman" w:cs="Arial"/>
              <w:lang w:eastAsia="en-GB"/>
            </w:rPr>
            <w:t>Reflective practice 2</w:t>
          </w:r>
          <w:bookmarkEnd w:id="10"/>
        </w:p>
        <w:p w14:paraId="606129C4" w14:textId="7CF55E61" w:rsidR="003D0C68" w:rsidRPr="009B43EA" w:rsidRDefault="003D0C68" w:rsidP="009B43EA">
          <w:pPr>
            <w:rPr>
              <w:rFonts w:cs="Arial"/>
              <w:szCs w:val="24"/>
            </w:rPr>
          </w:pPr>
          <w:r w:rsidRPr="009B43EA">
            <w:rPr>
              <w:rFonts w:cs="Arial"/>
              <w:szCs w:val="24"/>
            </w:rPr>
            <w:t xml:space="preserve">As </w:t>
          </w:r>
          <w:r w:rsidR="003D524E">
            <w:rPr>
              <w:rFonts w:cs="Arial"/>
              <w:szCs w:val="24"/>
            </w:rPr>
            <w:t>a senior detective</w:t>
          </w:r>
          <w:r w:rsidRPr="009B43EA">
            <w:rPr>
              <w:rFonts w:cs="Arial"/>
              <w:szCs w:val="24"/>
            </w:rPr>
            <w:t xml:space="preserve"> covering a specific area, I received a call from a newly promoted Detective Sergeant to alert me of an unexplained death.  The initial assessment and information indicated the </w:t>
          </w:r>
          <w:r w:rsidR="00553619" w:rsidRPr="009B43EA">
            <w:rPr>
              <w:rFonts w:cs="Arial"/>
              <w:szCs w:val="24"/>
            </w:rPr>
            <w:t xml:space="preserve">deceased </w:t>
          </w:r>
          <w:r w:rsidRPr="009B43EA">
            <w:rPr>
              <w:rFonts w:cs="Arial"/>
              <w:szCs w:val="24"/>
            </w:rPr>
            <w:t xml:space="preserve">had injuries consistent with an assault, and that it did not appear that </w:t>
          </w:r>
          <w:r w:rsidR="00553619" w:rsidRPr="009B43EA">
            <w:rPr>
              <w:rFonts w:cs="Arial"/>
              <w:szCs w:val="24"/>
            </w:rPr>
            <w:t>the death was recent.</w:t>
          </w:r>
        </w:p>
        <w:p w14:paraId="0A8C3AD1" w14:textId="77777777" w:rsidR="003D0C68" w:rsidRPr="009B43EA" w:rsidRDefault="003D0C68" w:rsidP="009B43EA">
          <w:pPr>
            <w:rPr>
              <w:rFonts w:cs="Arial"/>
              <w:szCs w:val="24"/>
            </w:rPr>
          </w:pPr>
        </w:p>
        <w:p w14:paraId="40B92C02" w14:textId="1D4B0277" w:rsidR="003D0C68" w:rsidRPr="009B43EA" w:rsidRDefault="003D0C68" w:rsidP="009B43EA">
          <w:pPr>
            <w:pStyle w:val="Heading3"/>
            <w:rPr>
              <w:rFonts w:cs="Arial"/>
            </w:rPr>
          </w:pPr>
          <w:bookmarkStart w:id="11" w:name="_Toc75076131"/>
          <w:r w:rsidRPr="009B43EA">
            <w:rPr>
              <w:rFonts w:cs="Arial"/>
            </w:rPr>
            <w:t>Feelings and thoughts</w:t>
          </w:r>
          <w:bookmarkEnd w:id="11"/>
        </w:p>
        <w:p w14:paraId="1ADA1887" w14:textId="469F5AD5" w:rsidR="003D0C68" w:rsidRPr="009B43EA" w:rsidRDefault="003D0C68" w:rsidP="009B43EA">
          <w:pPr>
            <w:rPr>
              <w:rFonts w:cs="Arial"/>
              <w:color w:val="000000" w:themeColor="text1"/>
              <w:szCs w:val="24"/>
            </w:rPr>
          </w:pPr>
          <w:r w:rsidRPr="009B43EA">
            <w:rPr>
              <w:rFonts w:cs="Arial"/>
              <w:szCs w:val="24"/>
            </w:rPr>
            <w:t xml:space="preserve">I could hear the </w:t>
          </w:r>
          <w:r w:rsidR="003D524E">
            <w:rPr>
              <w:rFonts w:cs="Arial"/>
              <w:szCs w:val="24"/>
            </w:rPr>
            <w:t>d</w:t>
          </w:r>
          <w:r w:rsidRPr="009B43EA">
            <w:rPr>
              <w:rFonts w:cs="Arial"/>
              <w:szCs w:val="24"/>
            </w:rPr>
            <w:t xml:space="preserve">etectives voice was clearly heightened during the initial contact and was notifying me as the appropriate person but also </w:t>
          </w:r>
          <w:r w:rsidR="008025B7" w:rsidRPr="009B43EA">
            <w:rPr>
              <w:rFonts w:cs="Arial"/>
              <w:szCs w:val="24"/>
            </w:rPr>
            <w:t>seeking</w:t>
          </w:r>
          <w:r w:rsidRPr="009B43EA">
            <w:rPr>
              <w:rFonts w:cs="Arial"/>
              <w:szCs w:val="24"/>
            </w:rPr>
            <w:t xml:space="preserve"> direction.  I consciously avoided </w:t>
          </w:r>
          <w:r w:rsidR="008025B7" w:rsidRPr="009B43EA">
            <w:rPr>
              <w:rFonts w:cs="Arial"/>
              <w:szCs w:val="24"/>
            </w:rPr>
            <w:t xml:space="preserve">outlining </w:t>
          </w:r>
          <w:r w:rsidRPr="009B43EA">
            <w:rPr>
              <w:rFonts w:cs="Arial"/>
              <w:szCs w:val="24"/>
            </w:rPr>
            <w:t xml:space="preserve">all the actions that I naturally </w:t>
          </w:r>
          <w:r w:rsidR="008025B7" w:rsidRPr="009B43EA">
            <w:rPr>
              <w:rFonts w:cs="Arial"/>
              <w:szCs w:val="24"/>
            </w:rPr>
            <w:t>would articulate</w:t>
          </w:r>
          <w:r w:rsidRPr="009B43EA">
            <w:rPr>
              <w:rFonts w:cs="Arial"/>
              <w:szCs w:val="24"/>
            </w:rPr>
            <w:t xml:space="preserve"> and</w:t>
          </w:r>
          <w:r w:rsidR="008025B7" w:rsidRPr="009B43EA">
            <w:rPr>
              <w:rFonts w:cs="Arial"/>
              <w:szCs w:val="24"/>
            </w:rPr>
            <w:t>,</w:t>
          </w:r>
          <w:r w:rsidRPr="009B43EA">
            <w:rPr>
              <w:rFonts w:cs="Arial"/>
              <w:szCs w:val="24"/>
            </w:rPr>
            <w:t xml:space="preserve"> in a supportive way, deliberately asked her questions such as what are </w:t>
          </w:r>
          <w:r w:rsidR="008025B7" w:rsidRPr="009B43EA">
            <w:rPr>
              <w:rFonts w:cs="Arial"/>
              <w:szCs w:val="24"/>
            </w:rPr>
            <w:t>her</w:t>
          </w:r>
          <w:r w:rsidRPr="009B43EA">
            <w:rPr>
              <w:rFonts w:cs="Arial"/>
              <w:szCs w:val="24"/>
            </w:rPr>
            <w:t xml:space="preserve"> intentions with regards to </w:t>
          </w:r>
          <w:r w:rsidRPr="009B43EA">
            <w:rPr>
              <w:rFonts w:cs="Arial"/>
              <w:color w:val="000000" w:themeColor="text1"/>
              <w:szCs w:val="24"/>
            </w:rPr>
            <w:t xml:space="preserve">preserving the potential crime scene, early evidence gathering </w:t>
          </w:r>
          <w:r w:rsidR="008025B7" w:rsidRPr="009B43EA">
            <w:rPr>
              <w:rFonts w:cs="Arial"/>
              <w:color w:val="000000" w:themeColor="text1"/>
              <w:szCs w:val="24"/>
            </w:rPr>
            <w:t xml:space="preserve">opportunities </w:t>
          </w:r>
          <w:r w:rsidRPr="009B43EA">
            <w:rPr>
              <w:rFonts w:cs="Arial"/>
              <w:color w:val="000000" w:themeColor="text1"/>
              <w:szCs w:val="24"/>
            </w:rPr>
            <w:t>from witnesses/suspect(s) still at the location, asking further finer questions that probed her thoughts</w:t>
          </w:r>
          <w:r w:rsidR="003D524E">
            <w:rPr>
              <w:rFonts w:cs="Arial"/>
              <w:color w:val="000000" w:themeColor="text1"/>
              <w:szCs w:val="24"/>
            </w:rPr>
            <w:t xml:space="preserve"> and rationale.  I was confident in the Sergeants abilities as I had coached her through her detective career and recent </w:t>
          </w:r>
          <w:r w:rsidR="00C50007">
            <w:rPr>
              <w:rFonts w:cs="Arial"/>
              <w:color w:val="000000" w:themeColor="text1"/>
              <w:szCs w:val="24"/>
            </w:rPr>
            <w:t>promotion,</w:t>
          </w:r>
          <w:r w:rsidR="003D524E">
            <w:rPr>
              <w:rFonts w:cs="Arial"/>
              <w:color w:val="000000" w:themeColor="text1"/>
              <w:szCs w:val="24"/>
            </w:rPr>
            <w:t xml:space="preserve"> so I felt like I was assisting in her own leadership development.</w:t>
          </w:r>
          <w:r w:rsidR="00C50007">
            <w:rPr>
              <w:rFonts w:cs="Arial"/>
              <w:color w:val="000000" w:themeColor="text1"/>
              <w:szCs w:val="24"/>
            </w:rPr>
            <w:t xml:space="preserve"> It felt good.</w:t>
          </w:r>
        </w:p>
        <w:p w14:paraId="3BEBB7AE" w14:textId="77777777" w:rsidR="003D0C68" w:rsidRPr="009B43EA" w:rsidRDefault="003D0C68" w:rsidP="009B43EA">
          <w:pPr>
            <w:rPr>
              <w:rFonts w:cs="Arial"/>
              <w:color w:val="000000" w:themeColor="text1"/>
              <w:szCs w:val="24"/>
            </w:rPr>
          </w:pPr>
        </w:p>
        <w:p w14:paraId="0F33B98F" w14:textId="6A814CFC" w:rsidR="003D0C68" w:rsidRPr="009B43EA" w:rsidRDefault="003D0C68" w:rsidP="009B43EA">
          <w:pPr>
            <w:pStyle w:val="Heading3"/>
            <w:rPr>
              <w:rFonts w:cs="Arial"/>
              <w:color w:val="000000" w:themeColor="text1"/>
            </w:rPr>
          </w:pPr>
          <w:bookmarkStart w:id="12" w:name="_Toc75076132"/>
          <w:r w:rsidRPr="009B43EA">
            <w:rPr>
              <w:rFonts w:cs="Arial"/>
              <w:color w:val="000000" w:themeColor="text1"/>
            </w:rPr>
            <w:t>Evaluation</w:t>
          </w:r>
          <w:bookmarkEnd w:id="12"/>
        </w:p>
        <w:p w14:paraId="3CDA53F0" w14:textId="45B8523F" w:rsidR="00D61650" w:rsidRPr="009B43EA" w:rsidRDefault="00D61650" w:rsidP="009B43EA">
          <w:pPr>
            <w:rPr>
              <w:rFonts w:cs="Arial"/>
              <w:color w:val="000000" w:themeColor="text1"/>
              <w:szCs w:val="24"/>
            </w:rPr>
          </w:pPr>
          <w:r w:rsidRPr="009B43EA">
            <w:rPr>
              <w:rFonts w:cs="Arial"/>
              <w:color w:val="000000" w:themeColor="text1"/>
              <w:szCs w:val="24"/>
            </w:rPr>
            <w:t>The Sergeant identified the key areas for consideration, attended the sc</w:t>
          </w:r>
          <w:r w:rsidR="00515D3E" w:rsidRPr="009B43EA">
            <w:rPr>
              <w:rFonts w:cs="Arial"/>
              <w:color w:val="000000" w:themeColor="text1"/>
              <w:szCs w:val="24"/>
            </w:rPr>
            <w:t>e</w:t>
          </w:r>
          <w:r w:rsidRPr="009B43EA">
            <w:rPr>
              <w:rFonts w:cs="Arial"/>
              <w:color w:val="000000" w:themeColor="text1"/>
              <w:szCs w:val="24"/>
            </w:rPr>
            <w:t xml:space="preserve">ne </w:t>
          </w:r>
          <w:r w:rsidR="00515D3E" w:rsidRPr="009B43EA">
            <w:rPr>
              <w:rFonts w:cs="Arial"/>
              <w:color w:val="000000" w:themeColor="text1"/>
              <w:szCs w:val="24"/>
            </w:rPr>
            <w:t>and made key decisions. I was contacted for one key decision that was important</w:t>
          </w:r>
          <w:r w:rsidR="00C50007">
            <w:rPr>
              <w:rFonts w:cs="Arial"/>
              <w:color w:val="000000" w:themeColor="text1"/>
              <w:szCs w:val="24"/>
            </w:rPr>
            <w:t xml:space="preserve"> and adopted a similar style, </w:t>
          </w:r>
          <w:r w:rsidR="00515D3E" w:rsidRPr="009B43EA">
            <w:rPr>
              <w:rFonts w:cs="Arial"/>
              <w:color w:val="000000" w:themeColor="text1"/>
              <w:szCs w:val="24"/>
            </w:rPr>
            <w:t>support</w:t>
          </w:r>
          <w:r w:rsidR="00C50007">
            <w:rPr>
              <w:rFonts w:cs="Arial"/>
              <w:color w:val="000000" w:themeColor="text1"/>
              <w:szCs w:val="24"/>
            </w:rPr>
            <w:t>ing</w:t>
          </w:r>
          <w:r w:rsidR="00515D3E" w:rsidRPr="009B43EA">
            <w:rPr>
              <w:rFonts w:cs="Arial"/>
              <w:color w:val="000000" w:themeColor="text1"/>
              <w:szCs w:val="24"/>
            </w:rPr>
            <w:t xml:space="preserve"> her</w:t>
          </w:r>
          <w:r w:rsidR="00C50007">
            <w:rPr>
              <w:rFonts w:cs="Arial"/>
              <w:color w:val="000000" w:themeColor="text1"/>
              <w:szCs w:val="24"/>
            </w:rPr>
            <w:t xml:space="preserve"> in the rationale, referencing the National </w:t>
          </w:r>
          <w:r w:rsidR="003C47A6">
            <w:rPr>
              <w:rFonts w:cs="Arial"/>
              <w:color w:val="000000" w:themeColor="text1"/>
              <w:szCs w:val="24"/>
            </w:rPr>
            <w:t>Decision-Making</w:t>
          </w:r>
          <w:r w:rsidR="00C50007">
            <w:rPr>
              <w:rFonts w:cs="Arial"/>
              <w:color w:val="000000" w:themeColor="text1"/>
              <w:szCs w:val="24"/>
            </w:rPr>
            <w:t xml:space="preserve"> Model (NDM) that we both use for decision making on a daily basis</w:t>
          </w:r>
          <w:r w:rsidR="00515D3E" w:rsidRPr="009B43EA">
            <w:rPr>
              <w:rFonts w:cs="Arial"/>
              <w:color w:val="000000" w:themeColor="text1"/>
              <w:szCs w:val="24"/>
            </w:rPr>
            <w:t>.</w:t>
          </w:r>
          <w:r w:rsidR="00C50007">
            <w:rPr>
              <w:rFonts w:cs="Arial"/>
              <w:color w:val="000000" w:themeColor="text1"/>
              <w:szCs w:val="24"/>
            </w:rPr>
            <w:t xml:space="preserve">  </w:t>
          </w:r>
        </w:p>
        <w:p w14:paraId="2817F67F" w14:textId="77777777" w:rsidR="00553619" w:rsidRPr="009B43EA" w:rsidRDefault="00553619" w:rsidP="009B43EA">
          <w:pPr>
            <w:rPr>
              <w:rFonts w:cs="Arial"/>
              <w:color w:val="000000" w:themeColor="text1"/>
              <w:szCs w:val="24"/>
            </w:rPr>
          </w:pPr>
        </w:p>
        <w:p w14:paraId="17537E72" w14:textId="4950726B" w:rsidR="003D0C68" w:rsidRPr="009B43EA" w:rsidRDefault="003D0C68" w:rsidP="009B43EA">
          <w:pPr>
            <w:pStyle w:val="Heading3"/>
            <w:rPr>
              <w:rFonts w:cs="Arial"/>
              <w:color w:val="000000" w:themeColor="text1"/>
            </w:rPr>
          </w:pPr>
          <w:bookmarkStart w:id="13" w:name="_Toc75076133"/>
          <w:r w:rsidRPr="009B43EA">
            <w:rPr>
              <w:rFonts w:cs="Arial"/>
              <w:color w:val="000000" w:themeColor="text1"/>
            </w:rPr>
            <w:t>Analysis</w:t>
          </w:r>
          <w:bookmarkEnd w:id="13"/>
        </w:p>
        <w:p w14:paraId="1BAEA3B6" w14:textId="5BBD8923" w:rsidR="003D0C68" w:rsidRPr="009B43EA" w:rsidRDefault="003D0C68" w:rsidP="009B43EA">
          <w:pPr>
            <w:rPr>
              <w:rFonts w:cs="Arial"/>
              <w:szCs w:val="24"/>
            </w:rPr>
          </w:pPr>
          <w:r w:rsidRPr="009B43EA">
            <w:rPr>
              <w:rFonts w:cs="Arial"/>
              <w:szCs w:val="24"/>
            </w:rPr>
            <w:t xml:space="preserve">It was not a conscious decision to be what I </w:t>
          </w:r>
          <w:r w:rsidR="00941FCB" w:rsidRPr="009B43EA">
            <w:rPr>
              <w:rFonts w:cs="Arial"/>
              <w:szCs w:val="24"/>
            </w:rPr>
            <w:t>initially regarded</w:t>
          </w:r>
          <w:r w:rsidRPr="009B43EA">
            <w:rPr>
              <w:rFonts w:cs="Arial"/>
              <w:szCs w:val="24"/>
            </w:rPr>
            <w:t xml:space="preserve"> as transformational</w:t>
          </w:r>
          <w:r w:rsidR="00C50007">
            <w:rPr>
              <w:rFonts w:cs="Arial"/>
              <w:szCs w:val="24"/>
            </w:rPr>
            <w:t xml:space="preserve"> </w:t>
          </w:r>
          <w:r w:rsidR="00941FCB" w:rsidRPr="009B43EA">
            <w:rPr>
              <w:rFonts w:cs="Arial"/>
              <w:szCs w:val="24"/>
            </w:rPr>
            <w:t>to ensure that I left people to carry out their work but would ensure there was sufficient focus on the task or problem.</w:t>
          </w:r>
        </w:p>
        <w:p w14:paraId="0CA86DF4" w14:textId="77777777" w:rsidR="00E54372" w:rsidRPr="009B43EA" w:rsidRDefault="00E54372" w:rsidP="009B43EA">
          <w:pPr>
            <w:rPr>
              <w:rFonts w:cs="Arial"/>
              <w:szCs w:val="24"/>
            </w:rPr>
          </w:pPr>
        </w:p>
        <w:p w14:paraId="3278DB70" w14:textId="77777777" w:rsidR="003D0C68" w:rsidRPr="009B43EA" w:rsidRDefault="003D0C68" w:rsidP="009B43EA">
          <w:pPr>
            <w:pStyle w:val="Heading3"/>
            <w:rPr>
              <w:rFonts w:cs="Arial"/>
            </w:rPr>
          </w:pPr>
          <w:bookmarkStart w:id="14" w:name="_Toc75076134"/>
          <w:r w:rsidRPr="009B43EA">
            <w:rPr>
              <w:rFonts w:cs="Arial"/>
            </w:rPr>
            <w:t>Conclusion</w:t>
          </w:r>
          <w:bookmarkEnd w:id="14"/>
        </w:p>
        <w:p w14:paraId="312D90B5" w14:textId="7BDBE666" w:rsidR="003D0C68" w:rsidRPr="009B43EA" w:rsidRDefault="00C50007" w:rsidP="009B43EA">
          <w:pPr>
            <w:rPr>
              <w:rFonts w:cs="Arial"/>
              <w:szCs w:val="24"/>
            </w:rPr>
          </w:pPr>
          <w:r>
            <w:rPr>
              <w:rFonts w:cs="Arial"/>
              <w:szCs w:val="24"/>
            </w:rPr>
            <w:t>I believe m</w:t>
          </w:r>
          <w:r w:rsidR="003D0C68" w:rsidRPr="009B43EA">
            <w:rPr>
              <w:rFonts w:cs="Arial"/>
              <w:szCs w:val="24"/>
            </w:rPr>
            <w:t>y instinct would have defaulted into</w:t>
          </w:r>
          <w:r w:rsidR="00941FCB" w:rsidRPr="009B43EA">
            <w:rPr>
              <w:rFonts w:cs="Arial"/>
              <w:szCs w:val="24"/>
            </w:rPr>
            <w:t xml:space="preserve"> </w:t>
          </w:r>
          <w:r w:rsidR="003D0C68" w:rsidRPr="009B43EA">
            <w:rPr>
              <w:rFonts w:cs="Arial"/>
              <w:szCs w:val="24"/>
            </w:rPr>
            <w:t>transactional, dictating what I needed to be done</w:t>
          </w:r>
          <w:r w:rsidR="003C47A6">
            <w:rPr>
              <w:rFonts w:cs="Arial"/>
              <w:szCs w:val="24"/>
            </w:rPr>
            <w:t xml:space="preserve">, albeit </w:t>
          </w:r>
          <w:r w:rsidR="003D0C68" w:rsidRPr="009B43EA">
            <w:rPr>
              <w:rFonts w:cs="Arial"/>
              <w:szCs w:val="24"/>
            </w:rPr>
            <w:t xml:space="preserve">based on the very little information at that time, attempting to anticipate the further information.  I </w:t>
          </w:r>
          <w:r>
            <w:rPr>
              <w:rFonts w:cs="Arial"/>
              <w:szCs w:val="24"/>
            </w:rPr>
            <w:t xml:space="preserve">was slightly anxious about </w:t>
          </w:r>
          <w:r w:rsidR="003C47A6">
            <w:rPr>
              <w:rFonts w:cs="Arial"/>
              <w:szCs w:val="24"/>
            </w:rPr>
            <w:t>it but</w:t>
          </w:r>
          <w:r>
            <w:rPr>
              <w:rFonts w:cs="Arial"/>
              <w:szCs w:val="24"/>
            </w:rPr>
            <w:t xml:space="preserve"> </w:t>
          </w:r>
          <w:r w:rsidR="003D0C68" w:rsidRPr="009B43EA">
            <w:rPr>
              <w:rFonts w:cs="Arial"/>
              <w:szCs w:val="24"/>
            </w:rPr>
            <w:t xml:space="preserve">felt that it was right to probe </w:t>
          </w:r>
          <w:r>
            <w:rPr>
              <w:rFonts w:cs="Arial"/>
              <w:szCs w:val="24"/>
            </w:rPr>
            <w:t>the officers</w:t>
          </w:r>
          <w:r w:rsidR="003D0C68" w:rsidRPr="009B43EA">
            <w:rPr>
              <w:rFonts w:cs="Arial"/>
              <w:szCs w:val="24"/>
            </w:rPr>
            <w:t xml:space="preserve"> plans </w:t>
          </w:r>
          <w:r>
            <w:rPr>
              <w:rFonts w:cs="Arial"/>
              <w:szCs w:val="24"/>
            </w:rPr>
            <w:t>a</w:t>
          </w:r>
          <w:r w:rsidR="003D0C68" w:rsidRPr="009B43EA">
            <w:rPr>
              <w:rFonts w:cs="Arial"/>
              <w:szCs w:val="24"/>
            </w:rPr>
            <w:t xml:space="preserve">nd to ask further information for her </w:t>
          </w:r>
          <w:r>
            <w:rPr>
              <w:rFonts w:cs="Arial"/>
              <w:szCs w:val="24"/>
            </w:rPr>
            <w:t>decisions and rationale</w:t>
          </w:r>
          <w:r w:rsidR="003D0C68" w:rsidRPr="009B43EA">
            <w:rPr>
              <w:rFonts w:cs="Arial"/>
              <w:szCs w:val="24"/>
            </w:rPr>
            <w:t xml:space="preserve"> before</w:t>
          </w:r>
          <w:r w:rsidR="00941FCB" w:rsidRPr="009B43EA">
            <w:rPr>
              <w:rFonts w:cs="Arial"/>
              <w:szCs w:val="24"/>
            </w:rPr>
            <w:t xml:space="preserve"> offering my own</w:t>
          </w:r>
          <w:r w:rsidR="003D0C68" w:rsidRPr="009B43EA">
            <w:rPr>
              <w:rFonts w:cs="Arial"/>
              <w:szCs w:val="24"/>
            </w:rPr>
            <w:t xml:space="preserve">. In </w:t>
          </w:r>
          <w:r w:rsidR="00941FCB" w:rsidRPr="009B43EA">
            <w:rPr>
              <w:rFonts w:cs="Arial"/>
              <w:szCs w:val="24"/>
            </w:rPr>
            <w:t>conclusion,</w:t>
          </w:r>
          <w:r w:rsidR="003D0C68" w:rsidRPr="009B43EA">
            <w:rPr>
              <w:rFonts w:cs="Arial"/>
              <w:szCs w:val="24"/>
            </w:rPr>
            <w:t xml:space="preserve"> I </w:t>
          </w:r>
          <w:r w:rsidR="00941FCB" w:rsidRPr="009B43EA">
            <w:rPr>
              <w:rFonts w:cs="Arial"/>
              <w:szCs w:val="24"/>
            </w:rPr>
            <w:t xml:space="preserve">would have </w:t>
          </w:r>
          <w:r w:rsidR="003D0C68" w:rsidRPr="009B43EA">
            <w:rPr>
              <w:rFonts w:cs="Arial"/>
              <w:szCs w:val="24"/>
            </w:rPr>
            <w:t xml:space="preserve">offered little added value to her </w:t>
          </w:r>
          <w:r w:rsidR="00941FCB" w:rsidRPr="009B43EA">
            <w:rPr>
              <w:rFonts w:cs="Arial"/>
              <w:szCs w:val="24"/>
            </w:rPr>
            <w:t xml:space="preserve">own </w:t>
          </w:r>
          <w:r w:rsidR="003D0C68" w:rsidRPr="009B43EA">
            <w:rPr>
              <w:rFonts w:cs="Arial"/>
              <w:szCs w:val="24"/>
            </w:rPr>
            <w:t>actions</w:t>
          </w:r>
          <w:r w:rsidR="009F2C05" w:rsidRPr="009B43EA">
            <w:rPr>
              <w:rFonts w:cs="Arial"/>
              <w:szCs w:val="24"/>
            </w:rPr>
            <w:t xml:space="preserve"> if I had dictated </w:t>
          </w:r>
          <w:r w:rsidR="003C47A6">
            <w:rPr>
              <w:rFonts w:cs="Arial"/>
              <w:szCs w:val="24"/>
            </w:rPr>
            <w:t>actions to complete</w:t>
          </w:r>
          <w:r w:rsidR="009F2C05" w:rsidRPr="009B43EA">
            <w:rPr>
              <w:rFonts w:cs="Arial"/>
              <w:szCs w:val="24"/>
            </w:rPr>
            <w:t>,</w:t>
          </w:r>
          <w:r w:rsidR="003D0C68" w:rsidRPr="009B43EA">
            <w:rPr>
              <w:rFonts w:cs="Arial"/>
              <w:szCs w:val="24"/>
            </w:rPr>
            <w:t xml:space="preserve"> other than reassure her with</w:t>
          </w:r>
          <w:r w:rsidR="00941FCB" w:rsidRPr="009B43EA">
            <w:rPr>
              <w:rFonts w:cs="Arial"/>
              <w:szCs w:val="24"/>
            </w:rPr>
            <w:t xml:space="preserve"> the</w:t>
          </w:r>
          <w:r w:rsidR="003D0C68" w:rsidRPr="009B43EA">
            <w:rPr>
              <w:rFonts w:cs="Arial"/>
              <w:szCs w:val="24"/>
            </w:rPr>
            <w:t xml:space="preserve"> considerations and decision making with sound rationale and support.  This felt as though it was a situational and transformational style in an operational </w:t>
          </w:r>
          <w:r w:rsidR="003C47A6" w:rsidRPr="009B43EA">
            <w:rPr>
              <w:rFonts w:cs="Arial"/>
              <w:szCs w:val="24"/>
            </w:rPr>
            <w:t>matter,</w:t>
          </w:r>
          <w:r w:rsidR="003D0C68" w:rsidRPr="009B43EA">
            <w:rPr>
              <w:rFonts w:cs="Arial"/>
              <w:szCs w:val="24"/>
            </w:rPr>
            <w:t xml:space="preserve"> and</w:t>
          </w:r>
          <w:r w:rsidR="00941FCB" w:rsidRPr="009B43EA">
            <w:rPr>
              <w:rFonts w:cs="Arial"/>
              <w:szCs w:val="24"/>
            </w:rPr>
            <w:t xml:space="preserve"> I felt rewarded in seeing the</w:t>
          </w:r>
          <w:r>
            <w:rPr>
              <w:rFonts w:cs="Arial"/>
              <w:szCs w:val="24"/>
            </w:rPr>
            <w:t xml:space="preserve"> officer</w:t>
          </w:r>
          <w:r w:rsidR="009F2C05" w:rsidRPr="009B43EA">
            <w:rPr>
              <w:rFonts w:cs="Arial"/>
              <w:szCs w:val="24"/>
            </w:rPr>
            <w:t xml:space="preserve"> flourish in</w:t>
          </w:r>
          <w:r w:rsidR="00941FCB" w:rsidRPr="009B43EA">
            <w:rPr>
              <w:rFonts w:cs="Arial"/>
              <w:szCs w:val="24"/>
            </w:rPr>
            <w:t xml:space="preserve"> lead</w:t>
          </w:r>
          <w:r w:rsidR="009F2C05" w:rsidRPr="009B43EA">
            <w:rPr>
              <w:rFonts w:cs="Arial"/>
              <w:szCs w:val="24"/>
            </w:rPr>
            <w:t>ing</w:t>
          </w:r>
          <w:r w:rsidR="00941FCB" w:rsidRPr="009B43EA">
            <w:rPr>
              <w:rFonts w:cs="Arial"/>
              <w:szCs w:val="24"/>
            </w:rPr>
            <w:t xml:space="preserve"> the initial response herself.</w:t>
          </w:r>
        </w:p>
        <w:p w14:paraId="3C1545C6" w14:textId="77777777" w:rsidR="003D0C68" w:rsidRPr="009B43EA" w:rsidRDefault="003D0C68" w:rsidP="009B43EA">
          <w:pPr>
            <w:rPr>
              <w:rFonts w:cs="Arial"/>
              <w:szCs w:val="24"/>
            </w:rPr>
          </w:pPr>
        </w:p>
        <w:p w14:paraId="0945ABCD" w14:textId="4E13D606" w:rsidR="003D0C68" w:rsidRPr="009B43EA" w:rsidRDefault="003D0C68" w:rsidP="009B43EA">
          <w:pPr>
            <w:pStyle w:val="Heading3"/>
            <w:rPr>
              <w:rFonts w:cs="Arial"/>
            </w:rPr>
          </w:pPr>
          <w:bookmarkStart w:id="15" w:name="_Toc75076135"/>
          <w:r w:rsidRPr="009B43EA">
            <w:rPr>
              <w:rFonts w:cs="Arial"/>
            </w:rPr>
            <w:t>Action plan</w:t>
          </w:r>
          <w:bookmarkEnd w:id="15"/>
        </w:p>
        <w:p w14:paraId="6A068210" w14:textId="75763ED1" w:rsidR="00941FCB" w:rsidRPr="009B43EA" w:rsidRDefault="009F2C05" w:rsidP="009B43EA">
          <w:pPr>
            <w:rPr>
              <w:rFonts w:cs="Arial"/>
            </w:rPr>
          </w:pPr>
          <w:r w:rsidRPr="009B43EA">
            <w:rPr>
              <w:rFonts w:cs="Arial"/>
            </w:rPr>
            <w:t>I set myself a goal to e</w:t>
          </w:r>
          <w:r w:rsidR="00CC1431" w:rsidRPr="009B43EA">
            <w:rPr>
              <w:rFonts w:cs="Arial"/>
            </w:rPr>
            <w:t xml:space="preserve">nsure that </w:t>
          </w:r>
          <w:r w:rsidRPr="009B43EA">
            <w:rPr>
              <w:rFonts w:cs="Arial"/>
            </w:rPr>
            <w:t>I react similarly in future circumstances</w:t>
          </w:r>
          <w:r w:rsidR="00CC1431" w:rsidRPr="009B43EA">
            <w:rPr>
              <w:rFonts w:cs="Arial"/>
            </w:rPr>
            <w:t xml:space="preserve"> with an officer </w:t>
          </w:r>
          <w:r w:rsidRPr="009B43EA">
            <w:rPr>
              <w:rFonts w:cs="Arial"/>
            </w:rPr>
            <w:t xml:space="preserve">I </w:t>
          </w:r>
          <w:r w:rsidR="00CC1431" w:rsidRPr="009B43EA">
            <w:rPr>
              <w:rFonts w:cs="Arial"/>
            </w:rPr>
            <w:t xml:space="preserve">have less experience and confidence from </w:t>
          </w:r>
          <w:r w:rsidRPr="009B43EA">
            <w:rPr>
              <w:rFonts w:cs="Arial"/>
            </w:rPr>
            <w:t>leading</w:t>
          </w:r>
          <w:r w:rsidR="00CC1431" w:rsidRPr="009B43EA">
            <w:rPr>
              <w:rFonts w:cs="Arial"/>
            </w:rPr>
            <w:t xml:space="preserve">, to adopt a similar attitude and style to develop </w:t>
          </w:r>
          <w:r w:rsidRPr="009B43EA">
            <w:rPr>
              <w:rFonts w:cs="Arial"/>
            </w:rPr>
            <w:t>other people.</w:t>
          </w:r>
        </w:p>
        <w:p w14:paraId="418C85E5" w14:textId="46F984A6" w:rsidR="00941FCB" w:rsidRPr="009B43EA" w:rsidRDefault="00941FCB" w:rsidP="009B43EA">
          <w:pPr>
            <w:rPr>
              <w:rFonts w:cs="Arial"/>
            </w:rPr>
          </w:pPr>
        </w:p>
        <w:p w14:paraId="58C59466" w14:textId="0CF802DF" w:rsidR="00483318" w:rsidRPr="009B43EA" w:rsidRDefault="003D0C68" w:rsidP="009B43EA">
          <w:pPr>
            <w:rPr>
              <w:rFonts w:eastAsia="Times New Roman" w:cs="Arial"/>
              <w:color w:val="252423"/>
              <w:szCs w:val="24"/>
              <w:lang w:eastAsia="en-GB"/>
            </w:rPr>
          </w:pPr>
          <w:r w:rsidRPr="009B43EA">
            <w:rPr>
              <w:rFonts w:cs="Arial"/>
              <w:szCs w:val="24"/>
            </w:rPr>
            <w:t xml:space="preserve">I often hear comments that transformational </w:t>
          </w:r>
          <w:r w:rsidR="00CC1431" w:rsidRPr="009B43EA">
            <w:rPr>
              <w:rFonts w:cs="Arial"/>
              <w:szCs w:val="24"/>
            </w:rPr>
            <w:t>is difficult or impossible i</w:t>
          </w:r>
          <w:r w:rsidRPr="009B43EA">
            <w:rPr>
              <w:rFonts w:cs="Arial"/>
              <w:szCs w:val="24"/>
            </w:rPr>
            <w:t xml:space="preserve">n policing due to the nature of the role and risk. </w:t>
          </w:r>
          <w:r w:rsidR="00A02078" w:rsidRPr="009B43EA">
            <w:rPr>
              <w:rFonts w:cs="Arial"/>
              <w:szCs w:val="24"/>
            </w:rPr>
            <w:t>The intent based transformational style of leadership e</w:t>
          </w:r>
          <w:r w:rsidR="00E035E1" w:rsidRPr="009B43EA">
            <w:rPr>
              <w:rFonts w:cs="Arial"/>
              <w:szCs w:val="24"/>
            </w:rPr>
            <w:t>vidence fr</w:t>
          </w:r>
          <w:r w:rsidR="00A02078" w:rsidRPr="009B43EA">
            <w:rPr>
              <w:rFonts w:cs="Arial"/>
              <w:szCs w:val="24"/>
            </w:rPr>
            <w:t>o</w:t>
          </w:r>
          <w:r w:rsidR="00E035E1" w:rsidRPr="009B43EA">
            <w:rPr>
              <w:rFonts w:cs="Arial"/>
              <w:szCs w:val="24"/>
            </w:rPr>
            <w:t>m other high risk areas</w:t>
          </w:r>
          <w:r w:rsidR="00A02078" w:rsidRPr="009B43EA">
            <w:rPr>
              <w:rFonts w:cs="Arial"/>
              <w:szCs w:val="24"/>
            </w:rPr>
            <w:t xml:space="preserve">, </w:t>
          </w:r>
          <w:r w:rsidR="00E035E1" w:rsidRPr="009B43EA">
            <w:rPr>
              <w:rFonts w:cs="Arial"/>
              <w:szCs w:val="24"/>
            </w:rPr>
            <w:t>such as abandoning command-and-control leadership and empowering the crew to turn the worst performing submarine to the best performer in the fleet</w:t>
          </w:r>
          <w:r w:rsidR="00A02078" w:rsidRPr="009B43EA">
            <w:rPr>
              <w:rFonts w:cs="Arial"/>
              <w:szCs w:val="24"/>
            </w:rPr>
            <w:t xml:space="preserve">, </w:t>
          </w:r>
          <w:r w:rsidR="00E035E1" w:rsidRPr="009B43EA">
            <w:rPr>
              <w:rFonts w:cs="Arial"/>
              <w:szCs w:val="24"/>
            </w:rPr>
            <w:t>indicate</w:t>
          </w:r>
          <w:r w:rsidR="00A02078" w:rsidRPr="009B43EA">
            <w:rPr>
              <w:rFonts w:cs="Arial"/>
              <w:szCs w:val="24"/>
            </w:rPr>
            <w:t>s</w:t>
          </w:r>
          <w:r w:rsidR="00E035E1" w:rsidRPr="009B43EA">
            <w:rPr>
              <w:rFonts w:cs="Arial"/>
              <w:szCs w:val="24"/>
            </w:rPr>
            <w:t xml:space="preserve"> otherwise </w:t>
          </w:r>
          <w:sdt>
            <w:sdtPr>
              <w:rPr>
                <w:rFonts w:cs="Arial"/>
                <w:szCs w:val="24"/>
              </w:rPr>
              <w:id w:val="214937096"/>
              <w:citation/>
            </w:sdtPr>
            <w:sdtEndPr/>
            <w:sdtContent>
              <w:r w:rsidR="00A02078" w:rsidRPr="009B43EA">
                <w:rPr>
                  <w:rFonts w:cs="Arial"/>
                  <w:szCs w:val="24"/>
                </w:rPr>
                <w:fldChar w:fldCharType="begin"/>
              </w:r>
              <w:r w:rsidR="00A02078" w:rsidRPr="009B43EA">
                <w:rPr>
                  <w:rFonts w:cs="Arial"/>
                  <w:szCs w:val="24"/>
                </w:rPr>
                <w:instrText xml:space="preserve"> CITATION Mar15 \l 2057 </w:instrText>
              </w:r>
              <w:r w:rsidR="00A02078" w:rsidRPr="009B43EA">
                <w:rPr>
                  <w:rFonts w:cs="Arial"/>
                  <w:szCs w:val="24"/>
                </w:rPr>
                <w:fldChar w:fldCharType="separate"/>
              </w:r>
              <w:r w:rsidR="00475B68" w:rsidRPr="00475B68">
                <w:rPr>
                  <w:rFonts w:cs="Arial"/>
                  <w:noProof/>
                  <w:szCs w:val="24"/>
                </w:rPr>
                <w:t>(Marquet, 2015)</w:t>
              </w:r>
              <w:r w:rsidR="00A02078" w:rsidRPr="009B43EA">
                <w:rPr>
                  <w:rFonts w:cs="Arial"/>
                  <w:szCs w:val="24"/>
                </w:rPr>
                <w:fldChar w:fldCharType="end"/>
              </w:r>
            </w:sdtContent>
          </w:sdt>
          <w:r w:rsidR="00A02078" w:rsidRPr="009B43EA">
            <w:rPr>
              <w:rFonts w:cs="Arial"/>
              <w:szCs w:val="24"/>
            </w:rPr>
            <w:t>.</w:t>
          </w:r>
        </w:p>
        <w:p w14:paraId="7A8282E0" w14:textId="77777777" w:rsidR="00483318" w:rsidRPr="009B43EA" w:rsidRDefault="00483318" w:rsidP="009B43EA">
          <w:pPr>
            <w:textAlignment w:val="top"/>
            <w:rPr>
              <w:rFonts w:eastAsia="Times New Roman" w:cs="Arial"/>
              <w:color w:val="252423"/>
              <w:szCs w:val="24"/>
              <w:lang w:eastAsia="en-GB"/>
            </w:rPr>
          </w:pPr>
        </w:p>
        <w:p w14:paraId="68DDC33D" w14:textId="1BD212A4" w:rsidR="009B2C95" w:rsidRPr="009B43EA" w:rsidRDefault="009B2C95" w:rsidP="009B43EA">
          <w:pPr>
            <w:textAlignment w:val="top"/>
            <w:rPr>
              <w:rFonts w:eastAsia="Times New Roman" w:cs="Arial"/>
              <w:color w:val="252423"/>
              <w:szCs w:val="24"/>
              <w:lang w:eastAsia="en-GB"/>
            </w:rPr>
          </w:pPr>
          <w:r w:rsidRPr="009B43EA">
            <w:rPr>
              <w:rFonts w:eastAsia="Times New Roman" w:cs="Arial"/>
              <w:color w:val="252423"/>
              <w:szCs w:val="24"/>
              <w:lang w:eastAsia="en-GB"/>
            </w:rPr>
            <w:lastRenderedPageBreak/>
            <w:t xml:space="preserve">The </w:t>
          </w:r>
          <w:r w:rsidR="00A02078" w:rsidRPr="009B43EA">
            <w:rPr>
              <w:rFonts w:eastAsia="Times New Roman" w:cs="Arial"/>
              <w:color w:val="252423"/>
              <w:szCs w:val="24"/>
              <w:lang w:eastAsia="en-GB"/>
            </w:rPr>
            <w:t xml:space="preserve">managerial </w:t>
          </w:r>
          <w:r w:rsidRPr="009B43EA">
            <w:rPr>
              <w:rFonts w:eastAsia="Times New Roman" w:cs="Arial"/>
              <w:color w:val="252423"/>
              <w:szCs w:val="24"/>
              <w:lang w:eastAsia="en-GB"/>
            </w:rPr>
            <w:t xml:space="preserve">grid </w:t>
          </w:r>
          <w:r w:rsidR="00C50007">
            <w:rPr>
              <w:rFonts w:eastAsia="Times New Roman" w:cs="Arial"/>
              <w:color w:val="252423"/>
              <w:szCs w:val="24"/>
              <w:lang w:eastAsia="en-GB"/>
            </w:rPr>
            <w:t xml:space="preserve">(fig.2) </w:t>
          </w:r>
          <w:r w:rsidRPr="009B43EA">
            <w:rPr>
              <w:rFonts w:eastAsia="Times New Roman" w:cs="Arial"/>
              <w:color w:val="252423"/>
              <w:szCs w:val="24"/>
              <w:lang w:eastAsia="en-GB"/>
            </w:rPr>
            <w:t xml:space="preserve">is therefore a tool for assessment and </w:t>
          </w:r>
          <w:r w:rsidR="00483318" w:rsidRPr="009B43EA">
            <w:rPr>
              <w:rFonts w:eastAsia="Times New Roman" w:cs="Arial"/>
              <w:color w:val="252423"/>
              <w:szCs w:val="24"/>
              <w:lang w:eastAsia="en-GB"/>
            </w:rPr>
            <w:t>analysis</w:t>
          </w:r>
          <w:r w:rsidRPr="009B43EA">
            <w:rPr>
              <w:rFonts w:eastAsia="Times New Roman" w:cs="Arial"/>
              <w:color w:val="252423"/>
              <w:szCs w:val="24"/>
              <w:lang w:eastAsia="en-GB"/>
            </w:rPr>
            <w:t xml:space="preserve"> of </w:t>
          </w:r>
          <w:r w:rsidR="00CC1431" w:rsidRPr="009B43EA">
            <w:rPr>
              <w:rFonts w:eastAsia="Times New Roman" w:cs="Arial"/>
              <w:color w:val="252423"/>
              <w:szCs w:val="24"/>
              <w:lang w:eastAsia="en-GB"/>
            </w:rPr>
            <w:t xml:space="preserve">high focus on </w:t>
          </w:r>
          <w:r w:rsidRPr="009B43EA">
            <w:rPr>
              <w:rFonts w:eastAsia="Times New Roman" w:cs="Arial"/>
              <w:color w:val="252423"/>
              <w:szCs w:val="24"/>
              <w:lang w:eastAsia="en-GB"/>
            </w:rPr>
            <w:t xml:space="preserve">task and people. </w:t>
          </w:r>
          <w:r w:rsidR="00483318" w:rsidRPr="009B43EA">
            <w:rPr>
              <w:rFonts w:eastAsia="Times New Roman" w:cs="Arial"/>
              <w:color w:val="252423"/>
              <w:szCs w:val="24"/>
              <w:lang w:eastAsia="en-GB"/>
            </w:rPr>
            <w:t>From experience, it is not always as simple as that</w:t>
          </w:r>
          <w:r w:rsidR="00CC1431" w:rsidRPr="009B43EA">
            <w:rPr>
              <w:rFonts w:eastAsia="Times New Roman" w:cs="Arial"/>
              <w:color w:val="252423"/>
              <w:szCs w:val="24"/>
              <w:lang w:eastAsia="en-GB"/>
            </w:rPr>
            <w:t xml:space="preserve"> t</w:t>
          </w:r>
          <w:r w:rsidRPr="009B43EA">
            <w:rPr>
              <w:rFonts w:eastAsia="Times New Roman" w:cs="Arial"/>
              <w:color w:val="252423"/>
              <w:szCs w:val="24"/>
              <w:lang w:eastAsia="en-GB"/>
            </w:rPr>
            <w:t>here are other variables</w:t>
          </w:r>
          <w:r w:rsidR="00483318" w:rsidRPr="009B43EA">
            <w:rPr>
              <w:rFonts w:eastAsia="Times New Roman" w:cs="Arial"/>
              <w:color w:val="252423"/>
              <w:szCs w:val="24"/>
              <w:lang w:eastAsia="en-GB"/>
            </w:rPr>
            <w:t xml:space="preserve"> to consider.</w:t>
          </w:r>
        </w:p>
        <w:p w14:paraId="43A9303A" w14:textId="77777777" w:rsidR="002009DD" w:rsidRPr="009B43EA" w:rsidRDefault="002009DD" w:rsidP="009B43EA">
          <w:pPr>
            <w:rPr>
              <w:rFonts w:cs="Arial"/>
              <w:szCs w:val="24"/>
            </w:rPr>
          </w:pPr>
        </w:p>
        <w:p w14:paraId="30213877" w14:textId="5DA89465" w:rsidR="006B3B9B" w:rsidRPr="009B43EA" w:rsidRDefault="00C50007" w:rsidP="009B43EA">
          <w:pPr>
            <w:pStyle w:val="Heading2"/>
            <w:rPr>
              <w:rFonts w:cs="Arial"/>
            </w:rPr>
          </w:pPr>
          <w:bookmarkStart w:id="16" w:name="_Toc75076136"/>
          <w:r>
            <w:rPr>
              <w:rFonts w:cs="Arial"/>
            </w:rPr>
            <w:t>P</w:t>
          </w:r>
          <w:r w:rsidR="00921D1C">
            <w:rPr>
              <w:rFonts w:cs="Arial"/>
            </w:rPr>
            <w:t>olicing</w:t>
          </w:r>
          <w:r w:rsidR="006B3B9B" w:rsidRPr="009B43EA">
            <w:rPr>
              <w:rFonts w:cs="Arial"/>
            </w:rPr>
            <w:t xml:space="preserve"> culture</w:t>
          </w:r>
          <w:bookmarkEnd w:id="16"/>
        </w:p>
        <w:p w14:paraId="4BE4069D" w14:textId="6EC63F87" w:rsidR="002338EA" w:rsidRPr="009B43EA" w:rsidRDefault="004B0A24" w:rsidP="009B43EA">
          <w:pPr>
            <w:rPr>
              <w:rFonts w:cs="Arial"/>
              <w:szCs w:val="24"/>
            </w:rPr>
          </w:pPr>
          <w:r w:rsidRPr="009B43EA">
            <w:rPr>
              <w:rFonts w:cs="Arial"/>
            </w:rPr>
            <w:t xml:space="preserve">The barriers to effective leadership in policing has been found to be cultural, structural, and political </w:t>
          </w:r>
          <w:sdt>
            <w:sdtPr>
              <w:rPr>
                <w:rFonts w:cs="Arial"/>
              </w:rPr>
              <w:id w:val="424620982"/>
              <w:citation/>
            </w:sdtPr>
            <w:sdtEndPr/>
            <w:sdtContent>
              <w:r w:rsidRPr="009B43EA">
                <w:rPr>
                  <w:rFonts w:cs="Arial"/>
                </w:rPr>
                <w:fldChar w:fldCharType="begin"/>
              </w:r>
              <w:r w:rsidRPr="009B43EA">
                <w:rPr>
                  <w:rFonts w:cs="Arial"/>
                </w:rPr>
                <w:instrText xml:space="preserve">CITATION Sch10 \p 644 \l 2057 </w:instrText>
              </w:r>
              <w:r w:rsidRPr="009B43EA">
                <w:rPr>
                  <w:rFonts w:cs="Arial"/>
                </w:rPr>
                <w:fldChar w:fldCharType="separate"/>
              </w:r>
              <w:r w:rsidR="00475B68" w:rsidRPr="00475B68">
                <w:rPr>
                  <w:rFonts w:cs="Arial"/>
                  <w:noProof/>
                </w:rPr>
                <w:t>(Schafer, 2010, p. 644)</w:t>
              </w:r>
              <w:r w:rsidRPr="009B43EA">
                <w:rPr>
                  <w:rFonts w:cs="Arial"/>
                </w:rPr>
                <w:fldChar w:fldCharType="end"/>
              </w:r>
            </w:sdtContent>
          </w:sdt>
          <w:r w:rsidRPr="009B43EA">
            <w:rPr>
              <w:rFonts w:cs="Arial"/>
            </w:rPr>
            <w:t xml:space="preserve">.  </w:t>
          </w:r>
          <w:r w:rsidR="00C50007">
            <w:rPr>
              <w:rFonts w:cs="Arial"/>
              <w:szCs w:val="24"/>
            </w:rPr>
            <w:t>P</w:t>
          </w:r>
          <w:r w:rsidR="00921D1C">
            <w:rPr>
              <w:rFonts w:cs="Arial"/>
              <w:szCs w:val="24"/>
            </w:rPr>
            <w:t>olicing</w:t>
          </w:r>
          <w:r w:rsidR="00A022D7" w:rsidRPr="009B43EA">
            <w:rPr>
              <w:rFonts w:cs="Arial"/>
              <w:szCs w:val="24"/>
            </w:rPr>
            <w:t xml:space="preserve"> has a </w:t>
          </w:r>
          <w:r w:rsidR="002338EA" w:rsidRPr="009B43EA">
            <w:rPr>
              <w:rFonts w:cs="Arial"/>
              <w:szCs w:val="24"/>
            </w:rPr>
            <w:t>deep-rooted</w:t>
          </w:r>
          <w:r w:rsidR="00A022D7" w:rsidRPr="009B43EA">
            <w:rPr>
              <w:rFonts w:cs="Arial"/>
              <w:szCs w:val="24"/>
            </w:rPr>
            <w:t xml:space="preserve"> culture of task focus, transactional</w:t>
          </w:r>
          <w:r w:rsidR="00483318" w:rsidRPr="009B43EA">
            <w:rPr>
              <w:rFonts w:cs="Arial"/>
              <w:szCs w:val="24"/>
            </w:rPr>
            <w:t xml:space="preserve"> style suited towards a</w:t>
          </w:r>
          <w:r w:rsidR="00A022D7" w:rsidRPr="009B43EA">
            <w:rPr>
              <w:rFonts w:cs="Arial"/>
              <w:szCs w:val="24"/>
            </w:rPr>
            <w:t xml:space="preserve"> command and control function.  The rank</w:t>
          </w:r>
          <w:r w:rsidR="00F236E1" w:rsidRPr="009B43EA">
            <w:rPr>
              <w:rFonts w:cs="Arial"/>
              <w:szCs w:val="24"/>
            </w:rPr>
            <w:t>, uniform</w:t>
          </w:r>
          <w:r w:rsidRPr="009B43EA">
            <w:rPr>
              <w:rFonts w:cs="Arial"/>
              <w:szCs w:val="24"/>
            </w:rPr>
            <w:t xml:space="preserve"> </w:t>
          </w:r>
          <w:r w:rsidR="00A022D7" w:rsidRPr="009B43EA">
            <w:rPr>
              <w:rFonts w:cs="Arial"/>
              <w:szCs w:val="24"/>
            </w:rPr>
            <w:t>and deep hierarchical structures</w:t>
          </w:r>
          <w:r w:rsidRPr="009B43EA">
            <w:rPr>
              <w:rFonts w:cs="Arial"/>
              <w:szCs w:val="24"/>
            </w:rPr>
            <w:t xml:space="preserve"> align itself to</w:t>
          </w:r>
          <w:r w:rsidR="00F236E1" w:rsidRPr="009B43EA">
            <w:rPr>
              <w:rFonts w:cs="Arial"/>
              <w:szCs w:val="24"/>
            </w:rPr>
            <w:t xml:space="preserve"> </w:t>
          </w:r>
          <w:r w:rsidRPr="009B43EA">
            <w:rPr>
              <w:rFonts w:cs="Arial"/>
              <w:szCs w:val="24"/>
            </w:rPr>
            <w:t>traditional management styles</w:t>
          </w:r>
          <w:r w:rsidR="00F236E1" w:rsidRPr="009B43EA">
            <w:rPr>
              <w:rFonts w:cs="Arial"/>
              <w:szCs w:val="24"/>
            </w:rPr>
            <w:t>, suppressing reform, innovation and change.</w:t>
          </w:r>
          <w:r w:rsidRPr="009B43EA">
            <w:rPr>
              <w:rFonts w:cs="Arial"/>
              <w:szCs w:val="24"/>
            </w:rPr>
            <w:t xml:space="preserve"> </w:t>
          </w:r>
        </w:p>
        <w:p w14:paraId="6249C7E7" w14:textId="77777777" w:rsidR="00483318" w:rsidRPr="009B43EA" w:rsidRDefault="00483318" w:rsidP="009B43EA">
          <w:pPr>
            <w:rPr>
              <w:rFonts w:cs="Arial"/>
              <w:color w:val="000000" w:themeColor="text1"/>
              <w:szCs w:val="24"/>
            </w:rPr>
          </w:pPr>
        </w:p>
        <w:p w14:paraId="6536D317" w14:textId="3D11F857" w:rsidR="004B0A24" w:rsidRPr="009B43EA" w:rsidRDefault="00483318" w:rsidP="009B43EA">
          <w:pPr>
            <w:rPr>
              <w:rFonts w:cs="Arial"/>
              <w:color w:val="000000" w:themeColor="text1"/>
              <w:szCs w:val="24"/>
              <w:shd w:val="clear" w:color="auto" w:fill="FFFFFF"/>
            </w:rPr>
          </w:pPr>
          <w:r w:rsidRPr="009B43EA">
            <w:rPr>
              <w:rFonts w:cs="Arial"/>
              <w:color w:val="000000" w:themeColor="text1"/>
              <w:szCs w:val="24"/>
            </w:rPr>
            <w:t>As</w:t>
          </w:r>
          <w:r w:rsidR="00F236E1" w:rsidRPr="009B43EA">
            <w:rPr>
              <w:rFonts w:cs="Arial"/>
              <w:color w:val="000000" w:themeColor="text1"/>
              <w:szCs w:val="24"/>
            </w:rPr>
            <w:t xml:space="preserve"> officers are sworn as opposed to contracted members of employment, the role as an officer is </w:t>
          </w:r>
          <w:r w:rsidR="007D6BB4" w:rsidRPr="009B43EA">
            <w:rPr>
              <w:rFonts w:cs="Arial"/>
              <w:color w:val="000000" w:themeColor="text1"/>
              <w:szCs w:val="24"/>
            </w:rPr>
            <w:t xml:space="preserve">often </w:t>
          </w:r>
          <w:r w:rsidR="00F236E1" w:rsidRPr="009B43EA">
            <w:rPr>
              <w:rFonts w:cs="Arial"/>
              <w:color w:val="000000" w:themeColor="text1"/>
              <w:szCs w:val="24"/>
            </w:rPr>
            <w:t>a lifetime event for</w:t>
          </w:r>
          <w:r w:rsidR="007D6BB4" w:rsidRPr="009B43EA">
            <w:rPr>
              <w:rFonts w:cs="Arial"/>
              <w:color w:val="000000" w:themeColor="text1"/>
              <w:szCs w:val="24"/>
            </w:rPr>
            <w:t xml:space="preserve"> their working lives</w:t>
          </w:r>
          <w:r w:rsidR="00F236E1" w:rsidRPr="009B43EA">
            <w:rPr>
              <w:rFonts w:cs="Arial"/>
              <w:color w:val="000000" w:themeColor="text1"/>
              <w:szCs w:val="24"/>
            </w:rPr>
            <w:t>, learning f</w:t>
          </w:r>
          <w:r w:rsidR="00CC1431" w:rsidRPr="009B43EA">
            <w:rPr>
              <w:rFonts w:cs="Arial"/>
              <w:color w:val="000000" w:themeColor="text1"/>
              <w:szCs w:val="24"/>
            </w:rPr>
            <w:t>ro</w:t>
          </w:r>
          <w:r w:rsidR="00F236E1" w:rsidRPr="009B43EA">
            <w:rPr>
              <w:rFonts w:cs="Arial"/>
              <w:color w:val="000000" w:themeColor="text1"/>
              <w:szCs w:val="24"/>
            </w:rPr>
            <w:t>m the existing and previous cultures</w:t>
          </w:r>
          <w:r w:rsidR="00E54372" w:rsidRPr="009B43EA">
            <w:rPr>
              <w:rFonts w:cs="Arial"/>
              <w:color w:val="000000" w:themeColor="text1"/>
              <w:szCs w:val="24"/>
            </w:rPr>
            <w:t>, as detailed in my evaluation in reflective practice 1</w:t>
          </w:r>
          <w:r w:rsidR="007D6BB4" w:rsidRPr="009B43EA">
            <w:rPr>
              <w:rFonts w:cs="Arial"/>
              <w:color w:val="000000" w:themeColor="text1"/>
              <w:szCs w:val="24"/>
            </w:rPr>
            <w:t xml:space="preserve">.  </w:t>
          </w:r>
          <w:r w:rsidR="004B0A24" w:rsidRPr="009B43EA">
            <w:rPr>
              <w:rFonts w:cs="Arial"/>
              <w:color w:val="000000" w:themeColor="text1"/>
              <w:szCs w:val="24"/>
              <w:shd w:val="clear" w:color="auto" w:fill="FFFFFF"/>
            </w:rPr>
            <w:t xml:space="preserve">As officers </w:t>
          </w:r>
          <w:r w:rsidR="00F236E1" w:rsidRPr="009B43EA">
            <w:rPr>
              <w:rFonts w:cs="Arial"/>
              <w:color w:val="000000" w:themeColor="text1"/>
              <w:szCs w:val="24"/>
              <w:shd w:val="clear" w:color="auto" w:fill="FFFFFF"/>
            </w:rPr>
            <w:t>gain</w:t>
          </w:r>
          <w:r w:rsidR="004B0A24" w:rsidRPr="009B43EA">
            <w:rPr>
              <w:rFonts w:cs="Arial"/>
              <w:color w:val="000000" w:themeColor="text1"/>
              <w:szCs w:val="24"/>
              <w:shd w:val="clear" w:color="auto" w:fill="FFFFFF"/>
            </w:rPr>
            <w:t xml:space="preserve"> promot</w:t>
          </w:r>
          <w:r w:rsidR="00F236E1" w:rsidRPr="009B43EA">
            <w:rPr>
              <w:rFonts w:cs="Arial"/>
              <w:color w:val="000000" w:themeColor="text1"/>
              <w:szCs w:val="24"/>
              <w:shd w:val="clear" w:color="auto" w:fill="FFFFFF"/>
            </w:rPr>
            <w:t>ion</w:t>
          </w:r>
          <w:r w:rsidR="004B0A24" w:rsidRPr="009B43EA">
            <w:rPr>
              <w:rFonts w:cs="Arial"/>
              <w:color w:val="000000" w:themeColor="text1"/>
              <w:szCs w:val="24"/>
              <w:shd w:val="clear" w:color="auto" w:fill="FFFFFF"/>
            </w:rPr>
            <w:t xml:space="preserve"> they bring their deep cultures with them</w:t>
          </w:r>
          <w:r w:rsidR="00E54372" w:rsidRPr="009B43EA">
            <w:rPr>
              <w:rFonts w:cs="Arial"/>
              <w:color w:val="000000" w:themeColor="text1"/>
              <w:szCs w:val="24"/>
              <w:shd w:val="clear" w:color="auto" w:fill="FFFFFF"/>
            </w:rPr>
            <w:t xml:space="preserve"> and </w:t>
          </w:r>
          <w:r w:rsidR="00985BF9" w:rsidRPr="009B43EA">
            <w:rPr>
              <w:rFonts w:cs="Arial"/>
              <w:color w:val="000000" w:themeColor="text1"/>
              <w:szCs w:val="24"/>
              <w:shd w:val="clear" w:color="auto" w:fill="FFFFFF"/>
            </w:rPr>
            <w:t>practices, procedures and mindsets are often dated and ill-suited to reform and continued improvement</w:t>
          </w:r>
          <w:r w:rsidR="00E54372" w:rsidRPr="009B43EA">
            <w:rPr>
              <w:rFonts w:cs="Arial"/>
              <w:color w:val="000000" w:themeColor="text1"/>
              <w:szCs w:val="24"/>
              <w:shd w:val="clear" w:color="auto" w:fill="FFFFFF"/>
            </w:rPr>
            <w:t xml:space="preserve"> </w:t>
          </w:r>
          <w:sdt>
            <w:sdtPr>
              <w:rPr>
                <w:rFonts w:cs="Arial"/>
                <w:color w:val="000000" w:themeColor="text1"/>
                <w:szCs w:val="24"/>
                <w:shd w:val="clear" w:color="auto" w:fill="FFFFFF"/>
              </w:rPr>
              <w:id w:val="-957950325"/>
              <w:citation/>
            </w:sdtPr>
            <w:sdtEndPr/>
            <w:sdtContent>
              <w:r w:rsidR="00E54372" w:rsidRPr="009B43EA">
                <w:rPr>
                  <w:rFonts w:cs="Arial"/>
                  <w:color w:val="000000" w:themeColor="text1"/>
                  <w:szCs w:val="24"/>
                  <w:shd w:val="clear" w:color="auto" w:fill="FFFFFF"/>
                </w:rPr>
                <w:fldChar w:fldCharType="begin"/>
              </w:r>
              <w:r w:rsidR="00E54372" w:rsidRPr="009B43EA">
                <w:rPr>
                  <w:rFonts w:cs="Arial"/>
                  <w:color w:val="000000" w:themeColor="text1"/>
                  <w:szCs w:val="24"/>
                  <w:shd w:val="clear" w:color="auto" w:fill="FFFFFF"/>
                </w:rPr>
                <w:instrText xml:space="preserve">CITATION Row06 \p 763 \l 2057 </w:instrText>
              </w:r>
              <w:r w:rsidR="00E54372" w:rsidRPr="009B43EA">
                <w:rPr>
                  <w:rFonts w:cs="Arial"/>
                  <w:color w:val="000000" w:themeColor="text1"/>
                  <w:szCs w:val="24"/>
                  <w:shd w:val="clear" w:color="auto" w:fill="FFFFFF"/>
                </w:rPr>
                <w:fldChar w:fldCharType="separate"/>
              </w:r>
              <w:r w:rsidR="00475B68" w:rsidRPr="00475B68">
                <w:rPr>
                  <w:rFonts w:cs="Arial"/>
                  <w:noProof/>
                  <w:color w:val="000000" w:themeColor="text1"/>
                  <w:szCs w:val="24"/>
                  <w:shd w:val="clear" w:color="auto" w:fill="FFFFFF"/>
                </w:rPr>
                <w:t>(Rowe, 2006, p. 763)</w:t>
              </w:r>
              <w:r w:rsidR="00E54372" w:rsidRPr="009B43EA">
                <w:rPr>
                  <w:rFonts w:cs="Arial"/>
                  <w:color w:val="000000" w:themeColor="text1"/>
                  <w:szCs w:val="24"/>
                  <w:shd w:val="clear" w:color="auto" w:fill="FFFFFF"/>
                </w:rPr>
                <w:fldChar w:fldCharType="end"/>
              </w:r>
            </w:sdtContent>
          </w:sdt>
          <w:r w:rsidR="00E54372" w:rsidRPr="009B43EA">
            <w:rPr>
              <w:rFonts w:cs="Arial"/>
              <w:color w:val="000000" w:themeColor="text1"/>
              <w:szCs w:val="24"/>
              <w:shd w:val="clear" w:color="auto" w:fill="FFFFFF"/>
            </w:rPr>
            <w:t xml:space="preserve">.  </w:t>
          </w:r>
        </w:p>
        <w:p w14:paraId="46023C84" w14:textId="195673FE" w:rsidR="00483318" w:rsidRPr="009B43EA" w:rsidRDefault="00483318" w:rsidP="009B43EA">
          <w:pPr>
            <w:rPr>
              <w:rFonts w:cs="Arial"/>
              <w:color w:val="333333"/>
              <w:szCs w:val="24"/>
              <w:shd w:val="clear" w:color="auto" w:fill="FFFFFF"/>
            </w:rPr>
          </w:pPr>
        </w:p>
        <w:p w14:paraId="46A55F0D" w14:textId="4D246F15" w:rsidR="007D6BB4" w:rsidRPr="009B43EA" w:rsidRDefault="00483318" w:rsidP="009B43EA">
          <w:pPr>
            <w:rPr>
              <w:rFonts w:eastAsia="Times New Roman" w:cs="Arial"/>
              <w:color w:val="000000" w:themeColor="text1"/>
              <w:szCs w:val="24"/>
              <w:lang w:eastAsia="en-GB"/>
            </w:rPr>
          </w:pPr>
          <w:r w:rsidRPr="009B43EA">
            <w:rPr>
              <w:rFonts w:cs="Arial"/>
              <w:szCs w:val="24"/>
            </w:rPr>
            <w:t>The research and appetite for policing leadership changes are long standing</w:t>
          </w:r>
          <w:r w:rsidR="007D6BB4" w:rsidRPr="009B43EA">
            <w:rPr>
              <w:rFonts w:cs="Arial"/>
              <w:szCs w:val="24"/>
            </w:rPr>
            <w:t xml:space="preserve"> </w:t>
          </w:r>
          <w:r w:rsidR="00475B68" w:rsidRPr="00475B68">
            <w:rPr>
              <w:rFonts w:cs="Arial"/>
              <w:noProof/>
              <w:color w:val="000000" w:themeColor="text1"/>
              <w:szCs w:val="24"/>
            </w:rPr>
            <w:t>(Schafer, 2010</w:t>
          </w:r>
          <w:r w:rsidR="007D6BB4" w:rsidRPr="009B43EA">
            <w:rPr>
              <w:rFonts w:cs="Arial"/>
              <w:color w:val="000000" w:themeColor="text1"/>
              <w:szCs w:val="24"/>
            </w:rPr>
            <w:t>,</w:t>
          </w:r>
          <w:r w:rsidR="00475B68">
            <w:rPr>
              <w:rFonts w:cs="Arial"/>
              <w:noProof/>
              <w:color w:val="000000" w:themeColor="text1"/>
              <w:szCs w:val="24"/>
            </w:rPr>
            <w:t xml:space="preserve"> </w:t>
          </w:r>
          <w:r w:rsidR="00475B68" w:rsidRPr="00475B68">
            <w:rPr>
              <w:rFonts w:cs="Arial"/>
              <w:noProof/>
              <w:color w:val="000000" w:themeColor="text1"/>
              <w:szCs w:val="24"/>
            </w:rPr>
            <w:t>Home Office, 2010</w:t>
          </w:r>
          <w:r w:rsidR="00475B68">
            <w:rPr>
              <w:rFonts w:cs="Arial"/>
              <w:noProof/>
              <w:color w:val="000000" w:themeColor="text1"/>
              <w:szCs w:val="24"/>
            </w:rPr>
            <w:t xml:space="preserve">; </w:t>
          </w:r>
          <w:r w:rsidR="00475B68" w:rsidRPr="00475B68">
            <w:rPr>
              <w:rFonts w:cs="Arial"/>
              <w:noProof/>
              <w:color w:val="000000" w:themeColor="text1"/>
              <w:szCs w:val="24"/>
            </w:rPr>
            <w:t>Committee on Standards in Public Life, 2015</w:t>
          </w:r>
          <w:r w:rsidR="00475B68">
            <w:rPr>
              <w:rFonts w:cs="Arial"/>
              <w:noProof/>
              <w:color w:val="000000" w:themeColor="text1"/>
              <w:szCs w:val="24"/>
            </w:rPr>
            <w:t xml:space="preserve">, </w:t>
          </w:r>
          <w:r w:rsidR="00475B68" w:rsidRPr="00475B68">
            <w:rPr>
              <w:rFonts w:cs="Arial"/>
              <w:noProof/>
              <w:color w:val="000000" w:themeColor="text1"/>
              <w:szCs w:val="24"/>
            </w:rPr>
            <w:t>Vitale, 2017)</w:t>
          </w:r>
          <w:r w:rsidR="007D6BB4" w:rsidRPr="009B43EA">
            <w:rPr>
              <w:rFonts w:cs="Arial"/>
              <w:color w:val="000000" w:themeColor="text1"/>
              <w:szCs w:val="24"/>
            </w:rPr>
            <w:t xml:space="preserve">.  </w:t>
          </w:r>
          <w:r w:rsidR="002F065D" w:rsidRPr="009B43EA">
            <w:rPr>
              <w:rFonts w:cs="Arial"/>
              <w:color w:val="000000" w:themeColor="text1"/>
              <w:szCs w:val="24"/>
            </w:rPr>
            <w:t xml:space="preserve">  </w:t>
          </w:r>
          <w:r w:rsidR="007D6BB4" w:rsidRPr="009B43EA">
            <w:rPr>
              <w:rFonts w:cs="Arial"/>
              <w:szCs w:val="24"/>
            </w:rPr>
            <w:t>These have all developed into the creation of the Code of Ethics</w:t>
          </w:r>
          <w:r w:rsidR="002F065D" w:rsidRPr="009B43EA">
            <w:rPr>
              <w:rFonts w:cs="Arial"/>
              <w:szCs w:val="24"/>
            </w:rPr>
            <w:t xml:space="preserve">, </w:t>
          </w:r>
          <w:r w:rsidR="007D6BB4" w:rsidRPr="009B43EA">
            <w:rPr>
              <w:rFonts w:cs="Arial"/>
              <w:szCs w:val="24"/>
            </w:rPr>
            <w:t xml:space="preserve"> </w:t>
          </w:r>
          <w:r w:rsidR="00C50007">
            <w:rPr>
              <w:rFonts w:cs="Arial"/>
              <w:szCs w:val="24"/>
            </w:rPr>
            <w:t>the</w:t>
          </w:r>
          <w:r w:rsidR="002F065D" w:rsidRPr="009B43EA">
            <w:rPr>
              <w:rFonts w:cs="Arial"/>
              <w:szCs w:val="24"/>
            </w:rPr>
            <w:t xml:space="preserve"> </w:t>
          </w:r>
          <w:r w:rsidR="00F67C67" w:rsidRPr="009B43EA">
            <w:rPr>
              <w:rFonts w:cs="Arial"/>
              <w:szCs w:val="24"/>
            </w:rPr>
            <w:t>NDM</w:t>
          </w:r>
          <w:r w:rsidR="002F065D" w:rsidRPr="009B43EA">
            <w:rPr>
              <w:rFonts w:cs="Arial"/>
              <w:szCs w:val="24"/>
            </w:rPr>
            <w:t xml:space="preserve"> </w:t>
          </w:r>
          <w:sdt>
            <w:sdtPr>
              <w:rPr>
                <w:rFonts w:cs="Arial"/>
                <w:szCs w:val="24"/>
              </w:rPr>
              <w:id w:val="448211269"/>
              <w:citation/>
            </w:sdtPr>
            <w:sdtEndPr/>
            <w:sdtContent>
              <w:r w:rsidR="007D6BB4" w:rsidRPr="009B43EA">
                <w:rPr>
                  <w:rFonts w:cs="Arial"/>
                  <w:szCs w:val="24"/>
                </w:rPr>
                <w:fldChar w:fldCharType="begin"/>
              </w:r>
              <w:r w:rsidR="007D6BB4" w:rsidRPr="009B43EA">
                <w:rPr>
                  <w:rFonts w:cs="Arial"/>
                  <w:szCs w:val="24"/>
                </w:rPr>
                <w:instrText xml:space="preserve"> CITATION Col21 \l 2057 </w:instrText>
              </w:r>
              <w:r w:rsidR="007D6BB4" w:rsidRPr="009B43EA">
                <w:rPr>
                  <w:rFonts w:cs="Arial"/>
                  <w:szCs w:val="24"/>
                </w:rPr>
                <w:fldChar w:fldCharType="separate"/>
              </w:r>
              <w:r w:rsidR="00475B68" w:rsidRPr="00475B68">
                <w:rPr>
                  <w:rFonts w:cs="Arial"/>
                  <w:noProof/>
                  <w:szCs w:val="24"/>
                </w:rPr>
                <w:t>(College of Policing, 2021)</w:t>
              </w:r>
              <w:r w:rsidR="007D6BB4" w:rsidRPr="009B43EA">
                <w:rPr>
                  <w:rFonts w:cs="Arial"/>
                  <w:szCs w:val="24"/>
                </w:rPr>
                <w:fldChar w:fldCharType="end"/>
              </w:r>
            </w:sdtContent>
          </w:sdt>
          <w:r w:rsidR="007D6BB4" w:rsidRPr="009B43EA">
            <w:rPr>
              <w:rFonts w:cs="Arial"/>
              <w:szCs w:val="24"/>
            </w:rPr>
            <w:t xml:space="preserve">, </w:t>
          </w:r>
          <w:r w:rsidR="002F065D" w:rsidRPr="009B43EA">
            <w:rPr>
              <w:rFonts w:cs="Arial"/>
              <w:szCs w:val="24"/>
            </w:rPr>
            <w:t>and direct entry and fast track programmes into senior positions</w:t>
          </w:r>
          <w:r w:rsidR="00F67C67" w:rsidRPr="009B43EA">
            <w:rPr>
              <w:rFonts w:cs="Arial"/>
              <w:szCs w:val="24"/>
            </w:rPr>
            <w:t>.</w:t>
          </w:r>
          <w:r w:rsidR="00E54372" w:rsidRPr="009B43EA">
            <w:rPr>
              <w:rFonts w:cs="Arial"/>
              <w:szCs w:val="24"/>
            </w:rPr>
            <w:t xml:space="preserve">  </w:t>
          </w:r>
          <w:r w:rsidR="002F065D" w:rsidRPr="009B43EA">
            <w:rPr>
              <w:rFonts w:cs="Arial"/>
              <w:szCs w:val="24"/>
            </w:rPr>
            <w:t xml:space="preserve">Early research </w:t>
          </w:r>
          <w:sdt>
            <w:sdtPr>
              <w:rPr>
                <w:rFonts w:cs="Arial"/>
                <w:szCs w:val="24"/>
              </w:rPr>
              <w:id w:val="-76282976"/>
              <w:citation/>
            </w:sdtPr>
            <w:sdtEndPr/>
            <w:sdtContent>
              <w:r w:rsidR="002F065D" w:rsidRPr="009B43EA">
                <w:rPr>
                  <w:rFonts w:cs="Arial"/>
                  <w:szCs w:val="24"/>
                </w:rPr>
                <w:fldChar w:fldCharType="begin"/>
              </w:r>
              <w:r w:rsidR="002F065D" w:rsidRPr="009B43EA">
                <w:rPr>
                  <w:rFonts w:cs="Arial"/>
                  <w:szCs w:val="24"/>
                </w:rPr>
                <w:instrText xml:space="preserve">CITATION Smi16 \p 325 \l 2057 </w:instrText>
              </w:r>
              <w:r w:rsidR="002F065D" w:rsidRPr="009B43EA">
                <w:rPr>
                  <w:rFonts w:cs="Arial"/>
                  <w:szCs w:val="24"/>
                </w:rPr>
                <w:fldChar w:fldCharType="separate"/>
              </w:r>
              <w:r w:rsidR="00475B68" w:rsidRPr="00475B68">
                <w:rPr>
                  <w:rFonts w:cs="Arial"/>
                  <w:noProof/>
                  <w:szCs w:val="24"/>
                </w:rPr>
                <w:t>(Smith, 2016, p. 325)</w:t>
              </w:r>
              <w:r w:rsidR="002F065D" w:rsidRPr="009B43EA">
                <w:rPr>
                  <w:rFonts w:cs="Arial"/>
                  <w:szCs w:val="24"/>
                </w:rPr>
                <w:fldChar w:fldCharType="end"/>
              </w:r>
            </w:sdtContent>
          </w:sdt>
          <w:r w:rsidR="002F065D" w:rsidRPr="009B43EA">
            <w:rPr>
              <w:rFonts w:cs="Arial"/>
              <w:szCs w:val="24"/>
            </w:rPr>
            <w:t xml:space="preserve"> of such direct entry Superintendent schemes outlined positive assessments of the newly appointed officers, but lazy myths and culture </w:t>
          </w:r>
          <w:r w:rsidR="009F2C05" w:rsidRPr="009B43EA">
            <w:rPr>
              <w:rFonts w:cs="Arial"/>
              <w:szCs w:val="24"/>
            </w:rPr>
            <w:t>are likely to</w:t>
          </w:r>
          <w:r w:rsidR="00101346" w:rsidRPr="009B43EA">
            <w:rPr>
              <w:rFonts w:cs="Arial"/>
              <w:szCs w:val="24"/>
            </w:rPr>
            <w:t xml:space="preserve"> </w:t>
          </w:r>
          <w:r w:rsidR="002F065D" w:rsidRPr="009B43EA">
            <w:rPr>
              <w:rFonts w:cs="Arial"/>
              <w:szCs w:val="24"/>
            </w:rPr>
            <w:t>prov</w:t>
          </w:r>
          <w:r w:rsidR="009F2C05" w:rsidRPr="009B43EA">
            <w:rPr>
              <w:rFonts w:cs="Arial"/>
              <w:szCs w:val="24"/>
            </w:rPr>
            <w:t>ide</w:t>
          </w:r>
          <w:r w:rsidR="002F065D" w:rsidRPr="009B43EA">
            <w:rPr>
              <w:rFonts w:cs="Arial"/>
              <w:szCs w:val="24"/>
            </w:rPr>
            <w:t xml:space="preserve"> barriers to their success. This is supported by </w:t>
          </w:r>
          <w:sdt>
            <w:sdtPr>
              <w:rPr>
                <w:rFonts w:cs="Arial"/>
                <w:szCs w:val="24"/>
              </w:rPr>
              <w:id w:val="-865751585"/>
              <w:citation/>
            </w:sdtPr>
            <w:sdtEndPr/>
            <w:sdtContent>
              <w:r w:rsidR="002F065D" w:rsidRPr="009B43EA">
                <w:rPr>
                  <w:rFonts w:cs="Arial"/>
                  <w:szCs w:val="24"/>
                </w:rPr>
                <w:fldChar w:fldCharType="begin"/>
              </w:r>
              <w:r w:rsidR="002F065D" w:rsidRPr="009B43EA">
                <w:rPr>
                  <w:rFonts w:cs="Arial"/>
                  <w:szCs w:val="24"/>
                </w:rPr>
                <w:instrText xml:space="preserve"> CITATION Hog18 \l 2057 </w:instrText>
              </w:r>
              <w:r w:rsidR="002F065D" w:rsidRPr="009B43EA">
                <w:rPr>
                  <w:rFonts w:cs="Arial"/>
                  <w:szCs w:val="24"/>
                </w:rPr>
                <w:fldChar w:fldCharType="separate"/>
              </w:r>
              <w:r w:rsidR="00475B68" w:rsidRPr="00475B68">
                <w:rPr>
                  <w:rFonts w:cs="Arial"/>
                  <w:noProof/>
                  <w:szCs w:val="24"/>
                </w:rPr>
                <w:t>(Hoggett, et al., 2018)</w:t>
              </w:r>
              <w:r w:rsidR="002F065D" w:rsidRPr="009B43EA">
                <w:rPr>
                  <w:rFonts w:cs="Arial"/>
                  <w:szCs w:val="24"/>
                </w:rPr>
                <w:fldChar w:fldCharType="end"/>
              </w:r>
            </w:sdtContent>
          </w:sdt>
          <w:r w:rsidR="002F065D" w:rsidRPr="009B43EA">
            <w:rPr>
              <w:rFonts w:cs="Arial"/>
              <w:szCs w:val="24"/>
            </w:rPr>
            <w:t xml:space="preserve"> outlin</w:t>
          </w:r>
          <w:r w:rsidR="003C47A6">
            <w:rPr>
              <w:rFonts w:cs="Arial"/>
              <w:szCs w:val="24"/>
            </w:rPr>
            <w:t xml:space="preserve">ing </w:t>
          </w:r>
          <w:r w:rsidR="002F065D" w:rsidRPr="009B43EA">
            <w:rPr>
              <w:rFonts w:cs="Arial"/>
              <w:szCs w:val="24"/>
            </w:rPr>
            <w:t>that o</w:t>
          </w:r>
          <w:r w:rsidR="007D6BB4" w:rsidRPr="009B43EA">
            <w:rPr>
              <w:rFonts w:eastAsia="Times New Roman" w:cs="Arial"/>
              <w:lang w:eastAsia="en-GB"/>
            </w:rPr>
            <w:t>fficers in leadership roles with direct entry and fast track process backgrounds often lack credibility amongst their workforce</w:t>
          </w:r>
          <w:r w:rsidR="002F065D" w:rsidRPr="009B43EA">
            <w:rPr>
              <w:rFonts w:eastAsia="Times New Roman" w:cs="Arial"/>
              <w:lang w:eastAsia="en-GB"/>
            </w:rPr>
            <w:t xml:space="preserve">.  </w:t>
          </w:r>
          <w:r w:rsidR="007D6BB4" w:rsidRPr="009B43EA">
            <w:rPr>
              <w:rFonts w:eastAsia="Times New Roman" w:cs="Arial"/>
              <w:noProof/>
              <w:color w:val="000000" w:themeColor="text1"/>
              <w:szCs w:val="24"/>
              <w:lang w:eastAsia="en-GB"/>
            </w:rPr>
            <w:t>Rowe (2006, p. 765)</w:t>
          </w:r>
          <w:r w:rsidR="007D6BB4" w:rsidRPr="009B43EA">
            <w:rPr>
              <w:rFonts w:eastAsia="Times New Roman" w:cs="Arial"/>
              <w:color w:val="000000" w:themeColor="text1"/>
              <w:szCs w:val="24"/>
              <w:lang w:eastAsia="en-GB"/>
            </w:rPr>
            <w:t xml:space="preserve"> </w:t>
          </w:r>
          <w:r w:rsidR="00101346" w:rsidRPr="009B43EA">
            <w:rPr>
              <w:rFonts w:eastAsia="Times New Roman" w:cs="Arial"/>
              <w:color w:val="000000" w:themeColor="text1"/>
              <w:szCs w:val="24"/>
              <w:lang w:eastAsia="en-GB"/>
            </w:rPr>
            <w:t>however concluded</w:t>
          </w:r>
          <w:r w:rsidR="007D6BB4" w:rsidRPr="009B43EA">
            <w:rPr>
              <w:rFonts w:eastAsia="Times New Roman" w:cs="Arial"/>
              <w:color w:val="000000" w:themeColor="text1"/>
              <w:szCs w:val="24"/>
              <w:lang w:eastAsia="en-GB"/>
            </w:rPr>
            <w:t xml:space="preserve"> that if you want people to follow you as a leader in policing, you need technical skills in your field.  That is, you need to have credibility amongst you staff.  </w:t>
          </w:r>
          <w:r w:rsidR="00F67C67" w:rsidRPr="009B43EA">
            <w:rPr>
              <w:rFonts w:eastAsia="Times New Roman" w:cs="Arial"/>
              <w:color w:val="000000" w:themeColor="text1"/>
              <w:szCs w:val="24"/>
              <w:lang w:eastAsia="en-GB"/>
            </w:rPr>
            <w:t>Theorist John Adair outlines:</w:t>
          </w:r>
        </w:p>
        <w:p w14:paraId="3FC229DE" w14:textId="16CD0B95" w:rsidR="00F67C67" w:rsidRPr="009B43EA" w:rsidRDefault="00F67C67" w:rsidP="009B43EA">
          <w:pPr>
            <w:rPr>
              <w:rFonts w:eastAsia="Times New Roman" w:cs="Arial"/>
              <w:color w:val="000000" w:themeColor="text1"/>
              <w:szCs w:val="24"/>
              <w:lang w:eastAsia="en-GB"/>
            </w:rPr>
          </w:pPr>
        </w:p>
        <w:p w14:paraId="5342161D" w14:textId="4A1E5F5B" w:rsidR="00F67C67" w:rsidRPr="009B43EA" w:rsidRDefault="00F67C67" w:rsidP="009863B1">
          <w:pPr>
            <w:spacing w:line="240" w:lineRule="auto"/>
            <w:ind w:left="992" w:right="805"/>
            <w:jc w:val="center"/>
            <w:rPr>
              <w:rFonts w:eastAsia="Times New Roman" w:cs="Arial"/>
              <w:i/>
              <w:iCs/>
              <w:color w:val="000000" w:themeColor="text1"/>
              <w:szCs w:val="24"/>
              <w:lang w:eastAsia="en-GB"/>
            </w:rPr>
          </w:pPr>
          <w:r w:rsidRPr="009B43EA">
            <w:rPr>
              <w:rFonts w:eastAsia="Times New Roman" w:cs="Arial"/>
              <w:i/>
              <w:iCs/>
              <w:color w:val="000000" w:themeColor="text1"/>
              <w:szCs w:val="24"/>
              <w:lang w:eastAsia="en-GB"/>
            </w:rPr>
            <w:t>“…. a person can be appointed a manager at any level, but he or she is not a leader until the appointment has been ratified in the hearts and minds of those who work with the person”</w:t>
          </w:r>
        </w:p>
        <w:p w14:paraId="0A3CEFB7" w14:textId="5C249A2F" w:rsidR="00F67C67" w:rsidRPr="009B43EA" w:rsidRDefault="009266DC" w:rsidP="009B43EA">
          <w:pPr>
            <w:jc w:val="center"/>
            <w:rPr>
              <w:rFonts w:cs="Arial"/>
              <w:i/>
              <w:iCs/>
              <w:szCs w:val="24"/>
            </w:rPr>
          </w:pPr>
          <w:sdt>
            <w:sdtPr>
              <w:rPr>
                <w:rFonts w:cs="Arial"/>
                <w:i/>
                <w:iCs/>
                <w:szCs w:val="24"/>
              </w:rPr>
              <w:id w:val="1994607959"/>
              <w:citation/>
            </w:sdtPr>
            <w:sdtEndPr/>
            <w:sdtContent>
              <w:r w:rsidR="00F67C67" w:rsidRPr="009B43EA">
                <w:rPr>
                  <w:rFonts w:cs="Arial"/>
                  <w:i/>
                  <w:iCs/>
                  <w:szCs w:val="24"/>
                </w:rPr>
                <w:fldChar w:fldCharType="begin"/>
              </w:r>
              <w:r w:rsidR="00F67C67" w:rsidRPr="009B43EA">
                <w:rPr>
                  <w:rFonts w:eastAsia="Times New Roman" w:cs="Arial"/>
                  <w:i/>
                  <w:iCs/>
                  <w:color w:val="000000" w:themeColor="text1"/>
                  <w:szCs w:val="24"/>
                  <w:lang w:eastAsia="en-GB"/>
                </w:rPr>
                <w:instrText xml:space="preserve">CITATION Ada16 \p 66 \l 2057 </w:instrText>
              </w:r>
              <w:r w:rsidR="00F67C67" w:rsidRPr="009B43EA">
                <w:rPr>
                  <w:rFonts w:cs="Arial"/>
                  <w:i/>
                  <w:iCs/>
                  <w:szCs w:val="24"/>
                </w:rPr>
                <w:fldChar w:fldCharType="separate"/>
              </w:r>
              <w:r w:rsidR="00475B68" w:rsidRPr="00475B68">
                <w:rPr>
                  <w:rFonts w:eastAsia="Times New Roman" w:cs="Arial"/>
                  <w:noProof/>
                  <w:color w:val="000000" w:themeColor="text1"/>
                  <w:szCs w:val="24"/>
                  <w:lang w:eastAsia="en-GB"/>
                </w:rPr>
                <w:t>(Adair, 2016, p. 66)</w:t>
              </w:r>
              <w:r w:rsidR="00F67C67" w:rsidRPr="009B43EA">
                <w:rPr>
                  <w:rFonts w:cs="Arial"/>
                  <w:i/>
                  <w:iCs/>
                  <w:szCs w:val="24"/>
                </w:rPr>
                <w:fldChar w:fldCharType="end"/>
              </w:r>
            </w:sdtContent>
          </w:sdt>
        </w:p>
        <w:p w14:paraId="2E4FCE2D" w14:textId="77777777" w:rsidR="007D6BB4" w:rsidRPr="009B43EA" w:rsidRDefault="007D6BB4" w:rsidP="009B43EA">
          <w:pPr>
            <w:rPr>
              <w:rFonts w:cs="Arial"/>
              <w:szCs w:val="24"/>
            </w:rPr>
          </w:pPr>
        </w:p>
        <w:p w14:paraId="53FFB382" w14:textId="004A50BF" w:rsidR="00101346" w:rsidRPr="009B43EA" w:rsidRDefault="00390434" w:rsidP="009B43EA">
          <w:pPr>
            <w:rPr>
              <w:rFonts w:cs="Arial"/>
            </w:rPr>
          </w:pPr>
          <w:r w:rsidRPr="009B43EA">
            <w:rPr>
              <w:rFonts w:cs="Arial"/>
              <w:szCs w:val="24"/>
            </w:rPr>
            <w:t>Further</w:t>
          </w:r>
          <w:r w:rsidR="00B734A1" w:rsidRPr="009B43EA">
            <w:rPr>
              <w:rFonts w:cs="Arial"/>
              <w:szCs w:val="24"/>
            </w:rPr>
            <w:t xml:space="preserve"> </w:t>
          </w:r>
          <w:r w:rsidR="00625F2E" w:rsidRPr="009B43EA">
            <w:rPr>
              <w:rFonts w:cs="Arial"/>
              <w:szCs w:val="24"/>
            </w:rPr>
            <w:t>influence</w:t>
          </w:r>
          <w:r w:rsidR="007D0E29" w:rsidRPr="009B43EA">
            <w:rPr>
              <w:rFonts w:cs="Arial"/>
              <w:szCs w:val="24"/>
            </w:rPr>
            <w:t xml:space="preserve">s are the </w:t>
          </w:r>
          <w:r w:rsidR="000D77A3" w:rsidRPr="009B43EA">
            <w:rPr>
              <w:rFonts w:cs="Arial"/>
              <w:szCs w:val="24"/>
            </w:rPr>
            <w:t>political</w:t>
          </w:r>
          <w:r w:rsidR="00A933F7" w:rsidRPr="009B43EA">
            <w:rPr>
              <w:rFonts w:cs="Arial"/>
              <w:szCs w:val="24"/>
            </w:rPr>
            <w:t xml:space="preserve"> relations </w:t>
          </w:r>
          <w:r w:rsidR="000D77A3" w:rsidRPr="009B43EA">
            <w:rPr>
              <w:rFonts w:cs="Arial"/>
              <w:szCs w:val="24"/>
            </w:rPr>
            <w:t>between</w:t>
          </w:r>
          <w:r w:rsidR="00A933F7" w:rsidRPr="009B43EA">
            <w:rPr>
              <w:rFonts w:cs="Arial"/>
              <w:szCs w:val="24"/>
            </w:rPr>
            <w:t xml:space="preserve"> policing chiefs</w:t>
          </w:r>
          <w:r w:rsidR="000D77A3" w:rsidRPr="009B43EA">
            <w:rPr>
              <w:rFonts w:cs="Arial"/>
              <w:szCs w:val="24"/>
            </w:rPr>
            <w:t>, elected PCCs and although protected of operational i</w:t>
          </w:r>
          <w:r w:rsidR="007D0E29" w:rsidRPr="009B43EA">
            <w:rPr>
              <w:rFonts w:cs="Arial"/>
              <w:szCs w:val="24"/>
            </w:rPr>
            <w:t>nde</w:t>
          </w:r>
          <w:r w:rsidR="000D77A3" w:rsidRPr="009B43EA">
            <w:rPr>
              <w:rFonts w:cs="Arial"/>
              <w:szCs w:val="24"/>
            </w:rPr>
            <w:t>pendence</w:t>
          </w:r>
          <w:r w:rsidR="007D0E29" w:rsidRPr="009B43EA">
            <w:rPr>
              <w:rFonts w:cs="Arial"/>
              <w:szCs w:val="24"/>
            </w:rPr>
            <w:t xml:space="preserve"> through legislation</w:t>
          </w:r>
          <w:r w:rsidR="000D77A3" w:rsidRPr="009B43EA">
            <w:rPr>
              <w:rFonts w:cs="Arial"/>
              <w:szCs w:val="24"/>
            </w:rPr>
            <w:t xml:space="preserve">, </w:t>
          </w:r>
          <w:r w:rsidR="00A933F7" w:rsidRPr="009B43EA">
            <w:rPr>
              <w:rFonts w:cs="Arial"/>
              <w:noProof/>
              <w:szCs w:val="24"/>
            </w:rPr>
            <w:t>Ackland (2021)</w:t>
          </w:r>
          <w:r w:rsidR="00A933F7" w:rsidRPr="009B43EA">
            <w:rPr>
              <w:rFonts w:cs="Arial"/>
              <w:szCs w:val="24"/>
            </w:rPr>
            <w:t xml:space="preserve"> argues that political influence over policing has never been more prominent.  </w:t>
          </w:r>
          <w:r w:rsidR="003B73F0" w:rsidRPr="009B43EA">
            <w:rPr>
              <w:rFonts w:cs="Arial"/>
              <w:noProof/>
              <w:szCs w:val="24"/>
            </w:rPr>
            <w:t>Michael (2021)</w:t>
          </w:r>
          <w:r w:rsidR="00AC76C4" w:rsidRPr="009B43EA">
            <w:rPr>
              <w:rFonts w:cs="Arial"/>
              <w:szCs w:val="24"/>
            </w:rPr>
            <w:t xml:space="preserve"> </w:t>
          </w:r>
          <w:r w:rsidR="000D77A3" w:rsidRPr="009B43EA">
            <w:rPr>
              <w:rFonts w:cs="Arial"/>
              <w:szCs w:val="24"/>
            </w:rPr>
            <w:t xml:space="preserve">outlines that </w:t>
          </w:r>
          <w:r w:rsidR="00AC76C4" w:rsidRPr="009B43EA">
            <w:rPr>
              <w:rFonts w:cs="Arial"/>
              <w:szCs w:val="24"/>
            </w:rPr>
            <w:t>dispersed leadership is important</w:t>
          </w:r>
          <w:r w:rsidRPr="009B43EA">
            <w:rPr>
              <w:rFonts w:cs="Arial"/>
              <w:szCs w:val="24"/>
            </w:rPr>
            <w:t xml:space="preserve"> in the current operating environment, a</w:t>
          </w:r>
          <w:r w:rsidRPr="009B43EA">
            <w:rPr>
              <w:rFonts w:cs="Arial"/>
            </w:rPr>
            <w:t xml:space="preserve"> distribution of leadership skills and responsibilities throughout a police force for instance, that rebuts the leader and follower theories outlined</w:t>
          </w:r>
          <w:r w:rsidR="003B73F0" w:rsidRPr="009B43EA">
            <w:rPr>
              <w:rFonts w:cs="Arial"/>
            </w:rPr>
            <w:t xml:space="preserve">.  </w:t>
          </w:r>
          <w:r w:rsidR="009F2C05" w:rsidRPr="009B43EA">
            <w:rPr>
              <w:rFonts w:cs="Arial"/>
              <w:noProof/>
            </w:rPr>
            <w:t>Gordon (2010, p. 286)</w:t>
          </w:r>
          <w:r w:rsidR="009F2C05" w:rsidRPr="009B43EA">
            <w:rPr>
              <w:rFonts w:cs="Arial"/>
            </w:rPr>
            <w:t xml:space="preserve"> indicates an institutional dominance of behaviour provides a barrier to this embedding in policing without radical change.  </w:t>
          </w:r>
        </w:p>
        <w:p w14:paraId="4EB481DA" w14:textId="7DE67357" w:rsidR="009F2C05" w:rsidRPr="009B43EA" w:rsidRDefault="009F2C05" w:rsidP="009B43EA">
          <w:pPr>
            <w:rPr>
              <w:rFonts w:cs="Arial"/>
            </w:rPr>
          </w:pPr>
        </w:p>
        <w:p w14:paraId="1F377E21" w14:textId="09C64822" w:rsidR="0083050A" w:rsidRPr="009B43EA" w:rsidRDefault="005D6C4E" w:rsidP="009B43EA">
          <w:pPr>
            <w:rPr>
              <w:rFonts w:cs="Arial"/>
            </w:rPr>
          </w:pPr>
          <w:r w:rsidRPr="009B43EA">
            <w:rPr>
              <w:rFonts w:cs="Arial"/>
              <w:szCs w:val="24"/>
            </w:rPr>
            <w:t>Targets</w:t>
          </w:r>
          <w:r w:rsidR="009F2C05" w:rsidRPr="009B43EA">
            <w:rPr>
              <w:rFonts w:cs="Arial"/>
              <w:szCs w:val="24"/>
            </w:rPr>
            <w:t xml:space="preserve"> too</w:t>
          </w:r>
          <w:r w:rsidRPr="009B43EA">
            <w:rPr>
              <w:rFonts w:cs="Arial"/>
              <w:szCs w:val="24"/>
            </w:rPr>
            <w:t xml:space="preserve"> are prevalent in policing and this fosters a rating and ranking of people and organisations by numbers</w:t>
          </w:r>
          <w:r w:rsidR="004E2BFF" w:rsidRPr="009B43EA">
            <w:rPr>
              <w:rFonts w:cs="Arial"/>
              <w:szCs w:val="24"/>
            </w:rPr>
            <w:t>.</w:t>
          </w:r>
          <w:r w:rsidR="004E2BFF" w:rsidRPr="009B43EA">
            <w:rPr>
              <w:rFonts w:cs="Arial"/>
              <w:lang w:val="en"/>
            </w:rPr>
            <w:t xml:space="preserve">  The emphasis</w:t>
          </w:r>
          <w:r w:rsidR="0077591A" w:rsidRPr="009B43EA">
            <w:rPr>
              <w:rFonts w:cs="Arial"/>
              <w:lang w:val="en"/>
            </w:rPr>
            <w:t xml:space="preserve"> and</w:t>
          </w:r>
          <w:r w:rsidR="004E2BFF" w:rsidRPr="009B43EA">
            <w:rPr>
              <w:rFonts w:cs="Arial"/>
              <w:lang w:val="en"/>
            </w:rPr>
            <w:t xml:space="preserve"> importance around National Crime Recordings Standards</w:t>
          </w:r>
          <w:r w:rsidR="00673B70">
            <w:rPr>
              <w:rFonts w:cs="Arial"/>
              <w:lang w:val="en"/>
            </w:rPr>
            <w:t xml:space="preserve"> (NCRS)</w:t>
          </w:r>
          <w:r w:rsidR="004E2BFF" w:rsidRPr="009B43EA">
            <w:rPr>
              <w:rFonts w:cs="Arial"/>
              <w:lang w:val="en"/>
            </w:rPr>
            <w:t xml:space="preserve"> compliance and ethical recording and monitored performance (target setting) in this area</w:t>
          </w:r>
          <w:r w:rsidR="0077591A" w:rsidRPr="009B43EA">
            <w:rPr>
              <w:rFonts w:cs="Arial"/>
              <w:lang w:val="en"/>
            </w:rPr>
            <w:t xml:space="preserve"> is an example.  </w:t>
          </w:r>
          <w:r w:rsidR="004E2BFF" w:rsidRPr="009B43EA">
            <w:rPr>
              <w:rFonts w:cs="Arial"/>
              <w:lang w:val="en"/>
            </w:rPr>
            <w:t xml:space="preserve">In order to improve in this area, there is a necessity for </w:t>
          </w:r>
          <w:r w:rsidR="0077591A" w:rsidRPr="009B43EA">
            <w:rPr>
              <w:rFonts w:cs="Arial"/>
              <w:lang w:val="en"/>
            </w:rPr>
            <w:t>l</w:t>
          </w:r>
          <w:r w:rsidR="004E2BFF" w:rsidRPr="009B43EA">
            <w:rPr>
              <w:rFonts w:cs="Arial"/>
              <w:lang w:val="en"/>
            </w:rPr>
            <w:t xml:space="preserve">eadership by </w:t>
          </w:r>
          <w:r w:rsidR="0077591A" w:rsidRPr="009B43EA">
            <w:rPr>
              <w:rFonts w:cs="Arial"/>
              <w:lang w:val="en"/>
            </w:rPr>
            <w:t xml:space="preserve">highlighting </w:t>
          </w:r>
          <w:r w:rsidR="004E2BFF" w:rsidRPr="009B43EA">
            <w:rPr>
              <w:rFonts w:cs="Arial"/>
              <w:lang w:val="en"/>
            </w:rPr>
            <w:t>the importance of the activity and wider purpose to ensure victims</w:t>
          </w:r>
          <w:r w:rsidR="0077591A" w:rsidRPr="009B43EA">
            <w:rPr>
              <w:rFonts w:cs="Arial"/>
              <w:lang w:val="en"/>
            </w:rPr>
            <w:t xml:space="preserve"> of crime</w:t>
          </w:r>
          <w:r w:rsidR="004E2BFF" w:rsidRPr="009B43EA">
            <w:rPr>
              <w:rFonts w:cs="Arial"/>
              <w:lang w:val="en"/>
            </w:rPr>
            <w:t xml:space="preserve"> receive the support and intervention they need to recover from the crime</w:t>
          </w:r>
          <w:r w:rsidR="0077591A" w:rsidRPr="009B43EA">
            <w:rPr>
              <w:rFonts w:cs="Arial"/>
              <w:lang w:val="en"/>
            </w:rPr>
            <w:t xml:space="preserve">.  </w:t>
          </w:r>
          <w:r w:rsidR="009F2C05" w:rsidRPr="009B43EA">
            <w:rPr>
              <w:rFonts w:cs="Arial"/>
              <w:lang w:val="en"/>
            </w:rPr>
            <w:t>The context here though is that i</w:t>
          </w:r>
          <w:r w:rsidR="0077591A" w:rsidRPr="009B43EA">
            <w:rPr>
              <w:rFonts w:cs="Arial"/>
              <w:lang w:val="en"/>
            </w:rPr>
            <w:t>t is important</w:t>
          </w:r>
          <w:r w:rsidR="004E2BFF" w:rsidRPr="009B43EA">
            <w:rPr>
              <w:rFonts w:cs="Arial"/>
              <w:lang w:val="en"/>
            </w:rPr>
            <w:t xml:space="preserve"> to </w:t>
          </w:r>
          <w:r w:rsidR="009F2C05" w:rsidRPr="009B43EA">
            <w:rPr>
              <w:rFonts w:cs="Arial"/>
              <w:lang w:val="en"/>
            </w:rPr>
            <w:t xml:space="preserve">ensure people understand </w:t>
          </w:r>
          <w:r w:rsidR="004E2BFF" w:rsidRPr="009B43EA">
            <w:rPr>
              <w:rFonts w:cs="Arial"/>
              <w:lang w:val="en"/>
            </w:rPr>
            <w:t>how meeting a target can contribute towards this aim and consider alternative ways of reaching that target.</w:t>
          </w:r>
          <w:r w:rsidR="004E2BFF" w:rsidRPr="009B43EA">
            <w:rPr>
              <w:rFonts w:cs="Arial"/>
              <w:b/>
              <w:color w:val="00B0F0"/>
            </w:rPr>
            <w:t xml:space="preserve"> </w:t>
          </w:r>
          <w:r w:rsidR="0077591A" w:rsidRPr="009B43EA">
            <w:rPr>
              <w:rFonts w:cs="Arial"/>
              <w:b/>
              <w:color w:val="00B0F0"/>
            </w:rPr>
            <w:t xml:space="preserve">  </w:t>
          </w:r>
          <w:r w:rsidRPr="009B43EA">
            <w:rPr>
              <w:rFonts w:cs="Arial"/>
              <w:noProof/>
              <w:szCs w:val="24"/>
            </w:rPr>
            <w:t>Seddon (2005, p.75)</w:t>
          </w:r>
          <w:r w:rsidRPr="009B43EA">
            <w:rPr>
              <w:rFonts w:cs="Arial"/>
              <w:szCs w:val="24"/>
            </w:rPr>
            <w:t xml:space="preserve"> </w:t>
          </w:r>
          <w:r w:rsidR="0077591A" w:rsidRPr="009B43EA">
            <w:rPr>
              <w:rFonts w:cs="Arial"/>
              <w:szCs w:val="24"/>
            </w:rPr>
            <w:t>indicates</w:t>
          </w:r>
          <w:r w:rsidRPr="009B43EA">
            <w:rPr>
              <w:rFonts w:cs="Arial"/>
              <w:szCs w:val="24"/>
            </w:rPr>
            <w:t xml:space="preserve"> that </w:t>
          </w:r>
          <w:r w:rsidR="009F2C05" w:rsidRPr="009B43EA">
            <w:rPr>
              <w:rFonts w:cs="Arial"/>
              <w:szCs w:val="24"/>
            </w:rPr>
            <w:t xml:space="preserve">target driven </w:t>
          </w:r>
          <w:r w:rsidRPr="009B43EA">
            <w:rPr>
              <w:rFonts w:cs="Arial"/>
              <w:szCs w:val="24"/>
            </w:rPr>
            <w:t>leaders</w:t>
          </w:r>
          <w:r w:rsidR="009F2C05" w:rsidRPr="009B43EA">
            <w:rPr>
              <w:rFonts w:cs="Arial"/>
              <w:szCs w:val="24"/>
            </w:rPr>
            <w:t xml:space="preserve"> focus</w:t>
          </w:r>
          <w:r w:rsidRPr="009B43EA">
            <w:rPr>
              <w:rFonts w:cs="Arial"/>
              <w:szCs w:val="24"/>
            </w:rPr>
            <w:t xml:space="preserve"> to simply ‘avoid being bottom</w:t>
          </w:r>
          <w:r w:rsidR="009F2C05" w:rsidRPr="009B43EA">
            <w:rPr>
              <w:rFonts w:cs="Arial"/>
              <w:szCs w:val="24"/>
            </w:rPr>
            <w:t xml:space="preserve"> of the league</w:t>
          </w:r>
          <w:r w:rsidRPr="009B43EA">
            <w:rPr>
              <w:rFonts w:cs="Arial"/>
              <w:szCs w:val="24"/>
            </w:rPr>
            <w:t>’</w:t>
          </w:r>
          <w:r w:rsidR="009F2C05" w:rsidRPr="009B43EA">
            <w:rPr>
              <w:rFonts w:cs="Arial"/>
              <w:szCs w:val="24"/>
            </w:rPr>
            <w:t>,</w:t>
          </w:r>
          <w:r w:rsidR="00673B70">
            <w:rPr>
              <w:rFonts w:cs="Arial"/>
              <w:szCs w:val="24"/>
            </w:rPr>
            <w:t xml:space="preserve"> and</w:t>
          </w:r>
          <w:r w:rsidR="00F67C67" w:rsidRPr="009B43EA">
            <w:rPr>
              <w:rFonts w:cs="Arial"/>
              <w:szCs w:val="24"/>
            </w:rPr>
            <w:t xml:space="preserve"> </w:t>
          </w:r>
          <w:r w:rsidRPr="009B43EA">
            <w:rPr>
              <w:rFonts w:cs="Arial"/>
              <w:szCs w:val="24"/>
            </w:rPr>
            <w:t>is counterproductive to performance. In a time when data analytics around crime numbers and outcomes and returns, conviction rates, stop and search, HMICFRS gradings and alike</w:t>
          </w:r>
          <w:r w:rsidR="009F2C05" w:rsidRPr="009B43EA">
            <w:rPr>
              <w:rFonts w:cs="Arial"/>
              <w:szCs w:val="24"/>
            </w:rPr>
            <w:t xml:space="preserve"> this presents challenges.</w:t>
          </w:r>
        </w:p>
        <w:p w14:paraId="5FE94D6C" w14:textId="77777777" w:rsidR="00101346" w:rsidRPr="009B43EA" w:rsidRDefault="00101346" w:rsidP="009B43EA">
          <w:pPr>
            <w:rPr>
              <w:rFonts w:eastAsia="Times New Roman" w:cs="Arial"/>
              <w:color w:val="252423"/>
              <w:szCs w:val="24"/>
              <w:lang w:eastAsia="en-GB"/>
            </w:rPr>
          </w:pPr>
        </w:p>
        <w:p w14:paraId="46380DF2" w14:textId="2A020DA9" w:rsidR="00575203" w:rsidRPr="009B43EA" w:rsidRDefault="00101346" w:rsidP="009B43EA">
          <w:pPr>
            <w:rPr>
              <w:rFonts w:cs="Arial"/>
              <w:i/>
              <w:iCs/>
              <w:szCs w:val="24"/>
            </w:rPr>
          </w:pPr>
          <w:r w:rsidRPr="009B43EA">
            <w:rPr>
              <w:rFonts w:eastAsia="Times New Roman" w:cs="Arial"/>
              <w:color w:val="252423"/>
              <w:szCs w:val="24"/>
              <w:lang w:eastAsia="en-GB"/>
            </w:rPr>
            <w:t>There are a</w:t>
          </w:r>
          <w:r w:rsidR="0083050A" w:rsidRPr="009B43EA">
            <w:rPr>
              <w:rFonts w:eastAsia="Times New Roman" w:cs="Arial"/>
              <w:color w:val="252423"/>
              <w:szCs w:val="24"/>
              <w:lang w:eastAsia="en-GB"/>
            </w:rPr>
            <w:t xml:space="preserve">lternative theories of leadership less renowned but used and observed in policing.  A self-proclaimed bungee </w:t>
          </w:r>
          <w:r w:rsidRPr="009B43EA">
            <w:rPr>
              <w:rFonts w:eastAsia="Times New Roman" w:cs="Arial"/>
              <w:color w:val="252423"/>
              <w:szCs w:val="24"/>
              <w:lang w:eastAsia="en-GB"/>
            </w:rPr>
            <w:t xml:space="preserve">style </w:t>
          </w:r>
          <w:r w:rsidR="0083050A" w:rsidRPr="009B43EA">
            <w:rPr>
              <w:rFonts w:eastAsia="Times New Roman" w:cs="Arial"/>
              <w:color w:val="252423"/>
              <w:szCs w:val="24"/>
              <w:lang w:eastAsia="en-GB"/>
            </w:rPr>
            <w:t>approach, plung</w:t>
          </w:r>
          <w:r w:rsidR="00515D3E" w:rsidRPr="009B43EA">
            <w:rPr>
              <w:rFonts w:eastAsia="Times New Roman" w:cs="Arial"/>
              <w:color w:val="252423"/>
              <w:szCs w:val="24"/>
              <w:lang w:eastAsia="en-GB"/>
            </w:rPr>
            <w:t>e</w:t>
          </w:r>
          <w:r w:rsidR="0083050A" w:rsidRPr="009B43EA">
            <w:rPr>
              <w:rFonts w:eastAsia="Times New Roman" w:cs="Arial"/>
              <w:color w:val="252423"/>
              <w:szCs w:val="24"/>
              <w:lang w:eastAsia="en-GB"/>
            </w:rPr>
            <w:t xml:space="preserve"> down into the minutiae and spring back up</w:t>
          </w:r>
          <w:r w:rsidRPr="009B43EA">
            <w:rPr>
              <w:rFonts w:eastAsia="Times New Roman" w:cs="Arial"/>
              <w:color w:val="252423"/>
              <w:szCs w:val="24"/>
              <w:lang w:eastAsia="en-GB"/>
            </w:rPr>
            <w:t xml:space="preserve">, </w:t>
          </w:r>
          <w:r w:rsidR="0083050A" w:rsidRPr="009B43EA">
            <w:rPr>
              <w:rFonts w:eastAsia="Times New Roman" w:cs="Arial"/>
              <w:color w:val="252423"/>
              <w:szCs w:val="24"/>
              <w:lang w:eastAsia="en-GB"/>
            </w:rPr>
            <w:t xml:space="preserve">was referenced as </w:t>
          </w:r>
          <w:r w:rsidR="00515D3E" w:rsidRPr="009B43EA">
            <w:rPr>
              <w:rFonts w:eastAsia="Times New Roman" w:cs="Arial"/>
              <w:color w:val="252423"/>
              <w:szCs w:val="24"/>
              <w:lang w:eastAsia="en-GB"/>
            </w:rPr>
            <w:t xml:space="preserve">a </w:t>
          </w:r>
          <w:r w:rsidR="0083050A" w:rsidRPr="009B43EA">
            <w:rPr>
              <w:rFonts w:eastAsia="Times New Roman" w:cs="Arial"/>
              <w:color w:val="252423"/>
              <w:szCs w:val="24"/>
              <w:lang w:eastAsia="en-GB"/>
            </w:rPr>
            <w:t xml:space="preserve">successful </w:t>
          </w:r>
          <w:r w:rsidRPr="009B43EA">
            <w:rPr>
              <w:rFonts w:eastAsia="Times New Roman" w:cs="Arial"/>
              <w:color w:val="252423"/>
              <w:szCs w:val="24"/>
              <w:lang w:eastAsia="en-GB"/>
            </w:rPr>
            <w:t xml:space="preserve">strategy </w:t>
          </w:r>
          <w:r w:rsidR="0083050A" w:rsidRPr="009B43EA">
            <w:rPr>
              <w:rFonts w:eastAsia="Times New Roman" w:cs="Arial"/>
              <w:color w:val="252423"/>
              <w:szCs w:val="24"/>
              <w:lang w:eastAsia="en-GB"/>
            </w:rPr>
            <w:t xml:space="preserve">by a former Chief Constable </w:t>
          </w:r>
          <w:sdt>
            <w:sdtPr>
              <w:rPr>
                <w:rFonts w:eastAsia="Times New Roman" w:cs="Arial"/>
                <w:color w:val="252423"/>
                <w:szCs w:val="24"/>
                <w:lang w:eastAsia="en-GB"/>
              </w:rPr>
              <w:id w:val="1677836597"/>
              <w:citation/>
            </w:sdtPr>
            <w:sdtEndPr/>
            <w:sdtContent>
              <w:r w:rsidR="0083050A" w:rsidRPr="009B43EA">
                <w:rPr>
                  <w:rFonts w:eastAsia="Times New Roman" w:cs="Arial"/>
                  <w:color w:val="252423"/>
                  <w:szCs w:val="24"/>
                  <w:lang w:eastAsia="en-GB"/>
                </w:rPr>
                <w:fldChar w:fldCharType="begin"/>
              </w:r>
              <w:r w:rsidR="0083050A" w:rsidRPr="009B43EA">
                <w:rPr>
                  <w:rFonts w:eastAsia="Times New Roman" w:cs="Arial"/>
                  <w:color w:val="252423"/>
                  <w:szCs w:val="24"/>
                  <w:lang w:eastAsia="en-GB"/>
                </w:rPr>
                <w:instrText xml:space="preserve">CITATION Goo19 \l 2057 </w:instrText>
              </w:r>
              <w:r w:rsidR="0083050A" w:rsidRPr="009B43EA">
                <w:rPr>
                  <w:rFonts w:eastAsia="Times New Roman" w:cs="Arial"/>
                  <w:color w:val="252423"/>
                  <w:szCs w:val="24"/>
                  <w:lang w:eastAsia="en-GB"/>
                </w:rPr>
                <w:fldChar w:fldCharType="separate"/>
              </w:r>
              <w:r w:rsidR="00475B68" w:rsidRPr="00475B68">
                <w:rPr>
                  <w:rFonts w:eastAsia="Times New Roman" w:cs="Arial"/>
                  <w:noProof/>
                  <w:color w:val="252423"/>
                  <w:szCs w:val="24"/>
                  <w:lang w:eastAsia="en-GB"/>
                </w:rPr>
                <w:t>(The Economist, 2019)</w:t>
              </w:r>
              <w:r w:rsidR="0083050A" w:rsidRPr="009B43EA">
                <w:rPr>
                  <w:rFonts w:eastAsia="Times New Roman" w:cs="Arial"/>
                  <w:color w:val="252423"/>
                  <w:szCs w:val="24"/>
                  <w:lang w:eastAsia="en-GB"/>
                </w:rPr>
                <w:fldChar w:fldCharType="end"/>
              </w:r>
            </w:sdtContent>
          </w:sdt>
          <w:r w:rsidR="0083050A" w:rsidRPr="009B43EA">
            <w:rPr>
              <w:rFonts w:eastAsia="Times New Roman" w:cs="Arial"/>
              <w:color w:val="252423"/>
              <w:szCs w:val="24"/>
              <w:lang w:eastAsia="en-GB"/>
            </w:rPr>
            <w:t xml:space="preserve">.  </w:t>
          </w:r>
        </w:p>
        <w:p w14:paraId="67105942" w14:textId="77777777" w:rsidR="007D0E29" w:rsidRPr="009B43EA" w:rsidRDefault="007D0E29" w:rsidP="009B43EA">
          <w:pPr>
            <w:rPr>
              <w:rFonts w:cs="Arial"/>
              <w:i/>
              <w:iCs/>
              <w:szCs w:val="24"/>
            </w:rPr>
          </w:pPr>
        </w:p>
        <w:p w14:paraId="5F977123" w14:textId="44069CCA" w:rsidR="00675268" w:rsidRPr="009B43EA" w:rsidRDefault="00675268" w:rsidP="009B43EA">
          <w:pPr>
            <w:pStyle w:val="Heading2"/>
            <w:rPr>
              <w:rFonts w:cs="Arial"/>
            </w:rPr>
          </w:pPr>
          <w:bookmarkStart w:id="17" w:name="_Toc75076137"/>
          <w:r w:rsidRPr="009B43EA">
            <w:rPr>
              <w:rFonts w:cs="Arial"/>
            </w:rPr>
            <w:t>Reflective practice</w:t>
          </w:r>
          <w:r w:rsidR="0083050A" w:rsidRPr="009B43EA">
            <w:rPr>
              <w:rFonts w:cs="Arial"/>
            </w:rPr>
            <w:t xml:space="preserve"> 2</w:t>
          </w:r>
          <w:bookmarkEnd w:id="17"/>
        </w:p>
        <w:p w14:paraId="03293667" w14:textId="57F931A2" w:rsidR="006929EE" w:rsidRPr="009B43EA" w:rsidRDefault="0077591A" w:rsidP="006929EE">
          <w:pPr>
            <w:rPr>
              <w:rFonts w:cs="Arial"/>
            </w:rPr>
          </w:pPr>
          <w:r w:rsidRPr="009B43EA">
            <w:rPr>
              <w:rFonts w:cs="Arial"/>
              <w:szCs w:val="24"/>
            </w:rPr>
            <w:t>I</w:t>
          </w:r>
          <w:r w:rsidR="00F766B9" w:rsidRPr="009B43EA">
            <w:rPr>
              <w:rFonts w:cs="Arial"/>
              <w:szCs w:val="24"/>
            </w:rPr>
            <w:t xml:space="preserve"> </w:t>
          </w:r>
          <w:r w:rsidRPr="009B43EA">
            <w:rPr>
              <w:rFonts w:cs="Arial"/>
              <w:szCs w:val="24"/>
            </w:rPr>
            <w:t>coordinated the response to</w:t>
          </w:r>
          <w:r w:rsidR="00577B1E" w:rsidRPr="009B43EA">
            <w:rPr>
              <w:rFonts w:cs="Arial"/>
              <w:szCs w:val="24"/>
            </w:rPr>
            <w:t xml:space="preserve"> </w:t>
          </w:r>
          <w:r w:rsidR="00F953B5">
            <w:rPr>
              <w:rFonts w:cs="Arial"/>
              <w:szCs w:val="24"/>
            </w:rPr>
            <w:t xml:space="preserve">two interlinked investigations into </w:t>
          </w:r>
          <w:r w:rsidRPr="009B43EA">
            <w:rPr>
              <w:rFonts w:cs="Arial"/>
              <w:szCs w:val="24"/>
            </w:rPr>
            <w:t>organised crime activity</w:t>
          </w:r>
          <w:r w:rsidR="00F766B9" w:rsidRPr="009B43EA">
            <w:rPr>
              <w:rFonts w:cs="Arial"/>
              <w:szCs w:val="24"/>
            </w:rPr>
            <w:t>, namely a</w:t>
          </w:r>
          <w:r w:rsidRPr="009B43EA">
            <w:rPr>
              <w:rFonts w:cs="Arial"/>
              <w:szCs w:val="24"/>
            </w:rPr>
            <w:t xml:space="preserve"> ‘county lines’ </w:t>
          </w:r>
          <w:r w:rsidR="00F953B5">
            <w:rPr>
              <w:rFonts w:cs="Arial"/>
              <w:szCs w:val="24"/>
            </w:rPr>
            <w:t xml:space="preserve">along with </w:t>
          </w:r>
          <w:r w:rsidR="006929EE">
            <w:rPr>
              <w:rFonts w:cs="Arial"/>
              <w:szCs w:val="24"/>
            </w:rPr>
            <w:t xml:space="preserve">locating </w:t>
          </w:r>
          <w:r w:rsidR="00F953B5">
            <w:rPr>
              <w:rFonts w:cs="Arial"/>
              <w:szCs w:val="24"/>
            </w:rPr>
            <w:t>a missing child</w:t>
          </w:r>
          <w:r w:rsidRPr="009B43EA">
            <w:rPr>
              <w:rFonts w:cs="Arial"/>
              <w:szCs w:val="24"/>
            </w:rPr>
            <w:t xml:space="preserve">, where a vulnerable </w:t>
          </w:r>
          <w:r w:rsidR="00F953B5">
            <w:rPr>
              <w:rFonts w:cs="Arial"/>
              <w:szCs w:val="24"/>
            </w:rPr>
            <w:t xml:space="preserve">child </w:t>
          </w:r>
          <w:r w:rsidRPr="009B43EA">
            <w:rPr>
              <w:rFonts w:cs="Arial"/>
              <w:szCs w:val="24"/>
            </w:rPr>
            <w:t>was used to traffic drugs in an area far away from their home city</w:t>
          </w:r>
          <w:r w:rsidR="003E5DF9" w:rsidRPr="009B43EA">
            <w:rPr>
              <w:rFonts w:cs="Arial"/>
              <w:szCs w:val="24"/>
            </w:rPr>
            <w:t>.</w:t>
          </w:r>
          <w:r w:rsidR="006929EE">
            <w:rPr>
              <w:rFonts w:cs="Arial"/>
              <w:szCs w:val="24"/>
            </w:rPr>
            <w:t xml:space="preserve">  The team were highly focussed and enthusiastic</w:t>
          </w:r>
          <w:r w:rsidR="003C47A6">
            <w:rPr>
              <w:rFonts w:cs="Arial"/>
              <w:szCs w:val="24"/>
            </w:rPr>
            <w:t xml:space="preserve">, often to the detriment of standards and </w:t>
          </w:r>
          <w:r w:rsidR="003C47A6">
            <w:rPr>
              <w:rFonts w:cs="Arial"/>
              <w:szCs w:val="24"/>
            </w:rPr>
            <w:lastRenderedPageBreak/>
            <w:t>procedures</w:t>
          </w:r>
          <w:r w:rsidR="006929EE">
            <w:rPr>
              <w:rFonts w:cs="Arial"/>
              <w:szCs w:val="24"/>
            </w:rPr>
            <w:t xml:space="preserve">. </w:t>
          </w:r>
          <w:r w:rsidR="006929EE" w:rsidRPr="009B43EA">
            <w:rPr>
              <w:rFonts w:cs="Arial"/>
            </w:rPr>
            <w:t xml:space="preserve">The team wanted to use tactics that did not support utilising the media to find the child, I understood this but the overriding factor was </w:t>
          </w:r>
          <w:r w:rsidR="006929EE">
            <w:rPr>
              <w:rFonts w:cs="Arial"/>
            </w:rPr>
            <w:t xml:space="preserve">to safeguard </w:t>
          </w:r>
          <w:r w:rsidR="006929EE" w:rsidRPr="009B43EA">
            <w:rPr>
              <w:rFonts w:cs="Arial"/>
            </w:rPr>
            <w:t xml:space="preserve">the child and as such </w:t>
          </w:r>
          <w:r w:rsidR="006929EE">
            <w:rPr>
              <w:rFonts w:cs="Arial"/>
            </w:rPr>
            <w:t>I decided</w:t>
          </w:r>
          <w:r w:rsidR="006929EE" w:rsidRPr="009B43EA">
            <w:rPr>
              <w:rFonts w:cs="Arial"/>
            </w:rPr>
            <w:t xml:space="preserve"> to use the local communities </w:t>
          </w:r>
          <w:r w:rsidR="006929EE">
            <w:rPr>
              <w:rFonts w:cs="Arial"/>
            </w:rPr>
            <w:t xml:space="preserve">and media </w:t>
          </w:r>
          <w:r w:rsidR="006929EE" w:rsidRPr="009B43EA">
            <w:rPr>
              <w:rFonts w:cs="Arial"/>
            </w:rPr>
            <w:t>to assist</w:t>
          </w:r>
          <w:r w:rsidR="006929EE">
            <w:rPr>
              <w:rFonts w:cs="Arial"/>
            </w:rPr>
            <w:t xml:space="preserve"> the investigation</w:t>
          </w:r>
          <w:r w:rsidR="006929EE" w:rsidRPr="009B43EA">
            <w:rPr>
              <w:rFonts w:cs="Arial"/>
            </w:rPr>
            <w:t xml:space="preserve">. The team challenged this decision that I welcomed and considered but I </w:t>
          </w:r>
          <w:r w:rsidR="006929EE">
            <w:rPr>
              <w:rFonts w:cs="Arial"/>
            </w:rPr>
            <w:t xml:space="preserve">maintained the decision and </w:t>
          </w:r>
          <w:r w:rsidR="006929EE" w:rsidRPr="009B43EA">
            <w:rPr>
              <w:rFonts w:cs="Arial"/>
            </w:rPr>
            <w:t>explained the rationale</w:t>
          </w:r>
          <w:r w:rsidR="006929EE">
            <w:rPr>
              <w:rFonts w:cs="Arial"/>
            </w:rPr>
            <w:t xml:space="preserve">.  </w:t>
          </w:r>
          <w:r w:rsidR="006929EE" w:rsidRPr="009B43EA">
            <w:rPr>
              <w:rFonts w:cs="Arial"/>
            </w:rPr>
            <w:t xml:space="preserve">This proved beneficial as the child was located as a result of the communities’ response.  </w:t>
          </w:r>
          <w:r w:rsidR="006929EE">
            <w:rPr>
              <w:rFonts w:cs="Arial"/>
            </w:rPr>
            <w:t>However, t</w:t>
          </w:r>
          <w:r w:rsidR="006929EE" w:rsidRPr="009B43EA">
            <w:rPr>
              <w:rFonts w:cs="Arial"/>
            </w:rPr>
            <w:t>his information was</w:t>
          </w:r>
          <w:r w:rsidR="006929EE">
            <w:rPr>
              <w:rFonts w:cs="Arial"/>
            </w:rPr>
            <w:t xml:space="preserve"> promptly </w:t>
          </w:r>
          <w:r w:rsidR="006929EE" w:rsidRPr="009B43EA">
            <w:rPr>
              <w:rFonts w:cs="Arial"/>
            </w:rPr>
            <w:t>acted upon by the team without communication to myself</w:t>
          </w:r>
          <w:r w:rsidR="006929EE">
            <w:rPr>
              <w:rFonts w:cs="Arial"/>
            </w:rPr>
            <w:t xml:space="preserve"> or appropriate</w:t>
          </w:r>
          <w:r w:rsidR="006929EE" w:rsidRPr="009B43EA">
            <w:rPr>
              <w:rFonts w:cs="Arial"/>
            </w:rPr>
            <w:t xml:space="preserve"> risk assessment</w:t>
          </w:r>
          <w:r w:rsidR="006929EE">
            <w:rPr>
              <w:rFonts w:cs="Arial"/>
            </w:rPr>
            <w:t>.  During the briefing I openly challenged the actions and response to my decision contrary to their views which I believed played a part in their actions.</w:t>
          </w:r>
        </w:p>
        <w:p w14:paraId="0505435A" w14:textId="55855EC5" w:rsidR="00675268" w:rsidRPr="009B43EA" w:rsidRDefault="00675268" w:rsidP="009B43EA">
          <w:pPr>
            <w:rPr>
              <w:rFonts w:cs="Arial"/>
              <w:szCs w:val="24"/>
            </w:rPr>
          </w:pPr>
        </w:p>
        <w:p w14:paraId="3D980CBF" w14:textId="2AE2B16B" w:rsidR="0083050A" w:rsidRPr="009B43EA" w:rsidRDefault="00675268" w:rsidP="009B43EA">
          <w:pPr>
            <w:pStyle w:val="Heading3"/>
            <w:rPr>
              <w:rFonts w:cs="Arial"/>
            </w:rPr>
          </w:pPr>
          <w:bookmarkStart w:id="18" w:name="_Toc75076138"/>
          <w:r w:rsidRPr="009B43EA">
            <w:rPr>
              <w:rFonts w:cs="Arial"/>
            </w:rPr>
            <w:t>Feelings and thoughts</w:t>
          </w:r>
          <w:bookmarkEnd w:id="18"/>
        </w:p>
        <w:p w14:paraId="702B5D85" w14:textId="7151E211" w:rsidR="006929EE" w:rsidRPr="009B43EA" w:rsidRDefault="00577B1E" w:rsidP="009B43EA">
          <w:pPr>
            <w:rPr>
              <w:rFonts w:cs="Arial"/>
              <w:szCs w:val="24"/>
            </w:rPr>
          </w:pPr>
          <w:r w:rsidRPr="009B43EA">
            <w:rPr>
              <w:rFonts w:cs="Arial"/>
              <w:szCs w:val="24"/>
            </w:rPr>
            <w:t xml:space="preserve">I </w:t>
          </w:r>
          <w:r w:rsidR="003C47A6">
            <w:rPr>
              <w:rFonts w:cs="Arial"/>
              <w:szCs w:val="24"/>
            </w:rPr>
            <w:t xml:space="preserve">was trained in the policing response to </w:t>
          </w:r>
          <w:r w:rsidRPr="009B43EA">
            <w:rPr>
              <w:rFonts w:cs="Arial"/>
              <w:szCs w:val="24"/>
            </w:rPr>
            <w:t xml:space="preserve">organised crime group (OCG) </w:t>
          </w:r>
          <w:r w:rsidR="00673B70">
            <w:rPr>
              <w:rFonts w:cs="Arial"/>
              <w:szCs w:val="24"/>
            </w:rPr>
            <w:t>tactic</w:t>
          </w:r>
          <w:r w:rsidR="003C47A6">
            <w:rPr>
              <w:rFonts w:cs="Arial"/>
              <w:szCs w:val="24"/>
            </w:rPr>
            <w:t xml:space="preserve">s and understood the priorities and processes.  </w:t>
          </w:r>
          <w:r w:rsidR="006929EE">
            <w:rPr>
              <w:rFonts w:cs="Arial"/>
              <w:szCs w:val="24"/>
            </w:rPr>
            <w:t>I explained to the team the purpose and considerations and</w:t>
          </w:r>
          <w:r w:rsidR="006929EE">
            <w:t xml:space="preserve"> challenged their actions directly. I felt somewhat uncomfortable because I had worked with the team members of similar ranks but also the tone of the meeting became serious. I did not feel that I was calm or supportive in my tone albeit not  unprofessional or wrong to address the issues, but at the end of the meeting I was disappointed with how I handled it</w:t>
          </w:r>
          <w:r w:rsidR="0027424F">
            <w:t xml:space="preserve"> and was uncertain how I followed this up. </w:t>
          </w:r>
        </w:p>
        <w:p w14:paraId="42C59C29" w14:textId="77777777" w:rsidR="00577B1E" w:rsidRPr="009B43EA" w:rsidRDefault="00577B1E" w:rsidP="009B43EA">
          <w:pPr>
            <w:rPr>
              <w:rFonts w:cs="Arial"/>
              <w:szCs w:val="24"/>
            </w:rPr>
          </w:pPr>
        </w:p>
        <w:p w14:paraId="7C5CBCE1" w14:textId="5565A7CF" w:rsidR="00675268" w:rsidRPr="009B43EA" w:rsidRDefault="00675268" w:rsidP="009B43EA">
          <w:pPr>
            <w:pStyle w:val="Heading3"/>
            <w:rPr>
              <w:rFonts w:cs="Arial"/>
            </w:rPr>
          </w:pPr>
          <w:bookmarkStart w:id="19" w:name="_Toc75076139"/>
          <w:r w:rsidRPr="009B43EA">
            <w:rPr>
              <w:rFonts w:cs="Arial"/>
            </w:rPr>
            <w:t>Evaluation</w:t>
          </w:r>
          <w:bookmarkEnd w:id="19"/>
        </w:p>
        <w:p w14:paraId="7D47883E" w14:textId="226DF93D" w:rsidR="00577B1E" w:rsidRDefault="0027424F" w:rsidP="009B43EA">
          <w:pPr>
            <w:rPr>
              <w:rFonts w:cs="Arial"/>
            </w:rPr>
          </w:pPr>
          <w:r>
            <w:rPr>
              <w:rFonts w:cs="Arial"/>
            </w:rPr>
            <w:t xml:space="preserve">I found that I was balanced in the meeting as I praised their work ethic and enthusiasm but their response to my decisions was inappropriate and I was proud to have raised the issues and believed it was right to do it in an open team environment.  </w:t>
          </w:r>
        </w:p>
        <w:p w14:paraId="39C6EAD3" w14:textId="77777777" w:rsidR="0027424F" w:rsidRPr="009B43EA" w:rsidRDefault="0027424F" w:rsidP="009B43EA">
          <w:pPr>
            <w:rPr>
              <w:rFonts w:cs="Arial"/>
            </w:rPr>
          </w:pPr>
        </w:p>
        <w:p w14:paraId="0CC4EEED" w14:textId="27713EA0" w:rsidR="0049034F" w:rsidRPr="009B43EA" w:rsidRDefault="0049034F" w:rsidP="009B43EA">
          <w:pPr>
            <w:pStyle w:val="Heading3"/>
            <w:rPr>
              <w:rFonts w:cs="Arial"/>
            </w:rPr>
          </w:pPr>
          <w:bookmarkStart w:id="20" w:name="_Toc75076140"/>
          <w:r w:rsidRPr="009B43EA">
            <w:rPr>
              <w:rFonts w:cs="Arial"/>
            </w:rPr>
            <w:t>Analysis</w:t>
          </w:r>
          <w:bookmarkEnd w:id="20"/>
        </w:p>
        <w:p w14:paraId="1ADD0D25" w14:textId="7411C00C" w:rsidR="00675268" w:rsidRDefault="00F953B5" w:rsidP="009B43EA">
          <w:r>
            <w:t xml:space="preserve">I </w:t>
          </w:r>
          <w:r w:rsidR="0027424F">
            <w:t>believe</w:t>
          </w:r>
          <w:r>
            <w:t xml:space="preserve"> I was right to challenge the behaviour and that it was right to do it during the meeting. I felt (and feel) it was important to show the rest of the group I was not prepared to let that behaviour go unchallenged.</w:t>
          </w:r>
          <w:r w:rsidR="0027424F">
            <w:t xml:space="preserve">  I followed this up with face to face discussions with individual team members and that proved worthwhile as this allowed them to raise some team dynamic issues that I could address further, whilst offering the opportunity for them to understand my views and style that I believed to be fair and approachable.</w:t>
          </w:r>
        </w:p>
        <w:p w14:paraId="0D7962C3" w14:textId="77777777" w:rsidR="00F953B5" w:rsidRPr="009B43EA" w:rsidRDefault="00F953B5" w:rsidP="009B43EA">
          <w:pPr>
            <w:rPr>
              <w:rFonts w:cs="Arial"/>
              <w:szCs w:val="24"/>
            </w:rPr>
          </w:pPr>
        </w:p>
        <w:p w14:paraId="2D4DFDC3" w14:textId="32E80C35" w:rsidR="00675268" w:rsidRPr="009B43EA" w:rsidRDefault="00675268" w:rsidP="009B43EA">
          <w:pPr>
            <w:pStyle w:val="Heading3"/>
            <w:rPr>
              <w:rFonts w:cs="Arial"/>
            </w:rPr>
          </w:pPr>
          <w:bookmarkStart w:id="21" w:name="_Toc75076141"/>
          <w:r w:rsidRPr="009B43EA">
            <w:rPr>
              <w:rFonts w:cs="Arial"/>
            </w:rPr>
            <w:lastRenderedPageBreak/>
            <w:t>Conclusio</w:t>
          </w:r>
          <w:r w:rsidR="00E328AA" w:rsidRPr="009B43EA">
            <w:rPr>
              <w:rFonts w:cs="Arial"/>
            </w:rPr>
            <w:t>n</w:t>
          </w:r>
          <w:bookmarkEnd w:id="21"/>
        </w:p>
        <w:p w14:paraId="47C7674A" w14:textId="68018CDC" w:rsidR="005A2E82" w:rsidRPr="009B43EA" w:rsidRDefault="005A2E82" w:rsidP="009B43EA">
          <w:pPr>
            <w:rPr>
              <w:rFonts w:cs="Arial"/>
            </w:rPr>
          </w:pPr>
          <w:r w:rsidRPr="009B43EA">
            <w:rPr>
              <w:rFonts w:cs="Arial"/>
            </w:rPr>
            <w:t>I was confident in the skills and abilities of the team</w:t>
          </w:r>
          <w:r w:rsidR="0088092D" w:rsidRPr="009B43EA">
            <w:rPr>
              <w:rFonts w:cs="Arial"/>
            </w:rPr>
            <w:t>,</w:t>
          </w:r>
          <w:r w:rsidRPr="009B43EA">
            <w:rPr>
              <w:rFonts w:cs="Arial"/>
            </w:rPr>
            <w:t xml:space="preserve"> however</w:t>
          </w:r>
          <w:r w:rsidR="0088092D" w:rsidRPr="009B43EA">
            <w:rPr>
              <w:rFonts w:cs="Arial"/>
            </w:rPr>
            <w:t xml:space="preserve"> </w:t>
          </w:r>
          <w:r w:rsidR="00F766B9" w:rsidRPr="009B43EA">
            <w:rPr>
              <w:rFonts w:cs="Arial"/>
            </w:rPr>
            <w:t>upon review</w:t>
          </w:r>
          <w:r w:rsidRPr="009B43EA">
            <w:rPr>
              <w:rFonts w:cs="Arial"/>
            </w:rPr>
            <w:t xml:space="preserve"> they were operating as mavericks</w:t>
          </w:r>
          <w:r w:rsidR="00D84F9D" w:rsidRPr="009B43EA">
            <w:rPr>
              <w:rFonts w:cs="Arial"/>
            </w:rPr>
            <w:t xml:space="preserve"> without leadership</w:t>
          </w:r>
          <w:r w:rsidRPr="009B43EA">
            <w:rPr>
              <w:rFonts w:cs="Arial"/>
            </w:rPr>
            <w:t>. I</w:t>
          </w:r>
          <w:r w:rsidR="0088092D" w:rsidRPr="009B43EA">
            <w:rPr>
              <w:rFonts w:cs="Arial"/>
            </w:rPr>
            <w:t xml:space="preserve"> had created an environment to </w:t>
          </w:r>
          <w:r w:rsidR="00504B85" w:rsidRPr="009B43EA">
            <w:rPr>
              <w:rFonts w:cs="Arial"/>
            </w:rPr>
            <w:t xml:space="preserve">allow the staff to understand the problem and identify the </w:t>
          </w:r>
          <w:r w:rsidR="00F766B9" w:rsidRPr="009B43EA">
            <w:rPr>
              <w:rFonts w:cs="Arial"/>
            </w:rPr>
            <w:t>solutions themselves but</w:t>
          </w:r>
          <w:r w:rsidR="00504B85" w:rsidRPr="009B43EA">
            <w:rPr>
              <w:rFonts w:cs="Arial"/>
            </w:rPr>
            <w:t xml:space="preserve"> they </w:t>
          </w:r>
          <w:r w:rsidR="00F766B9" w:rsidRPr="009B43EA">
            <w:rPr>
              <w:rFonts w:cs="Arial"/>
            </w:rPr>
            <w:t xml:space="preserve">were </w:t>
          </w:r>
          <w:r w:rsidR="0088092D" w:rsidRPr="009B43EA">
            <w:rPr>
              <w:rFonts w:cs="Arial"/>
            </w:rPr>
            <w:t xml:space="preserve">so </w:t>
          </w:r>
          <w:r w:rsidR="00F766B9" w:rsidRPr="009B43EA">
            <w:rPr>
              <w:rFonts w:cs="Arial"/>
            </w:rPr>
            <w:t xml:space="preserve">highly focussed on </w:t>
          </w:r>
          <w:r w:rsidR="0088092D" w:rsidRPr="009B43EA">
            <w:rPr>
              <w:rFonts w:cs="Arial"/>
            </w:rPr>
            <w:t>achieving the aim</w:t>
          </w:r>
          <w:r w:rsidR="00D84F9D" w:rsidRPr="009B43EA">
            <w:rPr>
              <w:rFonts w:cs="Arial"/>
            </w:rPr>
            <w:t xml:space="preserve">, the </w:t>
          </w:r>
          <w:r w:rsidR="00F766B9" w:rsidRPr="009B43EA">
            <w:rPr>
              <w:rFonts w:cs="Arial"/>
            </w:rPr>
            <w:t xml:space="preserve">actions were being done regardless of policy, procedure and importantly </w:t>
          </w:r>
          <w:r w:rsidR="00504B85" w:rsidRPr="009B43EA">
            <w:rPr>
              <w:rFonts w:cs="Arial"/>
            </w:rPr>
            <w:t>their own safety.</w:t>
          </w:r>
          <w:r w:rsidR="00F766B9" w:rsidRPr="009B43EA">
            <w:rPr>
              <w:rFonts w:cs="Arial"/>
            </w:rPr>
            <w:t xml:space="preserve">  </w:t>
          </w:r>
          <w:r w:rsidR="00504B85" w:rsidRPr="009B43EA">
            <w:rPr>
              <w:rFonts w:cs="Arial"/>
            </w:rPr>
            <w:t xml:space="preserve">I did not ensure there was due diligence and enough focus and </w:t>
          </w:r>
          <w:r w:rsidR="0088092D" w:rsidRPr="009B43EA">
            <w:rPr>
              <w:rFonts w:cs="Arial"/>
            </w:rPr>
            <w:t xml:space="preserve">could see I was likely to </w:t>
          </w:r>
          <w:r w:rsidR="00504B85" w:rsidRPr="009B43EA">
            <w:rPr>
              <w:rFonts w:cs="Arial"/>
            </w:rPr>
            <w:t xml:space="preserve">operating </w:t>
          </w:r>
          <w:r w:rsidR="0088092D" w:rsidRPr="009B43EA">
            <w:rPr>
              <w:rFonts w:cs="Arial"/>
            </w:rPr>
            <w:t xml:space="preserve">similarly to the middle of the road </w:t>
          </w:r>
          <w:r w:rsidR="00504B85" w:rsidRPr="009B43EA">
            <w:rPr>
              <w:rFonts w:cs="Arial"/>
            </w:rPr>
            <w:t>leader on the managerial grid (fig.2)</w:t>
          </w:r>
          <w:r w:rsidR="0088092D" w:rsidRPr="009B43EA">
            <w:rPr>
              <w:rFonts w:cs="Arial"/>
            </w:rPr>
            <w:t xml:space="preserve"> at that time</w:t>
          </w:r>
          <w:r w:rsidR="00D12391" w:rsidRPr="009B43EA">
            <w:rPr>
              <w:rFonts w:cs="Arial"/>
            </w:rPr>
            <w:t>.</w:t>
          </w:r>
        </w:p>
        <w:p w14:paraId="19DD7327" w14:textId="3695A5DE" w:rsidR="00675268" w:rsidRPr="009B43EA" w:rsidRDefault="00675268" w:rsidP="009B43EA">
          <w:pPr>
            <w:textAlignment w:val="top"/>
            <w:rPr>
              <w:rFonts w:eastAsia="Times New Roman" w:cs="Arial"/>
              <w:color w:val="252423"/>
              <w:szCs w:val="24"/>
              <w:lang w:eastAsia="en-GB"/>
            </w:rPr>
          </w:pPr>
        </w:p>
        <w:p w14:paraId="31E6E8EB" w14:textId="4C8ED43D" w:rsidR="0083050A" w:rsidRPr="009B43EA" w:rsidRDefault="00E328AA" w:rsidP="009B43EA">
          <w:pPr>
            <w:pStyle w:val="Heading3"/>
            <w:rPr>
              <w:rFonts w:eastAsia="Times New Roman" w:cs="Arial"/>
              <w:lang w:eastAsia="en-GB"/>
            </w:rPr>
          </w:pPr>
          <w:bookmarkStart w:id="22" w:name="_Toc75076142"/>
          <w:r w:rsidRPr="009B43EA">
            <w:rPr>
              <w:rFonts w:eastAsia="Times New Roman" w:cs="Arial"/>
              <w:lang w:eastAsia="en-GB"/>
            </w:rPr>
            <w:t>Action plan</w:t>
          </w:r>
          <w:bookmarkEnd w:id="22"/>
        </w:p>
        <w:p w14:paraId="3B5E5E4D" w14:textId="22A909E7" w:rsidR="00101346" w:rsidRPr="009B43EA" w:rsidRDefault="00E328AA" w:rsidP="009B43EA">
          <w:pPr>
            <w:rPr>
              <w:rFonts w:cs="Arial"/>
              <w:lang w:eastAsia="en-GB"/>
            </w:rPr>
          </w:pPr>
          <w:r w:rsidRPr="009B43EA">
            <w:rPr>
              <w:rFonts w:cs="Arial"/>
              <w:lang w:eastAsia="en-GB"/>
            </w:rPr>
            <w:t xml:space="preserve">I </w:t>
          </w:r>
          <w:r w:rsidR="0027424F">
            <w:rPr>
              <w:rFonts w:cs="Arial"/>
              <w:lang w:eastAsia="en-GB"/>
            </w:rPr>
            <w:t>continued</w:t>
          </w:r>
          <w:r w:rsidRPr="009B43EA">
            <w:rPr>
              <w:rFonts w:cs="Arial"/>
              <w:lang w:eastAsia="en-GB"/>
            </w:rPr>
            <w:t xml:space="preserve"> face to face discussions </w:t>
          </w:r>
          <w:r w:rsidR="00F766B9" w:rsidRPr="009B43EA">
            <w:rPr>
              <w:rFonts w:cs="Arial"/>
              <w:lang w:eastAsia="en-GB"/>
            </w:rPr>
            <w:t xml:space="preserve">with the team and although </w:t>
          </w:r>
          <w:r w:rsidR="0088092D" w:rsidRPr="009B43EA">
            <w:rPr>
              <w:rFonts w:cs="Arial"/>
              <w:lang w:eastAsia="en-GB"/>
            </w:rPr>
            <w:t>I recognised their work through</w:t>
          </w:r>
          <w:r w:rsidR="00F766B9" w:rsidRPr="009B43EA">
            <w:rPr>
              <w:rFonts w:cs="Arial"/>
              <w:lang w:eastAsia="en-GB"/>
            </w:rPr>
            <w:t xml:space="preserve"> commendations, I </w:t>
          </w:r>
          <w:r w:rsidR="0088092D" w:rsidRPr="009B43EA">
            <w:rPr>
              <w:rFonts w:cs="Arial"/>
              <w:lang w:eastAsia="en-GB"/>
            </w:rPr>
            <w:t xml:space="preserve">self-reflected and </w:t>
          </w:r>
          <w:r w:rsidR="00F766B9" w:rsidRPr="009B43EA">
            <w:rPr>
              <w:rFonts w:cs="Arial"/>
              <w:lang w:eastAsia="en-GB"/>
            </w:rPr>
            <w:t>ensure</w:t>
          </w:r>
          <w:r w:rsidR="0088092D" w:rsidRPr="009B43EA">
            <w:rPr>
              <w:rFonts w:cs="Arial"/>
              <w:lang w:eastAsia="en-GB"/>
            </w:rPr>
            <w:t>d</w:t>
          </w:r>
          <w:r w:rsidR="00F766B9" w:rsidRPr="009B43EA">
            <w:rPr>
              <w:rFonts w:cs="Arial"/>
              <w:lang w:eastAsia="en-GB"/>
            </w:rPr>
            <w:t xml:space="preserve"> that I improved my communications over the aims, objectives and parameters</w:t>
          </w:r>
          <w:r w:rsidR="00D84F9D" w:rsidRPr="009B43EA">
            <w:rPr>
              <w:rFonts w:cs="Arial"/>
              <w:lang w:eastAsia="en-GB"/>
            </w:rPr>
            <w:t xml:space="preserve"> for future investigations.</w:t>
          </w:r>
        </w:p>
        <w:p w14:paraId="04EE02A6" w14:textId="39E84850" w:rsidR="00D84F9D" w:rsidRPr="009B43EA" w:rsidRDefault="00D84F9D" w:rsidP="009B43EA">
          <w:pPr>
            <w:rPr>
              <w:rFonts w:cs="Arial"/>
              <w:lang w:eastAsia="en-GB"/>
            </w:rPr>
          </w:pPr>
        </w:p>
        <w:p w14:paraId="503DD062" w14:textId="56AB0E52" w:rsidR="00D84F9D" w:rsidRPr="009B43EA" w:rsidRDefault="00D84F9D" w:rsidP="009B43EA">
          <w:pPr>
            <w:rPr>
              <w:rFonts w:eastAsia="Times New Roman" w:cs="Arial"/>
              <w:color w:val="252423"/>
              <w:szCs w:val="24"/>
              <w:lang w:eastAsia="en-GB"/>
            </w:rPr>
          </w:pPr>
          <w:r w:rsidRPr="009B43EA">
            <w:rPr>
              <w:rFonts w:cs="Arial"/>
              <w:lang w:eastAsia="en-GB"/>
            </w:rPr>
            <w:t xml:space="preserve">In the above, I </w:t>
          </w:r>
          <w:r w:rsidR="003C47A6">
            <w:rPr>
              <w:rFonts w:cs="Arial"/>
              <w:lang w:eastAsia="en-GB"/>
            </w:rPr>
            <w:t xml:space="preserve">had </w:t>
          </w:r>
          <w:r w:rsidRPr="009B43EA">
            <w:rPr>
              <w:rFonts w:cs="Arial"/>
              <w:lang w:eastAsia="en-GB"/>
            </w:rPr>
            <w:t xml:space="preserve">failed to consider </w:t>
          </w:r>
          <w:r w:rsidR="003C47A6">
            <w:rPr>
              <w:rFonts w:cs="Arial"/>
              <w:lang w:eastAsia="en-GB"/>
            </w:rPr>
            <w:t xml:space="preserve">and understand my own </w:t>
          </w:r>
          <w:r w:rsidR="00425E3A">
            <w:rPr>
              <w:rFonts w:cs="Arial"/>
              <w:lang w:eastAsia="en-GB"/>
            </w:rPr>
            <w:t>behaviours</w:t>
          </w:r>
          <w:r w:rsidR="003C47A6">
            <w:rPr>
              <w:rFonts w:cs="Arial"/>
              <w:lang w:eastAsia="en-GB"/>
            </w:rPr>
            <w:t xml:space="preserve">, </w:t>
          </w:r>
          <w:r w:rsidR="00425E3A">
            <w:rPr>
              <w:rFonts w:cs="Arial"/>
              <w:lang w:eastAsia="en-GB"/>
            </w:rPr>
            <w:t xml:space="preserve">but also </w:t>
          </w:r>
          <w:r w:rsidR="003C47A6">
            <w:rPr>
              <w:rFonts w:cs="Arial"/>
              <w:lang w:eastAsia="en-GB"/>
            </w:rPr>
            <w:t xml:space="preserve">the team members.  For </w:t>
          </w:r>
          <w:r w:rsidRPr="009B43EA">
            <w:rPr>
              <w:rFonts w:eastAsia="Times New Roman" w:cs="Arial"/>
              <w:color w:val="252423"/>
              <w:szCs w:val="24"/>
              <w:lang w:eastAsia="en-GB"/>
            </w:rPr>
            <w:t xml:space="preserve">instance, how </w:t>
          </w:r>
          <w:r w:rsidR="00425E3A">
            <w:rPr>
              <w:rFonts w:eastAsia="Times New Roman" w:cs="Arial"/>
              <w:color w:val="252423"/>
              <w:szCs w:val="24"/>
              <w:lang w:eastAsia="en-GB"/>
            </w:rPr>
            <w:t xml:space="preserve">the team </w:t>
          </w:r>
          <w:r w:rsidRPr="009B43EA">
            <w:rPr>
              <w:rFonts w:eastAsia="Times New Roman" w:cs="Arial"/>
              <w:color w:val="252423"/>
              <w:szCs w:val="24"/>
              <w:lang w:eastAsia="en-GB"/>
            </w:rPr>
            <w:t>act, interact an</w:t>
          </w:r>
          <w:r w:rsidR="00425E3A">
            <w:rPr>
              <w:rFonts w:eastAsia="Times New Roman" w:cs="Arial"/>
              <w:color w:val="252423"/>
              <w:szCs w:val="24"/>
              <w:lang w:eastAsia="en-GB"/>
            </w:rPr>
            <w:t>d respond</w:t>
          </w:r>
          <w:r w:rsidRPr="009B43EA">
            <w:rPr>
              <w:rFonts w:eastAsia="Times New Roman" w:cs="Arial"/>
              <w:color w:val="252423"/>
              <w:szCs w:val="24"/>
              <w:lang w:eastAsia="en-GB"/>
            </w:rPr>
            <w:t xml:space="preserve"> is significantly important to understand who I am leading, or who is following</w:t>
          </w:r>
          <w:r w:rsidR="00475B68">
            <w:rPr>
              <w:rFonts w:eastAsia="Times New Roman" w:cs="Arial"/>
              <w:color w:val="252423"/>
              <w:szCs w:val="24"/>
              <w:lang w:eastAsia="en-GB"/>
            </w:rPr>
            <w:t xml:space="preserve"> </w:t>
          </w:r>
          <w:sdt>
            <w:sdtPr>
              <w:rPr>
                <w:rFonts w:eastAsia="Times New Roman" w:cs="Arial"/>
                <w:color w:val="252423"/>
                <w:szCs w:val="24"/>
                <w:lang w:eastAsia="en-GB"/>
              </w:rPr>
              <w:id w:val="299125304"/>
              <w:citation/>
            </w:sdtPr>
            <w:sdtEndPr/>
            <w:sdtContent>
              <w:r w:rsidR="00475B68">
                <w:rPr>
                  <w:rFonts w:eastAsia="Times New Roman" w:cs="Arial"/>
                  <w:color w:val="252423"/>
                  <w:szCs w:val="24"/>
                  <w:lang w:eastAsia="en-GB"/>
                </w:rPr>
                <w:fldChar w:fldCharType="begin"/>
              </w:r>
              <w:r w:rsidR="00475B68">
                <w:rPr>
                  <w:rFonts w:eastAsia="Times New Roman" w:cs="Arial"/>
                  <w:color w:val="252423"/>
                  <w:szCs w:val="24"/>
                  <w:lang w:eastAsia="en-GB"/>
                </w:rPr>
                <w:instrText xml:space="preserve"> CITATION Bas90 \l 2057 </w:instrText>
              </w:r>
              <w:r w:rsidR="00475B68">
                <w:rPr>
                  <w:rFonts w:eastAsia="Times New Roman" w:cs="Arial"/>
                  <w:color w:val="252423"/>
                  <w:szCs w:val="24"/>
                  <w:lang w:eastAsia="en-GB"/>
                </w:rPr>
                <w:fldChar w:fldCharType="separate"/>
              </w:r>
              <w:r w:rsidR="00475B68" w:rsidRPr="00475B68">
                <w:rPr>
                  <w:rFonts w:eastAsia="Times New Roman" w:cs="Arial"/>
                  <w:noProof/>
                  <w:color w:val="252423"/>
                  <w:szCs w:val="24"/>
                  <w:lang w:eastAsia="en-GB"/>
                </w:rPr>
                <w:t>(Bass, 1990)</w:t>
              </w:r>
              <w:r w:rsidR="00475B68">
                <w:rPr>
                  <w:rFonts w:eastAsia="Times New Roman" w:cs="Arial"/>
                  <w:color w:val="252423"/>
                  <w:szCs w:val="24"/>
                  <w:lang w:eastAsia="en-GB"/>
                </w:rPr>
                <w:fldChar w:fldCharType="end"/>
              </w:r>
            </w:sdtContent>
          </w:sdt>
          <w:r w:rsidR="00475B68">
            <w:rPr>
              <w:rFonts w:eastAsia="Times New Roman" w:cs="Arial"/>
              <w:color w:val="252423"/>
              <w:szCs w:val="24"/>
              <w:lang w:eastAsia="en-GB"/>
            </w:rPr>
            <w:t>.</w:t>
          </w:r>
        </w:p>
        <w:p w14:paraId="65BFF05B" w14:textId="77777777" w:rsidR="00125C52" w:rsidRPr="009B43EA" w:rsidRDefault="00125C52" w:rsidP="009B43EA">
          <w:pPr>
            <w:pStyle w:val="Heading2"/>
            <w:rPr>
              <w:rFonts w:eastAsia="Times New Roman" w:cs="Arial"/>
              <w:lang w:eastAsia="en-GB"/>
            </w:rPr>
          </w:pPr>
        </w:p>
        <w:p w14:paraId="6B74C4CF" w14:textId="04705D82" w:rsidR="00D12203" w:rsidRPr="009B43EA" w:rsidRDefault="00C65775" w:rsidP="009B43EA">
          <w:pPr>
            <w:pStyle w:val="Heading2"/>
            <w:rPr>
              <w:rFonts w:eastAsia="Times New Roman" w:cs="Arial"/>
              <w:lang w:eastAsia="en-GB"/>
            </w:rPr>
          </w:pPr>
          <w:bookmarkStart w:id="23" w:name="_Toc75076143"/>
          <w:r w:rsidRPr="009B43EA">
            <w:rPr>
              <w:rFonts w:eastAsia="Times New Roman" w:cs="Arial"/>
              <w:lang w:eastAsia="en-GB"/>
            </w:rPr>
            <w:t>Leading People</w:t>
          </w:r>
          <w:bookmarkEnd w:id="23"/>
        </w:p>
        <w:p w14:paraId="6CBE02AD" w14:textId="7B5148E9" w:rsidR="00125C52" w:rsidRPr="009B43EA" w:rsidRDefault="00125C52" w:rsidP="009B43EA">
          <w:pPr>
            <w:rPr>
              <w:rFonts w:cs="Arial"/>
            </w:rPr>
          </w:pPr>
          <w:r w:rsidRPr="009B43EA">
            <w:rPr>
              <w:rFonts w:cs="Arial"/>
              <w:szCs w:val="24"/>
            </w:rPr>
            <w:t xml:space="preserve">Emotional intelligence </w:t>
          </w:r>
          <w:sdt>
            <w:sdtPr>
              <w:rPr>
                <w:rFonts w:cs="Arial"/>
                <w:szCs w:val="24"/>
              </w:rPr>
              <w:id w:val="852150375"/>
              <w:citation/>
            </w:sdtPr>
            <w:sdtEndPr/>
            <w:sdtContent>
              <w:r w:rsidRPr="009B43EA">
                <w:rPr>
                  <w:rFonts w:cs="Arial"/>
                  <w:szCs w:val="24"/>
                </w:rPr>
                <w:fldChar w:fldCharType="begin"/>
              </w:r>
              <w:r w:rsidRPr="009B43EA">
                <w:rPr>
                  <w:rFonts w:cs="Arial"/>
                  <w:szCs w:val="24"/>
                </w:rPr>
                <w:instrText xml:space="preserve"> CITATION Gol99 \l 2057 </w:instrText>
              </w:r>
              <w:r w:rsidRPr="009B43EA">
                <w:rPr>
                  <w:rFonts w:cs="Arial"/>
                  <w:szCs w:val="24"/>
                </w:rPr>
                <w:fldChar w:fldCharType="separate"/>
              </w:r>
              <w:r w:rsidR="00475B68" w:rsidRPr="00475B68">
                <w:rPr>
                  <w:rFonts w:cs="Arial"/>
                  <w:noProof/>
                  <w:szCs w:val="24"/>
                </w:rPr>
                <w:t>(Goleman, 1999)</w:t>
              </w:r>
              <w:r w:rsidRPr="009B43EA">
                <w:rPr>
                  <w:rFonts w:cs="Arial"/>
                  <w:szCs w:val="24"/>
                </w:rPr>
                <w:fldChar w:fldCharType="end"/>
              </w:r>
            </w:sdtContent>
          </w:sdt>
          <w:r w:rsidRPr="009B43EA">
            <w:rPr>
              <w:rFonts w:cs="Arial"/>
              <w:szCs w:val="24"/>
            </w:rPr>
            <w:t xml:space="preserve"> or </w:t>
          </w:r>
          <w:r w:rsidR="0027424F">
            <w:rPr>
              <w:rFonts w:cs="Arial"/>
              <w:szCs w:val="24"/>
            </w:rPr>
            <w:t xml:space="preserve">being </w:t>
          </w:r>
          <w:r w:rsidRPr="009B43EA">
            <w:rPr>
              <w:rFonts w:cs="Arial"/>
              <w:szCs w:val="24"/>
            </w:rPr>
            <w:t xml:space="preserve">emotionally aware </w:t>
          </w:r>
          <w:sdt>
            <w:sdtPr>
              <w:rPr>
                <w:rFonts w:cs="Arial"/>
                <w:szCs w:val="24"/>
              </w:rPr>
              <w:id w:val="-1572503347"/>
              <w:citation/>
            </w:sdtPr>
            <w:sdtEndPr/>
            <w:sdtContent>
              <w:r w:rsidRPr="009B43EA">
                <w:rPr>
                  <w:rFonts w:cs="Arial"/>
                  <w:szCs w:val="24"/>
                </w:rPr>
                <w:fldChar w:fldCharType="begin"/>
              </w:r>
              <w:r w:rsidRPr="009B43EA">
                <w:rPr>
                  <w:rFonts w:cs="Arial"/>
                  <w:szCs w:val="24"/>
                </w:rPr>
                <w:instrText xml:space="preserve"> CITATION Col16 \l 2057 </w:instrText>
              </w:r>
              <w:r w:rsidRPr="009B43EA">
                <w:rPr>
                  <w:rFonts w:cs="Arial"/>
                  <w:szCs w:val="24"/>
                </w:rPr>
                <w:fldChar w:fldCharType="separate"/>
              </w:r>
              <w:r w:rsidR="00475B68" w:rsidRPr="00475B68">
                <w:rPr>
                  <w:rFonts w:cs="Arial"/>
                  <w:noProof/>
                  <w:szCs w:val="24"/>
                </w:rPr>
                <w:t>(College of Policing, 2016)</w:t>
              </w:r>
              <w:r w:rsidRPr="009B43EA">
                <w:rPr>
                  <w:rFonts w:cs="Arial"/>
                  <w:szCs w:val="24"/>
                </w:rPr>
                <w:fldChar w:fldCharType="end"/>
              </w:r>
            </w:sdtContent>
          </w:sdt>
          <w:r w:rsidRPr="009B43EA">
            <w:rPr>
              <w:rFonts w:cs="Arial"/>
              <w:szCs w:val="24"/>
            </w:rPr>
            <w:t xml:space="preserve"> are key terms and considerations now used in policing.  They are relatively new in policing (since 2016) but </w:t>
          </w:r>
          <w:r w:rsidR="00226E54" w:rsidRPr="009B43EA">
            <w:rPr>
              <w:rFonts w:cs="Arial"/>
              <w:szCs w:val="24"/>
            </w:rPr>
            <w:t xml:space="preserve">stem from a theory developed </w:t>
          </w:r>
          <w:r w:rsidRPr="009B43EA">
            <w:rPr>
              <w:rFonts w:cs="Arial"/>
              <w:szCs w:val="24"/>
            </w:rPr>
            <w:t xml:space="preserve">and </w:t>
          </w:r>
          <w:r w:rsidR="00226E54" w:rsidRPr="009B43EA">
            <w:rPr>
              <w:rFonts w:cs="Arial"/>
              <w:szCs w:val="24"/>
            </w:rPr>
            <w:t xml:space="preserve">adapted into a model </w:t>
          </w:r>
          <w:r w:rsidRPr="009B43EA">
            <w:rPr>
              <w:rFonts w:cs="Arial"/>
              <w:szCs w:val="24"/>
            </w:rPr>
            <w:t>of</w:t>
          </w:r>
          <w:r w:rsidR="00226E54" w:rsidRPr="009B43EA">
            <w:rPr>
              <w:rFonts w:cs="Arial"/>
              <w:szCs w:val="24"/>
            </w:rPr>
            <w:t xml:space="preserve"> five basic emotional and social competencies </w:t>
          </w:r>
          <w:sdt>
            <w:sdtPr>
              <w:rPr>
                <w:rFonts w:cs="Arial"/>
                <w:szCs w:val="24"/>
              </w:rPr>
              <w:id w:val="-1534952795"/>
              <w:citation/>
            </w:sdtPr>
            <w:sdtEndPr/>
            <w:sdtContent>
              <w:r w:rsidR="00934FF9" w:rsidRPr="009B43EA">
                <w:rPr>
                  <w:rFonts w:cs="Arial"/>
                  <w:szCs w:val="24"/>
                </w:rPr>
                <w:fldChar w:fldCharType="begin"/>
              </w:r>
              <w:r w:rsidR="00934FF9" w:rsidRPr="009B43EA">
                <w:rPr>
                  <w:rFonts w:cs="Arial"/>
                  <w:szCs w:val="24"/>
                </w:rPr>
                <w:instrText xml:space="preserve">CITATION Gol99 \p 318 \l 2057 </w:instrText>
              </w:r>
              <w:r w:rsidR="00934FF9" w:rsidRPr="009B43EA">
                <w:rPr>
                  <w:rFonts w:cs="Arial"/>
                  <w:szCs w:val="24"/>
                </w:rPr>
                <w:fldChar w:fldCharType="separate"/>
              </w:r>
              <w:r w:rsidR="00475B68" w:rsidRPr="00475B68">
                <w:rPr>
                  <w:rFonts w:cs="Arial"/>
                  <w:noProof/>
                  <w:szCs w:val="24"/>
                </w:rPr>
                <w:t>(Goleman, 1999, p. 318)</w:t>
              </w:r>
              <w:r w:rsidR="00934FF9" w:rsidRPr="009B43EA">
                <w:rPr>
                  <w:rFonts w:cs="Arial"/>
                  <w:szCs w:val="24"/>
                </w:rPr>
                <w:fldChar w:fldCharType="end"/>
              </w:r>
            </w:sdtContent>
          </w:sdt>
          <w:r w:rsidRPr="009B43EA">
            <w:rPr>
              <w:rFonts w:cs="Arial"/>
              <w:szCs w:val="24"/>
            </w:rPr>
            <w:t xml:space="preserve"> many years previously.</w:t>
          </w:r>
          <w:r w:rsidR="00307803" w:rsidRPr="009B43EA">
            <w:rPr>
              <w:rFonts w:cs="Arial"/>
              <w:szCs w:val="24"/>
            </w:rPr>
            <w:t xml:space="preserve">  </w:t>
          </w:r>
          <w:r w:rsidR="00753109" w:rsidRPr="009B43EA">
            <w:rPr>
              <w:rFonts w:cs="Arial"/>
            </w:rPr>
            <w:t>Th</w:t>
          </w:r>
          <w:r w:rsidR="00226E54" w:rsidRPr="009B43EA">
            <w:rPr>
              <w:rFonts w:cs="Arial"/>
            </w:rPr>
            <w:t>ese</w:t>
          </w:r>
          <w:r w:rsidRPr="009B43EA">
            <w:rPr>
              <w:rFonts w:cs="Arial"/>
            </w:rPr>
            <w:t xml:space="preserve"> five competencies</w:t>
          </w:r>
          <w:r w:rsidR="00425E3A">
            <w:rPr>
              <w:rFonts w:cs="Arial"/>
            </w:rPr>
            <w:t>:</w:t>
          </w:r>
          <w:r w:rsidRPr="009B43EA">
            <w:rPr>
              <w:rFonts w:cs="Arial"/>
            </w:rPr>
            <w:t xml:space="preserve"> </w:t>
          </w:r>
          <w:r w:rsidR="00753109" w:rsidRPr="009B43EA">
            <w:rPr>
              <w:rFonts w:cs="Arial"/>
            </w:rPr>
            <w:t>Self-awareness</w:t>
          </w:r>
          <w:r w:rsidR="00226E54" w:rsidRPr="009B43EA">
            <w:rPr>
              <w:rFonts w:cs="Arial"/>
            </w:rPr>
            <w:t>; Self-regulation: Motivation; Empathy and Social skills</w:t>
          </w:r>
          <w:r w:rsidRPr="009B43EA">
            <w:rPr>
              <w:rFonts w:cs="Arial"/>
            </w:rPr>
            <w:t xml:space="preserve"> are now adapted into four as illustrated in fig.3.</w:t>
          </w:r>
        </w:p>
        <w:p w14:paraId="76EA625C" w14:textId="2CAAE57C" w:rsidR="00125C52" w:rsidRDefault="00125C52" w:rsidP="009B43EA">
          <w:pPr>
            <w:rPr>
              <w:rFonts w:cs="Arial"/>
              <w:i/>
              <w:iCs/>
            </w:rPr>
          </w:pPr>
        </w:p>
        <w:p w14:paraId="333293AC" w14:textId="36580E38" w:rsidR="0027424F" w:rsidRDefault="0027424F" w:rsidP="009B43EA">
          <w:pPr>
            <w:rPr>
              <w:rFonts w:cs="Arial"/>
              <w:i/>
              <w:iCs/>
            </w:rPr>
          </w:pPr>
        </w:p>
        <w:p w14:paraId="6B2640ED" w14:textId="3595A1FC" w:rsidR="0027424F" w:rsidRDefault="0027424F" w:rsidP="009B43EA">
          <w:pPr>
            <w:rPr>
              <w:rFonts w:cs="Arial"/>
              <w:i/>
              <w:iCs/>
            </w:rPr>
          </w:pPr>
        </w:p>
        <w:p w14:paraId="48740AF3" w14:textId="26D4F448" w:rsidR="0027424F" w:rsidRDefault="0027424F" w:rsidP="009B43EA">
          <w:pPr>
            <w:rPr>
              <w:rFonts w:cs="Arial"/>
              <w:i/>
              <w:iCs/>
            </w:rPr>
          </w:pPr>
        </w:p>
        <w:p w14:paraId="52AC2620" w14:textId="313F8DC4" w:rsidR="0027424F" w:rsidRDefault="0027424F" w:rsidP="009B43EA">
          <w:pPr>
            <w:rPr>
              <w:rFonts w:cs="Arial"/>
              <w:i/>
              <w:iCs/>
            </w:rPr>
          </w:pPr>
        </w:p>
        <w:p w14:paraId="6E2E6082" w14:textId="04393FEF" w:rsidR="0027424F" w:rsidRDefault="0027424F" w:rsidP="009B43EA">
          <w:pPr>
            <w:rPr>
              <w:rFonts w:cs="Arial"/>
              <w:i/>
              <w:iCs/>
            </w:rPr>
          </w:pPr>
        </w:p>
        <w:p w14:paraId="23566C19" w14:textId="457DBE5E" w:rsidR="0027424F" w:rsidRDefault="0027424F" w:rsidP="009B43EA">
          <w:pPr>
            <w:rPr>
              <w:rFonts w:cs="Arial"/>
              <w:i/>
              <w:iCs/>
            </w:rPr>
          </w:pPr>
        </w:p>
        <w:p w14:paraId="03FCFA56" w14:textId="77777777" w:rsidR="0027424F" w:rsidRPr="009B43EA" w:rsidRDefault="0027424F" w:rsidP="009B43EA">
          <w:pPr>
            <w:rPr>
              <w:rFonts w:cs="Arial"/>
              <w:i/>
              <w:iCs/>
            </w:rPr>
          </w:pPr>
        </w:p>
        <w:p w14:paraId="78A809E0" w14:textId="12E2F117" w:rsidR="00125C52" w:rsidRPr="009863B1" w:rsidRDefault="00125C52" w:rsidP="009B43EA">
          <w:pPr>
            <w:jc w:val="center"/>
            <w:rPr>
              <w:rFonts w:cs="Arial"/>
              <w:i/>
              <w:iCs/>
              <w:color w:val="000000" w:themeColor="text1"/>
              <w:sz w:val="22"/>
              <w:szCs w:val="20"/>
            </w:rPr>
          </w:pPr>
          <w:r w:rsidRPr="009863B1">
            <w:rPr>
              <w:rFonts w:cs="Arial"/>
              <w:i/>
              <w:iCs/>
              <w:color w:val="000000" w:themeColor="text1"/>
              <w:sz w:val="22"/>
              <w:szCs w:val="20"/>
            </w:rPr>
            <w:t>Fig.3</w:t>
          </w:r>
        </w:p>
        <w:p w14:paraId="74504048" w14:textId="406292BE" w:rsidR="00125C52" w:rsidRPr="009B43EA" w:rsidRDefault="00125C52" w:rsidP="009B43EA">
          <w:pPr>
            <w:jc w:val="center"/>
            <w:rPr>
              <w:rFonts w:cs="Arial"/>
              <w:i/>
              <w:iCs/>
            </w:rPr>
          </w:pPr>
          <w:r w:rsidRPr="009B43EA">
            <w:rPr>
              <w:rFonts w:cs="Arial"/>
              <w:i/>
              <w:iCs/>
              <w:noProof/>
            </w:rPr>
            <w:lastRenderedPageBreak/>
            <w:drawing>
              <wp:inline distT="0" distB="0" distL="0" distR="0" wp14:anchorId="20A4596B" wp14:editId="58D9E9C9">
                <wp:extent cx="2959100" cy="2126522"/>
                <wp:effectExtent l="0" t="0" r="0" b="7620"/>
                <wp:docPr id="4" name="Content Placeholder 3"/>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pic:cNvPicPr>
                          <a:picLocks noGrp="1"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984093" cy="2144483"/>
                        </a:xfrm>
                        <a:prstGeom prst="rect">
                          <a:avLst/>
                        </a:prstGeom>
                      </pic:spPr>
                    </pic:pic>
                  </a:graphicData>
                </a:graphic>
              </wp:inline>
            </w:drawing>
          </w:r>
        </w:p>
        <w:p w14:paraId="0174262F" w14:textId="052D7622" w:rsidR="00226E54" w:rsidRDefault="009266DC" w:rsidP="009863B1">
          <w:pPr>
            <w:jc w:val="center"/>
            <w:rPr>
              <w:rFonts w:cs="Arial"/>
            </w:rPr>
          </w:pPr>
          <w:sdt>
            <w:sdtPr>
              <w:rPr>
                <w:rFonts w:cs="Arial"/>
              </w:rPr>
              <w:id w:val="-1864440506"/>
              <w:citation/>
            </w:sdtPr>
            <w:sdtEndPr/>
            <w:sdtContent>
              <w:r w:rsidR="009863B1">
                <w:rPr>
                  <w:rFonts w:cs="Arial"/>
                </w:rPr>
                <w:fldChar w:fldCharType="begin"/>
              </w:r>
              <w:r w:rsidR="009863B1">
                <w:rPr>
                  <w:rFonts w:cs="Arial"/>
                </w:rPr>
                <w:instrText xml:space="preserve"> CITATION Gol99 \l 2057 </w:instrText>
              </w:r>
              <w:r w:rsidR="009863B1">
                <w:rPr>
                  <w:rFonts w:cs="Arial"/>
                </w:rPr>
                <w:fldChar w:fldCharType="separate"/>
              </w:r>
              <w:r w:rsidR="00475B68" w:rsidRPr="00475B68">
                <w:rPr>
                  <w:rFonts w:cs="Arial"/>
                  <w:noProof/>
                </w:rPr>
                <w:t>(Goleman, 1999)</w:t>
              </w:r>
              <w:r w:rsidR="009863B1">
                <w:rPr>
                  <w:rFonts w:cs="Arial"/>
                </w:rPr>
                <w:fldChar w:fldCharType="end"/>
              </w:r>
            </w:sdtContent>
          </w:sdt>
        </w:p>
        <w:p w14:paraId="7159680A" w14:textId="77777777" w:rsidR="009863B1" w:rsidRPr="009B43EA" w:rsidRDefault="009863B1" w:rsidP="009863B1">
          <w:pPr>
            <w:jc w:val="center"/>
            <w:rPr>
              <w:rFonts w:cs="Arial"/>
            </w:rPr>
          </w:pPr>
        </w:p>
        <w:p w14:paraId="7F8D2141" w14:textId="51775FD4" w:rsidR="00BF1E0A" w:rsidRPr="009B43EA" w:rsidRDefault="00BF1E0A" w:rsidP="009B43EA">
          <w:pPr>
            <w:rPr>
              <w:rFonts w:cs="Arial"/>
            </w:rPr>
          </w:pPr>
          <w:r w:rsidRPr="009B43EA">
            <w:rPr>
              <w:rFonts w:cs="Arial"/>
            </w:rPr>
            <w:t xml:space="preserve">This feeds into a popular model </w:t>
          </w:r>
          <w:sdt>
            <w:sdtPr>
              <w:rPr>
                <w:rFonts w:cs="Arial"/>
              </w:rPr>
              <w:id w:val="1743063886"/>
              <w:citation/>
            </w:sdtPr>
            <w:sdtEndPr/>
            <w:sdtContent>
              <w:r w:rsidR="009863B1">
                <w:rPr>
                  <w:rFonts w:cs="Arial"/>
                </w:rPr>
                <w:fldChar w:fldCharType="begin"/>
              </w:r>
              <w:r w:rsidR="009863B1">
                <w:rPr>
                  <w:rFonts w:cs="Arial"/>
                </w:rPr>
                <w:instrText xml:space="preserve"> CITATION Tuc65 \l 2057 </w:instrText>
              </w:r>
              <w:r w:rsidR="009863B1">
                <w:rPr>
                  <w:rFonts w:cs="Arial"/>
                </w:rPr>
                <w:fldChar w:fldCharType="separate"/>
              </w:r>
              <w:r w:rsidR="00475B68" w:rsidRPr="00475B68">
                <w:rPr>
                  <w:rFonts w:cs="Arial"/>
                  <w:noProof/>
                </w:rPr>
                <w:t>(Tuckman, 1965)</w:t>
              </w:r>
              <w:r w:rsidR="009863B1">
                <w:rPr>
                  <w:rFonts w:cs="Arial"/>
                </w:rPr>
                <w:fldChar w:fldCharType="end"/>
              </w:r>
            </w:sdtContent>
          </w:sdt>
          <w:r w:rsidR="009863B1">
            <w:rPr>
              <w:rFonts w:cs="Arial"/>
            </w:rPr>
            <w:t xml:space="preserve"> </w:t>
          </w:r>
          <w:r w:rsidRPr="009B43EA">
            <w:rPr>
              <w:rFonts w:cs="Arial"/>
            </w:rPr>
            <w:t xml:space="preserve">used to identify the stages of group progression and </w:t>
          </w:r>
          <w:r w:rsidR="00C47EB0" w:rsidRPr="009B43EA">
            <w:rPr>
              <w:rFonts w:cs="Arial"/>
            </w:rPr>
            <w:t>understand</w:t>
          </w:r>
          <w:r w:rsidRPr="009B43EA">
            <w:rPr>
              <w:rFonts w:cs="Arial"/>
            </w:rPr>
            <w:t xml:space="preserve"> their development, identified as follows</w:t>
          </w:r>
          <w:r w:rsidR="00C47EB0" w:rsidRPr="009B43EA">
            <w:rPr>
              <w:rFonts w:cs="Arial"/>
            </w:rPr>
            <w:t>:</w:t>
          </w:r>
        </w:p>
        <w:p w14:paraId="2296FE3F" w14:textId="77777777" w:rsidR="00125C52" w:rsidRPr="009B43EA" w:rsidRDefault="00125C52" w:rsidP="009B43EA">
          <w:pPr>
            <w:rPr>
              <w:rFonts w:cs="Arial"/>
            </w:rPr>
          </w:pPr>
        </w:p>
        <w:p w14:paraId="61544973" w14:textId="600E80FF" w:rsidR="00C47EB0" w:rsidRPr="009B43EA" w:rsidRDefault="00BF1E0A" w:rsidP="009B43EA">
          <w:pPr>
            <w:pStyle w:val="ListParagraph"/>
            <w:numPr>
              <w:ilvl w:val="0"/>
              <w:numId w:val="12"/>
            </w:numPr>
            <w:spacing w:line="360" w:lineRule="auto"/>
            <w:rPr>
              <w:rFonts w:ascii="Arial" w:hAnsi="Arial" w:cs="Arial"/>
            </w:rPr>
          </w:pPr>
          <w:r w:rsidRPr="009B43EA">
            <w:rPr>
              <w:rFonts w:ascii="Arial" w:hAnsi="Arial" w:cs="Arial"/>
              <w:i/>
              <w:iCs/>
            </w:rPr>
            <w:t>Forming:</w:t>
          </w:r>
          <w:r w:rsidRPr="009B43EA">
            <w:rPr>
              <w:rFonts w:ascii="Arial" w:hAnsi="Arial" w:cs="Arial"/>
            </w:rPr>
            <w:t xml:space="preserve"> inception and understanding of roles and code of conduct causing </w:t>
          </w:r>
          <w:r w:rsidR="008A7BE6">
            <w:rPr>
              <w:rFonts w:ascii="Arial" w:hAnsi="Arial" w:cs="Arial"/>
            </w:rPr>
            <w:t xml:space="preserve">some </w:t>
          </w:r>
          <w:r w:rsidRPr="009B43EA">
            <w:rPr>
              <w:rFonts w:ascii="Arial" w:hAnsi="Arial" w:cs="Arial"/>
            </w:rPr>
            <w:t>anxiety and eager</w:t>
          </w:r>
          <w:r w:rsidR="008A7BE6">
            <w:rPr>
              <w:rFonts w:ascii="Arial" w:hAnsi="Arial" w:cs="Arial"/>
            </w:rPr>
            <w:t>ness</w:t>
          </w:r>
          <w:r w:rsidRPr="009B43EA">
            <w:rPr>
              <w:rFonts w:ascii="Arial" w:hAnsi="Arial" w:cs="Arial"/>
            </w:rPr>
            <w:t xml:space="preserve"> to impress and identity;</w:t>
          </w:r>
        </w:p>
        <w:p w14:paraId="6BD9AA86" w14:textId="2777B305" w:rsidR="00C47EB0" w:rsidRPr="009B43EA" w:rsidRDefault="00BF1E0A" w:rsidP="009B43EA">
          <w:pPr>
            <w:pStyle w:val="ListParagraph"/>
            <w:numPr>
              <w:ilvl w:val="0"/>
              <w:numId w:val="12"/>
            </w:numPr>
            <w:spacing w:line="360" w:lineRule="auto"/>
            <w:rPr>
              <w:rFonts w:ascii="Arial" w:hAnsi="Arial" w:cs="Arial"/>
            </w:rPr>
          </w:pPr>
          <w:r w:rsidRPr="009B43EA">
            <w:rPr>
              <w:rFonts w:ascii="Arial" w:hAnsi="Arial" w:cs="Arial"/>
              <w:i/>
              <w:iCs/>
            </w:rPr>
            <w:t>Storming:</w:t>
          </w:r>
          <w:r w:rsidRPr="009B43EA">
            <w:rPr>
              <w:rFonts w:ascii="Arial" w:hAnsi="Arial" w:cs="Arial"/>
            </w:rPr>
            <w:t xml:space="preserve"> views are made openly and forcefully with potential conflict and hostility</w:t>
          </w:r>
          <w:r w:rsidR="00C47EB0" w:rsidRPr="009B43EA">
            <w:rPr>
              <w:rFonts w:ascii="Arial" w:hAnsi="Arial" w:cs="Arial"/>
            </w:rPr>
            <w:t>;</w:t>
          </w:r>
        </w:p>
        <w:p w14:paraId="227065DC" w14:textId="0175F9C9" w:rsidR="00BF1E0A" w:rsidRPr="009B43EA" w:rsidRDefault="00BF1E0A" w:rsidP="009B43EA">
          <w:pPr>
            <w:pStyle w:val="ListParagraph"/>
            <w:numPr>
              <w:ilvl w:val="0"/>
              <w:numId w:val="12"/>
            </w:numPr>
            <w:spacing w:line="360" w:lineRule="auto"/>
            <w:rPr>
              <w:rFonts w:ascii="Arial" w:hAnsi="Arial" w:cs="Arial"/>
            </w:rPr>
          </w:pPr>
          <w:r w:rsidRPr="008A7BE6">
            <w:rPr>
              <w:rFonts w:ascii="Arial" w:hAnsi="Arial" w:cs="Arial"/>
              <w:i/>
              <w:iCs/>
            </w:rPr>
            <w:t>Norming:</w:t>
          </w:r>
          <w:r w:rsidRPr="009B43EA">
            <w:rPr>
              <w:rFonts w:ascii="Arial" w:hAnsi="Arial" w:cs="Arial"/>
            </w:rPr>
            <w:t xml:space="preserve"> </w:t>
          </w:r>
          <w:r w:rsidR="008E01D7">
            <w:rPr>
              <w:rFonts w:ascii="Arial" w:hAnsi="Arial" w:cs="Arial"/>
            </w:rPr>
            <w:t>dynamic</w:t>
          </w:r>
          <w:r w:rsidRPr="009B43EA">
            <w:rPr>
              <w:rFonts w:ascii="Arial" w:hAnsi="Arial" w:cs="Arial"/>
            </w:rPr>
            <w:t xml:space="preserve"> stabilises </w:t>
          </w:r>
          <w:r w:rsidR="00C47EB0" w:rsidRPr="009B43EA">
            <w:rPr>
              <w:rFonts w:ascii="Arial" w:hAnsi="Arial" w:cs="Arial"/>
            </w:rPr>
            <w:t>an</w:t>
          </w:r>
          <w:r w:rsidR="008E01D7">
            <w:rPr>
              <w:rFonts w:ascii="Arial" w:hAnsi="Arial" w:cs="Arial"/>
            </w:rPr>
            <w:t>d</w:t>
          </w:r>
          <w:r w:rsidR="00C47EB0" w:rsidRPr="009B43EA">
            <w:rPr>
              <w:rFonts w:ascii="Arial" w:hAnsi="Arial" w:cs="Arial"/>
            </w:rPr>
            <w:t xml:space="preserve"> important</w:t>
          </w:r>
          <w:r w:rsidR="008E01D7">
            <w:rPr>
              <w:rFonts w:ascii="Arial" w:hAnsi="Arial" w:cs="Arial"/>
            </w:rPr>
            <w:t xml:space="preserve"> </w:t>
          </w:r>
          <w:r w:rsidR="00C47EB0" w:rsidRPr="009B43EA">
            <w:rPr>
              <w:rFonts w:ascii="Arial" w:hAnsi="Arial" w:cs="Arial"/>
            </w:rPr>
            <w:t xml:space="preserve">for the development and performance </w:t>
          </w:r>
          <w:r w:rsidR="008E01D7">
            <w:rPr>
              <w:rFonts w:ascii="Arial" w:hAnsi="Arial" w:cs="Arial"/>
            </w:rPr>
            <w:t>of group towards the</w:t>
          </w:r>
          <w:r w:rsidR="00F72297">
            <w:rPr>
              <w:rFonts w:ascii="Arial" w:hAnsi="Arial" w:cs="Arial"/>
            </w:rPr>
            <w:t xml:space="preserve"> next stage</w:t>
          </w:r>
          <w:r w:rsidR="00C47EB0" w:rsidRPr="009B43EA">
            <w:rPr>
              <w:rFonts w:ascii="Arial" w:hAnsi="Arial" w:cs="Arial"/>
            </w:rPr>
            <w:t>;</w:t>
          </w:r>
        </w:p>
        <w:p w14:paraId="32EDB1D2" w14:textId="25FC5163" w:rsidR="00C47EB0" w:rsidRPr="009B43EA" w:rsidRDefault="00C47EB0" w:rsidP="009B43EA">
          <w:pPr>
            <w:pStyle w:val="ListParagraph"/>
            <w:numPr>
              <w:ilvl w:val="0"/>
              <w:numId w:val="12"/>
            </w:numPr>
            <w:spacing w:line="360" w:lineRule="auto"/>
            <w:rPr>
              <w:rFonts w:ascii="Arial" w:hAnsi="Arial" w:cs="Arial"/>
            </w:rPr>
          </w:pPr>
          <w:r w:rsidRPr="00475B68">
            <w:rPr>
              <w:rFonts w:ascii="Arial" w:hAnsi="Arial" w:cs="Arial"/>
              <w:i/>
              <w:iCs/>
            </w:rPr>
            <w:t>Performing:</w:t>
          </w:r>
          <w:r w:rsidRPr="009B43EA">
            <w:rPr>
              <w:rFonts w:ascii="Arial" w:hAnsi="Arial" w:cs="Arial"/>
            </w:rPr>
            <w:t xml:space="preserve"> the group has created the structure and cohesiveness to work effectively, focusing on the purpose and performance</w:t>
          </w:r>
          <w:r w:rsidR="008E01D7">
            <w:rPr>
              <w:rFonts w:ascii="Arial" w:hAnsi="Arial" w:cs="Arial"/>
            </w:rPr>
            <w:t>;</w:t>
          </w:r>
        </w:p>
        <w:p w14:paraId="30DC2240" w14:textId="79AF061A" w:rsidR="00C47EB0" w:rsidRPr="009B43EA" w:rsidRDefault="00C47EB0" w:rsidP="009B43EA">
          <w:pPr>
            <w:pStyle w:val="ListParagraph"/>
            <w:numPr>
              <w:ilvl w:val="0"/>
              <w:numId w:val="12"/>
            </w:numPr>
            <w:spacing w:line="360" w:lineRule="auto"/>
            <w:rPr>
              <w:rFonts w:ascii="Arial" w:hAnsi="Arial" w:cs="Arial"/>
            </w:rPr>
          </w:pPr>
          <w:r w:rsidRPr="00475B68">
            <w:rPr>
              <w:rFonts w:ascii="Arial" w:hAnsi="Arial" w:cs="Arial"/>
              <w:i/>
              <w:iCs/>
            </w:rPr>
            <w:t>Adjourning</w:t>
          </w:r>
          <w:r w:rsidRPr="009B43EA">
            <w:rPr>
              <w:rFonts w:ascii="Arial" w:hAnsi="Arial" w:cs="Arial"/>
            </w:rPr>
            <w:t>; the exit,</w:t>
          </w:r>
          <w:r w:rsidR="00475B68">
            <w:rPr>
              <w:rFonts w:ascii="Arial" w:hAnsi="Arial" w:cs="Arial"/>
            </w:rPr>
            <w:t xml:space="preserve"> </w:t>
          </w:r>
          <w:r w:rsidRPr="009B43EA">
            <w:rPr>
              <w:rFonts w:ascii="Arial" w:hAnsi="Arial" w:cs="Arial"/>
            </w:rPr>
            <w:t xml:space="preserve">due to </w:t>
          </w:r>
          <w:r w:rsidR="008E01D7">
            <w:rPr>
              <w:rFonts w:ascii="Arial" w:hAnsi="Arial" w:cs="Arial"/>
            </w:rPr>
            <w:t xml:space="preserve">factors such as </w:t>
          </w:r>
          <w:r w:rsidRPr="009B43EA">
            <w:rPr>
              <w:rFonts w:ascii="Arial" w:hAnsi="Arial" w:cs="Arial"/>
            </w:rPr>
            <w:t xml:space="preserve">change in staff, objectives complete or end of funding etc. </w:t>
          </w:r>
        </w:p>
        <w:p w14:paraId="135AB9D7" w14:textId="77777777" w:rsidR="00BF1E0A" w:rsidRPr="009B43EA" w:rsidRDefault="00BF1E0A" w:rsidP="009B43EA">
          <w:pPr>
            <w:rPr>
              <w:rFonts w:cs="Arial"/>
            </w:rPr>
          </w:pPr>
        </w:p>
        <w:p w14:paraId="1EA4E4AE" w14:textId="78670CC6" w:rsidR="00226E54" w:rsidRPr="009B43EA" w:rsidRDefault="00C17823" w:rsidP="009B43EA">
          <w:pPr>
            <w:rPr>
              <w:rFonts w:cs="Arial"/>
            </w:rPr>
          </w:pPr>
          <w:r w:rsidRPr="009B43EA">
            <w:rPr>
              <w:rFonts w:cs="Arial"/>
            </w:rPr>
            <w:t xml:space="preserve">It is </w:t>
          </w:r>
          <w:r w:rsidR="0027424F">
            <w:rPr>
              <w:rFonts w:cs="Arial"/>
            </w:rPr>
            <w:t xml:space="preserve">important </w:t>
          </w:r>
          <w:r w:rsidRPr="009B43EA">
            <w:rPr>
              <w:rFonts w:cs="Arial"/>
            </w:rPr>
            <w:t>for a leader to u</w:t>
          </w:r>
          <w:r w:rsidR="00125C52" w:rsidRPr="009B43EA">
            <w:rPr>
              <w:rFonts w:cs="Arial"/>
            </w:rPr>
            <w:t>nderstan</w:t>
          </w:r>
          <w:r w:rsidRPr="009B43EA">
            <w:rPr>
              <w:rFonts w:cs="Arial"/>
            </w:rPr>
            <w:t xml:space="preserve">d the </w:t>
          </w:r>
          <w:r w:rsidR="00125C52" w:rsidRPr="009B43EA">
            <w:rPr>
              <w:rFonts w:cs="Arial"/>
            </w:rPr>
            <w:t>dynamics and evolvement of groups</w:t>
          </w:r>
          <w:r w:rsidRPr="009B43EA">
            <w:rPr>
              <w:rFonts w:cs="Arial"/>
            </w:rPr>
            <w:t xml:space="preserve"> and </w:t>
          </w:r>
          <w:r w:rsidR="00125C52" w:rsidRPr="009B43EA">
            <w:rPr>
              <w:rFonts w:cs="Arial"/>
            </w:rPr>
            <w:t>teams</w:t>
          </w:r>
          <w:r w:rsidR="009863B1">
            <w:rPr>
              <w:rFonts w:cs="Arial"/>
            </w:rPr>
            <w:t>.</w:t>
          </w:r>
          <w:r w:rsidR="0027424F">
            <w:rPr>
              <w:rFonts w:cs="Arial"/>
            </w:rPr>
            <w:t xml:space="preserve">  The </w:t>
          </w:r>
          <w:r w:rsidR="008E01D7">
            <w:rPr>
              <w:rFonts w:cs="Arial"/>
            </w:rPr>
            <w:t xml:space="preserve">circumstances within </w:t>
          </w:r>
          <w:r w:rsidR="0027424F">
            <w:rPr>
              <w:rFonts w:cs="Arial"/>
            </w:rPr>
            <w:t xml:space="preserve">reflective practice 2 </w:t>
          </w:r>
          <w:r w:rsidR="00F72297">
            <w:rPr>
              <w:rFonts w:cs="Arial"/>
            </w:rPr>
            <w:t>now become clear to me that I have assisted in moving the group through norming and with increased leadership into performing stage.</w:t>
          </w:r>
        </w:p>
        <w:p w14:paraId="2606AE96" w14:textId="77777777" w:rsidR="00226E54" w:rsidRPr="009B43EA" w:rsidRDefault="00226E54" w:rsidP="009B43EA">
          <w:pPr>
            <w:rPr>
              <w:rFonts w:cs="Arial"/>
            </w:rPr>
          </w:pPr>
        </w:p>
        <w:p w14:paraId="09F7AC80" w14:textId="1E03F032" w:rsidR="00F425B1" w:rsidRPr="009B43EA" w:rsidRDefault="00F425B1" w:rsidP="009B43EA">
          <w:pPr>
            <w:pStyle w:val="Heading2"/>
            <w:rPr>
              <w:rFonts w:cs="Arial"/>
            </w:rPr>
          </w:pPr>
          <w:bookmarkStart w:id="24" w:name="_Toc75076144"/>
          <w:r w:rsidRPr="009B43EA">
            <w:rPr>
              <w:rFonts w:cs="Arial"/>
            </w:rPr>
            <w:t>Reflective practice 3</w:t>
          </w:r>
          <w:bookmarkEnd w:id="24"/>
        </w:p>
        <w:p w14:paraId="7DA14E9D" w14:textId="24620B22" w:rsidR="00F425B1" w:rsidRPr="009B43EA" w:rsidRDefault="00476218" w:rsidP="009B43EA">
          <w:pPr>
            <w:rPr>
              <w:rFonts w:cs="Arial"/>
              <w:szCs w:val="24"/>
            </w:rPr>
          </w:pPr>
          <w:r w:rsidRPr="009B43EA">
            <w:rPr>
              <w:rFonts w:cs="Arial"/>
              <w:szCs w:val="24"/>
            </w:rPr>
            <w:t xml:space="preserve">I chair Multi Agency Public Protection Arrangements (MAPPA) meetings to ensure </w:t>
          </w:r>
          <w:r w:rsidR="00F72297">
            <w:rPr>
              <w:rFonts w:cs="Arial"/>
              <w:szCs w:val="24"/>
            </w:rPr>
            <w:t>the appropriate management of identified individuals with the purpose of managing risk in order to protect the public.</w:t>
          </w:r>
          <w:r w:rsidRPr="009B43EA">
            <w:rPr>
              <w:rFonts w:cs="Arial"/>
              <w:szCs w:val="24"/>
            </w:rPr>
            <w:t xml:space="preserve"> These involve statutory public bodies and third sector </w:t>
          </w:r>
          <w:r w:rsidRPr="009B43EA">
            <w:rPr>
              <w:rFonts w:cs="Arial"/>
              <w:szCs w:val="24"/>
            </w:rPr>
            <w:lastRenderedPageBreak/>
            <w:t xml:space="preserve">agencies ranging </w:t>
          </w:r>
          <w:r w:rsidR="00F72297">
            <w:rPr>
              <w:rFonts w:cs="Arial"/>
              <w:szCs w:val="24"/>
            </w:rPr>
            <w:t xml:space="preserve">but not limited to </w:t>
          </w:r>
          <w:r w:rsidRPr="009B43EA">
            <w:rPr>
              <w:rFonts w:cs="Arial"/>
              <w:szCs w:val="24"/>
            </w:rPr>
            <w:t>law enforcement, offender management and rehabilitation</w:t>
          </w:r>
          <w:r w:rsidR="00F72297">
            <w:rPr>
              <w:rFonts w:cs="Arial"/>
              <w:szCs w:val="24"/>
            </w:rPr>
            <w:t xml:space="preserve">, housing and </w:t>
          </w:r>
          <w:r w:rsidRPr="009B43EA">
            <w:rPr>
              <w:rFonts w:cs="Arial"/>
              <w:szCs w:val="24"/>
            </w:rPr>
            <w:t>victim support.</w:t>
          </w:r>
        </w:p>
        <w:p w14:paraId="64B407C9" w14:textId="77777777" w:rsidR="00F425B1" w:rsidRPr="009B43EA" w:rsidRDefault="00F425B1" w:rsidP="009B43EA">
          <w:pPr>
            <w:rPr>
              <w:rFonts w:cs="Arial"/>
              <w:szCs w:val="24"/>
            </w:rPr>
          </w:pPr>
        </w:p>
        <w:p w14:paraId="699B910B" w14:textId="77777777" w:rsidR="00F425B1" w:rsidRPr="009B43EA" w:rsidRDefault="00F425B1" w:rsidP="009B43EA">
          <w:pPr>
            <w:pStyle w:val="Heading3"/>
            <w:rPr>
              <w:rFonts w:cs="Arial"/>
            </w:rPr>
          </w:pPr>
          <w:bookmarkStart w:id="25" w:name="_Toc75076145"/>
          <w:r w:rsidRPr="009B43EA">
            <w:rPr>
              <w:rFonts w:cs="Arial"/>
            </w:rPr>
            <w:t>Feelings and thoughts</w:t>
          </w:r>
          <w:bookmarkEnd w:id="25"/>
        </w:p>
        <w:p w14:paraId="476A3483" w14:textId="662307E0" w:rsidR="002F16A6" w:rsidRPr="009B43EA" w:rsidRDefault="00F72297" w:rsidP="009B43EA">
          <w:pPr>
            <w:rPr>
              <w:rFonts w:cs="Arial"/>
              <w:szCs w:val="24"/>
            </w:rPr>
          </w:pPr>
          <w:r>
            <w:rPr>
              <w:rFonts w:cs="Arial"/>
              <w:szCs w:val="24"/>
            </w:rPr>
            <w:t xml:space="preserve">During these meetings </w:t>
          </w:r>
          <w:r w:rsidR="002F16A6" w:rsidRPr="009B43EA">
            <w:rPr>
              <w:rFonts w:cs="Arial"/>
              <w:szCs w:val="24"/>
            </w:rPr>
            <w:t xml:space="preserve">I found myself frustrated and </w:t>
          </w:r>
          <w:r w:rsidR="00F502B5" w:rsidRPr="009B43EA">
            <w:rPr>
              <w:rFonts w:cs="Arial"/>
              <w:szCs w:val="24"/>
            </w:rPr>
            <w:t>irritated</w:t>
          </w:r>
          <w:r w:rsidR="002F16A6" w:rsidRPr="009B43EA">
            <w:rPr>
              <w:rFonts w:cs="Arial"/>
              <w:szCs w:val="24"/>
            </w:rPr>
            <w:t xml:space="preserve"> towards individuals representing </w:t>
          </w:r>
          <w:r w:rsidR="008E01D7">
            <w:rPr>
              <w:rFonts w:cs="Arial"/>
              <w:szCs w:val="24"/>
            </w:rPr>
            <w:t xml:space="preserve">a </w:t>
          </w:r>
          <w:r>
            <w:rPr>
              <w:rFonts w:cs="Arial"/>
              <w:szCs w:val="24"/>
            </w:rPr>
            <w:t xml:space="preserve">specific </w:t>
          </w:r>
          <w:r w:rsidR="002F16A6" w:rsidRPr="009B43EA">
            <w:rPr>
              <w:rFonts w:cs="Arial"/>
              <w:szCs w:val="24"/>
            </w:rPr>
            <w:t>partner agenc</w:t>
          </w:r>
          <w:r w:rsidR="008E01D7">
            <w:rPr>
              <w:rFonts w:cs="Arial"/>
              <w:szCs w:val="24"/>
            </w:rPr>
            <w:t>y</w:t>
          </w:r>
          <w:r w:rsidR="002F16A6" w:rsidRPr="009B43EA">
            <w:rPr>
              <w:rFonts w:cs="Arial"/>
              <w:szCs w:val="24"/>
            </w:rPr>
            <w:t xml:space="preserve"> who I perceived and regarded as lacking interest or motivation to contribute or pursue same goals I and others were working towards.</w:t>
          </w:r>
          <w:r w:rsidR="00F502B5" w:rsidRPr="009B43EA">
            <w:rPr>
              <w:rFonts w:cs="Arial"/>
              <w:szCs w:val="24"/>
            </w:rPr>
            <w:t xml:space="preserve">  </w:t>
          </w:r>
          <w:r>
            <w:rPr>
              <w:rFonts w:cs="Arial"/>
              <w:szCs w:val="24"/>
            </w:rPr>
            <w:t xml:space="preserve">I spoke openly of this during meetings and although did so professionally, </w:t>
          </w:r>
          <w:r w:rsidR="008E01D7">
            <w:rPr>
              <w:rFonts w:cs="Arial"/>
              <w:szCs w:val="24"/>
            </w:rPr>
            <w:t xml:space="preserve">I </w:t>
          </w:r>
          <w:r>
            <w:rPr>
              <w:rFonts w:cs="Arial"/>
              <w:szCs w:val="24"/>
            </w:rPr>
            <w:t>remained uncertain if I was doing the right thing and in the right place.</w:t>
          </w:r>
        </w:p>
        <w:p w14:paraId="0ED54D5E" w14:textId="77777777" w:rsidR="00F425B1" w:rsidRPr="009B43EA" w:rsidRDefault="00F425B1" w:rsidP="009B43EA">
          <w:pPr>
            <w:rPr>
              <w:rFonts w:cs="Arial"/>
              <w:szCs w:val="24"/>
            </w:rPr>
          </w:pPr>
        </w:p>
        <w:p w14:paraId="2805D296" w14:textId="77777777" w:rsidR="00F425B1" w:rsidRPr="009B43EA" w:rsidRDefault="00F425B1" w:rsidP="009B43EA">
          <w:pPr>
            <w:pStyle w:val="Heading3"/>
            <w:rPr>
              <w:rFonts w:cs="Arial"/>
              <w:color w:val="000000" w:themeColor="text1"/>
            </w:rPr>
          </w:pPr>
          <w:bookmarkStart w:id="26" w:name="_Toc75076146"/>
          <w:r w:rsidRPr="009B43EA">
            <w:rPr>
              <w:rFonts w:cs="Arial"/>
              <w:color w:val="000000" w:themeColor="text1"/>
            </w:rPr>
            <w:t>Evaluation</w:t>
          </w:r>
          <w:bookmarkEnd w:id="26"/>
        </w:p>
        <w:p w14:paraId="0FFE86DF" w14:textId="3A635D6B" w:rsidR="00C17823" w:rsidRPr="009B43EA" w:rsidRDefault="00C17823" w:rsidP="009B43EA">
          <w:pPr>
            <w:rPr>
              <w:rFonts w:cs="Arial"/>
              <w:szCs w:val="24"/>
            </w:rPr>
          </w:pPr>
          <w:r w:rsidRPr="009B43EA">
            <w:rPr>
              <w:rFonts w:cs="Arial"/>
              <w:szCs w:val="24"/>
            </w:rPr>
            <w:t xml:space="preserve">I felt that </w:t>
          </w:r>
          <w:r w:rsidR="00F72297">
            <w:rPr>
              <w:rFonts w:cs="Arial"/>
              <w:szCs w:val="24"/>
            </w:rPr>
            <w:t xml:space="preserve">individuals </w:t>
          </w:r>
          <w:r w:rsidRPr="009B43EA">
            <w:rPr>
              <w:rFonts w:cs="Arial"/>
              <w:szCs w:val="24"/>
            </w:rPr>
            <w:t xml:space="preserve">avoided meaningful contribution to prevent allocation of tasks, rather than what the right thing to do.  Other agencies provided feedback to me that I was right to identify the issues presented by a specific representative and agency and my views represented the group. </w:t>
          </w:r>
          <w:r w:rsidR="009863B1">
            <w:rPr>
              <w:rFonts w:cs="Arial"/>
              <w:szCs w:val="24"/>
            </w:rPr>
            <w:t xml:space="preserve">I did not know it at this stage but </w:t>
          </w:r>
          <w:r w:rsidR="00BB65D6">
            <w:rPr>
              <w:rFonts w:cs="Arial"/>
              <w:szCs w:val="24"/>
            </w:rPr>
            <w:t xml:space="preserve">there are clear parallels here with the storming phase as views </w:t>
          </w:r>
          <w:r w:rsidR="000411F4">
            <w:rPr>
              <w:rFonts w:cs="Arial"/>
              <w:szCs w:val="24"/>
            </w:rPr>
            <w:t>wer</w:t>
          </w:r>
          <w:r w:rsidR="00BB65D6">
            <w:rPr>
              <w:rFonts w:cs="Arial"/>
              <w:szCs w:val="24"/>
            </w:rPr>
            <w:t>e said more openly and forcefully.</w:t>
          </w:r>
        </w:p>
        <w:p w14:paraId="46710018" w14:textId="3288D927" w:rsidR="00F502B5" w:rsidRPr="009B43EA" w:rsidRDefault="00F502B5" w:rsidP="009B43EA">
          <w:pPr>
            <w:rPr>
              <w:rFonts w:cs="Arial"/>
              <w:szCs w:val="24"/>
            </w:rPr>
          </w:pPr>
        </w:p>
        <w:p w14:paraId="46B5C3EB" w14:textId="77777777" w:rsidR="00F425B1" w:rsidRPr="009B43EA" w:rsidRDefault="00F425B1" w:rsidP="009B43EA">
          <w:pPr>
            <w:pStyle w:val="Heading3"/>
            <w:rPr>
              <w:rFonts w:cs="Arial"/>
            </w:rPr>
          </w:pPr>
          <w:bookmarkStart w:id="27" w:name="_Toc75076147"/>
          <w:r w:rsidRPr="009B43EA">
            <w:rPr>
              <w:rFonts w:cs="Arial"/>
            </w:rPr>
            <w:t>Analysis</w:t>
          </w:r>
          <w:bookmarkEnd w:id="27"/>
        </w:p>
        <w:p w14:paraId="4EE6C67F" w14:textId="2DEE2528" w:rsidR="00F425B1" w:rsidRPr="009B43EA" w:rsidRDefault="00C17823" w:rsidP="009B43EA">
          <w:pPr>
            <w:rPr>
              <w:rFonts w:cs="Arial"/>
              <w:szCs w:val="24"/>
            </w:rPr>
          </w:pPr>
          <w:r w:rsidRPr="009B43EA">
            <w:rPr>
              <w:rFonts w:cs="Arial"/>
              <w:szCs w:val="24"/>
            </w:rPr>
            <w:t xml:space="preserve">As this </w:t>
          </w:r>
          <w:r w:rsidR="00F72297">
            <w:rPr>
              <w:rFonts w:cs="Arial"/>
              <w:szCs w:val="24"/>
            </w:rPr>
            <w:t xml:space="preserve">reluctance to contribute </w:t>
          </w:r>
          <w:r w:rsidRPr="009B43EA">
            <w:rPr>
              <w:rFonts w:cs="Arial"/>
              <w:szCs w:val="24"/>
            </w:rPr>
            <w:t>was a repeated practice, it was likely to have clouded my judgement</w:t>
          </w:r>
          <w:r w:rsidR="00F72297">
            <w:rPr>
              <w:rFonts w:cs="Arial"/>
              <w:szCs w:val="24"/>
            </w:rPr>
            <w:t>,</w:t>
          </w:r>
          <w:r w:rsidRPr="009B43EA">
            <w:rPr>
              <w:rFonts w:cs="Arial"/>
              <w:szCs w:val="24"/>
            </w:rPr>
            <w:t xml:space="preserve"> affected my role as chair and hindered the overall aims of protecting the public and my professionalism and communication potentially created an inappropriate environment.</w:t>
          </w:r>
        </w:p>
        <w:p w14:paraId="65FCC605" w14:textId="77777777" w:rsidR="00C17823" w:rsidRPr="009B43EA" w:rsidRDefault="00C17823" w:rsidP="009B43EA">
          <w:pPr>
            <w:rPr>
              <w:rFonts w:cs="Arial"/>
              <w:szCs w:val="24"/>
            </w:rPr>
          </w:pPr>
        </w:p>
        <w:p w14:paraId="0659E735" w14:textId="77777777" w:rsidR="00F425B1" w:rsidRPr="009B43EA" w:rsidRDefault="00F425B1" w:rsidP="009B43EA">
          <w:pPr>
            <w:pStyle w:val="Heading3"/>
            <w:rPr>
              <w:rFonts w:cs="Arial"/>
            </w:rPr>
          </w:pPr>
          <w:bookmarkStart w:id="28" w:name="_Toc75076148"/>
          <w:r w:rsidRPr="009B43EA">
            <w:rPr>
              <w:rFonts w:cs="Arial"/>
            </w:rPr>
            <w:t>Conclusion</w:t>
          </w:r>
          <w:bookmarkEnd w:id="28"/>
        </w:p>
        <w:p w14:paraId="716DFE2B" w14:textId="4BB5B664" w:rsidR="00F425B1" w:rsidRPr="009B43EA" w:rsidRDefault="00476218" w:rsidP="009B43EA">
          <w:pPr>
            <w:rPr>
              <w:rFonts w:eastAsia="Times New Roman" w:cs="Arial"/>
              <w:color w:val="252423"/>
              <w:szCs w:val="24"/>
              <w:lang w:eastAsia="en-GB"/>
            </w:rPr>
          </w:pPr>
          <w:r w:rsidRPr="009B43EA">
            <w:rPr>
              <w:rFonts w:cs="Arial"/>
              <w:szCs w:val="24"/>
            </w:rPr>
            <w:t xml:space="preserve">I was not </w:t>
          </w:r>
          <w:r w:rsidR="000411F4">
            <w:rPr>
              <w:rFonts w:cs="Arial"/>
              <w:szCs w:val="24"/>
            </w:rPr>
            <w:t xml:space="preserve">recognising or regulation my social or personal competencies </w:t>
          </w:r>
          <w:r w:rsidR="002F16A6" w:rsidRPr="009B43EA">
            <w:rPr>
              <w:rFonts w:cs="Arial"/>
              <w:szCs w:val="24"/>
            </w:rPr>
            <w:t>as</w:t>
          </w:r>
          <w:r w:rsidRPr="009B43EA">
            <w:rPr>
              <w:rFonts w:cs="Arial"/>
              <w:szCs w:val="24"/>
            </w:rPr>
            <w:t xml:space="preserve"> outlined</w:t>
          </w:r>
          <w:r w:rsidR="002F16A6" w:rsidRPr="009B43EA">
            <w:rPr>
              <w:rFonts w:cs="Arial"/>
              <w:szCs w:val="24"/>
            </w:rPr>
            <w:t xml:space="preserve"> by</w:t>
          </w:r>
          <w:r w:rsidRPr="009B43EA">
            <w:rPr>
              <w:rFonts w:cs="Arial"/>
              <w:szCs w:val="24"/>
            </w:rPr>
            <w:t xml:space="preserve"> </w:t>
          </w:r>
          <w:r w:rsidR="002F16A6" w:rsidRPr="009B43EA">
            <w:rPr>
              <w:rFonts w:cs="Arial"/>
              <w:noProof/>
              <w:szCs w:val="24"/>
            </w:rPr>
            <w:t>Goleman (1999, p. 318)</w:t>
          </w:r>
          <w:r w:rsidRPr="009B43EA">
            <w:rPr>
              <w:rFonts w:cs="Arial"/>
              <w:szCs w:val="24"/>
            </w:rPr>
            <w:t xml:space="preserve">. I was </w:t>
          </w:r>
          <w:r w:rsidR="002F16A6" w:rsidRPr="009B43EA">
            <w:rPr>
              <w:rFonts w:cs="Arial"/>
              <w:szCs w:val="24"/>
            </w:rPr>
            <w:t>prejudging</w:t>
          </w:r>
          <w:r w:rsidRPr="009B43EA">
            <w:rPr>
              <w:rFonts w:cs="Arial"/>
              <w:szCs w:val="24"/>
            </w:rPr>
            <w:t xml:space="preserve"> the individual and organisation they represented f</w:t>
          </w:r>
          <w:r w:rsidR="002F16A6" w:rsidRPr="009B43EA">
            <w:rPr>
              <w:rFonts w:cs="Arial"/>
              <w:szCs w:val="24"/>
            </w:rPr>
            <w:t>ro</w:t>
          </w:r>
          <w:r w:rsidRPr="009B43EA">
            <w:rPr>
              <w:rFonts w:cs="Arial"/>
              <w:szCs w:val="24"/>
            </w:rPr>
            <w:t xml:space="preserve">m previous experience and </w:t>
          </w:r>
          <w:r w:rsidR="002F16A6" w:rsidRPr="009B43EA">
            <w:rPr>
              <w:rFonts w:cs="Arial"/>
              <w:szCs w:val="24"/>
            </w:rPr>
            <w:t xml:space="preserve">my emotions were interfering rather than facilitating </w:t>
          </w:r>
          <w:r w:rsidR="000411F4">
            <w:rPr>
              <w:rFonts w:cs="Arial"/>
              <w:szCs w:val="24"/>
            </w:rPr>
            <w:t xml:space="preserve">and </w:t>
          </w:r>
          <w:r w:rsidR="002F16A6" w:rsidRPr="009B43EA">
            <w:rPr>
              <w:rFonts w:cs="Arial"/>
              <w:szCs w:val="24"/>
            </w:rPr>
            <w:t xml:space="preserve">I </w:t>
          </w:r>
          <w:r w:rsidR="000411F4">
            <w:rPr>
              <w:rFonts w:cs="Arial"/>
              <w:szCs w:val="24"/>
            </w:rPr>
            <w:t>was un</w:t>
          </w:r>
          <w:r w:rsidR="002F16A6" w:rsidRPr="009B43EA">
            <w:rPr>
              <w:rFonts w:cs="Arial"/>
              <w:szCs w:val="24"/>
            </w:rPr>
            <w:t>able to take their perspective.  I sensed the feeling was the same within my team.</w:t>
          </w:r>
        </w:p>
        <w:p w14:paraId="37AEA445" w14:textId="77777777" w:rsidR="00F425B1" w:rsidRPr="009B43EA" w:rsidRDefault="00F425B1" w:rsidP="009B43EA">
          <w:pPr>
            <w:rPr>
              <w:rFonts w:cs="Arial"/>
              <w:szCs w:val="24"/>
            </w:rPr>
          </w:pPr>
        </w:p>
        <w:p w14:paraId="41E0BA57" w14:textId="77777777" w:rsidR="00F425B1" w:rsidRPr="009B43EA" w:rsidRDefault="00F425B1" w:rsidP="009B43EA">
          <w:pPr>
            <w:pStyle w:val="Heading3"/>
            <w:rPr>
              <w:rFonts w:cs="Arial"/>
            </w:rPr>
          </w:pPr>
          <w:bookmarkStart w:id="29" w:name="_Toc75076149"/>
          <w:r w:rsidRPr="009B43EA">
            <w:rPr>
              <w:rFonts w:cs="Arial"/>
            </w:rPr>
            <w:t>Action plan</w:t>
          </w:r>
          <w:bookmarkEnd w:id="29"/>
        </w:p>
        <w:p w14:paraId="46D11AF6" w14:textId="68F21083" w:rsidR="00F425B1" w:rsidRPr="009B43EA" w:rsidRDefault="002F16A6" w:rsidP="009B43EA">
          <w:pPr>
            <w:rPr>
              <w:rFonts w:cs="Arial"/>
              <w:lang w:eastAsia="en-GB"/>
            </w:rPr>
          </w:pPr>
          <w:r w:rsidRPr="009B43EA">
            <w:rPr>
              <w:rFonts w:cs="Arial"/>
              <w:lang w:eastAsia="en-GB"/>
            </w:rPr>
            <w:t xml:space="preserve">I </w:t>
          </w:r>
          <w:r w:rsidR="00F72297">
            <w:rPr>
              <w:rFonts w:cs="Arial"/>
              <w:lang w:eastAsia="en-GB"/>
            </w:rPr>
            <w:t xml:space="preserve">decided to approach this one differently.  I </w:t>
          </w:r>
          <w:r w:rsidRPr="009B43EA">
            <w:rPr>
              <w:rFonts w:cs="Arial"/>
              <w:lang w:eastAsia="en-GB"/>
            </w:rPr>
            <w:t>made arrangements for a representative from that agency to work one day per week within a multi-agency safeguarding hub on police premises</w:t>
          </w:r>
          <w:r w:rsidR="00F72297">
            <w:rPr>
              <w:rFonts w:cs="Arial"/>
              <w:lang w:eastAsia="en-GB"/>
            </w:rPr>
            <w:t xml:space="preserve">, </w:t>
          </w:r>
          <w:r w:rsidRPr="009B43EA">
            <w:rPr>
              <w:rFonts w:cs="Arial"/>
              <w:lang w:eastAsia="en-GB"/>
            </w:rPr>
            <w:t xml:space="preserve">and a member of my team did the same with their organisation, in </w:t>
          </w:r>
          <w:r w:rsidRPr="009B43EA">
            <w:rPr>
              <w:rFonts w:cs="Arial"/>
              <w:lang w:eastAsia="en-GB"/>
            </w:rPr>
            <w:lastRenderedPageBreak/>
            <w:t>order to understand perspectives and cultivate rapport and attune with a broad diversity of people</w:t>
          </w:r>
          <w:r w:rsidR="0049295A" w:rsidRPr="009B43EA">
            <w:rPr>
              <w:rFonts w:cs="Arial"/>
              <w:lang w:eastAsia="en-GB"/>
            </w:rPr>
            <w:t xml:space="preserve"> and roles.</w:t>
          </w:r>
          <w:r w:rsidR="00C47EB0" w:rsidRPr="009B43EA">
            <w:rPr>
              <w:rFonts w:cs="Arial"/>
              <w:lang w:eastAsia="en-GB"/>
            </w:rPr>
            <w:t xml:space="preserve"> I assess these actions to have assisted the MAPPA group dynamic out of storming and into norming towards the performing stage through this type of practice.</w:t>
          </w:r>
        </w:p>
        <w:p w14:paraId="58C31EE6" w14:textId="77777777" w:rsidR="000871B5" w:rsidRPr="009B43EA" w:rsidRDefault="000871B5" w:rsidP="009B43EA">
          <w:pPr>
            <w:rPr>
              <w:rFonts w:cs="Arial"/>
              <w:lang w:eastAsia="en-GB"/>
            </w:rPr>
          </w:pPr>
        </w:p>
        <w:p w14:paraId="28857988" w14:textId="12FE3366" w:rsidR="00B5121B" w:rsidRPr="009B43EA" w:rsidRDefault="000871B5" w:rsidP="009B43EA">
          <w:pPr>
            <w:rPr>
              <w:rFonts w:cs="Arial"/>
            </w:rPr>
          </w:pPr>
          <w:r w:rsidRPr="009B43EA">
            <w:rPr>
              <w:rFonts w:cs="Arial"/>
            </w:rPr>
            <w:t xml:space="preserve">I believe that this type of partnership working is a key to addressing the ever-increasing demands outlined in the </w:t>
          </w:r>
          <w:r w:rsidR="00921D1C">
            <w:rPr>
              <w:rFonts w:cs="Arial"/>
            </w:rPr>
            <w:t>policing</w:t>
          </w:r>
          <w:r w:rsidRPr="009B43EA">
            <w:rPr>
              <w:rFonts w:cs="Arial"/>
              <w:szCs w:val="24"/>
            </w:rPr>
            <w:t xml:space="preserve"> visions 2025</w:t>
          </w:r>
          <w:sdt>
            <w:sdtPr>
              <w:rPr>
                <w:rFonts w:cs="Arial"/>
                <w:szCs w:val="24"/>
              </w:rPr>
              <w:id w:val="923299427"/>
              <w:citation/>
            </w:sdtPr>
            <w:sdtEndPr/>
            <w:sdtContent>
              <w:r w:rsidRPr="009B43EA">
                <w:rPr>
                  <w:rFonts w:cs="Arial"/>
                  <w:szCs w:val="24"/>
                </w:rPr>
                <w:fldChar w:fldCharType="begin"/>
              </w:r>
              <w:r w:rsidRPr="009B43EA">
                <w:rPr>
                  <w:rFonts w:cs="Arial"/>
                  <w:szCs w:val="24"/>
                </w:rPr>
                <w:instrText xml:space="preserve"> CITATION NPC20 \l 2057 </w:instrText>
              </w:r>
              <w:r w:rsidRPr="009B43EA">
                <w:rPr>
                  <w:rFonts w:cs="Arial"/>
                  <w:szCs w:val="24"/>
                </w:rPr>
                <w:fldChar w:fldCharType="separate"/>
              </w:r>
              <w:r w:rsidR="00475B68">
                <w:rPr>
                  <w:rFonts w:cs="Arial"/>
                  <w:noProof/>
                  <w:szCs w:val="24"/>
                </w:rPr>
                <w:t xml:space="preserve"> </w:t>
              </w:r>
              <w:r w:rsidR="00475B68" w:rsidRPr="00475B68">
                <w:rPr>
                  <w:rFonts w:cs="Arial"/>
                  <w:noProof/>
                  <w:szCs w:val="24"/>
                </w:rPr>
                <w:t>(NPCC, 2016)</w:t>
              </w:r>
              <w:r w:rsidRPr="009B43EA">
                <w:rPr>
                  <w:rFonts w:cs="Arial"/>
                  <w:szCs w:val="24"/>
                </w:rPr>
                <w:fldChar w:fldCharType="end"/>
              </w:r>
            </w:sdtContent>
          </w:sdt>
          <w:r w:rsidRPr="009B43EA">
            <w:rPr>
              <w:rFonts w:cs="Arial"/>
              <w:szCs w:val="24"/>
            </w:rPr>
            <w:t xml:space="preserve"> and 2040 </w:t>
          </w:r>
          <w:sdt>
            <w:sdtPr>
              <w:rPr>
                <w:rFonts w:cs="Arial"/>
                <w:szCs w:val="24"/>
              </w:rPr>
              <w:id w:val="2105614174"/>
              <w:citation/>
            </w:sdtPr>
            <w:sdtEndPr/>
            <w:sdtContent>
              <w:r w:rsidRPr="009B43EA">
                <w:rPr>
                  <w:rFonts w:cs="Arial"/>
                  <w:szCs w:val="24"/>
                </w:rPr>
                <w:fldChar w:fldCharType="begin"/>
              </w:r>
              <w:r w:rsidRPr="009B43EA">
                <w:rPr>
                  <w:rFonts w:cs="Arial"/>
                  <w:szCs w:val="24"/>
                </w:rPr>
                <w:instrText xml:space="preserve"> CITATION Col \l 2057 </w:instrText>
              </w:r>
              <w:r w:rsidRPr="009B43EA">
                <w:rPr>
                  <w:rFonts w:cs="Arial"/>
                  <w:szCs w:val="24"/>
                </w:rPr>
                <w:fldChar w:fldCharType="separate"/>
              </w:r>
              <w:r w:rsidR="00475B68" w:rsidRPr="00475B68">
                <w:rPr>
                  <w:rFonts w:cs="Arial"/>
                  <w:noProof/>
                  <w:szCs w:val="24"/>
                </w:rPr>
                <w:t>(College of Policing, 2019)</w:t>
              </w:r>
              <w:r w:rsidRPr="009B43EA">
                <w:rPr>
                  <w:rFonts w:cs="Arial"/>
                  <w:szCs w:val="24"/>
                </w:rPr>
                <w:fldChar w:fldCharType="end"/>
              </w:r>
            </w:sdtContent>
          </w:sdt>
          <w:r w:rsidRPr="009B43EA">
            <w:rPr>
              <w:rFonts w:cs="Arial"/>
              <w:szCs w:val="24"/>
            </w:rPr>
            <w:t>.</w:t>
          </w:r>
        </w:p>
        <w:p w14:paraId="6C83F7E5" w14:textId="77777777" w:rsidR="000871B5" w:rsidRPr="009B43EA" w:rsidRDefault="000871B5" w:rsidP="009B43EA">
          <w:pPr>
            <w:rPr>
              <w:rFonts w:cs="Arial"/>
              <w:color w:val="616161"/>
              <w:lang w:eastAsia="en-GB"/>
            </w:rPr>
          </w:pPr>
        </w:p>
        <w:p w14:paraId="7CF0F3ED" w14:textId="77777777" w:rsidR="00275B06" w:rsidRPr="009B43EA" w:rsidRDefault="00275B06" w:rsidP="009B43EA">
          <w:pPr>
            <w:pStyle w:val="Heading2"/>
            <w:rPr>
              <w:rFonts w:cs="Arial"/>
            </w:rPr>
          </w:pPr>
          <w:bookmarkStart w:id="30" w:name="_Toc75076150"/>
          <w:r w:rsidRPr="009B43EA">
            <w:rPr>
              <w:rFonts w:cs="Arial"/>
            </w:rPr>
            <w:t>Future challenges</w:t>
          </w:r>
          <w:bookmarkEnd w:id="30"/>
        </w:p>
        <w:p w14:paraId="1F85799C" w14:textId="43171349" w:rsidR="00F847A8" w:rsidRPr="009B43EA" w:rsidRDefault="00554E08" w:rsidP="009B43EA">
          <w:pPr>
            <w:rPr>
              <w:rFonts w:cs="Arial"/>
              <w:szCs w:val="24"/>
            </w:rPr>
          </w:pPr>
          <w:r w:rsidRPr="009B43EA">
            <w:rPr>
              <w:rFonts w:cs="Arial"/>
              <w:noProof/>
            </w:rPr>
            <w:t>Vitale (2017, p. 62)</w:t>
          </w:r>
          <w:r w:rsidR="00B5121B" w:rsidRPr="009B43EA">
            <w:rPr>
              <w:rFonts w:cs="Arial"/>
            </w:rPr>
            <w:t xml:space="preserve"> argues that policing is not the solution</w:t>
          </w:r>
          <w:r w:rsidRPr="009B43EA">
            <w:rPr>
              <w:rFonts w:cs="Arial"/>
            </w:rPr>
            <w:t xml:space="preserve"> </w:t>
          </w:r>
          <w:r w:rsidR="005767C3">
            <w:rPr>
              <w:rFonts w:cs="Arial"/>
            </w:rPr>
            <w:t xml:space="preserve">for problems in society </w:t>
          </w:r>
          <w:r w:rsidRPr="009B43EA">
            <w:rPr>
              <w:rFonts w:cs="Arial"/>
            </w:rPr>
            <w:t>and more work is required for the root cause of mental health, crime, behaviour and offending</w:t>
          </w:r>
          <w:r w:rsidR="00275B06" w:rsidRPr="009B43EA">
            <w:rPr>
              <w:rFonts w:cs="Arial"/>
            </w:rPr>
            <w:t xml:space="preserve">. </w:t>
          </w:r>
          <w:r w:rsidR="000871B5" w:rsidRPr="009B43EA">
            <w:rPr>
              <w:rFonts w:cs="Arial"/>
            </w:rPr>
            <w:t xml:space="preserve">  </w:t>
          </w:r>
          <w:r w:rsidR="00965BED" w:rsidRPr="009B43EA">
            <w:rPr>
              <w:rFonts w:cs="Arial"/>
              <w:szCs w:val="24"/>
            </w:rPr>
            <w:t>In 2010 it was identified that</w:t>
          </w:r>
          <w:r w:rsidR="00F847A8" w:rsidRPr="009B43EA">
            <w:rPr>
              <w:rFonts w:cs="Arial"/>
              <w:szCs w:val="24"/>
            </w:rPr>
            <w:t xml:space="preserve"> the police service need</w:t>
          </w:r>
          <w:r w:rsidR="00965BED" w:rsidRPr="009B43EA">
            <w:rPr>
              <w:rFonts w:cs="Arial"/>
              <w:szCs w:val="24"/>
            </w:rPr>
            <w:t>ed</w:t>
          </w:r>
          <w:r w:rsidR="00F847A8" w:rsidRPr="009B43EA">
            <w:rPr>
              <w:rFonts w:cs="Arial"/>
              <w:szCs w:val="24"/>
            </w:rPr>
            <w:t xml:space="preserve"> to show leadership about how to act professionally in more challenging economic circumstances</w:t>
          </w:r>
          <w:sdt>
            <w:sdtPr>
              <w:rPr>
                <w:rFonts w:cs="Arial"/>
                <w:szCs w:val="24"/>
              </w:rPr>
              <w:id w:val="1617792954"/>
              <w:citation/>
            </w:sdtPr>
            <w:sdtEndPr/>
            <w:sdtContent>
              <w:r w:rsidR="00F847A8" w:rsidRPr="009B43EA">
                <w:rPr>
                  <w:rFonts w:cs="Arial"/>
                  <w:szCs w:val="24"/>
                </w:rPr>
                <w:fldChar w:fldCharType="begin"/>
              </w:r>
              <w:r w:rsidR="00F847A8" w:rsidRPr="009B43EA">
                <w:rPr>
                  <w:rFonts w:cs="Arial"/>
                  <w:szCs w:val="24"/>
                </w:rPr>
                <w:instrText xml:space="preserve">CITATION Hom11 \p 24 \l 2057 </w:instrText>
              </w:r>
              <w:r w:rsidR="00F847A8" w:rsidRPr="009B43EA">
                <w:rPr>
                  <w:rFonts w:cs="Arial"/>
                  <w:szCs w:val="24"/>
                </w:rPr>
                <w:fldChar w:fldCharType="separate"/>
              </w:r>
              <w:r w:rsidR="00475B68">
                <w:rPr>
                  <w:rFonts w:cs="Arial"/>
                  <w:noProof/>
                  <w:szCs w:val="24"/>
                </w:rPr>
                <w:t xml:space="preserve"> </w:t>
              </w:r>
              <w:r w:rsidR="00475B68" w:rsidRPr="00475B68">
                <w:rPr>
                  <w:rFonts w:cs="Arial"/>
                  <w:noProof/>
                  <w:szCs w:val="24"/>
                </w:rPr>
                <w:t>(Home Office, 2010, p. 24)</w:t>
              </w:r>
              <w:r w:rsidR="00F847A8" w:rsidRPr="009B43EA">
                <w:rPr>
                  <w:rFonts w:cs="Arial"/>
                  <w:szCs w:val="24"/>
                </w:rPr>
                <w:fldChar w:fldCharType="end"/>
              </w:r>
            </w:sdtContent>
          </w:sdt>
          <w:r w:rsidR="00F847A8" w:rsidRPr="009B43EA">
            <w:rPr>
              <w:rFonts w:cs="Arial"/>
              <w:szCs w:val="24"/>
            </w:rPr>
            <w:t>.</w:t>
          </w:r>
          <w:r w:rsidR="008061A7" w:rsidRPr="009B43EA">
            <w:rPr>
              <w:rFonts w:cs="Arial"/>
              <w:szCs w:val="24"/>
            </w:rPr>
            <w:t xml:space="preserve">  </w:t>
          </w:r>
          <w:r w:rsidR="000871B5" w:rsidRPr="009B43EA">
            <w:rPr>
              <w:rFonts w:cs="Arial"/>
              <w:szCs w:val="24"/>
            </w:rPr>
            <w:t xml:space="preserve">Operating in areas of increasing complexities and shaping the workforce are identified to be two of the five key future challenges facing policing over the next twenty years.  </w:t>
          </w:r>
          <w:r w:rsidR="00F847A8" w:rsidRPr="009B43EA">
            <w:rPr>
              <w:rFonts w:cs="Arial"/>
              <w:szCs w:val="24"/>
            </w:rPr>
            <w:t xml:space="preserve">Police leaders </w:t>
          </w:r>
          <w:r w:rsidR="000871B5" w:rsidRPr="009B43EA">
            <w:rPr>
              <w:rFonts w:cs="Arial"/>
              <w:szCs w:val="24"/>
            </w:rPr>
            <w:t xml:space="preserve">need to </w:t>
          </w:r>
          <w:r w:rsidR="00F847A8" w:rsidRPr="009B43EA">
            <w:rPr>
              <w:rFonts w:cs="Arial"/>
              <w:szCs w:val="24"/>
            </w:rPr>
            <w:t>respond to the future challenges</w:t>
          </w:r>
          <w:r w:rsidR="000871B5" w:rsidRPr="009B43EA">
            <w:rPr>
              <w:rFonts w:cs="Arial"/>
              <w:szCs w:val="24"/>
            </w:rPr>
            <w:t xml:space="preserve"> by thinking and acting differently</w:t>
          </w:r>
          <w:r w:rsidR="00F847A8" w:rsidRPr="009B43EA">
            <w:rPr>
              <w:rFonts w:cs="Arial"/>
              <w:szCs w:val="24"/>
            </w:rPr>
            <w:t xml:space="preserve">.  It cannot be through doing the same things, expecting different results.  </w:t>
          </w:r>
        </w:p>
        <w:p w14:paraId="22B3F662" w14:textId="0A996956" w:rsidR="008061A7" w:rsidRPr="009B43EA" w:rsidRDefault="008061A7" w:rsidP="009B43EA">
          <w:pPr>
            <w:rPr>
              <w:rFonts w:cs="Arial"/>
              <w:szCs w:val="24"/>
              <w:u w:val="single"/>
            </w:rPr>
          </w:pPr>
        </w:p>
        <w:p w14:paraId="35963482" w14:textId="58C5434E" w:rsidR="001E3644" w:rsidRPr="009B43EA" w:rsidRDefault="001E3644" w:rsidP="009B43EA">
          <w:pPr>
            <w:rPr>
              <w:rFonts w:cs="Arial"/>
              <w:szCs w:val="24"/>
              <w:u w:val="single"/>
            </w:rPr>
          </w:pPr>
          <w:r w:rsidRPr="009B43EA">
            <w:rPr>
              <w:rFonts w:cs="Arial"/>
              <w:szCs w:val="24"/>
              <w:u w:val="single"/>
            </w:rPr>
            <w:t>Conclusion</w:t>
          </w:r>
        </w:p>
        <w:p w14:paraId="78BCB500" w14:textId="623AF1E2" w:rsidR="002B5E84" w:rsidRPr="009B43EA" w:rsidRDefault="00F40B5D" w:rsidP="009B43EA">
          <w:pPr>
            <w:rPr>
              <w:rFonts w:cs="Arial"/>
              <w:szCs w:val="24"/>
            </w:rPr>
          </w:pPr>
          <w:r w:rsidRPr="009B43EA">
            <w:rPr>
              <w:rFonts w:cs="Arial"/>
              <w:szCs w:val="24"/>
            </w:rPr>
            <w:t xml:space="preserve">Police leaders (officers and staff from all ranks) have high levels of credibility and competence at operational matters, from homicide investigations to firearms deployments or geographical oversight of areas, but have much to learn about leadership and change </w:t>
          </w:r>
          <w:sdt>
            <w:sdtPr>
              <w:rPr>
                <w:rFonts w:cs="Arial"/>
                <w:szCs w:val="24"/>
              </w:rPr>
              <w:id w:val="1322312765"/>
              <w:citation/>
            </w:sdtPr>
            <w:sdtEndPr/>
            <w:sdtContent>
              <w:r w:rsidRPr="009B43EA">
                <w:rPr>
                  <w:rFonts w:cs="Arial"/>
                  <w:szCs w:val="24"/>
                </w:rPr>
                <w:fldChar w:fldCharType="begin"/>
              </w:r>
              <w:r w:rsidRPr="009B43EA">
                <w:rPr>
                  <w:rFonts w:cs="Arial"/>
                  <w:szCs w:val="24"/>
                </w:rPr>
                <w:instrText xml:space="preserve">CITATION Smi19 \p 164 \l 2057 </w:instrText>
              </w:r>
              <w:r w:rsidRPr="009B43EA">
                <w:rPr>
                  <w:rFonts w:cs="Arial"/>
                  <w:szCs w:val="24"/>
                </w:rPr>
                <w:fldChar w:fldCharType="separate"/>
              </w:r>
              <w:r w:rsidR="00475B68" w:rsidRPr="00475B68">
                <w:rPr>
                  <w:rFonts w:cs="Arial"/>
                  <w:noProof/>
                  <w:szCs w:val="24"/>
                </w:rPr>
                <w:t>(Smith, 2019, p. 164)</w:t>
              </w:r>
              <w:r w:rsidRPr="009B43EA">
                <w:rPr>
                  <w:rFonts w:cs="Arial"/>
                  <w:szCs w:val="24"/>
                </w:rPr>
                <w:fldChar w:fldCharType="end"/>
              </w:r>
            </w:sdtContent>
          </w:sdt>
          <w:r w:rsidRPr="009B43EA">
            <w:rPr>
              <w:rFonts w:cs="Arial"/>
              <w:szCs w:val="24"/>
            </w:rPr>
            <w:t xml:space="preserve">.  However, nobody </w:t>
          </w:r>
          <w:r w:rsidR="00571674" w:rsidRPr="009B43EA">
            <w:rPr>
              <w:rFonts w:cs="Arial"/>
              <w:szCs w:val="24"/>
            </w:rPr>
            <w:t xml:space="preserve">can teach </w:t>
          </w:r>
          <w:r w:rsidR="00BB65D6">
            <w:rPr>
              <w:rFonts w:cs="Arial"/>
              <w:szCs w:val="24"/>
            </w:rPr>
            <w:t>me</w:t>
          </w:r>
          <w:r w:rsidR="00571674" w:rsidRPr="009B43EA">
            <w:rPr>
              <w:rFonts w:cs="Arial"/>
              <w:szCs w:val="24"/>
            </w:rPr>
            <w:t xml:space="preserve"> </w:t>
          </w:r>
          <w:r w:rsidRPr="009B43EA">
            <w:rPr>
              <w:rFonts w:cs="Arial"/>
              <w:szCs w:val="24"/>
            </w:rPr>
            <w:t>leadership</w:t>
          </w:r>
          <w:r w:rsidR="00571674" w:rsidRPr="009B43EA">
            <w:rPr>
              <w:rFonts w:cs="Arial"/>
              <w:szCs w:val="24"/>
            </w:rPr>
            <w:t xml:space="preserve">, </w:t>
          </w:r>
          <w:r w:rsidR="00BB65D6">
            <w:rPr>
              <w:rFonts w:cs="Arial"/>
              <w:szCs w:val="24"/>
            </w:rPr>
            <w:t>I</w:t>
          </w:r>
          <w:r w:rsidR="00571674" w:rsidRPr="009B43EA">
            <w:rPr>
              <w:rFonts w:cs="Arial"/>
              <w:szCs w:val="24"/>
            </w:rPr>
            <w:t xml:space="preserve"> must learn it </w:t>
          </w:r>
          <w:sdt>
            <w:sdtPr>
              <w:rPr>
                <w:rFonts w:cs="Arial"/>
                <w:szCs w:val="24"/>
              </w:rPr>
              <w:id w:val="-770236373"/>
              <w:citation/>
            </w:sdtPr>
            <w:sdtEndPr/>
            <w:sdtContent>
              <w:r w:rsidR="00571674" w:rsidRPr="009B43EA">
                <w:rPr>
                  <w:rFonts w:cs="Arial"/>
                  <w:szCs w:val="24"/>
                </w:rPr>
                <w:fldChar w:fldCharType="begin"/>
              </w:r>
              <w:r w:rsidR="00571674" w:rsidRPr="009B43EA">
                <w:rPr>
                  <w:rFonts w:cs="Arial"/>
                  <w:szCs w:val="24"/>
                </w:rPr>
                <w:instrText xml:space="preserve">CITATION Ada16 \p 1 \l 2057 </w:instrText>
              </w:r>
              <w:r w:rsidR="00571674" w:rsidRPr="009B43EA">
                <w:rPr>
                  <w:rFonts w:cs="Arial"/>
                  <w:szCs w:val="24"/>
                </w:rPr>
                <w:fldChar w:fldCharType="separate"/>
              </w:r>
              <w:r w:rsidR="00475B68" w:rsidRPr="00475B68">
                <w:rPr>
                  <w:rFonts w:cs="Arial"/>
                  <w:noProof/>
                  <w:szCs w:val="24"/>
                </w:rPr>
                <w:t>(Adair, 2016, p. 1)</w:t>
              </w:r>
              <w:r w:rsidR="00571674" w:rsidRPr="009B43EA">
                <w:rPr>
                  <w:rFonts w:cs="Arial"/>
                  <w:szCs w:val="24"/>
                </w:rPr>
                <w:fldChar w:fldCharType="end"/>
              </w:r>
            </w:sdtContent>
          </w:sdt>
          <w:r w:rsidR="00571674" w:rsidRPr="009B43EA">
            <w:rPr>
              <w:rFonts w:cs="Arial"/>
              <w:szCs w:val="24"/>
            </w:rPr>
            <w:t xml:space="preserve">.  </w:t>
          </w:r>
        </w:p>
        <w:p w14:paraId="0539DDFC" w14:textId="77777777" w:rsidR="002B5E84" w:rsidRPr="009B43EA" w:rsidRDefault="002B5E84" w:rsidP="009B43EA">
          <w:pPr>
            <w:rPr>
              <w:rFonts w:cs="Arial"/>
              <w:szCs w:val="24"/>
            </w:rPr>
          </w:pPr>
        </w:p>
        <w:p w14:paraId="34BF44E7" w14:textId="6E324365" w:rsidR="00E97F15" w:rsidRPr="009B43EA" w:rsidRDefault="00570D42" w:rsidP="009B43EA">
          <w:pPr>
            <w:rPr>
              <w:rFonts w:cs="Arial"/>
            </w:rPr>
          </w:pPr>
          <w:r w:rsidRPr="009B43EA">
            <w:rPr>
              <w:rFonts w:cs="Arial"/>
              <w:szCs w:val="24"/>
            </w:rPr>
            <w:t xml:space="preserve">The areas that I have reflected upon using the Gibbs model (fig.1) are </w:t>
          </w:r>
          <w:r w:rsidR="0035694D" w:rsidRPr="009B43EA">
            <w:rPr>
              <w:rFonts w:cs="Arial"/>
              <w:szCs w:val="24"/>
            </w:rPr>
            <w:t>helpful to understand my own behaviour, mindset and style.</w:t>
          </w:r>
          <w:r w:rsidR="00F425B1" w:rsidRPr="009B43EA">
            <w:rPr>
              <w:rFonts w:cs="Arial"/>
              <w:szCs w:val="24"/>
            </w:rPr>
            <w:t xml:space="preserve">  The reflective practices described outline </w:t>
          </w:r>
          <w:r w:rsidR="00571674" w:rsidRPr="009B43EA">
            <w:rPr>
              <w:rFonts w:cs="Arial"/>
              <w:szCs w:val="24"/>
            </w:rPr>
            <w:t xml:space="preserve">that </w:t>
          </w:r>
          <w:r w:rsidR="00F425B1" w:rsidRPr="009B43EA">
            <w:rPr>
              <w:rFonts w:cs="Arial"/>
              <w:szCs w:val="24"/>
            </w:rPr>
            <w:t xml:space="preserve">I have much to </w:t>
          </w:r>
          <w:r w:rsidR="00F40B5D" w:rsidRPr="009B43EA">
            <w:rPr>
              <w:rFonts w:cs="Arial"/>
              <w:szCs w:val="24"/>
            </w:rPr>
            <w:t>learn but</w:t>
          </w:r>
          <w:r w:rsidR="00F425B1" w:rsidRPr="009B43EA">
            <w:rPr>
              <w:rFonts w:cs="Arial"/>
              <w:szCs w:val="24"/>
            </w:rPr>
            <w:t xml:space="preserve"> assist</w:t>
          </w:r>
          <w:r w:rsidR="00F40B5D" w:rsidRPr="009B43EA">
            <w:rPr>
              <w:rFonts w:cs="Arial"/>
              <w:szCs w:val="24"/>
            </w:rPr>
            <w:t xml:space="preserve"> </w:t>
          </w:r>
          <w:r w:rsidR="00F425B1" w:rsidRPr="009B43EA">
            <w:rPr>
              <w:rFonts w:cs="Arial"/>
              <w:szCs w:val="24"/>
            </w:rPr>
            <w:t>me in concluding that u</w:t>
          </w:r>
          <w:r w:rsidR="001E3644" w:rsidRPr="009B43EA">
            <w:rPr>
              <w:rFonts w:cs="Arial"/>
              <w:szCs w:val="24"/>
            </w:rPr>
            <w:t>nless there are</w:t>
          </w:r>
          <w:r w:rsidR="00753109" w:rsidRPr="009B43EA">
            <w:rPr>
              <w:rFonts w:cs="Arial"/>
              <w:szCs w:val="24"/>
            </w:rPr>
            <w:t xml:space="preserve"> changes to the traditional and cultures within UK policing</w:t>
          </w:r>
          <w:r w:rsidR="001E3644" w:rsidRPr="009B43EA">
            <w:rPr>
              <w:rFonts w:cs="Arial"/>
              <w:szCs w:val="24"/>
            </w:rPr>
            <w:t>, there will continue to be only new people</w:t>
          </w:r>
          <w:r w:rsidR="00B5121B" w:rsidRPr="009B43EA">
            <w:rPr>
              <w:rFonts w:cs="Arial"/>
              <w:szCs w:val="24"/>
            </w:rPr>
            <w:t xml:space="preserve">, </w:t>
          </w:r>
          <w:r w:rsidR="001E3644" w:rsidRPr="009B43EA">
            <w:rPr>
              <w:rFonts w:cs="Arial"/>
              <w:szCs w:val="24"/>
            </w:rPr>
            <w:t>replicating old ways.</w:t>
          </w:r>
          <w:r w:rsidR="00D00D93" w:rsidRPr="009B43EA">
            <w:rPr>
              <w:rFonts w:cs="Arial"/>
              <w:szCs w:val="24"/>
            </w:rPr>
            <w:t xml:space="preserve">  </w:t>
          </w:r>
          <w:r w:rsidR="00E97F15" w:rsidRPr="009B43EA">
            <w:rPr>
              <w:rFonts w:cs="Arial"/>
            </w:rPr>
            <w:t xml:space="preserve">Leaders need to be creative and systematic towards the rapidly changing and complex environment in the future challenges of policing </w:t>
          </w:r>
          <w:sdt>
            <w:sdtPr>
              <w:rPr>
                <w:rFonts w:cs="Arial"/>
              </w:rPr>
              <w:id w:val="-600483519"/>
              <w:citation/>
            </w:sdtPr>
            <w:sdtEndPr/>
            <w:sdtContent>
              <w:r w:rsidR="00E97F15" w:rsidRPr="009B43EA">
                <w:rPr>
                  <w:rFonts w:cs="Arial"/>
                </w:rPr>
                <w:fldChar w:fldCharType="begin"/>
              </w:r>
              <w:r w:rsidR="00E97F15" w:rsidRPr="009B43EA">
                <w:rPr>
                  <w:rFonts w:cs="Arial"/>
                </w:rPr>
                <w:instrText xml:space="preserve"> CITATION Col \l 2057 </w:instrText>
              </w:r>
              <w:r w:rsidR="00E97F15" w:rsidRPr="009B43EA">
                <w:rPr>
                  <w:rFonts w:cs="Arial"/>
                </w:rPr>
                <w:fldChar w:fldCharType="separate"/>
              </w:r>
              <w:r w:rsidR="00475B68" w:rsidRPr="00475B68">
                <w:rPr>
                  <w:rFonts w:cs="Arial"/>
                  <w:noProof/>
                </w:rPr>
                <w:t>(College of Policing, 2019)</w:t>
              </w:r>
              <w:r w:rsidR="00E97F15" w:rsidRPr="009B43EA">
                <w:rPr>
                  <w:rFonts w:cs="Arial"/>
                </w:rPr>
                <w:fldChar w:fldCharType="end"/>
              </w:r>
            </w:sdtContent>
          </w:sdt>
          <w:r w:rsidR="00E97F15" w:rsidRPr="009B43EA">
            <w:rPr>
              <w:rFonts w:cs="Arial"/>
            </w:rPr>
            <w:t>.</w:t>
          </w:r>
          <w:r w:rsidR="00571674" w:rsidRPr="009B43EA">
            <w:rPr>
              <w:rFonts w:cs="Arial"/>
            </w:rPr>
            <w:t xml:space="preserve">  I </w:t>
          </w:r>
          <w:r w:rsidR="00F40B5D" w:rsidRPr="009B43EA">
            <w:rPr>
              <w:rFonts w:cs="Arial"/>
            </w:rPr>
            <w:t xml:space="preserve">must play </w:t>
          </w:r>
          <w:r w:rsidR="00571674" w:rsidRPr="009B43EA">
            <w:rPr>
              <w:rFonts w:cs="Arial"/>
            </w:rPr>
            <w:t>a key role in this.</w:t>
          </w:r>
        </w:p>
        <w:p w14:paraId="63D08470" w14:textId="4573F524" w:rsidR="00F227FD" w:rsidRPr="009B43EA" w:rsidRDefault="00F227FD" w:rsidP="009B43EA">
          <w:pPr>
            <w:rPr>
              <w:rFonts w:cs="Arial"/>
            </w:rPr>
          </w:pPr>
        </w:p>
        <w:p w14:paraId="1B121B53" w14:textId="3A964CFD" w:rsidR="00570D42" w:rsidRPr="009B43EA" w:rsidRDefault="00F227FD" w:rsidP="009B43EA">
          <w:pPr>
            <w:rPr>
              <w:rFonts w:cs="Arial"/>
              <w:szCs w:val="24"/>
            </w:rPr>
          </w:pPr>
          <w:r w:rsidRPr="009B43EA">
            <w:rPr>
              <w:rFonts w:cs="Arial"/>
              <w:szCs w:val="24"/>
            </w:rPr>
            <w:t xml:space="preserve">Crime trends, offending behaviour, identification of threat, risk and harm are all </w:t>
          </w:r>
          <w:r w:rsidR="00A02078" w:rsidRPr="009B43EA">
            <w:rPr>
              <w:rFonts w:cs="Arial"/>
              <w:szCs w:val="24"/>
            </w:rPr>
            <w:t xml:space="preserve">complex </w:t>
          </w:r>
          <w:r w:rsidRPr="009B43EA">
            <w:rPr>
              <w:rFonts w:cs="Arial"/>
              <w:szCs w:val="24"/>
            </w:rPr>
            <w:t xml:space="preserve">and will be different in the next five years </w:t>
          </w:r>
          <w:sdt>
            <w:sdtPr>
              <w:rPr>
                <w:rFonts w:cs="Arial"/>
                <w:szCs w:val="24"/>
              </w:rPr>
              <w:id w:val="-470982852"/>
              <w:citation/>
            </w:sdtPr>
            <w:sdtEndPr/>
            <w:sdtContent>
              <w:r w:rsidRPr="009B43EA">
                <w:rPr>
                  <w:rFonts w:cs="Arial"/>
                  <w:szCs w:val="24"/>
                </w:rPr>
                <w:fldChar w:fldCharType="begin"/>
              </w:r>
              <w:r w:rsidRPr="009B43EA">
                <w:rPr>
                  <w:rFonts w:cs="Arial"/>
                  <w:szCs w:val="24"/>
                </w:rPr>
                <w:instrText xml:space="preserve"> CITATION NPC20 \l 2057 </w:instrText>
              </w:r>
              <w:r w:rsidRPr="009B43EA">
                <w:rPr>
                  <w:rFonts w:cs="Arial"/>
                  <w:szCs w:val="24"/>
                </w:rPr>
                <w:fldChar w:fldCharType="separate"/>
              </w:r>
              <w:r w:rsidR="00475B68" w:rsidRPr="00475B68">
                <w:rPr>
                  <w:rFonts w:cs="Arial"/>
                  <w:noProof/>
                  <w:szCs w:val="24"/>
                </w:rPr>
                <w:t>(NPCC, 2016)</w:t>
              </w:r>
              <w:r w:rsidRPr="009B43EA">
                <w:rPr>
                  <w:rFonts w:cs="Arial"/>
                  <w:szCs w:val="24"/>
                </w:rPr>
                <w:fldChar w:fldCharType="end"/>
              </w:r>
            </w:sdtContent>
          </w:sdt>
          <w:r w:rsidRPr="009B43EA">
            <w:rPr>
              <w:rFonts w:cs="Arial"/>
              <w:szCs w:val="24"/>
            </w:rPr>
            <w:t>,</w:t>
          </w:r>
          <w:r w:rsidR="00A02078" w:rsidRPr="009B43EA">
            <w:rPr>
              <w:rFonts w:cs="Arial"/>
              <w:szCs w:val="24"/>
            </w:rPr>
            <w:t xml:space="preserve"> as they were five years earlier,</w:t>
          </w:r>
          <w:r w:rsidRPr="009B43EA">
            <w:rPr>
              <w:rFonts w:cs="Arial"/>
              <w:szCs w:val="24"/>
            </w:rPr>
            <w:t xml:space="preserve"> yet policing boundaries, priorities and leaders remain</w:t>
          </w:r>
          <w:r w:rsidR="00A02078" w:rsidRPr="009B43EA">
            <w:rPr>
              <w:rFonts w:cs="Arial"/>
              <w:szCs w:val="24"/>
            </w:rPr>
            <w:t>.</w:t>
          </w:r>
          <w:r w:rsidR="00570D42" w:rsidRPr="009B43EA">
            <w:rPr>
              <w:rFonts w:cs="Arial"/>
              <w:szCs w:val="24"/>
            </w:rPr>
            <w:t xml:space="preserve">  </w:t>
          </w:r>
          <w:r w:rsidR="00570D42" w:rsidRPr="009B43EA">
            <w:rPr>
              <w:rFonts w:cs="Arial"/>
              <w:noProof/>
              <w:szCs w:val="24"/>
            </w:rPr>
            <w:t>Hoggett, et al. (2018</w:t>
          </w:r>
          <w:r w:rsidR="00BB65D6">
            <w:rPr>
              <w:rFonts w:cs="Arial"/>
              <w:noProof/>
              <w:szCs w:val="24"/>
            </w:rPr>
            <w:t>, p.151</w:t>
          </w:r>
          <w:r w:rsidR="00570D42" w:rsidRPr="009B43EA">
            <w:rPr>
              <w:rFonts w:cs="Arial"/>
              <w:noProof/>
              <w:szCs w:val="24"/>
            </w:rPr>
            <w:t>)</w:t>
          </w:r>
          <w:r w:rsidR="00570D42" w:rsidRPr="009B43EA">
            <w:rPr>
              <w:rFonts w:cs="Arial"/>
              <w:szCs w:val="24"/>
            </w:rPr>
            <w:t xml:space="preserve"> outline that although leaders can lack credibility by ‘forgetting what it was like on the street’, this can be overcome by ensuring the workforce have an identity and shared vision.  This has not been overcome with direct entry and fast track programmes, fuelling the divide from strategic visions set by senior leaders and operational delivery.</w:t>
          </w:r>
        </w:p>
        <w:p w14:paraId="41CAAD48" w14:textId="77777777" w:rsidR="004A279A" w:rsidRPr="009B43EA" w:rsidRDefault="004A279A" w:rsidP="009B43EA">
          <w:pPr>
            <w:rPr>
              <w:rFonts w:cs="Arial"/>
              <w:szCs w:val="24"/>
            </w:rPr>
          </w:pPr>
        </w:p>
        <w:p w14:paraId="31D60F5C" w14:textId="18E446F3" w:rsidR="000A1BF7" w:rsidRPr="009B43EA" w:rsidRDefault="00D12203" w:rsidP="009B43EA">
          <w:pPr>
            <w:rPr>
              <w:rFonts w:cs="Arial"/>
            </w:rPr>
          </w:pPr>
          <w:r w:rsidRPr="009B43EA">
            <w:rPr>
              <w:rFonts w:cs="Arial"/>
              <w:szCs w:val="24"/>
            </w:rPr>
            <w:t>The frameworks such as the managerial grid</w:t>
          </w:r>
          <w:r w:rsidR="00A02078" w:rsidRPr="009B43EA">
            <w:rPr>
              <w:rFonts w:cs="Arial"/>
              <w:szCs w:val="24"/>
            </w:rPr>
            <w:t xml:space="preserve"> are important </w:t>
          </w:r>
          <w:r w:rsidR="00570D42" w:rsidRPr="009B43EA">
            <w:rPr>
              <w:rFonts w:cs="Arial"/>
              <w:szCs w:val="24"/>
            </w:rPr>
            <w:t>tool</w:t>
          </w:r>
          <w:r w:rsidR="008A7BE6">
            <w:rPr>
              <w:rFonts w:cs="Arial"/>
              <w:szCs w:val="24"/>
            </w:rPr>
            <w:t>s</w:t>
          </w:r>
          <w:r w:rsidR="00570D42" w:rsidRPr="009B43EA">
            <w:rPr>
              <w:rFonts w:cs="Arial"/>
              <w:szCs w:val="24"/>
            </w:rPr>
            <w:t xml:space="preserve"> to assess my own and others style</w:t>
          </w:r>
          <w:r w:rsidR="00F425B1" w:rsidRPr="009B43EA">
            <w:rPr>
              <w:rFonts w:cs="Arial"/>
              <w:szCs w:val="24"/>
            </w:rPr>
            <w:t xml:space="preserve"> and behaviour</w:t>
          </w:r>
          <w:r w:rsidR="00570D42" w:rsidRPr="009B43EA">
            <w:rPr>
              <w:rFonts w:cs="Arial"/>
              <w:szCs w:val="24"/>
            </w:rPr>
            <w:t>.</w:t>
          </w:r>
          <w:r w:rsidR="00F425B1" w:rsidRPr="009B43EA">
            <w:rPr>
              <w:rFonts w:cs="Arial"/>
              <w:szCs w:val="24"/>
            </w:rPr>
            <w:t xml:space="preserve">  </w:t>
          </w:r>
          <w:r w:rsidR="004C60EF" w:rsidRPr="009B43EA">
            <w:rPr>
              <w:rFonts w:cs="Arial"/>
            </w:rPr>
            <w:t xml:space="preserve">Understanding leadership </w:t>
          </w:r>
          <w:r w:rsidR="00F425B1" w:rsidRPr="009B43EA">
            <w:rPr>
              <w:rFonts w:cs="Arial"/>
            </w:rPr>
            <w:t>is</w:t>
          </w:r>
          <w:r w:rsidR="004C60EF" w:rsidRPr="009B43EA">
            <w:rPr>
              <w:rFonts w:cs="Arial"/>
            </w:rPr>
            <w:t xml:space="preserve"> useful when reflecting or analysing my own behaviour or that of others.  </w:t>
          </w:r>
          <w:r w:rsidR="000A1BF7" w:rsidRPr="009B43EA">
            <w:rPr>
              <w:rFonts w:cs="Arial"/>
            </w:rPr>
            <w:t xml:space="preserve">The reference to work life balance and its correlation to police officer effectiveness </w:t>
          </w:r>
          <w:sdt>
            <w:sdtPr>
              <w:rPr>
                <w:rFonts w:cs="Arial"/>
              </w:rPr>
              <w:id w:val="990444446"/>
              <w:citation/>
            </w:sdtPr>
            <w:sdtEndPr/>
            <w:sdtContent>
              <w:r w:rsidR="000A1BF7" w:rsidRPr="009B43EA">
                <w:rPr>
                  <w:rFonts w:cs="Arial"/>
                </w:rPr>
                <w:fldChar w:fldCharType="begin"/>
              </w:r>
              <w:r w:rsidR="000A1BF7" w:rsidRPr="009B43EA">
                <w:rPr>
                  <w:rFonts w:cs="Arial"/>
                </w:rPr>
                <w:instrText xml:space="preserve"> CITATION Kum16 \l 2057 </w:instrText>
              </w:r>
              <w:r w:rsidR="000A1BF7" w:rsidRPr="009B43EA">
                <w:rPr>
                  <w:rFonts w:cs="Arial"/>
                </w:rPr>
                <w:fldChar w:fldCharType="separate"/>
              </w:r>
              <w:r w:rsidR="00475B68" w:rsidRPr="00475B68">
                <w:rPr>
                  <w:rFonts w:cs="Arial"/>
                  <w:noProof/>
                </w:rPr>
                <w:t>(Kumarasamy, et al., 2016)</w:t>
              </w:r>
              <w:r w:rsidR="000A1BF7" w:rsidRPr="009B43EA">
                <w:rPr>
                  <w:rFonts w:cs="Arial"/>
                </w:rPr>
                <w:fldChar w:fldCharType="end"/>
              </w:r>
            </w:sdtContent>
          </w:sdt>
          <w:r w:rsidR="000A1BF7" w:rsidRPr="009B43EA">
            <w:rPr>
              <w:rFonts w:cs="Arial"/>
            </w:rPr>
            <w:t>, requires the competencies of emotional intelligence of individuals, this cannot be achieved without training and support.</w:t>
          </w:r>
        </w:p>
        <w:p w14:paraId="41D8E87F" w14:textId="77777777" w:rsidR="000A1BF7" w:rsidRPr="009B43EA" w:rsidRDefault="000A1BF7" w:rsidP="009B43EA">
          <w:pPr>
            <w:rPr>
              <w:rFonts w:cs="Arial"/>
            </w:rPr>
          </w:pPr>
        </w:p>
        <w:p w14:paraId="30C45445" w14:textId="740887E1" w:rsidR="002B5E84" w:rsidRPr="009B43EA" w:rsidRDefault="00D12203" w:rsidP="009B43EA">
          <w:pPr>
            <w:rPr>
              <w:rFonts w:cs="Arial"/>
            </w:rPr>
          </w:pPr>
          <w:r w:rsidRPr="009B43EA">
            <w:rPr>
              <w:rFonts w:cs="Arial"/>
            </w:rPr>
            <w:t>Research and theorists</w:t>
          </w:r>
          <w:r w:rsidR="000A1BF7" w:rsidRPr="009B43EA">
            <w:rPr>
              <w:rFonts w:cs="Arial"/>
              <w:noProof/>
            </w:rPr>
            <w:t xml:space="preserve"> (Blake &amp; Mouton, 1964; Burns, 1978; Bass, 1985)</w:t>
          </w:r>
          <w:r w:rsidR="000A1BF7" w:rsidRPr="009B43EA">
            <w:rPr>
              <w:rFonts w:cs="Arial"/>
            </w:rPr>
            <w:t xml:space="preserve"> all</w:t>
          </w:r>
          <w:r w:rsidRPr="009B43EA">
            <w:rPr>
              <w:rFonts w:cs="Arial"/>
            </w:rPr>
            <w:t xml:space="preserve"> point towards </w:t>
          </w:r>
          <w:r w:rsidR="00571674" w:rsidRPr="009B43EA">
            <w:rPr>
              <w:rFonts w:cs="Arial"/>
            </w:rPr>
            <w:t>one</w:t>
          </w:r>
          <w:r w:rsidRPr="009B43EA">
            <w:rPr>
              <w:rFonts w:cs="Arial"/>
            </w:rPr>
            <w:t xml:space="preserve"> </w:t>
          </w:r>
          <w:r w:rsidR="00571674" w:rsidRPr="009B43EA">
            <w:rPr>
              <w:rFonts w:cs="Arial"/>
            </w:rPr>
            <w:t>style</w:t>
          </w:r>
          <w:r w:rsidRPr="009B43EA">
            <w:rPr>
              <w:rFonts w:cs="Arial"/>
            </w:rPr>
            <w:t xml:space="preserve"> to be the most effective</w:t>
          </w:r>
          <w:r w:rsidR="000A1BF7" w:rsidRPr="009B43EA">
            <w:rPr>
              <w:rFonts w:cs="Arial"/>
            </w:rPr>
            <w:t xml:space="preserve">.  </w:t>
          </w:r>
          <w:r w:rsidR="00C549B7">
            <w:rPr>
              <w:rFonts w:cs="Arial"/>
            </w:rPr>
            <w:t>I believe and have experienced that e</w:t>
          </w:r>
          <w:r w:rsidR="000A1BF7" w:rsidRPr="009B43EA">
            <w:rPr>
              <w:rFonts w:cs="Arial"/>
            </w:rPr>
            <w:t xml:space="preserve">ach </w:t>
          </w:r>
          <w:r w:rsidRPr="009B43EA">
            <w:rPr>
              <w:rFonts w:cs="Arial"/>
            </w:rPr>
            <w:t>must be taken into context and different skills or style</w:t>
          </w:r>
          <w:r w:rsidR="00571674" w:rsidRPr="009B43EA">
            <w:rPr>
              <w:rFonts w:cs="Arial"/>
            </w:rPr>
            <w:t>s can f</w:t>
          </w:r>
          <w:r w:rsidRPr="009B43EA">
            <w:rPr>
              <w:rFonts w:cs="Arial"/>
            </w:rPr>
            <w:t>it different situations and understanding and knowing this can help me and others become a better leader.</w:t>
          </w:r>
          <w:r w:rsidR="00F42087" w:rsidRPr="009B43EA">
            <w:rPr>
              <w:rFonts w:cs="Arial"/>
            </w:rPr>
            <w:t xml:space="preserve"> </w:t>
          </w:r>
          <w:r w:rsidR="002B5E84" w:rsidRPr="009B43EA">
            <w:rPr>
              <w:rFonts w:cs="Arial"/>
            </w:rPr>
            <w:t>This is supported by Miller</w:t>
          </w:r>
          <w:r w:rsidR="00D31046" w:rsidRPr="009B43EA">
            <w:rPr>
              <w:rFonts w:cs="Arial"/>
            </w:rPr>
            <w:t>:</w:t>
          </w:r>
          <w:r w:rsidR="002B5E84" w:rsidRPr="009B43EA">
            <w:rPr>
              <w:rFonts w:cs="Arial"/>
            </w:rPr>
            <w:t xml:space="preserve"> </w:t>
          </w:r>
        </w:p>
        <w:p w14:paraId="6976A36E" w14:textId="076890DA" w:rsidR="002B5E84" w:rsidRPr="009B43EA" w:rsidRDefault="002B5E84" w:rsidP="009B43EA">
          <w:pPr>
            <w:rPr>
              <w:rFonts w:cs="Arial"/>
            </w:rPr>
          </w:pPr>
        </w:p>
        <w:p w14:paraId="51899F29" w14:textId="3BECFFF1" w:rsidR="002B5E84" w:rsidRPr="009B43EA" w:rsidRDefault="002B5E84" w:rsidP="008A7BE6">
          <w:pPr>
            <w:spacing w:line="240" w:lineRule="auto"/>
            <w:ind w:left="567" w:right="-46"/>
            <w:jc w:val="center"/>
            <w:rPr>
              <w:rFonts w:cs="Arial"/>
              <w:i/>
              <w:iCs/>
            </w:rPr>
          </w:pPr>
          <w:r w:rsidRPr="009B43EA">
            <w:rPr>
              <w:rFonts w:cs="Arial"/>
              <w:i/>
              <w:iCs/>
            </w:rPr>
            <w:t>…….the potential benefits of the intersection of transformational and transactional leadership styles in law enforcement, with results pointing to the effects of inspirational motivation, individualized influence (both transformational traits), as well as a potential effect of contingent rewards (transactional).</w:t>
          </w:r>
        </w:p>
        <w:p w14:paraId="4A1A0EA5" w14:textId="7FDF9492" w:rsidR="002B5E84" w:rsidRPr="009B43EA" w:rsidRDefault="009266DC" w:rsidP="009B43EA">
          <w:pPr>
            <w:ind w:left="709" w:right="804"/>
            <w:jc w:val="center"/>
            <w:rPr>
              <w:rFonts w:cs="Arial"/>
            </w:rPr>
          </w:pPr>
          <w:sdt>
            <w:sdtPr>
              <w:rPr>
                <w:rFonts w:cs="Arial"/>
              </w:rPr>
              <w:id w:val="-761061935"/>
              <w:citation/>
            </w:sdtPr>
            <w:sdtEndPr/>
            <w:sdtContent>
              <w:r w:rsidR="002B5E84" w:rsidRPr="009B43EA">
                <w:rPr>
                  <w:rFonts w:cs="Arial"/>
                </w:rPr>
                <w:fldChar w:fldCharType="begin"/>
              </w:r>
              <w:r w:rsidR="002B5E84" w:rsidRPr="009B43EA">
                <w:rPr>
                  <w:rFonts w:cs="Arial"/>
                </w:rPr>
                <w:instrText xml:space="preserve">CITATION Mil20 \p 110 \l 2057 </w:instrText>
              </w:r>
              <w:r w:rsidR="002B5E84" w:rsidRPr="009B43EA">
                <w:rPr>
                  <w:rFonts w:cs="Arial"/>
                </w:rPr>
                <w:fldChar w:fldCharType="separate"/>
              </w:r>
              <w:r w:rsidR="00475B68" w:rsidRPr="00475B68">
                <w:rPr>
                  <w:rFonts w:cs="Arial"/>
                  <w:noProof/>
                </w:rPr>
                <w:t>(Miller, 2020, p. 110)</w:t>
              </w:r>
              <w:r w:rsidR="002B5E84" w:rsidRPr="009B43EA">
                <w:rPr>
                  <w:rFonts w:cs="Arial"/>
                </w:rPr>
                <w:fldChar w:fldCharType="end"/>
              </w:r>
            </w:sdtContent>
          </w:sdt>
        </w:p>
        <w:p w14:paraId="0A6F9FA9" w14:textId="77777777" w:rsidR="002B5E84" w:rsidRPr="009B43EA" w:rsidRDefault="002B5E84" w:rsidP="009B43EA">
          <w:pPr>
            <w:jc w:val="center"/>
            <w:rPr>
              <w:rFonts w:cs="Arial"/>
            </w:rPr>
          </w:pPr>
        </w:p>
        <w:p w14:paraId="5CE889ED" w14:textId="0DD8EC39" w:rsidR="00F425B1" w:rsidRPr="009B43EA" w:rsidRDefault="008D3440" w:rsidP="009B43EA">
          <w:pPr>
            <w:rPr>
              <w:rFonts w:cs="Arial"/>
            </w:rPr>
          </w:pPr>
          <w:r w:rsidRPr="009B43EA">
            <w:rPr>
              <w:rFonts w:cs="Arial"/>
            </w:rPr>
            <w:t xml:space="preserve">The research for this report alone has endured me to </w:t>
          </w:r>
          <w:r w:rsidR="000A1BF7" w:rsidRPr="009B43EA">
            <w:rPr>
              <w:rFonts w:cs="Arial"/>
            </w:rPr>
            <w:t xml:space="preserve">learn and </w:t>
          </w:r>
          <w:r w:rsidRPr="009B43EA">
            <w:rPr>
              <w:rFonts w:cs="Arial"/>
            </w:rPr>
            <w:t>improve, to</w:t>
          </w:r>
          <w:r w:rsidR="00F227FD" w:rsidRPr="009B43EA">
            <w:rPr>
              <w:rFonts w:cs="Arial"/>
            </w:rPr>
            <w:t xml:space="preserve"> focus towards leader</w:t>
          </w:r>
          <w:r w:rsidR="00F42087" w:rsidRPr="009B43EA">
            <w:rPr>
              <w:rFonts w:cs="Arial"/>
            </w:rPr>
            <w:t>ship</w:t>
          </w:r>
          <w:r w:rsidR="00F227FD" w:rsidRPr="009B43EA">
            <w:rPr>
              <w:rFonts w:cs="Arial"/>
            </w:rPr>
            <w:t>, not m</w:t>
          </w:r>
          <w:r w:rsidR="00F42087" w:rsidRPr="009B43EA">
            <w:rPr>
              <w:rFonts w:cs="Arial"/>
            </w:rPr>
            <w:t>anage</w:t>
          </w:r>
          <w:r w:rsidR="00570D42" w:rsidRPr="009B43EA">
            <w:rPr>
              <w:rFonts w:cs="Arial"/>
            </w:rPr>
            <w:t>ment</w:t>
          </w:r>
          <w:r w:rsidR="00F42087" w:rsidRPr="009B43EA">
            <w:rPr>
              <w:rFonts w:cs="Arial"/>
            </w:rPr>
            <w:t xml:space="preserve">, </w:t>
          </w:r>
          <w:r w:rsidR="00570D42" w:rsidRPr="009B43EA">
            <w:rPr>
              <w:rFonts w:cs="Arial"/>
            </w:rPr>
            <w:t xml:space="preserve">to be </w:t>
          </w:r>
          <w:r w:rsidR="00F42087" w:rsidRPr="009B43EA">
            <w:rPr>
              <w:rFonts w:cs="Arial"/>
            </w:rPr>
            <w:t xml:space="preserve">an innovator, not </w:t>
          </w:r>
          <w:r w:rsidR="00307803" w:rsidRPr="009B43EA">
            <w:rPr>
              <w:rFonts w:cs="Arial"/>
            </w:rPr>
            <w:t>the last one home and first one in</w:t>
          </w:r>
          <w:r w:rsidR="00F42087" w:rsidRPr="009B43EA">
            <w:rPr>
              <w:rFonts w:cs="Arial"/>
            </w:rPr>
            <w:t xml:space="preserve">, </w:t>
          </w:r>
          <w:r w:rsidR="00A02078" w:rsidRPr="009B43EA">
            <w:rPr>
              <w:rFonts w:cs="Arial"/>
            </w:rPr>
            <w:t>but supportive</w:t>
          </w:r>
          <w:r w:rsidR="00307803" w:rsidRPr="009B43EA">
            <w:rPr>
              <w:rFonts w:cs="Arial"/>
            </w:rPr>
            <w:t xml:space="preserve"> and radical.  </w:t>
          </w:r>
          <w:r w:rsidR="00A02078" w:rsidRPr="009B43EA">
            <w:rPr>
              <w:rFonts w:cs="Arial"/>
            </w:rPr>
            <w:t xml:space="preserve">Giving up </w:t>
          </w:r>
          <w:r w:rsidR="00F425B1" w:rsidRPr="009B43EA">
            <w:rPr>
              <w:rFonts w:cs="Arial"/>
            </w:rPr>
            <w:t>the ‘</w:t>
          </w:r>
          <w:r w:rsidR="00A02078" w:rsidRPr="009B43EA">
            <w:rPr>
              <w:rFonts w:cs="Arial"/>
            </w:rPr>
            <w:t>control</w:t>
          </w:r>
          <w:r w:rsidR="00F425B1" w:rsidRPr="009B43EA">
            <w:rPr>
              <w:rFonts w:cs="Arial"/>
            </w:rPr>
            <w:t>’</w:t>
          </w:r>
          <w:r w:rsidR="00570D42" w:rsidRPr="009B43EA">
            <w:rPr>
              <w:rFonts w:cs="Arial"/>
            </w:rPr>
            <w:t xml:space="preserve"> and feeling the </w:t>
          </w:r>
          <w:r w:rsidR="00E035E1" w:rsidRPr="009B43EA">
            <w:rPr>
              <w:rFonts w:cs="Arial"/>
            </w:rPr>
            <w:t xml:space="preserve">tinge of anxiety </w:t>
          </w:r>
          <w:r w:rsidR="004C60EF" w:rsidRPr="009B43EA">
            <w:rPr>
              <w:rFonts w:cs="Arial"/>
            </w:rPr>
            <w:t xml:space="preserve">that I have experienced, indicate I am following the </w:t>
          </w:r>
          <w:r w:rsidR="00E035E1" w:rsidRPr="009B43EA">
            <w:rPr>
              <w:rFonts w:cs="Arial"/>
            </w:rPr>
            <w:t>right track to becoming a leade</w:t>
          </w:r>
          <w:r w:rsidR="00A02078" w:rsidRPr="009B43EA">
            <w:rPr>
              <w:rFonts w:cs="Arial"/>
            </w:rPr>
            <w:t xml:space="preserve">r </w:t>
          </w:r>
          <w:sdt>
            <w:sdtPr>
              <w:rPr>
                <w:rFonts w:cs="Arial"/>
              </w:rPr>
              <w:id w:val="-823504403"/>
              <w:citation/>
            </w:sdtPr>
            <w:sdtEndPr/>
            <w:sdtContent>
              <w:r w:rsidR="00A02078" w:rsidRPr="009B43EA">
                <w:rPr>
                  <w:rFonts w:cs="Arial"/>
                </w:rPr>
                <w:fldChar w:fldCharType="begin"/>
              </w:r>
              <w:r w:rsidR="00A02078" w:rsidRPr="009B43EA">
                <w:rPr>
                  <w:rFonts w:cs="Arial"/>
                </w:rPr>
                <w:instrText xml:space="preserve"> CITATION Mar15 \l 2057 </w:instrText>
              </w:r>
              <w:r w:rsidR="00A02078" w:rsidRPr="009B43EA">
                <w:rPr>
                  <w:rFonts w:cs="Arial"/>
                </w:rPr>
                <w:fldChar w:fldCharType="separate"/>
              </w:r>
              <w:r w:rsidR="00475B68" w:rsidRPr="00475B68">
                <w:rPr>
                  <w:rFonts w:cs="Arial"/>
                  <w:noProof/>
                </w:rPr>
                <w:t>(Marquet, 2015)</w:t>
              </w:r>
              <w:r w:rsidR="00A02078" w:rsidRPr="009B43EA">
                <w:rPr>
                  <w:rFonts w:cs="Arial"/>
                </w:rPr>
                <w:fldChar w:fldCharType="end"/>
              </w:r>
            </w:sdtContent>
          </w:sdt>
          <w:r w:rsidR="00A02078" w:rsidRPr="009B43EA">
            <w:rPr>
              <w:rFonts w:cs="Arial"/>
            </w:rPr>
            <w:t>.</w:t>
          </w:r>
        </w:p>
        <w:p w14:paraId="2BD778EB" w14:textId="77777777" w:rsidR="008A7BE6" w:rsidRDefault="008A7BE6" w:rsidP="00912167">
          <w:pPr>
            <w:rPr>
              <w:sz w:val="20"/>
              <w:szCs w:val="20"/>
            </w:rPr>
          </w:pPr>
        </w:p>
        <w:p w14:paraId="4BC12CF8" w14:textId="74EB38DF" w:rsidR="005D538A" w:rsidRPr="00912167" w:rsidRDefault="000F5A09" w:rsidP="00912167">
          <w:r>
            <w:rPr>
              <w:sz w:val="20"/>
              <w:szCs w:val="20"/>
            </w:rPr>
            <w:t>W</w:t>
          </w:r>
          <w:r w:rsidR="00912167" w:rsidRPr="00912167">
            <w:rPr>
              <w:sz w:val="20"/>
              <w:szCs w:val="20"/>
            </w:rPr>
            <w:t>ords: 5,</w:t>
          </w:r>
          <w:r w:rsidR="00F04CF9">
            <w:rPr>
              <w:sz w:val="20"/>
              <w:szCs w:val="20"/>
            </w:rPr>
            <w:t>034</w:t>
          </w:r>
          <w:r>
            <w:rPr>
              <w:sz w:val="20"/>
              <w:szCs w:val="20"/>
            </w:rPr>
            <w:t xml:space="preserve"> </w:t>
          </w:r>
          <w:r w:rsidR="00912167" w:rsidRPr="00912167">
            <w:rPr>
              <w:sz w:val="20"/>
              <w:szCs w:val="20"/>
            </w:rPr>
            <w:t xml:space="preserve">exl. </w:t>
          </w:r>
          <w:r w:rsidR="00F04CF9" w:rsidRPr="00912167">
            <w:rPr>
              <w:sz w:val="20"/>
              <w:szCs w:val="20"/>
            </w:rPr>
            <w:t>B</w:t>
          </w:r>
          <w:r w:rsidR="00912167" w:rsidRPr="00912167">
            <w:rPr>
              <w:sz w:val="20"/>
              <w:szCs w:val="20"/>
            </w:rPr>
            <w:t>ibliography</w:t>
          </w:r>
          <w:r w:rsidR="00F04CF9">
            <w:rPr>
              <w:sz w:val="20"/>
              <w:szCs w:val="20"/>
            </w:rPr>
            <w:t>.</w:t>
          </w:r>
          <w:r w:rsidR="00A02078" w:rsidRPr="009B43EA">
            <w:br w:type="page"/>
          </w:r>
          <w:r w:rsidR="00D21BE0" w:rsidRPr="009B43EA">
            <w:rPr>
              <w:noProof/>
            </w:rPr>
            <mc:AlternateContent>
              <mc:Choice Requires="wps">
                <w:drawing>
                  <wp:anchor distT="0" distB="0" distL="114300" distR="114300" simplePos="0" relativeHeight="251661312" behindDoc="0" locked="0" layoutInCell="1" allowOverlap="1" wp14:anchorId="46E428AE" wp14:editId="39C0B25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8EEA844" w14:textId="2BC801E5" w:rsidR="00023A72" w:rsidRDefault="00023A72">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6E428AE" id="_x0000_t202" coordsize="21600,21600" o:spt="202" path="m,l,21600r21600,l21600,xe">
                    <v:stroke joinstyle="miter"/>
                    <v:path gradientshapeok="t" o:connecttype="rect"/>
                  </v:shapetype>
                  <v:shape id="Text Box 32" o:spid="_x0000_s1026" type="#_x0000_t202" style="position:absolute;left:0;text-align:left;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PvalcQIAAFQ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" filled="f" stroked="f" strokeweight=".5pt">
                    <v:textbox style="mso-fit-shape-to-text:t" inset="0,0,0,0">
                      <w:txbxContent>
                        <w:p w14:paraId="48EEA844" w14:textId="2BC801E5" w:rsidR="00023A72" w:rsidRDefault="00023A72">
                          <w:pPr>
                            <w:pStyle w:val="NoSpacing"/>
                            <w:rPr>
                              <w:color w:val="595959" w:themeColor="text1" w:themeTint="A6"/>
                              <w:sz w:val="20"/>
                              <w:szCs w:val="20"/>
                            </w:rPr>
                          </w:pPr>
                        </w:p>
                      </w:txbxContent>
                    </v:textbox>
                    <w10:wrap anchorx="page" anchory="page"/>
                  </v:shape>
                </w:pict>
              </mc:Fallback>
            </mc:AlternateContent>
          </w:r>
        </w:p>
      </w:sdtContent>
    </w:sdt>
    <w:bookmarkStart w:id="31" w:name="_Toc75076151" w:displacedByCustomXml="next"/>
    <w:sdt>
      <w:sdtPr>
        <w:rPr>
          <w:rFonts w:eastAsiaTheme="minorHAnsi" w:cs="Arial"/>
          <w:szCs w:val="22"/>
        </w:rPr>
        <w:id w:val="1576708014"/>
        <w:docPartObj>
          <w:docPartGallery w:val="Bibliographies"/>
          <w:docPartUnique/>
        </w:docPartObj>
      </w:sdtPr>
      <w:sdtEndPr>
        <w:rPr>
          <w:szCs w:val="24"/>
        </w:rPr>
      </w:sdtEndPr>
      <w:sdtContent>
        <w:p w14:paraId="1CB1F7A0" w14:textId="0760FE04" w:rsidR="00E66DCE" w:rsidRPr="009B43EA" w:rsidRDefault="00E66DCE" w:rsidP="000F5A09">
          <w:pPr>
            <w:pStyle w:val="Heading1"/>
            <w:rPr>
              <w:rFonts w:cs="Arial"/>
              <w:b/>
              <w:bCs/>
              <w:szCs w:val="24"/>
              <w:u w:val="single"/>
            </w:rPr>
          </w:pPr>
          <w:r w:rsidRPr="009B43EA">
            <w:rPr>
              <w:rFonts w:cs="Arial"/>
              <w:b/>
              <w:bCs/>
              <w:szCs w:val="24"/>
              <w:u w:val="single"/>
            </w:rPr>
            <w:t>Bibliography</w:t>
          </w:r>
          <w:bookmarkEnd w:id="31"/>
        </w:p>
        <w:sdt>
          <w:sdtPr>
            <w:rPr>
              <w:rFonts w:cs="Arial"/>
              <w:sz w:val="22"/>
            </w:rPr>
            <w:id w:val="111145805"/>
            <w:bibliography/>
          </w:sdtPr>
          <w:sdtEndPr>
            <w:rPr>
              <w:sz w:val="24"/>
              <w:szCs w:val="24"/>
            </w:rPr>
          </w:sdtEndPr>
          <w:sdtContent>
            <w:p w14:paraId="6EFF7F58" w14:textId="77777777" w:rsidR="00475B68" w:rsidRPr="00475B68" w:rsidRDefault="00E66DCE" w:rsidP="00475B68">
              <w:pPr>
                <w:pStyle w:val="Bibliography"/>
                <w:spacing w:after="120" w:line="240" w:lineRule="auto"/>
                <w:rPr>
                  <w:noProof/>
                  <w:szCs w:val="24"/>
                </w:rPr>
              </w:pPr>
              <w:r w:rsidRPr="00475B68">
                <w:rPr>
                  <w:rFonts w:cs="Arial"/>
                  <w:szCs w:val="24"/>
                </w:rPr>
                <w:fldChar w:fldCharType="begin"/>
              </w:r>
              <w:r w:rsidRPr="00475B68">
                <w:rPr>
                  <w:rFonts w:cs="Arial"/>
                  <w:szCs w:val="24"/>
                </w:rPr>
                <w:instrText xml:space="preserve"> BIBLIOGRAPHY </w:instrText>
              </w:r>
              <w:r w:rsidRPr="00475B68">
                <w:rPr>
                  <w:rFonts w:cs="Arial"/>
                  <w:szCs w:val="24"/>
                </w:rPr>
                <w:fldChar w:fldCharType="separate"/>
              </w:r>
              <w:r w:rsidR="00475B68" w:rsidRPr="00475B68">
                <w:rPr>
                  <w:noProof/>
                  <w:szCs w:val="24"/>
                </w:rPr>
                <w:t xml:space="preserve">Ackland, E., 2021. </w:t>
              </w:r>
              <w:r w:rsidR="00475B68" w:rsidRPr="00475B68">
                <w:rPr>
                  <w:i/>
                  <w:iCs/>
                  <w:noProof/>
                  <w:szCs w:val="24"/>
                </w:rPr>
                <w:t xml:space="preserve">Operational Leadership with Deputy Chief Constable Emma Ackland: an MS Teams Seminar at UWTSD. 15th June 2021. </w:t>
              </w:r>
              <w:r w:rsidR="00475B68" w:rsidRPr="00475B68">
                <w:rPr>
                  <w:noProof/>
                  <w:szCs w:val="24"/>
                </w:rPr>
                <w:t>s.l., s.n.</w:t>
              </w:r>
            </w:p>
            <w:p w14:paraId="5AC53C3E" w14:textId="77777777" w:rsidR="00475B68" w:rsidRPr="00475B68" w:rsidRDefault="00475B68" w:rsidP="00475B68">
              <w:pPr>
                <w:pStyle w:val="Bibliography"/>
                <w:spacing w:after="120" w:line="240" w:lineRule="auto"/>
                <w:rPr>
                  <w:noProof/>
                  <w:szCs w:val="24"/>
                </w:rPr>
              </w:pPr>
              <w:r w:rsidRPr="00475B68">
                <w:rPr>
                  <w:noProof/>
                  <w:szCs w:val="24"/>
                </w:rPr>
                <w:t xml:space="preserve">Adair, J., 2016. </w:t>
              </w:r>
              <w:r w:rsidRPr="00475B68">
                <w:rPr>
                  <w:i/>
                  <w:iCs/>
                  <w:noProof/>
                  <w:szCs w:val="24"/>
                </w:rPr>
                <w:t xml:space="preserve">Develop your leadership skills. </w:t>
              </w:r>
              <w:r w:rsidRPr="00475B68">
                <w:rPr>
                  <w:noProof/>
                  <w:szCs w:val="24"/>
                </w:rPr>
                <w:t>3rd ed. London: Kogan Page Ltd.</w:t>
              </w:r>
            </w:p>
            <w:p w14:paraId="5BA4F84E" w14:textId="77777777" w:rsidR="00475B68" w:rsidRPr="00475B68" w:rsidRDefault="00475B68" w:rsidP="00475B68">
              <w:pPr>
                <w:pStyle w:val="Bibliography"/>
                <w:spacing w:after="120" w:line="240" w:lineRule="auto"/>
                <w:rPr>
                  <w:noProof/>
                  <w:szCs w:val="24"/>
                </w:rPr>
              </w:pPr>
              <w:r w:rsidRPr="00475B68">
                <w:rPr>
                  <w:noProof/>
                  <w:szCs w:val="24"/>
                </w:rPr>
                <w:t xml:space="preserve">Bass, B. M., 1985. </w:t>
              </w:r>
              <w:r w:rsidRPr="00475B68">
                <w:rPr>
                  <w:i/>
                  <w:iCs/>
                  <w:noProof/>
                  <w:szCs w:val="24"/>
                </w:rPr>
                <w:t xml:space="preserve">Leadership and Performance Beyond Expectations. </w:t>
              </w:r>
              <w:r w:rsidRPr="00475B68">
                <w:rPr>
                  <w:noProof/>
                  <w:szCs w:val="24"/>
                </w:rPr>
                <w:t>New York: Free Press.</w:t>
              </w:r>
            </w:p>
            <w:p w14:paraId="62D6A3BF" w14:textId="77777777" w:rsidR="00475B68" w:rsidRPr="00475B68" w:rsidRDefault="00475B68" w:rsidP="00475B68">
              <w:pPr>
                <w:pStyle w:val="Bibliography"/>
                <w:spacing w:after="120" w:line="240" w:lineRule="auto"/>
                <w:rPr>
                  <w:noProof/>
                  <w:szCs w:val="24"/>
                </w:rPr>
              </w:pPr>
              <w:r w:rsidRPr="00475B68">
                <w:rPr>
                  <w:noProof/>
                  <w:szCs w:val="24"/>
                </w:rPr>
                <w:t xml:space="preserve">Bass, B. M., 1990. From transactional to transformational leadership: Learning to share the vision. </w:t>
              </w:r>
              <w:r w:rsidRPr="00475B68">
                <w:rPr>
                  <w:i/>
                  <w:iCs/>
                  <w:noProof/>
                  <w:szCs w:val="24"/>
                </w:rPr>
                <w:t xml:space="preserve">Organisational Dynamics, </w:t>
              </w:r>
              <w:r w:rsidRPr="00475B68">
                <w:rPr>
                  <w:noProof/>
                  <w:szCs w:val="24"/>
                </w:rPr>
                <w:t>18(3), pp. 19-31.</w:t>
              </w:r>
            </w:p>
            <w:p w14:paraId="5F54C74D" w14:textId="7395CC0B" w:rsidR="00475B68" w:rsidRPr="00475B68" w:rsidRDefault="00475B68" w:rsidP="00475B68">
              <w:pPr>
                <w:pStyle w:val="Bibliography"/>
                <w:spacing w:after="120" w:line="240" w:lineRule="auto"/>
                <w:rPr>
                  <w:noProof/>
                  <w:szCs w:val="24"/>
                </w:rPr>
              </w:pPr>
              <w:r w:rsidRPr="00475B68">
                <w:rPr>
                  <w:noProof/>
                  <w:szCs w:val="24"/>
                </w:rPr>
                <w:t xml:space="preserve">BBC, 2021. </w:t>
              </w:r>
              <w:r w:rsidRPr="00475B68">
                <w:rPr>
                  <w:i/>
                  <w:iCs/>
                  <w:noProof/>
                  <w:szCs w:val="24"/>
                </w:rPr>
                <w:t xml:space="preserve">BBC News - Kill Bill protests. </w:t>
              </w:r>
              <w:r w:rsidRPr="00475B68">
                <w:rPr>
                  <w:noProof/>
                  <w:szCs w:val="24"/>
                </w:rPr>
                <w:t xml:space="preserve">[Online] </w:t>
              </w:r>
              <w:r w:rsidRPr="00475B68">
                <w:rPr>
                  <w:noProof/>
                  <w:szCs w:val="24"/>
                </w:rPr>
                <w:br/>
                <w:t xml:space="preserve">Available at: </w:t>
              </w:r>
              <w:r w:rsidRPr="00475B68">
                <w:rPr>
                  <w:noProof/>
                  <w:szCs w:val="24"/>
                  <w:u w:val="single"/>
                </w:rPr>
                <w:t>https://www.bbc.co.uk/news/uk-england-bristol-56477887</w:t>
              </w:r>
              <w:r w:rsidRPr="00475B68">
                <w:rPr>
                  <w:noProof/>
                  <w:szCs w:val="24"/>
                </w:rPr>
                <w:br/>
                <w:t>[Accessed 21 Ma</w:t>
              </w:r>
              <w:r w:rsidR="00E4397D">
                <w:rPr>
                  <w:noProof/>
                  <w:szCs w:val="24"/>
                </w:rPr>
                <w:t>y</w:t>
              </w:r>
              <w:r w:rsidRPr="00475B68">
                <w:rPr>
                  <w:noProof/>
                  <w:szCs w:val="24"/>
                </w:rPr>
                <w:t xml:space="preserve"> 2021].</w:t>
              </w:r>
            </w:p>
            <w:p w14:paraId="526ECAE9" w14:textId="7F80FB49" w:rsidR="00475B68" w:rsidRPr="00475B68" w:rsidRDefault="00475B68" w:rsidP="00475B68">
              <w:pPr>
                <w:pStyle w:val="Bibliography"/>
                <w:spacing w:after="120" w:line="240" w:lineRule="auto"/>
                <w:rPr>
                  <w:noProof/>
                  <w:szCs w:val="24"/>
                </w:rPr>
              </w:pPr>
              <w:r w:rsidRPr="00475B68">
                <w:rPr>
                  <w:noProof/>
                  <w:szCs w:val="24"/>
                </w:rPr>
                <w:t xml:space="preserve">BBC, 2021. </w:t>
              </w:r>
              <w:r w:rsidRPr="00475B68">
                <w:rPr>
                  <w:i/>
                  <w:iCs/>
                  <w:noProof/>
                  <w:szCs w:val="24"/>
                </w:rPr>
                <w:t xml:space="preserve">BBC News - Sarah Everard. </w:t>
              </w:r>
              <w:r w:rsidRPr="00475B68">
                <w:rPr>
                  <w:noProof/>
                  <w:szCs w:val="24"/>
                </w:rPr>
                <w:t xml:space="preserve">[Online] </w:t>
              </w:r>
              <w:r w:rsidRPr="00475B68">
                <w:rPr>
                  <w:noProof/>
                  <w:szCs w:val="24"/>
                </w:rPr>
                <w:br/>
                <w:t xml:space="preserve">Available at: </w:t>
              </w:r>
              <w:r w:rsidRPr="00475B68">
                <w:rPr>
                  <w:noProof/>
                  <w:szCs w:val="24"/>
                  <w:u w:val="single"/>
                </w:rPr>
                <w:t>https://www.bbc.co.uk/news/uk-england-london-56412544</w:t>
              </w:r>
              <w:r w:rsidRPr="00475B68">
                <w:rPr>
                  <w:noProof/>
                  <w:szCs w:val="24"/>
                </w:rPr>
                <w:br/>
                <w:t xml:space="preserve">[Accessed 16 </w:t>
              </w:r>
              <w:r w:rsidR="00E4397D">
                <w:rPr>
                  <w:noProof/>
                  <w:szCs w:val="24"/>
                </w:rPr>
                <w:t>April</w:t>
              </w:r>
              <w:r w:rsidRPr="00475B68">
                <w:rPr>
                  <w:noProof/>
                  <w:szCs w:val="24"/>
                </w:rPr>
                <w:t xml:space="preserve"> 2021].</w:t>
              </w:r>
            </w:p>
            <w:p w14:paraId="7F6B22BC" w14:textId="77777777" w:rsidR="00475B68" w:rsidRPr="00475B68" w:rsidRDefault="00475B68" w:rsidP="00475B68">
              <w:pPr>
                <w:pStyle w:val="Bibliography"/>
                <w:spacing w:after="120" w:line="240" w:lineRule="auto"/>
                <w:rPr>
                  <w:noProof/>
                  <w:szCs w:val="24"/>
                </w:rPr>
              </w:pPr>
              <w:r w:rsidRPr="00475B68">
                <w:rPr>
                  <w:noProof/>
                  <w:szCs w:val="24"/>
                </w:rPr>
                <w:t xml:space="preserve">Blake, R. &amp; Mouton, J., 1964. </w:t>
              </w:r>
              <w:r w:rsidRPr="00475B68">
                <w:rPr>
                  <w:i/>
                  <w:iCs/>
                  <w:noProof/>
                  <w:szCs w:val="24"/>
                </w:rPr>
                <w:t xml:space="preserve">The Managerial Grid: The Key to Leadership Excellence.. </w:t>
              </w:r>
              <w:r w:rsidRPr="00475B68">
                <w:rPr>
                  <w:noProof/>
                  <w:szCs w:val="24"/>
                </w:rPr>
                <w:t>Houston: Gulf Publishing Co.</w:t>
              </w:r>
            </w:p>
            <w:p w14:paraId="4C207B2F" w14:textId="77777777" w:rsidR="00475B68" w:rsidRPr="00475B68" w:rsidRDefault="00475B68" w:rsidP="00475B68">
              <w:pPr>
                <w:pStyle w:val="Bibliography"/>
                <w:spacing w:after="120" w:line="240" w:lineRule="auto"/>
                <w:rPr>
                  <w:noProof/>
                  <w:szCs w:val="24"/>
                </w:rPr>
              </w:pPr>
              <w:r w:rsidRPr="00475B68">
                <w:rPr>
                  <w:noProof/>
                  <w:szCs w:val="24"/>
                </w:rPr>
                <w:t xml:space="preserve">Brain, T., 2012. </w:t>
              </w:r>
              <w:r w:rsidRPr="00475B68">
                <w:rPr>
                  <w:i/>
                  <w:iCs/>
                  <w:noProof/>
                  <w:szCs w:val="24"/>
                </w:rPr>
                <w:t xml:space="preserve">A Future for Policing in Wales? Lecture at the Centre for Welsh Legal Affairs Annual Conference </w:t>
              </w:r>
              <w:r w:rsidRPr="00475B68">
                <w:rPr>
                  <w:noProof/>
                  <w:szCs w:val="24"/>
                </w:rPr>
                <w:t>[Interview] (23 February 2012).</w:t>
              </w:r>
            </w:p>
            <w:p w14:paraId="1522A1B4" w14:textId="77777777" w:rsidR="00475B68" w:rsidRPr="00475B68" w:rsidRDefault="00475B68" w:rsidP="00475B68">
              <w:pPr>
                <w:pStyle w:val="Bibliography"/>
                <w:spacing w:after="120" w:line="240" w:lineRule="auto"/>
                <w:rPr>
                  <w:noProof/>
                  <w:szCs w:val="24"/>
                </w:rPr>
              </w:pPr>
              <w:r w:rsidRPr="00475B68">
                <w:rPr>
                  <w:noProof/>
                  <w:szCs w:val="24"/>
                </w:rPr>
                <w:t xml:space="preserve">Burns, J. M., 1978. </w:t>
              </w:r>
              <w:r w:rsidRPr="00475B68">
                <w:rPr>
                  <w:i/>
                  <w:iCs/>
                  <w:noProof/>
                  <w:szCs w:val="24"/>
                </w:rPr>
                <w:t xml:space="preserve">Leadership. </w:t>
              </w:r>
              <w:r w:rsidRPr="00475B68">
                <w:rPr>
                  <w:noProof/>
                  <w:szCs w:val="24"/>
                </w:rPr>
                <w:t>New York: Harper &amp; Row.</w:t>
              </w:r>
            </w:p>
            <w:p w14:paraId="6CA231E2" w14:textId="738F49AD" w:rsidR="00475B68" w:rsidRPr="00475B68" w:rsidRDefault="00475B68" w:rsidP="00475B68">
              <w:pPr>
                <w:pStyle w:val="Bibliography"/>
                <w:spacing w:after="120" w:line="240" w:lineRule="auto"/>
                <w:rPr>
                  <w:noProof/>
                  <w:szCs w:val="24"/>
                </w:rPr>
              </w:pPr>
              <w:r w:rsidRPr="00475B68">
                <w:rPr>
                  <w:noProof/>
                  <w:szCs w:val="24"/>
                </w:rPr>
                <w:t xml:space="preserve">College of Policing, 2016. </w:t>
              </w:r>
              <w:r w:rsidRPr="00475B68">
                <w:rPr>
                  <w:i/>
                  <w:iCs/>
                  <w:noProof/>
                  <w:szCs w:val="24"/>
                </w:rPr>
                <w:t>Competency and Values Framework for policing</w:t>
              </w:r>
              <w:bookmarkStart w:id="32" w:name="_GoBack"/>
              <w:bookmarkEnd w:id="32"/>
              <w:r w:rsidRPr="00475B68">
                <w:rPr>
                  <w:noProof/>
                  <w:szCs w:val="24"/>
                </w:rPr>
                <w:t>.</w:t>
              </w:r>
            </w:p>
            <w:p w14:paraId="25608D7C" w14:textId="1033C938" w:rsidR="00475B68" w:rsidRPr="00475B68" w:rsidRDefault="00475B68" w:rsidP="00475B68">
              <w:pPr>
                <w:pStyle w:val="Bibliography"/>
                <w:spacing w:after="120" w:line="240" w:lineRule="auto"/>
                <w:rPr>
                  <w:noProof/>
                  <w:szCs w:val="24"/>
                </w:rPr>
              </w:pPr>
              <w:r w:rsidRPr="00475B68">
                <w:rPr>
                  <w:noProof/>
                  <w:szCs w:val="24"/>
                </w:rPr>
                <w:t xml:space="preserve">College of Policing, 2019. </w:t>
              </w:r>
              <w:r w:rsidRPr="00475B68">
                <w:rPr>
                  <w:i/>
                  <w:iCs/>
                  <w:noProof/>
                  <w:szCs w:val="24"/>
                </w:rPr>
                <w:t>Policing Environment 2040</w:t>
              </w:r>
              <w:r w:rsidR="009266DC">
                <w:rPr>
                  <w:i/>
                  <w:iCs/>
                  <w:noProof/>
                  <w:szCs w:val="24"/>
                </w:rPr>
                <w:t>.</w:t>
              </w:r>
            </w:p>
            <w:p w14:paraId="0420948F" w14:textId="00A24C43" w:rsidR="00475B68" w:rsidRPr="00475B68" w:rsidRDefault="00475B68" w:rsidP="00475B68">
              <w:pPr>
                <w:pStyle w:val="Bibliography"/>
                <w:spacing w:after="120" w:line="240" w:lineRule="auto"/>
                <w:rPr>
                  <w:noProof/>
                  <w:szCs w:val="24"/>
                </w:rPr>
              </w:pPr>
              <w:r w:rsidRPr="00475B68">
                <w:rPr>
                  <w:noProof/>
                  <w:szCs w:val="24"/>
                </w:rPr>
                <w:t xml:space="preserve">College of Policing, 2021. </w:t>
              </w:r>
              <w:r w:rsidRPr="00475B68">
                <w:rPr>
                  <w:i/>
                  <w:iCs/>
                  <w:noProof/>
                  <w:szCs w:val="24"/>
                </w:rPr>
                <w:t xml:space="preserve">College of Policing Code of Ethics. </w:t>
              </w:r>
              <w:r w:rsidRPr="00475B68">
                <w:rPr>
                  <w:noProof/>
                  <w:szCs w:val="24"/>
                </w:rPr>
                <w:t xml:space="preserve">[Online] </w:t>
              </w:r>
              <w:r w:rsidRPr="00475B68">
                <w:rPr>
                  <w:noProof/>
                  <w:szCs w:val="24"/>
                </w:rPr>
                <w:br/>
                <w:t xml:space="preserve">Available at: </w:t>
              </w:r>
              <w:r w:rsidRPr="00475B68">
                <w:rPr>
                  <w:noProof/>
                  <w:szCs w:val="24"/>
                  <w:u w:val="single"/>
                </w:rPr>
                <w:t>https://www.college.police.uk/ethics/code-of-ethics</w:t>
              </w:r>
              <w:r w:rsidRPr="00475B68">
                <w:rPr>
                  <w:noProof/>
                  <w:szCs w:val="24"/>
                </w:rPr>
                <w:br/>
                <w:t xml:space="preserve">[Accessed 02 </w:t>
              </w:r>
              <w:r w:rsidR="00E4397D">
                <w:rPr>
                  <w:noProof/>
                  <w:szCs w:val="24"/>
                </w:rPr>
                <w:t>June</w:t>
              </w:r>
              <w:r w:rsidRPr="00475B68">
                <w:rPr>
                  <w:noProof/>
                  <w:szCs w:val="24"/>
                </w:rPr>
                <w:t xml:space="preserve"> 2021].</w:t>
              </w:r>
            </w:p>
            <w:p w14:paraId="70EFE280" w14:textId="77777777" w:rsidR="00475B68" w:rsidRPr="00475B68" w:rsidRDefault="00475B68" w:rsidP="00475B68">
              <w:pPr>
                <w:pStyle w:val="Bibliography"/>
                <w:spacing w:after="120" w:line="240" w:lineRule="auto"/>
                <w:rPr>
                  <w:noProof/>
                  <w:szCs w:val="24"/>
                </w:rPr>
              </w:pPr>
              <w:r w:rsidRPr="00475B68">
                <w:rPr>
                  <w:noProof/>
                  <w:szCs w:val="24"/>
                </w:rPr>
                <w:t xml:space="preserve">Commission on Justice in Wales, 2019. </w:t>
              </w:r>
              <w:r w:rsidRPr="00475B68">
                <w:rPr>
                  <w:i/>
                  <w:iCs/>
                  <w:noProof/>
                  <w:szCs w:val="24"/>
                </w:rPr>
                <w:t xml:space="preserve">Justice in Wales for the People of Wales, </w:t>
              </w:r>
              <w:r w:rsidRPr="00475B68">
                <w:rPr>
                  <w:noProof/>
                  <w:szCs w:val="24"/>
                </w:rPr>
                <w:t>Cardiff: s.n.</w:t>
              </w:r>
            </w:p>
            <w:p w14:paraId="3DD13D50" w14:textId="77777777" w:rsidR="00475B68" w:rsidRPr="00475B68" w:rsidRDefault="00475B68" w:rsidP="00475B68">
              <w:pPr>
                <w:pStyle w:val="Bibliography"/>
                <w:spacing w:after="120" w:line="240" w:lineRule="auto"/>
                <w:rPr>
                  <w:noProof/>
                  <w:szCs w:val="24"/>
                </w:rPr>
              </w:pPr>
              <w:r w:rsidRPr="00475B68">
                <w:rPr>
                  <w:noProof/>
                  <w:szCs w:val="24"/>
                </w:rPr>
                <w:t xml:space="preserve">Committee on Standards in Public Life, 2015. </w:t>
              </w:r>
              <w:r w:rsidRPr="00475B68">
                <w:rPr>
                  <w:i/>
                  <w:iCs/>
                  <w:noProof/>
                  <w:szCs w:val="24"/>
                </w:rPr>
                <w:t xml:space="preserve">Tone from the Top: Evidence on Police Accountability, </w:t>
              </w:r>
              <w:r w:rsidRPr="00475B68">
                <w:rPr>
                  <w:noProof/>
                  <w:szCs w:val="24"/>
                </w:rPr>
                <w:t>London: Her Majesty’s Stationery Office.</w:t>
              </w:r>
            </w:p>
            <w:p w14:paraId="1F2A06CC" w14:textId="77777777" w:rsidR="00475B68" w:rsidRPr="00475B68" w:rsidRDefault="00475B68" w:rsidP="00475B68">
              <w:pPr>
                <w:pStyle w:val="Bibliography"/>
                <w:spacing w:after="120" w:line="240" w:lineRule="auto"/>
                <w:rPr>
                  <w:noProof/>
                  <w:szCs w:val="24"/>
                </w:rPr>
              </w:pPr>
              <w:r w:rsidRPr="00475B68">
                <w:rPr>
                  <w:noProof/>
                  <w:szCs w:val="24"/>
                </w:rPr>
                <w:t xml:space="preserve">Farrow, K., 2020. Policing the Pandemic in the UK Using the Principles of Procedural Justice. </w:t>
              </w:r>
              <w:r w:rsidRPr="00475B68">
                <w:rPr>
                  <w:i/>
                  <w:iCs/>
                  <w:noProof/>
                  <w:szCs w:val="24"/>
                </w:rPr>
                <w:t xml:space="preserve">Policing, </w:t>
              </w:r>
              <w:r w:rsidRPr="00475B68">
                <w:rPr>
                  <w:noProof/>
                  <w:szCs w:val="24"/>
                </w:rPr>
                <w:t>14(3), p. 587–592.</w:t>
              </w:r>
            </w:p>
            <w:p w14:paraId="2A5386B2" w14:textId="77777777" w:rsidR="00475B68" w:rsidRPr="00475B68" w:rsidRDefault="00475B68" w:rsidP="00475B68">
              <w:pPr>
                <w:pStyle w:val="Bibliography"/>
                <w:spacing w:after="120" w:line="240" w:lineRule="auto"/>
                <w:rPr>
                  <w:noProof/>
                  <w:szCs w:val="24"/>
                </w:rPr>
              </w:pPr>
              <w:r w:rsidRPr="00475B68">
                <w:rPr>
                  <w:noProof/>
                  <w:szCs w:val="24"/>
                </w:rPr>
                <w:t xml:space="preserve">Fiedler, F., 1995. Reflections by an accidential theorist. </w:t>
              </w:r>
              <w:r w:rsidRPr="00475B68">
                <w:rPr>
                  <w:i/>
                  <w:iCs/>
                  <w:noProof/>
                  <w:szCs w:val="24"/>
                </w:rPr>
                <w:t xml:space="preserve">The Leadership Quarterly, </w:t>
              </w:r>
              <w:r w:rsidRPr="00475B68">
                <w:rPr>
                  <w:noProof/>
                  <w:szCs w:val="24"/>
                </w:rPr>
                <w:t>6(4), pp. 453-461.</w:t>
              </w:r>
            </w:p>
            <w:p w14:paraId="6163122F" w14:textId="77777777" w:rsidR="00475B68" w:rsidRPr="00475B68" w:rsidRDefault="00475B68" w:rsidP="00475B68">
              <w:pPr>
                <w:pStyle w:val="Bibliography"/>
                <w:spacing w:after="120" w:line="240" w:lineRule="auto"/>
                <w:rPr>
                  <w:noProof/>
                  <w:szCs w:val="24"/>
                </w:rPr>
              </w:pPr>
              <w:r w:rsidRPr="00475B68">
                <w:rPr>
                  <w:noProof/>
                  <w:szCs w:val="24"/>
                </w:rPr>
                <w:t xml:space="preserve">Gibbs, G., 1988. </w:t>
              </w:r>
              <w:r w:rsidRPr="00475B68">
                <w:rPr>
                  <w:i/>
                  <w:iCs/>
                  <w:noProof/>
                  <w:szCs w:val="24"/>
                </w:rPr>
                <w:t xml:space="preserve">Learning by Doing: A Guide to Teaching and Learning Methods. </w:t>
              </w:r>
              <w:r w:rsidRPr="00475B68">
                <w:rPr>
                  <w:noProof/>
                  <w:szCs w:val="24"/>
                </w:rPr>
                <w:t>Oxford: Further Education.</w:t>
              </w:r>
            </w:p>
            <w:p w14:paraId="30BD85C5" w14:textId="77777777" w:rsidR="00475B68" w:rsidRPr="00475B68" w:rsidRDefault="00475B68" w:rsidP="00475B68">
              <w:pPr>
                <w:pStyle w:val="Bibliography"/>
                <w:spacing w:after="120" w:line="240" w:lineRule="auto"/>
                <w:rPr>
                  <w:noProof/>
                  <w:szCs w:val="24"/>
                </w:rPr>
              </w:pPr>
              <w:r w:rsidRPr="00475B68">
                <w:rPr>
                  <w:noProof/>
                  <w:szCs w:val="24"/>
                </w:rPr>
                <w:t xml:space="preserve">Goleman, D., 1999. </w:t>
              </w:r>
              <w:r w:rsidRPr="00475B68">
                <w:rPr>
                  <w:i/>
                  <w:iCs/>
                  <w:noProof/>
                  <w:szCs w:val="24"/>
                </w:rPr>
                <w:t xml:space="preserve">Working with emotional intelligence. </w:t>
              </w:r>
              <w:r w:rsidRPr="00475B68">
                <w:rPr>
                  <w:noProof/>
                  <w:szCs w:val="24"/>
                </w:rPr>
                <w:t>London: Bloomsbury.</w:t>
              </w:r>
            </w:p>
            <w:p w14:paraId="71C1913C" w14:textId="77777777" w:rsidR="00475B68" w:rsidRPr="00475B68" w:rsidRDefault="00475B68" w:rsidP="00475B68">
              <w:pPr>
                <w:pStyle w:val="Bibliography"/>
                <w:spacing w:after="120" w:line="240" w:lineRule="auto"/>
                <w:rPr>
                  <w:noProof/>
                  <w:szCs w:val="24"/>
                </w:rPr>
              </w:pPr>
              <w:r w:rsidRPr="00475B68">
                <w:rPr>
                  <w:noProof/>
                  <w:szCs w:val="24"/>
                </w:rPr>
                <w:t xml:space="preserve">Gordon, R. D., 2010. Dispersed Leadership: Exploring the Impact of Antecedent Forms of Power Using a Communicative Framework. </w:t>
              </w:r>
              <w:r w:rsidRPr="00475B68">
                <w:rPr>
                  <w:i/>
                  <w:iCs/>
                  <w:noProof/>
                  <w:szCs w:val="24"/>
                </w:rPr>
                <w:t xml:space="preserve">Management Communication Quarterly, </w:t>
              </w:r>
              <w:r w:rsidRPr="00475B68">
                <w:rPr>
                  <w:noProof/>
                  <w:szCs w:val="24"/>
                </w:rPr>
                <w:t>24(2), pp. 260-287.</w:t>
              </w:r>
            </w:p>
            <w:p w14:paraId="29ED8D41" w14:textId="77777777" w:rsidR="00475B68" w:rsidRPr="00475B68" w:rsidRDefault="00475B68" w:rsidP="00475B68">
              <w:pPr>
                <w:pStyle w:val="Bibliography"/>
                <w:spacing w:after="120" w:line="240" w:lineRule="auto"/>
                <w:rPr>
                  <w:noProof/>
                  <w:szCs w:val="24"/>
                </w:rPr>
              </w:pPr>
              <w:r w:rsidRPr="00475B68">
                <w:rPr>
                  <w:noProof/>
                  <w:szCs w:val="24"/>
                </w:rPr>
                <w:t xml:space="preserve">Hersey, P. &amp; Blanchard, K. H., 1969. </w:t>
              </w:r>
              <w:r w:rsidRPr="00475B68">
                <w:rPr>
                  <w:i/>
                  <w:iCs/>
                  <w:noProof/>
                  <w:szCs w:val="24"/>
                </w:rPr>
                <w:t xml:space="preserve">Management of Organizational Behavior – Utilizing Human Resources. </w:t>
              </w:r>
              <w:r w:rsidRPr="00475B68">
                <w:rPr>
                  <w:noProof/>
                  <w:szCs w:val="24"/>
                </w:rPr>
                <w:t>New Jersey: Prentice Hall.</w:t>
              </w:r>
            </w:p>
            <w:p w14:paraId="1950C42B" w14:textId="77777777" w:rsidR="00475B68" w:rsidRPr="00475B68" w:rsidRDefault="00475B68" w:rsidP="00475B68">
              <w:pPr>
                <w:pStyle w:val="Bibliography"/>
                <w:spacing w:after="120" w:line="240" w:lineRule="auto"/>
                <w:rPr>
                  <w:noProof/>
                  <w:szCs w:val="24"/>
                </w:rPr>
              </w:pPr>
              <w:r w:rsidRPr="00475B68">
                <w:rPr>
                  <w:noProof/>
                  <w:szCs w:val="24"/>
                </w:rPr>
                <w:lastRenderedPageBreak/>
                <w:t xml:space="preserve">Hoggett, J., Redford, P., Toher, d. &amp; White, P., 2018. Challenges for Police Leadership: Identity, Experience, Legitimacy and Direct Entry. </w:t>
              </w:r>
              <w:r w:rsidRPr="00475B68">
                <w:rPr>
                  <w:i/>
                  <w:iCs/>
                  <w:noProof/>
                  <w:szCs w:val="24"/>
                </w:rPr>
                <w:t xml:space="preserve">Journal of Police and Criminal Psychology, </w:t>
              </w:r>
              <w:r w:rsidRPr="00475B68">
                <w:rPr>
                  <w:noProof/>
                  <w:szCs w:val="24"/>
                </w:rPr>
                <w:t>Volume 34, pp. 145-155.</w:t>
              </w:r>
            </w:p>
            <w:p w14:paraId="4A825906" w14:textId="53E87AEC" w:rsidR="00475B68" w:rsidRDefault="00475B68" w:rsidP="009266DC">
              <w:pPr>
                <w:pStyle w:val="Bibliography"/>
                <w:spacing w:after="120" w:line="240" w:lineRule="auto"/>
                <w:rPr>
                  <w:noProof/>
                  <w:szCs w:val="24"/>
                </w:rPr>
              </w:pPr>
              <w:r w:rsidRPr="00475B68">
                <w:rPr>
                  <w:noProof/>
                  <w:szCs w:val="24"/>
                </w:rPr>
                <w:t xml:space="preserve">Home Office, 2010. </w:t>
              </w:r>
              <w:r w:rsidRPr="00475B68">
                <w:rPr>
                  <w:i/>
                  <w:iCs/>
                  <w:noProof/>
                  <w:szCs w:val="24"/>
                </w:rPr>
                <w:t>Policing in the 21st Century: Reconnecting the police and and the people.</w:t>
              </w:r>
              <w:r w:rsidR="003F5FB6">
                <w:rPr>
                  <w:i/>
                  <w:iCs/>
                  <w:noProof/>
                  <w:szCs w:val="24"/>
                </w:rPr>
                <w:t xml:space="preserve"> </w:t>
              </w:r>
              <w:r w:rsidRPr="00475B68">
                <w:rPr>
                  <w:noProof/>
                  <w:szCs w:val="24"/>
                </w:rPr>
                <w:t>[Online]</w:t>
              </w:r>
              <w:r w:rsidR="003F5FB6">
                <w:rPr>
                  <w:noProof/>
                  <w:szCs w:val="24"/>
                </w:rPr>
                <w:t xml:space="preserve"> </w:t>
              </w:r>
              <w:r w:rsidRPr="00475B68">
                <w:rPr>
                  <w:noProof/>
                  <w:szCs w:val="24"/>
                </w:rPr>
                <w:t xml:space="preserve">Available at: </w:t>
              </w:r>
              <w:r w:rsidRPr="00475B68">
                <w:rPr>
                  <w:noProof/>
                  <w:szCs w:val="24"/>
                  <w:u w:val="single"/>
                </w:rPr>
                <w:t>https://www.gov.uk/government/uploads/system/uploads/</w:t>
              </w:r>
              <w:r w:rsidR="003F5FB6">
                <w:rPr>
                  <w:noProof/>
                  <w:szCs w:val="24"/>
                  <w:u w:val="single"/>
                </w:rPr>
                <w:t xml:space="preserve"> </w:t>
              </w:r>
              <w:r w:rsidRPr="00475B68">
                <w:rPr>
                  <w:noProof/>
                  <w:szCs w:val="24"/>
                </w:rPr>
                <w:t xml:space="preserve">[Accessed </w:t>
              </w:r>
              <w:r w:rsidR="00E4397D">
                <w:rPr>
                  <w:noProof/>
                  <w:szCs w:val="24"/>
                </w:rPr>
                <w:t>2</w:t>
              </w:r>
              <w:r w:rsidRPr="00475B68">
                <w:rPr>
                  <w:noProof/>
                  <w:szCs w:val="24"/>
                </w:rPr>
                <w:t>7 May 2021].</w:t>
              </w:r>
            </w:p>
            <w:p w14:paraId="2C9A8C10" w14:textId="69BAAF3B" w:rsidR="003F5FB6" w:rsidRDefault="003F5FB6" w:rsidP="009266DC">
              <w:pPr>
                <w:pStyle w:val="Bibliography"/>
                <w:spacing w:after="120" w:line="240" w:lineRule="auto"/>
                <w:rPr>
                  <w:noProof/>
                </w:rPr>
              </w:pPr>
              <w:r>
                <w:rPr>
                  <w:noProof/>
                </w:rPr>
                <w:t xml:space="preserve">Home Affairs Select Committee (HASC), 2014. </w:t>
              </w:r>
              <w:r>
                <w:rPr>
                  <w:i/>
                  <w:iCs/>
                  <w:noProof/>
                </w:rPr>
                <w:t>Leadership and Standards in the Police. Third Report, Session 2013–2014, HC 67-II. 1 July.</w:t>
              </w:r>
            </w:p>
            <w:p w14:paraId="059E05E3" w14:textId="77777777" w:rsidR="00475B68" w:rsidRPr="00475B68" w:rsidRDefault="00475B68" w:rsidP="009266DC">
              <w:pPr>
                <w:pStyle w:val="Bibliography"/>
                <w:spacing w:after="120" w:line="240" w:lineRule="auto"/>
                <w:rPr>
                  <w:noProof/>
                  <w:szCs w:val="24"/>
                </w:rPr>
              </w:pPr>
              <w:r w:rsidRPr="00475B68">
                <w:rPr>
                  <w:noProof/>
                  <w:szCs w:val="24"/>
                </w:rPr>
                <w:t xml:space="preserve">Home Office, 2016. </w:t>
              </w:r>
              <w:r w:rsidRPr="00475B68">
                <w:rPr>
                  <w:i/>
                  <w:iCs/>
                  <w:noProof/>
                  <w:szCs w:val="24"/>
                </w:rPr>
                <w:t xml:space="preserve">Police and Crime Commissioner Elections CBP 07595, 19 May 2016, </w:t>
              </w:r>
              <w:r w:rsidRPr="00475B68">
                <w:rPr>
                  <w:noProof/>
                  <w:szCs w:val="24"/>
                </w:rPr>
                <w:t>London: House of Comms Library.</w:t>
              </w:r>
            </w:p>
            <w:p w14:paraId="1A548C9D" w14:textId="35B50ED3" w:rsidR="00475B68" w:rsidRDefault="00475B68" w:rsidP="009266DC">
              <w:pPr>
                <w:pStyle w:val="Bibliography"/>
                <w:spacing w:after="120" w:line="240" w:lineRule="auto"/>
                <w:rPr>
                  <w:noProof/>
                  <w:szCs w:val="24"/>
                </w:rPr>
              </w:pPr>
              <w:r w:rsidRPr="00475B68">
                <w:rPr>
                  <w:noProof/>
                  <w:szCs w:val="24"/>
                </w:rPr>
                <w:t xml:space="preserve">Jones, D., 2020. The Potential Impacts of Pandemic Policing. </w:t>
              </w:r>
              <w:r w:rsidRPr="00475B68">
                <w:rPr>
                  <w:i/>
                  <w:iCs/>
                  <w:noProof/>
                  <w:szCs w:val="24"/>
                </w:rPr>
                <w:t xml:space="preserve">Policing, </w:t>
              </w:r>
              <w:r w:rsidRPr="00475B68">
                <w:rPr>
                  <w:noProof/>
                  <w:szCs w:val="24"/>
                </w:rPr>
                <w:t>14(3), p. 579–586.</w:t>
              </w:r>
            </w:p>
            <w:p w14:paraId="5A7BC1A1" w14:textId="77777777" w:rsidR="00023A72" w:rsidRDefault="00023A72" w:rsidP="00023A72">
              <w:pPr>
                <w:pStyle w:val="Bibliography"/>
                <w:spacing w:after="120" w:line="240" w:lineRule="auto"/>
                <w:rPr>
                  <w:noProof/>
                </w:rPr>
              </w:pPr>
              <w:r>
                <w:rPr>
                  <w:noProof/>
                </w:rPr>
                <w:t xml:space="preserve">Lister, S., 2013. The New Politics of the Police: Police and Crime Commissioners and the ‘Operational Independence’ of the Police. </w:t>
              </w:r>
              <w:r>
                <w:rPr>
                  <w:i/>
                  <w:iCs/>
                  <w:noProof/>
                </w:rPr>
                <w:t xml:space="preserve">Policing, </w:t>
              </w:r>
              <w:r>
                <w:rPr>
                  <w:noProof/>
                </w:rPr>
                <w:t>7(3), pp. 239-247.</w:t>
              </w:r>
            </w:p>
            <w:p w14:paraId="38A330E3" w14:textId="77777777" w:rsidR="00475B68" w:rsidRPr="00475B68" w:rsidRDefault="00475B68" w:rsidP="00023A72">
              <w:pPr>
                <w:pStyle w:val="Bibliography"/>
                <w:spacing w:after="120" w:line="240" w:lineRule="auto"/>
                <w:rPr>
                  <w:noProof/>
                  <w:szCs w:val="24"/>
                </w:rPr>
              </w:pPr>
              <w:r w:rsidRPr="00475B68">
                <w:rPr>
                  <w:noProof/>
                  <w:szCs w:val="24"/>
                </w:rPr>
                <w:t xml:space="preserve">Kumarasamy, M. M., Pangil, F. &amp; Isa, M. F. M., 2016. The effect of emotional intelligence on police officers’ work–life balance: The moderating role of organisaitonal support. </w:t>
              </w:r>
              <w:r w:rsidRPr="00475B68">
                <w:rPr>
                  <w:i/>
                  <w:iCs/>
                  <w:noProof/>
                  <w:szCs w:val="24"/>
                </w:rPr>
                <w:t xml:space="preserve">International Jourmnal of Police Science &amp; Management, </w:t>
              </w:r>
              <w:r w:rsidRPr="00475B68">
                <w:rPr>
                  <w:noProof/>
                  <w:szCs w:val="24"/>
                </w:rPr>
                <w:t>18(3), pp. 184-194.</w:t>
              </w:r>
            </w:p>
            <w:p w14:paraId="679743BD" w14:textId="69F2E154" w:rsidR="00475B68" w:rsidRDefault="00475B68" w:rsidP="00023A72">
              <w:pPr>
                <w:pStyle w:val="Bibliography"/>
                <w:spacing w:after="120" w:line="240" w:lineRule="auto"/>
                <w:rPr>
                  <w:i/>
                  <w:iCs/>
                  <w:noProof/>
                  <w:szCs w:val="24"/>
                </w:rPr>
              </w:pPr>
              <w:r w:rsidRPr="00475B68">
                <w:rPr>
                  <w:noProof/>
                  <w:szCs w:val="24"/>
                </w:rPr>
                <w:t xml:space="preserve">Livingstone QPM, I., 2019. </w:t>
              </w:r>
              <w:r w:rsidRPr="00475B68">
                <w:rPr>
                  <w:i/>
                  <w:iCs/>
                  <w:noProof/>
                  <w:szCs w:val="24"/>
                </w:rPr>
                <w:t xml:space="preserve">Oral evidence provided to the Commission on Justice in Wales (ref: OE019). </w:t>
              </w:r>
            </w:p>
            <w:p w14:paraId="1B5CEFFD" w14:textId="77777777" w:rsidR="00023A72" w:rsidRDefault="00023A72" w:rsidP="00023A72">
              <w:pPr>
                <w:pStyle w:val="Bibliography"/>
                <w:spacing w:after="120" w:line="240" w:lineRule="auto"/>
                <w:rPr>
                  <w:noProof/>
                </w:rPr>
              </w:pPr>
              <w:r>
                <w:rPr>
                  <w:noProof/>
                </w:rPr>
                <w:t xml:space="preserve">Malthouse, K., 2020. Launching a review of the Police and Crime Commissioner model. </w:t>
              </w:r>
              <w:r>
                <w:rPr>
                  <w:i/>
                  <w:iCs/>
                  <w:noProof/>
                </w:rPr>
                <w:t xml:space="preserve">House of Commons statement ref HCWS416, </w:t>
              </w:r>
              <w:r>
                <w:rPr>
                  <w:noProof/>
                </w:rPr>
                <w:t>22 July.</w:t>
              </w:r>
            </w:p>
            <w:p w14:paraId="310E8A3E" w14:textId="6E673E61" w:rsidR="00475B68" w:rsidRDefault="00475B68" w:rsidP="00023A72">
              <w:pPr>
                <w:pStyle w:val="Bibliography"/>
                <w:spacing w:after="120" w:line="240" w:lineRule="auto"/>
                <w:rPr>
                  <w:noProof/>
                  <w:szCs w:val="24"/>
                </w:rPr>
              </w:pPr>
              <w:r w:rsidRPr="00475B68">
                <w:rPr>
                  <w:noProof/>
                  <w:szCs w:val="24"/>
                </w:rPr>
                <w:t xml:space="preserve">Marquet, L. D., 2015. </w:t>
              </w:r>
              <w:r w:rsidRPr="00475B68">
                <w:rPr>
                  <w:i/>
                  <w:iCs/>
                  <w:noProof/>
                  <w:szCs w:val="24"/>
                </w:rPr>
                <w:t xml:space="preserve">Turn the ship around!: a true story of turning followers into leaders. </w:t>
              </w:r>
              <w:r w:rsidRPr="00475B68">
                <w:rPr>
                  <w:noProof/>
                  <w:szCs w:val="24"/>
                </w:rPr>
                <w:t>London: Portfolio Penguin.</w:t>
              </w:r>
            </w:p>
            <w:p w14:paraId="3272C902" w14:textId="77777777" w:rsidR="00023A72" w:rsidRDefault="00023A72" w:rsidP="00023A72">
              <w:pPr>
                <w:pStyle w:val="Bibliography"/>
                <w:spacing w:after="120" w:line="240" w:lineRule="auto"/>
                <w:rPr>
                  <w:noProof/>
                </w:rPr>
              </w:pPr>
              <w:r>
                <w:rPr>
                  <w:noProof/>
                </w:rPr>
                <w:t xml:space="preserve">McDaniel, J., 2018. Rethinking the law and politics of democratic police accountability. </w:t>
              </w:r>
              <w:r>
                <w:rPr>
                  <w:i/>
                  <w:iCs/>
                  <w:noProof/>
                </w:rPr>
                <w:t xml:space="preserve">The Police Journal: Theory, Practice and Principles, </w:t>
              </w:r>
              <w:r>
                <w:rPr>
                  <w:noProof/>
                </w:rPr>
                <w:t>91(1), pp. 22-43.</w:t>
              </w:r>
            </w:p>
            <w:p w14:paraId="15DA4B89" w14:textId="77777777" w:rsidR="00475B68" w:rsidRPr="00475B68" w:rsidRDefault="00475B68" w:rsidP="00023A72">
              <w:pPr>
                <w:pStyle w:val="Bibliography"/>
                <w:spacing w:after="120" w:line="240" w:lineRule="auto"/>
                <w:rPr>
                  <w:noProof/>
                  <w:szCs w:val="24"/>
                </w:rPr>
              </w:pPr>
              <w:r w:rsidRPr="00475B68">
                <w:rPr>
                  <w:noProof/>
                  <w:szCs w:val="24"/>
                </w:rPr>
                <w:t xml:space="preserve">McGregor, D. M., 1960. </w:t>
              </w:r>
              <w:r w:rsidRPr="00475B68">
                <w:rPr>
                  <w:i/>
                  <w:iCs/>
                  <w:noProof/>
                  <w:szCs w:val="24"/>
                </w:rPr>
                <w:t xml:space="preserve">The human side of enterprise. </w:t>
              </w:r>
              <w:r w:rsidRPr="00475B68">
                <w:rPr>
                  <w:noProof/>
                  <w:szCs w:val="24"/>
                </w:rPr>
                <w:t>New York: McGraw-Hill.</w:t>
              </w:r>
            </w:p>
            <w:p w14:paraId="72908688" w14:textId="0AB384D8" w:rsidR="00475B68" w:rsidRDefault="00475B68" w:rsidP="00023A72">
              <w:pPr>
                <w:pStyle w:val="Bibliography"/>
                <w:spacing w:after="120" w:line="240" w:lineRule="auto"/>
                <w:rPr>
                  <w:i/>
                  <w:iCs/>
                  <w:noProof/>
                  <w:szCs w:val="24"/>
                </w:rPr>
              </w:pPr>
              <w:r w:rsidRPr="00475B68">
                <w:rPr>
                  <w:noProof/>
                  <w:szCs w:val="24"/>
                </w:rPr>
                <w:t xml:space="preserve">Michael, A., 2021. </w:t>
              </w:r>
              <w:r w:rsidRPr="00475B68">
                <w:rPr>
                  <w:i/>
                  <w:iCs/>
                  <w:noProof/>
                  <w:szCs w:val="24"/>
                </w:rPr>
                <w:t>Operational Leadership with Police and Crime Commissioner Alan Michael an MS Teams Seminar at UWTSD. 10th June 2021.</w:t>
              </w:r>
            </w:p>
            <w:p w14:paraId="142CC13B" w14:textId="77777777" w:rsidR="00023A72" w:rsidRPr="002B2543" w:rsidRDefault="00023A72" w:rsidP="00023A72">
              <w:pPr>
                <w:spacing w:after="120" w:line="240" w:lineRule="auto"/>
                <w:rPr>
                  <w:rFonts w:cs="Arial"/>
                  <w:szCs w:val="24"/>
                </w:rPr>
              </w:pPr>
              <w:r w:rsidRPr="002B2543">
                <w:rPr>
                  <w:rFonts w:cs="Arial"/>
                  <w:szCs w:val="24"/>
                </w:rPr>
                <w:t>Miller, H.A., Watkins, R.J. and Webb, D. (2009), “The use of psychological testing to evaluate law enforcement leadership competencies and development”, Police Practice and Research, Vol. 10 No. 1, pp. 49-60.</w:t>
              </w:r>
            </w:p>
            <w:p w14:paraId="2D85FF5A" w14:textId="0AC148ED" w:rsidR="00475B68" w:rsidRPr="00475B68" w:rsidRDefault="00475B68" w:rsidP="00023A72">
              <w:pPr>
                <w:pStyle w:val="Bibliography"/>
                <w:spacing w:after="120" w:line="240" w:lineRule="auto"/>
                <w:rPr>
                  <w:noProof/>
                  <w:szCs w:val="24"/>
                </w:rPr>
              </w:pPr>
              <w:r w:rsidRPr="00475B68">
                <w:rPr>
                  <w:noProof/>
                  <w:szCs w:val="24"/>
                </w:rPr>
                <w:t xml:space="preserve">Miller, A., 2020. </w:t>
              </w:r>
              <w:r w:rsidRPr="00475B68">
                <w:rPr>
                  <w:i/>
                  <w:iCs/>
                  <w:noProof/>
                  <w:szCs w:val="24"/>
                </w:rPr>
                <w:t>Leadership Styles in Policing and Officers’ Job Satisfaction: A correlational study,</w:t>
              </w:r>
              <w:r w:rsidRPr="00475B68">
                <w:rPr>
                  <w:noProof/>
                  <w:szCs w:val="24"/>
                </w:rPr>
                <w:t xml:space="preserve"> ProQuest LLC.</w:t>
              </w:r>
            </w:p>
            <w:p w14:paraId="08A1E190" w14:textId="77777777" w:rsidR="00475B68" w:rsidRPr="00475B68" w:rsidRDefault="00475B68" w:rsidP="00023A72">
              <w:pPr>
                <w:pStyle w:val="Bibliography"/>
                <w:spacing w:after="120" w:line="240" w:lineRule="auto"/>
                <w:rPr>
                  <w:noProof/>
                  <w:szCs w:val="24"/>
                </w:rPr>
              </w:pPr>
              <w:r w:rsidRPr="00475B68">
                <w:rPr>
                  <w:noProof/>
                  <w:szCs w:val="24"/>
                </w:rPr>
                <w:t xml:space="preserve">Moore, C., 2014. Report on the death of Stephen Lawrence. </w:t>
              </w:r>
              <w:r w:rsidRPr="00475B68">
                <w:rPr>
                  <w:i/>
                  <w:iCs/>
                  <w:noProof/>
                  <w:szCs w:val="24"/>
                </w:rPr>
                <w:t xml:space="preserve">The Spectator, </w:t>
              </w:r>
              <w:r w:rsidRPr="00475B68">
                <w:rPr>
                  <w:noProof/>
                  <w:szCs w:val="24"/>
                </w:rPr>
                <w:t>324(9679), p. 11.</w:t>
              </w:r>
            </w:p>
            <w:p w14:paraId="4556F7D3" w14:textId="5C4C283F" w:rsidR="00475B68" w:rsidRDefault="00475B68" w:rsidP="00023A72">
              <w:pPr>
                <w:pStyle w:val="Bibliography"/>
                <w:spacing w:after="120" w:line="240" w:lineRule="auto"/>
                <w:rPr>
                  <w:noProof/>
                  <w:szCs w:val="24"/>
                </w:rPr>
              </w:pPr>
              <w:r w:rsidRPr="00475B68">
                <w:rPr>
                  <w:noProof/>
                  <w:szCs w:val="24"/>
                </w:rPr>
                <w:t xml:space="preserve">Mullins, L. M., 2019. </w:t>
              </w:r>
              <w:r w:rsidRPr="00475B68">
                <w:rPr>
                  <w:i/>
                  <w:iCs/>
                  <w:noProof/>
                  <w:szCs w:val="24"/>
                </w:rPr>
                <w:t xml:space="preserve">Organisational Behaviour in the Workplace. </w:t>
              </w:r>
              <w:r w:rsidRPr="00475B68">
                <w:rPr>
                  <w:noProof/>
                  <w:szCs w:val="24"/>
                </w:rPr>
                <w:t>12th ed. Harlow: Pearson.</w:t>
              </w:r>
            </w:p>
            <w:p w14:paraId="4E459090" w14:textId="77777777" w:rsidR="00023A72" w:rsidRDefault="00023A72" w:rsidP="00023A72">
              <w:pPr>
                <w:pStyle w:val="Bibliography"/>
                <w:spacing w:after="120" w:line="240" w:lineRule="auto"/>
                <w:rPr>
                  <w:noProof/>
                </w:rPr>
              </w:pPr>
              <w:r>
                <w:rPr>
                  <w:noProof/>
                </w:rPr>
                <w:t xml:space="preserve">Nolan, 1995. </w:t>
              </w:r>
              <w:r>
                <w:rPr>
                  <w:i/>
                  <w:iCs/>
                  <w:noProof/>
                </w:rPr>
                <w:t xml:space="preserve">Nolan Committee's First Report on Standards in Public Life, </w:t>
              </w:r>
              <w:r>
                <w:rPr>
                  <w:noProof/>
                </w:rPr>
                <w:t>London: Independent report, House of Commons Library.</w:t>
              </w:r>
            </w:p>
            <w:p w14:paraId="346E416E" w14:textId="56E6FBDE" w:rsidR="00475B68" w:rsidRPr="00475B68" w:rsidRDefault="00475B68" w:rsidP="00023A72">
              <w:pPr>
                <w:pStyle w:val="Bibliography"/>
                <w:spacing w:after="120" w:line="240" w:lineRule="auto"/>
                <w:rPr>
                  <w:noProof/>
                  <w:szCs w:val="24"/>
                </w:rPr>
              </w:pPr>
              <w:r w:rsidRPr="00475B68">
                <w:rPr>
                  <w:noProof/>
                  <w:szCs w:val="24"/>
                </w:rPr>
                <w:t xml:space="preserve">NPCC, 2016. </w:t>
              </w:r>
              <w:r w:rsidRPr="00475B68">
                <w:rPr>
                  <w:i/>
                  <w:iCs/>
                  <w:noProof/>
                  <w:szCs w:val="24"/>
                </w:rPr>
                <w:t>Policing Vision 2025</w:t>
              </w:r>
              <w:r w:rsidR="00E4397D">
                <w:rPr>
                  <w:i/>
                  <w:iCs/>
                  <w:noProof/>
                  <w:szCs w:val="24"/>
                </w:rPr>
                <w:t>.</w:t>
              </w:r>
            </w:p>
            <w:p w14:paraId="04D0E265" w14:textId="77777777" w:rsidR="00475B68" w:rsidRPr="00475B68" w:rsidRDefault="00475B68" w:rsidP="00023A72">
              <w:pPr>
                <w:pStyle w:val="Bibliography"/>
                <w:spacing w:after="120" w:line="240" w:lineRule="auto"/>
                <w:rPr>
                  <w:noProof/>
                  <w:szCs w:val="24"/>
                </w:rPr>
              </w:pPr>
              <w:r w:rsidRPr="00475B68">
                <w:rPr>
                  <w:noProof/>
                  <w:szCs w:val="24"/>
                </w:rPr>
                <w:t xml:space="preserve">Patel, P., 2021. Concluding Part One of the Police and Crime Commissioner Review. </w:t>
              </w:r>
              <w:r w:rsidRPr="00475B68">
                <w:rPr>
                  <w:i/>
                  <w:iCs/>
                  <w:noProof/>
                  <w:szCs w:val="24"/>
                </w:rPr>
                <w:t xml:space="preserve">House of Commons Library, </w:t>
              </w:r>
              <w:r w:rsidRPr="00475B68">
                <w:rPr>
                  <w:noProof/>
                  <w:szCs w:val="24"/>
                </w:rPr>
                <w:t>16 March.Volume HCWS849.</w:t>
              </w:r>
            </w:p>
            <w:p w14:paraId="5C89F077" w14:textId="6066F6D2" w:rsidR="00475B68" w:rsidRDefault="00475B68" w:rsidP="00475B68">
              <w:pPr>
                <w:pStyle w:val="Bibliography"/>
                <w:spacing w:after="120" w:line="240" w:lineRule="auto"/>
                <w:rPr>
                  <w:noProof/>
                  <w:szCs w:val="24"/>
                </w:rPr>
              </w:pPr>
              <w:r w:rsidRPr="00475B68">
                <w:rPr>
                  <w:noProof/>
                  <w:szCs w:val="24"/>
                </w:rPr>
                <w:lastRenderedPageBreak/>
                <w:t xml:space="preserve">Potter, C., 2015. Leadership development: an applied comparison of Gibbs’ Reflective Cycle and Scharmer’s Theory U. </w:t>
              </w:r>
              <w:r w:rsidRPr="00475B68">
                <w:rPr>
                  <w:i/>
                  <w:iCs/>
                  <w:noProof/>
                  <w:szCs w:val="24"/>
                </w:rPr>
                <w:t xml:space="preserve">Industrial and Commercial Training, </w:t>
              </w:r>
              <w:r w:rsidRPr="00475B68">
                <w:rPr>
                  <w:noProof/>
                  <w:szCs w:val="24"/>
                </w:rPr>
                <w:t>47(6), pp. 336-342.</w:t>
              </w:r>
            </w:p>
            <w:p w14:paraId="4D2E6F43" w14:textId="77777777" w:rsidR="00023A72" w:rsidRPr="002B2543" w:rsidRDefault="00023A72" w:rsidP="00023A72">
              <w:pPr>
                <w:rPr>
                  <w:rFonts w:cs="Arial"/>
                  <w:szCs w:val="24"/>
                  <w:u w:val="single"/>
                </w:rPr>
              </w:pPr>
              <w:r>
                <w:t>Ransley, J. and Mazzerolle, L. (2009) ‘Policing in an Era of Uncertainty’, Police Practice and Research, 10(4), pp. 365-381.</w:t>
              </w:r>
            </w:p>
            <w:p w14:paraId="32DAF2C7" w14:textId="77777777" w:rsidR="00475B68" w:rsidRPr="00475B68" w:rsidRDefault="00475B68" w:rsidP="00475B68">
              <w:pPr>
                <w:pStyle w:val="Bibliography"/>
                <w:spacing w:after="120" w:line="240" w:lineRule="auto"/>
                <w:rPr>
                  <w:noProof/>
                  <w:szCs w:val="24"/>
                </w:rPr>
              </w:pPr>
              <w:r w:rsidRPr="00475B68">
                <w:rPr>
                  <w:noProof/>
                  <w:szCs w:val="24"/>
                </w:rPr>
                <w:t xml:space="preserve">Rowe, M., 2006. Following the leader: front-line narratives on police leadership. </w:t>
              </w:r>
              <w:r w:rsidRPr="00475B68">
                <w:rPr>
                  <w:i/>
                  <w:iCs/>
                  <w:noProof/>
                  <w:szCs w:val="24"/>
                </w:rPr>
                <w:t xml:space="preserve">Policing: An International Journal of Police Strategies &amp; Management, </w:t>
              </w:r>
              <w:r w:rsidRPr="00475B68">
                <w:rPr>
                  <w:noProof/>
                  <w:szCs w:val="24"/>
                </w:rPr>
                <w:t>29(4), pp. 757-767.</w:t>
              </w:r>
            </w:p>
            <w:p w14:paraId="14A08533" w14:textId="77777777" w:rsidR="00475B68" w:rsidRPr="00475B68" w:rsidRDefault="00475B68" w:rsidP="00475B68">
              <w:pPr>
                <w:pStyle w:val="Bibliography"/>
                <w:spacing w:after="120" w:line="240" w:lineRule="auto"/>
                <w:rPr>
                  <w:noProof/>
                  <w:szCs w:val="24"/>
                </w:rPr>
              </w:pPr>
              <w:r w:rsidRPr="00475B68">
                <w:rPr>
                  <w:noProof/>
                  <w:szCs w:val="24"/>
                </w:rPr>
                <w:t xml:space="preserve">Schafer, J. A., 2010. Effective leaders and leadership in policing: traits, assessment, development, and expansion. </w:t>
              </w:r>
              <w:r w:rsidRPr="00475B68">
                <w:rPr>
                  <w:i/>
                  <w:iCs/>
                  <w:noProof/>
                  <w:szCs w:val="24"/>
                </w:rPr>
                <w:t xml:space="preserve">Policing: An International Journal of Police Strategies &amp; Management, </w:t>
              </w:r>
              <w:r w:rsidRPr="00475B68">
                <w:rPr>
                  <w:noProof/>
                  <w:szCs w:val="24"/>
                </w:rPr>
                <w:t>33(4), pp. 644-663.</w:t>
              </w:r>
            </w:p>
            <w:p w14:paraId="6D22C540" w14:textId="42A52260" w:rsidR="00475B68" w:rsidRDefault="00475B68" w:rsidP="00023A72">
              <w:pPr>
                <w:pStyle w:val="Bibliography"/>
                <w:spacing w:after="120" w:line="240" w:lineRule="auto"/>
                <w:rPr>
                  <w:noProof/>
                  <w:szCs w:val="24"/>
                </w:rPr>
              </w:pPr>
              <w:r w:rsidRPr="00475B68">
                <w:rPr>
                  <w:noProof/>
                  <w:szCs w:val="24"/>
                </w:rPr>
                <w:t xml:space="preserve">Seddon, J., 2005. </w:t>
              </w:r>
              <w:r w:rsidRPr="00475B68">
                <w:rPr>
                  <w:i/>
                  <w:iCs/>
                  <w:noProof/>
                  <w:szCs w:val="24"/>
                </w:rPr>
                <w:t xml:space="preserve">Freedom from Command and Control: a better way to make the work work. </w:t>
              </w:r>
              <w:r w:rsidRPr="00475B68">
                <w:rPr>
                  <w:noProof/>
                  <w:szCs w:val="24"/>
                </w:rPr>
                <w:t>2nd ed. Buckingham: Vanguard Consulting Ltd.</w:t>
              </w:r>
            </w:p>
            <w:p w14:paraId="19D0DD81" w14:textId="77777777" w:rsidR="00023A72" w:rsidRPr="002B2543" w:rsidRDefault="00023A72" w:rsidP="00023A72">
              <w:pPr>
                <w:spacing w:after="120" w:line="240" w:lineRule="auto"/>
                <w:rPr>
                  <w:rFonts w:cs="Arial"/>
                  <w:szCs w:val="24"/>
                </w:rPr>
              </w:pPr>
              <w:r w:rsidRPr="002B2543">
                <w:rPr>
                  <w:rFonts w:cs="Arial"/>
                  <w:szCs w:val="24"/>
                </w:rPr>
                <w:t>Shim, H. S., Jo, Y., &amp; Hoover, L. T. (2015). Police transformational leadership and organizational commitment. Policing: An International Journal of Police Strategies &amp; Management, 38(4), 754-774. doi:10.1108/PIJPSM-05-2015-0066</w:t>
              </w:r>
            </w:p>
            <w:p w14:paraId="69F60C47" w14:textId="77777777" w:rsidR="00475B68" w:rsidRPr="00475B68" w:rsidRDefault="00475B68" w:rsidP="00023A72">
              <w:pPr>
                <w:pStyle w:val="Bibliography"/>
                <w:spacing w:after="120" w:line="240" w:lineRule="auto"/>
                <w:rPr>
                  <w:noProof/>
                  <w:szCs w:val="24"/>
                </w:rPr>
              </w:pPr>
              <w:r w:rsidRPr="00475B68">
                <w:rPr>
                  <w:noProof/>
                  <w:szCs w:val="24"/>
                </w:rPr>
                <w:t xml:space="preserve">Sherman, L., 2020. Targeting American Policing: Rogue Cops or Rogue Cultures?. </w:t>
              </w:r>
              <w:r w:rsidRPr="00475B68">
                <w:rPr>
                  <w:i/>
                  <w:iCs/>
                  <w:noProof/>
                  <w:szCs w:val="24"/>
                </w:rPr>
                <w:t xml:space="preserve">Cambridge Journal of Evidence-Based Policing, </w:t>
              </w:r>
              <w:r w:rsidRPr="00475B68">
                <w:rPr>
                  <w:noProof/>
                  <w:szCs w:val="24"/>
                </w:rPr>
                <w:t>Volume 4, pp. 77-88.</w:t>
              </w:r>
            </w:p>
            <w:p w14:paraId="1F41EC84" w14:textId="77777777" w:rsidR="00475B68" w:rsidRPr="00475B68" w:rsidRDefault="00475B68" w:rsidP="00475B68">
              <w:pPr>
                <w:pStyle w:val="Bibliography"/>
                <w:spacing w:after="120" w:line="240" w:lineRule="auto"/>
                <w:rPr>
                  <w:noProof/>
                  <w:szCs w:val="24"/>
                </w:rPr>
              </w:pPr>
              <w:r w:rsidRPr="00475B68">
                <w:rPr>
                  <w:noProof/>
                  <w:szCs w:val="24"/>
                </w:rPr>
                <w:t xml:space="preserve">Smith, R., 2016. Don’t call me Ma’am: Direct entry into leadership roles in British Policing. </w:t>
              </w:r>
              <w:r w:rsidRPr="00475B68">
                <w:rPr>
                  <w:i/>
                  <w:iCs/>
                  <w:noProof/>
                  <w:szCs w:val="24"/>
                </w:rPr>
                <w:t xml:space="preserve">The Police Journal: Theory, Practice and Principle, </w:t>
              </w:r>
              <w:r w:rsidRPr="00475B68">
                <w:rPr>
                  <w:noProof/>
                  <w:szCs w:val="24"/>
                </w:rPr>
                <w:t>89(4), pp. 311-326.</w:t>
              </w:r>
            </w:p>
            <w:p w14:paraId="3F1B4CEF" w14:textId="77777777" w:rsidR="00475B68" w:rsidRPr="00475B68" w:rsidRDefault="00475B68" w:rsidP="00475B68">
              <w:pPr>
                <w:pStyle w:val="Bibliography"/>
                <w:spacing w:after="120" w:line="240" w:lineRule="auto"/>
                <w:rPr>
                  <w:noProof/>
                  <w:szCs w:val="24"/>
                </w:rPr>
              </w:pPr>
              <w:r w:rsidRPr="00475B68">
                <w:rPr>
                  <w:noProof/>
                  <w:szCs w:val="24"/>
                </w:rPr>
                <w:t xml:space="preserve">Smith, R., 2019. The ‘Police Change Manager’: Exploring a new leadership paradigm for policing. </w:t>
              </w:r>
              <w:r w:rsidRPr="00475B68">
                <w:rPr>
                  <w:i/>
                  <w:iCs/>
                  <w:noProof/>
                  <w:szCs w:val="24"/>
                </w:rPr>
                <w:t xml:space="preserve">International Journal of Police Science and Management, </w:t>
              </w:r>
              <w:r w:rsidRPr="00475B68">
                <w:rPr>
                  <w:noProof/>
                  <w:szCs w:val="24"/>
                </w:rPr>
                <w:t>21(3), pp. 156-167.</w:t>
              </w:r>
            </w:p>
            <w:p w14:paraId="15634385" w14:textId="77777777" w:rsidR="00475B68" w:rsidRPr="00475B68" w:rsidRDefault="00475B68" w:rsidP="00475B68">
              <w:pPr>
                <w:pStyle w:val="Bibliography"/>
                <w:spacing w:after="120" w:line="240" w:lineRule="auto"/>
                <w:rPr>
                  <w:noProof/>
                  <w:szCs w:val="24"/>
                </w:rPr>
              </w:pPr>
              <w:r w:rsidRPr="00475B68">
                <w:rPr>
                  <w:noProof/>
                  <w:szCs w:val="24"/>
                </w:rPr>
                <w:t xml:space="preserve">Spector, B., 2016. Carlyle, Freud, and the Great Man Theory more fully considered. </w:t>
              </w:r>
              <w:r w:rsidRPr="00475B68">
                <w:rPr>
                  <w:i/>
                  <w:iCs/>
                  <w:noProof/>
                  <w:szCs w:val="24"/>
                </w:rPr>
                <w:t xml:space="preserve">Leadership, </w:t>
              </w:r>
              <w:r w:rsidRPr="00475B68">
                <w:rPr>
                  <w:noProof/>
                  <w:szCs w:val="24"/>
                </w:rPr>
                <w:t>12(2), pp. 250-260.</w:t>
              </w:r>
            </w:p>
            <w:p w14:paraId="1C21FEDD" w14:textId="77777777" w:rsidR="00475B68" w:rsidRPr="00475B68" w:rsidRDefault="00475B68" w:rsidP="00475B68">
              <w:pPr>
                <w:pStyle w:val="Bibliography"/>
                <w:spacing w:after="120" w:line="240" w:lineRule="auto"/>
                <w:rPr>
                  <w:noProof/>
                  <w:szCs w:val="24"/>
                </w:rPr>
              </w:pPr>
              <w:r w:rsidRPr="00475B68">
                <w:rPr>
                  <w:noProof/>
                  <w:szCs w:val="24"/>
                </w:rPr>
                <w:t xml:space="preserve">The Economist, 2019. Good cop, mad cop. </w:t>
              </w:r>
              <w:r w:rsidRPr="00475B68">
                <w:rPr>
                  <w:i/>
                  <w:iCs/>
                  <w:noProof/>
                  <w:szCs w:val="24"/>
                </w:rPr>
                <w:t xml:space="preserve">The Economist, </w:t>
              </w:r>
              <w:r w:rsidRPr="00475B68">
                <w:rPr>
                  <w:noProof/>
                  <w:szCs w:val="24"/>
                </w:rPr>
                <w:t>430(9125).</w:t>
              </w:r>
            </w:p>
            <w:p w14:paraId="5F3B2AF1" w14:textId="77777777" w:rsidR="00475B68" w:rsidRPr="00475B68" w:rsidRDefault="00475B68" w:rsidP="00475B68">
              <w:pPr>
                <w:pStyle w:val="Bibliography"/>
                <w:spacing w:after="120" w:line="240" w:lineRule="auto"/>
                <w:rPr>
                  <w:noProof/>
                  <w:szCs w:val="24"/>
                </w:rPr>
              </w:pPr>
              <w:r w:rsidRPr="00475B68">
                <w:rPr>
                  <w:noProof/>
                  <w:szCs w:val="24"/>
                </w:rPr>
                <w:t xml:space="preserve">Tuckman, B. W., 1965. Developmental sequence in small groups. </w:t>
              </w:r>
              <w:r w:rsidRPr="00475B68">
                <w:rPr>
                  <w:i/>
                  <w:iCs/>
                  <w:noProof/>
                  <w:szCs w:val="24"/>
                </w:rPr>
                <w:t xml:space="preserve">Psychological Bulletin, </w:t>
              </w:r>
              <w:r w:rsidRPr="00475B68">
                <w:rPr>
                  <w:noProof/>
                  <w:szCs w:val="24"/>
                </w:rPr>
                <w:t>63(6), pp. 384-399.</w:t>
              </w:r>
            </w:p>
            <w:p w14:paraId="7BEB4467" w14:textId="77777777" w:rsidR="00475B68" w:rsidRPr="00475B68" w:rsidRDefault="00475B68" w:rsidP="00475B68">
              <w:pPr>
                <w:pStyle w:val="Bibliography"/>
                <w:spacing w:after="120" w:line="240" w:lineRule="auto"/>
                <w:rPr>
                  <w:noProof/>
                  <w:szCs w:val="24"/>
                </w:rPr>
              </w:pPr>
              <w:r w:rsidRPr="00475B68">
                <w:rPr>
                  <w:noProof/>
                  <w:szCs w:val="24"/>
                </w:rPr>
                <w:t xml:space="preserve">Vitale, A., 2017. </w:t>
              </w:r>
              <w:r w:rsidRPr="00475B68">
                <w:rPr>
                  <w:i/>
                  <w:iCs/>
                  <w:noProof/>
                  <w:szCs w:val="24"/>
                </w:rPr>
                <w:t xml:space="preserve">The end of policing. </w:t>
              </w:r>
              <w:r w:rsidRPr="00475B68">
                <w:rPr>
                  <w:noProof/>
                  <w:szCs w:val="24"/>
                </w:rPr>
                <w:t>London: Verso books.</w:t>
              </w:r>
            </w:p>
            <w:p w14:paraId="0BAC0FFE" w14:textId="77777777" w:rsidR="00475B68" w:rsidRPr="00475B68" w:rsidRDefault="00475B68" w:rsidP="00475B68">
              <w:pPr>
                <w:pStyle w:val="Bibliography"/>
                <w:spacing w:after="120" w:line="240" w:lineRule="auto"/>
                <w:rPr>
                  <w:noProof/>
                  <w:szCs w:val="24"/>
                </w:rPr>
              </w:pPr>
              <w:r w:rsidRPr="00475B68">
                <w:rPr>
                  <w:noProof/>
                  <w:szCs w:val="24"/>
                </w:rPr>
                <w:t xml:space="preserve">Vito, G. F., Higgins, G. H. &amp; Denney, A. S., 2014. Transactional and transformational leadership. </w:t>
              </w:r>
              <w:r w:rsidRPr="00475B68">
                <w:rPr>
                  <w:i/>
                  <w:iCs/>
                  <w:noProof/>
                  <w:szCs w:val="24"/>
                </w:rPr>
                <w:t xml:space="preserve">Policing: An International Journal of Police Strategies &amp; Management, </w:t>
              </w:r>
              <w:r w:rsidRPr="00475B68">
                <w:rPr>
                  <w:noProof/>
                  <w:szCs w:val="24"/>
                </w:rPr>
                <w:t>37(4), pp. 809-822.</w:t>
              </w:r>
            </w:p>
            <w:p w14:paraId="62EE3E64" w14:textId="57A9E4BA" w:rsidR="00475B68" w:rsidRPr="00475B68" w:rsidRDefault="00475B68" w:rsidP="00475B68">
              <w:pPr>
                <w:pStyle w:val="Bibliography"/>
                <w:spacing w:after="120" w:line="240" w:lineRule="auto"/>
                <w:rPr>
                  <w:noProof/>
                  <w:szCs w:val="24"/>
                </w:rPr>
              </w:pPr>
              <w:r w:rsidRPr="00475B68">
                <w:rPr>
                  <w:noProof/>
                  <w:szCs w:val="24"/>
                </w:rPr>
                <w:t xml:space="preserve">Williams Commission, 2014. </w:t>
              </w:r>
              <w:r w:rsidRPr="00475B68">
                <w:rPr>
                  <w:i/>
                  <w:iCs/>
                  <w:noProof/>
                  <w:szCs w:val="24"/>
                </w:rPr>
                <w:t>Commission on Public Service Governance and Delivery</w:t>
              </w:r>
              <w:r w:rsidR="00E4397D">
                <w:rPr>
                  <w:i/>
                  <w:iCs/>
                  <w:noProof/>
                  <w:szCs w:val="24"/>
                </w:rPr>
                <w:t>.</w:t>
              </w:r>
            </w:p>
            <w:p w14:paraId="68DC683A" w14:textId="22380109" w:rsidR="00475B68" w:rsidRPr="00475B68" w:rsidRDefault="00475B68" w:rsidP="00475B68">
              <w:pPr>
                <w:pStyle w:val="Bibliography"/>
                <w:spacing w:after="120" w:line="240" w:lineRule="auto"/>
                <w:rPr>
                  <w:noProof/>
                  <w:szCs w:val="24"/>
                </w:rPr>
              </w:pPr>
              <w:r w:rsidRPr="00475B68">
                <w:rPr>
                  <w:noProof/>
                  <w:szCs w:val="24"/>
                </w:rPr>
                <w:t xml:space="preserve">Woodcock, A., 2021. </w:t>
              </w:r>
              <w:r w:rsidRPr="00475B68">
                <w:rPr>
                  <w:i/>
                  <w:iCs/>
                  <w:noProof/>
                  <w:szCs w:val="24"/>
                </w:rPr>
                <w:t xml:space="preserve">The Indepedent. </w:t>
              </w:r>
              <w:r w:rsidRPr="00475B68">
                <w:rPr>
                  <w:noProof/>
                  <w:szCs w:val="24"/>
                </w:rPr>
                <w:t xml:space="preserve">[Online] </w:t>
              </w:r>
              <w:r w:rsidRPr="00475B68">
                <w:rPr>
                  <w:noProof/>
                  <w:szCs w:val="24"/>
                </w:rPr>
                <w:br/>
                <w:t xml:space="preserve">Available at: </w:t>
              </w:r>
              <w:r w:rsidRPr="00475B68">
                <w:rPr>
                  <w:noProof/>
                  <w:szCs w:val="24"/>
                  <w:u w:val="single"/>
                </w:rPr>
                <w:t>https://www.independent.co.uk/news/uk/politics/priti-patel-sarah-everard-vigil-hijacked-b1817520.html</w:t>
              </w:r>
              <w:r w:rsidR="00E4397D">
                <w:rPr>
                  <w:noProof/>
                  <w:szCs w:val="24"/>
                  <w:u w:val="single"/>
                </w:rPr>
                <w:t xml:space="preserve"> </w:t>
              </w:r>
              <w:r w:rsidRPr="00475B68">
                <w:rPr>
                  <w:noProof/>
                  <w:szCs w:val="24"/>
                </w:rPr>
                <w:t xml:space="preserve">[Accessed </w:t>
              </w:r>
              <w:r w:rsidR="00E4397D">
                <w:rPr>
                  <w:noProof/>
                  <w:szCs w:val="24"/>
                </w:rPr>
                <w:t>29</w:t>
              </w:r>
              <w:r w:rsidRPr="00475B68">
                <w:rPr>
                  <w:noProof/>
                  <w:szCs w:val="24"/>
                </w:rPr>
                <w:t xml:space="preserve"> Ma</w:t>
              </w:r>
              <w:r w:rsidR="00E4397D">
                <w:rPr>
                  <w:noProof/>
                  <w:szCs w:val="24"/>
                </w:rPr>
                <w:t>y</w:t>
              </w:r>
              <w:r w:rsidRPr="00475B68">
                <w:rPr>
                  <w:noProof/>
                  <w:szCs w:val="24"/>
                </w:rPr>
                <w:t xml:space="preserve"> 2021].</w:t>
              </w:r>
            </w:p>
            <w:p w14:paraId="6A977A78" w14:textId="77777777" w:rsidR="00475B68" w:rsidRPr="00475B68" w:rsidRDefault="00475B68" w:rsidP="00475B68">
              <w:pPr>
                <w:pStyle w:val="Bibliography"/>
                <w:spacing w:after="120" w:line="240" w:lineRule="auto"/>
                <w:rPr>
                  <w:noProof/>
                  <w:szCs w:val="24"/>
                </w:rPr>
              </w:pPr>
              <w:r w:rsidRPr="00475B68">
                <w:rPr>
                  <w:noProof/>
                  <w:szCs w:val="24"/>
                </w:rPr>
                <w:t xml:space="preserve">Zaccaro, S. J., 2007. Trait-based perspectives of leadership. </w:t>
              </w:r>
              <w:r w:rsidRPr="00475B68">
                <w:rPr>
                  <w:i/>
                  <w:iCs/>
                  <w:noProof/>
                  <w:szCs w:val="24"/>
                </w:rPr>
                <w:t xml:space="preserve">American Psychologist,, </w:t>
              </w:r>
              <w:r w:rsidRPr="00475B68">
                <w:rPr>
                  <w:noProof/>
                  <w:szCs w:val="24"/>
                </w:rPr>
                <w:t>62(1), pp. 6-16.</w:t>
              </w:r>
            </w:p>
            <w:p w14:paraId="7275884B" w14:textId="5E0F2DE8" w:rsidR="00E66DCE" w:rsidRPr="00475B68" w:rsidRDefault="00E66DCE" w:rsidP="00475B68">
              <w:pPr>
                <w:spacing w:after="120" w:line="240" w:lineRule="auto"/>
                <w:rPr>
                  <w:rFonts w:cs="Arial"/>
                  <w:szCs w:val="24"/>
                </w:rPr>
              </w:pPr>
              <w:r w:rsidRPr="00475B68">
                <w:rPr>
                  <w:rFonts w:cs="Arial"/>
                  <w:b/>
                  <w:bCs/>
                  <w:noProof/>
                  <w:szCs w:val="24"/>
                </w:rPr>
                <w:fldChar w:fldCharType="end"/>
              </w:r>
            </w:p>
          </w:sdtContent>
        </w:sdt>
      </w:sdtContent>
    </w:sdt>
    <w:p w14:paraId="4760E921" w14:textId="77777777" w:rsidR="00753109" w:rsidRPr="009B43EA" w:rsidRDefault="00753109" w:rsidP="009B43EA">
      <w:pPr>
        <w:pStyle w:val="NoSpacing"/>
        <w:spacing w:line="360" w:lineRule="auto"/>
        <w:jc w:val="both"/>
        <w:rPr>
          <w:rFonts w:ascii="Arial" w:hAnsi="Arial" w:cs="Arial"/>
          <w:color w:val="000000" w:themeColor="text1"/>
          <w:sz w:val="24"/>
          <w:szCs w:val="24"/>
        </w:rPr>
      </w:pPr>
    </w:p>
    <w:sectPr w:rsidR="00753109" w:rsidRPr="009B43EA" w:rsidSect="00C529E8">
      <w:headerReference w:type="even" r:id="rId13"/>
      <w:headerReference w:type="default" r:id="rId14"/>
      <w:footerReference w:type="even" r:id="rId15"/>
      <w:footerReference w:type="default" r:id="rId16"/>
      <w:headerReference w:type="first" r:id="rId17"/>
      <w:footerReference w:type="first" r:id="rId18"/>
      <w:pgSz w:w="11906" w:h="16838"/>
      <w:pgMar w:top="1276" w:right="1440" w:bottom="1440" w:left="1440" w:header="624"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768C85" w14:textId="77777777" w:rsidR="00023A72" w:rsidRDefault="00023A72" w:rsidP="00770CEC">
      <w:pPr>
        <w:spacing w:line="240" w:lineRule="auto"/>
      </w:pPr>
      <w:r>
        <w:separator/>
      </w:r>
    </w:p>
  </w:endnote>
  <w:endnote w:type="continuationSeparator" w:id="0">
    <w:p w14:paraId="460A24FB" w14:textId="77777777" w:rsidR="00023A72" w:rsidRDefault="00023A72" w:rsidP="00770CE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FD76C5" w14:textId="77777777" w:rsidR="00023A72" w:rsidRDefault="00023A7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123119" w14:textId="2BFF3ADA" w:rsidR="00023A72" w:rsidRDefault="00023A72">
    <w:pPr>
      <w:pStyle w:val="Footer"/>
    </w:pPr>
    <w:r>
      <w:tab/>
    </w:r>
    <w:r w:rsidRPr="00C529E8">
      <w:rPr>
        <w:i/>
        <w:iCs/>
        <w:noProof/>
        <w:sz w:val="22"/>
        <w:szCs w:val="20"/>
      </w:rPr>
      <w:t>2017215</w:t>
    </w:r>
    <w:r>
      <w:tab/>
    </w:r>
    <w:r>
      <w:fldChar w:fldCharType="begin"/>
    </w:r>
    <w:r>
      <w:instrText xml:space="preserve"> PAGE   \* MERGEFORMAT </w:instrText>
    </w:r>
    <w:r>
      <w:fldChar w:fldCharType="separate"/>
    </w:r>
    <w:r>
      <w:rPr>
        <w:noProof/>
      </w:rPr>
      <w:t>10</w:t>
    </w:r>
    <w:r>
      <w:rPr>
        <w:noProof/>
      </w:rPr>
      <w:fldChar w:fldCharType="end"/>
    </w:r>
    <w:r>
      <w:rPr>
        <w:noProof/>
      </w:rPr>
      <w:tab/>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F8BEB1" w14:textId="0F8DB4E5" w:rsidR="00023A72" w:rsidRPr="00C529E8" w:rsidRDefault="00023A72" w:rsidP="00C529E8">
    <w:pPr>
      <w:pStyle w:val="Footer"/>
      <w:jc w:val="center"/>
      <w:rPr>
        <w:i/>
        <w:iCs/>
      </w:rPr>
    </w:pPr>
    <w:r w:rsidRPr="00C529E8">
      <w:rPr>
        <w:i/>
        <w:iCs/>
      </w:rPr>
      <w:t>2017215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6DF015" w14:textId="77777777" w:rsidR="00023A72" w:rsidRDefault="00023A72" w:rsidP="00770CEC">
      <w:pPr>
        <w:spacing w:line="240" w:lineRule="auto"/>
      </w:pPr>
      <w:r>
        <w:separator/>
      </w:r>
    </w:p>
  </w:footnote>
  <w:footnote w:type="continuationSeparator" w:id="0">
    <w:p w14:paraId="45F146CE" w14:textId="77777777" w:rsidR="00023A72" w:rsidRDefault="00023A72" w:rsidP="00770CE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E377E2" w14:textId="77777777" w:rsidR="00023A72" w:rsidRDefault="00023A7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D0BC9A" w14:textId="38626188" w:rsidR="00023A72" w:rsidRDefault="00023A72" w:rsidP="00770CEC">
    <w:pPr>
      <w:pStyle w:val="Header"/>
      <w:jc w:val="center"/>
    </w:pPr>
    <w:r>
      <w:rPr>
        <w:noProof/>
      </w:rPr>
      <w:tab/>
    </w:r>
    <w:r w:rsidRPr="0049034F">
      <w:rPr>
        <w:noProof/>
        <w:sz w:val="22"/>
        <w:szCs w:val="20"/>
      </w:rP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AD3629" w14:textId="77777777" w:rsidR="00023A72" w:rsidRDefault="00023A7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634B6D"/>
    <w:multiLevelType w:val="hybridMultilevel"/>
    <w:tmpl w:val="BFB044B4"/>
    <w:lvl w:ilvl="0" w:tplc="2A1A717A">
      <w:start w:val="1"/>
      <w:numFmt w:val="bullet"/>
      <w:lvlText w:val="•"/>
      <w:lvlJc w:val="left"/>
      <w:pPr>
        <w:tabs>
          <w:tab w:val="num" w:pos="720"/>
        </w:tabs>
        <w:ind w:left="720" w:hanging="360"/>
      </w:pPr>
      <w:rPr>
        <w:rFonts w:ascii="Times New Roman" w:hAnsi="Times New Roman" w:hint="default"/>
      </w:rPr>
    </w:lvl>
    <w:lvl w:ilvl="1" w:tplc="C47A2A80" w:tentative="1">
      <w:start w:val="1"/>
      <w:numFmt w:val="bullet"/>
      <w:lvlText w:val="•"/>
      <w:lvlJc w:val="left"/>
      <w:pPr>
        <w:tabs>
          <w:tab w:val="num" w:pos="1440"/>
        </w:tabs>
        <w:ind w:left="1440" w:hanging="360"/>
      </w:pPr>
      <w:rPr>
        <w:rFonts w:ascii="Times New Roman" w:hAnsi="Times New Roman" w:hint="default"/>
      </w:rPr>
    </w:lvl>
    <w:lvl w:ilvl="2" w:tplc="E74033E6" w:tentative="1">
      <w:start w:val="1"/>
      <w:numFmt w:val="bullet"/>
      <w:lvlText w:val="•"/>
      <w:lvlJc w:val="left"/>
      <w:pPr>
        <w:tabs>
          <w:tab w:val="num" w:pos="2160"/>
        </w:tabs>
        <w:ind w:left="2160" w:hanging="360"/>
      </w:pPr>
      <w:rPr>
        <w:rFonts w:ascii="Times New Roman" w:hAnsi="Times New Roman" w:hint="default"/>
      </w:rPr>
    </w:lvl>
    <w:lvl w:ilvl="3" w:tplc="75A831B0" w:tentative="1">
      <w:start w:val="1"/>
      <w:numFmt w:val="bullet"/>
      <w:lvlText w:val="•"/>
      <w:lvlJc w:val="left"/>
      <w:pPr>
        <w:tabs>
          <w:tab w:val="num" w:pos="2880"/>
        </w:tabs>
        <w:ind w:left="2880" w:hanging="360"/>
      </w:pPr>
      <w:rPr>
        <w:rFonts w:ascii="Times New Roman" w:hAnsi="Times New Roman" w:hint="default"/>
      </w:rPr>
    </w:lvl>
    <w:lvl w:ilvl="4" w:tplc="A342A484" w:tentative="1">
      <w:start w:val="1"/>
      <w:numFmt w:val="bullet"/>
      <w:lvlText w:val="•"/>
      <w:lvlJc w:val="left"/>
      <w:pPr>
        <w:tabs>
          <w:tab w:val="num" w:pos="3600"/>
        </w:tabs>
        <w:ind w:left="3600" w:hanging="360"/>
      </w:pPr>
      <w:rPr>
        <w:rFonts w:ascii="Times New Roman" w:hAnsi="Times New Roman" w:hint="default"/>
      </w:rPr>
    </w:lvl>
    <w:lvl w:ilvl="5" w:tplc="E2EE83C4" w:tentative="1">
      <w:start w:val="1"/>
      <w:numFmt w:val="bullet"/>
      <w:lvlText w:val="•"/>
      <w:lvlJc w:val="left"/>
      <w:pPr>
        <w:tabs>
          <w:tab w:val="num" w:pos="4320"/>
        </w:tabs>
        <w:ind w:left="4320" w:hanging="360"/>
      </w:pPr>
      <w:rPr>
        <w:rFonts w:ascii="Times New Roman" w:hAnsi="Times New Roman" w:hint="default"/>
      </w:rPr>
    </w:lvl>
    <w:lvl w:ilvl="6" w:tplc="67989FE2" w:tentative="1">
      <w:start w:val="1"/>
      <w:numFmt w:val="bullet"/>
      <w:lvlText w:val="•"/>
      <w:lvlJc w:val="left"/>
      <w:pPr>
        <w:tabs>
          <w:tab w:val="num" w:pos="5040"/>
        </w:tabs>
        <w:ind w:left="5040" w:hanging="360"/>
      </w:pPr>
      <w:rPr>
        <w:rFonts w:ascii="Times New Roman" w:hAnsi="Times New Roman" w:hint="default"/>
      </w:rPr>
    </w:lvl>
    <w:lvl w:ilvl="7" w:tplc="39BE76BA" w:tentative="1">
      <w:start w:val="1"/>
      <w:numFmt w:val="bullet"/>
      <w:lvlText w:val="•"/>
      <w:lvlJc w:val="left"/>
      <w:pPr>
        <w:tabs>
          <w:tab w:val="num" w:pos="5760"/>
        </w:tabs>
        <w:ind w:left="5760" w:hanging="360"/>
      </w:pPr>
      <w:rPr>
        <w:rFonts w:ascii="Times New Roman" w:hAnsi="Times New Roman" w:hint="default"/>
      </w:rPr>
    </w:lvl>
    <w:lvl w:ilvl="8" w:tplc="17604794"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03406E85"/>
    <w:multiLevelType w:val="hybridMultilevel"/>
    <w:tmpl w:val="460ED6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3FA3543"/>
    <w:multiLevelType w:val="hybridMultilevel"/>
    <w:tmpl w:val="07326A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A129DA"/>
    <w:multiLevelType w:val="hybridMultilevel"/>
    <w:tmpl w:val="1EB20CA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31890E08"/>
    <w:multiLevelType w:val="hybridMultilevel"/>
    <w:tmpl w:val="081093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AD1E82"/>
    <w:multiLevelType w:val="hybridMultilevel"/>
    <w:tmpl w:val="2D4878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2066B4"/>
    <w:multiLevelType w:val="hybridMultilevel"/>
    <w:tmpl w:val="94D4FD4C"/>
    <w:lvl w:ilvl="0" w:tplc="EA94AF18">
      <w:start w:val="1"/>
      <w:numFmt w:val="bullet"/>
      <w:lvlText w:val="•"/>
      <w:lvlJc w:val="left"/>
      <w:pPr>
        <w:tabs>
          <w:tab w:val="num" w:pos="720"/>
        </w:tabs>
        <w:ind w:left="720" w:hanging="360"/>
      </w:pPr>
      <w:rPr>
        <w:rFonts w:ascii="Arial" w:hAnsi="Arial" w:hint="default"/>
      </w:rPr>
    </w:lvl>
    <w:lvl w:ilvl="1" w:tplc="A3A690C6" w:tentative="1">
      <w:start w:val="1"/>
      <w:numFmt w:val="bullet"/>
      <w:lvlText w:val="•"/>
      <w:lvlJc w:val="left"/>
      <w:pPr>
        <w:tabs>
          <w:tab w:val="num" w:pos="1440"/>
        </w:tabs>
        <w:ind w:left="1440" w:hanging="360"/>
      </w:pPr>
      <w:rPr>
        <w:rFonts w:ascii="Arial" w:hAnsi="Arial" w:hint="default"/>
      </w:rPr>
    </w:lvl>
    <w:lvl w:ilvl="2" w:tplc="74123296" w:tentative="1">
      <w:start w:val="1"/>
      <w:numFmt w:val="bullet"/>
      <w:lvlText w:val="•"/>
      <w:lvlJc w:val="left"/>
      <w:pPr>
        <w:tabs>
          <w:tab w:val="num" w:pos="2160"/>
        </w:tabs>
        <w:ind w:left="2160" w:hanging="360"/>
      </w:pPr>
      <w:rPr>
        <w:rFonts w:ascii="Arial" w:hAnsi="Arial" w:hint="default"/>
      </w:rPr>
    </w:lvl>
    <w:lvl w:ilvl="3" w:tplc="0E0E98A8" w:tentative="1">
      <w:start w:val="1"/>
      <w:numFmt w:val="bullet"/>
      <w:lvlText w:val="•"/>
      <w:lvlJc w:val="left"/>
      <w:pPr>
        <w:tabs>
          <w:tab w:val="num" w:pos="2880"/>
        </w:tabs>
        <w:ind w:left="2880" w:hanging="360"/>
      </w:pPr>
      <w:rPr>
        <w:rFonts w:ascii="Arial" w:hAnsi="Arial" w:hint="default"/>
      </w:rPr>
    </w:lvl>
    <w:lvl w:ilvl="4" w:tplc="DA546E8C" w:tentative="1">
      <w:start w:val="1"/>
      <w:numFmt w:val="bullet"/>
      <w:lvlText w:val="•"/>
      <w:lvlJc w:val="left"/>
      <w:pPr>
        <w:tabs>
          <w:tab w:val="num" w:pos="3600"/>
        </w:tabs>
        <w:ind w:left="3600" w:hanging="360"/>
      </w:pPr>
      <w:rPr>
        <w:rFonts w:ascii="Arial" w:hAnsi="Arial" w:hint="default"/>
      </w:rPr>
    </w:lvl>
    <w:lvl w:ilvl="5" w:tplc="61F0A9AA" w:tentative="1">
      <w:start w:val="1"/>
      <w:numFmt w:val="bullet"/>
      <w:lvlText w:val="•"/>
      <w:lvlJc w:val="left"/>
      <w:pPr>
        <w:tabs>
          <w:tab w:val="num" w:pos="4320"/>
        </w:tabs>
        <w:ind w:left="4320" w:hanging="360"/>
      </w:pPr>
      <w:rPr>
        <w:rFonts w:ascii="Arial" w:hAnsi="Arial" w:hint="default"/>
      </w:rPr>
    </w:lvl>
    <w:lvl w:ilvl="6" w:tplc="93523CBC" w:tentative="1">
      <w:start w:val="1"/>
      <w:numFmt w:val="bullet"/>
      <w:lvlText w:val="•"/>
      <w:lvlJc w:val="left"/>
      <w:pPr>
        <w:tabs>
          <w:tab w:val="num" w:pos="5040"/>
        </w:tabs>
        <w:ind w:left="5040" w:hanging="360"/>
      </w:pPr>
      <w:rPr>
        <w:rFonts w:ascii="Arial" w:hAnsi="Arial" w:hint="default"/>
      </w:rPr>
    </w:lvl>
    <w:lvl w:ilvl="7" w:tplc="67988BF6" w:tentative="1">
      <w:start w:val="1"/>
      <w:numFmt w:val="bullet"/>
      <w:lvlText w:val="•"/>
      <w:lvlJc w:val="left"/>
      <w:pPr>
        <w:tabs>
          <w:tab w:val="num" w:pos="5760"/>
        </w:tabs>
        <w:ind w:left="5760" w:hanging="360"/>
      </w:pPr>
      <w:rPr>
        <w:rFonts w:ascii="Arial" w:hAnsi="Arial" w:hint="default"/>
      </w:rPr>
    </w:lvl>
    <w:lvl w:ilvl="8" w:tplc="F6246CA2"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62E1107"/>
    <w:multiLevelType w:val="hybridMultilevel"/>
    <w:tmpl w:val="CF14CFE8"/>
    <w:lvl w:ilvl="0" w:tplc="89EECEFC">
      <w:start w:val="1"/>
      <w:numFmt w:val="bullet"/>
      <w:lvlText w:val="•"/>
      <w:lvlJc w:val="left"/>
      <w:pPr>
        <w:tabs>
          <w:tab w:val="num" w:pos="720"/>
        </w:tabs>
        <w:ind w:left="720" w:hanging="360"/>
      </w:pPr>
      <w:rPr>
        <w:rFonts w:ascii="Times New Roman" w:hAnsi="Times New Roman" w:hint="default"/>
      </w:rPr>
    </w:lvl>
    <w:lvl w:ilvl="1" w:tplc="32A66956" w:tentative="1">
      <w:start w:val="1"/>
      <w:numFmt w:val="bullet"/>
      <w:lvlText w:val="•"/>
      <w:lvlJc w:val="left"/>
      <w:pPr>
        <w:tabs>
          <w:tab w:val="num" w:pos="1440"/>
        </w:tabs>
        <w:ind w:left="1440" w:hanging="360"/>
      </w:pPr>
      <w:rPr>
        <w:rFonts w:ascii="Times New Roman" w:hAnsi="Times New Roman" w:hint="default"/>
      </w:rPr>
    </w:lvl>
    <w:lvl w:ilvl="2" w:tplc="A82ACBEE" w:tentative="1">
      <w:start w:val="1"/>
      <w:numFmt w:val="bullet"/>
      <w:lvlText w:val="•"/>
      <w:lvlJc w:val="left"/>
      <w:pPr>
        <w:tabs>
          <w:tab w:val="num" w:pos="2160"/>
        </w:tabs>
        <w:ind w:left="2160" w:hanging="360"/>
      </w:pPr>
      <w:rPr>
        <w:rFonts w:ascii="Times New Roman" w:hAnsi="Times New Roman" w:hint="default"/>
      </w:rPr>
    </w:lvl>
    <w:lvl w:ilvl="3" w:tplc="267CAC10" w:tentative="1">
      <w:start w:val="1"/>
      <w:numFmt w:val="bullet"/>
      <w:lvlText w:val="•"/>
      <w:lvlJc w:val="left"/>
      <w:pPr>
        <w:tabs>
          <w:tab w:val="num" w:pos="2880"/>
        </w:tabs>
        <w:ind w:left="2880" w:hanging="360"/>
      </w:pPr>
      <w:rPr>
        <w:rFonts w:ascii="Times New Roman" w:hAnsi="Times New Roman" w:hint="default"/>
      </w:rPr>
    </w:lvl>
    <w:lvl w:ilvl="4" w:tplc="77AA5A08" w:tentative="1">
      <w:start w:val="1"/>
      <w:numFmt w:val="bullet"/>
      <w:lvlText w:val="•"/>
      <w:lvlJc w:val="left"/>
      <w:pPr>
        <w:tabs>
          <w:tab w:val="num" w:pos="3600"/>
        </w:tabs>
        <w:ind w:left="3600" w:hanging="360"/>
      </w:pPr>
      <w:rPr>
        <w:rFonts w:ascii="Times New Roman" w:hAnsi="Times New Roman" w:hint="default"/>
      </w:rPr>
    </w:lvl>
    <w:lvl w:ilvl="5" w:tplc="6C94FEF2" w:tentative="1">
      <w:start w:val="1"/>
      <w:numFmt w:val="bullet"/>
      <w:lvlText w:val="•"/>
      <w:lvlJc w:val="left"/>
      <w:pPr>
        <w:tabs>
          <w:tab w:val="num" w:pos="4320"/>
        </w:tabs>
        <w:ind w:left="4320" w:hanging="360"/>
      </w:pPr>
      <w:rPr>
        <w:rFonts w:ascii="Times New Roman" w:hAnsi="Times New Roman" w:hint="default"/>
      </w:rPr>
    </w:lvl>
    <w:lvl w:ilvl="6" w:tplc="4E7694C2" w:tentative="1">
      <w:start w:val="1"/>
      <w:numFmt w:val="bullet"/>
      <w:lvlText w:val="•"/>
      <w:lvlJc w:val="left"/>
      <w:pPr>
        <w:tabs>
          <w:tab w:val="num" w:pos="5040"/>
        </w:tabs>
        <w:ind w:left="5040" w:hanging="360"/>
      </w:pPr>
      <w:rPr>
        <w:rFonts w:ascii="Times New Roman" w:hAnsi="Times New Roman" w:hint="default"/>
      </w:rPr>
    </w:lvl>
    <w:lvl w:ilvl="7" w:tplc="47B2076E" w:tentative="1">
      <w:start w:val="1"/>
      <w:numFmt w:val="bullet"/>
      <w:lvlText w:val="•"/>
      <w:lvlJc w:val="left"/>
      <w:pPr>
        <w:tabs>
          <w:tab w:val="num" w:pos="5760"/>
        </w:tabs>
        <w:ind w:left="5760" w:hanging="360"/>
      </w:pPr>
      <w:rPr>
        <w:rFonts w:ascii="Times New Roman" w:hAnsi="Times New Roman" w:hint="default"/>
      </w:rPr>
    </w:lvl>
    <w:lvl w:ilvl="8" w:tplc="5900E9EC"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55526762"/>
    <w:multiLevelType w:val="hybridMultilevel"/>
    <w:tmpl w:val="888A7B4E"/>
    <w:lvl w:ilvl="0" w:tplc="1FF2DC62">
      <w:start w:val="1"/>
      <w:numFmt w:val="decimal"/>
      <w:lvlText w:val="%1."/>
      <w:lvlJc w:val="left"/>
      <w:pPr>
        <w:tabs>
          <w:tab w:val="num" w:pos="720"/>
        </w:tabs>
        <w:ind w:left="720" w:hanging="360"/>
      </w:pPr>
    </w:lvl>
    <w:lvl w:ilvl="1" w:tplc="4E4634D4" w:tentative="1">
      <w:start w:val="1"/>
      <w:numFmt w:val="decimal"/>
      <w:lvlText w:val="%2."/>
      <w:lvlJc w:val="left"/>
      <w:pPr>
        <w:tabs>
          <w:tab w:val="num" w:pos="1440"/>
        </w:tabs>
        <w:ind w:left="1440" w:hanging="360"/>
      </w:pPr>
    </w:lvl>
    <w:lvl w:ilvl="2" w:tplc="FD52ECA0" w:tentative="1">
      <w:start w:val="1"/>
      <w:numFmt w:val="decimal"/>
      <w:lvlText w:val="%3."/>
      <w:lvlJc w:val="left"/>
      <w:pPr>
        <w:tabs>
          <w:tab w:val="num" w:pos="2160"/>
        </w:tabs>
        <w:ind w:left="2160" w:hanging="360"/>
      </w:pPr>
    </w:lvl>
    <w:lvl w:ilvl="3" w:tplc="785835EC" w:tentative="1">
      <w:start w:val="1"/>
      <w:numFmt w:val="decimal"/>
      <w:lvlText w:val="%4."/>
      <w:lvlJc w:val="left"/>
      <w:pPr>
        <w:tabs>
          <w:tab w:val="num" w:pos="2880"/>
        </w:tabs>
        <w:ind w:left="2880" w:hanging="360"/>
      </w:pPr>
    </w:lvl>
    <w:lvl w:ilvl="4" w:tplc="2B942AD6" w:tentative="1">
      <w:start w:val="1"/>
      <w:numFmt w:val="decimal"/>
      <w:lvlText w:val="%5."/>
      <w:lvlJc w:val="left"/>
      <w:pPr>
        <w:tabs>
          <w:tab w:val="num" w:pos="3600"/>
        </w:tabs>
        <w:ind w:left="3600" w:hanging="360"/>
      </w:pPr>
    </w:lvl>
    <w:lvl w:ilvl="5" w:tplc="B8D8C1FC" w:tentative="1">
      <w:start w:val="1"/>
      <w:numFmt w:val="decimal"/>
      <w:lvlText w:val="%6."/>
      <w:lvlJc w:val="left"/>
      <w:pPr>
        <w:tabs>
          <w:tab w:val="num" w:pos="4320"/>
        </w:tabs>
        <w:ind w:left="4320" w:hanging="360"/>
      </w:pPr>
    </w:lvl>
    <w:lvl w:ilvl="6" w:tplc="8812B0E0" w:tentative="1">
      <w:start w:val="1"/>
      <w:numFmt w:val="decimal"/>
      <w:lvlText w:val="%7."/>
      <w:lvlJc w:val="left"/>
      <w:pPr>
        <w:tabs>
          <w:tab w:val="num" w:pos="5040"/>
        </w:tabs>
        <w:ind w:left="5040" w:hanging="360"/>
      </w:pPr>
    </w:lvl>
    <w:lvl w:ilvl="7" w:tplc="302671D4" w:tentative="1">
      <w:start w:val="1"/>
      <w:numFmt w:val="decimal"/>
      <w:lvlText w:val="%8."/>
      <w:lvlJc w:val="left"/>
      <w:pPr>
        <w:tabs>
          <w:tab w:val="num" w:pos="5760"/>
        </w:tabs>
        <w:ind w:left="5760" w:hanging="360"/>
      </w:pPr>
    </w:lvl>
    <w:lvl w:ilvl="8" w:tplc="62B89A5A" w:tentative="1">
      <w:start w:val="1"/>
      <w:numFmt w:val="decimal"/>
      <w:lvlText w:val="%9."/>
      <w:lvlJc w:val="left"/>
      <w:pPr>
        <w:tabs>
          <w:tab w:val="num" w:pos="6480"/>
        </w:tabs>
        <w:ind w:left="6480" w:hanging="360"/>
      </w:pPr>
    </w:lvl>
  </w:abstractNum>
  <w:abstractNum w:abstractNumId="9" w15:restartNumberingAfterBreak="0">
    <w:nsid w:val="67F16895"/>
    <w:multiLevelType w:val="hybridMultilevel"/>
    <w:tmpl w:val="E8742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0B63B1D"/>
    <w:multiLevelType w:val="hybridMultilevel"/>
    <w:tmpl w:val="26ECB2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A265C67"/>
    <w:multiLevelType w:val="multilevel"/>
    <w:tmpl w:val="5FE0B3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8"/>
  </w:num>
  <w:num w:numId="2">
    <w:abstractNumId w:val="11"/>
  </w:num>
  <w:num w:numId="3">
    <w:abstractNumId w:val="5"/>
  </w:num>
  <w:num w:numId="4">
    <w:abstractNumId w:val="2"/>
  </w:num>
  <w:num w:numId="5">
    <w:abstractNumId w:val="3"/>
  </w:num>
  <w:num w:numId="6">
    <w:abstractNumId w:val="4"/>
  </w:num>
  <w:num w:numId="7">
    <w:abstractNumId w:val="10"/>
  </w:num>
  <w:num w:numId="8">
    <w:abstractNumId w:val="6"/>
  </w:num>
  <w:num w:numId="9">
    <w:abstractNumId w:val="7"/>
  </w:num>
  <w:num w:numId="10">
    <w:abstractNumId w:val="0"/>
  </w:num>
  <w:num w:numId="11">
    <w:abstractNumId w:val="9"/>
  </w:num>
  <w:num w:numId="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characterSpacingControl w:val="doNotCompress"/>
  <w:hdrShapeDefaults>
    <o:shapedefaults v:ext="edit" spidmax="532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8134C"/>
    <w:rsid w:val="0000759F"/>
    <w:rsid w:val="00015EBF"/>
    <w:rsid w:val="00020522"/>
    <w:rsid w:val="00023A72"/>
    <w:rsid w:val="00024D9C"/>
    <w:rsid w:val="00025B1E"/>
    <w:rsid w:val="00027A16"/>
    <w:rsid w:val="00033270"/>
    <w:rsid w:val="00033DA6"/>
    <w:rsid w:val="000411F4"/>
    <w:rsid w:val="00041379"/>
    <w:rsid w:val="000431C3"/>
    <w:rsid w:val="0004690D"/>
    <w:rsid w:val="00046EA6"/>
    <w:rsid w:val="00053419"/>
    <w:rsid w:val="000554C6"/>
    <w:rsid w:val="000660F3"/>
    <w:rsid w:val="00067126"/>
    <w:rsid w:val="00077D05"/>
    <w:rsid w:val="00080908"/>
    <w:rsid w:val="000871B5"/>
    <w:rsid w:val="00093CC3"/>
    <w:rsid w:val="000A1BF7"/>
    <w:rsid w:val="000A2511"/>
    <w:rsid w:val="000B261A"/>
    <w:rsid w:val="000C3587"/>
    <w:rsid w:val="000D77A3"/>
    <w:rsid w:val="000E7C5E"/>
    <w:rsid w:val="000F1EBB"/>
    <w:rsid w:val="000F44D3"/>
    <w:rsid w:val="000F4EBB"/>
    <w:rsid w:val="000F5A09"/>
    <w:rsid w:val="00101346"/>
    <w:rsid w:val="00125C52"/>
    <w:rsid w:val="00142D03"/>
    <w:rsid w:val="00163917"/>
    <w:rsid w:val="00165777"/>
    <w:rsid w:val="00166807"/>
    <w:rsid w:val="001755E3"/>
    <w:rsid w:val="00177E4C"/>
    <w:rsid w:val="0018559B"/>
    <w:rsid w:val="00190B6E"/>
    <w:rsid w:val="0019445B"/>
    <w:rsid w:val="001A4FD4"/>
    <w:rsid w:val="001E01E2"/>
    <w:rsid w:val="001E2B78"/>
    <w:rsid w:val="001E3644"/>
    <w:rsid w:val="001E390E"/>
    <w:rsid w:val="001F7EA2"/>
    <w:rsid w:val="002009DD"/>
    <w:rsid w:val="00217C3D"/>
    <w:rsid w:val="002219A3"/>
    <w:rsid w:val="00223636"/>
    <w:rsid w:val="00223809"/>
    <w:rsid w:val="00225073"/>
    <w:rsid w:val="00226E54"/>
    <w:rsid w:val="00233661"/>
    <w:rsid w:val="002338EA"/>
    <w:rsid w:val="00234BFF"/>
    <w:rsid w:val="00240DD3"/>
    <w:rsid w:val="002501F1"/>
    <w:rsid w:val="00256758"/>
    <w:rsid w:val="00256E13"/>
    <w:rsid w:val="002631F7"/>
    <w:rsid w:val="0027424F"/>
    <w:rsid w:val="00275B06"/>
    <w:rsid w:val="0028134C"/>
    <w:rsid w:val="002834BD"/>
    <w:rsid w:val="00284F9A"/>
    <w:rsid w:val="00286F14"/>
    <w:rsid w:val="0029129F"/>
    <w:rsid w:val="00291531"/>
    <w:rsid w:val="00291722"/>
    <w:rsid w:val="002917B1"/>
    <w:rsid w:val="00293D54"/>
    <w:rsid w:val="002A1A92"/>
    <w:rsid w:val="002A68F5"/>
    <w:rsid w:val="002B1C39"/>
    <w:rsid w:val="002B2543"/>
    <w:rsid w:val="002B5E84"/>
    <w:rsid w:val="002E0A33"/>
    <w:rsid w:val="002F065D"/>
    <w:rsid w:val="002F16A6"/>
    <w:rsid w:val="00307803"/>
    <w:rsid w:val="003114F8"/>
    <w:rsid w:val="003126EA"/>
    <w:rsid w:val="00313569"/>
    <w:rsid w:val="003234F4"/>
    <w:rsid w:val="003262A3"/>
    <w:rsid w:val="00335AD0"/>
    <w:rsid w:val="00342CDB"/>
    <w:rsid w:val="003456E1"/>
    <w:rsid w:val="0035694D"/>
    <w:rsid w:val="003742BC"/>
    <w:rsid w:val="003759A1"/>
    <w:rsid w:val="00390434"/>
    <w:rsid w:val="003960DC"/>
    <w:rsid w:val="003A4C5D"/>
    <w:rsid w:val="003A5C33"/>
    <w:rsid w:val="003B0A48"/>
    <w:rsid w:val="003B56B0"/>
    <w:rsid w:val="003B73F0"/>
    <w:rsid w:val="003C1D33"/>
    <w:rsid w:val="003C47A6"/>
    <w:rsid w:val="003C49A3"/>
    <w:rsid w:val="003C6171"/>
    <w:rsid w:val="003D0C68"/>
    <w:rsid w:val="003D1A7C"/>
    <w:rsid w:val="003D524E"/>
    <w:rsid w:val="003E1C57"/>
    <w:rsid w:val="003E5DF9"/>
    <w:rsid w:val="003F5BB5"/>
    <w:rsid w:val="003F5FB6"/>
    <w:rsid w:val="003F6C3C"/>
    <w:rsid w:val="00406D7A"/>
    <w:rsid w:val="00407B02"/>
    <w:rsid w:val="00414C33"/>
    <w:rsid w:val="0042224E"/>
    <w:rsid w:val="00425E3A"/>
    <w:rsid w:val="004341F9"/>
    <w:rsid w:val="004453C0"/>
    <w:rsid w:val="00455BCD"/>
    <w:rsid w:val="004632A8"/>
    <w:rsid w:val="00465F1D"/>
    <w:rsid w:val="00473B7D"/>
    <w:rsid w:val="00475B68"/>
    <w:rsid w:val="00476218"/>
    <w:rsid w:val="00483318"/>
    <w:rsid w:val="0049034F"/>
    <w:rsid w:val="0049295A"/>
    <w:rsid w:val="004A279A"/>
    <w:rsid w:val="004A6DB7"/>
    <w:rsid w:val="004A6F1A"/>
    <w:rsid w:val="004B0A24"/>
    <w:rsid w:val="004B1A59"/>
    <w:rsid w:val="004B3B56"/>
    <w:rsid w:val="004B3C55"/>
    <w:rsid w:val="004C3B8A"/>
    <w:rsid w:val="004C49F6"/>
    <w:rsid w:val="004C60EF"/>
    <w:rsid w:val="004C7ED2"/>
    <w:rsid w:val="004D0694"/>
    <w:rsid w:val="004E1CCE"/>
    <w:rsid w:val="004E2BFF"/>
    <w:rsid w:val="00503E25"/>
    <w:rsid w:val="00504B85"/>
    <w:rsid w:val="00505DC5"/>
    <w:rsid w:val="00507B22"/>
    <w:rsid w:val="00507FED"/>
    <w:rsid w:val="005131A0"/>
    <w:rsid w:val="00513F64"/>
    <w:rsid w:val="00514209"/>
    <w:rsid w:val="00515D3E"/>
    <w:rsid w:val="00530C44"/>
    <w:rsid w:val="0053128C"/>
    <w:rsid w:val="00541C11"/>
    <w:rsid w:val="005447DE"/>
    <w:rsid w:val="00544998"/>
    <w:rsid w:val="00544F73"/>
    <w:rsid w:val="0054737B"/>
    <w:rsid w:val="00553619"/>
    <w:rsid w:val="00554E08"/>
    <w:rsid w:val="00570D42"/>
    <w:rsid w:val="00571674"/>
    <w:rsid w:val="00574E93"/>
    <w:rsid w:val="00575203"/>
    <w:rsid w:val="005767C3"/>
    <w:rsid w:val="005769E1"/>
    <w:rsid w:val="00577B1E"/>
    <w:rsid w:val="00587503"/>
    <w:rsid w:val="00590879"/>
    <w:rsid w:val="005A1A79"/>
    <w:rsid w:val="005A2E82"/>
    <w:rsid w:val="005B0CDF"/>
    <w:rsid w:val="005B2172"/>
    <w:rsid w:val="005B4695"/>
    <w:rsid w:val="005B75AA"/>
    <w:rsid w:val="005C0B63"/>
    <w:rsid w:val="005C7847"/>
    <w:rsid w:val="005D15F5"/>
    <w:rsid w:val="005D538A"/>
    <w:rsid w:val="005D6C4E"/>
    <w:rsid w:val="005E0C44"/>
    <w:rsid w:val="005F1657"/>
    <w:rsid w:val="005F1F0A"/>
    <w:rsid w:val="00615DCB"/>
    <w:rsid w:val="00624EA7"/>
    <w:rsid w:val="00625F2E"/>
    <w:rsid w:val="00651EB4"/>
    <w:rsid w:val="00667958"/>
    <w:rsid w:val="00673B70"/>
    <w:rsid w:val="00675268"/>
    <w:rsid w:val="00690165"/>
    <w:rsid w:val="006929EE"/>
    <w:rsid w:val="006A2473"/>
    <w:rsid w:val="006B05C2"/>
    <w:rsid w:val="006B3A90"/>
    <w:rsid w:val="006B3B9B"/>
    <w:rsid w:val="006B7C7B"/>
    <w:rsid w:val="006C78B3"/>
    <w:rsid w:val="006D4EDC"/>
    <w:rsid w:val="006E14CC"/>
    <w:rsid w:val="006F6C7D"/>
    <w:rsid w:val="00710A08"/>
    <w:rsid w:val="0072044B"/>
    <w:rsid w:val="0072586E"/>
    <w:rsid w:val="007469DF"/>
    <w:rsid w:val="00753109"/>
    <w:rsid w:val="0076029D"/>
    <w:rsid w:val="00770CEC"/>
    <w:rsid w:val="007715E1"/>
    <w:rsid w:val="0077591A"/>
    <w:rsid w:val="00783941"/>
    <w:rsid w:val="007941BB"/>
    <w:rsid w:val="00797D09"/>
    <w:rsid w:val="007B1C8C"/>
    <w:rsid w:val="007C4C5F"/>
    <w:rsid w:val="007D0E29"/>
    <w:rsid w:val="007D6BB4"/>
    <w:rsid w:val="007D77AD"/>
    <w:rsid w:val="007E48DB"/>
    <w:rsid w:val="007F21FE"/>
    <w:rsid w:val="008025B7"/>
    <w:rsid w:val="008061A7"/>
    <w:rsid w:val="00807A5B"/>
    <w:rsid w:val="00813561"/>
    <w:rsid w:val="00827620"/>
    <w:rsid w:val="0083050A"/>
    <w:rsid w:val="00833503"/>
    <w:rsid w:val="00854036"/>
    <w:rsid w:val="00854337"/>
    <w:rsid w:val="008668CA"/>
    <w:rsid w:val="00880205"/>
    <w:rsid w:val="0088092D"/>
    <w:rsid w:val="00880E65"/>
    <w:rsid w:val="00881E92"/>
    <w:rsid w:val="0088434C"/>
    <w:rsid w:val="00887F98"/>
    <w:rsid w:val="008A62F8"/>
    <w:rsid w:val="008A63D5"/>
    <w:rsid w:val="008A7BE6"/>
    <w:rsid w:val="008B30D0"/>
    <w:rsid w:val="008B487E"/>
    <w:rsid w:val="008D3440"/>
    <w:rsid w:val="008D657E"/>
    <w:rsid w:val="008D6590"/>
    <w:rsid w:val="008E01D7"/>
    <w:rsid w:val="008E2013"/>
    <w:rsid w:val="008F3616"/>
    <w:rsid w:val="008F66F5"/>
    <w:rsid w:val="00912167"/>
    <w:rsid w:val="00913606"/>
    <w:rsid w:val="009147CD"/>
    <w:rsid w:val="0091495C"/>
    <w:rsid w:val="00921D1C"/>
    <w:rsid w:val="009266DC"/>
    <w:rsid w:val="00932D5C"/>
    <w:rsid w:val="00933224"/>
    <w:rsid w:val="00934FF9"/>
    <w:rsid w:val="0093510F"/>
    <w:rsid w:val="009351D6"/>
    <w:rsid w:val="00941FCB"/>
    <w:rsid w:val="0094463A"/>
    <w:rsid w:val="00944E81"/>
    <w:rsid w:val="00952E2F"/>
    <w:rsid w:val="009556D1"/>
    <w:rsid w:val="0096382E"/>
    <w:rsid w:val="00965BED"/>
    <w:rsid w:val="00980095"/>
    <w:rsid w:val="00980BB9"/>
    <w:rsid w:val="00985BF9"/>
    <w:rsid w:val="009863B1"/>
    <w:rsid w:val="00995B20"/>
    <w:rsid w:val="009A15D2"/>
    <w:rsid w:val="009B0AAD"/>
    <w:rsid w:val="009B0B38"/>
    <w:rsid w:val="009B2C95"/>
    <w:rsid w:val="009B36EF"/>
    <w:rsid w:val="009B43EA"/>
    <w:rsid w:val="009D2164"/>
    <w:rsid w:val="009D7D14"/>
    <w:rsid w:val="009E226C"/>
    <w:rsid w:val="009E3391"/>
    <w:rsid w:val="009E68BE"/>
    <w:rsid w:val="009F24FA"/>
    <w:rsid w:val="009F2C05"/>
    <w:rsid w:val="009F391B"/>
    <w:rsid w:val="009F65F7"/>
    <w:rsid w:val="00A006E3"/>
    <w:rsid w:val="00A02078"/>
    <w:rsid w:val="00A022D7"/>
    <w:rsid w:val="00A12965"/>
    <w:rsid w:val="00A21BFB"/>
    <w:rsid w:val="00A37B48"/>
    <w:rsid w:val="00A45D53"/>
    <w:rsid w:val="00A51EBB"/>
    <w:rsid w:val="00A551FE"/>
    <w:rsid w:val="00A74837"/>
    <w:rsid w:val="00A75E72"/>
    <w:rsid w:val="00A8001F"/>
    <w:rsid w:val="00A81A5F"/>
    <w:rsid w:val="00A86463"/>
    <w:rsid w:val="00A933F7"/>
    <w:rsid w:val="00A93D0C"/>
    <w:rsid w:val="00A96EDC"/>
    <w:rsid w:val="00AA55BB"/>
    <w:rsid w:val="00AC76C4"/>
    <w:rsid w:val="00AD7330"/>
    <w:rsid w:val="00AE2D70"/>
    <w:rsid w:val="00B008A9"/>
    <w:rsid w:val="00B020F9"/>
    <w:rsid w:val="00B0530D"/>
    <w:rsid w:val="00B1001E"/>
    <w:rsid w:val="00B137A0"/>
    <w:rsid w:val="00B16B7F"/>
    <w:rsid w:val="00B24899"/>
    <w:rsid w:val="00B338C8"/>
    <w:rsid w:val="00B3457F"/>
    <w:rsid w:val="00B354D3"/>
    <w:rsid w:val="00B375AF"/>
    <w:rsid w:val="00B437AD"/>
    <w:rsid w:val="00B46EC5"/>
    <w:rsid w:val="00B5121B"/>
    <w:rsid w:val="00B55FAD"/>
    <w:rsid w:val="00B66626"/>
    <w:rsid w:val="00B734A1"/>
    <w:rsid w:val="00B82E91"/>
    <w:rsid w:val="00B83E65"/>
    <w:rsid w:val="00B843E3"/>
    <w:rsid w:val="00BA66E5"/>
    <w:rsid w:val="00BA6F0E"/>
    <w:rsid w:val="00BB05BB"/>
    <w:rsid w:val="00BB65D6"/>
    <w:rsid w:val="00BC11C0"/>
    <w:rsid w:val="00BC1C46"/>
    <w:rsid w:val="00BC3A01"/>
    <w:rsid w:val="00BC64A4"/>
    <w:rsid w:val="00BC6A58"/>
    <w:rsid w:val="00BE0207"/>
    <w:rsid w:val="00BF1E0A"/>
    <w:rsid w:val="00BF4522"/>
    <w:rsid w:val="00BF59E3"/>
    <w:rsid w:val="00BF7B54"/>
    <w:rsid w:val="00C0333D"/>
    <w:rsid w:val="00C13269"/>
    <w:rsid w:val="00C17823"/>
    <w:rsid w:val="00C20479"/>
    <w:rsid w:val="00C213CF"/>
    <w:rsid w:val="00C21A2A"/>
    <w:rsid w:val="00C47EB0"/>
    <w:rsid w:val="00C50007"/>
    <w:rsid w:val="00C529E8"/>
    <w:rsid w:val="00C549B7"/>
    <w:rsid w:val="00C55567"/>
    <w:rsid w:val="00C65775"/>
    <w:rsid w:val="00C70405"/>
    <w:rsid w:val="00C70784"/>
    <w:rsid w:val="00C72575"/>
    <w:rsid w:val="00C77E57"/>
    <w:rsid w:val="00C77F19"/>
    <w:rsid w:val="00CB4E88"/>
    <w:rsid w:val="00CC1431"/>
    <w:rsid w:val="00CC233B"/>
    <w:rsid w:val="00CC521D"/>
    <w:rsid w:val="00CD15B0"/>
    <w:rsid w:val="00CD355D"/>
    <w:rsid w:val="00CD3823"/>
    <w:rsid w:val="00CE2C42"/>
    <w:rsid w:val="00CF00E0"/>
    <w:rsid w:val="00CF4576"/>
    <w:rsid w:val="00CF5187"/>
    <w:rsid w:val="00D00D93"/>
    <w:rsid w:val="00D07404"/>
    <w:rsid w:val="00D07DE0"/>
    <w:rsid w:val="00D07E2B"/>
    <w:rsid w:val="00D12203"/>
    <w:rsid w:val="00D12391"/>
    <w:rsid w:val="00D21BE0"/>
    <w:rsid w:val="00D227F6"/>
    <w:rsid w:val="00D25863"/>
    <w:rsid w:val="00D26B97"/>
    <w:rsid w:val="00D31046"/>
    <w:rsid w:val="00D44357"/>
    <w:rsid w:val="00D55E4B"/>
    <w:rsid w:val="00D61650"/>
    <w:rsid w:val="00D62D71"/>
    <w:rsid w:val="00D84F9D"/>
    <w:rsid w:val="00D87577"/>
    <w:rsid w:val="00DA0AD1"/>
    <w:rsid w:val="00DB4F76"/>
    <w:rsid w:val="00DC6414"/>
    <w:rsid w:val="00DD61F0"/>
    <w:rsid w:val="00DE5D6A"/>
    <w:rsid w:val="00DE7120"/>
    <w:rsid w:val="00E035E1"/>
    <w:rsid w:val="00E06BA9"/>
    <w:rsid w:val="00E10FA1"/>
    <w:rsid w:val="00E144A3"/>
    <w:rsid w:val="00E1602E"/>
    <w:rsid w:val="00E248DD"/>
    <w:rsid w:val="00E277F5"/>
    <w:rsid w:val="00E328AA"/>
    <w:rsid w:val="00E4397D"/>
    <w:rsid w:val="00E476C1"/>
    <w:rsid w:val="00E54372"/>
    <w:rsid w:val="00E62FE6"/>
    <w:rsid w:val="00E64D5F"/>
    <w:rsid w:val="00E66DCE"/>
    <w:rsid w:val="00E70C25"/>
    <w:rsid w:val="00E72D86"/>
    <w:rsid w:val="00E853B4"/>
    <w:rsid w:val="00E875AA"/>
    <w:rsid w:val="00E94DAC"/>
    <w:rsid w:val="00E97F15"/>
    <w:rsid w:val="00EA46A3"/>
    <w:rsid w:val="00EA49BE"/>
    <w:rsid w:val="00EB41F0"/>
    <w:rsid w:val="00EB75C0"/>
    <w:rsid w:val="00EC5E23"/>
    <w:rsid w:val="00EC6451"/>
    <w:rsid w:val="00ED0B46"/>
    <w:rsid w:val="00ED5F35"/>
    <w:rsid w:val="00F03B81"/>
    <w:rsid w:val="00F04CF9"/>
    <w:rsid w:val="00F20775"/>
    <w:rsid w:val="00F227FD"/>
    <w:rsid w:val="00F236E1"/>
    <w:rsid w:val="00F25618"/>
    <w:rsid w:val="00F32895"/>
    <w:rsid w:val="00F33E13"/>
    <w:rsid w:val="00F40B5D"/>
    <w:rsid w:val="00F40FC1"/>
    <w:rsid w:val="00F42087"/>
    <w:rsid w:val="00F425B1"/>
    <w:rsid w:val="00F502B5"/>
    <w:rsid w:val="00F604F3"/>
    <w:rsid w:val="00F67C67"/>
    <w:rsid w:val="00F70D5A"/>
    <w:rsid w:val="00F72297"/>
    <w:rsid w:val="00F75C77"/>
    <w:rsid w:val="00F760FE"/>
    <w:rsid w:val="00F762B0"/>
    <w:rsid w:val="00F766B9"/>
    <w:rsid w:val="00F847A8"/>
    <w:rsid w:val="00F953B5"/>
    <w:rsid w:val="00FB0FC0"/>
    <w:rsid w:val="00FB1A78"/>
    <w:rsid w:val="00FB53EA"/>
    <w:rsid w:val="00FB6BA2"/>
    <w:rsid w:val="00FB7C97"/>
    <w:rsid w:val="00FD34F9"/>
    <w:rsid w:val="00FE6BFE"/>
    <w:rsid w:val="00FF1AC8"/>
    <w:rsid w:val="00FF20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53249"/>
    <o:shapelayout v:ext="edit">
      <o:idmap v:ext="edit" data="1"/>
    </o:shapelayout>
  </w:shapeDefaults>
  <w:decimalSymbol w:val="."/>
  <w:listSeparator w:val=","/>
  <w14:docId w14:val="2BF96406"/>
  <w15:chartTrackingRefBased/>
  <w15:docId w15:val="{76DF87BA-37FA-4903-BD2B-A95E4632BE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43EA"/>
    <w:pPr>
      <w:spacing w:after="0" w:line="360" w:lineRule="auto"/>
      <w:jc w:val="both"/>
    </w:pPr>
    <w:rPr>
      <w:rFonts w:ascii="Arial" w:hAnsi="Arial"/>
      <w:sz w:val="24"/>
    </w:rPr>
  </w:style>
  <w:style w:type="paragraph" w:styleId="Heading1">
    <w:name w:val="heading 1"/>
    <w:basedOn w:val="Normal"/>
    <w:next w:val="Normal"/>
    <w:link w:val="Heading1Char"/>
    <w:uiPriority w:val="9"/>
    <w:qFormat/>
    <w:rsid w:val="00C55567"/>
    <w:pPr>
      <w:keepNext/>
      <w:keepLines/>
      <w:outlineLvl w:val="0"/>
    </w:pPr>
    <w:rPr>
      <w:rFonts w:eastAsiaTheme="majorEastAsia" w:cstheme="majorBidi"/>
      <w:szCs w:val="32"/>
    </w:rPr>
  </w:style>
  <w:style w:type="paragraph" w:styleId="Heading2">
    <w:name w:val="heading 2"/>
    <w:basedOn w:val="Normal"/>
    <w:next w:val="Normal"/>
    <w:link w:val="Heading2Char"/>
    <w:uiPriority w:val="9"/>
    <w:unhideWhenUsed/>
    <w:qFormat/>
    <w:rsid w:val="00C55567"/>
    <w:pPr>
      <w:keepNext/>
      <w:keepLines/>
      <w:outlineLvl w:val="1"/>
    </w:pPr>
    <w:rPr>
      <w:rFonts w:eastAsiaTheme="majorEastAsia" w:cstheme="majorBidi"/>
      <w:szCs w:val="26"/>
      <w:u w:val="single"/>
    </w:rPr>
  </w:style>
  <w:style w:type="paragraph" w:styleId="Heading3">
    <w:name w:val="heading 3"/>
    <w:basedOn w:val="Normal"/>
    <w:next w:val="Normal"/>
    <w:link w:val="Heading3Char"/>
    <w:uiPriority w:val="9"/>
    <w:unhideWhenUsed/>
    <w:qFormat/>
    <w:rsid w:val="00FB1A78"/>
    <w:pPr>
      <w:keepNext/>
      <w:keepLines/>
      <w:outlineLvl w:val="2"/>
    </w:pPr>
    <w:rPr>
      <w:rFonts w:eastAsiaTheme="majorEastAsia" w:cstheme="majorBidi"/>
      <w:i/>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55567"/>
    <w:rPr>
      <w:rFonts w:ascii="Arial" w:eastAsiaTheme="majorEastAsia" w:hAnsi="Arial" w:cstheme="majorBidi"/>
      <w:sz w:val="24"/>
      <w:szCs w:val="26"/>
      <w:u w:val="single"/>
    </w:rPr>
  </w:style>
  <w:style w:type="character" w:styleId="Hyperlink">
    <w:name w:val="Hyperlink"/>
    <w:basedOn w:val="DefaultParagraphFont"/>
    <w:uiPriority w:val="99"/>
    <w:unhideWhenUsed/>
    <w:rsid w:val="00995B20"/>
    <w:rPr>
      <w:color w:val="0000FF"/>
      <w:u w:val="single"/>
    </w:rPr>
  </w:style>
  <w:style w:type="character" w:customStyle="1" w:styleId="Heading1Char">
    <w:name w:val="Heading 1 Char"/>
    <w:basedOn w:val="DefaultParagraphFont"/>
    <w:link w:val="Heading1"/>
    <w:uiPriority w:val="9"/>
    <w:rsid w:val="00C55567"/>
    <w:rPr>
      <w:rFonts w:ascii="Arial" w:eastAsiaTheme="majorEastAsia" w:hAnsi="Arial" w:cstheme="majorBidi"/>
      <w:sz w:val="24"/>
      <w:szCs w:val="32"/>
    </w:rPr>
  </w:style>
  <w:style w:type="paragraph" w:styleId="ListParagraph">
    <w:name w:val="List Paragraph"/>
    <w:basedOn w:val="Normal"/>
    <w:uiPriority w:val="34"/>
    <w:qFormat/>
    <w:rsid w:val="005D538A"/>
    <w:pPr>
      <w:spacing w:line="240" w:lineRule="auto"/>
      <w:ind w:left="720"/>
    </w:pPr>
    <w:rPr>
      <w:rFonts w:ascii="Calibri" w:hAnsi="Calibri" w:cs="Calibri"/>
    </w:rPr>
  </w:style>
  <w:style w:type="paragraph" w:styleId="Bibliography">
    <w:name w:val="Bibliography"/>
    <w:basedOn w:val="Normal"/>
    <w:next w:val="Normal"/>
    <w:uiPriority w:val="37"/>
    <w:unhideWhenUsed/>
    <w:rsid w:val="005D538A"/>
  </w:style>
  <w:style w:type="paragraph" w:styleId="Header">
    <w:name w:val="header"/>
    <w:basedOn w:val="Normal"/>
    <w:link w:val="HeaderChar"/>
    <w:uiPriority w:val="99"/>
    <w:unhideWhenUsed/>
    <w:rsid w:val="00770CEC"/>
    <w:pPr>
      <w:tabs>
        <w:tab w:val="center" w:pos="4513"/>
        <w:tab w:val="right" w:pos="9026"/>
      </w:tabs>
      <w:spacing w:line="240" w:lineRule="auto"/>
    </w:pPr>
  </w:style>
  <w:style w:type="character" w:customStyle="1" w:styleId="HeaderChar">
    <w:name w:val="Header Char"/>
    <w:basedOn w:val="DefaultParagraphFont"/>
    <w:link w:val="Header"/>
    <w:uiPriority w:val="99"/>
    <w:rsid w:val="00770CEC"/>
  </w:style>
  <w:style w:type="paragraph" w:styleId="Footer">
    <w:name w:val="footer"/>
    <w:basedOn w:val="Normal"/>
    <w:link w:val="FooterChar"/>
    <w:uiPriority w:val="99"/>
    <w:unhideWhenUsed/>
    <w:rsid w:val="00770CEC"/>
    <w:pPr>
      <w:tabs>
        <w:tab w:val="center" w:pos="4513"/>
        <w:tab w:val="right" w:pos="9026"/>
      </w:tabs>
      <w:spacing w:line="240" w:lineRule="auto"/>
    </w:pPr>
  </w:style>
  <w:style w:type="character" w:customStyle="1" w:styleId="FooterChar">
    <w:name w:val="Footer Char"/>
    <w:basedOn w:val="DefaultParagraphFont"/>
    <w:link w:val="Footer"/>
    <w:uiPriority w:val="99"/>
    <w:rsid w:val="00770CEC"/>
  </w:style>
  <w:style w:type="paragraph" w:customStyle="1" w:styleId="commentcontentpara">
    <w:name w:val="commentcontentpara"/>
    <w:basedOn w:val="Normal"/>
    <w:rsid w:val="00C70405"/>
    <w:pPr>
      <w:spacing w:before="100" w:beforeAutospacing="1" w:after="100" w:afterAutospacing="1" w:line="240" w:lineRule="auto"/>
    </w:pPr>
    <w:rPr>
      <w:rFonts w:ascii="Times New Roman" w:eastAsia="Times New Roman" w:hAnsi="Times New Roman" w:cs="Times New Roman"/>
      <w:szCs w:val="24"/>
      <w:lang w:eastAsia="en-GB"/>
    </w:rPr>
  </w:style>
  <w:style w:type="paragraph" w:styleId="NoSpacing">
    <w:name w:val="No Spacing"/>
    <w:link w:val="NoSpacingChar"/>
    <w:uiPriority w:val="1"/>
    <w:qFormat/>
    <w:rsid w:val="00D21BE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21BE0"/>
    <w:rPr>
      <w:rFonts w:eastAsiaTheme="minorEastAsia"/>
      <w:lang w:val="en-US"/>
    </w:rPr>
  </w:style>
  <w:style w:type="character" w:customStyle="1" w:styleId="nodemodules--msteams-bridges-components-transcript-dist-es-src-transcripttranscripttext--3iwi0">
    <w:name w:val="node_modules--msteams-bridges-components-transcript-dist-es-src-transcript__transcripttext--3iwi0"/>
    <w:basedOn w:val="DefaultParagraphFont"/>
    <w:rsid w:val="00FE6BFE"/>
  </w:style>
  <w:style w:type="paragraph" w:styleId="BalloonText">
    <w:name w:val="Balloon Text"/>
    <w:basedOn w:val="Normal"/>
    <w:link w:val="BalloonTextChar"/>
    <w:uiPriority w:val="99"/>
    <w:semiHidden/>
    <w:unhideWhenUsed/>
    <w:rsid w:val="003742BC"/>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742BC"/>
    <w:rPr>
      <w:rFonts w:ascii="Segoe UI" w:hAnsi="Segoe UI" w:cs="Segoe UI"/>
      <w:sz w:val="18"/>
      <w:szCs w:val="18"/>
    </w:rPr>
  </w:style>
  <w:style w:type="character" w:styleId="UnresolvedMention">
    <w:name w:val="Unresolved Mention"/>
    <w:basedOn w:val="DefaultParagraphFont"/>
    <w:uiPriority w:val="99"/>
    <w:semiHidden/>
    <w:unhideWhenUsed/>
    <w:rsid w:val="00E97F15"/>
    <w:rPr>
      <w:color w:val="605E5C"/>
      <w:shd w:val="clear" w:color="auto" w:fill="E1DFDD"/>
    </w:rPr>
  </w:style>
  <w:style w:type="character" w:customStyle="1" w:styleId="Heading3Char">
    <w:name w:val="Heading 3 Char"/>
    <w:basedOn w:val="DefaultParagraphFont"/>
    <w:link w:val="Heading3"/>
    <w:uiPriority w:val="9"/>
    <w:rsid w:val="00FB1A78"/>
    <w:rPr>
      <w:rFonts w:ascii="Arial" w:eastAsiaTheme="majorEastAsia" w:hAnsi="Arial" w:cstheme="majorBidi"/>
      <w:i/>
      <w:sz w:val="24"/>
      <w:szCs w:val="24"/>
      <w:u w:val="single"/>
    </w:rPr>
  </w:style>
  <w:style w:type="character" w:styleId="FollowedHyperlink">
    <w:name w:val="FollowedHyperlink"/>
    <w:basedOn w:val="DefaultParagraphFont"/>
    <w:uiPriority w:val="99"/>
    <w:semiHidden/>
    <w:unhideWhenUsed/>
    <w:rsid w:val="00A02078"/>
    <w:rPr>
      <w:color w:val="954F72" w:themeColor="followedHyperlink"/>
      <w:u w:val="single"/>
    </w:rPr>
  </w:style>
  <w:style w:type="paragraph" w:styleId="TOCHeading">
    <w:name w:val="TOC Heading"/>
    <w:basedOn w:val="Heading1"/>
    <w:next w:val="Normal"/>
    <w:uiPriority w:val="39"/>
    <w:unhideWhenUsed/>
    <w:qFormat/>
    <w:rsid w:val="000A1BF7"/>
    <w:pPr>
      <w:spacing w:before="240" w:line="259" w:lineRule="auto"/>
      <w:jc w:val="left"/>
      <w:outlineLvl w:val="9"/>
    </w:pPr>
    <w:rPr>
      <w:rFonts w:asciiTheme="majorHAnsi" w:hAnsiTheme="majorHAnsi"/>
      <w:color w:val="2E74B5" w:themeColor="accent1" w:themeShade="BF"/>
      <w:sz w:val="32"/>
      <w:lang w:val="en-US"/>
    </w:rPr>
  </w:style>
  <w:style w:type="paragraph" w:styleId="TOC1">
    <w:name w:val="toc 1"/>
    <w:basedOn w:val="Normal"/>
    <w:next w:val="Normal"/>
    <w:autoRedefine/>
    <w:uiPriority w:val="39"/>
    <w:unhideWhenUsed/>
    <w:rsid w:val="000F5A09"/>
    <w:pPr>
      <w:tabs>
        <w:tab w:val="right" w:leader="dot" w:pos="9016"/>
      </w:tabs>
      <w:spacing w:after="100"/>
    </w:pPr>
    <w:rPr>
      <w:rFonts w:cs="Arial"/>
      <w:noProof/>
    </w:rPr>
  </w:style>
  <w:style w:type="paragraph" w:styleId="TOC2">
    <w:name w:val="toc 2"/>
    <w:basedOn w:val="Normal"/>
    <w:next w:val="Normal"/>
    <w:autoRedefine/>
    <w:uiPriority w:val="39"/>
    <w:unhideWhenUsed/>
    <w:rsid w:val="00BF4522"/>
    <w:pPr>
      <w:tabs>
        <w:tab w:val="right" w:leader="dot" w:pos="9016"/>
      </w:tabs>
      <w:ind w:left="238"/>
    </w:pPr>
  </w:style>
  <w:style w:type="paragraph" w:styleId="TOC3">
    <w:name w:val="toc 3"/>
    <w:basedOn w:val="Normal"/>
    <w:next w:val="Normal"/>
    <w:autoRedefine/>
    <w:uiPriority w:val="39"/>
    <w:unhideWhenUsed/>
    <w:rsid w:val="00BF4522"/>
    <w:pPr>
      <w:tabs>
        <w:tab w:val="right" w:leader="dot" w:pos="9016"/>
      </w:tabs>
      <w:spacing w:line="240" w:lineRule="auto"/>
      <w:ind w:left="48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9838">
      <w:bodyDiv w:val="1"/>
      <w:marLeft w:val="0"/>
      <w:marRight w:val="0"/>
      <w:marTop w:val="0"/>
      <w:marBottom w:val="0"/>
      <w:divBdr>
        <w:top w:val="none" w:sz="0" w:space="0" w:color="auto"/>
        <w:left w:val="none" w:sz="0" w:space="0" w:color="auto"/>
        <w:bottom w:val="none" w:sz="0" w:space="0" w:color="auto"/>
        <w:right w:val="none" w:sz="0" w:space="0" w:color="auto"/>
      </w:divBdr>
      <w:divsChild>
        <w:div w:id="2055229185">
          <w:marLeft w:val="0"/>
          <w:marRight w:val="0"/>
          <w:marTop w:val="0"/>
          <w:marBottom w:val="0"/>
          <w:divBdr>
            <w:top w:val="none" w:sz="0" w:space="0" w:color="auto"/>
            <w:left w:val="none" w:sz="0" w:space="0" w:color="auto"/>
            <w:bottom w:val="none" w:sz="0" w:space="0" w:color="auto"/>
            <w:right w:val="none" w:sz="0" w:space="0" w:color="auto"/>
          </w:divBdr>
        </w:div>
      </w:divsChild>
    </w:div>
    <w:div w:id="1318361">
      <w:bodyDiv w:val="1"/>
      <w:marLeft w:val="0"/>
      <w:marRight w:val="0"/>
      <w:marTop w:val="0"/>
      <w:marBottom w:val="0"/>
      <w:divBdr>
        <w:top w:val="none" w:sz="0" w:space="0" w:color="auto"/>
        <w:left w:val="none" w:sz="0" w:space="0" w:color="auto"/>
        <w:bottom w:val="none" w:sz="0" w:space="0" w:color="auto"/>
        <w:right w:val="none" w:sz="0" w:space="0" w:color="auto"/>
      </w:divBdr>
    </w:div>
    <w:div w:id="7148501">
      <w:bodyDiv w:val="1"/>
      <w:marLeft w:val="0"/>
      <w:marRight w:val="0"/>
      <w:marTop w:val="0"/>
      <w:marBottom w:val="0"/>
      <w:divBdr>
        <w:top w:val="none" w:sz="0" w:space="0" w:color="auto"/>
        <w:left w:val="none" w:sz="0" w:space="0" w:color="auto"/>
        <w:bottom w:val="none" w:sz="0" w:space="0" w:color="auto"/>
        <w:right w:val="none" w:sz="0" w:space="0" w:color="auto"/>
      </w:divBdr>
    </w:div>
    <w:div w:id="8677605">
      <w:bodyDiv w:val="1"/>
      <w:marLeft w:val="0"/>
      <w:marRight w:val="0"/>
      <w:marTop w:val="0"/>
      <w:marBottom w:val="0"/>
      <w:divBdr>
        <w:top w:val="none" w:sz="0" w:space="0" w:color="auto"/>
        <w:left w:val="none" w:sz="0" w:space="0" w:color="auto"/>
        <w:bottom w:val="none" w:sz="0" w:space="0" w:color="auto"/>
        <w:right w:val="none" w:sz="0" w:space="0" w:color="auto"/>
      </w:divBdr>
    </w:div>
    <w:div w:id="10421537">
      <w:bodyDiv w:val="1"/>
      <w:marLeft w:val="0"/>
      <w:marRight w:val="0"/>
      <w:marTop w:val="0"/>
      <w:marBottom w:val="0"/>
      <w:divBdr>
        <w:top w:val="none" w:sz="0" w:space="0" w:color="auto"/>
        <w:left w:val="none" w:sz="0" w:space="0" w:color="auto"/>
        <w:bottom w:val="none" w:sz="0" w:space="0" w:color="auto"/>
        <w:right w:val="none" w:sz="0" w:space="0" w:color="auto"/>
      </w:divBdr>
    </w:div>
    <w:div w:id="11808993">
      <w:bodyDiv w:val="1"/>
      <w:marLeft w:val="0"/>
      <w:marRight w:val="0"/>
      <w:marTop w:val="0"/>
      <w:marBottom w:val="0"/>
      <w:divBdr>
        <w:top w:val="none" w:sz="0" w:space="0" w:color="auto"/>
        <w:left w:val="none" w:sz="0" w:space="0" w:color="auto"/>
        <w:bottom w:val="none" w:sz="0" w:space="0" w:color="auto"/>
        <w:right w:val="none" w:sz="0" w:space="0" w:color="auto"/>
      </w:divBdr>
    </w:div>
    <w:div w:id="15618214">
      <w:bodyDiv w:val="1"/>
      <w:marLeft w:val="0"/>
      <w:marRight w:val="0"/>
      <w:marTop w:val="0"/>
      <w:marBottom w:val="0"/>
      <w:divBdr>
        <w:top w:val="none" w:sz="0" w:space="0" w:color="auto"/>
        <w:left w:val="none" w:sz="0" w:space="0" w:color="auto"/>
        <w:bottom w:val="none" w:sz="0" w:space="0" w:color="auto"/>
        <w:right w:val="none" w:sz="0" w:space="0" w:color="auto"/>
      </w:divBdr>
    </w:div>
    <w:div w:id="16204242">
      <w:bodyDiv w:val="1"/>
      <w:marLeft w:val="0"/>
      <w:marRight w:val="0"/>
      <w:marTop w:val="0"/>
      <w:marBottom w:val="0"/>
      <w:divBdr>
        <w:top w:val="none" w:sz="0" w:space="0" w:color="auto"/>
        <w:left w:val="none" w:sz="0" w:space="0" w:color="auto"/>
        <w:bottom w:val="none" w:sz="0" w:space="0" w:color="auto"/>
        <w:right w:val="none" w:sz="0" w:space="0" w:color="auto"/>
      </w:divBdr>
    </w:div>
    <w:div w:id="17044182">
      <w:bodyDiv w:val="1"/>
      <w:marLeft w:val="0"/>
      <w:marRight w:val="0"/>
      <w:marTop w:val="0"/>
      <w:marBottom w:val="0"/>
      <w:divBdr>
        <w:top w:val="none" w:sz="0" w:space="0" w:color="auto"/>
        <w:left w:val="none" w:sz="0" w:space="0" w:color="auto"/>
        <w:bottom w:val="none" w:sz="0" w:space="0" w:color="auto"/>
        <w:right w:val="none" w:sz="0" w:space="0" w:color="auto"/>
      </w:divBdr>
    </w:div>
    <w:div w:id="18357923">
      <w:bodyDiv w:val="1"/>
      <w:marLeft w:val="0"/>
      <w:marRight w:val="0"/>
      <w:marTop w:val="0"/>
      <w:marBottom w:val="0"/>
      <w:divBdr>
        <w:top w:val="none" w:sz="0" w:space="0" w:color="auto"/>
        <w:left w:val="none" w:sz="0" w:space="0" w:color="auto"/>
        <w:bottom w:val="none" w:sz="0" w:space="0" w:color="auto"/>
        <w:right w:val="none" w:sz="0" w:space="0" w:color="auto"/>
      </w:divBdr>
    </w:div>
    <w:div w:id="18433868">
      <w:bodyDiv w:val="1"/>
      <w:marLeft w:val="0"/>
      <w:marRight w:val="0"/>
      <w:marTop w:val="0"/>
      <w:marBottom w:val="0"/>
      <w:divBdr>
        <w:top w:val="none" w:sz="0" w:space="0" w:color="auto"/>
        <w:left w:val="none" w:sz="0" w:space="0" w:color="auto"/>
        <w:bottom w:val="none" w:sz="0" w:space="0" w:color="auto"/>
        <w:right w:val="none" w:sz="0" w:space="0" w:color="auto"/>
      </w:divBdr>
    </w:div>
    <w:div w:id="20085887">
      <w:bodyDiv w:val="1"/>
      <w:marLeft w:val="0"/>
      <w:marRight w:val="0"/>
      <w:marTop w:val="0"/>
      <w:marBottom w:val="0"/>
      <w:divBdr>
        <w:top w:val="none" w:sz="0" w:space="0" w:color="auto"/>
        <w:left w:val="none" w:sz="0" w:space="0" w:color="auto"/>
        <w:bottom w:val="none" w:sz="0" w:space="0" w:color="auto"/>
        <w:right w:val="none" w:sz="0" w:space="0" w:color="auto"/>
      </w:divBdr>
    </w:div>
    <w:div w:id="21054355">
      <w:bodyDiv w:val="1"/>
      <w:marLeft w:val="0"/>
      <w:marRight w:val="0"/>
      <w:marTop w:val="0"/>
      <w:marBottom w:val="0"/>
      <w:divBdr>
        <w:top w:val="none" w:sz="0" w:space="0" w:color="auto"/>
        <w:left w:val="none" w:sz="0" w:space="0" w:color="auto"/>
        <w:bottom w:val="none" w:sz="0" w:space="0" w:color="auto"/>
        <w:right w:val="none" w:sz="0" w:space="0" w:color="auto"/>
      </w:divBdr>
    </w:div>
    <w:div w:id="23289244">
      <w:bodyDiv w:val="1"/>
      <w:marLeft w:val="0"/>
      <w:marRight w:val="0"/>
      <w:marTop w:val="0"/>
      <w:marBottom w:val="0"/>
      <w:divBdr>
        <w:top w:val="none" w:sz="0" w:space="0" w:color="auto"/>
        <w:left w:val="none" w:sz="0" w:space="0" w:color="auto"/>
        <w:bottom w:val="none" w:sz="0" w:space="0" w:color="auto"/>
        <w:right w:val="none" w:sz="0" w:space="0" w:color="auto"/>
      </w:divBdr>
    </w:div>
    <w:div w:id="25327697">
      <w:bodyDiv w:val="1"/>
      <w:marLeft w:val="0"/>
      <w:marRight w:val="0"/>
      <w:marTop w:val="0"/>
      <w:marBottom w:val="0"/>
      <w:divBdr>
        <w:top w:val="none" w:sz="0" w:space="0" w:color="auto"/>
        <w:left w:val="none" w:sz="0" w:space="0" w:color="auto"/>
        <w:bottom w:val="none" w:sz="0" w:space="0" w:color="auto"/>
        <w:right w:val="none" w:sz="0" w:space="0" w:color="auto"/>
      </w:divBdr>
    </w:div>
    <w:div w:id="25832685">
      <w:bodyDiv w:val="1"/>
      <w:marLeft w:val="0"/>
      <w:marRight w:val="0"/>
      <w:marTop w:val="0"/>
      <w:marBottom w:val="0"/>
      <w:divBdr>
        <w:top w:val="none" w:sz="0" w:space="0" w:color="auto"/>
        <w:left w:val="none" w:sz="0" w:space="0" w:color="auto"/>
        <w:bottom w:val="none" w:sz="0" w:space="0" w:color="auto"/>
        <w:right w:val="none" w:sz="0" w:space="0" w:color="auto"/>
      </w:divBdr>
    </w:div>
    <w:div w:id="26957987">
      <w:bodyDiv w:val="1"/>
      <w:marLeft w:val="0"/>
      <w:marRight w:val="0"/>
      <w:marTop w:val="0"/>
      <w:marBottom w:val="0"/>
      <w:divBdr>
        <w:top w:val="none" w:sz="0" w:space="0" w:color="auto"/>
        <w:left w:val="none" w:sz="0" w:space="0" w:color="auto"/>
        <w:bottom w:val="none" w:sz="0" w:space="0" w:color="auto"/>
        <w:right w:val="none" w:sz="0" w:space="0" w:color="auto"/>
      </w:divBdr>
    </w:div>
    <w:div w:id="27143530">
      <w:bodyDiv w:val="1"/>
      <w:marLeft w:val="0"/>
      <w:marRight w:val="0"/>
      <w:marTop w:val="0"/>
      <w:marBottom w:val="0"/>
      <w:divBdr>
        <w:top w:val="none" w:sz="0" w:space="0" w:color="auto"/>
        <w:left w:val="none" w:sz="0" w:space="0" w:color="auto"/>
        <w:bottom w:val="none" w:sz="0" w:space="0" w:color="auto"/>
        <w:right w:val="none" w:sz="0" w:space="0" w:color="auto"/>
      </w:divBdr>
    </w:div>
    <w:div w:id="30501215">
      <w:bodyDiv w:val="1"/>
      <w:marLeft w:val="0"/>
      <w:marRight w:val="0"/>
      <w:marTop w:val="0"/>
      <w:marBottom w:val="0"/>
      <w:divBdr>
        <w:top w:val="none" w:sz="0" w:space="0" w:color="auto"/>
        <w:left w:val="none" w:sz="0" w:space="0" w:color="auto"/>
        <w:bottom w:val="none" w:sz="0" w:space="0" w:color="auto"/>
        <w:right w:val="none" w:sz="0" w:space="0" w:color="auto"/>
      </w:divBdr>
    </w:div>
    <w:div w:id="32313887">
      <w:bodyDiv w:val="1"/>
      <w:marLeft w:val="0"/>
      <w:marRight w:val="0"/>
      <w:marTop w:val="0"/>
      <w:marBottom w:val="0"/>
      <w:divBdr>
        <w:top w:val="none" w:sz="0" w:space="0" w:color="auto"/>
        <w:left w:val="none" w:sz="0" w:space="0" w:color="auto"/>
        <w:bottom w:val="none" w:sz="0" w:space="0" w:color="auto"/>
        <w:right w:val="none" w:sz="0" w:space="0" w:color="auto"/>
      </w:divBdr>
    </w:div>
    <w:div w:id="36440220">
      <w:bodyDiv w:val="1"/>
      <w:marLeft w:val="0"/>
      <w:marRight w:val="0"/>
      <w:marTop w:val="0"/>
      <w:marBottom w:val="0"/>
      <w:divBdr>
        <w:top w:val="none" w:sz="0" w:space="0" w:color="auto"/>
        <w:left w:val="none" w:sz="0" w:space="0" w:color="auto"/>
        <w:bottom w:val="none" w:sz="0" w:space="0" w:color="auto"/>
        <w:right w:val="none" w:sz="0" w:space="0" w:color="auto"/>
      </w:divBdr>
    </w:div>
    <w:div w:id="36898965">
      <w:bodyDiv w:val="1"/>
      <w:marLeft w:val="0"/>
      <w:marRight w:val="0"/>
      <w:marTop w:val="0"/>
      <w:marBottom w:val="0"/>
      <w:divBdr>
        <w:top w:val="none" w:sz="0" w:space="0" w:color="auto"/>
        <w:left w:val="none" w:sz="0" w:space="0" w:color="auto"/>
        <w:bottom w:val="none" w:sz="0" w:space="0" w:color="auto"/>
        <w:right w:val="none" w:sz="0" w:space="0" w:color="auto"/>
      </w:divBdr>
    </w:div>
    <w:div w:id="39792441">
      <w:bodyDiv w:val="1"/>
      <w:marLeft w:val="0"/>
      <w:marRight w:val="0"/>
      <w:marTop w:val="0"/>
      <w:marBottom w:val="0"/>
      <w:divBdr>
        <w:top w:val="none" w:sz="0" w:space="0" w:color="auto"/>
        <w:left w:val="none" w:sz="0" w:space="0" w:color="auto"/>
        <w:bottom w:val="none" w:sz="0" w:space="0" w:color="auto"/>
        <w:right w:val="none" w:sz="0" w:space="0" w:color="auto"/>
      </w:divBdr>
    </w:div>
    <w:div w:id="40442500">
      <w:bodyDiv w:val="1"/>
      <w:marLeft w:val="0"/>
      <w:marRight w:val="0"/>
      <w:marTop w:val="0"/>
      <w:marBottom w:val="0"/>
      <w:divBdr>
        <w:top w:val="none" w:sz="0" w:space="0" w:color="auto"/>
        <w:left w:val="none" w:sz="0" w:space="0" w:color="auto"/>
        <w:bottom w:val="none" w:sz="0" w:space="0" w:color="auto"/>
        <w:right w:val="none" w:sz="0" w:space="0" w:color="auto"/>
      </w:divBdr>
    </w:div>
    <w:div w:id="40983523">
      <w:bodyDiv w:val="1"/>
      <w:marLeft w:val="0"/>
      <w:marRight w:val="0"/>
      <w:marTop w:val="0"/>
      <w:marBottom w:val="0"/>
      <w:divBdr>
        <w:top w:val="none" w:sz="0" w:space="0" w:color="auto"/>
        <w:left w:val="none" w:sz="0" w:space="0" w:color="auto"/>
        <w:bottom w:val="none" w:sz="0" w:space="0" w:color="auto"/>
        <w:right w:val="none" w:sz="0" w:space="0" w:color="auto"/>
      </w:divBdr>
    </w:div>
    <w:div w:id="41029445">
      <w:bodyDiv w:val="1"/>
      <w:marLeft w:val="0"/>
      <w:marRight w:val="0"/>
      <w:marTop w:val="0"/>
      <w:marBottom w:val="0"/>
      <w:divBdr>
        <w:top w:val="none" w:sz="0" w:space="0" w:color="auto"/>
        <w:left w:val="none" w:sz="0" w:space="0" w:color="auto"/>
        <w:bottom w:val="none" w:sz="0" w:space="0" w:color="auto"/>
        <w:right w:val="none" w:sz="0" w:space="0" w:color="auto"/>
      </w:divBdr>
    </w:div>
    <w:div w:id="43259818">
      <w:bodyDiv w:val="1"/>
      <w:marLeft w:val="0"/>
      <w:marRight w:val="0"/>
      <w:marTop w:val="0"/>
      <w:marBottom w:val="0"/>
      <w:divBdr>
        <w:top w:val="none" w:sz="0" w:space="0" w:color="auto"/>
        <w:left w:val="none" w:sz="0" w:space="0" w:color="auto"/>
        <w:bottom w:val="none" w:sz="0" w:space="0" w:color="auto"/>
        <w:right w:val="none" w:sz="0" w:space="0" w:color="auto"/>
      </w:divBdr>
    </w:div>
    <w:div w:id="44455381">
      <w:bodyDiv w:val="1"/>
      <w:marLeft w:val="0"/>
      <w:marRight w:val="0"/>
      <w:marTop w:val="0"/>
      <w:marBottom w:val="0"/>
      <w:divBdr>
        <w:top w:val="none" w:sz="0" w:space="0" w:color="auto"/>
        <w:left w:val="none" w:sz="0" w:space="0" w:color="auto"/>
        <w:bottom w:val="none" w:sz="0" w:space="0" w:color="auto"/>
        <w:right w:val="none" w:sz="0" w:space="0" w:color="auto"/>
      </w:divBdr>
    </w:div>
    <w:div w:id="44986700">
      <w:bodyDiv w:val="1"/>
      <w:marLeft w:val="0"/>
      <w:marRight w:val="0"/>
      <w:marTop w:val="0"/>
      <w:marBottom w:val="0"/>
      <w:divBdr>
        <w:top w:val="none" w:sz="0" w:space="0" w:color="auto"/>
        <w:left w:val="none" w:sz="0" w:space="0" w:color="auto"/>
        <w:bottom w:val="none" w:sz="0" w:space="0" w:color="auto"/>
        <w:right w:val="none" w:sz="0" w:space="0" w:color="auto"/>
      </w:divBdr>
    </w:div>
    <w:div w:id="48189209">
      <w:bodyDiv w:val="1"/>
      <w:marLeft w:val="0"/>
      <w:marRight w:val="0"/>
      <w:marTop w:val="0"/>
      <w:marBottom w:val="0"/>
      <w:divBdr>
        <w:top w:val="none" w:sz="0" w:space="0" w:color="auto"/>
        <w:left w:val="none" w:sz="0" w:space="0" w:color="auto"/>
        <w:bottom w:val="none" w:sz="0" w:space="0" w:color="auto"/>
        <w:right w:val="none" w:sz="0" w:space="0" w:color="auto"/>
      </w:divBdr>
    </w:div>
    <w:div w:id="48650145">
      <w:bodyDiv w:val="1"/>
      <w:marLeft w:val="0"/>
      <w:marRight w:val="0"/>
      <w:marTop w:val="0"/>
      <w:marBottom w:val="0"/>
      <w:divBdr>
        <w:top w:val="none" w:sz="0" w:space="0" w:color="auto"/>
        <w:left w:val="none" w:sz="0" w:space="0" w:color="auto"/>
        <w:bottom w:val="none" w:sz="0" w:space="0" w:color="auto"/>
        <w:right w:val="none" w:sz="0" w:space="0" w:color="auto"/>
      </w:divBdr>
    </w:div>
    <w:div w:id="50813687">
      <w:bodyDiv w:val="1"/>
      <w:marLeft w:val="0"/>
      <w:marRight w:val="0"/>
      <w:marTop w:val="0"/>
      <w:marBottom w:val="0"/>
      <w:divBdr>
        <w:top w:val="none" w:sz="0" w:space="0" w:color="auto"/>
        <w:left w:val="none" w:sz="0" w:space="0" w:color="auto"/>
        <w:bottom w:val="none" w:sz="0" w:space="0" w:color="auto"/>
        <w:right w:val="none" w:sz="0" w:space="0" w:color="auto"/>
      </w:divBdr>
    </w:div>
    <w:div w:id="51121625">
      <w:bodyDiv w:val="1"/>
      <w:marLeft w:val="0"/>
      <w:marRight w:val="0"/>
      <w:marTop w:val="0"/>
      <w:marBottom w:val="0"/>
      <w:divBdr>
        <w:top w:val="none" w:sz="0" w:space="0" w:color="auto"/>
        <w:left w:val="none" w:sz="0" w:space="0" w:color="auto"/>
        <w:bottom w:val="none" w:sz="0" w:space="0" w:color="auto"/>
        <w:right w:val="none" w:sz="0" w:space="0" w:color="auto"/>
      </w:divBdr>
    </w:div>
    <w:div w:id="56822347">
      <w:bodyDiv w:val="1"/>
      <w:marLeft w:val="0"/>
      <w:marRight w:val="0"/>
      <w:marTop w:val="0"/>
      <w:marBottom w:val="0"/>
      <w:divBdr>
        <w:top w:val="none" w:sz="0" w:space="0" w:color="auto"/>
        <w:left w:val="none" w:sz="0" w:space="0" w:color="auto"/>
        <w:bottom w:val="none" w:sz="0" w:space="0" w:color="auto"/>
        <w:right w:val="none" w:sz="0" w:space="0" w:color="auto"/>
      </w:divBdr>
    </w:div>
    <w:div w:id="56978839">
      <w:bodyDiv w:val="1"/>
      <w:marLeft w:val="0"/>
      <w:marRight w:val="0"/>
      <w:marTop w:val="0"/>
      <w:marBottom w:val="0"/>
      <w:divBdr>
        <w:top w:val="none" w:sz="0" w:space="0" w:color="auto"/>
        <w:left w:val="none" w:sz="0" w:space="0" w:color="auto"/>
        <w:bottom w:val="none" w:sz="0" w:space="0" w:color="auto"/>
        <w:right w:val="none" w:sz="0" w:space="0" w:color="auto"/>
      </w:divBdr>
    </w:div>
    <w:div w:id="60757990">
      <w:bodyDiv w:val="1"/>
      <w:marLeft w:val="0"/>
      <w:marRight w:val="0"/>
      <w:marTop w:val="0"/>
      <w:marBottom w:val="0"/>
      <w:divBdr>
        <w:top w:val="none" w:sz="0" w:space="0" w:color="auto"/>
        <w:left w:val="none" w:sz="0" w:space="0" w:color="auto"/>
        <w:bottom w:val="none" w:sz="0" w:space="0" w:color="auto"/>
        <w:right w:val="none" w:sz="0" w:space="0" w:color="auto"/>
      </w:divBdr>
    </w:div>
    <w:div w:id="61485803">
      <w:bodyDiv w:val="1"/>
      <w:marLeft w:val="0"/>
      <w:marRight w:val="0"/>
      <w:marTop w:val="0"/>
      <w:marBottom w:val="0"/>
      <w:divBdr>
        <w:top w:val="none" w:sz="0" w:space="0" w:color="auto"/>
        <w:left w:val="none" w:sz="0" w:space="0" w:color="auto"/>
        <w:bottom w:val="none" w:sz="0" w:space="0" w:color="auto"/>
        <w:right w:val="none" w:sz="0" w:space="0" w:color="auto"/>
      </w:divBdr>
    </w:div>
    <w:div w:id="61684065">
      <w:bodyDiv w:val="1"/>
      <w:marLeft w:val="0"/>
      <w:marRight w:val="0"/>
      <w:marTop w:val="0"/>
      <w:marBottom w:val="0"/>
      <w:divBdr>
        <w:top w:val="none" w:sz="0" w:space="0" w:color="auto"/>
        <w:left w:val="none" w:sz="0" w:space="0" w:color="auto"/>
        <w:bottom w:val="none" w:sz="0" w:space="0" w:color="auto"/>
        <w:right w:val="none" w:sz="0" w:space="0" w:color="auto"/>
      </w:divBdr>
    </w:div>
    <w:div w:id="64492616">
      <w:bodyDiv w:val="1"/>
      <w:marLeft w:val="0"/>
      <w:marRight w:val="0"/>
      <w:marTop w:val="0"/>
      <w:marBottom w:val="0"/>
      <w:divBdr>
        <w:top w:val="none" w:sz="0" w:space="0" w:color="auto"/>
        <w:left w:val="none" w:sz="0" w:space="0" w:color="auto"/>
        <w:bottom w:val="none" w:sz="0" w:space="0" w:color="auto"/>
        <w:right w:val="none" w:sz="0" w:space="0" w:color="auto"/>
      </w:divBdr>
    </w:div>
    <w:div w:id="65541233">
      <w:bodyDiv w:val="1"/>
      <w:marLeft w:val="0"/>
      <w:marRight w:val="0"/>
      <w:marTop w:val="0"/>
      <w:marBottom w:val="0"/>
      <w:divBdr>
        <w:top w:val="none" w:sz="0" w:space="0" w:color="auto"/>
        <w:left w:val="none" w:sz="0" w:space="0" w:color="auto"/>
        <w:bottom w:val="none" w:sz="0" w:space="0" w:color="auto"/>
        <w:right w:val="none" w:sz="0" w:space="0" w:color="auto"/>
      </w:divBdr>
    </w:div>
    <w:div w:id="67310413">
      <w:bodyDiv w:val="1"/>
      <w:marLeft w:val="0"/>
      <w:marRight w:val="0"/>
      <w:marTop w:val="0"/>
      <w:marBottom w:val="0"/>
      <w:divBdr>
        <w:top w:val="none" w:sz="0" w:space="0" w:color="auto"/>
        <w:left w:val="none" w:sz="0" w:space="0" w:color="auto"/>
        <w:bottom w:val="none" w:sz="0" w:space="0" w:color="auto"/>
        <w:right w:val="none" w:sz="0" w:space="0" w:color="auto"/>
      </w:divBdr>
    </w:div>
    <w:div w:id="67575519">
      <w:bodyDiv w:val="1"/>
      <w:marLeft w:val="0"/>
      <w:marRight w:val="0"/>
      <w:marTop w:val="0"/>
      <w:marBottom w:val="0"/>
      <w:divBdr>
        <w:top w:val="none" w:sz="0" w:space="0" w:color="auto"/>
        <w:left w:val="none" w:sz="0" w:space="0" w:color="auto"/>
        <w:bottom w:val="none" w:sz="0" w:space="0" w:color="auto"/>
        <w:right w:val="none" w:sz="0" w:space="0" w:color="auto"/>
      </w:divBdr>
    </w:div>
    <w:div w:id="68698260">
      <w:bodyDiv w:val="1"/>
      <w:marLeft w:val="0"/>
      <w:marRight w:val="0"/>
      <w:marTop w:val="0"/>
      <w:marBottom w:val="0"/>
      <w:divBdr>
        <w:top w:val="none" w:sz="0" w:space="0" w:color="auto"/>
        <w:left w:val="none" w:sz="0" w:space="0" w:color="auto"/>
        <w:bottom w:val="none" w:sz="0" w:space="0" w:color="auto"/>
        <w:right w:val="none" w:sz="0" w:space="0" w:color="auto"/>
      </w:divBdr>
    </w:div>
    <w:div w:id="69425053">
      <w:bodyDiv w:val="1"/>
      <w:marLeft w:val="0"/>
      <w:marRight w:val="0"/>
      <w:marTop w:val="0"/>
      <w:marBottom w:val="0"/>
      <w:divBdr>
        <w:top w:val="none" w:sz="0" w:space="0" w:color="auto"/>
        <w:left w:val="none" w:sz="0" w:space="0" w:color="auto"/>
        <w:bottom w:val="none" w:sz="0" w:space="0" w:color="auto"/>
        <w:right w:val="none" w:sz="0" w:space="0" w:color="auto"/>
      </w:divBdr>
    </w:div>
    <w:div w:id="71244808">
      <w:bodyDiv w:val="1"/>
      <w:marLeft w:val="0"/>
      <w:marRight w:val="0"/>
      <w:marTop w:val="0"/>
      <w:marBottom w:val="0"/>
      <w:divBdr>
        <w:top w:val="none" w:sz="0" w:space="0" w:color="auto"/>
        <w:left w:val="none" w:sz="0" w:space="0" w:color="auto"/>
        <w:bottom w:val="none" w:sz="0" w:space="0" w:color="auto"/>
        <w:right w:val="none" w:sz="0" w:space="0" w:color="auto"/>
      </w:divBdr>
    </w:div>
    <w:div w:id="74596482">
      <w:bodyDiv w:val="1"/>
      <w:marLeft w:val="0"/>
      <w:marRight w:val="0"/>
      <w:marTop w:val="0"/>
      <w:marBottom w:val="0"/>
      <w:divBdr>
        <w:top w:val="none" w:sz="0" w:space="0" w:color="auto"/>
        <w:left w:val="none" w:sz="0" w:space="0" w:color="auto"/>
        <w:bottom w:val="none" w:sz="0" w:space="0" w:color="auto"/>
        <w:right w:val="none" w:sz="0" w:space="0" w:color="auto"/>
      </w:divBdr>
    </w:div>
    <w:div w:id="79065822">
      <w:bodyDiv w:val="1"/>
      <w:marLeft w:val="0"/>
      <w:marRight w:val="0"/>
      <w:marTop w:val="0"/>
      <w:marBottom w:val="0"/>
      <w:divBdr>
        <w:top w:val="none" w:sz="0" w:space="0" w:color="auto"/>
        <w:left w:val="none" w:sz="0" w:space="0" w:color="auto"/>
        <w:bottom w:val="none" w:sz="0" w:space="0" w:color="auto"/>
        <w:right w:val="none" w:sz="0" w:space="0" w:color="auto"/>
      </w:divBdr>
    </w:div>
    <w:div w:id="79102026">
      <w:bodyDiv w:val="1"/>
      <w:marLeft w:val="0"/>
      <w:marRight w:val="0"/>
      <w:marTop w:val="0"/>
      <w:marBottom w:val="0"/>
      <w:divBdr>
        <w:top w:val="none" w:sz="0" w:space="0" w:color="auto"/>
        <w:left w:val="none" w:sz="0" w:space="0" w:color="auto"/>
        <w:bottom w:val="none" w:sz="0" w:space="0" w:color="auto"/>
        <w:right w:val="none" w:sz="0" w:space="0" w:color="auto"/>
      </w:divBdr>
    </w:div>
    <w:div w:id="80489396">
      <w:bodyDiv w:val="1"/>
      <w:marLeft w:val="0"/>
      <w:marRight w:val="0"/>
      <w:marTop w:val="0"/>
      <w:marBottom w:val="0"/>
      <w:divBdr>
        <w:top w:val="none" w:sz="0" w:space="0" w:color="auto"/>
        <w:left w:val="none" w:sz="0" w:space="0" w:color="auto"/>
        <w:bottom w:val="none" w:sz="0" w:space="0" w:color="auto"/>
        <w:right w:val="none" w:sz="0" w:space="0" w:color="auto"/>
      </w:divBdr>
    </w:div>
    <w:div w:id="80641620">
      <w:bodyDiv w:val="1"/>
      <w:marLeft w:val="0"/>
      <w:marRight w:val="0"/>
      <w:marTop w:val="0"/>
      <w:marBottom w:val="0"/>
      <w:divBdr>
        <w:top w:val="none" w:sz="0" w:space="0" w:color="auto"/>
        <w:left w:val="none" w:sz="0" w:space="0" w:color="auto"/>
        <w:bottom w:val="none" w:sz="0" w:space="0" w:color="auto"/>
        <w:right w:val="none" w:sz="0" w:space="0" w:color="auto"/>
      </w:divBdr>
    </w:div>
    <w:div w:id="81531622">
      <w:bodyDiv w:val="1"/>
      <w:marLeft w:val="0"/>
      <w:marRight w:val="0"/>
      <w:marTop w:val="0"/>
      <w:marBottom w:val="0"/>
      <w:divBdr>
        <w:top w:val="none" w:sz="0" w:space="0" w:color="auto"/>
        <w:left w:val="none" w:sz="0" w:space="0" w:color="auto"/>
        <w:bottom w:val="none" w:sz="0" w:space="0" w:color="auto"/>
        <w:right w:val="none" w:sz="0" w:space="0" w:color="auto"/>
      </w:divBdr>
    </w:div>
    <w:div w:id="83110411">
      <w:bodyDiv w:val="1"/>
      <w:marLeft w:val="0"/>
      <w:marRight w:val="0"/>
      <w:marTop w:val="0"/>
      <w:marBottom w:val="0"/>
      <w:divBdr>
        <w:top w:val="none" w:sz="0" w:space="0" w:color="auto"/>
        <w:left w:val="none" w:sz="0" w:space="0" w:color="auto"/>
        <w:bottom w:val="none" w:sz="0" w:space="0" w:color="auto"/>
        <w:right w:val="none" w:sz="0" w:space="0" w:color="auto"/>
      </w:divBdr>
    </w:div>
    <w:div w:id="83503900">
      <w:bodyDiv w:val="1"/>
      <w:marLeft w:val="0"/>
      <w:marRight w:val="0"/>
      <w:marTop w:val="0"/>
      <w:marBottom w:val="0"/>
      <w:divBdr>
        <w:top w:val="none" w:sz="0" w:space="0" w:color="auto"/>
        <w:left w:val="none" w:sz="0" w:space="0" w:color="auto"/>
        <w:bottom w:val="none" w:sz="0" w:space="0" w:color="auto"/>
        <w:right w:val="none" w:sz="0" w:space="0" w:color="auto"/>
      </w:divBdr>
    </w:div>
    <w:div w:id="84763212">
      <w:bodyDiv w:val="1"/>
      <w:marLeft w:val="0"/>
      <w:marRight w:val="0"/>
      <w:marTop w:val="0"/>
      <w:marBottom w:val="0"/>
      <w:divBdr>
        <w:top w:val="none" w:sz="0" w:space="0" w:color="auto"/>
        <w:left w:val="none" w:sz="0" w:space="0" w:color="auto"/>
        <w:bottom w:val="none" w:sz="0" w:space="0" w:color="auto"/>
        <w:right w:val="none" w:sz="0" w:space="0" w:color="auto"/>
      </w:divBdr>
    </w:div>
    <w:div w:id="88626889">
      <w:bodyDiv w:val="1"/>
      <w:marLeft w:val="0"/>
      <w:marRight w:val="0"/>
      <w:marTop w:val="0"/>
      <w:marBottom w:val="0"/>
      <w:divBdr>
        <w:top w:val="none" w:sz="0" w:space="0" w:color="auto"/>
        <w:left w:val="none" w:sz="0" w:space="0" w:color="auto"/>
        <w:bottom w:val="none" w:sz="0" w:space="0" w:color="auto"/>
        <w:right w:val="none" w:sz="0" w:space="0" w:color="auto"/>
      </w:divBdr>
    </w:div>
    <w:div w:id="89736850">
      <w:bodyDiv w:val="1"/>
      <w:marLeft w:val="0"/>
      <w:marRight w:val="0"/>
      <w:marTop w:val="0"/>
      <w:marBottom w:val="0"/>
      <w:divBdr>
        <w:top w:val="none" w:sz="0" w:space="0" w:color="auto"/>
        <w:left w:val="none" w:sz="0" w:space="0" w:color="auto"/>
        <w:bottom w:val="none" w:sz="0" w:space="0" w:color="auto"/>
        <w:right w:val="none" w:sz="0" w:space="0" w:color="auto"/>
      </w:divBdr>
    </w:div>
    <w:div w:id="90900071">
      <w:bodyDiv w:val="1"/>
      <w:marLeft w:val="0"/>
      <w:marRight w:val="0"/>
      <w:marTop w:val="0"/>
      <w:marBottom w:val="0"/>
      <w:divBdr>
        <w:top w:val="none" w:sz="0" w:space="0" w:color="auto"/>
        <w:left w:val="none" w:sz="0" w:space="0" w:color="auto"/>
        <w:bottom w:val="none" w:sz="0" w:space="0" w:color="auto"/>
        <w:right w:val="none" w:sz="0" w:space="0" w:color="auto"/>
      </w:divBdr>
    </w:div>
    <w:div w:id="91097589">
      <w:bodyDiv w:val="1"/>
      <w:marLeft w:val="0"/>
      <w:marRight w:val="0"/>
      <w:marTop w:val="0"/>
      <w:marBottom w:val="0"/>
      <w:divBdr>
        <w:top w:val="none" w:sz="0" w:space="0" w:color="auto"/>
        <w:left w:val="none" w:sz="0" w:space="0" w:color="auto"/>
        <w:bottom w:val="none" w:sz="0" w:space="0" w:color="auto"/>
        <w:right w:val="none" w:sz="0" w:space="0" w:color="auto"/>
      </w:divBdr>
    </w:div>
    <w:div w:id="91702038">
      <w:bodyDiv w:val="1"/>
      <w:marLeft w:val="0"/>
      <w:marRight w:val="0"/>
      <w:marTop w:val="0"/>
      <w:marBottom w:val="0"/>
      <w:divBdr>
        <w:top w:val="none" w:sz="0" w:space="0" w:color="auto"/>
        <w:left w:val="none" w:sz="0" w:space="0" w:color="auto"/>
        <w:bottom w:val="none" w:sz="0" w:space="0" w:color="auto"/>
        <w:right w:val="none" w:sz="0" w:space="0" w:color="auto"/>
      </w:divBdr>
    </w:div>
    <w:div w:id="94984518">
      <w:bodyDiv w:val="1"/>
      <w:marLeft w:val="0"/>
      <w:marRight w:val="0"/>
      <w:marTop w:val="0"/>
      <w:marBottom w:val="0"/>
      <w:divBdr>
        <w:top w:val="none" w:sz="0" w:space="0" w:color="auto"/>
        <w:left w:val="none" w:sz="0" w:space="0" w:color="auto"/>
        <w:bottom w:val="none" w:sz="0" w:space="0" w:color="auto"/>
        <w:right w:val="none" w:sz="0" w:space="0" w:color="auto"/>
      </w:divBdr>
    </w:div>
    <w:div w:id="96146790">
      <w:bodyDiv w:val="1"/>
      <w:marLeft w:val="0"/>
      <w:marRight w:val="0"/>
      <w:marTop w:val="0"/>
      <w:marBottom w:val="0"/>
      <w:divBdr>
        <w:top w:val="none" w:sz="0" w:space="0" w:color="auto"/>
        <w:left w:val="none" w:sz="0" w:space="0" w:color="auto"/>
        <w:bottom w:val="none" w:sz="0" w:space="0" w:color="auto"/>
        <w:right w:val="none" w:sz="0" w:space="0" w:color="auto"/>
      </w:divBdr>
    </w:div>
    <w:div w:id="102389070">
      <w:bodyDiv w:val="1"/>
      <w:marLeft w:val="0"/>
      <w:marRight w:val="0"/>
      <w:marTop w:val="0"/>
      <w:marBottom w:val="0"/>
      <w:divBdr>
        <w:top w:val="none" w:sz="0" w:space="0" w:color="auto"/>
        <w:left w:val="none" w:sz="0" w:space="0" w:color="auto"/>
        <w:bottom w:val="none" w:sz="0" w:space="0" w:color="auto"/>
        <w:right w:val="none" w:sz="0" w:space="0" w:color="auto"/>
      </w:divBdr>
    </w:div>
    <w:div w:id="104233071">
      <w:bodyDiv w:val="1"/>
      <w:marLeft w:val="0"/>
      <w:marRight w:val="0"/>
      <w:marTop w:val="0"/>
      <w:marBottom w:val="0"/>
      <w:divBdr>
        <w:top w:val="none" w:sz="0" w:space="0" w:color="auto"/>
        <w:left w:val="none" w:sz="0" w:space="0" w:color="auto"/>
        <w:bottom w:val="none" w:sz="0" w:space="0" w:color="auto"/>
        <w:right w:val="none" w:sz="0" w:space="0" w:color="auto"/>
      </w:divBdr>
    </w:div>
    <w:div w:id="105974121">
      <w:bodyDiv w:val="1"/>
      <w:marLeft w:val="0"/>
      <w:marRight w:val="0"/>
      <w:marTop w:val="0"/>
      <w:marBottom w:val="0"/>
      <w:divBdr>
        <w:top w:val="none" w:sz="0" w:space="0" w:color="auto"/>
        <w:left w:val="none" w:sz="0" w:space="0" w:color="auto"/>
        <w:bottom w:val="none" w:sz="0" w:space="0" w:color="auto"/>
        <w:right w:val="none" w:sz="0" w:space="0" w:color="auto"/>
      </w:divBdr>
    </w:div>
    <w:div w:id="107626111">
      <w:bodyDiv w:val="1"/>
      <w:marLeft w:val="0"/>
      <w:marRight w:val="0"/>
      <w:marTop w:val="0"/>
      <w:marBottom w:val="0"/>
      <w:divBdr>
        <w:top w:val="none" w:sz="0" w:space="0" w:color="auto"/>
        <w:left w:val="none" w:sz="0" w:space="0" w:color="auto"/>
        <w:bottom w:val="none" w:sz="0" w:space="0" w:color="auto"/>
        <w:right w:val="none" w:sz="0" w:space="0" w:color="auto"/>
      </w:divBdr>
    </w:div>
    <w:div w:id="108471122">
      <w:bodyDiv w:val="1"/>
      <w:marLeft w:val="0"/>
      <w:marRight w:val="0"/>
      <w:marTop w:val="0"/>
      <w:marBottom w:val="0"/>
      <w:divBdr>
        <w:top w:val="none" w:sz="0" w:space="0" w:color="auto"/>
        <w:left w:val="none" w:sz="0" w:space="0" w:color="auto"/>
        <w:bottom w:val="none" w:sz="0" w:space="0" w:color="auto"/>
        <w:right w:val="none" w:sz="0" w:space="0" w:color="auto"/>
      </w:divBdr>
    </w:div>
    <w:div w:id="109323157">
      <w:bodyDiv w:val="1"/>
      <w:marLeft w:val="0"/>
      <w:marRight w:val="0"/>
      <w:marTop w:val="0"/>
      <w:marBottom w:val="0"/>
      <w:divBdr>
        <w:top w:val="none" w:sz="0" w:space="0" w:color="auto"/>
        <w:left w:val="none" w:sz="0" w:space="0" w:color="auto"/>
        <w:bottom w:val="none" w:sz="0" w:space="0" w:color="auto"/>
        <w:right w:val="none" w:sz="0" w:space="0" w:color="auto"/>
      </w:divBdr>
    </w:div>
    <w:div w:id="109666256">
      <w:bodyDiv w:val="1"/>
      <w:marLeft w:val="0"/>
      <w:marRight w:val="0"/>
      <w:marTop w:val="0"/>
      <w:marBottom w:val="0"/>
      <w:divBdr>
        <w:top w:val="none" w:sz="0" w:space="0" w:color="auto"/>
        <w:left w:val="none" w:sz="0" w:space="0" w:color="auto"/>
        <w:bottom w:val="none" w:sz="0" w:space="0" w:color="auto"/>
        <w:right w:val="none" w:sz="0" w:space="0" w:color="auto"/>
      </w:divBdr>
    </w:div>
    <w:div w:id="110517808">
      <w:bodyDiv w:val="1"/>
      <w:marLeft w:val="0"/>
      <w:marRight w:val="0"/>
      <w:marTop w:val="0"/>
      <w:marBottom w:val="0"/>
      <w:divBdr>
        <w:top w:val="none" w:sz="0" w:space="0" w:color="auto"/>
        <w:left w:val="none" w:sz="0" w:space="0" w:color="auto"/>
        <w:bottom w:val="none" w:sz="0" w:space="0" w:color="auto"/>
        <w:right w:val="none" w:sz="0" w:space="0" w:color="auto"/>
      </w:divBdr>
    </w:div>
    <w:div w:id="110782876">
      <w:bodyDiv w:val="1"/>
      <w:marLeft w:val="0"/>
      <w:marRight w:val="0"/>
      <w:marTop w:val="0"/>
      <w:marBottom w:val="0"/>
      <w:divBdr>
        <w:top w:val="none" w:sz="0" w:space="0" w:color="auto"/>
        <w:left w:val="none" w:sz="0" w:space="0" w:color="auto"/>
        <w:bottom w:val="none" w:sz="0" w:space="0" w:color="auto"/>
        <w:right w:val="none" w:sz="0" w:space="0" w:color="auto"/>
      </w:divBdr>
    </w:div>
    <w:div w:id="113598164">
      <w:bodyDiv w:val="1"/>
      <w:marLeft w:val="0"/>
      <w:marRight w:val="0"/>
      <w:marTop w:val="0"/>
      <w:marBottom w:val="0"/>
      <w:divBdr>
        <w:top w:val="none" w:sz="0" w:space="0" w:color="auto"/>
        <w:left w:val="none" w:sz="0" w:space="0" w:color="auto"/>
        <w:bottom w:val="none" w:sz="0" w:space="0" w:color="auto"/>
        <w:right w:val="none" w:sz="0" w:space="0" w:color="auto"/>
      </w:divBdr>
    </w:div>
    <w:div w:id="116725683">
      <w:bodyDiv w:val="1"/>
      <w:marLeft w:val="0"/>
      <w:marRight w:val="0"/>
      <w:marTop w:val="0"/>
      <w:marBottom w:val="0"/>
      <w:divBdr>
        <w:top w:val="none" w:sz="0" w:space="0" w:color="auto"/>
        <w:left w:val="none" w:sz="0" w:space="0" w:color="auto"/>
        <w:bottom w:val="none" w:sz="0" w:space="0" w:color="auto"/>
        <w:right w:val="none" w:sz="0" w:space="0" w:color="auto"/>
      </w:divBdr>
    </w:div>
    <w:div w:id="117770438">
      <w:bodyDiv w:val="1"/>
      <w:marLeft w:val="0"/>
      <w:marRight w:val="0"/>
      <w:marTop w:val="0"/>
      <w:marBottom w:val="0"/>
      <w:divBdr>
        <w:top w:val="none" w:sz="0" w:space="0" w:color="auto"/>
        <w:left w:val="none" w:sz="0" w:space="0" w:color="auto"/>
        <w:bottom w:val="none" w:sz="0" w:space="0" w:color="auto"/>
        <w:right w:val="none" w:sz="0" w:space="0" w:color="auto"/>
      </w:divBdr>
    </w:div>
    <w:div w:id="118646549">
      <w:bodyDiv w:val="1"/>
      <w:marLeft w:val="0"/>
      <w:marRight w:val="0"/>
      <w:marTop w:val="0"/>
      <w:marBottom w:val="0"/>
      <w:divBdr>
        <w:top w:val="none" w:sz="0" w:space="0" w:color="auto"/>
        <w:left w:val="none" w:sz="0" w:space="0" w:color="auto"/>
        <w:bottom w:val="none" w:sz="0" w:space="0" w:color="auto"/>
        <w:right w:val="none" w:sz="0" w:space="0" w:color="auto"/>
      </w:divBdr>
    </w:div>
    <w:div w:id="119154065">
      <w:bodyDiv w:val="1"/>
      <w:marLeft w:val="0"/>
      <w:marRight w:val="0"/>
      <w:marTop w:val="0"/>
      <w:marBottom w:val="0"/>
      <w:divBdr>
        <w:top w:val="none" w:sz="0" w:space="0" w:color="auto"/>
        <w:left w:val="none" w:sz="0" w:space="0" w:color="auto"/>
        <w:bottom w:val="none" w:sz="0" w:space="0" w:color="auto"/>
        <w:right w:val="none" w:sz="0" w:space="0" w:color="auto"/>
      </w:divBdr>
    </w:div>
    <w:div w:id="120610653">
      <w:bodyDiv w:val="1"/>
      <w:marLeft w:val="0"/>
      <w:marRight w:val="0"/>
      <w:marTop w:val="0"/>
      <w:marBottom w:val="0"/>
      <w:divBdr>
        <w:top w:val="none" w:sz="0" w:space="0" w:color="auto"/>
        <w:left w:val="none" w:sz="0" w:space="0" w:color="auto"/>
        <w:bottom w:val="none" w:sz="0" w:space="0" w:color="auto"/>
        <w:right w:val="none" w:sz="0" w:space="0" w:color="auto"/>
      </w:divBdr>
    </w:div>
    <w:div w:id="121847612">
      <w:bodyDiv w:val="1"/>
      <w:marLeft w:val="0"/>
      <w:marRight w:val="0"/>
      <w:marTop w:val="0"/>
      <w:marBottom w:val="0"/>
      <w:divBdr>
        <w:top w:val="none" w:sz="0" w:space="0" w:color="auto"/>
        <w:left w:val="none" w:sz="0" w:space="0" w:color="auto"/>
        <w:bottom w:val="none" w:sz="0" w:space="0" w:color="auto"/>
        <w:right w:val="none" w:sz="0" w:space="0" w:color="auto"/>
      </w:divBdr>
    </w:div>
    <w:div w:id="127630376">
      <w:bodyDiv w:val="1"/>
      <w:marLeft w:val="0"/>
      <w:marRight w:val="0"/>
      <w:marTop w:val="0"/>
      <w:marBottom w:val="0"/>
      <w:divBdr>
        <w:top w:val="none" w:sz="0" w:space="0" w:color="auto"/>
        <w:left w:val="none" w:sz="0" w:space="0" w:color="auto"/>
        <w:bottom w:val="none" w:sz="0" w:space="0" w:color="auto"/>
        <w:right w:val="none" w:sz="0" w:space="0" w:color="auto"/>
      </w:divBdr>
    </w:div>
    <w:div w:id="131214415">
      <w:bodyDiv w:val="1"/>
      <w:marLeft w:val="0"/>
      <w:marRight w:val="0"/>
      <w:marTop w:val="0"/>
      <w:marBottom w:val="0"/>
      <w:divBdr>
        <w:top w:val="none" w:sz="0" w:space="0" w:color="auto"/>
        <w:left w:val="none" w:sz="0" w:space="0" w:color="auto"/>
        <w:bottom w:val="none" w:sz="0" w:space="0" w:color="auto"/>
        <w:right w:val="none" w:sz="0" w:space="0" w:color="auto"/>
      </w:divBdr>
    </w:div>
    <w:div w:id="131558785">
      <w:bodyDiv w:val="1"/>
      <w:marLeft w:val="0"/>
      <w:marRight w:val="0"/>
      <w:marTop w:val="0"/>
      <w:marBottom w:val="0"/>
      <w:divBdr>
        <w:top w:val="none" w:sz="0" w:space="0" w:color="auto"/>
        <w:left w:val="none" w:sz="0" w:space="0" w:color="auto"/>
        <w:bottom w:val="none" w:sz="0" w:space="0" w:color="auto"/>
        <w:right w:val="none" w:sz="0" w:space="0" w:color="auto"/>
      </w:divBdr>
    </w:div>
    <w:div w:id="131677999">
      <w:bodyDiv w:val="1"/>
      <w:marLeft w:val="0"/>
      <w:marRight w:val="0"/>
      <w:marTop w:val="0"/>
      <w:marBottom w:val="0"/>
      <w:divBdr>
        <w:top w:val="none" w:sz="0" w:space="0" w:color="auto"/>
        <w:left w:val="none" w:sz="0" w:space="0" w:color="auto"/>
        <w:bottom w:val="none" w:sz="0" w:space="0" w:color="auto"/>
        <w:right w:val="none" w:sz="0" w:space="0" w:color="auto"/>
      </w:divBdr>
    </w:div>
    <w:div w:id="131798286">
      <w:bodyDiv w:val="1"/>
      <w:marLeft w:val="0"/>
      <w:marRight w:val="0"/>
      <w:marTop w:val="0"/>
      <w:marBottom w:val="0"/>
      <w:divBdr>
        <w:top w:val="none" w:sz="0" w:space="0" w:color="auto"/>
        <w:left w:val="none" w:sz="0" w:space="0" w:color="auto"/>
        <w:bottom w:val="none" w:sz="0" w:space="0" w:color="auto"/>
        <w:right w:val="none" w:sz="0" w:space="0" w:color="auto"/>
      </w:divBdr>
    </w:div>
    <w:div w:id="132649513">
      <w:bodyDiv w:val="1"/>
      <w:marLeft w:val="0"/>
      <w:marRight w:val="0"/>
      <w:marTop w:val="0"/>
      <w:marBottom w:val="0"/>
      <w:divBdr>
        <w:top w:val="none" w:sz="0" w:space="0" w:color="auto"/>
        <w:left w:val="none" w:sz="0" w:space="0" w:color="auto"/>
        <w:bottom w:val="none" w:sz="0" w:space="0" w:color="auto"/>
        <w:right w:val="none" w:sz="0" w:space="0" w:color="auto"/>
      </w:divBdr>
    </w:div>
    <w:div w:id="133059837">
      <w:bodyDiv w:val="1"/>
      <w:marLeft w:val="0"/>
      <w:marRight w:val="0"/>
      <w:marTop w:val="0"/>
      <w:marBottom w:val="0"/>
      <w:divBdr>
        <w:top w:val="none" w:sz="0" w:space="0" w:color="auto"/>
        <w:left w:val="none" w:sz="0" w:space="0" w:color="auto"/>
        <w:bottom w:val="none" w:sz="0" w:space="0" w:color="auto"/>
        <w:right w:val="none" w:sz="0" w:space="0" w:color="auto"/>
      </w:divBdr>
    </w:div>
    <w:div w:id="134378861">
      <w:bodyDiv w:val="1"/>
      <w:marLeft w:val="0"/>
      <w:marRight w:val="0"/>
      <w:marTop w:val="0"/>
      <w:marBottom w:val="0"/>
      <w:divBdr>
        <w:top w:val="none" w:sz="0" w:space="0" w:color="auto"/>
        <w:left w:val="none" w:sz="0" w:space="0" w:color="auto"/>
        <w:bottom w:val="none" w:sz="0" w:space="0" w:color="auto"/>
        <w:right w:val="none" w:sz="0" w:space="0" w:color="auto"/>
      </w:divBdr>
    </w:div>
    <w:div w:id="136265453">
      <w:bodyDiv w:val="1"/>
      <w:marLeft w:val="0"/>
      <w:marRight w:val="0"/>
      <w:marTop w:val="0"/>
      <w:marBottom w:val="0"/>
      <w:divBdr>
        <w:top w:val="none" w:sz="0" w:space="0" w:color="auto"/>
        <w:left w:val="none" w:sz="0" w:space="0" w:color="auto"/>
        <w:bottom w:val="none" w:sz="0" w:space="0" w:color="auto"/>
        <w:right w:val="none" w:sz="0" w:space="0" w:color="auto"/>
      </w:divBdr>
    </w:div>
    <w:div w:id="139074744">
      <w:bodyDiv w:val="1"/>
      <w:marLeft w:val="0"/>
      <w:marRight w:val="0"/>
      <w:marTop w:val="0"/>
      <w:marBottom w:val="0"/>
      <w:divBdr>
        <w:top w:val="none" w:sz="0" w:space="0" w:color="auto"/>
        <w:left w:val="none" w:sz="0" w:space="0" w:color="auto"/>
        <w:bottom w:val="none" w:sz="0" w:space="0" w:color="auto"/>
        <w:right w:val="none" w:sz="0" w:space="0" w:color="auto"/>
      </w:divBdr>
    </w:div>
    <w:div w:id="139462618">
      <w:bodyDiv w:val="1"/>
      <w:marLeft w:val="0"/>
      <w:marRight w:val="0"/>
      <w:marTop w:val="0"/>
      <w:marBottom w:val="0"/>
      <w:divBdr>
        <w:top w:val="none" w:sz="0" w:space="0" w:color="auto"/>
        <w:left w:val="none" w:sz="0" w:space="0" w:color="auto"/>
        <w:bottom w:val="none" w:sz="0" w:space="0" w:color="auto"/>
        <w:right w:val="none" w:sz="0" w:space="0" w:color="auto"/>
      </w:divBdr>
    </w:div>
    <w:div w:id="139542814">
      <w:bodyDiv w:val="1"/>
      <w:marLeft w:val="0"/>
      <w:marRight w:val="0"/>
      <w:marTop w:val="0"/>
      <w:marBottom w:val="0"/>
      <w:divBdr>
        <w:top w:val="none" w:sz="0" w:space="0" w:color="auto"/>
        <w:left w:val="none" w:sz="0" w:space="0" w:color="auto"/>
        <w:bottom w:val="none" w:sz="0" w:space="0" w:color="auto"/>
        <w:right w:val="none" w:sz="0" w:space="0" w:color="auto"/>
      </w:divBdr>
    </w:div>
    <w:div w:id="139614375">
      <w:bodyDiv w:val="1"/>
      <w:marLeft w:val="0"/>
      <w:marRight w:val="0"/>
      <w:marTop w:val="0"/>
      <w:marBottom w:val="0"/>
      <w:divBdr>
        <w:top w:val="none" w:sz="0" w:space="0" w:color="auto"/>
        <w:left w:val="none" w:sz="0" w:space="0" w:color="auto"/>
        <w:bottom w:val="none" w:sz="0" w:space="0" w:color="auto"/>
        <w:right w:val="none" w:sz="0" w:space="0" w:color="auto"/>
      </w:divBdr>
    </w:div>
    <w:div w:id="140389810">
      <w:bodyDiv w:val="1"/>
      <w:marLeft w:val="0"/>
      <w:marRight w:val="0"/>
      <w:marTop w:val="0"/>
      <w:marBottom w:val="0"/>
      <w:divBdr>
        <w:top w:val="none" w:sz="0" w:space="0" w:color="auto"/>
        <w:left w:val="none" w:sz="0" w:space="0" w:color="auto"/>
        <w:bottom w:val="none" w:sz="0" w:space="0" w:color="auto"/>
        <w:right w:val="none" w:sz="0" w:space="0" w:color="auto"/>
      </w:divBdr>
    </w:div>
    <w:div w:id="141195551">
      <w:bodyDiv w:val="1"/>
      <w:marLeft w:val="0"/>
      <w:marRight w:val="0"/>
      <w:marTop w:val="0"/>
      <w:marBottom w:val="0"/>
      <w:divBdr>
        <w:top w:val="none" w:sz="0" w:space="0" w:color="auto"/>
        <w:left w:val="none" w:sz="0" w:space="0" w:color="auto"/>
        <w:bottom w:val="none" w:sz="0" w:space="0" w:color="auto"/>
        <w:right w:val="none" w:sz="0" w:space="0" w:color="auto"/>
      </w:divBdr>
    </w:div>
    <w:div w:id="142236956">
      <w:bodyDiv w:val="1"/>
      <w:marLeft w:val="0"/>
      <w:marRight w:val="0"/>
      <w:marTop w:val="0"/>
      <w:marBottom w:val="0"/>
      <w:divBdr>
        <w:top w:val="none" w:sz="0" w:space="0" w:color="auto"/>
        <w:left w:val="none" w:sz="0" w:space="0" w:color="auto"/>
        <w:bottom w:val="none" w:sz="0" w:space="0" w:color="auto"/>
        <w:right w:val="none" w:sz="0" w:space="0" w:color="auto"/>
      </w:divBdr>
    </w:div>
    <w:div w:id="145442382">
      <w:bodyDiv w:val="1"/>
      <w:marLeft w:val="0"/>
      <w:marRight w:val="0"/>
      <w:marTop w:val="0"/>
      <w:marBottom w:val="0"/>
      <w:divBdr>
        <w:top w:val="none" w:sz="0" w:space="0" w:color="auto"/>
        <w:left w:val="none" w:sz="0" w:space="0" w:color="auto"/>
        <w:bottom w:val="none" w:sz="0" w:space="0" w:color="auto"/>
        <w:right w:val="none" w:sz="0" w:space="0" w:color="auto"/>
      </w:divBdr>
    </w:div>
    <w:div w:id="147863365">
      <w:bodyDiv w:val="1"/>
      <w:marLeft w:val="0"/>
      <w:marRight w:val="0"/>
      <w:marTop w:val="0"/>
      <w:marBottom w:val="0"/>
      <w:divBdr>
        <w:top w:val="none" w:sz="0" w:space="0" w:color="auto"/>
        <w:left w:val="none" w:sz="0" w:space="0" w:color="auto"/>
        <w:bottom w:val="none" w:sz="0" w:space="0" w:color="auto"/>
        <w:right w:val="none" w:sz="0" w:space="0" w:color="auto"/>
      </w:divBdr>
    </w:div>
    <w:div w:id="148249051">
      <w:bodyDiv w:val="1"/>
      <w:marLeft w:val="0"/>
      <w:marRight w:val="0"/>
      <w:marTop w:val="0"/>
      <w:marBottom w:val="0"/>
      <w:divBdr>
        <w:top w:val="none" w:sz="0" w:space="0" w:color="auto"/>
        <w:left w:val="none" w:sz="0" w:space="0" w:color="auto"/>
        <w:bottom w:val="none" w:sz="0" w:space="0" w:color="auto"/>
        <w:right w:val="none" w:sz="0" w:space="0" w:color="auto"/>
      </w:divBdr>
    </w:div>
    <w:div w:id="149030034">
      <w:bodyDiv w:val="1"/>
      <w:marLeft w:val="0"/>
      <w:marRight w:val="0"/>
      <w:marTop w:val="0"/>
      <w:marBottom w:val="0"/>
      <w:divBdr>
        <w:top w:val="none" w:sz="0" w:space="0" w:color="auto"/>
        <w:left w:val="none" w:sz="0" w:space="0" w:color="auto"/>
        <w:bottom w:val="none" w:sz="0" w:space="0" w:color="auto"/>
        <w:right w:val="none" w:sz="0" w:space="0" w:color="auto"/>
      </w:divBdr>
    </w:div>
    <w:div w:id="149444877">
      <w:bodyDiv w:val="1"/>
      <w:marLeft w:val="0"/>
      <w:marRight w:val="0"/>
      <w:marTop w:val="0"/>
      <w:marBottom w:val="0"/>
      <w:divBdr>
        <w:top w:val="none" w:sz="0" w:space="0" w:color="auto"/>
        <w:left w:val="none" w:sz="0" w:space="0" w:color="auto"/>
        <w:bottom w:val="none" w:sz="0" w:space="0" w:color="auto"/>
        <w:right w:val="none" w:sz="0" w:space="0" w:color="auto"/>
      </w:divBdr>
    </w:div>
    <w:div w:id="150602245">
      <w:bodyDiv w:val="1"/>
      <w:marLeft w:val="0"/>
      <w:marRight w:val="0"/>
      <w:marTop w:val="0"/>
      <w:marBottom w:val="0"/>
      <w:divBdr>
        <w:top w:val="none" w:sz="0" w:space="0" w:color="auto"/>
        <w:left w:val="none" w:sz="0" w:space="0" w:color="auto"/>
        <w:bottom w:val="none" w:sz="0" w:space="0" w:color="auto"/>
        <w:right w:val="none" w:sz="0" w:space="0" w:color="auto"/>
      </w:divBdr>
    </w:div>
    <w:div w:id="151215071">
      <w:bodyDiv w:val="1"/>
      <w:marLeft w:val="0"/>
      <w:marRight w:val="0"/>
      <w:marTop w:val="0"/>
      <w:marBottom w:val="0"/>
      <w:divBdr>
        <w:top w:val="none" w:sz="0" w:space="0" w:color="auto"/>
        <w:left w:val="none" w:sz="0" w:space="0" w:color="auto"/>
        <w:bottom w:val="none" w:sz="0" w:space="0" w:color="auto"/>
        <w:right w:val="none" w:sz="0" w:space="0" w:color="auto"/>
      </w:divBdr>
    </w:div>
    <w:div w:id="151602421">
      <w:bodyDiv w:val="1"/>
      <w:marLeft w:val="0"/>
      <w:marRight w:val="0"/>
      <w:marTop w:val="0"/>
      <w:marBottom w:val="0"/>
      <w:divBdr>
        <w:top w:val="none" w:sz="0" w:space="0" w:color="auto"/>
        <w:left w:val="none" w:sz="0" w:space="0" w:color="auto"/>
        <w:bottom w:val="none" w:sz="0" w:space="0" w:color="auto"/>
        <w:right w:val="none" w:sz="0" w:space="0" w:color="auto"/>
      </w:divBdr>
    </w:div>
    <w:div w:id="151719913">
      <w:bodyDiv w:val="1"/>
      <w:marLeft w:val="0"/>
      <w:marRight w:val="0"/>
      <w:marTop w:val="0"/>
      <w:marBottom w:val="0"/>
      <w:divBdr>
        <w:top w:val="none" w:sz="0" w:space="0" w:color="auto"/>
        <w:left w:val="none" w:sz="0" w:space="0" w:color="auto"/>
        <w:bottom w:val="none" w:sz="0" w:space="0" w:color="auto"/>
        <w:right w:val="none" w:sz="0" w:space="0" w:color="auto"/>
      </w:divBdr>
    </w:div>
    <w:div w:id="151720174">
      <w:bodyDiv w:val="1"/>
      <w:marLeft w:val="0"/>
      <w:marRight w:val="0"/>
      <w:marTop w:val="0"/>
      <w:marBottom w:val="0"/>
      <w:divBdr>
        <w:top w:val="none" w:sz="0" w:space="0" w:color="auto"/>
        <w:left w:val="none" w:sz="0" w:space="0" w:color="auto"/>
        <w:bottom w:val="none" w:sz="0" w:space="0" w:color="auto"/>
        <w:right w:val="none" w:sz="0" w:space="0" w:color="auto"/>
      </w:divBdr>
    </w:div>
    <w:div w:id="152065737">
      <w:bodyDiv w:val="1"/>
      <w:marLeft w:val="0"/>
      <w:marRight w:val="0"/>
      <w:marTop w:val="0"/>
      <w:marBottom w:val="0"/>
      <w:divBdr>
        <w:top w:val="none" w:sz="0" w:space="0" w:color="auto"/>
        <w:left w:val="none" w:sz="0" w:space="0" w:color="auto"/>
        <w:bottom w:val="none" w:sz="0" w:space="0" w:color="auto"/>
        <w:right w:val="none" w:sz="0" w:space="0" w:color="auto"/>
      </w:divBdr>
    </w:div>
    <w:div w:id="154539860">
      <w:bodyDiv w:val="1"/>
      <w:marLeft w:val="0"/>
      <w:marRight w:val="0"/>
      <w:marTop w:val="0"/>
      <w:marBottom w:val="0"/>
      <w:divBdr>
        <w:top w:val="none" w:sz="0" w:space="0" w:color="auto"/>
        <w:left w:val="none" w:sz="0" w:space="0" w:color="auto"/>
        <w:bottom w:val="none" w:sz="0" w:space="0" w:color="auto"/>
        <w:right w:val="none" w:sz="0" w:space="0" w:color="auto"/>
      </w:divBdr>
    </w:div>
    <w:div w:id="156842366">
      <w:bodyDiv w:val="1"/>
      <w:marLeft w:val="0"/>
      <w:marRight w:val="0"/>
      <w:marTop w:val="0"/>
      <w:marBottom w:val="0"/>
      <w:divBdr>
        <w:top w:val="none" w:sz="0" w:space="0" w:color="auto"/>
        <w:left w:val="none" w:sz="0" w:space="0" w:color="auto"/>
        <w:bottom w:val="none" w:sz="0" w:space="0" w:color="auto"/>
        <w:right w:val="none" w:sz="0" w:space="0" w:color="auto"/>
      </w:divBdr>
    </w:div>
    <w:div w:id="159008812">
      <w:bodyDiv w:val="1"/>
      <w:marLeft w:val="0"/>
      <w:marRight w:val="0"/>
      <w:marTop w:val="0"/>
      <w:marBottom w:val="0"/>
      <w:divBdr>
        <w:top w:val="none" w:sz="0" w:space="0" w:color="auto"/>
        <w:left w:val="none" w:sz="0" w:space="0" w:color="auto"/>
        <w:bottom w:val="none" w:sz="0" w:space="0" w:color="auto"/>
        <w:right w:val="none" w:sz="0" w:space="0" w:color="auto"/>
      </w:divBdr>
    </w:div>
    <w:div w:id="159077187">
      <w:bodyDiv w:val="1"/>
      <w:marLeft w:val="0"/>
      <w:marRight w:val="0"/>
      <w:marTop w:val="0"/>
      <w:marBottom w:val="0"/>
      <w:divBdr>
        <w:top w:val="none" w:sz="0" w:space="0" w:color="auto"/>
        <w:left w:val="none" w:sz="0" w:space="0" w:color="auto"/>
        <w:bottom w:val="none" w:sz="0" w:space="0" w:color="auto"/>
        <w:right w:val="none" w:sz="0" w:space="0" w:color="auto"/>
      </w:divBdr>
    </w:div>
    <w:div w:id="163322037">
      <w:bodyDiv w:val="1"/>
      <w:marLeft w:val="0"/>
      <w:marRight w:val="0"/>
      <w:marTop w:val="0"/>
      <w:marBottom w:val="0"/>
      <w:divBdr>
        <w:top w:val="none" w:sz="0" w:space="0" w:color="auto"/>
        <w:left w:val="none" w:sz="0" w:space="0" w:color="auto"/>
        <w:bottom w:val="none" w:sz="0" w:space="0" w:color="auto"/>
        <w:right w:val="none" w:sz="0" w:space="0" w:color="auto"/>
      </w:divBdr>
    </w:div>
    <w:div w:id="165365304">
      <w:bodyDiv w:val="1"/>
      <w:marLeft w:val="0"/>
      <w:marRight w:val="0"/>
      <w:marTop w:val="0"/>
      <w:marBottom w:val="0"/>
      <w:divBdr>
        <w:top w:val="none" w:sz="0" w:space="0" w:color="auto"/>
        <w:left w:val="none" w:sz="0" w:space="0" w:color="auto"/>
        <w:bottom w:val="none" w:sz="0" w:space="0" w:color="auto"/>
        <w:right w:val="none" w:sz="0" w:space="0" w:color="auto"/>
      </w:divBdr>
    </w:div>
    <w:div w:id="167839848">
      <w:bodyDiv w:val="1"/>
      <w:marLeft w:val="0"/>
      <w:marRight w:val="0"/>
      <w:marTop w:val="0"/>
      <w:marBottom w:val="0"/>
      <w:divBdr>
        <w:top w:val="none" w:sz="0" w:space="0" w:color="auto"/>
        <w:left w:val="none" w:sz="0" w:space="0" w:color="auto"/>
        <w:bottom w:val="none" w:sz="0" w:space="0" w:color="auto"/>
        <w:right w:val="none" w:sz="0" w:space="0" w:color="auto"/>
      </w:divBdr>
    </w:div>
    <w:div w:id="167868522">
      <w:bodyDiv w:val="1"/>
      <w:marLeft w:val="0"/>
      <w:marRight w:val="0"/>
      <w:marTop w:val="0"/>
      <w:marBottom w:val="0"/>
      <w:divBdr>
        <w:top w:val="none" w:sz="0" w:space="0" w:color="auto"/>
        <w:left w:val="none" w:sz="0" w:space="0" w:color="auto"/>
        <w:bottom w:val="none" w:sz="0" w:space="0" w:color="auto"/>
        <w:right w:val="none" w:sz="0" w:space="0" w:color="auto"/>
      </w:divBdr>
    </w:div>
    <w:div w:id="170460712">
      <w:bodyDiv w:val="1"/>
      <w:marLeft w:val="0"/>
      <w:marRight w:val="0"/>
      <w:marTop w:val="0"/>
      <w:marBottom w:val="0"/>
      <w:divBdr>
        <w:top w:val="none" w:sz="0" w:space="0" w:color="auto"/>
        <w:left w:val="none" w:sz="0" w:space="0" w:color="auto"/>
        <w:bottom w:val="none" w:sz="0" w:space="0" w:color="auto"/>
        <w:right w:val="none" w:sz="0" w:space="0" w:color="auto"/>
      </w:divBdr>
    </w:div>
    <w:div w:id="171653763">
      <w:bodyDiv w:val="1"/>
      <w:marLeft w:val="0"/>
      <w:marRight w:val="0"/>
      <w:marTop w:val="0"/>
      <w:marBottom w:val="0"/>
      <w:divBdr>
        <w:top w:val="none" w:sz="0" w:space="0" w:color="auto"/>
        <w:left w:val="none" w:sz="0" w:space="0" w:color="auto"/>
        <w:bottom w:val="none" w:sz="0" w:space="0" w:color="auto"/>
        <w:right w:val="none" w:sz="0" w:space="0" w:color="auto"/>
      </w:divBdr>
    </w:div>
    <w:div w:id="172767079">
      <w:bodyDiv w:val="1"/>
      <w:marLeft w:val="0"/>
      <w:marRight w:val="0"/>
      <w:marTop w:val="0"/>
      <w:marBottom w:val="0"/>
      <w:divBdr>
        <w:top w:val="none" w:sz="0" w:space="0" w:color="auto"/>
        <w:left w:val="none" w:sz="0" w:space="0" w:color="auto"/>
        <w:bottom w:val="none" w:sz="0" w:space="0" w:color="auto"/>
        <w:right w:val="none" w:sz="0" w:space="0" w:color="auto"/>
      </w:divBdr>
    </w:div>
    <w:div w:id="175114555">
      <w:bodyDiv w:val="1"/>
      <w:marLeft w:val="0"/>
      <w:marRight w:val="0"/>
      <w:marTop w:val="0"/>
      <w:marBottom w:val="0"/>
      <w:divBdr>
        <w:top w:val="none" w:sz="0" w:space="0" w:color="auto"/>
        <w:left w:val="none" w:sz="0" w:space="0" w:color="auto"/>
        <w:bottom w:val="none" w:sz="0" w:space="0" w:color="auto"/>
        <w:right w:val="none" w:sz="0" w:space="0" w:color="auto"/>
      </w:divBdr>
    </w:div>
    <w:div w:id="175652928">
      <w:bodyDiv w:val="1"/>
      <w:marLeft w:val="0"/>
      <w:marRight w:val="0"/>
      <w:marTop w:val="0"/>
      <w:marBottom w:val="0"/>
      <w:divBdr>
        <w:top w:val="none" w:sz="0" w:space="0" w:color="auto"/>
        <w:left w:val="none" w:sz="0" w:space="0" w:color="auto"/>
        <w:bottom w:val="none" w:sz="0" w:space="0" w:color="auto"/>
        <w:right w:val="none" w:sz="0" w:space="0" w:color="auto"/>
      </w:divBdr>
    </w:div>
    <w:div w:id="176775319">
      <w:bodyDiv w:val="1"/>
      <w:marLeft w:val="0"/>
      <w:marRight w:val="0"/>
      <w:marTop w:val="0"/>
      <w:marBottom w:val="0"/>
      <w:divBdr>
        <w:top w:val="none" w:sz="0" w:space="0" w:color="auto"/>
        <w:left w:val="none" w:sz="0" w:space="0" w:color="auto"/>
        <w:bottom w:val="none" w:sz="0" w:space="0" w:color="auto"/>
        <w:right w:val="none" w:sz="0" w:space="0" w:color="auto"/>
      </w:divBdr>
    </w:div>
    <w:div w:id="180437961">
      <w:bodyDiv w:val="1"/>
      <w:marLeft w:val="0"/>
      <w:marRight w:val="0"/>
      <w:marTop w:val="0"/>
      <w:marBottom w:val="0"/>
      <w:divBdr>
        <w:top w:val="none" w:sz="0" w:space="0" w:color="auto"/>
        <w:left w:val="none" w:sz="0" w:space="0" w:color="auto"/>
        <w:bottom w:val="none" w:sz="0" w:space="0" w:color="auto"/>
        <w:right w:val="none" w:sz="0" w:space="0" w:color="auto"/>
      </w:divBdr>
    </w:div>
    <w:div w:id="185490408">
      <w:bodyDiv w:val="1"/>
      <w:marLeft w:val="0"/>
      <w:marRight w:val="0"/>
      <w:marTop w:val="0"/>
      <w:marBottom w:val="0"/>
      <w:divBdr>
        <w:top w:val="none" w:sz="0" w:space="0" w:color="auto"/>
        <w:left w:val="none" w:sz="0" w:space="0" w:color="auto"/>
        <w:bottom w:val="none" w:sz="0" w:space="0" w:color="auto"/>
        <w:right w:val="none" w:sz="0" w:space="0" w:color="auto"/>
      </w:divBdr>
    </w:div>
    <w:div w:id="187571879">
      <w:bodyDiv w:val="1"/>
      <w:marLeft w:val="0"/>
      <w:marRight w:val="0"/>
      <w:marTop w:val="0"/>
      <w:marBottom w:val="0"/>
      <w:divBdr>
        <w:top w:val="none" w:sz="0" w:space="0" w:color="auto"/>
        <w:left w:val="none" w:sz="0" w:space="0" w:color="auto"/>
        <w:bottom w:val="none" w:sz="0" w:space="0" w:color="auto"/>
        <w:right w:val="none" w:sz="0" w:space="0" w:color="auto"/>
      </w:divBdr>
    </w:div>
    <w:div w:id="189295169">
      <w:bodyDiv w:val="1"/>
      <w:marLeft w:val="0"/>
      <w:marRight w:val="0"/>
      <w:marTop w:val="0"/>
      <w:marBottom w:val="0"/>
      <w:divBdr>
        <w:top w:val="none" w:sz="0" w:space="0" w:color="auto"/>
        <w:left w:val="none" w:sz="0" w:space="0" w:color="auto"/>
        <w:bottom w:val="none" w:sz="0" w:space="0" w:color="auto"/>
        <w:right w:val="none" w:sz="0" w:space="0" w:color="auto"/>
      </w:divBdr>
    </w:div>
    <w:div w:id="189531315">
      <w:bodyDiv w:val="1"/>
      <w:marLeft w:val="0"/>
      <w:marRight w:val="0"/>
      <w:marTop w:val="0"/>
      <w:marBottom w:val="0"/>
      <w:divBdr>
        <w:top w:val="none" w:sz="0" w:space="0" w:color="auto"/>
        <w:left w:val="none" w:sz="0" w:space="0" w:color="auto"/>
        <w:bottom w:val="none" w:sz="0" w:space="0" w:color="auto"/>
        <w:right w:val="none" w:sz="0" w:space="0" w:color="auto"/>
      </w:divBdr>
    </w:div>
    <w:div w:id="193078008">
      <w:bodyDiv w:val="1"/>
      <w:marLeft w:val="0"/>
      <w:marRight w:val="0"/>
      <w:marTop w:val="0"/>
      <w:marBottom w:val="0"/>
      <w:divBdr>
        <w:top w:val="none" w:sz="0" w:space="0" w:color="auto"/>
        <w:left w:val="none" w:sz="0" w:space="0" w:color="auto"/>
        <w:bottom w:val="none" w:sz="0" w:space="0" w:color="auto"/>
        <w:right w:val="none" w:sz="0" w:space="0" w:color="auto"/>
      </w:divBdr>
    </w:div>
    <w:div w:id="194126319">
      <w:bodyDiv w:val="1"/>
      <w:marLeft w:val="0"/>
      <w:marRight w:val="0"/>
      <w:marTop w:val="0"/>
      <w:marBottom w:val="0"/>
      <w:divBdr>
        <w:top w:val="none" w:sz="0" w:space="0" w:color="auto"/>
        <w:left w:val="none" w:sz="0" w:space="0" w:color="auto"/>
        <w:bottom w:val="none" w:sz="0" w:space="0" w:color="auto"/>
        <w:right w:val="none" w:sz="0" w:space="0" w:color="auto"/>
      </w:divBdr>
    </w:div>
    <w:div w:id="195394110">
      <w:bodyDiv w:val="1"/>
      <w:marLeft w:val="0"/>
      <w:marRight w:val="0"/>
      <w:marTop w:val="0"/>
      <w:marBottom w:val="0"/>
      <w:divBdr>
        <w:top w:val="none" w:sz="0" w:space="0" w:color="auto"/>
        <w:left w:val="none" w:sz="0" w:space="0" w:color="auto"/>
        <w:bottom w:val="none" w:sz="0" w:space="0" w:color="auto"/>
        <w:right w:val="none" w:sz="0" w:space="0" w:color="auto"/>
      </w:divBdr>
    </w:div>
    <w:div w:id="195628259">
      <w:bodyDiv w:val="1"/>
      <w:marLeft w:val="0"/>
      <w:marRight w:val="0"/>
      <w:marTop w:val="0"/>
      <w:marBottom w:val="0"/>
      <w:divBdr>
        <w:top w:val="none" w:sz="0" w:space="0" w:color="auto"/>
        <w:left w:val="none" w:sz="0" w:space="0" w:color="auto"/>
        <w:bottom w:val="none" w:sz="0" w:space="0" w:color="auto"/>
        <w:right w:val="none" w:sz="0" w:space="0" w:color="auto"/>
      </w:divBdr>
    </w:div>
    <w:div w:id="196043656">
      <w:bodyDiv w:val="1"/>
      <w:marLeft w:val="0"/>
      <w:marRight w:val="0"/>
      <w:marTop w:val="0"/>
      <w:marBottom w:val="0"/>
      <w:divBdr>
        <w:top w:val="none" w:sz="0" w:space="0" w:color="auto"/>
        <w:left w:val="none" w:sz="0" w:space="0" w:color="auto"/>
        <w:bottom w:val="none" w:sz="0" w:space="0" w:color="auto"/>
        <w:right w:val="none" w:sz="0" w:space="0" w:color="auto"/>
      </w:divBdr>
    </w:div>
    <w:div w:id="196239796">
      <w:bodyDiv w:val="1"/>
      <w:marLeft w:val="0"/>
      <w:marRight w:val="0"/>
      <w:marTop w:val="0"/>
      <w:marBottom w:val="0"/>
      <w:divBdr>
        <w:top w:val="none" w:sz="0" w:space="0" w:color="auto"/>
        <w:left w:val="none" w:sz="0" w:space="0" w:color="auto"/>
        <w:bottom w:val="none" w:sz="0" w:space="0" w:color="auto"/>
        <w:right w:val="none" w:sz="0" w:space="0" w:color="auto"/>
      </w:divBdr>
    </w:div>
    <w:div w:id="197011700">
      <w:bodyDiv w:val="1"/>
      <w:marLeft w:val="0"/>
      <w:marRight w:val="0"/>
      <w:marTop w:val="0"/>
      <w:marBottom w:val="0"/>
      <w:divBdr>
        <w:top w:val="none" w:sz="0" w:space="0" w:color="auto"/>
        <w:left w:val="none" w:sz="0" w:space="0" w:color="auto"/>
        <w:bottom w:val="none" w:sz="0" w:space="0" w:color="auto"/>
        <w:right w:val="none" w:sz="0" w:space="0" w:color="auto"/>
      </w:divBdr>
    </w:div>
    <w:div w:id="199054989">
      <w:bodyDiv w:val="1"/>
      <w:marLeft w:val="0"/>
      <w:marRight w:val="0"/>
      <w:marTop w:val="0"/>
      <w:marBottom w:val="0"/>
      <w:divBdr>
        <w:top w:val="none" w:sz="0" w:space="0" w:color="auto"/>
        <w:left w:val="none" w:sz="0" w:space="0" w:color="auto"/>
        <w:bottom w:val="none" w:sz="0" w:space="0" w:color="auto"/>
        <w:right w:val="none" w:sz="0" w:space="0" w:color="auto"/>
      </w:divBdr>
    </w:div>
    <w:div w:id="199098588">
      <w:bodyDiv w:val="1"/>
      <w:marLeft w:val="0"/>
      <w:marRight w:val="0"/>
      <w:marTop w:val="0"/>
      <w:marBottom w:val="0"/>
      <w:divBdr>
        <w:top w:val="none" w:sz="0" w:space="0" w:color="auto"/>
        <w:left w:val="none" w:sz="0" w:space="0" w:color="auto"/>
        <w:bottom w:val="none" w:sz="0" w:space="0" w:color="auto"/>
        <w:right w:val="none" w:sz="0" w:space="0" w:color="auto"/>
      </w:divBdr>
    </w:div>
    <w:div w:id="201677564">
      <w:bodyDiv w:val="1"/>
      <w:marLeft w:val="0"/>
      <w:marRight w:val="0"/>
      <w:marTop w:val="0"/>
      <w:marBottom w:val="0"/>
      <w:divBdr>
        <w:top w:val="none" w:sz="0" w:space="0" w:color="auto"/>
        <w:left w:val="none" w:sz="0" w:space="0" w:color="auto"/>
        <w:bottom w:val="none" w:sz="0" w:space="0" w:color="auto"/>
        <w:right w:val="none" w:sz="0" w:space="0" w:color="auto"/>
      </w:divBdr>
    </w:div>
    <w:div w:id="203370194">
      <w:bodyDiv w:val="1"/>
      <w:marLeft w:val="0"/>
      <w:marRight w:val="0"/>
      <w:marTop w:val="0"/>
      <w:marBottom w:val="0"/>
      <w:divBdr>
        <w:top w:val="none" w:sz="0" w:space="0" w:color="auto"/>
        <w:left w:val="none" w:sz="0" w:space="0" w:color="auto"/>
        <w:bottom w:val="none" w:sz="0" w:space="0" w:color="auto"/>
        <w:right w:val="none" w:sz="0" w:space="0" w:color="auto"/>
      </w:divBdr>
    </w:div>
    <w:div w:id="205456188">
      <w:bodyDiv w:val="1"/>
      <w:marLeft w:val="0"/>
      <w:marRight w:val="0"/>
      <w:marTop w:val="0"/>
      <w:marBottom w:val="0"/>
      <w:divBdr>
        <w:top w:val="none" w:sz="0" w:space="0" w:color="auto"/>
        <w:left w:val="none" w:sz="0" w:space="0" w:color="auto"/>
        <w:bottom w:val="none" w:sz="0" w:space="0" w:color="auto"/>
        <w:right w:val="none" w:sz="0" w:space="0" w:color="auto"/>
      </w:divBdr>
    </w:div>
    <w:div w:id="207229616">
      <w:bodyDiv w:val="1"/>
      <w:marLeft w:val="0"/>
      <w:marRight w:val="0"/>
      <w:marTop w:val="0"/>
      <w:marBottom w:val="0"/>
      <w:divBdr>
        <w:top w:val="none" w:sz="0" w:space="0" w:color="auto"/>
        <w:left w:val="none" w:sz="0" w:space="0" w:color="auto"/>
        <w:bottom w:val="none" w:sz="0" w:space="0" w:color="auto"/>
        <w:right w:val="none" w:sz="0" w:space="0" w:color="auto"/>
      </w:divBdr>
    </w:div>
    <w:div w:id="210461225">
      <w:bodyDiv w:val="1"/>
      <w:marLeft w:val="0"/>
      <w:marRight w:val="0"/>
      <w:marTop w:val="0"/>
      <w:marBottom w:val="0"/>
      <w:divBdr>
        <w:top w:val="none" w:sz="0" w:space="0" w:color="auto"/>
        <w:left w:val="none" w:sz="0" w:space="0" w:color="auto"/>
        <w:bottom w:val="none" w:sz="0" w:space="0" w:color="auto"/>
        <w:right w:val="none" w:sz="0" w:space="0" w:color="auto"/>
      </w:divBdr>
    </w:div>
    <w:div w:id="212692795">
      <w:bodyDiv w:val="1"/>
      <w:marLeft w:val="0"/>
      <w:marRight w:val="0"/>
      <w:marTop w:val="0"/>
      <w:marBottom w:val="0"/>
      <w:divBdr>
        <w:top w:val="none" w:sz="0" w:space="0" w:color="auto"/>
        <w:left w:val="none" w:sz="0" w:space="0" w:color="auto"/>
        <w:bottom w:val="none" w:sz="0" w:space="0" w:color="auto"/>
        <w:right w:val="none" w:sz="0" w:space="0" w:color="auto"/>
      </w:divBdr>
    </w:div>
    <w:div w:id="214125313">
      <w:bodyDiv w:val="1"/>
      <w:marLeft w:val="0"/>
      <w:marRight w:val="0"/>
      <w:marTop w:val="0"/>
      <w:marBottom w:val="0"/>
      <w:divBdr>
        <w:top w:val="none" w:sz="0" w:space="0" w:color="auto"/>
        <w:left w:val="none" w:sz="0" w:space="0" w:color="auto"/>
        <w:bottom w:val="none" w:sz="0" w:space="0" w:color="auto"/>
        <w:right w:val="none" w:sz="0" w:space="0" w:color="auto"/>
      </w:divBdr>
    </w:div>
    <w:div w:id="218904105">
      <w:bodyDiv w:val="1"/>
      <w:marLeft w:val="0"/>
      <w:marRight w:val="0"/>
      <w:marTop w:val="0"/>
      <w:marBottom w:val="0"/>
      <w:divBdr>
        <w:top w:val="none" w:sz="0" w:space="0" w:color="auto"/>
        <w:left w:val="none" w:sz="0" w:space="0" w:color="auto"/>
        <w:bottom w:val="none" w:sz="0" w:space="0" w:color="auto"/>
        <w:right w:val="none" w:sz="0" w:space="0" w:color="auto"/>
      </w:divBdr>
    </w:div>
    <w:div w:id="220560921">
      <w:bodyDiv w:val="1"/>
      <w:marLeft w:val="0"/>
      <w:marRight w:val="0"/>
      <w:marTop w:val="0"/>
      <w:marBottom w:val="0"/>
      <w:divBdr>
        <w:top w:val="none" w:sz="0" w:space="0" w:color="auto"/>
        <w:left w:val="none" w:sz="0" w:space="0" w:color="auto"/>
        <w:bottom w:val="none" w:sz="0" w:space="0" w:color="auto"/>
        <w:right w:val="none" w:sz="0" w:space="0" w:color="auto"/>
      </w:divBdr>
    </w:div>
    <w:div w:id="221065460">
      <w:bodyDiv w:val="1"/>
      <w:marLeft w:val="0"/>
      <w:marRight w:val="0"/>
      <w:marTop w:val="0"/>
      <w:marBottom w:val="0"/>
      <w:divBdr>
        <w:top w:val="none" w:sz="0" w:space="0" w:color="auto"/>
        <w:left w:val="none" w:sz="0" w:space="0" w:color="auto"/>
        <w:bottom w:val="none" w:sz="0" w:space="0" w:color="auto"/>
        <w:right w:val="none" w:sz="0" w:space="0" w:color="auto"/>
      </w:divBdr>
    </w:div>
    <w:div w:id="223755347">
      <w:bodyDiv w:val="1"/>
      <w:marLeft w:val="0"/>
      <w:marRight w:val="0"/>
      <w:marTop w:val="0"/>
      <w:marBottom w:val="0"/>
      <w:divBdr>
        <w:top w:val="none" w:sz="0" w:space="0" w:color="auto"/>
        <w:left w:val="none" w:sz="0" w:space="0" w:color="auto"/>
        <w:bottom w:val="none" w:sz="0" w:space="0" w:color="auto"/>
        <w:right w:val="none" w:sz="0" w:space="0" w:color="auto"/>
      </w:divBdr>
    </w:div>
    <w:div w:id="224993838">
      <w:bodyDiv w:val="1"/>
      <w:marLeft w:val="0"/>
      <w:marRight w:val="0"/>
      <w:marTop w:val="0"/>
      <w:marBottom w:val="0"/>
      <w:divBdr>
        <w:top w:val="none" w:sz="0" w:space="0" w:color="auto"/>
        <w:left w:val="none" w:sz="0" w:space="0" w:color="auto"/>
        <w:bottom w:val="none" w:sz="0" w:space="0" w:color="auto"/>
        <w:right w:val="none" w:sz="0" w:space="0" w:color="auto"/>
      </w:divBdr>
    </w:div>
    <w:div w:id="225075428">
      <w:bodyDiv w:val="1"/>
      <w:marLeft w:val="0"/>
      <w:marRight w:val="0"/>
      <w:marTop w:val="0"/>
      <w:marBottom w:val="0"/>
      <w:divBdr>
        <w:top w:val="none" w:sz="0" w:space="0" w:color="auto"/>
        <w:left w:val="none" w:sz="0" w:space="0" w:color="auto"/>
        <w:bottom w:val="none" w:sz="0" w:space="0" w:color="auto"/>
        <w:right w:val="none" w:sz="0" w:space="0" w:color="auto"/>
      </w:divBdr>
    </w:div>
    <w:div w:id="225654403">
      <w:bodyDiv w:val="1"/>
      <w:marLeft w:val="0"/>
      <w:marRight w:val="0"/>
      <w:marTop w:val="0"/>
      <w:marBottom w:val="0"/>
      <w:divBdr>
        <w:top w:val="none" w:sz="0" w:space="0" w:color="auto"/>
        <w:left w:val="none" w:sz="0" w:space="0" w:color="auto"/>
        <w:bottom w:val="none" w:sz="0" w:space="0" w:color="auto"/>
        <w:right w:val="none" w:sz="0" w:space="0" w:color="auto"/>
      </w:divBdr>
    </w:div>
    <w:div w:id="226720881">
      <w:bodyDiv w:val="1"/>
      <w:marLeft w:val="0"/>
      <w:marRight w:val="0"/>
      <w:marTop w:val="0"/>
      <w:marBottom w:val="0"/>
      <w:divBdr>
        <w:top w:val="none" w:sz="0" w:space="0" w:color="auto"/>
        <w:left w:val="none" w:sz="0" w:space="0" w:color="auto"/>
        <w:bottom w:val="none" w:sz="0" w:space="0" w:color="auto"/>
        <w:right w:val="none" w:sz="0" w:space="0" w:color="auto"/>
      </w:divBdr>
    </w:div>
    <w:div w:id="227616476">
      <w:bodyDiv w:val="1"/>
      <w:marLeft w:val="0"/>
      <w:marRight w:val="0"/>
      <w:marTop w:val="0"/>
      <w:marBottom w:val="0"/>
      <w:divBdr>
        <w:top w:val="none" w:sz="0" w:space="0" w:color="auto"/>
        <w:left w:val="none" w:sz="0" w:space="0" w:color="auto"/>
        <w:bottom w:val="none" w:sz="0" w:space="0" w:color="auto"/>
        <w:right w:val="none" w:sz="0" w:space="0" w:color="auto"/>
      </w:divBdr>
    </w:div>
    <w:div w:id="229267889">
      <w:bodyDiv w:val="1"/>
      <w:marLeft w:val="0"/>
      <w:marRight w:val="0"/>
      <w:marTop w:val="0"/>
      <w:marBottom w:val="0"/>
      <w:divBdr>
        <w:top w:val="none" w:sz="0" w:space="0" w:color="auto"/>
        <w:left w:val="none" w:sz="0" w:space="0" w:color="auto"/>
        <w:bottom w:val="none" w:sz="0" w:space="0" w:color="auto"/>
        <w:right w:val="none" w:sz="0" w:space="0" w:color="auto"/>
      </w:divBdr>
    </w:div>
    <w:div w:id="229728863">
      <w:bodyDiv w:val="1"/>
      <w:marLeft w:val="0"/>
      <w:marRight w:val="0"/>
      <w:marTop w:val="0"/>
      <w:marBottom w:val="0"/>
      <w:divBdr>
        <w:top w:val="none" w:sz="0" w:space="0" w:color="auto"/>
        <w:left w:val="none" w:sz="0" w:space="0" w:color="auto"/>
        <w:bottom w:val="none" w:sz="0" w:space="0" w:color="auto"/>
        <w:right w:val="none" w:sz="0" w:space="0" w:color="auto"/>
      </w:divBdr>
    </w:div>
    <w:div w:id="230239591">
      <w:bodyDiv w:val="1"/>
      <w:marLeft w:val="0"/>
      <w:marRight w:val="0"/>
      <w:marTop w:val="0"/>
      <w:marBottom w:val="0"/>
      <w:divBdr>
        <w:top w:val="none" w:sz="0" w:space="0" w:color="auto"/>
        <w:left w:val="none" w:sz="0" w:space="0" w:color="auto"/>
        <w:bottom w:val="none" w:sz="0" w:space="0" w:color="auto"/>
        <w:right w:val="none" w:sz="0" w:space="0" w:color="auto"/>
      </w:divBdr>
    </w:div>
    <w:div w:id="230625236">
      <w:bodyDiv w:val="1"/>
      <w:marLeft w:val="0"/>
      <w:marRight w:val="0"/>
      <w:marTop w:val="0"/>
      <w:marBottom w:val="0"/>
      <w:divBdr>
        <w:top w:val="none" w:sz="0" w:space="0" w:color="auto"/>
        <w:left w:val="none" w:sz="0" w:space="0" w:color="auto"/>
        <w:bottom w:val="none" w:sz="0" w:space="0" w:color="auto"/>
        <w:right w:val="none" w:sz="0" w:space="0" w:color="auto"/>
      </w:divBdr>
    </w:div>
    <w:div w:id="231431806">
      <w:bodyDiv w:val="1"/>
      <w:marLeft w:val="0"/>
      <w:marRight w:val="0"/>
      <w:marTop w:val="0"/>
      <w:marBottom w:val="0"/>
      <w:divBdr>
        <w:top w:val="none" w:sz="0" w:space="0" w:color="auto"/>
        <w:left w:val="none" w:sz="0" w:space="0" w:color="auto"/>
        <w:bottom w:val="none" w:sz="0" w:space="0" w:color="auto"/>
        <w:right w:val="none" w:sz="0" w:space="0" w:color="auto"/>
      </w:divBdr>
    </w:div>
    <w:div w:id="232356981">
      <w:bodyDiv w:val="1"/>
      <w:marLeft w:val="0"/>
      <w:marRight w:val="0"/>
      <w:marTop w:val="0"/>
      <w:marBottom w:val="0"/>
      <w:divBdr>
        <w:top w:val="none" w:sz="0" w:space="0" w:color="auto"/>
        <w:left w:val="none" w:sz="0" w:space="0" w:color="auto"/>
        <w:bottom w:val="none" w:sz="0" w:space="0" w:color="auto"/>
        <w:right w:val="none" w:sz="0" w:space="0" w:color="auto"/>
      </w:divBdr>
    </w:div>
    <w:div w:id="235670427">
      <w:bodyDiv w:val="1"/>
      <w:marLeft w:val="0"/>
      <w:marRight w:val="0"/>
      <w:marTop w:val="0"/>
      <w:marBottom w:val="0"/>
      <w:divBdr>
        <w:top w:val="none" w:sz="0" w:space="0" w:color="auto"/>
        <w:left w:val="none" w:sz="0" w:space="0" w:color="auto"/>
        <w:bottom w:val="none" w:sz="0" w:space="0" w:color="auto"/>
        <w:right w:val="none" w:sz="0" w:space="0" w:color="auto"/>
      </w:divBdr>
    </w:div>
    <w:div w:id="235868858">
      <w:bodyDiv w:val="1"/>
      <w:marLeft w:val="0"/>
      <w:marRight w:val="0"/>
      <w:marTop w:val="0"/>
      <w:marBottom w:val="0"/>
      <w:divBdr>
        <w:top w:val="none" w:sz="0" w:space="0" w:color="auto"/>
        <w:left w:val="none" w:sz="0" w:space="0" w:color="auto"/>
        <w:bottom w:val="none" w:sz="0" w:space="0" w:color="auto"/>
        <w:right w:val="none" w:sz="0" w:space="0" w:color="auto"/>
      </w:divBdr>
    </w:div>
    <w:div w:id="237131190">
      <w:bodyDiv w:val="1"/>
      <w:marLeft w:val="0"/>
      <w:marRight w:val="0"/>
      <w:marTop w:val="0"/>
      <w:marBottom w:val="0"/>
      <w:divBdr>
        <w:top w:val="none" w:sz="0" w:space="0" w:color="auto"/>
        <w:left w:val="none" w:sz="0" w:space="0" w:color="auto"/>
        <w:bottom w:val="none" w:sz="0" w:space="0" w:color="auto"/>
        <w:right w:val="none" w:sz="0" w:space="0" w:color="auto"/>
      </w:divBdr>
    </w:div>
    <w:div w:id="237861024">
      <w:bodyDiv w:val="1"/>
      <w:marLeft w:val="0"/>
      <w:marRight w:val="0"/>
      <w:marTop w:val="0"/>
      <w:marBottom w:val="0"/>
      <w:divBdr>
        <w:top w:val="none" w:sz="0" w:space="0" w:color="auto"/>
        <w:left w:val="none" w:sz="0" w:space="0" w:color="auto"/>
        <w:bottom w:val="none" w:sz="0" w:space="0" w:color="auto"/>
        <w:right w:val="none" w:sz="0" w:space="0" w:color="auto"/>
      </w:divBdr>
    </w:div>
    <w:div w:id="241571955">
      <w:bodyDiv w:val="1"/>
      <w:marLeft w:val="0"/>
      <w:marRight w:val="0"/>
      <w:marTop w:val="0"/>
      <w:marBottom w:val="0"/>
      <w:divBdr>
        <w:top w:val="none" w:sz="0" w:space="0" w:color="auto"/>
        <w:left w:val="none" w:sz="0" w:space="0" w:color="auto"/>
        <w:bottom w:val="none" w:sz="0" w:space="0" w:color="auto"/>
        <w:right w:val="none" w:sz="0" w:space="0" w:color="auto"/>
      </w:divBdr>
    </w:div>
    <w:div w:id="242030674">
      <w:bodyDiv w:val="1"/>
      <w:marLeft w:val="0"/>
      <w:marRight w:val="0"/>
      <w:marTop w:val="0"/>
      <w:marBottom w:val="0"/>
      <w:divBdr>
        <w:top w:val="none" w:sz="0" w:space="0" w:color="auto"/>
        <w:left w:val="none" w:sz="0" w:space="0" w:color="auto"/>
        <w:bottom w:val="none" w:sz="0" w:space="0" w:color="auto"/>
        <w:right w:val="none" w:sz="0" w:space="0" w:color="auto"/>
      </w:divBdr>
    </w:div>
    <w:div w:id="242104261">
      <w:bodyDiv w:val="1"/>
      <w:marLeft w:val="0"/>
      <w:marRight w:val="0"/>
      <w:marTop w:val="0"/>
      <w:marBottom w:val="0"/>
      <w:divBdr>
        <w:top w:val="none" w:sz="0" w:space="0" w:color="auto"/>
        <w:left w:val="none" w:sz="0" w:space="0" w:color="auto"/>
        <w:bottom w:val="none" w:sz="0" w:space="0" w:color="auto"/>
        <w:right w:val="none" w:sz="0" w:space="0" w:color="auto"/>
      </w:divBdr>
    </w:div>
    <w:div w:id="242419234">
      <w:bodyDiv w:val="1"/>
      <w:marLeft w:val="0"/>
      <w:marRight w:val="0"/>
      <w:marTop w:val="0"/>
      <w:marBottom w:val="0"/>
      <w:divBdr>
        <w:top w:val="none" w:sz="0" w:space="0" w:color="auto"/>
        <w:left w:val="none" w:sz="0" w:space="0" w:color="auto"/>
        <w:bottom w:val="none" w:sz="0" w:space="0" w:color="auto"/>
        <w:right w:val="none" w:sz="0" w:space="0" w:color="auto"/>
      </w:divBdr>
    </w:div>
    <w:div w:id="244339969">
      <w:bodyDiv w:val="1"/>
      <w:marLeft w:val="0"/>
      <w:marRight w:val="0"/>
      <w:marTop w:val="0"/>
      <w:marBottom w:val="0"/>
      <w:divBdr>
        <w:top w:val="none" w:sz="0" w:space="0" w:color="auto"/>
        <w:left w:val="none" w:sz="0" w:space="0" w:color="auto"/>
        <w:bottom w:val="none" w:sz="0" w:space="0" w:color="auto"/>
        <w:right w:val="none" w:sz="0" w:space="0" w:color="auto"/>
      </w:divBdr>
    </w:div>
    <w:div w:id="244582591">
      <w:bodyDiv w:val="1"/>
      <w:marLeft w:val="0"/>
      <w:marRight w:val="0"/>
      <w:marTop w:val="0"/>
      <w:marBottom w:val="0"/>
      <w:divBdr>
        <w:top w:val="none" w:sz="0" w:space="0" w:color="auto"/>
        <w:left w:val="none" w:sz="0" w:space="0" w:color="auto"/>
        <w:bottom w:val="none" w:sz="0" w:space="0" w:color="auto"/>
        <w:right w:val="none" w:sz="0" w:space="0" w:color="auto"/>
      </w:divBdr>
    </w:div>
    <w:div w:id="246307534">
      <w:bodyDiv w:val="1"/>
      <w:marLeft w:val="0"/>
      <w:marRight w:val="0"/>
      <w:marTop w:val="0"/>
      <w:marBottom w:val="0"/>
      <w:divBdr>
        <w:top w:val="none" w:sz="0" w:space="0" w:color="auto"/>
        <w:left w:val="none" w:sz="0" w:space="0" w:color="auto"/>
        <w:bottom w:val="none" w:sz="0" w:space="0" w:color="auto"/>
        <w:right w:val="none" w:sz="0" w:space="0" w:color="auto"/>
      </w:divBdr>
    </w:div>
    <w:div w:id="246351845">
      <w:bodyDiv w:val="1"/>
      <w:marLeft w:val="0"/>
      <w:marRight w:val="0"/>
      <w:marTop w:val="0"/>
      <w:marBottom w:val="0"/>
      <w:divBdr>
        <w:top w:val="none" w:sz="0" w:space="0" w:color="auto"/>
        <w:left w:val="none" w:sz="0" w:space="0" w:color="auto"/>
        <w:bottom w:val="none" w:sz="0" w:space="0" w:color="auto"/>
        <w:right w:val="none" w:sz="0" w:space="0" w:color="auto"/>
      </w:divBdr>
    </w:div>
    <w:div w:id="247076781">
      <w:bodyDiv w:val="1"/>
      <w:marLeft w:val="0"/>
      <w:marRight w:val="0"/>
      <w:marTop w:val="0"/>
      <w:marBottom w:val="0"/>
      <w:divBdr>
        <w:top w:val="none" w:sz="0" w:space="0" w:color="auto"/>
        <w:left w:val="none" w:sz="0" w:space="0" w:color="auto"/>
        <w:bottom w:val="none" w:sz="0" w:space="0" w:color="auto"/>
        <w:right w:val="none" w:sz="0" w:space="0" w:color="auto"/>
      </w:divBdr>
    </w:div>
    <w:div w:id="254679683">
      <w:bodyDiv w:val="1"/>
      <w:marLeft w:val="0"/>
      <w:marRight w:val="0"/>
      <w:marTop w:val="0"/>
      <w:marBottom w:val="0"/>
      <w:divBdr>
        <w:top w:val="none" w:sz="0" w:space="0" w:color="auto"/>
        <w:left w:val="none" w:sz="0" w:space="0" w:color="auto"/>
        <w:bottom w:val="none" w:sz="0" w:space="0" w:color="auto"/>
        <w:right w:val="none" w:sz="0" w:space="0" w:color="auto"/>
      </w:divBdr>
    </w:div>
    <w:div w:id="255751885">
      <w:bodyDiv w:val="1"/>
      <w:marLeft w:val="0"/>
      <w:marRight w:val="0"/>
      <w:marTop w:val="0"/>
      <w:marBottom w:val="0"/>
      <w:divBdr>
        <w:top w:val="none" w:sz="0" w:space="0" w:color="auto"/>
        <w:left w:val="none" w:sz="0" w:space="0" w:color="auto"/>
        <w:bottom w:val="none" w:sz="0" w:space="0" w:color="auto"/>
        <w:right w:val="none" w:sz="0" w:space="0" w:color="auto"/>
      </w:divBdr>
    </w:div>
    <w:div w:id="256208600">
      <w:bodyDiv w:val="1"/>
      <w:marLeft w:val="0"/>
      <w:marRight w:val="0"/>
      <w:marTop w:val="0"/>
      <w:marBottom w:val="0"/>
      <w:divBdr>
        <w:top w:val="none" w:sz="0" w:space="0" w:color="auto"/>
        <w:left w:val="none" w:sz="0" w:space="0" w:color="auto"/>
        <w:bottom w:val="none" w:sz="0" w:space="0" w:color="auto"/>
        <w:right w:val="none" w:sz="0" w:space="0" w:color="auto"/>
      </w:divBdr>
    </w:div>
    <w:div w:id="257443142">
      <w:bodyDiv w:val="1"/>
      <w:marLeft w:val="0"/>
      <w:marRight w:val="0"/>
      <w:marTop w:val="0"/>
      <w:marBottom w:val="0"/>
      <w:divBdr>
        <w:top w:val="none" w:sz="0" w:space="0" w:color="auto"/>
        <w:left w:val="none" w:sz="0" w:space="0" w:color="auto"/>
        <w:bottom w:val="none" w:sz="0" w:space="0" w:color="auto"/>
        <w:right w:val="none" w:sz="0" w:space="0" w:color="auto"/>
      </w:divBdr>
    </w:div>
    <w:div w:id="259021906">
      <w:bodyDiv w:val="1"/>
      <w:marLeft w:val="0"/>
      <w:marRight w:val="0"/>
      <w:marTop w:val="0"/>
      <w:marBottom w:val="0"/>
      <w:divBdr>
        <w:top w:val="none" w:sz="0" w:space="0" w:color="auto"/>
        <w:left w:val="none" w:sz="0" w:space="0" w:color="auto"/>
        <w:bottom w:val="none" w:sz="0" w:space="0" w:color="auto"/>
        <w:right w:val="none" w:sz="0" w:space="0" w:color="auto"/>
      </w:divBdr>
    </w:div>
    <w:div w:id="260184535">
      <w:bodyDiv w:val="1"/>
      <w:marLeft w:val="0"/>
      <w:marRight w:val="0"/>
      <w:marTop w:val="0"/>
      <w:marBottom w:val="0"/>
      <w:divBdr>
        <w:top w:val="none" w:sz="0" w:space="0" w:color="auto"/>
        <w:left w:val="none" w:sz="0" w:space="0" w:color="auto"/>
        <w:bottom w:val="none" w:sz="0" w:space="0" w:color="auto"/>
        <w:right w:val="none" w:sz="0" w:space="0" w:color="auto"/>
      </w:divBdr>
    </w:div>
    <w:div w:id="260795962">
      <w:bodyDiv w:val="1"/>
      <w:marLeft w:val="0"/>
      <w:marRight w:val="0"/>
      <w:marTop w:val="0"/>
      <w:marBottom w:val="0"/>
      <w:divBdr>
        <w:top w:val="none" w:sz="0" w:space="0" w:color="auto"/>
        <w:left w:val="none" w:sz="0" w:space="0" w:color="auto"/>
        <w:bottom w:val="none" w:sz="0" w:space="0" w:color="auto"/>
        <w:right w:val="none" w:sz="0" w:space="0" w:color="auto"/>
      </w:divBdr>
    </w:div>
    <w:div w:id="263651782">
      <w:bodyDiv w:val="1"/>
      <w:marLeft w:val="0"/>
      <w:marRight w:val="0"/>
      <w:marTop w:val="0"/>
      <w:marBottom w:val="0"/>
      <w:divBdr>
        <w:top w:val="none" w:sz="0" w:space="0" w:color="auto"/>
        <w:left w:val="none" w:sz="0" w:space="0" w:color="auto"/>
        <w:bottom w:val="none" w:sz="0" w:space="0" w:color="auto"/>
        <w:right w:val="none" w:sz="0" w:space="0" w:color="auto"/>
      </w:divBdr>
    </w:div>
    <w:div w:id="266042930">
      <w:bodyDiv w:val="1"/>
      <w:marLeft w:val="0"/>
      <w:marRight w:val="0"/>
      <w:marTop w:val="0"/>
      <w:marBottom w:val="0"/>
      <w:divBdr>
        <w:top w:val="none" w:sz="0" w:space="0" w:color="auto"/>
        <w:left w:val="none" w:sz="0" w:space="0" w:color="auto"/>
        <w:bottom w:val="none" w:sz="0" w:space="0" w:color="auto"/>
        <w:right w:val="none" w:sz="0" w:space="0" w:color="auto"/>
      </w:divBdr>
    </w:div>
    <w:div w:id="267082027">
      <w:bodyDiv w:val="1"/>
      <w:marLeft w:val="0"/>
      <w:marRight w:val="0"/>
      <w:marTop w:val="0"/>
      <w:marBottom w:val="0"/>
      <w:divBdr>
        <w:top w:val="none" w:sz="0" w:space="0" w:color="auto"/>
        <w:left w:val="none" w:sz="0" w:space="0" w:color="auto"/>
        <w:bottom w:val="none" w:sz="0" w:space="0" w:color="auto"/>
        <w:right w:val="none" w:sz="0" w:space="0" w:color="auto"/>
      </w:divBdr>
    </w:div>
    <w:div w:id="268704712">
      <w:bodyDiv w:val="1"/>
      <w:marLeft w:val="0"/>
      <w:marRight w:val="0"/>
      <w:marTop w:val="0"/>
      <w:marBottom w:val="0"/>
      <w:divBdr>
        <w:top w:val="none" w:sz="0" w:space="0" w:color="auto"/>
        <w:left w:val="none" w:sz="0" w:space="0" w:color="auto"/>
        <w:bottom w:val="none" w:sz="0" w:space="0" w:color="auto"/>
        <w:right w:val="none" w:sz="0" w:space="0" w:color="auto"/>
      </w:divBdr>
    </w:div>
    <w:div w:id="271665140">
      <w:bodyDiv w:val="1"/>
      <w:marLeft w:val="0"/>
      <w:marRight w:val="0"/>
      <w:marTop w:val="0"/>
      <w:marBottom w:val="0"/>
      <w:divBdr>
        <w:top w:val="none" w:sz="0" w:space="0" w:color="auto"/>
        <w:left w:val="none" w:sz="0" w:space="0" w:color="auto"/>
        <w:bottom w:val="none" w:sz="0" w:space="0" w:color="auto"/>
        <w:right w:val="none" w:sz="0" w:space="0" w:color="auto"/>
      </w:divBdr>
    </w:div>
    <w:div w:id="271978419">
      <w:bodyDiv w:val="1"/>
      <w:marLeft w:val="0"/>
      <w:marRight w:val="0"/>
      <w:marTop w:val="0"/>
      <w:marBottom w:val="0"/>
      <w:divBdr>
        <w:top w:val="none" w:sz="0" w:space="0" w:color="auto"/>
        <w:left w:val="none" w:sz="0" w:space="0" w:color="auto"/>
        <w:bottom w:val="none" w:sz="0" w:space="0" w:color="auto"/>
        <w:right w:val="none" w:sz="0" w:space="0" w:color="auto"/>
      </w:divBdr>
    </w:div>
    <w:div w:id="272443434">
      <w:bodyDiv w:val="1"/>
      <w:marLeft w:val="0"/>
      <w:marRight w:val="0"/>
      <w:marTop w:val="0"/>
      <w:marBottom w:val="0"/>
      <w:divBdr>
        <w:top w:val="none" w:sz="0" w:space="0" w:color="auto"/>
        <w:left w:val="none" w:sz="0" w:space="0" w:color="auto"/>
        <w:bottom w:val="none" w:sz="0" w:space="0" w:color="auto"/>
        <w:right w:val="none" w:sz="0" w:space="0" w:color="auto"/>
      </w:divBdr>
    </w:div>
    <w:div w:id="272716086">
      <w:bodyDiv w:val="1"/>
      <w:marLeft w:val="0"/>
      <w:marRight w:val="0"/>
      <w:marTop w:val="0"/>
      <w:marBottom w:val="0"/>
      <w:divBdr>
        <w:top w:val="none" w:sz="0" w:space="0" w:color="auto"/>
        <w:left w:val="none" w:sz="0" w:space="0" w:color="auto"/>
        <w:bottom w:val="none" w:sz="0" w:space="0" w:color="auto"/>
        <w:right w:val="none" w:sz="0" w:space="0" w:color="auto"/>
      </w:divBdr>
    </w:div>
    <w:div w:id="274362905">
      <w:bodyDiv w:val="1"/>
      <w:marLeft w:val="0"/>
      <w:marRight w:val="0"/>
      <w:marTop w:val="0"/>
      <w:marBottom w:val="0"/>
      <w:divBdr>
        <w:top w:val="none" w:sz="0" w:space="0" w:color="auto"/>
        <w:left w:val="none" w:sz="0" w:space="0" w:color="auto"/>
        <w:bottom w:val="none" w:sz="0" w:space="0" w:color="auto"/>
        <w:right w:val="none" w:sz="0" w:space="0" w:color="auto"/>
      </w:divBdr>
    </w:div>
    <w:div w:id="274755605">
      <w:bodyDiv w:val="1"/>
      <w:marLeft w:val="0"/>
      <w:marRight w:val="0"/>
      <w:marTop w:val="0"/>
      <w:marBottom w:val="0"/>
      <w:divBdr>
        <w:top w:val="none" w:sz="0" w:space="0" w:color="auto"/>
        <w:left w:val="none" w:sz="0" w:space="0" w:color="auto"/>
        <w:bottom w:val="none" w:sz="0" w:space="0" w:color="auto"/>
        <w:right w:val="none" w:sz="0" w:space="0" w:color="auto"/>
      </w:divBdr>
    </w:div>
    <w:div w:id="275066901">
      <w:bodyDiv w:val="1"/>
      <w:marLeft w:val="0"/>
      <w:marRight w:val="0"/>
      <w:marTop w:val="0"/>
      <w:marBottom w:val="0"/>
      <w:divBdr>
        <w:top w:val="none" w:sz="0" w:space="0" w:color="auto"/>
        <w:left w:val="none" w:sz="0" w:space="0" w:color="auto"/>
        <w:bottom w:val="none" w:sz="0" w:space="0" w:color="auto"/>
        <w:right w:val="none" w:sz="0" w:space="0" w:color="auto"/>
      </w:divBdr>
    </w:div>
    <w:div w:id="276832262">
      <w:bodyDiv w:val="1"/>
      <w:marLeft w:val="0"/>
      <w:marRight w:val="0"/>
      <w:marTop w:val="0"/>
      <w:marBottom w:val="0"/>
      <w:divBdr>
        <w:top w:val="none" w:sz="0" w:space="0" w:color="auto"/>
        <w:left w:val="none" w:sz="0" w:space="0" w:color="auto"/>
        <w:bottom w:val="none" w:sz="0" w:space="0" w:color="auto"/>
        <w:right w:val="none" w:sz="0" w:space="0" w:color="auto"/>
      </w:divBdr>
    </w:div>
    <w:div w:id="277421095">
      <w:bodyDiv w:val="1"/>
      <w:marLeft w:val="0"/>
      <w:marRight w:val="0"/>
      <w:marTop w:val="0"/>
      <w:marBottom w:val="0"/>
      <w:divBdr>
        <w:top w:val="none" w:sz="0" w:space="0" w:color="auto"/>
        <w:left w:val="none" w:sz="0" w:space="0" w:color="auto"/>
        <w:bottom w:val="none" w:sz="0" w:space="0" w:color="auto"/>
        <w:right w:val="none" w:sz="0" w:space="0" w:color="auto"/>
      </w:divBdr>
    </w:div>
    <w:div w:id="278226338">
      <w:bodyDiv w:val="1"/>
      <w:marLeft w:val="0"/>
      <w:marRight w:val="0"/>
      <w:marTop w:val="0"/>
      <w:marBottom w:val="0"/>
      <w:divBdr>
        <w:top w:val="none" w:sz="0" w:space="0" w:color="auto"/>
        <w:left w:val="none" w:sz="0" w:space="0" w:color="auto"/>
        <w:bottom w:val="none" w:sz="0" w:space="0" w:color="auto"/>
        <w:right w:val="none" w:sz="0" w:space="0" w:color="auto"/>
      </w:divBdr>
    </w:div>
    <w:div w:id="279726466">
      <w:bodyDiv w:val="1"/>
      <w:marLeft w:val="0"/>
      <w:marRight w:val="0"/>
      <w:marTop w:val="0"/>
      <w:marBottom w:val="0"/>
      <w:divBdr>
        <w:top w:val="none" w:sz="0" w:space="0" w:color="auto"/>
        <w:left w:val="none" w:sz="0" w:space="0" w:color="auto"/>
        <w:bottom w:val="none" w:sz="0" w:space="0" w:color="auto"/>
        <w:right w:val="none" w:sz="0" w:space="0" w:color="auto"/>
      </w:divBdr>
    </w:div>
    <w:div w:id="280839151">
      <w:bodyDiv w:val="1"/>
      <w:marLeft w:val="0"/>
      <w:marRight w:val="0"/>
      <w:marTop w:val="0"/>
      <w:marBottom w:val="0"/>
      <w:divBdr>
        <w:top w:val="none" w:sz="0" w:space="0" w:color="auto"/>
        <w:left w:val="none" w:sz="0" w:space="0" w:color="auto"/>
        <w:bottom w:val="none" w:sz="0" w:space="0" w:color="auto"/>
        <w:right w:val="none" w:sz="0" w:space="0" w:color="auto"/>
      </w:divBdr>
    </w:div>
    <w:div w:id="281153177">
      <w:bodyDiv w:val="1"/>
      <w:marLeft w:val="0"/>
      <w:marRight w:val="0"/>
      <w:marTop w:val="0"/>
      <w:marBottom w:val="0"/>
      <w:divBdr>
        <w:top w:val="none" w:sz="0" w:space="0" w:color="auto"/>
        <w:left w:val="none" w:sz="0" w:space="0" w:color="auto"/>
        <w:bottom w:val="none" w:sz="0" w:space="0" w:color="auto"/>
        <w:right w:val="none" w:sz="0" w:space="0" w:color="auto"/>
      </w:divBdr>
    </w:div>
    <w:div w:id="282882298">
      <w:bodyDiv w:val="1"/>
      <w:marLeft w:val="0"/>
      <w:marRight w:val="0"/>
      <w:marTop w:val="0"/>
      <w:marBottom w:val="0"/>
      <w:divBdr>
        <w:top w:val="none" w:sz="0" w:space="0" w:color="auto"/>
        <w:left w:val="none" w:sz="0" w:space="0" w:color="auto"/>
        <w:bottom w:val="none" w:sz="0" w:space="0" w:color="auto"/>
        <w:right w:val="none" w:sz="0" w:space="0" w:color="auto"/>
      </w:divBdr>
    </w:div>
    <w:div w:id="284311753">
      <w:bodyDiv w:val="1"/>
      <w:marLeft w:val="0"/>
      <w:marRight w:val="0"/>
      <w:marTop w:val="0"/>
      <w:marBottom w:val="0"/>
      <w:divBdr>
        <w:top w:val="none" w:sz="0" w:space="0" w:color="auto"/>
        <w:left w:val="none" w:sz="0" w:space="0" w:color="auto"/>
        <w:bottom w:val="none" w:sz="0" w:space="0" w:color="auto"/>
        <w:right w:val="none" w:sz="0" w:space="0" w:color="auto"/>
      </w:divBdr>
    </w:div>
    <w:div w:id="286081796">
      <w:bodyDiv w:val="1"/>
      <w:marLeft w:val="0"/>
      <w:marRight w:val="0"/>
      <w:marTop w:val="0"/>
      <w:marBottom w:val="0"/>
      <w:divBdr>
        <w:top w:val="none" w:sz="0" w:space="0" w:color="auto"/>
        <w:left w:val="none" w:sz="0" w:space="0" w:color="auto"/>
        <w:bottom w:val="none" w:sz="0" w:space="0" w:color="auto"/>
        <w:right w:val="none" w:sz="0" w:space="0" w:color="auto"/>
      </w:divBdr>
    </w:div>
    <w:div w:id="288367084">
      <w:bodyDiv w:val="1"/>
      <w:marLeft w:val="0"/>
      <w:marRight w:val="0"/>
      <w:marTop w:val="0"/>
      <w:marBottom w:val="0"/>
      <w:divBdr>
        <w:top w:val="none" w:sz="0" w:space="0" w:color="auto"/>
        <w:left w:val="none" w:sz="0" w:space="0" w:color="auto"/>
        <w:bottom w:val="none" w:sz="0" w:space="0" w:color="auto"/>
        <w:right w:val="none" w:sz="0" w:space="0" w:color="auto"/>
      </w:divBdr>
    </w:div>
    <w:div w:id="290330744">
      <w:bodyDiv w:val="1"/>
      <w:marLeft w:val="0"/>
      <w:marRight w:val="0"/>
      <w:marTop w:val="0"/>
      <w:marBottom w:val="0"/>
      <w:divBdr>
        <w:top w:val="none" w:sz="0" w:space="0" w:color="auto"/>
        <w:left w:val="none" w:sz="0" w:space="0" w:color="auto"/>
        <w:bottom w:val="none" w:sz="0" w:space="0" w:color="auto"/>
        <w:right w:val="none" w:sz="0" w:space="0" w:color="auto"/>
      </w:divBdr>
    </w:div>
    <w:div w:id="290594698">
      <w:bodyDiv w:val="1"/>
      <w:marLeft w:val="0"/>
      <w:marRight w:val="0"/>
      <w:marTop w:val="0"/>
      <w:marBottom w:val="0"/>
      <w:divBdr>
        <w:top w:val="none" w:sz="0" w:space="0" w:color="auto"/>
        <w:left w:val="none" w:sz="0" w:space="0" w:color="auto"/>
        <w:bottom w:val="none" w:sz="0" w:space="0" w:color="auto"/>
        <w:right w:val="none" w:sz="0" w:space="0" w:color="auto"/>
      </w:divBdr>
    </w:div>
    <w:div w:id="291176838">
      <w:bodyDiv w:val="1"/>
      <w:marLeft w:val="0"/>
      <w:marRight w:val="0"/>
      <w:marTop w:val="0"/>
      <w:marBottom w:val="0"/>
      <w:divBdr>
        <w:top w:val="none" w:sz="0" w:space="0" w:color="auto"/>
        <w:left w:val="none" w:sz="0" w:space="0" w:color="auto"/>
        <w:bottom w:val="none" w:sz="0" w:space="0" w:color="auto"/>
        <w:right w:val="none" w:sz="0" w:space="0" w:color="auto"/>
      </w:divBdr>
    </w:div>
    <w:div w:id="291599182">
      <w:bodyDiv w:val="1"/>
      <w:marLeft w:val="0"/>
      <w:marRight w:val="0"/>
      <w:marTop w:val="0"/>
      <w:marBottom w:val="0"/>
      <w:divBdr>
        <w:top w:val="none" w:sz="0" w:space="0" w:color="auto"/>
        <w:left w:val="none" w:sz="0" w:space="0" w:color="auto"/>
        <w:bottom w:val="none" w:sz="0" w:space="0" w:color="auto"/>
        <w:right w:val="none" w:sz="0" w:space="0" w:color="auto"/>
      </w:divBdr>
    </w:div>
    <w:div w:id="293799574">
      <w:bodyDiv w:val="1"/>
      <w:marLeft w:val="0"/>
      <w:marRight w:val="0"/>
      <w:marTop w:val="0"/>
      <w:marBottom w:val="0"/>
      <w:divBdr>
        <w:top w:val="none" w:sz="0" w:space="0" w:color="auto"/>
        <w:left w:val="none" w:sz="0" w:space="0" w:color="auto"/>
        <w:bottom w:val="none" w:sz="0" w:space="0" w:color="auto"/>
        <w:right w:val="none" w:sz="0" w:space="0" w:color="auto"/>
      </w:divBdr>
    </w:div>
    <w:div w:id="295766809">
      <w:bodyDiv w:val="1"/>
      <w:marLeft w:val="0"/>
      <w:marRight w:val="0"/>
      <w:marTop w:val="0"/>
      <w:marBottom w:val="0"/>
      <w:divBdr>
        <w:top w:val="none" w:sz="0" w:space="0" w:color="auto"/>
        <w:left w:val="none" w:sz="0" w:space="0" w:color="auto"/>
        <w:bottom w:val="none" w:sz="0" w:space="0" w:color="auto"/>
        <w:right w:val="none" w:sz="0" w:space="0" w:color="auto"/>
      </w:divBdr>
    </w:div>
    <w:div w:id="301471610">
      <w:bodyDiv w:val="1"/>
      <w:marLeft w:val="0"/>
      <w:marRight w:val="0"/>
      <w:marTop w:val="0"/>
      <w:marBottom w:val="0"/>
      <w:divBdr>
        <w:top w:val="none" w:sz="0" w:space="0" w:color="auto"/>
        <w:left w:val="none" w:sz="0" w:space="0" w:color="auto"/>
        <w:bottom w:val="none" w:sz="0" w:space="0" w:color="auto"/>
        <w:right w:val="none" w:sz="0" w:space="0" w:color="auto"/>
      </w:divBdr>
    </w:div>
    <w:div w:id="305354297">
      <w:bodyDiv w:val="1"/>
      <w:marLeft w:val="0"/>
      <w:marRight w:val="0"/>
      <w:marTop w:val="0"/>
      <w:marBottom w:val="0"/>
      <w:divBdr>
        <w:top w:val="none" w:sz="0" w:space="0" w:color="auto"/>
        <w:left w:val="none" w:sz="0" w:space="0" w:color="auto"/>
        <w:bottom w:val="none" w:sz="0" w:space="0" w:color="auto"/>
        <w:right w:val="none" w:sz="0" w:space="0" w:color="auto"/>
      </w:divBdr>
    </w:div>
    <w:div w:id="305819266">
      <w:bodyDiv w:val="1"/>
      <w:marLeft w:val="0"/>
      <w:marRight w:val="0"/>
      <w:marTop w:val="0"/>
      <w:marBottom w:val="0"/>
      <w:divBdr>
        <w:top w:val="none" w:sz="0" w:space="0" w:color="auto"/>
        <w:left w:val="none" w:sz="0" w:space="0" w:color="auto"/>
        <w:bottom w:val="none" w:sz="0" w:space="0" w:color="auto"/>
        <w:right w:val="none" w:sz="0" w:space="0" w:color="auto"/>
      </w:divBdr>
    </w:div>
    <w:div w:id="306014285">
      <w:bodyDiv w:val="1"/>
      <w:marLeft w:val="0"/>
      <w:marRight w:val="0"/>
      <w:marTop w:val="0"/>
      <w:marBottom w:val="0"/>
      <w:divBdr>
        <w:top w:val="none" w:sz="0" w:space="0" w:color="auto"/>
        <w:left w:val="none" w:sz="0" w:space="0" w:color="auto"/>
        <w:bottom w:val="none" w:sz="0" w:space="0" w:color="auto"/>
        <w:right w:val="none" w:sz="0" w:space="0" w:color="auto"/>
      </w:divBdr>
    </w:div>
    <w:div w:id="306054517">
      <w:bodyDiv w:val="1"/>
      <w:marLeft w:val="0"/>
      <w:marRight w:val="0"/>
      <w:marTop w:val="0"/>
      <w:marBottom w:val="0"/>
      <w:divBdr>
        <w:top w:val="none" w:sz="0" w:space="0" w:color="auto"/>
        <w:left w:val="none" w:sz="0" w:space="0" w:color="auto"/>
        <w:bottom w:val="none" w:sz="0" w:space="0" w:color="auto"/>
        <w:right w:val="none" w:sz="0" w:space="0" w:color="auto"/>
      </w:divBdr>
    </w:div>
    <w:div w:id="307246269">
      <w:bodyDiv w:val="1"/>
      <w:marLeft w:val="0"/>
      <w:marRight w:val="0"/>
      <w:marTop w:val="0"/>
      <w:marBottom w:val="0"/>
      <w:divBdr>
        <w:top w:val="none" w:sz="0" w:space="0" w:color="auto"/>
        <w:left w:val="none" w:sz="0" w:space="0" w:color="auto"/>
        <w:bottom w:val="none" w:sz="0" w:space="0" w:color="auto"/>
        <w:right w:val="none" w:sz="0" w:space="0" w:color="auto"/>
      </w:divBdr>
    </w:div>
    <w:div w:id="308019737">
      <w:bodyDiv w:val="1"/>
      <w:marLeft w:val="0"/>
      <w:marRight w:val="0"/>
      <w:marTop w:val="0"/>
      <w:marBottom w:val="0"/>
      <w:divBdr>
        <w:top w:val="none" w:sz="0" w:space="0" w:color="auto"/>
        <w:left w:val="none" w:sz="0" w:space="0" w:color="auto"/>
        <w:bottom w:val="none" w:sz="0" w:space="0" w:color="auto"/>
        <w:right w:val="none" w:sz="0" w:space="0" w:color="auto"/>
      </w:divBdr>
    </w:div>
    <w:div w:id="309138838">
      <w:bodyDiv w:val="1"/>
      <w:marLeft w:val="0"/>
      <w:marRight w:val="0"/>
      <w:marTop w:val="0"/>
      <w:marBottom w:val="0"/>
      <w:divBdr>
        <w:top w:val="none" w:sz="0" w:space="0" w:color="auto"/>
        <w:left w:val="none" w:sz="0" w:space="0" w:color="auto"/>
        <w:bottom w:val="none" w:sz="0" w:space="0" w:color="auto"/>
        <w:right w:val="none" w:sz="0" w:space="0" w:color="auto"/>
      </w:divBdr>
    </w:div>
    <w:div w:id="309485357">
      <w:bodyDiv w:val="1"/>
      <w:marLeft w:val="0"/>
      <w:marRight w:val="0"/>
      <w:marTop w:val="0"/>
      <w:marBottom w:val="0"/>
      <w:divBdr>
        <w:top w:val="none" w:sz="0" w:space="0" w:color="auto"/>
        <w:left w:val="none" w:sz="0" w:space="0" w:color="auto"/>
        <w:bottom w:val="none" w:sz="0" w:space="0" w:color="auto"/>
        <w:right w:val="none" w:sz="0" w:space="0" w:color="auto"/>
      </w:divBdr>
    </w:div>
    <w:div w:id="309789315">
      <w:bodyDiv w:val="1"/>
      <w:marLeft w:val="0"/>
      <w:marRight w:val="0"/>
      <w:marTop w:val="0"/>
      <w:marBottom w:val="0"/>
      <w:divBdr>
        <w:top w:val="none" w:sz="0" w:space="0" w:color="auto"/>
        <w:left w:val="none" w:sz="0" w:space="0" w:color="auto"/>
        <w:bottom w:val="none" w:sz="0" w:space="0" w:color="auto"/>
        <w:right w:val="none" w:sz="0" w:space="0" w:color="auto"/>
      </w:divBdr>
    </w:div>
    <w:div w:id="310643623">
      <w:bodyDiv w:val="1"/>
      <w:marLeft w:val="0"/>
      <w:marRight w:val="0"/>
      <w:marTop w:val="0"/>
      <w:marBottom w:val="0"/>
      <w:divBdr>
        <w:top w:val="none" w:sz="0" w:space="0" w:color="auto"/>
        <w:left w:val="none" w:sz="0" w:space="0" w:color="auto"/>
        <w:bottom w:val="none" w:sz="0" w:space="0" w:color="auto"/>
        <w:right w:val="none" w:sz="0" w:space="0" w:color="auto"/>
      </w:divBdr>
    </w:div>
    <w:div w:id="310984425">
      <w:bodyDiv w:val="1"/>
      <w:marLeft w:val="0"/>
      <w:marRight w:val="0"/>
      <w:marTop w:val="0"/>
      <w:marBottom w:val="0"/>
      <w:divBdr>
        <w:top w:val="none" w:sz="0" w:space="0" w:color="auto"/>
        <w:left w:val="none" w:sz="0" w:space="0" w:color="auto"/>
        <w:bottom w:val="none" w:sz="0" w:space="0" w:color="auto"/>
        <w:right w:val="none" w:sz="0" w:space="0" w:color="auto"/>
      </w:divBdr>
    </w:div>
    <w:div w:id="310987329">
      <w:bodyDiv w:val="1"/>
      <w:marLeft w:val="0"/>
      <w:marRight w:val="0"/>
      <w:marTop w:val="0"/>
      <w:marBottom w:val="0"/>
      <w:divBdr>
        <w:top w:val="none" w:sz="0" w:space="0" w:color="auto"/>
        <w:left w:val="none" w:sz="0" w:space="0" w:color="auto"/>
        <w:bottom w:val="none" w:sz="0" w:space="0" w:color="auto"/>
        <w:right w:val="none" w:sz="0" w:space="0" w:color="auto"/>
      </w:divBdr>
    </w:div>
    <w:div w:id="314917848">
      <w:bodyDiv w:val="1"/>
      <w:marLeft w:val="0"/>
      <w:marRight w:val="0"/>
      <w:marTop w:val="0"/>
      <w:marBottom w:val="0"/>
      <w:divBdr>
        <w:top w:val="none" w:sz="0" w:space="0" w:color="auto"/>
        <w:left w:val="none" w:sz="0" w:space="0" w:color="auto"/>
        <w:bottom w:val="none" w:sz="0" w:space="0" w:color="auto"/>
        <w:right w:val="none" w:sz="0" w:space="0" w:color="auto"/>
      </w:divBdr>
    </w:div>
    <w:div w:id="317072680">
      <w:bodyDiv w:val="1"/>
      <w:marLeft w:val="0"/>
      <w:marRight w:val="0"/>
      <w:marTop w:val="0"/>
      <w:marBottom w:val="0"/>
      <w:divBdr>
        <w:top w:val="none" w:sz="0" w:space="0" w:color="auto"/>
        <w:left w:val="none" w:sz="0" w:space="0" w:color="auto"/>
        <w:bottom w:val="none" w:sz="0" w:space="0" w:color="auto"/>
        <w:right w:val="none" w:sz="0" w:space="0" w:color="auto"/>
      </w:divBdr>
    </w:div>
    <w:div w:id="317535645">
      <w:bodyDiv w:val="1"/>
      <w:marLeft w:val="0"/>
      <w:marRight w:val="0"/>
      <w:marTop w:val="0"/>
      <w:marBottom w:val="0"/>
      <w:divBdr>
        <w:top w:val="none" w:sz="0" w:space="0" w:color="auto"/>
        <w:left w:val="none" w:sz="0" w:space="0" w:color="auto"/>
        <w:bottom w:val="none" w:sz="0" w:space="0" w:color="auto"/>
        <w:right w:val="none" w:sz="0" w:space="0" w:color="auto"/>
      </w:divBdr>
    </w:div>
    <w:div w:id="318273426">
      <w:bodyDiv w:val="1"/>
      <w:marLeft w:val="0"/>
      <w:marRight w:val="0"/>
      <w:marTop w:val="0"/>
      <w:marBottom w:val="0"/>
      <w:divBdr>
        <w:top w:val="none" w:sz="0" w:space="0" w:color="auto"/>
        <w:left w:val="none" w:sz="0" w:space="0" w:color="auto"/>
        <w:bottom w:val="none" w:sz="0" w:space="0" w:color="auto"/>
        <w:right w:val="none" w:sz="0" w:space="0" w:color="auto"/>
      </w:divBdr>
    </w:div>
    <w:div w:id="319846403">
      <w:bodyDiv w:val="1"/>
      <w:marLeft w:val="0"/>
      <w:marRight w:val="0"/>
      <w:marTop w:val="0"/>
      <w:marBottom w:val="0"/>
      <w:divBdr>
        <w:top w:val="none" w:sz="0" w:space="0" w:color="auto"/>
        <w:left w:val="none" w:sz="0" w:space="0" w:color="auto"/>
        <w:bottom w:val="none" w:sz="0" w:space="0" w:color="auto"/>
        <w:right w:val="none" w:sz="0" w:space="0" w:color="auto"/>
      </w:divBdr>
    </w:div>
    <w:div w:id="323512100">
      <w:bodyDiv w:val="1"/>
      <w:marLeft w:val="0"/>
      <w:marRight w:val="0"/>
      <w:marTop w:val="0"/>
      <w:marBottom w:val="0"/>
      <w:divBdr>
        <w:top w:val="none" w:sz="0" w:space="0" w:color="auto"/>
        <w:left w:val="none" w:sz="0" w:space="0" w:color="auto"/>
        <w:bottom w:val="none" w:sz="0" w:space="0" w:color="auto"/>
        <w:right w:val="none" w:sz="0" w:space="0" w:color="auto"/>
      </w:divBdr>
    </w:div>
    <w:div w:id="324670739">
      <w:bodyDiv w:val="1"/>
      <w:marLeft w:val="0"/>
      <w:marRight w:val="0"/>
      <w:marTop w:val="0"/>
      <w:marBottom w:val="0"/>
      <w:divBdr>
        <w:top w:val="none" w:sz="0" w:space="0" w:color="auto"/>
        <w:left w:val="none" w:sz="0" w:space="0" w:color="auto"/>
        <w:bottom w:val="none" w:sz="0" w:space="0" w:color="auto"/>
        <w:right w:val="none" w:sz="0" w:space="0" w:color="auto"/>
      </w:divBdr>
    </w:div>
    <w:div w:id="328484092">
      <w:bodyDiv w:val="1"/>
      <w:marLeft w:val="0"/>
      <w:marRight w:val="0"/>
      <w:marTop w:val="0"/>
      <w:marBottom w:val="0"/>
      <w:divBdr>
        <w:top w:val="none" w:sz="0" w:space="0" w:color="auto"/>
        <w:left w:val="none" w:sz="0" w:space="0" w:color="auto"/>
        <w:bottom w:val="none" w:sz="0" w:space="0" w:color="auto"/>
        <w:right w:val="none" w:sz="0" w:space="0" w:color="auto"/>
      </w:divBdr>
    </w:div>
    <w:div w:id="328991916">
      <w:bodyDiv w:val="1"/>
      <w:marLeft w:val="0"/>
      <w:marRight w:val="0"/>
      <w:marTop w:val="0"/>
      <w:marBottom w:val="0"/>
      <w:divBdr>
        <w:top w:val="none" w:sz="0" w:space="0" w:color="auto"/>
        <w:left w:val="none" w:sz="0" w:space="0" w:color="auto"/>
        <w:bottom w:val="none" w:sz="0" w:space="0" w:color="auto"/>
        <w:right w:val="none" w:sz="0" w:space="0" w:color="auto"/>
      </w:divBdr>
    </w:div>
    <w:div w:id="329798738">
      <w:bodyDiv w:val="1"/>
      <w:marLeft w:val="0"/>
      <w:marRight w:val="0"/>
      <w:marTop w:val="0"/>
      <w:marBottom w:val="0"/>
      <w:divBdr>
        <w:top w:val="none" w:sz="0" w:space="0" w:color="auto"/>
        <w:left w:val="none" w:sz="0" w:space="0" w:color="auto"/>
        <w:bottom w:val="none" w:sz="0" w:space="0" w:color="auto"/>
        <w:right w:val="none" w:sz="0" w:space="0" w:color="auto"/>
      </w:divBdr>
    </w:div>
    <w:div w:id="329866475">
      <w:bodyDiv w:val="1"/>
      <w:marLeft w:val="0"/>
      <w:marRight w:val="0"/>
      <w:marTop w:val="0"/>
      <w:marBottom w:val="0"/>
      <w:divBdr>
        <w:top w:val="none" w:sz="0" w:space="0" w:color="auto"/>
        <w:left w:val="none" w:sz="0" w:space="0" w:color="auto"/>
        <w:bottom w:val="none" w:sz="0" w:space="0" w:color="auto"/>
        <w:right w:val="none" w:sz="0" w:space="0" w:color="auto"/>
      </w:divBdr>
    </w:div>
    <w:div w:id="331028852">
      <w:bodyDiv w:val="1"/>
      <w:marLeft w:val="0"/>
      <w:marRight w:val="0"/>
      <w:marTop w:val="0"/>
      <w:marBottom w:val="0"/>
      <w:divBdr>
        <w:top w:val="none" w:sz="0" w:space="0" w:color="auto"/>
        <w:left w:val="none" w:sz="0" w:space="0" w:color="auto"/>
        <w:bottom w:val="none" w:sz="0" w:space="0" w:color="auto"/>
        <w:right w:val="none" w:sz="0" w:space="0" w:color="auto"/>
      </w:divBdr>
    </w:div>
    <w:div w:id="333070621">
      <w:bodyDiv w:val="1"/>
      <w:marLeft w:val="0"/>
      <w:marRight w:val="0"/>
      <w:marTop w:val="0"/>
      <w:marBottom w:val="0"/>
      <w:divBdr>
        <w:top w:val="none" w:sz="0" w:space="0" w:color="auto"/>
        <w:left w:val="none" w:sz="0" w:space="0" w:color="auto"/>
        <w:bottom w:val="none" w:sz="0" w:space="0" w:color="auto"/>
        <w:right w:val="none" w:sz="0" w:space="0" w:color="auto"/>
      </w:divBdr>
    </w:div>
    <w:div w:id="333453808">
      <w:bodyDiv w:val="1"/>
      <w:marLeft w:val="0"/>
      <w:marRight w:val="0"/>
      <w:marTop w:val="0"/>
      <w:marBottom w:val="0"/>
      <w:divBdr>
        <w:top w:val="none" w:sz="0" w:space="0" w:color="auto"/>
        <w:left w:val="none" w:sz="0" w:space="0" w:color="auto"/>
        <w:bottom w:val="none" w:sz="0" w:space="0" w:color="auto"/>
        <w:right w:val="none" w:sz="0" w:space="0" w:color="auto"/>
      </w:divBdr>
    </w:div>
    <w:div w:id="333728506">
      <w:bodyDiv w:val="1"/>
      <w:marLeft w:val="0"/>
      <w:marRight w:val="0"/>
      <w:marTop w:val="0"/>
      <w:marBottom w:val="0"/>
      <w:divBdr>
        <w:top w:val="none" w:sz="0" w:space="0" w:color="auto"/>
        <w:left w:val="none" w:sz="0" w:space="0" w:color="auto"/>
        <w:bottom w:val="none" w:sz="0" w:space="0" w:color="auto"/>
        <w:right w:val="none" w:sz="0" w:space="0" w:color="auto"/>
      </w:divBdr>
    </w:div>
    <w:div w:id="334839609">
      <w:bodyDiv w:val="1"/>
      <w:marLeft w:val="0"/>
      <w:marRight w:val="0"/>
      <w:marTop w:val="0"/>
      <w:marBottom w:val="0"/>
      <w:divBdr>
        <w:top w:val="none" w:sz="0" w:space="0" w:color="auto"/>
        <w:left w:val="none" w:sz="0" w:space="0" w:color="auto"/>
        <w:bottom w:val="none" w:sz="0" w:space="0" w:color="auto"/>
        <w:right w:val="none" w:sz="0" w:space="0" w:color="auto"/>
      </w:divBdr>
    </w:div>
    <w:div w:id="336808165">
      <w:bodyDiv w:val="1"/>
      <w:marLeft w:val="0"/>
      <w:marRight w:val="0"/>
      <w:marTop w:val="0"/>
      <w:marBottom w:val="0"/>
      <w:divBdr>
        <w:top w:val="none" w:sz="0" w:space="0" w:color="auto"/>
        <w:left w:val="none" w:sz="0" w:space="0" w:color="auto"/>
        <w:bottom w:val="none" w:sz="0" w:space="0" w:color="auto"/>
        <w:right w:val="none" w:sz="0" w:space="0" w:color="auto"/>
      </w:divBdr>
    </w:div>
    <w:div w:id="337512378">
      <w:bodyDiv w:val="1"/>
      <w:marLeft w:val="0"/>
      <w:marRight w:val="0"/>
      <w:marTop w:val="0"/>
      <w:marBottom w:val="0"/>
      <w:divBdr>
        <w:top w:val="none" w:sz="0" w:space="0" w:color="auto"/>
        <w:left w:val="none" w:sz="0" w:space="0" w:color="auto"/>
        <w:bottom w:val="none" w:sz="0" w:space="0" w:color="auto"/>
        <w:right w:val="none" w:sz="0" w:space="0" w:color="auto"/>
      </w:divBdr>
    </w:div>
    <w:div w:id="337776645">
      <w:bodyDiv w:val="1"/>
      <w:marLeft w:val="0"/>
      <w:marRight w:val="0"/>
      <w:marTop w:val="0"/>
      <w:marBottom w:val="0"/>
      <w:divBdr>
        <w:top w:val="none" w:sz="0" w:space="0" w:color="auto"/>
        <w:left w:val="none" w:sz="0" w:space="0" w:color="auto"/>
        <w:bottom w:val="none" w:sz="0" w:space="0" w:color="auto"/>
        <w:right w:val="none" w:sz="0" w:space="0" w:color="auto"/>
      </w:divBdr>
    </w:div>
    <w:div w:id="339628046">
      <w:bodyDiv w:val="1"/>
      <w:marLeft w:val="0"/>
      <w:marRight w:val="0"/>
      <w:marTop w:val="0"/>
      <w:marBottom w:val="0"/>
      <w:divBdr>
        <w:top w:val="none" w:sz="0" w:space="0" w:color="auto"/>
        <w:left w:val="none" w:sz="0" w:space="0" w:color="auto"/>
        <w:bottom w:val="none" w:sz="0" w:space="0" w:color="auto"/>
        <w:right w:val="none" w:sz="0" w:space="0" w:color="auto"/>
      </w:divBdr>
    </w:div>
    <w:div w:id="340205912">
      <w:bodyDiv w:val="1"/>
      <w:marLeft w:val="0"/>
      <w:marRight w:val="0"/>
      <w:marTop w:val="0"/>
      <w:marBottom w:val="0"/>
      <w:divBdr>
        <w:top w:val="none" w:sz="0" w:space="0" w:color="auto"/>
        <w:left w:val="none" w:sz="0" w:space="0" w:color="auto"/>
        <w:bottom w:val="none" w:sz="0" w:space="0" w:color="auto"/>
        <w:right w:val="none" w:sz="0" w:space="0" w:color="auto"/>
      </w:divBdr>
    </w:div>
    <w:div w:id="341782317">
      <w:bodyDiv w:val="1"/>
      <w:marLeft w:val="0"/>
      <w:marRight w:val="0"/>
      <w:marTop w:val="0"/>
      <w:marBottom w:val="0"/>
      <w:divBdr>
        <w:top w:val="none" w:sz="0" w:space="0" w:color="auto"/>
        <w:left w:val="none" w:sz="0" w:space="0" w:color="auto"/>
        <w:bottom w:val="none" w:sz="0" w:space="0" w:color="auto"/>
        <w:right w:val="none" w:sz="0" w:space="0" w:color="auto"/>
      </w:divBdr>
    </w:div>
    <w:div w:id="342047700">
      <w:bodyDiv w:val="1"/>
      <w:marLeft w:val="0"/>
      <w:marRight w:val="0"/>
      <w:marTop w:val="0"/>
      <w:marBottom w:val="0"/>
      <w:divBdr>
        <w:top w:val="none" w:sz="0" w:space="0" w:color="auto"/>
        <w:left w:val="none" w:sz="0" w:space="0" w:color="auto"/>
        <w:bottom w:val="none" w:sz="0" w:space="0" w:color="auto"/>
        <w:right w:val="none" w:sz="0" w:space="0" w:color="auto"/>
      </w:divBdr>
    </w:div>
    <w:div w:id="342441318">
      <w:bodyDiv w:val="1"/>
      <w:marLeft w:val="0"/>
      <w:marRight w:val="0"/>
      <w:marTop w:val="0"/>
      <w:marBottom w:val="0"/>
      <w:divBdr>
        <w:top w:val="none" w:sz="0" w:space="0" w:color="auto"/>
        <w:left w:val="none" w:sz="0" w:space="0" w:color="auto"/>
        <w:bottom w:val="none" w:sz="0" w:space="0" w:color="auto"/>
        <w:right w:val="none" w:sz="0" w:space="0" w:color="auto"/>
      </w:divBdr>
    </w:div>
    <w:div w:id="345330924">
      <w:bodyDiv w:val="1"/>
      <w:marLeft w:val="0"/>
      <w:marRight w:val="0"/>
      <w:marTop w:val="0"/>
      <w:marBottom w:val="0"/>
      <w:divBdr>
        <w:top w:val="none" w:sz="0" w:space="0" w:color="auto"/>
        <w:left w:val="none" w:sz="0" w:space="0" w:color="auto"/>
        <w:bottom w:val="none" w:sz="0" w:space="0" w:color="auto"/>
        <w:right w:val="none" w:sz="0" w:space="0" w:color="auto"/>
      </w:divBdr>
    </w:div>
    <w:div w:id="345785927">
      <w:bodyDiv w:val="1"/>
      <w:marLeft w:val="0"/>
      <w:marRight w:val="0"/>
      <w:marTop w:val="0"/>
      <w:marBottom w:val="0"/>
      <w:divBdr>
        <w:top w:val="none" w:sz="0" w:space="0" w:color="auto"/>
        <w:left w:val="none" w:sz="0" w:space="0" w:color="auto"/>
        <w:bottom w:val="none" w:sz="0" w:space="0" w:color="auto"/>
        <w:right w:val="none" w:sz="0" w:space="0" w:color="auto"/>
      </w:divBdr>
    </w:div>
    <w:div w:id="346638552">
      <w:bodyDiv w:val="1"/>
      <w:marLeft w:val="0"/>
      <w:marRight w:val="0"/>
      <w:marTop w:val="0"/>
      <w:marBottom w:val="0"/>
      <w:divBdr>
        <w:top w:val="none" w:sz="0" w:space="0" w:color="auto"/>
        <w:left w:val="none" w:sz="0" w:space="0" w:color="auto"/>
        <w:bottom w:val="none" w:sz="0" w:space="0" w:color="auto"/>
        <w:right w:val="none" w:sz="0" w:space="0" w:color="auto"/>
      </w:divBdr>
    </w:div>
    <w:div w:id="348534246">
      <w:bodyDiv w:val="1"/>
      <w:marLeft w:val="0"/>
      <w:marRight w:val="0"/>
      <w:marTop w:val="0"/>
      <w:marBottom w:val="0"/>
      <w:divBdr>
        <w:top w:val="none" w:sz="0" w:space="0" w:color="auto"/>
        <w:left w:val="none" w:sz="0" w:space="0" w:color="auto"/>
        <w:bottom w:val="none" w:sz="0" w:space="0" w:color="auto"/>
        <w:right w:val="none" w:sz="0" w:space="0" w:color="auto"/>
      </w:divBdr>
    </w:div>
    <w:div w:id="350886847">
      <w:bodyDiv w:val="1"/>
      <w:marLeft w:val="0"/>
      <w:marRight w:val="0"/>
      <w:marTop w:val="0"/>
      <w:marBottom w:val="0"/>
      <w:divBdr>
        <w:top w:val="none" w:sz="0" w:space="0" w:color="auto"/>
        <w:left w:val="none" w:sz="0" w:space="0" w:color="auto"/>
        <w:bottom w:val="none" w:sz="0" w:space="0" w:color="auto"/>
        <w:right w:val="none" w:sz="0" w:space="0" w:color="auto"/>
      </w:divBdr>
    </w:div>
    <w:div w:id="352003269">
      <w:bodyDiv w:val="1"/>
      <w:marLeft w:val="0"/>
      <w:marRight w:val="0"/>
      <w:marTop w:val="0"/>
      <w:marBottom w:val="0"/>
      <w:divBdr>
        <w:top w:val="none" w:sz="0" w:space="0" w:color="auto"/>
        <w:left w:val="none" w:sz="0" w:space="0" w:color="auto"/>
        <w:bottom w:val="none" w:sz="0" w:space="0" w:color="auto"/>
        <w:right w:val="none" w:sz="0" w:space="0" w:color="auto"/>
      </w:divBdr>
    </w:div>
    <w:div w:id="354039770">
      <w:bodyDiv w:val="1"/>
      <w:marLeft w:val="0"/>
      <w:marRight w:val="0"/>
      <w:marTop w:val="0"/>
      <w:marBottom w:val="0"/>
      <w:divBdr>
        <w:top w:val="none" w:sz="0" w:space="0" w:color="auto"/>
        <w:left w:val="none" w:sz="0" w:space="0" w:color="auto"/>
        <w:bottom w:val="none" w:sz="0" w:space="0" w:color="auto"/>
        <w:right w:val="none" w:sz="0" w:space="0" w:color="auto"/>
      </w:divBdr>
    </w:div>
    <w:div w:id="355083719">
      <w:bodyDiv w:val="1"/>
      <w:marLeft w:val="0"/>
      <w:marRight w:val="0"/>
      <w:marTop w:val="0"/>
      <w:marBottom w:val="0"/>
      <w:divBdr>
        <w:top w:val="none" w:sz="0" w:space="0" w:color="auto"/>
        <w:left w:val="none" w:sz="0" w:space="0" w:color="auto"/>
        <w:bottom w:val="none" w:sz="0" w:space="0" w:color="auto"/>
        <w:right w:val="none" w:sz="0" w:space="0" w:color="auto"/>
      </w:divBdr>
    </w:div>
    <w:div w:id="355817841">
      <w:bodyDiv w:val="1"/>
      <w:marLeft w:val="0"/>
      <w:marRight w:val="0"/>
      <w:marTop w:val="0"/>
      <w:marBottom w:val="0"/>
      <w:divBdr>
        <w:top w:val="none" w:sz="0" w:space="0" w:color="auto"/>
        <w:left w:val="none" w:sz="0" w:space="0" w:color="auto"/>
        <w:bottom w:val="none" w:sz="0" w:space="0" w:color="auto"/>
        <w:right w:val="none" w:sz="0" w:space="0" w:color="auto"/>
      </w:divBdr>
    </w:div>
    <w:div w:id="356128486">
      <w:bodyDiv w:val="1"/>
      <w:marLeft w:val="0"/>
      <w:marRight w:val="0"/>
      <w:marTop w:val="0"/>
      <w:marBottom w:val="0"/>
      <w:divBdr>
        <w:top w:val="none" w:sz="0" w:space="0" w:color="auto"/>
        <w:left w:val="none" w:sz="0" w:space="0" w:color="auto"/>
        <w:bottom w:val="none" w:sz="0" w:space="0" w:color="auto"/>
        <w:right w:val="none" w:sz="0" w:space="0" w:color="auto"/>
      </w:divBdr>
    </w:div>
    <w:div w:id="356321714">
      <w:bodyDiv w:val="1"/>
      <w:marLeft w:val="0"/>
      <w:marRight w:val="0"/>
      <w:marTop w:val="0"/>
      <w:marBottom w:val="0"/>
      <w:divBdr>
        <w:top w:val="none" w:sz="0" w:space="0" w:color="auto"/>
        <w:left w:val="none" w:sz="0" w:space="0" w:color="auto"/>
        <w:bottom w:val="none" w:sz="0" w:space="0" w:color="auto"/>
        <w:right w:val="none" w:sz="0" w:space="0" w:color="auto"/>
      </w:divBdr>
    </w:div>
    <w:div w:id="356543191">
      <w:bodyDiv w:val="1"/>
      <w:marLeft w:val="0"/>
      <w:marRight w:val="0"/>
      <w:marTop w:val="0"/>
      <w:marBottom w:val="0"/>
      <w:divBdr>
        <w:top w:val="none" w:sz="0" w:space="0" w:color="auto"/>
        <w:left w:val="none" w:sz="0" w:space="0" w:color="auto"/>
        <w:bottom w:val="none" w:sz="0" w:space="0" w:color="auto"/>
        <w:right w:val="none" w:sz="0" w:space="0" w:color="auto"/>
      </w:divBdr>
    </w:div>
    <w:div w:id="356781618">
      <w:bodyDiv w:val="1"/>
      <w:marLeft w:val="0"/>
      <w:marRight w:val="0"/>
      <w:marTop w:val="0"/>
      <w:marBottom w:val="0"/>
      <w:divBdr>
        <w:top w:val="none" w:sz="0" w:space="0" w:color="auto"/>
        <w:left w:val="none" w:sz="0" w:space="0" w:color="auto"/>
        <w:bottom w:val="none" w:sz="0" w:space="0" w:color="auto"/>
        <w:right w:val="none" w:sz="0" w:space="0" w:color="auto"/>
      </w:divBdr>
    </w:div>
    <w:div w:id="357201935">
      <w:bodyDiv w:val="1"/>
      <w:marLeft w:val="0"/>
      <w:marRight w:val="0"/>
      <w:marTop w:val="0"/>
      <w:marBottom w:val="0"/>
      <w:divBdr>
        <w:top w:val="none" w:sz="0" w:space="0" w:color="auto"/>
        <w:left w:val="none" w:sz="0" w:space="0" w:color="auto"/>
        <w:bottom w:val="none" w:sz="0" w:space="0" w:color="auto"/>
        <w:right w:val="none" w:sz="0" w:space="0" w:color="auto"/>
      </w:divBdr>
    </w:div>
    <w:div w:id="358509095">
      <w:bodyDiv w:val="1"/>
      <w:marLeft w:val="0"/>
      <w:marRight w:val="0"/>
      <w:marTop w:val="0"/>
      <w:marBottom w:val="0"/>
      <w:divBdr>
        <w:top w:val="none" w:sz="0" w:space="0" w:color="auto"/>
        <w:left w:val="none" w:sz="0" w:space="0" w:color="auto"/>
        <w:bottom w:val="none" w:sz="0" w:space="0" w:color="auto"/>
        <w:right w:val="none" w:sz="0" w:space="0" w:color="auto"/>
      </w:divBdr>
    </w:div>
    <w:div w:id="360671728">
      <w:bodyDiv w:val="1"/>
      <w:marLeft w:val="0"/>
      <w:marRight w:val="0"/>
      <w:marTop w:val="0"/>
      <w:marBottom w:val="0"/>
      <w:divBdr>
        <w:top w:val="none" w:sz="0" w:space="0" w:color="auto"/>
        <w:left w:val="none" w:sz="0" w:space="0" w:color="auto"/>
        <w:bottom w:val="none" w:sz="0" w:space="0" w:color="auto"/>
        <w:right w:val="none" w:sz="0" w:space="0" w:color="auto"/>
      </w:divBdr>
    </w:div>
    <w:div w:id="361591039">
      <w:bodyDiv w:val="1"/>
      <w:marLeft w:val="0"/>
      <w:marRight w:val="0"/>
      <w:marTop w:val="0"/>
      <w:marBottom w:val="0"/>
      <w:divBdr>
        <w:top w:val="none" w:sz="0" w:space="0" w:color="auto"/>
        <w:left w:val="none" w:sz="0" w:space="0" w:color="auto"/>
        <w:bottom w:val="none" w:sz="0" w:space="0" w:color="auto"/>
        <w:right w:val="none" w:sz="0" w:space="0" w:color="auto"/>
      </w:divBdr>
    </w:div>
    <w:div w:id="364447121">
      <w:bodyDiv w:val="1"/>
      <w:marLeft w:val="0"/>
      <w:marRight w:val="0"/>
      <w:marTop w:val="0"/>
      <w:marBottom w:val="0"/>
      <w:divBdr>
        <w:top w:val="none" w:sz="0" w:space="0" w:color="auto"/>
        <w:left w:val="none" w:sz="0" w:space="0" w:color="auto"/>
        <w:bottom w:val="none" w:sz="0" w:space="0" w:color="auto"/>
        <w:right w:val="none" w:sz="0" w:space="0" w:color="auto"/>
      </w:divBdr>
    </w:div>
    <w:div w:id="365838309">
      <w:bodyDiv w:val="1"/>
      <w:marLeft w:val="0"/>
      <w:marRight w:val="0"/>
      <w:marTop w:val="0"/>
      <w:marBottom w:val="0"/>
      <w:divBdr>
        <w:top w:val="none" w:sz="0" w:space="0" w:color="auto"/>
        <w:left w:val="none" w:sz="0" w:space="0" w:color="auto"/>
        <w:bottom w:val="none" w:sz="0" w:space="0" w:color="auto"/>
        <w:right w:val="none" w:sz="0" w:space="0" w:color="auto"/>
      </w:divBdr>
    </w:div>
    <w:div w:id="369696318">
      <w:bodyDiv w:val="1"/>
      <w:marLeft w:val="0"/>
      <w:marRight w:val="0"/>
      <w:marTop w:val="0"/>
      <w:marBottom w:val="0"/>
      <w:divBdr>
        <w:top w:val="none" w:sz="0" w:space="0" w:color="auto"/>
        <w:left w:val="none" w:sz="0" w:space="0" w:color="auto"/>
        <w:bottom w:val="none" w:sz="0" w:space="0" w:color="auto"/>
        <w:right w:val="none" w:sz="0" w:space="0" w:color="auto"/>
      </w:divBdr>
    </w:div>
    <w:div w:id="369957483">
      <w:bodyDiv w:val="1"/>
      <w:marLeft w:val="0"/>
      <w:marRight w:val="0"/>
      <w:marTop w:val="0"/>
      <w:marBottom w:val="0"/>
      <w:divBdr>
        <w:top w:val="none" w:sz="0" w:space="0" w:color="auto"/>
        <w:left w:val="none" w:sz="0" w:space="0" w:color="auto"/>
        <w:bottom w:val="none" w:sz="0" w:space="0" w:color="auto"/>
        <w:right w:val="none" w:sz="0" w:space="0" w:color="auto"/>
      </w:divBdr>
    </w:div>
    <w:div w:id="371615670">
      <w:bodyDiv w:val="1"/>
      <w:marLeft w:val="0"/>
      <w:marRight w:val="0"/>
      <w:marTop w:val="0"/>
      <w:marBottom w:val="0"/>
      <w:divBdr>
        <w:top w:val="none" w:sz="0" w:space="0" w:color="auto"/>
        <w:left w:val="none" w:sz="0" w:space="0" w:color="auto"/>
        <w:bottom w:val="none" w:sz="0" w:space="0" w:color="auto"/>
        <w:right w:val="none" w:sz="0" w:space="0" w:color="auto"/>
      </w:divBdr>
    </w:div>
    <w:div w:id="371996887">
      <w:bodyDiv w:val="1"/>
      <w:marLeft w:val="0"/>
      <w:marRight w:val="0"/>
      <w:marTop w:val="0"/>
      <w:marBottom w:val="0"/>
      <w:divBdr>
        <w:top w:val="none" w:sz="0" w:space="0" w:color="auto"/>
        <w:left w:val="none" w:sz="0" w:space="0" w:color="auto"/>
        <w:bottom w:val="none" w:sz="0" w:space="0" w:color="auto"/>
        <w:right w:val="none" w:sz="0" w:space="0" w:color="auto"/>
      </w:divBdr>
    </w:div>
    <w:div w:id="372004166">
      <w:bodyDiv w:val="1"/>
      <w:marLeft w:val="0"/>
      <w:marRight w:val="0"/>
      <w:marTop w:val="0"/>
      <w:marBottom w:val="0"/>
      <w:divBdr>
        <w:top w:val="none" w:sz="0" w:space="0" w:color="auto"/>
        <w:left w:val="none" w:sz="0" w:space="0" w:color="auto"/>
        <w:bottom w:val="none" w:sz="0" w:space="0" w:color="auto"/>
        <w:right w:val="none" w:sz="0" w:space="0" w:color="auto"/>
      </w:divBdr>
    </w:div>
    <w:div w:id="372534909">
      <w:bodyDiv w:val="1"/>
      <w:marLeft w:val="0"/>
      <w:marRight w:val="0"/>
      <w:marTop w:val="0"/>
      <w:marBottom w:val="0"/>
      <w:divBdr>
        <w:top w:val="none" w:sz="0" w:space="0" w:color="auto"/>
        <w:left w:val="none" w:sz="0" w:space="0" w:color="auto"/>
        <w:bottom w:val="none" w:sz="0" w:space="0" w:color="auto"/>
        <w:right w:val="none" w:sz="0" w:space="0" w:color="auto"/>
      </w:divBdr>
    </w:div>
    <w:div w:id="374040395">
      <w:bodyDiv w:val="1"/>
      <w:marLeft w:val="0"/>
      <w:marRight w:val="0"/>
      <w:marTop w:val="0"/>
      <w:marBottom w:val="0"/>
      <w:divBdr>
        <w:top w:val="none" w:sz="0" w:space="0" w:color="auto"/>
        <w:left w:val="none" w:sz="0" w:space="0" w:color="auto"/>
        <w:bottom w:val="none" w:sz="0" w:space="0" w:color="auto"/>
        <w:right w:val="none" w:sz="0" w:space="0" w:color="auto"/>
      </w:divBdr>
    </w:div>
    <w:div w:id="374157540">
      <w:bodyDiv w:val="1"/>
      <w:marLeft w:val="0"/>
      <w:marRight w:val="0"/>
      <w:marTop w:val="0"/>
      <w:marBottom w:val="0"/>
      <w:divBdr>
        <w:top w:val="none" w:sz="0" w:space="0" w:color="auto"/>
        <w:left w:val="none" w:sz="0" w:space="0" w:color="auto"/>
        <w:bottom w:val="none" w:sz="0" w:space="0" w:color="auto"/>
        <w:right w:val="none" w:sz="0" w:space="0" w:color="auto"/>
      </w:divBdr>
    </w:div>
    <w:div w:id="374473148">
      <w:bodyDiv w:val="1"/>
      <w:marLeft w:val="0"/>
      <w:marRight w:val="0"/>
      <w:marTop w:val="0"/>
      <w:marBottom w:val="0"/>
      <w:divBdr>
        <w:top w:val="none" w:sz="0" w:space="0" w:color="auto"/>
        <w:left w:val="none" w:sz="0" w:space="0" w:color="auto"/>
        <w:bottom w:val="none" w:sz="0" w:space="0" w:color="auto"/>
        <w:right w:val="none" w:sz="0" w:space="0" w:color="auto"/>
      </w:divBdr>
    </w:div>
    <w:div w:id="376929554">
      <w:bodyDiv w:val="1"/>
      <w:marLeft w:val="0"/>
      <w:marRight w:val="0"/>
      <w:marTop w:val="0"/>
      <w:marBottom w:val="0"/>
      <w:divBdr>
        <w:top w:val="none" w:sz="0" w:space="0" w:color="auto"/>
        <w:left w:val="none" w:sz="0" w:space="0" w:color="auto"/>
        <w:bottom w:val="none" w:sz="0" w:space="0" w:color="auto"/>
        <w:right w:val="none" w:sz="0" w:space="0" w:color="auto"/>
      </w:divBdr>
    </w:div>
    <w:div w:id="378013603">
      <w:bodyDiv w:val="1"/>
      <w:marLeft w:val="0"/>
      <w:marRight w:val="0"/>
      <w:marTop w:val="0"/>
      <w:marBottom w:val="0"/>
      <w:divBdr>
        <w:top w:val="none" w:sz="0" w:space="0" w:color="auto"/>
        <w:left w:val="none" w:sz="0" w:space="0" w:color="auto"/>
        <w:bottom w:val="none" w:sz="0" w:space="0" w:color="auto"/>
        <w:right w:val="none" w:sz="0" w:space="0" w:color="auto"/>
      </w:divBdr>
    </w:div>
    <w:div w:id="380253764">
      <w:bodyDiv w:val="1"/>
      <w:marLeft w:val="0"/>
      <w:marRight w:val="0"/>
      <w:marTop w:val="0"/>
      <w:marBottom w:val="0"/>
      <w:divBdr>
        <w:top w:val="none" w:sz="0" w:space="0" w:color="auto"/>
        <w:left w:val="none" w:sz="0" w:space="0" w:color="auto"/>
        <w:bottom w:val="none" w:sz="0" w:space="0" w:color="auto"/>
        <w:right w:val="none" w:sz="0" w:space="0" w:color="auto"/>
      </w:divBdr>
    </w:div>
    <w:div w:id="385303004">
      <w:bodyDiv w:val="1"/>
      <w:marLeft w:val="0"/>
      <w:marRight w:val="0"/>
      <w:marTop w:val="0"/>
      <w:marBottom w:val="0"/>
      <w:divBdr>
        <w:top w:val="none" w:sz="0" w:space="0" w:color="auto"/>
        <w:left w:val="none" w:sz="0" w:space="0" w:color="auto"/>
        <w:bottom w:val="none" w:sz="0" w:space="0" w:color="auto"/>
        <w:right w:val="none" w:sz="0" w:space="0" w:color="auto"/>
      </w:divBdr>
    </w:div>
    <w:div w:id="385644480">
      <w:bodyDiv w:val="1"/>
      <w:marLeft w:val="0"/>
      <w:marRight w:val="0"/>
      <w:marTop w:val="0"/>
      <w:marBottom w:val="0"/>
      <w:divBdr>
        <w:top w:val="none" w:sz="0" w:space="0" w:color="auto"/>
        <w:left w:val="none" w:sz="0" w:space="0" w:color="auto"/>
        <w:bottom w:val="none" w:sz="0" w:space="0" w:color="auto"/>
        <w:right w:val="none" w:sz="0" w:space="0" w:color="auto"/>
      </w:divBdr>
    </w:div>
    <w:div w:id="385838453">
      <w:bodyDiv w:val="1"/>
      <w:marLeft w:val="0"/>
      <w:marRight w:val="0"/>
      <w:marTop w:val="0"/>
      <w:marBottom w:val="0"/>
      <w:divBdr>
        <w:top w:val="none" w:sz="0" w:space="0" w:color="auto"/>
        <w:left w:val="none" w:sz="0" w:space="0" w:color="auto"/>
        <w:bottom w:val="none" w:sz="0" w:space="0" w:color="auto"/>
        <w:right w:val="none" w:sz="0" w:space="0" w:color="auto"/>
      </w:divBdr>
    </w:div>
    <w:div w:id="387070909">
      <w:bodyDiv w:val="1"/>
      <w:marLeft w:val="0"/>
      <w:marRight w:val="0"/>
      <w:marTop w:val="0"/>
      <w:marBottom w:val="0"/>
      <w:divBdr>
        <w:top w:val="none" w:sz="0" w:space="0" w:color="auto"/>
        <w:left w:val="none" w:sz="0" w:space="0" w:color="auto"/>
        <w:bottom w:val="none" w:sz="0" w:space="0" w:color="auto"/>
        <w:right w:val="none" w:sz="0" w:space="0" w:color="auto"/>
      </w:divBdr>
    </w:div>
    <w:div w:id="387654290">
      <w:bodyDiv w:val="1"/>
      <w:marLeft w:val="0"/>
      <w:marRight w:val="0"/>
      <w:marTop w:val="0"/>
      <w:marBottom w:val="0"/>
      <w:divBdr>
        <w:top w:val="none" w:sz="0" w:space="0" w:color="auto"/>
        <w:left w:val="none" w:sz="0" w:space="0" w:color="auto"/>
        <w:bottom w:val="none" w:sz="0" w:space="0" w:color="auto"/>
        <w:right w:val="none" w:sz="0" w:space="0" w:color="auto"/>
      </w:divBdr>
    </w:div>
    <w:div w:id="388309466">
      <w:bodyDiv w:val="1"/>
      <w:marLeft w:val="0"/>
      <w:marRight w:val="0"/>
      <w:marTop w:val="0"/>
      <w:marBottom w:val="0"/>
      <w:divBdr>
        <w:top w:val="none" w:sz="0" w:space="0" w:color="auto"/>
        <w:left w:val="none" w:sz="0" w:space="0" w:color="auto"/>
        <w:bottom w:val="none" w:sz="0" w:space="0" w:color="auto"/>
        <w:right w:val="none" w:sz="0" w:space="0" w:color="auto"/>
      </w:divBdr>
    </w:div>
    <w:div w:id="393239922">
      <w:bodyDiv w:val="1"/>
      <w:marLeft w:val="0"/>
      <w:marRight w:val="0"/>
      <w:marTop w:val="0"/>
      <w:marBottom w:val="0"/>
      <w:divBdr>
        <w:top w:val="none" w:sz="0" w:space="0" w:color="auto"/>
        <w:left w:val="none" w:sz="0" w:space="0" w:color="auto"/>
        <w:bottom w:val="none" w:sz="0" w:space="0" w:color="auto"/>
        <w:right w:val="none" w:sz="0" w:space="0" w:color="auto"/>
      </w:divBdr>
    </w:div>
    <w:div w:id="395320863">
      <w:bodyDiv w:val="1"/>
      <w:marLeft w:val="0"/>
      <w:marRight w:val="0"/>
      <w:marTop w:val="0"/>
      <w:marBottom w:val="0"/>
      <w:divBdr>
        <w:top w:val="none" w:sz="0" w:space="0" w:color="auto"/>
        <w:left w:val="none" w:sz="0" w:space="0" w:color="auto"/>
        <w:bottom w:val="none" w:sz="0" w:space="0" w:color="auto"/>
        <w:right w:val="none" w:sz="0" w:space="0" w:color="auto"/>
      </w:divBdr>
    </w:div>
    <w:div w:id="396830536">
      <w:bodyDiv w:val="1"/>
      <w:marLeft w:val="0"/>
      <w:marRight w:val="0"/>
      <w:marTop w:val="0"/>
      <w:marBottom w:val="0"/>
      <w:divBdr>
        <w:top w:val="none" w:sz="0" w:space="0" w:color="auto"/>
        <w:left w:val="none" w:sz="0" w:space="0" w:color="auto"/>
        <w:bottom w:val="none" w:sz="0" w:space="0" w:color="auto"/>
        <w:right w:val="none" w:sz="0" w:space="0" w:color="auto"/>
      </w:divBdr>
    </w:div>
    <w:div w:id="397168550">
      <w:bodyDiv w:val="1"/>
      <w:marLeft w:val="0"/>
      <w:marRight w:val="0"/>
      <w:marTop w:val="0"/>
      <w:marBottom w:val="0"/>
      <w:divBdr>
        <w:top w:val="none" w:sz="0" w:space="0" w:color="auto"/>
        <w:left w:val="none" w:sz="0" w:space="0" w:color="auto"/>
        <w:bottom w:val="none" w:sz="0" w:space="0" w:color="auto"/>
        <w:right w:val="none" w:sz="0" w:space="0" w:color="auto"/>
      </w:divBdr>
    </w:div>
    <w:div w:id="397440047">
      <w:bodyDiv w:val="1"/>
      <w:marLeft w:val="0"/>
      <w:marRight w:val="0"/>
      <w:marTop w:val="0"/>
      <w:marBottom w:val="0"/>
      <w:divBdr>
        <w:top w:val="none" w:sz="0" w:space="0" w:color="auto"/>
        <w:left w:val="none" w:sz="0" w:space="0" w:color="auto"/>
        <w:bottom w:val="none" w:sz="0" w:space="0" w:color="auto"/>
        <w:right w:val="none" w:sz="0" w:space="0" w:color="auto"/>
      </w:divBdr>
    </w:div>
    <w:div w:id="397899176">
      <w:bodyDiv w:val="1"/>
      <w:marLeft w:val="0"/>
      <w:marRight w:val="0"/>
      <w:marTop w:val="0"/>
      <w:marBottom w:val="0"/>
      <w:divBdr>
        <w:top w:val="none" w:sz="0" w:space="0" w:color="auto"/>
        <w:left w:val="none" w:sz="0" w:space="0" w:color="auto"/>
        <w:bottom w:val="none" w:sz="0" w:space="0" w:color="auto"/>
        <w:right w:val="none" w:sz="0" w:space="0" w:color="auto"/>
      </w:divBdr>
    </w:div>
    <w:div w:id="398788656">
      <w:bodyDiv w:val="1"/>
      <w:marLeft w:val="0"/>
      <w:marRight w:val="0"/>
      <w:marTop w:val="0"/>
      <w:marBottom w:val="0"/>
      <w:divBdr>
        <w:top w:val="none" w:sz="0" w:space="0" w:color="auto"/>
        <w:left w:val="none" w:sz="0" w:space="0" w:color="auto"/>
        <w:bottom w:val="none" w:sz="0" w:space="0" w:color="auto"/>
        <w:right w:val="none" w:sz="0" w:space="0" w:color="auto"/>
      </w:divBdr>
    </w:div>
    <w:div w:id="402728556">
      <w:bodyDiv w:val="1"/>
      <w:marLeft w:val="0"/>
      <w:marRight w:val="0"/>
      <w:marTop w:val="0"/>
      <w:marBottom w:val="0"/>
      <w:divBdr>
        <w:top w:val="none" w:sz="0" w:space="0" w:color="auto"/>
        <w:left w:val="none" w:sz="0" w:space="0" w:color="auto"/>
        <w:bottom w:val="none" w:sz="0" w:space="0" w:color="auto"/>
        <w:right w:val="none" w:sz="0" w:space="0" w:color="auto"/>
      </w:divBdr>
    </w:div>
    <w:div w:id="402871923">
      <w:bodyDiv w:val="1"/>
      <w:marLeft w:val="0"/>
      <w:marRight w:val="0"/>
      <w:marTop w:val="0"/>
      <w:marBottom w:val="0"/>
      <w:divBdr>
        <w:top w:val="none" w:sz="0" w:space="0" w:color="auto"/>
        <w:left w:val="none" w:sz="0" w:space="0" w:color="auto"/>
        <w:bottom w:val="none" w:sz="0" w:space="0" w:color="auto"/>
        <w:right w:val="none" w:sz="0" w:space="0" w:color="auto"/>
      </w:divBdr>
    </w:div>
    <w:div w:id="403769513">
      <w:bodyDiv w:val="1"/>
      <w:marLeft w:val="0"/>
      <w:marRight w:val="0"/>
      <w:marTop w:val="0"/>
      <w:marBottom w:val="0"/>
      <w:divBdr>
        <w:top w:val="none" w:sz="0" w:space="0" w:color="auto"/>
        <w:left w:val="none" w:sz="0" w:space="0" w:color="auto"/>
        <w:bottom w:val="none" w:sz="0" w:space="0" w:color="auto"/>
        <w:right w:val="none" w:sz="0" w:space="0" w:color="auto"/>
      </w:divBdr>
    </w:div>
    <w:div w:id="405803807">
      <w:bodyDiv w:val="1"/>
      <w:marLeft w:val="0"/>
      <w:marRight w:val="0"/>
      <w:marTop w:val="0"/>
      <w:marBottom w:val="0"/>
      <w:divBdr>
        <w:top w:val="none" w:sz="0" w:space="0" w:color="auto"/>
        <w:left w:val="none" w:sz="0" w:space="0" w:color="auto"/>
        <w:bottom w:val="none" w:sz="0" w:space="0" w:color="auto"/>
        <w:right w:val="none" w:sz="0" w:space="0" w:color="auto"/>
      </w:divBdr>
    </w:div>
    <w:div w:id="406655788">
      <w:bodyDiv w:val="1"/>
      <w:marLeft w:val="0"/>
      <w:marRight w:val="0"/>
      <w:marTop w:val="0"/>
      <w:marBottom w:val="0"/>
      <w:divBdr>
        <w:top w:val="none" w:sz="0" w:space="0" w:color="auto"/>
        <w:left w:val="none" w:sz="0" w:space="0" w:color="auto"/>
        <w:bottom w:val="none" w:sz="0" w:space="0" w:color="auto"/>
        <w:right w:val="none" w:sz="0" w:space="0" w:color="auto"/>
      </w:divBdr>
    </w:div>
    <w:div w:id="408113890">
      <w:bodyDiv w:val="1"/>
      <w:marLeft w:val="0"/>
      <w:marRight w:val="0"/>
      <w:marTop w:val="0"/>
      <w:marBottom w:val="0"/>
      <w:divBdr>
        <w:top w:val="none" w:sz="0" w:space="0" w:color="auto"/>
        <w:left w:val="none" w:sz="0" w:space="0" w:color="auto"/>
        <w:bottom w:val="none" w:sz="0" w:space="0" w:color="auto"/>
        <w:right w:val="none" w:sz="0" w:space="0" w:color="auto"/>
      </w:divBdr>
    </w:div>
    <w:div w:id="409157429">
      <w:bodyDiv w:val="1"/>
      <w:marLeft w:val="0"/>
      <w:marRight w:val="0"/>
      <w:marTop w:val="0"/>
      <w:marBottom w:val="0"/>
      <w:divBdr>
        <w:top w:val="none" w:sz="0" w:space="0" w:color="auto"/>
        <w:left w:val="none" w:sz="0" w:space="0" w:color="auto"/>
        <w:bottom w:val="none" w:sz="0" w:space="0" w:color="auto"/>
        <w:right w:val="none" w:sz="0" w:space="0" w:color="auto"/>
      </w:divBdr>
    </w:div>
    <w:div w:id="410664896">
      <w:bodyDiv w:val="1"/>
      <w:marLeft w:val="0"/>
      <w:marRight w:val="0"/>
      <w:marTop w:val="0"/>
      <w:marBottom w:val="0"/>
      <w:divBdr>
        <w:top w:val="none" w:sz="0" w:space="0" w:color="auto"/>
        <w:left w:val="none" w:sz="0" w:space="0" w:color="auto"/>
        <w:bottom w:val="none" w:sz="0" w:space="0" w:color="auto"/>
        <w:right w:val="none" w:sz="0" w:space="0" w:color="auto"/>
      </w:divBdr>
    </w:div>
    <w:div w:id="414253792">
      <w:bodyDiv w:val="1"/>
      <w:marLeft w:val="0"/>
      <w:marRight w:val="0"/>
      <w:marTop w:val="0"/>
      <w:marBottom w:val="0"/>
      <w:divBdr>
        <w:top w:val="none" w:sz="0" w:space="0" w:color="auto"/>
        <w:left w:val="none" w:sz="0" w:space="0" w:color="auto"/>
        <w:bottom w:val="none" w:sz="0" w:space="0" w:color="auto"/>
        <w:right w:val="none" w:sz="0" w:space="0" w:color="auto"/>
      </w:divBdr>
    </w:div>
    <w:div w:id="418449124">
      <w:bodyDiv w:val="1"/>
      <w:marLeft w:val="0"/>
      <w:marRight w:val="0"/>
      <w:marTop w:val="0"/>
      <w:marBottom w:val="0"/>
      <w:divBdr>
        <w:top w:val="none" w:sz="0" w:space="0" w:color="auto"/>
        <w:left w:val="none" w:sz="0" w:space="0" w:color="auto"/>
        <w:bottom w:val="none" w:sz="0" w:space="0" w:color="auto"/>
        <w:right w:val="none" w:sz="0" w:space="0" w:color="auto"/>
      </w:divBdr>
    </w:div>
    <w:div w:id="418529932">
      <w:bodyDiv w:val="1"/>
      <w:marLeft w:val="0"/>
      <w:marRight w:val="0"/>
      <w:marTop w:val="0"/>
      <w:marBottom w:val="0"/>
      <w:divBdr>
        <w:top w:val="none" w:sz="0" w:space="0" w:color="auto"/>
        <w:left w:val="none" w:sz="0" w:space="0" w:color="auto"/>
        <w:bottom w:val="none" w:sz="0" w:space="0" w:color="auto"/>
        <w:right w:val="none" w:sz="0" w:space="0" w:color="auto"/>
      </w:divBdr>
    </w:div>
    <w:div w:id="419328985">
      <w:bodyDiv w:val="1"/>
      <w:marLeft w:val="0"/>
      <w:marRight w:val="0"/>
      <w:marTop w:val="0"/>
      <w:marBottom w:val="0"/>
      <w:divBdr>
        <w:top w:val="none" w:sz="0" w:space="0" w:color="auto"/>
        <w:left w:val="none" w:sz="0" w:space="0" w:color="auto"/>
        <w:bottom w:val="none" w:sz="0" w:space="0" w:color="auto"/>
        <w:right w:val="none" w:sz="0" w:space="0" w:color="auto"/>
      </w:divBdr>
    </w:div>
    <w:div w:id="420642596">
      <w:bodyDiv w:val="1"/>
      <w:marLeft w:val="0"/>
      <w:marRight w:val="0"/>
      <w:marTop w:val="0"/>
      <w:marBottom w:val="0"/>
      <w:divBdr>
        <w:top w:val="none" w:sz="0" w:space="0" w:color="auto"/>
        <w:left w:val="none" w:sz="0" w:space="0" w:color="auto"/>
        <w:bottom w:val="none" w:sz="0" w:space="0" w:color="auto"/>
        <w:right w:val="none" w:sz="0" w:space="0" w:color="auto"/>
      </w:divBdr>
    </w:div>
    <w:div w:id="422847598">
      <w:bodyDiv w:val="1"/>
      <w:marLeft w:val="0"/>
      <w:marRight w:val="0"/>
      <w:marTop w:val="0"/>
      <w:marBottom w:val="0"/>
      <w:divBdr>
        <w:top w:val="none" w:sz="0" w:space="0" w:color="auto"/>
        <w:left w:val="none" w:sz="0" w:space="0" w:color="auto"/>
        <w:bottom w:val="none" w:sz="0" w:space="0" w:color="auto"/>
        <w:right w:val="none" w:sz="0" w:space="0" w:color="auto"/>
      </w:divBdr>
    </w:div>
    <w:div w:id="424962154">
      <w:bodyDiv w:val="1"/>
      <w:marLeft w:val="0"/>
      <w:marRight w:val="0"/>
      <w:marTop w:val="0"/>
      <w:marBottom w:val="0"/>
      <w:divBdr>
        <w:top w:val="none" w:sz="0" w:space="0" w:color="auto"/>
        <w:left w:val="none" w:sz="0" w:space="0" w:color="auto"/>
        <w:bottom w:val="none" w:sz="0" w:space="0" w:color="auto"/>
        <w:right w:val="none" w:sz="0" w:space="0" w:color="auto"/>
      </w:divBdr>
    </w:div>
    <w:div w:id="425421670">
      <w:bodyDiv w:val="1"/>
      <w:marLeft w:val="0"/>
      <w:marRight w:val="0"/>
      <w:marTop w:val="0"/>
      <w:marBottom w:val="0"/>
      <w:divBdr>
        <w:top w:val="none" w:sz="0" w:space="0" w:color="auto"/>
        <w:left w:val="none" w:sz="0" w:space="0" w:color="auto"/>
        <w:bottom w:val="none" w:sz="0" w:space="0" w:color="auto"/>
        <w:right w:val="none" w:sz="0" w:space="0" w:color="auto"/>
      </w:divBdr>
    </w:div>
    <w:div w:id="425731080">
      <w:bodyDiv w:val="1"/>
      <w:marLeft w:val="0"/>
      <w:marRight w:val="0"/>
      <w:marTop w:val="0"/>
      <w:marBottom w:val="0"/>
      <w:divBdr>
        <w:top w:val="none" w:sz="0" w:space="0" w:color="auto"/>
        <w:left w:val="none" w:sz="0" w:space="0" w:color="auto"/>
        <w:bottom w:val="none" w:sz="0" w:space="0" w:color="auto"/>
        <w:right w:val="none" w:sz="0" w:space="0" w:color="auto"/>
      </w:divBdr>
    </w:div>
    <w:div w:id="426074281">
      <w:bodyDiv w:val="1"/>
      <w:marLeft w:val="0"/>
      <w:marRight w:val="0"/>
      <w:marTop w:val="0"/>
      <w:marBottom w:val="0"/>
      <w:divBdr>
        <w:top w:val="none" w:sz="0" w:space="0" w:color="auto"/>
        <w:left w:val="none" w:sz="0" w:space="0" w:color="auto"/>
        <w:bottom w:val="none" w:sz="0" w:space="0" w:color="auto"/>
        <w:right w:val="none" w:sz="0" w:space="0" w:color="auto"/>
      </w:divBdr>
    </w:div>
    <w:div w:id="426586656">
      <w:bodyDiv w:val="1"/>
      <w:marLeft w:val="0"/>
      <w:marRight w:val="0"/>
      <w:marTop w:val="0"/>
      <w:marBottom w:val="0"/>
      <w:divBdr>
        <w:top w:val="none" w:sz="0" w:space="0" w:color="auto"/>
        <w:left w:val="none" w:sz="0" w:space="0" w:color="auto"/>
        <w:bottom w:val="none" w:sz="0" w:space="0" w:color="auto"/>
        <w:right w:val="none" w:sz="0" w:space="0" w:color="auto"/>
      </w:divBdr>
    </w:div>
    <w:div w:id="426730806">
      <w:bodyDiv w:val="1"/>
      <w:marLeft w:val="0"/>
      <w:marRight w:val="0"/>
      <w:marTop w:val="0"/>
      <w:marBottom w:val="0"/>
      <w:divBdr>
        <w:top w:val="none" w:sz="0" w:space="0" w:color="auto"/>
        <w:left w:val="none" w:sz="0" w:space="0" w:color="auto"/>
        <w:bottom w:val="none" w:sz="0" w:space="0" w:color="auto"/>
        <w:right w:val="none" w:sz="0" w:space="0" w:color="auto"/>
      </w:divBdr>
    </w:div>
    <w:div w:id="426852466">
      <w:bodyDiv w:val="1"/>
      <w:marLeft w:val="0"/>
      <w:marRight w:val="0"/>
      <w:marTop w:val="0"/>
      <w:marBottom w:val="0"/>
      <w:divBdr>
        <w:top w:val="none" w:sz="0" w:space="0" w:color="auto"/>
        <w:left w:val="none" w:sz="0" w:space="0" w:color="auto"/>
        <w:bottom w:val="none" w:sz="0" w:space="0" w:color="auto"/>
        <w:right w:val="none" w:sz="0" w:space="0" w:color="auto"/>
      </w:divBdr>
    </w:div>
    <w:div w:id="428546762">
      <w:bodyDiv w:val="1"/>
      <w:marLeft w:val="0"/>
      <w:marRight w:val="0"/>
      <w:marTop w:val="0"/>
      <w:marBottom w:val="0"/>
      <w:divBdr>
        <w:top w:val="none" w:sz="0" w:space="0" w:color="auto"/>
        <w:left w:val="none" w:sz="0" w:space="0" w:color="auto"/>
        <w:bottom w:val="none" w:sz="0" w:space="0" w:color="auto"/>
        <w:right w:val="none" w:sz="0" w:space="0" w:color="auto"/>
      </w:divBdr>
    </w:div>
    <w:div w:id="428892612">
      <w:bodyDiv w:val="1"/>
      <w:marLeft w:val="0"/>
      <w:marRight w:val="0"/>
      <w:marTop w:val="0"/>
      <w:marBottom w:val="0"/>
      <w:divBdr>
        <w:top w:val="none" w:sz="0" w:space="0" w:color="auto"/>
        <w:left w:val="none" w:sz="0" w:space="0" w:color="auto"/>
        <w:bottom w:val="none" w:sz="0" w:space="0" w:color="auto"/>
        <w:right w:val="none" w:sz="0" w:space="0" w:color="auto"/>
      </w:divBdr>
    </w:div>
    <w:div w:id="430051494">
      <w:bodyDiv w:val="1"/>
      <w:marLeft w:val="0"/>
      <w:marRight w:val="0"/>
      <w:marTop w:val="0"/>
      <w:marBottom w:val="0"/>
      <w:divBdr>
        <w:top w:val="none" w:sz="0" w:space="0" w:color="auto"/>
        <w:left w:val="none" w:sz="0" w:space="0" w:color="auto"/>
        <w:bottom w:val="none" w:sz="0" w:space="0" w:color="auto"/>
        <w:right w:val="none" w:sz="0" w:space="0" w:color="auto"/>
      </w:divBdr>
    </w:div>
    <w:div w:id="430246141">
      <w:bodyDiv w:val="1"/>
      <w:marLeft w:val="0"/>
      <w:marRight w:val="0"/>
      <w:marTop w:val="0"/>
      <w:marBottom w:val="0"/>
      <w:divBdr>
        <w:top w:val="none" w:sz="0" w:space="0" w:color="auto"/>
        <w:left w:val="none" w:sz="0" w:space="0" w:color="auto"/>
        <w:bottom w:val="none" w:sz="0" w:space="0" w:color="auto"/>
        <w:right w:val="none" w:sz="0" w:space="0" w:color="auto"/>
      </w:divBdr>
    </w:div>
    <w:div w:id="431121622">
      <w:bodyDiv w:val="1"/>
      <w:marLeft w:val="0"/>
      <w:marRight w:val="0"/>
      <w:marTop w:val="0"/>
      <w:marBottom w:val="0"/>
      <w:divBdr>
        <w:top w:val="none" w:sz="0" w:space="0" w:color="auto"/>
        <w:left w:val="none" w:sz="0" w:space="0" w:color="auto"/>
        <w:bottom w:val="none" w:sz="0" w:space="0" w:color="auto"/>
        <w:right w:val="none" w:sz="0" w:space="0" w:color="auto"/>
      </w:divBdr>
    </w:div>
    <w:div w:id="433209487">
      <w:bodyDiv w:val="1"/>
      <w:marLeft w:val="0"/>
      <w:marRight w:val="0"/>
      <w:marTop w:val="0"/>
      <w:marBottom w:val="0"/>
      <w:divBdr>
        <w:top w:val="none" w:sz="0" w:space="0" w:color="auto"/>
        <w:left w:val="none" w:sz="0" w:space="0" w:color="auto"/>
        <w:bottom w:val="none" w:sz="0" w:space="0" w:color="auto"/>
        <w:right w:val="none" w:sz="0" w:space="0" w:color="auto"/>
      </w:divBdr>
    </w:div>
    <w:div w:id="435636522">
      <w:bodyDiv w:val="1"/>
      <w:marLeft w:val="0"/>
      <w:marRight w:val="0"/>
      <w:marTop w:val="0"/>
      <w:marBottom w:val="0"/>
      <w:divBdr>
        <w:top w:val="none" w:sz="0" w:space="0" w:color="auto"/>
        <w:left w:val="none" w:sz="0" w:space="0" w:color="auto"/>
        <w:bottom w:val="none" w:sz="0" w:space="0" w:color="auto"/>
        <w:right w:val="none" w:sz="0" w:space="0" w:color="auto"/>
      </w:divBdr>
    </w:div>
    <w:div w:id="435684442">
      <w:bodyDiv w:val="1"/>
      <w:marLeft w:val="0"/>
      <w:marRight w:val="0"/>
      <w:marTop w:val="0"/>
      <w:marBottom w:val="0"/>
      <w:divBdr>
        <w:top w:val="none" w:sz="0" w:space="0" w:color="auto"/>
        <w:left w:val="none" w:sz="0" w:space="0" w:color="auto"/>
        <w:bottom w:val="none" w:sz="0" w:space="0" w:color="auto"/>
        <w:right w:val="none" w:sz="0" w:space="0" w:color="auto"/>
      </w:divBdr>
    </w:div>
    <w:div w:id="437215019">
      <w:bodyDiv w:val="1"/>
      <w:marLeft w:val="0"/>
      <w:marRight w:val="0"/>
      <w:marTop w:val="0"/>
      <w:marBottom w:val="0"/>
      <w:divBdr>
        <w:top w:val="none" w:sz="0" w:space="0" w:color="auto"/>
        <w:left w:val="none" w:sz="0" w:space="0" w:color="auto"/>
        <w:bottom w:val="none" w:sz="0" w:space="0" w:color="auto"/>
        <w:right w:val="none" w:sz="0" w:space="0" w:color="auto"/>
      </w:divBdr>
    </w:div>
    <w:div w:id="437724888">
      <w:bodyDiv w:val="1"/>
      <w:marLeft w:val="0"/>
      <w:marRight w:val="0"/>
      <w:marTop w:val="0"/>
      <w:marBottom w:val="0"/>
      <w:divBdr>
        <w:top w:val="none" w:sz="0" w:space="0" w:color="auto"/>
        <w:left w:val="none" w:sz="0" w:space="0" w:color="auto"/>
        <w:bottom w:val="none" w:sz="0" w:space="0" w:color="auto"/>
        <w:right w:val="none" w:sz="0" w:space="0" w:color="auto"/>
      </w:divBdr>
    </w:div>
    <w:div w:id="438108412">
      <w:bodyDiv w:val="1"/>
      <w:marLeft w:val="0"/>
      <w:marRight w:val="0"/>
      <w:marTop w:val="0"/>
      <w:marBottom w:val="0"/>
      <w:divBdr>
        <w:top w:val="none" w:sz="0" w:space="0" w:color="auto"/>
        <w:left w:val="none" w:sz="0" w:space="0" w:color="auto"/>
        <w:bottom w:val="none" w:sz="0" w:space="0" w:color="auto"/>
        <w:right w:val="none" w:sz="0" w:space="0" w:color="auto"/>
      </w:divBdr>
    </w:div>
    <w:div w:id="438839470">
      <w:bodyDiv w:val="1"/>
      <w:marLeft w:val="0"/>
      <w:marRight w:val="0"/>
      <w:marTop w:val="0"/>
      <w:marBottom w:val="0"/>
      <w:divBdr>
        <w:top w:val="none" w:sz="0" w:space="0" w:color="auto"/>
        <w:left w:val="none" w:sz="0" w:space="0" w:color="auto"/>
        <w:bottom w:val="none" w:sz="0" w:space="0" w:color="auto"/>
        <w:right w:val="none" w:sz="0" w:space="0" w:color="auto"/>
      </w:divBdr>
    </w:div>
    <w:div w:id="439495195">
      <w:bodyDiv w:val="1"/>
      <w:marLeft w:val="0"/>
      <w:marRight w:val="0"/>
      <w:marTop w:val="0"/>
      <w:marBottom w:val="0"/>
      <w:divBdr>
        <w:top w:val="none" w:sz="0" w:space="0" w:color="auto"/>
        <w:left w:val="none" w:sz="0" w:space="0" w:color="auto"/>
        <w:bottom w:val="none" w:sz="0" w:space="0" w:color="auto"/>
        <w:right w:val="none" w:sz="0" w:space="0" w:color="auto"/>
      </w:divBdr>
    </w:div>
    <w:div w:id="439879188">
      <w:bodyDiv w:val="1"/>
      <w:marLeft w:val="0"/>
      <w:marRight w:val="0"/>
      <w:marTop w:val="0"/>
      <w:marBottom w:val="0"/>
      <w:divBdr>
        <w:top w:val="none" w:sz="0" w:space="0" w:color="auto"/>
        <w:left w:val="none" w:sz="0" w:space="0" w:color="auto"/>
        <w:bottom w:val="none" w:sz="0" w:space="0" w:color="auto"/>
        <w:right w:val="none" w:sz="0" w:space="0" w:color="auto"/>
      </w:divBdr>
    </w:div>
    <w:div w:id="444858863">
      <w:bodyDiv w:val="1"/>
      <w:marLeft w:val="0"/>
      <w:marRight w:val="0"/>
      <w:marTop w:val="0"/>
      <w:marBottom w:val="0"/>
      <w:divBdr>
        <w:top w:val="none" w:sz="0" w:space="0" w:color="auto"/>
        <w:left w:val="none" w:sz="0" w:space="0" w:color="auto"/>
        <w:bottom w:val="none" w:sz="0" w:space="0" w:color="auto"/>
        <w:right w:val="none" w:sz="0" w:space="0" w:color="auto"/>
      </w:divBdr>
    </w:div>
    <w:div w:id="445581346">
      <w:bodyDiv w:val="1"/>
      <w:marLeft w:val="0"/>
      <w:marRight w:val="0"/>
      <w:marTop w:val="0"/>
      <w:marBottom w:val="0"/>
      <w:divBdr>
        <w:top w:val="none" w:sz="0" w:space="0" w:color="auto"/>
        <w:left w:val="none" w:sz="0" w:space="0" w:color="auto"/>
        <w:bottom w:val="none" w:sz="0" w:space="0" w:color="auto"/>
        <w:right w:val="none" w:sz="0" w:space="0" w:color="auto"/>
      </w:divBdr>
    </w:div>
    <w:div w:id="446119043">
      <w:bodyDiv w:val="1"/>
      <w:marLeft w:val="0"/>
      <w:marRight w:val="0"/>
      <w:marTop w:val="0"/>
      <w:marBottom w:val="0"/>
      <w:divBdr>
        <w:top w:val="none" w:sz="0" w:space="0" w:color="auto"/>
        <w:left w:val="none" w:sz="0" w:space="0" w:color="auto"/>
        <w:bottom w:val="none" w:sz="0" w:space="0" w:color="auto"/>
        <w:right w:val="none" w:sz="0" w:space="0" w:color="auto"/>
      </w:divBdr>
    </w:div>
    <w:div w:id="449472150">
      <w:bodyDiv w:val="1"/>
      <w:marLeft w:val="0"/>
      <w:marRight w:val="0"/>
      <w:marTop w:val="0"/>
      <w:marBottom w:val="0"/>
      <w:divBdr>
        <w:top w:val="none" w:sz="0" w:space="0" w:color="auto"/>
        <w:left w:val="none" w:sz="0" w:space="0" w:color="auto"/>
        <w:bottom w:val="none" w:sz="0" w:space="0" w:color="auto"/>
        <w:right w:val="none" w:sz="0" w:space="0" w:color="auto"/>
      </w:divBdr>
    </w:div>
    <w:div w:id="454374737">
      <w:bodyDiv w:val="1"/>
      <w:marLeft w:val="0"/>
      <w:marRight w:val="0"/>
      <w:marTop w:val="0"/>
      <w:marBottom w:val="0"/>
      <w:divBdr>
        <w:top w:val="none" w:sz="0" w:space="0" w:color="auto"/>
        <w:left w:val="none" w:sz="0" w:space="0" w:color="auto"/>
        <w:bottom w:val="none" w:sz="0" w:space="0" w:color="auto"/>
        <w:right w:val="none" w:sz="0" w:space="0" w:color="auto"/>
      </w:divBdr>
    </w:div>
    <w:div w:id="455568943">
      <w:bodyDiv w:val="1"/>
      <w:marLeft w:val="0"/>
      <w:marRight w:val="0"/>
      <w:marTop w:val="0"/>
      <w:marBottom w:val="0"/>
      <w:divBdr>
        <w:top w:val="none" w:sz="0" w:space="0" w:color="auto"/>
        <w:left w:val="none" w:sz="0" w:space="0" w:color="auto"/>
        <w:bottom w:val="none" w:sz="0" w:space="0" w:color="auto"/>
        <w:right w:val="none" w:sz="0" w:space="0" w:color="auto"/>
      </w:divBdr>
    </w:div>
    <w:div w:id="457842866">
      <w:bodyDiv w:val="1"/>
      <w:marLeft w:val="0"/>
      <w:marRight w:val="0"/>
      <w:marTop w:val="0"/>
      <w:marBottom w:val="0"/>
      <w:divBdr>
        <w:top w:val="none" w:sz="0" w:space="0" w:color="auto"/>
        <w:left w:val="none" w:sz="0" w:space="0" w:color="auto"/>
        <w:bottom w:val="none" w:sz="0" w:space="0" w:color="auto"/>
        <w:right w:val="none" w:sz="0" w:space="0" w:color="auto"/>
      </w:divBdr>
    </w:div>
    <w:div w:id="458652370">
      <w:bodyDiv w:val="1"/>
      <w:marLeft w:val="0"/>
      <w:marRight w:val="0"/>
      <w:marTop w:val="0"/>
      <w:marBottom w:val="0"/>
      <w:divBdr>
        <w:top w:val="none" w:sz="0" w:space="0" w:color="auto"/>
        <w:left w:val="none" w:sz="0" w:space="0" w:color="auto"/>
        <w:bottom w:val="none" w:sz="0" w:space="0" w:color="auto"/>
        <w:right w:val="none" w:sz="0" w:space="0" w:color="auto"/>
      </w:divBdr>
    </w:div>
    <w:div w:id="459347890">
      <w:bodyDiv w:val="1"/>
      <w:marLeft w:val="0"/>
      <w:marRight w:val="0"/>
      <w:marTop w:val="0"/>
      <w:marBottom w:val="0"/>
      <w:divBdr>
        <w:top w:val="none" w:sz="0" w:space="0" w:color="auto"/>
        <w:left w:val="none" w:sz="0" w:space="0" w:color="auto"/>
        <w:bottom w:val="none" w:sz="0" w:space="0" w:color="auto"/>
        <w:right w:val="none" w:sz="0" w:space="0" w:color="auto"/>
      </w:divBdr>
    </w:div>
    <w:div w:id="460659974">
      <w:bodyDiv w:val="1"/>
      <w:marLeft w:val="0"/>
      <w:marRight w:val="0"/>
      <w:marTop w:val="0"/>
      <w:marBottom w:val="0"/>
      <w:divBdr>
        <w:top w:val="none" w:sz="0" w:space="0" w:color="auto"/>
        <w:left w:val="none" w:sz="0" w:space="0" w:color="auto"/>
        <w:bottom w:val="none" w:sz="0" w:space="0" w:color="auto"/>
        <w:right w:val="none" w:sz="0" w:space="0" w:color="auto"/>
      </w:divBdr>
    </w:div>
    <w:div w:id="461311234">
      <w:bodyDiv w:val="1"/>
      <w:marLeft w:val="0"/>
      <w:marRight w:val="0"/>
      <w:marTop w:val="0"/>
      <w:marBottom w:val="0"/>
      <w:divBdr>
        <w:top w:val="none" w:sz="0" w:space="0" w:color="auto"/>
        <w:left w:val="none" w:sz="0" w:space="0" w:color="auto"/>
        <w:bottom w:val="none" w:sz="0" w:space="0" w:color="auto"/>
        <w:right w:val="none" w:sz="0" w:space="0" w:color="auto"/>
      </w:divBdr>
    </w:div>
    <w:div w:id="462965025">
      <w:bodyDiv w:val="1"/>
      <w:marLeft w:val="0"/>
      <w:marRight w:val="0"/>
      <w:marTop w:val="0"/>
      <w:marBottom w:val="0"/>
      <w:divBdr>
        <w:top w:val="none" w:sz="0" w:space="0" w:color="auto"/>
        <w:left w:val="none" w:sz="0" w:space="0" w:color="auto"/>
        <w:bottom w:val="none" w:sz="0" w:space="0" w:color="auto"/>
        <w:right w:val="none" w:sz="0" w:space="0" w:color="auto"/>
      </w:divBdr>
    </w:div>
    <w:div w:id="464473597">
      <w:bodyDiv w:val="1"/>
      <w:marLeft w:val="0"/>
      <w:marRight w:val="0"/>
      <w:marTop w:val="0"/>
      <w:marBottom w:val="0"/>
      <w:divBdr>
        <w:top w:val="none" w:sz="0" w:space="0" w:color="auto"/>
        <w:left w:val="none" w:sz="0" w:space="0" w:color="auto"/>
        <w:bottom w:val="none" w:sz="0" w:space="0" w:color="auto"/>
        <w:right w:val="none" w:sz="0" w:space="0" w:color="auto"/>
      </w:divBdr>
    </w:div>
    <w:div w:id="464784370">
      <w:bodyDiv w:val="1"/>
      <w:marLeft w:val="0"/>
      <w:marRight w:val="0"/>
      <w:marTop w:val="0"/>
      <w:marBottom w:val="0"/>
      <w:divBdr>
        <w:top w:val="none" w:sz="0" w:space="0" w:color="auto"/>
        <w:left w:val="none" w:sz="0" w:space="0" w:color="auto"/>
        <w:bottom w:val="none" w:sz="0" w:space="0" w:color="auto"/>
        <w:right w:val="none" w:sz="0" w:space="0" w:color="auto"/>
      </w:divBdr>
    </w:div>
    <w:div w:id="465440585">
      <w:bodyDiv w:val="1"/>
      <w:marLeft w:val="0"/>
      <w:marRight w:val="0"/>
      <w:marTop w:val="0"/>
      <w:marBottom w:val="0"/>
      <w:divBdr>
        <w:top w:val="none" w:sz="0" w:space="0" w:color="auto"/>
        <w:left w:val="none" w:sz="0" w:space="0" w:color="auto"/>
        <w:bottom w:val="none" w:sz="0" w:space="0" w:color="auto"/>
        <w:right w:val="none" w:sz="0" w:space="0" w:color="auto"/>
      </w:divBdr>
    </w:div>
    <w:div w:id="467937160">
      <w:bodyDiv w:val="1"/>
      <w:marLeft w:val="0"/>
      <w:marRight w:val="0"/>
      <w:marTop w:val="0"/>
      <w:marBottom w:val="0"/>
      <w:divBdr>
        <w:top w:val="none" w:sz="0" w:space="0" w:color="auto"/>
        <w:left w:val="none" w:sz="0" w:space="0" w:color="auto"/>
        <w:bottom w:val="none" w:sz="0" w:space="0" w:color="auto"/>
        <w:right w:val="none" w:sz="0" w:space="0" w:color="auto"/>
      </w:divBdr>
    </w:div>
    <w:div w:id="468403408">
      <w:bodyDiv w:val="1"/>
      <w:marLeft w:val="0"/>
      <w:marRight w:val="0"/>
      <w:marTop w:val="0"/>
      <w:marBottom w:val="0"/>
      <w:divBdr>
        <w:top w:val="none" w:sz="0" w:space="0" w:color="auto"/>
        <w:left w:val="none" w:sz="0" w:space="0" w:color="auto"/>
        <w:bottom w:val="none" w:sz="0" w:space="0" w:color="auto"/>
        <w:right w:val="none" w:sz="0" w:space="0" w:color="auto"/>
      </w:divBdr>
    </w:div>
    <w:div w:id="468523801">
      <w:bodyDiv w:val="1"/>
      <w:marLeft w:val="0"/>
      <w:marRight w:val="0"/>
      <w:marTop w:val="0"/>
      <w:marBottom w:val="0"/>
      <w:divBdr>
        <w:top w:val="none" w:sz="0" w:space="0" w:color="auto"/>
        <w:left w:val="none" w:sz="0" w:space="0" w:color="auto"/>
        <w:bottom w:val="none" w:sz="0" w:space="0" w:color="auto"/>
        <w:right w:val="none" w:sz="0" w:space="0" w:color="auto"/>
      </w:divBdr>
    </w:div>
    <w:div w:id="469371924">
      <w:bodyDiv w:val="1"/>
      <w:marLeft w:val="0"/>
      <w:marRight w:val="0"/>
      <w:marTop w:val="0"/>
      <w:marBottom w:val="0"/>
      <w:divBdr>
        <w:top w:val="none" w:sz="0" w:space="0" w:color="auto"/>
        <w:left w:val="none" w:sz="0" w:space="0" w:color="auto"/>
        <w:bottom w:val="none" w:sz="0" w:space="0" w:color="auto"/>
        <w:right w:val="none" w:sz="0" w:space="0" w:color="auto"/>
      </w:divBdr>
    </w:div>
    <w:div w:id="469859689">
      <w:bodyDiv w:val="1"/>
      <w:marLeft w:val="0"/>
      <w:marRight w:val="0"/>
      <w:marTop w:val="0"/>
      <w:marBottom w:val="0"/>
      <w:divBdr>
        <w:top w:val="none" w:sz="0" w:space="0" w:color="auto"/>
        <w:left w:val="none" w:sz="0" w:space="0" w:color="auto"/>
        <w:bottom w:val="none" w:sz="0" w:space="0" w:color="auto"/>
        <w:right w:val="none" w:sz="0" w:space="0" w:color="auto"/>
      </w:divBdr>
    </w:div>
    <w:div w:id="470947554">
      <w:bodyDiv w:val="1"/>
      <w:marLeft w:val="0"/>
      <w:marRight w:val="0"/>
      <w:marTop w:val="0"/>
      <w:marBottom w:val="0"/>
      <w:divBdr>
        <w:top w:val="none" w:sz="0" w:space="0" w:color="auto"/>
        <w:left w:val="none" w:sz="0" w:space="0" w:color="auto"/>
        <w:bottom w:val="none" w:sz="0" w:space="0" w:color="auto"/>
        <w:right w:val="none" w:sz="0" w:space="0" w:color="auto"/>
      </w:divBdr>
    </w:div>
    <w:div w:id="471869437">
      <w:bodyDiv w:val="1"/>
      <w:marLeft w:val="0"/>
      <w:marRight w:val="0"/>
      <w:marTop w:val="0"/>
      <w:marBottom w:val="0"/>
      <w:divBdr>
        <w:top w:val="none" w:sz="0" w:space="0" w:color="auto"/>
        <w:left w:val="none" w:sz="0" w:space="0" w:color="auto"/>
        <w:bottom w:val="none" w:sz="0" w:space="0" w:color="auto"/>
        <w:right w:val="none" w:sz="0" w:space="0" w:color="auto"/>
      </w:divBdr>
    </w:div>
    <w:div w:id="473331221">
      <w:bodyDiv w:val="1"/>
      <w:marLeft w:val="0"/>
      <w:marRight w:val="0"/>
      <w:marTop w:val="0"/>
      <w:marBottom w:val="0"/>
      <w:divBdr>
        <w:top w:val="none" w:sz="0" w:space="0" w:color="auto"/>
        <w:left w:val="none" w:sz="0" w:space="0" w:color="auto"/>
        <w:bottom w:val="none" w:sz="0" w:space="0" w:color="auto"/>
        <w:right w:val="none" w:sz="0" w:space="0" w:color="auto"/>
      </w:divBdr>
    </w:div>
    <w:div w:id="473719083">
      <w:bodyDiv w:val="1"/>
      <w:marLeft w:val="0"/>
      <w:marRight w:val="0"/>
      <w:marTop w:val="0"/>
      <w:marBottom w:val="0"/>
      <w:divBdr>
        <w:top w:val="none" w:sz="0" w:space="0" w:color="auto"/>
        <w:left w:val="none" w:sz="0" w:space="0" w:color="auto"/>
        <w:bottom w:val="none" w:sz="0" w:space="0" w:color="auto"/>
        <w:right w:val="none" w:sz="0" w:space="0" w:color="auto"/>
      </w:divBdr>
    </w:div>
    <w:div w:id="474219508">
      <w:bodyDiv w:val="1"/>
      <w:marLeft w:val="0"/>
      <w:marRight w:val="0"/>
      <w:marTop w:val="0"/>
      <w:marBottom w:val="0"/>
      <w:divBdr>
        <w:top w:val="none" w:sz="0" w:space="0" w:color="auto"/>
        <w:left w:val="none" w:sz="0" w:space="0" w:color="auto"/>
        <w:bottom w:val="none" w:sz="0" w:space="0" w:color="auto"/>
        <w:right w:val="none" w:sz="0" w:space="0" w:color="auto"/>
      </w:divBdr>
      <w:divsChild>
        <w:div w:id="269704966">
          <w:marLeft w:val="0"/>
          <w:marRight w:val="0"/>
          <w:marTop w:val="0"/>
          <w:marBottom w:val="0"/>
          <w:divBdr>
            <w:top w:val="none" w:sz="0" w:space="0" w:color="auto"/>
            <w:left w:val="none" w:sz="0" w:space="0" w:color="auto"/>
            <w:bottom w:val="none" w:sz="0" w:space="0" w:color="auto"/>
            <w:right w:val="none" w:sz="0" w:space="0" w:color="auto"/>
          </w:divBdr>
          <w:divsChild>
            <w:div w:id="350958644">
              <w:marLeft w:val="0"/>
              <w:marRight w:val="0"/>
              <w:marTop w:val="0"/>
              <w:marBottom w:val="0"/>
              <w:divBdr>
                <w:top w:val="none" w:sz="0" w:space="0" w:color="auto"/>
                <w:left w:val="none" w:sz="0" w:space="0" w:color="auto"/>
                <w:bottom w:val="none" w:sz="0" w:space="0" w:color="auto"/>
                <w:right w:val="none" w:sz="0" w:space="0" w:color="auto"/>
              </w:divBdr>
              <w:divsChild>
                <w:div w:id="1684354946">
                  <w:marLeft w:val="0"/>
                  <w:marRight w:val="0"/>
                  <w:marTop w:val="0"/>
                  <w:marBottom w:val="0"/>
                  <w:divBdr>
                    <w:top w:val="none" w:sz="0" w:space="0" w:color="auto"/>
                    <w:left w:val="none" w:sz="0" w:space="0" w:color="auto"/>
                    <w:bottom w:val="none" w:sz="0" w:space="0" w:color="auto"/>
                    <w:right w:val="none" w:sz="0" w:space="0" w:color="auto"/>
                  </w:divBdr>
                  <w:divsChild>
                    <w:div w:id="1359159024">
                      <w:marLeft w:val="0"/>
                      <w:marRight w:val="0"/>
                      <w:marTop w:val="0"/>
                      <w:marBottom w:val="0"/>
                      <w:divBdr>
                        <w:top w:val="none" w:sz="0" w:space="0" w:color="auto"/>
                        <w:left w:val="none" w:sz="0" w:space="0" w:color="auto"/>
                        <w:bottom w:val="none" w:sz="0" w:space="0" w:color="auto"/>
                        <w:right w:val="none" w:sz="0" w:space="0" w:color="auto"/>
                      </w:divBdr>
                      <w:divsChild>
                        <w:div w:id="1481534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4626639">
              <w:marLeft w:val="0"/>
              <w:marRight w:val="0"/>
              <w:marTop w:val="0"/>
              <w:marBottom w:val="0"/>
              <w:divBdr>
                <w:top w:val="none" w:sz="0" w:space="0" w:color="auto"/>
                <w:left w:val="none" w:sz="0" w:space="0" w:color="auto"/>
                <w:bottom w:val="none" w:sz="0" w:space="0" w:color="auto"/>
                <w:right w:val="none" w:sz="0" w:space="0" w:color="auto"/>
              </w:divBdr>
              <w:divsChild>
                <w:div w:id="475342203">
                  <w:marLeft w:val="0"/>
                  <w:marRight w:val="0"/>
                  <w:marTop w:val="0"/>
                  <w:marBottom w:val="0"/>
                  <w:divBdr>
                    <w:top w:val="none" w:sz="0" w:space="0" w:color="auto"/>
                    <w:left w:val="none" w:sz="0" w:space="0" w:color="auto"/>
                    <w:bottom w:val="none" w:sz="0" w:space="0" w:color="auto"/>
                    <w:right w:val="none" w:sz="0" w:space="0" w:color="auto"/>
                  </w:divBdr>
                  <w:divsChild>
                    <w:div w:id="1033187836">
                      <w:marLeft w:val="0"/>
                      <w:marRight w:val="0"/>
                      <w:marTop w:val="0"/>
                      <w:marBottom w:val="0"/>
                      <w:divBdr>
                        <w:top w:val="none" w:sz="0" w:space="0" w:color="auto"/>
                        <w:left w:val="none" w:sz="0" w:space="0" w:color="auto"/>
                        <w:bottom w:val="none" w:sz="0" w:space="0" w:color="auto"/>
                        <w:right w:val="none" w:sz="0" w:space="0" w:color="auto"/>
                      </w:divBdr>
                      <w:divsChild>
                        <w:div w:id="931888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2986752">
              <w:marLeft w:val="0"/>
              <w:marRight w:val="0"/>
              <w:marTop w:val="0"/>
              <w:marBottom w:val="0"/>
              <w:divBdr>
                <w:top w:val="none" w:sz="0" w:space="0" w:color="auto"/>
                <w:left w:val="none" w:sz="0" w:space="0" w:color="auto"/>
                <w:bottom w:val="none" w:sz="0" w:space="0" w:color="auto"/>
                <w:right w:val="none" w:sz="0" w:space="0" w:color="auto"/>
              </w:divBdr>
              <w:divsChild>
                <w:div w:id="1324042221">
                  <w:marLeft w:val="0"/>
                  <w:marRight w:val="0"/>
                  <w:marTop w:val="0"/>
                  <w:marBottom w:val="0"/>
                  <w:divBdr>
                    <w:top w:val="none" w:sz="0" w:space="0" w:color="auto"/>
                    <w:left w:val="none" w:sz="0" w:space="0" w:color="auto"/>
                    <w:bottom w:val="none" w:sz="0" w:space="0" w:color="auto"/>
                    <w:right w:val="none" w:sz="0" w:space="0" w:color="auto"/>
                  </w:divBdr>
                  <w:divsChild>
                    <w:div w:id="2017342336">
                      <w:marLeft w:val="0"/>
                      <w:marRight w:val="0"/>
                      <w:marTop w:val="0"/>
                      <w:marBottom w:val="0"/>
                      <w:divBdr>
                        <w:top w:val="none" w:sz="0" w:space="0" w:color="auto"/>
                        <w:left w:val="none" w:sz="0" w:space="0" w:color="auto"/>
                        <w:bottom w:val="none" w:sz="0" w:space="0" w:color="auto"/>
                        <w:right w:val="none" w:sz="0" w:space="0" w:color="auto"/>
                      </w:divBdr>
                      <w:divsChild>
                        <w:div w:id="410808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9934103">
              <w:marLeft w:val="0"/>
              <w:marRight w:val="0"/>
              <w:marTop w:val="0"/>
              <w:marBottom w:val="0"/>
              <w:divBdr>
                <w:top w:val="none" w:sz="0" w:space="0" w:color="auto"/>
                <w:left w:val="none" w:sz="0" w:space="0" w:color="auto"/>
                <w:bottom w:val="none" w:sz="0" w:space="0" w:color="auto"/>
                <w:right w:val="none" w:sz="0" w:space="0" w:color="auto"/>
              </w:divBdr>
              <w:divsChild>
                <w:div w:id="1090351239">
                  <w:marLeft w:val="0"/>
                  <w:marRight w:val="0"/>
                  <w:marTop w:val="0"/>
                  <w:marBottom w:val="0"/>
                  <w:divBdr>
                    <w:top w:val="none" w:sz="0" w:space="0" w:color="auto"/>
                    <w:left w:val="none" w:sz="0" w:space="0" w:color="auto"/>
                    <w:bottom w:val="none" w:sz="0" w:space="0" w:color="auto"/>
                    <w:right w:val="none" w:sz="0" w:space="0" w:color="auto"/>
                  </w:divBdr>
                  <w:divsChild>
                    <w:div w:id="1866404326">
                      <w:marLeft w:val="0"/>
                      <w:marRight w:val="0"/>
                      <w:marTop w:val="0"/>
                      <w:marBottom w:val="0"/>
                      <w:divBdr>
                        <w:top w:val="none" w:sz="0" w:space="0" w:color="auto"/>
                        <w:left w:val="none" w:sz="0" w:space="0" w:color="auto"/>
                        <w:bottom w:val="none" w:sz="0" w:space="0" w:color="auto"/>
                        <w:right w:val="none" w:sz="0" w:space="0" w:color="auto"/>
                      </w:divBdr>
                      <w:divsChild>
                        <w:div w:id="805044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1443612">
              <w:marLeft w:val="0"/>
              <w:marRight w:val="0"/>
              <w:marTop w:val="0"/>
              <w:marBottom w:val="0"/>
              <w:divBdr>
                <w:top w:val="none" w:sz="0" w:space="0" w:color="auto"/>
                <w:left w:val="none" w:sz="0" w:space="0" w:color="auto"/>
                <w:bottom w:val="none" w:sz="0" w:space="0" w:color="auto"/>
                <w:right w:val="none" w:sz="0" w:space="0" w:color="auto"/>
              </w:divBdr>
              <w:divsChild>
                <w:div w:id="1020274532">
                  <w:marLeft w:val="0"/>
                  <w:marRight w:val="0"/>
                  <w:marTop w:val="0"/>
                  <w:marBottom w:val="0"/>
                  <w:divBdr>
                    <w:top w:val="none" w:sz="0" w:space="0" w:color="auto"/>
                    <w:left w:val="none" w:sz="0" w:space="0" w:color="auto"/>
                    <w:bottom w:val="none" w:sz="0" w:space="0" w:color="auto"/>
                    <w:right w:val="none" w:sz="0" w:space="0" w:color="auto"/>
                  </w:divBdr>
                  <w:divsChild>
                    <w:div w:id="1028874715">
                      <w:marLeft w:val="0"/>
                      <w:marRight w:val="0"/>
                      <w:marTop w:val="0"/>
                      <w:marBottom w:val="0"/>
                      <w:divBdr>
                        <w:top w:val="none" w:sz="0" w:space="0" w:color="auto"/>
                        <w:left w:val="none" w:sz="0" w:space="0" w:color="auto"/>
                        <w:bottom w:val="none" w:sz="0" w:space="0" w:color="auto"/>
                        <w:right w:val="none" w:sz="0" w:space="0" w:color="auto"/>
                      </w:divBdr>
                      <w:divsChild>
                        <w:div w:id="115968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5076718">
              <w:marLeft w:val="0"/>
              <w:marRight w:val="0"/>
              <w:marTop w:val="0"/>
              <w:marBottom w:val="0"/>
              <w:divBdr>
                <w:top w:val="none" w:sz="0" w:space="0" w:color="auto"/>
                <w:left w:val="none" w:sz="0" w:space="0" w:color="auto"/>
                <w:bottom w:val="none" w:sz="0" w:space="0" w:color="auto"/>
                <w:right w:val="none" w:sz="0" w:space="0" w:color="auto"/>
              </w:divBdr>
              <w:divsChild>
                <w:div w:id="220679108">
                  <w:marLeft w:val="0"/>
                  <w:marRight w:val="0"/>
                  <w:marTop w:val="0"/>
                  <w:marBottom w:val="0"/>
                  <w:divBdr>
                    <w:top w:val="none" w:sz="0" w:space="0" w:color="auto"/>
                    <w:left w:val="none" w:sz="0" w:space="0" w:color="auto"/>
                    <w:bottom w:val="none" w:sz="0" w:space="0" w:color="auto"/>
                    <w:right w:val="none" w:sz="0" w:space="0" w:color="auto"/>
                  </w:divBdr>
                  <w:divsChild>
                    <w:div w:id="481773283">
                      <w:marLeft w:val="0"/>
                      <w:marRight w:val="0"/>
                      <w:marTop w:val="0"/>
                      <w:marBottom w:val="0"/>
                      <w:divBdr>
                        <w:top w:val="none" w:sz="0" w:space="0" w:color="auto"/>
                        <w:left w:val="none" w:sz="0" w:space="0" w:color="auto"/>
                        <w:bottom w:val="none" w:sz="0" w:space="0" w:color="auto"/>
                        <w:right w:val="none" w:sz="0" w:space="0" w:color="auto"/>
                      </w:divBdr>
                      <w:divsChild>
                        <w:div w:id="485367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7017967">
              <w:marLeft w:val="0"/>
              <w:marRight w:val="0"/>
              <w:marTop w:val="0"/>
              <w:marBottom w:val="0"/>
              <w:divBdr>
                <w:top w:val="none" w:sz="0" w:space="0" w:color="auto"/>
                <w:left w:val="none" w:sz="0" w:space="0" w:color="auto"/>
                <w:bottom w:val="none" w:sz="0" w:space="0" w:color="auto"/>
                <w:right w:val="none" w:sz="0" w:space="0" w:color="auto"/>
              </w:divBdr>
              <w:divsChild>
                <w:div w:id="1876231431">
                  <w:marLeft w:val="0"/>
                  <w:marRight w:val="0"/>
                  <w:marTop w:val="0"/>
                  <w:marBottom w:val="0"/>
                  <w:divBdr>
                    <w:top w:val="none" w:sz="0" w:space="0" w:color="auto"/>
                    <w:left w:val="none" w:sz="0" w:space="0" w:color="auto"/>
                    <w:bottom w:val="none" w:sz="0" w:space="0" w:color="auto"/>
                    <w:right w:val="none" w:sz="0" w:space="0" w:color="auto"/>
                  </w:divBdr>
                  <w:divsChild>
                    <w:div w:id="772633868">
                      <w:marLeft w:val="0"/>
                      <w:marRight w:val="0"/>
                      <w:marTop w:val="0"/>
                      <w:marBottom w:val="0"/>
                      <w:divBdr>
                        <w:top w:val="none" w:sz="0" w:space="0" w:color="auto"/>
                        <w:left w:val="none" w:sz="0" w:space="0" w:color="auto"/>
                        <w:bottom w:val="none" w:sz="0" w:space="0" w:color="auto"/>
                        <w:right w:val="none" w:sz="0" w:space="0" w:color="auto"/>
                      </w:divBdr>
                      <w:divsChild>
                        <w:div w:id="18166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1151916">
          <w:marLeft w:val="0"/>
          <w:marRight w:val="0"/>
          <w:marTop w:val="0"/>
          <w:marBottom w:val="0"/>
          <w:divBdr>
            <w:top w:val="none" w:sz="0" w:space="0" w:color="auto"/>
            <w:left w:val="none" w:sz="0" w:space="0" w:color="auto"/>
            <w:bottom w:val="none" w:sz="0" w:space="0" w:color="auto"/>
            <w:right w:val="none" w:sz="0" w:space="0" w:color="auto"/>
          </w:divBdr>
          <w:divsChild>
            <w:div w:id="2127694614">
              <w:marLeft w:val="0"/>
              <w:marRight w:val="0"/>
              <w:marTop w:val="0"/>
              <w:marBottom w:val="0"/>
              <w:divBdr>
                <w:top w:val="none" w:sz="0" w:space="0" w:color="auto"/>
                <w:left w:val="none" w:sz="0" w:space="0" w:color="auto"/>
                <w:bottom w:val="none" w:sz="0" w:space="0" w:color="auto"/>
                <w:right w:val="none" w:sz="0" w:space="0" w:color="auto"/>
              </w:divBdr>
              <w:divsChild>
                <w:div w:id="1991668921">
                  <w:marLeft w:val="0"/>
                  <w:marRight w:val="0"/>
                  <w:marTop w:val="0"/>
                  <w:marBottom w:val="0"/>
                  <w:divBdr>
                    <w:top w:val="none" w:sz="0" w:space="0" w:color="auto"/>
                    <w:left w:val="none" w:sz="0" w:space="0" w:color="auto"/>
                    <w:bottom w:val="none" w:sz="0" w:space="0" w:color="auto"/>
                    <w:right w:val="none" w:sz="0" w:space="0" w:color="auto"/>
                  </w:divBdr>
                  <w:divsChild>
                    <w:div w:id="1718966978">
                      <w:marLeft w:val="0"/>
                      <w:marRight w:val="0"/>
                      <w:marTop w:val="0"/>
                      <w:marBottom w:val="0"/>
                      <w:divBdr>
                        <w:top w:val="none" w:sz="0" w:space="0" w:color="auto"/>
                        <w:left w:val="none" w:sz="0" w:space="0" w:color="auto"/>
                        <w:bottom w:val="none" w:sz="0" w:space="0" w:color="auto"/>
                        <w:right w:val="none" w:sz="0" w:space="0" w:color="auto"/>
                      </w:divBdr>
                      <w:divsChild>
                        <w:div w:id="422338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1622430">
              <w:marLeft w:val="0"/>
              <w:marRight w:val="0"/>
              <w:marTop w:val="0"/>
              <w:marBottom w:val="0"/>
              <w:divBdr>
                <w:top w:val="none" w:sz="0" w:space="0" w:color="auto"/>
                <w:left w:val="none" w:sz="0" w:space="0" w:color="auto"/>
                <w:bottom w:val="none" w:sz="0" w:space="0" w:color="auto"/>
                <w:right w:val="none" w:sz="0" w:space="0" w:color="auto"/>
              </w:divBdr>
              <w:divsChild>
                <w:div w:id="163857183">
                  <w:marLeft w:val="0"/>
                  <w:marRight w:val="0"/>
                  <w:marTop w:val="0"/>
                  <w:marBottom w:val="0"/>
                  <w:divBdr>
                    <w:top w:val="none" w:sz="0" w:space="0" w:color="auto"/>
                    <w:left w:val="none" w:sz="0" w:space="0" w:color="auto"/>
                    <w:bottom w:val="none" w:sz="0" w:space="0" w:color="auto"/>
                    <w:right w:val="none" w:sz="0" w:space="0" w:color="auto"/>
                  </w:divBdr>
                  <w:divsChild>
                    <w:div w:id="691880761">
                      <w:marLeft w:val="0"/>
                      <w:marRight w:val="0"/>
                      <w:marTop w:val="0"/>
                      <w:marBottom w:val="0"/>
                      <w:divBdr>
                        <w:top w:val="none" w:sz="0" w:space="0" w:color="auto"/>
                        <w:left w:val="none" w:sz="0" w:space="0" w:color="auto"/>
                        <w:bottom w:val="none" w:sz="0" w:space="0" w:color="auto"/>
                        <w:right w:val="none" w:sz="0" w:space="0" w:color="auto"/>
                      </w:divBdr>
                      <w:divsChild>
                        <w:div w:id="1199010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9587661">
              <w:marLeft w:val="0"/>
              <w:marRight w:val="0"/>
              <w:marTop w:val="0"/>
              <w:marBottom w:val="0"/>
              <w:divBdr>
                <w:top w:val="none" w:sz="0" w:space="0" w:color="auto"/>
                <w:left w:val="none" w:sz="0" w:space="0" w:color="auto"/>
                <w:bottom w:val="none" w:sz="0" w:space="0" w:color="auto"/>
                <w:right w:val="none" w:sz="0" w:space="0" w:color="auto"/>
              </w:divBdr>
              <w:divsChild>
                <w:div w:id="805708398">
                  <w:marLeft w:val="0"/>
                  <w:marRight w:val="0"/>
                  <w:marTop w:val="0"/>
                  <w:marBottom w:val="0"/>
                  <w:divBdr>
                    <w:top w:val="none" w:sz="0" w:space="0" w:color="auto"/>
                    <w:left w:val="none" w:sz="0" w:space="0" w:color="auto"/>
                    <w:bottom w:val="none" w:sz="0" w:space="0" w:color="auto"/>
                    <w:right w:val="none" w:sz="0" w:space="0" w:color="auto"/>
                  </w:divBdr>
                  <w:divsChild>
                    <w:div w:id="1497837406">
                      <w:marLeft w:val="0"/>
                      <w:marRight w:val="0"/>
                      <w:marTop w:val="0"/>
                      <w:marBottom w:val="0"/>
                      <w:divBdr>
                        <w:top w:val="none" w:sz="0" w:space="0" w:color="auto"/>
                        <w:left w:val="none" w:sz="0" w:space="0" w:color="auto"/>
                        <w:bottom w:val="none" w:sz="0" w:space="0" w:color="auto"/>
                        <w:right w:val="none" w:sz="0" w:space="0" w:color="auto"/>
                      </w:divBdr>
                      <w:divsChild>
                        <w:div w:id="2052655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74416733">
      <w:bodyDiv w:val="1"/>
      <w:marLeft w:val="0"/>
      <w:marRight w:val="0"/>
      <w:marTop w:val="0"/>
      <w:marBottom w:val="0"/>
      <w:divBdr>
        <w:top w:val="none" w:sz="0" w:space="0" w:color="auto"/>
        <w:left w:val="none" w:sz="0" w:space="0" w:color="auto"/>
        <w:bottom w:val="none" w:sz="0" w:space="0" w:color="auto"/>
        <w:right w:val="none" w:sz="0" w:space="0" w:color="auto"/>
      </w:divBdr>
    </w:div>
    <w:div w:id="478032392">
      <w:bodyDiv w:val="1"/>
      <w:marLeft w:val="0"/>
      <w:marRight w:val="0"/>
      <w:marTop w:val="0"/>
      <w:marBottom w:val="0"/>
      <w:divBdr>
        <w:top w:val="none" w:sz="0" w:space="0" w:color="auto"/>
        <w:left w:val="none" w:sz="0" w:space="0" w:color="auto"/>
        <w:bottom w:val="none" w:sz="0" w:space="0" w:color="auto"/>
        <w:right w:val="none" w:sz="0" w:space="0" w:color="auto"/>
      </w:divBdr>
    </w:div>
    <w:div w:id="480079767">
      <w:bodyDiv w:val="1"/>
      <w:marLeft w:val="0"/>
      <w:marRight w:val="0"/>
      <w:marTop w:val="0"/>
      <w:marBottom w:val="0"/>
      <w:divBdr>
        <w:top w:val="none" w:sz="0" w:space="0" w:color="auto"/>
        <w:left w:val="none" w:sz="0" w:space="0" w:color="auto"/>
        <w:bottom w:val="none" w:sz="0" w:space="0" w:color="auto"/>
        <w:right w:val="none" w:sz="0" w:space="0" w:color="auto"/>
      </w:divBdr>
    </w:div>
    <w:div w:id="480923019">
      <w:bodyDiv w:val="1"/>
      <w:marLeft w:val="0"/>
      <w:marRight w:val="0"/>
      <w:marTop w:val="0"/>
      <w:marBottom w:val="0"/>
      <w:divBdr>
        <w:top w:val="none" w:sz="0" w:space="0" w:color="auto"/>
        <w:left w:val="none" w:sz="0" w:space="0" w:color="auto"/>
        <w:bottom w:val="none" w:sz="0" w:space="0" w:color="auto"/>
        <w:right w:val="none" w:sz="0" w:space="0" w:color="auto"/>
      </w:divBdr>
    </w:div>
    <w:div w:id="480970772">
      <w:bodyDiv w:val="1"/>
      <w:marLeft w:val="0"/>
      <w:marRight w:val="0"/>
      <w:marTop w:val="0"/>
      <w:marBottom w:val="0"/>
      <w:divBdr>
        <w:top w:val="none" w:sz="0" w:space="0" w:color="auto"/>
        <w:left w:val="none" w:sz="0" w:space="0" w:color="auto"/>
        <w:bottom w:val="none" w:sz="0" w:space="0" w:color="auto"/>
        <w:right w:val="none" w:sz="0" w:space="0" w:color="auto"/>
      </w:divBdr>
    </w:div>
    <w:div w:id="485324617">
      <w:bodyDiv w:val="1"/>
      <w:marLeft w:val="0"/>
      <w:marRight w:val="0"/>
      <w:marTop w:val="0"/>
      <w:marBottom w:val="0"/>
      <w:divBdr>
        <w:top w:val="none" w:sz="0" w:space="0" w:color="auto"/>
        <w:left w:val="none" w:sz="0" w:space="0" w:color="auto"/>
        <w:bottom w:val="none" w:sz="0" w:space="0" w:color="auto"/>
        <w:right w:val="none" w:sz="0" w:space="0" w:color="auto"/>
      </w:divBdr>
    </w:div>
    <w:div w:id="485971779">
      <w:bodyDiv w:val="1"/>
      <w:marLeft w:val="0"/>
      <w:marRight w:val="0"/>
      <w:marTop w:val="0"/>
      <w:marBottom w:val="0"/>
      <w:divBdr>
        <w:top w:val="none" w:sz="0" w:space="0" w:color="auto"/>
        <w:left w:val="none" w:sz="0" w:space="0" w:color="auto"/>
        <w:bottom w:val="none" w:sz="0" w:space="0" w:color="auto"/>
        <w:right w:val="none" w:sz="0" w:space="0" w:color="auto"/>
      </w:divBdr>
    </w:div>
    <w:div w:id="486825278">
      <w:bodyDiv w:val="1"/>
      <w:marLeft w:val="0"/>
      <w:marRight w:val="0"/>
      <w:marTop w:val="0"/>
      <w:marBottom w:val="0"/>
      <w:divBdr>
        <w:top w:val="none" w:sz="0" w:space="0" w:color="auto"/>
        <w:left w:val="none" w:sz="0" w:space="0" w:color="auto"/>
        <w:bottom w:val="none" w:sz="0" w:space="0" w:color="auto"/>
        <w:right w:val="none" w:sz="0" w:space="0" w:color="auto"/>
      </w:divBdr>
    </w:div>
    <w:div w:id="490097204">
      <w:bodyDiv w:val="1"/>
      <w:marLeft w:val="0"/>
      <w:marRight w:val="0"/>
      <w:marTop w:val="0"/>
      <w:marBottom w:val="0"/>
      <w:divBdr>
        <w:top w:val="none" w:sz="0" w:space="0" w:color="auto"/>
        <w:left w:val="none" w:sz="0" w:space="0" w:color="auto"/>
        <w:bottom w:val="none" w:sz="0" w:space="0" w:color="auto"/>
        <w:right w:val="none" w:sz="0" w:space="0" w:color="auto"/>
      </w:divBdr>
    </w:div>
    <w:div w:id="491603187">
      <w:bodyDiv w:val="1"/>
      <w:marLeft w:val="0"/>
      <w:marRight w:val="0"/>
      <w:marTop w:val="0"/>
      <w:marBottom w:val="0"/>
      <w:divBdr>
        <w:top w:val="none" w:sz="0" w:space="0" w:color="auto"/>
        <w:left w:val="none" w:sz="0" w:space="0" w:color="auto"/>
        <w:bottom w:val="none" w:sz="0" w:space="0" w:color="auto"/>
        <w:right w:val="none" w:sz="0" w:space="0" w:color="auto"/>
      </w:divBdr>
    </w:div>
    <w:div w:id="495195844">
      <w:bodyDiv w:val="1"/>
      <w:marLeft w:val="0"/>
      <w:marRight w:val="0"/>
      <w:marTop w:val="0"/>
      <w:marBottom w:val="0"/>
      <w:divBdr>
        <w:top w:val="none" w:sz="0" w:space="0" w:color="auto"/>
        <w:left w:val="none" w:sz="0" w:space="0" w:color="auto"/>
        <w:bottom w:val="none" w:sz="0" w:space="0" w:color="auto"/>
        <w:right w:val="none" w:sz="0" w:space="0" w:color="auto"/>
      </w:divBdr>
    </w:div>
    <w:div w:id="497842087">
      <w:bodyDiv w:val="1"/>
      <w:marLeft w:val="0"/>
      <w:marRight w:val="0"/>
      <w:marTop w:val="0"/>
      <w:marBottom w:val="0"/>
      <w:divBdr>
        <w:top w:val="none" w:sz="0" w:space="0" w:color="auto"/>
        <w:left w:val="none" w:sz="0" w:space="0" w:color="auto"/>
        <w:bottom w:val="none" w:sz="0" w:space="0" w:color="auto"/>
        <w:right w:val="none" w:sz="0" w:space="0" w:color="auto"/>
      </w:divBdr>
    </w:div>
    <w:div w:id="498161399">
      <w:bodyDiv w:val="1"/>
      <w:marLeft w:val="0"/>
      <w:marRight w:val="0"/>
      <w:marTop w:val="0"/>
      <w:marBottom w:val="0"/>
      <w:divBdr>
        <w:top w:val="none" w:sz="0" w:space="0" w:color="auto"/>
        <w:left w:val="none" w:sz="0" w:space="0" w:color="auto"/>
        <w:bottom w:val="none" w:sz="0" w:space="0" w:color="auto"/>
        <w:right w:val="none" w:sz="0" w:space="0" w:color="auto"/>
      </w:divBdr>
    </w:div>
    <w:div w:id="499662362">
      <w:bodyDiv w:val="1"/>
      <w:marLeft w:val="0"/>
      <w:marRight w:val="0"/>
      <w:marTop w:val="0"/>
      <w:marBottom w:val="0"/>
      <w:divBdr>
        <w:top w:val="none" w:sz="0" w:space="0" w:color="auto"/>
        <w:left w:val="none" w:sz="0" w:space="0" w:color="auto"/>
        <w:bottom w:val="none" w:sz="0" w:space="0" w:color="auto"/>
        <w:right w:val="none" w:sz="0" w:space="0" w:color="auto"/>
      </w:divBdr>
    </w:div>
    <w:div w:id="499934157">
      <w:bodyDiv w:val="1"/>
      <w:marLeft w:val="0"/>
      <w:marRight w:val="0"/>
      <w:marTop w:val="0"/>
      <w:marBottom w:val="0"/>
      <w:divBdr>
        <w:top w:val="none" w:sz="0" w:space="0" w:color="auto"/>
        <w:left w:val="none" w:sz="0" w:space="0" w:color="auto"/>
        <w:bottom w:val="none" w:sz="0" w:space="0" w:color="auto"/>
        <w:right w:val="none" w:sz="0" w:space="0" w:color="auto"/>
      </w:divBdr>
      <w:divsChild>
        <w:div w:id="1411924934">
          <w:marLeft w:val="0"/>
          <w:marRight w:val="0"/>
          <w:marTop w:val="0"/>
          <w:marBottom w:val="0"/>
          <w:divBdr>
            <w:top w:val="none" w:sz="0" w:space="0" w:color="auto"/>
            <w:left w:val="none" w:sz="0" w:space="0" w:color="auto"/>
            <w:bottom w:val="none" w:sz="0" w:space="0" w:color="auto"/>
            <w:right w:val="none" w:sz="0" w:space="0" w:color="auto"/>
          </w:divBdr>
        </w:div>
      </w:divsChild>
    </w:div>
    <w:div w:id="501700925">
      <w:bodyDiv w:val="1"/>
      <w:marLeft w:val="0"/>
      <w:marRight w:val="0"/>
      <w:marTop w:val="0"/>
      <w:marBottom w:val="0"/>
      <w:divBdr>
        <w:top w:val="none" w:sz="0" w:space="0" w:color="auto"/>
        <w:left w:val="none" w:sz="0" w:space="0" w:color="auto"/>
        <w:bottom w:val="none" w:sz="0" w:space="0" w:color="auto"/>
        <w:right w:val="none" w:sz="0" w:space="0" w:color="auto"/>
      </w:divBdr>
    </w:div>
    <w:div w:id="503713305">
      <w:bodyDiv w:val="1"/>
      <w:marLeft w:val="0"/>
      <w:marRight w:val="0"/>
      <w:marTop w:val="0"/>
      <w:marBottom w:val="0"/>
      <w:divBdr>
        <w:top w:val="none" w:sz="0" w:space="0" w:color="auto"/>
        <w:left w:val="none" w:sz="0" w:space="0" w:color="auto"/>
        <w:bottom w:val="none" w:sz="0" w:space="0" w:color="auto"/>
        <w:right w:val="none" w:sz="0" w:space="0" w:color="auto"/>
      </w:divBdr>
    </w:div>
    <w:div w:id="506484931">
      <w:bodyDiv w:val="1"/>
      <w:marLeft w:val="0"/>
      <w:marRight w:val="0"/>
      <w:marTop w:val="0"/>
      <w:marBottom w:val="0"/>
      <w:divBdr>
        <w:top w:val="none" w:sz="0" w:space="0" w:color="auto"/>
        <w:left w:val="none" w:sz="0" w:space="0" w:color="auto"/>
        <w:bottom w:val="none" w:sz="0" w:space="0" w:color="auto"/>
        <w:right w:val="none" w:sz="0" w:space="0" w:color="auto"/>
      </w:divBdr>
    </w:div>
    <w:div w:id="507135385">
      <w:bodyDiv w:val="1"/>
      <w:marLeft w:val="0"/>
      <w:marRight w:val="0"/>
      <w:marTop w:val="0"/>
      <w:marBottom w:val="0"/>
      <w:divBdr>
        <w:top w:val="none" w:sz="0" w:space="0" w:color="auto"/>
        <w:left w:val="none" w:sz="0" w:space="0" w:color="auto"/>
        <w:bottom w:val="none" w:sz="0" w:space="0" w:color="auto"/>
        <w:right w:val="none" w:sz="0" w:space="0" w:color="auto"/>
      </w:divBdr>
    </w:div>
    <w:div w:id="507839012">
      <w:bodyDiv w:val="1"/>
      <w:marLeft w:val="0"/>
      <w:marRight w:val="0"/>
      <w:marTop w:val="0"/>
      <w:marBottom w:val="0"/>
      <w:divBdr>
        <w:top w:val="none" w:sz="0" w:space="0" w:color="auto"/>
        <w:left w:val="none" w:sz="0" w:space="0" w:color="auto"/>
        <w:bottom w:val="none" w:sz="0" w:space="0" w:color="auto"/>
        <w:right w:val="none" w:sz="0" w:space="0" w:color="auto"/>
      </w:divBdr>
    </w:div>
    <w:div w:id="513571988">
      <w:bodyDiv w:val="1"/>
      <w:marLeft w:val="0"/>
      <w:marRight w:val="0"/>
      <w:marTop w:val="0"/>
      <w:marBottom w:val="0"/>
      <w:divBdr>
        <w:top w:val="none" w:sz="0" w:space="0" w:color="auto"/>
        <w:left w:val="none" w:sz="0" w:space="0" w:color="auto"/>
        <w:bottom w:val="none" w:sz="0" w:space="0" w:color="auto"/>
        <w:right w:val="none" w:sz="0" w:space="0" w:color="auto"/>
      </w:divBdr>
    </w:div>
    <w:div w:id="514539222">
      <w:bodyDiv w:val="1"/>
      <w:marLeft w:val="0"/>
      <w:marRight w:val="0"/>
      <w:marTop w:val="0"/>
      <w:marBottom w:val="0"/>
      <w:divBdr>
        <w:top w:val="none" w:sz="0" w:space="0" w:color="auto"/>
        <w:left w:val="none" w:sz="0" w:space="0" w:color="auto"/>
        <w:bottom w:val="none" w:sz="0" w:space="0" w:color="auto"/>
        <w:right w:val="none" w:sz="0" w:space="0" w:color="auto"/>
      </w:divBdr>
    </w:div>
    <w:div w:id="516238569">
      <w:bodyDiv w:val="1"/>
      <w:marLeft w:val="0"/>
      <w:marRight w:val="0"/>
      <w:marTop w:val="0"/>
      <w:marBottom w:val="0"/>
      <w:divBdr>
        <w:top w:val="none" w:sz="0" w:space="0" w:color="auto"/>
        <w:left w:val="none" w:sz="0" w:space="0" w:color="auto"/>
        <w:bottom w:val="none" w:sz="0" w:space="0" w:color="auto"/>
        <w:right w:val="none" w:sz="0" w:space="0" w:color="auto"/>
      </w:divBdr>
    </w:div>
    <w:div w:id="517238732">
      <w:bodyDiv w:val="1"/>
      <w:marLeft w:val="0"/>
      <w:marRight w:val="0"/>
      <w:marTop w:val="0"/>
      <w:marBottom w:val="0"/>
      <w:divBdr>
        <w:top w:val="none" w:sz="0" w:space="0" w:color="auto"/>
        <w:left w:val="none" w:sz="0" w:space="0" w:color="auto"/>
        <w:bottom w:val="none" w:sz="0" w:space="0" w:color="auto"/>
        <w:right w:val="none" w:sz="0" w:space="0" w:color="auto"/>
      </w:divBdr>
    </w:div>
    <w:div w:id="517892335">
      <w:bodyDiv w:val="1"/>
      <w:marLeft w:val="0"/>
      <w:marRight w:val="0"/>
      <w:marTop w:val="0"/>
      <w:marBottom w:val="0"/>
      <w:divBdr>
        <w:top w:val="none" w:sz="0" w:space="0" w:color="auto"/>
        <w:left w:val="none" w:sz="0" w:space="0" w:color="auto"/>
        <w:bottom w:val="none" w:sz="0" w:space="0" w:color="auto"/>
        <w:right w:val="none" w:sz="0" w:space="0" w:color="auto"/>
      </w:divBdr>
    </w:div>
    <w:div w:id="519053877">
      <w:bodyDiv w:val="1"/>
      <w:marLeft w:val="0"/>
      <w:marRight w:val="0"/>
      <w:marTop w:val="0"/>
      <w:marBottom w:val="0"/>
      <w:divBdr>
        <w:top w:val="none" w:sz="0" w:space="0" w:color="auto"/>
        <w:left w:val="none" w:sz="0" w:space="0" w:color="auto"/>
        <w:bottom w:val="none" w:sz="0" w:space="0" w:color="auto"/>
        <w:right w:val="none" w:sz="0" w:space="0" w:color="auto"/>
      </w:divBdr>
    </w:div>
    <w:div w:id="519243722">
      <w:bodyDiv w:val="1"/>
      <w:marLeft w:val="0"/>
      <w:marRight w:val="0"/>
      <w:marTop w:val="0"/>
      <w:marBottom w:val="0"/>
      <w:divBdr>
        <w:top w:val="none" w:sz="0" w:space="0" w:color="auto"/>
        <w:left w:val="none" w:sz="0" w:space="0" w:color="auto"/>
        <w:bottom w:val="none" w:sz="0" w:space="0" w:color="auto"/>
        <w:right w:val="none" w:sz="0" w:space="0" w:color="auto"/>
      </w:divBdr>
    </w:div>
    <w:div w:id="520632256">
      <w:bodyDiv w:val="1"/>
      <w:marLeft w:val="0"/>
      <w:marRight w:val="0"/>
      <w:marTop w:val="0"/>
      <w:marBottom w:val="0"/>
      <w:divBdr>
        <w:top w:val="none" w:sz="0" w:space="0" w:color="auto"/>
        <w:left w:val="none" w:sz="0" w:space="0" w:color="auto"/>
        <w:bottom w:val="none" w:sz="0" w:space="0" w:color="auto"/>
        <w:right w:val="none" w:sz="0" w:space="0" w:color="auto"/>
      </w:divBdr>
    </w:div>
    <w:div w:id="520703396">
      <w:bodyDiv w:val="1"/>
      <w:marLeft w:val="0"/>
      <w:marRight w:val="0"/>
      <w:marTop w:val="0"/>
      <w:marBottom w:val="0"/>
      <w:divBdr>
        <w:top w:val="none" w:sz="0" w:space="0" w:color="auto"/>
        <w:left w:val="none" w:sz="0" w:space="0" w:color="auto"/>
        <w:bottom w:val="none" w:sz="0" w:space="0" w:color="auto"/>
        <w:right w:val="none" w:sz="0" w:space="0" w:color="auto"/>
      </w:divBdr>
    </w:div>
    <w:div w:id="522137495">
      <w:bodyDiv w:val="1"/>
      <w:marLeft w:val="0"/>
      <w:marRight w:val="0"/>
      <w:marTop w:val="0"/>
      <w:marBottom w:val="0"/>
      <w:divBdr>
        <w:top w:val="none" w:sz="0" w:space="0" w:color="auto"/>
        <w:left w:val="none" w:sz="0" w:space="0" w:color="auto"/>
        <w:bottom w:val="none" w:sz="0" w:space="0" w:color="auto"/>
        <w:right w:val="none" w:sz="0" w:space="0" w:color="auto"/>
      </w:divBdr>
    </w:div>
    <w:div w:id="523592569">
      <w:bodyDiv w:val="1"/>
      <w:marLeft w:val="0"/>
      <w:marRight w:val="0"/>
      <w:marTop w:val="0"/>
      <w:marBottom w:val="0"/>
      <w:divBdr>
        <w:top w:val="none" w:sz="0" w:space="0" w:color="auto"/>
        <w:left w:val="none" w:sz="0" w:space="0" w:color="auto"/>
        <w:bottom w:val="none" w:sz="0" w:space="0" w:color="auto"/>
        <w:right w:val="none" w:sz="0" w:space="0" w:color="auto"/>
      </w:divBdr>
    </w:div>
    <w:div w:id="525992706">
      <w:bodyDiv w:val="1"/>
      <w:marLeft w:val="0"/>
      <w:marRight w:val="0"/>
      <w:marTop w:val="0"/>
      <w:marBottom w:val="0"/>
      <w:divBdr>
        <w:top w:val="none" w:sz="0" w:space="0" w:color="auto"/>
        <w:left w:val="none" w:sz="0" w:space="0" w:color="auto"/>
        <w:bottom w:val="none" w:sz="0" w:space="0" w:color="auto"/>
        <w:right w:val="none" w:sz="0" w:space="0" w:color="auto"/>
      </w:divBdr>
    </w:div>
    <w:div w:id="526986968">
      <w:bodyDiv w:val="1"/>
      <w:marLeft w:val="0"/>
      <w:marRight w:val="0"/>
      <w:marTop w:val="0"/>
      <w:marBottom w:val="0"/>
      <w:divBdr>
        <w:top w:val="none" w:sz="0" w:space="0" w:color="auto"/>
        <w:left w:val="none" w:sz="0" w:space="0" w:color="auto"/>
        <w:bottom w:val="none" w:sz="0" w:space="0" w:color="auto"/>
        <w:right w:val="none" w:sz="0" w:space="0" w:color="auto"/>
      </w:divBdr>
    </w:div>
    <w:div w:id="528178494">
      <w:bodyDiv w:val="1"/>
      <w:marLeft w:val="0"/>
      <w:marRight w:val="0"/>
      <w:marTop w:val="0"/>
      <w:marBottom w:val="0"/>
      <w:divBdr>
        <w:top w:val="none" w:sz="0" w:space="0" w:color="auto"/>
        <w:left w:val="none" w:sz="0" w:space="0" w:color="auto"/>
        <w:bottom w:val="none" w:sz="0" w:space="0" w:color="auto"/>
        <w:right w:val="none" w:sz="0" w:space="0" w:color="auto"/>
      </w:divBdr>
    </w:div>
    <w:div w:id="528883105">
      <w:bodyDiv w:val="1"/>
      <w:marLeft w:val="0"/>
      <w:marRight w:val="0"/>
      <w:marTop w:val="0"/>
      <w:marBottom w:val="0"/>
      <w:divBdr>
        <w:top w:val="none" w:sz="0" w:space="0" w:color="auto"/>
        <w:left w:val="none" w:sz="0" w:space="0" w:color="auto"/>
        <w:bottom w:val="none" w:sz="0" w:space="0" w:color="auto"/>
        <w:right w:val="none" w:sz="0" w:space="0" w:color="auto"/>
      </w:divBdr>
    </w:div>
    <w:div w:id="532815769">
      <w:bodyDiv w:val="1"/>
      <w:marLeft w:val="0"/>
      <w:marRight w:val="0"/>
      <w:marTop w:val="0"/>
      <w:marBottom w:val="0"/>
      <w:divBdr>
        <w:top w:val="none" w:sz="0" w:space="0" w:color="auto"/>
        <w:left w:val="none" w:sz="0" w:space="0" w:color="auto"/>
        <w:bottom w:val="none" w:sz="0" w:space="0" w:color="auto"/>
        <w:right w:val="none" w:sz="0" w:space="0" w:color="auto"/>
      </w:divBdr>
    </w:div>
    <w:div w:id="533154416">
      <w:bodyDiv w:val="1"/>
      <w:marLeft w:val="0"/>
      <w:marRight w:val="0"/>
      <w:marTop w:val="0"/>
      <w:marBottom w:val="0"/>
      <w:divBdr>
        <w:top w:val="none" w:sz="0" w:space="0" w:color="auto"/>
        <w:left w:val="none" w:sz="0" w:space="0" w:color="auto"/>
        <w:bottom w:val="none" w:sz="0" w:space="0" w:color="auto"/>
        <w:right w:val="none" w:sz="0" w:space="0" w:color="auto"/>
      </w:divBdr>
    </w:div>
    <w:div w:id="534777693">
      <w:bodyDiv w:val="1"/>
      <w:marLeft w:val="0"/>
      <w:marRight w:val="0"/>
      <w:marTop w:val="0"/>
      <w:marBottom w:val="0"/>
      <w:divBdr>
        <w:top w:val="none" w:sz="0" w:space="0" w:color="auto"/>
        <w:left w:val="none" w:sz="0" w:space="0" w:color="auto"/>
        <w:bottom w:val="none" w:sz="0" w:space="0" w:color="auto"/>
        <w:right w:val="none" w:sz="0" w:space="0" w:color="auto"/>
      </w:divBdr>
    </w:div>
    <w:div w:id="535586045">
      <w:bodyDiv w:val="1"/>
      <w:marLeft w:val="0"/>
      <w:marRight w:val="0"/>
      <w:marTop w:val="0"/>
      <w:marBottom w:val="0"/>
      <w:divBdr>
        <w:top w:val="none" w:sz="0" w:space="0" w:color="auto"/>
        <w:left w:val="none" w:sz="0" w:space="0" w:color="auto"/>
        <w:bottom w:val="none" w:sz="0" w:space="0" w:color="auto"/>
        <w:right w:val="none" w:sz="0" w:space="0" w:color="auto"/>
      </w:divBdr>
    </w:div>
    <w:div w:id="538053624">
      <w:bodyDiv w:val="1"/>
      <w:marLeft w:val="0"/>
      <w:marRight w:val="0"/>
      <w:marTop w:val="0"/>
      <w:marBottom w:val="0"/>
      <w:divBdr>
        <w:top w:val="none" w:sz="0" w:space="0" w:color="auto"/>
        <w:left w:val="none" w:sz="0" w:space="0" w:color="auto"/>
        <w:bottom w:val="none" w:sz="0" w:space="0" w:color="auto"/>
        <w:right w:val="none" w:sz="0" w:space="0" w:color="auto"/>
      </w:divBdr>
    </w:div>
    <w:div w:id="541599329">
      <w:bodyDiv w:val="1"/>
      <w:marLeft w:val="0"/>
      <w:marRight w:val="0"/>
      <w:marTop w:val="0"/>
      <w:marBottom w:val="0"/>
      <w:divBdr>
        <w:top w:val="none" w:sz="0" w:space="0" w:color="auto"/>
        <w:left w:val="none" w:sz="0" w:space="0" w:color="auto"/>
        <w:bottom w:val="none" w:sz="0" w:space="0" w:color="auto"/>
        <w:right w:val="none" w:sz="0" w:space="0" w:color="auto"/>
      </w:divBdr>
    </w:div>
    <w:div w:id="547300925">
      <w:bodyDiv w:val="1"/>
      <w:marLeft w:val="0"/>
      <w:marRight w:val="0"/>
      <w:marTop w:val="0"/>
      <w:marBottom w:val="0"/>
      <w:divBdr>
        <w:top w:val="none" w:sz="0" w:space="0" w:color="auto"/>
        <w:left w:val="none" w:sz="0" w:space="0" w:color="auto"/>
        <w:bottom w:val="none" w:sz="0" w:space="0" w:color="auto"/>
        <w:right w:val="none" w:sz="0" w:space="0" w:color="auto"/>
      </w:divBdr>
    </w:div>
    <w:div w:id="548538146">
      <w:bodyDiv w:val="1"/>
      <w:marLeft w:val="0"/>
      <w:marRight w:val="0"/>
      <w:marTop w:val="0"/>
      <w:marBottom w:val="0"/>
      <w:divBdr>
        <w:top w:val="none" w:sz="0" w:space="0" w:color="auto"/>
        <w:left w:val="none" w:sz="0" w:space="0" w:color="auto"/>
        <w:bottom w:val="none" w:sz="0" w:space="0" w:color="auto"/>
        <w:right w:val="none" w:sz="0" w:space="0" w:color="auto"/>
      </w:divBdr>
    </w:div>
    <w:div w:id="550189596">
      <w:bodyDiv w:val="1"/>
      <w:marLeft w:val="0"/>
      <w:marRight w:val="0"/>
      <w:marTop w:val="0"/>
      <w:marBottom w:val="0"/>
      <w:divBdr>
        <w:top w:val="none" w:sz="0" w:space="0" w:color="auto"/>
        <w:left w:val="none" w:sz="0" w:space="0" w:color="auto"/>
        <w:bottom w:val="none" w:sz="0" w:space="0" w:color="auto"/>
        <w:right w:val="none" w:sz="0" w:space="0" w:color="auto"/>
      </w:divBdr>
    </w:div>
    <w:div w:id="550925381">
      <w:bodyDiv w:val="1"/>
      <w:marLeft w:val="0"/>
      <w:marRight w:val="0"/>
      <w:marTop w:val="0"/>
      <w:marBottom w:val="0"/>
      <w:divBdr>
        <w:top w:val="none" w:sz="0" w:space="0" w:color="auto"/>
        <w:left w:val="none" w:sz="0" w:space="0" w:color="auto"/>
        <w:bottom w:val="none" w:sz="0" w:space="0" w:color="auto"/>
        <w:right w:val="none" w:sz="0" w:space="0" w:color="auto"/>
      </w:divBdr>
    </w:div>
    <w:div w:id="551238525">
      <w:bodyDiv w:val="1"/>
      <w:marLeft w:val="0"/>
      <w:marRight w:val="0"/>
      <w:marTop w:val="0"/>
      <w:marBottom w:val="0"/>
      <w:divBdr>
        <w:top w:val="none" w:sz="0" w:space="0" w:color="auto"/>
        <w:left w:val="none" w:sz="0" w:space="0" w:color="auto"/>
        <w:bottom w:val="none" w:sz="0" w:space="0" w:color="auto"/>
        <w:right w:val="none" w:sz="0" w:space="0" w:color="auto"/>
      </w:divBdr>
    </w:div>
    <w:div w:id="552039290">
      <w:bodyDiv w:val="1"/>
      <w:marLeft w:val="0"/>
      <w:marRight w:val="0"/>
      <w:marTop w:val="0"/>
      <w:marBottom w:val="0"/>
      <w:divBdr>
        <w:top w:val="none" w:sz="0" w:space="0" w:color="auto"/>
        <w:left w:val="none" w:sz="0" w:space="0" w:color="auto"/>
        <w:bottom w:val="none" w:sz="0" w:space="0" w:color="auto"/>
        <w:right w:val="none" w:sz="0" w:space="0" w:color="auto"/>
      </w:divBdr>
    </w:div>
    <w:div w:id="553397942">
      <w:bodyDiv w:val="1"/>
      <w:marLeft w:val="0"/>
      <w:marRight w:val="0"/>
      <w:marTop w:val="0"/>
      <w:marBottom w:val="0"/>
      <w:divBdr>
        <w:top w:val="none" w:sz="0" w:space="0" w:color="auto"/>
        <w:left w:val="none" w:sz="0" w:space="0" w:color="auto"/>
        <w:bottom w:val="none" w:sz="0" w:space="0" w:color="auto"/>
        <w:right w:val="none" w:sz="0" w:space="0" w:color="auto"/>
      </w:divBdr>
    </w:div>
    <w:div w:id="553780099">
      <w:bodyDiv w:val="1"/>
      <w:marLeft w:val="0"/>
      <w:marRight w:val="0"/>
      <w:marTop w:val="0"/>
      <w:marBottom w:val="0"/>
      <w:divBdr>
        <w:top w:val="none" w:sz="0" w:space="0" w:color="auto"/>
        <w:left w:val="none" w:sz="0" w:space="0" w:color="auto"/>
        <w:bottom w:val="none" w:sz="0" w:space="0" w:color="auto"/>
        <w:right w:val="none" w:sz="0" w:space="0" w:color="auto"/>
      </w:divBdr>
    </w:div>
    <w:div w:id="554388865">
      <w:bodyDiv w:val="1"/>
      <w:marLeft w:val="0"/>
      <w:marRight w:val="0"/>
      <w:marTop w:val="0"/>
      <w:marBottom w:val="0"/>
      <w:divBdr>
        <w:top w:val="none" w:sz="0" w:space="0" w:color="auto"/>
        <w:left w:val="none" w:sz="0" w:space="0" w:color="auto"/>
        <w:bottom w:val="none" w:sz="0" w:space="0" w:color="auto"/>
        <w:right w:val="none" w:sz="0" w:space="0" w:color="auto"/>
      </w:divBdr>
    </w:div>
    <w:div w:id="558783405">
      <w:bodyDiv w:val="1"/>
      <w:marLeft w:val="0"/>
      <w:marRight w:val="0"/>
      <w:marTop w:val="0"/>
      <w:marBottom w:val="0"/>
      <w:divBdr>
        <w:top w:val="none" w:sz="0" w:space="0" w:color="auto"/>
        <w:left w:val="none" w:sz="0" w:space="0" w:color="auto"/>
        <w:bottom w:val="none" w:sz="0" w:space="0" w:color="auto"/>
        <w:right w:val="none" w:sz="0" w:space="0" w:color="auto"/>
      </w:divBdr>
    </w:div>
    <w:div w:id="561797553">
      <w:bodyDiv w:val="1"/>
      <w:marLeft w:val="0"/>
      <w:marRight w:val="0"/>
      <w:marTop w:val="0"/>
      <w:marBottom w:val="0"/>
      <w:divBdr>
        <w:top w:val="none" w:sz="0" w:space="0" w:color="auto"/>
        <w:left w:val="none" w:sz="0" w:space="0" w:color="auto"/>
        <w:bottom w:val="none" w:sz="0" w:space="0" w:color="auto"/>
        <w:right w:val="none" w:sz="0" w:space="0" w:color="auto"/>
      </w:divBdr>
    </w:div>
    <w:div w:id="561984106">
      <w:bodyDiv w:val="1"/>
      <w:marLeft w:val="0"/>
      <w:marRight w:val="0"/>
      <w:marTop w:val="0"/>
      <w:marBottom w:val="0"/>
      <w:divBdr>
        <w:top w:val="none" w:sz="0" w:space="0" w:color="auto"/>
        <w:left w:val="none" w:sz="0" w:space="0" w:color="auto"/>
        <w:bottom w:val="none" w:sz="0" w:space="0" w:color="auto"/>
        <w:right w:val="none" w:sz="0" w:space="0" w:color="auto"/>
      </w:divBdr>
    </w:div>
    <w:div w:id="563301309">
      <w:bodyDiv w:val="1"/>
      <w:marLeft w:val="0"/>
      <w:marRight w:val="0"/>
      <w:marTop w:val="0"/>
      <w:marBottom w:val="0"/>
      <w:divBdr>
        <w:top w:val="none" w:sz="0" w:space="0" w:color="auto"/>
        <w:left w:val="none" w:sz="0" w:space="0" w:color="auto"/>
        <w:bottom w:val="none" w:sz="0" w:space="0" w:color="auto"/>
        <w:right w:val="none" w:sz="0" w:space="0" w:color="auto"/>
      </w:divBdr>
    </w:div>
    <w:div w:id="563834124">
      <w:bodyDiv w:val="1"/>
      <w:marLeft w:val="0"/>
      <w:marRight w:val="0"/>
      <w:marTop w:val="0"/>
      <w:marBottom w:val="0"/>
      <w:divBdr>
        <w:top w:val="none" w:sz="0" w:space="0" w:color="auto"/>
        <w:left w:val="none" w:sz="0" w:space="0" w:color="auto"/>
        <w:bottom w:val="none" w:sz="0" w:space="0" w:color="auto"/>
        <w:right w:val="none" w:sz="0" w:space="0" w:color="auto"/>
      </w:divBdr>
    </w:div>
    <w:div w:id="566573980">
      <w:bodyDiv w:val="1"/>
      <w:marLeft w:val="0"/>
      <w:marRight w:val="0"/>
      <w:marTop w:val="0"/>
      <w:marBottom w:val="0"/>
      <w:divBdr>
        <w:top w:val="none" w:sz="0" w:space="0" w:color="auto"/>
        <w:left w:val="none" w:sz="0" w:space="0" w:color="auto"/>
        <w:bottom w:val="none" w:sz="0" w:space="0" w:color="auto"/>
        <w:right w:val="none" w:sz="0" w:space="0" w:color="auto"/>
      </w:divBdr>
    </w:div>
    <w:div w:id="567961231">
      <w:bodyDiv w:val="1"/>
      <w:marLeft w:val="0"/>
      <w:marRight w:val="0"/>
      <w:marTop w:val="0"/>
      <w:marBottom w:val="0"/>
      <w:divBdr>
        <w:top w:val="none" w:sz="0" w:space="0" w:color="auto"/>
        <w:left w:val="none" w:sz="0" w:space="0" w:color="auto"/>
        <w:bottom w:val="none" w:sz="0" w:space="0" w:color="auto"/>
        <w:right w:val="none" w:sz="0" w:space="0" w:color="auto"/>
      </w:divBdr>
    </w:div>
    <w:div w:id="568462777">
      <w:bodyDiv w:val="1"/>
      <w:marLeft w:val="0"/>
      <w:marRight w:val="0"/>
      <w:marTop w:val="0"/>
      <w:marBottom w:val="0"/>
      <w:divBdr>
        <w:top w:val="none" w:sz="0" w:space="0" w:color="auto"/>
        <w:left w:val="none" w:sz="0" w:space="0" w:color="auto"/>
        <w:bottom w:val="none" w:sz="0" w:space="0" w:color="auto"/>
        <w:right w:val="none" w:sz="0" w:space="0" w:color="auto"/>
      </w:divBdr>
    </w:div>
    <w:div w:id="568730796">
      <w:bodyDiv w:val="1"/>
      <w:marLeft w:val="0"/>
      <w:marRight w:val="0"/>
      <w:marTop w:val="0"/>
      <w:marBottom w:val="0"/>
      <w:divBdr>
        <w:top w:val="none" w:sz="0" w:space="0" w:color="auto"/>
        <w:left w:val="none" w:sz="0" w:space="0" w:color="auto"/>
        <w:bottom w:val="none" w:sz="0" w:space="0" w:color="auto"/>
        <w:right w:val="none" w:sz="0" w:space="0" w:color="auto"/>
      </w:divBdr>
    </w:div>
    <w:div w:id="568732924">
      <w:bodyDiv w:val="1"/>
      <w:marLeft w:val="0"/>
      <w:marRight w:val="0"/>
      <w:marTop w:val="0"/>
      <w:marBottom w:val="0"/>
      <w:divBdr>
        <w:top w:val="none" w:sz="0" w:space="0" w:color="auto"/>
        <w:left w:val="none" w:sz="0" w:space="0" w:color="auto"/>
        <w:bottom w:val="none" w:sz="0" w:space="0" w:color="auto"/>
        <w:right w:val="none" w:sz="0" w:space="0" w:color="auto"/>
      </w:divBdr>
    </w:div>
    <w:div w:id="569198963">
      <w:bodyDiv w:val="1"/>
      <w:marLeft w:val="0"/>
      <w:marRight w:val="0"/>
      <w:marTop w:val="0"/>
      <w:marBottom w:val="0"/>
      <w:divBdr>
        <w:top w:val="none" w:sz="0" w:space="0" w:color="auto"/>
        <w:left w:val="none" w:sz="0" w:space="0" w:color="auto"/>
        <w:bottom w:val="none" w:sz="0" w:space="0" w:color="auto"/>
        <w:right w:val="none" w:sz="0" w:space="0" w:color="auto"/>
      </w:divBdr>
    </w:div>
    <w:div w:id="570041725">
      <w:bodyDiv w:val="1"/>
      <w:marLeft w:val="0"/>
      <w:marRight w:val="0"/>
      <w:marTop w:val="0"/>
      <w:marBottom w:val="0"/>
      <w:divBdr>
        <w:top w:val="none" w:sz="0" w:space="0" w:color="auto"/>
        <w:left w:val="none" w:sz="0" w:space="0" w:color="auto"/>
        <w:bottom w:val="none" w:sz="0" w:space="0" w:color="auto"/>
        <w:right w:val="none" w:sz="0" w:space="0" w:color="auto"/>
      </w:divBdr>
    </w:div>
    <w:div w:id="570311294">
      <w:bodyDiv w:val="1"/>
      <w:marLeft w:val="0"/>
      <w:marRight w:val="0"/>
      <w:marTop w:val="0"/>
      <w:marBottom w:val="0"/>
      <w:divBdr>
        <w:top w:val="none" w:sz="0" w:space="0" w:color="auto"/>
        <w:left w:val="none" w:sz="0" w:space="0" w:color="auto"/>
        <w:bottom w:val="none" w:sz="0" w:space="0" w:color="auto"/>
        <w:right w:val="none" w:sz="0" w:space="0" w:color="auto"/>
      </w:divBdr>
    </w:div>
    <w:div w:id="572855140">
      <w:bodyDiv w:val="1"/>
      <w:marLeft w:val="0"/>
      <w:marRight w:val="0"/>
      <w:marTop w:val="0"/>
      <w:marBottom w:val="0"/>
      <w:divBdr>
        <w:top w:val="none" w:sz="0" w:space="0" w:color="auto"/>
        <w:left w:val="none" w:sz="0" w:space="0" w:color="auto"/>
        <w:bottom w:val="none" w:sz="0" w:space="0" w:color="auto"/>
        <w:right w:val="none" w:sz="0" w:space="0" w:color="auto"/>
      </w:divBdr>
    </w:div>
    <w:div w:id="574702864">
      <w:bodyDiv w:val="1"/>
      <w:marLeft w:val="0"/>
      <w:marRight w:val="0"/>
      <w:marTop w:val="0"/>
      <w:marBottom w:val="0"/>
      <w:divBdr>
        <w:top w:val="none" w:sz="0" w:space="0" w:color="auto"/>
        <w:left w:val="none" w:sz="0" w:space="0" w:color="auto"/>
        <w:bottom w:val="none" w:sz="0" w:space="0" w:color="auto"/>
        <w:right w:val="none" w:sz="0" w:space="0" w:color="auto"/>
      </w:divBdr>
    </w:div>
    <w:div w:id="576286698">
      <w:bodyDiv w:val="1"/>
      <w:marLeft w:val="0"/>
      <w:marRight w:val="0"/>
      <w:marTop w:val="0"/>
      <w:marBottom w:val="0"/>
      <w:divBdr>
        <w:top w:val="none" w:sz="0" w:space="0" w:color="auto"/>
        <w:left w:val="none" w:sz="0" w:space="0" w:color="auto"/>
        <w:bottom w:val="none" w:sz="0" w:space="0" w:color="auto"/>
        <w:right w:val="none" w:sz="0" w:space="0" w:color="auto"/>
      </w:divBdr>
    </w:div>
    <w:div w:id="578832739">
      <w:bodyDiv w:val="1"/>
      <w:marLeft w:val="0"/>
      <w:marRight w:val="0"/>
      <w:marTop w:val="0"/>
      <w:marBottom w:val="0"/>
      <w:divBdr>
        <w:top w:val="none" w:sz="0" w:space="0" w:color="auto"/>
        <w:left w:val="none" w:sz="0" w:space="0" w:color="auto"/>
        <w:bottom w:val="none" w:sz="0" w:space="0" w:color="auto"/>
        <w:right w:val="none" w:sz="0" w:space="0" w:color="auto"/>
      </w:divBdr>
    </w:div>
    <w:div w:id="581766981">
      <w:bodyDiv w:val="1"/>
      <w:marLeft w:val="0"/>
      <w:marRight w:val="0"/>
      <w:marTop w:val="0"/>
      <w:marBottom w:val="0"/>
      <w:divBdr>
        <w:top w:val="none" w:sz="0" w:space="0" w:color="auto"/>
        <w:left w:val="none" w:sz="0" w:space="0" w:color="auto"/>
        <w:bottom w:val="none" w:sz="0" w:space="0" w:color="auto"/>
        <w:right w:val="none" w:sz="0" w:space="0" w:color="auto"/>
      </w:divBdr>
    </w:div>
    <w:div w:id="582222081">
      <w:bodyDiv w:val="1"/>
      <w:marLeft w:val="0"/>
      <w:marRight w:val="0"/>
      <w:marTop w:val="0"/>
      <w:marBottom w:val="0"/>
      <w:divBdr>
        <w:top w:val="none" w:sz="0" w:space="0" w:color="auto"/>
        <w:left w:val="none" w:sz="0" w:space="0" w:color="auto"/>
        <w:bottom w:val="none" w:sz="0" w:space="0" w:color="auto"/>
        <w:right w:val="none" w:sz="0" w:space="0" w:color="auto"/>
      </w:divBdr>
    </w:div>
    <w:div w:id="582643233">
      <w:bodyDiv w:val="1"/>
      <w:marLeft w:val="0"/>
      <w:marRight w:val="0"/>
      <w:marTop w:val="0"/>
      <w:marBottom w:val="0"/>
      <w:divBdr>
        <w:top w:val="none" w:sz="0" w:space="0" w:color="auto"/>
        <w:left w:val="none" w:sz="0" w:space="0" w:color="auto"/>
        <w:bottom w:val="none" w:sz="0" w:space="0" w:color="auto"/>
        <w:right w:val="none" w:sz="0" w:space="0" w:color="auto"/>
      </w:divBdr>
    </w:div>
    <w:div w:id="583104735">
      <w:bodyDiv w:val="1"/>
      <w:marLeft w:val="0"/>
      <w:marRight w:val="0"/>
      <w:marTop w:val="0"/>
      <w:marBottom w:val="0"/>
      <w:divBdr>
        <w:top w:val="none" w:sz="0" w:space="0" w:color="auto"/>
        <w:left w:val="none" w:sz="0" w:space="0" w:color="auto"/>
        <w:bottom w:val="none" w:sz="0" w:space="0" w:color="auto"/>
        <w:right w:val="none" w:sz="0" w:space="0" w:color="auto"/>
      </w:divBdr>
    </w:div>
    <w:div w:id="583493107">
      <w:bodyDiv w:val="1"/>
      <w:marLeft w:val="0"/>
      <w:marRight w:val="0"/>
      <w:marTop w:val="0"/>
      <w:marBottom w:val="0"/>
      <w:divBdr>
        <w:top w:val="none" w:sz="0" w:space="0" w:color="auto"/>
        <w:left w:val="none" w:sz="0" w:space="0" w:color="auto"/>
        <w:bottom w:val="none" w:sz="0" w:space="0" w:color="auto"/>
        <w:right w:val="none" w:sz="0" w:space="0" w:color="auto"/>
      </w:divBdr>
    </w:div>
    <w:div w:id="587081562">
      <w:bodyDiv w:val="1"/>
      <w:marLeft w:val="0"/>
      <w:marRight w:val="0"/>
      <w:marTop w:val="0"/>
      <w:marBottom w:val="0"/>
      <w:divBdr>
        <w:top w:val="none" w:sz="0" w:space="0" w:color="auto"/>
        <w:left w:val="none" w:sz="0" w:space="0" w:color="auto"/>
        <w:bottom w:val="none" w:sz="0" w:space="0" w:color="auto"/>
        <w:right w:val="none" w:sz="0" w:space="0" w:color="auto"/>
      </w:divBdr>
    </w:div>
    <w:div w:id="588001349">
      <w:bodyDiv w:val="1"/>
      <w:marLeft w:val="0"/>
      <w:marRight w:val="0"/>
      <w:marTop w:val="0"/>
      <w:marBottom w:val="0"/>
      <w:divBdr>
        <w:top w:val="none" w:sz="0" w:space="0" w:color="auto"/>
        <w:left w:val="none" w:sz="0" w:space="0" w:color="auto"/>
        <w:bottom w:val="none" w:sz="0" w:space="0" w:color="auto"/>
        <w:right w:val="none" w:sz="0" w:space="0" w:color="auto"/>
      </w:divBdr>
    </w:div>
    <w:div w:id="592397159">
      <w:bodyDiv w:val="1"/>
      <w:marLeft w:val="0"/>
      <w:marRight w:val="0"/>
      <w:marTop w:val="0"/>
      <w:marBottom w:val="0"/>
      <w:divBdr>
        <w:top w:val="none" w:sz="0" w:space="0" w:color="auto"/>
        <w:left w:val="none" w:sz="0" w:space="0" w:color="auto"/>
        <w:bottom w:val="none" w:sz="0" w:space="0" w:color="auto"/>
        <w:right w:val="none" w:sz="0" w:space="0" w:color="auto"/>
      </w:divBdr>
      <w:divsChild>
        <w:div w:id="113642401">
          <w:marLeft w:val="0"/>
          <w:marRight w:val="0"/>
          <w:marTop w:val="0"/>
          <w:marBottom w:val="0"/>
          <w:divBdr>
            <w:top w:val="none" w:sz="0" w:space="0" w:color="auto"/>
            <w:left w:val="none" w:sz="0" w:space="0" w:color="auto"/>
            <w:bottom w:val="none" w:sz="0" w:space="0" w:color="auto"/>
            <w:right w:val="none" w:sz="0" w:space="0" w:color="auto"/>
          </w:divBdr>
          <w:divsChild>
            <w:div w:id="1473861161">
              <w:marLeft w:val="0"/>
              <w:marRight w:val="0"/>
              <w:marTop w:val="0"/>
              <w:marBottom w:val="0"/>
              <w:divBdr>
                <w:top w:val="none" w:sz="0" w:space="0" w:color="auto"/>
                <w:left w:val="none" w:sz="0" w:space="0" w:color="auto"/>
                <w:bottom w:val="none" w:sz="0" w:space="0" w:color="auto"/>
                <w:right w:val="none" w:sz="0" w:space="0" w:color="auto"/>
              </w:divBdr>
              <w:divsChild>
                <w:div w:id="1012102475">
                  <w:marLeft w:val="0"/>
                  <w:marRight w:val="0"/>
                  <w:marTop w:val="0"/>
                  <w:marBottom w:val="0"/>
                  <w:divBdr>
                    <w:top w:val="none" w:sz="0" w:space="0" w:color="auto"/>
                    <w:left w:val="none" w:sz="0" w:space="0" w:color="auto"/>
                    <w:bottom w:val="none" w:sz="0" w:space="0" w:color="auto"/>
                    <w:right w:val="none" w:sz="0" w:space="0" w:color="auto"/>
                  </w:divBdr>
                  <w:divsChild>
                    <w:div w:id="1778598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4971296">
          <w:marLeft w:val="0"/>
          <w:marRight w:val="0"/>
          <w:marTop w:val="0"/>
          <w:marBottom w:val="0"/>
          <w:divBdr>
            <w:top w:val="none" w:sz="0" w:space="0" w:color="auto"/>
            <w:left w:val="none" w:sz="0" w:space="0" w:color="auto"/>
            <w:bottom w:val="none" w:sz="0" w:space="0" w:color="auto"/>
            <w:right w:val="none" w:sz="0" w:space="0" w:color="auto"/>
          </w:divBdr>
          <w:divsChild>
            <w:div w:id="1798989259">
              <w:marLeft w:val="0"/>
              <w:marRight w:val="0"/>
              <w:marTop w:val="0"/>
              <w:marBottom w:val="0"/>
              <w:divBdr>
                <w:top w:val="none" w:sz="0" w:space="0" w:color="auto"/>
                <w:left w:val="none" w:sz="0" w:space="0" w:color="auto"/>
                <w:bottom w:val="none" w:sz="0" w:space="0" w:color="auto"/>
                <w:right w:val="none" w:sz="0" w:space="0" w:color="auto"/>
              </w:divBdr>
              <w:divsChild>
                <w:div w:id="2146847568">
                  <w:marLeft w:val="0"/>
                  <w:marRight w:val="0"/>
                  <w:marTop w:val="0"/>
                  <w:marBottom w:val="0"/>
                  <w:divBdr>
                    <w:top w:val="none" w:sz="0" w:space="0" w:color="auto"/>
                    <w:left w:val="none" w:sz="0" w:space="0" w:color="auto"/>
                    <w:bottom w:val="none" w:sz="0" w:space="0" w:color="auto"/>
                    <w:right w:val="none" w:sz="0" w:space="0" w:color="auto"/>
                  </w:divBdr>
                  <w:divsChild>
                    <w:div w:id="640696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2591823">
      <w:bodyDiv w:val="1"/>
      <w:marLeft w:val="0"/>
      <w:marRight w:val="0"/>
      <w:marTop w:val="0"/>
      <w:marBottom w:val="0"/>
      <w:divBdr>
        <w:top w:val="none" w:sz="0" w:space="0" w:color="auto"/>
        <w:left w:val="none" w:sz="0" w:space="0" w:color="auto"/>
        <w:bottom w:val="none" w:sz="0" w:space="0" w:color="auto"/>
        <w:right w:val="none" w:sz="0" w:space="0" w:color="auto"/>
      </w:divBdr>
    </w:div>
    <w:div w:id="592936313">
      <w:bodyDiv w:val="1"/>
      <w:marLeft w:val="0"/>
      <w:marRight w:val="0"/>
      <w:marTop w:val="0"/>
      <w:marBottom w:val="0"/>
      <w:divBdr>
        <w:top w:val="none" w:sz="0" w:space="0" w:color="auto"/>
        <w:left w:val="none" w:sz="0" w:space="0" w:color="auto"/>
        <w:bottom w:val="none" w:sz="0" w:space="0" w:color="auto"/>
        <w:right w:val="none" w:sz="0" w:space="0" w:color="auto"/>
      </w:divBdr>
    </w:div>
    <w:div w:id="595794847">
      <w:bodyDiv w:val="1"/>
      <w:marLeft w:val="0"/>
      <w:marRight w:val="0"/>
      <w:marTop w:val="0"/>
      <w:marBottom w:val="0"/>
      <w:divBdr>
        <w:top w:val="none" w:sz="0" w:space="0" w:color="auto"/>
        <w:left w:val="none" w:sz="0" w:space="0" w:color="auto"/>
        <w:bottom w:val="none" w:sz="0" w:space="0" w:color="auto"/>
        <w:right w:val="none" w:sz="0" w:space="0" w:color="auto"/>
      </w:divBdr>
    </w:div>
    <w:div w:id="597107163">
      <w:bodyDiv w:val="1"/>
      <w:marLeft w:val="0"/>
      <w:marRight w:val="0"/>
      <w:marTop w:val="0"/>
      <w:marBottom w:val="0"/>
      <w:divBdr>
        <w:top w:val="none" w:sz="0" w:space="0" w:color="auto"/>
        <w:left w:val="none" w:sz="0" w:space="0" w:color="auto"/>
        <w:bottom w:val="none" w:sz="0" w:space="0" w:color="auto"/>
        <w:right w:val="none" w:sz="0" w:space="0" w:color="auto"/>
      </w:divBdr>
    </w:div>
    <w:div w:id="602493937">
      <w:bodyDiv w:val="1"/>
      <w:marLeft w:val="0"/>
      <w:marRight w:val="0"/>
      <w:marTop w:val="0"/>
      <w:marBottom w:val="0"/>
      <w:divBdr>
        <w:top w:val="none" w:sz="0" w:space="0" w:color="auto"/>
        <w:left w:val="none" w:sz="0" w:space="0" w:color="auto"/>
        <w:bottom w:val="none" w:sz="0" w:space="0" w:color="auto"/>
        <w:right w:val="none" w:sz="0" w:space="0" w:color="auto"/>
      </w:divBdr>
    </w:div>
    <w:div w:id="604003475">
      <w:bodyDiv w:val="1"/>
      <w:marLeft w:val="0"/>
      <w:marRight w:val="0"/>
      <w:marTop w:val="0"/>
      <w:marBottom w:val="0"/>
      <w:divBdr>
        <w:top w:val="none" w:sz="0" w:space="0" w:color="auto"/>
        <w:left w:val="none" w:sz="0" w:space="0" w:color="auto"/>
        <w:bottom w:val="none" w:sz="0" w:space="0" w:color="auto"/>
        <w:right w:val="none" w:sz="0" w:space="0" w:color="auto"/>
      </w:divBdr>
    </w:div>
    <w:div w:id="606934661">
      <w:bodyDiv w:val="1"/>
      <w:marLeft w:val="0"/>
      <w:marRight w:val="0"/>
      <w:marTop w:val="0"/>
      <w:marBottom w:val="0"/>
      <w:divBdr>
        <w:top w:val="none" w:sz="0" w:space="0" w:color="auto"/>
        <w:left w:val="none" w:sz="0" w:space="0" w:color="auto"/>
        <w:bottom w:val="none" w:sz="0" w:space="0" w:color="auto"/>
        <w:right w:val="none" w:sz="0" w:space="0" w:color="auto"/>
      </w:divBdr>
    </w:div>
    <w:div w:id="612059726">
      <w:bodyDiv w:val="1"/>
      <w:marLeft w:val="0"/>
      <w:marRight w:val="0"/>
      <w:marTop w:val="0"/>
      <w:marBottom w:val="0"/>
      <w:divBdr>
        <w:top w:val="none" w:sz="0" w:space="0" w:color="auto"/>
        <w:left w:val="none" w:sz="0" w:space="0" w:color="auto"/>
        <w:bottom w:val="none" w:sz="0" w:space="0" w:color="auto"/>
        <w:right w:val="none" w:sz="0" w:space="0" w:color="auto"/>
      </w:divBdr>
    </w:div>
    <w:div w:id="612325389">
      <w:bodyDiv w:val="1"/>
      <w:marLeft w:val="0"/>
      <w:marRight w:val="0"/>
      <w:marTop w:val="0"/>
      <w:marBottom w:val="0"/>
      <w:divBdr>
        <w:top w:val="none" w:sz="0" w:space="0" w:color="auto"/>
        <w:left w:val="none" w:sz="0" w:space="0" w:color="auto"/>
        <w:bottom w:val="none" w:sz="0" w:space="0" w:color="auto"/>
        <w:right w:val="none" w:sz="0" w:space="0" w:color="auto"/>
      </w:divBdr>
    </w:div>
    <w:div w:id="613752319">
      <w:bodyDiv w:val="1"/>
      <w:marLeft w:val="0"/>
      <w:marRight w:val="0"/>
      <w:marTop w:val="0"/>
      <w:marBottom w:val="0"/>
      <w:divBdr>
        <w:top w:val="none" w:sz="0" w:space="0" w:color="auto"/>
        <w:left w:val="none" w:sz="0" w:space="0" w:color="auto"/>
        <w:bottom w:val="none" w:sz="0" w:space="0" w:color="auto"/>
        <w:right w:val="none" w:sz="0" w:space="0" w:color="auto"/>
      </w:divBdr>
    </w:div>
    <w:div w:id="613752506">
      <w:bodyDiv w:val="1"/>
      <w:marLeft w:val="0"/>
      <w:marRight w:val="0"/>
      <w:marTop w:val="0"/>
      <w:marBottom w:val="0"/>
      <w:divBdr>
        <w:top w:val="none" w:sz="0" w:space="0" w:color="auto"/>
        <w:left w:val="none" w:sz="0" w:space="0" w:color="auto"/>
        <w:bottom w:val="none" w:sz="0" w:space="0" w:color="auto"/>
        <w:right w:val="none" w:sz="0" w:space="0" w:color="auto"/>
      </w:divBdr>
    </w:div>
    <w:div w:id="615137196">
      <w:bodyDiv w:val="1"/>
      <w:marLeft w:val="0"/>
      <w:marRight w:val="0"/>
      <w:marTop w:val="0"/>
      <w:marBottom w:val="0"/>
      <w:divBdr>
        <w:top w:val="none" w:sz="0" w:space="0" w:color="auto"/>
        <w:left w:val="none" w:sz="0" w:space="0" w:color="auto"/>
        <w:bottom w:val="none" w:sz="0" w:space="0" w:color="auto"/>
        <w:right w:val="none" w:sz="0" w:space="0" w:color="auto"/>
      </w:divBdr>
    </w:div>
    <w:div w:id="615795451">
      <w:bodyDiv w:val="1"/>
      <w:marLeft w:val="0"/>
      <w:marRight w:val="0"/>
      <w:marTop w:val="0"/>
      <w:marBottom w:val="0"/>
      <w:divBdr>
        <w:top w:val="none" w:sz="0" w:space="0" w:color="auto"/>
        <w:left w:val="none" w:sz="0" w:space="0" w:color="auto"/>
        <w:bottom w:val="none" w:sz="0" w:space="0" w:color="auto"/>
        <w:right w:val="none" w:sz="0" w:space="0" w:color="auto"/>
      </w:divBdr>
    </w:div>
    <w:div w:id="618533318">
      <w:bodyDiv w:val="1"/>
      <w:marLeft w:val="0"/>
      <w:marRight w:val="0"/>
      <w:marTop w:val="0"/>
      <w:marBottom w:val="0"/>
      <w:divBdr>
        <w:top w:val="none" w:sz="0" w:space="0" w:color="auto"/>
        <w:left w:val="none" w:sz="0" w:space="0" w:color="auto"/>
        <w:bottom w:val="none" w:sz="0" w:space="0" w:color="auto"/>
        <w:right w:val="none" w:sz="0" w:space="0" w:color="auto"/>
      </w:divBdr>
    </w:div>
    <w:div w:id="619343406">
      <w:bodyDiv w:val="1"/>
      <w:marLeft w:val="0"/>
      <w:marRight w:val="0"/>
      <w:marTop w:val="0"/>
      <w:marBottom w:val="0"/>
      <w:divBdr>
        <w:top w:val="none" w:sz="0" w:space="0" w:color="auto"/>
        <w:left w:val="none" w:sz="0" w:space="0" w:color="auto"/>
        <w:bottom w:val="none" w:sz="0" w:space="0" w:color="auto"/>
        <w:right w:val="none" w:sz="0" w:space="0" w:color="auto"/>
      </w:divBdr>
    </w:div>
    <w:div w:id="619532703">
      <w:bodyDiv w:val="1"/>
      <w:marLeft w:val="0"/>
      <w:marRight w:val="0"/>
      <w:marTop w:val="0"/>
      <w:marBottom w:val="0"/>
      <w:divBdr>
        <w:top w:val="none" w:sz="0" w:space="0" w:color="auto"/>
        <w:left w:val="none" w:sz="0" w:space="0" w:color="auto"/>
        <w:bottom w:val="none" w:sz="0" w:space="0" w:color="auto"/>
        <w:right w:val="none" w:sz="0" w:space="0" w:color="auto"/>
      </w:divBdr>
    </w:div>
    <w:div w:id="620724144">
      <w:bodyDiv w:val="1"/>
      <w:marLeft w:val="0"/>
      <w:marRight w:val="0"/>
      <w:marTop w:val="0"/>
      <w:marBottom w:val="0"/>
      <w:divBdr>
        <w:top w:val="none" w:sz="0" w:space="0" w:color="auto"/>
        <w:left w:val="none" w:sz="0" w:space="0" w:color="auto"/>
        <w:bottom w:val="none" w:sz="0" w:space="0" w:color="auto"/>
        <w:right w:val="none" w:sz="0" w:space="0" w:color="auto"/>
      </w:divBdr>
    </w:div>
    <w:div w:id="621500536">
      <w:bodyDiv w:val="1"/>
      <w:marLeft w:val="0"/>
      <w:marRight w:val="0"/>
      <w:marTop w:val="0"/>
      <w:marBottom w:val="0"/>
      <w:divBdr>
        <w:top w:val="none" w:sz="0" w:space="0" w:color="auto"/>
        <w:left w:val="none" w:sz="0" w:space="0" w:color="auto"/>
        <w:bottom w:val="none" w:sz="0" w:space="0" w:color="auto"/>
        <w:right w:val="none" w:sz="0" w:space="0" w:color="auto"/>
      </w:divBdr>
    </w:div>
    <w:div w:id="621885413">
      <w:bodyDiv w:val="1"/>
      <w:marLeft w:val="0"/>
      <w:marRight w:val="0"/>
      <w:marTop w:val="0"/>
      <w:marBottom w:val="0"/>
      <w:divBdr>
        <w:top w:val="none" w:sz="0" w:space="0" w:color="auto"/>
        <w:left w:val="none" w:sz="0" w:space="0" w:color="auto"/>
        <w:bottom w:val="none" w:sz="0" w:space="0" w:color="auto"/>
        <w:right w:val="none" w:sz="0" w:space="0" w:color="auto"/>
      </w:divBdr>
    </w:div>
    <w:div w:id="624119430">
      <w:bodyDiv w:val="1"/>
      <w:marLeft w:val="0"/>
      <w:marRight w:val="0"/>
      <w:marTop w:val="0"/>
      <w:marBottom w:val="0"/>
      <w:divBdr>
        <w:top w:val="none" w:sz="0" w:space="0" w:color="auto"/>
        <w:left w:val="none" w:sz="0" w:space="0" w:color="auto"/>
        <w:bottom w:val="none" w:sz="0" w:space="0" w:color="auto"/>
        <w:right w:val="none" w:sz="0" w:space="0" w:color="auto"/>
      </w:divBdr>
    </w:div>
    <w:div w:id="624310706">
      <w:bodyDiv w:val="1"/>
      <w:marLeft w:val="0"/>
      <w:marRight w:val="0"/>
      <w:marTop w:val="0"/>
      <w:marBottom w:val="0"/>
      <w:divBdr>
        <w:top w:val="none" w:sz="0" w:space="0" w:color="auto"/>
        <w:left w:val="none" w:sz="0" w:space="0" w:color="auto"/>
        <w:bottom w:val="none" w:sz="0" w:space="0" w:color="auto"/>
        <w:right w:val="none" w:sz="0" w:space="0" w:color="auto"/>
      </w:divBdr>
    </w:div>
    <w:div w:id="625159074">
      <w:bodyDiv w:val="1"/>
      <w:marLeft w:val="0"/>
      <w:marRight w:val="0"/>
      <w:marTop w:val="0"/>
      <w:marBottom w:val="0"/>
      <w:divBdr>
        <w:top w:val="none" w:sz="0" w:space="0" w:color="auto"/>
        <w:left w:val="none" w:sz="0" w:space="0" w:color="auto"/>
        <w:bottom w:val="none" w:sz="0" w:space="0" w:color="auto"/>
        <w:right w:val="none" w:sz="0" w:space="0" w:color="auto"/>
      </w:divBdr>
    </w:div>
    <w:div w:id="625816274">
      <w:bodyDiv w:val="1"/>
      <w:marLeft w:val="0"/>
      <w:marRight w:val="0"/>
      <w:marTop w:val="0"/>
      <w:marBottom w:val="0"/>
      <w:divBdr>
        <w:top w:val="none" w:sz="0" w:space="0" w:color="auto"/>
        <w:left w:val="none" w:sz="0" w:space="0" w:color="auto"/>
        <w:bottom w:val="none" w:sz="0" w:space="0" w:color="auto"/>
        <w:right w:val="none" w:sz="0" w:space="0" w:color="auto"/>
      </w:divBdr>
    </w:div>
    <w:div w:id="626544783">
      <w:bodyDiv w:val="1"/>
      <w:marLeft w:val="0"/>
      <w:marRight w:val="0"/>
      <w:marTop w:val="0"/>
      <w:marBottom w:val="0"/>
      <w:divBdr>
        <w:top w:val="none" w:sz="0" w:space="0" w:color="auto"/>
        <w:left w:val="none" w:sz="0" w:space="0" w:color="auto"/>
        <w:bottom w:val="none" w:sz="0" w:space="0" w:color="auto"/>
        <w:right w:val="none" w:sz="0" w:space="0" w:color="auto"/>
      </w:divBdr>
    </w:div>
    <w:div w:id="627585029">
      <w:bodyDiv w:val="1"/>
      <w:marLeft w:val="0"/>
      <w:marRight w:val="0"/>
      <w:marTop w:val="0"/>
      <w:marBottom w:val="0"/>
      <w:divBdr>
        <w:top w:val="none" w:sz="0" w:space="0" w:color="auto"/>
        <w:left w:val="none" w:sz="0" w:space="0" w:color="auto"/>
        <w:bottom w:val="none" w:sz="0" w:space="0" w:color="auto"/>
        <w:right w:val="none" w:sz="0" w:space="0" w:color="auto"/>
      </w:divBdr>
    </w:div>
    <w:div w:id="628514915">
      <w:bodyDiv w:val="1"/>
      <w:marLeft w:val="0"/>
      <w:marRight w:val="0"/>
      <w:marTop w:val="0"/>
      <w:marBottom w:val="0"/>
      <w:divBdr>
        <w:top w:val="none" w:sz="0" w:space="0" w:color="auto"/>
        <w:left w:val="none" w:sz="0" w:space="0" w:color="auto"/>
        <w:bottom w:val="none" w:sz="0" w:space="0" w:color="auto"/>
        <w:right w:val="none" w:sz="0" w:space="0" w:color="auto"/>
      </w:divBdr>
    </w:div>
    <w:div w:id="629559543">
      <w:bodyDiv w:val="1"/>
      <w:marLeft w:val="0"/>
      <w:marRight w:val="0"/>
      <w:marTop w:val="0"/>
      <w:marBottom w:val="0"/>
      <w:divBdr>
        <w:top w:val="none" w:sz="0" w:space="0" w:color="auto"/>
        <w:left w:val="none" w:sz="0" w:space="0" w:color="auto"/>
        <w:bottom w:val="none" w:sz="0" w:space="0" w:color="auto"/>
        <w:right w:val="none" w:sz="0" w:space="0" w:color="auto"/>
      </w:divBdr>
    </w:div>
    <w:div w:id="635988060">
      <w:bodyDiv w:val="1"/>
      <w:marLeft w:val="0"/>
      <w:marRight w:val="0"/>
      <w:marTop w:val="0"/>
      <w:marBottom w:val="0"/>
      <w:divBdr>
        <w:top w:val="none" w:sz="0" w:space="0" w:color="auto"/>
        <w:left w:val="none" w:sz="0" w:space="0" w:color="auto"/>
        <w:bottom w:val="none" w:sz="0" w:space="0" w:color="auto"/>
        <w:right w:val="none" w:sz="0" w:space="0" w:color="auto"/>
      </w:divBdr>
    </w:div>
    <w:div w:id="637993496">
      <w:bodyDiv w:val="1"/>
      <w:marLeft w:val="0"/>
      <w:marRight w:val="0"/>
      <w:marTop w:val="0"/>
      <w:marBottom w:val="0"/>
      <w:divBdr>
        <w:top w:val="none" w:sz="0" w:space="0" w:color="auto"/>
        <w:left w:val="none" w:sz="0" w:space="0" w:color="auto"/>
        <w:bottom w:val="none" w:sz="0" w:space="0" w:color="auto"/>
        <w:right w:val="none" w:sz="0" w:space="0" w:color="auto"/>
      </w:divBdr>
    </w:div>
    <w:div w:id="640694927">
      <w:bodyDiv w:val="1"/>
      <w:marLeft w:val="0"/>
      <w:marRight w:val="0"/>
      <w:marTop w:val="0"/>
      <w:marBottom w:val="0"/>
      <w:divBdr>
        <w:top w:val="none" w:sz="0" w:space="0" w:color="auto"/>
        <w:left w:val="none" w:sz="0" w:space="0" w:color="auto"/>
        <w:bottom w:val="none" w:sz="0" w:space="0" w:color="auto"/>
        <w:right w:val="none" w:sz="0" w:space="0" w:color="auto"/>
      </w:divBdr>
    </w:div>
    <w:div w:id="641421776">
      <w:bodyDiv w:val="1"/>
      <w:marLeft w:val="0"/>
      <w:marRight w:val="0"/>
      <w:marTop w:val="0"/>
      <w:marBottom w:val="0"/>
      <w:divBdr>
        <w:top w:val="none" w:sz="0" w:space="0" w:color="auto"/>
        <w:left w:val="none" w:sz="0" w:space="0" w:color="auto"/>
        <w:bottom w:val="none" w:sz="0" w:space="0" w:color="auto"/>
        <w:right w:val="none" w:sz="0" w:space="0" w:color="auto"/>
      </w:divBdr>
    </w:div>
    <w:div w:id="641884275">
      <w:bodyDiv w:val="1"/>
      <w:marLeft w:val="0"/>
      <w:marRight w:val="0"/>
      <w:marTop w:val="0"/>
      <w:marBottom w:val="0"/>
      <w:divBdr>
        <w:top w:val="none" w:sz="0" w:space="0" w:color="auto"/>
        <w:left w:val="none" w:sz="0" w:space="0" w:color="auto"/>
        <w:bottom w:val="none" w:sz="0" w:space="0" w:color="auto"/>
        <w:right w:val="none" w:sz="0" w:space="0" w:color="auto"/>
      </w:divBdr>
    </w:div>
    <w:div w:id="641957776">
      <w:bodyDiv w:val="1"/>
      <w:marLeft w:val="0"/>
      <w:marRight w:val="0"/>
      <w:marTop w:val="0"/>
      <w:marBottom w:val="0"/>
      <w:divBdr>
        <w:top w:val="none" w:sz="0" w:space="0" w:color="auto"/>
        <w:left w:val="none" w:sz="0" w:space="0" w:color="auto"/>
        <w:bottom w:val="none" w:sz="0" w:space="0" w:color="auto"/>
        <w:right w:val="none" w:sz="0" w:space="0" w:color="auto"/>
      </w:divBdr>
    </w:div>
    <w:div w:id="642391733">
      <w:bodyDiv w:val="1"/>
      <w:marLeft w:val="0"/>
      <w:marRight w:val="0"/>
      <w:marTop w:val="0"/>
      <w:marBottom w:val="0"/>
      <w:divBdr>
        <w:top w:val="none" w:sz="0" w:space="0" w:color="auto"/>
        <w:left w:val="none" w:sz="0" w:space="0" w:color="auto"/>
        <w:bottom w:val="none" w:sz="0" w:space="0" w:color="auto"/>
        <w:right w:val="none" w:sz="0" w:space="0" w:color="auto"/>
      </w:divBdr>
    </w:div>
    <w:div w:id="645595569">
      <w:bodyDiv w:val="1"/>
      <w:marLeft w:val="0"/>
      <w:marRight w:val="0"/>
      <w:marTop w:val="0"/>
      <w:marBottom w:val="0"/>
      <w:divBdr>
        <w:top w:val="none" w:sz="0" w:space="0" w:color="auto"/>
        <w:left w:val="none" w:sz="0" w:space="0" w:color="auto"/>
        <w:bottom w:val="none" w:sz="0" w:space="0" w:color="auto"/>
        <w:right w:val="none" w:sz="0" w:space="0" w:color="auto"/>
      </w:divBdr>
    </w:div>
    <w:div w:id="646472270">
      <w:bodyDiv w:val="1"/>
      <w:marLeft w:val="0"/>
      <w:marRight w:val="0"/>
      <w:marTop w:val="0"/>
      <w:marBottom w:val="0"/>
      <w:divBdr>
        <w:top w:val="none" w:sz="0" w:space="0" w:color="auto"/>
        <w:left w:val="none" w:sz="0" w:space="0" w:color="auto"/>
        <w:bottom w:val="none" w:sz="0" w:space="0" w:color="auto"/>
        <w:right w:val="none" w:sz="0" w:space="0" w:color="auto"/>
      </w:divBdr>
    </w:div>
    <w:div w:id="647248671">
      <w:bodyDiv w:val="1"/>
      <w:marLeft w:val="0"/>
      <w:marRight w:val="0"/>
      <w:marTop w:val="0"/>
      <w:marBottom w:val="0"/>
      <w:divBdr>
        <w:top w:val="none" w:sz="0" w:space="0" w:color="auto"/>
        <w:left w:val="none" w:sz="0" w:space="0" w:color="auto"/>
        <w:bottom w:val="none" w:sz="0" w:space="0" w:color="auto"/>
        <w:right w:val="none" w:sz="0" w:space="0" w:color="auto"/>
      </w:divBdr>
    </w:div>
    <w:div w:id="648948853">
      <w:bodyDiv w:val="1"/>
      <w:marLeft w:val="0"/>
      <w:marRight w:val="0"/>
      <w:marTop w:val="0"/>
      <w:marBottom w:val="0"/>
      <w:divBdr>
        <w:top w:val="none" w:sz="0" w:space="0" w:color="auto"/>
        <w:left w:val="none" w:sz="0" w:space="0" w:color="auto"/>
        <w:bottom w:val="none" w:sz="0" w:space="0" w:color="auto"/>
        <w:right w:val="none" w:sz="0" w:space="0" w:color="auto"/>
      </w:divBdr>
    </w:div>
    <w:div w:id="651637446">
      <w:bodyDiv w:val="1"/>
      <w:marLeft w:val="0"/>
      <w:marRight w:val="0"/>
      <w:marTop w:val="0"/>
      <w:marBottom w:val="0"/>
      <w:divBdr>
        <w:top w:val="none" w:sz="0" w:space="0" w:color="auto"/>
        <w:left w:val="none" w:sz="0" w:space="0" w:color="auto"/>
        <w:bottom w:val="none" w:sz="0" w:space="0" w:color="auto"/>
        <w:right w:val="none" w:sz="0" w:space="0" w:color="auto"/>
      </w:divBdr>
    </w:div>
    <w:div w:id="653417485">
      <w:bodyDiv w:val="1"/>
      <w:marLeft w:val="0"/>
      <w:marRight w:val="0"/>
      <w:marTop w:val="0"/>
      <w:marBottom w:val="0"/>
      <w:divBdr>
        <w:top w:val="none" w:sz="0" w:space="0" w:color="auto"/>
        <w:left w:val="none" w:sz="0" w:space="0" w:color="auto"/>
        <w:bottom w:val="none" w:sz="0" w:space="0" w:color="auto"/>
        <w:right w:val="none" w:sz="0" w:space="0" w:color="auto"/>
      </w:divBdr>
    </w:div>
    <w:div w:id="656500093">
      <w:bodyDiv w:val="1"/>
      <w:marLeft w:val="0"/>
      <w:marRight w:val="0"/>
      <w:marTop w:val="0"/>
      <w:marBottom w:val="0"/>
      <w:divBdr>
        <w:top w:val="none" w:sz="0" w:space="0" w:color="auto"/>
        <w:left w:val="none" w:sz="0" w:space="0" w:color="auto"/>
        <w:bottom w:val="none" w:sz="0" w:space="0" w:color="auto"/>
        <w:right w:val="none" w:sz="0" w:space="0" w:color="auto"/>
      </w:divBdr>
    </w:div>
    <w:div w:id="657660354">
      <w:bodyDiv w:val="1"/>
      <w:marLeft w:val="0"/>
      <w:marRight w:val="0"/>
      <w:marTop w:val="0"/>
      <w:marBottom w:val="0"/>
      <w:divBdr>
        <w:top w:val="none" w:sz="0" w:space="0" w:color="auto"/>
        <w:left w:val="none" w:sz="0" w:space="0" w:color="auto"/>
        <w:bottom w:val="none" w:sz="0" w:space="0" w:color="auto"/>
        <w:right w:val="none" w:sz="0" w:space="0" w:color="auto"/>
      </w:divBdr>
    </w:div>
    <w:div w:id="657805195">
      <w:bodyDiv w:val="1"/>
      <w:marLeft w:val="0"/>
      <w:marRight w:val="0"/>
      <w:marTop w:val="0"/>
      <w:marBottom w:val="0"/>
      <w:divBdr>
        <w:top w:val="none" w:sz="0" w:space="0" w:color="auto"/>
        <w:left w:val="none" w:sz="0" w:space="0" w:color="auto"/>
        <w:bottom w:val="none" w:sz="0" w:space="0" w:color="auto"/>
        <w:right w:val="none" w:sz="0" w:space="0" w:color="auto"/>
      </w:divBdr>
    </w:div>
    <w:div w:id="658389868">
      <w:bodyDiv w:val="1"/>
      <w:marLeft w:val="0"/>
      <w:marRight w:val="0"/>
      <w:marTop w:val="0"/>
      <w:marBottom w:val="0"/>
      <w:divBdr>
        <w:top w:val="none" w:sz="0" w:space="0" w:color="auto"/>
        <w:left w:val="none" w:sz="0" w:space="0" w:color="auto"/>
        <w:bottom w:val="none" w:sz="0" w:space="0" w:color="auto"/>
        <w:right w:val="none" w:sz="0" w:space="0" w:color="auto"/>
      </w:divBdr>
    </w:div>
    <w:div w:id="658462757">
      <w:bodyDiv w:val="1"/>
      <w:marLeft w:val="0"/>
      <w:marRight w:val="0"/>
      <w:marTop w:val="0"/>
      <w:marBottom w:val="0"/>
      <w:divBdr>
        <w:top w:val="none" w:sz="0" w:space="0" w:color="auto"/>
        <w:left w:val="none" w:sz="0" w:space="0" w:color="auto"/>
        <w:bottom w:val="none" w:sz="0" w:space="0" w:color="auto"/>
        <w:right w:val="none" w:sz="0" w:space="0" w:color="auto"/>
      </w:divBdr>
    </w:div>
    <w:div w:id="660163590">
      <w:bodyDiv w:val="1"/>
      <w:marLeft w:val="0"/>
      <w:marRight w:val="0"/>
      <w:marTop w:val="0"/>
      <w:marBottom w:val="0"/>
      <w:divBdr>
        <w:top w:val="none" w:sz="0" w:space="0" w:color="auto"/>
        <w:left w:val="none" w:sz="0" w:space="0" w:color="auto"/>
        <w:bottom w:val="none" w:sz="0" w:space="0" w:color="auto"/>
        <w:right w:val="none" w:sz="0" w:space="0" w:color="auto"/>
      </w:divBdr>
    </w:div>
    <w:div w:id="661127239">
      <w:bodyDiv w:val="1"/>
      <w:marLeft w:val="0"/>
      <w:marRight w:val="0"/>
      <w:marTop w:val="0"/>
      <w:marBottom w:val="0"/>
      <w:divBdr>
        <w:top w:val="none" w:sz="0" w:space="0" w:color="auto"/>
        <w:left w:val="none" w:sz="0" w:space="0" w:color="auto"/>
        <w:bottom w:val="none" w:sz="0" w:space="0" w:color="auto"/>
        <w:right w:val="none" w:sz="0" w:space="0" w:color="auto"/>
      </w:divBdr>
    </w:div>
    <w:div w:id="661200243">
      <w:bodyDiv w:val="1"/>
      <w:marLeft w:val="0"/>
      <w:marRight w:val="0"/>
      <w:marTop w:val="0"/>
      <w:marBottom w:val="0"/>
      <w:divBdr>
        <w:top w:val="none" w:sz="0" w:space="0" w:color="auto"/>
        <w:left w:val="none" w:sz="0" w:space="0" w:color="auto"/>
        <w:bottom w:val="none" w:sz="0" w:space="0" w:color="auto"/>
        <w:right w:val="none" w:sz="0" w:space="0" w:color="auto"/>
      </w:divBdr>
    </w:div>
    <w:div w:id="661587019">
      <w:bodyDiv w:val="1"/>
      <w:marLeft w:val="0"/>
      <w:marRight w:val="0"/>
      <w:marTop w:val="0"/>
      <w:marBottom w:val="0"/>
      <w:divBdr>
        <w:top w:val="none" w:sz="0" w:space="0" w:color="auto"/>
        <w:left w:val="none" w:sz="0" w:space="0" w:color="auto"/>
        <w:bottom w:val="none" w:sz="0" w:space="0" w:color="auto"/>
        <w:right w:val="none" w:sz="0" w:space="0" w:color="auto"/>
      </w:divBdr>
    </w:div>
    <w:div w:id="662584943">
      <w:bodyDiv w:val="1"/>
      <w:marLeft w:val="0"/>
      <w:marRight w:val="0"/>
      <w:marTop w:val="0"/>
      <w:marBottom w:val="0"/>
      <w:divBdr>
        <w:top w:val="none" w:sz="0" w:space="0" w:color="auto"/>
        <w:left w:val="none" w:sz="0" w:space="0" w:color="auto"/>
        <w:bottom w:val="none" w:sz="0" w:space="0" w:color="auto"/>
        <w:right w:val="none" w:sz="0" w:space="0" w:color="auto"/>
      </w:divBdr>
    </w:div>
    <w:div w:id="662776339">
      <w:bodyDiv w:val="1"/>
      <w:marLeft w:val="0"/>
      <w:marRight w:val="0"/>
      <w:marTop w:val="0"/>
      <w:marBottom w:val="0"/>
      <w:divBdr>
        <w:top w:val="none" w:sz="0" w:space="0" w:color="auto"/>
        <w:left w:val="none" w:sz="0" w:space="0" w:color="auto"/>
        <w:bottom w:val="none" w:sz="0" w:space="0" w:color="auto"/>
        <w:right w:val="none" w:sz="0" w:space="0" w:color="auto"/>
      </w:divBdr>
    </w:div>
    <w:div w:id="664894256">
      <w:bodyDiv w:val="1"/>
      <w:marLeft w:val="0"/>
      <w:marRight w:val="0"/>
      <w:marTop w:val="0"/>
      <w:marBottom w:val="0"/>
      <w:divBdr>
        <w:top w:val="none" w:sz="0" w:space="0" w:color="auto"/>
        <w:left w:val="none" w:sz="0" w:space="0" w:color="auto"/>
        <w:bottom w:val="none" w:sz="0" w:space="0" w:color="auto"/>
        <w:right w:val="none" w:sz="0" w:space="0" w:color="auto"/>
      </w:divBdr>
    </w:div>
    <w:div w:id="665673858">
      <w:bodyDiv w:val="1"/>
      <w:marLeft w:val="0"/>
      <w:marRight w:val="0"/>
      <w:marTop w:val="0"/>
      <w:marBottom w:val="0"/>
      <w:divBdr>
        <w:top w:val="none" w:sz="0" w:space="0" w:color="auto"/>
        <w:left w:val="none" w:sz="0" w:space="0" w:color="auto"/>
        <w:bottom w:val="none" w:sz="0" w:space="0" w:color="auto"/>
        <w:right w:val="none" w:sz="0" w:space="0" w:color="auto"/>
      </w:divBdr>
    </w:div>
    <w:div w:id="665936697">
      <w:bodyDiv w:val="1"/>
      <w:marLeft w:val="0"/>
      <w:marRight w:val="0"/>
      <w:marTop w:val="0"/>
      <w:marBottom w:val="0"/>
      <w:divBdr>
        <w:top w:val="none" w:sz="0" w:space="0" w:color="auto"/>
        <w:left w:val="none" w:sz="0" w:space="0" w:color="auto"/>
        <w:bottom w:val="none" w:sz="0" w:space="0" w:color="auto"/>
        <w:right w:val="none" w:sz="0" w:space="0" w:color="auto"/>
      </w:divBdr>
    </w:div>
    <w:div w:id="669022045">
      <w:bodyDiv w:val="1"/>
      <w:marLeft w:val="0"/>
      <w:marRight w:val="0"/>
      <w:marTop w:val="0"/>
      <w:marBottom w:val="0"/>
      <w:divBdr>
        <w:top w:val="none" w:sz="0" w:space="0" w:color="auto"/>
        <w:left w:val="none" w:sz="0" w:space="0" w:color="auto"/>
        <w:bottom w:val="none" w:sz="0" w:space="0" w:color="auto"/>
        <w:right w:val="none" w:sz="0" w:space="0" w:color="auto"/>
      </w:divBdr>
    </w:div>
    <w:div w:id="669061834">
      <w:bodyDiv w:val="1"/>
      <w:marLeft w:val="0"/>
      <w:marRight w:val="0"/>
      <w:marTop w:val="0"/>
      <w:marBottom w:val="0"/>
      <w:divBdr>
        <w:top w:val="none" w:sz="0" w:space="0" w:color="auto"/>
        <w:left w:val="none" w:sz="0" w:space="0" w:color="auto"/>
        <w:bottom w:val="none" w:sz="0" w:space="0" w:color="auto"/>
        <w:right w:val="none" w:sz="0" w:space="0" w:color="auto"/>
      </w:divBdr>
    </w:div>
    <w:div w:id="669525665">
      <w:bodyDiv w:val="1"/>
      <w:marLeft w:val="0"/>
      <w:marRight w:val="0"/>
      <w:marTop w:val="0"/>
      <w:marBottom w:val="0"/>
      <w:divBdr>
        <w:top w:val="none" w:sz="0" w:space="0" w:color="auto"/>
        <w:left w:val="none" w:sz="0" w:space="0" w:color="auto"/>
        <w:bottom w:val="none" w:sz="0" w:space="0" w:color="auto"/>
        <w:right w:val="none" w:sz="0" w:space="0" w:color="auto"/>
      </w:divBdr>
    </w:div>
    <w:div w:id="670646134">
      <w:bodyDiv w:val="1"/>
      <w:marLeft w:val="0"/>
      <w:marRight w:val="0"/>
      <w:marTop w:val="0"/>
      <w:marBottom w:val="0"/>
      <w:divBdr>
        <w:top w:val="none" w:sz="0" w:space="0" w:color="auto"/>
        <w:left w:val="none" w:sz="0" w:space="0" w:color="auto"/>
        <w:bottom w:val="none" w:sz="0" w:space="0" w:color="auto"/>
        <w:right w:val="none" w:sz="0" w:space="0" w:color="auto"/>
      </w:divBdr>
    </w:div>
    <w:div w:id="671221260">
      <w:bodyDiv w:val="1"/>
      <w:marLeft w:val="0"/>
      <w:marRight w:val="0"/>
      <w:marTop w:val="0"/>
      <w:marBottom w:val="0"/>
      <w:divBdr>
        <w:top w:val="none" w:sz="0" w:space="0" w:color="auto"/>
        <w:left w:val="none" w:sz="0" w:space="0" w:color="auto"/>
        <w:bottom w:val="none" w:sz="0" w:space="0" w:color="auto"/>
        <w:right w:val="none" w:sz="0" w:space="0" w:color="auto"/>
      </w:divBdr>
    </w:div>
    <w:div w:id="671496774">
      <w:bodyDiv w:val="1"/>
      <w:marLeft w:val="0"/>
      <w:marRight w:val="0"/>
      <w:marTop w:val="0"/>
      <w:marBottom w:val="0"/>
      <w:divBdr>
        <w:top w:val="none" w:sz="0" w:space="0" w:color="auto"/>
        <w:left w:val="none" w:sz="0" w:space="0" w:color="auto"/>
        <w:bottom w:val="none" w:sz="0" w:space="0" w:color="auto"/>
        <w:right w:val="none" w:sz="0" w:space="0" w:color="auto"/>
      </w:divBdr>
    </w:div>
    <w:div w:id="671683485">
      <w:bodyDiv w:val="1"/>
      <w:marLeft w:val="0"/>
      <w:marRight w:val="0"/>
      <w:marTop w:val="0"/>
      <w:marBottom w:val="0"/>
      <w:divBdr>
        <w:top w:val="none" w:sz="0" w:space="0" w:color="auto"/>
        <w:left w:val="none" w:sz="0" w:space="0" w:color="auto"/>
        <w:bottom w:val="none" w:sz="0" w:space="0" w:color="auto"/>
        <w:right w:val="none" w:sz="0" w:space="0" w:color="auto"/>
      </w:divBdr>
    </w:div>
    <w:div w:id="672681117">
      <w:bodyDiv w:val="1"/>
      <w:marLeft w:val="0"/>
      <w:marRight w:val="0"/>
      <w:marTop w:val="0"/>
      <w:marBottom w:val="0"/>
      <w:divBdr>
        <w:top w:val="none" w:sz="0" w:space="0" w:color="auto"/>
        <w:left w:val="none" w:sz="0" w:space="0" w:color="auto"/>
        <w:bottom w:val="none" w:sz="0" w:space="0" w:color="auto"/>
        <w:right w:val="none" w:sz="0" w:space="0" w:color="auto"/>
      </w:divBdr>
    </w:div>
    <w:div w:id="673414249">
      <w:bodyDiv w:val="1"/>
      <w:marLeft w:val="0"/>
      <w:marRight w:val="0"/>
      <w:marTop w:val="0"/>
      <w:marBottom w:val="0"/>
      <w:divBdr>
        <w:top w:val="none" w:sz="0" w:space="0" w:color="auto"/>
        <w:left w:val="none" w:sz="0" w:space="0" w:color="auto"/>
        <w:bottom w:val="none" w:sz="0" w:space="0" w:color="auto"/>
        <w:right w:val="none" w:sz="0" w:space="0" w:color="auto"/>
      </w:divBdr>
    </w:div>
    <w:div w:id="673996206">
      <w:bodyDiv w:val="1"/>
      <w:marLeft w:val="0"/>
      <w:marRight w:val="0"/>
      <w:marTop w:val="0"/>
      <w:marBottom w:val="0"/>
      <w:divBdr>
        <w:top w:val="none" w:sz="0" w:space="0" w:color="auto"/>
        <w:left w:val="none" w:sz="0" w:space="0" w:color="auto"/>
        <w:bottom w:val="none" w:sz="0" w:space="0" w:color="auto"/>
        <w:right w:val="none" w:sz="0" w:space="0" w:color="auto"/>
      </w:divBdr>
    </w:div>
    <w:div w:id="675573354">
      <w:bodyDiv w:val="1"/>
      <w:marLeft w:val="0"/>
      <w:marRight w:val="0"/>
      <w:marTop w:val="0"/>
      <w:marBottom w:val="0"/>
      <w:divBdr>
        <w:top w:val="none" w:sz="0" w:space="0" w:color="auto"/>
        <w:left w:val="none" w:sz="0" w:space="0" w:color="auto"/>
        <w:bottom w:val="none" w:sz="0" w:space="0" w:color="auto"/>
        <w:right w:val="none" w:sz="0" w:space="0" w:color="auto"/>
      </w:divBdr>
    </w:div>
    <w:div w:id="678311152">
      <w:bodyDiv w:val="1"/>
      <w:marLeft w:val="0"/>
      <w:marRight w:val="0"/>
      <w:marTop w:val="0"/>
      <w:marBottom w:val="0"/>
      <w:divBdr>
        <w:top w:val="none" w:sz="0" w:space="0" w:color="auto"/>
        <w:left w:val="none" w:sz="0" w:space="0" w:color="auto"/>
        <w:bottom w:val="none" w:sz="0" w:space="0" w:color="auto"/>
        <w:right w:val="none" w:sz="0" w:space="0" w:color="auto"/>
      </w:divBdr>
    </w:div>
    <w:div w:id="680475799">
      <w:bodyDiv w:val="1"/>
      <w:marLeft w:val="0"/>
      <w:marRight w:val="0"/>
      <w:marTop w:val="0"/>
      <w:marBottom w:val="0"/>
      <w:divBdr>
        <w:top w:val="none" w:sz="0" w:space="0" w:color="auto"/>
        <w:left w:val="none" w:sz="0" w:space="0" w:color="auto"/>
        <w:bottom w:val="none" w:sz="0" w:space="0" w:color="auto"/>
        <w:right w:val="none" w:sz="0" w:space="0" w:color="auto"/>
      </w:divBdr>
    </w:div>
    <w:div w:id="682053510">
      <w:bodyDiv w:val="1"/>
      <w:marLeft w:val="0"/>
      <w:marRight w:val="0"/>
      <w:marTop w:val="0"/>
      <w:marBottom w:val="0"/>
      <w:divBdr>
        <w:top w:val="none" w:sz="0" w:space="0" w:color="auto"/>
        <w:left w:val="none" w:sz="0" w:space="0" w:color="auto"/>
        <w:bottom w:val="none" w:sz="0" w:space="0" w:color="auto"/>
        <w:right w:val="none" w:sz="0" w:space="0" w:color="auto"/>
      </w:divBdr>
    </w:div>
    <w:div w:id="684871075">
      <w:bodyDiv w:val="1"/>
      <w:marLeft w:val="0"/>
      <w:marRight w:val="0"/>
      <w:marTop w:val="0"/>
      <w:marBottom w:val="0"/>
      <w:divBdr>
        <w:top w:val="none" w:sz="0" w:space="0" w:color="auto"/>
        <w:left w:val="none" w:sz="0" w:space="0" w:color="auto"/>
        <w:bottom w:val="none" w:sz="0" w:space="0" w:color="auto"/>
        <w:right w:val="none" w:sz="0" w:space="0" w:color="auto"/>
      </w:divBdr>
    </w:div>
    <w:div w:id="687096712">
      <w:bodyDiv w:val="1"/>
      <w:marLeft w:val="0"/>
      <w:marRight w:val="0"/>
      <w:marTop w:val="0"/>
      <w:marBottom w:val="0"/>
      <w:divBdr>
        <w:top w:val="none" w:sz="0" w:space="0" w:color="auto"/>
        <w:left w:val="none" w:sz="0" w:space="0" w:color="auto"/>
        <w:bottom w:val="none" w:sz="0" w:space="0" w:color="auto"/>
        <w:right w:val="none" w:sz="0" w:space="0" w:color="auto"/>
      </w:divBdr>
    </w:div>
    <w:div w:id="689064010">
      <w:bodyDiv w:val="1"/>
      <w:marLeft w:val="0"/>
      <w:marRight w:val="0"/>
      <w:marTop w:val="0"/>
      <w:marBottom w:val="0"/>
      <w:divBdr>
        <w:top w:val="none" w:sz="0" w:space="0" w:color="auto"/>
        <w:left w:val="none" w:sz="0" w:space="0" w:color="auto"/>
        <w:bottom w:val="none" w:sz="0" w:space="0" w:color="auto"/>
        <w:right w:val="none" w:sz="0" w:space="0" w:color="auto"/>
      </w:divBdr>
    </w:div>
    <w:div w:id="691998736">
      <w:bodyDiv w:val="1"/>
      <w:marLeft w:val="0"/>
      <w:marRight w:val="0"/>
      <w:marTop w:val="0"/>
      <w:marBottom w:val="0"/>
      <w:divBdr>
        <w:top w:val="none" w:sz="0" w:space="0" w:color="auto"/>
        <w:left w:val="none" w:sz="0" w:space="0" w:color="auto"/>
        <w:bottom w:val="none" w:sz="0" w:space="0" w:color="auto"/>
        <w:right w:val="none" w:sz="0" w:space="0" w:color="auto"/>
      </w:divBdr>
    </w:div>
    <w:div w:id="692925421">
      <w:bodyDiv w:val="1"/>
      <w:marLeft w:val="0"/>
      <w:marRight w:val="0"/>
      <w:marTop w:val="0"/>
      <w:marBottom w:val="0"/>
      <w:divBdr>
        <w:top w:val="none" w:sz="0" w:space="0" w:color="auto"/>
        <w:left w:val="none" w:sz="0" w:space="0" w:color="auto"/>
        <w:bottom w:val="none" w:sz="0" w:space="0" w:color="auto"/>
        <w:right w:val="none" w:sz="0" w:space="0" w:color="auto"/>
      </w:divBdr>
    </w:div>
    <w:div w:id="694041617">
      <w:bodyDiv w:val="1"/>
      <w:marLeft w:val="0"/>
      <w:marRight w:val="0"/>
      <w:marTop w:val="0"/>
      <w:marBottom w:val="0"/>
      <w:divBdr>
        <w:top w:val="none" w:sz="0" w:space="0" w:color="auto"/>
        <w:left w:val="none" w:sz="0" w:space="0" w:color="auto"/>
        <w:bottom w:val="none" w:sz="0" w:space="0" w:color="auto"/>
        <w:right w:val="none" w:sz="0" w:space="0" w:color="auto"/>
      </w:divBdr>
    </w:div>
    <w:div w:id="695426200">
      <w:bodyDiv w:val="1"/>
      <w:marLeft w:val="0"/>
      <w:marRight w:val="0"/>
      <w:marTop w:val="0"/>
      <w:marBottom w:val="0"/>
      <w:divBdr>
        <w:top w:val="none" w:sz="0" w:space="0" w:color="auto"/>
        <w:left w:val="none" w:sz="0" w:space="0" w:color="auto"/>
        <w:bottom w:val="none" w:sz="0" w:space="0" w:color="auto"/>
        <w:right w:val="none" w:sz="0" w:space="0" w:color="auto"/>
      </w:divBdr>
    </w:div>
    <w:div w:id="695929002">
      <w:bodyDiv w:val="1"/>
      <w:marLeft w:val="0"/>
      <w:marRight w:val="0"/>
      <w:marTop w:val="0"/>
      <w:marBottom w:val="0"/>
      <w:divBdr>
        <w:top w:val="none" w:sz="0" w:space="0" w:color="auto"/>
        <w:left w:val="none" w:sz="0" w:space="0" w:color="auto"/>
        <w:bottom w:val="none" w:sz="0" w:space="0" w:color="auto"/>
        <w:right w:val="none" w:sz="0" w:space="0" w:color="auto"/>
      </w:divBdr>
    </w:div>
    <w:div w:id="696927395">
      <w:bodyDiv w:val="1"/>
      <w:marLeft w:val="0"/>
      <w:marRight w:val="0"/>
      <w:marTop w:val="0"/>
      <w:marBottom w:val="0"/>
      <w:divBdr>
        <w:top w:val="none" w:sz="0" w:space="0" w:color="auto"/>
        <w:left w:val="none" w:sz="0" w:space="0" w:color="auto"/>
        <w:bottom w:val="none" w:sz="0" w:space="0" w:color="auto"/>
        <w:right w:val="none" w:sz="0" w:space="0" w:color="auto"/>
      </w:divBdr>
    </w:div>
    <w:div w:id="698047431">
      <w:bodyDiv w:val="1"/>
      <w:marLeft w:val="0"/>
      <w:marRight w:val="0"/>
      <w:marTop w:val="0"/>
      <w:marBottom w:val="0"/>
      <w:divBdr>
        <w:top w:val="none" w:sz="0" w:space="0" w:color="auto"/>
        <w:left w:val="none" w:sz="0" w:space="0" w:color="auto"/>
        <w:bottom w:val="none" w:sz="0" w:space="0" w:color="auto"/>
        <w:right w:val="none" w:sz="0" w:space="0" w:color="auto"/>
      </w:divBdr>
    </w:div>
    <w:div w:id="700088189">
      <w:bodyDiv w:val="1"/>
      <w:marLeft w:val="0"/>
      <w:marRight w:val="0"/>
      <w:marTop w:val="0"/>
      <w:marBottom w:val="0"/>
      <w:divBdr>
        <w:top w:val="none" w:sz="0" w:space="0" w:color="auto"/>
        <w:left w:val="none" w:sz="0" w:space="0" w:color="auto"/>
        <w:bottom w:val="none" w:sz="0" w:space="0" w:color="auto"/>
        <w:right w:val="none" w:sz="0" w:space="0" w:color="auto"/>
      </w:divBdr>
    </w:div>
    <w:div w:id="700398041">
      <w:bodyDiv w:val="1"/>
      <w:marLeft w:val="0"/>
      <w:marRight w:val="0"/>
      <w:marTop w:val="0"/>
      <w:marBottom w:val="0"/>
      <w:divBdr>
        <w:top w:val="none" w:sz="0" w:space="0" w:color="auto"/>
        <w:left w:val="none" w:sz="0" w:space="0" w:color="auto"/>
        <w:bottom w:val="none" w:sz="0" w:space="0" w:color="auto"/>
        <w:right w:val="none" w:sz="0" w:space="0" w:color="auto"/>
      </w:divBdr>
    </w:div>
    <w:div w:id="700742774">
      <w:bodyDiv w:val="1"/>
      <w:marLeft w:val="0"/>
      <w:marRight w:val="0"/>
      <w:marTop w:val="0"/>
      <w:marBottom w:val="0"/>
      <w:divBdr>
        <w:top w:val="none" w:sz="0" w:space="0" w:color="auto"/>
        <w:left w:val="none" w:sz="0" w:space="0" w:color="auto"/>
        <w:bottom w:val="none" w:sz="0" w:space="0" w:color="auto"/>
        <w:right w:val="none" w:sz="0" w:space="0" w:color="auto"/>
      </w:divBdr>
    </w:div>
    <w:div w:id="702827614">
      <w:bodyDiv w:val="1"/>
      <w:marLeft w:val="0"/>
      <w:marRight w:val="0"/>
      <w:marTop w:val="0"/>
      <w:marBottom w:val="0"/>
      <w:divBdr>
        <w:top w:val="none" w:sz="0" w:space="0" w:color="auto"/>
        <w:left w:val="none" w:sz="0" w:space="0" w:color="auto"/>
        <w:bottom w:val="none" w:sz="0" w:space="0" w:color="auto"/>
        <w:right w:val="none" w:sz="0" w:space="0" w:color="auto"/>
      </w:divBdr>
    </w:div>
    <w:div w:id="705184086">
      <w:bodyDiv w:val="1"/>
      <w:marLeft w:val="0"/>
      <w:marRight w:val="0"/>
      <w:marTop w:val="0"/>
      <w:marBottom w:val="0"/>
      <w:divBdr>
        <w:top w:val="none" w:sz="0" w:space="0" w:color="auto"/>
        <w:left w:val="none" w:sz="0" w:space="0" w:color="auto"/>
        <w:bottom w:val="none" w:sz="0" w:space="0" w:color="auto"/>
        <w:right w:val="none" w:sz="0" w:space="0" w:color="auto"/>
      </w:divBdr>
    </w:div>
    <w:div w:id="705638024">
      <w:bodyDiv w:val="1"/>
      <w:marLeft w:val="0"/>
      <w:marRight w:val="0"/>
      <w:marTop w:val="0"/>
      <w:marBottom w:val="0"/>
      <w:divBdr>
        <w:top w:val="none" w:sz="0" w:space="0" w:color="auto"/>
        <w:left w:val="none" w:sz="0" w:space="0" w:color="auto"/>
        <w:bottom w:val="none" w:sz="0" w:space="0" w:color="auto"/>
        <w:right w:val="none" w:sz="0" w:space="0" w:color="auto"/>
      </w:divBdr>
    </w:div>
    <w:div w:id="706681165">
      <w:bodyDiv w:val="1"/>
      <w:marLeft w:val="0"/>
      <w:marRight w:val="0"/>
      <w:marTop w:val="0"/>
      <w:marBottom w:val="0"/>
      <w:divBdr>
        <w:top w:val="none" w:sz="0" w:space="0" w:color="auto"/>
        <w:left w:val="none" w:sz="0" w:space="0" w:color="auto"/>
        <w:bottom w:val="none" w:sz="0" w:space="0" w:color="auto"/>
        <w:right w:val="none" w:sz="0" w:space="0" w:color="auto"/>
      </w:divBdr>
    </w:div>
    <w:div w:id="711878439">
      <w:bodyDiv w:val="1"/>
      <w:marLeft w:val="0"/>
      <w:marRight w:val="0"/>
      <w:marTop w:val="0"/>
      <w:marBottom w:val="0"/>
      <w:divBdr>
        <w:top w:val="none" w:sz="0" w:space="0" w:color="auto"/>
        <w:left w:val="none" w:sz="0" w:space="0" w:color="auto"/>
        <w:bottom w:val="none" w:sz="0" w:space="0" w:color="auto"/>
        <w:right w:val="none" w:sz="0" w:space="0" w:color="auto"/>
      </w:divBdr>
    </w:div>
    <w:div w:id="714357871">
      <w:bodyDiv w:val="1"/>
      <w:marLeft w:val="0"/>
      <w:marRight w:val="0"/>
      <w:marTop w:val="0"/>
      <w:marBottom w:val="0"/>
      <w:divBdr>
        <w:top w:val="none" w:sz="0" w:space="0" w:color="auto"/>
        <w:left w:val="none" w:sz="0" w:space="0" w:color="auto"/>
        <w:bottom w:val="none" w:sz="0" w:space="0" w:color="auto"/>
        <w:right w:val="none" w:sz="0" w:space="0" w:color="auto"/>
      </w:divBdr>
    </w:div>
    <w:div w:id="716122699">
      <w:bodyDiv w:val="1"/>
      <w:marLeft w:val="0"/>
      <w:marRight w:val="0"/>
      <w:marTop w:val="0"/>
      <w:marBottom w:val="0"/>
      <w:divBdr>
        <w:top w:val="none" w:sz="0" w:space="0" w:color="auto"/>
        <w:left w:val="none" w:sz="0" w:space="0" w:color="auto"/>
        <w:bottom w:val="none" w:sz="0" w:space="0" w:color="auto"/>
        <w:right w:val="none" w:sz="0" w:space="0" w:color="auto"/>
      </w:divBdr>
    </w:div>
    <w:div w:id="716659663">
      <w:bodyDiv w:val="1"/>
      <w:marLeft w:val="0"/>
      <w:marRight w:val="0"/>
      <w:marTop w:val="0"/>
      <w:marBottom w:val="0"/>
      <w:divBdr>
        <w:top w:val="none" w:sz="0" w:space="0" w:color="auto"/>
        <w:left w:val="none" w:sz="0" w:space="0" w:color="auto"/>
        <w:bottom w:val="none" w:sz="0" w:space="0" w:color="auto"/>
        <w:right w:val="none" w:sz="0" w:space="0" w:color="auto"/>
      </w:divBdr>
    </w:div>
    <w:div w:id="718166065">
      <w:bodyDiv w:val="1"/>
      <w:marLeft w:val="0"/>
      <w:marRight w:val="0"/>
      <w:marTop w:val="0"/>
      <w:marBottom w:val="0"/>
      <w:divBdr>
        <w:top w:val="none" w:sz="0" w:space="0" w:color="auto"/>
        <w:left w:val="none" w:sz="0" w:space="0" w:color="auto"/>
        <w:bottom w:val="none" w:sz="0" w:space="0" w:color="auto"/>
        <w:right w:val="none" w:sz="0" w:space="0" w:color="auto"/>
      </w:divBdr>
    </w:div>
    <w:div w:id="719868925">
      <w:bodyDiv w:val="1"/>
      <w:marLeft w:val="0"/>
      <w:marRight w:val="0"/>
      <w:marTop w:val="0"/>
      <w:marBottom w:val="0"/>
      <w:divBdr>
        <w:top w:val="none" w:sz="0" w:space="0" w:color="auto"/>
        <w:left w:val="none" w:sz="0" w:space="0" w:color="auto"/>
        <w:bottom w:val="none" w:sz="0" w:space="0" w:color="auto"/>
        <w:right w:val="none" w:sz="0" w:space="0" w:color="auto"/>
      </w:divBdr>
    </w:div>
    <w:div w:id="720709336">
      <w:bodyDiv w:val="1"/>
      <w:marLeft w:val="0"/>
      <w:marRight w:val="0"/>
      <w:marTop w:val="0"/>
      <w:marBottom w:val="0"/>
      <w:divBdr>
        <w:top w:val="none" w:sz="0" w:space="0" w:color="auto"/>
        <w:left w:val="none" w:sz="0" w:space="0" w:color="auto"/>
        <w:bottom w:val="none" w:sz="0" w:space="0" w:color="auto"/>
        <w:right w:val="none" w:sz="0" w:space="0" w:color="auto"/>
      </w:divBdr>
    </w:div>
    <w:div w:id="722826761">
      <w:bodyDiv w:val="1"/>
      <w:marLeft w:val="0"/>
      <w:marRight w:val="0"/>
      <w:marTop w:val="0"/>
      <w:marBottom w:val="0"/>
      <w:divBdr>
        <w:top w:val="none" w:sz="0" w:space="0" w:color="auto"/>
        <w:left w:val="none" w:sz="0" w:space="0" w:color="auto"/>
        <w:bottom w:val="none" w:sz="0" w:space="0" w:color="auto"/>
        <w:right w:val="none" w:sz="0" w:space="0" w:color="auto"/>
      </w:divBdr>
    </w:div>
    <w:div w:id="723522517">
      <w:bodyDiv w:val="1"/>
      <w:marLeft w:val="0"/>
      <w:marRight w:val="0"/>
      <w:marTop w:val="0"/>
      <w:marBottom w:val="0"/>
      <w:divBdr>
        <w:top w:val="none" w:sz="0" w:space="0" w:color="auto"/>
        <w:left w:val="none" w:sz="0" w:space="0" w:color="auto"/>
        <w:bottom w:val="none" w:sz="0" w:space="0" w:color="auto"/>
        <w:right w:val="none" w:sz="0" w:space="0" w:color="auto"/>
      </w:divBdr>
    </w:div>
    <w:div w:id="724335789">
      <w:bodyDiv w:val="1"/>
      <w:marLeft w:val="0"/>
      <w:marRight w:val="0"/>
      <w:marTop w:val="0"/>
      <w:marBottom w:val="0"/>
      <w:divBdr>
        <w:top w:val="none" w:sz="0" w:space="0" w:color="auto"/>
        <w:left w:val="none" w:sz="0" w:space="0" w:color="auto"/>
        <w:bottom w:val="none" w:sz="0" w:space="0" w:color="auto"/>
        <w:right w:val="none" w:sz="0" w:space="0" w:color="auto"/>
      </w:divBdr>
    </w:div>
    <w:div w:id="725030329">
      <w:bodyDiv w:val="1"/>
      <w:marLeft w:val="0"/>
      <w:marRight w:val="0"/>
      <w:marTop w:val="0"/>
      <w:marBottom w:val="0"/>
      <w:divBdr>
        <w:top w:val="none" w:sz="0" w:space="0" w:color="auto"/>
        <w:left w:val="none" w:sz="0" w:space="0" w:color="auto"/>
        <w:bottom w:val="none" w:sz="0" w:space="0" w:color="auto"/>
        <w:right w:val="none" w:sz="0" w:space="0" w:color="auto"/>
      </w:divBdr>
    </w:div>
    <w:div w:id="726220204">
      <w:bodyDiv w:val="1"/>
      <w:marLeft w:val="0"/>
      <w:marRight w:val="0"/>
      <w:marTop w:val="0"/>
      <w:marBottom w:val="0"/>
      <w:divBdr>
        <w:top w:val="none" w:sz="0" w:space="0" w:color="auto"/>
        <w:left w:val="none" w:sz="0" w:space="0" w:color="auto"/>
        <w:bottom w:val="none" w:sz="0" w:space="0" w:color="auto"/>
        <w:right w:val="none" w:sz="0" w:space="0" w:color="auto"/>
      </w:divBdr>
    </w:div>
    <w:div w:id="726729054">
      <w:bodyDiv w:val="1"/>
      <w:marLeft w:val="0"/>
      <w:marRight w:val="0"/>
      <w:marTop w:val="0"/>
      <w:marBottom w:val="0"/>
      <w:divBdr>
        <w:top w:val="none" w:sz="0" w:space="0" w:color="auto"/>
        <w:left w:val="none" w:sz="0" w:space="0" w:color="auto"/>
        <w:bottom w:val="none" w:sz="0" w:space="0" w:color="auto"/>
        <w:right w:val="none" w:sz="0" w:space="0" w:color="auto"/>
      </w:divBdr>
    </w:div>
    <w:div w:id="727416701">
      <w:bodyDiv w:val="1"/>
      <w:marLeft w:val="0"/>
      <w:marRight w:val="0"/>
      <w:marTop w:val="0"/>
      <w:marBottom w:val="0"/>
      <w:divBdr>
        <w:top w:val="none" w:sz="0" w:space="0" w:color="auto"/>
        <w:left w:val="none" w:sz="0" w:space="0" w:color="auto"/>
        <w:bottom w:val="none" w:sz="0" w:space="0" w:color="auto"/>
        <w:right w:val="none" w:sz="0" w:space="0" w:color="auto"/>
      </w:divBdr>
    </w:div>
    <w:div w:id="727530708">
      <w:bodyDiv w:val="1"/>
      <w:marLeft w:val="0"/>
      <w:marRight w:val="0"/>
      <w:marTop w:val="0"/>
      <w:marBottom w:val="0"/>
      <w:divBdr>
        <w:top w:val="none" w:sz="0" w:space="0" w:color="auto"/>
        <w:left w:val="none" w:sz="0" w:space="0" w:color="auto"/>
        <w:bottom w:val="none" w:sz="0" w:space="0" w:color="auto"/>
        <w:right w:val="none" w:sz="0" w:space="0" w:color="auto"/>
      </w:divBdr>
    </w:div>
    <w:div w:id="727609915">
      <w:bodyDiv w:val="1"/>
      <w:marLeft w:val="0"/>
      <w:marRight w:val="0"/>
      <w:marTop w:val="0"/>
      <w:marBottom w:val="0"/>
      <w:divBdr>
        <w:top w:val="none" w:sz="0" w:space="0" w:color="auto"/>
        <w:left w:val="none" w:sz="0" w:space="0" w:color="auto"/>
        <w:bottom w:val="none" w:sz="0" w:space="0" w:color="auto"/>
        <w:right w:val="none" w:sz="0" w:space="0" w:color="auto"/>
      </w:divBdr>
    </w:div>
    <w:div w:id="728462655">
      <w:bodyDiv w:val="1"/>
      <w:marLeft w:val="0"/>
      <w:marRight w:val="0"/>
      <w:marTop w:val="0"/>
      <w:marBottom w:val="0"/>
      <w:divBdr>
        <w:top w:val="none" w:sz="0" w:space="0" w:color="auto"/>
        <w:left w:val="none" w:sz="0" w:space="0" w:color="auto"/>
        <w:bottom w:val="none" w:sz="0" w:space="0" w:color="auto"/>
        <w:right w:val="none" w:sz="0" w:space="0" w:color="auto"/>
      </w:divBdr>
    </w:div>
    <w:div w:id="730730331">
      <w:bodyDiv w:val="1"/>
      <w:marLeft w:val="0"/>
      <w:marRight w:val="0"/>
      <w:marTop w:val="0"/>
      <w:marBottom w:val="0"/>
      <w:divBdr>
        <w:top w:val="none" w:sz="0" w:space="0" w:color="auto"/>
        <w:left w:val="none" w:sz="0" w:space="0" w:color="auto"/>
        <w:bottom w:val="none" w:sz="0" w:space="0" w:color="auto"/>
        <w:right w:val="none" w:sz="0" w:space="0" w:color="auto"/>
      </w:divBdr>
    </w:div>
    <w:div w:id="731462502">
      <w:bodyDiv w:val="1"/>
      <w:marLeft w:val="0"/>
      <w:marRight w:val="0"/>
      <w:marTop w:val="0"/>
      <w:marBottom w:val="0"/>
      <w:divBdr>
        <w:top w:val="none" w:sz="0" w:space="0" w:color="auto"/>
        <w:left w:val="none" w:sz="0" w:space="0" w:color="auto"/>
        <w:bottom w:val="none" w:sz="0" w:space="0" w:color="auto"/>
        <w:right w:val="none" w:sz="0" w:space="0" w:color="auto"/>
      </w:divBdr>
    </w:div>
    <w:div w:id="737022968">
      <w:bodyDiv w:val="1"/>
      <w:marLeft w:val="0"/>
      <w:marRight w:val="0"/>
      <w:marTop w:val="0"/>
      <w:marBottom w:val="0"/>
      <w:divBdr>
        <w:top w:val="none" w:sz="0" w:space="0" w:color="auto"/>
        <w:left w:val="none" w:sz="0" w:space="0" w:color="auto"/>
        <w:bottom w:val="none" w:sz="0" w:space="0" w:color="auto"/>
        <w:right w:val="none" w:sz="0" w:space="0" w:color="auto"/>
      </w:divBdr>
    </w:div>
    <w:div w:id="738095387">
      <w:bodyDiv w:val="1"/>
      <w:marLeft w:val="0"/>
      <w:marRight w:val="0"/>
      <w:marTop w:val="0"/>
      <w:marBottom w:val="0"/>
      <w:divBdr>
        <w:top w:val="none" w:sz="0" w:space="0" w:color="auto"/>
        <w:left w:val="none" w:sz="0" w:space="0" w:color="auto"/>
        <w:bottom w:val="none" w:sz="0" w:space="0" w:color="auto"/>
        <w:right w:val="none" w:sz="0" w:space="0" w:color="auto"/>
      </w:divBdr>
    </w:div>
    <w:div w:id="740180819">
      <w:bodyDiv w:val="1"/>
      <w:marLeft w:val="0"/>
      <w:marRight w:val="0"/>
      <w:marTop w:val="0"/>
      <w:marBottom w:val="0"/>
      <w:divBdr>
        <w:top w:val="none" w:sz="0" w:space="0" w:color="auto"/>
        <w:left w:val="none" w:sz="0" w:space="0" w:color="auto"/>
        <w:bottom w:val="none" w:sz="0" w:space="0" w:color="auto"/>
        <w:right w:val="none" w:sz="0" w:space="0" w:color="auto"/>
      </w:divBdr>
    </w:div>
    <w:div w:id="740634974">
      <w:bodyDiv w:val="1"/>
      <w:marLeft w:val="0"/>
      <w:marRight w:val="0"/>
      <w:marTop w:val="0"/>
      <w:marBottom w:val="0"/>
      <w:divBdr>
        <w:top w:val="none" w:sz="0" w:space="0" w:color="auto"/>
        <w:left w:val="none" w:sz="0" w:space="0" w:color="auto"/>
        <w:bottom w:val="none" w:sz="0" w:space="0" w:color="auto"/>
        <w:right w:val="none" w:sz="0" w:space="0" w:color="auto"/>
      </w:divBdr>
    </w:div>
    <w:div w:id="744032089">
      <w:bodyDiv w:val="1"/>
      <w:marLeft w:val="0"/>
      <w:marRight w:val="0"/>
      <w:marTop w:val="0"/>
      <w:marBottom w:val="0"/>
      <w:divBdr>
        <w:top w:val="none" w:sz="0" w:space="0" w:color="auto"/>
        <w:left w:val="none" w:sz="0" w:space="0" w:color="auto"/>
        <w:bottom w:val="none" w:sz="0" w:space="0" w:color="auto"/>
        <w:right w:val="none" w:sz="0" w:space="0" w:color="auto"/>
      </w:divBdr>
    </w:div>
    <w:div w:id="747003398">
      <w:bodyDiv w:val="1"/>
      <w:marLeft w:val="0"/>
      <w:marRight w:val="0"/>
      <w:marTop w:val="0"/>
      <w:marBottom w:val="0"/>
      <w:divBdr>
        <w:top w:val="none" w:sz="0" w:space="0" w:color="auto"/>
        <w:left w:val="none" w:sz="0" w:space="0" w:color="auto"/>
        <w:bottom w:val="none" w:sz="0" w:space="0" w:color="auto"/>
        <w:right w:val="none" w:sz="0" w:space="0" w:color="auto"/>
      </w:divBdr>
    </w:div>
    <w:div w:id="747192411">
      <w:bodyDiv w:val="1"/>
      <w:marLeft w:val="0"/>
      <w:marRight w:val="0"/>
      <w:marTop w:val="0"/>
      <w:marBottom w:val="0"/>
      <w:divBdr>
        <w:top w:val="none" w:sz="0" w:space="0" w:color="auto"/>
        <w:left w:val="none" w:sz="0" w:space="0" w:color="auto"/>
        <w:bottom w:val="none" w:sz="0" w:space="0" w:color="auto"/>
        <w:right w:val="none" w:sz="0" w:space="0" w:color="auto"/>
      </w:divBdr>
    </w:div>
    <w:div w:id="748120810">
      <w:bodyDiv w:val="1"/>
      <w:marLeft w:val="0"/>
      <w:marRight w:val="0"/>
      <w:marTop w:val="0"/>
      <w:marBottom w:val="0"/>
      <w:divBdr>
        <w:top w:val="none" w:sz="0" w:space="0" w:color="auto"/>
        <w:left w:val="none" w:sz="0" w:space="0" w:color="auto"/>
        <w:bottom w:val="none" w:sz="0" w:space="0" w:color="auto"/>
        <w:right w:val="none" w:sz="0" w:space="0" w:color="auto"/>
      </w:divBdr>
    </w:div>
    <w:div w:id="749279491">
      <w:bodyDiv w:val="1"/>
      <w:marLeft w:val="0"/>
      <w:marRight w:val="0"/>
      <w:marTop w:val="0"/>
      <w:marBottom w:val="0"/>
      <w:divBdr>
        <w:top w:val="none" w:sz="0" w:space="0" w:color="auto"/>
        <w:left w:val="none" w:sz="0" w:space="0" w:color="auto"/>
        <w:bottom w:val="none" w:sz="0" w:space="0" w:color="auto"/>
        <w:right w:val="none" w:sz="0" w:space="0" w:color="auto"/>
      </w:divBdr>
    </w:div>
    <w:div w:id="750812616">
      <w:bodyDiv w:val="1"/>
      <w:marLeft w:val="0"/>
      <w:marRight w:val="0"/>
      <w:marTop w:val="0"/>
      <w:marBottom w:val="0"/>
      <w:divBdr>
        <w:top w:val="none" w:sz="0" w:space="0" w:color="auto"/>
        <w:left w:val="none" w:sz="0" w:space="0" w:color="auto"/>
        <w:bottom w:val="none" w:sz="0" w:space="0" w:color="auto"/>
        <w:right w:val="none" w:sz="0" w:space="0" w:color="auto"/>
      </w:divBdr>
    </w:div>
    <w:div w:id="751119106">
      <w:bodyDiv w:val="1"/>
      <w:marLeft w:val="0"/>
      <w:marRight w:val="0"/>
      <w:marTop w:val="0"/>
      <w:marBottom w:val="0"/>
      <w:divBdr>
        <w:top w:val="none" w:sz="0" w:space="0" w:color="auto"/>
        <w:left w:val="none" w:sz="0" w:space="0" w:color="auto"/>
        <w:bottom w:val="none" w:sz="0" w:space="0" w:color="auto"/>
        <w:right w:val="none" w:sz="0" w:space="0" w:color="auto"/>
      </w:divBdr>
    </w:div>
    <w:div w:id="751312644">
      <w:bodyDiv w:val="1"/>
      <w:marLeft w:val="0"/>
      <w:marRight w:val="0"/>
      <w:marTop w:val="0"/>
      <w:marBottom w:val="0"/>
      <w:divBdr>
        <w:top w:val="none" w:sz="0" w:space="0" w:color="auto"/>
        <w:left w:val="none" w:sz="0" w:space="0" w:color="auto"/>
        <w:bottom w:val="none" w:sz="0" w:space="0" w:color="auto"/>
        <w:right w:val="none" w:sz="0" w:space="0" w:color="auto"/>
      </w:divBdr>
    </w:div>
    <w:div w:id="751392484">
      <w:bodyDiv w:val="1"/>
      <w:marLeft w:val="0"/>
      <w:marRight w:val="0"/>
      <w:marTop w:val="0"/>
      <w:marBottom w:val="0"/>
      <w:divBdr>
        <w:top w:val="none" w:sz="0" w:space="0" w:color="auto"/>
        <w:left w:val="none" w:sz="0" w:space="0" w:color="auto"/>
        <w:bottom w:val="none" w:sz="0" w:space="0" w:color="auto"/>
        <w:right w:val="none" w:sz="0" w:space="0" w:color="auto"/>
      </w:divBdr>
    </w:div>
    <w:div w:id="751589046">
      <w:bodyDiv w:val="1"/>
      <w:marLeft w:val="0"/>
      <w:marRight w:val="0"/>
      <w:marTop w:val="0"/>
      <w:marBottom w:val="0"/>
      <w:divBdr>
        <w:top w:val="none" w:sz="0" w:space="0" w:color="auto"/>
        <w:left w:val="none" w:sz="0" w:space="0" w:color="auto"/>
        <w:bottom w:val="none" w:sz="0" w:space="0" w:color="auto"/>
        <w:right w:val="none" w:sz="0" w:space="0" w:color="auto"/>
      </w:divBdr>
    </w:div>
    <w:div w:id="757021069">
      <w:bodyDiv w:val="1"/>
      <w:marLeft w:val="0"/>
      <w:marRight w:val="0"/>
      <w:marTop w:val="0"/>
      <w:marBottom w:val="0"/>
      <w:divBdr>
        <w:top w:val="none" w:sz="0" w:space="0" w:color="auto"/>
        <w:left w:val="none" w:sz="0" w:space="0" w:color="auto"/>
        <w:bottom w:val="none" w:sz="0" w:space="0" w:color="auto"/>
        <w:right w:val="none" w:sz="0" w:space="0" w:color="auto"/>
      </w:divBdr>
    </w:div>
    <w:div w:id="763185898">
      <w:bodyDiv w:val="1"/>
      <w:marLeft w:val="0"/>
      <w:marRight w:val="0"/>
      <w:marTop w:val="0"/>
      <w:marBottom w:val="0"/>
      <w:divBdr>
        <w:top w:val="none" w:sz="0" w:space="0" w:color="auto"/>
        <w:left w:val="none" w:sz="0" w:space="0" w:color="auto"/>
        <w:bottom w:val="none" w:sz="0" w:space="0" w:color="auto"/>
        <w:right w:val="none" w:sz="0" w:space="0" w:color="auto"/>
      </w:divBdr>
    </w:div>
    <w:div w:id="765536750">
      <w:bodyDiv w:val="1"/>
      <w:marLeft w:val="0"/>
      <w:marRight w:val="0"/>
      <w:marTop w:val="0"/>
      <w:marBottom w:val="0"/>
      <w:divBdr>
        <w:top w:val="none" w:sz="0" w:space="0" w:color="auto"/>
        <w:left w:val="none" w:sz="0" w:space="0" w:color="auto"/>
        <w:bottom w:val="none" w:sz="0" w:space="0" w:color="auto"/>
        <w:right w:val="none" w:sz="0" w:space="0" w:color="auto"/>
      </w:divBdr>
    </w:div>
    <w:div w:id="767700308">
      <w:bodyDiv w:val="1"/>
      <w:marLeft w:val="0"/>
      <w:marRight w:val="0"/>
      <w:marTop w:val="0"/>
      <w:marBottom w:val="0"/>
      <w:divBdr>
        <w:top w:val="none" w:sz="0" w:space="0" w:color="auto"/>
        <w:left w:val="none" w:sz="0" w:space="0" w:color="auto"/>
        <w:bottom w:val="none" w:sz="0" w:space="0" w:color="auto"/>
        <w:right w:val="none" w:sz="0" w:space="0" w:color="auto"/>
      </w:divBdr>
    </w:div>
    <w:div w:id="768357925">
      <w:bodyDiv w:val="1"/>
      <w:marLeft w:val="0"/>
      <w:marRight w:val="0"/>
      <w:marTop w:val="0"/>
      <w:marBottom w:val="0"/>
      <w:divBdr>
        <w:top w:val="none" w:sz="0" w:space="0" w:color="auto"/>
        <w:left w:val="none" w:sz="0" w:space="0" w:color="auto"/>
        <w:bottom w:val="none" w:sz="0" w:space="0" w:color="auto"/>
        <w:right w:val="none" w:sz="0" w:space="0" w:color="auto"/>
      </w:divBdr>
    </w:div>
    <w:div w:id="768815495">
      <w:bodyDiv w:val="1"/>
      <w:marLeft w:val="0"/>
      <w:marRight w:val="0"/>
      <w:marTop w:val="0"/>
      <w:marBottom w:val="0"/>
      <w:divBdr>
        <w:top w:val="none" w:sz="0" w:space="0" w:color="auto"/>
        <w:left w:val="none" w:sz="0" w:space="0" w:color="auto"/>
        <w:bottom w:val="none" w:sz="0" w:space="0" w:color="auto"/>
        <w:right w:val="none" w:sz="0" w:space="0" w:color="auto"/>
      </w:divBdr>
    </w:div>
    <w:div w:id="769273233">
      <w:bodyDiv w:val="1"/>
      <w:marLeft w:val="0"/>
      <w:marRight w:val="0"/>
      <w:marTop w:val="0"/>
      <w:marBottom w:val="0"/>
      <w:divBdr>
        <w:top w:val="none" w:sz="0" w:space="0" w:color="auto"/>
        <w:left w:val="none" w:sz="0" w:space="0" w:color="auto"/>
        <w:bottom w:val="none" w:sz="0" w:space="0" w:color="auto"/>
        <w:right w:val="none" w:sz="0" w:space="0" w:color="auto"/>
      </w:divBdr>
    </w:div>
    <w:div w:id="770392002">
      <w:bodyDiv w:val="1"/>
      <w:marLeft w:val="0"/>
      <w:marRight w:val="0"/>
      <w:marTop w:val="0"/>
      <w:marBottom w:val="0"/>
      <w:divBdr>
        <w:top w:val="none" w:sz="0" w:space="0" w:color="auto"/>
        <w:left w:val="none" w:sz="0" w:space="0" w:color="auto"/>
        <w:bottom w:val="none" w:sz="0" w:space="0" w:color="auto"/>
        <w:right w:val="none" w:sz="0" w:space="0" w:color="auto"/>
      </w:divBdr>
    </w:div>
    <w:div w:id="773596012">
      <w:bodyDiv w:val="1"/>
      <w:marLeft w:val="0"/>
      <w:marRight w:val="0"/>
      <w:marTop w:val="0"/>
      <w:marBottom w:val="0"/>
      <w:divBdr>
        <w:top w:val="none" w:sz="0" w:space="0" w:color="auto"/>
        <w:left w:val="none" w:sz="0" w:space="0" w:color="auto"/>
        <w:bottom w:val="none" w:sz="0" w:space="0" w:color="auto"/>
        <w:right w:val="none" w:sz="0" w:space="0" w:color="auto"/>
      </w:divBdr>
    </w:div>
    <w:div w:id="774397921">
      <w:bodyDiv w:val="1"/>
      <w:marLeft w:val="0"/>
      <w:marRight w:val="0"/>
      <w:marTop w:val="0"/>
      <w:marBottom w:val="0"/>
      <w:divBdr>
        <w:top w:val="none" w:sz="0" w:space="0" w:color="auto"/>
        <w:left w:val="none" w:sz="0" w:space="0" w:color="auto"/>
        <w:bottom w:val="none" w:sz="0" w:space="0" w:color="auto"/>
        <w:right w:val="none" w:sz="0" w:space="0" w:color="auto"/>
      </w:divBdr>
    </w:div>
    <w:div w:id="775102291">
      <w:bodyDiv w:val="1"/>
      <w:marLeft w:val="0"/>
      <w:marRight w:val="0"/>
      <w:marTop w:val="0"/>
      <w:marBottom w:val="0"/>
      <w:divBdr>
        <w:top w:val="none" w:sz="0" w:space="0" w:color="auto"/>
        <w:left w:val="none" w:sz="0" w:space="0" w:color="auto"/>
        <w:bottom w:val="none" w:sz="0" w:space="0" w:color="auto"/>
        <w:right w:val="none" w:sz="0" w:space="0" w:color="auto"/>
      </w:divBdr>
    </w:div>
    <w:div w:id="779572991">
      <w:bodyDiv w:val="1"/>
      <w:marLeft w:val="0"/>
      <w:marRight w:val="0"/>
      <w:marTop w:val="0"/>
      <w:marBottom w:val="0"/>
      <w:divBdr>
        <w:top w:val="none" w:sz="0" w:space="0" w:color="auto"/>
        <w:left w:val="none" w:sz="0" w:space="0" w:color="auto"/>
        <w:bottom w:val="none" w:sz="0" w:space="0" w:color="auto"/>
        <w:right w:val="none" w:sz="0" w:space="0" w:color="auto"/>
      </w:divBdr>
    </w:div>
    <w:div w:id="780225905">
      <w:bodyDiv w:val="1"/>
      <w:marLeft w:val="0"/>
      <w:marRight w:val="0"/>
      <w:marTop w:val="0"/>
      <w:marBottom w:val="0"/>
      <w:divBdr>
        <w:top w:val="none" w:sz="0" w:space="0" w:color="auto"/>
        <w:left w:val="none" w:sz="0" w:space="0" w:color="auto"/>
        <w:bottom w:val="none" w:sz="0" w:space="0" w:color="auto"/>
        <w:right w:val="none" w:sz="0" w:space="0" w:color="auto"/>
      </w:divBdr>
    </w:div>
    <w:div w:id="784691112">
      <w:bodyDiv w:val="1"/>
      <w:marLeft w:val="0"/>
      <w:marRight w:val="0"/>
      <w:marTop w:val="0"/>
      <w:marBottom w:val="0"/>
      <w:divBdr>
        <w:top w:val="none" w:sz="0" w:space="0" w:color="auto"/>
        <w:left w:val="none" w:sz="0" w:space="0" w:color="auto"/>
        <w:bottom w:val="none" w:sz="0" w:space="0" w:color="auto"/>
        <w:right w:val="none" w:sz="0" w:space="0" w:color="auto"/>
      </w:divBdr>
    </w:div>
    <w:div w:id="784885633">
      <w:bodyDiv w:val="1"/>
      <w:marLeft w:val="0"/>
      <w:marRight w:val="0"/>
      <w:marTop w:val="0"/>
      <w:marBottom w:val="0"/>
      <w:divBdr>
        <w:top w:val="none" w:sz="0" w:space="0" w:color="auto"/>
        <w:left w:val="none" w:sz="0" w:space="0" w:color="auto"/>
        <w:bottom w:val="none" w:sz="0" w:space="0" w:color="auto"/>
        <w:right w:val="none" w:sz="0" w:space="0" w:color="auto"/>
      </w:divBdr>
    </w:div>
    <w:div w:id="785546234">
      <w:bodyDiv w:val="1"/>
      <w:marLeft w:val="0"/>
      <w:marRight w:val="0"/>
      <w:marTop w:val="0"/>
      <w:marBottom w:val="0"/>
      <w:divBdr>
        <w:top w:val="none" w:sz="0" w:space="0" w:color="auto"/>
        <w:left w:val="none" w:sz="0" w:space="0" w:color="auto"/>
        <w:bottom w:val="none" w:sz="0" w:space="0" w:color="auto"/>
        <w:right w:val="none" w:sz="0" w:space="0" w:color="auto"/>
      </w:divBdr>
    </w:div>
    <w:div w:id="785582266">
      <w:bodyDiv w:val="1"/>
      <w:marLeft w:val="0"/>
      <w:marRight w:val="0"/>
      <w:marTop w:val="0"/>
      <w:marBottom w:val="0"/>
      <w:divBdr>
        <w:top w:val="none" w:sz="0" w:space="0" w:color="auto"/>
        <w:left w:val="none" w:sz="0" w:space="0" w:color="auto"/>
        <w:bottom w:val="none" w:sz="0" w:space="0" w:color="auto"/>
        <w:right w:val="none" w:sz="0" w:space="0" w:color="auto"/>
      </w:divBdr>
    </w:div>
    <w:div w:id="786509122">
      <w:bodyDiv w:val="1"/>
      <w:marLeft w:val="0"/>
      <w:marRight w:val="0"/>
      <w:marTop w:val="0"/>
      <w:marBottom w:val="0"/>
      <w:divBdr>
        <w:top w:val="none" w:sz="0" w:space="0" w:color="auto"/>
        <w:left w:val="none" w:sz="0" w:space="0" w:color="auto"/>
        <w:bottom w:val="none" w:sz="0" w:space="0" w:color="auto"/>
        <w:right w:val="none" w:sz="0" w:space="0" w:color="auto"/>
      </w:divBdr>
    </w:div>
    <w:div w:id="786585234">
      <w:bodyDiv w:val="1"/>
      <w:marLeft w:val="0"/>
      <w:marRight w:val="0"/>
      <w:marTop w:val="0"/>
      <w:marBottom w:val="0"/>
      <w:divBdr>
        <w:top w:val="none" w:sz="0" w:space="0" w:color="auto"/>
        <w:left w:val="none" w:sz="0" w:space="0" w:color="auto"/>
        <w:bottom w:val="none" w:sz="0" w:space="0" w:color="auto"/>
        <w:right w:val="none" w:sz="0" w:space="0" w:color="auto"/>
      </w:divBdr>
    </w:div>
    <w:div w:id="789083277">
      <w:bodyDiv w:val="1"/>
      <w:marLeft w:val="0"/>
      <w:marRight w:val="0"/>
      <w:marTop w:val="0"/>
      <w:marBottom w:val="0"/>
      <w:divBdr>
        <w:top w:val="none" w:sz="0" w:space="0" w:color="auto"/>
        <w:left w:val="none" w:sz="0" w:space="0" w:color="auto"/>
        <w:bottom w:val="none" w:sz="0" w:space="0" w:color="auto"/>
        <w:right w:val="none" w:sz="0" w:space="0" w:color="auto"/>
      </w:divBdr>
    </w:div>
    <w:div w:id="790709758">
      <w:bodyDiv w:val="1"/>
      <w:marLeft w:val="0"/>
      <w:marRight w:val="0"/>
      <w:marTop w:val="0"/>
      <w:marBottom w:val="0"/>
      <w:divBdr>
        <w:top w:val="none" w:sz="0" w:space="0" w:color="auto"/>
        <w:left w:val="none" w:sz="0" w:space="0" w:color="auto"/>
        <w:bottom w:val="none" w:sz="0" w:space="0" w:color="auto"/>
        <w:right w:val="none" w:sz="0" w:space="0" w:color="auto"/>
      </w:divBdr>
    </w:div>
    <w:div w:id="791897473">
      <w:bodyDiv w:val="1"/>
      <w:marLeft w:val="0"/>
      <w:marRight w:val="0"/>
      <w:marTop w:val="0"/>
      <w:marBottom w:val="0"/>
      <w:divBdr>
        <w:top w:val="none" w:sz="0" w:space="0" w:color="auto"/>
        <w:left w:val="none" w:sz="0" w:space="0" w:color="auto"/>
        <w:bottom w:val="none" w:sz="0" w:space="0" w:color="auto"/>
        <w:right w:val="none" w:sz="0" w:space="0" w:color="auto"/>
      </w:divBdr>
    </w:div>
    <w:div w:id="794711157">
      <w:bodyDiv w:val="1"/>
      <w:marLeft w:val="0"/>
      <w:marRight w:val="0"/>
      <w:marTop w:val="0"/>
      <w:marBottom w:val="0"/>
      <w:divBdr>
        <w:top w:val="none" w:sz="0" w:space="0" w:color="auto"/>
        <w:left w:val="none" w:sz="0" w:space="0" w:color="auto"/>
        <w:bottom w:val="none" w:sz="0" w:space="0" w:color="auto"/>
        <w:right w:val="none" w:sz="0" w:space="0" w:color="auto"/>
      </w:divBdr>
    </w:div>
    <w:div w:id="794980324">
      <w:bodyDiv w:val="1"/>
      <w:marLeft w:val="0"/>
      <w:marRight w:val="0"/>
      <w:marTop w:val="0"/>
      <w:marBottom w:val="0"/>
      <w:divBdr>
        <w:top w:val="none" w:sz="0" w:space="0" w:color="auto"/>
        <w:left w:val="none" w:sz="0" w:space="0" w:color="auto"/>
        <w:bottom w:val="none" w:sz="0" w:space="0" w:color="auto"/>
        <w:right w:val="none" w:sz="0" w:space="0" w:color="auto"/>
      </w:divBdr>
    </w:div>
    <w:div w:id="795375000">
      <w:bodyDiv w:val="1"/>
      <w:marLeft w:val="0"/>
      <w:marRight w:val="0"/>
      <w:marTop w:val="0"/>
      <w:marBottom w:val="0"/>
      <w:divBdr>
        <w:top w:val="none" w:sz="0" w:space="0" w:color="auto"/>
        <w:left w:val="none" w:sz="0" w:space="0" w:color="auto"/>
        <w:bottom w:val="none" w:sz="0" w:space="0" w:color="auto"/>
        <w:right w:val="none" w:sz="0" w:space="0" w:color="auto"/>
      </w:divBdr>
    </w:div>
    <w:div w:id="796266187">
      <w:bodyDiv w:val="1"/>
      <w:marLeft w:val="0"/>
      <w:marRight w:val="0"/>
      <w:marTop w:val="0"/>
      <w:marBottom w:val="0"/>
      <w:divBdr>
        <w:top w:val="none" w:sz="0" w:space="0" w:color="auto"/>
        <w:left w:val="none" w:sz="0" w:space="0" w:color="auto"/>
        <w:bottom w:val="none" w:sz="0" w:space="0" w:color="auto"/>
        <w:right w:val="none" w:sz="0" w:space="0" w:color="auto"/>
      </w:divBdr>
    </w:div>
    <w:div w:id="796294660">
      <w:bodyDiv w:val="1"/>
      <w:marLeft w:val="0"/>
      <w:marRight w:val="0"/>
      <w:marTop w:val="0"/>
      <w:marBottom w:val="0"/>
      <w:divBdr>
        <w:top w:val="none" w:sz="0" w:space="0" w:color="auto"/>
        <w:left w:val="none" w:sz="0" w:space="0" w:color="auto"/>
        <w:bottom w:val="none" w:sz="0" w:space="0" w:color="auto"/>
        <w:right w:val="none" w:sz="0" w:space="0" w:color="auto"/>
      </w:divBdr>
    </w:div>
    <w:div w:id="797525471">
      <w:bodyDiv w:val="1"/>
      <w:marLeft w:val="0"/>
      <w:marRight w:val="0"/>
      <w:marTop w:val="0"/>
      <w:marBottom w:val="0"/>
      <w:divBdr>
        <w:top w:val="none" w:sz="0" w:space="0" w:color="auto"/>
        <w:left w:val="none" w:sz="0" w:space="0" w:color="auto"/>
        <w:bottom w:val="none" w:sz="0" w:space="0" w:color="auto"/>
        <w:right w:val="none" w:sz="0" w:space="0" w:color="auto"/>
      </w:divBdr>
    </w:div>
    <w:div w:id="798375573">
      <w:bodyDiv w:val="1"/>
      <w:marLeft w:val="0"/>
      <w:marRight w:val="0"/>
      <w:marTop w:val="0"/>
      <w:marBottom w:val="0"/>
      <w:divBdr>
        <w:top w:val="none" w:sz="0" w:space="0" w:color="auto"/>
        <w:left w:val="none" w:sz="0" w:space="0" w:color="auto"/>
        <w:bottom w:val="none" w:sz="0" w:space="0" w:color="auto"/>
        <w:right w:val="none" w:sz="0" w:space="0" w:color="auto"/>
      </w:divBdr>
    </w:div>
    <w:div w:id="801194651">
      <w:bodyDiv w:val="1"/>
      <w:marLeft w:val="0"/>
      <w:marRight w:val="0"/>
      <w:marTop w:val="0"/>
      <w:marBottom w:val="0"/>
      <w:divBdr>
        <w:top w:val="none" w:sz="0" w:space="0" w:color="auto"/>
        <w:left w:val="none" w:sz="0" w:space="0" w:color="auto"/>
        <w:bottom w:val="none" w:sz="0" w:space="0" w:color="auto"/>
        <w:right w:val="none" w:sz="0" w:space="0" w:color="auto"/>
      </w:divBdr>
    </w:div>
    <w:div w:id="802769753">
      <w:bodyDiv w:val="1"/>
      <w:marLeft w:val="0"/>
      <w:marRight w:val="0"/>
      <w:marTop w:val="0"/>
      <w:marBottom w:val="0"/>
      <w:divBdr>
        <w:top w:val="none" w:sz="0" w:space="0" w:color="auto"/>
        <w:left w:val="none" w:sz="0" w:space="0" w:color="auto"/>
        <w:bottom w:val="none" w:sz="0" w:space="0" w:color="auto"/>
        <w:right w:val="none" w:sz="0" w:space="0" w:color="auto"/>
      </w:divBdr>
    </w:div>
    <w:div w:id="804005135">
      <w:bodyDiv w:val="1"/>
      <w:marLeft w:val="0"/>
      <w:marRight w:val="0"/>
      <w:marTop w:val="0"/>
      <w:marBottom w:val="0"/>
      <w:divBdr>
        <w:top w:val="none" w:sz="0" w:space="0" w:color="auto"/>
        <w:left w:val="none" w:sz="0" w:space="0" w:color="auto"/>
        <w:bottom w:val="none" w:sz="0" w:space="0" w:color="auto"/>
        <w:right w:val="none" w:sz="0" w:space="0" w:color="auto"/>
      </w:divBdr>
    </w:div>
    <w:div w:id="805468075">
      <w:bodyDiv w:val="1"/>
      <w:marLeft w:val="0"/>
      <w:marRight w:val="0"/>
      <w:marTop w:val="0"/>
      <w:marBottom w:val="0"/>
      <w:divBdr>
        <w:top w:val="none" w:sz="0" w:space="0" w:color="auto"/>
        <w:left w:val="none" w:sz="0" w:space="0" w:color="auto"/>
        <w:bottom w:val="none" w:sz="0" w:space="0" w:color="auto"/>
        <w:right w:val="none" w:sz="0" w:space="0" w:color="auto"/>
      </w:divBdr>
    </w:div>
    <w:div w:id="805514408">
      <w:bodyDiv w:val="1"/>
      <w:marLeft w:val="0"/>
      <w:marRight w:val="0"/>
      <w:marTop w:val="0"/>
      <w:marBottom w:val="0"/>
      <w:divBdr>
        <w:top w:val="none" w:sz="0" w:space="0" w:color="auto"/>
        <w:left w:val="none" w:sz="0" w:space="0" w:color="auto"/>
        <w:bottom w:val="none" w:sz="0" w:space="0" w:color="auto"/>
        <w:right w:val="none" w:sz="0" w:space="0" w:color="auto"/>
      </w:divBdr>
    </w:div>
    <w:div w:id="808283854">
      <w:bodyDiv w:val="1"/>
      <w:marLeft w:val="0"/>
      <w:marRight w:val="0"/>
      <w:marTop w:val="0"/>
      <w:marBottom w:val="0"/>
      <w:divBdr>
        <w:top w:val="none" w:sz="0" w:space="0" w:color="auto"/>
        <w:left w:val="none" w:sz="0" w:space="0" w:color="auto"/>
        <w:bottom w:val="none" w:sz="0" w:space="0" w:color="auto"/>
        <w:right w:val="none" w:sz="0" w:space="0" w:color="auto"/>
      </w:divBdr>
    </w:div>
    <w:div w:id="808937390">
      <w:bodyDiv w:val="1"/>
      <w:marLeft w:val="0"/>
      <w:marRight w:val="0"/>
      <w:marTop w:val="0"/>
      <w:marBottom w:val="0"/>
      <w:divBdr>
        <w:top w:val="none" w:sz="0" w:space="0" w:color="auto"/>
        <w:left w:val="none" w:sz="0" w:space="0" w:color="auto"/>
        <w:bottom w:val="none" w:sz="0" w:space="0" w:color="auto"/>
        <w:right w:val="none" w:sz="0" w:space="0" w:color="auto"/>
      </w:divBdr>
    </w:div>
    <w:div w:id="809984185">
      <w:bodyDiv w:val="1"/>
      <w:marLeft w:val="0"/>
      <w:marRight w:val="0"/>
      <w:marTop w:val="0"/>
      <w:marBottom w:val="0"/>
      <w:divBdr>
        <w:top w:val="none" w:sz="0" w:space="0" w:color="auto"/>
        <w:left w:val="none" w:sz="0" w:space="0" w:color="auto"/>
        <w:bottom w:val="none" w:sz="0" w:space="0" w:color="auto"/>
        <w:right w:val="none" w:sz="0" w:space="0" w:color="auto"/>
      </w:divBdr>
    </w:div>
    <w:div w:id="810442747">
      <w:bodyDiv w:val="1"/>
      <w:marLeft w:val="0"/>
      <w:marRight w:val="0"/>
      <w:marTop w:val="0"/>
      <w:marBottom w:val="0"/>
      <w:divBdr>
        <w:top w:val="none" w:sz="0" w:space="0" w:color="auto"/>
        <w:left w:val="none" w:sz="0" w:space="0" w:color="auto"/>
        <w:bottom w:val="none" w:sz="0" w:space="0" w:color="auto"/>
        <w:right w:val="none" w:sz="0" w:space="0" w:color="auto"/>
      </w:divBdr>
    </w:div>
    <w:div w:id="810558108">
      <w:bodyDiv w:val="1"/>
      <w:marLeft w:val="0"/>
      <w:marRight w:val="0"/>
      <w:marTop w:val="0"/>
      <w:marBottom w:val="0"/>
      <w:divBdr>
        <w:top w:val="none" w:sz="0" w:space="0" w:color="auto"/>
        <w:left w:val="none" w:sz="0" w:space="0" w:color="auto"/>
        <w:bottom w:val="none" w:sz="0" w:space="0" w:color="auto"/>
        <w:right w:val="none" w:sz="0" w:space="0" w:color="auto"/>
      </w:divBdr>
    </w:div>
    <w:div w:id="813180297">
      <w:bodyDiv w:val="1"/>
      <w:marLeft w:val="0"/>
      <w:marRight w:val="0"/>
      <w:marTop w:val="0"/>
      <w:marBottom w:val="0"/>
      <w:divBdr>
        <w:top w:val="none" w:sz="0" w:space="0" w:color="auto"/>
        <w:left w:val="none" w:sz="0" w:space="0" w:color="auto"/>
        <w:bottom w:val="none" w:sz="0" w:space="0" w:color="auto"/>
        <w:right w:val="none" w:sz="0" w:space="0" w:color="auto"/>
      </w:divBdr>
    </w:div>
    <w:div w:id="813454582">
      <w:bodyDiv w:val="1"/>
      <w:marLeft w:val="0"/>
      <w:marRight w:val="0"/>
      <w:marTop w:val="0"/>
      <w:marBottom w:val="0"/>
      <w:divBdr>
        <w:top w:val="none" w:sz="0" w:space="0" w:color="auto"/>
        <w:left w:val="none" w:sz="0" w:space="0" w:color="auto"/>
        <w:bottom w:val="none" w:sz="0" w:space="0" w:color="auto"/>
        <w:right w:val="none" w:sz="0" w:space="0" w:color="auto"/>
      </w:divBdr>
    </w:div>
    <w:div w:id="814836338">
      <w:bodyDiv w:val="1"/>
      <w:marLeft w:val="0"/>
      <w:marRight w:val="0"/>
      <w:marTop w:val="0"/>
      <w:marBottom w:val="0"/>
      <w:divBdr>
        <w:top w:val="none" w:sz="0" w:space="0" w:color="auto"/>
        <w:left w:val="none" w:sz="0" w:space="0" w:color="auto"/>
        <w:bottom w:val="none" w:sz="0" w:space="0" w:color="auto"/>
        <w:right w:val="none" w:sz="0" w:space="0" w:color="auto"/>
      </w:divBdr>
    </w:div>
    <w:div w:id="814881215">
      <w:bodyDiv w:val="1"/>
      <w:marLeft w:val="0"/>
      <w:marRight w:val="0"/>
      <w:marTop w:val="0"/>
      <w:marBottom w:val="0"/>
      <w:divBdr>
        <w:top w:val="none" w:sz="0" w:space="0" w:color="auto"/>
        <w:left w:val="none" w:sz="0" w:space="0" w:color="auto"/>
        <w:bottom w:val="none" w:sz="0" w:space="0" w:color="auto"/>
        <w:right w:val="none" w:sz="0" w:space="0" w:color="auto"/>
      </w:divBdr>
    </w:div>
    <w:div w:id="815533655">
      <w:bodyDiv w:val="1"/>
      <w:marLeft w:val="0"/>
      <w:marRight w:val="0"/>
      <w:marTop w:val="0"/>
      <w:marBottom w:val="0"/>
      <w:divBdr>
        <w:top w:val="none" w:sz="0" w:space="0" w:color="auto"/>
        <w:left w:val="none" w:sz="0" w:space="0" w:color="auto"/>
        <w:bottom w:val="none" w:sz="0" w:space="0" w:color="auto"/>
        <w:right w:val="none" w:sz="0" w:space="0" w:color="auto"/>
      </w:divBdr>
    </w:div>
    <w:div w:id="815873833">
      <w:bodyDiv w:val="1"/>
      <w:marLeft w:val="0"/>
      <w:marRight w:val="0"/>
      <w:marTop w:val="0"/>
      <w:marBottom w:val="0"/>
      <w:divBdr>
        <w:top w:val="none" w:sz="0" w:space="0" w:color="auto"/>
        <w:left w:val="none" w:sz="0" w:space="0" w:color="auto"/>
        <w:bottom w:val="none" w:sz="0" w:space="0" w:color="auto"/>
        <w:right w:val="none" w:sz="0" w:space="0" w:color="auto"/>
      </w:divBdr>
    </w:div>
    <w:div w:id="817042151">
      <w:bodyDiv w:val="1"/>
      <w:marLeft w:val="0"/>
      <w:marRight w:val="0"/>
      <w:marTop w:val="0"/>
      <w:marBottom w:val="0"/>
      <w:divBdr>
        <w:top w:val="none" w:sz="0" w:space="0" w:color="auto"/>
        <w:left w:val="none" w:sz="0" w:space="0" w:color="auto"/>
        <w:bottom w:val="none" w:sz="0" w:space="0" w:color="auto"/>
        <w:right w:val="none" w:sz="0" w:space="0" w:color="auto"/>
      </w:divBdr>
    </w:div>
    <w:div w:id="824590704">
      <w:bodyDiv w:val="1"/>
      <w:marLeft w:val="0"/>
      <w:marRight w:val="0"/>
      <w:marTop w:val="0"/>
      <w:marBottom w:val="0"/>
      <w:divBdr>
        <w:top w:val="none" w:sz="0" w:space="0" w:color="auto"/>
        <w:left w:val="none" w:sz="0" w:space="0" w:color="auto"/>
        <w:bottom w:val="none" w:sz="0" w:space="0" w:color="auto"/>
        <w:right w:val="none" w:sz="0" w:space="0" w:color="auto"/>
      </w:divBdr>
    </w:div>
    <w:div w:id="824661826">
      <w:bodyDiv w:val="1"/>
      <w:marLeft w:val="0"/>
      <w:marRight w:val="0"/>
      <w:marTop w:val="0"/>
      <w:marBottom w:val="0"/>
      <w:divBdr>
        <w:top w:val="none" w:sz="0" w:space="0" w:color="auto"/>
        <w:left w:val="none" w:sz="0" w:space="0" w:color="auto"/>
        <w:bottom w:val="none" w:sz="0" w:space="0" w:color="auto"/>
        <w:right w:val="none" w:sz="0" w:space="0" w:color="auto"/>
      </w:divBdr>
    </w:div>
    <w:div w:id="824857718">
      <w:bodyDiv w:val="1"/>
      <w:marLeft w:val="0"/>
      <w:marRight w:val="0"/>
      <w:marTop w:val="0"/>
      <w:marBottom w:val="0"/>
      <w:divBdr>
        <w:top w:val="none" w:sz="0" w:space="0" w:color="auto"/>
        <w:left w:val="none" w:sz="0" w:space="0" w:color="auto"/>
        <w:bottom w:val="none" w:sz="0" w:space="0" w:color="auto"/>
        <w:right w:val="none" w:sz="0" w:space="0" w:color="auto"/>
      </w:divBdr>
    </w:div>
    <w:div w:id="827328959">
      <w:bodyDiv w:val="1"/>
      <w:marLeft w:val="0"/>
      <w:marRight w:val="0"/>
      <w:marTop w:val="0"/>
      <w:marBottom w:val="0"/>
      <w:divBdr>
        <w:top w:val="none" w:sz="0" w:space="0" w:color="auto"/>
        <w:left w:val="none" w:sz="0" w:space="0" w:color="auto"/>
        <w:bottom w:val="none" w:sz="0" w:space="0" w:color="auto"/>
        <w:right w:val="none" w:sz="0" w:space="0" w:color="auto"/>
      </w:divBdr>
    </w:div>
    <w:div w:id="830146361">
      <w:bodyDiv w:val="1"/>
      <w:marLeft w:val="0"/>
      <w:marRight w:val="0"/>
      <w:marTop w:val="0"/>
      <w:marBottom w:val="0"/>
      <w:divBdr>
        <w:top w:val="none" w:sz="0" w:space="0" w:color="auto"/>
        <w:left w:val="none" w:sz="0" w:space="0" w:color="auto"/>
        <w:bottom w:val="none" w:sz="0" w:space="0" w:color="auto"/>
        <w:right w:val="none" w:sz="0" w:space="0" w:color="auto"/>
      </w:divBdr>
    </w:div>
    <w:div w:id="830176148">
      <w:bodyDiv w:val="1"/>
      <w:marLeft w:val="0"/>
      <w:marRight w:val="0"/>
      <w:marTop w:val="0"/>
      <w:marBottom w:val="0"/>
      <w:divBdr>
        <w:top w:val="none" w:sz="0" w:space="0" w:color="auto"/>
        <w:left w:val="none" w:sz="0" w:space="0" w:color="auto"/>
        <w:bottom w:val="none" w:sz="0" w:space="0" w:color="auto"/>
        <w:right w:val="none" w:sz="0" w:space="0" w:color="auto"/>
      </w:divBdr>
    </w:div>
    <w:div w:id="831677647">
      <w:bodyDiv w:val="1"/>
      <w:marLeft w:val="0"/>
      <w:marRight w:val="0"/>
      <w:marTop w:val="0"/>
      <w:marBottom w:val="0"/>
      <w:divBdr>
        <w:top w:val="none" w:sz="0" w:space="0" w:color="auto"/>
        <w:left w:val="none" w:sz="0" w:space="0" w:color="auto"/>
        <w:bottom w:val="none" w:sz="0" w:space="0" w:color="auto"/>
        <w:right w:val="none" w:sz="0" w:space="0" w:color="auto"/>
      </w:divBdr>
    </w:div>
    <w:div w:id="831870011">
      <w:bodyDiv w:val="1"/>
      <w:marLeft w:val="0"/>
      <w:marRight w:val="0"/>
      <w:marTop w:val="0"/>
      <w:marBottom w:val="0"/>
      <w:divBdr>
        <w:top w:val="none" w:sz="0" w:space="0" w:color="auto"/>
        <w:left w:val="none" w:sz="0" w:space="0" w:color="auto"/>
        <w:bottom w:val="none" w:sz="0" w:space="0" w:color="auto"/>
        <w:right w:val="none" w:sz="0" w:space="0" w:color="auto"/>
      </w:divBdr>
    </w:div>
    <w:div w:id="833759320">
      <w:bodyDiv w:val="1"/>
      <w:marLeft w:val="0"/>
      <w:marRight w:val="0"/>
      <w:marTop w:val="0"/>
      <w:marBottom w:val="0"/>
      <w:divBdr>
        <w:top w:val="none" w:sz="0" w:space="0" w:color="auto"/>
        <w:left w:val="none" w:sz="0" w:space="0" w:color="auto"/>
        <w:bottom w:val="none" w:sz="0" w:space="0" w:color="auto"/>
        <w:right w:val="none" w:sz="0" w:space="0" w:color="auto"/>
      </w:divBdr>
    </w:div>
    <w:div w:id="833838994">
      <w:bodyDiv w:val="1"/>
      <w:marLeft w:val="0"/>
      <w:marRight w:val="0"/>
      <w:marTop w:val="0"/>
      <w:marBottom w:val="0"/>
      <w:divBdr>
        <w:top w:val="none" w:sz="0" w:space="0" w:color="auto"/>
        <w:left w:val="none" w:sz="0" w:space="0" w:color="auto"/>
        <w:bottom w:val="none" w:sz="0" w:space="0" w:color="auto"/>
        <w:right w:val="none" w:sz="0" w:space="0" w:color="auto"/>
      </w:divBdr>
    </w:div>
    <w:div w:id="834224307">
      <w:bodyDiv w:val="1"/>
      <w:marLeft w:val="0"/>
      <w:marRight w:val="0"/>
      <w:marTop w:val="0"/>
      <w:marBottom w:val="0"/>
      <w:divBdr>
        <w:top w:val="none" w:sz="0" w:space="0" w:color="auto"/>
        <w:left w:val="none" w:sz="0" w:space="0" w:color="auto"/>
        <w:bottom w:val="none" w:sz="0" w:space="0" w:color="auto"/>
        <w:right w:val="none" w:sz="0" w:space="0" w:color="auto"/>
      </w:divBdr>
    </w:div>
    <w:div w:id="834300830">
      <w:bodyDiv w:val="1"/>
      <w:marLeft w:val="0"/>
      <w:marRight w:val="0"/>
      <w:marTop w:val="0"/>
      <w:marBottom w:val="0"/>
      <w:divBdr>
        <w:top w:val="none" w:sz="0" w:space="0" w:color="auto"/>
        <w:left w:val="none" w:sz="0" w:space="0" w:color="auto"/>
        <w:bottom w:val="none" w:sz="0" w:space="0" w:color="auto"/>
        <w:right w:val="none" w:sz="0" w:space="0" w:color="auto"/>
      </w:divBdr>
    </w:div>
    <w:div w:id="835388518">
      <w:bodyDiv w:val="1"/>
      <w:marLeft w:val="0"/>
      <w:marRight w:val="0"/>
      <w:marTop w:val="0"/>
      <w:marBottom w:val="0"/>
      <w:divBdr>
        <w:top w:val="none" w:sz="0" w:space="0" w:color="auto"/>
        <w:left w:val="none" w:sz="0" w:space="0" w:color="auto"/>
        <w:bottom w:val="none" w:sz="0" w:space="0" w:color="auto"/>
        <w:right w:val="none" w:sz="0" w:space="0" w:color="auto"/>
      </w:divBdr>
    </w:div>
    <w:div w:id="837579908">
      <w:bodyDiv w:val="1"/>
      <w:marLeft w:val="0"/>
      <w:marRight w:val="0"/>
      <w:marTop w:val="0"/>
      <w:marBottom w:val="0"/>
      <w:divBdr>
        <w:top w:val="none" w:sz="0" w:space="0" w:color="auto"/>
        <w:left w:val="none" w:sz="0" w:space="0" w:color="auto"/>
        <w:bottom w:val="none" w:sz="0" w:space="0" w:color="auto"/>
        <w:right w:val="none" w:sz="0" w:space="0" w:color="auto"/>
      </w:divBdr>
    </w:div>
    <w:div w:id="838352514">
      <w:bodyDiv w:val="1"/>
      <w:marLeft w:val="0"/>
      <w:marRight w:val="0"/>
      <w:marTop w:val="0"/>
      <w:marBottom w:val="0"/>
      <w:divBdr>
        <w:top w:val="none" w:sz="0" w:space="0" w:color="auto"/>
        <w:left w:val="none" w:sz="0" w:space="0" w:color="auto"/>
        <w:bottom w:val="none" w:sz="0" w:space="0" w:color="auto"/>
        <w:right w:val="none" w:sz="0" w:space="0" w:color="auto"/>
      </w:divBdr>
    </w:div>
    <w:div w:id="838470971">
      <w:bodyDiv w:val="1"/>
      <w:marLeft w:val="0"/>
      <w:marRight w:val="0"/>
      <w:marTop w:val="0"/>
      <w:marBottom w:val="0"/>
      <w:divBdr>
        <w:top w:val="none" w:sz="0" w:space="0" w:color="auto"/>
        <w:left w:val="none" w:sz="0" w:space="0" w:color="auto"/>
        <w:bottom w:val="none" w:sz="0" w:space="0" w:color="auto"/>
        <w:right w:val="none" w:sz="0" w:space="0" w:color="auto"/>
      </w:divBdr>
    </w:div>
    <w:div w:id="838620257">
      <w:bodyDiv w:val="1"/>
      <w:marLeft w:val="0"/>
      <w:marRight w:val="0"/>
      <w:marTop w:val="0"/>
      <w:marBottom w:val="0"/>
      <w:divBdr>
        <w:top w:val="none" w:sz="0" w:space="0" w:color="auto"/>
        <w:left w:val="none" w:sz="0" w:space="0" w:color="auto"/>
        <w:bottom w:val="none" w:sz="0" w:space="0" w:color="auto"/>
        <w:right w:val="none" w:sz="0" w:space="0" w:color="auto"/>
      </w:divBdr>
    </w:div>
    <w:div w:id="838927764">
      <w:bodyDiv w:val="1"/>
      <w:marLeft w:val="0"/>
      <w:marRight w:val="0"/>
      <w:marTop w:val="0"/>
      <w:marBottom w:val="0"/>
      <w:divBdr>
        <w:top w:val="none" w:sz="0" w:space="0" w:color="auto"/>
        <w:left w:val="none" w:sz="0" w:space="0" w:color="auto"/>
        <w:bottom w:val="none" w:sz="0" w:space="0" w:color="auto"/>
        <w:right w:val="none" w:sz="0" w:space="0" w:color="auto"/>
      </w:divBdr>
    </w:div>
    <w:div w:id="841553724">
      <w:bodyDiv w:val="1"/>
      <w:marLeft w:val="0"/>
      <w:marRight w:val="0"/>
      <w:marTop w:val="0"/>
      <w:marBottom w:val="0"/>
      <w:divBdr>
        <w:top w:val="none" w:sz="0" w:space="0" w:color="auto"/>
        <w:left w:val="none" w:sz="0" w:space="0" w:color="auto"/>
        <w:bottom w:val="none" w:sz="0" w:space="0" w:color="auto"/>
        <w:right w:val="none" w:sz="0" w:space="0" w:color="auto"/>
      </w:divBdr>
    </w:div>
    <w:div w:id="842624344">
      <w:bodyDiv w:val="1"/>
      <w:marLeft w:val="0"/>
      <w:marRight w:val="0"/>
      <w:marTop w:val="0"/>
      <w:marBottom w:val="0"/>
      <w:divBdr>
        <w:top w:val="none" w:sz="0" w:space="0" w:color="auto"/>
        <w:left w:val="none" w:sz="0" w:space="0" w:color="auto"/>
        <w:bottom w:val="none" w:sz="0" w:space="0" w:color="auto"/>
        <w:right w:val="none" w:sz="0" w:space="0" w:color="auto"/>
      </w:divBdr>
    </w:div>
    <w:div w:id="843594217">
      <w:bodyDiv w:val="1"/>
      <w:marLeft w:val="0"/>
      <w:marRight w:val="0"/>
      <w:marTop w:val="0"/>
      <w:marBottom w:val="0"/>
      <w:divBdr>
        <w:top w:val="none" w:sz="0" w:space="0" w:color="auto"/>
        <w:left w:val="none" w:sz="0" w:space="0" w:color="auto"/>
        <w:bottom w:val="none" w:sz="0" w:space="0" w:color="auto"/>
        <w:right w:val="none" w:sz="0" w:space="0" w:color="auto"/>
      </w:divBdr>
    </w:div>
    <w:div w:id="844633660">
      <w:bodyDiv w:val="1"/>
      <w:marLeft w:val="0"/>
      <w:marRight w:val="0"/>
      <w:marTop w:val="0"/>
      <w:marBottom w:val="0"/>
      <w:divBdr>
        <w:top w:val="none" w:sz="0" w:space="0" w:color="auto"/>
        <w:left w:val="none" w:sz="0" w:space="0" w:color="auto"/>
        <w:bottom w:val="none" w:sz="0" w:space="0" w:color="auto"/>
        <w:right w:val="none" w:sz="0" w:space="0" w:color="auto"/>
      </w:divBdr>
    </w:div>
    <w:div w:id="845943951">
      <w:bodyDiv w:val="1"/>
      <w:marLeft w:val="0"/>
      <w:marRight w:val="0"/>
      <w:marTop w:val="0"/>
      <w:marBottom w:val="0"/>
      <w:divBdr>
        <w:top w:val="none" w:sz="0" w:space="0" w:color="auto"/>
        <w:left w:val="none" w:sz="0" w:space="0" w:color="auto"/>
        <w:bottom w:val="none" w:sz="0" w:space="0" w:color="auto"/>
        <w:right w:val="none" w:sz="0" w:space="0" w:color="auto"/>
      </w:divBdr>
    </w:div>
    <w:div w:id="846021242">
      <w:bodyDiv w:val="1"/>
      <w:marLeft w:val="0"/>
      <w:marRight w:val="0"/>
      <w:marTop w:val="0"/>
      <w:marBottom w:val="0"/>
      <w:divBdr>
        <w:top w:val="none" w:sz="0" w:space="0" w:color="auto"/>
        <w:left w:val="none" w:sz="0" w:space="0" w:color="auto"/>
        <w:bottom w:val="none" w:sz="0" w:space="0" w:color="auto"/>
        <w:right w:val="none" w:sz="0" w:space="0" w:color="auto"/>
      </w:divBdr>
    </w:div>
    <w:div w:id="846214389">
      <w:bodyDiv w:val="1"/>
      <w:marLeft w:val="0"/>
      <w:marRight w:val="0"/>
      <w:marTop w:val="0"/>
      <w:marBottom w:val="0"/>
      <w:divBdr>
        <w:top w:val="none" w:sz="0" w:space="0" w:color="auto"/>
        <w:left w:val="none" w:sz="0" w:space="0" w:color="auto"/>
        <w:bottom w:val="none" w:sz="0" w:space="0" w:color="auto"/>
        <w:right w:val="none" w:sz="0" w:space="0" w:color="auto"/>
      </w:divBdr>
    </w:div>
    <w:div w:id="851143065">
      <w:bodyDiv w:val="1"/>
      <w:marLeft w:val="0"/>
      <w:marRight w:val="0"/>
      <w:marTop w:val="0"/>
      <w:marBottom w:val="0"/>
      <w:divBdr>
        <w:top w:val="none" w:sz="0" w:space="0" w:color="auto"/>
        <w:left w:val="none" w:sz="0" w:space="0" w:color="auto"/>
        <w:bottom w:val="none" w:sz="0" w:space="0" w:color="auto"/>
        <w:right w:val="none" w:sz="0" w:space="0" w:color="auto"/>
      </w:divBdr>
    </w:div>
    <w:div w:id="852959443">
      <w:bodyDiv w:val="1"/>
      <w:marLeft w:val="0"/>
      <w:marRight w:val="0"/>
      <w:marTop w:val="0"/>
      <w:marBottom w:val="0"/>
      <w:divBdr>
        <w:top w:val="none" w:sz="0" w:space="0" w:color="auto"/>
        <w:left w:val="none" w:sz="0" w:space="0" w:color="auto"/>
        <w:bottom w:val="none" w:sz="0" w:space="0" w:color="auto"/>
        <w:right w:val="none" w:sz="0" w:space="0" w:color="auto"/>
      </w:divBdr>
    </w:div>
    <w:div w:id="853303954">
      <w:bodyDiv w:val="1"/>
      <w:marLeft w:val="0"/>
      <w:marRight w:val="0"/>
      <w:marTop w:val="0"/>
      <w:marBottom w:val="0"/>
      <w:divBdr>
        <w:top w:val="none" w:sz="0" w:space="0" w:color="auto"/>
        <w:left w:val="none" w:sz="0" w:space="0" w:color="auto"/>
        <w:bottom w:val="none" w:sz="0" w:space="0" w:color="auto"/>
        <w:right w:val="none" w:sz="0" w:space="0" w:color="auto"/>
      </w:divBdr>
      <w:divsChild>
        <w:div w:id="246115610">
          <w:marLeft w:val="547"/>
          <w:marRight w:val="0"/>
          <w:marTop w:val="0"/>
          <w:marBottom w:val="0"/>
          <w:divBdr>
            <w:top w:val="none" w:sz="0" w:space="0" w:color="auto"/>
            <w:left w:val="none" w:sz="0" w:space="0" w:color="auto"/>
            <w:bottom w:val="none" w:sz="0" w:space="0" w:color="auto"/>
            <w:right w:val="none" w:sz="0" w:space="0" w:color="auto"/>
          </w:divBdr>
        </w:div>
      </w:divsChild>
    </w:div>
    <w:div w:id="856581869">
      <w:bodyDiv w:val="1"/>
      <w:marLeft w:val="0"/>
      <w:marRight w:val="0"/>
      <w:marTop w:val="0"/>
      <w:marBottom w:val="0"/>
      <w:divBdr>
        <w:top w:val="none" w:sz="0" w:space="0" w:color="auto"/>
        <w:left w:val="none" w:sz="0" w:space="0" w:color="auto"/>
        <w:bottom w:val="none" w:sz="0" w:space="0" w:color="auto"/>
        <w:right w:val="none" w:sz="0" w:space="0" w:color="auto"/>
      </w:divBdr>
    </w:div>
    <w:div w:id="857427387">
      <w:bodyDiv w:val="1"/>
      <w:marLeft w:val="0"/>
      <w:marRight w:val="0"/>
      <w:marTop w:val="0"/>
      <w:marBottom w:val="0"/>
      <w:divBdr>
        <w:top w:val="none" w:sz="0" w:space="0" w:color="auto"/>
        <w:left w:val="none" w:sz="0" w:space="0" w:color="auto"/>
        <w:bottom w:val="none" w:sz="0" w:space="0" w:color="auto"/>
        <w:right w:val="none" w:sz="0" w:space="0" w:color="auto"/>
      </w:divBdr>
    </w:div>
    <w:div w:id="859588139">
      <w:bodyDiv w:val="1"/>
      <w:marLeft w:val="0"/>
      <w:marRight w:val="0"/>
      <w:marTop w:val="0"/>
      <w:marBottom w:val="0"/>
      <w:divBdr>
        <w:top w:val="none" w:sz="0" w:space="0" w:color="auto"/>
        <w:left w:val="none" w:sz="0" w:space="0" w:color="auto"/>
        <w:bottom w:val="none" w:sz="0" w:space="0" w:color="auto"/>
        <w:right w:val="none" w:sz="0" w:space="0" w:color="auto"/>
      </w:divBdr>
    </w:div>
    <w:div w:id="859927980">
      <w:bodyDiv w:val="1"/>
      <w:marLeft w:val="0"/>
      <w:marRight w:val="0"/>
      <w:marTop w:val="0"/>
      <w:marBottom w:val="0"/>
      <w:divBdr>
        <w:top w:val="none" w:sz="0" w:space="0" w:color="auto"/>
        <w:left w:val="none" w:sz="0" w:space="0" w:color="auto"/>
        <w:bottom w:val="none" w:sz="0" w:space="0" w:color="auto"/>
        <w:right w:val="none" w:sz="0" w:space="0" w:color="auto"/>
      </w:divBdr>
    </w:div>
    <w:div w:id="860509620">
      <w:bodyDiv w:val="1"/>
      <w:marLeft w:val="0"/>
      <w:marRight w:val="0"/>
      <w:marTop w:val="0"/>
      <w:marBottom w:val="0"/>
      <w:divBdr>
        <w:top w:val="none" w:sz="0" w:space="0" w:color="auto"/>
        <w:left w:val="none" w:sz="0" w:space="0" w:color="auto"/>
        <w:bottom w:val="none" w:sz="0" w:space="0" w:color="auto"/>
        <w:right w:val="none" w:sz="0" w:space="0" w:color="auto"/>
      </w:divBdr>
    </w:div>
    <w:div w:id="860555869">
      <w:bodyDiv w:val="1"/>
      <w:marLeft w:val="0"/>
      <w:marRight w:val="0"/>
      <w:marTop w:val="0"/>
      <w:marBottom w:val="0"/>
      <w:divBdr>
        <w:top w:val="none" w:sz="0" w:space="0" w:color="auto"/>
        <w:left w:val="none" w:sz="0" w:space="0" w:color="auto"/>
        <w:bottom w:val="none" w:sz="0" w:space="0" w:color="auto"/>
        <w:right w:val="none" w:sz="0" w:space="0" w:color="auto"/>
      </w:divBdr>
    </w:div>
    <w:div w:id="862789315">
      <w:bodyDiv w:val="1"/>
      <w:marLeft w:val="0"/>
      <w:marRight w:val="0"/>
      <w:marTop w:val="0"/>
      <w:marBottom w:val="0"/>
      <w:divBdr>
        <w:top w:val="none" w:sz="0" w:space="0" w:color="auto"/>
        <w:left w:val="none" w:sz="0" w:space="0" w:color="auto"/>
        <w:bottom w:val="none" w:sz="0" w:space="0" w:color="auto"/>
        <w:right w:val="none" w:sz="0" w:space="0" w:color="auto"/>
      </w:divBdr>
    </w:div>
    <w:div w:id="864097494">
      <w:bodyDiv w:val="1"/>
      <w:marLeft w:val="0"/>
      <w:marRight w:val="0"/>
      <w:marTop w:val="0"/>
      <w:marBottom w:val="0"/>
      <w:divBdr>
        <w:top w:val="none" w:sz="0" w:space="0" w:color="auto"/>
        <w:left w:val="none" w:sz="0" w:space="0" w:color="auto"/>
        <w:bottom w:val="none" w:sz="0" w:space="0" w:color="auto"/>
        <w:right w:val="none" w:sz="0" w:space="0" w:color="auto"/>
      </w:divBdr>
    </w:div>
    <w:div w:id="865093722">
      <w:bodyDiv w:val="1"/>
      <w:marLeft w:val="0"/>
      <w:marRight w:val="0"/>
      <w:marTop w:val="0"/>
      <w:marBottom w:val="0"/>
      <w:divBdr>
        <w:top w:val="none" w:sz="0" w:space="0" w:color="auto"/>
        <w:left w:val="none" w:sz="0" w:space="0" w:color="auto"/>
        <w:bottom w:val="none" w:sz="0" w:space="0" w:color="auto"/>
        <w:right w:val="none" w:sz="0" w:space="0" w:color="auto"/>
      </w:divBdr>
    </w:div>
    <w:div w:id="865482215">
      <w:bodyDiv w:val="1"/>
      <w:marLeft w:val="0"/>
      <w:marRight w:val="0"/>
      <w:marTop w:val="0"/>
      <w:marBottom w:val="0"/>
      <w:divBdr>
        <w:top w:val="none" w:sz="0" w:space="0" w:color="auto"/>
        <w:left w:val="none" w:sz="0" w:space="0" w:color="auto"/>
        <w:bottom w:val="none" w:sz="0" w:space="0" w:color="auto"/>
        <w:right w:val="none" w:sz="0" w:space="0" w:color="auto"/>
      </w:divBdr>
    </w:div>
    <w:div w:id="866524481">
      <w:bodyDiv w:val="1"/>
      <w:marLeft w:val="0"/>
      <w:marRight w:val="0"/>
      <w:marTop w:val="0"/>
      <w:marBottom w:val="0"/>
      <w:divBdr>
        <w:top w:val="none" w:sz="0" w:space="0" w:color="auto"/>
        <w:left w:val="none" w:sz="0" w:space="0" w:color="auto"/>
        <w:bottom w:val="none" w:sz="0" w:space="0" w:color="auto"/>
        <w:right w:val="none" w:sz="0" w:space="0" w:color="auto"/>
      </w:divBdr>
    </w:div>
    <w:div w:id="867645843">
      <w:bodyDiv w:val="1"/>
      <w:marLeft w:val="0"/>
      <w:marRight w:val="0"/>
      <w:marTop w:val="0"/>
      <w:marBottom w:val="0"/>
      <w:divBdr>
        <w:top w:val="none" w:sz="0" w:space="0" w:color="auto"/>
        <w:left w:val="none" w:sz="0" w:space="0" w:color="auto"/>
        <w:bottom w:val="none" w:sz="0" w:space="0" w:color="auto"/>
        <w:right w:val="none" w:sz="0" w:space="0" w:color="auto"/>
      </w:divBdr>
    </w:div>
    <w:div w:id="867832795">
      <w:bodyDiv w:val="1"/>
      <w:marLeft w:val="0"/>
      <w:marRight w:val="0"/>
      <w:marTop w:val="0"/>
      <w:marBottom w:val="0"/>
      <w:divBdr>
        <w:top w:val="none" w:sz="0" w:space="0" w:color="auto"/>
        <w:left w:val="none" w:sz="0" w:space="0" w:color="auto"/>
        <w:bottom w:val="none" w:sz="0" w:space="0" w:color="auto"/>
        <w:right w:val="none" w:sz="0" w:space="0" w:color="auto"/>
      </w:divBdr>
    </w:div>
    <w:div w:id="867983456">
      <w:bodyDiv w:val="1"/>
      <w:marLeft w:val="0"/>
      <w:marRight w:val="0"/>
      <w:marTop w:val="0"/>
      <w:marBottom w:val="0"/>
      <w:divBdr>
        <w:top w:val="none" w:sz="0" w:space="0" w:color="auto"/>
        <w:left w:val="none" w:sz="0" w:space="0" w:color="auto"/>
        <w:bottom w:val="none" w:sz="0" w:space="0" w:color="auto"/>
        <w:right w:val="none" w:sz="0" w:space="0" w:color="auto"/>
      </w:divBdr>
    </w:div>
    <w:div w:id="870798383">
      <w:bodyDiv w:val="1"/>
      <w:marLeft w:val="0"/>
      <w:marRight w:val="0"/>
      <w:marTop w:val="0"/>
      <w:marBottom w:val="0"/>
      <w:divBdr>
        <w:top w:val="none" w:sz="0" w:space="0" w:color="auto"/>
        <w:left w:val="none" w:sz="0" w:space="0" w:color="auto"/>
        <w:bottom w:val="none" w:sz="0" w:space="0" w:color="auto"/>
        <w:right w:val="none" w:sz="0" w:space="0" w:color="auto"/>
      </w:divBdr>
    </w:div>
    <w:div w:id="871503881">
      <w:bodyDiv w:val="1"/>
      <w:marLeft w:val="0"/>
      <w:marRight w:val="0"/>
      <w:marTop w:val="0"/>
      <w:marBottom w:val="0"/>
      <w:divBdr>
        <w:top w:val="none" w:sz="0" w:space="0" w:color="auto"/>
        <w:left w:val="none" w:sz="0" w:space="0" w:color="auto"/>
        <w:bottom w:val="none" w:sz="0" w:space="0" w:color="auto"/>
        <w:right w:val="none" w:sz="0" w:space="0" w:color="auto"/>
      </w:divBdr>
    </w:div>
    <w:div w:id="873663817">
      <w:bodyDiv w:val="1"/>
      <w:marLeft w:val="0"/>
      <w:marRight w:val="0"/>
      <w:marTop w:val="0"/>
      <w:marBottom w:val="0"/>
      <w:divBdr>
        <w:top w:val="none" w:sz="0" w:space="0" w:color="auto"/>
        <w:left w:val="none" w:sz="0" w:space="0" w:color="auto"/>
        <w:bottom w:val="none" w:sz="0" w:space="0" w:color="auto"/>
        <w:right w:val="none" w:sz="0" w:space="0" w:color="auto"/>
      </w:divBdr>
    </w:div>
    <w:div w:id="874780226">
      <w:bodyDiv w:val="1"/>
      <w:marLeft w:val="0"/>
      <w:marRight w:val="0"/>
      <w:marTop w:val="0"/>
      <w:marBottom w:val="0"/>
      <w:divBdr>
        <w:top w:val="none" w:sz="0" w:space="0" w:color="auto"/>
        <w:left w:val="none" w:sz="0" w:space="0" w:color="auto"/>
        <w:bottom w:val="none" w:sz="0" w:space="0" w:color="auto"/>
        <w:right w:val="none" w:sz="0" w:space="0" w:color="auto"/>
      </w:divBdr>
      <w:divsChild>
        <w:div w:id="655181747">
          <w:marLeft w:val="0"/>
          <w:marRight w:val="0"/>
          <w:marTop w:val="0"/>
          <w:marBottom w:val="0"/>
          <w:divBdr>
            <w:top w:val="none" w:sz="0" w:space="0" w:color="auto"/>
            <w:left w:val="none" w:sz="0" w:space="0" w:color="auto"/>
            <w:bottom w:val="none" w:sz="0" w:space="0" w:color="auto"/>
            <w:right w:val="none" w:sz="0" w:space="0" w:color="auto"/>
          </w:divBdr>
        </w:div>
      </w:divsChild>
    </w:div>
    <w:div w:id="876237830">
      <w:bodyDiv w:val="1"/>
      <w:marLeft w:val="0"/>
      <w:marRight w:val="0"/>
      <w:marTop w:val="0"/>
      <w:marBottom w:val="0"/>
      <w:divBdr>
        <w:top w:val="none" w:sz="0" w:space="0" w:color="auto"/>
        <w:left w:val="none" w:sz="0" w:space="0" w:color="auto"/>
        <w:bottom w:val="none" w:sz="0" w:space="0" w:color="auto"/>
        <w:right w:val="none" w:sz="0" w:space="0" w:color="auto"/>
      </w:divBdr>
    </w:div>
    <w:div w:id="877083762">
      <w:bodyDiv w:val="1"/>
      <w:marLeft w:val="0"/>
      <w:marRight w:val="0"/>
      <w:marTop w:val="0"/>
      <w:marBottom w:val="0"/>
      <w:divBdr>
        <w:top w:val="none" w:sz="0" w:space="0" w:color="auto"/>
        <w:left w:val="none" w:sz="0" w:space="0" w:color="auto"/>
        <w:bottom w:val="none" w:sz="0" w:space="0" w:color="auto"/>
        <w:right w:val="none" w:sz="0" w:space="0" w:color="auto"/>
      </w:divBdr>
    </w:div>
    <w:div w:id="879824728">
      <w:bodyDiv w:val="1"/>
      <w:marLeft w:val="0"/>
      <w:marRight w:val="0"/>
      <w:marTop w:val="0"/>
      <w:marBottom w:val="0"/>
      <w:divBdr>
        <w:top w:val="none" w:sz="0" w:space="0" w:color="auto"/>
        <w:left w:val="none" w:sz="0" w:space="0" w:color="auto"/>
        <w:bottom w:val="none" w:sz="0" w:space="0" w:color="auto"/>
        <w:right w:val="none" w:sz="0" w:space="0" w:color="auto"/>
      </w:divBdr>
    </w:div>
    <w:div w:id="881553827">
      <w:bodyDiv w:val="1"/>
      <w:marLeft w:val="0"/>
      <w:marRight w:val="0"/>
      <w:marTop w:val="0"/>
      <w:marBottom w:val="0"/>
      <w:divBdr>
        <w:top w:val="none" w:sz="0" w:space="0" w:color="auto"/>
        <w:left w:val="none" w:sz="0" w:space="0" w:color="auto"/>
        <w:bottom w:val="none" w:sz="0" w:space="0" w:color="auto"/>
        <w:right w:val="none" w:sz="0" w:space="0" w:color="auto"/>
      </w:divBdr>
    </w:div>
    <w:div w:id="881748518">
      <w:bodyDiv w:val="1"/>
      <w:marLeft w:val="0"/>
      <w:marRight w:val="0"/>
      <w:marTop w:val="0"/>
      <w:marBottom w:val="0"/>
      <w:divBdr>
        <w:top w:val="none" w:sz="0" w:space="0" w:color="auto"/>
        <w:left w:val="none" w:sz="0" w:space="0" w:color="auto"/>
        <w:bottom w:val="none" w:sz="0" w:space="0" w:color="auto"/>
        <w:right w:val="none" w:sz="0" w:space="0" w:color="auto"/>
      </w:divBdr>
    </w:div>
    <w:div w:id="882060807">
      <w:bodyDiv w:val="1"/>
      <w:marLeft w:val="0"/>
      <w:marRight w:val="0"/>
      <w:marTop w:val="0"/>
      <w:marBottom w:val="0"/>
      <w:divBdr>
        <w:top w:val="none" w:sz="0" w:space="0" w:color="auto"/>
        <w:left w:val="none" w:sz="0" w:space="0" w:color="auto"/>
        <w:bottom w:val="none" w:sz="0" w:space="0" w:color="auto"/>
        <w:right w:val="none" w:sz="0" w:space="0" w:color="auto"/>
      </w:divBdr>
    </w:div>
    <w:div w:id="882667691">
      <w:bodyDiv w:val="1"/>
      <w:marLeft w:val="0"/>
      <w:marRight w:val="0"/>
      <w:marTop w:val="0"/>
      <w:marBottom w:val="0"/>
      <w:divBdr>
        <w:top w:val="none" w:sz="0" w:space="0" w:color="auto"/>
        <w:left w:val="none" w:sz="0" w:space="0" w:color="auto"/>
        <w:bottom w:val="none" w:sz="0" w:space="0" w:color="auto"/>
        <w:right w:val="none" w:sz="0" w:space="0" w:color="auto"/>
      </w:divBdr>
    </w:div>
    <w:div w:id="884289656">
      <w:bodyDiv w:val="1"/>
      <w:marLeft w:val="0"/>
      <w:marRight w:val="0"/>
      <w:marTop w:val="0"/>
      <w:marBottom w:val="0"/>
      <w:divBdr>
        <w:top w:val="none" w:sz="0" w:space="0" w:color="auto"/>
        <w:left w:val="none" w:sz="0" w:space="0" w:color="auto"/>
        <w:bottom w:val="none" w:sz="0" w:space="0" w:color="auto"/>
        <w:right w:val="none" w:sz="0" w:space="0" w:color="auto"/>
      </w:divBdr>
    </w:div>
    <w:div w:id="885147036">
      <w:bodyDiv w:val="1"/>
      <w:marLeft w:val="0"/>
      <w:marRight w:val="0"/>
      <w:marTop w:val="0"/>
      <w:marBottom w:val="0"/>
      <w:divBdr>
        <w:top w:val="none" w:sz="0" w:space="0" w:color="auto"/>
        <w:left w:val="none" w:sz="0" w:space="0" w:color="auto"/>
        <w:bottom w:val="none" w:sz="0" w:space="0" w:color="auto"/>
        <w:right w:val="none" w:sz="0" w:space="0" w:color="auto"/>
      </w:divBdr>
    </w:div>
    <w:div w:id="886601531">
      <w:bodyDiv w:val="1"/>
      <w:marLeft w:val="0"/>
      <w:marRight w:val="0"/>
      <w:marTop w:val="0"/>
      <w:marBottom w:val="0"/>
      <w:divBdr>
        <w:top w:val="none" w:sz="0" w:space="0" w:color="auto"/>
        <w:left w:val="none" w:sz="0" w:space="0" w:color="auto"/>
        <w:bottom w:val="none" w:sz="0" w:space="0" w:color="auto"/>
        <w:right w:val="none" w:sz="0" w:space="0" w:color="auto"/>
      </w:divBdr>
    </w:div>
    <w:div w:id="886842112">
      <w:bodyDiv w:val="1"/>
      <w:marLeft w:val="0"/>
      <w:marRight w:val="0"/>
      <w:marTop w:val="0"/>
      <w:marBottom w:val="0"/>
      <w:divBdr>
        <w:top w:val="none" w:sz="0" w:space="0" w:color="auto"/>
        <w:left w:val="none" w:sz="0" w:space="0" w:color="auto"/>
        <w:bottom w:val="none" w:sz="0" w:space="0" w:color="auto"/>
        <w:right w:val="none" w:sz="0" w:space="0" w:color="auto"/>
      </w:divBdr>
    </w:div>
    <w:div w:id="886844003">
      <w:bodyDiv w:val="1"/>
      <w:marLeft w:val="0"/>
      <w:marRight w:val="0"/>
      <w:marTop w:val="0"/>
      <w:marBottom w:val="0"/>
      <w:divBdr>
        <w:top w:val="none" w:sz="0" w:space="0" w:color="auto"/>
        <w:left w:val="none" w:sz="0" w:space="0" w:color="auto"/>
        <w:bottom w:val="none" w:sz="0" w:space="0" w:color="auto"/>
        <w:right w:val="none" w:sz="0" w:space="0" w:color="auto"/>
      </w:divBdr>
    </w:div>
    <w:div w:id="887109736">
      <w:bodyDiv w:val="1"/>
      <w:marLeft w:val="0"/>
      <w:marRight w:val="0"/>
      <w:marTop w:val="0"/>
      <w:marBottom w:val="0"/>
      <w:divBdr>
        <w:top w:val="none" w:sz="0" w:space="0" w:color="auto"/>
        <w:left w:val="none" w:sz="0" w:space="0" w:color="auto"/>
        <w:bottom w:val="none" w:sz="0" w:space="0" w:color="auto"/>
        <w:right w:val="none" w:sz="0" w:space="0" w:color="auto"/>
      </w:divBdr>
    </w:div>
    <w:div w:id="888103528">
      <w:bodyDiv w:val="1"/>
      <w:marLeft w:val="0"/>
      <w:marRight w:val="0"/>
      <w:marTop w:val="0"/>
      <w:marBottom w:val="0"/>
      <w:divBdr>
        <w:top w:val="none" w:sz="0" w:space="0" w:color="auto"/>
        <w:left w:val="none" w:sz="0" w:space="0" w:color="auto"/>
        <w:bottom w:val="none" w:sz="0" w:space="0" w:color="auto"/>
        <w:right w:val="none" w:sz="0" w:space="0" w:color="auto"/>
      </w:divBdr>
    </w:div>
    <w:div w:id="888806240">
      <w:bodyDiv w:val="1"/>
      <w:marLeft w:val="0"/>
      <w:marRight w:val="0"/>
      <w:marTop w:val="0"/>
      <w:marBottom w:val="0"/>
      <w:divBdr>
        <w:top w:val="none" w:sz="0" w:space="0" w:color="auto"/>
        <w:left w:val="none" w:sz="0" w:space="0" w:color="auto"/>
        <w:bottom w:val="none" w:sz="0" w:space="0" w:color="auto"/>
        <w:right w:val="none" w:sz="0" w:space="0" w:color="auto"/>
      </w:divBdr>
    </w:div>
    <w:div w:id="889457075">
      <w:bodyDiv w:val="1"/>
      <w:marLeft w:val="0"/>
      <w:marRight w:val="0"/>
      <w:marTop w:val="0"/>
      <w:marBottom w:val="0"/>
      <w:divBdr>
        <w:top w:val="none" w:sz="0" w:space="0" w:color="auto"/>
        <w:left w:val="none" w:sz="0" w:space="0" w:color="auto"/>
        <w:bottom w:val="none" w:sz="0" w:space="0" w:color="auto"/>
        <w:right w:val="none" w:sz="0" w:space="0" w:color="auto"/>
      </w:divBdr>
    </w:div>
    <w:div w:id="893658015">
      <w:bodyDiv w:val="1"/>
      <w:marLeft w:val="0"/>
      <w:marRight w:val="0"/>
      <w:marTop w:val="0"/>
      <w:marBottom w:val="0"/>
      <w:divBdr>
        <w:top w:val="none" w:sz="0" w:space="0" w:color="auto"/>
        <w:left w:val="none" w:sz="0" w:space="0" w:color="auto"/>
        <w:bottom w:val="none" w:sz="0" w:space="0" w:color="auto"/>
        <w:right w:val="none" w:sz="0" w:space="0" w:color="auto"/>
      </w:divBdr>
    </w:div>
    <w:div w:id="895819712">
      <w:bodyDiv w:val="1"/>
      <w:marLeft w:val="0"/>
      <w:marRight w:val="0"/>
      <w:marTop w:val="0"/>
      <w:marBottom w:val="0"/>
      <w:divBdr>
        <w:top w:val="none" w:sz="0" w:space="0" w:color="auto"/>
        <w:left w:val="none" w:sz="0" w:space="0" w:color="auto"/>
        <w:bottom w:val="none" w:sz="0" w:space="0" w:color="auto"/>
        <w:right w:val="none" w:sz="0" w:space="0" w:color="auto"/>
      </w:divBdr>
    </w:div>
    <w:div w:id="896160808">
      <w:bodyDiv w:val="1"/>
      <w:marLeft w:val="0"/>
      <w:marRight w:val="0"/>
      <w:marTop w:val="0"/>
      <w:marBottom w:val="0"/>
      <w:divBdr>
        <w:top w:val="none" w:sz="0" w:space="0" w:color="auto"/>
        <w:left w:val="none" w:sz="0" w:space="0" w:color="auto"/>
        <w:bottom w:val="none" w:sz="0" w:space="0" w:color="auto"/>
        <w:right w:val="none" w:sz="0" w:space="0" w:color="auto"/>
      </w:divBdr>
    </w:div>
    <w:div w:id="897864255">
      <w:bodyDiv w:val="1"/>
      <w:marLeft w:val="0"/>
      <w:marRight w:val="0"/>
      <w:marTop w:val="0"/>
      <w:marBottom w:val="0"/>
      <w:divBdr>
        <w:top w:val="none" w:sz="0" w:space="0" w:color="auto"/>
        <w:left w:val="none" w:sz="0" w:space="0" w:color="auto"/>
        <w:bottom w:val="none" w:sz="0" w:space="0" w:color="auto"/>
        <w:right w:val="none" w:sz="0" w:space="0" w:color="auto"/>
      </w:divBdr>
    </w:div>
    <w:div w:id="899443922">
      <w:bodyDiv w:val="1"/>
      <w:marLeft w:val="0"/>
      <w:marRight w:val="0"/>
      <w:marTop w:val="0"/>
      <w:marBottom w:val="0"/>
      <w:divBdr>
        <w:top w:val="none" w:sz="0" w:space="0" w:color="auto"/>
        <w:left w:val="none" w:sz="0" w:space="0" w:color="auto"/>
        <w:bottom w:val="none" w:sz="0" w:space="0" w:color="auto"/>
        <w:right w:val="none" w:sz="0" w:space="0" w:color="auto"/>
      </w:divBdr>
    </w:div>
    <w:div w:id="900018386">
      <w:bodyDiv w:val="1"/>
      <w:marLeft w:val="0"/>
      <w:marRight w:val="0"/>
      <w:marTop w:val="0"/>
      <w:marBottom w:val="0"/>
      <w:divBdr>
        <w:top w:val="none" w:sz="0" w:space="0" w:color="auto"/>
        <w:left w:val="none" w:sz="0" w:space="0" w:color="auto"/>
        <w:bottom w:val="none" w:sz="0" w:space="0" w:color="auto"/>
        <w:right w:val="none" w:sz="0" w:space="0" w:color="auto"/>
      </w:divBdr>
    </w:div>
    <w:div w:id="901067257">
      <w:bodyDiv w:val="1"/>
      <w:marLeft w:val="0"/>
      <w:marRight w:val="0"/>
      <w:marTop w:val="0"/>
      <w:marBottom w:val="0"/>
      <w:divBdr>
        <w:top w:val="none" w:sz="0" w:space="0" w:color="auto"/>
        <w:left w:val="none" w:sz="0" w:space="0" w:color="auto"/>
        <w:bottom w:val="none" w:sz="0" w:space="0" w:color="auto"/>
        <w:right w:val="none" w:sz="0" w:space="0" w:color="auto"/>
      </w:divBdr>
    </w:div>
    <w:div w:id="902256627">
      <w:bodyDiv w:val="1"/>
      <w:marLeft w:val="0"/>
      <w:marRight w:val="0"/>
      <w:marTop w:val="0"/>
      <w:marBottom w:val="0"/>
      <w:divBdr>
        <w:top w:val="none" w:sz="0" w:space="0" w:color="auto"/>
        <w:left w:val="none" w:sz="0" w:space="0" w:color="auto"/>
        <w:bottom w:val="none" w:sz="0" w:space="0" w:color="auto"/>
        <w:right w:val="none" w:sz="0" w:space="0" w:color="auto"/>
      </w:divBdr>
    </w:div>
    <w:div w:id="905189879">
      <w:bodyDiv w:val="1"/>
      <w:marLeft w:val="0"/>
      <w:marRight w:val="0"/>
      <w:marTop w:val="0"/>
      <w:marBottom w:val="0"/>
      <w:divBdr>
        <w:top w:val="none" w:sz="0" w:space="0" w:color="auto"/>
        <w:left w:val="none" w:sz="0" w:space="0" w:color="auto"/>
        <w:bottom w:val="none" w:sz="0" w:space="0" w:color="auto"/>
        <w:right w:val="none" w:sz="0" w:space="0" w:color="auto"/>
      </w:divBdr>
    </w:div>
    <w:div w:id="905260543">
      <w:bodyDiv w:val="1"/>
      <w:marLeft w:val="0"/>
      <w:marRight w:val="0"/>
      <w:marTop w:val="0"/>
      <w:marBottom w:val="0"/>
      <w:divBdr>
        <w:top w:val="none" w:sz="0" w:space="0" w:color="auto"/>
        <w:left w:val="none" w:sz="0" w:space="0" w:color="auto"/>
        <w:bottom w:val="none" w:sz="0" w:space="0" w:color="auto"/>
        <w:right w:val="none" w:sz="0" w:space="0" w:color="auto"/>
      </w:divBdr>
    </w:div>
    <w:div w:id="905724256">
      <w:bodyDiv w:val="1"/>
      <w:marLeft w:val="0"/>
      <w:marRight w:val="0"/>
      <w:marTop w:val="0"/>
      <w:marBottom w:val="0"/>
      <w:divBdr>
        <w:top w:val="none" w:sz="0" w:space="0" w:color="auto"/>
        <w:left w:val="none" w:sz="0" w:space="0" w:color="auto"/>
        <w:bottom w:val="none" w:sz="0" w:space="0" w:color="auto"/>
        <w:right w:val="none" w:sz="0" w:space="0" w:color="auto"/>
      </w:divBdr>
    </w:div>
    <w:div w:id="906378090">
      <w:bodyDiv w:val="1"/>
      <w:marLeft w:val="0"/>
      <w:marRight w:val="0"/>
      <w:marTop w:val="0"/>
      <w:marBottom w:val="0"/>
      <w:divBdr>
        <w:top w:val="none" w:sz="0" w:space="0" w:color="auto"/>
        <w:left w:val="none" w:sz="0" w:space="0" w:color="auto"/>
        <w:bottom w:val="none" w:sz="0" w:space="0" w:color="auto"/>
        <w:right w:val="none" w:sz="0" w:space="0" w:color="auto"/>
      </w:divBdr>
    </w:div>
    <w:div w:id="909927426">
      <w:bodyDiv w:val="1"/>
      <w:marLeft w:val="0"/>
      <w:marRight w:val="0"/>
      <w:marTop w:val="0"/>
      <w:marBottom w:val="0"/>
      <w:divBdr>
        <w:top w:val="none" w:sz="0" w:space="0" w:color="auto"/>
        <w:left w:val="none" w:sz="0" w:space="0" w:color="auto"/>
        <w:bottom w:val="none" w:sz="0" w:space="0" w:color="auto"/>
        <w:right w:val="none" w:sz="0" w:space="0" w:color="auto"/>
      </w:divBdr>
    </w:div>
    <w:div w:id="913970042">
      <w:bodyDiv w:val="1"/>
      <w:marLeft w:val="0"/>
      <w:marRight w:val="0"/>
      <w:marTop w:val="0"/>
      <w:marBottom w:val="0"/>
      <w:divBdr>
        <w:top w:val="none" w:sz="0" w:space="0" w:color="auto"/>
        <w:left w:val="none" w:sz="0" w:space="0" w:color="auto"/>
        <w:bottom w:val="none" w:sz="0" w:space="0" w:color="auto"/>
        <w:right w:val="none" w:sz="0" w:space="0" w:color="auto"/>
      </w:divBdr>
    </w:div>
    <w:div w:id="914625184">
      <w:bodyDiv w:val="1"/>
      <w:marLeft w:val="0"/>
      <w:marRight w:val="0"/>
      <w:marTop w:val="0"/>
      <w:marBottom w:val="0"/>
      <w:divBdr>
        <w:top w:val="none" w:sz="0" w:space="0" w:color="auto"/>
        <w:left w:val="none" w:sz="0" w:space="0" w:color="auto"/>
        <w:bottom w:val="none" w:sz="0" w:space="0" w:color="auto"/>
        <w:right w:val="none" w:sz="0" w:space="0" w:color="auto"/>
      </w:divBdr>
    </w:div>
    <w:div w:id="915669165">
      <w:bodyDiv w:val="1"/>
      <w:marLeft w:val="0"/>
      <w:marRight w:val="0"/>
      <w:marTop w:val="0"/>
      <w:marBottom w:val="0"/>
      <w:divBdr>
        <w:top w:val="none" w:sz="0" w:space="0" w:color="auto"/>
        <w:left w:val="none" w:sz="0" w:space="0" w:color="auto"/>
        <w:bottom w:val="none" w:sz="0" w:space="0" w:color="auto"/>
        <w:right w:val="none" w:sz="0" w:space="0" w:color="auto"/>
      </w:divBdr>
    </w:div>
    <w:div w:id="916282575">
      <w:bodyDiv w:val="1"/>
      <w:marLeft w:val="0"/>
      <w:marRight w:val="0"/>
      <w:marTop w:val="0"/>
      <w:marBottom w:val="0"/>
      <w:divBdr>
        <w:top w:val="none" w:sz="0" w:space="0" w:color="auto"/>
        <w:left w:val="none" w:sz="0" w:space="0" w:color="auto"/>
        <w:bottom w:val="none" w:sz="0" w:space="0" w:color="auto"/>
        <w:right w:val="none" w:sz="0" w:space="0" w:color="auto"/>
      </w:divBdr>
    </w:div>
    <w:div w:id="916524854">
      <w:bodyDiv w:val="1"/>
      <w:marLeft w:val="0"/>
      <w:marRight w:val="0"/>
      <w:marTop w:val="0"/>
      <w:marBottom w:val="0"/>
      <w:divBdr>
        <w:top w:val="none" w:sz="0" w:space="0" w:color="auto"/>
        <w:left w:val="none" w:sz="0" w:space="0" w:color="auto"/>
        <w:bottom w:val="none" w:sz="0" w:space="0" w:color="auto"/>
        <w:right w:val="none" w:sz="0" w:space="0" w:color="auto"/>
      </w:divBdr>
    </w:div>
    <w:div w:id="916669703">
      <w:bodyDiv w:val="1"/>
      <w:marLeft w:val="0"/>
      <w:marRight w:val="0"/>
      <w:marTop w:val="0"/>
      <w:marBottom w:val="0"/>
      <w:divBdr>
        <w:top w:val="none" w:sz="0" w:space="0" w:color="auto"/>
        <w:left w:val="none" w:sz="0" w:space="0" w:color="auto"/>
        <w:bottom w:val="none" w:sz="0" w:space="0" w:color="auto"/>
        <w:right w:val="none" w:sz="0" w:space="0" w:color="auto"/>
      </w:divBdr>
    </w:div>
    <w:div w:id="917521912">
      <w:bodyDiv w:val="1"/>
      <w:marLeft w:val="0"/>
      <w:marRight w:val="0"/>
      <w:marTop w:val="0"/>
      <w:marBottom w:val="0"/>
      <w:divBdr>
        <w:top w:val="none" w:sz="0" w:space="0" w:color="auto"/>
        <w:left w:val="none" w:sz="0" w:space="0" w:color="auto"/>
        <w:bottom w:val="none" w:sz="0" w:space="0" w:color="auto"/>
        <w:right w:val="none" w:sz="0" w:space="0" w:color="auto"/>
      </w:divBdr>
    </w:div>
    <w:div w:id="918052981">
      <w:bodyDiv w:val="1"/>
      <w:marLeft w:val="0"/>
      <w:marRight w:val="0"/>
      <w:marTop w:val="0"/>
      <w:marBottom w:val="0"/>
      <w:divBdr>
        <w:top w:val="none" w:sz="0" w:space="0" w:color="auto"/>
        <w:left w:val="none" w:sz="0" w:space="0" w:color="auto"/>
        <w:bottom w:val="none" w:sz="0" w:space="0" w:color="auto"/>
        <w:right w:val="none" w:sz="0" w:space="0" w:color="auto"/>
      </w:divBdr>
    </w:div>
    <w:div w:id="921530948">
      <w:bodyDiv w:val="1"/>
      <w:marLeft w:val="0"/>
      <w:marRight w:val="0"/>
      <w:marTop w:val="0"/>
      <w:marBottom w:val="0"/>
      <w:divBdr>
        <w:top w:val="none" w:sz="0" w:space="0" w:color="auto"/>
        <w:left w:val="none" w:sz="0" w:space="0" w:color="auto"/>
        <w:bottom w:val="none" w:sz="0" w:space="0" w:color="auto"/>
        <w:right w:val="none" w:sz="0" w:space="0" w:color="auto"/>
      </w:divBdr>
    </w:div>
    <w:div w:id="923034794">
      <w:bodyDiv w:val="1"/>
      <w:marLeft w:val="0"/>
      <w:marRight w:val="0"/>
      <w:marTop w:val="0"/>
      <w:marBottom w:val="0"/>
      <w:divBdr>
        <w:top w:val="none" w:sz="0" w:space="0" w:color="auto"/>
        <w:left w:val="none" w:sz="0" w:space="0" w:color="auto"/>
        <w:bottom w:val="none" w:sz="0" w:space="0" w:color="auto"/>
        <w:right w:val="none" w:sz="0" w:space="0" w:color="auto"/>
      </w:divBdr>
    </w:div>
    <w:div w:id="923222979">
      <w:bodyDiv w:val="1"/>
      <w:marLeft w:val="0"/>
      <w:marRight w:val="0"/>
      <w:marTop w:val="0"/>
      <w:marBottom w:val="0"/>
      <w:divBdr>
        <w:top w:val="none" w:sz="0" w:space="0" w:color="auto"/>
        <w:left w:val="none" w:sz="0" w:space="0" w:color="auto"/>
        <w:bottom w:val="none" w:sz="0" w:space="0" w:color="auto"/>
        <w:right w:val="none" w:sz="0" w:space="0" w:color="auto"/>
      </w:divBdr>
    </w:div>
    <w:div w:id="925000413">
      <w:bodyDiv w:val="1"/>
      <w:marLeft w:val="0"/>
      <w:marRight w:val="0"/>
      <w:marTop w:val="0"/>
      <w:marBottom w:val="0"/>
      <w:divBdr>
        <w:top w:val="none" w:sz="0" w:space="0" w:color="auto"/>
        <w:left w:val="none" w:sz="0" w:space="0" w:color="auto"/>
        <w:bottom w:val="none" w:sz="0" w:space="0" w:color="auto"/>
        <w:right w:val="none" w:sz="0" w:space="0" w:color="auto"/>
      </w:divBdr>
    </w:div>
    <w:div w:id="925576963">
      <w:bodyDiv w:val="1"/>
      <w:marLeft w:val="0"/>
      <w:marRight w:val="0"/>
      <w:marTop w:val="0"/>
      <w:marBottom w:val="0"/>
      <w:divBdr>
        <w:top w:val="none" w:sz="0" w:space="0" w:color="auto"/>
        <w:left w:val="none" w:sz="0" w:space="0" w:color="auto"/>
        <w:bottom w:val="none" w:sz="0" w:space="0" w:color="auto"/>
        <w:right w:val="none" w:sz="0" w:space="0" w:color="auto"/>
      </w:divBdr>
    </w:div>
    <w:div w:id="925580920">
      <w:bodyDiv w:val="1"/>
      <w:marLeft w:val="0"/>
      <w:marRight w:val="0"/>
      <w:marTop w:val="0"/>
      <w:marBottom w:val="0"/>
      <w:divBdr>
        <w:top w:val="none" w:sz="0" w:space="0" w:color="auto"/>
        <w:left w:val="none" w:sz="0" w:space="0" w:color="auto"/>
        <w:bottom w:val="none" w:sz="0" w:space="0" w:color="auto"/>
        <w:right w:val="none" w:sz="0" w:space="0" w:color="auto"/>
      </w:divBdr>
    </w:div>
    <w:div w:id="926033501">
      <w:bodyDiv w:val="1"/>
      <w:marLeft w:val="0"/>
      <w:marRight w:val="0"/>
      <w:marTop w:val="0"/>
      <w:marBottom w:val="0"/>
      <w:divBdr>
        <w:top w:val="none" w:sz="0" w:space="0" w:color="auto"/>
        <w:left w:val="none" w:sz="0" w:space="0" w:color="auto"/>
        <w:bottom w:val="none" w:sz="0" w:space="0" w:color="auto"/>
        <w:right w:val="none" w:sz="0" w:space="0" w:color="auto"/>
      </w:divBdr>
    </w:div>
    <w:div w:id="926421726">
      <w:bodyDiv w:val="1"/>
      <w:marLeft w:val="0"/>
      <w:marRight w:val="0"/>
      <w:marTop w:val="0"/>
      <w:marBottom w:val="0"/>
      <w:divBdr>
        <w:top w:val="none" w:sz="0" w:space="0" w:color="auto"/>
        <w:left w:val="none" w:sz="0" w:space="0" w:color="auto"/>
        <w:bottom w:val="none" w:sz="0" w:space="0" w:color="auto"/>
        <w:right w:val="none" w:sz="0" w:space="0" w:color="auto"/>
      </w:divBdr>
    </w:div>
    <w:div w:id="926695947">
      <w:bodyDiv w:val="1"/>
      <w:marLeft w:val="0"/>
      <w:marRight w:val="0"/>
      <w:marTop w:val="0"/>
      <w:marBottom w:val="0"/>
      <w:divBdr>
        <w:top w:val="none" w:sz="0" w:space="0" w:color="auto"/>
        <w:left w:val="none" w:sz="0" w:space="0" w:color="auto"/>
        <w:bottom w:val="none" w:sz="0" w:space="0" w:color="auto"/>
        <w:right w:val="none" w:sz="0" w:space="0" w:color="auto"/>
      </w:divBdr>
    </w:div>
    <w:div w:id="926841676">
      <w:bodyDiv w:val="1"/>
      <w:marLeft w:val="0"/>
      <w:marRight w:val="0"/>
      <w:marTop w:val="0"/>
      <w:marBottom w:val="0"/>
      <w:divBdr>
        <w:top w:val="none" w:sz="0" w:space="0" w:color="auto"/>
        <w:left w:val="none" w:sz="0" w:space="0" w:color="auto"/>
        <w:bottom w:val="none" w:sz="0" w:space="0" w:color="auto"/>
        <w:right w:val="none" w:sz="0" w:space="0" w:color="auto"/>
      </w:divBdr>
    </w:div>
    <w:div w:id="930165042">
      <w:bodyDiv w:val="1"/>
      <w:marLeft w:val="0"/>
      <w:marRight w:val="0"/>
      <w:marTop w:val="0"/>
      <w:marBottom w:val="0"/>
      <w:divBdr>
        <w:top w:val="none" w:sz="0" w:space="0" w:color="auto"/>
        <w:left w:val="none" w:sz="0" w:space="0" w:color="auto"/>
        <w:bottom w:val="none" w:sz="0" w:space="0" w:color="auto"/>
        <w:right w:val="none" w:sz="0" w:space="0" w:color="auto"/>
      </w:divBdr>
    </w:div>
    <w:div w:id="931280268">
      <w:bodyDiv w:val="1"/>
      <w:marLeft w:val="0"/>
      <w:marRight w:val="0"/>
      <w:marTop w:val="0"/>
      <w:marBottom w:val="0"/>
      <w:divBdr>
        <w:top w:val="none" w:sz="0" w:space="0" w:color="auto"/>
        <w:left w:val="none" w:sz="0" w:space="0" w:color="auto"/>
        <w:bottom w:val="none" w:sz="0" w:space="0" w:color="auto"/>
        <w:right w:val="none" w:sz="0" w:space="0" w:color="auto"/>
      </w:divBdr>
    </w:div>
    <w:div w:id="931474455">
      <w:bodyDiv w:val="1"/>
      <w:marLeft w:val="0"/>
      <w:marRight w:val="0"/>
      <w:marTop w:val="0"/>
      <w:marBottom w:val="0"/>
      <w:divBdr>
        <w:top w:val="none" w:sz="0" w:space="0" w:color="auto"/>
        <w:left w:val="none" w:sz="0" w:space="0" w:color="auto"/>
        <w:bottom w:val="none" w:sz="0" w:space="0" w:color="auto"/>
        <w:right w:val="none" w:sz="0" w:space="0" w:color="auto"/>
      </w:divBdr>
    </w:div>
    <w:div w:id="933171162">
      <w:bodyDiv w:val="1"/>
      <w:marLeft w:val="0"/>
      <w:marRight w:val="0"/>
      <w:marTop w:val="0"/>
      <w:marBottom w:val="0"/>
      <w:divBdr>
        <w:top w:val="none" w:sz="0" w:space="0" w:color="auto"/>
        <w:left w:val="none" w:sz="0" w:space="0" w:color="auto"/>
        <w:bottom w:val="none" w:sz="0" w:space="0" w:color="auto"/>
        <w:right w:val="none" w:sz="0" w:space="0" w:color="auto"/>
      </w:divBdr>
    </w:div>
    <w:div w:id="933825243">
      <w:bodyDiv w:val="1"/>
      <w:marLeft w:val="0"/>
      <w:marRight w:val="0"/>
      <w:marTop w:val="0"/>
      <w:marBottom w:val="0"/>
      <w:divBdr>
        <w:top w:val="none" w:sz="0" w:space="0" w:color="auto"/>
        <w:left w:val="none" w:sz="0" w:space="0" w:color="auto"/>
        <w:bottom w:val="none" w:sz="0" w:space="0" w:color="auto"/>
        <w:right w:val="none" w:sz="0" w:space="0" w:color="auto"/>
      </w:divBdr>
    </w:div>
    <w:div w:id="934173551">
      <w:bodyDiv w:val="1"/>
      <w:marLeft w:val="0"/>
      <w:marRight w:val="0"/>
      <w:marTop w:val="0"/>
      <w:marBottom w:val="0"/>
      <w:divBdr>
        <w:top w:val="none" w:sz="0" w:space="0" w:color="auto"/>
        <w:left w:val="none" w:sz="0" w:space="0" w:color="auto"/>
        <w:bottom w:val="none" w:sz="0" w:space="0" w:color="auto"/>
        <w:right w:val="none" w:sz="0" w:space="0" w:color="auto"/>
      </w:divBdr>
    </w:div>
    <w:div w:id="934555945">
      <w:bodyDiv w:val="1"/>
      <w:marLeft w:val="0"/>
      <w:marRight w:val="0"/>
      <w:marTop w:val="0"/>
      <w:marBottom w:val="0"/>
      <w:divBdr>
        <w:top w:val="none" w:sz="0" w:space="0" w:color="auto"/>
        <w:left w:val="none" w:sz="0" w:space="0" w:color="auto"/>
        <w:bottom w:val="none" w:sz="0" w:space="0" w:color="auto"/>
        <w:right w:val="none" w:sz="0" w:space="0" w:color="auto"/>
      </w:divBdr>
    </w:div>
    <w:div w:id="935017260">
      <w:bodyDiv w:val="1"/>
      <w:marLeft w:val="0"/>
      <w:marRight w:val="0"/>
      <w:marTop w:val="0"/>
      <w:marBottom w:val="0"/>
      <w:divBdr>
        <w:top w:val="none" w:sz="0" w:space="0" w:color="auto"/>
        <w:left w:val="none" w:sz="0" w:space="0" w:color="auto"/>
        <w:bottom w:val="none" w:sz="0" w:space="0" w:color="auto"/>
        <w:right w:val="none" w:sz="0" w:space="0" w:color="auto"/>
      </w:divBdr>
    </w:div>
    <w:div w:id="937755870">
      <w:bodyDiv w:val="1"/>
      <w:marLeft w:val="0"/>
      <w:marRight w:val="0"/>
      <w:marTop w:val="0"/>
      <w:marBottom w:val="0"/>
      <w:divBdr>
        <w:top w:val="none" w:sz="0" w:space="0" w:color="auto"/>
        <w:left w:val="none" w:sz="0" w:space="0" w:color="auto"/>
        <w:bottom w:val="none" w:sz="0" w:space="0" w:color="auto"/>
        <w:right w:val="none" w:sz="0" w:space="0" w:color="auto"/>
      </w:divBdr>
    </w:div>
    <w:div w:id="939020787">
      <w:bodyDiv w:val="1"/>
      <w:marLeft w:val="0"/>
      <w:marRight w:val="0"/>
      <w:marTop w:val="0"/>
      <w:marBottom w:val="0"/>
      <w:divBdr>
        <w:top w:val="none" w:sz="0" w:space="0" w:color="auto"/>
        <w:left w:val="none" w:sz="0" w:space="0" w:color="auto"/>
        <w:bottom w:val="none" w:sz="0" w:space="0" w:color="auto"/>
        <w:right w:val="none" w:sz="0" w:space="0" w:color="auto"/>
      </w:divBdr>
    </w:div>
    <w:div w:id="940339323">
      <w:bodyDiv w:val="1"/>
      <w:marLeft w:val="0"/>
      <w:marRight w:val="0"/>
      <w:marTop w:val="0"/>
      <w:marBottom w:val="0"/>
      <w:divBdr>
        <w:top w:val="none" w:sz="0" w:space="0" w:color="auto"/>
        <w:left w:val="none" w:sz="0" w:space="0" w:color="auto"/>
        <w:bottom w:val="none" w:sz="0" w:space="0" w:color="auto"/>
        <w:right w:val="none" w:sz="0" w:space="0" w:color="auto"/>
      </w:divBdr>
    </w:div>
    <w:div w:id="941718113">
      <w:bodyDiv w:val="1"/>
      <w:marLeft w:val="0"/>
      <w:marRight w:val="0"/>
      <w:marTop w:val="0"/>
      <w:marBottom w:val="0"/>
      <w:divBdr>
        <w:top w:val="none" w:sz="0" w:space="0" w:color="auto"/>
        <w:left w:val="none" w:sz="0" w:space="0" w:color="auto"/>
        <w:bottom w:val="none" w:sz="0" w:space="0" w:color="auto"/>
        <w:right w:val="none" w:sz="0" w:space="0" w:color="auto"/>
      </w:divBdr>
    </w:div>
    <w:div w:id="942422468">
      <w:bodyDiv w:val="1"/>
      <w:marLeft w:val="0"/>
      <w:marRight w:val="0"/>
      <w:marTop w:val="0"/>
      <w:marBottom w:val="0"/>
      <w:divBdr>
        <w:top w:val="none" w:sz="0" w:space="0" w:color="auto"/>
        <w:left w:val="none" w:sz="0" w:space="0" w:color="auto"/>
        <w:bottom w:val="none" w:sz="0" w:space="0" w:color="auto"/>
        <w:right w:val="none" w:sz="0" w:space="0" w:color="auto"/>
      </w:divBdr>
    </w:div>
    <w:div w:id="942952815">
      <w:bodyDiv w:val="1"/>
      <w:marLeft w:val="0"/>
      <w:marRight w:val="0"/>
      <w:marTop w:val="0"/>
      <w:marBottom w:val="0"/>
      <w:divBdr>
        <w:top w:val="none" w:sz="0" w:space="0" w:color="auto"/>
        <w:left w:val="none" w:sz="0" w:space="0" w:color="auto"/>
        <w:bottom w:val="none" w:sz="0" w:space="0" w:color="auto"/>
        <w:right w:val="none" w:sz="0" w:space="0" w:color="auto"/>
      </w:divBdr>
    </w:div>
    <w:div w:id="943000970">
      <w:bodyDiv w:val="1"/>
      <w:marLeft w:val="0"/>
      <w:marRight w:val="0"/>
      <w:marTop w:val="0"/>
      <w:marBottom w:val="0"/>
      <w:divBdr>
        <w:top w:val="none" w:sz="0" w:space="0" w:color="auto"/>
        <w:left w:val="none" w:sz="0" w:space="0" w:color="auto"/>
        <w:bottom w:val="none" w:sz="0" w:space="0" w:color="auto"/>
        <w:right w:val="none" w:sz="0" w:space="0" w:color="auto"/>
      </w:divBdr>
    </w:div>
    <w:div w:id="943460004">
      <w:bodyDiv w:val="1"/>
      <w:marLeft w:val="0"/>
      <w:marRight w:val="0"/>
      <w:marTop w:val="0"/>
      <w:marBottom w:val="0"/>
      <w:divBdr>
        <w:top w:val="none" w:sz="0" w:space="0" w:color="auto"/>
        <w:left w:val="none" w:sz="0" w:space="0" w:color="auto"/>
        <w:bottom w:val="none" w:sz="0" w:space="0" w:color="auto"/>
        <w:right w:val="none" w:sz="0" w:space="0" w:color="auto"/>
      </w:divBdr>
    </w:div>
    <w:div w:id="947080597">
      <w:bodyDiv w:val="1"/>
      <w:marLeft w:val="0"/>
      <w:marRight w:val="0"/>
      <w:marTop w:val="0"/>
      <w:marBottom w:val="0"/>
      <w:divBdr>
        <w:top w:val="none" w:sz="0" w:space="0" w:color="auto"/>
        <w:left w:val="none" w:sz="0" w:space="0" w:color="auto"/>
        <w:bottom w:val="none" w:sz="0" w:space="0" w:color="auto"/>
        <w:right w:val="none" w:sz="0" w:space="0" w:color="auto"/>
      </w:divBdr>
    </w:div>
    <w:div w:id="949122170">
      <w:bodyDiv w:val="1"/>
      <w:marLeft w:val="0"/>
      <w:marRight w:val="0"/>
      <w:marTop w:val="0"/>
      <w:marBottom w:val="0"/>
      <w:divBdr>
        <w:top w:val="none" w:sz="0" w:space="0" w:color="auto"/>
        <w:left w:val="none" w:sz="0" w:space="0" w:color="auto"/>
        <w:bottom w:val="none" w:sz="0" w:space="0" w:color="auto"/>
        <w:right w:val="none" w:sz="0" w:space="0" w:color="auto"/>
      </w:divBdr>
    </w:div>
    <w:div w:id="949628765">
      <w:bodyDiv w:val="1"/>
      <w:marLeft w:val="0"/>
      <w:marRight w:val="0"/>
      <w:marTop w:val="0"/>
      <w:marBottom w:val="0"/>
      <w:divBdr>
        <w:top w:val="none" w:sz="0" w:space="0" w:color="auto"/>
        <w:left w:val="none" w:sz="0" w:space="0" w:color="auto"/>
        <w:bottom w:val="none" w:sz="0" w:space="0" w:color="auto"/>
        <w:right w:val="none" w:sz="0" w:space="0" w:color="auto"/>
      </w:divBdr>
    </w:div>
    <w:div w:id="949631171">
      <w:bodyDiv w:val="1"/>
      <w:marLeft w:val="0"/>
      <w:marRight w:val="0"/>
      <w:marTop w:val="0"/>
      <w:marBottom w:val="0"/>
      <w:divBdr>
        <w:top w:val="none" w:sz="0" w:space="0" w:color="auto"/>
        <w:left w:val="none" w:sz="0" w:space="0" w:color="auto"/>
        <w:bottom w:val="none" w:sz="0" w:space="0" w:color="auto"/>
        <w:right w:val="none" w:sz="0" w:space="0" w:color="auto"/>
      </w:divBdr>
    </w:div>
    <w:div w:id="950435492">
      <w:bodyDiv w:val="1"/>
      <w:marLeft w:val="0"/>
      <w:marRight w:val="0"/>
      <w:marTop w:val="0"/>
      <w:marBottom w:val="0"/>
      <w:divBdr>
        <w:top w:val="none" w:sz="0" w:space="0" w:color="auto"/>
        <w:left w:val="none" w:sz="0" w:space="0" w:color="auto"/>
        <w:bottom w:val="none" w:sz="0" w:space="0" w:color="auto"/>
        <w:right w:val="none" w:sz="0" w:space="0" w:color="auto"/>
      </w:divBdr>
    </w:div>
    <w:div w:id="955477883">
      <w:bodyDiv w:val="1"/>
      <w:marLeft w:val="0"/>
      <w:marRight w:val="0"/>
      <w:marTop w:val="0"/>
      <w:marBottom w:val="0"/>
      <w:divBdr>
        <w:top w:val="none" w:sz="0" w:space="0" w:color="auto"/>
        <w:left w:val="none" w:sz="0" w:space="0" w:color="auto"/>
        <w:bottom w:val="none" w:sz="0" w:space="0" w:color="auto"/>
        <w:right w:val="none" w:sz="0" w:space="0" w:color="auto"/>
      </w:divBdr>
    </w:div>
    <w:div w:id="956109016">
      <w:bodyDiv w:val="1"/>
      <w:marLeft w:val="0"/>
      <w:marRight w:val="0"/>
      <w:marTop w:val="0"/>
      <w:marBottom w:val="0"/>
      <w:divBdr>
        <w:top w:val="none" w:sz="0" w:space="0" w:color="auto"/>
        <w:left w:val="none" w:sz="0" w:space="0" w:color="auto"/>
        <w:bottom w:val="none" w:sz="0" w:space="0" w:color="auto"/>
        <w:right w:val="none" w:sz="0" w:space="0" w:color="auto"/>
      </w:divBdr>
    </w:div>
    <w:div w:id="957561615">
      <w:bodyDiv w:val="1"/>
      <w:marLeft w:val="0"/>
      <w:marRight w:val="0"/>
      <w:marTop w:val="0"/>
      <w:marBottom w:val="0"/>
      <w:divBdr>
        <w:top w:val="none" w:sz="0" w:space="0" w:color="auto"/>
        <w:left w:val="none" w:sz="0" w:space="0" w:color="auto"/>
        <w:bottom w:val="none" w:sz="0" w:space="0" w:color="auto"/>
        <w:right w:val="none" w:sz="0" w:space="0" w:color="auto"/>
      </w:divBdr>
    </w:div>
    <w:div w:id="958023424">
      <w:bodyDiv w:val="1"/>
      <w:marLeft w:val="0"/>
      <w:marRight w:val="0"/>
      <w:marTop w:val="0"/>
      <w:marBottom w:val="0"/>
      <w:divBdr>
        <w:top w:val="none" w:sz="0" w:space="0" w:color="auto"/>
        <w:left w:val="none" w:sz="0" w:space="0" w:color="auto"/>
        <w:bottom w:val="none" w:sz="0" w:space="0" w:color="auto"/>
        <w:right w:val="none" w:sz="0" w:space="0" w:color="auto"/>
      </w:divBdr>
    </w:div>
    <w:div w:id="959411443">
      <w:bodyDiv w:val="1"/>
      <w:marLeft w:val="0"/>
      <w:marRight w:val="0"/>
      <w:marTop w:val="0"/>
      <w:marBottom w:val="0"/>
      <w:divBdr>
        <w:top w:val="none" w:sz="0" w:space="0" w:color="auto"/>
        <w:left w:val="none" w:sz="0" w:space="0" w:color="auto"/>
        <w:bottom w:val="none" w:sz="0" w:space="0" w:color="auto"/>
        <w:right w:val="none" w:sz="0" w:space="0" w:color="auto"/>
      </w:divBdr>
    </w:div>
    <w:div w:id="959796416">
      <w:bodyDiv w:val="1"/>
      <w:marLeft w:val="0"/>
      <w:marRight w:val="0"/>
      <w:marTop w:val="0"/>
      <w:marBottom w:val="0"/>
      <w:divBdr>
        <w:top w:val="none" w:sz="0" w:space="0" w:color="auto"/>
        <w:left w:val="none" w:sz="0" w:space="0" w:color="auto"/>
        <w:bottom w:val="none" w:sz="0" w:space="0" w:color="auto"/>
        <w:right w:val="none" w:sz="0" w:space="0" w:color="auto"/>
      </w:divBdr>
    </w:div>
    <w:div w:id="961308059">
      <w:bodyDiv w:val="1"/>
      <w:marLeft w:val="0"/>
      <w:marRight w:val="0"/>
      <w:marTop w:val="0"/>
      <w:marBottom w:val="0"/>
      <w:divBdr>
        <w:top w:val="none" w:sz="0" w:space="0" w:color="auto"/>
        <w:left w:val="none" w:sz="0" w:space="0" w:color="auto"/>
        <w:bottom w:val="none" w:sz="0" w:space="0" w:color="auto"/>
        <w:right w:val="none" w:sz="0" w:space="0" w:color="auto"/>
      </w:divBdr>
    </w:div>
    <w:div w:id="962267239">
      <w:bodyDiv w:val="1"/>
      <w:marLeft w:val="0"/>
      <w:marRight w:val="0"/>
      <w:marTop w:val="0"/>
      <w:marBottom w:val="0"/>
      <w:divBdr>
        <w:top w:val="none" w:sz="0" w:space="0" w:color="auto"/>
        <w:left w:val="none" w:sz="0" w:space="0" w:color="auto"/>
        <w:bottom w:val="none" w:sz="0" w:space="0" w:color="auto"/>
        <w:right w:val="none" w:sz="0" w:space="0" w:color="auto"/>
      </w:divBdr>
    </w:div>
    <w:div w:id="965279793">
      <w:bodyDiv w:val="1"/>
      <w:marLeft w:val="0"/>
      <w:marRight w:val="0"/>
      <w:marTop w:val="0"/>
      <w:marBottom w:val="0"/>
      <w:divBdr>
        <w:top w:val="none" w:sz="0" w:space="0" w:color="auto"/>
        <w:left w:val="none" w:sz="0" w:space="0" w:color="auto"/>
        <w:bottom w:val="none" w:sz="0" w:space="0" w:color="auto"/>
        <w:right w:val="none" w:sz="0" w:space="0" w:color="auto"/>
      </w:divBdr>
    </w:div>
    <w:div w:id="967201943">
      <w:bodyDiv w:val="1"/>
      <w:marLeft w:val="0"/>
      <w:marRight w:val="0"/>
      <w:marTop w:val="0"/>
      <w:marBottom w:val="0"/>
      <w:divBdr>
        <w:top w:val="none" w:sz="0" w:space="0" w:color="auto"/>
        <w:left w:val="none" w:sz="0" w:space="0" w:color="auto"/>
        <w:bottom w:val="none" w:sz="0" w:space="0" w:color="auto"/>
        <w:right w:val="none" w:sz="0" w:space="0" w:color="auto"/>
      </w:divBdr>
    </w:div>
    <w:div w:id="967778102">
      <w:bodyDiv w:val="1"/>
      <w:marLeft w:val="0"/>
      <w:marRight w:val="0"/>
      <w:marTop w:val="0"/>
      <w:marBottom w:val="0"/>
      <w:divBdr>
        <w:top w:val="none" w:sz="0" w:space="0" w:color="auto"/>
        <w:left w:val="none" w:sz="0" w:space="0" w:color="auto"/>
        <w:bottom w:val="none" w:sz="0" w:space="0" w:color="auto"/>
        <w:right w:val="none" w:sz="0" w:space="0" w:color="auto"/>
      </w:divBdr>
    </w:div>
    <w:div w:id="971593141">
      <w:bodyDiv w:val="1"/>
      <w:marLeft w:val="0"/>
      <w:marRight w:val="0"/>
      <w:marTop w:val="0"/>
      <w:marBottom w:val="0"/>
      <w:divBdr>
        <w:top w:val="none" w:sz="0" w:space="0" w:color="auto"/>
        <w:left w:val="none" w:sz="0" w:space="0" w:color="auto"/>
        <w:bottom w:val="none" w:sz="0" w:space="0" w:color="auto"/>
        <w:right w:val="none" w:sz="0" w:space="0" w:color="auto"/>
      </w:divBdr>
    </w:div>
    <w:div w:id="973217897">
      <w:bodyDiv w:val="1"/>
      <w:marLeft w:val="0"/>
      <w:marRight w:val="0"/>
      <w:marTop w:val="0"/>
      <w:marBottom w:val="0"/>
      <w:divBdr>
        <w:top w:val="none" w:sz="0" w:space="0" w:color="auto"/>
        <w:left w:val="none" w:sz="0" w:space="0" w:color="auto"/>
        <w:bottom w:val="none" w:sz="0" w:space="0" w:color="auto"/>
        <w:right w:val="none" w:sz="0" w:space="0" w:color="auto"/>
      </w:divBdr>
    </w:div>
    <w:div w:id="978266889">
      <w:bodyDiv w:val="1"/>
      <w:marLeft w:val="0"/>
      <w:marRight w:val="0"/>
      <w:marTop w:val="0"/>
      <w:marBottom w:val="0"/>
      <w:divBdr>
        <w:top w:val="none" w:sz="0" w:space="0" w:color="auto"/>
        <w:left w:val="none" w:sz="0" w:space="0" w:color="auto"/>
        <w:bottom w:val="none" w:sz="0" w:space="0" w:color="auto"/>
        <w:right w:val="none" w:sz="0" w:space="0" w:color="auto"/>
      </w:divBdr>
    </w:div>
    <w:div w:id="979386804">
      <w:bodyDiv w:val="1"/>
      <w:marLeft w:val="0"/>
      <w:marRight w:val="0"/>
      <w:marTop w:val="0"/>
      <w:marBottom w:val="0"/>
      <w:divBdr>
        <w:top w:val="none" w:sz="0" w:space="0" w:color="auto"/>
        <w:left w:val="none" w:sz="0" w:space="0" w:color="auto"/>
        <w:bottom w:val="none" w:sz="0" w:space="0" w:color="auto"/>
        <w:right w:val="none" w:sz="0" w:space="0" w:color="auto"/>
      </w:divBdr>
    </w:div>
    <w:div w:id="980038622">
      <w:bodyDiv w:val="1"/>
      <w:marLeft w:val="0"/>
      <w:marRight w:val="0"/>
      <w:marTop w:val="0"/>
      <w:marBottom w:val="0"/>
      <w:divBdr>
        <w:top w:val="none" w:sz="0" w:space="0" w:color="auto"/>
        <w:left w:val="none" w:sz="0" w:space="0" w:color="auto"/>
        <w:bottom w:val="none" w:sz="0" w:space="0" w:color="auto"/>
        <w:right w:val="none" w:sz="0" w:space="0" w:color="auto"/>
      </w:divBdr>
    </w:div>
    <w:div w:id="982386758">
      <w:bodyDiv w:val="1"/>
      <w:marLeft w:val="0"/>
      <w:marRight w:val="0"/>
      <w:marTop w:val="0"/>
      <w:marBottom w:val="0"/>
      <w:divBdr>
        <w:top w:val="none" w:sz="0" w:space="0" w:color="auto"/>
        <w:left w:val="none" w:sz="0" w:space="0" w:color="auto"/>
        <w:bottom w:val="none" w:sz="0" w:space="0" w:color="auto"/>
        <w:right w:val="none" w:sz="0" w:space="0" w:color="auto"/>
      </w:divBdr>
    </w:div>
    <w:div w:id="983243897">
      <w:bodyDiv w:val="1"/>
      <w:marLeft w:val="0"/>
      <w:marRight w:val="0"/>
      <w:marTop w:val="0"/>
      <w:marBottom w:val="0"/>
      <w:divBdr>
        <w:top w:val="none" w:sz="0" w:space="0" w:color="auto"/>
        <w:left w:val="none" w:sz="0" w:space="0" w:color="auto"/>
        <w:bottom w:val="none" w:sz="0" w:space="0" w:color="auto"/>
        <w:right w:val="none" w:sz="0" w:space="0" w:color="auto"/>
      </w:divBdr>
    </w:div>
    <w:div w:id="986864714">
      <w:bodyDiv w:val="1"/>
      <w:marLeft w:val="0"/>
      <w:marRight w:val="0"/>
      <w:marTop w:val="0"/>
      <w:marBottom w:val="0"/>
      <w:divBdr>
        <w:top w:val="none" w:sz="0" w:space="0" w:color="auto"/>
        <w:left w:val="none" w:sz="0" w:space="0" w:color="auto"/>
        <w:bottom w:val="none" w:sz="0" w:space="0" w:color="auto"/>
        <w:right w:val="none" w:sz="0" w:space="0" w:color="auto"/>
      </w:divBdr>
    </w:div>
    <w:div w:id="988097487">
      <w:bodyDiv w:val="1"/>
      <w:marLeft w:val="0"/>
      <w:marRight w:val="0"/>
      <w:marTop w:val="0"/>
      <w:marBottom w:val="0"/>
      <w:divBdr>
        <w:top w:val="none" w:sz="0" w:space="0" w:color="auto"/>
        <w:left w:val="none" w:sz="0" w:space="0" w:color="auto"/>
        <w:bottom w:val="none" w:sz="0" w:space="0" w:color="auto"/>
        <w:right w:val="none" w:sz="0" w:space="0" w:color="auto"/>
      </w:divBdr>
    </w:div>
    <w:div w:id="991328800">
      <w:bodyDiv w:val="1"/>
      <w:marLeft w:val="0"/>
      <w:marRight w:val="0"/>
      <w:marTop w:val="0"/>
      <w:marBottom w:val="0"/>
      <w:divBdr>
        <w:top w:val="none" w:sz="0" w:space="0" w:color="auto"/>
        <w:left w:val="none" w:sz="0" w:space="0" w:color="auto"/>
        <w:bottom w:val="none" w:sz="0" w:space="0" w:color="auto"/>
        <w:right w:val="none" w:sz="0" w:space="0" w:color="auto"/>
      </w:divBdr>
    </w:div>
    <w:div w:id="992222386">
      <w:bodyDiv w:val="1"/>
      <w:marLeft w:val="0"/>
      <w:marRight w:val="0"/>
      <w:marTop w:val="0"/>
      <w:marBottom w:val="0"/>
      <w:divBdr>
        <w:top w:val="none" w:sz="0" w:space="0" w:color="auto"/>
        <w:left w:val="none" w:sz="0" w:space="0" w:color="auto"/>
        <w:bottom w:val="none" w:sz="0" w:space="0" w:color="auto"/>
        <w:right w:val="none" w:sz="0" w:space="0" w:color="auto"/>
      </w:divBdr>
    </w:div>
    <w:div w:id="992292116">
      <w:bodyDiv w:val="1"/>
      <w:marLeft w:val="0"/>
      <w:marRight w:val="0"/>
      <w:marTop w:val="0"/>
      <w:marBottom w:val="0"/>
      <w:divBdr>
        <w:top w:val="none" w:sz="0" w:space="0" w:color="auto"/>
        <w:left w:val="none" w:sz="0" w:space="0" w:color="auto"/>
        <w:bottom w:val="none" w:sz="0" w:space="0" w:color="auto"/>
        <w:right w:val="none" w:sz="0" w:space="0" w:color="auto"/>
      </w:divBdr>
    </w:div>
    <w:div w:id="995188181">
      <w:bodyDiv w:val="1"/>
      <w:marLeft w:val="0"/>
      <w:marRight w:val="0"/>
      <w:marTop w:val="0"/>
      <w:marBottom w:val="0"/>
      <w:divBdr>
        <w:top w:val="none" w:sz="0" w:space="0" w:color="auto"/>
        <w:left w:val="none" w:sz="0" w:space="0" w:color="auto"/>
        <w:bottom w:val="none" w:sz="0" w:space="0" w:color="auto"/>
        <w:right w:val="none" w:sz="0" w:space="0" w:color="auto"/>
      </w:divBdr>
    </w:div>
    <w:div w:id="996152243">
      <w:bodyDiv w:val="1"/>
      <w:marLeft w:val="0"/>
      <w:marRight w:val="0"/>
      <w:marTop w:val="0"/>
      <w:marBottom w:val="0"/>
      <w:divBdr>
        <w:top w:val="none" w:sz="0" w:space="0" w:color="auto"/>
        <w:left w:val="none" w:sz="0" w:space="0" w:color="auto"/>
        <w:bottom w:val="none" w:sz="0" w:space="0" w:color="auto"/>
        <w:right w:val="none" w:sz="0" w:space="0" w:color="auto"/>
      </w:divBdr>
    </w:div>
    <w:div w:id="997223167">
      <w:bodyDiv w:val="1"/>
      <w:marLeft w:val="0"/>
      <w:marRight w:val="0"/>
      <w:marTop w:val="0"/>
      <w:marBottom w:val="0"/>
      <w:divBdr>
        <w:top w:val="none" w:sz="0" w:space="0" w:color="auto"/>
        <w:left w:val="none" w:sz="0" w:space="0" w:color="auto"/>
        <w:bottom w:val="none" w:sz="0" w:space="0" w:color="auto"/>
        <w:right w:val="none" w:sz="0" w:space="0" w:color="auto"/>
      </w:divBdr>
    </w:div>
    <w:div w:id="998264629">
      <w:bodyDiv w:val="1"/>
      <w:marLeft w:val="0"/>
      <w:marRight w:val="0"/>
      <w:marTop w:val="0"/>
      <w:marBottom w:val="0"/>
      <w:divBdr>
        <w:top w:val="none" w:sz="0" w:space="0" w:color="auto"/>
        <w:left w:val="none" w:sz="0" w:space="0" w:color="auto"/>
        <w:bottom w:val="none" w:sz="0" w:space="0" w:color="auto"/>
        <w:right w:val="none" w:sz="0" w:space="0" w:color="auto"/>
      </w:divBdr>
    </w:div>
    <w:div w:id="1003974578">
      <w:bodyDiv w:val="1"/>
      <w:marLeft w:val="0"/>
      <w:marRight w:val="0"/>
      <w:marTop w:val="0"/>
      <w:marBottom w:val="0"/>
      <w:divBdr>
        <w:top w:val="none" w:sz="0" w:space="0" w:color="auto"/>
        <w:left w:val="none" w:sz="0" w:space="0" w:color="auto"/>
        <w:bottom w:val="none" w:sz="0" w:space="0" w:color="auto"/>
        <w:right w:val="none" w:sz="0" w:space="0" w:color="auto"/>
      </w:divBdr>
    </w:div>
    <w:div w:id="1004014628">
      <w:bodyDiv w:val="1"/>
      <w:marLeft w:val="0"/>
      <w:marRight w:val="0"/>
      <w:marTop w:val="0"/>
      <w:marBottom w:val="0"/>
      <w:divBdr>
        <w:top w:val="none" w:sz="0" w:space="0" w:color="auto"/>
        <w:left w:val="none" w:sz="0" w:space="0" w:color="auto"/>
        <w:bottom w:val="none" w:sz="0" w:space="0" w:color="auto"/>
        <w:right w:val="none" w:sz="0" w:space="0" w:color="auto"/>
      </w:divBdr>
    </w:div>
    <w:div w:id="1005479897">
      <w:bodyDiv w:val="1"/>
      <w:marLeft w:val="0"/>
      <w:marRight w:val="0"/>
      <w:marTop w:val="0"/>
      <w:marBottom w:val="0"/>
      <w:divBdr>
        <w:top w:val="none" w:sz="0" w:space="0" w:color="auto"/>
        <w:left w:val="none" w:sz="0" w:space="0" w:color="auto"/>
        <w:bottom w:val="none" w:sz="0" w:space="0" w:color="auto"/>
        <w:right w:val="none" w:sz="0" w:space="0" w:color="auto"/>
      </w:divBdr>
    </w:div>
    <w:div w:id="1007513743">
      <w:bodyDiv w:val="1"/>
      <w:marLeft w:val="0"/>
      <w:marRight w:val="0"/>
      <w:marTop w:val="0"/>
      <w:marBottom w:val="0"/>
      <w:divBdr>
        <w:top w:val="none" w:sz="0" w:space="0" w:color="auto"/>
        <w:left w:val="none" w:sz="0" w:space="0" w:color="auto"/>
        <w:bottom w:val="none" w:sz="0" w:space="0" w:color="auto"/>
        <w:right w:val="none" w:sz="0" w:space="0" w:color="auto"/>
      </w:divBdr>
    </w:div>
    <w:div w:id="1008215291">
      <w:bodyDiv w:val="1"/>
      <w:marLeft w:val="0"/>
      <w:marRight w:val="0"/>
      <w:marTop w:val="0"/>
      <w:marBottom w:val="0"/>
      <w:divBdr>
        <w:top w:val="none" w:sz="0" w:space="0" w:color="auto"/>
        <w:left w:val="none" w:sz="0" w:space="0" w:color="auto"/>
        <w:bottom w:val="none" w:sz="0" w:space="0" w:color="auto"/>
        <w:right w:val="none" w:sz="0" w:space="0" w:color="auto"/>
      </w:divBdr>
    </w:div>
    <w:div w:id="1009067703">
      <w:bodyDiv w:val="1"/>
      <w:marLeft w:val="0"/>
      <w:marRight w:val="0"/>
      <w:marTop w:val="0"/>
      <w:marBottom w:val="0"/>
      <w:divBdr>
        <w:top w:val="none" w:sz="0" w:space="0" w:color="auto"/>
        <w:left w:val="none" w:sz="0" w:space="0" w:color="auto"/>
        <w:bottom w:val="none" w:sz="0" w:space="0" w:color="auto"/>
        <w:right w:val="none" w:sz="0" w:space="0" w:color="auto"/>
      </w:divBdr>
    </w:div>
    <w:div w:id="1009285620">
      <w:bodyDiv w:val="1"/>
      <w:marLeft w:val="0"/>
      <w:marRight w:val="0"/>
      <w:marTop w:val="0"/>
      <w:marBottom w:val="0"/>
      <w:divBdr>
        <w:top w:val="none" w:sz="0" w:space="0" w:color="auto"/>
        <w:left w:val="none" w:sz="0" w:space="0" w:color="auto"/>
        <w:bottom w:val="none" w:sz="0" w:space="0" w:color="auto"/>
        <w:right w:val="none" w:sz="0" w:space="0" w:color="auto"/>
      </w:divBdr>
    </w:div>
    <w:div w:id="1009403696">
      <w:bodyDiv w:val="1"/>
      <w:marLeft w:val="0"/>
      <w:marRight w:val="0"/>
      <w:marTop w:val="0"/>
      <w:marBottom w:val="0"/>
      <w:divBdr>
        <w:top w:val="none" w:sz="0" w:space="0" w:color="auto"/>
        <w:left w:val="none" w:sz="0" w:space="0" w:color="auto"/>
        <w:bottom w:val="none" w:sz="0" w:space="0" w:color="auto"/>
        <w:right w:val="none" w:sz="0" w:space="0" w:color="auto"/>
      </w:divBdr>
    </w:div>
    <w:div w:id="1011562096">
      <w:bodyDiv w:val="1"/>
      <w:marLeft w:val="0"/>
      <w:marRight w:val="0"/>
      <w:marTop w:val="0"/>
      <w:marBottom w:val="0"/>
      <w:divBdr>
        <w:top w:val="none" w:sz="0" w:space="0" w:color="auto"/>
        <w:left w:val="none" w:sz="0" w:space="0" w:color="auto"/>
        <w:bottom w:val="none" w:sz="0" w:space="0" w:color="auto"/>
        <w:right w:val="none" w:sz="0" w:space="0" w:color="auto"/>
      </w:divBdr>
    </w:div>
    <w:div w:id="1012150744">
      <w:bodyDiv w:val="1"/>
      <w:marLeft w:val="0"/>
      <w:marRight w:val="0"/>
      <w:marTop w:val="0"/>
      <w:marBottom w:val="0"/>
      <w:divBdr>
        <w:top w:val="none" w:sz="0" w:space="0" w:color="auto"/>
        <w:left w:val="none" w:sz="0" w:space="0" w:color="auto"/>
        <w:bottom w:val="none" w:sz="0" w:space="0" w:color="auto"/>
        <w:right w:val="none" w:sz="0" w:space="0" w:color="auto"/>
      </w:divBdr>
    </w:div>
    <w:div w:id="1014694175">
      <w:bodyDiv w:val="1"/>
      <w:marLeft w:val="0"/>
      <w:marRight w:val="0"/>
      <w:marTop w:val="0"/>
      <w:marBottom w:val="0"/>
      <w:divBdr>
        <w:top w:val="none" w:sz="0" w:space="0" w:color="auto"/>
        <w:left w:val="none" w:sz="0" w:space="0" w:color="auto"/>
        <w:bottom w:val="none" w:sz="0" w:space="0" w:color="auto"/>
        <w:right w:val="none" w:sz="0" w:space="0" w:color="auto"/>
      </w:divBdr>
    </w:div>
    <w:div w:id="1017003768">
      <w:bodyDiv w:val="1"/>
      <w:marLeft w:val="0"/>
      <w:marRight w:val="0"/>
      <w:marTop w:val="0"/>
      <w:marBottom w:val="0"/>
      <w:divBdr>
        <w:top w:val="none" w:sz="0" w:space="0" w:color="auto"/>
        <w:left w:val="none" w:sz="0" w:space="0" w:color="auto"/>
        <w:bottom w:val="none" w:sz="0" w:space="0" w:color="auto"/>
        <w:right w:val="none" w:sz="0" w:space="0" w:color="auto"/>
      </w:divBdr>
    </w:div>
    <w:div w:id="1018652669">
      <w:bodyDiv w:val="1"/>
      <w:marLeft w:val="0"/>
      <w:marRight w:val="0"/>
      <w:marTop w:val="0"/>
      <w:marBottom w:val="0"/>
      <w:divBdr>
        <w:top w:val="none" w:sz="0" w:space="0" w:color="auto"/>
        <w:left w:val="none" w:sz="0" w:space="0" w:color="auto"/>
        <w:bottom w:val="none" w:sz="0" w:space="0" w:color="auto"/>
        <w:right w:val="none" w:sz="0" w:space="0" w:color="auto"/>
      </w:divBdr>
    </w:div>
    <w:div w:id="1018852554">
      <w:bodyDiv w:val="1"/>
      <w:marLeft w:val="0"/>
      <w:marRight w:val="0"/>
      <w:marTop w:val="0"/>
      <w:marBottom w:val="0"/>
      <w:divBdr>
        <w:top w:val="none" w:sz="0" w:space="0" w:color="auto"/>
        <w:left w:val="none" w:sz="0" w:space="0" w:color="auto"/>
        <w:bottom w:val="none" w:sz="0" w:space="0" w:color="auto"/>
        <w:right w:val="none" w:sz="0" w:space="0" w:color="auto"/>
      </w:divBdr>
    </w:div>
    <w:div w:id="1020662371">
      <w:bodyDiv w:val="1"/>
      <w:marLeft w:val="0"/>
      <w:marRight w:val="0"/>
      <w:marTop w:val="0"/>
      <w:marBottom w:val="0"/>
      <w:divBdr>
        <w:top w:val="none" w:sz="0" w:space="0" w:color="auto"/>
        <w:left w:val="none" w:sz="0" w:space="0" w:color="auto"/>
        <w:bottom w:val="none" w:sz="0" w:space="0" w:color="auto"/>
        <w:right w:val="none" w:sz="0" w:space="0" w:color="auto"/>
      </w:divBdr>
    </w:div>
    <w:div w:id="1021738996">
      <w:bodyDiv w:val="1"/>
      <w:marLeft w:val="0"/>
      <w:marRight w:val="0"/>
      <w:marTop w:val="0"/>
      <w:marBottom w:val="0"/>
      <w:divBdr>
        <w:top w:val="none" w:sz="0" w:space="0" w:color="auto"/>
        <w:left w:val="none" w:sz="0" w:space="0" w:color="auto"/>
        <w:bottom w:val="none" w:sz="0" w:space="0" w:color="auto"/>
        <w:right w:val="none" w:sz="0" w:space="0" w:color="auto"/>
      </w:divBdr>
    </w:div>
    <w:div w:id="1024095120">
      <w:bodyDiv w:val="1"/>
      <w:marLeft w:val="0"/>
      <w:marRight w:val="0"/>
      <w:marTop w:val="0"/>
      <w:marBottom w:val="0"/>
      <w:divBdr>
        <w:top w:val="none" w:sz="0" w:space="0" w:color="auto"/>
        <w:left w:val="none" w:sz="0" w:space="0" w:color="auto"/>
        <w:bottom w:val="none" w:sz="0" w:space="0" w:color="auto"/>
        <w:right w:val="none" w:sz="0" w:space="0" w:color="auto"/>
      </w:divBdr>
    </w:div>
    <w:div w:id="1025667045">
      <w:bodyDiv w:val="1"/>
      <w:marLeft w:val="0"/>
      <w:marRight w:val="0"/>
      <w:marTop w:val="0"/>
      <w:marBottom w:val="0"/>
      <w:divBdr>
        <w:top w:val="none" w:sz="0" w:space="0" w:color="auto"/>
        <w:left w:val="none" w:sz="0" w:space="0" w:color="auto"/>
        <w:bottom w:val="none" w:sz="0" w:space="0" w:color="auto"/>
        <w:right w:val="none" w:sz="0" w:space="0" w:color="auto"/>
      </w:divBdr>
    </w:div>
    <w:div w:id="1026755417">
      <w:bodyDiv w:val="1"/>
      <w:marLeft w:val="0"/>
      <w:marRight w:val="0"/>
      <w:marTop w:val="0"/>
      <w:marBottom w:val="0"/>
      <w:divBdr>
        <w:top w:val="none" w:sz="0" w:space="0" w:color="auto"/>
        <w:left w:val="none" w:sz="0" w:space="0" w:color="auto"/>
        <w:bottom w:val="none" w:sz="0" w:space="0" w:color="auto"/>
        <w:right w:val="none" w:sz="0" w:space="0" w:color="auto"/>
      </w:divBdr>
    </w:div>
    <w:div w:id="1027948525">
      <w:bodyDiv w:val="1"/>
      <w:marLeft w:val="0"/>
      <w:marRight w:val="0"/>
      <w:marTop w:val="0"/>
      <w:marBottom w:val="0"/>
      <w:divBdr>
        <w:top w:val="none" w:sz="0" w:space="0" w:color="auto"/>
        <w:left w:val="none" w:sz="0" w:space="0" w:color="auto"/>
        <w:bottom w:val="none" w:sz="0" w:space="0" w:color="auto"/>
        <w:right w:val="none" w:sz="0" w:space="0" w:color="auto"/>
      </w:divBdr>
    </w:div>
    <w:div w:id="1030375331">
      <w:bodyDiv w:val="1"/>
      <w:marLeft w:val="0"/>
      <w:marRight w:val="0"/>
      <w:marTop w:val="0"/>
      <w:marBottom w:val="0"/>
      <w:divBdr>
        <w:top w:val="none" w:sz="0" w:space="0" w:color="auto"/>
        <w:left w:val="none" w:sz="0" w:space="0" w:color="auto"/>
        <w:bottom w:val="none" w:sz="0" w:space="0" w:color="auto"/>
        <w:right w:val="none" w:sz="0" w:space="0" w:color="auto"/>
      </w:divBdr>
    </w:div>
    <w:div w:id="1030375607">
      <w:bodyDiv w:val="1"/>
      <w:marLeft w:val="0"/>
      <w:marRight w:val="0"/>
      <w:marTop w:val="0"/>
      <w:marBottom w:val="0"/>
      <w:divBdr>
        <w:top w:val="none" w:sz="0" w:space="0" w:color="auto"/>
        <w:left w:val="none" w:sz="0" w:space="0" w:color="auto"/>
        <w:bottom w:val="none" w:sz="0" w:space="0" w:color="auto"/>
        <w:right w:val="none" w:sz="0" w:space="0" w:color="auto"/>
      </w:divBdr>
    </w:div>
    <w:div w:id="1032153667">
      <w:bodyDiv w:val="1"/>
      <w:marLeft w:val="0"/>
      <w:marRight w:val="0"/>
      <w:marTop w:val="0"/>
      <w:marBottom w:val="0"/>
      <w:divBdr>
        <w:top w:val="none" w:sz="0" w:space="0" w:color="auto"/>
        <w:left w:val="none" w:sz="0" w:space="0" w:color="auto"/>
        <w:bottom w:val="none" w:sz="0" w:space="0" w:color="auto"/>
        <w:right w:val="none" w:sz="0" w:space="0" w:color="auto"/>
      </w:divBdr>
    </w:div>
    <w:div w:id="1033766564">
      <w:bodyDiv w:val="1"/>
      <w:marLeft w:val="0"/>
      <w:marRight w:val="0"/>
      <w:marTop w:val="0"/>
      <w:marBottom w:val="0"/>
      <w:divBdr>
        <w:top w:val="none" w:sz="0" w:space="0" w:color="auto"/>
        <w:left w:val="none" w:sz="0" w:space="0" w:color="auto"/>
        <w:bottom w:val="none" w:sz="0" w:space="0" w:color="auto"/>
        <w:right w:val="none" w:sz="0" w:space="0" w:color="auto"/>
      </w:divBdr>
    </w:div>
    <w:div w:id="1036540464">
      <w:bodyDiv w:val="1"/>
      <w:marLeft w:val="0"/>
      <w:marRight w:val="0"/>
      <w:marTop w:val="0"/>
      <w:marBottom w:val="0"/>
      <w:divBdr>
        <w:top w:val="none" w:sz="0" w:space="0" w:color="auto"/>
        <w:left w:val="none" w:sz="0" w:space="0" w:color="auto"/>
        <w:bottom w:val="none" w:sz="0" w:space="0" w:color="auto"/>
        <w:right w:val="none" w:sz="0" w:space="0" w:color="auto"/>
      </w:divBdr>
    </w:div>
    <w:div w:id="1037704388">
      <w:bodyDiv w:val="1"/>
      <w:marLeft w:val="0"/>
      <w:marRight w:val="0"/>
      <w:marTop w:val="0"/>
      <w:marBottom w:val="0"/>
      <w:divBdr>
        <w:top w:val="none" w:sz="0" w:space="0" w:color="auto"/>
        <w:left w:val="none" w:sz="0" w:space="0" w:color="auto"/>
        <w:bottom w:val="none" w:sz="0" w:space="0" w:color="auto"/>
        <w:right w:val="none" w:sz="0" w:space="0" w:color="auto"/>
      </w:divBdr>
    </w:div>
    <w:div w:id="1043403686">
      <w:bodyDiv w:val="1"/>
      <w:marLeft w:val="0"/>
      <w:marRight w:val="0"/>
      <w:marTop w:val="0"/>
      <w:marBottom w:val="0"/>
      <w:divBdr>
        <w:top w:val="none" w:sz="0" w:space="0" w:color="auto"/>
        <w:left w:val="none" w:sz="0" w:space="0" w:color="auto"/>
        <w:bottom w:val="none" w:sz="0" w:space="0" w:color="auto"/>
        <w:right w:val="none" w:sz="0" w:space="0" w:color="auto"/>
      </w:divBdr>
    </w:div>
    <w:div w:id="1046763046">
      <w:bodyDiv w:val="1"/>
      <w:marLeft w:val="0"/>
      <w:marRight w:val="0"/>
      <w:marTop w:val="0"/>
      <w:marBottom w:val="0"/>
      <w:divBdr>
        <w:top w:val="none" w:sz="0" w:space="0" w:color="auto"/>
        <w:left w:val="none" w:sz="0" w:space="0" w:color="auto"/>
        <w:bottom w:val="none" w:sz="0" w:space="0" w:color="auto"/>
        <w:right w:val="none" w:sz="0" w:space="0" w:color="auto"/>
      </w:divBdr>
    </w:div>
    <w:div w:id="1050766336">
      <w:bodyDiv w:val="1"/>
      <w:marLeft w:val="0"/>
      <w:marRight w:val="0"/>
      <w:marTop w:val="0"/>
      <w:marBottom w:val="0"/>
      <w:divBdr>
        <w:top w:val="none" w:sz="0" w:space="0" w:color="auto"/>
        <w:left w:val="none" w:sz="0" w:space="0" w:color="auto"/>
        <w:bottom w:val="none" w:sz="0" w:space="0" w:color="auto"/>
        <w:right w:val="none" w:sz="0" w:space="0" w:color="auto"/>
      </w:divBdr>
    </w:div>
    <w:div w:id="1052118275">
      <w:bodyDiv w:val="1"/>
      <w:marLeft w:val="0"/>
      <w:marRight w:val="0"/>
      <w:marTop w:val="0"/>
      <w:marBottom w:val="0"/>
      <w:divBdr>
        <w:top w:val="none" w:sz="0" w:space="0" w:color="auto"/>
        <w:left w:val="none" w:sz="0" w:space="0" w:color="auto"/>
        <w:bottom w:val="none" w:sz="0" w:space="0" w:color="auto"/>
        <w:right w:val="none" w:sz="0" w:space="0" w:color="auto"/>
      </w:divBdr>
    </w:div>
    <w:div w:id="1054350132">
      <w:bodyDiv w:val="1"/>
      <w:marLeft w:val="0"/>
      <w:marRight w:val="0"/>
      <w:marTop w:val="0"/>
      <w:marBottom w:val="0"/>
      <w:divBdr>
        <w:top w:val="none" w:sz="0" w:space="0" w:color="auto"/>
        <w:left w:val="none" w:sz="0" w:space="0" w:color="auto"/>
        <w:bottom w:val="none" w:sz="0" w:space="0" w:color="auto"/>
        <w:right w:val="none" w:sz="0" w:space="0" w:color="auto"/>
      </w:divBdr>
    </w:div>
    <w:div w:id="1054501984">
      <w:bodyDiv w:val="1"/>
      <w:marLeft w:val="0"/>
      <w:marRight w:val="0"/>
      <w:marTop w:val="0"/>
      <w:marBottom w:val="0"/>
      <w:divBdr>
        <w:top w:val="none" w:sz="0" w:space="0" w:color="auto"/>
        <w:left w:val="none" w:sz="0" w:space="0" w:color="auto"/>
        <w:bottom w:val="none" w:sz="0" w:space="0" w:color="auto"/>
        <w:right w:val="none" w:sz="0" w:space="0" w:color="auto"/>
      </w:divBdr>
    </w:div>
    <w:div w:id="1056321463">
      <w:bodyDiv w:val="1"/>
      <w:marLeft w:val="0"/>
      <w:marRight w:val="0"/>
      <w:marTop w:val="0"/>
      <w:marBottom w:val="0"/>
      <w:divBdr>
        <w:top w:val="none" w:sz="0" w:space="0" w:color="auto"/>
        <w:left w:val="none" w:sz="0" w:space="0" w:color="auto"/>
        <w:bottom w:val="none" w:sz="0" w:space="0" w:color="auto"/>
        <w:right w:val="none" w:sz="0" w:space="0" w:color="auto"/>
      </w:divBdr>
    </w:div>
    <w:div w:id="1056465878">
      <w:bodyDiv w:val="1"/>
      <w:marLeft w:val="0"/>
      <w:marRight w:val="0"/>
      <w:marTop w:val="0"/>
      <w:marBottom w:val="0"/>
      <w:divBdr>
        <w:top w:val="none" w:sz="0" w:space="0" w:color="auto"/>
        <w:left w:val="none" w:sz="0" w:space="0" w:color="auto"/>
        <w:bottom w:val="none" w:sz="0" w:space="0" w:color="auto"/>
        <w:right w:val="none" w:sz="0" w:space="0" w:color="auto"/>
      </w:divBdr>
    </w:div>
    <w:div w:id="1056662704">
      <w:bodyDiv w:val="1"/>
      <w:marLeft w:val="0"/>
      <w:marRight w:val="0"/>
      <w:marTop w:val="0"/>
      <w:marBottom w:val="0"/>
      <w:divBdr>
        <w:top w:val="none" w:sz="0" w:space="0" w:color="auto"/>
        <w:left w:val="none" w:sz="0" w:space="0" w:color="auto"/>
        <w:bottom w:val="none" w:sz="0" w:space="0" w:color="auto"/>
        <w:right w:val="none" w:sz="0" w:space="0" w:color="auto"/>
      </w:divBdr>
    </w:div>
    <w:div w:id="1059943398">
      <w:bodyDiv w:val="1"/>
      <w:marLeft w:val="0"/>
      <w:marRight w:val="0"/>
      <w:marTop w:val="0"/>
      <w:marBottom w:val="0"/>
      <w:divBdr>
        <w:top w:val="none" w:sz="0" w:space="0" w:color="auto"/>
        <w:left w:val="none" w:sz="0" w:space="0" w:color="auto"/>
        <w:bottom w:val="none" w:sz="0" w:space="0" w:color="auto"/>
        <w:right w:val="none" w:sz="0" w:space="0" w:color="auto"/>
      </w:divBdr>
    </w:div>
    <w:div w:id="1061715519">
      <w:bodyDiv w:val="1"/>
      <w:marLeft w:val="0"/>
      <w:marRight w:val="0"/>
      <w:marTop w:val="0"/>
      <w:marBottom w:val="0"/>
      <w:divBdr>
        <w:top w:val="none" w:sz="0" w:space="0" w:color="auto"/>
        <w:left w:val="none" w:sz="0" w:space="0" w:color="auto"/>
        <w:bottom w:val="none" w:sz="0" w:space="0" w:color="auto"/>
        <w:right w:val="none" w:sz="0" w:space="0" w:color="auto"/>
      </w:divBdr>
    </w:div>
    <w:div w:id="1063716713">
      <w:bodyDiv w:val="1"/>
      <w:marLeft w:val="0"/>
      <w:marRight w:val="0"/>
      <w:marTop w:val="0"/>
      <w:marBottom w:val="0"/>
      <w:divBdr>
        <w:top w:val="none" w:sz="0" w:space="0" w:color="auto"/>
        <w:left w:val="none" w:sz="0" w:space="0" w:color="auto"/>
        <w:bottom w:val="none" w:sz="0" w:space="0" w:color="auto"/>
        <w:right w:val="none" w:sz="0" w:space="0" w:color="auto"/>
      </w:divBdr>
    </w:div>
    <w:div w:id="1065032835">
      <w:bodyDiv w:val="1"/>
      <w:marLeft w:val="0"/>
      <w:marRight w:val="0"/>
      <w:marTop w:val="0"/>
      <w:marBottom w:val="0"/>
      <w:divBdr>
        <w:top w:val="none" w:sz="0" w:space="0" w:color="auto"/>
        <w:left w:val="none" w:sz="0" w:space="0" w:color="auto"/>
        <w:bottom w:val="none" w:sz="0" w:space="0" w:color="auto"/>
        <w:right w:val="none" w:sz="0" w:space="0" w:color="auto"/>
      </w:divBdr>
    </w:div>
    <w:div w:id="1065958660">
      <w:bodyDiv w:val="1"/>
      <w:marLeft w:val="0"/>
      <w:marRight w:val="0"/>
      <w:marTop w:val="0"/>
      <w:marBottom w:val="0"/>
      <w:divBdr>
        <w:top w:val="none" w:sz="0" w:space="0" w:color="auto"/>
        <w:left w:val="none" w:sz="0" w:space="0" w:color="auto"/>
        <w:bottom w:val="none" w:sz="0" w:space="0" w:color="auto"/>
        <w:right w:val="none" w:sz="0" w:space="0" w:color="auto"/>
      </w:divBdr>
    </w:div>
    <w:div w:id="1067730911">
      <w:bodyDiv w:val="1"/>
      <w:marLeft w:val="0"/>
      <w:marRight w:val="0"/>
      <w:marTop w:val="0"/>
      <w:marBottom w:val="0"/>
      <w:divBdr>
        <w:top w:val="none" w:sz="0" w:space="0" w:color="auto"/>
        <w:left w:val="none" w:sz="0" w:space="0" w:color="auto"/>
        <w:bottom w:val="none" w:sz="0" w:space="0" w:color="auto"/>
        <w:right w:val="none" w:sz="0" w:space="0" w:color="auto"/>
      </w:divBdr>
    </w:div>
    <w:div w:id="1069766083">
      <w:bodyDiv w:val="1"/>
      <w:marLeft w:val="0"/>
      <w:marRight w:val="0"/>
      <w:marTop w:val="0"/>
      <w:marBottom w:val="0"/>
      <w:divBdr>
        <w:top w:val="none" w:sz="0" w:space="0" w:color="auto"/>
        <w:left w:val="none" w:sz="0" w:space="0" w:color="auto"/>
        <w:bottom w:val="none" w:sz="0" w:space="0" w:color="auto"/>
        <w:right w:val="none" w:sz="0" w:space="0" w:color="auto"/>
      </w:divBdr>
    </w:div>
    <w:div w:id="1070227744">
      <w:bodyDiv w:val="1"/>
      <w:marLeft w:val="0"/>
      <w:marRight w:val="0"/>
      <w:marTop w:val="0"/>
      <w:marBottom w:val="0"/>
      <w:divBdr>
        <w:top w:val="none" w:sz="0" w:space="0" w:color="auto"/>
        <w:left w:val="none" w:sz="0" w:space="0" w:color="auto"/>
        <w:bottom w:val="none" w:sz="0" w:space="0" w:color="auto"/>
        <w:right w:val="none" w:sz="0" w:space="0" w:color="auto"/>
      </w:divBdr>
    </w:div>
    <w:div w:id="1071267755">
      <w:bodyDiv w:val="1"/>
      <w:marLeft w:val="0"/>
      <w:marRight w:val="0"/>
      <w:marTop w:val="0"/>
      <w:marBottom w:val="0"/>
      <w:divBdr>
        <w:top w:val="none" w:sz="0" w:space="0" w:color="auto"/>
        <w:left w:val="none" w:sz="0" w:space="0" w:color="auto"/>
        <w:bottom w:val="none" w:sz="0" w:space="0" w:color="auto"/>
        <w:right w:val="none" w:sz="0" w:space="0" w:color="auto"/>
      </w:divBdr>
    </w:div>
    <w:div w:id="1071926801">
      <w:bodyDiv w:val="1"/>
      <w:marLeft w:val="0"/>
      <w:marRight w:val="0"/>
      <w:marTop w:val="0"/>
      <w:marBottom w:val="0"/>
      <w:divBdr>
        <w:top w:val="none" w:sz="0" w:space="0" w:color="auto"/>
        <w:left w:val="none" w:sz="0" w:space="0" w:color="auto"/>
        <w:bottom w:val="none" w:sz="0" w:space="0" w:color="auto"/>
        <w:right w:val="none" w:sz="0" w:space="0" w:color="auto"/>
      </w:divBdr>
    </w:div>
    <w:div w:id="1072504822">
      <w:bodyDiv w:val="1"/>
      <w:marLeft w:val="0"/>
      <w:marRight w:val="0"/>
      <w:marTop w:val="0"/>
      <w:marBottom w:val="0"/>
      <w:divBdr>
        <w:top w:val="none" w:sz="0" w:space="0" w:color="auto"/>
        <w:left w:val="none" w:sz="0" w:space="0" w:color="auto"/>
        <w:bottom w:val="none" w:sz="0" w:space="0" w:color="auto"/>
        <w:right w:val="none" w:sz="0" w:space="0" w:color="auto"/>
      </w:divBdr>
    </w:div>
    <w:div w:id="1073161761">
      <w:bodyDiv w:val="1"/>
      <w:marLeft w:val="0"/>
      <w:marRight w:val="0"/>
      <w:marTop w:val="0"/>
      <w:marBottom w:val="0"/>
      <w:divBdr>
        <w:top w:val="none" w:sz="0" w:space="0" w:color="auto"/>
        <w:left w:val="none" w:sz="0" w:space="0" w:color="auto"/>
        <w:bottom w:val="none" w:sz="0" w:space="0" w:color="auto"/>
        <w:right w:val="none" w:sz="0" w:space="0" w:color="auto"/>
      </w:divBdr>
    </w:div>
    <w:div w:id="1077046416">
      <w:bodyDiv w:val="1"/>
      <w:marLeft w:val="0"/>
      <w:marRight w:val="0"/>
      <w:marTop w:val="0"/>
      <w:marBottom w:val="0"/>
      <w:divBdr>
        <w:top w:val="none" w:sz="0" w:space="0" w:color="auto"/>
        <w:left w:val="none" w:sz="0" w:space="0" w:color="auto"/>
        <w:bottom w:val="none" w:sz="0" w:space="0" w:color="auto"/>
        <w:right w:val="none" w:sz="0" w:space="0" w:color="auto"/>
      </w:divBdr>
    </w:div>
    <w:div w:id="1078287240">
      <w:bodyDiv w:val="1"/>
      <w:marLeft w:val="0"/>
      <w:marRight w:val="0"/>
      <w:marTop w:val="0"/>
      <w:marBottom w:val="0"/>
      <w:divBdr>
        <w:top w:val="none" w:sz="0" w:space="0" w:color="auto"/>
        <w:left w:val="none" w:sz="0" w:space="0" w:color="auto"/>
        <w:bottom w:val="none" w:sz="0" w:space="0" w:color="auto"/>
        <w:right w:val="none" w:sz="0" w:space="0" w:color="auto"/>
      </w:divBdr>
    </w:div>
    <w:div w:id="1086270351">
      <w:bodyDiv w:val="1"/>
      <w:marLeft w:val="0"/>
      <w:marRight w:val="0"/>
      <w:marTop w:val="0"/>
      <w:marBottom w:val="0"/>
      <w:divBdr>
        <w:top w:val="none" w:sz="0" w:space="0" w:color="auto"/>
        <w:left w:val="none" w:sz="0" w:space="0" w:color="auto"/>
        <w:bottom w:val="none" w:sz="0" w:space="0" w:color="auto"/>
        <w:right w:val="none" w:sz="0" w:space="0" w:color="auto"/>
      </w:divBdr>
    </w:div>
    <w:div w:id="1086994578">
      <w:bodyDiv w:val="1"/>
      <w:marLeft w:val="0"/>
      <w:marRight w:val="0"/>
      <w:marTop w:val="0"/>
      <w:marBottom w:val="0"/>
      <w:divBdr>
        <w:top w:val="none" w:sz="0" w:space="0" w:color="auto"/>
        <w:left w:val="none" w:sz="0" w:space="0" w:color="auto"/>
        <w:bottom w:val="none" w:sz="0" w:space="0" w:color="auto"/>
        <w:right w:val="none" w:sz="0" w:space="0" w:color="auto"/>
      </w:divBdr>
    </w:div>
    <w:div w:id="1087918010">
      <w:bodyDiv w:val="1"/>
      <w:marLeft w:val="0"/>
      <w:marRight w:val="0"/>
      <w:marTop w:val="0"/>
      <w:marBottom w:val="0"/>
      <w:divBdr>
        <w:top w:val="none" w:sz="0" w:space="0" w:color="auto"/>
        <w:left w:val="none" w:sz="0" w:space="0" w:color="auto"/>
        <w:bottom w:val="none" w:sz="0" w:space="0" w:color="auto"/>
        <w:right w:val="none" w:sz="0" w:space="0" w:color="auto"/>
      </w:divBdr>
    </w:div>
    <w:div w:id="1088311556">
      <w:bodyDiv w:val="1"/>
      <w:marLeft w:val="0"/>
      <w:marRight w:val="0"/>
      <w:marTop w:val="0"/>
      <w:marBottom w:val="0"/>
      <w:divBdr>
        <w:top w:val="none" w:sz="0" w:space="0" w:color="auto"/>
        <w:left w:val="none" w:sz="0" w:space="0" w:color="auto"/>
        <w:bottom w:val="none" w:sz="0" w:space="0" w:color="auto"/>
        <w:right w:val="none" w:sz="0" w:space="0" w:color="auto"/>
      </w:divBdr>
    </w:div>
    <w:div w:id="1089548271">
      <w:bodyDiv w:val="1"/>
      <w:marLeft w:val="0"/>
      <w:marRight w:val="0"/>
      <w:marTop w:val="0"/>
      <w:marBottom w:val="0"/>
      <w:divBdr>
        <w:top w:val="none" w:sz="0" w:space="0" w:color="auto"/>
        <w:left w:val="none" w:sz="0" w:space="0" w:color="auto"/>
        <w:bottom w:val="none" w:sz="0" w:space="0" w:color="auto"/>
        <w:right w:val="none" w:sz="0" w:space="0" w:color="auto"/>
      </w:divBdr>
    </w:div>
    <w:div w:id="1091050204">
      <w:bodyDiv w:val="1"/>
      <w:marLeft w:val="0"/>
      <w:marRight w:val="0"/>
      <w:marTop w:val="0"/>
      <w:marBottom w:val="0"/>
      <w:divBdr>
        <w:top w:val="none" w:sz="0" w:space="0" w:color="auto"/>
        <w:left w:val="none" w:sz="0" w:space="0" w:color="auto"/>
        <w:bottom w:val="none" w:sz="0" w:space="0" w:color="auto"/>
        <w:right w:val="none" w:sz="0" w:space="0" w:color="auto"/>
      </w:divBdr>
    </w:div>
    <w:div w:id="1092429087">
      <w:bodyDiv w:val="1"/>
      <w:marLeft w:val="0"/>
      <w:marRight w:val="0"/>
      <w:marTop w:val="0"/>
      <w:marBottom w:val="0"/>
      <w:divBdr>
        <w:top w:val="none" w:sz="0" w:space="0" w:color="auto"/>
        <w:left w:val="none" w:sz="0" w:space="0" w:color="auto"/>
        <w:bottom w:val="none" w:sz="0" w:space="0" w:color="auto"/>
        <w:right w:val="none" w:sz="0" w:space="0" w:color="auto"/>
      </w:divBdr>
    </w:div>
    <w:div w:id="1093741545">
      <w:bodyDiv w:val="1"/>
      <w:marLeft w:val="0"/>
      <w:marRight w:val="0"/>
      <w:marTop w:val="0"/>
      <w:marBottom w:val="0"/>
      <w:divBdr>
        <w:top w:val="none" w:sz="0" w:space="0" w:color="auto"/>
        <w:left w:val="none" w:sz="0" w:space="0" w:color="auto"/>
        <w:bottom w:val="none" w:sz="0" w:space="0" w:color="auto"/>
        <w:right w:val="none" w:sz="0" w:space="0" w:color="auto"/>
      </w:divBdr>
    </w:div>
    <w:div w:id="1095521487">
      <w:bodyDiv w:val="1"/>
      <w:marLeft w:val="0"/>
      <w:marRight w:val="0"/>
      <w:marTop w:val="0"/>
      <w:marBottom w:val="0"/>
      <w:divBdr>
        <w:top w:val="none" w:sz="0" w:space="0" w:color="auto"/>
        <w:left w:val="none" w:sz="0" w:space="0" w:color="auto"/>
        <w:bottom w:val="none" w:sz="0" w:space="0" w:color="auto"/>
        <w:right w:val="none" w:sz="0" w:space="0" w:color="auto"/>
      </w:divBdr>
    </w:div>
    <w:div w:id="1096052457">
      <w:bodyDiv w:val="1"/>
      <w:marLeft w:val="0"/>
      <w:marRight w:val="0"/>
      <w:marTop w:val="0"/>
      <w:marBottom w:val="0"/>
      <w:divBdr>
        <w:top w:val="none" w:sz="0" w:space="0" w:color="auto"/>
        <w:left w:val="none" w:sz="0" w:space="0" w:color="auto"/>
        <w:bottom w:val="none" w:sz="0" w:space="0" w:color="auto"/>
        <w:right w:val="none" w:sz="0" w:space="0" w:color="auto"/>
      </w:divBdr>
    </w:div>
    <w:div w:id="1096097135">
      <w:bodyDiv w:val="1"/>
      <w:marLeft w:val="0"/>
      <w:marRight w:val="0"/>
      <w:marTop w:val="0"/>
      <w:marBottom w:val="0"/>
      <w:divBdr>
        <w:top w:val="none" w:sz="0" w:space="0" w:color="auto"/>
        <w:left w:val="none" w:sz="0" w:space="0" w:color="auto"/>
        <w:bottom w:val="none" w:sz="0" w:space="0" w:color="auto"/>
        <w:right w:val="none" w:sz="0" w:space="0" w:color="auto"/>
      </w:divBdr>
    </w:div>
    <w:div w:id="1098867656">
      <w:bodyDiv w:val="1"/>
      <w:marLeft w:val="0"/>
      <w:marRight w:val="0"/>
      <w:marTop w:val="0"/>
      <w:marBottom w:val="0"/>
      <w:divBdr>
        <w:top w:val="none" w:sz="0" w:space="0" w:color="auto"/>
        <w:left w:val="none" w:sz="0" w:space="0" w:color="auto"/>
        <w:bottom w:val="none" w:sz="0" w:space="0" w:color="auto"/>
        <w:right w:val="none" w:sz="0" w:space="0" w:color="auto"/>
      </w:divBdr>
    </w:div>
    <w:div w:id="1100953345">
      <w:bodyDiv w:val="1"/>
      <w:marLeft w:val="0"/>
      <w:marRight w:val="0"/>
      <w:marTop w:val="0"/>
      <w:marBottom w:val="0"/>
      <w:divBdr>
        <w:top w:val="none" w:sz="0" w:space="0" w:color="auto"/>
        <w:left w:val="none" w:sz="0" w:space="0" w:color="auto"/>
        <w:bottom w:val="none" w:sz="0" w:space="0" w:color="auto"/>
        <w:right w:val="none" w:sz="0" w:space="0" w:color="auto"/>
      </w:divBdr>
    </w:div>
    <w:div w:id="1102726537">
      <w:bodyDiv w:val="1"/>
      <w:marLeft w:val="0"/>
      <w:marRight w:val="0"/>
      <w:marTop w:val="0"/>
      <w:marBottom w:val="0"/>
      <w:divBdr>
        <w:top w:val="none" w:sz="0" w:space="0" w:color="auto"/>
        <w:left w:val="none" w:sz="0" w:space="0" w:color="auto"/>
        <w:bottom w:val="none" w:sz="0" w:space="0" w:color="auto"/>
        <w:right w:val="none" w:sz="0" w:space="0" w:color="auto"/>
      </w:divBdr>
    </w:div>
    <w:div w:id="1102871982">
      <w:bodyDiv w:val="1"/>
      <w:marLeft w:val="0"/>
      <w:marRight w:val="0"/>
      <w:marTop w:val="0"/>
      <w:marBottom w:val="0"/>
      <w:divBdr>
        <w:top w:val="none" w:sz="0" w:space="0" w:color="auto"/>
        <w:left w:val="none" w:sz="0" w:space="0" w:color="auto"/>
        <w:bottom w:val="none" w:sz="0" w:space="0" w:color="auto"/>
        <w:right w:val="none" w:sz="0" w:space="0" w:color="auto"/>
      </w:divBdr>
    </w:div>
    <w:div w:id="1103107218">
      <w:bodyDiv w:val="1"/>
      <w:marLeft w:val="0"/>
      <w:marRight w:val="0"/>
      <w:marTop w:val="0"/>
      <w:marBottom w:val="0"/>
      <w:divBdr>
        <w:top w:val="none" w:sz="0" w:space="0" w:color="auto"/>
        <w:left w:val="none" w:sz="0" w:space="0" w:color="auto"/>
        <w:bottom w:val="none" w:sz="0" w:space="0" w:color="auto"/>
        <w:right w:val="none" w:sz="0" w:space="0" w:color="auto"/>
      </w:divBdr>
    </w:div>
    <w:div w:id="1103527205">
      <w:bodyDiv w:val="1"/>
      <w:marLeft w:val="0"/>
      <w:marRight w:val="0"/>
      <w:marTop w:val="0"/>
      <w:marBottom w:val="0"/>
      <w:divBdr>
        <w:top w:val="none" w:sz="0" w:space="0" w:color="auto"/>
        <w:left w:val="none" w:sz="0" w:space="0" w:color="auto"/>
        <w:bottom w:val="none" w:sz="0" w:space="0" w:color="auto"/>
        <w:right w:val="none" w:sz="0" w:space="0" w:color="auto"/>
      </w:divBdr>
    </w:div>
    <w:div w:id="1105273923">
      <w:bodyDiv w:val="1"/>
      <w:marLeft w:val="0"/>
      <w:marRight w:val="0"/>
      <w:marTop w:val="0"/>
      <w:marBottom w:val="0"/>
      <w:divBdr>
        <w:top w:val="none" w:sz="0" w:space="0" w:color="auto"/>
        <w:left w:val="none" w:sz="0" w:space="0" w:color="auto"/>
        <w:bottom w:val="none" w:sz="0" w:space="0" w:color="auto"/>
        <w:right w:val="none" w:sz="0" w:space="0" w:color="auto"/>
      </w:divBdr>
    </w:div>
    <w:div w:id="1106080076">
      <w:bodyDiv w:val="1"/>
      <w:marLeft w:val="0"/>
      <w:marRight w:val="0"/>
      <w:marTop w:val="0"/>
      <w:marBottom w:val="0"/>
      <w:divBdr>
        <w:top w:val="none" w:sz="0" w:space="0" w:color="auto"/>
        <w:left w:val="none" w:sz="0" w:space="0" w:color="auto"/>
        <w:bottom w:val="none" w:sz="0" w:space="0" w:color="auto"/>
        <w:right w:val="none" w:sz="0" w:space="0" w:color="auto"/>
      </w:divBdr>
      <w:divsChild>
        <w:div w:id="1895971442">
          <w:marLeft w:val="0"/>
          <w:marRight w:val="0"/>
          <w:marTop w:val="0"/>
          <w:marBottom w:val="0"/>
          <w:divBdr>
            <w:top w:val="none" w:sz="0" w:space="0" w:color="auto"/>
            <w:left w:val="none" w:sz="0" w:space="0" w:color="auto"/>
            <w:bottom w:val="none" w:sz="0" w:space="0" w:color="auto"/>
            <w:right w:val="none" w:sz="0" w:space="0" w:color="auto"/>
          </w:divBdr>
        </w:div>
      </w:divsChild>
    </w:div>
    <w:div w:id="1107966040">
      <w:bodyDiv w:val="1"/>
      <w:marLeft w:val="0"/>
      <w:marRight w:val="0"/>
      <w:marTop w:val="0"/>
      <w:marBottom w:val="0"/>
      <w:divBdr>
        <w:top w:val="none" w:sz="0" w:space="0" w:color="auto"/>
        <w:left w:val="none" w:sz="0" w:space="0" w:color="auto"/>
        <w:bottom w:val="none" w:sz="0" w:space="0" w:color="auto"/>
        <w:right w:val="none" w:sz="0" w:space="0" w:color="auto"/>
      </w:divBdr>
    </w:div>
    <w:div w:id="1108044665">
      <w:bodyDiv w:val="1"/>
      <w:marLeft w:val="0"/>
      <w:marRight w:val="0"/>
      <w:marTop w:val="0"/>
      <w:marBottom w:val="0"/>
      <w:divBdr>
        <w:top w:val="none" w:sz="0" w:space="0" w:color="auto"/>
        <w:left w:val="none" w:sz="0" w:space="0" w:color="auto"/>
        <w:bottom w:val="none" w:sz="0" w:space="0" w:color="auto"/>
        <w:right w:val="none" w:sz="0" w:space="0" w:color="auto"/>
      </w:divBdr>
    </w:div>
    <w:div w:id="1110931934">
      <w:bodyDiv w:val="1"/>
      <w:marLeft w:val="0"/>
      <w:marRight w:val="0"/>
      <w:marTop w:val="0"/>
      <w:marBottom w:val="0"/>
      <w:divBdr>
        <w:top w:val="none" w:sz="0" w:space="0" w:color="auto"/>
        <w:left w:val="none" w:sz="0" w:space="0" w:color="auto"/>
        <w:bottom w:val="none" w:sz="0" w:space="0" w:color="auto"/>
        <w:right w:val="none" w:sz="0" w:space="0" w:color="auto"/>
      </w:divBdr>
    </w:div>
    <w:div w:id="1111894392">
      <w:bodyDiv w:val="1"/>
      <w:marLeft w:val="0"/>
      <w:marRight w:val="0"/>
      <w:marTop w:val="0"/>
      <w:marBottom w:val="0"/>
      <w:divBdr>
        <w:top w:val="none" w:sz="0" w:space="0" w:color="auto"/>
        <w:left w:val="none" w:sz="0" w:space="0" w:color="auto"/>
        <w:bottom w:val="none" w:sz="0" w:space="0" w:color="auto"/>
        <w:right w:val="none" w:sz="0" w:space="0" w:color="auto"/>
      </w:divBdr>
    </w:div>
    <w:div w:id="1113089788">
      <w:bodyDiv w:val="1"/>
      <w:marLeft w:val="0"/>
      <w:marRight w:val="0"/>
      <w:marTop w:val="0"/>
      <w:marBottom w:val="0"/>
      <w:divBdr>
        <w:top w:val="none" w:sz="0" w:space="0" w:color="auto"/>
        <w:left w:val="none" w:sz="0" w:space="0" w:color="auto"/>
        <w:bottom w:val="none" w:sz="0" w:space="0" w:color="auto"/>
        <w:right w:val="none" w:sz="0" w:space="0" w:color="auto"/>
      </w:divBdr>
    </w:div>
    <w:div w:id="1113551737">
      <w:bodyDiv w:val="1"/>
      <w:marLeft w:val="0"/>
      <w:marRight w:val="0"/>
      <w:marTop w:val="0"/>
      <w:marBottom w:val="0"/>
      <w:divBdr>
        <w:top w:val="none" w:sz="0" w:space="0" w:color="auto"/>
        <w:left w:val="none" w:sz="0" w:space="0" w:color="auto"/>
        <w:bottom w:val="none" w:sz="0" w:space="0" w:color="auto"/>
        <w:right w:val="none" w:sz="0" w:space="0" w:color="auto"/>
      </w:divBdr>
    </w:div>
    <w:div w:id="1116288785">
      <w:bodyDiv w:val="1"/>
      <w:marLeft w:val="0"/>
      <w:marRight w:val="0"/>
      <w:marTop w:val="0"/>
      <w:marBottom w:val="0"/>
      <w:divBdr>
        <w:top w:val="none" w:sz="0" w:space="0" w:color="auto"/>
        <w:left w:val="none" w:sz="0" w:space="0" w:color="auto"/>
        <w:bottom w:val="none" w:sz="0" w:space="0" w:color="auto"/>
        <w:right w:val="none" w:sz="0" w:space="0" w:color="auto"/>
      </w:divBdr>
    </w:div>
    <w:div w:id="1121222596">
      <w:bodyDiv w:val="1"/>
      <w:marLeft w:val="0"/>
      <w:marRight w:val="0"/>
      <w:marTop w:val="0"/>
      <w:marBottom w:val="0"/>
      <w:divBdr>
        <w:top w:val="none" w:sz="0" w:space="0" w:color="auto"/>
        <w:left w:val="none" w:sz="0" w:space="0" w:color="auto"/>
        <w:bottom w:val="none" w:sz="0" w:space="0" w:color="auto"/>
        <w:right w:val="none" w:sz="0" w:space="0" w:color="auto"/>
      </w:divBdr>
    </w:div>
    <w:div w:id="1121536642">
      <w:bodyDiv w:val="1"/>
      <w:marLeft w:val="0"/>
      <w:marRight w:val="0"/>
      <w:marTop w:val="0"/>
      <w:marBottom w:val="0"/>
      <w:divBdr>
        <w:top w:val="none" w:sz="0" w:space="0" w:color="auto"/>
        <w:left w:val="none" w:sz="0" w:space="0" w:color="auto"/>
        <w:bottom w:val="none" w:sz="0" w:space="0" w:color="auto"/>
        <w:right w:val="none" w:sz="0" w:space="0" w:color="auto"/>
      </w:divBdr>
    </w:div>
    <w:div w:id="1122922309">
      <w:bodyDiv w:val="1"/>
      <w:marLeft w:val="0"/>
      <w:marRight w:val="0"/>
      <w:marTop w:val="0"/>
      <w:marBottom w:val="0"/>
      <w:divBdr>
        <w:top w:val="none" w:sz="0" w:space="0" w:color="auto"/>
        <w:left w:val="none" w:sz="0" w:space="0" w:color="auto"/>
        <w:bottom w:val="none" w:sz="0" w:space="0" w:color="auto"/>
        <w:right w:val="none" w:sz="0" w:space="0" w:color="auto"/>
      </w:divBdr>
    </w:div>
    <w:div w:id="1123502290">
      <w:bodyDiv w:val="1"/>
      <w:marLeft w:val="0"/>
      <w:marRight w:val="0"/>
      <w:marTop w:val="0"/>
      <w:marBottom w:val="0"/>
      <w:divBdr>
        <w:top w:val="none" w:sz="0" w:space="0" w:color="auto"/>
        <w:left w:val="none" w:sz="0" w:space="0" w:color="auto"/>
        <w:bottom w:val="none" w:sz="0" w:space="0" w:color="auto"/>
        <w:right w:val="none" w:sz="0" w:space="0" w:color="auto"/>
      </w:divBdr>
    </w:div>
    <w:div w:id="1125612735">
      <w:bodyDiv w:val="1"/>
      <w:marLeft w:val="0"/>
      <w:marRight w:val="0"/>
      <w:marTop w:val="0"/>
      <w:marBottom w:val="0"/>
      <w:divBdr>
        <w:top w:val="none" w:sz="0" w:space="0" w:color="auto"/>
        <w:left w:val="none" w:sz="0" w:space="0" w:color="auto"/>
        <w:bottom w:val="none" w:sz="0" w:space="0" w:color="auto"/>
        <w:right w:val="none" w:sz="0" w:space="0" w:color="auto"/>
      </w:divBdr>
    </w:div>
    <w:div w:id="1125974109">
      <w:bodyDiv w:val="1"/>
      <w:marLeft w:val="0"/>
      <w:marRight w:val="0"/>
      <w:marTop w:val="0"/>
      <w:marBottom w:val="0"/>
      <w:divBdr>
        <w:top w:val="none" w:sz="0" w:space="0" w:color="auto"/>
        <w:left w:val="none" w:sz="0" w:space="0" w:color="auto"/>
        <w:bottom w:val="none" w:sz="0" w:space="0" w:color="auto"/>
        <w:right w:val="none" w:sz="0" w:space="0" w:color="auto"/>
      </w:divBdr>
    </w:div>
    <w:div w:id="1127316660">
      <w:bodyDiv w:val="1"/>
      <w:marLeft w:val="0"/>
      <w:marRight w:val="0"/>
      <w:marTop w:val="0"/>
      <w:marBottom w:val="0"/>
      <w:divBdr>
        <w:top w:val="none" w:sz="0" w:space="0" w:color="auto"/>
        <w:left w:val="none" w:sz="0" w:space="0" w:color="auto"/>
        <w:bottom w:val="none" w:sz="0" w:space="0" w:color="auto"/>
        <w:right w:val="none" w:sz="0" w:space="0" w:color="auto"/>
      </w:divBdr>
    </w:div>
    <w:div w:id="1128400135">
      <w:bodyDiv w:val="1"/>
      <w:marLeft w:val="0"/>
      <w:marRight w:val="0"/>
      <w:marTop w:val="0"/>
      <w:marBottom w:val="0"/>
      <w:divBdr>
        <w:top w:val="none" w:sz="0" w:space="0" w:color="auto"/>
        <w:left w:val="none" w:sz="0" w:space="0" w:color="auto"/>
        <w:bottom w:val="none" w:sz="0" w:space="0" w:color="auto"/>
        <w:right w:val="none" w:sz="0" w:space="0" w:color="auto"/>
      </w:divBdr>
    </w:div>
    <w:div w:id="1128860072">
      <w:bodyDiv w:val="1"/>
      <w:marLeft w:val="0"/>
      <w:marRight w:val="0"/>
      <w:marTop w:val="0"/>
      <w:marBottom w:val="0"/>
      <w:divBdr>
        <w:top w:val="none" w:sz="0" w:space="0" w:color="auto"/>
        <w:left w:val="none" w:sz="0" w:space="0" w:color="auto"/>
        <w:bottom w:val="none" w:sz="0" w:space="0" w:color="auto"/>
        <w:right w:val="none" w:sz="0" w:space="0" w:color="auto"/>
      </w:divBdr>
    </w:div>
    <w:div w:id="1130247521">
      <w:bodyDiv w:val="1"/>
      <w:marLeft w:val="0"/>
      <w:marRight w:val="0"/>
      <w:marTop w:val="0"/>
      <w:marBottom w:val="0"/>
      <w:divBdr>
        <w:top w:val="none" w:sz="0" w:space="0" w:color="auto"/>
        <w:left w:val="none" w:sz="0" w:space="0" w:color="auto"/>
        <w:bottom w:val="none" w:sz="0" w:space="0" w:color="auto"/>
        <w:right w:val="none" w:sz="0" w:space="0" w:color="auto"/>
      </w:divBdr>
    </w:div>
    <w:div w:id="1132484641">
      <w:bodyDiv w:val="1"/>
      <w:marLeft w:val="0"/>
      <w:marRight w:val="0"/>
      <w:marTop w:val="0"/>
      <w:marBottom w:val="0"/>
      <w:divBdr>
        <w:top w:val="none" w:sz="0" w:space="0" w:color="auto"/>
        <w:left w:val="none" w:sz="0" w:space="0" w:color="auto"/>
        <w:bottom w:val="none" w:sz="0" w:space="0" w:color="auto"/>
        <w:right w:val="none" w:sz="0" w:space="0" w:color="auto"/>
      </w:divBdr>
    </w:div>
    <w:div w:id="1132940915">
      <w:bodyDiv w:val="1"/>
      <w:marLeft w:val="0"/>
      <w:marRight w:val="0"/>
      <w:marTop w:val="0"/>
      <w:marBottom w:val="0"/>
      <w:divBdr>
        <w:top w:val="none" w:sz="0" w:space="0" w:color="auto"/>
        <w:left w:val="none" w:sz="0" w:space="0" w:color="auto"/>
        <w:bottom w:val="none" w:sz="0" w:space="0" w:color="auto"/>
        <w:right w:val="none" w:sz="0" w:space="0" w:color="auto"/>
      </w:divBdr>
    </w:div>
    <w:div w:id="1134133144">
      <w:bodyDiv w:val="1"/>
      <w:marLeft w:val="0"/>
      <w:marRight w:val="0"/>
      <w:marTop w:val="0"/>
      <w:marBottom w:val="0"/>
      <w:divBdr>
        <w:top w:val="none" w:sz="0" w:space="0" w:color="auto"/>
        <w:left w:val="none" w:sz="0" w:space="0" w:color="auto"/>
        <w:bottom w:val="none" w:sz="0" w:space="0" w:color="auto"/>
        <w:right w:val="none" w:sz="0" w:space="0" w:color="auto"/>
      </w:divBdr>
    </w:div>
    <w:div w:id="1136022922">
      <w:bodyDiv w:val="1"/>
      <w:marLeft w:val="0"/>
      <w:marRight w:val="0"/>
      <w:marTop w:val="0"/>
      <w:marBottom w:val="0"/>
      <w:divBdr>
        <w:top w:val="none" w:sz="0" w:space="0" w:color="auto"/>
        <w:left w:val="none" w:sz="0" w:space="0" w:color="auto"/>
        <w:bottom w:val="none" w:sz="0" w:space="0" w:color="auto"/>
        <w:right w:val="none" w:sz="0" w:space="0" w:color="auto"/>
      </w:divBdr>
    </w:div>
    <w:div w:id="1137139450">
      <w:bodyDiv w:val="1"/>
      <w:marLeft w:val="0"/>
      <w:marRight w:val="0"/>
      <w:marTop w:val="0"/>
      <w:marBottom w:val="0"/>
      <w:divBdr>
        <w:top w:val="none" w:sz="0" w:space="0" w:color="auto"/>
        <w:left w:val="none" w:sz="0" w:space="0" w:color="auto"/>
        <w:bottom w:val="none" w:sz="0" w:space="0" w:color="auto"/>
        <w:right w:val="none" w:sz="0" w:space="0" w:color="auto"/>
      </w:divBdr>
    </w:div>
    <w:div w:id="1140147451">
      <w:bodyDiv w:val="1"/>
      <w:marLeft w:val="0"/>
      <w:marRight w:val="0"/>
      <w:marTop w:val="0"/>
      <w:marBottom w:val="0"/>
      <w:divBdr>
        <w:top w:val="none" w:sz="0" w:space="0" w:color="auto"/>
        <w:left w:val="none" w:sz="0" w:space="0" w:color="auto"/>
        <w:bottom w:val="none" w:sz="0" w:space="0" w:color="auto"/>
        <w:right w:val="none" w:sz="0" w:space="0" w:color="auto"/>
      </w:divBdr>
    </w:div>
    <w:div w:id="1142498906">
      <w:bodyDiv w:val="1"/>
      <w:marLeft w:val="0"/>
      <w:marRight w:val="0"/>
      <w:marTop w:val="0"/>
      <w:marBottom w:val="0"/>
      <w:divBdr>
        <w:top w:val="none" w:sz="0" w:space="0" w:color="auto"/>
        <w:left w:val="none" w:sz="0" w:space="0" w:color="auto"/>
        <w:bottom w:val="none" w:sz="0" w:space="0" w:color="auto"/>
        <w:right w:val="none" w:sz="0" w:space="0" w:color="auto"/>
      </w:divBdr>
    </w:div>
    <w:div w:id="1143231395">
      <w:bodyDiv w:val="1"/>
      <w:marLeft w:val="0"/>
      <w:marRight w:val="0"/>
      <w:marTop w:val="0"/>
      <w:marBottom w:val="0"/>
      <w:divBdr>
        <w:top w:val="none" w:sz="0" w:space="0" w:color="auto"/>
        <w:left w:val="none" w:sz="0" w:space="0" w:color="auto"/>
        <w:bottom w:val="none" w:sz="0" w:space="0" w:color="auto"/>
        <w:right w:val="none" w:sz="0" w:space="0" w:color="auto"/>
      </w:divBdr>
    </w:div>
    <w:div w:id="1143234853">
      <w:bodyDiv w:val="1"/>
      <w:marLeft w:val="0"/>
      <w:marRight w:val="0"/>
      <w:marTop w:val="0"/>
      <w:marBottom w:val="0"/>
      <w:divBdr>
        <w:top w:val="none" w:sz="0" w:space="0" w:color="auto"/>
        <w:left w:val="none" w:sz="0" w:space="0" w:color="auto"/>
        <w:bottom w:val="none" w:sz="0" w:space="0" w:color="auto"/>
        <w:right w:val="none" w:sz="0" w:space="0" w:color="auto"/>
      </w:divBdr>
    </w:div>
    <w:div w:id="1146970575">
      <w:bodyDiv w:val="1"/>
      <w:marLeft w:val="0"/>
      <w:marRight w:val="0"/>
      <w:marTop w:val="0"/>
      <w:marBottom w:val="0"/>
      <w:divBdr>
        <w:top w:val="none" w:sz="0" w:space="0" w:color="auto"/>
        <w:left w:val="none" w:sz="0" w:space="0" w:color="auto"/>
        <w:bottom w:val="none" w:sz="0" w:space="0" w:color="auto"/>
        <w:right w:val="none" w:sz="0" w:space="0" w:color="auto"/>
      </w:divBdr>
    </w:div>
    <w:div w:id="1151827783">
      <w:bodyDiv w:val="1"/>
      <w:marLeft w:val="0"/>
      <w:marRight w:val="0"/>
      <w:marTop w:val="0"/>
      <w:marBottom w:val="0"/>
      <w:divBdr>
        <w:top w:val="none" w:sz="0" w:space="0" w:color="auto"/>
        <w:left w:val="none" w:sz="0" w:space="0" w:color="auto"/>
        <w:bottom w:val="none" w:sz="0" w:space="0" w:color="auto"/>
        <w:right w:val="none" w:sz="0" w:space="0" w:color="auto"/>
      </w:divBdr>
    </w:div>
    <w:div w:id="1156847810">
      <w:bodyDiv w:val="1"/>
      <w:marLeft w:val="0"/>
      <w:marRight w:val="0"/>
      <w:marTop w:val="0"/>
      <w:marBottom w:val="0"/>
      <w:divBdr>
        <w:top w:val="none" w:sz="0" w:space="0" w:color="auto"/>
        <w:left w:val="none" w:sz="0" w:space="0" w:color="auto"/>
        <w:bottom w:val="none" w:sz="0" w:space="0" w:color="auto"/>
        <w:right w:val="none" w:sz="0" w:space="0" w:color="auto"/>
      </w:divBdr>
    </w:div>
    <w:div w:id="1158032477">
      <w:bodyDiv w:val="1"/>
      <w:marLeft w:val="0"/>
      <w:marRight w:val="0"/>
      <w:marTop w:val="0"/>
      <w:marBottom w:val="0"/>
      <w:divBdr>
        <w:top w:val="none" w:sz="0" w:space="0" w:color="auto"/>
        <w:left w:val="none" w:sz="0" w:space="0" w:color="auto"/>
        <w:bottom w:val="none" w:sz="0" w:space="0" w:color="auto"/>
        <w:right w:val="none" w:sz="0" w:space="0" w:color="auto"/>
      </w:divBdr>
    </w:div>
    <w:div w:id="1161920343">
      <w:bodyDiv w:val="1"/>
      <w:marLeft w:val="0"/>
      <w:marRight w:val="0"/>
      <w:marTop w:val="0"/>
      <w:marBottom w:val="0"/>
      <w:divBdr>
        <w:top w:val="none" w:sz="0" w:space="0" w:color="auto"/>
        <w:left w:val="none" w:sz="0" w:space="0" w:color="auto"/>
        <w:bottom w:val="none" w:sz="0" w:space="0" w:color="auto"/>
        <w:right w:val="none" w:sz="0" w:space="0" w:color="auto"/>
      </w:divBdr>
    </w:div>
    <w:div w:id="1162544618">
      <w:bodyDiv w:val="1"/>
      <w:marLeft w:val="0"/>
      <w:marRight w:val="0"/>
      <w:marTop w:val="0"/>
      <w:marBottom w:val="0"/>
      <w:divBdr>
        <w:top w:val="none" w:sz="0" w:space="0" w:color="auto"/>
        <w:left w:val="none" w:sz="0" w:space="0" w:color="auto"/>
        <w:bottom w:val="none" w:sz="0" w:space="0" w:color="auto"/>
        <w:right w:val="none" w:sz="0" w:space="0" w:color="auto"/>
      </w:divBdr>
    </w:div>
    <w:div w:id="1163207241">
      <w:bodyDiv w:val="1"/>
      <w:marLeft w:val="0"/>
      <w:marRight w:val="0"/>
      <w:marTop w:val="0"/>
      <w:marBottom w:val="0"/>
      <w:divBdr>
        <w:top w:val="none" w:sz="0" w:space="0" w:color="auto"/>
        <w:left w:val="none" w:sz="0" w:space="0" w:color="auto"/>
        <w:bottom w:val="none" w:sz="0" w:space="0" w:color="auto"/>
        <w:right w:val="none" w:sz="0" w:space="0" w:color="auto"/>
      </w:divBdr>
    </w:div>
    <w:div w:id="1164660585">
      <w:bodyDiv w:val="1"/>
      <w:marLeft w:val="0"/>
      <w:marRight w:val="0"/>
      <w:marTop w:val="0"/>
      <w:marBottom w:val="0"/>
      <w:divBdr>
        <w:top w:val="none" w:sz="0" w:space="0" w:color="auto"/>
        <w:left w:val="none" w:sz="0" w:space="0" w:color="auto"/>
        <w:bottom w:val="none" w:sz="0" w:space="0" w:color="auto"/>
        <w:right w:val="none" w:sz="0" w:space="0" w:color="auto"/>
      </w:divBdr>
    </w:div>
    <w:div w:id="1168712400">
      <w:bodyDiv w:val="1"/>
      <w:marLeft w:val="0"/>
      <w:marRight w:val="0"/>
      <w:marTop w:val="0"/>
      <w:marBottom w:val="0"/>
      <w:divBdr>
        <w:top w:val="none" w:sz="0" w:space="0" w:color="auto"/>
        <w:left w:val="none" w:sz="0" w:space="0" w:color="auto"/>
        <w:bottom w:val="none" w:sz="0" w:space="0" w:color="auto"/>
        <w:right w:val="none" w:sz="0" w:space="0" w:color="auto"/>
      </w:divBdr>
    </w:div>
    <w:div w:id="1168784079">
      <w:bodyDiv w:val="1"/>
      <w:marLeft w:val="0"/>
      <w:marRight w:val="0"/>
      <w:marTop w:val="0"/>
      <w:marBottom w:val="0"/>
      <w:divBdr>
        <w:top w:val="none" w:sz="0" w:space="0" w:color="auto"/>
        <w:left w:val="none" w:sz="0" w:space="0" w:color="auto"/>
        <w:bottom w:val="none" w:sz="0" w:space="0" w:color="auto"/>
        <w:right w:val="none" w:sz="0" w:space="0" w:color="auto"/>
      </w:divBdr>
    </w:div>
    <w:div w:id="1169444691">
      <w:bodyDiv w:val="1"/>
      <w:marLeft w:val="0"/>
      <w:marRight w:val="0"/>
      <w:marTop w:val="0"/>
      <w:marBottom w:val="0"/>
      <w:divBdr>
        <w:top w:val="none" w:sz="0" w:space="0" w:color="auto"/>
        <w:left w:val="none" w:sz="0" w:space="0" w:color="auto"/>
        <w:bottom w:val="none" w:sz="0" w:space="0" w:color="auto"/>
        <w:right w:val="none" w:sz="0" w:space="0" w:color="auto"/>
      </w:divBdr>
    </w:div>
    <w:div w:id="1170679392">
      <w:bodyDiv w:val="1"/>
      <w:marLeft w:val="0"/>
      <w:marRight w:val="0"/>
      <w:marTop w:val="0"/>
      <w:marBottom w:val="0"/>
      <w:divBdr>
        <w:top w:val="none" w:sz="0" w:space="0" w:color="auto"/>
        <w:left w:val="none" w:sz="0" w:space="0" w:color="auto"/>
        <w:bottom w:val="none" w:sz="0" w:space="0" w:color="auto"/>
        <w:right w:val="none" w:sz="0" w:space="0" w:color="auto"/>
      </w:divBdr>
    </w:div>
    <w:div w:id="1171220955">
      <w:bodyDiv w:val="1"/>
      <w:marLeft w:val="0"/>
      <w:marRight w:val="0"/>
      <w:marTop w:val="0"/>
      <w:marBottom w:val="0"/>
      <w:divBdr>
        <w:top w:val="none" w:sz="0" w:space="0" w:color="auto"/>
        <w:left w:val="none" w:sz="0" w:space="0" w:color="auto"/>
        <w:bottom w:val="none" w:sz="0" w:space="0" w:color="auto"/>
        <w:right w:val="none" w:sz="0" w:space="0" w:color="auto"/>
      </w:divBdr>
    </w:div>
    <w:div w:id="1171915078">
      <w:bodyDiv w:val="1"/>
      <w:marLeft w:val="0"/>
      <w:marRight w:val="0"/>
      <w:marTop w:val="0"/>
      <w:marBottom w:val="0"/>
      <w:divBdr>
        <w:top w:val="none" w:sz="0" w:space="0" w:color="auto"/>
        <w:left w:val="none" w:sz="0" w:space="0" w:color="auto"/>
        <w:bottom w:val="none" w:sz="0" w:space="0" w:color="auto"/>
        <w:right w:val="none" w:sz="0" w:space="0" w:color="auto"/>
      </w:divBdr>
    </w:div>
    <w:div w:id="1174415758">
      <w:bodyDiv w:val="1"/>
      <w:marLeft w:val="0"/>
      <w:marRight w:val="0"/>
      <w:marTop w:val="0"/>
      <w:marBottom w:val="0"/>
      <w:divBdr>
        <w:top w:val="none" w:sz="0" w:space="0" w:color="auto"/>
        <w:left w:val="none" w:sz="0" w:space="0" w:color="auto"/>
        <w:bottom w:val="none" w:sz="0" w:space="0" w:color="auto"/>
        <w:right w:val="none" w:sz="0" w:space="0" w:color="auto"/>
      </w:divBdr>
    </w:div>
    <w:div w:id="1175460723">
      <w:bodyDiv w:val="1"/>
      <w:marLeft w:val="0"/>
      <w:marRight w:val="0"/>
      <w:marTop w:val="0"/>
      <w:marBottom w:val="0"/>
      <w:divBdr>
        <w:top w:val="none" w:sz="0" w:space="0" w:color="auto"/>
        <w:left w:val="none" w:sz="0" w:space="0" w:color="auto"/>
        <w:bottom w:val="none" w:sz="0" w:space="0" w:color="auto"/>
        <w:right w:val="none" w:sz="0" w:space="0" w:color="auto"/>
      </w:divBdr>
    </w:div>
    <w:div w:id="1175997420">
      <w:bodyDiv w:val="1"/>
      <w:marLeft w:val="0"/>
      <w:marRight w:val="0"/>
      <w:marTop w:val="0"/>
      <w:marBottom w:val="0"/>
      <w:divBdr>
        <w:top w:val="none" w:sz="0" w:space="0" w:color="auto"/>
        <w:left w:val="none" w:sz="0" w:space="0" w:color="auto"/>
        <w:bottom w:val="none" w:sz="0" w:space="0" w:color="auto"/>
        <w:right w:val="none" w:sz="0" w:space="0" w:color="auto"/>
      </w:divBdr>
    </w:div>
    <w:div w:id="1177689678">
      <w:bodyDiv w:val="1"/>
      <w:marLeft w:val="0"/>
      <w:marRight w:val="0"/>
      <w:marTop w:val="0"/>
      <w:marBottom w:val="0"/>
      <w:divBdr>
        <w:top w:val="none" w:sz="0" w:space="0" w:color="auto"/>
        <w:left w:val="none" w:sz="0" w:space="0" w:color="auto"/>
        <w:bottom w:val="none" w:sz="0" w:space="0" w:color="auto"/>
        <w:right w:val="none" w:sz="0" w:space="0" w:color="auto"/>
      </w:divBdr>
    </w:div>
    <w:div w:id="1179849488">
      <w:bodyDiv w:val="1"/>
      <w:marLeft w:val="0"/>
      <w:marRight w:val="0"/>
      <w:marTop w:val="0"/>
      <w:marBottom w:val="0"/>
      <w:divBdr>
        <w:top w:val="none" w:sz="0" w:space="0" w:color="auto"/>
        <w:left w:val="none" w:sz="0" w:space="0" w:color="auto"/>
        <w:bottom w:val="none" w:sz="0" w:space="0" w:color="auto"/>
        <w:right w:val="none" w:sz="0" w:space="0" w:color="auto"/>
      </w:divBdr>
    </w:div>
    <w:div w:id="1180509194">
      <w:bodyDiv w:val="1"/>
      <w:marLeft w:val="0"/>
      <w:marRight w:val="0"/>
      <w:marTop w:val="0"/>
      <w:marBottom w:val="0"/>
      <w:divBdr>
        <w:top w:val="none" w:sz="0" w:space="0" w:color="auto"/>
        <w:left w:val="none" w:sz="0" w:space="0" w:color="auto"/>
        <w:bottom w:val="none" w:sz="0" w:space="0" w:color="auto"/>
        <w:right w:val="none" w:sz="0" w:space="0" w:color="auto"/>
      </w:divBdr>
    </w:div>
    <w:div w:id="1182931552">
      <w:bodyDiv w:val="1"/>
      <w:marLeft w:val="0"/>
      <w:marRight w:val="0"/>
      <w:marTop w:val="0"/>
      <w:marBottom w:val="0"/>
      <w:divBdr>
        <w:top w:val="none" w:sz="0" w:space="0" w:color="auto"/>
        <w:left w:val="none" w:sz="0" w:space="0" w:color="auto"/>
        <w:bottom w:val="none" w:sz="0" w:space="0" w:color="auto"/>
        <w:right w:val="none" w:sz="0" w:space="0" w:color="auto"/>
      </w:divBdr>
    </w:div>
    <w:div w:id="1184631177">
      <w:bodyDiv w:val="1"/>
      <w:marLeft w:val="0"/>
      <w:marRight w:val="0"/>
      <w:marTop w:val="0"/>
      <w:marBottom w:val="0"/>
      <w:divBdr>
        <w:top w:val="none" w:sz="0" w:space="0" w:color="auto"/>
        <w:left w:val="none" w:sz="0" w:space="0" w:color="auto"/>
        <w:bottom w:val="none" w:sz="0" w:space="0" w:color="auto"/>
        <w:right w:val="none" w:sz="0" w:space="0" w:color="auto"/>
      </w:divBdr>
    </w:div>
    <w:div w:id="1185173768">
      <w:bodyDiv w:val="1"/>
      <w:marLeft w:val="0"/>
      <w:marRight w:val="0"/>
      <w:marTop w:val="0"/>
      <w:marBottom w:val="0"/>
      <w:divBdr>
        <w:top w:val="none" w:sz="0" w:space="0" w:color="auto"/>
        <w:left w:val="none" w:sz="0" w:space="0" w:color="auto"/>
        <w:bottom w:val="none" w:sz="0" w:space="0" w:color="auto"/>
        <w:right w:val="none" w:sz="0" w:space="0" w:color="auto"/>
      </w:divBdr>
    </w:div>
    <w:div w:id="1186675872">
      <w:bodyDiv w:val="1"/>
      <w:marLeft w:val="0"/>
      <w:marRight w:val="0"/>
      <w:marTop w:val="0"/>
      <w:marBottom w:val="0"/>
      <w:divBdr>
        <w:top w:val="none" w:sz="0" w:space="0" w:color="auto"/>
        <w:left w:val="none" w:sz="0" w:space="0" w:color="auto"/>
        <w:bottom w:val="none" w:sz="0" w:space="0" w:color="auto"/>
        <w:right w:val="none" w:sz="0" w:space="0" w:color="auto"/>
      </w:divBdr>
    </w:div>
    <w:div w:id="1187476178">
      <w:bodyDiv w:val="1"/>
      <w:marLeft w:val="0"/>
      <w:marRight w:val="0"/>
      <w:marTop w:val="0"/>
      <w:marBottom w:val="0"/>
      <w:divBdr>
        <w:top w:val="none" w:sz="0" w:space="0" w:color="auto"/>
        <w:left w:val="none" w:sz="0" w:space="0" w:color="auto"/>
        <w:bottom w:val="none" w:sz="0" w:space="0" w:color="auto"/>
        <w:right w:val="none" w:sz="0" w:space="0" w:color="auto"/>
      </w:divBdr>
    </w:div>
    <w:div w:id="1188102639">
      <w:bodyDiv w:val="1"/>
      <w:marLeft w:val="0"/>
      <w:marRight w:val="0"/>
      <w:marTop w:val="0"/>
      <w:marBottom w:val="0"/>
      <w:divBdr>
        <w:top w:val="none" w:sz="0" w:space="0" w:color="auto"/>
        <w:left w:val="none" w:sz="0" w:space="0" w:color="auto"/>
        <w:bottom w:val="none" w:sz="0" w:space="0" w:color="auto"/>
        <w:right w:val="none" w:sz="0" w:space="0" w:color="auto"/>
      </w:divBdr>
    </w:div>
    <w:div w:id="1189297127">
      <w:bodyDiv w:val="1"/>
      <w:marLeft w:val="0"/>
      <w:marRight w:val="0"/>
      <w:marTop w:val="0"/>
      <w:marBottom w:val="0"/>
      <w:divBdr>
        <w:top w:val="none" w:sz="0" w:space="0" w:color="auto"/>
        <w:left w:val="none" w:sz="0" w:space="0" w:color="auto"/>
        <w:bottom w:val="none" w:sz="0" w:space="0" w:color="auto"/>
        <w:right w:val="none" w:sz="0" w:space="0" w:color="auto"/>
      </w:divBdr>
    </w:div>
    <w:div w:id="1190990233">
      <w:bodyDiv w:val="1"/>
      <w:marLeft w:val="0"/>
      <w:marRight w:val="0"/>
      <w:marTop w:val="0"/>
      <w:marBottom w:val="0"/>
      <w:divBdr>
        <w:top w:val="none" w:sz="0" w:space="0" w:color="auto"/>
        <w:left w:val="none" w:sz="0" w:space="0" w:color="auto"/>
        <w:bottom w:val="none" w:sz="0" w:space="0" w:color="auto"/>
        <w:right w:val="none" w:sz="0" w:space="0" w:color="auto"/>
      </w:divBdr>
    </w:div>
    <w:div w:id="1191459499">
      <w:bodyDiv w:val="1"/>
      <w:marLeft w:val="0"/>
      <w:marRight w:val="0"/>
      <w:marTop w:val="0"/>
      <w:marBottom w:val="0"/>
      <w:divBdr>
        <w:top w:val="none" w:sz="0" w:space="0" w:color="auto"/>
        <w:left w:val="none" w:sz="0" w:space="0" w:color="auto"/>
        <w:bottom w:val="none" w:sz="0" w:space="0" w:color="auto"/>
        <w:right w:val="none" w:sz="0" w:space="0" w:color="auto"/>
      </w:divBdr>
    </w:div>
    <w:div w:id="1192453667">
      <w:bodyDiv w:val="1"/>
      <w:marLeft w:val="0"/>
      <w:marRight w:val="0"/>
      <w:marTop w:val="0"/>
      <w:marBottom w:val="0"/>
      <w:divBdr>
        <w:top w:val="none" w:sz="0" w:space="0" w:color="auto"/>
        <w:left w:val="none" w:sz="0" w:space="0" w:color="auto"/>
        <w:bottom w:val="none" w:sz="0" w:space="0" w:color="auto"/>
        <w:right w:val="none" w:sz="0" w:space="0" w:color="auto"/>
      </w:divBdr>
    </w:div>
    <w:div w:id="1196312126">
      <w:bodyDiv w:val="1"/>
      <w:marLeft w:val="0"/>
      <w:marRight w:val="0"/>
      <w:marTop w:val="0"/>
      <w:marBottom w:val="0"/>
      <w:divBdr>
        <w:top w:val="none" w:sz="0" w:space="0" w:color="auto"/>
        <w:left w:val="none" w:sz="0" w:space="0" w:color="auto"/>
        <w:bottom w:val="none" w:sz="0" w:space="0" w:color="auto"/>
        <w:right w:val="none" w:sz="0" w:space="0" w:color="auto"/>
      </w:divBdr>
    </w:div>
    <w:div w:id="1196843489">
      <w:bodyDiv w:val="1"/>
      <w:marLeft w:val="0"/>
      <w:marRight w:val="0"/>
      <w:marTop w:val="0"/>
      <w:marBottom w:val="0"/>
      <w:divBdr>
        <w:top w:val="none" w:sz="0" w:space="0" w:color="auto"/>
        <w:left w:val="none" w:sz="0" w:space="0" w:color="auto"/>
        <w:bottom w:val="none" w:sz="0" w:space="0" w:color="auto"/>
        <w:right w:val="none" w:sz="0" w:space="0" w:color="auto"/>
      </w:divBdr>
    </w:div>
    <w:div w:id="1198199255">
      <w:bodyDiv w:val="1"/>
      <w:marLeft w:val="0"/>
      <w:marRight w:val="0"/>
      <w:marTop w:val="0"/>
      <w:marBottom w:val="0"/>
      <w:divBdr>
        <w:top w:val="none" w:sz="0" w:space="0" w:color="auto"/>
        <w:left w:val="none" w:sz="0" w:space="0" w:color="auto"/>
        <w:bottom w:val="none" w:sz="0" w:space="0" w:color="auto"/>
        <w:right w:val="none" w:sz="0" w:space="0" w:color="auto"/>
      </w:divBdr>
    </w:div>
    <w:div w:id="1201822959">
      <w:bodyDiv w:val="1"/>
      <w:marLeft w:val="0"/>
      <w:marRight w:val="0"/>
      <w:marTop w:val="0"/>
      <w:marBottom w:val="0"/>
      <w:divBdr>
        <w:top w:val="none" w:sz="0" w:space="0" w:color="auto"/>
        <w:left w:val="none" w:sz="0" w:space="0" w:color="auto"/>
        <w:bottom w:val="none" w:sz="0" w:space="0" w:color="auto"/>
        <w:right w:val="none" w:sz="0" w:space="0" w:color="auto"/>
      </w:divBdr>
    </w:div>
    <w:div w:id="1201893343">
      <w:bodyDiv w:val="1"/>
      <w:marLeft w:val="0"/>
      <w:marRight w:val="0"/>
      <w:marTop w:val="0"/>
      <w:marBottom w:val="0"/>
      <w:divBdr>
        <w:top w:val="none" w:sz="0" w:space="0" w:color="auto"/>
        <w:left w:val="none" w:sz="0" w:space="0" w:color="auto"/>
        <w:bottom w:val="none" w:sz="0" w:space="0" w:color="auto"/>
        <w:right w:val="none" w:sz="0" w:space="0" w:color="auto"/>
      </w:divBdr>
    </w:div>
    <w:div w:id="1208686322">
      <w:bodyDiv w:val="1"/>
      <w:marLeft w:val="0"/>
      <w:marRight w:val="0"/>
      <w:marTop w:val="0"/>
      <w:marBottom w:val="0"/>
      <w:divBdr>
        <w:top w:val="none" w:sz="0" w:space="0" w:color="auto"/>
        <w:left w:val="none" w:sz="0" w:space="0" w:color="auto"/>
        <w:bottom w:val="none" w:sz="0" w:space="0" w:color="auto"/>
        <w:right w:val="none" w:sz="0" w:space="0" w:color="auto"/>
      </w:divBdr>
    </w:div>
    <w:div w:id="1211915666">
      <w:bodyDiv w:val="1"/>
      <w:marLeft w:val="0"/>
      <w:marRight w:val="0"/>
      <w:marTop w:val="0"/>
      <w:marBottom w:val="0"/>
      <w:divBdr>
        <w:top w:val="none" w:sz="0" w:space="0" w:color="auto"/>
        <w:left w:val="none" w:sz="0" w:space="0" w:color="auto"/>
        <w:bottom w:val="none" w:sz="0" w:space="0" w:color="auto"/>
        <w:right w:val="none" w:sz="0" w:space="0" w:color="auto"/>
      </w:divBdr>
    </w:div>
    <w:div w:id="1212305011">
      <w:bodyDiv w:val="1"/>
      <w:marLeft w:val="0"/>
      <w:marRight w:val="0"/>
      <w:marTop w:val="0"/>
      <w:marBottom w:val="0"/>
      <w:divBdr>
        <w:top w:val="none" w:sz="0" w:space="0" w:color="auto"/>
        <w:left w:val="none" w:sz="0" w:space="0" w:color="auto"/>
        <w:bottom w:val="none" w:sz="0" w:space="0" w:color="auto"/>
        <w:right w:val="none" w:sz="0" w:space="0" w:color="auto"/>
      </w:divBdr>
    </w:div>
    <w:div w:id="1212881652">
      <w:bodyDiv w:val="1"/>
      <w:marLeft w:val="0"/>
      <w:marRight w:val="0"/>
      <w:marTop w:val="0"/>
      <w:marBottom w:val="0"/>
      <w:divBdr>
        <w:top w:val="none" w:sz="0" w:space="0" w:color="auto"/>
        <w:left w:val="none" w:sz="0" w:space="0" w:color="auto"/>
        <w:bottom w:val="none" w:sz="0" w:space="0" w:color="auto"/>
        <w:right w:val="none" w:sz="0" w:space="0" w:color="auto"/>
      </w:divBdr>
    </w:div>
    <w:div w:id="1213082200">
      <w:bodyDiv w:val="1"/>
      <w:marLeft w:val="0"/>
      <w:marRight w:val="0"/>
      <w:marTop w:val="0"/>
      <w:marBottom w:val="0"/>
      <w:divBdr>
        <w:top w:val="none" w:sz="0" w:space="0" w:color="auto"/>
        <w:left w:val="none" w:sz="0" w:space="0" w:color="auto"/>
        <w:bottom w:val="none" w:sz="0" w:space="0" w:color="auto"/>
        <w:right w:val="none" w:sz="0" w:space="0" w:color="auto"/>
      </w:divBdr>
    </w:div>
    <w:div w:id="1213228326">
      <w:bodyDiv w:val="1"/>
      <w:marLeft w:val="0"/>
      <w:marRight w:val="0"/>
      <w:marTop w:val="0"/>
      <w:marBottom w:val="0"/>
      <w:divBdr>
        <w:top w:val="none" w:sz="0" w:space="0" w:color="auto"/>
        <w:left w:val="none" w:sz="0" w:space="0" w:color="auto"/>
        <w:bottom w:val="none" w:sz="0" w:space="0" w:color="auto"/>
        <w:right w:val="none" w:sz="0" w:space="0" w:color="auto"/>
      </w:divBdr>
    </w:div>
    <w:div w:id="1213346906">
      <w:bodyDiv w:val="1"/>
      <w:marLeft w:val="0"/>
      <w:marRight w:val="0"/>
      <w:marTop w:val="0"/>
      <w:marBottom w:val="0"/>
      <w:divBdr>
        <w:top w:val="none" w:sz="0" w:space="0" w:color="auto"/>
        <w:left w:val="none" w:sz="0" w:space="0" w:color="auto"/>
        <w:bottom w:val="none" w:sz="0" w:space="0" w:color="auto"/>
        <w:right w:val="none" w:sz="0" w:space="0" w:color="auto"/>
      </w:divBdr>
    </w:div>
    <w:div w:id="1214152344">
      <w:bodyDiv w:val="1"/>
      <w:marLeft w:val="0"/>
      <w:marRight w:val="0"/>
      <w:marTop w:val="0"/>
      <w:marBottom w:val="0"/>
      <w:divBdr>
        <w:top w:val="none" w:sz="0" w:space="0" w:color="auto"/>
        <w:left w:val="none" w:sz="0" w:space="0" w:color="auto"/>
        <w:bottom w:val="none" w:sz="0" w:space="0" w:color="auto"/>
        <w:right w:val="none" w:sz="0" w:space="0" w:color="auto"/>
      </w:divBdr>
    </w:div>
    <w:div w:id="1214662684">
      <w:bodyDiv w:val="1"/>
      <w:marLeft w:val="0"/>
      <w:marRight w:val="0"/>
      <w:marTop w:val="0"/>
      <w:marBottom w:val="0"/>
      <w:divBdr>
        <w:top w:val="none" w:sz="0" w:space="0" w:color="auto"/>
        <w:left w:val="none" w:sz="0" w:space="0" w:color="auto"/>
        <w:bottom w:val="none" w:sz="0" w:space="0" w:color="auto"/>
        <w:right w:val="none" w:sz="0" w:space="0" w:color="auto"/>
      </w:divBdr>
    </w:div>
    <w:div w:id="1215510814">
      <w:bodyDiv w:val="1"/>
      <w:marLeft w:val="0"/>
      <w:marRight w:val="0"/>
      <w:marTop w:val="0"/>
      <w:marBottom w:val="0"/>
      <w:divBdr>
        <w:top w:val="none" w:sz="0" w:space="0" w:color="auto"/>
        <w:left w:val="none" w:sz="0" w:space="0" w:color="auto"/>
        <w:bottom w:val="none" w:sz="0" w:space="0" w:color="auto"/>
        <w:right w:val="none" w:sz="0" w:space="0" w:color="auto"/>
      </w:divBdr>
    </w:div>
    <w:div w:id="1218665055">
      <w:bodyDiv w:val="1"/>
      <w:marLeft w:val="0"/>
      <w:marRight w:val="0"/>
      <w:marTop w:val="0"/>
      <w:marBottom w:val="0"/>
      <w:divBdr>
        <w:top w:val="none" w:sz="0" w:space="0" w:color="auto"/>
        <w:left w:val="none" w:sz="0" w:space="0" w:color="auto"/>
        <w:bottom w:val="none" w:sz="0" w:space="0" w:color="auto"/>
        <w:right w:val="none" w:sz="0" w:space="0" w:color="auto"/>
      </w:divBdr>
    </w:div>
    <w:div w:id="1225067062">
      <w:bodyDiv w:val="1"/>
      <w:marLeft w:val="0"/>
      <w:marRight w:val="0"/>
      <w:marTop w:val="0"/>
      <w:marBottom w:val="0"/>
      <w:divBdr>
        <w:top w:val="none" w:sz="0" w:space="0" w:color="auto"/>
        <w:left w:val="none" w:sz="0" w:space="0" w:color="auto"/>
        <w:bottom w:val="none" w:sz="0" w:space="0" w:color="auto"/>
        <w:right w:val="none" w:sz="0" w:space="0" w:color="auto"/>
      </w:divBdr>
    </w:div>
    <w:div w:id="1229028911">
      <w:bodyDiv w:val="1"/>
      <w:marLeft w:val="0"/>
      <w:marRight w:val="0"/>
      <w:marTop w:val="0"/>
      <w:marBottom w:val="0"/>
      <w:divBdr>
        <w:top w:val="none" w:sz="0" w:space="0" w:color="auto"/>
        <w:left w:val="none" w:sz="0" w:space="0" w:color="auto"/>
        <w:bottom w:val="none" w:sz="0" w:space="0" w:color="auto"/>
        <w:right w:val="none" w:sz="0" w:space="0" w:color="auto"/>
      </w:divBdr>
    </w:div>
    <w:div w:id="1230992674">
      <w:bodyDiv w:val="1"/>
      <w:marLeft w:val="0"/>
      <w:marRight w:val="0"/>
      <w:marTop w:val="0"/>
      <w:marBottom w:val="0"/>
      <w:divBdr>
        <w:top w:val="none" w:sz="0" w:space="0" w:color="auto"/>
        <w:left w:val="none" w:sz="0" w:space="0" w:color="auto"/>
        <w:bottom w:val="none" w:sz="0" w:space="0" w:color="auto"/>
        <w:right w:val="none" w:sz="0" w:space="0" w:color="auto"/>
      </w:divBdr>
    </w:div>
    <w:div w:id="1231379989">
      <w:bodyDiv w:val="1"/>
      <w:marLeft w:val="0"/>
      <w:marRight w:val="0"/>
      <w:marTop w:val="0"/>
      <w:marBottom w:val="0"/>
      <w:divBdr>
        <w:top w:val="none" w:sz="0" w:space="0" w:color="auto"/>
        <w:left w:val="none" w:sz="0" w:space="0" w:color="auto"/>
        <w:bottom w:val="none" w:sz="0" w:space="0" w:color="auto"/>
        <w:right w:val="none" w:sz="0" w:space="0" w:color="auto"/>
      </w:divBdr>
    </w:div>
    <w:div w:id="1232354332">
      <w:bodyDiv w:val="1"/>
      <w:marLeft w:val="0"/>
      <w:marRight w:val="0"/>
      <w:marTop w:val="0"/>
      <w:marBottom w:val="0"/>
      <w:divBdr>
        <w:top w:val="none" w:sz="0" w:space="0" w:color="auto"/>
        <w:left w:val="none" w:sz="0" w:space="0" w:color="auto"/>
        <w:bottom w:val="none" w:sz="0" w:space="0" w:color="auto"/>
        <w:right w:val="none" w:sz="0" w:space="0" w:color="auto"/>
      </w:divBdr>
    </w:div>
    <w:div w:id="1233587663">
      <w:bodyDiv w:val="1"/>
      <w:marLeft w:val="0"/>
      <w:marRight w:val="0"/>
      <w:marTop w:val="0"/>
      <w:marBottom w:val="0"/>
      <w:divBdr>
        <w:top w:val="none" w:sz="0" w:space="0" w:color="auto"/>
        <w:left w:val="none" w:sz="0" w:space="0" w:color="auto"/>
        <w:bottom w:val="none" w:sz="0" w:space="0" w:color="auto"/>
        <w:right w:val="none" w:sz="0" w:space="0" w:color="auto"/>
      </w:divBdr>
    </w:div>
    <w:div w:id="1233851197">
      <w:bodyDiv w:val="1"/>
      <w:marLeft w:val="0"/>
      <w:marRight w:val="0"/>
      <w:marTop w:val="0"/>
      <w:marBottom w:val="0"/>
      <w:divBdr>
        <w:top w:val="none" w:sz="0" w:space="0" w:color="auto"/>
        <w:left w:val="none" w:sz="0" w:space="0" w:color="auto"/>
        <w:bottom w:val="none" w:sz="0" w:space="0" w:color="auto"/>
        <w:right w:val="none" w:sz="0" w:space="0" w:color="auto"/>
      </w:divBdr>
    </w:div>
    <w:div w:id="1236355492">
      <w:bodyDiv w:val="1"/>
      <w:marLeft w:val="0"/>
      <w:marRight w:val="0"/>
      <w:marTop w:val="0"/>
      <w:marBottom w:val="0"/>
      <w:divBdr>
        <w:top w:val="none" w:sz="0" w:space="0" w:color="auto"/>
        <w:left w:val="none" w:sz="0" w:space="0" w:color="auto"/>
        <w:bottom w:val="none" w:sz="0" w:space="0" w:color="auto"/>
        <w:right w:val="none" w:sz="0" w:space="0" w:color="auto"/>
      </w:divBdr>
    </w:div>
    <w:div w:id="1238906738">
      <w:bodyDiv w:val="1"/>
      <w:marLeft w:val="0"/>
      <w:marRight w:val="0"/>
      <w:marTop w:val="0"/>
      <w:marBottom w:val="0"/>
      <w:divBdr>
        <w:top w:val="none" w:sz="0" w:space="0" w:color="auto"/>
        <w:left w:val="none" w:sz="0" w:space="0" w:color="auto"/>
        <w:bottom w:val="none" w:sz="0" w:space="0" w:color="auto"/>
        <w:right w:val="none" w:sz="0" w:space="0" w:color="auto"/>
      </w:divBdr>
    </w:div>
    <w:div w:id="1240169824">
      <w:bodyDiv w:val="1"/>
      <w:marLeft w:val="0"/>
      <w:marRight w:val="0"/>
      <w:marTop w:val="0"/>
      <w:marBottom w:val="0"/>
      <w:divBdr>
        <w:top w:val="none" w:sz="0" w:space="0" w:color="auto"/>
        <w:left w:val="none" w:sz="0" w:space="0" w:color="auto"/>
        <w:bottom w:val="none" w:sz="0" w:space="0" w:color="auto"/>
        <w:right w:val="none" w:sz="0" w:space="0" w:color="auto"/>
      </w:divBdr>
    </w:div>
    <w:div w:id="1240942559">
      <w:bodyDiv w:val="1"/>
      <w:marLeft w:val="0"/>
      <w:marRight w:val="0"/>
      <w:marTop w:val="0"/>
      <w:marBottom w:val="0"/>
      <w:divBdr>
        <w:top w:val="none" w:sz="0" w:space="0" w:color="auto"/>
        <w:left w:val="none" w:sz="0" w:space="0" w:color="auto"/>
        <w:bottom w:val="none" w:sz="0" w:space="0" w:color="auto"/>
        <w:right w:val="none" w:sz="0" w:space="0" w:color="auto"/>
      </w:divBdr>
    </w:div>
    <w:div w:id="1241718174">
      <w:bodyDiv w:val="1"/>
      <w:marLeft w:val="0"/>
      <w:marRight w:val="0"/>
      <w:marTop w:val="0"/>
      <w:marBottom w:val="0"/>
      <w:divBdr>
        <w:top w:val="none" w:sz="0" w:space="0" w:color="auto"/>
        <w:left w:val="none" w:sz="0" w:space="0" w:color="auto"/>
        <w:bottom w:val="none" w:sz="0" w:space="0" w:color="auto"/>
        <w:right w:val="none" w:sz="0" w:space="0" w:color="auto"/>
      </w:divBdr>
    </w:div>
    <w:div w:id="1242564993">
      <w:bodyDiv w:val="1"/>
      <w:marLeft w:val="0"/>
      <w:marRight w:val="0"/>
      <w:marTop w:val="0"/>
      <w:marBottom w:val="0"/>
      <w:divBdr>
        <w:top w:val="none" w:sz="0" w:space="0" w:color="auto"/>
        <w:left w:val="none" w:sz="0" w:space="0" w:color="auto"/>
        <w:bottom w:val="none" w:sz="0" w:space="0" w:color="auto"/>
        <w:right w:val="none" w:sz="0" w:space="0" w:color="auto"/>
      </w:divBdr>
    </w:div>
    <w:div w:id="1244221210">
      <w:bodyDiv w:val="1"/>
      <w:marLeft w:val="0"/>
      <w:marRight w:val="0"/>
      <w:marTop w:val="0"/>
      <w:marBottom w:val="0"/>
      <w:divBdr>
        <w:top w:val="none" w:sz="0" w:space="0" w:color="auto"/>
        <w:left w:val="none" w:sz="0" w:space="0" w:color="auto"/>
        <w:bottom w:val="none" w:sz="0" w:space="0" w:color="auto"/>
        <w:right w:val="none" w:sz="0" w:space="0" w:color="auto"/>
      </w:divBdr>
    </w:div>
    <w:div w:id="1244755843">
      <w:bodyDiv w:val="1"/>
      <w:marLeft w:val="0"/>
      <w:marRight w:val="0"/>
      <w:marTop w:val="0"/>
      <w:marBottom w:val="0"/>
      <w:divBdr>
        <w:top w:val="none" w:sz="0" w:space="0" w:color="auto"/>
        <w:left w:val="none" w:sz="0" w:space="0" w:color="auto"/>
        <w:bottom w:val="none" w:sz="0" w:space="0" w:color="auto"/>
        <w:right w:val="none" w:sz="0" w:space="0" w:color="auto"/>
      </w:divBdr>
    </w:div>
    <w:div w:id="1251694831">
      <w:bodyDiv w:val="1"/>
      <w:marLeft w:val="0"/>
      <w:marRight w:val="0"/>
      <w:marTop w:val="0"/>
      <w:marBottom w:val="0"/>
      <w:divBdr>
        <w:top w:val="none" w:sz="0" w:space="0" w:color="auto"/>
        <w:left w:val="none" w:sz="0" w:space="0" w:color="auto"/>
        <w:bottom w:val="none" w:sz="0" w:space="0" w:color="auto"/>
        <w:right w:val="none" w:sz="0" w:space="0" w:color="auto"/>
      </w:divBdr>
    </w:div>
    <w:div w:id="1252542343">
      <w:bodyDiv w:val="1"/>
      <w:marLeft w:val="0"/>
      <w:marRight w:val="0"/>
      <w:marTop w:val="0"/>
      <w:marBottom w:val="0"/>
      <w:divBdr>
        <w:top w:val="none" w:sz="0" w:space="0" w:color="auto"/>
        <w:left w:val="none" w:sz="0" w:space="0" w:color="auto"/>
        <w:bottom w:val="none" w:sz="0" w:space="0" w:color="auto"/>
        <w:right w:val="none" w:sz="0" w:space="0" w:color="auto"/>
      </w:divBdr>
    </w:div>
    <w:div w:id="1253930847">
      <w:bodyDiv w:val="1"/>
      <w:marLeft w:val="0"/>
      <w:marRight w:val="0"/>
      <w:marTop w:val="0"/>
      <w:marBottom w:val="0"/>
      <w:divBdr>
        <w:top w:val="none" w:sz="0" w:space="0" w:color="auto"/>
        <w:left w:val="none" w:sz="0" w:space="0" w:color="auto"/>
        <w:bottom w:val="none" w:sz="0" w:space="0" w:color="auto"/>
        <w:right w:val="none" w:sz="0" w:space="0" w:color="auto"/>
      </w:divBdr>
    </w:div>
    <w:div w:id="1255897303">
      <w:bodyDiv w:val="1"/>
      <w:marLeft w:val="0"/>
      <w:marRight w:val="0"/>
      <w:marTop w:val="0"/>
      <w:marBottom w:val="0"/>
      <w:divBdr>
        <w:top w:val="none" w:sz="0" w:space="0" w:color="auto"/>
        <w:left w:val="none" w:sz="0" w:space="0" w:color="auto"/>
        <w:bottom w:val="none" w:sz="0" w:space="0" w:color="auto"/>
        <w:right w:val="none" w:sz="0" w:space="0" w:color="auto"/>
      </w:divBdr>
    </w:div>
    <w:div w:id="1256288293">
      <w:bodyDiv w:val="1"/>
      <w:marLeft w:val="0"/>
      <w:marRight w:val="0"/>
      <w:marTop w:val="0"/>
      <w:marBottom w:val="0"/>
      <w:divBdr>
        <w:top w:val="none" w:sz="0" w:space="0" w:color="auto"/>
        <w:left w:val="none" w:sz="0" w:space="0" w:color="auto"/>
        <w:bottom w:val="none" w:sz="0" w:space="0" w:color="auto"/>
        <w:right w:val="none" w:sz="0" w:space="0" w:color="auto"/>
      </w:divBdr>
    </w:div>
    <w:div w:id="1257129233">
      <w:bodyDiv w:val="1"/>
      <w:marLeft w:val="0"/>
      <w:marRight w:val="0"/>
      <w:marTop w:val="0"/>
      <w:marBottom w:val="0"/>
      <w:divBdr>
        <w:top w:val="none" w:sz="0" w:space="0" w:color="auto"/>
        <w:left w:val="none" w:sz="0" w:space="0" w:color="auto"/>
        <w:bottom w:val="none" w:sz="0" w:space="0" w:color="auto"/>
        <w:right w:val="none" w:sz="0" w:space="0" w:color="auto"/>
      </w:divBdr>
    </w:div>
    <w:div w:id="1260875152">
      <w:bodyDiv w:val="1"/>
      <w:marLeft w:val="0"/>
      <w:marRight w:val="0"/>
      <w:marTop w:val="0"/>
      <w:marBottom w:val="0"/>
      <w:divBdr>
        <w:top w:val="none" w:sz="0" w:space="0" w:color="auto"/>
        <w:left w:val="none" w:sz="0" w:space="0" w:color="auto"/>
        <w:bottom w:val="none" w:sz="0" w:space="0" w:color="auto"/>
        <w:right w:val="none" w:sz="0" w:space="0" w:color="auto"/>
      </w:divBdr>
    </w:div>
    <w:div w:id="1262371732">
      <w:bodyDiv w:val="1"/>
      <w:marLeft w:val="0"/>
      <w:marRight w:val="0"/>
      <w:marTop w:val="0"/>
      <w:marBottom w:val="0"/>
      <w:divBdr>
        <w:top w:val="none" w:sz="0" w:space="0" w:color="auto"/>
        <w:left w:val="none" w:sz="0" w:space="0" w:color="auto"/>
        <w:bottom w:val="none" w:sz="0" w:space="0" w:color="auto"/>
        <w:right w:val="none" w:sz="0" w:space="0" w:color="auto"/>
      </w:divBdr>
    </w:div>
    <w:div w:id="1263998554">
      <w:bodyDiv w:val="1"/>
      <w:marLeft w:val="0"/>
      <w:marRight w:val="0"/>
      <w:marTop w:val="0"/>
      <w:marBottom w:val="0"/>
      <w:divBdr>
        <w:top w:val="none" w:sz="0" w:space="0" w:color="auto"/>
        <w:left w:val="none" w:sz="0" w:space="0" w:color="auto"/>
        <w:bottom w:val="none" w:sz="0" w:space="0" w:color="auto"/>
        <w:right w:val="none" w:sz="0" w:space="0" w:color="auto"/>
      </w:divBdr>
    </w:div>
    <w:div w:id="1265111073">
      <w:bodyDiv w:val="1"/>
      <w:marLeft w:val="0"/>
      <w:marRight w:val="0"/>
      <w:marTop w:val="0"/>
      <w:marBottom w:val="0"/>
      <w:divBdr>
        <w:top w:val="none" w:sz="0" w:space="0" w:color="auto"/>
        <w:left w:val="none" w:sz="0" w:space="0" w:color="auto"/>
        <w:bottom w:val="none" w:sz="0" w:space="0" w:color="auto"/>
        <w:right w:val="none" w:sz="0" w:space="0" w:color="auto"/>
      </w:divBdr>
    </w:div>
    <w:div w:id="1266688686">
      <w:bodyDiv w:val="1"/>
      <w:marLeft w:val="0"/>
      <w:marRight w:val="0"/>
      <w:marTop w:val="0"/>
      <w:marBottom w:val="0"/>
      <w:divBdr>
        <w:top w:val="none" w:sz="0" w:space="0" w:color="auto"/>
        <w:left w:val="none" w:sz="0" w:space="0" w:color="auto"/>
        <w:bottom w:val="none" w:sz="0" w:space="0" w:color="auto"/>
        <w:right w:val="none" w:sz="0" w:space="0" w:color="auto"/>
      </w:divBdr>
    </w:div>
    <w:div w:id="1268779287">
      <w:bodyDiv w:val="1"/>
      <w:marLeft w:val="0"/>
      <w:marRight w:val="0"/>
      <w:marTop w:val="0"/>
      <w:marBottom w:val="0"/>
      <w:divBdr>
        <w:top w:val="none" w:sz="0" w:space="0" w:color="auto"/>
        <w:left w:val="none" w:sz="0" w:space="0" w:color="auto"/>
        <w:bottom w:val="none" w:sz="0" w:space="0" w:color="auto"/>
        <w:right w:val="none" w:sz="0" w:space="0" w:color="auto"/>
      </w:divBdr>
    </w:div>
    <w:div w:id="1270895139">
      <w:bodyDiv w:val="1"/>
      <w:marLeft w:val="0"/>
      <w:marRight w:val="0"/>
      <w:marTop w:val="0"/>
      <w:marBottom w:val="0"/>
      <w:divBdr>
        <w:top w:val="none" w:sz="0" w:space="0" w:color="auto"/>
        <w:left w:val="none" w:sz="0" w:space="0" w:color="auto"/>
        <w:bottom w:val="none" w:sz="0" w:space="0" w:color="auto"/>
        <w:right w:val="none" w:sz="0" w:space="0" w:color="auto"/>
      </w:divBdr>
    </w:div>
    <w:div w:id="1273585022">
      <w:bodyDiv w:val="1"/>
      <w:marLeft w:val="0"/>
      <w:marRight w:val="0"/>
      <w:marTop w:val="0"/>
      <w:marBottom w:val="0"/>
      <w:divBdr>
        <w:top w:val="none" w:sz="0" w:space="0" w:color="auto"/>
        <w:left w:val="none" w:sz="0" w:space="0" w:color="auto"/>
        <w:bottom w:val="none" w:sz="0" w:space="0" w:color="auto"/>
        <w:right w:val="none" w:sz="0" w:space="0" w:color="auto"/>
      </w:divBdr>
    </w:div>
    <w:div w:id="1275938368">
      <w:bodyDiv w:val="1"/>
      <w:marLeft w:val="0"/>
      <w:marRight w:val="0"/>
      <w:marTop w:val="0"/>
      <w:marBottom w:val="0"/>
      <w:divBdr>
        <w:top w:val="none" w:sz="0" w:space="0" w:color="auto"/>
        <w:left w:val="none" w:sz="0" w:space="0" w:color="auto"/>
        <w:bottom w:val="none" w:sz="0" w:space="0" w:color="auto"/>
        <w:right w:val="none" w:sz="0" w:space="0" w:color="auto"/>
      </w:divBdr>
    </w:div>
    <w:div w:id="1277952073">
      <w:bodyDiv w:val="1"/>
      <w:marLeft w:val="0"/>
      <w:marRight w:val="0"/>
      <w:marTop w:val="0"/>
      <w:marBottom w:val="0"/>
      <w:divBdr>
        <w:top w:val="none" w:sz="0" w:space="0" w:color="auto"/>
        <w:left w:val="none" w:sz="0" w:space="0" w:color="auto"/>
        <w:bottom w:val="none" w:sz="0" w:space="0" w:color="auto"/>
        <w:right w:val="none" w:sz="0" w:space="0" w:color="auto"/>
      </w:divBdr>
      <w:divsChild>
        <w:div w:id="1327172090">
          <w:marLeft w:val="0"/>
          <w:marRight w:val="0"/>
          <w:marTop w:val="0"/>
          <w:marBottom w:val="0"/>
          <w:divBdr>
            <w:top w:val="none" w:sz="0" w:space="0" w:color="auto"/>
            <w:left w:val="none" w:sz="0" w:space="0" w:color="auto"/>
            <w:bottom w:val="none" w:sz="0" w:space="0" w:color="auto"/>
            <w:right w:val="none" w:sz="0" w:space="0" w:color="auto"/>
          </w:divBdr>
        </w:div>
      </w:divsChild>
    </w:div>
    <w:div w:id="1278176951">
      <w:bodyDiv w:val="1"/>
      <w:marLeft w:val="0"/>
      <w:marRight w:val="0"/>
      <w:marTop w:val="0"/>
      <w:marBottom w:val="0"/>
      <w:divBdr>
        <w:top w:val="none" w:sz="0" w:space="0" w:color="auto"/>
        <w:left w:val="none" w:sz="0" w:space="0" w:color="auto"/>
        <w:bottom w:val="none" w:sz="0" w:space="0" w:color="auto"/>
        <w:right w:val="none" w:sz="0" w:space="0" w:color="auto"/>
      </w:divBdr>
    </w:div>
    <w:div w:id="1279678107">
      <w:bodyDiv w:val="1"/>
      <w:marLeft w:val="0"/>
      <w:marRight w:val="0"/>
      <w:marTop w:val="0"/>
      <w:marBottom w:val="0"/>
      <w:divBdr>
        <w:top w:val="none" w:sz="0" w:space="0" w:color="auto"/>
        <w:left w:val="none" w:sz="0" w:space="0" w:color="auto"/>
        <w:bottom w:val="none" w:sz="0" w:space="0" w:color="auto"/>
        <w:right w:val="none" w:sz="0" w:space="0" w:color="auto"/>
      </w:divBdr>
    </w:div>
    <w:div w:id="1280794268">
      <w:bodyDiv w:val="1"/>
      <w:marLeft w:val="0"/>
      <w:marRight w:val="0"/>
      <w:marTop w:val="0"/>
      <w:marBottom w:val="0"/>
      <w:divBdr>
        <w:top w:val="none" w:sz="0" w:space="0" w:color="auto"/>
        <w:left w:val="none" w:sz="0" w:space="0" w:color="auto"/>
        <w:bottom w:val="none" w:sz="0" w:space="0" w:color="auto"/>
        <w:right w:val="none" w:sz="0" w:space="0" w:color="auto"/>
      </w:divBdr>
    </w:div>
    <w:div w:id="1282105651">
      <w:bodyDiv w:val="1"/>
      <w:marLeft w:val="0"/>
      <w:marRight w:val="0"/>
      <w:marTop w:val="0"/>
      <w:marBottom w:val="0"/>
      <w:divBdr>
        <w:top w:val="none" w:sz="0" w:space="0" w:color="auto"/>
        <w:left w:val="none" w:sz="0" w:space="0" w:color="auto"/>
        <w:bottom w:val="none" w:sz="0" w:space="0" w:color="auto"/>
        <w:right w:val="none" w:sz="0" w:space="0" w:color="auto"/>
      </w:divBdr>
    </w:div>
    <w:div w:id="1282149085">
      <w:bodyDiv w:val="1"/>
      <w:marLeft w:val="0"/>
      <w:marRight w:val="0"/>
      <w:marTop w:val="0"/>
      <w:marBottom w:val="0"/>
      <w:divBdr>
        <w:top w:val="none" w:sz="0" w:space="0" w:color="auto"/>
        <w:left w:val="none" w:sz="0" w:space="0" w:color="auto"/>
        <w:bottom w:val="none" w:sz="0" w:space="0" w:color="auto"/>
        <w:right w:val="none" w:sz="0" w:space="0" w:color="auto"/>
      </w:divBdr>
    </w:div>
    <w:div w:id="1287587209">
      <w:bodyDiv w:val="1"/>
      <w:marLeft w:val="0"/>
      <w:marRight w:val="0"/>
      <w:marTop w:val="0"/>
      <w:marBottom w:val="0"/>
      <w:divBdr>
        <w:top w:val="none" w:sz="0" w:space="0" w:color="auto"/>
        <w:left w:val="none" w:sz="0" w:space="0" w:color="auto"/>
        <w:bottom w:val="none" w:sz="0" w:space="0" w:color="auto"/>
        <w:right w:val="none" w:sz="0" w:space="0" w:color="auto"/>
      </w:divBdr>
    </w:div>
    <w:div w:id="1292057164">
      <w:bodyDiv w:val="1"/>
      <w:marLeft w:val="0"/>
      <w:marRight w:val="0"/>
      <w:marTop w:val="0"/>
      <w:marBottom w:val="0"/>
      <w:divBdr>
        <w:top w:val="none" w:sz="0" w:space="0" w:color="auto"/>
        <w:left w:val="none" w:sz="0" w:space="0" w:color="auto"/>
        <w:bottom w:val="none" w:sz="0" w:space="0" w:color="auto"/>
        <w:right w:val="none" w:sz="0" w:space="0" w:color="auto"/>
      </w:divBdr>
    </w:div>
    <w:div w:id="1294284641">
      <w:bodyDiv w:val="1"/>
      <w:marLeft w:val="0"/>
      <w:marRight w:val="0"/>
      <w:marTop w:val="0"/>
      <w:marBottom w:val="0"/>
      <w:divBdr>
        <w:top w:val="none" w:sz="0" w:space="0" w:color="auto"/>
        <w:left w:val="none" w:sz="0" w:space="0" w:color="auto"/>
        <w:bottom w:val="none" w:sz="0" w:space="0" w:color="auto"/>
        <w:right w:val="none" w:sz="0" w:space="0" w:color="auto"/>
      </w:divBdr>
    </w:div>
    <w:div w:id="1294754785">
      <w:bodyDiv w:val="1"/>
      <w:marLeft w:val="0"/>
      <w:marRight w:val="0"/>
      <w:marTop w:val="0"/>
      <w:marBottom w:val="0"/>
      <w:divBdr>
        <w:top w:val="none" w:sz="0" w:space="0" w:color="auto"/>
        <w:left w:val="none" w:sz="0" w:space="0" w:color="auto"/>
        <w:bottom w:val="none" w:sz="0" w:space="0" w:color="auto"/>
        <w:right w:val="none" w:sz="0" w:space="0" w:color="auto"/>
      </w:divBdr>
    </w:div>
    <w:div w:id="1294940285">
      <w:bodyDiv w:val="1"/>
      <w:marLeft w:val="0"/>
      <w:marRight w:val="0"/>
      <w:marTop w:val="0"/>
      <w:marBottom w:val="0"/>
      <w:divBdr>
        <w:top w:val="none" w:sz="0" w:space="0" w:color="auto"/>
        <w:left w:val="none" w:sz="0" w:space="0" w:color="auto"/>
        <w:bottom w:val="none" w:sz="0" w:space="0" w:color="auto"/>
        <w:right w:val="none" w:sz="0" w:space="0" w:color="auto"/>
      </w:divBdr>
    </w:div>
    <w:div w:id="1297838389">
      <w:bodyDiv w:val="1"/>
      <w:marLeft w:val="0"/>
      <w:marRight w:val="0"/>
      <w:marTop w:val="0"/>
      <w:marBottom w:val="0"/>
      <w:divBdr>
        <w:top w:val="none" w:sz="0" w:space="0" w:color="auto"/>
        <w:left w:val="none" w:sz="0" w:space="0" w:color="auto"/>
        <w:bottom w:val="none" w:sz="0" w:space="0" w:color="auto"/>
        <w:right w:val="none" w:sz="0" w:space="0" w:color="auto"/>
      </w:divBdr>
    </w:div>
    <w:div w:id="1300261960">
      <w:bodyDiv w:val="1"/>
      <w:marLeft w:val="0"/>
      <w:marRight w:val="0"/>
      <w:marTop w:val="0"/>
      <w:marBottom w:val="0"/>
      <w:divBdr>
        <w:top w:val="none" w:sz="0" w:space="0" w:color="auto"/>
        <w:left w:val="none" w:sz="0" w:space="0" w:color="auto"/>
        <w:bottom w:val="none" w:sz="0" w:space="0" w:color="auto"/>
        <w:right w:val="none" w:sz="0" w:space="0" w:color="auto"/>
      </w:divBdr>
    </w:div>
    <w:div w:id="1301612130">
      <w:bodyDiv w:val="1"/>
      <w:marLeft w:val="0"/>
      <w:marRight w:val="0"/>
      <w:marTop w:val="0"/>
      <w:marBottom w:val="0"/>
      <w:divBdr>
        <w:top w:val="none" w:sz="0" w:space="0" w:color="auto"/>
        <w:left w:val="none" w:sz="0" w:space="0" w:color="auto"/>
        <w:bottom w:val="none" w:sz="0" w:space="0" w:color="auto"/>
        <w:right w:val="none" w:sz="0" w:space="0" w:color="auto"/>
      </w:divBdr>
    </w:div>
    <w:div w:id="1302417357">
      <w:bodyDiv w:val="1"/>
      <w:marLeft w:val="0"/>
      <w:marRight w:val="0"/>
      <w:marTop w:val="0"/>
      <w:marBottom w:val="0"/>
      <w:divBdr>
        <w:top w:val="none" w:sz="0" w:space="0" w:color="auto"/>
        <w:left w:val="none" w:sz="0" w:space="0" w:color="auto"/>
        <w:bottom w:val="none" w:sz="0" w:space="0" w:color="auto"/>
        <w:right w:val="none" w:sz="0" w:space="0" w:color="auto"/>
      </w:divBdr>
    </w:div>
    <w:div w:id="1305701545">
      <w:bodyDiv w:val="1"/>
      <w:marLeft w:val="0"/>
      <w:marRight w:val="0"/>
      <w:marTop w:val="0"/>
      <w:marBottom w:val="0"/>
      <w:divBdr>
        <w:top w:val="none" w:sz="0" w:space="0" w:color="auto"/>
        <w:left w:val="none" w:sz="0" w:space="0" w:color="auto"/>
        <w:bottom w:val="none" w:sz="0" w:space="0" w:color="auto"/>
        <w:right w:val="none" w:sz="0" w:space="0" w:color="auto"/>
      </w:divBdr>
      <w:divsChild>
        <w:div w:id="1156074190">
          <w:marLeft w:val="0"/>
          <w:marRight w:val="0"/>
          <w:marTop w:val="0"/>
          <w:marBottom w:val="0"/>
          <w:divBdr>
            <w:top w:val="none" w:sz="0" w:space="0" w:color="auto"/>
            <w:left w:val="none" w:sz="0" w:space="0" w:color="auto"/>
            <w:bottom w:val="none" w:sz="0" w:space="0" w:color="auto"/>
            <w:right w:val="none" w:sz="0" w:space="0" w:color="auto"/>
          </w:divBdr>
        </w:div>
      </w:divsChild>
    </w:div>
    <w:div w:id="1306470021">
      <w:bodyDiv w:val="1"/>
      <w:marLeft w:val="0"/>
      <w:marRight w:val="0"/>
      <w:marTop w:val="0"/>
      <w:marBottom w:val="0"/>
      <w:divBdr>
        <w:top w:val="none" w:sz="0" w:space="0" w:color="auto"/>
        <w:left w:val="none" w:sz="0" w:space="0" w:color="auto"/>
        <w:bottom w:val="none" w:sz="0" w:space="0" w:color="auto"/>
        <w:right w:val="none" w:sz="0" w:space="0" w:color="auto"/>
      </w:divBdr>
    </w:div>
    <w:div w:id="1306543385">
      <w:bodyDiv w:val="1"/>
      <w:marLeft w:val="0"/>
      <w:marRight w:val="0"/>
      <w:marTop w:val="0"/>
      <w:marBottom w:val="0"/>
      <w:divBdr>
        <w:top w:val="none" w:sz="0" w:space="0" w:color="auto"/>
        <w:left w:val="none" w:sz="0" w:space="0" w:color="auto"/>
        <w:bottom w:val="none" w:sz="0" w:space="0" w:color="auto"/>
        <w:right w:val="none" w:sz="0" w:space="0" w:color="auto"/>
      </w:divBdr>
    </w:div>
    <w:div w:id="1310136034">
      <w:bodyDiv w:val="1"/>
      <w:marLeft w:val="0"/>
      <w:marRight w:val="0"/>
      <w:marTop w:val="0"/>
      <w:marBottom w:val="0"/>
      <w:divBdr>
        <w:top w:val="none" w:sz="0" w:space="0" w:color="auto"/>
        <w:left w:val="none" w:sz="0" w:space="0" w:color="auto"/>
        <w:bottom w:val="none" w:sz="0" w:space="0" w:color="auto"/>
        <w:right w:val="none" w:sz="0" w:space="0" w:color="auto"/>
      </w:divBdr>
    </w:div>
    <w:div w:id="1310668115">
      <w:bodyDiv w:val="1"/>
      <w:marLeft w:val="0"/>
      <w:marRight w:val="0"/>
      <w:marTop w:val="0"/>
      <w:marBottom w:val="0"/>
      <w:divBdr>
        <w:top w:val="none" w:sz="0" w:space="0" w:color="auto"/>
        <w:left w:val="none" w:sz="0" w:space="0" w:color="auto"/>
        <w:bottom w:val="none" w:sz="0" w:space="0" w:color="auto"/>
        <w:right w:val="none" w:sz="0" w:space="0" w:color="auto"/>
      </w:divBdr>
    </w:div>
    <w:div w:id="1310669948">
      <w:bodyDiv w:val="1"/>
      <w:marLeft w:val="0"/>
      <w:marRight w:val="0"/>
      <w:marTop w:val="0"/>
      <w:marBottom w:val="0"/>
      <w:divBdr>
        <w:top w:val="none" w:sz="0" w:space="0" w:color="auto"/>
        <w:left w:val="none" w:sz="0" w:space="0" w:color="auto"/>
        <w:bottom w:val="none" w:sz="0" w:space="0" w:color="auto"/>
        <w:right w:val="none" w:sz="0" w:space="0" w:color="auto"/>
      </w:divBdr>
    </w:div>
    <w:div w:id="1311404147">
      <w:bodyDiv w:val="1"/>
      <w:marLeft w:val="0"/>
      <w:marRight w:val="0"/>
      <w:marTop w:val="0"/>
      <w:marBottom w:val="0"/>
      <w:divBdr>
        <w:top w:val="none" w:sz="0" w:space="0" w:color="auto"/>
        <w:left w:val="none" w:sz="0" w:space="0" w:color="auto"/>
        <w:bottom w:val="none" w:sz="0" w:space="0" w:color="auto"/>
        <w:right w:val="none" w:sz="0" w:space="0" w:color="auto"/>
      </w:divBdr>
    </w:div>
    <w:div w:id="1313674084">
      <w:bodyDiv w:val="1"/>
      <w:marLeft w:val="0"/>
      <w:marRight w:val="0"/>
      <w:marTop w:val="0"/>
      <w:marBottom w:val="0"/>
      <w:divBdr>
        <w:top w:val="none" w:sz="0" w:space="0" w:color="auto"/>
        <w:left w:val="none" w:sz="0" w:space="0" w:color="auto"/>
        <w:bottom w:val="none" w:sz="0" w:space="0" w:color="auto"/>
        <w:right w:val="none" w:sz="0" w:space="0" w:color="auto"/>
      </w:divBdr>
    </w:div>
    <w:div w:id="1314211850">
      <w:bodyDiv w:val="1"/>
      <w:marLeft w:val="0"/>
      <w:marRight w:val="0"/>
      <w:marTop w:val="0"/>
      <w:marBottom w:val="0"/>
      <w:divBdr>
        <w:top w:val="none" w:sz="0" w:space="0" w:color="auto"/>
        <w:left w:val="none" w:sz="0" w:space="0" w:color="auto"/>
        <w:bottom w:val="none" w:sz="0" w:space="0" w:color="auto"/>
        <w:right w:val="none" w:sz="0" w:space="0" w:color="auto"/>
      </w:divBdr>
    </w:div>
    <w:div w:id="1315792280">
      <w:bodyDiv w:val="1"/>
      <w:marLeft w:val="0"/>
      <w:marRight w:val="0"/>
      <w:marTop w:val="0"/>
      <w:marBottom w:val="0"/>
      <w:divBdr>
        <w:top w:val="none" w:sz="0" w:space="0" w:color="auto"/>
        <w:left w:val="none" w:sz="0" w:space="0" w:color="auto"/>
        <w:bottom w:val="none" w:sz="0" w:space="0" w:color="auto"/>
        <w:right w:val="none" w:sz="0" w:space="0" w:color="auto"/>
      </w:divBdr>
    </w:div>
    <w:div w:id="1316761208">
      <w:bodyDiv w:val="1"/>
      <w:marLeft w:val="0"/>
      <w:marRight w:val="0"/>
      <w:marTop w:val="0"/>
      <w:marBottom w:val="0"/>
      <w:divBdr>
        <w:top w:val="none" w:sz="0" w:space="0" w:color="auto"/>
        <w:left w:val="none" w:sz="0" w:space="0" w:color="auto"/>
        <w:bottom w:val="none" w:sz="0" w:space="0" w:color="auto"/>
        <w:right w:val="none" w:sz="0" w:space="0" w:color="auto"/>
      </w:divBdr>
    </w:div>
    <w:div w:id="1317028524">
      <w:bodyDiv w:val="1"/>
      <w:marLeft w:val="0"/>
      <w:marRight w:val="0"/>
      <w:marTop w:val="0"/>
      <w:marBottom w:val="0"/>
      <w:divBdr>
        <w:top w:val="none" w:sz="0" w:space="0" w:color="auto"/>
        <w:left w:val="none" w:sz="0" w:space="0" w:color="auto"/>
        <w:bottom w:val="none" w:sz="0" w:space="0" w:color="auto"/>
        <w:right w:val="none" w:sz="0" w:space="0" w:color="auto"/>
      </w:divBdr>
    </w:div>
    <w:div w:id="1317954246">
      <w:bodyDiv w:val="1"/>
      <w:marLeft w:val="0"/>
      <w:marRight w:val="0"/>
      <w:marTop w:val="0"/>
      <w:marBottom w:val="0"/>
      <w:divBdr>
        <w:top w:val="none" w:sz="0" w:space="0" w:color="auto"/>
        <w:left w:val="none" w:sz="0" w:space="0" w:color="auto"/>
        <w:bottom w:val="none" w:sz="0" w:space="0" w:color="auto"/>
        <w:right w:val="none" w:sz="0" w:space="0" w:color="auto"/>
      </w:divBdr>
    </w:div>
    <w:div w:id="1318218992">
      <w:bodyDiv w:val="1"/>
      <w:marLeft w:val="0"/>
      <w:marRight w:val="0"/>
      <w:marTop w:val="0"/>
      <w:marBottom w:val="0"/>
      <w:divBdr>
        <w:top w:val="none" w:sz="0" w:space="0" w:color="auto"/>
        <w:left w:val="none" w:sz="0" w:space="0" w:color="auto"/>
        <w:bottom w:val="none" w:sz="0" w:space="0" w:color="auto"/>
        <w:right w:val="none" w:sz="0" w:space="0" w:color="auto"/>
      </w:divBdr>
    </w:div>
    <w:div w:id="1319075307">
      <w:bodyDiv w:val="1"/>
      <w:marLeft w:val="0"/>
      <w:marRight w:val="0"/>
      <w:marTop w:val="0"/>
      <w:marBottom w:val="0"/>
      <w:divBdr>
        <w:top w:val="none" w:sz="0" w:space="0" w:color="auto"/>
        <w:left w:val="none" w:sz="0" w:space="0" w:color="auto"/>
        <w:bottom w:val="none" w:sz="0" w:space="0" w:color="auto"/>
        <w:right w:val="none" w:sz="0" w:space="0" w:color="auto"/>
      </w:divBdr>
    </w:div>
    <w:div w:id="1321546500">
      <w:bodyDiv w:val="1"/>
      <w:marLeft w:val="0"/>
      <w:marRight w:val="0"/>
      <w:marTop w:val="0"/>
      <w:marBottom w:val="0"/>
      <w:divBdr>
        <w:top w:val="none" w:sz="0" w:space="0" w:color="auto"/>
        <w:left w:val="none" w:sz="0" w:space="0" w:color="auto"/>
        <w:bottom w:val="none" w:sz="0" w:space="0" w:color="auto"/>
        <w:right w:val="none" w:sz="0" w:space="0" w:color="auto"/>
      </w:divBdr>
    </w:div>
    <w:div w:id="1322389981">
      <w:bodyDiv w:val="1"/>
      <w:marLeft w:val="0"/>
      <w:marRight w:val="0"/>
      <w:marTop w:val="0"/>
      <w:marBottom w:val="0"/>
      <w:divBdr>
        <w:top w:val="none" w:sz="0" w:space="0" w:color="auto"/>
        <w:left w:val="none" w:sz="0" w:space="0" w:color="auto"/>
        <w:bottom w:val="none" w:sz="0" w:space="0" w:color="auto"/>
        <w:right w:val="none" w:sz="0" w:space="0" w:color="auto"/>
      </w:divBdr>
    </w:div>
    <w:div w:id="1323657971">
      <w:bodyDiv w:val="1"/>
      <w:marLeft w:val="0"/>
      <w:marRight w:val="0"/>
      <w:marTop w:val="0"/>
      <w:marBottom w:val="0"/>
      <w:divBdr>
        <w:top w:val="none" w:sz="0" w:space="0" w:color="auto"/>
        <w:left w:val="none" w:sz="0" w:space="0" w:color="auto"/>
        <w:bottom w:val="none" w:sz="0" w:space="0" w:color="auto"/>
        <w:right w:val="none" w:sz="0" w:space="0" w:color="auto"/>
      </w:divBdr>
    </w:div>
    <w:div w:id="1323778289">
      <w:bodyDiv w:val="1"/>
      <w:marLeft w:val="0"/>
      <w:marRight w:val="0"/>
      <w:marTop w:val="0"/>
      <w:marBottom w:val="0"/>
      <w:divBdr>
        <w:top w:val="none" w:sz="0" w:space="0" w:color="auto"/>
        <w:left w:val="none" w:sz="0" w:space="0" w:color="auto"/>
        <w:bottom w:val="none" w:sz="0" w:space="0" w:color="auto"/>
        <w:right w:val="none" w:sz="0" w:space="0" w:color="auto"/>
      </w:divBdr>
    </w:div>
    <w:div w:id="1324816387">
      <w:bodyDiv w:val="1"/>
      <w:marLeft w:val="0"/>
      <w:marRight w:val="0"/>
      <w:marTop w:val="0"/>
      <w:marBottom w:val="0"/>
      <w:divBdr>
        <w:top w:val="none" w:sz="0" w:space="0" w:color="auto"/>
        <w:left w:val="none" w:sz="0" w:space="0" w:color="auto"/>
        <w:bottom w:val="none" w:sz="0" w:space="0" w:color="auto"/>
        <w:right w:val="none" w:sz="0" w:space="0" w:color="auto"/>
      </w:divBdr>
    </w:div>
    <w:div w:id="1325083945">
      <w:bodyDiv w:val="1"/>
      <w:marLeft w:val="0"/>
      <w:marRight w:val="0"/>
      <w:marTop w:val="0"/>
      <w:marBottom w:val="0"/>
      <w:divBdr>
        <w:top w:val="none" w:sz="0" w:space="0" w:color="auto"/>
        <w:left w:val="none" w:sz="0" w:space="0" w:color="auto"/>
        <w:bottom w:val="none" w:sz="0" w:space="0" w:color="auto"/>
        <w:right w:val="none" w:sz="0" w:space="0" w:color="auto"/>
      </w:divBdr>
    </w:div>
    <w:div w:id="1325354035">
      <w:bodyDiv w:val="1"/>
      <w:marLeft w:val="0"/>
      <w:marRight w:val="0"/>
      <w:marTop w:val="0"/>
      <w:marBottom w:val="0"/>
      <w:divBdr>
        <w:top w:val="none" w:sz="0" w:space="0" w:color="auto"/>
        <w:left w:val="none" w:sz="0" w:space="0" w:color="auto"/>
        <w:bottom w:val="none" w:sz="0" w:space="0" w:color="auto"/>
        <w:right w:val="none" w:sz="0" w:space="0" w:color="auto"/>
      </w:divBdr>
    </w:div>
    <w:div w:id="1325428663">
      <w:bodyDiv w:val="1"/>
      <w:marLeft w:val="0"/>
      <w:marRight w:val="0"/>
      <w:marTop w:val="0"/>
      <w:marBottom w:val="0"/>
      <w:divBdr>
        <w:top w:val="none" w:sz="0" w:space="0" w:color="auto"/>
        <w:left w:val="none" w:sz="0" w:space="0" w:color="auto"/>
        <w:bottom w:val="none" w:sz="0" w:space="0" w:color="auto"/>
        <w:right w:val="none" w:sz="0" w:space="0" w:color="auto"/>
      </w:divBdr>
    </w:div>
    <w:div w:id="1325621100">
      <w:bodyDiv w:val="1"/>
      <w:marLeft w:val="0"/>
      <w:marRight w:val="0"/>
      <w:marTop w:val="0"/>
      <w:marBottom w:val="0"/>
      <w:divBdr>
        <w:top w:val="none" w:sz="0" w:space="0" w:color="auto"/>
        <w:left w:val="none" w:sz="0" w:space="0" w:color="auto"/>
        <w:bottom w:val="none" w:sz="0" w:space="0" w:color="auto"/>
        <w:right w:val="none" w:sz="0" w:space="0" w:color="auto"/>
      </w:divBdr>
    </w:div>
    <w:div w:id="1326201636">
      <w:bodyDiv w:val="1"/>
      <w:marLeft w:val="0"/>
      <w:marRight w:val="0"/>
      <w:marTop w:val="0"/>
      <w:marBottom w:val="0"/>
      <w:divBdr>
        <w:top w:val="none" w:sz="0" w:space="0" w:color="auto"/>
        <w:left w:val="none" w:sz="0" w:space="0" w:color="auto"/>
        <w:bottom w:val="none" w:sz="0" w:space="0" w:color="auto"/>
        <w:right w:val="none" w:sz="0" w:space="0" w:color="auto"/>
      </w:divBdr>
    </w:div>
    <w:div w:id="1326585944">
      <w:bodyDiv w:val="1"/>
      <w:marLeft w:val="0"/>
      <w:marRight w:val="0"/>
      <w:marTop w:val="0"/>
      <w:marBottom w:val="0"/>
      <w:divBdr>
        <w:top w:val="none" w:sz="0" w:space="0" w:color="auto"/>
        <w:left w:val="none" w:sz="0" w:space="0" w:color="auto"/>
        <w:bottom w:val="none" w:sz="0" w:space="0" w:color="auto"/>
        <w:right w:val="none" w:sz="0" w:space="0" w:color="auto"/>
      </w:divBdr>
    </w:div>
    <w:div w:id="1326858373">
      <w:bodyDiv w:val="1"/>
      <w:marLeft w:val="0"/>
      <w:marRight w:val="0"/>
      <w:marTop w:val="0"/>
      <w:marBottom w:val="0"/>
      <w:divBdr>
        <w:top w:val="none" w:sz="0" w:space="0" w:color="auto"/>
        <w:left w:val="none" w:sz="0" w:space="0" w:color="auto"/>
        <w:bottom w:val="none" w:sz="0" w:space="0" w:color="auto"/>
        <w:right w:val="none" w:sz="0" w:space="0" w:color="auto"/>
      </w:divBdr>
    </w:div>
    <w:div w:id="1329673867">
      <w:bodyDiv w:val="1"/>
      <w:marLeft w:val="0"/>
      <w:marRight w:val="0"/>
      <w:marTop w:val="0"/>
      <w:marBottom w:val="0"/>
      <w:divBdr>
        <w:top w:val="none" w:sz="0" w:space="0" w:color="auto"/>
        <w:left w:val="none" w:sz="0" w:space="0" w:color="auto"/>
        <w:bottom w:val="none" w:sz="0" w:space="0" w:color="auto"/>
        <w:right w:val="none" w:sz="0" w:space="0" w:color="auto"/>
      </w:divBdr>
    </w:div>
    <w:div w:id="1330400626">
      <w:bodyDiv w:val="1"/>
      <w:marLeft w:val="0"/>
      <w:marRight w:val="0"/>
      <w:marTop w:val="0"/>
      <w:marBottom w:val="0"/>
      <w:divBdr>
        <w:top w:val="none" w:sz="0" w:space="0" w:color="auto"/>
        <w:left w:val="none" w:sz="0" w:space="0" w:color="auto"/>
        <w:bottom w:val="none" w:sz="0" w:space="0" w:color="auto"/>
        <w:right w:val="none" w:sz="0" w:space="0" w:color="auto"/>
      </w:divBdr>
    </w:div>
    <w:div w:id="1330671086">
      <w:bodyDiv w:val="1"/>
      <w:marLeft w:val="0"/>
      <w:marRight w:val="0"/>
      <w:marTop w:val="0"/>
      <w:marBottom w:val="0"/>
      <w:divBdr>
        <w:top w:val="none" w:sz="0" w:space="0" w:color="auto"/>
        <w:left w:val="none" w:sz="0" w:space="0" w:color="auto"/>
        <w:bottom w:val="none" w:sz="0" w:space="0" w:color="auto"/>
        <w:right w:val="none" w:sz="0" w:space="0" w:color="auto"/>
      </w:divBdr>
    </w:div>
    <w:div w:id="1332759065">
      <w:bodyDiv w:val="1"/>
      <w:marLeft w:val="0"/>
      <w:marRight w:val="0"/>
      <w:marTop w:val="0"/>
      <w:marBottom w:val="0"/>
      <w:divBdr>
        <w:top w:val="none" w:sz="0" w:space="0" w:color="auto"/>
        <w:left w:val="none" w:sz="0" w:space="0" w:color="auto"/>
        <w:bottom w:val="none" w:sz="0" w:space="0" w:color="auto"/>
        <w:right w:val="none" w:sz="0" w:space="0" w:color="auto"/>
      </w:divBdr>
    </w:div>
    <w:div w:id="1334722265">
      <w:bodyDiv w:val="1"/>
      <w:marLeft w:val="0"/>
      <w:marRight w:val="0"/>
      <w:marTop w:val="0"/>
      <w:marBottom w:val="0"/>
      <w:divBdr>
        <w:top w:val="none" w:sz="0" w:space="0" w:color="auto"/>
        <w:left w:val="none" w:sz="0" w:space="0" w:color="auto"/>
        <w:bottom w:val="none" w:sz="0" w:space="0" w:color="auto"/>
        <w:right w:val="none" w:sz="0" w:space="0" w:color="auto"/>
      </w:divBdr>
    </w:div>
    <w:div w:id="1336106048">
      <w:bodyDiv w:val="1"/>
      <w:marLeft w:val="0"/>
      <w:marRight w:val="0"/>
      <w:marTop w:val="0"/>
      <w:marBottom w:val="0"/>
      <w:divBdr>
        <w:top w:val="none" w:sz="0" w:space="0" w:color="auto"/>
        <w:left w:val="none" w:sz="0" w:space="0" w:color="auto"/>
        <w:bottom w:val="none" w:sz="0" w:space="0" w:color="auto"/>
        <w:right w:val="none" w:sz="0" w:space="0" w:color="auto"/>
      </w:divBdr>
    </w:div>
    <w:div w:id="1337726595">
      <w:bodyDiv w:val="1"/>
      <w:marLeft w:val="0"/>
      <w:marRight w:val="0"/>
      <w:marTop w:val="0"/>
      <w:marBottom w:val="0"/>
      <w:divBdr>
        <w:top w:val="none" w:sz="0" w:space="0" w:color="auto"/>
        <w:left w:val="none" w:sz="0" w:space="0" w:color="auto"/>
        <w:bottom w:val="none" w:sz="0" w:space="0" w:color="auto"/>
        <w:right w:val="none" w:sz="0" w:space="0" w:color="auto"/>
      </w:divBdr>
    </w:div>
    <w:div w:id="1339036529">
      <w:bodyDiv w:val="1"/>
      <w:marLeft w:val="0"/>
      <w:marRight w:val="0"/>
      <w:marTop w:val="0"/>
      <w:marBottom w:val="0"/>
      <w:divBdr>
        <w:top w:val="none" w:sz="0" w:space="0" w:color="auto"/>
        <w:left w:val="none" w:sz="0" w:space="0" w:color="auto"/>
        <w:bottom w:val="none" w:sz="0" w:space="0" w:color="auto"/>
        <w:right w:val="none" w:sz="0" w:space="0" w:color="auto"/>
      </w:divBdr>
    </w:div>
    <w:div w:id="1340038862">
      <w:bodyDiv w:val="1"/>
      <w:marLeft w:val="0"/>
      <w:marRight w:val="0"/>
      <w:marTop w:val="0"/>
      <w:marBottom w:val="0"/>
      <w:divBdr>
        <w:top w:val="none" w:sz="0" w:space="0" w:color="auto"/>
        <w:left w:val="none" w:sz="0" w:space="0" w:color="auto"/>
        <w:bottom w:val="none" w:sz="0" w:space="0" w:color="auto"/>
        <w:right w:val="none" w:sz="0" w:space="0" w:color="auto"/>
      </w:divBdr>
    </w:div>
    <w:div w:id="1340891515">
      <w:bodyDiv w:val="1"/>
      <w:marLeft w:val="0"/>
      <w:marRight w:val="0"/>
      <w:marTop w:val="0"/>
      <w:marBottom w:val="0"/>
      <w:divBdr>
        <w:top w:val="none" w:sz="0" w:space="0" w:color="auto"/>
        <w:left w:val="none" w:sz="0" w:space="0" w:color="auto"/>
        <w:bottom w:val="none" w:sz="0" w:space="0" w:color="auto"/>
        <w:right w:val="none" w:sz="0" w:space="0" w:color="auto"/>
      </w:divBdr>
    </w:div>
    <w:div w:id="1345978418">
      <w:bodyDiv w:val="1"/>
      <w:marLeft w:val="0"/>
      <w:marRight w:val="0"/>
      <w:marTop w:val="0"/>
      <w:marBottom w:val="0"/>
      <w:divBdr>
        <w:top w:val="none" w:sz="0" w:space="0" w:color="auto"/>
        <w:left w:val="none" w:sz="0" w:space="0" w:color="auto"/>
        <w:bottom w:val="none" w:sz="0" w:space="0" w:color="auto"/>
        <w:right w:val="none" w:sz="0" w:space="0" w:color="auto"/>
      </w:divBdr>
    </w:div>
    <w:div w:id="1346401166">
      <w:bodyDiv w:val="1"/>
      <w:marLeft w:val="0"/>
      <w:marRight w:val="0"/>
      <w:marTop w:val="0"/>
      <w:marBottom w:val="0"/>
      <w:divBdr>
        <w:top w:val="none" w:sz="0" w:space="0" w:color="auto"/>
        <w:left w:val="none" w:sz="0" w:space="0" w:color="auto"/>
        <w:bottom w:val="none" w:sz="0" w:space="0" w:color="auto"/>
        <w:right w:val="none" w:sz="0" w:space="0" w:color="auto"/>
      </w:divBdr>
    </w:div>
    <w:div w:id="1348485205">
      <w:bodyDiv w:val="1"/>
      <w:marLeft w:val="0"/>
      <w:marRight w:val="0"/>
      <w:marTop w:val="0"/>
      <w:marBottom w:val="0"/>
      <w:divBdr>
        <w:top w:val="none" w:sz="0" w:space="0" w:color="auto"/>
        <w:left w:val="none" w:sz="0" w:space="0" w:color="auto"/>
        <w:bottom w:val="none" w:sz="0" w:space="0" w:color="auto"/>
        <w:right w:val="none" w:sz="0" w:space="0" w:color="auto"/>
      </w:divBdr>
    </w:div>
    <w:div w:id="1349454621">
      <w:bodyDiv w:val="1"/>
      <w:marLeft w:val="0"/>
      <w:marRight w:val="0"/>
      <w:marTop w:val="0"/>
      <w:marBottom w:val="0"/>
      <w:divBdr>
        <w:top w:val="none" w:sz="0" w:space="0" w:color="auto"/>
        <w:left w:val="none" w:sz="0" w:space="0" w:color="auto"/>
        <w:bottom w:val="none" w:sz="0" w:space="0" w:color="auto"/>
        <w:right w:val="none" w:sz="0" w:space="0" w:color="auto"/>
      </w:divBdr>
    </w:div>
    <w:div w:id="1349674691">
      <w:bodyDiv w:val="1"/>
      <w:marLeft w:val="0"/>
      <w:marRight w:val="0"/>
      <w:marTop w:val="0"/>
      <w:marBottom w:val="0"/>
      <w:divBdr>
        <w:top w:val="none" w:sz="0" w:space="0" w:color="auto"/>
        <w:left w:val="none" w:sz="0" w:space="0" w:color="auto"/>
        <w:bottom w:val="none" w:sz="0" w:space="0" w:color="auto"/>
        <w:right w:val="none" w:sz="0" w:space="0" w:color="auto"/>
      </w:divBdr>
    </w:div>
    <w:div w:id="1352604397">
      <w:bodyDiv w:val="1"/>
      <w:marLeft w:val="0"/>
      <w:marRight w:val="0"/>
      <w:marTop w:val="0"/>
      <w:marBottom w:val="0"/>
      <w:divBdr>
        <w:top w:val="none" w:sz="0" w:space="0" w:color="auto"/>
        <w:left w:val="none" w:sz="0" w:space="0" w:color="auto"/>
        <w:bottom w:val="none" w:sz="0" w:space="0" w:color="auto"/>
        <w:right w:val="none" w:sz="0" w:space="0" w:color="auto"/>
      </w:divBdr>
    </w:div>
    <w:div w:id="1353605295">
      <w:bodyDiv w:val="1"/>
      <w:marLeft w:val="0"/>
      <w:marRight w:val="0"/>
      <w:marTop w:val="0"/>
      <w:marBottom w:val="0"/>
      <w:divBdr>
        <w:top w:val="none" w:sz="0" w:space="0" w:color="auto"/>
        <w:left w:val="none" w:sz="0" w:space="0" w:color="auto"/>
        <w:bottom w:val="none" w:sz="0" w:space="0" w:color="auto"/>
        <w:right w:val="none" w:sz="0" w:space="0" w:color="auto"/>
      </w:divBdr>
    </w:div>
    <w:div w:id="1354644823">
      <w:bodyDiv w:val="1"/>
      <w:marLeft w:val="0"/>
      <w:marRight w:val="0"/>
      <w:marTop w:val="0"/>
      <w:marBottom w:val="0"/>
      <w:divBdr>
        <w:top w:val="none" w:sz="0" w:space="0" w:color="auto"/>
        <w:left w:val="none" w:sz="0" w:space="0" w:color="auto"/>
        <w:bottom w:val="none" w:sz="0" w:space="0" w:color="auto"/>
        <w:right w:val="none" w:sz="0" w:space="0" w:color="auto"/>
      </w:divBdr>
    </w:div>
    <w:div w:id="1356539679">
      <w:bodyDiv w:val="1"/>
      <w:marLeft w:val="0"/>
      <w:marRight w:val="0"/>
      <w:marTop w:val="0"/>
      <w:marBottom w:val="0"/>
      <w:divBdr>
        <w:top w:val="none" w:sz="0" w:space="0" w:color="auto"/>
        <w:left w:val="none" w:sz="0" w:space="0" w:color="auto"/>
        <w:bottom w:val="none" w:sz="0" w:space="0" w:color="auto"/>
        <w:right w:val="none" w:sz="0" w:space="0" w:color="auto"/>
      </w:divBdr>
    </w:div>
    <w:div w:id="1360083445">
      <w:bodyDiv w:val="1"/>
      <w:marLeft w:val="0"/>
      <w:marRight w:val="0"/>
      <w:marTop w:val="0"/>
      <w:marBottom w:val="0"/>
      <w:divBdr>
        <w:top w:val="none" w:sz="0" w:space="0" w:color="auto"/>
        <w:left w:val="none" w:sz="0" w:space="0" w:color="auto"/>
        <w:bottom w:val="none" w:sz="0" w:space="0" w:color="auto"/>
        <w:right w:val="none" w:sz="0" w:space="0" w:color="auto"/>
      </w:divBdr>
    </w:div>
    <w:div w:id="1361324142">
      <w:bodyDiv w:val="1"/>
      <w:marLeft w:val="0"/>
      <w:marRight w:val="0"/>
      <w:marTop w:val="0"/>
      <w:marBottom w:val="0"/>
      <w:divBdr>
        <w:top w:val="none" w:sz="0" w:space="0" w:color="auto"/>
        <w:left w:val="none" w:sz="0" w:space="0" w:color="auto"/>
        <w:bottom w:val="none" w:sz="0" w:space="0" w:color="auto"/>
        <w:right w:val="none" w:sz="0" w:space="0" w:color="auto"/>
      </w:divBdr>
    </w:div>
    <w:div w:id="1362128745">
      <w:bodyDiv w:val="1"/>
      <w:marLeft w:val="0"/>
      <w:marRight w:val="0"/>
      <w:marTop w:val="0"/>
      <w:marBottom w:val="0"/>
      <w:divBdr>
        <w:top w:val="none" w:sz="0" w:space="0" w:color="auto"/>
        <w:left w:val="none" w:sz="0" w:space="0" w:color="auto"/>
        <w:bottom w:val="none" w:sz="0" w:space="0" w:color="auto"/>
        <w:right w:val="none" w:sz="0" w:space="0" w:color="auto"/>
      </w:divBdr>
    </w:div>
    <w:div w:id="1362823827">
      <w:bodyDiv w:val="1"/>
      <w:marLeft w:val="0"/>
      <w:marRight w:val="0"/>
      <w:marTop w:val="0"/>
      <w:marBottom w:val="0"/>
      <w:divBdr>
        <w:top w:val="none" w:sz="0" w:space="0" w:color="auto"/>
        <w:left w:val="none" w:sz="0" w:space="0" w:color="auto"/>
        <w:bottom w:val="none" w:sz="0" w:space="0" w:color="auto"/>
        <w:right w:val="none" w:sz="0" w:space="0" w:color="auto"/>
      </w:divBdr>
    </w:div>
    <w:div w:id="1364088898">
      <w:bodyDiv w:val="1"/>
      <w:marLeft w:val="0"/>
      <w:marRight w:val="0"/>
      <w:marTop w:val="0"/>
      <w:marBottom w:val="0"/>
      <w:divBdr>
        <w:top w:val="none" w:sz="0" w:space="0" w:color="auto"/>
        <w:left w:val="none" w:sz="0" w:space="0" w:color="auto"/>
        <w:bottom w:val="none" w:sz="0" w:space="0" w:color="auto"/>
        <w:right w:val="none" w:sz="0" w:space="0" w:color="auto"/>
      </w:divBdr>
    </w:div>
    <w:div w:id="1366560238">
      <w:bodyDiv w:val="1"/>
      <w:marLeft w:val="0"/>
      <w:marRight w:val="0"/>
      <w:marTop w:val="0"/>
      <w:marBottom w:val="0"/>
      <w:divBdr>
        <w:top w:val="none" w:sz="0" w:space="0" w:color="auto"/>
        <w:left w:val="none" w:sz="0" w:space="0" w:color="auto"/>
        <w:bottom w:val="none" w:sz="0" w:space="0" w:color="auto"/>
        <w:right w:val="none" w:sz="0" w:space="0" w:color="auto"/>
      </w:divBdr>
    </w:div>
    <w:div w:id="1368064080">
      <w:bodyDiv w:val="1"/>
      <w:marLeft w:val="0"/>
      <w:marRight w:val="0"/>
      <w:marTop w:val="0"/>
      <w:marBottom w:val="0"/>
      <w:divBdr>
        <w:top w:val="none" w:sz="0" w:space="0" w:color="auto"/>
        <w:left w:val="none" w:sz="0" w:space="0" w:color="auto"/>
        <w:bottom w:val="none" w:sz="0" w:space="0" w:color="auto"/>
        <w:right w:val="none" w:sz="0" w:space="0" w:color="auto"/>
      </w:divBdr>
    </w:div>
    <w:div w:id="1368142863">
      <w:bodyDiv w:val="1"/>
      <w:marLeft w:val="0"/>
      <w:marRight w:val="0"/>
      <w:marTop w:val="0"/>
      <w:marBottom w:val="0"/>
      <w:divBdr>
        <w:top w:val="none" w:sz="0" w:space="0" w:color="auto"/>
        <w:left w:val="none" w:sz="0" w:space="0" w:color="auto"/>
        <w:bottom w:val="none" w:sz="0" w:space="0" w:color="auto"/>
        <w:right w:val="none" w:sz="0" w:space="0" w:color="auto"/>
      </w:divBdr>
    </w:div>
    <w:div w:id="1369910979">
      <w:bodyDiv w:val="1"/>
      <w:marLeft w:val="0"/>
      <w:marRight w:val="0"/>
      <w:marTop w:val="0"/>
      <w:marBottom w:val="0"/>
      <w:divBdr>
        <w:top w:val="none" w:sz="0" w:space="0" w:color="auto"/>
        <w:left w:val="none" w:sz="0" w:space="0" w:color="auto"/>
        <w:bottom w:val="none" w:sz="0" w:space="0" w:color="auto"/>
        <w:right w:val="none" w:sz="0" w:space="0" w:color="auto"/>
      </w:divBdr>
    </w:div>
    <w:div w:id="1370834907">
      <w:bodyDiv w:val="1"/>
      <w:marLeft w:val="0"/>
      <w:marRight w:val="0"/>
      <w:marTop w:val="0"/>
      <w:marBottom w:val="0"/>
      <w:divBdr>
        <w:top w:val="none" w:sz="0" w:space="0" w:color="auto"/>
        <w:left w:val="none" w:sz="0" w:space="0" w:color="auto"/>
        <w:bottom w:val="none" w:sz="0" w:space="0" w:color="auto"/>
        <w:right w:val="none" w:sz="0" w:space="0" w:color="auto"/>
      </w:divBdr>
    </w:div>
    <w:div w:id="1371490305">
      <w:bodyDiv w:val="1"/>
      <w:marLeft w:val="0"/>
      <w:marRight w:val="0"/>
      <w:marTop w:val="0"/>
      <w:marBottom w:val="0"/>
      <w:divBdr>
        <w:top w:val="none" w:sz="0" w:space="0" w:color="auto"/>
        <w:left w:val="none" w:sz="0" w:space="0" w:color="auto"/>
        <w:bottom w:val="none" w:sz="0" w:space="0" w:color="auto"/>
        <w:right w:val="none" w:sz="0" w:space="0" w:color="auto"/>
      </w:divBdr>
    </w:div>
    <w:div w:id="1372265148">
      <w:bodyDiv w:val="1"/>
      <w:marLeft w:val="0"/>
      <w:marRight w:val="0"/>
      <w:marTop w:val="0"/>
      <w:marBottom w:val="0"/>
      <w:divBdr>
        <w:top w:val="none" w:sz="0" w:space="0" w:color="auto"/>
        <w:left w:val="none" w:sz="0" w:space="0" w:color="auto"/>
        <w:bottom w:val="none" w:sz="0" w:space="0" w:color="auto"/>
        <w:right w:val="none" w:sz="0" w:space="0" w:color="auto"/>
      </w:divBdr>
    </w:div>
    <w:div w:id="1373650468">
      <w:bodyDiv w:val="1"/>
      <w:marLeft w:val="0"/>
      <w:marRight w:val="0"/>
      <w:marTop w:val="0"/>
      <w:marBottom w:val="0"/>
      <w:divBdr>
        <w:top w:val="none" w:sz="0" w:space="0" w:color="auto"/>
        <w:left w:val="none" w:sz="0" w:space="0" w:color="auto"/>
        <w:bottom w:val="none" w:sz="0" w:space="0" w:color="auto"/>
        <w:right w:val="none" w:sz="0" w:space="0" w:color="auto"/>
      </w:divBdr>
    </w:div>
    <w:div w:id="1373653693">
      <w:bodyDiv w:val="1"/>
      <w:marLeft w:val="0"/>
      <w:marRight w:val="0"/>
      <w:marTop w:val="0"/>
      <w:marBottom w:val="0"/>
      <w:divBdr>
        <w:top w:val="none" w:sz="0" w:space="0" w:color="auto"/>
        <w:left w:val="none" w:sz="0" w:space="0" w:color="auto"/>
        <w:bottom w:val="none" w:sz="0" w:space="0" w:color="auto"/>
        <w:right w:val="none" w:sz="0" w:space="0" w:color="auto"/>
      </w:divBdr>
    </w:div>
    <w:div w:id="1374378068">
      <w:bodyDiv w:val="1"/>
      <w:marLeft w:val="0"/>
      <w:marRight w:val="0"/>
      <w:marTop w:val="0"/>
      <w:marBottom w:val="0"/>
      <w:divBdr>
        <w:top w:val="none" w:sz="0" w:space="0" w:color="auto"/>
        <w:left w:val="none" w:sz="0" w:space="0" w:color="auto"/>
        <w:bottom w:val="none" w:sz="0" w:space="0" w:color="auto"/>
        <w:right w:val="none" w:sz="0" w:space="0" w:color="auto"/>
      </w:divBdr>
    </w:div>
    <w:div w:id="1375422070">
      <w:bodyDiv w:val="1"/>
      <w:marLeft w:val="0"/>
      <w:marRight w:val="0"/>
      <w:marTop w:val="0"/>
      <w:marBottom w:val="0"/>
      <w:divBdr>
        <w:top w:val="none" w:sz="0" w:space="0" w:color="auto"/>
        <w:left w:val="none" w:sz="0" w:space="0" w:color="auto"/>
        <w:bottom w:val="none" w:sz="0" w:space="0" w:color="auto"/>
        <w:right w:val="none" w:sz="0" w:space="0" w:color="auto"/>
      </w:divBdr>
    </w:div>
    <w:div w:id="1377584152">
      <w:bodyDiv w:val="1"/>
      <w:marLeft w:val="0"/>
      <w:marRight w:val="0"/>
      <w:marTop w:val="0"/>
      <w:marBottom w:val="0"/>
      <w:divBdr>
        <w:top w:val="none" w:sz="0" w:space="0" w:color="auto"/>
        <w:left w:val="none" w:sz="0" w:space="0" w:color="auto"/>
        <w:bottom w:val="none" w:sz="0" w:space="0" w:color="auto"/>
        <w:right w:val="none" w:sz="0" w:space="0" w:color="auto"/>
      </w:divBdr>
    </w:div>
    <w:div w:id="1380015486">
      <w:bodyDiv w:val="1"/>
      <w:marLeft w:val="0"/>
      <w:marRight w:val="0"/>
      <w:marTop w:val="0"/>
      <w:marBottom w:val="0"/>
      <w:divBdr>
        <w:top w:val="none" w:sz="0" w:space="0" w:color="auto"/>
        <w:left w:val="none" w:sz="0" w:space="0" w:color="auto"/>
        <w:bottom w:val="none" w:sz="0" w:space="0" w:color="auto"/>
        <w:right w:val="none" w:sz="0" w:space="0" w:color="auto"/>
      </w:divBdr>
    </w:div>
    <w:div w:id="1380587199">
      <w:bodyDiv w:val="1"/>
      <w:marLeft w:val="0"/>
      <w:marRight w:val="0"/>
      <w:marTop w:val="0"/>
      <w:marBottom w:val="0"/>
      <w:divBdr>
        <w:top w:val="none" w:sz="0" w:space="0" w:color="auto"/>
        <w:left w:val="none" w:sz="0" w:space="0" w:color="auto"/>
        <w:bottom w:val="none" w:sz="0" w:space="0" w:color="auto"/>
        <w:right w:val="none" w:sz="0" w:space="0" w:color="auto"/>
      </w:divBdr>
    </w:div>
    <w:div w:id="1380863218">
      <w:bodyDiv w:val="1"/>
      <w:marLeft w:val="0"/>
      <w:marRight w:val="0"/>
      <w:marTop w:val="0"/>
      <w:marBottom w:val="0"/>
      <w:divBdr>
        <w:top w:val="none" w:sz="0" w:space="0" w:color="auto"/>
        <w:left w:val="none" w:sz="0" w:space="0" w:color="auto"/>
        <w:bottom w:val="none" w:sz="0" w:space="0" w:color="auto"/>
        <w:right w:val="none" w:sz="0" w:space="0" w:color="auto"/>
      </w:divBdr>
    </w:div>
    <w:div w:id="1383089883">
      <w:bodyDiv w:val="1"/>
      <w:marLeft w:val="0"/>
      <w:marRight w:val="0"/>
      <w:marTop w:val="0"/>
      <w:marBottom w:val="0"/>
      <w:divBdr>
        <w:top w:val="none" w:sz="0" w:space="0" w:color="auto"/>
        <w:left w:val="none" w:sz="0" w:space="0" w:color="auto"/>
        <w:bottom w:val="none" w:sz="0" w:space="0" w:color="auto"/>
        <w:right w:val="none" w:sz="0" w:space="0" w:color="auto"/>
      </w:divBdr>
    </w:div>
    <w:div w:id="1383749246">
      <w:bodyDiv w:val="1"/>
      <w:marLeft w:val="0"/>
      <w:marRight w:val="0"/>
      <w:marTop w:val="0"/>
      <w:marBottom w:val="0"/>
      <w:divBdr>
        <w:top w:val="none" w:sz="0" w:space="0" w:color="auto"/>
        <w:left w:val="none" w:sz="0" w:space="0" w:color="auto"/>
        <w:bottom w:val="none" w:sz="0" w:space="0" w:color="auto"/>
        <w:right w:val="none" w:sz="0" w:space="0" w:color="auto"/>
      </w:divBdr>
    </w:div>
    <w:div w:id="1386878170">
      <w:bodyDiv w:val="1"/>
      <w:marLeft w:val="0"/>
      <w:marRight w:val="0"/>
      <w:marTop w:val="0"/>
      <w:marBottom w:val="0"/>
      <w:divBdr>
        <w:top w:val="none" w:sz="0" w:space="0" w:color="auto"/>
        <w:left w:val="none" w:sz="0" w:space="0" w:color="auto"/>
        <w:bottom w:val="none" w:sz="0" w:space="0" w:color="auto"/>
        <w:right w:val="none" w:sz="0" w:space="0" w:color="auto"/>
      </w:divBdr>
    </w:div>
    <w:div w:id="1387871538">
      <w:bodyDiv w:val="1"/>
      <w:marLeft w:val="0"/>
      <w:marRight w:val="0"/>
      <w:marTop w:val="0"/>
      <w:marBottom w:val="0"/>
      <w:divBdr>
        <w:top w:val="none" w:sz="0" w:space="0" w:color="auto"/>
        <w:left w:val="none" w:sz="0" w:space="0" w:color="auto"/>
        <w:bottom w:val="none" w:sz="0" w:space="0" w:color="auto"/>
        <w:right w:val="none" w:sz="0" w:space="0" w:color="auto"/>
      </w:divBdr>
    </w:div>
    <w:div w:id="1388335466">
      <w:bodyDiv w:val="1"/>
      <w:marLeft w:val="0"/>
      <w:marRight w:val="0"/>
      <w:marTop w:val="0"/>
      <w:marBottom w:val="0"/>
      <w:divBdr>
        <w:top w:val="none" w:sz="0" w:space="0" w:color="auto"/>
        <w:left w:val="none" w:sz="0" w:space="0" w:color="auto"/>
        <w:bottom w:val="none" w:sz="0" w:space="0" w:color="auto"/>
        <w:right w:val="none" w:sz="0" w:space="0" w:color="auto"/>
      </w:divBdr>
    </w:div>
    <w:div w:id="1388798334">
      <w:bodyDiv w:val="1"/>
      <w:marLeft w:val="0"/>
      <w:marRight w:val="0"/>
      <w:marTop w:val="0"/>
      <w:marBottom w:val="0"/>
      <w:divBdr>
        <w:top w:val="none" w:sz="0" w:space="0" w:color="auto"/>
        <w:left w:val="none" w:sz="0" w:space="0" w:color="auto"/>
        <w:bottom w:val="none" w:sz="0" w:space="0" w:color="auto"/>
        <w:right w:val="none" w:sz="0" w:space="0" w:color="auto"/>
      </w:divBdr>
    </w:div>
    <w:div w:id="1391884059">
      <w:bodyDiv w:val="1"/>
      <w:marLeft w:val="0"/>
      <w:marRight w:val="0"/>
      <w:marTop w:val="0"/>
      <w:marBottom w:val="0"/>
      <w:divBdr>
        <w:top w:val="none" w:sz="0" w:space="0" w:color="auto"/>
        <w:left w:val="none" w:sz="0" w:space="0" w:color="auto"/>
        <w:bottom w:val="none" w:sz="0" w:space="0" w:color="auto"/>
        <w:right w:val="none" w:sz="0" w:space="0" w:color="auto"/>
      </w:divBdr>
    </w:div>
    <w:div w:id="1397163058">
      <w:bodyDiv w:val="1"/>
      <w:marLeft w:val="0"/>
      <w:marRight w:val="0"/>
      <w:marTop w:val="0"/>
      <w:marBottom w:val="0"/>
      <w:divBdr>
        <w:top w:val="none" w:sz="0" w:space="0" w:color="auto"/>
        <w:left w:val="none" w:sz="0" w:space="0" w:color="auto"/>
        <w:bottom w:val="none" w:sz="0" w:space="0" w:color="auto"/>
        <w:right w:val="none" w:sz="0" w:space="0" w:color="auto"/>
      </w:divBdr>
    </w:div>
    <w:div w:id="1398627709">
      <w:bodyDiv w:val="1"/>
      <w:marLeft w:val="0"/>
      <w:marRight w:val="0"/>
      <w:marTop w:val="0"/>
      <w:marBottom w:val="0"/>
      <w:divBdr>
        <w:top w:val="none" w:sz="0" w:space="0" w:color="auto"/>
        <w:left w:val="none" w:sz="0" w:space="0" w:color="auto"/>
        <w:bottom w:val="none" w:sz="0" w:space="0" w:color="auto"/>
        <w:right w:val="none" w:sz="0" w:space="0" w:color="auto"/>
      </w:divBdr>
    </w:div>
    <w:div w:id="1398893139">
      <w:bodyDiv w:val="1"/>
      <w:marLeft w:val="0"/>
      <w:marRight w:val="0"/>
      <w:marTop w:val="0"/>
      <w:marBottom w:val="0"/>
      <w:divBdr>
        <w:top w:val="none" w:sz="0" w:space="0" w:color="auto"/>
        <w:left w:val="none" w:sz="0" w:space="0" w:color="auto"/>
        <w:bottom w:val="none" w:sz="0" w:space="0" w:color="auto"/>
        <w:right w:val="none" w:sz="0" w:space="0" w:color="auto"/>
      </w:divBdr>
    </w:div>
    <w:div w:id="1401365441">
      <w:bodyDiv w:val="1"/>
      <w:marLeft w:val="0"/>
      <w:marRight w:val="0"/>
      <w:marTop w:val="0"/>
      <w:marBottom w:val="0"/>
      <w:divBdr>
        <w:top w:val="none" w:sz="0" w:space="0" w:color="auto"/>
        <w:left w:val="none" w:sz="0" w:space="0" w:color="auto"/>
        <w:bottom w:val="none" w:sz="0" w:space="0" w:color="auto"/>
        <w:right w:val="none" w:sz="0" w:space="0" w:color="auto"/>
      </w:divBdr>
    </w:div>
    <w:div w:id="1402869497">
      <w:bodyDiv w:val="1"/>
      <w:marLeft w:val="0"/>
      <w:marRight w:val="0"/>
      <w:marTop w:val="0"/>
      <w:marBottom w:val="0"/>
      <w:divBdr>
        <w:top w:val="none" w:sz="0" w:space="0" w:color="auto"/>
        <w:left w:val="none" w:sz="0" w:space="0" w:color="auto"/>
        <w:bottom w:val="none" w:sz="0" w:space="0" w:color="auto"/>
        <w:right w:val="none" w:sz="0" w:space="0" w:color="auto"/>
      </w:divBdr>
    </w:div>
    <w:div w:id="1403675545">
      <w:bodyDiv w:val="1"/>
      <w:marLeft w:val="0"/>
      <w:marRight w:val="0"/>
      <w:marTop w:val="0"/>
      <w:marBottom w:val="0"/>
      <w:divBdr>
        <w:top w:val="none" w:sz="0" w:space="0" w:color="auto"/>
        <w:left w:val="none" w:sz="0" w:space="0" w:color="auto"/>
        <w:bottom w:val="none" w:sz="0" w:space="0" w:color="auto"/>
        <w:right w:val="none" w:sz="0" w:space="0" w:color="auto"/>
      </w:divBdr>
    </w:div>
    <w:div w:id="1404181729">
      <w:bodyDiv w:val="1"/>
      <w:marLeft w:val="0"/>
      <w:marRight w:val="0"/>
      <w:marTop w:val="0"/>
      <w:marBottom w:val="0"/>
      <w:divBdr>
        <w:top w:val="none" w:sz="0" w:space="0" w:color="auto"/>
        <w:left w:val="none" w:sz="0" w:space="0" w:color="auto"/>
        <w:bottom w:val="none" w:sz="0" w:space="0" w:color="auto"/>
        <w:right w:val="none" w:sz="0" w:space="0" w:color="auto"/>
      </w:divBdr>
    </w:div>
    <w:div w:id="1404645159">
      <w:bodyDiv w:val="1"/>
      <w:marLeft w:val="0"/>
      <w:marRight w:val="0"/>
      <w:marTop w:val="0"/>
      <w:marBottom w:val="0"/>
      <w:divBdr>
        <w:top w:val="none" w:sz="0" w:space="0" w:color="auto"/>
        <w:left w:val="none" w:sz="0" w:space="0" w:color="auto"/>
        <w:bottom w:val="none" w:sz="0" w:space="0" w:color="auto"/>
        <w:right w:val="none" w:sz="0" w:space="0" w:color="auto"/>
      </w:divBdr>
    </w:div>
    <w:div w:id="1405839539">
      <w:bodyDiv w:val="1"/>
      <w:marLeft w:val="0"/>
      <w:marRight w:val="0"/>
      <w:marTop w:val="0"/>
      <w:marBottom w:val="0"/>
      <w:divBdr>
        <w:top w:val="none" w:sz="0" w:space="0" w:color="auto"/>
        <w:left w:val="none" w:sz="0" w:space="0" w:color="auto"/>
        <w:bottom w:val="none" w:sz="0" w:space="0" w:color="auto"/>
        <w:right w:val="none" w:sz="0" w:space="0" w:color="auto"/>
      </w:divBdr>
    </w:div>
    <w:div w:id="1407727346">
      <w:bodyDiv w:val="1"/>
      <w:marLeft w:val="0"/>
      <w:marRight w:val="0"/>
      <w:marTop w:val="0"/>
      <w:marBottom w:val="0"/>
      <w:divBdr>
        <w:top w:val="none" w:sz="0" w:space="0" w:color="auto"/>
        <w:left w:val="none" w:sz="0" w:space="0" w:color="auto"/>
        <w:bottom w:val="none" w:sz="0" w:space="0" w:color="auto"/>
        <w:right w:val="none" w:sz="0" w:space="0" w:color="auto"/>
      </w:divBdr>
    </w:div>
    <w:div w:id="1411198383">
      <w:bodyDiv w:val="1"/>
      <w:marLeft w:val="0"/>
      <w:marRight w:val="0"/>
      <w:marTop w:val="0"/>
      <w:marBottom w:val="0"/>
      <w:divBdr>
        <w:top w:val="none" w:sz="0" w:space="0" w:color="auto"/>
        <w:left w:val="none" w:sz="0" w:space="0" w:color="auto"/>
        <w:bottom w:val="none" w:sz="0" w:space="0" w:color="auto"/>
        <w:right w:val="none" w:sz="0" w:space="0" w:color="auto"/>
      </w:divBdr>
    </w:div>
    <w:div w:id="1411535990">
      <w:bodyDiv w:val="1"/>
      <w:marLeft w:val="0"/>
      <w:marRight w:val="0"/>
      <w:marTop w:val="0"/>
      <w:marBottom w:val="0"/>
      <w:divBdr>
        <w:top w:val="none" w:sz="0" w:space="0" w:color="auto"/>
        <w:left w:val="none" w:sz="0" w:space="0" w:color="auto"/>
        <w:bottom w:val="none" w:sz="0" w:space="0" w:color="auto"/>
        <w:right w:val="none" w:sz="0" w:space="0" w:color="auto"/>
      </w:divBdr>
    </w:div>
    <w:div w:id="1412387423">
      <w:bodyDiv w:val="1"/>
      <w:marLeft w:val="0"/>
      <w:marRight w:val="0"/>
      <w:marTop w:val="0"/>
      <w:marBottom w:val="0"/>
      <w:divBdr>
        <w:top w:val="none" w:sz="0" w:space="0" w:color="auto"/>
        <w:left w:val="none" w:sz="0" w:space="0" w:color="auto"/>
        <w:bottom w:val="none" w:sz="0" w:space="0" w:color="auto"/>
        <w:right w:val="none" w:sz="0" w:space="0" w:color="auto"/>
      </w:divBdr>
    </w:div>
    <w:div w:id="1413239933">
      <w:bodyDiv w:val="1"/>
      <w:marLeft w:val="0"/>
      <w:marRight w:val="0"/>
      <w:marTop w:val="0"/>
      <w:marBottom w:val="0"/>
      <w:divBdr>
        <w:top w:val="none" w:sz="0" w:space="0" w:color="auto"/>
        <w:left w:val="none" w:sz="0" w:space="0" w:color="auto"/>
        <w:bottom w:val="none" w:sz="0" w:space="0" w:color="auto"/>
        <w:right w:val="none" w:sz="0" w:space="0" w:color="auto"/>
      </w:divBdr>
    </w:div>
    <w:div w:id="1414820283">
      <w:bodyDiv w:val="1"/>
      <w:marLeft w:val="0"/>
      <w:marRight w:val="0"/>
      <w:marTop w:val="0"/>
      <w:marBottom w:val="0"/>
      <w:divBdr>
        <w:top w:val="none" w:sz="0" w:space="0" w:color="auto"/>
        <w:left w:val="none" w:sz="0" w:space="0" w:color="auto"/>
        <w:bottom w:val="none" w:sz="0" w:space="0" w:color="auto"/>
        <w:right w:val="none" w:sz="0" w:space="0" w:color="auto"/>
      </w:divBdr>
    </w:div>
    <w:div w:id="1414858545">
      <w:bodyDiv w:val="1"/>
      <w:marLeft w:val="0"/>
      <w:marRight w:val="0"/>
      <w:marTop w:val="0"/>
      <w:marBottom w:val="0"/>
      <w:divBdr>
        <w:top w:val="none" w:sz="0" w:space="0" w:color="auto"/>
        <w:left w:val="none" w:sz="0" w:space="0" w:color="auto"/>
        <w:bottom w:val="none" w:sz="0" w:space="0" w:color="auto"/>
        <w:right w:val="none" w:sz="0" w:space="0" w:color="auto"/>
      </w:divBdr>
    </w:div>
    <w:div w:id="1417553159">
      <w:bodyDiv w:val="1"/>
      <w:marLeft w:val="0"/>
      <w:marRight w:val="0"/>
      <w:marTop w:val="0"/>
      <w:marBottom w:val="0"/>
      <w:divBdr>
        <w:top w:val="none" w:sz="0" w:space="0" w:color="auto"/>
        <w:left w:val="none" w:sz="0" w:space="0" w:color="auto"/>
        <w:bottom w:val="none" w:sz="0" w:space="0" w:color="auto"/>
        <w:right w:val="none" w:sz="0" w:space="0" w:color="auto"/>
      </w:divBdr>
    </w:div>
    <w:div w:id="1418941533">
      <w:bodyDiv w:val="1"/>
      <w:marLeft w:val="0"/>
      <w:marRight w:val="0"/>
      <w:marTop w:val="0"/>
      <w:marBottom w:val="0"/>
      <w:divBdr>
        <w:top w:val="none" w:sz="0" w:space="0" w:color="auto"/>
        <w:left w:val="none" w:sz="0" w:space="0" w:color="auto"/>
        <w:bottom w:val="none" w:sz="0" w:space="0" w:color="auto"/>
        <w:right w:val="none" w:sz="0" w:space="0" w:color="auto"/>
      </w:divBdr>
    </w:div>
    <w:div w:id="1420447446">
      <w:bodyDiv w:val="1"/>
      <w:marLeft w:val="0"/>
      <w:marRight w:val="0"/>
      <w:marTop w:val="0"/>
      <w:marBottom w:val="0"/>
      <w:divBdr>
        <w:top w:val="none" w:sz="0" w:space="0" w:color="auto"/>
        <w:left w:val="none" w:sz="0" w:space="0" w:color="auto"/>
        <w:bottom w:val="none" w:sz="0" w:space="0" w:color="auto"/>
        <w:right w:val="none" w:sz="0" w:space="0" w:color="auto"/>
      </w:divBdr>
    </w:div>
    <w:div w:id="1420523960">
      <w:bodyDiv w:val="1"/>
      <w:marLeft w:val="0"/>
      <w:marRight w:val="0"/>
      <w:marTop w:val="0"/>
      <w:marBottom w:val="0"/>
      <w:divBdr>
        <w:top w:val="none" w:sz="0" w:space="0" w:color="auto"/>
        <w:left w:val="none" w:sz="0" w:space="0" w:color="auto"/>
        <w:bottom w:val="none" w:sz="0" w:space="0" w:color="auto"/>
        <w:right w:val="none" w:sz="0" w:space="0" w:color="auto"/>
      </w:divBdr>
    </w:div>
    <w:div w:id="1420953943">
      <w:bodyDiv w:val="1"/>
      <w:marLeft w:val="0"/>
      <w:marRight w:val="0"/>
      <w:marTop w:val="0"/>
      <w:marBottom w:val="0"/>
      <w:divBdr>
        <w:top w:val="none" w:sz="0" w:space="0" w:color="auto"/>
        <w:left w:val="none" w:sz="0" w:space="0" w:color="auto"/>
        <w:bottom w:val="none" w:sz="0" w:space="0" w:color="auto"/>
        <w:right w:val="none" w:sz="0" w:space="0" w:color="auto"/>
      </w:divBdr>
    </w:div>
    <w:div w:id="1421875011">
      <w:bodyDiv w:val="1"/>
      <w:marLeft w:val="0"/>
      <w:marRight w:val="0"/>
      <w:marTop w:val="0"/>
      <w:marBottom w:val="0"/>
      <w:divBdr>
        <w:top w:val="none" w:sz="0" w:space="0" w:color="auto"/>
        <w:left w:val="none" w:sz="0" w:space="0" w:color="auto"/>
        <w:bottom w:val="none" w:sz="0" w:space="0" w:color="auto"/>
        <w:right w:val="none" w:sz="0" w:space="0" w:color="auto"/>
      </w:divBdr>
    </w:div>
    <w:div w:id="1422526621">
      <w:bodyDiv w:val="1"/>
      <w:marLeft w:val="0"/>
      <w:marRight w:val="0"/>
      <w:marTop w:val="0"/>
      <w:marBottom w:val="0"/>
      <w:divBdr>
        <w:top w:val="none" w:sz="0" w:space="0" w:color="auto"/>
        <w:left w:val="none" w:sz="0" w:space="0" w:color="auto"/>
        <w:bottom w:val="none" w:sz="0" w:space="0" w:color="auto"/>
        <w:right w:val="none" w:sz="0" w:space="0" w:color="auto"/>
      </w:divBdr>
    </w:div>
    <w:div w:id="1425807541">
      <w:bodyDiv w:val="1"/>
      <w:marLeft w:val="0"/>
      <w:marRight w:val="0"/>
      <w:marTop w:val="0"/>
      <w:marBottom w:val="0"/>
      <w:divBdr>
        <w:top w:val="none" w:sz="0" w:space="0" w:color="auto"/>
        <w:left w:val="none" w:sz="0" w:space="0" w:color="auto"/>
        <w:bottom w:val="none" w:sz="0" w:space="0" w:color="auto"/>
        <w:right w:val="none" w:sz="0" w:space="0" w:color="auto"/>
      </w:divBdr>
    </w:div>
    <w:div w:id="1426342644">
      <w:bodyDiv w:val="1"/>
      <w:marLeft w:val="0"/>
      <w:marRight w:val="0"/>
      <w:marTop w:val="0"/>
      <w:marBottom w:val="0"/>
      <w:divBdr>
        <w:top w:val="none" w:sz="0" w:space="0" w:color="auto"/>
        <w:left w:val="none" w:sz="0" w:space="0" w:color="auto"/>
        <w:bottom w:val="none" w:sz="0" w:space="0" w:color="auto"/>
        <w:right w:val="none" w:sz="0" w:space="0" w:color="auto"/>
      </w:divBdr>
    </w:div>
    <w:div w:id="1426463590">
      <w:bodyDiv w:val="1"/>
      <w:marLeft w:val="0"/>
      <w:marRight w:val="0"/>
      <w:marTop w:val="0"/>
      <w:marBottom w:val="0"/>
      <w:divBdr>
        <w:top w:val="none" w:sz="0" w:space="0" w:color="auto"/>
        <w:left w:val="none" w:sz="0" w:space="0" w:color="auto"/>
        <w:bottom w:val="none" w:sz="0" w:space="0" w:color="auto"/>
        <w:right w:val="none" w:sz="0" w:space="0" w:color="auto"/>
      </w:divBdr>
    </w:div>
    <w:div w:id="1429425004">
      <w:bodyDiv w:val="1"/>
      <w:marLeft w:val="0"/>
      <w:marRight w:val="0"/>
      <w:marTop w:val="0"/>
      <w:marBottom w:val="0"/>
      <w:divBdr>
        <w:top w:val="none" w:sz="0" w:space="0" w:color="auto"/>
        <w:left w:val="none" w:sz="0" w:space="0" w:color="auto"/>
        <w:bottom w:val="none" w:sz="0" w:space="0" w:color="auto"/>
        <w:right w:val="none" w:sz="0" w:space="0" w:color="auto"/>
      </w:divBdr>
    </w:div>
    <w:div w:id="1431967277">
      <w:bodyDiv w:val="1"/>
      <w:marLeft w:val="0"/>
      <w:marRight w:val="0"/>
      <w:marTop w:val="0"/>
      <w:marBottom w:val="0"/>
      <w:divBdr>
        <w:top w:val="none" w:sz="0" w:space="0" w:color="auto"/>
        <w:left w:val="none" w:sz="0" w:space="0" w:color="auto"/>
        <w:bottom w:val="none" w:sz="0" w:space="0" w:color="auto"/>
        <w:right w:val="none" w:sz="0" w:space="0" w:color="auto"/>
      </w:divBdr>
    </w:div>
    <w:div w:id="1432235043">
      <w:bodyDiv w:val="1"/>
      <w:marLeft w:val="0"/>
      <w:marRight w:val="0"/>
      <w:marTop w:val="0"/>
      <w:marBottom w:val="0"/>
      <w:divBdr>
        <w:top w:val="none" w:sz="0" w:space="0" w:color="auto"/>
        <w:left w:val="none" w:sz="0" w:space="0" w:color="auto"/>
        <w:bottom w:val="none" w:sz="0" w:space="0" w:color="auto"/>
        <w:right w:val="none" w:sz="0" w:space="0" w:color="auto"/>
      </w:divBdr>
    </w:div>
    <w:div w:id="1432316191">
      <w:bodyDiv w:val="1"/>
      <w:marLeft w:val="0"/>
      <w:marRight w:val="0"/>
      <w:marTop w:val="0"/>
      <w:marBottom w:val="0"/>
      <w:divBdr>
        <w:top w:val="none" w:sz="0" w:space="0" w:color="auto"/>
        <w:left w:val="none" w:sz="0" w:space="0" w:color="auto"/>
        <w:bottom w:val="none" w:sz="0" w:space="0" w:color="auto"/>
        <w:right w:val="none" w:sz="0" w:space="0" w:color="auto"/>
      </w:divBdr>
    </w:div>
    <w:div w:id="1437217203">
      <w:bodyDiv w:val="1"/>
      <w:marLeft w:val="0"/>
      <w:marRight w:val="0"/>
      <w:marTop w:val="0"/>
      <w:marBottom w:val="0"/>
      <w:divBdr>
        <w:top w:val="none" w:sz="0" w:space="0" w:color="auto"/>
        <w:left w:val="none" w:sz="0" w:space="0" w:color="auto"/>
        <w:bottom w:val="none" w:sz="0" w:space="0" w:color="auto"/>
        <w:right w:val="none" w:sz="0" w:space="0" w:color="auto"/>
      </w:divBdr>
    </w:div>
    <w:div w:id="1441295719">
      <w:bodyDiv w:val="1"/>
      <w:marLeft w:val="0"/>
      <w:marRight w:val="0"/>
      <w:marTop w:val="0"/>
      <w:marBottom w:val="0"/>
      <w:divBdr>
        <w:top w:val="none" w:sz="0" w:space="0" w:color="auto"/>
        <w:left w:val="none" w:sz="0" w:space="0" w:color="auto"/>
        <w:bottom w:val="none" w:sz="0" w:space="0" w:color="auto"/>
        <w:right w:val="none" w:sz="0" w:space="0" w:color="auto"/>
      </w:divBdr>
    </w:div>
    <w:div w:id="1442450753">
      <w:bodyDiv w:val="1"/>
      <w:marLeft w:val="0"/>
      <w:marRight w:val="0"/>
      <w:marTop w:val="0"/>
      <w:marBottom w:val="0"/>
      <w:divBdr>
        <w:top w:val="none" w:sz="0" w:space="0" w:color="auto"/>
        <w:left w:val="none" w:sz="0" w:space="0" w:color="auto"/>
        <w:bottom w:val="none" w:sz="0" w:space="0" w:color="auto"/>
        <w:right w:val="none" w:sz="0" w:space="0" w:color="auto"/>
      </w:divBdr>
    </w:div>
    <w:div w:id="1443955289">
      <w:bodyDiv w:val="1"/>
      <w:marLeft w:val="0"/>
      <w:marRight w:val="0"/>
      <w:marTop w:val="0"/>
      <w:marBottom w:val="0"/>
      <w:divBdr>
        <w:top w:val="none" w:sz="0" w:space="0" w:color="auto"/>
        <w:left w:val="none" w:sz="0" w:space="0" w:color="auto"/>
        <w:bottom w:val="none" w:sz="0" w:space="0" w:color="auto"/>
        <w:right w:val="none" w:sz="0" w:space="0" w:color="auto"/>
      </w:divBdr>
    </w:div>
    <w:div w:id="1445149831">
      <w:bodyDiv w:val="1"/>
      <w:marLeft w:val="0"/>
      <w:marRight w:val="0"/>
      <w:marTop w:val="0"/>
      <w:marBottom w:val="0"/>
      <w:divBdr>
        <w:top w:val="none" w:sz="0" w:space="0" w:color="auto"/>
        <w:left w:val="none" w:sz="0" w:space="0" w:color="auto"/>
        <w:bottom w:val="none" w:sz="0" w:space="0" w:color="auto"/>
        <w:right w:val="none" w:sz="0" w:space="0" w:color="auto"/>
      </w:divBdr>
    </w:div>
    <w:div w:id="1445227977">
      <w:bodyDiv w:val="1"/>
      <w:marLeft w:val="0"/>
      <w:marRight w:val="0"/>
      <w:marTop w:val="0"/>
      <w:marBottom w:val="0"/>
      <w:divBdr>
        <w:top w:val="none" w:sz="0" w:space="0" w:color="auto"/>
        <w:left w:val="none" w:sz="0" w:space="0" w:color="auto"/>
        <w:bottom w:val="none" w:sz="0" w:space="0" w:color="auto"/>
        <w:right w:val="none" w:sz="0" w:space="0" w:color="auto"/>
      </w:divBdr>
    </w:div>
    <w:div w:id="1448812723">
      <w:bodyDiv w:val="1"/>
      <w:marLeft w:val="0"/>
      <w:marRight w:val="0"/>
      <w:marTop w:val="0"/>
      <w:marBottom w:val="0"/>
      <w:divBdr>
        <w:top w:val="none" w:sz="0" w:space="0" w:color="auto"/>
        <w:left w:val="none" w:sz="0" w:space="0" w:color="auto"/>
        <w:bottom w:val="none" w:sz="0" w:space="0" w:color="auto"/>
        <w:right w:val="none" w:sz="0" w:space="0" w:color="auto"/>
      </w:divBdr>
    </w:div>
    <w:div w:id="1451433979">
      <w:bodyDiv w:val="1"/>
      <w:marLeft w:val="0"/>
      <w:marRight w:val="0"/>
      <w:marTop w:val="0"/>
      <w:marBottom w:val="0"/>
      <w:divBdr>
        <w:top w:val="none" w:sz="0" w:space="0" w:color="auto"/>
        <w:left w:val="none" w:sz="0" w:space="0" w:color="auto"/>
        <w:bottom w:val="none" w:sz="0" w:space="0" w:color="auto"/>
        <w:right w:val="none" w:sz="0" w:space="0" w:color="auto"/>
      </w:divBdr>
    </w:div>
    <w:div w:id="1452629429">
      <w:bodyDiv w:val="1"/>
      <w:marLeft w:val="0"/>
      <w:marRight w:val="0"/>
      <w:marTop w:val="0"/>
      <w:marBottom w:val="0"/>
      <w:divBdr>
        <w:top w:val="none" w:sz="0" w:space="0" w:color="auto"/>
        <w:left w:val="none" w:sz="0" w:space="0" w:color="auto"/>
        <w:bottom w:val="none" w:sz="0" w:space="0" w:color="auto"/>
        <w:right w:val="none" w:sz="0" w:space="0" w:color="auto"/>
      </w:divBdr>
    </w:div>
    <w:div w:id="1458183609">
      <w:bodyDiv w:val="1"/>
      <w:marLeft w:val="0"/>
      <w:marRight w:val="0"/>
      <w:marTop w:val="0"/>
      <w:marBottom w:val="0"/>
      <w:divBdr>
        <w:top w:val="none" w:sz="0" w:space="0" w:color="auto"/>
        <w:left w:val="none" w:sz="0" w:space="0" w:color="auto"/>
        <w:bottom w:val="none" w:sz="0" w:space="0" w:color="auto"/>
        <w:right w:val="none" w:sz="0" w:space="0" w:color="auto"/>
      </w:divBdr>
    </w:div>
    <w:div w:id="1458526155">
      <w:bodyDiv w:val="1"/>
      <w:marLeft w:val="0"/>
      <w:marRight w:val="0"/>
      <w:marTop w:val="0"/>
      <w:marBottom w:val="0"/>
      <w:divBdr>
        <w:top w:val="none" w:sz="0" w:space="0" w:color="auto"/>
        <w:left w:val="none" w:sz="0" w:space="0" w:color="auto"/>
        <w:bottom w:val="none" w:sz="0" w:space="0" w:color="auto"/>
        <w:right w:val="none" w:sz="0" w:space="0" w:color="auto"/>
      </w:divBdr>
    </w:div>
    <w:div w:id="1463038167">
      <w:bodyDiv w:val="1"/>
      <w:marLeft w:val="0"/>
      <w:marRight w:val="0"/>
      <w:marTop w:val="0"/>
      <w:marBottom w:val="0"/>
      <w:divBdr>
        <w:top w:val="none" w:sz="0" w:space="0" w:color="auto"/>
        <w:left w:val="none" w:sz="0" w:space="0" w:color="auto"/>
        <w:bottom w:val="none" w:sz="0" w:space="0" w:color="auto"/>
        <w:right w:val="none" w:sz="0" w:space="0" w:color="auto"/>
      </w:divBdr>
    </w:div>
    <w:div w:id="1464664082">
      <w:bodyDiv w:val="1"/>
      <w:marLeft w:val="0"/>
      <w:marRight w:val="0"/>
      <w:marTop w:val="0"/>
      <w:marBottom w:val="0"/>
      <w:divBdr>
        <w:top w:val="none" w:sz="0" w:space="0" w:color="auto"/>
        <w:left w:val="none" w:sz="0" w:space="0" w:color="auto"/>
        <w:bottom w:val="none" w:sz="0" w:space="0" w:color="auto"/>
        <w:right w:val="none" w:sz="0" w:space="0" w:color="auto"/>
      </w:divBdr>
    </w:div>
    <w:div w:id="1464809805">
      <w:bodyDiv w:val="1"/>
      <w:marLeft w:val="0"/>
      <w:marRight w:val="0"/>
      <w:marTop w:val="0"/>
      <w:marBottom w:val="0"/>
      <w:divBdr>
        <w:top w:val="none" w:sz="0" w:space="0" w:color="auto"/>
        <w:left w:val="none" w:sz="0" w:space="0" w:color="auto"/>
        <w:bottom w:val="none" w:sz="0" w:space="0" w:color="auto"/>
        <w:right w:val="none" w:sz="0" w:space="0" w:color="auto"/>
      </w:divBdr>
    </w:div>
    <w:div w:id="1465778219">
      <w:bodyDiv w:val="1"/>
      <w:marLeft w:val="0"/>
      <w:marRight w:val="0"/>
      <w:marTop w:val="0"/>
      <w:marBottom w:val="0"/>
      <w:divBdr>
        <w:top w:val="none" w:sz="0" w:space="0" w:color="auto"/>
        <w:left w:val="none" w:sz="0" w:space="0" w:color="auto"/>
        <w:bottom w:val="none" w:sz="0" w:space="0" w:color="auto"/>
        <w:right w:val="none" w:sz="0" w:space="0" w:color="auto"/>
      </w:divBdr>
    </w:div>
    <w:div w:id="1466122189">
      <w:bodyDiv w:val="1"/>
      <w:marLeft w:val="0"/>
      <w:marRight w:val="0"/>
      <w:marTop w:val="0"/>
      <w:marBottom w:val="0"/>
      <w:divBdr>
        <w:top w:val="none" w:sz="0" w:space="0" w:color="auto"/>
        <w:left w:val="none" w:sz="0" w:space="0" w:color="auto"/>
        <w:bottom w:val="none" w:sz="0" w:space="0" w:color="auto"/>
        <w:right w:val="none" w:sz="0" w:space="0" w:color="auto"/>
      </w:divBdr>
    </w:div>
    <w:div w:id="1466195622">
      <w:bodyDiv w:val="1"/>
      <w:marLeft w:val="0"/>
      <w:marRight w:val="0"/>
      <w:marTop w:val="0"/>
      <w:marBottom w:val="0"/>
      <w:divBdr>
        <w:top w:val="none" w:sz="0" w:space="0" w:color="auto"/>
        <w:left w:val="none" w:sz="0" w:space="0" w:color="auto"/>
        <w:bottom w:val="none" w:sz="0" w:space="0" w:color="auto"/>
        <w:right w:val="none" w:sz="0" w:space="0" w:color="auto"/>
      </w:divBdr>
    </w:div>
    <w:div w:id="1469278184">
      <w:bodyDiv w:val="1"/>
      <w:marLeft w:val="0"/>
      <w:marRight w:val="0"/>
      <w:marTop w:val="0"/>
      <w:marBottom w:val="0"/>
      <w:divBdr>
        <w:top w:val="none" w:sz="0" w:space="0" w:color="auto"/>
        <w:left w:val="none" w:sz="0" w:space="0" w:color="auto"/>
        <w:bottom w:val="none" w:sz="0" w:space="0" w:color="auto"/>
        <w:right w:val="none" w:sz="0" w:space="0" w:color="auto"/>
      </w:divBdr>
    </w:div>
    <w:div w:id="1471903683">
      <w:bodyDiv w:val="1"/>
      <w:marLeft w:val="0"/>
      <w:marRight w:val="0"/>
      <w:marTop w:val="0"/>
      <w:marBottom w:val="0"/>
      <w:divBdr>
        <w:top w:val="none" w:sz="0" w:space="0" w:color="auto"/>
        <w:left w:val="none" w:sz="0" w:space="0" w:color="auto"/>
        <w:bottom w:val="none" w:sz="0" w:space="0" w:color="auto"/>
        <w:right w:val="none" w:sz="0" w:space="0" w:color="auto"/>
      </w:divBdr>
    </w:div>
    <w:div w:id="1472093941">
      <w:bodyDiv w:val="1"/>
      <w:marLeft w:val="0"/>
      <w:marRight w:val="0"/>
      <w:marTop w:val="0"/>
      <w:marBottom w:val="0"/>
      <w:divBdr>
        <w:top w:val="none" w:sz="0" w:space="0" w:color="auto"/>
        <w:left w:val="none" w:sz="0" w:space="0" w:color="auto"/>
        <w:bottom w:val="none" w:sz="0" w:space="0" w:color="auto"/>
        <w:right w:val="none" w:sz="0" w:space="0" w:color="auto"/>
      </w:divBdr>
    </w:div>
    <w:div w:id="1472943151">
      <w:bodyDiv w:val="1"/>
      <w:marLeft w:val="0"/>
      <w:marRight w:val="0"/>
      <w:marTop w:val="0"/>
      <w:marBottom w:val="0"/>
      <w:divBdr>
        <w:top w:val="none" w:sz="0" w:space="0" w:color="auto"/>
        <w:left w:val="none" w:sz="0" w:space="0" w:color="auto"/>
        <w:bottom w:val="none" w:sz="0" w:space="0" w:color="auto"/>
        <w:right w:val="none" w:sz="0" w:space="0" w:color="auto"/>
      </w:divBdr>
    </w:div>
    <w:div w:id="1473595244">
      <w:bodyDiv w:val="1"/>
      <w:marLeft w:val="0"/>
      <w:marRight w:val="0"/>
      <w:marTop w:val="0"/>
      <w:marBottom w:val="0"/>
      <w:divBdr>
        <w:top w:val="none" w:sz="0" w:space="0" w:color="auto"/>
        <w:left w:val="none" w:sz="0" w:space="0" w:color="auto"/>
        <w:bottom w:val="none" w:sz="0" w:space="0" w:color="auto"/>
        <w:right w:val="none" w:sz="0" w:space="0" w:color="auto"/>
      </w:divBdr>
    </w:div>
    <w:div w:id="1473674139">
      <w:bodyDiv w:val="1"/>
      <w:marLeft w:val="0"/>
      <w:marRight w:val="0"/>
      <w:marTop w:val="0"/>
      <w:marBottom w:val="0"/>
      <w:divBdr>
        <w:top w:val="none" w:sz="0" w:space="0" w:color="auto"/>
        <w:left w:val="none" w:sz="0" w:space="0" w:color="auto"/>
        <w:bottom w:val="none" w:sz="0" w:space="0" w:color="auto"/>
        <w:right w:val="none" w:sz="0" w:space="0" w:color="auto"/>
      </w:divBdr>
    </w:div>
    <w:div w:id="1477993346">
      <w:bodyDiv w:val="1"/>
      <w:marLeft w:val="0"/>
      <w:marRight w:val="0"/>
      <w:marTop w:val="0"/>
      <w:marBottom w:val="0"/>
      <w:divBdr>
        <w:top w:val="none" w:sz="0" w:space="0" w:color="auto"/>
        <w:left w:val="none" w:sz="0" w:space="0" w:color="auto"/>
        <w:bottom w:val="none" w:sz="0" w:space="0" w:color="auto"/>
        <w:right w:val="none" w:sz="0" w:space="0" w:color="auto"/>
      </w:divBdr>
    </w:div>
    <w:div w:id="1478257310">
      <w:bodyDiv w:val="1"/>
      <w:marLeft w:val="0"/>
      <w:marRight w:val="0"/>
      <w:marTop w:val="0"/>
      <w:marBottom w:val="0"/>
      <w:divBdr>
        <w:top w:val="none" w:sz="0" w:space="0" w:color="auto"/>
        <w:left w:val="none" w:sz="0" w:space="0" w:color="auto"/>
        <w:bottom w:val="none" w:sz="0" w:space="0" w:color="auto"/>
        <w:right w:val="none" w:sz="0" w:space="0" w:color="auto"/>
      </w:divBdr>
    </w:div>
    <w:div w:id="1480004041">
      <w:bodyDiv w:val="1"/>
      <w:marLeft w:val="0"/>
      <w:marRight w:val="0"/>
      <w:marTop w:val="0"/>
      <w:marBottom w:val="0"/>
      <w:divBdr>
        <w:top w:val="none" w:sz="0" w:space="0" w:color="auto"/>
        <w:left w:val="none" w:sz="0" w:space="0" w:color="auto"/>
        <w:bottom w:val="none" w:sz="0" w:space="0" w:color="auto"/>
        <w:right w:val="none" w:sz="0" w:space="0" w:color="auto"/>
      </w:divBdr>
    </w:div>
    <w:div w:id="1481457973">
      <w:bodyDiv w:val="1"/>
      <w:marLeft w:val="0"/>
      <w:marRight w:val="0"/>
      <w:marTop w:val="0"/>
      <w:marBottom w:val="0"/>
      <w:divBdr>
        <w:top w:val="none" w:sz="0" w:space="0" w:color="auto"/>
        <w:left w:val="none" w:sz="0" w:space="0" w:color="auto"/>
        <w:bottom w:val="none" w:sz="0" w:space="0" w:color="auto"/>
        <w:right w:val="none" w:sz="0" w:space="0" w:color="auto"/>
      </w:divBdr>
    </w:div>
    <w:div w:id="1482503122">
      <w:bodyDiv w:val="1"/>
      <w:marLeft w:val="0"/>
      <w:marRight w:val="0"/>
      <w:marTop w:val="0"/>
      <w:marBottom w:val="0"/>
      <w:divBdr>
        <w:top w:val="none" w:sz="0" w:space="0" w:color="auto"/>
        <w:left w:val="none" w:sz="0" w:space="0" w:color="auto"/>
        <w:bottom w:val="none" w:sz="0" w:space="0" w:color="auto"/>
        <w:right w:val="none" w:sz="0" w:space="0" w:color="auto"/>
      </w:divBdr>
    </w:div>
    <w:div w:id="1482885756">
      <w:bodyDiv w:val="1"/>
      <w:marLeft w:val="0"/>
      <w:marRight w:val="0"/>
      <w:marTop w:val="0"/>
      <w:marBottom w:val="0"/>
      <w:divBdr>
        <w:top w:val="none" w:sz="0" w:space="0" w:color="auto"/>
        <w:left w:val="none" w:sz="0" w:space="0" w:color="auto"/>
        <w:bottom w:val="none" w:sz="0" w:space="0" w:color="auto"/>
        <w:right w:val="none" w:sz="0" w:space="0" w:color="auto"/>
      </w:divBdr>
    </w:div>
    <w:div w:id="1483616676">
      <w:bodyDiv w:val="1"/>
      <w:marLeft w:val="0"/>
      <w:marRight w:val="0"/>
      <w:marTop w:val="0"/>
      <w:marBottom w:val="0"/>
      <w:divBdr>
        <w:top w:val="none" w:sz="0" w:space="0" w:color="auto"/>
        <w:left w:val="none" w:sz="0" w:space="0" w:color="auto"/>
        <w:bottom w:val="none" w:sz="0" w:space="0" w:color="auto"/>
        <w:right w:val="none" w:sz="0" w:space="0" w:color="auto"/>
      </w:divBdr>
    </w:div>
    <w:div w:id="1485507175">
      <w:bodyDiv w:val="1"/>
      <w:marLeft w:val="0"/>
      <w:marRight w:val="0"/>
      <w:marTop w:val="0"/>
      <w:marBottom w:val="0"/>
      <w:divBdr>
        <w:top w:val="none" w:sz="0" w:space="0" w:color="auto"/>
        <w:left w:val="none" w:sz="0" w:space="0" w:color="auto"/>
        <w:bottom w:val="none" w:sz="0" w:space="0" w:color="auto"/>
        <w:right w:val="none" w:sz="0" w:space="0" w:color="auto"/>
      </w:divBdr>
    </w:div>
    <w:div w:id="1485783436">
      <w:bodyDiv w:val="1"/>
      <w:marLeft w:val="0"/>
      <w:marRight w:val="0"/>
      <w:marTop w:val="0"/>
      <w:marBottom w:val="0"/>
      <w:divBdr>
        <w:top w:val="none" w:sz="0" w:space="0" w:color="auto"/>
        <w:left w:val="none" w:sz="0" w:space="0" w:color="auto"/>
        <w:bottom w:val="none" w:sz="0" w:space="0" w:color="auto"/>
        <w:right w:val="none" w:sz="0" w:space="0" w:color="auto"/>
      </w:divBdr>
    </w:div>
    <w:div w:id="1487743225">
      <w:bodyDiv w:val="1"/>
      <w:marLeft w:val="0"/>
      <w:marRight w:val="0"/>
      <w:marTop w:val="0"/>
      <w:marBottom w:val="0"/>
      <w:divBdr>
        <w:top w:val="none" w:sz="0" w:space="0" w:color="auto"/>
        <w:left w:val="none" w:sz="0" w:space="0" w:color="auto"/>
        <w:bottom w:val="none" w:sz="0" w:space="0" w:color="auto"/>
        <w:right w:val="none" w:sz="0" w:space="0" w:color="auto"/>
      </w:divBdr>
    </w:div>
    <w:div w:id="1488012151">
      <w:bodyDiv w:val="1"/>
      <w:marLeft w:val="0"/>
      <w:marRight w:val="0"/>
      <w:marTop w:val="0"/>
      <w:marBottom w:val="0"/>
      <w:divBdr>
        <w:top w:val="none" w:sz="0" w:space="0" w:color="auto"/>
        <w:left w:val="none" w:sz="0" w:space="0" w:color="auto"/>
        <w:bottom w:val="none" w:sz="0" w:space="0" w:color="auto"/>
        <w:right w:val="none" w:sz="0" w:space="0" w:color="auto"/>
      </w:divBdr>
    </w:div>
    <w:div w:id="1488588191">
      <w:bodyDiv w:val="1"/>
      <w:marLeft w:val="0"/>
      <w:marRight w:val="0"/>
      <w:marTop w:val="0"/>
      <w:marBottom w:val="0"/>
      <w:divBdr>
        <w:top w:val="none" w:sz="0" w:space="0" w:color="auto"/>
        <w:left w:val="none" w:sz="0" w:space="0" w:color="auto"/>
        <w:bottom w:val="none" w:sz="0" w:space="0" w:color="auto"/>
        <w:right w:val="none" w:sz="0" w:space="0" w:color="auto"/>
      </w:divBdr>
    </w:div>
    <w:div w:id="1489059542">
      <w:bodyDiv w:val="1"/>
      <w:marLeft w:val="0"/>
      <w:marRight w:val="0"/>
      <w:marTop w:val="0"/>
      <w:marBottom w:val="0"/>
      <w:divBdr>
        <w:top w:val="none" w:sz="0" w:space="0" w:color="auto"/>
        <w:left w:val="none" w:sz="0" w:space="0" w:color="auto"/>
        <w:bottom w:val="none" w:sz="0" w:space="0" w:color="auto"/>
        <w:right w:val="none" w:sz="0" w:space="0" w:color="auto"/>
      </w:divBdr>
    </w:div>
    <w:div w:id="1490176170">
      <w:bodyDiv w:val="1"/>
      <w:marLeft w:val="0"/>
      <w:marRight w:val="0"/>
      <w:marTop w:val="0"/>
      <w:marBottom w:val="0"/>
      <w:divBdr>
        <w:top w:val="none" w:sz="0" w:space="0" w:color="auto"/>
        <w:left w:val="none" w:sz="0" w:space="0" w:color="auto"/>
        <w:bottom w:val="none" w:sz="0" w:space="0" w:color="auto"/>
        <w:right w:val="none" w:sz="0" w:space="0" w:color="auto"/>
      </w:divBdr>
    </w:div>
    <w:div w:id="1491408051">
      <w:bodyDiv w:val="1"/>
      <w:marLeft w:val="0"/>
      <w:marRight w:val="0"/>
      <w:marTop w:val="0"/>
      <w:marBottom w:val="0"/>
      <w:divBdr>
        <w:top w:val="none" w:sz="0" w:space="0" w:color="auto"/>
        <w:left w:val="none" w:sz="0" w:space="0" w:color="auto"/>
        <w:bottom w:val="none" w:sz="0" w:space="0" w:color="auto"/>
        <w:right w:val="none" w:sz="0" w:space="0" w:color="auto"/>
      </w:divBdr>
    </w:div>
    <w:div w:id="1493521188">
      <w:bodyDiv w:val="1"/>
      <w:marLeft w:val="0"/>
      <w:marRight w:val="0"/>
      <w:marTop w:val="0"/>
      <w:marBottom w:val="0"/>
      <w:divBdr>
        <w:top w:val="none" w:sz="0" w:space="0" w:color="auto"/>
        <w:left w:val="none" w:sz="0" w:space="0" w:color="auto"/>
        <w:bottom w:val="none" w:sz="0" w:space="0" w:color="auto"/>
        <w:right w:val="none" w:sz="0" w:space="0" w:color="auto"/>
      </w:divBdr>
    </w:div>
    <w:div w:id="1496215726">
      <w:bodyDiv w:val="1"/>
      <w:marLeft w:val="0"/>
      <w:marRight w:val="0"/>
      <w:marTop w:val="0"/>
      <w:marBottom w:val="0"/>
      <w:divBdr>
        <w:top w:val="none" w:sz="0" w:space="0" w:color="auto"/>
        <w:left w:val="none" w:sz="0" w:space="0" w:color="auto"/>
        <w:bottom w:val="none" w:sz="0" w:space="0" w:color="auto"/>
        <w:right w:val="none" w:sz="0" w:space="0" w:color="auto"/>
      </w:divBdr>
    </w:div>
    <w:div w:id="1497260219">
      <w:bodyDiv w:val="1"/>
      <w:marLeft w:val="0"/>
      <w:marRight w:val="0"/>
      <w:marTop w:val="0"/>
      <w:marBottom w:val="0"/>
      <w:divBdr>
        <w:top w:val="none" w:sz="0" w:space="0" w:color="auto"/>
        <w:left w:val="none" w:sz="0" w:space="0" w:color="auto"/>
        <w:bottom w:val="none" w:sz="0" w:space="0" w:color="auto"/>
        <w:right w:val="none" w:sz="0" w:space="0" w:color="auto"/>
      </w:divBdr>
    </w:div>
    <w:div w:id="1497459294">
      <w:bodyDiv w:val="1"/>
      <w:marLeft w:val="0"/>
      <w:marRight w:val="0"/>
      <w:marTop w:val="0"/>
      <w:marBottom w:val="0"/>
      <w:divBdr>
        <w:top w:val="none" w:sz="0" w:space="0" w:color="auto"/>
        <w:left w:val="none" w:sz="0" w:space="0" w:color="auto"/>
        <w:bottom w:val="none" w:sz="0" w:space="0" w:color="auto"/>
        <w:right w:val="none" w:sz="0" w:space="0" w:color="auto"/>
      </w:divBdr>
    </w:div>
    <w:div w:id="1499954547">
      <w:bodyDiv w:val="1"/>
      <w:marLeft w:val="0"/>
      <w:marRight w:val="0"/>
      <w:marTop w:val="0"/>
      <w:marBottom w:val="0"/>
      <w:divBdr>
        <w:top w:val="none" w:sz="0" w:space="0" w:color="auto"/>
        <w:left w:val="none" w:sz="0" w:space="0" w:color="auto"/>
        <w:bottom w:val="none" w:sz="0" w:space="0" w:color="auto"/>
        <w:right w:val="none" w:sz="0" w:space="0" w:color="auto"/>
      </w:divBdr>
    </w:div>
    <w:div w:id="1500540815">
      <w:bodyDiv w:val="1"/>
      <w:marLeft w:val="0"/>
      <w:marRight w:val="0"/>
      <w:marTop w:val="0"/>
      <w:marBottom w:val="0"/>
      <w:divBdr>
        <w:top w:val="none" w:sz="0" w:space="0" w:color="auto"/>
        <w:left w:val="none" w:sz="0" w:space="0" w:color="auto"/>
        <w:bottom w:val="none" w:sz="0" w:space="0" w:color="auto"/>
        <w:right w:val="none" w:sz="0" w:space="0" w:color="auto"/>
      </w:divBdr>
    </w:div>
    <w:div w:id="1504511892">
      <w:bodyDiv w:val="1"/>
      <w:marLeft w:val="0"/>
      <w:marRight w:val="0"/>
      <w:marTop w:val="0"/>
      <w:marBottom w:val="0"/>
      <w:divBdr>
        <w:top w:val="none" w:sz="0" w:space="0" w:color="auto"/>
        <w:left w:val="none" w:sz="0" w:space="0" w:color="auto"/>
        <w:bottom w:val="none" w:sz="0" w:space="0" w:color="auto"/>
        <w:right w:val="none" w:sz="0" w:space="0" w:color="auto"/>
      </w:divBdr>
    </w:div>
    <w:div w:id="1507551739">
      <w:bodyDiv w:val="1"/>
      <w:marLeft w:val="0"/>
      <w:marRight w:val="0"/>
      <w:marTop w:val="0"/>
      <w:marBottom w:val="0"/>
      <w:divBdr>
        <w:top w:val="none" w:sz="0" w:space="0" w:color="auto"/>
        <w:left w:val="none" w:sz="0" w:space="0" w:color="auto"/>
        <w:bottom w:val="none" w:sz="0" w:space="0" w:color="auto"/>
        <w:right w:val="none" w:sz="0" w:space="0" w:color="auto"/>
      </w:divBdr>
    </w:div>
    <w:div w:id="1509979768">
      <w:bodyDiv w:val="1"/>
      <w:marLeft w:val="0"/>
      <w:marRight w:val="0"/>
      <w:marTop w:val="0"/>
      <w:marBottom w:val="0"/>
      <w:divBdr>
        <w:top w:val="none" w:sz="0" w:space="0" w:color="auto"/>
        <w:left w:val="none" w:sz="0" w:space="0" w:color="auto"/>
        <w:bottom w:val="none" w:sz="0" w:space="0" w:color="auto"/>
        <w:right w:val="none" w:sz="0" w:space="0" w:color="auto"/>
      </w:divBdr>
    </w:div>
    <w:div w:id="1510607627">
      <w:bodyDiv w:val="1"/>
      <w:marLeft w:val="0"/>
      <w:marRight w:val="0"/>
      <w:marTop w:val="0"/>
      <w:marBottom w:val="0"/>
      <w:divBdr>
        <w:top w:val="none" w:sz="0" w:space="0" w:color="auto"/>
        <w:left w:val="none" w:sz="0" w:space="0" w:color="auto"/>
        <w:bottom w:val="none" w:sz="0" w:space="0" w:color="auto"/>
        <w:right w:val="none" w:sz="0" w:space="0" w:color="auto"/>
      </w:divBdr>
    </w:div>
    <w:div w:id="1511068540">
      <w:bodyDiv w:val="1"/>
      <w:marLeft w:val="0"/>
      <w:marRight w:val="0"/>
      <w:marTop w:val="0"/>
      <w:marBottom w:val="0"/>
      <w:divBdr>
        <w:top w:val="none" w:sz="0" w:space="0" w:color="auto"/>
        <w:left w:val="none" w:sz="0" w:space="0" w:color="auto"/>
        <w:bottom w:val="none" w:sz="0" w:space="0" w:color="auto"/>
        <w:right w:val="none" w:sz="0" w:space="0" w:color="auto"/>
      </w:divBdr>
    </w:div>
    <w:div w:id="1511984527">
      <w:bodyDiv w:val="1"/>
      <w:marLeft w:val="0"/>
      <w:marRight w:val="0"/>
      <w:marTop w:val="0"/>
      <w:marBottom w:val="0"/>
      <w:divBdr>
        <w:top w:val="none" w:sz="0" w:space="0" w:color="auto"/>
        <w:left w:val="none" w:sz="0" w:space="0" w:color="auto"/>
        <w:bottom w:val="none" w:sz="0" w:space="0" w:color="auto"/>
        <w:right w:val="none" w:sz="0" w:space="0" w:color="auto"/>
      </w:divBdr>
    </w:div>
    <w:div w:id="1512602013">
      <w:bodyDiv w:val="1"/>
      <w:marLeft w:val="0"/>
      <w:marRight w:val="0"/>
      <w:marTop w:val="0"/>
      <w:marBottom w:val="0"/>
      <w:divBdr>
        <w:top w:val="none" w:sz="0" w:space="0" w:color="auto"/>
        <w:left w:val="none" w:sz="0" w:space="0" w:color="auto"/>
        <w:bottom w:val="none" w:sz="0" w:space="0" w:color="auto"/>
        <w:right w:val="none" w:sz="0" w:space="0" w:color="auto"/>
      </w:divBdr>
    </w:div>
    <w:div w:id="1512908489">
      <w:bodyDiv w:val="1"/>
      <w:marLeft w:val="0"/>
      <w:marRight w:val="0"/>
      <w:marTop w:val="0"/>
      <w:marBottom w:val="0"/>
      <w:divBdr>
        <w:top w:val="none" w:sz="0" w:space="0" w:color="auto"/>
        <w:left w:val="none" w:sz="0" w:space="0" w:color="auto"/>
        <w:bottom w:val="none" w:sz="0" w:space="0" w:color="auto"/>
        <w:right w:val="none" w:sz="0" w:space="0" w:color="auto"/>
      </w:divBdr>
    </w:div>
    <w:div w:id="1513109962">
      <w:bodyDiv w:val="1"/>
      <w:marLeft w:val="0"/>
      <w:marRight w:val="0"/>
      <w:marTop w:val="0"/>
      <w:marBottom w:val="0"/>
      <w:divBdr>
        <w:top w:val="none" w:sz="0" w:space="0" w:color="auto"/>
        <w:left w:val="none" w:sz="0" w:space="0" w:color="auto"/>
        <w:bottom w:val="none" w:sz="0" w:space="0" w:color="auto"/>
        <w:right w:val="none" w:sz="0" w:space="0" w:color="auto"/>
      </w:divBdr>
    </w:div>
    <w:div w:id="1516190266">
      <w:bodyDiv w:val="1"/>
      <w:marLeft w:val="0"/>
      <w:marRight w:val="0"/>
      <w:marTop w:val="0"/>
      <w:marBottom w:val="0"/>
      <w:divBdr>
        <w:top w:val="none" w:sz="0" w:space="0" w:color="auto"/>
        <w:left w:val="none" w:sz="0" w:space="0" w:color="auto"/>
        <w:bottom w:val="none" w:sz="0" w:space="0" w:color="auto"/>
        <w:right w:val="none" w:sz="0" w:space="0" w:color="auto"/>
      </w:divBdr>
    </w:div>
    <w:div w:id="1521777216">
      <w:bodyDiv w:val="1"/>
      <w:marLeft w:val="0"/>
      <w:marRight w:val="0"/>
      <w:marTop w:val="0"/>
      <w:marBottom w:val="0"/>
      <w:divBdr>
        <w:top w:val="none" w:sz="0" w:space="0" w:color="auto"/>
        <w:left w:val="none" w:sz="0" w:space="0" w:color="auto"/>
        <w:bottom w:val="none" w:sz="0" w:space="0" w:color="auto"/>
        <w:right w:val="none" w:sz="0" w:space="0" w:color="auto"/>
      </w:divBdr>
    </w:div>
    <w:div w:id="1523934202">
      <w:bodyDiv w:val="1"/>
      <w:marLeft w:val="0"/>
      <w:marRight w:val="0"/>
      <w:marTop w:val="0"/>
      <w:marBottom w:val="0"/>
      <w:divBdr>
        <w:top w:val="none" w:sz="0" w:space="0" w:color="auto"/>
        <w:left w:val="none" w:sz="0" w:space="0" w:color="auto"/>
        <w:bottom w:val="none" w:sz="0" w:space="0" w:color="auto"/>
        <w:right w:val="none" w:sz="0" w:space="0" w:color="auto"/>
      </w:divBdr>
    </w:div>
    <w:div w:id="1526670291">
      <w:bodyDiv w:val="1"/>
      <w:marLeft w:val="0"/>
      <w:marRight w:val="0"/>
      <w:marTop w:val="0"/>
      <w:marBottom w:val="0"/>
      <w:divBdr>
        <w:top w:val="none" w:sz="0" w:space="0" w:color="auto"/>
        <w:left w:val="none" w:sz="0" w:space="0" w:color="auto"/>
        <w:bottom w:val="none" w:sz="0" w:space="0" w:color="auto"/>
        <w:right w:val="none" w:sz="0" w:space="0" w:color="auto"/>
      </w:divBdr>
    </w:div>
    <w:div w:id="1528717340">
      <w:bodyDiv w:val="1"/>
      <w:marLeft w:val="0"/>
      <w:marRight w:val="0"/>
      <w:marTop w:val="0"/>
      <w:marBottom w:val="0"/>
      <w:divBdr>
        <w:top w:val="none" w:sz="0" w:space="0" w:color="auto"/>
        <w:left w:val="none" w:sz="0" w:space="0" w:color="auto"/>
        <w:bottom w:val="none" w:sz="0" w:space="0" w:color="auto"/>
        <w:right w:val="none" w:sz="0" w:space="0" w:color="auto"/>
      </w:divBdr>
    </w:div>
    <w:div w:id="1529753639">
      <w:bodyDiv w:val="1"/>
      <w:marLeft w:val="0"/>
      <w:marRight w:val="0"/>
      <w:marTop w:val="0"/>
      <w:marBottom w:val="0"/>
      <w:divBdr>
        <w:top w:val="none" w:sz="0" w:space="0" w:color="auto"/>
        <w:left w:val="none" w:sz="0" w:space="0" w:color="auto"/>
        <w:bottom w:val="none" w:sz="0" w:space="0" w:color="auto"/>
        <w:right w:val="none" w:sz="0" w:space="0" w:color="auto"/>
      </w:divBdr>
    </w:div>
    <w:div w:id="1530215629">
      <w:bodyDiv w:val="1"/>
      <w:marLeft w:val="0"/>
      <w:marRight w:val="0"/>
      <w:marTop w:val="0"/>
      <w:marBottom w:val="0"/>
      <w:divBdr>
        <w:top w:val="none" w:sz="0" w:space="0" w:color="auto"/>
        <w:left w:val="none" w:sz="0" w:space="0" w:color="auto"/>
        <w:bottom w:val="none" w:sz="0" w:space="0" w:color="auto"/>
        <w:right w:val="none" w:sz="0" w:space="0" w:color="auto"/>
      </w:divBdr>
    </w:div>
    <w:div w:id="1531184838">
      <w:bodyDiv w:val="1"/>
      <w:marLeft w:val="0"/>
      <w:marRight w:val="0"/>
      <w:marTop w:val="0"/>
      <w:marBottom w:val="0"/>
      <w:divBdr>
        <w:top w:val="none" w:sz="0" w:space="0" w:color="auto"/>
        <w:left w:val="none" w:sz="0" w:space="0" w:color="auto"/>
        <w:bottom w:val="none" w:sz="0" w:space="0" w:color="auto"/>
        <w:right w:val="none" w:sz="0" w:space="0" w:color="auto"/>
      </w:divBdr>
    </w:div>
    <w:div w:id="1531334608">
      <w:bodyDiv w:val="1"/>
      <w:marLeft w:val="0"/>
      <w:marRight w:val="0"/>
      <w:marTop w:val="0"/>
      <w:marBottom w:val="0"/>
      <w:divBdr>
        <w:top w:val="none" w:sz="0" w:space="0" w:color="auto"/>
        <w:left w:val="none" w:sz="0" w:space="0" w:color="auto"/>
        <w:bottom w:val="none" w:sz="0" w:space="0" w:color="auto"/>
        <w:right w:val="none" w:sz="0" w:space="0" w:color="auto"/>
      </w:divBdr>
    </w:div>
    <w:div w:id="1532232270">
      <w:bodyDiv w:val="1"/>
      <w:marLeft w:val="0"/>
      <w:marRight w:val="0"/>
      <w:marTop w:val="0"/>
      <w:marBottom w:val="0"/>
      <w:divBdr>
        <w:top w:val="none" w:sz="0" w:space="0" w:color="auto"/>
        <w:left w:val="none" w:sz="0" w:space="0" w:color="auto"/>
        <w:bottom w:val="none" w:sz="0" w:space="0" w:color="auto"/>
        <w:right w:val="none" w:sz="0" w:space="0" w:color="auto"/>
      </w:divBdr>
    </w:div>
    <w:div w:id="1532452288">
      <w:bodyDiv w:val="1"/>
      <w:marLeft w:val="0"/>
      <w:marRight w:val="0"/>
      <w:marTop w:val="0"/>
      <w:marBottom w:val="0"/>
      <w:divBdr>
        <w:top w:val="none" w:sz="0" w:space="0" w:color="auto"/>
        <w:left w:val="none" w:sz="0" w:space="0" w:color="auto"/>
        <w:bottom w:val="none" w:sz="0" w:space="0" w:color="auto"/>
        <w:right w:val="none" w:sz="0" w:space="0" w:color="auto"/>
      </w:divBdr>
    </w:div>
    <w:div w:id="1533031983">
      <w:bodyDiv w:val="1"/>
      <w:marLeft w:val="0"/>
      <w:marRight w:val="0"/>
      <w:marTop w:val="0"/>
      <w:marBottom w:val="0"/>
      <w:divBdr>
        <w:top w:val="none" w:sz="0" w:space="0" w:color="auto"/>
        <w:left w:val="none" w:sz="0" w:space="0" w:color="auto"/>
        <w:bottom w:val="none" w:sz="0" w:space="0" w:color="auto"/>
        <w:right w:val="none" w:sz="0" w:space="0" w:color="auto"/>
      </w:divBdr>
    </w:div>
    <w:div w:id="1533494310">
      <w:bodyDiv w:val="1"/>
      <w:marLeft w:val="0"/>
      <w:marRight w:val="0"/>
      <w:marTop w:val="0"/>
      <w:marBottom w:val="0"/>
      <w:divBdr>
        <w:top w:val="none" w:sz="0" w:space="0" w:color="auto"/>
        <w:left w:val="none" w:sz="0" w:space="0" w:color="auto"/>
        <w:bottom w:val="none" w:sz="0" w:space="0" w:color="auto"/>
        <w:right w:val="none" w:sz="0" w:space="0" w:color="auto"/>
      </w:divBdr>
    </w:div>
    <w:div w:id="1533882483">
      <w:bodyDiv w:val="1"/>
      <w:marLeft w:val="0"/>
      <w:marRight w:val="0"/>
      <w:marTop w:val="0"/>
      <w:marBottom w:val="0"/>
      <w:divBdr>
        <w:top w:val="none" w:sz="0" w:space="0" w:color="auto"/>
        <w:left w:val="none" w:sz="0" w:space="0" w:color="auto"/>
        <w:bottom w:val="none" w:sz="0" w:space="0" w:color="auto"/>
        <w:right w:val="none" w:sz="0" w:space="0" w:color="auto"/>
      </w:divBdr>
    </w:div>
    <w:div w:id="1535264213">
      <w:bodyDiv w:val="1"/>
      <w:marLeft w:val="0"/>
      <w:marRight w:val="0"/>
      <w:marTop w:val="0"/>
      <w:marBottom w:val="0"/>
      <w:divBdr>
        <w:top w:val="none" w:sz="0" w:space="0" w:color="auto"/>
        <w:left w:val="none" w:sz="0" w:space="0" w:color="auto"/>
        <w:bottom w:val="none" w:sz="0" w:space="0" w:color="auto"/>
        <w:right w:val="none" w:sz="0" w:space="0" w:color="auto"/>
      </w:divBdr>
    </w:div>
    <w:div w:id="1537814875">
      <w:bodyDiv w:val="1"/>
      <w:marLeft w:val="0"/>
      <w:marRight w:val="0"/>
      <w:marTop w:val="0"/>
      <w:marBottom w:val="0"/>
      <w:divBdr>
        <w:top w:val="none" w:sz="0" w:space="0" w:color="auto"/>
        <w:left w:val="none" w:sz="0" w:space="0" w:color="auto"/>
        <w:bottom w:val="none" w:sz="0" w:space="0" w:color="auto"/>
        <w:right w:val="none" w:sz="0" w:space="0" w:color="auto"/>
      </w:divBdr>
    </w:div>
    <w:div w:id="1538154268">
      <w:bodyDiv w:val="1"/>
      <w:marLeft w:val="0"/>
      <w:marRight w:val="0"/>
      <w:marTop w:val="0"/>
      <w:marBottom w:val="0"/>
      <w:divBdr>
        <w:top w:val="none" w:sz="0" w:space="0" w:color="auto"/>
        <w:left w:val="none" w:sz="0" w:space="0" w:color="auto"/>
        <w:bottom w:val="none" w:sz="0" w:space="0" w:color="auto"/>
        <w:right w:val="none" w:sz="0" w:space="0" w:color="auto"/>
      </w:divBdr>
    </w:div>
    <w:div w:id="1540245961">
      <w:bodyDiv w:val="1"/>
      <w:marLeft w:val="0"/>
      <w:marRight w:val="0"/>
      <w:marTop w:val="0"/>
      <w:marBottom w:val="0"/>
      <w:divBdr>
        <w:top w:val="none" w:sz="0" w:space="0" w:color="auto"/>
        <w:left w:val="none" w:sz="0" w:space="0" w:color="auto"/>
        <w:bottom w:val="none" w:sz="0" w:space="0" w:color="auto"/>
        <w:right w:val="none" w:sz="0" w:space="0" w:color="auto"/>
      </w:divBdr>
    </w:div>
    <w:div w:id="1541438200">
      <w:bodyDiv w:val="1"/>
      <w:marLeft w:val="0"/>
      <w:marRight w:val="0"/>
      <w:marTop w:val="0"/>
      <w:marBottom w:val="0"/>
      <w:divBdr>
        <w:top w:val="none" w:sz="0" w:space="0" w:color="auto"/>
        <w:left w:val="none" w:sz="0" w:space="0" w:color="auto"/>
        <w:bottom w:val="none" w:sz="0" w:space="0" w:color="auto"/>
        <w:right w:val="none" w:sz="0" w:space="0" w:color="auto"/>
      </w:divBdr>
    </w:div>
    <w:div w:id="1543051555">
      <w:bodyDiv w:val="1"/>
      <w:marLeft w:val="0"/>
      <w:marRight w:val="0"/>
      <w:marTop w:val="0"/>
      <w:marBottom w:val="0"/>
      <w:divBdr>
        <w:top w:val="none" w:sz="0" w:space="0" w:color="auto"/>
        <w:left w:val="none" w:sz="0" w:space="0" w:color="auto"/>
        <w:bottom w:val="none" w:sz="0" w:space="0" w:color="auto"/>
        <w:right w:val="none" w:sz="0" w:space="0" w:color="auto"/>
      </w:divBdr>
    </w:div>
    <w:div w:id="1544058894">
      <w:bodyDiv w:val="1"/>
      <w:marLeft w:val="0"/>
      <w:marRight w:val="0"/>
      <w:marTop w:val="0"/>
      <w:marBottom w:val="0"/>
      <w:divBdr>
        <w:top w:val="none" w:sz="0" w:space="0" w:color="auto"/>
        <w:left w:val="none" w:sz="0" w:space="0" w:color="auto"/>
        <w:bottom w:val="none" w:sz="0" w:space="0" w:color="auto"/>
        <w:right w:val="none" w:sz="0" w:space="0" w:color="auto"/>
      </w:divBdr>
    </w:div>
    <w:div w:id="1546060415">
      <w:bodyDiv w:val="1"/>
      <w:marLeft w:val="0"/>
      <w:marRight w:val="0"/>
      <w:marTop w:val="0"/>
      <w:marBottom w:val="0"/>
      <w:divBdr>
        <w:top w:val="none" w:sz="0" w:space="0" w:color="auto"/>
        <w:left w:val="none" w:sz="0" w:space="0" w:color="auto"/>
        <w:bottom w:val="none" w:sz="0" w:space="0" w:color="auto"/>
        <w:right w:val="none" w:sz="0" w:space="0" w:color="auto"/>
      </w:divBdr>
      <w:divsChild>
        <w:div w:id="390268957">
          <w:marLeft w:val="547"/>
          <w:marRight w:val="0"/>
          <w:marTop w:val="0"/>
          <w:marBottom w:val="0"/>
          <w:divBdr>
            <w:top w:val="none" w:sz="0" w:space="0" w:color="auto"/>
            <w:left w:val="none" w:sz="0" w:space="0" w:color="auto"/>
            <w:bottom w:val="none" w:sz="0" w:space="0" w:color="auto"/>
            <w:right w:val="none" w:sz="0" w:space="0" w:color="auto"/>
          </w:divBdr>
        </w:div>
      </w:divsChild>
    </w:div>
    <w:div w:id="1546284914">
      <w:bodyDiv w:val="1"/>
      <w:marLeft w:val="0"/>
      <w:marRight w:val="0"/>
      <w:marTop w:val="0"/>
      <w:marBottom w:val="0"/>
      <w:divBdr>
        <w:top w:val="none" w:sz="0" w:space="0" w:color="auto"/>
        <w:left w:val="none" w:sz="0" w:space="0" w:color="auto"/>
        <w:bottom w:val="none" w:sz="0" w:space="0" w:color="auto"/>
        <w:right w:val="none" w:sz="0" w:space="0" w:color="auto"/>
      </w:divBdr>
    </w:div>
    <w:div w:id="1548881980">
      <w:bodyDiv w:val="1"/>
      <w:marLeft w:val="0"/>
      <w:marRight w:val="0"/>
      <w:marTop w:val="0"/>
      <w:marBottom w:val="0"/>
      <w:divBdr>
        <w:top w:val="none" w:sz="0" w:space="0" w:color="auto"/>
        <w:left w:val="none" w:sz="0" w:space="0" w:color="auto"/>
        <w:bottom w:val="none" w:sz="0" w:space="0" w:color="auto"/>
        <w:right w:val="none" w:sz="0" w:space="0" w:color="auto"/>
      </w:divBdr>
    </w:div>
    <w:div w:id="1550146259">
      <w:bodyDiv w:val="1"/>
      <w:marLeft w:val="0"/>
      <w:marRight w:val="0"/>
      <w:marTop w:val="0"/>
      <w:marBottom w:val="0"/>
      <w:divBdr>
        <w:top w:val="none" w:sz="0" w:space="0" w:color="auto"/>
        <w:left w:val="none" w:sz="0" w:space="0" w:color="auto"/>
        <w:bottom w:val="none" w:sz="0" w:space="0" w:color="auto"/>
        <w:right w:val="none" w:sz="0" w:space="0" w:color="auto"/>
      </w:divBdr>
    </w:div>
    <w:div w:id="1552378513">
      <w:bodyDiv w:val="1"/>
      <w:marLeft w:val="0"/>
      <w:marRight w:val="0"/>
      <w:marTop w:val="0"/>
      <w:marBottom w:val="0"/>
      <w:divBdr>
        <w:top w:val="none" w:sz="0" w:space="0" w:color="auto"/>
        <w:left w:val="none" w:sz="0" w:space="0" w:color="auto"/>
        <w:bottom w:val="none" w:sz="0" w:space="0" w:color="auto"/>
        <w:right w:val="none" w:sz="0" w:space="0" w:color="auto"/>
      </w:divBdr>
    </w:div>
    <w:div w:id="1553030954">
      <w:bodyDiv w:val="1"/>
      <w:marLeft w:val="0"/>
      <w:marRight w:val="0"/>
      <w:marTop w:val="0"/>
      <w:marBottom w:val="0"/>
      <w:divBdr>
        <w:top w:val="none" w:sz="0" w:space="0" w:color="auto"/>
        <w:left w:val="none" w:sz="0" w:space="0" w:color="auto"/>
        <w:bottom w:val="none" w:sz="0" w:space="0" w:color="auto"/>
        <w:right w:val="none" w:sz="0" w:space="0" w:color="auto"/>
      </w:divBdr>
    </w:div>
    <w:div w:id="1555239638">
      <w:bodyDiv w:val="1"/>
      <w:marLeft w:val="0"/>
      <w:marRight w:val="0"/>
      <w:marTop w:val="0"/>
      <w:marBottom w:val="0"/>
      <w:divBdr>
        <w:top w:val="none" w:sz="0" w:space="0" w:color="auto"/>
        <w:left w:val="none" w:sz="0" w:space="0" w:color="auto"/>
        <w:bottom w:val="none" w:sz="0" w:space="0" w:color="auto"/>
        <w:right w:val="none" w:sz="0" w:space="0" w:color="auto"/>
      </w:divBdr>
    </w:div>
    <w:div w:id="1556817532">
      <w:bodyDiv w:val="1"/>
      <w:marLeft w:val="0"/>
      <w:marRight w:val="0"/>
      <w:marTop w:val="0"/>
      <w:marBottom w:val="0"/>
      <w:divBdr>
        <w:top w:val="none" w:sz="0" w:space="0" w:color="auto"/>
        <w:left w:val="none" w:sz="0" w:space="0" w:color="auto"/>
        <w:bottom w:val="none" w:sz="0" w:space="0" w:color="auto"/>
        <w:right w:val="none" w:sz="0" w:space="0" w:color="auto"/>
      </w:divBdr>
    </w:div>
    <w:div w:id="1558709678">
      <w:bodyDiv w:val="1"/>
      <w:marLeft w:val="0"/>
      <w:marRight w:val="0"/>
      <w:marTop w:val="0"/>
      <w:marBottom w:val="0"/>
      <w:divBdr>
        <w:top w:val="none" w:sz="0" w:space="0" w:color="auto"/>
        <w:left w:val="none" w:sz="0" w:space="0" w:color="auto"/>
        <w:bottom w:val="none" w:sz="0" w:space="0" w:color="auto"/>
        <w:right w:val="none" w:sz="0" w:space="0" w:color="auto"/>
      </w:divBdr>
    </w:div>
    <w:div w:id="1558780654">
      <w:bodyDiv w:val="1"/>
      <w:marLeft w:val="0"/>
      <w:marRight w:val="0"/>
      <w:marTop w:val="0"/>
      <w:marBottom w:val="0"/>
      <w:divBdr>
        <w:top w:val="none" w:sz="0" w:space="0" w:color="auto"/>
        <w:left w:val="none" w:sz="0" w:space="0" w:color="auto"/>
        <w:bottom w:val="none" w:sz="0" w:space="0" w:color="auto"/>
        <w:right w:val="none" w:sz="0" w:space="0" w:color="auto"/>
      </w:divBdr>
    </w:div>
    <w:div w:id="1560893991">
      <w:bodyDiv w:val="1"/>
      <w:marLeft w:val="0"/>
      <w:marRight w:val="0"/>
      <w:marTop w:val="0"/>
      <w:marBottom w:val="0"/>
      <w:divBdr>
        <w:top w:val="none" w:sz="0" w:space="0" w:color="auto"/>
        <w:left w:val="none" w:sz="0" w:space="0" w:color="auto"/>
        <w:bottom w:val="none" w:sz="0" w:space="0" w:color="auto"/>
        <w:right w:val="none" w:sz="0" w:space="0" w:color="auto"/>
      </w:divBdr>
    </w:div>
    <w:div w:id="1562250628">
      <w:bodyDiv w:val="1"/>
      <w:marLeft w:val="0"/>
      <w:marRight w:val="0"/>
      <w:marTop w:val="0"/>
      <w:marBottom w:val="0"/>
      <w:divBdr>
        <w:top w:val="none" w:sz="0" w:space="0" w:color="auto"/>
        <w:left w:val="none" w:sz="0" w:space="0" w:color="auto"/>
        <w:bottom w:val="none" w:sz="0" w:space="0" w:color="auto"/>
        <w:right w:val="none" w:sz="0" w:space="0" w:color="auto"/>
      </w:divBdr>
    </w:div>
    <w:div w:id="1566797765">
      <w:bodyDiv w:val="1"/>
      <w:marLeft w:val="0"/>
      <w:marRight w:val="0"/>
      <w:marTop w:val="0"/>
      <w:marBottom w:val="0"/>
      <w:divBdr>
        <w:top w:val="none" w:sz="0" w:space="0" w:color="auto"/>
        <w:left w:val="none" w:sz="0" w:space="0" w:color="auto"/>
        <w:bottom w:val="none" w:sz="0" w:space="0" w:color="auto"/>
        <w:right w:val="none" w:sz="0" w:space="0" w:color="auto"/>
      </w:divBdr>
    </w:div>
    <w:div w:id="1567184541">
      <w:bodyDiv w:val="1"/>
      <w:marLeft w:val="0"/>
      <w:marRight w:val="0"/>
      <w:marTop w:val="0"/>
      <w:marBottom w:val="0"/>
      <w:divBdr>
        <w:top w:val="none" w:sz="0" w:space="0" w:color="auto"/>
        <w:left w:val="none" w:sz="0" w:space="0" w:color="auto"/>
        <w:bottom w:val="none" w:sz="0" w:space="0" w:color="auto"/>
        <w:right w:val="none" w:sz="0" w:space="0" w:color="auto"/>
      </w:divBdr>
    </w:div>
    <w:div w:id="1568419856">
      <w:bodyDiv w:val="1"/>
      <w:marLeft w:val="0"/>
      <w:marRight w:val="0"/>
      <w:marTop w:val="0"/>
      <w:marBottom w:val="0"/>
      <w:divBdr>
        <w:top w:val="none" w:sz="0" w:space="0" w:color="auto"/>
        <w:left w:val="none" w:sz="0" w:space="0" w:color="auto"/>
        <w:bottom w:val="none" w:sz="0" w:space="0" w:color="auto"/>
        <w:right w:val="none" w:sz="0" w:space="0" w:color="auto"/>
      </w:divBdr>
    </w:div>
    <w:div w:id="1571111624">
      <w:bodyDiv w:val="1"/>
      <w:marLeft w:val="0"/>
      <w:marRight w:val="0"/>
      <w:marTop w:val="0"/>
      <w:marBottom w:val="0"/>
      <w:divBdr>
        <w:top w:val="none" w:sz="0" w:space="0" w:color="auto"/>
        <w:left w:val="none" w:sz="0" w:space="0" w:color="auto"/>
        <w:bottom w:val="none" w:sz="0" w:space="0" w:color="auto"/>
        <w:right w:val="none" w:sz="0" w:space="0" w:color="auto"/>
      </w:divBdr>
    </w:div>
    <w:div w:id="1571501907">
      <w:bodyDiv w:val="1"/>
      <w:marLeft w:val="0"/>
      <w:marRight w:val="0"/>
      <w:marTop w:val="0"/>
      <w:marBottom w:val="0"/>
      <w:divBdr>
        <w:top w:val="none" w:sz="0" w:space="0" w:color="auto"/>
        <w:left w:val="none" w:sz="0" w:space="0" w:color="auto"/>
        <w:bottom w:val="none" w:sz="0" w:space="0" w:color="auto"/>
        <w:right w:val="none" w:sz="0" w:space="0" w:color="auto"/>
      </w:divBdr>
    </w:div>
    <w:div w:id="1573078619">
      <w:bodyDiv w:val="1"/>
      <w:marLeft w:val="0"/>
      <w:marRight w:val="0"/>
      <w:marTop w:val="0"/>
      <w:marBottom w:val="0"/>
      <w:divBdr>
        <w:top w:val="none" w:sz="0" w:space="0" w:color="auto"/>
        <w:left w:val="none" w:sz="0" w:space="0" w:color="auto"/>
        <w:bottom w:val="none" w:sz="0" w:space="0" w:color="auto"/>
        <w:right w:val="none" w:sz="0" w:space="0" w:color="auto"/>
      </w:divBdr>
    </w:div>
    <w:div w:id="1575160904">
      <w:bodyDiv w:val="1"/>
      <w:marLeft w:val="0"/>
      <w:marRight w:val="0"/>
      <w:marTop w:val="0"/>
      <w:marBottom w:val="0"/>
      <w:divBdr>
        <w:top w:val="none" w:sz="0" w:space="0" w:color="auto"/>
        <w:left w:val="none" w:sz="0" w:space="0" w:color="auto"/>
        <w:bottom w:val="none" w:sz="0" w:space="0" w:color="auto"/>
        <w:right w:val="none" w:sz="0" w:space="0" w:color="auto"/>
      </w:divBdr>
    </w:div>
    <w:div w:id="1575166459">
      <w:bodyDiv w:val="1"/>
      <w:marLeft w:val="0"/>
      <w:marRight w:val="0"/>
      <w:marTop w:val="0"/>
      <w:marBottom w:val="0"/>
      <w:divBdr>
        <w:top w:val="none" w:sz="0" w:space="0" w:color="auto"/>
        <w:left w:val="none" w:sz="0" w:space="0" w:color="auto"/>
        <w:bottom w:val="none" w:sz="0" w:space="0" w:color="auto"/>
        <w:right w:val="none" w:sz="0" w:space="0" w:color="auto"/>
      </w:divBdr>
    </w:div>
    <w:div w:id="1575583516">
      <w:bodyDiv w:val="1"/>
      <w:marLeft w:val="0"/>
      <w:marRight w:val="0"/>
      <w:marTop w:val="0"/>
      <w:marBottom w:val="0"/>
      <w:divBdr>
        <w:top w:val="none" w:sz="0" w:space="0" w:color="auto"/>
        <w:left w:val="none" w:sz="0" w:space="0" w:color="auto"/>
        <w:bottom w:val="none" w:sz="0" w:space="0" w:color="auto"/>
        <w:right w:val="none" w:sz="0" w:space="0" w:color="auto"/>
      </w:divBdr>
    </w:div>
    <w:div w:id="1576013820">
      <w:bodyDiv w:val="1"/>
      <w:marLeft w:val="0"/>
      <w:marRight w:val="0"/>
      <w:marTop w:val="0"/>
      <w:marBottom w:val="0"/>
      <w:divBdr>
        <w:top w:val="none" w:sz="0" w:space="0" w:color="auto"/>
        <w:left w:val="none" w:sz="0" w:space="0" w:color="auto"/>
        <w:bottom w:val="none" w:sz="0" w:space="0" w:color="auto"/>
        <w:right w:val="none" w:sz="0" w:space="0" w:color="auto"/>
      </w:divBdr>
    </w:div>
    <w:div w:id="1579830552">
      <w:bodyDiv w:val="1"/>
      <w:marLeft w:val="0"/>
      <w:marRight w:val="0"/>
      <w:marTop w:val="0"/>
      <w:marBottom w:val="0"/>
      <w:divBdr>
        <w:top w:val="none" w:sz="0" w:space="0" w:color="auto"/>
        <w:left w:val="none" w:sz="0" w:space="0" w:color="auto"/>
        <w:bottom w:val="none" w:sz="0" w:space="0" w:color="auto"/>
        <w:right w:val="none" w:sz="0" w:space="0" w:color="auto"/>
      </w:divBdr>
    </w:div>
    <w:div w:id="1580015462">
      <w:bodyDiv w:val="1"/>
      <w:marLeft w:val="0"/>
      <w:marRight w:val="0"/>
      <w:marTop w:val="0"/>
      <w:marBottom w:val="0"/>
      <w:divBdr>
        <w:top w:val="none" w:sz="0" w:space="0" w:color="auto"/>
        <w:left w:val="none" w:sz="0" w:space="0" w:color="auto"/>
        <w:bottom w:val="none" w:sz="0" w:space="0" w:color="auto"/>
        <w:right w:val="none" w:sz="0" w:space="0" w:color="auto"/>
      </w:divBdr>
    </w:div>
    <w:div w:id="1583877079">
      <w:bodyDiv w:val="1"/>
      <w:marLeft w:val="0"/>
      <w:marRight w:val="0"/>
      <w:marTop w:val="0"/>
      <w:marBottom w:val="0"/>
      <w:divBdr>
        <w:top w:val="none" w:sz="0" w:space="0" w:color="auto"/>
        <w:left w:val="none" w:sz="0" w:space="0" w:color="auto"/>
        <w:bottom w:val="none" w:sz="0" w:space="0" w:color="auto"/>
        <w:right w:val="none" w:sz="0" w:space="0" w:color="auto"/>
      </w:divBdr>
    </w:div>
    <w:div w:id="1585647273">
      <w:bodyDiv w:val="1"/>
      <w:marLeft w:val="0"/>
      <w:marRight w:val="0"/>
      <w:marTop w:val="0"/>
      <w:marBottom w:val="0"/>
      <w:divBdr>
        <w:top w:val="none" w:sz="0" w:space="0" w:color="auto"/>
        <w:left w:val="none" w:sz="0" w:space="0" w:color="auto"/>
        <w:bottom w:val="none" w:sz="0" w:space="0" w:color="auto"/>
        <w:right w:val="none" w:sz="0" w:space="0" w:color="auto"/>
      </w:divBdr>
    </w:div>
    <w:div w:id="1586067802">
      <w:bodyDiv w:val="1"/>
      <w:marLeft w:val="0"/>
      <w:marRight w:val="0"/>
      <w:marTop w:val="0"/>
      <w:marBottom w:val="0"/>
      <w:divBdr>
        <w:top w:val="none" w:sz="0" w:space="0" w:color="auto"/>
        <w:left w:val="none" w:sz="0" w:space="0" w:color="auto"/>
        <w:bottom w:val="none" w:sz="0" w:space="0" w:color="auto"/>
        <w:right w:val="none" w:sz="0" w:space="0" w:color="auto"/>
      </w:divBdr>
    </w:div>
    <w:div w:id="1595244496">
      <w:bodyDiv w:val="1"/>
      <w:marLeft w:val="0"/>
      <w:marRight w:val="0"/>
      <w:marTop w:val="0"/>
      <w:marBottom w:val="0"/>
      <w:divBdr>
        <w:top w:val="none" w:sz="0" w:space="0" w:color="auto"/>
        <w:left w:val="none" w:sz="0" w:space="0" w:color="auto"/>
        <w:bottom w:val="none" w:sz="0" w:space="0" w:color="auto"/>
        <w:right w:val="none" w:sz="0" w:space="0" w:color="auto"/>
      </w:divBdr>
    </w:div>
    <w:div w:id="1596212517">
      <w:bodyDiv w:val="1"/>
      <w:marLeft w:val="0"/>
      <w:marRight w:val="0"/>
      <w:marTop w:val="0"/>
      <w:marBottom w:val="0"/>
      <w:divBdr>
        <w:top w:val="none" w:sz="0" w:space="0" w:color="auto"/>
        <w:left w:val="none" w:sz="0" w:space="0" w:color="auto"/>
        <w:bottom w:val="none" w:sz="0" w:space="0" w:color="auto"/>
        <w:right w:val="none" w:sz="0" w:space="0" w:color="auto"/>
      </w:divBdr>
    </w:div>
    <w:div w:id="1596548912">
      <w:bodyDiv w:val="1"/>
      <w:marLeft w:val="0"/>
      <w:marRight w:val="0"/>
      <w:marTop w:val="0"/>
      <w:marBottom w:val="0"/>
      <w:divBdr>
        <w:top w:val="none" w:sz="0" w:space="0" w:color="auto"/>
        <w:left w:val="none" w:sz="0" w:space="0" w:color="auto"/>
        <w:bottom w:val="none" w:sz="0" w:space="0" w:color="auto"/>
        <w:right w:val="none" w:sz="0" w:space="0" w:color="auto"/>
      </w:divBdr>
    </w:div>
    <w:div w:id="1599481438">
      <w:bodyDiv w:val="1"/>
      <w:marLeft w:val="0"/>
      <w:marRight w:val="0"/>
      <w:marTop w:val="0"/>
      <w:marBottom w:val="0"/>
      <w:divBdr>
        <w:top w:val="none" w:sz="0" w:space="0" w:color="auto"/>
        <w:left w:val="none" w:sz="0" w:space="0" w:color="auto"/>
        <w:bottom w:val="none" w:sz="0" w:space="0" w:color="auto"/>
        <w:right w:val="none" w:sz="0" w:space="0" w:color="auto"/>
      </w:divBdr>
    </w:div>
    <w:div w:id="1601527118">
      <w:bodyDiv w:val="1"/>
      <w:marLeft w:val="0"/>
      <w:marRight w:val="0"/>
      <w:marTop w:val="0"/>
      <w:marBottom w:val="0"/>
      <w:divBdr>
        <w:top w:val="none" w:sz="0" w:space="0" w:color="auto"/>
        <w:left w:val="none" w:sz="0" w:space="0" w:color="auto"/>
        <w:bottom w:val="none" w:sz="0" w:space="0" w:color="auto"/>
        <w:right w:val="none" w:sz="0" w:space="0" w:color="auto"/>
      </w:divBdr>
    </w:div>
    <w:div w:id="1601600758">
      <w:bodyDiv w:val="1"/>
      <w:marLeft w:val="0"/>
      <w:marRight w:val="0"/>
      <w:marTop w:val="0"/>
      <w:marBottom w:val="0"/>
      <w:divBdr>
        <w:top w:val="none" w:sz="0" w:space="0" w:color="auto"/>
        <w:left w:val="none" w:sz="0" w:space="0" w:color="auto"/>
        <w:bottom w:val="none" w:sz="0" w:space="0" w:color="auto"/>
        <w:right w:val="none" w:sz="0" w:space="0" w:color="auto"/>
      </w:divBdr>
    </w:div>
    <w:div w:id="1601984994">
      <w:bodyDiv w:val="1"/>
      <w:marLeft w:val="0"/>
      <w:marRight w:val="0"/>
      <w:marTop w:val="0"/>
      <w:marBottom w:val="0"/>
      <w:divBdr>
        <w:top w:val="none" w:sz="0" w:space="0" w:color="auto"/>
        <w:left w:val="none" w:sz="0" w:space="0" w:color="auto"/>
        <w:bottom w:val="none" w:sz="0" w:space="0" w:color="auto"/>
        <w:right w:val="none" w:sz="0" w:space="0" w:color="auto"/>
      </w:divBdr>
    </w:div>
    <w:div w:id="1604075276">
      <w:bodyDiv w:val="1"/>
      <w:marLeft w:val="0"/>
      <w:marRight w:val="0"/>
      <w:marTop w:val="0"/>
      <w:marBottom w:val="0"/>
      <w:divBdr>
        <w:top w:val="none" w:sz="0" w:space="0" w:color="auto"/>
        <w:left w:val="none" w:sz="0" w:space="0" w:color="auto"/>
        <w:bottom w:val="none" w:sz="0" w:space="0" w:color="auto"/>
        <w:right w:val="none" w:sz="0" w:space="0" w:color="auto"/>
      </w:divBdr>
    </w:div>
    <w:div w:id="1607929523">
      <w:bodyDiv w:val="1"/>
      <w:marLeft w:val="0"/>
      <w:marRight w:val="0"/>
      <w:marTop w:val="0"/>
      <w:marBottom w:val="0"/>
      <w:divBdr>
        <w:top w:val="none" w:sz="0" w:space="0" w:color="auto"/>
        <w:left w:val="none" w:sz="0" w:space="0" w:color="auto"/>
        <w:bottom w:val="none" w:sz="0" w:space="0" w:color="auto"/>
        <w:right w:val="none" w:sz="0" w:space="0" w:color="auto"/>
      </w:divBdr>
    </w:div>
    <w:div w:id="1608000419">
      <w:bodyDiv w:val="1"/>
      <w:marLeft w:val="0"/>
      <w:marRight w:val="0"/>
      <w:marTop w:val="0"/>
      <w:marBottom w:val="0"/>
      <w:divBdr>
        <w:top w:val="none" w:sz="0" w:space="0" w:color="auto"/>
        <w:left w:val="none" w:sz="0" w:space="0" w:color="auto"/>
        <w:bottom w:val="none" w:sz="0" w:space="0" w:color="auto"/>
        <w:right w:val="none" w:sz="0" w:space="0" w:color="auto"/>
      </w:divBdr>
    </w:div>
    <w:div w:id="1608150455">
      <w:bodyDiv w:val="1"/>
      <w:marLeft w:val="0"/>
      <w:marRight w:val="0"/>
      <w:marTop w:val="0"/>
      <w:marBottom w:val="0"/>
      <w:divBdr>
        <w:top w:val="none" w:sz="0" w:space="0" w:color="auto"/>
        <w:left w:val="none" w:sz="0" w:space="0" w:color="auto"/>
        <w:bottom w:val="none" w:sz="0" w:space="0" w:color="auto"/>
        <w:right w:val="none" w:sz="0" w:space="0" w:color="auto"/>
      </w:divBdr>
    </w:div>
    <w:div w:id="1612010620">
      <w:bodyDiv w:val="1"/>
      <w:marLeft w:val="0"/>
      <w:marRight w:val="0"/>
      <w:marTop w:val="0"/>
      <w:marBottom w:val="0"/>
      <w:divBdr>
        <w:top w:val="none" w:sz="0" w:space="0" w:color="auto"/>
        <w:left w:val="none" w:sz="0" w:space="0" w:color="auto"/>
        <w:bottom w:val="none" w:sz="0" w:space="0" w:color="auto"/>
        <w:right w:val="none" w:sz="0" w:space="0" w:color="auto"/>
      </w:divBdr>
    </w:div>
    <w:div w:id="1613780048">
      <w:bodyDiv w:val="1"/>
      <w:marLeft w:val="0"/>
      <w:marRight w:val="0"/>
      <w:marTop w:val="0"/>
      <w:marBottom w:val="0"/>
      <w:divBdr>
        <w:top w:val="none" w:sz="0" w:space="0" w:color="auto"/>
        <w:left w:val="none" w:sz="0" w:space="0" w:color="auto"/>
        <w:bottom w:val="none" w:sz="0" w:space="0" w:color="auto"/>
        <w:right w:val="none" w:sz="0" w:space="0" w:color="auto"/>
      </w:divBdr>
    </w:div>
    <w:div w:id="1615357748">
      <w:bodyDiv w:val="1"/>
      <w:marLeft w:val="0"/>
      <w:marRight w:val="0"/>
      <w:marTop w:val="0"/>
      <w:marBottom w:val="0"/>
      <w:divBdr>
        <w:top w:val="none" w:sz="0" w:space="0" w:color="auto"/>
        <w:left w:val="none" w:sz="0" w:space="0" w:color="auto"/>
        <w:bottom w:val="none" w:sz="0" w:space="0" w:color="auto"/>
        <w:right w:val="none" w:sz="0" w:space="0" w:color="auto"/>
      </w:divBdr>
    </w:div>
    <w:div w:id="1616134093">
      <w:bodyDiv w:val="1"/>
      <w:marLeft w:val="0"/>
      <w:marRight w:val="0"/>
      <w:marTop w:val="0"/>
      <w:marBottom w:val="0"/>
      <w:divBdr>
        <w:top w:val="none" w:sz="0" w:space="0" w:color="auto"/>
        <w:left w:val="none" w:sz="0" w:space="0" w:color="auto"/>
        <w:bottom w:val="none" w:sz="0" w:space="0" w:color="auto"/>
        <w:right w:val="none" w:sz="0" w:space="0" w:color="auto"/>
      </w:divBdr>
    </w:div>
    <w:div w:id="1618759743">
      <w:bodyDiv w:val="1"/>
      <w:marLeft w:val="0"/>
      <w:marRight w:val="0"/>
      <w:marTop w:val="0"/>
      <w:marBottom w:val="0"/>
      <w:divBdr>
        <w:top w:val="none" w:sz="0" w:space="0" w:color="auto"/>
        <w:left w:val="none" w:sz="0" w:space="0" w:color="auto"/>
        <w:bottom w:val="none" w:sz="0" w:space="0" w:color="auto"/>
        <w:right w:val="none" w:sz="0" w:space="0" w:color="auto"/>
      </w:divBdr>
    </w:div>
    <w:div w:id="1622178713">
      <w:bodyDiv w:val="1"/>
      <w:marLeft w:val="0"/>
      <w:marRight w:val="0"/>
      <w:marTop w:val="0"/>
      <w:marBottom w:val="0"/>
      <w:divBdr>
        <w:top w:val="none" w:sz="0" w:space="0" w:color="auto"/>
        <w:left w:val="none" w:sz="0" w:space="0" w:color="auto"/>
        <w:bottom w:val="none" w:sz="0" w:space="0" w:color="auto"/>
        <w:right w:val="none" w:sz="0" w:space="0" w:color="auto"/>
      </w:divBdr>
    </w:div>
    <w:div w:id="1623152817">
      <w:bodyDiv w:val="1"/>
      <w:marLeft w:val="0"/>
      <w:marRight w:val="0"/>
      <w:marTop w:val="0"/>
      <w:marBottom w:val="0"/>
      <w:divBdr>
        <w:top w:val="none" w:sz="0" w:space="0" w:color="auto"/>
        <w:left w:val="none" w:sz="0" w:space="0" w:color="auto"/>
        <w:bottom w:val="none" w:sz="0" w:space="0" w:color="auto"/>
        <w:right w:val="none" w:sz="0" w:space="0" w:color="auto"/>
      </w:divBdr>
    </w:div>
    <w:div w:id="1627080323">
      <w:bodyDiv w:val="1"/>
      <w:marLeft w:val="0"/>
      <w:marRight w:val="0"/>
      <w:marTop w:val="0"/>
      <w:marBottom w:val="0"/>
      <w:divBdr>
        <w:top w:val="none" w:sz="0" w:space="0" w:color="auto"/>
        <w:left w:val="none" w:sz="0" w:space="0" w:color="auto"/>
        <w:bottom w:val="none" w:sz="0" w:space="0" w:color="auto"/>
        <w:right w:val="none" w:sz="0" w:space="0" w:color="auto"/>
      </w:divBdr>
    </w:div>
    <w:div w:id="1627200897">
      <w:bodyDiv w:val="1"/>
      <w:marLeft w:val="0"/>
      <w:marRight w:val="0"/>
      <w:marTop w:val="0"/>
      <w:marBottom w:val="0"/>
      <w:divBdr>
        <w:top w:val="none" w:sz="0" w:space="0" w:color="auto"/>
        <w:left w:val="none" w:sz="0" w:space="0" w:color="auto"/>
        <w:bottom w:val="none" w:sz="0" w:space="0" w:color="auto"/>
        <w:right w:val="none" w:sz="0" w:space="0" w:color="auto"/>
      </w:divBdr>
    </w:div>
    <w:div w:id="1627587425">
      <w:bodyDiv w:val="1"/>
      <w:marLeft w:val="0"/>
      <w:marRight w:val="0"/>
      <w:marTop w:val="0"/>
      <w:marBottom w:val="0"/>
      <w:divBdr>
        <w:top w:val="none" w:sz="0" w:space="0" w:color="auto"/>
        <w:left w:val="none" w:sz="0" w:space="0" w:color="auto"/>
        <w:bottom w:val="none" w:sz="0" w:space="0" w:color="auto"/>
        <w:right w:val="none" w:sz="0" w:space="0" w:color="auto"/>
      </w:divBdr>
    </w:div>
    <w:div w:id="1629048799">
      <w:bodyDiv w:val="1"/>
      <w:marLeft w:val="0"/>
      <w:marRight w:val="0"/>
      <w:marTop w:val="0"/>
      <w:marBottom w:val="0"/>
      <w:divBdr>
        <w:top w:val="none" w:sz="0" w:space="0" w:color="auto"/>
        <w:left w:val="none" w:sz="0" w:space="0" w:color="auto"/>
        <w:bottom w:val="none" w:sz="0" w:space="0" w:color="auto"/>
        <w:right w:val="none" w:sz="0" w:space="0" w:color="auto"/>
      </w:divBdr>
    </w:div>
    <w:div w:id="1630816276">
      <w:bodyDiv w:val="1"/>
      <w:marLeft w:val="0"/>
      <w:marRight w:val="0"/>
      <w:marTop w:val="0"/>
      <w:marBottom w:val="0"/>
      <w:divBdr>
        <w:top w:val="none" w:sz="0" w:space="0" w:color="auto"/>
        <w:left w:val="none" w:sz="0" w:space="0" w:color="auto"/>
        <w:bottom w:val="none" w:sz="0" w:space="0" w:color="auto"/>
        <w:right w:val="none" w:sz="0" w:space="0" w:color="auto"/>
      </w:divBdr>
    </w:div>
    <w:div w:id="1632321101">
      <w:bodyDiv w:val="1"/>
      <w:marLeft w:val="0"/>
      <w:marRight w:val="0"/>
      <w:marTop w:val="0"/>
      <w:marBottom w:val="0"/>
      <w:divBdr>
        <w:top w:val="none" w:sz="0" w:space="0" w:color="auto"/>
        <w:left w:val="none" w:sz="0" w:space="0" w:color="auto"/>
        <w:bottom w:val="none" w:sz="0" w:space="0" w:color="auto"/>
        <w:right w:val="none" w:sz="0" w:space="0" w:color="auto"/>
      </w:divBdr>
    </w:div>
    <w:div w:id="1633052006">
      <w:bodyDiv w:val="1"/>
      <w:marLeft w:val="0"/>
      <w:marRight w:val="0"/>
      <w:marTop w:val="0"/>
      <w:marBottom w:val="0"/>
      <w:divBdr>
        <w:top w:val="none" w:sz="0" w:space="0" w:color="auto"/>
        <w:left w:val="none" w:sz="0" w:space="0" w:color="auto"/>
        <w:bottom w:val="none" w:sz="0" w:space="0" w:color="auto"/>
        <w:right w:val="none" w:sz="0" w:space="0" w:color="auto"/>
      </w:divBdr>
    </w:div>
    <w:div w:id="1633319184">
      <w:bodyDiv w:val="1"/>
      <w:marLeft w:val="0"/>
      <w:marRight w:val="0"/>
      <w:marTop w:val="0"/>
      <w:marBottom w:val="0"/>
      <w:divBdr>
        <w:top w:val="none" w:sz="0" w:space="0" w:color="auto"/>
        <w:left w:val="none" w:sz="0" w:space="0" w:color="auto"/>
        <w:bottom w:val="none" w:sz="0" w:space="0" w:color="auto"/>
        <w:right w:val="none" w:sz="0" w:space="0" w:color="auto"/>
      </w:divBdr>
    </w:div>
    <w:div w:id="1634600392">
      <w:bodyDiv w:val="1"/>
      <w:marLeft w:val="0"/>
      <w:marRight w:val="0"/>
      <w:marTop w:val="0"/>
      <w:marBottom w:val="0"/>
      <w:divBdr>
        <w:top w:val="none" w:sz="0" w:space="0" w:color="auto"/>
        <w:left w:val="none" w:sz="0" w:space="0" w:color="auto"/>
        <w:bottom w:val="none" w:sz="0" w:space="0" w:color="auto"/>
        <w:right w:val="none" w:sz="0" w:space="0" w:color="auto"/>
      </w:divBdr>
    </w:div>
    <w:div w:id="1637644573">
      <w:bodyDiv w:val="1"/>
      <w:marLeft w:val="0"/>
      <w:marRight w:val="0"/>
      <w:marTop w:val="0"/>
      <w:marBottom w:val="0"/>
      <w:divBdr>
        <w:top w:val="none" w:sz="0" w:space="0" w:color="auto"/>
        <w:left w:val="none" w:sz="0" w:space="0" w:color="auto"/>
        <w:bottom w:val="none" w:sz="0" w:space="0" w:color="auto"/>
        <w:right w:val="none" w:sz="0" w:space="0" w:color="auto"/>
      </w:divBdr>
    </w:div>
    <w:div w:id="1639990588">
      <w:bodyDiv w:val="1"/>
      <w:marLeft w:val="0"/>
      <w:marRight w:val="0"/>
      <w:marTop w:val="0"/>
      <w:marBottom w:val="0"/>
      <w:divBdr>
        <w:top w:val="none" w:sz="0" w:space="0" w:color="auto"/>
        <w:left w:val="none" w:sz="0" w:space="0" w:color="auto"/>
        <w:bottom w:val="none" w:sz="0" w:space="0" w:color="auto"/>
        <w:right w:val="none" w:sz="0" w:space="0" w:color="auto"/>
      </w:divBdr>
    </w:div>
    <w:div w:id="1640182744">
      <w:bodyDiv w:val="1"/>
      <w:marLeft w:val="0"/>
      <w:marRight w:val="0"/>
      <w:marTop w:val="0"/>
      <w:marBottom w:val="0"/>
      <w:divBdr>
        <w:top w:val="none" w:sz="0" w:space="0" w:color="auto"/>
        <w:left w:val="none" w:sz="0" w:space="0" w:color="auto"/>
        <w:bottom w:val="none" w:sz="0" w:space="0" w:color="auto"/>
        <w:right w:val="none" w:sz="0" w:space="0" w:color="auto"/>
      </w:divBdr>
    </w:div>
    <w:div w:id="1642223172">
      <w:bodyDiv w:val="1"/>
      <w:marLeft w:val="0"/>
      <w:marRight w:val="0"/>
      <w:marTop w:val="0"/>
      <w:marBottom w:val="0"/>
      <w:divBdr>
        <w:top w:val="none" w:sz="0" w:space="0" w:color="auto"/>
        <w:left w:val="none" w:sz="0" w:space="0" w:color="auto"/>
        <w:bottom w:val="none" w:sz="0" w:space="0" w:color="auto"/>
        <w:right w:val="none" w:sz="0" w:space="0" w:color="auto"/>
      </w:divBdr>
    </w:div>
    <w:div w:id="1643345998">
      <w:bodyDiv w:val="1"/>
      <w:marLeft w:val="0"/>
      <w:marRight w:val="0"/>
      <w:marTop w:val="0"/>
      <w:marBottom w:val="0"/>
      <w:divBdr>
        <w:top w:val="none" w:sz="0" w:space="0" w:color="auto"/>
        <w:left w:val="none" w:sz="0" w:space="0" w:color="auto"/>
        <w:bottom w:val="none" w:sz="0" w:space="0" w:color="auto"/>
        <w:right w:val="none" w:sz="0" w:space="0" w:color="auto"/>
      </w:divBdr>
    </w:div>
    <w:div w:id="1645500192">
      <w:bodyDiv w:val="1"/>
      <w:marLeft w:val="0"/>
      <w:marRight w:val="0"/>
      <w:marTop w:val="0"/>
      <w:marBottom w:val="0"/>
      <w:divBdr>
        <w:top w:val="none" w:sz="0" w:space="0" w:color="auto"/>
        <w:left w:val="none" w:sz="0" w:space="0" w:color="auto"/>
        <w:bottom w:val="none" w:sz="0" w:space="0" w:color="auto"/>
        <w:right w:val="none" w:sz="0" w:space="0" w:color="auto"/>
      </w:divBdr>
    </w:div>
    <w:div w:id="1645550758">
      <w:bodyDiv w:val="1"/>
      <w:marLeft w:val="0"/>
      <w:marRight w:val="0"/>
      <w:marTop w:val="0"/>
      <w:marBottom w:val="0"/>
      <w:divBdr>
        <w:top w:val="none" w:sz="0" w:space="0" w:color="auto"/>
        <w:left w:val="none" w:sz="0" w:space="0" w:color="auto"/>
        <w:bottom w:val="none" w:sz="0" w:space="0" w:color="auto"/>
        <w:right w:val="none" w:sz="0" w:space="0" w:color="auto"/>
      </w:divBdr>
    </w:div>
    <w:div w:id="1647271895">
      <w:bodyDiv w:val="1"/>
      <w:marLeft w:val="0"/>
      <w:marRight w:val="0"/>
      <w:marTop w:val="0"/>
      <w:marBottom w:val="0"/>
      <w:divBdr>
        <w:top w:val="none" w:sz="0" w:space="0" w:color="auto"/>
        <w:left w:val="none" w:sz="0" w:space="0" w:color="auto"/>
        <w:bottom w:val="none" w:sz="0" w:space="0" w:color="auto"/>
        <w:right w:val="none" w:sz="0" w:space="0" w:color="auto"/>
      </w:divBdr>
    </w:div>
    <w:div w:id="1648775822">
      <w:bodyDiv w:val="1"/>
      <w:marLeft w:val="0"/>
      <w:marRight w:val="0"/>
      <w:marTop w:val="0"/>
      <w:marBottom w:val="0"/>
      <w:divBdr>
        <w:top w:val="none" w:sz="0" w:space="0" w:color="auto"/>
        <w:left w:val="none" w:sz="0" w:space="0" w:color="auto"/>
        <w:bottom w:val="none" w:sz="0" w:space="0" w:color="auto"/>
        <w:right w:val="none" w:sz="0" w:space="0" w:color="auto"/>
      </w:divBdr>
    </w:div>
    <w:div w:id="1649555746">
      <w:bodyDiv w:val="1"/>
      <w:marLeft w:val="0"/>
      <w:marRight w:val="0"/>
      <w:marTop w:val="0"/>
      <w:marBottom w:val="0"/>
      <w:divBdr>
        <w:top w:val="none" w:sz="0" w:space="0" w:color="auto"/>
        <w:left w:val="none" w:sz="0" w:space="0" w:color="auto"/>
        <w:bottom w:val="none" w:sz="0" w:space="0" w:color="auto"/>
        <w:right w:val="none" w:sz="0" w:space="0" w:color="auto"/>
      </w:divBdr>
    </w:div>
    <w:div w:id="1649898905">
      <w:bodyDiv w:val="1"/>
      <w:marLeft w:val="0"/>
      <w:marRight w:val="0"/>
      <w:marTop w:val="0"/>
      <w:marBottom w:val="0"/>
      <w:divBdr>
        <w:top w:val="none" w:sz="0" w:space="0" w:color="auto"/>
        <w:left w:val="none" w:sz="0" w:space="0" w:color="auto"/>
        <w:bottom w:val="none" w:sz="0" w:space="0" w:color="auto"/>
        <w:right w:val="none" w:sz="0" w:space="0" w:color="auto"/>
      </w:divBdr>
    </w:div>
    <w:div w:id="1650280785">
      <w:bodyDiv w:val="1"/>
      <w:marLeft w:val="0"/>
      <w:marRight w:val="0"/>
      <w:marTop w:val="0"/>
      <w:marBottom w:val="0"/>
      <w:divBdr>
        <w:top w:val="none" w:sz="0" w:space="0" w:color="auto"/>
        <w:left w:val="none" w:sz="0" w:space="0" w:color="auto"/>
        <w:bottom w:val="none" w:sz="0" w:space="0" w:color="auto"/>
        <w:right w:val="none" w:sz="0" w:space="0" w:color="auto"/>
      </w:divBdr>
    </w:div>
    <w:div w:id="1652638560">
      <w:bodyDiv w:val="1"/>
      <w:marLeft w:val="0"/>
      <w:marRight w:val="0"/>
      <w:marTop w:val="0"/>
      <w:marBottom w:val="0"/>
      <w:divBdr>
        <w:top w:val="none" w:sz="0" w:space="0" w:color="auto"/>
        <w:left w:val="none" w:sz="0" w:space="0" w:color="auto"/>
        <w:bottom w:val="none" w:sz="0" w:space="0" w:color="auto"/>
        <w:right w:val="none" w:sz="0" w:space="0" w:color="auto"/>
      </w:divBdr>
    </w:div>
    <w:div w:id="1652976575">
      <w:bodyDiv w:val="1"/>
      <w:marLeft w:val="0"/>
      <w:marRight w:val="0"/>
      <w:marTop w:val="0"/>
      <w:marBottom w:val="0"/>
      <w:divBdr>
        <w:top w:val="none" w:sz="0" w:space="0" w:color="auto"/>
        <w:left w:val="none" w:sz="0" w:space="0" w:color="auto"/>
        <w:bottom w:val="none" w:sz="0" w:space="0" w:color="auto"/>
        <w:right w:val="none" w:sz="0" w:space="0" w:color="auto"/>
      </w:divBdr>
    </w:div>
    <w:div w:id="1655067780">
      <w:bodyDiv w:val="1"/>
      <w:marLeft w:val="0"/>
      <w:marRight w:val="0"/>
      <w:marTop w:val="0"/>
      <w:marBottom w:val="0"/>
      <w:divBdr>
        <w:top w:val="none" w:sz="0" w:space="0" w:color="auto"/>
        <w:left w:val="none" w:sz="0" w:space="0" w:color="auto"/>
        <w:bottom w:val="none" w:sz="0" w:space="0" w:color="auto"/>
        <w:right w:val="none" w:sz="0" w:space="0" w:color="auto"/>
      </w:divBdr>
    </w:div>
    <w:div w:id="1657683128">
      <w:bodyDiv w:val="1"/>
      <w:marLeft w:val="0"/>
      <w:marRight w:val="0"/>
      <w:marTop w:val="0"/>
      <w:marBottom w:val="0"/>
      <w:divBdr>
        <w:top w:val="none" w:sz="0" w:space="0" w:color="auto"/>
        <w:left w:val="none" w:sz="0" w:space="0" w:color="auto"/>
        <w:bottom w:val="none" w:sz="0" w:space="0" w:color="auto"/>
        <w:right w:val="none" w:sz="0" w:space="0" w:color="auto"/>
      </w:divBdr>
    </w:div>
    <w:div w:id="1660840400">
      <w:bodyDiv w:val="1"/>
      <w:marLeft w:val="0"/>
      <w:marRight w:val="0"/>
      <w:marTop w:val="0"/>
      <w:marBottom w:val="0"/>
      <w:divBdr>
        <w:top w:val="none" w:sz="0" w:space="0" w:color="auto"/>
        <w:left w:val="none" w:sz="0" w:space="0" w:color="auto"/>
        <w:bottom w:val="none" w:sz="0" w:space="0" w:color="auto"/>
        <w:right w:val="none" w:sz="0" w:space="0" w:color="auto"/>
      </w:divBdr>
    </w:div>
    <w:div w:id="1660966128">
      <w:bodyDiv w:val="1"/>
      <w:marLeft w:val="0"/>
      <w:marRight w:val="0"/>
      <w:marTop w:val="0"/>
      <w:marBottom w:val="0"/>
      <w:divBdr>
        <w:top w:val="none" w:sz="0" w:space="0" w:color="auto"/>
        <w:left w:val="none" w:sz="0" w:space="0" w:color="auto"/>
        <w:bottom w:val="none" w:sz="0" w:space="0" w:color="auto"/>
        <w:right w:val="none" w:sz="0" w:space="0" w:color="auto"/>
      </w:divBdr>
    </w:div>
    <w:div w:id="1663041761">
      <w:bodyDiv w:val="1"/>
      <w:marLeft w:val="0"/>
      <w:marRight w:val="0"/>
      <w:marTop w:val="0"/>
      <w:marBottom w:val="0"/>
      <w:divBdr>
        <w:top w:val="none" w:sz="0" w:space="0" w:color="auto"/>
        <w:left w:val="none" w:sz="0" w:space="0" w:color="auto"/>
        <w:bottom w:val="none" w:sz="0" w:space="0" w:color="auto"/>
        <w:right w:val="none" w:sz="0" w:space="0" w:color="auto"/>
      </w:divBdr>
    </w:div>
    <w:div w:id="1664701794">
      <w:bodyDiv w:val="1"/>
      <w:marLeft w:val="0"/>
      <w:marRight w:val="0"/>
      <w:marTop w:val="0"/>
      <w:marBottom w:val="0"/>
      <w:divBdr>
        <w:top w:val="none" w:sz="0" w:space="0" w:color="auto"/>
        <w:left w:val="none" w:sz="0" w:space="0" w:color="auto"/>
        <w:bottom w:val="none" w:sz="0" w:space="0" w:color="auto"/>
        <w:right w:val="none" w:sz="0" w:space="0" w:color="auto"/>
      </w:divBdr>
    </w:div>
    <w:div w:id="1666208496">
      <w:bodyDiv w:val="1"/>
      <w:marLeft w:val="0"/>
      <w:marRight w:val="0"/>
      <w:marTop w:val="0"/>
      <w:marBottom w:val="0"/>
      <w:divBdr>
        <w:top w:val="none" w:sz="0" w:space="0" w:color="auto"/>
        <w:left w:val="none" w:sz="0" w:space="0" w:color="auto"/>
        <w:bottom w:val="none" w:sz="0" w:space="0" w:color="auto"/>
        <w:right w:val="none" w:sz="0" w:space="0" w:color="auto"/>
      </w:divBdr>
    </w:div>
    <w:div w:id="1669939148">
      <w:bodyDiv w:val="1"/>
      <w:marLeft w:val="0"/>
      <w:marRight w:val="0"/>
      <w:marTop w:val="0"/>
      <w:marBottom w:val="0"/>
      <w:divBdr>
        <w:top w:val="none" w:sz="0" w:space="0" w:color="auto"/>
        <w:left w:val="none" w:sz="0" w:space="0" w:color="auto"/>
        <w:bottom w:val="none" w:sz="0" w:space="0" w:color="auto"/>
        <w:right w:val="none" w:sz="0" w:space="0" w:color="auto"/>
      </w:divBdr>
    </w:div>
    <w:div w:id="1670205815">
      <w:bodyDiv w:val="1"/>
      <w:marLeft w:val="0"/>
      <w:marRight w:val="0"/>
      <w:marTop w:val="0"/>
      <w:marBottom w:val="0"/>
      <w:divBdr>
        <w:top w:val="none" w:sz="0" w:space="0" w:color="auto"/>
        <w:left w:val="none" w:sz="0" w:space="0" w:color="auto"/>
        <w:bottom w:val="none" w:sz="0" w:space="0" w:color="auto"/>
        <w:right w:val="none" w:sz="0" w:space="0" w:color="auto"/>
      </w:divBdr>
    </w:div>
    <w:div w:id="1670598026">
      <w:bodyDiv w:val="1"/>
      <w:marLeft w:val="0"/>
      <w:marRight w:val="0"/>
      <w:marTop w:val="0"/>
      <w:marBottom w:val="0"/>
      <w:divBdr>
        <w:top w:val="none" w:sz="0" w:space="0" w:color="auto"/>
        <w:left w:val="none" w:sz="0" w:space="0" w:color="auto"/>
        <w:bottom w:val="none" w:sz="0" w:space="0" w:color="auto"/>
        <w:right w:val="none" w:sz="0" w:space="0" w:color="auto"/>
      </w:divBdr>
    </w:div>
    <w:div w:id="1671327892">
      <w:bodyDiv w:val="1"/>
      <w:marLeft w:val="0"/>
      <w:marRight w:val="0"/>
      <w:marTop w:val="0"/>
      <w:marBottom w:val="0"/>
      <w:divBdr>
        <w:top w:val="none" w:sz="0" w:space="0" w:color="auto"/>
        <w:left w:val="none" w:sz="0" w:space="0" w:color="auto"/>
        <w:bottom w:val="none" w:sz="0" w:space="0" w:color="auto"/>
        <w:right w:val="none" w:sz="0" w:space="0" w:color="auto"/>
      </w:divBdr>
    </w:div>
    <w:div w:id="1672291693">
      <w:bodyDiv w:val="1"/>
      <w:marLeft w:val="0"/>
      <w:marRight w:val="0"/>
      <w:marTop w:val="0"/>
      <w:marBottom w:val="0"/>
      <w:divBdr>
        <w:top w:val="none" w:sz="0" w:space="0" w:color="auto"/>
        <w:left w:val="none" w:sz="0" w:space="0" w:color="auto"/>
        <w:bottom w:val="none" w:sz="0" w:space="0" w:color="auto"/>
        <w:right w:val="none" w:sz="0" w:space="0" w:color="auto"/>
      </w:divBdr>
    </w:div>
    <w:div w:id="1673527841">
      <w:bodyDiv w:val="1"/>
      <w:marLeft w:val="0"/>
      <w:marRight w:val="0"/>
      <w:marTop w:val="0"/>
      <w:marBottom w:val="0"/>
      <w:divBdr>
        <w:top w:val="none" w:sz="0" w:space="0" w:color="auto"/>
        <w:left w:val="none" w:sz="0" w:space="0" w:color="auto"/>
        <w:bottom w:val="none" w:sz="0" w:space="0" w:color="auto"/>
        <w:right w:val="none" w:sz="0" w:space="0" w:color="auto"/>
      </w:divBdr>
    </w:div>
    <w:div w:id="1673798227">
      <w:bodyDiv w:val="1"/>
      <w:marLeft w:val="0"/>
      <w:marRight w:val="0"/>
      <w:marTop w:val="0"/>
      <w:marBottom w:val="0"/>
      <w:divBdr>
        <w:top w:val="none" w:sz="0" w:space="0" w:color="auto"/>
        <w:left w:val="none" w:sz="0" w:space="0" w:color="auto"/>
        <w:bottom w:val="none" w:sz="0" w:space="0" w:color="auto"/>
        <w:right w:val="none" w:sz="0" w:space="0" w:color="auto"/>
      </w:divBdr>
    </w:div>
    <w:div w:id="1674453006">
      <w:bodyDiv w:val="1"/>
      <w:marLeft w:val="0"/>
      <w:marRight w:val="0"/>
      <w:marTop w:val="0"/>
      <w:marBottom w:val="0"/>
      <w:divBdr>
        <w:top w:val="none" w:sz="0" w:space="0" w:color="auto"/>
        <w:left w:val="none" w:sz="0" w:space="0" w:color="auto"/>
        <w:bottom w:val="none" w:sz="0" w:space="0" w:color="auto"/>
        <w:right w:val="none" w:sz="0" w:space="0" w:color="auto"/>
      </w:divBdr>
    </w:div>
    <w:div w:id="1677686109">
      <w:bodyDiv w:val="1"/>
      <w:marLeft w:val="0"/>
      <w:marRight w:val="0"/>
      <w:marTop w:val="0"/>
      <w:marBottom w:val="0"/>
      <w:divBdr>
        <w:top w:val="none" w:sz="0" w:space="0" w:color="auto"/>
        <w:left w:val="none" w:sz="0" w:space="0" w:color="auto"/>
        <w:bottom w:val="none" w:sz="0" w:space="0" w:color="auto"/>
        <w:right w:val="none" w:sz="0" w:space="0" w:color="auto"/>
      </w:divBdr>
    </w:div>
    <w:div w:id="1679037823">
      <w:bodyDiv w:val="1"/>
      <w:marLeft w:val="0"/>
      <w:marRight w:val="0"/>
      <w:marTop w:val="0"/>
      <w:marBottom w:val="0"/>
      <w:divBdr>
        <w:top w:val="none" w:sz="0" w:space="0" w:color="auto"/>
        <w:left w:val="none" w:sz="0" w:space="0" w:color="auto"/>
        <w:bottom w:val="none" w:sz="0" w:space="0" w:color="auto"/>
        <w:right w:val="none" w:sz="0" w:space="0" w:color="auto"/>
      </w:divBdr>
    </w:div>
    <w:div w:id="1683703152">
      <w:bodyDiv w:val="1"/>
      <w:marLeft w:val="0"/>
      <w:marRight w:val="0"/>
      <w:marTop w:val="0"/>
      <w:marBottom w:val="0"/>
      <w:divBdr>
        <w:top w:val="none" w:sz="0" w:space="0" w:color="auto"/>
        <w:left w:val="none" w:sz="0" w:space="0" w:color="auto"/>
        <w:bottom w:val="none" w:sz="0" w:space="0" w:color="auto"/>
        <w:right w:val="none" w:sz="0" w:space="0" w:color="auto"/>
      </w:divBdr>
    </w:div>
    <w:div w:id="1683900617">
      <w:bodyDiv w:val="1"/>
      <w:marLeft w:val="0"/>
      <w:marRight w:val="0"/>
      <w:marTop w:val="0"/>
      <w:marBottom w:val="0"/>
      <w:divBdr>
        <w:top w:val="none" w:sz="0" w:space="0" w:color="auto"/>
        <w:left w:val="none" w:sz="0" w:space="0" w:color="auto"/>
        <w:bottom w:val="none" w:sz="0" w:space="0" w:color="auto"/>
        <w:right w:val="none" w:sz="0" w:space="0" w:color="auto"/>
      </w:divBdr>
    </w:div>
    <w:div w:id="1688099344">
      <w:bodyDiv w:val="1"/>
      <w:marLeft w:val="0"/>
      <w:marRight w:val="0"/>
      <w:marTop w:val="0"/>
      <w:marBottom w:val="0"/>
      <w:divBdr>
        <w:top w:val="none" w:sz="0" w:space="0" w:color="auto"/>
        <w:left w:val="none" w:sz="0" w:space="0" w:color="auto"/>
        <w:bottom w:val="none" w:sz="0" w:space="0" w:color="auto"/>
        <w:right w:val="none" w:sz="0" w:space="0" w:color="auto"/>
      </w:divBdr>
    </w:div>
    <w:div w:id="1689721201">
      <w:bodyDiv w:val="1"/>
      <w:marLeft w:val="0"/>
      <w:marRight w:val="0"/>
      <w:marTop w:val="0"/>
      <w:marBottom w:val="0"/>
      <w:divBdr>
        <w:top w:val="none" w:sz="0" w:space="0" w:color="auto"/>
        <w:left w:val="none" w:sz="0" w:space="0" w:color="auto"/>
        <w:bottom w:val="none" w:sz="0" w:space="0" w:color="auto"/>
        <w:right w:val="none" w:sz="0" w:space="0" w:color="auto"/>
      </w:divBdr>
    </w:div>
    <w:div w:id="1689793511">
      <w:bodyDiv w:val="1"/>
      <w:marLeft w:val="0"/>
      <w:marRight w:val="0"/>
      <w:marTop w:val="0"/>
      <w:marBottom w:val="0"/>
      <w:divBdr>
        <w:top w:val="none" w:sz="0" w:space="0" w:color="auto"/>
        <w:left w:val="none" w:sz="0" w:space="0" w:color="auto"/>
        <w:bottom w:val="none" w:sz="0" w:space="0" w:color="auto"/>
        <w:right w:val="none" w:sz="0" w:space="0" w:color="auto"/>
      </w:divBdr>
    </w:div>
    <w:div w:id="1689868480">
      <w:bodyDiv w:val="1"/>
      <w:marLeft w:val="0"/>
      <w:marRight w:val="0"/>
      <w:marTop w:val="0"/>
      <w:marBottom w:val="0"/>
      <w:divBdr>
        <w:top w:val="none" w:sz="0" w:space="0" w:color="auto"/>
        <w:left w:val="none" w:sz="0" w:space="0" w:color="auto"/>
        <w:bottom w:val="none" w:sz="0" w:space="0" w:color="auto"/>
        <w:right w:val="none" w:sz="0" w:space="0" w:color="auto"/>
      </w:divBdr>
    </w:div>
    <w:div w:id="1690837377">
      <w:bodyDiv w:val="1"/>
      <w:marLeft w:val="0"/>
      <w:marRight w:val="0"/>
      <w:marTop w:val="0"/>
      <w:marBottom w:val="0"/>
      <w:divBdr>
        <w:top w:val="none" w:sz="0" w:space="0" w:color="auto"/>
        <w:left w:val="none" w:sz="0" w:space="0" w:color="auto"/>
        <w:bottom w:val="none" w:sz="0" w:space="0" w:color="auto"/>
        <w:right w:val="none" w:sz="0" w:space="0" w:color="auto"/>
      </w:divBdr>
    </w:div>
    <w:div w:id="1693458777">
      <w:bodyDiv w:val="1"/>
      <w:marLeft w:val="0"/>
      <w:marRight w:val="0"/>
      <w:marTop w:val="0"/>
      <w:marBottom w:val="0"/>
      <w:divBdr>
        <w:top w:val="none" w:sz="0" w:space="0" w:color="auto"/>
        <w:left w:val="none" w:sz="0" w:space="0" w:color="auto"/>
        <w:bottom w:val="none" w:sz="0" w:space="0" w:color="auto"/>
        <w:right w:val="none" w:sz="0" w:space="0" w:color="auto"/>
      </w:divBdr>
    </w:div>
    <w:div w:id="1693531357">
      <w:bodyDiv w:val="1"/>
      <w:marLeft w:val="0"/>
      <w:marRight w:val="0"/>
      <w:marTop w:val="0"/>
      <w:marBottom w:val="0"/>
      <w:divBdr>
        <w:top w:val="none" w:sz="0" w:space="0" w:color="auto"/>
        <w:left w:val="none" w:sz="0" w:space="0" w:color="auto"/>
        <w:bottom w:val="none" w:sz="0" w:space="0" w:color="auto"/>
        <w:right w:val="none" w:sz="0" w:space="0" w:color="auto"/>
      </w:divBdr>
    </w:div>
    <w:div w:id="1693917299">
      <w:bodyDiv w:val="1"/>
      <w:marLeft w:val="0"/>
      <w:marRight w:val="0"/>
      <w:marTop w:val="0"/>
      <w:marBottom w:val="0"/>
      <w:divBdr>
        <w:top w:val="none" w:sz="0" w:space="0" w:color="auto"/>
        <w:left w:val="none" w:sz="0" w:space="0" w:color="auto"/>
        <w:bottom w:val="none" w:sz="0" w:space="0" w:color="auto"/>
        <w:right w:val="none" w:sz="0" w:space="0" w:color="auto"/>
      </w:divBdr>
    </w:div>
    <w:div w:id="1695425502">
      <w:bodyDiv w:val="1"/>
      <w:marLeft w:val="0"/>
      <w:marRight w:val="0"/>
      <w:marTop w:val="0"/>
      <w:marBottom w:val="0"/>
      <w:divBdr>
        <w:top w:val="none" w:sz="0" w:space="0" w:color="auto"/>
        <w:left w:val="none" w:sz="0" w:space="0" w:color="auto"/>
        <w:bottom w:val="none" w:sz="0" w:space="0" w:color="auto"/>
        <w:right w:val="none" w:sz="0" w:space="0" w:color="auto"/>
      </w:divBdr>
    </w:div>
    <w:div w:id="1695765517">
      <w:bodyDiv w:val="1"/>
      <w:marLeft w:val="0"/>
      <w:marRight w:val="0"/>
      <w:marTop w:val="0"/>
      <w:marBottom w:val="0"/>
      <w:divBdr>
        <w:top w:val="none" w:sz="0" w:space="0" w:color="auto"/>
        <w:left w:val="none" w:sz="0" w:space="0" w:color="auto"/>
        <w:bottom w:val="none" w:sz="0" w:space="0" w:color="auto"/>
        <w:right w:val="none" w:sz="0" w:space="0" w:color="auto"/>
      </w:divBdr>
    </w:div>
    <w:div w:id="1699089867">
      <w:bodyDiv w:val="1"/>
      <w:marLeft w:val="0"/>
      <w:marRight w:val="0"/>
      <w:marTop w:val="0"/>
      <w:marBottom w:val="0"/>
      <w:divBdr>
        <w:top w:val="none" w:sz="0" w:space="0" w:color="auto"/>
        <w:left w:val="none" w:sz="0" w:space="0" w:color="auto"/>
        <w:bottom w:val="none" w:sz="0" w:space="0" w:color="auto"/>
        <w:right w:val="none" w:sz="0" w:space="0" w:color="auto"/>
      </w:divBdr>
    </w:div>
    <w:div w:id="1699743802">
      <w:bodyDiv w:val="1"/>
      <w:marLeft w:val="0"/>
      <w:marRight w:val="0"/>
      <w:marTop w:val="0"/>
      <w:marBottom w:val="0"/>
      <w:divBdr>
        <w:top w:val="none" w:sz="0" w:space="0" w:color="auto"/>
        <w:left w:val="none" w:sz="0" w:space="0" w:color="auto"/>
        <w:bottom w:val="none" w:sz="0" w:space="0" w:color="auto"/>
        <w:right w:val="none" w:sz="0" w:space="0" w:color="auto"/>
      </w:divBdr>
    </w:div>
    <w:div w:id="1700860988">
      <w:bodyDiv w:val="1"/>
      <w:marLeft w:val="0"/>
      <w:marRight w:val="0"/>
      <w:marTop w:val="0"/>
      <w:marBottom w:val="0"/>
      <w:divBdr>
        <w:top w:val="none" w:sz="0" w:space="0" w:color="auto"/>
        <w:left w:val="none" w:sz="0" w:space="0" w:color="auto"/>
        <w:bottom w:val="none" w:sz="0" w:space="0" w:color="auto"/>
        <w:right w:val="none" w:sz="0" w:space="0" w:color="auto"/>
      </w:divBdr>
    </w:div>
    <w:div w:id="1704286582">
      <w:bodyDiv w:val="1"/>
      <w:marLeft w:val="0"/>
      <w:marRight w:val="0"/>
      <w:marTop w:val="0"/>
      <w:marBottom w:val="0"/>
      <w:divBdr>
        <w:top w:val="none" w:sz="0" w:space="0" w:color="auto"/>
        <w:left w:val="none" w:sz="0" w:space="0" w:color="auto"/>
        <w:bottom w:val="none" w:sz="0" w:space="0" w:color="auto"/>
        <w:right w:val="none" w:sz="0" w:space="0" w:color="auto"/>
      </w:divBdr>
    </w:div>
    <w:div w:id="1707025578">
      <w:bodyDiv w:val="1"/>
      <w:marLeft w:val="0"/>
      <w:marRight w:val="0"/>
      <w:marTop w:val="0"/>
      <w:marBottom w:val="0"/>
      <w:divBdr>
        <w:top w:val="none" w:sz="0" w:space="0" w:color="auto"/>
        <w:left w:val="none" w:sz="0" w:space="0" w:color="auto"/>
        <w:bottom w:val="none" w:sz="0" w:space="0" w:color="auto"/>
        <w:right w:val="none" w:sz="0" w:space="0" w:color="auto"/>
      </w:divBdr>
    </w:div>
    <w:div w:id="1707365173">
      <w:bodyDiv w:val="1"/>
      <w:marLeft w:val="0"/>
      <w:marRight w:val="0"/>
      <w:marTop w:val="0"/>
      <w:marBottom w:val="0"/>
      <w:divBdr>
        <w:top w:val="none" w:sz="0" w:space="0" w:color="auto"/>
        <w:left w:val="none" w:sz="0" w:space="0" w:color="auto"/>
        <w:bottom w:val="none" w:sz="0" w:space="0" w:color="auto"/>
        <w:right w:val="none" w:sz="0" w:space="0" w:color="auto"/>
      </w:divBdr>
    </w:div>
    <w:div w:id="1710522336">
      <w:bodyDiv w:val="1"/>
      <w:marLeft w:val="0"/>
      <w:marRight w:val="0"/>
      <w:marTop w:val="0"/>
      <w:marBottom w:val="0"/>
      <w:divBdr>
        <w:top w:val="none" w:sz="0" w:space="0" w:color="auto"/>
        <w:left w:val="none" w:sz="0" w:space="0" w:color="auto"/>
        <w:bottom w:val="none" w:sz="0" w:space="0" w:color="auto"/>
        <w:right w:val="none" w:sz="0" w:space="0" w:color="auto"/>
      </w:divBdr>
    </w:div>
    <w:div w:id="1711958076">
      <w:bodyDiv w:val="1"/>
      <w:marLeft w:val="0"/>
      <w:marRight w:val="0"/>
      <w:marTop w:val="0"/>
      <w:marBottom w:val="0"/>
      <w:divBdr>
        <w:top w:val="none" w:sz="0" w:space="0" w:color="auto"/>
        <w:left w:val="none" w:sz="0" w:space="0" w:color="auto"/>
        <w:bottom w:val="none" w:sz="0" w:space="0" w:color="auto"/>
        <w:right w:val="none" w:sz="0" w:space="0" w:color="auto"/>
      </w:divBdr>
    </w:div>
    <w:div w:id="1716082420">
      <w:bodyDiv w:val="1"/>
      <w:marLeft w:val="0"/>
      <w:marRight w:val="0"/>
      <w:marTop w:val="0"/>
      <w:marBottom w:val="0"/>
      <w:divBdr>
        <w:top w:val="none" w:sz="0" w:space="0" w:color="auto"/>
        <w:left w:val="none" w:sz="0" w:space="0" w:color="auto"/>
        <w:bottom w:val="none" w:sz="0" w:space="0" w:color="auto"/>
        <w:right w:val="none" w:sz="0" w:space="0" w:color="auto"/>
      </w:divBdr>
    </w:div>
    <w:div w:id="1720326879">
      <w:bodyDiv w:val="1"/>
      <w:marLeft w:val="0"/>
      <w:marRight w:val="0"/>
      <w:marTop w:val="0"/>
      <w:marBottom w:val="0"/>
      <w:divBdr>
        <w:top w:val="none" w:sz="0" w:space="0" w:color="auto"/>
        <w:left w:val="none" w:sz="0" w:space="0" w:color="auto"/>
        <w:bottom w:val="none" w:sz="0" w:space="0" w:color="auto"/>
        <w:right w:val="none" w:sz="0" w:space="0" w:color="auto"/>
      </w:divBdr>
    </w:div>
    <w:div w:id="1720782379">
      <w:bodyDiv w:val="1"/>
      <w:marLeft w:val="0"/>
      <w:marRight w:val="0"/>
      <w:marTop w:val="0"/>
      <w:marBottom w:val="0"/>
      <w:divBdr>
        <w:top w:val="none" w:sz="0" w:space="0" w:color="auto"/>
        <w:left w:val="none" w:sz="0" w:space="0" w:color="auto"/>
        <w:bottom w:val="none" w:sz="0" w:space="0" w:color="auto"/>
        <w:right w:val="none" w:sz="0" w:space="0" w:color="auto"/>
      </w:divBdr>
    </w:div>
    <w:div w:id="1722627561">
      <w:bodyDiv w:val="1"/>
      <w:marLeft w:val="0"/>
      <w:marRight w:val="0"/>
      <w:marTop w:val="0"/>
      <w:marBottom w:val="0"/>
      <w:divBdr>
        <w:top w:val="none" w:sz="0" w:space="0" w:color="auto"/>
        <w:left w:val="none" w:sz="0" w:space="0" w:color="auto"/>
        <w:bottom w:val="none" w:sz="0" w:space="0" w:color="auto"/>
        <w:right w:val="none" w:sz="0" w:space="0" w:color="auto"/>
      </w:divBdr>
    </w:div>
    <w:div w:id="1725521967">
      <w:bodyDiv w:val="1"/>
      <w:marLeft w:val="0"/>
      <w:marRight w:val="0"/>
      <w:marTop w:val="0"/>
      <w:marBottom w:val="0"/>
      <w:divBdr>
        <w:top w:val="none" w:sz="0" w:space="0" w:color="auto"/>
        <w:left w:val="none" w:sz="0" w:space="0" w:color="auto"/>
        <w:bottom w:val="none" w:sz="0" w:space="0" w:color="auto"/>
        <w:right w:val="none" w:sz="0" w:space="0" w:color="auto"/>
      </w:divBdr>
    </w:div>
    <w:div w:id="1727491619">
      <w:bodyDiv w:val="1"/>
      <w:marLeft w:val="0"/>
      <w:marRight w:val="0"/>
      <w:marTop w:val="0"/>
      <w:marBottom w:val="0"/>
      <w:divBdr>
        <w:top w:val="none" w:sz="0" w:space="0" w:color="auto"/>
        <w:left w:val="none" w:sz="0" w:space="0" w:color="auto"/>
        <w:bottom w:val="none" w:sz="0" w:space="0" w:color="auto"/>
        <w:right w:val="none" w:sz="0" w:space="0" w:color="auto"/>
      </w:divBdr>
    </w:div>
    <w:div w:id="1731149667">
      <w:bodyDiv w:val="1"/>
      <w:marLeft w:val="0"/>
      <w:marRight w:val="0"/>
      <w:marTop w:val="0"/>
      <w:marBottom w:val="0"/>
      <w:divBdr>
        <w:top w:val="none" w:sz="0" w:space="0" w:color="auto"/>
        <w:left w:val="none" w:sz="0" w:space="0" w:color="auto"/>
        <w:bottom w:val="none" w:sz="0" w:space="0" w:color="auto"/>
        <w:right w:val="none" w:sz="0" w:space="0" w:color="auto"/>
      </w:divBdr>
    </w:div>
    <w:div w:id="1731416855">
      <w:bodyDiv w:val="1"/>
      <w:marLeft w:val="0"/>
      <w:marRight w:val="0"/>
      <w:marTop w:val="0"/>
      <w:marBottom w:val="0"/>
      <w:divBdr>
        <w:top w:val="none" w:sz="0" w:space="0" w:color="auto"/>
        <w:left w:val="none" w:sz="0" w:space="0" w:color="auto"/>
        <w:bottom w:val="none" w:sz="0" w:space="0" w:color="auto"/>
        <w:right w:val="none" w:sz="0" w:space="0" w:color="auto"/>
      </w:divBdr>
    </w:div>
    <w:div w:id="1731534163">
      <w:bodyDiv w:val="1"/>
      <w:marLeft w:val="0"/>
      <w:marRight w:val="0"/>
      <w:marTop w:val="0"/>
      <w:marBottom w:val="0"/>
      <w:divBdr>
        <w:top w:val="none" w:sz="0" w:space="0" w:color="auto"/>
        <w:left w:val="none" w:sz="0" w:space="0" w:color="auto"/>
        <w:bottom w:val="none" w:sz="0" w:space="0" w:color="auto"/>
        <w:right w:val="none" w:sz="0" w:space="0" w:color="auto"/>
      </w:divBdr>
    </w:div>
    <w:div w:id="1735003244">
      <w:bodyDiv w:val="1"/>
      <w:marLeft w:val="0"/>
      <w:marRight w:val="0"/>
      <w:marTop w:val="0"/>
      <w:marBottom w:val="0"/>
      <w:divBdr>
        <w:top w:val="none" w:sz="0" w:space="0" w:color="auto"/>
        <w:left w:val="none" w:sz="0" w:space="0" w:color="auto"/>
        <w:bottom w:val="none" w:sz="0" w:space="0" w:color="auto"/>
        <w:right w:val="none" w:sz="0" w:space="0" w:color="auto"/>
      </w:divBdr>
    </w:div>
    <w:div w:id="1735546244">
      <w:bodyDiv w:val="1"/>
      <w:marLeft w:val="0"/>
      <w:marRight w:val="0"/>
      <w:marTop w:val="0"/>
      <w:marBottom w:val="0"/>
      <w:divBdr>
        <w:top w:val="none" w:sz="0" w:space="0" w:color="auto"/>
        <w:left w:val="none" w:sz="0" w:space="0" w:color="auto"/>
        <w:bottom w:val="none" w:sz="0" w:space="0" w:color="auto"/>
        <w:right w:val="none" w:sz="0" w:space="0" w:color="auto"/>
      </w:divBdr>
    </w:div>
    <w:div w:id="1737362979">
      <w:bodyDiv w:val="1"/>
      <w:marLeft w:val="0"/>
      <w:marRight w:val="0"/>
      <w:marTop w:val="0"/>
      <w:marBottom w:val="0"/>
      <w:divBdr>
        <w:top w:val="none" w:sz="0" w:space="0" w:color="auto"/>
        <w:left w:val="none" w:sz="0" w:space="0" w:color="auto"/>
        <w:bottom w:val="none" w:sz="0" w:space="0" w:color="auto"/>
        <w:right w:val="none" w:sz="0" w:space="0" w:color="auto"/>
      </w:divBdr>
    </w:div>
    <w:div w:id="1738043647">
      <w:bodyDiv w:val="1"/>
      <w:marLeft w:val="0"/>
      <w:marRight w:val="0"/>
      <w:marTop w:val="0"/>
      <w:marBottom w:val="0"/>
      <w:divBdr>
        <w:top w:val="none" w:sz="0" w:space="0" w:color="auto"/>
        <w:left w:val="none" w:sz="0" w:space="0" w:color="auto"/>
        <w:bottom w:val="none" w:sz="0" w:space="0" w:color="auto"/>
        <w:right w:val="none" w:sz="0" w:space="0" w:color="auto"/>
      </w:divBdr>
    </w:div>
    <w:div w:id="1740784133">
      <w:bodyDiv w:val="1"/>
      <w:marLeft w:val="0"/>
      <w:marRight w:val="0"/>
      <w:marTop w:val="0"/>
      <w:marBottom w:val="0"/>
      <w:divBdr>
        <w:top w:val="none" w:sz="0" w:space="0" w:color="auto"/>
        <w:left w:val="none" w:sz="0" w:space="0" w:color="auto"/>
        <w:bottom w:val="none" w:sz="0" w:space="0" w:color="auto"/>
        <w:right w:val="none" w:sz="0" w:space="0" w:color="auto"/>
      </w:divBdr>
    </w:div>
    <w:div w:id="1744139812">
      <w:bodyDiv w:val="1"/>
      <w:marLeft w:val="0"/>
      <w:marRight w:val="0"/>
      <w:marTop w:val="0"/>
      <w:marBottom w:val="0"/>
      <w:divBdr>
        <w:top w:val="none" w:sz="0" w:space="0" w:color="auto"/>
        <w:left w:val="none" w:sz="0" w:space="0" w:color="auto"/>
        <w:bottom w:val="none" w:sz="0" w:space="0" w:color="auto"/>
        <w:right w:val="none" w:sz="0" w:space="0" w:color="auto"/>
      </w:divBdr>
    </w:div>
    <w:div w:id="1745252570">
      <w:bodyDiv w:val="1"/>
      <w:marLeft w:val="0"/>
      <w:marRight w:val="0"/>
      <w:marTop w:val="0"/>
      <w:marBottom w:val="0"/>
      <w:divBdr>
        <w:top w:val="none" w:sz="0" w:space="0" w:color="auto"/>
        <w:left w:val="none" w:sz="0" w:space="0" w:color="auto"/>
        <w:bottom w:val="none" w:sz="0" w:space="0" w:color="auto"/>
        <w:right w:val="none" w:sz="0" w:space="0" w:color="auto"/>
      </w:divBdr>
    </w:div>
    <w:div w:id="1745489311">
      <w:bodyDiv w:val="1"/>
      <w:marLeft w:val="0"/>
      <w:marRight w:val="0"/>
      <w:marTop w:val="0"/>
      <w:marBottom w:val="0"/>
      <w:divBdr>
        <w:top w:val="none" w:sz="0" w:space="0" w:color="auto"/>
        <w:left w:val="none" w:sz="0" w:space="0" w:color="auto"/>
        <w:bottom w:val="none" w:sz="0" w:space="0" w:color="auto"/>
        <w:right w:val="none" w:sz="0" w:space="0" w:color="auto"/>
      </w:divBdr>
    </w:div>
    <w:div w:id="1746147212">
      <w:bodyDiv w:val="1"/>
      <w:marLeft w:val="0"/>
      <w:marRight w:val="0"/>
      <w:marTop w:val="0"/>
      <w:marBottom w:val="0"/>
      <w:divBdr>
        <w:top w:val="none" w:sz="0" w:space="0" w:color="auto"/>
        <w:left w:val="none" w:sz="0" w:space="0" w:color="auto"/>
        <w:bottom w:val="none" w:sz="0" w:space="0" w:color="auto"/>
        <w:right w:val="none" w:sz="0" w:space="0" w:color="auto"/>
      </w:divBdr>
    </w:div>
    <w:div w:id="1747458239">
      <w:bodyDiv w:val="1"/>
      <w:marLeft w:val="0"/>
      <w:marRight w:val="0"/>
      <w:marTop w:val="0"/>
      <w:marBottom w:val="0"/>
      <w:divBdr>
        <w:top w:val="none" w:sz="0" w:space="0" w:color="auto"/>
        <w:left w:val="none" w:sz="0" w:space="0" w:color="auto"/>
        <w:bottom w:val="none" w:sz="0" w:space="0" w:color="auto"/>
        <w:right w:val="none" w:sz="0" w:space="0" w:color="auto"/>
      </w:divBdr>
    </w:div>
    <w:div w:id="1750152849">
      <w:bodyDiv w:val="1"/>
      <w:marLeft w:val="0"/>
      <w:marRight w:val="0"/>
      <w:marTop w:val="0"/>
      <w:marBottom w:val="0"/>
      <w:divBdr>
        <w:top w:val="none" w:sz="0" w:space="0" w:color="auto"/>
        <w:left w:val="none" w:sz="0" w:space="0" w:color="auto"/>
        <w:bottom w:val="none" w:sz="0" w:space="0" w:color="auto"/>
        <w:right w:val="none" w:sz="0" w:space="0" w:color="auto"/>
      </w:divBdr>
    </w:div>
    <w:div w:id="1750418357">
      <w:bodyDiv w:val="1"/>
      <w:marLeft w:val="0"/>
      <w:marRight w:val="0"/>
      <w:marTop w:val="0"/>
      <w:marBottom w:val="0"/>
      <w:divBdr>
        <w:top w:val="none" w:sz="0" w:space="0" w:color="auto"/>
        <w:left w:val="none" w:sz="0" w:space="0" w:color="auto"/>
        <w:bottom w:val="none" w:sz="0" w:space="0" w:color="auto"/>
        <w:right w:val="none" w:sz="0" w:space="0" w:color="auto"/>
      </w:divBdr>
    </w:div>
    <w:div w:id="1751192007">
      <w:bodyDiv w:val="1"/>
      <w:marLeft w:val="0"/>
      <w:marRight w:val="0"/>
      <w:marTop w:val="0"/>
      <w:marBottom w:val="0"/>
      <w:divBdr>
        <w:top w:val="none" w:sz="0" w:space="0" w:color="auto"/>
        <w:left w:val="none" w:sz="0" w:space="0" w:color="auto"/>
        <w:bottom w:val="none" w:sz="0" w:space="0" w:color="auto"/>
        <w:right w:val="none" w:sz="0" w:space="0" w:color="auto"/>
      </w:divBdr>
    </w:div>
    <w:div w:id="1751733710">
      <w:bodyDiv w:val="1"/>
      <w:marLeft w:val="0"/>
      <w:marRight w:val="0"/>
      <w:marTop w:val="0"/>
      <w:marBottom w:val="0"/>
      <w:divBdr>
        <w:top w:val="none" w:sz="0" w:space="0" w:color="auto"/>
        <w:left w:val="none" w:sz="0" w:space="0" w:color="auto"/>
        <w:bottom w:val="none" w:sz="0" w:space="0" w:color="auto"/>
        <w:right w:val="none" w:sz="0" w:space="0" w:color="auto"/>
      </w:divBdr>
    </w:div>
    <w:div w:id="1753816239">
      <w:bodyDiv w:val="1"/>
      <w:marLeft w:val="0"/>
      <w:marRight w:val="0"/>
      <w:marTop w:val="0"/>
      <w:marBottom w:val="0"/>
      <w:divBdr>
        <w:top w:val="none" w:sz="0" w:space="0" w:color="auto"/>
        <w:left w:val="none" w:sz="0" w:space="0" w:color="auto"/>
        <w:bottom w:val="none" w:sz="0" w:space="0" w:color="auto"/>
        <w:right w:val="none" w:sz="0" w:space="0" w:color="auto"/>
      </w:divBdr>
    </w:div>
    <w:div w:id="1754551247">
      <w:bodyDiv w:val="1"/>
      <w:marLeft w:val="0"/>
      <w:marRight w:val="0"/>
      <w:marTop w:val="0"/>
      <w:marBottom w:val="0"/>
      <w:divBdr>
        <w:top w:val="none" w:sz="0" w:space="0" w:color="auto"/>
        <w:left w:val="none" w:sz="0" w:space="0" w:color="auto"/>
        <w:bottom w:val="none" w:sz="0" w:space="0" w:color="auto"/>
        <w:right w:val="none" w:sz="0" w:space="0" w:color="auto"/>
      </w:divBdr>
    </w:div>
    <w:div w:id="1754818901">
      <w:bodyDiv w:val="1"/>
      <w:marLeft w:val="0"/>
      <w:marRight w:val="0"/>
      <w:marTop w:val="0"/>
      <w:marBottom w:val="0"/>
      <w:divBdr>
        <w:top w:val="none" w:sz="0" w:space="0" w:color="auto"/>
        <w:left w:val="none" w:sz="0" w:space="0" w:color="auto"/>
        <w:bottom w:val="none" w:sz="0" w:space="0" w:color="auto"/>
        <w:right w:val="none" w:sz="0" w:space="0" w:color="auto"/>
      </w:divBdr>
    </w:div>
    <w:div w:id="1755592387">
      <w:bodyDiv w:val="1"/>
      <w:marLeft w:val="0"/>
      <w:marRight w:val="0"/>
      <w:marTop w:val="0"/>
      <w:marBottom w:val="0"/>
      <w:divBdr>
        <w:top w:val="none" w:sz="0" w:space="0" w:color="auto"/>
        <w:left w:val="none" w:sz="0" w:space="0" w:color="auto"/>
        <w:bottom w:val="none" w:sz="0" w:space="0" w:color="auto"/>
        <w:right w:val="none" w:sz="0" w:space="0" w:color="auto"/>
      </w:divBdr>
    </w:div>
    <w:div w:id="1756318375">
      <w:bodyDiv w:val="1"/>
      <w:marLeft w:val="0"/>
      <w:marRight w:val="0"/>
      <w:marTop w:val="0"/>
      <w:marBottom w:val="0"/>
      <w:divBdr>
        <w:top w:val="none" w:sz="0" w:space="0" w:color="auto"/>
        <w:left w:val="none" w:sz="0" w:space="0" w:color="auto"/>
        <w:bottom w:val="none" w:sz="0" w:space="0" w:color="auto"/>
        <w:right w:val="none" w:sz="0" w:space="0" w:color="auto"/>
      </w:divBdr>
    </w:div>
    <w:div w:id="1756708649">
      <w:bodyDiv w:val="1"/>
      <w:marLeft w:val="0"/>
      <w:marRight w:val="0"/>
      <w:marTop w:val="0"/>
      <w:marBottom w:val="0"/>
      <w:divBdr>
        <w:top w:val="none" w:sz="0" w:space="0" w:color="auto"/>
        <w:left w:val="none" w:sz="0" w:space="0" w:color="auto"/>
        <w:bottom w:val="none" w:sz="0" w:space="0" w:color="auto"/>
        <w:right w:val="none" w:sz="0" w:space="0" w:color="auto"/>
      </w:divBdr>
    </w:div>
    <w:div w:id="1756976195">
      <w:bodyDiv w:val="1"/>
      <w:marLeft w:val="0"/>
      <w:marRight w:val="0"/>
      <w:marTop w:val="0"/>
      <w:marBottom w:val="0"/>
      <w:divBdr>
        <w:top w:val="none" w:sz="0" w:space="0" w:color="auto"/>
        <w:left w:val="none" w:sz="0" w:space="0" w:color="auto"/>
        <w:bottom w:val="none" w:sz="0" w:space="0" w:color="auto"/>
        <w:right w:val="none" w:sz="0" w:space="0" w:color="auto"/>
      </w:divBdr>
    </w:div>
    <w:div w:id="1758751708">
      <w:bodyDiv w:val="1"/>
      <w:marLeft w:val="0"/>
      <w:marRight w:val="0"/>
      <w:marTop w:val="0"/>
      <w:marBottom w:val="0"/>
      <w:divBdr>
        <w:top w:val="none" w:sz="0" w:space="0" w:color="auto"/>
        <w:left w:val="none" w:sz="0" w:space="0" w:color="auto"/>
        <w:bottom w:val="none" w:sz="0" w:space="0" w:color="auto"/>
        <w:right w:val="none" w:sz="0" w:space="0" w:color="auto"/>
      </w:divBdr>
    </w:div>
    <w:div w:id="1759518225">
      <w:bodyDiv w:val="1"/>
      <w:marLeft w:val="0"/>
      <w:marRight w:val="0"/>
      <w:marTop w:val="0"/>
      <w:marBottom w:val="0"/>
      <w:divBdr>
        <w:top w:val="none" w:sz="0" w:space="0" w:color="auto"/>
        <w:left w:val="none" w:sz="0" w:space="0" w:color="auto"/>
        <w:bottom w:val="none" w:sz="0" w:space="0" w:color="auto"/>
        <w:right w:val="none" w:sz="0" w:space="0" w:color="auto"/>
      </w:divBdr>
    </w:div>
    <w:div w:id="1760832169">
      <w:bodyDiv w:val="1"/>
      <w:marLeft w:val="0"/>
      <w:marRight w:val="0"/>
      <w:marTop w:val="0"/>
      <w:marBottom w:val="0"/>
      <w:divBdr>
        <w:top w:val="none" w:sz="0" w:space="0" w:color="auto"/>
        <w:left w:val="none" w:sz="0" w:space="0" w:color="auto"/>
        <w:bottom w:val="none" w:sz="0" w:space="0" w:color="auto"/>
        <w:right w:val="none" w:sz="0" w:space="0" w:color="auto"/>
      </w:divBdr>
    </w:div>
    <w:div w:id="1762335578">
      <w:bodyDiv w:val="1"/>
      <w:marLeft w:val="0"/>
      <w:marRight w:val="0"/>
      <w:marTop w:val="0"/>
      <w:marBottom w:val="0"/>
      <w:divBdr>
        <w:top w:val="none" w:sz="0" w:space="0" w:color="auto"/>
        <w:left w:val="none" w:sz="0" w:space="0" w:color="auto"/>
        <w:bottom w:val="none" w:sz="0" w:space="0" w:color="auto"/>
        <w:right w:val="none" w:sz="0" w:space="0" w:color="auto"/>
      </w:divBdr>
    </w:div>
    <w:div w:id="1763722566">
      <w:bodyDiv w:val="1"/>
      <w:marLeft w:val="0"/>
      <w:marRight w:val="0"/>
      <w:marTop w:val="0"/>
      <w:marBottom w:val="0"/>
      <w:divBdr>
        <w:top w:val="none" w:sz="0" w:space="0" w:color="auto"/>
        <w:left w:val="none" w:sz="0" w:space="0" w:color="auto"/>
        <w:bottom w:val="none" w:sz="0" w:space="0" w:color="auto"/>
        <w:right w:val="none" w:sz="0" w:space="0" w:color="auto"/>
      </w:divBdr>
    </w:div>
    <w:div w:id="1767648692">
      <w:bodyDiv w:val="1"/>
      <w:marLeft w:val="0"/>
      <w:marRight w:val="0"/>
      <w:marTop w:val="0"/>
      <w:marBottom w:val="0"/>
      <w:divBdr>
        <w:top w:val="none" w:sz="0" w:space="0" w:color="auto"/>
        <w:left w:val="none" w:sz="0" w:space="0" w:color="auto"/>
        <w:bottom w:val="none" w:sz="0" w:space="0" w:color="auto"/>
        <w:right w:val="none" w:sz="0" w:space="0" w:color="auto"/>
      </w:divBdr>
    </w:div>
    <w:div w:id="1767732221">
      <w:bodyDiv w:val="1"/>
      <w:marLeft w:val="0"/>
      <w:marRight w:val="0"/>
      <w:marTop w:val="0"/>
      <w:marBottom w:val="0"/>
      <w:divBdr>
        <w:top w:val="none" w:sz="0" w:space="0" w:color="auto"/>
        <w:left w:val="none" w:sz="0" w:space="0" w:color="auto"/>
        <w:bottom w:val="none" w:sz="0" w:space="0" w:color="auto"/>
        <w:right w:val="none" w:sz="0" w:space="0" w:color="auto"/>
      </w:divBdr>
    </w:div>
    <w:div w:id="1768228472">
      <w:bodyDiv w:val="1"/>
      <w:marLeft w:val="0"/>
      <w:marRight w:val="0"/>
      <w:marTop w:val="0"/>
      <w:marBottom w:val="0"/>
      <w:divBdr>
        <w:top w:val="none" w:sz="0" w:space="0" w:color="auto"/>
        <w:left w:val="none" w:sz="0" w:space="0" w:color="auto"/>
        <w:bottom w:val="none" w:sz="0" w:space="0" w:color="auto"/>
        <w:right w:val="none" w:sz="0" w:space="0" w:color="auto"/>
      </w:divBdr>
    </w:div>
    <w:div w:id="1768772043">
      <w:bodyDiv w:val="1"/>
      <w:marLeft w:val="0"/>
      <w:marRight w:val="0"/>
      <w:marTop w:val="0"/>
      <w:marBottom w:val="0"/>
      <w:divBdr>
        <w:top w:val="none" w:sz="0" w:space="0" w:color="auto"/>
        <w:left w:val="none" w:sz="0" w:space="0" w:color="auto"/>
        <w:bottom w:val="none" w:sz="0" w:space="0" w:color="auto"/>
        <w:right w:val="none" w:sz="0" w:space="0" w:color="auto"/>
      </w:divBdr>
    </w:div>
    <w:div w:id="1769232924">
      <w:bodyDiv w:val="1"/>
      <w:marLeft w:val="0"/>
      <w:marRight w:val="0"/>
      <w:marTop w:val="0"/>
      <w:marBottom w:val="0"/>
      <w:divBdr>
        <w:top w:val="none" w:sz="0" w:space="0" w:color="auto"/>
        <w:left w:val="none" w:sz="0" w:space="0" w:color="auto"/>
        <w:bottom w:val="none" w:sz="0" w:space="0" w:color="auto"/>
        <w:right w:val="none" w:sz="0" w:space="0" w:color="auto"/>
      </w:divBdr>
    </w:div>
    <w:div w:id="1770850423">
      <w:bodyDiv w:val="1"/>
      <w:marLeft w:val="0"/>
      <w:marRight w:val="0"/>
      <w:marTop w:val="0"/>
      <w:marBottom w:val="0"/>
      <w:divBdr>
        <w:top w:val="none" w:sz="0" w:space="0" w:color="auto"/>
        <w:left w:val="none" w:sz="0" w:space="0" w:color="auto"/>
        <w:bottom w:val="none" w:sz="0" w:space="0" w:color="auto"/>
        <w:right w:val="none" w:sz="0" w:space="0" w:color="auto"/>
      </w:divBdr>
    </w:div>
    <w:div w:id="1774322844">
      <w:bodyDiv w:val="1"/>
      <w:marLeft w:val="0"/>
      <w:marRight w:val="0"/>
      <w:marTop w:val="0"/>
      <w:marBottom w:val="0"/>
      <w:divBdr>
        <w:top w:val="none" w:sz="0" w:space="0" w:color="auto"/>
        <w:left w:val="none" w:sz="0" w:space="0" w:color="auto"/>
        <w:bottom w:val="none" w:sz="0" w:space="0" w:color="auto"/>
        <w:right w:val="none" w:sz="0" w:space="0" w:color="auto"/>
      </w:divBdr>
    </w:div>
    <w:div w:id="1775127250">
      <w:bodyDiv w:val="1"/>
      <w:marLeft w:val="0"/>
      <w:marRight w:val="0"/>
      <w:marTop w:val="0"/>
      <w:marBottom w:val="0"/>
      <w:divBdr>
        <w:top w:val="none" w:sz="0" w:space="0" w:color="auto"/>
        <w:left w:val="none" w:sz="0" w:space="0" w:color="auto"/>
        <w:bottom w:val="none" w:sz="0" w:space="0" w:color="auto"/>
        <w:right w:val="none" w:sz="0" w:space="0" w:color="auto"/>
      </w:divBdr>
    </w:div>
    <w:div w:id="1779762562">
      <w:bodyDiv w:val="1"/>
      <w:marLeft w:val="0"/>
      <w:marRight w:val="0"/>
      <w:marTop w:val="0"/>
      <w:marBottom w:val="0"/>
      <w:divBdr>
        <w:top w:val="none" w:sz="0" w:space="0" w:color="auto"/>
        <w:left w:val="none" w:sz="0" w:space="0" w:color="auto"/>
        <w:bottom w:val="none" w:sz="0" w:space="0" w:color="auto"/>
        <w:right w:val="none" w:sz="0" w:space="0" w:color="auto"/>
      </w:divBdr>
    </w:div>
    <w:div w:id="1782726896">
      <w:bodyDiv w:val="1"/>
      <w:marLeft w:val="0"/>
      <w:marRight w:val="0"/>
      <w:marTop w:val="0"/>
      <w:marBottom w:val="0"/>
      <w:divBdr>
        <w:top w:val="none" w:sz="0" w:space="0" w:color="auto"/>
        <w:left w:val="none" w:sz="0" w:space="0" w:color="auto"/>
        <w:bottom w:val="none" w:sz="0" w:space="0" w:color="auto"/>
        <w:right w:val="none" w:sz="0" w:space="0" w:color="auto"/>
      </w:divBdr>
    </w:div>
    <w:div w:id="1783642666">
      <w:bodyDiv w:val="1"/>
      <w:marLeft w:val="0"/>
      <w:marRight w:val="0"/>
      <w:marTop w:val="0"/>
      <w:marBottom w:val="0"/>
      <w:divBdr>
        <w:top w:val="none" w:sz="0" w:space="0" w:color="auto"/>
        <w:left w:val="none" w:sz="0" w:space="0" w:color="auto"/>
        <w:bottom w:val="none" w:sz="0" w:space="0" w:color="auto"/>
        <w:right w:val="none" w:sz="0" w:space="0" w:color="auto"/>
      </w:divBdr>
    </w:div>
    <w:div w:id="1784614532">
      <w:bodyDiv w:val="1"/>
      <w:marLeft w:val="0"/>
      <w:marRight w:val="0"/>
      <w:marTop w:val="0"/>
      <w:marBottom w:val="0"/>
      <w:divBdr>
        <w:top w:val="none" w:sz="0" w:space="0" w:color="auto"/>
        <w:left w:val="none" w:sz="0" w:space="0" w:color="auto"/>
        <w:bottom w:val="none" w:sz="0" w:space="0" w:color="auto"/>
        <w:right w:val="none" w:sz="0" w:space="0" w:color="auto"/>
      </w:divBdr>
    </w:div>
    <w:div w:id="1785155057">
      <w:bodyDiv w:val="1"/>
      <w:marLeft w:val="0"/>
      <w:marRight w:val="0"/>
      <w:marTop w:val="0"/>
      <w:marBottom w:val="0"/>
      <w:divBdr>
        <w:top w:val="none" w:sz="0" w:space="0" w:color="auto"/>
        <w:left w:val="none" w:sz="0" w:space="0" w:color="auto"/>
        <w:bottom w:val="none" w:sz="0" w:space="0" w:color="auto"/>
        <w:right w:val="none" w:sz="0" w:space="0" w:color="auto"/>
      </w:divBdr>
    </w:div>
    <w:div w:id="1785229822">
      <w:bodyDiv w:val="1"/>
      <w:marLeft w:val="0"/>
      <w:marRight w:val="0"/>
      <w:marTop w:val="0"/>
      <w:marBottom w:val="0"/>
      <w:divBdr>
        <w:top w:val="none" w:sz="0" w:space="0" w:color="auto"/>
        <w:left w:val="none" w:sz="0" w:space="0" w:color="auto"/>
        <w:bottom w:val="none" w:sz="0" w:space="0" w:color="auto"/>
        <w:right w:val="none" w:sz="0" w:space="0" w:color="auto"/>
      </w:divBdr>
    </w:div>
    <w:div w:id="1785925849">
      <w:bodyDiv w:val="1"/>
      <w:marLeft w:val="0"/>
      <w:marRight w:val="0"/>
      <w:marTop w:val="0"/>
      <w:marBottom w:val="0"/>
      <w:divBdr>
        <w:top w:val="none" w:sz="0" w:space="0" w:color="auto"/>
        <w:left w:val="none" w:sz="0" w:space="0" w:color="auto"/>
        <w:bottom w:val="none" w:sz="0" w:space="0" w:color="auto"/>
        <w:right w:val="none" w:sz="0" w:space="0" w:color="auto"/>
      </w:divBdr>
    </w:div>
    <w:div w:id="1786584251">
      <w:bodyDiv w:val="1"/>
      <w:marLeft w:val="0"/>
      <w:marRight w:val="0"/>
      <w:marTop w:val="0"/>
      <w:marBottom w:val="0"/>
      <w:divBdr>
        <w:top w:val="none" w:sz="0" w:space="0" w:color="auto"/>
        <w:left w:val="none" w:sz="0" w:space="0" w:color="auto"/>
        <w:bottom w:val="none" w:sz="0" w:space="0" w:color="auto"/>
        <w:right w:val="none" w:sz="0" w:space="0" w:color="auto"/>
      </w:divBdr>
    </w:div>
    <w:div w:id="1789229890">
      <w:bodyDiv w:val="1"/>
      <w:marLeft w:val="0"/>
      <w:marRight w:val="0"/>
      <w:marTop w:val="0"/>
      <w:marBottom w:val="0"/>
      <w:divBdr>
        <w:top w:val="none" w:sz="0" w:space="0" w:color="auto"/>
        <w:left w:val="none" w:sz="0" w:space="0" w:color="auto"/>
        <w:bottom w:val="none" w:sz="0" w:space="0" w:color="auto"/>
        <w:right w:val="none" w:sz="0" w:space="0" w:color="auto"/>
      </w:divBdr>
    </w:div>
    <w:div w:id="1790317418">
      <w:bodyDiv w:val="1"/>
      <w:marLeft w:val="0"/>
      <w:marRight w:val="0"/>
      <w:marTop w:val="0"/>
      <w:marBottom w:val="0"/>
      <w:divBdr>
        <w:top w:val="none" w:sz="0" w:space="0" w:color="auto"/>
        <w:left w:val="none" w:sz="0" w:space="0" w:color="auto"/>
        <w:bottom w:val="none" w:sz="0" w:space="0" w:color="auto"/>
        <w:right w:val="none" w:sz="0" w:space="0" w:color="auto"/>
      </w:divBdr>
    </w:div>
    <w:div w:id="1791044754">
      <w:bodyDiv w:val="1"/>
      <w:marLeft w:val="0"/>
      <w:marRight w:val="0"/>
      <w:marTop w:val="0"/>
      <w:marBottom w:val="0"/>
      <w:divBdr>
        <w:top w:val="none" w:sz="0" w:space="0" w:color="auto"/>
        <w:left w:val="none" w:sz="0" w:space="0" w:color="auto"/>
        <w:bottom w:val="none" w:sz="0" w:space="0" w:color="auto"/>
        <w:right w:val="none" w:sz="0" w:space="0" w:color="auto"/>
      </w:divBdr>
    </w:div>
    <w:div w:id="1791624772">
      <w:bodyDiv w:val="1"/>
      <w:marLeft w:val="0"/>
      <w:marRight w:val="0"/>
      <w:marTop w:val="0"/>
      <w:marBottom w:val="0"/>
      <w:divBdr>
        <w:top w:val="none" w:sz="0" w:space="0" w:color="auto"/>
        <w:left w:val="none" w:sz="0" w:space="0" w:color="auto"/>
        <w:bottom w:val="none" w:sz="0" w:space="0" w:color="auto"/>
        <w:right w:val="none" w:sz="0" w:space="0" w:color="auto"/>
      </w:divBdr>
    </w:div>
    <w:div w:id="1792476195">
      <w:bodyDiv w:val="1"/>
      <w:marLeft w:val="0"/>
      <w:marRight w:val="0"/>
      <w:marTop w:val="0"/>
      <w:marBottom w:val="0"/>
      <w:divBdr>
        <w:top w:val="none" w:sz="0" w:space="0" w:color="auto"/>
        <w:left w:val="none" w:sz="0" w:space="0" w:color="auto"/>
        <w:bottom w:val="none" w:sz="0" w:space="0" w:color="auto"/>
        <w:right w:val="none" w:sz="0" w:space="0" w:color="auto"/>
      </w:divBdr>
    </w:div>
    <w:div w:id="1793787672">
      <w:bodyDiv w:val="1"/>
      <w:marLeft w:val="0"/>
      <w:marRight w:val="0"/>
      <w:marTop w:val="0"/>
      <w:marBottom w:val="0"/>
      <w:divBdr>
        <w:top w:val="none" w:sz="0" w:space="0" w:color="auto"/>
        <w:left w:val="none" w:sz="0" w:space="0" w:color="auto"/>
        <w:bottom w:val="none" w:sz="0" w:space="0" w:color="auto"/>
        <w:right w:val="none" w:sz="0" w:space="0" w:color="auto"/>
      </w:divBdr>
    </w:div>
    <w:div w:id="1795634248">
      <w:bodyDiv w:val="1"/>
      <w:marLeft w:val="0"/>
      <w:marRight w:val="0"/>
      <w:marTop w:val="0"/>
      <w:marBottom w:val="0"/>
      <w:divBdr>
        <w:top w:val="none" w:sz="0" w:space="0" w:color="auto"/>
        <w:left w:val="none" w:sz="0" w:space="0" w:color="auto"/>
        <w:bottom w:val="none" w:sz="0" w:space="0" w:color="auto"/>
        <w:right w:val="none" w:sz="0" w:space="0" w:color="auto"/>
      </w:divBdr>
    </w:div>
    <w:div w:id="1801268579">
      <w:bodyDiv w:val="1"/>
      <w:marLeft w:val="0"/>
      <w:marRight w:val="0"/>
      <w:marTop w:val="0"/>
      <w:marBottom w:val="0"/>
      <w:divBdr>
        <w:top w:val="none" w:sz="0" w:space="0" w:color="auto"/>
        <w:left w:val="none" w:sz="0" w:space="0" w:color="auto"/>
        <w:bottom w:val="none" w:sz="0" w:space="0" w:color="auto"/>
        <w:right w:val="none" w:sz="0" w:space="0" w:color="auto"/>
      </w:divBdr>
    </w:div>
    <w:div w:id="1805544008">
      <w:bodyDiv w:val="1"/>
      <w:marLeft w:val="0"/>
      <w:marRight w:val="0"/>
      <w:marTop w:val="0"/>
      <w:marBottom w:val="0"/>
      <w:divBdr>
        <w:top w:val="none" w:sz="0" w:space="0" w:color="auto"/>
        <w:left w:val="none" w:sz="0" w:space="0" w:color="auto"/>
        <w:bottom w:val="none" w:sz="0" w:space="0" w:color="auto"/>
        <w:right w:val="none" w:sz="0" w:space="0" w:color="auto"/>
      </w:divBdr>
    </w:div>
    <w:div w:id="1806699147">
      <w:bodyDiv w:val="1"/>
      <w:marLeft w:val="0"/>
      <w:marRight w:val="0"/>
      <w:marTop w:val="0"/>
      <w:marBottom w:val="0"/>
      <w:divBdr>
        <w:top w:val="none" w:sz="0" w:space="0" w:color="auto"/>
        <w:left w:val="none" w:sz="0" w:space="0" w:color="auto"/>
        <w:bottom w:val="none" w:sz="0" w:space="0" w:color="auto"/>
        <w:right w:val="none" w:sz="0" w:space="0" w:color="auto"/>
      </w:divBdr>
    </w:div>
    <w:div w:id="1807549085">
      <w:bodyDiv w:val="1"/>
      <w:marLeft w:val="0"/>
      <w:marRight w:val="0"/>
      <w:marTop w:val="0"/>
      <w:marBottom w:val="0"/>
      <w:divBdr>
        <w:top w:val="none" w:sz="0" w:space="0" w:color="auto"/>
        <w:left w:val="none" w:sz="0" w:space="0" w:color="auto"/>
        <w:bottom w:val="none" w:sz="0" w:space="0" w:color="auto"/>
        <w:right w:val="none" w:sz="0" w:space="0" w:color="auto"/>
      </w:divBdr>
    </w:div>
    <w:div w:id="1808548203">
      <w:bodyDiv w:val="1"/>
      <w:marLeft w:val="0"/>
      <w:marRight w:val="0"/>
      <w:marTop w:val="0"/>
      <w:marBottom w:val="0"/>
      <w:divBdr>
        <w:top w:val="none" w:sz="0" w:space="0" w:color="auto"/>
        <w:left w:val="none" w:sz="0" w:space="0" w:color="auto"/>
        <w:bottom w:val="none" w:sz="0" w:space="0" w:color="auto"/>
        <w:right w:val="none" w:sz="0" w:space="0" w:color="auto"/>
      </w:divBdr>
    </w:div>
    <w:div w:id="1810056477">
      <w:bodyDiv w:val="1"/>
      <w:marLeft w:val="0"/>
      <w:marRight w:val="0"/>
      <w:marTop w:val="0"/>
      <w:marBottom w:val="0"/>
      <w:divBdr>
        <w:top w:val="none" w:sz="0" w:space="0" w:color="auto"/>
        <w:left w:val="none" w:sz="0" w:space="0" w:color="auto"/>
        <w:bottom w:val="none" w:sz="0" w:space="0" w:color="auto"/>
        <w:right w:val="none" w:sz="0" w:space="0" w:color="auto"/>
      </w:divBdr>
    </w:div>
    <w:div w:id="1812138576">
      <w:bodyDiv w:val="1"/>
      <w:marLeft w:val="0"/>
      <w:marRight w:val="0"/>
      <w:marTop w:val="0"/>
      <w:marBottom w:val="0"/>
      <w:divBdr>
        <w:top w:val="none" w:sz="0" w:space="0" w:color="auto"/>
        <w:left w:val="none" w:sz="0" w:space="0" w:color="auto"/>
        <w:bottom w:val="none" w:sz="0" w:space="0" w:color="auto"/>
        <w:right w:val="none" w:sz="0" w:space="0" w:color="auto"/>
      </w:divBdr>
    </w:div>
    <w:div w:id="1813718643">
      <w:bodyDiv w:val="1"/>
      <w:marLeft w:val="0"/>
      <w:marRight w:val="0"/>
      <w:marTop w:val="0"/>
      <w:marBottom w:val="0"/>
      <w:divBdr>
        <w:top w:val="none" w:sz="0" w:space="0" w:color="auto"/>
        <w:left w:val="none" w:sz="0" w:space="0" w:color="auto"/>
        <w:bottom w:val="none" w:sz="0" w:space="0" w:color="auto"/>
        <w:right w:val="none" w:sz="0" w:space="0" w:color="auto"/>
      </w:divBdr>
    </w:div>
    <w:div w:id="1813787265">
      <w:bodyDiv w:val="1"/>
      <w:marLeft w:val="0"/>
      <w:marRight w:val="0"/>
      <w:marTop w:val="0"/>
      <w:marBottom w:val="0"/>
      <w:divBdr>
        <w:top w:val="none" w:sz="0" w:space="0" w:color="auto"/>
        <w:left w:val="none" w:sz="0" w:space="0" w:color="auto"/>
        <w:bottom w:val="none" w:sz="0" w:space="0" w:color="auto"/>
        <w:right w:val="none" w:sz="0" w:space="0" w:color="auto"/>
      </w:divBdr>
    </w:div>
    <w:div w:id="1814911751">
      <w:bodyDiv w:val="1"/>
      <w:marLeft w:val="0"/>
      <w:marRight w:val="0"/>
      <w:marTop w:val="0"/>
      <w:marBottom w:val="0"/>
      <w:divBdr>
        <w:top w:val="none" w:sz="0" w:space="0" w:color="auto"/>
        <w:left w:val="none" w:sz="0" w:space="0" w:color="auto"/>
        <w:bottom w:val="none" w:sz="0" w:space="0" w:color="auto"/>
        <w:right w:val="none" w:sz="0" w:space="0" w:color="auto"/>
      </w:divBdr>
    </w:div>
    <w:div w:id="1816605539">
      <w:bodyDiv w:val="1"/>
      <w:marLeft w:val="0"/>
      <w:marRight w:val="0"/>
      <w:marTop w:val="0"/>
      <w:marBottom w:val="0"/>
      <w:divBdr>
        <w:top w:val="none" w:sz="0" w:space="0" w:color="auto"/>
        <w:left w:val="none" w:sz="0" w:space="0" w:color="auto"/>
        <w:bottom w:val="none" w:sz="0" w:space="0" w:color="auto"/>
        <w:right w:val="none" w:sz="0" w:space="0" w:color="auto"/>
      </w:divBdr>
    </w:div>
    <w:div w:id="1821456922">
      <w:bodyDiv w:val="1"/>
      <w:marLeft w:val="0"/>
      <w:marRight w:val="0"/>
      <w:marTop w:val="0"/>
      <w:marBottom w:val="0"/>
      <w:divBdr>
        <w:top w:val="none" w:sz="0" w:space="0" w:color="auto"/>
        <w:left w:val="none" w:sz="0" w:space="0" w:color="auto"/>
        <w:bottom w:val="none" w:sz="0" w:space="0" w:color="auto"/>
        <w:right w:val="none" w:sz="0" w:space="0" w:color="auto"/>
      </w:divBdr>
    </w:div>
    <w:div w:id="1822767338">
      <w:bodyDiv w:val="1"/>
      <w:marLeft w:val="0"/>
      <w:marRight w:val="0"/>
      <w:marTop w:val="0"/>
      <w:marBottom w:val="0"/>
      <w:divBdr>
        <w:top w:val="none" w:sz="0" w:space="0" w:color="auto"/>
        <w:left w:val="none" w:sz="0" w:space="0" w:color="auto"/>
        <w:bottom w:val="none" w:sz="0" w:space="0" w:color="auto"/>
        <w:right w:val="none" w:sz="0" w:space="0" w:color="auto"/>
      </w:divBdr>
    </w:div>
    <w:div w:id="1824350679">
      <w:bodyDiv w:val="1"/>
      <w:marLeft w:val="0"/>
      <w:marRight w:val="0"/>
      <w:marTop w:val="0"/>
      <w:marBottom w:val="0"/>
      <w:divBdr>
        <w:top w:val="none" w:sz="0" w:space="0" w:color="auto"/>
        <w:left w:val="none" w:sz="0" w:space="0" w:color="auto"/>
        <w:bottom w:val="none" w:sz="0" w:space="0" w:color="auto"/>
        <w:right w:val="none" w:sz="0" w:space="0" w:color="auto"/>
      </w:divBdr>
    </w:div>
    <w:div w:id="1824807538">
      <w:bodyDiv w:val="1"/>
      <w:marLeft w:val="0"/>
      <w:marRight w:val="0"/>
      <w:marTop w:val="0"/>
      <w:marBottom w:val="0"/>
      <w:divBdr>
        <w:top w:val="none" w:sz="0" w:space="0" w:color="auto"/>
        <w:left w:val="none" w:sz="0" w:space="0" w:color="auto"/>
        <w:bottom w:val="none" w:sz="0" w:space="0" w:color="auto"/>
        <w:right w:val="none" w:sz="0" w:space="0" w:color="auto"/>
      </w:divBdr>
    </w:div>
    <w:div w:id="1826429958">
      <w:bodyDiv w:val="1"/>
      <w:marLeft w:val="0"/>
      <w:marRight w:val="0"/>
      <w:marTop w:val="0"/>
      <w:marBottom w:val="0"/>
      <w:divBdr>
        <w:top w:val="none" w:sz="0" w:space="0" w:color="auto"/>
        <w:left w:val="none" w:sz="0" w:space="0" w:color="auto"/>
        <w:bottom w:val="none" w:sz="0" w:space="0" w:color="auto"/>
        <w:right w:val="none" w:sz="0" w:space="0" w:color="auto"/>
      </w:divBdr>
    </w:div>
    <w:div w:id="1826704201">
      <w:bodyDiv w:val="1"/>
      <w:marLeft w:val="0"/>
      <w:marRight w:val="0"/>
      <w:marTop w:val="0"/>
      <w:marBottom w:val="0"/>
      <w:divBdr>
        <w:top w:val="none" w:sz="0" w:space="0" w:color="auto"/>
        <w:left w:val="none" w:sz="0" w:space="0" w:color="auto"/>
        <w:bottom w:val="none" w:sz="0" w:space="0" w:color="auto"/>
        <w:right w:val="none" w:sz="0" w:space="0" w:color="auto"/>
      </w:divBdr>
    </w:div>
    <w:div w:id="1826898139">
      <w:bodyDiv w:val="1"/>
      <w:marLeft w:val="0"/>
      <w:marRight w:val="0"/>
      <w:marTop w:val="0"/>
      <w:marBottom w:val="0"/>
      <w:divBdr>
        <w:top w:val="none" w:sz="0" w:space="0" w:color="auto"/>
        <w:left w:val="none" w:sz="0" w:space="0" w:color="auto"/>
        <w:bottom w:val="none" w:sz="0" w:space="0" w:color="auto"/>
        <w:right w:val="none" w:sz="0" w:space="0" w:color="auto"/>
      </w:divBdr>
    </w:div>
    <w:div w:id="1829130352">
      <w:bodyDiv w:val="1"/>
      <w:marLeft w:val="0"/>
      <w:marRight w:val="0"/>
      <w:marTop w:val="0"/>
      <w:marBottom w:val="0"/>
      <w:divBdr>
        <w:top w:val="none" w:sz="0" w:space="0" w:color="auto"/>
        <w:left w:val="none" w:sz="0" w:space="0" w:color="auto"/>
        <w:bottom w:val="none" w:sz="0" w:space="0" w:color="auto"/>
        <w:right w:val="none" w:sz="0" w:space="0" w:color="auto"/>
      </w:divBdr>
    </w:div>
    <w:div w:id="1832988867">
      <w:bodyDiv w:val="1"/>
      <w:marLeft w:val="0"/>
      <w:marRight w:val="0"/>
      <w:marTop w:val="0"/>
      <w:marBottom w:val="0"/>
      <w:divBdr>
        <w:top w:val="none" w:sz="0" w:space="0" w:color="auto"/>
        <w:left w:val="none" w:sz="0" w:space="0" w:color="auto"/>
        <w:bottom w:val="none" w:sz="0" w:space="0" w:color="auto"/>
        <w:right w:val="none" w:sz="0" w:space="0" w:color="auto"/>
      </w:divBdr>
    </w:div>
    <w:div w:id="1833330931">
      <w:bodyDiv w:val="1"/>
      <w:marLeft w:val="0"/>
      <w:marRight w:val="0"/>
      <w:marTop w:val="0"/>
      <w:marBottom w:val="0"/>
      <w:divBdr>
        <w:top w:val="none" w:sz="0" w:space="0" w:color="auto"/>
        <w:left w:val="none" w:sz="0" w:space="0" w:color="auto"/>
        <w:bottom w:val="none" w:sz="0" w:space="0" w:color="auto"/>
        <w:right w:val="none" w:sz="0" w:space="0" w:color="auto"/>
      </w:divBdr>
    </w:div>
    <w:div w:id="1836603585">
      <w:bodyDiv w:val="1"/>
      <w:marLeft w:val="0"/>
      <w:marRight w:val="0"/>
      <w:marTop w:val="0"/>
      <w:marBottom w:val="0"/>
      <w:divBdr>
        <w:top w:val="none" w:sz="0" w:space="0" w:color="auto"/>
        <w:left w:val="none" w:sz="0" w:space="0" w:color="auto"/>
        <w:bottom w:val="none" w:sz="0" w:space="0" w:color="auto"/>
        <w:right w:val="none" w:sz="0" w:space="0" w:color="auto"/>
      </w:divBdr>
    </w:div>
    <w:div w:id="1837958012">
      <w:bodyDiv w:val="1"/>
      <w:marLeft w:val="0"/>
      <w:marRight w:val="0"/>
      <w:marTop w:val="0"/>
      <w:marBottom w:val="0"/>
      <w:divBdr>
        <w:top w:val="none" w:sz="0" w:space="0" w:color="auto"/>
        <w:left w:val="none" w:sz="0" w:space="0" w:color="auto"/>
        <w:bottom w:val="none" w:sz="0" w:space="0" w:color="auto"/>
        <w:right w:val="none" w:sz="0" w:space="0" w:color="auto"/>
      </w:divBdr>
    </w:div>
    <w:div w:id="1838616149">
      <w:bodyDiv w:val="1"/>
      <w:marLeft w:val="0"/>
      <w:marRight w:val="0"/>
      <w:marTop w:val="0"/>
      <w:marBottom w:val="0"/>
      <w:divBdr>
        <w:top w:val="none" w:sz="0" w:space="0" w:color="auto"/>
        <w:left w:val="none" w:sz="0" w:space="0" w:color="auto"/>
        <w:bottom w:val="none" w:sz="0" w:space="0" w:color="auto"/>
        <w:right w:val="none" w:sz="0" w:space="0" w:color="auto"/>
      </w:divBdr>
    </w:div>
    <w:div w:id="1839878363">
      <w:bodyDiv w:val="1"/>
      <w:marLeft w:val="0"/>
      <w:marRight w:val="0"/>
      <w:marTop w:val="0"/>
      <w:marBottom w:val="0"/>
      <w:divBdr>
        <w:top w:val="none" w:sz="0" w:space="0" w:color="auto"/>
        <w:left w:val="none" w:sz="0" w:space="0" w:color="auto"/>
        <w:bottom w:val="none" w:sz="0" w:space="0" w:color="auto"/>
        <w:right w:val="none" w:sz="0" w:space="0" w:color="auto"/>
      </w:divBdr>
    </w:div>
    <w:div w:id="1844785272">
      <w:bodyDiv w:val="1"/>
      <w:marLeft w:val="0"/>
      <w:marRight w:val="0"/>
      <w:marTop w:val="0"/>
      <w:marBottom w:val="0"/>
      <w:divBdr>
        <w:top w:val="none" w:sz="0" w:space="0" w:color="auto"/>
        <w:left w:val="none" w:sz="0" w:space="0" w:color="auto"/>
        <w:bottom w:val="none" w:sz="0" w:space="0" w:color="auto"/>
        <w:right w:val="none" w:sz="0" w:space="0" w:color="auto"/>
      </w:divBdr>
    </w:div>
    <w:div w:id="1846355378">
      <w:bodyDiv w:val="1"/>
      <w:marLeft w:val="0"/>
      <w:marRight w:val="0"/>
      <w:marTop w:val="0"/>
      <w:marBottom w:val="0"/>
      <w:divBdr>
        <w:top w:val="none" w:sz="0" w:space="0" w:color="auto"/>
        <w:left w:val="none" w:sz="0" w:space="0" w:color="auto"/>
        <w:bottom w:val="none" w:sz="0" w:space="0" w:color="auto"/>
        <w:right w:val="none" w:sz="0" w:space="0" w:color="auto"/>
      </w:divBdr>
    </w:div>
    <w:div w:id="1847211532">
      <w:bodyDiv w:val="1"/>
      <w:marLeft w:val="0"/>
      <w:marRight w:val="0"/>
      <w:marTop w:val="0"/>
      <w:marBottom w:val="0"/>
      <w:divBdr>
        <w:top w:val="none" w:sz="0" w:space="0" w:color="auto"/>
        <w:left w:val="none" w:sz="0" w:space="0" w:color="auto"/>
        <w:bottom w:val="none" w:sz="0" w:space="0" w:color="auto"/>
        <w:right w:val="none" w:sz="0" w:space="0" w:color="auto"/>
      </w:divBdr>
    </w:div>
    <w:div w:id="1847405575">
      <w:bodyDiv w:val="1"/>
      <w:marLeft w:val="0"/>
      <w:marRight w:val="0"/>
      <w:marTop w:val="0"/>
      <w:marBottom w:val="0"/>
      <w:divBdr>
        <w:top w:val="none" w:sz="0" w:space="0" w:color="auto"/>
        <w:left w:val="none" w:sz="0" w:space="0" w:color="auto"/>
        <w:bottom w:val="none" w:sz="0" w:space="0" w:color="auto"/>
        <w:right w:val="none" w:sz="0" w:space="0" w:color="auto"/>
      </w:divBdr>
    </w:div>
    <w:div w:id="1847667463">
      <w:bodyDiv w:val="1"/>
      <w:marLeft w:val="0"/>
      <w:marRight w:val="0"/>
      <w:marTop w:val="0"/>
      <w:marBottom w:val="0"/>
      <w:divBdr>
        <w:top w:val="none" w:sz="0" w:space="0" w:color="auto"/>
        <w:left w:val="none" w:sz="0" w:space="0" w:color="auto"/>
        <w:bottom w:val="none" w:sz="0" w:space="0" w:color="auto"/>
        <w:right w:val="none" w:sz="0" w:space="0" w:color="auto"/>
      </w:divBdr>
    </w:div>
    <w:div w:id="1852186466">
      <w:bodyDiv w:val="1"/>
      <w:marLeft w:val="0"/>
      <w:marRight w:val="0"/>
      <w:marTop w:val="0"/>
      <w:marBottom w:val="0"/>
      <w:divBdr>
        <w:top w:val="none" w:sz="0" w:space="0" w:color="auto"/>
        <w:left w:val="none" w:sz="0" w:space="0" w:color="auto"/>
        <w:bottom w:val="none" w:sz="0" w:space="0" w:color="auto"/>
        <w:right w:val="none" w:sz="0" w:space="0" w:color="auto"/>
      </w:divBdr>
    </w:div>
    <w:div w:id="1852909922">
      <w:bodyDiv w:val="1"/>
      <w:marLeft w:val="0"/>
      <w:marRight w:val="0"/>
      <w:marTop w:val="0"/>
      <w:marBottom w:val="0"/>
      <w:divBdr>
        <w:top w:val="none" w:sz="0" w:space="0" w:color="auto"/>
        <w:left w:val="none" w:sz="0" w:space="0" w:color="auto"/>
        <w:bottom w:val="none" w:sz="0" w:space="0" w:color="auto"/>
        <w:right w:val="none" w:sz="0" w:space="0" w:color="auto"/>
      </w:divBdr>
    </w:div>
    <w:div w:id="1854613536">
      <w:bodyDiv w:val="1"/>
      <w:marLeft w:val="0"/>
      <w:marRight w:val="0"/>
      <w:marTop w:val="0"/>
      <w:marBottom w:val="0"/>
      <w:divBdr>
        <w:top w:val="none" w:sz="0" w:space="0" w:color="auto"/>
        <w:left w:val="none" w:sz="0" w:space="0" w:color="auto"/>
        <w:bottom w:val="none" w:sz="0" w:space="0" w:color="auto"/>
        <w:right w:val="none" w:sz="0" w:space="0" w:color="auto"/>
      </w:divBdr>
    </w:div>
    <w:div w:id="1855193249">
      <w:bodyDiv w:val="1"/>
      <w:marLeft w:val="0"/>
      <w:marRight w:val="0"/>
      <w:marTop w:val="0"/>
      <w:marBottom w:val="0"/>
      <w:divBdr>
        <w:top w:val="none" w:sz="0" w:space="0" w:color="auto"/>
        <w:left w:val="none" w:sz="0" w:space="0" w:color="auto"/>
        <w:bottom w:val="none" w:sz="0" w:space="0" w:color="auto"/>
        <w:right w:val="none" w:sz="0" w:space="0" w:color="auto"/>
      </w:divBdr>
    </w:div>
    <w:div w:id="1855342353">
      <w:bodyDiv w:val="1"/>
      <w:marLeft w:val="0"/>
      <w:marRight w:val="0"/>
      <w:marTop w:val="0"/>
      <w:marBottom w:val="0"/>
      <w:divBdr>
        <w:top w:val="none" w:sz="0" w:space="0" w:color="auto"/>
        <w:left w:val="none" w:sz="0" w:space="0" w:color="auto"/>
        <w:bottom w:val="none" w:sz="0" w:space="0" w:color="auto"/>
        <w:right w:val="none" w:sz="0" w:space="0" w:color="auto"/>
      </w:divBdr>
    </w:div>
    <w:div w:id="1857235856">
      <w:bodyDiv w:val="1"/>
      <w:marLeft w:val="0"/>
      <w:marRight w:val="0"/>
      <w:marTop w:val="0"/>
      <w:marBottom w:val="0"/>
      <w:divBdr>
        <w:top w:val="none" w:sz="0" w:space="0" w:color="auto"/>
        <w:left w:val="none" w:sz="0" w:space="0" w:color="auto"/>
        <w:bottom w:val="none" w:sz="0" w:space="0" w:color="auto"/>
        <w:right w:val="none" w:sz="0" w:space="0" w:color="auto"/>
      </w:divBdr>
    </w:div>
    <w:div w:id="1858151231">
      <w:bodyDiv w:val="1"/>
      <w:marLeft w:val="0"/>
      <w:marRight w:val="0"/>
      <w:marTop w:val="0"/>
      <w:marBottom w:val="0"/>
      <w:divBdr>
        <w:top w:val="none" w:sz="0" w:space="0" w:color="auto"/>
        <w:left w:val="none" w:sz="0" w:space="0" w:color="auto"/>
        <w:bottom w:val="none" w:sz="0" w:space="0" w:color="auto"/>
        <w:right w:val="none" w:sz="0" w:space="0" w:color="auto"/>
      </w:divBdr>
    </w:div>
    <w:div w:id="1859197838">
      <w:bodyDiv w:val="1"/>
      <w:marLeft w:val="0"/>
      <w:marRight w:val="0"/>
      <w:marTop w:val="0"/>
      <w:marBottom w:val="0"/>
      <w:divBdr>
        <w:top w:val="none" w:sz="0" w:space="0" w:color="auto"/>
        <w:left w:val="none" w:sz="0" w:space="0" w:color="auto"/>
        <w:bottom w:val="none" w:sz="0" w:space="0" w:color="auto"/>
        <w:right w:val="none" w:sz="0" w:space="0" w:color="auto"/>
      </w:divBdr>
    </w:div>
    <w:div w:id="1861973267">
      <w:bodyDiv w:val="1"/>
      <w:marLeft w:val="0"/>
      <w:marRight w:val="0"/>
      <w:marTop w:val="0"/>
      <w:marBottom w:val="0"/>
      <w:divBdr>
        <w:top w:val="none" w:sz="0" w:space="0" w:color="auto"/>
        <w:left w:val="none" w:sz="0" w:space="0" w:color="auto"/>
        <w:bottom w:val="none" w:sz="0" w:space="0" w:color="auto"/>
        <w:right w:val="none" w:sz="0" w:space="0" w:color="auto"/>
      </w:divBdr>
    </w:div>
    <w:div w:id="1863862439">
      <w:bodyDiv w:val="1"/>
      <w:marLeft w:val="0"/>
      <w:marRight w:val="0"/>
      <w:marTop w:val="0"/>
      <w:marBottom w:val="0"/>
      <w:divBdr>
        <w:top w:val="none" w:sz="0" w:space="0" w:color="auto"/>
        <w:left w:val="none" w:sz="0" w:space="0" w:color="auto"/>
        <w:bottom w:val="none" w:sz="0" w:space="0" w:color="auto"/>
        <w:right w:val="none" w:sz="0" w:space="0" w:color="auto"/>
      </w:divBdr>
    </w:div>
    <w:div w:id="1864857624">
      <w:bodyDiv w:val="1"/>
      <w:marLeft w:val="0"/>
      <w:marRight w:val="0"/>
      <w:marTop w:val="0"/>
      <w:marBottom w:val="0"/>
      <w:divBdr>
        <w:top w:val="none" w:sz="0" w:space="0" w:color="auto"/>
        <w:left w:val="none" w:sz="0" w:space="0" w:color="auto"/>
        <w:bottom w:val="none" w:sz="0" w:space="0" w:color="auto"/>
        <w:right w:val="none" w:sz="0" w:space="0" w:color="auto"/>
      </w:divBdr>
    </w:div>
    <w:div w:id="1865169967">
      <w:bodyDiv w:val="1"/>
      <w:marLeft w:val="0"/>
      <w:marRight w:val="0"/>
      <w:marTop w:val="0"/>
      <w:marBottom w:val="0"/>
      <w:divBdr>
        <w:top w:val="none" w:sz="0" w:space="0" w:color="auto"/>
        <w:left w:val="none" w:sz="0" w:space="0" w:color="auto"/>
        <w:bottom w:val="none" w:sz="0" w:space="0" w:color="auto"/>
        <w:right w:val="none" w:sz="0" w:space="0" w:color="auto"/>
      </w:divBdr>
    </w:div>
    <w:div w:id="1865557664">
      <w:bodyDiv w:val="1"/>
      <w:marLeft w:val="0"/>
      <w:marRight w:val="0"/>
      <w:marTop w:val="0"/>
      <w:marBottom w:val="0"/>
      <w:divBdr>
        <w:top w:val="none" w:sz="0" w:space="0" w:color="auto"/>
        <w:left w:val="none" w:sz="0" w:space="0" w:color="auto"/>
        <w:bottom w:val="none" w:sz="0" w:space="0" w:color="auto"/>
        <w:right w:val="none" w:sz="0" w:space="0" w:color="auto"/>
      </w:divBdr>
    </w:div>
    <w:div w:id="1866019965">
      <w:bodyDiv w:val="1"/>
      <w:marLeft w:val="0"/>
      <w:marRight w:val="0"/>
      <w:marTop w:val="0"/>
      <w:marBottom w:val="0"/>
      <w:divBdr>
        <w:top w:val="none" w:sz="0" w:space="0" w:color="auto"/>
        <w:left w:val="none" w:sz="0" w:space="0" w:color="auto"/>
        <w:bottom w:val="none" w:sz="0" w:space="0" w:color="auto"/>
        <w:right w:val="none" w:sz="0" w:space="0" w:color="auto"/>
      </w:divBdr>
    </w:div>
    <w:div w:id="1866626731">
      <w:bodyDiv w:val="1"/>
      <w:marLeft w:val="0"/>
      <w:marRight w:val="0"/>
      <w:marTop w:val="0"/>
      <w:marBottom w:val="0"/>
      <w:divBdr>
        <w:top w:val="none" w:sz="0" w:space="0" w:color="auto"/>
        <w:left w:val="none" w:sz="0" w:space="0" w:color="auto"/>
        <w:bottom w:val="none" w:sz="0" w:space="0" w:color="auto"/>
        <w:right w:val="none" w:sz="0" w:space="0" w:color="auto"/>
      </w:divBdr>
    </w:div>
    <w:div w:id="1867256649">
      <w:bodyDiv w:val="1"/>
      <w:marLeft w:val="0"/>
      <w:marRight w:val="0"/>
      <w:marTop w:val="0"/>
      <w:marBottom w:val="0"/>
      <w:divBdr>
        <w:top w:val="none" w:sz="0" w:space="0" w:color="auto"/>
        <w:left w:val="none" w:sz="0" w:space="0" w:color="auto"/>
        <w:bottom w:val="none" w:sz="0" w:space="0" w:color="auto"/>
        <w:right w:val="none" w:sz="0" w:space="0" w:color="auto"/>
      </w:divBdr>
    </w:div>
    <w:div w:id="1871647502">
      <w:bodyDiv w:val="1"/>
      <w:marLeft w:val="0"/>
      <w:marRight w:val="0"/>
      <w:marTop w:val="0"/>
      <w:marBottom w:val="0"/>
      <w:divBdr>
        <w:top w:val="none" w:sz="0" w:space="0" w:color="auto"/>
        <w:left w:val="none" w:sz="0" w:space="0" w:color="auto"/>
        <w:bottom w:val="none" w:sz="0" w:space="0" w:color="auto"/>
        <w:right w:val="none" w:sz="0" w:space="0" w:color="auto"/>
      </w:divBdr>
    </w:div>
    <w:div w:id="1872067315">
      <w:bodyDiv w:val="1"/>
      <w:marLeft w:val="0"/>
      <w:marRight w:val="0"/>
      <w:marTop w:val="0"/>
      <w:marBottom w:val="0"/>
      <w:divBdr>
        <w:top w:val="none" w:sz="0" w:space="0" w:color="auto"/>
        <w:left w:val="none" w:sz="0" w:space="0" w:color="auto"/>
        <w:bottom w:val="none" w:sz="0" w:space="0" w:color="auto"/>
        <w:right w:val="none" w:sz="0" w:space="0" w:color="auto"/>
      </w:divBdr>
    </w:div>
    <w:div w:id="1876695497">
      <w:bodyDiv w:val="1"/>
      <w:marLeft w:val="0"/>
      <w:marRight w:val="0"/>
      <w:marTop w:val="0"/>
      <w:marBottom w:val="0"/>
      <w:divBdr>
        <w:top w:val="none" w:sz="0" w:space="0" w:color="auto"/>
        <w:left w:val="none" w:sz="0" w:space="0" w:color="auto"/>
        <w:bottom w:val="none" w:sz="0" w:space="0" w:color="auto"/>
        <w:right w:val="none" w:sz="0" w:space="0" w:color="auto"/>
      </w:divBdr>
    </w:div>
    <w:div w:id="1878616027">
      <w:bodyDiv w:val="1"/>
      <w:marLeft w:val="0"/>
      <w:marRight w:val="0"/>
      <w:marTop w:val="0"/>
      <w:marBottom w:val="0"/>
      <w:divBdr>
        <w:top w:val="none" w:sz="0" w:space="0" w:color="auto"/>
        <w:left w:val="none" w:sz="0" w:space="0" w:color="auto"/>
        <w:bottom w:val="none" w:sz="0" w:space="0" w:color="auto"/>
        <w:right w:val="none" w:sz="0" w:space="0" w:color="auto"/>
      </w:divBdr>
    </w:div>
    <w:div w:id="1878666088">
      <w:bodyDiv w:val="1"/>
      <w:marLeft w:val="0"/>
      <w:marRight w:val="0"/>
      <w:marTop w:val="0"/>
      <w:marBottom w:val="0"/>
      <w:divBdr>
        <w:top w:val="none" w:sz="0" w:space="0" w:color="auto"/>
        <w:left w:val="none" w:sz="0" w:space="0" w:color="auto"/>
        <w:bottom w:val="none" w:sz="0" w:space="0" w:color="auto"/>
        <w:right w:val="none" w:sz="0" w:space="0" w:color="auto"/>
      </w:divBdr>
    </w:div>
    <w:div w:id="1879659562">
      <w:bodyDiv w:val="1"/>
      <w:marLeft w:val="0"/>
      <w:marRight w:val="0"/>
      <w:marTop w:val="0"/>
      <w:marBottom w:val="0"/>
      <w:divBdr>
        <w:top w:val="none" w:sz="0" w:space="0" w:color="auto"/>
        <w:left w:val="none" w:sz="0" w:space="0" w:color="auto"/>
        <w:bottom w:val="none" w:sz="0" w:space="0" w:color="auto"/>
        <w:right w:val="none" w:sz="0" w:space="0" w:color="auto"/>
      </w:divBdr>
    </w:div>
    <w:div w:id="1885671887">
      <w:bodyDiv w:val="1"/>
      <w:marLeft w:val="0"/>
      <w:marRight w:val="0"/>
      <w:marTop w:val="0"/>
      <w:marBottom w:val="0"/>
      <w:divBdr>
        <w:top w:val="none" w:sz="0" w:space="0" w:color="auto"/>
        <w:left w:val="none" w:sz="0" w:space="0" w:color="auto"/>
        <w:bottom w:val="none" w:sz="0" w:space="0" w:color="auto"/>
        <w:right w:val="none" w:sz="0" w:space="0" w:color="auto"/>
      </w:divBdr>
    </w:div>
    <w:div w:id="1886598040">
      <w:bodyDiv w:val="1"/>
      <w:marLeft w:val="0"/>
      <w:marRight w:val="0"/>
      <w:marTop w:val="0"/>
      <w:marBottom w:val="0"/>
      <w:divBdr>
        <w:top w:val="none" w:sz="0" w:space="0" w:color="auto"/>
        <w:left w:val="none" w:sz="0" w:space="0" w:color="auto"/>
        <w:bottom w:val="none" w:sz="0" w:space="0" w:color="auto"/>
        <w:right w:val="none" w:sz="0" w:space="0" w:color="auto"/>
      </w:divBdr>
    </w:div>
    <w:div w:id="1886989230">
      <w:bodyDiv w:val="1"/>
      <w:marLeft w:val="0"/>
      <w:marRight w:val="0"/>
      <w:marTop w:val="0"/>
      <w:marBottom w:val="0"/>
      <w:divBdr>
        <w:top w:val="none" w:sz="0" w:space="0" w:color="auto"/>
        <w:left w:val="none" w:sz="0" w:space="0" w:color="auto"/>
        <w:bottom w:val="none" w:sz="0" w:space="0" w:color="auto"/>
        <w:right w:val="none" w:sz="0" w:space="0" w:color="auto"/>
      </w:divBdr>
    </w:div>
    <w:div w:id="1887062978">
      <w:bodyDiv w:val="1"/>
      <w:marLeft w:val="0"/>
      <w:marRight w:val="0"/>
      <w:marTop w:val="0"/>
      <w:marBottom w:val="0"/>
      <w:divBdr>
        <w:top w:val="none" w:sz="0" w:space="0" w:color="auto"/>
        <w:left w:val="none" w:sz="0" w:space="0" w:color="auto"/>
        <w:bottom w:val="none" w:sz="0" w:space="0" w:color="auto"/>
        <w:right w:val="none" w:sz="0" w:space="0" w:color="auto"/>
      </w:divBdr>
    </w:div>
    <w:div w:id="1887794025">
      <w:bodyDiv w:val="1"/>
      <w:marLeft w:val="0"/>
      <w:marRight w:val="0"/>
      <w:marTop w:val="0"/>
      <w:marBottom w:val="0"/>
      <w:divBdr>
        <w:top w:val="none" w:sz="0" w:space="0" w:color="auto"/>
        <w:left w:val="none" w:sz="0" w:space="0" w:color="auto"/>
        <w:bottom w:val="none" w:sz="0" w:space="0" w:color="auto"/>
        <w:right w:val="none" w:sz="0" w:space="0" w:color="auto"/>
      </w:divBdr>
    </w:div>
    <w:div w:id="1888643156">
      <w:bodyDiv w:val="1"/>
      <w:marLeft w:val="0"/>
      <w:marRight w:val="0"/>
      <w:marTop w:val="0"/>
      <w:marBottom w:val="0"/>
      <w:divBdr>
        <w:top w:val="none" w:sz="0" w:space="0" w:color="auto"/>
        <w:left w:val="none" w:sz="0" w:space="0" w:color="auto"/>
        <w:bottom w:val="none" w:sz="0" w:space="0" w:color="auto"/>
        <w:right w:val="none" w:sz="0" w:space="0" w:color="auto"/>
      </w:divBdr>
    </w:div>
    <w:div w:id="1889759822">
      <w:bodyDiv w:val="1"/>
      <w:marLeft w:val="0"/>
      <w:marRight w:val="0"/>
      <w:marTop w:val="0"/>
      <w:marBottom w:val="0"/>
      <w:divBdr>
        <w:top w:val="none" w:sz="0" w:space="0" w:color="auto"/>
        <w:left w:val="none" w:sz="0" w:space="0" w:color="auto"/>
        <w:bottom w:val="none" w:sz="0" w:space="0" w:color="auto"/>
        <w:right w:val="none" w:sz="0" w:space="0" w:color="auto"/>
      </w:divBdr>
    </w:div>
    <w:div w:id="1889872668">
      <w:bodyDiv w:val="1"/>
      <w:marLeft w:val="0"/>
      <w:marRight w:val="0"/>
      <w:marTop w:val="0"/>
      <w:marBottom w:val="0"/>
      <w:divBdr>
        <w:top w:val="none" w:sz="0" w:space="0" w:color="auto"/>
        <w:left w:val="none" w:sz="0" w:space="0" w:color="auto"/>
        <w:bottom w:val="none" w:sz="0" w:space="0" w:color="auto"/>
        <w:right w:val="none" w:sz="0" w:space="0" w:color="auto"/>
      </w:divBdr>
    </w:div>
    <w:div w:id="1889996479">
      <w:bodyDiv w:val="1"/>
      <w:marLeft w:val="0"/>
      <w:marRight w:val="0"/>
      <w:marTop w:val="0"/>
      <w:marBottom w:val="0"/>
      <w:divBdr>
        <w:top w:val="none" w:sz="0" w:space="0" w:color="auto"/>
        <w:left w:val="none" w:sz="0" w:space="0" w:color="auto"/>
        <w:bottom w:val="none" w:sz="0" w:space="0" w:color="auto"/>
        <w:right w:val="none" w:sz="0" w:space="0" w:color="auto"/>
      </w:divBdr>
    </w:div>
    <w:div w:id="1890072238">
      <w:bodyDiv w:val="1"/>
      <w:marLeft w:val="0"/>
      <w:marRight w:val="0"/>
      <w:marTop w:val="0"/>
      <w:marBottom w:val="0"/>
      <w:divBdr>
        <w:top w:val="none" w:sz="0" w:space="0" w:color="auto"/>
        <w:left w:val="none" w:sz="0" w:space="0" w:color="auto"/>
        <w:bottom w:val="none" w:sz="0" w:space="0" w:color="auto"/>
        <w:right w:val="none" w:sz="0" w:space="0" w:color="auto"/>
      </w:divBdr>
    </w:div>
    <w:div w:id="1891959503">
      <w:bodyDiv w:val="1"/>
      <w:marLeft w:val="0"/>
      <w:marRight w:val="0"/>
      <w:marTop w:val="0"/>
      <w:marBottom w:val="0"/>
      <w:divBdr>
        <w:top w:val="none" w:sz="0" w:space="0" w:color="auto"/>
        <w:left w:val="none" w:sz="0" w:space="0" w:color="auto"/>
        <w:bottom w:val="none" w:sz="0" w:space="0" w:color="auto"/>
        <w:right w:val="none" w:sz="0" w:space="0" w:color="auto"/>
      </w:divBdr>
    </w:div>
    <w:div w:id="1893542268">
      <w:bodyDiv w:val="1"/>
      <w:marLeft w:val="0"/>
      <w:marRight w:val="0"/>
      <w:marTop w:val="0"/>
      <w:marBottom w:val="0"/>
      <w:divBdr>
        <w:top w:val="none" w:sz="0" w:space="0" w:color="auto"/>
        <w:left w:val="none" w:sz="0" w:space="0" w:color="auto"/>
        <w:bottom w:val="none" w:sz="0" w:space="0" w:color="auto"/>
        <w:right w:val="none" w:sz="0" w:space="0" w:color="auto"/>
      </w:divBdr>
    </w:div>
    <w:div w:id="1895923319">
      <w:bodyDiv w:val="1"/>
      <w:marLeft w:val="0"/>
      <w:marRight w:val="0"/>
      <w:marTop w:val="0"/>
      <w:marBottom w:val="0"/>
      <w:divBdr>
        <w:top w:val="none" w:sz="0" w:space="0" w:color="auto"/>
        <w:left w:val="none" w:sz="0" w:space="0" w:color="auto"/>
        <w:bottom w:val="none" w:sz="0" w:space="0" w:color="auto"/>
        <w:right w:val="none" w:sz="0" w:space="0" w:color="auto"/>
      </w:divBdr>
    </w:div>
    <w:div w:id="1896381884">
      <w:bodyDiv w:val="1"/>
      <w:marLeft w:val="0"/>
      <w:marRight w:val="0"/>
      <w:marTop w:val="0"/>
      <w:marBottom w:val="0"/>
      <w:divBdr>
        <w:top w:val="none" w:sz="0" w:space="0" w:color="auto"/>
        <w:left w:val="none" w:sz="0" w:space="0" w:color="auto"/>
        <w:bottom w:val="none" w:sz="0" w:space="0" w:color="auto"/>
        <w:right w:val="none" w:sz="0" w:space="0" w:color="auto"/>
      </w:divBdr>
    </w:div>
    <w:div w:id="1899895035">
      <w:bodyDiv w:val="1"/>
      <w:marLeft w:val="0"/>
      <w:marRight w:val="0"/>
      <w:marTop w:val="0"/>
      <w:marBottom w:val="0"/>
      <w:divBdr>
        <w:top w:val="none" w:sz="0" w:space="0" w:color="auto"/>
        <w:left w:val="none" w:sz="0" w:space="0" w:color="auto"/>
        <w:bottom w:val="none" w:sz="0" w:space="0" w:color="auto"/>
        <w:right w:val="none" w:sz="0" w:space="0" w:color="auto"/>
      </w:divBdr>
    </w:div>
    <w:div w:id="1900549472">
      <w:bodyDiv w:val="1"/>
      <w:marLeft w:val="0"/>
      <w:marRight w:val="0"/>
      <w:marTop w:val="0"/>
      <w:marBottom w:val="0"/>
      <w:divBdr>
        <w:top w:val="none" w:sz="0" w:space="0" w:color="auto"/>
        <w:left w:val="none" w:sz="0" w:space="0" w:color="auto"/>
        <w:bottom w:val="none" w:sz="0" w:space="0" w:color="auto"/>
        <w:right w:val="none" w:sz="0" w:space="0" w:color="auto"/>
      </w:divBdr>
    </w:div>
    <w:div w:id="1901406484">
      <w:bodyDiv w:val="1"/>
      <w:marLeft w:val="0"/>
      <w:marRight w:val="0"/>
      <w:marTop w:val="0"/>
      <w:marBottom w:val="0"/>
      <w:divBdr>
        <w:top w:val="none" w:sz="0" w:space="0" w:color="auto"/>
        <w:left w:val="none" w:sz="0" w:space="0" w:color="auto"/>
        <w:bottom w:val="none" w:sz="0" w:space="0" w:color="auto"/>
        <w:right w:val="none" w:sz="0" w:space="0" w:color="auto"/>
      </w:divBdr>
    </w:div>
    <w:div w:id="1905556685">
      <w:bodyDiv w:val="1"/>
      <w:marLeft w:val="0"/>
      <w:marRight w:val="0"/>
      <w:marTop w:val="0"/>
      <w:marBottom w:val="0"/>
      <w:divBdr>
        <w:top w:val="none" w:sz="0" w:space="0" w:color="auto"/>
        <w:left w:val="none" w:sz="0" w:space="0" w:color="auto"/>
        <w:bottom w:val="none" w:sz="0" w:space="0" w:color="auto"/>
        <w:right w:val="none" w:sz="0" w:space="0" w:color="auto"/>
      </w:divBdr>
    </w:div>
    <w:div w:id="1906454183">
      <w:bodyDiv w:val="1"/>
      <w:marLeft w:val="0"/>
      <w:marRight w:val="0"/>
      <w:marTop w:val="0"/>
      <w:marBottom w:val="0"/>
      <w:divBdr>
        <w:top w:val="none" w:sz="0" w:space="0" w:color="auto"/>
        <w:left w:val="none" w:sz="0" w:space="0" w:color="auto"/>
        <w:bottom w:val="none" w:sz="0" w:space="0" w:color="auto"/>
        <w:right w:val="none" w:sz="0" w:space="0" w:color="auto"/>
      </w:divBdr>
    </w:div>
    <w:div w:id="1908304111">
      <w:bodyDiv w:val="1"/>
      <w:marLeft w:val="0"/>
      <w:marRight w:val="0"/>
      <w:marTop w:val="0"/>
      <w:marBottom w:val="0"/>
      <w:divBdr>
        <w:top w:val="none" w:sz="0" w:space="0" w:color="auto"/>
        <w:left w:val="none" w:sz="0" w:space="0" w:color="auto"/>
        <w:bottom w:val="none" w:sz="0" w:space="0" w:color="auto"/>
        <w:right w:val="none" w:sz="0" w:space="0" w:color="auto"/>
      </w:divBdr>
    </w:div>
    <w:div w:id="1910456261">
      <w:bodyDiv w:val="1"/>
      <w:marLeft w:val="0"/>
      <w:marRight w:val="0"/>
      <w:marTop w:val="0"/>
      <w:marBottom w:val="0"/>
      <w:divBdr>
        <w:top w:val="none" w:sz="0" w:space="0" w:color="auto"/>
        <w:left w:val="none" w:sz="0" w:space="0" w:color="auto"/>
        <w:bottom w:val="none" w:sz="0" w:space="0" w:color="auto"/>
        <w:right w:val="none" w:sz="0" w:space="0" w:color="auto"/>
      </w:divBdr>
    </w:div>
    <w:div w:id="1910530730">
      <w:bodyDiv w:val="1"/>
      <w:marLeft w:val="0"/>
      <w:marRight w:val="0"/>
      <w:marTop w:val="0"/>
      <w:marBottom w:val="0"/>
      <w:divBdr>
        <w:top w:val="none" w:sz="0" w:space="0" w:color="auto"/>
        <w:left w:val="none" w:sz="0" w:space="0" w:color="auto"/>
        <w:bottom w:val="none" w:sz="0" w:space="0" w:color="auto"/>
        <w:right w:val="none" w:sz="0" w:space="0" w:color="auto"/>
      </w:divBdr>
    </w:div>
    <w:div w:id="1912766179">
      <w:bodyDiv w:val="1"/>
      <w:marLeft w:val="0"/>
      <w:marRight w:val="0"/>
      <w:marTop w:val="0"/>
      <w:marBottom w:val="0"/>
      <w:divBdr>
        <w:top w:val="none" w:sz="0" w:space="0" w:color="auto"/>
        <w:left w:val="none" w:sz="0" w:space="0" w:color="auto"/>
        <w:bottom w:val="none" w:sz="0" w:space="0" w:color="auto"/>
        <w:right w:val="none" w:sz="0" w:space="0" w:color="auto"/>
      </w:divBdr>
    </w:div>
    <w:div w:id="1913126978">
      <w:bodyDiv w:val="1"/>
      <w:marLeft w:val="0"/>
      <w:marRight w:val="0"/>
      <w:marTop w:val="0"/>
      <w:marBottom w:val="0"/>
      <w:divBdr>
        <w:top w:val="none" w:sz="0" w:space="0" w:color="auto"/>
        <w:left w:val="none" w:sz="0" w:space="0" w:color="auto"/>
        <w:bottom w:val="none" w:sz="0" w:space="0" w:color="auto"/>
        <w:right w:val="none" w:sz="0" w:space="0" w:color="auto"/>
      </w:divBdr>
    </w:div>
    <w:div w:id="1913807150">
      <w:bodyDiv w:val="1"/>
      <w:marLeft w:val="0"/>
      <w:marRight w:val="0"/>
      <w:marTop w:val="0"/>
      <w:marBottom w:val="0"/>
      <w:divBdr>
        <w:top w:val="none" w:sz="0" w:space="0" w:color="auto"/>
        <w:left w:val="none" w:sz="0" w:space="0" w:color="auto"/>
        <w:bottom w:val="none" w:sz="0" w:space="0" w:color="auto"/>
        <w:right w:val="none" w:sz="0" w:space="0" w:color="auto"/>
      </w:divBdr>
    </w:div>
    <w:div w:id="1916351600">
      <w:bodyDiv w:val="1"/>
      <w:marLeft w:val="0"/>
      <w:marRight w:val="0"/>
      <w:marTop w:val="0"/>
      <w:marBottom w:val="0"/>
      <w:divBdr>
        <w:top w:val="none" w:sz="0" w:space="0" w:color="auto"/>
        <w:left w:val="none" w:sz="0" w:space="0" w:color="auto"/>
        <w:bottom w:val="none" w:sz="0" w:space="0" w:color="auto"/>
        <w:right w:val="none" w:sz="0" w:space="0" w:color="auto"/>
      </w:divBdr>
    </w:div>
    <w:div w:id="1916888607">
      <w:bodyDiv w:val="1"/>
      <w:marLeft w:val="0"/>
      <w:marRight w:val="0"/>
      <w:marTop w:val="0"/>
      <w:marBottom w:val="0"/>
      <w:divBdr>
        <w:top w:val="none" w:sz="0" w:space="0" w:color="auto"/>
        <w:left w:val="none" w:sz="0" w:space="0" w:color="auto"/>
        <w:bottom w:val="none" w:sz="0" w:space="0" w:color="auto"/>
        <w:right w:val="none" w:sz="0" w:space="0" w:color="auto"/>
      </w:divBdr>
    </w:div>
    <w:div w:id="1916939064">
      <w:bodyDiv w:val="1"/>
      <w:marLeft w:val="0"/>
      <w:marRight w:val="0"/>
      <w:marTop w:val="0"/>
      <w:marBottom w:val="0"/>
      <w:divBdr>
        <w:top w:val="none" w:sz="0" w:space="0" w:color="auto"/>
        <w:left w:val="none" w:sz="0" w:space="0" w:color="auto"/>
        <w:bottom w:val="none" w:sz="0" w:space="0" w:color="auto"/>
        <w:right w:val="none" w:sz="0" w:space="0" w:color="auto"/>
      </w:divBdr>
    </w:div>
    <w:div w:id="1917325167">
      <w:bodyDiv w:val="1"/>
      <w:marLeft w:val="0"/>
      <w:marRight w:val="0"/>
      <w:marTop w:val="0"/>
      <w:marBottom w:val="0"/>
      <w:divBdr>
        <w:top w:val="none" w:sz="0" w:space="0" w:color="auto"/>
        <w:left w:val="none" w:sz="0" w:space="0" w:color="auto"/>
        <w:bottom w:val="none" w:sz="0" w:space="0" w:color="auto"/>
        <w:right w:val="none" w:sz="0" w:space="0" w:color="auto"/>
      </w:divBdr>
    </w:div>
    <w:div w:id="1921596250">
      <w:bodyDiv w:val="1"/>
      <w:marLeft w:val="0"/>
      <w:marRight w:val="0"/>
      <w:marTop w:val="0"/>
      <w:marBottom w:val="0"/>
      <w:divBdr>
        <w:top w:val="none" w:sz="0" w:space="0" w:color="auto"/>
        <w:left w:val="none" w:sz="0" w:space="0" w:color="auto"/>
        <w:bottom w:val="none" w:sz="0" w:space="0" w:color="auto"/>
        <w:right w:val="none" w:sz="0" w:space="0" w:color="auto"/>
      </w:divBdr>
    </w:div>
    <w:div w:id="1922063347">
      <w:bodyDiv w:val="1"/>
      <w:marLeft w:val="0"/>
      <w:marRight w:val="0"/>
      <w:marTop w:val="0"/>
      <w:marBottom w:val="0"/>
      <w:divBdr>
        <w:top w:val="none" w:sz="0" w:space="0" w:color="auto"/>
        <w:left w:val="none" w:sz="0" w:space="0" w:color="auto"/>
        <w:bottom w:val="none" w:sz="0" w:space="0" w:color="auto"/>
        <w:right w:val="none" w:sz="0" w:space="0" w:color="auto"/>
      </w:divBdr>
    </w:div>
    <w:div w:id="1922446622">
      <w:bodyDiv w:val="1"/>
      <w:marLeft w:val="0"/>
      <w:marRight w:val="0"/>
      <w:marTop w:val="0"/>
      <w:marBottom w:val="0"/>
      <w:divBdr>
        <w:top w:val="none" w:sz="0" w:space="0" w:color="auto"/>
        <w:left w:val="none" w:sz="0" w:space="0" w:color="auto"/>
        <w:bottom w:val="none" w:sz="0" w:space="0" w:color="auto"/>
        <w:right w:val="none" w:sz="0" w:space="0" w:color="auto"/>
      </w:divBdr>
    </w:div>
    <w:div w:id="1922715023">
      <w:bodyDiv w:val="1"/>
      <w:marLeft w:val="0"/>
      <w:marRight w:val="0"/>
      <w:marTop w:val="0"/>
      <w:marBottom w:val="0"/>
      <w:divBdr>
        <w:top w:val="none" w:sz="0" w:space="0" w:color="auto"/>
        <w:left w:val="none" w:sz="0" w:space="0" w:color="auto"/>
        <w:bottom w:val="none" w:sz="0" w:space="0" w:color="auto"/>
        <w:right w:val="none" w:sz="0" w:space="0" w:color="auto"/>
      </w:divBdr>
    </w:div>
    <w:div w:id="1925723451">
      <w:bodyDiv w:val="1"/>
      <w:marLeft w:val="0"/>
      <w:marRight w:val="0"/>
      <w:marTop w:val="0"/>
      <w:marBottom w:val="0"/>
      <w:divBdr>
        <w:top w:val="none" w:sz="0" w:space="0" w:color="auto"/>
        <w:left w:val="none" w:sz="0" w:space="0" w:color="auto"/>
        <w:bottom w:val="none" w:sz="0" w:space="0" w:color="auto"/>
        <w:right w:val="none" w:sz="0" w:space="0" w:color="auto"/>
      </w:divBdr>
    </w:div>
    <w:div w:id="1926264804">
      <w:bodyDiv w:val="1"/>
      <w:marLeft w:val="0"/>
      <w:marRight w:val="0"/>
      <w:marTop w:val="0"/>
      <w:marBottom w:val="0"/>
      <w:divBdr>
        <w:top w:val="none" w:sz="0" w:space="0" w:color="auto"/>
        <w:left w:val="none" w:sz="0" w:space="0" w:color="auto"/>
        <w:bottom w:val="none" w:sz="0" w:space="0" w:color="auto"/>
        <w:right w:val="none" w:sz="0" w:space="0" w:color="auto"/>
      </w:divBdr>
    </w:div>
    <w:div w:id="1926332121">
      <w:bodyDiv w:val="1"/>
      <w:marLeft w:val="0"/>
      <w:marRight w:val="0"/>
      <w:marTop w:val="0"/>
      <w:marBottom w:val="0"/>
      <w:divBdr>
        <w:top w:val="none" w:sz="0" w:space="0" w:color="auto"/>
        <w:left w:val="none" w:sz="0" w:space="0" w:color="auto"/>
        <w:bottom w:val="none" w:sz="0" w:space="0" w:color="auto"/>
        <w:right w:val="none" w:sz="0" w:space="0" w:color="auto"/>
      </w:divBdr>
    </w:div>
    <w:div w:id="1927419929">
      <w:bodyDiv w:val="1"/>
      <w:marLeft w:val="0"/>
      <w:marRight w:val="0"/>
      <w:marTop w:val="0"/>
      <w:marBottom w:val="0"/>
      <w:divBdr>
        <w:top w:val="none" w:sz="0" w:space="0" w:color="auto"/>
        <w:left w:val="none" w:sz="0" w:space="0" w:color="auto"/>
        <w:bottom w:val="none" w:sz="0" w:space="0" w:color="auto"/>
        <w:right w:val="none" w:sz="0" w:space="0" w:color="auto"/>
      </w:divBdr>
    </w:div>
    <w:div w:id="1929804510">
      <w:bodyDiv w:val="1"/>
      <w:marLeft w:val="0"/>
      <w:marRight w:val="0"/>
      <w:marTop w:val="0"/>
      <w:marBottom w:val="0"/>
      <w:divBdr>
        <w:top w:val="none" w:sz="0" w:space="0" w:color="auto"/>
        <w:left w:val="none" w:sz="0" w:space="0" w:color="auto"/>
        <w:bottom w:val="none" w:sz="0" w:space="0" w:color="auto"/>
        <w:right w:val="none" w:sz="0" w:space="0" w:color="auto"/>
      </w:divBdr>
    </w:div>
    <w:div w:id="1933662264">
      <w:bodyDiv w:val="1"/>
      <w:marLeft w:val="0"/>
      <w:marRight w:val="0"/>
      <w:marTop w:val="0"/>
      <w:marBottom w:val="0"/>
      <w:divBdr>
        <w:top w:val="none" w:sz="0" w:space="0" w:color="auto"/>
        <w:left w:val="none" w:sz="0" w:space="0" w:color="auto"/>
        <w:bottom w:val="none" w:sz="0" w:space="0" w:color="auto"/>
        <w:right w:val="none" w:sz="0" w:space="0" w:color="auto"/>
      </w:divBdr>
    </w:div>
    <w:div w:id="1934707464">
      <w:bodyDiv w:val="1"/>
      <w:marLeft w:val="0"/>
      <w:marRight w:val="0"/>
      <w:marTop w:val="0"/>
      <w:marBottom w:val="0"/>
      <w:divBdr>
        <w:top w:val="none" w:sz="0" w:space="0" w:color="auto"/>
        <w:left w:val="none" w:sz="0" w:space="0" w:color="auto"/>
        <w:bottom w:val="none" w:sz="0" w:space="0" w:color="auto"/>
        <w:right w:val="none" w:sz="0" w:space="0" w:color="auto"/>
      </w:divBdr>
    </w:div>
    <w:div w:id="1935823692">
      <w:bodyDiv w:val="1"/>
      <w:marLeft w:val="0"/>
      <w:marRight w:val="0"/>
      <w:marTop w:val="0"/>
      <w:marBottom w:val="0"/>
      <w:divBdr>
        <w:top w:val="none" w:sz="0" w:space="0" w:color="auto"/>
        <w:left w:val="none" w:sz="0" w:space="0" w:color="auto"/>
        <w:bottom w:val="none" w:sz="0" w:space="0" w:color="auto"/>
        <w:right w:val="none" w:sz="0" w:space="0" w:color="auto"/>
      </w:divBdr>
    </w:div>
    <w:div w:id="1937251314">
      <w:bodyDiv w:val="1"/>
      <w:marLeft w:val="0"/>
      <w:marRight w:val="0"/>
      <w:marTop w:val="0"/>
      <w:marBottom w:val="0"/>
      <w:divBdr>
        <w:top w:val="none" w:sz="0" w:space="0" w:color="auto"/>
        <w:left w:val="none" w:sz="0" w:space="0" w:color="auto"/>
        <w:bottom w:val="none" w:sz="0" w:space="0" w:color="auto"/>
        <w:right w:val="none" w:sz="0" w:space="0" w:color="auto"/>
      </w:divBdr>
    </w:div>
    <w:div w:id="1937594225">
      <w:bodyDiv w:val="1"/>
      <w:marLeft w:val="0"/>
      <w:marRight w:val="0"/>
      <w:marTop w:val="0"/>
      <w:marBottom w:val="0"/>
      <w:divBdr>
        <w:top w:val="none" w:sz="0" w:space="0" w:color="auto"/>
        <w:left w:val="none" w:sz="0" w:space="0" w:color="auto"/>
        <w:bottom w:val="none" w:sz="0" w:space="0" w:color="auto"/>
        <w:right w:val="none" w:sz="0" w:space="0" w:color="auto"/>
      </w:divBdr>
    </w:div>
    <w:div w:id="1939171612">
      <w:bodyDiv w:val="1"/>
      <w:marLeft w:val="0"/>
      <w:marRight w:val="0"/>
      <w:marTop w:val="0"/>
      <w:marBottom w:val="0"/>
      <w:divBdr>
        <w:top w:val="none" w:sz="0" w:space="0" w:color="auto"/>
        <w:left w:val="none" w:sz="0" w:space="0" w:color="auto"/>
        <w:bottom w:val="none" w:sz="0" w:space="0" w:color="auto"/>
        <w:right w:val="none" w:sz="0" w:space="0" w:color="auto"/>
      </w:divBdr>
    </w:div>
    <w:div w:id="1940290383">
      <w:bodyDiv w:val="1"/>
      <w:marLeft w:val="0"/>
      <w:marRight w:val="0"/>
      <w:marTop w:val="0"/>
      <w:marBottom w:val="0"/>
      <w:divBdr>
        <w:top w:val="none" w:sz="0" w:space="0" w:color="auto"/>
        <w:left w:val="none" w:sz="0" w:space="0" w:color="auto"/>
        <w:bottom w:val="none" w:sz="0" w:space="0" w:color="auto"/>
        <w:right w:val="none" w:sz="0" w:space="0" w:color="auto"/>
      </w:divBdr>
    </w:div>
    <w:div w:id="1940674639">
      <w:bodyDiv w:val="1"/>
      <w:marLeft w:val="0"/>
      <w:marRight w:val="0"/>
      <w:marTop w:val="0"/>
      <w:marBottom w:val="0"/>
      <w:divBdr>
        <w:top w:val="none" w:sz="0" w:space="0" w:color="auto"/>
        <w:left w:val="none" w:sz="0" w:space="0" w:color="auto"/>
        <w:bottom w:val="none" w:sz="0" w:space="0" w:color="auto"/>
        <w:right w:val="none" w:sz="0" w:space="0" w:color="auto"/>
      </w:divBdr>
    </w:div>
    <w:div w:id="1941794993">
      <w:bodyDiv w:val="1"/>
      <w:marLeft w:val="0"/>
      <w:marRight w:val="0"/>
      <w:marTop w:val="0"/>
      <w:marBottom w:val="0"/>
      <w:divBdr>
        <w:top w:val="none" w:sz="0" w:space="0" w:color="auto"/>
        <w:left w:val="none" w:sz="0" w:space="0" w:color="auto"/>
        <w:bottom w:val="none" w:sz="0" w:space="0" w:color="auto"/>
        <w:right w:val="none" w:sz="0" w:space="0" w:color="auto"/>
      </w:divBdr>
    </w:div>
    <w:div w:id="1942835551">
      <w:bodyDiv w:val="1"/>
      <w:marLeft w:val="0"/>
      <w:marRight w:val="0"/>
      <w:marTop w:val="0"/>
      <w:marBottom w:val="0"/>
      <w:divBdr>
        <w:top w:val="none" w:sz="0" w:space="0" w:color="auto"/>
        <w:left w:val="none" w:sz="0" w:space="0" w:color="auto"/>
        <w:bottom w:val="none" w:sz="0" w:space="0" w:color="auto"/>
        <w:right w:val="none" w:sz="0" w:space="0" w:color="auto"/>
      </w:divBdr>
    </w:div>
    <w:div w:id="1944461357">
      <w:bodyDiv w:val="1"/>
      <w:marLeft w:val="0"/>
      <w:marRight w:val="0"/>
      <w:marTop w:val="0"/>
      <w:marBottom w:val="0"/>
      <w:divBdr>
        <w:top w:val="none" w:sz="0" w:space="0" w:color="auto"/>
        <w:left w:val="none" w:sz="0" w:space="0" w:color="auto"/>
        <w:bottom w:val="none" w:sz="0" w:space="0" w:color="auto"/>
        <w:right w:val="none" w:sz="0" w:space="0" w:color="auto"/>
      </w:divBdr>
    </w:div>
    <w:div w:id="1945768400">
      <w:bodyDiv w:val="1"/>
      <w:marLeft w:val="0"/>
      <w:marRight w:val="0"/>
      <w:marTop w:val="0"/>
      <w:marBottom w:val="0"/>
      <w:divBdr>
        <w:top w:val="none" w:sz="0" w:space="0" w:color="auto"/>
        <w:left w:val="none" w:sz="0" w:space="0" w:color="auto"/>
        <w:bottom w:val="none" w:sz="0" w:space="0" w:color="auto"/>
        <w:right w:val="none" w:sz="0" w:space="0" w:color="auto"/>
      </w:divBdr>
    </w:div>
    <w:div w:id="1946768591">
      <w:bodyDiv w:val="1"/>
      <w:marLeft w:val="0"/>
      <w:marRight w:val="0"/>
      <w:marTop w:val="0"/>
      <w:marBottom w:val="0"/>
      <w:divBdr>
        <w:top w:val="none" w:sz="0" w:space="0" w:color="auto"/>
        <w:left w:val="none" w:sz="0" w:space="0" w:color="auto"/>
        <w:bottom w:val="none" w:sz="0" w:space="0" w:color="auto"/>
        <w:right w:val="none" w:sz="0" w:space="0" w:color="auto"/>
      </w:divBdr>
    </w:div>
    <w:div w:id="1950042837">
      <w:bodyDiv w:val="1"/>
      <w:marLeft w:val="0"/>
      <w:marRight w:val="0"/>
      <w:marTop w:val="0"/>
      <w:marBottom w:val="0"/>
      <w:divBdr>
        <w:top w:val="none" w:sz="0" w:space="0" w:color="auto"/>
        <w:left w:val="none" w:sz="0" w:space="0" w:color="auto"/>
        <w:bottom w:val="none" w:sz="0" w:space="0" w:color="auto"/>
        <w:right w:val="none" w:sz="0" w:space="0" w:color="auto"/>
      </w:divBdr>
    </w:div>
    <w:div w:id="1950116803">
      <w:bodyDiv w:val="1"/>
      <w:marLeft w:val="0"/>
      <w:marRight w:val="0"/>
      <w:marTop w:val="0"/>
      <w:marBottom w:val="0"/>
      <w:divBdr>
        <w:top w:val="none" w:sz="0" w:space="0" w:color="auto"/>
        <w:left w:val="none" w:sz="0" w:space="0" w:color="auto"/>
        <w:bottom w:val="none" w:sz="0" w:space="0" w:color="auto"/>
        <w:right w:val="none" w:sz="0" w:space="0" w:color="auto"/>
      </w:divBdr>
    </w:div>
    <w:div w:id="1950774326">
      <w:bodyDiv w:val="1"/>
      <w:marLeft w:val="0"/>
      <w:marRight w:val="0"/>
      <w:marTop w:val="0"/>
      <w:marBottom w:val="0"/>
      <w:divBdr>
        <w:top w:val="none" w:sz="0" w:space="0" w:color="auto"/>
        <w:left w:val="none" w:sz="0" w:space="0" w:color="auto"/>
        <w:bottom w:val="none" w:sz="0" w:space="0" w:color="auto"/>
        <w:right w:val="none" w:sz="0" w:space="0" w:color="auto"/>
      </w:divBdr>
    </w:div>
    <w:div w:id="1951038176">
      <w:bodyDiv w:val="1"/>
      <w:marLeft w:val="0"/>
      <w:marRight w:val="0"/>
      <w:marTop w:val="0"/>
      <w:marBottom w:val="0"/>
      <w:divBdr>
        <w:top w:val="none" w:sz="0" w:space="0" w:color="auto"/>
        <w:left w:val="none" w:sz="0" w:space="0" w:color="auto"/>
        <w:bottom w:val="none" w:sz="0" w:space="0" w:color="auto"/>
        <w:right w:val="none" w:sz="0" w:space="0" w:color="auto"/>
      </w:divBdr>
    </w:div>
    <w:div w:id="1952475507">
      <w:bodyDiv w:val="1"/>
      <w:marLeft w:val="0"/>
      <w:marRight w:val="0"/>
      <w:marTop w:val="0"/>
      <w:marBottom w:val="0"/>
      <w:divBdr>
        <w:top w:val="none" w:sz="0" w:space="0" w:color="auto"/>
        <w:left w:val="none" w:sz="0" w:space="0" w:color="auto"/>
        <w:bottom w:val="none" w:sz="0" w:space="0" w:color="auto"/>
        <w:right w:val="none" w:sz="0" w:space="0" w:color="auto"/>
      </w:divBdr>
    </w:div>
    <w:div w:id="1952711179">
      <w:bodyDiv w:val="1"/>
      <w:marLeft w:val="0"/>
      <w:marRight w:val="0"/>
      <w:marTop w:val="0"/>
      <w:marBottom w:val="0"/>
      <w:divBdr>
        <w:top w:val="none" w:sz="0" w:space="0" w:color="auto"/>
        <w:left w:val="none" w:sz="0" w:space="0" w:color="auto"/>
        <w:bottom w:val="none" w:sz="0" w:space="0" w:color="auto"/>
        <w:right w:val="none" w:sz="0" w:space="0" w:color="auto"/>
      </w:divBdr>
    </w:div>
    <w:div w:id="1954289376">
      <w:bodyDiv w:val="1"/>
      <w:marLeft w:val="0"/>
      <w:marRight w:val="0"/>
      <w:marTop w:val="0"/>
      <w:marBottom w:val="0"/>
      <w:divBdr>
        <w:top w:val="none" w:sz="0" w:space="0" w:color="auto"/>
        <w:left w:val="none" w:sz="0" w:space="0" w:color="auto"/>
        <w:bottom w:val="none" w:sz="0" w:space="0" w:color="auto"/>
        <w:right w:val="none" w:sz="0" w:space="0" w:color="auto"/>
      </w:divBdr>
    </w:div>
    <w:div w:id="1954557115">
      <w:bodyDiv w:val="1"/>
      <w:marLeft w:val="0"/>
      <w:marRight w:val="0"/>
      <w:marTop w:val="0"/>
      <w:marBottom w:val="0"/>
      <w:divBdr>
        <w:top w:val="none" w:sz="0" w:space="0" w:color="auto"/>
        <w:left w:val="none" w:sz="0" w:space="0" w:color="auto"/>
        <w:bottom w:val="none" w:sz="0" w:space="0" w:color="auto"/>
        <w:right w:val="none" w:sz="0" w:space="0" w:color="auto"/>
      </w:divBdr>
    </w:div>
    <w:div w:id="1955675470">
      <w:bodyDiv w:val="1"/>
      <w:marLeft w:val="0"/>
      <w:marRight w:val="0"/>
      <w:marTop w:val="0"/>
      <w:marBottom w:val="0"/>
      <w:divBdr>
        <w:top w:val="none" w:sz="0" w:space="0" w:color="auto"/>
        <w:left w:val="none" w:sz="0" w:space="0" w:color="auto"/>
        <w:bottom w:val="none" w:sz="0" w:space="0" w:color="auto"/>
        <w:right w:val="none" w:sz="0" w:space="0" w:color="auto"/>
      </w:divBdr>
    </w:div>
    <w:div w:id="1956138060">
      <w:bodyDiv w:val="1"/>
      <w:marLeft w:val="0"/>
      <w:marRight w:val="0"/>
      <w:marTop w:val="0"/>
      <w:marBottom w:val="0"/>
      <w:divBdr>
        <w:top w:val="none" w:sz="0" w:space="0" w:color="auto"/>
        <w:left w:val="none" w:sz="0" w:space="0" w:color="auto"/>
        <w:bottom w:val="none" w:sz="0" w:space="0" w:color="auto"/>
        <w:right w:val="none" w:sz="0" w:space="0" w:color="auto"/>
      </w:divBdr>
    </w:div>
    <w:div w:id="1958633578">
      <w:bodyDiv w:val="1"/>
      <w:marLeft w:val="0"/>
      <w:marRight w:val="0"/>
      <w:marTop w:val="0"/>
      <w:marBottom w:val="0"/>
      <w:divBdr>
        <w:top w:val="none" w:sz="0" w:space="0" w:color="auto"/>
        <w:left w:val="none" w:sz="0" w:space="0" w:color="auto"/>
        <w:bottom w:val="none" w:sz="0" w:space="0" w:color="auto"/>
        <w:right w:val="none" w:sz="0" w:space="0" w:color="auto"/>
      </w:divBdr>
    </w:div>
    <w:div w:id="1961456115">
      <w:bodyDiv w:val="1"/>
      <w:marLeft w:val="0"/>
      <w:marRight w:val="0"/>
      <w:marTop w:val="0"/>
      <w:marBottom w:val="0"/>
      <w:divBdr>
        <w:top w:val="none" w:sz="0" w:space="0" w:color="auto"/>
        <w:left w:val="none" w:sz="0" w:space="0" w:color="auto"/>
        <w:bottom w:val="none" w:sz="0" w:space="0" w:color="auto"/>
        <w:right w:val="none" w:sz="0" w:space="0" w:color="auto"/>
      </w:divBdr>
    </w:div>
    <w:div w:id="1962610478">
      <w:bodyDiv w:val="1"/>
      <w:marLeft w:val="0"/>
      <w:marRight w:val="0"/>
      <w:marTop w:val="0"/>
      <w:marBottom w:val="0"/>
      <w:divBdr>
        <w:top w:val="none" w:sz="0" w:space="0" w:color="auto"/>
        <w:left w:val="none" w:sz="0" w:space="0" w:color="auto"/>
        <w:bottom w:val="none" w:sz="0" w:space="0" w:color="auto"/>
        <w:right w:val="none" w:sz="0" w:space="0" w:color="auto"/>
      </w:divBdr>
    </w:div>
    <w:div w:id="1963221613">
      <w:bodyDiv w:val="1"/>
      <w:marLeft w:val="0"/>
      <w:marRight w:val="0"/>
      <w:marTop w:val="0"/>
      <w:marBottom w:val="0"/>
      <w:divBdr>
        <w:top w:val="none" w:sz="0" w:space="0" w:color="auto"/>
        <w:left w:val="none" w:sz="0" w:space="0" w:color="auto"/>
        <w:bottom w:val="none" w:sz="0" w:space="0" w:color="auto"/>
        <w:right w:val="none" w:sz="0" w:space="0" w:color="auto"/>
      </w:divBdr>
    </w:div>
    <w:div w:id="1965887322">
      <w:bodyDiv w:val="1"/>
      <w:marLeft w:val="0"/>
      <w:marRight w:val="0"/>
      <w:marTop w:val="0"/>
      <w:marBottom w:val="0"/>
      <w:divBdr>
        <w:top w:val="none" w:sz="0" w:space="0" w:color="auto"/>
        <w:left w:val="none" w:sz="0" w:space="0" w:color="auto"/>
        <w:bottom w:val="none" w:sz="0" w:space="0" w:color="auto"/>
        <w:right w:val="none" w:sz="0" w:space="0" w:color="auto"/>
      </w:divBdr>
    </w:div>
    <w:div w:id="1966498920">
      <w:bodyDiv w:val="1"/>
      <w:marLeft w:val="0"/>
      <w:marRight w:val="0"/>
      <w:marTop w:val="0"/>
      <w:marBottom w:val="0"/>
      <w:divBdr>
        <w:top w:val="none" w:sz="0" w:space="0" w:color="auto"/>
        <w:left w:val="none" w:sz="0" w:space="0" w:color="auto"/>
        <w:bottom w:val="none" w:sz="0" w:space="0" w:color="auto"/>
        <w:right w:val="none" w:sz="0" w:space="0" w:color="auto"/>
      </w:divBdr>
    </w:div>
    <w:div w:id="1966618594">
      <w:bodyDiv w:val="1"/>
      <w:marLeft w:val="0"/>
      <w:marRight w:val="0"/>
      <w:marTop w:val="0"/>
      <w:marBottom w:val="0"/>
      <w:divBdr>
        <w:top w:val="none" w:sz="0" w:space="0" w:color="auto"/>
        <w:left w:val="none" w:sz="0" w:space="0" w:color="auto"/>
        <w:bottom w:val="none" w:sz="0" w:space="0" w:color="auto"/>
        <w:right w:val="none" w:sz="0" w:space="0" w:color="auto"/>
      </w:divBdr>
    </w:div>
    <w:div w:id="1967151382">
      <w:bodyDiv w:val="1"/>
      <w:marLeft w:val="0"/>
      <w:marRight w:val="0"/>
      <w:marTop w:val="0"/>
      <w:marBottom w:val="0"/>
      <w:divBdr>
        <w:top w:val="none" w:sz="0" w:space="0" w:color="auto"/>
        <w:left w:val="none" w:sz="0" w:space="0" w:color="auto"/>
        <w:bottom w:val="none" w:sz="0" w:space="0" w:color="auto"/>
        <w:right w:val="none" w:sz="0" w:space="0" w:color="auto"/>
      </w:divBdr>
    </w:div>
    <w:div w:id="1968969926">
      <w:bodyDiv w:val="1"/>
      <w:marLeft w:val="0"/>
      <w:marRight w:val="0"/>
      <w:marTop w:val="0"/>
      <w:marBottom w:val="0"/>
      <w:divBdr>
        <w:top w:val="none" w:sz="0" w:space="0" w:color="auto"/>
        <w:left w:val="none" w:sz="0" w:space="0" w:color="auto"/>
        <w:bottom w:val="none" w:sz="0" w:space="0" w:color="auto"/>
        <w:right w:val="none" w:sz="0" w:space="0" w:color="auto"/>
      </w:divBdr>
    </w:div>
    <w:div w:id="1970356969">
      <w:bodyDiv w:val="1"/>
      <w:marLeft w:val="0"/>
      <w:marRight w:val="0"/>
      <w:marTop w:val="0"/>
      <w:marBottom w:val="0"/>
      <w:divBdr>
        <w:top w:val="none" w:sz="0" w:space="0" w:color="auto"/>
        <w:left w:val="none" w:sz="0" w:space="0" w:color="auto"/>
        <w:bottom w:val="none" w:sz="0" w:space="0" w:color="auto"/>
        <w:right w:val="none" w:sz="0" w:space="0" w:color="auto"/>
      </w:divBdr>
    </w:div>
    <w:div w:id="1970668801">
      <w:bodyDiv w:val="1"/>
      <w:marLeft w:val="0"/>
      <w:marRight w:val="0"/>
      <w:marTop w:val="0"/>
      <w:marBottom w:val="0"/>
      <w:divBdr>
        <w:top w:val="none" w:sz="0" w:space="0" w:color="auto"/>
        <w:left w:val="none" w:sz="0" w:space="0" w:color="auto"/>
        <w:bottom w:val="none" w:sz="0" w:space="0" w:color="auto"/>
        <w:right w:val="none" w:sz="0" w:space="0" w:color="auto"/>
      </w:divBdr>
    </w:div>
    <w:div w:id="1975520063">
      <w:bodyDiv w:val="1"/>
      <w:marLeft w:val="0"/>
      <w:marRight w:val="0"/>
      <w:marTop w:val="0"/>
      <w:marBottom w:val="0"/>
      <w:divBdr>
        <w:top w:val="none" w:sz="0" w:space="0" w:color="auto"/>
        <w:left w:val="none" w:sz="0" w:space="0" w:color="auto"/>
        <w:bottom w:val="none" w:sz="0" w:space="0" w:color="auto"/>
        <w:right w:val="none" w:sz="0" w:space="0" w:color="auto"/>
      </w:divBdr>
    </w:div>
    <w:div w:id="1976329950">
      <w:bodyDiv w:val="1"/>
      <w:marLeft w:val="0"/>
      <w:marRight w:val="0"/>
      <w:marTop w:val="0"/>
      <w:marBottom w:val="0"/>
      <w:divBdr>
        <w:top w:val="none" w:sz="0" w:space="0" w:color="auto"/>
        <w:left w:val="none" w:sz="0" w:space="0" w:color="auto"/>
        <w:bottom w:val="none" w:sz="0" w:space="0" w:color="auto"/>
        <w:right w:val="none" w:sz="0" w:space="0" w:color="auto"/>
      </w:divBdr>
    </w:div>
    <w:div w:id="1977486105">
      <w:bodyDiv w:val="1"/>
      <w:marLeft w:val="0"/>
      <w:marRight w:val="0"/>
      <w:marTop w:val="0"/>
      <w:marBottom w:val="0"/>
      <w:divBdr>
        <w:top w:val="none" w:sz="0" w:space="0" w:color="auto"/>
        <w:left w:val="none" w:sz="0" w:space="0" w:color="auto"/>
        <w:bottom w:val="none" w:sz="0" w:space="0" w:color="auto"/>
        <w:right w:val="none" w:sz="0" w:space="0" w:color="auto"/>
      </w:divBdr>
    </w:div>
    <w:div w:id="1978029377">
      <w:bodyDiv w:val="1"/>
      <w:marLeft w:val="0"/>
      <w:marRight w:val="0"/>
      <w:marTop w:val="0"/>
      <w:marBottom w:val="0"/>
      <w:divBdr>
        <w:top w:val="none" w:sz="0" w:space="0" w:color="auto"/>
        <w:left w:val="none" w:sz="0" w:space="0" w:color="auto"/>
        <w:bottom w:val="none" w:sz="0" w:space="0" w:color="auto"/>
        <w:right w:val="none" w:sz="0" w:space="0" w:color="auto"/>
      </w:divBdr>
    </w:div>
    <w:div w:id="1979724405">
      <w:bodyDiv w:val="1"/>
      <w:marLeft w:val="0"/>
      <w:marRight w:val="0"/>
      <w:marTop w:val="0"/>
      <w:marBottom w:val="0"/>
      <w:divBdr>
        <w:top w:val="none" w:sz="0" w:space="0" w:color="auto"/>
        <w:left w:val="none" w:sz="0" w:space="0" w:color="auto"/>
        <w:bottom w:val="none" w:sz="0" w:space="0" w:color="auto"/>
        <w:right w:val="none" w:sz="0" w:space="0" w:color="auto"/>
      </w:divBdr>
    </w:div>
    <w:div w:id="1979799545">
      <w:bodyDiv w:val="1"/>
      <w:marLeft w:val="0"/>
      <w:marRight w:val="0"/>
      <w:marTop w:val="0"/>
      <w:marBottom w:val="0"/>
      <w:divBdr>
        <w:top w:val="none" w:sz="0" w:space="0" w:color="auto"/>
        <w:left w:val="none" w:sz="0" w:space="0" w:color="auto"/>
        <w:bottom w:val="none" w:sz="0" w:space="0" w:color="auto"/>
        <w:right w:val="none" w:sz="0" w:space="0" w:color="auto"/>
      </w:divBdr>
    </w:div>
    <w:div w:id="1980265607">
      <w:bodyDiv w:val="1"/>
      <w:marLeft w:val="0"/>
      <w:marRight w:val="0"/>
      <w:marTop w:val="0"/>
      <w:marBottom w:val="0"/>
      <w:divBdr>
        <w:top w:val="none" w:sz="0" w:space="0" w:color="auto"/>
        <w:left w:val="none" w:sz="0" w:space="0" w:color="auto"/>
        <w:bottom w:val="none" w:sz="0" w:space="0" w:color="auto"/>
        <w:right w:val="none" w:sz="0" w:space="0" w:color="auto"/>
      </w:divBdr>
    </w:div>
    <w:div w:id="1980912787">
      <w:bodyDiv w:val="1"/>
      <w:marLeft w:val="0"/>
      <w:marRight w:val="0"/>
      <w:marTop w:val="0"/>
      <w:marBottom w:val="0"/>
      <w:divBdr>
        <w:top w:val="none" w:sz="0" w:space="0" w:color="auto"/>
        <w:left w:val="none" w:sz="0" w:space="0" w:color="auto"/>
        <w:bottom w:val="none" w:sz="0" w:space="0" w:color="auto"/>
        <w:right w:val="none" w:sz="0" w:space="0" w:color="auto"/>
      </w:divBdr>
    </w:div>
    <w:div w:id="1984963623">
      <w:bodyDiv w:val="1"/>
      <w:marLeft w:val="0"/>
      <w:marRight w:val="0"/>
      <w:marTop w:val="0"/>
      <w:marBottom w:val="0"/>
      <w:divBdr>
        <w:top w:val="none" w:sz="0" w:space="0" w:color="auto"/>
        <w:left w:val="none" w:sz="0" w:space="0" w:color="auto"/>
        <w:bottom w:val="none" w:sz="0" w:space="0" w:color="auto"/>
        <w:right w:val="none" w:sz="0" w:space="0" w:color="auto"/>
      </w:divBdr>
    </w:div>
    <w:div w:id="1985154632">
      <w:bodyDiv w:val="1"/>
      <w:marLeft w:val="0"/>
      <w:marRight w:val="0"/>
      <w:marTop w:val="0"/>
      <w:marBottom w:val="0"/>
      <w:divBdr>
        <w:top w:val="none" w:sz="0" w:space="0" w:color="auto"/>
        <w:left w:val="none" w:sz="0" w:space="0" w:color="auto"/>
        <w:bottom w:val="none" w:sz="0" w:space="0" w:color="auto"/>
        <w:right w:val="none" w:sz="0" w:space="0" w:color="auto"/>
      </w:divBdr>
    </w:div>
    <w:div w:id="1986818305">
      <w:bodyDiv w:val="1"/>
      <w:marLeft w:val="0"/>
      <w:marRight w:val="0"/>
      <w:marTop w:val="0"/>
      <w:marBottom w:val="0"/>
      <w:divBdr>
        <w:top w:val="none" w:sz="0" w:space="0" w:color="auto"/>
        <w:left w:val="none" w:sz="0" w:space="0" w:color="auto"/>
        <w:bottom w:val="none" w:sz="0" w:space="0" w:color="auto"/>
        <w:right w:val="none" w:sz="0" w:space="0" w:color="auto"/>
      </w:divBdr>
    </w:div>
    <w:div w:id="1989745224">
      <w:bodyDiv w:val="1"/>
      <w:marLeft w:val="0"/>
      <w:marRight w:val="0"/>
      <w:marTop w:val="0"/>
      <w:marBottom w:val="0"/>
      <w:divBdr>
        <w:top w:val="none" w:sz="0" w:space="0" w:color="auto"/>
        <w:left w:val="none" w:sz="0" w:space="0" w:color="auto"/>
        <w:bottom w:val="none" w:sz="0" w:space="0" w:color="auto"/>
        <w:right w:val="none" w:sz="0" w:space="0" w:color="auto"/>
      </w:divBdr>
    </w:div>
    <w:div w:id="1989936389">
      <w:bodyDiv w:val="1"/>
      <w:marLeft w:val="0"/>
      <w:marRight w:val="0"/>
      <w:marTop w:val="0"/>
      <w:marBottom w:val="0"/>
      <w:divBdr>
        <w:top w:val="none" w:sz="0" w:space="0" w:color="auto"/>
        <w:left w:val="none" w:sz="0" w:space="0" w:color="auto"/>
        <w:bottom w:val="none" w:sz="0" w:space="0" w:color="auto"/>
        <w:right w:val="none" w:sz="0" w:space="0" w:color="auto"/>
      </w:divBdr>
    </w:div>
    <w:div w:id="1991058918">
      <w:bodyDiv w:val="1"/>
      <w:marLeft w:val="0"/>
      <w:marRight w:val="0"/>
      <w:marTop w:val="0"/>
      <w:marBottom w:val="0"/>
      <w:divBdr>
        <w:top w:val="none" w:sz="0" w:space="0" w:color="auto"/>
        <w:left w:val="none" w:sz="0" w:space="0" w:color="auto"/>
        <w:bottom w:val="none" w:sz="0" w:space="0" w:color="auto"/>
        <w:right w:val="none" w:sz="0" w:space="0" w:color="auto"/>
      </w:divBdr>
    </w:div>
    <w:div w:id="1991789170">
      <w:bodyDiv w:val="1"/>
      <w:marLeft w:val="0"/>
      <w:marRight w:val="0"/>
      <w:marTop w:val="0"/>
      <w:marBottom w:val="0"/>
      <w:divBdr>
        <w:top w:val="none" w:sz="0" w:space="0" w:color="auto"/>
        <w:left w:val="none" w:sz="0" w:space="0" w:color="auto"/>
        <w:bottom w:val="none" w:sz="0" w:space="0" w:color="auto"/>
        <w:right w:val="none" w:sz="0" w:space="0" w:color="auto"/>
      </w:divBdr>
    </w:div>
    <w:div w:id="1993364900">
      <w:bodyDiv w:val="1"/>
      <w:marLeft w:val="0"/>
      <w:marRight w:val="0"/>
      <w:marTop w:val="0"/>
      <w:marBottom w:val="0"/>
      <w:divBdr>
        <w:top w:val="none" w:sz="0" w:space="0" w:color="auto"/>
        <w:left w:val="none" w:sz="0" w:space="0" w:color="auto"/>
        <w:bottom w:val="none" w:sz="0" w:space="0" w:color="auto"/>
        <w:right w:val="none" w:sz="0" w:space="0" w:color="auto"/>
      </w:divBdr>
    </w:div>
    <w:div w:id="1993899409">
      <w:bodyDiv w:val="1"/>
      <w:marLeft w:val="0"/>
      <w:marRight w:val="0"/>
      <w:marTop w:val="0"/>
      <w:marBottom w:val="0"/>
      <w:divBdr>
        <w:top w:val="none" w:sz="0" w:space="0" w:color="auto"/>
        <w:left w:val="none" w:sz="0" w:space="0" w:color="auto"/>
        <w:bottom w:val="none" w:sz="0" w:space="0" w:color="auto"/>
        <w:right w:val="none" w:sz="0" w:space="0" w:color="auto"/>
      </w:divBdr>
    </w:div>
    <w:div w:id="1994411100">
      <w:bodyDiv w:val="1"/>
      <w:marLeft w:val="0"/>
      <w:marRight w:val="0"/>
      <w:marTop w:val="0"/>
      <w:marBottom w:val="0"/>
      <w:divBdr>
        <w:top w:val="none" w:sz="0" w:space="0" w:color="auto"/>
        <w:left w:val="none" w:sz="0" w:space="0" w:color="auto"/>
        <w:bottom w:val="none" w:sz="0" w:space="0" w:color="auto"/>
        <w:right w:val="none" w:sz="0" w:space="0" w:color="auto"/>
      </w:divBdr>
    </w:div>
    <w:div w:id="1994672707">
      <w:bodyDiv w:val="1"/>
      <w:marLeft w:val="0"/>
      <w:marRight w:val="0"/>
      <w:marTop w:val="0"/>
      <w:marBottom w:val="0"/>
      <w:divBdr>
        <w:top w:val="none" w:sz="0" w:space="0" w:color="auto"/>
        <w:left w:val="none" w:sz="0" w:space="0" w:color="auto"/>
        <w:bottom w:val="none" w:sz="0" w:space="0" w:color="auto"/>
        <w:right w:val="none" w:sz="0" w:space="0" w:color="auto"/>
      </w:divBdr>
    </w:div>
    <w:div w:id="1994866283">
      <w:bodyDiv w:val="1"/>
      <w:marLeft w:val="0"/>
      <w:marRight w:val="0"/>
      <w:marTop w:val="0"/>
      <w:marBottom w:val="0"/>
      <w:divBdr>
        <w:top w:val="none" w:sz="0" w:space="0" w:color="auto"/>
        <w:left w:val="none" w:sz="0" w:space="0" w:color="auto"/>
        <w:bottom w:val="none" w:sz="0" w:space="0" w:color="auto"/>
        <w:right w:val="none" w:sz="0" w:space="0" w:color="auto"/>
      </w:divBdr>
    </w:div>
    <w:div w:id="1995984461">
      <w:bodyDiv w:val="1"/>
      <w:marLeft w:val="0"/>
      <w:marRight w:val="0"/>
      <w:marTop w:val="0"/>
      <w:marBottom w:val="0"/>
      <w:divBdr>
        <w:top w:val="none" w:sz="0" w:space="0" w:color="auto"/>
        <w:left w:val="none" w:sz="0" w:space="0" w:color="auto"/>
        <w:bottom w:val="none" w:sz="0" w:space="0" w:color="auto"/>
        <w:right w:val="none" w:sz="0" w:space="0" w:color="auto"/>
      </w:divBdr>
      <w:divsChild>
        <w:div w:id="431358687">
          <w:marLeft w:val="360"/>
          <w:marRight w:val="0"/>
          <w:marTop w:val="200"/>
          <w:marBottom w:val="0"/>
          <w:divBdr>
            <w:top w:val="none" w:sz="0" w:space="0" w:color="auto"/>
            <w:left w:val="none" w:sz="0" w:space="0" w:color="auto"/>
            <w:bottom w:val="none" w:sz="0" w:space="0" w:color="auto"/>
            <w:right w:val="none" w:sz="0" w:space="0" w:color="auto"/>
          </w:divBdr>
        </w:div>
        <w:div w:id="1885096819">
          <w:marLeft w:val="360"/>
          <w:marRight w:val="0"/>
          <w:marTop w:val="200"/>
          <w:marBottom w:val="0"/>
          <w:divBdr>
            <w:top w:val="none" w:sz="0" w:space="0" w:color="auto"/>
            <w:left w:val="none" w:sz="0" w:space="0" w:color="auto"/>
            <w:bottom w:val="none" w:sz="0" w:space="0" w:color="auto"/>
            <w:right w:val="none" w:sz="0" w:space="0" w:color="auto"/>
          </w:divBdr>
        </w:div>
        <w:div w:id="1060402891">
          <w:marLeft w:val="360"/>
          <w:marRight w:val="0"/>
          <w:marTop w:val="200"/>
          <w:marBottom w:val="0"/>
          <w:divBdr>
            <w:top w:val="none" w:sz="0" w:space="0" w:color="auto"/>
            <w:left w:val="none" w:sz="0" w:space="0" w:color="auto"/>
            <w:bottom w:val="none" w:sz="0" w:space="0" w:color="auto"/>
            <w:right w:val="none" w:sz="0" w:space="0" w:color="auto"/>
          </w:divBdr>
        </w:div>
        <w:div w:id="1446584815">
          <w:marLeft w:val="360"/>
          <w:marRight w:val="0"/>
          <w:marTop w:val="200"/>
          <w:marBottom w:val="0"/>
          <w:divBdr>
            <w:top w:val="none" w:sz="0" w:space="0" w:color="auto"/>
            <w:left w:val="none" w:sz="0" w:space="0" w:color="auto"/>
            <w:bottom w:val="none" w:sz="0" w:space="0" w:color="auto"/>
            <w:right w:val="none" w:sz="0" w:space="0" w:color="auto"/>
          </w:divBdr>
        </w:div>
        <w:div w:id="350451140">
          <w:marLeft w:val="360"/>
          <w:marRight w:val="0"/>
          <w:marTop w:val="200"/>
          <w:marBottom w:val="0"/>
          <w:divBdr>
            <w:top w:val="none" w:sz="0" w:space="0" w:color="auto"/>
            <w:left w:val="none" w:sz="0" w:space="0" w:color="auto"/>
            <w:bottom w:val="none" w:sz="0" w:space="0" w:color="auto"/>
            <w:right w:val="none" w:sz="0" w:space="0" w:color="auto"/>
          </w:divBdr>
        </w:div>
        <w:div w:id="1786726121">
          <w:marLeft w:val="360"/>
          <w:marRight w:val="0"/>
          <w:marTop w:val="200"/>
          <w:marBottom w:val="0"/>
          <w:divBdr>
            <w:top w:val="none" w:sz="0" w:space="0" w:color="auto"/>
            <w:left w:val="none" w:sz="0" w:space="0" w:color="auto"/>
            <w:bottom w:val="none" w:sz="0" w:space="0" w:color="auto"/>
            <w:right w:val="none" w:sz="0" w:space="0" w:color="auto"/>
          </w:divBdr>
        </w:div>
        <w:div w:id="209149988">
          <w:marLeft w:val="360"/>
          <w:marRight w:val="0"/>
          <w:marTop w:val="200"/>
          <w:marBottom w:val="0"/>
          <w:divBdr>
            <w:top w:val="none" w:sz="0" w:space="0" w:color="auto"/>
            <w:left w:val="none" w:sz="0" w:space="0" w:color="auto"/>
            <w:bottom w:val="none" w:sz="0" w:space="0" w:color="auto"/>
            <w:right w:val="none" w:sz="0" w:space="0" w:color="auto"/>
          </w:divBdr>
        </w:div>
      </w:divsChild>
    </w:div>
    <w:div w:id="1997613307">
      <w:bodyDiv w:val="1"/>
      <w:marLeft w:val="0"/>
      <w:marRight w:val="0"/>
      <w:marTop w:val="0"/>
      <w:marBottom w:val="0"/>
      <w:divBdr>
        <w:top w:val="none" w:sz="0" w:space="0" w:color="auto"/>
        <w:left w:val="none" w:sz="0" w:space="0" w:color="auto"/>
        <w:bottom w:val="none" w:sz="0" w:space="0" w:color="auto"/>
        <w:right w:val="none" w:sz="0" w:space="0" w:color="auto"/>
      </w:divBdr>
    </w:div>
    <w:div w:id="2001690922">
      <w:bodyDiv w:val="1"/>
      <w:marLeft w:val="0"/>
      <w:marRight w:val="0"/>
      <w:marTop w:val="0"/>
      <w:marBottom w:val="0"/>
      <w:divBdr>
        <w:top w:val="none" w:sz="0" w:space="0" w:color="auto"/>
        <w:left w:val="none" w:sz="0" w:space="0" w:color="auto"/>
        <w:bottom w:val="none" w:sz="0" w:space="0" w:color="auto"/>
        <w:right w:val="none" w:sz="0" w:space="0" w:color="auto"/>
      </w:divBdr>
    </w:div>
    <w:div w:id="2003387722">
      <w:bodyDiv w:val="1"/>
      <w:marLeft w:val="0"/>
      <w:marRight w:val="0"/>
      <w:marTop w:val="0"/>
      <w:marBottom w:val="0"/>
      <w:divBdr>
        <w:top w:val="none" w:sz="0" w:space="0" w:color="auto"/>
        <w:left w:val="none" w:sz="0" w:space="0" w:color="auto"/>
        <w:bottom w:val="none" w:sz="0" w:space="0" w:color="auto"/>
        <w:right w:val="none" w:sz="0" w:space="0" w:color="auto"/>
      </w:divBdr>
    </w:div>
    <w:div w:id="2003700193">
      <w:bodyDiv w:val="1"/>
      <w:marLeft w:val="0"/>
      <w:marRight w:val="0"/>
      <w:marTop w:val="0"/>
      <w:marBottom w:val="0"/>
      <w:divBdr>
        <w:top w:val="none" w:sz="0" w:space="0" w:color="auto"/>
        <w:left w:val="none" w:sz="0" w:space="0" w:color="auto"/>
        <w:bottom w:val="none" w:sz="0" w:space="0" w:color="auto"/>
        <w:right w:val="none" w:sz="0" w:space="0" w:color="auto"/>
      </w:divBdr>
    </w:div>
    <w:div w:id="2003967424">
      <w:bodyDiv w:val="1"/>
      <w:marLeft w:val="0"/>
      <w:marRight w:val="0"/>
      <w:marTop w:val="0"/>
      <w:marBottom w:val="0"/>
      <w:divBdr>
        <w:top w:val="none" w:sz="0" w:space="0" w:color="auto"/>
        <w:left w:val="none" w:sz="0" w:space="0" w:color="auto"/>
        <w:bottom w:val="none" w:sz="0" w:space="0" w:color="auto"/>
        <w:right w:val="none" w:sz="0" w:space="0" w:color="auto"/>
      </w:divBdr>
    </w:div>
    <w:div w:id="2004044326">
      <w:bodyDiv w:val="1"/>
      <w:marLeft w:val="0"/>
      <w:marRight w:val="0"/>
      <w:marTop w:val="0"/>
      <w:marBottom w:val="0"/>
      <w:divBdr>
        <w:top w:val="none" w:sz="0" w:space="0" w:color="auto"/>
        <w:left w:val="none" w:sz="0" w:space="0" w:color="auto"/>
        <w:bottom w:val="none" w:sz="0" w:space="0" w:color="auto"/>
        <w:right w:val="none" w:sz="0" w:space="0" w:color="auto"/>
      </w:divBdr>
    </w:div>
    <w:div w:id="2007707760">
      <w:bodyDiv w:val="1"/>
      <w:marLeft w:val="0"/>
      <w:marRight w:val="0"/>
      <w:marTop w:val="0"/>
      <w:marBottom w:val="0"/>
      <w:divBdr>
        <w:top w:val="none" w:sz="0" w:space="0" w:color="auto"/>
        <w:left w:val="none" w:sz="0" w:space="0" w:color="auto"/>
        <w:bottom w:val="none" w:sz="0" w:space="0" w:color="auto"/>
        <w:right w:val="none" w:sz="0" w:space="0" w:color="auto"/>
      </w:divBdr>
    </w:div>
    <w:div w:id="2007974789">
      <w:bodyDiv w:val="1"/>
      <w:marLeft w:val="0"/>
      <w:marRight w:val="0"/>
      <w:marTop w:val="0"/>
      <w:marBottom w:val="0"/>
      <w:divBdr>
        <w:top w:val="none" w:sz="0" w:space="0" w:color="auto"/>
        <w:left w:val="none" w:sz="0" w:space="0" w:color="auto"/>
        <w:bottom w:val="none" w:sz="0" w:space="0" w:color="auto"/>
        <w:right w:val="none" w:sz="0" w:space="0" w:color="auto"/>
      </w:divBdr>
    </w:div>
    <w:div w:id="2008096093">
      <w:bodyDiv w:val="1"/>
      <w:marLeft w:val="0"/>
      <w:marRight w:val="0"/>
      <w:marTop w:val="0"/>
      <w:marBottom w:val="0"/>
      <w:divBdr>
        <w:top w:val="none" w:sz="0" w:space="0" w:color="auto"/>
        <w:left w:val="none" w:sz="0" w:space="0" w:color="auto"/>
        <w:bottom w:val="none" w:sz="0" w:space="0" w:color="auto"/>
        <w:right w:val="none" w:sz="0" w:space="0" w:color="auto"/>
      </w:divBdr>
    </w:div>
    <w:div w:id="2008366819">
      <w:bodyDiv w:val="1"/>
      <w:marLeft w:val="0"/>
      <w:marRight w:val="0"/>
      <w:marTop w:val="0"/>
      <w:marBottom w:val="0"/>
      <w:divBdr>
        <w:top w:val="none" w:sz="0" w:space="0" w:color="auto"/>
        <w:left w:val="none" w:sz="0" w:space="0" w:color="auto"/>
        <w:bottom w:val="none" w:sz="0" w:space="0" w:color="auto"/>
        <w:right w:val="none" w:sz="0" w:space="0" w:color="auto"/>
      </w:divBdr>
    </w:div>
    <w:div w:id="2008557900">
      <w:bodyDiv w:val="1"/>
      <w:marLeft w:val="0"/>
      <w:marRight w:val="0"/>
      <w:marTop w:val="0"/>
      <w:marBottom w:val="0"/>
      <w:divBdr>
        <w:top w:val="none" w:sz="0" w:space="0" w:color="auto"/>
        <w:left w:val="none" w:sz="0" w:space="0" w:color="auto"/>
        <w:bottom w:val="none" w:sz="0" w:space="0" w:color="auto"/>
        <w:right w:val="none" w:sz="0" w:space="0" w:color="auto"/>
      </w:divBdr>
    </w:div>
    <w:div w:id="2009285883">
      <w:bodyDiv w:val="1"/>
      <w:marLeft w:val="0"/>
      <w:marRight w:val="0"/>
      <w:marTop w:val="0"/>
      <w:marBottom w:val="0"/>
      <w:divBdr>
        <w:top w:val="none" w:sz="0" w:space="0" w:color="auto"/>
        <w:left w:val="none" w:sz="0" w:space="0" w:color="auto"/>
        <w:bottom w:val="none" w:sz="0" w:space="0" w:color="auto"/>
        <w:right w:val="none" w:sz="0" w:space="0" w:color="auto"/>
      </w:divBdr>
    </w:div>
    <w:div w:id="2010984824">
      <w:bodyDiv w:val="1"/>
      <w:marLeft w:val="0"/>
      <w:marRight w:val="0"/>
      <w:marTop w:val="0"/>
      <w:marBottom w:val="0"/>
      <w:divBdr>
        <w:top w:val="none" w:sz="0" w:space="0" w:color="auto"/>
        <w:left w:val="none" w:sz="0" w:space="0" w:color="auto"/>
        <w:bottom w:val="none" w:sz="0" w:space="0" w:color="auto"/>
        <w:right w:val="none" w:sz="0" w:space="0" w:color="auto"/>
      </w:divBdr>
    </w:div>
    <w:div w:id="2012288947">
      <w:bodyDiv w:val="1"/>
      <w:marLeft w:val="0"/>
      <w:marRight w:val="0"/>
      <w:marTop w:val="0"/>
      <w:marBottom w:val="0"/>
      <w:divBdr>
        <w:top w:val="none" w:sz="0" w:space="0" w:color="auto"/>
        <w:left w:val="none" w:sz="0" w:space="0" w:color="auto"/>
        <w:bottom w:val="none" w:sz="0" w:space="0" w:color="auto"/>
        <w:right w:val="none" w:sz="0" w:space="0" w:color="auto"/>
      </w:divBdr>
    </w:div>
    <w:div w:id="2014261890">
      <w:bodyDiv w:val="1"/>
      <w:marLeft w:val="0"/>
      <w:marRight w:val="0"/>
      <w:marTop w:val="0"/>
      <w:marBottom w:val="0"/>
      <w:divBdr>
        <w:top w:val="none" w:sz="0" w:space="0" w:color="auto"/>
        <w:left w:val="none" w:sz="0" w:space="0" w:color="auto"/>
        <w:bottom w:val="none" w:sz="0" w:space="0" w:color="auto"/>
        <w:right w:val="none" w:sz="0" w:space="0" w:color="auto"/>
      </w:divBdr>
    </w:div>
    <w:div w:id="2014721081">
      <w:bodyDiv w:val="1"/>
      <w:marLeft w:val="0"/>
      <w:marRight w:val="0"/>
      <w:marTop w:val="0"/>
      <w:marBottom w:val="0"/>
      <w:divBdr>
        <w:top w:val="none" w:sz="0" w:space="0" w:color="auto"/>
        <w:left w:val="none" w:sz="0" w:space="0" w:color="auto"/>
        <w:bottom w:val="none" w:sz="0" w:space="0" w:color="auto"/>
        <w:right w:val="none" w:sz="0" w:space="0" w:color="auto"/>
      </w:divBdr>
    </w:div>
    <w:div w:id="2016180061">
      <w:bodyDiv w:val="1"/>
      <w:marLeft w:val="0"/>
      <w:marRight w:val="0"/>
      <w:marTop w:val="0"/>
      <w:marBottom w:val="0"/>
      <w:divBdr>
        <w:top w:val="none" w:sz="0" w:space="0" w:color="auto"/>
        <w:left w:val="none" w:sz="0" w:space="0" w:color="auto"/>
        <w:bottom w:val="none" w:sz="0" w:space="0" w:color="auto"/>
        <w:right w:val="none" w:sz="0" w:space="0" w:color="auto"/>
      </w:divBdr>
    </w:div>
    <w:div w:id="2017071177">
      <w:bodyDiv w:val="1"/>
      <w:marLeft w:val="0"/>
      <w:marRight w:val="0"/>
      <w:marTop w:val="0"/>
      <w:marBottom w:val="0"/>
      <w:divBdr>
        <w:top w:val="none" w:sz="0" w:space="0" w:color="auto"/>
        <w:left w:val="none" w:sz="0" w:space="0" w:color="auto"/>
        <w:bottom w:val="none" w:sz="0" w:space="0" w:color="auto"/>
        <w:right w:val="none" w:sz="0" w:space="0" w:color="auto"/>
      </w:divBdr>
    </w:div>
    <w:div w:id="2020233340">
      <w:bodyDiv w:val="1"/>
      <w:marLeft w:val="0"/>
      <w:marRight w:val="0"/>
      <w:marTop w:val="0"/>
      <w:marBottom w:val="0"/>
      <w:divBdr>
        <w:top w:val="none" w:sz="0" w:space="0" w:color="auto"/>
        <w:left w:val="none" w:sz="0" w:space="0" w:color="auto"/>
        <w:bottom w:val="none" w:sz="0" w:space="0" w:color="auto"/>
        <w:right w:val="none" w:sz="0" w:space="0" w:color="auto"/>
      </w:divBdr>
    </w:div>
    <w:div w:id="2025276790">
      <w:bodyDiv w:val="1"/>
      <w:marLeft w:val="0"/>
      <w:marRight w:val="0"/>
      <w:marTop w:val="0"/>
      <w:marBottom w:val="0"/>
      <w:divBdr>
        <w:top w:val="none" w:sz="0" w:space="0" w:color="auto"/>
        <w:left w:val="none" w:sz="0" w:space="0" w:color="auto"/>
        <w:bottom w:val="none" w:sz="0" w:space="0" w:color="auto"/>
        <w:right w:val="none" w:sz="0" w:space="0" w:color="auto"/>
      </w:divBdr>
    </w:div>
    <w:div w:id="2026978369">
      <w:bodyDiv w:val="1"/>
      <w:marLeft w:val="0"/>
      <w:marRight w:val="0"/>
      <w:marTop w:val="0"/>
      <w:marBottom w:val="0"/>
      <w:divBdr>
        <w:top w:val="none" w:sz="0" w:space="0" w:color="auto"/>
        <w:left w:val="none" w:sz="0" w:space="0" w:color="auto"/>
        <w:bottom w:val="none" w:sz="0" w:space="0" w:color="auto"/>
        <w:right w:val="none" w:sz="0" w:space="0" w:color="auto"/>
      </w:divBdr>
    </w:div>
    <w:div w:id="2029405396">
      <w:bodyDiv w:val="1"/>
      <w:marLeft w:val="0"/>
      <w:marRight w:val="0"/>
      <w:marTop w:val="0"/>
      <w:marBottom w:val="0"/>
      <w:divBdr>
        <w:top w:val="none" w:sz="0" w:space="0" w:color="auto"/>
        <w:left w:val="none" w:sz="0" w:space="0" w:color="auto"/>
        <w:bottom w:val="none" w:sz="0" w:space="0" w:color="auto"/>
        <w:right w:val="none" w:sz="0" w:space="0" w:color="auto"/>
      </w:divBdr>
    </w:div>
    <w:div w:id="2029597694">
      <w:bodyDiv w:val="1"/>
      <w:marLeft w:val="0"/>
      <w:marRight w:val="0"/>
      <w:marTop w:val="0"/>
      <w:marBottom w:val="0"/>
      <w:divBdr>
        <w:top w:val="none" w:sz="0" w:space="0" w:color="auto"/>
        <w:left w:val="none" w:sz="0" w:space="0" w:color="auto"/>
        <w:bottom w:val="none" w:sz="0" w:space="0" w:color="auto"/>
        <w:right w:val="none" w:sz="0" w:space="0" w:color="auto"/>
      </w:divBdr>
    </w:div>
    <w:div w:id="2030448633">
      <w:bodyDiv w:val="1"/>
      <w:marLeft w:val="0"/>
      <w:marRight w:val="0"/>
      <w:marTop w:val="0"/>
      <w:marBottom w:val="0"/>
      <w:divBdr>
        <w:top w:val="none" w:sz="0" w:space="0" w:color="auto"/>
        <w:left w:val="none" w:sz="0" w:space="0" w:color="auto"/>
        <w:bottom w:val="none" w:sz="0" w:space="0" w:color="auto"/>
        <w:right w:val="none" w:sz="0" w:space="0" w:color="auto"/>
      </w:divBdr>
    </w:div>
    <w:div w:id="2032762209">
      <w:bodyDiv w:val="1"/>
      <w:marLeft w:val="0"/>
      <w:marRight w:val="0"/>
      <w:marTop w:val="0"/>
      <w:marBottom w:val="0"/>
      <w:divBdr>
        <w:top w:val="none" w:sz="0" w:space="0" w:color="auto"/>
        <w:left w:val="none" w:sz="0" w:space="0" w:color="auto"/>
        <w:bottom w:val="none" w:sz="0" w:space="0" w:color="auto"/>
        <w:right w:val="none" w:sz="0" w:space="0" w:color="auto"/>
      </w:divBdr>
    </w:div>
    <w:div w:id="2035304464">
      <w:bodyDiv w:val="1"/>
      <w:marLeft w:val="0"/>
      <w:marRight w:val="0"/>
      <w:marTop w:val="0"/>
      <w:marBottom w:val="0"/>
      <w:divBdr>
        <w:top w:val="none" w:sz="0" w:space="0" w:color="auto"/>
        <w:left w:val="none" w:sz="0" w:space="0" w:color="auto"/>
        <w:bottom w:val="none" w:sz="0" w:space="0" w:color="auto"/>
        <w:right w:val="none" w:sz="0" w:space="0" w:color="auto"/>
      </w:divBdr>
    </w:div>
    <w:div w:id="2036610388">
      <w:bodyDiv w:val="1"/>
      <w:marLeft w:val="0"/>
      <w:marRight w:val="0"/>
      <w:marTop w:val="0"/>
      <w:marBottom w:val="0"/>
      <w:divBdr>
        <w:top w:val="none" w:sz="0" w:space="0" w:color="auto"/>
        <w:left w:val="none" w:sz="0" w:space="0" w:color="auto"/>
        <w:bottom w:val="none" w:sz="0" w:space="0" w:color="auto"/>
        <w:right w:val="none" w:sz="0" w:space="0" w:color="auto"/>
      </w:divBdr>
    </w:div>
    <w:div w:id="2040005825">
      <w:bodyDiv w:val="1"/>
      <w:marLeft w:val="0"/>
      <w:marRight w:val="0"/>
      <w:marTop w:val="0"/>
      <w:marBottom w:val="0"/>
      <w:divBdr>
        <w:top w:val="none" w:sz="0" w:space="0" w:color="auto"/>
        <w:left w:val="none" w:sz="0" w:space="0" w:color="auto"/>
        <w:bottom w:val="none" w:sz="0" w:space="0" w:color="auto"/>
        <w:right w:val="none" w:sz="0" w:space="0" w:color="auto"/>
      </w:divBdr>
    </w:div>
    <w:div w:id="2043509977">
      <w:bodyDiv w:val="1"/>
      <w:marLeft w:val="0"/>
      <w:marRight w:val="0"/>
      <w:marTop w:val="0"/>
      <w:marBottom w:val="0"/>
      <w:divBdr>
        <w:top w:val="none" w:sz="0" w:space="0" w:color="auto"/>
        <w:left w:val="none" w:sz="0" w:space="0" w:color="auto"/>
        <w:bottom w:val="none" w:sz="0" w:space="0" w:color="auto"/>
        <w:right w:val="none" w:sz="0" w:space="0" w:color="auto"/>
      </w:divBdr>
    </w:div>
    <w:div w:id="2047753990">
      <w:bodyDiv w:val="1"/>
      <w:marLeft w:val="0"/>
      <w:marRight w:val="0"/>
      <w:marTop w:val="0"/>
      <w:marBottom w:val="0"/>
      <w:divBdr>
        <w:top w:val="none" w:sz="0" w:space="0" w:color="auto"/>
        <w:left w:val="none" w:sz="0" w:space="0" w:color="auto"/>
        <w:bottom w:val="none" w:sz="0" w:space="0" w:color="auto"/>
        <w:right w:val="none" w:sz="0" w:space="0" w:color="auto"/>
      </w:divBdr>
    </w:div>
    <w:div w:id="2047827701">
      <w:bodyDiv w:val="1"/>
      <w:marLeft w:val="0"/>
      <w:marRight w:val="0"/>
      <w:marTop w:val="0"/>
      <w:marBottom w:val="0"/>
      <w:divBdr>
        <w:top w:val="none" w:sz="0" w:space="0" w:color="auto"/>
        <w:left w:val="none" w:sz="0" w:space="0" w:color="auto"/>
        <w:bottom w:val="none" w:sz="0" w:space="0" w:color="auto"/>
        <w:right w:val="none" w:sz="0" w:space="0" w:color="auto"/>
      </w:divBdr>
    </w:div>
    <w:div w:id="2049061502">
      <w:bodyDiv w:val="1"/>
      <w:marLeft w:val="0"/>
      <w:marRight w:val="0"/>
      <w:marTop w:val="0"/>
      <w:marBottom w:val="0"/>
      <w:divBdr>
        <w:top w:val="none" w:sz="0" w:space="0" w:color="auto"/>
        <w:left w:val="none" w:sz="0" w:space="0" w:color="auto"/>
        <w:bottom w:val="none" w:sz="0" w:space="0" w:color="auto"/>
        <w:right w:val="none" w:sz="0" w:space="0" w:color="auto"/>
      </w:divBdr>
    </w:div>
    <w:div w:id="2052605148">
      <w:bodyDiv w:val="1"/>
      <w:marLeft w:val="0"/>
      <w:marRight w:val="0"/>
      <w:marTop w:val="0"/>
      <w:marBottom w:val="0"/>
      <w:divBdr>
        <w:top w:val="none" w:sz="0" w:space="0" w:color="auto"/>
        <w:left w:val="none" w:sz="0" w:space="0" w:color="auto"/>
        <w:bottom w:val="none" w:sz="0" w:space="0" w:color="auto"/>
        <w:right w:val="none" w:sz="0" w:space="0" w:color="auto"/>
      </w:divBdr>
    </w:div>
    <w:div w:id="2057506312">
      <w:bodyDiv w:val="1"/>
      <w:marLeft w:val="0"/>
      <w:marRight w:val="0"/>
      <w:marTop w:val="0"/>
      <w:marBottom w:val="0"/>
      <w:divBdr>
        <w:top w:val="none" w:sz="0" w:space="0" w:color="auto"/>
        <w:left w:val="none" w:sz="0" w:space="0" w:color="auto"/>
        <w:bottom w:val="none" w:sz="0" w:space="0" w:color="auto"/>
        <w:right w:val="none" w:sz="0" w:space="0" w:color="auto"/>
      </w:divBdr>
    </w:div>
    <w:div w:id="2062441139">
      <w:bodyDiv w:val="1"/>
      <w:marLeft w:val="0"/>
      <w:marRight w:val="0"/>
      <w:marTop w:val="0"/>
      <w:marBottom w:val="0"/>
      <w:divBdr>
        <w:top w:val="none" w:sz="0" w:space="0" w:color="auto"/>
        <w:left w:val="none" w:sz="0" w:space="0" w:color="auto"/>
        <w:bottom w:val="none" w:sz="0" w:space="0" w:color="auto"/>
        <w:right w:val="none" w:sz="0" w:space="0" w:color="auto"/>
      </w:divBdr>
    </w:div>
    <w:div w:id="2063482098">
      <w:bodyDiv w:val="1"/>
      <w:marLeft w:val="0"/>
      <w:marRight w:val="0"/>
      <w:marTop w:val="0"/>
      <w:marBottom w:val="0"/>
      <w:divBdr>
        <w:top w:val="none" w:sz="0" w:space="0" w:color="auto"/>
        <w:left w:val="none" w:sz="0" w:space="0" w:color="auto"/>
        <w:bottom w:val="none" w:sz="0" w:space="0" w:color="auto"/>
        <w:right w:val="none" w:sz="0" w:space="0" w:color="auto"/>
      </w:divBdr>
    </w:div>
    <w:div w:id="2071227793">
      <w:bodyDiv w:val="1"/>
      <w:marLeft w:val="0"/>
      <w:marRight w:val="0"/>
      <w:marTop w:val="0"/>
      <w:marBottom w:val="0"/>
      <w:divBdr>
        <w:top w:val="none" w:sz="0" w:space="0" w:color="auto"/>
        <w:left w:val="none" w:sz="0" w:space="0" w:color="auto"/>
        <w:bottom w:val="none" w:sz="0" w:space="0" w:color="auto"/>
        <w:right w:val="none" w:sz="0" w:space="0" w:color="auto"/>
      </w:divBdr>
    </w:div>
    <w:div w:id="2073654613">
      <w:bodyDiv w:val="1"/>
      <w:marLeft w:val="0"/>
      <w:marRight w:val="0"/>
      <w:marTop w:val="0"/>
      <w:marBottom w:val="0"/>
      <w:divBdr>
        <w:top w:val="none" w:sz="0" w:space="0" w:color="auto"/>
        <w:left w:val="none" w:sz="0" w:space="0" w:color="auto"/>
        <w:bottom w:val="none" w:sz="0" w:space="0" w:color="auto"/>
        <w:right w:val="none" w:sz="0" w:space="0" w:color="auto"/>
      </w:divBdr>
    </w:div>
    <w:div w:id="2074812955">
      <w:bodyDiv w:val="1"/>
      <w:marLeft w:val="0"/>
      <w:marRight w:val="0"/>
      <w:marTop w:val="0"/>
      <w:marBottom w:val="0"/>
      <w:divBdr>
        <w:top w:val="none" w:sz="0" w:space="0" w:color="auto"/>
        <w:left w:val="none" w:sz="0" w:space="0" w:color="auto"/>
        <w:bottom w:val="none" w:sz="0" w:space="0" w:color="auto"/>
        <w:right w:val="none" w:sz="0" w:space="0" w:color="auto"/>
      </w:divBdr>
    </w:div>
    <w:div w:id="2078821278">
      <w:bodyDiv w:val="1"/>
      <w:marLeft w:val="0"/>
      <w:marRight w:val="0"/>
      <w:marTop w:val="0"/>
      <w:marBottom w:val="0"/>
      <w:divBdr>
        <w:top w:val="none" w:sz="0" w:space="0" w:color="auto"/>
        <w:left w:val="none" w:sz="0" w:space="0" w:color="auto"/>
        <w:bottom w:val="none" w:sz="0" w:space="0" w:color="auto"/>
        <w:right w:val="none" w:sz="0" w:space="0" w:color="auto"/>
      </w:divBdr>
      <w:divsChild>
        <w:div w:id="1243103583">
          <w:marLeft w:val="0"/>
          <w:marRight w:val="0"/>
          <w:marTop w:val="0"/>
          <w:marBottom w:val="0"/>
          <w:divBdr>
            <w:top w:val="none" w:sz="0" w:space="0" w:color="auto"/>
            <w:left w:val="none" w:sz="0" w:space="0" w:color="auto"/>
            <w:bottom w:val="none" w:sz="0" w:space="0" w:color="auto"/>
            <w:right w:val="none" w:sz="0" w:space="0" w:color="auto"/>
          </w:divBdr>
        </w:div>
      </w:divsChild>
    </w:div>
    <w:div w:id="2080322783">
      <w:bodyDiv w:val="1"/>
      <w:marLeft w:val="0"/>
      <w:marRight w:val="0"/>
      <w:marTop w:val="0"/>
      <w:marBottom w:val="0"/>
      <w:divBdr>
        <w:top w:val="none" w:sz="0" w:space="0" w:color="auto"/>
        <w:left w:val="none" w:sz="0" w:space="0" w:color="auto"/>
        <w:bottom w:val="none" w:sz="0" w:space="0" w:color="auto"/>
        <w:right w:val="none" w:sz="0" w:space="0" w:color="auto"/>
      </w:divBdr>
    </w:div>
    <w:div w:id="2081709434">
      <w:bodyDiv w:val="1"/>
      <w:marLeft w:val="0"/>
      <w:marRight w:val="0"/>
      <w:marTop w:val="0"/>
      <w:marBottom w:val="0"/>
      <w:divBdr>
        <w:top w:val="none" w:sz="0" w:space="0" w:color="auto"/>
        <w:left w:val="none" w:sz="0" w:space="0" w:color="auto"/>
        <w:bottom w:val="none" w:sz="0" w:space="0" w:color="auto"/>
        <w:right w:val="none" w:sz="0" w:space="0" w:color="auto"/>
      </w:divBdr>
    </w:div>
    <w:div w:id="2084990398">
      <w:bodyDiv w:val="1"/>
      <w:marLeft w:val="0"/>
      <w:marRight w:val="0"/>
      <w:marTop w:val="0"/>
      <w:marBottom w:val="0"/>
      <w:divBdr>
        <w:top w:val="none" w:sz="0" w:space="0" w:color="auto"/>
        <w:left w:val="none" w:sz="0" w:space="0" w:color="auto"/>
        <w:bottom w:val="none" w:sz="0" w:space="0" w:color="auto"/>
        <w:right w:val="none" w:sz="0" w:space="0" w:color="auto"/>
      </w:divBdr>
    </w:div>
    <w:div w:id="2087221925">
      <w:bodyDiv w:val="1"/>
      <w:marLeft w:val="0"/>
      <w:marRight w:val="0"/>
      <w:marTop w:val="0"/>
      <w:marBottom w:val="0"/>
      <w:divBdr>
        <w:top w:val="none" w:sz="0" w:space="0" w:color="auto"/>
        <w:left w:val="none" w:sz="0" w:space="0" w:color="auto"/>
        <w:bottom w:val="none" w:sz="0" w:space="0" w:color="auto"/>
        <w:right w:val="none" w:sz="0" w:space="0" w:color="auto"/>
      </w:divBdr>
    </w:div>
    <w:div w:id="2089040502">
      <w:bodyDiv w:val="1"/>
      <w:marLeft w:val="0"/>
      <w:marRight w:val="0"/>
      <w:marTop w:val="0"/>
      <w:marBottom w:val="0"/>
      <w:divBdr>
        <w:top w:val="none" w:sz="0" w:space="0" w:color="auto"/>
        <w:left w:val="none" w:sz="0" w:space="0" w:color="auto"/>
        <w:bottom w:val="none" w:sz="0" w:space="0" w:color="auto"/>
        <w:right w:val="none" w:sz="0" w:space="0" w:color="auto"/>
      </w:divBdr>
    </w:div>
    <w:div w:id="2091154163">
      <w:bodyDiv w:val="1"/>
      <w:marLeft w:val="0"/>
      <w:marRight w:val="0"/>
      <w:marTop w:val="0"/>
      <w:marBottom w:val="0"/>
      <w:divBdr>
        <w:top w:val="none" w:sz="0" w:space="0" w:color="auto"/>
        <w:left w:val="none" w:sz="0" w:space="0" w:color="auto"/>
        <w:bottom w:val="none" w:sz="0" w:space="0" w:color="auto"/>
        <w:right w:val="none" w:sz="0" w:space="0" w:color="auto"/>
      </w:divBdr>
    </w:div>
    <w:div w:id="2091806539">
      <w:bodyDiv w:val="1"/>
      <w:marLeft w:val="0"/>
      <w:marRight w:val="0"/>
      <w:marTop w:val="0"/>
      <w:marBottom w:val="0"/>
      <w:divBdr>
        <w:top w:val="none" w:sz="0" w:space="0" w:color="auto"/>
        <w:left w:val="none" w:sz="0" w:space="0" w:color="auto"/>
        <w:bottom w:val="none" w:sz="0" w:space="0" w:color="auto"/>
        <w:right w:val="none" w:sz="0" w:space="0" w:color="auto"/>
      </w:divBdr>
    </w:div>
    <w:div w:id="2092657225">
      <w:bodyDiv w:val="1"/>
      <w:marLeft w:val="0"/>
      <w:marRight w:val="0"/>
      <w:marTop w:val="0"/>
      <w:marBottom w:val="0"/>
      <w:divBdr>
        <w:top w:val="none" w:sz="0" w:space="0" w:color="auto"/>
        <w:left w:val="none" w:sz="0" w:space="0" w:color="auto"/>
        <w:bottom w:val="none" w:sz="0" w:space="0" w:color="auto"/>
        <w:right w:val="none" w:sz="0" w:space="0" w:color="auto"/>
      </w:divBdr>
    </w:div>
    <w:div w:id="2098599778">
      <w:bodyDiv w:val="1"/>
      <w:marLeft w:val="0"/>
      <w:marRight w:val="0"/>
      <w:marTop w:val="0"/>
      <w:marBottom w:val="0"/>
      <w:divBdr>
        <w:top w:val="none" w:sz="0" w:space="0" w:color="auto"/>
        <w:left w:val="none" w:sz="0" w:space="0" w:color="auto"/>
        <w:bottom w:val="none" w:sz="0" w:space="0" w:color="auto"/>
        <w:right w:val="none" w:sz="0" w:space="0" w:color="auto"/>
      </w:divBdr>
    </w:div>
    <w:div w:id="2099398449">
      <w:bodyDiv w:val="1"/>
      <w:marLeft w:val="0"/>
      <w:marRight w:val="0"/>
      <w:marTop w:val="0"/>
      <w:marBottom w:val="0"/>
      <w:divBdr>
        <w:top w:val="none" w:sz="0" w:space="0" w:color="auto"/>
        <w:left w:val="none" w:sz="0" w:space="0" w:color="auto"/>
        <w:bottom w:val="none" w:sz="0" w:space="0" w:color="auto"/>
        <w:right w:val="none" w:sz="0" w:space="0" w:color="auto"/>
      </w:divBdr>
    </w:div>
    <w:div w:id="2101677811">
      <w:bodyDiv w:val="1"/>
      <w:marLeft w:val="0"/>
      <w:marRight w:val="0"/>
      <w:marTop w:val="0"/>
      <w:marBottom w:val="0"/>
      <w:divBdr>
        <w:top w:val="none" w:sz="0" w:space="0" w:color="auto"/>
        <w:left w:val="none" w:sz="0" w:space="0" w:color="auto"/>
        <w:bottom w:val="none" w:sz="0" w:space="0" w:color="auto"/>
        <w:right w:val="none" w:sz="0" w:space="0" w:color="auto"/>
      </w:divBdr>
    </w:div>
    <w:div w:id="2102138241">
      <w:bodyDiv w:val="1"/>
      <w:marLeft w:val="0"/>
      <w:marRight w:val="0"/>
      <w:marTop w:val="0"/>
      <w:marBottom w:val="0"/>
      <w:divBdr>
        <w:top w:val="none" w:sz="0" w:space="0" w:color="auto"/>
        <w:left w:val="none" w:sz="0" w:space="0" w:color="auto"/>
        <w:bottom w:val="none" w:sz="0" w:space="0" w:color="auto"/>
        <w:right w:val="none" w:sz="0" w:space="0" w:color="auto"/>
      </w:divBdr>
    </w:div>
    <w:div w:id="2102526127">
      <w:bodyDiv w:val="1"/>
      <w:marLeft w:val="0"/>
      <w:marRight w:val="0"/>
      <w:marTop w:val="0"/>
      <w:marBottom w:val="0"/>
      <w:divBdr>
        <w:top w:val="none" w:sz="0" w:space="0" w:color="auto"/>
        <w:left w:val="none" w:sz="0" w:space="0" w:color="auto"/>
        <w:bottom w:val="none" w:sz="0" w:space="0" w:color="auto"/>
        <w:right w:val="none" w:sz="0" w:space="0" w:color="auto"/>
      </w:divBdr>
    </w:div>
    <w:div w:id="2105414061">
      <w:bodyDiv w:val="1"/>
      <w:marLeft w:val="0"/>
      <w:marRight w:val="0"/>
      <w:marTop w:val="0"/>
      <w:marBottom w:val="0"/>
      <w:divBdr>
        <w:top w:val="none" w:sz="0" w:space="0" w:color="auto"/>
        <w:left w:val="none" w:sz="0" w:space="0" w:color="auto"/>
        <w:bottom w:val="none" w:sz="0" w:space="0" w:color="auto"/>
        <w:right w:val="none" w:sz="0" w:space="0" w:color="auto"/>
      </w:divBdr>
    </w:div>
    <w:div w:id="2109084403">
      <w:bodyDiv w:val="1"/>
      <w:marLeft w:val="0"/>
      <w:marRight w:val="0"/>
      <w:marTop w:val="0"/>
      <w:marBottom w:val="0"/>
      <w:divBdr>
        <w:top w:val="none" w:sz="0" w:space="0" w:color="auto"/>
        <w:left w:val="none" w:sz="0" w:space="0" w:color="auto"/>
        <w:bottom w:val="none" w:sz="0" w:space="0" w:color="auto"/>
        <w:right w:val="none" w:sz="0" w:space="0" w:color="auto"/>
      </w:divBdr>
    </w:div>
    <w:div w:id="2109890158">
      <w:bodyDiv w:val="1"/>
      <w:marLeft w:val="0"/>
      <w:marRight w:val="0"/>
      <w:marTop w:val="0"/>
      <w:marBottom w:val="0"/>
      <w:divBdr>
        <w:top w:val="none" w:sz="0" w:space="0" w:color="auto"/>
        <w:left w:val="none" w:sz="0" w:space="0" w:color="auto"/>
        <w:bottom w:val="none" w:sz="0" w:space="0" w:color="auto"/>
        <w:right w:val="none" w:sz="0" w:space="0" w:color="auto"/>
      </w:divBdr>
    </w:div>
    <w:div w:id="2114202250">
      <w:bodyDiv w:val="1"/>
      <w:marLeft w:val="0"/>
      <w:marRight w:val="0"/>
      <w:marTop w:val="0"/>
      <w:marBottom w:val="0"/>
      <w:divBdr>
        <w:top w:val="none" w:sz="0" w:space="0" w:color="auto"/>
        <w:left w:val="none" w:sz="0" w:space="0" w:color="auto"/>
        <w:bottom w:val="none" w:sz="0" w:space="0" w:color="auto"/>
        <w:right w:val="none" w:sz="0" w:space="0" w:color="auto"/>
      </w:divBdr>
    </w:div>
    <w:div w:id="2117359982">
      <w:bodyDiv w:val="1"/>
      <w:marLeft w:val="0"/>
      <w:marRight w:val="0"/>
      <w:marTop w:val="0"/>
      <w:marBottom w:val="0"/>
      <w:divBdr>
        <w:top w:val="none" w:sz="0" w:space="0" w:color="auto"/>
        <w:left w:val="none" w:sz="0" w:space="0" w:color="auto"/>
        <w:bottom w:val="none" w:sz="0" w:space="0" w:color="auto"/>
        <w:right w:val="none" w:sz="0" w:space="0" w:color="auto"/>
      </w:divBdr>
    </w:div>
    <w:div w:id="2118519660">
      <w:bodyDiv w:val="1"/>
      <w:marLeft w:val="0"/>
      <w:marRight w:val="0"/>
      <w:marTop w:val="0"/>
      <w:marBottom w:val="0"/>
      <w:divBdr>
        <w:top w:val="none" w:sz="0" w:space="0" w:color="auto"/>
        <w:left w:val="none" w:sz="0" w:space="0" w:color="auto"/>
        <w:bottom w:val="none" w:sz="0" w:space="0" w:color="auto"/>
        <w:right w:val="none" w:sz="0" w:space="0" w:color="auto"/>
      </w:divBdr>
    </w:div>
    <w:div w:id="2119138352">
      <w:bodyDiv w:val="1"/>
      <w:marLeft w:val="0"/>
      <w:marRight w:val="0"/>
      <w:marTop w:val="0"/>
      <w:marBottom w:val="0"/>
      <w:divBdr>
        <w:top w:val="none" w:sz="0" w:space="0" w:color="auto"/>
        <w:left w:val="none" w:sz="0" w:space="0" w:color="auto"/>
        <w:bottom w:val="none" w:sz="0" w:space="0" w:color="auto"/>
        <w:right w:val="none" w:sz="0" w:space="0" w:color="auto"/>
      </w:divBdr>
    </w:div>
    <w:div w:id="2120952157">
      <w:bodyDiv w:val="1"/>
      <w:marLeft w:val="0"/>
      <w:marRight w:val="0"/>
      <w:marTop w:val="0"/>
      <w:marBottom w:val="0"/>
      <w:divBdr>
        <w:top w:val="none" w:sz="0" w:space="0" w:color="auto"/>
        <w:left w:val="none" w:sz="0" w:space="0" w:color="auto"/>
        <w:bottom w:val="none" w:sz="0" w:space="0" w:color="auto"/>
        <w:right w:val="none" w:sz="0" w:space="0" w:color="auto"/>
      </w:divBdr>
    </w:div>
    <w:div w:id="2121141074">
      <w:bodyDiv w:val="1"/>
      <w:marLeft w:val="0"/>
      <w:marRight w:val="0"/>
      <w:marTop w:val="0"/>
      <w:marBottom w:val="0"/>
      <w:divBdr>
        <w:top w:val="none" w:sz="0" w:space="0" w:color="auto"/>
        <w:left w:val="none" w:sz="0" w:space="0" w:color="auto"/>
        <w:bottom w:val="none" w:sz="0" w:space="0" w:color="auto"/>
        <w:right w:val="none" w:sz="0" w:space="0" w:color="auto"/>
      </w:divBdr>
    </w:div>
    <w:div w:id="2121487958">
      <w:bodyDiv w:val="1"/>
      <w:marLeft w:val="0"/>
      <w:marRight w:val="0"/>
      <w:marTop w:val="0"/>
      <w:marBottom w:val="0"/>
      <w:divBdr>
        <w:top w:val="none" w:sz="0" w:space="0" w:color="auto"/>
        <w:left w:val="none" w:sz="0" w:space="0" w:color="auto"/>
        <w:bottom w:val="none" w:sz="0" w:space="0" w:color="auto"/>
        <w:right w:val="none" w:sz="0" w:space="0" w:color="auto"/>
      </w:divBdr>
    </w:div>
    <w:div w:id="2136486555">
      <w:bodyDiv w:val="1"/>
      <w:marLeft w:val="0"/>
      <w:marRight w:val="0"/>
      <w:marTop w:val="0"/>
      <w:marBottom w:val="0"/>
      <w:divBdr>
        <w:top w:val="none" w:sz="0" w:space="0" w:color="auto"/>
        <w:left w:val="none" w:sz="0" w:space="0" w:color="auto"/>
        <w:bottom w:val="none" w:sz="0" w:space="0" w:color="auto"/>
        <w:right w:val="none" w:sz="0" w:space="0" w:color="auto"/>
      </w:divBdr>
    </w:div>
    <w:div w:id="2136558568">
      <w:bodyDiv w:val="1"/>
      <w:marLeft w:val="0"/>
      <w:marRight w:val="0"/>
      <w:marTop w:val="0"/>
      <w:marBottom w:val="0"/>
      <w:divBdr>
        <w:top w:val="none" w:sz="0" w:space="0" w:color="auto"/>
        <w:left w:val="none" w:sz="0" w:space="0" w:color="auto"/>
        <w:bottom w:val="none" w:sz="0" w:space="0" w:color="auto"/>
        <w:right w:val="none" w:sz="0" w:space="0" w:color="auto"/>
      </w:divBdr>
    </w:div>
    <w:div w:id="2139296799">
      <w:bodyDiv w:val="1"/>
      <w:marLeft w:val="0"/>
      <w:marRight w:val="0"/>
      <w:marTop w:val="0"/>
      <w:marBottom w:val="0"/>
      <w:divBdr>
        <w:top w:val="none" w:sz="0" w:space="0" w:color="auto"/>
        <w:left w:val="none" w:sz="0" w:space="0" w:color="auto"/>
        <w:bottom w:val="none" w:sz="0" w:space="0" w:color="auto"/>
        <w:right w:val="none" w:sz="0" w:space="0" w:color="auto"/>
      </w:divBdr>
    </w:div>
    <w:div w:id="2139646436">
      <w:bodyDiv w:val="1"/>
      <w:marLeft w:val="0"/>
      <w:marRight w:val="0"/>
      <w:marTop w:val="0"/>
      <w:marBottom w:val="0"/>
      <w:divBdr>
        <w:top w:val="none" w:sz="0" w:space="0" w:color="auto"/>
        <w:left w:val="none" w:sz="0" w:space="0" w:color="auto"/>
        <w:bottom w:val="none" w:sz="0" w:space="0" w:color="auto"/>
        <w:right w:val="none" w:sz="0" w:space="0" w:color="auto"/>
      </w:divBdr>
    </w:div>
    <w:div w:id="2140101208">
      <w:bodyDiv w:val="1"/>
      <w:marLeft w:val="0"/>
      <w:marRight w:val="0"/>
      <w:marTop w:val="0"/>
      <w:marBottom w:val="0"/>
      <w:divBdr>
        <w:top w:val="none" w:sz="0" w:space="0" w:color="auto"/>
        <w:left w:val="none" w:sz="0" w:space="0" w:color="auto"/>
        <w:bottom w:val="none" w:sz="0" w:space="0" w:color="auto"/>
        <w:right w:val="none" w:sz="0" w:space="0" w:color="auto"/>
      </w:divBdr>
    </w:div>
    <w:div w:id="2141264040">
      <w:bodyDiv w:val="1"/>
      <w:marLeft w:val="0"/>
      <w:marRight w:val="0"/>
      <w:marTop w:val="0"/>
      <w:marBottom w:val="0"/>
      <w:divBdr>
        <w:top w:val="none" w:sz="0" w:space="0" w:color="auto"/>
        <w:left w:val="none" w:sz="0" w:space="0" w:color="auto"/>
        <w:bottom w:val="none" w:sz="0" w:space="0" w:color="auto"/>
        <w:right w:val="none" w:sz="0" w:space="0" w:color="auto"/>
      </w:divBdr>
    </w:div>
    <w:div w:id="2142310232">
      <w:bodyDiv w:val="1"/>
      <w:marLeft w:val="0"/>
      <w:marRight w:val="0"/>
      <w:marTop w:val="0"/>
      <w:marBottom w:val="0"/>
      <w:divBdr>
        <w:top w:val="none" w:sz="0" w:space="0" w:color="auto"/>
        <w:left w:val="none" w:sz="0" w:space="0" w:color="auto"/>
        <w:bottom w:val="none" w:sz="0" w:space="0" w:color="auto"/>
        <w:right w:val="none" w:sz="0" w:space="0" w:color="auto"/>
      </w:divBdr>
    </w:div>
    <w:div w:id="2143383301">
      <w:bodyDiv w:val="1"/>
      <w:marLeft w:val="0"/>
      <w:marRight w:val="0"/>
      <w:marTop w:val="0"/>
      <w:marBottom w:val="0"/>
      <w:divBdr>
        <w:top w:val="none" w:sz="0" w:space="0" w:color="auto"/>
        <w:left w:val="none" w:sz="0" w:space="0" w:color="auto"/>
        <w:bottom w:val="none" w:sz="0" w:space="0" w:color="auto"/>
        <w:right w:val="none" w:sz="0" w:space="0" w:color="auto"/>
      </w:divBdr>
    </w:div>
    <w:div w:id="2143962539">
      <w:bodyDiv w:val="1"/>
      <w:marLeft w:val="0"/>
      <w:marRight w:val="0"/>
      <w:marTop w:val="0"/>
      <w:marBottom w:val="0"/>
      <w:divBdr>
        <w:top w:val="none" w:sz="0" w:space="0" w:color="auto"/>
        <w:left w:val="none" w:sz="0" w:space="0" w:color="auto"/>
        <w:bottom w:val="none" w:sz="0" w:space="0" w:color="auto"/>
        <w:right w:val="none" w:sz="0" w:space="0" w:color="auto"/>
      </w:divBdr>
    </w:div>
    <w:div w:id="2144153022">
      <w:bodyDiv w:val="1"/>
      <w:marLeft w:val="0"/>
      <w:marRight w:val="0"/>
      <w:marTop w:val="0"/>
      <w:marBottom w:val="0"/>
      <w:divBdr>
        <w:top w:val="none" w:sz="0" w:space="0" w:color="auto"/>
        <w:left w:val="none" w:sz="0" w:space="0" w:color="auto"/>
        <w:bottom w:val="none" w:sz="0" w:space="0" w:color="auto"/>
        <w:right w:val="none" w:sz="0" w:space="0" w:color="auto"/>
      </w:divBdr>
    </w:div>
    <w:div w:id="2144731695">
      <w:bodyDiv w:val="1"/>
      <w:marLeft w:val="0"/>
      <w:marRight w:val="0"/>
      <w:marTop w:val="0"/>
      <w:marBottom w:val="0"/>
      <w:divBdr>
        <w:top w:val="none" w:sz="0" w:space="0" w:color="auto"/>
        <w:left w:val="none" w:sz="0" w:space="0" w:color="auto"/>
        <w:bottom w:val="none" w:sz="0" w:space="0" w:color="auto"/>
        <w:right w:val="none" w:sz="0" w:space="0" w:color="auto"/>
      </w:divBdr>
    </w:div>
    <w:div w:id="2147041511">
      <w:bodyDiv w:val="1"/>
      <w:marLeft w:val="0"/>
      <w:marRight w:val="0"/>
      <w:marTop w:val="0"/>
      <w:marBottom w:val="0"/>
      <w:divBdr>
        <w:top w:val="none" w:sz="0" w:space="0" w:color="auto"/>
        <w:left w:val="none" w:sz="0" w:space="0" w:color="auto"/>
        <w:bottom w:val="none" w:sz="0" w:space="0" w:color="auto"/>
        <w:right w:val="none" w:sz="0" w:space="0" w:color="auto"/>
      </w:divBdr>
    </w:div>
    <w:div w:id="21473842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emf"/><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2021-04-04T00:00:00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Com19</b:Tag>
    <b:SourceType>Report</b:SourceType>
    <b:Guid>{65F6F491-B56B-4E69-90F2-013913511270}</b:Guid>
    <b:Title>Justice in Wales for the People of Wales</b:Title>
    <b:Year>2019</b:Year>
    <b:City>Cardiff</b:City>
    <b:YearAccessed>2021</b:YearAccessed>
    <b:MonthAccessed>February</b:MonthAccessed>
    <b:DayAccessed>16</b:DayAccessed>
    <b:URL>https://gov.wales/sites/default/files/publications/2019-10/Justice%20Commission%20ENG%20DIGITAL_2.pdf (</b:URL>
    <b:Author>
      <b:Author>
        <b:Corporate>Commission on Justice in Wales</b:Corporate>
      </b:Author>
    </b:Author>
    <b:RefOrder>8</b:RefOrder>
  </b:Source>
  <b:Source>
    <b:Tag>Bra12</b:Tag>
    <b:SourceType>Interview</b:SourceType>
    <b:Guid>{A139A542-8A64-4E6A-BD92-A7266F80F946}</b:Guid>
    <b:Title>A Future for Policing in Wales? Lecture at the Centre for Welsh Legal Affairs Annual Conference</b:Title>
    <b:Year>2012</b:Year>
    <b:Month>February</b:Month>
    <b:Day>23</b:Day>
    <b:Author>
      <b:Interviewee>
        <b:NameList>
          <b:Person>
            <b:Last>Brain</b:Last>
            <b:First>Timothy</b:First>
          </b:Person>
        </b:NameList>
      </b:Interviewee>
    </b:Author>
    <b:RefOrder>1</b:RefOrder>
  </b:Source>
  <b:Source>
    <b:Tag>NPC20</b:Tag>
    <b:SourceType>Report</b:SourceType>
    <b:Guid>{C2AE662C-835D-4BF7-B77C-1F216FA3F570}</b:Guid>
    <b:Title>Policing Vision 2025</b:Title>
    <b:Year>2016</b:Year>
    <b:Author>
      <b:Author>
        <b:Corporate>NPCC</b:Corporate>
      </b:Author>
    </b:Author>
    <b:YearAccessed>2021</b:YearAccessed>
    <b:MonthAccessed>February</b:MonthAccessed>
    <b:DayAccessed>2</b:DayAccessed>
    <b:URL>https://www.npcc.police.uk/documents/Policing%20Vision.pdf</b:URL>
    <b:RefOrder>33</b:RefOrder>
  </b:Source>
  <b:Source>
    <b:Tag>She20</b:Tag>
    <b:SourceType>JournalArticle</b:SourceType>
    <b:Guid>{A7B242E6-8ED6-4318-AFE2-016AECEC64E6}</b:Guid>
    <b:Title>Targeting American Policing: Rogue Cops or Rogue Cultures?</b:Title>
    <b:JournalName>Cambridge Journal of Evidence-Based Policing</b:JournalName>
    <b:Year>2020</b:Year>
    <b:Pages>77-88</b:Pages>
    <b:Volume>4</b:Volume>
    <b:Author>
      <b:Author>
        <b:NameList>
          <b:Person>
            <b:Last>Sherman</b:Last>
            <b:First>L</b:First>
          </b:Person>
        </b:NameList>
      </b:Author>
    </b:Author>
    <b:YearAccessed>2021</b:YearAccessed>
    <b:MonthAccessed>March</b:MonthAccessed>
    <b:DayAccessed>21</b:DayAccessed>
    <b:URL>https://doi-org.ezproxy.uwtsd.ac.uk/10.1007/s41887-020-00046-z</b:URL>
    <b:RefOrder>6</b:RefOrder>
  </b:Source>
  <b:Source>
    <b:Tag>Vit17</b:Tag>
    <b:SourceType>Book</b:SourceType>
    <b:Guid>{550B661B-8053-46F0-8244-764EF8AA8E82}</b:Guid>
    <b:Title>The end of policing</b:Title>
    <b:Year>2017</b:Year>
    <b:Author>
      <b:Author>
        <b:NameList>
          <b:Person>
            <b:Last>Vitale</b:Last>
            <b:First>A</b:First>
          </b:Person>
        </b:NameList>
      </b:Author>
    </b:Author>
    <b:City>London</b:City>
    <b:Publisher>Verso books</b:Publisher>
    <b:RefOrder>38</b:RefOrder>
  </b:Source>
  <b:Source>
    <b:Tag>Jon20</b:Tag>
    <b:SourceType>JournalArticle</b:SourceType>
    <b:Guid>{7A51438E-7FD1-444B-A18F-B722864A2D2D}</b:Guid>
    <b:Title>The Potential Impacts of Pandemic Policing</b:Title>
    <b:Year>2020</b:Year>
    <b:Author>
      <b:Author>
        <b:NameList>
          <b:Person>
            <b:Last>Jones</b:Last>
            <b:First>D</b:First>
          </b:Person>
        </b:NameList>
      </b:Author>
    </b:Author>
    <b:JournalName>Policing</b:JournalName>
    <b:Pages>579–586</b:Pages>
    <b:Volume>14</b:Volume>
    <b:Issue>3</b:Issue>
    <b:RefOrder>39</b:RefOrder>
  </b:Source>
  <b:Source>
    <b:Tag>BBC21</b:Tag>
    <b:SourceType>InternetSite</b:SourceType>
    <b:Guid>{DABAD7B7-F3DC-4B74-BCD5-622B417CB341}</b:Guid>
    <b:Title>BBC News - Kill Bill protests</b:Title>
    <b:Year>2021</b:Year>
    <b:YearAccessed>2021</b:YearAccessed>
    <b:MonthAccessed>March</b:MonthAccessed>
    <b:DayAccessed>21</b:DayAccessed>
    <b:URL>https://www.bbc.co.uk/news/uk-england-bristol-56477887</b:URL>
    <b:Author>
      <b:Author>
        <b:Corporate>BBC</b:Corporate>
      </b:Author>
    </b:Author>
    <b:RefOrder>3</b:RefOrder>
  </b:Source>
  <b:Source>
    <b:Tag>BBC211</b:Tag>
    <b:SourceType>InternetSite</b:SourceType>
    <b:Guid>{54A26FFC-A22C-4E67-ACA8-9A56B4997E80}</b:Guid>
    <b:Author>
      <b:Author>
        <b:Corporate>BBC</b:Corporate>
      </b:Author>
    </b:Author>
    <b:Title>BBC News - Sarah Everard</b:Title>
    <b:Year>2021</b:Year>
    <b:YearAccessed>2021</b:YearAccessed>
    <b:MonthAccessed>March</b:MonthAccessed>
    <b:DayAccessed>16</b:DayAccessed>
    <b:URL>https://www.bbc.co.uk/news/uk-england-london-56412544</b:URL>
    <b:RefOrder>4</b:RefOrder>
  </b:Source>
  <b:Source>
    <b:Tag>Far20</b:Tag>
    <b:SourceType>JournalArticle</b:SourceType>
    <b:Guid>{10A9483C-127E-45AE-8DF5-1533CDA023D3}</b:Guid>
    <b:Author>
      <b:Author>
        <b:NameList>
          <b:Person>
            <b:Last>Farrow</b:Last>
            <b:First>K</b:First>
          </b:Person>
        </b:NameList>
      </b:Author>
    </b:Author>
    <b:Title>Policing the Pandemic in the UK Using the Principles of Procedural Justice</b:Title>
    <b:JournalName>Policing</b:JournalName>
    <b:Year>2020</b:Year>
    <b:Pages>587–592</b:Pages>
    <b:Volume>14</b:Volume>
    <b:Issue>3</b:Issue>
    <b:RefOrder>40</b:RefOrder>
  </b:Source>
  <b:Source>
    <b:Tag>Col21</b:Tag>
    <b:SourceType>InternetSite</b:SourceType>
    <b:Guid>{BE153216-757F-4E36-99F1-0D37EC77D6EF}</b:Guid>
    <b:Title>College of Policing Code of Ethics</b:Title>
    <b:Year>2021</b:Year>
    <b:Author>
      <b:Author>
        <b:Corporate>College of Policing</b:Corporate>
      </b:Author>
    </b:Author>
    <b:YearAccessed>2021</b:YearAccessed>
    <b:MonthAccessed>March</b:MonthAccessed>
    <b:DayAccessed>02</b:DayAccessed>
    <b:URL>https://www.college.police.uk/ethics/code-of-ethics</b:URL>
    <b:RefOrder>24</b:RefOrder>
  </b:Source>
  <b:Source>
    <b:Tag>Wil14</b:Tag>
    <b:SourceType>Report</b:SourceType>
    <b:Guid>{517A5BF1-E82F-466A-BB3D-0D9653A5C52D}</b:Guid>
    <b:Title>Commission on Public Service Governance and Delivery</b:Title>
    <b:Year>2014</b:Year>
    <b:YearAccessed>2021</b:YearAccessed>
    <b:MonthAccessed>February</b:MonthAccessed>
    <b:DayAccessed>13</b:DayAccessed>
    <b:URL>https://gov.wales/sites/default/files/publications/2019-01/commission-public-service-governance-delivery-full-report.pdf</b:URL>
    <b:Author>
      <b:Author>
        <b:Corporate>Williams Commission</b:Corporate>
      </b:Author>
    </b:Author>
    <b:RefOrder>41</b:RefOrder>
  </b:Source>
  <b:Source>
    <b:Tag>Col</b:Tag>
    <b:SourceType>Report</b:SourceType>
    <b:Guid>{B0A08F55-CC7B-487E-9F8D-9313BD7472B0}</b:Guid>
    <b:Title>Policing Environment 2040</b:Title>
    <b:Author>
      <b:Author>
        <b:Corporate>College of Policing</b:Corporate>
      </b:Author>
    </b:Author>
    <b:Year>2019</b:Year>
    <b:RefOrder>34</b:RefOrder>
  </b:Source>
  <b:Source>
    <b:Tag>Pat21</b:Tag>
    <b:SourceType>JournalArticle</b:SourceType>
    <b:Guid>{59C45E20-83AB-4F2A-BCD9-5D8F08961C5C}</b:Guid>
    <b:Author>
      <b:Author>
        <b:NameList>
          <b:Person>
            <b:Last>Patel</b:Last>
            <b:First>P</b:First>
          </b:Person>
        </b:NameList>
      </b:Author>
    </b:Author>
    <b:Title>Concluding Part One of the Police and Crime Commissioner Review</b:Title>
    <b:JournalName>House of Commons Library</b:JournalName>
    <b:Year>2021</b:Year>
    <b:Volume>HCWS849</b:Volume>
    <b:City>London</b:City>
    <b:Month>March</b:Month>
    <b:Day>16</b:Day>
    <b:YearAccessed>2021</b:YearAccessed>
    <b:MonthAccessed>March</b:MonthAccessed>
    <b:DayAccessed>28</b:DayAccessed>
    <b:URL>https://questions-statements.parliament.uk/written-statements/detail/2021-03-16/hcws849</b:URL>
    <b:RefOrder>7</b:RefOrder>
  </b:Source>
  <b:Source>
    <b:Tag>Liv19</b:Tag>
    <b:SourceType>ConferenceProceedings</b:SourceType>
    <b:Guid>{7316EFED-5EA8-4515-AB56-0B6E4E6B3DBE}</b:Guid>
    <b:Title>Oral evidence provided to the Commission on Justice in Wales (ref: OE019)</b:Title>
    <b:Year>2019</b:Year>
    <b:Author>
      <b:Author>
        <b:NameList>
          <b:Person>
            <b:Last>Livingstone QPM</b:Last>
            <b:First>I</b:First>
          </b:Person>
        </b:NameList>
      </b:Author>
    </b:Author>
    <b:RefOrder>9</b:RefOrder>
  </b:Source>
  <b:Source>
    <b:Tag>The21</b:Tag>
    <b:SourceType>InternetSite</b:SourceType>
    <b:Guid>{37187289-EC99-48E2-B13F-33625D5FA4CB}</b:Guid>
    <b:Author>
      <b:Author>
        <b:NameList>
          <b:Person>
            <b:Last>Woodcock</b:Last>
            <b:First>A</b:First>
          </b:Person>
        </b:NameList>
      </b:Author>
    </b:Author>
    <b:Title>The Indepedent</b:Title>
    <b:Year>2021</b:Year>
    <b:YearAccessed>2021</b:YearAccessed>
    <b:MonthAccessed>March</b:MonthAccessed>
    <b:DayAccessed>15</b:DayAccessed>
    <b:URL>https://www.independent.co.uk/news/uk/politics/priti-patel-sarah-everard-vigil-hijacked-b1817520.html</b:URL>
    <b:RefOrder>5</b:RefOrder>
  </b:Source>
  <b:Source>
    <b:Tag>Com15</b:Tag>
    <b:SourceType>Report</b:SourceType>
    <b:Guid>{A5B6EC03-70B0-49AE-8D49-4B5A6D649C6C}</b:Guid>
    <b:Author>
      <b:Author>
        <b:Corporate>Committee on Standards in Public Life</b:Corporate>
      </b:Author>
    </b:Author>
    <b:Title>Tone from the Top: Evidence on Police Accountability</b:Title>
    <b:Year>2015</b:Year>
    <b:City>London</b:City>
    <b:Publisher>Her Majesty’s Stationery Office</b:Publisher>
    <b:RefOrder>42</b:RefOrder>
  </b:Source>
  <b:Source>
    <b:Tag>Moo14</b:Tag>
    <b:SourceType>JournalArticle</b:SourceType>
    <b:Guid>{3AA4C789-0662-4184-B084-558933BAD127}</b:Guid>
    <b:Author>
      <b:Author>
        <b:NameList>
          <b:Person>
            <b:Last>Moore</b:Last>
            <b:First>C</b:First>
          </b:Person>
        </b:NameList>
      </b:Author>
    </b:Author>
    <b:Title>Report on the death of Stephen Lawrence</b:Title>
    <b:JournalName>The Spectator</b:JournalName>
    <b:Year>2014</b:Year>
    <b:Pages>11</b:Pages>
    <b:Volume>324</b:Volume>
    <b:Issue>9679</b:Issue>
    <b:RefOrder>2</b:RefOrder>
  </b:Source>
  <b:Source>
    <b:Tag>HOC16</b:Tag>
    <b:SourceType>Report</b:SourceType>
    <b:Guid>{665A21C7-10B8-4184-9E01-815AA88EE026}</b:Guid>
    <b:Title>Police and Crime Commissioner Elections CBP 07595, 19 May 2016</b:Title>
    <b:Year>2016</b:Year>
    <b:YearAccessed>2021</b:YearAccessed>
    <b:MonthAccessed>March</b:MonthAccessed>
    <b:DayAccessed>19</b:DayAccessed>
    <b:URL>Police and Crime Commissioner Elections: 2016</b:URL>
    <b:Publisher>House of Comms Library</b:Publisher>
    <b:City>London</b:City>
    <b:JournalName>CBP 07595, 19 May 2016</b:JournalName>
    <b:Author>
      <b:Author>
        <b:Corporate>Home Office</b:Corporate>
      </b:Author>
    </b:Author>
    <b:RefOrder>43</b:RefOrder>
  </b:Source>
  <b:Source>
    <b:Tag>Hom11</b:Tag>
    <b:SourceType>DocumentFromInternetSite</b:SourceType>
    <b:Guid>{8E6E9C94-7D9C-4181-AA37-37B489B3FF8A}</b:Guid>
    <b:Title>Policing in the 21st Century: Reconnecting the police and and the people</b:Title>
    <b:Year>2010</b:Year>
    <b:YearAccessed>2021</b:YearAccessed>
    <b:MonthAccessed>May</b:MonthAccessed>
    <b:DayAccessed>7</b:DayAccessed>
    <b:URL>https://www.gov.uk/government/uploads/system/uploads/</b:URL>
    <b:Author>
      <b:Author>
        <b:Corporate>Home Office</b:Corporate>
      </b:Author>
    </b:Author>
    <b:RefOrder>35</b:RefOrder>
  </b:Source>
  <b:Source>
    <b:Tag>Spe16</b:Tag>
    <b:SourceType>JournalArticle</b:SourceType>
    <b:Guid>{13FEFA04-9049-4361-AAF9-8F367733CAB9}</b:Guid>
    <b:Title>Carlyle, Freud, and the Great Man Theory more fully considered</b:Title>
    <b:Year>2016</b:Year>
    <b:Author>
      <b:Author>
        <b:NameList>
          <b:Person>
            <b:Last>Spector</b:Last>
            <b:First>Bert</b:First>
          </b:Person>
        </b:NameList>
      </b:Author>
    </b:Author>
    <b:JournalName>Leadership</b:JournalName>
    <b:Pages>250-260</b:Pages>
    <b:Volume>12</b:Volume>
    <b:Issue>2</b:Issue>
    <b:RefOrder>13</b:RefOrder>
  </b:Source>
  <b:Source>
    <b:Tag>Goo19</b:Tag>
    <b:SourceType>JournalArticle</b:SourceType>
    <b:Guid>{D687AF79-76E3-41C2-8112-083D65D986EF}</b:Guid>
    <b:Title>Good cop, mad cop</b:Title>
    <b:JournalName>The Economist</b:JournalName>
    <b:Year>2019</b:Year>
    <b:Volume>430</b:Volume>
    <b:Issue>9125</b:Issue>
    <b:Author>
      <b:Author>
        <b:Corporate>The Economist</b:Corporate>
      </b:Author>
    </b:Author>
    <b:RefOrder>28</b:RefOrder>
  </b:Source>
  <b:Source>
    <b:Tag>Row06</b:Tag>
    <b:SourceType>JournalArticle</b:SourceType>
    <b:Guid>{0E77FE9D-FBCB-4870-8B56-95BE1CBB69A2}</b:Guid>
    <b:Title>Following the leader: front-line narratives on police leadership</b:Title>
    <b:Year>2006</b:Year>
    <b:Author>
      <b:Author>
        <b:NameList>
          <b:Person>
            <b:Last>Rowe</b:Last>
            <b:First>Michael</b:First>
          </b:Person>
        </b:NameList>
      </b:Author>
    </b:Author>
    <b:JournalName>Policing: An International Journal of Police Strategies &amp; Management</b:JournalName>
    <b:Pages>757-767</b:Pages>
    <b:Volume>29</b:Volume>
    <b:Issue>4</b:Issue>
    <b:RefOrder>23</b:RefOrder>
  </b:Source>
  <b:Source>
    <b:Tag>Hog18</b:Tag>
    <b:SourceType>JournalArticle</b:SourceType>
    <b:Guid>{A3F6B6F3-DDDE-4B1B-B622-3D8EBDD2AE14}</b:Guid>
    <b:Title>Challenges for Police Leadership: Identity, Experience, Legitimacy and Direct Entry</b:Title>
    <b:JournalName>Journal of Police and Criminal Psychology</b:JournalName>
    <b:Year>2018</b:Year>
    <b:Pages>145-155</b:Pages>
    <b:Volume>34</b:Volume>
    <b:Author>
      <b:Author>
        <b:NameList>
          <b:Person>
            <b:Last>Hoggett</b:Last>
            <b:First>James</b:First>
          </b:Person>
          <b:Person>
            <b:Last>Redford</b:Last>
            <b:First>Paul</b:First>
          </b:Person>
          <b:Person>
            <b:Last>Toher</b:Last>
            <b:First>deirdre</b:First>
          </b:Person>
          <b:Person>
            <b:Last>White</b:Last>
            <b:First>Paul</b:First>
          </b:Person>
        </b:NameList>
      </b:Author>
    </b:Author>
    <b:RefOrder>26</b:RefOrder>
  </b:Source>
  <b:Source>
    <b:Tag>Joh05</b:Tag>
    <b:SourceType>Book</b:SourceType>
    <b:Guid>{E4B283DC-7B60-45D6-B1C8-3C4A885C24C8}</b:Guid>
    <b:Title>Freedom from Command and Control: a better way to make the work work</b:Title>
    <b:Year>2005</b:Year>
    <b:Author>
      <b:Author>
        <b:NameList>
          <b:Person>
            <b:Last>Seddon</b:Last>
            <b:First>John</b:First>
          </b:Person>
        </b:NameList>
      </b:Author>
    </b:Author>
    <b:City>Buckingham</b:City>
    <b:Publisher>Vanguard Consulting Ltd</b:Publisher>
    <b:Edition>2nd</b:Edition>
    <b:RefOrder>44</b:RefOrder>
  </b:Source>
  <b:Source>
    <b:Tag>Mil20</b:Tag>
    <b:SourceType>Report</b:SourceType>
    <b:Guid>{470E1FAD-CB9D-41F9-9E87-D8E2DEAF9346}</b:Guid>
    <b:Author>
      <b:Author>
        <b:NameList>
          <b:Person>
            <b:Last>Miller</b:Last>
            <b:First>Amy</b:First>
          </b:Person>
        </b:NameList>
      </b:Author>
    </b:Author>
    <b:Title>Leadership Styles in Policing and Officers’ Job Satisfaction: A correlational study</b:Title>
    <b:Year>2020</b:Year>
    <b:Publisher>ProQuest LLC</b:Publisher>
    <b:RefOrder>37</b:RefOrder>
  </b:Source>
  <b:Source>
    <b:Tag>Sch10</b:Tag>
    <b:SourceType>JournalArticle</b:SourceType>
    <b:Guid>{688FD076-80A8-4F3D-B921-CFDBF825FB59}</b:Guid>
    <b:Title>Effective leaders and leadership in policing: traits, assessment, development, and expansion</b:Title>
    <b:Year>2010</b:Year>
    <b:Author>
      <b:Author>
        <b:NameList>
          <b:Person>
            <b:Last>Schafer</b:Last>
            <b:First>Joseph</b:First>
            <b:Middle>A</b:Middle>
          </b:Person>
        </b:NameList>
      </b:Author>
    </b:Author>
    <b:JournalName>Policing: An International Journal of Police Strategies &amp; Management</b:JournalName>
    <b:Pages>644-663</b:Pages>
    <b:Volume>33</b:Volume>
    <b:Issue>4</b:Issue>
    <b:RefOrder>22</b:RefOrder>
  </b:Source>
  <b:Source>
    <b:Tag>Mic21</b:Tag>
    <b:SourceType>ConferenceProceedings</b:SourceType>
    <b:Guid>{C1970CCD-1D56-4637-A6E7-3A1A45DC71CF}</b:Guid>
    <b:Title>Operational Leadership with Police and Crime Commissioner Alan Michael an MS Teams Seminar at UWTSD. 10th June 2021</b:Title>
    <b:Year>2021</b:Year>
    <b:Author>
      <b:Author>
        <b:NameList>
          <b:Person>
            <b:Last>Michael</b:Last>
            <b:First>Alun</b:First>
          </b:Person>
        </b:NameList>
      </b:Author>
    </b:Author>
    <b:RefOrder>45</b:RefOrder>
  </b:Source>
  <b:Source>
    <b:Tag>Ack21</b:Tag>
    <b:SourceType>ConferenceProceedings</b:SourceType>
    <b:Guid>{310EC0FC-D86A-4CB9-9F48-A471BB8250E4}</b:Guid>
    <b:Author>
      <b:Author>
        <b:NameList>
          <b:Person>
            <b:Last>Ackland</b:Last>
            <b:First>Emma</b:First>
          </b:Person>
        </b:NameList>
      </b:Author>
    </b:Author>
    <b:Title>Operational Leadership with Deputy Chief Constable Emma Ackland: an MS Teams Seminar at UWTSD. 15th June 2021</b:Title>
    <b:Year>2021</b:Year>
    <b:RefOrder>46</b:RefOrder>
  </b:Source>
  <b:Source>
    <b:Tag>Gor10</b:Tag>
    <b:SourceType>JournalArticle</b:SourceType>
    <b:Guid>{9456F966-0010-4404-A1A2-9E4985B39F09}</b:Guid>
    <b:Title>Dispersed Leadership: Exploring the Impact of Antecedent Forms of Power Using a Communicative Framework</b:Title>
    <b:Year>2010</b:Year>
    <b:Pages>260-287</b:Pages>
    <b:JournalName>Management Communication Quarterly</b:JournalName>
    <b:Volume>24</b:Volume>
    <b:Issue>2</b:Issue>
    <b:Author>
      <b:Author>
        <b:NameList>
          <b:Person>
            <b:Last>Gordon</b:Last>
            <b:Middle>D</b:Middle>
            <b:First>Raymond</b:First>
          </b:Person>
        </b:NameList>
      </b:Author>
    </b:Author>
    <b:RefOrder>47</b:RefOrder>
  </b:Source>
  <b:Source>
    <b:Tag>Mar15</b:Tag>
    <b:SourceType>Book</b:SourceType>
    <b:Guid>{7A5968E4-E178-4010-9096-B37B0BC56230}</b:Guid>
    <b:Author>
      <b:Author>
        <b:NameList>
          <b:Person>
            <b:Last>Marquet</b:Last>
            <b:First>L</b:First>
            <b:Middle>David</b:Middle>
          </b:Person>
        </b:NameList>
      </b:Author>
    </b:Author>
    <b:Title>Turn the ship around!: a true story of turning followers into leaders</b:Title>
    <b:Year>2015</b:Year>
    <b:City>London</b:City>
    <b:Publisher>Portfolio Penguin</b:Publisher>
    <b:RefOrder>21</b:RefOrder>
  </b:Source>
  <b:Source>
    <b:Tag>Bas90</b:Tag>
    <b:SourceType>JournalArticle</b:SourceType>
    <b:Guid>{4CFE8AB2-8A4C-4CAC-84A2-743B44001C95}</b:Guid>
    <b:Author>
      <b:Author>
        <b:NameList>
          <b:Person>
            <b:Last>Bass</b:Last>
            <b:First>Bernard</b:First>
            <b:Middle>M</b:Middle>
          </b:Person>
        </b:NameList>
      </b:Author>
    </b:Author>
    <b:Title>From transactional to transformational leadership: Learning to share the vision</b:Title>
    <b:JournalName>Organisational Dynamics</b:JournalName>
    <b:Year>1990</b:Year>
    <b:Pages>19-31</b:Pages>
    <b:Volume>18</b:Volume>
    <b:Issue>3</b:Issue>
    <b:RefOrder>29</b:RefOrder>
  </b:Source>
  <b:Source>
    <b:Tag>Bur78</b:Tag>
    <b:SourceType>Book</b:SourceType>
    <b:Guid>{2D45C4F8-20F8-493D-875E-BA744F5757BC}</b:Guid>
    <b:Title>Leadership</b:Title>
    <b:Year>1978</b:Year>
    <b:Author>
      <b:Author>
        <b:NameList>
          <b:Person>
            <b:Last>Burns</b:Last>
            <b:First>J</b:First>
            <b:Middle>M</b:Middle>
          </b:Person>
        </b:NameList>
      </b:Author>
    </b:Author>
    <b:City>New York</b:City>
    <b:Publisher>Harper &amp; Row</b:Publisher>
    <b:RefOrder>48</b:RefOrder>
  </b:Source>
  <b:Source>
    <b:Tag>Bas85</b:Tag>
    <b:SourceType>Book</b:SourceType>
    <b:Guid>{5E617551-4979-4F76-8713-EA85C0370B09}</b:Guid>
    <b:Author>
      <b:Author>
        <b:NameList>
          <b:Person>
            <b:Last>Bass</b:Last>
            <b:First>B.</b:First>
            <b:Middle>M.</b:Middle>
          </b:Person>
        </b:NameList>
      </b:Author>
    </b:Author>
    <b:Title>Leadership and Performance Beyond Expectations</b:Title>
    <b:Year>1985</b:Year>
    <b:City>New York</b:City>
    <b:Publisher>Free Press</b:Publisher>
    <b:RefOrder>49</b:RefOrder>
  </b:Source>
  <b:Source>
    <b:Tag>Her69</b:Tag>
    <b:SourceType>Book</b:SourceType>
    <b:Guid>{DDCEE1A9-CAE5-4D8B-8965-797EAC4AC537}</b:Guid>
    <b:Author>
      <b:Author>
        <b:NameList>
          <b:Person>
            <b:Last>Hersey</b:Last>
            <b:First>P</b:First>
          </b:Person>
          <b:Person>
            <b:Last>Blanchard</b:Last>
            <b:Middle>H</b:Middle>
            <b:First>K</b:First>
          </b:Person>
        </b:NameList>
      </b:Author>
    </b:Author>
    <b:Title>Management of Organizational Behavior – Utilizing Human Resources</b:Title>
    <b:Year>1969</b:Year>
    <b:City>New Jersey</b:City>
    <b:Publisher>Prentice Hall</b:Publisher>
    <b:RefOrder>16</b:RefOrder>
  </b:Source>
  <b:Source>
    <b:Tag>Zac07</b:Tag>
    <b:SourceType>JournalArticle</b:SourceType>
    <b:Guid>{85A91841-B32E-42FA-A5F0-A2245CF1CCF2}</b:Guid>
    <b:Title>Trait-based perspectives of leadership</b:Title>
    <b:Year>2007</b:Year>
    <b:City> American Psychologist, 62(1), 6-16</b:City>
    <b:Pages>6-16</b:Pages>
    <b:Author>
      <b:Author>
        <b:NameList>
          <b:Person>
            <b:Last>Zaccaro</b:Last>
            <b:First>S.</b:First>
            <b:Middle>J.</b:Middle>
          </b:Person>
        </b:NameList>
      </b:Author>
    </b:Author>
    <b:JournalName>American Psychologist,</b:JournalName>
    <b:Volume>62</b:Volume>
    <b:Issue>1</b:Issue>
    <b:RefOrder>17</b:RefOrder>
  </b:Source>
  <b:Source>
    <b:Tag>Bla64</b:Tag>
    <b:SourceType>Book</b:SourceType>
    <b:Guid>{0AD681B6-4EA6-414C-A0C0-8A5F15571BB7}</b:Guid>
    <b:Title>The Managerial Grid: The Key to Leadership Excellence.</b:Title>
    <b:Year>1964</b:Year>
    <b:Author>
      <b:Author>
        <b:NameList>
          <b:Person>
            <b:Last>Blake</b:Last>
            <b:First>R.</b:First>
          </b:Person>
          <b:Person>
            <b:Last>Mouton</b:Last>
            <b:First>J.</b:First>
          </b:Person>
        </b:NameList>
      </b:Author>
    </b:Author>
    <b:City>Houston</b:City>
    <b:Publisher>Gulf Publishing Co</b:Publisher>
    <b:RefOrder>15</b:RefOrder>
  </b:Source>
  <b:Source>
    <b:Tag>McG60</b:Tag>
    <b:SourceType>Book</b:SourceType>
    <b:Guid>{D7F7BB8F-95A8-4DC5-BED9-7946A2F568C2}</b:Guid>
    <b:Author>
      <b:Author>
        <b:NameList>
          <b:Person>
            <b:Last>McGregor</b:Last>
            <b:First>D.</b:First>
            <b:Middle>M.</b:Middle>
          </b:Person>
        </b:NameList>
      </b:Author>
    </b:Author>
    <b:Title>The human side of enterprise</b:Title>
    <b:Year>1960</b:Year>
    <b:City>New York</b:City>
    <b:Publisher>McGraw-Hill</b:Publisher>
    <b:RefOrder>19</b:RefOrder>
  </b:Source>
  <b:Source>
    <b:Tag>Smi16</b:Tag>
    <b:SourceType>JournalArticle</b:SourceType>
    <b:Guid>{A44A0525-8862-442C-9358-6D55A9C84B87}</b:Guid>
    <b:Title>Don’t call me Ma’am: Direct entry into leadership roles in British Policing</b:Title>
    <b:Year>2016</b:Year>
    <b:Author>
      <b:Author>
        <b:NameList>
          <b:Person>
            <b:Last>Smith</b:Last>
            <b:First>Richard</b:First>
          </b:Person>
        </b:NameList>
      </b:Author>
    </b:Author>
    <b:JournalName>The Police Journal: Theory, Practice and Principle</b:JournalName>
    <b:Pages>311-326</b:Pages>
    <b:Volume>89</b:Volume>
    <b:Issue>4</b:Issue>
    <b:RefOrder>25</b:RefOrder>
  </b:Source>
  <b:Source>
    <b:Tag>Gol99</b:Tag>
    <b:SourceType>Book</b:SourceType>
    <b:Guid>{9AC73EE0-EECA-4D31-89C9-D7598A044C09}</b:Guid>
    <b:Title>Working with emotional intelligence</b:Title>
    <b:Year>1999</b:Year>
    <b:Author>
      <b:Author>
        <b:NameList>
          <b:Person>
            <b:Last>Goleman</b:Last>
            <b:First>D</b:First>
          </b:Person>
        </b:NameList>
      </b:Author>
    </b:Author>
    <b:City>London</b:City>
    <b:Publisher>Bloomsbury</b:Publisher>
    <b:RefOrder>30</b:RefOrder>
  </b:Source>
  <b:Source>
    <b:Tag>Kum16</b:Tag>
    <b:SourceType>JournalArticle</b:SourceType>
    <b:Guid>{C6FF7346-993C-4ACC-8BC2-8DC12C03C889}</b:Guid>
    <b:Title>The effect of emotional intelligence on police officers’ work–life balance: The moderating role of organisaitonal support</b:Title>
    <b:Year>2016</b:Year>
    <b:Author>
      <b:Author>
        <b:NameList>
          <b:Person>
            <b:Last>Kumarasamy</b:Last>
            <b:Middle>Muthu</b:Middle>
            <b:First>Mokana</b:First>
          </b:Person>
          <b:Person>
            <b:Last>Pangil</b:Last>
            <b:First>Faizuniah</b:First>
          </b:Person>
          <b:Person>
            <b:Last>Isa</b:Last>
            <b:Middle>Faizal Mohd</b:Middle>
            <b:First>Mohd</b:First>
          </b:Person>
        </b:NameList>
      </b:Author>
    </b:Author>
    <b:JournalName>International Jourmnal of Police Science &amp; Management</b:JournalName>
    <b:Pages>184-194</b:Pages>
    <b:Volume>18</b:Volume>
    <b:Issue>3</b:Issue>
    <b:RefOrder>12</b:RefOrder>
  </b:Source>
  <b:Source>
    <b:Tag>Ada16</b:Tag>
    <b:SourceType>Book</b:SourceType>
    <b:Guid>{EF83AF72-10DF-41FF-ACBD-7D39D206D096}</b:Guid>
    <b:Title>Develop your leadership skills</b:Title>
    <b:Year>2016</b:Year>
    <b:Author>
      <b:Author>
        <b:NameList>
          <b:Person>
            <b:Last>Adair</b:Last>
            <b:First>John</b:First>
          </b:Person>
        </b:NameList>
      </b:Author>
    </b:Author>
    <b:City>London</b:City>
    <b:Publisher>Kogan Page Ltd</b:Publisher>
    <b:Edition>3rd</b:Edition>
    <b:RefOrder>27</b:RefOrder>
  </b:Source>
  <b:Source>
    <b:Tag>Col16</b:Tag>
    <b:SourceType>Report</b:SourceType>
    <b:Guid>{779F73E7-0B5A-47E3-ABEA-D931E64547A6}</b:Guid>
    <b:Title>Competency and Values Framework for policing</b:Title>
    <b:Year>2016</b:Year>
    <b:Author>
      <b:Author>
        <b:Corporate>College of Policing</b:Corporate>
      </b:Author>
    </b:Author>
    <b:RefOrder>31</b:RefOrder>
  </b:Source>
  <b:Source>
    <b:Tag>Pot15</b:Tag>
    <b:SourceType>JournalArticle</b:SourceType>
    <b:Guid>{46646D9D-925E-4474-B16E-61A3B89F5C08}</b:Guid>
    <b:Title>Leadership development: an applied comparison of Gibbs’ Reflective Cycle and Scharmer’s Theory U</b:Title>
    <b:Year>2015</b:Year>
    <b:Author>
      <b:Author>
        <b:NameList>
          <b:Person>
            <b:Last>Potter</b:Last>
            <b:First>C</b:First>
          </b:Person>
        </b:NameList>
      </b:Author>
    </b:Author>
    <b:JournalName>Industrial and Commercial Training</b:JournalName>
    <b:Pages>336-342</b:Pages>
    <b:Volume>47</b:Volume>
    <b:Issue>6</b:Issue>
    <b:RefOrder>10</b:RefOrder>
  </b:Source>
  <b:Source>
    <b:Tag>Gib88</b:Tag>
    <b:SourceType>Book</b:SourceType>
    <b:Guid>{FDD8AA4A-D9A4-4216-A98A-04D677306A19}</b:Guid>
    <b:Title>Learning by Doing: A Guide to Teaching and Learning Methods</b:Title>
    <b:Year>1988</b:Year>
    <b:Author>
      <b:Author>
        <b:NameList>
          <b:Person>
            <b:Last>Gibbs</b:Last>
            <b:First>G.</b:First>
          </b:Person>
        </b:NameList>
      </b:Author>
    </b:Author>
    <b:City>Oxford</b:City>
    <b:Publisher>Further Education</b:Publisher>
    <b:RefOrder>11</b:RefOrder>
  </b:Source>
  <b:Source>
    <b:Tag>Mul19</b:Tag>
    <b:SourceType>Book</b:SourceType>
    <b:Guid>{D9D90E67-837C-4549-9627-7D54CC6BD672}</b:Guid>
    <b:Author>
      <b:Author>
        <b:NameList>
          <b:Person>
            <b:Last>Mullins</b:Last>
            <b:First>L.</b:First>
            <b:Middle>M</b:Middle>
          </b:Person>
        </b:NameList>
      </b:Author>
    </b:Author>
    <b:Title>Organisational Behaviour in the Workplace</b:Title>
    <b:Year>2019</b:Year>
    <b:City>Harlow</b:City>
    <b:Publisher>Pearson</b:Publisher>
    <b:Edition>12th</b:Edition>
    <b:RefOrder>14</b:RefOrder>
  </b:Source>
  <b:Source>
    <b:Tag>Fie95</b:Tag>
    <b:SourceType>JournalArticle</b:SourceType>
    <b:Guid>{430DE499-8274-4572-825E-134837FE69C0}</b:Guid>
    <b:Title>Reflections by an accidential theorist</b:Title>
    <b:Year>1995</b:Year>
    <b:Author>
      <b:Author>
        <b:NameList>
          <b:Person>
            <b:Last>Fiedler</b:Last>
            <b:First>F</b:First>
          </b:Person>
        </b:NameList>
      </b:Author>
    </b:Author>
    <b:JournalName>The Leadership Quarterly</b:JournalName>
    <b:Pages>453-461</b:Pages>
    <b:Volume>6</b:Volume>
    <b:Issue>4</b:Issue>
    <b:RefOrder>20</b:RefOrder>
  </b:Source>
  <b:Source>
    <b:Tag>Smi19</b:Tag>
    <b:SourceType>JournalArticle</b:SourceType>
    <b:Guid>{C70BDED1-EC89-495E-B2E3-C79A4C87885A}</b:Guid>
    <b:Author>
      <b:Author>
        <b:NameList>
          <b:Person>
            <b:Last>Smith</b:Last>
            <b:First>R</b:First>
          </b:Person>
        </b:NameList>
      </b:Author>
    </b:Author>
    <b:Title>The ‘Police Change Manager’: Exploring a new leadership paradigm for policing</b:Title>
    <b:JournalName>International Journal of Police Science and Management</b:JournalName>
    <b:Year>2019</b:Year>
    <b:Pages>156-167</b:Pages>
    <b:Volume>21</b:Volume>
    <b:Issue>3</b:Issue>
    <b:RefOrder>36</b:RefOrder>
  </b:Source>
  <b:Source>
    <b:Tag>Tuc65</b:Tag>
    <b:SourceType>JournalArticle</b:SourceType>
    <b:Guid>{6D6C6226-4034-46B6-A462-9055814B70A7}</b:Guid>
    <b:Title>Developmental sequence in small groups</b:Title>
    <b:Year>1965</b:Year>
    <b:Author>
      <b:Author>
        <b:NameList>
          <b:Person>
            <b:Last>Tuckman</b:Last>
            <b:First>Bruce</b:First>
            <b:Middle>W</b:Middle>
          </b:Person>
        </b:NameList>
      </b:Author>
    </b:Author>
    <b:JournalName>Psychological Bulletin</b:JournalName>
    <b:Pages>384-399</b:Pages>
    <b:Volume>63</b:Volume>
    <b:Issue>6</b:Issue>
    <b:RefOrder>32</b:RefOrder>
  </b:Source>
  <b:Source>
    <b:Tag>Vit14</b:Tag>
    <b:SourceType>JournalArticle</b:SourceType>
    <b:Guid>{45BE07BE-38C4-4A1C-B488-371816F43899}</b:Guid>
    <b:Title>Transactional and transformational leadership</b:Title>
    <b:JournalName>Policing: An International Journal of Police Strategies &amp; Management</b:JournalName>
    <b:Year>2014</b:Year>
    <b:Pages>809-822</b:Pages>
    <b:Volume>37</b:Volume>
    <b:Issue>4</b:Issue>
    <b:Author>
      <b:Author>
        <b:NameList>
          <b:Person>
            <b:Last>Vito</b:Last>
            <b:Middle>F</b:Middle>
            <b:First>Gennaro</b:First>
          </b:Person>
          <b:Person>
            <b:Last>Higgins</b:Last>
            <b:Middle>H</b:Middle>
            <b:First>George</b:First>
          </b:Person>
          <b:Person>
            <b:Last>Denney</b:Last>
            <b:Middle>S</b:Middle>
            <b:First>Andrew</b:First>
          </b:Person>
        </b:NameList>
      </b:Author>
    </b:Author>
    <b:RefOrder>18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8DEEFA0-D71D-46D6-A685-9F9ADDC8FB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21</Pages>
  <Words>6172</Words>
  <Characters>36830</Characters>
  <Application>Microsoft Office Word</Application>
  <DocSecurity>0</DocSecurity>
  <Lines>306</Lines>
  <Paragraphs>85</Paragraphs>
  <ScaleCrop>false</ScaleCrop>
  <HeadingPairs>
    <vt:vector size="2" baseType="variant">
      <vt:variant>
        <vt:lpstr>Title</vt:lpstr>
      </vt:variant>
      <vt:variant>
        <vt:i4>1</vt:i4>
      </vt:variant>
    </vt:vector>
  </HeadingPairs>
  <TitlesOfParts>
    <vt:vector size="1" baseType="lpstr">
      <vt:lpstr>The Governance challenges of 21st Century Policing</vt:lpstr>
    </vt:vector>
  </TitlesOfParts>
  <Company>2017215</Company>
  <LinksUpToDate>false</LinksUpToDate>
  <CharactersWithSpaces>42917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Governance challenges of 21st Century Policing</dc:title>
  <dc:subject/>
  <dc:creator>Wayne Bevan</dc:creator>
  <cp:keywords/>
  <dc:description/>
  <cp:lastModifiedBy>Bevan Wayne T/DCI</cp:lastModifiedBy>
  <cp:revision>4</cp:revision>
  <cp:lastPrinted>2021-06-09T19:33:00Z</cp:lastPrinted>
  <dcterms:created xsi:type="dcterms:W3CDTF">2021-06-21T19:43:00Z</dcterms:created>
  <dcterms:modified xsi:type="dcterms:W3CDTF">2021-06-22T09:29:00Z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477c5017-578d-40b3-81c3-089054b8e00c</vt:lpwstr>
  </property>
  <property fmtid="{D5CDD505-2E9C-101B-9397-08002B2CF9AE}" pid="3" name="MSIP_Label_7beefdff-6834-454f-be00-a68b5bc5f471_Enabled">
    <vt:lpwstr>true</vt:lpwstr>
  </property>
  <property fmtid="{D5CDD505-2E9C-101B-9397-08002B2CF9AE}" pid="4" name="MSIP_Label_7beefdff-6834-454f-be00-a68b5bc5f471_SetDate">
    <vt:lpwstr>2021-03-31T17:10:16Z</vt:lpwstr>
  </property>
  <property fmtid="{D5CDD505-2E9C-101B-9397-08002B2CF9AE}" pid="5" name="MSIP_Label_7beefdff-6834-454f-be00-a68b5bc5f471_Method">
    <vt:lpwstr>Standard</vt:lpwstr>
  </property>
  <property fmtid="{D5CDD505-2E9C-101B-9397-08002B2CF9AE}" pid="6" name="MSIP_Label_7beefdff-6834-454f-be00-a68b5bc5f471_Name">
    <vt:lpwstr>OFFICIAL</vt:lpwstr>
  </property>
  <property fmtid="{D5CDD505-2E9C-101B-9397-08002B2CF9AE}" pid="7" name="MSIP_Label_7beefdff-6834-454f-be00-a68b5bc5f471_SiteId">
    <vt:lpwstr>39683655-1d97-4b22-be8c-246da0f47a41</vt:lpwstr>
  </property>
  <property fmtid="{D5CDD505-2E9C-101B-9397-08002B2CF9AE}" pid="8" name="MSIP_Label_7beefdff-6834-454f-be00-a68b5bc5f471_ActionId">
    <vt:lpwstr>6e54d287-54dd-4822-b12a-6a4e45dbd00e</vt:lpwstr>
  </property>
  <property fmtid="{D5CDD505-2E9C-101B-9397-08002B2CF9AE}" pid="9" name="MSIP_Label_7beefdff-6834-454f-be00-a68b5bc5f471_ContentBits">
    <vt:lpwstr>0</vt:lpwstr>
  </property>
</Properties>
</file>