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7ABC3" w14:textId="0BB99218" w:rsidR="00FB65AF" w:rsidRPr="00821A30" w:rsidRDefault="00821A30" w:rsidP="00821A30">
      <w:pPr>
        <w:pStyle w:val="Title"/>
        <w:rPr>
          <w:b/>
          <w:u w:val="single"/>
        </w:rPr>
      </w:pPr>
      <w:r w:rsidRPr="00821A30">
        <w:rPr>
          <w:b/>
          <w:u w:val="single"/>
        </w:rPr>
        <w:t xml:space="preserve">Olympias Journal </w:t>
      </w:r>
    </w:p>
    <w:p w14:paraId="69264DE0" w14:textId="6B2461C7" w:rsidR="00821A30" w:rsidRDefault="00821A30"/>
    <w:p w14:paraId="6DC80C1F" w14:textId="2FAA7922" w:rsidR="00821A30" w:rsidRPr="0090033B" w:rsidRDefault="00821A30" w:rsidP="00B84262">
      <w:pPr>
        <w:pStyle w:val="Heading2"/>
        <w:spacing w:line="360" w:lineRule="auto"/>
        <w:rPr>
          <w:rFonts w:ascii="Times New Roman" w:hAnsi="Times New Roman" w:cs="Times New Roman"/>
          <w:b/>
          <w:i/>
          <w:sz w:val="24"/>
          <w:szCs w:val="24"/>
          <w:u w:val="single"/>
        </w:rPr>
      </w:pPr>
      <w:r w:rsidRPr="0090033B">
        <w:rPr>
          <w:rFonts w:ascii="Times New Roman" w:hAnsi="Times New Roman" w:cs="Times New Roman"/>
          <w:b/>
          <w:i/>
          <w:sz w:val="24"/>
          <w:szCs w:val="24"/>
          <w:u w:val="single"/>
        </w:rPr>
        <w:t>Starting position:</w:t>
      </w:r>
      <w:r w:rsidR="000852E1" w:rsidRPr="0090033B">
        <w:rPr>
          <w:rFonts w:ascii="Times New Roman" w:hAnsi="Times New Roman" w:cs="Times New Roman"/>
          <w:b/>
          <w:i/>
          <w:sz w:val="24"/>
          <w:szCs w:val="24"/>
          <w:u w:val="single"/>
        </w:rPr>
        <w:t xml:space="preserve"> </w:t>
      </w:r>
    </w:p>
    <w:p w14:paraId="39F5CF37" w14:textId="38C1E9F7" w:rsidR="000852E1" w:rsidRPr="0090033B" w:rsidRDefault="000852E1"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Year – 323 BC</w:t>
      </w:r>
    </w:p>
    <w:p w14:paraId="6B3716FD" w14:textId="61ACD793" w:rsidR="00821A30" w:rsidRPr="0090033B" w:rsidRDefault="00821A30"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3000 talents</w:t>
      </w:r>
      <w:bookmarkStart w:id="0" w:name="_GoBack"/>
      <w:bookmarkEnd w:id="0"/>
    </w:p>
    <w:p w14:paraId="3ED72048" w14:textId="2D733993" w:rsidR="00821A30" w:rsidRPr="0090033B" w:rsidRDefault="00821A30"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Molossia (Not Babylon) </w:t>
      </w:r>
    </w:p>
    <w:p w14:paraId="3AF05E79" w14:textId="0CAFAD3C" w:rsidR="007D6C85" w:rsidRPr="0090033B" w:rsidRDefault="007D6C85" w:rsidP="00B84262">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t>Year 1 (32</w:t>
      </w:r>
      <w:r w:rsidR="00DA6E70" w:rsidRPr="0090033B">
        <w:rPr>
          <w:rFonts w:ascii="Times New Roman" w:hAnsi="Times New Roman" w:cs="Times New Roman"/>
          <w:b/>
          <w:sz w:val="24"/>
          <w:szCs w:val="24"/>
          <w:u w:val="single"/>
        </w:rPr>
        <w:t>3 - 322</w:t>
      </w:r>
      <w:r w:rsidRPr="0090033B">
        <w:rPr>
          <w:rFonts w:ascii="Times New Roman" w:hAnsi="Times New Roman" w:cs="Times New Roman"/>
          <w:b/>
          <w:sz w:val="24"/>
          <w:szCs w:val="24"/>
          <w:u w:val="single"/>
        </w:rPr>
        <w:t xml:space="preserve"> BC)</w:t>
      </w:r>
    </w:p>
    <w:p w14:paraId="55AD7EAA" w14:textId="00E0C8E1" w:rsidR="007D6C85" w:rsidRPr="0090033B" w:rsidRDefault="00B873CF"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As Olympias, I received news of Alexanders death later than others. My first decision was to try and secure an alliance with others due to the nature of my position in relation to Alexander</w:t>
      </w:r>
      <w:r w:rsidR="00630030" w:rsidRPr="0090033B">
        <w:rPr>
          <w:rStyle w:val="FootnoteReference"/>
          <w:rFonts w:ascii="Times New Roman" w:hAnsi="Times New Roman" w:cs="Times New Roman"/>
          <w:sz w:val="24"/>
          <w:szCs w:val="24"/>
        </w:rPr>
        <w:footnoteReference w:id="1"/>
      </w:r>
      <w:r w:rsidRPr="0090033B">
        <w:rPr>
          <w:rFonts w:ascii="Times New Roman" w:hAnsi="Times New Roman" w:cs="Times New Roman"/>
          <w:sz w:val="24"/>
          <w:szCs w:val="24"/>
        </w:rPr>
        <w:t>. Antipater approached me with an alliance offer and I agreed, moving to Pel</w:t>
      </w:r>
      <w:r w:rsidR="00DA6E7F" w:rsidRPr="0090033B">
        <w:rPr>
          <w:rFonts w:ascii="Times New Roman" w:hAnsi="Times New Roman" w:cs="Times New Roman"/>
          <w:sz w:val="24"/>
          <w:szCs w:val="24"/>
        </w:rPr>
        <w:t>l</w:t>
      </w:r>
      <w:r w:rsidRPr="0090033B">
        <w:rPr>
          <w:rFonts w:ascii="Times New Roman" w:hAnsi="Times New Roman" w:cs="Times New Roman"/>
          <w:sz w:val="24"/>
          <w:szCs w:val="24"/>
        </w:rPr>
        <w:t>a to ensure protection</w:t>
      </w:r>
      <w:r w:rsidR="008C2355" w:rsidRPr="0090033B">
        <w:rPr>
          <w:rStyle w:val="FootnoteReference"/>
          <w:rFonts w:ascii="Times New Roman" w:hAnsi="Times New Roman" w:cs="Times New Roman"/>
          <w:sz w:val="24"/>
          <w:szCs w:val="24"/>
        </w:rPr>
        <w:footnoteReference w:id="2"/>
      </w:r>
      <w:r w:rsidRPr="0090033B">
        <w:rPr>
          <w:rFonts w:ascii="Times New Roman" w:hAnsi="Times New Roman" w:cs="Times New Roman"/>
          <w:sz w:val="24"/>
          <w:szCs w:val="24"/>
        </w:rPr>
        <w:t xml:space="preserve">. This alliance grew to include </w:t>
      </w:r>
      <w:r w:rsidR="004A2E17" w:rsidRPr="0090033B">
        <w:rPr>
          <w:rFonts w:ascii="Times New Roman" w:hAnsi="Times New Roman" w:cs="Times New Roman"/>
          <w:sz w:val="24"/>
          <w:szCs w:val="24"/>
        </w:rPr>
        <w:t>K</w:t>
      </w:r>
      <w:r w:rsidRPr="0090033B">
        <w:rPr>
          <w:rFonts w:ascii="Times New Roman" w:hAnsi="Times New Roman" w:cs="Times New Roman"/>
          <w:sz w:val="24"/>
          <w:szCs w:val="24"/>
        </w:rPr>
        <w:t>rateros, Polyperchon and Harpalos initially, who consolidated their power by taking Thrace to secure the grain trade and other trade routes. As things developed in the East, the alliance grew to include Per</w:t>
      </w:r>
      <w:r w:rsidR="007124C5" w:rsidRPr="0090033B">
        <w:rPr>
          <w:rFonts w:ascii="Times New Roman" w:hAnsi="Times New Roman" w:cs="Times New Roman"/>
          <w:sz w:val="24"/>
          <w:szCs w:val="24"/>
        </w:rPr>
        <w:t>dikkas</w:t>
      </w:r>
      <w:r w:rsidRPr="0090033B">
        <w:rPr>
          <w:rFonts w:ascii="Times New Roman" w:hAnsi="Times New Roman" w:cs="Times New Roman"/>
          <w:sz w:val="24"/>
          <w:szCs w:val="24"/>
        </w:rPr>
        <w:t xml:space="preserve"> and Nearchos, both of whom command large forces of cavalry and ships. </w:t>
      </w:r>
      <w:r w:rsidR="001F505E" w:rsidRPr="0090033B">
        <w:rPr>
          <w:rFonts w:ascii="Times New Roman" w:hAnsi="Times New Roman" w:cs="Times New Roman"/>
          <w:sz w:val="24"/>
          <w:szCs w:val="24"/>
        </w:rPr>
        <w:t>Also, the further strengthen my position, I married Cleopatra off to Harpal</w:t>
      </w:r>
      <w:r w:rsidR="00382A16" w:rsidRPr="0090033B">
        <w:rPr>
          <w:rFonts w:ascii="Times New Roman" w:hAnsi="Times New Roman" w:cs="Times New Roman"/>
          <w:sz w:val="24"/>
          <w:szCs w:val="24"/>
        </w:rPr>
        <w:t>o</w:t>
      </w:r>
      <w:r w:rsidR="001F505E" w:rsidRPr="0090033B">
        <w:rPr>
          <w:rFonts w:ascii="Times New Roman" w:hAnsi="Times New Roman" w:cs="Times New Roman"/>
          <w:sz w:val="24"/>
          <w:szCs w:val="24"/>
        </w:rPr>
        <w:t>s</w:t>
      </w:r>
      <w:r w:rsidR="001F505E" w:rsidRPr="0090033B">
        <w:rPr>
          <w:rStyle w:val="FootnoteReference"/>
          <w:rFonts w:ascii="Times New Roman" w:hAnsi="Times New Roman" w:cs="Times New Roman"/>
          <w:sz w:val="24"/>
          <w:szCs w:val="24"/>
        </w:rPr>
        <w:footnoteReference w:id="3"/>
      </w:r>
      <w:r w:rsidR="001F505E" w:rsidRPr="0090033B">
        <w:rPr>
          <w:rFonts w:ascii="Times New Roman" w:hAnsi="Times New Roman" w:cs="Times New Roman"/>
          <w:sz w:val="24"/>
          <w:szCs w:val="24"/>
        </w:rPr>
        <w:t xml:space="preserve">. </w:t>
      </w:r>
      <w:r w:rsidRPr="0090033B">
        <w:rPr>
          <w:rFonts w:ascii="Times New Roman" w:hAnsi="Times New Roman" w:cs="Times New Roman"/>
          <w:sz w:val="24"/>
          <w:szCs w:val="24"/>
        </w:rPr>
        <w:t>Finally, I was given command of Ep</w:t>
      </w:r>
      <w:r w:rsidR="00CE5037" w:rsidRPr="0090033B">
        <w:rPr>
          <w:rFonts w:ascii="Times New Roman" w:hAnsi="Times New Roman" w:cs="Times New Roman"/>
          <w:sz w:val="24"/>
          <w:szCs w:val="24"/>
        </w:rPr>
        <w:t>i</w:t>
      </w:r>
      <w:r w:rsidRPr="0090033B">
        <w:rPr>
          <w:rFonts w:ascii="Times New Roman" w:hAnsi="Times New Roman" w:cs="Times New Roman"/>
          <w:sz w:val="24"/>
          <w:szCs w:val="24"/>
        </w:rPr>
        <w:t>rus, where I stayed till the years end</w:t>
      </w:r>
      <w:r w:rsidR="008C2355" w:rsidRPr="0090033B">
        <w:rPr>
          <w:rStyle w:val="FootnoteReference"/>
          <w:rFonts w:ascii="Times New Roman" w:hAnsi="Times New Roman" w:cs="Times New Roman"/>
          <w:sz w:val="24"/>
          <w:szCs w:val="24"/>
        </w:rPr>
        <w:footnoteReference w:id="4"/>
      </w:r>
      <w:r w:rsidRPr="0090033B">
        <w:rPr>
          <w:rFonts w:ascii="Times New Roman" w:hAnsi="Times New Roman" w:cs="Times New Roman"/>
          <w:sz w:val="24"/>
          <w:szCs w:val="24"/>
        </w:rPr>
        <w:t xml:space="preserve">. </w:t>
      </w:r>
    </w:p>
    <w:p w14:paraId="6164973C" w14:textId="75FB7CD4" w:rsidR="00B873CF" w:rsidRPr="0090033B" w:rsidRDefault="00B873CF"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While this all happened, my characters goal was to locate the whereabouts of both living and dead family</w:t>
      </w:r>
      <w:r w:rsidR="008C2355" w:rsidRPr="0090033B">
        <w:rPr>
          <w:rStyle w:val="FootnoteReference"/>
          <w:rFonts w:ascii="Times New Roman" w:hAnsi="Times New Roman" w:cs="Times New Roman"/>
          <w:sz w:val="24"/>
          <w:szCs w:val="24"/>
        </w:rPr>
        <w:footnoteReference w:id="5"/>
      </w:r>
      <w:r w:rsidRPr="0090033B">
        <w:rPr>
          <w:rFonts w:ascii="Times New Roman" w:hAnsi="Times New Roman" w:cs="Times New Roman"/>
          <w:sz w:val="24"/>
          <w:szCs w:val="24"/>
        </w:rPr>
        <w:t>. To achieve this goal, I sent first spies</w:t>
      </w:r>
      <w:r w:rsidR="008C2355" w:rsidRPr="0090033B">
        <w:rPr>
          <w:rStyle w:val="FootnoteReference"/>
          <w:rFonts w:ascii="Times New Roman" w:hAnsi="Times New Roman" w:cs="Times New Roman"/>
          <w:sz w:val="24"/>
          <w:szCs w:val="24"/>
        </w:rPr>
        <w:footnoteReference w:id="6"/>
      </w:r>
      <w:r w:rsidRPr="0090033B">
        <w:rPr>
          <w:rFonts w:ascii="Times New Roman" w:hAnsi="Times New Roman" w:cs="Times New Roman"/>
          <w:sz w:val="24"/>
          <w:szCs w:val="24"/>
        </w:rPr>
        <w:t xml:space="preserve"> to Mesopotamia and Egypt to try and locate both Alexanders body and his widow Roxanne. Initially, the spies turned up nothing in relation to Alexanders body, but did locate Roxanne in Babylon under the protection/guard of Meleagros.</w:t>
      </w:r>
    </w:p>
    <w:p w14:paraId="0DD77FF7" w14:textId="21DAA746" w:rsidR="00B873CF" w:rsidRPr="0090033B" w:rsidRDefault="00B873CF"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In response to this information, I proceeded to send out multiple spies to try and gather more information</w:t>
      </w:r>
      <w:r w:rsidR="008C2355" w:rsidRPr="0090033B">
        <w:rPr>
          <w:rStyle w:val="FootnoteReference"/>
          <w:rFonts w:ascii="Times New Roman" w:hAnsi="Times New Roman" w:cs="Times New Roman"/>
          <w:sz w:val="24"/>
          <w:szCs w:val="24"/>
        </w:rPr>
        <w:footnoteReference w:id="7"/>
      </w:r>
      <w:r w:rsidRPr="0090033B">
        <w:rPr>
          <w:rFonts w:ascii="Times New Roman" w:hAnsi="Times New Roman" w:cs="Times New Roman"/>
          <w:sz w:val="24"/>
          <w:szCs w:val="24"/>
        </w:rPr>
        <w:t xml:space="preserve">. I sent two spies back to Babylon to try and contact Roxanne. Both attempts </w:t>
      </w:r>
      <w:r w:rsidRPr="0090033B">
        <w:rPr>
          <w:rFonts w:ascii="Times New Roman" w:hAnsi="Times New Roman" w:cs="Times New Roman"/>
          <w:sz w:val="24"/>
          <w:szCs w:val="24"/>
        </w:rPr>
        <w:lastRenderedPageBreak/>
        <w:t xml:space="preserve">failed leading to the </w:t>
      </w:r>
      <w:r w:rsidR="004A2E17" w:rsidRPr="0090033B">
        <w:rPr>
          <w:rFonts w:ascii="Times New Roman" w:hAnsi="Times New Roman" w:cs="Times New Roman"/>
          <w:sz w:val="24"/>
          <w:szCs w:val="24"/>
        </w:rPr>
        <w:t>spy’s</w:t>
      </w:r>
      <w:r w:rsidRPr="0090033B">
        <w:rPr>
          <w:rFonts w:ascii="Times New Roman" w:hAnsi="Times New Roman" w:cs="Times New Roman"/>
          <w:sz w:val="24"/>
          <w:szCs w:val="24"/>
        </w:rPr>
        <w:t xml:space="preserve"> execution, with the first spy being tortured and revealed it was I who sent them. I also sent spies to Syria, Bactra and Media to see if Alexanders body had been </w:t>
      </w:r>
      <w:r w:rsidR="00FE564C" w:rsidRPr="0090033B">
        <w:rPr>
          <w:rFonts w:ascii="Times New Roman" w:hAnsi="Times New Roman" w:cs="Times New Roman"/>
          <w:sz w:val="24"/>
          <w:szCs w:val="24"/>
        </w:rPr>
        <w:t>moved there.</w:t>
      </w:r>
      <w:r w:rsidR="007124C5" w:rsidRPr="0090033B">
        <w:rPr>
          <w:rFonts w:ascii="Times New Roman" w:hAnsi="Times New Roman" w:cs="Times New Roman"/>
          <w:sz w:val="24"/>
          <w:szCs w:val="24"/>
        </w:rPr>
        <w:t xml:space="preserve"> According to them, it was not in any of those places either.</w:t>
      </w:r>
      <w:r w:rsidR="00FE564C" w:rsidRPr="0090033B">
        <w:rPr>
          <w:rFonts w:ascii="Times New Roman" w:hAnsi="Times New Roman" w:cs="Times New Roman"/>
          <w:sz w:val="24"/>
          <w:szCs w:val="24"/>
        </w:rPr>
        <w:t xml:space="preserve"> In addition, I sent two </w:t>
      </w:r>
      <w:r w:rsidR="004A2E17" w:rsidRPr="0090033B">
        <w:rPr>
          <w:rFonts w:ascii="Times New Roman" w:hAnsi="Times New Roman" w:cs="Times New Roman"/>
          <w:sz w:val="24"/>
          <w:szCs w:val="24"/>
        </w:rPr>
        <w:t>spies</w:t>
      </w:r>
      <w:r w:rsidR="00FE564C" w:rsidRPr="0090033B">
        <w:rPr>
          <w:rFonts w:ascii="Times New Roman" w:hAnsi="Times New Roman" w:cs="Times New Roman"/>
          <w:sz w:val="24"/>
          <w:szCs w:val="24"/>
        </w:rPr>
        <w:t xml:space="preserve"> to Babylon, with one trying to bribe someone to see if any information could be gleaned about Alexanders </w:t>
      </w:r>
      <w:r w:rsidR="004A2E17" w:rsidRPr="0090033B">
        <w:rPr>
          <w:rFonts w:ascii="Times New Roman" w:hAnsi="Times New Roman" w:cs="Times New Roman"/>
          <w:sz w:val="24"/>
          <w:szCs w:val="24"/>
        </w:rPr>
        <w:t>body’s</w:t>
      </w:r>
      <w:r w:rsidR="00FE564C" w:rsidRPr="0090033B">
        <w:rPr>
          <w:rFonts w:ascii="Times New Roman" w:hAnsi="Times New Roman" w:cs="Times New Roman"/>
          <w:sz w:val="24"/>
          <w:szCs w:val="24"/>
        </w:rPr>
        <w:t xml:space="preserve"> location and the other trying to gauge the mood of the army, seeing if </w:t>
      </w:r>
      <w:r w:rsidR="004A2E17" w:rsidRPr="0090033B">
        <w:rPr>
          <w:rFonts w:ascii="Times New Roman" w:hAnsi="Times New Roman" w:cs="Times New Roman"/>
          <w:sz w:val="24"/>
          <w:szCs w:val="24"/>
        </w:rPr>
        <w:t>their</w:t>
      </w:r>
      <w:r w:rsidR="00FE564C" w:rsidRPr="0090033B">
        <w:rPr>
          <w:rFonts w:ascii="Times New Roman" w:hAnsi="Times New Roman" w:cs="Times New Roman"/>
          <w:sz w:val="24"/>
          <w:szCs w:val="24"/>
        </w:rPr>
        <w:t xml:space="preserve"> mood might reveal what had been done with the body. The bribe failed, as the official refusing the bribe and the mood was of high support among the army for Meleagros. Finally, I sent spies out to try and get information about any rumours or interesting developments that had occurred. They told me that Syria laid untaken after the carving up of Alexanders empire. </w:t>
      </w:r>
    </w:p>
    <w:p w14:paraId="0E0E5698" w14:textId="1D2F8C9F" w:rsidR="00FE564C" w:rsidRPr="0090033B" w:rsidRDefault="00FE564C"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On the other hand, while I am entrenched in the European Court, I am moving cautiously. I learned through a </w:t>
      </w:r>
      <w:r w:rsidR="004A2E17" w:rsidRPr="0090033B">
        <w:rPr>
          <w:rFonts w:ascii="Times New Roman" w:hAnsi="Times New Roman" w:cs="Times New Roman"/>
          <w:sz w:val="24"/>
          <w:szCs w:val="24"/>
        </w:rPr>
        <w:t>messenger</w:t>
      </w:r>
      <w:r w:rsidRPr="0090033B">
        <w:rPr>
          <w:rFonts w:ascii="Times New Roman" w:hAnsi="Times New Roman" w:cs="Times New Roman"/>
          <w:sz w:val="24"/>
          <w:szCs w:val="24"/>
        </w:rPr>
        <w:t xml:space="preserve"> that Roxanne had birthed a child and had been married to Meleagros, who had proclaimed himself regent and Alexander, Roxanne’s son, was the true heir and king. My fears for her safety and </w:t>
      </w:r>
      <w:r w:rsidR="004A2E17" w:rsidRPr="0090033B">
        <w:rPr>
          <w:rFonts w:ascii="Times New Roman" w:hAnsi="Times New Roman" w:cs="Times New Roman"/>
          <w:sz w:val="24"/>
          <w:szCs w:val="24"/>
        </w:rPr>
        <w:t>cautiousness</w:t>
      </w:r>
      <w:r w:rsidRPr="0090033B">
        <w:rPr>
          <w:rFonts w:ascii="Times New Roman" w:hAnsi="Times New Roman" w:cs="Times New Roman"/>
          <w:sz w:val="24"/>
          <w:szCs w:val="24"/>
        </w:rPr>
        <w:t xml:space="preserve"> made me send a secret messenger to the Babylon court about the fact that Philip Arr</w:t>
      </w:r>
      <w:r w:rsidR="004A2E17" w:rsidRPr="0090033B">
        <w:rPr>
          <w:rFonts w:ascii="Times New Roman" w:hAnsi="Times New Roman" w:cs="Times New Roman"/>
          <w:sz w:val="24"/>
          <w:szCs w:val="24"/>
        </w:rPr>
        <w:t>hi</w:t>
      </w:r>
      <w:r w:rsidRPr="0090033B">
        <w:rPr>
          <w:rFonts w:ascii="Times New Roman" w:hAnsi="Times New Roman" w:cs="Times New Roman"/>
          <w:sz w:val="24"/>
          <w:szCs w:val="24"/>
        </w:rPr>
        <w:t>d</w:t>
      </w:r>
      <w:r w:rsidR="004A2E17" w:rsidRPr="0090033B">
        <w:rPr>
          <w:rFonts w:ascii="Times New Roman" w:hAnsi="Times New Roman" w:cs="Times New Roman"/>
          <w:sz w:val="24"/>
          <w:szCs w:val="24"/>
        </w:rPr>
        <w:t>aio</w:t>
      </w:r>
      <w:r w:rsidRPr="0090033B">
        <w:rPr>
          <w:rFonts w:ascii="Times New Roman" w:hAnsi="Times New Roman" w:cs="Times New Roman"/>
          <w:sz w:val="24"/>
          <w:szCs w:val="24"/>
        </w:rPr>
        <w:t xml:space="preserve">s had been </w:t>
      </w:r>
      <w:r w:rsidR="004A2E17" w:rsidRPr="0090033B">
        <w:rPr>
          <w:rFonts w:ascii="Times New Roman" w:hAnsi="Times New Roman" w:cs="Times New Roman"/>
          <w:sz w:val="24"/>
          <w:szCs w:val="24"/>
        </w:rPr>
        <w:t>proclaimed</w:t>
      </w:r>
      <w:r w:rsidRPr="0090033B">
        <w:rPr>
          <w:rFonts w:ascii="Times New Roman" w:hAnsi="Times New Roman" w:cs="Times New Roman"/>
          <w:sz w:val="24"/>
          <w:szCs w:val="24"/>
        </w:rPr>
        <w:t xml:space="preserve"> King of the West by the European Court</w:t>
      </w:r>
      <w:r w:rsidR="00E66471" w:rsidRPr="0090033B">
        <w:rPr>
          <w:rStyle w:val="FootnoteReference"/>
          <w:rFonts w:ascii="Times New Roman" w:hAnsi="Times New Roman" w:cs="Times New Roman"/>
          <w:sz w:val="24"/>
          <w:szCs w:val="24"/>
        </w:rPr>
        <w:footnoteReference w:id="8"/>
      </w:r>
      <w:r w:rsidRPr="0090033B">
        <w:rPr>
          <w:rFonts w:ascii="Times New Roman" w:hAnsi="Times New Roman" w:cs="Times New Roman"/>
          <w:sz w:val="24"/>
          <w:szCs w:val="24"/>
        </w:rPr>
        <w:t xml:space="preserve">. The response was by the Babylon Court to denounce him and reaffirm Alexander fourth as King. </w:t>
      </w:r>
      <w:r w:rsidR="004A2E17" w:rsidRPr="0090033B">
        <w:rPr>
          <w:rFonts w:ascii="Times New Roman" w:hAnsi="Times New Roman" w:cs="Times New Roman"/>
          <w:sz w:val="24"/>
          <w:szCs w:val="24"/>
        </w:rPr>
        <w:t>Of course,</w:t>
      </w:r>
      <w:r w:rsidRPr="0090033B">
        <w:rPr>
          <w:rFonts w:ascii="Times New Roman" w:hAnsi="Times New Roman" w:cs="Times New Roman"/>
          <w:sz w:val="24"/>
          <w:szCs w:val="24"/>
        </w:rPr>
        <w:t xml:space="preserve"> the European Court did not back down, but neither side looks to do anything yet as neither has the current strength to act decisively. </w:t>
      </w:r>
      <w:r w:rsidR="006C66D1" w:rsidRPr="0090033B">
        <w:rPr>
          <w:rFonts w:ascii="Times New Roman" w:hAnsi="Times New Roman" w:cs="Times New Roman"/>
          <w:sz w:val="24"/>
          <w:szCs w:val="24"/>
        </w:rPr>
        <w:t xml:space="preserve">As the year ended, I sent out one last spy to Babylon, convinced by the lack of information found in the east that Alexanders body must still be in </w:t>
      </w:r>
      <w:r w:rsidR="004A2E17" w:rsidRPr="0090033B">
        <w:rPr>
          <w:rFonts w:ascii="Times New Roman" w:hAnsi="Times New Roman" w:cs="Times New Roman"/>
          <w:sz w:val="24"/>
          <w:szCs w:val="24"/>
        </w:rPr>
        <w:t>Babylon</w:t>
      </w:r>
      <w:r w:rsidR="006C66D1" w:rsidRPr="0090033B">
        <w:rPr>
          <w:rFonts w:ascii="Times New Roman" w:hAnsi="Times New Roman" w:cs="Times New Roman"/>
          <w:sz w:val="24"/>
          <w:szCs w:val="24"/>
        </w:rPr>
        <w:t xml:space="preserve">. The spy revealed that this was indeed the case but its exact whereabouts are unknown but he heard it from higher </w:t>
      </w:r>
      <w:r w:rsidR="007124C5" w:rsidRPr="0090033B">
        <w:rPr>
          <w:rFonts w:ascii="Times New Roman" w:hAnsi="Times New Roman" w:cs="Times New Roman"/>
          <w:sz w:val="24"/>
          <w:szCs w:val="24"/>
        </w:rPr>
        <w:t>echelons</w:t>
      </w:r>
      <w:r w:rsidR="006C66D1" w:rsidRPr="0090033B">
        <w:rPr>
          <w:rFonts w:ascii="Times New Roman" w:hAnsi="Times New Roman" w:cs="Times New Roman"/>
          <w:sz w:val="24"/>
          <w:szCs w:val="24"/>
        </w:rPr>
        <w:t xml:space="preserve"> so it confirms it</w:t>
      </w:r>
      <w:r w:rsidR="007124C5" w:rsidRPr="0090033B">
        <w:rPr>
          <w:rFonts w:ascii="Times New Roman" w:hAnsi="Times New Roman" w:cs="Times New Roman"/>
          <w:sz w:val="24"/>
          <w:szCs w:val="24"/>
        </w:rPr>
        <w:t xml:space="preserve"> the location.</w:t>
      </w:r>
    </w:p>
    <w:p w14:paraId="62AA346A" w14:textId="677A9AE1" w:rsidR="007124C5" w:rsidRPr="0090033B" w:rsidRDefault="007124C5" w:rsidP="00B84262">
      <w:pPr>
        <w:spacing w:line="360" w:lineRule="auto"/>
        <w:rPr>
          <w:rFonts w:ascii="Times New Roman" w:eastAsia="Times New Roman" w:hAnsi="Times New Roman" w:cs="Times New Roman"/>
          <w:color w:val="000000"/>
          <w:sz w:val="24"/>
          <w:szCs w:val="24"/>
          <w:lang w:eastAsia="en-GB"/>
        </w:rPr>
      </w:pPr>
      <w:r w:rsidRPr="0090033B">
        <w:rPr>
          <w:rFonts w:ascii="Times New Roman" w:hAnsi="Times New Roman" w:cs="Times New Roman"/>
          <w:sz w:val="24"/>
          <w:szCs w:val="24"/>
        </w:rPr>
        <w:t>For the next year, I shall endeavour to find out details about the location and condition of Alexanders body and attempt to get it back to Macedon for a proper burial and funeral</w:t>
      </w:r>
      <w:r w:rsidR="00FA5575" w:rsidRPr="0090033B">
        <w:rPr>
          <w:rStyle w:val="FootnoteReference"/>
          <w:rFonts w:ascii="Times New Roman" w:hAnsi="Times New Roman" w:cs="Times New Roman"/>
          <w:sz w:val="24"/>
          <w:szCs w:val="24"/>
        </w:rPr>
        <w:footnoteReference w:id="9"/>
      </w:r>
      <w:r w:rsidRPr="0090033B">
        <w:rPr>
          <w:rFonts w:ascii="Times New Roman" w:hAnsi="Times New Roman" w:cs="Times New Roman"/>
          <w:sz w:val="24"/>
          <w:szCs w:val="24"/>
        </w:rPr>
        <w:t xml:space="preserve">. Furthermore, I shall attempt to contact the court at Babylon, either with all of them or with </w:t>
      </w:r>
      <w:r w:rsidRPr="0090033B">
        <w:rPr>
          <w:rFonts w:ascii="Times New Roman" w:eastAsia="Times New Roman" w:hAnsi="Times New Roman" w:cs="Times New Roman"/>
          <w:color w:val="000000"/>
          <w:sz w:val="24"/>
          <w:szCs w:val="24"/>
          <w:lang w:eastAsia="en-GB"/>
        </w:rPr>
        <w:t xml:space="preserve">Lysimachos as he has shown interest via messenger beforehand. Also, I will attempt to find out the condition of Roxanne and whether or not the marriage was a forced one and if </w:t>
      </w:r>
      <w:r w:rsidRPr="0090033B">
        <w:rPr>
          <w:rFonts w:ascii="Times New Roman" w:eastAsia="Times New Roman" w:hAnsi="Times New Roman" w:cs="Times New Roman"/>
          <w:color w:val="000000"/>
          <w:sz w:val="24"/>
          <w:szCs w:val="24"/>
          <w:lang w:eastAsia="en-GB"/>
        </w:rPr>
        <w:lastRenderedPageBreak/>
        <w:t>Meleagros has given any indication to harm her or the child</w:t>
      </w:r>
      <w:r w:rsidR="00613F73" w:rsidRPr="0090033B">
        <w:rPr>
          <w:rStyle w:val="FootnoteReference"/>
          <w:rFonts w:ascii="Times New Roman" w:eastAsia="Times New Roman" w:hAnsi="Times New Roman" w:cs="Times New Roman"/>
          <w:color w:val="000000"/>
          <w:sz w:val="24"/>
          <w:szCs w:val="24"/>
          <w:lang w:eastAsia="en-GB"/>
        </w:rPr>
        <w:footnoteReference w:id="10"/>
      </w:r>
      <w:r w:rsidRPr="0090033B">
        <w:rPr>
          <w:rFonts w:ascii="Times New Roman" w:eastAsia="Times New Roman" w:hAnsi="Times New Roman" w:cs="Times New Roman"/>
          <w:color w:val="000000"/>
          <w:sz w:val="24"/>
          <w:szCs w:val="24"/>
          <w:lang w:eastAsia="en-GB"/>
        </w:rPr>
        <w:t xml:space="preserve">. </w:t>
      </w:r>
      <w:r w:rsidR="00DA6E7F" w:rsidRPr="0090033B">
        <w:rPr>
          <w:rFonts w:ascii="Times New Roman" w:eastAsia="Times New Roman" w:hAnsi="Times New Roman" w:cs="Times New Roman"/>
          <w:color w:val="000000"/>
          <w:sz w:val="24"/>
          <w:szCs w:val="24"/>
          <w:lang w:eastAsia="en-GB"/>
        </w:rPr>
        <w:t>I shall also give assistance where I can to proposed invasion of Sicily by the European Court.</w:t>
      </w:r>
    </w:p>
    <w:p w14:paraId="4BD7C1A3" w14:textId="36545BFB" w:rsidR="0031301F" w:rsidRPr="0090033B" w:rsidRDefault="00F61AA3" w:rsidP="00CB73E0">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t>Year 2 (32</w:t>
      </w:r>
      <w:r w:rsidR="00DA6E70" w:rsidRPr="0090033B">
        <w:rPr>
          <w:rFonts w:ascii="Times New Roman" w:hAnsi="Times New Roman" w:cs="Times New Roman"/>
          <w:b/>
          <w:sz w:val="24"/>
          <w:szCs w:val="24"/>
          <w:u w:val="single"/>
        </w:rPr>
        <w:t>1</w:t>
      </w:r>
      <w:r w:rsidRPr="0090033B">
        <w:rPr>
          <w:rFonts w:ascii="Times New Roman" w:hAnsi="Times New Roman" w:cs="Times New Roman"/>
          <w:b/>
          <w:sz w:val="24"/>
          <w:szCs w:val="24"/>
          <w:u w:val="single"/>
        </w:rPr>
        <w:t xml:space="preserve"> BC)</w:t>
      </w:r>
    </w:p>
    <w:p w14:paraId="5F34614B" w14:textId="11D91057" w:rsidR="0031301F" w:rsidRPr="0090033B" w:rsidRDefault="0031301F"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For this session, I acted as part of the </w:t>
      </w:r>
      <w:r w:rsidR="00846627" w:rsidRPr="0090033B">
        <w:rPr>
          <w:rFonts w:ascii="Times New Roman" w:hAnsi="Times New Roman" w:cs="Times New Roman"/>
          <w:sz w:val="24"/>
          <w:szCs w:val="24"/>
        </w:rPr>
        <w:t>Macedonian</w:t>
      </w:r>
      <w:r w:rsidRPr="0090033B">
        <w:rPr>
          <w:rFonts w:ascii="Times New Roman" w:hAnsi="Times New Roman" w:cs="Times New Roman"/>
          <w:sz w:val="24"/>
          <w:szCs w:val="24"/>
        </w:rPr>
        <w:t xml:space="preserve"> court </w:t>
      </w:r>
      <w:r w:rsidR="005A3BB1" w:rsidRPr="0090033B">
        <w:rPr>
          <w:rFonts w:ascii="Times New Roman" w:hAnsi="Times New Roman" w:cs="Times New Roman"/>
          <w:sz w:val="24"/>
          <w:szCs w:val="24"/>
        </w:rPr>
        <w:t>to secure up our position. We aimed to secure peace with the eastern empire under Mele</w:t>
      </w:r>
      <w:r w:rsidR="00382A16" w:rsidRPr="0090033B">
        <w:rPr>
          <w:rFonts w:ascii="Times New Roman" w:hAnsi="Times New Roman" w:cs="Times New Roman"/>
          <w:sz w:val="24"/>
          <w:szCs w:val="24"/>
        </w:rPr>
        <w:t>agros</w:t>
      </w:r>
      <w:r w:rsidR="005A3BB1" w:rsidRPr="0090033B">
        <w:rPr>
          <w:rFonts w:ascii="Times New Roman" w:hAnsi="Times New Roman" w:cs="Times New Roman"/>
          <w:sz w:val="24"/>
          <w:szCs w:val="24"/>
        </w:rPr>
        <w:t xml:space="preserve">, enabling us to focus on ourselves. Along with this, we had Niarchos scout out </w:t>
      </w:r>
      <w:r w:rsidR="00846627" w:rsidRPr="0090033B">
        <w:rPr>
          <w:rFonts w:ascii="Times New Roman" w:hAnsi="Times New Roman" w:cs="Times New Roman"/>
          <w:sz w:val="24"/>
          <w:szCs w:val="24"/>
        </w:rPr>
        <w:t>Sicily</w:t>
      </w:r>
      <w:r w:rsidR="005A3BB1" w:rsidRPr="0090033B">
        <w:rPr>
          <w:rFonts w:ascii="Times New Roman" w:hAnsi="Times New Roman" w:cs="Times New Roman"/>
          <w:sz w:val="24"/>
          <w:szCs w:val="24"/>
        </w:rPr>
        <w:t xml:space="preserve"> for a potential invasion to secure more land and grain. </w:t>
      </w:r>
    </w:p>
    <w:p w14:paraId="6F7B592F" w14:textId="39FB8D4A" w:rsidR="00C61D7A" w:rsidRPr="0090033B" w:rsidRDefault="00C61D7A"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As Olympias, I have integrated myself in the court and have taken a public position</w:t>
      </w:r>
      <w:r w:rsidR="001E01D5" w:rsidRPr="0090033B">
        <w:rPr>
          <w:rStyle w:val="FootnoteReference"/>
          <w:rFonts w:ascii="Times New Roman" w:hAnsi="Times New Roman" w:cs="Times New Roman"/>
          <w:sz w:val="24"/>
          <w:szCs w:val="24"/>
        </w:rPr>
        <w:footnoteReference w:id="11"/>
      </w:r>
      <w:r w:rsidR="00CB73E0" w:rsidRPr="0090033B">
        <w:rPr>
          <w:rFonts w:ascii="Times New Roman" w:hAnsi="Times New Roman" w:cs="Times New Roman"/>
          <w:sz w:val="24"/>
          <w:szCs w:val="24"/>
        </w:rPr>
        <w:t xml:space="preserve">. </w:t>
      </w:r>
      <w:r w:rsidR="00C9541E" w:rsidRPr="0090033B">
        <w:rPr>
          <w:rFonts w:ascii="Times New Roman" w:hAnsi="Times New Roman" w:cs="Times New Roman"/>
          <w:sz w:val="24"/>
          <w:szCs w:val="24"/>
        </w:rPr>
        <w:t xml:space="preserve">I also, in an effort to </w:t>
      </w:r>
      <w:r w:rsidR="005222ED" w:rsidRPr="0090033B">
        <w:rPr>
          <w:rFonts w:ascii="Times New Roman" w:hAnsi="Times New Roman" w:cs="Times New Roman"/>
          <w:sz w:val="24"/>
          <w:szCs w:val="24"/>
        </w:rPr>
        <w:t xml:space="preserve">gain favour with the Eastern Court, sent secret messengers to the court to inform them of </w:t>
      </w:r>
      <w:r w:rsidR="00B06AA3" w:rsidRPr="0090033B">
        <w:rPr>
          <w:rFonts w:ascii="Times New Roman" w:hAnsi="Times New Roman" w:cs="Times New Roman"/>
          <w:sz w:val="24"/>
          <w:szCs w:val="24"/>
        </w:rPr>
        <w:t xml:space="preserve">the goings on at the </w:t>
      </w:r>
      <w:r w:rsidR="00613F73" w:rsidRPr="0090033B">
        <w:rPr>
          <w:rFonts w:ascii="Times New Roman" w:hAnsi="Times New Roman" w:cs="Times New Roman"/>
          <w:sz w:val="24"/>
          <w:szCs w:val="24"/>
        </w:rPr>
        <w:t>Macedonian</w:t>
      </w:r>
      <w:r w:rsidR="00B06AA3" w:rsidRPr="0090033B">
        <w:rPr>
          <w:rFonts w:ascii="Times New Roman" w:hAnsi="Times New Roman" w:cs="Times New Roman"/>
          <w:sz w:val="24"/>
          <w:szCs w:val="24"/>
        </w:rPr>
        <w:t xml:space="preserve"> court. </w:t>
      </w:r>
      <w:r w:rsidR="00613F73" w:rsidRPr="0090033B">
        <w:rPr>
          <w:rFonts w:ascii="Times New Roman" w:hAnsi="Times New Roman" w:cs="Times New Roman"/>
          <w:sz w:val="24"/>
          <w:szCs w:val="24"/>
        </w:rPr>
        <w:t>This was done in order to attempt and safe guard Alexander IV, as he is currently the only legitimate heir to the empire of Alexander the Great and is historically what my character aimed to do</w:t>
      </w:r>
      <w:r w:rsidR="00613F73" w:rsidRPr="0090033B">
        <w:rPr>
          <w:rStyle w:val="FootnoteReference"/>
          <w:rFonts w:ascii="Times New Roman" w:hAnsi="Times New Roman" w:cs="Times New Roman"/>
          <w:sz w:val="24"/>
          <w:szCs w:val="24"/>
        </w:rPr>
        <w:footnoteReference w:id="12"/>
      </w:r>
      <w:r w:rsidR="00613F73" w:rsidRPr="0090033B">
        <w:rPr>
          <w:rFonts w:ascii="Times New Roman" w:hAnsi="Times New Roman" w:cs="Times New Roman"/>
          <w:sz w:val="24"/>
          <w:szCs w:val="24"/>
        </w:rPr>
        <w:t>.</w:t>
      </w:r>
      <w:r w:rsidR="00CB73E0" w:rsidRPr="0090033B">
        <w:rPr>
          <w:rFonts w:ascii="Times New Roman" w:hAnsi="Times New Roman" w:cs="Times New Roman"/>
          <w:sz w:val="24"/>
          <w:szCs w:val="24"/>
        </w:rPr>
        <w:t xml:space="preserve"> </w:t>
      </w:r>
    </w:p>
    <w:p w14:paraId="4B5EE569" w14:textId="4679B28D" w:rsidR="00CB73E0" w:rsidRPr="0090033B" w:rsidRDefault="00CB73E0"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In a further attempt to broker peace, we sent Harpal</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s and Philip Arridadaus to the wedding of Roxanne and Mele</w:t>
      </w:r>
      <w:r w:rsidR="00382A16" w:rsidRPr="0090033B">
        <w:rPr>
          <w:rFonts w:ascii="Times New Roman" w:hAnsi="Times New Roman" w:cs="Times New Roman"/>
          <w:sz w:val="24"/>
          <w:szCs w:val="24"/>
        </w:rPr>
        <w:t>a</w:t>
      </w:r>
      <w:r w:rsidRPr="0090033B">
        <w:rPr>
          <w:rFonts w:ascii="Times New Roman" w:hAnsi="Times New Roman" w:cs="Times New Roman"/>
          <w:sz w:val="24"/>
          <w:szCs w:val="24"/>
        </w:rPr>
        <w:t>gros. They were both taken prisoner, with Harpal</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s being executed. Envoys were then sent by Mele</w:t>
      </w:r>
      <w:r w:rsidR="00382A16" w:rsidRPr="0090033B">
        <w:rPr>
          <w:rFonts w:ascii="Times New Roman" w:hAnsi="Times New Roman" w:cs="Times New Roman"/>
          <w:sz w:val="24"/>
          <w:szCs w:val="24"/>
        </w:rPr>
        <w:t>a</w:t>
      </w:r>
      <w:r w:rsidRPr="0090033B">
        <w:rPr>
          <w:rFonts w:ascii="Times New Roman" w:hAnsi="Times New Roman" w:cs="Times New Roman"/>
          <w:sz w:val="24"/>
          <w:szCs w:val="24"/>
        </w:rPr>
        <w:t>gros to get us to come east for negotiations. The court sent Perdi</w:t>
      </w:r>
      <w:r w:rsidR="00382A16" w:rsidRPr="0090033B">
        <w:rPr>
          <w:rFonts w:ascii="Times New Roman" w:hAnsi="Times New Roman" w:cs="Times New Roman"/>
          <w:sz w:val="24"/>
          <w:szCs w:val="24"/>
        </w:rPr>
        <w:t>kk</w:t>
      </w:r>
      <w:r w:rsidRPr="0090033B">
        <w:rPr>
          <w:rFonts w:ascii="Times New Roman" w:hAnsi="Times New Roman" w:cs="Times New Roman"/>
          <w:sz w:val="24"/>
          <w:szCs w:val="24"/>
        </w:rPr>
        <w:t xml:space="preserve">as to deal with the negotiations. </w:t>
      </w:r>
    </w:p>
    <w:p w14:paraId="4FD09EA6" w14:textId="5B7F7957" w:rsidR="00F61AA3" w:rsidRPr="0090033B" w:rsidRDefault="00F61AA3" w:rsidP="00B84262">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t>Year 3 (32</w:t>
      </w:r>
      <w:r w:rsidR="00DA6E70" w:rsidRPr="0090033B">
        <w:rPr>
          <w:rFonts w:ascii="Times New Roman" w:hAnsi="Times New Roman" w:cs="Times New Roman"/>
          <w:b/>
          <w:sz w:val="24"/>
          <w:szCs w:val="24"/>
          <w:u w:val="single"/>
        </w:rPr>
        <w:t>0</w:t>
      </w:r>
      <w:r w:rsidRPr="0090033B">
        <w:rPr>
          <w:rFonts w:ascii="Times New Roman" w:hAnsi="Times New Roman" w:cs="Times New Roman"/>
          <w:b/>
          <w:sz w:val="24"/>
          <w:szCs w:val="24"/>
          <w:u w:val="single"/>
        </w:rPr>
        <w:t xml:space="preserve"> BC)</w:t>
      </w:r>
    </w:p>
    <w:p w14:paraId="701DB11F" w14:textId="15003E82" w:rsidR="00F61AA3" w:rsidRPr="0090033B" w:rsidRDefault="00FE20B6"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At the start of the session, Perdi</w:t>
      </w:r>
      <w:r w:rsidR="00382A16" w:rsidRPr="0090033B">
        <w:rPr>
          <w:rFonts w:ascii="Times New Roman" w:hAnsi="Times New Roman" w:cs="Times New Roman"/>
          <w:sz w:val="24"/>
          <w:szCs w:val="24"/>
        </w:rPr>
        <w:t>kka</w:t>
      </w:r>
      <w:r w:rsidRPr="0090033B">
        <w:rPr>
          <w:rFonts w:ascii="Times New Roman" w:hAnsi="Times New Roman" w:cs="Times New Roman"/>
          <w:sz w:val="24"/>
          <w:szCs w:val="24"/>
        </w:rPr>
        <w:t>s attempted to betray the Macedonian Court to Mele</w:t>
      </w:r>
      <w:r w:rsidR="00382A16" w:rsidRPr="0090033B">
        <w:rPr>
          <w:rFonts w:ascii="Times New Roman" w:hAnsi="Times New Roman" w:cs="Times New Roman"/>
          <w:sz w:val="24"/>
          <w:szCs w:val="24"/>
        </w:rPr>
        <w:t>a</w:t>
      </w:r>
      <w:r w:rsidRPr="0090033B">
        <w:rPr>
          <w:rFonts w:ascii="Times New Roman" w:hAnsi="Times New Roman" w:cs="Times New Roman"/>
          <w:sz w:val="24"/>
          <w:szCs w:val="24"/>
        </w:rPr>
        <w:t>gros by marching into Pel</w:t>
      </w:r>
      <w:r w:rsidR="00382A16" w:rsidRPr="0090033B">
        <w:rPr>
          <w:rFonts w:ascii="Times New Roman" w:hAnsi="Times New Roman" w:cs="Times New Roman"/>
          <w:sz w:val="24"/>
          <w:szCs w:val="24"/>
        </w:rPr>
        <w:t>l</w:t>
      </w:r>
      <w:r w:rsidRPr="0090033B">
        <w:rPr>
          <w:rFonts w:ascii="Times New Roman" w:hAnsi="Times New Roman" w:cs="Times New Roman"/>
          <w:sz w:val="24"/>
          <w:szCs w:val="24"/>
        </w:rPr>
        <w:t xml:space="preserve">a and attempting to arrest us all. However, the army was not swayed by him so he committed honourable suicide. This left his treasury of 13,000 talents and his </w:t>
      </w:r>
      <w:r w:rsidR="00382A16" w:rsidRPr="0090033B">
        <w:rPr>
          <w:rFonts w:ascii="Times New Roman" w:hAnsi="Times New Roman" w:cs="Times New Roman"/>
          <w:sz w:val="24"/>
          <w:szCs w:val="24"/>
        </w:rPr>
        <w:t>235-companion</w:t>
      </w:r>
      <w:r w:rsidRPr="0090033B">
        <w:rPr>
          <w:rFonts w:ascii="Times New Roman" w:hAnsi="Times New Roman" w:cs="Times New Roman"/>
          <w:sz w:val="24"/>
          <w:szCs w:val="24"/>
        </w:rPr>
        <w:t xml:space="preserve"> cavalry to the court. </w:t>
      </w:r>
    </w:p>
    <w:p w14:paraId="09CFA0D5" w14:textId="4848868F" w:rsidR="00FE20B6" w:rsidRPr="0090033B" w:rsidRDefault="00FE20B6"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After this, Craterous declared himself king of the West, marrying Cleopatra and </w:t>
      </w:r>
      <w:r w:rsidR="00DC33AB" w:rsidRPr="0090033B">
        <w:rPr>
          <w:rFonts w:ascii="Times New Roman" w:hAnsi="Times New Roman" w:cs="Times New Roman"/>
          <w:sz w:val="24"/>
          <w:szCs w:val="24"/>
        </w:rPr>
        <w:t>preparing to have a child. Mele</w:t>
      </w:r>
      <w:r w:rsidR="00382A16" w:rsidRPr="0090033B">
        <w:rPr>
          <w:rFonts w:ascii="Times New Roman" w:hAnsi="Times New Roman" w:cs="Times New Roman"/>
          <w:sz w:val="24"/>
          <w:szCs w:val="24"/>
        </w:rPr>
        <w:t>a</w:t>
      </w:r>
      <w:r w:rsidR="00DC33AB" w:rsidRPr="0090033B">
        <w:rPr>
          <w:rFonts w:ascii="Times New Roman" w:hAnsi="Times New Roman" w:cs="Times New Roman"/>
          <w:sz w:val="24"/>
          <w:szCs w:val="24"/>
        </w:rPr>
        <w:t xml:space="preserve">gros has declared co-king with alexander </w:t>
      </w:r>
      <w:r w:rsidR="00717F9B" w:rsidRPr="0090033B">
        <w:rPr>
          <w:rFonts w:ascii="Times New Roman" w:hAnsi="Times New Roman" w:cs="Times New Roman"/>
          <w:sz w:val="24"/>
          <w:szCs w:val="24"/>
        </w:rPr>
        <w:t xml:space="preserve">the </w:t>
      </w:r>
      <w:r w:rsidR="00DC33AB" w:rsidRPr="0090033B">
        <w:rPr>
          <w:rFonts w:ascii="Times New Roman" w:hAnsi="Times New Roman" w:cs="Times New Roman"/>
          <w:sz w:val="24"/>
          <w:szCs w:val="24"/>
        </w:rPr>
        <w:t>fourth.</w:t>
      </w:r>
      <w:r w:rsidR="002726EB" w:rsidRPr="0090033B">
        <w:rPr>
          <w:rFonts w:ascii="Times New Roman" w:hAnsi="Times New Roman" w:cs="Times New Roman"/>
          <w:sz w:val="24"/>
          <w:szCs w:val="24"/>
        </w:rPr>
        <w:t xml:space="preserve"> </w:t>
      </w:r>
      <w:r w:rsidR="00382A16" w:rsidRPr="0090033B">
        <w:rPr>
          <w:rFonts w:ascii="Times New Roman" w:hAnsi="Times New Roman" w:cs="Times New Roman"/>
          <w:sz w:val="24"/>
          <w:szCs w:val="24"/>
        </w:rPr>
        <w:t>Ptolemy</w:t>
      </w:r>
      <w:r w:rsidR="002726EB" w:rsidRPr="0090033B">
        <w:rPr>
          <w:rFonts w:ascii="Times New Roman" w:hAnsi="Times New Roman" w:cs="Times New Roman"/>
          <w:sz w:val="24"/>
          <w:szCs w:val="24"/>
        </w:rPr>
        <w:t xml:space="preserve"> has declared himself Pharaoh of Egypt and </w:t>
      </w:r>
      <w:r w:rsidR="00717F9B" w:rsidRPr="0090033B">
        <w:rPr>
          <w:rFonts w:ascii="Times New Roman" w:hAnsi="Times New Roman" w:cs="Times New Roman"/>
          <w:sz w:val="24"/>
          <w:szCs w:val="24"/>
        </w:rPr>
        <w:t xml:space="preserve">we’ve recognised as Pharaoh. </w:t>
      </w:r>
    </w:p>
    <w:p w14:paraId="3A52F430" w14:textId="55D489F9" w:rsidR="00DC33AB" w:rsidRPr="0090033B" w:rsidRDefault="00DC33A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I have consulted the Oracle of Delphi after learning this news and have learnt that its unlikely that Alexander will reach independent ruling age</w:t>
      </w:r>
      <w:r w:rsidR="00350EBE" w:rsidRPr="0090033B">
        <w:rPr>
          <w:rStyle w:val="FootnoteReference"/>
          <w:rFonts w:ascii="Times New Roman" w:hAnsi="Times New Roman" w:cs="Times New Roman"/>
          <w:sz w:val="24"/>
          <w:szCs w:val="24"/>
        </w:rPr>
        <w:footnoteReference w:id="13"/>
      </w:r>
      <w:r w:rsidRPr="0090033B">
        <w:rPr>
          <w:rFonts w:ascii="Times New Roman" w:hAnsi="Times New Roman" w:cs="Times New Roman"/>
          <w:sz w:val="24"/>
          <w:szCs w:val="24"/>
        </w:rPr>
        <w:t xml:space="preserve">. </w:t>
      </w:r>
      <w:r w:rsidR="00F9625B" w:rsidRPr="0090033B">
        <w:rPr>
          <w:rFonts w:ascii="Times New Roman" w:hAnsi="Times New Roman" w:cs="Times New Roman"/>
          <w:sz w:val="24"/>
          <w:szCs w:val="24"/>
        </w:rPr>
        <w:t xml:space="preserve">Upon learning this news, my character </w:t>
      </w:r>
      <w:r w:rsidR="00F9625B" w:rsidRPr="0090033B">
        <w:rPr>
          <w:rFonts w:ascii="Times New Roman" w:hAnsi="Times New Roman" w:cs="Times New Roman"/>
          <w:sz w:val="24"/>
          <w:szCs w:val="24"/>
        </w:rPr>
        <w:lastRenderedPageBreak/>
        <w:t xml:space="preserve">will attempt to </w:t>
      </w:r>
      <w:r w:rsidR="00433DDD" w:rsidRPr="0090033B">
        <w:rPr>
          <w:rFonts w:ascii="Times New Roman" w:hAnsi="Times New Roman" w:cs="Times New Roman"/>
          <w:sz w:val="24"/>
          <w:szCs w:val="24"/>
        </w:rPr>
        <w:t>perform actions that will either safeguard Alexander or get him away from Mele</w:t>
      </w:r>
      <w:r w:rsidR="00382A16" w:rsidRPr="0090033B">
        <w:rPr>
          <w:rFonts w:ascii="Times New Roman" w:hAnsi="Times New Roman" w:cs="Times New Roman"/>
          <w:sz w:val="24"/>
          <w:szCs w:val="24"/>
        </w:rPr>
        <w:t>a</w:t>
      </w:r>
      <w:r w:rsidR="00433DDD" w:rsidRPr="0090033B">
        <w:rPr>
          <w:rFonts w:ascii="Times New Roman" w:hAnsi="Times New Roman" w:cs="Times New Roman"/>
          <w:sz w:val="24"/>
          <w:szCs w:val="24"/>
        </w:rPr>
        <w:t>gros</w:t>
      </w:r>
      <w:r w:rsidR="00350EBE" w:rsidRPr="0090033B">
        <w:rPr>
          <w:rStyle w:val="FootnoteReference"/>
          <w:rFonts w:ascii="Times New Roman" w:hAnsi="Times New Roman" w:cs="Times New Roman"/>
          <w:sz w:val="24"/>
          <w:szCs w:val="24"/>
        </w:rPr>
        <w:footnoteReference w:id="14"/>
      </w:r>
      <w:r w:rsidR="00433DDD" w:rsidRPr="0090033B">
        <w:rPr>
          <w:rFonts w:ascii="Times New Roman" w:hAnsi="Times New Roman" w:cs="Times New Roman"/>
          <w:sz w:val="24"/>
          <w:szCs w:val="24"/>
        </w:rPr>
        <w:t xml:space="preserve">. </w:t>
      </w:r>
    </w:p>
    <w:p w14:paraId="28F145A6" w14:textId="5D0ECF81" w:rsidR="00DC33AB" w:rsidRPr="0090033B" w:rsidRDefault="00350EBE"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The court has also</w:t>
      </w:r>
      <w:r w:rsidR="00DC33AB" w:rsidRPr="0090033B">
        <w:rPr>
          <w:rFonts w:ascii="Times New Roman" w:hAnsi="Times New Roman" w:cs="Times New Roman"/>
          <w:sz w:val="24"/>
          <w:szCs w:val="24"/>
        </w:rPr>
        <w:t xml:space="preserve"> agreed with Antigon</w:t>
      </w:r>
      <w:r w:rsidR="00382A16" w:rsidRPr="0090033B">
        <w:rPr>
          <w:rFonts w:ascii="Times New Roman" w:hAnsi="Times New Roman" w:cs="Times New Roman"/>
          <w:sz w:val="24"/>
          <w:szCs w:val="24"/>
        </w:rPr>
        <w:t>o</w:t>
      </w:r>
      <w:r w:rsidR="00DC33AB" w:rsidRPr="0090033B">
        <w:rPr>
          <w:rFonts w:ascii="Times New Roman" w:hAnsi="Times New Roman" w:cs="Times New Roman"/>
          <w:sz w:val="24"/>
          <w:szCs w:val="24"/>
        </w:rPr>
        <w:t>s to fight Eum</w:t>
      </w:r>
      <w:r w:rsidR="00382A16" w:rsidRPr="0090033B">
        <w:rPr>
          <w:rFonts w:ascii="Times New Roman" w:hAnsi="Times New Roman" w:cs="Times New Roman"/>
          <w:sz w:val="24"/>
          <w:szCs w:val="24"/>
        </w:rPr>
        <w:t>e</w:t>
      </w:r>
      <w:r w:rsidR="00DC33AB" w:rsidRPr="0090033B">
        <w:rPr>
          <w:rFonts w:ascii="Times New Roman" w:hAnsi="Times New Roman" w:cs="Times New Roman"/>
          <w:sz w:val="24"/>
          <w:szCs w:val="24"/>
        </w:rPr>
        <w:t xml:space="preserve">nes across the </w:t>
      </w:r>
      <w:r w:rsidR="00382A16" w:rsidRPr="0090033B">
        <w:rPr>
          <w:rFonts w:ascii="Times New Roman" w:hAnsi="Times New Roman" w:cs="Times New Roman"/>
          <w:sz w:val="24"/>
          <w:szCs w:val="24"/>
        </w:rPr>
        <w:t>Hellos</w:t>
      </w:r>
      <w:r w:rsidR="00DC33AB" w:rsidRPr="0090033B">
        <w:rPr>
          <w:rFonts w:ascii="Times New Roman" w:hAnsi="Times New Roman" w:cs="Times New Roman"/>
          <w:sz w:val="24"/>
          <w:szCs w:val="24"/>
        </w:rPr>
        <w:t xml:space="preserve"> point and have secured an alliance with him for the future. </w:t>
      </w:r>
    </w:p>
    <w:p w14:paraId="2FAA76F7" w14:textId="60E88AE3" w:rsidR="008D6CA1" w:rsidRPr="0090033B" w:rsidRDefault="008D6CA1"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Lysimachos </w:t>
      </w:r>
      <w:r w:rsidR="00996D85" w:rsidRPr="0090033B">
        <w:rPr>
          <w:rFonts w:ascii="Times New Roman" w:hAnsi="Times New Roman" w:cs="Times New Roman"/>
          <w:sz w:val="24"/>
          <w:szCs w:val="24"/>
        </w:rPr>
        <w:t xml:space="preserve">sent a messenger that told me the body of Alexander was in Issus, Anatolia.  </w:t>
      </w:r>
    </w:p>
    <w:p w14:paraId="54250925" w14:textId="3B9E315E" w:rsidR="001530D4" w:rsidRPr="0090033B" w:rsidRDefault="0099448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A</w:t>
      </w:r>
      <w:r w:rsidR="00963CD4" w:rsidRPr="0090033B">
        <w:rPr>
          <w:rFonts w:ascii="Times New Roman" w:hAnsi="Times New Roman" w:cs="Times New Roman"/>
          <w:sz w:val="24"/>
          <w:szCs w:val="24"/>
        </w:rPr>
        <w:t>cting not as Olympias but as</w:t>
      </w:r>
      <w:r w:rsidRPr="0090033B">
        <w:rPr>
          <w:rFonts w:ascii="Times New Roman" w:hAnsi="Times New Roman" w:cs="Times New Roman"/>
          <w:sz w:val="24"/>
          <w:szCs w:val="24"/>
        </w:rPr>
        <w:t xml:space="preserve"> a</w:t>
      </w:r>
      <w:r w:rsidR="00963CD4" w:rsidRPr="0090033B">
        <w:rPr>
          <w:rFonts w:ascii="Times New Roman" w:hAnsi="Times New Roman" w:cs="Times New Roman"/>
          <w:sz w:val="24"/>
          <w:szCs w:val="24"/>
        </w:rPr>
        <w:t xml:space="preserve"> military</w:t>
      </w:r>
      <w:r w:rsidRPr="0090033B">
        <w:rPr>
          <w:rFonts w:ascii="Times New Roman" w:hAnsi="Times New Roman" w:cs="Times New Roman"/>
          <w:sz w:val="24"/>
          <w:szCs w:val="24"/>
        </w:rPr>
        <w:t xml:space="preserve"> advisor to Craterous, I helped with </w:t>
      </w:r>
      <w:r w:rsidR="00963CD4" w:rsidRPr="0090033B">
        <w:rPr>
          <w:rFonts w:ascii="Times New Roman" w:hAnsi="Times New Roman" w:cs="Times New Roman"/>
          <w:sz w:val="24"/>
          <w:szCs w:val="24"/>
        </w:rPr>
        <w:t xml:space="preserve">the </w:t>
      </w:r>
      <w:r w:rsidRPr="0090033B">
        <w:rPr>
          <w:rFonts w:ascii="Times New Roman" w:hAnsi="Times New Roman" w:cs="Times New Roman"/>
          <w:sz w:val="24"/>
          <w:szCs w:val="24"/>
        </w:rPr>
        <w:t xml:space="preserve">crushing victory against </w:t>
      </w:r>
      <w:r w:rsidR="00382A16" w:rsidRPr="0090033B">
        <w:rPr>
          <w:rFonts w:ascii="Times New Roman" w:hAnsi="Times New Roman" w:cs="Times New Roman"/>
          <w:sz w:val="24"/>
          <w:szCs w:val="24"/>
        </w:rPr>
        <w:t>Eumenes</w:t>
      </w:r>
      <w:r w:rsidRPr="0090033B">
        <w:rPr>
          <w:rFonts w:ascii="Times New Roman" w:hAnsi="Times New Roman" w:cs="Times New Roman"/>
          <w:sz w:val="24"/>
          <w:szCs w:val="24"/>
        </w:rPr>
        <w:t xml:space="preserve"> at Antygos, securing the town for us. However, Antigon</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s and Ne</w:t>
      </w:r>
      <w:r w:rsidR="00382A16" w:rsidRPr="0090033B">
        <w:rPr>
          <w:rFonts w:ascii="Times New Roman" w:hAnsi="Times New Roman" w:cs="Times New Roman"/>
          <w:sz w:val="24"/>
          <w:szCs w:val="24"/>
        </w:rPr>
        <w:t>ar</w:t>
      </w:r>
      <w:r w:rsidRPr="0090033B">
        <w:rPr>
          <w:rFonts w:ascii="Times New Roman" w:hAnsi="Times New Roman" w:cs="Times New Roman"/>
          <w:sz w:val="24"/>
          <w:szCs w:val="24"/>
        </w:rPr>
        <w:t>c</w:t>
      </w:r>
      <w:r w:rsidR="00382A16" w:rsidRPr="0090033B">
        <w:rPr>
          <w:rFonts w:ascii="Times New Roman" w:hAnsi="Times New Roman" w:cs="Times New Roman"/>
          <w:sz w:val="24"/>
          <w:szCs w:val="24"/>
        </w:rPr>
        <w:t>ho</w:t>
      </w:r>
      <w:r w:rsidRPr="0090033B">
        <w:rPr>
          <w:rFonts w:ascii="Times New Roman" w:hAnsi="Times New Roman" w:cs="Times New Roman"/>
          <w:sz w:val="24"/>
          <w:szCs w:val="24"/>
        </w:rPr>
        <w:t xml:space="preserve">s attempted to betray us by </w:t>
      </w:r>
      <w:r w:rsidR="005D21B7" w:rsidRPr="0090033B">
        <w:rPr>
          <w:rFonts w:ascii="Times New Roman" w:hAnsi="Times New Roman" w:cs="Times New Roman"/>
          <w:sz w:val="24"/>
          <w:szCs w:val="24"/>
        </w:rPr>
        <w:t>s</w:t>
      </w:r>
      <w:r w:rsidRPr="0090033B">
        <w:rPr>
          <w:rFonts w:ascii="Times New Roman" w:hAnsi="Times New Roman" w:cs="Times New Roman"/>
          <w:sz w:val="24"/>
          <w:szCs w:val="24"/>
        </w:rPr>
        <w:t xml:space="preserve">ending an army to assist not us but </w:t>
      </w:r>
      <w:r w:rsidR="00382A16" w:rsidRPr="0090033B">
        <w:rPr>
          <w:rFonts w:ascii="Times New Roman" w:hAnsi="Times New Roman" w:cs="Times New Roman"/>
          <w:sz w:val="24"/>
          <w:szCs w:val="24"/>
        </w:rPr>
        <w:t>Eumenes</w:t>
      </w:r>
      <w:r w:rsidRPr="0090033B">
        <w:rPr>
          <w:rFonts w:ascii="Times New Roman" w:hAnsi="Times New Roman" w:cs="Times New Roman"/>
          <w:sz w:val="24"/>
          <w:szCs w:val="24"/>
        </w:rPr>
        <w:t xml:space="preserve"> and </w:t>
      </w:r>
      <w:r w:rsidR="005D21B7" w:rsidRPr="0090033B">
        <w:rPr>
          <w:rFonts w:ascii="Times New Roman" w:hAnsi="Times New Roman" w:cs="Times New Roman"/>
          <w:sz w:val="24"/>
          <w:szCs w:val="24"/>
        </w:rPr>
        <w:t>t</w:t>
      </w:r>
      <w:r w:rsidRPr="0090033B">
        <w:rPr>
          <w:rFonts w:ascii="Times New Roman" w:hAnsi="Times New Roman" w:cs="Times New Roman"/>
          <w:sz w:val="24"/>
          <w:szCs w:val="24"/>
        </w:rPr>
        <w:t xml:space="preserve">elling the navy to not allow us to escape. However, the officers proved loyal to Craterous, who executed the </w:t>
      </w:r>
      <w:r w:rsidR="00FD62D7" w:rsidRPr="0090033B">
        <w:rPr>
          <w:rFonts w:ascii="Times New Roman" w:hAnsi="Times New Roman" w:cs="Times New Roman"/>
          <w:sz w:val="24"/>
          <w:szCs w:val="24"/>
        </w:rPr>
        <w:t>traitor</w:t>
      </w:r>
      <w:r w:rsidRPr="0090033B">
        <w:rPr>
          <w:rFonts w:ascii="Times New Roman" w:hAnsi="Times New Roman" w:cs="Times New Roman"/>
          <w:sz w:val="24"/>
          <w:szCs w:val="24"/>
        </w:rPr>
        <w:t xml:space="preserve"> N</w:t>
      </w:r>
      <w:r w:rsidR="00382A16" w:rsidRPr="0090033B">
        <w:rPr>
          <w:rFonts w:ascii="Times New Roman" w:hAnsi="Times New Roman" w:cs="Times New Roman"/>
          <w:sz w:val="24"/>
          <w:szCs w:val="24"/>
        </w:rPr>
        <w:t>earchos</w:t>
      </w:r>
      <w:r w:rsidRPr="0090033B">
        <w:rPr>
          <w:rFonts w:ascii="Times New Roman" w:hAnsi="Times New Roman" w:cs="Times New Roman"/>
          <w:sz w:val="24"/>
          <w:szCs w:val="24"/>
        </w:rPr>
        <w:t xml:space="preserve"> and used his ships to sail the vast majority of the army back across the </w:t>
      </w:r>
      <w:r w:rsidR="00382A16" w:rsidRPr="0090033B">
        <w:rPr>
          <w:rFonts w:ascii="Times New Roman" w:hAnsi="Times New Roman" w:cs="Times New Roman"/>
          <w:sz w:val="24"/>
          <w:szCs w:val="24"/>
        </w:rPr>
        <w:t>Hellos</w:t>
      </w:r>
      <w:r w:rsidRPr="0090033B">
        <w:rPr>
          <w:rFonts w:ascii="Times New Roman" w:hAnsi="Times New Roman" w:cs="Times New Roman"/>
          <w:sz w:val="24"/>
          <w:szCs w:val="24"/>
        </w:rPr>
        <w:t xml:space="preserve"> point, thwarting </w:t>
      </w:r>
      <w:r w:rsidR="00382A16" w:rsidRPr="0090033B">
        <w:rPr>
          <w:rFonts w:ascii="Times New Roman" w:hAnsi="Times New Roman" w:cs="Times New Roman"/>
          <w:sz w:val="24"/>
          <w:szCs w:val="24"/>
        </w:rPr>
        <w:t>A</w:t>
      </w:r>
      <w:r w:rsidRPr="0090033B">
        <w:rPr>
          <w:rFonts w:ascii="Times New Roman" w:hAnsi="Times New Roman" w:cs="Times New Roman"/>
          <w:sz w:val="24"/>
          <w:szCs w:val="24"/>
        </w:rPr>
        <w:t>ntigon</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s’ plans.</w:t>
      </w:r>
    </w:p>
    <w:p w14:paraId="6476ED84" w14:textId="3ED8B126" w:rsidR="0099448B" w:rsidRPr="0090033B" w:rsidRDefault="0099448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Lysimachos has also sent word that a plot is being formed against the regent Mele</w:t>
      </w:r>
      <w:r w:rsidR="00382A16" w:rsidRPr="0090033B">
        <w:rPr>
          <w:rFonts w:ascii="Times New Roman" w:hAnsi="Times New Roman" w:cs="Times New Roman"/>
          <w:sz w:val="24"/>
          <w:szCs w:val="24"/>
        </w:rPr>
        <w:t>a</w:t>
      </w:r>
      <w:r w:rsidRPr="0090033B">
        <w:rPr>
          <w:rFonts w:ascii="Times New Roman" w:hAnsi="Times New Roman" w:cs="Times New Roman"/>
          <w:sz w:val="24"/>
          <w:szCs w:val="24"/>
        </w:rPr>
        <w:t>gros and that I am to go into hiding and await word before moving east to join him and his court</w:t>
      </w:r>
      <w:r w:rsidR="00FD62D7" w:rsidRPr="0090033B">
        <w:rPr>
          <w:rStyle w:val="FootnoteReference"/>
          <w:rFonts w:ascii="Times New Roman" w:hAnsi="Times New Roman" w:cs="Times New Roman"/>
          <w:sz w:val="24"/>
          <w:szCs w:val="24"/>
        </w:rPr>
        <w:footnoteReference w:id="15"/>
      </w:r>
      <w:r w:rsidRPr="0090033B">
        <w:rPr>
          <w:rFonts w:ascii="Times New Roman" w:hAnsi="Times New Roman" w:cs="Times New Roman"/>
          <w:sz w:val="24"/>
          <w:szCs w:val="24"/>
        </w:rPr>
        <w:t xml:space="preserve">. </w:t>
      </w:r>
      <w:r w:rsidR="00FD62D7" w:rsidRPr="0090033B">
        <w:rPr>
          <w:rFonts w:ascii="Times New Roman" w:hAnsi="Times New Roman" w:cs="Times New Roman"/>
          <w:sz w:val="24"/>
          <w:szCs w:val="24"/>
        </w:rPr>
        <w:t>I will consider this offer</w:t>
      </w:r>
    </w:p>
    <w:p w14:paraId="499269E6" w14:textId="705FF664" w:rsidR="0099448B" w:rsidRPr="0090033B" w:rsidRDefault="0099448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For next lecture, as Olympias, I will move secretly go to </w:t>
      </w:r>
      <w:r w:rsidR="00613F73" w:rsidRPr="0090033B">
        <w:rPr>
          <w:rFonts w:ascii="Times New Roman" w:hAnsi="Times New Roman" w:cs="Times New Roman"/>
          <w:sz w:val="24"/>
          <w:szCs w:val="24"/>
        </w:rPr>
        <w:t>the West coast of Macedonia</w:t>
      </w:r>
      <w:r w:rsidRPr="0090033B">
        <w:rPr>
          <w:rFonts w:ascii="Times New Roman" w:hAnsi="Times New Roman" w:cs="Times New Roman"/>
          <w:sz w:val="24"/>
          <w:szCs w:val="24"/>
        </w:rPr>
        <w:t xml:space="preserve"> to secure my own safety, and possible, if the court lets me, take Cleopatra and her son with me to ensure that the heir is safety out of harm’s way should invasion come</w:t>
      </w:r>
      <w:r w:rsidR="00613F73" w:rsidRPr="0090033B">
        <w:rPr>
          <w:rStyle w:val="FootnoteReference"/>
          <w:rFonts w:ascii="Times New Roman" w:hAnsi="Times New Roman" w:cs="Times New Roman"/>
          <w:sz w:val="24"/>
          <w:szCs w:val="24"/>
        </w:rPr>
        <w:footnoteReference w:id="16"/>
      </w:r>
      <w:r w:rsidRPr="0090033B">
        <w:rPr>
          <w:rFonts w:ascii="Times New Roman" w:hAnsi="Times New Roman" w:cs="Times New Roman"/>
          <w:sz w:val="24"/>
          <w:szCs w:val="24"/>
        </w:rPr>
        <w:t xml:space="preserve">. </w:t>
      </w:r>
    </w:p>
    <w:p w14:paraId="65793395" w14:textId="0D204D29" w:rsidR="0099448B" w:rsidRPr="0090033B" w:rsidRDefault="0099448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As an advisor to Craterous, I will offer suggestion on how to deal with the Anatolia situation and how to exact revenge on Antigon</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 xml:space="preserve">s and </w:t>
      </w:r>
      <w:r w:rsidR="00382A16" w:rsidRPr="0090033B">
        <w:rPr>
          <w:rFonts w:ascii="Times New Roman" w:hAnsi="Times New Roman" w:cs="Times New Roman"/>
          <w:sz w:val="24"/>
          <w:szCs w:val="24"/>
        </w:rPr>
        <w:t>Eumenes</w:t>
      </w:r>
      <w:r w:rsidRPr="0090033B">
        <w:rPr>
          <w:rFonts w:ascii="Times New Roman" w:hAnsi="Times New Roman" w:cs="Times New Roman"/>
          <w:sz w:val="24"/>
          <w:szCs w:val="24"/>
        </w:rPr>
        <w:t xml:space="preserve">. I will suggest that we either send assassins or bribe their bodyguards to kill them. I will also suggest fortifying the costal region of the </w:t>
      </w:r>
      <w:r w:rsidR="00382A16" w:rsidRPr="0090033B">
        <w:rPr>
          <w:rFonts w:ascii="Times New Roman" w:hAnsi="Times New Roman" w:cs="Times New Roman"/>
          <w:sz w:val="24"/>
          <w:szCs w:val="24"/>
        </w:rPr>
        <w:t>Hellos</w:t>
      </w:r>
      <w:r w:rsidRPr="0090033B">
        <w:rPr>
          <w:rFonts w:ascii="Times New Roman" w:hAnsi="Times New Roman" w:cs="Times New Roman"/>
          <w:sz w:val="24"/>
          <w:szCs w:val="24"/>
        </w:rPr>
        <w:t xml:space="preserve"> point and beginning raids on shipping and coastal cities that </w:t>
      </w:r>
      <w:r w:rsidR="00382A16" w:rsidRPr="0090033B">
        <w:rPr>
          <w:rFonts w:ascii="Times New Roman" w:hAnsi="Times New Roman" w:cs="Times New Roman"/>
          <w:sz w:val="24"/>
          <w:szCs w:val="24"/>
        </w:rPr>
        <w:t>Eumenes</w:t>
      </w:r>
      <w:r w:rsidRPr="0090033B">
        <w:rPr>
          <w:rFonts w:ascii="Times New Roman" w:hAnsi="Times New Roman" w:cs="Times New Roman"/>
          <w:sz w:val="24"/>
          <w:szCs w:val="24"/>
        </w:rPr>
        <w:t xml:space="preserve"> and Antigon</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 xml:space="preserve">s control. Finally, I will encourage the court to increase the military, secure alliances both trading and military with countries in the west, move the court secretly to the west isles like Sicily to avoid attempts on our life and finally suggest using the larger army to conduct a scorched earth policy against </w:t>
      </w:r>
      <w:r w:rsidR="00382A16" w:rsidRPr="0090033B">
        <w:rPr>
          <w:rFonts w:ascii="Times New Roman" w:hAnsi="Times New Roman" w:cs="Times New Roman"/>
          <w:sz w:val="24"/>
          <w:szCs w:val="24"/>
        </w:rPr>
        <w:t>A</w:t>
      </w:r>
      <w:r w:rsidRPr="0090033B">
        <w:rPr>
          <w:rFonts w:ascii="Times New Roman" w:hAnsi="Times New Roman" w:cs="Times New Roman"/>
          <w:sz w:val="24"/>
          <w:szCs w:val="24"/>
        </w:rPr>
        <w:t>ntigon</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 xml:space="preserve">s’ region, showing him the folly of betraying us. </w:t>
      </w:r>
    </w:p>
    <w:p w14:paraId="1E03DCE3" w14:textId="701CE45E" w:rsidR="00DA6E70" w:rsidRPr="0090033B" w:rsidRDefault="00DA6E70" w:rsidP="00FD62D7">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lastRenderedPageBreak/>
        <w:t>Year 4 (319 BC)</w:t>
      </w:r>
    </w:p>
    <w:p w14:paraId="3A35B6E6" w14:textId="5AC48DC4" w:rsidR="009355A8" w:rsidRPr="0090033B" w:rsidRDefault="00B46175"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In this session, </w:t>
      </w:r>
      <w:r w:rsidR="008954FE" w:rsidRPr="0090033B">
        <w:rPr>
          <w:rFonts w:ascii="Times New Roman" w:hAnsi="Times New Roman" w:cs="Times New Roman"/>
          <w:sz w:val="24"/>
          <w:szCs w:val="24"/>
        </w:rPr>
        <w:t xml:space="preserve">I continued my role in the Macedonian court. With the birth of Krateros’ son, Krateros the Second, I assumed the role of guardian and protector of the child, helping Cleopatra to raise </w:t>
      </w:r>
      <w:r w:rsidR="0033425F" w:rsidRPr="0090033B">
        <w:rPr>
          <w:rFonts w:ascii="Times New Roman" w:hAnsi="Times New Roman" w:cs="Times New Roman"/>
          <w:sz w:val="24"/>
          <w:szCs w:val="24"/>
        </w:rPr>
        <w:t xml:space="preserve">the heir to the Macedonian (West) Empire. Due to threats and war from both Meleagros and </w:t>
      </w:r>
      <w:r w:rsidR="00382A16" w:rsidRPr="0090033B">
        <w:rPr>
          <w:rFonts w:ascii="Times New Roman" w:hAnsi="Times New Roman" w:cs="Times New Roman"/>
          <w:sz w:val="24"/>
          <w:szCs w:val="24"/>
        </w:rPr>
        <w:t>Ptolemy</w:t>
      </w:r>
      <w:r w:rsidR="0033425F" w:rsidRPr="0090033B">
        <w:rPr>
          <w:rFonts w:ascii="Times New Roman" w:hAnsi="Times New Roman" w:cs="Times New Roman"/>
          <w:sz w:val="24"/>
          <w:szCs w:val="24"/>
        </w:rPr>
        <w:t>, it was decided that I and Polyperchon would go into hiding to ensure that the heir would be safe</w:t>
      </w:r>
      <w:r w:rsidR="00306405" w:rsidRPr="0090033B">
        <w:rPr>
          <w:rStyle w:val="FootnoteReference"/>
          <w:rFonts w:ascii="Times New Roman" w:hAnsi="Times New Roman" w:cs="Times New Roman"/>
          <w:sz w:val="24"/>
          <w:szCs w:val="24"/>
        </w:rPr>
        <w:footnoteReference w:id="17"/>
      </w:r>
      <w:r w:rsidR="0033425F" w:rsidRPr="0090033B">
        <w:rPr>
          <w:rFonts w:ascii="Times New Roman" w:hAnsi="Times New Roman" w:cs="Times New Roman"/>
          <w:sz w:val="24"/>
          <w:szCs w:val="24"/>
        </w:rPr>
        <w:t xml:space="preserve"> and that a regent could step forward should Krateros </w:t>
      </w:r>
      <w:r w:rsidR="00B84262" w:rsidRPr="0090033B">
        <w:rPr>
          <w:rFonts w:ascii="Times New Roman" w:hAnsi="Times New Roman" w:cs="Times New Roman"/>
          <w:sz w:val="24"/>
          <w:szCs w:val="24"/>
        </w:rPr>
        <w:t xml:space="preserve">die or assassins be sent. I moved secretly with them to Epirus and have inquired into passage to Italy or Sicily should the situation worsen. </w:t>
      </w:r>
      <w:r w:rsidR="009355A8" w:rsidRPr="0090033B">
        <w:rPr>
          <w:rFonts w:ascii="Times New Roman" w:hAnsi="Times New Roman" w:cs="Times New Roman"/>
          <w:sz w:val="24"/>
          <w:szCs w:val="24"/>
        </w:rPr>
        <w:t>Also, I learned through messenger that Lysimachos plot had been found out and that he had been executed by Mele</w:t>
      </w:r>
      <w:r w:rsidR="00382A16" w:rsidRPr="0090033B">
        <w:rPr>
          <w:rFonts w:ascii="Times New Roman" w:hAnsi="Times New Roman" w:cs="Times New Roman"/>
          <w:sz w:val="24"/>
          <w:szCs w:val="24"/>
        </w:rPr>
        <w:t>a</w:t>
      </w:r>
      <w:r w:rsidR="009355A8" w:rsidRPr="0090033B">
        <w:rPr>
          <w:rFonts w:ascii="Times New Roman" w:hAnsi="Times New Roman" w:cs="Times New Roman"/>
          <w:sz w:val="24"/>
          <w:szCs w:val="24"/>
        </w:rPr>
        <w:t xml:space="preserve">gros. </w:t>
      </w:r>
    </w:p>
    <w:p w14:paraId="7C90F029" w14:textId="27DCC993" w:rsidR="0035156C" w:rsidRPr="0090033B" w:rsidRDefault="0035156C"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For the next lecture, I will monitor the situation in the East and see if and when it would be best to move further west in order to safeguard the heir to the Western Empire. </w:t>
      </w:r>
    </w:p>
    <w:p w14:paraId="7D4D921A" w14:textId="3A75EAF8" w:rsidR="00DA6E70" w:rsidRPr="0090033B" w:rsidRDefault="00DA6E70" w:rsidP="00B84262">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t>Year 5 (318 BC)</w:t>
      </w:r>
    </w:p>
    <w:p w14:paraId="7112ED2A" w14:textId="44D7F133" w:rsidR="00DC33AB" w:rsidRPr="0090033B" w:rsidRDefault="00EB3C0F"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The army under </w:t>
      </w:r>
      <w:r w:rsidR="00382A16" w:rsidRPr="0090033B">
        <w:rPr>
          <w:rFonts w:ascii="Times New Roman" w:hAnsi="Times New Roman" w:cs="Times New Roman"/>
          <w:sz w:val="24"/>
          <w:szCs w:val="24"/>
        </w:rPr>
        <w:t>K</w:t>
      </w:r>
      <w:r w:rsidRPr="0090033B">
        <w:rPr>
          <w:rFonts w:ascii="Times New Roman" w:hAnsi="Times New Roman" w:cs="Times New Roman"/>
          <w:sz w:val="24"/>
          <w:szCs w:val="24"/>
        </w:rPr>
        <w:t xml:space="preserve">rateros marched into Asia Minor in an attempt to </w:t>
      </w:r>
      <w:r w:rsidR="00140AC6" w:rsidRPr="0090033B">
        <w:rPr>
          <w:rFonts w:ascii="Times New Roman" w:hAnsi="Times New Roman" w:cs="Times New Roman"/>
          <w:sz w:val="24"/>
          <w:szCs w:val="24"/>
        </w:rPr>
        <w:t>conquer</w:t>
      </w:r>
      <w:r w:rsidRPr="0090033B">
        <w:rPr>
          <w:rFonts w:ascii="Times New Roman" w:hAnsi="Times New Roman" w:cs="Times New Roman"/>
          <w:sz w:val="24"/>
          <w:szCs w:val="24"/>
        </w:rPr>
        <w:t xml:space="preserve"> territory and gain more mo</w:t>
      </w:r>
      <w:r w:rsidR="00140AC6" w:rsidRPr="0090033B">
        <w:rPr>
          <w:rFonts w:ascii="Times New Roman" w:hAnsi="Times New Roman" w:cs="Times New Roman"/>
          <w:sz w:val="24"/>
          <w:szCs w:val="24"/>
        </w:rPr>
        <w:t>n</w:t>
      </w:r>
      <w:r w:rsidRPr="0090033B">
        <w:rPr>
          <w:rFonts w:ascii="Times New Roman" w:hAnsi="Times New Roman" w:cs="Times New Roman"/>
          <w:sz w:val="24"/>
          <w:szCs w:val="24"/>
        </w:rPr>
        <w:t xml:space="preserve">ey/grain. </w:t>
      </w:r>
      <w:r w:rsidR="00B639C1" w:rsidRPr="0090033B">
        <w:rPr>
          <w:rFonts w:ascii="Times New Roman" w:hAnsi="Times New Roman" w:cs="Times New Roman"/>
          <w:sz w:val="24"/>
          <w:szCs w:val="24"/>
        </w:rPr>
        <w:t xml:space="preserve"> </w:t>
      </w:r>
    </w:p>
    <w:p w14:paraId="63AE42A1" w14:textId="73B3C81B" w:rsidR="00762716" w:rsidRPr="0090033B" w:rsidRDefault="00762716"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I moved into Italy secretly with Cleopatra </w:t>
      </w:r>
      <w:r w:rsidR="001E3A26" w:rsidRPr="0090033B">
        <w:rPr>
          <w:rFonts w:ascii="Times New Roman" w:hAnsi="Times New Roman" w:cs="Times New Roman"/>
          <w:sz w:val="24"/>
          <w:szCs w:val="24"/>
        </w:rPr>
        <w:t>and Krateros II (Krateros’ son) and placed them into secure hiding in South Italy</w:t>
      </w:r>
      <w:r w:rsidR="0056741F" w:rsidRPr="0090033B">
        <w:rPr>
          <w:rStyle w:val="FootnoteReference"/>
          <w:rFonts w:ascii="Times New Roman" w:hAnsi="Times New Roman" w:cs="Times New Roman"/>
          <w:sz w:val="24"/>
          <w:szCs w:val="24"/>
        </w:rPr>
        <w:footnoteReference w:id="18"/>
      </w:r>
      <w:r w:rsidR="001E3A26" w:rsidRPr="0090033B">
        <w:rPr>
          <w:rFonts w:ascii="Times New Roman" w:hAnsi="Times New Roman" w:cs="Times New Roman"/>
          <w:sz w:val="24"/>
          <w:szCs w:val="24"/>
        </w:rPr>
        <w:t xml:space="preserve">. I stayed with them, communicating via messenger to the court and allies in the Egypt. </w:t>
      </w:r>
    </w:p>
    <w:p w14:paraId="2D189369" w14:textId="1B58E928" w:rsidR="001E3A26" w:rsidRPr="0090033B" w:rsidRDefault="001E3A26"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Krateros moved down the coast, </w:t>
      </w:r>
      <w:r w:rsidR="001239F7" w:rsidRPr="0090033B">
        <w:rPr>
          <w:rFonts w:ascii="Times New Roman" w:hAnsi="Times New Roman" w:cs="Times New Roman"/>
          <w:sz w:val="24"/>
          <w:szCs w:val="24"/>
        </w:rPr>
        <w:t>intimidating</w:t>
      </w:r>
      <w:r w:rsidRPr="0090033B">
        <w:rPr>
          <w:rFonts w:ascii="Times New Roman" w:hAnsi="Times New Roman" w:cs="Times New Roman"/>
          <w:sz w:val="24"/>
          <w:szCs w:val="24"/>
        </w:rPr>
        <w:t xml:space="preserve"> cities into </w:t>
      </w:r>
      <w:r w:rsidR="001239F7" w:rsidRPr="0090033B">
        <w:rPr>
          <w:rFonts w:ascii="Times New Roman" w:hAnsi="Times New Roman" w:cs="Times New Roman"/>
          <w:sz w:val="24"/>
          <w:szCs w:val="24"/>
        </w:rPr>
        <w:t>swearing loyalty</w:t>
      </w:r>
      <w:r w:rsidRPr="0090033B">
        <w:rPr>
          <w:rFonts w:ascii="Times New Roman" w:hAnsi="Times New Roman" w:cs="Times New Roman"/>
          <w:sz w:val="24"/>
          <w:szCs w:val="24"/>
        </w:rPr>
        <w:t xml:space="preserve">, but had to siege </w:t>
      </w:r>
      <w:r w:rsidR="00382A16" w:rsidRPr="0090033B">
        <w:rPr>
          <w:rFonts w:ascii="Times New Roman" w:hAnsi="Times New Roman" w:cs="Times New Roman"/>
          <w:sz w:val="24"/>
          <w:szCs w:val="24"/>
        </w:rPr>
        <w:t>Pergamon</w:t>
      </w:r>
      <w:r w:rsidRPr="0090033B">
        <w:rPr>
          <w:rFonts w:ascii="Times New Roman" w:hAnsi="Times New Roman" w:cs="Times New Roman"/>
          <w:sz w:val="24"/>
          <w:szCs w:val="24"/>
        </w:rPr>
        <w:t xml:space="preserve">. The siege had to </w:t>
      </w:r>
      <w:r w:rsidR="001239F7" w:rsidRPr="0090033B">
        <w:rPr>
          <w:rFonts w:ascii="Times New Roman" w:hAnsi="Times New Roman" w:cs="Times New Roman"/>
          <w:sz w:val="24"/>
          <w:szCs w:val="24"/>
        </w:rPr>
        <w:t>broken off with the arrival of a larger army under Mele</w:t>
      </w:r>
      <w:r w:rsidR="00382A16" w:rsidRPr="0090033B">
        <w:rPr>
          <w:rFonts w:ascii="Times New Roman" w:hAnsi="Times New Roman" w:cs="Times New Roman"/>
          <w:sz w:val="24"/>
          <w:szCs w:val="24"/>
        </w:rPr>
        <w:t>a</w:t>
      </w:r>
      <w:r w:rsidR="001239F7" w:rsidRPr="0090033B">
        <w:rPr>
          <w:rFonts w:ascii="Times New Roman" w:hAnsi="Times New Roman" w:cs="Times New Roman"/>
          <w:sz w:val="24"/>
          <w:szCs w:val="24"/>
        </w:rPr>
        <w:t xml:space="preserve">gros. </w:t>
      </w:r>
      <w:r w:rsidR="00107158" w:rsidRPr="0090033B">
        <w:rPr>
          <w:rFonts w:ascii="Times New Roman" w:hAnsi="Times New Roman" w:cs="Times New Roman"/>
          <w:sz w:val="24"/>
          <w:szCs w:val="24"/>
        </w:rPr>
        <w:t>Attempting to escape via Byzantine, Mele</w:t>
      </w:r>
      <w:r w:rsidR="00382A16" w:rsidRPr="0090033B">
        <w:rPr>
          <w:rFonts w:ascii="Times New Roman" w:hAnsi="Times New Roman" w:cs="Times New Roman"/>
          <w:sz w:val="24"/>
          <w:szCs w:val="24"/>
        </w:rPr>
        <w:t>a</w:t>
      </w:r>
      <w:r w:rsidR="00107158" w:rsidRPr="0090033B">
        <w:rPr>
          <w:rFonts w:ascii="Times New Roman" w:hAnsi="Times New Roman" w:cs="Times New Roman"/>
          <w:sz w:val="24"/>
          <w:szCs w:val="24"/>
        </w:rPr>
        <w:t xml:space="preserve">gros’ navy defeated our navy and blocked our escape. As a result, </w:t>
      </w:r>
      <w:r w:rsidR="00382A16" w:rsidRPr="0090033B">
        <w:rPr>
          <w:rFonts w:ascii="Times New Roman" w:hAnsi="Times New Roman" w:cs="Times New Roman"/>
          <w:sz w:val="24"/>
          <w:szCs w:val="24"/>
        </w:rPr>
        <w:t>K</w:t>
      </w:r>
      <w:r w:rsidR="00107158" w:rsidRPr="0090033B">
        <w:rPr>
          <w:rFonts w:ascii="Times New Roman" w:hAnsi="Times New Roman" w:cs="Times New Roman"/>
          <w:sz w:val="24"/>
          <w:szCs w:val="24"/>
        </w:rPr>
        <w:t xml:space="preserve">rateros </w:t>
      </w:r>
      <w:r w:rsidR="00343B22" w:rsidRPr="0090033B">
        <w:rPr>
          <w:rFonts w:ascii="Times New Roman" w:hAnsi="Times New Roman" w:cs="Times New Roman"/>
          <w:sz w:val="24"/>
          <w:szCs w:val="24"/>
        </w:rPr>
        <w:t>began</w:t>
      </w:r>
      <w:r w:rsidR="00F62604" w:rsidRPr="0090033B">
        <w:rPr>
          <w:rFonts w:ascii="Times New Roman" w:hAnsi="Times New Roman" w:cs="Times New Roman"/>
          <w:sz w:val="24"/>
          <w:szCs w:val="24"/>
        </w:rPr>
        <w:t xml:space="preserve"> a march towards the armies of Mele</w:t>
      </w:r>
      <w:r w:rsidR="00382A16" w:rsidRPr="0090033B">
        <w:rPr>
          <w:rFonts w:ascii="Times New Roman" w:hAnsi="Times New Roman" w:cs="Times New Roman"/>
          <w:sz w:val="24"/>
          <w:szCs w:val="24"/>
        </w:rPr>
        <w:t>a</w:t>
      </w:r>
      <w:r w:rsidR="00F62604" w:rsidRPr="0090033B">
        <w:rPr>
          <w:rFonts w:ascii="Times New Roman" w:hAnsi="Times New Roman" w:cs="Times New Roman"/>
          <w:sz w:val="24"/>
          <w:szCs w:val="24"/>
        </w:rPr>
        <w:t xml:space="preserve">gros, going via the </w:t>
      </w:r>
      <w:r w:rsidR="00382A16" w:rsidRPr="0090033B">
        <w:rPr>
          <w:rFonts w:ascii="Times New Roman" w:hAnsi="Times New Roman" w:cs="Times New Roman"/>
          <w:sz w:val="24"/>
          <w:szCs w:val="24"/>
        </w:rPr>
        <w:t>Cilician</w:t>
      </w:r>
      <w:r w:rsidR="00F62604" w:rsidRPr="0090033B">
        <w:rPr>
          <w:rFonts w:ascii="Times New Roman" w:hAnsi="Times New Roman" w:cs="Times New Roman"/>
          <w:sz w:val="24"/>
          <w:szCs w:val="24"/>
        </w:rPr>
        <w:t xml:space="preserve"> </w:t>
      </w:r>
      <w:r w:rsidR="00382A16" w:rsidRPr="0090033B">
        <w:rPr>
          <w:rFonts w:ascii="Times New Roman" w:hAnsi="Times New Roman" w:cs="Times New Roman"/>
          <w:sz w:val="24"/>
          <w:szCs w:val="24"/>
        </w:rPr>
        <w:t>G</w:t>
      </w:r>
      <w:r w:rsidR="00F62604" w:rsidRPr="0090033B">
        <w:rPr>
          <w:rFonts w:ascii="Times New Roman" w:hAnsi="Times New Roman" w:cs="Times New Roman"/>
          <w:sz w:val="24"/>
          <w:szCs w:val="24"/>
        </w:rPr>
        <w:t>ates to try and surprise them in a death or glory final battle.</w:t>
      </w:r>
    </w:p>
    <w:p w14:paraId="33832856" w14:textId="2D38C477" w:rsidR="00B639C1" w:rsidRPr="0090033B" w:rsidRDefault="00B639C1"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The lesson ended with Krateros’ 32,000 troops fighting 60,000 troops led by Leonnat</w:t>
      </w:r>
      <w:r w:rsidR="00382A16" w:rsidRPr="0090033B">
        <w:rPr>
          <w:rFonts w:ascii="Times New Roman" w:hAnsi="Times New Roman" w:cs="Times New Roman"/>
          <w:sz w:val="24"/>
          <w:szCs w:val="24"/>
        </w:rPr>
        <w:t>o</w:t>
      </w:r>
      <w:r w:rsidRPr="0090033B">
        <w:rPr>
          <w:rFonts w:ascii="Times New Roman" w:hAnsi="Times New Roman" w:cs="Times New Roman"/>
          <w:sz w:val="24"/>
          <w:szCs w:val="24"/>
        </w:rPr>
        <w:t xml:space="preserve">s. The battle was hard but ultimately Krateros did not prevail </w:t>
      </w:r>
      <w:r w:rsidR="00D90191" w:rsidRPr="0090033B">
        <w:rPr>
          <w:rFonts w:ascii="Times New Roman" w:hAnsi="Times New Roman" w:cs="Times New Roman"/>
          <w:sz w:val="24"/>
          <w:szCs w:val="24"/>
        </w:rPr>
        <w:t xml:space="preserve">and retreated into </w:t>
      </w:r>
      <w:r w:rsidR="00382A16" w:rsidRPr="0090033B">
        <w:rPr>
          <w:rFonts w:ascii="Times New Roman" w:hAnsi="Times New Roman" w:cs="Times New Roman"/>
          <w:sz w:val="24"/>
          <w:szCs w:val="24"/>
        </w:rPr>
        <w:t>Ptolemy’s</w:t>
      </w:r>
      <w:r w:rsidR="004F6186" w:rsidRPr="0090033B">
        <w:rPr>
          <w:rFonts w:ascii="Times New Roman" w:hAnsi="Times New Roman" w:cs="Times New Roman"/>
          <w:sz w:val="24"/>
          <w:szCs w:val="24"/>
        </w:rPr>
        <w:t xml:space="preserve"> army, where Krateros was allowed to live in exchange for being a vassal king for </w:t>
      </w:r>
      <w:r w:rsidR="00382A16" w:rsidRPr="0090033B">
        <w:rPr>
          <w:rFonts w:ascii="Times New Roman" w:hAnsi="Times New Roman" w:cs="Times New Roman"/>
          <w:sz w:val="24"/>
          <w:szCs w:val="24"/>
        </w:rPr>
        <w:t>Ptolemy</w:t>
      </w:r>
      <w:r w:rsidR="004F6186" w:rsidRPr="0090033B">
        <w:rPr>
          <w:rFonts w:ascii="Times New Roman" w:hAnsi="Times New Roman" w:cs="Times New Roman"/>
          <w:sz w:val="24"/>
          <w:szCs w:val="24"/>
        </w:rPr>
        <w:t xml:space="preserve"> in the western empire.</w:t>
      </w:r>
    </w:p>
    <w:p w14:paraId="1279EB26" w14:textId="28FCD750" w:rsidR="00DC33AB" w:rsidRPr="0090033B" w:rsidRDefault="00B12BC1" w:rsidP="00B84262">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lastRenderedPageBreak/>
        <w:t>Year 6 (317 BC)</w:t>
      </w:r>
    </w:p>
    <w:p w14:paraId="06DCE3AB" w14:textId="601D7F34" w:rsidR="006D6692" w:rsidRPr="0090033B" w:rsidRDefault="006D6692"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With the help of the </w:t>
      </w:r>
      <w:r w:rsidR="00A17E25" w:rsidRPr="0090033B">
        <w:rPr>
          <w:rFonts w:ascii="Times New Roman" w:hAnsi="Times New Roman" w:cs="Times New Roman"/>
          <w:sz w:val="24"/>
          <w:szCs w:val="24"/>
        </w:rPr>
        <w:t>Egyptian</w:t>
      </w:r>
      <w:r w:rsidRPr="0090033B">
        <w:rPr>
          <w:rFonts w:ascii="Times New Roman" w:hAnsi="Times New Roman" w:cs="Times New Roman"/>
          <w:sz w:val="24"/>
          <w:szCs w:val="24"/>
        </w:rPr>
        <w:t xml:space="preserve"> priest </w:t>
      </w:r>
      <w:r w:rsidR="00762716" w:rsidRPr="0090033B">
        <w:rPr>
          <w:rFonts w:ascii="Times New Roman" w:hAnsi="Times New Roman" w:cs="Times New Roman"/>
          <w:sz w:val="24"/>
          <w:szCs w:val="24"/>
        </w:rPr>
        <w:t>of Ra</w:t>
      </w:r>
      <w:r w:rsidR="000705EF" w:rsidRPr="0090033B">
        <w:rPr>
          <w:rFonts w:ascii="Times New Roman" w:hAnsi="Times New Roman" w:cs="Times New Roman"/>
          <w:sz w:val="24"/>
          <w:szCs w:val="24"/>
        </w:rPr>
        <w:t xml:space="preserve">, </w:t>
      </w:r>
      <w:r w:rsidRPr="0090033B">
        <w:rPr>
          <w:rFonts w:ascii="Times New Roman" w:hAnsi="Times New Roman" w:cs="Times New Roman"/>
          <w:sz w:val="24"/>
          <w:szCs w:val="24"/>
        </w:rPr>
        <w:t xml:space="preserve">I paid </w:t>
      </w:r>
      <w:r w:rsidR="00CE693E" w:rsidRPr="0090033B">
        <w:rPr>
          <w:rFonts w:ascii="Times New Roman" w:hAnsi="Times New Roman" w:cs="Times New Roman"/>
          <w:sz w:val="24"/>
          <w:szCs w:val="24"/>
        </w:rPr>
        <w:t xml:space="preserve">1000 talents </w:t>
      </w:r>
      <w:r w:rsidRPr="0090033B">
        <w:rPr>
          <w:rFonts w:ascii="Times New Roman" w:hAnsi="Times New Roman" w:cs="Times New Roman"/>
          <w:sz w:val="24"/>
          <w:szCs w:val="24"/>
        </w:rPr>
        <w:t>for Alexander IV to be whisked away from Mele</w:t>
      </w:r>
      <w:r w:rsidR="00D305B2" w:rsidRPr="0090033B">
        <w:rPr>
          <w:rFonts w:ascii="Times New Roman" w:hAnsi="Times New Roman" w:cs="Times New Roman"/>
          <w:sz w:val="24"/>
          <w:szCs w:val="24"/>
        </w:rPr>
        <w:t>a</w:t>
      </w:r>
      <w:r w:rsidRPr="0090033B">
        <w:rPr>
          <w:rFonts w:ascii="Times New Roman" w:hAnsi="Times New Roman" w:cs="Times New Roman"/>
          <w:sz w:val="24"/>
          <w:szCs w:val="24"/>
        </w:rPr>
        <w:t xml:space="preserve">gros to Egypt. I will attempt to move to Carthage from Italy to meet them. </w:t>
      </w:r>
      <w:r w:rsidR="00A17E25" w:rsidRPr="0090033B">
        <w:rPr>
          <w:rFonts w:ascii="Times New Roman" w:hAnsi="Times New Roman" w:cs="Times New Roman"/>
          <w:sz w:val="24"/>
          <w:szCs w:val="24"/>
        </w:rPr>
        <w:t xml:space="preserve">The plan was successful and I will now make my move towards the east. </w:t>
      </w:r>
    </w:p>
    <w:p w14:paraId="6F74E6C2" w14:textId="762087C6" w:rsidR="00083E20" w:rsidRPr="0090033B" w:rsidRDefault="00083E20"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After reaching </w:t>
      </w:r>
      <w:r w:rsidR="007F2E8F" w:rsidRPr="0090033B">
        <w:rPr>
          <w:rFonts w:ascii="Times New Roman" w:hAnsi="Times New Roman" w:cs="Times New Roman"/>
          <w:sz w:val="24"/>
          <w:szCs w:val="24"/>
        </w:rPr>
        <w:t>Carthage, I spend the next 142 days moving east to Arabia</w:t>
      </w:r>
      <w:r w:rsidR="00875A80" w:rsidRPr="0090033B">
        <w:rPr>
          <w:rFonts w:ascii="Times New Roman" w:hAnsi="Times New Roman" w:cs="Times New Roman"/>
          <w:sz w:val="24"/>
          <w:szCs w:val="24"/>
        </w:rPr>
        <w:t xml:space="preserve"> via land/river</w:t>
      </w:r>
      <w:r w:rsidR="0081544E" w:rsidRPr="0090033B">
        <w:rPr>
          <w:rStyle w:val="FootnoteReference"/>
          <w:rFonts w:ascii="Times New Roman" w:hAnsi="Times New Roman" w:cs="Times New Roman"/>
          <w:sz w:val="24"/>
          <w:szCs w:val="24"/>
        </w:rPr>
        <w:footnoteReference w:id="19"/>
      </w:r>
      <w:r w:rsidR="007F2E8F" w:rsidRPr="0090033B">
        <w:rPr>
          <w:rFonts w:ascii="Times New Roman" w:hAnsi="Times New Roman" w:cs="Times New Roman"/>
          <w:sz w:val="24"/>
          <w:szCs w:val="24"/>
        </w:rPr>
        <w:t>.</w:t>
      </w:r>
      <w:r w:rsidR="00875A80" w:rsidRPr="0090033B">
        <w:rPr>
          <w:rFonts w:ascii="Times New Roman" w:hAnsi="Times New Roman" w:cs="Times New Roman"/>
          <w:sz w:val="24"/>
          <w:szCs w:val="24"/>
        </w:rPr>
        <w:t xml:space="preserve"> Before doing so, I entrusted Krateros’ son, </w:t>
      </w:r>
      <w:r w:rsidR="00D81190" w:rsidRPr="0090033B">
        <w:rPr>
          <w:rFonts w:ascii="Times New Roman" w:hAnsi="Times New Roman" w:cs="Times New Roman"/>
          <w:sz w:val="24"/>
          <w:szCs w:val="24"/>
        </w:rPr>
        <w:t>K</w:t>
      </w:r>
      <w:r w:rsidR="00875A80" w:rsidRPr="0090033B">
        <w:rPr>
          <w:rFonts w:ascii="Times New Roman" w:hAnsi="Times New Roman" w:cs="Times New Roman"/>
          <w:sz w:val="24"/>
          <w:szCs w:val="24"/>
        </w:rPr>
        <w:t>rateros II, to Cleopatra and put both into hiding in South Italy.</w:t>
      </w:r>
      <w:r w:rsidR="00CE693E" w:rsidRPr="0090033B">
        <w:rPr>
          <w:rFonts w:ascii="Times New Roman" w:hAnsi="Times New Roman" w:cs="Times New Roman"/>
          <w:sz w:val="24"/>
          <w:szCs w:val="24"/>
        </w:rPr>
        <w:t xml:space="preserve"> This activity cost my approximately 1500 talents </w:t>
      </w:r>
      <w:r w:rsidR="004F1075" w:rsidRPr="0090033B">
        <w:rPr>
          <w:rFonts w:ascii="Times New Roman" w:hAnsi="Times New Roman" w:cs="Times New Roman"/>
          <w:sz w:val="24"/>
          <w:szCs w:val="24"/>
        </w:rPr>
        <w:t xml:space="preserve">to cover both travel and secure my family in South Italy. </w:t>
      </w:r>
    </w:p>
    <w:p w14:paraId="31A804D9" w14:textId="2A5914E0" w:rsidR="000705EF" w:rsidRPr="0090033B" w:rsidRDefault="00D305B2"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The Egyptian priest</w:t>
      </w:r>
      <w:r w:rsidR="000705EF" w:rsidRPr="0090033B">
        <w:rPr>
          <w:rFonts w:ascii="Times New Roman" w:hAnsi="Times New Roman" w:cs="Times New Roman"/>
          <w:sz w:val="24"/>
          <w:szCs w:val="24"/>
        </w:rPr>
        <w:t xml:space="preserve"> </w:t>
      </w:r>
      <w:r w:rsidR="00762716" w:rsidRPr="0090033B">
        <w:rPr>
          <w:rFonts w:ascii="Times New Roman" w:hAnsi="Times New Roman" w:cs="Times New Roman"/>
          <w:sz w:val="24"/>
          <w:szCs w:val="24"/>
        </w:rPr>
        <w:t>and I met up in Arabia at the end of the lecture and began planning on how to move onto India</w:t>
      </w:r>
      <w:r w:rsidR="00665369" w:rsidRPr="0090033B">
        <w:rPr>
          <w:rFonts w:ascii="Times New Roman" w:hAnsi="Times New Roman" w:cs="Times New Roman"/>
          <w:sz w:val="24"/>
          <w:szCs w:val="24"/>
        </w:rPr>
        <w:t xml:space="preserve"> and safety in Chandragupta’s court. </w:t>
      </w:r>
    </w:p>
    <w:p w14:paraId="3A45F13D" w14:textId="1E507ADC" w:rsidR="000705EF" w:rsidRPr="0090033B" w:rsidRDefault="000705EF" w:rsidP="00B84262">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t>Year 7 (316 BC)</w:t>
      </w:r>
    </w:p>
    <w:p w14:paraId="631E033A" w14:textId="448C58A4" w:rsidR="00762716" w:rsidRPr="0090033B" w:rsidRDefault="00762716"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The lecture began with an announcement of a plague of locusts that will be swarming in Egypt and then moved on to Syria going North-East</w:t>
      </w:r>
      <w:r w:rsidR="00E16E0B" w:rsidRPr="0090033B">
        <w:rPr>
          <w:rFonts w:ascii="Times New Roman" w:hAnsi="Times New Roman" w:cs="Times New Roman"/>
          <w:sz w:val="24"/>
          <w:szCs w:val="24"/>
        </w:rPr>
        <w:t>.</w:t>
      </w:r>
    </w:p>
    <w:p w14:paraId="573158FA" w14:textId="1544CC76" w:rsidR="00E16E0B" w:rsidRPr="0090033B" w:rsidRDefault="00E16E0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I have arrived into India with Alexander IV and have made a place at the Indian Royal court. </w:t>
      </w:r>
      <w:r w:rsidR="004E3D9C" w:rsidRPr="0090033B">
        <w:rPr>
          <w:rFonts w:ascii="Times New Roman" w:hAnsi="Times New Roman" w:cs="Times New Roman"/>
          <w:sz w:val="24"/>
          <w:szCs w:val="24"/>
        </w:rPr>
        <w:t xml:space="preserve">My primary tasks at this point is to become friendly with the Indian Royals and raise Alexander IV to be a worthy heir. </w:t>
      </w:r>
    </w:p>
    <w:p w14:paraId="537DC8E6" w14:textId="65D83CFC" w:rsidR="00A17E25" w:rsidRPr="0090033B" w:rsidRDefault="00496E46"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I have been tasked with charming the Indian royals</w:t>
      </w:r>
      <w:r w:rsidR="00CF1D81" w:rsidRPr="0090033B">
        <w:rPr>
          <w:rFonts w:ascii="Times New Roman" w:hAnsi="Times New Roman" w:cs="Times New Roman"/>
          <w:sz w:val="24"/>
          <w:szCs w:val="24"/>
        </w:rPr>
        <w:t xml:space="preserve">, specifically the king Chandragupta Maurya. </w:t>
      </w:r>
      <w:r w:rsidRPr="0090033B">
        <w:rPr>
          <w:rFonts w:ascii="Times New Roman" w:hAnsi="Times New Roman" w:cs="Times New Roman"/>
          <w:sz w:val="24"/>
          <w:szCs w:val="24"/>
        </w:rPr>
        <w:t xml:space="preserve"> </w:t>
      </w:r>
      <w:r w:rsidR="00201ACB" w:rsidRPr="0090033B">
        <w:rPr>
          <w:rFonts w:ascii="Times New Roman" w:hAnsi="Times New Roman" w:cs="Times New Roman"/>
          <w:sz w:val="24"/>
          <w:szCs w:val="24"/>
        </w:rPr>
        <w:t xml:space="preserve">Going off Olympias’ ability to </w:t>
      </w:r>
      <w:r w:rsidR="00E32FB4" w:rsidRPr="0090033B">
        <w:rPr>
          <w:rFonts w:ascii="Times New Roman" w:hAnsi="Times New Roman" w:cs="Times New Roman"/>
          <w:sz w:val="24"/>
          <w:szCs w:val="24"/>
        </w:rPr>
        <w:t xml:space="preserve">make alliances with multiple </w:t>
      </w:r>
      <w:r w:rsidR="00700DF3" w:rsidRPr="0090033B">
        <w:rPr>
          <w:rFonts w:ascii="Times New Roman" w:hAnsi="Times New Roman" w:cs="Times New Roman"/>
          <w:sz w:val="24"/>
          <w:szCs w:val="24"/>
        </w:rPr>
        <w:t>influential</w:t>
      </w:r>
      <w:r w:rsidR="00E32FB4" w:rsidRPr="0090033B">
        <w:rPr>
          <w:rFonts w:ascii="Times New Roman" w:hAnsi="Times New Roman" w:cs="Times New Roman"/>
          <w:sz w:val="24"/>
          <w:szCs w:val="24"/>
        </w:rPr>
        <w:t xml:space="preserve"> figure</w:t>
      </w:r>
      <w:r w:rsidR="00700DF3" w:rsidRPr="0090033B">
        <w:rPr>
          <w:rFonts w:ascii="Times New Roman" w:hAnsi="Times New Roman" w:cs="Times New Roman"/>
          <w:sz w:val="24"/>
          <w:szCs w:val="24"/>
        </w:rPr>
        <w:t>s</w:t>
      </w:r>
      <w:r w:rsidR="00143EC9" w:rsidRPr="0090033B">
        <w:rPr>
          <w:rStyle w:val="FootnoteReference"/>
          <w:rFonts w:ascii="Times New Roman" w:hAnsi="Times New Roman" w:cs="Times New Roman"/>
          <w:sz w:val="24"/>
          <w:szCs w:val="24"/>
        </w:rPr>
        <w:footnoteReference w:id="20"/>
      </w:r>
      <w:r w:rsidR="00700DF3" w:rsidRPr="0090033B">
        <w:rPr>
          <w:rFonts w:ascii="Times New Roman" w:hAnsi="Times New Roman" w:cs="Times New Roman"/>
          <w:sz w:val="24"/>
          <w:szCs w:val="24"/>
        </w:rPr>
        <w:t xml:space="preserve"> in the 7 years </w:t>
      </w:r>
      <w:r w:rsidR="00143EC9" w:rsidRPr="0090033B">
        <w:rPr>
          <w:rFonts w:ascii="Times New Roman" w:hAnsi="Times New Roman" w:cs="Times New Roman"/>
          <w:sz w:val="24"/>
          <w:szCs w:val="24"/>
        </w:rPr>
        <w:t>and the fact she was very influential as the mother of Alexander the Great</w:t>
      </w:r>
      <w:r w:rsidR="00143EC9" w:rsidRPr="0090033B">
        <w:rPr>
          <w:rStyle w:val="FootnoteReference"/>
          <w:rFonts w:ascii="Times New Roman" w:hAnsi="Times New Roman" w:cs="Times New Roman"/>
          <w:sz w:val="24"/>
          <w:szCs w:val="24"/>
        </w:rPr>
        <w:footnoteReference w:id="21"/>
      </w:r>
      <w:r w:rsidR="00143EC9" w:rsidRPr="0090033B">
        <w:rPr>
          <w:rFonts w:ascii="Times New Roman" w:hAnsi="Times New Roman" w:cs="Times New Roman"/>
          <w:sz w:val="24"/>
          <w:szCs w:val="24"/>
        </w:rPr>
        <w:t xml:space="preserve">, </w:t>
      </w:r>
      <w:r w:rsidR="00700DF3" w:rsidRPr="0090033B">
        <w:rPr>
          <w:rFonts w:ascii="Times New Roman" w:hAnsi="Times New Roman" w:cs="Times New Roman"/>
          <w:sz w:val="24"/>
          <w:szCs w:val="24"/>
        </w:rPr>
        <w:t>she w</w:t>
      </w:r>
      <w:r w:rsidR="009C4E2C" w:rsidRPr="0090033B">
        <w:rPr>
          <w:rFonts w:ascii="Times New Roman" w:hAnsi="Times New Roman" w:cs="Times New Roman"/>
          <w:sz w:val="24"/>
          <w:szCs w:val="24"/>
        </w:rPr>
        <w:t xml:space="preserve">ould easily be able to convince </w:t>
      </w:r>
      <w:r w:rsidR="000D5120" w:rsidRPr="0090033B">
        <w:rPr>
          <w:rFonts w:ascii="Times New Roman" w:hAnsi="Times New Roman" w:cs="Times New Roman"/>
          <w:sz w:val="24"/>
          <w:szCs w:val="24"/>
        </w:rPr>
        <w:t>Chandragupta to</w:t>
      </w:r>
      <w:r w:rsidR="00AD595F" w:rsidRPr="0090033B">
        <w:rPr>
          <w:rFonts w:ascii="Times New Roman" w:hAnsi="Times New Roman" w:cs="Times New Roman"/>
          <w:sz w:val="24"/>
          <w:szCs w:val="24"/>
        </w:rPr>
        <w:t xml:space="preserve"> continue to</w:t>
      </w:r>
      <w:r w:rsidR="000D5120" w:rsidRPr="0090033B">
        <w:rPr>
          <w:rFonts w:ascii="Times New Roman" w:hAnsi="Times New Roman" w:cs="Times New Roman"/>
          <w:sz w:val="24"/>
          <w:szCs w:val="24"/>
        </w:rPr>
        <w:t xml:space="preserve"> support our cause. </w:t>
      </w:r>
    </w:p>
    <w:p w14:paraId="57FC32B7" w14:textId="522AC8F6" w:rsidR="00C37C16" w:rsidRPr="0090033B" w:rsidRDefault="00E85F21"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My </w:t>
      </w:r>
      <w:r w:rsidR="00AD595F" w:rsidRPr="0090033B">
        <w:rPr>
          <w:rFonts w:ascii="Times New Roman" w:hAnsi="Times New Roman" w:cs="Times New Roman"/>
          <w:sz w:val="24"/>
          <w:szCs w:val="24"/>
        </w:rPr>
        <w:t xml:space="preserve">other </w:t>
      </w:r>
      <w:r w:rsidRPr="0090033B">
        <w:rPr>
          <w:rFonts w:ascii="Times New Roman" w:hAnsi="Times New Roman" w:cs="Times New Roman"/>
          <w:sz w:val="24"/>
          <w:szCs w:val="24"/>
        </w:rPr>
        <w:t>current task is to look after Alexander IV, my grandchild. As he is reaching the age of 7, I will arrange tutors and attempt to raise him well. As I am Alexanders mother, I am more than qualified for this task</w:t>
      </w:r>
      <w:r w:rsidR="00D74E67" w:rsidRPr="0090033B">
        <w:rPr>
          <w:rFonts w:ascii="Times New Roman" w:hAnsi="Times New Roman" w:cs="Times New Roman"/>
          <w:sz w:val="24"/>
          <w:szCs w:val="24"/>
        </w:rPr>
        <w:t xml:space="preserve">. </w:t>
      </w:r>
      <w:r w:rsidR="00B73B6C" w:rsidRPr="0090033B">
        <w:rPr>
          <w:rFonts w:ascii="Times New Roman" w:hAnsi="Times New Roman" w:cs="Times New Roman"/>
          <w:sz w:val="24"/>
          <w:szCs w:val="24"/>
        </w:rPr>
        <w:t xml:space="preserve">I will hire a tutor to teach Alexander IV in various different areas and build his character to be like that of his father. </w:t>
      </w:r>
    </w:p>
    <w:p w14:paraId="2FB51109" w14:textId="478C6D6D" w:rsidR="002B38A7" w:rsidRPr="0090033B" w:rsidRDefault="002B38A7"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I am in Chandragupta’s court, and have been giving him advice in regards to Mele</w:t>
      </w:r>
      <w:r w:rsidR="00171509" w:rsidRPr="0090033B">
        <w:rPr>
          <w:rFonts w:ascii="Times New Roman" w:hAnsi="Times New Roman" w:cs="Times New Roman"/>
          <w:sz w:val="24"/>
          <w:szCs w:val="24"/>
        </w:rPr>
        <w:t>a</w:t>
      </w:r>
      <w:r w:rsidRPr="0090033B">
        <w:rPr>
          <w:rFonts w:ascii="Times New Roman" w:hAnsi="Times New Roman" w:cs="Times New Roman"/>
          <w:sz w:val="24"/>
          <w:szCs w:val="24"/>
        </w:rPr>
        <w:t xml:space="preserve">gros and his envoys that have appeared at the court. </w:t>
      </w:r>
      <w:r w:rsidR="00396258" w:rsidRPr="0090033B">
        <w:rPr>
          <w:rFonts w:ascii="Times New Roman" w:hAnsi="Times New Roman" w:cs="Times New Roman"/>
          <w:sz w:val="24"/>
          <w:szCs w:val="24"/>
        </w:rPr>
        <w:t>I advised him that Mele</w:t>
      </w:r>
      <w:r w:rsidR="00B67E57" w:rsidRPr="0090033B">
        <w:rPr>
          <w:rFonts w:ascii="Times New Roman" w:hAnsi="Times New Roman" w:cs="Times New Roman"/>
          <w:sz w:val="24"/>
          <w:szCs w:val="24"/>
        </w:rPr>
        <w:t>a</w:t>
      </w:r>
      <w:r w:rsidR="00396258" w:rsidRPr="0090033B">
        <w:rPr>
          <w:rFonts w:ascii="Times New Roman" w:hAnsi="Times New Roman" w:cs="Times New Roman"/>
          <w:sz w:val="24"/>
          <w:szCs w:val="24"/>
        </w:rPr>
        <w:t xml:space="preserve">gros was not to be trusted </w:t>
      </w:r>
      <w:r w:rsidR="00396258" w:rsidRPr="0090033B">
        <w:rPr>
          <w:rFonts w:ascii="Times New Roman" w:hAnsi="Times New Roman" w:cs="Times New Roman"/>
          <w:sz w:val="24"/>
          <w:szCs w:val="24"/>
        </w:rPr>
        <w:lastRenderedPageBreak/>
        <w:t>and even though he had agreed to appear in person and se</w:t>
      </w:r>
      <w:r w:rsidR="00B67E57" w:rsidRPr="0090033B">
        <w:rPr>
          <w:rFonts w:ascii="Times New Roman" w:hAnsi="Times New Roman" w:cs="Times New Roman"/>
          <w:sz w:val="24"/>
          <w:szCs w:val="24"/>
        </w:rPr>
        <w:t>ce</w:t>
      </w:r>
      <w:r w:rsidR="00396258" w:rsidRPr="0090033B">
        <w:rPr>
          <w:rFonts w:ascii="Times New Roman" w:hAnsi="Times New Roman" w:cs="Times New Roman"/>
          <w:sz w:val="24"/>
          <w:szCs w:val="24"/>
        </w:rPr>
        <w:t>de the entire eastern empire to Chandragupta.</w:t>
      </w:r>
    </w:p>
    <w:p w14:paraId="74DA523A" w14:textId="5C2DE784" w:rsidR="00AC382B" w:rsidRPr="0090033B" w:rsidRDefault="00396258" w:rsidP="0035156C">
      <w:pPr>
        <w:pStyle w:val="Heading1"/>
        <w:spacing w:line="360" w:lineRule="auto"/>
        <w:rPr>
          <w:rFonts w:ascii="Times New Roman" w:hAnsi="Times New Roman" w:cs="Times New Roman"/>
          <w:b/>
          <w:sz w:val="24"/>
          <w:szCs w:val="24"/>
          <w:u w:val="single"/>
        </w:rPr>
      </w:pPr>
      <w:r w:rsidRPr="0090033B">
        <w:rPr>
          <w:rFonts w:ascii="Times New Roman" w:hAnsi="Times New Roman" w:cs="Times New Roman"/>
          <w:b/>
          <w:sz w:val="24"/>
          <w:szCs w:val="24"/>
          <w:u w:val="single"/>
        </w:rPr>
        <w:t>Year 8 (315 BC)</w:t>
      </w:r>
    </w:p>
    <w:p w14:paraId="4746F1C3" w14:textId="49FCEC47" w:rsidR="00AC382B" w:rsidRPr="0090033B" w:rsidRDefault="00AC382B"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 xml:space="preserve">I am still in </w:t>
      </w:r>
      <w:r w:rsidR="00B67E57" w:rsidRPr="0090033B">
        <w:rPr>
          <w:rFonts w:ascii="Times New Roman" w:hAnsi="Times New Roman" w:cs="Times New Roman"/>
          <w:sz w:val="24"/>
          <w:szCs w:val="24"/>
        </w:rPr>
        <w:t>Chandragupta’s</w:t>
      </w:r>
      <w:r w:rsidRPr="0090033B">
        <w:rPr>
          <w:rFonts w:ascii="Times New Roman" w:hAnsi="Times New Roman" w:cs="Times New Roman"/>
          <w:sz w:val="24"/>
          <w:szCs w:val="24"/>
        </w:rPr>
        <w:t xml:space="preserve"> court, acting as an influence on </w:t>
      </w:r>
      <w:r w:rsidR="00B46175" w:rsidRPr="0090033B">
        <w:rPr>
          <w:rFonts w:ascii="Times New Roman" w:hAnsi="Times New Roman" w:cs="Times New Roman"/>
          <w:sz w:val="24"/>
          <w:szCs w:val="24"/>
        </w:rPr>
        <w:t>Chandragupta</w:t>
      </w:r>
      <w:r w:rsidR="0040221B" w:rsidRPr="0090033B">
        <w:rPr>
          <w:rStyle w:val="FootnoteReference"/>
          <w:rFonts w:ascii="Times New Roman" w:hAnsi="Times New Roman" w:cs="Times New Roman"/>
          <w:sz w:val="24"/>
          <w:szCs w:val="24"/>
        </w:rPr>
        <w:footnoteReference w:id="22"/>
      </w:r>
      <w:r w:rsidRPr="0090033B">
        <w:rPr>
          <w:rFonts w:ascii="Times New Roman" w:hAnsi="Times New Roman" w:cs="Times New Roman"/>
          <w:sz w:val="24"/>
          <w:szCs w:val="24"/>
        </w:rPr>
        <w:t xml:space="preserve"> to give </w:t>
      </w:r>
      <w:r w:rsidR="000A2511" w:rsidRPr="0090033B">
        <w:rPr>
          <w:rFonts w:ascii="Times New Roman" w:hAnsi="Times New Roman" w:cs="Times New Roman"/>
          <w:sz w:val="24"/>
          <w:szCs w:val="24"/>
        </w:rPr>
        <w:t xml:space="preserve">the Egyptian priest and </w:t>
      </w:r>
      <w:r w:rsidR="000A2511" w:rsidRPr="0090033B">
        <w:rPr>
          <w:rFonts w:ascii="Times New Roman" w:hAnsi="Times New Roman" w:cs="Times New Roman"/>
          <w:sz w:val="24"/>
          <w:szCs w:val="24"/>
        </w:rPr>
        <w:t>Peukestas</w:t>
      </w:r>
      <w:r w:rsidRPr="0090033B">
        <w:rPr>
          <w:rFonts w:ascii="Times New Roman" w:hAnsi="Times New Roman" w:cs="Times New Roman"/>
          <w:sz w:val="24"/>
          <w:szCs w:val="24"/>
        </w:rPr>
        <w:t xml:space="preserve"> more money and troops for his campaigns against Python in the west. </w:t>
      </w:r>
      <w:r w:rsidR="00C66F68" w:rsidRPr="0090033B">
        <w:rPr>
          <w:rFonts w:ascii="Times New Roman" w:hAnsi="Times New Roman" w:cs="Times New Roman"/>
          <w:sz w:val="24"/>
          <w:szCs w:val="24"/>
        </w:rPr>
        <w:t>I am also continuing to raise Alexander IV and have him tutored</w:t>
      </w:r>
      <w:r w:rsidR="0040221B" w:rsidRPr="0090033B">
        <w:rPr>
          <w:rStyle w:val="FootnoteReference"/>
          <w:rFonts w:ascii="Times New Roman" w:hAnsi="Times New Roman" w:cs="Times New Roman"/>
          <w:sz w:val="24"/>
          <w:szCs w:val="24"/>
        </w:rPr>
        <w:footnoteReference w:id="23"/>
      </w:r>
      <w:r w:rsidR="00C66F68" w:rsidRPr="0090033B">
        <w:rPr>
          <w:rFonts w:ascii="Times New Roman" w:hAnsi="Times New Roman" w:cs="Times New Roman"/>
          <w:sz w:val="24"/>
          <w:szCs w:val="24"/>
        </w:rPr>
        <w:t xml:space="preserve"> in all the relevant fields</w:t>
      </w:r>
      <w:r w:rsidR="003C61E2" w:rsidRPr="0090033B">
        <w:rPr>
          <w:rFonts w:ascii="Times New Roman" w:hAnsi="Times New Roman" w:cs="Times New Roman"/>
          <w:sz w:val="24"/>
          <w:szCs w:val="24"/>
        </w:rPr>
        <w:t xml:space="preserve"> that a future ruler would need. </w:t>
      </w:r>
      <w:r w:rsidR="0031301F" w:rsidRPr="0090033B">
        <w:rPr>
          <w:rFonts w:ascii="Times New Roman" w:hAnsi="Times New Roman" w:cs="Times New Roman"/>
          <w:sz w:val="24"/>
          <w:szCs w:val="24"/>
        </w:rPr>
        <w:t xml:space="preserve"> </w:t>
      </w:r>
    </w:p>
    <w:p w14:paraId="57DE9AD5" w14:textId="4A3FC47B" w:rsidR="0031301F" w:rsidRPr="0090033B" w:rsidRDefault="00433DDD" w:rsidP="00B84262">
      <w:pPr>
        <w:spacing w:line="360" w:lineRule="auto"/>
        <w:rPr>
          <w:rFonts w:ascii="Times New Roman" w:hAnsi="Times New Roman" w:cs="Times New Roman"/>
          <w:sz w:val="24"/>
          <w:szCs w:val="24"/>
        </w:rPr>
      </w:pPr>
      <w:r w:rsidRPr="0090033B">
        <w:rPr>
          <w:rFonts w:ascii="Times New Roman" w:hAnsi="Times New Roman" w:cs="Times New Roman"/>
          <w:sz w:val="24"/>
          <w:szCs w:val="24"/>
        </w:rPr>
        <w:t>Mele</w:t>
      </w:r>
      <w:r w:rsidR="000A2511" w:rsidRPr="0090033B">
        <w:rPr>
          <w:rFonts w:ascii="Times New Roman" w:hAnsi="Times New Roman" w:cs="Times New Roman"/>
          <w:sz w:val="24"/>
          <w:szCs w:val="24"/>
        </w:rPr>
        <w:t>a</w:t>
      </w:r>
      <w:r w:rsidRPr="0090033B">
        <w:rPr>
          <w:rFonts w:ascii="Times New Roman" w:hAnsi="Times New Roman" w:cs="Times New Roman"/>
          <w:sz w:val="24"/>
          <w:szCs w:val="24"/>
        </w:rPr>
        <w:t xml:space="preserve">gros, rather than be killed when he arrived </w:t>
      </w:r>
      <w:r w:rsidR="009152FB" w:rsidRPr="0090033B">
        <w:rPr>
          <w:rFonts w:ascii="Times New Roman" w:hAnsi="Times New Roman" w:cs="Times New Roman"/>
          <w:sz w:val="24"/>
          <w:szCs w:val="24"/>
        </w:rPr>
        <w:t xml:space="preserve">in </w:t>
      </w:r>
      <w:r w:rsidR="00B46175" w:rsidRPr="0090033B">
        <w:rPr>
          <w:rFonts w:ascii="Times New Roman" w:hAnsi="Times New Roman" w:cs="Times New Roman"/>
          <w:sz w:val="24"/>
          <w:szCs w:val="24"/>
        </w:rPr>
        <w:t>Chandragupta’s</w:t>
      </w:r>
      <w:r w:rsidR="009152FB" w:rsidRPr="0090033B">
        <w:rPr>
          <w:rFonts w:ascii="Times New Roman" w:hAnsi="Times New Roman" w:cs="Times New Roman"/>
          <w:sz w:val="24"/>
          <w:szCs w:val="24"/>
        </w:rPr>
        <w:t xml:space="preserve"> court, he killed himself and made it look like </w:t>
      </w:r>
      <w:r w:rsidR="0081544E" w:rsidRPr="0090033B">
        <w:rPr>
          <w:rFonts w:ascii="Times New Roman" w:hAnsi="Times New Roman" w:cs="Times New Roman"/>
          <w:sz w:val="24"/>
          <w:szCs w:val="24"/>
        </w:rPr>
        <w:t xml:space="preserve">Peukestas </w:t>
      </w:r>
      <w:r w:rsidR="009152FB" w:rsidRPr="0090033B">
        <w:rPr>
          <w:rFonts w:ascii="Times New Roman" w:hAnsi="Times New Roman" w:cs="Times New Roman"/>
          <w:sz w:val="24"/>
          <w:szCs w:val="24"/>
        </w:rPr>
        <w:t xml:space="preserve">had done it. </w:t>
      </w:r>
      <w:r w:rsidR="0081544E" w:rsidRPr="0090033B">
        <w:rPr>
          <w:rFonts w:ascii="Times New Roman" w:hAnsi="Times New Roman" w:cs="Times New Roman"/>
          <w:sz w:val="24"/>
          <w:szCs w:val="24"/>
        </w:rPr>
        <w:t xml:space="preserve">He gave orders in his will that he be assassinated, which was carried out successfully. </w:t>
      </w:r>
      <w:r w:rsidR="00B46175" w:rsidRPr="0090033B">
        <w:rPr>
          <w:rFonts w:ascii="Times New Roman" w:hAnsi="Times New Roman" w:cs="Times New Roman"/>
          <w:sz w:val="24"/>
          <w:szCs w:val="24"/>
        </w:rPr>
        <w:t xml:space="preserve">As a result of this, Polyperchon was given kingship of Bactria and made a client king of </w:t>
      </w:r>
      <w:r w:rsidR="00B67E57" w:rsidRPr="0090033B">
        <w:rPr>
          <w:rFonts w:ascii="Times New Roman" w:hAnsi="Times New Roman" w:cs="Times New Roman"/>
          <w:sz w:val="24"/>
          <w:szCs w:val="24"/>
        </w:rPr>
        <w:t>Chandragupta</w:t>
      </w:r>
      <w:r w:rsidR="00B46175" w:rsidRPr="0090033B">
        <w:rPr>
          <w:rFonts w:ascii="Times New Roman" w:hAnsi="Times New Roman" w:cs="Times New Roman"/>
          <w:sz w:val="24"/>
          <w:szCs w:val="24"/>
        </w:rPr>
        <w:t xml:space="preserve">. </w:t>
      </w:r>
    </w:p>
    <w:p w14:paraId="2AC9A075" w14:textId="1293CD0E" w:rsidR="003C61E2" w:rsidRPr="0090033B" w:rsidRDefault="003C61E2" w:rsidP="00AC382B">
      <w:pPr>
        <w:rPr>
          <w:rFonts w:ascii="Times New Roman" w:hAnsi="Times New Roman" w:cs="Times New Roman"/>
          <w:sz w:val="24"/>
          <w:szCs w:val="24"/>
        </w:rPr>
      </w:pPr>
      <w:r w:rsidRPr="0090033B">
        <w:rPr>
          <w:rFonts w:ascii="Times New Roman" w:hAnsi="Times New Roman" w:cs="Times New Roman"/>
          <w:sz w:val="24"/>
          <w:szCs w:val="24"/>
        </w:rPr>
        <w:t>(Heckle’s book on teaching kings)</w:t>
      </w:r>
    </w:p>
    <w:p w14:paraId="035E5EF3" w14:textId="66854627" w:rsidR="00CB73E0" w:rsidRPr="0090033B" w:rsidRDefault="00CB73E0" w:rsidP="001D00DE">
      <w:pPr>
        <w:pStyle w:val="Heading1"/>
        <w:rPr>
          <w:rFonts w:ascii="Times New Roman" w:hAnsi="Times New Roman" w:cs="Times New Roman"/>
          <w:b/>
          <w:sz w:val="24"/>
          <w:szCs w:val="24"/>
          <w:u w:val="single"/>
        </w:rPr>
      </w:pPr>
      <w:r w:rsidRPr="0090033B">
        <w:rPr>
          <w:rFonts w:ascii="Times New Roman" w:hAnsi="Times New Roman" w:cs="Times New Roman"/>
          <w:b/>
          <w:sz w:val="24"/>
          <w:szCs w:val="24"/>
          <w:u w:val="single"/>
        </w:rPr>
        <w:t>Year 9 (314 BC)</w:t>
      </w:r>
      <w:r w:rsidR="001D00DE" w:rsidRPr="0090033B">
        <w:rPr>
          <w:rFonts w:ascii="Times New Roman" w:hAnsi="Times New Roman" w:cs="Times New Roman"/>
          <w:b/>
          <w:sz w:val="24"/>
          <w:szCs w:val="24"/>
          <w:u w:val="single"/>
        </w:rPr>
        <w:t xml:space="preserve"> and </w:t>
      </w:r>
      <w:r w:rsidRPr="0090033B">
        <w:rPr>
          <w:rFonts w:ascii="Times New Roman" w:hAnsi="Times New Roman" w:cs="Times New Roman"/>
          <w:b/>
          <w:sz w:val="24"/>
          <w:szCs w:val="24"/>
          <w:u w:val="single"/>
        </w:rPr>
        <w:t>Year 10 (313 BC)</w:t>
      </w:r>
    </w:p>
    <w:p w14:paraId="21E134B0" w14:textId="41B30BE6" w:rsidR="005E6DCF" w:rsidRPr="0090033B" w:rsidRDefault="005E6DCF" w:rsidP="005E6DCF">
      <w:pPr>
        <w:rPr>
          <w:rFonts w:ascii="Times New Roman" w:hAnsi="Times New Roman" w:cs="Times New Roman"/>
          <w:sz w:val="24"/>
          <w:szCs w:val="24"/>
        </w:rPr>
      </w:pPr>
      <w:r w:rsidRPr="0090033B">
        <w:rPr>
          <w:rFonts w:ascii="Times New Roman" w:hAnsi="Times New Roman" w:cs="Times New Roman"/>
          <w:sz w:val="24"/>
          <w:szCs w:val="24"/>
        </w:rPr>
        <w:t>For the last two years, Olympias has been in the Indian court, tending to Alexander IV needs and ensuring he is raised to become a good heir and ruler</w:t>
      </w:r>
      <w:r w:rsidR="00544977" w:rsidRPr="0090033B">
        <w:rPr>
          <w:rFonts w:ascii="Times New Roman" w:hAnsi="Times New Roman" w:cs="Times New Roman"/>
          <w:sz w:val="24"/>
          <w:szCs w:val="24"/>
        </w:rPr>
        <w:t>.</w:t>
      </w:r>
      <w:r w:rsidRPr="0090033B">
        <w:rPr>
          <w:rFonts w:ascii="Times New Roman" w:hAnsi="Times New Roman" w:cs="Times New Roman"/>
          <w:sz w:val="24"/>
          <w:szCs w:val="24"/>
        </w:rPr>
        <w:t xml:space="preserve"> </w:t>
      </w:r>
    </w:p>
    <w:p w14:paraId="2B6A2EDA" w14:textId="239438CA" w:rsidR="0043170B" w:rsidRPr="0090033B" w:rsidRDefault="0043170B" w:rsidP="005E6DCF">
      <w:pPr>
        <w:rPr>
          <w:rFonts w:ascii="Times New Roman" w:hAnsi="Times New Roman" w:cs="Times New Roman"/>
          <w:sz w:val="24"/>
          <w:szCs w:val="24"/>
        </w:rPr>
      </w:pPr>
    </w:p>
    <w:p w14:paraId="08535DD3" w14:textId="01432339" w:rsidR="0043170B" w:rsidRDefault="0043170B" w:rsidP="005E6DCF"/>
    <w:p w14:paraId="07AB04B2" w14:textId="023BD39B" w:rsidR="0043170B" w:rsidRDefault="0043170B" w:rsidP="005E6DCF"/>
    <w:p w14:paraId="2AD8EB28" w14:textId="714ED000" w:rsidR="00B67E57" w:rsidRDefault="0043170B" w:rsidP="000744BC">
      <w:r>
        <w:br w:type="page"/>
      </w:r>
    </w:p>
    <w:p w14:paraId="16136CA6" w14:textId="6C250AA1" w:rsidR="0043170B" w:rsidRPr="0090033B" w:rsidRDefault="0043170B" w:rsidP="005E6DCF">
      <w:pPr>
        <w:rPr>
          <w:rFonts w:ascii="Times New Roman" w:hAnsi="Times New Roman" w:cs="Times New Roman"/>
          <w:b/>
          <w:sz w:val="28"/>
          <w:szCs w:val="24"/>
          <w:u w:val="single"/>
        </w:rPr>
      </w:pPr>
      <w:r w:rsidRPr="0090033B">
        <w:rPr>
          <w:rFonts w:ascii="Times New Roman" w:hAnsi="Times New Roman" w:cs="Times New Roman"/>
          <w:b/>
          <w:sz w:val="28"/>
          <w:szCs w:val="24"/>
          <w:u w:val="single"/>
        </w:rPr>
        <w:lastRenderedPageBreak/>
        <w:t>Bibliography</w:t>
      </w:r>
    </w:p>
    <w:p w14:paraId="5210ECDB" w14:textId="77777777" w:rsidR="0090033B" w:rsidRPr="0090033B" w:rsidRDefault="00C00534" w:rsidP="0090033B">
      <w:pPr>
        <w:rPr>
          <w:rFonts w:ascii="Times New Roman" w:hAnsi="Times New Roman" w:cs="Times New Roman"/>
          <w:sz w:val="24"/>
          <w:szCs w:val="24"/>
        </w:rPr>
      </w:pPr>
      <w:r w:rsidRPr="0090033B">
        <w:rPr>
          <w:rFonts w:ascii="Times New Roman" w:hAnsi="Times New Roman" w:cs="Times New Roman"/>
          <w:sz w:val="24"/>
          <w:szCs w:val="24"/>
        </w:rPr>
        <w:t>Aristotle. Aristotle in 23 Volumes, Vol. 21, translated by H. Rackham. Cambridge, MA, Harvard University Press; London, William Heinemann Ltd. 1944.</w:t>
      </w:r>
      <w:r w:rsidR="0090033B" w:rsidRPr="0090033B">
        <w:rPr>
          <w:rFonts w:ascii="Times New Roman" w:hAnsi="Times New Roman" w:cs="Times New Roman"/>
          <w:sz w:val="24"/>
          <w:szCs w:val="24"/>
        </w:rPr>
        <w:t xml:space="preserve"> </w:t>
      </w:r>
    </w:p>
    <w:p w14:paraId="0262F585" w14:textId="6E5B7B67" w:rsidR="00C00534" w:rsidRPr="0090033B" w:rsidRDefault="0090033B" w:rsidP="0090033B">
      <w:pPr>
        <w:rPr>
          <w:rFonts w:ascii="Times New Roman" w:hAnsi="Times New Roman" w:cs="Times New Roman"/>
          <w:sz w:val="24"/>
          <w:szCs w:val="24"/>
        </w:rPr>
      </w:pPr>
      <w:r w:rsidRPr="0090033B">
        <w:rPr>
          <w:rFonts w:ascii="Times New Roman" w:hAnsi="Times New Roman" w:cs="Times New Roman"/>
          <w:sz w:val="24"/>
          <w:szCs w:val="24"/>
        </w:rPr>
        <w:t xml:space="preserve">Austin, M., </w:t>
      </w:r>
      <w:r w:rsidRPr="0090033B">
        <w:rPr>
          <w:rFonts w:ascii="Times New Roman" w:hAnsi="Times New Roman" w:cs="Times New Roman"/>
          <w:i/>
          <w:sz w:val="24"/>
          <w:szCs w:val="24"/>
        </w:rPr>
        <w:t>The Hellenistic World from Alexander the Great to The Roman Conquest: A selection of Ancient Sources in Translation</w:t>
      </w:r>
      <w:r w:rsidRPr="0090033B">
        <w:rPr>
          <w:rFonts w:ascii="Times New Roman" w:hAnsi="Times New Roman" w:cs="Times New Roman"/>
          <w:sz w:val="24"/>
          <w:szCs w:val="24"/>
        </w:rPr>
        <w:t>, Second Edition (Cambridge: Cambridge University Press, 2006).</w:t>
      </w:r>
    </w:p>
    <w:p w14:paraId="27009581" w14:textId="3444D770" w:rsidR="0043170B" w:rsidRPr="0090033B" w:rsidRDefault="0043170B" w:rsidP="0043170B">
      <w:pPr>
        <w:pStyle w:val="FootnoteText"/>
        <w:rPr>
          <w:rFonts w:ascii="Times New Roman" w:hAnsi="Times New Roman" w:cs="Times New Roman"/>
          <w:sz w:val="24"/>
          <w:szCs w:val="24"/>
        </w:rPr>
      </w:pPr>
      <w:r w:rsidRPr="0090033B">
        <w:rPr>
          <w:rFonts w:ascii="Times New Roman" w:hAnsi="Times New Roman" w:cs="Times New Roman"/>
          <w:sz w:val="24"/>
          <w:szCs w:val="24"/>
        </w:rPr>
        <w:t xml:space="preserve">Carney, </w:t>
      </w:r>
      <w:r w:rsidR="00C00534" w:rsidRPr="0090033B">
        <w:rPr>
          <w:rFonts w:ascii="Times New Roman" w:hAnsi="Times New Roman" w:cs="Times New Roman"/>
          <w:sz w:val="24"/>
          <w:szCs w:val="24"/>
        </w:rPr>
        <w:t xml:space="preserve">E., </w:t>
      </w:r>
      <w:r w:rsidRPr="0090033B">
        <w:rPr>
          <w:rFonts w:ascii="Times New Roman" w:hAnsi="Times New Roman" w:cs="Times New Roman"/>
          <w:i/>
          <w:sz w:val="24"/>
          <w:szCs w:val="24"/>
        </w:rPr>
        <w:t>Olympias: the mother of Alexander the Great</w:t>
      </w:r>
      <w:r w:rsidRPr="0090033B">
        <w:rPr>
          <w:rFonts w:ascii="Times New Roman" w:hAnsi="Times New Roman" w:cs="Times New Roman"/>
          <w:sz w:val="24"/>
          <w:szCs w:val="24"/>
        </w:rPr>
        <w:t xml:space="preserve">. New York: Routledge, 2006. </w:t>
      </w:r>
    </w:p>
    <w:p w14:paraId="4568B8B3" w14:textId="53E5ED4F" w:rsidR="0043170B" w:rsidRPr="0090033B" w:rsidRDefault="006613ED" w:rsidP="005E6DCF">
      <w:pPr>
        <w:rPr>
          <w:rFonts w:ascii="Times New Roman" w:hAnsi="Times New Roman" w:cs="Times New Roman"/>
          <w:sz w:val="24"/>
          <w:szCs w:val="24"/>
        </w:rPr>
      </w:pPr>
      <w:r w:rsidRPr="0090033B">
        <w:rPr>
          <w:rFonts w:ascii="Times New Roman" w:hAnsi="Times New Roman" w:cs="Times New Roman"/>
          <w:sz w:val="24"/>
          <w:szCs w:val="24"/>
        </w:rPr>
        <w:t xml:space="preserve">Waterfield, </w:t>
      </w:r>
      <w:r w:rsidR="00C00534" w:rsidRPr="0090033B">
        <w:rPr>
          <w:rFonts w:ascii="Times New Roman" w:hAnsi="Times New Roman" w:cs="Times New Roman"/>
          <w:sz w:val="24"/>
          <w:szCs w:val="24"/>
        </w:rPr>
        <w:t>R.</w:t>
      </w:r>
      <w:r w:rsidRPr="0090033B">
        <w:rPr>
          <w:rFonts w:ascii="Times New Roman" w:hAnsi="Times New Roman" w:cs="Times New Roman"/>
          <w:sz w:val="24"/>
          <w:szCs w:val="24"/>
        </w:rPr>
        <w:t xml:space="preserve">, </w:t>
      </w:r>
      <w:r w:rsidR="00C00534" w:rsidRPr="0090033B">
        <w:rPr>
          <w:rFonts w:ascii="Times New Roman" w:hAnsi="Times New Roman" w:cs="Times New Roman"/>
          <w:i/>
          <w:sz w:val="24"/>
          <w:szCs w:val="24"/>
        </w:rPr>
        <w:t xml:space="preserve">Dividing the Spoils: The War for Alexander </w:t>
      </w:r>
      <w:r w:rsidR="0090033B" w:rsidRPr="0090033B">
        <w:rPr>
          <w:rFonts w:ascii="Times New Roman" w:hAnsi="Times New Roman" w:cs="Times New Roman"/>
          <w:i/>
          <w:sz w:val="24"/>
          <w:szCs w:val="24"/>
        </w:rPr>
        <w:t>the</w:t>
      </w:r>
      <w:r w:rsidR="00C00534" w:rsidRPr="0090033B">
        <w:rPr>
          <w:rFonts w:ascii="Times New Roman" w:hAnsi="Times New Roman" w:cs="Times New Roman"/>
          <w:i/>
          <w:sz w:val="24"/>
          <w:szCs w:val="24"/>
        </w:rPr>
        <w:t xml:space="preserve"> Great’s Empire</w:t>
      </w:r>
      <w:r w:rsidRPr="0090033B">
        <w:rPr>
          <w:rFonts w:ascii="Times New Roman" w:hAnsi="Times New Roman" w:cs="Times New Roman"/>
          <w:i/>
          <w:sz w:val="24"/>
          <w:szCs w:val="24"/>
        </w:rPr>
        <w:t>.</w:t>
      </w:r>
      <w:r w:rsidR="00C00534" w:rsidRPr="0090033B">
        <w:rPr>
          <w:rFonts w:ascii="Times New Roman" w:hAnsi="Times New Roman" w:cs="Times New Roman"/>
          <w:sz w:val="24"/>
          <w:szCs w:val="24"/>
        </w:rPr>
        <w:t xml:space="preserve"> Oxford: Oxford University Press, 2012</w:t>
      </w:r>
      <w:r w:rsidRPr="0090033B">
        <w:rPr>
          <w:rFonts w:ascii="Times New Roman" w:hAnsi="Times New Roman" w:cs="Times New Roman"/>
          <w:sz w:val="24"/>
          <w:szCs w:val="24"/>
        </w:rPr>
        <w:t>.</w:t>
      </w:r>
    </w:p>
    <w:p w14:paraId="43CD7354" w14:textId="77777777" w:rsidR="0090033B" w:rsidRPr="0090033B" w:rsidRDefault="0090033B" w:rsidP="0090033B">
      <w:pPr>
        <w:rPr>
          <w:rFonts w:ascii="Times New Roman" w:hAnsi="Times New Roman" w:cs="Times New Roman"/>
          <w:sz w:val="24"/>
          <w:szCs w:val="24"/>
        </w:rPr>
      </w:pPr>
      <w:r w:rsidRPr="0090033B">
        <w:rPr>
          <w:rFonts w:ascii="Times New Roman" w:hAnsi="Times New Roman" w:cs="Times New Roman"/>
          <w:sz w:val="24"/>
          <w:szCs w:val="24"/>
        </w:rPr>
        <w:t xml:space="preserve">Diodorus Siculus. 1933-1967. Library of History. Translated by C.H. Oldfather et. al. Cambridge, Mass: Harvard University Press. </w:t>
      </w:r>
    </w:p>
    <w:p w14:paraId="1D797AD8" w14:textId="61A7E346" w:rsidR="0090033B" w:rsidRPr="0090033B" w:rsidRDefault="0090033B" w:rsidP="005E6DCF">
      <w:pPr>
        <w:rPr>
          <w:rFonts w:ascii="Times New Roman" w:hAnsi="Times New Roman" w:cs="Times New Roman"/>
          <w:sz w:val="24"/>
          <w:szCs w:val="24"/>
        </w:rPr>
      </w:pPr>
      <w:r w:rsidRPr="0090033B">
        <w:rPr>
          <w:rFonts w:ascii="Times New Roman" w:hAnsi="Times New Roman" w:cs="Times New Roman"/>
          <w:sz w:val="24"/>
          <w:szCs w:val="24"/>
        </w:rPr>
        <w:t xml:space="preserve">Neumann, H. and Kolb, A., “Communications”, </w:t>
      </w:r>
      <w:r w:rsidRPr="0090033B">
        <w:rPr>
          <w:rFonts w:ascii="Times New Roman" w:hAnsi="Times New Roman" w:cs="Times New Roman"/>
          <w:i/>
          <w:sz w:val="24"/>
          <w:szCs w:val="24"/>
        </w:rPr>
        <w:t>Brill’s New Pauly, Antiquity volumes</w:t>
      </w:r>
      <w:r w:rsidRPr="0090033B">
        <w:rPr>
          <w:rFonts w:ascii="Times New Roman" w:hAnsi="Times New Roman" w:cs="Times New Roman"/>
          <w:sz w:val="24"/>
          <w:szCs w:val="24"/>
        </w:rPr>
        <w:t xml:space="preserve">, (2006). Translated from German by C. F. Salazar. Available Online: </w:t>
      </w:r>
      <w:hyperlink r:id="rId7" w:history="1">
        <w:r w:rsidRPr="0090033B">
          <w:rPr>
            <w:rStyle w:val="Hyperlink"/>
            <w:rFonts w:ascii="Times New Roman" w:hAnsi="Times New Roman" w:cs="Times New Roman"/>
            <w:sz w:val="24"/>
            <w:szCs w:val="24"/>
          </w:rPr>
          <w:t>http://dx.doi.org.ezproxy.uwtsd.ac.uk/10.1163/1574-9347_bnp_e815750</w:t>
        </w:r>
      </w:hyperlink>
      <w:r w:rsidRPr="0090033B">
        <w:rPr>
          <w:rFonts w:ascii="Times New Roman" w:hAnsi="Times New Roman" w:cs="Times New Roman"/>
          <w:sz w:val="24"/>
          <w:szCs w:val="24"/>
        </w:rPr>
        <w:t xml:space="preserve"> [Accessed 13/11/18].</w:t>
      </w:r>
    </w:p>
    <w:p w14:paraId="13477513" w14:textId="7288C703" w:rsidR="000744BC" w:rsidRPr="0090033B" w:rsidRDefault="000744BC" w:rsidP="005E6DCF">
      <w:pPr>
        <w:rPr>
          <w:rStyle w:val="Hyperlink"/>
          <w:rFonts w:ascii="Times New Roman" w:hAnsi="Times New Roman" w:cs="Times New Roman"/>
          <w:color w:val="auto"/>
          <w:sz w:val="24"/>
          <w:szCs w:val="24"/>
          <w:u w:val="none"/>
        </w:rPr>
      </w:pPr>
      <w:r w:rsidRPr="0090033B">
        <w:rPr>
          <w:rFonts w:ascii="Times New Roman" w:hAnsi="Times New Roman" w:cs="Times New Roman"/>
          <w:sz w:val="24"/>
          <w:szCs w:val="24"/>
        </w:rPr>
        <w:t xml:space="preserve">Stanford University, The Stanford Geospatial Network Model of the Roman World (2011). Available online: </w:t>
      </w:r>
      <w:hyperlink r:id="rId8" w:history="1">
        <w:r w:rsidRPr="0090033B">
          <w:rPr>
            <w:rStyle w:val="Hyperlink"/>
            <w:rFonts w:ascii="Times New Roman" w:hAnsi="Times New Roman" w:cs="Times New Roman"/>
            <w:sz w:val="24"/>
            <w:szCs w:val="24"/>
          </w:rPr>
          <w:t>http://orbis.stanford.edu/</w:t>
        </w:r>
      </w:hyperlink>
      <w:r w:rsidR="00C33ADA" w:rsidRPr="0090033B">
        <w:rPr>
          <w:rStyle w:val="Hyperlink"/>
          <w:rFonts w:ascii="Times New Roman" w:hAnsi="Times New Roman" w:cs="Times New Roman"/>
          <w:sz w:val="24"/>
          <w:szCs w:val="24"/>
        </w:rPr>
        <w:t xml:space="preserve">. </w:t>
      </w:r>
      <w:r w:rsidRPr="0090033B">
        <w:rPr>
          <w:rStyle w:val="Hyperlink"/>
          <w:rFonts w:ascii="Times New Roman" w:hAnsi="Times New Roman" w:cs="Times New Roman"/>
          <w:color w:val="auto"/>
          <w:sz w:val="24"/>
          <w:szCs w:val="24"/>
          <w:u w:val="none"/>
        </w:rPr>
        <w:t>Accessed: 13/11/18</w:t>
      </w:r>
      <w:r w:rsidR="00C33ADA" w:rsidRPr="0090033B">
        <w:rPr>
          <w:rStyle w:val="Hyperlink"/>
          <w:rFonts w:ascii="Times New Roman" w:hAnsi="Times New Roman" w:cs="Times New Roman"/>
          <w:color w:val="auto"/>
          <w:sz w:val="24"/>
          <w:szCs w:val="24"/>
          <w:u w:val="none"/>
        </w:rPr>
        <w:t>.</w:t>
      </w:r>
    </w:p>
    <w:p w14:paraId="586A769A" w14:textId="77777777" w:rsidR="0090033B" w:rsidRPr="005E6DCF" w:rsidRDefault="0090033B"/>
    <w:sectPr w:rsidR="0090033B" w:rsidRPr="005E6D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F4A155" w14:textId="77777777" w:rsidR="00E85F21" w:rsidRDefault="00E85F21" w:rsidP="00E85F21">
      <w:pPr>
        <w:spacing w:after="0" w:line="240" w:lineRule="auto"/>
      </w:pPr>
      <w:r>
        <w:separator/>
      </w:r>
    </w:p>
  </w:endnote>
  <w:endnote w:type="continuationSeparator" w:id="0">
    <w:p w14:paraId="72FBB80D" w14:textId="77777777" w:rsidR="00E85F21" w:rsidRDefault="00E85F21" w:rsidP="00E8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53859" w14:textId="77777777" w:rsidR="00E85F21" w:rsidRDefault="00E85F21" w:rsidP="00E85F21">
      <w:pPr>
        <w:spacing w:after="0" w:line="240" w:lineRule="auto"/>
      </w:pPr>
      <w:r>
        <w:separator/>
      </w:r>
    </w:p>
  </w:footnote>
  <w:footnote w:type="continuationSeparator" w:id="0">
    <w:p w14:paraId="2B918B01" w14:textId="77777777" w:rsidR="00E85F21" w:rsidRDefault="00E85F21" w:rsidP="00E85F21">
      <w:pPr>
        <w:spacing w:after="0" w:line="240" w:lineRule="auto"/>
      </w:pPr>
      <w:r>
        <w:continuationSeparator/>
      </w:r>
    </w:p>
  </w:footnote>
  <w:footnote w:id="1">
    <w:p w14:paraId="7E4DD448" w14:textId="16099F7E" w:rsidR="00630030" w:rsidRPr="0090033B" w:rsidRDefault="00630030">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E., Carney, Olympias: the mother of Alexander the Great. (New York: Routledge, 2006).  </w:t>
      </w:r>
    </w:p>
  </w:footnote>
  <w:footnote w:id="2">
    <w:p w14:paraId="7D264F48" w14:textId="0B1000D8" w:rsidR="008C2355" w:rsidRPr="0090033B" w:rsidRDefault="008C2355">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3D17FC" w:rsidRPr="0090033B">
        <w:rPr>
          <w:rFonts w:ascii="Times New Roman" w:hAnsi="Times New Roman" w:cs="Times New Roman"/>
        </w:rPr>
        <w:t>Ibid, 6</w:t>
      </w:r>
      <w:r w:rsidR="000F79B7" w:rsidRPr="0090033B">
        <w:rPr>
          <w:rFonts w:ascii="Times New Roman" w:hAnsi="Times New Roman" w:cs="Times New Roman"/>
        </w:rPr>
        <w:t>4. Alexander had been able to provide security while he was alive but his death meant that physical safety was not longer guaranteed, thus it was necessary for Olympias to ally with those who could ensure this.</w:t>
      </w:r>
    </w:p>
  </w:footnote>
  <w:footnote w:id="3">
    <w:p w14:paraId="0AA93673" w14:textId="37E2E506" w:rsidR="001F505E" w:rsidRPr="0090033B" w:rsidRDefault="001F505E">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0F79B7" w:rsidRPr="0090033B">
        <w:rPr>
          <w:rFonts w:ascii="Times New Roman" w:hAnsi="Times New Roman" w:cs="Times New Roman"/>
        </w:rPr>
        <w:t xml:space="preserve">Ibid. 65. Olympias was able to use Cleopatra to secure allies and further her goals through marrying her off. </w:t>
      </w:r>
    </w:p>
  </w:footnote>
  <w:footnote w:id="4">
    <w:p w14:paraId="5A5E9C9F" w14:textId="78F5DF40" w:rsidR="008C2355" w:rsidRPr="0090033B" w:rsidRDefault="008C2355">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Ibid. 6</w:t>
      </w:r>
      <w:r w:rsidR="00CE5037" w:rsidRPr="0090033B">
        <w:rPr>
          <w:rFonts w:ascii="Times New Roman" w:hAnsi="Times New Roman" w:cs="Times New Roman"/>
        </w:rPr>
        <w:t>1</w:t>
      </w:r>
      <w:r w:rsidRPr="0090033B">
        <w:rPr>
          <w:rFonts w:ascii="Times New Roman" w:hAnsi="Times New Roman" w:cs="Times New Roman"/>
        </w:rPr>
        <w:t xml:space="preserve">. </w:t>
      </w:r>
      <w:r w:rsidR="00CE5037" w:rsidRPr="0090033B">
        <w:rPr>
          <w:rFonts w:ascii="Times New Roman" w:hAnsi="Times New Roman" w:cs="Times New Roman"/>
        </w:rPr>
        <w:t xml:space="preserve">Olympias stayed in the Greek peninsula for the duration of the succession wars period. </w:t>
      </w:r>
    </w:p>
  </w:footnote>
  <w:footnote w:id="5">
    <w:p w14:paraId="70A58878" w14:textId="36F0A32E" w:rsidR="008C2355" w:rsidRPr="0090033B" w:rsidRDefault="008C2355">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CE5037" w:rsidRPr="0090033B">
        <w:rPr>
          <w:rFonts w:ascii="Times New Roman" w:hAnsi="Times New Roman" w:cs="Times New Roman"/>
        </w:rPr>
        <w:t xml:space="preserve">Ibid. 63. </w:t>
      </w:r>
      <w:r w:rsidR="00B30486" w:rsidRPr="0090033B">
        <w:rPr>
          <w:rFonts w:ascii="Times New Roman" w:hAnsi="Times New Roman" w:cs="Times New Roman"/>
        </w:rPr>
        <w:t>Olympias knew that the pregnant Roxanne was key to securing succession and that Alexanders body needed to be gotten hold of by the rightful claimants.</w:t>
      </w:r>
    </w:p>
  </w:footnote>
  <w:footnote w:id="6">
    <w:p w14:paraId="4BF0BDE3" w14:textId="6179174C" w:rsidR="008C2355" w:rsidRPr="0090033B" w:rsidRDefault="008C2355" w:rsidP="00C93F6C">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4904DE" w:rsidRPr="0090033B">
        <w:rPr>
          <w:rFonts w:ascii="Times New Roman" w:hAnsi="Times New Roman" w:cs="Times New Roman"/>
        </w:rPr>
        <w:t>H</w:t>
      </w:r>
      <w:r w:rsidR="004904DE" w:rsidRPr="0090033B">
        <w:rPr>
          <w:rFonts w:ascii="Times New Roman" w:hAnsi="Times New Roman" w:cs="Times New Roman"/>
        </w:rPr>
        <w:t xml:space="preserve">. </w:t>
      </w:r>
      <w:r w:rsidR="00C93F6C" w:rsidRPr="0090033B">
        <w:rPr>
          <w:rFonts w:ascii="Times New Roman" w:hAnsi="Times New Roman" w:cs="Times New Roman"/>
        </w:rPr>
        <w:t xml:space="preserve">Neumann, and </w:t>
      </w:r>
      <w:r w:rsidR="004904DE" w:rsidRPr="0090033B">
        <w:rPr>
          <w:rFonts w:ascii="Times New Roman" w:hAnsi="Times New Roman" w:cs="Times New Roman"/>
        </w:rPr>
        <w:t>A</w:t>
      </w:r>
      <w:r w:rsidR="004904DE" w:rsidRPr="0090033B">
        <w:rPr>
          <w:rFonts w:ascii="Times New Roman" w:hAnsi="Times New Roman" w:cs="Times New Roman"/>
        </w:rPr>
        <w:t xml:space="preserve">. </w:t>
      </w:r>
      <w:r w:rsidR="00C93F6C" w:rsidRPr="0090033B">
        <w:rPr>
          <w:rFonts w:ascii="Times New Roman" w:hAnsi="Times New Roman" w:cs="Times New Roman"/>
        </w:rPr>
        <w:t xml:space="preserve">Kolb, “Communications”, </w:t>
      </w:r>
      <w:r w:rsidR="00C93F6C" w:rsidRPr="0090033B">
        <w:rPr>
          <w:rFonts w:ascii="Times New Roman" w:hAnsi="Times New Roman" w:cs="Times New Roman"/>
          <w:i/>
        </w:rPr>
        <w:t>Brill’s New Pauly, Antiquity volumes</w:t>
      </w:r>
      <w:r w:rsidR="004904DE" w:rsidRPr="0090033B">
        <w:rPr>
          <w:rFonts w:ascii="Times New Roman" w:hAnsi="Times New Roman" w:cs="Times New Roman"/>
        </w:rPr>
        <w:t xml:space="preserve">, Section D, Paragraph 1, (2006). Translated from German by </w:t>
      </w:r>
      <w:r w:rsidR="00C93F6C" w:rsidRPr="0090033B">
        <w:rPr>
          <w:rFonts w:ascii="Times New Roman" w:hAnsi="Times New Roman" w:cs="Times New Roman"/>
        </w:rPr>
        <w:t>C</w:t>
      </w:r>
      <w:r w:rsidR="004904DE" w:rsidRPr="0090033B">
        <w:rPr>
          <w:rFonts w:ascii="Times New Roman" w:hAnsi="Times New Roman" w:cs="Times New Roman"/>
        </w:rPr>
        <w:t>.</w:t>
      </w:r>
      <w:r w:rsidR="00C93F6C" w:rsidRPr="0090033B">
        <w:rPr>
          <w:rFonts w:ascii="Times New Roman" w:hAnsi="Times New Roman" w:cs="Times New Roman"/>
        </w:rPr>
        <w:t xml:space="preserve"> F. Salazar</w:t>
      </w:r>
      <w:r w:rsidR="004904DE" w:rsidRPr="0090033B">
        <w:rPr>
          <w:rFonts w:ascii="Times New Roman" w:hAnsi="Times New Roman" w:cs="Times New Roman"/>
        </w:rPr>
        <w:t>.</w:t>
      </w:r>
      <w:r w:rsidR="00C93F6C" w:rsidRPr="0090033B">
        <w:rPr>
          <w:rFonts w:ascii="Times New Roman" w:hAnsi="Times New Roman" w:cs="Times New Roman"/>
        </w:rPr>
        <w:t xml:space="preserve"> </w:t>
      </w:r>
      <w:r w:rsidR="004904DE" w:rsidRPr="0090033B">
        <w:rPr>
          <w:rFonts w:ascii="Times New Roman" w:hAnsi="Times New Roman" w:cs="Times New Roman"/>
        </w:rPr>
        <w:t xml:space="preserve">Available Online: </w:t>
      </w:r>
      <w:hyperlink r:id="rId1" w:history="1">
        <w:r w:rsidR="004904DE" w:rsidRPr="0090033B">
          <w:rPr>
            <w:rStyle w:val="Hyperlink"/>
            <w:rFonts w:ascii="Times New Roman" w:hAnsi="Times New Roman" w:cs="Times New Roman"/>
          </w:rPr>
          <w:t>http://dx.doi.org.ezproxy.uwtsd.ac.uk/10.1163/1574-9347_bnp_e815750</w:t>
        </w:r>
      </w:hyperlink>
      <w:r w:rsidR="004904DE" w:rsidRPr="0090033B">
        <w:rPr>
          <w:rFonts w:ascii="Times New Roman" w:hAnsi="Times New Roman" w:cs="Times New Roman"/>
        </w:rPr>
        <w:t xml:space="preserve"> [Accessed 13/11/18]. </w:t>
      </w:r>
    </w:p>
  </w:footnote>
  <w:footnote w:id="7">
    <w:p w14:paraId="5C4FE86B" w14:textId="50E21351" w:rsidR="008C2355" w:rsidRDefault="008C2355">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4904DE" w:rsidRPr="0090033B">
        <w:rPr>
          <w:rFonts w:ascii="Times New Roman" w:hAnsi="Times New Roman" w:cs="Times New Roman"/>
        </w:rPr>
        <w:t xml:space="preserve">Ibid. </w:t>
      </w:r>
      <w:r w:rsidR="00726755" w:rsidRPr="0090033B">
        <w:rPr>
          <w:rFonts w:ascii="Times New Roman" w:hAnsi="Times New Roman" w:cs="Times New Roman"/>
        </w:rPr>
        <w:t xml:space="preserve">Section D, Paragraph 1. </w:t>
      </w:r>
      <w:r w:rsidR="007C3854" w:rsidRPr="0090033B">
        <w:rPr>
          <w:rFonts w:ascii="Times New Roman" w:hAnsi="Times New Roman" w:cs="Times New Roman"/>
        </w:rPr>
        <w:t>Spies in this period ranged from friendly or allied peoples to deserters, exiles, hostages or professional spies that could be employed by government members to seek out information.</w:t>
      </w:r>
      <w:r w:rsidR="007C3854">
        <w:t xml:space="preserve"> </w:t>
      </w:r>
    </w:p>
  </w:footnote>
  <w:footnote w:id="8">
    <w:p w14:paraId="44327106" w14:textId="201F8A80" w:rsidR="00E66471" w:rsidRPr="0090033B" w:rsidRDefault="00E66471">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1223D9" w:rsidRPr="0090033B">
        <w:rPr>
          <w:rFonts w:ascii="Times New Roman" w:hAnsi="Times New Roman" w:cs="Times New Roman"/>
        </w:rPr>
        <w:t xml:space="preserve">M. Austin, </w:t>
      </w:r>
      <w:r w:rsidR="001223D9" w:rsidRPr="0090033B">
        <w:rPr>
          <w:rFonts w:ascii="Times New Roman" w:hAnsi="Times New Roman" w:cs="Times New Roman"/>
          <w:i/>
        </w:rPr>
        <w:t>The Hellenistic World from Alexander the Great to The Roman Conquest: A selection of Ancient Sources in Translation</w:t>
      </w:r>
      <w:r w:rsidR="001223D9" w:rsidRPr="0090033B">
        <w:rPr>
          <w:rFonts w:ascii="Times New Roman" w:hAnsi="Times New Roman" w:cs="Times New Roman"/>
        </w:rPr>
        <w:t xml:space="preserve">, Second Edition (Cambridge: Cambridge University Press, 2006). 73. It is noted that Antipater sent secret messages to Ptolemy in an attempt to renew their friendship and form an alliance. </w:t>
      </w:r>
    </w:p>
  </w:footnote>
  <w:footnote w:id="9">
    <w:p w14:paraId="6981B1C8" w14:textId="66F6E96A" w:rsidR="00FA5575" w:rsidRDefault="00FA5575">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B30486" w:rsidRPr="0090033B">
        <w:rPr>
          <w:rFonts w:ascii="Times New Roman" w:hAnsi="Times New Roman" w:cs="Times New Roman"/>
        </w:rPr>
        <w:t xml:space="preserve">R. Waterfield, Dividing the Spoils: The War for Alexander </w:t>
      </w:r>
      <w:r w:rsidR="00C00534" w:rsidRPr="0090033B">
        <w:rPr>
          <w:rFonts w:ascii="Times New Roman" w:hAnsi="Times New Roman" w:cs="Times New Roman"/>
        </w:rPr>
        <w:t>the</w:t>
      </w:r>
      <w:r w:rsidR="00B30486" w:rsidRPr="0090033B">
        <w:rPr>
          <w:rFonts w:ascii="Times New Roman" w:hAnsi="Times New Roman" w:cs="Times New Roman"/>
        </w:rPr>
        <w:t xml:space="preserve"> Great’s Empire (Oxford: Oxford University Press, 2012)</w:t>
      </w:r>
      <w:r w:rsidR="00B30486" w:rsidRPr="0090033B">
        <w:rPr>
          <w:rFonts w:ascii="Times New Roman" w:hAnsi="Times New Roman" w:cs="Times New Roman"/>
        </w:rPr>
        <w:t>. 48. Due to both the importance of Alexanders body and me being his mother, securing the body and giving it a worthy burial would allow both for grieving to be concluded and further legitimacy be added to my position.</w:t>
      </w:r>
      <w:r w:rsidR="00B30486">
        <w:t xml:space="preserve"> </w:t>
      </w:r>
    </w:p>
  </w:footnote>
  <w:footnote w:id="10">
    <w:p w14:paraId="65949662" w14:textId="77F46F1C" w:rsidR="00613F73" w:rsidRPr="0090033B" w:rsidRDefault="00613F73">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B30486" w:rsidRPr="0090033B">
        <w:rPr>
          <w:rFonts w:ascii="Times New Roman" w:hAnsi="Times New Roman" w:cs="Times New Roman"/>
        </w:rPr>
        <w:t xml:space="preserve">E., Carney, Olympias: the mother of Alexander the Great. (New York: Routledge, 2006).  </w:t>
      </w:r>
      <w:r w:rsidR="00B30486" w:rsidRPr="0090033B">
        <w:rPr>
          <w:rFonts w:ascii="Times New Roman" w:hAnsi="Times New Roman" w:cs="Times New Roman"/>
        </w:rPr>
        <w:t xml:space="preserve">69. As Alexander was Alexanders son, his legitimacy and safety </w:t>
      </w:r>
      <w:r w:rsidR="0090033B" w:rsidRPr="0090033B">
        <w:rPr>
          <w:rFonts w:ascii="Times New Roman" w:hAnsi="Times New Roman" w:cs="Times New Roman"/>
        </w:rPr>
        <w:t>were</w:t>
      </w:r>
      <w:r w:rsidR="00B30486" w:rsidRPr="0090033B">
        <w:rPr>
          <w:rFonts w:ascii="Times New Roman" w:hAnsi="Times New Roman" w:cs="Times New Roman"/>
        </w:rPr>
        <w:t xml:space="preserve"> paramount to Olympias. </w:t>
      </w:r>
    </w:p>
  </w:footnote>
  <w:footnote w:id="11">
    <w:p w14:paraId="026832F1" w14:textId="1E6B3BBB" w:rsidR="001E01D5" w:rsidRPr="0090033B" w:rsidRDefault="001E01D5">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B30486" w:rsidRPr="0090033B">
        <w:rPr>
          <w:rFonts w:ascii="Times New Roman" w:hAnsi="Times New Roman" w:cs="Times New Roman"/>
        </w:rPr>
        <w:t>Ibid.</w:t>
      </w:r>
      <w:r w:rsidRPr="0090033B">
        <w:rPr>
          <w:rFonts w:ascii="Times New Roman" w:hAnsi="Times New Roman" w:cs="Times New Roman"/>
        </w:rPr>
        <w:t xml:space="preserve">  </w:t>
      </w:r>
      <w:r w:rsidRPr="0090033B">
        <w:rPr>
          <w:rFonts w:ascii="Times New Roman" w:hAnsi="Times New Roman" w:cs="Times New Roman"/>
        </w:rPr>
        <w:t xml:space="preserve">68. Olympias did accept public positions during the period, as she did in 319 in Macedonia. </w:t>
      </w:r>
    </w:p>
  </w:footnote>
  <w:footnote w:id="12">
    <w:p w14:paraId="2CBF8D51" w14:textId="0E5EDCD0" w:rsidR="00613F73" w:rsidRPr="0090033B" w:rsidRDefault="00613F73">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1E01D5" w:rsidRPr="0090033B">
        <w:rPr>
          <w:rFonts w:ascii="Times New Roman" w:hAnsi="Times New Roman" w:cs="Times New Roman"/>
        </w:rPr>
        <w:t xml:space="preserve">Ibid. 69. As Alexander was an Argead, he was one of the few </w:t>
      </w:r>
      <w:r w:rsidR="00121657" w:rsidRPr="0090033B">
        <w:rPr>
          <w:rFonts w:ascii="Times New Roman" w:hAnsi="Times New Roman" w:cs="Times New Roman"/>
        </w:rPr>
        <w:t>legitimate male heirs to the Macedonian and by extension Alexandrian empires throne.</w:t>
      </w:r>
    </w:p>
  </w:footnote>
  <w:footnote w:id="13">
    <w:p w14:paraId="7774CC1A" w14:textId="22B1B96F" w:rsidR="00350EBE" w:rsidRDefault="00350EBE">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B30486" w:rsidRPr="0090033B">
        <w:rPr>
          <w:rFonts w:ascii="Times New Roman" w:hAnsi="Times New Roman" w:cs="Times New Roman"/>
        </w:rPr>
        <w:t>Ibid.</w:t>
      </w:r>
      <w:r w:rsidR="001E01D5" w:rsidRPr="0090033B">
        <w:rPr>
          <w:rFonts w:ascii="Times New Roman" w:hAnsi="Times New Roman" w:cs="Times New Roman"/>
        </w:rPr>
        <w:t xml:space="preserve">  </w:t>
      </w:r>
      <w:r w:rsidR="001E01D5" w:rsidRPr="0090033B">
        <w:rPr>
          <w:rFonts w:ascii="Times New Roman" w:hAnsi="Times New Roman" w:cs="Times New Roman"/>
        </w:rPr>
        <w:t>73. Without Alexander being under Olympias’ direct control and protection, others would use and exploit him.</w:t>
      </w:r>
      <w:r w:rsidR="001E01D5">
        <w:t xml:space="preserve"> </w:t>
      </w:r>
    </w:p>
  </w:footnote>
  <w:footnote w:id="14">
    <w:p w14:paraId="67F21330" w14:textId="715CA6A1" w:rsidR="00350EBE" w:rsidRPr="0090033B" w:rsidRDefault="00350EBE">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1E01D5" w:rsidRPr="0090033B">
        <w:rPr>
          <w:rFonts w:ascii="Times New Roman" w:hAnsi="Times New Roman" w:cs="Times New Roman"/>
        </w:rPr>
        <w:t>Ibid. 73. Meleagros was a threat to Alexanders survival while he was with him.</w:t>
      </w:r>
    </w:p>
  </w:footnote>
  <w:footnote w:id="15">
    <w:p w14:paraId="1A131645" w14:textId="2A024559" w:rsidR="00BA6417" w:rsidRPr="0090033B" w:rsidRDefault="00FD62D7">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77076D" w:rsidRPr="0090033B">
        <w:rPr>
          <w:rFonts w:ascii="Times New Roman" w:hAnsi="Times New Roman" w:cs="Times New Roman"/>
        </w:rPr>
        <w:t xml:space="preserve">Diodorus. 18. 32. Here it is noted how Macedonians deceived Eumenes by steeling themselves away at night and joining Antipater. This is </w:t>
      </w:r>
      <w:r w:rsidR="00443A87" w:rsidRPr="0090033B">
        <w:rPr>
          <w:rFonts w:ascii="Times New Roman" w:hAnsi="Times New Roman" w:cs="Times New Roman"/>
        </w:rPr>
        <w:t xml:space="preserve">secret movement and deception is similar to what I had planned. </w:t>
      </w:r>
    </w:p>
  </w:footnote>
  <w:footnote w:id="16">
    <w:p w14:paraId="6D57C382" w14:textId="6F92B8EB" w:rsidR="00613F73" w:rsidRDefault="00613F73">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443A87" w:rsidRPr="0090033B">
        <w:rPr>
          <w:rFonts w:ascii="Times New Roman" w:hAnsi="Times New Roman" w:cs="Times New Roman"/>
        </w:rPr>
        <w:t>Diodorus. 17. 108. The documenting of Harpalus attempting to go into hiding when faced with danger is what I based my actions on.</w:t>
      </w:r>
    </w:p>
  </w:footnote>
  <w:footnote w:id="17">
    <w:p w14:paraId="0F6D75A4" w14:textId="416F908A" w:rsidR="00CC3F6B" w:rsidRPr="0090033B" w:rsidRDefault="00306405">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CC3F6B" w:rsidRPr="0090033B">
        <w:rPr>
          <w:rFonts w:ascii="Times New Roman" w:hAnsi="Times New Roman" w:cs="Times New Roman"/>
        </w:rPr>
        <w:t xml:space="preserve">E., Carney, Olympias: the mother of Alexander the Great. (New York: Routledge, 2006).  </w:t>
      </w:r>
      <w:r w:rsidR="008934B0" w:rsidRPr="0090033B">
        <w:rPr>
          <w:rFonts w:ascii="Times New Roman" w:hAnsi="Times New Roman" w:cs="Times New Roman"/>
        </w:rPr>
        <w:t xml:space="preserve">73. Olympias knew that her best option was to ensure Alexander IV reached independent ruling age. </w:t>
      </w:r>
    </w:p>
  </w:footnote>
  <w:footnote w:id="18">
    <w:p w14:paraId="53109CC8" w14:textId="1AD7B3E8" w:rsidR="0056741F" w:rsidRDefault="0056741F">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053DAC" w:rsidRPr="0090033B">
        <w:rPr>
          <w:rFonts w:ascii="Times New Roman" w:hAnsi="Times New Roman" w:cs="Times New Roman"/>
        </w:rPr>
        <w:t>Diodorus</w:t>
      </w:r>
      <w:r w:rsidR="00053DAC" w:rsidRPr="0090033B">
        <w:rPr>
          <w:rFonts w:ascii="Times New Roman" w:hAnsi="Times New Roman" w:cs="Times New Roman"/>
        </w:rPr>
        <w:t xml:space="preserve">. 17. 108. </w:t>
      </w:r>
      <w:r w:rsidR="00300037" w:rsidRPr="0090033B">
        <w:rPr>
          <w:rFonts w:ascii="Times New Roman" w:hAnsi="Times New Roman" w:cs="Times New Roman"/>
        </w:rPr>
        <w:t>Again, Harpalus’ decision to move to west in search of safety from danger influenced this decision.</w:t>
      </w:r>
      <w:r w:rsidR="00300037">
        <w:t xml:space="preserve"> </w:t>
      </w:r>
    </w:p>
  </w:footnote>
  <w:footnote w:id="19">
    <w:p w14:paraId="6966780D" w14:textId="35001DB2" w:rsidR="0081544E" w:rsidRPr="0090033B" w:rsidRDefault="0081544E">
      <w:pPr>
        <w:pStyle w:val="FootnoteText"/>
        <w:rPr>
          <w:rFonts w:ascii="Times New Roman" w:hAnsi="Times New Roman" w:cs="Times New Roman"/>
        </w:rPr>
      </w:pPr>
      <w:r>
        <w:rPr>
          <w:rStyle w:val="FootnoteReference"/>
        </w:rPr>
        <w:footnoteRef/>
      </w:r>
      <w:r>
        <w:t xml:space="preserve"> </w:t>
      </w:r>
      <w:r w:rsidR="00CF58D1" w:rsidRPr="0090033B">
        <w:rPr>
          <w:rFonts w:ascii="Times New Roman" w:hAnsi="Times New Roman" w:cs="Times New Roman"/>
        </w:rPr>
        <w:t xml:space="preserve">Stanford University, </w:t>
      </w:r>
      <w:r w:rsidR="00CF58D1" w:rsidRPr="0090033B">
        <w:rPr>
          <w:rFonts w:ascii="Times New Roman" w:hAnsi="Times New Roman" w:cs="Times New Roman"/>
        </w:rPr>
        <w:t>The Stanford Geospatial Network Model of the Roman World</w:t>
      </w:r>
      <w:r w:rsidR="000744BC" w:rsidRPr="0090033B">
        <w:rPr>
          <w:rFonts w:ascii="Times New Roman" w:hAnsi="Times New Roman" w:cs="Times New Roman"/>
        </w:rPr>
        <w:t xml:space="preserve"> (2011). Available online: </w:t>
      </w:r>
      <w:hyperlink r:id="rId2" w:history="1">
        <w:r w:rsidR="000744BC" w:rsidRPr="0090033B">
          <w:rPr>
            <w:rStyle w:val="Hyperlink"/>
            <w:rFonts w:ascii="Times New Roman" w:hAnsi="Times New Roman" w:cs="Times New Roman"/>
          </w:rPr>
          <w:t>http://orbis.stanford.edu/</w:t>
        </w:r>
      </w:hyperlink>
      <w:r w:rsidR="000744BC" w:rsidRPr="0090033B">
        <w:rPr>
          <w:rStyle w:val="Hyperlink"/>
          <w:rFonts w:ascii="Times New Roman" w:hAnsi="Times New Roman" w:cs="Times New Roman"/>
        </w:rPr>
        <w:t xml:space="preserve"> </w:t>
      </w:r>
      <w:r w:rsidR="000744BC" w:rsidRPr="0090033B">
        <w:rPr>
          <w:rStyle w:val="Hyperlink"/>
          <w:rFonts w:ascii="Times New Roman" w:hAnsi="Times New Roman" w:cs="Times New Roman"/>
          <w:color w:val="auto"/>
          <w:u w:val="none"/>
        </w:rPr>
        <w:t>[Accessed: 13/11/18]</w:t>
      </w:r>
    </w:p>
  </w:footnote>
  <w:footnote w:id="20">
    <w:p w14:paraId="64D66B02" w14:textId="0873FD33" w:rsidR="00143EC9" w:rsidRPr="0090033B" w:rsidRDefault="00143EC9">
      <w:pPr>
        <w:pStyle w:val="FootnoteText"/>
        <w:rPr>
          <w:rFonts w:ascii="Times New Roman" w:hAnsi="Times New Roman" w:cs="Times New Roman"/>
        </w:rPr>
      </w:pPr>
      <w:r w:rsidRPr="0090033B">
        <w:rPr>
          <w:rStyle w:val="FootnoteReference"/>
          <w:rFonts w:ascii="Times New Roman" w:hAnsi="Times New Roman" w:cs="Times New Roman"/>
        </w:rPr>
        <w:footnoteRef/>
      </w:r>
      <w:r w:rsidRPr="0090033B">
        <w:rPr>
          <w:rFonts w:ascii="Times New Roman" w:hAnsi="Times New Roman" w:cs="Times New Roman"/>
        </w:rPr>
        <w:t xml:space="preserve"> E., Carney, Olympias: the mother of Alexander the Great. (New York: Routledge, 2006).  69</w:t>
      </w:r>
      <w:r w:rsidR="00D74E67" w:rsidRPr="0090033B">
        <w:rPr>
          <w:rFonts w:ascii="Times New Roman" w:hAnsi="Times New Roman" w:cs="Times New Roman"/>
        </w:rPr>
        <w:t>.</w:t>
      </w:r>
    </w:p>
  </w:footnote>
  <w:footnote w:id="21">
    <w:p w14:paraId="22416AD4" w14:textId="64C53803" w:rsidR="00143EC9" w:rsidRDefault="00143EC9">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E., Carney, Olympias: the mother of Alexander the Great. (New York: Routledge, 2006).  67</w:t>
      </w:r>
      <w:r w:rsidR="00D74E67" w:rsidRPr="0090033B">
        <w:rPr>
          <w:rFonts w:ascii="Times New Roman" w:hAnsi="Times New Roman" w:cs="Times New Roman"/>
        </w:rPr>
        <w:t>.</w:t>
      </w:r>
    </w:p>
  </w:footnote>
  <w:footnote w:id="22">
    <w:p w14:paraId="7F3DA37F" w14:textId="70296DB6" w:rsidR="0040221B" w:rsidRPr="0090033B" w:rsidRDefault="0040221B">
      <w:pPr>
        <w:pStyle w:val="FootnoteText"/>
        <w:rPr>
          <w:rFonts w:ascii="Times New Roman" w:hAnsi="Times New Roman" w:cs="Times New Roman"/>
        </w:rPr>
      </w:pPr>
      <w:r>
        <w:rPr>
          <w:rStyle w:val="FootnoteReference"/>
        </w:rPr>
        <w:footnoteRef/>
      </w:r>
      <w:r>
        <w:t xml:space="preserve"> </w:t>
      </w:r>
      <w:r w:rsidR="00810ED6" w:rsidRPr="0090033B">
        <w:rPr>
          <w:rFonts w:ascii="Times New Roman" w:hAnsi="Times New Roman" w:cs="Times New Roman"/>
        </w:rPr>
        <w:t xml:space="preserve">R. Waterfield, Dividing the Spoils: The War for Alexander </w:t>
      </w:r>
      <w:r w:rsidR="0090033B" w:rsidRPr="0090033B">
        <w:rPr>
          <w:rFonts w:ascii="Times New Roman" w:hAnsi="Times New Roman" w:cs="Times New Roman"/>
        </w:rPr>
        <w:t>the</w:t>
      </w:r>
      <w:r w:rsidR="00810ED6" w:rsidRPr="0090033B">
        <w:rPr>
          <w:rFonts w:ascii="Times New Roman" w:hAnsi="Times New Roman" w:cs="Times New Roman"/>
        </w:rPr>
        <w:t xml:space="preserve"> Great’s Empire (Oxford: Oxford University Press, 2012) 89</w:t>
      </w:r>
    </w:p>
  </w:footnote>
  <w:footnote w:id="23">
    <w:p w14:paraId="0CECB024" w14:textId="0C429FA7" w:rsidR="0040221B" w:rsidRDefault="0040221B">
      <w:pPr>
        <w:pStyle w:val="FootnoteText"/>
      </w:pPr>
      <w:r w:rsidRPr="0090033B">
        <w:rPr>
          <w:rStyle w:val="FootnoteReference"/>
          <w:rFonts w:ascii="Times New Roman" w:hAnsi="Times New Roman" w:cs="Times New Roman"/>
        </w:rPr>
        <w:footnoteRef/>
      </w:r>
      <w:r w:rsidRPr="0090033B">
        <w:rPr>
          <w:rFonts w:ascii="Times New Roman" w:hAnsi="Times New Roman" w:cs="Times New Roman"/>
        </w:rPr>
        <w:t xml:space="preserve"> </w:t>
      </w:r>
      <w:r w:rsidR="00544977" w:rsidRPr="0090033B">
        <w:rPr>
          <w:rFonts w:ascii="Times New Roman" w:hAnsi="Times New Roman" w:cs="Times New Roman"/>
        </w:rPr>
        <w:t>Aristotle. Aristotle in 23 Volumes, Vol. 21, translated by H. Rackham. Cambridge, MA, Harvard University Press; London, William Heinemann Ltd. 1944.</w:t>
      </w:r>
      <w:r w:rsidR="00300037" w:rsidRPr="0090033B">
        <w:rPr>
          <w:rFonts w:ascii="Times New Roman" w:hAnsi="Times New Roman" w:cs="Times New Roman"/>
        </w:rPr>
        <w:t xml:space="preserve"> Book 7, Section 1336a. Aristotle lays out the necessary tutorage for a </w:t>
      </w:r>
      <w:r w:rsidR="0090033B" w:rsidRPr="0090033B">
        <w:rPr>
          <w:rFonts w:ascii="Times New Roman" w:hAnsi="Times New Roman" w:cs="Times New Roman"/>
        </w:rPr>
        <w:t>king’s</w:t>
      </w:r>
      <w:r w:rsidR="00300037" w:rsidRPr="0090033B">
        <w:rPr>
          <w:rFonts w:ascii="Times New Roman" w:hAnsi="Times New Roman" w:cs="Times New Roman"/>
        </w:rPr>
        <w:t xml:space="preserve"> heir, specifically what he should be taught as well as who he should associate with.</w:t>
      </w:r>
      <w:r w:rsidR="00300037">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30"/>
    <w:rsid w:val="00053DAC"/>
    <w:rsid w:val="000705EF"/>
    <w:rsid w:val="000744BC"/>
    <w:rsid w:val="00083E20"/>
    <w:rsid w:val="000852E1"/>
    <w:rsid w:val="000A2511"/>
    <w:rsid w:val="000D5120"/>
    <w:rsid w:val="000F79B7"/>
    <w:rsid w:val="00107158"/>
    <w:rsid w:val="00121657"/>
    <w:rsid w:val="001223D9"/>
    <w:rsid w:val="001239F7"/>
    <w:rsid w:val="00140AC6"/>
    <w:rsid w:val="00143EC9"/>
    <w:rsid w:val="001530D4"/>
    <w:rsid w:val="0015734A"/>
    <w:rsid w:val="00171509"/>
    <w:rsid w:val="001D00DE"/>
    <w:rsid w:val="001E01D5"/>
    <w:rsid w:val="001E3A26"/>
    <w:rsid w:val="001F505E"/>
    <w:rsid w:val="00201ACB"/>
    <w:rsid w:val="002726EB"/>
    <w:rsid w:val="002B38A7"/>
    <w:rsid w:val="002F6288"/>
    <w:rsid w:val="00300037"/>
    <w:rsid w:val="00306405"/>
    <w:rsid w:val="0031301F"/>
    <w:rsid w:val="0033425F"/>
    <w:rsid w:val="00343B22"/>
    <w:rsid w:val="00344961"/>
    <w:rsid w:val="00350EBE"/>
    <w:rsid w:val="0035156C"/>
    <w:rsid w:val="00382A16"/>
    <w:rsid w:val="00396258"/>
    <w:rsid w:val="003C61E2"/>
    <w:rsid w:val="003D17FC"/>
    <w:rsid w:val="0040221B"/>
    <w:rsid w:val="0043170B"/>
    <w:rsid w:val="00433DDD"/>
    <w:rsid w:val="00443A87"/>
    <w:rsid w:val="00483A2C"/>
    <w:rsid w:val="0048525C"/>
    <w:rsid w:val="004904DE"/>
    <w:rsid w:val="00496E46"/>
    <w:rsid w:val="004A2E17"/>
    <w:rsid w:val="004E3D9C"/>
    <w:rsid w:val="004F1075"/>
    <w:rsid w:val="004F6186"/>
    <w:rsid w:val="005222ED"/>
    <w:rsid w:val="00544977"/>
    <w:rsid w:val="0056741F"/>
    <w:rsid w:val="005A3BB1"/>
    <w:rsid w:val="005D21B7"/>
    <w:rsid w:val="005E6DCF"/>
    <w:rsid w:val="00613F73"/>
    <w:rsid w:val="00630030"/>
    <w:rsid w:val="006613ED"/>
    <w:rsid w:val="00665369"/>
    <w:rsid w:val="00677EED"/>
    <w:rsid w:val="006C66D1"/>
    <w:rsid w:val="006D6692"/>
    <w:rsid w:val="00700DF3"/>
    <w:rsid w:val="00705DEF"/>
    <w:rsid w:val="007124C5"/>
    <w:rsid w:val="00717F9B"/>
    <w:rsid w:val="00726755"/>
    <w:rsid w:val="00762716"/>
    <w:rsid w:val="0077076D"/>
    <w:rsid w:val="0077633F"/>
    <w:rsid w:val="007B52D0"/>
    <w:rsid w:val="007C3854"/>
    <w:rsid w:val="007C5363"/>
    <w:rsid w:val="007D6C85"/>
    <w:rsid w:val="007F2E8F"/>
    <w:rsid w:val="00810ED6"/>
    <w:rsid w:val="0081544E"/>
    <w:rsid w:val="00821A30"/>
    <w:rsid w:val="00846627"/>
    <w:rsid w:val="00875A80"/>
    <w:rsid w:val="008934B0"/>
    <w:rsid w:val="008954FE"/>
    <w:rsid w:val="008C2355"/>
    <w:rsid w:val="008D6CA1"/>
    <w:rsid w:val="0090033B"/>
    <w:rsid w:val="009032DB"/>
    <w:rsid w:val="00904808"/>
    <w:rsid w:val="00910ADD"/>
    <w:rsid w:val="009152FB"/>
    <w:rsid w:val="009355A8"/>
    <w:rsid w:val="0094620D"/>
    <w:rsid w:val="00954304"/>
    <w:rsid w:val="00963CD4"/>
    <w:rsid w:val="0099448B"/>
    <w:rsid w:val="00996D85"/>
    <w:rsid w:val="009970CF"/>
    <w:rsid w:val="009C4E2C"/>
    <w:rsid w:val="00A00B1B"/>
    <w:rsid w:val="00A10A69"/>
    <w:rsid w:val="00A17E25"/>
    <w:rsid w:val="00AA06C6"/>
    <w:rsid w:val="00AC382B"/>
    <w:rsid w:val="00AD595F"/>
    <w:rsid w:val="00AD5C32"/>
    <w:rsid w:val="00B059C1"/>
    <w:rsid w:val="00B06AA3"/>
    <w:rsid w:val="00B12BC1"/>
    <w:rsid w:val="00B30486"/>
    <w:rsid w:val="00B46175"/>
    <w:rsid w:val="00B510DE"/>
    <w:rsid w:val="00B55A26"/>
    <w:rsid w:val="00B639C1"/>
    <w:rsid w:val="00B67E57"/>
    <w:rsid w:val="00B73B6C"/>
    <w:rsid w:val="00B84262"/>
    <w:rsid w:val="00B873CF"/>
    <w:rsid w:val="00BA6417"/>
    <w:rsid w:val="00C00534"/>
    <w:rsid w:val="00C33ADA"/>
    <w:rsid w:val="00C37C16"/>
    <w:rsid w:val="00C61D7A"/>
    <w:rsid w:val="00C66F68"/>
    <w:rsid w:val="00C914AB"/>
    <w:rsid w:val="00C93F6C"/>
    <w:rsid w:val="00C9541E"/>
    <w:rsid w:val="00CB73E0"/>
    <w:rsid w:val="00CC3F6B"/>
    <w:rsid w:val="00CE5037"/>
    <w:rsid w:val="00CE693E"/>
    <w:rsid w:val="00CF1D81"/>
    <w:rsid w:val="00CF58D1"/>
    <w:rsid w:val="00D10891"/>
    <w:rsid w:val="00D24F10"/>
    <w:rsid w:val="00D305B2"/>
    <w:rsid w:val="00D74E67"/>
    <w:rsid w:val="00D75151"/>
    <w:rsid w:val="00D81190"/>
    <w:rsid w:val="00D90191"/>
    <w:rsid w:val="00DA6E70"/>
    <w:rsid w:val="00DA6E7F"/>
    <w:rsid w:val="00DC33AB"/>
    <w:rsid w:val="00E16E0B"/>
    <w:rsid w:val="00E32FB4"/>
    <w:rsid w:val="00E350DA"/>
    <w:rsid w:val="00E377F2"/>
    <w:rsid w:val="00E4391F"/>
    <w:rsid w:val="00E66471"/>
    <w:rsid w:val="00E85F21"/>
    <w:rsid w:val="00EB3C0F"/>
    <w:rsid w:val="00F15CC1"/>
    <w:rsid w:val="00F45D62"/>
    <w:rsid w:val="00F61AA3"/>
    <w:rsid w:val="00F62604"/>
    <w:rsid w:val="00F9625B"/>
    <w:rsid w:val="00FA5575"/>
    <w:rsid w:val="00FB65AF"/>
    <w:rsid w:val="00FC6C41"/>
    <w:rsid w:val="00FD62D7"/>
    <w:rsid w:val="00FE20B6"/>
    <w:rsid w:val="00FE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4C26"/>
  <w15:chartTrackingRefBased/>
  <w15:docId w15:val="{265C57E9-8768-4136-A6B5-0BFA9DEC2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A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52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A3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21A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A3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8525C"/>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E85F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5F21"/>
    <w:rPr>
      <w:sz w:val="20"/>
      <w:szCs w:val="20"/>
    </w:rPr>
  </w:style>
  <w:style w:type="character" w:styleId="FootnoteReference">
    <w:name w:val="footnote reference"/>
    <w:basedOn w:val="DefaultParagraphFont"/>
    <w:uiPriority w:val="99"/>
    <w:semiHidden/>
    <w:unhideWhenUsed/>
    <w:rsid w:val="00E85F21"/>
    <w:rPr>
      <w:vertAlign w:val="superscript"/>
    </w:rPr>
  </w:style>
  <w:style w:type="character" w:styleId="Hyperlink">
    <w:name w:val="Hyperlink"/>
    <w:basedOn w:val="DefaultParagraphFont"/>
    <w:uiPriority w:val="99"/>
    <w:unhideWhenUsed/>
    <w:rsid w:val="00B73B6C"/>
    <w:rPr>
      <w:color w:val="0563C1" w:themeColor="hyperlink"/>
      <w:u w:val="single"/>
    </w:rPr>
  </w:style>
  <w:style w:type="character" w:styleId="UnresolvedMention">
    <w:name w:val="Unresolved Mention"/>
    <w:basedOn w:val="DefaultParagraphFont"/>
    <w:uiPriority w:val="99"/>
    <w:semiHidden/>
    <w:unhideWhenUsed/>
    <w:rsid w:val="00B73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8719684">
      <w:bodyDiv w:val="1"/>
      <w:marLeft w:val="0"/>
      <w:marRight w:val="0"/>
      <w:marTop w:val="0"/>
      <w:marBottom w:val="0"/>
      <w:divBdr>
        <w:top w:val="none" w:sz="0" w:space="0" w:color="auto"/>
        <w:left w:val="none" w:sz="0" w:space="0" w:color="auto"/>
        <w:bottom w:val="none" w:sz="0" w:space="0" w:color="auto"/>
        <w:right w:val="none" w:sz="0" w:space="0" w:color="auto"/>
      </w:divBdr>
    </w:div>
    <w:div w:id="190991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rbis.stanford.edu/" TargetMode="External"/><Relationship Id="rId3" Type="http://schemas.openxmlformats.org/officeDocument/2006/relationships/settings" Target="settings.xml"/><Relationship Id="rId7" Type="http://schemas.openxmlformats.org/officeDocument/2006/relationships/hyperlink" Target="http://dx.doi.org.ezproxy.uwtsd.ac.uk/10.1163/1574-9347_bnp_e81575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orbis.stanford.edu/" TargetMode="External"/><Relationship Id="rId1" Type="http://schemas.openxmlformats.org/officeDocument/2006/relationships/hyperlink" Target="http://dx.doi.org.ezproxy.uwtsd.ac.uk/10.1163/1574-9347_bnp_e815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75486-B11E-49D5-9BA8-3BD08A369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9456</TotalTime>
  <Pages>8</Pages>
  <Words>2078</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105</cp:revision>
  <dcterms:created xsi:type="dcterms:W3CDTF">2018-10-29T10:12:00Z</dcterms:created>
  <dcterms:modified xsi:type="dcterms:W3CDTF">2018-11-13T23:17:00Z</dcterms:modified>
</cp:coreProperties>
</file>