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B0FFC" w14:textId="3F01F4D9" w:rsidR="00102CA2" w:rsidRDefault="00510F9A">
      <w:pPr>
        <w:rPr>
          <w:rFonts w:ascii="Verdana" w:hAnsi="Verdana"/>
          <w:sz w:val="28"/>
          <w:szCs w:val="28"/>
        </w:rPr>
      </w:pPr>
      <w:r w:rsidRPr="00660CCA">
        <w:rPr>
          <w:rFonts w:ascii="Verdana" w:hAnsi="Verdana"/>
          <w:noProof/>
          <w:sz w:val="24"/>
          <w:szCs w:val="24"/>
          <w:lang w:eastAsia="en-GB"/>
        </w:rPr>
        <w:drawing>
          <wp:inline distT="0" distB="0" distL="0" distR="0" wp14:anchorId="491B0AC3" wp14:editId="2D78C431">
            <wp:extent cx="2095500" cy="1096645"/>
            <wp:effectExtent l="0" t="0" r="0" b="8255"/>
            <wp:docPr id="1" name="Picture 1" descr="E:\image00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mage001 (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096645"/>
                    </a:xfrm>
                    <a:prstGeom prst="rect">
                      <a:avLst/>
                    </a:prstGeom>
                    <a:noFill/>
                    <a:ln>
                      <a:noFill/>
                    </a:ln>
                  </pic:spPr>
                </pic:pic>
              </a:graphicData>
            </a:graphic>
          </wp:inline>
        </w:drawing>
      </w:r>
    </w:p>
    <w:p w14:paraId="42811CC0" w14:textId="77777777" w:rsidR="00102CA2" w:rsidRDefault="00102CA2">
      <w:pPr>
        <w:rPr>
          <w:rFonts w:ascii="Verdana" w:hAnsi="Verdana"/>
          <w:sz w:val="28"/>
          <w:szCs w:val="28"/>
        </w:rPr>
      </w:pPr>
    </w:p>
    <w:p w14:paraId="6E38C24C" w14:textId="77777777" w:rsidR="00102CA2" w:rsidRDefault="00102CA2">
      <w:pPr>
        <w:rPr>
          <w:rFonts w:ascii="Verdana" w:hAnsi="Verdana"/>
          <w:sz w:val="28"/>
          <w:szCs w:val="28"/>
        </w:rPr>
      </w:pPr>
    </w:p>
    <w:p w14:paraId="1282C191" w14:textId="77777777" w:rsidR="00102CA2" w:rsidRDefault="00102CA2">
      <w:pPr>
        <w:rPr>
          <w:rFonts w:ascii="Verdana" w:hAnsi="Verdana"/>
          <w:sz w:val="28"/>
          <w:szCs w:val="28"/>
        </w:rPr>
      </w:pPr>
    </w:p>
    <w:p w14:paraId="3D489724" w14:textId="77777777" w:rsidR="00102CA2" w:rsidRDefault="00102CA2">
      <w:pPr>
        <w:rPr>
          <w:rFonts w:ascii="Verdana" w:hAnsi="Verdana"/>
          <w:sz w:val="28"/>
          <w:szCs w:val="28"/>
        </w:rPr>
      </w:pPr>
    </w:p>
    <w:p w14:paraId="24DB1426" w14:textId="77777777" w:rsidR="00102CA2" w:rsidRDefault="00102CA2">
      <w:pPr>
        <w:rPr>
          <w:rFonts w:ascii="Verdana" w:hAnsi="Verdana"/>
          <w:sz w:val="28"/>
          <w:szCs w:val="28"/>
        </w:rPr>
      </w:pPr>
    </w:p>
    <w:p w14:paraId="03A0C801" w14:textId="77777777" w:rsidR="00102CA2" w:rsidRDefault="00102CA2">
      <w:pPr>
        <w:rPr>
          <w:rFonts w:ascii="Verdana" w:hAnsi="Verdana"/>
          <w:sz w:val="28"/>
          <w:szCs w:val="28"/>
        </w:rPr>
      </w:pPr>
    </w:p>
    <w:p w14:paraId="4A258BCE" w14:textId="77777777" w:rsidR="00102CA2" w:rsidRDefault="00102CA2">
      <w:pPr>
        <w:rPr>
          <w:rFonts w:ascii="Verdana" w:hAnsi="Verdana"/>
          <w:sz w:val="28"/>
          <w:szCs w:val="28"/>
        </w:rPr>
      </w:pPr>
    </w:p>
    <w:p w14:paraId="1D713594" w14:textId="77777777" w:rsidR="00102CA2" w:rsidRDefault="00102CA2">
      <w:pPr>
        <w:rPr>
          <w:rFonts w:ascii="Verdana" w:hAnsi="Verdana"/>
          <w:sz w:val="28"/>
          <w:szCs w:val="28"/>
        </w:rPr>
      </w:pPr>
    </w:p>
    <w:p w14:paraId="1B213D25" w14:textId="77777777" w:rsidR="00102CA2" w:rsidRDefault="00102CA2">
      <w:pPr>
        <w:rPr>
          <w:rFonts w:ascii="Verdana" w:hAnsi="Verdana"/>
          <w:sz w:val="28"/>
          <w:szCs w:val="28"/>
        </w:rPr>
      </w:pPr>
    </w:p>
    <w:p w14:paraId="653367C4" w14:textId="77777777" w:rsidR="00102CA2" w:rsidRDefault="00102CA2">
      <w:pPr>
        <w:rPr>
          <w:rFonts w:ascii="Verdana" w:hAnsi="Verdana"/>
          <w:sz w:val="28"/>
          <w:szCs w:val="28"/>
        </w:rPr>
      </w:pPr>
      <w:r>
        <w:rPr>
          <w:rFonts w:ascii="Verdana" w:hAnsi="Verdana"/>
          <w:sz w:val="28"/>
          <w:szCs w:val="28"/>
        </w:rPr>
        <w:t xml:space="preserve">      STUDENT NAME: CONRAD OLUBUKUNMI COKER</w:t>
      </w:r>
    </w:p>
    <w:p w14:paraId="0020B44E" w14:textId="5CDA8420" w:rsidR="00102CA2" w:rsidRDefault="00102CA2">
      <w:pPr>
        <w:rPr>
          <w:rFonts w:ascii="Verdana" w:hAnsi="Verdana"/>
          <w:sz w:val="28"/>
          <w:szCs w:val="28"/>
        </w:rPr>
      </w:pPr>
      <w:r>
        <w:rPr>
          <w:rFonts w:ascii="Verdana" w:hAnsi="Verdana"/>
          <w:sz w:val="28"/>
          <w:szCs w:val="28"/>
        </w:rPr>
        <w:t xml:space="preserve">      STUDENT NUMBEER: 1713908</w:t>
      </w:r>
    </w:p>
    <w:p w14:paraId="01B1CF9C" w14:textId="77777777" w:rsidR="00102CA2" w:rsidRDefault="00102CA2">
      <w:pPr>
        <w:rPr>
          <w:rFonts w:ascii="Verdana" w:hAnsi="Verdana"/>
          <w:sz w:val="28"/>
          <w:szCs w:val="28"/>
        </w:rPr>
      </w:pPr>
      <w:r>
        <w:rPr>
          <w:rFonts w:ascii="Verdana" w:hAnsi="Verdana"/>
          <w:sz w:val="28"/>
          <w:szCs w:val="28"/>
        </w:rPr>
        <w:t xml:space="preserve">      MODULE TITLE: DEVELOPING WORKPLACE CRITICAL</w:t>
      </w:r>
    </w:p>
    <w:p w14:paraId="25183EF6" w14:textId="77777777" w:rsidR="004827F5" w:rsidRDefault="00102CA2">
      <w:pPr>
        <w:rPr>
          <w:rFonts w:ascii="Verdana" w:hAnsi="Verdana"/>
          <w:sz w:val="28"/>
          <w:szCs w:val="28"/>
        </w:rPr>
      </w:pPr>
      <w:r>
        <w:rPr>
          <w:rFonts w:ascii="Verdana" w:hAnsi="Verdana"/>
          <w:sz w:val="28"/>
          <w:szCs w:val="28"/>
        </w:rPr>
        <w:t xml:space="preserve">      THINKING </w:t>
      </w:r>
    </w:p>
    <w:p w14:paraId="0F3AA635" w14:textId="77777777" w:rsidR="00570240" w:rsidRDefault="004827F5">
      <w:pPr>
        <w:rPr>
          <w:rFonts w:ascii="Verdana" w:hAnsi="Verdana"/>
          <w:sz w:val="28"/>
          <w:szCs w:val="28"/>
        </w:rPr>
      </w:pPr>
      <w:r>
        <w:rPr>
          <w:rFonts w:ascii="Verdana" w:hAnsi="Verdana"/>
          <w:sz w:val="28"/>
          <w:szCs w:val="28"/>
        </w:rPr>
        <w:t xml:space="preserve">      MODULE CODE: </w:t>
      </w:r>
      <w:r w:rsidR="003E7C63">
        <w:rPr>
          <w:rFonts w:ascii="Verdana" w:hAnsi="Verdana"/>
          <w:sz w:val="28"/>
          <w:szCs w:val="28"/>
        </w:rPr>
        <w:t>BMSW5101</w:t>
      </w:r>
      <w:r w:rsidR="00102CA2">
        <w:rPr>
          <w:rFonts w:ascii="Verdana" w:hAnsi="Verdana"/>
          <w:sz w:val="28"/>
          <w:szCs w:val="28"/>
        </w:rPr>
        <w:t xml:space="preserve"> </w:t>
      </w:r>
    </w:p>
    <w:p w14:paraId="1D763ACA" w14:textId="79B2C44B" w:rsidR="00102CA2" w:rsidRDefault="00570240">
      <w:pPr>
        <w:rPr>
          <w:rFonts w:ascii="Verdana" w:hAnsi="Verdana"/>
          <w:sz w:val="28"/>
          <w:szCs w:val="28"/>
        </w:rPr>
      </w:pPr>
      <w:r>
        <w:rPr>
          <w:rFonts w:ascii="Verdana" w:hAnsi="Verdana"/>
          <w:sz w:val="28"/>
          <w:szCs w:val="28"/>
        </w:rPr>
        <w:t xml:space="preserve">      LECTURER: YAGESH KUMAR</w:t>
      </w:r>
      <w:bookmarkStart w:id="0" w:name="_GoBack"/>
      <w:bookmarkEnd w:id="0"/>
      <w:r w:rsidR="00102CA2">
        <w:rPr>
          <w:rFonts w:ascii="Verdana" w:hAnsi="Verdana"/>
          <w:sz w:val="28"/>
          <w:szCs w:val="28"/>
        </w:rPr>
        <w:t xml:space="preserve">    </w:t>
      </w:r>
      <w:r w:rsidR="00102CA2">
        <w:rPr>
          <w:rFonts w:ascii="Verdana" w:hAnsi="Verdana"/>
          <w:sz w:val="28"/>
          <w:szCs w:val="28"/>
        </w:rPr>
        <w:br w:type="page"/>
      </w:r>
    </w:p>
    <w:p w14:paraId="5BBA1230" w14:textId="77777777" w:rsidR="00102CA2" w:rsidRDefault="00102CA2">
      <w:pPr>
        <w:rPr>
          <w:rFonts w:ascii="Verdana" w:hAnsi="Verdana"/>
          <w:sz w:val="28"/>
          <w:szCs w:val="28"/>
        </w:rPr>
      </w:pPr>
    </w:p>
    <w:p w14:paraId="0C58ABF2" w14:textId="77777777" w:rsidR="00153733" w:rsidRDefault="00102CA2" w:rsidP="00153733">
      <w:pPr>
        <w:rPr>
          <w:rFonts w:ascii="Verdana" w:hAnsi="Verdana"/>
          <w:sz w:val="28"/>
          <w:szCs w:val="28"/>
        </w:rPr>
      </w:pPr>
      <w:r>
        <w:rPr>
          <w:rFonts w:ascii="Verdana" w:hAnsi="Verdana"/>
          <w:sz w:val="28"/>
          <w:szCs w:val="28"/>
        </w:rPr>
        <w:t>INTRODUCTION</w:t>
      </w:r>
    </w:p>
    <w:p w14:paraId="40C91F4E" w14:textId="77777777" w:rsidR="00D83B52" w:rsidRDefault="00233416" w:rsidP="00952BB8">
      <w:pPr>
        <w:jc w:val="both"/>
        <w:rPr>
          <w:rFonts w:ascii="Verdana" w:hAnsi="Verdana"/>
          <w:sz w:val="28"/>
          <w:szCs w:val="28"/>
        </w:rPr>
      </w:pPr>
      <w:r w:rsidRPr="00233416">
        <w:rPr>
          <w:rFonts w:ascii="Verdana" w:hAnsi="Verdana"/>
          <w:sz w:val="28"/>
          <w:szCs w:val="28"/>
        </w:rPr>
        <w:t>This report is based on critical thinking and evaluation of an established organisation in which we look at the organisation's values structures, the value system, attitudes and emotions using the related management theories and processes to understand and explain how attitudes, value systems and the belief system influence every company today, using</w:t>
      </w:r>
      <w:r w:rsidR="00D83B52">
        <w:rPr>
          <w:rFonts w:ascii="Verdana" w:hAnsi="Verdana"/>
          <w:sz w:val="28"/>
          <w:szCs w:val="28"/>
        </w:rPr>
        <w:t xml:space="preserve"> B&amp;Q DIY Retailing outlet as my subject matter</w:t>
      </w:r>
      <w:r w:rsidR="00D83B52" w:rsidRPr="00D83B52">
        <w:rPr>
          <w:rFonts w:ascii="Verdana" w:hAnsi="Verdana"/>
          <w:sz w:val="28"/>
          <w:szCs w:val="28"/>
        </w:rPr>
        <w:t xml:space="preserve"> </w:t>
      </w:r>
      <w:r w:rsidR="00B81093" w:rsidRPr="00B81093">
        <w:rPr>
          <w:rFonts w:ascii="Verdana" w:hAnsi="Verdana"/>
          <w:sz w:val="28"/>
          <w:szCs w:val="28"/>
        </w:rPr>
        <w:t xml:space="preserve">B&amp;Q is UK's leading residential and garden </w:t>
      </w:r>
      <w:r w:rsidR="00B81093">
        <w:rPr>
          <w:rFonts w:ascii="Verdana" w:hAnsi="Verdana"/>
          <w:sz w:val="28"/>
          <w:szCs w:val="28"/>
        </w:rPr>
        <w:t>retailing outlet</w:t>
      </w:r>
      <w:r w:rsidR="00B81093" w:rsidRPr="00B81093">
        <w:rPr>
          <w:rFonts w:ascii="Verdana" w:hAnsi="Verdana"/>
          <w:sz w:val="28"/>
          <w:szCs w:val="28"/>
        </w:rPr>
        <w:t xml:space="preserve"> supplying customers with intelligent homes from 1969. The way we live, shop and use our homes may have changed over the past five decades but for every member of our family, we still need homes that work brilliantly; homes that use space, provide a balance of luxury and practicality; houses that look and feel fantastic, easy to maintain and develop.</w:t>
      </w:r>
    </w:p>
    <w:p w14:paraId="7EC2DC9B" w14:textId="724A7BD5" w:rsidR="00F428EF" w:rsidRDefault="009413A9" w:rsidP="00952BB8">
      <w:pPr>
        <w:jc w:val="both"/>
        <w:rPr>
          <w:rFonts w:ascii="Verdana" w:hAnsi="Verdana"/>
          <w:sz w:val="28"/>
          <w:szCs w:val="28"/>
        </w:rPr>
      </w:pPr>
      <w:r>
        <w:rPr>
          <w:rFonts w:ascii="Verdana" w:hAnsi="Verdana"/>
          <w:sz w:val="28"/>
          <w:szCs w:val="28"/>
        </w:rPr>
        <w:t xml:space="preserve">I will also be talking about critical thinking as well. </w:t>
      </w:r>
      <w:r w:rsidR="00EA7BB1">
        <w:rPr>
          <w:rFonts w:ascii="Verdana" w:hAnsi="Verdana"/>
          <w:sz w:val="28"/>
          <w:szCs w:val="28"/>
        </w:rPr>
        <w:t>If we really want to think strategically, we must be involved in critical thinking.</w:t>
      </w:r>
      <w:r w:rsidRPr="009413A9">
        <w:t xml:space="preserve"> </w:t>
      </w:r>
      <w:r w:rsidRPr="009413A9">
        <w:rPr>
          <w:rFonts w:ascii="Verdana" w:hAnsi="Verdana"/>
          <w:sz w:val="28"/>
          <w:szCs w:val="28"/>
        </w:rPr>
        <w:t>According to Tom Chatfield's concept of critical thinking, critical thinking describes and tries to understand actively what is actually happening because of the capacity to reason, and to use facts to assess a mechanism, or any situation or circumstance</w:t>
      </w:r>
      <w:r w:rsidR="00CF695F">
        <w:rPr>
          <w:rFonts w:ascii="Verdana" w:hAnsi="Verdana"/>
          <w:sz w:val="28"/>
          <w:szCs w:val="28"/>
        </w:rPr>
        <w:t>s.</w:t>
      </w:r>
      <w:r w:rsidRPr="009413A9">
        <w:rPr>
          <w:rFonts w:ascii="Verdana" w:hAnsi="Verdana"/>
          <w:sz w:val="28"/>
          <w:szCs w:val="28"/>
        </w:rPr>
        <w:t xml:space="preserve"> Critical thinking is the ultimate way to make an impact as an employer or staff in your workplace.</w:t>
      </w:r>
      <w:r w:rsidR="00B33DAE">
        <w:rPr>
          <w:rFonts w:ascii="Verdana" w:hAnsi="Verdana"/>
          <w:sz w:val="28"/>
          <w:szCs w:val="28"/>
        </w:rPr>
        <w:t xml:space="preserve"> </w:t>
      </w:r>
      <w:r w:rsidR="00EA7BB1">
        <w:rPr>
          <w:rFonts w:ascii="Verdana" w:hAnsi="Verdana"/>
          <w:sz w:val="28"/>
          <w:szCs w:val="28"/>
        </w:rPr>
        <w:t>We must find out what is really important for the wellbeing and overall profitability of the organisation. If a business organisation is to remain competitive really productive and to operate at their best optimal level they must to be able</w:t>
      </w:r>
      <w:r w:rsidR="00F428EF">
        <w:rPr>
          <w:rFonts w:ascii="Verdana" w:hAnsi="Verdana"/>
          <w:sz w:val="28"/>
          <w:szCs w:val="28"/>
        </w:rPr>
        <w:t xml:space="preserve"> to critically assess their belief system, their att</w:t>
      </w:r>
      <w:r w:rsidR="00851724">
        <w:rPr>
          <w:rFonts w:ascii="Verdana" w:hAnsi="Verdana"/>
          <w:sz w:val="28"/>
          <w:szCs w:val="28"/>
        </w:rPr>
        <w:t>i</w:t>
      </w:r>
      <w:r w:rsidR="00F428EF">
        <w:rPr>
          <w:rFonts w:ascii="Verdana" w:hAnsi="Verdana"/>
          <w:sz w:val="28"/>
          <w:szCs w:val="28"/>
        </w:rPr>
        <w:t>tudes, values and their emotions.</w:t>
      </w:r>
      <w:r w:rsidRPr="009413A9">
        <w:t xml:space="preserve"> </w:t>
      </w:r>
      <w:r w:rsidRPr="009413A9">
        <w:rPr>
          <w:rFonts w:ascii="Verdana" w:hAnsi="Verdana"/>
          <w:sz w:val="28"/>
          <w:szCs w:val="28"/>
        </w:rPr>
        <w:t>We really need to be careful if we're strategically speaking. To succeed in any business, both the political environment and the society must be understood. We need to consider what is truly important for the organization's well-being and overall productivity. To remain competitive, a truly productive business organisation has to be in a position to objectively evaluate its faith system, its behaviours, its beliefs and emotions at its highest standard.</w:t>
      </w:r>
    </w:p>
    <w:p w14:paraId="14962E62" w14:textId="77777777" w:rsidR="003912BE" w:rsidRDefault="00B33DAE" w:rsidP="00952BB8">
      <w:pPr>
        <w:jc w:val="both"/>
        <w:rPr>
          <w:rFonts w:ascii="Verdana" w:hAnsi="Verdana"/>
          <w:sz w:val="28"/>
          <w:szCs w:val="28"/>
        </w:rPr>
      </w:pPr>
      <w:bookmarkStart w:id="1" w:name="_Hlk28857406"/>
      <w:r w:rsidRPr="00B33DAE">
        <w:rPr>
          <w:rFonts w:ascii="Verdana" w:hAnsi="Verdana"/>
          <w:sz w:val="28"/>
          <w:szCs w:val="28"/>
        </w:rPr>
        <w:lastRenderedPageBreak/>
        <w:t>All this means that the organisation will establish an internal thought process by asking questions such as what is of interest to the organisation? We should also learn how to think objectively in their workplace, as each worker has to do different tasks in order to make the organisation's success. To order to remain competitive, every company must also respect its workers sincerely to order to guarantee that everyone is faithful to the organisation. If there is no continuous innovation it is imperative that companies are lagging behind and therefore they must also recognise that they are competitive and mindful of the competition in the sector. This is also true of any business entity.</w:t>
      </w:r>
    </w:p>
    <w:bookmarkEnd w:id="1"/>
    <w:p w14:paraId="607E13AE" w14:textId="77777777" w:rsidR="00CB31FE" w:rsidRDefault="00B33DAE" w:rsidP="00952BB8">
      <w:pPr>
        <w:jc w:val="both"/>
        <w:rPr>
          <w:rFonts w:ascii="Verdana" w:hAnsi="Verdana"/>
          <w:sz w:val="28"/>
          <w:szCs w:val="28"/>
        </w:rPr>
      </w:pPr>
      <w:r w:rsidRPr="00B33DAE">
        <w:rPr>
          <w:rFonts w:ascii="Verdana" w:hAnsi="Verdana"/>
          <w:sz w:val="28"/>
          <w:szCs w:val="28"/>
        </w:rPr>
        <w:t xml:space="preserve">I </w:t>
      </w:r>
      <w:r>
        <w:rPr>
          <w:rFonts w:ascii="Verdana" w:hAnsi="Verdana"/>
          <w:sz w:val="28"/>
          <w:szCs w:val="28"/>
        </w:rPr>
        <w:t>will</w:t>
      </w:r>
      <w:r w:rsidRPr="00B33DAE">
        <w:rPr>
          <w:rFonts w:ascii="Verdana" w:hAnsi="Verdana"/>
          <w:sz w:val="28"/>
          <w:szCs w:val="28"/>
        </w:rPr>
        <w:t xml:space="preserve"> </w:t>
      </w:r>
      <w:r>
        <w:rPr>
          <w:rFonts w:ascii="Verdana" w:hAnsi="Verdana"/>
          <w:sz w:val="28"/>
          <w:szCs w:val="28"/>
        </w:rPr>
        <w:t>now</w:t>
      </w:r>
      <w:r w:rsidRPr="00B33DAE">
        <w:rPr>
          <w:rFonts w:ascii="Verdana" w:hAnsi="Verdana"/>
          <w:sz w:val="28"/>
          <w:szCs w:val="28"/>
        </w:rPr>
        <w:t xml:space="preserve"> evaluat</w:t>
      </w:r>
      <w:r>
        <w:rPr>
          <w:rFonts w:ascii="Verdana" w:hAnsi="Verdana"/>
          <w:sz w:val="28"/>
          <w:szCs w:val="28"/>
        </w:rPr>
        <w:t>e</w:t>
      </w:r>
      <w:r w:rsidRPr="00B33DAE">
        <w:rPr>
          <w:rFonts w:ascii="Verdana" w:hAnsi="Verdana"/>
          <w:sz w:val="28"/>
          <w:szCs w:val="28"/>
        </w:rPr>
        <w:t>, analys</w:t>
      </w:r>
      <w:r>
        <w:rPr>
          <w:rFonts w:ascii="Verdana" w:hAnsi="Verdana"/>
          <w:sz w:val="28"/>
          <w:szCs w:val="28"/>
        </w:rPr>
        <w:t>e</w:t>
      </w:r>
      <w:r w:rsidRPr="00B33DAE">
        <w:rPr>
          <w:rFonts w:ascii="Verdana" w:hAnsi="Verdana"/>
          <w:sz w:val="28"/>
          <w:szCs w:val="28"/>
        </w:rPr>
        <w:t xml:space="preserve"> and measur</w:t>
      </w:r>
      <w:r>
        <w:rPr>
          <w:rFonts w:ascii="Verdana" w:hAnsi="Verdana"/>
          <w:sz w:val="28"/>
          <w:szCs w:val="28"/>
        </w:rPr>
        <w:t>e</w:t>
      </w:r>
      <w:r w:rsidRPr="00B33DAE">
        <w:rPr>
          <w:rFonts w:ascii="Verdana" w:hAnsi="Verdana"/>
          <w:sz w:val="28"/>
          <w:szCs w:val="28"/>
        </w:rPr>
        <w:t xml:space="preserve"> how our belief system, behaviours and processes of interest at B&amp;Q DIY </w:t>
      </w:r>
      <w:r>
        <w:rPr>
          <w:rFonts w:ascii="Verdana" w:hAnsi="Verdana"/>
          <w:sz w:val="28"/>
          <w:szCs w:val="28"/>
        </w:rPr>
        <w:t>r</w:t>
      </w:r>
      <w:r w:rsidRPr="00B33DAE">
        <w:rPr>
          <w:rFonts w:ascii="Verdana" w:hAnsi="Verdana"/>
          <w:sz w:val="28"/>
          <w:szCs w:val="28"/>
        </w:rPr>
        <w:t xml:space="preserve">etailing has an influence on innovation of the company using the related management philosophies and structure thought. </w:t>
      </w:r>
      <w:r>
        <w:rPr>
          <w:rFonts w:ascii="Verdana" w:hAnsi="Verdana"/>
          <w:sz w:val="28"/>
          <w:szCs w:val="28"/>
        </w:rPr>
        <w:t>Problem</w:t>
      </w:r>
      <w:r w:rsidRPr="00B33DAE">
        <w:rPr>
          <w:rFonts w:ascii="Verdana" w:hAnsi="Verdana"/>
          <w:sz w:val="28"/>
          <w:szCs w:val="28"/>
        </w:rPr>
        <w:t xml:space="preserve"> strategy and strategies of decision-making.</w:t>
      </w:r>
    </w:p>
    <w:p w14:paraId="5FC5EF3F" w14:textId="77777777" w:rsidR="009A7068" w:rsidRDefault="009A7068" w:rsidP="00952BB8">
      <w:pPr>
        <w:jc w:val="both"/>
        <w:rPr>
          <w:rFonts w:ascii="Verdana" w:hAnsi="Verdana"/>
          <w:sz w:val="28"/>
          <w:szCs w:val="28"/>
        </w:rPr>
      </w:pPr>
      <w:r w:rsidRPr="009A7068">
        <w:rPr>
          <w:rFonts w:ascii="Verdana" w:hAnsi="Verdana"/>
          <w:sz w:val="28"/>
          <w:szCs w:val="28"/>
        </w:rPr>
        <w:t>This will also lead to the company's overall progress and development. We need to use logical reasoning in the submission of this report which involves in the organisation's sense suggestive and deductive thought. Inductive reasoning begins with a conclusion and goes from certain instances to a generalised conclusion as inductive reasoning moves from generally accepted principles to a defined conclusion. I will conclude this study by focusing on the impact and importance of the B&amp;Q DIY retail outlet's strategic workplace thought.</w:t>
      </w:r>
    </w:p>
    <w:p w14:paraId="47783973" w14:textId="77777777" w:rsidR="00976D82" w:rsidRDefault="00976D82" w:rsidP="00952BB8">
      <w:pPr>
        <w:jc w:val="both"/>
        <w:rPr>
          <w:rFonts w:ascii="Verdana" w:hAnsi="Verdana"/>
          <w:sz w:val="28"/>
          <w:szCs w:val="28"/>
        </w:rPr>
      </w:pPr>
      <w:r>
        <w:rPr>
          <w:rFonts w:ascii="Verdana" w:hAnsi="Verdana"/>
          <w:sz w:val="28"/>
          <w:szCs w:val="28"/>
        </w:rPr>
        <w:t xml:space="preserve">BRIEF INFORMATION ABOUT </w:t>
      </w:r>
      <w:r w:rsidR="00780C0E">
        <w:rPr>
          <w:rFonts w:ascii="Verdana" w:hAnsi="Verdana"/>
          <w:sz w:val="28"/>
          <w:szCs w:val="28"/>
        </w:rPr>
        <w:t>B</w:t>
      </w:r>
      <w:r>
        <w:rPr>
          <w:rFonts w:ascii="Verdana" w:hAnsi="Verdana"/>
          <w:sz w:val="28"/>
          <w:szCs w:val="28"/>
        </w:rPr>
        <w:t>&amp;</w:t>
      </w:r>
      <w:r w:rsidR="00780C0E">
        <w:rPr>
          <w:rFonts w:ascii="Verdana" w:hAnsi="Verdana"/>
          <w:sz w:val="28"/>
          <w:szCs w:val="28"/>
        </w:rPr>
        <w:t>Q DIY RETAILING OUTLET</w:t>
      </w:r>
    </w:p>
    <w:p w14:paraId="6A40CA64" w14:textId="77777777" w:rsidR="009A7068" w:rsidRDefault="009A7068" w:rsidP="00952BB8">
      <w:pPr>
        <w:jc w:val="both"/>
        <w:rPr>
          <w:rFonts w:ascii="Verdana" w:hAnsi="Verdana"/>
          <w:sz w:val="28"/>
          <w:szCs w:val="28"/>
        </w:rPr>
      </w:pPr>
      <w:r w:rsidRPr="009A7068">
        <w:rPr>
          <w:rFonts w:ascii="Verdana" w:hAnsi="Verdana"/>
          <w:sz w:val="28"/>
          <w:szCs w:val="28"/>
        </w:rPr>
        <w:t>B&amp;Q is part of a global home enhancement group Kingfisher plc, which has 1,100 stores in ten countries across Europe. B&amp;Q is the UK's largest home and garden retailer, which since 1969 allows consumers to have more sophisticated homes. The way we live, shop and use our homes may have changed over the past five decades but for every member of our family, we still need homes that work brilliantly; homes that use space, provide a balance of luxury and practicality; houses that look and feel fantastic, easy to maintain and develop.</w:t>
      </w:r>
    </w:p>
    <w:p w14:paraId="52A14175" w14:textId="454D8470" w:rsidR="009A7068" w:rsidRPr="009A7068" w:rsidRDefault="009A7068" w:rsidP="009A7068">
      <w:pPr>
        <w:jc w:val="both"/>
        <w:rPr>
          <w:rFonts w:ascii="Verdana" w:hAnsi="Verdana"/>
          <w:sz w:val="28"/>
          <w:szCs w:val="28"/>
        </w:rPr>
      </w:pPr>
      <w:r w:rsidRPr="009A7068">
        <w:rPr>
          <w:rFonts w:ascii="Verdana" w:hAnsi="Verdana"/>
          <w:sz w:val="28"/>
          <w:szCs w:val="28"/>
        </w:rPr>
        <w:lastRenderedPageBreak/>
        <w:t>At B&amp;Q, our goal is to bring innovative project ideas, professional advice and creative approaches together. In all of our 300 stores and on diy.com, we offer great prices for 40,000 items, and our country's 27,000 employees are respected for their outstanding client service. We are at B&amp;Q's heart and are dressed with pride in its classic orange aprons (B&amp;Q</w:t>
      </w:r>
      <w:r w:rsidR="004827F5">
        <w:rPr>
          <w:rFonts w:ascii="Verdana" w:hAnsi="Verdana"/>
          <w:sz w:val="28"/>
          <w:szCs w:val="28"/>
        </w:rPr>
        <w:t>,</w:t>
      </w:r>
      <w:r w:rsidRPr="009A7068">
        <w:rPr>
          <w:rFonts w:ascii="Verdana" w:hAnsi="Verdana"/>
          <w:sz w:val="28"/>
          <w:szCs w:val="28"/>
        </w:rPr>
        <w:t xml:space="preserve"> 2019). </w:t>
      </w:r>
    </w:p>
    <w:p w14:paraId="4CBBD8B8" w14:textId="0B2B8417" w:rsidR="00CF695F" w:rsidRDefault="009A7068" w:rsidP="00CF695F">
      <w:pPr>
        <w:jc w:val="both"/>
        <w:rPr>
          <w:rFonts w:ascii="Verdana" w:hAnsi="Verdana"/>
          <w:sz w:val="28"/>
          <w:szCs w:val="28"/>
        </w:rPr>
      </w:pPr>
      <w:r w:rsidRPr="009A7068">
        <w:rPr>
          <w:rFonts w:ascii="Verdana" w:hAnsi="Verdana"/>
          <w:sz w:val="28"/>
          <w:szCs w:val="28"/>
        </w:rPr>
        <w:t>Our</w:t>
      </w:r>
      <w:r w:rsidR="00AF5073">
        <w:rPr>
          <w:rFonts w:ascii="Verdana" w:hAnsi="Verdana"/>
          <w:sz w:val="28"/>
          <w:szCs w:val="28"/>
        </w:rPr>
        <w:t xml:space="preserve"> </w:t>
      </w:r>
      <w:r w:rsidRPr="009A7068">
        <w:rPr>
          <w:rFonts w:ascii="Verdana" w:hAnsi="Verdana"/>
          <w:sz w:val="28"/>
          <w:szCs w:val="28"/>
        </w:rPr>
        <w:t>established</w:t>
      </w:r>
      <w:r>
        <w:rPr>
          <w:rFonts w:ascii="Verdana" w:hAnsi="Verdana"/>
          <w:sz w:val="28"/>
          <w:szCs w:val="28"/>
        </w:rPr>
        <w:t xml:space="preserve"> </w:t>
      </w:r>
      <w:r w:rsidRPr="009A7068">
        <w:rPr>
          <w:rFonts w:ascii="Verdana" w:hAnsi="Verdana"/>
          <w:sz w:val="28"/>
          <w:szCs w:val="28"/>
        </w:rPr>
        <w:t>orange brand is green too. We dedicate ourselves to ensuring that our company is as safe as possible and to enable our consumers to choose their own homes planet-friendly.</w:t>
      </w:r>
      <w:r w:rsidR="003E7C63">
        <w:rPr>
          <w:rFonts w:ascii="Verdana" w:hAnsi="Verdana"/>
          <w:sz w:val="28"/>
          <w:szCs w:val="28"/>
        </w:rPr>
        <w:t xml:space="preserve"> </w:t>
      </w:r>
      <w:r w:rsidR="00CF695F" w:rsidRPr="00CF695F">
        <w:rPr>
          <w:rFonts w:ascii="Verdana" w:hAnsi="Verdana"/>
          <w:sz w:val="28"/>
          <w:szCs w:val="28"/>
        </w:rPr>
        <w:t>Cool Britannia was introduced internationally, and British B&amp;Q took more chances. B&amp;Q has joined Castorama, the leading France DIY retailer, and helped Kingfisher to grow globally into China &amp; Taiwan, making it Europe's largest DIY retailer. At home, B&amp;Q began opening on Sundays so that consumers would be able to tackle home improvements when they chose.</w:t>
      </w:r>
    </w:p>
    <w:p w14:paraId="4F9CC595" w14:textId="77777777" w:rsidR="00780C0E" w:rsidRPr="00780C0E" w:rsidRDefault="009A7068" w:rsidP="00780C0E">
      <w:pPr>
        <w:jc w:val="both"/>
        <w:rPr>
          <w:rFonts w:ascii="Verdana" w:hAnsi="Verdana"/>
          <w:sz w:val="28"/>
          <w:szCs w:val="28"/>
        </w:rPr>
      </w:pPr>
      <w:r w:rsidRPr="009A7068">
        <w:rPr>
          <w:rFonts w:ascii="Verdana" w:hAnsi="Verdana"/>
          <w:sz w:val="28"/>
          <w:szCs w:val="28"/>
        </w:rPr>
        <w:t xml:space="preserve">Customers continue </w:t>
      </w:r>
      <w:r w:rsidR="00AF5073">
        <w:rPr>
          <w:rFonts w:ascii="Verdana" w:hAnsi="Verdana"/>
          <w:sz w:val="28"/>
          <w:szCs w:val="28"/>
        </w:rPr>
        <w:t>their</w:t>
      </w:r>
      <w:r w:rsidRPr="009A7068">
        <w:rPr>
          <w:rFonts w:ascii="Verdana" w:hAnsi="Verdana"/>
          <w:sz w:val="28"/>
          <w:szCs w:val="28"/>
        </w:rPr>
        <w:t xml:space="preserve"> way of shopping, using their homes, and living</w:t>
      </w:r>
      <w:r w:rsidR="00AF5073">
        <w:rPr>
          <w:rFonts w:ascii="Verdana" w:hAnsi="Verdana"/>
          <w:sz w:val="28"/>
          <w:szCs w:val="28"/>
        </w:rPr>
        <w:t xml:space="preserve"> quarter for our products</w:t>
      </w:r>
      <w:r w:rsidRPr="009A7068">
        <w:rPr>
          <w:rFonts w:ascii="Verdana" w:hAnsi="Verdana"/>
          <w:sz w:val="28"/>
          <w:szCs w:val="28"/>
        </w:rPr>
        <w:t>, and we continue to deliver brilliant solutions, like paint, that suit colour to any item or touring free plant, to customers. We are also expanding our sector, building on the strengths of our larger business family and providing Kingfisher with more goods. Our associates are committed to providing good prices and great advice to consumers who want to live by building intelligent homes, which remains the same as we approach our 50th anniversary.</w:t>
      </w:r>
    </w:p>
    <w:p w14:paraId="4C54C88F" w14:textId="77777777" w:rsidR="00780C0E" w:rsidRDefault="00780C0E" w:rsidP="00952BB8">
      <w:pPr>
        <w:jc w:val="both"/>
        <w:rPr>
          <w:rFonts w:ascii="Verdana" w:hAnsi="Verdana"/>
          <w:sz w:val="28"/>
          <w:szCs w:val="28"/>
        </w:rPr>
      </w:pPr>
    </w:p>
    <w:p w14:paraId="6B9EF136" w14:textId="77777777" w:rsidR="00780C0E" w:rsidRPr="00CB31FE" w:rsidRDefault="00780C0E" w:rsidP="00952BB8">
      <w:pPr>
        <w:jc w:val="both"/>
        <w:rPr>
          <w:rFonts w:ascii="Verdana" w:hAnsi="Verdana"/>
          <w:sz w:val="28"/>
          <w:szCs w:val="28"/>
        </w:rPr>
      </w:pPr>
    </w:p>
    <w:p w14:paraId="4B988799" w14:textId="77777777" w:rsidR="00CB31FE" w:rsidRDefault="00544AA9" w:rsidP="00952BB8">
      <w:pPr>
        <w:jc w:val="both"/>
        <w:rPr>
          <w:rFonts w:ascii="Verdana" w:hAnsi="Verdana"/>
          <w:sz w:val="28"/>
          <w:szCs w:val="28"/>
        </w:rPr>
      </w:pPr>
      <w:r>
        <w:rPr>
          <w:rFonts w:ascii="Verdana" w:hAnsi="Verdana"/>
          <w:sz w:val="28"/>
          <w:szCs w:val="28"/>
        </w:rPr>
        <w:t xml:space="preserve">ORGANISATIONAL STRUCTURE OF </w:t>
      </w:r>
      <w:r w:rsidR="0085608B">
        <w:rPr>
          <w:rFonts w:ascii="Verdana" w:hAnsi="Verdana"/>
          <w:sz w:val="28"/>
          <w:szCs w:val="28"/>
        </w:rPr>
        <w:t>B&amp;Q DIY RETAILING OUTLET</w:t>
      </w:r>
    </w:p>
    <w:p w14:paraId="3596D079" w14:textId="77777777" w:rsidR="00AF5073" w:rsidRDefault="00AF5073" w:rsidP="00952BB8">
      <w:pPr>
        <w:jc w:val="both"/>
        <w:rPr>
          <w:rFonts w:ascii="Verdana" w:hAnsi="Verdana"/>
          <w:sz w:val="28"/>
          <w:szCs w:val="28"/>
        </w:rPr>
      </w:pPr>
      <w:r w:rsidRPr="00AF5073">
        <w:rPr>
          <w:rFonts w:ascii="Verdana" w:hAnsi="Verdana"/>
          <w:sz w:val="28"/>
          <w:szCs w:val="28"/>
        </w:rPr>
        <w:t>B&amp;Q DIY Retailing runs a hierarchical management structure and administrative system. The management structure is composed of four department heads, namely the manufacturer, the production manager, the production manager, the sales manager and the accountant. The Marketing Director is responsible for the marketing department.</w:t>
      </w:r>
    </w:p>
    <w:p w14:paraId="75C88E44" w14:textId="77777777" w:rsidR="002018DA" w:rsidRDefault="002018DA" w:rsidP="00952BB8">
      <w:pPr>
        <w:jc w:val="both"/>
        <w:rPr>
          <w:rFonts w:ascii="Verdana" w:hAnsi="Verdana"/>
          <w:sz w:val="28"/>
          <w:szCs w:val="28"/>
        </w:rPr>
      </w:pPr>
    </w:p>
    <w:p w14:paraId="2A06BE84" w14:textId="77777777" w:rsidR="00AF5073" w:rsidRDefault="00AF5073" w:rsidP="00952BB8">
      <w:pPr>
        <w:jc w:val="both"/>
        <w:rPr>
          <w:rFonts w:ascii="Verdana" w:hAnsi="Verdana"/>
          <w:sz w:val="28"/>
          <w:szCs w:val="28"/>
        </w:rPr>
      </w:pPr>
      <w:r w:rsidRPr="00AF5073">
        <w:rPr>
          <w:rFonts w:ascii="Verdana" w:hAnsi="Verdana"/>
          <w:sz w:val="28"/>
          <w:szCs w:val="28"/>
        </w:rPr>
        <w:lastRenderedPageBreak/>
        <w:t>The manager of the production department is responsible for the manufacturing and packaging elements, including the managers and distributor on the field. The sales manager is responsible for the sales team, coordinating all sales activities, including sales representatives for the organisation and sales representatives. The accounta</w:t>
      </w:r>
      <w:r>
        <w:rPr>
          <w:rFonts w:ascii="Verdana" w:hAnsi="Verdana"/>
          <w:sz w:val="28"/>
          <w:szCs w:val="28"/>
        </w:rPr>
        <w:t>nt</w:t>
      </w:r>
      <w:r w:rsidRPr="00AF5073">
        <w:rPr>
          <w:rFonts w:ascii="Verdana" w:hAnsi="Verdana"/>
          <w:sz w:val="28"/>
          <w:szCs w:val="28"/>
        </w:rPr>
        <w:t xml:space="preserve"> is responsible for the department of accounting. It's a downward management structure from what we can see and will be more addressed when the bureaucratic management model is examined.</w:t>
      </w:r>
    </w:p>
    <w:p w14:paraId="5FC79283" w14:textId="77777777" w:rsidR="00D30339" w:rsidRDefault="00D30339" w:rsidP="00952BB8">
      <w:pPr>
        <w:jc w:val="both"/>
        <w:rPr>
          <w:rFonts w:ascii="Verdana" w:hAnsi="Verdana"/>
          <w:sz w:val="28"/>
          <w:szCs w:val="28"/>
        </w:rPr>
      </w:pPr>
      <w:r>
        <w:rPr>
          <w:rFonts w:ascii="Verdana" w:hAnsi="Verdana"/>
          <w:sz w:val="28"/>
          <w:szCs w:val="28"/>
        </w:rPr>
        <w:t>CRITICALTHINKING</w:t>
      </w:r>
    </w:p>
    <w:p w14:paraId="064C8D26" w14:textId="1AC59AC4" w:rsidR="00AF5073" w:rsidRDefault="003A207F" w:rsidP="00952BB8">
      <w:pPr>
        <w:jc w:val="both"/>
        <w:rPr>
          <w:rFonts w:ascii="Verdana" w:hAnsi="Verdana"/>
          <w:sz w:val="28"/>
          <w:szCs w:val="28"/>
        </w:rPr>
      </w:pPr>
      <w:r w:rsidRPr="003A207F">
        <w:rPr>
          <w:rFonts w:ascii="Verdana" w:hAnsi="Verdana"/>
          <w:sz w:val="28"/>
          <w:szCs w:val="28"/>
        </w:rPr>
        <w:t xml:space="preserve">In every business that wants to thrive, critical thinking is important and </w:t>
      </w:r>
      <w:r w:rsidR="00B06CA0">
        <w:rPr>
          <w:rFonts w:ascii="Verdana" w:hAnsi="Verdana"/>
          <w:sz w:val="28"/>
          <w:szCs w:val="28"/>
        </w:rPr>
        <w:t>vital</w:t>
      </w:r>
      <w:r w:rsidRPr="003A207F">
        <w:rPr>
          <w:rFonts w:ascii="Verdana" w:hAnsi="Verdana"/>
          <w:sz w:val="28"/>
          <w:szCs w:val="28"/>
        </w:rPr>
        <w:t xml:space="preserve"> today. Competition made this so necessary that</w:t>
      </w:r>
      <w:r>
        <w:rPr>
          <w:rFonts w:ascii="Verdana" w:hAnsi="Verdana"/>
          <w:sz w:val="28"/>
          <w:szCs w:val="28"/>
        </w:rPr>
        <w:t xml:space="preserve"> </w:t>
      </w:r>
      <w:r w:rsidR="003B0BD8">
        <w:rPr>
          <w:rFonts w:ascii="Verdana" w:hAnsi="Verdana"/>
          <w:sz w:val="28"/>
          <w:szCs w:val="28"/>
        </w:rPr>
        <w:t>i</w:t>
      </w:r>
      <w:r w:rsidRPr="003A207F">
        <w:rPr>
          <w:rFonts w:ascii="Verdana" w:hAnsi="Verdana"/>
          <w:sz w:val="28"/>
          <w:szCs w:val="28"/>
        </w:rPr>
        <w:t>nnovation and creativity must be</w:t>
      </w:r>
      <w:r>
        <w:rPr>
          <w:rFonts w:ascii="Verdana" w:hAnsi="Verdana"/>
          <w:sz w:val="28"/>
          <w:szCs w:val="28"/>
        </w:rPr>
        <w:t xml:space="preserve"> vital. In</w:t>
      </w:r>
      <w:r w:rsidR="003B0BD8">
        <w:rPr>
          <w:rFonts w:ascii="Verdana" w:hAnsi="Verdana"/>
          <w:sz w:val="28"/>
          <w:szCs w:val="28"/>
        </w:rPr>
        <w:t>-</w:t>
      </w:r>
      <w:r>
        <w:rPr>
          <w:rFonts w:ascii="Verdana" w:hAnsi="Verdana"/>
          <w:sz w:val="28"/>
          <w:szCs w:val="28"/>
        </w:rPr>
        <w:t xml:space="preserve">addition </w:t>
      </w:r>
      <w:r w:rsidRPr="003A207F">
        <w:rPr>
          <w:rFonts w:ascii="Verdana" w:hAnsi="Verdana"/>
          <w:sz w:val="28"/>
          <w:szCs w:val="28"/>
        </w:rPr>
        <w:t>critical thinking in every organisation</w:t>
      </w:r>
      <w:r>
        <w:rPr>
          <w:rFonts w:ascii="Verdana" w:hAnsi="Verdana"/>
          <w:sz w:val="28"/>
          <w:szCs w:val="28"/>
        </w:rPr>
        <w:t xml:space="preserve"> is a must</w:t>
      </w:r>
      <w:r w:rsidRPr="003A207F">
        <w:rPr>
          <w:rFonts w:ascii="Verdana" w:hAnsi="Verdana"/>
          <w:sz w:val="28"/>
          <w:szCs w:val="28"/>
        </w:rPr>
        <w:t xml:space="preserve">, including the application of critical analysis and assessment to determine the needs of the company, </w:t>
      </w:r>
      <w:r w:rsidR="00995A4C">
        <w:rPr>
          <w:rFonts w:ascii="Verdana" w:hAnsi="Verdana"/>
          <w:sz w:val="28"/>
          <w:szCs w:val="28"/>
        </w:rPr>
        <w:t>for the future</w:t>
      </w:r>
      <w:r w:rsidR="00F73F7F">
        <w:rPr>
          <w:rFonts w:ascii="Verdana" w:hAnsi="Verdana"/>
          <w:sz w:val="28"/>
          <w:szCs w:val="28"/>
        </w:rPr>
        <w:t xml:space="preserve"> (Chatfield,2018)</w:t>
      </w:r>
      <w:r w:rsidRPr="003A207F">
        <w:rPr>
          <w:rFonts w:ascii="Verdana" w:hAnsi="Verdana"/>
          <w:sz w:val="28"/>
          <w:szCs w:val="28"/>
        </w:rPr>
        <w:t xml:space="preserve">. This in turn involves both </w:t>
      </w:r>
      <w:r>
        <w:rPr>
          <w:rFonts w:ascii="Verdana" w:hAnsi="Verdana"/>
          <w:sz w:val="28"/>
          <w:szCs w:val="28"/>
        </w:rPr>
        <w:t>employees</w:t>
      </w:r>
      <w:r w:rsidRPr="003A207F">
        <w:rPr>
          <w:rFonts w:ascii="Verdana" w:hAnsi="Verdana"/>
          <w:sz w:val="28"/>
          <w:szCs w:val="28"/>
        </w:rPr>
        <w:t xml:space="preserve"> and</w:t>
      </w:r>
      <w:r>
        <w:rPr>
          <w:rFonts w:ascii="Verdana" w:hAnsi="Verdana"/>
          <w:sz w:val="28"/>
          <w:szCs w:val="28"/>
        </w:rPr>
        <w:t xml:space="preserve"> </w:t>
      </w:r>
      <w:r w:rsidRPr="003A207F">
        <w:rPr>
          <w:rFonts w:ascii="Verdana" w:hAnsi="Verdana"/>
          <w:sz w:val="28"/>
          <w:szCs w:val="28"/>
        </w:rPr>
        <w:t>employers contribut</w:t>
      </w:r>
      <w:r>
        <w:rPr>
          <w:rFonts w:ascii="Verdana" w:hAnsi="Verdana"/>
          <w:sz w:val="28"/>
          <w:szCs w:val="28"/>
        </w:rPr>
        <w:t>ing</w:t>
      </w:r>
      <w:r w:rsidRPr="003A207F">
        <w:rPr>
          <w:rFonts w:ascii="Verdana" w:hAnsi="Verdana"/>
          <w:sz w:val="28"/>
          <w:szCs w:val="28"/>
        </w:rPr>
        <w:t xml:space="preserve"> to the progress and development of the organisation through better, critical thinking decisions. This also helps build a productive and economic creative workforce</w:t>
      </w:r>
      <w:r>
        <w:rPr>
          <w:rFonts w:ascii="Verdana" w:hAnsi="Verdana"/>
          <w:sz w:val="28"/>
          <w:szCs w:val="28"/>
        </w:rPr>
        <w:t>.</w:t>
      </w:r>
      <w:r w:rsidRPr="003A207F">
        <w:rPr>
          <w:rFonts w:ascii="Verdana" w:hAnsi="Verdana"/>
          <w:sz w:val="28"/>
          <w:szCs w:val="28"/>
        </w:rPr>
        <w:t xml:space="preserve"> </w:t>
      </w:r>
    </w:p>
    <w:p w14:paraId="41CFB150" w14:textId="0DDD1D38" w:rsidR="00995A4C" w:rsidRDefault="00995A4C" w:rsidP="00952BB8">
      <w:pPr>
        <w:jc w:val="both"/>
        <w:rPr>
          <w:rFonts w:ascii="Verdana" w:hAnsi="Verdana"/>
          <w:sz w:val="28"/>
          <w:szCs w:val="28"/>
        </w:rPr>
      </w:pPr>
      <w:r w:rsidRPr="00995A4C">
        <w:rPr>
          <w:rFonts w:ascii="Verdana" w:hAnsi="Verdana"/>
          <w:sz w:val="28"/>
          <w:szCs w:val="28"/>
        </w:rPr>
        <w:t>The process involves critics or critical thinking of an organisation to critically challenge the basic assumptions underlying customary ways of thinking, and ask why a critic is to take development issues to the next level with the sole objective as a person or an organisation. It helps the critical thinker, as a result of rigorous questioning of convictions, values, and mindset at work with a view to creativity, to always be willing to act and to think differently</w:t>
      </w:r>
      <w:r w:rsidR="00965513">
        <w:rPr>
          <w:rFonts w:ascii="Verdana" w:hAnsi="Verdana"/>
          <w:sz w:val="28"/>
          <w:szCs w:val="28"/>
        </w:rPr>
        <w:t xml:space="preserve"> </w:t>
      </w:r>
      <w:r w:rsidR="003E7C63">
        <w:rPr>
          <w:rFonts w:ascii="Verdana" w:hAnsi="Verdana"/>
          <w:sz w:val="28"/>
          <w:szCs w:val="28"/>
        </w:rPr>
        <w:t>(</w:t>
      </w:r>
      <w:proofErr w:type="spellStart"/>
      <w:r w:rsidR="003E7C63">
        <w:rPr>
          <w:rFonts w:ascii="Verdana" w:hAnsi="Verdana"/>
          <w:sz w:val="28"/>
          <w:szCs w:val="28"/>
        </w:rPr>
        <w:t>Maund</w:t>
      </w:r>
      <w:proofErr w:type="spellEnd"/>
      <w:r w:rsidR="003E7C63">
        <w:rPr>
          <w:rFonts w:ascii="Verdana" w:hAnsi="Verdana"/>
          <w:sz w:val="28"/>
          <w:szCs w:val="28"/>
        </w:rPr>
        <w:t>, 2018).</w:t>
      </w:r>
    </w:p>
    <w:p w14:paraId="57D220FA" w14:textId="77777777" w:rsidR="003E219E" w:rsidRDefault="0085608B" w:rsidP="00952BB8">
      <w:pPr>
        <w:jc w:val="both"/>
        <w:rPr>
          <w:rFonts w:ascii="Verdana" w:hAnsi="Verdana"/>
          <w:sz w:val="28"/>
          <w:szCs w:val="28"/>
        </w:rPr>
      </w:pPr>
      <w:r>
        <w:rPr>
          <w:rFonts w:ascii="Verdana" w:hAnsi="Verdana"/>
          <w:sz w:val="28"/>
          <w:szCs w:val="28"/>
        </w:rPr>
        <w:t>APPLICABLE</w:t>
      </w:r>
      <w:r w:rsidR="003E219E">
        <w:rPr>
          <w:rFonts w:ascii="Verdana" w:hAnsi="Verdana"/>
          <w:sz w:val="28"/>
          <w:szCs w:val="28"/>
        </w:rPr>
        <w:t xml:space="preserve"> MANAGEMENT THEORIES IN TERMS OF THE BELIEFS, ATTITUDES AND VALUES SYSTEMS OF </w:t>
      </w:r>
      <w:r>
        <w:rPr>
          <w:rFonts w:ascii="Verdana" w:hAnsi="Verdana"/>
          <w:sz w:val="28"/>
          <w:szCs w:val="28"/>
        </w:rPr>
        <w:t>B&amp;Q DIY RETAILING OUTLET</w:t>
      </w:r>
    </w:p>
    <w:p w14:paraId="33480BA2" w14:textId="77777777" w:rsidR="00995A4C" w:rsidRDefault="00995A4C" w:rsidP="00952BB8">
      <w:pPr>
        <w:jc w:val="both"/>
        <w:rPr>
          <w:rFonts w:ascii="Verdana" w:hAnsi="Verdana"/>
          <w:sz w:val="28"/>
          <w:szCs w:val="28"/>
        </w:rPr>
      </w:pPr>
      <w:r w:rsidRPr="00995A4C">
        <w:rPr>
          <w:rFonts w:ascii="Verdana" w:hAnsi="Verdana"/>
          <w:sz w:val="28"/>
          <w:szCs w:val="28"/>
        </w:rPr>
        <w:t>Management theories are important as they allow us to recognise and describe different situations and circumstances that influence the organisation's smooth running. The analysis is based on this</w:t>
      </w:r>
    </w:p>
    <w:p w14:paraId="6DF32682" w14:textId="77777777" w:rsidR="003E219E" w:rsidRPr="00995A4C" w:rsidRDefault="003E219E" w:rsidP="00995A4C">
      <w:pPr>
        <w:jc w:val="both"/>
        <w:rPr>
          <w:rFonts w:ascii="Verdana" w:hAnsi="Verdana"/>
          <w:sz w:val="28"/>
          <w:szCs w:val="28"/>
        </w:rPr>
      </w:pPr>
    </w:p>
    <w:p w14:paraId="24192F35" w14:textId="77777777" w:rsidR="00995A4C" w:rsidRDefault="00995A4C" w:rsidP="004866BF">
      <w:pPr>
        <w:pStyle w:val="ListParagraph"/>
        <w:numPr>
          <w:ilvl w:val="0"/>
          <w:numId w:val="1"/>
        </w:numPr>
        <w:jc w:val="both"/>
        <w:rPr>
          <w:rFonts w:ascii="Verdana" w:hAnsi="Verdana"/>
          <w:sz w:val="28"/>
          <w:szCs w:val="28"/>
        </w:rPr>
      </w:pPr>
      <w:r w:rsidRPr="00995A4C">
        <w:rPr>
          <w:rFonts w:ascii="Verdana" w:hAnsi="Verdana"/>
          <w:sz w:val="28"/>
          <w:szCs w:val="28"/>
        </w:rPr>
        <w:t>The ideals that they try to generate on the basis of their convictions, behaviours and emotions.</w:t>
      </w:r>
    </w:p>
    <w:p w14:paraId="7534BFF8" w14:textId="77777777" w:rsidR="004866BF" w:rsidRDefault="004866BF" w:rsidP="004866BF">
      <w:pPr>
        <w:pStyle w:val="ListParagraph"/>
        <w:numPr>
          <w:ilvl w:val="0"/>
          <w:numId w:val="1"/>
        </w:numPr>
        <w:jc w:val="both"/>
        <w:rPr>
          <w:rFonts w:ascii="Verdana" w:hAnsi="Verdana"/>
          <w:sz w:val="28"/>
          <w:szCs w:val="28"/>
        </w:rPr>
      </w:pPr>
      <w:r>
        <w:rPr>
          <w:rFonts w:ascii="Verdana" w:hAnsi="Verdana"/>
          <w:sz w:val="28"/>
          <w:szCs w:val="28"/>
        </w:rPr>
        <w:t xml:space="preserve">The image they try to </w:t>
      </w:r>
      <w:r w:rsidR="00BE6920">
        <w:rPr>
          <w:rFonts w:ascii="Verdana" w:hAnsi="Verdana"/>
          <w:sz w:val="28"/>
          <w:szCs w:val="28"/>
        </w:rPr>
        <w:t>develop</w:t>
      </w:r>
      <w:r>
        <w:rPr>
          <w:rFonts w:ascii="Verdana" w:hAnsi="Verdana"/>
          <w:sz w:val="28"/>
          <w:szCs w:val="28"/>
        </w:rPr>
        <w:t>.</w:t>
      </w:r>
    </w:p>
    <w:p w14:paraId="03B58462" w14:textId="77777777" w:rsidR="00995A4C" w:rsidRDefault="00995A4C" w:rsidP="004866BF">
      <w:pPr>
        <w:pStyle w:val="ListParagraph"/>
        <w:numPr>
          <w:ilvl w:val="0"/>
          <w:numId w:val="1"/>
        </w:numPr>
        <w:jc w:val="both"/>
        <w:rPr>
          <w:rFonts w:ascii="Verdana" w:hAnsi="Verdana"/>
          <w:sz w:val="28"/>
          <w:szCs w:val="28"/>
        </w:rPr>
      </w:pPr>
      <w:r w:rsidRPr="00995A4C">
        <w:rPr>
          <w:rFonts w:ascii="Verdana" w:hAnsi="Verdana"/>
          <w:sz w:val="28"/>
          <w:szCs w:val="28"/>
        </w:rPr>
        <w:t xml:space="preserve">The environmental impact of the selected company on the activity of its sector.  </w:t>
      </w:r>
    </w:p>
    <w:p w14:paraId="65A45DAB" w14:textId="77777777" w:rsidR="00BE6920" w:rsidRPr="00BE6920" w:rsidRDefault="00BE6920" w:rsidP="00BE6920">
      <w:pPr>
        <w:jc w:val="both"/>
        <w:rPr>
          <w:rFonts w:ascii="Verdana" w:hAnsi="Verdana"/>
          <w:sz w:val="28"/>
          <w:szCs w:val="28"/>
        </w:rPr>
      </w:pPr>
    </w:p>
    <w:p w14:paraId="6DAA608E" w14:textId="77777777" w:rsidR="004866BF" w:rsidRPr="00995A4C" w:rsidRDefault="004866BF" w:rsidP="00995A4C">
      <w:pPr>
        <w:jc w:val="both"/>
        <w:rPr>
          <w:rFonts w:ascii="Verdana" w:hAnsi="Verdana"/>
          <w:sz w:val="28"/>
          <w:szCs w:val="28"/>
        </w:rPr>
      </w:pPr>
    </w:p>
    <w:p w14:paraId="3C4715F5" w14:textId="77777777" w:rsidR="00BE6920" w:rsidRDefault="00BE6920" w:rsidP="00040639">
      <w:pPr>
        <w:ind w:left="105"/>
        <w:rPr>
          <w:rFonts w:ascii="Verdana" w:hAnsi="Verdana"/>
          <w:sz w:val="28"/>
          <w:szCs w:val="28"/>
        </w:rPr>
      </w:pPr>
      <w:r w:rsidRPr="00BE6920">
        <w:rPr>
          <w:rFonts w:ascii="Verdana" w:hAnsi="Verdana"/>
          <w:sz w:val="28"/>
          <w:szCs w:val="28"/>
        </w:rPr>
        <w:t>There is a dream and a mission in every company we see today or ever worked. Companies also have emotions. Besides charities, most companies work primarily at increasing profitability and making profits in everything they do. To this end, they will prescribe the correct belief, behaviours and values structures so that the right outcomes can be obtained from their workers. This is where critical thinking is relevant and important.</w:t>
      </w:r>
    </w:p>
    <w:p w14:paraId="0E2220EA" w14:textId="2812FF8F" w:rsidR="00BE6920" w:rsidRDefault="00BE6920" w:rsidP="00040639">
      <w:pPr>
        <w:ind w:left="105"/>
        <w:rPr>
          <w:rFonts w:ascii="Verdana" w:hAnsi="Verdana"/>
          <w:sz w:val="28"/>
          <w:szCs w:val="28"/>
        </w:rPr>
      </w:pPr>
      <w:r w:rsidRPr="00BE6920">
        <w:rPr>
          <w:rFonts w:ascii="Verdana" w:hAnsi="Verdana"/>
          <w:sz w:val="28"/>
          <w:szCs w:val="28"/>
        </w:rPr>
        <w:t>B&amp;Q DIY The Business Department works with a bureaucratic management system, and it critically analyses and assesses the bureaucratic structure it has in place as it reflects on its beliefs, attitudes, values and emotions. I will also examine and assess the impact on my work in organisations growth and efficiency using the related management theories.</w:t>
      </w:r>
    </w:p>
    <w:p w14:paraId="4E555A5E" w14:textId="77777777" w:rsidR="001F1568" w:rsidRDefault="001F1568" w:rsidP="00040639">
      <w:pPr>
        <w:ind w:left="105"/>
        <w:rPr>
          <w:rFonts w:ascii="Verdana" w:hAnsi="Verdana"/>
          <w:sz w:val="28"/>
          <w:szCs w:val="28"/>
        </w:rPr>
      </w:pPr>
      <w:r>
        <w:rPr>
          <w:rFonts w:ascii="Verdana" w:hAnsi="Verdana"/>
          <w:sz w:val="28"/>
          <w:szCs w:val="28"/>
        </w:rPr>
        <w:t xml:space="preserve">BELIEFS SYSTEMS, ATTITUDES, VALUES AND EMOTIONS OF </w:t>
      </w:r>
      <w:r w:rsidR="0085608B">
        <w:rPr>
          <w:rFonts w:ascii="Verdana" w:hAnsi="Verdana"/>
          <w:sz w:val="28"/>
          <w:szCs w:val="28"/>
        </w:rPr>
        <w:t>B&amp;Q DIY RETAILING OUTLET</w:t>
      </w:r>
    </w:p>
    <w:p w14:paraId="3B78AC2E" w14:textId="45F25722" w:rsidR="00BE6920" w:rsidRDefault="00BE6920" w:rsidP="00040639">
      <w:pPr>
        <w:ind w:left="105"/>
        <w:rPr>
          <w:rFonts w:ascii="Verdana" w:hAnsi="Verdana"/>
          <w:sz w:val="28"/>
          <w:szCs w:val="28"/>
        </w:rPr>
      </w:pPr>
      <w:r w:rsidRPr="00BE6920">
        <w:rPr>
          <w:rFonts w:ascii="Verdana" w:hAnsi="Verdana"/>
          <w:sz w:val="28"/>
          <w:szCs w:val="28"/>
        </w:rPr>
        <w:t xml:space="preserve">Belief is when someone considers something to be a reality and someone truly believes something to work out correctly.  </w:t>
      </w:r>
      <w:r>
        <w:rPr>
          <w:rFonts w:ascii="Verdana" w:hAnsi="Verdana"/>
          <w:sz w:val="28"/>
          <w:szCs w:val="28"/>
        </w:rPr>
        <w:t>F</w:t>
      </w:r>
      <w:r w:rsidRPr="00BE6920">
        <w:rPr>
          <w:rFonts w:ascii="Verdana" w:hAnsi="Verdana"/>
          <w:sz w:val="28"/>
          <w:szCs w:val="28"/>
        </w:rPr>
        <w:t xml:space="preserve">aith is a sense of certainty about something according to Jeff Fields (2019). Attitude, however, is a specific mental state of thinking or feeling about a given problem. Value can be described as </w:t>
      </w:r>
      <w:r w:rsidR="0018107E">
        <w:rPr>
          <w:rFonts w:ascii="Verdana" w:hAnsi="Verdana"/>
          <w:sz w:val="28"/>
          <w:szCs w:val="28"/>
        </w:rPr>
        <w:t>resource</w:t>
      </w:r>
      <w:r w:rsidRPr="00BE6920">
        <w:rPr>
          <w:rFonts w:ascii="Verdana" w:hAnsi="Verdana"/>
          <w:sz w:val="28"/>
          <w:szCs w:val="28"/>
        </w:rPr>
        <w:t xml:space="preserve">, </w:t>
      </w:r>
      <w:r w:rsidR="0018107E">
        <w:rPr>
          <w:rFonts w:ascii="Verdana" w:hAnsi="Verdana"/>
          <w:sz w:val="28"/>
          <w:szCs w:val="28"/>
        </w:rPr>
        <w:t>or</w:t>
      </w:r>
      <w:r w:rsidRPr="00BE6920">
        <w:rPr>
          <w:rFonts w:ascii="Verdana" w:hAnsi="Verdana"/>
          <w:sz w:val="28"/>
          <w:szCs w:val="28"/>
        </w:rPr>
        <w:t xml:space="preserve"> value to you. For example, health, wealth, spirituality and relationships (Gary</w:t>
      </w:r>
      <w:r w:rsidR="00F73F7F">
        <w:rPr>
          <w:rFonts w:ascii="Verdana" w:hAnsi="Verdana"/>
          <w:sz w:val="28"/>
          <w:szCs w:val="28"/>
        </w:rPr>
        <w:t xml:space="preserve"> </w:t>
      </w:r>
      <w:proofErr w:type="spellStart"/>
      <w:r w:rsidRPr="00BE6920">
        <w:rPr>
          <w:rFonts w:ascii="Verdana" w:hAnsi="Verdana"/>
          <w:sz w:val="28"/>
          <w:szCs w:val="28"/>
        </w:rPr>
        <w:t>Gilgen</w:t>
      </w:r>
      <w:proofErr w:type="spellEnd"/>
      <w:r w:rsidRPr="00BE6920">
        <w:rPr>
          <w:rFonts w:ascii="Verdana" w:hAnsi="Verdana"/>
          <w:sz w:val="28"/>
          <w:szCs w:val="28"/>
        </w:rPr>
        <w:t>, 2019).</w:t>
      </w:r>
    </w:p>
    <w:p w14:paraId="1F7226FF" w14:textId="77777777" w:rsidR="00B06CA0" w:rsidRDefault="0018107E" w:rsidP="00040639">
      <w:pPr>
        <w:ind w:left="105"/>
        <w:rPr>
          <w:rFonts w:ascii="Verdana" w:hAnsi="Verdana"/>
          <w:sz w:val="28"/>
          <w:szCs w:val="28"/>
        </w:rPr>
      </w:pPr>
      <w:r w:rsidRPr="0018107E">
        <w:rPr>
          <w:rFonts w:ascii="Verdana" w:hAnsi="Verdana"/>
          <w:sz w:val="28"/>
          <w:szCs w:val="28"/>
        </w:rPr>
        <w:t>Within the context of B&amp;Q DIY Retailing outlet management, the processes and policies established over the years have driven our operations and activities as a business.</w:t>
      </w:r>
    </w:p>
    <w:p w14:paraId="794EC6A5" w14:textId="77777777" w:rsidR="0018107E" w:rsidRDefault="0018107E" w:rsidP="00040639">
      <w:pPr>
        <w:ind w:left="105"/>
        <w:rPr>
          <w:rFonts w:ascii="Verdana" w:hAnsi="Verdana"/>
          <w:sz w:val="28"/>
          <w:szCs w:val="28"/>
        </w:rPr>
      </w:pPr>
      <w:r w:rsidRPr="0018107E">
        <w:rPr>
          <w:rFonts w:ascii="Verdana" w:hAnsi="Verdana"/>
          <w:sz w:val="28"/>
          <w:szCs w:val="28"/>
        </w:rPr>
        <w:lastRenderedPageBreak/>
        <w:t xml:space="preserve">Although not all of these measures have been implemented quickly, they should testify that they have been well-induced to ensure that the workers are successful and efficient. The beliefs and implementations of those policies are not easily overcome. In the process of driving performance and behaviour, the attitude both of </w:t>
      </w:r>
      <w:r>
        <w:rPr>
          <w:rFonts w:ascii="Verdana" w:hAnsi="Verdana"/>
          <w:sz w:val="28"/>
          <w:szCs w:val="28"/>
        </w:rPr>
        <w:t xml:space="preserve">the </w:t>
      </w:r>
      <w:r w:rsidRPr="0018107E">
        <w:rPr>
          <w:rFonts w:ascii="Verdana" w:hAnsi="Verdana"/>
          <w:sz w:val="28"/>
          <w:szCs w:val="28"/>
        </w:rPr>
        <w:t>employees and of workers on these procedures and policies were mixed in terms of mind and training during the period of employment as employees and as employers of organisations, and thus accepted the key values of the organisation.</w:t>
      </w:r>
    </w:p>
    <w:p w14:paraId="5E27A91E" w14:textId="77777777" w:rsidR="0018107E" w:rsidRDefault="0018107E" w:rsidP="00040639">
      <w:pPr>
        <w:ind w:left="105"/>
        <w:rPr>
          <w:rFonts w:ascii="Verdana" w:hAnsi="Verdana"/>
          <w:sz w:val="28"/>
          <w:szCs w:val="28"/>
        </w:rPr>
      </w:pPr>
      <w:r w:rsidRPr="0018107E">
        <w:rPr>
          <w:rFonts w:ascii="Verdana" w:hAnsi="Verdana"/>
          <w:sz w:val="28"/>
          <w:szCs w:val="28"/>
        </w:rPr>
        <w:t>Over the years the organisation put great emphasis on the idea that it has developed a customised relationship with its employees and employers. That core value has driven the company to build more creative ways to reach and respond to customers ' needs and desires. In addition, they have frequently started to create price discounts to encourage more customer support. The company's basic belief is that it is important for business survival and profitability to respond quickly enough to customer requirements.</w:t>
      </w:r>
    </w:p>
    <w:p w14:paraId="328FC36F" w14:textId="77777777" w:rsidR="0018107E" w:rsidRDefault="0018107E" w:rsidP="00040639">
      <w:pPr>
        <w:ind w:left="105"/>
        <w:rPr>
          <w:rFonts w:ascii="Verdana" w:hAnsi="Verdana"/>
          <w:sz w:val="28"/>
          <w:szCs w:val="28"/>
        </w:rPr>
      </w:pPr>
      <w:r w:rsidRPr="0018107E">
        <w:rPr>
          <w:rFonts w:ascii="Verdana" w:hAnsi="Verdana"/>
          <w:sz w:val="28"/>
          <w:szCs w:val="28"/>
        </w:rPr>
        <w:t>Further research from the point of view of the employees are the following</w:t>
      </w:r>
    </w:p>
    <w:p w14:paraId="50494381" w14:textId="77777777" w:rsidR="0048293D" w:rsidRDefault="0048293D" w:rsidP="00A528DA">
      <w:pPr>
        <w:pStyle w:val="ListParagraph"/>
        <w:numPr>
          <w:ilvl w:val="0"/>
          <w:numId w:val="2"/>
        </w:numPr>
        <w:rPr>
          <w:rFonts w:ascii="Verdana" w:hAnsi="Verdana"/>
          <w:sz w:val="28"/>
          <w:szCs w:val="28"/>
        </w:rPr>
      </w:pPr>
      <w:r w:rsidRPr="0048293D">
        <w:rPr>
          <w:rFonts w:ascii="Verdana" w:hAnsi="Verdana"/>
          <w:sz w:val="28"/>
          <w:szCs w:val="28"/>
        </w:rPr>
        <w:t>B&amp;Q DIY Retailing Outlet guarantees fair and responsible delivery of all of the goods. They work with suppliers to improve social and environmental practises in the supply chain continuously. Their principal conviction is to give customers the best quality to my knowledge, with a broad number of products at reasonably low prices. Our core values are sustainable activities and remain the best in a competitive industry. This is achieved by close collaboration with manufacturers and other business partners in order to achieve their long-term sustainable supply strategies and support the</w:t>
      </w:r>
      <w:r>
        <w:rPr>
          <w:rFonts w:ascii="Verdana" w:hAnsi="Verdana"/>
          <w:sz w:val="28"/>
          <w:szCs w:val="28"/>
        </w:rPr>
        <w:t>ir</w:t>
      </w:r>
      <w:r w:rsidRPr="0048293D">
        <w:rPr>
          <w:rFonts w:ascii="Verdana" w:hAnsi="Verdana"/>
          <w:sz w:val="28"/>
          <w:szCs w:val="28"/>
        </w:rPr>
        <w:t xml:space="preserve"> stakeholders</w:t>
      </w:r>
      <w:r>
        <w:rPr>
          <w:rFonts w:ascii="Verdana" w:hAnsi="Verdana"/>
          <w:sz w:val="28"/>
          <w:szCs w:val="28"/>
        </w:rPr>
        <w:t xml:space="preserve"> can give.</w:t>
      </w:r>
    </w:p>
    <w:p w14:paraId="25AF7EF6" w14:textId="77777777" w:rsidR="0048293D" w:rsidRDefault="0048293D" w:rsidP="00A528DA">
      <w:pPr>
        <w:pStyle w:val="ListParagraph"/>
        <w:numPr>
          <w:ilvl w:val="0"/>
          <w:numId w:val="2"/>
        </w:numPr>
        <w:rPr>
          <w:rFonts w:ascii="Verdana" w:hAnsi="Verdana"/>
          <w:sz w:val="28"/>
          <w:szCs w:val="28"/>
        </w:rPr>
      </w:pPr>
      <w:r w:rsidRPr="0048293D">
        <w:rPr>
          <w:rFonts w:ascii="Verdana" w:hAnsi="Verdana"/>
          <w:sz w:val="28"/>
          <w:szCs w:val="28"/>
        </w:rPr>
        <w:t xml:space="preserve">B&amp;Q DIY Ethical principles for retail outlets specify a set of minimum standards, assessment and oversight that are consistent with the current owners. The programme provides the organisation with a mechanism for </w:t>
      </w:r>
      <w:r w:rsidRPr="0048293D">
        <w:rPr>
          <w:rFonts w:ascii="Verdana" w:hAnsi="Verdana"/>
          <w:sz w:val="28"/>
          <w:szCs w:val="28"/>
        </w:rPr>
        <w:lastRenderedPageBreak/>
        <w:t>determining conditions so that every factory that is operated meets industry's local minimum standards in every area. This also acts as a guide for all its suppliers to comply with the B&amp;Q DIY Outlet Trading Conditions and make use of the policies of the B&amp;Q DIY Outlet Trading Department.</w:t>
      </w:r>
    </w:p>
    <w:p w14:paraId="58A667B3" w14:textId="77777777" w:rsidR="00A9219B" w:rsidRDefault="007874F9" w:rsidP="00A528DA">
      <w:pPr>
        <w:pStyle w:val="ListParagraph"/>
        <w:numPr>
          <w:ilvl w:val="0"/>
          <w:numId w:val="2"/>
        </w:numPr>
        <w:rPr>
          <w:rFonts w:ascii="Verdana" w:hAnsi="Verdana"/>
          <w:sz w:val="28"/>
          <w:szCs w:val="28"/>
        </w:rPr>
      </w:pPr>
      <w:r>
        <w:rPr>
          <w:rFonts w:ascii="Verdana" w:hAnsi="Verdana"/>
          <w:sz w:val="28"/>
          <w:szCs w:val="28"/>
        </w:rPr>
        <w:t>B&amp;Q DIY Retailing outlet</w:t>
      </w:r>
      <w:r w:rsidR="00A9219B">
        <w:rPr>
          <w:rFonts w:ascii="Verdana" w:hAnsi="Verdana"/>
          <w:sz w:val="28"/>
          <w:szCs w:val="28"/>
        </w:rPr>
        <w:t xml:space="preserve"> expectations and attitudes towards its suppliers and vendors and all those involved in the manufacturing or supplying of goods for organisational sale must adhere to the outlined e</w:t>
      </w:r>
      <w:r w:rsidR="009A07CE">
        <w:rPr>
          <w:rFonts w:ascii="Verdana" w:hAnsi="Verdana"/>
          <w:sz w:val="28"/>
          <w:szCs w:val="28"/>
        </w:rPr>
        <w:t>thical sourcing programme of the company. All these shows the commitment of the company in ensuring that all its stakeholders meet the required code of conduct in creating a safer environment for all.</w:t>
      </w:r>
    </w:p>
    <w:p w14:paraId="02E5310C" w14:textId="464D89AA" w:rsidR="0048293D" w:rsidRDefault="0048293D" w:rsidP="00A528DA">
      <w:pPr>
        <w:pStyle w:val="ListParagraph"/>
        <w:numPr>
          <w:ilvl w:val="0"/>
          <w:numId w:val="2"/>
        </w:numPr>
        <w:rPr>
          <w:rFonts w:ascii="Verdana" w:hAnsi="Verdana"/>
          <w:sz w:val="28"/>
          <w:szCs w:val="28"/>
        </w:rPr>
      </w:pPr>
      <w:r w:rsidRPr="0048293D">
        <w:rPr>
          <w:rFonts w:ascii="Verdana" w:hAnsi="Verdana"/>
          <w:sz w:val="28"/>
          <w:szCs w:val="28"/>
        </w:rPr>
        <w:t>B&amp;Q DIY</w:t>
      </w:r>
      <w:r w:rsidR="0010769A">
        <w:rPr>
          <w:rFonts w:ascii="Verdana" w:hAnsi="Verdana"/>
          <w:sz w:val="28"/>
          <w:szCs w:val="28"/>
        </w:rPr>
        <w:t xml:space="preserve"> Retailing outlet -</w:t>
      </w:r>
      <w:r w:rsidRPr="0048293D">
        <w:rPr>
          <w:rFonts w:ascii="Verdana" w:hAnsi="Verdana"/>
          <w:sz w:val="28"/>
          <w:szCs w:val="28"/>
        </w:rPr>
        <w:t xml:space="preserve"> The company's designed ethical sourcing programme must be adhered to the expectations and attitudes towards its suppliers and those involved in the production or supply of organisational sale products. All this demonstrates the company's commitment to ensuring that all its actors comply with the necessary code of conduct in order to create a safer environment for everyone.</w:t>
      </w:r>
    </w:p>
    <w:p w14:paraId="2D9745DE" w14:textId="77777777" w:rsidR="009A07CE" w:rsidRDefault="0088386B" w:rsidP="009A07CE">
      <w:pPr>
        <w:ind w:left="105"/>
        <w:rPr>
          <w:rFonts w:ascii="Verdana" w:hAnsi="Verdana"/>
          <w:sz w:val="28"/>
          <w:szCs w:val="28"/>
        </w:rPr>
      </w:pPr>
      <w:r>
        <w:rPr>
          <w:rFonts w:ascii="Verdana" w:hAnsi="Verdana"/>
          <w:sz w:val="28"/>
          <w:szCs w:val="28"/>
        </w:rPr>
        <w:t>SUITABLE</w:t>
      </w:r>
      <w:r w:rsidR="009A07CE">
        <w:rPr>
          <w:rFonts w:ascii="Verdana" w:hAnsi="Verdana"/>
          <w:sz w:val="28"/>
          <w:szCs w:val="28"/>
        </w:rPr>
        <w:t xml:space="preserve"> MANAGEMENT THEORIES </w:t>
      </w:r>
      <w:r>
        <w:rPr>
          <w:rFonts w:ascii="Verdana" w:hAnsi="Verdana"/>
          <w:sz w:val="28"/>
          <w:szCs w:val="28"/>
        </w:rPr>
        <w:t>LINKED</w:t>
      </w:r>
      <w:r w:rsidR="009A07CE">
        <w:rPr>
          <w:rFonts w:ascii="Verdana" w:hAnsi="Verdana"/>
          <w:sz w:val="28"/>
          <w:szCs w:val="28"/>
        </w:rPr>
        <w:t xml:space="preserve"> TO MY ORGANISATION </w:t>
      </w:r>
    </w:p>
    <w:p w14:paraId="1F602B72" w14:textId="77777777" w:rsidR="009A07CE" w:rsidRDefault="009A07CE" w:rsidP="009A07CE">
      <w:pPr>
        <w:pStyle w:val="ListParagraph"/>
        <w:numPr>
          <w:ilvl w:val="0"/>
          <w:numId w:val="3"/>
        </w:numPr>
        <w:rPr>
          <w:rFonts w:ascii="Verdana" w:hAnsi="Verdana"/>
          <w:sz w:val="28"/>
          <w:szCs w:val="28"/>
        </w:rPr>
      </w:pPr>
      <w:r>
        <w:rPr>
          <w:rFonts w:ascii="Verdana" w:hAnsi="Verdana"/>
          <w:sz w:val="28"/>
          <w:szCs w:val="28"/>
        </w:rPr>
        <w:t>Bureaucratic management theory.</w:t>
      </w:r>
    </w:p>
    <w:p w14:paraId="476F7E12" w14:textId="77777777" w:rsidR="009A07CE" w:rsidRDefault="009A07CE" w:rsidP="009A07CE">
      <w:pPr>
        <w:pStyle w:val="ListParagraph"/>
        <w:numPr>
          <w:ilvl w:val="0"/>
          <w:numId w:val="3"/>
        </w:numPr>
        <w:rPr>
          <w:rFonts w:ascii="Verdana" w:hAnsi="Verdana"/>
          <w:sz w:val="28"/>
          <w:szCs w:val="28"/>
        </w:rPr>
      </w:pPr>
      <w:r>
        <w:rPr>
          <w:rFonts w:ascii="Verdana" w:hAnsi="Verdana"/>
          <w:sz w:val="28"/>
          <w:szCs w:val="28"/>
        </w:rPr>
        <w:t>De bono six hats thinking theory.</w:t>
      </w:r>
    </w:p>
    <w:p w14:paraId="1B444139" w14:textId="77777777" w:rsidR="0048293D" w:rsidRDefault="0048293D" w:rsidP="009A07CE">
      <w:pPr>
        <w:ind w:left="105"/>
        <w:rPr>
          <w:rFonts w:ascii="Verdana" w:hAnsi="Verdana"/>
          <w:sz w:val="28"/>
          <w:szCs w:val="28"/>
        </w:rPr>
      </w:pPr>
      <w:r w:rsidRPr="0048293D">
        <w:rPr>
          <w:rFonts w:ascii="Verdana" w:hAnsi="Verdana"/>
          <w:sz w:val="28"/>
          <w:szCs w:val="28"/>
        </w:rPr>
        <w:t>Max Webber, a German philosopher who lived in the 19th century, describes the theory of bureaucratic management to be an institution or control system for a country, a corporation or an organisation, managed by a large number of officials working to follow the rules in a specific organisational hierarchy and with clear policy rules. The main features of the theory of bureaucratic management are:</w:t>
      </w:r>
    </w:p>
    <w:p w14:paraId="2486E287" w14:textId="77777777" w:rsidR="00D97C5C" w:rsidRDefault="00D97C5C" w:rsidP="00D97C5C">
      <w:pPr>
        <w:pStyle w:val="ListParagraph"/>
        <w:numPr>
          <w:ilvl w:val="0"/>
          <w:numId w:val="4"/>
        </w:numPr>
        <w:rPr>
          <w:rFonts w:ascii="Verdana" w:hAnsi="Verdana"/>
          <w:sz w:val="28"/>
          <w:szCs w:val="28"/>
        </w:rPr>
      </w:pPr>
      <w:r>
        <w:rPr>
          <w:rFonts w:ascii="Verdana" w:hAnsi="Verdana"/>
          <w:sz w:val="28"/>
          <w:szCs w:val="28"/>
        </w:rPr>
        <w:t>Hierarchy of authority.</w:t>
      </w:r>
    </w:p>
    <w:p w14:paraId="65AD1F12" w14:textId="77777777" w:rsidR="00D97C5C" w:rsidRDefault="00D97C5C" w:rsidP="00D97C5C">
      <w:pPr>
        <w:pStyle w:val="ListParagraph"/>
        <w:numPr>
          <w:ilvl w:val="0"/>
          <w:numId w:val="4"/>
        </w:numPr>
        <w:rPr>
          <w:rFonts w:ascii="Verdana" w:hAnsi="Verdana"/>
          <w:sz w:val="28"/>
          <w:szCs w:val="28"/>
        </w:rPr>
      </w:pPr>
      <w:r>
        <w:rPr>
          <w:rFonts w:ascii="Verdana" w:hAnsi="Verdana"/>
          <w:sz w:val="28"/>
          <w:szCs w:val="28"/>
        </w:rPr>
        <w:t>Division of labour.</w:t>
      </w:r>
    </w:p>
    <w:p w14:paraId="3D8DE110" w14:textId="77777777" w:rsidR="00D97C5C" w:rsidRDefault="00D97C5C" w:rsidP="00D97C5C">
      <w:pPr>
        <w:pStyle w:val="ListParagraph"/>
        <w:numPr>
          <w:ilvl w:val="0"/>
          <w:numId w:val="4"/>
        </w:numPr>
        <w:rPr>
          <w:rFonts w:ascii="Verdana" w:hAnsi="Verdana"/>
          <w:sz w:val="28"/>
          <w:szCs w:val="28"/>
        </w:rPr>
      </w:pPr>
      <w:r>
        <w:rPr>
          <w:rFonts w:ascii="Verdana" w:hAnsi="Verdana"/>
          <w:sz w:val="28"/>
          <w:szCs w:val="28"/>
        </w:rPr>
        <w:t>Formal selection process.</w:t>
      </w:r>
    </w:p>
    <w:p w14:paraId="06FFEF65" w14:textId="77777777" w:rsidR="00D97C5C" w:rsidRDefault="00D97C5C" w:rsidP="00D97C5C">
      <w:pPr>
        <w:pStyle w:val="ListParagraph"/>
        <w:numPr>
          <w:ilvl w:val="0"/>
          <w:numId w:val="4"/>
        </w:numPr>
        <w:rPr>
          <w:rFonts w:ascii="Verdana" w:hAnsi="Verdana"/>
          <w:sz w:val="28"/>
          <w:szCs w:val="28"/>
        </w:rPr>
      </w:pPr>
      <w:r>
        <w:rPr>
          <w:rFonts w:ascii="Verdana" w:hAnsi="Verdana"/>
          <w:sz w:val="28"/>
          <w:szCs w:val="28"/>
        </w:rPr>
        <w:lastRenderedPageBreak/>
        <w:t>Career orientation.</w:t>
      </w:r>
    </w:p>
    <w:p w14:paraId="238F9B3C" w14:textId="77777777" w:rsidR="00D97C5C" w:rsidRDefault="00D97C5C" w:rsidP="00D97C5C">
      <w:pPr>
        <w:pStyle w:val="ListParagraph"/>
        <w:numPr>
          <w:ilvl w:val="0"/>
          <w:numId w:val="4"/>
        </w:numPr>
        <w:rPr>
          <w:rFonts w:ascii="Verdana" w:hAnsi="Verdana"/>
          <w:sz w:val="28"/>
          <w:szCs w:val="28"/>
        </w:rPr>
      </w:pPr>
      <w:r>
        <w:rPr>
          <w:rFonts w:ascii="Verdana" w:hAnsi="Verdana"/>
          <w:sz w:val="28"/>
          <w:szCs w:val="28"/>
        </w:rPr>
        <w:t>Formal rules and regulations.</w:t>
      </w:r>
    </w:p>
    <w:p w14:paraId="57430059" w14:textId="77777777" w:rsidR="0057617B" w:rsidRPr="0057617B" w:rsidRDefault="0057617B" w:rsidP="0057617B">
      <w:pPr>
        <w:ind w:left="465"/>
        <w:rPr>
          <w:rFonts w:ascii="Verdana" w:hAnsi="Verdana"/>
          <w:sz w:val="28"/>
          <w:szCs w:val="28"/>
        </w:rPr>
      </w:pPr>
    </w:p>
    <w:p w14:paraId="40712EF9" w14:textId="77777777" w:rsidR="00B92A8A" w:rsidRDefault="0057617B" w:rsidP="00D97C5C">
      <w:pPr>
        <w:ind w:left="105"/>
        <w:rPr>
          <w:rFonts w:ascii="Verdana" w:hAnsi="Verdana"/>
          <w:sz w:val="28"/>
          <w:szCs w:val="28"/>
        </w:rPr>
      </w:pPr>
      <w:r w:rsidRPr="0057617B">
        <w:rPr>
          <w:rFonts w:ascii="Verdana" w:hAnsi="Verdana"/>
          <w:sz w:val="28"/>
          <w:szCs w:val="28"/>
        </w:rPr>
        <w:t xml:space="preserve">Through his theory, Max Webber said that bureaucracy formed the basis for systematic training for any organisation which wishes to ensure efficiency and economic effectiveness </w:t>
      </w:r>
      <w:r w:rsidR="00B92A8A">
        <w:rPr>
          <w:rFonts w:ascii="Verdana" w:hAnsi="Verdana"/>
          <w:sz w:val="28"/>
          <w:szCs w:val="28"/>
        </w:rPr>
        <w:t xml:space="preserve"> (</w:t>
      </w:r>
      <w:hyperlink r:id="rId10" w:history="1">
        <w:r w:rsidR="00B92A8A" w:rsidRPr="00D309FC">
          <w:rPr>
            <w:rStyle w:val="Hyperlink"/>
            <w:rFonts w:ascii="Verdana" w:hAnsi="Verdana"/>
            <w:sz w:val="28"/>
            <w:szCs w:val="28"/>
          </w:rPr>
          <w:t>www.toolshero.com/management/bureaucratic-theory-weber/</w:t>
        </w:r>
      </w:hyperlink>
      <w:r w:rsidR="00B92A8A">
        <w:rPr>
          <w:rFonts w:ascii="Verdana" w:hAnsi="Verdana"/>
          <w:sz w:val="28"/>
          <w:szCs w:val="28"/>
        </w:rPr>
        <w:t>).</w:t>
      </w:r>
    </w:p>
    <w:p w14:paraId="5123DBBA" w14:textId="77777777" w:rsidR="0057617B" w:rsidRDefault="0057617B" w:rsidP="00D97C5C">
      <w:pPr>
        <w:ind w:left="105"/>
        <w:rPr>
          <w:rFonts w:ascii="Verdana" w:hAnsi="Verdana"/>
          <w:sz w:val="28"/>
          <w:szCs w:val="28"/>
        </w:rPr>
      </w:pPr>
      <w:r w:rsidRPr="0057617B">
        <w:rPr>
          <w:rFonts w:ascii="Verdana" w:hAnsi="Verdana"/>
          <w:sz w:val="28"/>
          <w:szCs w:val="28"/>
        </w:rPr>
        <w:t>B&amp;Q DIY Retailing department runs a bureaucratic management system. This system is based on a structure of hierarchy.</w:t>
      </w:r>
    </w:p>
    <w:p w14:paraId="67B13D2B" w14:textId="77777777" w:rsidR="007A6E7F" w:rsidRPr="00D97C5C" w:rsidRDefault="007A6E7F" w:rsidP="00D97C5C">
      <w:pPr>
        <w:ind w:left="105"/>
        <w:rPr>
          <w:rFonts w:ascii="Verdana" w:hAnsi="Verdana"/>
          <w:sz w:val="28"/>
          <w:szCs w:val="28"/>
        </w:rPr>
      </w:pPr>
    </w:p>
    <w:p w14:paraId="15848938" w14:textId="77777777" w:rsidR="009A07CE" w:rsidRDefault="00D97C5C" w:rsidP="009A07CE">
      <w:pPr>
        <w:ind w:left="105"/>
        <w:rPr>
          <w:rFonts w:ascii="Verdana" w:hAnsi="Verdana"/>
          <w:sz w:val="28"/>
          <w:szCs w:val="28"/>
        </w:rPr>
      </w:pPr>
      <w:r>
        <w:rPr>
          <w:rFonts w:ascii="Verdana" w:hAnsi="Verdana"/>
          <w:sz w:val="28"/>
          <w:szCs w:val="28"/>
        </w:rPr>
        <w:t xml:space="preserve"> </w:t>
      </w:r>
      <w:r w:rsidR="007A6E7F" w:rsidRPr="007A6E7F">
        <w:rPr>
          <w:rFonts w:ascii="Verdana" w:hAnsi="Verdana"/>
          <w:noProof/>
          <w:sz w:val="28"/>
          <w:szCs w:val="28"/>
          <w:lang w:eastAsia="en-GB"/>
        </w:rPr>
        <w:drawing>
          <wp:inline distT="0" distB="0" distL="0" distR="0" wp14:anchorId="75018A06" wp14:editId="5718FC64">
            <wp:extent cx="5731510" cy="3365770"/>
            <wp:effectExtent l="0" t="0" r="2540" b="6350"/>
            <wp:docPr id="2" name="Picture 2" descr="http://2.bp.blogspot.com/-YvipNPGUExg/TwnG2QHfPNI/AAAAAAAAAAw/XMIoqg5ARcE/s1600/corporate+hierarchy+pyram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2.bp.blogspot.com/-YvipNPGUExg/TwnG2QHfPNI/AAAAAAAAAAw/XMIoqg5ARcE/s1600/corporate+hierarchy+pyrami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5770"/>
                    </a:xfrm>
                    <a:prstGeom prst="rect">
                      <a:avLst/>
                    </a:prstGeom>
                    <a:noFill/>
                    <a:ln>
                      <a:noFill/>
                    </a:ln>
                  </pic:spPr>
                </pic:pic>
              </a:graphicData>
            </a:graphic>
          </wp:inline>
        </w:drawing>
      </w:r>
    </w:p>
    <w:p w14:paraId="1890E0B8" w14:textId="77777777" w:rsidR="007A6E7F" w:rsidRDefault="007A6E7F" w:rsidP="009A07CE">
      <w:pPr>
        <w:ind w:left="105"/>
        <w:rPr>
          <w:rFonts w:ascii="Verdana" w:hAnsi="Verdana"/>
          <w:sz w:val="28"/>
          <w:szCs w:val="28"/>
        </w:rPr>
      </w:pPr>
    </w:p>
    <w:p w14:paraId="0909AF3D" w14:textId="77777777" w:rsidR="007A6E7F" w:rsidRDefault="007A6E7F" w:rsidP="009A07CE">
      <w:pPr>
        <w:ind w:left="105"/>
        <w:rPr>
          <w:rFonts w:ascii="Verdana" w:hAnsi="Verdana"/>
          <w:sz w:val="28"/>
          <w:szCs w:val="28"/>
        </w:rPr>
      </w:pPr>
      <w:r>
        <w:rPr>
          <w:rFonts w:ascii="Verdana" w:hAnsi="Verdana"/>
          <w:sz w:val="28"/>
          <w:szCs w:val="28"/>
        </w:rPr>
        <w:t>THE IMPACT OF THE BUREAUCRATIC MANAGEMENT THEORY ON MY BELIEFS ATTITUDES AND VALUES AS EMPLOYEE</w:t>
      </w:r>
    </w:p>
    <w:p w14:paraId="53947A12" w14:textId="1A7E2A36" w:rsidR="00B63FE4" w:rsidRDefault="00B63FE4" w:rsidP="009A07CE">
      <w:pPr>
        <w:ind w:left="105"/>
        <w:rPr>
          <w:rFonts w:ascii="Verdana" w:hAnsi="Verdana"/>
          <w:sz w:val="28"/>
          <w:szCs w:val="28"/>
        </w:rPr>
      </w:pPr>
      <w:r w:rsidRPr="00B63FE4">
        <w:rPr>
          <w:rFonts w:ascii="Verdana" w:hAnsi="Verdana"/>
          <w:sz w:val="28"/>
          <w:szCs w:val="28"/>
        </w:rPr>
        <w:t xml:space="preserve">The philosophy of organisational management has been selected for study as the most appropriate method of managing the company. In connexion with the administrative structure, I take the direct orders </w:t>
      </w:r>
      <w:r>
        <w:rPr>
          <w:rFonts w:ascii="Verdana" w:hAnsi="Verdana"/>
          <w:sz w:val="28"/>
          <w:szCs w:val="28"/>
        </w:rPr>
        <w:t>from</w:t>
      </w:r>
      <w:r w:rsidRPr="00B63FE4">
        <w:rPr>
          <w:rFonts w:ascii="Verdana" w:hAnsi="Verdana"/>
          <w:sz w:val="28"/>
          <w:szCs w:val="28"/>
        </w:rPr>
        <w:t xml:space="preserve"> the </w:t>
      </w:r>
      <w:r>
        <w:rPr>
          <w:rFonts w:ascii="Verdana" w:hAnsi="Verdana"/>
          <w:sz w:val="28"/>
          <w:szCs w:val="28"/>
        </w:rPr>
        <w:t xml:space="preserve">Management or my </w:t>
      </w:r>
      <w:r>
        <w:rPr>
          <w:rFonts w:ascii="Verdana" w:hAnsi="Verdana"/>
          <w:sz w:val="28"/>
          <w:szCs w:val="28"/>
        </w:rPr>
        <w:lastRenderedPageBreak/>
        <w:t xml:space="preserve">Manager </w:t>
      </w:r>
      <w:r w:rsidRPr="00B63FE4">
        <w:rPr>
          <w:rFonts w:ascii="Verdana" w:hAnsi="Verdana"/>
          <w:sz w:val="28"/>
          <w:szCs w:val="28"/>
        </w:rPr>
        <w:t xml:space="preserve">to my position, </w:t>
      </w:r>
      <w:r>
        <w:rPr>
          <w:rFonts w:ascii="Verdana" w:hAnsi="Verdana"/>
          <w:sz w:val="28"/>
          <w:szCs w:val="28"/>
        </w:rPr>
        <w:t>and in turn take orders</w:t>
      </w:r>
      <w:r w:rsidRPr="00B63FE4">
        <w:rPr>
          <w:rFonts w:ascii="Verdana" w:hAnsi="Verdana"/>
          <w:sz w:val="28"/>
          <w:szCs w:val="28"/>
        </w:rPr>
        <w:t xml:space="preserve"> directly instructed by the Vice-President, who is instructed in turn by the President, and then the President is instructed by the</w:t>
      </w:r>
      <w:r w:rsidR="00B06CA0">
        <w:rPr>
          <w:rFonts w:ascii="Verdana" w:hAnsi="Verdana"/>
          <w:sz w:val="28"/>
          <w:szCs w:val="28"/>
        </w:rPr>
        <w:t xml:space="preserve"> Chief</w:t>
      </w:r>
      <w:r w:rsidRPr="00B63FE4">
        <w:rPr>
          <w:rFonts w:ascii="Verdana" w:hAnsi="Verdana"/>
          <w:sz w:val="28"/>
          <w:szCs w:val="28"/>
        </w:rPr>
        <w:t xml:space="preserve"> Executive </w:t>
      </w:r>
      <w:r w:rsidR="00B06CA0">
        <w:rPr>
          <w:rFonts w:ascii="Verdana" w:hAnsi="Verdana"/>
          <w:sz w:val="28"/>
          <w:szCs w:val="28"/>
        </w:rPr>
        <w:t>officer</w:t>
      </w:r>
      <w:r w:rsidRPr="00B63FE4">
        <w:rPr>
          <w:rFonts w:ascii="Verdana" w:hAnsi="Verdana"/>
          <w:sz w:val="28"/>
          <w:szCs w:val="28"/>
        </w:rPr>
        <w:t xml:space="preserve">. </w:t>
      </w:r>
    </w:p>
    <w:p w14:paraId="021BE640" w14:textId="77777777" w:rsidR="00B63FE4" w:rsidRDefault="00B63FE4" w:rsidP="009A07CE">
      <w:pPr>
        <w:ind w:left="105"/>
        <w:rPr>
          <w:rFonts w:ascii="Verdana" w:hAnsi="Verdana"/>
          <w:sz w:val="28"/>
          <w:szCs w:val="28"/>
        </w:rPr>
      </w:pPr>
      <w:r w:rsidRPr="00B63FE4">
        <w:rPr>
          <w:rFonts w:ascii="Verdana" w:hAnsi="Verdana"/>
          <w:sz w:val="28"/>
          <w:szCs w:val="28"/>
        </w:rPr>
        <w:t>The strong organisational structure and consistent guidelines on decision-making form part of the institutional governance system. When I have an employee issue in the workplace, I will circumvent the management and report directly to the vice-chair. That will violate the rules and the hierarchical structure of the company. In fact, one important aspect of the hierarchical systems is the very strict implementation of the laws. The rules that are laid down t</w:t>
      </w:r>
      <w:r w:rsidR="00935FA5">
        <w:rPr>
          <w:rFonts w:ascii="Verdana" w:hAnsi="Verdana"/>
          <w:sz w:val="28"/>
          <w:szCs w:val="28"/>
        </w:rPr>
        <w:t>o</w:t>
      </w:r>
      <w:r w:rsidRPr="00B63FE4">
        <w:rPr>
          <w:rFonts w:ascii="Verdana" w:hAnsi="Verdana"/>
          <w:sz w:val="28"/>
          <w:szCs w:val="28"/>
        </w:rPr>
        <w:t xml:space="preserve"> all employees and employers of the organisation must follow the structural policies and procedures established.</w:t>
      </w:r>
    </w:p>
    <w:p w14:paraId="035CD356" w14:textId="77777777" w:rsidR="00935FA5" w:rsidRDefault="00935FA5" w:rsidP="009A07CE">
      <w:pPr>
        <w:ind w:left="105"/>
        <w:rPr>
          <w:rFonts w:ascii="Verdana" w:hAnsi="Verdana"/>
          <w:sz w:val="28"/>
          <w:szCs w:val="28"/>
        </w:rPr>
      </w:pPr>
      <w:r w:rsidRPr="00935FA5">
        <w:rPr>
          <w:rFonts w:ascii="Verdana" w:hAnsi="Verdana"/>
          <w:sz w:val="28"/>
          <w:szCs w:val="28"/>
        </w:rPr>
        <w:t xml:space="preserve">The implications on an employee's views, behaviour or principles that bureaucratic management theory has had is that it has made me appear to be inductive rather than deductive. That is because I will have to pass it on to management </w:t>
      </w:r>
      <w:r>
        <w:rPr>
          <w:rFonts w:ascii="Verdana" w:hAnsi="Verdana"/>
          <w:sz w:val="28"/>
          <w:szCs w:val="28"/>
        </w:rPr>
        <w:t>on</w:t>
      </w:r>
      <w:r w:rsidRPr="00935FA5">
        <w:rPr>
          <w:rFonts w:ascii="Verdana" w:hAnsi="Verdana"/>
          <w:sz w:val="28"/>
          <w:szCs w:val="28"/>
        </w:rPr>
        <w:t xml:space="preserve"> duty when there is a particular problem on the spot and I have to deal with </w:t>
      </w:r>
      <w:r>
        <w:rPr>
          <w:rFonts w:ascii="Verdana" w:hAnsi="Verdana"/>
          <w:sz w:val="28"/>
          <w:szCs w:val="28"/>
        </w:rPr>
        <w:t>it</w:t>
      </w:r>
      <w:r w:rsidRPr="00935FA5">
        <w:rPr>
          <w:rFonts w:ascii="Verdana" w:hAnsi="Verdana"/>
          <w:sz w:val="28"/>
          <w:szCs w:val="28"/>
        </w:rPr>
        <w:t xml:space="preserve"> as one person when it is possible to take an immediate decision on it. However, with immediate decisions that will be of benefit to the organisation, bureaucratic decision-making delays the overall advantages of the organisation This is not a bad decision.</w:t>
      </w:r>
    </w:p>
    <w:p w14:paraId="1B24328F" w14:textId="55A198A8" w:rsidR="00935FA5" w:rsidRDefault="00935FA5" w:rsidP="009A07CE">
      <w:pPr>
        <w:ind w:left="105"/>
        <w:rPr>
          <w:rFonts w:ascii="Verdana" w:hAnsi="Verdana"/>
          <w:sz w:val="28"/>
          <w:szCs w:val="28"/>
        </w:rPr>
      </w:pPr>
      <w:r w:rsidRPr="00935FA5">
        <w:rPr>
          <w:rFonts w:ascii="Verdana" w:hAnsi="Verdana"/>
          <w:sz w:val="28"/>
          <w:szCs w:val="28"/>
        </w:rPr>
        <w:t xml:space="preserve">I will point out that a critical analysis and assessment of the hierarchical management system as an employee limits the potential for transparency, flexibility and outside thinking. Critical thinking demands that you be deeply cautious when you have an idea or any major issue before you </w:t>
      </w:r>
      <w:r w:rsidR="004E2629">
        <w:rPr>
          <w:rFonts w:ascii="Verdana" w:hAnsi="Verdana"/>
          <w:sz w:val="28"/>
          <w:szCs w:val="28"/>
        </w:rPr>
        <w:t>decide</w:t>
      </w:r>
      <w:r w:rsidRPr="00935FA5">
        <w:rPr>
          <w:rFonts w:ascii="Verdana" w:hAnsi="Verdana"/>
          <w:sz w:val="28"/>
          <w:szCs w:val="28"/>
        </w:rPr>
        <w:t xml:space="preserve">. Furthermore, you actually do not </w:t>
      </w:r>
      <w:r>
        <w:rPr>
          <w:rFonts w:ascii="Verdana" w:hAnsi="Verdana"/>
          <w:sz w:val="28"/>
          <w:szCs w:val="28"/>
        </w:rPr>
        <w:t>make decisions</w:t>
      </w:r>
      <w:r w:rsidRPr="00935FA5">
        <w:rPr>
          <w:rFonts w:ascii="Verdana" w:hAnsi="Verdana"/>
          <w:sz w:val="28"/>
          <w:szCs w:val="28"/>
        </w:rPr>
        <w:t xml:space="preserve"> </w:t>
      </w:r>
      <w:r>
        <w:rPr>
          <w:rFonts w:ascii="Verdana" w:hAnsi="Verdana"/>
          <w:sz w:val="28"/>
          <w:szCs w:val="28"/>
        </w:rPr>
        <w:t>just</w:t>
      </w:r>
      <w:r w:rsidRPr="00935FA5">
        <w:rPr>
          <w:rFonts w:ascii="Verdana" w:hAnsi="Verdana"/>
          <w:sz w:val="28"/>
          <w:szCs w:val="28"/>
        </w:rPr>
        <w:t xml:space="preserve"> </w:t>
      </w:r>
      <w:r>
        <w:rPr>
          <w:rFonts w:ascii="Verdana" w:hAnsi="Verdana"/>
          <w:sz w:val="28"/>
          <w:szCs w:val="28"/>
        </w:rPr>
        <w:t>like that when you are t</w:t>
      </w:r>
      <w:r w:rsidRPr="00935FA5">
        <w:rPr>
          <w:rFonts w:ascii="Verdana" w:hAnsi="Verdana"/>
          <w:sz w:val="28"/>
          <w:szCs w:val="28"/>
        </w:rPr>
        <w:t>hink</w:t>
      </w:r>
      <w:r>
        <w:rPr>
          <w:rFonts w:ascii="Verdana" w:hAnsi="Verdana"/>
          <w:sz w:val="28"/>
          <w:szCs w:val="28"/>
        </w:rPr>
        <w:t>ing critically</w:t>
      </w:r>
      <w:r w:rsidRPr="00935FA5">
        <w:rPr>
          <w:rFonts w:ascii="Verdana" w:hAnsi="Verdana"/>
          <w:sz w:val="28"/>
          <w:szCs w:val="28"/>
        </w:rPr>
        <w:t xml:space="preserve">. It includes using </w:t>
      </w:r>
      <w:r w:rsidR="00B06CA0">
        <w:rPr>
          <w:rFonts w:ascii="Verdana" w:hAnsi="Verdana"/>
          <w:sz w:val="28"/>
          <w:szCs w:val="28"/>
        </w:rPr>
        <w:t>employees</w:t>
      </w:r>
      <w:r w:rsidRPr="00935FA5">
        <w:rPr>
          <w:rFonts w:ascii="Verdana" w:hAnsi="Verdana"/>
          <w:sz w:val="28"/>
          <w:szCs w:val="28"/>
        </w:rPr>
        <w:t xml:space="preserve"> when you are in these circumstances at work, to apply the critical thinking skills of interpretation, inference, explanation, evaluation, self-regulation as an employee</w:t>
      </w:r>
      <w:r w:rsidR="00B06CA0">
        <w:rPr>
          <w:rFonts w:ascii="Verdana" w:hAnsi="Verdana"/>
          <w:sz w:val="28"/>
          <w:szCs w:val="28"/>
        </w:rPr>
        <w:t>.</w:t>
      </w:r>
    </w:p>
    <w:p w14:paraId="56B457C7" w14:textId="77777777" w:rsidR="00B06CA0" w:rsidRDefault="00E1446D" w:rsidP="009A07CE">
      <w:pPr>
        <w:ind w:left="105"/>
        <w:rPr>
          <w:rFonts w:ascii="Verdana" w:hAnsi="Verdana"/>
          <w:sz w:val="28"/>
          <w:szCs w:val="28"/>
        </w:rPr>
      </w:pPr>
      <w:r>
        <w:rPr>
          <w:rFonts w:ascii="Verdana" w:hAnsi="Verdana"/>
          <w:sz w:val="28"/>
          <w:szCs w:val="28"/>
        </w:rPr>
        <w:t>DE BONO SIX THINKING HATS THEORY</w:t>
      </w:r>
    </w:p>
    <w:p w14:paraId="5F9854F4" w14:textId="77777777" w:rsidR="00B06CA0" w:rsidRDefault="00B06CA0" w:rsidP="009A07CE">
      <w:pPr>
        <w:ind w:left="105"/>
        <w:rPr>
          <w:rFonts w:ascii="Verdana" w:hAnsi="Verdana"/>
          <w:sz w:val="28"/>
          <w:szCs w:val="28"/>
        </w:rPr>
      </w:pPr>
      <w:r w:rsidRPr="00B06CA0">
        <w:rPr>
          <w:rFonts w:ascii="Verdana" w:hAnsi="Verdana"/>
          <w:sz w:val="28"/>
          <w:szCs w:val="28"/>
        </w:rPr>
        <w:lastRenderedPageBreak/>
        <w:t xml:space="preserve">The principle of the six-thinking De Bono hats is a philosophical </w:t>
      </w:r>
      <w:r>
        <w:rPr>
          <w:rFonts w:ascii="Verdana" w:hAnsi="Verdana"/>
          <w:sz w:val="28"/>
          <w:szCs w:val="28"/>
        </w:rPr>
        <w:t>theory</w:t>
      </w:r>
      <w:r w:rsidRPr="00B06CA0">
        <w:rPr>
          <w:rFonts w:ascii="Verdana" w:hAnsi="Verdana"/>
          <w:sz w:val="28"/>
          <w:szCs w:val="28"/>
        </w:rPr>
        <w:t xml:space="preserve"> used to develop critical thought. In the 80s Dr Edward De Bono developed this principle and has been widely used by many organisations and businesses all over the world.</w:t>
      </w:r>
    </w:p>
    <w:p w14:paraId="72000D1F" w14:textId="77777777" w:rsidR="00B06CA0" w:rsidRDefault="00B06CA0" w:rsidP="009A07CE">
      <w:pPr>
        <w:ind w:left="105"/>
        <w:rPr>
          <w:rFonts w:ascii="Verdana" w:hAnsi="Verdana"/>
          <w:sz w:val="28"/>
          <w:szCs w:val="28"/>
        </w:rPr>
      </w:pPr>
      <w:r w:rsidRPr="00B06CA0">
        <w:rPr>
          <w:rFonts w:ascii="Verdana" w:hAnsi="Verdana"/>
          <w:sz w:val="28"/>
          <w:szCs w:val="28"/>
        </w:rPr>
        <w:t>The principle illustrates that employees learn to specifically separate their thoughts into six positions that are identified by the six thought hats. It makes it possible for the worker to wear and adjust hats mentally, which also helps him to switch his emotions and his interactions quickly. The</w:t>
      </w:r>
      <w:r>
        <w:rPr>
          <w:rFonts w:ascii="Verdana" w:hAnsi="Verdana"/>
          <w:sz w:val="28"/>
          <w:szCs w:val="28"/>
        </w:rPr>
        <w:t xml:space="preserve">y </w:t>
      </w:r>
      <w:r w:rsidRPr="00B06CA0">
        <w:rPr>
          <w:rFonts w:ascii="Verdana" w:hAnsi="Verdana"/>
          <w:sz w:val="28"/>
          <w:szCs w:val="28"/>
        </w:rPr>
        <w:t>are</w:t>
      </w:r>
      <w:r>
        <w:rPr>
          <w:rFonts w:ascii="Verdana" w:hAnsi="Verdana"/>
          <w:sz w:val="28"/>
          <w:szCs w:val="28"/>
        </w:rPr>
        <w:t xml:space="preserve"> as follows</w:t>
      </w:r>
      <w:r w:rsidRPr="00B06CA0">
        <w:rPr>
          <w:rFonts w:ascii="Verdana" w:hAnsi="Verdana"/>
          <w:sz w:val="28"/>
          <w:szCs w:val="28"/>
        </w:rPr>
        <w:t>:</w:t>
      </w:r>
    </w:p>
    <w:p w14:paraId="07046177" w14:textId="5F92CE94" w:rsidR="000763EC" w:rsidRPr="000763EC" w:rsidRDefault="000763EC" w:rsidP="000763EC">
      <w:pPr>
        <w:pStyle w:val="ListParagraph"/>
        <w:numPr>
          <w:ilvl w:val="0"/>
          <w:numId w:val="5"/>
        </w:numPr>
        <w:rPr>
          <w:rFonts w:ascii="Verdana" w:hAnsi="Verdana"/>
          <w:sz w:val="28"/>
          <w:szCs w:val="28"/>
        </w:rPr>
      </w:pPr>
      <w:r w:rsidRPr="000763EC">
        <w:rPr>
          <w:rFonts w:ascii="Verdana" w:hAnsi="Verdana"/>
          <w:sz w:val="28"/>
          <w:szCs w:val="28"/>
        </w:rPr>
        <w:t>The first think</w:t>
      </w:r>
      <w:r>
        <w:rPr>
          <w:rFonts w:ascii="Verdana" w:hAnsi="Verdana"/>
          <w:sz w:val="28"/>
          <w:szCs w:val="28"/>
        </w:rPr>
        <w:t>ing</w:t>
      </w:r>
      <w:r w:rsidRPr="000763EC">
        <w:rPr>
          <w:rFonts w:ascii="Verdana" w:hAnsi="Verdana"/>
          <w:sz w:val="28"/>
          <w:szCs w:val="28"/>
        </w:rPr>
        <w:t xml:space="preserve"> hat for De Bono relates to the employee's emphasis on available data. This includes closing the knowledge gaps and examining patterns of the past.</w:t>
      </w:r>
      <w:r w:rsidR="0010769A">
        <w:rPr>
          <w:rFonts w:ascii="Verdana" w:hAnsi="Verdana"/>
          <w:sz w:val="28"/>
          <w:szCs w:val="28"/>
        </w:rPr>
        <w:t xml:space="preserve"> This basically talks about facts (</w:t>
      </w:r>
      <w:r w:rsidR="00D84B8E">
        <w:rPr>
          <w:rFonts w:ascii="Verdana" w:hAnsi="Verdana"/>
          <w:sz w:val="28"/>
          <w:szCs w:val="28"/>
        </w:rPr>
        <w:t>d</w:t>
      </w:r>
      <w:r w:rsidR="0010769A">
        <w:rPr>
          <w:rFonts w:ascii="Verdana" w:hAnsi="Verdana"/>
          <w:sz w:val="28"/>
          <w:szCs w:val="28"/>
        </w:rPr>
        <w:t>e</w:t>
      </w:r>
      <w:r w:rsidR="00D84B8E">
        <w:rPr>
          <w:rFonts w:ascii="Verdana" w:hAnsi="Verdana"/>
          <w:sz w:val="28"/>
          <w:szCs w:val="28"/>
        </w:rPr>
        <w:t xml:space="preserve"> </w:t>
      </w:r>
      <w:r w:rsidR="0010769A">
        <w:rPr>
          <w:rFonts w:ascii="Verdana" w:hAnsi="Verdana"/>
          <w:sz w:val="28"/>
          <w:szCs w:val="28"/>
        </w:rPr>
        <w:t>Bono group, 2019</w:t>
      </w:r>
      <w:r w:rsidR="00D84B8E">
        <w:rPr>
          <w:rFonts w:ascii="Verdana" w:hAnsi="Verdana"/>
          <w:sz w:val="28"/>
          <w:szCs w:val="28"/>
        </w:rPr>
        <w:t>)</w:t>
      </w:r>
      <w:r w:rsidR="0010769A">
        <w:rPr>
          <w:rFonts w:ascii="Verdana" w:hAnsi="Verdana"/>
          <w:sz w:val="28"/>
          <w:szCs w:val="28"/>
        </w:rPr>
        <w:t>.</w:t>
      </w:r>
      <w:r w:rsidRPr="000763EC">
        <w:rPr>
          <w:rFonts w:ascii="Verdana" w:hAnsi="Verdana"/>
          <w:sz w:val="28"/>
          <w:szCs w:val="28"/>
        </w:rPr>
        <w:t xml:space="preserve"> </w:t>
      </w:r>
    </w:p>
    <w:p w14:paraId="4E1BC7CE" w14:textId="77777777" w:rsidR="000763EC" w:rsidRPr="000763EC" w:rsidRDefault="000763EC" w:rsidP="000763EC">
      <w:pPr>
        <w:pStyle w:val="ListParagraph"/>
        <w:numPr>
          <w:ilvl w:val="0"/>
          <w:numId w:val="5"/>
        </w:numPr>
        <w:jc w:val="both"/>
        <w:rPr>
          <w:rFonts w:ascii="Verdana" w:hAnsi="Verdana"/>
          <w:sz w:val="28"/>
          <w:szCs w:val="28"/>
        </w:rPr>
      </w:pPr>
      <w:r w:rsidRPr="000763EC">
        <w:rPr>
          <w:rFonts w:ascii="Verdana" w:hAnsi="Verdana"/>
          <w:sz w:val="28"/>
          <w:szCs w:val="28"/>
        </w:rPr>
        <w:t xml:space="preserve">In the second De Bono </w:t>
      </w:r>
      <w:r>
        <w:rPr>
          <w:rFonts w:ascii="Verdana" w:hAnsi="Verdana"/>
          <w:sz w:val="28"/>
          <w:szCs w:val="28"/>
        </w:rPr>
        <w:t>thinking hat</w:t>
      </w:r>
      <w:r w:rsidRPr="000763EC">
        <w:rPr>
          <w:rFonts w:ascii="Verdana" w:hAnsi="Verdana"/>
          <w:sz w:val="28"/>
          <w:szCs w:val="28"/>
        </w:rPr>
        <w:t>, feelings, intuitions and</w:t>
      </w:r>
      <w:r>
        <w:rPr>
          <w:rFonts w:ascii="Verdana" w:hAnsi="Verdana"/>
          <w:sz w:val="28"/>
          <w:szCs w:val="28"/>
        </w:rPr>
        <w:t xml:space="preserve"> r</w:t>
      </w:r>
      <w:r w:rsidRPr="000763EC">
        <w:rPr>
          <w:rFonts w:ascii="Verdana" w:hAnsi="Verdana"/>
          <w:sz w:val="28"/>
          <w:szCs w:val="28"/>
        </w:rPr>
        <w:t>esponses are employed. This anticipates other people's responses because they do not know the extent of their feelings.</w:t>
      </w:r>
    </w:p>
    <w:p w14:paraId="1ACCFECF" w14:textId="77777777" w:rsidR="003A17DD" w:rsidRDefault="003A17DD" w:rsidP="00E1446D">
      <w:pPr>
        <w:pStyle w:val="ListParagraph"/>
        <w:numPr>
          <w:ilvl w:val="0"/>
          <w:numId w:val="5"/>
        </w:numPr>
        <w:rPr>
          <w:rFonts w:ascii="Verdana" w:hAnsi="Verdana"/>
          <w:sz w:val="28"/>
          <w:szCs w:val="28"/>
        </w:rPr>
      </w:pPr>
      <w:r w:rsidRPr="003A17DD">
        <w:rPr>
          <w:rFonts w:ascii="Verdana" w:hAnsi="Verdana"/>
          <w:sz w:val="28"/>
          <w:szCs w:val="28"/>
        </w:rPr>
        <w:t xml:space="preserve">The third De Bono </w:t>
      </w:r>
      <w:r w:rsidR="003E4594">
        <w:rPr>
          <w:rFonts w:ascii="Verdana" w:hAnsi="Verdana"/>
          <w:sz w:val="28"/>
          <w:szCs w:val="28"/>
        </w:rPr>
        <w:t>thought process</w:t>
      </w:r>
      <w:r w:rsidRPr="003A17DD">
        <w:rPr>
          <w:rFonts w:ascii="Verdana" w:hAnsi="Verdana"/>
          <w:sz w:val="28"/>
          <w:szCs w:val="28"/>
        </w:rPr>
        <w:t xml:space="preserve"> shows what emerges in a decision taken to be bad. These aims to define weak points that might not work </w:t>
      </w:r>
      <w:r>
        <w:rPr>
          <w:rFonts w:ascii="Verdana" w:hAnsi="Verdana"/>
          <w:sz w:val="28"/>
          <w:szCs w:val="28"/>
        </w:rPr>
        <w:t>or</w:t>
      </w:r>
      <w:r w:rsidRPr="003A17DD">
        <w:rPr>
          <w:rFonts w:ascii="Verdana" w:hAnsi="Verdana"/>
          <w:sz w:val="28"/>
          <w:szCs w:val="28"/>
        </w:rPr>
        <w:t xml:space="preserve"> further plan for contingencies in anticipation of what might happen.</w:t>
      </w:r>
    </w:p>
    <w:p w14:paraId="4557FDED" w14:textId="77777777" w:rsidR="00F24B76" w:rsidRDefault="00E86663" w:rsidP="00E1446D">
      <w:pPr>
        <w:pStyle w:val="ListParagraph"/>
        <w:numPr>
          <w:ilvl w:val="0"/>
          <w:numId w:val="5"/>
        </w:numPr>
        <w:rPr>
          <w:rFonts w:ascii="Verdana" w:hAnsi="Verdana"/>
          <w:sz w:val="28"/>
          <w:szCs w:val="28"/>
        </w:rPr>
      </w:pPr>
      <w:r>
        <w:rPr>
          <w:rFonts w:ascii="Verdana" w:hAnsi="Verdana"/>
          <w:sz w:val="28"/>
          <w:szCs w:val="28"/>
        </w:rPr>
        <w:t xml:space="preserve">The fourth </w:t>
      </w:r>
      <w:r w:rsidR="0088386B">
        <w:rPr>
          <w:rFonts w:ascii="Verdana" w:hAnsi="Verdana"/>
          <w:sz w:val="28"/>
          <w:szCs w:val="28"/>
        </w:rPr>
        <w:t>De Bono</w:t>
      </w:r>
      <w:r w:rsidR="003E4594">
        <w:rPr>
          <w:rFonts w:ascii="Verdana" w:hAnsi="Verdana"/>
          <w:sz w:val="28"/>
          <w:szCs w:val="28"/>
        </w:rPr>
        <w:t xml:space="preserve"> thought process</w:t>
      </w:r>
      <w:r>
        <w:rPr>
          <w:rFonts w:ascii="Verdana" w:hAnsi="Verdana"/>
          <w:sz w:val="28"/>
          <w:szCs w:val="28"/>
        </w:rPr>
        <w:t xml:space="preserve"> places its f</w:t>
      </w:r>
      <w:r w:rsidR="00F24B76">
        <w:rPr>
          <w:rFonts w:ascii="Verdana" w:hAnsi="Verdana"/>
          <w:sz w:val="28"/>
          <w:szCs w:val="28"/>
        </w:rPr>
        <w:t>ocus on the positive side of the impacts while holding an optimistic view that helps everyone to see the benefits derived and keep the entire team and their decisions moving.</w:t>
      </w:r>
    </w:p>
    <w:p w14:paraId="5BB545D0" w14:textId="77777777" w:rsidR="003A17DD" w:rsidRDefault="003A17DD" w:rsidP="00E1446D">
      <w:pPr>
        <w:pStyle w:val="ListParagraph"/>
        <w:numPr>
          <w:ilvl w:val="0"/>
          <w:numId w:val="5"/>
        </w:numPr>
        <w:rPr>
          <w:rFonts w:ascii="Verdana" w:hAnsi="Verdana"/>
          <w:sz w:val="28"/>
          <w:szCs w:val="28"/>
        </w:rPr>
      </w:pPr>
      <w:r w:rsidRPr="003A17DD">
        <w:rPr>
          <w:rFonts w:ascii="Verdana" w:hAnsi="Verdana"/>
          <w:sz w:val="28"/>
          <w:szCs w:val="28"/>
        </w:rPr>
        <w:t xml:space="preserve">De Bono's fourth </w:t>
      </w:r>
      <w:r w:rsidR="003E4594">
        <w:rPr>
          <w:rFonts w:ascii="Verdana" w:hAnsi="Verdana"/>
          <w:sz w:val="28"/>
          <w:szCs w:val="28"/>
        </w:rPr>
        <w:t>thought process</w:t>
      </w:r>
      <w:r>
        <w:rPr>
          <w:rFonts w:ascii="Verdana" w:hAnsi="Verdana"/>
          <w:sz w:val="28"/>
          <w:szCs w:val="28"/>
        </w:rPr>
        <w:t xml:space="preserve"> </w:t>
      </w:r>
      <w:r w:rsidRPr="003A17DD">
        <w:rPr>
          <w:rFonts w:ascii="Verdana" w:hAnsi="Verdana"/>
          <w:sz w:val="28"/>
          <w:szCs w:val="28"/>
        </w:rPr>
        <w:t>focuses on the positive aspects and has an optimistic view which allows everyone to see the advantages that are gained and keeps the whole team and its decisions in motion.</w:t>
      </w:r>
    </w:p>
    <w:p w14:paraId="544418CC" w14:textId="77777777" w:rsidR="003A17DD" w:rsidRDefault="003A17DD" w:rsidP="00E1446D">
      <w:pPr>
        <w:pStyle w:val="ListParagraph"/>
        <w:numPr>
          <w:ilvl w:val="0"/>
          <w:numId w:val="5"/>
        </w:numPr>
        <w:rPr>
          <w:rFonts w:ascii="Verdana" w:hAnsi="Verdana"/>
          <w:sz w:val="28"/>
          <w:szCs w:val="28"/>
        </w:rPr>
      </w:pPr>
      <w:r w:rsidRPr="003A17DD">
        <w:rPr>
          <w:rFonts w:ascii="Verdana" w:hAnsi="Verdana"/>
          <w:sz w:val="28"/>
          <w:szCs w:val="28"/>
        </w:rPr>
        <w:t xml:space="preserve">The 5th De Bono </w:t>
      </w:r>
      <w:r w:rsidR="003E4594">
        <w:rPr>
          <w:rFonts w:ascii="Verdana" w:hAnsi="Verdana"/>
          <w:sz w:val="28"/>
          <w:szCs w:val="28"/>
        </w:rPr>
        <w:t>thought process</w:t>
      </w:r>
      <w:r w:rsidRPr="003A17DD">
        <w:rPr>
          <w:rFonts w:ascii="Verdana" w:hAnsi="Verdana"/>
          <w:sz w:val="28"/>
          <w:szCs w:val="28"/>
        </w:rPr>
        <w:t xml:space="preserve"> demonstrates ingenuity through classic brainstorming and Free</w:t>
      </w:r>
      <w:r>
        <w:rPr>
          <w:rFonts w:ascii="Verdana" w:hAnsi="Verdana"/>
          <w:sz w:val="28"/>
          <w:szCs w:val="28"/>
        </w:rPr>
        <w:t>-</w:t>
      </w:r>
      <w:r w:rsidRPr="003A17DD">
        <w:rPr>
          <w:rFonts w:ascii="Verdana" w:hAnsi="Verdana"/>
          <w:sz w:val="28"/>
          <w:szCs w:val="28"/>
        </w:rPr>
        <w:t>Wheel</w:t>
      </w:r>
      <w:r>
        <w:rPr>
          <w:rFonts w:ascii="Verdana" w:hAnsi="Verdana"/>
          <w:sz w:val="28"/>
          <w:szCs w:val="28"/>
        </w:rPr>
        <w:t xml:space="preserve"> </w:t>
      </w:r>
      <w:r w:rsidRPr="003A17DD">
        <w:rPr>
          <w:rFonts w:ascii="Verdana" w:hAnsi="Verdana"/>
          <w:sz w:val="28"/>
          <w:szCs w:val="28"/>
        </w:rPr>
        <w:t>thinking through the creation of innovative solutions to a problem.</w:t>
      </w:r>
    </w:p>
    <w:p w14:paraId="53783AF3" w14:textId="77777777" w:rsidR="003A17DD" w:rsidRDefault="003A17DD" w:rsidP="00E1446D">
      <w:pPr>
        <w:pStyle w:val="ListParagraph"/>
        <w:numPr>
          <w:ilvl w:val="0"/>
          <w:numId w:val="5"/>
        </w:numPr>
        <w:rPr>
          <w:rFonts w:ascii="Verdana" w:hAnsi="Verdana"/>
          <w:sz w:val="28"/>
          <w:szCs w:val="28"/>
        </w:rPr>
      </w:pPr>
      <w:r w:rsidRPr="003A17DD">
        <w:rPr>
          <w:rFonts w:ascii="Verdana" w:hAnsi="Verdana"/>
          <w:sz w:val="28"/>
          <w:szCs w:val="28"/>
        </w:rPr>
        <w:t xml:space="preserve">De Bono's sixth thought </w:t>
      </w:r>
      <w:r>
        <w:rPr>
          <w:rFonts w:ascii="Verdana" w:hAnsi="Verdana"/>
          <w:sz w:val="28"/>
          <w:szCs w:val="28"/>
        </w:rPr>
        <w:t>shows</w:t>
      </w:r>
      <w:r w:rsidRPr="003A17DD">
        <w:rPr>
          <w:rFonts w:ascii="Verdana" w:hAnsi="Verdana"/>
          <w:sz w:val="28"/>
          <w:szCs w:val="28"/>
        </w:rPr>
        <w:t xml:space="preserve"> the control of the process and how it is used by the </w:t>
      </w:r>
      <w:r>
        <w:rPr>
          <w:rFonts w:ascii="Verdana" w:hAnsi="Verdana"/>
          <w:sz w:val="28"/>
          <w:szCs w:val="28"/>
        </w:rPr>
        <w:t>chairpersons or</w:t>
      </w:r>
      <w:r w:rsidRPr="003A17DD">
        <w:rPr>
          <w:rFonts w:ascii="Verdana" w:hAnsi="Verdana"/>
          <w:sz w:val="28"/>
          <w:szCs w:val="28"/>
        </w:rPr>
        <w:t xml:space="preserve"> moderates. The </w:t>
      </w:r>
      <w:r w:rsidRPr="003A17DD">
        <w:rPr>
          <w:rFonts w:ascii="Verdana" w:hAnsi="Verdana"/>
          <w:sz w:val="28"/>
          <w:szCs w:val="28"/>
        </w:rPr>
        <w:lastRenderedPageBreak/>
        <w:t>most important point is that, when necessary, it can be directed to other thinking hats.</w:t>
      </w:r>
    </w:p>
    <w:p w14:paraId="467A6B3F" w14:textId="77777777" w:rsidR="00804231" w:rsidRDefault="00F24B76" w:rsidP="00F24B76">
      <w:pPr>
        <w:ind w:left="105"/>
        <w:rPr>
          <w:rFonts w:ascii="Verdana" w:hAnsi="Verdana"/>
          <w:sz w:val="28"/>
          <w:szCs w:val="28"/>
        </w:rPr>
      </w:pPr>
      <w:r>
        <w:rPr>
          <w:rFonts w:ascii="Verdana" w:hAnsi="Verdana"/>
          <w:sz w:val="28"/>
          <w:szCs w:val="28"/>
        </w:rPr>
        <w:t>THE IMPACT OF DE BONO SIX HATS THINKING THEO</w:t>
      </w:r>
      <w:r w:rsidR="00804231">
        <w:rPr>
          <w:rFonts w:ascii="Verdana" w:hAnsi="Verdana"/>
          <w:sz w:val="28"/>
          <w:szCs w:val="28"/>
        </w:rPr>
        <w:t>R</w:t>
      </w:r>
      <w:r>
        <w:rPr>
          <w:rFonts w:ascii="Verdana" w:hAnsi="Verdana"/>
          <w:sz w:val="28"/>
          <w:szCs w:val="28"/>
        </w:rPr>
        <w:t xml:space="preserve">Y SHOWING </w:t>
      </w:r>
      <w:r w:rsidR="00804231">
        <w:rPr>
          <w:rFonts w:ascii="Verdana" w:hAnsi="Verdana"/>
          <w:sz w:val="28"/>
          <w:szCs w:val="28"/>
        </w:rPr>
        <w:t xml:space="preserve">IT FROM </w:t>
      </w:r>
      <w:r>
        <w:rPr>
          <w:rFonts w:ascii="Verdana" w:hAnsi="Verdana"/>
          <w:sz w:val="28"/>
          <w:szCs w:val="28"/>
        </w:rPr>
        <w:t xml:space="preserve">THE PERSPECTIVE OF AN EMPLOYEE OF </w:t>
      </w:r>
      <w:r w:rsidR="0088386B">
        <w:rPr>
          <w:rFonts w:ascii="Verdana" w:hAnsi="Verdana"/>
          <w:sz w:val="28"/>
          <w:szCs w:val="28"/>
        </w:rPr>
        <w:t>B&amp;Q DIY</w:t>
      </w:r>
      <w:r w:rsidR="00976D82">
        <w:rPr>
          <w:rFonts w:ascii="Verdana" w:hAnsi="Verdana"/>
          <w:sz w:val="28"/>
          <w:szCs w:val="28"/>
        </w:rPr>
        <w:t xml:space="preserve"> </w:t>
      </w:r>
      <w:r w:rsidR="00804231">
        <w:rPr>
          <w:rFonts w:ascii="Verdana" w:hAnsi="Verdana"/>
          <w:sz w:val="28"/>
          <w:szCs w:val="28"/>
        </w:rPr>
        <w:t>RETAILING OUTLET</w:t>
      </w:r>
    </w:p>
    <w:p w14:paraId="61712A19" w14:textId="77777777" w:rsidR="003E4594" w:rsidRDefault="003E4594" w:rsidP="00F24B76">
      <w:pPr>
        <w:ind w:left="105"/>
        <w:rPr>
          <w:rFonts w:ascii="Verdana" w:hAnsi="Verdana"/>
          <w:sz w:val="28"/>
          <w:szCs w:val="28"/>
        </w:rPr>
      </w:pPr>
      <w:r w:rsidRPr="003E4594">
        <w:rPr>
          <w:rFonts w:ascii="Verdana" w:hAnsi="Verdana"/>
          <w:sz w:val="28"/>
          <w:szCs w:val="28"/>
        </w:rPr>
        <w:t>To explore and test the De Bono six hat theory or model, it is important to note that it is a great way to move B&amp;Q DIY retailers as a company with long-term goals for developing successful and sustainable companies. B&amp;Q DIY stores have more creative and innovative approaches to business.</w:t>
      </w:r>
    </w:p>
    <w:p w14:paraId="4D68F598" w14:textId="6E645783" w:rsidR="003E4594" w:rsidRDefault="003E4594" w:rsidP="00F24B76">
      <w:pPr>
        <w:ind w:left="105"/>
        <w:rPr>
          <w:rFonts w:ascii="Verdana" w:hAnsi="Verdana"/>
          <w:sz w:val="28"/>
          <w:szCs w:val="28"/>
        </w:rPr>
      </w:pPr>
      <w:r w:rsidRPr="003E4594">
        <w:rPr>
          <w:rFonts w:ascii="Verdana" w:hAnsi="Verdana"/>
          <w:sz w:val="28"/>
          <w:szCs w:val="28"/>
        </w:rPr>
        <w:t xml:space="preserve">To explore and test the De Bono six hat theory or model, it is important to note that it is a great way to move B&amp;Q DIY retailers as a company with long-term goals for developing successful and sustainable companies. B&amp;Q DIY stores have </w:t>
      </w:r>
      <w:r w:rsidR="00D84B8E">
        <w:rPr>
          <w:rFonts w:ascii="Verdana" w:hAnsi="Verdana"/>
          <w:sz w:val="28"/>
          <w:szCs w:val="28"/>
        </w:rPr>
        <w:t>many</w:t>
      </w:r>
      <w:r w:rsidRPr="003E4594">
        <w:rPr>
          <w:rFonts w:ascii="Verdana" w:hAnsi="Verdana"/>
          <w:sz w:val="28"/>
          <w:szCs w:val="28"/>
        </w:rPr>
        <w:t xml:space="preserve"> creative and innovative approaches to business.</w:t>
      </w:r>
    </w:p>
    <w:p w14:paraId="4EA2B35E" w14:textId="77777777" w:rsidR="00F807C8" w:rsidRDefault="00F807C8" w:rsidP="00F24B76">
      <w:pPr>
        <w:ind w:left="105"/>
        <w:rPr>
          <w:rFonts w:ascii="Verdana" w:hAnsi="Verdana"/>
          <w:sz w:val="28"/>
          <w:szCs w:val="28"/>
        </w:rPr>
      </w:pPr>
      <w:r>
        <w:rPr>
          <w:rFonts w:ascii="Verdana" w:hAnsi="Verdana"/>
          <w:sz w:val="28"/>
          <w:szCs w:val="28"/>
        </w:rPr>
        <w:t>SYSTEMS THINKING THEORY</w:t>
      </w:r>
    </w:p>
    <w:p w14:paraId="52C7ED3F" w14:textId="77777777" w:rsidR="003E4594" w:rsidRDefault="007A5343" w:rsidP="00F24B76">
      <w:pPr>
        <w:ind w:left="105"/>
        <w:rPr>
          <w:rFonts w:ascii="Verdana" w:hAnsi="Verdana"/>
          <w:sz w:val="28"/>
          <w:szCs w:val="28"/>
        </w:rPr>
      </w:pPr>
      <w:r>
        <w:rPr>
          <w:rFonts w:ascii="Verdana" w:hAnsi="Verdana"/>
          <w:sz w:val="28"/>
          <w:szCs w:val="28"/>
        </w:rPr>
        <w:t>Th</w:t>
      </w:r>
      <w:r w:rsidR="00470E77">
        <w:rPr>
          <w:rFonts w:ascii="Verdana" w:hAnsi="Verdana"/>
          <w:sz w:val="28"/>
          <w:szCs w:val="28"/>
        </w:rPr>
        <w:t>is is the</w:t>
      </w:r>
      <w:r>
        <w:rPr>
          <w:rFonts w:ascii="Verdana" w:hAnsi="Verdana"/>
          <w:sz w:val="28"/>
          <w:szCs w:val="28"/>
        </w:rPr>
        <w:t xml:space="preserve"> </w:t>
      </w:r>
      <w:r w:rsidR="003E4594" w:rsidRPr="003E4594">
        <w:rPr>
          <w:rFonts w:ascii="Verdana" w:hAnsi="Verdana"/>
          <w:sz w:val="28"/>
          <w:szCs w:val="28"/>
        </w:rPr>
        <w:t>t</w:t>
      </w:r>
      <w:r>
        <w:rPr>
          <w:rFonts w:ascii="Verdana" w:hAnsi="Verdana"/>
          <w:sz w:val="28"/>
          <w:szCs w:val="28"/>
        </w:rPr>
        <w:t>heory of system thinking</w:t>
      </w:r>
      <w:r w:rsidR="003E4594" w:rsidRPr="003E4594">
        <w:rPr>
          <w:rFonts w:ascii="Verdana" w:hAnsi="Verdana"/>
          <w:sz w:val="28"/>
          <w:szCs w:val="28"/>
        </w:rPr>
        <w:t xml:space="preserve"> suggested by biologist Ludwig Von </w:t>
      </w:r>
      <w:proofErr w:type="spellStart"/>
      <w:r w:rsidR="003E4594" w:rsidRPr="003E4594">
        <w:rPr>
          <w:rFonts w:ascii="Verdana" w:hAnsi="Verdana"/>
          <w:sz w:val="28"/>
          <w:szCs w:val="28"/>
        </w:rPr>
        <w:t>Bartalanffy</w:t>
      </w:r>
      <w:proofErr w:type="spellEnd"/>
      <w:r w:rsidR="003E4594" w:rsidRPr="003E4594">
        <w:rPr>
          <w:rFonts w:ascii="Verdana" w:hAnsi="Verdana"/>
          <w:sz w:val="28"/>
          <w:szCs w:val="28"/>
        </w:rPr>
        <w:t xml:space="preserve"> in the 1940s and expanded by Ross Ashby in 1964. It can be defined simply as a collection of objects or elements interacting in order to create a specific objective. There is an input and an output in everything we do. Based on the input and output factor, structural systems such as a railway network, functional systems such as a business organisation, a social system such as a working group and an information system such as a school class or education programme can be classified</w:t>
      </w:r>
      <w:r>
        <w:rPr>
          <w:rFonts w:ascii="Verdana" w:hAnsi="Verdana"/>
          <w:sz w:val="28"/>
          <w:szCs w:val="28"/>
        </w:rPr>
        <w:t xml:space="preserve"> in this way.</w:t>
      </w:r>
    </w:p>
    <w:p w14:paraId="5AE56A65" w14:textId="77777777" w:rsidR="007A5343" w:rsidRDefault="007A5343" w:rsidP="00F24B76">
      <w:pPr>
        <w:ind w:left="105"/>
        <w:rPr>
          <w:rFonts w:ascii="Verdana" w:hAnsi="Verdana"/>
          <w:sz w:val="28"/>
          <w:szCs w:val="28"/>
        </w:rPr>
      </w:pPr>
      <w:r w:rsidRPr="007A5343">
        <w:rPr>
          <w:rFonts w:ascii="Verdana" w:hAnsi="Verdana"/>
          <w:sz w:val="28"/>
          <w:szCs w:val="28"/>
        </w:rPr>
        <w:t>In the philosophy of systems</w:t>
      </w:r>
      <w:r w:rsidR="00470E77">
        <w:rPr>
          <w:rFonts w:ascii="Verdana" w:hAnsi="Verdana"/>
          <w:sz w:val="28"/>
          <w:szCs w:val="28"/>
        </w:rPr>
        <w:t xml:space="preserve"> thinking theory</w:t>
      </w:r>
      <w:r w:rsidRPr="007A5343">
        <w:rPr>
          <w:rFonts w:ascii="Verdana" w:hAnsi="Verdana"/>
          <w:sz w:val="28"/>
          <w:szCs w:val="28"/>
        </w:rPr>
        <w:t xml:space="preserve">, the organisation is seen as a </w:t>
      </w:r>
      <w:r>
        <w:rPr>
          <w:rFonts w:ascii="Verdana" w:hAnsi="Verdana"/>
          <w:sz w:val="28"/>
          <w:szCs w:val="28"/>
        </w:rPr>
        <w:t>system</w:t>
      </w:r>
      <w:r w:rsidRPr="007A5343">
        <w:rPr>
          <w:rFonts w:ascii="Verdana" w:hAnsi="Verdana"/>
          <w:sz w:val="28"/>
          <w:szCs w:val="28"/>
        </w:rPr>
        <w:t xml:space="preserve"> composed of many subsystems. It should be remembered that all management teams of any particular organisation have to work together to ensure a harmonious operation </w:t>
      </w:r>
      <w:r w:rsidR="00470E77">
        <w:rPr>
          <w:rFonts w:ascii="Verdana" w:hAnsi="Verdana"/>
          <w:sz w:val="28"/>
          <w:szCs w:val="28"/>
        </w:rPr>
        <w:t>for</w:t>
      </w:r>
      <w:r w:rsidRPr="007A5343">
        <w:rPr>
          <w:rFonts w:ascii="Verdana" w:hAnsi="Verdana"/>
          <w:sz w:val="28"/>
          <w:szCs w:val="28"/>
        </w:rPr>
        <w:t xml:space="preserve"> the whole organisation, which is a wider framework. According to </w:t>
      </w:r>
      <w:proofErr w:type="spellStart"/>
      <w:r w:rsidRPr="007A5343">
        <w:rPr>
          <w:rFonts w:ascii="Verdana" w:hAnsi="Verdana"/>
          <w:sz w:val="28"/>
          <w:szCs w:val="28"/>
        </w:rPr>
        <w:t>Metcaffe</w:t>
      </w:r>
      <w:proofErr w:type="spellEnd"/>
      <w:r w:rsidRPr="007A5343">
        <w:rPr>
          <w:rFonts w:ascii="Verdana" w:hAnsi="Verdana"/>
          <w:sz w:val="28"/>
          <w:szCs w:val="28"/>
        </w:rPr>
        <w:t xml:space="preserve">, (2017) the system's concept is to convert the input / output element into something </w:t>
      </w:r>
      <w:r>
        <w:rPr>
          <w:rFonts w:ascii="Verdana" w:hAnsi="Verdana"/>
          <w:sz w:val="28"/>
          <w:szCs w:val="28"/>
        </w:rPr>
        <w:t>for i</w:t>
      </w:r>
      <w:r w:rsidR="00470E77">
        <w:rPr>
          <w:rFonts w:ascii="Verdana" w:hAnsi="Verdana"/>
          <w:sz w:val="28"/>
          <w:szCs w:val="28"/>
        </w:rPr>
        <w:t>ns</w:t>
      </w:r>
      <w:r>
        <w:rPr>
          <w:rFonts w:ascii="Verdana" w:hAnsi="Verdana"/>
          <w:sz w:val="28"/>
          <w:szCs w:val="28"/>
        </w:rPr>
        <w:t>tance</w:t>
      </w:r>
      <w:r w:rsidRPr="007A5343">
        <w:rPr>
          <w:rFonts w:ascii="Verdana" w:hAnsi="Verdana"/>
          <w:sz w:val="28"/>
          <w:szCs w:val="28"/>
        </w:rPr>
        <w:t xml:space="preserve"> an egg-produc</w:t>
      </w:r>
      <w:r w:rsidR="00470E77">
        <w:rPr>
          <w:rFonts w:ascii="Verdana" w:hAnsi="Verdana"/>
          <w:sz w:val="28"/>
          <w:szCs w:val="28"/>
        </w:rPr>
        <w:t xml:space="preserve">e </w:t>
      </w:r>
      <w:r>
        <w:rPr>
          <w:rFonts w:ascii="Verdana" w:hAnsi="Verdana"/>
          <w:sz w:val="28"/>
          <w:szCs w:val="28"/>
        </w:rPr>
        <w:t>from a chicken</w:t>
      </w:r>
      <w:r w:rsidRPr="007A5343">
        <w:rPr>
          <w:rFonts w:ascii="Verdana" w:hAnsi="Verdana"/>
          <w:sz w:val="28"/>
          <w:szCs w:val="28"/>
        </w:rPr>
        <w:t>.</w:t>
      </w:r>
    </w:p>
    <w:p w14:paraId="2E2F7CBC" w14:textId="77777777" w:rsidR="00470E77" w:rsidRDefault="00470E77" w:rsidP="00F24B76">
      <w:pPr>
        <w:ind w:left="105"/>
        <w:rPr>
          <w:rFonts w:ascii="Verdana" w:hAnsi="Verdana"/>
          <w:sz w:val="28"/>
          <w:szCs w:val="28"/>
        </w:rPr>
      </w:pPr>
      <w:r w:rsidRPr="00470E77">
        <w:rPr>
          <w:rFonts w:ascii="Verdana" w:hAnsi="Verdana"/>
          <w:sz w:val="28"/>
          <w:szCs w:val="28"/>
        </w:rPr>
        <w:lastRenderedPageBreak/>
        <w:t xml:space="preserve">Use of different components to support and help each other allow </w:t>
      </w:r>
      <w:r>
        <w:rPr>
          <w:rFonts w:ascii="Verdana" w:hAnsi="Verdana"/>
          <w:sz w:val="28"/>
          <w:szCs w:val="28"/>
        </w:rPr>
        <w:t xml:space="preserve">for transformation </w:t>
      </w:r>
      <w:r w:rsidRPr="00470E77">
        <w:rPr>
          <w:rFonts w:ascii="Verdana" w:hAnsi="Verdana"/>
          <w:sz w:val="28"/>
          <w:szCs w:val="28"/>
        </w:rPr>
        <w:t>in its body system. As part of an input and output study, he also provided another example of the human system. The inputs consist of a process that produces production and feedback</w:t>
      </w:r>
      <w:r>
        <w:rPr>
          <w:rFonts w:ascii="Verdana" w:hAnsi="Verdana"/>
          <w:sz w:val="28"/>
          <w:szCs w:val="28"/>
        </w:rPr>
        <w:t xml:space="preserve"> which</w:t>
      </w:r>
      <w:r w:rsidRPr="00470E77">
        <w:rPr>
          <w:rFonts w:ascii="Verdana" w:hAnsi="Verdana"/>
          <w:sz w:val="28"/>
          <w:szCs w:val="28"/>
        </w:rPr>
        <w:t xml:space="preserve"> target</w:t>
      </w:r>
      <w:r>
        <w:rPr>
          <w:rFonts w:ascii="Verdana" w:hAnsi="Verdana"/>
          <w:sz w:val="28"/>
          <w:szCs w:val="28"/>
        </w:rPr>
        <w:t>s</w:t>
      </w:r>
      <w:r w:rsidRPr="00470E77">
        <w:rPr>
          <w:rFonts w:ascii="Verdana" w:hAnsi="Verdana"/>
          <w:sz w:val="28"/>
          <w:szCs w:val="28"/>
        </w:rPr>
        <w:t xml:space="preserve"> the environment and regulates it.</w:t>
      </w:r>
    </w:p>
    <w:p w14:paraId="6ED0FC2E" w14:textId="77777777" w:rsidR="000E2C65" w:rsidRDefault="000E2C65" w:rsidP="00F24B76">
      <w:pPr>
        <w:ind w:left="105"/>
        <w:rPr>
          <w:rFonts w:ascii="Verdana" w:hAnsi="Verdana"/>
          <w:sz w:val="28"/>
          <w:szCs w:val="28"/>
        </w:rPr>
      </w:pPr>
      <w:r w:rsidRPr="000E2C65">
        <w:rPr>
          <w:rFonts w:ascii="Verdana" w:hAnsi="Verdana"/>
          <w:noProof/>
          <w:sz w:val="28"/>
          <w:szCs w:val="28"/>
          <w:lang w:eastAsia="en-GB"/>
        </w:rPr>
        <w:drawing>
          <wp:inline distT="0" distB="0" distL="0" distR="0" wp14:anchorId="74977E0A" wp14:editId="72CB2D2E">
            <wp:extent cx="5731510" cy="2992558"/>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92558"/>
                    </a:xfrm>
                    <a:prstGeom prst="rect">
                      <a:avLst/>
                    </a:prstGeom>
                    <a:noFill/>
                    <a:ln>
                      <a:noFill/>
                    </a:ln>
                  </pic:spPr>
                </pic:pic>
              </a:graphicData>
            </a:graphic>
          </wp:inline>
        </w:drawing>
      </w:r>
    </w:p>
    <w:p w14:paraId="62676047" w14:textId="77777777" w:rsidR="00B61947" w:rsidRDefault="00B61947" w:rsidP="00F24B76">
      <w:pPr>
        <w:ind w:left="105"/>
        <w:rPr>
          <w:rFonts w:ascii="Verdana" w:hAnsi="Verdana"/>
          <w:sz w:val="28"/>
          <w:szCs w:val="28"/>
        </w:rPr>
      </w:pPr>
      <w:r w:rsidRPr="00B61947">
        <w:rPr>
          <w:rFonts w:ascii="Verdana" w:hAnsi="Verdana"/>
          <w:sz w:val="28"/>
          <w:szCs w:val="28"/>
        </w:rPr>
        <w:t>We analyse and assess the B&amp;Q DIY Retailing Outlet and can conclude that it's a static structure based on the organisational structure of the company, which we evaluated before running an open system.  In the past three years, there have been many changes based upon the activities of the organisation and evidence:</w:t>
      </w:r>
    </w:p>
    <w:p w14:paraId="0C8B13EE" w14:textId="75262990" w:rsidR="003262E4" w:rsidRDefault="00B61947" w:rsidP="00F24B76">
      <w:pPr>
        <w:ind w:left="105"/>
        <w:rPr>
          <w:rFonts w:ascii="Verdana" w:hAnsi="Verdana"/>
          <w:sz w:val="28"/>
          <w:szCs w:val="28"/>
        </w:rPr>
      </w:pPr>
      <w:r w:rsidRPr="00B61947">
        <w:rPr>
          <w:rFonts w:ascii="Verdana" w:hAnsi="Verdana"/>
          <w:sz w:val="28"/>
          <w:szCs w:val="28"/>
        </w:rPr>
        <w:t>Recently, they instilled the wellness plan in their core belief system operated by their devoted leadership support group. Its emphasis is on creating new and existing programmes in order to include your colleagues in the B&amp;Q DIY dealings and then give them some kind of accomplishment.  This plan is of greater importance for the well-being and efficiency of all workers.</w:t>
      </w:r>
    </w:p>
    <w:p w14:paraId="35E1C60C" w14:textId="77777777" w:rsidR="00D84B8E" w:rsidRPr="00D84B8E" w:rsidRDefault="00D84B8E" w:rsidP="00D84B8E">
      <w:pPr>
        <w:ind w:left="105"/>
        <w:rPr>
          <w:rFonts w:ascii="Verdana" w:hAnsi="Verdana"/>
          <w:sz w:val="28"/>
          <w:szCs w:val="28"/>
        </w:rPr>
      </w:pPr>
      <w:r w:rsidRPr="00D84B8E">
        <w:rPr>
          <w:rFonts w:ascii="Verdana" w:hAnsi="Verdana"/>
          <w:sz w:val="28"/>
          <w:szCs w:val="28"/>
        </w:rPr>
        <w:t>The goods that we sell at B&amp;Q are made responsibly. It involves finding out where and how the raw materials come from our goods.</w:t>
      </w:r>
    </w:p>
    <w:p w14:paraId="6394CF44" w14:textId="3C48DDCC" w:rsidR="00D84B8E" w:rsidRDefault="00D84B8E" w:rsidP="00D84B8E">
      <w:pPr>
        <w:ind w:left="105"/>
        <w:rPr>
          <w:rFonts w:ascii="Verdana" w:hAnsi="Verdana"/>
          <w:sz w:val="28"/>
          <w:szCs w:val="28"/>
        </w:rPr>
      </w:pPr>
      <w:r w:rsidRPr="00D84B8E">
        <w:rPr>
          <w:rFonts w:ascii="Verdana" w:hAnsi="Verdana"/>
          <w:sz w:val="28"/>
          <w:szCs w:val="28"/>
        </w:rPr>
        <w:lastRenderedPageBreak/>
        <w:t>It is our duty to ensure that all participants in the B&amp;Q supply chain are traded with us. Ensuring that we reduce our environmental impact is just as important in determining who and how our products are made.</w:t>
      </w:r>
    </w:p>
    <w:p w14:paraId="5415723F" w14:textId="6F6F8EDF" w:rsidR="00D84B8E" w:rsidRDefault="000D4D0E" w:rsidP="00F24B76">
      <w:pPr>
        <w:ind w:left="105"/>
        <w:rPr>
          <w:rFonts w:ascii="Verdana" w:hAnsi="Verdana"/>
          <w:sz w:val="28"/>
          <w:szCs w:val="28"/>
        </w:rPr>
      </w:pPr>
      <w:r w:rsidRPr="000D4D0E">
        <w:rPr>
          <w:rFonts w:ascii="Verdana" w:hAnsi="Verdana"/>
          <w:sz w:val="28"/>
          <w:szCs w:val="28"/>
        </w:rPr>
        <w:t>In this regard, we welcome greater transparency, which is informed by the new gender equality legislation, and B&amp;Q is committed to being a just and diverse employer. We are proud of our steps to date, but recognise that more work needs to be done. We focus on making it possible for all workers to reach their full potential, regardless of gender, ethnicity, history or other characteristics. As our gender pay results show, we have made great progress in achieving this goal.</w:t>
      </w:r>
    </w:p>
    <w:p w14:paraId="5B878B58" w14:textId="07C53BDC" w:rsidR="003262E4" w:rsidRDefault="003262E4" w:rsidP="00F24B76">
      <w:pPr>
        <w:ind w:left="105"/>
        <w:rPr>
          <w:rFonts w:ascii="Verdana" w:hAnsi="Verdana"/>
          <w:sz w:val="28"/>
          <w:szCs w:val="28"/>
        </w:rPr>
      </w:pPr>
      <w:r w:rsidRPr="003262E4">
        <w:rPr>
          <w:rFonts w:ascii="Verdana" w:hAnsi="Verdana"/>
          <w:sz w:val="28"/>
          <w:szCs w:val="28"/>
        </w:rPr>
        <w:t>In response to local as well as international emergency situations, B&amp;Q collaborates with our ambulance partner The British Red Cross. We sell emergency relief packages here in the United Kingdom to help clean up disasters like inundations. We help collect funds from our colleagues and our clients when an international disaster</w:t>
      </w:r>
      <w:r w:rsidR="00510F9A">
        <w:rPr>
          <w:rFonts w:ascii="Verdana" w:hAnsi="Verdana"/>
          <w:sz w:val="28"/>
          <w:szCs w:val="28"/>
        </w:rPr>
        <w:t xml:space="preserve"> </w:t>
      </w:r>
      <w:r w:rsidRPr="003262E4">
        <w:rPr>
          <w:rFonts w:ascii="Verdana" w:hAnsi="Verdana"/>
          <w:sz w:val="28"/>
          <w:szCs w:val="28"/>
        </w:rPr>
        <w:t>hit. Through this collaboration, the Red Cross London Fire Relief Fund and the We Love Manchester Emergency Fund helped our colleagues after these tragic events</w:t>
      </w:r>
      <w:r w:rsidR="00E84DD5">
        <w:rPr>
          <w:rFonts w:ascii="Verdana" w:hAnsi="Verdana"/>
          <w:sz w:val="28"/>
          <w:szCs w:val="28"/>
        </w:rPr>
        <w:t xml:space="preserve"> (B&amp;Q, 2019).</w:t>
      </w:r>
    </w:p>
    <w:p w14:paraId="6BE81A1D" w14:textId="77777777" w:rsidR="00172EEF" w:rsidRPr="00172EEF" w:rsidRDefault="00172EEF" w:rsidP="00172EEF">
      <w:pPr>
        <w:ind w:left="105"/>
        <w:rPr>
          <w:rFonts w:ascii="Verdana" w:hAnsi="Verdana"/>
          <w:sz w:val="28"/>
          <w:szCs w:val="28"/>
        </w:rPr>
      </w:pPr>
      <w:r w:rsidRPr="00172EEF">
        <w:rPr>
          <w:rFonts w:ascii="Verdana" w:hAnsi="Verdana"/>
          <w:sz w:val="28"/>
          <w:szCs w:val="28"/>
        </w:rPr>
        <w:t>For our newest shops, we use rainwater to flush toilets and sinks. Our bedding facilities Easy Grow have a tray designed to prevent overwatering damage.</w:t>
      </w:r>
    </w:p>
    <w:p w14:paraId="423EB130" w14:textId="411D2B87" w:rsidR="00172EEF" w:rsidRPr="00172EEF" w:rsidRDefault="00172EEF" w:rsidP="00172EEF">
      <w:pPr>
        <w:ind w:left="105"/>
        <w:rPr>
          <w:rFonts w:ascii="Verdana" w:hAnsi="Verdana"/>
          <w:sz w:val="28"/>
          <w:szCs w:val="28"/>
        </w:rPr>
      </w:pPr>
      <w:r w:rsidRPr="00172EEF">
        <w:rPr>
          <w:rFonts w:ascii="Verdana" w:hAnsi="Verdana"/>
          <w:sz w:val="28"/>
          <w:szCs w:val="28"/>
        </w:rPr>
        <w:t xml:space="preserve">At home, a more efficient water solution can include rainwater harvesting, sprinklers </w:t>
      </w:r>
      <w:r>
        <w:rPr>
          <w:rFonts w:ascii="Verdana" w:hAnsi="Verdana"/>
          <w:sz w:val="28"/>
          <w:szCs w:val="28"/>
        </w:rPr>
        <w:t>for</w:t>
      </w:r>
      <w:r w:rsidRPr="00172EEF">
        <w:rPr>
          <w:rFonts w:ascii="Verdana" w:hAnsi="Verdana"/>
          <w:sz w:val="28"/>
          <w:szCs w:val="28"/>
        </w:rPr>
        <w:t xml:space="preserve"> irrigation systems to target the root of plant</w:t>
      </w:r>
      <w:r>
        <w:rPr>
          <w:rFonts w:ascii="Verdana" w:hAnsi="Verdana"/>
          <w:sz w:val="28"/>
          <w:szCs w:val="28"/>
        </w:rPr>
        <w:t>s</w:t>
      </w:r>
      <w:r w:rsidRPr="00172EEF">
        <w:rPr>
          <w:rFonts w:ascii="Verdana" w:hAnsi="Verdana"/>
          <w:sz w:val="28"/>
          <w:szCs w:val="28"/>
        </w:rPr>
        <w:t xml:space="preserve"> and simply does not let the taps run. </w:t>
      </w:r>
    </w:p>
    <w:p w14:paraId="24430EB2" w14:textId="7A205294" w:rsidR="00172EEF" w:rsidRPr="00172EEF" w:rsidRDefault="00172EEF" w:rsidP="00172EEF">
      <w:pPr>
        <w:ind w:left="105"/>
        <w:rPr>
          <w:rFonts w:ascii="Verdana" w:hAnsi="Verdana"/>
          <w:sz w:val="28"/>
          <w:szCs w:val="28"/>
        </w:rPr>
      </w:pPr>
      <w:r w:rsidRPr="00172EEF">
        <w:rPr>
          <w:rFonts w:ascii="Verdana" w:hAnsi="Verdana"/>
          <w:sz w:val="28"/>
          <w:szCs w:val="28"/>
        </w:rPr>
        <w:t>It also involves shielding our houses from the excessively high levels of water. Reduce the risk of flooding of surface water through the selection of lawns and porous areas over asphalt and pavement. Be alert and prepare to protect your home when you live in a flood-prone area.</w:t>
      </w:r>
    </w:p>
    <w:p w14:paraId="33CD8D30" w14:textId="38FC9729" w:rsidR="00172EEF" w:rsidRDefault="00172EEF" w:rsidP="00F24B76">
      <w:pPr>
        <w:ind w:left="105"/>
        <w:rPr>
          <w:rFonts w:ascii="Verdana" w:hAnsi="Verdana"/>
          <w:sz w:val="28"/>
          <w:szCs w:val="28"/>
        </w:rPr>
      </w:pPr>
      <w:r w:rsidRPr="00172EEF">
        <w:rPr>
          <w:rFonts w:ascii="Verdana" w:hAnsi="Verdana"/>
          <w:sz w:val="28"/>
          <w:szCs w:val="28"/>
        </w:rPr>
        <w:t>So far, the water consumption per m2 has been decreased by 4 percent (against the basis of 2007).</w:t>
      </w:r>
    </w:p>
    <w:p w14:paraId="26F202BF" w14:textId="77777777" w:rsidR="00B61947" w:rsidRDefault="00B61947" w:rsidP="00F24B76">
      <w:pPr>
        <w:ind w:left="105"/>
        <w:rPr>
          <w:rFonts w:ascii="Verdana" w:hAnsi="Verdana"/>
          <w:sz w:val="28"/>
          <w:szCs w:val="28"/>
        </w:rPr>
      </w:pPr>
      <w:r w:rsidRPr="00B61947">
        <w:rPr>
          <w:rFonts w:ascii="Verdana" w:hAnsi="Verdana"/>
          <w:sz w:val="28"/>
          <w:szCs w:val="28"/>
        </w:rPr>
        <w:lastRenderedPageBreak/>
        <w:t>The use of the performance setting framework and guidelines which now support their teams in achieving their organisational objectives is a critical introduction to the B&amp;Q retailing outlet organisational structure that is a solution to the previously rigid red tape systemic system.</w:t>
      </w:r>
      <w:r w:rsidR="00F44F14">
        <w:rPr>
          <w:rFonts w:ascii="Verdana" w:hAnsi="Verdana"/>
          <w:sz w:val="28"/>
          <w:szCs w:val="28"/>
        </w:rPr>
        <w:t xml:space="preserve"> </w:t>
      </w:r>
      <w:r w:rsidRPr="00B61947">
        <w:rPr>
          <w:rFonts w:ascii="Verdana" w:hAnsi="Verdana"/>
          <w:sz w:val="28"/>
          <w:szCs w:val="28"/>
        </w:rPr>
        <w:t>Every business is located in the region where the company has its own dedicated staff teams working with staff over the whole year to ensure that it is successful and the management team has achieved the loving goal of enhancing the work, productivity and ability of its employees (B&amp;Q company profile).</w:t>
      </w:r>
    </w:p>
    <w:p w14:paraId="2D601D0C" w14:textId="77777777" w:rsidR="002F4E0B" w:rsidRDefault="002F4E0B" w:rsidP="00F24B76">
      <w:pPr>
        <w:ind w:left="105"/>
        <w:rPr>
          <w:rFonts w:ascii="Verdana" w:hAnsi="Verdana"/>
          <w:sz w:val="28"/>
          <w:szCs w:val="28"/>
        </w:rPr>
      </w:pPr>
      <w:r>
        <w:rPr>
          <w:rFonts w:ascii="Verdana" w:hAnsi="Verdana"/>
          <w:sz w:val="28"/>
          <w:szCs w:val="28"/>
        </w:rPr>
        <w:t>CONCLUSION</w:t>
      </w:r>
    </w:p>
    <w:p w14:paraId="5B473005" w14:textId="77777777" w:rsidR="00B61947" w:rsidRDefault="00B61947" w:rsidP="00F24B76">
      <w:pPr>
        <w:ind w:left="105"/>
        <w:rPr>
          <w:rFonts w:ascii="Verdana" w:hAnsi="Verdana"/>
          <w:sz w:val="28"/>
          <w:szCs w:val="28"/>
        </w:rPr>
      </w:pPr>
      <w:r w:rsidRPr="00B61947">
        <w:rPr>
          <w:rFonts w:ascii="Verdana" w:hAnsi="Verdana"/>
          <w:sz w:val="28"/>
          <w:szCs w:val="28"/>
        </w:rPr>
        <w:t>I comment on the importance and significance of strategic business thought in a contemporary organisation based on all I have learned with B&amp;Q DIY ret</w:t>
      </w:r>
      <w:r>
        <w:rPr>
          <w:rFonts w:ascii="Verdana" w:hAnsi="Verdana"/>
          <w:sz w:val="28"/>
          <w:szCs w:val="28"/>
        </w:rPr>
        <w:t>ail</w:t>
      </w:r>
      <w:r w:rsidRPr="00B61947">
        <w:rPr>
          <w:rFonts w:ascii="Verdana" w:hAnsi="Verdana"/>
          <w:sz w:val="28"/>
          <w:szCs w:val="28"/>
        </w:rPr>
        <w:t>ing outlet. It is particularly important to note that, in all aspects of their planning and implementation processes, whether it be a service-based organization or an organisation engaged in genuine efficiency, most companies actually adopt critical thinking, given rivalry, they continue to be significant.</w:t>
      </w:r>
    </w:p>
    <w:p w14:paraId="550A27C7" w14:textId="77777777" w:rsidR="002F4E0B" w:rsidRDefault="002F4E0B" w:rsidP="00F24B76">
      <w:pPr>
        <w:ind w:left="105"/>
        <w:rPr>
          <w:rFonts w:ascii="Verdana" w:hAnsi="Verdana"/>
          <w:sz w:val="28"/>
          <w:szCs w:val="28"/>
        </w:rPr>
      </w:pPr>
      <w:r>
        <w:rPr>
          <w:rFonts w:ascii="Verdana" w:hAnsi="Verdana"/>
          <w:sz w:val="28"/>
          <w:szCs w:val="28"/>
        </w:rPr>
        <w:t>REFERENCES</w:t>
      </w:r>
    </w:p>
    <w:p w14:paraId="01A4CFB8" w14:textId="77777777" w:rsidR="002F4E0B" w:rsidRDefault="002F4E0B" w:rsidP="00F24B76">
      <w:pPr>
        <w:ind w:left="105"/>
        <w:rPr>
          <w:rFonts w:ascii="Verdana" w:hAnsi="Verdana"/>
          <w:sz w:val="28"/>
          <w:szCs w:val="28"/>
        </w:rPr>
      </w:pPr>
      <w:r>
        <w:rPr>
          <w:rFonts w:ascii="Verdana" w:hAnsi="Verdana"/>
          <w:sz w:val="28"/>
          <w:szCs w:val="28"/>
        </w:rPr>
        <w:t>Chatfield,</w:t>
      </w:r>
      <w:r w:rsidR="00DD615A">
        <w:rPr>
          <w:rFonts w:ascii="Verdana" w:hAnsi="Verdana"/>
          <w:sz w:val="28"/>
          <w:szCs w:val="28"/>
        </w:rPr>
        <w:t xml:space="preserve"> T.</w:t>
      </w:r>
      <w:r>
        <w:rPr>
          <w:rFonts w:ascii="Verdana" w:hAnsi="Verdana"/>
          <w:sz w:val="28"/>
          <w:szCs w:val="28"/>
        </w:rPr>
        <w:t>2018 Critical Thinking</w:t>
      </w:r>
      <w:r w:rsidR="00DD615A">
        <w:rPr>
          <w:rFonts w:ascii="Verdana" w:hAnsi="Verdana"/>
          <w:sz w:val="28"/>
          <w:szCs w:val="28"/>
        </w:rPr>
        <w:t>.</w:t>
      </w:r>
      <w:r>
        <w:rPr>
          <w:rFonts w:ascii="Verdana" w:hAnsi="Verdana"/>
          <w:sz w:val="28"/>
          <w:szCs w:val="28"/>
        </w:rPr>
        <w:t xml:space="preserve"> First Edition</w:t>
      </w:r>
      <w:r w:rsidR="00DD615A">
        <w:rPr>
          <w:rFonts w:ascii="Verdana" w:hAnsi="Verdana"/>
          <w:sz w:val="28"/>
          <w:szCs w:val="28"/>
        </w:rPr>
        <w:t>.</w:t>
      </w:r>
      <w:r w:rsidR="001418C0">
        <w:rPr>
          <w:rFonts w:ascii="Verdana" w:hAnsi="Verdana"/>
          <w:sz w:val="28"/>
          <w:szCs w:val="28"/>
        </w:rPr>
        <w:t xml:space="preserve"> Sage Publications.</w:t>
      </w:r>
    </w:p>
    <w:p w14:paraId="5A389D65" w14:textId="39D7A18C" w:rsidR="00C863DE" w:rsidRDefault="00C863DE" w:rsidP="00F24B76">
      <w:pPr>
        <w:ind w:left="105"/>
        <w:rPr>
          <w:rFonts w:ascii="Verdana" w:hAnsi="Verdana"/>
          <w:sz w:val="28"/>
          <w:szCs w:val="28"/>
        </w:rPr>
      </w:pPr>
      <w:r>
        <w:rPr>
          <w:rFonts w:ascii="Verdana" w:hAnsi="Verdana"/>
          <w:sz w:val="28"/>
          <w:szCs w:val="28"/>
        </w:rPr>
        <w:t>B&amp;Q corporate/about B&amp;Q/DIY at B&amp;Q Available</w:t>
      </w:r>
      <w:r w:rsidR="00DD615A">
        <w:rPr>
          <w:rFonts w:ascii="Verdana" w:hAnsi="Verdana"/>
          <w:sz w:val="28"/>
          <w:szCs w:val="28"/>
        </w:rPr>
        <w:t xml:space="preserve"> </w:t>
      </w:r>
      <w:r>
        <w:rPr>
          <w:rFonts w:ascii="Verdana" w:hAnsi="Verdana"/>
          <w:sz w:val="28"/>
          <w:szCs w:val="28"/>
        </w:rPr>
        <w:t>at:</w:t>
      </w:r>
      <w:r w:rsidR="00DD615A">
        <w:rPr>
          <w:rFonts w:ascii="Verdana" w:hAnsi="Verdana"/>
          <w:sz w:val="28"/>
          <w:szCs w:val="28"/>
        </w:rPr>
        <w:t xml:space="preserve"> </w:t>
      </w:r>
      <w:r>
        <w:rPr>
          <w:rFonts w:ascii="Verdana" w:hAnsi="Verdana"/>
          <w:sz w:val="28"/>
          <w:szCs w:val="28"/>
        </w:rPr>
        <w:t xml:space="preserve">http://www.diy.com/corporate/about (accessed:2 </w:t>
      </w:r>
      <w:r w:rsidR="00BA69FA">
        <w:rPr>
          <w:rFonts w:ascii="Verdana" w:hAnsi="Verdana"/>
          <w:sz w:val="28"/>
          <w:szCs w:val="28"/>
        </w:rPr>
        <w:t>December</w:t>
      </w:r>
      <w:r>
        <w:rPr>
          <w:rFonts w:ascii="Verdana" w:hAnsi="Verdana"/>
          <w:sz w:val="28"/>
          <w:szCs w:val="28"/>
        </w:rPr>
        <w:t xml:space="preserve"> 20</w:t>
      </w:r>
      <w:r w:rsidR="00BA69FA">
        <w:rPr>
          <w:rFonts w:ascii="Verdana" w:hAnsi="Verdana"/>
          <w:sz w:val="28"/>
          <w:szCs w:val="28"/>
        </w:rPr>
        <w:t>19</w:t>
      </w:r>
      <w:r>
        <w:rPr>
          <w:rFonts w:ascii="Verdana" w:hAnsi="Verdana"/>
          <w:sz w:val="28"/>
          <w:szCs w:val="28"/>
        </w:rPr>
        <w:t>)</w:t>
      </w:r>
      <w:r w:rsidR="00050FA3">
        <w:rPr>
          <w:rFonts w:ascii="Verdana" w:hAnsi="Verdana"/>
          <w:sz w:val="28"/>
          <w:szCs w:val="28"/>
        </w:rPr>
        <w:t>.</w:t>
      </w:r>
    </w:p>
    <w:p w14:paraId="2693E0ED" w14:textId="1228AC8E" w:rsidR="00EF0681" w:rsidRDefault="00E84DD5" w:rsidP="00F24B76">
      <w:pPr>
        <w:ind w:left="105"/>
        <w:rPr>
          <w:rFonts w:ascii="Verdana" w:hAnsi="Verdana"/>
          <w:sz w:val="28"/>
          <w:szCs w:val="28"/>
        </w:rPr>
      </w:pPr>
      <w:r>
        <w:rPr>
          <w:rFonts w:ascii="Verdana" w:hAnsi="Verdana"/>
          <w:sz w:val="28"/>
          <w:szCs w:val="28"/>
        </w:rPr>
        <w:t>B&amp;Q corporate/about B&amp;Q/DIY at B&amp;Q Available at: https://www.diy.com/corporate/community/red-cross/ (Accessed: 13 November 2019)</w:t>
      </w:r>
      <w:r w:rsidR="00050FA3">
        <w:rPr>
          <w:rFonts w:ascii="Verdana" w:hAnsi="Verdana"/>
          <w:sz w:val="28"/>
          <w:szCs w:val="28"/>
        </w:rPr>
        <w:t>.</w:t>
      </w:r>
    </w:p>
    <w:p w14:paraId="3D708FDD" w14:textId="701CC877" w:rsidR="00EF0681" w:rsidRDefault="00EF0681" w:rsidP="00F24B76">
      <w:pPr>
        <w:ind w:left="105"/>
        <w:rPr>
          <w:rFonts w:ascii="Verdana" w:hAnsi="Verdana"/>
          <w:sz w:val="28"/>
          <w:szCs w:val="28"/>
        </w:rPr>
      </w:pPr>
      <w:r>
        <w:rPr>
          <w:rFonts w:ascii="Verdana" w:hAnsi="Verdana"/>
          <w:sz w:val="28"/>
          <w:szCs w:val="28"/>
        </w:rPr>
        <w:t xml:space="preserve">B&amp;Q corporate/about B&amp;Q/DIY at B&amp;Q Available </w:t>
      </w:r>
      <w:proofErr w:type="gramStart"/>
      <w:r>
        <w:rPr>
          <w:rFonts w:ascii="Verdana" w:hAnsi="Verdana"/>
          <w:sz w:val="28"/>
          <w:szCs w:val="28"/>
        </w:rPr>
        <w:t>at :</w:t>
      </w:r>
      <w:proofErr w:type="gramEnd"/>
      <w:r>
        <w:rPr>
          <w:rFonts w:ascii="Verdana" w:hAnsi="Verdana"/>
          <w:sz w:val="28"/>
          <w:szCs w:val="28"/>
        </w:rPr>
        <w:t>https://www.diy.com.one-planet-home/supply-chain-ethics/ (Accessed 15 October 2019).</w:t>
      </w:r>
    </w:p>
    <w:p w14:paraId="1C6EFB2C" w14:textId="1087033C" w:rsidR="00172EEF" w:rsidRDefault="00172EEF" w:rsidP="00F24B76">
      <w:pPr>
        <w:ind w:left="105"/>
        <w:rPr>
          <w:rFonts w:ascii="Verdana" w:hAnsi="Verdana"/>
          <w:sz w:val="28"/>
          <w:szCs w:val="28"/>
        </w:rPr>
      </w:pPr>
      <w:r>
        <w:rPr>
          <w:rFonts w:ascii="Verdana" w:hAnsi="Verdana"/>
          <w:sz w:val="28"/>
          <w:szCs w:val="28"/>
        </w:rPr>
        <w:t xml:space="preserve">B&amp;Q corporate/about B&amp;Q/DIY </w:t>
      </w:r>
      <w:r w:rsidR="00050FA3">
        <w:rPr>
          <w:rFonts w:ascii="Verdana" w:hAnsi="Verdana"/>
          <w:sz w:val="28"/>
          <w:szCs w:val="28"/>
        </w:rPr>
        <w:t xml:space="preserve">at B&amp;Q Available at: </w:t>
      </w:r>
      <w:hyperlink r:id="rId13" w:history="1">
        <w:r w:rsidR="00050FA3" w:rsidRPr="00292F3F">
          <w:rPr>
            <w:rStyle w:val="Hyperlink"/>
            <w:rFonts w:ascii="Verdana" w:hAnsi="Verdana"/>
            <w:sz w:val="28"/>
            <w:szCs w:val="28"/>
          </w:rPr>
          <w:t>https://www.diy.com/one-planet-home/water/</w:t>
        </w:r>
      </w:hyperlink>
      <w:r w:rsidR="00050FA3">
        <w:rPr>
          <w:rFonts w:ascii="Verdana" w:hAnsi="Verdana"/>
          <w:sz w:val="28"/>
          <w:szCs w:val="28"/>
        </w:rPr>
        <w:t xml:space="preserve"> (Accessed 30 November 2019).</w:t>
      </w:r>
    </w:p>
    <w:p w14:paraId="262248D9" w14:textId="6F41B378" w:rsidR="001F4227" w:rsidRDefault="00510F9A" w:rsidP="00F24B76">
      <w:pPr>
        <w:ind w:left="105"/>
        <w:rPr>
          <w:rFonts w:ascii="Verdana" w:hAnsi="Verdana"/>
          <w:sz w:val="28"/>
          <w:szCs w:val="28"/>
        </w:rPr>
      </w:pPr>
      <w:r>
        <w:rPr>
          <w:rFonts w:ascii="Verdana" w:hAnsi="Verdana"/>
          <w:sz w:val="28"/>
          <w:szCs w:val="28"/>
        </w:rPr>
        <w:lastRenderedPageBreak/>
        <w:t>B&amp;Q Limited – Overview (free company information from … Available at: https://beta.companieshouse.gov.uk/company/00973387 (Accessed 21 November 2019).</w:t>
      </w:r>
    </w:p>
    <w:p w14:paraId="6BBE25E5" w14:textId="11ADB0CC" w:rsidR="002F6A56" w:rsidRDefault="002F6A56" w:rsidP="00F24B76">
      <w:pPr>
        <w:ind w:left="105"/>
        <w:rPr>
          <w:rFonts w:ascii="Verdana" w:hAnsi="Verdana"/>
          <w:sz w:val="28"/>
          <w:szCs w:val="28"/>
        </w:rPr>
      </w:pPr>
      <w:r>
        <w:rPr>
          <w:rFonts w:ascii="Verdana" w:hAnsi="Verdana"/>
          <w:sz w:val="28"/>
          <w:szCs w:val="28"/>
        </w:rPr>
        <w:t>Bureaucratic Management Theory by Max</w:t>
      </w:r>
      <w:r w:rsidR="00050FA3">
        <w:rPr>
          <w:rFonts w:ascii="Verdana" w:hAnsi="Verdana"/>
          <w:sz w:val="28"/>
          <w:szCs w:val="28"/>
        </w:rPr>
        <w:t xml:space="preserve"> </w:t>
      </w:r>
      <w:r>
        <w:rPr>
          <w:rFonts w:ascii="Verdana" w:hAnsi="Verdana"/>
          <w:sz w:val="28"/>
          <w:szCs w:val="28"/>
        </w:rPr>
        <w:t>Webber.</w:t>
      </w:r>
      <w:r w:rsidR="00050FA3">
        <w:rPr>
          <w:rFonts w:ascii="Verdana" w:hAnsi="Verdana"/>
          <w:sz w:val="28"/>
          <w:szCs w:val="28"/>
        </w:rPr>
        <w:t xml:space="preserve"> </w:t>
      </w:r>
      <w:r>
        <w:rPr>
          <w:rFonts w:ascii="Verdana" w:hAnsi="Verdana"/>
          <w:sz w:val="28"/>
          <w:szCs w:val="28"/>
        </w:rPr>
        <w:t>(www.toolshero.com/management/bureaucratic-theory-webber/ (assessed</w:t>
      </w:r>
      <w:r w:rsidR="00BA69FA">
        <w:rPr>
          <w:rFonts w:ascii="Verdana" w:hAnsi="Verdana"/>
          <w:sz w:val="28"/>
          <w:szCs w:val="28"/>
        </w:rPr>
        <w:t>14 December</w:t>
      </w:r>
      <w:r>
        <w:rPr>
          <w:rFonts w:ascii="Verdana" w:hAnsi="Verdana"/>
          <w:sz w:val="28"/>
          <w:szCs w:val="28"/>
        </w:rPr>
        <w:t>2019).</w:t>
      </w:r>
    </w:p>
    <w:p w14:paraId="77F24909" w14:textId="0BF4F6E8" w:rsidR="00510F9A" w:rsidRDefault="00510F9A" w:rsidP="00F24B76">
      <w:pPr>
        <w:ind w:left="105"/>
        <w:rPr>
          <w:rFonts w:ascii="Verdana" w:hAnsi="Verdana"/>
          <w:sz w:val="28"/>
          <w:szCs w:val="28"/>
        </w:rPr>
      </w:pPr>
      <w:proofErr w:type="spellStart"/>
      <w:r w:rsidRPr="00510F9A">
        <w:rPr>
          <w:rFonts w:ascii="Verdana" w:hAnsi="Verdana"/>
          <w:sz w:val="28"/>
          <w:szCs w:val="28"/>
        </w:rPr>
        <w:t>Maund</w:t>
      </w:r>
      <w:proofErr w:type="spellEnd"/>
      <w:r w:rsidRPr="00510F9A">
        <w:rPr>
          <w:rFonts w:ascii="Verdana" w:hAnsi="Verdana"/>
          <w:sz w:val="28"/>
          <w:szCs w:val="28"/>
        </w:rPr>
        <w:t>, A. (2018). BA in Leadership and Management. Skills in the Workplace Student Yearbook, 1</w:t>
      </w:r>
      <w:r w:rsidRPr="00510F9A">
        <w:rPr>
          <w:rFonts w:ascii="Verdana" w:hAnsi="Verdana"/>
          <w:sz w:val="28"/>
          <w:szCs w:val="28"/>
          <w:vertAlign w:val="superscript"/>
        </w:rPr>
        <w:t>st</w:t>
      </w:r>
      <w:r w:rsidRPr="00510F9A">
        <w:rPr>
          <w:rFonts w:ascii="Verdana" w:hAnsi="Verdana"/>
          <w:sz w:val="28"/>
          <w:szCs w:val="28"/>
        </w:rPr>
        <w:t xml:space="preserve"> Year. Sage Publications</w:t>
      </w:r>
      <w:r>
        <w:rPr>
          <w:rFonts w:ascii="Verdana" w:hAnsi="Verdana"/>
          <w:sz w:val="28"/>
          <w:szCs w:val="28"/>
        </w:rPr>
        <w:t>.</w:t>
      </w:r>
    </w:p>
    <w:p w14:paraId="78C0A757" w14:textId="39984E5A" w:rsidR="002F6A56" w:rsidRDefault="002F6A56" w:rsidP="00F24B76">
      <w:pPr>
        <w:ind w:left="105"/>
        <w:rPr>
          <w:rFonts w:ascii="Verdana" w:hAnsi="Verdana"/>
          <w:sz w:val="28"/>
          <w:szCs w:val="28"/>
        </w:rPr>
      </w:pPr>
      <w:r>
        <w:rPr>
          <w:rFonts w:ascii="Verdana" w:hAnsi="Verdana"/>
          <w:sz w:val="28"/>
          <w:szCs w:val="28"/>
        </w:rPr>
        <w:t xml:space="preserve">Systems Thinking (podcast)-Mike Metcalfe/ listen </w:t>
      </w:r>
      <w:proofErr w:type="gramStart"/>
      <w:r>
        <w:rPr>
          <w:rFonts w:ascii="Verdana" w:hAnsi="Verdana"/>
          <w:sz w:val="28"/>
          <w:szCs w:val="28"/>
        </w:rPr>
        <w:t>notes.(</w:t>
      </w:r>
      <w:proofErr w:type="gramEnd"/>
      <w:hyperlink w:history="1">
        <w:r w:rsidRPr="00A0769F">
          <w:rPr>
            <w:rStyle w:val="Hyperlink"/>
            <w:rFonts w:ascii="Verdana" w:hAnsi="Verdana"/>
            <w:sz w:val="28"/>
            <w:szCs w:val="28"/>
          </w:rPr>
          <w:t>www.listennotes.com&gt;mba-in-systems-thinking-by-podcast</w:t>
        </w:r>
      </w:hyperlink>
      <w:r>
        <w:rPr>
          <w:rFonts w:ascii="Verdana" w:hAnsi="Verdana"/>
          <w:sz w:val="28"/>
          <w:szCs w:val="28"/>
        </w:rPr>
        <w:t xml:space="preserve"> (Nov 19</w:t>
      </w:r>
      <w:r w:rsidRPr="002F6A56">
        <w:rPr>
          <w:rFonts w:ascii="Verdana" w:hAnsi="Verdana"/>
          <w:sz w:val="28"/>
          <w:szCs w:val="28"/>
          <w:vertAlign w:val="superscript"/>
        </w:rPr>
        <w:t>th</w:t>
      </w:r>
      <w:r>
        <w:rPr>
          <w:rFonts w:ascii="Verdana" w:hAnsi="Verdana"/>
          <w:sz w:val="28"/>
          <w:szCs w:val="28"/>
        </w:rPr>
        <w:t xml:space="preserve"> 2017).</w:t>
      </w:r>
    </w:p>
    <w:p w14:paraId="2302B11B" w14:textId="5733FC19" w:rsidR="00455907" w:rsidRDefault="00455907" w:rsidP="00F24B76">
      <w:pPr>
        <w:ind w:left="105"/>
        <w:rPr>
          <w:rFonts w:ascii="Verdana" w:hAnsi="Verdana"/>
          <w:sz w:val="28"/>
          <w:szCs w:val="28"/>
        </w:rPr>
      </w:pPr>
      <w:r>
        <w:rPr>
          <w:rFonts w:ascii="Verdana" w:hAnsi="Verdana"/>
          <w:sz w:val="28"/>
          <w:szCs w:val="28"/>
        </w:rPr>
        <w:t xml:space="preserve">The de Bono Group – Six Thinking Hat Available at: </w:t>
      </w:r>
      <w:hyperlink r:id="rId14" w:history="1">
        <w:r w:rsidRPr="00292F3F">
          <w:rPr>
            <w:rStyle w:val="Hyperlink"/>
            <w:rFonts w:ascii="Verdana" w:hAnsi="Verdana"/>
            <w:sz w:val="28"/>
            <w:szCs w:val="28"/>
          </w:rPr>
          <w:t>http://www.debonogroup.com/six_thinking_hats.php</w:t>
        </w:r>
      </w:hyperlink>
      <w:r>
        <w:rPr>
          <w:rFonts w:ascii="Verdana" w:hAnsi="Verdana"/>
          <w:sz w:val="28"/>
          <w:szCs w:val="28"/>
        </w:rPr>
        <w:t xml:space="preserve"> (Accessed 16 October 2019).</w:t>
      </w:r>
    </w:p>
    <w:p w14:paraId="11E0BD34" w14:textId="77777777" w:rsidR="00F807C8" w:rsidRPr="00F24B76" w:rsidRDefault="00F807C8" w:rsidP="00F24B76">
      <w:pPr>
        <w:ind w:left="105"/>
        <w:rPr>
          <w:rFonts w:ascii="Verdana" w:hAnsi="Verdana"/>
          <w:sz w:val="28"/>
          <w:szCs w:val="28"/>
        </w:rPr>
      </w:pPr>
    </w:p>
    <w:p w14:paraId="75C72C75" w14:textId="77777777" w:rsidR="00E1446D" w:rsidRPr="009A07CE" w:rsidRDefault="00E1446D" w:rsidP="009A07CE">
      <w:pPr>
        <w:ind w:left="105"/>
        <w:rPr>
          <w:rFonts w:ascii="Verdana" w:hAnsi="Verdana"/>
          <w:sz w:val="28"/>
          <w:szCs w:val="28"/>
        </w:rPr>
      </w:pPr>
      <w:r>
        <w:rPr>
          <w:rFonts w:ascii="Verdana" w:hAnsi="Verdana"/>
          <w:sz w:val="28"/>
          <w:szCs w:val="28"/>
        </w:rPr>
        <w:t xml:space="preserve"> </w:t>
      </w:r>
    </w:p>
    <w:sectPr w:rsidR="00E1446D" w:rsidRPr="009A0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07B7B"/>
    <w:multiLevelType w:val="hybridMultilevel"/>
    <w:tmpl w:val="E15E70EC"/>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56DE58B9"/>
    <w:multiLevelType w:val="hybridMultilevel"/>
    <w:tmpl w:val="E604B06A"/>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6D744362"/>
    <w:multiLevelType w:val="hybridMultilevel"/>
    <w:tmpl w:val="8A5C4F9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74F94E25"/>
    <w:multiLevelType w:val="hybridMultilevel"/>
    <w:tmpl w:val="494C45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E5B2C7F"/>
    <w:multiLevelType w:val="hybridMultilevel"/>
    <w:tmpl w:val="812AB2F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687" w:hanging="360"/>
      </w:pPr>
      <w:rPr>
        <w:rFonts w:ascii="Courier New" w:hAnsi="Courier New" w:cs="Courier New" w:hint="default"/>
      </w:rPr>
    </w:lvl>
    <w:lvl w:ilvl="2" w:tplc="08090005" w:tentative="1">
      <w:start w:val="1"/>
      <w:numFmt w:val="bullet"/>
      <w:lvlText w:val=""/>
      <w:lvlJc w:val="left"/>
      <w:pPr>
        <w:ind w:left="2407" w:hanging="360"/>
      </w:pPr>
      <w:rPr>
        <w:rFonts w:ascii="Wingdings" w:hAnsi="Wingdings" w:hint="default"/>
      </w:rPr>
    </w:lvl>
    <w:lvl w:ilvl="3" w:tplc="08090001" w:tentative="1">
      <w:start w:val="1"/>
      <w:numFmt w:val="bullet"/>
      <w:lvlText w:val=""/>
      <w:lvlJc w:val="left"/>
      <w:pPr>
        <w:ind w:left="3127" w:hanging="360"/>
      </w:pPr>
      <w:rPr>
        <w:rFonts w:ascii="Symbol" w:hAnsi="Symbol" w:hint="default"/>
      </w:rPr>
    </w:lvl>
    <w:lvl w:ilvl="4" w:tplc="08090003" w:tentative="1">
      <w:start w:val="1"/>
      <w:numFmt w:val="bullet"/>
      <w:lvlText w:val="o"/>
      <w:lvlJc w:val="left"/>
      <w:pPr>
        <w:ind w:left="3847" w:hanging="360"/>
      </w:pPr>
      <w:rPr>
        <w:rFonts w:ascii="Courier New" w:hAnsi="Courier New" w:cs="Courier New" w:hint="default"/>
      </w:rPr>
    </w:lvl>
    <w:lvl w:ilvl="5" w:tplc="08090005" w:tentative="1">
      <w:start w:val="1"/>
      <w:numFmt w:val="bullet"/>
      <w:lvlText w:val=""/>
      <w:lvlJc w:val="left"/>
      <w:pPr>
        <w:ind w:left="4567" w:hanging="360"/>
      </w:pPr>
      <w:rPr>
        <w:rFonts w:ascii="Wingdings" w:hAnsi="Wingdings" w:hint="default"/>
      </w:rPr>
    </w:lvl>
    <w:lvl w:ilvl="6" w:tplc="08090001" w:tentative="1">
      <w:start w:val="1"/>
      <w:numFmt w:val="bullet"/>
      <w:lvlText w:val=""/>
      <w:lvlJc w:val="left"/>
      <w:pPr>
        <w:ind w:left="5287" w:hanging="360"/>
      </w:pPr>
      <w:rPr>
        <w:rFonts w:ascii="Symbol" w:hAnsi="Symbol" w:hint="default"/>
      </w:rPr>
    </w:lvl>
    <w:lvl w:ilvl="7" w:tplc="08090003" w:tentative="1">
      <w:start w:val="1"/>
      <w:numFmt w:val="bullet"/>
      <w:lvlText w:val="o"/>
      <w:lvlJc w:val="left"/>
      <w:pPr>
        <w:ind w:left="6007" w:hanging="360"/>
      </w:pPr>
      <w:rPr>
        <w:rFonts w:ascii="Courier New" w:hAnsi="Courier New" w:cs="Courier New" w:hint="default"/>
      </w:rPr>
    </w:lvl>
    <w:lvl w:ilvl="8" w:tplc="08090005" w:tentative="1">
      <w:start w:val="1"/>
      <w:numFmt w:val="bullet"/>
      <w:lvlText w:val=""/>
      <w:lvlJc w:val="left"/>
      <w:pPr>
        <w:ind w:left="6727"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3B2"/>
    <w:rsid w:val="00040639"/>
    <w:rsid w:val="00050FA3"/>
    <w:rsid w:val="000763EC"/>
    <w:rsid w:val="000D4D0E"/>
    <w:rsid w:val="000E2C65"/>
    <w:rsid w:val="00102CA2"/>
    <w:rsid w:val="0010769A"/>
    <w:rsid w:val="00130B7C"/>
    <w:rsid w:val="001418C0"/>
    <w:rsid w:val="00153733"/>
    <w:rsid w:val="00172EEF"/>
    <w:rsid w:val="0018107E"/>
    <w:rsid w:val="00183CB0"/>
    <w:rsid w:val="001F1568"/>
    <w:rsid w:val="001F4227"/>
    <w:rsid w:val="002018DA"/>
    <w:rsid w:val="00233416"/>
    <w:rsid w:val="002E63C5"/>
    <w:rsid w:val="002F4E0B"/>
    <w:rsid w:val="002F6A56"/>
    <w:rsid w:val="003262E4"/>
    <w:rsid w:val="00331EAA"/>
    <w:rsid w:val="003343B2"/>
    <w:rsid w:val="003912BE"/>
    <w:rsid w:val="003A17DD"/>
    <w:rsid w:val="003A207F"/>
    <w:rsid w:val="003B0BD8"/>
    <w:rsid w:val="003E219E"/>
    <w:rsid w:val="003E4594"/>
    <w:rsid w:val="003E7C63"/>
    <w:rsid w:val="0043589F"/>
    <w:rsid w:val="00455907"/>
    <w:rsid w:val="00470E77"/>
    <w:rsid w:val="00473B3F"/>
    <w:rsid w:val="004821EE"/>
    <w:rsid w:val="004827F5"/>
    <w:rsid w:val="0048293D"/>
    <w:rsid w:val="004866BF"/>
    <w:rsid w:val="004B5242"/>
    <w:rsid w:val="004E2629"/>
    <w:rsid w:val="004F2036"/>
    <w:rsid w:val="005051F9"/>
    <w:rsid w:val="00510F9A"/>
    <w:rsid w:val="00517A76"/>
    <w:rsid w:val="00544AA9"/>
    <w:rsid w:val="00570240"/>
    <w:rsid w:val="0057617B"/>
    <w:rsid w:val="005B621F"/>
    <w:rsid w:val="005D209B"/>
    <w:rsid w:val="00610126"/>
    <w:rsid w:val="0074747A"/>
    <w:rsid w:val="00780C0E"/>
    <w:rsid w:val="007874F9"/>
    <w:rsid w:val="007971B7"/>
    <w:rsid w:val="007A5343"/>
    <w:rsid w:val="007A6E7F"/>
    <w:rsid w:val="007F4DC2"/>
    <w:rsid w:val="00804231"/>
    <w:rsid w:val="00851724"/>
    <w:rsid w:val="0085608B"/>
    <w:rsid w:val="00862975"/>
    <w:rsid w:val="0088386B"/>
    <w:rsid w:val="00935FA5"/>
    <w:rsid w:val="009413A9"/>
    <w:rsid w:val="00942F87"/>
    <w:rsid w:val="00952BB8"/>
    <w:rsid w:val="00965513"/>
    <w:rsid w:val="00976D82"/>
    <w:rsid w:val="00995A4C"/>
    <w:rsid w:val="009A07CE"/>
    <w:rsid w:val="009A7068"/>
    <w:rsid w:val="00A034EC"/>
    <w:rsid w:val="00A366AD"/>
    <w:rsid w:val="00A528DA"/>
    <w:rsid w:val="00A9219B"/>
    <w:rsid w:val="00AF5073"/>
    <w:rsid w:val="00B06CA0"/>
    <w:rsid w:val="00B17F46"/>
    <w:rsid w:val="00B33DAE"/>
    <w:rsid w:val="00B61947"/>
    <w:rsid w:val="00B63FE4"/>
    <w:rsid w:val="00B81093"/>
    <w:rsid w:val="00B92A8A"/>
    <w:rsid w:val="00B95477"/>
    <w:rsid w:val="00BA2300"/>
    <w:rsid w:val="00BA69FA"/>
    <w:rsid w:val="00BE6920"/>
    <w:rsid w:val="00C34CA8"/>
    <w:rsid w:val="00C863DE"/>
    <w:rsid w:val="00CB1478"/>
    <w:rsid w:val="00CB31FE"/>
    <w:rsid w:val="00CF695F"/>
    <w:rsid w:val="00D30339"/>
    <w:rsid w:val="00D341CB"/>
    <w:rsid w:val="00D77DFC"/>
    <w:rsid w:val="00D83B52"/>
    <w:rsid w:val="00D84B8E"/>
    <w:rsid w:val="00D97C5C"/>
    <w:rsid w:val="00DD615A"/>
    <w:rsid w:val="00DF7F22"/>
    <w:rsid w:val="00E1446D"/>
    <w:rsid w:val="00E700A8"/>
    <w:rsid w:val="00E84DD5"/>
    <w:rsid w:val="00E86663"/>
    <w:rsid w:val="00E93778"/>
    <w:rsid w:val="00EA7BB1"/>
    <w:rsid w:val="00EC305E"/>
    <w:rsid w:val="00EF0681"/>
    <w:rsid w:val="00F24B76"/>
    <w:rsid w:val="00F428EF"/>
    <w:rsid w:val="00F44F14"/>
    <w:rsid w:val="00F73F7F"/>
    <w:rsid w:val="00F807C8"/>
    <w:rsid w:val="00F82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9695"/>
  <w15:docId w15:val="{28003CC3-597E-4EF2-AC30-DB2814430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B14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6BF"/>
    <w:pPr>
      <w:ind w:left="720"/>
      <w:contextualSpacing/>
    </w:pPr>
  </w:style>
  <w:style w:type="character" w:styleId="Hyperlink">
    <w:name w:val="Hyperlink"/>
    <w:basedOn w:val="DefaultParagraphFont"/>
    <w:uiPriority w:val="99"/>
    <w:unhideWhenUsed/>
    <w:rsid w:val="00B92A8A"/>
    <w:rPr>
      <w:color w:val="0563C1" w:themeColor="hyperlink"/>
      <w:u w:val="single"/>
    </w:rPr>
  </w:style>
  <w:style w:type="paragraph" w:styleId="BalloonText">
    <w:name w:val="Balloon Text"/>
    <w:basedOn w:val="Normal"/>
    <w:link w:val="BalloonTextChar"/>
    <w:uiPriority w:val="99"/>
    <w:semiHidden/>
    <w:unhideWhenUsed/>
    <w:rsid w:val="007A6E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E7F"/>
    <w:rPr>
      <w:rFonts w:ascii="Tahoma" w:hAnsi="Tahoma" w:cs="Tahoma"/>
      <w:sz w:val="16"/>
      <w:szCs w:val="16"/>
    </w:rPr>
  </w:style>
  <w:style w:type="character" w:customStyle="1" w:styleId="Heading2Char">
    <w:name w:val="Heading 2 Char"/>
    <w:basedOn w:val="DefaultParagraphFont"/>
    <w:link w:val="Heading2"/>
    <w:uiPriority w:val="9"/>
    <w:semiHidden/>
    <w:rsid w:val="00CB147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50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973790">
      <w:bodyDiv w:val="1"/>
      <w:marLeft w:val="0"/>
      <w:marRight w:val="0"/>
      <w:marTop w:val="0"/>
      <w:marBottom w:val="0"/>
      <w:divBdr>
        <w:top w:val="none" w:sz="0" w:space="0" w:color="auto"/>
        <w:left w:val="none" w:sz="0" w:space="0" w:color="auto"/>
        <w:bottom w:val="none" w:sz="0" w:space="0" w:color="auto"/>
        <w:right w:val="none" w:sz="0" w:space="0" w:color="auto"/>
      </w:divBdr>
      <w:divsChild>
        <w:div w:id="1127285687">
          <w:marLeft w:val="0"/>
          <w:marRight w:val="0"/>
          <w:marTop w:val="0"/>
          <w:marBottom w:val="0"/>
          <w:divBdr>
            <w:top w:val="none" w:sz="0" w:space="0" w:color="auto"/>
            <w:left w:val="none" w:sz="0" w:space="0" w:color="auto"/>
            <w:bottom w:val="none" w:sz="0" w:space="0" w:color="auto"/>
            <w:right w:val="none" w:sz="0" w:space="0" w:color="auto"/>
          </w:divBdr>
          <w:divsChild>
            <w:div w:id="1331056487">
              <w:marLeft w:val="0"/>
              <w:marRight w:val="0"/>
              <w:marTop w:val="0"/>
              <w:marBottom w:val="0"/>
              <w:divBdr>
                <w:top w:val="none" w:sz="0" w:space="0" w:color="auto"/>
                <w:left w:val="none" w:sz="0" w:space="0" w:color="auto"/>
                <w:bottom w:val="none" w:sz="0" w:space="0" w:color="auto"/>
                <w:right w:val="none" w:sz="0" w:space="0" w:color="auto"/>
              </w:divBdr>
              <w:divsChild>
                <w:div w:id="102649590">
                  <w:marLeft w:val="0"/>
                  <w:marRight w:val="0"/>
                  <w:marTop w:val="0"/>
                  <w:marBottom w:val="0"/>
                  <w:divBdr>
                    <w:top w:val="none" w:sz="0" w:space="0" w:color="auto"/>
                    <w:left w:val="none" w:sz="0" w:space="0" w:color="auto"/>
                    <w:bottom w:val="none" w:sz="0" w:space="0" w:color="auto"/>
                    <w:right w:val="none" w:sz="0" w:space="0" w:color="auto"/>
                  </w:divBdr>
                  <w:divsChild>
                    <w:div w:id="101387095">
                      <w:marLeft w:val="0"/>
                      <w:marRight w:val="0"/>
                      <w:marTop w:val="0"/>
                      <w:marBottom w:val="0"/>
                      <w:divBdr>
                        <w:top w:val="none" w:sz="0" w:space="0" w:color="auto"/>
                        <w:left w:val="none" w:sz="0" w:space="0" w:color="auto"/>
                        <w:bottom w:val="none" w:sz="0" w:space="0" w:color="auto"/>
                        <w:right w:val="none" w:sz="0" w:space="0" w:color="auto"/>
                      </w:divBdr>
                      <w:divsChild>
                        <w:div w:id="2032341150">
                          <w:marLeft w:val="0"/>
                          <w:marRight w:val="0"/>
                          <w:marTop w:val="0"/>
                          <w:marBottom w:val="0"/>
                          <w:divBdr>
                            <w:top w:val="none" w:sz="0" w:space="0" w:color="auto"/>
                            <w:left w:val="none" w:sz="0" w:space="0" w:color="auto"/>
                            <w:bottom w:val="none" w:sz="0" w:space="0" w:color="auto"/>
                            <w:right w:val="none" w:sz="0" w:space="0" w:color="auto"/>
                          </w:divBdr>
                          <w:divsChild>
                            <w:div w:id="1886404198">
                              <w:marLeft w:val="0"/>
                              <w:marRight w:val="0"/>
                              <w:marTop w:val="0"/>
                              <w:marBottom w:val="0"/>
                              <w:divBdr>
                                <w:top w:val="none" w:sz="0" w:space="0" w:color="auto"/>
                                <w:left w:val="none" w:sz="0" w:space="0" w:color="auto"/>
                                <w:bottom w:val="none" w:sz="0" w:space="0" w:color="auto"/>
                                <w:right w:val="none" w:sz="0" w:space="0" w:color="auto"/>
                              </w:divBdr>
                              <w:divsChild>
                                <w:div w:id="680935201">
                                  <w:marLeft w:val="0"/>
                                  <w:marRight w:val="0"/>
                                  <w:marTop w:val="0"/>
                                  <w:marBottom w:val="0"/>
                                  <w:divBdr>
                                    <w:top w:val="none" w:sz="0" w:space="0" w:color="auto"/>
                                    <w:left w:val="none" w:sz="0" w:space="0" w:color="auto"/>
                                    <w:bottom w:val="none" w:sz="0" w:space="0" w:color="auto"/>
                                    <w:right w:val="none" w:sz="0" w:space="0" w:color="auto"/>
                                  </w:divBdr>
                                  <w:divsChild>
                                    <w:div w:id="185638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3088150">
      <w:bodyDiv w:val="1"/>
      <w:marLeft w:val="0"/>
      <w:marRight w:val="0"/>
      <w:marTop w:val="0"/>
      <w:marBottom w:val="0"/>
      <w:divBdr>
        <w:top w:val="none" w:sz="0" w:space="0" w:color="auto"/>
        <w:left w:val="none" w:sz="0" w:space="0" w:color="auto"/>
        <w:bottom w:val="none" w:sz="0" w:space="0" w:color="auto"/>
        <w:right w:val="none" w:sz="0" w:space="0" w:color="auto"/>
      </w:divBdr>
      <w:divsChild>
        <w:div w:id="1023701531">
          <w:marLeft w:val="0"/>
          <w:marRight w:val="0"/>
          <w:marTop w:val="0"/>
          <w:marBottom w:val="0"/>
          <w:divBdr>
            <w:top w:val="none" w:sz="0" w:space="0" w:color="auto"/>
            <w:left w:val="none" w:sz="0" w:space="0" w:color="auto"/>
            <w:bottom w:val="none" w:sz="0" w:space="0" w:color="auto"/>
            <w:right w:val="none" w:sz="0" w:space="0" w:color="auto"/>
          </w:divBdr>
          <w:divsChild>
            <w:div w:id="440994148">
              <w:marLeft w:val="0"/>
              <w:marRight w:val="0"/>
              <w:marTop w:val="0"/>
              <w:marBottom w:val="0"/>
              <w:divBdr>
                <w:top w:val="none" w:sz="0" w:space="0" w:color="auto"/>
                <w:left w:val="none" w:sz="0" w:space="0" w:color="auto"/>
                <w:bottom w:val="none" w:sz="0" w:space="0" w:color="auto"/>
                <w:right w:val="none" w:sz="0" w:space="0" w:color="auto"/>
              </w:divBdr>
              <w:divsChild>
                <w:div w:id="906767711">
                  <w:marLeft w:val="0"/>
                  <w:marRight w:val="0"/>
                  <w:marTop w:val="0"/>
                  <w:marBottom w:val="0"/>
                  <w:divBdr>
                    <w:top w:val="none" w:sz="0" w:space="0" w:color="auto"/>
                    <w:left w:val="none" w:sz="0" w:space="0" w:color="auto"/>
                    <w:bottom w:val="none" w:sz="0" w:space="0" w:color="auto"/>
                    <w:right w:val="none" w:sz="0" w:space="0" w:color="auto"/>
                  </w:divBdr>
                  <w:divsChild>
                    <w:div w:id="1509515102">
                      <w:marLeft w:val="0"/>
                      <w:marRight w:val="0"/>
                      <w:marTop w:val="0"/>
                      <w:marBottom w:val="0"/>
                      <w:divBdr>
                        <w:top w:val="none" w:sz="0" w:space="0" w:color="auto"/>
                        <w:left w:val="none" w:sz="0" w:space="0" w:color="auto"/>
                        <w:bottom w:val="none" w:sz="0" w:space="0" w:color="auto"/>
                        <w:right w:val="none" w:sz="0" w:space="0" w:color="auto"/>
                      </w:divBdr>
                      <w:divsChild>
                        <w:div w:id="896555390">
                          <w:marLeft w:val="0"/>
                          <w:marRight w:val="0"/>
                          <w:marTop w:val="0"/>
                          <w:marBottom w:val="0"/>
                          <w:divBdr>
                            <w:top w:val="none" w:sz="0" w:space="0" w:color="auto"/>
                            <w:left w:val="none" w:sz="0" w:space="0" w:color="auto"/>
                            <w:bottom w:val="none" w:sz="0" w:space="0" w:color="auto"/>
                            <w:right w:val="none" w:sz="0" w:space="0" w:color="auto"/>
                          </w:divBdr>
                          <w:divsChild>
                            <w:div w:id="946035973">
                              <w:marLeft w:val="0"/>
                              <w:marRight w:val="0"/>
                              <w:marTop w:val="0"/>
                              <w:marBottom w:val="0"/>
                              <w:divBdr>
                                <w:top w:val="none" w:sz="0" w:space="0" w:color="auto"/>
                                <w:left w:val="none" w:sz="0" w:space="0" w:color="auto"/>
                                <w:bottom w:val="none" w:sz="0" w:space="0" w:color="auto"/>
                                <w:right w:val="none" w:sz="0" w:space="0" w:color="auto"/>
                              </w:divBdr>
                              <w:divsChild>
                                <w:div w:id="1348093348">
                                  <w:marLeft w:val="0"/>
                                  <w:marRight w:val="0"/>
                                  <w:marTop w:val="0"/>
                                  <w:marBottom w:val="0"/>
                                  <w:divBdr>
                                    <w:top w:val="none" w:sz="0" w:space="0" w:color="auto"/>
                                    <w:left w:val="none" w:sz="0" w:space="0" w:color="auto"/>
                                    <w:bottom w:val="none" w:sz="0" w:space="0" w:color="auto"/>
                                    <w:right w:val="none" w:sz="0" w:space="0" w:color="auto"/>
                                  </w:divBdr>
                                  <w:divsChild>
                                    <w:div w:id="155615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6209883">
      <w:bodyDiv w:val="1"/>
      <w:marLeft w:val="0"/>
      <w:marRight w:val="0"/>
      <w:marTop w:val="0"/>
      <w:marBottom w:val="0"/>
      <w:divBdr>
        <w:top w:val="none" w:sz="0" w:space="0" w:color="auto"/>
        <w:left w:val="none" w:sz="0" w:space="0" w:color="auto"/>
        <w:bottom w:val="none" w:sz="0" w:space="0" w:color="auto"/>
        <w:right w:val="none" w:sz="0" w:space="0" w:color="auto"/>
      </w:divBdr>
      <w:divsChild>
        <w:div w:id="1967468932">
          <w:marLeft w:val="0"/>
          <w:marRight w:val="0"/>
          <w:marTop w:val="0"/>
          <w:marBottom w:val="0"/>
          <w:divBdr>
            <w:top w:val="none" w:sz="0" w:space="0" w:color="auto"/>
            <w:left w:val="none" w:sz="0" w:space="0" w:color="auto"/>
            <w:bottom w:val="none" w:sz="0" w:space="0" w:color="auto"/>
            <w:right w:val="none" w:sz="0" w:space="0" w:color="auto"/>
          </w:divBdr>
          <w:divsChild>
            <w:div w:id="78144185">
              <w:marLeft w:val="0"/>
              <w:marRight w:val="0"/>
              <w:marTop w:val="0"/>
              <w:marBottom w:val="0"/>
              <w:divBdr>
                <w:top w:val="none" w:sz="0" w:space="0" w:color="auto"/>
                <w:left w:val="none" w:sz="0" w:space="0" w:color="auto"/>
                <w:bottom w:val="none" w:sz="0" w:space="0" w:color="auto"/>
                <w:right w:val="none" w:sz="0" w:space="0" w:color="auto"/>
              </w:divBdr>
              <w:divsChild>
                <w:div w:id="545605737">
                  <w:marLeft w:val="0"/>
                  <w:marRight w:val="0"/>
                  <w:marTop w:val="0"/>
                  <w:marBottom w:val="0"/>
                  <w:divBdr>
                    <w:top w:val="none" w:sz="0" w:space="0" w:color="auto"/>
                    <w:left w:val="none" w:sz="0" w:space="0" w:color="auto"/>
                    <w:bottom w:val="none" w:sz="0" w:space="0" w:color="auto"/>
                    <w:right w:val="none" w:sz="0" w:space="0" w:color="auto"/>
                  </w:divBdr>
                  <w:divsChild>
                    <w:div w:id="415171705">
                      <w:marLeft w:val="0"/>
                      <w:marRight w:val="0"/>
                      <w:marTop w:val="0"/>
                      <w:marBottom w:val="0"/>
                      <w:divBdr>
                        <w:top w:val="none" w:sz="0" w:space="0" w:color="auto"/>
                        <w:left w:val="none" w:sz="0" w:space="0" w:color="auto"/>
                        <w:bottom w:val="none" w:sz="0" w:space="0" w:color="auto"/>
                        <w:right w:val="none" w:sz="0" w:space="0" w:color="auto"/>
                      </w:divBdr>
                      <w:divsChild>
                        <w:div w:id="243539570">
                          <w:marLeft w:val="0"/>
                          <w:marRight w:val="0"/>
                          <w:marTop w:val="0"/>
                          <w:marBottom w:val="0"/>
                          <w:divBdr>
                            <w:top w:val="none" w:sz="0" w:space="0" w:color="auto"/>
                            <w:left w:val="none" w:sz="0" w:space="0" w:color="auto"/>
                            <w:bottom w:val="none" w:sz="0" w:space="0" w:color="auto"/>
                            <w:right w:val="none" w:sz="0" w:space="0" w:color="auto"/>
                          </w:divBdr>
                          <w:divsChild>
                            <w:div w:id="1852254581">
                              <w:marLeft w:val="0"/>
                              <w:marRight w:val="0"/>
                              <w:marTop w:val="0"/>
                              <w:marBottom w:val="0"/>
                              <w:divBdr>
                                <w:top w:val="none" w:sz="0" w:space="0" w:color="auto"/>
                                <w:left w:val="none" w:sz="0" w:space="0" w:color="auto"/>
                                <w:bottom w:val="none" w:sz="0" w:space="0" w:color="auto"/>
                                <w:right w:val="none" w:sz="0" w:space="0" w:color="auto"/>
                              </w:divBdr>
                              <w:divsChild>
                                <w:div w:id="1378118803">
                                  <w:marLeft w:val="0"/>
                                  <w:marRight w:val="0"/>
                                  <w:marTop w:val="0"/>
                                  <w:marBottom w:val="0"/>
                                  <w:divBdr>
                                    <w:top w:val="none" w:sz="0" w:space="0" w:color="auto"/>
                                    <w:left w:val="none" w:sz="0" w:space="0" w:color="auto"/>
                                    <w:bottom w:val="none" w:sz="0" w:space="0" w:color="auto"/>
                                    <w:right w:val="none" w:sz="0" w:space="0" w:color="auto"/>
                                  </w:divBdr>
                                  <w:divsChild>
                                    <w:div w:id="79367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4664907">
      <w:bodyDiv w:val="1"/>
      <w:marLeft w:val="0"/>
      <w:marRight w:val="0"/>
      <w:marTop w:val="0"/>
      <w:marBottom w:val="0"/>
      <w:divBdr>
        <w:top w:val="none" w:sz="0" w:space="0" w:color="auto"/>
        <w:left w:val="none" w:sz="0" w:space="0" w:color="auto"/>
        <w:bottom w:val="none" w:sz="0" w:space="0" w:color="auto"/>
        <w:right w:val="none" w:sz="0" w:space="0" w:color="auto"/>
      </w:divBdr>
      <w:divsChild>
        <w:div w:id="1040397020">
          <w:marLeft w:val="0"/>
          <w:marRight w:val="0"/>
          <w:marTop w:val="0"/>
          <w:marBottom w:val="0"/>
          <w:divBdr>
            <w:top w:val="none" w:sz="0" w:space="0" w:color="auto"/>
            <w:left w:val="none" w:sz="0" w:space="0" w:color="auto"/>
            <w:bottom w:val="none" w:sz="0" w:space="0" w:color="auto"/>
            <w:right w:val="none" w:sz="0" w:space="0" w:color="auto"/>
          </w:divBdr>
          <w:divsChild>
            <w:div w:id="1404183633">
              <w:marLeft w:val="0"/>
              <w:marRight w:val="0"/>
              <w:marTop w:val="0"/>
              <w:marBottom w:val="0"/>
              <w:divBdr>
                <w:top w:val="none" w:sz="0" w:space="0" w:color="auto"/>
                <w:left w:val="none" w:sz="0" w:space="0" w:color="auto"/>
                <w:bottom w:val="none" w:sz="0" w:space="0" w:color="auto"/>
                <w:right w:val="none" w:sz="0" w:space="0" w:color="auto"/>
              </w:divBdr>
              <w:divsChild>
                <w:div w:id="1226725007">
                  <w:marLeft w:val="0"/>
                  <w:marRight w:val="0"/>
                  <w:marTop w:val="0"/>
                  <w:marBottom w:val="0"/>
                  <w:divBdr>
                    <w:top w:val="none" w:sz="0" w:space="0" w:color="auto"/>
                    <w:left w:val="none" w:sz="0" w:space="0" w:color="auto"/>
                    <w:bottom w:val="none" w:sz="0" w:space="0" w:color="auto"/>
                    <w:right w:val="none" w:sz="0" w:space="0" w:color="auto"/>
                  </w:divBdr>
                  <w:divsChild>
                    <w:div w:id="1304576143">
                      <w:marLeft w:val="0"/>
                      <w:marRight w:val="0"/>
                      <w:marTop w:val="0"/>
                      <w:marBottom w:val="0"/>
                      <w:divBdr>
                        <w:top w:val="none" w:sz="0" w:space="0" w:color="auto"/>
                        <w:left w:val="none" w:sz="0" w:space="0" w:color="auto"/>
                        <w:bottom w:val="none" w:sz="0" w:space="0" w:color="auto"/>
                        <w:right w:val="none" w:sz="0" w:space="0" w:color="auto"/>
                      </w:divBdr>
                      <w:divsChild>
                        <w:div w:id="715811065">
                          <w:marLeft w:val="0"/>
                          <w:marRight w:val="0"/>
                          <w:marTop w:val="0"/>
                          <w:marBottom w:val="0"/>
                          <w:divBdr>
                            <w:top w:val="none" w:sz="0" w:space="0" w:color="auto"/>
                            <w:left w:val="none" w:sz="0" w:space="0" w:color="auto"/>
                            <w:bottom w:val="none" w:sz="0" w:space="0" w:color="auto"/>
                            <w:right w:val="none" w:sz="0" w:space="0" w:color="auto"/>
                          </w:divBdr>
                          <w:divsChild>
                            <w:div w:id="667637937">
                              <w:marLeft w:val="0"/>
                              <w:marRight w:val="0"/>
                              <w:marTop w:val="0"/>
                              <w:marBottom w:val="0"/>
                              <w:divBdr>
                                <w:top w:val="none" w:sz="0" w:space="0" w:color="auto"/>
                                <w:left w:val="none" w:sz="0" w:space="0" w:color="auto"/>
                                <w:bottom w:val="none" w:sz="0" w:space="0" w:color="auto"/>
                                <w:right w:val="none" w:sz="0" w:space="0" w:color="auto"/>
                              </w:divBdr>
                              <w:divsChild>
                                <w:div w:id="2063208940">
                                  <w:marLeft w:val="0"/>
                                  <w:marRight w:val="0"/>
                                  <w:marTop w:val="0"/>
                                  <w:marBottom w:val="0"/>
                                  <w:divBdr>
                                    <w:top w:val="none" w:sz="0" w:space="0" w:color="auto"/>
                                    <w:left w:val="none" w:sz="0" w:space="0" w:color="auto"/>
                                    <w:bottom w:val="none" w:sz="0" w:space="0" w:color="auto"/>
                                    <w:right w:val="none" w:sz="0" w:space="0" w:color="auto"/>
                                  </w:divBdr>
                                  <w:divsChild>
                                    <w:div w:id="44789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716578">
      <w:bodyDiv w:val="1"/>
      <w:marLeft w:val="0"/>
      <w:marRight w:val="0"/>
      <w:marTop w:val="0"/>
      <w:marBottom w:val="0"/>
      <w:divBdr>
        <w:top w:val="none" w:sz="0" w:space="0" w:color="auto"/>
        <w:left w:val="none" w:sz="0" w:space="0" w:color="auto"/>
        <w:bottom w:val="none" w:sz="0" w:space="0" w:color="auto"/>
        <w:right w:val="none" w:sz="0" w:space="0" w:color="auto"/>
      </w:divBdr>
      <w:divsChild>
        <w:div w:id="1866363514">
          <w:marLeft w:val="0"/>
          <w:marRight w:val="0"/>
          <w:marTop w:val="0"/>
          <w:marBottom w:val="0"/>
          <w:divBdr>
            <w:top w:val="none" w:sz="0" w:space="0" w:color="auto"/>
            <w:left w:val="none" w:sz="0" w:space="0" w:color="auto"/>
            <w:bottom w:val="none" w:sz="0" w:space="0" w:color="auto"/>
            <w:right w:val="none" w:sz="0" w:space="0" w:color="auto"/>
          </w:divBdr>
          <w:divsChild>
            <w:div w:id="435055563">
              <w:marLeft w:val="0"/>
              <w:marRight w:val="0"/>
              <w:marTop w:val="0"/>
              <w:marBottom w:val="0"/>
              <w:divBdr>
                <w:top w:val="none" w:sz="0" w:space="0" w:color="auto"/>
                <w:left w:val="none" w:sz="0" w:space="0" w:color="auto"/>
                <w:bottom w:val="none" w:sz="0" w:space="0" w:color="auto"/>
                <w:right w:val="none" w:sz="0" w:space="0" w:color="auto"/>
              </w:divBdr>
              <w:divsChild>
                <w:div w:id="1920482305">
                  <w:marLeft w:val="0"/>
                  <w:marRight w:val="0"/>
                  <w:marTop w:val="0"/>
                  <w:marBottom w:val="0"/>
                  <w:divBdr>
                    <w:top w:val="none" w:sz="0" w:space="0" w:color="auto"/>
                    <w:left w:val="none" w:sz="0" w:space="0" w:color="auto"/>
                    <w:bottom w:val="none" w:sz="0" w:space="0" w:color="auto"/>
                    <w:right w:val="none" w:sz="0" w:space="0" w:color="auto"/>
                  </w:divBdr>
                  <w:divsChild>
                    <w:div w:id="800072583">
                      <w:marLeft w:val="0"/>
                      <w:marRight w:val="0"/>
                      <w:marTop w:val="0"/>
                      <w:marBottom w:val="0"/>
                      <w:divBdr>
                        <w:top w:val="none" w:sz="0" w:space="0" w:color="auto"/>
                        <w:left w:val="none" w:sz="0" w:space="0" w:color="auto"/>
                        <w:bottom w:val="none" w:sz="0" w:space="0" w:color="auto"/>
                        <w:right w:val="none" w:sz="0" w:space="0" w:color="auto"/>
                      </w:divBdr>
                      <w:divsChild>
                        <w:div w:id="1073553525">
                          <w:marLeft w:val="0"/>
                          <w:marRight w:val="0"/>
                          <w:marTop w:val="0"/>
                          <w:marBottom w:val="0"/>
                          <w:divBdr>
                            <w:top w:val="none" w:sz="0" w:space="0" w:color="auto"/>
                            <w:left w:val="none" w:sz="0" w:space="0" w:color="auto"/>
                            <w:bottom w:val="none" w:sz="0" w:space="0" w:color="auto"/>
                            <w:right w:val="none" w:sz="0" w:space="0" w:color="auto"/>
                          </w:divBdr>
                          <w:divsChild>
                            <w:div w:id="1781610288">
                              <w:marLeft w:val="0"/>
                              <w:marRight w:val="0"/>
                              <w:marTop w:val="0"/>
                              <w:marBottom w:val="0"/>
                              <w:divBdr>
                                <w:top w:val="none" w:sz="0" w:space="0" w:color="auto"/>
                                <w:left w:val="none" w:sz="0" w:space="0" w:color="auto"/>
                                <w:bottom w:val="none" w:sz="0" w:space="0" w:color="auto"/>
                                <w:right w:val="none" w:sz="0" w:space="0" w:color="auto"/>
                              </w:divBdr>
                              <w:divsChild>
                                <w:div w:id="1627662602">
                                  <w:marLeft w:val="0"/>
                                  <w:marRight w:val="0"/>
                                  <w:marTop w:val="0"/>
                                  <w:marBottom w:val="0"/>
                                  <w:divBdr>
                                    <w:top w:val="none" w:sz="0" w:space="0" w:color="auto"/>
                                    <w:left w:val="none" w:sz="0" w:space="0" w:color="auto"/>
                                    <w:bottom w:val="none" w:sz="0" w:space="0" w:color="auto"/>
                                    <w:right w:val="none" w:sz="0" w:space="0" w:color="auto"/>
                                  </w:divBdr>
                                  <w:divsChild>
                                    <w:div w:id="62693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iy.com/one-planet-home/wate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www.toolshero.com/management/bureaucratic-theory-weber/"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debonogroup.com/six_thinking_ha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252C3C176A546BAE404D2571B4776" ma:contentTypeVersion="4" ma:contentTypeDescription="Create a new document." ma:contentTypeScope="" ma:versionID="6a246de08ed2808cd9a5c4d948b1d3a3">
  <xsd:schema xmlns:xsd="http://www.w3.org/2001/XMLSchema" xmlns:xs="http://www.w3.org/2001/XMLSchema" xmlns:p="http://schemas.microsoft.com/office/2006/metadata/properties" xmlns:ns3="e474edd4-41c7-4935-878b-6ecbf2e6cca1" targetNamespace="http://schemas.microsoft.com/office/2006/metadata/properties" ma:root="true" ma:fieldsID="d783f18baae694c368444e4b2c62f3d2" ns3:_="">
    <xsd:import namespace="e474edd4-41c7-4935-878b-6ecbf2e6cca1"/>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74edd4-41c7-4935-878b-6ecbf2e6cc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94BC6-3632-4265-BE63-EA6F232FBBE8}">
  <ds:schemaRefs>
    <ds:schemaRef ds:uri="http://purl.org/dc/dcmitype/"/>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e474edd4-41c7-4935-878b-6ecbf2e6cca1"/>
    <ds:schemaRef ds:uri="http://www.w3.org/XML/1998/namespace"/>
  </ds:schemaRefs>
</ds:datastoreItem>
</file>

<file path=customXml/itemProps2.xml><?xml version="1.0" encoding="utf-8"?>
<ds:datastoreItem xmlns:ds="http://schemas.openxmlformats.org/officeDocument/2006/customXml" ds:itemID="{0A51586E-8641-4541-904D-1A93293BB486}">
  <ds:schemaRefs>
    <ds:schemaRef ds:uri="http://schemas.microsoft.com/sharepoint/v3/contenttype/forms"/>
  </ds:schemaRefs>
</ds:datastoreItem>
</file>

<file path=customXml/itemProps3.xml><?xml version="1.0" encoding="utf-8"?>
<ds:datastoreItem xmlns:ds="http://schemas.openxmlformats.org/officeDocument/2006/customXml" ds:itemID="{79B844FD-9080-4765-B970-B3EB1D962B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74edd4-41c7-4935-878b-6ecbf2e6cc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5A5513-679A-4AD8-958F-424405890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16</Pages>
  <Words>3811</Words>
  <Characters>21728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NL-LBS-0057683D</dc:creator>
  <cp:keywords/>
  <dc:description/>
  <cp:lastModifiedBy>Conrad Coker (1713908)</cp:lastModifiedBy>
  <cp:revision>7</cp:revision>
  <dcterms:created xsi:type="dcterms:W3CDTF">2020-01-02T16:30:00Z</dcterms:created>
  <dcterms:modified xsi:type="dcterms:W3CDTF">2020-01-02T17:29:00Z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0x010100B33252C3C176A546BAE404D2571B4776</vt:lpwstr>
  </property>
</Properties>
</file>