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FB3D1A" w14:textId="2E837FD8" w:rsidR="0084242E" w:rsidRPr="00A276D4" w:rsidRDefault="005C74B7" w:rsidP="005C74B7">
      <w:pPr>
        <w:jc w:val="center"/>
        <w:rPr>
          <w:i/>
          <w:sz w:val="32"/>
          <w:u w:val="single"/>
        </w:rPr>
      </w:pPr>
      <w:r w:rsidRPr="00A276D4">
        <w:rPr>
          <w:i/>
          <w:sz w:val="32"/>
          <w:u w:val="single"/>
        </w:rPr>
        <w:t xml:space="preserve">From Knight to Cook: </w:t>
      </w:r>
      <w:r w:rsidR="00695AB1" w:rsidRPr="00A276D4">
        <w:rPr>
          <w:i/>
          <w:sz w:val="32"/>
          <w:u w:val="single"/>
        </w:rPr>
        <w:t>A progression of social debate.</w:t>
      </w:r>
    </w:p>
    <w:p w14:paraId="05CC6068" w14:textId="022DB72D" w:rsidR="009417BC" w:rsidRPr="001C30F5" w:rsidRDefault="009417BC" w:rsidP="000C2C7D">
      <w:r w:rsidRPr="00145E49">
        <w:tab/>
      </w:r>
      <w:r w:rsidR="005537AA" w:rsidRPr="006737A4">
        <w:t>Through th</w:t>
      </w:r>
      <w:r w:rsidR="002939F2" w:rsidRPr="006737A4">
        <w:t>e</w:t>
      </w:r>
      <w:r w:rsidR="005537AA" w:rsidRPr="006737A4">
        <w:t xml:space="preserve"> narrative</w:t>
      </w:r>
      <w:r w:rsidR="002939F2" w:rsidRPr="006737A4">
        <w:t xml:space="preserve"> of the </w:t>
      </w:r>
      <w:r w:rsidR="002939F2" w:rsidRPr="006737A4">
        <w:rPr>
          <w:i/>
        </w:rPr>
        <w:t>Canterbury Tales</w:t>
      </w:r>
      <w:r w:rsidR="001A34FE" w:rsidRPr="006737A4">
        <w:t xml:space="preserve">, </w:t>
      </w:r>
      <w:r w:rsidR="00A276D4" w:rsidRPr="006737A4">
        <w:t xml:space="preserve">Geoffrey </w:t>
      </w:r>
      <w:r w:rsidR="001A34FE" w:rsidRPr="006737A4">
        <w:t>Chaucer debate</w:t>
      </w:r>
      <w:r w:rsidR="00A276D4" w:rsidRPr="006737A4">
        <w:t>d</w:t>
      </w:r>
      <w:r w:rsidR="00DD3A88" w:rsidRPr="006737A4">
        <w:t xml:space="preserve"> and criticise</w:t>
      </w:r>
      <w:r w:rsidR="00A276D4" w:rsidRPr="006737A4">
        <w:t>d</w:t>
      </w:r>
      <w:r w:rsidR="00DD3A88" w:rsidRPr="006737A4">
        <w:t xml:space="preserve"> </w:t>
      </w:r>
      <w:r w:rsidR="001A34FE" w:rsidRPr="006737A4">
        <w:t xml:space="preserve">the social </w:t>
      </w:r>
      <w:r w:rsidR="009908EF" w:rsidRPr="006737A4">
        <w:t xml:space="preserve">setting of his own time and </w:t>
      </w:r>
      <w:r w:rsidR="001372A7" w:rsidRPr="006737A4">
        <w:t>reflect</w:t>
      </w:r>
      <w:r w:rsidR="00145E49" w:rsidRPr="006737A4">
        <w:t>ed</w:t>
      </w:r>
      <w:r w:rsidR="001372A7" w:rsidRPr="006737A4">
        <w:t xml:space="preserve"> </w:t>
      </w:r>
      <w:r w:rsidR="002979CE" w:rsidRPr="006737A4">
        <w:t>with brutal honesty on the</w:t>
      </w:r>
      <w:r w:rsidR="004D598B" w:rsidRPr="006737A4">
        <w:t xml:space="preserve"> reality of his</w:t>
      </w:r>
      <w:r w:rsidR="005A07EC" w:rsidRPr="006737A4">
        <w:t xml:space="preserve"> society’s</w:t>
      </w:r>
      <w:r w:rsidR="002979CE" w:rsidRPr="006737A4">
        <w:t xml:space="preserve"> </w:t>
      </w:r>
      <w:r w:rsidR="004D598B" w:rsidRPr="006737A4">
        <w:t xml:space="preserve">past and </w:t>
      </w:r>
      <w:r w:rsidR="002979CE" w:rsidRPr="006737A4">
        <w:t>future</w:t>
      </w:r>
      <w:r w:rsidR="00807F80" w:rsidRPr="006737A4">
        <w:t xml:space="preserve"> which</w:t>
      </w:r>
      <w:r w:rsidR="009C7964" w:rsidRPr="006737A4">
        <w:t>, along with the historical context of Chaucer’s own time</w:t>
      </w:r>
      <w:r w:rsidR="00A8558B" w:rsidRPr="006737A4">
        <w:t>, shall be expanded on and explored</w:t>
      </w:r>
      <w:r w:rsidR="002979CE" w:rsidRPr="006737A4">
        <w:t xml:space="preserve">. </w:t>
      </w:r>
      <w:r w:rsidR="00485C86" w:rsidRPr="006737A4">
        <w:t xml:space="preserve">Chaucer tells this </w:t>
      </w:r>
      <w:r w:rsidR="00651B19" w:rsidRPr="006737A4">
        <w:t xml:space="preserve">narrative </w:t>
      </w:r>
      <w:r w:rsidR="00485C86" w:rsidRPr="006737A4">
        <w:t>t</w:t>
      </w:r>
      <w:r w:rsidR="00A3275E" w:rsidRPr="006737A4">
        <w:t>hrough</w:t>
      </w:r>
      <w:r w:rsidR="00742AE4" w:rsidRPr="006737A4">
        <w:t xml:space="preserve"> the </w:t>
      </w:r>
      <w:r w:rsidR="00A3275E" w:rsidRPr="006737A4">
        <w:t xml:space="preserve">characters </w:t>
      </w:r>
      <w:r w:rsidR="00742AE4" w:rsidRPr="006737A4">
        <w:t>of a Knight, a Miller, a Reve and a Cook</w:t>
      </w:r>
      <w:r w:rsidR="0086789F" w:rsidRPr="006737A4">
        <w:t xml:space="preserve"> in what is now known as</w:t>
      </w:r>
      <w:r w:rsidR="00742AE4" w:rsidRPr="006737A4">
        <w:t xml:space="preserve"> </w:t>
      </w:r>
      <w:r w:rsidR="00A770E0" w:rsidRPr="006737A4">
        <w:t>Fragment 1</w:t>
      </w:r>
      <w:r w:rsidR="0086789F" w:rsidRPr="006737A4">
        <w:t xml:space="preserve"> and each</w:t>
      </w:r>
      <w:r w:rsidR="00A770E0" w:rsidRPr="006737A4">
        <w:t xml:space="preserve"> </w:t>
      </w:r>
      <w:r w:rsidR="00742AE4" w:rsidRPr="006737A4">
        <w:t xml:space="preserve">tells </w:t>
      </w:r>
      <w:r w:rsidR="005448DB" w:rsidRPr="006737A4">
        <w:t xml:space="preserve">a story from </w:t>
      </w:r>
      <w:r w:rsidR="001A2734" w:rsidRPr="006737A4">
        <w:t xml:space="preserve">their own </w:t>
      </w:r>
      <w:r w:rsidR="005448DB" w:rsidRPr="006737A4">
        <w:t>perspective</w:t>
      </w:r>
      <w:r w:rsidR="00B27F0B" w:rsidRPr="006737A4">
        <w:t>.</w:t>
      </w:r>
      <w:r w:rsidR="005448DB" w:rsidRPr="006737A4">
        <w:t xml:space="preserve"> </w:t>
      </w:r>
      <w:r w:rsidR="008F09A7" w:rsidRPr="001C30F5">
        <w:t>F</w:t>
      </w:r>
      <w:r w:rsidR="00DA1E1F" w:rsidRPr="001C30F5">
        <w:t xml:space="preserve">rom the courtly love of the youths Palamon and Arcite, told </w:t>
      </w:r>
      <w:r w:rsidR="00DF368B" w:rsidRPr="001C30F5">
        <w:t xml:space="preserve">in </w:t>
      </w:r>
      <w:r w:rsidR="00DF368B" w:rsidRPr="001C30F5">
        <w:rPr>
          <w:i/>
        </w:rPr>
        <w:t>The</w:t>
      </w:r>
      <w:r w:rsidR="00DA1E1F" w:rsidRPr="001C30F5">
        <w:rPr>
          <w:i/>
        </w:rPr>
        <w:t xml:space="preserve"> Knight’s</w:t>
      </w:r>
      <w:r w:rsidR="00DF368B" w:rsidRPr="001C30F5">
        <w:rPr>
          <w:i/>
        </w:rPr>
        <w:t xml:space="preserve"> Tale</w:t>
      </w:r>
      <w:r w:rsidR="00DA1E1F" w:rsidRPr="001C30F5">
        <w:t xml:space="preserve"> to</w:t>
      </w:r>
      <w:r w:rsidR="00FC738E" w:rsidRPr="001C30F5">
        <w:t xml:space="preserve"> </w:t>
      </w:r>
      <w:r w:rsidR="00A93909" w:rsidRPr="001C30F5">
        <w:t>th</w:t>
      </w:r>
      <w:r w:rsidR="00FC738E" w:rsidRPr="001C30F5">
        <w:t>e</w:t>
      </w:r>
      <w:r w:rsidR="00A93909" w:rsidRPr="001C30F5">
        <w:t xml:space="preserve"> incomplete</w:t>
      </w:r>
      <w:r w:rsidR="00FC738E" w:rsidRPr="001C30F5">
        <w:rPr>
          <w:i/>
        </w:rPr>
        <w:t xml:space="preserve"> </w:t>
      </w:r>
      <w:r w:rsidR="00001397" w:rsidRPr="001C30F5">
        <w:rPr>
          <w:i/>
        </w:rPr>
        <w:t>C</w:t>
      </w:r>
      <w:r w:rsidR="00FC738E" w:rsidRPr="001C30F5">
        <w:rPr>
          <w:i/>
        </w:rPr>
        <w:t>ook’s Tale</w:t>
      </w:r>
      <w:r w:rsidR="009E684D" w:rsidRPr="001C30F5">
        <w:softHyphen/>
        <w:t>—</w:t>
      </w:r>
      <w:r w:rsidR="00FC738E" w:rsidRPr="001C30F5">
        <w:t>which</w:t>
      </w:r>
      <w:r w:rsidR="00FC738E" w:rsidRPr="001C30F5">
        <w:rPr>
          <w:i/>
        </w:rPr>
        <w:t xml:space="preserve"> </w:t>
      </w:r>
      <w:r w:rsidR="00EE186F" w:rsidRPr="001C30F5">
        <w:t xml:space="preserve">is little more than a synopsis on the character of </w:t>
      </w:r>
      <w:r w:rsidR="009B2747" w:rsidRPr="001C30F5">
        <w:rPr>
          <w:i/>
        </w:rPr>
        <w:t>Perkyn Revelour</w:t>
      </w:r>
      <w:r w:rsidR="00624400" w:rsidRPr="001C30F5">
        <w:rPr>
          <w:i/>
        </w:rPr>
        <w:t xml:space="preserve"> </w:t>
      </w:r>
      <w:r w:rsidR="00624400" w:rsidRPr="001C30F5">
        <w:t>and</w:t>
      </w:r>
      <w:r w:rsidR="000A3765" w:rsidRPr="001C30F5">
        <w:t xml:space="preserve"> </w:t>
      </w:r>
      <w:r w:rsidR="009B2747" w:rsidRPr="001C30F5">
        <w:t>his misdemeanours</w:t>
      </w:r>
      <w:r w:rsidR="009E684D" w:rsidRPr="001C30F5">
        <w:t>—</w:t>
      </w:r>
      <w:r w:rsidR="00417E18" w:rsidRPr="001C30F5">
        <w:t>the</w:t>
      </w:r>
      <w:r w:rsidR="00837626" w:rsidRPr="001C30F5">
        <w:t xml:space="preserve"> theme of </w:t>
      </w:r>
      <w:r w:rsidR="00DB4491" w:rsidRPr="001C30F5">
        <w:t>shifting values and outlooks</w:t>
      </w:r>
      <w:r w:rsidR="0066180B" w:rsidRPr="001C30F5">
        <w:t xml:space="preserve"> permeate</w:t>
      </w:r>
      <w:r w:rsidR="0088535E" w:rsidRPr="001C30F5">
        <w:t>,</w:t>
      </w:r>
      <w:r w:rsidR="001A2734" w:rsidRPr="001C30F5">
        <w:t xml:space="preserve"> </w:t>
      </w:r>
      <w:r w:rsidR="00DB4491" w:rsidRPr="001C30F5">
        <w:t xml:space="preserve">from the unrealistically idealistic </w:t>
      </w:r>
      <w:r w:rsidR="000A7E0F" w:rsidRPr="001C30F5">
        <w:t>Knight’s Tale, centred on order a</w:t>
      </w:r>
      <w:r w:rsidR="00FB228B" w:rsidRPr="001C30F5">
        <w:t>s understood and practiced in</w:t>
      </w:r>
      <w:r w:rsidR="000A7E0F" w:rsidRPr="001C30F5">
        <w:t xml:space="preserve"> the Early and High medieval eras</w:t>
      </w:r>
      <w:r w:rsidR="00FD618D" w:rsidRPr="001C30F5">
        <w:t xml:space="preserve"> </w:t>
      </w:r>
      <w:r w:rsidR="00DB4491" w:rsidRPr="001C30F5">
        <w:t xml:space="preserve">to the </w:t>
      </w:r>
      <w:r w:rsidR="00C47531" w:rsidRPr="001C30F5">
        <w:t xml:space="preserve">realistically unidealistic </w:t>
      </w:r>
      <w:r w:rsidR="00FD618D" w:rsidRPr="001C30F5">
        <w:t>backstreets of London</w:t>
      </w:r>
      <w:r w:rsidR="001C30F5">
        <w:t xml:space="preserve"> and complete</w:t>
      </w:r>
      <w:r w:rsidR="004A54AD">
        <w:t>ly</w:t>
      </w:r>
      <w:r w:rsidR="001C30F5">
        <w:t xml:space="preserve"> devoid of order</w:t>
      </w:r>
      <w:r w:rsidR="004A54AD">
        <w:t xml:space="preserve"> of any kind</w:t>
      </w:r>
      <w:r w:rsidR="00813443" w:rsidRPr="001C30F5">
        <w:t>.</w:t>
      </w:r>
    </w:p>
    <w:p w14:paraId="1ABFC5A2" w14:textId="06FAE76B" w:rsidR="00001243" w:rsidRDefault="009908EF" w:rsidP="000C723E">
      <w:r w:rsidRPr="00794065">
        <w:tab/>
      </w:r>
      <w:r w:rsidR="00102CE8" w:rsidRPr="00794065">
        <w:t xml:space="preserve">With the aftermath of the Black Death and the dramatic cultural shakedown it brought, the old values of chivalry and feudalism were being questioned and </w:t>
      </w:r>
      <w:r w:rsidR="009B1EE9" w:rsidRPr="00794065">
        <w:t xml:space="preserve">people were uncertain </w:t>
      </w:r>
      <w:r w:rsidR="00102CE8" w:rsidRPr="00794065">
        <w:t xml:space="preserve">what the implications were for the changing </w:t>
      </w:r>
      <w:r w:rsidR="009B1EE9" w:rsidRPr="00794065">
        <w:t>fabric</w:t>
      </w:r>
      <w:r w:rsidR="00102CE8" w:rsidRPr="00794065">
        <w:t xml:space="preserve"> of society. </w:t>
      </w:r>
      <w:r w:rsidR="00102CE8" w:rsidRPr="00794065">
        <w:t>It was against this backdrop that</w:t>
      </w:r>
      <w:r w:rsidR="004E7DED" w:rsidRPr="00794065">
        <w:t xml:space="preserve"> Chaucer wrote the Knight’s Tale.</w:t>
      </w:r>
      <w:r w:rsidR="004D0B65" w:rsidRPr="00794065">
        <w:t xml:space="preserve"> </w:t>
      </w:r>
      <w:r w:rsidR="004D0B65" w:rsidRPr="007D5DF5">
        <w:t xml:space="preserve">Lee Patterson wrote, </w:t>
      </w:r>
      <w:r w:rsidR="00794065" w:rsidRPr="007D5DF5">
        <w:t>‘</w:t>
      </w:r>
      <w:r w:rsidR="00D27ECE" w:rsidRPr="007D5DF5">
        <w:t xml:space="preserve">Whatever final meaning the </w:t>
      </w:r>
      <w:r w:rsidR="00D27ECE" w:rsidRPr="007D5DF5">
        <w:rPr>
          <w:i/>
        </w:rPr>
        <w:t>K</w:t>
      </w:r>
      <w:r w:rsidR="00341B82" w:rsidRPr="007D5DF5">
        <w:rPr>
          <w:i/>
        </w:rPr>
        <w:t>night’s Tale</w:t>
      </w:r>
      <w:r w:rsidR="00341B82" w:rsidRPr="007D5DF5">
        <w:t xml:space="preserve"> may bear, it is clear that the Knight himself intends it to celebrate both Theseus as a model of rational governance and chivalry as a force for civilization</w:t>
      </w:r>
      <w:r w:rsidR="00AA20D4" w:rsidRPr="007D5DF5">
        <w:t>.</w:t>
      </w:r>
      <w:r w:rsidR="00794065" w:rsidRPr="007D5DF5">
        <w:t>’</w:t>
      </w:r>
      <w:r w:rsidR="00AA20D4" w:rsidRPr="007D5DF5">
        <w:rPr>
          <w:rStyle w:val="FootnoteReference"/>
        </w:rPr>
        <w:footnoteReference w:id="1"/>
      </w:r>
      <w:r w:rsidR="0090338E" w:rsidRPr="007D5DF5">
        <w:t xml:space="preserve"> </w:t>
      </w:r>
      <w:r w:rsidR="004E7DED" w:rsidRPr="007D5DF5">
        <w:t>And certainly, t</w:t>
      </w:r>
      <w:r w:rsidR="00C9611E" w:rsidRPr="007D5DF5">
        <w:t xml:space="preserve">his </w:t>
      </w:r>
      <w:r w:rsidR="00E32683" w:rsidRPr="007D5DF5">
        <w:t>‘force for civilization’</w:t>
      </w:r>
      <w:r w:rsidR="007B0FEB" w:rsidRPr="007D5DF5">
        <w:t>—feudalism—</w:t>
      </w:r>
      <w:r w:rsidR="00A82DCD" w:rsidRPr="007D5DF5">
        <w:t xml:space="preserve">though </w:t>
      </w:r>
      <w:r w:rsidR="007B0FEB" w:rsidRPr="007D5DF5">
        <w:t>do</w:t>
      </w:r>
      <w:r w:rsidR="00E32683" w:rsidRPr="007D5DF5">
        <w:t>mina</w:t>
      </w:r>
      <w:r w:rsidR="0076319E" w:rsidRPr="007D5DF5">
        <w:t>n</w:t>
      </w:r>
      <w:r w:rsidR="00E32683" w:rsidRPr="007D5DF5">
        <w:t>t</w:t>
      </w:r>
      <w:r w:rsidR="0076319E" w:rsidRPr="007D5DF5">
        <w:t xml:space="preserve"> in</w:t>
      </w:r>
      <w:r w:rsidR="00E32683" w:rsidRPr="007D5DF5">
        <w:t xml:space="preserve"> </w:t>
      </w:r>
      <w:r w:rsidR="007B0FEB" w:rsidRPr="007D5DF5">
        <w:t>medieval England for centuries</w:t>
      </w:r>
      <w:r w:rsidR="0076319E" w:rsidRPr="007D5DF5">
        <w:t xml:space="preserve"> was</w:t>
      </w:r>
      <w:r w:rsidR="00506505" w:rsidRPr="007D5DF5">
        <w:t xml:space="preserve">, by the time Chaucer wrote </w:t>
      </w:r>
      <w:r w:rsidR="00193520" w:rsidRPr="007D5DF5">
        <w:rPr>
          <w:i/>
        </w:rPr>
        <w:t>The</w:t>
      </w:r>
      <w:r w:rsidR="00506505" w:rsidRPr="007D5DF5">
        <w:rPr>
          <w:i/>
        </w:rPr>
        <w:t xml:space="preserve"> Canterbury Tales</w:t>
      </w:r>
      <w:r w:rsidR="00506505" w:rsidRPr="007D5DF5">
        <w:t>,</w:t>
      </w:r>
      <w:r w:rsidR="00200F6A" w:rsidRPr="007D5DF5">
        <w:t xml:space="preserve"> something of a relic of a </w:t>
      </w:r>
      <w:r w:rsidR="007D5DF5">
        <w:t>departing</w:t>
      </w:r>
      <w:r w:rsidR="00200F6A" w:rsidRPr="007D5DF5">
        <w:t xml:space="preserve"> age</w:t>
      </w:r>
      <w:r w:rsidR="00535206" w:rsidRPr="007D5DF5">
        <w:t xml:space="preserve"> and</w:t>
      </w:r>
      <w:r w:rsidR="00200F6A" w:rsidRPr="007D5DF5">
        <w:t xml:space="preserve"> </w:t>
      </w:r>
      <w:r w:rsidR="00535206" w:rsidRPr="007D5DF5">
        <w:t>a</w:t>
      </w:r>
      <w:r w:rsidR="00200F6A" w:rsidRPr="007D5DF5">
        <w:t xml:space="preserve">long </w:t>
      </w:r>
      <w:r w:rsidR="006E078C" w:rsidRPr="007D5DF5">
        <w:t>with</w:t>
      </w:r>
      <w:r w:rsidR="0074366F" w:rsidRPr="007D5DF5">
        <w:t xml:space="preserve"> it,</w:t>
      </w:r>
      <w:r w:rsidR="006E078C" w:rsidRPr="007D5DF5">
        <w:t xml:space="preserve"> </w:t>
      </w:r>
      <w:r w:rsidR="00200F6A" w:rsidRPr="007D5DF5">
        <w:t xml:space="preserve">the </w:t>
      </w:r>
      <w:r w:rsidR="00CC5366" w:rsidRPr="007D5DF5">
        <w:t>c</w:t>
      </w:r>
      <w:r w:rsidR="003C734F" w:rsidRPr="007D5DF5">
        <w:t>hivalric society</w:t>
      </w:r>
      <w:r w:rsidR="000C4520" w:rsidRPr="007D5DF5">
        <w:t xml:space="preserve"> that the nobility</w:t>
      </w:r>
      <w:r w:rsidR="0093372B" w:rsidRPr="007D5DF5">
        <w:t xml:space="preserve"> idealized</w:t>
      </w:r>
      <w:r w:rsidR="00535206" w:rsidRPr="007D5DF5">
        <w:t>.</w:t>
      </w:r>
      <w:r w:rsidR="00840999" w:rsidRPr="007D5DF5">
        <w:t xml:space="preserve"> </w:t>
      </w:r>
      <w:r w:rsidR="00880B47" w:rsidRPr="007D5DF5">
        <w:t>With long established ideals and</w:t>
      </w:r>
      <w:r w:rsidR="00E520F9" w:rsidRPr="007D5DF5">
        <w:t xml:space="preserve"> values</w:t>
      </w:r>
      <w:r w:rsidR="00880B47" w:rsidRPr="007D5DF5">
        <w:t xml:space="preserve"> questioned</w:t>
      </w:r>
      <w:r w:rsidR="005300B8" w:rsidRPr="007D5DF5">
        <w:t xml:space="preserve">, </w:t>
      </w:r>
      <w:r w:rsidR="00005B18" w:rsidRPr="007D5DF5">
        <w:t xml:space="preserve">the Knight’s Tale </w:t>
      </w:r>
      <w:r w:rsidR="00642E57" w:rsidRPr="007D5DF5">
        <w:t xml:space="preserve">depicts </w:t>
      </w:r>
      <w:r w:rsidR="000319DC" w:rsidRPr="007D5DF5">
        <w:t xml:space="preserve">chivalry </w:t>
      </w:r>
      <w:r w:rsidR="00734206" w:rsidRPr="007D5DF5">
        <w:t>in practice</w:t>
      </w:r>
      <w:r w:rsidR="00B31624" w:rsidRPr="007D5DF5">
        <w:t>, yet sets i</w:t>
      </w:r>
      <w:r w:rsidR="00954B88" w:rsidRPr="007D5DF5">
        <w:t>t</w:t>
      </w:r>
      <w:r w:rsidR="00B31624" w:rsidRPr="007D5DF5">
        <w:t xml:space="preserve"> in</w:t>
      </w:r>
      <w:r w:rsidR="00734206" w:rsidRPr="007D5DF5">
        <w:t xml:space="preserve"> pagan Greece,</w:t>
      </w:r>
      <w:r w:rsidR="00B31624" w:rsidRPr="007D5DF5">
        <w:t xml:space="preserve"> seemingly to comment on the</w:t>
      </w:r>
      <w:r w:rsidR="00EF7ED7" w:rsidRPr="007D5DF5">
        <w:t xml:space="preserve"> theological</w:t>
      </w:r>
      <w:r w:rsidR="00B31624" w:rsidRPr="007D5DF5">
        <w:t xml:space="preserve"> incompatibility </w:t>
      </w:r>
      <w:r w:rsidR="00C84F76" w:rsidRPr="007D5DF5">
        <w:t>of Jesus’ directive for his people to be united</w:t>
      </w:r>
      <w:r w:rsidR="00705FD9" w:rsidRPr="007D5DF5">
        <w:t xml:space="preserve"> with feudal concepts of honour through combat</w:t>
      </w:r>
      <w:r w:rsidR="000F5F49">
        <w:t xml:space="preserve"> and other rivalries</w:t>
      </w:r>
      <w:r w:rsidR="00705FD9" w:rsidRPr="007D5DF5">
        <w:rPr>
          <w:rStyle w:val="FootnoteReference"/>
        </w:rPr>
        <w:footnoteReference w:id="2"/>
      </w:r>
      <w:r w:rsidR="00B31624" w:rsidRPr="007D5DF5">
        <w:t>.</w:t>
      </w:r>
      <w:r w:rsidR="000F5F49">
        <w:t xml:space="preserve"> In the Tale,</w:t>
      </w:r>
      <w:r w:rsidR="008768AF" w:rsidRPr="007D5DF5">
        <w:t xml:space="preserve"> </w:t>
      </w:r>
      <w:r w:rsidR="008768AF" w:rsidRPr="00474971">
        <w:t xml:space="preserve">Palamon and </w:t>
      </w:r>
      <w:proofErr w:type="spellStart"/>
      <w:r w:rsidR="008768AF" w:rsidRPr="00474971">
        <w:t>Arcite</w:t>
      </w:r>
      <w:proofErr w:type="spellEnd"/>
      <w:r w:rsidR="008768AF" w:rsidRPr="00474971">
        <w:t xml:space="preserve"> were cousins and under the codes of chivalry were supposed to support one another</w:t>
      </w:r>
      <w:r w:rsidR="00DD7432" w:rsidRPr="00474971">
        <w:t>, yet instead not only do they bicker over the Lady Emily</w:t>
      </w:r>
      <w:r w:rsidR="001426FC" w:rsidRPr="00474971">
        <w:t xml:space="preserve"> (who does not even know they exist</w:t>
      </w:r>
      <w:r w:rsidR="00D05C0D" w:rsidRPr="00474971">
        <w:t xml:space="preserve"> at this point</w:t>
      </w:r>
      <w:r w:rsidR="001426FC" w:rsidRPr="00474971">
        <w:t>)</w:t>
      </w:r>
      <w:r w:rsidR="003606A6" w:rsidRPr="00474971">
        <w:t xml:space="preserve"> but when they are finally both free, they choose to duel, in the end bringing 100 </w:t>
      </w:r>
      <w:r w:rsidR="00993150" w:rsidRPr="00474971">
        <w:t>knights apiece to fight in their battle</w:t>
      </w:r>
      <w:r w:rsidR="0001415E" w:rsidRPr="00474971">
        <w:t>. To the Knight, this is the height of applied chivalry</w:t>
      </w:r>
      <w:r w:rsidR="00784387">
        <w:t>.</w:t>
      </w:r>
      <w:r w:rsidR="009F0495" w:rsidRPr="00474971">
        <w:t xml:space="preserve"> </w:t>
      </w:r>
      <w:r w:rsidR="00784387">
        <w:t>H</w:t>
      </w:r>
      <w:r w:rsidR="009F0495" w:rsidRPr="00474971">
        <w:t>owever, by this point in history</w:t>
      </w:r>
      <w:r w:rsidR="00474971" w:rsidRPr="00474971">
        <w:t>,</w:t>
      </w:r>
      <w:r w:rsidR="009F0495" w:rsidRPr="00474971">
        <w:t xml:space="preserve"> knights were more a burden and adornment than a justifiable expense for military campaigns</w:t>
      </w:r>
      <w:r w:rsidR="002A5D97" w:rsidRPr="00474971">
        <w:t xml:space="preserve">. </w:t>
      </w:r>
      <w:r w:rsidR="009C6A57" w:rsidRPr="005A155F">
        <w:t>In the case of the Knight himself as a character,</w:t>
      </w:r>
      <w:r w:rsidR="009C6A57" w:rsidRPr="005A155F">
        <w:t xml:space="preserve"> Patterson wrote,</w:t>
      </w:r>
      <w:r w:rsidR="009C6A57" w:rsidRPr="005A155F">
        <w:t xml:space="preserve"> ‘[…] his crusading campaigns that can be clearly dated took place in the 1360s, and Donald Howard is surely right to stress the aura of “obsolescence” that clings to the portrait.’</w:t>
      </w:r>
      <w:r w:rsidR="009C6A57" w:rsidRPr="005A155F">
        <w:rPr>
          <w:rStyle w:val="FootnoteReference"/>
        </w:rPr>
        <w:footnoteReference w:id="3"/>
      </w:r>
      <w:r w:rsidR="00474971" w:rsidRPr="005A155F">
        <w:t xml:space="preserve"> </w:t>
      </w:r>
      <w:r w:rsidR="00ED1330" w:rsidRPr="005A155F">
        <w:t>Yet to be touched on is the sense of free will in the Knight’s Tale. Or, more specifically, the lack of it.</w:t>
      </w:r>
      <w:r w:rsidR="007A2E59" w:rsidRPr="005A155F">
        <w:t xml:space="preserve"> </w:t>
      </w:r>
      <w:r w:rsidR="007A2E59" w:rsidRPr="00474971">
        <w:t>William Roger</w:t>
      </w:r>
      <w:r w:rsidR="00456486">
        <w:t>s</w:t>
      </w:r>
      <w:r w:rsidR="007A2E59" w:rsidRPr="00474971">
        <w:t xml:space="preserve"> comments on this: </w:t>
      </w:r>
      <w:r w:rsidR="00A848E1" w:rsidRPr="00474971">
        <w:t>‘</w:t>
      </w:r>
      <w:r w:rsidR="00A94A16" w:rsidRPr="00474971">
        <w:t xml:space="preserve">Human beings are puppets of higher forces, and all humans ultimately die whether they want to or not. </w:t>
      </w:r>
      <w:r w:rsidR="00A94A16">
        <w:t xml:space="preserve">Saturn, </w:t>
      </w:r>
      <w:r w:rsidR="000A03A7">
        <w:t>[…] represents a terrible, even hostile principle of disorder before which human beings are both physically and intellectually helpless.’</w:t>
      </w:r>
      <w:r w:rsidR="000A03A7">
        <w:rPr>
          <w:rStyle w:val="FootnoteReference"/>
        </w:rPr>
        <w:footnoteReference w:id="4"/>
      </w:r>
      <w:r w:rsidR="00B36C82">
        <w:t xml:space="preserve"> The events of the Knight’s Tale are predetermined by the gods who </w:t>
      </w:r>
      <w:r w:rsidR="00F763BF">
        <w:t xml:space="preserve">play their games </w:t>
      </w:r>
      <w:r w:rsidR="00AA75A5">
        <w:t>with those who were born into predetermined roles</w:t>
      </w:r>
      <w:r w:rsidR="00CA0CF5">
        <w:t>, themselves bickering to one another</w:t>
      </w:r>
      <w:r w:rsidR="008B6376">
        <w:t>.</w:t>
      </w:r>
      <w:r w:rsidR="00456486">
        <w:t xml:space="preserve"> Order is </w:t>
      </w:r>
      <w:proofErr w:type="gramStart"/>
      <w:r w:rsidR="00456486">
        <w:t>present, but</w:t>
      </w:r>
      <w:proofErr w:type="gramEnd"/>
      <w:r w:rsidR="00456486">
        <w:t xml:space="preserve"> makes</w:t>
      </w:r>
      <w:r w:rsidR="00EC7D0B">
        <w:t xml:space="preserve"> little to</w:t>
      </w:r>
      <w:r w:rsidR="00456486">
        <w:t xml:space="preserve"> no room for </w:t>
      </w:r>
      <w:r w:rsidR="00EC7D0B">
        <w:t>self-determination.</w:t>
      </w:r>
    </w:p>
    <w:p w14:paraId="7885D331" w14:textId="13C37863" w:rsidR="00146EC6" w:rsidRPr="001E1575" w:rsidRDefault="00041F95" w:rsidP="00D426F1">
      <w:pPr>
        <w:ind w:firstLine="720"/>
      </w:pPr>
      <w:r w:rsidRPr="00AC2F04">
        <w:lastRenderedPageBreak/>
        <w:t>While the Knight</w:t>
      </w:r>
      <w:r w:rsidR="00CE245C" w:rsidRPr="00AC2F04">
        <w:t>’s tale may have harked back to (for him) the social norms of chivalry and courtly decorum</w:t>
      </w:r>
      <w:r w:rsidR="00EB5B84" w:rsidRPr="00AC2F04">
        <w:t xml:space="preserve">, </w:t>
      </w:r>
      <w:r w:rsidR="008C7BF2" w:rsidRPr="00AC2F04">
        <w:rPr>
          <w:i/>
        </w:rPr>
        <w:t>T</w:t>
      </w:r>
      <w:r w:rsidR="00EB5B84" w:rsidRPr="00AC2F04">
        <w:rPr>
          <w:i/>
        </w:rPr>
        <w:t>he Miller</w:t>
      </w:r>
      <w:r w:rsidR="008C7BF2" w:rsidRPr="00AC2F04">
        <w:rPr>
          <w:i/>
        </w:rPr>
        <w:t>’s Tale</w:t>
      </w:r>
      <w:r w:rsidR="00EB5B84" w:rsidRPr="00AC2F04">
        <w:t xml:space="preserve"> is anything but</w:t>
      </w:r>
      <w:r w:rsidR="00F24CC8" w:rsidRPr="00AC2F04">
        <w:t xml:space="preserve">. </w:t>
      </w:r>
      <w:r w:rsidR="002D2E50" w:rsidRPr="001E1575">
        <w:t>To explain the context, social orders in</w:t>
      </w:r>
      <w:r w:rsidR="00F24CC8" w:rsidRPr="001E1575">
        <w:t xml:space="preserve"> Chaucer’s England</w:t>
      </w:r>
      <w:r w:rsidR="006A3BD7" w:rsidRPr="001E1575">
        <w:t xml:space="preserve"> </w:t>
      </w:r>
      <w:r w:rsidR="002421BB" w:rsidRPr="001E1575">
        <w:t xml:space="preserve">had changed—not as much as in later </w:t>
      </w:r>
      <w:r w:rsidR="00AC2F04" w:rsidRPr="001E1575">
        <w:t>decades an</w:t>
      </w:r>
      <w:r w:rsidR="001E1575" w:rsidRPr="001E1575">
        <w:t>d centuries</w:t>
      </w:r>
      <w:r w:rsidR="002421BB" w:rsidRPr="001E1575">
        <w:t xml:space="preserve">—but still to </w:t>
      </w:r>
      <w:r w:rsidR="007955CE" w:rsidRPr="001E1575">
        <w:t>a sizeable degree</w:t>
      </w:r>
      <w:r w:rsidR="00252E6B" w:rsidRPr="001E1575">
        <w:t>:</w:t>
      </w:r>
      <w:r w:rsidR="00B2688B" w:rsidRPr="001E1575">
        <w:t xml:space="preserve"> ‘</w:t>
      </w:r>
      <w:r w:rsidR="00094CA4" w:rsidRPr="001E1575">
        <w:t>By the mid-thirteenth century urban merchants and craftsmen began to assume</w:t>
      </w:r>
      <w:r w:rsidR="007B4E75" w:rsidRPr="001E1575">
        <w:t xml:space="preserve"> </w:t>
      </w:r>
      <w:r w:rsidR="00094CA4" w:rsidRPr="001E1575">
        <w:t>coats of arms, and in the fourteenth</w:t>
      </w:r>
      <w:r w:rsidR="0093708D" w:rsidRPr="001E1575">
        <w:t xml:space="preserve"> century the fashion spread not just to corporations but—the ultimate affront—to peasants.</w:t>
      </w:r>
      <w:r w:rsidR="00B2688B" w:rsidRPr="001E1575">
        <w:t>’</w:t>
      </w:r>
      <w:r w:rsidR="007B4E75" w:rsidRPr="001E1575">
        <w:rPr>
          <w:rStyle w:val="FootnoteReference"/>
        </w:rPr>
        <w:footnoteReference w:id="5"/>
      </w:r>
      <w:r w:rsidR="00252E6B" w:rsidRPr="001E1575">
        <w:t xml:space="preserve"> </w:t>
      </w:r>
      <w:r w:rsidR="00811129" w:rsidRPr="001E1575">
        <w:t>Against this background, the Miller</w:t>
      </w:r>
      <w:r w:rsidR="00BD1768" w:rsidRPr="001E1575">
        <w:t xml:space="preserve"> tells his</w:t>
      </w:r>
      <w:r w:rsidR="00811129" w:rsidRPr="001E1575">
        <w:t xml:space="preserve"> </w:t>
      </w:r>
      <w:r w:rsidR="00DA6B19" w:rsidRPr="001E1575">
        <w:t>parod</w:t>
      </w:r>
      <w:r w:rsidR="00BD1768" w:rsidRPr="001E1575">
        <w:t xml:space="preserve">y of </w:t>
      </w:r>
      <w:r w:rsidR="0034423C" w:rsidRPr="001E1575">
        <w:rPr>
          <w:i/>
        </w:rPr>
        <w:t>The</w:t>
      </w:r>
      <w:r w:rsidR="0034423C" w:rsidRPr="001E1575">
        <w:t xml:space="preserve"> </w:t>
      </w:r>
      <w:r w:rsidR="0034423C" w:rsidRPr="001E1575">
        <w:rPr>
          <w:i/>
        </w:rPr>
        <w:t>Knight’s Tale</w:t>
      </w:r>
      <w:r w:rsidR="00C1292A" w:rsidRPr="001E1575">
        <w:t>.</w:t>
      </w:r>
      <w:r w:rsidR="00795E1B" w:rsidRPr="001E1575">
        <w:t xml:space="preserve"> </w:t>
      </w:r>
      <w:r w:rsidR="00C1292A" w:rsidRPr="001E1575">
        <w:t>H</w:t>
      </w:r>
      <w:r w:rsidR="009078F9" w:rsidRPr="001E1575">
        <w:t xml:space="preserve">ow </w:t>
      </w:r>
      <w:r w:rsidR="003B42CD" w:rsidRPr="001E1575">
        <w:t>the reader sees him do</w:t>
      </w:r>
      <w:r w:rsidR="00470CB7" w:rsidRPr="001E1575">
        <w:t>ing</w:t>
      </w:r>
      <w:r w:rsidR="003B42CD" w:rsidRPr="001E1575">
        <w:t xml:space="preserve"> this</w:t>
      </w:r>
      <w:r w:rsidR="00795E1B" w:rsidRPr="001E1575">
        <w:t xml:space="preserve"> depend</w:t>
      </w:r>
      <w:r w:rsidR="009078F9" w:rsidRPr="001E1575">
        <w:t xml:space="preserve">s </w:t>
      </w:r>
      <w:r w:rsidR="00795E1B" w:rsidRPr="001E1575">
        <w:t xml:space="preserve">on the approach </w:t>
      </w:r>
      <w:r w:rsidR="009078F9" w:rsidRPr="001E1575">
        <w:t xml:space="preserve">the </w:t>
      </w:r>
      <w:r w:rsidR="00622656" w:rsidRPr="001E1575">
        <w:t>reader</w:t>
      </w:r>
      <w:r w:rsidR="009078F9" w:rsidRPr="001E1575">
        <w:t xml:space="preserve"> leads with</w:t>
      </w:r>
      <w:r w:rsidR="00AD42F9" w:rsidRPr="001E1575">
        <w:t>: ‘Critics differ on what exactly is being parodied—courtly-love conventions, chivalric ideals, the elevated language of romance literature</w:t>
      </w:r>
      <w:r w:rsidR="00034398" w:rsidRPr="001E1575">
        <w:t>, the passivity of the lovers in the Knight’s tale, civility, learning—and the answer is probably that the Miller’s tale takes a swipe at all of these things.</w:t>
      </w:r>
      <w:r w:rsidR="004C7150" w:rsidRPr="001E1575">
        <w:t>’</w:t>
      </w:r>
      <w:r w:rsidR="004C7150" w:rsidRPr="001E1575">
        <w:rPr>
          <w:rStyle w:val="FootnoteReference"/>
        </w:rPr>
        <w:footnoteReference w:id="6"/>
      </w:r>
      <w:r w:rsidR="00C1292A" w:rsidRPr="001E1575">
        <w:t xml:space="preserve"> </w:t>
      </w:r>
      <w:r w:rsidR="0082111D" w:rsidRPr="001E1575">
        <w:t xml:space="preserve">In the trend of social </w:t>
      </w:r>
      <w:r w:rsidR="009C4C6B" w:rsidRPr="001E1575">
        <w:t xml:space="preserve">structure in the </w:t>
      </w:r>
      <w:r w:rsidR="009C4C6B" w:rsidRPr="001E1575">
        <w:rPr>
          <w:i/>
        </w:rPr>
        <w:t>Tales</w:t>
      </w:r>
      <w:r w:rsidR="009C4C6B" w:rsidRPr="001E1575">
        <w:t xml:space="preserve">, the Miller’s tale is at something of a crossroads much more than the others in the Fragment, mainly </w:t>
      </w:r>
      <w:r w:rsidR="008A3682" w:rsidRPr="001E1575">
        <w:t>because</w:t>
      </w:r>
      <w:r w:rsidR="00720FFD" w:rsidRPr="001E1575">
        <w:t xml:space="preserve"> this</w:t>
      </w:r>
      <w:r w:rsidR="008A3682" w:rsidRPr="001E1575">
        <w:t xml:space="preserve"> </w:t>
      </w:r>
      <w:r w:rsidR="00720FFD" w:rsidRPr="001E1575">
        <w:t>break</w:t>
      </w:r>
      <w:r w:rsidR="008D160E" w:rsidRPr="001E1575">
        <w:t>s off</w:t>
      </w:r>
      <w:r w:rsidR="00720FFD" w:rsidRPr="001E1575">
        <w:t xml:space="preserve"> the narrative from the traditions of chivalric romance </w:t>
      </w:r>
      <w:r w:rsidR="001055D8" w:rsidRPr="001E1575">
        <w:t>by focusing solely on the physicality of realit</w:t>
      </w:r>
      <w:r w:rsidR="00C96084" w:rsidRPr="001E1575">
        <w:t>y</w:t>
      </w:r>
      <w:r w:rsidR="00E62225" w:rsidRPr="001E1575">
        <w:t>,</w:t>
      </w:r>
      <w:r w:rsidR="001055D8" w:rsidRPr="001E1575">
        <w:t xml:space="preserve"> whereas the </w:t>
      </w:r>
      <w:r w:rsidR="001055D8" w:rsidRPr="001E1575">
        <w:rPr>
          <w:i/>
        </w:rPr>
        <w:t>Knight’s Tale</w:t>
      </w:r>
      <w:r w:rsidR="001055D8" w:rsidRPr="001E1575">
        <w:t xml:space="preserve"> is grounded firmly in the </w:t>
      </w:r>
      <w:r w:rsidR="007719F0" w:rsidRPr="001E1575">
        <w:t>metaphysics of chivalry</w:t>
      </w:r>
      <w:r w:rsidR="00EB11A8" w:rsidRPr="001E1575">
        <w:t xml:space="preserve">—specifically concepts of honour—and </w:t>
      </w:r>
      <w:r w:rsidR="002D62D5" w:rsidRPr="001E1575">
        <w:t xml:space="preserve">the </w:t>
      </w:r>
      <w:r w:rsidR="00434DC0" w:rsidRPr="001E1575">
        <w:t>ritualism</w:t>
      </w:r>
      <w:r w:rsidR="002D62D5" w:rsidRPr="001E1575">
        <w:t xml:space="preserve"> of the</w:t>
      </w:r>
      <w:r w:rsidR="00434DC0" w:rsidRPr="001E1575">
        <w:t xml:space="preserve"> medieval</w:t>
      </w:r>
      <w:r w:rsidR="002D62D5" w:rsidRPr="001E1575">
        <w:t xml:space="preserve"> </w:t>
      </w:r>
      <w:r w:rsidR="00936D77" w:rsidRPr="001E1575">
        <w:t>Roman Catholic Church</w:t>
      </w:r>
      <w:r w:rsidR="00822345" w:rsidRPr="001E1575">
        <w:t>,</w:t>
      </w:r>
      <w:r w:rsidR="002C7795" w:rsidRPr="001E1575">
        <w:t xml:space="preserve"> the </w:t>
      </w:r>
      <w:r w:rsidR="002C7795" w:rsidRPr="001E1575">
        <w:rPr>
          <w:i/>
        </w:rPr>
        <w:t xml:space="preserve">Miller’s Tale </w:t>
      </w:r>
      <w:r w:rsidR="00DF3895" w:rsidRPr="001E1575">
        <w:t>only approaches theology in any capacity through Nicholas</w:t>
      </w:r>
      <w:r w:rsidR="001E1575">
        <w:t>’</w:t>
      </w:r>
      <w:r w:rsidR="00DF3895" w:rsidRPr="001E1575">
        <w:t xml:space="preserve"> tricking John the Carpenter into thinking that Noah’s Flood is being repeated.</w:t>
      </w:r>
      <w:r w:rsidR="002C68FB" w:rsidRPr="001E1575">
        <w:t xml:space="preserve"> In short, the Miller </w:t>
      </w:r>
      <w:r w:rsidR="00CA4A4B" w:rsidRPr="001E1575">
        <w:t>tells a tale of people as physical beings living for their own pleasure and nothing more</w:t>
      </w:r>
      <w:r w:rsidR="001E1575">
        <w:t xml:space="preserve"> and order is </w:t>
      </w:r>
      <w:r w:rsidR="003710B7">
        <w:t>starting to give way to personal freedom</w:t>
      </w:r>
      <w:r w:rsidR="004D735F">
        <w:t xml:space="preserve"> as the underpinnings of society are bypassed</w:t>
      </w:r>
      <w:r w:rsidR="0085451D">
        <w:t>.</w:t>
      </w:r>
    </w:p>
    <w:p w14:paraId="58E446B5" w14:textId="1A738414" w:rsidR="00E64503" w:rsidRPr="00DC2D76" w:rsidRDefault="00305101" w:rsidP="00EC5E96">
      <w:r w:rsidRPr="00DC2D76">
        <w:tab/>
        <w:t xml:space="preserve">While the Miller’s Tale is </w:t>
      </w:r>
      <w:r w:rsidR="00EF646B" w:rsidRPr="00DC2D76">
        <w:t xml:space="preserve">far from chivalrous in any real fashion at all, </w:t>
      </w:r>
      <w:r w:rsidR="001F746E" w:rsidRPr="00DC2D76">
        <w:t xml:space="preserve">the human propensity for </w:t>
      </w:r>
      <w:r w:rsidR="003343B6" w:rsidRPr="00DC2D76">
        <w:t>reciprocating destruction</w:t>
      </w:r>
      <w:r w:rsidR="007002C8" w:rsidRPr="00DC2D76">
        <w:t xml:space="preserve"> is better reflected in the </w:t>
      </w:r>
      <w:r w:rsidR="006843FF" w:rsidRPr="00DC2D76">
        <w:t>Reve’s Tale</w:t>
      </w:r>
      <w:r w:rsidR="007E1B44" w:rsidRPr="00DC2D76">
        <w:t>,</w:t>
      </w:r>
      <w:r w:rsidR="003343B6" w:rsidRPr="00DC2D76">
        <w:t xml:space="preserve"> which</w:t>
      </w:r>
      <w:r w:rsidR="007E1B44" w:rsidRPr="00DC2D76">
        <w:t xml:space="preserve"> plays host to the growing </w:t>
      </w:r>
      <w:r w:rsidR="00207E25" w:rsidRPr="00DC2D76">
        <w:t>gulf</w:t>
      </w:r>
      <w:r w:rsidR="00885DBE" w:rsidRPr="00DC2D76">
        <w:t xml:space="preserve"> in the morality of Fragment 1</w:t>
      </w:r>
      <w:r w:rsidR="00631FE6" w:rsidRPr="00DC2D76">
        <w:t xml:space="preserve"> from its start to finish</w:t>
      </w:r>
      <w:r w:rsidR="006843FF" w:rsidRPr="00DC2D76">
        <w:t>.</w:t>
      </w:r>
      <w:r w:rsidR="000E37F8" w:rsidRPr="00DC2D76">
        <w:t xml:space="preserve"> </w:t>
      </w:r>
      <w:r w:rsidR="00B43253" w:rsidRPr="00DC2D76">
        <w:t>T</w:t>
      </w:r>
      <w:r w:rsidR="000E37F8" w:rsidRPr="00DC2D76">
        <w:t xml:space="preserve">he sense of morals of any description is reduced very much to </w:t>
      </w:r>
      <w:r w:rsidR="00B43253" w:rsidRPr="00DC2D76">
        <w:t>personal choice</w:t>
      </w:r>
      <w:r w:rsidR="00E74F47" w:rsidRPr="00DC2D76">
        <w:t xml:space="preserve">, although </w:t>
      </w:r>
      <w:r w:rsidR="008448CA" w:rsidRPr="00DC2D76">
        <w:t xml:space="preserve">Rogers </w:t>
      </w:r>
      <w:r w:rsidR="000F20A1" w:rsidRPr="00DC2D76">
        <w:t>picks up on more than just a</w:t>
      </w:r>
      <w:r w:rsidR="0036587B" w:rsidRPr="00DC2D76">
        <w:t xml:space="preserve"> family </w:t>
      </w:r>
      <w:r w:rsidR="00AE158F" w:rsidRPr="00DC2D76">
        <w:t>circumnavigating morality</w:t>
      </w:r>
      <w:r w:rsidR="001B74EE" w:rsidRPr="00DC2D76">
        <w:t xml:space="preserve">. </w:t>
      </w:r>
      <w:r w:rsidR="00D251C7" w:rsidRPr="00DC2D76">
        <w:t>T</w:t>
      </w:r>
      <w:r w:rsidR="001B74EE" w:rsidRPr="00DC2D76">
        <w:t>he</w:t>
      </w:r>
      <w:r w:rsidR="009C4024" w:rsidRPr="00DC2D76">
        <w:t xml:space="preserve"> world the Reve set his tale in is</w:t>
      </w:r>
      <w:r w:rsidR="00F369FE" w:rsidRPr="00DC2D76">
        <w:t xml:space="preserve">, </w:t>
      </w:r>
      <w:r w:rsidR="00D251C7" w:rsidRPr="00DC2D76">
        <w:t>‘[…] not a world of bodies only, but a world of “</w:t>
      </w:r>
      <w:proofErr w:type="spellStart"/>
      <w:r w:rsidR="006B7196" w:rsidRPr="00DC2D76">
        <w:t>oneupmanship</w:t>
      </w:r>
      <w:proofErr w:type="spellEnd"/>
      <w:r w:rsidR="006B7196" w:rsidRPr="00DC2D76">
        <w:t>.</w:t>
      </w:r>
      <w:r w:rsidR="00D251C7" w:rsidRPr="00DC2D76">
        <w:t>”</w:t>
      </w:r>
      <w:r w:rsidR="006B7196" w:rsidRPr="00DC2D76">
        <w:t xml:space="preserve"> The point is not so much to satisfy one’s body, as to put oneself over someone else.’</w:t>
      </w:r>
      <w:r w:rsidR="00C20D4B" w:rsidRPr="00DC2D76">
        <w:rPr>
          <w:rStyle w:val="FootnoteReference"/>
        </w:rPr>
        <w:footnoteReference w:id="7"/>
      </w:r>
      <w:r w:rsidR="00C20D4B" w:rsidRPr="00DC2D76">
        <w:t xml:space="preserve"> </w:t>
      </w:r>
      <w:r w:rsidR="00457307" w:rsidRPr="00DC2D76">
        <w:t xml:space="preserve">This is reflected in the conduct of the clerks </w:t>
      </w:r>
      <w:r w:rsidR="009C1687" w:rsidRPr="00DC2D76">
        <w:t xml:space="preserve">themselves, ‘The clerks, too, are less concerned with the loss of wheat or the physical discomfort of chasing horses in the rain, than they are with the intellectual pecking order in </w:t>
      </w:r>
      <w:r w:rsidR="00F61DED" w:rsidRPr="00DC2D76">
        <w:t>one man has the right to scorn another as a fool:</w:t>
      </w:r>
    </w:p>
    <w:p w14:paraId="1FA8EC77" w14:textId="1988B090" w:rsidR="00F61DED" w:rsidRPr="00DC2D76" w:rsidRDefault="00F61DED" w:rsidP="00F61DED">
      <w:pPr>
        <w:jc w:val="center"/>
      </w:pPr>
      <w:r w:rsidRPr="00DC2D76">
        <w:t>“</w:t>
      </w:r>
      <w:proofErr w:type="spellStart"/>
      <w:r w:rsidRPr="00DC2D76">
        <w:t>Allas</w:t>
      </w:r>
      <w:proofErr w:type="spellEnd"/>
      <w:r w:rsidRPr="00DC2D76">
        <w:t xml:space="preserve">,” quod </w:t>
      </w:r>
      <w:r w:rsidR="001016B0" w:rsidRPr="00DC2D76">
        <w:t>John, “the day that I was born!</w:t>
      </w:r>
    </w:p>
    <w:p w14:paraId="2BEA474D" w14:textId="626BD207" w:rsidR="001016B0" w:rsidRPr="00DC2D76" w:rsidRDefault="001016B0" w:rsidP="00F61DED">
      <w:pPr>
        <w:jc w:val="center"/>
      </w:pPr>
      <w:r w:rsidRPr="00DC2D76">
        <w:t xml:space="preserve">Now are we </w:t>
      </w:r>
      <w:proofErr w:type="spellStart"/>
      <w:r w:rsidRPr="00DC2D76">
        <w:t>dryve</w:t>
      </w:r>
      <w:proofErr w:type="spellEnd"/>
      <w:r w:rsidRPr="00DC2D76">
        <w:t xml:space="preserve"> </w:t>
      </w:r>
      <w:proofErr w:type="spellStart"/>
      <w:r w:rsidRPr="00DC2D76">
        <w:t>til</w:t>
      </w:r>
      <w:proofErr w:type="spellEnd"/>
      <w:r w:rsidRPr="00DC2D76">
        <w:t xml:space="preserve"> </w:t>
      </w:r>
      <w:proofErr w:type="spellStart"/>
      <w:r w:rsidRPr="00DC2D76">
        <w:t>hethyng</w:t>
      </w:r>
      <w:proofErr w:type="spellEnd"/>
      <w:r w:rsidRPr="00DC2D76">
        <w:t xml:space="preserve"> and </w:t>
      </w:r>
      <w:proofErr w:type="spellStart"/>
      <w:r w:rsidRPr="00DC2D76">
        <w:t>til</w:t>
      </w:r>
      <w:proofErr w:type="spellEnd"/>
      <w:r w:rsidRPr="00DC2D76">
        <w:t xml:space="preserve"> scorn.</w:t>
      </w:r>
    </w:p>
    <w:p w14:paraId="5D65339A" w14:textId="2BDEB436" w:rsidR="001016B0" w:rsidRPr="00DC2D76" w:rsidRDefault="001016B0" w:rsidP="00F61DED">
      <w:pPr>
        <w:jc w:val="center"/>
      </w:pPr>
      <w:r w:rsidRPr="00DC2D76">
        <w:t xml:space="preserve">Oure corn is </w:t>
      </w:r>
      <w:proofErr w:type="spellStart"/>
      <w:r w:rsidRPr="00DC2D76">
        <w:t>stoln</w:t>
      </w:r>
      <w:proofErr w:type="spellEnd"/>
      <w:r w:rsidRPr="00DC2D76">
        <w:t xml:space="preserve">, men </w:t>
      </w:r>
      <w:proofErr w:type="spellStart"/>
      <w:r w:rsidRPr="00DC2D76">
        <w:t>wil</w:t>
      </w:r>
      <w:proofErr w:type="spellEnd"/>
      <w:r w:rsidRPr="00DC2D76">
        <w:t xml:space="preserve"> us </w:t>
      </w:r>
      <w:proofErr w:type="spellStart"/>
      <w:r w:rsidRPr="00DC2D76">
        <w:t>fooles</w:t>
      </w:r>
      <w:proofErr w:type="spellEnd"/>
      <w:r w:rsidRPr="00DC2D76">
        <w:t xml:space="preserve"> </w:t>
      </w:r>
      <w:proofErr w:type="spellStart"/>
      <w:r w:rsidRPr="00DC2D76">
        <w:t>calle</w:t>
      </w:r>
      <w:proofErr w:type="spellEnd"/>
      <w:r w:rsidRPr="00DC2D76">
        <w:t>,</w:t>
      </w:r>
    </w:p>
    <w:p w14:paraId="19B446B3" w14:textId="7A64F944" w:rsidR="001016B0" w:rsidRPr="00DC2D76" w:rsidRDefault="001016B0" w:rsidP="00F61DED">
      <w:pPr>
        <w:jc w:val="center"/>
      </w:pPr>
      <w:r w:rsidRPr="00DC2D76">
        <w:t xml:space="preserve">Bathe the </w:t>
      </w:r>
      <w:proofErr w:type="spellStart"/>
      <w:r w:rsidRPr="00DC2D76">
        <w:t>wardeyn</w:t>
      </w:r>
      <w:proofErr w:type="spellEnd"/>
      <w:r w:rsidRPr="00DC2D76">
        <w:t xml:space="preserve"> and </w:t>
      </w:r>
      <w:proofErr w:type="spellStart"/>
      <w:r w:rsidRPr="00DC2D76">
        <w:t>oure</w:t>
      </w:r>
      <w:proofErr w:type="spellEnd"/>
      <w:r w:rsidRPr="00DC2D76">
        <w:t xml:space="preserve"> </w:t>
      </w:r>
      <w:proofErr w:type="spellStart"/>
      <w:r w:rsidRPr="00DC2D76">
        <w:t>felawes</w:t>
      </w:r>
      <w:proofErr w:type="spellEnd"/>
      <w:r w:rsidRPr="00DC2D76">
        <w:t xml:space="preserve"> </w:t>
      </w:r>
      <w:proofErr w:type="spellStart"/>
      <w:r w:rsidRPr="00DC2D76">
        <w:t>alle</w:t>
      </w:r>
      <w:proofErr w:type="spellEnd"/>
      <w:r w:rsidRPr="00DC2D76">
        <w:t>,</w:t>
      </w:r>
    </w:p>
    <w:p w14:paraId="0EBBB08C" w14:textId="47E9E2DD" w:rsidR="001016B0" w:rsidRPr="00DC2D76" w:rsidRDefault="001016B0" w:rsidP="00F61DED">
      <w:pPr>
        <w:jc w:val="center"/>
      </w:pPr>
      <w:r w:rsidRPr="00DC2D76">
        <w:t xml:space="preserve">And namely the </w:t>
      </w:r>
      <w:proofErr w:type="spellStart"/>
      <w:r w:rsidRPr="00DC2D76">
        <w:t>millere</w:t>
      </w:r>
      <w:proofErr w:type="spellEnd"/>
      <w:r w:rsidRPr="00DC2D76">
        <w:t xml:space="preserve">, </w:t>
      </w:r>
      <w:proofErr w:type="spellStart"/>
      <w:r w:rsidRPr="00DC2D76">
        <w:t>weylaway</w:t>
      </w:r>
      <w:proofErr w:type="spellEnd"/>
      <w:r w:rsidR="00B378D5" w:rsidRPr="00DC2D76">
        <w:t>!”</w:t>
      </w:r>
      <w:r w:rsidR="001D1C7E" w:rsidRPr="00DC2D76">
        <w:t xml:space="preserve"> </w:t>
      </w:r>
      <w:r w:rsidR="0052440B" w:rsidRPr="00DC2D76">
        <w:t>(4109-13)</w:t>
      </w:r>
      <w:r w:rsidR="00B378D5" w:rsidRPr="00DC2D76">
        <w:t>’</w:t>
      </w:r>
      <w:r w:rsidR="00B378D5" w:rsidRPr="00DC2D76">
        <w:rPr>
          <w:rStyle w:val="FootnoteReference"/>
        </w:rPr>
        <w:footnoteReference w:id="8"/>
      </w:r>
    </w:p>
    <w:p w14:paraId="56B364B9" w14:textId="7C28DA25" w:rsidR="00B378D5" w:rsidRPr="00DC2D76" w:rsidRDefault="00AC53BB" w:rsidP="00EC2A16">
      <w:r w:rsidRPr="00DC2D76">
        <w:t>The social order of the Reve</w:t>
      </w:r>
      <w:r w:rsidR="006E21A7" w:rsidRPr="00DC2D76">
        <w:t>’</w:t>
      </w:r>
      <w:r w:rsidR="00926F0B">
        <w:t>s</w:t>
      </w:r>
      <w:r w:rsidR="006E21A7" w:rsidRPr="00DC2D76">
        <w:t xml:space="preserve"> tale</w:t>
      </w:r>
      <w:r w:rsidRPr="00DC2D76">
        <w:t xml:space="preserve"> is</w:t>
      </w:r>
      <w:r w:rsidR="00D43544" w:rsidRPr="00DC2D76">
        <w:t>, in short, little better t</w:t>
      </w:r>
      <w:r w:rsidR="006E21A7" w:rsidRPr="00DC2D76">
        <w:t>han the anarchy of war</w:t>
      </w:r>
      <w:r w:rsidR="001838C9" w:rsidRPr="00DC2D76">
        <w:t xml:space="preserve"> and the hierarchy of chivalry</w:t>
      </w:r>
      <w:r w:rsidR="006E21A7" w:rsidRPr="00DC2D76">
        <w:t xml:space="preserve"> that the </w:t>
      </w:r>
      <w:r w:rsidR="00EC40DE" w:rsidRPr="00DC2D76">
        <w:t>Knight believes to be a vital component of society.</w:t>
      </w:r>
    </w:p>
    <w:p w14:paraId="35811D87" w14:textId="77777777" w:rsidR="008A2819" w:rsidRPr="00DC2D76" w:rsidRDefault="00427DF8" w:rsidP="00F034E4">
      <w:r w:rsidRPr="00DC2D76">
        <w:tab/>
      </w:r>
      <w:r w:rsidR="006E240C" w:rsidRPr="00DC2D76">
        <w:t xml:space="preserve">Last comes the Cook’s Tale, </w:t>
      </w:r>
      <w:r w:rsidR="00162FD4" w:rsidRPr="00DC2D76">
        <w:t>the s</w:t>
      </w:r>
      <w:r w:rsidR="00162FD4" w:rsidRPr="00DC2D76">
        <w:t xml:space="preserve">hortest </w:t>
      </w:r>
      <w:r w:rsidR="00162FD4" w:rsidRPr="00DC2D76">
        <w:t xml:space="preserve">of the </w:t>
      </w:r>
      <w:r w:rsidR="00162FD4" w:rsidRPr="00DC2D76">
        <w:t>tale</w:t>
      </w:r>
      <w:r w:rsidR="00162FD4" w:rsidRPr="00DC2D76">
        <w:t>s</w:t>
      </w:r>
      <w:r w:rsidR="00162FD4" w:rsidRPr="00DC2D76">
        <w:t>,</w:t>
      </w:r>
      <w:r w:rsidR="00162FD4" w:rsidRPr="00DC2D76">
        <w:t xml:space="preserve"> Chaucer’s somewhat depressing account of the life of </w:t>
      </w:r>
      <w:proofErr w:type="spellStart"/>
      <w:r w:rsidR="00162FD4" w:rsidRPr="00DC2D76">
        <w:t>Perkyn</w:t>
      </w:r>
      <w:proofErr w:type="spellEnd"/>
      <w:r w:rsidR="00162FD4" w:rsidRPr="00DC2D76">
        <w:t xml:space="preserve"> </w:t>
      </w:r>
      <w:proofErr w:type="spellStart"/>
      <w:r w:rsidR="00162FD4" w:rsidRPr="00DC2D76">
        <w:t>Revelour</w:t>
      </w:r>
      <w:proofErr w:type="spellEnd"/>
      <w:r w:rsidR="00162FD4" w:rsidRPr="00DC2D76">
        <w:t xml:space="preserve"> </w:t>
      </w:r>
      <w:r w:rsidR="005E601B" w:rsidRPr="00DC2D76">
        <w:t>can be called little</w:t>
      </w:r>
      <w:r w:rsidR="00162FD4" w:rsidRPr="00DC2D76">
        <w:t xml:space="preserve"> more than the synopsis of </w:t>
      </w:r>
      <w:r w:rsidR="005E601B" w:rsidRPr="00DC2D76">
        <w:t>the</w:t>
      </w:r>
      <w:r w:rsidR="00162FD4" w:rsidRPr="00DC2D76">
        <w:t xml:space="preserve"> character</w:t>
      </w:r>
      <w:r w:rsidR="005E601B" w:rsidRPr="00DC2D76">
        <w:t xml:space="preserve"> and what he represented—society reduced to its lowest</w:t>
      </w:r>
      <w:r w:rsidR="00162FD4" w:rsidRPr="00DC2D76">
        <w:t>.</w:t>
      </w:r>
      <w:r w:rsidR="00F034E4" w:rsidRPr="00DC2D76">
        <w:t xml:space="preserve"> On the subtext of the story in the wider context Rogers wrote,</w:t>
      </w:r>
    </w:p>
    <w:p w14:paraId="21C4659B" w14:textId="77265686" w:rsidR="005B2DB1" w:rsidRPr="00DC2D76" w:rsidRDefault="00F034E4" w:rsidP="008A2819">
      <w:pPr>
        <w:jc w:val="center"/>
      </w:pPr>
      <w:r w:rsidRPr="00DC2D76">
        <w:lastRenderedPageBreak/>
        <w:t>‘The Cook’s tale also serves to destroy the dialecti</w:t>
      </w:r>
      <w:r w:rsidR="000A6708" w:rsidRPr="00DC2D76">
        <w:t>c</w:t>
      </w:r>
      <w:r w:rsidRPr="00DC2D76">
        <w:t xml:space="preserve"> setu</w:t>
      </w:r>
      <w:r w:rsidR="000A6708" w:rsidRPr="00DC2D76">
        <w:t>p</w:t>
      </w:r>
      <w:r w:rsidRPr="00DC2D76">
        <w:t xml:space="preserve"> in the </w:t>
      </w:r>
      <w:r w:rsidR="000A6708" w:rsidRPr="00DC2D76">
        <w:t>p</w:t>
      </w:r>
      <w:r w:rsidRPr="00DC2D76">
        <w:t>re</w:t>
      </w:r>
      <w:r w:rsidR="000A6708" w:rsidRPr="00DC2D76">
        <w:t>c</w:t>
      </w:r>
      <w:r w:rsidRPr="00DC2D76">
        <w:t>eding three tales</w:t>
      </w:r>
      <w:r w:rsidR="000A6708" w:rsidRPr="00DC2D76">
        <w:t xml:space="preserve"> by reducing it to meaninglessness. </w:t>
      </w:r>
      <w:proofErr w:type="spellStart"/>
      <w:r w:rsidR="000A6708" w:rsidRPr="00DC2D76">
        <w:t>Perkyn’s</w:t>
      </w:r>
      <w:proofErr w:type="spellEnd"/>
      <w:r w:rsidR="000A6708" w:rsidRPr="00DC2D76">
        <w:t xml:space="preserve"> life is neither free in any meaningful sense nor ordered</w:t>
      </w:r>
      <w:r w:rsidR="008A2819" w:rsidRPr="00DC2D76">
        <w:t>. He merely performs random motion.’</w:t>
      </w:r>
      <w:r w:rsidR="008A2819" w:rsidRPr="00DC2D76">
        <w:rPr>
          <w:rStyle w:val="FootnoteReference"/>
        </w:rPr>
        <w:footnoteReference w:id="9"/>
      </w:r>
    </w:p>
    <w:p w14:paraId="3481C492" w14:textId="76C7211A" w:rsidR="005B2DB1" w:rsidRDefault="004B34CD" w:rsidP="005B2DB1">
      <w:r w:rsidRPr="00DC2D76">
        <w:t xml:space="preserve">While certainly </w:t>
      </w:r>
      <w:r w:rsidR="00313540" w:rsidRPr="00DC2D76">
        <w:t xml:space="preserve">representative of </w:t>
      </w:r>
      <w:r w:rsidRPr="00DC2D76">
        <w:t xml:space="preserve">an extreme, </w:t>
      </w:r>
      <w:proofErr w:type="spellStart"/>
      <w:r w:rsidRPr="00DC2D76">
        <w:t>Perkyn</w:t>
      </w:r>
      <w:proofErr w:type="spellEnd"/>
      <w:r w:rsidR="00313540" w:rsidRPr="00DC2D76">
        <w:t xml:space="preserve"> nevertheless is </w:t>
      </w:r>
      <w:r w:rsidR="0098746D" w:rsidRPr="00DC2D76">
        <w:t>a brutal end to Fragment 1</w:t>
      </w:r>
      <w:r w:rsidR="002A694A" w:rsidRPr="00DC2D76">
        <w:t xml:space="preserve">, his tale in sharp contrast to the </w:t>
      </w:r>
      <w:r w:rsidR="00B80EAB" w:rsidRPr="00DC2D76">
        <w:t xml:space="preserve">Knight’s Tale not just in material but in the very writing style itself, being incomplete and </w:t>
      </w:r>
      <w:r w:rsidR="00ED4F28" w:rsidRPr="00DC2D76">
        <w:t>in terms of plot, directionless, save for a drunken rascal receiving his certificate as a Cook more to make him his own responsibility rather than his master’s</w:t>
      </w:r>
      <w:r w:rsidR="009B6371" w:rsidRPr="00DC2D76">
        <w:t xml:space="preserve"> </w:t>
      </w:r>
      <w:r w:rsidR="00AD2995">
        <w:t>before</w:t>
      </w:r>
      <w:r w:rsidR="009B6371" w:rsidRPr="00DC2D76">
        <w:t xml:space="preserve"> h</w:t>
      </w:r>
      <w:r w:rsidR="00AD2995">
        <w:t>e</w:t>
      </w:r>
      <w:r w:rsidR="009B6371" w:rsidRPr="00DC2D76">
        <w:t xml:space="preserve"> l</w:t>
      </w:r>
      <w:r w:rsidR="00AD2995">
        <w:t>eaves</w:t>
      </w:r>
      <w:r w:rsidR="006B288F">
        <w:t xml:space="preserve"> to stay</w:t>
      </w:r>
      <w:r w:rsidR="009B6371" w:rsidRPr="00DC2D76">
        <w:t xml:space="preserve"> with his wife-exploiting friend.</w:t>
      </w:r>
      <w:r w:rsidR="00116938" w:rsidRPr="00DC2D76">
        <w:t xml:space="preserve"> </w:t>
      </w:r>
      <w:r w:rsidR="00116938">
        <w:t xml:space="preserve">Religion, social concern and even honest employment are gone, </w:t>
      </w:r>
      <w:r w:rsidR="00201931">
        <w:t>‘In short, the Cook’s fragment shows us human beings as utterly careless—careless about their goods, about other people</w:t>
      </w:r>
      <w:r w:rsidR="00C45AC9">
        <w:t>, and about themselves</w:t>
      </w:r>
      <w:proofErr w:type="gramStart"/>
      <w:r w:rsidR="00C45AC9">
        <w:t xml:space="preserve">. </w:t>
      </w:r>
      <w:proofErr w:type="gramEnd"/>
      <w:r w:rsidR="00C45AC9">
        <w:t>[…] social order is of course impossible, and the question of human freedom is meaningless.’</w:t>
      </w:r>
    </w:p>
    <w:p w14:paraId="6DEA6156" w14:textId="14825427" w:rsidR="00C44B9F" w:rsidRDefault="002939F2" w:rsidP="00C44B9F">
      <w:r>
        <w:tab/>
      </w:r>
      <w:r w:rsidRPr="002939F2">
        <w:t>Written in a time of uncertainty, Fragment 1 of the Canterbury Tales details the four characters of the Knight, the Miller, the Reve and the Cook each telling a story from their own view point and based around their own ideals. Through these characters, Chaucer constructed a narrative that debate</w:t>
      </w:r>
      <w:r w:rsidR="00A154BF">
        <w:t xml:space="preserve">d </w:t>
      </w:r>
      <w:r w:rsidRPr="002939F2">
        <w:t>his own society</w:t>
      </w:r>
      <w:r w:rsidR="00A154BF">
        <w:t>’s course</w:t>
      </w:r>
      <w:r w:rsidRPr="002939F2">
        <w:t>,</w:t>
      </w:r>
      <w:r w:rsidR="00A154BF">
        <w:t xml:space="preserve"> from</w:t>
      </w:r>
      <w:r w:rsidRPr="002939F2">
        <w:t xml:space="preserve"> where it came from and to where it was going</w:t>
      </w:r>
      <w:r w:rsidR="00044FAB">
        <w:t xml:space="preserve"> and through these characters he </w:t>
      </w:r>
      <w:r w:rsidR="004879B4">
        <w:t>further discussed the nature of free will and of order. First with</w:t>
      </w:r>
      <w:r w:rsidRPr="002939F2">
        <w:t xml:space="preserve"> The Knight, a figure from an era that by the 14th century was effectively redundant as new technologies emerged and the methods of war evolved. The Miller, </w:t>
      </w:r>
      <w:r w:rsidR="00632A43">
        <w:t>a</w:t>
      </w:r>
      <w:r w:rsidR="00554B5C">
        <w:t xml:space="preserve"> highly</w:t>
      </w:r>
      <w:r w:rsidR="00632A43">
        <w:t xml:space="preserve"> materialistic individual</w:t>
      </w:r>
      <w:r w:rsidR="00554B5C">
        <w:t>,</w:t>
      </w:r>
      <w:r w:rsidR="00203469">
        <w:t xml:space="preserve"> yet</w:t>
      </w:r>
      <w:r w:rsidRPr="002939F2">
        <w:t xml:space="preserve"> central figure of the rural community. The Reve, a local official who benefits from the status quo and dislikes social climbers</w:t>
      </w:r>
      <w:r w:rsidR="00554B5C">
        <w:t xml:space="preserve"> trying to rise above their peers</w:t>
      </w:r>
      <w:r w:rsidRPr="002939F2">
        <w:t xml:space="preserve">, reflected in a vehement dislike for the tale the Miller tells. Last, comes the Cook, whose incomplete tale focuses, not on romance or brave deeds or even any real courtesy </w:t>
      </w:r>
      <w:proofErr w:type="gramStart"/>
      <w:r w:rsidRPr="002939F2">
        <w:t>save</w:t>
      </w:r>
      <w:proofErr w:type="gramEnd"/>
      <w:r w:rsidRPr="002939F2">
        <w:t xml:space="preserve"> to his friends (if even them), but of human nature at its worst</w:t>
      </w:r>
      <w:r w:rsidR="0083319C">
        <w:t>, disorganised and without purpose</w:t>
      </w:r>
      <w:r w:rsidRPr="002939F2">
        <w:t xml:space="preserve">. From the </w:t>
      </w:r>
      <w:r w:rsidR="0083319C">
        <w:t>structured</w:t>
      </w:r>
      <w:r w:rsidRPr="002939F2">
        <w:t xml:space="preserve">, idealised world of the Knight and of chivalry to the back streets of London which are the stomping grounds of the Cook’s central character, there is a consistent theme of order imposed to control people developing slowly into human freedom </w:t>
      </w:r>
      <w:r w:rsidR="00A33CE6">
        <w:t xml:space="preserve">where the </w:t>
      </w:r>
      <w:r w:rsidR="00997756">
        <w:t>integrity and order of society is completely disintegrated.</w:t>
      </w:r>
    </w:p>
    <w:p w14:paraId="6D4FD0DB" w14:textId="6D570D5C" w:rsidR="00EB6132" w:rsidRDefault="00EB6132" w:rsidP="00C44B9F">
      <w:r>
        <w:t>Word count: 1,6</w:t>
      </w:r>
      <w:r w:rsidR="00553B55">
        <w:t>90</w:t>
      </w:r>
      <w:bookmarkStart w:id="0" w:name="_GoBack"/>
      <w:bookmarkEnd w:id="0"/>
    </w:p>
    <w:p w14:paraId="62DD7361" w14:textId="64A02FEB" w:rsidR="008B6376" w:rsidRDefault="008B6376" w:rsidP="00C44B9F"/>
    <w:sdt>
      <w:sdtPr>
        <w:id w:val="-180037296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B369A43" w14:textId="547FEA9D" w:rsidR="008B6376" w:rsidRDefault="008B637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BDE0E37" w14:textId="77777777" w:rsidR="00C86D7B" w:rsidRDefault="008B6376" w:rsidP="00C86D7B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86D7B">
                <w:rPr>
                  <w:noProof/>
                  <w:lang w:val="en-US"/>
                </w:rPr>
                <w:t xml:space="preserve">Chaucer, G. (1987). </w:t>
              </w:r>
              <w:r w:rsidR="00C86D7B">
                <w:rPr>
                  <w:i/>
                  <w:iCs/>
                  <w:noProof/>
                  <w:lang w:val="en-US"/>
                </w:rPr>
                <w:t>The Riverside Chaucer.</w:t>
              </w:r>
              <w:r w:rsidR="00C86D7B">
                <w:rPr>
                  <w:noProof/>
                  <w:lang w:val="en-US"/>
                </w:rPr>
                <w:t xml:space="preserve"> (L. D. Benson, Ed.) Bath: The Bath Press.</w:t>
              </w:r>
            </w:p>
            <w:p w14:paraId="50D438AF" w14:textId="77777777" w:rsidR="00C86D7B" w:rsidRDefault="00C86D7B" w:rsidP="00C86D7B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Holy Bible, New Living Translation</w:t>
              </w:r>
              <w:r>
                <w:rPr>
                  <w:noProof/>
                  <w:lang w:val="en-US"/>
                </w:rPr>
                <w:t xml:space="preserve"> (Second ed.). (2007). Carol Stream: Tyndale House Publishers, Inc.</w:t>
              </w:r>
            </w:p>
            <w:p w14:paraId="788F7035" w14:textId="77777777" w:rsidR="00C86D7B" w:rsidRDefault="00C86D7B" w:rsidP="00C86D7B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Patterson, L. (1991). </w:t>
              </w:r>
              <w:r>
                <w:rPr>
                  <w:i/>
                  <w:iCs/>
                  <w:noProof/>
                  <w:lang w:val="en-US"/>
                </w:rPr>
                <w:t>Chaucer and the Subject of History.</w:t>
              </w:r>
              <w:r>
                <w:rPr>
                  <w:noProof/>
                  <w:lang w:val="en-US"/>
                </w:rPr>
                <w:t xml:space="preserve"> London: Routledge.</w:t>
              </w:r>
            </w:p>
            <w:p w14:paraId="31D08AE7" w14:textId="77777777" w:rsidR="00C86D7B" w:rsidRDefault="00C86D7B" w:rsidP="00C86D7B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Rogers, W. E. (1986). </w:t>
              </w:r>
              <w:r>
                <w:rPr>
                  <w:i/>
                  <w:iCs/>
                  <w:noProof/>
                  <w:lang w:val="en-US"/>
                </w:rPr>
                <w:t>Upon the Ways: The Structure of The Canterbury Tales.</w:t>
              </w:r>
              <w:r>
                <w:rPr>
                  <w:noProof/>
                  <w:lang w:val="en-US"/>
                </w:rPr>
                <w:t xml:space="preserve"> Victoria: University of Victoria.</w:t>
              </w:r>
            </w:p>
            <w:p w14:paraId="38C8DF79" w14:textId="76DE93F0" w:rsidR="008B6376" w:rsidRDefault="008B6376" w:rsidP="00C86D7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B637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CFBC39" w14:textId="77777777" w:rsidR="00BF7982" w:rsidRDefault="00BF7982" w:rsidP="00AA20D4">
      <w:pPr>
        <w:spacing w:after="0" w:line="240" w:lineRule="auto"/>
      </w:pPr>
      <w:r>
        <w:separator/>
      </w:r>
    </w:p>
  </w:endnote>
  <w:endnote w:type="continuationSeparator" w:id="0">
    <w:p w14:paraId="6D849A2A" w14:textId="77777777" w:rsidR="00BF7982" w:rsidRDefault="00BF7982" w:rsidP="00AA20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64907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5B7011" w14:textId="1E673E98" w:rsidR="00CF293E" w:rsidRDefault="00CF29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F1650E" w14:textId="77777777" w:rsidR="001E7316" w:rsidRDefault="001E7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485EAD" w14:textId="77777777" w:rsidR="00BF7982" w:rsidRDefault="00BF7982" w:rsidP="00AA20D4">
      <w:pPr>
        <w:spacing w:after="0" w:line="240" w:lineRule="auto"/>
      </w:pPr>
      <w:r>
        <w:separator/>
      </w:r>
    </w:p>
  </w:footnote>
  <w:footnote w:type="continuationSeparator" w:id="0">
    <w:p w14:paraId="1B240145" w14:textId="77777777" w:rsidR="00BF7982" w:rsidRDefault="00BF7982" w:rsidP="00AA20D4">
      <w:pPr>
        <w:spacing w:after="0" w:line="240" w:lineRule="auto"/>
      </w:pPr>
      <w:r>
        <w:continuationSeparator/>
      </w:r>
    </w:p>
  </w:footnote>
  <w:footnote w:id="1">
    <w:p w14:paraId="2A89B90F" w14:textId="3A21F054" w:rsidR="00AA20D4" w:rsidRPr="00AA20D4" w:rsidRDefault="00AA20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253A">
        <w:t>Lee Patterson, ‘</w:t>
      </w:r>
      <w:r>
        <w:t xml:space="preserve">The </w:t>
      </w:r>
      <w:r>
        <w:rPr>
          <w:i/>
        </w:rPr>
        <w:t xml:space="preserve">Knight’s Tale </w:t>
      </w:r>
      <w:r>
        <w:t>and the Crisis of Chivalric Identity,</w:t>
      </w:r>
      <w:r w:rsidR="00E8253A">
        <w:t>’</w:t>
      </w:r>
      <w:r>
        <w:t xml:space="preserve"> in </w:t>
      </w:r>
      <w:r w:rsidRPr="006649F3">
        <w:rPr>
          <w:i/>
        </w:rPr>
        <w:t>Chaucer and the Subject of History,</w:t>
      </w:r>
      <w:r>
        <w:t xml:space="preserve"> </w:t>
      </w:r>
      <w:r w:rsidR="009E070B">
        <w:t xml:space="preserve">(London: Routledge, 1991) p. </w:t>
      </w:r>
      <w:r w:rsidR="001E7316">
        <w:t>198.</w:t>
      </w:r>
    </w:p>
  </w:footnote>
  <w:footnote w:id="2">
    <w:p w14:paraId="797DBF6B" w14:textId="5903691D" w:rsidR="00705FD9" w:rsidRDefault="00705F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45141">
        <w:t>E.g</w:t>
      </w:r>
      <w:proofErr w:type="spellEnd"/>
      <w:r w:rsidR="00245141">
        <w:t>: John 15.17</w:t>
      </w:r>
      <w:r w:rsidR="00A21DAF">
        <w:t xml:space="preserve"> and </w:t>
      </w:r>
      <w:r w:rsidR="004E759D">
        <w:t xml:space="preserve">Matthew 22.37-40, quoting </w:t>
      </w:r>
      <w:r w:rsidR="00742355">
        <w:t>Deuteronomy 6.5 and Leviticus 19.18</w:t>
      </w:r>
      <w:r w:rsidR="00096246">
        <w:t>.</w:t>
      </w:r>
    </w:p>
  </w:footnote>
  <w:footnote w:id="3">
    <w:p w14:paraId="202123A0" w14:textId="5B7F7F62" w:rsidR="009C6A57" w:rsidRDefault="009C6A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C6A57">
        <w:t>Lee Patterson, ‘The Knight’s Tale’, in Subject of History, p.179. He is referencing Donald Howard, The Idea of the Canterbury Tales, (Berkeley: University of California Press, 1976), pp. 94-97.</w:t>
      </w:r>
    </w:p>
  </w:footnote>
  <w:footnote w:id="4">
    <w:p w14:paraId="2DC8D426" w14:textId="4130EE9C" w:rsidR="000A03A7" w:rsidRPr="000901E9" w:rsidRDefault="000A03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0744">
        <w:t xml:space="preserve">William Rogers, ‘Fragment 1: Social Order and Individual Freedom’, in </w:t>
      </w:r>
      <w:r w:rsidR="00D70744">
        <w:rPr>
          <w:i/>
        </w:rPr>
        <w:t xml:space="preserve">Upon the Ways: The Structure of </w:t>
      </w:r>
      <w:r w:rsidR="000901E9">
        <w:t xml:space="preserve">The Canterbury Tales, (Victoria: University of Victoria, 1986) pp. </w:t>
      </w:r>
      <w:r w:rsidR="0063493B">
        <w:t>31-32.</w:t>
      </w:r>
    </w:p>
  </w:footnote>
  <w:footnote w:id="5">
    <w:p w14:paraId="16A139A2" w14:textId="712E2C47" w:rsidR="007B4E75" w:rsidRPr="0022512B" w:rsidRDefault="007B4E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512B">
        <w:t>Lee Patterson, ‘</w:t>
      </w:r>
      <w:r w:rsidR="0022512B" w:rsidRPr="0022512B">
        <w:rPr>
          <w:i/>
        </w:rPr>
        <w:t>The Knight’s Tale</w:t>
      </w:r>
      <w:r w:rsidR="0022512B">
        <w:rPr>
          <w:i/>
        </w:rPr>
        <w:t>’</w:t>
      </w:r>
      <w:r w:rsidR="0022512B">
        <w:t xml:space="preserve">, in </w:t>
      </w:r>
      <w:r w:rsidR="0022512B">
        <w:rPr>
          <w:i/>
        </w:rPr>
        <w:t xml:space="preserve">Subject of History, </w:t>
      </w:r>
      <w:r w:rsidR="0022512B">
        <w:t xml:space="preserve">p. </w:t>
      </w:r>
      <w:r w:rsidR="00DD4945">
        <w:t>182.</w:t>
      </w:r>
    </w:p>
  </w:footnote>
  <w:footnote w:id="6">
    <w:p w14:paraId="393A8769" w14:textId="1ADC7887" w:rsidR="004C7150" w:rsidRPr="00B97F2E" w:rsidRDefault="004C71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7F2E">
        <w:t xml:space="preserve">William Rogers, ‘Fragment 1’, in </w:t>
      </w:r>
      <w:r w:rsidR="00B97F2E">
        <w:rPr>
          <w:i/>
        </w:rPr>
        <w:t>Upon the Ways,</w:t>
      </w:r>
      <w:r w:rsidR="00B97F2E">
        <w:t xml:space="preserve"> </w:t>
      </w:r>
      <w:r w:rsidR="00D5756A">
        <w:t>p. 38.</w:t>
      </w:r>
    </w:p>
  </w:footnote>
  <w:footnote w:id="7">
    <w:p w14:paraId="67BAF380" w14:textId="0A1C5FD4" w:rsidR="00C20D4B" w:rsidRDefault="00C20D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20D4B">
        <w:t xml:space="preserve">William Rogers, ‘Fragment 1’, in </w:t>
      </w:r>
      <w:r w:rsidRPr="00FD367F">
        <w:rPr>
          <w:i/>
        </w:rPr>
        <w:t>Upon the Ways</w:t>
      </w:r>
      <w:r w:rsidRPr="00C20D4B">
        <w:t xml:space="preserve">, p. </w:t>
      </w:r>
      <w:r>
        <w:t>43.</w:t>
      </w:r>
    </w:p>
  </w:footnote>
  <w:footnote w:id="8">
    <w:p w14:paraId="21E91F64" w14:textId="4C2CBA69" w:rsidR="00B378D5" w:rsidRPr="0052440B" w:rsidRDefault="00B378D5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Pr="00B378D5">
        <w:t xml:space="preserve">William Rogers, ‘Fragment 1’, in </w:t>
      </w:r>
      <w:r w:rsidRPr="00FD367F">
        <w:rPr>
          <w:i/>
        </w:rPr>
        <w:t>Upon the Ways</w:t>
      </w:r>
      <w:r w:rsidRPr="00B378D5">
        <w:t>, p. 4</w:t>
      </w:r>
      <w:r>
        <w:t>2</w:t>
      </w:r>
      <w:r w:rsidR="0052440B">
        <w:t>.</w:t>
      </w:r>
      <w:r w:rsidR="0052440B">
        <w:rPr>
          <w:i/>
        </w:rPr>
        <w:t xml:space="preserve"> </w:t>
      </w:r>
    </w:p>
  </w:footnote>
  <w:footnote w:id="9">
    <w:p w14:paraId="57443527" w14:textId="360B401B" w:rsidR="008A2819" w:rsidRDefault="008A28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A2819">
        <w:t xml:space="preserve">William Rogers, ‘Fragment 1’, in </w:t>
      </w:r>
      <w:r w:rsidRPr="00FD367F">
        <w:rPr>
          <w:i/>
        </w:rPr>
        <w:t>Upon the Ways</w:t>
      </w:r>
      <w:r w:rsidRPr="008A2819">
        <w:t>, p. 4</w:t>
      </w:r>
      <w:r>
        <w:t>5</w:t>
      </w:r>
      <w:r w:rsidRPr="008A2819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4C5EB7" w14:textId="1E1EA333" w:rsidR="001E7316" w:rsidRDefault="001E7316">
    <w:pPr>
      <w:pStyle w:val="Header"/>
    </w:pPr>
    <w:r>
      <w:t>Jonathan Goddard</w:t>
    </w:r>
    <w:r>
      <w:ptab w:relativeTo="margin" w:alignment="center" w:leader="none"/>
    </w:r>
    <w:r>
      <w:t>HPEN5001</w:t>
    </w:r>
    <w:r>
      <w:ptab w:relativeTo="margin" w:alignment="right" w:leader="none"/>
    </w:r>
    <w:r>
      <w:fldChar w:fldCharType="begin"/>
    </w:r>
    <w:r>
      <w:instrText xml:space="preserve"> DATE \@ "dd/MM/yyyy" </w:instrText>
    </w:r>
    <w:r>
      <w:fldChar w:fldCharType="separate"/>
    </w:r>
    <w:r w:rsidR="00E85D1C">
      <w:rPr>
        <w:noProof/>
      </w:rPr>
      <w:t>02/10/2018</w:t>
    </w:r>
    <w:r>
      <w:fldChar w:fldCharType="end"/>
    </w:r>
  </w:p>
  <w:p w14:paraId="77B3D5D5" w14:textId="52EE8B6A" w:rsidR="001E7316" w:rsidRDefault="001E7316">
    <w:pPr>
      <w:pStyle w:val="Header"/>
    </w:pPr>
    <w:r>
      <w:t>1601793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42E"/>
    <w:rsid w:val="00001243"/>
    <w:rsid w:val="00001383"/>
    <w:rsid w:val="00001397"/>
    <w:rsid w:val="00005B18"/>
    <w:rsid w:val="0001415E"/>
    <w:rsid w:val="0001433D"/>
    <w:rsid w:val="000218FE"/>
    <w:rsid w:val="000319DC"/>
    <w:rsid w:val="00034398"/>
    <w:rsid w:val="00036D4C"/>
    <w:rsid w:val="00041F95"/>
    <w:rsid w:val="00044FAB"/>
    <w:rsid w:val="00046624"/>
    <w:rsid w:val="000901E9"/>
    <w:rsid w:val="00094CA4"/>
    <w:rsid w:val="00096246"/>
    <w:rsid w:val="000A03A7"/>
    <w:rsid w:val="000A3765"/>
    <w:rsid w:val="000A46A3"/>
    <w:rsid w:val="000A6708"/>
    <w:rsid w:val="000A7DD5"/>
    <w:rsid w:val="000A7E0F"/>
    <w:rsid w:val="000C2C7D"/>
    <w:rsid w:val="000C2F5D"/>
    <w:rsid w:val="000C4520"/>
    <w:rsid w:val="000C723E"/>
    <w:rsid w:val="000E37F8"/>
    <w:rsid w:val="000F20A1"/>
    <w:rsid w:val="000F32AB"/>
    <w:rsid w:val="000F459C"/>
    <w:rsid w:val="000F5F49"/>
    <w:rsid w:val="001016B0"/>
    <w:rsid w:val="00102CE8"/>
    <w:rsid w:val="001055D8"/>
    <w:rsid w:val="00106DED"/>
    <w:rsid w:val="001155A3"/>
    <w:rsid w:val="00115894"/>
    <w:rsid w:val="00116938"/>
    <w:rsid w:val="00121B68"/>
    <w:rsid w:val="00132FE8"/>
    <w:rsid w:val="001354EA"/>
    <w:rsid w:val="001372A7"/>
    <w:rsid w:val="001426FC"/>
    <w:rsid w:val="00145E49"/>
    <w:rsid w:val="00146E45"/>
    <w:rsid w:val="00146EC6"/>
    <w:rsid w:val="00147771"/>
    <w:rsid w:val="0015154A"/>
    <w:rsid w:val="001621D8"/>
    <w:rsid w:val="00162FD4"/>
    <w:rsid w:val="001660D1"/>
    <w:rsid w:val="00177AC3"/>
    <w:rsid w:val="001838C9"/>
    <w:rsid w:val="001933E2"/>
    <w:rsid w:val="00193520"/>
    <w:rsid w:val="001943E4"/>
    <w:rsid w:val="001A2734"/>
    <w:rsid w:val="001A34FE"/>
    <w:rsid w:val="001A42AC"/>
    <w:rsid w:val="001B59E5"/>
    <w:rsid w:val="001B74EE"/>
    <w:rsid w:val="001C30F5"/>
    <w:rsid w:val="001D1C7E"/>
    <w:rsid w:val="001E1575"/>
    <w:rsid w:val="001E7316"/>
    <w:rsid w:val="001F746E"/>
    <w:rsid w:val="001F79CF"/>
    <w:rsid w:val="00200EE4"/>
    <w:rsid w:val="00200F6A"/>
    <w:rsid w:val="00201931"/>
    <w:rsid w:val="00203469"/>
    <w:rsid w:val="00207E25"/>
    <w:rsid w:val="0022512B"/>
    <w:rsid w:val="002421BB"/>
    <w:rsid w:val="00245141"/>
    <w:rsid w:val="00252E6B"/>
    <w:rsid w:val="00255179"/>
    <w:rsid w:val="002563B2"/>
    <w:rsid w:val="00264C37"/>
    <w:rsid w:val="00266E63"/>
    <w:rsid w:val="002939F2"/>
    <w:rsid w:val="002979CE"/>
    <w:rsid w:val="00297E6D"/>
    <w:rsid w:val="002A1277"/>
    <w:rsid w:val="002A5D97"/>
    <w:rsid w:val="002A5EED"/>
    <w:rsid w:val="002A694A"/>
    <w:rsid w:val="002A798E"/>
    <w:rsid w:val="002B32E4"/>
    <w:rsid w:val="002B561E"/>
    <w:rsid w:val="002C68FB"/>
    <w:rsid w:val="002C7795"/>
    <w:rsid w:val="002D1E4B"/>
    <w:rsid w:val="002D2E50"/>
    <w:rsid w:val="002D62D5"/>
    <w:rsid w:val="002F6997"/>
    <w:rsid w:val="00305101"/>
    <w:rsid w:val="00313540"/>
    <w:rsid w:val="00313A08"/>
    <w:rsid w:val="00315B40"/>
    <w:rsid w:val="003206A4"/>
    <w:rsid w:val="003322F0"/>
    <w:rsid w:val="003343B6"/>
    <w:rsid w:val="00341B82"/>
    <w:rsid w:val="0034423C"/>
    <w:rsid w:val="00355506"/>
    <w:rsid w:val="003606A6"/>
    <w:rsid w:val="0036587B"/>
    <w:rsid w:val="003665E0"/>
    <w:rsid w:val="003710B7"/>
    <w:rsid w:val="00381284"/>
    <w:rsid w:val="00387226"/>
    <w:rsid w:val="003A7CBB"/>
    <w:rsid w:val="003B42CD"/>
    <w:rsid w:val="003C734F"/>
    <w:rsid w:val="003D6BC3"/>
    <w:rsid w:val="003F30E2"/>
    <w:rsid w:val="00400652"/>
    <w:rsid w:val="004014EC"/>
    <w:rsid w:val="00407E2F"/>
    <w:rsid w:val="00417E18"/>
    <w:rsid w:val="004272B5"/>
    <w:rsid w:val="00427DF8"/>
    <w:rsid w:val="00434DC0"/>
    <w:rsid w:val="00435499"/>
    <w:rsid w:val="004464C5"/>
    <w:rsid w:val="0045535C"/>
    <w:rsid w:val="00456486"/>
    <w:rsid w:val="00457307"/>
    <w:rsid w:val="0046305D"/>
    <w:rsid w:val="00465096"/>
    <w:rsid w:val="0046651E"/>
    <w:rsid w:val="00470CB7"/>
    <w:rsid w:val="00474971"/>
    <w:rsid w:val="00485C86"/>
    <w:rsid w:val="00486942"/>
    <w:rsid w:val="004879B4"/>
    <w:rsid w:val="00497FEC"/>
    <w:rsid w:val="004A54AD"/>
    <w:rsid w:val="004B34CD"/>
    <w:rsid w:val="004C0426"/>
    <w:rsid w:val="004C425D"/>
    <w:rsid w:val="004C7150"/>
    <w:rsid w:val="004D0B65"/>
    <w:rsid w:val="004D598B"/>
    <w:rsid w:val="004D735F"/>
    <w:rsid w:val="004E759D"/>
    <w:rsid w:val="004E7DED"/>
    <w:rsid w:val="004F73E4"/>
    <w:rsid w:val="00506505"/>
    <w:rsid w:val="0052440B"/>
    <w:rsid w:val="005300B8"/>
    <w:rsid w:val="00530372"/>
    <w:rsid w:val="005306BB"/>
    <w:rsid w:val="005314F9"/>
    <w:rsid w:val="0053241E"/>
    <w:rsid w:val="00535206"/>
    <w:rsid w:val="005448DB"/>
    <w:rsid w:val="00545DC3"/>
    <w:rsid w:val="005537AA"/>
    <w:rsid w:val="00553B55"/>
    <w:rsid w:val="00554B5C"/>
    <w:rsid w:val="00554C0B"/>
    <w:rsid w:val="00593448"/>
    <w:rsid w:val="00594E54"/>
    <w:rsid w:val="005A07EC"/>
    <w:rsid w:val="005A155F"/>
    <w:rsid w:val="005B2DB1"/>
    <w:rsid w:val="005C74B7"/>
    <w:rsid w:val="005D3B86"/>
    <w:rsid w:val="005D6564"/>
    <w:rsid w:val="005E19E0"/>
    <w:rsid w:val="005E601B"/>
    <w:rsid w:val="005F567C"/>
    <w:rsid w:val="00606B4D"/>
    <w:rsid w:val="00622656"/>
    <w:rsid w:val="00624400"/>
    <w:rsid w:val="00630C2A"/>
    <w:rsid w:val="00631FE6"/>
    <w:rsid w:val="00632A43"/>
    <w:rsid w:val="00632E5E"/>
    <w:rsid w:val="0063493B"/>
    <w:rsid w:val="00637F14"/>
    <w:rsid w:val="00642E57"/>
    <w:rsid w:val="00650857"/>
    <w:rsid w:val="00651B19"/>
    <w:rsid w:val="0066180B"/>
    <w:rsid w:val="00663288"/>
    <w:rsid w:val="006649F3"/>
    <w:rsid w:val="006737A4"/>
    <w:rsid w:val="006843FF"/>
    <w:rsid w:val="0068488B"/>
    <w:rsid w:val="00695743"/>
    <w:rsid w:val="00695AB1"/>
    <w:rsid w:val="006A3BD7"/>
    <w:rsid w:val="006B288F"/>
    <w:rsid w:val="006B7196"/>
    <w:rsid w:val="006B7675"/>
    <w:rsid w:val="006C49AE"/>
    <w:rsid w:val="006D7138"/>
    <w:rsid w:val="006D75D8"/>
    <w:rsid w:val="006E078C"/>
    <w:rsid w:val="006E21A7"/>
    <w:rsid w:val="006E240C"/>
    <w:rsid w:val="007002C8"/>
    <w:rsid w:val="00705FD9"/>
    <w:rsid w:val="00720FFD"/>
    <w:rsid w:val="00724A47"/>
    <w:rsid w:val="00734206"/>
    <w:rsid w:val="00742355"/>
    <w:rsid w:val="00742AE4"/>
    <w:rsid w:val="0074366F"/>
    <w:rsid w:val="0074752E"/>
    <w:rsid w:val="00760883"/>
    <w:rsid w:val="0076319E"/>
    <w:rsid w:val="00770B98"/>
    <w:rsid w:val="007712EC"/>
    <w:rsid w:val="007719F0"/>
    <w:rsid w:val="00777DEF"/>
    <w:rsid w:val="00784028"/>
    <w:rsid w:val="00784387"/>
    <w:rsid w:val="00794065"/>
    <w:rsid w:val="007955CE"/>
    <w:rsid w:val="00795E1B"/>
    <w:rsid w:val="00797336"/>
    <w:rsid w:val="007A2E59"/>
    <w:rsid w:val="007A75F4"/>
    <w:rsid w:val="007B0FEB"/>
    <w:rsid w:val="007B4E75"/>
    <w:rsid w:val="007C2575"/>
    <w:rsid w:val="007C66D2"/>
    <w:rsid w:val="007D42B5"/>
    <w:rsid w:val="007D4425"/>
    <w:rsid w:val="007D5DF5"/>
    <w:rsid w:val="007E1B44"/>
    <w:rsid w:val="007E4395"/>
    <w:rsid w:val="007E5C1D"/>
    <w:rsid w:val="007E7DE9"/>
    <w:rsid w:val="007F082C"/>
    <w:rsid w:val="007F7141"/>
    <w:rsid w:val="0080240F"/>
    <w:rsid w:val="00807F80"/>
    <w:rsid w:val="00811129"/>
    <w:rsid w:val="00813443"/>
    <w:rsid w:val="0082111D"/>
    <w:rsid w:val="00822345"/>
    <w:rsid w:val="00826B9E"/>
    <w:rsid w:val="0083319C"/>
    <w:rsid w:val="00837626"/>
    <w:rsid w:val="00840999"/>
    <w:rsid w:val="0084242E"/>
    <w:rsid w:val="008448CA"/>
    <w:rsid w:val="00850E7D"/>
    <w:rsid w:val="0085451D"/>
    <w:rsid w:val="00866EFB"/>
    <w:rsid w:val="0086789F"/>
    <w:rsid w:val="008768AF"/>
    <w:rsid w:val="00880B47"/>
    <w:rsid w:val="0088535E"/>
    <w:rsid w:val="00885DBE"/>
    <w:rsid w:val="008A2819"/>
    <w:rsid w:val="008A3682"/>
    <w:rsid w:val="008B6376"/>
    <w:rsid w:val="008C4404"/>
    <w:rsid w:val="008C7BF2"/>
    <w:rsid w:val="008D160E"/>
    <w:rsid w:val="008F09A7"/>
    <w:rsid w:val="0090338E"/>
    <w:rsid w:val="009078F9"/>
    <w:rsid w:val="00912D00"/>
    <w:rsid w:val="00926F0B"/>
    <w:rsid w:val="0093372B"/>
    <w:rsid w:val="00935A58"/>
    <w:rsid w:val="00936D77"/>
    <w:rsid w:val="0093708D"/>
    <w:rsid w:val="009417BC"/>
    <w:rsid w:val="00954B88"/>
    <w:rsid w:val="00957693"/>
    <w:rsid w:val="009701C0"/>
    <w:rsid w:val="0097134D"/>
    <w:rsid w:val="00980F6D"/>
    <w:rsid w:val="0098746D"/>
    <w:rsid w:val="009908EF"/>
    <w:rsid w:val="00993150"/>
    <w:rsid w:val="00997756"/>
    <w:rsid w:val="00997E32"/>
    <w:rsid w:val="009B1EE9"/>
    <w:rsid w:val="009B23F2"/>
    <w:rsid w:val="009B2747"/>
    <w:rsid w:val="009B6371"/>
    <w:rsid w:val="009C1687"/>
    <w:rsid w:val="009C4024"/>
    <w:rsid w:val="009C4C6B"/>
    <w:rsid w:val="009C6A57"/>
    <w:rsid w:val="009C7964"/>
    <w:rsid w:val="009E070B"/>
    <w:rsid w:val="009E684D"/>
    <w:rsid w:val="009F0495"/>
    <w:rsid w:val="00A154BF"/>
    <w:rsid w:val="00A21DAF"/>
    <w:rsid w:val="00A25917"/>
    <w:rsid w:val="00A276D4"/>
    <w:rsid w:val="00A3158C"/>
    <w:rsid w:val="00A3275E"/>
    <w:rsid w:val="00A33CE6"/>
    <w:rsid w:val="00A34B7E"/>
    <w:rsid w:val="00A67FFA"/>
    <w:rsid w:val="00A71267"/>
    <w:rsid w:val="00A7169D"/>
    <w:rsid w:val="00A770E0"/>
    <w:rsid w:val="00A82DCD"/>
    <w:rsid w:val="00A848E1"/>
    <w:rsid w:val="00A8558B"/>
    <w:rsid w:val="00A93909"/>
    <w:rsid w:val="00A94A16"/>
    <w:rsid w:val="00AA2096"/>
    <w:rsid w:val="00AA20D4"/>
    <w:rsid w:val="00AA75A5"/>
    <w:rsid w:val="00AC2F04"/>
    <w:rsid w:val="00AC432B"/>
    <w:rsid w:val="00AC53BB"/>
    <w:rsid w:val="00AD2995"/>
    <w:rsid w:val="00AD42F9"/>
    <w:rsid w:val="00AE158F"/>
    <w:rsid w:val="00AE1FAA"/>
    <w:rsid w:val="00AE3CBA"/>
    <w:rsid w:val="00AF2104"/>
    <w:rsid w:val="00AF31D1"/>
    <w:rsid w:val="00B01745"/>
    <w:rsid w:val="00B104EA"/>
    <w:rsid w:val="00B2030A"/>
    <w:rsid w:val="00B2688B"/>
    <w:rsid w:val="00B27F0B"/>
    <w:rsid w:val="00B31624"/>
    <w:rsid w:val="00B35F33"/>
    <w:rsid w:val="00B36C82"/>
    <w:rsid w:val="00B378D5"/>
    <w:rsid w:val="00B41366"/>
    <w:rsid w:val="00B43253"/>
    <w:rsid w:val="00B607A4"/>
    <w:rsid w:val="00B64701"/>
    <w:rsid w:val="00B80EAB"/>
    <w:rsid w:val="00B844EB"/>
    <w:rsid w:val="00B94225"/>
    <w:rsid w:val="00B97F2E"/>
    <w:rsid w:val="00BA4691"/>
    <w:rsid w:val="00BA7BC3"/>
    <w:rsid w:val="00BB08E0"/>
    <w:rsid w:val="00BB739F"/>
    <w:rsid w:val="00BC4054"/>
    <w:rsid w:val="00BC46FD"/>
    <w:rsid w:val="00BD1768"/>
    <w:rsid w:val="00BE213B"/>
    <w:rsid w:val="00BE2848"/>
    <w:rsid w:val="00BF39BC"/>
    <w:rsid w:val="00BF7982"/>
    <w:rsid w:val="00C02953"/>
    <w:rsid w:val="00C04BF2"/>
    <w:rsid w:val="00C1186A"/>
    <w:rsid w:val="00C1292A"/>
    <w:rsid w:val="00C20D4B"/>
    <w:rsid w:val="00C212B2"/>
    <w:rsid w:val="00C23ED7"/>
    <w:rsid w:val="00C362C1"/>
    <w:rsid w:val="00C37860"/>
    <w:rsid w:val="00C37AB7"/>
    <w:rsid w:val="00C44B9F"/>
    <w:rsid w:val="00C45AC9"/>
    <w:rsid w:val="00C47531"/>
    <w:rsid w:val="00C61615"/>
    <w:rsid w:val="00C7132E"/>
    <w:rsid w:val="00C73D74"/>
    <w:rsid w:val="00C84F76"/>
    <w:rsid w:val="00C85A96"/>
    <w:rsid w:val="00C8660D"/>
    <w:rsid w:val="00C86D7B"/>
    <w:rsid w:val="00C96084"/>
    <w:rsid w:val="00C9611E"/>
    <w:rsid w:val="00CA0CF5"/>
    <w:rsid w:val="00CA4A4B"/>
    <w:rsid w:val="00CC5366"/>
    <w:rsid w:val="00CE245C"/>
    <w:rsid w:val="00CE3962"/>
    <w:rsid w:val="00CF293E"/>
    <w:rsid w:val="00CF377D"/>
    <w:rsid w:val="00D00D93"/>
    <w:rsid w:val="00D05C0D"/>
    <w:rsid w:val="00D16838"/>
    <w:rsid w:val="00D16B70"/>
    <w:rsid w:val="00D21A19"/>
    <w:rsid w:val="00D21FED"/>
    <w:rsid w:val="00D251C7"/>
    <w:rsid w:val="00D27ECE"/>
    <w:rsid w:val="00D35604"/>
    <w:rsid w:val="00D426F1"/>
    <w:rsid w:val="00D43544"/>
    <w:rsid w:val="00D5674C"/>
    <w:rsid w:val="00D5756A"/>
    <w:rsid w:val="00D7058B"/>
    <w:rsid w:val="00D70744"/>
    <w:rsid w:val="00D929E8"/>
    <w:rsid w:val="00DA1CF5"/>
    <w:rsid w:val="00DA1E1F"/>
    <w:rsid w:val="00DA6B19"/>
    <w:rsid w:val="00DB3150"/>
    <w:rsid w:val="00DB4491"/>
    <w:rsid w:val="00DC2D76"/>
    <w:rsid w:val="00DC6358"/>
    <w:rsid w:val="00DD20C7"/>
    <w:rsid w:val="00DD3A88"/>
    <w:rsid w:val="00DD4945"/>
    <w:rsid w:val="00DD7432"/>
    <w:rsid w:val="00DE4813"/>
    <w:rsid w:val="00DE7718"/>
    <w:rsid w:val="00DF368B"/>
    <w:rsid w:val="00DF3895"/>
    <w:rsid w:val="00DF4188"/>
    <w:rsid w:val="00E30724"/>
    <w:rsid w:val="00E32683"/>
    <w:rsid w:val="00E520F9"/>
    <w:rsid w:val="00E62225"/>
    <w:rsid w:val="00E64503"/>
    <w:rsid w:val="00E72723"/>
    <w:rsid w:val="00E73614"/>
    <w:rsid w:val="00E74F47"/>
    <w:rsid w:val="00E77E9D"/>
    <w:rsid w:val="00E8253A"/>
    <w:rsid w:val="00E85D1C"/>
    <w:rsid w:val="00E95C85"/>
    <w:rsid w:val="00EA0FB9"/>
    <w:rsid w:val="00EA1E95"/>
    <w:rsid w:val="00EB11A8"/>
    <w:rsid w:val="00EB5B84"/>
    <w:rsid w:val="00EB6132"/>
    <w:rsid w:val="00EC2A16"/>
    <w:rsid w:val="00EC40DE"/>
    <w:rsid w:val="00EC5E96"/>
    <w:rsid w:val="00EC7D0B"/>
    <w:rsid w:val="00ED1330"/>
    <w:rsid w:val="00ED1656"/>
    <w:rsid w:val="00ED4F28"/>
    <w:rsid w:val="00ED7E8E"/>
    <w:rsid w:val="00EE186F"/>
    <w:rsid w:val="00EF646B"/>
    <w:rsid w:val="00EF7ED7"/>
    <w:rsid w:val="00F034E4"/>
    <w:rsid w:val="00F2166C"/>
    <w:rsid w:val="00F24CC8"/>
    <w:rsid w:val="00F30083"/>
    <w:rsid w:val="00F369FE"/>
    <w:rsid w:val="00F4532B"/>
    <w:rsid w:val="00F61DED"/>
    <w:rsid w:val="00F659C2"/>
    <w:rsid w:val="00F763BF"/>
    <w:rsid w:val="00F96BFA"/>
    <w:rsid w:val="00FA6845"/>
    <w:rsid w:val="00FB228B"/>
    <w:rsid w:val="00FB474A"/>
    <w:rsid w:val="00FC738E"/>
    <w:rsid w:val="00FD367F"/>
    <w:rsid w:val="00FD618D"/>
    <w:rsid w:val="00FF0379"/>
    <w:rsid w:val="00FF4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A874B"/>
  <w15:chartTrackingRefBased/>
  <w15:docId w15:val="{A2D4A156-AB09-4AE6-BB36-2647F7E76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5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550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A20D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A20D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A20D4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1E7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316"/>
  </w:style>
  <w:style w:type="paragraph" w:styleId="Footer">
    <w:name w:val="footer"/>
    <w:basedOn w:val="Normal"/>
    <w:link w:val="FooterChar"/>
    <w:uiPriority w:val="99"/>
    <w:unhideWhenUsed/>
    <w:rsid w:val="001E7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316"/>
  </w:style>
  <w:style w:type="character" w:styleId="CommentReference">
    <w:name w:val="annotation reference"/>
    <w:basedOn w:val="DefaultParagraphFont"/>
    <w:uiPriority w:val="99"/>
    <w:semiHidden/>
    <w:unhideWhenUsed/>
    <w:rsid w:val="00F453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53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53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53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532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453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532B"/>
    <w:rPr>
      <w:rFonts w:ascii="Segoe UI" w:hAnsi="Segoe UI" w:cs="Segoe UI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E213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E213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E213B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8B63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8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33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2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2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Lee91</b:Tag>
    <b:SourceType>Book</b:SourceType>
    <b:Guid>{8E350A8C-67ED-4701-A1DE-E410297A53FA}</b:Guid>
    <b:Author>
      <b:Author>
        <b:NameList>
          <b:Person>
            <b:Last>Patterson</b:Last>
            <b:First>Lee</b:First>
          </b:Person>
        </b:NameList>
      </b:Author>
    </b:Author>
    <b:Title>Chaucer and the Subject of History</b:Title>
    <b:Year>1991</b:Year>
    <b:City>London</b:City>
    <b:Publisher>Routledge</b:Publisher>
    <b:RefOrder>1</b:RefOrder>
  </b:Source>
  <b:Source>
    <b:Tag>Wil86</b:Tag>
    <b:SourceType>Book</b:SourceType>
    <b:Guid>{D4C681BD-84B0-43C1-B49E-C4BA5484468F}</b:Guid>
    <b:Author>
      <b:Author>
        <b:NameList>
          <b:Person>
            <b:Last>Rogers</b:Last>
            <b:First>William</b:First>
            <b:Middle>E.</b:Middle>
          </b:Person>
        </b:NameList>
      </b:Author>
    </b:Author>
    <b:Title>Upon the Ways: The Structure of The Canterbury Tales</b:Title>
    <b:Year>1986</b:Year>
    <b:City>Victoria</b:City>
    <b:Publisher>University of Victoria</b:Publisher>
    <b:RefOrder>2</b:RefOrder>
  </b:Source>
  <b:Source>
    <b:Tag>Cha87</b:Tag>
    <b:SourceType>Book</b:SourceType>
    <b:Guid>{183924E4-C29E-43EA-A0DF-C6F013217002}</b:Guid>
    <b:Author>
      <b:Author>
        <b:NameList>
          <b:Person>
            <b:Last>Chaucer</b:Last>
            <b:First>Geoffrey</b:First>
          </b:Person>
        </b:NameList>
      </b:Author>
      <b:Editor>
        <b:NameList>
          <b:Person>
            <b:Last>Benson</b:Last>
            <b:First>Larry</b:First>
            <b:Middle>D.</b:Middle>
          </b:Person>
        </b:NameList>
      </b:Editor>
    </b:Author>
    <b:Title>The Riverside Chaucer</b:Title>
    <b:Year>1987</b:Year>
    <b:City>Bath</b:City>
    <b:Publisher>The Bath Press</b:Publisher>
    <b:RefOrder>3</b:RefOrder>
  </b:Source>
  <b:Source>
    <b:Tag>Hol07</b:Tag>
    <b:SourceType>Book</b:SourceType>
    <b:Guid>{EDC9EDC7-A9CE-4E47-8B25-D7E0CC86F126}</b:Guid>
    <b:Title>Holy Bible, New Living Translation</b:Title>
    <b:Year>2007</b:Year>
    <b:City>Carol Stream</b:City>
    <b:Publisher>Tyndale House Publishers, Inc.</b:Publisher>
    <b:Edition>Second</b:Edition>
    <b:RefOrder>4</b:RefOrder>
  </b:Source>
</b:Sources>
</file>

<file path=customXml/itemProps1.xml><?xml version="1.0" encoding="utf-8"?>
<ds:datastoreItem xmlns:ds="http://schemas.openxmlformats.org/officeDocument/2006/customXml" ds:itemID="{4520B0CE-1F17-45C5-8D4A-956EFDF267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874</TotalTime>
  <Pages>3</Pages>
  <Words>1451</Words>
  <Characters>8273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Goddard</dc:creator>
  <cp:keywords/>
  <dc:description/>
  <cp:lastModifiedBy>Jonathan Goddard</cp:lastModifiedBy>
  <cp:revision>48</cp:revision>
  <dcterms:created xsi:type="dcterms:W3CDTF">2018-10-01T11:02:00Z</dcterms:created>
  <dcterms:modified xsi:type="dcterms:W3CDTF">2018-10-02T21:22:00Z</dcterms:modified>
</cp:coreProperties>
</file>