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062D80" w14:textId="77777777" w:rsidR="000A36ED" w:rsidRDefault="000A36ED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</w:p>
    <w:p w14:paraId="0901BF16" w14:textId="77777777" w:rsidR="004721D7" w:rsidRDefault="004721D7" w:rsidP="004721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04CE2D68" w14:textId="77777777" w:rsidR="004721D7" w:rsidRDefault="004721D7" w:rsidP="004721D7">
      <w:pPr>
        <w:spacing w:line="360" w:lineRule="auto"/>
        <w:rPr>
          <w:rFonts w:ascii="Arial" w:hAnsi="Arial" w:cs="Arial"/>
        </w:rPr>
      </w:pPr>
    </w:p>
    <w:p w14:paraId="35848436" w14:textId="77777777" w:rsidR="004721D7" w:rsidRDefault="004721D7" w:rsidP="004721D7">
      <w:pPr>
        <w:spacing w:line="360" w:lineRule="auto"/>
        <w:rPr>
          <w:rFonts w:ascii="Arial" w:hAnsi="Arial" w:cs="Arial"/>
        </w:rPr>
      </w:pPr>
    </w:p>
    <w:p w14:paraId="64670685" w14:textId="13774E71" w:rsidR="004721D7" w:rsidRDefault="004721D7" w:rsidP="004721D7">
      <w:pPr>
        <w:spacing w:line="360" w:lineRule="auto"/>
        <w:rPr>
          <w:rFonts w:ascii="Arial" w:hAnsi="Arial" w:cs="Arial"/>
          <w:u w:val="single"/>
        </w:rPr>
      </w:pPr>
      <w:r w:rsidRPr="0025377D">
        <w:rPr>
          <w:rFonts w:ascii="Arial" w:hAnsi="Arial" w:cs="Arial"/>
          <w:u w:val="single"/>
        </w:rPr>
        <w:t>Professional Practitioner</w:t>
      </w:r>
      <w:r w:rsidR="0025377D" w:rsidRPr="0025377D">
        <w:rPr>
          <w:rFonts w:ascii="Arial" w:hAnsi="Arial" w:cs="Arial"/>
          <w:u w:val="single"/>
        </w:rPr>
        <w:t xml:space="preserve"> Portfolio</w:t>
      </w:r>
    </w:p>
    <w:p w14:paraId="38291D75" w14:textId="77777777" w:rsidR="0025377D" w:rsidRDefault="0025377D" w:rsidP="004721D7">
      <w:pPr>
        <w:spacing w:line="360" w:lineRule="auto"/>
        <w:rPr>
          <w:rFonts w:ascii="Arial" w:hAnsi="Arial" w:cs="Arial"/>
          <w:u w:val="single"/>
        </w:rPr>
      </w:pPr>
    </w:p>
    <w:p w14:paraId="7B97C4C8" w14:textId="77777777" w:rsidR="0025377D" w:rsidRDefault="0025377D" w:rsidP="0025377D">
      <w:pPr>
        <w:rPr>
          <w:rFonts w:ascii="Arial" w:hAnsi="Arial" w:cs="Arial"/>
        </w:rPr>
      </w:pPr>
      <w:r>
        <w:rPr>
          <w:rFonts w:ascii="Arial" w:hAnsi="Arial" w:cs="Arial"/>
        </w:rPr>
        <w:t>Content</w:t>
      </w:r>
    </w:p>
    <w:p w14:paraId="4A9BC304" w14:textId="77777777" w:rsidR="0025377D" w:rsidRDefault="0025377D" w:rsidP="0025377D">
      <w:pPr>
        <w:rPr>
          <w:rFonts w:ascii="Arial" w:hAnsi="Arial" w:cs="Arial"/>
        </w:rPr>
      </w:pPr>
    </w:p>
    <w:p w14:paraId="086531BC" w14:textId="395FC186" w:rsidR="0025377D" w:rsidRDefault="0025377D" w:rsidP="0025377D">
      <w:pPr>
        <w:pStyle w:val="ListParagraph"/>
        <w:numPr>
          <w:ilvl w:val="0"/>
          <w:numId w:val="40"/>
        </w:numPr>
        <w:spacing w:after="160"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Component 1- Personal </w:t>
      </w:r>
      <w:r w:rsidR="00A87A16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evelopment </w:t>
      </w:r>
      <w:r w:rsidR="00A87A16">
        <w:rPr>
          <w:rFonts w:ascii="Arial" w:hAnsi="Arial" w:cs="Arial"/>
        </w:rPr>
        <w:t>p</w:t>
      </w:r>
      <w:r>
        <w:rPr>
          <w:rFonts w:ascii="Arial" w:hAnsi="Arial" w:cs="Arial"/>
        </w:rPr>
        <w:t>lan/</w:t>
      </w:r>
      <w:r w:rsidR="00A87A16">
        <w:rPr>
          <w:rFonts w:ascii="Arial" w:hAnsi="Arial" w:cs="Arial"/>
        </w:rPr>
        <w:t>r</w:t>
      </w:r>
      <w:r>
        <w:rPr>
          <w:rFonts w:ascii="Arial" w:hAnsi="Arial" w:cs="Arial"/>
        </w:rPr>
        <w:t>eflection</w:t>
      </w:r>
    </w:p>
    <w:p w14:paraId="2D319D30" w14:textId="78D97E65" w:rsidR="0025377D" w:rsidRDefault="0025377D" w:rsidP="0025377D">
      <w:pPr>
        <w:pStyle w:val="ListParagraph"/>
        <w:numPr>
          <w:ilvl w:val="0"/>
          <w:numId w:val="40"/>
        </w:numPr>
        <w:spacing w:after="160"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Component 2- </w:t>
      </w:r>
      <w:r w:rsidR="00A87A16">
        <w:rPr>
          <w:rFonts w:ascii="Arial" w:hAnsi="Arial" w:cs="Arial"/>
        </w:rPr>
        <w:t>Briefing paper on reflection and reflective practice.</w:t>
      </w:r>
      <w:r>
        <w:rPr>
          <w:rFonts w:ascii="Arial" w:hAnsi="Arial" w:cs="Arial"/>
        </w:rPr>
        <w:tab/>
      </w:r>
    </w:p>
    <w:p w14:paraId="63681480" w14:textId="1B37DC7D" w:rsidR="0025377D" w:rsidRDefault="0025377D" w:rsidP="0025377D">
      <w:pPr>
        <w:pStyle w:val="ListParagraph"/>
        <w:numPr>
          <w:ilvl w:val="0"/>
          <w:numId w:val="40"/>
        </w:numPr>
        <w:spacing w:after="160"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Component 3- </w:t>
      </w:r>
      <w:r w:rsidR="00A87A16">
        <w:rPr>
          <w:rFonts w:ascii="Arial" w:hAnsi="Arial" w:cs="Arial"/>
        </w:rPr>
        <w:t>Essay</w:t>
      </w:r>
    </w:p>
    <w:p w14:paraId="2AE75914" w14:textId="77777777" w:rsidR="0025377D" w:rsidRPr="00184E53" w:rsidRDefault="0025377D" w:rsidP="0025377D">
      <w:pPr>
        <w:pStyle w:val="ListParagraph"/>
        <w:numPr>
          <w:ilvl w:val="0"/>
          <w:numId w:val="40"/>
        </w:numPr>
        <w:spacing w:after="160" w:line="278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0B01DBEF" w14:textId="77777777" w:rsidR="0025377D" w:rsidRPr="0025377D" w:rsidRDefault="0025377D" w:rsidP="004721D7">
      <w:pPr>
        <w:spacing w:line="360" w:lineRule="auto"/>
        <w:rPr>
          <w:rFonts w:ascii="Arial" w:hAnsi="Arial" w:cs="Arial"/>
          <w:u w:val="single"/>
        </w:rPr>
      </w:pPr>
    </w:p>
    <w:p w14:paraId="6B35D913" w14:textId="77777777" w:rsidR="0025377D" w:rsidRDefault="0025377D" w:rsidP="004721D7">
      <w:pPr>
        <w:spacing w:line="360" w:lineRule="auto"/>
        <w:rPr>
          <w:rFonts w:ascii="Arial" w:hAnsi="Arial" w:cs="Arial"/>
        </w:rPr>
      </w:pPr>
    </w:p>
    <w:p w14:paraId="1B9CC090" w14:textId="77777777" w:rsidR="0025377D" w:rsidRDefault="0025377D" w:rsidP="004721D7">
      <w:pPr>
        <w:spacing w:line="360" w:lineRule="auto"/>
        <w:rPr>
          <w:rFonts w:ascii="Arial" w:hAnsi="Arial" w:cs="Arial"/>
        </w:rPr>
      </w:pPr>
    </w:p>
    <w:p w14:paraId="3DA88536" w14:textId="77777777" w:rsidR="000A36ED" w:rsidRDefault="000A36ED" w:rsidP="00F46CF5">
      <w:pPr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>
        <w:rPr>
          <w:rFonts w:asciiTheme="majorHAnsi" w:hAnsiTheme="majorHAnsi" w:cstheme="majorHAnsi"/>
          <w:b/>
          <w:color w:val="000099"/>
          <w:sz w:val="28"/>
          <w:szCs w:val="28"/>
        </w:rPr>
        <w:br w:type="page"/>
      </w:r>
    </w:p>
    <w:p w14:paraId="6498A079" w14:textId="7E0C6C6D" w:rsidR="00072CD9" w:rsidRDefault="00072CD9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lastRenderedPageBreak/>
        <w:t>Personal Development Plan</w:t>
      </w:r>
    </w:p>
    <w:p w14:paraId="7EE56488" w14:textId="51C41F5E" w:rsidR="00201486" w:rsidRPr="00201486" w:rsidRDefault="00201486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>
        <w:rPr>
          <w:rFonts w:asciiTheme="majorHAnsi" w:hAnsiTheme="majorHAnsi" w:cstheme="majorHAnsi"/>
          <w:b/>
          <w:color w:val="000099"/>
          <w:sz w:val="28"/>
          <w:szCs w:val="28"/>
        </w:rPr>
        <w:t>What do I know already? What have I learnt so far? What do I want to develop?</w:t>
      </w:r>
    </w:p>
    <w:tbl>
      <w:tblPr>
        <w:tblW w:w="5002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2"/>
        <w:gridCol w:w="2972"/>
        <w:gridCol w:w="2972"/>
        <w:gridCol w:w="2579"/>
        <w:gridCol w:w="2349"/>
        <w:gridCol w:w="3780"/>
      </w:tblGrid>
      <w:tr w:rsidR="00A64CCB" w14:paraId="175C967F" w14:textId="77777777" w:rsidTr="00A64CCB">
        <w:trPr>
          <w:tblHeader/>
        </w:trPr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E513772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530245" w14:textId="64E1651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Objective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59DC167" w14:textId="0CD48730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Actions (How will I achieve this objective/what needs to be done?)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0118368" w14:textId="1C94420D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Resources (What support and resources are needed to achieve this objective?)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EAF156" w14:textId="175F08E1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Target date for achieving objective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39782A" w14:textId="5AD3F40E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 (How will I know I have achieved this goal; how will I review this?)</w:t>
            </w:r>
          </w:p>
        </w:tc>
      </w:tr>
      <w:tr w:rsidR="00A64CCB" w14:paraId="2B945A5B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6412E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BF7024" w14:textId="375637C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EA2EF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BA-Early Years Education and Care</w:t>
            </w:r>
            <w:r w:rsidR="007A125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, Practitioner status d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egree.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C7B25" w14:textId="11217CDA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Have great time management to research and study. Submit assignments on time each month.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CFCE8" w14:textId="21A0CCF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Reading books, journals and articles relevant to each module.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082E" w14:textId="1DF80942" w:rsidR="00A64CCB" w:rsidRDefault="00792369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July </w:t>
            </w:r>
            <w:r w:rsidR="00A64CCB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2026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99384" w14:textId="379B1F5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received my degree and attended my graduation ceremony.</w:t>
            </w:r>
          </w:p>
        </w:tc>
      </w:tr>
      <w:tr w:rsidR="00A64CCB" w14:paraId="272B5EB1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3030E" w14:textId="138E6C00" w:rsidR="00A64CCB" w:rsidRDefault="00A96DA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Enroll onto a master’s course for Additional Learning Needs.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1D82" w14:textId="7E495520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Research </w:t>
            </w:r>
            <w:r w:rsidR="00BB10C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online into</w:t>
            </w:r>
            <w:r w:rsidR="00CF62C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what University’s provide this course.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5C171" w14:textId="025EB33F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Attending open days at the University’s that offer the course.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B00C1" w14:textId="3036FDA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August 2026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AF2D" w14:textId="59447B4F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be enrolled on the master’s degree course.</w:t>
            </w:r>
          </w:p>
        </w:tc>
      </w:tr>
      <w:tr w:rsidR="00A64CCB" w14:paraId="5B684A47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DEBBA" w14:textId="25D8DE05" w:rsidR="00A64CCB" w:rsidRDefault="00766FB5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refresher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course on </w:t>
            </w:r>
            <w:r w:rsidR="00D87AB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attachment awareness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90C4B" w14:textId="1046C0B3" w:rsidR="00A64CCB" w:rsidRDefault="003858D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</w:t>
            </w:r>
            <w:r w:rsidR="00D87AB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the online refresher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97196" w14:textId="5DBE6352" w:rsidR="00A64CCB" w:rsidRDefault="006E40B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Speak with </w:t>
            </w:r>
            <w:r w:rsidR="00986C9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 line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manager regarding the course, use of laptop to </w:t>
            </w:r>
            <w:r w:rsidR="00986C9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gain online access.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76740" w14:textId="72307B41" w:rsidR="00A64CCB" w:rsidRDefault="00986C9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February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0E155" w14:textId="0B8A64C4" w:rsidR="00A64CCB" w:rsidRDefault="003C7F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0A36ED" w14:paraId="399E730A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E91F8" w14:textId="0EB00966" w:rsidR="000A36ED" w:rsidRDefault="000A36E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4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92DF77" w14:textId="1712E774" w:rsidR="000A36ED" w:rsidRDefault="00E06172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Complete foundation POPAT training</w:t>
            </w:r>
            <w:r w:rsidR="00C75A8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93A22F" w14:textId="56091B19" w:rsidR="000A36ED" w:rsidRDefault="00974B2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Attend the </w:t>
            </w:r>
            <w:r w:rsidR="00C75A8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 within the school setting.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1C9A0" w14:textId="50ED0677" w:rsidR="000A36ED" w:rsidRDefault="00974B2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Speak with the line man</w:t>
            </w:r>
            <w:r w:rsidR="00685EE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ager regarding the </w:t>
            </w:r>
            <w:r w:rsidR="00041A2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 and</w:t>
            </w:r>
            <w:r w:rsidR="00C75A8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having time out of class</w:t>
            </w:r>
            <w:r w:rsidR="00041A2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, to complete it</w:t>
            </w:r>
            <w:r w:rsidR="00685EE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60F630" w14:textId="7047E500" w:rsidR="000A36ED" w:rsidRDefault="00041A26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October</w:t>
            </w:r>
            <w:r w:rsidR="00685EEB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 202</w:t>
            </w: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15B0A" w14:textId="25737887" w:rsidR="000A36ED" w:rsidRDefault="00685EE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A64CCB" w14:paraId="1303B89C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E92AD1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5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A0F1D" w14:textId="2CCCAAB5" w:rsidR="00A64CCB" w:rsidRDefault="00845588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team </w:t>
            </w:r>
            <w:proofErr w:type="gramStart"/>
            <w:r w:rsidR="00550C9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teach</w:t>
            </w:r>
            <w:proofErr w:type="gramEnd"/>
            <w:r w:rsidR="00550C9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and </w:t>
            </w:r>
            <w:r w:rsidR="002236D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positive </w:t>
            </w:r>
            <w:proofErr w:type="spellStart"/>
            <w:r w:rsidR="002236D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behaviour</w:t>
            </w:r>
            <w:proofErr w:type="spellEnd"/>
            <w:r w:rsidR="002236D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management refresher</w:t>
            </w:r>
            <w:r w:rsidR="00D23F5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course.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70994" w14:textId="0276500D" w:rsidR="00A64CCB" w:rsidRDefault="00AF4F79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sessions at work.</w:t>
            </w:r>
            <w:r w:rsidR="006340A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Pass the </w:t>
            </w:r>
            <w:r w:rsidR="00C30B8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test at the end of the session.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752FA" w14:textId="044D22D5" w:rsidR="00A64CCB" w:rsidRDefault="006C4DE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Email with course date, the t</w:t>
            </w:r>
            <w:r w:rsidR="00D44A4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eam teach </w:t>
            </w:r>
            <w:r w:rsidR="0091476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workbook</w:t>
            </w:r>
            <w:r w:rsidR="00D44A4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</w:t>
            </w:r>
            <w:r w:rsidR="00E44E2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team teach instructors.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6FCFE" w14:textId="06AF8F36" w:rsidR="00A64CCB" w:rsidRDefault="00F8051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October 2024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44A48" w14:textId="2993B281" w:rsidR="00A64CCB" w:rsidRDefault="008E381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Certificate showing completed course.</w:t>
            </w:r>
          </w:p>
        </w:tc>
      </w:tr>
      <w:tr w:rsidR="006C4DEE" w14:paraId="4B52A429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41205" w14:textId="3C70A684" w:rsidR="006C4DEE" w:rsidRDefault="006C4DE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lastRenderedPageBreak/>
              <w:t>6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42CCB" w14:textId="55EFE9F3" w:rsidR="006C4DEE" w:rsidRDefault="00881683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refresher </w:t>
            </w:r>
            <w:r w:rsidR="0080415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courses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on sensory play and bucket time.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765EC" w14:textId="0C50460A" w:rsidR="006C4DEE" w:rsidRDefault="0080415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sessions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0E0A72" w14:textId="4EF32D2B" w:rsidR="006C4DEE" w:rsidRDefault="0080415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Email with </w:t>
            </w:r>
            <w:r w:rsidR="00C342C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 course date, sensory objects</w:t>
            </w:r>
            <w:r w:rsidR="00C30B8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C342C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relevant to the pupils I work with.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366B1" w14:textId="5CDD884D" w:rsidR="006C4DEE" w:rsidRDefault="00C342C6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February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7785BD" w14:textId="07850DD3" w:rsidR="006C4DEE" w:rsidRDefault="005F6345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4303B1" w14:paraId="48BAAAEC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380D1" w14:textId="3C3C0D5B" w:rsidR="004303B1" w:rsidRDefault="004303B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7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1D3A1" w14:textId="75009516" w:rsidR="004303B1" w:rsidRDefault="00FA67B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76529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liquid vibration session</w:t>
            </w:r>
            <w:r w:rsidR="007A2C3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, using the hydrotherapy pool.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708B27" w14:textId="367FD31D" w:rsidR="004303B1" w:rsidRDefault="007A2C3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70B77" w14:textId="688B6854" w:rsidR="004303B1" w:rsidRDefault="007A2C3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Hydrotherapy pool, </w:t>
            </w:r>
            <w:r w:rsidR="0018300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relevant music that match the </w:t>
            </w:r>
            <w:proofErr w:type="gramStart"/>
            <w:r w:rsidR="0018300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pupils</w:t>
            </w:r>
            <w:proofErr w:type="gramEnd"/>
            <w:r w:rsidR="0018300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7C785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needs and abilities.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FCC31" w14:textId="0AA35FBC" w:rsidR="004303B1" w:rsidRDefault="007C785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December 2024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9464D" w14:textId="52D5CFF1" w:rsidR="004303B1" w:rsidRDefault="00B116A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 will have email confirmation of </w:t>
            </w:r>
            <w:r w:rsidR="0066264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the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start date.</w:t>
            </w:r>
          </w:p>
        </w:tc>
      </w:tr>
      <w:tr w:rsidR="00C34ADD" w14:paraId="4AAAC217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4432D" w14:textId="13E4C380" w:rsidR="00C34ADD" w:rsidRDefault="00C34AD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8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A1DF74" w14:textId="681696B4" w:rsidR="00C34ADD" w:rsidRDefault="00E93CA3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Complete</w:t>
            </w:r>
            <w:r w:rsidR="0047182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3-day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16449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first aid refresher training course.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63144" w14:textId="29ABE3EE" w:rsidR="00C34ADD" w:rsidRDefault="0016449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CEC86" w14:textId="60692F6B" w:rsidR="00C34ADD" w:rsidRDefault="002B6C67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Email with the course date,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workbook</w:t>
            </w:r>
            <w:r w:rsidR="00FC12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time out of class to attend the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A9CF5" w14:textId="60794E52" w:rsidR="00C34ADD" w:rsidRDefault="006B1BD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January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D43965" w14:textId="761B6DD0" w:rsidR="00C34ADD" w:rsidRDefault="0047182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Certificate showing complete course.</w:t>
            </w:r>
          </w:p>
        </w:tc>
      </w:tr>
    </w:tbl>
    <w:p w14:paraId="418456D6" w14:textId="77777777" w:rsidR="00876FEC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74DB4C30" w14:textId="77777777" w:rsidR="00017FCA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Firstly, all the objectives set out on my personal development plan are relevant to the post I hold within the school setting. There is annual </w:t>
      </w:r>
    </w:p>
    <w:p w14:paraId="6AF3E903" w14:textId="77777777" w:rsidR="00182A0F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training around safeguarding and child protection, it is delivered </w:t>
      </w:r>
      <w:r w:rsidR="00BB1C8A">
        <w:rPr>
          <w:rFonts w:ascii="Arial" w:hAnsi="Arial" w:cs="Arial"/>
        </w:rPr>
        <w:t>within the</w:t>
      </w:r>
      <w:r w:rsidR="00182A0F">
        <w:rPr>
          <w:rFonts w:ascii="Arial" w:hAnsi="Arial" w:cs="Arial"/>
        </w:rPr>
        <w:t xml:space="preserve"> school</w:t>
      </w:r>
      <w:r>
        <w:rPr>
          <w:rFonts w:ascii="Arial" w:hAnsi="Arial" w:cs="Arial"/>
        </w:rPr>
        <w:t xml:space="preserve"> by our designated safeguarding officer.</w:t>
      </w:r>
      <w:r w:rsidR="00017FCA">
        <w:rPr>
          <w:rFonts w:ascii="Arial" w:hAnsi="Arial" w:cs="Arial"/>
        </w:rPr>
        <w:t xml:space="preserve"> </w:t>
      </w:r>
    </w:p>
    <w:p w14:paraId="58FC3B2F" w14:textId="77777777" w:rsidR="00182A0F" w:rsidRDefault="00EF766C" w:rsidP="00182A0F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Secondly, I have attende</w:t>
      </w:r>
      <w:r w:rsidR="003C547B">
        <w:rPr>
          <w:rFonts w:ascii="Arial" w:hAnsi="Arial" w:cs="Arial"/>
        </w:rPr>
        <w:t xml:space="preserve">d </w:t>
      </w:r>
      <w:r>
        <w:rPr>
          <w:rFonts w:ascii="Arial" w:hAnsi="Arial" w:cs="Arial"/>
        </w:rPr>
        <w:t>various courses as a teaching assistant, and put myself</w:t>
      </w:r>
      <w:r w:rsidR="003C54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forward for courses that enhance my working practice as </w:t>
      </w:r>
    </w:p>
    <w:p w14:paraId="6011DF93" w14:textId="77777777" w:rsidR="000F133A" w:rsidRDefault="00EF766C" w:rsidP="00182A0F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well as develop my</w:t>
      </w:r>
      <w:r w:rsidR="00182A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knowledge and confidence to deliver programs such as POAT to pupils within my classroom. Finally, having goals and </w:t>
      </w:r>
    </w:p>
    <w:p w14:paraId="6D7EF645" w14:textId="4D63728F" w:rsidR="000F133A" w:rsidRDefault="00EF766C" w:rsidP="000F133A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objectives set out</w:t>
      </w:r>
      <w:r w:rsidR="00F329E1">
        <w:rPr>
          <w:rFonts w:ascii="Arial" w:hAnsi="Arial" w:cs="Arial"/>
        </w:rPr>
        <w:t xml:space="preserve"> in a personal development plan</w:t>
      </w:r>
      <w:r>
        <w:rPr>
          <w:rFonts w:ascii="Arial" w:hAnsi="Arial" w:cs="Arial"/>
        </w:rPr>
        <w:t xml:space="preserve"> </w:t>
      </w:r>
      <w:r w:rsidR="000F133A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a fantastic visual to have, this ensures that they are relevant to my role and that some </w:t>
      </w:r>
    </w:p>
    <w:p w14:paraId="387D914D" w14:textId="486D4F4E" w:rsidR="00EF766C" w:rsidRDefault="00EF766C" w:rsidP="000F133A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courses are </w:t>
      </w:r>
      <w:r w:rsidR="000F133A">
        <w:rPr>
          <w:rFonts w:ascii="Arial" w:hAnsi="Arial" w:cs="Arial"/>
        </w:rPr>
        <w:t>renewed</w:t>
      </w:r>
      <w:r w:rsidR="00F329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when necessary.</w:t>
      </w:r>
    </w:p>
    <w:p w14:paraId="3ABD00E7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2BDC3D27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213EADFA" w14:textId="77777777" w:rsidR="00280BEF" w:rsidRDefault="00280BEF" w:rsidP="00D31083">
      <w:pPr>
        <w:spacing w:line="360" w:lineRule="auto"/>
        <w:rPr>
          <w:rFonts w:ascii="Arial" w:hAnsi="Arial" w:cs="Arial"/>
        </w:rPr>
      </w:pPr>
    </w:p>
    <w:p w14:paraId="61B009F4" w14:textId="5A60AB01" w:rsidR="00280BEF" w:rsidRDefault="00CE4708" w:rsidP="00280BEF">
      <w:pPr>
        <w:spacing w:line="360" w:lineRule="auto"/>
        <w:ind w:left="720" w:hanging="720"/>
        <w:rPr>
          <w:rFonts w:ascii="Arial" w:hAnsi="Arial" w:cs="Arial"/>
        </w:rPr>
      </w:pPr>
      <w:r w:rsidRPr="0036046E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15354E4" wp14:editId="04D3C111">
                <wp:simplePos x="0" y="0"/>
                <wp:positionH relativeFrom="margin">
                  <wp:posOffset>-74930</wp:posOffset>
                </wp:positionH>
                <wp:positionV relativeFrom="paragraph">
                  <wp:posOffset>0</wp:posOffset>
                </wp:positionV>
                <wp:extent cx="8176260" cy="1897380"/>
                <wp:effectExtent l="0" t="0" r="1524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76260" cy="189738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832D6C" w14:textId="2235F2E0" w:rsidR="0036046E" w:rsidRDefault="00386BB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What is r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eflection and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eflective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ractice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4ADF4A83" w14:textId="6614ECF5" w:rsidR="00527FA5" w:rsidRDefault="00527FA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Reflection is a </w:t>
                            </w:r>
                            <w:r w:rsidR="00CF3C9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succession;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B749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it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helps </w:t>
                            </w:r>
                            <w:r w:rsidR="00137E3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people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gain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understanding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into professional practice by </w:t>
                            </w:r>
                            <w:r w:rsidR="00953CC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rational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53CC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thinking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C42F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around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any </w:t>
                            </w:r>
                            <w:r w:rsidR="00953CC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area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of it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The </w:t>
                            </w:r>
                            <w:r w:rsidR="00953CC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understandings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developed, and </w:t>
                            </w:r>
                            <w:r w:rsidR="004435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experiences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learned, can be </w:t>
                            </w:r>
                            <w:r w:rsidR="002830F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useful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to </w:t>
                            </w:r>
                            <w:r w:rsidR="004435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uphold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appropriate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practice and can lead to </w:t>
                            </w:r>
                            <w:r w:rsidR="008C3CB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changes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8C3CB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progress</w:t>
                            </w:r>
                            <w:r w:rsidR="00F973B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ion. </w:t>
                            </w:r>
                          </w:p>
                          <w:p w14:paraId="7FD4610B" w14:textId="77777777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25D520A0" w14:textId="38417BE2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Reflective practice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is </w:t>
                            </w:r>
                            <w:r w:rsidR="005615B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 area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which </w:t>
                            </w:r>
                            <w:r w:rsidR="006F2C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has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developed in 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roles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such as teaching</w:t>
                            </w:r>
                            <w:r w:rsidR="00E41D8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</w:t>
                            </w:r>
                            <w:r w:rsidR="00B71D1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41D8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 is a way to </w:t>
                            </w:r>
                            <w:r w:rsidR="004C2A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learn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from </w:t>
                            </w:r>
                            <w:r w:rsidR="00C5420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these </w:t>
                            </w:r>
                            <w:r w:rsidR="00405BD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experiences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414C2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30D0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Professionals in these</w:t>
                            </w:r>
                            <w:r w:rsidR="000D5D4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areas </w:t>
                            </w:r>
                            <w:r w:rsidR="009F212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can</w:t>
                            </w:r>
                            <w:r w:rsidR="000D5D4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think about situations that have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encountered</w:t>
                            </w:r>
                            <w:r w:rsidR="00886E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how these </w:t>
                            </w:r>
                            <w:r w:rsidR="009F212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situations 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have </w:t>
                            </w:r>
                            <w:r w:rsidR="00D678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been successful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what </w:t>
                            </w:r>
                            <w:r w:rsidR="003C1E2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area of training is needed.</w:t>
                            </w:r>
                          </w:p>
                          <w:p w14:paraId="13E29647" w14:textId="77777777" w:rsidR="00A53699" w:rsidRDefault="00A5369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3A7A7A38" w14:textId="2B5ADFC5" w:rsidR="00A53699" w:rsidRDefault="00A5369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Over time other</w:t>
                            </w:r>
                            <w:r w:rsidR="00E3497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professions</w:t>
                            </w:r>
                            <w:r w:rsidR="00D807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have implemented the value of reflective practice, </w:t>
                            </w:r>
                            <w:r w:rsidR="0012324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such as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universities.</w:t>
                            </w:r>
                            <w:r w:rsidR="0028584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Students </w:t>
                            </w:r>
                            <w:r w:rsidR="00740B6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can use reflection, </w:t>
                            </w:r>
                            <w:r w:rsidR="00A8508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 </w:t>
                            </w:r>
                            <w:r w:rsidR="00740B6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example</w:t>
                            </w:r>
                            <w:r w:rsidR="00A8508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of this</w:t>
                            </w:r>
                            <w:r w:rsidR="00AD1C0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can be</w:t>
                            </w:r>
                            <w:r w:rsidR="00740B6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when</w:t>
                            </w:r>
                            <w:r w:rsidR="00940BA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working on essays or preparing for a presentation.</w:t>
                            </w:r>
                            <w:r w:rsidR="00EC05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03E7B9D8" w14:textId="77777777" w:rsidR="004436E0" w:rsidRDefault="004436E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542E9F85" w14:textId="3B2F306F" w:rsidR="004436E0" w:rsidRDefault="004436E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Reflection </w:t>
                            </w:r>
                            <w:r w:rsidR="00B80F0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can </w:t>
                            </w:r>
                            <w:r w:rsidR="00CF3C9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also </w:t>
                            </w:r>
                            <w:r w:rsidR="00B80F0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have a personal agender</w:t>
                            </w:r>
                            <w:r w:rsidR="0007112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different </w:t>
                            </w:r>
                            <w:r w:rsidR="00C65A7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people will identify it in different ways.</w:t>
                            </w:r>
                            <w:r w:rsidR="00100B3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It is important to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consider</w:t>
                            </w:r>
                            <w:r w:rsidR="00100B3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that there is no one way of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stating</w:t>
                            </w:r>
                            <w:r w:rsidR="003737C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what reflection is or how it should be completed, as a lot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will </w:t>
                            </w:r>
                            <w:r w:rsidR="0004205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differ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on people’s own </w:t>
                            </w:r>
                            <w:r w:rsidR="0004205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situations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24B2A9EA" w14:textId="77777777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2C812C2" w14:textId="77777777" w:rsidR="0085305E" w:rsidRPr="00527FA5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E2C5149" w14:textId="77777777" w:rsidR="0036046E" w:rsidRDefault="0036046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5354E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5.9pt;margin-top:0;width:643.8pt;height:149.4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" fillcolor="white [3201]" strokecolor="#c0504d [3205]" strokeweight="2pt">
                <v:textbox>
                  <w:txbxContent>
                    <w:p w14:paraId="1D832D6C" w14:textId="2235F2E0" w:rsidR="0036046E" w:rsidRDefault="00386BBA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What is r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eflection and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eflective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ractice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?</w:t>
                      </w:r>
                    </w:p>
                    <w:p w14:paraId="4ADF4A83" w14:textId="6614ECF5" w:rsidR="00527FA5" w:rsidRDefault="00527FA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Reflection is a </w:t>
                      </w:r>
                      <w:r w:rsidR="00CF3C93">
                        <w:rPr>
                          <w:rFonts w:ascii="Arial" w:hAnsi="Arial" w:cs="Arial"/>
                          <w:sz w:val="20"/>
                          <w:szCs w:val="20"/>
                        </w:rPr>
                        <w:t>succession;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BB7496">
                        <w:rPr>
                          <w:rFonts w:ascii="Arial" w:hAnsi="Arial" w:cs="Arial"/>
                          <w:sz w:val="20"/>
                          <w:szCs w:val="20"/>
                        </w:rPr>
                        <w:t>it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helps </w:t>
                      </w:r>
                      <w:r w:rsidR="00137E30">
                        <w:rPr>
                          <w:rFonts w:ascii="Arial" w:hAnsi="Arial" w:cs="Arial"/>
                          <w:sz w:val="20"/>
                          <w:szCs w:val="20"/>
                        </w:rPr>
                        <w:t>people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gain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understanding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into professional practice by </w:t>
                      </w:r>
                      <w:r w:rsidR="00953CCD">
                        <w:rPr>
                          <w:rFonts w:ascii="Arial" w:hAnsi="Arial" w:cs="Arial"/>
                          <w:sz w:val="20"/>
                          <w:szCs w:val="20"/>
                        </w:rPr>
                        <w:t>rational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953CCD">
                        <w:rPr>
                          <w:rFonts w:ascii="Arial" w:hAnsi="Arial" w:cs="Arial"/>
                          <w:sz w:val="20"/>
                          <w:szCs w:val="20"/>
                        </w:rPr>
                        <w:t>thinking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3C42F4">
                        <w:rPr>
                          <w:rFonts w:ascii="Arial" w:hAnsi="Arial" w:cs="Arial"/>
                          <w:sz w:val="20"/>
                          <w:szCs w:val="20"/>
                        </w:rPr>
                        <w:t>around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any </w:t>
                      </w:r>
                      <w:r w:rsidR="00953CCD">
                        <w:rPr>
                          <w:rFonts w:ascii="Arial" w:hAnsi="Arial" w:cs="Arial"/>
                          <w:sz w:val="20"/>
                          <w:szCs w:val="20"/>
                        </w:rPr>
                        <w:t>area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of it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The </w:t>
                      </w:r>
                      <w:r w:rsidR="00953CCD">
                        <w:rPr>
                          <w:rFonts w:ascii="Arial" w:hAnsi="Arial" w:cs="Arial"/>
                          <w:sz w:val="20"/>
                          <w:szCs w:val="20"/>
                        </w:rPr>
                        <w:t>understandings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developed, and </w:t>
                      </w:r>
                      <w:r w:rsidR="004435F1">
                        <w:rPr>
                          <w:rFonts w:ascii="Arial" w:hAnsi="Arial" w:cs="Arial"/>
                          <w:sz w:val="20"/>
                          <w:szCs w:val="20"/>
                        </w:rPr>
                        <w:t>experiences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learned, can be </w:t>
                      </w:r>
                      <w:r w:rsidR="002830F8">
                        <w:rPr>
                          <w:rFonts w:ascii="Arial" w:hAnsi="Arial" w:cs="Arial"/>
                          <w:sz w:val="20"/>
                          <w:szCs w:val="20"/>
                        </w:rPr>
                        <w:t>useful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to </w:t>
                      </w:r>
                      <w:r w:rsidR="004435F1">
                        <w:rPr>
                          <w:rFonts w:ascii="Arial" w:hAnsi="Arial" w:cs="Arial"/>
                          <w:sz w:val="20"/>
                          <w:szCs w:val="20"/>
                        </w:rPr>
                        <w:t>uphold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appropriate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practice and can lead to </w:t>
                      </w:r>
                      <w:r w:rsidR="008C3CB7">
                        <w:rPr>
                          <w:rFonts w:ascii="Arial" w:hAnsi="Arial" w:cs="Arial"/>
                          <w:sz w:val="20"/>
                          <w:szCs w:val="20"/>
                        </w:rPr>
                        <w:t>changes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</w:t>
                      </w:r>
                      <w:r w:rsidR="008C3CB7">
                        <w:rPr>
                          <w:rFonts w:ascii="Arial" w:hAnsi="Arial" w:cs="Arial"/>
                          <w:sz w:val="20"/>
                          <w:szCs w:val="20"/>
                        </w:rPr>
                        <w:t>progress</w:t>
                      </w:r>
                      <w:r w:rsidR="00F973B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ion. </w:t>
                      </w:r>
                    </w:p>
                    <w:p w14:paraId="7FD4610B" w14:textId="77777777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25D520A0" w14:textId="38417BE2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Reflective practice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is </w:t>
                      </w:r>
                      <w:r w:rsidR="005615BE">
                        <w:rPr>
                          <w:rFonts w:ascii="Arial" w:hAnsi="Arial" w:cs="Arial"/>
                          <w:sz w:val="20"/>
                          <w:szCs w:val="20"/>
                        </w:rPr>
                        <w:t>an area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which </w:t>
                      </w:r>
                      <w:r w:rsidR="006F2C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has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developed in 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roles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>such as teaching</w:t>
                      </w:r>
                      <w:r w:rsidR="00E41D83">
                        <w:rPr>
                          <w:rFonts w:ascii="Arial" w:hAnsi="Arial" w:cs="Arial"/>
                          <w:sz w:val="20"/>
                          <w:szCs w:val="20"/>
                        </w:rPr>
                        <w:t>,</w:t>
                      </w:r>
                      <w:r w:rsidR="00B71D1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E41D83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 is a way to </w:t>
                      </w:r>
                      <w:r w:rsidR="004C2A78">
                        <w:rPr>
                          <w:rFonts w:ascii="Arial" w:hAnsi="Arial" w:cs="Arial"/>
                          <w:sz w:val="20"/>
                          <w:szCs w:val="20"/>
                        </w:rPr>
                        <w:t>learn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from </w:t>
                      </w:r>
                      <w:r w:rsidR="00C5420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these </w:t>
                      </w:r>
                      <w:r w:rsidR="00405BD5">
                        <w:rPr>
                          <w:rFonts w:ascii="Arial" w:hAnsi="Arial" w:cs="Arial"/>
                          <w:sz w:val="20"/>
                          <w:szCs w:val="20"/>
                        </w:rPr>
                        <w:t>experiences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414C2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30D0F">
                        <w:rPr>
                          <w:rFonts w:ascii="Arial" w:hAnsi="Arial" w:cs="Arial"/>
                          <w:sz w:val="20"/>
                          <w:szCs w:val="20"/>
                        </w:rPr>
                        <w:t>Professionals in these</w:t>
                      </w:r>
                      <w:r w:rsidR="000D5D4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areas </w:t>
                      </w:r>
                      <w:r w:rsidR="009F2128">
                        <w:rPr>
                          <w:rFonts w:ascii="Arial" w:hAnsi="Arial" w:cs="Arial"/>
                          <w:sz w:val="20"/>
                          <w:szCs w:val="20"/>
                        </w:rPr>
                        <w:t>can</w:t>
                      </w:r>
                      <w:r w:rsidR="000D5D4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think about situations that have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encountered</w:t>
                      </w:r>
                      <w:r w:rsidR="00886EF1">
                        <w:rPr>
                          <w:rFonts w:ascii="Arial" w:hAnsi="Arial" w:cs="Arial"/>
                          <w:sz w:val="20"/>
                          <w:szCs w:val="20"/>
                        </w:rPr>
                        <w:t>,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how these </w:t>
                      </w:r>
                      <w:r w:rsidR="009F212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situations 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have </w:t>
                      </w:r>
                      <w:r w:rsidR="00D67861">
                        <w:rPr>
                          <w:rFonts w:ascii="Arial" w:hAnsi="Arial" w:cs="Arial"/>
                          <w:sz w:val="20"/>
                          <w:szCs w:val="20"/>
                        </w:rPr>
                        <w:t>been successful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what </w:t>
                      </w:r>
                      <w:r w:rsidR="003C1E22">
                        <w:rPr>
                          <w:rFonts w:ascii="Arial" w:hAnsi="Arial" w:cs="Arial"/>
                          <w:sz w:val="20"/>
                          <w:szCs w:val="20"/>
                        </w:rPr>
                        <w:t>area of training is needed.</w:t>
                      </w:r>
                    </w:p>
                    <w:p w14:paraId="13E29647" w14:textId="77777777" w:rsidR="00A53699" w:rsidRDefault="00A5369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3A7A7A38" w14:textId="2B5ADFC5" w:rsidR="00A53699" w:rsidRDefault="00A5369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Over time other</w:t>
                      </w:r>
                      <w:r w:rsidR="00E3497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professions</w:t>
                      </w:r>
                      <w:r w:rsidR="00D807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have implemented the value of reflective practice, </w:t>
                      </w:r>
                      <w:r w:rsidR="0012324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such as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universities.</w:t>
                      </w:r>
                      <w:r w:rsidR="0028584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Students </w:t>
                      </w:r>
                      <w:r w:rsidR="00740B6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can use reflection, </w:t>
                      </w:r>
                      <w:r w:rsidR="00A8508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 </w:t>
                      </w:r>
                      <w:r w:rsidR="00740B6B">
                        <w:rPr>
                          <w:rFonts w:ascii="Arial" w:hAnsi="Arial" w:cs="Arial"/>
                          <w:sz w:val="20"/>
                          <w:szCs w:val="20"/>
                        </w:rPr>
                        <w:t>example</w:t>
                      </w:r>
                      <w:r w:rsidR="00A8508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of this</w:t>
                      </w:r>
                      <w:r w:rsidR="00AD1C0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can be</w:t>
                      </w:r>
                      <w:r w:rsidR="00740B6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when</w:t>
                      </w:r>
                      <w:r w:rsidR="00940BA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working on essays or preparing for a presentation.</w:t>
                      </w:r>
                      <w:r w:rsidR="00EC05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03E7B9D8" w14:textId="77777777" w:rsidR="004436E0" w:rsidRDefault="004436E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542E9F85" w14:textId="3B2F306F" w:rsidR="004436E0" w:rsidRDefault="004436E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Reflection </w:t>
                      </w:r>
                      <w:r w:rsidR="00B80F0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can </w:t>
                      </w:r>
                      <w:r w:rsidR="00CF3C9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also </w:t>
                      </w:r>
                      <w:r w:rsidR="00B80F01">
                        <w:rPr>
                          <w:rFonts w:ascii="Arial" w:hAnsi="Arial" w:cs="Arial"/>
                          <w:sz w:val="20"/>
                          <w:szCs w:val="20"/>
                        </w:rPr>
                        <w:t>have a personal agender</w:t>
                      </w:r>
                      <w:r w:rsidR="0007112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different </w:t>
                      </w:r>
                      <w:r w:rsidR="00C65A79">
                        <w:rPr>
                          <w:rFonts w:ascii="Arial" w:hAnsi="Arial" w:cs="Arial"/>
                          <w:sz w:val="20"/>
                          <w:szCs w:val="20"/>
                        </w:rPr>
                        <w:t>people will identify it in different ways.</w:t>
                      </w:r>
                      <w:r w:rsidR="00100B3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It is important to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consider</w:t>
                      </w:r>
                      <w:r w:rsidR="00100B3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that there is no one way of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stating</w:t>
                      </w:r>
                      <w:r w:rsidR="003737C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what reflection is or how it should be completed, as a lot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will </w:t>
                      </w:r>
                      <w:r w:rsidR="00042050">
                        <w:rPr>
                          <w:rFonts w:ascii="Arial" w:hAnsi="Arial" w:cs="Arial"/>
                          <w:sz w:val="20"/>
                          <w:szCs w:val="20"/>
                        </w:rPr>
                        <w:t>differ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on people’s own </w:t>
                      </w:r>
                      <w:r w:rsidR="00042050">
                        <w:rPr>
                          <w:rFonts w:ascii="Arial" w:hAnsi="Arial" w:cs="Arial"/>
                          <w:sz w:val="20"/>
                          <w:szCs w:val="20"/>
                        </w:rPr>
                        <w:t>situations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24B2A9EA" w14:textId="77777777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2C812C2" w14:textId="77777777" w:rsidR="0085305E" w:rsidRPr="00527FA5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E2C5149" w14:textId="77777777" w:rsidR="0036046E" w:rsidRDefault="0036046E"/>
                  </w:txbxContent>
                </v:textbox>
                <w10:wrap type="square" anchorx="margin"/>
              </v:shape>
            </w:pict>
          </mc:Fallback>
        </mc:AlternateContent>
      </w:r>
    </w:p>
    <w:p w14:paraId="2C4AA8DC" w14:textId="2541AFD8" w:rsidR="00BB2CFD" w:rsidRDefault="00BB2CFD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453EDDDA" w14:textId="0880C31F" w:rsidR="00471EB2" w:rsidRDefault="00471EB2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2E2D372F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0CB9BB18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7F33076D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110F286E" w14:textId="0044D1CC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39509C24" w14:textId="1176C03F" w:rsidR="000353B1" w:rsidRPr="000353B1" w:rsidRDefault="00E73593" w:rsidP="000353B1">
      <w:pPr>
        <w:rPr>
          <w:rFonts w:ascii="Calibri" w:hAnsi="Calibri" w:cs="Arial Narrow"/>
          <w:sz w:val="28"/>
          <w:szCs w:val="28"/>
        </w:rPr>
      </w:pPr>
      <w:r w:rsidRPr="00042050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8241" behindDoc="1" locked="0" layoutInCell="1" allowOverlap="1" wp14:anchorId="015BBEEA" wp14:editId="2810EA48">
                <wp:simplePos x="0" y="0"/>
                <wp:positionH relativeFrom="margin">
                  <wp:posOffset>-75565</wp:posOffset>
                </wp:positionH>
                <wp:positionV relativeFrom="paragraph">
                  <wp:posOffset>161925</wp:posOffset>
                </wp:positionV>
                <wp:extent cx="3048000" cy="2141220"/>
                <wp:effectExtent l="0" t="0" r="19050" b="11430"/>
                <wp:wrapTight wrapText="bothSides">
                  <wp:wrapPolygon edited="0">
                    <wp:start x="0" y="0"/>
                    <wp:lineTo x="0" y="21523"/>
                    <wp:lineTo x="21600" y="21523"/>
                    <wp:lineTo x="21600" y="0"/>
                    <wp:lineTo x="0" y="0"/>
                  </wp:wrapPolygon>
                </wp:wrapTight>
                <wp:docPr id="4314668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0" cy="21412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D2640F" w14:textId="256B8EBA" w:rsidR="00042050" w:rsidRDefault="00386BB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>Why is reflective practice important?</w:t>
                            </w:r>
                          </w:p>
                          <w:p w14:paraId="2B61782E" w14:textId="77777777" w:rsidR="002E6C8E" w:rsidRDefault="00755D72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Reflective practice is </w:t>
                            </w:r>
                            <w:r w:rsidR="007043F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important </w:t>
                            </w:r>
                            <w:r w:rsidR="002564DF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has many benefits both personally and 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professionally. It can help to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focus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on planning and 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potential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skills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</w:p>
                          <w:p w14:paraId="1E318FA7" w14:textId="77777777" w:rsidR="00F10704" w:rsidRDefault="00F1070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559C4168" w14:textId="7A83B356" w:rsidR="00930968" w:rsidRDefault="00F1070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Reflective practice can be tough to embed</w:t>
                            </w:r>
                            <w:r w:rsidR="00A9399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at first, </w:t>
                            </w:r>
                            <w:r w:rsidR="004A323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since</w:t>
                            </w:r>
                            <w:r w:rsidR="00A0215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it comprises of time and effort to </w:t>
                            </w:r>
                            <w:r w:rsidR="00F56E9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implement. With determination, it can become standard and habitua</w:t>
                            </w:r>
                            <w:r w:rsidR="004A323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l. </w:t>
                            </w:r>
                          </w:p>
                          <w:p w14:paraId="45474344" w14:textId="77777777" w:rsidR="004A3DA3" w:rsidRDefault="004A3DA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0D5AFC11" w14:textId="566D9A7D" w:rsidR="00F10704" w:rsidRDefault="004A323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Reflecting on an experience can help put the little voice inside the head</w:t>
                            </w:r>
                            <w:r w:rsidR="00B60B0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to good use, as learning from what has been done and </w:t>
                            </w:r>
                            <w:r w:rsidR="00A022B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how to</w:t>
                            </w:r>
                            <w:r w:rsidR="00B60B0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move forward.</w:t>
                            </w:r>
                          </w:p>
                          <w:p w14:paraId="20477A9B" w14:textId="7D027929" w:rsidR="00897DFB" w:rsidRPr="00060F58" w:rsidRDefault="00897DFB" w:rsidP="00963FD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5BBEEA" id="_x0000_s1027" type="#_x0000_t202" style="position:absolute;margin-left:-5.95pt;margin-top:12.75pt;width:240pt;height:168.6pt;z-index:-251658239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" fillcolor="white [3201]" strokecolor="#9bbb59 [3206]" strokeweight="2pt">
                <v:textbox>
                  <w:txbxContent>
                    <w:p w14:paraId="7AD2640F" w14:textId="256B8EBA" w:rsidR="00042050" w:rsidRDefault="00386BBA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  <w:t>Why is reflective practice important?</w:t>
                      </w:r>
                    </w:p>
                    <w:p w14:paraId="2B61782E" w14:textId="77777777" w:rsidR="002E6C8E" w:rsidRDefault="00755D72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Reflective practice is </w:t>
                      </w:r>
                      <w:r w:rsidR="007043F3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important </w:t>
                      </w:r>
                      <w:r w:rsidR="002564DF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has many benefits both personally and 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professionally. It can help to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focus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on planning and 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potential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skills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</w:p>
                    <w:p w14:paraId="1E318FA7" w14:textId="77777777" w:rsidR="00F10704" w:rsidRDefault="00F1070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559C4168" w14:textId="7A83B356" w:rsidR="00930968" w:rsidRDefault="00F1070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Reflective practice can be tough to embed</w:t>
                      </w:r>
                      <w:r w:rsidR="00A9399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at first, </w:t>
                      </w:r>
                      <w:r w:rsidR="004A323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since</w:t>
                      </w:r>
                      <w:r w:rsidR="00A0215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it comprises of time and effort to </w:t>
                      </w:r>
                      <w:r w:rsidR="00F56E9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implement. With determination, it can become standard and habitua</w:t>
                      </w:r>
                      <w:r w:rsidR="004A323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l. </w:t>
                      </w:r>
                    </w:p>
                    <w:p w14:paraId="45474344" w14:textId="77777777" w:rsidR="004A3DA3" w:rsidRDefault="004A3DA3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0D5AFC11" w14:textId="566D9A7D" w:rsidR="00F10704" w:rsidRDefault="004A3235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Reflecting on an experience can help put the little voice inside the head</w:t>
                      </w:r>
                      <w:r w:rsidR="00B60B0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to good use, as learning from what has been done and </w:t>
                      </w:r>
                      <w:r w:rsidR="00A022B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how to</w:t>
                      </w:r>
                      <w:r w:rsidR="00B60B0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move forward.</w:t>
                      </w:r>
                    </w:p>
                    <w:p w14:paraId="20477A9B" w14:textId="7D027929" w:rsidR="00897DFB" w:rsidRPr="00060F58" w:rsidRDefault="00897DFB" w:rsidP="00963FD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DB76855" w14:textId="60A0059B" w:rsidR="000353B1" w:rsidRPr="000353B1" w:rsidRDefault="00E73593" w:rsidP="000353B1">
      <w:pPr>
        <w:rPr>
          <w:rFonts w:ascii="Calibri" w:hAnsi="Calibri" w:cs="Arial Narrow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0289" behindDoc="1" locked="0" layoutInCell="1" allowOverlap="1" wp14:anchorId="73A62755" wp14:editId="7E098938">
            <wp:simplePos x="0" y="0"/>
            <wp:positionH relativeFrom="column">
              <wp:posOffset>3239135</wp:posOffset>
            </wp:positionH>
            <wp:positionV relativeFrom="paragraph">
              <wp:posOffset>5715</wp:posOffset>
            </wp:positionV>
            <wp:extent cx="2194560" cy="1645920"/>
            <wp:effectExtent l="0" t="0" r="0" b="0"/>
            <wp:wrapTight wrapText="bothSides">
              <wp:wrapPolygon edited="0">
                <wp:start x="0" y="0"/>
                <wp:lineTo x="0" y="21250"/>
                <wp:lineTo x="21375" y="21250"/>
                <wp:lineTo x="21375" y="0"/>
                <wp:lineTo x="0" y="0"/>
              </wp:wrapPolygon>
            </wp:wrapTight>
            <wp:docPr id="3" name="Picture 2" descr="driscoll-model-of-refl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riscoll-model-of-reflec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98" t="7384" r="3149" b="12862"/>
                    <a:stretch/>
                  </pic:blipFill>
                  <pic:spPr bwMode="auto">
                    <a:xfrm>
                      <a:off x="0" y="0"/>
                      <a:ext cx="2194560" cy="16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7D78">
        <w:rPr>
          <w:noProof/>
        </w:rPr>
        <w:drawing>
          <wp:anchor distT="0" distB="0" distL="114300" distR="114300" simplePos="0" relativeHeight="251661313" behindDoc="0" locked="0" layoutInCell="1" allowOverlap="1" wp14:anchorId="0DD50BB3" wp14:editId="5B942E3E">
            <wp:simplePos x="0" y="0"/>
            <wp:positionH relativeFrom="column">
              <wp:posOffset>6713855</wp:posOffset>
            </wp:positionH>
            <wp:positionV relativeFrom="paragraph">
              <wp:posOffset>74295</wp:posOffset>
            </wp:positionV>
            <wp:extent cx="1897380" cy="1452269"/>
            <wp:effectExtent l="0" t="0" r="7620" b="0"/>
            <wp:wrapThrough wrapText="bothSides">
              <wp:wrapPolygon edited="0">
                <wp:start x="0" y="0"/>
                <wp:lineTo x="0" y="21251"/>
                <wp:lineTo x="21470" y="21251"/>
                <wp:lineTo x="21470" y="0"/>
                <wp:lineTo x="0" y="0"/>
              </wp:wrapPolygon>
            </wp:wrapThrough>
            <wp:docPr id="4" name="Picture 3" descr="A diagram of different stages of develop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diagram of different stages of develop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7380" cy="1452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D36FE72" w14:textId="30EFE0DB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56318199" w14:textId="6AC31691" w:rsidR="000353B1" w:rsidRPr="000353B1" w:rsidRDefault="002979B5" w:rsidP="000353B1">
      <w:pPr>
        <w:rPr>
          <w:rFonts w:ascii="Calibri" w:hAnsi="Calibri" w:cs="Arial Narrow"/>
          <w:sz w:val="28"/>
          <w:szCs w:val="28"/>
        </w:rPr>
      </w:pPr>
      <w:r>
        <w:rPr>
          <w:rFonts w:ascii="Calibri" w:hAnsi="Calibri" w:cs="Arial Narrow"/>
          <w:sz w:val="28"/>
          <w:szCs w:val="28"/>
        </w:rPr>
        <w:t xml:space="preserve">    </w:t>
      </w:r>
    </w:p>
    <w:p w14:paraId="3FF52712" w14:textId="1A89D1C9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09E75769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26BA73FB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52F14509" w14:textId="77777777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48423447" w14:textId="7E3917D8" w:rsidR="000353B1" w:rsidRPr="000353B1" w:rsidRDefault="000353B1" w:rsidP="000353B1">
      <w:pPr>
        <w:rPr>
          <w:rFonts w:ascii="Calibri" w:hAnsi="Calibri" w:cs="Arial Narrow"/>
          <w:sz w:val="28"/>
          <w:szCs w:val="28"/>
        </w:rPr>
      </w:pPr>
    </w:p>
    <w:p w14:paraId="708B7232" w14:textId="6F54BF96" w:rsidR="000353B1" w:rsidRDefault="00391F7D" w:rsidP="00F343C5">
      <w:pPr>
        <w:rPr>
          <w:rFonts w:ascii="Arial" w:hAnsi="Arial" w:cs="Arial"/>
          <w:sz w:val="20"/>
          <w:szCs w:val="20"/>
        </w:rPr>
      </w:pPr>
      <w:r w:rsidRPr="006378B4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3361" behindDoc="0" locked="0" layoutInCell="1" allowOverlap="1" wp14:anchorId="72523009" wp14:editId="28B7A64E">
                <wp:simplePos x="0" y="0"/>
                <wp:positionH relativeFrom="margin">
                  <wp:align>right</wp:align>
                </wp:positionH>
                <wp:positionV relativeFrom="paragraph">
                  <wp:posOffset>205105</wp:posOffset>
                </wp:positionV>
                <wp:extent cx="6339840" cy="1028700"/>
                <wp:effectExtent l="0" t="0" r="22860" b="19050"/>
                <wp:wrapSquare wrapText="bothSides"/>
                <wp:docPr id="11986236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39840" cy="10287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BD10D8" w14:textId="45C661E3" w:rsidR="006378B4" w:rsidRDefault="0060180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601800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>Reflective Models</w:t>
                            </w:r>
                          </w:p>
                          <w:p w14:paraId="0CFC7650" w14:textId="291B402F" w:rsidR="00601800" w:rsidRPr="00601800" w:rsidRDefault="008D017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Comparing b</w:t>
                            </w:r>
                            <w:r w:rsidR="002754E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oth </w:t>
                            </w:r>
                            <w:proofErr w:type="spellStart"/>
                            <w:proofErr w:type="gramStart"/>
                            <w:r w:rsidR="002754E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Dri</w:t>
                            </w:r>
                            <w:r w:rsidR="00F415E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scoll,J</w:t>
                            </w:r>
                            <w:proofErr w:type="spellEnd"/>
                            <w:r w:rsidR="0029581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proofErr w:type="gramEnd"/>
                            <w:r w:rsidR="00F415E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(1994)</w:t>
                            </w:r>
                            <w:r w:rsidR="002C087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r w:rsidR="00EE093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F415E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</w:t>
                            </w:r>
                            <w:proofErr w:type="spellStart"/>
                            <w:proofErr w:type="gramStart"/>
                            <w:r w:rsidR="00F415E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Kolb</w:t>
                            </w:r>
                            <w:r w:rsidR="00EE093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,D</w:t>
                            </w:r>
                            <w:proofErr w:type="spellEnd"/>
                            <w:r w:rsidR="00EE093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proofErr w:type="gramEnd"/>
                            <w:r w:rsidR="00EE093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(1984)</w:t>
                            </w:r>
                            <w:r w:rsidR="002C087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models of reflection</w:t>
                            </w:r>
                            <w:r w:rsidR="008A421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69371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Firstly,</w:t>
                            </w:r>
                            <w:r w:rsidR="008A421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there is more of an </w:t>
                            </w:r>
                            <w:r w:rsidR="00A5666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in-depth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DB4C4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aspect to Kolb’s cycle</w:t>
                            </w:r>
                            <w:r w:rsidR="008A421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 more areas to explore</w:t>
                            </w:r>
                            <w:r w:rsidR="00530F6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1B418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the </w:t>
                            </w:r>
                            <w:r w:rsidR="00530F6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us</w:t>
                            </w:r>
                            <w:r w:rsidR="001B418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e of</w:t>
                            </w:r>
                            <w:r w:rsidR="00530F6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CB45D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abstract</w:t>
                            </w:r>
                            <w:r w:rsidR="00530F6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means to gain</w:t>
                            </w:r>
                            <w:r w:rsidR="0069371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the desired outcome of the experience.</w:t>
                            </w:r>
                            <w:r w:rsidR="00DB4C4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Whereas </w:t>
                            </w:r>
                            <w:r w:rsidR="00CB45D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Driscoll’s</w:t>
                            </w:r>
                            <w:r w:rsidR="00DB4C4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model</w:t>
                            </w:r>
                            <w:r w:rsidR="00A5666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only has three elements to consider</w:t>
                            </w:r>
                            <w:r w:rsidR="002E44A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 which can make it less time consuming and easily accessible.</w:t>
                            </w:r>
                            <w:r w:rsidR="00CB45D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Each model will have their advantages and dis</w:t>
                            </w:r>
                            <w:r w:rsidR="000A1EB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advantages</w:t>
                            </w:r>
                            <w:r w:rsidR="00074582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and personal preference to which model is followed</w:t>
                            </w:r>
                            <w:r w:rsidR="005D0D8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F81DD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is selected </w:t>
                            </w:r>
                            <w:r w:rsidR="005D0D8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by the individual</w:t>
                            </w:r>
                            <w:r w:rsidR="00F81DD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user.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523009" id="_x0000_s1028" type="#_x0000_t202" style="position:absolute;margin-left:448pt;margin-top:16.15pt;width:499.2pt;height:81pt;z-index:251663361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" fillcolor="white [3201]" strokecolor="#f79646 [3209]" strokeweight="2pt">
                <v:textbox>
                  <w:txbxContent>
                    <w:p w14:paraId="75BD10D8" w14:textId="45C661E3" w:rsidR="006378B4" w:rsidRDefault="00601800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 w:rsidRPr="00601800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  <w:t>Reflective Models</w:t>
                      </w:r>
                    </w:p>
                    <w:p w14:paraId="0CFC7650" w14:textId="291B402F" w:rsidR="00601800" w:rsidRPr="00601800" w:rsidRDefault="008D0173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Comparing b</w:t>
                      </w:r>
                      <w:r w:rsidR="002754E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oth </w:t>
                      </w:r>
                      <w:proofErr w:type="spellStart"/>
                      <w:proofErr w:type="gramStart"/>
                      <w:r w:rsidR="002754E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Dri</w:t>
                      </w:r>
                      <w:r w:rsidR="00F415E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scoll,J</w:t>
                      </w:r>
                      <w:proofErr w:type="spellEnd"/>
                      <w:r w:rsidR="0029581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proofErr w:type="gramEnd"/>
                      <w:r w:rsidR="00F415E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(1994)</w:t>
                      </w:r>
                      <w:r w:rsidR="002C087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r w:rsidR="00EE093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F415E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</w:t>
                      </w:r>
                      <w:proofErr w:type="spellStart"/>
                      <w:proofErr w:type="gramStart"/>
                      <w:r w:rsidR="00F415E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Kolb</w:t>
                      </w:r>
                      <w:r w:rsidR="00EE093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,D</w:t>
                      </w:r>
                      <w:proofErr w:type="spellEnd"/>
                      <w:r w:rsidR="00EE093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proofErr w:type="gramEnd"/>
                      <w:r w:rsidR="00EE093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(1984)</w:t>
                      </w:r>
                      <w:r w:rsidR="002C087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models of reflection</w:t>
                      </w:r>
                      <w:r w:rsidR="008A421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69371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Firstly,</w:t>
                      </w:r>
                      <w:r w:rsidR="008A421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there is more of an </w:t>
                      </w:r>
                      <w:r w:rsidR="00A5666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in-depth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DB4C4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aspect to Kolb’s cycle</w:t>
                      </w:r>
                      <w:r w:rsidR="008A421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 more areas to explore</w:t>
                      </w:r>
                      <w:r w:rsidR="00530F68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1B418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the </w:t>
                      </w:r>
                      <w:r w:rsidR="00530F68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us</w:t>
                      </w:r>
                      <w:r w:rsidR="001B418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e of</w:t>
                      </w:r>
                      <w:r w:rsidR="00530F68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CB45D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abstract</w:t>
                      </w:r>
                      <w:r w:rsidR="00530F68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means to gain</w:t>
                      </w:r>
                      <w:r w:rsidR="0069371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the desired outcome of the experience.</w:t>
                      </w:r>
                      <w:r w:rsidR="00DB4C4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Whereas </w:t>
                      </w:r>
                      <w:r w:rsidR="00CB45D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Driscoll’s</w:t>
                      </w:r>
                      <w:r w:rsidR="00DB4C4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model</w:t>
                      </w:r>
                      <w:r w:rsidR="00A5666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only has three elements to consider</w:t>
                      </w:r>
                      <w:r w:rsidR="002E44A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 which can make it less time consuming and easily accessible.</w:t>
                      </w:r>
                      <w:r w:rsidR="00CB45D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Each model will have their advantages and dis</w:t>
                      </w:r>
                      <w:r w:rsidR="000A1EB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advantages</w:t>
                      </w:r>
                      <w:r w:rsidR="00074582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and personal preference to which model is followed</w:t>
                      </w:r>
                      <w:r w:rsidR="005D0D8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F81DD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is selected </w:t>
                      </w:r>
                      <w:r w:rsidR="005D0D8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by the individual</w:t>
                      </w:r>
                      <w:r w:rsidR="00F81DD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user.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87D78">
        <w:rPr>
          <w:rFonts w:ascii="Calibri" w:hAnsi="Calibri" w:cs="Arial Narrow"/>
          <w:b/>
          <w:sz w:val="28"/>
          <w:szCs w:val="28"/>
        </w:rPr>
        <w:t xml:space="preserve">  </w:t>
      </w:r>
      <w:r w:rsidR="00D217BF">
        <w:rPr>
          <w:rFonts w:ascii="Calibri" w:hAnsi="Calibri" w:cs="Arial Narrow"/>
          <w:b/>
          <w:sz w:val="28"/>
          <w:szCs w:val="28"/>
        </w:rPr>
        <w:t xml:space="preserve">  </w:t>
      </w:r>
      <w:r w:rsidR="00187D78">
        <w:rPr>
          <w:rFonts w:ascii="Calibri" w:hAnsi="Calibri" w:cs="Arial Narrow"/>
          <w:b/>
          <w:sz w:val="28"/>
          <w:szCs w:val="28"/>
        </w:rPr>
        <w:t xml:space="preserve"> </w:t>
      </w:r>
      <w:r w:rsidR="000353B1" w:rsidRPr="004302EC">
        <w:rPr>
          <w:rFonts w:ascii="Arial" w:hAnsi="Arial" w:cs="Arial"/>
          <w:sz w:val="20"/>
          <w:szCs w:val="20"/>
        </w:rPr>
        <w:t>(Source</w:t>
      </w:r>
      <w:r w:rsidR="004302EC" w:rsidRPr="004302EC">
        <w:rPr>
          <w:rFonts w:ascii="Arial" w:hAnsi="Arial" w:cs="Arial"/>
          <w:sz w:val="20"/>
          <w:szCs w:val="20"/>
        </w:rPr>
        <w:t>:</w:t>
      </w:r>
      <w:r w:rsidR="004302EC">
        <w:rPr>
          <w:rFonts w:ascii="Arial" w:hAnsi="Arial" w:cs="Arial"/>
          <w:sz w:val="20"/>
          <w:szCs w:val="20"/>
        </w:rPr>
        <w:t xml:space="preserve"> </w:t>
      </w:r>
      <w:r w:rsidR="006800A0">
        <w:rPr>
          <w:rFonts w:ascii="Arial" w:hAnsi="Arial" w:cs="Arial"/>
          <w:sz w:val="20"/>
          <w:szCs w:val="20"/>
        </w:rPr>
        <w:t>NursingAnswers.net</w:t>
      </w:r>
      <w:r w:rsidR="00F343C5">
        <w:rPr>
          <w:rFonts w:ascii="Arial" w:hAnsi="Arial" w:cs="Arial"/>
          <w:sz w:val="20"/>
          <w:szCs w:val="20"/>
        </w:rPr>
        <w:t>, 2024)</w:t>
      </w:r>
      <w:r w:rsidR="00187D78">
        <w:rPr>
          <w:rFonts w:ascii="Arial" w:hAnsi="Arial" w:cs="Arial"/>
          <w:sz w:val="20"/>
          <w:szCs w:val="20"/>
        </w:rPr>
        <w:t>.</w:t>
      </w:r>
      <w:r w:rsidR="00F343C5">
        <w:rPr>
          <w:rFonts w:ascii="Arial" w:hAnsi="Arial" w:cs="Arial"/>
          <w:sz w:val="20"/>
          <w:szCs w:val="20"/>
        </w:rPr>
        <w:t xml:space="preserve">  </w:t>
      </w:r>
      <w:r w:rsidR="00D217BF">
        <w:rPr>
          <w:rFonts w:ascii="Arial" w:hAnsi="Arial" w:cs="Arial"/>
          <w:sz w:val="20"/>
          <w:szCs w:val="20"/>
        </w:rPr>
        <w:t xml:space="preserve">              </w:t>
      </w:r>
      <w:r w:rsidR="002979B5">
        <w:rPr>
          <w:rFonts w:ascii="Arial" w:hAnsi="Arial" w:cs="Arial"/>
          <w:sz w:val="20"/>
          <w:szCs w:val="20"/>
        </w:rPr>
        <w:t xml:space="preserve">                </w:t>
      </w:r>
      <w:r w:rsidR="00A136F2">
        <w:rPr>
          <w:rFonts w:ascii="Arial" w:hAnsi="Arial" w:cs="Arial"/>
          <w:sz w:val="20"/>
          <w:szCs w:val="20"/>
        </w:rPr>
        <w:t>(Source:</w:t>
      </w:r>
      <w:r w:rsidR="00D217BF">
        <w:rPr>
          <w:rFonts w:ascii="Arial" w:hAnsi="Arial" w:cs="Arial"/>
          <w:sz w:val="20"/>
          <w:szCs w:val="20"/>
        </w:rPr>
        <w:t xml:space="preserve"> </w:t>
      </w:r>
      <w:r w:rsidR="00187D78">
        <w:rPr>
          <w:rFonts w:ascii="Arial" w:hAnsi="Arial" w:cs="Arial"/>
          <w:sz w:val="20"/>
          <w:szCs w:val="20"/>
        </w:rPr>
        <w:t>University of Puget Sound, 2004).</w:t>
      </w:r>
    </w:p>
    <w:p w14:paraId="6F9C6928" w14:textId="4ECA3B0D" w:rsidR="00D5083A" w:rsidRDefault="00E73593" w:rsidP="00F343C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5" behindDoc="0" locked="0" layoutInCell="1" allowOverlap="1" wp14:anchorId="49172559" wp14:editId="076EC3FE">
                <wp:simplePos x="0" y="0"/>
                <wp:positionH relativeFrom="margin">
                  <wp:posOffset>-67945</wp:posOffset>
                </wp:positionH>
                <wp:positionV relativeFrom="paragraph">
                  <wp:posOffset>295275</wp:posOffset>
                </wp:positionV>
                <wp:extent cx="3017520" cy="2171700"/>
                <wp:effectExtent l="0" t="0" r="11430" b="19050"/>
                <wp:wrapNone/>
                <wp:docPr id="19884967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7520" cy="21717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1433C9" w14:textId="231A3093" w:rsidR="007812E1" w:rsidRDefault="00B53B8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>Theory of reflective practice.</w:t>
                            </w:r>
                          </w:p>
                          <w:p w14:paraId="55701400" w14:textId="27F52CDA" w:rsidR="00B53B8C" w:rsidRDefault="00B53B8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Reflective practice comes from the work of </w:t>
                            </w:r>
                            <w:r w:rsidR="00AD10C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John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Dewey</w:t>
                            </w:r>
                            <w:r w:rsidR="00AD10C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E901C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</w:t>
                            </w:r>
                            <w:r w:rsidR="00AD10C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Donald </w:t>
                            </w:r>
                            <w:r w:rsidR="00E901C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Schon</w:t>
                            </w:r>
                            <w:r w:rsidR="00265BA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. Both </w:t>
                            </w:r>
                            <w:r w:rsidR="00AD10C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theorists</w:t>
                            </w:r>
                            <w:r w:rsidR="00265BA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have similar variations of reflective practice. According to Dewey</w:t>
                            </w:r>
                            <w:r w:rsidR="00AD10C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190EDF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(1910, p.6) reflective practice </w:t>
                            </w:r>
                            <w:r w:rsidR="00AD292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discusses</w:t>
                            </w:r>
                            <w:r w:rsidR="00190EDF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E223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the </w:t>
                            </w:r>
                            <w:r w:rsidR="00AD292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succeeding</w:t>
                            </w:r>
                            <w:r w:rsidR="00E223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, </w:t>
                            </w:r>
                            <w:r w:rsidR="00C72E1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</w:t>
                            </w:r>
                            <w:r w:rsidR="00AD292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continual</w:t>
                            </w:r>
                            <w:r w:rsidR="00C72E1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result</w:t>
                            </w:r>
                            <w:r w:rsidR="00E223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of any </w:t>
                            </w:r>
                            <w:r w:rsidR="006F06D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principle</w:t>
                            </w:r>
                            <w:r w:rsidR="00E223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or </w:t>
                            </w:r>
                            <w:r w:rsidR="006F06D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expected</w:t>
                            </w:r>
                            <w:r w:rsidR="00E223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form of </w:t>
                            </w:r>
                            <w:r w:rsidR="006F06D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learning</w:t>
                            </w:r>
                            <w:r w:rsidR="0002659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in the </w:t>
                            </w:r>
                            <w:r w:rsidR="006F06D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way </w:t>
                            </w:r>
                            <w:r w:rsidR="0002659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that supports it.</w:t>
                            </w:r>
                          </w:p>
                          <w:p w14:paraId="73D6B6C8" w14:textId="6386CCB4" w:rsidR="009626B5" w:rsidRPr="00B53B8C" w:rsidRDefault="009626B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Schon (1983)</w:t>
                            </w:r>
                            <w:r w:rsidR="00FC5F5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suggests that reflection as having t</w:t>
                            </w:r>
                            <w:r w:rsidR="00F024C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w</w:t>
                            </w:r>
                            <w:r w:rsidR="00FC5F5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o aspects</w:t>
                            </w:r>
                            <w:r w:rsidR="00ED18B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: Reflection-in-action</w:t>
                            </w:r>
                            <w:r w:rsidR="00AC601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</w:t>
                            </w:r>
                            <w:r w:rsidR="00ED18B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CB33E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whilst it is </w:t>
                            </w:r>
                            <w:r w:rsidR="00373D4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happening and change the flow of direction </w:t>
                            </w:r>
                            <w:r w:rsidR="00ED18B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and reflection-on-action</w:t>
                            </w:r>
                            <w:r w:rsidR="00AC601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</w:t>
                            </w:r>
                            <w:r w:rsidR="00CB33E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after the event has happened</w:t>
                            </w:r>
                            <w:r w:rsidR="00373D4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</w:t>
                            </w:r>
                            <w:r w:rsidR="00AC601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what other options were available</w:t>
                            </w:r>
                            <w:r w:rsidR="0057481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for the event to flow more freely.</w:t>
                            </w:r>
                          </w:p>
                          <w:p w14:paraId="0C567D4D" w14:textId="77777777" w:rsidR="00B90FDC" w:rsidRPr="00B90FDC" w:rsidRDefault="00B90FD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72559" id="Text Box 3" o:spid="_x0000_s1029" type="#_x0000_t202" style="position:absolute;margin-left:-5.35pt;margin-top:23.25pt;width:237.6pt;height:171pt;z-index:251659265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" fillcolor="white [3201]" strokecolor="#8064a2 [3207]" strokeweight="2pt">
                <v:textbox>
                  <w:txbxContent>
                    <w:p w14:paraId="6C1433C9" w14:textId="231A3093" w:rsidR="007812E1" w:rsidRDefault="00B53B8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  <w:t>Theory of reflective practice.</w:t>
                      </w:r>
                    </w:p>
                    <w:p w14:paraId="55701400" w14:textId="27F52CDA" w:rsidR="00B53B8C" w:rsidRDefault="00B53B8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Reflective practice comes from the work of </w:t>
                      </w:r>
                      <w:r w:rsidR="00AD10C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John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Dewey</w:t>
                      </w:r>
                      <w:r w:rsidR="00AD10C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E901C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</w:t>
                      </w:r>
                      <w:r w:rsidR="00AD10C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Donald </w:t>
                      </w:r>
                      <w:r w:rsidR="00E901C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Schon</w:t>
                      </w:r>
                      <w:r w:rsidR="00265BA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. Both </w:t>
                      </w:r>
                      <w:r w:rsidR="00AD10C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theorists</w:t>
                      </w:r>
                      <w:r w:rsidR="00265BA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have similar variations of reflective practice. According to Dewey</w:t>
                      </w:r>
                      <w:r w:rsidR="00AD10C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190EDF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(1910, p.6) reflective practice </w:t>
                      </w:r>
                      <w:r w:rsidR="00AD292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discusses</w:t>
                      </w:r>
                      <w:r w:rsidR="00190EDF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E223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the </w:t>
                      </w:r>
                      <w:r w:rsidR="00AD292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succeeding</w:t>
                      </w:r>
                      <w:r w:rsidR="00E223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, </w:t>
                      </w:r>
                      <w:r w:rsidR="00C72E1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</w:t>
                      </w:r>
                      <w:r w:rsidR="00AD292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continual</w:t>
                      </w:r>
                      <w:r w:rsidR="00C72E1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result</w:t>
                      </w:r>
                      <w:r w:rsidR="00E223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of any </w:t>
                      </w:r>
                      <w:r w:rsidR="006F06D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principle</w:t>
                      </w:r>
                      <w:r w:rsidR="00E223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or </w:t>
                      </w:r>
                      <w:r w:rsidR="006F06D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expected</w:t>
                      </w:r>
                      <w:r w:rsidR="00E223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form of </w:t>
                      </w:r>
                      <w:r w:rsidR="006F06D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learning</w:t>
                      </w:r>
                      <w:r w:rsidR="0002659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in the </w:t>
                      </w:r>
                      <w:r w:rsidR="006F06D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way </w:t>
                      </w:r>
                      <w:r w:rsidR="0002659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that supports it.</w:t>
                      </w:r>
                    </w:p>
                    <w:p w14:paraId="73D6B6C8" w14:textId="6386CCB4" w:rsidR="009626B5" w:rsidRPr="00B53B8C" w:rsidRDefault="009626B5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Schon (1983)</w:t>
                      </w:r>
                      <w:r w:rsidR="00FC5F5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suggests that reflection as having t</w:t>
                      </w:r>
                      <w:r w:rsidR="00F024C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w</w:t>
                      </w:r>
                      <w:r w:rsidR="00FC5F5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o aspects</w:t>
                      </w:r>
                      <w:r w:rsidR="00ED18B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: Reflection-in-action</w:t>
                      </w:r>
                      <w:r w:rsidR="00AC601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</w:t>
                      </w:r>
                      <w:r w:rsidR="00ED18B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CB33E0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whilst it is </w:t>
                      </w:r>
                      <w:r w:rsidR="00373D4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happening and change the flow of direction </w:t>
                      </w:r>
                      <w:r w:rsidR="00ED18B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and reflection-on-action</w:t>
                      </w:r>
                      <w:r w:rsidR="00AC601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</w:t>
                      </w:r>
                      <w:r w:rsidR="00CB33E0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after the event has happened</w:t>
                      </w:r>
                      <w:r w:rsidR="00373D4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</w:t>
                      </w:r>
                      <w:r w:rsidR="00AC601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what other options were available</w:t>
                      </w:r>
                      <w:r w:rsidR="00574813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for the event to flow more freely.</w:t>
                      </w:r>
                    </w:p>
                    <w:p w14:paraId="0C567D4D" w14:textId="77777777" w:rsidR="00B90FDC" w:rsidRPr="00B90FDC" w:rsidRDefault="00B90FD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E589407" w14:textId="1E149401" w:rsidR="00D5083A" w:rsidRDefault="00D5083A" w:rsidP="00F343C5">
      <w:pPr>
        <w:rPr>
          <w:rFonts w:ascii="Arial" w:hAnsi="Arial" w:cs="Arial"/>
          <w:sz w:val="20"/>
          <w:szCs w:val="20"/>
        </w:rPr>
      </w:pPr>
    </w:p>
    <w:p w14:paraId="7BD44930" w14:textId="0F069269" w:rsidR="00187D78" w:rsidRDefault="00187D78" w:rsidP="00F343C5">
      <w:pPr>
        <w:rPr>
          <w:rFonts w:ascii="Arial" w:hAnsi="Arial" w:cs="Arial"/>
          <w:sz w:val="20"/>
          <w:szCs w:val="20"/>
        </w:rPr>
      </w:pPr>
    </w:p>
    <w:p w14:paraId="7930DA59" w14:textId="77777777" w:rsidR="00E73593" w:rsidRDefault="00E73593" w:rsidP="00F343C5">
      <w:pPr>
        <w:rPr>
          <w:rFonts w:ascii="Arial" w:hAnsi="Arial" w:cs="Arial"/>
          <w:sz w:val="20"/>
          <w:szCs w:val="20"/>
        </w:rPr>
      </w:pPr>
    </w:p>
    <w:p w14:paraId="37542917" w14:textId="313BDEE2" w:rsidR="00E73593" w:rsidRDefault="00E73593">
      <w:pPr>
        <w:rPr>
          <w:rFonts w:ascii="Arial" w:hAnsi="Arial" w:cs="Arial"/>
          <w:sz w:val="20"/>
          <w:szCs w:val="20"/>
        </w:rPr>
      </w:pPr>
      <w:r w:rsidRPr="005A547D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5409" behindDoc="0" locked="0" layoutInCell="1" allowOverlap="1" wp14:anchorId="4021B7A3" wp14:editId="1BAFBBC9">
                <wp:simplePos x="0" y="0"/>
                <wp:positionH relativeFrom="margin">
                  <wp:align>right</wp:align>
                </wp:positionH>
                <wp:positionV relativeFrom="paragraph">
                  <wp:posOffset>454025</wp:posOffset>
                </wp:positionV>
                <wp:extent cx="6339840" cy="1074420"/>
                <wp:effectExtent l="0" t="0" r="22860" b="11430"/>
                <wp:wrapNone/>
                <wp:docPr id="7680611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39840" cy="10744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DB3603" w14:textId="4F4851FB" w:rsidR="005A547D" w:rsidRDefault="00B2358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B23588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>Conclusion</w:t>
                            </w:r>
                          </w:p>
                          <w:p w14:paraId="79227395" w14:textId="5F92E463" w:rsidR="00B23588" w:rsidRPr="008B6619" w:rsidRDefault="008B661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There are many reflective models </w:t>
                            </w:r>
                            <w:r w:rsidR="00BA490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that are accessible</w:t>
                            </w:r>
                            <w:r w:rsidR="00D37F8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 one may find that some are easier to navigate than others, or that one prefers the simple more</w:t>
                            </w:r>
                            <w:r w:rsidR="002172F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accessible reflective model. There are pros and cons to each model that has been</w:t>
                            </w:r>
                            <w:r w:rsidR="00A31C1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included. Firstly, each model</w:t>
                            </w:r>
                            <w:r w:rsidR="007E07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offers a structure to follow. </w:t>
                            </w:r>
                            <w:r w:rsidR="005E42A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Secondly</w:t>
                            </w:r>
                            <w:r w:rsidR="007E078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A5207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the models allow the users to know when the process </w:t>
                            </w:r>
                            <w:r w:rsidR="000F47E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has</w:t>
                            </w:r>
                            <w:r w:rsidR="00A5207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0F47E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ended</w:t>
                            </w:r>
                            <w:r w:rsidR="00A5207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  <w:r w:rsidR="005E42A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6C3C1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Furthermore,</w:t>
                            </w:r>
                            <w:r w:rsidR="005E42A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one negative to the models</w:t>
                            </w:r>
                            <w:r w:rsidR="000F47E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</w:t>
                            </w:r>
                            <w:r w:rsidR="005E42A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is that </w:t>
                            </w:r>
                            <w:r w:rsidR="00FC48F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they may not </w:t>
                            </w:r>
                            <w:r w:rsidR="006C3C1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form a relationship</w:t>
                            </w:r>
                            <w:r w:rsidR="00FC48F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in every </w:t>
                            </w:r>
                            <w:r w:rsidR="006C3C1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setting</w:t>
                            </w:r>
                            <w:r w:rsidR="008317F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, as reflective practice is a non-stop process.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1B7A3" id="_x0000_s1030" type="#_x0000_t202" style="position:absolute;margin-left:448pt;margin-top:35.75pt;width:499.2pt;height:84.6pt;z-index:251665409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" fillcolor="white [3201]" strokecolor="#4bacc6 [3208]" strokeweight="2pt">
                <v:textbox>
                  <w:txbxContent>
                    <w:p w14:paraId="66DB3603" w14:textId="4F4851FB" w:rsidR="005A547D" w:rsidRDefault="00B23588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 w:rsidRPr="00B23588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  <w:t>Conclusion</w:t>
                      </w:r>
                    </w:p>
                    <w:p w14:paraId="79227395" w14:textId="5F92E463" w:rsidR="00B23588" w:rsidRPr="008B6619" w:rsidRDefault="008B6619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There are many reflective models </w:t>
                      </w:r>
                      <w:r w:rsidR="00BA4900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that are accessible</w:t>
                      </w:r>
                      <w:r w:rsidR="00D37F8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 one may find that some are easier to navigate than others, or that one prefers the simple more</w:t>
                      </w:r>
                      <w:r w:rsidR="002172F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accessible reflective model. There are pros and cons to each model that has been</w:t>
                      </w:r>
                      <w:r w:rsidR="00A31C13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included. Firstly, each model</w:t>
                      </w:r>
                      <w:r w:rsidR="007E07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offers a structure to follow. </w:t>
                      </w:r>
                      <w:r w:rsidR="005E42A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Secondly</w:t>
                      </w:r>
                      <w:r w:rsidR="007E078D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A5207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the models allow the users to know when the process </w:t>
                      </w:r>
                      <w:r w:rsidR="000F47E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has</w:t>
                      </w:r>
                      <w:r w:rsidR="00A5207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0F47E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ended</w:t>
                      </w:r>
                      <w:r w:rsidR="00A5207A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  <w:r w:rsidR="005E42A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6C3C1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Furthermore,</w:t>
                      </w:r>
                      <w:r w:rsidR="005E42A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one negative to the models</w:t>
                      </w:r>
                      <w:r w:rsidR="000F47E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</w:t>
                      </w:r>
                      <w:r w:rsidR="005E42A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is that </w:t>
                      </w:r>
                      <w:r w:rsidR="00FC48F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they may not </w:t>
                      </w:r>
                      <w:r w:rsidR="006C3C1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form a relationship</w:t>
                      </w:r>
                      <w:r w:rsidR="00FC48F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in every </w:t>
                      </w:r>
                      <w:r w:rsidR="006C3C1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setting</w:t>
                      </w:r>
                      <w:r w:rsidR="008317F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, as reflective practice is a non-stop process.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sz w:val="20"/>
          <w:szCs w:val="20"/>
        </w:rPr>
        <w:br w:type="page"/>
      </w:r>
    </w:p>
    <w:p w14:paraId="5B78E191" w14:textId="2D8061FC" w:rsidR="00187D78" w:rsidRDefault="00187D78" w:rsidP="00F343C5">
      <w:pPr>
        <w:rPr>
          <w:rFonts w:ascii="Arial" w:hAnsi="Arial" w:cs="Arial"/>
          <w:b/>
          <w:bCs/>
        </w:rPr>
      </w:pPr>
    </w:p>
    <w:p w14:paraId="66B0BF14" w14:textId="715E16A0" w:rsidR="00E73593" w:rsidRDefault="0079321E" w:rsidP="00053C5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Recognize</w:t>
      </w:r>
      <w:r w:rsidR="006A7B78">
        <w:rPr>
          <w:rFonts w:ascii="Arial" w:hAnsi="Arial" w:cs="Arial"/>
          <w:b/>
          <w:bCs/>
        </w:rPr>
        <w:t xml:space="preserve"> and </w:t>
      </w:r>
      <w:r>
        <w:rPr>
          <w:rFonts w:ascii="Arial" w:hAnsi="Arial" w:cs="Arial"/>
          <w:b/>
          <w:bCs/>
        </w:rPr>
        <w:t>analyze</w:t>
      </w:r>
      <w:r w:rsidR="006A7B78">
        <w:rPr>
          <w:rFonts w:ascii="Arial" w:hAnsi="Arial" w:cs="Arial"/>
          <w:b/>
          <w:bCs/>
        </w:rPr>
        <w:t xml:space="preserve"> the significance of different aspects of professional practice</w:t>
      </w:r>
      <w:r w:rsidR="00053C56">
        <w:rPr>
          <w:rFonts w:ascii="Arial" w:hAnsi="Arial" w:cs="Arial"/>
          <w:b/>
          <w:bCs/>
        </w:rPr>
        <w:t xml:space="preserve"> and why these are important in meeting the individual </w:t>
      </w:r>
      <w:r>
        <w:rPr>
          <w:rFonts w:ascii="Arial" w:hAnsi="Arial" w:cs="Arial"/>
          <w:b/>
          <w:bCs/>
        </w:rPr>
        <w:t>and inclusive needs of children</w:t>
      </w:r>
      <w:r w:rsidR="00C64199">
        <w:rPr>
          <w:rFonts w:ascii="Arial" w:hAnsi="Arial" w:cs="Arial"/>
          <w:b/>
          <w:bCs/>
        </w:rPr>
        <w:t>?</w:t>
      </w:r>
    </w:p>
    <w:p w14:paraId="7D44D802" w14:textId="77777777" w:rsidR="00FA7D15" w:rsidRPr="00293CF5" w:rsidRDefault="00FA7D15" w:rsidP="00293CF5">
      <w:pPr>
        <w:spacing w:line="360" w:lineRule="auto"/>
        <w:rPr>
          <w:rFonts w:ascii="Arial" w:hAnsi="Arial" w:cs="Arial"/>
        </w:rPr>
      </w:pPr>
    </w:p>
    <w:p w14:paraId="2D762684" w14:textId="3BACAC74" w:rsidR="00B96C56" w:rsidRDefault="00DD5E56" w:rsidP="0063381B">
      <w:pPr>
        <w:spacing w:line="360" w:lineRule="auto"/>
        <w:rPr>
          <w:rStyle w:val="uv3um"/>
          <w:rFonts w:ascii="Arial" w:hAnsi="Arial" w:cs="Arial"/>
          <w:spacing w:val="2"/>
        </w:rPr>
      </w:pPr>
      <w:r>
        <w:rPr>
          <w:rFonts w:ascii="Arial" w:hAnsi="Arial" w:cs="Arial"/>
          <w:shd w:val="clear" w:color="auto" w:fill="FFFFFF"/>
        </w:rPr>
        <w:t>To begin with, there are many d</w:t>
      </w:r>
      <w:r w:rsidR="00E251F8">
        <w:rPr>
          <w:rFonts w:ascii="Arial" w:hAnsi="Arial" w:cs="Arial"/>
          <w:shd w:val="clear" w:color="auto" w:fill="FFFFFF"/>
        </w:rPr>
        <w:t>ifferent</w:t>
      </w:r>
      <w:r w:rsidR="00382CAD" w:rsidRPr="00382CAD">
        <w:rPr>
          <w:rFonts w:ascii="Arial" w:hAnsi="Arial" w:cs="Arial"/>
          <w:shd w:val="clear" w:color="auto" w:fill="FFFFFF"/>
        </w:rPr>
        <w:t xml:space="preserve"> aspects of professional </w:t>
      </w:r>
      <w:r w:rsidR="004870F6" w:rsidRPr="00382CAD">
        <w:rPr>
          <w:rFonts w:ascii="Arial" w:hAnsi="Arial" w:cs="Arial"/>
          <w:shd w:val="clear" w:color="auto" w:fill="FFFFFF"/>
        </w:rPr>
        <w:t>practice</w:t>
      </w:r>
      <w:r w:rsidR="00731FDA">
        <w:rPr>
          <w:rFonts w:ascii="Arial" w:hAnsi="Arial" w:cs="Arial"/>
          <w:shd w:val="clear" w:color="auto" w:fill="FFFFFF"/>
        </w:rPr>
        <w:t xml:space="preserve"> th</w:t>
      </w:r>
      <w:r w:rsidR="00237071">
        <w:rPr>
          <w:rFonts w:ascii="Arial" w:hAnsi="Arial" w:cs="Arial"/>
          <w:shd w:val="clear" w:color="auto" w:fill="FFFFFF"/>
        </w:rPr>
        <w:t>at</w:t>
      </w:r>
      <w:r w:rsidR="00382CAD" w:rsidRPr="00382CAD">
        <w:rPr>
          <w:rFonts w:ascii="Arial" w:hAnsi="Arial" w:cs="Arial"/>
          <w:shd w:val="clear" w:color="auto" w:fill="FFFFFF"/>
        </w:rPr>
        <w:t xml:space="preserve"> are important for meeting the individual and inclusive needs of </w:t>
      </w:r>
      <w:r w:rsidR="002E2DFB">
        <w:rPr>
          <w:rFonts w:ascii="Arial" w:hAnsi="Arial" w:cs="Arial"/>
          <w:shd w:val="clear" w:color="auto" w:fill="FFFFFF"/>
        </w:rPr>
        <w:t xml:space="preserve">all </w:t>
      </w:r>
      <w:r w:rsidR="00382CAD" w:rsidRPr="00382CAD">
        <w:rPr>
          <w:rFonts w:ascii="Arial" w:hAnsi="Arial" w:cs="Arial"/>
          <w:shd w:val="clear" w:color="auto" w:fill="FFFFFF"/>
        </w:rPr>
        <w:t>children</w:t>
      </w:r>
      <w:r w:rsidR="0085031B">
        <w:rPr>
          <w:rFonts w:ascii="Arial" w:hAnsi="Arial" w:cs="Arial"/>
          <w:shd w:val="clear" w:color="auto" w:fill="FFFFFF"/>
        </w:rPr>
        <w:t>.</w:t>
      </w:r>
      <w:r w:rsidR="00382CAD" w:rsidRPr="00382CAD">
        <w:rPr>
          <w:rFonts w:ascii="Arial" w:hAnsi="Arial" w:cs="Arial"/>
          <w:shd w:val="clear" w:color="auto" w:fill="FFFFFF"/>
        </w:rPr>
        <w:t xml:space="preserve"> </w:t>
      </w:r>
      <w:r w:rsidR="008D37CA">
        <w:rPr>
          <w:rFonts w:ascii="Arial" w:hAnsi="Arial" w:cs="Arial"/>
          <w:shd w:val="clear" w:color="auto" w:fill="FFFFFF"/>
        </w:rPr>
        <w:t xml:space="preserve">It is important to </w:t>
      </w:r>
      <w:r w:rsidR="00542410">
        <w:rPr>
          <w:rFonts w:ascii="Arial" w:hAnsi="Arial" w:cs="Arial"/>
          <w:shd w:val="clear" w:color="auto" w:fill="FFFFFF"/>
        </w:rPr>
        <w:t>recognize the significant differences as</w:t>
      </w:r>
      <w:r w:rsidR="00382CAD" w:rsidRPr="00382CAD">
        <w:rPr>
          <w:rFonts w:ascii="Arial" w:hAnsi="Arial" w:cs="Arial"/>
          <w:shd w:val="clear" w:color="auto" w:fill="FFFFFF"/>
        </w:rPr>
        <w:t> </w:t>
      </w:r>
      <w:r w:rsidR="002E2DFB">
        <w:rPr>
          <w:rFonts w:ascii="Arial" w:hAnsi="Arial" w:cs="Arial"/>
        </w:rPr>
        <w:t>it</w:t>
      </w:r>
      <w:r w:rsidR="0085031B">
        <w:rPr>
          <w:rFonts w:ascii="Arial" w:hAnsi="Arial" w:cs="Arial"/>
        </w:rPr>
        <w:t xml:space="preserve"> </w:t>
      </w:r>
      <w:r w:rsidR="003722BE">
        <w:rPr>
          <w:rFonts w:ascii="Arial" w:hAnsi="Arial" w:cs="Arial"/>
        </w:rPr>
        <w:t xml:space="preserve">will </w:t>
      </w:r>
      <w:r w:rsidR="0085031B">
        <w:rPr>
          <w:rFonts w:ascii="Arial" w:hAnsi="Arial" w:cs="Arial"/>
        </w:rPr>
        <w:t>have an</w:t>
      </w:r>
      <w:r w:rsidR="00382CAD" w:rsidRPr="00382CAD">
        <w:rPr>
          <w:rFonts w:ascii="Arial" w:hAnsi="Arial" w:cs="Arial"/>
        </w:rPr>
        <w:t xml:space="preserve"> </w:t>
      </w:r>
      <w:r w:rsidR="00D65D94" w:rsidRPr="00382CAD">
        <w:rPr>
          <w:rFonts w:ascii="Arial" w:hAnsi="Arial" w:cs="Arial"/>
        </w:rPr>
        <w:t>impact on</w:t>
      </w:r>
      <w:r w:rsidR="00382CAD" w:rsidRPr="00382CAD">
        <w:rPr>
          <w:rFonts w:ascii="Arial" w:hAnsi="Arial" w:cs="Arial"/>
        </w:rPr>
        <w:t xml:space="preserve"> the quality of education and care</w:t>
      </w:r>
      <w:r w:rsidR="00260B5F" w:rsidRPr="00382CAD">
        <w:rPr>
          <w:rFonts w:ascii="Arial" w:hAnsi="Arial" w:cs="Arial"/>
        </w:rPr>
        <w:t>, and the</w:t>
      </w:r>
      <w:r w:rsidR="00382CAD" w:rsidRPr="00382CAD">
        <w:rPr>
          <w:rFonts w:ascii="Arial" w:hAnsi="Arial" w:cs="Arial"/>
        </w:rPr>
        <w:t xml:space="preserve"> well-being of the children and the professionals</w:t>
      </w:r>
      <w:r w:rsidR="00D65D94">
        <w:rPr>
          <w:rFonts w:ascii="Arial" w:hAnsi="Arial" w:cs="Arial"/>
        </w:rPr>
        <w:t>.</w:t>
      </w:r>
      <w:r w:rsidR="0063381B">
        <w:rPr>
          <w:rFonts w:ascii="Arial" w:hAnsi="Arial" w:cs="Arial"/>
        </w:rPr>
        <w:t xml:space="preserve"> </w:t>
      </w:r>
      <w:r w:rsidR="00B96C56" w:rsidRPr="00B96C56">
        <w:rPr>
          <w:rFonts w:ascii="Arial" w:hAnsi="Arial" w:cs="Arial"/>
          <w:spacing w:val="2"/>
        </w:rPr>
        <w:t xml:space="preserve">An inclusive environment is </w:t>
      </w:r>
      <w:r w:rsidR="007752C8" w:rsidRPr="00B96C56">
        <w:rPr>
          <w:rFonts w:ascii="Arial" w:hAnsi="Arial" w:cs="Arial"/>
          <w:spacing w:val="2"/>
        </w:rPr>
        <w:t>essential</w:t>
      </w:r>
      <w:r w:rsidR="00B96C56" w:rsidRPr="00B96C56">
        <w:rPr>
          <w:rFonts w:ascii="Arial" w:hAnsi="Arial" w:cs="Arial"/>
          <w:spacing w:val="2"/>
        </w:rPr>
        <w:t xml:space="preserve">, </w:t>
      </w:r>
      <w:r w:rsidR="00390E22">
        <w:rPr>
          <w:rFonts w:ascii="Arial" w:hAnsi="Arial" w:cs="Arial"/>
          <w:spacing w:val="2"/>
        </w:rPr>
        <w:t xml:space="preserve">this </w:t>
      </w:r>
      <w:r w:rsidR="00B96C56" w:rsidRPr="00B96C56">
        <w:rPr>
          <w:rFonts w:ascii="Arial" w:hAnsi="Arial" w:cs="Arial"/>
          <w:spacing w:val="2"/>
        </w:rPr>
        <w:t xml:space="preserve">can be achieved through </w:t>
      </w:r>
      <w:r w:rsidR="00390E22">
        <w:rPr>
          <w:rFonts w:ascii="Arial" w:hAnsi="Arial" w:cs="Arial"/>
          <w:spacing w:val="2"/>
        </w:rPr>
        <w:t xml:space="preserve">the </w:t>
      </w:r>
      <w:r w:rsidR="003A4AC0">
        <w:rPr>
          <w:rFonts w:ascii="Arial" w:hAnsi="Arial" w:cs="Arial"/>
          <w:spacing w:val="2"/>
        </w:rPr>
        <w:t>space</w:t>
      </w:r>
      <w:r w:rsidR="00390E22">
        <w:rPr>
          <w:rFonts w:ascii="Arial" w:hAnsi="Arial" w:cs="Arial"/>
          <w:spacing w:val="2"/>
        </w:rPr>
        <w:t xml:space="preserve"> in which a child learns and plays</w:t>
      </w:r>
      <w:r w:rsidR="00B96C56" w:rsidRPr="00B96C56">
        <w:rPr>
          <w:rFonts w:ascii="Arial" w:hAnsi="Arial" w:cs="Arial"/>
          <w:spacing w:val="2"/>
        </w:rPr>
        <w:t>. </w:t>
      </w:r>
      <w:r w:rsidR="00B463B1">
        <w:rPr>
          <w:rFonts w:ascii="Arial" w:hAnsi="Arial" w:cs="Arial"/>
          <w:spacing w:val="2"/>
        </w:rPr>
        <w:t xml:space="preserve">Having an </w:t>
      </w:r>
      <w:r w:rsidR="00141BFF">
        <w:rPr>
          <w:rFonts w:ascii="Arial" w:hAnsi="Arial" w:cs="Arial"/>
          <w:spacing w:val="2"/>
        </w:rPr>
        <w:t xml:space="preserve">inclusive </w:t>
      </w:r>
      <w:r w:rsidR="008F73C5">
        <w:rPr>
          <w:rFonts w:ascii="Arial" w:hAnsi="Arial" w:cs="Arial"/>
          <w:spacing w:val="2"/>
        </w:rPr>
        <w:t>environment</w:t>
      </w:r>
      <w:r w:rsidR="00B96C56" w:rsidRPr="00B96C56">
        <w:rPr>
          <w:rFonts w:ascii="Arial" w:hAnsi="Arial" w:cs="Arial"/>
          <w:spacing w:val="2"/>
        </w:rPr>
        <w:t xml:space="preserve"> can </w:t>
      </w:r>
      <w:r w:rsidR="007827EE" w:rsidRPr="00B96C56">
        <w:rPr>
          <w:rFonts w:ascii="Arial" w:hAnsi="Arial" w:cs="Arial"/>
          <w:spacing w:val="2"/>
        </w:rPr>
        <w:t>encourage</w:t>
      </w:r>
      <w:r w:rsidR="00B96C56" w:rsidRPr="00B96C56">
        <w:rPr>
          <w:rFonts w:ascii="Arial" w:hAnsi="Arial" w:cs="Arial"/>
          <w:spacing w:val="2"/>
        </w:rPr>
        <w:t xml:space="preserve"> positive </w:t>
      </w:r>
      <w:r w:rsidR="00D3683D" w:rsidRPr="00B96C56">
        <w:rPr>
          <w:rFonts w:ascii="Arial" w:hAnsi="Arial" w:cs="Arial"/>
          <w:spacing w:val="2"/>
        </w:rPr>
        <w:t>interaction</w:t>
      </w:r>
      <w:r w:rsidR="00D3683D">
        <w:rPr>
          <w:rFonts w:ascii="Arial" w:hAnsi="Arial" w:cs="Arial"/>
          <w:spacing w:val="2"/>
        </w:rPr>
        <w:t>s</w:t>
      </w:r>
      <w:r w:rsidR="00B96C56" w:rsidRPr="00B96C56">
        <w:rPr>
          <w:rFonts w:ascii="Arial" w:hAnsi="Arial" w:cs="Arial"/>
          <w:spacing w:val="2"/>
        </w:rPr>
        <w:t xml:space="preserve"> and </w:t>
      </w:r>
      <w:r w:rsidR="00D3683D" w:rsidRPr="00B96C56">
        <w:rPr>
          <w:rFonts w:ascii="Arial" w:hAnsi="Arial" w:cs="Arial"/>
          <w:spacing w:val="2"/>
        </w:rPr>
        <w:t>feelings</w:t>
      </w:r>
      <w:r w:rsidR="00B96C56" w:rsidRPr="00B96C56">
        <w:rPr>
          <w:rFonts w:ascii="Arial" w:hAnsi="Arial" w:cs="Arial"/>
          <w:spacing w:val="2"/>
        </w:rPr>
        <w:t xml:space="preserve">, </w:t>
      </w:r>
      <w:r w:rsidR="00F30576">
        <w:rPr>
          <w:rFonts w:ascii="Arial" w:hAnsi="Arial" w:cs="Arial"/>
          <w:spacing w:val="2"/>
        </w:rPr>
        <w:t>it can</w:t>
      </w:r>
      <w:r w:rsidR="00B96C56" w:rsidRPr="00B96C56">
        <w:rPr>
          <w:rFonts w:ascii="Arial" w:hAnsi="Arial" w:cs="Arial"/>
          <w:spacing w:val="2"/>
        </w:rPr>
        <w:t xml:space="preserve"> help children feel safe and part of the community</w:t>
      </w:r>
      <w:r w:rsidR="00260B5F">
        <w:rPr>
          <w:rFonts w:ascii="Arial" w:hAnsi="Arial" w:cs="Arial"/>
          <w:spacing w:val="2"/>
        </w:rPr>
        <w:t xml:space="preserve"> around them</w:t>
      </w:r>
      <w:r w:rsidR="00B96C56" w:rsidRPr="00B96C56">
        <w:rPr>
          <w:rFonts w:ascii="Arial" w:hAnsi="Arial" w:cs="Arial"/>
          <w:spacing w:val="2"/>
        </w:rPr>
        <w:t>.</w:t>
      </w:r>
      <w:r w:rsidR="00B96C56" w:rsidRPr="00B96C56">
        <w:rPr>
          <w:rStyle w:val="uv3um"/>
          <w:rFonts w:ascii="Arial" w:hAnsi="Arial" w:cs="Arial"/>
          <w:spacing w:val="2"/>
        </w:rPr>
        <w:t> </w:t>
      </w:r>
      <w:r w:rsidR="00C372A5">
        <w:rPr>
          <w:rStyle w:val="uv3um"/>
          <w:rFonts w:ascii="Arial" w:hAnsi="Arial" w:cs="Arial"/>
          <w:spacing w:val="2"/>
        </w:rPr>
        <w:t xml:space="preserve">It is paramount that the learning environment </w:t>
      </w:r>
      <w:r w:rsidR="00220746">
        <w:rPr>
          <w:rStyle w:val="uv3um"/>
          <w:rFonts w:ascii="Arial" w:hAnsi="Arial" w:cs="Arial"/>
          <w:spacing w:val="2"/>
        </w:rPr>
        <w:t>is</w:t>
      </w:r>
      <w:r w:rsidR="00C372A5">
        <w:rPr>
          <w:rStyle w:val="uv3um"/>
          <w:rFonts w:ascii="Arial" w:hAnsi="Arial" w:cs="Arial"/>
          <w:spacing w:val="2"/>
        </w:rPr>
        <w:t xml:space="preserve"> </w:t>
      </w:r>
      <w:r w:rsidR="002A0AFD">
        <w:rPr>
          <w:rStyle w:val="uv3um"/>
          <w:rFonts w:ascii="Arial" w:hAnsi="Arial" w:cs="Arial"/>
          <w:spacing w:val="2"/>
        </w:rPr>
        <w:t>engaging for children</w:t>
      </w:r>
      <w:r w:rsidR="00EC43B1">
        <w:rPr>
          <w:rStyle w:val="uv3um"/>
          <w:rFonts w:ascii="Arial" w:hAnsi="Arial" w:cs="Arial"/>
          <w:spacing w:val="2"/>
        </w:rPr>
        <w:t xml:space="preserve">, individuality is something to celebrate, </w:t>
      </w:r>
      <w:r w:rsidR="00F30576">
        <w:rPr>
          <w:rStyle w:val="uv3um"/>
          <w:rFonts w:ascii="Arial" w:hAnsi="Arial" w:cs="Arial"/>
          <w:spacing w:val="2"/>
        </w:rPr>
        <w:t xml:space="preserve">as </w:t>
      </w:r>
      <w:r w:rsidR="00EC43B1">
        <w:rPr>
          <w:rStyle w:val="uv3um"/>
          <w:rFonts w:ascii="Arial" w:hAnsi="Arial" w:cs="Arial"/>
          <w:spacing w:val="2"/>
        </w:rPr>
        <w:t>no two children are the same</w:t>
      </w:r>
      <w:r w:rsidR="00913574">
        <w:rPr>
          <w:rStyle w:val="uv3um"/>
          <w:rFonts w:ascii="Arial" w:hAnsi="Arial" w:cs="Arial"/>
          <w:spacing w:val="2"/>
        </w:rPr>
        <w:t xml:space="preserve">. </w:t>
      </w:r>
      <w:r w:rsidR="008043FD">
        <w:rPr>
          <w:rStyle w:val="uv3um"/>
          <w:rFonts w:ascii="Arial" w:hAnsi="Arial" w:cs="Arial"/>
          <w:spacing w:val="2"/>
        </w:rPr>
        <w:t xml:space="preserve">For </w:t>
      </w:r>
      <w:r w:rsidR="008F73C5">
        <w:rPr>
          <w:rStyle w:val="uv3um"/>
          <w:rFonts w:ascii="Arial" w:hAnsi="Arial" w:cs="Arial"/>
          <w:spacing w:val="2"/>
        </w:rPr>
        <w:t>example,</w:t>
      </w:r>
      <w:r w:rsidR="008043FD">
        <w:rPr>
          <w:rStyle w:val="uv3um"/>
          <w:rFonts w:ascii="Arial" w:hAnsi="Arial" w:cs="Arial"/>
          <w:spacing w:val="2"/>
        </w:rPr>
        <w:t xml:space="preserve"> h</w:t>
      </w:r>
      <w:r w:rsidR="00913574">
        <w:rPr>
          <w:rStyle w:val="uv3um"/>
          <w:rFonts w:ascii="Arial" w:hAnsi="Arial" w:cs="Arial"/>
          <w:spacing w:val="2"/>
        </w:rPr>
        <w:t xml:space="preserve">aving a warm </w:t>
      </w:r>
      <w:r w:rsidR="00855565">
        <w:rPr>
          <w:rStyle w:val="uv3um"/>
          <w:rFonts w:ascii="Arial" w:hAnsi="Arial" w:cs="Arial"/>
          <w:spacing w:val="2"/>
        </w:rPr>
        <w:t>welcom</w:t>
      </w:r>
      <w:r w:rsidR="008043FD">
        <w:rPr>
          <w:rStyle w:val="uv3um"/>
          <w:rFonts w:ascii="Arial" w:hAnsi="Arial" w:cs="Arial"/>
          <w:spacing w:val="2"/>
        </w:rPr>
        <w:t>ing</w:t>
      </w:r>
      <w:r w:rsidR="00913574">
        <w:rPr>
          <w:rStyle w:val="uv3um"/>
          <w:rFonts w:ascii="Arial" w:hAnsi="Arial" w:cs="Arial"/>
          <w:spacing w:val="2"/>
        </w:rPr>
        <w:t xml:space="preserve"> place for children</w:t>
      </w:r>
      <w:r w:rsidR="008F73C5">
        <w:rPr>
          <w:rStyle w:val="uv3um"/>
          <w:rFonts w:ascii="Arial" w:hAnsi="Arial" w:cs="Arial"/>
          <w:spacing w:val="2"/>
        </w:rPr>
        <w:t xml:space="preserve"> to </w:t>
      </w:r>
      <w:r w:rsidR="0058368D">
        <w:rPr>
          <w:rStyle w:val="uv3um"/>
          <w:rFonts w:ascii="Arial" w:hAnsi="Arial" w:cs="Arial"/>
          <w:spacing w:val="2"/>
        </w:rPr>
        <w:t>explore</w:t>
      </w:r>
      <w:r w:rsidR="00913574">
        <w:rPr>
          <w:rStyle w:val="uv3um"/>
          <w:rFonts w:ascii="Arial" w:hAnsi="Arial" w:cs="Arial"/>
          <w:spacing w:val="2"/>
        </w:rPr>
        <w:t xml:space="preserve"> will </w:t>
      </w:r>
      <w:r w:rsidR="0007721A">
        <w:rPr>
          <w:rStyle w:val="uv3um"/>
          <w:rFonts w:ascii="Arial" w:hAnsi="Arial" w:cs="Arial"/>
          <w:spacing w:val="2"/>
        </w:rPr>
        <w:t>encourage</w:t>
      </w:r>
      <w:r w:rsidR="00913574">
        <w:rPr>
          <w:rStyle w:val="uv3um"/>
          <w:rFonts w:ascii="Arial" w:hAnsi="Arial" w:cs="Arial"/>
          <w:spacing w:val="2"/>
        </w:rPr>
        <w:t xml:space="preserve"> growth and development</w:t>
      </w:r>
      <w:r w:rsidR="00744673">
        <w:rPr>
          <w:rStyle w:val="uv3um"/>
          <w:rFonts w:ascii="Arial" w:hAnsi="Arial" w:cs="Arial"/>
          <w:spacing w:val="2"/>
        </w:rPr>
        <w:t>, ensuring that the</w:t>
      </w:r>
      <w:r w:rsidR="00CC2E66">
        <w:rPr>
          <w:rStyle w:val="uv3um"/>
          <w:rFonts w:ascii="Arial" w:hAnsi="Arial" w:cs="Arial"/>
          <w:spacing w:val="2"/>
        </w:rPr>
        <w:t xml:space="preserve"> children </w:t>
      </w:r>
      <w:r w:rsidR="00744673">
        <w:rPr>
          <w:rStyle w:val="uv3um"/>
          <w:rFonts w:ascii="Arial" w:hAnsi="Arial" w:cs="Arial"/>
          <w:spacing w:val="2"/>
        </w:rPr>
        <w:t>are finding their own identity</w:t>
      </w:r>
      <w:r w:rsidR="00855565">
        <w:rPr>
          <w:rStyle w:val="uv3um"/>
          <w:rFonts w:ascii="Arial" w:hAnsi="Arial" w:cs="Arial"/>
          <w:spacing w:val="2"/>
        </w:rPr>
        <w:t xml:space="preserve">. </w:t>
      </w:r>
      <w:r w:rsidR="007A12B9">
        <w:rPr>
          <w:rStyle w:val="uv3um"/>
          <w:rFonts w:ascii="Arial" w:hAnsi="Arial" w:cs="Arial"/>
          <w:spacing w:val="2"/>
        </w:rPr>
        <w:t>In other words</w:t>
      </w:r>
      <w:r w:rsidR="00C27E1C">
        <w:rPr>
          <w:rStyle w:val="uv3um"/>
          <w:rFonts w:ascii="Arial" w:hAnsi="Arial" w:cs="Arial"/>
          <w:spacing w:val="2"/>
        </w:rPr>
        <w:t xml:space="preserve">, </w:t>
      </w:r>
      <w:r w:rsidR="008652A3">
        <w:rPr>
          <w:rStyle w:val="uv3um"/>
          <w:rFonts w:ascii="Arial" w:hAnsi="Arial" w:cs="Arial"/>
          <w:spacing w:val="2"/>
        </w:rPr>
        <w:t>t</w:t>
      </w:r>
      <w:r w:rsidR="00855565">
        <w:rPr>
          <w:rStyle w:val="uv3um"/>
          <w:rFonts w:ascii="Arial" w:hAnsi="Arial" w:cs="Arial"/>
          <w:spacing w:val="2"/>
        </w:rPr>
        <w:t xml:space="preserve">his can put </w:t>
      </w:r>
      <w:r w:rsidR="008C3238">
        <w:rPr>
          <w:rStyle w:val="uv3um"/>
          <w:rFonts w:ascii="Arial" w:hAnsi="Arial" w:cs="Arial"/>
          <w:spacing w:val="2"/>
        </w:rPr>
        <w:t>children</w:t>
      </w:r>
      <w:r w:rsidR="00855565">
        <w:rPr>
          <w:rStyle w:val="uv3um"/>
          <w:rFonts w:ascii="Arial" w:hAnsi="Arial" w:cs="Arial"/>
          <w:spacing w:val="2"/>
        </w:rPr>
        <w:t xml:space="preserve"> on the right track for </w:t>
      </w:r>
      <w:r w:rsidR="00922E37">
        <w:rPr>
          <w:rStyle w:val="uv3um"/>
          <w:rFonts w:ascii="Arial" w:hAnsi="Arial" w:cs="Arial"/>
          <w:spacing w:val="2"/>
        </w:rPr>
        <w:t>future tasks in life</w:t>
      </w:r>
      <w:r w:rsidR="00855565">
        <w:rPr>
          <w:rStyle w:val="uv3um"/>
          <w:rFonts w:ascii="Arial" w:hAnsi="Arial" w:cs="Arial"/>
          <w:spacing w:val="2"/>
        </w:rPr>
        <w:t>, as the children harness self-</w:t>
      </w:r>
      <w:r w:rsidR="00922E37">
        <w:rPr>
          <w:rStyle w:val="uv3um"/>
          <w:rFonts w:ascii="Arial" w:hAnsi="Arial" w:cs="Arial"/>
          <w:spacing w:val="2"/>
        </w:rPr>
        <w:t>acceptance,</w:t>
      </w:r>
      <w:r w:rsidR="00855565">
        <w:rPr>
          <w:rStyle w:val="uv3um"/>
          <w:rFonts w:ascii="Arial" w:hAnsi="Arial" w:cs="Arial"/>
          <w:spacing w:val="2"/>
        </w:rPr>
        <w:t xml:space="preserve"> and it </w:t>
      </w:r>
      <w:r w:rsidR="0020744C">
        <w:rPr>
          <w:rStyle w:val="uv3um"/>
          <w:rFonts w:ascii="Arial" w:hAnsi="Arial" w:cs="Arial"/>
          <w:spacing w:val="2"/>
        </w:rPr>
        <w:t xml:space="preserve">can </w:t>
      </w:r>
      <w:r w:rsidR="00922E37">
        <w:rPr>
          <w:rStyle w:val="uv3um"/>
          <w:rFonts w:ascii="Arial" w:hAnsi="Arial" w:cs="Arial"/>
          <w:spacing w:val="2"/>
        </w:rPr>
        <w:t>support</w:t>
      </w:r>
      <w:r w:rsidR="00855565">
        <w:rPr>
          <w:rStyle w:val="uv3um"/>
          <w:rFonts w:ascii="Arial" w:hAnsi="Arial" w:cs="Arial"/>
          <w:spacing w:val="2"/>
        </w:rPr>
        <w:t xml:space="preserve"> good </w:t>
      </w:r>
      <w:r w:rsidR="00922E37">
        <w:rPr>
          <w:rStyle w:val="uv3um"/>
          <w:rFonts w:ascii="Arial" w:hAnsi="Arial" w:cs="Arial"/>
          <w:spacing w:val="2"/>
        </w:rPr>
        <w:t>self-esteem</w:t>
      </w:r>
      <w:r w:rsidR="00855565">
        <w:rPr>
          <w:rStyle w:val="uv3um"/>
          <w:rFonts w:ascii="Arial" w:hAnsi="Arial" w:cs="Arial"/>
          <w:spacing w:val="2"/>
        </w:rPr>
        <w:t>.</w:t>
      </w:r>
      <w:r w:rsidR="00072E6D">
        <w:rPr>
          <w:rStyle w:val="uv3um"/>
          <w:rFonts w:ascii="Arial" w:hAnsi="Arial" w:cs="Arial"/>
          <w:spacing w:val="2"/>
        </w:rPr>
        <w:t xml:space="preserve"> Every child should be heard, supported and valued within </w:t>
      </w:r>
      <w:r w:rsidR="004A629D">
        <w:rPr>
          <w:rStyle w:val="uv3um"/>
          <w:rFonts w:ascii="Arial" w:hAnsi="Arial" w:cs="Arial"/>
          <w:spacing w:val="2"/>
        </w:rPr>
        <w:t>a</w:t>
      </w:r>
      <w:r w:rsidR="00072E6D">
        <w:rPr>
          <w:rStyle w:val="uv3um"/>
          <w:rFonts w:ascii="Arial" w:hAnsi="Arial" w:cs="Arial"/>
          <w:spacing w:val="2"/>
        </w:rPr>
        <w:t xml:space="preserve"> safe inclusive </w:t>
      </w:r>
      <w:r w:rsidR="0007721A">
        <w:rPr>
          <w:rStyle w:val="uv3um"/>
          <w:rFonts w:ascii="Arial" w:hAnsi="Arial" w:cs="Arial"/>
          <w:spacing w:val="2"/>
        </w:rPr>
        <w:t>environment;</w:t>
      </w:r>
      <w:r w:rsidR="009722E4">
        <w:rPr>
          <w:rStyle w:val="uv3um"/>
          <w:rFonts w:ascii="Arial" w:hAnsi="Arial" w:cs="Arial"/>
          <w:spacing w:val="2"/>
        </w:rPr>
        <w:t xml:space="preserve"> this can help build </w:t>
      </w:r>
      <w:r w:rsidR="00614528">
        <w:rPr>
          <w:rStyle w:val="uv3um"/>
          <w:rFonts w:ascii="Arial" w:hAnsi="Arial" w:cs="Arial"/>
          <w:spacing w:val="2"/>
        </w:rPr>
        <w:t>confidence</w:t>
      </w:r>
      <w:r w:rsidR="009722E4">
        <w:rPr>
          <w:rStyle w:val="uv3um"/>
          <w:rFonts w:ascii="Arial" w:hAnsi="Arial" w:cs="Arial"/>
          <w:spacing w:val="2"/>
        </w:rPr>
        <w:t xml:space="preserve"> with the </w:t>
      </w:r>
      <w:r w:rsidR="00614528">
        <w:rPr>
          <w:rStyle w:val="uv3um"/>
          <w:rFonts w:ascii="Arial" w:hAnsi="Arial" w:cs="Arial"/>
          <w:spacing w:val="2"/>
        </w:rPr>
        <w:t>child’s</w:t>
      </w:r>
      <w:r w:rsidR="009722E4">
        <w:rPr>
          <w:rStyle w:val="uv3um"/>
          <w:rFonts w:ascii="Arial" w:hAnsi="Arial" w:cs="Arial"/>
          <w:spacing w:val="2"/>
        </w:rPr>
        <w:t xml:space="preserve"> own abil</w:t>
      </w:r>
      <w:r w:rsidR="00614528">
        <w:rPr>
          <w:rStyle w:val="uv3um"/>
          <w:rFonts w:ascii="Arial" w:hAnsi="Arial" w:cs="Arial"/>
          <w:spacing w:val="2"/>
        </w:rPr>
        <w:t>ity.</w:t>
      </w:r>
    </w:p>
    <w:p w14:paraId="51B18DC8" w14:textId="77777777" w:rsidR="00861DE7" w:rsidRDefault="00861DE7" w:rsidP="0063381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oxzekf"/>
          <w:rFonts w:ascii="Arial" w:hAnsi="Arial" w:cs="Arial"/>
          <w:spacing w:val="2"/>
        </w:rPr>
      </w:pPr>
    </w:p>
    <w:p w14:paraId="206EEA16" w14:textId="1B68B751" w:rsidR="002E0594" w:rsidRDefault="006C39DE" w:rsidP="0063381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oxzekf"/>
          <w:rFonts w:ascii="Arial" w:hAnsi="Arial" w:cs="Arial"/>
          <w:spacing w:val="2"/>
        </w:rPr>
      </w:pPr>
      <w:proofErr w:type="gramStart"/>
      <w:r>
        <w:rPr>
          <w:rStyle w:val="oxzekf"/>
          <w:rFonts w:ascii="Arial" w:hAnsi="Arial" w:cs="Arial"/>
          <w:spacing w:val="2"/>
        </w:rPr>
        <w:t>With this in mind, inclusive</w:t>
      </w:r>
      <w:proofErr w:type="gramEnd"/>
      <w:r w:rsidR="00B96C56" w:rsidRPr="00B96C56">
        <w:rPr>
          <w:rStyle w:val="oxzekf"/>
          <w:rFonts w:ascii="Arial" w:hAnsi="Arial" w:cs="Arial"/>
          <w:spacing w:val="2"/>
        </w:rPr>
        <w:t xml:space="preserve"> teaching and learning </w:t>
      </w:r>
      <w:r w:rsidR="0007721A" w:rsidRPr="00B96C56">
        <w:rPr>
          <w:rStyle w:val="oxzekf"/>
          <w:rFonts w:ascii="Arial" w:hAnsi="Arial" w:cs="Arial"/>
          <w:spacing w:val="2"/>
        </w:rPr>
        <w:t>identif</w:t>
      </w:r>
      <w:r w:rsidR="0007721A">
        <w:rPr>
          <w:rStyle w:val="oxzekf"/>
          <w:rFonts w:ascii="Arial" w:hAnsi="Arial" w:cs="Arial"/>
          <w:spacing w:val="2"/>
        </w:rPr>
        <w:t>ies</w:t>
      </w:r>
      <w:r w:rsidR="00B96C56" w:rsidRPr="00B96C56">
        <w:rPr>
          <w:rStyle w:val="oxzekf"/>
          <w:rFonts w:ascii="Arial" w:hAnsi="Arial" w:cs="Arial"/>
          <w:spacing w:val="2"/>
        </w:rPr>
        <w:t xml:space="preserve"> that all </w:t>
      </w:r>
      <w:r w:rsidR="00781693">
        <w:rPr>
          <w:rStyle w:val="oxzekf"/>
          <w:rFonts w:ascii="Arial" w:hAnsi="Arial" w:cs="Arial"/>
          <w:spacing w:val="2"/>
        </w:rPr>
        <w:t>children</w:t>
      </w:r>
      <w:r w:rsidR="00B96C56" w:rsidRPr="00B96C56">
        <w:rPr>
          <w:rStyle w:val="oxzekf"/>
          <w:rFonts w:ascii="Arial" w:hAnsi="Arial" w:cs="Arial"/>
          <w:spacing w:val="2"/>
        </w:rPr>
        <w:t xml:space="preserve"> have a right to a learning experience</w:t>
      </w:r>
      <w:r w:rsidR="006D47B2">
        <w:rPr>
          <w:rStyle w:val="oxzekf"/>
          <w:rFonts w:ascii="Arial" w:hAnsi="Arial" w:cs="Arial"/>
          <w:spacing w:val="2"/>
        </w:rPr>
        <w:t xml:space="preserve">. </w:t>
      </w:r>
      <w:r w:rsidR="00F63107" w:rsidRPr="009E1EF5">
        <w:rPr>
          <w:rFonts w:ascii="Arial" w:hAnsi="Arial" w:cs="Arial"/>
          <w:color w:val="1F1F1F"/>
          <w:shd w:val="clear" w:color="auto" w:fill="FFFFFF"/>
        </w:rPr>
        <w:t>In 2004, the Welsh Government adopted the U</w:t>
      </w:r>
      <w:r w:rsidR="00135EC2">
        <w:rPr>
          <w:rFonts w:ascii="Arial" w:hAnsi="Arial" w:cs="Arial"/>
          <w:color w:val="1F1F1F"/>
          <w:shd w:val="clear" w:color="auto" w:fill="FFFFFF"/>
        </w:rPr>
        <w:t xml:space="preserve">nited Nations Convention </w:t>
      </w:r>
      <w:r w:rsidR="0076115D">
        <w:rPr>
          <w:rFonts w:ascii="Arial" w:hAnsi="Arial" w:cs="Arial"/>
          <w:color w:val="1F1F1F"/>
          <w:shd w:val="clear" w:color="auto" w:fill="FFFFFF"/>
        </w:rPr>
        <w:t>on the Rights of</w:t>
      </w:r>
      <w:r w:rsidR="00135EC2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76115D">
        <w:rPr>
          <w:rFonts w:ascii="Arial" w:hAnsi="Arial" w:cs="Arial"/>
          <w:color w:val="1F1F1F"/>
          <w:shd w:val="clear" w:color="auto" w:fill="FFFFFF"/>
        </w:rPr>
        <w:t>t</w:t>
      </w:r>
      <w:r w:rsidR="00135EC2">
        <w:rPr>
          <w:rFonts w:ascii="Arial" w:hAnsi="Arial" w:cs="Arial"/>
          <w:color w:val="1F1F1F"/>
          <w:shd w:val="clear" w:color="auto" w:fill="FFFFFF"/>
        </w:rPr>
        <w:t>he Child</w:t>
      </w:r>
      <w:r w:rsidR="00326A3A">
        <w:rPr>
          <w:rFonts w:ascii="Arial" w:hAnsi="Arial" w:cs="Arial"/>
          <w:color w:val="1F1F1F"/>
          <w:shd w:val="clear" w:color="auto" w:fill="FFFFFF"/>
        </w:rPr>
        <w:t xml:space="preserve"> (UNCRC)</w:t>
      </w:r>
      <w:r w:rsidR="00F63107" w:rsidRPr="009E1EF5">
        <w:rPr>
          <w:rFonts w:ascii="Arial" w:hAnsi="Arial" w:cs="Arial"/>
          <w:color w:val="1F1F1F"/>
          <w:shd w:val="clear" w:color="auto" w:fill="FFFFFF"/>
        </w:rPr>
        <w:t xml:space="preserve"> as the basis of policy making</w:t>
      </w:r>
      <w:r w:rsidR="000325E5">
        <w:rPr>
          <w:rFonts w:ascii="Arial" w:hAnsi="Arial" w:cs="Arial"/>
          <w:color w:val="1F1F1F"/>
          <w:shd w:val="clear" w:color="auto" w:fill="FFFFFF"/>
        </w:rPr>
        <w:t>,</w:t>
      </w:r>
      <w:r w:rsidR="00F63107" w:rsidRPr="009E1EF5">
        <w:rPr>
          <w:rFonts w:ascii="Arial" w:hAnsi="Arial" w:cs="Arial"/>
          <w:color w:val="1F1F1F"/>
          <w:shd w:val="clear" w:color="auto" w:fill="FFFFFF"/>
        </w:rPr>
        <w:t xml:space="preserve"> relating to children and young people</w:t>
      </w:r>
      <w:r w:rsidR="000325E5">
        <w:rPr>
          <w:rStyle w:val="oxzekf"/>
          <w:rFonts w:ascii="Arial" w:hAnsi="Arial" w:cs="Arial"/>
          <w:spacing w:val="2"/>
        </w:rPr>
        <w:t xml:space="preserve">. </w:t>
      </w:r>
      <w:r w:rsidR="006D47B2">
        <w:rPr>
          <w:rStyle w:val="oxzekf"/>
          <w:rFonts w:ascii="Arial" w:hAnsi="Arial" w:cs="Arial"/>
          <w:spacing w:val="2"/>
        </w:rPr>
        <w:t xml:space="preserve">According to Welsh </w:t>
      </w:r>
      <w:r w:rsidR="00DC4198">
        <w:rPr>
          <w:rStyle w:val="oxzekf"/>
          <w:rFonts w:ascii="Arial" w:hAnsi="Arial" w:cs="Arial"/>
          <w:spacing w:val="2"/>
        </w:rPr>
        <w:t>G</w:t>
      </w:r>
      <w:r w:rsidR="006D47B2">
        <w:rPr>
          <w:rStyle w:val="oxzekf"/>
          <w:rFonts w:ascii="Arial" w:hAnsi="Arial" w:cs="Arial"/>
          <w:spacing w:val="2"/>
        </w:rPr>
        <w:t xml:space="preserve">overnment </w:t>
      </w:r>
      <w:r w:rsidR="002A7901">
        <w:rPr>
          <w:rStyle w:val="oxzekf"/>
          <w:rFonts w:ascii="Arial" w:hAnsi="Arial" w:cs="Arial"/>
          <w:spacing w:val="2"/>
        </w:rPr>
        <w:t>(</w:t>
      </w:r>
      <w:r w:rsidR="00DC4198">
        <w:rPr>
          <w:rStyle w:val="oxzekf"/>
          <w:rFonts w:ascii="Arial" w:hAnsi="Arial" w:cs="Arial"/>
          <w:spacing w:val="2"/>
        </w:rPr>
        <w:t>2011)</w:t>
      </w:r>
      <w:r w:rsidR="00F7244B">
        <w:rPr>
          <w:rStyle w:val="oxzekf"/>
          <w:rFonts w:ascii="Arial" w:hAnsi="Arial" w:cs="Arial"/>
          <w:spacing w:val="2"/>
        </w:rPr>
        <w:t>,</w:t>
      </w:r>
      <w:r w:rsidR="00DC4198">
        <w:rPr>
          <w:rStyle w:val="oxzekf"/>
          <w:rFonts w:ascii="Arial" w:hAnsi="Arial" w:cs="Arial"/>
          <w:spacing w:val="2"/>
        </w:rPr>
        <w:t xml:space="preserve"> 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Children’s rights are already </w:t>
      </w:r>
      <w:r w:rsidR="004C2B84" w:rsidRPr="00CC45D3">
        <w:rPr>
          <w:rFonts w:ascii="Arial" w:hAnsi="Arial" w:cs="Arial"/>
          <w:color w:val="1F1F1F"/>
          <w:shd w:val="clear" w:color="auto" w:fill="FFFFFF"/>
        </w:rPr>
        <w:t>protected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0F768C">
        <w:rPr>
          <w:rFonts w:ascii="Arial" w:hAnsi="Arial" w:cs="Arial"/>
          <w:color w:val="1F1F1F"/>
          <w:shd w:val="clear" w:color="auto" w:fill="FFFFFF"/>
        </w:rPr>
        <w:t>in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 Welsh law</w:t>
      </w:r>
      <w:r w:rsidR="004C2B84">
        <w:rPr>
          <w:rFonts w:ascii="Arial" w:hAnsi="Arial" w:cs="Arial"/>
          <w:color w:val="1F1F1F"/>
          <w:shd w:val="clear" w:color="auto" w:fill="FFFFFF"/>
        </w:rPr>
        <w:t>,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 under </w:t>
      </w:r>
      <w:r w:rsidR="005E10C7">
        <w:rPr>
          <w:rFonts w:ascii="Arial" w:hAnsi="Arial" w:cs="Arial"/>
          <w:color w:val="1F1F1F"/>
          <w:shd w:val="clear" w:color="auto" w:fill="FFFFFF"/>
        </w:rPr>
        <w:t xml:space="preserve">the 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Rights of Children and Young Persons (Wales) Measure 2011 - </w:t>
      </w:r>
      <w:r w:rsidR="005E10C7" w:rsidRPr="00CC45D3">
        <w:rPr>
          <w:rFonts w:ascii="Arial" w:hAnsi="Arial" w:cs="Arial"/>
          <w:color w:val="1F1F1F"/>
          <w:shd w:val="clear" w:color="auto" w:fill="FFFFFF"/>
        </w:rPr>
        <w:t>highlighting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DC4198" w:rsidRPr="00CC45D3">
        <w:rPr>
          <w:rFonts w:ascii="Arial" w:hAnsi="Arial" w:cs="Arial"/>
          <w:color w:val="1F1F1F"/>
          <w:shd w:val="clear" w:color="auto" w:fill="FFFFFF"/>
        </w:rPr>
        <w:t>Wales’s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5E10C7" w:rsidRPr="00CC45D3">
        <w:rPr>
          <w:rFonts w:ascii="Arial" w:hAnsi="Arial" w:cs="Arial"/>
          <w:color w:val="1F1F1F"/>
          <w:shd w:val="clear" w:color="auto" w:fill="FFFFFF"/>
        </w:rPr>
        <w:t>responsibility</w:t>
      </w:r>
      <w:r w:rsidR="00CC45D3" w:rsidRPr="00CC45D3">
        <w:rPr>
          <w:rFonts w:ascii="Arial" w:hAnsi="Arial" w:cs="Arial"/>
          <w:color w:val="1F1F1F"/>
          <w:shd w:val="clear" w:color="auto" w:fill="FFFFFF"/>
        </w:rPr>
        <w:t xml:space="preserve"> to children’s rights and the UNCRC</w:t>
      </w:r>
      <w:r w:rsidR="00D96508">
        <w:rPr>
          <w:rFonts w:ascii="Arial" w:hAnsi="Arial" w:cs="Arial"/>
          <w:color w:val="1F1F1F"/>
          <w:sz w:val="27"/>
          <w:szCs w:val="27"/>
          <w:shd w:val="clear" w:color="auto" w:fill="FFFFFF"/>
        </w:rPr>
        <w:t xml:space="preserve">. </w:t>
      </w:r>
      <w:r w:rsidR="00D96508">
        <w:rPr>
          <w:rFonts w:ascii="Arial" w:hAnsi="Arial" w:cs="Arial"/>
          <w:color w:val="1F1F1F"/>
          <w:shd w:val="clear" w:color="auto" w:fill="FFFFFF"/>
        </w:rPr>
        <w:t xml:space="preserve">It also </w:t>
      </w:r>
      <w:r w:rsidR="004171DB">
        <w:rPr>
          <w:rFonts w:ascii="Arial" w:hAnsi="Arial" w:cs="Arial"/>
          <w:color w:val="1F1F1F"/>
          <w:shd w:val="clear" w:color="auto" w:fill="FFFFFF"/>
        </w:rPr>
        <w:t>ensures that</w:t>
      </w:r>
      <w:r w:rsidR="00B96C56" w:rsidRPr="00B96C56">
        <w:rPr>
          <w:rStyle w:val="oxzekf"/>
          <w:rFonts w:ascii="Arial" w:hAnsi="Arial" w:cs="Arial"/>
          <w:spacing w:val="2"/>
        </w:rPr>
        <w:t xml:space="preserve"> diversity</w:t>
      </w:r>
      <w:r w:rsidR="004171DB">
        <w:rPr>
          <w:rStyle w:val="oxzekf"/>
          <w:rFonts w:ascii="Arial" w:hAnsi="Arial" w:cs="Arial"/>
          <w:spacing w:val="2"/>
        </w:rPr>
        <w:t xml:space="preserve"> is respected</w:t>
      </w:r>
      <w:r w:rsidR="00B96C56" w:rsidRPr="00B96C56">
        <w:rPr>
          <w:rStyle w:val="oxzekf"/>
          <w:rFonts w:ascii="Arial" w:hAnsi="Arial" w:cs="Arial"/>
          <w:spacing w:val="2"/>
        </w:rPr>
        <w:t xml:space="preserve">, </w:t>
      </w:r>
      <w:r w:rsidR="004171DB">
        <w:rPr>
          <w:rStyle w:val="oxzekf"/>
          <w:rFonts w:ascii="Arial" w:hAnsi="Arial" w:cs="Arial"/>
          <w:spacing w:val="2"/>
        </w:rPr>
        <w:t xml:space="preserve">it </w:t>
      </w:r>
      <w:r w:rsidR="00B96C56" w:rsidRPr="00B96C56">
        <w:rPr>
          <w:rStyle w:val="oxzekf"/>
          <w:rFonts w:ascii="Arial" w:hAnsi="Arial" w:cs="Arial"/>
          <w:spacing w:val="2"/>
        </w:rPr>
        <w:t xml:space="preserve">removes </w:t>
      </w:r>
      <w:r w:rsidR="0087129A" w:rsidRPr="00B96C56">
        <w:rPr>
          <w:rStyle w:val="oxzekf"/>
          <w:rFonts w:ascii="Arial" w:hAnsi="Arial" w:cs="Arial"/>
          <w:spacing w:val="2"/>
        </w:rPr>
        <w:t>barriers and</w:t>
      </w:r>
      <w:r w:rsidR="00B96C56" w:rsidRPr="00B96C56">
        <w:rPr>
          <w:rStyle w:val="oxzekf"/>
          <w:rFonts w:ascii="Arial" w:hAnsi="Arial" w:cs="Arial"/>
          <w:spacing w:val="2"/>
        </w:rPr>
        <w:t xml:space="preserve"> </w:t>
      </w:r>
      <w:r w:rsidR="0087129A" w:rsidRPr="00B96C56">
        <w:rPr>
          <w:rStyle w:val="oxzekf"/>
          <w:rFonts w:ascii="Arial" w:hAnsi="Arial" w:cs="Arial"/>
          <w:spacing w:val="2"/>
        </w:rPr>
        <w:t>reflects</w:t>
      </w:r>
      <w:r w:rsidR="00B96C56" w:rsidRPr="00B96C56">
        <w:rPr>
          <w:rStyle w:val="oxzekf"/>
          <w:rFonts w:ascii="Arial" w:hAnsi="Arial" w:cs="Arial"/>
          <w:spacing w:val="2"/>
        </w:rPr>
        <w:t xml:space="preserve"> a variety of learning needs.</w:t>
      </w:r>
      <w:r w:rsidR="009E735C">
        <w:rPr>
          <w:rStyle w:val="oxzekf"/>
          <w:rFonts w:ascii="Arial" w:hAnsi="Arial" w:cs="Arial"/>
          <w:spacing w:val="2"/>
        </w:rPr>
        <w:t xml:space="preserve"> Being a professional </w:t>
      </w:r>
      <w:r w:rsidR="00FE4587">
        <w:rPr>
          <w:rStyle w:val="oxzekf"/>
          <w:rFonts w:ascii="Arial" w:hAnsi="Arial" w:cs="Arial"/>
          <w:spacing w:val="2"/>
        </w:rPr>
        <w:t>practitioner and adopting inclusive practice ensures</w:t>
      </w:r>
      <w:r w:rsidR="0093586A">
        <w:rPr>
          <w:rStyle w:val="oxzekf"/>
          <w:rFonts w:ascii="Arial" w:hAnsi="Arial" w:cs="Arial"/>
          <w:spacing w:val="2"/>
        </w:rPr>
        <w:t xml:space="preserve"> each child is treated fairly and with respect,</w:t>
      </w:r>
      <w:r w:rsidR="005A3578">
        <w:rPr>
          <w:rStyle w:val="oxzekf"/>
          <w:rFonts w:ascii="Arial" w:hAnsi="Arial" w:cs="Arial"/>
          <w:spacing w:val="2"/>
        </w:rPr>
        <w:t xml:space="preserve"> this includes having access to educational resources, th</w:t>
      </w:r>
      <w:r w:rsidR="00695CB0">
        <w:rPr>
          <w:rStyle w:val="oxzekf"/>
          <w:rFonts w:ascii="Arial" w:hAnsi="Arial" w:cs="Arial"/>
          <w:spacing w:val="2"/>
        </w:rPr>
        <w:t>us the</w:t>
      </w:r>
      <w:r w:rsidR="005A3578">
        <w:rPr>
          <w:rStyle w:val="oxzekf"/>
          <w:rFonts w:ascii="Arial" w:hAnsi="Arial" w:cs="Arial"/>
          <w:spacing w:val="2"/>
        </w:rPr>
        <w:t xml:space="preserve"> child</w:t>
      </w:r>
      <w:r w:rsidR="00695CB0">
        <w:rPr>
          <w:rStyle w:val="oxzekf"/>
          <w:rFonts w:ascii="Arial" w:hAnsi="Arial" w:cs="Arial"/>
          <w:spacing w:val="2"/>
        </w:rPr>
        <w:t>ren</w:t>
      </w:r>
      <w:r w:rsidR="005A3578">
        <w:rPr>
          <w:rStyle w:val="oxzekf"/>
          <w:rFonts w:ascii="Arial" w:hAnsi="Arial" w:cs="Arial"/>
          <w:spacing w:val="2"/>
        </w:rPr>
        <w:t xml:space="preserve"> can fully participate in learning</w:t>
      </w:r>
      <w:r w:rsidR="00BF6E50">
        <w:rPr>
          <w:rStyle w:val="oxzekf"/>
          <w:rFonts w:ascii="Arial" w:hAnsi="Arial" w:cs="Arial"/>
          <w:spacing w:val="2"/>
        </w:rPr>
        <w:t xml:space="preserve"> and develop new skills. </w:t>
      </w:r>
    </w:p>
    <w:p w14:paraId="009BA288" w14:textId="77777777" w:rsidR="00CA212E" w:rsidRDefault="00CA212E" w:rsidP="0063381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oxzekf"/>
          <w:rFonts w:ascii="Arial" w:hAnsi="Arial" w:cs="Arial"/>
          <w:spacing w:val="2"/>
        </w:rPr>
      </w:pPr>
    </w:p>
    <w:p w14:paraId="1F059033" w14:textId="2AEDD1F0" w:rsidR="0062781C" w:rsidRDefault="00BF6E50" w:rsidP="0063381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oxzekf"/>
          <w:rFonts w:ascii="Arial" w:hAnsi="Arial" w:cs="Arial"/>
          <w:spacing w:val="2"/>
        </w:rPr>
      </w:pPr>
      <w:r>
        <w:rPr>
          <w:rStyle w:val="oxzekf"/>
          <w:rFonts w:ascii="Arial" w:hAnsi="Arial" w:cs="Arial"/>
          <w:spacing w:val="2"/>
        </w:rPr>
        <w:t xml:space="preserve">According to </w:t>
      </w:r>
      <w:r w:rsidR="002A7901">
        <w:rPr>
          <w:rStyle w:val="oxzekf"/>
          <w:rFonts w:ascii="Arial" w:hAnsi="Arial" w:cs="Arial"/>
          <w:spacing w:val="2"/>
        </w:rPr>
        <w:t xml:space="preserve">Learning Journals (2021) </w:t>
      </w:r>
      <w:r w:rsidR="002E0594">
        <w:rPr>
          <w:rStyle w:val="oxzekf"/>
          <w:rFonts w:ascii="Arial" w:hAnsi="Arial" w:cs="Arial"/>
          <w:spacing w:val="2"/>
        </w:rPr>
        <w:t>placing</w:t>
      </w:r>
      <w:r w:rsidR="002A7901">
        <w:rPr>
          <w:rStyle w:val="oxzekf"/>
          <w:rFonts w:ascii="Arial" w:hAnsi="Arial" w:cs="Arial"/>
          <w:spacing w:val="2"/>
        </w:rPr>
        <w:t xml:space="preserve"> the children’s needs at the </w:t>
      </w:r>
      <w:r w:rsidR="00644EDD">
        <w:rPr>
          <w:rStyle w:val="oxzekf"/>
          <w:rFonts w:ascii="Arial" w:hAnsi="Arial" w:cs="Arial"/>
          <w:spacing w:val="2"/>
        </w:rPr>
        <w:t>core</w:t>
      </w:r>
      <w:r w:rsidR="00311A1B">
        <w:rPr>
          <w:rStyle w:val="oxzekf"/>
          <w:rFonts w:ascii="Arial" w:hAnsi="Arial" w:cs="Arial"/>
          <w:spacing w:val="2"/>
        </w:rPr>
        <w:t>,</w:t>
      </w:r>
      <w:r w:rsidR="00B32BB2">
        <w:rPr>
          <w:rStyle w:val="oxzekf"/>
          <w:rFonts w:ascii="Arial" w:hAnsi="Arial" w:cs="Arial"/>
          <w:spacing w:val="2"/>
        </w:rPr>
        <w:t xml:space="preserve"> </w:t>
      </w:r>
      <w:r w:rsidR="00311A1B">
        <w:rPr>
          <w:rStyle w:val="oxzekf"/>
          <w:rFonts w:ascii="Arial" w:hAnsi="Arial" w:cs="Arial"/>
          <w:spacing w:val="2"/>
        </w:rPr>
        <w:t xml:space="preserve">increases the </w:t>
      </w:r>
      <w:r w:rsidR="002E0594">
        <w:rPr>
          <w:rStyle w:val="oxzekf"/>
          <w:rFonts w:ascii="Arial" w:hAnsi="Arial" w:cs="Arial"/>
          <w:spacing w:val="2"/>
        </w:rPr>
        <w:t>possibility</w:t>
      </w:r>
      <w:r w:rsidR="00311A1B">
        <w:rPr>
          <w:rStyle w:val="oxzekf"/>
          <w:rFonts w:ascii="Arial" w:hAnsi="Arial" w:cs="Arial"/>
          <w:spacing w:val="2"/>
        </w:rPr>
        <w:t xml:space="preserve"> that </w:t>
      </w:r>
      <w:r w:rsidR="00454E12">
        <w:rPr>
          <w:rStyle w:val="oxzekf"/>
          <w:rFonts w:ascii="Arial" w:hAnsi="Arial" w:cs="Arial"/>
          <w:spacing w:val="2"/>
        </w:rPr>
        <w:t>children</w:t>
      </w:r>
      <w:r w:rsidR="00311A1B">
        <w:rPr>
          <w:rStyle w:val="oxzekf"/>
          <w:rFonts w:ascii="Arial" w:hAnsi="Arial" w:cs="Arial"/>
          <w:spacing w:val="2"/>
        </w:rPr>
        <w:t xml:space="preserve"> will </w:t>
      </w:r>
      <w:r w:rsidR="002E0594">
        <w:rPr>
          <w:rStyle w:val="oxzekf"/>
          <w:rFonts w:ascii="Arial" w:hAnsi="Arial" w:cs="Arial"/>
          <w:spacing w:val="2"/>
        </w:rPr>
        <w:t>take part</w:t>
      </w:r>
      <w:r w:rsidR="00311A1B">
        <w:rPr>
          <w:rStyle w:val="oxzekf"/>
          <w:rFonts w:ascii="Arial" w:hAnsi="Arial" w:cs="Arial"/>
          <w:spacing w:val="2"/>
        </w:rPr>
        <w:t xml:space="preserve"> in activities</w:t>
      </w:r>
      <w:r w:rsidR="002E0594">
        <w:rPr>
          <w:rStyle w:val="oxzekf"/>
          <w:rFonts w:ascii="Arial" w:hAnsi="Arial" w:cs="Arial"/>
          <w:spacing w:val="2"/>
        </w:rPr>
        <w:t xml:space="preserve">, as the children will be interested to learn. </w:t>
      </w:r>
      <w:r w:rsidR="007A7733">
        <w:rPr>
          <w:rStyle w:val="oxzekf"/>
          <w:rFonts w:ascii="Arial" w:hAnsi="Arial" w:cs="Arial"/>
          <w:spacing w:val="2"/>
        </w:rPr>
        <w:t xml:space="preserve">For </w:t>
      </w:r>
      <w:r w:rsidR="00F5655B">
        <w:rPr>
          <w:rStyle w:val="oxzekf"/>
          <w:rFonts w:ascii="Arial" w:hAnsi="Arial" w:cs="Arial"/>
          <w:spacing w:val="2"/>
        </w:rPr>
        <w:t>example,</w:t>
      </w:r>
      <w:r w:rsidR="007A7733">
        <w:rPr>
          <w:rStyle w:val="oxzekf"/>
          <w:rFonts w:ascii="Arial" w:hAnsi="Arial" w:cs="Arial"/>
          <w:spacing w:val="2"/>
        </w:rPr>
        <w:t xml:space="preserve"> if </w:t>
      </w:r>
      <w:r w:rsidR="00F5655B">
        <w:rPr>
          <w:rStyle w:val="oxzekf"/>
          <w:rFonts w:ascii="Arial" w:hAnsi="Arial" w:cs="Arial"/>
          <w:spacing w:val="2"/>
        </w:rPr>
        <w:t>activities</w:t>
      </w:r>
      <w:r w:rsidR="007A7733">
        <w:rPr>
          <w:rStyle w:val="oxzekf"/>
          <w:rFonts w:ascii="Arial" w:hAnsi="Arial" w:cs="Arial"/>
          <w:spacing w:val="2"/>
        </w:rPr>
        <w:t xml:space="preserve"> are </w:t>
      </w:r>
      <w:r w:rsidR="00F5655B">
        <w:rPr>
          <w:rStyle w:val="oxzekf"/>
          <w:rFonts w:ascii="Arial" w:hAnsi="Arial" w:cs="Arial"/>
          <w:spacing w:val="2"/>
        </w:rPr>
        <w:t>tailored</w:t>
      </w:r>
      <w:r w:rsidR="007A7733">
        <w:rPr>
          <w:rStyle w:val="oxzekf"/>
          <w:rFonts w:ascii="Arial" w:hAnsi="Arial" w:cs="Arial"/>
          <w:spacing w:val="2"/>
        </w:rPr>
        <w:t xml:space="preserve"> to the </w:t>
      </w:r>
      <w:r w:rsidR="00F5655B">
        <w:rPr>
          <w:rStyle w:val="oxzekf"/>
          <w:rFonts w:ascii="Arial" w:hAnsi="Arial" w:cs="Arial"/>
          <w:spacing w:val="2"/>
        </w:rPr>
        <w:t>child</w:t>
      </w:r>
      <w:r w:rsidR="00B32BB2">
        <w:rPr>
          <w:rStyle w:val="oxzekf"/>
          <w:rFonts w:ascii="Arial" w:hAnsi="Arial" w:cs="Arial"/>
          <w:spacing w:val="2"/>
        </w:rPr>
        <w:t>ren</w:t>
      </w:r>
      <w:r w:rsidR="00F5655B">
        <w:rPr>
          <w:rStyle w:val="oxzekf"/>
          <w:rFonts w:ascii="Arial" w:hAnsi="Arial" w:cs="Arial"/>
          <w:spacing w:val="2"/>
        </w:rPr>
        <w:t>’s</w:t>
      </w:r>
      <w:r w:rsidR="007A7733">
        <w:rPr>
          <w:rStyle w:val="oxzekf"/>
          <w:rFonts w:ascii="Arial" w:hAnsi="Arial" w:cs="Arial"/>
          <w:spacing w:val="2"/>
        </w:rPr>
        <w:t xml:space="preserve"> own capabilities, the children </w:t>
      </w:r>
      <w:r w:rsidR="00F5655B">
        <w:rPr>
          <w:rStyle w:val="oxzekf"/>
          <w:rFonts w:ascii="Arial" w:hAnsi="Arial" w:cs="Arial"/>
          <w:spacing w:val="2"/>
        </w:rPr>
        <w:t xml:space="preserve">will </w:t>
      </w:r>
      <w:r w:rsidR="00B32BB2">
        <w:rPr>
          <w:rStyle w:val="oxzekf"/>
          <w:rFonts w:ascii="Arial" w:hAnsi="Arial" w:cs="Arial"/>
          <w:spacing w:val="2"/>
        </w:rPr>
        <w:t>experience</w:t>
      </w:r>
      <w:r w:rsidR="00F5655B">
        <w:rPr>
          <w:rStyle w:val="oxzekf"/>
          <w:rFonts w:ascii="Arial" w:hAnsi="Arial" w:cs="Arial"/>
          <w:spacing w:val="2"/>
        </w:rPr>
        <w:t xml:space="preserve"> support</w:t>
      </w:r>
      <w:r w:rsidR="007618A7">
        <w:rPr>
          <w:rStyle w:val="oxzekf"/>
          <w:rFonts w:ascii="Arial" w:hAnsi="Arial" w:cs="Arial"/>
          <w:spacing w:val="2"/>
        </w:rPr>
        <w:t xml:space="preserve"> from the practitioner</w:t>
      </w:r>
      <w:r w:rsidR="00F5655B">
        <w:rPr>
          <w:rStyle w:val="oxzekf"/>
          <w:rFonts w:ascii="Arial" w:hAnsi="Arial" w:cs="Arial"/>
          <w:spacing w:val="2"/>
        </w:rPr>
        <w:t xml:space="preserve"> and </w:t>
      </w:r>
      <w:r w:rsidR="00454E12">
        <w:rPr>
          <w:rStyle w:val="oxzekf"/>
          <w:rFonts w:ascii="Arial" w:hAnsi="Arial" w:cs="Arial"/>
          <w:spacing w:val="2"/>
        </w:rPr>
        <w:t xml:space="preserve">be </w:t>
      </w:r>
      <w:r w:rsidR="00F5655B">
        <w:rPr>
          <w:rStyle w:val="oxzekf"/>
          <w:rFonts w:ascii="Arial" w:hAnsi="Arial" w:cs="Arial"/>
          <w:spacing w:val="2"/>
        </w:rPr>
        <w:t xml:space="preserve">motivated to </w:t>
      </w:r>
      <w:r w:rsidR="00644EDD">
        <w:rPr>
          <w:rStyle w:val="oxzekf"/>
          <w:rFonts w:ascii="Arial" w:hAnsi="Arial" w:cs="Arial"/>
          <w:spacing w:val="2"/>
        </w:rPr>
        <w:t>join in</w:t>
      </w:r>
      <w:r w:rsidR="00F5655B">
        <w:rPr>
          <w:rStyle w:val="oxzekf"/>
          <w:rFonts w:ascii="Arial" w:hAnsi="Arial" w:cs="Arial"/>
          <w:spacing w:val="2"/>
        </w:rPr>
        <w:t>.</w:t>
      </w:r>
    </w:p>
    <w:p w14:paraId="25338AAD" w14:textId="4F522164" w:rsidR="00B96C56" w:rsidRPr="00AE5DF7" w:rsidRDefault="008A6774" w:rsidP="0062781C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uv3um"/>
          <w:rFonts w:eastAsiaTheme="majorEastAsia"/>
          <w:spacing w:val="2"/>
        </w:rPr>
      </w:pPr>
      <w:r>
        <w:rPr>
          <w:rFonts w:ascii="Arial" w:hAnsi="Arial" w:cs="Arial"/>
          <w:spacing w:val="2"/>
        </w:rPr>
        <w:t xml:space="preserve">Inclusive Practice is important in the early </w:t>
      </w:r>
      <w:proofErr w:type="gramStart"/>
      <w:r>
        <w:rPr>
          <w:rFonts w:ascii="Arial" w:hAnsi="Arial" w:cs="Arial"/>
          <w:spacing w:val="2"/>
        </w:rPr>
        <w:t>years</w:t>
      </w:r>
      <w:proofErr w:type="gramEnd"/>
      <w:r>
        <w:rPr>
          <w:rFonts w:ascii="Arial" w:hAnsi="Arial" w:cs="Arial"/>
          <w:spacing w:val="2"/>
        </w:rPr>
        <w:t xml:space="preserve"> foundation stage, </w:t>
      </w:r>
      <w:r w:rsidR="008B3F1C">
        <w:rPr>
          <w:rFonts w:ascii="Arial" w:hAnsi="Arial" w:cs="Arial"/>
          <w:spacing w:val="2"/>
        </w:rPr>
        <w:t xml:space="preserve">this stage is </w:t>
      </w:r>
      <w:r w:rsidR="00301156">
        <w:rPr>
          <w:rFonts w:ascii="Arial" w:hAnsi="Arial" w:cs="Arial"/>
          <w:spacing w:val="2"/>
        </w:rPr>
        <w:t>critical</w:t>
      </w:r>
      <w:r w:rsidR="009371BC">
        <w:rPr>
          <w:rFonts w:ascii="Arial" w:hAnsi="Arial" w:cs="Arial"/>
          <w:spacing w:val="2"/>
        </w:rPr>
        <w:t xml:space="preserve"> as the children are vulnerable</w:t>
      </w:r>
      <w:r w:rsidR="00FF43C5">
        <w:rPr>
          <w:rFonts w:ascii="Arial" w:hAnsi="Arial" w:cs="Arial"/>
          <w:spacing w:val="2"/>
        </w:rPr>
        <w:t>.</w:t>
      </w:r>
      <w:r w:rsidR="00301156">
        <w:rPr>
          <w:rFonts w:ascii="Arial" w:hAnsi="Arial" w:cs="Arial"/>
          <w:spacing w:val="2"/>
        </w:rPr>
        <w:t xml:space="preserve"> </w:t>
      </w:r>
      <w:r w:rsidR="0011097E">
        <w:rPr>
          <w:rFonts w:ascii="Arial" w:hAnsi="Arial" w:cs="Arial"/>
          <w:spacing w:val="2"/>
        </w:rPr>
        <w:t>To put it more simply, at this early stage is</w:t>
      </w:r>
      <w:r w:rsidR="00301156">
        <w:rPr>
          <w:rFonts w:ascii="Arial" w:hAnsi="Arial" w:cs="Arial"/>
          <w:spacing w:val="2"/>
        </w:rPr>
        <w:t xml:space="preserve"> when </w:t>
      </w:r>
      <w:r w:rsidR="009C1296">
        <w:rPr>
          <w:rFonts w:ascii="Arial" w:hAnsi="Arial" w:cs="Arial"/>
          <w:spacing w:val="2"/>
        </w:rPr>
        <w:t>the children</w:t>
      </w:r>
      <w:r>
        <w:rPr>
          <w:rFonts w:ascii="Arial" w:hAnsi="Arial" w:cs="Arial"/>
          <w:spacing w:val="2"/>
        </w:rPr>
        <w:t xml:space="preserve"> are starting to learn about themselves, other children in the creche</w:t>
      </w:r>
      <w:r w:rsidR="005F3B3E">
        <w:rPr>
          <w:rFonts w:ascii="Arial" w:hAnsi="Arial" w:cs="Arial"/>
          <w:spacing w:val="2"/>
        </w:rPr>
        <w:t xml:space="preserve"> or nursery and the world around them. Positives interactions</w:t>
      </w:r>
      <w:r w:rsidR="00CC3334">
        <w:rPr>
          <w:rFonts w:ascii="Arial" w:hAnsi="Arial" w:cs="Arial"/>
          <w:spacing w:val="2"/>
        </w:rPr>
        <w:t xml:space="preserve"> are paramount as children will learn behaviours and copy other children a</w:t>
      </w:r>
      <w:r w:rsidR="00A42D5B">
        <w:rPr>
          <w:rFonts w:ascii="Arial" w:hAnsi="Arial" w:cs="Arial"/>
          <w:spacing w:val="2"/>
        </w:rPr>
        <w:t>s well as adults around them. Having a professional growth mindset around children</w:t>
      </w:r>
      <w:r w:rsidR="00F2450A">
        <w:rPr>
          <w:rFonts w:ascii="Arial" w:hAnsi="Arial" w:cs="Arial"/>
          <w:spacing w:val="2"/>
        </w:rPr>
        <w:t xml:space="preserve"> will ensure that</w:t>
      </w:r>
      <w:r w:rsidR="00B61288">
        <w:rPr>
          <w:rFonts w:ascii="Arial" w:hAnsi="Arial" w:cs="Arial"/>
          <w:spacing w:val="2"/>
        </w:rPr>
        <w:t xml:space="preserve"> children grow up as kind, well rounded and </w:t>
      </w:r>
      <w:r w:rsidR="007B356F">
        <w:rPr>
          <w:rFonts w:ascii="Arial" w:hAnsi="Arial" w:cs="Arial"/>
          <w:spacing w:val="2"/>
        </w:rPr>
        <w:t>polite</w:t>
      </w:r>
      <w:r w:rsidR="00B61288">
        <w:rPr>
          <w:rFonts w:ascii="Arial" w:hAnsi="Arial" w:cs="Arial"/>
          <w:spacing w:val="2"/>
        </w:rPr>
        <w:t xml:space="preserve"> individuals.</w:t>
      </w:r>
      <w:r w:rsidR="00765D5E">
        <w:rPr>
          <w:rFonts w:ascii="Arial" w:hAnsi="Arial" w:cs="Arial"/>
          <w:spacing w:val="2"/>
        </w:rPr>
        <w:t xml:space="preserve"> Promoting </w:t>
      </w:r>
      <w:r w:rsidR="003E78E5">
        <w:rPr>
          <w:rFonts w:ascii="Arial" w:hAnsi="Arial" w:cs="Arial"/>
          <w:spacing w:val="2"/>
        </w:rPr>
        <w:t>beneficial</w:t>
      </w:r>
      <w:r w:rsidR="00B96C56" w:rsidRPr="00B96C56">
        <w:rPr>
          <w:rFonts w:ascii="Arial" w:hAnsi="Arial" w:cs="Arial"/>
          <w:spacing w:val="2"/>
        </w:rPr>
        <w:t xml:space="preserve"> equality and diversity practices ensure that </w:t>
      </w:r>
      <w:r w:rsidR="00765D5E">
        <w:rPr>
          <w:rFonts w:ascii="Arial" w:hAnsi="Arial" w:cs="Arial"/>
          <w:spacing w:val="2"/>
        </w:rPr>
        <w:t xml:space="preserve">children and </w:t>
      </w:r>
      <w:r w:rsidR="00B96C56" w:rsidRPr="00B96C56">
        <w:rPr>
          <w:rFonts w:ascii="Arial" w:hAnsi="Arial" w:cs="Arial"/>
          <w:spacing w:val="2"/>
        </w:rPr>
        <w:t>people are treated as equals, and that differences are celebrated.</w:t>
      </w:r>
      <w:r w:rsidR="00B96C56" w:rsidRPr="00B96C56">
        <w:rPr>
          <w:rStyle w:val="uv3um"/>
          <w:rFonts w:ascii="Arial" w:eastAsiaTheme="majorEastAsia" w:hAnsi="Arial" w:cs="Arial"/>
          <w:spacing w:val="2"/>
        </w:rPr>
        <w:t> </w:t>
      </w:r>
      <w:r w:rsidR="00BB2A25" w:rsidRPr="00573BBB">
        <w:rPr>
          <w:rFonts w:ascii="Arial" w:hAnsi="Arial" w:cs="Arial"/>
          <w:spacing w:val="2"/>
        </w:rPr>
        <w:t>I</w:t>
      </w:r>
      <w:r w:rsidR="00D75FED">
        <w:rPr>
          <w:rFonts w:ascii="Arial" w:hAnsi="Arial" w:cs="Arial"/>
          <w:spacing w:val="2"/>
        </w:rPr>
        <w:t>t is</w:t>
      </w:r>
      <w:r w:rsidR="00BB2A25" w:rsidRPr="00573BBB">
        <w:rPr>
          <w:rFonts w:ascii="Arial" w:hAnsi="Arial" w:cs="Arial"/>
          <w:spacing w:val="2"/>
        </w:rPr>
        <w:t xml:space="preserve"> </w:t>
      </w:r>
      <w:r w:rsidR="00D75FED" w:rsidRPr="00573BBB">
        <w:rPr>
          <w:rFonts w:ascii="Arial" w:hAnsi="Arial" w:cs="Arial"/>
          <w:spacing w:val="2"/>
        </w:rPr>
        <w:t>critical</w:t>
      </w:r>
      <w:r w:rsidR="00BB2A25" w:rsidRPr="00573BBB">
        <w:rPr>
          <w:rFonts w:ascii="Arial" w:hAnsi="Arial" w:cs="Arial"/>
          <w:spacing w:val="2"/>
        </w:rPr>
        <w:t xml:space="preserve"> to examine any </w:t>
      </w:r>
      <w:r w:rsidR="009C08B3" w:rsidRPr="00573BBB">
        <w:rPr>
          <w:rFonts w:ascii="Arial" w:hAnsi="Arial" w:cs="Arial"/>
          <w:spacing w:val="2"/>
        </w:rPr>
        <w:t>predispositions</w:t>
      </w:r>
      <w:r w:rsidR="00BB2A25" w:rsidRPr="00573BBB">
        <w:rPr>
          <w:rFonts w:ascii="Arial" w:hAnsi="Arial" w:cs="Arial"/>
          <w:spacing w:val="2"/>
        </w:rPr>
        <w:t xml:space="preserve"> </w:t>
      </w:r>
      <w:r w:rsidR="00D75FED">
        <w:rPr>
          <w:rFonts w:ascii="Arial" w:hAnsi="Arial" w:cs="Arial"/>
          <w:spacing w:val="2"/>
        </w:rPr>
        <w:t>practi</w:t>
      </w:r>
      <w:r w:rsidR="004A6648">
        <w:rPr>
          <w:rFonts w:ascii="Arial" w:hAnsi="Arial" w:cs="Arial"/>
          <w:spacing w:val="2"/>
        </w:rPr>
        <w:t xml:space="preserve">tioners </w:t>
      </w:r>
      <w:r w:rsidR="00D16D74">
        <w:rPr>
          <w:rFonts w:ascii="Arial" w:hAnsi="Arial" w:cs="Arial"/>
          <w:spacing w:val="2"/>
        </w:rPr>
        <w:t>might</w:t>
      </w:r>
      <w:r w:rsidR="009C08B3">
        <w:rPr>
          <w:rFonts w:ascii="Arial" w:hAnsi="Arial" w:cs="Arial"/>
          <w:spacing w:val="2"/>
        </w:rPr>
        <w:t xml:space="preserve"> possibly</w:t>
      </w:r>
      <w:r w:rsidR="00BB2A25" w:rsidRPr="00573BBB">
        <w:rPr>
          <w:rFonts w:ascii="Arial" w:hAnsi="Arial" w:cs="Arial"/>
          <w:spacing w:val="2"/>
        </w:rPr>
        <w:t xml:space="preserve"> hold and </w:t>
      </w:r>
      <w:r w:rsidR="00D16D74">
        <w:rPr>
          <w:rFonts w:ascii="Arial" w:hAnsi="Arial" w:cs="Arial"/>
          <w:spacing w:val="2"/>
        </w:rPr>
        <w:t xml:space="preserve">to </w:t>
      </w:r>
      <w:r w:rsidR="00D16D74" w:rsidRPr="00573BBB">
        <w:rPr>
          <w:rFonts w:ascii="Arial" w:hAnsi="Arial" w:cs="Arial"/>
          <w:spacing w:val="2"/>
        </w:rPr>
        <w:t>set apart</w:t>
      </w:r>
      <w:r w:rsidR="00BB2A25" w:rsidRPr="00573BBB">
        <w:rPr>
          <w:rFonts w:ascii="Arial" w:hAnsi="Arial" w:cs="Arial"/>
          <w:spacing w:val="2"/>
        </w:rPr>
        <w:t xml:space="preserve"> whether they are inclusive or </w:t>
      </w:r>
      <w:r w:rsidR="009C08B3" w:rsidRPr="00573BBB">
        <w:rPr>
          <w:rFonts w:ascii="Arial" w:hAnsi="Arial" w:cs="Arial"/>
          <w:spacing w:val="2"/>
        </w:rPr>
        <w:t>detrimental</w:t>
      </w:r>
      <w:r w:rsidR="00BB2A25" w:rsidRPr="00573BBB">
        <w:rPr>
          <w:rFonts w:ascii="Arial" w:hAnsi="Arial" w:cs="Arial"/>
          <w:spacing w:val="2"/>
        </w:rPr>
        <w:t xml:space="preserve"> to </w:t>
      </w:r>
      <w:r w:rsidR="004A6648">
        <w:rPr>
          <w:rFonts w:ascii="Arial" w:hAnsi="Arial" w:cs="Arial"/>
          <w:spacing w:val="2"/>
        </w:rPr>
        <w:t>children</w:t>
      </w:r>
      <w:r w:rsidR="00BB2A25" w:rsidRPr="00573BBB">
        <w:rPr>
          <w:rFonts w:ascii="Arial" w:hAnsi="Arial" w:cs="Arial"/>
          <w:spacing w:val="2"/>
        </w:rPr>
        <w:t xml:space="preserve"> learning.</w:t>
      </w:r>
      <w:r w:rsidR="00BB2A25" w:rsidRPr="00573BBB">
        <w:rPr>
          <w:rStyle w:val="uv3um"/>
          <w:rFonts w:ascii="Arial" w:eastAsiaTheme="majorEastAsia" w:hAnsi="Arial" w:cs="Arial"/>
          <w:spacing w:val="2"/>
        </w:rPr>
        <w:t> </w:t>
      </w:r>
      <w:r w:rsidR="00F82F12">
        <w:rPr>
          <w:rStyle w:val="uv3um"/>
          <w:rFonts w:ascii="Arial" w:eastAsiaTheme="majorEastAsia" w:hAnsi="Arial" w:cs="Arial"/>
          <w:spacing w:val="2"/>
        </w:rPr>
        <w:t>Also</w:t>
      </w:r>
      <w:r w:rsidR="00AE5DF7">
        <w:rPr>
          <w:rStyle w:val="uv3um"/>
          <w:rFonts w:ascii="Arial" w:eastAsiaTheme="majorEastAsia" w:hAnsi="Arial" w:cs="Arial"/>
          <w:spacing w:val="2"/>
        </w:rPr>
        <w:t xml:space="preserve">, </w:t>
      </w:r>
      <w:r w:rsidR="00F82F12">
        <w:rPr>
          <w:rStyle w:val="uv3um"/>
          <w:rFonts w:ascii="Arial" w:eastAsiaTheme="majorEastAsia" w:hAnsi="Arial" w:cs="Arial"/>
          <w:spacing w:val="2"/>
        </w:rPr>
        <w:t>a</w:t>
      </w:r>
      <w:r w:rsidR="005456FD">
        <w:rPr>
          <w:rStyle w:val="uv3um"/>
          <w:rFonts w:ascii="Arial" w:eastAsiaTheme="majorEastAsia" w:hAnsi="Arial" w:cs="Arial"/>
          <w:spacing w:val="2"/>
        </w:rPr>
        <w:t xml:space="preserve">ccording to Learning Journals </w:t>
      </w:r>
      <w:r w:rsidR="00BA188F">
        <w:rPr>
          <w:rStyle w:val="uv3um"/>
          <w:rFonts w:ascii="Arial" w:eastAsiaTheme="majorEastAsia" w:hAnsi="Arial" w:cs="Arial"/>
          <w:spacing w:val="2"/>
        </w:rPr>
        <w:t>(2021)</w:t>
      </w:r>
      <w:r w:rsidR="00152B40">
        <w:rPr>
          <w:rStyle w:val="uv3um"/>
          <w:rFonts w:ascii="Arial" w:eastAsiaTheme="majorEastAsia" w:hAnsi="Arial" w:cs="Arial"/>
          <w:spacing w:val="2"/>
        </w:rPr>
        <w:t xml:space="preserve">, inclusive practice has lots of </w:t>
      </w:r>
      <w:r w:rsidR="00BF17CD">
        <w:rPr>
          <w:rStyle w:val="uv3um"/>
          <w:rFonts w:ascii="Arial" w:eastAsiaTheme="majorEastAsia" w:hAnsi="Arial" w:cs="Arial"/>
          <w:spacing w:val="2"/>
        </w:rPr>
        <w:t>advantages</w:t>
      </w:r>
      <w:r w:rsidR="00152B40">
        <w:rPr>
          <w:rStyle w:val="uv3um"/>
          <w:rFonts w:ascii="Arial" w:eastAsiaTheme="majorEastAsia" w:hAnsi="Arial" w:cs="Arial"/>
          <w:spacing w:val="2"/>
        </w:rPr>
        <w:t xml:space="preserve"> which </w:t>
      </w:r>
      <w:r w:rsidR="00BF17CD">
        <w:rPr>
          <w:rStyle w:val="uv3um"/>
          <w:rFonts w:ascii="Arial" w:eastAsiaTheme="majorEastAsia" w:hAnsi="Arial" w:cs="Arial"/>
          <w:spacing w:val="2"/>
        </w:rPr>
        <w:t>expand</w:t>
      </w:r>
      <w:r w:rsidR="00152B40">
        <w:rPr>
          <w:rStyle w:val="uv3um"/>
          <w:rFonts w:ascii="Arial" w:eastAsiaTheme="majorEastAsia" w:hAnsi="Arial" w:cs="Arial"/>
          <w:spacing w:val="2"/>
        </w:rPr>
        <w:t xml:space="preserve"> beyond the learning of the child</w:t>
      </w:r>
      <w:r w:rsidR="00FA7596">
        <w:rPr>
          <w:rStyle w:val="uv3um"/>
          <w:rFonts w:ascii="Arial" w:eastAsiaTheme="majorEastAsia" w:hAnsi="Arial" w:cs="Arial"/>
          <w:spacing w:val="2"/>
        </w:rPr>
        <w:t>. Having knowledge of these principles also supports the profess</w:t>
      </w:r>
      <w:r w:rsidR="00085C77">
        <w:rPr>
          <w:rStyle w:val="uv3um"/>
          <w:rFonts w:ascii="Arial" w:eastAsiaTheme="majorEastAsia" w:hAnsi="Arial" w:cs="Arial"/>
          <w:spacing w:val="2"/>
        </w:rPr>
        <w:t xml:space="preserve">ional development of </w:t>
      </w:r>
      <w:r w:rsidR="00573BBB">
        <w:rPr>
          <w:rStyle w:val="uv3um"/>
          <w:rFonts w:ascii="Arial" w:eastAsiaTheme="majorEastAsia" w:hAnsi="Arial" w:cs="Arial"/>
          <w:spacing w:val="2"/>
        </w:rPr>
        <w:t>teachers and</w:t>
      </w:r>
      <w:r w:rsidR="00085C77">
        <w:rPr>
          <w:rStyle w:val="uv3um"/>
          <w:rFonts w:ascii="Arial" w:eastAsiaTheme="majorEastAsia" w:hAnsi="Arial" w:cs="Arial"/>
          <w:spacing w:val="2"/>
        </w:rPr>
        <w:t xml:space="preserve"> improves the experiences for parents. </w:t>
      </w:r>
    </w:p>
    <w:p w14:paraId="3EFFE583" w14:textId="77777777" w:rsidR="007E42F9" w:rsidRDefault="00B96C56" w:rsidP="00573BB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uv3um"/>
          <w:rFonts w:ascii="Arial" w:eastAsiaTheme="majorEastAsia" w:hAnsi="Arial" w:cs="Arial"/>
          <w:spacing w:val="2"/>
        </w:rPr>
      </w:pPr>
      <w:r w:rsidRPr="00573BBB">
        <w:rPr>
          <w:rFonts w:ascii="Arial" w:hAnsi="Arial" w:cs="Arial"/>
          <w:spacing w:val="2"/>
        </w:rPr>
        <w:t xml:space="preserve">Professionalism involves consistently achieving high standards in the work </w:t>
      </w:r>
      <w:r w:rsidR="004A00ED">
        <w:rPr>
          <w:rFonts w:ascii="Arial" w:hAnsi="Arial" w:cs="Arial"/>
          <w:spacing w:val="2"/>
        </w:rPr>
        <w:t xml:space="preserve">that practitioners </w:t>
      </w:r>
      <w:r w:rsidR="00B1771D" w:rsidRPr="00573BBB">
        <w:rPr>
          <w:rFonts w:ascii="Arial" w:hAnsi="Arial" w:cs="Arial"/>
          <w:spacing w:val="2"/>
        </w:rPr>
        <w:t>do,</w:t>
      </w:r>
      <w:r w:rsidRPr="00573BBB">
        <w:rPr>
          <w:rFonts w:ascii="Arial" w:hAnsi="Arial" w:cs="Arial"/>
          <w:spacing w:val="2"/>
        </w:rPr>
        <w:t xml:space="preserve"> and the </w:t>
      </w:r>
      <w:proofErr w:type="gramStart"/>
      <w:r w:rsidR="00D46B6E">
        <w:rPr>
          <w:rFonts w:ascii="Arial" w:hAnsi="Arial" w:cs="Arial"/>
          <w:spacing w:val="2"/>
        </w:rPr>
        <w:t xml:space="preserve">manner </w:t>
      </w:r>
      <w:r w:rsidR="00B1771D">
        <w:rPr>
          <w:rFonts w:ascii="Arial" w:hAnsi="Arial" w:cs="Arial"/>
          <w:spacing w:val="2"/>
        </w:rPr>
        <w:t>in which</w:t>
      </w:r>
      <w:proofErr w:type="gramEnd"/>
      <w:r w:rsidR="00B1771D">
        <w:rPr>
          <w:rFonts w:ascii="Arial" w:hAnsi="Arial" w:cs="Arial"/>
          <w:spacing w:val="2"/>
        </w:rPr>
        <w:t xml:space="preserve"> they present themselves. </w:t>
      </w:r>
      <w:r w:rsidR="005305DD">
        <w:rPr>
          <w:rFonts w:ascii="Arial" w:hAnsi="Arial" w:cs="Arial"/>
          <w:spacing w:val="2"/>
        </w:rPr>
        <w:t>Notably from</w:t>
      </w:r>
      <w:r w:rsidR="009B3FB8">
        <w:rPr>
          <w:rFonts w:ascii="Arial" w:hAnsi="Arial" w:cs="Arial"/>
          <w:spacing w:val="2"/>
        </w:rPr>
        <w:t xml:space="preserve"> the previous statement</w:t>
      </w:r>
      <w:r w:rsidR="00FE2CA4">
        <w:rPr>
          <w:rFonts w:ascii="Arial" w:hAnsi="Arial" w:cs="Arial"/>
          <w:spacing w:val="2"/>
        </w:rPr>
        <w:t xml:space="preserve">, it is important that the </w:t>
      </w:r>
      <w:r w:rsidR="00374AFB">
        <w:rPr>
          <w:rFonts w:ascii="Arial" w:hAnsi="Arial" w:cs="Arial"/>
          <w:spacing w:val="2"/>
        </w:rPr>
        <w:t>subject</w:t>
      </w:r>
      <w:r w:rsidR="00FE2CA4">
        <w:rPr>
          <w:rFonts w:ascii="Arial" w:hAnsi="Arial" w:cs="Arial"/>
          <w:spacing w:val="2"/>
        </w:rPr>
        <w:t xml:space="preserve"> that is taught to the children is flexible and adapted to different styles of learning. </w:t>
      </w:r>
      <w:r w:rsidR="004F56A6">
        <w:rPr>
          <w:rFonts w:ascii="Arial" w:hAnsi="Arial" w:cs="Arial"/>
          <w:spacing w:val="2"/>
        </w:rPr>
        <w:t>This could mean that as professionals, preparation is key</w:t>
      </w:r>
      <w:r w:rsidR="00BA68F9">
        <w:rPr>
          <w:rFonts w:ascii="Arial" w:hAnsi="Arial" w:cs="Arial"/>
          <w:spacing w:val="2"/>
        </w:rPr>
        <w:t xml:space="preserve"> for every situation and hav</w:t>
      </w:r>
      <w:r w:rsidR="00EF3FF6">
        <w:rPr>
          <w:rFonts w:ascii="Arial" w:hAnsi="Arial" w:cs="Arial"/>
          <w:spacing w:val="2"/>
        </w:rPr>
        <w:t>ing</w:t>
      </w:r>
      <w:r w:rsidR="00BA68F9">
        <w:rPr>
          <w:rFonts w:ascii="Arial" w:hAnsi="Arial" w:cs="Arial"/>
          <w:spacing w:val="2"/>
        </w:rPr>
        <w:t xml:space="preserve"> the resources available should any adaptation be needed.</w:t>
      </w:r>
      <w:r w:rsidRPr="00573BBB">
        <w:rPr>
          <w:rStyle w:val="uv3um"/>
          <w:rFonts w:ascii="Arial" w:eastAsiaTheme="majorEastAsia" w:hAnsi="Arial" w:cs="Arial"/>
          <w:spacing w:val="2"/>
        </w:rPr>
        <w:t> </w:t>
      </w:r>
      <w:r w:rsidR="00FF779F">
        <w:rPr>
          <w:rStyle w:val="uv3um"/>
          <w:rFonts w:ascii="Arial" w:eastAsiaTheme="majorEastAsia" w:hAnsi="Arial" w:cs="Arial"/>
          <w:spacing w:val="2"/>
        </w:rPr>
        <w:t xml:space="preserve">For </w:t>
      </w:r>
      <w:r w:rsidR="00015969">
        <w:rPr>
          <w:rStyle w:val="uv3um"/>
          <w:rFonts w:ascii="Arial" w:eastAsiaTheme="majorEastAsia" w:hAnsi="Arial" w:cs="Arial"/>
          <w:spacing w:val="2"/>
        </w:rPr>
        <w:t>example,</w:t>
      </w:r>
      <w:r w:rsidR="00FF779F">
        <w:rPr>
          <w:rStyle w:val="uv3um"/>
          <w:rFonts w:ascii="Arial" w:eastAsiaTheme="majorEastAsia" w:hAnsi="Arial" w:cs="Arial"/>
          <w:spacing w:val="2"/>
        </w:rPr>
        <w:t xml:space="preserve"> if a child is a visual learner, consider how </w:t>
      </w:r>
      <w:r w:rsidR="008C7437">
        <w:rPr>
          <w:rStyle w:val="uv3um"/>
          <w:rFonts w:ascii="Arial" w:eastAsiaTheme="majorEastAsia" w:hAnsi="Arial" w:cs="Arial"/>
          <w:spacing w:val="2"/>
        </w:rPr>
        <w:t xml:space="preserve">written tasks can be </w:t>
      </w:r>
      <w:r w:rsidR="0004753A">
        <w:rPr>
          <w:rStyle w:val="uv3um"/>
          <w:rFonts w:ascii="Arial" w:eastAsiaTheme="majorEastAsia" w:hAnsi="Arial" w:cs="Arial"/>
          <w:spacing w:val="2"/>
        </w:rPr>
        <w:t xml:space="preserve">tailored </w:t>
      </w:r>
      <w:r w:rsidR="008C7437">
        <w:rPr>
          <w:rStyle w:val="uv3um"/>
          <w:rFonts w:ascii="Arial" w:eastAsiaTheme="majorEastAsia" w:hAnsi="Arial" w:cs="Arial"/>
          <w:spacing w:val="2"/>
        </w:rPr>
        <w:t xml:space="preserve">to </w:t>
      </w:r>
      <w:r w:rsidR="0004753A">
        <w:rPr>
          <w:rStyle w:val="uv3um"/>
          <w:rFonts w:ascii="Arial" w:eastAsiaTheme="majorEastAsia" w:hAnsi="Arial" w:cs="Arial"/>
          <w:spacing w:val="2"/>
        </w:rPr>
        <w:t xml:space="preserve">meet the </w:t>
      </w:r>
      <w:r w:rsidR="008C7437">
        <w:rPr>
          <w:rStyle w:val="uv3um"/>
          <w:rFonts w:ascii="Arial" w:eastAsiaTheme="majorEastAsia" w:hAnsi="Arial" w:cs="Arial"/>
          <w:spacing w:val="2"/>
        </w:rPr>
        <w:t>need of the individual</w:t>
      </w:r>
      <w:r w:rsidR="00021C6D">
        <w:rPr>
          <w:rStyle w:val="uv3um"/>
          <w:rFonts w:ascii="Arial" w:eastAsiaTheme="majorEastAsia" w:hAnsi="Arial" w:cs="Arial"/>
          <w:spacing w:val="2"/>
        </w:rPr>
        <w:t xml:space="preserve">. </w:t>
      </w:r>
      <w:r w:rsidR="00A4494F">
        <w:rPr>
          <w:rStyle w:val="uv3um"/>
          <w:rFonts w:ascii="Arial" w:eastAsiaTheme="majorEastAsia" w:hAnsi="Arial" w:cs="Arial"/>
          <w:spacing w:val="2"/>
        </w:rPr>
        <w:t>Including the use of</w:t>
      </w:r>
      <w:r w:rsidR="00021C6D">
        <w:rPr>
          <w:rStyle w:val="uv3um"/>
          <w:rFonts w:ascii="Arial" w:eastAsiaTheme="majorEastAsia" w:hAnsi="Arial" w:cs="Arial"/>
          <w:spacing w:val="2"/>
        </w:rPr>
        <w:t xml:space="preserve"> picture format</w:t>
      </w:r>
      <w:r w:rsidR="004B2799">
        <w:rPr>
          <w:rStyle w:val="uv3um"/>
          <w:rFonts w:ascii="Arial" w:eastAsiaTheme="majorEastAsia" w:hAnsi="Arial" w:cs="Arial"/>
          <w:spacing w:val="2"/>
        </w:rPr>
        <w:t xml:space="preserve"> or an </w:t>
      </w:r>
      <w:r w:rsidR="00521D3D">
        <w:rPr>
          <w:rStyle w:val="uv3um"/>
          <w:rFonts w:ascii="Arial" w:eastAsiaTheme="majorEastAsia" w:hAnsi="Arial" w:cs="Arial"/>
          <w:spacing w:val="2"/>
        </w:rPr>
        <w:t>info graph</w:t>
      </w:r>
      <w:r w:rsidR="00A4494F">
        <w:rPr>
          <w:rStyle w:val="uv3um"/>
          <w:rFonts w:ascii="Arial" w:eastAsiaTheme="majorEastAsia" w:hAnsi="Arial" w:cs="Arial"/>
          <w:spacing w:val="2"/>
        </w:rPr>
        <w:t>,</w:t>
      </w:r>
      <w:r w:rsidR="00021C6D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070DB0">
        <w:rPr>
          <w:rStyle w:val="uv3um"/>
          <w:rFonts w:ascii="Arial" w:eastAsiaTheme="majorEastAsia" w:hAnsi="Arial" w:cs="Arial"/>
          <w:spacing w:val="2"/>
        </w:rPr>
        <w:t>designed</w:t>
      </w:r>
      <w:r w:rsidR="00021C6D">
        <w:rPr>
          <w:rStyle w:val="uv3um"/>
          <w:rFonts w:ascii="Arial" w:eastAsiaTheme="majorEastAsia" w:hAnsi="Arial" w:cs="Arial"/>
          <w:spacing w:val="2"/>
        </w:rPr>
        <w:t xml:space="preserve"> in a</w:t>
      </w:r>
      <w:r w:rsidR="00070DB0">
        <w:rPr>
          <w:rStyle w:val="uv3um"/>
          <w:rFonts w:ascii="Arial" w:eastAsiaTheme="majorEastAsia" w:hAnsi="Arial" w:cs="Arial"/>
          <w:spacing w:val="2"/>
        </w:rPr>
        <w:t xml:space="preserve"> way</w:t>
      </w:r>
      <w:r w:rsidR="00015969">
        <w:rPr>
          <w:rStyle w:val="uv3um"/>
          <w:rFonts w:ascii="Arial" w:eastAsiaTheme="majorEastAsia" w:hAnsi="Arial" w:cs="Arial"/>
          <w:spacing w:val="2"/>
        </w:rPr>
        <w:t xml:space="preserve"> from start to finish, instead of </w:t>
      </w:r>
      <w:r w:rsidR="00521D3D">
        <w:rPr>
          <w:rStyle w:val="uv3um"/>
          <w:rFonts w:ascii="Arial" w:eastAsiaTheme="majorEastAsia" w:hAnsi="Arial" w:cs="Arial"/>
          <w:spacing w:val="2"/>
        </w:rPr>
        <w:t>written</w:t>
      </w:r>
      <w:r w:rsidR="00015969">
        <w:rPr>
          <w:rStyle w:val="uv3um"/>
          <w:rFonts w:ascii="Arial" w:eastAsiaTheme="majorEastAsia" w:hAnsi="Arial" w:cs="Arial"/>
          <w:spacing w:val="2"/>
        </w:rPr>
        <w:t xml:space="preserve"> bullet points which may be overwhelming for some</w:t>
      </w:r>
      <w:r w:rsidR="008277F2">
        <w:rPr>
          <w:rStyle w:val="uv3um"/>
          <w:rFonts w:ascii="Arial" w:eastAsiaTheme="majorEastAsia" w:hAnsi="Arial" w:cs="Arial"/>
          <w:spacing w:val="2"/>
        </w:rPr>
        <w:t xml:space="preserve"> learners</w:t>
      </w:r>
      <w:r w:rsidR="00015969">
        <w:rPr>
          <w:rStyle w:val="uv3um"/>
          <w:rFonts w:ascii="Arial" w:eastAsiaTheme="majorEastAsia" w:hAnsi="Arial" w:cs="Arial"/>
          <w:spacing w:val="2"/>
        </w:rPr>
        <w:t>.</w:t>
      </w:r>
      <w:r w:rsidR="00521D3D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67540D">
        <w:rPr>
          <w:rStyle w:val="uv3um"/>
          <w:rFonts w:ascii="Arial" w:eastAsiaTheme="majorEastAsia" w:hAnsi="Arial" w:cs="Arial"/>
          <w:spacing w:val="2"/>
        </w:rPr>
        <w:t>Furthermore,</w:t>
      </w:r>
      <w:r w:rsidR="00BD1DA5">
        <w:rPr>
          <w:rStyle w:val="uv3um"/>
          <w:rFonts w:ascii="Arial" w:eastAsiaTheme="majorEastAsia" w:hAnsi="Arial" w:cs="Arial"/>
          <w:spacing w:val="2"/>
        </w:rPr>
        <w:t xml:space="preserve"> this gives the child or children an increase</w:t>
      </w:r>
      <w:r w:rsidR="007B14ED">
        <w:rPr>
          <w:rStyle w:val="uv3um"/>
          <w:rFonts w:ascii="Arial" w:eastAsiaTheme="majorEastAsia" w:hAnsi="Arial" w:cs="Arial"/>
          <w:spacing w:val="2"/>
        </w:rPr>
        <w:t xml:space="preserve"> in </w:t>
      </w:r>
      <w:r w:rsidR="0067540D">
        <w:rPr>
          <w:rStyle w:val="uv3um"/>
          <w:rFonts w:ascii="Arial" w:eastAsiaTheme="majorEastAsia" w:hAnsi="Arial" w:cs="Arial"/>
          <w:spacing w:val="2"/>
        </w:rPr>
        <w:t>succession</w:t>
      </w:r>
      <w:r w:rsidR="007B14ED">
        <w:rPr>
          <w:rStyle w:val="uv3um"/>
          <w:rFonts w:ascii="Arial" w:eastAsiaTheme="majorEastAsia" w:hAnsi="Arial" w:cs="Arial"/>
          <w:spacing w:val="2"/>
        </w:rPr>
        <w:t xml:space="preserve"> in this </w:t>
      </w:r>
      <w:r w:rsidR="0067540D">
        <w:rPr>
          <w:rStyle w:val="uv3um"/>
          <w:rFonts w:ascii="Arial" w:eastAsiaTheme="majorEastAsia" w:hAnsi="Arial" w:cs="Arial"/>
          <w:spacing w:val="2"/>
        </w:rPr>
        <w:t>subject</w:t>
      </w:r>
      <w:r w:rsidR="0094217E">
        <w:rPr>
          <w:rStyle w:val="uv3um"/>
          <w:rFonts w:ascii="Arial" w:eastAsiaTheme="majorEastAsia" w:hAnsi="Arial" w:cs="Arial"/>
          <w:spacing w:val="2"/>
        </w:rPr>
        <w:t xml:space="preserve">, as the adaptation is in </w:t>
      </w:r>
      <w:r w:rsidR="0067540D">
        <w:rPr>
          <w:rStyle w:val="uv3um"/>
          <w:rFonts w:ascii="Arial" w:eastAsiaTheme="majorEastAsia" w:hAnsi="Arial" w:cs="Arial"/>
          <w:spacing w:val="2"/>
        </w:rPr>
        <w:t>a content</w:t>
      </w:r>
      <w:r w:rsidR="0094217E">
        <w:rPr>
          <w:rStyle w:val="uv3um"/>
          <w:rFonts w:ascii="Arial" w:eastAsiaTheme="majorEastAsia" w:hAnsi="Arial" w:cs="Arial"/>
          <w:spacing w:val="2"/>
        </w:rPr>
        <w:t xml:space="preserve"> which the children will understand.</w:t>
      </w:r>
      <w:r w:rsidR="00E61C30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305AB3">
        <w:rPr>
          <w:rStyle w:val="uv3um"/>
          <w:rFonts w:ascii="Arial" w:eastAsiaTheme="majorEastAsia" w:hAnsi="Arial" w:cs="Arial"/>
          <w:spacing w:val="2"/>
        </w:rPr>
        <w:t>Additionally,</w:t>
      </w:r>
      <w:r w:rsidR="00E61C30">
        <w:rPr>
          <w:rStyle w:val="uv3um"/>
          <w:rFonts w:ascii="Arial" w:eastAsiaTheme="majorEastAsia" w:hAnsi="Arial" w:cs="Arial"/>
          <w:spacing w:val="2"/>
        </w:rPr>
        <w:t xml:space="preserve"> to this</w:t>
      </w:r>
      <w:r w:rsidR="001A137D">
        <w:rPr>
          <w:rStyle w:val="uv3um"/>
          <w:rFonts w:ascii="Arial" w:eastAsiaTheme="majorEastAsia" w:hAnsi="Arial" w:cs="Arial"/>
          <w:spacing w:val="2"/>
        </w:rPr>
        <w:t xml:space="preserve"> is where professional practitioners</w:t>
      </w:r>
      <w:r w:rsidR="00277D9E">
        <w:rPr>
          <w:rStyle w:val="uv3um"/>
          <w:rFonts w:ascii="Arial" w:eastAsiaTheme="majorEastAsia" w:hAnsi="Arial" w:cs="Arial"/>
          <w:spacing w:val="2"/>
        </w:rPr>
        <w:t xml:space="preserve"> could </w:t>
      </w:r>
      <w:r w:rsidR="00085C21">
        <w:rPr>
          <w:rStyle w:val="uv3um"/>
          <w:rFonts w:ascii="Arial" w:eastAsiaTheme="majorEastAsia" w:hAnsi="Arial" w:cs="Arial"/>
          <w:spacing w:val="2"/>
        </w:rPr>
        <w:t xml:space="preserve">implement </w:t>
      </w:r>
    </w:p>
    <w:p w14:paraId="0567324D" w14:textId="77777777" w:rsidR="007E42F9" w:rsidRDefault="007E42F9" w:rsidP="00573BB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uv3um"/>
          <w:rFonts w:ascii="Arial" w:eastAsiaTheme="majorEastAsia" w:hAnsi="Arial" w:cs="Arial"/>
          <w:spacing w:val="2"/>
        </w:rPr>
      </w:pPr>
    </w:p>
    <w:p w14:paraId="3724457D" w14:textId="77777777" w:rsidR="007E42F9" w:rsidRDefault="007E42F9" w:rsidP="00573BBB">
      <w:pPr>
        <w:pStyle w:val="k3ksmc"/>
        <w:shd w:val="clear" w:color="auto" w:fill="FFFFFF"/>
        <w:spacing w:before="0" w:beforeAutospacing="0" w:after="120" w:afterAutospacing="0" w:line="360" w:lineRule="auto"/>
        <w:rPr>
          <w:rStyle w:val="uv3um"/>
          <w:rFonts w:ascii="Arial" w:eastAsiaTheme="majorEastAsia" w:hAnsi="Arial" w:cs="Arial"/>
          <w:spacing w:val="2"/>
        </w:rPr>
      </w:pPr>
    </w:p>
    <w:p w14:paraId="1397E940" w14:textId="7C30DC20" w:rsidR="00B96C56" w:rsidRPr="00573BBB" w:rsidRDefault="00085C21" w:rsidP="00573BBB">
      <w:pPr>
        <w:pStyle w:val="k3ksmc"/>
        <w:shd w:val="clear" w:color="auto" w:fill="FFFFFF"/>
        <w:spacing w:before="0" w:beforeAutospacing="0" w:after="120" w:afterAutospacing="0" w:line="360" w:lineRule="auto"/>
        <w:rPr>
          <w:rFonts w:eastAsiaTheme="majorEastAsia"/>
          <w:spacing w:val="2"/>
        </w:rPr>
      </w:pPr>
      <w:r>
        <w:rPr>
          <w:rStyle w:val="uv3um"/>
          <w:rFonts w:ascii="Arial" w:eastAsiaTheme="majorEastAsia" w:hAnsi="Arial" w:cs="Arial"/>
          <w:spacing w:val="2"/>
        </w:rPr>
        <w:t xml:space="preserve">diversity and include children </w:t>
      </w:r>
      <w:r w:rsidR="00721E32">
        <w:rPr>
          <w:rStyle w:val="uv3um"/>
          <w:rFonts w:ascii="Arial" w:eastAsiaTheme="majorEastAsia" w:hAnsi="Arial" w:cs="Arial"/>
          <w:spacing w:val="2"/>
        </w:rPr>
        <w:t>that have additional learning needs</w:t>
      </w:r>
      <w:r w:rsidR="00C26B9B">
        <w:rPr>
          <w:rStyle w:val="uv3um"/>
          <w:rFonts w:ascii="Arial" w:eastAsiaTheme="majorEastAsia" w:hAnsi="Arial" w:cs="Arial"/>
          <w:spacing w:val="2"/>
        </w:rPr>
        <w:t xml:space="preserve">, </w:t>
      </w:r>
      <w:r w:rsidR="00D838EE">
        <w:rPr>
          <w:rStyle w:val="uv3um"/>
          <w:rFonts w:ascii="Arial" w:eastAsiaTheme="majorEastAsia" w:hAnsi="Arial" w:cs="Arial"/>
          <w:spacing w:val="2"/>
        </w:rPr>
        <w:t xml:space="preserve">as well as </w:t>
      </w:r>
      <w:r w:rsidR="00C26B9B">
        <w:rPr>
          <w:rStyle w:val="uv3um"/>
          <w:rFonts w:ascii="Arial" w:eastAsiaTheme="majorEastAsia" w:hAnsi="Arial" w:cs="Arial"/>
          <w:spacing w:val="2"/>
        </w:rPr>
        <w:t xml:space="preserve">different </w:t>
      </w:r>
      <w:r w:rsidR="00E17876">
        <w:rPr>
          <w:rStyle w:val="uv3um"/>
          <w:rFonts w:ascii="Arial" w:eastAsiaTheme="majorEastAsia" w:hAnsi="Arial" w:cs="Arial"/>
          <w:spacing w:val="2"/>
        </w:rPr>
        <w:t xml:space="preserve">cultures, </w:t>
      </w:r>
      <w:r w:rsidR="00305AB3">
        <w:rPr>
          <w:rStyle w:val="uv3um"/>
          <w:rFonts w:ascii="Arial" w:eastAsiaTheme="majorEastAsia" w:hAnsi="Arial" w:cs="Arial"/>
          <w:spacing w:val="2"/>
        </w:rPr>
        <w:t>race and religions.</w:t>
      </w:r>
      <w:r w:rsidR="009F40B6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177CDE">
        <w:rPr>
          <w:rStyle w:val="uv3um"/>
          <w:rFonts w:ascii="Arial" w:eastAsiaTheme="majorEastAsia" w:hAnsi="Arial" w:cs="Arial"/>
          <w:spacing w:val="2"/>
        </w:rPr>
        <w:t>As a</w:t>
      </w:r>
      <w:r w:rsidR="003B3B7A">
        <w:rPr>
          <w:rStyle w:val="uv3um"/>
          <w:rFonts w:ascii="Arial" w:eastAsiaTheme="majorEastAsia" w:hAnsi="Arial" w:cs="Arial"/>
          <w:spacing w:val="2"/>
        </w:rPr>
        <w:t xml:space="preserve"> result </w:t>
      </w:r>
      <w:r w:rsidR="00F27145">
        <w:rPr>
          <w:rStyle w:val="uv3um"/>
          <w:rFonts w:ascii="Arial" w:eastAsiaTheme="majorEastAsia" w:hAnsi="Arial" w:cs="Arial"/>
          <w:spacing w:val="2"/>
        </w:rPr>
        <w:t xml:space="preserve">of having </w:t>
      </w:r>
      <w:r w:rsidR="003E1809">
        <w:rPr>
          <w:rStyle w:val="uv3um"/>
          <w:rFonts w:ascii="Arial" w:eastAsiaTheme="majorEastAsia" w:hAnsi="Arial" w:cs="Arial"/>
          <w:spacing w:val="2"/>
        </w:rPr>
        <w:t>an</w:t>
      </w:r>
      <w:r w:rsidR="00F27145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8A00C1">
        <w:rPr>
          <w:rStyle w:val="uv3um"/>
          <w:rFonts w:ascii="Arial" w:eastAsiaTheme="majorEastAsia" w:hAnsi="Arial" w:cs="Arial"/>
          <w:spacing w:val="2"/>
        </w:rPr>
        <w:t>expanded</w:t>
      </w:r>
      <w:r w:rsidR="003E1809">
        <w:rPr>
          <w:rStyle w:val="uv3um"/>
          <w:rFonts w:ascii="Arial" w:eastAsiaTheme="majorEastAsia" w:hAnsi="Arial" w:cs="Arial"/>
          <w:spacing w:val="2"/>
        </w:rPr>
        <w:t xml:space="preserve">, </w:t>
      </w:r>
      <w:r w:rsidR="00F27145">
        <w:rPr>
          <w:rStyle w:val="uv3um"/>
          <w:rFonts w:ascii="Arial" w:eastAsiaTheme="majorEastAsia" w:hAnsi="Arial" w:cs="Arial"/>
          <w:spacing w:val="2"/>
        </w:rPr>
        <w:t xml:space="preserve">diverse </w:t>
      </w:r>
      <w:r w:rsidR="00910ECF">
        <w:rPr>
          <w:rStyle w:val="uv3um"/>
          <w:rFonts w:ascii="Arial" w:eastAsiaTheme="majorEastAsia" w:hAnsi="Arial" w:cs="Arial"/>
          <w:spacing w:val="2"/>
        </w:rPr>
        <w:t xml:space="preserve">environment </w:t>
      </w:r>
      <w:r w:rsidR="006B0CEE">
        <w:rPr>
          <w:rStyle w:val="uv3um"/>
          <w:rFonts w:ascii="Arial" w:eastAsiaTheme="majorEastAsia" w:hAnsi="Arial" w:cs="Arial"/>
          <w:spacing w:val="2"/>
        </w:rPr>
        <w:t>it can</w:t>
      </w:r>
      <w:r w:rsidR="00910ECF">
        <w:rPr>
          <w:rStyle w:val="uv3um"/>
          <w:rFonts w:ascii="Arial" w:eastAsiaTheme="majorEastAsia" w:hAnsi="Arial" w:cs="Arial"/>
          <w:spacing w:val="2"/>
        </w:rPr>
        <w:t xml:space="preserve"> help</w:t>
      </w:r>
      <w:r w:rsidR="006B0CEE">
        <w:rPr>
          <w:rStyle w:val="uv3um"/>
          <w:rFonts w:ascii="Arial" w:eastAsiaTheme="majorEastAsia" w:hAnsi="Arial" w:cs="Arial"/>
          <w:spacing w:val="2"/>
        </w:rPr>
        <w:t xml:space="preserve"> promote</w:t>
      </w:r>
      <w:r w:rsidR="00910ECF">
        <w:rPr>
          <w:rStyle w:val="uv3um"/>
          <w:rFonts w:ascii="Arial" w:eastAsiaTheme="majorEastAsia" w:hAnsi="Arial" w:cs="Arial"/>
          <w:spacing w:val="2"/>
        </w:rPr>
        <w:t xml:space="preserve"> </w:t>
      </w:r>
      <w:r w:rsidR="006B0CEE">
        <w:rPr>
          <w:rStyle w:val="uv3um"/>
          <w:rFonts w:ascii="Arial" w:eastAsiaTheme="majorEastAsia" w:hAnsi="Arial" w:cs="Arial"/>
          <w:spacing w:val="2"/>
        </w:rPr>
        <w:t>and build</w:t>
      </w:r>
      <w:r w:rsidR="00910ECF">
        <w:rPr>
          <w:rStyle w:val="uv3um"/>
          <w:rFonts w:ascii="Arial" w:eastAsiaTheme="majorEastAsia" w:hAnsi="Arial" w:cs="Arial"/>
          <w:spacing w:val="2"/>
        </w:rPr>
        <w:t xml:space="preserve"> the foundation blocks for </w:t>
      </w:r>
      <w:r w:rsidR="008A00C1">
        <w:rPr>
          <w:rStyle w:val="uv3um"/>
          <w:rFonts w:ascii="Arial" w:eastAsiaTheme="majorEastAsia" w:hAnsi="Arial" w:cs="Arial"/>
          <w:spacing w:val="2"/>
        </w:rPr>
        <w:t xml:space="preserve">existing in a varied society. </w:t>
      </w:r>
    </w:p>
    <w:p w14:paraId="303CCFB5" w14:textId="31672D52" w:rsidR="00B96C56" w:rsidRDefault="00F57B28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  <w:r>
        <w:rPr>
          <w:rFonts w:ascii="Arial" w:hAnsi="Arial" w:cs="Arial"/>
          <w:spacing w:val="2"/>
        </w:rPr>
        <w:t>It cannot be denied that e</w:t>
      </w:r>
      <w:r w:rsidR="00B96C56" w:rsidRPr="00573BBB">
        <w:rPr>
          <w:rFonts w:ascii="Arial" w:hAnsi="Arial" w:cs="Arial"/>
          <w:spacing w:val="2"/>
        </w:rPr>
        <w:t>quity is different from equality</w:t>
      </w:r>
      <w:r w:rsidR="00BA22B9">
        <w:rPr>
          <w:rFonts w:ascii="Arial" w:hAnsi="Arial" w:cs="Arial"/>
          <w:spacing w:val="2"/>
        </w:rPr>
        <w:t>. Equality</w:t>
      </w:r>
      <w:r w:rsidR="00B96C56" w:rsidRPr="00573BBB">
        <w:rPr>
          <w:rFonts w:ascii="Arial" w:hAnsi="Arial" w:cs="Arial"/>
          <w:spacing w:val="2"/>
        </w:rPr>
        <w:t xml:space="preserve"> which aims to provide </w:t>
      </w:r>
      <w:r w:rsidR="00BA22B9" w:rsidRPr="00573BBB">
        <w:rPr>
          <w:rFonts w:ascii="Arial" w:hAnsi="Arial" w:cs="Arial"/>
          <w:spacing w:val="2"/>
        </w:rPr>
        <w:t>fairmindedness</w:t>
      </w:r>
      <w:r w:rsidR="00B96C56" w:rsidRPr="00573BBB">
        <w:rPr>
          <w:rFonts w:ascii="Arial" w:hAnsi="Arial" w:cs="Arial"/>
          <w:spacing w:val="2"/>
        </w:rPr>
        <w:t xml:space="preserve"> </w:t>
      </w:r>
      <w:r w:rsidR="00507C0D" w:rsidRPr="00573BBB">
        <w:rPr>
          <w:rFonts w:ascii="Arial" w:hAnsi="Arial" w:cs="Arial"/>
          <w:spacing w:val="2"/>
        </w:rPr>
        <w:t>in</w:t>
      </w:r>
      <w:r w:rsidR="00B96C56" w:rsidRPr="00573BBB">
        <w:rPr>
          <w:rFonts w:ascii="Arial" w:hAnsi="Arial" w:cs="Arial"/>
          <w:spacing w:val="2"/>
        </w:rPr>
        <w:t xml:space="preserve"> treating everyone </w:t>
      </w:r>
      <w:r w:rsidR="00007D61" w:rsidRPr="00573BBB">
        <w:rPr>
          <w:rFonts w:ascii="Arial" w:hAnsi="Arial" w:cs="Arial"/>
          <w:spacing w:val="2"/>
        </w:rPr>
        <w:t>identical</w:t>
      </w:r>
      <w:r w:rsidR="00B96C56" w:rsidRPr="00573BBB">
        <w:rPr>
          <w:rFonts w:ascii="Arial" w:hAnsi="Arial" w:cs="Arial"/>
          <w:spacing w:val="2"/>
        </w:rPr>
        <w:t xml:space="preserve"> regardless of need. Equity </w:t>
      </w:r>
      <w:r w:rsidR="00007D61" w:rsidRPr="00573BBB">
        <w:rPr>
          <w:rFonts w:ascii="Arial" w:hAnsi="Arial" w:cs="Arial"/>
          <w:spacing w:val="2"/>
        </w:rPr>
        <w:t>attains</w:t>
      </w:r>
      <w:r w:rsidR="00B96C56" w:rsidRPr="00573BBB">
        <w:rPr>
          <w:rFonts w:ascii="Arial" w:hAnsi="Arial" w:cs="Arial"/>
          <w:spacing w:val="2"/>
        </w:rPr>
        <w:t xml:space="preserve"> fairness through treating </w:t>
      </w:r>
      <w:r w:rsidR="00774571">
        <w:rPr>
          <w:rFonts w:ascii="Arial" w:hAnsi="Arial" w:cs="Arial"/>
          <w:spacing w:val="2"/>
        </w:rPr>
        <w:t>everyone</w:t>
      </w:r>
      <w:r w:rsidR="00B96C56" w:rsidRPr="00573BBB">
        <w:rPr>
          <w:rFonts w:ascii="Arial" w:hAnsi="Arial" w:cs="Arial"/>
          <w:spacing w:val="2"/>
        </w:rPr>
        <w:t xml:space="preserve"> </w:t>
      </w:r>
      <w:r w:rsidR="00007D61" w:rsidRPr="00573BBB">
        <w:rPr>
          <w:rFonts w:ascii="Arial" w:hAnsi="Arial" w:cs="Arial"/>
          <w:spacing w:val="2"/>
        </w:rPr>
        <w:t>in a different way</w:t>
      </w:r>
      <w:r w:rsidR="00007D61">
        <w:rPr>
          <w:rFonts w:ascii="Arial" w:hAnsi="Arial" w:cs="Arial"/>
          <w:spacing w:val="2"/>
        </w:rPr>
        <w:t>,</w:t>
      </w:r>
      <w:r w:rsidR="00B96C56" w:rsidRPr="00573BBB">
        <w:rPr>
          <w:rFonts w:ascii="Arial" w:hAnsi="Arial" w:cs="Arial"/>
          <w:spacing w:val="2"/>
        </w:rPr>
        <w:t xml:space="preserve"> dependent on need.</w:t>
      </w:r>
      <w:r w:rsidR="00971D86">
        <w:rPr>
          <w:rFonts w:ascii="Arial" w:hAnsi="Arial" w:cs="Arial"/>
          <w:spacing w:val="2"/>
        </w:rPr>
        <w:t xml:space="preserve"> Reflective practice </w:t>
      </w:r>
      <w:r w:rsidR="00D74C83">
        <w:rPr>
          <w:rFonts w:ascii="Arial" w:hAnsi="Arial" w:cs="Arial"/>
          <w:spacing w:val="2"/>
        </w:rPr>
        <w:t>is cr</w:t>
      </w:r>
      <w:r w:rsidR="005F078E">
        <w:rPr>
          <w:rFonts w:ascii="Arial" w:hAnsi="Arial" w:cs="Arial"/>
          <w:spacing w:val="2"/>
        </w:rPr>
        <w:t xml:space="preserve">ucial when teaching in the early years. </w:t>
      </w:r>
      <w:r w:rsidR="0002492A">
        <w:rPr>
          <w:rFonts w:ascii="Arial" w:hAnsi="Arial" w:cs="Arial"/>
          <w:spacing w:val="2"/>
        </w:rPr>
        <w:t xml:space="preserve">In other </w:t>
      </w:r>
      <w:r w:rsidR="00252B57">
        <w:rPr>
          <w:rFonts w:ascii="Arial" w:hAnsi="Arial" w:cs="Arial"/>
          <w:spacing w:val="2"/>
        </w:rPr>
        <w:t>words,</w:t>
      </w:r>
      <w:r w:rsidR="0002492A">
        <w:rPr>
          <w:rFonts w:ascii="Arial" w:hAnsi="Arial" w:cs="Arial"/>
          <w:spacing w:val="2"/>
        </w:rPr>
        <w:t xml:space="preserve"> reflecting on </w:t>
      </w:r>
      <w:r w:rsidR="004F37D1">
        <w:rPr>
          <w:rFonts w:ascii="Arial" w:hAnsi="Arial" w:cs="Arial"/>
          <w:spacing w:val="2"/>
        </w:rPr>
        <w:t xml:space="preserve">observations made throughout the day and having effective communication </w:t>
      </w:r>
      <w:r w:rsidR="00E10014">
        <w:rPr>
          <w:rFonts w:ascii="Arial" w:hAnsi="Arial" w:cs="Arial"/>
          <w:spacing w:val="2"/>
        </w:rPr>
        <w:t xml:space="preserve">and teamwork, can develop </w:t>
      </w:r>
      <w:r w:rsidR="00D70AEF">
        <w:rPr>
          <w:rFonts w:ascii="Arial" w:hAnsi="Arial" w:cs="Arial"/>
          <w:spacing w:val="2"/>
        </w:rPr>
        <w:t xml:space="preserve">a </w:t>
      </w:r>
      <w:r w:rsidR="00E10014">
        <w:rPr>
          <w:rFonts w:ascii="Arial" w:hAnsi="Arial" w:cs="Arial"/>
          <w:spacing w:val="2"/>
        </w:rPr>
        <w:t xml:space="preserve">good </w:t>
      </w:r>
      <w:r w:rsidR="00351DCC">
        <w:rPr>
          <w:rFonts w:ascii="Arial" w:hAnsi="Arial" w:cs="Arial"/>
          <w:spacing w:val="2"/>
        </w:rPr>
        <w:t>rapport</w:t>
      </w:r>
      <w:r w:rsidR="00E10014">
        <w:rPr>
          <w:rFonts w:ascii="Arial" w:hAnsi="Arial" w:cs="Arial"/>
          <w:spacing w:val="2"/>
        </w:rPr>
        <w:t xml:space="preserve"> with parents and caregivers of the children, thus in turn building relationship</w:t>
      </w:r>
      <w:r w:rsidR="00DF7BEA">
        <w:rPr>
          <w:rFonts w:ascii="Arial" w:hAnsi="Arial" w:cs="Arial"/>
          <w:spacing w:val="2"/>
        </w:rPr>
        <w:t>s</w:t>
      </w:r>
      <w:r w:rsidR="00E10014">
        <w:rPr>
          <w:rFonts w:ascii="Arial" w:hAnsi="Arial" w:cs="Arial"/>
          <w:spacing w:val="2"/>
        </w:rPr>
        <w:t xml:space="preserve"> </w:t>
      </w:r>
      <w:r w:rsidR="00292994">
        <w:rPr>
          <w:rFonts w:ascii="Arial" w:hAnsi="Arial" w:cs="Arial"/>
          <w:spacing w:val="2"/>
        </w:rPr>
        <w:t>with</w:t>
      </w:r>
      <w:r w:rsidR="00E10014">
        <w:rPr>
          <w:rFonts w:ascii="Arial" w:hAnsi="Arial" w:cs="Arial"/>
          <w:spacing w:val="2"/>
        </w:rPr>
        <w:t xml:space="preserve"> </w:t>
      </w:r>
      <w:r w:rsidR="00351DCC">
        <w:rPr>
          <w:rFonts w:ascii="Arial" w:hAnsi="Arial" w:cs="Arial"/>
          <w:spacing w:val="2"/>
        </w:rPr>
        <w:t xml:space="preserve">other professionals </w:t>
      </w:r>
      <w:r w:rsidR="00D4765E">
        <w:rPr>
          <w:rFonts w:ascii="Arial" w:hAnsi="Arial" w:cs="Arial"/>
          <w:spacing w:val="2"/>
        </w:rPr>
        <w:t>within</w:t>
      </w:r>
      <w:r w:rsidR="00351DCC">
        <w:rPr>
          <w:rFonts w:ascii="Arial" w:hAnsi="Arial" w:cs="Arial"/>
          <w:spacing w:val="2"/>
        </w:rPr>
        <w:t xml:space="preserve"> multi-agency meetings regarding the child.</w:t>
      </w:r>
      <w:r w:rsidR="00292994">
        <w:rPr>
          <w:rFonts w:ascii="Arial" w:hAnsi="Arial" w:cs="Arial"/>
          <w:spacing w:val="2"/>
        </w:rPr>
        <w:t xml:space="preserve"> For </w:t>
      </w:r>
      <w:r w:rsidR="00252B57">
        <w:rPr>
          <w:rFonts w:ascii="Arial" w:hAnsi="Arial" w:cs="Arial"/>
          <w:spacing w:val="2"/>
        </w:rPr>
        <w:t>example,</w:t>
      </w:r>
      <w:r w:rsidR="00292994">
        <w:rPr>
          <w:rFonts w:ascii="Arial" w:hAnsi="Arial" w:cs="Arial"/>
          <w:spacing w:val="2"/>
        </w:rPr>
        <w:t xml:space="preserve"> by observing children in their learning environment </w:t>
      </w:r>
      <w:r w:rsidR="00DF7BEA">
        <w:rPr>
          <w:rFonts w:ascii="Arial" w:hAnsi="Arial" w:cs="Arial"/>
          <w:spacing w:val="2"/>
        </w:rPr>
        <w:t xml:space="preserve">gives </w:t>
      </w:r>
      <w:r w:rsidR="00D4765E">
        <w:rPr>
          <w:rFonts w:ascii="Arial" w:hAnsi="Arial" w:cs="Arial"/>
          <w:spacing w:val="2"/>
        </w:rPr>
        <w:t>e</w:t>
      </w:r>
      <w:r w:rsidR="00DF7BEA">
        <w:rPr>
          <w:rFonts w:ascii="Arial" w:hAnsi="Arial" w:cs="Arial"/>
          <w:spacing w:val="2"/>
        </w:rPr>
        <w:t>arly years practi</w:t>
      </w:r>
      <w:r w:rsidR="00A52B11">
        <w:rPr>
          <w:rFonts w:ascii="Arial" w:hAnsi="Arial" w:cs="Arial"/>
          <w:spacing w:val="2"/>
        </w:rPr>
        <w:t xml:space="preserve">tioners a greater understanding of the </w:t>
      </w:r>
      <w:r w:rsidR="00A74C64">
        <w:rPr>
          <w:rFonts w:ascii="Arial" w:hAnsi="Arial" w:cs="Arial"/>
          <w:spacing w:val="2"/>
        </w:rPr>
        <w:t>children’s</w:t>
      </w:r>
      <w:r w:rsidR="00A52B11">
        <w:rPr>
          <w:rFonts w:ascii="Arial" w:hAnsi="Arial" w:cs="Arial"/>
          <w:spacing w:val="2"/>
        </w:rPr>
        <w:t xml:space="preserve"> </w:t>
      </w:r>
      <w:r w:rsidR="00D4765E">
        <w:rPr>
          <w:rFonts w:ascii="Arial" w:hAnsi="Arial" w:cs="Arial"/>
          <w:spacing w:val="2"/>
        </w:rPr>
        <w:t>skills</w:t>
      </w:r>
      <w:r w:rsidR="00A52B11">
        <w:rPr>
          <w:rFonts w:ascii="Arial" w:hAnsi="Arial" w:cs="Arial"/>
          <w:spacing w:val="2"/>
        </w:rPr>
        <w:t xml:space="preserve"> and how </w:t>
      </w:r>
      <w:r w:rsidR="00302832">
        <w:rPr>
          <w:rFonts w:ascii="Arial" w:hAnsi="Arial" w:cs="Arial"/>
          <w:spacing w:val="2"/>
        </w:rPr>
        <w:t>each child learns.</w:t>
      </w:r>
      <w:r w:rsidR="00A52B11">
        <w:rPr>
          <w:rFonts w:ascii="Arial" w:hAnsi="Arial" w:cs="Arial"/>
          <w:spacing w:val="2"/>
        </w:rPr>
        <w:t xml:space="preserve"> </w:t>
      </w:r>
      <w:r w:rsidR="00CB286D">
        <w:rPr>
          <w:rFonts w:ascii="Arial" w:hAnsi="Arial" w:cs="Arial"/>
          <w:spacing w:val="2"/>
        </w:rPr>
        <w:t>In other words, l</w:t>
      </w:r>
      <w:r w:rsidR="00302832">
        <w:rPr>
          <w:rFonts w:ascii="Arial" w:hAnsi="Arial" w:cs="Arial"/>
          <w:spacing w:val="2"/>
        </w:rPr>
        <w:t xml:space="preserve">essons </w:t>
      </w:r>
      <w:r w:rsidR="00A52B11">
        <w:rPr>
          <w:rFonts w:ascii="Arial" w:hAnsi="Arial" w:cs="Arial"/>
          <w:spacing w:val="2"/>
        </w:rPr>
        <w:t>can be tailored to the</w:t>
      </w:r>
      <w:r w:rsidR="0016173C">
        <w:rPr>
          <w:rFonts w:ascii="Arial" w:hAnsi="Arial" w:cs="Arial"/>
          <w:spacing w:val="2"/>
        </w:rPr>
        <w:t xml:space="preserve"> children’s</w:t>
      </w:r>
      <w:r w:rsidR="00A52B11">
        <w:rPr>
          <w:rFonts w:ascii="Arial" w:hAnsi="Arial" w:cs="Arial"/>
          <w:spacing w:val="2"/>
        </w:rPr>
        <w:t xml:space="preserve"> own learning needs</w:t>
      </w:r>
      <w:r w:rsidR="00A74C64">
        <w:rPr>
          <w:rFonts w:ascii="Arial" w:hAnsi="Arial" w:cs="Arial"/>
          <w:spacing w:val="2"/>
        </w:rPr>
        <w:t xml:space="preserve">, </w:t>
      </w:r>
      <w:r w:rsidR="0016173C">
        <w:rPr>
          <w:rFonts w:ascii="Arial" w:hAnsi="Arial" w:cs="Arial"/>
          <w:spacing w:val="2"/>
        </w:rPr>
        <w:t xml:space="preserve">this is </w:t>
      </w:r>
      <w:r w:rsidR="00CC6154">
        <w:rPr>
          <w:rFonts w:ascii="Arial" w:hAnsi="Arial" w:cs="Arial"/>
          <w:spacing w:val="2"/>
        </w:rPr>
        <w:t>because of</w:t>
      </w:r>
      <w:r w:rsidR="0053051D">
        <w:rPr>
          <w:rFonts w:ascii="Arial" w:hAnsi="Arial" w:cs="Arial"/>
          <w:spacing w:val="2"/>
        </w:rPr>
        <w:t xml:space="preserve"> the observations </w:t>
      </w:r>
      <w:r w:rsidR="0016173C">
        <w:rPr>
          <w:rFonts w:ascii="Arial" w:hAnsi="Arial" w:cs="Arial"/>
          <w:spacing w:val="2"/>
        </w:rPr>
        <w:t>seen an</w:t>
      </w:r>
      <w:r w:rsidR="000E524B">
        <w:rPr>
          <w:rFonts w:ascii="Arial" w:hAnsi="Arial" w:cs="Arial"/>
          <w:spacing w:val="2"/>
        </w:rPr>
        <w:t>d by</w:t>
      </w:r>
      <w:r w:rsidR="0053051D">
        <w:rPr>
          <w:rFonts w:ascii="Arial" w:hAnsi="Arial" w:cs="Arial"/>
          <w:spacing w:val="2"/>
        </w:rPr>
        <w:t xml:space="preserve"> creat</w:t>
      </w:r>
      <w:r w:rsidR="000E524B">
        <w:rPr>
          <w:rFonts w:ascii="Arial" w:hAnsi="Arial" w:cs="Arial"/>
          <w:spacing w:val="2"/>
        </w:rPr>
        <w:t>ing</w:t>
      </w:r>
      <w:r w:rsidR="0053051D">
        <w:rPr>
          <w:rFonts w:ascii="Arial" w:hAnsi="Arial" w:cs="Arial"/>
          <w:spacing w:val="2"/>
        </w:rPr>
        <w:t xml:space="preserve"> </w:t>
      </w:r>
      <w:r w:rsidR="00450CC6">
        <w:rPr>
          <w:rFonts w:ascii="Arial" w:hAnsi="Arial" w:cs="Arial"/>
          <w:spacing w:val="2"/>
        </w:rPr>
        <w:t xml:space="preserve">an inclusive environment </w:t>
      </w:r>
      <w:r w:rsidR="000E524B">
        <w:rPr>
          <w:rFonts w:ascii="Arial" w:hAnsi="Arial" w:cs="Arial"/>
          <w:spacing w:val="2"/>
        </w:rPr>
        <w:t>that</w:t>
      </w:r>
      <w:r w:rsidR="00450CC6">
        <w:rPr>
          <w:rFonts w:ascii="Arial" w:hAnsi="Arial" w:cs="Arial"/>
          <w:spacing w:val="2"/>
        </w:rPr>
        <w:t xml:space="preserve"> will be accessible for all children.</w:t>
      </w:r>
    </w:p>
    <w:p w14:paraId="23AE14D3" w14:textId="77777777" w:rsidR="00B821E0" w:rsidRDefault="00B821E0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07BFC880" w14:textId="7167A97E" w:rsidR="00B821E0" w:rsidRDefault="00646FC1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  <w:r>
        <w:rPr>
          <w:rFonts w:ascii="Arial" w:hAnsi="Arial" w:cs="Arial"/>
          <w:spacing w:val="2"/>
        </w:rPr>
        <w:t xml:space="preserve">An equally important aspect of </w:t>
      </w:r>
      <w:r w:rsidR="00A543A1">
        <w:rPr>
          <w:rFonts w:ascii="Arial" w:hAnsi="Arial" w:cs="Arial"/>
          <w:spacing w:val="2"/>
        </w:rPr>
        <w:t>being an Early Years professional is ensuring the safety of all children</w:t>
      </w:r>
      <w:r w:rsidR="007D5625">
        <w:rPr>
          <w:rFonts w:ascii="Arial" w:hAnsi="Arial" w:cs="Arial"/>
          <w:spacing w:val="2"/>
        </w:rPr>
        <w:t xml:space="preserve">. Following policies and procedures within the work setting and ensuring that all staff are aware </w:t>
      </w:r>
      <w:r w:rsidR="009A432C">
        <w:rPr>
          <w:rFonts w:ascii="Arial" w:hAnsi="Arial" w:cs="Arial"/>
          <w:spacing w:val="2"/>
        </w:rPr>
        <w:t>of these</w:t>
      </w:r>
      <w:r w:rsidR="007D5625">
        <w:rPr>
          <w:rFonts w:ascii="Arial" w:hAnsi="Arial" w:cs="Arial"/>
          <w:spacing w:val="2"/>
        </w:rPr>
        <w:t xml:space="preserve"> during the induction process. </w:t>
      </w:r>
      <w:r w:rsidR="006E1C89">
        <w:rPr>
          <w:rFonts w:ascii="Arial" w:hAnsi="Arial" w:cs="Arial"/>
          <w:spacing w:val="2"/>
        </w:rPr>
        <w:t>According to Estyn</w:t>
      </w:r>
      <w:r w:rsidR="000D3B4B">
        <w:rPr>
          <w:rFonts w:ascii="Arial" w:hAnsi="Arial" w:cs="Arial"/>
          <w:spacing w:val="2"/>
        </w:rPr>
        <w:t xml:space="preserve"> (2004, </w:t>
      </w:r>
      <w:proofErr w:type="spellStart"/>
      <w:r w:rsidR="000D3B4B">
        <w:rPr>
          <w:rFonts w:ascii="Arial" w:hAnsi="Arial" w:cs="Arial"/>
          <w:spacing w:val="2"/>
        </w:rPr>
        <w:t>pg</w:t>
      </w:r>
      <w:proofErr w:type="spellEnd"/>
      <w:r w:rsidR="000D3B4B">
        <w:rPr>
          <w:rFonts w:ascii="Arial" w:hAnsi="Arial" w:cs="Arial"/>
          <w:spacing w:val="2"/>
        </w:rPr>
        <w:t xml:space="preserve"> 9)</w:t>
      </w:r>
      <w:r w:rsidR="000E4C57">
        <w:rPr>
          <w:rFonts w:ascii="Arial" w:hAnsi="Arial" w:cs="Arial"/>
          <w:spacing w:val="2"/>
        </w:rPr>
        <w:t xml:space="preserve"> All staff that have been appointed</w:t>
      </w:r>
      <w:r w:rsidR="00D71C08">
        <w:rPr>
          <w:rFonts w:ascii="Arial" w:hAnsi="Arial" w:cs="Arial"/>
          <w:spacing w:val="2"/>
        </w:rPr>
        <w:t xml:space="preserve">, </w:t>
      </w:r>
      <w:r w:rsidR="00667F6E">
        <w:rPr>
          <w:rFonts w:ascii="Arial" w:hAnsi="Arial" w:cs="Arial"/>
          <w:spacing w:val="2"/>
        </w:rPr>
        <w:t xml:space="preserve">will </w:t>
      </w:r>
      <w:r w:rsidR="00971E05">
        <w:rPr>
          <w:rFonts w:ascii="Arial" w:hAnsi="Arial" w:cs="Arial"/>
          <w:spacing w:val="2"/>
        </w:rPr>
        <w:t xml:space="preserve">have </w:t>
      </w:r>
      <w:r w:rsidR="00F150DF">
        <w:rPr>
          <w:rFonts w:ascii="Arial" w:hAnsi="Arial" w:cs="Arial"/>
          <w:spacing w:val="2"/>
        </w:rPr>
        <w:t>continuous</w:t>
      </w:r>
      <w:r w:rsidR="00971E05">
        <w:rPr>
          <w:rFonts w:ascii="Arial" w:hAnsi="Arial" w:cs="Arial"/>
          <w:spacing w:val="2"/>
        </w:rPr>
        <w:t xml:space="preserve"> </w:t>
      </w:r>
      <w:r w:rsidR="00A936A2">
        <w:rPr>
          <w:rFonts w:ascii="Arial" w:hAnsi="Arial" w:cs="Arial"/>
          <w:spacing w:val="2"/>
        </w:rPr>
        <w:t>training and development and are aware of the need for safeguarding children</w:t>
      </w:r>
      <w:r w:rsidR="00F150DF">
        <w:rPr>
          <w:rFonts w:ascii="Arial" w:hAnsi="Arial" w:cs="Arial"/>
          <w:spacing w:val="2"/>
        </w:rPr>
        <w:t xml:space="preserve"> and are familiar with the procedures to follow if any concerns arise. </w:t>
      </w:r>
      <w:r w:rsidR="00BC2910">
        <w:rPr>
          <w:rFonts w:ascii="Arial" w:hAnsi="Arial" w:cs="Arial"/>
          <w:spacing w:val="2"/>
        </w:rPr>
        <w:t xml:space="preserve">Safeguarding </w:t>
      </w:r>
      <w:r w:rsidR="000E38FE">
        <w:rPr>
          <w:rFonts w:ascii="Arial" w:hAnsi="Arial" w:cs="Arial"/>
          <w:spacing w:val="2"/>
        </w:rPr>
        <w:t xml:space="preserve">is </w:t>
      </w:r>
      <w:r w:rsidR="00A863F3">
        <w:rPr>
          <w:rFonts w:ascii="Arial" w:hAnsi="Arial" w:cs="Arial"/>
          <w:spacing w:val="2"/>
        </w:rPr>
        <w:t>everyone’s</w:t>
      </w:r>
      <w:r w:rsidR="000E38FE">
        <w:rPr>
          <w:rFonts w:ascii="Arial" w:hAnsi="Arial" w:cs="Arial"/>
          <w:spacing w:val="2"/>
        </w:rPr>
        <w:t xml:space="preserve"> responsibility, </w:t>
      </w:r>
      <w:r w:rsidR="00E02636">
        <w:rPr>
          <w:rFonts w:ascii="Arial" w:hAnsi="Arial" w:cs="Arial"/>
          <w:spacing w:val="2"/>
        </w:rPr>
        <w:t>regardless of</w:t>
      </w:r>
      <w:r w:rsidR="000E38FE">
        <w:rPr>
          <w:rFonts w:ascii="Arial" w:hAnsi="Arial" w:cs="Arial"/>
          <w:spacing w:val="2"/>
        </w:rPr>
        <w:t xml:space="preserve"> whether </w:t>
      </w:r>
      <w:r w:rsidR="00A863F3">
        <w:rPr>
          <w:rFonts w:ascii="Arial" w:hAnsi="Arial" w:cs="Arial"/>
          <w:spacing w:val="2"/>
        </w:rPr>
        <w:t xml:space="preserve">staff are voluntary, on placement or </w:t>
      </w:r>
      <w:r w:rsidR="00B66F5F">
        <w:rPr>
          <w:rFonts w:ascii="Arial" w:hAnsi="Arial" w:cs="Arial"/>
          <w:spacing w:val="2"/>
        </w:rPr>
        <w:t xml:space="preserve">a paid </w:t>
      </w:r>
      <w:r w:rsidR="00A863F3">
        <w:rPr>
          <w:rFonts w:ascii="Arial" w:hAnsi="Arial" w:cs="Arial"/>
          <w:spacing w:val="2"/>
        </w:rPr>
        <w:t>employe</w:t>
      </w:r>
      <w:r w:rsidR="00B66F5F">
        <w:rPr>
          <w:rFonts w:ascii="Arial" w:hAnsi="Arial" w:cs="Arial"/>
          <w:spacing w:val="2"/>
        </w:rPr>
        <w:t>e</w:t>
      </w:r>
      <w:r w:rsidR="00A863F3">
        <w:rPr>
          <w:rFonts w:ascii="Arial" w:hAnsi="Arial" w:cs="Arial"/>
          <w:spacing w:val="2"/>
        </w:rPr>
        <w:t xml:space="preserve">. </w:t>
      </w:r>
      <w:r w:rsidR="00E73A5F">
        <w:rPr>
          <w:rFonts w:ascii="Arial" w:hAnsi="Arial" w:cs="Arial"/>
          <w:spacing w:val="2"/>
        </w:rPr>
        <w:t xml:space="preserve">According to </w:t>
      </w:r>
      <w:r w:rsidR="0027504D">
        <w:rPr>
          <w:rFonts w:ascii="Arial" w:hAnsi="Arial" w:cs="Arial"/>
          <w:spacing w:val="2"/>
        </w:rPr>
        <w:t xml:space="preserve">Veale (2020, </w:t>
      </w:r>
      <w:proofErr w:type="spellStart"/>
      <w:r w:rsidR="0027504D">
        <w:rPr>
          <w:rFonts w:ascii="Arial" w:hAnsi="Arial" w:cs="Arial"/>
          <w:spacing w:val="2"/>
        </w:rPr>
        <w:t>pg</w:t>
      </w:r>
      <w:proofErr w:type="spellEnd"/>
      <w:r w:rsidR="0027504D">
        <w:rPr>
          <w:rFonts w:ascii="Arial" w:hAnsi="Arial" w:cs="Arial"/>
          <w:spacing w:val="2"/>
        </w:rPr>
        <w:t xml:space="preserve"> 270)</w:t>
      </w:r>
      <w:r w:rsidR="00413209">
        <w:rPr>
          <w:rFonts w:ascii="Arial" w:hAnsi="Arial" w:cs="Arial"/>
          <w:spacing w:val="2"/>
        </w:rPr>
        <w:t xml:space="preserve">, Safeguarding and promoting the </w:t>
      </w:r>
      <w:r w:rsidR="00BA3556">
        <w:rPr>
          <w:rFonts w:ascii="Arial" w:hAnsi="Arial" w:cs="Arial"/>
          <w:spacing w:val="2"/>
        </w:rPr>
        <w:t>well-being</w:t>
      </w:r>
      <w:r w:rsidR="00F9001F">
        <w:rPr>
          <w:rFonts w:ascii="Arial" w:hAnsi="Arial" w:cs="Arial"/>
          <w:spacing w:val="2"/>
        </w:rPr>
        <w:t xml:space="preserve"> of children can be defined as</w:t>
      </w:r>
      <w:r w:rsidR="00C66A07">
        <w:rPr>
          <w:rFonts w:ascii="Arial" w:hAnsi="Arial" w:cs="Arial"/>
          <w:spacing w:val="2"/>
        </w:rPr>
        <w:t xml:space="preserve"> ensuring that children are </w:t>
      </w:r>
      <w:r w:rsidR="00634051">
        <w:rPr>
          <w:rFonts w:ascii="Arial" w:hAnsi="Arial" w:cs="Arial"/>
          <w:spacing w:val="2"/>
        </w:rPr>
        <w:t>safe</w:t>
      </w:r>
      <w:r w:rsidR="00C66A07">
        <w:rPr>
          <w:rFonts w:ascii="Arial" w:hAnsi="Arial" w:cs="Arial"/>
          <w:spacing w:val="2"/>
        </w:rPr>
        <w:t xml:space="preserve"> from </w:t>
      </w:r>
      <w:r w:rsidR="00634051">
        <w:rPr>
          <w:rFonts w:ascii="Arial" w:hAnsi="Arial" w:cs="Arial"/>
          <w:spacing w:val="2"/>
        </w:rPr>
        <w:t>exploitation</w:t>
      </w:r>
      <w:r w:rsidR="00A97B2B">
        <w:rPr>
          <w:rFonts w:ascii="Arial" w:hAnsi="Arial" w:cs="Arial"/>
          <w:spacing w:val="2"/>
        </w:rPr>
        <w:t xml:space="preserve">, that </w:t>
      </w:r>
      <w:r w:rsidR="00BA3556">
        <w:rPr>
          <w:rFonts w:ascii="Arial" w:hAnsi="Arial" w:cs="Arial"/>
          <w:spacing w:val="2"/>
        </w:rPr>
        <w:t>children’s</w:t>
      </w:r>
      <w:r w:rsidR="00A97B2B">
        <w:rPr>
          <w:rFonts w:ascii="Arial" w:hAnsi="Arial" w:cs="Arial"/>
          <w:spacing w:val="2"/>
        </w:rPr>
        <w:t xml:space="preserve"> </w:t>
      </w:r>
      <w:r w:rsidR="00723188">
        <w:rPr>
          <w:rFonts w:ascii="Arial" w:hAnsi="Arial" w:cs="Arial"/>
          <w:spacing w:val="2"/>
        </w:rPr>
        <w:t xml:space="preserve">access to health care is not denied, and ensuring that children </w:t>
      </w:r>
      <w:r w:rsidR="00D24F73">
        <w:rPr>
          <w:rFonts w:ascii="Arial" w:hAnsi="Arial" w:cs="Arial"/>
          <w:spacing w:val="2"/>
        </w:rPr>
        <w:t xml:space="preserve">can grow up in </w:t>
      </w:r>
      <w:r w:rsidR="00634051">
        <w:rPr>
          <w:rFonts w:ascii="Arial" w:hAnsi="Arial" w:cs="Arial"/>
          <w:spacing w:val="2"/>
        </w:rPr>
        <w:t>environments</w:t>
      </w:r>
      <w:r w:rsidR="00D24F73">
        <w:rPr>
          <w:rFonts w:ascii="Arial" w:hAnsi="Arial" w:cs="Arial"/>
          <w:spacing w:val="2"/>
        </w:rPr>
        <w:t xml:space="preserve"> consistent</w:t>
      </w:r>
      <w:r w:rsidR="00BA3556">
        <w:rPr>
          <w:rFonts w:ascii="Arial" w:hAnsi="Arial" w:cs="Arial"/>
          <w:spacing w:val="2"/>
        </w:rPr>
        <w:t>ly</w:t>
      </w:r>
      <w:r w:rsidR="00D24F73">
        <w:rPr>
          <w:rFonts w:ascii="Arial" w:hAnsi="Arial" w:cs="Arial"/>
          <w:spacing w:val="2"/>
        </w:rPr>
        <w:t xml:space="preserve"> </w:t>
      </w:r>
      <w:r w:rsidR="00634051">
        <w:rPr>
          <w:rFonts w:ascii="Arial" w:hAnsi="Arial" w:cs="Arial"/>
          <w:spacing w:val="2"/>
        </w:rPr>
        <w:t>providing</w:t>
      </w:r>
      <w:r w:rsidR="00D24F73">
        <w:rPr>
          <w:rFonts w:ascii="Arial" w:hAnsi="Arial" w:cs="Arial"/>
          <w:spacing w:val="2"/>
        </w:rPr>
        <w:t xml:space="preserve"> safe and effective care.</w:t>
      </w:r>
    </w:p>
    <w:p w14:paraId="3BCFEAE4" w14:textId="77777777" w:rsidR="004766D0" w:rsidRDefault="004766D0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3501DC75" w14:textId="77777777" w:rsidR="00FF7BE9" w:rsidRDefault="00FF7BE9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1594E58E" w14:textId="77777777" w:rsidR="00FF7BE9" w:rsidRDefault="00FF7BE9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7E8965AF" w14:textId="361D4757" w:rsidR="004766D0" w:rsidRDefault="00E0609E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spacing w:val="2"/>
        </w:rPr>
        <w:t xml:space="preserve">Furthermore, </w:t>
      </w:r>
      <w:r w:rsidR="00BD5616">
        <w:rPr>
          <w:rFonts w:ascii="Arial" w:hAnsi="Arial" w:cs="Arial"/>
          <w:spacing w:val="2"/>
        </w:rPr>
        <w:t xml:space="preserve">The Children Act of 2004, was not designed to replace </w:t>
      </w:r>
      <w:r w:rsidR="003F2B28">
        <w:rPr>
          <w:rFonts w:ascii="Arial" w:hAnsi="Arial" w:cs="Arial"/>
          <w:spacing w:val="2"/>
        </w:rPr>
        <w:t xml:space="preserve">the framework of The Children Act 1989 </w:t>
      </w:r>
      <w:r w:rsidR="005332AB">
        <w:rPr>
          <w:rFonts w:ascii="Arial" w:hAnsi="Arial" w:cs="Arial"/>
          <w:spacing w:val="2"/>
        </w:rPr>
        <w:t xml:space="preserve">but to </w:t>
      </w:r>
      <w:r w:rsidR="004F07B7">
        <w:rPr>
          <w:rFonts w:ascii="Arial" w:hAnsi="Arial" w:cs="Arial"/>
          <w:spacing w:val="2"/>
        </w:rPr>
        <w:t xml:space="preserve">coincide with the foundation of the act and work alongside it and </w:t>
      </w:r>
      <w:r w:rsidR="00D577D8">
        <w:rPr>
          <w:rFonts w:ascii="Arial" w:hAnsi="Arial" w:cs="Arial"/>
          <w:spacing w:val="2"/>
        </w:rPr>
        <w:t xml:space="preserve">is aimed at professionals who safeguard children as part of their work. </w:t>
      </w:r>
      <w:r w:rsidR="00E725CC">
        <w:rPr>
          <w:rFonts w:ascii="Arial" w:hAnsi="Arial" w:cs="Arial"/>
          <w:spacing w:val="2"/>
        </w:rPr>
        <w:t xml:space="preserve">The Children Act 2004 </w:t>
      </w:r>
      <w:r w:rsidR="00E725CC" w:rsidRPr="00E725CC">
        <w:rPr>
          <w:rFonts w:ascii="Arial" w:hAnsi="Arial" w:cs="Arial"/>
          <w:lang w:val="en-US"/>
        </w:rPr>
        <w:fldChar w:fldCharType="begin"/>
      </w:r>
      <w:r w:rsidR="00E725CC" w:rsidRPr="00E725CC">
        <w:rPr>
          <w:rFonts w:ascii="Arial" w:hAnsi="Arial" w:cs="Arial"/>
          <w:lang w:val="en-US"/>
        </w:rPr>
        <w:instrText xml:space="preserve"> ADDIN ZOTERO_ITEM CSL_CITATION {"citationID":"EPGV8SCf","properties":{"formattedCitation":"(Goby and Vickers, 2024)","plainCitation":"(Goby and Vickers, 2024)","noteIndex":0},"citationItems":[{"id":134,"uris":["http://zotero.org/users/15305297/items/BPZNMRJE"],"itemData":{"id":134,"type":"post-weblog","container-title":"Human Focus","title":"What is the Children Act 2004?","URL":"https://humanfocus.co.uk/blog/what-is-the-children-act-2004/","author":[{"family":"Goby","given":"Jonathan"},{"family":"Vickers","given":"Joe"}],"accessed":{"date-parts":[["2024",10,31]]},"issued":{"date-parts":[["2024"]]}}}],"schema":"https://github.com/citation-style-language/schema/raw/master/csl-citation.json"} </w:instrText>
      </w:r>
      <w:r w:rsidR="00E725CC" w:rsidRPr="00E725CC">
        <w:rPr>
          <w:rFonts w:ascii="Arial" w:hAnsi="Arial" w:cs="Arial"/>
          <w:lang w:val="en-US"/>
        </w:rPr>
        <w:fldChar w:fldCharType="separate"/>
      </w:r>
      <w:r w:rsidR="00E725CC" w:rsidRPr="00E725CC">
        <w:rPr>
          <w:rFonts w:ascii="Arial" w:hAnsi="Arial" w:cs="Arial"/>
        </w:rPr>
        <w:t>(Goby and Vickers, 2024)</w:t>
      </w:r>
      <w:r w:rsidR="00E725CC" w:rsidRPr="00E725CC">
        <w:rPr>
          <w:rFonts w:ascii="Arial" w:hAnsi="Arial" w:cs="Arial"/>
          <w:lang w:val="en-US"/>
        </w:rPr>
        <w:fldChar w:fldCharType="end"/>
      </w:r>
      <w:r w:rsidR="00E725CC">
        <w:rPr>
          <w:lang w:val="en-US"/>
        </w:rPr>
        <w:t xml:space="preserve"> </w:t>
      </w:r>
      <w:r w:rsidR="00A21202">
        <w:rPr>
          <w:rFonts w:ascii="Arial" w:hAnsi="Arial" w:cs="Arial"/>
          <w:lang w:val="en-US"/>
        </w:rPr>
        <w:t>works alongside other legislations that protect the well-being and development for children</w:t>
      </w:r>
      <w:r w:rsidR="003E1BEE">
        <w:rPr>
          <w:rFonts w:ascii="Arial" w:hAnsi="Arial" w:cs="Arial"/>
          <w:lang w:val="en-US"/>
        </w:rPr>
        <w:t xml:space="preserve"> in England and Wales. </w:t>
      </w:r>
      <w:r w:rsidR="00836883">
        <w:rPr>
          <w:rFonts w:ascii="Arial" w:hAnsi="Arial" w:cs="Arial"/>
          <w:lang w:val="en-US"/>
        </w:rPr>
        <w:t xml:space="preserve">Notably </w:t>
      </w:r>
      <w:r w:rsidR="00CA398F">
        <w:rPr>
          <w:rFonts w:ascii="Arial" w:hAnsi="Arial" w:cs="Arial"/>
          <w:lang w:val="en-US"/>
        </w:rPr>
        <w:t>local authorities now have clear child protection guidelines</w:t>
      </w:r>
      <w:r w:rsidR="00915E67">
        <w:rPr>
          <w:rFonts w:ascii="Arial" w:hAnsi="Arial" w:cs="Arial"/>
          <w:lang w:val="en-US"/>
        </w:rPr>
        <w:t xml:space="preserve">, ensuring that all local authorities </w:t>
      </w:r>
      <w:r w:rsidR="00EB14FC">
        <w:rPr>
          <w:rFonts w:ascii="Arial" w:hAnsi="Arial" w:cs="Arial"/>
          <w:lang w:val="en-US"/>
        </w:rPr>
        <w:t xml:space="preserve">in England and Wales appoint a children’s service </w:t>
      </w:r>
      <w:r w:rsidR="000422EB">
        <w:rPr>
          <w:rFonts w:ascii="Arial" w:hAnsi="Arial" w:cs="Arial"/>
          <w:lang w:val="en-US"/>
        </w:rPr>
        <w:t>executive</w:t>
      </w:r>
      <w:r w:rsidR="001D0806">
        <w:rPr>
          <w:rFonts w:ascii="Arial" w:hAnsi="Arial" w:cs="Arial"/>
          <w:lang w:val="en-US"/>
        </w:rPr>
        <w:t xml:space="preserve"> that is </w:t>
      </w:r>
      <w:r w:rsidR="00742CD6">
        <w:rPr>
          <w:rFonts w:ascii="Arial" w:hAnsi="Arial" w:cs="Arial"/>
          <w:lang w:val="en-US"/>
        </w:rPr>
        <w:t>liable</w:t>
      </w:r>
      <w:r w:rsidR="001D0806">
        <w:rPr>
          <w:rFonts w:ascii="Arial" w:hAnsi="Arial" w:cs="Arial"/>
          <w:lang w:val="en-US"/>
        </w:rPr>
        <w:t xml:space="preserve"> for child protection, thus requiring </w:t>
      </w:r>
      <w:r w:rsidR="008A33A0">
        <w:rPr>
          <w:rFonts w:ascii="Arial" w:hAnsi="Arial" w:cs="Arial"/>
          <w:lang w:val="en-US"/>
        </w:rPr>
        <w:t>cooperation</w:t>
      </w:r>
      <w:r w:rsidR="001D0806">
        <w:rPr>
          <w:rFonts w:ascii="Arial" w:hAnsi="Arial" w:cs="Arial"/>
          <w:lang w:val="en-US"/>
        </w:rPr>
        <w:t xml:space="preserve"> </w:t>
      </w:r>
      <w:r w:rsidR="00876EFB">
        <w:rPr>
          <w:rFonts w:ascii="Arial" w:hAnsi="Arial" w:cs="Arial"/>
          <w:lang w:val="en-US"/>
        </w:rPr>
        <w:t>among</w:t>
      </w:r>
      <w:r w:rsidR="001D0806">
        <w:rPr>
          <w:rFonts w:ascii="Arial" w:hAnsi="Arial" w:cs="Arial"/>
          <w:lang w:val="en-US"/>
        </w:rPr>
        <w:t xml:space="preserve"> local authorities and other multi-</w:t>
      </w:r>
      <w:r w:rsidR="00876EFB">
        <w:rPr>
          <w:rFonts w:ascii="Arial" w:hAnsi="Arial" w:cs="Arial"/>
          <w:lang w:val="en-US"/>
        </w:rPr>
        <w:t>agencies</w:t>
      </w:r>
      <w:r w:rsidR="003F7D0D">
        <w:rPr>
          <w:rFonts w:ascii="Arial" w:hAnsi="Arial" w:cs="Arial"/>
          <w:lang w:val="en-US"/>
        </w:rPr>
        <w:t>,</w:t>
      </w:r>
      <w:r w:rsidR="00D71629">
        <w:rPr>
          <w:rFonts w:ascii="Arial" w:hAnsi="Arial" w:cs="Arial"/>
          <w:lang w:val="en-US"/>
        </w:rPr>
        <w:t xml:space="preserve"> </w:t>
      </w:r>
      <w:r w:rsidR="0071056D">
        <w:rPr>
          <w:rFonts w:ascii="Arial" w:hAnsi="Arial" w:cs="Arial"/>
          <w:lang w:val="en-US"/>
        </w:rPr>
        <w:t>which is</w:t>
      </w:r>
      <w:r w:rsidR="00D71629">
        <w:rPr>
          <w:rFonts w:ascii="Arial" w:hAnsi="Arial" w:cs="Arial"/>
          <w:lang w:val="en-US"/>
        </w:rPr>
        <w:t xml:space="preserve"> </w:t>
      </w:r>
      <w:r w:rsidR="008A33A0">
        <w:rPr>
          <w:rFonts w:ascii="Arial" w:hAnsi="Arial" w:cs="Arial"/>
          <w:lang w:val="en-US"/>
        </w:rPr>
        <w:t>essential</w:t>
      </w:r>
      <w:r w:rsidR="00D71629">
        <w:rPr>
          <w:rFonts w:ascii="Arial" w:hAnsi="Arial" w:cs="Arial"/>
          <w:lang w:val="en-US"/>
        </w:rPr>
        <w:t xml:space="preserve"> to </w:t>
      </w:r>
      <w:r w:rsidR="00850267">
        <w:rPr>
          <w:rFonts w:ascii="Arial" w:hAnsi="Arial" w:cs="Arial"/>
          <w:lang w:val="en-US"/>
        </w:rPr>
        <w:t>ratify</w:t>
      </w:r>
      <w:r w:rsidR="00D71629">
        <w:rPr>
          <w:rFonts w:ascii="Arial" w:hAnsi="Arial" w:cs="Arial"/>
          <w:lang w:val="en-US"/>
        </w:rPr>
        <w:t xml:space="preserve"> child welfare. </w:t>
      </w:r>
      <w:r w:rsidR="00A0514D">
        <w:rPr>
          <w:rFonts w:ascii="Arial" w:hAnsi="Arial" w:cs="Arial"/>
          <w:lang w:val="en-US"/>
        </w:rPr>
        <w:t xml:space="preserve">Under the </w:t>
      </w:r>
      <w:r w:rsidR="005C5F43">
        <w:rPr>
          <w:rFonts w:ascii="Arial" w:hAnsi="Arial" w:cs="Arial"/>
          <w:lang w:val="en-US"/>
        </w:rPr>
        <w:t>act all children</w:t>
      </w:r>
      <w:r w:rsidR="00933502">
        <w:rPr>
          <w:rFonts w:ascii="Arial" w:hAnsi="Arial" w:cs="Arial"/>
          <w:lang w:val="en-US"/>
        </w:rPr>
        <w:t xml:space="preserve"> must be heard</w:t>
      </w:r>
      <w:r w:rsidR="005C5F43">
        <w:rPr>
          <w:rFonts w:ascii="Arial" w:hAnsi="Arial" w:cs="Arial"/>
          <w:lang w:val="en-US"/>
        </w:rPr>
        <w:t xml:space="preserve"> and </w:t>
      </w:r>
      <w:r w:rsidR="00165789">
        <w:rPr>
          <w:rFonts w:ascii="Arial" w:hAnsi="Arial" w:cs="Arial"/>
          <w:lang w:val="en-US"/>
        </w:rPr>
        <w:t xml:space="preserve">acknowledging </w:t>
      </w:r>
      <w:r w:rsidR="005C5F43">
        <w:rPr>
          <w:rFonts w:ascii="Arial" w:hAnsi="Arial" w:cs="Arial"/>
          <w:lang w:val="en-US"/>
        </w:rPr>
        <w:t>the</w:t>
      </w:r>
      <w:r w:rsidR="00B571FE">
        <w:rPr>
          <w:rFonts w:ascii="Arial" w:hAnsi="Arial" w:cs="Arial"/>
          <w:lang w:val="en-US"/>
        </w:rPr>
        <w:t xml:space="preserve"> children’s</w:t>
      </w:r>
      <w:r w:rsidR="005C5F43">
        <w:rPr>
          <w:rFonts w:ascii="Arial" w:hAnsi="Arial" w:cs="Arial"/>
          <w:lang w:val="en-US"/>
        </w:rPr>
        <w:t xml:space="preserve"> feelings </w:t>
      </w:r>
      <w:r w:rsidR="004F7197">
        <w:rPr>
          <w:rFonts w:ascii="Arial" w:hAnsi="Arial" w:cs="Arial"/>
          <w:lang w:val="en-US"/>
        </w:rPr>
        <w:t xml:space="preserve">when making </w:t>
      </w:r>
      <w:r w:rsidR="00EC0DD8">
        <w:rPr>
          <w:rFonts w:ascii="Arial" w:hAnsi="Arial" w:cs="Arial"/>
          <w:lang w:val="en-US"/>
        </w:rPr>
        <w:t>safety</w:t>
      </w:r>
      <w:r w:rsidR="004F7197">
        <w:rPr>
          <w:rFonts w:ascii="Arial" w:hAnsi="Arial" w:cs="Arial"/>
          <w:lang w:val="en-US"/>
        </w:rPr>
        <w:t xml:space="preserve"> decisions, </w:t>
      </w:r>
      <w:r w:rsidR="00165789">
        <w:rPr>
          <w:rFonts w:ascii="Arial" w:hAnsi="Arial" w:cs="Arial"/>
          <w:lang w:val="en-US"/>
        </w:rPr>
        <w:t xml:space="preserve">authorities also </w:t>
      </w:r>
      <w:r w:rsidR="004F7197">
        <w:rPr>
          <w:rFonts w:ascii="Arial" w:hAnsi="Arial" w:cs="Arial"/>
          <w:lang w:val="en-US"/>
        </w:rPr>
        <w:t xml:space="preserve">implement </w:t>
      </w:r>
      <w:r w:rsidR="00862CE4">
        <w:rPr>
          <w:rFonts w:ascii="Arial" w:hAnsi="Arial" w:cs="Arial"/>
          <w:lang w:val="en-US"/>
        </w:rPr>
        <w:t>whistleblowing</w:t>
      </w:r>
      <w:r w:rsidR="004F7197">
        <w:rPr>
          <w:rFonts w:ascii="Arial" w:hAnsi="Arial" w:cs="Arial"/>
          <w:lang w:val="en-US"/>
        </w:rPr>
        <w:t xml:space="preserve"> </w:t>
      </w:r>
      <w:r w:rsidR="00EC0DD8">
        <w:rPr>
          <w:rFonts w:ascii="Arial" w:hAnsi="Arial" w:cs="Arial"/>
          <w:lang w:val="en-US"/>
        </w:rPr>
        <w:t>measures</w:t>
      </w:r>
      <w:r w:rsidR="004F7197">
        <w:rPr>
          <w:rFonts w:ascii="Arial" w:hAnsi="Arial" w:cs="Arial"/>
          <w:lang w:val="en-US"/>
        </w:rPr>
        <w:t xml:space="preserve"> </w:t>
      </w:r>
      <w:r w:rsidR="00C41C2D">
        <w:rPr>
          <w:rFonts w:ascii="Arial" w:hAnsi="Arial" w:cs="Arial"/>
          <w:lang w:val="en-US"/>
        </w:rPr>
        <w:t xml:space="preserve">and </w:t>
      </w:r>
      <w:r w:rsidR="0069635D">
        <w:rPr>
          <w:rFonts w:ascii="Arial" w:hAnsi="Arial" w:cs="Arial"/>
          <w:lang w:val="en-US"/>
        </w:rPr>
        <w:t>clarify</w:t>
      </w:r>
      <w:r w:rsidR="00C41C2D">
        <w:rPr>
          <w:rFonts w:ascii="Arial" w:hAnsi="Arial" w:cs="Arial"/>
          <w:lang w:val="en-US"/>
        </w:rPr>
        <w:t xml:space="preserve"> how staff can escalate safeguarding concerns if </w:t>
      </w:r>
      <w:r w:rsidR="0069635D">
        <w:rPr>
          <w:rFonts w:ascii="Arial" w:hAnsi="Arial" w:cs="Arial"/>
          <w:lang w:val="en-US"/>
        </w:rPr>
        <w:t>they</w:t>
      </w:r>
      <w:r w:rsidR="00C41C2D">
        <w:rPr>
          <w:rFonts w:ascii="Arial" w:hAnsi="Arial" w:cs="Arial"/>
          <w:lang w:val="en-US"/>
        </w:rPr>
        <w:t xml:space="preserve"> </w:t>
      </w:r>
      <w:r w:rsidR="0069635D">
        <w:rPr>
          <w:rFonts w:ascii="Arial" w:hAnsi="Arial" w:cs="Arial"/>
          <w:lang w:val="en-US"/>
        </w:rPr>
        <w:t>sense that</w:t>
      </w:r>
      <w:r w:rsidR="00C41C2D">
        <w:rPr>
          <w:rFonts w:ascii="Arial" w:hAnsi="Arial" w:cs="Arial"/>
          <w:lang w:val="en-US"/>
        </w:rPr>
        <w:t xml:space="preserve"> </w:t>
      </w:r>
      <w:r w:rsidR="0069635D">
        <w:rPr>
          <w:rFonts w:ascii="Arial" w:hAnsi="Arial" w:cs="Arial"/>
          <w:lang w:val="en-US"/>
        </w:rPr>
        <w:t xml:space="preserve">inadequate </w:t>
      </w:r>
      <w:r w:rsidR="00EC0DD8">
        <w:rPr>
          <w:rFonts w:ascii="Arial" w:hAnsi="Arial" w:cs="Arial"/>
          <w:lang w:val="en-US"/>
        </w:rPr>
        <w:t>action</w:t>
      </w:r>
      <w:r w:rsidR="0092042B">
        <w:rPr>
          <w:rFonts w:ascii="Arial" w:hAnsi="Arial" w:cs="Arial"/>
          <w:lang w:val="en-US"/>
        </w:rPr>
        <w:t>s</w:t>
      </w:r>
      <w:r w:rsidR="00C41C2D">
        <w:rPr>
          <w:rFonts w:ascii="Arial" w:hAnsi="Arial" w:cs="Arial"/>
          <w:lang w:val="en-US"/>
        </w:rPr>
        <w:t xml:space="preserve"> ha</w:t>
      </w:r>
      <w:r w:rsidR="002013BA">
        <w:rPr>
          <w:rFonts w:ascii="Arial" w:hAnsi="Arial" w:cs="Arial"/>
          <w:lang w:val="en-US"/>
        </w:rPr>
        <w:t>ve</w:t>
      </w:r>
      <w:r w:rsidR="00C41C2D">
        <w:rPr>
          <w:rFonts w:ascii="Arial" w:hAnsi="Arial" w:cs="Arial"/>
          <w:lang w:val="en-US"/>
        </w:rPr>
        <w:t xml:space="preserve"> </w:t>
      </w:r>
      <w:r w:rsidR="0092042B">
        <w:rPr>
          <w:rFonts w:ascii="Arial" w:hAnsi="Arial" w:cs="Arial"/>
          <w:lang w:val="en-US"/>
        </w:rPr>
        <w:t xml:space="preserve">not </w:t>
      </w:r>
      <w:r w:rsidR="00C41C2D">
        <w:rPr>
          <w:rFonts w:ascii="Arial" w:hAnsi="Arial" w:cs="Arial"/>
          <w:lang w:val="en-US"/>
        </w:rPr>
        <w:t xml:space="preserve">been </w:t>
      </w:r>
      <w:r w:rsidR="002013BA">
        <w:rPr>
          <w:rFonts w:ascii="Arial" w:hAnsi="Arial" w:cs="Arial"/>
          <w:lang w:val="en-US"/>
        </w:rPr>
        <w:t>completed</w:t>
      </w:r>
      <w:r w:rsidR="00C41C2D">
        <w:rPr>
          <w:rFonts w:ascii="Arial" w:hAnsi="Arial" w:cs="Arial"/>
          <w:lang w:val="en-US"/>
        </w:rPr>
        <w:t xml:space="preserve"> to protect the child</w:t>
      </w:r>
      <w:r w:rsidR="00862CE4">
        <w:rPr>
          <w:rFonts w:ascii="Arial" w:hAnsi="Arial" w:cs="Arial"/>
          <w:lang w:val="en-US"/>
        </w:rPr>
        <w:t xml:space="preserve"> or children within the setting.</w:t>
      </w:r>
    </w:p>
    <w:p w14:paraId="5C323905" w14:textId="77777777" w:rsidR="003F7D0D" w:rsidRDefault="003F7D0D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lang w:val="en-US"/>
        </w:rPr>
      </w:pPr>
    </w:p>
    <w:p w14:paraId="736A0807" w14:textId="77777777" w:rsidR="003F7D0D" w:rsidRPr="00876EFB" w:rsidRDefault="003F7D0D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67527837" w14:textId="3F45A847" w:rsidR="000D1414" w:rsidRPr="00573BBB" w:rsidRDefault="000D1414" w:rsidP="00573BBB">
      <w:pPr>
        <w:pStyle w:val="k3ksmc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pacing w:val="2"/>
        </w:rPr>
      </w:pPr>
    </w:p>
    <w:p w14:paraId="6D5DC163" w14:textId="77777777" w:rsidR="00B96C56" w:rsidRPr="00382CAD" w:rsidRDefault="00B96C56" w:rsidP="00053C56">
      <w:pPr>
        <w:spacing w:line="360" w:lineRule="auto"/>
        <w:rPr>
          <w:rFonts w:ascii="Arial" w:hAnsi="Arial" w:cs="Arial"/>
        </w:rPr>
      </w:pPr>
    </w:p>
    <w:p w14:paraId="162F1FCA" w14:textId="77777777" w:rsidR="00E6692B" w:rsidRPr="00E6692B" w:rsidRDefault="00E6692B" w:rsidP="00053C56">
      <w:pPr>
        <w:spacing w:line="360" w:lineRule="auto"/>
        <w:rPr>
          <w:rFonts w:ascii="Arial" w:hAnsi="Arial" w:cs="Arial"/>
        </w:rPr>
      </w:pPr>
    </w:p>
    <w:p w14:paraId="566B6F94" w14:textId="77777777" w:rsidR="00C64199" w:rsidRDefault="00C64199" w:rsidP="00053C56">
      <w:pPr>
        <w:spacing w:line="360" w:lineRule="auto"/>
        <w:rPr>
          <w:rFonts w:ascii="Arial" w:hAnsi="Arial" w:cs="Arial"/>
          <w:b/>
          <w:bCs/>
        </w:rPr>
      </w:pPr>
    </w:p>
    <w:p w14:paraId="24E46D1D" w14:textId="77777777" w:rsidR="00C64199" w:rsidRPr="00C64199" w:rsidRDefault="00C64199" w:rsidP="00053C56">
      <w:pPr>
        <w:spacing w:line="360" w:lineRule="auto"/>
        <w:rPr>
          <w:rFonts w:ascii="Arial" w:hAnsi="Arial" w:cs="Arial"/>
        </w:rPr>
      </w:pPr>
    </w:p>
    <w:sectPr w:rsidR="00C64199" w:rsidRPr="00C64199" w:rsidSect="00BB2CFD">
      <w:headerReference w:type="default" r:id="rId10"/>
      <w:footerReference w:type="default" r:id="rId11"/>
      <w:pgSz w:w="16840" w:h="11907" w:orient="landscape" w:code="9"/>
      <w:pgMar w:top="1134" w:right="851" w:bottom="1134" w:left="851" w:header="851" w:footer="68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2F6029" w14:textId="77777777" w:rsidR="006051E9" w:rsidRDefault="006051E9" w:rsidP="006F3190">
      <w:r>
        <w:separator/>
      </w:r>
    </w:p>
  </w:endnote>
  <w:endnote w:type="continuationSeparator" w:id="0">
    <w:p w14:paraId="668784EE" w14:textId="77777777" w:rsidR="006051E9" w:rsidRDefault="006051E9" w:rsidP="006F3190">
      <w:r>
        <w:continuationSeparator/>
      </w:r>
    </w:p>
  </w:endnote>
  <w:endnote w:type="continuationNotice" w:id="1">
    <w:p w14:paraId="396165AE" w14:textId="77777777" w:rsidR="006051E9" w:rsidRDefault="006051E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BD4FDD" w14:textId="17E49E83" w:rsidR="00072AB6" w:rsidRPr="00280ED3" w:rsidRDefault="00072AB6" w:rsidP="00280ED3">
    <w:pPr>
      <w:pStyle w:val="Footer"/>
      <w:rPr>
        <w:rFonts w:ascii="Cambria" w:hAnsi="Cambria"/>
        <w:color w:val="7F7F7F"/>
        <w:sz w:val="20"/>
        <w:szCs w:val="20"/>
      </w:rPr>
    </w:pPr>
    <w:r w:rsidRPr="002B47BF">
      <w:rPr>
        <w:rFonts w:ascii="Cambria" w:hAnsi="Cambria"/>
        <w:color w:val="7F7F7F"/>
        <w:sz w:val="20"/>
        <w:szCs w:val="20"/>
      </w:rPr>
      <w:tab/>
    </w:r>
    <w:r w:rsidRPr="002B47BF">
      <w:rPr>
        <w:rFonts w:ascii="Cambria" w:hAnsi="Cambria"/>
        <w:color w:val="7F7F7F"/>
        <w:sz w:val="20"/>
        <w:szCs w:val="20"/>
      </w:rPr>
      <w:tab/>
    </w:r>
    <w:r>
      <w:rPr>
        <w:rFonts w:ascii="Cambria" w:hAnsi="Cambria"/>
        <w:color w:val="7F7F7F"/>
        <w:sz w:val="20"/>
        <w:szCs w:val="20"/>
      </w:rPr>
      <w:tab/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779F9D" w14:textId="77777777" w:rsidR="006051E9" w:rsidRDefault="006051E9" w:rsidP="006F3190">
      <w:r>
        <w:separator/>
      </w:r>
    </w:p>
  </w:footnote>
  <w:footnote w:type="continuationSeparator" w:id="0">
    <w:p w14:paraId="272DEE7B" w14:textId="77777777" w:rsidR="006051E9" w:rsidRDefault="006051E9" w:rsidP="006F3190">
      <w:r>
        <w:continuationSeparator/>
      </w:r>
    </w:p>
  </w:footnote>
  <w:footnote w:type="continuationNotice" w:id="1">
    <w:p w14:paraId="57BA6EF0" w14:textId="77777777" w:rsidR="006051E9" w:rsidRDefault="006051E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63E3F1" w14:textId="77777777" w:rsidR="00B11CB7" w:rsidRPr="00B11CB7" w:rsidRDefault="003E21D4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2410146</w:t>
    </w:r>
  </w:p>
  <w:p w14:paraId="2EFC1DB4" w14:textId="626C5774" w:rsidR="003E21D4" w:rsidRPr="00B11CB7" w:rsidRDefault="003E21D4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ECEY 4009</w:t>
    </w:r>
  </w:p>
  <w:p w14:paraId="64CA361B" w14:textId="61CCDDFB" w:rsidR="00B11CB7" w:rsidRPr="00B11CB7" w:rsidRDefault="00B11CB7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Word Count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E006D22"/>
    <w:multiLevelType w:val="multilevel"/>
    <w:tmpl w:val="183284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9F42744"/>
    <w:multiLevelType w:val="hybridMultilevel"/>
    <w:tmpl w:val="1764BAD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133672">
    <w:abstractNumId w:val="0"/>
  </w:num>
  <w:num w:numId="2" w16cid:durableId="704870496">
    <w:abstractNumId w:val="25"/>
  </w:num>
  <w:num w:numId="3" w16cid:durableId="1107195181">
    <w:abstractNumId w:val="8"/>
  </w:num>
  <w:num w:numId="4" w16cid:durableId="1942764141">
    <w:abstractNumId w:val="26"/>
  </w:num>
  <w:num w:numId="5" w16cid:durableId="1347101460">
    <w:abstractNumId w:val="27"/>
  </w:num>
  <w:num w:numId="6" w16cid:durableId="501892427">
    <w:abstractNumId w:val="11"/>
  </w:num>
  <w:num w:numId="7" w16cid:durableId="201675402">
    <w:abstractNumId w:val="19"/>
  </w:num>
  <w:num w:numId="8" w16cid:durableId="1737313549">
    <w:abstractNumId w:val="6"/>
  </w:num>
  <w:num w:numId="9" w16cid:durableId="146551632">
    <w:abstractNumId w:val="10"/>
  </w:num>
  <w:num w:numId="10" w16cid:durableId="1827283976">
    <w:abstractNumId w:val="20"/>
  </w:num>
  <w:num w:numId="11" w16cid:durableId="1888376906">
    <w:abstractNumId w:val="2"/>
  </w:num>
  <w:num w:numId="12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18"/>
  </w:num>
  <w:num w:numId="14" w16cid:durableId="201940494">
    <w:abstractNumId w:val="24"/>
  </w:num>
  <w:num w:numId="15" w16cid:durableId="1034110305">
    <w:abstractNumId w:val="32"/>
  </w:num>
  <w:num w:numId="16" w16cid:durableId="1583250663">
    <w:abstractNumId w:val="5"/>
  </w:num>
  <w:num w:numId="17" w16cid:durableId="1689865323">
    <w:abstractNumId w:val="17"/>
  </w:num>
  <w:num w:numId="18" w16cid:durableId="1599827109">
    <w:abstractNumId w:val="15"/>
  </w:num>
  <w:num w:numId="19" w16cid:durableId="1225141428">
    <w:abstractNumId w:val="8"/>
  </w:num>
  <w:num w:numId="20" w16cid:durableId="802036548">
    <w:abstractNumId w:val="2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6"/>
  </w:num>
  <w:num w:numId="23" w16cid:durableId="746266429">
    <w:abstractNumId w:val="27"/>
  </w:num>
  <w:num w:numId="24" w16cid:durableId="1706052478">
    <w:abstractNumId w:val="11"/>
  </w:num>
  <w:num w:numId="25" w16cid:durableId="1173060069">
    <w:abstractNumId w:val="6"/>
  </w:num>
  <w:num w:numId="26" w16cid:durableId="429736739">
    <w:abstractNumId w:val="19"/>
  </w:num>
  <w:num w:numId="27" w16cid:durableId="415056216">
    <w:abstractNumId w:val="12"/>
  </w:num>
  <w:num w:numId="28" w16cid:durableId="608244030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4"/>
  </w:num>
  <w:num w:numId="30" w16cid:durableId="1483079869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30"/>
  </w:num>
  <w:num w:numId="33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3"/>
  </w:num>
  <w:num w:numId="36" w16cid:durableId="1196235631">
    <w:abstractNumId w:val="31"/>
  </w:num>
  <w:num w:numId="37" w16cid:durableId="232980697">
    <w:abstractNumId w:val="9"/>
  </w:num>
  <w:num w:numId="38" w16cid:durableId="23754116">
    <w:abstractNumId w:val="13"/>
  </w:num>
  <w:num w:numId="39" w16cid:durableId="1393767426">
    <w:abstractNumId w:val="23"/>
  </w:num>
  <w:num w:numId="40" w16cid:durableId="954288017">
    <w:abstractNumId w:val="28"/>
  </w:num>
  <w:num w:numId="41" w16cid:durableId="326059923">
    <w:abstractNumId w:val="16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07D61"/>
    <w:rsid w:val="0001024A"/>
    <w:rsid w:val="0001409D"/>
    <w:rsid w:val="00015345"/>
    <w:rsid w:val="00015969"/>
    <w:rsid w:val="000160C5"/>
    <w:rsid w:val="00016148"/>
    <w:rsid w:val="00016DA4"/>
    <w:rsid w:val="000171A4"/>
    <w:rsid w:val="00017FCA"/>
    <w:rsid w:val="0002078B"/>
    <w:rsid w:val="00021C6D"/>
    <w:rsid w:val="00022604"/>
    <w:rsid w:val="00022F63"/>
    <w:rsid w:val="00022F9B"/>
    <w:rsid w:val="00023C9A"/>
    <w:rsid w:val="0002492A"/>
    <w:rsid w:val="00024F0A"/>
    <w:rsid w:val="00026596"/>
    <w:rsid w:val="00026BD4"/>
    <w:rsid w:val="00027D3F"/>
    <w:rsid w:val="00031425"/>
    <w:rsid w:val="0003151D"/>
    <w:rsid w:val="000325E5"/>
    <w:rsid w:val="00032D5F"/>
    <w:rsid w:val="00033623"/>
    <w:rsid w:val="00033F7A"/>
    <w:rsid w:val="0003457F"/>
    <w:rsid w:val="000353B1"/>
    <w:rsid w:val="000362B4"/>
    <w:rsid w:val="00036F19"/>
    <w:rsid w:val="00037642"/>
    <w:rsid w:val="00041A26"/>
    <w:rsid w:val="00042050"/>
    <w:rsid w:val="000422EB"/>
    <w:rsid w:val="00043FB6"/>
    <w:rsid w:val="00044829"/>
    <w:rsid w:val="000448FE"/>
    <w:rsid w:val="00046C97"/>
    <w:rsid w:val="00047107"/>
    <w:rsid w:val="0004753A"/>
    <w:rsid w:val="000478E3"/>
    <w:rsid w:val="00047F62"/>
    <w:rsid w:val="00050CC6"/>
    <w:rsid w:val="00051907"/>
    <w:rsid w:val="00052D80"/>
    <w:rsid w:val="00053C56"/>
    <w:rsid w:val="000545D5"/>
    <w:rsid w:val="00054B19"/>
    <w:rsid w:val="00055D4A"/>
    <w:rsid w:val="0005605B"/>
    <w:rsid w:val="00057083"/>
    <w:rsid w:val="000576C9"/>
    <w:rsid w:val="00057AB9"/>
    <w:rsid w:val="0006087D"/>
    <w:rsid w:val="00060F2C"/>
    <w:rsid w:val="00060F58"/>
    <w:rsid w:val="000613F0"/>
    <w:rsid w:val="000639D8"/>
    <w:rsid w:val="00065CAB"/>
    <w:rsid w:val="000709A3"/>
    <w:rsid w:val="00070DB0"/>
    <w:rsid w:val="00071129"/>
    <w:rsid w:val="0007168D"/>
    <w:rsid w:val="000719AF"/>
    <w:rsid w:val="00072AB6"/>
    <w:rsid w:val="00072CD9"/>
    <w:rsid w:val="00072E6D"/>
    <w:rsid w:val="00074582"/>
    <w:rsid w:val="000748EE"/>
    <w:rsid w:val="0007494C"/>
    <w:rsid w:val="00074D32"/>
    <w:rsid w:val="000756D4"/>
    <w:rsid w:val="00075ACB"/>
    <w:rsid w:val="0007721A"/>
    <w:rsid w:val="000813BC"/>
    <w:rsid w:val="00081EE2"/>
    <w:rsid w:val="00082144"/>
    <w:rsid w:val="0008271D"/>
    <w:rsid w:val="0008340F"/>
    <w:rsid w:val="00083910"/>
    <w:rsid w:val="00083AF0"/>
    <w:rsid w:val="00083BDE"/>
    <w:rsid w:val="00083C94"/>
    <w:rsid w:val="00083EB9"/>
    <w:rsid w:val="000841B6"/>
    <w:rsid w:val="00085C21"/>
    <w:rsid w:val="00085C77"/>
    <w:rsid w:val="000922E5"/>
    <w:rsid w:val="00094848"/>
    <w:rsid w:val="00094E31"/>
    <w:rsid w:val="000963B7"/>
    <w:rsid w:val="000978DE"/>
    <w:rsid w:val="000A108C"/>
    <w:rsid w:val="000A1EBA"/>
    <w:rsid w:val="000A36ED"/>
    <w:rsid w:val="000A4A5A"/>
    <w:rsid w:val="000B006C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4AC"/>
    <w:rsid w:val="000C25B3"/>
    <w:rsid w:val="000C28BF"/>
    <w:rsid w:val="000C384E"/>
    <w:rsid w:val="000C587A"/>
    <w:rsid w:val="000C6DCB"/>
    <w:rsid w:val="000D0284"/>
    <w:rsid w:val="000D129D"/>
    <w:rsid w:val="000D1414"/>
    <w:rsid w:val="000D1DF5"/>
    <w:rsid w:val="000D3496"/>
    <w:rsid w:val="000D3B4B"/>
    <w:rsid w:val="000D4332"/>
    <w:rsid w:val="000D44ED"/>
    <w:rsid w:val="000D5B4C"/>
    <w:rsid w:val="000D5D47"/>
    <w:rsid w:val="000D66B0"/>
    <w:rsid w:val="000E0B36"/>
    <w:rsid w:val="000E38FE"/>
    <w:rsid w:val="000E4C57"/>
    <w:rsid w:val="000E524B"/>
    <w:rsid w:val="000F0C8C"/>
    <w:rsid w:val="000F133A"/>
    <w:rsid w:val="000F28C8"/>
    <w:rsid w:val="000F2E83"/>
    <w:rsid w:val="000F47E7"/>
    <w:rsid w:val="000F5635"/>
    <w:rsid w:val="000F5DC4"/>
    <w:rsid w:val="000F6B5C"/>
    <w:rsid w:val="000F7469"/>
    <w:rsid w:val="000F768C"/>
    <w:rsid w:val="00100AD9"/>
    <w:rsid w:val="00100B33"/>
    <w:rsid w:val="00101FE1"/>
    <w:rsid w:val="00102BAF"/>
    <w:rsid w:val="00102F9F"/>
    <w:rsid w:val="001107BC"/>
    <w:rsid w:val="0011097E"/>
    <w:rsid w:val="00111D37"/>
    <w:rsid w:val="001127C5"/>
    <w:rsid w:val="00114075"/>
    <w:rsid w:val="00114816"/>
    <w:rsid w:val="0012088A"/>
    <w:rsid w:val="00122CB8"/>
    <w:rsid w:val="00123249"/>
    <w:rsid w:val="00123308"/>
    <w:rsid w:val="00124CF2"/>
    <w:rsid w:val="00125D82"/>
    <w:rsid w:val="0012637E"/>
    <w:rsid w:val="0012680F"/>
    <w:rsid w:val="00127CAA"/>
    <w:rsid w:val="00130542"/>
    <w:rsid w:val="00130E57"/>
    <w:rsid w:val="00130F26"/>
    <w:rsid w:val="00131500"/>
    <w:rsid w:val="00131D12"/>
    <w:rsid w:val="0013283D"/>
    <w:rsid w:val="00132F70"/>
    <w:rsid w:val="001333A5"/>
    <w:rsid w:val="0013442B"/>
    <w:rsid w:val="00134BC8"/>
    <w:rsid w:val="00135EC2"/>
    <w:rsid w:val="00136963"/>
    <w:rsid w:val="001369CD"/>
    <w:rsid w:val="00136C73"/>
    <w:rsid w:val="00137E30"/>
    <w:rsid w:val="0014009F"/>
    <w:rsid w:val="001402E7"/>
    <w:rsid w:val="00140C97"/>
    <w:rsid w:val="00141696"/>
    <w:rsid w:val="00141A9B"/>
    <w:rsid w:val="00141BFF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B40"/>
    <w:rsid w:val="00152E97"/>
    <w:rsid w:val="00155317"/>
    <w:rsid w:val="00155365"/>
    <w:rsid w:val="00155385"/>
    <w:rsid w:val="001567A3"/>
    <w:rsid w:val="0015706C"/>
    <w:rsid w:val="00157EC9"/>
    <w:rsid w:val="00160EFE"/>
    <w:rsid w:val="0016173C"/>
    <w:rsid w:val="00161C27"/>
    <w:rsid w:val="00161CA8"/>
    <w:rsid w:val="00162280"/>
    <w:rsid w:val="0016283A"/>
    <w:rsid w:val="00162A0E"/>
    <w:rsid w:val="00164491"/>
    <w:rsid w:val="00165032"/>
    <w:rsid w:val="00165789"/>
    <w:rsid w:val="0016594C"/>
    <w:rsid w:val="00171404"/>
    <w:rsid w:val="001728B6"/>
    <w:rsid w:val="001743E8"/>
    <w:rsid w:val="001749C1"/>
    <w:rsid w:val="00175BEE"/>
    <w:rsid w:val="0017625A"/>
    <w:rsid w:val="001768CE"/>
    <w:rsid w:val="001770F4"/>
    <w:rsid w:val="001777CE"/>
    <w:rsid w:val="00177CDE"/>
    <w:rsid w:val="00177D6A"/>
    <w:rsid w:val="0018224B"/>
    <w:rsid w:val="00182A0F"/>
    <w:rsid w:val="00183001"/>
    <w:rsid w:val="00183D76"/>
    <w:rsid w:val="0018439A"/>
    <w:rsid w:val="00187254"/>
    <w:rsid w:val="00187D5E"/>
    <w:rsid w:val="00187D78"/>
    <w:rsid w:val="001904E3"/>
    <w:rsid w:val="00190888"/>
    <w:rsid w:val="00190EDF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137D"/>
    <w:rsid w:val="001A2743"/>
    <w:rsid w:val="001A6B3F"/>
    <w:rsid w:val="001B0BF0"/>
    <w:rsid w:val="001B4181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0806"/>
    <w:rsid w:val="001D2B9C"/>
    <w:rsid w:val="001D2C2E"/>
    <w:rsid w:val="001D34A6"/>
    <w:rsid w:val="001D42A3"/>
    <w:rsid w:val="001D443E"/>
    <w:rsid w:val="001D56E8"/>
    <w:rsid w:val="001D66A4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13BA"/>
    <w:rsid w:val="00201486"/>
    <w:rsid w:val="00202028"/>
    <w:rsid w:val="00202743"/>
    <w:rsid w:val="00203CD4"/>
    <w:rsid w:val="00203FC0"/>
    <w:rsid w:val="0020539C"/>
    <w:rsid w:val="00206243"/>
    <w:rsid w:val="0020649C"/>
    <w:rsid w:val="00206535"/>
    <w:rsid w:val="0020744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172F4"/>
    <w:rsid w:val="00220746"/>
    <w:rsid w:val="002223AE"/>
    <w:rsid w:val="002224DB"/>
    <w:rsid w:val="002225E7"/>
    <w:rsid w:val="00223378"/>
    <w:rsid w:val="002236DE"/>
    <w:rsid w:val="00223BC0"/>
    <w:rsid w:val="00224773"/>
    <w:rsid w:val="002248C8"/>
    <w:rsid w:val="00224C5F"/>
    <w:rsid w:val="0022574D"/>
    <w:rsid w:val="00225E4D"/>
    <w:rsid w:val="00230035"/>
    <w:rsid w:val="00230A31"/>
    <w:rsid w:val="00230F07"/>
    <w:rsid w:val="00232568"/>
    <w:rsid w:val="002327F7"/>
    <w:rsid w:val="00232EC3"/>
    <w:rsid w:val="00235386"/>
    <w:rsid w:val="00235539"/>
    <w:rsid w:val="00235F6D"/>
    <w:rsid w:val="002368EA"/>
    <w:rsid w:val="00237071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2B57"/>
    <w:rsid w:val="0025377D"/>
    <w:rsid w:val="00255068"/>
    <w:rsid w:val="0025549A"/>
    <w:rsid w:val="00256445"/>
    <w:rsid w:val="002564DF"/>
    <w:rsid w:val="00257281"/>
    <w:rsid w:val="002575F2"/>
    <w:rsid w:val="00257952"/>
    <w:rsid w:val="00257BBF"/>
    <w:rsid w:val="00257E0C"/>
    <w:rsid w:val="0026093A"/>
    <w:rsid w:val="00260A28"/>
    <w:rsid w:val="00260B5F"/>
    <w:rsid w:val="002611E1"/>
    <w:rsid w:val="00263602"/>
    <w:rsid w:val="00265BA9"/>
    <w:rsid w:val="00265C23"/>
    <w:rsid w:val="00271259"/>
    <w:rsid w:val="00271703"/>
    <w:rsid w:val="002730B6"/>
    <w:rsid w:val="0027323A"/>
    <w:rsid w:val="00274ACB"/>
    <w:rsid w:val="0027504D"/>
    <w:rsid w:val="002754E1"/>
    <w:rsid w:val="002769C6"/>
    <w:rsid w:val="00276C73"/>
    <w:rsid w:val="00277D9E"/>
    <w:rsid w:val="002804A2"/>
    <w:rsid w:val="00280BEF"/>
    <w:rsid w:val="00280ED3"/>
    <w:rsid w:val="00281017"/>
    <w:rsid w:val="00281861"/>
    <w:rsid w:val="002830F8"/>
    <w:rsid w:val="002831AA"/>
    <w:rsid w:val="00284A22"/>
    <w:rsid w:val="0028584B"/>
    <w:rsid w:val="002876A1"/>
    <w:rsid w:val="00287CB5"/>
    <w:rsid w:val="00290FAC"/>
    <w:rsid w:val="002915AA"/>
    <w:rsid w:val="00292994"/>
    <w:rsid w:val="00293CF5"/>
    <w:rsid w:val="00294E47"/>
    <w:rsid w:val="00295816"/>
    <w:rsid w:val="0029728B"/>
    <w:rsid w:val="002979B5"/>
    <w:rsid w:val="00297CB3"/>
    <w:rsid w:val="002A098D"/>
    <w:rsid w:val="002A0AFD"/>
    <w:rsid w:val="002A4B54"/>
    <w:rsid w:val="002A610E"/>
    <w:rsid w:val="002A6D3F"/>
    <w:rsid w:val="002A7901"/>
    <w:rsid w:val="002B01AE"/>
    <w:rsid w:val="002B12DE"/>
    <w:rsid w:val="002B1957"/>
    <w:rsid w:val="002B1CC8"/>
    <w:rsid w:val="002B25D1"/>
    <w:rsid w:val="002B2A17"/>
    <w:rsid w:val="002B2B26"/>
    <w:rsid w:val="002B2CCE"/>
    <w:rsid w:val="002B3569"/>
    <w:rsid w:val="002B3B4F"/>
    <w:rsid w:val="002B4418"/>
    <w:rsid w:val="002B47BF"/>
    <w:rsid w:val="002B58A9"/>
    <w:rsid w:val="002B69A7"/>
    <w:rsid w:val="002B6C67"/>
    <w:rsid w:val="002B7075"/>
    <w:rsid w:val="002B74B1"/>
    <w:rsid w:val="002C087C"/>
    <w:rsid w:val="002C132E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0594"/>
    <w:rsid w:val="002E2DFB"/>
    <w:rsid w:val="002E33FB"/>
    <w:rsid w:val="002E4433"/>
    <w:rsid w:val="002E44AE"/>
    <w:rsid w:val="002E5308"/>
    <w:rsid w:val="002E55D0"/>
    <w:rsid w:val="002E5972"/>
    <w:rsid w:val="002E6AC5"/>
    <w:rsid w:val="002E6C8E"/>
    <w:rsid w:val="002F1543"/>
    <w:rsid w:val="002F3A4F"/>
    <w:rsid w:val="002F3E90"/>
    <w:rsid w:val="002F3F8C"/>
    <w:rsid w:val="002F4C5A"/>
    <w:rsid w:val="002F728E"/>
    <w:rsid w:val="00301156"/>
    <w:rsid w:val="00302832"/>
    <w:rsid w:val="003039DE"/>
    <w:rsid w:val="00303DC7"/>
    <w:rsid w:val="003044D8"/>
    <w:rsid w:val="003047E3"/>
    <w:rsid w:val="00304A3C"/>
    <w:rsid w:val="00304BFF"/>
    <w:rsid w:val="00305AB3"/>
    <w:rsid w:val="0030680E"/>
    <w:rsid w:val="00311686"/>
    <w:rsid w:val="00311A1B"/>
    <w:rsid w:val="00312DED"/>
    <w:rsid w:val="003142FC"/>
    <w:rsid w:val="00320268"/>
    <w:rsid w:val="00320482"/>
    <w:rsid w:val="00320F44"/>
    <w:rsid w:val="0032140B"/>
    <w:rsid w:val="00322F24"/>
    <w:rsid w:val="00324F87"/>
    <w:rsid w:val="00326A3A"/>
    <w:rsid w:val="003272A4"/>
    <w:rsid w:val="00327DF2"/>
    <w:rsid w:val="00330C3F"/>
    <w:rsid w:val="00330D72"/>
    <w:rsid w:val="003312E7"/>
    <w:rsid w:val="003320AB"/>
    <w:rsid w:val="00332F0C"/>
    <w:rsid w:val="003337E6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1DCC"/>
    <w:rsid w:val="003531CF"/>
    <w:rsid w:val="00356244"/>
    <w:rsid w:val="00357FBD"/>
    <w:rsid w:val="0036046E"/>
    <w:rsid w:val="0036157D"/>
    <w:rsid w:val="00361C97"/>
    <w:rsid w:val="00363484"/>
    <w:rsid w:val="0036358A"/>
    <w:rsid w:val="00364151"/>
    <w:rsid w:val="00364B0F"/>
    <w:rsid w:val="00365020"/>
    <w:rsid w:val="00366552"/>
    <w:rsid w:val="00366746"/>
    <w:rsid w:val="00366BE5"/>
    <w:rsid w:val="003676CC"/>
    <w:rsid w:val="00370645"/>
    <w:rsid w:val="00370BAF"/>
    <w:rsid w:val="00370F9F"/>
    <w:rsid w:val="003722BE"/>
    <w:rsid w:val="003737C2"/>
    <w:rsid w:val="00373D4C"/>
    <w:rsid w:val="00374AFB"/>
    <w:rsid w:val="00375E3A"/>
    <w:rsid w:val="00376B81"/>
    <w:rsid w:val="00381529"/>
    <w:rsid w:val="0038228D"/>
    <w:rsid w:val="00382CAD"/>
    <w:rsid w:val="00383453"/>
    <w:rsid w:val="003839BB"/>
    <w:rsid w:val="003858D4"/>
    <w:rsid w:val="00386BBA"/>
    <w:rsid w:val="00387B3F"/>
    <w:rsid w:val="00387B73"/>
    <w:rsid w:val="00390E22"/>
    <w:rsid w:val="003913D6"/>
    <w:rsid w:val="00391F7D"/>
    <w:rsid w:val="00392097"/>
    <w:rsid w:val="003926CD"/>
    <w:rsid w:val="00395722"/>
    <w:rsid w:val="003959C6"/>
    <w:rsid w:val="00396887"/>
    <w:rsid w:val="00396DE0"/>
    <w:rsid w:val="00397139"/>
    <w:rsid w:val="003A29FB"/>
    <w:rsid w:val="003A32C1"/>
    <w:rsid w:val="003A4AC0"/>
    <w:rsid w:val="003A723F"/>
    <w:rsid w:val="003A795E"/>
    <w:rsid w:val="003B0B58"/>
    <w:rsid w:val="003B2331"/>
    <w:rsid w:val="003B385A"/>
    <w:rsid w:val="003B39EF"/>
    <w:rsid w:val="003B3AB6"/>
    <w:rsid w:val="003B3B7A"/>
    <w:rsid w:val="003B576A"/>
    <w:rsid w:val="003B671C"/>
    <w:rsid w:val="003B7BE5"/>
    <w:rsid w:val="003B7D99"/>
    <w:rsid w:val="003C1890"/>
    <w:rsid w:val="003C1AE3"/>
    <w:rsid w:val="003C1B3E"/>
    <w:rsid w:val="003C1E22"/>
    <w:rsid w:val="003C2407"/>
    <w:rsid w:val="003C2B5F"/>
    <w:rsid w:val="003C391B"/>
    <w:rsid w:val="003C42F4"/>
    <w:rsid w:val="003C4B8D"/>
    <w:rsid w:val="003C52FC"/>
    <w:rsid w:val="003C547B"/>
    <w:rsid w:val="003C5949"/>
    <w:rsid w:val="003C7F9C"/>
    <w:rsid w:val="003D03C1"/>
    <w:rsid w:val="003D1228"/>
    <w:rsid w:val="003D1E5C"/>
    <w:rsid w:val="003D1F92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1809"/>
    <w:rsid w:val="003E1BEE"/>
    <w:rsid w:val="003E21D4"/>
    <w:rsid w:val="003E25E0"/>
    <w:rsid w:val="003E263B"/>
    <w:rsid w:val="003E2DCC"/>
    <w:rsid w:val="003E78E5"/>
    <w:rsid w:val="003F0225"/>
    <w:rsid w:val="003F0B56"/>
    <w:rsid w:val="003F2553"/>
    <w:rsid w:val="003F2B28"/>
    <w:rsid w:val="003F3864"/>
    <w:rsid w:val="003F42DA"/>
    <w:rsid w:val="003F4AE3"/>
    <w:rsid w:val="003F6CAD"/>
    <w:rsid w:val="003F74EE"/>
    <w:rsid w:val="003F7BA6"/>
    <w:rsid w:val="003F7BB1"/>
    <w:rsid w:val="003F7D0D"/>
    <w:rsid w:val="00400A2E"/>
    <w:rsid w:val="00401A17"/>
    <w:rsid w:val="00402C29"/>
    <w:rsid w:val="0040372C"/>
    <w:rsid w:val="004045A1"/>
    <w:rsid w:val="00405BD5"/>
    <w:rsid w:val="0040617A"/>
    <w:rsid w:val="004065D8"/>
    <w:rsid w:val="004079A9"/>
    <w:rsid w:val="004129AA"/>
    <w:rsid w:val="00412A90"/>
    <w:rsid w:val="00412C78"/>
    <w:rsid w:val="00413095"/>
    <w:rsid w:val="00413209"/>
    <w:rsid w:val="00413D34"/>
    <w:rsid w:val="00414C26"/>
    <w:rsid w:val="004155CF"/>
    <w:rsid w:val="0041657B"/>
    <w:rsid w:val="004171DB"/>
    <w:rsid w:val="0042133E"/>
    <w:rsid w:val="0042393A"/>
    <w:rsid w:val="00423C65"/>
    <w:rsid w:val="00423EEF"/>
    <w:rsid w:val="00425F80"/>
    <w:rsid w:val="004268DF"/>
    <w:rsid w:val="004302EC"/>
    <w:rsid w:val="004303B1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35F1"/>
    <w:rsid w:val="004436E0"/>
    <w:rsid w:val="00444B45"/>
    <w:rsid w:val="00445EEA"/>
    <w:rsid w:val="004462E5"/>
    <w:rsid w:val="00447A9F"/>
    <w:rsid w:val="00447C9A"/>
    <w:rsid w:val="004501CA"/>
    <w:rsid w:val="00450CC6"/>
    <w:rsid w:val="00450D6F"/>
    <w:rsid w:val="004518AC"/>
    <w:rsid w:val="00451A1E"/>
    <w:rsid w:val="00452FDF"/>
    <w:rsid w:val="00453444"/>
    <w:rsid w:val="00453D2E"/>
    <w:rsid w:val="00454DE6"/>
    <w:rsid w:val="00454E12"/>
    <w:rsid w:val="00455028"/>
    <w:rsid w:val="0045556E"/>
    <w:rsid w:val="00457ECA"/>
    <w:rsid w:val="00460094"/>
    <w:rsid w:val="004621DA"/>
    <w:rsid w:val="0046352E"/>
    <w:rsid w:val="004643BE"/>
    <w:rsid w:val="00464D9F"/>
    <w:rsid w:val="004652EA"/>
    <w:rsid w:val="004667EB"/>
    <w:rsid w:val="00467183"/>
    <w:rsid w:val="00467A21"/>
    <w:rsid w:val="0047182D"/>
    <w:rsid w:val="00471EB2"/>
    <w:rsid w:val="004721D7"/>
    <w:rsid w:val="0047262D"/>
    <w:rsid w:val="00472676"/>
    <w:rsid w:val="00472958"/>
    <w:rsid w:val="00472C01"/>
    <w:rsid w:val="004738EB"/>
    <w:rsid w:val="00475500"/>
    <w:rsid w:val="004765A5"/>
    <w:rsid w:val="004766D0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0F6"/>
    <w:rsid w:val="004875BA"/>
    <w:rsid w:val="00487E79"/>
    <w:rsid w:val="00491858"/>
    <w:rsid w:val="004922A9"/>
    <w:rsid w:val="004959C7"/>
    <w:rsid w:val="00496C4F"/>
    <w:rsid w:val="004973A7"/>
    <w:rsid w:val="004A00ED"/>
    <w:rsid w:val="004A0BF8"/>
    <w:rsid w:val="004A14AD"/>
    <w:rsid w:val="004A15D5"/>
    <w:rsid w:val="004A1DDD"/>
    <w:rsid w:val="004A225D"/>
    <w:rsid w:val="004A3235"/>
    <w:rsid w:val="004A3CC8"/>
    <w:rsid w:val="004A3DA3"/>
    <w:rsid w:val="004A5940"/>
    <w:rsid w:val="004A5A70"/>
    <w:rsid w:val="004A629D"/>
    <w:rsid w:val="004A6648"/>
    <w:rsid w:val="004A7A2B"/>
    <w:rsid w:val="004B00E5"/>
    <w:rsid w:val="004B05C6"/>
    <w:rsid w:val="004B1327"/>
    <w:rsid w:val="004B1748"/>
    <w:rsid w:val="004B1D27"/>
    <w:rsid w:val="004B2799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2A78"/>
    <w:rsid w:val="004C2B84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07B7"/>
    <w:rsid w:val="004F13C0"/>
    <w:rsid w:val="004F2ADC"/>
    <w:rsid w:val="004F3484"/>
    <w:rsid w:val="004F37D1"/>
    <w:rsid w:val="004F3C76"/>
    <w:rsid w:val="004F56A6"/>
    <w:rsid w:val="004F7197"/>
    <w:rsid w:val="004F73BC"/>
    <w:rsid w:val="004F77C7"/>
    <w:rsid w:val="005012CF"/>
    <w:rsid w:val="005030CE"/>
    <w:rsid w:val="005034EC"/>
    <w:rsid w:val="00505EED"/>
    <w:rsid w:val="0050679E"/>
    <w:rsid w:val="00506A35"/>
    <w:rsid w:val="00507C0D"/>
    <w:rsid w:val="00510110"/>
    <w:rsid w:val="00510709"/>
    <w:rsid w:val="0051079E"/>
    <w:rsid w:val="005119C7"/>
    <w:rsid w:val="00512F7D"/>
    <w:rsid w:val="0051301C"/>
    <w:rsid w:val="00513D6B"/>
    <w:rsid w:val="0051579A"/>
    <w:rsid w:val="00515D44"/>
    <w:rsid w:val="005164D7"/>
    <w:rsid w:val="00517963"/>
    <w:rsid w:val="00517A8F"/>
    <w:rsid w:val="00517C13"/>
    <w:rsid w:val="00521D3D"/>
    <w:rsid w:val="00525EBA"/>
    <w:rsid w:val="00526035"/>
    <w:rsid w:val="005278FF"/>
    <w:rsid w:val="00527FA5"/>
    <w:rsid w:val="005302A9"/>
    <w:rsid w:val="0053051D"/>
    <w:rsid w:val="005305DD"/>
    <w:rsid w:val="00530D0D"/>
    <w:rsid w:val="00530F68"/>
    <w:rsid w:val="005332AB"/>
    <w:rsid w:val="0053508B"/>
    <w:rsid w:val="00535399"/>
    <w:rsid w:val="0053669F"/>
    <w:rsid w:val="005368CE"/>
    <w:rsid w:val="00536B3E"/>
    <w:rsid w:val="005401E7"/>
    <w:rsid w:val="00541973"/>
    <w:rsid w:val="00542410"/>
    <w:rsid w:val="005440A2"/>
    <w:rsid w:val="00544C1E"/>
    <w:rsid w:val="00544DD9"/>
    <w:rsid w:val="005450DA"/>
    <w:rsid w:val="005456FD"/>
    <w:rsid w:val="00550807"/>
    <w:rsid w:val="00550C93"/>
    <w:rsid w:val="00553801"/>
    <w:rsid w:val="005544FF"/>
    <w:rsid w:val="005559B6"/>
    <w:rsid w:val="0056000C"/>
    <w:rsid w:val="00560056"/>
    <w:rsid w:val="0056103E"/>
    <w:rsid w:val="005615BE"/>
    <w:rsid w:val="0056169F"/>
    <w:rsid w:val="00562D51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73BBB"/>
    <w:rsid w:val="00574813"/>
    <w:rsid w:val="00580D02"/>
    <w:rsid w:val="0058368D"/>
    <w:rsid w:val="00586AB2"/>
    <w:rsid w:val="00587A9F"/>
    <w:rsid w:val="0059383B"/>
    <w:rsid w:val="005A09CF"/>
    <w:rsid w:val="005A103F"/>
    <w:rsid w:val="005A3578"/>
    <w:rsid w:val="005A3B69"/>
    <w:rsid w:val="005A3E12"/>
    <w:rsid w:val="005A48A4"/>
    <w:rsid w:val="005A547D"/>
    <w:rsid w:val="005A61A9"/>
    <w:rsid w:val="005A6D25"/>
    <w:rsid w:val="005B3322"/>
    <w:rsid w:val="005B53A0"/>
    <w:rsid w:val="005B6346"/>
    <w:rsid w:val="005B6E3C"/>
    <w:rsid w:val="005B7BF0"/>
    <w:rsid w:val="005C06B0"/>
    <w:rsid w:val="005C0927"/>
    <w:rsid w:val="005C0FE4"/>
    <w:rsid w:val="005C4134"/>
    <w:rsid w:val="005C4925"/>
    <w:rsid w:val="005C4D48"/>
    <w:rsid w:val="005C5AB3"/>
    <w:rsid w:val="005C5AE9"/>
    <w:rsid w:val="005C5BD2"/>
    <w:rsid w:val="005C5D83"/>
    <w:rsid w:val="005C5F43"/>
    <w:rsid w:val="005C60D4"/>
    <w:rsid w:val="005C67BF"/>
    <w:rsid w:val="005C6A5E"/>
    <w:rsid w:val="005C78C9"/>
    <w:rsid w:val="005C7F72"/>
    <w:rsid w:val="005D0631"/>
    <w:rsid w:val="005D0D8C"/>
    <w:rsid w:val="005D214B"/>
    <w:rsid w:val="005D29F0"/>
    <w:rsid w:val="005D462E"/>
    <w:rsid w:val="005D4D1E"/>
    <w:rsid w:val="005D629B"/>
    <w:rsid w:val="005D7A5D"/>
    <w:rsid w:val="005E10C7"/>
    <w:rsid w:val="005E1258"/>
    <w:rsid w:val="005E2077"/>
    <w:rsid w:val="005E377D"/>
    <w:rsid w:val="005E42AE"/>
    <w:rsid w:val="005E431C"/>
    <w:rsid w:val="005E568A"/>
    <w:rsid w:val="005E7B6E"/>
    <w:rsid w:val="005E7BDD"/>
    <w:rsid w:val="005F078E"/>
    <w:rsid w:val="005F1F11"/>
    <w:rsid w:val="005F2624"/>
    <w:rsid w:val="005F3255"/>
    <w:rsid w:val="005F3B3E"/>
    <w:rsid w:val="005F3FDB"/>
    <w:rsid w:val="005F45B6"/>
    <w:rsid w:val="005F48ED"/>
    <w:rsid w:val="005F55E0"/>
    <w:rsid w:val="005F6345"/>
    <w:rsid w:val="005F66D3"/>
    <w:rsid w:val="00600663"/>
    <w:rsid w:val="00601800"/>
    <w:rsid w:val="006018A8"/>
    <w:rsid w:val="00601BE3"/>
    <w:rsid w:val="006029D2"/>
    <w:rsid w:val="00603FC7"/>
    <w:rsid w:val="00604AC3"/>
    <w:rsid w:val="006050E1"/>
    <w:rsid w:val="006051E9"/>
    <w:rsid w:val="00605945"/>
    <w:rsid w:val="00606FA0"/>
    <w:rsid w:val="00607ED8"/>
    <w:rsid w:val="00612125"/>
    <w:rsid w:val="00613725"/>
    <w:rsid w:val="00614528"/>
    <w:rsid w:val="00614BE9"/>
    <w:rsid w:val="00617B28"/>
    <w:rsid w:val="006249BD"/>
    <w:rsid w:val="00624FC2"/>
    <w:rsid w:val="00626013"/>
    <w:rsid w:val="0062781C"/>
    <w:rsid w:val="00627FA0"/>
    <w:rsid w:val="006307ED"/>
    <w:rsid w:val="006309D3"/>
    <w:rsid w:val="00631A21"/>
    <w:rsid w:val="0063381B"/>
    <w:rsid w:val="00634051"/>
    <w:rsid w:val="006340A2"/>
    <w:rsid w:val="00635268"/>
    <w:rsid w:val="006358D1"/>
    <w:rsid w:val="00635B79"/>
    <w:rsid w:val="00636613"/>
    <w:rsid w:val="006366D5"/>
    <w:rsid w:val="006377F4"/>
    <w:rsid w:val="006378B4"/>
    <w:rsid w:val="0064445E"/>
    <w:rsid w:val="00644EDD"/>
    <w:rsid w:val="0064531C"/>
    <w:rsid w:val="0064597E"/>
    <w:rsid w:val="00645F35"/>
    <w:rsid w:val="00646FC1"/>
    <w:rsid w:val="00651FD3"/>
    <w:rsid w:val="00653773"/>
    <w:rsid w:val="00653E06"/>
    <w:rsid w:val="00654FA4"/>
    <w:rsid w:val="00655372"/>
    <w:rsid w:val="00656074"/>
    <w:rsid w:val="00656F92"/>
    <w:rsid w:val="00656FB2"/>
    <w:rsid w:val="00656FF7"/>
    <w:rsid w:val="006609AB"/>
    <w:rsid w:val="00662647"/>
    <w:rsid w:val="00666313"/>
    <w:rsid w:val="0066792C"/>
    <w:rsid w:val="00667F6E"/>
    <w:rsid w:val="0067014D"/>
    <w:rsid w:val="0067080B"/>
    <w:rsid w:val="0067230A"/>
    <w:rsid w:val="0067246A"/>
    <w:rsid w:val="006726CC"/>
    <w:rsid w:val="006727DD"/>
    <w:rsid w:val="00673B41"/>
    <w:rsid w:val="0067540D"/>
    <w:rsid w:val="00675EF9"/>
    <w:rsid w:val="006763AB"/>
    <w:rsid w:val="0067699D"/>
    <w:rsid w:val="00676C61"/>
    <w:rsid w:val="00676D12"/>
    <w:rsid w:val="006771DE"/>
    <w:rsid w:val="006800A0"/>
    <w:rsid w:val="00680245"/>
    <w:rsid w:val="00681368"/>
    <w:rsid w:val="00681E1C"/>
    <w:rsid w:val="00684D77"/>
    <w:rsid w:val="00685EEB"/>
    <w:rsid w:val="006871FC"/>
    <w:rsid w:val="006877D0"/>
    <w:rsid w:val="006928CB"/>
    <w:rsid w:val="006930BB"/>
    <w:rsid w:val="00693715"/>
    <w:rsid w:val="0069374D"/>
    <w:rsid w:val="00694331"/>
    <w:rsid w:val="00694790"/>
    <w:rsid w:val="00695CB0"/>
    <w:rsid w:val="0069635D"/>
    <w:rsid w:val="006977FA"/>
    <w:rsid w:val="006A17DA"/>
    <w:rsid w:val="006A1FF0"/>
    <w:rsid w:val="006A2B28"/>
    <w:rsid w:val="006A372E"/>
    <w:rsid w:val="006A5CF4"/>
    <w:rsid w:val="006A6C89"/>
    <w:rsid w:val="006A7B78"/>
    <w:rsid w:val="006A7D88"/>
    <w:rsid w:val="006B0CEE"/>
    <w:rsid w:val="006B1BDF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9DE"/>
    <w:rsid w:val="006C3A06"/>
    <w:rsid w:val="006C3C1C"/>
    <w:rsid w:val="006C4435"/>
    <w:rsid w:val="006C4DEE"/>
    <w:rsid w:val="006C518B"/>
    <w:rsid w:val="006C5C79"/>
    <w:rsid w:val="006C5DB8"/>
    <w:rsid w:val="006C5FFC"/>
    <w:rsid w:val="006C6E5B"/>
    <w:rsid w:val="006C6F5B"/>
    <w:rsid w:val="006C7162"/>
    <w:rsid w:val="006D1473"/>
    <w:rsid w:val="006D1E47"/>
    <w:rsid w:val="006D32D2"/>
    <w:rsid w:val="006D3A7C"/>
    <w:rsid w:val="006D47B2"/>
    <w:rsid w:val="006D5846"/>
    <w:rsid w:val="006D692B"/>
    <w:rsid w:val="006E02BD"/>
    <w:rsid w:val="006E14A3"/>
    <w:rsid w:val="006E1A13"/>
    <w:rsid w:val="006E1C89"/>
    <w:rsid w:val="006E2919"/>
    <w:rsid w:val="006E40BE"/>
    <w:rsid w:val="006E4392"/>
    <w:rsid w:val="006E43BC"/>
    <w:rsid w:val="006E4557"/>
    <w:rsid w:val="006E52FE"/>
    <w:rsid w:val="006E601F"/>
    <w:rsid w:val="006F044A"/>
    <w:rsid w:val="006F06D9"/>
    <w:rsid w:val="006F172B"/>
    <w:rsid w:val="006F2C61"/>
    <w:rsid w:val="006F3190"/>
    <w:rsid w:val="006F544D"/>
    <w:rsid w:val="006F60BE"/>
    <w:rsid w:val="006F69E9"/>
    <w:rsid w:val="006F6A04"/>
    <w:rsid w:val="007011C9"/>
    <w:rsid w:val="00701C4D"/>
    <w:rsid w:val="00702667"/>
    <w:rsid w:val="0070366A"/>
    <w:rsid w:val="00704117"/>
    <w:rsid w:val="007043F3"/>
    <w:rsid w:val="007049AA"/>
    <w:rsid w:val="0070649C"/>
    <w:rsid w:val="007078FE"/>
    <w:rsid w:val="0071056D"/>
    <w:rsid w:val="0071357C"/>
    <w:rsid w:val="00713E99"/>
    <w:rsid w:val="00713F5B"/>
    <w:rsid w:val="007214DF"/>
    <w:rsid w:val="00721E32"/>
    <w:rsid w:val="00721F46"/>
    <w:rsid w:val="00723188"/>
    <w:rsid w:val="007232F5"/>
    <w:rsid w:val="007250EC"/>
    <w:rsid w:val="00726CFC"/>
    <w:rsid w:val="00726F99"/>
    <w:rsid w:val="00730D0F"/>
    <w:rsid w:val="00731A92"/>
    <w:rsid w:val="00731CE5"/>
    <w:rsid w:val="00731FDA"/>
    <w:rsid w:val="00732774"/>
    <w:rsid w:val="00733735"/>
    <w:rsid w:val="00734113"/>
    <w:rsid w:val="00734B6B"/>
    <w:rsid w:val="0073648A"/>
    <w:rsid w:val="00737000"/>
    <w:rsid w:val="00737421"/>
    <w:rsid w:val="00740B6B"/>
    <w:rsid w:val="007413FD"/>
    <w:rsid w:val="0074262E"/>
    <w:rsid w:val="00742CD6"/>
    <w:rsid w:val="007443C3"/>
    <w:rsid w:val="00744673"/>
    <w:rsid w:val="00744C83"/>
    <w:rsid w:val="0074522A"/>
    <w:rsid w:val="00747306"/>
    <w:rsid w:val="00750052"/>
    <w:rsid w:val="007507AE"/>
    <w:rsid w:val="007530A2"/>
    <w:rsid w:val="00753D68"/>
    <w:rsid w:val="00754187"/>
    <w:rsid w:val="00754B88"/>
    <w:rsid w:val="00755D72"/>
    <w:rsid w:val="00756E46"/>
    <w:rsid w:val="00757D89"/>
    <w:rsid w:val="00760AAF"/>
    <w:rsid w:val="0076115D"/>
    <w:rsid w:val="00761507"/>
    <w:rsid w:val="007618A7"/>
    <w:rsid w:val="007618C0"/>
    <w:rsid w:val="007639FB"/>
    <w:rsid w:val="00764229"/>
    <w:rsid w:val="00764950"/>
    <w:rsid w:val="00765294"/>
    <w:rsid w:val="00765D5E"/>
    <w:rsid w:val="00766FB5"/>
    <w:rsid w:val="00771654"/>
    <w:rsid w:val="00774571"/>
    <w:rsid w:val="007752C8"/>
    <w:rsid w:val="00775373"/>
    <w:rsid w:val="007759A9"/>
    <w:rsid w:val="00775AC5"/>
    <w:rsid w:val="0077684F"/>
    <w:rsid w:val="007772CE"/>
    <w:rsid w:val="0077782F"/>
    <w:rsid w:val="007807B5"/>
    <w:rsid w:val="007812E1"/>
    <w:rsid w:val="007813D4"/>
    <w:rsid w:val="00781693"/>
    <w:rsid w:val="007827EE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0A9"/>
    <w:rsid w:val="0079217F"/>
    <w:rsid w:val="00792369"/>
    <w:rsid w:val="0079321E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125A"/>
    <w:rsid w:val="007A12B9"/>
    <w:rsid w:val="007A2AAB"/>
    <w:rsid w:val="007A2C3C"/>
    <w:rsid w:val="007A2E25"/>
    <w:rsid w:val="007A3FE0"/>
    <w:rsid w:val="007A497E"/>
    <w:rsid w:val="007A5897"/>
    <w:rsid w:val="007A6A38"/>
    <w:rsid w:val="007A6C79"/>
    <w:rsid w:val="007A7576"/>
    <w:rsid w:val="007A7733"/>
    <w:rsid w:val="007A783A"/>
    <w:rsid w:val="007B14ED"/>
    <w:rsid w:val="007B2752"/>
    <w:rsid w:val="007B356F"/>
    <w:rsid w:val="007C00F5"/>
    <w:rsid w:val="007C0100"/>
    <w:rsid w:val="007C0609"/>
    <w:rsid w:val="007C4AC6"/>
    <w:rsid w:val="007C56BA"/>
    <w:rsid w:val="007C58A4"/>
    <w:rsid w:val="007C63ED"/>
    <w:rsid w:val="007C68F5"/>
    <w:rsid w:val="007C785B"/>
    <w:rsid w:val="007C7FB6"/>
    <w:rsid w:val="007D03B8"/>
    <w:rsid w:val="007D23FD"/>
    <w:rsid w:val="007D2729"/>
    <w:rsid w:val="007D4732"/>
    <w:rsid w:val="007D4B5F"/>
    <w:rsid w:val="007D5625"/>
    <w:rsid w:val="007D5D57"/>
    <w:rsid w:val="007D63FB"/>
    <w:rsid w:val="007E0375"/>
    <w:rsid w:val="007E078D"/>
    <w:rsid w:val="007E191E"/>
    <w:rsid w:val="007E1B80"/>
    <w:rsid w:val="007E35BC"/>
    <w:rsid w:val="007E3CC9"/>
    <w:rsid w:val="007E42F9"/>
    <w:rsid w:val="007E45FB"/>
    <w:rsid w:val="007E46C8"/>
    <w:rsid w:val="007E46E7"/>
    <w:rsid w:val="007E515C"/>
    <w:rsid w:val="007E6634"/>
    <w:rsid w:val="007E6F49"/>
    <w:rsid w:val="007F0427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151"/>
    <w:rsid w:val="008043FD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7F2"/>
    <w:rsid w:val="00827D88"/>
    <w:rsid w:val="0083004E"/>
    <w:rsid w:val="00830350"/>
    <w:rsid w:val="008309F1"/>
    <w:rsid w:val="0083167A"/>
    <w:rsid w:val="00831770"/>
    <w:rsid w:val="008317FC"/>
    <w:rsid w:val="00831DA8"/>
    <w:rsid w:val="00833533"/>
    <w:rsid w:val="00836883"/>
    <w:rsid w:val="00840FD2"/>
    <w:rsid w:val="00843D8D"/>
    <w:rsid w:val="008445AC"/>
    <w:rsid w:val="00845036"/>
    <w:rsid w:val="00845588"/>
    <w:rsid w:val="00850267"/>
    <w:rsid w:val="0085031B"/>
    <w:rsid w:val="00850BD9"/>
    <w:rsid w:val="00851F5F"/>
    <w:rsid w:val="00852ED2"/>
    <w:rsid w:val="0085305E"/>
    <w:rsid w:val="00853CB3"/>
    <w:rsid w:val="0085416A"/>
    <w:rsid w:val="00855100"/>
    <w:rsid w:val="00855507"/>
    <w:rsid w:val="00855565"/>
    <w:rsid w:val="00855B44"/>
    <w:rsid w:val="008617C2"/>
    <w:rsid w:val="00861DE7"/>
    <w:rsid w:val="00862CE4"/>
    <w:rsid w:val="008632AB"/>
    <w:rsid w:val="00863D7B"/>
    <w:rsid w:val="00864593"/>
    <w:rsid w:val="008652A3"/>
    <w:rsid w:val="00865778"/>
    <w:rsid w:val="0087129A"/>
    <w:rsid w:val="00871DF8"/>
    <w:rsid w:val="00872326"/>
    <w:rsid w:val="0087299B"/>
    <w:rsid w:val="008736AB"/>
    <w:rsid w:val="008744DB"/>
    <w:rsid w:val="00876213"/>
    <w:rsid w:val="00876EFB"/>
    <w:rsid w:val="00876FEC"/>
    <w:rsid w:val="0087773B"/>
    <w:rsid w:val="00877EC7"/>
    <w:rsid w:val="00880823"/>
    <w:rsid w:val="0088086D"/>
    <w:rsid w:val="00881683"/>
    <w:rsid w:val="00883F82"/>
    <w:rsid w:val="00885A3B"/>
    <w:rsid w:val="00886EF1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97DFB"/>
    <w:rsid w:val="008A00C1"/>
    <w:rsid w:val="008A2E23"/>
    <w:rsid w:val="008A33A0"/>
    <w:rsid w:val="008A421E"/>
    <w:rsid w:val="008A489A"/>
    <w:rsid w:val="008A48F4"/>
    <w:rsid w:val="008A4D61"/>
    <w:rsid w:val="008A6680"/>
    <w:rsid w:val="008A6774"/>
    <w:rsid w:val="008A7284"/>
    <w:rsid w:val="008B0670"/>
    <w:rsid w:val="008B189E"/>
    <w:rsid w:val="008B360D"/>
    <w:rsid w:val="008B3B85"/>
    <w:rsid w:val="008B3F1C"/>
    <w:rsid w:val="008B443B"/>
    <w:rsid w:val="008B530D"/>
    <w:rsid w:val="008B6619"/>
    <w:rsid w:val="008B6AC8"/>
    <w:rsid w:val="008C1F78"/>
    <w:rsid w:val="008C3238"/>
    <w:rsid w:val="008C3CB7"/>
    <w:rsid w:val="008C6FF6"/>
    <w:rsid w:val="008C7304"/>
    <w:rsid w:val="008C7437"/>
    <w:rsid w:val="008D0173"/>
    <w:rsid w:val="008D19D1"/>
    <w:rsid w:val="008D1FD4"/>
    <w:rsid w:val="008D2557"/>
    <w:rsid w:val="008D37CA"/>
    <w:rsid w:val="008D4488"/>
    <w:rsid w:val="008D6675"/>
    <w:rsid w:val="008D6A8F"/>
    <w:rsid w:val="008E14A2"/>
    <w:rsid w:val="008E3449"/>
    <w:rsid w:val="008E381E"/>
    <w:rsid w:val="008E4FFA"/>
    <w:rsid w:val="008E7C77"/>
    <w:rsid w:val="008E7E75"/>
    <w:rsid w:val="008F5155"/>
    <w:rsid w:val="008F525C"/>
    <w:rsid w:val="008F59C7"/>
    <w:rsid w:val="008F5EDB"/>
    <w:rsid w:val="008F705E"/>
    <w:rsid w:val="008F73C5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0ECF"/>
    <w:rsid w:val="009114BF"/>
    <w:rsid w:val="00911AFD"/>
    <w:rsid w:val="00913298"/>
    <w:rsid w:val="009132BC"/>
    <w:rsid w:val="00913574"/>
    <w:rsid w:val="00913C7F"/>
    <w:rsid w:val="00914765"/>
    <w:rsid w:val="0091486B"/>
    <w:rsid w:val="00915187"/>
    <w:rsid w:val="00915427"/>
    <w:rsid w:val="00915643"/>
    <w:rsid w:val="00915A3C"/>
    <w:rsid w:val="00915B72"/>
    <w:rsid w:val="00915E67"/>
    <w:rsid w:val="0092042B"/>
    <w:rsid w:val="00922E37"/>
    <w:rsid w:val="00922F5D"/>
    <w:rsid w:val="009232E4"/>
    <w:rsid w:val="00923603"/>
    <w:rsid w:val="0092614C"/>
    <w:rsid w:val="0092666F"/>
    <w:rsid w:val="0092747A"/>
    <w:rsid w:val="0093010F"/>
    <w:rsid w:val="00930968"/>
    <w:rsid w:val="00931643"/>
    <w:rsid w:val="00931869"/>
    <w:rsid w:val="009319B1"/>
    <w:rsid w:val="00932FF2"/>
    <w:rsid w:val="00933502"/>
    <w:rsid w:val="0093586A"/>
    <w:rsid w:val="009371BC"/>
    <w:rsid w:val="00940BAB"/>
    <w:rsid w:val="00940F51"/>
    <w:rsid w:val="0094217E"/>
    <w:rsid w:val="0094255C"/>
    <w:rsid w:val="009425D5"/>
    <w:rsid w:val="009438F4"/>
    <w:rsid w:val="00946DC5"/>
    <w:rsid w:val="00950119"/>
    <w:rsid w:val="0095310A"/>
    <w:rsid w:val="009531F0"/>
    <w:rsid w:val="00953CCD"/>
    <w:rsid w:val="009553A1"/>
    <w:rsid w:val="00956579"/>
    <w:rsid w:val="009567B4"/>
    <w:rsid w:val="00957B1A"/>
    <w:rsid w:val="00957B3B"/>
    <w:rsid w:val="009603E4"/>
    <w:rsid w:val="009626B5"/>
    <w:rsid w:val="00962AA5"/>
    <w:rsid w:val="009638A9"/>
    <w:rsid w:val="00963FD4"/>
    <w:rsid w:val="00964911"/>
    <w:rsid w:val="0097012E"/>
    <w:rsid w:val="00970651"/>
    <w:rsid w:val="00971D86"/>
    <w:rsid w:val="00971E05"/>
    <w:rsid w:val="009722E4"/>
    <w:rsid w:val="00972345"/>
    <w:rsid w:val="009728AD"/>
    <w:rsid w:val="00974B2E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86C9B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432C"/>
    <w:rsid w:val="009A6746"/>
    <w:rsid w:val="009A6DB0"/>
    <w:rsid w:val="009A77C1"/>
    <w:rsid w:val="009B0614"/>
    <w:rsid w:val="009B3840"/>
    <w:rsid w:val="009B3FB8"/>
    <w:rsid w:val="009B4302"/>
    <w:rsid w:val="009B5070"/>
    <w:rsid w:val="009B5B62"/>
    <w:rsid w:val="009B6516"/>
    <w:rsid w:val="009C08B3"/>
    <w:rsid w:val="009C129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EF5"/>
    <w:rsid w:val="009E1F7F"/>
    <w:rsid w:val="009E29A6"/>
    <w:rsid w:val="009E5F3D"/>
    <w:rsid w:val="009E6283"/>
    <w:rsid w:val="009E735C"/>
    <w:rsid w:val="009F2128"/>
    <w:rsid w:val="009F2614"/>
    <w:rsid w:val="009F2BCC"/>
    <w:rsid w:val="009F374B"/>
    <w:rsid w:val="009F390A"/>
    <w:rsid w:val="009F40B6"/>
    <w:rsid w:val="009F5AD5"/>
    <w:rsid w:val="009F63FA"/>
    <w:rsid w:val="009F6485"/>
    <w:rsid w:val="009F758A"/>
    <w:rsid w:val="009F7E26"/>
    <w:rsid w:val="00A00175"/>
    <w:rsid w:val="00A005EE"/>
    <w:rsid w:val="00A0215C"/>
    <w:rsid w:val="00A021CC"/>
    <w:rsid w:val="00A022B4"/>
    <w:rsid w:val="00A02DF4"/>
    <w:rsid w:val="00A043CB"/>
    <w:rsid w:val="00A0461B"/>
    <w:rsid w:val="00A0514D"/>
    <w:rsid w:val="00A05836"/>
    <w:rsid w:val="00A06D97"/>
    <w:rsid w:val="00A07783"/>
    <w:rsid w:val="00A07DAC"/>
    <w:rsid w:val="00A10AE4"/>
    <w:rsid w:val="00A1172E"/>
    <w:rsid w:val="00A1216A"/>
    <w:rsid w:val="00A136F2"/>
    <w:rsid w:val="00A13E28"/>
    <w:rsid w:val="00A1460F"/>
    <w:rsid w:val="00A14CF9"/>
    <w:rsid w:val="00A14F9F"/>
    <w:rsid w:val="00A17851"/>
    <w:rsid w:val="00A20997"/>
    <w:rsid w:val="00A20E59"/>
    <w:rsid w:val="00A21202"/>
    <w:rsid w:val="00A23B4E"/>
    <w:rsid w:val="00A23D12"/>
    <w:rsid w:val="00A25FBC"/>
    <w:rsid w:val="00A264D9"/>
    <w:rsid w:val="00A31C13"/>
    <w:rsid w:val="00A33441"/>
    <w:rsid w:val="00A33F46"/>
    <w:rsid w:val="00A34BF7"/>
    <w:rsid w:val="00A34ED3"/>
    <w:rsid w:val="00A35AD7"/>
    <w:rsid w:val="00A37368"/>
    <w:rsid w:val="00A375A2"/>
    <w:rsid w:val="00A4072A"/>
    <w:rsid w:val="00A41986"/>
    <w:rsid w:val="00A422D6"/>
    <w:rsid w:val="00A42D5B"/>
    <w:rsid w:val="00A4357A"/>
    <w:rsid w:val="00A43C47"/>
    <w:rsid w:val="00A440E6"/>
    <w:rsid w:val="00A4494F"/>
    <w:rsid w:val="00A44A33"/>
    <w:rsid w:val="00A45902"/>
    <w:rsid w:val="00A467C1"/>
    <w:rsid w:val="00A468E9"/>
    <w:rsid w:val="00A470DF"/>
    <w:rsid w:val="00A505F9"/>
    <w:rsid w:val="00A50FD8"/>
    <w:rsid w:val="00A5207A"/>
    <w:rsid w:val="00A52362"/>
    <w:rsid w:val="00A5291B"/>
    <w:rsid w:val="00A52B11"/>
    <w:rsid w:val="00A52E96"/>
    <w:rsid w:val="00A53699"/>
    <w:rsid w:val="00A53836"/>
    <w:rsid w:val="00A543A1"/>
    <w:rsid w:val="00A544BF"/>
    <w:rsid w:val="00A544F7"/>
    <w:rsid w:val="00A55148"/>
    <w:rsid w:val="00A55894"/>
    <w:rsid w:val="00A56278"/>
    <w:rsid w:val="00A56667"/>
    <w:rsid w:val="00A568A2"/>
    <w:rsid w:val="00A56F1D"/>
    <w:rsid w:val="00A57B2C"/>
    <w:rsid w:val="00A612D4"/>
    <w:rsid w:val="00A628B3"/>
    <w:rsid w:val="00A6296E"/>
    <w:rsid w:val="00A64952"/>
    <w:rsid w:val="00A64CCB"/>
    <w:rsid w:val="00A74A47"/>
    <w:rsid w:val="00A74C64"/>
    <w:rsid w:val="00A75F08"/>
    <w:rsid w:val="00A773AA"/>
    <w:rsid w:val="00A77839"/>
    <w:rsid w:val="00A77FCC"/>
    <w:rsid w:val="00A8064E"/>
    <w:rsid w:val="00A82359"/>
    <w:rsid w:val="00A82A44"/>
    <w:rsid w:val="00A83752"/>
    <w:rsid w:val="00A83BA5"/>
    <w:rsid w:val="00A8438F"/>
    <w:rsid w:val="00A8508B"/>
    <w:rsid w:val="00A863F3"/>
    <w:rsid w:val="00A87545"/>
    <w:rsid w:val="00A87A16"/>
    <w:rsid w:val="00A87CB9"/>
    <w:rsid w:val="00A87D76"/>
    <w:rsid w:val="00A90FD6"/>
    <w:rsid w:val="00A91BAD"/>
    <w:rsid w:val="00A936A2"/>
    <w:rsid w:val="00A93999"/>
    <w:rsid w:val="00A9518E"/>
    <w:rsid w:val="00A953D6"/>
    <w:rsid w:val="00A96DAF"/>
    <w:rsid w:val="00A97B2B"/>
    <w:rsid w:val="00AA0373"/>
    <w:rsid w:val="00AA03A9"/>
    <w:rsid w:val="00AA16F7"/>
    <w:rsid w:val="00AA2A89"/>
    <w:rsid w:val="00AA3C38"/>
    <w:rsid w:val="00AA401F"/>
    <w:rsid w:val="00AA4279"/>
    <w:rsid w:val="00AA43A3"/>
    <w:rsid w:val="00AA4C76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5DC7"/>
    <w:rsid w:val="00AC6014"/>
    <w:rsid w:val="00AC6B13"/>
    <w:rsid w:val="00AC6E9B"/>
    <w:rsid w:val="00AD0DD8"/>
    <w:rsid w:val="00AD10CE"/>
    <w:rsid w:val="00AD1394"/>
    <w:rsid w:val="00AD1C09"/>
    <w:rsid w:val="00AD20CE"/>
    <w:rsid w:val="00AD292C"/>
    <w:rsid w:val="00AD2A91"/>
    <w:rsid w:val="00AD2F4F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5DF7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4F79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16A1"/>
    <w:rsid w:val="00B11CB7"/>
    <w:rsid w:val="00B122B4"/>
    <w:rsid w:val="00B1348C"/>
    <w:rsid w:val="00B135DD"/>
    <w:rsid w:val="00B14B4E"/>
    <w:rsid w:val="00B17636"/>
    <w:rsid w:val="00B1771D"/>
    <w:rsid w:val="00B2154C"/>
    <w:rsid w:val="00B216C1"/>
    <w:rsid w:val="00B2256C"/>
    <w:rsid w:val="00B22DDB"/>
    <w:rsid w:val="00B23588"/>
    <w:rsid w:val="00B2520F"/>
    <w:rsid w:val="00B26FAC"/>
    <w:rsid w:val="00B27057"/>
    <w:rsid w:val="00B27D6C"/>
    <w:rsid w:val="00B306C3"/>
    <w:rsid w:val="00B32BB2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463B1"/>
    <w:rsid w:val="00B5121B"/>
    <w:rsid w:val="00B51FFE"/>
    <w:rsid w:val="00B5280D"/>
    <w:rsid w:val="00B53B8C"/>
    <w:rsid w:val="00B547FF"/>
    <w:rsid w:val="00B554A3"/>
    <w:rsid w:val="00B55717"/>
    <w:rsid w:val="00B56019"/>
    <w:rsid w:val="00B5676C"/>
    <w:rsid w:val="00B571FE"/>
    <w:rsid w:val="00B57401"/>
    <w:rsid w:val="00B57AFA"/>
    <w:rsid w:val="00B60B07"/>
    <w:rsid w:val="00B61288"/>
    <w:rsid w:val="00B61F33"/>
    <w:rsid w:val="00B643EC"/>
    <w:rsid w:val="00B6600C"/>
    <w:rsid w:val="00B66EE3"/>
    <w:rsid w:val="00B66F5F"/>
    <w:rsid w:val="00B67F28"/>
    <w:rsid w:val="00B7043B"/>
    <w:rsid w:val="00B71D10"/>
    <w:rsid w:val="00B7201B"/>
    <w:rsid w:val="00B74913"/>
    <w:rsid w:val="00B76F6E"/>
    <w:rsid w:val="00B80F01"/>
    <w:rsid w:val="00B81131"/>
    <w:rsid w:val="00B814E8"/>
    <w:rsid w:val="00B81AAD"/>
    <w:rsid w:val="00B821E0"/>
    <w:rsid w:val="00B84CE8"/>
    <w:rsid w:val="00B84FFF"/>
    <w:rsid w:val="00B8614E"/>
    <w:rsid w:val="00B87CDF"/>
    <w:rsid w:val="00B90FDC"/>
    <w:rsid w:val="00B91ACE"/>
    <w:rsid w:val="00B9238C"/>
    <w:rsid w:val="00B92AA0"/>
    <w:rsid w:val="00B93276"/>
    <w:rsid w:val="00B94323"/>
    <w:rsid w:val="00B9524C"/>
    <w:rsid w:val="00B95BC3"/>
    <w:rsid w:val="00B96C56"/>
    <w:rsid w:val="00B977A9"/>
    <w:rsid w:val="00B97EFD"/>
    <w:rsid w:val="00BA0A1D"/>
    <w:rsid w:val="00BA15CF"/>
    <w:rsid w:val="00BA188F"/>
    <w:rsid w:val="00BA22B9"/>
    <w:rsid w:val="00BA3131"/>
    <w:rsid w:val="00BA3556"/>
    <w:rsid w:val="00BA3ECF"/>
    <w:rsid w:val="00BA4900"/>
    <w:rsid w:val="00BA51E2"/>
    <w:rsid w:val="00BA5310"/>
    <w:rsid w:val="00BA6663"/>
    <w:rsid w:val="00BA68F9"/>
    <w:rsid w:val="00BA7490"/>
    <w:rsid w:val="00BB10C3"/>
    <w:rsid w:val="00BB1C8A"/>
    <w:rsid w:val="00BB1CC0"/>
    <w:rsid w:val="00BB2887"/>
    <w:rsid w:val="00BB2A25"/>
    <w:rsid w:val="00BB2CFD"/>
    <w:rsid w:val="00BB36E1"/>
    <w:rsid w:val="00BB5B42"/>
    <w:rsid w:val="00BB7496"/>
    <w:rsid w:val="00BB787E"/>
    <w:rsid w:val="00BC08D3"/>
    <w:rsid w:val="00BC2910"/>
    <w:rsid w:val="00BC4BB0"/>
    <w:rsid w:val="00BC6021"/>
    <w:rsid w:val="00BC6337"/>
    <w:rsid w:val="00BD16A5"/>
    <w:rsid w:val="00BD19C7"/>
    <w:rsid w:val="00BD1DA5"/>
    <w:rsid w:val="00BD344C"/>
    <w:rsid w:val="00BD3F46"/>
    <w:rsid w:val="00BD561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E6F98"/>
    <w:rsid w:val="00BF0BF8"/>
    <w:rsid w:val="00BF12A4"/>
    <w:rsid w:val="00BF17CD"/>
    <w:rsid w:val="00BF21CF"/>
    <w:rsid w:val="00BF3089"/>
    <w:rsid w:val="00BF30D9"/>
    <w:rsid w:val="00BF39E8"/>
    <w:rsid w:val="00BF4F7E"/>
    <w:rsid w:val="00BF61D1"/>
    <w:rsid w:val="00BF6E50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26B9B"/>
    <w:rsid w:val="00C27E1C"/>
    <w:rsid w:val="00C30889"/>
    <w:rsid w:val="00C30B8D"/>
    <w:rsid w:val="00C30BDC"/>
    <w:rsid w:val="00C3208B"/>
    <w:rsid w:val="00C32128"/>
    <w:rsid w:val="00C32A07"/>
    <w:rsid w:val="00C342C6"/>
    <w:rsid w:val="00C34ADD"/>
    <w:rsid w:val="00C36709"/>
    <w:rsid w:val="00C372A5"/>
    <w:rsid w:val="00C37B72"/>
    <w:rsid w:val="00C405E8"/>
    <w:rsid w:val="00C41C2D"/>
    <w:rsid w:val="00C4226D"/>
    <w:rsid w:val="00C42E23"/>
    <w:rsid w:val="00C431E8"/>
    <w:rsid w:val="00C436C7"/>
    <w:rsid w:val="00C441F1"/>
    <w:rsid w:val="00C4525E"/>
    <w:rsid w:val="00C46644"/>
    <w:rsid w:val="00C47203"/>
    <w:rsid w:val="00C51721"/>
    <w:rsid w:val="00C51EB7"/>
    <w:rsid w:val="00C5420B"/>
    <w:rsid w:val="00C5537F"/>
    <w:rsid w:val="00C6144D"/>
    <w:rsid w:val="00C622F2"/>
    <w:rsid w:val="00C62585"/>
    <w:rsid w:val="00C64199"/>
    <w:rsid w:val="00C64AE7"/>
    <w:rsid w:val="00C65A79"/>
    <w:rsid w:val="00C65C1B"/>
    <w:rsid w:val="00C66171"/>
    <w:rsid w:val="00C66320"/>
    <w:rsid w:val="00C66A07"/>
    <w:rsid w:val="00C67ABA"/>
    <w:rsid w:val="00C701D1"/>
    <w:rsid w:val="00C72E15"/>
    <w:rsid w:val="00C73918"/>
    <w:rsid w:val="00C75A86"/>
    <w:rsid w:val="00C76E36"/>
    <w:rsid w:val="00C82483"/>
    <w:rsid w:val="00C83F24"/>
    <w:rsid w:val="00C843F1"/>
    <w:rsid w:val="00C84744"/>
    <w:rsid w:val="00C87AAB"/>
    <w:rsid w:val="00C9128F"/>
    <w:rsid w:val="00C91ED1"/>
    <w:rsid w:val="00C92B19"/>
    <w:rsid w:val="00C93814"/>
    <w:rsid w:val="00C940B5"/>
    <w:rsid w:val="00C94455"/>
    <w:rsid w:val="00C949BA"/>
    <w:rsid w:val="00C9534D"/>
    <w:rsid w:val="00C97F8F"/>
    <w:rsid w:val="00CA1F38"/>
    <w:rsid w:val="00CA212E"/>
    <w:rsid w:val="00CA262F"/>
    <w:rsid w:val="00CA2854"/>
    <w:rsid w:val="00CA3713"/>
    <w:rsid w:val="00CA398F"/>
    <w:rsid w:val="00CA3AFC"/>
    <w:rsid w:val="00CA4330"/>
    <w:rsid w:val="00CA51A6"/>
    <w:rsid w:val="00CA5DDB"/>
    <w:rsid w:val="00CA7659"/>
    <w:rsid w:val="00CA7C7E"/>
    <w:rsid w:val="00CB01FC"/>
    <w:rsid w:val="00CB097C"/>
    <w:rsid w:val="00CB1150"/>
    <w:rsid w:val="00CB286D"/>
    <w:rsid w:val="00CB2C8E"/>
    <w:rsid w:val="00CB33E0"/>
    <w:rsid w:val="00CB3D5B"/>
    <w:rsid w:val="00CB42E9"/>
    <w:rsid w:val="00CB45D4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2BF4"/>
    <w:rsid w:val="00CC2E66"/>
    <w:rsid w:val="00CC3334"/>
    <w:rsid w:val="00CC4227"/>
    <w:rsid w:val="00CC45D3"/>
    <w:rsid w:val="00CC6154"/>
    <w:rsid w:val="00CC738A"/>
    <w:rsid w:val="00CD009C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4708"/>
    <w:rsid w:val="00CE583E"/>
    <w:rsid w:val="00CE6DCD"/>
    <w:rsid w:val="00CE7137"/>
    <w:rsid w:val="00CE76BE"/>
    <w:rsid w:val="00CF116B"/>
    <w:rsid w:val="00CF3C93"/>
    <w:rsid w:val="00CF4065"/>
    <w:rsid w:val="00CF62CB"/>
    <w:rsid w:val="00CF7143"/>
    <w:rsid w:val="00CF7BBC"/>
    <w:rsid w:val="00D00138"/>
    <w:rsid w:val="00D00E1E"/>
    <w:rsid w:val="00D03DD0"/>
    <w:rsid w:val="00D04380"/>
    <w:rsid w:val="00D04F8B"/>
    <w:rsid w:val="00D050B0"/>
    <w:rsid w:val="00D06505"/>
    <w:rsid w:val="00D07716"/>
    <w:rsid w:val="00D07B86"/>
    <w:rsid w:val="00D11511"/>
    <w:rsid w:val="00D13F04"/>
    <w:rsid w:val="00D1422D"/>
    <w:rsid w:val="00D16445"/>
    <w:rsid w:val="00D16D74"/>
    <w:rsid w:val="00D17E34"/>
    <w:rsid w:val="00D20051"/>
    <w:rsid w:val="00D20078"/>
    <w:rsid w:val="00D217BF"/>
    <w:rsid w:val="00D239DE"/>
    <w:rsid w:val="00D23F5F"/>
    <w:rsid w:val="00D24F73"/>
    <w:rsid w:val="00D26908"/>
    <w:rsid w:val="00D26B53"/>
    <w:rsid w:val="00D26F3D"/>
    <w:rsid w:val="00D270B5"/>
    <w:rsid w:val="00D30423"/>
    <w:rsid w:val="00D31083"/>
    <w:rsid w:val="00D31FD8"/>
    <w:rsid w:val="00D334E7"/>
    <w:rsid w:val="00D350F3"/>
    <w:rsid w:val="00D351FE"/>
    <w:rsid w:val="00D3596E"/>
    <w:rsid w:val="00D35FB0"/>
    <w:rsid w:val="00D3683D"/>
    <w:rsid w:val="00D378D9"/>
    <w:rsid w:val="00D37F85"/>
    <w:rsid w:val="00D44A4A"/>
    <w:rsid w:val="00D455B9"/>
    <w:rsid w:val="00D458AC"/>
    <w:rsid w:val="00D46B6E"/>
    <w:rsid w:val="00D4765E"/>
    <w:rsid w:val="00D5083A"/>
    <w:rsid w:val="00D50B4C"/>
    <w:rsid w:val="00D51AC6"/>
    <w:rsid w:val="00D51EB4"/>
    <w:rsid w:val="00D5240D"/>
    <w:rsid w:val="00D5336D"/>
    <w:rsid w:val="00D5379F"/>
    <w:rsid w:val="00D5563B"/>
    <w:rsid w:val="00D55737"/>
    <w:rsid w:val="00D577D8"/>
    <w:rsid w:val="00D60285"/>
    <w:rsid w:val="00D60623"/>
    <w:rsid w:val="00D6200C"/>
    <w:rsid w:val="00D635CD"/>
    <w:rsid w:val="00D6474F"/>
    <w:rsid w:val="00D65D94"/>
    <w:rsid w:val="00D65E9C"/>
    <w:rsid w:val="00D67089"/>
    <w:rsid w:val="00D670A8"/>
    <w:rsid w:val="00D67225"/>
    <w:rsid w:val="00D67861"/>
    <w:rsid w:val="00D70AEF"/>
    <w:rsid w:val="00D70B18"/>
    <w:rsid w:val="00D710E7"/>
    <w:rsid w:val="00D71629"/>
    <w:rsid w:val="00D71C08"/>
    <w:rsid w:val="00D72A9F"/>
    <w:rsid w:val="00D73059"/>
    <w:rsid w:val="00D73F9E"/>
    <w:rsid w:val="00D74907"/>
    <w:rsid w:val="00D749BD"/>
    <w:rsid w:val="00D74C83"/>
    <w:rsid w:val="00D74F23"/>
    <w:rsid w:val="00D750B3"/>
    <w:rsid w:val="00D75FED"/>
    <w:rsid w:val="00D77078"/>
    <w:rsid w:val="00D772BB"/>
    <w:rsid w:val="00D807A2"/>
    <w:rsid w:val="00D80C4F"/>
    <w:rsid w:val="00D813A1"/>
    <w:rsid w:val="00D814E2"/>
    <w:rsid w:val="00D81E8B"/>
    <w:rsid w:val="00D838EE"/>
    <w:rsid w:val="00D857C5"/>
    <w:rsid w:val="00D86746"/>
    <w:rsid w:val="00D8712C"/>
    <w:rsid w:val="00D873E4"/>
    <w:rsid w:val="00D87AB6"/>
    <w:rsid w:val="00D90142"/>
    <w:rsid w:val="00D904A4"/>
    <w:rsid w:val="00D9101F"/>
    <w:rsid w:val="00D91B36"/>
    <w:rsid w:val="00D942B5"/>
    <w:rsid w:val="00D9546D"/>
    <w:rsid w:val="00D96508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B4C4B"/>
    <w:rsid w:val="00DC0865"/>
    <w:rsid w:val="00DC0A5A"/>
    <w:rsid w:val="00DC3543"/>
    <w:rsid w:val="00DC4198"/>
    <w:rsid w:val="00DC4C35"/>
    <w:rsid w:val="00DC6CBD"/>
    <w:rsid w:val="00DD055A"/>
    <w:rsid w:val="00DD0DF4"/>
    <w:rsid w:val="00DD1480"/>
    <w:rsid w:val="00DD1835"/>
    <w:rsid w:val="00DD21B6"/>
    <w:rsid w:val="00DD5E56"/>
    <w:rsid w:val="00DD6795"/>
    <w:rsid w:val="00DD7678"/>
    <w:rsid w:val="00DE23FB"/>
    <w:rsid w:val="00DE3A6B"/>
    <w:rsid w:val="00DE3F85"/>
    <w:rsid w:val="00DE444C"/>
    <w:rsid w:val="00DE7E0B"/>
    <w:rsid w:val="00DF77AC"/>
    <w:rsid w:val="00DF7BEA"/>
    <w:rsid w:val="00E012D2"/>
    <w:rsid w:val="00E02636"/>
    <w:rsid w:val="00E02F3E"/>
    <w:rsid w:val="00E0609E"/>
    <w:rsid w:val="00E06172"/>
    <w:rsid w:val="00E10014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17876"/>
    <w:rsid w:val="00E2238D"/>
    <w:rsid w:val="00E2324D"/>
    <w:rsid w:val="00E242E3"/>
    <w:rsid w:val="00E251F8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497B"/>
    <w:rsid w:val="00E365FA"/>
    <w:rsid w:val="00E37485"/>
    <w:rsid w:val="00E3798D"/>
    <w:rsid w:val="00E40439"/>
    <w:rsid w:val="00E40878"/>
    <w:rsid w:val="00E41D83"/>
    <w:rsid w:val="00E427FE"/>
    <w:rsid w:val="00E44E2A"/>
    <w:rsid w:val="00E513AF"/>
    <w:rsid w:val="00E516A3"/>
    <w:rsid w:val="00E51F0A"/>
    <w:rsid w:val="00E52837"/>
    <w:rsid w:val="00E55FD4"/>
    <w:rsid w:val="00E56E3B"/>
    <w:rsid w:val="00E61C30"/>
    <w:rsid w:val="00E6210A"/>
    <w:rsid w:val="00E6217B"/>
    <w:rsid w:val="00E62336"/>
    <w:rsid w:val="00E64FB1"/>
    <w:rsid w:val="00E65652"/>
    <w:rsid w:val="00E6692B"/>
    <w:rsid w:val="00E66C79"/>
    <w:rsid w:val="00E678EF"/>
    <w:rsid w:val="00E7060A"/>
    <w:rsid w:val="00E71197"/>
    <w:rsid w:val="00E7168F"/>
    <w:rsid w:val="00E725CC"/>
    <w:rsid w:val="00E73593"/>
    <w:rsid w:val="00E73A5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1C9"/>
    <w:rsid w:val="00E907A2"/>
    <w:rsid w:val="00E91B4E"/>
    <w:rsid w:val="00E91C76"/>
    <w:rsid w:val="00E91DCB"/>
    <w:rsid w:val="00E925E4"/>
    <w:rsid w:val="00E93CA3"/>
    <w:rsid w:val="00E940C8"/>
    <w:rsid w:val="00E9426F"/>
    <w:rsid w:val="00E9449F"/>
    <w:rsid w:val="00E94B34"/>
    <w:rsid w:val="00E97311"/>
    <w:rsid w:val="00EA1D2A"/>
    <w:rsid w:val="00EA2EF2"/>
    <w:rsid w:val="00EA40BB"/>
    <w:rsid w:val="00EA5076"/>
    <w:rsid w:val="00EA59A7"/>
    <w:rsid w:val="00EA6121"/>
    <w:rsid w:val="00EB13AF"/>
    <w:rsid w:val="00EB14FC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05FA"/>
    <w:rsid w:val="00EC0DD8"/>
    <w:rsid w:val="00EC2404"/>
    <w:rsid w:val="00EC337A"/>
    <w:rsid w:val="00EC43B1"/>
    <w:rsid w:val="00EC5715"/>
    <w:rsid w:val="00ED1731"/>
    <w:rsid w:val="00ED18BA"/>
    <w:rsid w:val="00ED32C4"/>
    <w:rsid w:val="00ED33E2"/>
    <w:rsid w:val="00ED43B5"/>
    <w:rsid w:val="00ED4661"/>
    <w:rsid w:val="00ED65CC"/>
    <w:rsid w:val="00EE093D"/>
    <w:rsid w:val="00EE4712"/>
    <w:rsid w:val="00EE540E"/>
    <w:rsid w:val="00EE780B"/>
    <w:rsid w:val="00EF009C"/>
    <w:rsid w:val="00EF06DE"/>
    <w:rsid w:val="00EF20F2"/>
    <w:rsid w:val="00EF2CA5"/>
    <w:rsid w:val="00EF3FF6"/>
    <w:rsid w:val="00EF4ADB"/>
    <w:rsid w:val="00EF6067"/>
    <w:rsid w:val="00EF63AE"/>
    <w:rsid w:val="00EF6E80"/>
    <w:rsid w:val="00EF766C"/>
    <w:rsid w:val="00EF7B7D"/>
    <w:rsid w:val="00F0095E"/>
    <w:rsid w:val="00F01EC6"/>
    <w:rsid w:val="00F024C6"/>
    <w:rsid w:val="00F024D4"/>
    <w:rsid w:val="00F0399A"/>
    <w:rsid w:val="00F04117"/>
    <w:rsid w:val="00F05C6D"/>
    <w:rsid w:val="00F06189"/>
    <w:rsid w:val="00F076FA"/>
    <w:rsid w:val="00F10704"/>
    <w:rsid w:val="00F10CA6"/>
    <w:rsid w:val="00F121A5"/>
    <w:rsid w:val="00F133F4"/>
    <w:rsid w:val="00F136E2"/>
    <w:rsid w:val="00F143D0"/>
    <w:rsid w:val="00F150DF"/>
    <w:rsid w:val="00F2072C"/>
    <w:rsid w:val="00F21875"/>
    <w:rsid w:val="00F21F44"/>
    <w:rsid w:val="00F22185"/>
    <w:rsid w:val="00F2348F"/>
    <w:rsid w:val="00F2450A"/>
    <w:rsid w:val="00F2499D"/>
    <w:rsid w:val="00F26B22"/>
    <w:rsid w:val="00F26C7D"/>
    <w:rsid w:val="00F27145"/>
    <w:rsid w:val="00F27501"/>
    <w:rsid w:val="00F2753B"/>
    <w:rsid w:val="00F30576"/>
    <w:rsid w:val="00F329E1"/>
    <w:rsid w:val="00F335CA"/>
    <w:rsid w:val="00F339CE"/>
    <w:rsid w:val="00F343C5"/>
    <w:rsid w:val="00F34966"/>
    <w:rsid w:val="00F34C35"/>
    <w:rsid w:val="00F353EF"/>
    <w:rsid w:val="00F35FE7"/>
    <w:rsid w:val="00F3755D"/>
    <w:rsid w:val="00F37A50"/>
    <w:rsid w:val="00F37E3A"/>
    <w:rsid w:val="00F40E44"/>
    <w:rsid w:val="00F415EE"/>
    <w:rsid w:val="00F41C15"/>
    <w:rsid w:val="00F41DD7"/>
    <w:rsid w:val="00F424A6"/>
    <w:rsid w:val="00F437E3"/>
    <w:rsid w:val="00F43DF5"/>
    <w:rsid w:val="00F448C0"/>
    <w:rsid w:val="00F44AFB"/>
    <w:rsid w:val="00F45F97"/>
    <w:rsid w:val="00F46536"/>
    <w:rsid w:val="00F46BE7"/>
    <w:rsid w:val="00F46CF5"/>
    <w:rsid w:val="00F46F0A"/>
    <w:rsid w:val="00F47DFB"/>
    <w:rsid w:val="00F47FCB"/>
    <w:rsid w:val="00F52250"/>
    <w:rsid w:val="00F52434"/>
    <w:rsid w:val="00F536DD"/>
    <w:rsid w:val="00F53E64"/>
    <w:rsid w:val="00F54762"/>
    <w:rsid w:val="00F55804"/>
    <w:rsid w:val="00F55E5A"/>
    <w:rsid w:val="00F55F33"/>
    <w:rsid w:val="00F5655B"/>
    <w:rsid w:val="00F56C80"/>
    <w:rsid w:val="00F56D4F"/>
    <w:rsid w:val="00F56E96"/>
    <w:rsid w:val="00F57B28"/>
    <w:rsid w:val="00F60075"/>
    <w:rsid w:val="00F620DE"/>
    <w:rsid w:val="00F623CB"/>
    <w:rsid w:val="00F63107"/>
    <w:rsid w:val="00F6337B"/>
    <w:rsid w:val="00F66F89"/>
    <w:rsid w:val="00F67F39"/>
    <w:rsid w:val="00F70112"/>
    <w:rsid w:val="00F7155A"/>
    <w:rsid w:val="00F7244B"/>
    <w:rsid w:val="00F742F6"/>
    <w:rsid w:val="00F76CFF"/>
    <w:rsid w:val="00F8051F"/>
    <w:rsid w:val="00F812F6"/>
    <w:rsid w:val="00F81AFD"/>
    <w:rsid w:val="00F81DD7"/>
    <w:rsid w:val="00F82B6E"/>
    <w:rsid w:val="00F82F12"/>
    <w:rsid w:val="00F83146"/>
    <w:rsid w:val="00F83B6F"/>
    <w:rsid w:val="00F844AF"/>
    <w:rsid w:val="00F85194"/>
    <w:rsid w:val="00F85A5A"/>
    <w:rsid w:val="00F868FD"/>
    <w:rsid w:val="00F87EF3"/>
    <w:rsid w:val="00F9001F"/>
    <w:rsid w:val="00F90154"/>
    <w:rsid w:val="00F9075F"/>
    <w:rsid w:val="00F90CAF"/>
    <w:rsid w:val="00F92B6B"/>
    <w:rsid w:val="00F94B46"/>
    <w:rsid w:val="00F95433"/>
    <w:rsid w:val="00F965A5"/>
    <w:rsid w:val="00F973B6"/>
    <w:rsid w:val="00FA0D35"/>
    <w:rsid w:val="00FA1522"/>
    <w:rsid w:val="00FA29D7"/>
    <w:rsid w:val="00FA35AB"/>
    <w:rsid w:val="00FA5C6C"/>
    <w:rsid w:val="00FA67BE"/>
    <w:rsid w:val="00FA6BEB"/>
    <w:rsid w:val="00FA6CB9"/>
    <w:rsid w:val="00FA7596"/>
    <w:rsid w:val="00FA7CEB"/>
    <w:rsid w:val="00FA7D15"/>
    <w:rsid w:val="00FB2ADB"/>
    <w:rsid w:val="00FB37FD"/>
    <w:rsid w:val="00FB402D"/>
    <w:rsid w:val="00FB6025"/>
    <w:rsid w:val="00FB6F5E"/>
    <w:rsid w:val="00FC10F9"/>
    <w:rsid w:val="00FC12D4"/>
    <w:rsid w:val="00FC12ED"/>
    <w:rsid w:val="00FC215F"/>
    <w:rsid w:val="00FC2BAE"/>
    <w:rsid w:val="00FC3047"/>
    <w:rsid w:val="00FC48FB"/>
    <w:rsid w:val="00FC5B8B"/>
    <w:rsid w:val="00FC5F5C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2CA4"/>
    <w:rsid w:val="00FE31C3"/>
    <w:rsid w:val="00FE337C"/>
    <w:rsid w:val="00FE4587"/>
    <w:rsid w:val="00FE46F7"/>
    <w:rsid w:val="00FE4CFA"/>
    <w:rsid w:val="00FE5187"/>
    <w:rsid w:val="00FF33ED"/>
    <w:rsid w:val="00FF4291"/>
    <w:rsid w:val="00FF4383"/>
    <w:rsid w:val="00FF43C5"/>
    <w:rsid w:val="00FF5D7D"/>
    <w:rsid w:val="00FF6B19"/>
    <w:rsid w:val="00FF6ED8"/>
    <w:rsid w:val="00FF779F"/>
    <w:rsid w:val="00FF7BE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  <w:style w:type="paragraph" w:customStyle="1" w:styleId="k3ksmc">
    <w:name w:val="k3ksmc"/>
    <w:basedOn w:val="Normal"/>
    <w:rsid w:val="00B96C56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uv3um">
    <w:name w:val="uv3um"/>
    <w:basedOn w:val="DefaultParagraphFont"/>
    <w:rsid w:val="00B96C56"/>
  </w:style>
  <w:style w:type="character" w:customStyle="1" w:styleId="oxzekf">
    <w:name w:val="oxzekf"/>
    <w:basedOn w:val="DefaultParagraphFont"/>
    <w:rsid w:val="00B96C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275444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0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074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00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3866045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25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582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0583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6355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2472454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97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238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194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6582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15910825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81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834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9251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6569204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51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34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136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676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7290769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433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822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370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8574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12269</TotalTime>
  <Pages>8</Pages>
  <Words>1873</Words>
  <Characters>10679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12527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Angharad Jones</cp:lastModifiedBy>
  <cp:revision>545</cp:revision>
  <cp:lastPrinted>2015-05-03T22:04:00Z</cp:lastPrinted>
  <dcterms:created xsi:type="dcterms:W3CDTF">2024-10-04T14:25:00Z</dcterms:created>
  <dcterms:modified xsi:type="dcterms:W3CDTF">2024-10-31T11:05:00Z</dcterms:modified>
  <cp:category>Archives Sector</cp:category>
</cp:coreProperties>
</file>