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129BE1C" wp14:paraId="445DF472" wp14:textId="18A35F67">
      <w:pPr>
        <w:spacing w:before="0" w:beforeAutospacing="off" w:after="211"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Part 2: Maximising the customer experience in a gym environment  </w:t>
      </w:r>
    </w:p>
    <w:p xmlns:wp14="http://schemas.microsoft.com/office/word/2010/wordml" w:rsidP="0129BE1C" wp14:paraId="577D343C" wp14:textId="1CA19F4A">
      <w:pPr>
        <w:spacing w:before="0" w:beforeAutospacing="off" w:after="96" w:afterAutospacing="off" w:line="247" w:lineRule="auto"/>
        <w:ind w:left="289" w:right="202" w:hanging="10"/>
      </w:pPr>
      <w:r w:rsidRPr="0129BE1C" w:rsidR="1661DE71">
        <w:rPr>
          <w:rFonts w:ascii="Arial" w:hAnsi="Arial" w:eastAsia="Arial" w:cs="Arial"/>
          <w:b w:val="1"/>
          <w:bCs w:val="1"/>
          <w:noProof w:val="0"/>
          <w:color w:val="000000" w:themeColor="text1" w:themeTint="FF" w:themeShade="FF"/>
          <w:sz w:val="22"/>
          <w:szCs w:val="22"/>
          <w:lang w:val="en-US"/>
        </w:rPr>
        <w:t>Learning outcome 1</w:t>
      </w: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5A4D3814" wp14:textId="26034090">
      <w:pPr>
        <w:spacing w:before="0" w:beforeAutospacing="off" w:after="5" w:afterAutospacing="off" w:line="247" w:lineRule="auto"/>
        <w:ind w:left="289" w:right="202" w:hanging="10"/>
      </w:pPr>
      <w:r w:rsidRPr="715894EC" w:rsidR="6DB21905">
        <w:rPr>
          <w:rFonts w:ascii="Arial" w:hAnsi="Arial" w:eastAsia="Arial" w:cs="Arial"/>
          <w:b w:val="1"/>
          <w:bCs w:val="1"/>
          <w:noProof w:val="0"/>
          <w:color w:val="000000" w:themeColor="text1" w:themeTint="FF" w:themeShade="FF"/>
          <w:sz w:val="22"/>
          <w:szCs w:val="22"/>
          <w:lang w:val="en-US"/>
        </w:rPr>
        <w:t>,.</w:t>
      </w:r>
      <w:r w:rsidRPr="715894EC" w:rsidR="1661DE71">
        <w:rPr>
          <w:rFonts w:ascii="Arial" w:hAnsi="Arial" w:eastAsia="Arial" w:cs="Arial"/>
          <w:b w:val="1"/>
          <w:bCs w:val="1"/>
          <w:noProof w:val="0"/>
          <w:color w:val="000000" w:themeColor="text1" w:themeTint="FF" w:themeShade="FF"/>
          <w:sz w:val="22"/>
          <w:szCs w:val="22"/>
          <w:lang w:val="en-US"/>
        </w:rPr>
        <w:t xml:space="preserve">Understand customer service in a gym environment </w:t>
      </w:r>
    </w:p>
    <w:p xmlns:wp14="http://schemas.microsoft.com/office/word/2010/wordml" w:rsidP="0129BE1C" wp14:paraId="4C5315BD" wp14:textId="649129D8">
      <w:pPr>
        <w:spacing w:before="0" w:beforeAutospacing="off" w:after="0" w:afterAutospacing="off" w:line="257" w:lineRule="auto"/>
        <w:ind w:left="27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076233C3" wp14:textId="34E19DA9">
      <w:pPr>
        <w:spacing w:before="0" w:beforeAutospacing="off" w:after="0" w:afterAutospacing="off" w:line="257" w:lineRule="auto"/>
        <w:ind w:left="279"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6BF34B1A" wp14:textId="26C3B1B1">
      <w:pPr>
        <w:spacing w:before="0" w:beforeAutospacing="off" w:after="5" w:afterAutospacing="off" w:line="247" w:lineRule="auto"/>
        <w:ind w:left="286" w:right="202" w:hanging="10"/>
      </w:pPr>
      <w:r w:rsidRPr="0129BE1C" w:rsidR="1661DE71">
        <w:rPr>
          <w:rFonts w:ascii="Arial" w:hAnsi="Arial" w:eastAsia="Arial" w:cs="Arial"/>
          <w:b w:val="1"/>
          <w:bCs w:val="1"/>
          <w:noProof w:val="0"/>
          <w:color w:val="000000" w:themeColor="text1" w:themeTint="FF" w:themeShade="FF"/>
          <w:sz w:val="22"/>
          <w:szCs w:val="22"/>
          <w:lang w:val="en-US"/>
        </w:rPr>
        <w:t>Task 1: Using the table below, compare the products and services on offer at a minimum of two different organisations</w:t>
      </w: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337508CC" wp14:textId="7AD6C5EE">
      <w:pPr>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0DFAE728" wp14:textId="476DF5E3">
      <w:pPr>
        <w:spacing w:before="0" w:beforeAutospacing="off" w:after="5" w:afterAutospacing="off" w:line="247" w:lineRule="auto"/>
        <w:ind w:left="286" w:right="682" w:hanging="10"/>
      </w:pPr>
      <w:r w:rsidRPr="0129BE1C" w:rsidR="1661DE71">
        <w:rPr>
          <w:rFonts w:ascii="Arial" w:hAnsi="Arial" w:eastAsia="Arial" w:cs="Arial"/>
          <w:b w:val="1"/>
          <w:bCs w:val="1"/>
          <w:noProof w:val="0"/>
          <w:color w:val="000000" w:themeColor="text1" w:themeTint="FF" w:themeShade="FF"/>
          <w:sz w:val="22"/>
          <w:szCs w:val="22"/>
          <w:lang w:val="en-US"/>
        </w:rPr>
        <w:t xml:space="preserve">Include: </w:t>
      </w:r>
      <w:r w:rsidRPr="0129BE1C" w:rsidR="1661DE71">
        <w:rPr>
          <w:rFonts w:ascii="Arial" w:hAnsi="Arial" w:eastAsia="Arial" w:cs="Arial"/>
          <w:b w:val="0"/>
          <w:bCs w:val="0"/>
          <w:noProof w:val="0"/>
          <w:color w:val="000000" w:themeColor="text1" w:themeTint="FF" w:themeShade="FF"/>
          <w:sz w:val="22"/>
          <w:szCs w:val="22"/>
          <w:lang w:val="en-US"/>
        </w:rPr>
        <w:t xml:space="preserve">different types of organisations, ie national gym groups, local organisations, independent gyms/leisure centres or small providers etc. </w:t>
      </w:r>
      <w:r w:rsidRPr="0129BE1C" w:rsidR="1661DE71">
        <w:rPr>
          <w:rFonts w:ascii="Arial" w:hAnsi="Arial" w:eastAsia="Arial" w:cs="Arial"/>
          <w:b w:val="1"/>
          <w:bCs w:val="1"/>
          <w:noProof w:val="0"/>
          <w:color w:val="000000" w:themeColor="text1" w:themeTint="FF" w:themeShade="FF"/>
          <w:sz w:val="22"/>
          <w:szCs w:val="22"/>
          <w:lang w:val="en-US"/>
        </w:rPr>
        <w:t xml:space="preserve">(1.1) </w:t>
      </w:r>
    </w:p>
    <w:p xmlns:wp14="http://schemas.microsoft.com/office/word/2010/wordml" w:rsidP="0129BE1C" wp14:paraId="6F28303B" wp14:textId="02233365">
      <w:pPr>
        <w:spacing w:before="0" w:beforeAutospacing="off" w:after="0" w:afterAutospacing="off" w:line="257" w:lineRule="auto"/>
        <w:ind w:left="276"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tbl>
      <w:tblPr>
        <w:tblStyle w:val="TableNormal"/>
        <w:bidiVisual w:val="0"/>
        <w:tblW w:w="0" w:type="auto"/>
        <w:tblInd w:w="30" w:type="dxa"/>
        <w:tblLook w:val="04A0" w:firstRow="1" w:lastRow="0" w:firstColumn="1" w:lastColumn="0" w:noHBand="0" w:noVBand="1"/>
      </w:tblPr>
      <w:tblGrid>
        <w:gridCol w:w="2434"/>
        <w:gridCol w:w="7514"/>
      </w:tblGrid>
      <w:tr w:rsidR="0129BE1C" w:rsidTr="715894EC" w14:paraId="04213C6F">
        <w:trPr>
          <w:trHeight w:val="510"/>
        </w:trPr>
        <w:tc>
          <w:tcPr>
            <w:tcW w:w="2434"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115" w:type="dxa"/>
            </w:tcMar>
            <w:vAlign w:val="top"/>
          </w:tcPr>
          <w:p w:rsidR="0129BE1C" w:rsidP="0129BE1C" w:rsidRDefault="0129BE1C" w14:paraId="66BBA46A" w14:textId="496CDEB4">
            <w:pPr>
              <w:spacing w:before="0" w:beforeAutospacing="off" w:after="0" w:afterAutospacing="off" w:line="257" w:lineRule="auto"/>
              <w:ind w:left="664" w:right="85" w:hanging="422"/>
            </w:pPr>
            <w:r w:rsidRPr="0129BE1C" w:rsidR="0129BE1C">
              <w:rPr>
                <w:rFonts w:ascii="Arial" w:hAnsi="Arial" w:eastAsia="Arial" w:cs="Arial"/>
                <w:b w:val="1"/>
                <w:bCs w:val="1"/>
                <w:color w:val="000000" w:themeColor="text1" w:themeTint="FF" w:themeShade="FF"/>
                <w:sz w:val="22"/>
                <w:szCs w:val="22"/>
              </w:rPr>
              <w:t xml:space="preserve">Organisation Type </w:t>
            </w:r>
          </w:p>
        </w:tc>
        <w:tc>
          <w:tcPr>
            <w:tcW w:w="7514"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115" w:type="dxa"/>
            </w:tcMar>
            <w:vAlign w:val="top"/>
          </w:tcPr>
          <w:p w:rsidR="0129BE1C" w:rsidP="0129BE1C" w:rsidRDefault="0129BE1C" w14:paraId="7E2BFAAC" w14:textId="090726AF">
            <w:pPr>
              <w:spacing w:before="0" w:beforeAutospacing="off" w:after="0" w:afterAutospacing="off" w:line="257" w:lineRule="auto"/>
              <w:ind w:left="0" w:right="414"/>
              <w:jc w:val="center"/>
            </w:pPr>
            <w:r w:rsidRPr="0129BE1C" w:rsidR="0129BE1C">
              <w:rPr>
                <w:rFonts w:ascii="Arial" w:hAnsi="Arial" w:eastAsia="Arial" w:cs="Arial"/>
                <w:b w:val="1"/>
                <w:bCs w:val="1"/>
                <w:color w:val="000000" w:themeColor="text1" w:themeTint="FF" w:themeShade="FF"/>
                <w:sz w:val="22"/>
                <w:szCs w:val="22"/>
              </w:rPr>
              <w:t xml:space="preserve">Product/Service offer </w:t>
            </w:r>
          </w:p>
        </w:tc>
      </w:tr>
      <w:tr w:rsidR="0129BE1C" w:rsidTr="715894EC" w14:paraId="24207833">
        <w:trPr>
          <w:trHeight w:val="3555"/>
        </w:trPr>
        <w:tc>
          <w:tcPr>
            <w:tcW w:w="2434"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0129BE1C" w:rsidRDefault="0129BE1C" w14:paraId="350C004B" w14:textId="6EB8186E">
            <w:pPr>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38172262" w14:textId="5EDCD3F6">
            <w:pPr>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r w:rsidRPr="0129BE1C" w:rsidR="1A95C75C">
              <w:rPr>
                <w:rFonts w:ascii="Arial" w:hAnsi="Arial" w:eastAsia="Arial" w:cs="Arial"/>
                <w:b w:val="1"/>
                <w:bCs w:val="1"/>
                <w:color w:val="000000" w:themeColor="text1" w:themeTint="FF" w:themeShade="FF"/>
                <w:sz w:val="22"/>
                <w:szCs w:val="22"/>
              </w:rPr>
              <w:t>David lloyds club</w:t>
            </w:r>
          </w:p>
          <w:p w:rsidR="0129BE1C" w:rsidP="0129BE1C" w:rsidRDefault="0129BE1C" w14:paraId="62B362B1" w14:textId="15CD4DD9">
            <w:pPr>
              <w:spacing w:before="0" w:beforeAutospacing="off" w:after="0" w:afterAutospacing="off" w:line="257" w:lineRule="auto"/>
              <w:rPr>
                <w:rFonts w:ascii="Arial" w:hAnsi="Arial" w:eastAsia="Arial" w:cs="Arial"/>
                <w:b w:val="1"/>
                <w:bCs w:val="1"/>
                <w:color w:val="000000" w:themeColor="text1" w:themeTint="FF" w:themeShade="FF"/>
                <w:sz w:val="22"/>
                <w:szCs w:val="22"/>
              </w:rPr>
            </w:pPr>
          </w:p>
          <w:p w:rsidR="0129BE1C" w:rsidP="0129BE1C" w:rsidRDefault="0129BE1C" w14:paraId="4CAB97A5" w14:textId="35A8D1FA">
            <w:pPr>
              <w:spacing w:before="0" w:beforeAutospacing="off" w:after="0" w:afterAutospacing="off" w:line="257" w:lineRule="auto"/>
              <w:rPr>
                <w:rFonts w:ascii="Arial" w:hAnsi="Arial" w:eastAsia="Arial" w:cs="Arial"/>
                <w:b w:val="1"/>
                <w:bCs w:val="1"/>
                <w:color w:val="000000" w:themeColor="text1" w:themeTint="FF" w:themeShade="FF"/>
                <w:sz w:val="22"/>
                <w:szCs w:val="22"/>
              </w:rPr>
            </w:pPr>
          </w:p>
          <w:p w:rsidR="0129BE1C" w:rsidP="0129BE1C" w:rsidRDefault="0129BE1C" w14:paraId="008B0622" w14:textId="521C1045">
            <w:pPr>
              <w:spacing w:before="0" w:beforeAutospacing="off" w:after="0" w:afterAutospacing="off" w:line="257" w:lineRule="auto"/>
              <w:rPr>
                <w:rFonts w:ascii="Arial" w:hAnsi="Arial" w:eastAsia="Arial" w:cs="Arial"/>
                <w:b w:val="1"/>
                <w:bCs w:val="1"/>
                <w:color w:val="000000" w:themeColor="text1" w:themeTint="FF" w:themeShade="FF"/>
                <w:sz w:val="22"/>
                <w:szCs w:val="22"/>
              </w:rPr>
            </w:pPr>
          </w:p>
          <w:p w:rsidR="1A95C75C" w:rsidP="0129BE1C" w:rsidRDefault="1A95C75C" w14:paraId="6936D979" w14:textId="16793940">
            <w:pPr>
              <w:spacing w:before="0" w:beforeAutospacing="off" w:after="0" w:afterAutospacing="off" w:line="257" w:lineRule="auto"/>
              <w:rPr>
                <w:rFonts w:ascii="Arial" w:hAnsi="Arial" w:eastAsia="Arial" w:cs="Arial"/>
                <w:b w:val="1"/>
                <w:bCs w:val="1"/>
                <w:color w:val="000000" w:themeColor="text1" w:themeTint="FF" w:themeShade="FF"/>
                <w:sz w:val="22"/>
                <w:szCs w:val="22"/>
              </w:rPr>
            </w:pPr>
            <w:r w:rsidRPr="0129BE1C" w:rsidR="1A95C75C">
              <w:rPr>
                <w:rFonts w:ascii="Arial" w:hAnsi="Arial" w:eastAsia="Arial" w:cs="Arial"/>
                <w:b w:val="1"/>
                <w:bCs w:val="1"/>
                <w:color w:val="000000" w:themeColor="text1" w:themeTint="FF" w:themeShade="FF"/>
                <w:sz w:val="22"/>
                <w:szCs w:val="22"/>
              </w:rPr>
              <w:t xml:space="preserve">Freedom </w:t>
            </w:r>
            <w:r w:rsidRPr="0129BE1C" w:rsidR="62C09DD8">
              <w:rPr>
                <w:rFonts w:ascii="Arial" w:hAnsi="Arial" w:eastAsia="Arial" w:cs="Arial"/>
                <w:b w:val="1"/>
                <w:bCs w:val="1"/>
                <w:color w:val="000000" w:themeColor="text1" w:themeTint="FF" w:themeShade="FF"/>
                <w:sz w:val="22"/>
                <w:szCs w:val="22"/>
              </w:rPr>
              <w:t>leisure</w:t>
            </w:r>
            <w:r w:rsidRPr="0129BE1C" w:rsidR="1A95C75C">
              <w:rPr>
                <w:rFonts w:ascii="Arial" w:hAnsi="Arial" w:eastAsia="Arial" w:cs="Arial"/>
                <w:b w:val="1"/>
                <w:bCs w:val="1"/>
                <w:color w:val="000000" w:themeColor="text1" w:themeTint="FF" w:themeShade="FF"/>
                <w:sz w:val="22"/>
                <w:szCs w:val="22"/>
              </w:rPr>
              <w:t xml:space="preserve"> </w:t>
            </w:r>
            <w:r w:rsidRPr="0129BE1C" w:rsidR="0BC5F61E">
              <w:rPr>
                <w:rFonts w:ascii="Arial" w:hAnsi="Arial" w:eastAsia="Arial" w:cs="Arial"/>
                <w:b w:val="1"/>
                <w:bCs w:val="1"/>
                <w:color w:val="000000" w:themeColor="text1" w:themeTint="FF" w:themeShade="FF"/>
                <w:sz w:val="22"/>
                <w:szCs w:val="22"/>
              </w:rPr>
              <w:t>lc2</w:t>
            </w:r>
          </w:p>
          <w:p w:rsidR="0129BE1C" w:rsidP="0129BE1C" w:rsidRDefault="0129BE1C" w14:paraId="687AC5D1" w14:textId="40284830">
            <w:pPr>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1A012766" w14:textId="653C5422">
            <w:pPr>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839C097" w14:textId="1C31F737">
            <w:pPr>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74C048F" w14:textId="48B240B1">
            <w:pPr>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6B6F1BCB" w14:textId="3F58C6A9">
            <w:pPr>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72050A61" w14:textId="20B4BEF9">
            <w:pPr>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66395228" w14:textId="38F9745F">
            <w:pPr>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tc>
        <w:tc>
          <w:tcPr>
            <w:tcW w:w="7514"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0129BE1C" w:rsidRDefault="0129BE1C" w14:paraId="18FF5634" w14:textId="6E6E0F60">
            <w:pPr>
              <w:pStyle w:val="Normal"/>
              <w:rPr>
                <w:rFonts w:ascii="Arial" w:hAnsi="Arial" w:eastAsia="Arial" w:cs="Arial"/>
                <w:b w:val="0"/>
                <w:bCs w:val="0"/>
                <w:noProof w:val="0"/>
                <w:sz w:val="22"/>
                <w:szCs w:val="22"/>
                <w:lang w:val="en-US"/>
              </w:rPr>
            </w:pPr>
            <w:r w:rsidR="0129BE1C">
              <w:rPr/>
              <w:t xml:space="preserve"> </w:t>
            </w:r>
            <w:r w:rsidRPr="6CAB0D86" w:rsidR="2BA950F3">
              <w:rPr>
                <w:noProof w:val="0"/>
                <w:lang w:val="en-US"/>
              </w:rPr>
              <w:t xml:space="preserve">David Lloyd Swansea offers a premium, </w:t>
            </w:r>
            <w:r w:rsidRPr="6CAB0D86" w:rsidR="2BA950F3">
              <w:rPr>
                <w:noProof w:val="0"/>
                <w:lang w:val="en-US"/>
              </w:rPr>
              <w:t>full service</w:t>
            </w:r>
            <w:r w:rsidRPr="6CAB0D86" w:rsidR="2BA950F3">
              <w:rPr>
                <w:noProof w:val="0"/>
                <w:lang w:val="en-US"/>
              </w:rPr>
              <w:t xml:space="preserve"> health club experience with gym, pools, tennis, spa, </w:t>
            </w:r>
            <w:r w:rsidRPr="6CAB0D86" w:rsidR="2BA950F3">
              <w:rPr>
                <w:noProof w:val="0"/>
                <w:lang w:val="en-US"/>
              </w:rPr>
              <w:t>kids</w:t>
            </w:r>
            <w:r w:rsidRPr="6CAB0D86" w:rsidR="2BA950F3">
              <w:rPr>
                <w:noProof w:val="0"/>
                <w:lang w:val="en-US"/>
              </w:rPr>
              <w:t xml:space="preserve"> facilities</w:t>
            </w:r>
            <w:r w:rsidRPr="6CAB0D86" w:rsidR="77913162">
              <w:rPr>
                <w:noProof w:val="0"/>
                <w:lang w:val="en-US"/>
              </w:rPr>
              <w:t xml:space="preserve"> </w:t>
            </w:r>
            <w:r w:rsidRPr="6CAB0D86" w:rsidR="2BA950F3">
              <w:rPr>
                <w:noProof w:val="0"/>
                <w:lang w:val="en-US"/>
              </w:rPr>
              <w:t xml:space="preserve">and flexible membership options. </w:t>
            </w:r>
          </w:p>
          <w:p w:rsidR="0129BE1C" w:rsidP="0129BE1C" w:rsidRDefault="0129BE1C" w14:paraId="39AD842D" w14:textId="2DD6E14D">
            <w:pPr>
              <w:pStyle w:val="Normal"/>
              <w:rPr>
                <w:noProof w:val="0"/>
                <w:lang w:val="en-US"/>
              </w:rPr>
            </w:pPr>
          </w:p>
          <w:p w:rsidR="0129BE1C" w:rsidP="0129BE1C" w:rsidRDefault="0129BE1C" w14:paraId="1AF3E302" w14:textId="3DE5AD81">
            <w:pPr>
              <w:pStyle w:val="Normal"/>
              <w:bidi w:val="0"/>
              <w:rPr>
                <w:noProof w:val="0"/>
                <w:lang w:val="en-US"/>
              </w:rPr>
            </w:pPr>
          </w:p>
          <w:p w:rsidR="0699D36B" w:rsidP="0129BE1C" w:rsidRDefault="0699D36B" w14:paraId="25414DCB" w14:textId="152B3FB3">
            <w:pPr>
              <w:pStyle w:val="Normal"/>
              <w:rPr>
                <w:rFonts w:ascii="Arial" w:hAnsi="Arial" w:eastAsia="Arial" w:cs="Arial"/>
                <w:b w:val="0"/>
                <w:bCs w:val="0"/>
                <w:noProof w:val="0"/>
                <w:sz w:val="22"/>
                <w:szCs w:val="22"/>
                <w:lang w:val="en-US"/>
              </w:rPr>
            </w:pPr>
            <w:r w:rsidRPr="6CAB0D86" w:rsidR="7E642072">
              <w:rPr>
                <w:noProof w:val="0"/>
                <w:lang w:val="en-US"/>
              </w:rPr>
              <w:t>Offers a full gym, fitness classes, soft play, climbing, spa facilities and a wide range of family activities.</w:t>
            </w:r>
          </w:p>
        </w:tc>
      </w:tr>
      <w:tr w:rsidR="0129BE1C" w:rsidTr="715894EC" w14:paraId="309164F1">
        <w:trPr>
          <w:trHeight w:val="255"/>
        </w:trPr>
        <w:tc>
          <w:tcPr>
            <w:tcW w:w="2434" w:type="dxa"/>
            <w:tcBorders>
              <w:top w:val="single" w:color="000000" w:themeColor="text1" w:sz="8"/>
              <w:left w:val="single" w:color="000000" w:themeColor="text1" w:sz="8"/>
              <w:bottom w:val="single" w:color="000000" w:themeColor="text1" w:sz="8"/>
              <w:right w:val="nil"/>
            </w:tcBorders>
            <w:shd w:val="clear" w:color="auto" w:fill="9F97F9"/>
            <w:tcMar>
              <w:left w:w="107" w:type="dxa"/>
              <w:right w:w="115" w:type="dxa"/>
            </w:tcMar>
            <w:vAlign w:val="top"/>
          </w:tcPr>
          <w:p w:rsidR="0129BE1C" w:rsidP="0129BE1C" w:rsidRDefault="0129BE1C" w14:paraId="2FAE2BDC" w14:textId="10861A8E">
            <w:pPr>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Comparisons </w:t>
            </w:r>
          </w:p>
        </w:tc>
        <w:tc>
          <w:tcPr>
            <w:tcW w:w="7514" w:type="dxa"/>
            <w:tcBorders>
              <w:top w:val="single" w:color="000000" w:themeColor="text1" w:sz="8"/>
              <w:left w:val="nil"/>
              <w:bottom w:val="single" w:color="000000" w:themeColor="text1" w:sz="8"/>
              <w:right w:val="single" w:color="000000" w:themeColor="text1" w:sz="8"/>
            </w:tcBorders>
            <w:shd w:val="clear" w:color="auto" w:fill="9F97F9"/>
            <w:tcMar>
              <w:left w:w="107" w:type="dxa"/>
              <w:right w:w="115" w:type="dxa"/>
            </w:tcMar>
            <w:vAlign w:val="top"/>
          </w:tcPr>
          <w:p w:rsidR="0129BE1C" w:rsidP="0129BE1C" w:rsidRDefault="0129BE1C" w14:paraId="793602F9" w14:textId="786BC727">
            <w:pPr>
              <w:spacing w:before="0" w:beforeAutospacing="off" w:after="16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tc>
      </w:tr>
      <w:tr w:rsidR="0129BE1C" w:rsidTr="715894EC" w14:paraId="4E263684">
        <w:trPr>
          <w:trHeight w:val="2535"/>
        </w:trPr>
        <w:tc>
          <w:tcPr>
            <w:tcW w:w="2434" w:type="dxa"/>
            <w:tcBorders>
              <w:top w:val="single" w:color="000000" w:themeColor="text1" w:sz="8"/>
              <w:left w:val="single" w:color="000000" w:themeColor="text1" w:sz="8"/>
              <w:bottom w:val="single" w:color="000000" w:themeColor="text1" w:sz="8"/>
              <w:right w:val="nil"/>
            </w:tcBorders>
            <w:tcMar>
              <w:left w:w="107" w:type="dxa"/>
              <w:right w:w="115" w:type="dxa"/>
            </w:tcMar>
            <w:vAlign w:val="top"/>
          </w:tcPr>
          <w:p w:rsidR="0129BE1C" w:rsidP="0129BE1C" w:rsidRDefault="0129BE1C" w14:paraId="03D83090" w14:textId="11AF2665">
            <w:pPr>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6E9D24E9" w14:textId="42ED7FCF">
            <w:pPr>
              <w:spacing w:before="0" w:beforeAutospacing="off" w:after="0" w:afterAutospacing="off" w:line="480"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0673BDC1" w14:textId="2453D90E">
            <w:pPr>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0EE42177" w14:textId="3758DA2F">
            <w:pPr>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650D19A2" w14:textId="1ECEB565">
            <w:pPr>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8EB611D" w14:textId="08F3997D">
            <w:pPr>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73A446A3" w14:textId="077EE63E">
            <w:pPr>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A02EBDF" w14:textId="6CE01828">
            <w:pPr>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3649FC38" w14:textId="4EAA87E7">
            <w:pPr>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4C67031A" w14:textId="73248513">
            <w:pPr>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tc>
        <w:tc>
          <w:tcPr>
            <w:tcW w:w="7514" w:type="dxa"/>
            <w:tcBorders>
              <w:top w:val="single" w:color="000000" w:themeColor="text1" w:sz="8"/>
              <w:left w:val="nil"/>
              <w:bottom w:val="single" w:color="000000" w:themeColor="text1" w:sz="8"/>
              <w:right w:val="single" w:color="000000" w:themeColor="text1" w:sz="8"/>
            </w:tcBorders>
            <w:tcMar>
              <w:left w:w="107" w:type="dxa"/>
              <w:right w:w="115" w:type="dxa"/>
            </w:tcMar>
            <w:vAlign w:val="top"/>
          </w:tcPr>
          <w:p w:rsidR="0129BE1C" w:rsidP="0129BE1C" w:rsidRDefault="0129BE1C" w14:paraId="4EC702EE" w14:textId="353FA5E2">
            <w:pPr>
              <w:pStyle w:val="Normal"/>
              <w:rPr>
                <w:rFonts w:ascii="Arial" w:hAnsi="Arial" w:eastAsia="Arial" w:cs="Arial"/>
                <w:b w:val="0"/>
                <w:bCs w:val="0"/>
                <w:noProof w:val="0"/>
                <w:sz w:val="22"/>
                <w:szCs w:val="22"/>
                <w:lang w:val="en-US"/>
              </w:rPr>
            </w:pPr>
            <w:r w:rsidR="23574D8A">
              <w:rPr/>
              <w:t xml:space="preserve"> </w:t>
            </w:r>
            <w:r w:rsidRPr="715894EC" w:rsidR="03EA835C">
              <w:rPr>
                <w:noProof w:val="0"/>
                <w:lang w:val="en-US"/>
              </w:rPr>
              <w:t xml:space="preserve">LC2 Swansea and David Lloyd Swansea both offer strong fitness and leisure experiences, but they serve </w:t>
            </w:r>
            <w:r w:rsidRPr="715894EC" w:rsidR="03EA835C">
              <w:rPr>
                <w:noProof w:val="0"/>
                <w:lang w:val="en-US"/>
              </w:rPr>
              <w:t>very different</w:t>
            </w:r>
            <w:r w:rsidRPr="715894EC" w:rsidR="03EA835C">
              <w:rPr>
                <w:noProof w:val="0"/>
                <w:lang w:val="en-US"/>
              </w:rPr>
              <w:t xml:space="preserve"> purposes. LC2, run by Freedom </w:t>
            </w:r>
            <w:r w:rsidRPr="715894EC" w:rsidR="03EA835C">
              <w:rPr>
                <w:noProof w:val="0"/>
                <w:lang w:val="en-US"/>
              </w:rPr>
              <w:t>Leisure</w:t>
            </w:r>
            <w:r w:rsidRPr="715894EC" w:rsidR="74C298EC">
              <w:rPr>
                <w:noProof w:val="0"/>
                <w:lang w:val="en-US"/>
              </w:rPr>
              <w:t xml:space="preserve"> </w:t>
            </w:r>
            <w:r w:rsidRPr="715894EC" w:rsidR="03EA835C">
              <w:rPr>
                <w:noProof w:val="0"/>
                <w:lang w:val="en-US"/>
              </w:rPr>
              <w:t>is a community</w:t>
            </w:r>
            <w:r w:rsidRPr="715894EC" w:rsidR="2C3A3053">
              <w:rPr>
                <w:noProof w:val="0"/>
                <w:lang w:val="en-US"/>
              </w:rPr>
              <w:t xml:space="preserve"> </w:t>
            </w:r>
            <w:r w:rsidRPr="715894EC" w:rsidR="03EA835C">
              <w:rPr>
                <w:noProof w:val="0"/>
                <w:lang w:val="en-US"/>
              </w:rPr>
              <w:t xml:space="preserve">focused </w:t>
            </w:r>
            <w:r w:rsidRPr="715894EC" w:rsidR="2DB66BF1">
              <w:rPr>
                <w:noProof w:val="0"/>
                <w:lang w:val="en-US"/>
              </w:rPr>
              <w:t>center</w:t>
            </w:r>
            <w:r w:rsidRPr="715894EC" w:rsidR="03EA835C">
              <w:rPr>
                <w:noProof w:val="0"/>
                <w:lang w:val="en-US"/>
              </w:rPr>
              <w:t xml:space="preserve"> built around accessibility and family fun. Its standout feature is Wales</w:t>
            </w:r>
            <w:r w:rsidRPr="715894EC" w:rsidR="56336C39">
              <w:rPr>
                <w:noProof w:val="0"/>
                <w:lang w:val="en-US"/>
              </w:rPr>
              <w:t xml:space="preserve"> </w:t>
            </w:r>
            <w:r w:rsidRPr="715894EC" w:rsidR="03EA835C">
              <w:rPr>
                <w:noProof w:val="0"/>
                <w:lang w:val="en-US"/>
              </w:rPr>
              <w:t>biggest indoor waterpark</w:t>
            </w:r>
            <w:r w:rsidRPr="715894EC" w:rsidR="2D7A6ECF">
              <w:rPr>
                <w:noProof w:val="0"/>
                <w:lang w:val="en-US"/>
              </w:rPr>
              <w:t xml:space="preserve"> </w:t>
            </w:r>
            <w:r w:rsidRPr="715894EC" w:rsidR="03EA835C">
              <w:rPr>
                <w:noProof w:val="0"/>
                <w:lang w:val="en-US"/>
              </w:rPr>
              <w:t>along with a climbing wall</w:t>
            </w:r>
            <w:r w:rsidRPr="715894EC" w:rsidR="0E4ECD54">
              <w:rPr>
                <w:noProof w:val="0"/>
                <w:lang w:val="en-US"/>
              </w:rPr>
              <w:t xml:space="preserve">, </w:t>
            </w:r>
            <w:r w:rsidRPr="715894EC" w:rsidR="03EA835C">
              <w:rPr>
                <w:noProof w:val="0"/>
                <w:lang w:val="en-US"/>
              </w:rPr>
              <w:t xml:space="preserve">soft play, a </w:t>
            </w:r>
            <w:r w:rsidRPr="715894EC" w:rsidR="0EE94308">
              <w:rPr>
                <w:noProof w:val="0"/>
                <w:lang w:val="en-US"/>
              </w:rPr>
              <w:t>decent</w:t>
            </w:r>
            <w:r w:rsidRPr="715894EC" w:rsidR="03EA835C">
              <w:rPr>
                <w:noProof w:val="0"/>
                <w:lang w:val="en-US"/>
              </w:rPr>
              <w:t xml:space="preserve"> gym, fitness classes and affordable </w:t>
            </w:r>
            <w:r w:rsidRPr="715894EC" w:rsidR="056F6F40">
              <w:rPr>
                <w:noProof w:val="0"/>
                <w:lang w:val="en-US"/>
              </w:rPr>
              <w:t>ci</w:t>
            </w:r>
            <w:r w:rsidRPr="715894EC" w:rsidR="03EA835C">
              <w:rPr>
                <w:noProof w:val="0"/>
                <w:lang w:val="en-US"/>
              </w:rPr>
              <w:t>ty wide</w:t>
            </w:r>
            <w:r w:rsidRPr="715894EC" w:rsidR="03EA835C">
              <w:rPr>
                <w:noProof w:val="0"/>
                <w:lang w:val="en-US"/>
              </w:rPr>
              <w:t xml:space="preserve"> memberships. </w:t>
            </w:r>
            <w:r w:rsidRPr="715894EC" w:rsidR="03EA835C">
              <w:rPr>
                <w:noProof w:val="0"/>
                <w:lang w:val="en-US"/>
              </w:rPr>
              <w:t>I</w:t>
            </w:r>
            <w:r w:rsidRPr="715894EC" w:rsidR="03EA835C">
              <w:rPr>
                <w:noProof w:val="0"/>
                <w:lang w:val="en-US"/>
              </w:rPr>
              <w:t>ts</w:t>
            </w:r>
            <w:r w:rsidRPr="715894EC" w:rsidR="03EA835C">
              <w:rPr>
                <w:noProof w:val="0"/>
                <w:lang w:val="en-US"/>
              </w:rPr>
              <w:t xml:space="preserve"> </w:t>
            </w:r>
            <w:r w:rsidRPr="715894EC" w:rsidR="03EA835C">
              <w:rPr>
                <w:noProof w:val="0"/>
                <w:lang w:val="en-US"/>
              </w:rPr>
              <w:t>designed for families, casual gym users</w:t>
            </w:r>
            <w:r w:rsidRPr="715894EC" w:rsidR="03EA835C">
              <w:rPr>
                <w:noProof w:val="0"/>
                <w:lang w:val="en-US"/>
              </w:rPr>
              <w:t xml:space="preserve"> and</w:t>
            </w:r>
            <w:r w:rsidRPr="715894EC" w:rsidR="03EA835C">
              <w:rPr>
                <w:noProof w:val="0"/>
                <w:lang w:val="en-US"/>
              </w:rPr>
              <w:t xml:space="preserve"> anyone looking for flexible, </w:t>
            </w:r>
            <w:r w:rsidRPr="715894EC" w:rsidR="03EA835C">
              <w:rPr>
                <w:noProof w:val="0"/>
                <w:lang w:val="en-US"/>
              </w:rPr>
              <w:t>l</w:t>
            </w:r>
            <w:r w:rsidRPr="715894EC" w:rsidR="03EA835C">
              <w:rPr>
                <w:noProof w:val="0"/>
                <w:lang w:val="en-US"/>
              </w:rPr>
              <w:t>ow</w:t>
            </w:r>
            <w:r w:rsidRPr="715894EC" w:rsidR="78D468DA">
              <w:rPr>
                <w:noProof w:val="0"/>
                <w:lang w:val="en-US"/>
              </w:rPr>
              <w:t xml:space="preserve"> </w:t>
            </w:r>
            <w:r w:rsidRPr="715894EC" w:rsidR="03EA835C">
              <w:rPr>
                <w:noProof w:val="0"/>
                <w:lang w:val="en-US"/>
              </w:rPr>
              <w:t>cost</w:t>
            </w:r>
            <w:r w:rsidRPr="715894EC" w:rsidR="03EA835C">
              <w:rPr>
                <w:noProof w:val="0"/>
                <w:lang w:val="en-US"/>
              </w:rPr>
              <w:t xml:space="preserve"> </w:t>
            </w:r>
            <w:r w:rsidRPr="715894EC" w:rsidR="03EA835C">
              <w:rPr>
                <w:noProof w:val="0"/>
                <w:lang w:val="en-US"/>
              </w:rPr>
              <w:t>access to a wide range of activities.</w:t>
            </w:r>
          </w:p>
          <w:p w:rsidR="7A905D2E" w:rsidP="0129BE1C" w:rsidRDefault="7A905D2E" w14:paraId="03376754" w14:textId="48C0394E">
            <w:pPr>
              <w:pStyle w:val="Normal"/>
              <w:rPr>
                <w:rFonts w:ascii="Arial" w:hAnsi="Arial" w:eastAsia="Arial" w:cs="Arial"/>
                <w:b w:val="0"/>
                <w:bCs w:val="0"/>
                <w:noProof w:val="0"/>
                <w:sz w:val="22"/>
                <w:szCs w:val="22"/>
                <w:lang w:val="en-US"/>
              </w:rPr>
            </w:pPr>
            <w:r w:rsidRPr="715894EC" w:rsidR="03EA835C">
              <w:rPr>
                <w:noProof w:val="0"/>
                <w:lang w:val="en-US"/>
              </w:rPr>
              <w:t xml:space="preserve">David Lloyd Swansea, on the other </w:t>
            </w:r>
            <w:r w:rsidRPr="715894EC" w:rsidR="03EA835C">
              <w:rPr>
                <w:noProof w:val="0"/>
                <w:lang w:val="en-US"/>
              </w:rPr>
              <w:t>hand</w:t>
            </w:r>
            <w:r w:rsidRPr="715894EC" w:rsidR="5D1224B2">
              <w:rPr>
                <w:noProof w:val="0"/>
                <w:lang w:val="en-US"/>
              </w:rPr>
              <w:t xml:space="preserve"> </w:t>
            </w:r>
            <w:r w:rsidRPr="715894EC" w:rsidR="03EA835C">
              <w:rPr>
                <w:noProof w:val="0"/>
                <w:lang w:val="en-US"/>
              </w:rPr>
              <w:t>positions itself as a premium health club with high end gym facilities, boutique style fitness classes, a full spa, indoor and outdoor pools</w:t>
            </w:r>
            <w:r w:rsidRPr="715894EC" w:rsidR="410C2A1C">
              <w:rPr>
                <w:noProof w:val="0"/>
                <w:lang w:val="en-US"/>
              </w:rPr>
              <w:t xml:space="preserve"> </w:t>
            </w:r>
            <w:r w:rsidRPr="715894EC" w:rsidR="03EA835C">
              <w:rPr>
                <w:noProof w:val="0"/>
                <w:lang w:val="en-US"/>
              </w:rPr>
              <w:t xml:space="preserve">and extensive tennis and racquet sports. It also </w:t>
            </w:r>
            <w:r w:rsidRPr="715894EC" w:rsidR="03EA835C">
              <w:rPr>
                <w:noProof w:val="0"/>
                <w:lang w:val="en-US"/>
              </w:rPr>
              <w:t>offers  structured</w:t>
            </w:r>
            <w:r w:rsidRPr="715894EC" w:rsidR="03EA835C">
              <w:rPr>
                <w:noProof w:val="0"/>
                <w:lang w:val="en-US"/>
              </w:rPr>
              <w:t xml:space="preserve"> kids clubs</w:t>
            </w:r>
            <w:r w:rsidRPr="715894EC" w:rsidR="6BA56867">
              <w:rPr>
                <w:noProof w:val="0"/>
                <w:lang w:val="en-US"/>
              </w:rPr>
              <w:t xml:space="preserve"> </w:t>
            </w:r>
            <w:r w:rsidRPr="715894EC" w:rsidR="03EA835C">
              <w:rPr>
                <w:noProof w:val="0"/>
                <w:lang w:val="en-US"/>
              </w:rPr>
              <w:t>and</w:t>
            </w:r>
            <w:r w:rsidRPr="715894EC" w:rsidR="03EA835C">
              <w:rPr>
                <w:noProof w:val="0"/>
                <w:lang w:val="en-US"/>
              </w:rPr>
              <w:t xml:space="preserve"> a restaurant‑style clubroom, making it more of an </w:t>
            </w:r>
            <w:r w:rsidRPr="715894EC" w:rsidR="03EA835C">
              <w:rPr>
                <w:noProof w:val="0"/>
                <w:lang w:val="en-US"/>
              </w:rPr>
              <w:t>all day</w:t>
            </w:r>
            <w:r w:rsidRPr="715894EC" w:rsidR="03EA835C">
              <w:rPr>
                <w:noProof w:val="0"/>
                <w:lang w:val="en-US"/>
              </w:rPr>
              <w:t xml:space="preserve"> lifestyle venue. While significantly more </w:t>
            </w:r>
            <w:r w:rsidRPr="715894EC" w:rsidR="03EA835C">
              <w:rPr>
                <w:noProof w:val="0"/>
                <w:lang w:val="en-US"/>
              </w:rPr>
              <w:t>expensive</w:t>
            </w:r>
            <w:r w:rsidRPr="715894EC" w:rsidR="53472DC8">
              <w:rPr>
                <w:noProof w:val="0"/>
                <w:lang w:val="en-US"/>
              </w:rPr>
              <w:t xml:space="preserve"> </w:t>
            </w:r>
            <w:r w:rsidRPr="715894EC" w:rsidR="03EA835C">
              <w:rPr>
                <w:noProof w:val="0"/>
                <w:lang w:val="en-US"/>
              </w:rPr>
              <w:t xml:space="preserve">it provides a </w:t>
            </w:r>
            <w:r w:rsidRPr="715894EC" w:rsidR="03EA835C">
              <w:rPr>
                <w:noProof w:val="0"/>
                <w:lang w:val="en-US"/>
              </w:rPr>
              <w:t>quieter</w:t>
            </w:r>
            <w:r w:rsidRPr="715894EC" w:rsidR="32662524">
              <w:rPr>
                <w:noProof w:val="0"/>
                <w:lang w:val="en-US"/>
              </w:rPr>
              <w:t xml:space="preserve"> </w:t>
            </w:r>
            <w:r w:rsidRPr="715894EC" w:rsidR="03EA835C">
              <w:rPr>
                <w:noProof w:val="0"/>
                <w:lang w:val="en-US"/>
              </w:rPr>
              <w:t>more exclusive environment aimed at adults, committed gym users and families wanting a luxury experience.</w:t>
            </w:r>
          </w:p>
          <w:p w:rsidR="0129BE1C" w:rsidP="0129BE1C" w:rsidRDefault="0129BE1C" w14:paraId="0DF42ADA" w14:textId="43B9E4FE">
            <w:pPr>
              <w:spacing w:before="0" w:beforeAutospacing="off" w:after="160" w:afterAutospacing="off" w:line="257" w:lineRule="auto"/>
              <w:rPr>
                <w:rFonts w:ascii="Arial" w:hAnsi="Arial" w:eastAsia="Arial" w:cs="Arial"/>
                <w:b w:val="1"/>
                <w:bCs w:val="1"/>
                <w:color w:val="000000" w:themeColor="text1" w:themeTint="FF" w:themeShade="FF"/>
                <w:sz w:val="22"/>
                <w:szCs w:val="22"/>
              </w:rPr>
            </w:pPr>
          </w:p>
        </w:tc>
      </w:tr>
    </w:tbl>
    <w:p xmlns:wp14="http://schemas.microsoft.com/office/word/2010/wordml" w:rsidP="0129BE1C" wp14:paraId="0628DBE8" wp14:textId="46A67D62">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7"/>
          <w:szCs w:val="17"/>
          <w:lang w:val="en-US"/>
        </w:rPr>
        <w:t xml:space="preserve">  </w:t>
      </w:r>
      <w:r>
        <w:tab/>
      </w:r>
      <w:r w:rsidRPr="0129BE1C" w:rsidR="1661DE71">
        <w:rPr>
          <w:rFonts w:ascii="Arial" w:hAnsi="Arial" w:eastAsia="Arial" w:cs="Arial"/>
          <w:b w:val="1"/>
          <w:bCs w:val="1"/>
          <w:noProof w:val="0"/>
          <w:color w:val="000000" w:themeColor="text1" w:themeTint="FF" w:themeShade="FF"/>
          <w:sz w:val="17"/>
          <w:szCs w:val="17"/>
          <w:lang w:val="en-US"/>
        </w:rPr>
        <w:t xml:space="preserve"> </w:t>
      </w:r>
    </w:p>
    <w:p xmlns:wp14="http://schemas.microsoft.com/office/word/2010/wordml" w:rsidP="0129BE1C" wp14:paraId="0941A3DD" wp14:textId="02DF42AA">
      <w:pPr>
        <w:bidi w:val="0"/>
        <w:spacing w:before="0" w:beforeAutospacing="off" w:after="103" w:afterAutospacing="off" w:line="257" w:lineRule="auto"/>
        <w:ind w:left="144" w:right="0"/>
      </w:pPr>
      <w:r w:rsidRPr="0129BE1C" w:rsidR="1661DE71">
        <w:rPr>
          <w:rFonts w:ascii="Arial" w:hAnsi="Arial" w:eastAsia="Arial" w:cs="Arial"/>
          <w:b w:val="1"/>
          <w:bCs w:val="1"/>
          <w:noProof w:val="0"/>
          <w:color w:val="000000" w:themeColor="text1" w:themeTint="FF" w:themeShade="FF"/>
          <w:sz w:val="17"/>
          <w:szCs w:val="17"/>
          <w:lang w:val="en-US"/>
        </w:rPr>
        <w:t xml:space="preserve"> </w:t>
      </w:r>
    </w:p>
    <w:p xmlns:wp14="http://schemas.microsoft.com/office/word/2010/wordml" w:rsidP="0129BE1C" wp14:paraId="4223F4D6" wp14:textId="602F2428">
      <w:pPr>
        <w:bidi w:val="0"/>
        <w:spacing w:before="0" w:beforeAutospacing="off" w:after="60" w:afterAutospacing="off" w:line="247" w:lineRule="auto"/>
        <w:ind w:left="289"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Task 2: Using the organisations identified in Task 1, describe the local demographics of different organisations and how this affects the products and services offered (1.2) </w:t>
      </w:r>
    </w:p>
    <w:p xmlns:wp14="http://schemas.microsoft.com/office/word/2010/wordml" w:rsidP="0129BE1C" wp14:paraId="3C13EA9C" wp14:textId="7C758491">
      <w:pPr>
        <w:bidi w:val="0"/>
        <w:spacing w:before="0" w:beforeAutospacing="off" w:after="0" w:afterAutospacing="off" w:line="257" w:lineRule="auto"/>
        <w:ind w:left="144" w:right="122"/>
      </w:pPr>
      <w:r w:rsidRPr="0129BE1C" w:rsidR="1661DE71">
        <w:rPr>
          <w:rFonts w:ascii="Arial" w:hAnsi="Arial" w:eastAsia="Arial" w:cs="Arial"/>
          <w:b w:val="1"/>
          <w:bCs w:val="1"/>
          <w:noProof w:val="0"/>
          <w:color w:val="000000" w:themeColor="text1" w:themeTint="FF" w:themeShade="FF"/>
          <w:sz w:val="28"/>
          <w:szCs w:val="28"/>
          <w:lang w:val="en-US"/>
        </w:rPr>
        <w:t xml:space="preserve"> </w:t>
      </w:r>
    </w:p>
    <w:p xmlns:wp14="http://schemas.microsoft.com/office/word/2010/wordml" w:rsidP="0129BE1C" wp14:paraId="48982425" wp14:textId="5AAD9E9F">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1819A7F6" wp14:textId="496BE91A">
      <w:pPr>
        <w:pStyle w:val="Normal"/>
        <w:bidi w:val="0"/>
        <w:rPr>
          <w:rFonts w:ascii="Arial" w:hAnsi="Arial" w:eastAsia="Arial" w:cs="Arial"/>
          <w:b w:val="0"/>
          <w:bCs w:val="0"/>
          <w:i w:val="0"/>
          <w:iCs w:val="0"/>
          <w:noProof w:val="0"/>
          <w:color w:val="000000" w:themeColor="text1" w:themeTint="FF" w:themeShade="FF"/>
          <w:sz w:val="22"/>
          <w:szCs w:val="22"/>
          <w:u w:val="none"/>
          <w:lang w:val="en-US"/>
        </w:rPr>
      </w:pPr>
      <w:r w:rsidRPr="0129BE1C" w:rsidR="1661DE71">
        <w:rPr>
          <w:noProof w:val="0"/>
          <w:lang w:val="en-US"/>
        </w:rPr>
        <w:t xml:space="preserve"> </w:t>
      </w:r>
    </w:p>
    <w:p xmlns:wp14="http://schemas.microsoft.com/office/word/2010/wordml" w:rsidP="715894EC" wp14:paraId="1CA4D557" wp14:textId="30EDD3B4">
      <w:pPr>
        <w:pStyle w:val="Normal"/>
        <w:bidi w:val="0"/>
        <w:rPr>
          <w:rFonts w:ascii="Arial" w:hAnsi="Arial" w:eastAsia="Arial" w:cs="Arial"/>
          <w:b w:val="0"/>
          <w:bCs w:val="0"/>
          <w:i w:val="0"/>
          <w:iCs w:val="0"/>
          <w:noProof w:val="0"/>
          <w:sz w:val="22"/>
          <w:szCs w:val="22"/>
          <w:u w:val="none"/>
          <w:lang w:val="en-US"/>
        </w:rPr>
      </w:pPr>
      <w:r w:rsidRPr="715894EC" w:rsidR="1661DE71">
        <w:rPr>
          <w:noProof w:val="0"/>
          <w:lang w:val="en-US"/>
        </w:rPr>
        <w:t xml:space="preserve"> </w:t>
      </w:r>
      <w:r w:rsidRPr="715894EC" w:rsidR="443E06CB">
        <w:rPr>
          <w:noProof w:val="0"/>
          <w:lang w:val="en-US"/>
        </w:rPr>
        <w:t xml:space="preserve">LC2 </w:t>
      </w:r>
      <w:r w:rsidRPr="715894EC" w:rsidR="443E06CB">
        <w:rPr>
          <w:noProof w:val="0"/>
          <w:lang w:val="en-US"/>
        </w:rPr>
        <w:t>is located in</w:t>
      </w:r>
      <w:r w:rsidRPr="715894EC" w:rsidR="443E06CB">
        <w:rPr>
          <w:noProof w:val="0"/>
          <w:lang w:val="en-US"/>
        </w:rPr>
        <w:t xml:space="preserve"> Swansea, an area with a mixed demographic including families, young people, students</w:t>
      </w:r>
      <w:r w:rsidRPr="715894EC" w:rsidR="74783104">
        <w:rPr>
          <w:noProof w:val="0"/>
          <w:lang w:val="en-US"/>
        </w:rPr>
        <w:t xml:space="preserve"> </w:t>
      </w:r>
      <w:r w:rsidRPr="715894EC" w:rsidR="443E06CB">
        <w:rPr>
          <w:noProof w:val="0"/>
          <w:lang w:val="en-US"/>
        </w:rPr>
        <w:t>and</w:t>
      </w:r>
      <w:r w:rsidRPr="715894EC" w:rsidR="443E06CB">
        <w:rPr>
          <w:noProof w:val="0"/>
          <w:lang w:val="en-US"/>
        </w:rPr>
        <w:t xml:space="preserve"> lower</w:t>
      </w:r>
      <w:r w:rsidRPr="715894EC" w:rsidR="6141F62A">
        <w:rPr>
          <w:noProof w:val="0"/>
          <w:lang w:val="en-US"/>
        </w:rPr>
        <w:t xml:space="preserve"> </w:t>
      </w:r>
      <w:r w:rsidRPr="715894EC" w:rsidR="443E06CB">
        <w:rPr>
          <w:noProof w:val="0"/>
          <w:lang w:val="en-US"/>
        </w:rPr>
        <w:t>to</w:t>
      </w:r>
      <w:r w:rsidRPr="715894EC" w:rsidR="1CC3BD31">
        <w:rPr>
          <w:noProof w:val="0"/>
          <w:lang w:val="en-US"/>
        </w:rPr>
        <w:t xml:space="preserve"> </w:t>
      </w:r>
      <w:r w:rsidRPr="715894EC" w:rsidR="443E06CB">
        <w:rPr>
          <w:noProof w:val="0"/>
          <w:lang w:val="en-US"/>
        </w:rPr>
        <w:t>middle</w:t>
      </w:r>
      <w:r w:rsidRPr="715894EC" w:rsidR="7F9E32BD">
        <w:rPr>
          <w:noProof w:val="0"/>
          <w:lang w:val="en-US"/>
        </w:rPr>
        <w:t xml:space="preserve"> </w:t>
      </w:r>
      <w:r w:rsidRPr="715894EC" w:rsidR="443E06CB">
        <w:rPr>
          <w:noProof w:val="0"/>
          <w:lang w:val="en-US"/>
        </w:rPr>
        <w:t>income households.</w:t>
      </w:r>
      <w:r w:rsidRPr="715894EC" w:rsidR="443E06CB">
        <w:rPr>
          <w:noProof w:val="0"/>
          <w:lang w:val="en-US"/>
        </w:rPr>
        <w:t xml:space="preserve"> </w:t>
      </w:r>
      <w:r w:rsidRPr="715894EC" w:rsidR="443E06CB">
        <w:rPr>
          <w:noProof w:val="0"/>
          <w:lang w:val="en-US"/>
        </w:rPr>
        <w:t xml:space="preserve">Swansea also has </w:t>
      </w:r>
      <w:r w:rsidRPr="715894EC" w:rsidR="443E06CB">
        <w:rPr>
          <w:noProof w:val="0"/>
          <w:lang w:val="en-US"/>
        </w:rPr>
        <w:t>a large number of</w:t>
      </w:r>
      <w:r w:rsidRPr="715894EC" w:rsidR="443E06CB">
        <w:rPr>
          <w:noProof w:val="0"/>
          <w:lang w:val="en-US"/>
        </w:rPr>
        <w:t xml:space="preserve"> children and teenagers</w:t>
      </w:r>
      <w:r w:rsidRPr="715894EC" w:rsidR="28A78578">
        <w:rPr>
          <w:noProof w:val="0"/>
          <w:lang w:val="en-US"/>
        </w:rPr>
        <w:t xml:space="preserve"> </w:t>
      </w:r>
      <w:r w:rsidRPr="715894EC" w:rsidR="443E06CB">
        <w:rPr>
          <w:noProof w:val="0"/>
          <w:lang w:val="en-US"/>
        </w:rPr>
        <w:t>as well as a strong student population from Swansea University.</w:t>
      </w:r>
      <w:r w:rsidRPr="715894EC" w:rsidR="443E06CB">
        <w:rPr>
          <w:noProof w:val="0"/>
          <w:lang w:val="en-US"/>
        </w:rPr>
        <w:t xml:space="preserve"> Because of this</w:t>
      </w:r>
      <w:r w:rsidRPr="715894EC" w:rsidR="2D807200">
        <w:rPr>
          <w:noProof w:val="0"/>
          <w:lang w:val="en-US"/>
        </w:rPr>
        <w:t xml:space="preserve"> </w:t>
      </w:r>
      <w:r w:rsidRPr="715894EC" w:rsidR="443E06CB">
        <w:rPr>
          <w:noProof w:val="0"/>
          <w:lang w:val="en-US"/>
        </w:rPr>
        <w:t xml:space="preserve">LC2 designs its services to be affordable, </w:t>
      </w:r>
      <w:r w:rsidRPr="715894EC" w:rsidR="443E06CB">
        <w:rPr>
          <w:noProof w:val="0"/>
          <w:lang w:val="en-US"/>
        </w:rPr>
        <w:t>accessible</w:t>
      </w:r>
      <w:r w:rsidRPr="715894EC" w:rsidR="443E06CB">
        <w:rPr>
          <w:noProof w:val="0"/>
          <w:lang w:val="en-US"/>
        </w:rPr>
        <w:t xml:space="preserve"> and family</w:t>
      </w:r>
      <w:r w:rsidRPr="715894EC" w:rsidR="4D0BF7FE">
        <w:rPr>
          <w:noProof w:val="0"/>
          <w:lang w:val="en-US"/>
        </w:rPr>
        <w:t xml:space="preserve"> </w:t>
      </w:r>
      <w:r w:rsidRPr="715894EC" w:rsidR="443E06CB">
        <w:rPr>
          <w:noProof w:val="0"/>
          <w:lang w:val="en-US"/>
        </w:rPr>
        <w:t>friendly.</w:t>
      </w:r>
    </w:p>
    <w:p xmlns:wp14="http://schemas.microsoft.com/office/word/2010/wordml" w:rsidP="0129BE1C" wp14:paraId="2A0C8D85" wp14:textId="464F74ED">
      <w:pPr>
        <w:pStyle w:val="Normal"/>
        <w:bidi w:val="0"/>
        <w:rPr>
          <w:rFonts w:ascii="Aptos" w:hAnsi="Aptos" w:eastAsia="Aptos" w:cs="Aptos"/>
          <w:b w:val="0"/>
          <w:bCs w:val="0"/>
          <w:noProof w:val="0"/>
          <w:sz w:val="24"/>
          <w:szCs w:val="24"/>
          <w:lang w:val="en-US"/>
        </w:rPr>
      </w:pPr>
      <w:r w:rsidRPr="0129BE1C" w:rsidR="1661DE71">
        <w:rPr>
          <w:noProof w:val="0"/>
          <w:lang w:val="en-US"/>
        </w:rPr>
        <w:t xml:space="preserve"> </w:t>
      </w:r>
      <w:r w:rsidRPr="0129BE1C" w:rsidR="417FD098">
        <w:rPr>
          <w:noProof w:val="0"/>
          <w:lang w:val="en-US"/>
        </w:rPr>
        <w:t>Wales biggest indoor waterpark appealing to families and young children</w:t>
      </w:r>
      <w:r w:rsidRPr="0129BE1C" w:rsidR="0CEDDC09">
        <w:rPr>
          <w:noProof w:val="0"/>
          <w:lang w:val="en-US"/>
        </w:rPr>
        <w:t>.</w:t>
      </w:r>
    </w:p>
    <w:p xmlns:wp14="http://schemas.microsoft.com/office/word/2010/wordml" w:rsidP="0129BE1C" wp14:paraId="6253C12B" wp14:textId="2BEBE673">
      <w:pPr>
        <w:pStyle w:val="Normal"/>
        <w:bidi w:val="0"/>
        <w:rPr>
          <w:rFonts w:ascii="Aptos" w:hAnsi="Aptos" w:eastAsia="Aptos" w:cs="Aptos"/>
          <w:b w:val="0"/>
          <w:bCs w:val="0"/>
          <w:noProof w:val="0"/>
          <w:sz w:val="24"/>
          <w:szCs w:val="24"/>
          <w:lang w:val="en-US"/>
        </w:rPr>
      </w:pPr>
      <w:r w:rsidRPr="715894EC" w:rsidR="417FD098">
        <w:rPr>
          <w:noProof w:val="0"/>
          <w:lang w:val="en-US"/>
        </w:rPr>
        <w:t>Soft play, climbing wall</w:t>
      </w:r>
      <w:r w:rsidRPr="715894EC" w:rsidR="417FD098">
        <w:rPr>
          <w:noProof w:val="0"/>
          <w:lang w:val="en-US"/>
        </w:rPr>
        <w:t xml:space="preserve"> and</w:t>
      </w:r>
      <w:r w:rsidRPr="715894EC" w:rsidR="417FD098">
        <w:rPr>
          <w:noProof w:val="0"/>
          <w:lang w:val="en-US"/>
        </w:rPr>
        <w:t xml:space="preserve"> birthday party packages which suit parents looking for </w:t>
      </w:r>
      <w:r w:rsidRPr="715894EC" w:rsidR="417FD098">
        <w:rPr>
          <w:noProof w:val="0"/>
          <w:lang w:val="en-US"/>
        </w:rPr>
        <w:t>low cost</w:t>
      </w:r>
      <w:r w:rsidRPr="715894EC" w:rsidR="417FD098">
        <w:rPr>
          <w:noProof w:val="0"/>
          <w:lang w:val="en-US"/>
        </w:rPr>
        <w:t xml:space="preserve"> activities.</w:t>
      </w:r>
    </w:p>
    <w:p xmlns:wp14="http://schemas.microsoft.com/office/word/2010/wordml" w:rsidP="0129BE1C" wp14:paraId="56DB79DC" wp14:textId="53C5665E">
      <w:pPr>
        <w:pStyle w:val="Normal"/>
        <w:bidi w:val="0"/>
        <w:rPr>
          <w:rFonts w:ascii="Aptos" w:hAnsi="Aptos" w:eastAsia="Aptos" w:cs="Aptos"/>
          <w:b w:val="0"/>
          <w:bCs w:val="0"/>
          <w:noProof w:val="0"/>
          <w:sz w:val="24"/>
          <w:szCs w:val="24"/>
          <w:lang w:val="en-US"/>
        </w:rPr>
      </w:pPr>
      <w:r w:rsidRPr="0129BE1C" w:rsidR="417FD098">
        <w:rPr>
          <w:noProof w:val="0"/>
          <w:lang w:val="en-US"/>
        </w:rPr>
        <w:t xml:space="preserve">Pay as you go options and citywide </w:t>
      </w:r>
      <w:r w:rsidRPr="0129BE1C" w:rsidR="417FD098">
        <w:rPr>
          <w:noProof w:val="0"/>
          <w:lang w:val="en-US"/>
        </w:rPr>
        <w:t>memberships  which</w:t>
      </w:r>
      <w:r w:rsidRPr="0129BE1C" w:rsidR="417FD098">
        <w:rPr>
          <w:noProof w:val="0"/>
          <w:lang w:val="en-US"/>
        </w:rPr>
        <w:t xml:space="preserve"> match the needs of lower income households and students</w:t>
      </w:r>
      <w:r w:rsidRPr="0129BE1C" w:rsidR="5B4F4887">
        <w:rPr>
          <w:noProof w:val="0"/>
          <w:lang w:val="en-US"/>
        </w:rPr>
        <w:t>.</w:t>
      </w:r>
    </w:p>
    <w:p xmlns:wp14="http://schemas.microsoft.com/office/word/2010/wordml" w:rsidP="0129BE1C" wp14:paraId="585FB340" wp14:textId="64FA2276">
      <w:pPr>
        <w:pStyle w:val="Normal"/>
        <w:bidi w:val="0"/>
        <w:rPr>
          <w:rFonts w:ascii="Aptos" w:hAnsi="Aptos" w:eastAsia="Aptos" w:cs="Aptos"/>
          <w:b w:val="0"/>
          <w:bCs w:val="0"/>
          <w:noProof w:val="0"/>
          <w:sz w:val="24"/>
          <w:szCs w:val="24"/>
          <w:lang w:val="en-US"/>
        </w:rPr>
      </w:pPr>
      <w:r w:rsidRPr="6CAB0D86" w:rsidR="417FD098">
        <w:rPr>
          <w:noProof w:val="0"/>
          <w:lang w:val="en-US"/>
        </w:rPr>
        <w:t>Swim lessons</w:t>
      </w:r>
      <w:r w:rsidRPr="6CAB0D86" w:rsidR="12C8F966">
        <w:rPr>
          <w:noProof w:val="0"/>
          <w:lang w:val="en-US"/>
        </w:rPr>
        <w:t xml:space="preserve">, </w:t>
      </w:r>
      <w:r w:rsidRPr="6CAB0D86" w:rsidR="417FD098">
        <w:rPr>
          <w:noProof w:val="0"/>
          <w:lang w:val="en-US"/>
        </w:rPr>
        <w:t xml:space="preserve">holiday clubs and community </w:t>
      </w:r>
      <w:r w:rsidRPr="6CAB0D86" w:rsidR="417FD098">
        <w:rPr>
          <w:noProof w:val="0"/>
          <w:lang w:val="en-US"/>
        </w:rPr>
        <w:t>programmes</w:t>
      </w:r>
      <w:r w:rsidRPr="6CAB0D86" w:rsidR="417FD098">
        <w:rPr>
          <w:noProof w:val="0"/>
          <w:lang w:val="en-US"/>
        </w:rPr>
        <w:t xml:space="preserve">, </w:t>
      </w:r>
      <w:r w:rsidRPr="6CAB0D86" w:rsidR="417FD098">
        <w:rPr>
          <w:noProof w:val="0"/>
          <w:lang w:val="en-US"/>
        </w:rPr>
        <w:t>reflecting</w:t>
      </w:r>
      <w:r w:rsidRPr="6CAB0D86" w:rsidR="417FD098">
        <w:rPr>
          <w:noProof w:val="0"/>
          <w:lang w:val="en-US"/>
        </w:rPr>
        <w:t xml:space="preserve"> the high number of children in the area</w:t>
      </w:r>
      <w:r w:rsidRPr="6CAB0D86" w:rsidR="4B2DA9AB">
        <w:rPr>
          <w:noProof w:val="0"/>
          <w:lang w:val="en-US"/>
        </w:rPr>
        <w:t>.</w:t>
      </w:r>
    </w:p>
    <w:p xmlns:wp14="http://schemas.microsoft.com/office/word/2010/wordml" w:rsidP="0129BE1C" wp14:paraId="2C38EC2D" wp14:textId="3E85B71C">
      <w:pPr>
        <w:pStyle w:val="Normal"/>
        <w:bidi w:val="0"/>
        <w:rPr>
          <w:rFonts w:ascii="Aptos" w:hAnsi="Aptos" w:eastAsia="Aptos" w:cs="Aptos"/>
          <w:b w:val="0"/>
          <w:bCs w:val="0"/>
          <w:noProof w:val="0"/>
          <w:sz w:val="24"/>
          <w:szCs w:val="24"/>
          <w:lang w:val="en-US"/>
        </w:rPr>
      </w:pPr>
      <w:r w:rsidRPr="715894EC" w:rsidR="417FD098">
        <w:rPr>
          <w:noProof w:val="0"/>
          <w:lang w:val="en-US"/>
        </w:rPr>
        <w:t xml:space="preserve">A standard gym and fitness </w:t>
      </w:r>
      <w:r w:rsidRPr="715894EC" w:rsidR="417FD098">
        <w:rPr>
          <w:noProof w:val="0"/>
          <w:lang w:val="en-US"/>
        </w:rPr>
        <w:t>classes</w:t>
      </w:r>
      <w:r w:rsidRPr="715894EC" w:rsidR="417FD098">
        <w:rPr>
          <w:noProof w:val="0"/>
          <w:lang w:val="en-US"/>
        </w:rPr>
        <w:t>, suitable for casual users rather than high</w:t>
      </w:r>
      <w:r w:rsidRPr="715894EC" w:rsidR="1367387B">
        <w:rPr>
          <w:noProof w:val="0"/>
          <w:lang w:val="en-US"/>
        </w:rPr>
        <w:t xml:space="preserve"> </w:t>
      </w:r>
      <w:r w:rsidRPr="715894EC" w:rsidR="417FD098">
        <w:rPr>
          <w:noProof w:val="0"/>
          <w:lang w:val="en-US"/>
        </w:rPr>
        <w:t>end fitness customers</w:t>
      </w:r>
      <w:r w:rsidRPr="715894EC" w:rsidR="4D81DA91">
        <w:rPr>
          <w:noProof w:val="0"/>
          <w:lang w:val="en-US"/>
        </w:rPr>
        <w:t>.</w:t>
      </w:r>
    </w:p>
    <w:p xmlns:wp14="http://schemas.microsoft.com/office/word/2010/wordml" w:rsidP="0129BE1C" wp14:paraId="569C9B02" wp14:textId="573F1025">
      <w:pPr>
        <w:pStyle w:val="Normal"/>
        <w:bidi w:val="0"/>
        <w:rPr>
          <w:rFonts w:ascii="Arial" w:hAnsi="Arial" w:eastAsia="Arial" w:cs="Arial"/>
          <w:b w:val="0"/>
          <w:bCs w:val="0"/>
          <w:i w:val="0"/>
          <w:iCs w:val="0"/>
          <w:noProof w:val="0"/>
          <w:color w:val="000000" w:themeColor="text1" w:themeTint="FF" w:themeShade="FF"/>
          <w:sz w:val="22"/>
          <w:szCs w:val="22"/>
          <w:u w:val="none"/>
          <w:lang w:val="en-US"/>
        </w:rPr>
      </w:pPr>
      <w:r w:rsidRPr="0129BE1C" w:rsidR="1661DE71">
        <w:rPr>
          <w:noProof w:val="0"/>
          <w:lang w:val="en-US"/>
        </w:rPr>
        <w:t xml:space="preserve"> </w:t>
      </w:r>
    </w:p>
    <w:p xmlns:wp14="http://schemas.microsoft.com/office/word/2010/wordml" w:rsidP="715894EC" wp14:paraId="7B6BEF98" wp14:textId="1CCAAD17">
      <w:pPr>
        <w:pStyle w:val="Normal"/>
        <w:bidi w:val="0"/>
        <w:rPr>
          <w:rFonts w:ascii="Arial" w:hAnsi="Arial" w:eastAsia="Arial" w:cs="Arial"/>
          <w:b w:val="0"/>
          <w:bCs w:val="0"/>
          <w:i w:val="0"/>
          <w:iCs w:val="0"/>
          <w:noProof w:val="0"/>
          <w:sz w:val="22"/>
          <w:szCs w:val="22"/>
          <w:u w:val="none"/>
          <w:lang w:val="en-US"/>
        </w:rPr>
      </w:pPr>
      <w:r w:rsidRPr="715894EC" w:rsidR="1661DE71">
        <w:rPr>
          <w:noProof w:val="0"/>
          <w:lang w:val="en-US"/>
        </w:rPr>
        <w:t xml:space="preserve"> </w:t>
      </w:r>
      <w:r w:rsidRPr="715894EC" w:rsidR="77B2D0DD">
        <w:rPr>
          <w:noProof w:val="0"/>
          <w:lang w:val="en-US"/>
        </w:rPr>
        <w:t xml:space="preserve">David Lloyd Swansea </w:t>
      </w:r>
      <w:r w:rsidRPr="715894EC" w:rsidR="77B2D0DD">
        <w:rPr>
          <w:noProof w:val="0"/>
          <w:lang w:val="en-US"/>
        </w:rPr>
        <w:t>is located in</w:t>
      </w:r>
      <w:r w:rsidRPr="715894EC" w:rsidR="77B2D0DD">
        <w:rPr>
          <w:noProof w:val="0"/>
          <w:lang w:val="en-US"/>
        </w:rPr>
        <w:t xml:space="preserve"> an area that attracts higher</w:t>
      </w:r>
      <w:r w:rsidRPr="715894EC" w:rsidR="12FAD978">
        <w:rPr>
          <w:noProof w:val="0"/>
          <w:lang w:val="en-US"/>
        </w:rPr>
        <w:t xml:space="preserve"> </w:t>
      </w:r>
      <w:r w:rsidRPr="715894EC" w:rsidR="77B2D0DD">
        <w:rPr>
          <w:noProof w:val="0"/>
          <w:lang w:val="en-US"/>
        </w:rPr>
        <w:t>income households, professionals</w:t>
      </w:r>
      <w:r w:rsidRPr="715894EC" w:rsidR="2AAFF9E5">
        <w:rPr>
          <w:noProof w:val="0"/>
          <w:lang w:val="en-US"/>
        </w:rPr>
        <w:t xml:space="preserve"> </w:t>
      </w:r>
      <w:r w:rsidRPr="715894EC" w:rsidR="77B2D0DD">
        <w:rPr>
          <w:noProof w:val="0"/>
          <w:lang w:val="en-US"/>
        </w:rPr>
        <w:t>and families seeking premium leisure experiences.</w:t>
      </w:r>
      <w:r w:rsidRPr="715894EC" w:rsidR="77B2D0DD">
        <w:rPr>
          <w:noProof w:val="0"/>
          <w:lang w:val="en-US"/>
        </w:rPr>
        <w:t xml:space="preserve"> Swansea has pockets of affluent suburbs (e.g., </w:t>
      </w:r>
      <w:r w:rsidRPr="715894EC" w:rsidR="77B2D0DD">
        <w:rPr>
          <w:noProof w:val="0"/>
          <w:lang w:val="en-US"/>
        </w:rPr>
        <w:t>Sketty</w:t>
      </w:r>
      <w:r w:rsidRPr="715894EC" w:rsidR="77B2D0DD">
        <w:rPr>
          <w:noProof w:val="0"/>
          <w:lang w:val="en-US"/>
        </w:rPr>
        <w:t>, Killay, Mumbles) and these groups are more willing to pay for luxury health and fitness services.</w:t>
      </w:r>
    </w:p>
    <w:p xmlns:wp14="http://schemas.microsoft.com/office/word/2010/wordml" w:rsidP="0129BE1C" wp14:paraId="7B86B461" wp14:textId="6F6F5C92">
      <w:pPr>
        <w:pStyle w:val="Normal"/>
        <w:bidi w:val="0"/>
        <w:rPr>
          <w:noProof w:val="0"/>
          <w:lang w:val="en-US"/>
        </w:rPr>
      </w:pPr>
      <w:r w:rsidRPr="0129BE1C" w:rsidR="3EDE9E52">
        <w:rPr>
          <w:noProof w:val="0"/>
          <w:lang w:val="en-US"/>
        </w:rPr>
        <w:t xml:space="preserve">This allows </w:t>
      </w:r>
      <w:r w:rsidRPr="0129BE1C" w:rsidR="3EDE9E52">
        <w:rPr>
          <w:noProof w:val="0"/>
          <w:lang w:val="en-US"/>
        </w:rPr>
        <w:t>David</w:t>
      </w:r>
      <w:r w:rsidRPr="0129BE1C" w:rsidR="3EDE9E52">
        <w:rPr>
          <w:noProof w:val="0"/>
          <w:lang w:val="en-US"/>
        </w:rPr>
        <w:t xml:space="preserve"> Lloyds to offer:</w:t>
      </w:r>
    </w:p>
    <w:p xmlns:wp14="http://schemas.microsoft.com/office/word/2010/wordml" w:rsidP="0129BE1C" wp14:paraId="205014D3" wp14:textId="6373CD70">
      <w:pPr>
        <w:bidi w:val="0"/>
        <w:spacing w:before="0" w:beforeAutospacing="off" w:after="0" w:afterAutospacing="off"/>
      </w:pPr>
      <w:r w:rsidR="3EDE9E52">
        <w:drawing>
          <wp:inline xmlns:wp14="http://schemas.microsoft.com/office/word/2010/wordprocessingDrawing" wp14:editId="5673908C" wp14:anchorId="79737FBD">
            <wp:extent cx="9525" cy="9525"/>
            <wp:effectExtent l="0" t="0" r="0" b="0"/>
            <wp:docPr id="2032006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3200644" name="Picture 203200644"/>
                    <pic:cNvPicPr/>
                  </pic:nvPicPr>
                  <pic:blipFill>
                    <a:blip xmlns:r="http://schemas.openxmlformats.org/officeDocument/2006/relationships" r:embed="rId1119072059">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p>
    <w:p xmlns:wp14="http://schemas.microsoft.com/office/word/2010/wordml" w:rsidP="0129BE1C" wp14:paraId="469742C3" wp14:textId="5F8C8C3A">
      <w:pPr>
        <w:pStyle w:val="Normal"/>
        <w:bidi w:val="0"/>
        <w:rPr>
          <w:rFonts w:ascii="Aptos" w:hAnsi="Aptos" w:eastAsia="Aptos" w:cs="Aptos"/>
          <w:b w:val="0"/>
          <w:bCs w:val="0"/>
          <w:noProof w:val="0"/>
          <w:sz w:val="24"/>
          <w:szCs w:val="24"/>
          <w:lang w:val="en-US"/>
        </w:rPr>
      </w:pPr>
      <w:r w:rsidRPr="715894EC" w:rsidR="3EDE9E52">
        <w:rPr>
          <w:noProof w:val="0"/>
          <w:lang w:val="en-US"/>
        </w:rPr>
        <w:t>Boutique‑style fitness classes</w:t>
      </w:r>
      <w:r w:rsidRPr="715894EC" w:rsidR="3EDE9E52">
        <w:rPr>
          <w:noProof w:val="0"/>
          <w:lang w:val="en-US"/>
        </w:rPr>
        <w:t xml:space="preserve"> such as Pilates Reformer, cycling studios and yoga</w:t>
      </w:r>
    </w:p>
    <w:p xmlns:wp14="http://schemas.microsoft.com/office/word/2010/wordml" w:rsidP="0129BE1C" wp14:paraId="08533CB9" wp14:textId="77BBED50">
      <w:pPr>
        <w:pStyle w:val="Normal"/>
        <w:bidi w:val="0"/>
        <w:rPr>
          <w:rFonts w:ascii="Aptos" w:hAnsi="Aptos" w:eastAsia="Aptos" w:cs="Aptos"/>
          <w:b w:val="0"/>
          <w:bCs w:val="0"/>
          <w:noProof w:val="0"/>
          <w:sz w:val="24"/>
          <w:szCs w:val="24"/>
          <w:lang w:val="en-US"/>
        </w:rPr>
      </w:pPr>
      <w:r w:rsidRPr="6CAB0D86" w:rsidR="3EDE9E52">
        <w:rPr>
          <w:noProof w:val="0"/>
          <w:lang w:val="en-US"/>
        </w:rPr>
        <w:t>Indoor and outdoor swimming pools</w:t>
      </w:r>
      <w:r w:rsidRPr="6CAB0D86" w:rsidR="3EDE9E52">
        <w:rPr>
          <w:noProof w:val="0"/>
          <w:lang w:val="en-US"/>
        </w:rPr>
        <w:t xml:space="preserve"> appealing to adults and families wanting a resort</w:t>
      </w:r>
      <w:r w:rsidRPr="6CAB0D86" w:rsidR="5EC06A4F">
        <w:rPr>
          <w:noProof w:val="0"/>
          <w:lang w:val="en-US"/>
        </w:rPr>
        <w:t xml:space="preserve"> </w:t>
      </w:r>
      <w:r w:rsidRPr="6CAB0D86" w:rsidR="3EDE9E52">
        <w:rPr>
          <w:noProof w:val="0"/>
          <w:lang w:val="en-US"/>
        </w:rPr>
        <w:t>style experience</w:t>
      </w:r>
    </w:p>
    <w:p xmlns:wp14="http://schemas.microsoft.com/office/word/2010/wordml" w:rsidP="0129BE1C" wp14:paraId="2FB7731F" wp14:textId="0BE12E8F">
      <w:pPr>
        <w:pStyle w:val="Normal"/>
        <w:bidi w:val="0"/>
        <w:rPr>
          <w:rFonts w:ascii="Aptos" w:hAnsi="Aptos" w:eastAsia="Aptos" w:cs="Aptos"/>
          <w:b w:val="0"/>
          <w:bCs w:val="0"/>
          <w:noProof w:val="0"/>
          <w:sz w:val="24"/>
          <w:szCs w:val="24"/>
          <w:lang w:val="en-US"/>
        </w:rPr>
      </w:pPr>
      <w:r w:rsidRPr="6CAB0D86" w:rsidR="3EDE9E52">
        <w:rPr>
          <w:noProof w:val="0"/>
          <w:lang w:val="en-US"/>
        </w:rPr>
        <w:t>Extensive tennis and racquet sports</w:t>
      </w:r>
      <w:r w:rsidRPr="6CAB0D86" w:rsidR="02896E50">
        <w:rPr>
          <w:noProof w:val="0"/>
          <w:lang w:val="en-US"/>
        </w:rPr>
        <w:t xml:space="preserve"> </w:t>
      </w:r>
      <w:r w:rsidRPr="6CAB0D86" w:rsidR="3EDE9E52">
        <w:rPr>
          <w:noProof w:val="0"/>
          <w:lang w:val="en-US"/>
        </w:rPr>
        <w:t>which attract middle</w:t>
      </w:r>
      <w:r w:rsidRPr="6CAB0D86" w:rsidR="1DC5F51F">
        <w:rPr>
          <w:noProof w:val="0"/>
          <w:lang w:val="en-US"/>
        </w:rPr>
        <w:t xml:space="preserve"> </w:t>
      </w:r>
      <w:r w:rsidRPr="6CAB0D86" w:rsidR="3EDE9E52">
        <w:rPr>
          <w:noProof w:val="0"/>
          <w:lang w:val="en-US"/>
        </w:rPr>
        <w:t>to</w:t>
      </w:r>
      <w:r w:rsidRPr="6CAB0D86" w:rsidR="7F78C27B">
        <w:rPr>
          <w:noProof w:val="0"/>
          <w:lang w:val="en-US"/>
        </w:rPr>
        <w:t xml:space="preserve"> </w:t>
      </w:r>
      <w:r w:rsidRPr="6CAB0D86" w:rsidR="3EDE9E52">
        <w:rPr>
          <w:noProof w:val="0"/>
          <w:lang w:val="en-US"/>
        </w:rPr>
        <w:t>upper</w:t>
      </w:r>
      <w:r w:rsidRPr="6CAB0D86" w:rsidR="4FC0D528">
        <w:rPr>
          <w:noProof w:val="0"/>
          <w:lang w:val="en-US"/>
        </w:rPr>
        <w:t xml:space="preserve"> </w:t>
      </w:r>
      <w:r w:rsidRPr="6CAB0D86" w:rsidR="3EDE9E52">
        <w:rPr>
          <w:noProof w:val="0"/>
          <w:lang w:val="en-US"/>
        </w:rPr>
        <w:t>income members</w:t>
      </w:r>
    </w:p>
    <w:p xmlns:wp14="http://schemas.microsoft.com/office/word/2010/wordml" w:rsidP="0129BE1C" wp14:paraId="760F3C8B" wp14:textId="19B2EB76">
      <w:pPr>
        <w:pStyle w:val="Normal"/>
        <w:bidi w:val="0"/>
        <w:rPr>
          <w:rFonts w:ascii="Aptos" w:hAnsi="Aptos" w:eastAsia="Aptos" w:cs="Aptos"/>
          <w:b w:val="0"/>
          <w:bCs w:val="0"/>
          <w:noProof w:val="0"/>
          <w:sz w:val="24"/>
          <w:szCs w:val="24"/>
          <w:lang w:val="en-US"/>
        </w:rPr>
      </w:pPr>
      <w:r w:rsidRPr="6CAB0D86" w:rsidR="3EDE9E52">
        <w:rPr>
          <w:noProof w:val="0"/>
          <w:lang w:val="en-US"/>
        </w:rPr>
        <w:t>A cr</w:t>
      </w:r>
      <w:r w:rsidRPr="6CAB0D86" w:rsidR="3C6709E3">
        <w:rPr>
          <w:noProof w:val="0"/>
          <w:lang w:val="en-US"/>
        </w:rPr>
        <w:t>e</w:t>
      </w:r>
      <w:r w:rsidRPr="6CAB0D86" w:rsidR="3EDE9E52">
        <w:rPr>
          <w:noProof w:val="0"/>
          <w:lang w:val="en-US"/>
        </w:rPr>
        <w:t>che and structured kids</w:t>
      </w:r>
      <w:r w:rsidRPr="6CAB0D86" w:rsidR="7ABB759A">
        <w:rPr>
          <w:noProof w:val="0"/>
          <w:lang w:val="en-US"/>
        </w:rPr>
        <w:t xml:space="preserve"> </w:t>
      </w:r>
      <w:r w:rsidRPr="6CAB0D86" w:rsidR="3EDE9E52">
        <w:rPr>
          <w:noProof w:val="0"/>
          <w:lang w:val="en-US"/>
        </w:rPr>
        <w:t>clubs</w:t>
      </w:r>
      <w:r w:rsidRPr="6CAB0D86" w:rsidR="3EDE9E52">
        <w:rPr>
          <w:noProof w:val="0"/>
          <w:lang w:val="en-US"/>
        </w:rPr>
        <w:t>, supporting working parents with disposable income</w:t>
      </w:r>
    </w:p>
    <w:p xmlns:wp14="http://schemas.microsoft.com/office/word/2010/wordml" w:rsidP="0129BE1C" wp14:paraId="74A57ED2" wp14:textId="556A1A6B">
      <w:pPr>
        <w:pStyle w:val="Normal"/>
        <w:bidi w:val="0"/>
        <w:rPr>
          <w:rFonts w:ascii="Aptos" w:hAnsi="Aptos" w:eastAsia="Aptos" w:cs="Aptos"/>
          <w:b w:val="0"/>
          <w:bCs w:val="0"/>
          <w:noProof w:val="0"/>
          <w:sz w:val="24"/>
          <w:szCs w:val="24"/>
          <w:lang w:val="en-US"/>
        </w:rPr>
      </w:pPr>
      <w:r w:rsidRPr="715894EC" w:rsidR="3EDE9E52">
        <w:rPr>
          <w:noProof w:val="0"/>
          <w:lang w:val="en-US"/>
        </w:rPr>
        <w:t>A restaurant‑style clubroom</w:t>
      </w:r>
      <w:r w:rsidRPr="715894EC" w:rsidR="3EDE9E52">
        <w:rPr>
          <w:noProof w:val="0"/>
          <w:lang w:val="en-US"/>
        </w:rPr>
        <w:t>, meeting the expectations of customers who want a social, lifestyle</w:t>
      </w:r>
      <w:r w:rsidRPr="715894EC" w:rsidR="1C8DA303">
        <w:rPr>
          <w:noProof w:val="0"/>
          <w:lang w:val="en-US"/>
        </w:rPr>
        <w:t xml:space="preserve"> </w:t>
      </w:r>
      <w:r w:rsidRPr="715894EC" w:rsidR="3EDE9E52">
        <w:rPr>
          <w:noProof w:val="0"/>
          <w:lang w:val="en-US"/>
        </w:rPr>
        <w:t>based environment</w:t>
      </w:r>
    </w:p>
    <w:p xmlns:wp14="http://schemas.microsoft.com/office/word/2010/wordml" w:rsidP="0129BE1C" wp14:paraId="034D23F1" wp14:textId="6FE7BF3B">
      <w:pPr>
        <w:pStyle w:val="Normal"/>
        <w:bidi w:val="0"/>
        <w:rPr>
          <w:rFonts w:ascii="Aptos" w:hAnsi="Aptos" w:eastAsia="Aptos" w:cs="Aptos"/>
          <w:b w:val="0"/>
          <w:bCs w:val="0"/>
          <w:noProof w:val="0"/>
          <w:sz w:val="24"/>
          <w:szCs w:val="24"/>
          <w:lang w:val="en-US"/>
        </w:rPr>
      </w:pPr>
      <w:r w:rsidRPr="6CAB0D86" w:rsidR="3EDE9E52">
        <w:rPr>
          <w:noProof w:val="0"/>
          <w:lang w:val="en-US"/>
        </w:rPr>
        <w:t xml:space="preserve">David Lloyd’s services reflect a demographic that values </w:t>
      </w:r>
      <w:r w:rsidRPr="6CAB0D86" w:rsidR="3EDE9E52">
        <w:rPr>
          <w:noProof w:val="0"/>
          <w:lang w:val="en-US"/>
        </w:rPr>
        <w:t xml:space="preserve">quality, </w:t>
      </w:r>
      <w:r w:rsidRPr="6CAB0D86" w:rsidR="3EDE9E52">
        <w:rPr>
          <w:noProof w:val="0"/>
          <w:lang w:val="en-US"/>
        </w:rPr>
        <w:t>exclusivity</w:t>
      </w:r>
      <w:r w:rsidRPr="6CAB0D86" w:rsidR="7C699ACF">
        <w:rPr>
          <w:noProof w:val="0"/>
          <w:lang w:val="en-US"/>
        </w:rPr>
        <w:t xml:space="preserve"> </w:t>
      </w:r>
      <w:r w:rsidRPr="6CAB0D86" w:rsidR="3EDE9E52">
        <w:rPr>
          <w:noProof w:val="0"/>
          <w:lang w:val="en-US"/>
        </w:rPr>
        <w:t>and a full lifestyle experience</w:t>
      </w:r>
      <w:r w:rsidRPr="6CAB0D86" w:rsidR="3EDE9E52">
        <w:rPr>
          <w:noProof w:val="0"/>
          <w:lang w:val="en-US"/>
        </w:rPr>
        <w:t xml:space="preserve"> rather than low</w:t>
      </w:r>
      <w:r w:rsidRPr="6CAB0D86" w:rsidR="6AC82D67">
        <w:rPr>
          <w:noProof w:val="0"/>
          <w:lang w:val="en-US"/>
        </w:rPr>
        <w:t xml:space="preserve"> </w:t>
      </w:r>
      <w:r w:rsidRPr="6CAB0D86" w:rsidR="3EDE9E52">
        <w:rPr>
          <w:noProof w:val="0"/>
          <w:lang w:val="en-US"/>
        </w:rPr>
        <w:t>cost access.</w:t>
      </w:r>
    </w:p>
    <w:p xmlns:wp14="http://schemas.microsoft.com/office/word/2010/wordml" w:rsidP="0129BE1C" wp14:paraId="58AF9134" wp14:textId="6A18DF05">
      <w:pPr>
        <w:bidi w:val="0"/>
        <w:spacing w:before="0" w:beforeAutospacing="off" w:after="0" w:afterAutospacing="off"/>
      </w:pPr>
    </w:p>
    <w:p xmlns:wp14="http://schemas.microsoft.com/office/word/2010/wordml" w:rsidP="0129BE1C" wp14:paraId="5F13739C" wp14:textId="3D6B4341">
      <w:pPr>
        <w:pStyle w:val="Normal"/>
        <w:bidi w:val="0"/>
        <w:rPr>
          <w:rFonts w:ascii="Arial" w:hAnsi="Arial" w:eastAsia="Arial" w:cs="Arial"/>
          <w:b w:val="1"/>
          <w:bCs w:val="1"/>
          <w:noProof w:val="0"/>
          <w:color w:val="000000" w:themeColor="text1" w:themeTint="FF" w:themeShade="FF"/>
          <w:sz w:val="22"/>
          <w:szCs w:val="22"/>
          <w:lang w:val="en-US"/>
        </w:rPr>
      </w:pPr>
      <w:r w:rsidRPr="0129BE1C" w:rsidR="1661DE71">
        <w:rPr>
          <w:noProof w:val="0"/>
          <w:lang w:val="en-US"/>
        </w:rPr>
        <w:t xml:space="preserve"> </w:t>
      </w:r>
    </w:p>
    <w:p xmlns:wp14="http://schemas.microsoft.com/office/word/2010/wordml" w:rsidP="0129BE1C" wp14:paraId="73B55194" wp14:textId="568CA35F">
      <w:pPr>
        <w:pStyle w:val="Normal"/>
        <w:bidi w:val="0"/>
        <w:rPr>
          <w:rFonts w:ascii="Arial" w:hAnsi="Arial" w:eastAsia="Arial" w:cs="Arial"/>
          <w:b w:val="1"/>
          <w:bCs w:val="1"/>
          <w:noProof w:val="0"/>
          <w:sz w:val="22"/>
          <w:szCs w:val="22"/>
          <w:lang w:val="en-US"/>
        </w:rPr>
      </w:pPr>
      <w:r w:rsidRPr="6CAB0D86" w:rsidR="4742A255">
        <w:rPr>
          <w:noProof w:val="0"/>
          <w:lang w:val="en-US"/>
        </w:rPr>
        <w:t xml:space="preserve">LC2 Swansea targets a broad, mixed income </w:t>
      </w:r>
      <w:r w:rsidRPr="6CAB0D86" w:rsidR="4742A255">
        <w:rPr>
          <w:noProof w:val="0"/>
          <w:lang w:val="en-US"/>
        </w:rPr>
        <w:t>community</w:t>
      </w:r>
      <w:r w:rsidRPr="6CAB0D86" w:rsidR="4742A255">
        <w:rPr>
          <w:noProof w:val="0"/>
          <w:lang w:val="en-US"/>
        </w:rPr>
        <w:t xml:space="preserve"> especially families and young people. This leads to affordable </w:t>
      </w:r>
      <w:r w:rsidRPr="6CAB0D86" w:rsidR="4742A255">
        <w:rPr>
          <w:noProof w:val="0"/>
          <w:lang w:val="en-US"/>
        </w:rPr>
        <w:t>family oriented</w:t>
      </w:r>
      <w:r w:rsidRPr="6CAB0D86" w:rsidR="4742A255">
        <w:rPr>
          <w:noProof w:val="0"/>
          <w:lang w:val="en-US"/>
        </w:rPr>
        <w:t xml:space="preserve"> services like waterparks, soft play, climbing and flexible memberships.</w:t>
      </w:r>
    </w:p>
    <w:p xmlns:wp14="http://schemas.microsoft.com/office/word/2010/wordml" w:rsidP="0129BE1C" wp14:paraId="7311E167" wp14:textId="1CC31A6A">
      <w:pPr>
        <w:pStyle w:val="Normal"/>
        <w:bidi w:val="0"/>
        <w:rPr>
          <w:rFonts w:ascii="Arial" w:hAnsi="Arial" w:eastAsia="Arial" w:cs="Arial"/>
          <w:noProof w:val="0"/>
          <w:sz w:val="22"/>
          <w:szCs w:val="22"/>
          <w:lang w:val="en-US"/>
        </w:rPr>
      </w:pPr>
      <w:r w:rsidRPr="6CAB0D86" w:rsidR="4742A255">
        <w:rPr>
          <w:noProof w:val="0"/>
          <w:lang w:val="en-US"/>
        </w:rPr>
        <w:t xml:space="preserve">David Lloyd Swansea targets higher income professionals and families who want premium facilities. This results in luxury </w:t>
      </w:r>
      <w:r w:rsidRPr="6CAB0D86" w:rsidR="4742A255">
        <w:rPr>
          <w:noProof w:val="0"/>
          <w:lang w:val="en-US"/>
        </w:rPr>
        <w:t>services  including</w:t>
      </w:r>
      <w:r w:rsidRPr="6CAB0D86" w:rsidR="4742A255">
        <w:rPr>
          <w:noProof w:val="0"/>
          <w:lang w:val="en-US"/>
        </w:rPr>
        <w:t xml:space="preserve"> tennis courts, spa areas, boutique fitness classes and a </w:t>
      </w:r>
      <w:r w:rsidRPr="6CAB0D86" w:rsidR="4742A255">
        <w:rPr>
          <w:noProof w:val="0"/>
          <w:lang w:val="en-US"/>
        </w:rPr>
        <w:t>high quality</w:t>
      </w:r>
      <w:r w:rsidRPr="6CAB0D86" w:rsidR="4742A255">
        <w:rPr>
          <w:noProof w:val="0"/>
          <w:lang w:val="en-US"/>
        </w:rPr>
        <w:t xml:space="preserve"> clubroom.</w:t>
      </w:r>
    </w:p>
    <w:p xmlns:wp14="http://schemas.microsoft.com/office/word/2010/wordml" w:rsidP="0129BE1C" wp14:paraId="51EDB8D3" wp14:textId="70B2AAC1">
      <w:pPr>
        <w:bidi w:val="0"/>
        <w:spacing w:before="0" w:beforeAutospacing="off" w:after="0" w:afterAutospacing="off" w:line="257" w:lineRule="auto"/>
        <w:ind w:left="0"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0D0D8418" wp14:textId="27B1C0E4">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5751E39E" wp14:textId="4A6A6C93">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1CF40F43" wp14:textId="7C2EBC38">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67512615" wp14:textId="56ABAA8F">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0E7EC69B" wp14:textId="50454D3A">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275E1D25" wp14:textId="77ED211A">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6FDF5C73" wp14:textId="1616A43D">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00A3A355" wp14:textId="479512B1">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1B3D41A1" wp14:textId="1AF13A4A">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2F093602" wp14:textId="0E0F95E5">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474856A0" wp14:textId="68CBA03B">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15049187" wp14:textId="17ED63E3">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0AD79592" wp14:textId="26A98789">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781253D4" wp14:textId="552229A5">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0D95065B" wp14:textId="0BE7A6DA">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782D9DE2" wp14:textId="66EB0ECB">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7BA03FA0" wp14:textId="67B8ECD1">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47D3D22E" wp14:textId="396E9BFF">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0"/>
          <w:szCs w:val="20"/>
          <w:lang w:val="en-US"/>
        </w:rPr>
        <w:t xml:space="preserve"> </w:t>
      </w:r>
      <w:r>
        <w:tab/>
      </w:r>
      <w:r w:rsidRPr="0129BE1C" w:rsidR="1661DE71">
        <w:rPr>
          <w:rFonts w:ascii="Arial" w:hAnsi="Arial" w:eastAsia="Arial" w:cs="Arial"/>
          <w:b w:val="1"/>
          <w:bCs w:val="1"/>
          <w:noProof w:val="0"/>
          <w:color w:val="000000" w:themeColor="text1" w:themeTint="FF" w:themeShade="FF"/>
          <w:sz w:val="20"/>
          <w:szCs w:val="20"/>
          <w:lang w:val="en-US"/>
        </w:rPr>
        <w:t xml:space="preserve"> </w:t>
      </w:r>
    </w:p>
    <w:p xmlns:wp14="http://schemas.microsoft.com/office/word/2010/wordml" w:rsidP="0129BE1C" wp14:paraId="34361FB7" wp14:textId="33166FA2">
      <w:pPr>
        <w:bidi w:val="0"/>
        <w:spacing w:before="0" w:beforeAutospacing="off" w:after="5" w:afterAutospacing="off" w:line="247" w:lineRule="auto"/>
        <w:ind w:left="286"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Task 3: Describe the customer expectations of the different organisations you have identified in Task 1 (1.3) </w:t>
      </w:r>
    </w:p>
    <w:p xmlns:wp14="http://schemas.microsoft.com/office/word/2010/wordml" w:rsidP="0129BE1C" wp14:paraId="1D140038" wp14:textId="08F6CE96">
      <w:pPr>
        <w:bidi w:val="0"/>
        <w:spacing w:before="0" w:beforeAutospacing="off" w:after="0" w:afterAutospacing="off" w:line="257" w:lineRule="auto"/>
        <w:ind w:left="276"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tbl>
      <w:tblPr>
        <w:tblStyle w:val="TableNormal"/>
        <w:bidiVisual w:val="0"/>
        <w:tblW w:w="0" w:type="auto"/>
        <w:tblInd w:w="30" w:type="dxa"/>
        <w:tblLook w:val="04A0" w:firstRow="1" w:lastRow="0" w:firstColumn="1" w:lastColumn="0" w:noHBand="0" w:noVBand="1"/>
      </w:tblPr>
      <w:tblGrid>
        <w:gridCol w:w="2361"/>
        <w:gridCol w:w="7567"/>
      </w:tblGrid>
      <w:tr w:rsidR="0129BE1C" w:rsidTr="715894EC" w14:paraId="42F1B405">
        <w:trPr>
          <w:trHeight w:val="765"/>
        </w:trPr>
        <w:tc>
          <w:tcPr>
            <w:tcW w:w="2361"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115" w:type="dxa"/>
            </w:tcMar>
            <w:vAlign w:val="top"/>
          </w:tcPr>
          <w:p w:rsidR="0129BE1C" w:rsidP="0129BE1C" w:rsidRDefault="0129BE1C" w14:paraId="6AD3E8FF" w14:textId="2C854CFF">
            <w:pPr>
              <w:bidi w:val="0"/>
              <w:spacing w:before="0" w:beforeAutospacing="off" w:after="0" w:afterAutospacing="off" w:line="257" w:lineRule="auto"/>
              <w:ind w:left="890" w:right="0"/>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5B6FF86D" w14:textId="3FC248A8">
            <w:pPr>
              <w:bidi w:val="0"/>
              <w:spacing w:before="0" w:beforeAutospacing="off" w:after="0" w:afterAutospacing="off" w:line="257" w:lineRule="auto"/>
              <w:ind w:left="214" w:right="0"/>
            </w:pPr>
            <w:r w:rsidRPr="0129BE1C" w:rsidR="0129BE1C">
              <w:rPr>
                <w:rFonts w:ascii="Arial" w:hAnsi="Arial" w:eastAsia="Arial" w:cs="Arial"/>
                <w:b w:val="1"/>
                <w:bCs w:val="1"/>
                <w:color w:val="000000" w:themeColor="text1" w:themeTint="FF" w:themeShade="FF"/>
                <w:sz w:val="22"/>
                <w:szCs w:val="22"/>
              </w:rPr>
              <w:t xml:space="preserve">Organisation </w:t>
            </w:r>
          </w:p>
          <w:p w:rsidR="0129BE1C" w:rsidP="0129BE1C" w:rsidRDefault="0129BE1C" w14:paraId="56A0A549" w14:textId="2CFEE364">
            <w:pPr>
              <w:bidi w:val="0"/>
              <w:spacing w:before="0" w:beforeAutospacing="off" w:after="0" w:afterAutospacing="off" w:line="257" w:lineRule="auto"/>
              <w:ind w:left="890" w:right="0"/>
            </w:pPr>
            <w:r w:rsidRPr="0129BE1C" w:rsidR="0129BE1C">
              <w:rPr>
                <w:rFonts w:ascii="Arial" w:hAnsi="Arial" w:eastAsia="Arial" w:cs="Arial"/>
                <w:b w:val="1"/>
                <w:bCs w:val="1"/>
                <w:color w:val="000000" w:themeColor="text1" w:themeTint="FF" w:themeShade="FF"/>
                <w:sz w:val="22"/>
                <w:szCs w:val="22"/>
              </w:rPr>
              <w:t xml:space="preserve"> </w:t>
            </w:r>
          </w:p>
        </w:tc>
        <w:tc>
          <w:tcPr>
            <w:tcW w:w="7567"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115" w:type="dxa"/>
            </w:tcMar>
            <w:vAlign w:val="top"/>
          </w:tcPr>
          <w:p w:rsidR="0129BE1C" w:rsidP="0129BE1C" w:rsidRDefault="0129BE1C" w14:paraId="3105BD6E" w14:textId="6C206637">
            <w:pPr>
              <w:bidi w:val="0"/>
              <w:spacing w:before="0" w:beforeAutospacing="off" w:after="0" w:afterAutospacing="off" w:line="257" w:lineRule="auto"/>
              <w:ind w:left="0" w:right="357"/>
              <w:jc w:val="center"/>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64E1558F" w14:textId="39F59899">
            <w:pPr>
              <w:bidi w:val="0"/>
              <w:spacing w:before="0" w:beforeAutospacing="off" w:after="0" w:afterAutospacing="off" w:line="257" w:lineRule="auto"/>
              <w:ind w:left="0" w:right="416"/>
              <w:jc w:val="center"/>
            </w:pPr>
            <w:r w:rsidRPr="0129BE1C" w:rsidR="0129BE1C">
              <w:rPr>
                <w:rFonts w:ascii="Arial" w:hAnsi="Arial" w:eastAsia="Arial" w:cs="Arial"/>
                <w:b w:val="1"/>
                <w:bCs w:val="1"/>
                <w:color w:val="000000" w:themeColor="text1" w:themeTint="FF" w:themeShade="FF"/>
                <w:sz w:val="22"/>
                <w:szCs w:val="22"/>
              </w:rPr>
              <w:t xml:space="preserve">Description </w:t>
            </w:r>
          </w:p>
        </w:tc>
      </w:tr>
      <w:tr w:rsidR="0129BE1C" w:rsidTr="715894EC" w14:paraId="1FF19A2C">
        <w:trPr>
          <w:trHeight w:val="4560"/>
        </w:trPr>
        <w:tc>
          <w:tcPr>
            <w:tcW w:w="2361"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0129BE1C" w:rsidRDefault="0129BE1C" w14:paraId="5CB6CF65" w14:textId="18CC773C">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6EC4007F" w14:textId="4A35F5E8">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5AA14B79" w14:textId="66F2395F">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r w:rsidRPr="0129BE1C" w:rsidR="38D635B5">
              <w:rPr>
                <w:rFonts w:ascii="Arial" w:hAnsi="Arial" w:eastAsia="Arial" w:cs="Arial"/>
                <w:b w:val="1"/>
                <w:bCs w:val="1"/>
                <w:color w:val="000000" w:themeColor="text1" w:themeTint="FF" w:themeShade="FF"/>
                <w:sz w:val="22"/>
                <w:szCs w:val="22"/>
              </w:rPr>
              <w:t>David Lloyds</w:t>
            </w:r>
          </w:p>
          <w:p w:rsidR="0129BE1C" w:rsidP="0129BE1C" w:rsidRDefault="0129BE1C" w14:paraId="432FA370" w14:textId="7FF573C8">
            <w:pPr>
              <w:bidi w:val="0"/>
              <w:spacing w:before="0" w:beforeAutospacing="off" w:after="0" w:afterAutospacing="off" w:line="257" w:lineRule="auto"/>
              <w:rPr>
                <w:rFonts w:ascii="Arial" w:hAnsi="Arial" w:eastAsia="Arial" w:cs="Arial"/>
                <w:b w:val="1"/>
                <w:bCs w:val="1"/>
                <w:color w:val="000000" w:themeColor="text1" w:themeTint="FF" w:themeShade="FF"/>
                <w:sz w:val="22"/>
                <w:szCs w:val="22"/>
              </w:rPr>
            </w:pPr>
          </w:p>
          <w:p w:rsidR="0129BE1C" w:rsidP="0129BE1C" w:rsidRDefault="0129BE1C" w14:paraId="734D026D" w14:textId="5E68C6CF">
            <w:pPr>
              <w:bidi w:val="0"/>
              <w:spacing w:before="0" w:beforeAutospacing="off" w:after="0" w:afterAutospacing="off" w:line="257" w:lineRule="auto"/>
              <w:rPr>
                <w:rFonts w:ascii="Arial" w:hAnsi="Arial" w:eastAsia="Arial" w:cs="Arial"/>
                <w:b w:val="1"/>
                <w:bCs w:val="1"/>
                <w:color w:val="000000" w:themeColor="text1" w:themeTint="FF" w:themeShade="FF"/>
                <w:sz w:val="22"/>
                <w:szCs w:val="22"/>
              </w:rPr>
            </w:pPr>
          </w:p>
          <w:p w:rsidR="0129BE1C" w:rsidP="0129BE1C" w:rsidRDefault="0129BE1C" w14:paraId="07644876" w14:textId="0C6F3F28">
            <w:pPr>
              <w:bidi w:val="0"/>
              <w:spacing w:before="0" w:beforeAutospacing="off" w:after="0" w:afterAutospacing="off" w:line="257" w:lineRule="auto"/>
              <w:rPr>
                <w:rFonts w:ascii="Arial" w:hAnsi="Arial" w:eastAsia="Arial" w:cs="Arial"/>
                <w:b w:val="1"/>
                <w:bCs w:val="1"/>
                <w:color w:val="000000" w:themeColor="text1" w:themeTint="FF" w:themeShade="FF"/>
                <w:sz w:val="22"/>
                <w:szCs w:val="22"/>
              </w:rPr>
            </w:pPr>
          </w:p>
          <w:p w:rsidR="0129BE1C" w:rsidP="0129BE1C" w:rsidRDefault="0129BE1C" w14:paraId="0A8A5F5F" w14:textId="7567A851">
            <w:pPr>
              <w:bidi w:val="0"/>
              <w:spacing w:before="0" w:beforeAutospacing="off" w:after="0" w:afterAutospacing="off" w:line="257" w:lineRule="auto"/>
              <w:rPr>
                <w:rFonts w:ascii="Arial" w:hAnsi="Arial" w:eastAsia="Arial" w:cs="Arial"/>
                <w:b w:val="1"/>
                <w:bCs w:val="1"/>
                <w:color w:val="000000" w:themeColor="text1" w:themeTint="FF" w:themeShade="FF"/>
                <w:sz w:val="22"/>
                <w:szCs w:val="22"/>
              </w:rPr>
            </w:pPr>
          </w:p>
          <w:p w:rsidR="0129BE1C" w:rsidP="0129BE1C" w:rsidRDefault="0129BE1C" w14:paraId="13E01528" w14:textId="6C19C451">
            <w:pPr>
              <w:bidi w:val="0"/>
              <w:spacing w:before="0" w:beforeAutospacing="off" w:after="0" w:afterAutospacing="off" w:line="257" w:lineRule="auto"/>
              <w:rPr>
                <w:rFonts w:ascii="Arial" w:hAnsi="Arial" w:eastAsia="Arial" w:cs="Arial"/>
                <w:b w:val="1"/>
                <w:bCs w:val="1"/>
                <w:color w:val="000000" w:themeColor="text1" w:themeTint="FF" w:themeShade="FF"/>
                <w:sz w:val="22"/>
                <w:szCs w:val="22"/>
              </w:rPr>
            </w:pPr>
          </w:p>
          <w:p w:rsidR="0129BE1C" w:rsidP="0129BE1C" w:rsidRDefault="0129BE1C" w14:paraId="5AC72BB5" w14:textId="5FBBC677">
            <w:pPr>
              <w:bidi w:val="0"/>
              <w:spacing w:before="0" w:beforeAutospacing="off" w:after="0" w:afterAutospacing="off" w:line="257" w:lineRule="auto"/>
              <w:rPr>
                <w:rFonts w:ascii="Arial" w:hAnsi="Arial" w:eastAsia="Arial" w:cs="Arial"/>
                <w:b w:val="1"/>
                <w:bCs w:val="1"/>
                <w:color w:val="000000" w:themeColor="text1" w:themeTint="FF" w:themeShade="FF"/>
                <w:sz w:val="22"/>
                <w:szCs w:val="22"/>
              </w:rPr>
            </w:pPr>
          </w:p>
          <w:p w:rsidR="0129BE1C" w:rsidP="0129BE1C" w:rsidRDefault="0129BE1C" w14:paraId="2FF4F8B2" w14:textId="3BB76202">
            <w:pPr>
              <w:bidi w:val="0"/>
              <w:spacing w:before="0" w:beforeAutospacing="off" w:after="0" w:afterAutospacing="off" w:line="257" w:lineRule="auto"/>
              <w:rPr>
                <w:rFonts w:ascii="Arial" w:hAnsi="Arial" w:eastAsia="Arial" w:cs="Arial"/>
                <w:b w:val="1"/>
                <w:bCs w:val="1"/>
                <w:color w:val="000000" w:themeColor="text1" w:themeTint="FF" w:themeShade="FF"/>
                <w:sz w:val="22"/>
                <w:szCs w:val="22"/>
              </w:rPr>
            </w:pPr>
          </w:p>
          <w:p w:rsidR="0129BE1C" w:rsidP="0129BE1C" w:rsidRDefault="0129BE1C" w14:paraId="1C19B0C6" w14:textId="389754A8">
            <w:pPr>
              <w:bidi w:val="0"/>
              <w:spacing w:before="0" w:beforeAutospacing="off" w:after="0" w:afterAutospacing="off" w:line="257" w:lineRule="auto"/>
              <w:rPr>
                <w:rFonts w:ascii="Arial" w:hAnsi="Arial" w:eastAsia="Arial" w:cs="Arial"/>
                <w:b w:val="1"/>
                <w:bCs w:val="1"/>
                <w:color w:val="000000" w:themeColor="text1" w:themeTint="FF" w:themeShade="FF"/>
                <w:sz w:val="22"/>
                <w:szCs w:val="22"/>
              </w:rPr>
            </w:pPr>
          </w:p>
          <w:p w:rsidR="0129BE1C" w:rsidP="0129BE1C" w:rsidRDefault="0129BE1C" w14:paraId="297C944E" w14:textId="30F44512">
            <w:pPr>
              <w:bidi w:val="0"/>
              <w:spacing w:before="0" w:beforeAutospacing="off" w:after="0" w:afterAutospacing="off" w:line="257" w:lineRule="auto"/>
              <w:rPr>
                <w:rFonts w:ascii="Arial" w:hAnsi="Arial" w:eastAsia="Arial" w:cs="Arial"/>
                <w:b w:val="1"/>
                <w:bCs w:val="1"/>
                <w:color w:val="000000" w:themeColor="text1" w:themeTint="FF" w:themeShade="FF"/>
                <w:sz w:val="22"/>
                <w:szCs w:val="22"/>
              </w:rPr>
            </w:pPr>
          </w:p>
          <w:p w:rsidR="0129BE1C" w:rsidP="0129BE1C" w:rsidRDefault="0129BE1C" w14:paraId="154E605B" w14:textId="470DDD55">
            <w:pPr>
              <w:bidi w:val="0"/>
              <w:spacing w:before="0" w:beforeAutospacing="off" w:after="0" w:afterAutospacing="off" w:line="257" w:lineRule="auto"/>
              <w:rPr>
                <w:rFonts w:ascii="Arial" w:hAnsi="Arial" w:eastAsia="Arial" w:cs="Arial"/>
                <w:b w:val="1"/>
                <w:bCs w:val="1"/>
                <w:color w:val="000000" w:themeColor="text1" w:themeTint="FF" w:themeShade="FF"/>
                <w:sz w:val="22"/>
                <w:szCs w:val="22"/>
              </w:rPr>
            </w:pPr>
          </w:p>
          <w:p w:rsidR="38D635B5" w:rsidP="0129BE1C" w:rsidRDefault="38D635B5" w14:paraId="481B39A5" w14:textId="0CCC11C9">
            <w:pPr>
              <w:bidi w:val="0"/>
              <w:spacing w:before="0" w:beforeAutospacing="off" w:after="0" w:afterAutospacing="off" w:line="257" w:lineRule="auto"/>
              <w:rPr>
                <w:rFonts w:ascii="Arial" w:hAnsi="Arial" w:eastAsia="Arial" w:cs="Arial"/>
                <w:b w:val="1"/>
                <w:bCs w:val="1"/>
                <w:color w:val="000000" w:themeColor="text1" w:themeTint="FF" w:themeShade="FF"/>
                <w:sz w:val="22"/>
                <w:szCs w:val="22"/>
              </w:rPr>
            </w:pPr>
            <w:r w:rsidRPr="0129BE1C" w:rsidR="38D635B5">
              <w:rPr>
                <w:rFonts w:ascii="Arial" w:hAnsi="Arial" w:eastAsia="Arial" w:cs="Arial"/>
                <w:b w:val="1"/>
                <w:bCs w:val="1"/>
                <w:color w:val="000000" w:themeColor="text1" w:themeTint="FF" w:themeShade="FF"/>
                <w:sz w:val="22"/>
                <w:szCs w:val="22"/>
              </w:rPr>
              <w:t>Lc2 freedom leisure</w:t>
            </w:r>
          </w:p>
          <w:p w:rsidR="0129BE1C" w:rsidP="0129BE1C" w:rsidRDefault="0129BE1C" w14:paraId="62511A81" w14:textId="63715D34">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4AC1F112" w14:textId="20D4C57F">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5A9E158B" w14:textId="6B34049A">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3A49F74F" w14:textId="3E467D65">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3F72B00" w14:textId="28D951A0">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1BA4A498" w14:textId="106201C8">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8CA4959" w14:textId="152F6E53">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57A8C123" w14:textId="6BF4BD67">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49B0CC65" w14:textId="782AD8EB">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6B9D6097" w14:textId="1E0F708A">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F386C3D" w14:textId="6A63E307">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4FC19144" w14:textId="44BEB016">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53CF0D17" w14:textId="27094C77">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1BA8C58D" w14:textId="6CF54AC6">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0E96F641" w14:textId="14BC40BF">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tc>
        <w:tc>
          <w:tcPr>
            <w:tcW w:w="7567"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0129BE1C" w:rsidRDefault="0129BE1C" w14:paraId="5187DAAD" w14:textId="6A748CFF">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1C9144BC" w14:textId="55FDC90A">
            <w:pPr>
              <w:bidi w:val="0"/>
              <w:spacing w:before="0" w:beforeAutospacing="off" w:after="0" w:afterAutospacing="off" w:line="257" w:lineRule="auto"/>
              <w:ind w:left="1" w:right="0"/>
              <w:rPr>
                <w:rFonts w:ascii="Arial" w:hAnsi="Arial" w:eastAsia="Arial" w:cs="Arial"/>
                <w:b w:val="1"/>
                <w:bCs w:val="1"/>
                <w:color w:val="000000" w:themeColor="text1" w:themeTint="FF" w:themeShade="FF"/>
                <w:sz w:val="22"/>
                <w:szCs w:val="22"/>
              </w:rPr>
            </w:pPr>
          </w:p>
          <w:p w:rsidR="3AB41DBB" w:rsidP="0129BE1C" w:rsidRDefault="3AB41DBB" w14:paraId="5265529C" w14:textId="41FC61EE">
            <w:pPr>
              <w:pStyle w:val="Normal"/>
              <w:bidi w:val="0"/>
              <w:rPr>
                <w:rFonts w:ascii="Arial" w:hAnsi="Arial" w:eastAsia="Arial" w:cs="Arial"/>
                <w:b w:val="0"/>
                <w:bCs w:val="0"/>
                <w:noProof w:val="0"/>
                <w:sz w:val="22"/>
                <w:szCs w:val="22"/>
                <w:lang w:val="en-US"/>
              </w:rPr>
            </w:pPr>
            <w:r w:rsidRPr="715894EC" w:rsidR="28AC255B">
              <w:rPr>
                <w:noProof w:val="0"/>
                <w:lang w:val="en-US"/>
              </w:rPr>
              <w:t xml:space="preserve">Customers at David Lloyd expect a premium </w:t>
            </w:r>
            <w:r w:rsidRPr="715894EC" w:rsidR="28AC255B">
              <w:rPr>
                <w:noProof w:val="0"/>
                <w:lang w:val="en-US"/>
              </w:rPr>
              <w:t>high quality</w:t>
            </w:r>
            <w:r w:rsidRPr="715894EC" w:rsidR="28AC255B">
              <w:rPr>
                <w:noProof w:val="0"/>
                <w:lang w:val="en-US"/>
              </w:rPr>
              <w:t xml:space="preserve"> experience due to the higher membership fees. They look for modern gym equipment, a wide range of boutique fitness classes</w:t>
            </w:r>
            <w:r w:rsidRPr="715894EC" w:rsidR="2E321739">
              <w:rPr>
                <w:noProof w:val="0"/>
                <w:lang w:val="en-US"/>
              </w:rPr>
              <w:t xml:space="preserve"> </w:t>
            </w:r>
            <w:r w:rsidRPr="715894EC" w:rsidR="28AC255B">
              <w:rPr>
                <w:noProof w:val="0"/>
                <w:lang w:val="en-US"/>
              </w:rPr>
              <w:t xml:space="preserve">and  </w:t>
            </w:r>
            <w:r w:rsidRPr="715894EC" w:rsidR="28AC255B">
              <w:rPr>
                <w:noProof w:val="0"/>
                <w:lang w:val="en-US"/>
              </w:rPr>
              <w:t>well maintained</w:t>
            </w:r>
            <w:r w:rsidRPr="715894EC" w:rsidR="28AC255B">
              <w:rPr>
                <w:noProof w:val="0"/>
                <w:lang w:val="en-US"/>
              </w:rPr>
              <w:t xml:space="preserve"> facilities. Members also expect excellent customer service, a quieter atmosphere and a sense of exclusivity. Families expect reliable childcare and structured </w:t>
            </w:r>
            <w:r w:rsidRPr="715894EC" w:rsidR="28AC255B">
              <w:rPr>
                <w:noProof w:val="0"/>
                <w:lang w:val="en-US"/>
              </w:rPr>
              <w:t>kids  clubs</w:t>
            </w:r>
            <w:r w:rsidRPr="715894EC" w:rsidR="28AC255B">
              <w:rPr>
                <w:noProof w:val="0"/>
                <w:lang w:val="en-US"/>
              </w:rPr>
              <w:t xml:space="preserve">, while adults expect spa facilities and comfortable social spaces. </w:t>
            </w:r>
            <w:r w:rsidRPr="715894EC" w:rsidR="28AC255B">
              <w:rPr>
                <w:noProof w:val="0"/>
                <w:lang w:val="en-US"/>
              </w:rPr>
              <w:t xml:space="preserve">Overall, David Lloyd customers want a luxury lifestyle focused environment with consistently </w:t>
            </w:r>
            <w:r w:rsidRPr="715894EC" w:rsidR="28AC255B">
              <w:rPr>
                <w:noProof w:val="0"/>
                <w:lang w:val="en-US"/>
              </w:rPr>
              <w:t>high standards</w:t>
            </w:r>
            <w:r w:rsidRPr="715894EC" w:rsidR="28AC255B">
              <w:rPr>
                <w:noProof w:val="0"/>
                <w:lang w:val="en-US"/>
              </w:rPr>
              <w:t>.</w:t>
            </w:r>
          </w:p>
          <w:p w:rsidR="7750DB4F" w:rsidP="715894EC" w:rsidRDefault="7750DB4F" w14:paraId="1C2746E9" w14:textId="1891C858">
            <w:pPr>
              <w:pStyle w:val="Normal"/>
              <w:bidi w:val="0"/>
              <w:rPr>
                <w:rFonts w:ascii="Aptos" w:hAnsi="Aptos" w:eastAsia="Aptos" w:cs="Aptos"/>
                <w:b w:val="0"/>
                <w:bCs w:val="0"/>
                <w:i w:val="0"/>
                <w:iCs w:val="0"/>
                <w:noProof w:val="0"/>
                <w:sz w:val="24"/>
                <w:szCs w:val="24"/>
                <w:lang w:val="en-US"/>
              </w:rPr>
            </w:pPr>
            <w:r w:rsidRPr="715894EC" w:rsidR="4E9C4461">
              <w:rPr>
                <w:noProof w:val="0"/>
                <w:lang w:val="en-US"/>
              </w:rPr>
              <w:t>Customers at LC2 expect affordable, accessible</w:t>
            </w:r>
            <w:r w:rsidRPr="715894EC" w:rsidR="4E9C4461">
              <w:rPr>
                <w:noProof w:val="0"/>
                <w:lang w:val="en-US"/>
              </w:rPr>
              <w:t xml:space="preserve"> and</w:t>
            </w:r>
            <w:r w:rsidRPr="715894EC" w:rsidR="4E9C4461">
              <w:rPr>
                <w:noProof w:val="0"/>
                <w:lang w:val="en-US"/>
              </w:rPr>
              <w:t xml:space="preserve"> family friendly services. Because it is a public leisure </w:t>
            </w:r>
            <w:r w:rsidRPr="715894EC" w:rsidR="4E9C4461">
              <w:rPr>
                <w:noProof w:val="0"/>
                <w:lang w:val="en-US"/>
              </w:rPr>
              <w:t>centre</w:t>
            </w:r>
            <w:r w:rsidRPr="715894EC" w:rsidR="4E9C4461">
              <w:rPr>
                <w:noProof w:val="0"/>
                <w:lang w:val="en-US"/>
              </w:rPr>
              <w:t xml:space="preserve"> people look for </w:t>
            </w:r>
            <w:r w:rsidRPr="715894EC" w:rsidR="4E9C4461">
              <w:rPr>
                <w:noProof w:val="0"/>
                <w:lang w:val="en-US"/>
              </w:rPr>
              <w:t>good value</w:t>
            </w:r>
            <w:r w:rsidRPr="715894EC" w:rsidR="4E9C4461">
              <w:rPr>
                <w:noProof w:val="0"/>
                <w:lang w:val="en-US"/>
              </w:rPr>
              <w:t xml:space="preserve">, flexible </w:t>
            </w:r>
            <w:r w:rsidRPr="715894EC" w:rsidR="4E9C4461">
              <w:rPr>
                <w:noProof w:val="0"/>
                <w:lang w:val="en-US"/>
              </w:rPr>
              <w:t>pricing</w:t>
            </w:r>
            <w:r w:rsidRPr="715894EC" w:rsidR="600AA876">
              <w:rPr>
                <w:noProof w:val="0"/>
                <w:lang w:val="en-US"/>
              </w:rPr>
              <w:t xml:space="preserve"> </w:t>
            </w:r>
            <w:r w:rsidRPr="715894EC" w:rsidR="4E9C4461">
              <w:rPr>
                <w:noProof w:val="0"/>
                <w:lang w:val="en-US"/>
              </w:rPr>
              <w:t xml:space="preserve">and activities suitable for all ages. Families expect safe environments in the waterpark, soft play and climbing areas while casual gym users expect </w:t>
            </w:r>
            <w:r w:rsidRPr="715894EC" w:rsidR="4E9C4461">
              <w:rPr>
                <w:noProof w:val="0"/>
                <w:lang w:val="en-US"/>
              </w:rPr>
              <w:t>simple</w:t>
            </w:r>
            <w:r w:rsidRPr="715894EC" w:rsidR="696F9E0B">
              <w:rPr>
                <w:noProof w:val="0"/>
                <w:lang w:val="en-US"/>
              </w:rPr>
              <w:t xml:space="preserve"> </w:t>
            </w:r>
            <w:r w:rsidRPr="715894EC" w:rsidR="4E9C4461">
              <w:rPr>
                <w:noProof w:val="0"/>
                <w:lang w:val="en-US"/>
              </w:rPr>
              <w:t xml:space="preserve"> practical</w:t>
            </w:r>
            <w:r w:rsidRPr="715894EC" w:rsidR="4E9C4461">
              <w:rPr>
                <w:noProof w:val="0"/>
                <w:lang w:val="en-US"/>
              </w:rPr>
              <w:t xml:space="preserve"> fitness facilities. Many customers also expect community</w:t>
            </w:r>
            <w:r w:rsidRPr="715894EC" w:rsidR="1C0E352F">
              <w:rPr>
                <w:noProof w:val="0"/>
                <w:lang w:val="en-US"/>
              </w:rPr>
              <w:t xml:space="preserve"> </w:t>
            </w:r>
            <w:r w:rsidRPr="715894EC" w:rsidR="4E9C4461">
              <w:rPr>
                <w:noProof w:val="0"/>
                <w:lang w:val="en-US"/>
              </w:rPr>
              <w:t>focused services such as swimming lessons and holiday activities. Overall LC2 users want low</w:t>
            </w:r>
            <w:r w:rsidRPr="715894EC" w:rsidR="78CF8443">
              <w:rPr>
                <w:noProof w:val="0"/>
                <w:lang w:val="en-US"/>
              </w:rPr>
              <w:t xml:space="preserve"> </w:t>
            </w:r>
            <w:r w:rsidRPr="715894EC" w:rsidR="4E9C4461">
              <w:rPr>
                <w:noProof w:val="0"/>
                <w:lang w:val="en-US"/>
              </w:rPr>
              <w:t>cost, enjoyable and inclusive experiences rather than luxury.</w:t>
            </w:r>
          </w:p>
        </w:tc>
      </w:tr>
    </w:tbl>
    <w:p xmlns:wp14="http://schemas.microsoft.com/office/word/2010/wordml" w:rsidP="0129BE1C" wp14:paraId="1D3540EB" wp14:textId="5BA7A00F">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229712E5" wp14:textId="1E462AAF">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540D939C" wp14:textId="20DB8796">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2128490E" wp14:textId="2E3043C0">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5C7243FF" wp14:textId="6225AF3D">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3AC1C66A" wp14:textId="4EC041AB">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5C892FD9" wp14:textId="186B5C34">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59D1DD3A" wp14:textId="19A741F8">
      <w:pPr>
        <w:bidi w:val="0"/>
        <w:spacing w:before="0" w:beforeAutospacing="off" w:after="0" w:afterAutospacing="off" w:line="257" w:lineRule="auto"/>
        <w:ind w:left="144" w:right="0"/>
        <w:rPr>
          <w:rFonts w:ascii="Arial" w:hAnsi="Arial" w:eastAsia="Arial" w:cs="Arial"/>
          <w:b w:val="0"/>
          <w:bCs w:val="0"/>
          <w:noProof w:val="0"/>
          <w:color w:val="000000" w:themeColor="text1" w:themeTint="FF" w:themeShade="FF"/>
          <w:sz w:val="22"/>
          <w:szCs w:val="22"/>
          <w:lang w:val="en-US"/>
        </w:rPr>
      </w:pPr>
    </w:p>
    <w:p xmlns:wp14="http://schemas.microsoft.com/office/word/2010/wordml" w:rsidP="0129BE1C" wp14:paraId="27CAB9FB" wp14:textId="1E0A291C">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79491CA5" wp14:textId="0A05D638">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1A4FF32C" wp14:textId="1CD9751B">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51C5C755" wp14:textId="65C4EED4">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29706D87" wp14:textId="42E2A9E7">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r>
        <w:tab/>
      </w: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2C71DEE6" wp14:textId="1BE43177">
      <w:pPr>
        <w:bidi w:val="0"/>
        <w:spacing w:before="0" w:beforeAutospacing="off" w:after="5"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Task 4: From the organisations you have identified in the previous tasks, describe the typical journey a customer might take at each one (1.4) </w:t>
      </w:r>
    </w:p>
    <w:p xmlns:wp14="http://schemas.microsoft.com/office/word/2010/wordml" w:rsidP="0129BE1C" wp14:paraId="44DA9CEC" wp14:textId="36748726">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6429101C" wp14:textId="089D883C">
      <w:pPr>
        <w:bidi w:val="0"/>
        <w:spacing w:before="0" w:beforeAutospacing="off" w:after="5" w:afterAutospacing="off" w:line="247" w:lineRule="auto"/>
        <w:ind w:left="140" w:right="0" w:hanging="10"/>
      </w:pPr>
      <w:r w:rsidRPr="0129BE1C" w:rsidR="1661DE71">
        <w:rPr>
          <w:rFonts w:ascii="Arial" w:hAnsi="Arial" w:eastAsia="Arial" w:cs="Arial"/>
          <w:b w:val="1"/>
          <w:bCs w:val="1"/>
          <w:noProof w:val="0"/>
          <w:color w:val="000000" w:themeColor="text1" w:themeTint="FF" w:themeShade="FF"/>
          <w:sz w:val="22"/>
          <w:szCs w:val="22"/>
          <w:lang w:val="en-US"/>
        </w:rPr>
        <w:t xml:space="preserve">Tip: </w:t>
      </w:r>
      <w:r w:rsidRPr="0129BE1C" w:rsidR="1661DE71">
        <w:rPr>
          <w:rFonts w:ascii="Arial" w:hAnsi="Arial" w:eastAsia="Arial" w:cs="Arial"/>
          <w:b w:val="0"/>
          <w:bCs w:val="0"/>
          <w:noProof w:val="0"/>
          <w:color w:val="000000" w:themeColor="text1" w:themeTint="FF" w:themeShade="FF"/>
          <w:sz w:val="22"/>
          <w:szCs w:val="22"/>
          <w:lang w:val="en-US"/>
        </w:rPr>
        <w:t xml:space="preserve">think about the customer journey at your own organisation, or one you are familiar with </w:t>
      </w:r>
    </w:p>
    <w:p xmlns:wp14="http://schemas.microsoft.com/office/word/2010/wordml" w:rsidP="0129BE1C" wp14:paraId="72B9CE9F" wp14:textId="4144F2DA">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21"/>
          <w:szCs w:val="21"/>
          <w:lang w:val="en-US"/>
        </w:rPr>
        <w:t xml:space="preserve"> </w:t>
      </w:r>
    </w:p>
    <w:tbl>
      <w:tblPr>
        <w:tblStyle w:val="TableNormal"/>
        <w:bidiVisual w:val="0"/>
        <w:tblW w:w="0" w:type="auto"/>
        <w:tblInd w:w="30" w:type="dxa"/>
        <w:tblLook w:val="04A0" w:firstRow="1" w:lastRow="0" w:firstColumn="1" w:lastColumn="0" w:noHBand="0" w:noVBand="1"/>
      </w:tblPr>
      <w:tblGrid>
        <w:gridCol w:w="2362"/>
        <w:gridCol w:w="7566"/>
      </w:tblGrid>
      <w:tr w:rsidR="0129BE1C" w:rsidTr="715894EC" w14:paraId="092FBB41">
        <w:trPr>
          <w:trHeight w:val="765"/>
        </w:trPr>
        <w:tc>
          <w:tcPr>
            <w:tcW w:w="2362"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115" w:type="dxa"/>
            </w:tcMar>
            <w:vAlign w:val="top"/>
          </w:tcPr>
          <w:p w:rsidR="0129BE1C" w:rsidP="0129BE1C" w:rsidRDefault="0129BE1C" w14:paraId="166BD49E" w14:textId="190166AB">
            <w:pPr>
              <w:bidi w:val="0"/>
              <w:spacing w:before="0" w:beforeAutospacing="off" w:after="0" w:afterAutospacing="off" w:line="257" w:lineRule="auto"/>
              <w:ind w:left="890" w:right="0"/>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149A566E" w14:textId="5BF74D22">
            <w:pPr>
              <w:bidi w:val="0"/>
              <w:spacing w:before="0" w:beforeAutospacing="off" w:after="0" w:afterAutospacing="off" w:line="257" w:lineRule="auto"/>
              <w:ind w:left="214" w:right="0"/>
            </w:pPr>
            <w:r w:rsidRPr="0129BE1C" w:rsidR="0129BE1C">
              <w:rPr>
                <w:rFonts w:ascii="Arial" w:hAnsi="Arial" w:eastAsia="Arial" w:cs="Arial"/>
                <w:b w:val="1"/>
                <w:bCs w:val="1"/>
                <w:color w:val="000000" w:themeColor="text1" w:themeTint="FF" w:themeShade="FF"/>
                <w:sz w:val="22"/>
                <w:szCs w:val="22"/>
              </w:rPr>
              <w:t xml:space="preserve">Organisation </w:t>
            </w:r>
          </w:p>
          <w:p w:rsidR="0129BE1C" w:rsidP="0129BE1C" w:rsidRDefault="0129BE1C" w14:paraId="441BF4B9" w14:textId="7CA3F847">
            <w:pPr>
              <w:bidi w:val="0"/>
              <w:spacing w:before="0" w:beforeAutospacing="off" w:after="0" w:afterAutospacing="off" w:line="257" w:lineRule="auto"/>
              <w:ind w:left="890" w:right="0"/>
            </w:pPr>
            <w:r w:rsidRPr="0129BE1C" w:rsidR="0129BE1C">
              <w:rPr>
                <w:rFonts w:ascii="Arial" w:hAnsi="Arial" w:eastAsia="Arial" w:cs="Arial"/>
                <w:b w:val="1"/>
                <w:bCs w:val="1"/>
                <w:color w:val="000000" w:themeColor="text1" w:themeTint="FF" w:themeShade="FF"/>
                <w:sz w:val="22"/>
                <w:szCs w:val="22"/>
              </w:rPr>
              <w:t xml:space="preserve"> </w:t>
            </w:r>
          </w:p>
        </w:tc>
        <w:tc>
          <w:tcPr>
            <w:tcW w:w="7566"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115" w:type="dxa"/>
            </w:tcMar>
            <w:vAlign w:val="top"/>
          </w:tcPr>
          <w:p w:rsidR="0129BE1C" w:rsidP="0129BE1C" w:rsidRDefault="0129BE1C" w14:paraId="4A957FC6" w14:textId="41AB8CD4">
            <w:pPr>
              <w:bidi w:val="0"/>
              <w:spacing w:before="0" w:beforeAutospacing="off" w:after="0" w:afterAutospacing="off" w:line="257" w:lineRule="auto"/>
              <w:ind w:left="0" w:right="357"/>
              <w:jc w:val="center"/>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41A051F4" w14:textId="5CC3A3D5">
            <w:pPr>
              <w:bidi w:val="0"/>
              <w:spacing w:before="0" w:beforeAutospacing="off" w:after="0" w:afterAutospacing="off" w:line="257" w:lineRule="auto"/>
              <w:ind w:left="0" w:right="416"/>
              <w:jc w:val="center"/>
            </w:pPr>
            <w:r w:rsidRPr="0129BE1C" w:rsidR="0129BE1C">
              <w:rPr>
                <w:rFonts w:ascii="Arial" w:hAnsi="Arial" w:eastAsia="Arial" w:cs="Arial"/>
                <w:b w:val="1"/>
                <w:bCs w:val="1"/>
                <w:color w:val="000000" w:themeColor="text1" w:themeTint="FF" w:themeShade="FF"/>
                <w:sz w:val="22"/>
                <w:szCs w:val="22"/>
              </w:rPr>
              <w:t xml:space="preserve">Customer journey </w:t>
            </w:r>
          </w:p>
        </w:tc>
      </w:tr>
      <w:tr w:rsidR="0129BE1C" w:rsidTr="715894EC" w14:paraId="3FBAF1F0">
        <w:trPr>
          <w:trHeight w:val="6585"/>
        </w:trPr>
        <w:tc>
          <w:tcPr>
            <w:tcW w:w="2362"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0129BE1C" w:rsidRDefault="0129BE1C" w14:paraId="7B58E2DE" w14:textId="5AFDACE3">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46EE54EA" w14:textId="7AC27885">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4AE8C362" w14:textId="15795475">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528F8472" w14:textId="12EDBAE1">
            <w:pPr>
              <w:bidi w:val="0"/>
              <w:spacing w:before="0" w:beforeAutospacing="off" w:after="0" w:afterAutospacing="off" w:line="257" w:lineRule="auto"/>
              <w:rPr>
                <w:rFonts w:ascii="Arial" w:hAnsi="Arial" w:eastAsia="Arial" w:cs="Arial"/>
                <w:b w:val="1"/>
                <w:bCs w:val="1"/>
                <w:color w:val="000000" w:themeColor="text1" w:themeTint="FF" w:themeShade="FF"/>
                <w:sz w:val="22"/>
                <w:szCs w:val="22"/>
              </w:rPr>
            </w:pPr>
            <w:r w:rsidRPr="0129BE1C" w:rsidR="0129BE1C">
              <w:rPr>
                <w:rFonts w:ascii="Arial" w:hAnsi="Arial" w:eastAsia="Arial" w:cs="Arial"/>
                <w:b w:val="1"/>
                <w:bCs w:val="1"/>
                <w:color w:val="000000" w:themeColor="text1" w:themeTint="FF" w:themeShade="FF"/>
                <w:sz w:val="22"/>
                <w:szCs w:val="22"/>
              </w:rPr>
              <w:t xml:space="preserve"> </w:t>
            </w:r>
            <w:r w:rsidRPr="0129BE1C" w:rsidR="294F26D3">
              <w:rPr>
                <w:rFonts w:ascii="Arial" w:hAnsi="Arial" w:eastAsia="Arial" w:cs="Arial"/>
                <w:b w:val="1"/>
                <w:bCs w:val="1"/>
                <w:color w:val="000000" w:themeColor="text1" w:themeTint="FF" w:themeShade="FF"/>
                <w:sz w:val="22"/>
                <w:szCs w:val="22"/>
              </w:rPr>
              <w:t xml:space="preserve">David Lloyds </w:t>
            </w:r>
          </w:p>
          <w:p w:rsidR="0129BE1C" w:rsidP="0129BE1C" w:rsidRDefault="0129BE1C" w14:paraId="3475D64B" w14:textId="7FBF11D6">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165E376F" w14:textId="03783A2E">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0851A708" w14:textId="6CE4816F">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7D0DFFDE" w14:textId="34DC5BCF">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9A9CF25" w14:textId="39F2E506">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0A55618A" w14:textId="5DB05D6A">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9475E50" w14:textId="6042B2BA">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0597A0DB" w14:textId="58811D55">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6E3ECF8C" w14:textId="5B03A343">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150AA4C7" w14:textId="2F24F6C4">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18AF35DA" w14:textId="033EF502">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r w:rsidRPr="0129BE1C" w:rsidR="24C960C9">
              <w:rPr>
                <w:rFonts w:ascii="Arial" w:hAnsi="Arial" w:eastAsia="Arial" w:cs="Arial"/>
                <w:b w:val="1"/>
                <w:bCs w:val="1"/>
                <w:color w:val="000000" w:themeColor="text1" w:themeTint="FF" w:themeShade="FF"/>
                <w:sz w:val="22"/>
                <w:szCs w:val="22"/>
              </w:rPr>
              <w:t>Lc2</w:t>
            </w:r>
          </w:p>
        </w:tc>
        <w:tc>
          <w:tcPr>
            <w:tcW w:w="7566"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0129BE1C" w:rsidRDefault="0129BE1C" w14:paraId="326A9413" w14:textId="3CC44188">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022D0A3F" w14:textId="297337BC">
            <w:pPr>
              <w:bidi w:val="0"/>
              <w:spacing w:before="0" w:beforeAutospacing="off" w:after="0" w:afterAutospacing="off" w:line="257" w:lineRule="auto"/>
              <w:ind w:left="1" w:right="0"/>
              <w:rPr>
                <w:rFonts w:ascii="Arial" w:hAnsi="Arial" w:eastAsia="Arial" w:cs="Arial"/>
                <w:b w:val="1"/>
                <w:bCs w:val="1"/>
                <w:color w:val="000000" w:themeColor="text1" w:themeTint="FF" w:themeShade="FF"/>
                <w:sz w:val="22"/>
                <w:szCs w:val="22"/>
              </w:rPr>
            </w:pPr>
          </w:p>
          <w:p w:rsidR="0129BE1C" w:rsidP="0129BE1C" w:rsidRDefault="0129BE1C" w14:paraId="3C2FBE58" w14:textId="4DF0E165">
            <w:pPr>
              <w:bidi w:val="0"/>
              <w:spacing w:before="0" w:beforeAutospacing="off" w:after="0" w:afterAutospacing="off" w:line="257" w:lineRule="auto"/>
              <w:ind w:left="1" w:right="0"/>
              <w:rPr>
                <w:rFonts w:ascii="Arial" w:hAnsi="Arial" w:eastAsia="Arial" w:cs="Arial"/>
                <w:b w:val="1"/>
                <w:bCs w:val="1"/>
                <w:color w:val="000000" w:themeColor="text1" w:themeTint="FF" w:themeShade="FF"/>
                <w:sz w:val="22"/>
                <w:szCs w:val="22"/>
              </w:rPr>
            </w:pPr>
          </w:p>
          <w:p w:rsidR="32B32189" w:rsidP="0129BE1C" w:rsidRDefault="32B32189" w14:paraId="6A36F6A0" w14:textId="737CFA4A">
            <w:pPr>
              <w:pStyle w:val="Normal"/>
              <w:bidi w:val="0"/>
            </w:pPr>
            <w:r w:rsidRPr="715894EC" w:rsidR="33A748DD">
              <w:rPr>
                <w:noProof w:val="0"/>
                <w:lang w:val="en-US"/>
              </w:rPr>
              <w:t>A customer at David Lloyd usually begins by checking the app to book classes, tennis courts</w:t>
            </w:r>
            <w:r w:rsidRPr="715894EC" w:rsidR="7A1DD031">
              <w:rPr>
                <w:noProof w:val="0"/>
                <w:lang w:val="en-US"/>
              </w:rPr>
              <w:t xml:space="preserve"> </w:t>
            </w:r>
            <w:r w:rsidRPr="715894EC" w:rsidR="33A748DD">
              <w:rPr>
                <w:noProof w:val="0"/>
                <w:lang w:val="en-US"/>
              </w:rPr>
              <w:t>or</w:t>
            </w:r>
            <w:r w:rsidRPr="715894EC" w:rsidR="33A748DD">
              <w:rPr>
                <w:noProof w:val="0"/>
                <w:lang w:val="en-US"/>
              </w:rPr>
              <w:t xml:space="preserve"> spa sessions. On arrival, members check in quickly and head to their chosen activity</w:t>
            </w:r>
            <w:r w:rsidRPr="715894EC" w:rsidR="26AA211C">
              <w:rPr>
                <w:noProof w:val="0"/>
                <w:lang w:val="en-US"/>
              </w:rPr>
              <w:t>. This</w:t>
            </w:r>
            <w:r w:rsidRPr="715894EC" w:rsidR="33A748DD">
              <w:rPr>
                <w:noProof w:val="0"/>
                <w:lang w:val="en-US"/>
              </w:rPr>
              <w:t xml:space="preserve"> might be a gym workout, a fitness class, a </w:t>
            </w:r>
            <w:r w:rsidRPr="715894EC" w:rsidR="33A748DD">
              <w:rPr>
                <w:noProof w:val="0"/>
                <w:lang w:val="en-US"/>
              </w:rPr>
              <w:t>swim</w:t>
            </w:r>
            <w:r w:rsidRPr="715894EC" w:rsidR="33A748DD">
              <w:rPr>
                <w:noProof w:val="0"/>
                <w:lang w:val="en-US"/>
              </w:rPr>
              <w:t xml:space="preserve"> or a tennis session. Parents may drop children at the cr</w:t>
            </w:r>
            <w:r w:rsidRPr="715894EC" w:rsidR="3F619CED">
              <w:rPr>
                <w:noProof w:val="0"/>
                <w:lang w:val="en-US"/>
              </w:rPr>
              <w:t>e</w:t>
            </w:r>
            <w:r w:rsidRPr="715894EC" w:rsidR="33A748DD">
              <w:rPr>
                <w:noProof w:val="0"/>
                <w:lang w:val="en-US"/>
              </w:rPr>
              <w:t xml:space="preserve">che or </w:t>
            </w:r>
            <w:r w:rsidRPr="715894EC" w:rsidR="33A748DD">
              <w:rPr>
                <w:noProof w:val="0"/>
                <w:lang w:val="en-US"/>
              </w:rPr>
              <w:t>kids</w:t>
            </w:r>
            <w:r w:rsidRPr="715894EC" w:rsidR="33A748DD">
              <w:rPr>
                <w:noProof w:val="0"/>
                <w:lang w:val="en-US"/>
              </w:rPr>
              <w:t xml:space="preserve"> club before continuing with their own plans. After exercising, many customers spend time in the spa, </w:t>
            </w:r>
            <w:r w:rsidRPr="715894EC" w:rsidR="33A748DD">
              <w:rPr>
                <w:noProof w:val="0"/>
                <w:lang w:val="en-US"/>
              </w:rPr>
              <w:t>relx</w:t>
            </w:r>
            <w:r w:rsidRPr="715894EC" w:rsidR="33A748DD">
              <w:rPr>
                <w:noProof w:val="0"/>
                <w:lang w:val="en-US"/>
              </w:rPr>
              <w:t xml:space="preserve"> in the clubroom or enjoy food and drinks in the lounge.</w:t>
            </w:r>
            <w:r w:rsidRPr="715894EC" w:rsidR="33A748DD">
              <w:rPr>
                <w:rFonts w:ascii="Aptos" w:hAnsi="Aptos" w:eastAsia="Aptos" w:cs="Aptos"/>
                <w:noProof w:val="0"/>
                <w:sz w:val="24"/>
                <w:szCs w:val="24"/>
                <w:lang w:val="en-US"/>
              </w:rPr>
              <w:t xml:space="preserve"> The journey is smooth, </w:t>
            </w:r>
            <w:r w:rsidRPr="715894EC" w:rsidR="33A748DD">
              <w:rPr>
                <w:rFonts w:ascii="Aptos" w:hAnsi="Aptos" w:eastAsia="Aptos" w:cs="Aptos"/>
                <w:noProof w:val="0"/>
                <w:sz w:val="24"/>
                <w:szCs w:val="24"/>
                <w:lang w:val="en-US"/>
              </w:rPr>
              <w:t>premium</w:t>
            </w:r>
            <w:r w:rsidRPr="715894EC" w:rsidR="43FB4FA2">
              <w:rPr>
                <w:rFonts w:ascii="Aptos" w:hAnsi="Aptos" w:eastAsia="Aptos" w:cs="Aptos"/>
                <w:noProof w:val="0"/>
                <w:sz w:val="24"/>
                <w:szCs w:val="24"/>
                <w:lang w:val="en-US"/>
              </w:rPr>
              <w:t xml:space="preserve"> </w:t>
            </w:r>
            <w:r w:rsidRPr="715894EC" w:rsidR="33A748DD">
              <w:rPr>
                <w:rFonts w:ascii="Aptos" w:hAnsi="Aptos" w:eastAsia="Aptos" w:cs="Aptos"/>
                <w:noProof w:val="0"/>
                <w:sz w:val="24"/>
                <w:szCs w:val="24"/>
                <w:lang w:val="en-US"/>
              </w:rPr>
              <w:t xml:space="preserve"> and</w:t>
            </w:r>
            <w:r w:rsidRPr="715894EC" w:rsidR="33A748DD">
              <w:rPr>
                <w:rFonts w:ascii="Aptos" w:hAnsi="Aptos" w:eastAsia="Aptos" w:cs="Aptos"/>
                <w:noProof w:val="0"/>
                <w:sz w:val="24"/>
                <w:szCs w:val="24"/>
                <w:lang w:val="en-US"/>
              </w:rPr>
              <w:t xml:space="preserve"> cent</w:t>
            </w:r>
            <w:r w:rsidRPr="715894EC" w:rsidR="7BC413EC">
              <w:rPr>
                <w:rFonts w:ascii="Aptos" w:hAnsi="Aptos" w:eastAsia="Aptos" w:cs="Aptos"/>
                <w:noProof w:val="0"/>
                <w:sz w:val="24"/>
                <w:szCs w:val="24"/>
                <w:lang w:val="en-US"/>
              </w:rPr>
              <w:t>e</w:t>
            </w:r>
            <w:r w:rsidRPr="715894EC" w:rsidR="33A748DD">
              <w:rPr>
                <w:rFonts w:ascii="Aptos" w:hAnsi="Aptos" w:eastAsia="Aptos" w:cs="Aptos"/>
                <w:noProof w:val="0"/>
                <w:sz w:val="24"/>
                <w:szCs w:val="24"/>
                <w:lang w:val="en-US"/>
              </w:rPr>
              <w:t xml:space="preserve">red around comfort and </w:t>
            </w:r>
            <w:r w:rsidRPr="715894EC" w:rsidR="33A748DD">
              <w:rPr>
                <w:rFonts w:ascii="Aptos" w:hAnsi="Aptos" w:eastAsia="Aptos" w:cs="Aptos"/>
                <w:noProof w:val="0"/>
                <w:sz w:val="24"/>
                <w:szCs w:val="24"/>
                <w:lang w:val="en-US"/>
              </w:rPr>
              <w:t>convenience</w:t>
            </w:r>
            <w:r w:rsidRPr="715894EC" w:rsidR="33A748DD">
              <w:rPr>
                <w:rFonts w:ascii="Aptos" w:hAnsi="Aptos" w:eastAsia="Aptos" w:cs="Aptos"/>
                <w:noProof w:val="0"/>
                <w:sz w:val="24"/>
                <w:szCs w:val="24"/>
                <w:lang w:val="en-US"/>
              </w:rPr>
              <w:t xml:space="preserve"> matching the expectations of a higher</w:t>
            </w:r>
            <w:r w:rsidRPr="715894EC" w:rsidR="5E1FA05B">
              <w:rPr>
                <w:rFonts w:ascii="Aptos" w:hAnsi="Aptos" w:eastAsia="Aptos" w:cs="Aptos"/>
                <w:noProof w:val="0"/>
                <w:sz w:val="24"/>
                <w:szCs w:val="24"/>
                <w:lang w:val="en-US"/>
              </w:rPr>
              <w:t xml:space="preserve"> </w:t>
            </w:r>
            <w:r w:rsidRPr="715894EC" w:rsidR="33A748DD">
              <w:rPr>
                <w:rFonts w:ascii="Aptos" w:hAnsi="Aptos" w:eastAsia="Aptos" w:cs="Aptos"/>
                <w:noProof w:val="0"/>
                <w:sz w:val="24"/>
                <w:szCs w:val="24"/>
                <w:lang w:val="en-US"/>
              </w:rPr>
              <w:t>end health club.</w:t>
            </w:r>
          </w:p>
          <w:p w:rsidR="0129BE1C" w:rsidP="0129BE1C" w:rsidRDefault="0129BE1C" w14:paraId="2C6A1D40" w14:textId="6CE8DA54">
            <w:pPr>
              <w:pStyle w:val="Normal"/>
              <w:bidi w:val="0"/>
              <w:rPr>
                <w:noProof w:val="0"/>
                <w:lang w:val="en-US"/>
              </w:rPr>
            </w:pPr>
          </w:p>
          <w:p w:rsidR="0129BE1C" w:rsidP="0129BE1C" w:rsidRDefault="0129BE1C" w14:paraId="36C365B5" w14:textId="3AA56718">
            <w:pPr>
              <w:pStyle w:val="Normal"/>
              <w:bidi w:val="0"/>
              <w:rPr>
                <w:noProof w:val="0"/>
                <w:lang w:val="en-US"/>
              </w:rPr>
            </w:pPr>
          </w:p>
          <w:p w:rsidR="0129BE1C" w:rsidP="0129BE1C" w:rsidRDefault="0129BE1C" w14:paraId="7A048297" w14:textId="6D86A431">
            <w:pPr>
              <w:pStyle w:val="Normal"/>
              <w:bidi w:val="0"/>
              <w:rPr>
                <w:noProof w:val="0"/>
                <w:lang w:val="en-US"/>
              </w:rPr>
            </w:pPr>
          </w:p>
          <w:p w:rsidR="0129BE1C" w:rsidP="0129BE1C" w:rsidRDefault="0129BE1C" w14:paraId="242ED4A3" w14:textId="030566B5">
            <w:pPr>
              <w:pStyle w:val="Normal"/>
              <w:bidi w:val="0"/>
              <w:rPr>
                <w:noProof w:val="0"/>
                <w:lang w:val="en-US"/>
              </w:rPr>
            </w:pPr>
          </w:p>
          <w:p w:rsidR="32B32189" w:rsidP="0129BE1C" w:rsidRDefault="32B32189" w14:paraId="1B58E5F0" w14:textId="74CB0304">
            <w:pPr>
              <w:pStyle w:val="Normal"/>
              <w:bidi w:val="0"/>
            </w:pPr>
            <w:r w:rsidRPr="715894EC" w:rsidR="33A748DD">
              <w:rPr>
                <w:noProof w:val="0"/>
                <w:lang w:val="en-US"/>
              </w:rPr>
              <w:t xml:space="preserve">A customer visiting LC2 usually starts by checking the timetable or booking a session online, especially for the waterpark, </w:t>
            </w:r>
            <w:r w:rsidRPr="715894EC" w:rsidR="33A748DD">
              <w:rPr>
                <w:noProof w:val="0"/>
                <w:lang w:val="en-US"/>
              </w:rPr>
              <w:t>gym</w:t>
            </w:r>
            <w:r w:rsidRPr="715894EC" w:rsidR="41890B19">
              <w:rPr>
                <w:noProof w:val="0"/>
                <w:lang w:val="en-US"/>
              </w:rPr>
              <w:t xml:space="preserve"> </w:t>
            </w:r>
            <w:r w:rsidRPr="715894EC" w:rsidR="33A748DD">
              <w:rPr>
                <w:noProof w:val="0"/>
                <w:lang w:val="en-US"/>
              </w:rPr>
              <w:t xml:space="preserve">or classes. When they </w:t>
            </w:r>
            <w:r w:rsidRPr="715894EC" w:rsidR="33A748DD">
              <w:rPr>
                <w:noProof w:val="0"/>
                <w:lang w:val="en-US"/>
              </w:rPr>
              <w:t>arrive</w:t>
            </w:r>
            <w:r w:rsidRPr="715894EC" w:rsidR="33A748DD">
              <w:rPr>
                <w:noProof w:val="0"/>
                <w:lang w:val="en-US"/>
              </w:rPr>
              <w:t xml:space="preserve"> they go through reception where staff help with ticket membership queries or equipment needs. Families often head straight to the waterpark</w:t>
            </w:r>
            <w:r w:rsidRPr="715894EC" w:rsidR="58366E7B">
              <w:rPr>
                <w:noProof w:val="0"/>
                <w:lang w:val="en-US"/>
              </w:rPr>
              <w:t xml:space="preserve"> </w:t>
            </w:r>
            <w:r w:rsidRPr="715894EC" w:rsidR="33A748DD">
              <w:rPr>
                <w:noProof w:val="0"/>
                <w:lang w:val="en-US"/>
              </w:rPr>
              <w:t xml:space="preserve">soft </w:t>
            </w:r>
            <w:r w:rsidRPr="715894EC" w:rsidR="4890BCB0">
              <w:rPr>
                <w:noProof w:val="0"/>
                <w:lang w:val="en-US"/>
              </w:rPr>
              <w:t>play or</w:t>
            </w:r>
            <w:r w:rsidRPr="715894EC" w:rsidR="33A748DD">
              <w:rPr>
                <w:noProof w:val="0"/>
                <w:lang w:val="en-US"/>
              </w:rPr>
              <w:t xml:space="preserve"> climbing wall</w:t>
            </w:r>
            <w:r w:rsidRPr="715894EC" w:rsidR="37F9E3D4">
              <w:rPr>
                <w:noProof w:val="0"/>
                <w:lang w:val="en-US"/>
              </w:rPr>
              <w:t xml:space="preserve"> </w:t>
            </w:r>
            <w:r w:rsidRPr="715894EC" w:rsidR="33A748DD">
              <w:rPr>
                <w:noProof w:val="0"/>
                <w:lang w:val="en-US"/>
              </w:rPr>
              <w:t>while gym users go to the fitness area for a workout. During their visit customers expect clear signage, safe supervision</w:t>
            </w:r>
            <w:r w:rsidRPr="715894EC" w:rsidR="0084A1BF">
              <w:rPr>
                <w:noProof w:val="0"/>
                <w:lang w:val="en-US"/>
              </w:rPr>
              <w:t xml:space="preserve"> </w:t>
            </w:r>
            <w:r w:rsidRPr="715894EC" w:rsidR="33A748DD">
              <w:rPr>
                <w:noProof w:val="0"/>
                <w:lang w:val="en-US"/>
              </w:rPr>
              <w:t>and</w:t>
            </w:r>
            <w:r w:rsidRPr="715894EC" w:rsidR="33A748DD">
              <w:rPr>
                <w:noProof w:val="0"/>
                <w:lang w:val="en-US"/>
              </w:rPr>
              <w:t xml:space="preserve"> friendly staff support. After their activity many stop at the cafe or use the changing facilities before leaving. The journey is designed to be simple, </w:t>
            </w:r>
            <w:r w:rsidRPr="715894EC" w:rsidR="33A748DD">
              <w:rPr>
                <w:noProof w:val="0"/>
                <w:lang w:val="en-US"/>
              </w:rPr>
              <w:t>affordable</w:t>
            </w:r>
            <w:r w:rsidRPr="715894EC" w:rsidR="51B7AC6B">
              <w:rPr>
                <w:noProof w:val="0"/>
                <w:lang w:val="en-US"/>
              </w:rPr>
              <w:t xml:space="preserve"> </w:t>
            </w:r>
            <w:r w:rsidRPr="715894EC" w:rsidR="33A748DD">
              <w:rPr>
                <w:noProof w:val="0"/>
                <w:lang w:val="en-US"/>
              </w:rPr>
              <w:t>and family</w:t>
            </w:r>
            <w:r w:rsidRPr="715894EC" w:rsidR="35CCEFC7">
              <w:rPr>
                <w:noProof w:val="0"/>
                <w:lang w:val="en-US"/>
              </w:rPr>
              <w:t xml:space="preserve"> </w:t>
            </w:r>
            <w:r w:rsidRPr="715894EC" w:rsidR="33A748DD">
              <w:rPr>
                <w:noProof w:val="0"/>
                <w:lang w:val="en-US"/>
              </w:rPr>
              <w:t>friendly</w:t>
            </w:r>
            <w:r w:rsidRPr="715894EC" w:rsidR="669178C3">
              <w:rPr>
                <w:noProof w:val="0"/>
                <w:lang w:val="en-US"/>
              </w:rPr>
              <w:t xml:space="preserve"> </w:t>
            </w:r>
            <w:r w:rsidRPr="715894EC" w:rsidR="33A748DD">
              <w:rPr>
                <w:noProof w:val="0"/>
                <w:lang w:val="en-US"/>
              </w:rPr>
              <w:t xml:space="preserve"> reflecting</w:t>
            </w:r>
            <w:r w:rsidRPr="715894EC" w:rsidR="33A748DD">
              <w:rPr>
                <w:noProof w:val="0"/>
                <w:lang w:val="en-US"/>
              </w:rPr>
              <w:t xml:space="preserve"> LC2’s community focus.</w:t>
            </w:r>
          </w:p>
        </w:tc>
      </w:tr>
    </w:tbl>
    <w:p xmlns:wp14="http://schemas.microsoft.com/office/word/2010/wordml" w:rsidP="0129BE1C" wp14:paraId="2E238EC5" wp14:textId="655A6257">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7F463944" wp14:textId="174EBDDA">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0129BE1C" wp14:paraId="02261AE9" wp14:textId="25F3860B">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0129BE1C" wp14:paraId="69D2D62B" wp14:textId="47550630">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0129BE1C" wp14:paraId="5EAFD1B0" wp14:textId="7CC7A0AE">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0129BE1C" wp14:paraId="054C86C8" wp14:textId="5CB3FCCE">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0129BE1C" wp14:paraId="2D37ECBD" wp14:textId="7ABDD086">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0129BE1C" wp14:paraId="653D46D2" wp14:textId="41689AAC">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0129BE1C" wp14:paraId="28AFA19E" wp14:textId="0CFE9B17">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0129BE1C" wp14:paraId="7E6EA454" wp14:textId="0A013CC5">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0129BE1C" wp14:paraId="7CEDE7A2" wp14:textId="0657BB26">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0129BE1C" wp14:paraId="600D6900" wp14:textId="37E9ED44">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0129BE1C" wp14:paraId="3F012679" wp14:textId="09D5063D">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0129BE1C" wp14:paraId="6D022856" wp14:textId="458C1D34">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0129BE1C" wp14:paraId="1753F8F9" wp14:textId="26C59C95">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0129BE1C" wp14:paraId="3C951654" wp14:textId="10B7A052">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0129BE1C" wp14:paraId="2F854B24" wp14:textId="26D2C208">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0129BE1C" wp14:paraId="6BAB1768" wp14:textId="352BC527">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0129BE1C" wp14:paraId="05F631A9" wp14:textId="77F5BDDC">
      <w:pPr>
        <w:bidi w:val="0"/>
        <w:spacing w:before="0" w:beforeAutospacing="off" w:after="0" w:afterAutospacing="off" w:line="257" w:lineRule="auto"/>
      </w:pPr>
      <w:r w:rsidRPr="0129BE1C" w:rsidR="1661DE71">
        <w:rPr>
          <w:rFonts w:ascii="Arial" w:hAnsi="Arial" w:eastAsia="Arial" w:cs="Arial"/>
          <w:b w:val="1"/>
          <w:bCs w:val="1"/>
          <w:noProof w:val="0"/>
          <w:color w:val="000000" w:themeColor="text1" w:themeTint="FF" w:themeShade="FF"/>
          <w:sz w:val="28"/>
          <w:szCs w:val="28"/>
          <w:lang w:val="en-US"/>
        </w:rPr>
        <w:t xml:space="preserve"> </w:t>
      </w:r>
      <w:r>
        <w:tab/>
      </w:r>
      <w:r w:rsidRPr="0129BE1C" w:rsidR="1661DE71">
        <w:rPr>
          <w:rFonts w:ascii="Arial" w:hAnsi="Arial" w:eastAsia="Arial" w:cs="Arial"/>
          <w:b w:val="1"/>
          <w:bCs w:val="1"/>
          <w:noProof w:val="0"/>
          <w:color w:val="000000" w:themeColor="text1" w:themeTint="FF" w:themeShade="FF"/>
          <w:sz w:val="28"/>
          <w:szCs w:val="28"/>
          <w:lang w:val="en-US"/>
        </w:rPr>
        <w:t xml:space="preserve"> </w:t>
      </w:r>
    </w:p>
    <w:p xmlns:wp14="http://schemas.microsoft.com/office/word/2010/wordml" w:rsidP="0129BE1C" wp14:paraId="7FA6E2B9" wp14:textId="4D4ECFED">
      <w:pPr>
        <w:bidi w:val="0"/>
        <w:spacing w:before="0" w:beforeAutospacing="off" w:after="65" w:afterAutospacing="off" w:line="247" w:lineRule="auto"/>
        <w:ind w:left="154"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Task 5: Describe the methods used to build support, inclusion and retention at the organisations you have previously identified (1.5) </w:t>
      </w:r>
    </w:p>
    <w:p xmlns:wp14="http://schemas.microsoft.com/office/word/2010/wordml" w:rsidP="0129BE1C" wp14:paraId="78DDE41D" wp14:textId="3CAE8877">
      <w:pPr>
        <w:bidi w:val="0"/>
        <w:spacing w:before="0" w:beforeAutospacing="off" w:after="0" w:afterAutospacing="off" w:line="257" w:lineRule="auto"/>
        <w:ind w:left="276"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tbl>
      <w:tblPr>
        <w:tblStyle w:val="TableNormal"/>
        <w:bidiVisual w:val="0"/>
        <w:tblW w:w="0" w:type="auto"/>
        <w:tblInd w:w="30" w:type="dxa"/>
        <w:tblLook w:val="04A0" w:firstRow="1" w:lastRow="0" w:firstColumn="1" w:lastColumn="0" w:noHBand="0" w:noVBand="1"/>
      </w:tblPr>
      <w:tblGrid>
        <w:gridCol w:w="1589"/>
        <w:gridCol w:w="2168"/>
        <w:gridCol w:w="5928"/>
      </w:tblGrid>
      <w:tr w:rsidR="0129BE1C" w:rsidTr="715894EC" w14:paraId="01F31280">
        <w:trPr>
          <w:trHeight w:val="750"/>
        </w:trPr>
        <w:tc>
          <w:tcPr>
            <w:tcW w:w="1589"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8" w:type="dxa"/>
              <w:right w:w="115" w:type="dxa"/>
            </w:tcMar>
            <w:vAlign w:val="center"/>
          </w:tcPr>
          <w:p w:rsidR="0129BE1C" w:rsidP="0129BE1C" w:rsidRDefault="0129BE1C" w14:paraId="31C70547" w14:textId="22F0B726">
            <w:pPr>
              <w:bidi w:val="0"/>
              <w:spacing w:before="0" w:beforeAutospacing="off" w:after="0" w:afterAutospacing="off" w:line="257" w:lineRule="auto"/>
              <w:ind w:left="122" w:right="0"/>
            </w:pPr>
            <w:r w:rsidRPr="0129BE1C" w:rsidR="0129BE1C">
              <w:rPr>
                <w:rFonts w:ascii="Arial" w:hAnsi="Arial" w:eastAsia="Arial" w:cs="Arial"/>
                <w:b w:val="1"/>
                <w:bCs w:val="1"/>
                <w:color w:val="000000" w:themeColor="text1" w:themeTint="FF" w:themeShade="FF"/>
                <w:sz w:val="22"/>
                <w:szCs w:val="22"/>
              </w:rPr>
              <w:t xml:space="preserve">Method </w:t>
            </w:r>
          </w:p>
        </w:tc>
        <w:tc>
          <w:tcPr>
            <w:tcW w:w="2168"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8" w:type="dxa"/>
              <w:right w:w="115" w:type="dxa"/>
            </w:tcMar>
            <w:vAlign w:val="top"/>
          </w:tcPr>
          <w:p w:rsidR="0129BE1C" w:rsidP="0129BE1C" w:rsidRDefault="0129BE1C" w14:paraId="26B5E9FC" w14:textId="2A4C8B40">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40C41B39" w14:textId="29DECC24">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Organisation </w:t>
            </w:r>
          </w:p>
          <w:p w:rsidR="0129BE1C" w:rsidP="0129BE1C" w:rsidRDefault="0129BE1C" w14:paraId="43E3AFBD" w14:textId="764C1C54">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0"/>
                <w:szCs w:val="20"/>
              </w:rPr>
              <w:t xml:space="preserve"> </w:t>
            </w:r>
          </w:p>
        </w:tc>
        <w:tc>
          <w:tcPr>
            <w:tcW w:w="5928"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8" w:type="dxa"/>
              <w:right w:w="115" w:type="dxa"/>
            </w:tcMar>
            <w:vAlign w:val="top"/>
          </w:tcPr>
          <w:p w:rsidR="0129BE1C" w:rsidP="0129BE1C" w:rsidRDefault="0129BE1C" w14:paraId="12FD8A97" w14:textId="6B3E0B5F">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0ED2FDAB" w14:textId="7B846A81">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2"/>
                <w:szCs w:val="22"/>
              </w:rPr>
              <w:t xml:space="preserve">Description  </w:t>
            </w:r>
          </w:p>
        </w:tc>
      </w:tr>
      <w:tr w:rsidR="0129BE1C" w:rsidTr="715894EC" w14:paraId="365E64DE">
        <w:trPr>
          <w:trHeight w:val="2520"/>
        </w:trPr>
        <w:tc>
          <w:tcPr>
            <w:tcW w:w="158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0129BE1C" w:rsidRDefault="0129BE1C" w14:paraId="7097AFCB" w14:textId="1D2B0632">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1C1B5B7C" w14:textId="6B0C102D">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0E7A3583" w14:textId="76750E0C">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11B75FEB" w14:textId="7D9418BF">
            <w:pPr>
              <w:bidi w:val="0"/>
              <w:spacing w:before="0" w:beforeAutospacing="off" w:after="5" w:afterAutospacing="off" w:line="257" w:lineRule="auto"/>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3DCE086E" w14:textId="0D1773A0">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Support</w:t>
            </w:r>
            <w:r w:rsidRPr="0129BE1C" w:rsidR="0129BE1C">
              <w:rPr>
                <w:rFonts w:ascii="Arial" w:hAnsi="Arial" w:eastAsia="Arial" w:cs="Arial"/>
                <w:b w:val="1"/>
                <w:bCs w:val="1"/>
                <w:color w:val="000000" w:themeColor="text1" w:themeTint="FF" w:themeShade="FF"/>
                <w:sz w:val="22"/>
                <w:szCs w:val="22"/>
              </w:rPr>
              <w:t xml:space="preserve"> </w:t>
            </w:r>
          </w:p>
        </w:tc>
        <w:tc>
          <w:tcPr>
            <w:tcW w:w="216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0129BE1C" w:rsidRDefault="0129BE1C" w14:paraId="43449098" w14:textId="3821E4ED">
            <w:pPr>
              <w:pStyle w:val="Normal"/>
              <w:bidi w:val="0"/>
            </w:pPr>
            <w:r w:rsidR="0129BE1C">
              <w:rPr/>
              <w:t xml:space="preserve"> </w:t>
            </w:r>
            <w:r w:rsidR="6A93DA71">
              <w:rPr/>
              <w:t>Lc2</w:t>
            </w:r>
          </w:p>
          <w:p w:rsidR="0129BE1C" w:rsidP="0129BE1C" w:rsidRDefault="0129BE1C" w14:paraId="7DE7B59C" w14:textId="7609D397">
            <w:pPr>
              <w:pStyle w:val="Normal"/>
              <w:bidi w:val="0"/>
            </w:pPr>
          </w:p>
          <w:p w:rsidR="0129BE1C" w:rsidP="0129BE1C" w:rsidRDefault="0129BE1C" w14:paraId="7E0BA261" w14:textId="257AAE58">
            <w:pPr>
              <w:pStyle w:val="Normal"/>
              <w:bidi w:val="0"/>
            </w:pPr>
          </w:p>
          <w:p w:rsidR="0129BE1C" w:rsidP="0129BE1C" w:rsidRDefault="0129BE1C" w14:paraId="7FBACE9A" w14:textId="66CDE683">
            <w:pPr>
              <w:pStyle w:val="Normal"/>
              <w:bidi w:val="0"/>
            </w:pPr>
          </w:p>
          <w:p w:rsidR="136FD5AA" w:rsidP="0129BE1C" w:rsidRDefault="136FD5AA" w14:paraId="196E9FEF" w14:textId="752CDD77">
            <w:pPr>
              <w:pStyle w:val="Normal"/>
              <w:bidi w:val="0"/>
            </w:pPr>
            <w:r w:rsidR="136FD5AA">
              <w:rPr/>
              <w:t>David Lloyds</w:t>
            </w:r>
          </w:p>
        </w:tc>
        <w:tc>
          <w:tcPr>
            <w:tcW w:w="592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0129BE1C" w:rsidRDefault="0129BE1C" w14:paraId="301ECE62" w14:textId="0D8B48DA">
            <w:pPr>
              <w:pStyle w:val="Normal"/>
              <w:bidi w:val="0"/>
              <w:rPr>
                <w:noProof w:val="0"/>
                <w:lang w:val="en-US"/>
              </w:rPr>
            </w:pPr>
            <w:r w:rsidR="0129BE1C">
              <w:rPr/>
              <w:t xml:space="preserve"> </w:t>
            </w:r>
            <w:r w:rsidRPr="6CAB0D86" w:rsidR="3D98F8F7">
              <w:rPr>
                <w:noProof w:val="0"/>
                <w:lang w:val="en-US"/>
              </w:rPr>
              <w:t xml:space="preserve">LC2 provides support by offering friendly staff at reception, clear guidance for </w:t>
            </w:r>
            <w:r w:rsidRPr="6CAB0D86" w:rsidR="3D98F8F7">
              <w:rPr>
                <w:noProof w:val="0"/>
                <w:lang w:val="en-US"/>
              </w:rPr>
              <w:t>bookings</w:t>
            </w:r>
            <w:r w:rsidRPr="6CAB0D86" w:rsidR="3D98F8F7">
              <w:rPr>
                <w:noProof w:val="0"/>
                <w:lang w:val="en-US"/>
              </w:rPr>
              <w:t xml:space="preserve"> and help for families and </w:t>
            </w:r>
            <w:r w:rsidRPr="6CAB0D86" w:rsidR="3D98F8F7">
              <w:rPr>
                <w:noProof w:val="0"/>
                <w:lang w:val="en-US"/>
              </w:rPr>
              <w:t>new users</w:t>
            </w:r>
            <w:r w:rsidRPr="6CAB0D86" w:rsidR="3D98F8F7">
              <w:rPr>
                <w:noProof w:val="0"/>
                <w:lang w:val="en-US"/>
              </w:rPr>
              <w:t xml:space="preserve"> who may need extra </w:t>
            </w:r>
            <w:r w:rsidRPr="6CAB0D86" w:rsidR="3D98F8F7">
              <w:rPr>
                <w:noProof w:val="0"/>
                <w:lang w:val="en-US"/>
              </w:rPr>
              <w:t>assistance</w:t>
            </w:r>
            <w:r w:rsidRPr="6CAB0D86" w:rsidR="3D98F8F7">
              <w:rPr>
                <w:noProof w:val="0"/>
                <w:lang w:val="en-US"/>
              </w:rPr>
              <w:t>. Staff are trained to supervise activities like the waterpark and climbing wall</w:t>
            </w:r>
            <w:r w:rsidRPr="6CAB0D86" w:rsidR="085C8DAA">
              <w:rPr>
                <w:noProof w:val="0"/>
                <w:lang w:val="en-US"/>
              </w:rPr>
              <w:t xml:space="preserve"> </w:t>
            </w:r>
            <w:r w:rsidRPr="6CAB0D86" w:rsidR="3D98F8F7">
              <w:rPr>
                <w:noProof w:val="0"/>
                <w:lang w:val="en-US"/>
              </w:rPr>
              <w:t>ensuring customers feel safe and supported throughout their visit.</w:t>
            </w:r>
          </w:p>
          <w:p w:rsidR="2E06A2A7" w:rsidP="0129BE1C" w:rsidRDefault="2E06A2A7" w14:paraId="06DA946D" w14:textId="7DB813B5">
            <w:pPr>
              <w:pStyle w:val="Normal"/>
            </w:pPr>
            <w:r w:rsidRPr="6CAB0D86" w:rsidR="65CF88B4">
              <w:rPr>
                <w:rFonts w:ascii="Aptos" w:hAnsi="Aptos" w:eastAsia="Aptos" w:cs="Aptos"/>
                <w:noProof w:val="0"/>
                <w:sz w:val="24"/>
                <w:szCs w:val="24"/>
                <w:lang w:val="en-US"/>
              </w:rPr>
              <w:t xml:space="preserve">David Lloyd supports its members through high quality customer service, </w:t>
            </w:r>
            <w:r w:rsidRPr="6CAB0D86" w:rsidR="65CF88B4">
              <w:rPr>
                <w:rFonts w:ascii="Aptos" w:hAnsi="Aptos" w:eastAsia="Aptos" w:cs="Aptos"/>
                <w:noProof w:val="0"/>
                <w:sz w:val="24"/>
                <w:szCs w:val="24"/>
                <w:lang w:val="en-US"/>
              </w:rPr>
              <w:t>personalised</w:t>
            </w:r>
            <w:r w:rsidRPr="6CAB0D86" w:rsidR="65CF88B4">
              <w:rPr>
                <w:rFonts w:ascii="Aptos" w:hAnsi="Aptos" w:eastAsia="Aptos" w:cs="Aptos"/>
                <w:noProof w:val="0"/>
                <w:sz w:val="24"/>
                <w:szCs w:val="24"/>
                <w:lang w:val="en-US"/>
              </w:rPr>
              <w:t xml:space="preserve"> fitness guidance and staff who are always available to help with bookings or equipment. Members also receive support through structured </w:t>
            </w:r>
            <w:r w:rsidRPr="6CAB0D86" w:rsidR="65CF88B4">
              <w:rPr>
                <w:rFonts w:ascii="Aptos" w:hAnsi="Aptos" w:eastAsia="Aptos" w:cs="Aptos"/>
                <w:noProof w:val="0"/>
                <w:sz w:val="24"/>
                <w:szCs w:val="24"/>
                <w:lang w:val="en-US"/>
              </w:rPr>
              <w:t>programmes</w:t>
            </w:r>
            <w:r w:rsidRPr="6CAB0D86" w:rsidR="65CF88B4">
              <w:rPr>
                <w:rFonts w:ascii="Aptos" w:hAnsi="Aptos" w:eastAsia="Aptos" w:cs="Aptos"/>
                <w:noProof w:val="0"/>
                <w:sz w:val="24"/>
                <w:szCs w:val="24"/>
                <w:lang w:val="en-US"/>
              </w:rPr>
              <w:t xml:space="preserve"> such as personal training and tennis coaching.</w:t>
            </w:r>
          </w:p>
          <w:p w:rsidR="0129BE1C" w:rsidP="0129BE1C" w:rsidRDefault="0129BE1C" w14:paraId="180C1205" w14:textId="1D5AD523">
            <w:pPr>
              <w:pStyle w:val="Normal"/>
              <w:bidi w:val="0"/>
              <w:rPr>
                <w:noProof w:val="0"/>
                <w:lang w:val="en-US"/>
              </w:rPr>
            </w:pPr>
          </w:p>
        </w:tc>
      </w:tr>
      <w:tr w:rsidR="0129BE1C" w:rsidTr="715894EC" w14:paraId="6730F175">
        <w:trPr>
          <w:trHeight w:val="2220"/>
        </w:trPr>
        <w:tc>
          <w:tcPr>
            <w:tcW w:w="158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0129BE1C" w:rsidRDefault="0129BE1C" w14:paraId="7D80D17C" w14:textId="5F05E9C1">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7306E3CD" w14:textId="4B2E9F8F">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3DF87DF5" w14:textId="35F98213">
            <w:pPr>
              <w:bidi w:val="0"/>
              <w:spacing w:before="0" w:beforeAutospacing="off" w:after="2" w:afterAutospacing="off" w:line="257" w:lineRule="auto"/>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6B96D31B" w14:textId="3EF58111">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Inclusion </w:t>
            </w:r>
          </w:p>
          <w:p w:rsidR="0129BE1C" w:rsidP="0129BE1C" w:rsidRDefault="0129BE1C" w14:paraId="7145E053" w14:textId="011F024A">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7794FD62" w14:textId="55215346">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55FDD6EC" w14:textId="108E1DAD">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030EC1F7" w14:textId="04DB77B9">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05EFD215" w14:textId="477B92E9">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tc>
        <w:tc>
          <w:tcPr>
            <w:tcW w:w="216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RDefault="0129BE1C" w14:paraId="5E7D5A6F" w14:textId="0E1A9C54">
            <w:r w:rsidRPr="0129BE1C" w:rsidR="0129BE1C">
              <w:rPr>
                <w:rFonts w:ascii="Arial" w:hAnsi="Arial" w:eastAsia="Arial" w:cs="Arial"/>
                <w:b w:val="1"/>
                <w:bCs w:val="1"/>
                <w:color w:val="000000" w:themeColor="text1" w:themeTint="FF" w:themeShade="FF"/>
                <w:sz w:val="20"/>
                <w:szCs w:val="20"/>
              </w:rPr>
              <w:t xml:space="preserve"> </w:t>
            </w:r>
            <w:r w:rsidR="07FA3217">
              <w:rPr/>
              <w:t>Lc2</w:t>
            </w:r>
          </w:p>
          <w:p w:rsidR="0129BE1C" w:rsidP="0129BE1C" w:rsidRDefault="0129BE1C" w14:paraId="0C9A974D" w14:textId="7609D397">
            <w:pPr>
              <w:pStyle w:val="Normal"/>
              <w:bidi w:val="0"/>
            </w:pPr>
          </w:p>
          <w:p w:rsidR="0129BE1C" w:rsidP="0129BE1C" w:rsidRDefault="0129BE1C" w14:paraId="6015C687" w14:textId="257AAE58">
            <w:pPr>
              <w:pStyle w:val="Normal"/>
              <w:bidi w:val="0"/>
            </w:pPr>
          </w:p>
          <w:p w:rsidR="0129BE1C" w:rsidP="0129BE1C" w:rsidRDefault="0129BE1C" w14:paraId="06CAE9A8" w14:textId="66CDE683">
            <w:pPr>
              <w:pStyle w:val="Normal"/>
              <w:bidi w:val="0"/>
            </w:pPr>
          </w:p>
          <w:p w:rsidR="07FA3217" w:rsidP="0129BE1C" w:rsidRDefault="07FA3217" w14:paraId="32DA1513" w14:textId="2FD11C6A">
            <w:pPr>
              <w:pStyle w:val="Normal"/>
              <w:bidi w:val="0"/>
            </w:pPr>
            <w:r w:rsidR="07FA3217">
              <w:rPr/>
              <w:t>David Lloyd</w:t>
            </w:r>
            <w:r w:rsidR="4F63AF14">
              <w:rPr/>
              <w:t>s</w:t>
            </w:r>
          </w:p>
          <w:p w:rsidR="0129BE1C" w:rsidP="0129BE1C" w:rsidRDefault="0129BE1C" w14:paraId="21F25923" w14:textId="53B506D1">
            <w:pPr>
              <w:bidi w:val="0"/>
              <w:spacing w:before="0" w:beforeAutospacing="off" w:after="0" w:afterAutospacing="off" w:line="257" w:lineRule="auto"/>
              <w:rPr>
                <w:rFonts w:ascii="Arial" w:hAnsi="Arial" w:eastAsia="Arial" w:cs="Arial"/>
                <w:b w:val="1"/>
                <w:bCs w:val="1"/>
                <w:color w:val="000000" w:themeColor="text1" w:themeTint="FF" w:themeShade="FF"/>
                <w:sz w:val="20"/>
                <w:szCs w:val="20"/>
              </w:rPr>
            </w:pPr>
          </w:p>
        </w:tc>
        <w:tc>
          <w:tcPr>
            <w:tcW w:w="592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0129BE1C" w:rsidRDefault="0129BE1C" w14:paraId="1769FE31" w14:textId="6111474B">
            <w:pPr>
              <w:pStyle w:val="Normal"/>
              <w:bidi w:val="0"/>
              <w:rPr>
                <w:noProof w:val="0"/>
                <w:lang w:val="en-US"/>
              </w:rPr>
            </w:pPr>
            <w:r w:rsidR="23574D8A">
              <w:rPr/>
              <w:t xml:space="preserve"> </w:t>
            </w:r>
            <w:r w:rsidRPr="715894EC" w:rsidR="2CBC0331">
              <w:rPr>
                <w:noProof w:val="0"/>
                <w:lang w:val="en-US"/>
              </w:rPr>
              <w:t xml:space="preserve">LC2 promotes inclusion by offering affordable pricing, </w:t>
            </w:r>
            <w:r w:rsidRPr="715894EC" w:rsidR="2CBC0331">
              <w:rPr>
                <w:noProof w:val="0"/>
                <w:lang w:val="en-US"/>
              </w:rPr>
              <w:t>disability friendly</w:t>
            </w:r>
            <w:r w:rsidRPr="715894EC" w:rsidR="2CBC0331">
              <w:rPr>
                <w:noProof w:val="0"/>
                <w:lang w:val="en-US"/>
              </w:rPr>
              <w:t xml:space="preserve"> sessions and activities suitable for all ages. </w:t>
            </w:r>
            <w:r w:rsidRPr="715894EC" w:rsidR="2CBC0331">
              <w:rPr>
                <w:noProof w:val="0"/>
                <w:lang w:val="en-US"/>
              </w:rPr>
              <w:t>Programmes</w:t>
            </w:r>
            <w:r w:rsidRPr="715894EC" w:rsidR="2CBC0331">
              <w:rPr>
                <w:noProof w:val="0"/>
                <w:lang w:val="en-US"/>
              </w:rPr>
              <w:t xml:space="preserve"> such as swimming lessons, school partnerships</w:t>
            </w:r>
            <w:r w:rsidRPr="715894EC" w:rsidR="165AF1E4">
              <w:rPr>
                <w:noProof w:val="0"/>
                <w:lang w:val="en-US"/>
              </w:rPr>
              <w:t xml:space="preserve"> </w:t>
            </w:r>
            <w:r w:rsidRPr="715894EC" w:rsidR="2CBC0331">
              <w:rPr>
                <w:noProof w:val="0"/>
                <w:lang w:val="en-US"/>
              </w:rPr>
              <w:t xml:space="preserve">and community events help ensure that people from </w:t>
            </w:r>
            <w:r w:rsidRPr="715894EC" w:rsidR="2CBC0331">
              <w:rPr>
                <w:noProof w:val="0"/>
                <w:lang w:val="en-US"/>
              </w:rPr>
              <w:t>different backgrounds</w:t>
            </w:r>
            <w:r w:rsidRPr="715894EC" w:rsidR="2CBC0331">
              <w:rPr>
                <w:noProof w:val="0"/>
                <w:lang w:val="en-US"/>
              </w:rPr>
              <w:t xml:space="preserve"> and abilities can take part. </w:t>
            </w:r>
          </w:p>
          <w:p w:rsidR="6EDDEC25" w:rsidP="0129BE1C" w:rsidRDefault="6EDDEC25" w14:paraId="7A4D4DCB" w14:textId="7F17EA8A">
            <w:pPr>
              <w:pStyle w:val="Normal"/>
              <w:bidi w:val="0"/>
              <w:rPr>
                <w:noProof w:val="0"/>
                <w:lang w:val="en-US"/>
              </w:rPr>
            </w:pPr>
            <w:r w:rsidRPr="715894EC" w:rsidR="10144BF7">
              <w:rPr>
                <w:noProof w:val="0"/>
                <w:lang w:val="en-US"/>
              </w:rPr>
              <w:t xml:space="preserve">David Lloyd builds inclusion by offering activities for all ages, including </w:t>
            </w:r>
            <w:r w:rsidRPr="715894EC" w:rsidR="10144BF7">
              <w:rPr>
                <w:noProof w:val="0"/>
                <w:lang w:val="en-US"/>
              </w:rPr>
              <w:t>kids</w:t>
            </w:r>
            <w:r w:rsidRPr="715894EC" w:rsidR="58363627">
              <w:rPr>
                <w:noProof w:val="0"/>
                <w:lang w:val="en-US"/>
              </w:rPr>
              <w:t xml:space="preserve"> </w:t>
            </w:r>
            <w:r w:rsidRPr="715894EC" w:rsidR="10144BF7">
              <w:rPr>
                <w:noProof w:val="0"/>
                <w:lang w:val="en-US"/>
              </w:rPr>
              <w:t>clubs</w:t>
            </w:r>
            <w:r w:rsidRPr="715894EC" w:rsidR="10144BF7">
              <w:rPr>
                <w:noProof w:val="0"/>
                <w:lang w:val="en-US"/>
              </w:rPr>
              <w:t xml:space="preserve">, adult </w:t>
            </w:r>
            <w:r w:rsidRPr="715894EC" w:rsidR="10144BF7">
              <w:rPr>
                <w:noProof w:val="0"/>
                <w:lang w:val="en-US"/>
              </w:rPr>
              <w:t>classes</w:t>
            </w:r>
            <w:r w:rsidRPr="715894EC" w:rsidR="10144BF7">
              <w:rPr>
                <w:noProof w:val="0"/>
                <w:lang w:val="en-US"/>
              </w:rPr>
              <w:t xml:space="preserve"> and social events. This variety ensures that families </w:t>
            </w:r>
            <w:r w:rsidRPr="715894EC" w:rsidR="10144BF7">
              <w:rPr>
                <w:noProof w:val="0"/>
                <w:lang w:val="en-US"/>
              </w:rPr>
              <w:t>beginners</w:t>
            </w:r>
            <w:r w:rsidRPr="715894EC" w:rsidR="10144BF7">
              <w:rPr>
                <w:noProof w:val="0"/>
                <w:lang w:val="en-US"/>
              </w:rPr>
              <w:t xml:space="preserve"> and experienced fitness users all feel welcome and able to </w:t>
            </w:r>
            <w:r w:rsidRPr="715894EC" w:rsidR="10144BF7">
              <w:rPr>
                <w:noProof w:val="0"/>
                <w:lang w:val="en-US"/>
              </w:rPr>
              <w:t>participate</w:t>
            </w:r>
            <w:r w:rsidRPr="715894EC" w:rsidR="10144BF7">
              <w:rPr>
                <w:noProof w:val="0"/>
                <w:lang w:val="en-US"/>
              </w:rPr>
              <w:t xml:space="preserve"> in the club’s services </w:t>
            </w:r>
          </w:p>
        </w:tc>
      </w:tr>
      <w:tr w:rsidR="0129BE1C" w:rsidTr="715894EC" w14:paraId="335F7B17">
        <w:trPr>
          <w:trHeight w:val="2205"/>
        </w:trPr>
        <w:tc>
          <w:tcPr>
            <w:tcW w:w="158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0129BE1C" w:rsidRDefault="0129BE1C" w14:paraId="5F8D4192" w14:textId="6C38E718">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058C423F" w14:textId="4472619C">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7EA48D7B" w14:textId="320EB539">
            <w:pPr>
              <w:bidi w:val="0"/>
              <w:spacing w:before="0" w:beforeAutospacing="off" w:after="65" w:afterAutospacing="off" w:line="257" w:lineRule="auto"/>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455D942D" w14:textId="5B8FEF3C">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8"/>
                <w:szCs w:val="28"/>
              </w:rPr>
              <w:t xml:space="preserve"> </w:t>
            </w:r>
          </w:p>
          <w:p w:rsidR="0129BE1C" w:rsidP="0129BE1C" w:rsidRDefault="0129BE1C" w14:paraId="5DCC832B" w14:textId="2746A7A0">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Retention </w:t>
            </w:r>
          </w:p>
          <w:p w:rsidR="0129BE1C" w:rsidP="0129BE1C" w:rsidRDefault="0129BE1C" w14:paraId="7704A087" w14:textId="742E0889">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1DC90EE8" w14:textId="25B044A2">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23C32B63" w14:textId="042C8C7B">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13F71FF4" w14:textId="0C3BE494">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0"/>
                <w:szCs w:val="20"/>
              </w:rPr>
              <w:t xml:space="preserve"> </w:t>
            </w:r>
          </w:p>
        </w:tc>
        <w:tc>
          <w:tcPr>
            <w:tcW w:w="216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RDefault="0129BE1C" w14:paraId="5301FC30" w14:textId="34C7991B">
            <w:r w:rsidRPr="0129BE1C" w:rsidR="0129BE1C">
              <w:rPr>
                <w:rFonts w:ascii="Arial" w:hAnsi="Arial" w:eastAsia="Arial" w:cs="Arial"/>
                <w:b w:val="1"/>
                <w:bCs w:val="1"/>
                <w:color w:val="000000" w:themeColor="text1" w:themeTint="FF" w:themeShade="FF"/>
                <w:sz w:val="20"/>
                <w:szCs w:val="20"/>
              </w:rPr>
              <w:t xml:space="preserve"> </w:t>
            </w:r>
            <w:r w:rsidR="67DAC9C7">
              <w:rPr/>
              <w:t>Lc2</w:t>
            </w:r>
          </w:p>
          <w:p w:rsidR="0129BE1C" w:rsidP="0129BE1C" w:rsidRDefault="0129BE1C" w14:paraId="607A3069" w14:textId="7609D397">
            <w:pPr>
              <w:pStyle w:val="Normal"/>
              <w:bidi w:val="0"/>
            </w:pPr>
          </w:p>
          <w:p w:rsidR="0129BE1C" w:rsidP="0129BE1C" w:rsidRDefault="0129BE1C" w14:paraId="36328788" w14:textId="257AAE58">
            <w:pPr>
              <w:pStyle w:val="Normal"/>
              <w:bidi w:val="0"/>
            </w:pPr>
          </w:p>
          <w:p w:rsidR="0129BE1C" w:rsidP="0129BE1C" w:rsidRDefault="0129BE1C" w14:paraId="65DE287A" w14:textId="66CDE683">
            <w:pPr>
              <w:pStyle w:val="Normal"/>
              <w:bidi w:val="0"/>
            </w:pPr>
          </w:p>
          <w:p w:rsidR="67DAC9C7" w:rsidP="0129BE1C" w:rsidRDefault="67DAC9C7" w14:paraId="6AD0F06C" w14:textId="23B323CD">
            <w:pPr>
              <w:pStyle w:val="Normal"/>
              <w:bidi w:val="0"/>
            </w:pPr>
            <w:r w:rsidR="67DAC9C7">
              <w:rPr/>
              <w:t>David Lloyds</w:t>
            </w:r>
          </w:p>
          <w:p w:rsidR="0129BE1C" w:rsidP="0129BE1C" w:rsidRDefault="0129BE1C" w14:paraId="6F853522" w14:textId="51ADBA38">
            <w:pPr>
              <w:bidi w:val="0"/>
              <w:spacing w:before="0" w:beforeAutospacing="off" w:after="0" w:afterAutospacing="off" w:line="257" w:lineRule="auto"/>
              <w:rPr>
                <w:rFonts w:ascii="Arial" w:hAnsi="Arial" w:eastAsia="Arial" w:cs="Arial"/>
                <w:b w:val="1"/>
                <w:bCs w:val="1"/>
                <w:color w:val="000000" w:themeColor="text1" w:themeTint="FF" w:themeShade="FF"/>
                <w:sz w:val="20"/>
                <w:szCs w:val="20"/>
              </w:rPr>
            </w:pPr>
          </w:p>
        </w:tc>
        <w:tc>
          <w:tcPr>
            <w:tcW w:w="592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0129BE1C" w:rsidRDefault="0129BE1C" w14:paraId="5E4FFFD1" w14:textId="4672C690">
            <w:pPr>
              <w:pStyle w:val="Normal"/>
              <w:bidi w:val="0"/>
              <w:rPr>
                <w:noProof w:val="0"/>
                <w:lang w:val="en-US"/>
              </w:rPr>
            </w:pPr>
            <w:r w:rsidR="23574D8A">
              <w:rPr/>
              <w:t xml:space="preserve"> </w:t>
            </w:r>
            <w:r w:rsidRPr="715894EC" w:rsidR="215310F1">
              <w:rPr>
                <w:noProof w:val="0"/>
                <w:lang w:val="en-US"/>
              </w:rPr>
              <w:t xml:space="preserve">LC2 encourages customer retention through flexible </w:t>
            </w:r>
            <w:r w:rsidRPr="715894EC" w:rsidR="215310F1">
              <w:rPr>
                <w:noProof w:val="0"/>
                <w:lang w:val="en-US"/>
              </w:rPr>
              <w:t>city wide</w:t>
            </w:r>
            <w:r w:rsidRPr="715894EC" w:rsidR="215310F1">
              <w:rPr>
                <w:noProof w:val="0"/>
                <w:lang w:val="en-US"/>
              </w:rPr>
              <w:t xml:space="preserve"> memberships, regular promotions and a wide variety of activities that keep people coming back. The mix of gym facilities, waterpark sessions, soft play</w:t>
            </w:r>
            <w:r w:rsidRPr="715894EC" w:rsidR="471E2975">
              <w:rPr>
                <w:noProof w:val="0"/>
                <w:lang w:val="en-US"/>
              </w:rPr>
              <w:t xml:space="preserve"> </w:t>
            </w:r>
            <w:r w:rsidRPr="715894EC" w:rsidR="215310F1">
              <w:rPr>
                <w:noProof w:val="0"/>
                <w:lang w:val="en-US"/>
              </w:rPr>
              <w:t>and classes gives customers many reasons to return regularly.</w:t>
            </w:r>
          </w:p>
          <w:p w:rsidR="0129BE1C" w:rsidP="0129BE1C" w:rsidRDefault="0129BE1C" w14:paraId="706C86BF" w14:textId="2D9A49CB">
            <w:pPr>
              <w:pStyle w:val="Normal"/>
              <w:bidi w:val="0"/>
              <w:rPr>
                <w:noProof w:val="0"/>
                <w:lang w:val="en-US"/>
              </w:rPr>
            </w:pPr>
          </w:p>
          <w:p w:rsidR="0129BE1C" w:rsidP="0129BE1C" w:rsidRDefault="0129BE1C" w14:paraId="7E5DC04E" w14:textId="0A3B52C2">
            <w:pPr>
              <w:pStyle w:val="Normal"/>
              <w:bidi w:val="0"/>
              <w:rPr>
                <w:noProof w:val="0"/>
                <w:lang w:val="en-US"/>
              </w:rPr>
            </w:pPr>
          </w:p>
          <w:p w:rsidR="0129BE1C" w:rsidP="0129BE1C" w:rsidRDefault="0129BE1C" w14:paraId="4726B194" w14:textId="3B23B24B">
            <w:pPr>
              <w:pStyle w:val="Normal"/>
              <w:bidi w:val="0"/>
              <w:rPr>
                <w:noProof w:val="0"/>
                <w:lang w:val="en-US"/>
              </w:rPr>
            </w:pPr>
          </w:p>
          <w:p w:rsidR="0129BE1C" w:rsidP="0129BE1C" w:rsidRDefault="0129BE1C" w14:paraId="0F26169D" w14:textId="6E55DBCD">
            <w:pPr>
              <w:pStyle w:val="Normal"/>
              <w:bidi w:val="0"/>
              <w:rPr>
                <w:noProof w:val="0"/>
                <w:lang w:val="en-US"/>
              </w:rPr>
            </w:pPr>
          </w:p>
          <w:p w:rsidR="2ADFEAAC" w:rsidP="0129BE1C" w:rsidRDefault="2ADFEAAC" w14:paraId="04AB4253" w14:textId="35BD623E">
            <w:pPr>
              <w:pStyle w:val="Normal"/>
              <w:bidi w:val="0"/>
              <w:rPr>
                <w:noProof w:val="0"/>
                <w:lang w:val="en-US"/>
              </w:rPr>
            </w:pPr>
            <w:r w:rsidRPr="6CAB0D86" w:rsidR="678D0DFD">
              <w:rPr>
                <w:noProof w:val="0"/>
                <w:lang w:val="en-US"/>
              </w:rPr>
              <w:t xml:space="preserve">David Lloyd </w:t>
            </w:r>
            <w:r w:rsidRPr="6CAB0D86" w:rsidR="678D0DFD">
              <w:rPr>
                <w:noProof w:val="0"/>
                <w:lang w:val="en-US"/>
              </w:rPr>
              <w:t>retains</w:t>
            </w:r>
            <w:r w:rsidRPr="6CAB0D86" w:rsidR="678D0DFD">
              <w:rPr>
                <w:noProof w:val="0"/>
                <w:lang w:val="en-US"/>
              </w:rPr>
              <w:t xml:space="preserve"> members by providing a premium, consistent experience with modern facilities, spa </w:t>
            </w:r>
            <w:r w:rsidRPr="6CAB0D86" w:rsidR="678D0DFD">
              <w:rPr>
                <w:noProof w:val="0"/>
                <w:lang w:val="en-US"/>
              </w:rPr>
              <w:t>areas</w:t>
            </w:r>
            <w:r w:rsidRPr="6CAB0D86" w:rsidR="678D0DFD">
              <w:rPr>
                <w:noProof w:val="0"/>
                <w:lang w:val="en-US"/>
              </w:rPr>
              <w:t xml:space="preserve"> and a comfortable clubroom. The wide range of classes, social events and high</w:t>
            </w:r>
            <w:r w:rsidRPr="6CAB0D86" w:rsidR="0E9F3099">
              <w:rPr>
                <w:noProof w:val="0"/>
                <w:lang w:val="en-US"/>
              </w:rPr>
              <w:t xml:space="preserve"> </w:t>
            </w:r>
            <w:r w:rsidRPr="6CAB0D86" w:rsidR="678D0DFD">
              <w:rPr>
                <w:noProof w:val="0"/>
                <w:lang w:val="en-US"/>
              </w:rPr>
              <w:t xml:space="preserve">quality environment encourages members to stay long term and see the club as part of their </w:t>
            </w:r>
            <w:r w:rsidRPr="6CAB0D86" w:rsidR="678D0DFD">
              <w:rPr>
                <w:noProof w:val="0"/>
                <w:lang w:val="en-US"/>
              </w:rPr>
              <w:t>lifestyle</w:t>
            </w:r>
            <w:r w:rsidRPr="6CAB0D86" w:rsidR="678D0DFD">
              <w:rPr>
                <w:noProof w:val="0"/>
                <w:lang w:val="en-US"/>
              </w:rPr>
              <w:t>.</w:t>
            </w:r>
          </w:p>
        </w:tc>
      </w:tr>
    </w:tbl>
    <w:p xmlns:wp14="http://schemas.microsoft.com/office/word/2010/wordml" w:rsidP="0129BE1C" wp14:paraId="775F85DD" wp14:textId="15A97F48">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0A489D18" wp14:textId="51B399C8">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25FF3084" wp14:textId="60198FAD">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7209C6E7" wp14:textId="20617A50">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6FEE07D3" wp14:textId="5B484E2C">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08602787" wp14:textId="3597E81E">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57CA1E05" wp14:textId="63465196">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0F37B105" wp14:textId="22AEB513">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6202894E" wp14:textId="3E6E8C7F">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1C938F99" wp14:textId="1543384B">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r>
        <w:tab/>
      </w: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52D8E5EA" wp14:textId="35D88F68">
      <w:pPr>
        <w:bidi w:val="0"/>
        <w:spacing w:before="0" w:beforeAutospacing="off" w:after="0" w:afterAutospacing="off" w:line="257" w:lineRule="auto"/>
        <w:ind w:left="144" w:right="0"/>
        <w:jc w:val="both"/>
      </w:pPr>
      <w:r w:rsidRPr="0129BE1C" w:rsidR="1661DE71">
        <w:rPr>
          <w:rFonts w:ascii="Arial" w:hAnsi="Arial" w:eastAsia="Arial" w:cs="Arial"/>
          <w:b w:val="1"/>
          <w:bCs w:val="1"/>
          <w:noProof w:val="0"/>
          <w:color w:val="000000" w:themeColor="text1" w:themeTint="FF" w:themeShade="FF"/>
          <w:sz w:val="40"/>
          <w:szCs w:val="40"/>
          <w:lang w:val="en-US"/>
        </w:rPr>
        <w:t xml:space="preserve"> </w:t>
      </w:r>
      <w:r>
        <w:br/>
      </w: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24156A7A" wp14:textId="1205DCDC">
      <w:pPr>
        <w:bidi w:val="0"/>
        <w:spacing w:before="0" w:beforeAutospacing="off" w:after="9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0129BE1C" wp14:paraId="5E58DE3B" wp14:textId="25FA59A4">
      <w:pPr>
        <w:bidi w:val="0"/>
        <w:spacing w:before="0" w:beforeAutospacing="off" w:after="9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0129BE1C" wp14:paraId="64BF47A6" wp14:textId="2796BB9A">
      <w:pPr>
        <w:bidi w:val="0"/>
        <w:spacing w:before="0" w:beforeAutospacing="off" w:after="9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0129BE1C" wp14:paraId="28F64EA2" wp14:textId="1A0ECD5C">
      <w:pPr>
        <w:bidi w:val="0"/>
        <w:spacing w:before="0" w:beforeAutospacing="off" w:after="9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0129BE1C" wp14:paraId="0FB8CA95" wp14:textId="4866822C">
      <w:pPr>
        <w:bidi w:val="0"/>
        <w:spacing w:before="0" w:beforeAutospacing="off" w:after="9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0129BE1C" wp14:paraId="01624F17" wp14:textId="67A5E188">
      <w:pPr>
        <w:bidi w:val="0"/>
        <w:spacing w:before="0" w:beforeAutospacing="off" w:after="9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0129BE1C" wp14:paraId="597DAF82" wp14:textId="40E44F53">
      <w:pPr>
        <w:bidi w:val="0"/>
        <w:spacing w:before="0" w:beforeAutospacing="off" w:after="9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0129BE1C" wp14:paraId="2E6477E0" wp14:textId="4D79D234">
      <w:pPr>
        <w:bidi w:val="0"/>
        <w:spacing w:before="0" w:beforeAutospacing="off" w:after="9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0129BE1C" wp14:paraId="6A285163" wp14:textId="383BD3EA">
      <w:pPr>
        <w:bidi w:val="0"/>
        <w:spacing w:before="0" w:beforeAutospacing="off" w:after="9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0129BE1C" wp14:paraId="29BA1CE5" wp14:textId="53F04E6F">
      <w:pPr>
        <w:bidi w:val="0"/>
        <w:spacing w:before="0" w:beforeAutospacing="off" w:after="9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0129BE1C" wp14:paraId="764B7DAE" wp14:textId="5DFBA48D">
      <w:pPr>
        <w:bidi w:val="0"/>
        <w:spacing w:before="0" w:beforeAutospacing="off" w:after="95"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Learning outcome 2 </w:t>
      </w:r>
    </w:p>
    <w:p xmlns:wp14="http://schemas.microsoft.com/office/word/2010/wordml" w:rsidP="0129BE1C" wp14:paraId="1CEB6E98" wp14:textId="40CC9704">
      <w:pPr>
        <w:bidi w:val="0"/>
        <w:spacing w:before="0" w:beforeAutospacing="off" w:after="5"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Understand customer engagement in a gym environment </w:t>
      </w:r>
    </w:p>
    <w:p xmlns:wp14="http://schemas.microsoft.com/office/word/2010/wordml" w:rsidP="0129BE1C" wp14:paraId="7BCBCA66" wp14:textId="7E5459D7">
      <w:pPr>
        <w:bidi w:val="0"/>
        <w:spacing w:before="0" w:beforeAutospacing="off" w:after="187"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4C00D0E7" wp14:textId="0A0D5F9A">
      <w:pPr>
        <w:bidi w:val="0"/>
        <w:spacing w:before="0" w:beforeAutospacing="off" w:after="249" w:afterAutospacing="off" w:line="247" w:lineRule="auto"/>
        <w:ind w:left="140" w:right="0" w:hanging="10"/>
      </w:pPr>
      <w:r w:rsidRPr="0129BE1C" w:rsidR="1661DE71">
        <w:rPr>
          <w:rFonts w:ascii="Arial" w:hAnsi="Arial" w:eastAsia="Arial" w:cs="Arial"/>
          <w:b w:val="1"/>
          <w:bCs w:val="1"/>
          <w:noProof w:val="0"/>
          <w:color w:val="000000" w:themeColor="text1" w:themeTint="FF" w:themeShade="FF"/>
          <w:sz w:val="22"/>
          <w:szCs w:val="22"/>
          <w:lang w:val="en-US"/>
        </w:rPr>
        <w:t xml:space="preserve">Task 1: Describe the different methods used to engage with customers in a gym environment (2.1) </w:t>
      </w:r>
    </w:p>
    <w:p xmlns:wp14="http://schemas.microsoft.com/office/word/2010/wordml" w:rsidP="0129BE1C" wp14:paraId="531B848E" wp14:textId="3C6FAE6E">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28"/>
          <w:szCs w:val="28"/>
          <w:lang w:val="en-US"/>
        </w:rPr>
        <w:t xml:space="preserve"> </w:t>
      </w:r>
    </w:p>
    <w:tbl>
      <w:tblPr>
        <w:tblStyle w:val="TableNormal"/>
        <w:bidiVisual w:val="0"/>
        <w:tblW w:w="0" w:type="auto"/>
        <w:tblInd w:w="30" w:type="dxa"/>
        <w:tblLook w:val="04A0" w:firstRow="1" w:lastRow="0" w:firstColumn="1" w:lastColumn="0" w:noHBand="0" w:noVBand="1"/>
      </w:tblPr>
      <w:tblGrid>
        <w:gridCol w:w="2908"/>
        <w:gridCol w:w="7020"/>
      </w:tblGrid>
      <w:tr w:rsidR="0129BE1C" w:rsidTr="715894EC" w14:paraId="6BC40F9D">
        <w:trPr>
          <w:trHeight w:val="765"/>
        </w:trPr>
        <w:tc>
          <w:tcPr>
            <w:tcW w:w="2908"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115" w:type="dxa"/>
            </w:tcMar>
            <w:vAlign w:val="top"/>
          </w:tcPr>
          <w:p w:rsidR="0129BE1C" w:rsidP="0129BE1C" w:rsidRDefault="0129BE1C" w14:paraId="2568EC33" w14:textId="795CB009">
            <w:pPr>
              <w:bidi w:val="0"/>
              <w:spacing w:before="0" w:beforeAutospacing="off" w:after="0" w:afterAutospacing="off" w:line="257" w:lineRule="auto"/>
              <w:ind w:left="773" w:right="0" w:hanging="497"/>
            </w:pPr>
            <w:r w:rsidRPr="0129BE1C" w:rsidR="0129BE1C">
              <w:rPr>
                <w:rFonts w:ascii="Arial" w:hAnsi="Arial" w:eastAsia="Arial" w:cs="Arial"/>
                <w:b w:val="1"/>
                <w:bCs w:val="1"/>
                <w:color w:val="000000" w:themeColor="text1" w:themeTint="FF" w:themeShade="FF"/>
                <w:sz w:val="22"/>
                <w:szCs w:val="22"/>
              </w:rPr>
              <w:t xml:space="preserve">Communications method </w:t>
            </w:r>
          </w:p>
        </w:tc>
        <w:tc>
          <w:tcPr>
            <w:tcW w:w="7020"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115" w:type="dxa"/>
            </w:tcMar>
            <w:vAlign w:val="top"/>
          </w:tcPr>
          <w:p w:rsidR="0129BE1C" w:rsidP="0129BE1C" w:rsidRDefault="0129BE1C" w14:paraId="21E7B9B2" w14:textId="7C3A0B74">
            <w:pPr>
              <w:bidi w:val="0"/>
              <w:spacing w:before="0" w:beforeAutospacing="off" w:after="0" w:afterAutospacing="off" w:line="257" w:lineRule="auto"/>
              <w:ind w:left="0" w:right="357"/>
              <w:jc w:val="center"/>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103A10A7" w14:textId="74A9E2A9">
            <w:pPr>
              <w:bidi w:val="0"/>
              <w:spacing w:before="0" w:beforeAutospacing="off" w:after="0" w:afterAutospacing="off" w:line="257" w:lineRule="auto"/>
              <w:ind w:left="0" w:right="416"/>
              <w:jc w:val="center"/>
            </w:pPr>
            <w:r w:rsidRPr="0129BE1C" w:rsidR="0129BE1C">
              <w:rPr>
                <w:rFonts w:ascii="Arial" w:hAnsi="Arial" w:eastAsia="Arial" w:cs="Arial"/>
                <w:b w:val="1"/>
                <w:bCs w:val="1"/>
                <w:color w:val="000000" w:themeColor="text1" w:themeTint="FF" w:themeShade="FF"/>
                <w:sz w:val="22"/>
                <w:szCs w:val="22"/>
              </w:rPr>
              <w:t xml:space="preserve">Description </w:t>
            </w:r>
          </w:p>
          <w:p w:rsidR="0129BE1C" w:rsidP="0129BE1C" w:rsidRDefault="0129BE1C" w14:paraId="7702C0FA" w14:textId="5BC07C1F">
            <w:pPr>
              <w:bidi w:val="0"/>
              <w:spacing w:before="0" w:beforeAutospacing="off" w:after="0" w:afterAutospacing="off" w:line="257" w:lineRule="auto"/>
              <w:ind w:left="0" w:right="357"/>
              <w:jc w:val="center"/>
            </w:pPr>
            <w:r w:rsidRPr="0129BE1C" w:rsidR="0129BE1C">
              <w:rPr>
                <w:rFonts w:ascii="Arial" w:hAnsi="Arial" w:eastAsia="Arial" w:cs="Arial"/>
                <w:b w:val="1"/>
                <w:bCs w:val="1"/>
                <w:color w:val="000000" w:themeColor="text1" w:themeTint="FF" w:themeShade="FF"/>
                <w:sz w:val="22"/>
                <w:szCs w:val="22"/>
              </w:rPr>
              <w:t xml:space="preserve"> </w:t>
            </w:r>
          </w:p>
        </w:tc>
      </w:tr>
      <w:tr w:rsidR="0129BE1C" w:rsidTr="715894EC" w14:paraId="33BC7108">
        <w:trPr>
          <w:trHeight w:val="4065"/>
        </w:trPr>
        <w:tc>
          <w:tcPr>
            <w:tcW w:w="2908"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43F17884" w:rsidRDefault="0129BE1C" w14:paraId="7345C223" w14:textId="6FDE5E08">
            <w:pPr>
              <w:pStyle w:val="Normal"/>
            </w:pPr>
            <w:r w:rsidR="0129BE1C">
              <w:rPr/>
              <w:t xml:space="preserve"> </w:t>
            </w:r>
            <w:r w:rsidRPr="43F17884" w:rsidR="74C52FAF">
              <w:rPr>
                <w:noProof w:val="0"/>
                <w:lang w:val="en-US"/>
              </w:rPr>
              <w:t>Face to Face Engagement</w:t>
            </w:r>
          </w:p>
          <w:p w:rsidR="0129BE1C" w:rsidP="43F17884" w:rsidRDefault="0129BE1C" w14:paraId="572A697F" w14:textId="5C714008">
            <w:pPr>
              <w:pStyle w:val="Normal"/>
            </w:pPr>
            <w:r w:rsidR="0129BE1C">
              <w:rPr/>
              <w:t xml:space="preserve"> </w:t>
            </w:r>
          </w:p>
          <w:p w:rsidR="0129BE1C" w:rsidP="43F17884" w:rsidRDefault="0129BE1C" w14:paraId="0B3B70B0" w14:textId="78F64922">
            <w:pPr>
              <w:pStyle w:val="Normal"/>
            </w:pPr>
            <w:r w:rsidR="0129BE1C">
              <w:rPr/>
              <w:t xml:space="preserve"> </w:t>
            </w:r>
          </w:p>
          <w:p w:rsidR="0129BE1C" w:rsidP="43F17884" w:rsidRDefault="0129BE1C" w14:paraId="00A0AB83" w14:textId="1845C7EA">
            <w:pPr>
              <w:pStyle w:val="Normal"/>
            </w:pPr>
            <w:r w:rsidR="0129BE1C">
              <w:rPr/>
              <w:t xml:space="preserve"> </w:t>
            </w:r>
            <w:r w:rsidRPr="43F17884" w:rsidR="6E7B8CAC">
              <w:rPr>
                <w:noProof w:val="0"/>
                <w:lang w:val="en-US"/>
              </w:rPr>
              <w:t>Digital Engagement</w:t>
            </w:r>
          </w:p>
          <w:p w:rsidR="0129BE1C" w:rsidP="43F17884" w:rsidRDefault="0129BE1C" w14:paraId="4B27B4FE" w14:textId="6CBFF93D">
            <w:pPr>
              <w:pStyle w:val="Normal"/>
            </w:pPr>
            <w:r w:rsidR="0129BE1C">
              <w:rPr/>
              <w:t xml:space="preserve"> </w:t>
            </w:r>
          </w:p>
          <w:p w:rsidR="43F17884" w:rsidP="43F17884" w:rsidRDefault="43F17884" w14:paraId="289DB96C" w14:textId="3D26CEA4">
            <w:pPr>
              <w:pStyle w:val="Normal"/>
              <w:bidi w:val="0"/>
              <w:rPr>
                <w:noProof w:val="0"/>
                <w:lang w:val="en-US"/>
              </w:rPr>
            </w:pPr>
          </w:p>
          <w:p w:rsidR="158E2D59" w:rsidP="43F17884" w:rsidRDefault="158E2D59" w14:paraId="3BD518DC" w14:textId="5DB07B07">
            <w:pPr>
              <w:pStyle w:val="Normal"/>
              <w:bidi w:val="0"/>
            </w:pPr>
            <w:r w:rsidRPr="43F17884" w:rsidR="158E2D59">
              <w:rPr>
                <w:noProof w:val="0"/>
                <w:lang w:val="en-US"/>
              </w:rPr>
              <w:t xml:space="preserve">Customer Service </w:t>
            </w:r>
            <w:r w:rsidRPr="43F17884" w:rsidR="5B803E82">
              <w:rPr>
                <w:noProof w:val="0"/>
                <w:lang w:val="en-US"/>
              </w:rPr>
              <w:t>and</w:t>
            </w:r>
            <w:r w:rsidRPr="43F17884" w:rsidR="158E2D59">
              <w:rPr>
                <w:noProof w:val="0"/>
                <w:lang w:val="en-US"/>
              </w:rPr>
              <w:t xml:space="preserve"> Feedback</w:t>
            </w:r>
          </w:p>
          <w:p w:rsidR="0129BE1C" w:rsidP="43F17884" w:rsidRDefault="0129BE1C" w14:paraId="07B4FB87" w14:textId="71185965">
            <w:pPr>
              <w:pStyle w:val="Normal"/>
            </w:pPr>
            <w:r w:rsidR="0129BE1C">
              <w:rPr/>
              <w:t xml:space="preserve"> </w:t>
            </w:r>
          </w:p>
          <w:p w:rsidR="43F17884" w:rsidP="43F17884" w:rsidRDefault="43F17884" w14:paraId="30957BFE" w14:textId="43A54175">
            <w:pPr>
              <w:pStyle w:val="Normal"/>
              <w:bidi w:val="0"/>
              <w:rPr>
                <w:noProof w:val="0"/>
                <w:lang w:val="en-US"/>
              </w:rPr>
            </w:pPr>
          </w:p>
          <w:p w:rsidR="505BBF6D" w:rsidP="43F17884" w:rsidRDefault="505BBF6D" w14:paraId="4312D502" w14:textId="437CBAD5">
            <w:pPr>
              <w:pStyle w:val="Normal"/>
              <w:bidi w:val="0"/>
            </w:pPr>
            <w:r w:rsidRPr="43F17884" w:rsidR="505BBF6D">
              <w:rPr>
                <w:noProof w:val="0"/>
                <w:lang w:val="en-US"/>
              </w:rPr>
              <w:t>Community Engagement</w:t>
            </w:r>
          </w:p>
          <w:p w:rsidR="43F17884" w:rsidP="43F17884" w:rsidRDefault="43F17884" w14:paraId="550F2D41" w14:textId="4B29A763">
            <w:pPr>
              <w:pStyle w:val="Normal"/>
              <w:bidi w:val="0"/>
              <w:rPr>
                <w:noProof w:val="0"/>
                <w:lang w:val="en-US"/>
              </w:rPr>
            </w:pPr>
          </w:p>
          <w:p w:rsidR="43F17884" w:rsidP="43F17884" w:rsidRDefault="43F17884" w14:paraId="7CF7DA77" w14:textId="5099C94C">
            <w:pPr>
              <w:pStyle w:val="Normal"/>
              <w:bidi w:val="0"/>
              <w:rPr>
                <w:noProof w:val="0"/>
                <w:lang w:val="en-US"/>
              </w:rPr>
            </w:pPr>
          </w:p>
          <w:p w:rsidR="43F17884" w:rsidP="43F17884" w:rsidRDefault="43F17884" w14:paraId="00CB0F82" w14:textId="24504FF9">
            <w:pPr>
              <w:pStyle w:val="Normal"/>
              <w:bidi w:val="0"/>
              <w:rPr>
                <w:noProof w:val="0"/>
                <w:lang w:val="en-US"/>
              </w:rPr>
            </w:pPr>
          </w:p>
          <w:p w:rsidR="32FC1A88" w:rsidP="43F17884" w:rsidRDefault="32FC1A88" w14:paraId="54BBF15B" w14:textId="0F6C82C2">
            <w:pPr>
              <w:pStyle w:val="Normal"/>
              <w:bidi w:val="0"/>
              <w:rPr>
                <w:noProof w:val="0"/>
                <w:lang w:val="en-US"/>
              </w:rPr>
            </w:pPr>
            <w:r w:rsidRPr="43F17884" w:rsidR="32FC1A88">
              <w:rPr>
                <w:noProof w:val="0"/>
                <w:lang w:val="en-US"/>
              </w:rPr>
              <w:t>Educational Engagement</w:t>
            </w:r>
          </w:p>
          <w:p w:rsidR="0129BE1C" w:rsidP="43F17884" w:rsidRDefault="0129BE1C" w14:paraId="182331F4" w14:textId="32C1D1A4">
            <w:pPr>
              <w:pStyle w:val="Normal"/>
            </w:pPr>
            <w:r w:rsidR="0129BE1C">
              <w:rPr/>
              <w:t xml:space="preserve"> </w:t>
            </w:r>
          </w:p>
          <w:p w:rsidR="0129BE1C" w:rsidP="43F17884" w:rsidRDefault="0129BE1C" w14:paraId="6E7EA9B0" w14:textId="1DE64877">
            <w:pPr>
              <w:pStyle w:val="Normal"/>
            </w:pPr>
            <w:r w:rsidR="0129BE1C">
              <w:rPr/>
              <w:t xml:space="preserve"> </w:t>
            </w:r>
          </w:p>
          <w:p w:rsidR="0129BE1C" w:rsidP="43F17884" w:rsidRDefault="0129BE1C" w14:paraId="4E35C3A2" w14:textId="566C7EA0">
            <w:pPr>
              <w:pStyle w:val="Normal"/>
            </w:pPr>
            <w:r w:rsidR="0129BE1C">
              <w:rPr/>
              <w:t xml:space="preserve"> </w:t>
            </w:r>
          </w:p>
          <w:p w:rsidR="0129BE1C" w:rsidP="43F17884" w:rsidRDefault="0129BE1C" w14:paraId="4E951DA1" w14:textId="1363DAF8">
            <w:pPr>
              <w:pStyle w:val="Normal"/>
            </w:pPr>
            <w:r w:rsidR="0129BE1C">
              <w:rPr/>
              <w:t xml:space="preserve"> </w:t>
            </w:r>
          </w:p>
          <w:p w:rsidR="0129BE1C" w:rsidP="43F17884" w:rsidRDefault="0129BE1C" w14:paraId="056009BE" w14:textId="453B4657">
            <w:pPr>
              <w:pStyle w:val="Normal"/>
            </w:pPr>
            <w:r w:rsidR="0129BE1C">
              <w:rPr/>
              <w:t xml:space="preserve"> </w:t>
            </w:r>
          </w:p>
          <w:p w:rsidR="0129BE1C" w:rsidP="43F17884" w:rsidRDefault="0129BE1C" w14:paraId="3AAAF323" w14:textId="1590C370">
            <w:pPr>
              <w:pStyle w:val="Normal"/>
            </w:pPr>
            <w:r w:rsidR="0129BE1C">
              <w:rPr/>
              <w:t xml:space="preserve"> </w:t>
            </w:r>
          </w:p>
          <w:p w:rsidR="0129BE1C" w:rsidP="43F17884" w:rsidRDefault="0129BE1C" w14:paraId="25911A81" w14:textId="4CECE689">
            <w:pPr>
              <w:pStyle w:val="Normal"/>
            </w:pPr>
            <w:r w:rsidR="0129BE1C">
              <w:rPr/>
              <w:t xml:space="preserve"> </w:t>
            </w:r>
          </w:p>
          <w:p w:rsidR="0129BE1C" w:rsidP="43F17884" w:rsidRDefault="0129BE1C" w14:paraId="1A6AB58C" w14:textId="5FF40B02">
            <w:pPr>
              <w:pStyle w:val="Normal"/>
            </w:pPr>
            <w:r w:rsidR="0129BE1C">
              <w:rPr/>
              <w:t xml:space="preserve"> </w:t>
            </w:r>
          </w:p>
          <w:p w:rsidR="0129BE1C" w:rsidP="43F17884" w:rsidRDefault="0129BE1C" w14:paraId="27FA4EE8" w14:textId="1B46AC66">
            <w:pPr>
              <w:pStyle w:val="Normal"/>
            </w:pPr>
            <w:r w:rsidR="0129BE1C">
              <w:rPr/>
              <w:t xml:space="preserve"> </w:t>
            </w:r>
          </w:p>
        </w:tc>
        <w:tc>
          <w:tcPr>
            <w:tcW w:w="7020"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43F17884" w:rsidRDefault="0129BE1C" w14:paraId="0AB7F527" w14:textId="7EFA110A">
            <w:pPr>
              <w:pStyle w:val="Normal"/>
            </w:pPr>
            <w:r w:rsidR="23574D8A">
              <w:rPr/>
              <w:t xml:space="preserve"> </w:t>
            </w:r>
            <w:r w:rsidRPr="715894EC" w:rsidR="362F28CF">
              <w:rPr>
                <w:noProof w:val="0"/>
                <w:lang w:val="en-US"/>
              </w:rPr>
              <w:t>Direct in person interaction where staff greet members, offer help on the gym floor</w:t>
            </w:r>
            <w:r w:rsidRPr="715894EC" w:rsidR="09FE6689">
              <w:rPr>
                <w:noProof w:val="0"/>
                <w:lang w:val="en-US"/>
              </w:rPr>
              <w:t xml:space="preserve"> </w:t>
            </w:r>
            <w:r w:rsidRPr="715894EC" w:rsidR="362F28CF">
              <w:rPr>
                <w:noProof w:val="0"/>
                <w:lang w:val="en-US"/>
              </w:rPr>
              <w:t xml:space="preserve">and build rapport through friendly, supportive </w:t>
            </w:r>
          </w:p>
          <w:p w:rsidR="0129BE1C" w:rsidP="43F17884" w:rsidRDefault="0129BE1C" w14:paraId="1BFFE268" w14:textId="24104733">
            <w:pPr>
              <w:pStyle w:val="Normal"/>
              <w:bidi w:val="0"/>
              <w:rPr>
                <w:rFonts w:ascii="Arial" w:hAnsi="Arial" w:eastAsia="Arial" w:cs="Arial"/>
                <w:noProof w:val="0"/>
                <w:sz w:val="22"/>
                <w:szCs w:val="22"/>
                <w:lang w:val="en-US"/>
              </w:rPr>
            </w:pPr>
            <w:r w:rsidRPr="43F17884" w:rsidR="6604C5CC">
              <w:rPr>
                <w:noProof w:val="0"/>
                <w:lang w:val="en-US"/>
              </w:rPr>
              <w:t>C</w:t>
            </w:r>
            <w:r w:rsidRPr="43F17884" w:rsidR="496923DF">
              <w:rPr>
                <w:noProof w:val="0"/>
                <w:lang w:val="en-US"/>
              </w:rPr>
              <w:t>ommunication.</w:t>
            </w:r>
          </w:p>
          <w:p w:rsidR="0129BE1C" w:rsidP="43F17884" w:rsidRDefault="0129BE1C" w14:paraId="645A8A29" w14:textId="54CE2E66">
            <w:pPr>
              <w:pStyle w:val="Normal"/>
              <w:bidi w:val="0"/>
              <w:rPr>
                <w:noProof w:val="0"/>
                <w:lang w:val="en-US"/>
              </w:rPr>
            </w:pPr>
          </w:p>
          <w:p w:rsidR="0129BE1C" w:rsidP="43F17884" w:rsidRDefault="0129BE1C" w14:paraId="789A3D23" w14:textId="34F5DC96">
            <w:pPr>
              <w:pStyle w:val="Normal"/>
              <w:bidi w:val="0"/>
            </w:pPr>
            <w:r w:rsidRPr="715894EC" w:rsidR="048647CE">
              <w:rPr>
                <w:noProof w:val="0"/>
                <w:lang w:val="en-US"/>
              </w:rPr>
              <w:t>Using online tools such as social media, gym apps, emails</w:t>
            </w:r>
            <w:r w:rsidRPr="715894EC" w:rsidR="5FDC7E0C">
              <w:rPr>
                <w:noProof w:val="0"/>
                <w:lang w:val="en-US"/>
              </w:rPr>
              <w:t xml:space="preserve"> </w:t>
            </w:r>
            <w:r w:rsidRPr="715894EC" w:rsidR="048647CE">
              <w:rPr>
                <w:noProof w:val="0"/>
                <w:lang w:val="en-US"/>
              </w:rPr>
              <w:t>or</w:t>
            </w:r>
            <w:r w:rsidRPr="715894EC" w:rsidR="048647CE">
              <w:rPr>
                <w:noProof w:val="0"/>
                <w:lang w:val="en-US"/>
              </w:rPr>
              <w:t xml:space="preserve"> texts to share updates, motivate </w:t>
            </w:r>
            <w:r w:rsidRPr="715894EC" w:rsidR="048647CE">
              <w:rPr>
                <w:noProof w:val="0"/>
                <w:lang w:val="en-US"/>
              </w:rPr>
              <w:t>members</w:t>
            </w:r>
            <w:r w:rsidRPr="715894EC" w:rsidR="53FD2E0E">
              <w:rPr>
                <w:noProof w:val="0"/>
                <w:lang w:val="en-US"/>
              </w:rPr>
              <w:t xml:space="preserve"> </w:t>
            </w:r>
            <w:r w:rsidRPr="715894EC" w:rsidR="048647CE">
              <w:rPr>
                <w:noProof w:val="0"/>
                <w:lang w:val="en-US"/>
              </w:rPr>
              <w:t xml:space="preserve">and keep them connected outside the gym. </w:t>
            </w:r>
          </w:p>
          <w:p w:rsidR="0129BE1C" w:rsidP="43F17884" w:rsidRDefault="0129BE1C" w14:paraId="04E87C33" w14:textId="1C179422">
            <w:pPr>
              <w:pStyle w:val="Normal"/>
              <w:bidi w:val="0"/>
              <w:rPr>
                <w:noProof w:val="0"/>
                <w:lang w:val="en-US"/>
              </w:rPr>
            </w:pPr>
          </w:p>
          <w:p w:rsidR="0129BE1C" w:rsidP="43F17884" w:rsidRDefault="0129BE1C" w14:paraId="2468705B" w14:textId="1D606547">
            <w:pPr>
              <w:pStyle w:val="Normal"/>
              <w:bidi w:val="0"/>
            </w:pPr>
            <w:r w:rsidRPr="43F17884" w:rsidR="5C16D468">
              <w:rPr>
                <w:noProof w:val="0"/>
                <w:lang w:val="en-US"/>
              </w:rPr>
              <w:t>Responding to questions or issues professionally and collecting feedback through surveys or conversations to improve the overall member experience.</w:t>
            </w:r>
          </w:p>
          <w:p w:rsidR="0129BE1C" w:rsidP="43F17884" w:rsidRDefault="0129BE1C" w14:paraId="1EF7FF0E" w14:textId="2B5C72C0">
            <w:pPr>
              <w:pStyle w:val="Normal"/>
              <w:bidi w:val="0"/>
              <w:rPr>
                <w:noProof w:val="0"/>
                <w:lang w:val="en-US"/>
              </w:rPr>
            </w:pPr>
          </w:p>
          <w:p w:rsidR="0129BE1C" w:rsidP="43F17884" w:rsidRDefault="0129BE1C" w14:paraId="071691DE" w14:textId="240FD521">
            <w:pPr>
              <w:pStyle w:val="Normal"/>
              <w:bidi w:val="0"/>
            </w:pPr>
            <w:r w:rsidRPr="715894EC" w:rsidR="35A0BE5D">
              <w:rPr>
                <w:noProof w:val="0"/>
                <w:lang w:val="en-US"/>
              </w:rPr>
              <w:t>Creating a sense of belonging through events, challenges</w:t>
            </w:r>
            <w:r w:rsidRPr="715894EC" w:rsidR="796582AC">
              <w:rPr>
                <w:noProof w:val="0"/>
                <w:lang w:val="en-US"/>
              </w:rPr>
              <w:t xml:space="preserve"> </w:t>
            </w:r>
            <w:r w:rsidRPr="715894EC" w:rsidR="35A0BE5D">
              <w:rPr>
                <w:noProof w:val="0"/>
                <w:lang w:val="en-US"/>
              </w:rPr>
              <w:t>and</w:t>
            </w:r>
            <w:r w:rsidRPr="715894EC" w:rsidR="35A0BE5D">
              <w:rPr>
                <w:noProof w:val="0"/>
                <w:lang w:val="en-US"/>
              </w:rPr>
              <w:t xml:space="preserve"> member recognition that encourage participation and strengthen the gym community.</w:t>
            </w:r>
          </w:p>
          <w:p w:rsidR="0129BE1C" w:rsidP="43F17884" w:rsidRDefault="0129BE1C" w14:paraId="3902B310" w14:textId="3E2CCABC">
            <w:pPr>
              <w:pStyle w:val="Normal"/>
              <w:bidi w:val="0"/>
              <w:rPr>
                <w:noProof w:val="0"/>
                <w:lang w:val="en-US"/>
              </w:rPr>
            </w:pPr>
          </w:p>
          <w:p w:rsidR="0129BE1C" w:rsidP="43F17884" w:rsidRDefault="0129BE1C" w14:paraId="124139C1" w14:textId="6C3C2C43">
            <w:pPr>
              <w:pStyle w:val="Normal"/>
              <w:bidi w:val="0"/>
            </w:pPr>
            <w:r w:rsidRPr="715894EC" w:rsidR="5207BF8B">
              <w:rPr>
                <w:noProof w:val="0"/>
                <w:lang w:val="en-US"/>
              </w:rPr>
              <w:t>Providing</w:t>
            </w:r>
            <w:r w:rsidRPr="715894EC" w:rsidR="5207BF8B">
              <w:rPr>
                <w:noProof w:val="0"/>
                <w:lang w:val="en-US"/>
              </w:rPr>
              <w:t xml:space="preserve"> learning opportunities like workshops, seminars</w:t>
            </w:r>
            <w:r w:rsidRPr="715894EC" w:rsidR="0DD66D33">
              <w:rPr>
                <w:noProof w:val="0"/>
                <w:lang w:val="en-US"/>
              </w:rPr>
              <w:t xml:space="preserve"> </w:t>
            </w:r>
            <w:r w:rsidRPr="715894EC" w:rsidR="5207BF8B">
              <w:rPr>
                <w:noProof w:val="0"/>
                <w:lang w:val="en-US"/>
              </w:rPr>
              <w:t>or</w:t>
            </w:r>
            <w:r w:rsidRPr="715894EC" w:rsidR="5207BF8B">
              <w:rPr>
                <w:noProof w:val="0"/>
                <w:lang w:val="en-US"/>
              </w:rPr>
              <w:t xml:space="preserve"> informational displays to help members improve their </w:t>
            </w:r>
            <w:r w:rsidRPr="715894EC" w:rsidR="5207BF8B">
              <w:rPr>
                <w:noProof w:val="0"/>
                <w:lang w:val="en-US"/>
              </w:rPr>
              <w:t>fitness</w:t>
            </w:r>
            <w:r w:rsidRPr="715894EC" w:rsidR="5207BF8B">
              <w:rPr>
                <w:noProof w:val="0"/>
                <w:lang w:val="en-US"/>
              </w:rPr>
              <w:t xml:space="preserve"> knowledge and confidence.</w:t>
            </w:r>
          </w:p>
        </w:tc>
      </w:tr>
    </w:tbl>
    <w:p xmlns:wp14="http://schemas.microsoft.com/office/word/2010/wordml" w:rsidP="0129BE1C" wp14:paraId="2C97B093" wp14:textId="5665434C">
      <w:pPr>
        <w:bidi w:val="0"/>
        <w:spacing w:before="0" w:beforeAutospacing="off" w:after="0" w:afterAutospacing="off" w:line="238" w:lineRule="auto"/>
        <w:ind w:left="144" w:right="7261"/>
      </w:pPr>
      <w:r w:rsidRPr="0129BE1C" w:rsidR="1661DE71">
        <w:rPr>
          <w:rFonts w:ascii="Arial" w:hAnsi="Arial" w:eastAsia="Arial" w:cs="Arial"/>
          <w:b w:val="1"/>
          <w:bCs w:val="1"/>
          <w:noProof w:val="0"/>
          <w:color w:val="000000" w:themeColor="text1" w:themeTint="FF" w:themeShade="FF"/>
          <w:sz w:val="28"/>
          <w:szCs w:val="28"/>
          <w:lang w:val="en-US"/>
        </w:rPr>
        <w:t xml:space="preserve">  </w:t>
      </w:r>
      <w:r>
        <w:tab/>
      </w:r>
      <w:r w:rsidRPr="0129BE1C" w:rsidR="1661DE71">
        <w:rPr>
          <w:rFonts w:ascii="Arial" w:hAnsi="Arial" w:eastAsia="Arial" w:cs="Arial"/>
          <w:b w:val="1"/>
          <w:bCs w:val="1"/>
          <w:noProof w:val="0"/>
          <w:color w:val="000000" w:themeColor="text1" w:themeTint="FF" w:themeShade="FF"/>
          <w:sz w:val="28"/>
          <w:szCs w:val="28"/>
          <w:lang w:val="en-US"/>
        </w:rPr>
        <w:t xml:space="preserve"> </w:t>
      </w:r>
    </w:p>
    <w:p xmlns:wp14="http://schemas.microsoft.com/office/word/2010/wordml" w:rsidP="0129BE1C" wp14:paraId="3C25EFD6" wp14:textId="6B23A40D">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8"/>
          <w:szCs w:val="28"/>
          <w:lang w:val="en-US"/>
        </w:rPr>
        <w:t xml:space="preserve"> </w:t>
      </w:r>
    </w:p>
    <w:p xmlns:wp14="http://schemas.microsoft.com/office/word/2010/wordml" w:rsidP="0129BE1C" wp14:paraId="477EB571" wp14:textId="6D2839B7">
      <w:pPr>
        <w:bidi w:val="0"/>
        <w:spacing w:before="0" w:beforeAutospacing="off" w:after="65" w:afterAutospacing="off" w:line="247" w:lineRule="auto"/>
        <w:ind w:left="140" w:right="717" w:hanging="10"/>
      </w:pPr>
      <w:r w:rsidRPr="0129BE1C" w:rsidR="1661DE71">
        <w:rPr>
          <w:rFonts w:ascii="Arial" w:hAnsi="Arial" w:eastAsia="Arial" w:cs="Arial"/>
          <w:b w:val="1"/>
          <w:bCs w:val="1"/>
          <w:noProof w:val="0"/>
          <w:color w:val="000000" w:themeColor="text1" w:themeTint="FF" w:themeShade="FF"/>
          <w:sz w:val="22"/>
          <w:szCs w:val="22"/>
          <w:lang w:val="en-US"/>
        </w:rPr>
        <w:t xml:space="preserve">Task 2: Describe the different methods used to build rapport in order to maximise customer experience and retention (2.2) </w:t>
      </w:r>
    </w:p>
    <w:p xmlns:wp14="http://schemas.microsoft.com/office/word/2010/wordml" w:rsidP="0129BE1C" wp14:paraId="1934B412" wp14:textId="04A81925">
      <w:pPr>
        <w:bidi w:val="0"/>
        <w:spacing w:before="0" w:beforeAutospacing="off" w:after="0" w:afterAutospacing="off" w:line="257" w:lineRule="auto"/>
        <w:ind w:left="276"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tbl>
      <w:tblPr>
        <w:tblStyle w:val="TableNormal"/>
        <w:bidiVisual w:val="0"/>
        <w:tblW w:w="0" w:type="auto"/>
        <w:tblInd w:w="30" w:type="dxa"/>
        <w:tblLook w:val="04A0" w:firstRow="1" w:lastRow="0" w:firstColumn="1" w:lastColumn="0" w:noHBand="0" w:noVBand="1"/>
      </w:tblPr>
      <w:tblGrid>
        <w:gridCol w:w="1995"/>
        <w:gridCol w:w="3821"/>
        <w:gridCol w:w="3867"/>
      </w:tblGrid>
      <w:tr w:rsidR="0129BE1C" w:rsidTr="715894EC" w14:paraId="4E0363E0">
        <w:trPr>
          <w:trHeight w:val="765"/>
        </w:trPr>
        <w:tc>
          <w:tcPr>
            <w:tcW w:w="1995"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8" w:type="dxa"/>
              <w:right w:w="115" w:type="dxa"/>
            </w:tcMar>
            <w:vAlign w:val="top"/>
          </w:tcPr>
          <w:p w:rsidR="0129BE1C" w:rsidP="0129BE1C" w:rsidRDefault="0129BE1C" w14:paraId="68598684" w14:textId="43E56FA9">
            <w:pPr>
              <w:bidi w:val="0"/>
              <w:spacing w:before="0" w:beforeAutospacing="off" w:after="0" w:afterAutospacing="off" w:line="257" w:lineRule="auto"/>
              <w:ind w:left="725" w:right="0"/>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3B08B666" w14:textId="7F929ABF">
            <w:pPr>
              <w:bidi w:val="0"/>
              <w:spacing w:before="0" w:beforeAutospacing="off" w:after="0" w:afterAutospacing="off" w:line="257" w:lineRule="auto"/>
              <w:ind w:left="156" w:right="0"/>
            </w:pPr>
            <w:r w:rsidRPr="0129BE1C" w:rsidR="0129BE1C">
              <w:rPr>
                <w:rFonts w:ascii="Arial" w:hAnsi="Arial" w:eastAsia="Arial" w:cs="Arial"/>
                <w:b w:val="1"/>
                <w:bCs w:val="1"/>
                <w:color w:val="000000" w:themeColor="text1" w:themeTint="FF" w:themeShade="FF"/>
                <w:sz w:val="22"/>
                <w:szCs w:val="22"/>
              </w:rPr>
              <w:t xml:space="preserve">Population </w:t>
            </w:r>
          </w:p>
          <w:p w:rsidR="0129BE1C" w:rsidP="0129BE1C" w:rsidRDefault="0129BE1C" w14:paraId="1117C1EB" w14:textId="1C056F97">
            <w:pPr>
              <w:bidi w:val="0"/>
              <w:spacing w:before="0" w:beforeAutospacing="off" w:after="0" w:afterAutospacing="off" w:line="257" w:lineRule="auto"/>
              <w:ind w:left="725" w:right="0"/>
            </w:pPr>
            <w:r w:rsidRPr="0129BE1C" w:rsidR="0129BE1C">
              <w:rPr>
                <w:rFonts w:ascii="Arial" w:hAnsi="Arial" w:eastAsia="Arial" w:cs="Arial"/>
                <w:b w:val="1"/>
                <w:bCs w:val="1"/>
                <w:color w:val="000000" w:themeColor="text1" w:themeTint="FF" w:themeShade="FF"/>
                <w:sz w:val="22"/>
                <w:szCs w:val="22"/>
              </w:rPr>
              <w:t xml:space="preserve"> </w:t>
            </w:r>
          </w:p>
        </w:tc>
        <w:tc>
          <w:tcPr>
            <w:tcW w:w="3821"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8" w:type="dxa"/>
              <w:right w:w="115" w:type="dxa"/>
            </w:tcMar>
            <w:vAlign w:val="top"/>
          </w:tcPr>
          <w:p w:rsidR="0129BE1C" w:rsidP="0129BE1C" w:rsidRDefault="0129BE1C" w14:paraId="29D3FEA4" w14:textId="33F8F5F7">
            <w:pPr>
              <w:bidi w:val="0"/>
              <w:spacing w:before="0" w:beforeAutospacing="off" w:after="0" w:afterAutospacing="off" w:line="257" w:lineRule="auto"/>
              <w:ind w:left="0" w:right="356"/>
              <w:jc w:val="center"/>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193FAF07" w14:textId="760E0ECC">
            <w:pPr>
              <w:bidi w:val="0"/>
              <w:spacing w:before="0" w:beforeAutospacing="off" w:after="0" w:afterAutospacing="off" w:line="257" w:lineRule="auto"/>
              <w:ind w:left="0" w:right="414"/>
              <w:jc w:val="center"/>
            </w:pPr>
            <w:r w:rsidRPr="0129BE1C" w:rsidR="0129BE1C">
              <w:rPr>
                <w:rFonts w:ascii="Arial" w:hAnsi="Arial" w:eastAsia="Arial" w:cs="Arial"/>
                <w:b w:val="1"/>
                <w:bCs w:val="1"/>
                <w:color w:val="000000" w:themeColor="text1" w:themeTint="FF" w:themeShade="FF"/>
                <w:sz w:val="22"/>
                <w:szCs w:val="22"/>
              </w:rPr>
              <w:t xml:space="preserve">Method </w:t>
            </w:r>
          </w:p>
        </w:tc>
        <w:tc>
          <w:tcPr>
            <w:tcW w:w="3867"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8" w:type="dxa"/>
              <w:right w:w="115" w:type="dxa"/>
            </w:tcMar>
            <w:vAlign w:val="top"/>
          </w:tcPr>
          <w:p w:rsidR="0129BE1C" w:rsidP="0129BE1C" w:rsidRDefault="0129BE1C" w14:paraId="7B0005EA" w14:textId="743194E4">
            <w:pPr>
              <w:bidi w:val="0"/>
              <w:spacing w:before="0" w:beforeAutospacing="off" w:after="0" w:afterAutospacing="off" w:line="257" w:lineRule="auto"/>
              <w:ind w:left="0" w:right="356"/>
              <w:jc w:val="center"/>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35EEE6C8" w14:textId="787ABC47">
            <w:pPr>
              <w:bidi w:val="0"/>
              <w:spacing w:before="0" w:beforeAutospacing="off" w:after="0" w:afterAutospacing="off" w:line="257" w:lineRule="auto"/>
              <w:ind w:left="0" w:right="414"/>
              <w:jc w:val="center"/>
            </w:pPr>
            <w:r w:rsidRPr="0129BE1C" w:rsidR="0129BE1C">
              <w:rPr>
                <w:rFonts w:ascii="Arial" w:hAnsi="Arial" w:eastAsia="Arial" w:cs="Arial"/>
                <w:b w:val="1"/>
                <w:bCs w:val="1"/>
                <w:color w:val="000000" w:themeColor="text1" w:themeTint="FF" w:themeShade="FF"/>
                <w:sz w:val="22"/>
                <w:szCs w:val="22"/>
              </w:rPr>
              <w:t xml:space="preserve">Description </w:t>
            </w:r>
          </w:p>
        </w:tc>
      </w:tr>
      <w:tr w:rsidR="0129BE1C" w:rsidTr="715894EC" w14:paraId="1270FCB6">
        <w:trPr>
          <w:trHeight w:val="2520"/>
        </w:trPr>
        <w:tc>
          <w:tcPr>
            <w:tcW w:w="19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0129BE1C" w:rsidRDefault="0129BE1C" w14:paraId="0075DAF3" w14:textId="544975BC">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3538ED60" w14:textId="13D6EDA8">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55C9E7F1" w14:textId="3969CB69">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34BBFF53" w14:textId="5F92C9C3">
            <w:pPr>
              <w:bidi w:val="0"/>
              <w:spacing w:before="0" w:beforeAutospacing="off" w:after="6" w:afterAutospacing="off" w:line="257" w:lineRule="auto"/>
            </w:pPr>
            <w:r w:rsidRPr="0129BE1C" w:rsidR="0129BE1C">
              <w:rPr>
                <w:rFonts w:ascii="Arial" w:hAnsi="Arial" w:eastAsia="Arial" w:cs="Arial"/>
                <w:b w:val="0"/>
                <w:bCs w:val="0"/>
                <w:color w:val="000000" w:themeColor="text1" w:themeTint="FF" w:themeShade="FF"/>
                <w:sz w:val="20"/>
                <w:szCs w:val="20"/>
              </w:rPr>
              <w:t xml:space="preserve">Older people </w:t>
            </w:r>
          </w:p>
          <w:p w:rsidR="0129BE1C" w:rsidP="0129BE1C" w:rsidRDefault="0129BE1C" w14:paraId="283BBD3E" w14:textId="5F6EC716">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0"/>
                <w:szCs w:val="20"/>
              </w:rPr>
              <w:t>(50+)</w:t>
            </w:r>
            <w:r w:rsidRPr="0129BE1C" w:rsidR="0129BE1C">
              <w:rPr>
                <w:rFonts w:ascii="Arial" w:hAnsi="Arial" w:eastAsia="Arial" w:cs="Arial"/>
                <w:b w:val="1"/>
                <w:bCs w:val="1"/>
                <w:color w:val="000000" w:themeColor="text1" w:themeTint="FF" w:themeShade="FF"/>
                <w:sz w:val="22"/>
                <w:szCs w:val="22"/>
              </w:rPr>
              <w:t xml:space="preserve"> </w:t>
            </w:r>
          </w:p>
        </w:tc>
        <w:tc>
          <w:tcPr>
            <w:tcW w:w="382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6CAB0D86" w:rsidRDefault="0129BE1C" w14:paraId="12B8A163" w14:textId="3ACB8C27">
            <w:pPr>
              <w:pStyle w:val="Normal"/>
            </w:pPr>
            <w:r w:rsidR="0129BE1C">
              <w:rPr/>
              <w:t xml:space="preserve"> </w:t>
            </w:r>
            <w:r w:rsidRPr="6CAB0D86" w:rsidR="53A74D46">
              <w:rPr>
                <w:noProof w:val="0"/>
                <w:lang w:val="en-US"/>
              </w:rPr>
              <w:t>Face</w:t>
            </w:r>
            <w:r w:rsidRPr="6CAB0D86" w:rsidR="54AF3FD9">
              <w:rPr>
                <w:noProof w:val="0"/>
                <w:lang w:val="en-US"/>
              </w:rPr>
              <w:t xml:space="preserve"> </w:t>
            </w:r>
            <w:r w:rsidRPr="6CAB0D86" w:rsidR="53A74D46">
              <w:rPr>
                <w:noProof w:val="0"/>
                <w:lang w:val="en-US"/>
              </w:rPr>
              <w:t>to</w:t>
            </w:r>
            <w:r w:rsidRPr="6CAB0D86" w:rsidR="7C9D8865">
              <w:rPr>
                <w:noProof w:val="0"/>
                <w:lang w:val="en-US"/>
              </w:rPr>
              <w:t xml:space="preserve"> </w:t>
            </w:r>
            <w:r w:rsidRPr="6CAB0D86" w:rsidR="53A74D46">
              <w:rPr>
                <w:noProof w:val="0"/>
                <w:lang w:val="en-US"/>
              </w:rPr>
              <w:t>face engagement</w:t>
            </w:r>
          </w:p>
        </w:tc>
        <w:tc>
          <w:tcPr>
            <w:tcW w:w="38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6CAB0D86" w:rsidRDefault="0129BE1C" w14:paraId="2430B68B" w14:textId="41486030">
            <w:pPr>
              <w:pStyle w:val="Normal"/>
            </w:pPr>
            <w:r w:rsidR="23574D8A">
              <w:rPr/>
              <w:t xml:space="preserve"> </w:t>
            </w:r>
            <w:r w:rsidRPr="715894EC" w:rsidR="4E95909B">
              <w:rPr>
                <w:noProof w:val="0"/>
                <w:lang w:val="en-US"/>
              </w:rPr>
              <w:t xml:space="preserve">Using a calm patient approach, offering clear </w:t>
            </w:r>
            <w:r w:rsidRPr="715894EC" w:rsidR="4E95909B">
              <w:rPr>
                <w:noProof w:val="0"/>
                <w:lang w:val="en-US"/>
              </w:rPr>
              <w:t>explanations</w:t>
            </w:r>
            <w:r w:rsidRPr="715894EC" w:rsidR="4E95909B">
              <w:rPr>
                <w:noProof w:val="0"/>
                <w:lang w:val="en-US"/>
              </w:rPr>
              <w:t xml:space="preserve"> and taking time to listen helps older adults feel comfortable, respected</w:t>
            </w:r>
            <w:r w:rsidRPr="715894EC" w:rsidR="4E95909B">
              <w:rPr>
                <w:noProof w:val="0"/>
                <w:lang w:val="en-US"/>
              </w:rPr>
              <w:t xml:space="preserve"> and</w:t>
            </w:r>
            <w:r w:rsidRPr="715894EC" w:rsidR="4E95909B">
              <w:rPr>
                <w:noProof w:val="0"/>
                <w:lang w:val="en-US"/>
              </w:rPr>
              <w:t xml:space="preserve"> supported.</w:t>
            </w:r>
          </w:p>
        </w:tc>
      </w:tr>
      <w:tr w:rsidR="0129BE1C" w:rsidTr="715894EC" w14:paraId="71F234DB">
        <w:trPr>
          <w:trHeight w:val="2520"/>
        </w:trPr>
        <w:tc>
          <w:tcPr>
            <w:tcW w:w="19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0129BE1C" w:rsidRDefault="0129BE1C" w14:paraId="53489130" w14:textId="6FB012C6">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72F78BF4" w14:textId="4F111E86">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178D0021" w14:textId="77CB0F21">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7C3C775A" w14:textId="1602035E">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1D91F085" w14:textId="459BDC68">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0"/>
                <w:szCs w:val="20"/>
              </w:rPr>
              <w:t>Ante/postnatal</w:t>
            </w:r>
            <w:r w:rsidRPr="0129BE1C" w:rsidR="0129BE1C">
              <w:rPr>
                <w:rFonts w:ascii="Arial" w:hAnsi="Arial" w:eastAsia="Arial" w:cs="Arial"/>
                <w:b w:val="1"/>
                <w:bCs w:val="1"/>
                <w:color w:val="000000" w:themeColor="text1" w:themeTint="FF" w:themeShade="FF"/>
                <w:sz w:val="20"/>
                <w:szCs w:val="20"/>
              </w:rPr>
              <w:t xml:space="preserve"> </w:t>
            </w:r>
          </w:p>
        </w:tc>
        <w:tc>
          <w:tcPr>
            <w:tcW w:w="382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6CAB0D86" w:rsidRDefault="0129BE1C" w14:paraId="6C54AEEA" w14:textId="2972DCDC">
            <w:pPr>
              <w:pStyle w:val="Normal"/>
            </w:pPr>
            <w:r w:rsidR="0129BE1C">
              <w:rPr/>
              <w:t xml:space="preserve"> </w:t>
            </w:r>
            <w:r w:rsidRPr="6CAB0D86" w:rsidR="02A8B81D">
              <w:rPr>
                <w:noProof w:val="0"/>
                <w:lang w:val="en-US"/>
              </w:rPr>
              <w:t>Customer service and feedback</w:t>
            </w:r>
          </w:p>
        </w:tc>
        <w:tc>
          <w:tcPr>
            <w:tcW w:w="38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6CAB0D86" w:rsidRDefault="0129BE1C" w14:paraId="3BE52A6C" w14:textId="43BF34C6">
            <w:pPr>
              <w:pStyle w:val="Normal"/>
            </w:pPr>
            <w:r w:rsidR="23574D8A">
              <w:rPr/>
              <w:t xml:space="preserve"> </w:t>
            </w:r>
            <w:r w:rsidRPr="715894EC" w:rsidR="0326C87D">
              <w:rPr>
                <w:noProof w:val="0"/>
                <w:lang w:val="en-US"/>
              </w:rPr>
              <w:t>Regular check‑ins, showing empathy</w:t>
            </w:r>
            <w:r w:rsidRPr="715894EC" w:rsidR="25DEE4D1">
              <w:rPr>
                <w:noProof w:val="0"/>
                <w:lang w:val="en-US"/>
              </w:rPr>
              <w:t xml:space="preserve"> </w:t>
            </w:r>
            <w:r w:rsidRPr="715894EC" w:rsidR="0326C87D">
              <w:rPr>
                <w:noProof w:val="0"/>
                <w:lang w:val="en-US"/>
              </w:rPr>
              <w:t>and</w:t>
            </w:r>
            <w:r w:rsidRPr="715894EC" w:rsidR="0326C87D">
              <w:rPr>
                <w:noProof w:val="0"/>
                <w:lang w:val="en-US"/>
              </w:rPr>
              <w:t xml:space="preserve"> adapting sessions based on their feedback build trust and </w:t>
            </w:r>
            <w:r w:rsidRPr="715894EC" w:rsidR="0326C87D">
              <w:rPr>
                <w:noProof w:val="0"/>
                <w:lang w:val="en-US"/>
              </w:rPr>
              <w:t>reassure</w:t>
            </w:r>
            <w:r w:rsidRPr="715894EC" w:rsidR="0326C87D">
              <w:rPr>
                <w:noProof w:val="0"/>
                <w:lang w:val="en-US"/>
              </w:rPr>
              <w:t xml:space="preserve"> them that their needs are understood.</w:t>
            </w:r>
          </w:p>
        </w:tc>
      </w:tr>
      <w:tr w:rsidR="0129BE1C" w:rsidTr="715894EC" w14:paraId="4F49FEE0">
        <w:trPr>
          <w:trHeight w:val="2520"/>
        </w:trPr>
        <w:tc>
          <w:tcPr>
            <w:tcW w:w="19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0129BE1C" w:rsidRDefault="0129BE1C" w14:paraId="645E5055" w14:textId="690C9FB8">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7116387F" w14:textId="6C148904">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B452EE3" w14:textId="5F935394">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14B516C8" w14:textId="56A19061">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Disabled people</w:t>
            </w:r>
            <w:r w:rsidRPr="0129BE1C" w:rsidR="0129BE1C">
              <w:rPr>
                <w:rFonts w:ascii="Arial" w:hAnsi="Arial" w:eastAsia="Arial" w:cs="Arial"/>
                <w:b w:val="1"/>
                <w:bCs w:val="1"/>
                <w:color w:val="000000" w:themeColor="text1" w:themeTint="FF" w:themeShade="FF"/>
                <w:sz w:val="20"/>
                <w:szCs w:val="20"/>
              </w:rPr>
              <w:t xml:space="preserve"> </w:t>
            </w:r>
          </w:p>
        </w:tc>
        <w:tc>
          <w:tcPr>
            <w:tcW w:w="382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43F17884" w:rsidRDefault="0129BE1C" w14:paraId="689A1F8D" w14:textId="03F62E5A">
            <w:pPr>
              <w:pStyle w:val="Normal"/>
              <w:bidi w:val="0"/>
              <w:spacing w:before="0" w:beforeAutospacing="off" w:after="0" w:afterAutospacing="off" w:line="257" w:lineRule="auto"/>
            </w:pPr>
            <w:r w:rsidRPr="43F17884" w:rsidR="0129BE1C">
              <w:rPr>
                <w:rFonts w:ascii="Arial" w:hAnsi="Arial" w:eastAsia="Arial" w:cs="Arial"/>
                <w:b w:val="1"/>
                <w:bCs w:val="1"/>
                <w:color w:val="000000" w:themeColor="text1" w:themeTint="FF" w:themeShade="FF"/>
                <w:sz w:val="20"/>
                <w:szCs w:val="20"/>
              </w:rPr>
              <w:t xml:space="preserve"> </w:t>
            </w:r>
            <w:r w:rsidRPr="43F17884" w:rsidR="4EA38B68">
              <w:rPr>
                <w:rFonts w:ascii="Arial" w:hAnsi="Arial" w:eastAsia="Arial" w:cs="Arial"/>
                <w:noProof w:val="0"/>
                <w:sz w:val="20"/>
                <w:szCs w:val="20"/>
                <w:lang w:val="en-US"/>
              </w:rPr>
              <w:t>Educational engagement</w:t>
            </w:r>
          </w:p>
        </w:tc>
        <w:tc>
          <w:tcPr>
            <w:tcW w:w="38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43F17884" w:rsidRDefault="0129BE1C" w14:paraId="29162686" w14:textId="4649FC25">
            <w:pPr>
              <w:pStyle w:val="Normal"/>
              <w:bidi w:val="0"/>
              <w:spacing w:before="0" w:beforeAutospacing="off" w:after="0" w:afterAutospacing="off" w:line="257" w:lineRule="auto"/>
            </w:pPr>
            <w:r w:rsidRPr="715894EC" w:rsidR="23574D8A">
              <w:rPr>
                <w:rFonts w:ascii="Arial" w:hAnsi="Arial" w:eastAsia="Arial" w:cs="Arial"/>
                <w:b w:val="1"/>
                <w:bCs w:val="1"/>
                <w:color w:val="000000" w:themeColor="text1" w:themeTint="FF" w:themeShade="FF"/>
                <w:sz w:val="20"/>
                <w:szCs w:val="20"/>
              </w:rPr>
              <w:t xml:space="preserve"> </w:t>
            </w:r>
            <w:r w:rsidRPr="715894EC" w:rsidR="4450D293">
              <w:rPr>
                <w:rFonts w:ascii="Arial" w:hAnsi="Arial" w:eastAsia="Arial" w:cs="Arial"/>
                <w:noProof w:val="0"/>
                <w:sz w:val="20"/>
                <w:szCs w:val="20"/>
                <w:lang w:val="en-US"/>
              </w:rPr>
              <w:t>Providing</w:t>
            </w:r>
            <w:r w:rsidRPr="715894EC" w:rsidR="4450D293">
              <w:rPr>
                <w:rFonts w:ascii="Arial" w:hAnsi="Arial" w:eastAsia="Arial" w:cs="Arial"/>
                <w:noProof w:val="0"/>
                <w:sz w:val="20"/>
                <w:szCs w:val="20"/>
                <w:lang w:val="en-US"/>
              </w:rPr>
              <w:t xml:space="preserve"> clear guidance, explaining adaptations</w:t>
            </w:r>
            <w:r w:rsidRPr="715894EC" w:rsidR="53BD6952">
              <w:rPr>
                <w:rFonts w:ascii="Arial" w:hAnsi="Arial" w:eastAsia="Arial" w:cs="Arial"/>
                <w:noProof w:val="0"/>
                <w:sz w:val="20"/>
                <w:szCs w:val="20"/>
                <w:lang w:val="en-US"/>
              </w:rPr>
              <w:t xml:space="preserve"> </w:t>
            </w:r>
            <w:r w:rsidRPr="715894EC" w:rsidR="4450D293">
              <w:rPr>
                <w:rFonts w:ascii="Arial" w:hAnsi="Arial" w:eastAsia="Arial" w:cs="Arial"/>
                <w:noProof w:val="0"/>
                <w:sz w:val="20"/>
                <w:szCs w:val="20"/>
                <w:lang w:val="en-US"/>
              </w:rPr>
              <w:t xml:space="preserve"> and</w:t>
            </w:r>
            <w:r w:rsidRPr="715894EC" w:rsidR="4450D293">
              <w:rPr>
                <w:rFonts w:ascii="Arial" w:hAnsi="Arial" w:eastAsia="Arial" w:cs="Arial"/>
                <w:noProof w:val="0"/>
                <w:sz w:val="20"/>
                <w:szCs w:val="20"/>
                <w:lang w:val="en-US"/>
              </w:rPr>
              <w:t xml:space="preserve"> ensuring they understand how to use equipment safely helps build confidence and </w:t>
            </w:r>
            <w:r w:rsidRPr="715894EC" w:rsidR="4450D293">
              <w:rPr>
                <w:rFonts w:ascii="Arial" w:hAnsi="Arial" w:eastAsia="Arial" w:cs="Arial"/>
                <w:noProof w:val="0"/>
                <w:sz w:val="20"/>
                <w:szCs w:val="20"/>
                <w:lang w:val="en-US"/>
              </w:rPr>
              <w:t>shows</w:t>
            </w:r>
            <w:r w:rsidRPr="715894EC" w:rsidR="4450D293">
              <w:rPr>
                <w:rFonts w:ascii="Arial" w:hAnsi="Arial" w:eastAsia="Arial" w:cs="Arial"/>
                <w:noProof w:val="0"/>
                <w:sz w:val="20"/>
                <w:szCs w:val="20"/>
                <w:lang w:val="en-US"/>
              </w:rPr>
              <w:t xml:space="preserve"> genuine inclusivity.</w:t>
            </w:r>
          </w:p>
        </w:tc>
      </w:tr>
      <w:tr w:rsidR="0129BE1C" w:rsidTr="715894EC" w14:paraId="49A59878">
        <w:trPr>
          <w:trHeight w:val="2520"/>
        </w:trPr>
        <w:tc>
          <w:tcPr>
            <w:tcW w:w="19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0129BE1C" w:rsidRDefault="0129BE1C" w14:paraId="543E274D" w14:textId="12E858CC">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7E93FC04" w14:textId="31ECB6F6">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E441682" w14:textId="0A3726F0">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345935B6" w14:textId="13B85BF1">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Young people (1416)</w:t>
            </w:r>
            <w:r w:rsidRPr="0129BE1C" w:rsidR="0129BE1C">
              <w:rPr>
                <w:rFonts w:ascii="Arial" w:hAnsi="Arial" w:eastAsia="Arial" w:cs="Arial"/>
                <w:b w:val="1"/>
                <w:bCs w:val="1"/>
                <w:color w:val="000000" w:themeColor="text1" w:themeTint="FF" w:themeShade="FF"/>
                <w:sz w:val="20"/>
                <w:szCs w:val="20"/>
              </w:rPr>
              <w:t xml:space="preserve"> </w:t>
            </w:r>
          </w:p>
        </w:tc>
        <w:tc>
          <w:tcPr>
            <w:tcW w:w="382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43F17884" w:rsidRDefault="0129BE1C" w14:paraId="5117CB99" w14:textId="33DF232B">
            <w:pPr>
              <w:pStyle w:val="Normal"/>
              <w:bidi w:val="0"/>
              <w:spacing w:before="0" w:beforeAutospacing="off" w:after="0" w:afterAutospacing="off" w:line="257" w:lineRule="auto"/>
            </w:pPr>
            <w:r w:rsidRPr="43F17884" w:rsidR="0129BE1C">
              <w:rPr>
                <w:rFonts w:ascii="Arial" w:hAnsi="Arial" w:eastAsia="Arial" w:cs="Arial"/>
                <w:b w:val="1"/>
                <w:bCs w:val="1"/>
                <w:color w:val="000000" w:themeColor="text1" w:themeTint="FF" w:themeShade="FF"/>
                <w:sz w:val="20"/>
                <w:szCs w:val="20"/>
              </w:rPr>
              <w:t xml:space="preserve"> </w:t>
            </w:r>
            <w:r w:rsidRPr="43F17884" w:rsidR="5B32143A">
              <w:rPr>
                <w:rFonts w:ascii="Arial" w:hAnsi="Arial" w:eastAsia="Arial" w:cs="Arial"/>
                <w:noProof w:val="0"/>
                <w:sz w:val="20"/>
                <w:szCs w:val="20"/>
                <w:lang w:val="en-US"/>
              </w:rPr>
              <w:t xml:space="preserve">Digital </w:t>
            </w:r>
            <w:r w:rsidRPr="43F17884" w:rsidR="49E53258">
              <w:rPr>
                <w:rFonts w:ascii="Arial" w:hAnsi="Arial" w:eastAsia="Arial" w:cs="Arial"/>
                <w:noProof w:val="0"/>
                <w:sz w:val="20"/>
                <w:szCs w:val="20"/>
                <w:lang w:val="en-US"/>
              </w:rPr>
              <w:t>engagement</w:t>
            </w:r>
            <w:r w:rsidRPr="43F17884" w:rsidR="5B32143A">
              <w:rPr>
                <w:rFonts w:ascii="Arial" w:hAnsi="Arial" w:eastAsia="Arial" w:cs="Arial"/>
                <w:noProof w:val="0"/>
                <w:sz w:val="20"/>
                <w:szCs w:val="20"/>
                <w:lang w:val="en-US"/>
              </w:rPr>
              <w:t>.</w:t>
            </w:r>
          </w:p>
        </w:tc>
        <w:tc>
          <w:tcPr>
            <w:tcW w:w="38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43F17884" w:rsidRDefault="0129BE1C" w14:paraId="3759FDBD" w14:textId="04B353E3">
            <w:pPr>
              <w:pStyle w:val="Normal"/>
              <w:bidi w:val="0"/>
              <w:spacing w:before="0" w:beforeAutospacing="off" w:after="0" w:afterAutospacing="off" w:line="257" w:lineRule="auto"/>
            </w:pPr>
            <w:r w:rsidRPr="43F17884" w:rsidR="0129BE1C">
              <w:rPr>
                <w:rFonts w:ascii="Arial" w:hAnsi="Arial" w:eastAsia="Arial" w:cs="Arial"/>
                <w:b w:val="1"/>
                <w:bCs w:val="1"/>
                <w:color w:val="000000" w:themeColor="text1" w:themeTint="FF" w:themeShade="FF"/>
                <w:sz w:val="20"/>
                <w:szCs w:val="20"/>
              </w:rPr>
              <w:t xml:space="preserve"> </w:t>
            </w:r>
            <w:r w:rsidRPr="43F17884" w:rsidR="0C95934F">
              <w:rPr>
                <w:rFonts w:ascii="Arial" w:hAnsi="Arial" w:eastAsia="Arial" w:cs="Arial"/>
                <w:noProof w:val="0"/>
                <w:sz w:val="20"/>
                <w:szCs w:val="20"/>
                <w:lang w:val="en-US"/>
              </w:rPr>
              <w:t>Using friendly communication through apps or social media, along with clear instructions and encouragement, helps younger members feel engaged and motivated.</w:t>
            </w:r>
          </w:p>
        </w:tc>
      </w:tr>
    </w:tbl>
    <w:p xmlns:wp14="http://schemas.microsoft.com/office/word/2010/wordml" w:rsidP="0129BE1C" wp14:paraId="7EEED28F" wp14:textId="5AB09A91">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1"/>
          <w:szCs w:val="21"/>
          <w:lang w:val="en-US"/>
        </w:rPr>
        <w:t xml:space="preserve"> </w:t>
      </w:r>
      <w:r>
        <w:tab/>
      </w:r>
      <w:r w:rsidRPr="0129BE1C" w:rsidR="1661DE71">
        <w:rPr>
          <w:rFonts w:ascii="Arial" w:hAnsi="Arial" w:eastAsia="Arial" w:cs="Arial"/>
          <w:b w:val="1"/>
          <w:bCs w:val="1"/>
          <w:noProof w:val="0"/>
          <w:color w:val="000000" w:themeColor="text1" w:themeTint="FF" w:themeShade="FF"/>
          <w:sz w:val="21"/>
          <w:szCs w:val="21"/>
          <w:lang w:val="en-US"/>
        </w:rPr>
        <w:t xml:space="preserve"> </w:t>
      </w:r>
    </w:p>
    <w:p xmlns:wp14="http://schemas.microsoft.com/office/word/2010/wordml" w:rsidP="0129BE1C" wp14:paraId="33B8A998" wp14:textId="551756B7">
      <w:pPr>
        <w:bidi w:val="0"/>
        <w:spacing w:before="0" w:beforeAutospacing="off" w:after="5" w:afterAutospacing="off" w:line="247" w:lineRule="auto"/>
        <w:ind w:left="140" w:right="202" w:hanging="10"/>
      </w:pPr>
      <w:r w:rsidRPr="43F17884" w:rsidR="1661DE71">
        <w:rPr>
          <w:rFonts w:ascii="Arial" w:hAnsi="Arial" w:eastAsia="Arial" w:cs="Arial"/>
          <w:b w:val="1"/>
          <w:bCs w:val="1"/>
          <w:noProof w:val="0"/>
          <w:color w:val="000000" w:themeColor="text1" w:themeTint="FF" w:themeShade="FF"/>
          <w:sz w:val="22"/>
          <w:szCs w:val="22"/>
          <w:lang w:val="en-US"/>
        </w:rPr>
        <w:t xml:space="preserve">Task 3: Describe ways to support a safe and enjoyable fitness environment for customers (2.3) </w:t>
      </w:r>
    </w:p>
    <w:p xmlns:wp14="http://schemas.microsoft.com/office/word/2010/wordml" w:rsidP="43F17884" wp14:paraId="198685C8" wp14:textId="164E301A">
      <w:pPr>
        <w:pStyle w:val="Normal"/>
        <w:bidi w:val="0"/>
        <w:spacing w:before="0" w:beforeAutospacing="off" w:after="74" w:afterAutospacing="off" w:line="257" w:lineRule="auto"/>
        <w:ind w:left="144" w:right="0"/>
        <w:rPr>
          <w:rFonts w:ascii="Arial" w:hAnsi="Arial" w:eastAsia="Arial" w:cs="Arial"/>
          <w:noProof w:val="0"/>
          <w:sz w:val="20"/>
          <w:szCs w:val="20"/>
          <w:lang w:val="en-US"/>
        </w:rPr>
      </w:pPr>
    </w:p>
    <w:p xmlns:wp14="http://schemas.microsoft.com/office/word/2010/wordml" w:rsidP="43F17884" wp14:paraId="0F543D76" wp14:textId="5C2B70F2">
      <w:pPr>
        <w:pStyle w:val="Normal"/>
        <w:bidi w:val="0"/>
      </w:pPr>
      <w:r w:rsidRPr="715894EC" w:rsidR="508F9F26">
        <w:rPr>
          <w:noProof w:val="0"/>
          <w:lang w:val="en-US"/>
        </w:rPr>
        <w:t>A safe and enjoyable fitness environment is supported by keeping the gym clean and well‑</w:t>
      </w:r>
      <w:r w:rsidRPr="715894EC" w:rsidR="508F9F26">
        <w:rPr>
          <w:noProof w:val="0"/>
          <w:lang w:val="en-US"/>
        </w:rPr>
        <w:t>maintained</w:t>
      </w:r>
      <w:r w:rsidRPr="715894EC" w:rsidR="508F9F26">
        <w:rPr>
          <w:noProof w:val="0"/>
          <w:lang w:val="en-US"/>
        </w:rPr>
        <w:t xml:space="preserve">, with equipment regularly checked to ensure it is safe to use. Staff play a key role by giving clear instructions, </w:t>
      </w:r>
      <w:r w:rsidRPr="715894EC" w:rsidR="508F9F26">
        <w:rPr>
          <w:noProof w:val="0"/>
          <w:lang w:val="en-US"/>
        </w:rPr>
        <w:t>demonstrating</w:t>
      </w:r>
      <w:r w:rsidRPr="715894EC" w:rsidR="508F9F26">
        <w:rPr>
          <w:noProof w:val="0"/>
          <w:lang w:val="en-US"/>
        </w:rPr>
        <w:t xml:space="preserve"> correct </w:t>
      </w:r>
      <w:r w:rsidRPr="715894EC" w:rsidR="508F9F26">
        <w:rPr>
          <w:noProof w:val="0"/>
          <w:lang w:val="en-US"/>
        </w:rPr>
        <w:t>technique</w:t>
      </w:r>
      <w:r w:rsidRPr="715894EC" w:rsidR="508F9F26">
        <w:rPr>
          <w:noProof w:val="0"/>
          <w:lang w:val="en-US"/>
        </w:rPr>
        <w:t xml:space="preserve"> and supervising the gym floor so they can quickly spot hazards or offer help when needed. Following health and safety procedures, such as risk assessments and proper reporting of issues, also protects customers. Encouraging good gym </w:t>
      </w:r>
      <w:r w:rsidRPr="715894EC" w:rsidR="508F9F26">
        <w:rPr>
          <w:noProof w:val="0"/>
          <w:lang w:val="en-US"/>
        </w:rPr>
        <w:t>etiquette</w:t>
      </w:r>
      <w:r w:rsidRPr="715894EC" w:rsidR="508F9F26">
        <w:rPr>
          <w:noProof w:val="0"/>
          <w:lang w:val="en-US"/>
        </w:rPr>
        <w:t xml:space="preserve"> like returning weights and wiping down </w:t>
      </w:r>
      <w:r w:rsidRPr="715894EC" w:rsidR="508F9F26">
        <w:rPr>
          <w:noProof w:val="0"/>
          <w:lang w:val="en-US"/>
        </w:rPr>
        <w:t>equipment</w:t>
      </w:r>
      <w:r w:rsidRPr="715894EC" w:rsidR="508F9F26">
        <w:rPr>
          <w:noProof w:val="0"/>
          <w:lang w:val="en-US"/>
        </w:rPr>
        <w:t xml:space="preserve"> helps create a respectful atmosphere, while offering inclusive support and adapting exercises ensures that people of all abilities feel welcome. Finally, </w:t>
      </w:r>
      <w:r w:rsidRPr="715894EC" w:rsidR="508F9F26">
        <w:rPr>
          <w:noProof w:val="0"/>
          <w:lang w:val="en-US"/>
        </w:rPr>
        <w:t>maintaining</w:t>
      </w:r>
      <w:r w:rsidRPr="715894EC" w:rsidR="508F9F26">
        <w:rPr>
          <w:noProof w:val="0"/>
          <w:lang w:val="en-US"/>
        </w:rPr>
        <w:t xml:space="preserve"> a friendly, positive attitude and building rapport with members helps them feel comfortable, motivated</w:t>
      </w:r>
      <w:r w:rsidRPr="715894EC" w:rsidR="508F9F26">
        <w:rPr>
          <w:noProof w:val="0"/>
          <w:lang w:val="en-US"/>
        </w:rPr>
        <w:t xml:space="preserve"> and</w:t>
      </w:r>
      <w:r w:rsidRPr="715894EC" w:rsidR="508F9F26">
        <w:rPr>
          <w:noProof w:val="0"/>
          <w:lang w:val="en-US"/>
        </w:rPr>
        <w:t xml:space="preserve"> more likely to enjoy their experience and return.</w:t>
      </w:r>
    </w:p>
    <w:p xmlns:wp14="http://schemas.microsoft.com/office/word/2010/wordml" w:rsidP="43F17884" wp14:paraId="2ED20835" wp14:textId="162181A7">
      <w:pPr>
        <w:pStyle w:val="Normal"/>
      </w:pPr>
      <w:r w:rsidRPr="43F17884" w:rsidR="1661DE71">
        <w:rPr>
          <w:noProof w:val="0"/>
          <w:lang w:val="en-US"/>
        </w:rPr>
        <w:t xml:space="preserve"> </w:t>
      </w:r>
    </w:p>
    <w:p xmlns:wp14="http://schemas.microsoft.com/office/word/2010/wordml" w:rsidP="43F17884" wp14:paraId="1C9884FB" wp14:textId="6E312F69">
      <w:pPr>
        <w:pStyle w:val="Normal"/>
      </w:pPr>
      <w:r w:rsidRPr="43F17884" w:rsidR="1661DE71">
        <w:rPr>
          <w:noProof w:val="0"/>
          <w:lang w:val="en-US"/>
        </w:rPr>
        <w:t xml:space="preserve"> </w:t>
      </w:r>
    </w:p>
    <w:p xmlns:wp14="http://schemas.microsoft.com/office/word/2010/wordml" w:rsidP="43F17884" wp14:paraId="4B9F34F5" wp14:textId="3328217C">
      <w:pPr>
        <w:pStyle w:val="Normal"/>
      </w:pPr>
      <w:r w:rsidRPr="43F17884" w:rsidR="1661DE71">
        <w:rPr>
          <w:noProof w:val="0"/>
          <w:lang w:val="en-US"/>
        </w:rPr>
        <w:t xml:space="preserve"> </w:t>
      </w:r>
    </w:p>
    <w:p xmlns:wp14="http://schemas.microsoft.com/office/word/2010/wordml" w:rsidP="0129BE1C" wp14:paraId="673DD52B" wp14:textId="71E5D093">
      <w:pPr>
        <w:bidi w:val="0"/>
        <w:spacing w:before="0" w:beforeAutospacing="off" w:after="74"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384B7005" wp14:textId="0578AEBE">
      <w:pPr>
        <w:bidi w:val="0"/>
        <w:spacing w:before="0" w:beforeAutospacing="off" w:after="74"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1669E67C" wp14:textId="7CF365C6">
      <w:pPr>
        <w:bidi w:val="0"/>
        <w:spacing w:before="0" w:beforeAutospacing="off" w:after="74"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7D2A7CAF" wp14:textId="42F623EE">
      <w:pPr>
        <w:bidi w:val="0"/>
        <w:spacing w:before="0" w:beforeAutospacing="off" w:after="74"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7425DC99" wp14:textId="2FE4C325">
      <w:pPr>
        <w:bidi w:val="0"/>
        <w:spacing w:before="0" w:beforeAutospacing="off" w:after="74"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16E96CCF" wp14:textId="0242FCB4">
      <w:pPr>
        <w:bidi w:val="0"/>
        <w:spacing w:before="0" w:beforeAutospacing="off" w:after="74"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015951DD" wp14:textId="47FF4C48">
      <w:pPr>
        <w:bidi w:val="0"/>
        <w:spacing w:before="0" w:beforeAutospacing="off" w:after="74"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78B86F5C" wp14:textId="3A35CA6C">
      <w:pPr>
        <w:bidi w:val="0"/>
        <w:spacing w:before="0" w:beforeAutospacing="off" w:after="74" w:afterAutospacing="off" w:line="257" w:lineRule="auto"/>
        <w:ind w:left="271" w:right="0"/>
      </w:pPr>
      <w:r w:rsidRPr="43F17884" w:rsidR="1661DE71">
        <w:rPr>
          <w:rFonts w:ascii="Arial" w:hAnsi="Arial" w:eastAsia="Arial" w:cs="Arial"/>
          <w:b w:val="1"/>
          <w:bCs w:val="1"/>
          <w:noProof w:val="0"/>
          <w:color w:val="000000" w:themeColor="text1" w:themeTint="FF" w:themeShade="FF"/>
          <w:sz w:val="22"/>
          <w:szCs w:val="22"/>
          <w:lang w:val="en-US"/>
        </w:rPr>
        <w:t xml:space="preserve"> </w:t>
      </w:r>
    </w:p>
    <w:p w:rsidR="43F17884" w:rsidP="43F17884" w:rsidRDefault="43F17884" w14:paraId="68595911" w14:textId="3C039798">
      <w:pPr>
        <w:bidi w:val="0"/>
        <w:spacing w:before="0" w:beforeAutospacing="off" w:after="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43F17884" w:rsidP="43F17884" w:rsidRDefault="43F17884" w14:paraId="0FC5B9DD" w14:textId="693C7843">
      <w:pPr>
        <w:bidi w:val="0"/>
        <w:spacing w:before="0" w:beforeAutospacing="off" w:after="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43F17884" w:rsidP="43F17884" w:rsidRDefault="43F17884" w14:paraId="38609C2F" w14:textId="197B2734">
      <w:pPr>
        <w:bidi w:val="0"/>
        <w:spacing w:before="0" w:beforeAutospacing="off" w:after="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0129BE1C" wp14:paraId="22F2B2CB" wp14:textId="00FC7E13">
      <w:pPr>
        <w:bidi w:val="0"/>
        <w:spacing w:before="0" w:beforeAutospacing="off" w:after="5" w:afterAutospacing="off" w:line="247" w:lineRule="auto"/>
        <w:ind w:left="140" w:right="202" w:hanging="10"/>
      </w:pPr>
      <w:r w:rsidRPr="43F17884" w:rsidR="1661DE71">
        <w:rPr>
          <w:rFonts w:ascii="Arial" w:hAnsi="Arial" w:eastAsia="Arial" w:cs="Arial"/>
          <w:b w:val="1"/>
          <w:bCs w:val="1"/>
          <w:noProof w:val="0"/>
          <w:color w:val="000000" w:themeColor="text1" w:themeTint="FF" w:themeShade="FF"/>
          <w:sz w:val="22"/>
          <w:szCs w:val="22"/>
          <w:lang w:val="en-US"/>
        </w:rPr>
        <w:t xml:space="preserve">Task 4: List the ways to present yourself in a professional and approachable manner to customers (2.4) </w:t>
      </w:r>
    </w:p>
    <w:p w:rsidR="43F17884" w:rsidP="43F17884" w:rsidRDefault="43F17884" w14:paraId="236FC04A" w14:textId="48589461">
      <w:pPr>
        <w:bidi w:val="0"/>
        <w:spacing w:before="0" w:beforeAutospacing="off" w:after="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3F17884" wp14:paraId="36F51F44" wp14:textId="6EC592E6">
      <w:pPr>
        <w:pStyle w:val="Normal"/>
        <w:rPr>
          <w:rFonts w:ascii="Arial" w:hAnsi="Arial" w:eastAsia="Arial" w:cs="Arial"/>
          <w:noProof w:val="0"/>
          <w:sz w:val="21"/>
          <w:szCs w:val="21"/>
          <w:lang w:val="en-US"/>
        </w:rPr>
      </w:pPr>
      <w:r w:rsidRPr="43F17884" w:rsidR="1661DE71">
        <w:rPr>
          <w:noProof w:val="0"/>
          <w:lang w:val="en-US"/>
        </w:rPr>
        <w:t xml:space="preserve"> </w:t>
      </w:r>
      <w:r w:rsidRPr="43F17884" w:rsidR="08CFF056">
        <w:rPr>
          <w:noProof w:val="0"/>
          <w:lang w:val="en-US"/>
        </w:rPr>
        <w:t>Listen actively to customers and show genuine interest in their needs.</w:t>
      </w:r>
    </w:p>
    <w:p xmlns:wp14="http://schemas.microsoft.com/office/word/2010/wordml" w:rsidP="43F17884" wp14:paraId="552929A9" wp14:textId="5AE79E33">
      <w:pPr>
        <w:pStyle w:val="Normal"/>
        <w:bidi w:val="0"/>
        <w:rPr>
          <w:rFonts w:ascii="Arial" w:hAnsi="Arial" w:eastAsia="Arial" w:cs="Arial"/>
          <w:noProof w:val="0"/>
          <w:sz w:val="21"/>
          <w:szCs w:val="21"/>
          <w:lang w:val="en-US"/>
        </w:rPr>
      </w:pPr>
      <w:r w:rsidRPr="43F17884" w:rsidR="08CFF056">
        <w:rPr>
          <w:noProof w:val="0"/>
          <w:lang w:val="en-US"/>
        </w:rPr>
        <w:t>Stay calm and patient, even in busy or stressful situations.</w:t>
      </w:r>
    </w:p>
    <w:p xmlns:wp14="http://schemas.microsoft.com/office/word/2010/wordml" w:rsidP="43F17884" wp14:paraId="492794FD" wp14:textId="144F0729">
      <w:pPr>
        <w:pStyle w:val="Normal"/>
        <w:bidi w:val="0"/>
        <w:rPr>
          <w:rFonts w:ascii="Arial" w:hAnsi="Arial" w:eastAsia="Arial" w:cs="Arial"/>
          <w:noProof w:val="0"/>
          <w:sz w:val="21"/>
          <w:szCs w:val="21"/>
          <w:lang w:val="en-US"/>
        </w:rPr>
      </w:pPr>
      <w:r w:rsidRPr="43F17884" w:rsidR="08CFF056">
        <w:rPr>
          <w:noProof w:val="0"/>
          <w:lang w:val="en-US"/>
        </w:rPr>
        <w:t xml:space="preserve">Demonstrate </w:t>
      </w:r>
      <w:r w:rsidRPr="43F17884" w:rsidR="08CFF056">
        <w:rPr>
          <w:noProof w:val="0"/>
          <w:lang w:val="en-US"/>
        </w:rPr>
        <w:t>good time</w:t>
      </w:r>
      <w:r w:rsidRPr="43F17884" w:rsidR="08CFF056">
        <w:rPr>
          <w:noProof w:val="0"/>
          <w:lang w:val="en-US"/>
        </w:rPr>
        <w:t>‑keeping and reliability to build trust.</w:t>
      </w:r>
    </w:p>
    <w:p xmlns:wp14="http://schemas.microsoft.com/office/word/2010/wordml" w:rsidP="43F17884" wp14:paraId="4C413450" wp14:textId="1CBA5B4B">
      <w:pPr>
        <w:pStyle w:val="Normal"/>
        <w:bidi w:val="0"/>
        <w:rPr>
          <w:rFonts w:ascii="Arial" w:hAnsi="Arial" w:eastAsia="Arial" w:cs="Arial"/>
          <w:noProof w:val="0"/>
          <w:sz w:val="21"/>
          <w:szCs w:val="21"/>
          <w:lang w:val="en-US"/>
        </w:rPr>
      </w:pPr>
      <w:r w:rsidRPr="43F17884" w:rsidR="08CFF056">
        <w:rPr>
          <w:noProof w:val="0"/>
          <w:lang w:val="en-US"/>
        </w:rPr>
        <w:t xml:space="preserve">Keep your knowledge up to date so you can give </w:t>
      </w:r>
      <w:r w:rsidRPr="43F17884" w:rsidR="08CFF056">
        <w:rPr>
          <w:noProof w:val="0"/>
          <w:lang w:val="en-US"/>
        </w:rPr>
        <w:t>accurate</w:t>
      </w:r>
      <w:r w:rsidRPr="43F17884" w:rsidR="08CFF056">
        <w:rPr>
          <w:noProof w:val="0"/>
          <w:lang w:val="en-US"/>
        </w:rPr>
        <w:t>, confident guidance.</w:t>
      </w:r>
    </w:p>
    <w:p xmlns:wp14="http://schemas.microsoft.com/office/word/2010/wordml" w:rsidP="43F17884" wp14:paraId="3AAA8D56" wp14:textId="34F2B847">
      <w:pPr>
        <w:pStyle w:val="Normal"/>
        <w:bidi w:val="0"/>
        <w:rPr>
          <w:rFonts w:ascii="Arial" w:hAnsi="Arial" w:eastAsia="Arial" w:cs="Arial"/>
          <w:noProof w:val="0"/>
          <w:sz w:val="21"/>
          <w:szCs w:val="21"/>
          <w:lang w:val="en-US"/>
        </w:rPr>
      </w:pPr>
      <w:r w:rsidRPr="43F17884" w:rsidR="08CFF056">
        <w:rPr>
          <w:noProof w:val="0"/>
          <w:lang w:val="en-US"/>
        </w:rPr>
        <w:t>Avoid using your phone or engaging in personal conversations while working.</w:t>
      </w:r>
    </w:p>
    <w:p xmlns:wp14="http://schemas.microsoft.com/office/word/2010/wordml" w:rsidP="43F17884" wp14:paraId="4E5DB3FA" wp14:textId="26E7FCA1">
      <w:pPr>
        <w:pStyle w:val="Normal"/>
        <w:bidi w:val="0"/>
        <w:rPr>
          <w:rFonts w:ascii="Arial" w:hAnsi="Arial" w:eastAsia="Arial" w:cs="Arial"/>
          <w:noProof w:val="0"/>
          <w:sz w:val="21"/>
          <w:szCs w:val="21"/>
          <w:lang w:val="en-US"/>
        </w:rPr>
      </w:pPr>
      <w:r w:rsidRPr="715894EC" w:rsidR="08CFF056">
        <w:rPr>
          <w:noProof w:val="0"/>
          <w:lang w:val="en-US"/>
        </w:rPr>
        <w:t>Treat every customer with respect, fairness</w:t>
      </w:r>
      <w:r w:rsidRPr="715894EC" w:rsidR="2C6309F3">
        <w:rPr>
          <w:noProof w:val="0"/>
          <w:lang w:val="en-US"/>
        </w:rPr>
        <w:t xml:space="preserve"> </w:t>
      </w:r>
      <w:r w:rsidRPr="715894EC" w:rsidR="08CFF056">
        <w:rPr>
          <w:noProof w:val="0"/>
          <w:lang w:val="en-US"/>
        </w:rPr>
        <w:t>and</w:t>
      </w:r>
      <w:r w:rsidRPr="715894EC" w:rsidR="08CFF056">
        <w:rPr>
          <w:noProof w:val="0"/>
          <w:lang w:val="en-US"/>
        </w:rPr>
        <w:t xml:space="preserve"> professionalism.</w:t>
      </w:r>
    </w:p>
    <w:p xmlns:wp14="http://schemas.microsoft.com/office/word/2010/wordml" w:rsidP="43F17884" wp14:paraId="14CECB12" wp14:textId="0F1921A5">
      <w:pPr>
        <w:pStyle w:val="Normal"/>
        <w:bidi w:val="0"/>
        <w:rPr>
          <w:noProof w:val="0"/>
          <w:lang w:val="en-US"/>
        </w:rPr>
      </w:pPr>
      <w:r w:rsidRPr="43F17884" w:rsidR="08CFF056">
        <w:rPr>
          <w:noProof w:val="0"/>
          <w:lang w:val="en-US"/>
        </w:rPr>
        <w:t xml:space="preserve">Maintain good personal hygiene and wear clean, </w:t>
      </w:r>
      <w:r w:rsidRPr="43F17884" w:rsidR="08CFF056">
        <w:rPr>
          <w:noProof w:val="0"/>
          <w:lang w:val="en-US"/>
        </w:rPr>
        <w:t>appropriate gym‑staff</w:t>
      </w:r>
      <w:r w:rsidRPr="43F17884" w:rsidR="08CFF056">
        <w:rPr>
          <w:noProof w:val="0"/>
          <w:lang w:val="en-US"/>
        </w:rPr>
        <w:t xml:space="preserve"> </w:t>
      </w:r>
      <w:r w:rsidRPr="43F17884" w:rsidR="08CFF056">
        <w:rPr>
          <w:noProof w:val="0"/>
          <w:lang w:val="en-US"/>
        </w:rPr>
        <w:t>uniform</w:t>
      </w:r>
      <w:r w:rsidRPr="43F17884" w:rsidR="08CFF056">
        <w:rPr>
          <w:noProof w:val="0"/>
          <w:lang w:val="en-US"/>
        </w:rPr>
        <w:t>.</w:t>
      </w:r>
    </w:p>
    <w:p xmlns:wp14="http://schemas.microsoft.com/office/word/2010/wordml" w:rsidP="43F17884" wp14:paraId="41D0E34D" wp14:textId="7039592E">
      <w:pPr>
        <w:pStyle w:val="Normal"/>
        <w:bidi w:val="0"/>
        <w:rPr>
          <w:noProof w:val="0"/>
          <w:lang w:val="en-US"/>
        </w:rPr>
      </w:pPr>
      <w:r w:rsidRPr="715894EC" w:rsidR="08CFF056">
        <w:rPr>
          <w:noProof w:val="0"/>
          <w:lang w:val="en-US"/>
        </w:rPr>
        <w:t>Use positive body language, such as smiling, making eye contact</w:t>
      </w:r>
      <w:r w:rsidRPr="715894EC" w:rsidR="37AEA968">
        <w:rPr>
          <w:noProof w:val="0"/>
          <w:lang w:val="en-US"/>
        </w:rPr>
        <w:t xml:space="preserve"> </w:t>
      </w:r>
      <w:r w:rsidRPr="715894EC" w:rsidR="08CFF056">
        <w:rPr>
          <w:noProof w:val="0"/>
          <w:lang w:val="en-US"/>
        </w:rPr>
        <w:t>and</w:t>
      </w:r>
      <w:r w:rsidRPr="715894EC" w:rsidR="08CFF056">
        <w:rPr>
          <w:noProof w:val="0"/>
          <w:lang w:val="en-US"/>
        </w:rPr>
        <w:t xml:space="preserve"> standing confidently.</w:t>
      </w:r>
    </w:p>
    <w:p xmlns:wp14="http://schemas.microsoft.com/office/word/2010/wordml" w:rsidP="43F17884" wp14:paraId="291AAE6C" wp14:textId="2C3AF08E">
      <w:pPr>
        <w:pStyle w:val="Normal"/>
        <w:bidi w:val="0"/>
        <w:rPr>
          <w:noProof w:val="0"/>
          <w:lang w:val="en-US"/>
        </w:rPr>
      </w:pPr>
      <w:r w:rsidRPr="715894EC" w:rsidR="08CFF056">
        <w:rPr>
          <w:noProof w:val="0"/>
          <w:lang w:val="en-US"/>
        </w:rPr>
        <w:t>Speak clearly, politely</w:t>
      </w:r>
      <w:r w:rsidRPr="715894EC" w:rsidR="47886CB8">
        <w:rPr>
          <w:noProof w:val="0"/>
          <w:lang w:val="en-US"/>
        </w:rPr>
        <w:t xml:space="preserve"> </w:t>
      </w:r>
      <w:r w:rsidRPr="715894EC" w:rsidR="08CFF056">
        <w:rPr>
          <w:noProof w:val="0"/>
          <w:lang w:val="en-US"/>
        </w:rPr>
        <w:t>and</w:t>
      </w:r>
      <w:r w:rsidRPr="715894EC" w:rsidR="08CFF056">
        <w:rPr>
          <w:noProof w:val="0"/>
          <w:lang w:val="en-US"/>
        </w:rPr>
        <w:t xml:space="preserve"> in a friendly tone that makes customers feel welcome.</w:t>
      </w:r>
    </w:p>
    <w:p xmlns:wp14="http://schemas.microsoft.com/office/word/2010/wordml" w:rsidP="43F17884" wp14:paraId="3A65922A" wp14:textId="4A68D64E">
      <w:pPr>
        <w:pStyle w:val="Normal"/>
        <w:bidi w:val="0"/>
        <w:rPr>
          <w:noProof w:val="0"/>
          <w:lang w:val="en-US"/>
        </w:rPr>
      </w:pPr>
      <w:r w:rsidRPr="43F17884" w:rsidR="08CFF056">
        <w:rPr>
          <w:noProof w:val="0"/>
          <w:lang w:val="en-US"/>
        </w:rPr>
        <w:t>Be attentive and approachable by staying visible on the gym floor and ready to help.</w:t>
      </w:r>
    </w:p>
    <w:p xmlns:wp14="http://schemas.microsoft.com/office/word/2010/wordml" w:rsidP="43F17884" wp14:paraId="54814517" wp14:textId="6693970E">
      <w:pPr>
        <w:pStyle w:val="Normal"/>
        <w:bidi w:val="0"/>
        <w:spacing w:before="240" w:beforeAutospacing="off" w:after="240" w:afterAutospacing="off" w:line="247" w:lineRule="auto"/>
        <w:ind w:left="144"/>
        <w:rPr>
          <w:rFonts w:ascii="Arial" w:hAnsi="Arial" w:eastAsia="Arial" w:cs="Arial"/>
          <w:b w:val="1"/>
          <w:bCs w:val="1"/>
          <w:noProof w:val="0"/>
          <w:color w:val="000000" w:themeColor="text1" w:themeTint="FF" w:themeShade="FF"/>
          <w:sz w:val="22"/>
          <w:szCs w:val="22"/>
          <w:lang w:val="en-US"/>
        </w:rPr>
      </w:pPr>
    </w:p>
    <w:p xmlns:wp14="http://schemas.microsoft.com/office/word/2010/wordml" w:rsidP="43F17884" wp14:paraId="68BF9A66" wp14:textId="16B32086">
      <w:pPr>
        <w:pStyle w:val="Normal"/>
        <w:bidi w:val="0"/>
        <w:spacing w:before="240" w:beforeAutospacing="off" w:after="240" w:afterAutospacing="off" w:line="247" w:lineRule="auto"/>
        <w:ind w:left="144"/>
        <w:rPr>
          <w:rFonts w:ascii="Arial" w:hAnsi="Arial" w:eastAsia="Arial" w:cs="Arial"/>
          <w:b w:val="1"/>
          <w:bCs w:val="1"/>
          <w:noProof w:val="0"/>
          <w:color w:val="000000" w:themeColor="text1" w:themeTint="FF" w:themeShade="FF"/>
          <w:sz w:val="22"/>
          <w:szCs w:val="22"/>
          <w:lang w:val="en-US"/>
        </w:rPr>
      </w:pPr>
    </w:p>
    <w:p xmlns:wp14="http://schemas.microsoft.com/office/word/2010/wordml" w:rsidP="43F17884" wp14:paraId="20A227DD" wp14:textId="0A5D70FA">
      <w:pPr>
        <w:pStyle w:val="Normal"/>
        <w:bidi w:val="0"/>
        <w:spacing w:before="240" w:beforeAutospacing="off" w:after="240" w:afterAutospacing="off" w:line="247" w:lineRule="auto"/>
        <w:ind w:left="144"/>
        <w:rPr>
          <w:rFonts w:ascii="Arial" w:hAnsi="Arial" w:eastAsia="Arial" w:cs="Arial"/>
          <w:b w:val="1"/>
          <w:bCs w:val="1"/>
          <w:noProof w:val="0"/>
          <w:color w:val="000000" w:themeColor="text1" w:themeTint="FF" w:themeShade="FF"/>
          <w:sz w:val="22"/>
          <w:szCs w:val="22"/>
          <w:lang w:val="en-US"/>
        </w:rPr>
      </w:pPr>
    </w:p>
    <w:p xmlns:wp14="http://schemas.microsoft.com/office/word/2010/wordml" w:rsidP="43F17884" wp14:paraId="4EB56F22" wp14:textId="3CD7F69C">
      <w:pPr>
        <w:pStyle w:val="Normal"/>
        <w:bidi w:val="0"/>
        <w:spacing w:before="240" w:beforeAutospacing="off" w:after="240" w:afterAutospacing="off" w:line="247" w:lineRule="auto"/>
        <w:ind w:left="144"/>
        <w:rPr>
          <w:rFonts w:ascii="Arial" w:hAnsi="Arial" w:eastAsia="Arial" w:cs="Arial"/>
          <w:b w:val="1"/>
          <w:bCs w:val="1"/>
          <w:noProof w:val="0"/>
          <w:color w:val="000000" w:themeColor="text1" w:themeTint="FF" w:themeShade="FF"/>
          <w:sz w:val="22"/>
          <w:szCs w:val="22"/>
          <w:lang w:val="en-US"/>
        </w:rPr>
      </w:pPr>
    </w:p>
    <w:p xmlns:wp14="http://schemas.microsoft.com/office/word/2010/wordml" w:rsidP="43F17884" wp14:paraId="3CEF8029" wp14:textId="7EF84C13">
      <w:pPr>
        <w:pStyle w:val="Normal"/>
        <w:bidi w:val="0"/>
        <w:spacing w:before="240" w:beforeAutospacing="off" w:after="240" w:afterAutospacing="off" w:line="247" w:lineRule="auto"/>
        <w:ind w:left="144"/>
        <w:rPr>
          <w:rFonts w:ascii="Arial" w:hAnsi="Arial" w:eastAsia="Arial" w:cs="Arial"/>
          <w:b w:val="1"/>
          <w:bCs w:val="1"/>
          <w:noProof w:val="0"/>
          <w:color w:val="000000" w:themeColor="text1" w:themeTint="FF" w:themeShade="FF"/>
          <w:sz w:val="22"/>
          <w:szCs w:val="22"/>
          <w:lang w:val="en-US"/>
        </w:rPr>
      </w:pPr>
    </w:p>
    <w:p xmlns:wp14="http://schemas.microsoft.com/office/word/2010/wordml" w:rsidP="43F17884" wp14:paraId="3DE7C5C1" wp14:textId="5F6A7C47">
      <w:pPr>
        <w:pStyle w:val="Normal"/>
        <w:bidi w:val="0"/>
        <w:spacing w:before="240" w:beforeAutospacing="off" w:after="240" w:afterAutospacing="off" w:line="247" w:lineRule="auto"/>
        <w:ind w:left="144"/>
        <w:rPr>
          <w:rFonts w:ascii="Arial" w:hAnsi="Arial" w:eastAsia="Arial" w:cs="Arial"/>
          <w:b w:val="1"/>
          <w:bCs w:val="1"/>
          <w:noProof w:val="0"/>
          <w:color w:val="000000" w:themeColor="text1" w:themeTint="FF" w:themeShade="FF"/>
          <w:sz w:val="22"/>
          <w:szCs w:val="22"/>
          <w:lang w:val="en-US"/>
        </w:rPr>
      </w:pPr>
    </w:p>
    <w:p xmlns:wp14="http://schemas.microsoft.com/office/word/2010/wordml" w:rsidP="43F17884" wp14:paraId="4A37510A" wp14:textId="1B584215">
      <w:pPr>
        <w:pStyle w:val="Normal"/>
        <w:bidi w:val="0"/>
        <w:spacing w:before="240" w:beforeAutospacing="off" w:after="240" w:afterAutospacing="off" w:line="247" w:lineRule="auto"/>
        <w:ind w:left="144"/>
        <w:rPr>
          <w:rFonts w:ascii="Arial" w:hAnsi="Arial" w:eastAsia="Arial" w:cs="Arial"/>
          <w:b w:val="1"/>
          <w:bCs w:val="1"/>
          <w:noProof w:val="0"/>
          <w:color w:val="000000" w:themeColor="text1" w:themeTint="FF" w:themeShade="FF"/>
          <w:sz w:val="22"/>
          <w:szCs w:val="22"/>
          <w:lang w:val="en-US"/>
        </w:rPr>
      </w:pPr>
    </w:p>
    <w:p xmlns:wp14="http://schemas.microsoft.com/office/word/2010/wordml" w:rsidP="43F17884" wp14:paraId="19F741EF" wp14:textId="41BD13D6">
      <w:pPr>
        <w:pStyle w:val="Normal"/>
        <w:bidi w:val="0"/>
        <w:spacing w:before="240" w:beforeAutospacing="off" w:after="240" w:afterAutospacing="off" w:line="247" w:lineRule="auto"/>
        <w:ind w:left="144"/>
        <w:rPr>
          <w:rFonts w:ascii="Arial" w:hAnsi="Arial" w:eastAsia="Arial" w:cs="Arial"/>
          <w:b w:val="1"/>
          <w:bCs w:val="1"/>
          <w:noProof w:val="0"/>
          <w:color w:val="000000" w:themeColor="text1" w:themeTint="FF" w:themeShade="FF"/>
          <w:sz w:val="22"/>
          <w:szCs w:val="22"/>
          <w:lang w:val="en-US"/>
        </w:rPr>
      </w:pPr>
    </w:p>
    <w:p xmlns:wp14="http://schemas.microsoft.com/office/word/2010/wordml" w:rsidP="43F17884" wp14:paraId="06E03D38" wp14:textId="4EA0C9B5">
      <w:pPr>
        <w:pStyle w:val="Normal"/>
        <w:bidi w:val="0"/>
        <w:spacing w:before="240" w:beforeAutospacing="off" w:after="240" w:afterAutospacing="off" w:line="247" w:lineRule="auto"/>
        <w:ind w:left="144"/>
        <w:rPr>
          <w:rFonts w:ascii="Arial" w:hAnsi="Arial" w:eastAsia="Arial" w:cs="Arial"/>
          <w:b w:val="1"/>
          <w:bCs w:val="1"/>
          <w:noProof w:val="0"/>
          <w:color w:val="000000" w:themeColor="text1" w:themeTint="FF" w:themeShade="FF"/>
          <w:sz w:val="22"/>
          <w:szCs w:val="22"/>
          <w:lang w:val="en-US"/>
        </w:rPr>
      </w:pPr>
    </w:p>
    <w:p xmlns:wp14="http://schemas.microsoft.com/office/word/2010/wordml" w:rsidP="43F17884" wp14:paraId="333E2A38" wp14:textId="48A9CC5C">
      <w:pPr>
        <w:pStyle w:val="Normal"/>
        <w:bidi w:val="0"/>
        <w:spacing w:before="240" w:beforeAutospacing="off" w:after="240" w:afterAutospacing="off" w:line="247" w:lineRule="auto"/>
        <w:ind w:left="144"/>
        <w:rPr>
          <w:rFonts w:ascii="Arial" w:hAnsi="Arial" w:eastAsia="Arial" w:cs="Arial"/>
          <w:noProof w:val="0"/>
          <w:sz w:val="21"/>
          <w:szCs w:val="21"/>
          <w:lang w:val="en-US"/>
        </w:rPr>
      </w:pPr>
      <w:r w:rsidRPr="43F17884" w:rsidR="1661DE71">
        <w:rPr>
          <w:rFonts w:ascii="Arial" w:hAnsi="Arial" w:eastAsia="Arial" w:cs="Arial"/>
          <w:b w:val="1"/>
          <w:bCs w:val="1"/>
          <w:noProof w:val="0"/>
          <w:color w:val="000000" w:themeColor="text1" w:themeTint="FF" w:themeShade="FF"/>
          <w:sz w:val="22"/>
          <w:szCs w:val="22"/>
          <w:lang w:val="en-US"/>
        </w:rPr>
        <w:t xml:space="preserve">Task 5: </w:t>
      </w:r>
      <w:r w:rsidRPr="43F17884" w:rsidR="1661DE71">
        <w:rPr>
          <w:rFonts w:ascii="Arial" w:hAnsi="Arial" w:eastAsia="Arial" w:cs="Arial"/>
          <w:b w:val="1"/>
          <w:bCs w:val="1"/>
          <w:noProof w:val="0"/>
          <w:color w:val="000000" w:themeColor="text1" w:themeTint="FF" w:themeShade="FF"/>
          <w:sz w:val="22"/>
          <w:szCs w:val="22"/>
          <w:lang w:val="en-US"/>
        </w:rPr>
        <w:t>Identify</w:t>
      </w:r>
      <w:r w:rsidRPr="43F17884" w:rsidR="1661DE71">
        <w:rPr>
          <w:rFonts w:ascii="Arial" w:hAnsi="Arial" w:eastAsia="Arial" w:cs="Arial"/>
          <w:b w:val="1"/>
          <w:bCs w:val="1"/>
          <w:noProof w:val="0"/>
          <w:color w:val="000000" w:themeColor="text1" w:themeTint="FF" w:themeShade="FF"/>
          <w:sz w:val="22"/>
          <w:szCs w:val="22"/>
          <w:lang w:val="en-US"/>
        </w:rPr>
        <w:t xml:space="preserve"> </w:t>
      </w:r>
      <w:r w:rsidRPr="43F17884" w:rsidR="1661DE71">
        <w:rPr>
          <w:rFonts w:ascii="Arial" w:hAnsi="Arial" w:eastAsia="Arial" w:cs="Arial"/>
          <w:b w:val="1"/>
          <w:bCs w:val="1"/>
          <w:noProof w:val="0"/>
          <w:color w:val="000000" w:themeColor="text1" w:themeTint="FF" w:themeShade="FF"/>
          <w:sz w:val="22"/>
          <w:szCs w:val="22"/>
          <w:lang w:val="en-US"/>
        </w:rPr>
        <w:t>different types</w:t>
      </w:r>
      <w:r w:rsidRPr="43F17884" w:rsidR="1661DE71">
        <w:rPr>
          <w:rFonts w:ascii="Arial" w:hAnsi="Arial" w:eastAsia="Arial" w:cs="Arial"/>
          <w:b w:val="1"/>
          <w:bCs w:val="1"/>
          <w:noProof w:val="0"/>
          <w:color w:val="000000" w:themeColor="text1" w:themeTint="FF" w:themeShade="FF"/>
          <w:sz w:val="22"/>
          <w:szCs w:val="22"/>
          <w:lang w:val="en-US"/>
        </w:rPr>
        <w:t xml:space="preserve"> of customer conflict and how you can manage them (2.5) </w:t>
      </w:r>
    </w:p>
    <w:p xmlns:wp14="http://schemas.microsoft.com/office/word/2010/wordml" w:rsidP="0129BE1C" wp14:paraId="55A502C4" wp14:textId="1DB10956">
      <w:pPr>
        <w:bidi w:val="0"/>
        <w:spacing w:before="0" w:beforeAutospacing="off" w:after="0" w:afterAutospacing="off" w:line="257" w:lineRule="auto"/>
        <w:ind w:left="279" w:right="0"/>
      </w:pPr>
      <w:r w:rsidRPr="0129BE1C" w:rsidR="1661DE71">
        <w:rPr>
          <w:rFonts w:ascii="Arial" w:hAnsi="Arial" w:eastAsia="Arial" w:cs="Arial"/>
          <w:b w:val="1"/>
          <w:bCs w:val="1"/>
          <w:noProof w:val="0"/>
          <w:color w:val="000000" w:themeColor="text1" w:themeTint="FF" w:themeShade="FF"/>
          <w:sz w:val="28"/>
          <w:szCs w:val="28"/>
          <w:lang w:val="en-US"/>
        </w:rPr>
        <w:t xml:space="preserve"> </w:t>
      </w:r>
    </w:p>
    <w:tbl>
      <w:tblPr>
        <w:tblStyle w:val="TableNormal"/>
        <w:bidiVisual w:val="0"/>
        <w:tblW w:w="0" w:type="auto"/>
        <w:tblInd w:w="30" w:type="dxa"/>
        <w:tblLook w:val="04A0" w:firstRow="1" w:lastRow="0" w:firstColumn="1" w:lastColumn="0" w:noHBand="0" w:noVBand="1"/>
      </w:tblPr>
      <w:tblGrid>
        <w:gridCol w:w="4675"/>
        <w:gridCol w:w="5253"/>
      </w:tblGrid>
      <w:tr w:rsidR="0129BE1C" w:rsidTr="715894EC" w14:paraId="09A1ED74">
        <w:trPr>
          <w:trHeight w:val="765"/>
        </w:trPr>
        <w:tc>
          <w:tcPr>
            <w:tcW w:w="4675"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115" w:type="dxa"/>
            </w:tcMar>
            <w:vAlign w:val="top"/>
          </w:tcPr>
          <w:p w:rsidR="0129BE1C" w:rsidP="0129BE1C" w:rsidRDefault="0129BE1C" w14:paraId="4A64CB6E" w14:textId="001A8D3C">
            <w:pPr>
              <w:bidi w:val="0"/>
              <w:spacing w:before="0" w:beforeAutospacing="off" w:after="0" w:afterAutospacing="off" w:line="257" w:lineRule="auto"/>
              <w:ind w:left="0" w:right="355"/>
              <w:jc w:val="center"/>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40A3B1B" w14:textId="5FD616C0">
            <w:pPr>
              <w:bidi w:val="0"/>
              <w:spacing w:before="0" w:beforeAutospacing="off" w:after="0" w:afterAutospacing="off" w:line="257" w:lineRule="auto"/>
              <w:ind w:left="0" w:right="417"/>
              <w:jc w:val="center"/>
            </w:pPr>
            <w:r w:rsidRPr="0129BE1C" w:rsidR="0129BE1C">
              <w:rPr>
                <w:rFonts w:ascii="Arial" w:hAnsi="Arial" w:eastAsia="Arial" w:cs="Arial"/>
                <w:b w:val="1"/>
                <w:bCs w:val="1"/>
                <w:color w:val="000000" w:themeColor="text1" w:themeTint="FF" w:themeShade="FF"/>
                <w:sz w:val="22"/>
                <w:szCs w:val="22"/>
              </w:rPr>
              <w:t xml:space="preserve">Customer conflict  </w:t>
            </w:r>
          </w:p>
          <w:p w:rsidR="0129BE1C" w:rsidP="0129BE1C" w:rsidRDefault="0129BE1C" w14:paraId="53491C96" w14:textId="1320B458">
            <w:pPr>
              <w:bidi w:val="0"/>
              <w:spacing w:before="0" w:beforeAutospacing="off" w:after="0" w:afterAutospacing="off" w:line="257" w:lineRule="auto"/>
              <w:ind w:left="0" w:right="355"/>
              <w:jc w:val="center"/>
            </w:pPr>
            <w:r w:rsidRPr="0129BE1C" w:rsidR="0129BE1C">
              <w:rPr>
                <w:rFonts w:ascii="Arial" w:hAnsi="Arial" w:eastAsia="Arial" w:cs="Arial"/>
                <w:b w:val="1"/>
                <w:bCs w:val="1"/>
                <w:color w:val="000000" w:themeColor="text1" w:themeTint="FF" w:themeShade="FF"/>
                <w:sz w:val="22"/>
                <w:szCs w:val="22"/>
              </w:rPr>
              <w:t xml:space="preserve"> </w:t>
            </w:r>
          </w:p>
        </w:tc>
        <w:tc>
          <w:tcPr>
            <w:tcW w:w="5253"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115" w:type="dxa"/>
            </w:tcMar>
            <w:vAlign w:val="top"/>
          </w:tcPr>
          <w:p w:rsidR="0129BE1C" w:rsidP="0129BE1C" w:rsidRDefault="0129BE1C" w14:paraId="5D6C78BA" w14:textId="427E375F">
            <w:pPr>
              <w:bidi w:val="0"/>
              <w:spacing w:before="0" w:beforeAutospacing="off" w:after="0" w:afterAutospacing="off" w:line="257" w:lineRule="auto"/>
              <w:ind w:left="0" w:right="356"/>
              <w:jc w:val="center"/>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672D1DFA" w14:textId="01FBF043">
            <w:pPr>
              <w:bidi w:val="0"/>
              <w:spacing w:before="0" w:beforeAutospacing="off" w:after="0" w:afterAutospacing="off" w:line="257" w:lineRule="auto"/>
              <w:ind w:left="912" w:right="0"/>
            </w:pPr>
            <w:r w:rsidRPr="0129BE1C" w:rsidR="0129BE1C">
              <w:rPr>
                <w:rFonts w:ascii="Arial" w:hAnsi="Arial" w:eastAsia="Arial" w:cs="Arial"/>
                <w:b w:val="1"/>
                <w:bCs w:val="1"/>
                <w:color w:val="000000" w:themeColor="text1" w:themeTint="FF" w:themeShade="FF"/>
                <w:sz w:val="22"/>
                <w:szCs w:val="22"/>
              </w:rPr>
              <w:t xml:space="preserve">Conflict resolution technique </w:t>
            </w:r>
          </w:p>
          <w:p w:rsidR="0129BE1C" w:rsidP="0129BE1C" w:rsidRDefault="0129BE1C" w14:paraId="425ED0D3" w14:textId="37A34B0C">
            <w:pPr>
              <w:bidi w:val="0"/>
              <w:spacing w:before="0" w:beforeAutospacing="off" w:after="0" w:afterAutospacing="off" w:line="257" w:lineRule="auto"/>
              <w:ind w:left="0" w:right="356"/>
              <w:jc w:val="center"/>
            </w:pPr>
            <w:r w:rsidRPr="0129BE1C" w:rsidR="0129BE1C">
              <w:rPr>
                <w:rFonts w:ascii="Arial" w:hAnsi="Arial" w:eastAsia="Arial" w:cs="Arial"/>
                <w:b w:val="1"/>
                <w:bCs w:val="1"/>
                <w:color w:val="000000" w:themeColor="text1" w:themeTint="FF" w:themeShade="FF"/>
                <w:sz w:val="22"/>
                <w:szCs w:val="22"/>
              </w:rPr>
              <w:t xml:space="preserve"> </w:t>
            </w:r>
          </w:p>
        </w:tc>
      </w:tr>
      <w:tr w:rsidR="0129BE1C" w:rsidTr="715894EC" w14:paraId="42AF0432">
        <w:trPr>
          <w:trHeight w:val="5070"/>
        </w:trPr>
        <w:tc>
          <w:tcPr>
            <w:tcW w:w="4675"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43F17884" w:rsidRDefault="0129BE1C" w14:paraId="463EFFB8" w14:textId="6BA3B17E">
            <w:pPr>
              <w:pStyle w:val="Normal"/>
            </w:pPr>
            <w:r w:rsidR="0129BE1C">
              <w:rPr/>
              <w:t xml:space="preserve"> </w:t>
            </w:r>
            <w:r w:rsidRPr="43F17884" w:rsidR="7A05D1BB">
              <w:rPr>
                <w:noProof w:val="0"/>
                <w:lang w:val="en-US"/>
              </w:rPr>
              <w:t>Customer vs. Staff Conflict</w:t>
            </w:r>
          </w:p>
          <w:p w:rsidR="0129BE1C" w:rsidP="43F17884" w:rsidRDefault="0129BE1C" w14:paraId="5FB088ED" w14:textId="15BCB223">
            <w:pPr>
              <w:pStyle w:val="Normal"/>
            </w:pPr>
            <w:r w:rsidR="0129BE1C">
              <w:rPr/>
              <w:t xml:space="preserve"> </w:t>
            </w:r>
          </w:p>
          <w:p w:rsidR="0129BE1C" w:rsidP="43F17884" w:rsidRDefault="0129BE1C" w14:paraId="030AEB5D" w14:textId="6619D160">
            <w:pPr>
              <w:pStyle w:val="Normal"/>
            </w:pPr>
            <w:r w:rsidR="0129BE1C">
              <w:rPr/>
              <w:t xml:space="preserve"> </w:t>
            </w:r>
          </w:p>
          <w:p w:rsidR="0129BE1C" w:rsidP="43F17884" w:rsidRDefault="0129BE1C" w14:paraId="2F3EEA92" w14:textId="7A79981B">
            <w:pPr>
              <w:pStyle w:val="Normal"/>
            </w:pPr>
            <w:r w:rsidR="0129BE1C">
              <w:rPr/>
              <w:t xml:space="preserve"> </w:t>
            </w:r>
          </w:p>
          <w:p w:rsidR="0129BE1C" w:rsidP="43F17884" w:rsidRDefault="0129BE1C" w14:paraId="60E7E20E" w14:textId="29712185">
            <w:pPr>
              <w:pStyle w:val="Normal"/>
            </w:pPr>
            <w:r w:rsidR="0129BE1C">
              <w:rPr/>
              <w:t xml:space="preserve"> </w:t>
            </w:r>
            <w:r w:rsidRPr="43F17884" w:rsidR="4CBDAEDE">
              <w:rPr>
                <w:noProof w:val="0"/>
                <w:lang w:val="en-US"/>
              </w:rPr>
              <w:t>Customer vs. Customer Conflict</w:t>
            </w:r>
          </w:p>
          <w:p w:rsidR="0129BE1C" w:rsidP="43F17884" w:rsidRDefault="0129BE1C" w14:paraId="5ECD5C5E" w14:textId="4C4546BC">
            <w:pPr>
              <w:pStyle w:val="Normal"/>
            </w:pPr>
            <w:r w:rsidR="0129BE1C">
              <w:rPr/>
              <w:t xml:space="preserve"> </w:t>
            </w:r>
          </w:p>
          <w:p w:rsidR="0129BE1C" w:rsidP="43F17884" w:rsidRDefault="0129BE1C" w14:paraId="7C324E9C" w14:textId="232167C3">
            <w:pPr>
              <w:pStyle w:val="Normal"/>
            </w:pPr>
            <w:r w:rsidR="0129BE1C">
              <w:rPr/>
              <w:t xml:space="preserve"> </w:t>
            </w:r>
          </w:p>
          <w:p w:rsidR="0129BE1C" w:rsidP="43F17884" w:rsidRDefault="0129BE1C" w14:paraId="5825946F" w14:textId="3DD481AA">
            <w:pPr>
              <w:pStyle w:val="Normal"/>
            </w:pPr>
            <w:r w:rsidR="0129BE1C">
              <w:rPr/>
              <w:t xml:space="preserve"> </w:t>
            </w:r>
          </w:p>
          <w:p w:rsidR="0129BE1C" w:rsidP="43F17884" w:rsidRDefault="0129BE1C" w14:paraId="56FD358B" w14:textId="59E75102">
            <w:pPr>
              <w:pStyle w:val="Normal"/>
            </w:pPr>
            <w:r w:rsidR="0129BE1C">
              <w:rPr/>
              <w:t xml:space="preserve"> </w:t>
            </w:r>
            <w:r w:rsidRPr="43F17884" w:rsidR="48A134BA">
              <w:rPr>
                <w:noProof w:val="0"/>
                <w:lang w:val="en-US"/>
              </w:rPr>
              <w:t>Conflict About Equipment or Space.</w:t>
            </w:r>
          </w:p>
          <w:p w:rsidR="0129BE1C" w:rsidP="43F17884" w:rsidRDefault="0129BE1C" w14:paraId="3C158B09" w14:textId="4F871C71">
            <w:pPr>
              <w:pStyle w:val="Normal"/>
            </w:pPr>
            <w:r w:rsidR="0129BE1C">
              <w:rPr/>
              <w:t xml:space="preserve"> </w:t>
            </w:r>
          </w:p>
          <w:p w:rsidR="0129BE1C" w:rsidP="43F17884" w:rsidRDefault="0129BE1C" w14:paraId="73816F45" w14:textId="13E3DF2A">
            <w:pPr>
              <w:pStyle w:val="Normal"/>
            </w:pPr>
            <w:r w:rsidR="0129BE1C">
              <w:rPr/>
              <w:t xml:space="preserve"> </w:t>
            </w:r>
          </w:p>
          <w:p w:rsidR="0129BE1C" w:rsidP="43F17884" w:rsidRDefault="0129BE1C" w14:paraId="617933ED" w14:textId="28E170A2">
            <w:pPr>
              <w:pStyle w:val="Normal"/>
              <w:bidi w:val="0"/>
            </w:pPr>
          </w:p>
          <w:p w:rsidR="0129BE1C" w:rsidP="43F17884" w:rsidRDefault="0129BE1C" w14:paraId="7D36F9FD" w14:textId="3D47580A">
            <w:pPr>
              <w:pStyle w:val="Normal"/>
              <w:bidi w:val="0"/>
            </w:pPr>
            <w:r w:rsidRPr="43F17884" w:rsidR="677C86EB">
              <w:rPr>
                <w:noProof w:val="0"/>
                <w:lang w:val="en-US"/>
              </w:rPr>
              <w:t>Conflict Due to Misunderstanding or Miscommunication.</w:t>
            </w:r>
          </w:p>
          <w:p w:rsidR="0129BE1C" w:rsidP="43F17884" w:rsidRDefault="0129BE1C" w14:paraId="6BAF0453" w14:textId="7E90E1CC">
            <w:pPr>
              <w:pStyle w:val="Normal"/>
            </w:pPr>
            <w:r w:rsidR="0129BE1C">
              <w:rPr/>
              <w:t xml:space="preserve"> </w:t>
            </w:r>
          </w:p>
          <w:p w:rsidR="0129BE1C" w:rsidP="43F17884" w:rsidRDefault="0129BE1C" w14:paraId="59086B82" w14:textId="5BAA1006">
            <w:pPr>
              <w:pStyle w:val="Normal"/>
            </w:pPr>
            <w:r w:rsidR="0129BE1C">
              <w:rPr/>
              <w:t xml:space="preserve"> </w:t>
            </w:r>
          </w:p>
          <w:p w:rsidR="0129BE1C" w:rsidP="43F17884" w:rsidRDefault="0129BE1C" w14:paraId="539053BF" w14:textId="34DC9E8C">
            <w:pPr>
              <w:pStyle w:val="Normal"/>
            </w:pPr>
            <w:r w:rsidR="0129BE1C">
              <w:rPr/>
              <w:t xml:space="preserve"> </w:t>
            </w:r>
            <w:r w:rsidRPr="43F17884" w:rsidR="7E7AFF1C">
              <w:rPr>
                <w:noProof w:val="0"/>
                <w:lang w:val="en-US"/>
              </w:rPr>
              <w:t xml:space="preserve">Conflict Caused by </w:t>
            </w:r>
            <w:r w:rsidRPr="43F17884" w:rsidR="7E7AFF1C">
              <w:rPr>
                <w:noProof w:val="0"/>
                <w:lang w:val="en-US"/>
              </w:rPr>
              <w:t>Behavior</w:t>
            </w:r>
            <w:r w:rsidRPr="43F17884" w:rsidR="7E7AFF1C">
              <w:rPr>
                <w:noProof w:val="0"/>
                <w:lang w:val="en-US"/>
              </w:rPr>
              <w:t>.</w:t>
            </w:r>
          </w:p>
          <w:p w:rsidR="0129BE1C" w:rsidP="43F17884" w:rsidRDefault="0129BE1C" w14:paraId="729C6C02" w14:textId="6DA969E6">
            <w:pPr>
              <w:pStyle w:val="Normal"/>
            </w:pPr>
            <w:r w:rsidR="0129BE1C">
              <w:rPr/>
              <w:t xml:space="preserve"> </w:t>
            </w:r>
          </w:p>
          <w:p w:rsidR="0129BE1C" w:rsidP="43F17884" w:rsidRDefault="0129BE1C" w14:paraId="04459B37" w14:textId="2B1E7CF3">
            <w:pPr>
              <w:pStyle w:val="Normal"/>
            </w:pPr>
            <w:r w:rsidR="0129BE1C">
              <w:rPr/>
              <w:t xml:space="preserve"> </w:t>
            </w:r>
          </w:p>
          <w:p w:rsidR="0129BE1C" w:rsidP="43F17884" w:rsidRDefault="0129BE1C" w14:paraId="366A0E7C" w14:textId="44EF5194">
            <w:pPr>
              <w:pStyle w:val="Normal"/>
            </w:pPr>
            <w:r w:rsidR="0129BE1C">
              <w:rPr/>
              <w:t xml:space="preserve"> </w:t>
            </w:r>
          </w:p>
        </w:tc>
        <w:tc>
          <w:tcPr>
            <w:tcW w:w="5253"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43F17884" w:rsidRDefault="0129BE1C" w14:paraId="2A6B7F02" w14:textId="713F86C8">
            <w:pPr>
              <w:pStyle w:val="Normal"/>
            </w:pPr>
            <w:r w:rsidR="23574D8A">
              <w:rPr/>
              <w:t xml:space="preserve"> </w:t>
            </w:r>
            <w:r w:rsidRPr="715894EC" w:rsidR="2029362C">
              <w:rPr>
                <w:noProof w:val="0"/>
                <w:lang w:val="en-US"/>
              </w:rPr>
              <w:t>Use calm, professional communication</w:t>
            </w:r>
            <w:r w:rsidRPr="715894EC" w:rsidR="2DDCFE78">
              <w:rPr>
                <w:noProof w:val="0"/>
                <w:lang w:val="en-US"/>
              </w:rPr>
              <w:t>,</w:t>
            </w:r>
            <w:r w:rsidRPr="715894EC" w:rsidR="2029362C">
              <w:rPr>
                <w:noProof w:val="0"/>
                <w:lang w:val="en-US"/>
              </w:rPr>
              <w:t xml:space="preserve"> listen actively, </w:t>
            </w:r>
            <w:r w:rsidRPr="715894EC" w:rsidR="2029362C">
              <w:rPr>
                <w:noProof w:val="0"/>
                <w:lang w:val="en-US"/>
              </w:rPr>
              <w:t>apologies</w:t>
            </w:r>
            <w:r w:rsidRPr="715894EC" w:rsidR="2029362C">
              <w:rPr>
                <w:noProof w:val="0"/>
                <w:lang w:val="en-US"/>
              </w:rPr>
              <w:t xml:space="preserve"> where </w:t>
            </w:r>
            <w:r w:rsidRPr="715894EC" w:rsidR="2029362C">
              <w:rPr>
                <w:noProof w:val="0"/>
                <w:lang w:val="en-US"/>
              </w:rPr>
              <w:t>appropriate</w:t>
            </w:r>
            <w:r w:rsidRPr="715894EC" w:rsidR="2029362C">
              <w:rPr>
                <w:noProof w:val="0"/>
                <w:lang w:val="en-US"/>
              </w:rPr>
              <w:t xml:space="preserve"> and offer a clear solution to resolve the issue.</w:t>
            </w:r>
          </w:p>
          <w:p w:rsidR="0129BE1C" w:rsidP="43F17884" w:rsidRDefault="0129BE1C" w14:paraId="47EB99AD" w14:textId="5AA0DFC2">
            <w:pPr>
              <w:pStyle w:val="Normal"/>
              <w:bidi w:val="0"/>
              <w:rPr>
                <w:noProof w:val="0"/>
                <w:lang w:val="en-US"/>
              </w:rPr>
            </w:pPr>
          </w:p>
          <w:p w:rsidR="0129BE1C" w:rsidP="43F17884" w:rsidRDefault="0129BE1C" w14:paraId="5A16FE3D" w14:textId="58086FCD">
            <w:pPr>
              <w:pStyle w:val="Normal"/>
              <w:bidi w:val="0"/>
              <w:rPr>
                <w:noProof w:val="0"/>
                <w:lang w:val="en-US"/>
              </w:rPr>
            </w:pPr>
          </w:p>
          <w:p w:rsidR="0129BE1C" w:rsidP="43F17884" w:rsidRDefault="0129BE1C" w14:paraId="0C509C6C" w14:textId="59BF7E1C">
            <w:pPr>
              <w:pStyle w:val="Normal"/>
              <w:bidi w:val="0"/>
              <w:rPr>
                <w:noProof w:val="0"/>
                <w:lang w:val="en-US"/>
              </w:rPr>
            </w:pPr>
            <w:r w:rsidRPr="715894EC" w:rsidR="5CF6E804">
              <w:rPr>
                <w:noProof w:val="0"/>
                <w:lang w:val="en-US"/>
              </w:rPr>
              <w:t>Step in</w:t>
            </w:r>
            <w:r w:rsidRPr="715894EC" w:rsidR="5CF6E804">
              <w:rPr>
                <w:noProof w:val="0"/>
                <w:lang w:val="en-US"/>
              </w:rPr>
              <w:t xml:space="preserve"> neutrally, separate the individuals if needed, listen to both sides</w:t>
            </w:r>
            <w:r w:rsidRPr="715894EC" w:rsidR="55EEC298">
              <w:rPr>
                <w:noProof w:val="0"/>
                <w:lang w:val="en-US"/>
              </w:rPr>
              <w:t xml:space="preserve"> </w:t>
            </w:r>
            <w:r w:rsidRPr="715894EC" w:rsidR="5CF6E804">
              <w:rPr>
                <w:noProof w:val="0"/>
                <w:lang w:val="en-US"/>
              </w:rPr>
              <w:t>and</w:t>
            </w:r>
            <w:r w:rsidRPr="715894EC" w:rsidR="5CF6E804">
              <w:rPr>
                <w:noProof w:val="0"/>
                <w:lang w:val="en-US"/>
              </w:rPr>
              <w:t xml:space="preserve"> help them reach a fair compromise while keeping the environment safe.</w:t>
            </w:r>
          </w:p>
          <w:p w:rsidR="0129BE1C" w:rsidP="43F17884" w:rsidRDefault="0129BE1C" w14:paraId="748D9B8D" w14:textId="5E865CCA">
            <w:pPr>
              <w:pStyle w:val="Normal"/>
              <w:bidi w:val="0"/>
              <w:rPr>
                <w:noProof w:val="0"/>
                <w:lang w:val="en-US"/>
              </w:rPr>
            </w:pPr>
          </w:p>
          <w:p w:rsidR="0129BE1C" w:rsidP="43F17884" w:rsidRDefault="0129BE1C" w14:paraId="1916C013" w14:textId="3170C84D">
            <w:pPr>
              <w:pStyle w:val="Normal"/>
              <w:bidi w:val="0"/>
            </w:pPr>
            <w:r w:rsidRPr="43F17884" w:rsidR="694FBC09">
              <w:rPr>
                <w:noProof w:val="0"/>
                <w:lang w:val="en-US"/>
              </w:rPr>
              <w:t>Explain gym use rules politely, offer alternatives (e.g., similar equipment or a waiting system) and ensure fairness for everyone involved.</w:t>
            </w:r>
          </w:p>
          <w:p w:rsidR="0129BE1C" w:rsidP="43F17884" w:rsidRDefault="0129BE1C" w14:paraId="0F427C80" w14:textId="21035F33">
            <w:pPr>
              <w:pStyle w:val="Normal"/>
              <w:bidi w:val="0"/>
              <w:rPr>
                <w:noProof w:val="0"/>
                <w:lang w:val="en-US"/>
              </w:rPr>
            </w:pPr>
          </w:p>
          <w:p w:rsidR="0129BE1C" w:rsidP="43F17884" w:rsidRDefault="0129BE1C" w14:paraId="1FA098EB" w14:textId="4769A230">
            <w:pPr>
              <w:pStyle w:val="Normal"/>
              <w:bidi w:val="0"/>
            </w:pPr>
            <w:r w:rsidRPr="715894EC" w:rsidR="47B68DA2">
              <w:rPr>
                <w:noProof w:val="0"/>
                <w:lang w:val="en-US"/>
              </w:rPr>
              <w:t>Clarify the situation, restate information clearly</w:t>
            </w:r>
            <w:r w:rsidRPr="715894EC" w:rsidR="47B68DA2">
              <w:rPr>
                <w:noProof w:val="0"/>
                <w:lang w:val="en-US"/>
              </w:rPr>
              <w:t xml:space="preserve"> and</w:t>
            </w:r>
            <w:r w:rsidRPr="715894EC" w:rsidR="47B68DA2">
              <w:rPr>
                <w:noProof w:val="0"/>
                <w:lang w:val="en-US"/>
              </w:rPr>
              <w:t xml:space="preserve"> check understanding to prevent further confusion.</w:t>
            </w:r>
          </w:p>
          <w:p w:rsidR="0129BE1C" w:rsidP="43F17884" w:rsidRDefault="0129BE1C" w14:paraId="366E209C" w14:textId="76E099AD">
            <w:pPr>
              <w:pStyle w:val="Normal"/>
              <w:bidi w:val="0"/>
              <w:rPr>
                <w:noProof w:val="0"/>
                <w:lang w:val="en-US"/>
              </w:rPr>
            </w:pPr>
          </w:p>
          <w:p w:rsidR="0129BE1C" w:rsidP="43F17884" w:rsidRDefault="0129BE1C" w14:paraId="6550D229" w14:textId="0775DD80">
            <w:pPr>
              <w:pStyle w:val="Normal"/>
              <w:bidi w:val="0"/>
              <w:rPr>
                <w:noProof w:val="0"/>
                <w:lang w:val="en-US"/>
              </w:rPr>
            </w:pPr>
          </w:p>
          <w:p w:rsidR="0129BE1C" w:rsidP="43F17884" w:rsidRDefault="0129BE1C" w14:paraId="3749E099" w14:textId="1F08F270">
            <w:pPr>
              <w:pStyle w:val="Normal"/>
              <w:bidi w:val="0"/>
            </w:pPr>
            <w:r w:rsidRPr="715894EC" w:rsidR="70865768">
              <w:rPr>
                <w:noProof w:val="0"/>
                <w:lang w:val="en-US"/>
              </w:rPr>
              <w:t xml:space="preserve">Address the </w:t>
            </w:r>
            <w:r w:rsidRPr="715894EC" w:rsidR="70865768">
              <w:rPr>
                <w:noProof w:val="0"/>
                <w:lang w:val="en-US"/>
              </w:rPr>
              <w:t>behavior</w:t>
            </w:r>
            <w:r w:rsidRPr="715894EC" w:rsidR="70865768">
              <w:rPr>
                <w:noProof w:val="0"/>
                <w:lang w:val="en-US"/>
              </w:rPr>
              <w:t xml:space="preserve"> respectfully, explain why </w:t>
            </w:r>
            <w:r w:rsidRPr="715894EC" w:rsidR="70865768">
              <w:rPr>
                <w:noProof w:val="0"/>
                <w:lang w:val="en-US"/>
              </w:rPr>
              <w:t>it’s</w:t>
            </w:r>
            <w:r w:rsidRPr="715894EC" w:rsidR="70865768">
              <w:rPr>
                <w:noProof w:val="0"/>
                <w:lang w:val="en-US"/>
              </w:rPr>
              <w:t xml:space="preserve"> a problem</w:t>
            </w:r>
            <w:r w:rsidRPr="715894EC" w:rsidR="70865768">
              <w:rPr>
                <w:noProof w:val="0"/>
                <w:lang w:val="en-US"/>
              </w:rPr>
              <w:t xml:space="preserve"> and</w:t>
            </w:r>
            <w:r w:rsidRPr="715894EC" w:rsidR="70865768">
              <w:rPr>
                <w:noProof w:val="0"/>
                <w:lang w:val="en-US"/>
              </w:rPr>
              <w:t xml:space="preserve"> guide the customer toward safer or more considerate actions.</w:t>
            </w:r>
          </w:p>
        </w:tc>
      </w:tr>
    </w:tbl>
    <w:p xmlns:wp14="http://schemas.microsoft.com/office/word/2010/wordml" w:rsidP="0129BE1C" wp14:paraId="5C0D4262" wp14:textId="6F840E2A">
      <w:pPr>
        <w:bidi w:val="0"/>
        <w:spacing w:before="0" w:beforeAutospacing="off" w:after="0" w:afterAutospacing="off" w:line="257" w:lineRule="auto"/>
        <w:ind w:left="279" w:right="0"/>
      </w:pPr>
      <w:r w:rsidRPr="0129BE1C" w:rsidR="1661DE71">
        <w:rPr>
          <w:rFonts w:ascii="Arial" w:hAnsi="Arial" w:eastAsia="Arial" w:cs="Arial"/>
          <w:b w:val="1"/>
          <w:bCs w:val="1"/>
          <w:noProof w:val="0"/>
          <w:color w:val="000000" w:themeColor="text1" w:themeTint="FF" w:themeShade="FF"/>
          <w:sz w:val="28"/>
          <w:szCs w:val="28"/>
          <w:lang w:val="en-US"/>
        </w:rPr>
        <w:t xml:space="preserve"> </w:t>
      </w:r>
    </w:p>
    <w:p xmlns:wp14="http://schemas.microsoft.com/office/word/2010/wordml" w:rsidP="0129BE1C" wp14:paraId="5E67F183" wp14:textId="4D0CA1F3">
      <w:pPr>
        <w:bidi w:val="0"/>
        <w:spacing w:before="0" w:beforeAutospacing="off" w:after="0" w:afterAutospacing="off" w:line="257" w:lineRule="auto"/>
        <w:ind w:left="144" w:right="0"/>
      </w:pPr>
      <w:r w:rsidRPr="43F17884" w:rsidR="1661DE71">
        <w:rPr>
          <w:rFonts w:ascii="Arial" w:hAnsi="Arial" w:eastAsia="Arial" w:cs="Arial"/>
          <w:b w:val="1"/>
          <w:bCs w:val="1"/>
          <w:noProof w:val="0"/>
          <w:color w:val="000000" w:themeColor="text1" w:themeTint="FF" w:themeShade="FF"/>
          <w:sz w:val="17"/>
          <w:szCs w:val="17"/>
          <w:lang w:val="en-US"/>
        </w:rPr>
        <w:t xml:space="preserve"> </w:t>
      </w:r>
      <w:r>
        <w:tab/>
      </w:r>
      <w:r w:rsidRPr="43F17884" w:rsidR="1661DE71">
        <w:rPr>
          <w:rFonts w:ascii="Arial" w:hAnsi="Arial" w:eastAsia="Arial" w:cs="Arial"/>
          <w:b w:val="1"/>
          <w:bCs w:val="1"/>
          <w:noProof w:val="0"/>
          <w:color w:val="000000" w:themeColor="text1" w:themeTint="FF" w:themeShade="FF"/>
          <w:sz w:val="17"/>
          <w:szCs w:val="17"/>
          <w:lang w:val="en-US"/>
        </w:rPr>
        <w:t xml:space="preserve"> </w:t>
      </w:r>
    </w:p>
    <w:p w:rsidR="43F17884" w:rsidP="43F17884" w:rsidRDefault="43F17884" w14:paraId="64E684EA" w14:textId="6AA15E1E">
      <w:pPr>
        <w:bidi w:val="0"/>
        <w:spacing w:before="0" w:beforeAutospacing="off" w:after="5" w:afterAutospacing="off" w:line="247" w:lineRule="auto"/>
        <w:ind w:left="289" w:right="202" w:hanging="10"/>
        <w:rPr>
          <w:rFonts w:ascii="Arial" w:hAnsi="Arial" w:eastAsia="Arial" w:cs="Arial"/>
          <w:b w:val="1"/>
          <w:bCs w:val="1"/>
          <w:noProof w:val="0"/>
          <w:color w:val="000000" w:themeColor="text1" w:themeTint="FF" w:themeShade="FF"/>
          <w:sz w:val="22"/>
          <w:szCs w:val="22"/>
          <w:lang w:val="en-US"/>
        </w:rPr>
      </w:pPr>
    </w:p>
    <w:p w:rsidR="43F17884" w:rsidP="43F17884" w:rsidRDefault="43F17884" w14:paraId="67342763" w14:textId="7CFCA4A6">
      <w:pPr>
        <w:bidi w:val="0"/>
        <w:spacing w:before="0" w:beforeAutospacing="off" w:after="5" w:afterAutospacing="off" w:line="247" w:lineRule="auto"/>
        <w:ind w:left="289"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0129BE1C" wp14:paraId="221DEFEC" wp14:textId="2A6B8177">
      <w:pPr>
        <w:bidi w:val="0"/>
        <w:spacing w:before="0" w:beforeAutospacing="off" w:after="5" w:afterAutospacing="off" w:line="247" w:lineRule="auto"/>
        <w:ind w:left="289"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Task 6: Describe the importance of customer retention (2.6) </w:t>
      </w:r>
    </w:p>
    <w:p xmlns:wp14="http://schemas.microsoft.com/office/word/2010/wordml" w:rsidP="0129BE1C" wp14:paraId="1026EB9B" wp14:textId="4DD4B830">
      <w:pPr>
        <w:bidi w:val="0"/>
        <w:spacing w:before="0" w:beforeAutospacing="off" w:after="0" w:afterAutospacing="off" w:line="257" w:lineRule="auto"/>
        <w:ind w:left="144" w:right="122"/>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3F17884" wp14:paraId="6A28F38A" wp14:textId="7A1FB24E">
      <w:pPr>
        <w:pStyle w:val="Normal"/>
      </w:pPr>
      <w:r w:rsidRPr="715894EC" w:rsidR="1661DE71">
        <w:rPr>
          <w:noProof w:val="0"/>
          <w:lang w:val="en-US"/>
        </w:rPr>
        <w:t xml:space="preserve"> </w:t>
      </w:r>
      <w:r w:rsidRPr="715894EC" w:rsidR="780A38EE">
        <w:rPr>
          <w:noProof w:val="0"/>
          <w:lang w:val="en-US"/>
        </w:rPr>
        <w:t xml:space="preserve">Customer retention is important because it helps a gym build long‑term relationships, </w:t>
      </w:r>
      <w:r w:rsidRPr="715894EC" w:rsidR="780A38EE">
        <w:rPr>
          <w:noProof w:val="0"/>
          <w:lang w:val="en-US"/>
        </w:rPr>
        <w:t>maintain</w:t>
      </w:r>
      <w:r w:rsidRPr="715894EC" w:rsidR="780A38EE">
        <w:rPr>
          <w:noProof w:val="0"/>
          <w:lang w:val="en-US"/>
        </w:rPr>
        <w:t xml:space="preserve"> steady membership numbers</w:t>
      </w:r>
      <w:r w:rsidRPr="715894EC" w:rsidR="780A38EE">
        <w:rPr>
          <w:noProof w:val="0"/>
          <w:lang w:val="en-US"/>
        </w:rPr>
        <w:t xml:space="preserve"> and</w:t>
      </w:r>
      <w:r w:rsidRPr="715894EC" w:rsidR="780A38EE">
        <w:rPr>
          <w:noProof w:val="0"/>
          <w:lang w:val="en-US"/>
        </w:rPr>
        <w:t xml:space="preserve"> create a positive, loyal community. When customers </w:t>
      </w:r>
      <w:r w:rsidRPr="715894EC" w:rsidR="780A38EE">
        <w:rPr>
          <w:noProof w:val="0"/>
          <w:lang w:val="en-US"/>
        </w:rPr>
        <w:t>stay</w:t>
      </w:r>
      <w:r w:rsidRPr="715894EC" w:rsidR="780A38EE">
        <w:rPr>
          <w:noProof w:val="0"/>
          <w:lang w:val="en-US"/>
        </w:rPr>
        <w:t xml:space="preserve"> the gym </w:t>
      </w:r>
      <w:r w:rsidRPr="715894EC" w:rsidR="780A38EE">
        <w:rPr>
          <w:noProof w:val="0"/>
          <w:lang w:val="en-US"/>
        </w:rPr>
        <w:t>benefits</w:t>
      </w:r>
      <w:r w:rsidRPr="715894EC" w:rsidR="780A38EE">
        <w:rPr>
          <w:noProof w:val="0"/>
          <w:lang w:val="en-US"/>
        </w:rPr>
        <w:t xml:space="preserve"> from consistent income, stronger word</w:t>
      </w:r>
      <w:r w:rsidRPr="715894EC" w:rsidR="5D2C7B59">
        <w:rPr>
          <w:noProof w:val="0"/>
          <w:lang w:val="en-US"/>
        </w:rPr>
        <w:t xml:space="preserve"> </w:t>
      </w:r>
      <w:r w:rsidRPr="715894EC" w:rsidR="780A38EE">
        <w:rPr>
          <w:noProof w:val="0"/>
          <w:lang w:val="en-US"/>
        </w:rPr>
        <w:t>of</w:t>
      </w:r>
      <w:r w:rsidRPr="715894EC" w:rsidR="754900C2">
        <w:rPr>
          <w:noProof w:val="0"/>
          <w:lang w:val="en-US"/>
        </w:rPr>
        <w:t xml:space="preserve"> </w:t>
      </w:r>
      <w:r w:rsidRPr="715894EC" w:rsidR="780A38EE">
        <w:rPr>
          <w:noProof w:val="0"/>
          <w:lang w:val="en-US"/>
        </w:rPr>
        <w:t>mouth recommendations and a more supportive atmosphere where members feel valued and motivated. Retaining customers also reduces the cost and effort of constantly finding new members, allowing staff to focus on delivering high</w:t>
      </w:r>
      <w:r w:rsidRPr="715894EC" w:rsidR="126E4000">
        <w:rPr>
          <w:noProof w:val="0"/>
          <w:lang w:val="en-US"/>
        </w:rPr>
        <w:t xml:space="preserve"> </w:t>
      </w:r>
      <w:r w:rsidRPr="715894EC" w:rsidR="780A38EE">
        <w:rPr>
          <w:noProof w:val="0"/>
          <w:lang w:val="en-US"/>
        </w:rPr>
        <w:t xml:space="preserve">quality service and improving </w:t>
      </w:r>
      <w:r w:rsidRPr="715894EC" w:rsidR="780A38EE">
        <w:rPr>
          <w:noProof w:val="0"/>
          <w:lang w:val="en-US"/>
        </w:rPr>
        <w:t>the overall</w:t>
      </w:r>
      <w:r w:rsidRPr="715894EC" w:rsidR="780A38EE">
        <w:rPr>
          <w:noProof w:val="0"/>
          <w:lang w:val="en-US"/>
        </w:rPr>
        <w:t xml:space="preserve"> experience.</w:t>
      </w:r>
    </w:p>
    <w:p xmlns:wp14="http://schemas.microsoft.com/office/word/2010/wordml" w:rsidP="0129BE1C" wp14:paraId="79CADA18" wp14:textId="03A251D2">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45F5AD0E" wp14:textId="67DF458A">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741BB3B6" wp14:textId="680887CB">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3FAA43AD" wp14:textId="08AFEEB8">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7757FCCD" wp14:textId="7DE7662E">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3F993F15" wp14:textId="52526A1E">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1A4E575F" wp14:textId="5B80316A">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7149B41E" wp14:textId="6FB64457">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0A28A571" wp14:textId="5F739068">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12AC5EA2" wp14:textId="5A27BBD8">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60B15E6A" wp14:textId="3D8BB88C">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0F1C459D" wp14:textId="584D3606">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794D4425" wp14:textId="2922FB1F">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26F1F98D" wp14:textId="39314E17">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4CF7EF86" wp14:textId="2250394C">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26D24308" wp14:textId="616824F4">
      <w:pPr>
        <w:bidi w:val="0"/>
        <w:spacing w:before="0" w:beforeAutospacing="off" w:after="0" w:afterAutospacing="off" w:line="257" w:lineRule="auto"/>
        <w:ind w:left="28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13D69BA9" wp14:textId="2853BAC2">
      <w:pPr>
        <w:bidi w:val="0"/>
        <w:spacing w:before="0" w:beforeAutospacing="off" w:after="0" w:afterAutospacing="off" w:line="242" w:lineRule="auto"/>
        <w:ind w:left="144" w:right="7286"/>
        <w:jc w:val="both"/>
      </w:pPr>
      <w:r w:rsidRPr="0129BE1C" w:rsidR="1661DE71">
        <w:rPr>
          <w:rFonts w:ascii="Arial" w:hAnsi="Arial" w:eastAsia="Arial" w:cs="Arial"/>
          <w:b w:val="0"/>
          <w:bCs w:val="0"/>
          <w:noProof w:val="0"/>
          <w:color w:val="000000" w:themeColor="text1" w:themeTint="FF" w:themeShade="FF"/>
          <w:sz w:val="20"/>
          <w:szCs w:val="20"/>
          <w:lang w:val="en-US"/>
        </w:rPr>
        <w:t xml:space="preserve"> </w:t>
      </w:r>
      <w:r w:rsidRPr="0129BE1C" w:rsidR="1661DE71">
        <w:rPr>
          <w:rFonts w:ascii="Arial" w:hAnsi="Arial" w:eastAsia="Arial" w:cs="Arial"/>
          <w:b w:val="1"/>
          <w:bCs w:val="1"/>
          <w:noProof w:val="0"/>
          <w:color w:val="000000" w:themeColor="text1" w:themeTint="FF" w:themeShade="FF"/>
          <w:sz w:val="19"/>
          <w:szCs w:val="19"/>
          <w:lang w:val="en-US"/>
        </w:rPr>
        <w:t xml:space="preserve"> </w:t>
      </w:r>
      <w:r>
        <w:tab/>
      </w: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1C1D3952" wp14:textId="7D72CB17">
      <w:pPr>
        <w:bidi w:val="0"/>
        <w:spacing w:before="0" w:beforeAutospacing="off" w:after="0" w:afterAutospacing="off" w:line="257" w:lineRule="auto"/>
        <w:ind w:left="144" w:right="0"/>
        <w:jc w:val="both"/>
      </w:pPr>
      <w:r w:rsidRPr="43F17884" w:rsidR="1661DE71">
        <w:rPr>
          <w:rFonts w:ascii="Arial" w:hAnsi="Arial" w:eastAsia="Arial" w:cs="Arial"/>
          <w:b w:val="1"/>
          <w:bCs w:val="1"/>
          <w:noProof w:val="0"/>
          <w:color w:val="000000" w:themeColor="text1" w:themeTint="FF" w:themeShade="FF"/>
          <w:sz w:val="18"/>
          <w:szCs w:val="18"/>
          <w:lang w:val="en-US"/>
        </w:rPr>
        <w:t xml:space="preserve"> </w:t>
      </w:r>
      <w:r>
        <w:br/>
      </w:r>
      <w:r w:rsidRPr="43F17884" w:rsidR="1661DE71">
        <w:rPr>
          <w:rFonts w:ascii="Arial" w:hAnsi="Arial" w:eastAsia="Arial" w:cs="Arial"/>
          <w:b w:val="1"/>
          <w:bCs w:val="1"/>
          <w:noProof w:val="0"/>
          <w:color w:val="000000" w:themeColor="text1" w:themeTint="FF" w:themeShade="FF"/>
          <w:sz w:val="22"/>
          <w:szCs w:val="22"/>
          <w:lang w:val="en-US"/>
        </w:rPr>
        <w:t xml:space="preserve"> </w:t>
      </w:r>
    </w:p>
    <w:p w:rsidR="43F17884" w:rsidP="43F17884" w:rsidRDefault="43F17884" w14:paraId="658A857C" w14:textId="19C1ACFA">
      <w:pPr>
        <w:bidi w:val="0"/>
        <w:spacing w:before="0" w:beforeAutospacing="off" w:after="59"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43F17884" w:rsidP="43F17884" w:rsidRDefault="43F17884" w14:paraId="00690C92" w14:textId="1A0A43D7">
      <w:pPr>
        <w:bidi w:val="0"/>
        <w:spacing w:before="0" w:beforeAutospacing="off" w:after="59"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43F17884" w:rsidP="43F17884" w:rsidRDefault="43F17884" w14:paraId="5B01D77B" w14:textId="4827B9E5">
      <w:pPr>
        <w:bidi w:val="0"/>
        <w:spacing w:before="0" w:beforeAutospacing="off" w:after="59"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43F17884" w:rsidP="43F17884" w:rsidRDefault="43F17884" w14:paraId="14D26B44" w14:textId="77DB9E48">
      <w:pPr>
        <w:bidi w:val="0"/>
        <w:spacing w:before="0" w:beforeAutospacing="off" w:after="59"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43F17884" w:rsidP="43F17884" w:rsidRDefault="43F17884" w14:paraId="63DF652E" w14:textId="36AAA45F">
      <w:pPr>
        <w:bidi w:val="0"/>
        <w:spacing w:before="0" w:beforeAutospacing="off" w:after="59"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43F17884" w:rsidP="43F17884" w:rsidRDefault="43F17884" w14:paraId="535A9B8F" w14:textId="298BC17A">
      <w:pPr>
        <w:bidi w:val="0"/>
        <w:spacing w:before="0" w:beforeAutospacing="off" w:after="59"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43F17884" w:rsidP="43F17884" w:rsidRDefault="43F17884" w14:paraId="2016FE3F" w14:textId="585A17AC">
      <w:pPr>
        <w:bidi w:val="0"/>
        <w:spacing w:before="0" w:beforeAutospacing="off" w:after="59"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43F17884" w:rsidP="43F17884" w:rsidRDefault="43F17884" w14:paraId="2563587A" w14:textId="373AA778">
      <w:pPr>
        <w:bidi w:val="0"/>
        <w:spacing w:before="0" w:beforeAutospacing="off" w:after="59"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43F17884" w:rsidP="43F17884" w:rsidRDefault="43F17884" w14:paraId="24FA52E4" w14:textId="6527A41A">
      <w:pPr>
        <w:bidi w:val="0"/>
        <w:spacing w:before="0" w:beforeAutospacing="off" w:after="59"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43F17884" w:rsidP="43F17884" w:rsidRDefault="43F17884" w14:paraId="02FF9FCC" w14:textId="1AB7D201">
      <w:pPr>
        <w:bidi w:val="0"/>
        <w:spacing w:before="0" w:beforeAutospacing="off" w:after="59"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43F17884" w:rsidP="43F17884" w:rsidRDefault="43F17884" w14:paraId="240E7AEA" w14:textId="2DA86E0C">
      <w:pPr>
        <w:bidi w:val="0"/>
        <w:spacing w:before="0" w:beforeAutospacing="off" w:after="59"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43F17884" w:rsidP="43F17884" w:rsidRDefault="43F17884" w14:paraId="508D7609" w14:textId="669E45F5">
      <w:pPr>
        <w:bidi w:val="0"/>
        <w:spacing w:before="0" w:beforeAutospacing="off" w:after="59"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43F17884" w:rsidP="43F17884" w:rsidRDefault="43F17884" w14:paraId="35148E34" w14:textId="647D9246">
      <w:pPr>
        <w:bidi w:val="0"/>
        <w:spacing w:before="0" w:beforeAutospacing="off" w:after="59"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43F17884" w:rsidP="43F17884" w:rsidRDefault="43F17884" w14:paraId="3ABB40DB" w14:textId="73A698D3">
      <w:pPr>
        <w:bidi w:val="0"/>
        <w:spacing w:before="0" w:beforeAutospacing="off" w:after="59"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43F17884" w:rsidP="43F17884" w:rsidRDefault="43F17884" w14:paraId="1C17C384" w14:textId="39420BDD">
      <w:pPr>
        <w:bidi w:val="0"/>
        <w:spacing w:before="0" w:beforeAutospacing="off" w:after="59"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0129BE1C" wp14:paraId="2AD8143E" wp14:textId="75A83D7D">
      <w:pPr>
        <w:bidi w:val="0"/>
        <w:spacing w:before="0" w:beforeAutospacing="off" w:after="59"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Learning outcome 3 </w:t>
      </w:r>
    </w:p>
    <w:p xmlns:wp14="http://schemas.microsoft.com/office/word/2010/wordml" w:rsidP="0129BE1C" wp14:paraId="6909A83F" wp14:textId="0EBC58C6">
      <w:pPr>
        <w:bidi w:val="0"/>
        <w:spacing w:before="0" w:beforeAutospacing="off" w:after="59"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Understand customer communication in a fitness organisation </w:t>
      </w:r>
    </w:p>
    <w:p xmlns:wp14="http://schemas.microsoft.com/office/word/2010/wordml" w:rsidP="0129BE1C" wp14:paraId="4A8FB85D" wp14:textId="2E8DB0CE">
      <w:pPr>
        <w:bidi w:val="0"/>
        <w:spacing w:before="0" w:beforeAutospacing="off" w:after="0" w:afterAutospacing="off" w:line="257" w:lineRule="auto"/>
        <w:ind w:left="27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402A5CD5" wp14:textId="2FABAC17">
      <w:pPr>
        <w:bidi w:val="0"/>
        <w:spacing w:before="0" w:beforeAutospacing="off" w:after="5"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Task 1: Using the table below, describe the following components of communication: (3.1, 3.2) </w:t>
      </w:r>
    </w:p>
    <w:p xmlns:wp14="http://schemas.microsoft.com/office/word/2010/wordml" w:rsidP="0129BE1C" wp14:paraId="0A61511E" wp14:textId="3E54A901">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1"/>
          <w:szCs w:val="21"/>
          <w:lang w:val="en-US"/>
        </w:rPr>
        <w:t xml:space="preserve"> </w:t>
      </w:r>
    </w:p>
    <w:p xmlns:wp14="http://schemas.microsoft.com/office/word/2010/wordml" w:rsidP="0129BE1C" wp14:paraId="6215CCBE" wp14:textId="410004D2">
      <w:pPr>
        <w:pStyle w:val="ListParagraph"/>
        <w:numPr>
          <w:ilvl w:val="0"/>
          <w:numId w:val="1"/>
        </w:numPr>
        <w:bidi w:val="0"/>
        <w:spacing w:before="0" w:beforeAutospacing="off" w:after="0" w:afterAutospacing="off" w:line="247" w:lineRule="auto"/>
        <w:ind w:left="999" w:right="0" w:hanging="720"/>
        <w:rPr>
          <w:rFonts w:ascii="Arial" w:hAnsi="Arial" w:eastAsia="Arial" w:cs="Arial"/>
          <w:b w:val="0"/>
          <w:bCs w:val="0"/>
          <w:noProof w:val="0"/>
          <w:color w:val="000000" w:themeColor="text1" w:themeTint="FF" w:themeShade="FF"/>
          <w:sz w:val="22"/>
          <w:szCs w:val="22"/>
          <w:lang w:val="en-US"/>
        </w:rPr>
      </w:pPr>
      <w:r w:rsidRPr="0129BE1C" w:rsidR="1661DE71">
        <w:rPr>
          <w:rFonts w:ascii="Arial" w:hAnsi="Arial" w:eastAsia="Arial" w:cs="Arial"/>
          <w:b w:val="0"/>
          <w:bCs w:val="0"/>
          <w:noProof w:val="0"/>
          <w:color w:val="000000" w:themeColor="text1" w:themeTint="FF" w:themeShade="FF"/>
          <w:sz w:val="22"/>
          <w:szCs w:val="22"/>
          <w:lang w:val="en-US"/>
        </w:rPr>
        <w:t xml:space="preserve">different types of communication techniques </w:t>
      </w:r>
    </w:p>
    <w:p xmlns:wp14="http://schemas.microsoft.com/office/word/2010/wordml" w:rsidP="0129BE1C" wp14:paraId="10F4C623" wp14:textId="6C6B15C8">
      <w:pPr>
        <w:pStyle w:val="ListParagraph"/>
        <w:numPr>
          <w:ilvl w:val="0"/>
          <w:numId w:val="1"/>
        </w:numPr>
        <w:bidi w:val="0"/>
        <w:spacing w:before="0" w:beforeAutospacing="off" w:after="0" w:afterAutospacing="off" w:line="247" w:lineRule="auto"/>
        <w:ind w:left="999" w:right="0" w:hanging="720"/>
        <w:rPr>
          <w:rFonts w:ascii="Arial" w:hAnsi="Arial" w:eastAsia="Arial" w:cs="Arial"/>
          <w:b w:val="0"/>
          <w:bCs w:val="0"/>
          <w:noProof w:val="0"/>
          <w:color w:val="000000" w:themeColor="text1" w:themeTint="FF" w:themeShade="FF"/>
          <w:sz w:val="22"/>
          <w:szCs w:val="22"/>
          <w:lang w:val="en-US"/>
        </w:rPr>
      </w:pPr>
      <w:r w:rsidRPr="0129BE1C" w:rsidR="1661DE71">
        <w:rPr>
          <w:rFonts w:ascii="Arial" w:hAnsi="Arial" w:eastAsia="Arial" w:cs="Arial"/>
          <w:b w:val="0"/>
          <w:bCs w:val="0"/>
          <w:noProof w:val="0"/>
          <w:color w:val="000000" w:themeColor="text1" w:themeTint="FF" w:themeShade="FF"/>
          <w:sz w:val="22"/>
          <w:szCs w:val="22"/>
          <w:lang w:val="en-US"/>
        </w:rPr>
        <w:t xml:space="preserve">when to use different types of communication techniques </w:t>
      </w:r>
    </w:p>
    <w:p xmlns:wp14="http://schemas.microsoft.com/office/word/2010/wordml" w:rsidP="0129BE1C" wp14:paraId="12F0FF49" wp14:textId="023A4391">
      <w:pPr>
        <w:pStyle w:val="ListParagraph"/>
        <w:numPr>
          <w:ilvl w:val="0"/>
          <w:numId w:val="1"/>
        </w:numPr>
        <w:bidi w:val="0"/>
        <w:spacing w:before="0" w:beforeAutospacing="off" w:after="0" w:afterAutospacing="off" w:line="247" w:lineRule="auto"/>
        <w:ind w:left="999" w:right="0" w:hanging="720"/>
        <w:rPr>
          <w:rFonts w:ascii="Arial" w:hAnsi="Arial" w:eastAsia="Arial" w:cs="Arial"/>
          <w:b w:val="0"/>
          <w:bCs w:val="0"/>
          <w:noProof w:val="0"/>
          <w:color w:val="000000" w:themeColor="text1" w:themeTint="FF" w:themeShade="FF"/>
          <w:sz w:val="22"/>
          <w:szCs w:val="22"/>
          <w:lang w:val="en-US"/>
        </w:rPr>
      </w:pPr>
      <w:r w:rsidRPr="0129BE1C" w:rsidR="1661DE71">
        <w:rPr>
          <w:rFonts w:ascii="Arial" w:hAnsi="Arial" w:eastAsia="Arial" w:cs="Arial"/>
          <w:b w:val="0"/>
          <w:bCs w:val="0"/>
          <w:noProof w:val="0"/>
          <w:color w:val="000000" w:themeColor="text1" w:themeTint="FF" w:themeShade="FF"/>
          <w:sz w:val="22"/>
          <w:szCs w:val="22"/>
          <w:lang w:val="en-US"/>
        </w:rPr>
        <w:t xml:space="preserve">how to adapt communication methods to meet the needs of different customers </w:t>
      </w:r>
    </w:p>
    <w:p xmlns:wp14="http://schemas.microsoft.com/office/word/2010/wordml" w:rsidP="0129BE1C" wp14:paraId="55A57DDC" wp14:textId="062499FA">
      <w:pPr>
        <w:bidi w:val="0"/>
        <w:spacing w:before="0" w:beforeAutospacing="off" w:after="0" w:afterAutospacing="off" w:line="257" w:lineRule="auto"/>
        <w:ind w:left="278"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tbl>
      <w:tblPr>
        <w:tblStyle w:val="TableNormal"/>
        <w:bidiVisual w:val="0"/>
        <w:tblW w:w="0" w:type="auto"/>
        <w:tblInd w:w="30" w:type="dxa"/>
        <w:tblLook w:val="04A0" w:firstRow="1" w:lastRow="0" w:firstColumn="1" w:lastColumn="0" w:noHBand="0" w:noVBand="1"/>
      </w:tblPr>
      <w:tblGrid>
        <w:gridCol w:w="3189"/>
        <w:gridCol w:w="2692"/>
        <w:gridCol w:w="2657"/>
      </w:tblGrid>
      <w:tr w:rsidR="0129BE1C" w:rsidTr="715894EC" w14:paraId="5413B3A5">
        <w:trPr>
          <w:trHeight w:val="765"/>
        </w:trPr>
        <w:tc>
          <w:tcPr>
            <w:tcW w:w="3189"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498" w:type="dxa"/>
            </w:tcMar>
            <w:vAlign w:val="top"/>
          </w:tcPr>
          <w:p w:rsidR="0129BE1C" w:rsidP="0129BE1C" w:rsidRDefault="0129BE1C" w14:paraId="77C727E5" w14:textId="1D7BDA46">
            <w:pPr>
              <w:bidi w:val="0"/>
              <w:spacing w:before="0" w:beforeAutospacing="off" w:after="0" w:afterAutospacing="off" w:line="257" w:lineRule="auto"/>
              <w:ind w:left="461" w:right="0" w:hanging="125"/>
            </w:pPr>
            <w:r w:rsidRPr="0129BE1C" w:rsidR="0129BE1C">
              <w:rPr>
                <w:rFonts w:ascii="Arial" w:hAnsi="Arial" w:eastAsia="Arial" w:cs="Arial"/>
                <w:b w:val="1"/>
                <w:bCs w:val="1"/>
                <w:color w:val="000000" w:themeColor="text1" w:themeTint="FF" w:themeShade="FF"/>
                <w:sz w:val="22"/>
                <w:szCs w:val="22"/>
              </w:rPr>
              <w:t xml:space="preserve">Types of communication techniques (eg verbal) </w:t>
            </w:r>
          </w:p>
        </w:tc>
        <w:tc>
          <w:tcPr>
            <w:tcW w:w="2692"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498" w:type="dxa"/>
            </w:tcMar>
            <w:vAlign w:val="top"/>
          </w:tcPr>
          <w:p w:rsidR="0129BE1C" w:rsidP="0129BE1C" w:rsidRDefault="0129BE1C" w14:paraId="16D77D9C" w14:textId="2ACD4145">
            <w:pPr>
              <w:bidi w:val="0"/>
              <w:spacing w:before="0" w:beforeAutospacing="off" w:after="2" w:afterAutospacing="off" w:line="238" w:lineRule="auto"/>
              <w:ind w:left="52" w:right="0" w:firstLine="154"/>
              <w:jc w:val="both"/>
            </w:pPr>
            <w:r w:rsidRPr="0129BE1C" w:rsidR="0129BE1C">
              <w:rPr>
                <w:rFonts w:ascii="Arial" w:hAnsi="Arial" w:eastAsia="Arial" w:cs="Arial"/>
                <w:b w:val="1"/>
                <w:bCs w:val="1"/>
                <w:color w:val="000000" w:themeColor="text1" w:themeTint="FF" w:themeShade="FF"/>
                <w:sz w:val="22"/>
                <w:szCs w:val="22"/>
              </w:rPr>
              <w:t xml:space="preserve">When to use different types of communication </w:t>
            </w:r>
          </w:p>
          <w:p w:rsidR="0129BE1C" w:rsidP="0129BE1C" w:rsidRDefault="0129BE1C" w14:paraId="511FD5C4" w14:textId="4D769037">
            <w:pPr>
              <w:bidi w:val="0"/>
              <w:spacing w:before="0" w:beforeAutospacing="off" w:after="0" w:afterAutospacing="off" w:line="257" w:lineRule="auto"/>
              <w:ind w:left="508" w:right="0"/>
            </w:pPr>
            <w:r w:rsidRPr="0129BE1C" w:rsidR="0129BE1C">
              <w:rPr>
                <w:rFonts w:ascii="Arial" w:hAnsi="Arial" w:eastAsia="Arial" w:cs="Arial"/>
                <w:b w:val="1"/>
                <w:bCs w:val="1"/>
                <w:color w:val="000000" w:themeColor="text1" w:themeTint="FF" w:themeShade="FF"/>
                <w:sz w:val="22"/>
                <w:szCs w:val="22"/>
              </w:rPr>
              <w:t xml:space="preserve">(eg complaints) </w:t>
            </w:r>
          </w:p>
        </w:tc>
        <w:tc>
          <w:tcPr>
            <w:tcW w:w="2657"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498" w:type="dxa"/>
            </w:tcMar>
            <w:vAlign w:val="top"/>
          </w:tcPr>
          <w:p w:rsidR="0129BE1C" w:rsidP="0129BE1C" w:rsidRDefault="0129BE1C" w14:paraId="49B0D043" w14:textId="47C7A53A">
            <w:pPr>
              <w:bidi w:val="0"/>
              <w:spacing w:before="0" w:beforeAutospacing="off" w:after="2" w:afterAutospacing="off" w:line="238" w:lineRule="auto"/>
              <w:ind w:left="24" w:right="0" w:firstLine="612"/>
              <w:jc w:val="both"/>
            </w:pPr>
            <w:r w:rsidRPr="0129BE1C" w:rsidR="0129BE1C">
              <w:rPr>
                <w:rFonts w:ascii="Arial" w:hAnsi="Arial" w:eastAsia="Arial" w:cs="Arial"/>
                <w:b w:val="1"/>
                <w:bCs w:val="1"/>
                <w:color w:val="000000" w:themeColor="text1" w:themeTint="FF" w:themeShade="FF"/>
                <w:sz w:val="22"/>
                <w:szCs w:val="22"/>
              </w:rPr>
              <w:t xml:space="preserve">How to adapt communication methods </w:t>
            </w:r>
          </w:p>
          <w:p w:rsidR="0129BE1C" w:rsidP="0129BE1C" w:rsidRDefault="0129BE1C" w14:paraId="0CE71D63" w14:textId="66C47E8B">
            <w:pPr>
              <w:bidi w:val="0"/>
              <w:spacing w:before="0" w:beforeAutospacing="off" w:after="0" w:afterAutospacing="off" w:line="257" w:lineRule="auto"/>
              <w:ind w:left="691" w:right="0"/>
            </w:pPr>
            <w:r w:rsidRPr="0129BE1C" w:rsidR="0129BE1C">
              <w:rPr>
                <w:rFonts w:ascii="Arial" w:hAnsi="Arial" w:eastAsia="Arial" w:cs="Arial"/>
                <w:b w:val="1"/>
                <w:bCs w:val="1"/>
                <w:color w:val="000000" w:themeColor="text1" w:themeTint="FF" w:themeShade="FF"/>
                <w:sz w:val="22"/>
                <w:szCs w:val="22"/>
              </w:rPr>
              <w:t xml:space="preserve">(eg cultural) </w:t>
            </w:r>
          </w:p>
        </w:tc>
      </w:tr>
      <w:tr w:rsidR="0129BE1C" w:rsidTr="715894EC" w14:paraId="335BDB03">
        <w:trPr>
          <w:trHeight w:val="6585"/>
        </w:trPr>
        <w:tc>
          <w:tcPr>
            <w:tcW w:w="3189" w:type="dxa"/>
            <w:tcBorders>
              <w:top w:val="single" w:color="000000" w:themeColor="text1" w:sz="8"/>
              <w:left w:val="single" w:color="000000" w:themeColor="text1" w:sz="8"/>
              <w:bottom w:val="single" w:color="000000" w:themeColor="text1" w:sz="8"/>
              <w:right w:val="single" w:color="000000" w:themeColor="text1" w:sz="8"/>
            </w:tcBorders>
            <w:tcMar>
              <w:left w:w="107" w:type="dxa"/>
              <w:right w:w="498" w:type="dxa"/>
            </w:tcMar>
            <w:vAlign w:val="top"/>
          </w:tcPr>
          <w:p w:rsidR="0129BE1C" w:rsidP="0129BE1C" w:rsidRDefault="0129BE1C" w14:paraId="42E85A36" w14:textId="45D6C625">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4A120AD5" w14:textId="280766D7">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43F17884" w:rsidRDefault="0129BE1C" w14:paraId="03CC90A7" w14:textId="5C4EDF7F">
            <w:pPr>
              <w:pStyle w:val="Normal"/>
              <w:rPr>
                <w:rFonts w:ascii="Arial" w:hAnsi="Arial" w:eastAsia="Arial" w:cs="Arial"/>
                <w:noProof w:val="0"/>
                <w:sz w:val="22"/>
                <w:szCs w:val="22"/>
                <w:lang w:val="en-US"/>
              </w:rPr>
            </w:pPr>
            <w:r w:rsidR="0129BE1C">
              <w:rPr/>
              <w:t xml:space="preserve"> </w:t>
            </w:r>
            <w:r w:rsidRPr="43F17884" w:rsidR="5C492D01">
              <w:rPr>
                <w:noProof w:val="0"/>
                <w:lang w:val="en-US"/>
              </w:rPr>
              <w:t>Verbal communication</w:t>
            </w:r>
            <w:r w:rsidRPr="43F17884" w:rsidR="5C492D01">
              <w:rPr>
                <w:noProof w:val="0"/>
                <w:lang w:val="en-US"/>
              </w:rPr>
              <w:t xml:space="preserve"> – speaking clearly, giving instructions, answering questions.</w:t>
            </w:r>
          </w:p>
          <w:p w:rsidR="0129BE1C" w:rsidP="43F17884" w:rsidRDefault="0129BE1C" w14:paraId="7436E46E" w14:textId="5A7B67DE">
            <w:pPr>
              <w:pStyle w:val="Normal"/>
              <w:bidi w:val="0"/>
              <w:rPr>
                <w:rFonts w:ascii="Arial" w:hAnsi="Arial" w:eastAsia="Arial" w:cs="Arial"/>
                <w:noProof w:val="0"/>
                <w:sz w:val="22"/>
                <w:szCs w:val="22"/>
                <w:lang w:val="en-US"/>
              </w:rPr>
            </w:pPr>
            <w:r w:rsidRPr="43F17884" w:rsidR="5C492D01">
              <w:rPr>
                <w:noProof w:val="0"/>
                <w:lang w:val="en-US"/>
              </w:rPr>
              <w:t>Non‑verbal communication</w:t>
            </w:r>
            <w:r w:rsidRPr="43F17884" w:rsidR="5C492D01">
              <w:rPr>
                <w:noProof w:val="0"/>
                <w:lang w:val="en-US"/>
              </w:rPr>
              <w:t xml:space="preserve"> – body language, eye contact, facial expressions, posture.</w:t>
            </w:r>
          </w:p>
          <w:p w:rsidR="0129BE1C" w:rsidP="43F17884" w:rsidRDefault="0129BE1C" w14:paraId="7037691C" w14:textId="14DFFF4D">
            <w:pPr>
              <w:pStyle w:val="Normal"/>
              <w:bidi w:val="0"/>
              <w:rPr>
                <w:rFonts w:ascii="Arial" w:hAnsi="Arial" w:eastAsia="Arial" w:cs="Arial"/>
                <w:noProof w:val="0"/>
                <w:sz w:val="22"/>
                <w:szCs w:val="22"/>
                <w:lang w:val="en-US"/>
              </w:rPr>
            </w:pPr>
            <w:r w:rsidRPr="43F17884" w:rsidR="5C492D01">
              <w:rPr>
                <w:noProof w:val="0"/>
                <w:lang w:val="en-US"/>
              </w:rPr>
              <w:t>Written communication</w:t>
            </w:r>
            <w:r w:rsidRPr="43F17884" w:rsidR="5C492D01">
              <w:rPr>
                <w:noProof w:val="0"/>
                <w:lang w:val="en-US"/>
              </w:rPr>
              <w:t xml:space="preserve"> – emails, messages, notices, signs.</w:t>
            </w:r>
          </w:p>
          <w:p w:rsidR="0129BE1C" w:rsidP="43F17884" w:rsidRDefault="0129BE1C" w14:paraId="6FF2C342" w14:textId="52717A04">
            <w:pPr>
              <w:pStyle w:val="Normal"/>
              <w:bidi w:val="0"/>
              <w:rPr>
                <w:rFonts w:ascii="Arial" w:hAnsi="Arial" w:eastAsia="Arial" w:cs="Arial"/>
                <w:noProof w:val="0"/>
                <w:sz w:val="22"/>
                <w:szCs w:val="22"/>
                <w:lang w:val="en-US"/>
              </w:rPr>
            </w:pPr>
            <w:r w:rsidRPr="43F17884" w:rsidR="5C492D01">
              <w:rPr>
                <w:noProof w:val="0"/>
                <w:lang w:val="en-US"/>
              </w:rPr>
              <w:t>Digital communication</w:t>
            </w:r>
            <w:r w:rsidRPr="43F17884" w:rsidR="5C492D01">
              <w:rPr>
                <w:noProof w:val="0"/>
                <w:lang w:val="en-US"/>
              </w:rPr>
              <w:t xml:space="preserve"> – apps, social media, online booking systems.</w:t>
            </w:r>
          </w:p>
          <w:p w:rsidR="0129BE1C" w:rsidP="43F17884" w:rsidRDefault="0129BE1C" w14:paraId="35DF278D" w14:textId="10DD3B80">
            <w:pPr>
              <w:pStyle w:val="Normal"/>
              <w:bidi w:val="0"/>
              <w:rPr>
                <w:rFonts w:ascii="Arial" w:hAnsi="Arial" w:eastAsia="Arial" w:cs="Arial"/>
                <w:noProof w:val="0"/>
                <w:sz w:val="22"/>
                <w:szCs w:val="22"/>
                <w:lang w:val="en-US"/>
              </w:rPr>
            </w:pPr>
            <w:r w:rsidRPr="715894EC" w:rsidR="24BE2DF0">
              <w:rPr>
                <w:noProof w:val="0"/>
                <w:lang w:val="en-US"/>
              </w:rPr>
              <w:t>Active listening</w:t>
            </w:r>
            <w:r w:rsidRPr="715894EC" w:rsidR="24BE2DF0">
              <w:rPr>
                <w:noProof w:val="0"/>
                <w:lang w:val="en-US"/>
              </w:rPr>
              <w:t xml:space="preserve"> – showing you understand by nodding, </w:t>
            </w:r>
            <w:r w:rsidRPr="715894EC" w:rsidR="24BE2DF0">
              <w:rPr>
                <w:noProof w:val="0"/>
                <w:lang w:val="en-US"/>
              </w:rPr>
              <w:t>summarising</w:t>
            </w:r>
            <w:r w:rsidRPr="715894EC" w:rsidR="24BE2DF0">
              <w:rPr>
                <w:noProof w:val="0"/>
                <w:lang w:val="en-US"/>
              </w:rPr>
              <w:t xml:space="preserve"> and</w:t>
            </w:r>
            <w:r w:rsidRPr="715894EC" w:rsidR="24BE2DF0">
              <w:rPr>
                <w:noProof w:val="0"/>
                <w:lang w:val="en-US"/>
              </w:rPr>
              <w:t xml:space="preserve"> responding appropriately.</w:t>
            </w:r>
          </w:p>
          <w:p w:rsidR="0129BE1C" w:rsidP="43F17884" w:rsidRDefault="0129BE1C" w14:paraId="20418856" w14:textId="3C9EAAF5">
            <w:pPr>
              <w:bidi w:val="0"/>
              <w:spacing w:before="0" w:beforeAutospacing="off" w:after="0" w:afterAutospacing="off" w:line="257" w:lineRule="auto"/>
              <w:rPr>
                <w:rFonts w:ascii="Arial" w:hAnsi="Arial" w:eastAsia="Arial" w:cs="Arial"/>
                <w:b w:val="1"/>
                <w:bCs w:val="1"/>
                <w:color w:val="000000" w:themeColor="text1" w:themeTint="FF" w:themeShade="FF"/>
                <w:sz w:val="22"/>
                <w:szCs w:val="22"/>
              </w:rPr>
            </w:pPr>
          </w:p>
          <w:p w:rsidR="0129BE1C" w:rsidP="0129BE1C" w:rsidRDefault="0129BE1C" w14:paraId="3F279D4E" w14:textId="515BBAA0">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32C9E934" w14:textId="1E5276D2">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DFF0CD2" w14:textId="62121F91">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C155D9B" w14:textId="07E6D245">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973D8A2" w14:textId="6D3E6997">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5E3B260" w14:textId="6405D97B">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5C40D6D9" w14:textId="31073A31">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4BD344FD" w14:textId="7FFC8BF6">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5FC82C06" w14:textId="11EAF044">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678295DF" w14:textId="4552B826">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0851FC97" w14:textId="499C3CE3">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15990C86" w14:textId="55342B75">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1861027" w14:textId="2118F4BD">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21A20BF" w14:textId="431FFB23">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07A549DD" w14:textId="1FF51540">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61B1621F" w14:textId="66A79CA5">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7B6F7885" w14:textId="7656C07B">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67D355C2" w14:textId="02F3FFD2">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47A22341" w14:textId="75FA9B9B">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5F649C9C" w14:textId="387CA411">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1CD5C5C5" w14:textId="12670132">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30441B30" w14:textId="3FB27555">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52976C0E" w14:textId="7DD98B29">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tc>
        <w:tc>
          <w:tcPr>
            <w:tcW w:w="2692" w:type="dxa"/>
            <w:tcBorders>
              <w:top w:val="single" w:color="000000" w:themeColor="text1" w:sz="8"/>
              <w:left w:val="single" w:color="000000" w:themeColor="text1" w:sz="8"/>
              <w:bottom w:val="single" w:color="000000" w:themeColor="text1" w:sz="8"/>
              <w:right w:val="single" w:color="000000" w:themeColor="text1" w:sz="8"/>
            </w:tcBorders>
            <w:tcMar>
              <w:left w:w="107" w:type="dxa"/>
              <w:right w:w="498" w:type="dxa"/>
            </w:tcMar>
            <w:vAlign w:val="top"/>
          </w:tcPr>
          <w:p w:rsidR="0129BE1C" w:rsidP="43F17884" w:rsidRDefault="0129BE1C" w14:paraId="3FD5FB7B" w14:textId="59BABD93">
            <w:pPr>
              <w:pStyle w:val="Normal"/>
              <w:rPr>
                <w:rFonts w:ascii="Arial" w:hAnsi="Arial" w:eastAsia="Arial" w:cs="Arial"/>
                <w:noProof w:val="0"/>
                <w:sz w:val="22"/>
                <w:szCs w:val="22"/>
                <w:lang w:val="en-US"/>
              </w:rPr>
            </w:pPr>
            <w:r w:rsidR="23574D8A">
              <w:rPr/>
              <w:t xml:space="preserve"> </w:t>
            </w:r>
            <w:r w:rsidRPr="715894EC" w:rsidR="1B3B5FB8">
              <w:rPr>
                <w:noProof w:val="0"/>
                <w:lang w:val="en-US"/>
              </w:rPr>
              <w:t>Verbal communication</w:t>
            </w:r>
            <w:r w:rsidRPr="715894EC" w:rsidR="1B3B5FB8">
              <w:rPr>
                <w:noProof w:val="0"/>
                <w:lang w:val="en-US"/>
              </w:rPr>
              <w:t xml:space="preserve"> – useful for giving instructions, inductions, demonstrations</w:t>
            </w:r>
            <w:r w:rsidRPr="715894EC" w:rsidR="6AD3A13B">
              <w:rPr>
                <w:noProof w:val="0"/>
                <w:lang w:val="en-US"/>
              </w:rPr>
              <w:t xml:space="preserve"> </w:t>
            </w:r>
            <w:r w:rsidRPr="715894EC" w:rsidR="1B3B5FB8">
              <w:rPr>
                <w:noProof w:val="0"/>
                <w:lang w:val="en-US"/>
              </w:rPr>
              <w:t>or</w:t>
            </w:r>
            <w:r w:rsidRPr="715894EC" w:rsidR="1B3B5FB8">
              <w:rPr>
                <w:noProof w:val="0"/>
                <w:lang w:val="en-US"/>
              </w:rPr>
              <w:t xml:space="preserve"> dealing with complaints.</w:t>
            </w:r>
          </w:p>
          <w:p w:rsidR="0129BE1C" w:rsidP="43F17884" w:rsidRDefault="0129BE1C" w14:paraId="31DE65B8" w14:textId="7A2B19F5">
            <w:pPr>
              <w:pStyle w:val="Normal"/>
              <w:bidi w:val="0"/>
              <w:rPr>
                <w:rFonts w:ascii="Arial" w:hAnsi="Arial" w:eastAsia="Arial" w:cs="Arial"/>
                <w:noProof w:val="0"/>
                <w:sz w:val="22"/>
                <w:szCs w:val="22"/>
                <w:lang w:val="en-US"/>
              </w:rPr>
            </w:pPr>
            <w:r w:rsidRPr="43F17884" w:rsidR="4DD7CA20">
              <w:rPr>
                <w:noProof w:val="0"/>
                <w:lang w:val="en-US"/>
              </w:rPr>
              <w:t>Non‑verbal communication</w:t>
            </w:r>
            <w:r w:rsidRPr="43F17884" w:rsidR="4DD7CA20">
              <w:rPr>
                <w:noProof w:val="0"/>
                <w:lang w:val="en-US"/>
              </w:rPr>
              <w:t xml:space="preserve"> – helpful when creating a welcoming atmosphere or showing confidence and approachability.</w:t>
            </w:r>
          </w:p>
          <w:p w:rsidR="0129BE1C" w:rsidP="43F17884" w:rsidRDefault="0129BE1C" w14:paraId="34C7A11D" w14:textId="471BACEC">
            <w:pPr>
              <w:pStyle w:val="Normal"/>
              <w:bidi w:val="0"/>
              <w:rPr>
                <w:rFonts w:ascii="Arial" w:hAnsi="Arial" w:eastAsia="Arial" w:cs="Arial"/>
                <w:noProof w:val="0"/>
                <w:sz w:val="22"/>
                <w:szCs w:val="22"/>
                <w:lang w:val="en-US"/>
              </w:rPr>
            </w:pPr>
            <w:r w:rsidRPr="715894EC" w:rsidR="1B3B5FB8">
              <w:rPr>
                <w:noProof w:val="0"/>
                <w:lang w:val="en-US"/>
              </w:rPr>
              <w:t>Written communication</w:t>
            </w:r>
            <w:r w:rsidRPr="715894EC" w:rsidR="1B3B5FB8">
              <w:rPr>
                <w:noProof w:val="0"/>
                <w:lang w:val="en-US"/>
              </w:rPr>
              <w:t xml:space="preserve"> – best for sharing </w:t>
            </w:r>
            <w:r w:rsidRPr="715894EC" w:rsidR="1B3B5FB8">
              <w:rPr>
                <w:noProof w:val="0"/>
                <w:lang w:val="en-US"/>
              </w:rPr>
              <w:t>important information</w:t>
            </w:r>
            <w:r w:rsidRPr="715894EC" w:rsidR="1B3B5FB8">
              <w:rPr>
                <w:noProof w:val="0"/>
                <w:lang w:val="en-US"/>
              </w:rPr>
              <w:t xml:space="preserve"> like class times, updates</w:t>
            </w:r>
            <w:r w:rsidRPr="715894EC" w:rsidR="066CE989">
              <w:rPr>
                <w:noProof w:val="0"/>
                <w:lang w:val="en-US"/>
              </w:rPr>
              <w:t xml:space="preserve"> </w:t>
            </w:r>
            <w:r w:rsidRPr="715894EC" w:rsidR="1B3B5FB8">
              <w:rPr>
                <w:noProof w:val="0"/>
                <w:lang w:val="en-US"/>
              </w:rPr>
              <w:t>or policies.</w:t>
            </w:r>
          </w:p>
          <w:p w:rsidR="0129BE1C" w:rsidP="43F17884" w:rsidRDefault="0129BE1C" w14:paraId="29BDCC57" w14:textId="623EEF15">
            <w:pPr>
              <w:pStyle w:val="Normal"/>
              <w:bidi w:val="0"/>
              <w:rPr>
                <w:rFonts w:ascii="Arial" w:hAnsi="Arial" w:eastAsia="Arial" w:cs="Arial"/>
                <w:noProof w:val="0"/>
                <w:sz w:val="22"/>
                <w:szCs w:val="22"/>
                <w:lang w:val="en-US"/>
              </w:rPr>
            </w:pPr>
            <w:r w:rsidRPr="715894EC" w:rsidR="1B3B5FB8">
              <w:rPr>
                <w:noProof w:val="0"/>
                <w:lang w:val="en-US"/>
              </w:rPr>
              <w:t>Digital communication</w:t>
            </w:r>
            <w:r w:rsidRPr="715894EC" w:rsidR="1B3B5FB8">
              <w:rPr>
                <w:noProof w:val="0"/>
                <w:lang w:val="en-US"/>
              </w:rPr>
              <w:t xml:space="preserve"> – ideal for reminders, promotions</w:t>
            </w:r>
            <w:r w:rsidRPr="715894EC" w:rsidR="0CC34D55">
              <w:rPr>
                <w:noProof w:val="0"/>
                <w:lang w:val="en-US"/>
              </w:rPr>
              <w:t xml:space="preserve"> </w:t>
            </w:r>
            <w:r w:rsidRPr="715894EC" w:rsidR="1B3B5FB8">
              <w:rPr>
                <w:noProof w:val="0"/>
                <w:lang w:val="en-US"/>
              </w:rPr>
              <w:t>or</w:t>
            </w:r>
            <w:r w:rsidRPr="715894EC" w:rsidR="1B3B5FB8">
              <w:rPr>
                <w:noProof w:val="0"/>
                <w:lang w:val="en-US"/>
              </w:rPr>
              <w:t xml:space="preserve"> engaging customers outside the gym.</w:t>
            </w:r>
          </w:p>
          <w:p w:rsidR="0129BE1C" w:rsidP="43F17884" w:rsidRDefault="0129BE1C" w14:paraId="57F59AB6" w14:textId="4B3449B1">
            <w:pPr>
              <w:pStyle w:val="Normal"/>
              <w:bidi w:val="0"/>
              <w:rPr>
                <w:rFonts w:ascii="Arial" w:hAnsi="Arial" w:eastAsia="Arial" w:cs="Arial"/>
                <w:noProof w:val="0"/>
                <w:sz w:val="22"/>
                <w:szCs w:val="22"/>
                <w:lang w:val="en-US"/>
              </w:rPr>
            </w:pPr>
            <w:r w:rsidRPr="715894EC" w:rsidR="1B3B5FB8">
              <w:rPr>
                <w:noProof w:val="0"/>
                <w:lang w:val="en-US"/>
              </w:rPr>
              <w:t>Active listening</w:t>
            </w:r>
            <w:r w:rsidRPr="715894EC" w:rsidR="1B3B5FB8">
              <w:rPr>
                <w:noProof w:val="0"/>
                <w:lang w:val="en-US"/>
              </w:rPr>
              <w:t xml:space="preserve"> – essential during feedback, concerns</w:t>
            </w:r>
            <w:r w:rsidRPr="715894EC" w:rsidR="7F5AA8D3">
              <w:rPr>
                <w:noProof w:val="0"/>
                <w:lang w:val="en-US"/>
              </w:rPr>
              <w:t xml:space="preserve"> </w:t>
            </w:r>
            <w:r w:rsidRPr="715894EC" w:rsidR="1B3B5FB8">
              <w:rPr>
                <w:noProof w:val="0"/>
                <w:lang w:val="en-US"/>
              </w:rPr>
              <w:t>or</w:t>
            </w:r>
            <w:r w:rsidRPr="715894EC" w:rsidR="1B3B5FB8">
              <w:rPr>
                <w:noProof w:val="0"/>
                <w:lang w:val="en-US"/>
              </w:rPr>
              <w:t xml:space="preserve"> when supporting customers with specific needs.</w:t>
            </w:r>
          </w:p>
          <w:p w:rsidR="0129BE1C" w:rsidP="43F17884" w:rsidRDefault="0129BE1C" w14:paraId="07BF188C" w14:textId="27FE5C1B">
            <w:pPr>
              <w:bidi w:val="0"/>
              <w:spacing w:before="0" w:beforeAutospacing="off" w:after="0" w:afterAutospacing="off" w:line="257" w:lineRule="auto"/>
              <w:ind w:left="1" w:right="0"/>
              <w:rPr>
                <w:rFonts w:ascii="Arial" w:hAnsi="Arial" w:eastAsia="Arial" w:cs="Arial"/>
                <w:b w:val="1"/>
                <w:bCs w:val="1"/>
                <w:color w:val="000000" w:themeColor="text1" w:themeTint="FF" w:themeShade="FF"/>
                <w:sz w:val="22"/>
                <w:szCs w:val="22"/>
              </w:rPr>
            </w:pPr>
          </w:p>
        </w:tc>
        <w:tc>
          <w:tcPr>
            <w:tcW w:w="2657" w:type="dxa"/>
            <w:tcBorders>
              <w:top w:val="single" w:color="000000" w:themeColor="text1" w:sz="8"/>
              <w:left w:val="single" w:color="000000" w:themeColor="text1" w:sz="8"/>
              <w:bottom w:val="single" w:color="000000" w:themeColor="text1" w:sz="8"/>
              <w:right w:val="single" w:color="000000" w:themeColor="text1" w:sz="8"/>
            </w:tcBorders>
            <w:tcMar>
              <w:left w:w="107" w:type="dxa"/>
              <w:right w:w="498" w:type="dxa"/>
            </w:tcMar>
            <w:vAlign w:val="top"/>
          </w:tcPr>
          <w:p w:rsidR="0129BE1C" w:rsidP="43F17884" w:rsidRDefault="0129BE1C" w14:paraId="2190C87E" w14:textId="68C9AC95">
            <w:pPr>
              <w:pStyle w:val="Normal"/>
              <w:rPr>
                <w:rFonts w:ascii="Arial" w:hAnsi="Arial" w:eastAsia="Arial" w:cs="Arial"/>
                <w:noProof w:val="0"/>
                <w:sz w:val="22"/>
                <w:szCs w:val="22"/>
                <w:lang w:val="en-US"/>
              </w:rPr>
            </w:pPr>
            <w:r w:rsidR="23574D8A">
              <w:rPr/>
              <w:t xml:space="preserve"> </w:t>
            </w:r>
            <w:r w:rsidRPr="715894EC" w:rsidR="4F1B62EA">
              <w:rPr>
                <w:noProof w:val="0"/>
                <w:lang w:val="en-US"/>
              </w:rPr>
              <w:t>Cultural differences</w:t>
            </w:r>
            <w:r w:rsidRPr="715894EC" w:rsidR="4F1B62EA">
              <w:rPr>
                <w:noProof w:val="0"/>
                <w:lang w:val="en-US"/>
              </w:rPr>
              <w:t xml:space="preserve"> – use respectful language, avoid slang</w:t>
            </w:r>
            <w:r w:rsidRPr="715894EC" w:rsidR="4F1B62EA">
              <w:rPr>
                <w:noProof w:val="0"/>
                <w:lang w:val="en-US"/>
              </w:rPr>
              <w:t xml:space="preserve"> and</w:t>
            </w:r>
            <w:r w:rsidRPr="715894EC" w:rsidR="4F1B62EA">
              <w:rPr>
                <w:noProof w:val="0"/>
                <w:lang w:val="en-US"/>
              </w:rPr>
              <w:t xml:space="preserve"> be aware of personal space preferences.</w:t>
            </w:r>
          </w:p>
          <w:p w:rsidR="0129BE1C" w:rsidP="43F17884" w:rsidRDefault="0129BE1C" w14:paraId="03B55ECE" w14:textId="5F927FF8">
            <w:pPr>
              <w:pStyle w:val="Normal"/>
              <w:bidi w:val="0"/>
              <w:rPr>
                <w:rFonts w:ascii="Arial" w:hAnsi="Arial" w:eastAsia="Arial" w:cs="Arial"/>
                <w:noProof w:val="0"/>
                <w:sz w:val="22"/>
                <w:szCs w:val="22"/>
                <w:lang w:val="en-US"/>
              </w:rPr>
            </w:pPr>
            <w:r w:rsidRPr="715894EC" w:rsidR="4F1B62EA">
              <w:rPr>
                <w:noProof w:val="0"/>
                <w:lang w:val="en-US"/>
              </w:rPr>
              <w:t>Disabilities</w:t>
            </w:r>
            <w:r w:rsidRPr="715894EC" w:rsidR="4F1B62EA">
              <w:rPr>
                <w:noProof w:val="0"/>
                <w:lang w:val="en-US"/>
              </w:rPr>
              <w:t xml:space="preserve"> – adapt by using visual aids, simpler language, demonstrations</w:t>
            </w:r>
            <w:r w:rsidRPr="715894EC" w:rsidR="6A8E2125">
              <w:rPr>
                <w:noProof w:val="0"/>
                <w:lang w:val="en-US"/>
              </w:rPr>
              <w:t xml:space="preserve"> </w:t>
            </w:r>
            <w:r w:rsidRPr="715894EC" w:rsidR="4F1B62EA">
              <w:rPr>
                <w:noProof w:val="0"/>
                <w:lang w:val="en-US"/>
              </w:rPr>
              <w:t xml:space="preserve"> or</w:t>
            </w:r>
            <w:r w:rsidRPr="715894EC" w:rsidR="4F1B62EA">
              <w:rPr>
                <w:noProof w:val="0"/>
                <w:lang w:val="en-US"/>
              </w:rPr>
              <w:t xml:space="preserve"> written instructions if needed.</w:t>
            </w:r>
          </w:p>
          <w:p w:rsidR="0129BE1C" w:rsidP="43F17884" w:rsidRDefault="0129BE1C" w14:paraId="680399A7" w14:textId="73D947DD">
            <w:pPr>
              <w:pStyle w:val="Normal"/>
              <w:bidi w:val="0"/>
              <w:rPr>
                <w:rFonts w:ascii="Arial" w:hAnsi="Arial" w:eastAsia="Arial" w:cs="Arial"/>
                <w:noProof w:val="0"/>
                <w:sz w:val="22"/>
                <w:szCs w:val="22"/>
                <w:lang w:val="en-US"/>
              </w:rPr>
            </w:pPr>
            <w:r w:rsidRPr="43F17884" w:rsidR="3E2079FA">
              <w:rPr>
                <w:noProof w:val="0"/>
                <w:lang w:val="en-US"/>
              </w:rPr>
              <w:t>Age differences</w:t>
            </w:r>
            <w:r w:rsidRPr="43F17884" w:rsidR="3E2079FA">
              <w:rPr>
                <w:noProof w:val="0"/>
                <w:lang w:val="en-US"/>
              </w:rPr>
              <w:t xml:space="preserve"> – use slower, clearer explanations for older adults and more energetic, engaging communication for younger people.</w:t>
            </w:r>
          </w:p>
          <w:p w:rsidR="0129BE1C" w:rsidP="43F17884" w:rsidRDefault="0129BE1C" w14:paraId="79F9B4ED" w14:textId="227DAE4E">
            <w:pPr>
              <w:pStyle w:val="Normal"/>
              <w:bidi w:val="0"/>
              <w:rPr>
                <w:rFonts w:ascii="Arial" w:hAnsi="Arial" w:eastAsia="Arial" w:cs="Arial"/>
                <w:noProof w:val="0"/>
                <w:sz w:val="22"/>
                <w:szCs w:val="22"/>
                <w:lang w:val="en-US"/>
              </w:rPr>
            </w:pPr>
            <w:r w:rsidRPr="715894EC" w:rsidR="4F1B62EA">
              <w:rPr>
                <w:noProof w:val="0"/>
                <w:lang w:val="en-US"/>
              </w:rPr>
              <w:t>Language barriers</w:t>
            </w:r>
            <w:r w:rsidRPr="715894EC" w:rsidR="4F1B62EA">
              <w:rPr>
                <w:noProof w:val="0"/>
                <w:lang w:val="en-US"/>
              </w:rPr>
              <w:t xml:space="preserve"> – speak clearly, avoid jargon, use gestures or demonstrations</w:t>
            </w:r>
            <w:r w:rsidRPr="715894EC" w:rsidR="4F1B62EA">
              <w:rPr>
                <w:noProof w:val="0"/>
                <w:lang w:val="en-US"/>
              </w:rPr>
              <w:t xml:space="preserve"> and</w:t>
            </w:r>
            <w:r w:rsidRPr="715894EC" w:rsidR="4F1B62EA">
              <w:rPr>
                <w:noProof w:val="0"/>
                <w:lang w:val="en-US"/>
              </w:rPr>
              <w:t xml:space="preserve"> provide written support if helpful.</w:t>
            </w:r>
          </w:p>
          <w:p w:rsidR="0129BE1C" w:rsidP="43F17884" w:rsidRDefault="0129BE1C" w14:paraId="37C802F5" w14:textId="5B94331F">
            <w:pPr>
              <w:pStyle w:val="Normal"/>
              <w:bidi w:val="0"/>
              <w:rPr>
                <w:rFonts w:ascii="Arial" w:hAnsi="Arial" w:eastAsia="Arial" w:cs="Arial"/>
                <w:noProof w:val="0"/>
                <w:sz w:val="22"/>
                <w:szCs w:val="22"/>
                <w:lang w:val="en-US"/>
              </w:rPr>
            </w:pPr>
            <w:r w:rsidRPr="715894EC" w:rsidR="4F1B62EA">
              <w:rPr>
                <w:noProof w:val="0"/>
                <w:lang w:val="en-US"/>
              </w:rPr>
              <w:t>Confidence levels</w:t>
            </w:r>
            <w:r w:rsidRPr="715894EC" w:rsidR="4F1B62EA">
              <w:rPr>
                <w:noProof w:val="0"/>
                <w:lang w:val="en-US"/>
              </w:rPr>
              <w:t xml:space="preserve"> – be patient and encouraging with nervous customers</w:t>
            </w:r>
            <w:r w:rsidRPr="715894EC" w:rsidR="4F1B62EA">
              <w:rPr>
                <w:noProof w:val="0"/>
                <w:lang w:val="en-US"/>
              </w:rPr>
              <w:t xml:space="preserve"> and</w:t>
            </w:r>
            <w:r w:rsidRPr="715894EC" w:rsidR="4F1B62EA">
              <w:rPr>
                <w:noProof w:val="0"/>
                <w:lang w:val="en-US"/>
              </w:rPr>
              <w:t xml:space="preserve"> more direct with experienced or confident members.</w:t>
            </w:r>
          </w:p>
          <w:p w:rsidR="0129BE1C" w:rsidP="43F17884" w:rsidRDefault="0129BE1C" w14:paraId="61C543B6" w14:textId="0BCCCEF4">
            <w:pPr>
              <w:bidi w:val="0"/>
              <w:spacing w:before="0" w:beforeAutospacing="off" w:after="0" w:afterAutospacing="off" w:line="257" w:lineRule="auto"/>
              <w:rPr>
                <w:rFonts w:ascii="Arial" w:hAnsi="Arial" w:eastAsia="Arial" w:cs="Arial"/>
                <w:b w:val="1"/>
                <w:bCs w:val="1"/>
                <w:color w:val="000000" w:themeColor="text1" w:themeTint="FF" w:themeShade="FF"/>
                <w:sz w:val="22"/>
                <w:szCs w:val="22"/>
              </w:rPr>
            </w:pPr>
          </w:p>
        </w:tc>
      </w:tr>
    </w:tbl>
    <w:p xmlns:wp14="http://schemas.microsoft.com/office/word/2010/wordml" w:rsidP="0129BE1C" wp14:paraId="785E9894" wp14:textId="5A1DC483">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7DD192D1" wp14:textId="10E10709">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r>
        <w:tab/>
      </w: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1A790856" wp14:textId="44C9349F">
      <w:pPr>
        <w:bidi w:val="0"/>
        <w:spacing w:before="0" w:beforeAutospacing="off" w:after="115"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570A7D98" wp14:textId="4B50C803">
      <w:pPr>
        <w:bidi w:val="0"/>
        <w:spacing w:before="0" w:beforeAutospacing="off" w:after="115"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60D23283" wp14:textId="79F56D93">
      <w:pPr>
        <w:bidi w:val="0"/>
        <w:spacing w:before="0" w:beforeAutospacing="off" w:after="115"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77A976DC" wp14:textId="58014EC9">
      <w:pPr>
        <w:bidi w:val="0"/>
        <w:spacing w:before="0" w:beforeAutospacing="off" w:after="115"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63FE7B6B" wp14:textId="6725AF53">
      <w:pPr>
        <w:bidi w:val="0"/>
        <w:spacing w:before="0" w:beforeAutospacing="off" w:after="115" w:afterAutospacing="off" w:line="247" w:lineRule="auto"/>
        <w:ind w:left="140" w:right="202" w:hanging="10"/>
      </w:pPr>
      <w:r w:rsidRPr="43F17884" w:rsidR="1661DE71">
        <w:rPr>
          <w:rFonts w:ascii="Arial" w:hAnsi="Arial" w:eastAsia="Arial" w:cs="Arial"/>
          <w:b w:val="1"/>
          <w:bCs w:val="1"/>
          <w:noProof w:val="0"/>
          <w:color w:val="000000" w:themeColor="text1" w:themeTint="FF" w:themeShade="FF"/>
          <w:sz w:val="22"/>
          <w:szCs w:val="22"/>
          <w:lang w:val="en-US"/>
        </w:rPr>
        <w:t xml:space="preserve">Task 2: Explain the importance of walking the gym floor (3.3) </w:t>
      </w:r>
    </w:p>
    <w:p xmlns:wp14="http://schemas.microsoft.com/office/word/2010/wordml" w:rsidP="0129BE1C" wp14:paraId="29F1BFA8" wp14:textId="33CE5CD8">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28"/>
          <w:szCs w:val="28"/>
          <w:lang w:val="en-US"/>
        </w:rPr>
        <w:t xml:space="preserve"> </w:t>
      </w:r>
    </w:p>
    <w:p xmlns:wp14="http://schemas.microsoft.com/office/word/2010/wordml" w:rsidP="43F17884" wp14:paraId="62F29193" wp14:textId="29EC542B">
      <w:pPr>
        <w:pStyle w:val="Normal"/>
      </w:pPr>
      <w:r w:rsidRPr="715894EC" w:rsidR="1661DE71">
        <w:rPr>
          <w:noProof w:val="0"/>
          <w:lang w:val="en-US"/>
        </w:rPr>
        <w:t xml:space="preserve"> </w:t>
      </w:r>
      <w:r w:rsidRPr="715894EC" w:rsidR="3096A201">
        <w:rPr>
          <w:noProof w:val="0"/>
          <w:lang w:val="en-US"/>
        </w:rPr>
        <w:t>Walking</w:t>
      </w:r>
      <w:r w:rsidRPr="715894EC" w:rsidR="3096A201">
        <w:rPr>
          <w:noProof w:val="0"/>
          <w:lang w:val="en-US"/>
        </w:rPr>
        <w:t xml:space="preserve"> the gym floor is important because it allows staff to stay visible, </w:t>
      </w:r>
      <w:r w:rsidRPr="715894EC" w:rsidR="3096A201">
        <w:rPr>
          <w:noProof w:val="0"/>
          <w:lang w:val="en-US"/>
        </w:rPr>
        <w:t>approachable</w:t>
      </w:r>
      <w:r w:rsidRPr="715894EC" w:rsidR="3096A201">
        <w:rPr>
          <w:noProof w:val="0"/>
          <w:lang w:val="en-US"/>
        </w:rPr>
        <w:t xml:space="preserve"> and aware of what is happening in the environment. By regularly moving around </w:t>
      </w:r>
      <w:r w:rsidRPr="715894EC" w:rsidR="3096A201">
        <w:rPr>
          <w:noProof w:val="0"/>
          <w:lang w:val="en-US"/>
        </w:rPr>
        <w:t>the space</w:t>
      </w:r>
      <w:r w:rsidRPr="715894EC" w:rsidR="3096A201">
        <w:rPr>
          <w:noProof w:val="0"/>
          <w:lang w:val="en-US"/>
        </w:rPr>
        <w:t xml:space="preserve">, staff can quickly </w:t>
      </w:r>
      <w:r w:rsidRPr="715894EC" w:rsidR="3096A201">
        <w:rPr>
          <w:noProof w:val="0"/>
          <w:lang w:val="en-US"/>
        </w:rPr>
        <w:t>identify</w:t>
      </w:r>
      <w:r w:rsidRPr="715894EC" w:rsidR="3096A201">
        <w:rPr>
          <w:noProof w:val="0"/>
          <w:lang w:val="en-US"/>
        </w:rPr>
        <w:t xml:space="preserve"> hazards, check equipment and ensure members are using machines safely. It also creates natural opportunities to engage with customers, offer support, answer </w:t>
      </w:r>
      <w:r w:rsidRPr="715894EC" w:rsidR="3096A201">
        <w:rPr>
          <w:noProof w:val="0"/>
          <w:lang w:val="en-US"/>
        </w:rPr>
        <w:t>questions</w:t>
      </w:r>
      <w:r w:rsidRPr="715894EC" w:rsidR="3096A201">
        <w:rPr>
          <w:noProof w:val="0"/>
          <w:lang w:val="en-US"/>
        </w:rPr>
        <w:t xml:space="preserve"> and build rapport, which helps people feel more comfortable and valued. Consistent floor presence improves safety, enhances customer experience</w:t>
      </w:r>
      <w:r w:rsidRPr="715894EC" w:rsidR="3096A201">
        <w:rPr>
          <w:noProof w:val="0"/>
          <w:lang w:val="en-US"/>
        </w:rPr>
        <w:t xml:space="preserve"> and</w:t>
      </w:r>
      <w:r w:rsidRPr="715894EC" w:rsidR="3096A201">
        <w:rPr>
          <w:noProof w:val="0"/>
          <w:lang w:val="en-US"/>
        </w:rPr>
        <w:t xml:space="preserve"> contributes to a positive, well‑managed atmosphere that encourages members to return.</w:t>
      </w:r>
    </w:p>
    <w:p xmlns:wp14="http://schemas.microsoft.com/office/word/2010/wordml" w:rsidP="43F17884" wp14:paraId="0E5DB21C" wp14:textId="3EE92621">
      <w:pPr>
        <w:pStyle w:val="Normal"/>
        <w:bidi w:val="0"/>
        <w:rPr>
          <w:noProof w:val="0"/>
          <w:lang w:val="en-US"/>
        </w:rPr>
      </w:pPr>
    </w:p>
    <w:p xmlns:wp14="http://schemas.microsoft.com/office/word/2010/wordml" w:rsidP="43F17884" wp14:paraId="13976384" wp14:textId="58B21956">
      <w:pPr>
        <w:pStyle w:val="Normal"/>
        <w:bidi w:val="0"/>
        <w:rPr>
          <w:rFonts w:ascii="Arial" w:hAnsi="Arial" w:eastAsia="Arial" w:cs="Arial"/>
          <w:b w:val="1"/>
          <w:bCs w:val="1"/>
          <w:noProof w:val="0"/>
          <w:color w:val="000000" w:themeColor="text1" w:themeTint="FF" w:themeShade="FF"/>
          <w:sz w:val="22"/>
          <w:szCs w:val="22"/>
          <w:lang w:val="en-US"/>
        </w:rPr>
      </w:pPr>
    </w:p>
    <w:p xmlns:wp14="http://schemas.microsoft.com/office/word/2010/wordml" w:rsidP="43F17884" wp14:paraId="3695D1AC" wp14:textId="03F36532">
      <w:pPr>
        <w:pStyle w:val="Normal"/>
        <w:bidi w:val="0"/>
        <w:rPr>
          <w:noProof w:val="0"/>
          <w:lang w:val="en-US"/>
        </w:rPr>
      </w:pPr>
      <w:r w:rsidRPr="43F17884" w:rsidR="1661DE71">
        <w:rPr>
          <w:rFonts w:ascii="Arial" w:hAnsi="Arial" w:eastAsia="Arial" w:cs="Arial"/>
          <w:b w:val="1"/>
          <w:bCs w:val="1"/>
          <w:noProof w:val="0"/>
          <w:color w:val="000000" w:themeColor="text1" w:themeTint="FF" w:themeShade="FF"/>
          <w:sz w:val="22"/>
          <w:szCs w:val="22"/>
          <w:lang w:val="en-US"/>
        </w:rPr>
        <w:t xml:space="preserve">Learning outcome 4 </w:t>
      </w:r>
    </w:p>
    <w:p xmlns:wp14="http://schemas.microsoft.com/office/word/2010/wordml" w:rsidP="0129BE1C" wp14:paraId="71CBEE65" wp14:textId="2101A70D">
      <w:pPr>
        <w:bidi w:val="0"/>
        <w:spacing w:before="0" w:beforeAutospacing="off" w:after="59"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Understand customer feedback in a fitness organisation </w:t>
      </w:r>
    </w:p>
    <w:p xmlns:wp14="http://schemas.microsoft.com/office/word/2010/wordml" w:rsidP="0129BE1C" wp14:paraId="7FF474CA" wp14:textId="5189F154">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56129104" wp14:textId="5C4604DA">
      <w:pPr>
        <w:bidi w:val="0"/>
        <w:spacing w:before="0" w:beforeAutospacing="off" w:after="5"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Task 1: Describe the importance of obtaining customer feedback (4.1)</w:t>
      </w: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31C2C1E6" wp14:textId="6E741C49">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1"/>
          <w:szCs w:val="21"/>
          <w:lang w:val="en-US"/>
        </w:rPr>
        <w:t xml:space="preserve"> </w:t>
      </w:r>
    </w:p>
    <w:p xmlns:wp14="http://schemas.microsoft.com/office/word/2010/wordml" w:rsidP="43F17884" wp14:paraId="6DD6691F" wp14:textId="79B6902F">
      <w:pPr>
        <w:pStyle w:val="Normal"/>
      </w:pPr>
      <w:r w:rsidRPr="715894EC" w:rsidR="1661DE71">
        <w:rPr>
          <w:noProof w:val="0"/>
          <w:lang w:val="en-US"/>
        </w:rPr>
        <w:t xml:space="preserve"> </w:t>
      </w:r>
      <w:r w:rsidRPr="715894EC" w:rsidR="517113C7">
        <w:rPr>
          <w:noProof w:val="0"/>
          <w:lang w:val="en-US"/>
        </w:rPr>
        <w:t xml:space="preserve">Obtaining customer feedback is important because it helps a gym understand what members enjoy, what challenges they </w:t>
      </w:r>
      <w:r w:rsidRPr="715894EC" w:rsidR="517113C7">
        <w:rPr>
          <w:noProof w:val="0"/>
          <w:lang w:val="en-US"/>
        </w:rPr>
        <w:t>face</w:t>
      </w:r>
      <w:r w:rsidRPr="715894EC" w:rsidR="517113C7">
        <w:rPr>
          <w:noProof w:val="0"/>
          <w:lang w:val="en-US"/>
        </w:rPr>
        <w:t xml:space="preserve"> and where improvements are needed. Feedback gives staff real insight into </w:t>
      </w:r>
      <w:r w:rsidRPr="715894EC" w:rsidR="517113C7">
        <w:rPr>
          <w:noProof w:val="0"/>
          <w:lang w:val="en-US"/>
        </w:rPr>
        <w:t>the customer</w:t>
      </w:r>
      <w:r w:rsidRPr="715894EC" w:rsidR="517113C7">
        <w:rPr>
          <w:noProof w:val="0"/>
          <w:lang w:val="en-US"/>
        </w:rPr>
        <w:t xml:space="preserve"> </w:t>
      </w:r>
      <w:r w:rsidRPr="715894EC" w:rsidR="517113C7">
        <w:rPr>
          <w:noProof w:val="0"/>
          <w:lang w:val="en-US"/>
        </w:rPr>
        <w:t>experience</w:t>
      </w:r>
      <w:r w:rsidRPr="715894EC" w:rsidR="517113C7">
        <w:rPr>
          <w:noProof w:val="0"/>
          <w:lang w:val="en-US"/>
        </w:rPr>
        <w:t xml:space="preserve"> allowing them to make changes that enhance safety, </w:t>
      </w:r>
      <w:r w:rsidRPr="715894EC" w:rsidR="517113C7">
        <w:rPr>
          <w:noProof w:val="0"/>
          <w:lang w:val="en-US"/>
        </w:rPr>
        <w:t>satisfaction</w:t>
      </w:r>
      <w:r w:rsidRPr="715894EC" w:rsidR="62D603F3">
        <w:rPr>
          <w:noProof w:val="0"/>
          <w:lang w:val="en-US"/>
        </w:rPr>
        <w:t xml:space="preserve"> </w:t>
      </w:r>
      <w:r w:rsidRPr="715894EC" w:rsidR="517113C7">
        <w:rPr>
          <w:noProof w:val="0"/>
          <w:lang w:val="en-US"/>
        </w:rPr>
        <w:t>and</w:t>
      </w:r>
      <w:r w:rsidRPr="715894EC" w:rsidR="517113C7">
        <w:rPr>
          <w:noProof w:val="0"/>
          <w:lang w:val="en-US"/>
        </w:rPr>
        <w:t xml:space="preserve"> overall service quality. It also shows customers that their opinions matter which builds trust and strengthens relationships. When members feel listened to and see their suggestions acted on, they are more likely to stay loyal, recommend the gym to others</w:t>
      </w:r>
      <w:r w:rsidRPr="715894EC" w:rsidR="2ADC14E2">
        <w:rPr>
          <w:noProof w:val="0"/>
          <w:lang w:val="en-US"/>
        </w:rPr>
        <w:t xml:space="preserve"> </w:t>
      </w:r>
      <w:r w:rsidRPr="715894EC" w:rsidR="517113C7">
        <w:rPr>
          <w:noProof w:val="0"/>
          <w:lang w:val="en-US"/>
        </w:rPr>
        <w:t>and</w:t>
      </w:r>
      <w:r w:rsidRPr="715894EC" w:rsidR="517113C7">
        <w:rPr>
          <w:noProof w:val="0"/>
          <w:lang w:val="en-US"/>
        </w:rPr>
        <w:t xml:space="preserve"> remain engaged in their fitness journey.</w:t>
      </w:r>
    </w:p>
    <w:p xmlns:wp14="http://schemas.microsoft.com/office/word/2010/wordml" w:rsidP="0129BE1C" wp14:paraId="4F46DD93" wp14:textId="65A514A7">
      <w:pPr>
        <w:bidi w:val="0"/>
        <w:spacing w:before="0" w:beforeAutospacing="off" w:after="0"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2CD168B0" wp14:textId="28A615FA">
      <w:pPr>
        <w:bidi w:val="0"/>
        <w:spacing w:before="0" w:beforeAutospacing="off" w:after="0"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7E7DCDD9" wp14:textId="198818FF">
      <w:pPr>
        <w:bidi w:val="0"/>
        <w:spacing w:before="0" w:beforeAutospacing="off" w:after="0"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2339C2B8" wp14:textId="0885F124">
      <w:pPr>
        <w:bidi w:val="0"/>
        <w:spacing w:before="0" w:beforeAutospacing="off" w:after="0"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6333A457" wp14:textId="3B0233A7">
      <w:pPr>
        <w:bidi w:val="0"/>
        <w:spacing w:before="0" w:beforeAutospacing="off" w:after="0" w:afterAutospacing="off" w:line="257" w:lineRule="auto"/>
        <w:ind w:left="271"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0CE3C2F5" wp14:textId="4B7027F5">
      <w:pPr>
        <w:bidi w:val="0"/>
        <w:spacing w:before="0" w:beforeAutospacing="off" w:after="122" w:afterAutospacing="off" w:line="257" w:lineRule="auto"/>
        <w:ind w:left="144" w:right="0"/>
      </w:pPr>
      <w:r w:rsidRPr="0129BE1C" w:rsidR="1661DE71">
        <w:rPr>
          <w:rFonts w:ascii="Arial" w:hAnsi="Arial" w:eastAsia="Arial" w:cs="Arial"/>
          <w:b w:val="1"/>
          <w:bCs w:val="1"/>
          <w:noProof w:val="0"/>
          <w:color w:val="000000" w:themeColor="text1" w:themeTint="FF" w:themeShade="FF"/>
          <w:sz w:val="15"/>
          <w:szCs w:val="15"/>
          <w:lang w:val="en-US"/>
        </w:rPr>
        <w:t xml:space="preserve"> </w:t>
      </w:r>
    </w:p>
    <w:p xmlns:wp14="http://schemas.microsoft.com/office/word/2010/wordml" w:rsidP="0129BE1C" wp14:paraId="30D2AC15" wp14:textId="1E6BCCA7">
      <w:pPr>
        <w:bidi w:val="0"/>
        <w:spacing w:before="0" w:beforeAutospacing="off" w:after="122" w:afterAutospacing="off" w:line="257" w:lineRule="auto"/>
        <w:ind w:left="144" w:right="0"/>
      </w:pPr>
      <w:r w:rsidRPr="0129BE1C" w:rsidR="1661DE71">
        <w:rPr>
          <w:rFonts w:ascii="Arial" w:hAnsi="Arial" w:eastAsia="Arial" w:cs="Arial"/>
          <w:b w:val="1"/>
          <w:bCs w:val="1"/>
          <w:noProof w:val="0"/>
          <w:color w:val="000000" w:themeColor="text1" w:themeTint="FF" w:themeShade="FF"/>
          <w:sz w:val="15"/>
          <w:szCs w:val="15"/>
          <w:lang w:val="en-US"/>
        </w:rPr>
        <w:t xml:space="preserve"> </w:t>
      </w:r>
    </w:p>
    <w:p xmlns:wp14="http://schemas.microsoft.com/office/word/2010/wordml" w:rsidP="0129BE1C" wp14:paraId="65683E06" wp14:textId="00FA1149">
      <w:pPr>
        <w:bidi w:val="0"/>
        <w:spacing w:before="0" w:beforeAutospacing="off" w:after="122" w:afterAutospacing="off" w:line="257" w:lineRule="auto"/>
        <w:ind w:left="144" w:right="0"/>
      </w:pPr>
      <w:r w:rsidRPr="0129BE1C" w:rsidR="1661DE71">
        <w:rPr>
          <w:rFonts w:ascii="Arial" w:hAnsi="Arial" w:eastAsia="Arial" w:cs="Arial"/>
          <w:b w:val="1"/>
          <w:bCs w:val="1"/>
          <w:noProof w:val="0"/>
          <w:color w:val="000000" w:themeColor="text1" w:themeTint="FF" w:themeShade="FF"/>
          <w:sz w:val="15"/>
          <w:szCs w:val="15"/>
          <w:lang w:val="en-US"/>
        </w:rPr>
        <w:t xml:space="preserve"> </w:t>
      </w:r>
    </w:p>
    <w:p xmlns:wp14="http://schemas.microsoft.com/office/word/2010/wordml" w:rsidP="0129BE1C" wp14:paraId="6E5BD26F" wp14:textId="0B29300F">
      <w:pPr>
        <w:bidi w:val="0"/>
        <w:spacing w:before="0" w:beforeAutospacing="off" w:after="122" w:afterAutospacing="off" w:line="257" w:lineRule="auto"/>
        <w:ind w:left="144" w:right="0"/>
      </w:pPr>
      <w:r w:rsidRPr="0129BE1C" w:rsidR="1661DE71">
        <w:rPr>
          <w:rFonts w:ascii="Arial" w:hAnsi="Arial" w:eastAsia="Arial" w:cs="Arial"/>
          <w:b w:val="1"/>
          <w:bCs w:val="1"/>
          <w:noProof w:val="0"/>
          <w:color w:val="000000" w:themeColor="text1" w:themeTint="FF" w:themeShade="FF"/>
          <w:sz w:val="15"/>
          <w:szCs w:val="15"/>
          <w:lang w:val="en-US"/>
        </w:rPr>
        <w:t xml:space="preserve"> </w:t>
      </w:r>
    </w:p>
    <w:p xmlns:wp14="http://schemas.microsoft.com/office/word/2010/wordml" w:rsidP="0129BE1C" wp14:paraId="0C4B7B36" wp14:textId="114EA574">
      <w:pPr>
        <w:bidi w:val="0"/>
        <w:spacing w:before="0" w:beforeAutospacing="off" w:after="122"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4C3CCA08" wp14:textId="08EF03C0">
      <w:pPr>
        <w:bidi w:val="0"/>
        <w:spacing w:before="0" w:beforeAutospacing="off" w:after="317"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Task 2: Identify ways to record and report customer feedback (4.2)  </w:t>
      </w:r>
    </w:p>
    <w:p xmlns:wp14="http://schemas.microsoft.com/office/word/2010/wordml" w:rsidP="0129BE1C" wp14:paraId="54A0E6DD" wp14:textId="3CE2F64B">
      <w:pPr>
        <w:bidi w:val="0"/>
        <w:spacing w:before="0" w:beforeAutospacing="off" w:after="5" w:afterAutospacing="off" w:line="247" w:lineRule="auto"/>
        <w:ind w:left="140" w:right="0" w:hanging="10"/>
      </w:pPr>
      <w:r w:rsidRPr="0129BE1C" w:rsidR="1661DE71">
        <w:rPr>
          <w:rFonts w:ascii="Arial" w:hAnsi="Arial" w:eastAsia="Arial" w:cs="Arial"/>
          <w:b w:val="1"/>
          <w:bCs w:val="1"/>
          <w:noProof w:val="0"/>
          <w:color w:val="000000" w:themeColor="text1" w:themeTint="FF" w:themeShade="FF"/>
          <w:sz w:val="22"/>
          <w:szCs w:val="22"/>
          <w:lang w:val="en-US"/>
        </w:rPr>
        <w:t xml:space="preserve">Tip: </w:t>
      </w:r>
      <w:r w:rsidRPr="0129BE1C" w:rsidR="1661DE71">
        <w:rPr>
          <w:rFonts w:ascii="Arial" w:hAnsi="Arial" w:eastAsia="Arial" w:cs="Arial"/>
          <w:b w:val="0"/>
          <w:bCs w:val="0"/>
          <w:noProof w:val="0"/>
          <w:color w:val="000000" w:themeColor="text1" w:themeTint="FF" w:themeShade="FF"/>
          <w:sz w:val="22"/>
          <w:szCs w:val="22"/>
          <w:lang w:val="en-US"/>
        </w:rPr>
        <w:t xml:space="preserve">consider the organisations you used for learning outcome 1 </w:t>
      </w:r>
    </w:p>
    <w:p xmlns:wp14="http://schemas.microsoft.com/office/word/2010/wordml" w:rsidP="0129BE1C" wp14:paraId="73064368" wp14:textId="5F0AF490">
      <w:pPr>
        <w:bidi w:val="0"/>
        <w:spacing w:before="0" w:beforeAutospacing="off" w:after="232" w:afterAutospacing="off" w:line="257" w:lineRule="auto"/>
        <w:ind w:left="144" w:right="0"/>
      </w:pPr>
      <w:r w:rsidRPr="43F17884" w:rsidR="1661DE71">
        <w:rPr>
          <w:rFonts w:ascii="Arial" w:hAnsi="Arial" w:eastAsia="Arial" w:cs="Arial"/>
          <w:b w:val="0"/>
          <w:bCs w:val="0"/>
          <w:noProof w:val="0"/>
          <w:color w:val="000000" w:themeColor="text1" w:themeTint="FF" w:themeShade="FF"/>
          <w:sz w:val="22"/>
          <w:szCs w:val="22"/>
          <w:lang w:val="en-US"/>
        </w:rPr>
        <w:t xml:space="preserve"> </w:t>
      </w:r>
    </w:p>
    <w:p w:rsidR="0E94A69F" w:rsidP="43F17884" w:rsidRDefault="0E94A69F" w14:paraId="0D1E399D" w14:textId="2015B150">
      <w:pPr>
        <w:pStyle w:val="Normal"/>
        <w:bidi w:val="0"/>
      </w:pPr>
      <w:r w:rsidRPr="715894EC" w:rsidR="0E94A69F">
        <w:rPr>
          <w:noProof w:val="0"/>
          <w:lang w:val="en-US"/>
        </w:rPr>
        <w:t xml:space="preserve">Recording and reporting customer feedback is important because it allows gyms to track what members think, </w:t>
      </w:r>
      <w:r w:rsidRPr="715894EC" w:rsidR="0E94A69F">
        <w:rPr>
          <w:noProof w:val="0"/>
          <w:lang w:val="en-US"/>
        </w:rPr>
        <w:t>identify</w:t>
      </w:r>
      <w:r w:rsidRPr="715894EC" w:rsidR="0E94A69F">
        <w:rPr>
          <w:noProof w:val="0"/>
          <w:lang w:val="en-US"/>
        </w:rPr>
        <w:t xml:space="preserve"> common </w:t>
      </w:r>
      <w:r w:rsidRPr="715894EC" w:rsidR="0E94A69F">
        <w:rPr>
          <w:noProof w:val="0"/>
          <w:lang w:val="en-US"/>
        </w:rPr>
        <w:t>issues</w:t>
      </w:r>
      <w:r w:rsidRPr="715894EC" w:rsidR="067CB42C">
        <w:rPr>
          <w:noProof w:val="0"/>
          <w:lang w:val="en-US"/>
        </w:rPr>
        <w:t xml:space="preserve"> </w:t>
      </w:r>
      <w:r w:rsidRPr="715894EC" w:rsidR="0E94A69F">
        <w:rPr>
          <w:noProof w:val="0"/>
          <w:lang w:val="en-US"/>
        </w:rPr>
        <w:t xml:space="preserve">and make improvements that enhance the overall experience. Feedback can be collected through surveys, comment cards, digital forms, </w:t>
      </w:r>
      <w:r w:rsidRPr="715894EC" w:rsidR="0E94A69F">
        <w:rPr>
          <w:noProof w:val="0"/>
          <w:lang w:val="en-US"/>
        </w:rPr>
        <w:t>emails</w:t>
      </w:r>
      <w:r w:rsidRPr="715894EC" w:rsidR="4E782C5E">
        <w:rPr>
          <w:noProof w:val="0"/>
          <w:lang w:val="en-US"/>
        </w:rPr>
        <w:t xml:space="preserve"> </w:t>
      </w:r>
      <w:r w:rsidRPr="715894EC" w:rsidR="0E94A69F">
        <w:rPr>
          <w:noProof w:val="0"/>
          <w:lang w:val="en-US"/>
        </w:rPr>
        <w:t>or direct conversations and then recorded in logbooks, staff notes</w:t>
      </w:r>
      <w:r w:rsidRPr="715894EC" w:rsidR="0E94A69F">
        <w:rPr>
          <w:noProof w:val="0"/>
          <w:lang w:val="en-US"/>
        </w:rPr>
        <w:t xml:space="preserve"> or</w:t>
      </w:r>
      <w:r w:rsidRPr="715894EC" w:rsidR="0E94A69F">
        <w:rPr>
          <w:noProof w:val="0"/>
          <w:lang w:val="en-US"/>
        </w:rPr>
        <w:t xml:space="preserve"> digital </w:t>
      </w:r>
      <w:r w:rsidRPr="715894EC" w:rsidR="0E94A69F">
        <w:rPr>
          <w:noProof w:val="0"/>
          <w:lang w:val="en-US"/>
        </w:rPr>
        <w:t>systems</w:t>
      </w:r>
      <w:r w:rsidRPr="715894EC" w:rsidR="0E94A69F">
        <w:rPr>
          <w:noProof w:val="0"/>
          <w:lang w:val="en-US"/>
        </w:rPr>
        <w:t xml:space="preserve"> so nothing is missed. Reporting this information to managers or relevant departments such as maintenance, reception or fitness teams ensures that concerns are acted on </w:t>
      </w:r>
      <w:r w:rsidRPr="715894EC" w:rsidR="0E94A69F">
        <w:rPr>
          <w:noProof w:val="0"/>
          <w:lang w:val="en-US"/>
        </w:rPr>
        <w:t>quickly</w:t>
      </w:r>
      <w:r w:rsidRPr="715894EC" w:rsidR="0E94A69F">
        <w:rPr>
          <w:noProof w:val="0"/>
          <w:lang w:val="en-US"/>
        </w:rPr>
        <w:t xml:space="preserve"> and positive suggestions are shared. This process helps the gym respond effectively to customer needs </w:t>
      </w:r>
      <w:r w:rsidRPr="715894EC" w:rsidR="531B47EA">
        <w:rPr>
          <w:noProof w:val="0"/>
          <w:lang w:val="en-US"/>
        </w:rPr>
        <w:t>to improve</w:t>
      </w:r>
      <w:r w:rsidRPr="715894EC" w:rsidR="0E94A69F">
        <w:rPr>
          <w:noProof w:val="0"/>
          <w:lang w:val="en-US"/>
        </w:rPr>
        <w:t xml:space="preserve"> service </w:t>
      </w:r>
      <w:r w:rsidRPr="715894EC" w:rsidR="0E94A69F">
        <w:rPr>
          <w:noProof w:val="0"/>
          <w:lang w:val="en-US"/>
        </w:rPr>
        <w:t>quality</w:t>
      </w:r>
      <w:r w:rsidRPr="715894EC" w:rsidR="5543F98E">
        <w:rPr>
          <w:noProof w:val="0"/>
          <w:lang w:val="en-US"/>
        </w:rPr>
        <w:t xml:space="preserve"> </w:t>
      </w:r>
      <w:r w:rsidRPr="715894EC" w:rsidR="0E94A69F">
        <w:rPr>
          <w:noProof w:val="0"/>
          <w:lang w:val="en-US"/>
        </w:rPr>
        <w:t>and</w:t>
      </w:r>
      <w:r w:rsidRPr="715894EC" w:rsidR="0E94A69F">
        <w:rPr>
          <w:noProof w:val="0"/>
          <w:lang w:val="en-US"/>
        </w:rPr>
        <w:t xml:space="preserve"> build stronger relationships with members.</w:t>
      </w:r>
    </w:p>
    <w:p xmlns:wp14="http://schemas.microsoft.com/office/word/2010/wordml" w:rsidP="0129BE1C" wp14:paraId="1382F40D" wp14:textId="2A398AEA">
      <w:pPr>
        <w:bidi w:val="0"/>
        <w:spacing w:before="0" w:beforeAutospacing="off" w:after="232"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6F88C063" wp14:textId="37684C7E">
      <w:pPr>
        <w:bidi w:val="0"/>
        <w:spacing w:before="0" w:beforeAutospacing="off" w:after="232"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5845A9E8" wp14:textId="0A7F1837">
      <w:pPr>
        <w:bidi w:val="0"/>
        <w:spacing w:before="0" w:beforeAutospacing="off" w:after="232"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22D93FCE" wp14:textId="6D19B6D8">
      <w:pPr>
        <w:bidi w:val="0"/>
        <w:spacing w:before="0" w:beforeAutospacing="off" w:after="232"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15928B64" wp14:textId="775DF6B4">
      <w:pPr>
        <w:bidi w:val="0"/>
        <w:spacing w:before="0" w:beforeAutospacing="off" w:after="232"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4FBF754C" wp14:textId="493DD2D6">
      <w:pPr>
        <w:bidi w:val="0"/>
        <w:spacing w:before="0" w:beforeAutospacing="off" w:after="232"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1F7DC4A7" wp14:textId="6BC453D4">
      <w:pPr>
        <w:bidi w:val="0"/>
        <w:spacing w:before="0" w:beforeAutospacing="off" w:after="232"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1D8576F6" wp14:textId="49C08146">
      <w:pPr>
        <w:bidi w:val="0"/>
        <w:spacing w:before="0" w:beforeAutospacing="off" w:after="232"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28F2BDD6" wp14:textId="4ADCB454">
      <w:pPr>
        <w:bidi w:val="0"/>
        <w:spacing w:before="0" w:beforeAutospacing="off" w:after="232"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0A224E3E" wp14:textId="1B7A67F3">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r>
        <w:tab/>
      </w: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0129BE1C" wp14:paraId="78B041FB" wp14:textId="4158DE53">
      <w:pPr>
        <w:bidi w:val="0"/>
        <w:spacing w:before="0" w:beforeAutospacing="off" w:after="48"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Task 3: Explain the importance of managing feedback in line with an organisation’s procedures (4.3)  </w:t>
      </w:r>
    </w:p>
    <w:p xmlns:wp14="http://schemas.microsoft.com/office/word/2010/wordml" w:rsidP="0129BE1C" wp14:paraId="2E48A0E0" wp14:textId="294BBD85">
      <w:pPr>
        <w:bidi w:val="0"/>
        <w:spacing w:before="0" w:beforeAutospacing="off" w:after="0" w:afterAutospacing="off" w:line="257" w:lineRule="auto"/>
        <w:ind w:left="279" w:right="0"/>
      </w:pPr>
      <w:r w:rsidRPr="0129BE1C" w:rsidR="1661DE71">
        <w:rPr>
          <w:rFonts w:ascii="Arial" w:hAnsi="Arial" w:eastAsia="Arial" w:cs="Arial"/>
          <w:b w:val="1"/>
          <w:bCs w:val="1"/>
          <w:noProof w:val="0"/>
          <w:color w:val="000000" w:themeColor="text1" w:themeTint="FF" w:themeShade="FF"/>
          <w:sz w:val="28"/>
          <w:szCs w:val="28"/>
          <w:lang w:val="en-US"/>
        </w:rPr>
        <w:t xml:space="preserve"> </w:t>
      </w:r>
    </w:p>
    <w:p xmlns:wp14="http://schemas.microsoft.com/office/word/2010/wordml" w:rsidP="0129BE1C" wp14:paraId="71676873" wp14:textId="2C29F73F">
      <w:pPr>
        <w:bidi w:val="0"/>
        <w:spacing w:before="0" w:beforeAutospacing="off" w:after="5" w:afterAutospacing="off" w:line="247" w:lineRule="auto"/>
        <w:ind w:left="140" w:right="0" w:hanging="10"/>
      </w:pPr>
      <w:r w:rsidRPr="0129BE1C" w:rsidR="1661DE71">
        <w:rPr>
          <w:rFonts w:ascii="Arial" w:hAnsi="Arial" w:eastAsia="Arial" w:cs="Arial"/>
          <w:b w:val="1"/>
          <w:bCs w:val="1"/>
          <w:noProof w:val="0"/>
          <w:color w:val="000000" w:themeColor="text1" w:themeTint="FF" w:themeShade="FF"/>
          <w:sz w:val="22"/>
          <w:szCs w:val="22"/>
          <w:lang w:val="en-US"/>
        </w:rPr>
        <w:t xml:space="preserve">Tip: </w:t>
      </w:r>
      <w:r w:rsidRPr="0129BE1C" w:rsidR="1661DE71">
        <w:rPr>
          <w:rFonts w:ascii="Arial" w:hAnsi="Arial" w:eastAsia="Arial" w:cs="Arial"/>
          <w:b w:val="0"/>
          <w:bCs w:val="0"/>
          <w:noProof w:val="0"/>
          <w:color w:val="000000" w:themeColor="text1" w:themeTint="FF" w:themeShade="FF"/>
          <w:sz w:val="22"/>
          <w:szCs w:val="22"/>
          <w:lang w:val="en-US"/>
        </w:rPr>
        <w:t xml:space="preserve">consider the organisations you used for learning outcome 1. </w:t>
      </w:r>
    </w:p>
    <w:p xmlns:wp14="http://schemas.microsoft.com/office/word/2010/wordml" w:rsidP="0129BE1C" wp14:paraId="5BA0A66D" wp14:textId="0F86B63D">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22"/>
          <w:szCs w:val="22"/>
          <w:lang w:val="en-US"/>
        </w:rPr>
        <w:t xml:space="preserve"> </w:t>
      </w:r>
      <w:r>
        <w:tab/>
      </w:r>
      <w:r w:rsidRPr="0129BE1C" w:rsidR="1661DE71">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43F17884" wp14:paraId="48D9AE1E" wp14:textId="5223FA23">
      <w:pPr>
        <w:pStyle w:val="Normal"/>
      </w:pPr>
      <w:r w:rsidRPr="715894EC" w:rsidR="1661DE71">
        <w:rPr>
          <w:noProof w:val="0"/>
          <w:lang w:val="en-US"/>
        </w:rPr>
        <w:t xml:space="preserve"> </w:t>
      </w:r>
      <w:r w:rsidRPr="715894EC" w:rsidR="18DBC001">
        <w:rPr>
          <w:noProof w:val="0"/>
          <w:lang w:val="en-US"/>
        </w:rPr>
        <w:t xml:space="preserve">Managing customer feedback in line with an </w:t>
      </w:r>
      <w:r w:rsidRPr="715894EC" w:rsidR="18DBC001">
        <w:rPr>
          <w:noProof w:val="0"/>
          <w:lang w:val="en-US"/>
        </w:rPr>
        <w:t>organization's</w:t>
      </w:r>
      <w:r w:rsidRPr="715894EC" w:rsidR="18DBC001">
        <w:rPr>
          <w:noProof w:val="0"/>
          <w:lang w:val="en-US"/>
        </w:rPr>
        <w:t xml:space="preserve"> procedures is important because it ensures that all comments, </w:t>
      </w:r>
      <w:r w:rsidRPr="715894EC" w:rsidR="18DBC001">
        <w:rPr>
          <w:noProof w:val="0"/>
          <w:lang w:val="en-US"/>
        </w:rPr>
        <w:t>concerns</w:t>
      </w:r>
      <w:r w:rsidRPr="715894EC" w:rsidR="18DBC001">
        <w:rPr>
          <w:noProof w:val="0"/>
          <w:lang w:val="en-US"/>
        </w:rPr>
        <w:t xml:space="preserve"> and suggestions are handled consistently</w:t>
      </w:r>
      <w:r w:rsidRPr="715894EC" w:rsidR="4CE85D58">
        <w:rPr>
          <w:noProof w:val="0"/>
          <w:lang w:val="en-US"/>
        </w:rPr>
        <w:t xml:space="preserve"> </w:t>
      </w:r>
      <w:r w:rsidRPr="715894EC" w:rsidR="18DBC001">
        <w:rPr>
          <w:noProof w:val="0"/>
          <w:lang w:val="en-US"/>
        </w:rPr>
        <w:t>and professionally. Following set procedures means feedback is recorded accurately</w:t>
      </w:r>
      <w:r w:rsidRPr="715894EC" w:rsidR="3CCE8D68">
        <w:rPr>
          <w:noProof w:val="0"/>
          <w:lang w:val="en-US"/>
        </w:rPr>
        <w:t xml:space="preserve"> </w:t>
      </w:r>
      <w:r w:rsidRPr="715894EC" w:rsidR="18DBC001">
        <w:rPr>
          <w:noProof w:val="0"/>
          <w:lang w:val="en-US"/>
        </w:rPr>
        <w:t xml:space="preserve">passed to the right people and acted within </w:t>
      </w:r>
      <w:r w:rsidRPr="715894EC" w:rsidR="18DBC001">
        <w:rPr>
          <w:noProof w:val="0"/>
          <w:lang w:val="en-US"/>
        </w:rPr>
        <w:t>appropriate timeframes</w:t>
      </w:r>
      <w:r w:rsidRPr="715894EC" w:rsidR="4894A5FE">
        <w:rPr>
          <w:noProof w:val="0"/>
          <w:lang w:val="en-US"/>
        </w:rPr>
        <w:t xml:space="preserve"> </w:t>
      </w:r>
      <w:r w:rsidRPr="715894EC" w:rsidR="18DBC001">
        <w:rPr>
          <w:noProof w:val="0"/>
          <w:lang w:val="en-US"/>
        </w:rPr>
        <w:t xml:space="preserve">which helps prevent issues from being ignored or mishandled. It also protects both staff and customers by creating a clear transparent process that everyone can rely on. When feedback is managed </w:t>
      </w:r>
      <w:r w:rsidRPr="715894EC" w:rsidR="18DBC001">
        <w:rPr>
          <w:noProof w:val="0"/>
          <w:lang w:val="en-US"/>
        </w:rPr>
        <w:t>properly</w:t>
      </w:r>
      <w:r w:rsidRPr="715894EC" w:rsidR="18DBC001">
        <w:rPr>
          <w:noProof w:val="0"/>
          <w:lang w:val="en-US"/>
        </w:rPr>
        <w:t xml:space="preserve"> the organization can </w:t>
      </w:r>
      <w:r w:rsidRPr="715894EC" w:rsidR="18DBC001">
        <w:rPr>
          <w:noProof w:val="0"/>
          <w:lang w:val="en-US"/>
        </w:rPr>
        <w:t>identify</w:t>
      </w:r>
      <w:r w:rsidRPr="715894EC" w:rsidR="18DBC001">
        <w:rPr>
          <w:noProof w:val="0"/>
          <w:lang w:val="en-US"/>
        </w:rPr>
        <w:t xml:space="preserve"> patterns, improve services</w:t>
      </w:r>
      <w:r w:rsidRPr="715894EC" w:rsidR="18DBC001">
        <w:rPr>
          <w:noProof w:val="0"/>
          <w:lang w:val="en-US"/>
        </w:rPr>
        <w:t xml:space="preserve"> and</w:t>
      </w:r>
      <w:r w:rsidRPr="715894EC" w:rsidR="18DBC001">
        <w:rPr>
          <w:noProof w:val="0"/>
          <w:lang w:val="en-US"/>
        </w:rPr>
        <w:t xml:space="preserve"> make informed decisions based on real customer experiences. This structured approach not only strengthens trust and credibility but also shows customers that their opinions genuinely matter</w:t>
      </w:r>
      <w:r w:rsidRPr="715894EC" w:rsidR="1ADE5423">
        <w:rPr>
          <w:noProof w:val="0"/>
          <w:lang w:val="en-US"/>
        </w:rPr>
        <w:t xml:space="preserve"> </w:t>
      </w:r>
      <w:r w:rsidRPr="715894EC" w:rsidR="18DBC001">
        <w:rPr>
          <w:noProof w:val="0"/>
          <w:lang w:val="en-US"/>
        </w:rPr>
        <w:t>which supports long</w:t>
      </w:r>
      <w:r w:rsidRPr="715894EC" w:rsidR="28B3B632">
        <w:rPr>
          <w:noProof w:val="0"/>
          <w:lang w:val="en-US"/>
        </w:rPr>
        <w:t xml:space="preserve"> </w:t>
      </w:r>
      <w:r w:rsidRPr="715894EC" w:rsidR="18DBC001">
        <w:rPr>
          <w:noProof w:val="0"/>
          <w:lang w:val="en-US"/>
        </w:rPr>
        <w:t>term satisfaction and retention.</w:t>
      </w:r>
    </w:p>
    <w:p xmlns:wp14="http://schemas.microsoft.com/office/word/2010/wordml" w:rsidP="0129BE1C" wp14:paraId="0A73F436" wp14:textId="4F664632">
      <w:pPr>
        <w:bidi w:val="0"/>
        <w:spacing w:before="0" w:beforeAutospacing="off" w:after="59"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2A46C848" wp14:textId="6A9A4B9D">
      <w:pPr>
        <w:bidi w:val="0"/>
        <w:spacing w:before="0" w:beforeAutospacing="off" w:after="59"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3CFCC154" wp14:textId="37E43DC3">
      <w:pPr>
        <w:bidi w:val="0"/>
        <w:spacing w:before="0" w:beforeAutospacing="off" w:after="59"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7039A3F8" wp14:textId="70047266">
      <w:pPr>
        <w:bidi w:val="0"/>
        <w:spacing w:before="0" w:beforeAutospacing="off" w:after="59"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18FBDC84" wp14:textId="26B32A99">
      <w:pPr>
        <w:bidi w:val="0"/>
        <w:spacing w:before="0" w:beforeAutospacing="off" w:after="59"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59E5528F" wp14:textId="48202A0B">
      <w:pPr>
        <w:bidi w:val="0"/>
        <w:spacing w:before="0" w:beforeAutospacing="off" w:after="59"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44B9B649" wp14:textId="7E77EE58">
      <w:pPr>
        <w:bidi w:val="0"/>
        <w:spacing w:before="0" w:beforeAutospacing="off" w:after="59"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6C49E83B" wp14:textId="53042715">
      <w:pPr>
        <w:bidi w:val="0"/>
        <w:spacing w:before="0" w:beforeAutospacing="off" w:after="59"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64BF34EC" wp14:textId="4AFA23F7">
      <w:pPr>
        <w:bidi w:val="0"/>
        <w:spacing w:before="0" w:beforeAutospacing="off" w:after="59"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123B401E" wp14:textId="109C9AC5">
      <w:pPr>
        <w:bidi w:val="0"/>
        <w:spacing w:before="0" w:beforeAutospacing="off" w:after="59"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3F17884" wp14:paraId="040E0616" wp14:textId="751CC3FC">
      <w:pPr>
        <w:bidi w:val="0"/>
        <w:spacing w:before="0" w:beforeAutospacing="off" w:after="59" w:afterAutospacing="off" w:line="247" w:lineRule="auto"/>
        <w:ind w:left="130" w:right="202" w:hanging="0"/>
      </w:pPr>
      <w:r w:rsidRPr="43F17884" w:rsidR="1661DE71">
        <w:rPr>
          <w:rFonts w:ascii="Arial" w:hAnsi="Arial" w:eastAsia="Arial" w:cs="Arial"/>
          <w:b w:val="1"/>
          <w:bCs w:val="1"/>
          <w:noProof w:val="0"/>
          <w:color w:val="000000" w:themeColor="text1" w:themeTint="FF" w:themeShade="FF"/>
          <w:sz w:val="22"/>
          <w:szCs w:val="22"/>
          <w:lang w:val="en-US"/>
        </w:rPr>
        <w:t xml:space="preserve">Learning outcome 5 </w:t>
      </w:r>
    </w:p>
    <w:p xmlns:wp14="http://schemas.microsoft.com/office/word/2010/wordml" w:rsidP="0129BE1C" wp14:paraId="1A0614E2" wp14:textId="457049C1">
      <w:pPr>
        <w:bidi w:val="0"/>
        <w:spacing w:before="0" w:beforeAutospacing="off" w:after="59"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Understand national legislation, guidelines and organisational procedures </w:t>
      </w:r>
    </w:p>
    <w:p xmlns:wp14="http://schemas.microsoft.com/office/word/2010/wordml" w:rsidP="0129BE1C" wp14:paraId="267345A8" wp14:textId="3B7CCD15">
      <w:pPr>
        <w:bidi w:val="0"/>
        <w:spacing w:before="0" w:beforeAutospacing="off" w:after="0" w:afterAutospacing="off" w:line="257" w:lineRule="auto"/>
        <w:ind w:left="279"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5856E02E" wp14:textId="159B5656">
      <w:pPr>
        <w:bidi w:val="0"/>
        <w:spacing w:before="0" w:beforeAutospacing="off" w:after="46" w:afterAutospacing="off" w:line="247" w:lineRule="auto"/>
        <w:ind w:left="140" w:right="318" w:hanging="10"/>
      </w:pPr>
      <w:r w:rsidRPr="0129BE1C" w:rsidR="1661DE71">
        <w:rPr>
          <w:rFonts w:ascii="Arial" w:hAnsi="Arial" w:eastAsia="Arial" w:cs="Arial"/>
          <w:b w:val="1"/>
          <w:bCs w:val="1"/>
          <w:noProof w:val="0"/>
          <w:color w:val="000000" w:themeColor="text1" w:themeTint="FF" w:themeShade="FF"/>
          <w:sz w:val="22"/>
          <w:szCs w:val="22"/>
          <w:lang w:val="en-US"/>
        </w:rPr>
        <w:t xml:space="preserve">Task 1: Describe national legislation and guidelines relevant to the role of a gym instructor (5.1) </w:t>
      </w:r>
    </w:p>
    <w:p xmlns:wp14="http://schemas.microsoft.com/office/word/2010/wordml" w:rsidP="0129BE1C" wp14:paraId="078C18E3" wp14:textId="02C3F2BC">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8"/>
          <w:szCs w:val="28"/>
          <w:lang w:val="en-US"/>
        </w:rPr>
        <w:t xml:space="preserve"> </w:t>
      </w:r>
    </w:p>
    <w:tbl>
      <w:tblPr>
        <w:tblStyle w:val="TableNormal"/>
        <w:bidiVisual w:val="0"/>
        <w:tblW w:w="0" w:type="auto"/>
        <w:tblInd w:w="30" w:type="dxa"/>
        <w:tblLook w:val="04A0" w:firstRow="1" w:lastRow="0" w:firstColumn="1" w:lastColumn="0" w:noHBand="0" w:noVBand="1"/>
      </w:tblPr>
      <w:tblGrid>
        <w:gridCol w:w="3878"/>
        <w:gridCol w:w="2506"/>
        <w:gridCol w:w="2912"/>
      </w:tblGrid>
      <w:tr w:rsidR="0129BE1C" w:rsidTr="715894EC" w14:paraId="5F55F2FC">
        <w:trPr>
          <w:trHeight w:val="510"/>
        </w:trPr>
        <w:tc>
          <w:tcPr>
            <w:tcW w:w="3878"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545" w:type="dxa"/>
            </w:tcMar>
            <w:vAlign w:val="top"/>
          </w:tcPr>
          <w:p w:rsidR="0129BE1C" w:rsidP="0129BE1C" w:rsidRDefault="0129BE1C" w14:paraId="04C9A6EB" w14:textId="69150732">
            <w:pPr>
              <w:bidi w:val="0"/>
              <w:spacing w:before="0" w:beforeAutospacing="off" w:after="0" w:afterAutospacing="off" w:line="257" w:lineRule="auto"/>
              <w:ind w:left="71" w:right="0"/>
              <w:jc w:val="center"/>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1F80E59F" w14:textId="784535F4">
            <w:pPr>
              <w:bidi w:val="0"/>
              <w:spacing w:before="0" w:beforeAutospacing="off" w:after="0" w:afterAutospacing="off" w:line="257" w:lineRule="auto"/>
              <w:ind w:left="247" w:right="0"/>
            </w:pPr>
            <w:r w:rsidRPr="0129BE1C" w:rsidR="0129BE1C">
              <w:rPr>
                <w:rFonts w:ascii="Arial" w:hAnsi="Arial" w:eastAsia="Arial" w:cs="Arial"/>
                <w:b w:val="1"/>
                <w:bCs w:val="1"/>
                <w:color w:val="000000" w:themeColor="text1" w:themeTint="FF" w:themeShade="FF"/>
                <w:sz w:val="22"/>
                <w:szCs w:val="22"/>
              </w:rPr>
              <w:t xml:space="preserve">Legislation and guidelines </w:t>
            </w:r>
          </w:p>
        </w:tc>
        <w:tc>
          <w:tcPr>
            <w:tcW w:w="2506"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545" w:type="dxa"/>
            </w:tcMar>
            <w:vAlign w:val="top"/>
          </w:tcPr>
          <w:p w:rsidR="0129BE1C" w:rsidP="0129BE1C" w:rsidRDefault="0129BE1C" w14:paraId="05C4C1BF" w14:textId="72384AAD">
            <w:pPr>
              <w:bidi w:val="0"/>
              <w:spacing w:before="0" w:beforeAutospacing="off" w:after="0" w:afterAutospacing="off" w:line="257" w:lineRule="auto"/>
              <w:ind w:left="76" w:right="0"/>
              <w:jc w:val="center"/>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3BAE00C0" w14:textId="0C859443">
            <w:pPr>
              <w:bidi w:val="0"/>
              <w:spacing w:before="0" w:beforeAutospacing="off" w:after="0" w:afterAutospacing="off" w:line="257" w:lineRule="auto"/>
              <w:ind w:left="76" w:right="0"/>
            </w:pPr>
            <w:r w:rsidRPr="0129BE1C" w:rsidR="0129BE1C">
              <w:rPr>
                <w:rFonts w:ascii="Arial" w:hAnsi="Arial" w:eastAsia="Arial" w:cs="Arial"/>
                <w:b w:val="1"/>
                <w:bCs w:val="1"/>
                <w:color w:val="000000" w:themeColor="text1" w:themeTint="FF" w:themeShade="FF"/>
                <w:sz w:val="22"/>
                <w:szCs w:val="22"/>
              </w:rPr>
              <w:t xml:space="preserve">Gym Instructor example </w:t>
            </w:r>
          </w:p>
        </w:tc>
        <w:tc>
          <w:tcPr>
            <w:tcW w:w="2912"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545" w:type="dxa"/>
            </w:tcMar>
            <w:vAlign w:val="top"/>
          </w:tcPr>
          <w:p w:rsidR="0129BE1C" w:rsidP="0129BE1C" w:rsidRDefault="0129BE1C" w14:paraId="2B05F8DB" w14:textId="2D5E4763">
            <w:pPr>
              <w:bidi w:val="0"/>
              <w:spacing w:before="0" w:beforeAutospacing="off" w:after="0" w:afterAutospacing="off" w:line="257" w:lineRule="auto"/>
              <w:ind w:left="73" w:right="0"/>
              <w:jc w:val="center"/>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45AD17BB" w14:textId="24967624">
            <w:pPr>
              <w:bidi w:val="0"/>
              <w:spacing w:before="0" w:beforeAutospacing="off" w:after="0" w:afterAutospacing="off" w:line="257" w:lineRule="auto"/>
              <w:ind w:left="715" w:right="0"/>
            </w:pPr>
            <w:r w:rsidRPr="0129BE1C" w:rsidR="0129BE1C">
              <w:rPr>
                <w:rFonts w:ascii="Arial" w:hAnsi="Arial" w:eastAsia="Arial" w:cs="Arial"/>
                <w:b w:val="1"/>
                <w:bCs w:val="1"/>
                <w:color w:val="000000" w:themeColor="text1" w:themeTint="FF" w:themeShade="FF"/>
                <w:sz w:val="22"/>
                <w:szCs w:val="22"/>
              </w:rPr>
              <w:t xml:space="preserve">Description </w:t>
            </w:r>
          </w:p>
        </w:tc>
      </w:tr>
      <w:tr w:rsidR="0129BE1C" w:rsidTr="715894EC" w14:paraId="13DE7792">
        <w:trPr>
          <w:trHeight w:val="1275"/>
        </w:trPr>
        <w:tc>
          <w:tcPr>
            <w:tcW w:w="3878"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0129BE1C" w:rsidRDefault="0129BE1C" w14:paraId="785C2B42" w14:textId="7CE68434">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2CB1119C" w14:textId="6C89097D">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2AA77071" w14:textId="161EECF5">
            <w:pPr>
              <w:bidi w:val="0"/>
              <w:spacing w:before="0" w:beforeAutospacing="off" w:after="0" w:afterAutospacing="off"/>
            </w:pPr>
            <w:r w:rsidRPr="0129BE1C" w:rsidR="0129BE1C">
              <w:rPr>
                <w:rFonts w:ascii="Arial" w:hAnsi="Arial" w:eastAsia="Arial" w:cs="Arial"/>
                <w:b w:val="0"/>
                <w:bCs w:val="0"/>
                <w:color w:val="000000" w:themeColor="text1" w:themeTint="FF" w:themeShade="FF"/>
                <w:sz w:val="22"/>
                <w:szCs w:val="22"/>
              </w:rPr>
              <w:t xml:space="preserve">Data protection and client confidentiality </w:t>
            </w:r>
          </w:p>
          <w:p w:rsidR="0129BE1C" w:rsidP="0129BE1C" w:rsidRDefault="0129BE1C" w14:paraId="7F68ABA0" w14:textId="57C58E95">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tc>
        <w:tc>
          <w:tcPr>
            <w:tcW w:w="2506"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793A37B1" w:rsidRDefault="0129BE1C" w14:paraId="1FE592A9" w14:textId="1E0A338C">
            <w:pPr>
              <w:pStyle w:val="Normal"/>
            </w:pPr>
            <w:r w:rsidR="0129BE1C">
              <w:rPr/>
              <w:t xml:space="preserve"> </w:t>
            </w:r>
            <w:r w:rsidRPr="6CAB0D86" w:rsidR="492D7883">
              <w:rPr>
                <w:noProof w:val="0"/>
                <w:lang w:val="en-US"/>
              </w:rPr>
              <w:t>Keeping PAR‑Q forms, health information and personal details secure.</w:t>
            </w:r>
          </w:p>
        </w:tc>
        <w:tc>
          <w:tcPr>
            <w:tcW w:w="2912"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793A37B1" w:rsidRDefault="0129BE1C" w14:paraId="46128B92" w14:textId="66F2E23D">
            <w:pPr>
              <w:pStyle w:val="Normal"/>
            </w:pPr>
            <w:r w:rsidR="23574D8A">
              <w:rPr/>
              <w:t xml:space="preserve"> </w:t>
            </w:r>
            <w:r w:rsidRPr="715894EC" w:rsidR="04C42989">
              <w:rPr>
                <w:noProof w:val="0"/>
                <w:lang w:val="en-US"/>
              </w:rPr>
              <w:t>This legislation ensures that all customer information is stored safely, used appropriately</w:t>
            </w:r>
            <w:r w:rsidRPr="715894EC" w:rsidR="04C42989">
              <w:rPr>
                <w:noProof w:val="0"/>
                <w:lang w:val="en-US"/>
              </w:rPr>
              <w:t xml:space="preserve"> and</w:t>
            </w:r>
            <w:r w:rsidRPr="715894EC" w:rsidR="04C42989">
              <w:rPr>
                <w:noProof w:val="0"/>
                <w:lang w:val="en-US"/>
              </w:rPr>
              <w:t xml:space="preserve"> only shared with </w:t>
            </w:r>
            <w:r w:rsidRPr="715894EC" w:rsidR="27D18A64">
              <w:rPr>
                <w:noProof w:val="0"/>
                <w:lang w:val="en-US"/>
              </w:rPr>
              <w:t>authorized</w:t>
            </w:r>
            <w:r w:rsidRPr="715894EC" w:rsidR="04C42989">
              <w:rPr>
                <w:noProof w:val="0"/>
                <w:lang w:val="en-US"/>
              </w:rPr>
              <w:t xml:space="preserve"> staff. Gym instructors must protect client privacy by keeping records confidential and following GDPR rules when handling personal data.</w:t>
            </w:r>
          </w:p>
        </w:tc>
      </w:tr>
      <w:tr w:rsidR="0129BE1C" w:rsidTr="715894EC" w14:paraId="38855BA8">
        <w:trPr>
          <w:trHeight w:val="1245"/>
        </w:trPr>
        <w:tc>
          <w:tcPr>
            <w:tcW w:w="3878"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0129BE1C" w:rsidRDefault="0129BE1C" w14:paraId="7C6E5C19" w14:textId="4F452B89">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0C7ABFF7" w14:textId="564EAA1A">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123D3853" w14:textId="0200E6C6">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Health and safety at work </w:t>
            </w:r>
          </w:p>
          <w:p w:rsidR="0129BE1C" w:rsidP="0129BE1C" w:rsidRDefault="0129BE1C" w14:paraId="7248AC8B" w14:textId="04A12EAF">
            <w:pPr>
              <w:bidi w:val="0"/>
              <w:spacing w:before="0" w:beforeAutospacing="off" w:after="0" w:afterAutospacing="off" w:line="257" w:lineRule="auto"/>
              <w:ind w:left="0" w:right="3160"/>
            </w:pPr>
            <w:r w:rsidRPr="0129BE1C" w:rsidR="0129BE1C">
              <w:rPr>
                <w:rFonts w:ascii="Arial" w:hAnsi="Arial" w:eastAsia="Arial" w:cs="Arial"/>
                <w:b w:val="0"/>
                <w:bCs w:val="0"/>
                <w:color w:val="000000" w:themeColor="text1" w:themeTint="FF" w:themeShade="FF"/>
                <w:sz w:val="22"/>
                <w:szCs w:val="22"/>
              </w:rPr>
              <w:t xml:space="preserve"> </w:t>
            </w:r>
            <w:r w:rsidRPr="0129BE1C" w:rsidR="0129BE1C">
              <w:rPr>
                <w:rFonts w:ascii="Arial" w:hAnsi="Arial" w:eastAsia="Arial" w:cs="Arial"/>
                <w:b w:val="0"/>
                <w:bCs w:val="0"/>
                <w:color w:val="000000" w:themeColor="text1" w:themeTint="FF" w:themeShade="FF"/>
                <w:sz w:val="20"/>
                <w:szCs w:val="20"/>
              </w:rPr>
              <w:t xml:space="preserve"> </w:t>
            </w:r>
          </w:p>
        </w:tc>
        <w:tc>
          <w:tcPr>
            <w:tcW w:w="2506"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793A37B1" w:rsidRDefault="0129BE1C" w14:paraId="091DF541" w14:textId="4C3983AB">
            <w:pPr>
              <w:pStyle w:val="Normal"/>
            </w:pPr>
            <w:r w:rsidR="0129BE1C">
              <w:rPr/>
              <w:t xml:space="preserve"> </w:t>
            </w:r>
            <w:r w:rsidRPr="6CAB0D86" w:rsidR="48E87A49">
              <w:rPr>
                <w:noProof w:val="0"/>
                <w:lang w:val="en-US"/>
              </w:rPr>
              <w:t>Checking equipment, reporting hazards</w:t>
            </w:r>
            <w:r w:rsidRPr="6CAB0D86" w:rsidR="4CD91029">
              <w:rPr>
                <w:noProof w:val="0"/>
                <w:lang w:val="en-US"/>
              </w:rPr>
              <w:t xml:space="preserve"> </w:t>
            </w:r>
            <w:r w:rsidRPr="6CAB0D86" w:rsidR="48E87A49">
              <w:rPr>
                <w:noProof w:val="0"/>
                <w:lang w:val="en-US"/>
              </w:rPr>
              <w:t>and following safe working practices</w:t>
            </w:r>
            <w:r w:rsidRPr="6CAB0D86" w:rsidR="59771C1A">
              <w:rPr>
                <w:noProof w:val="0"/>
                <w:lang w:val="en-US"/>
              </w:rPr>
              <w:t>.</w:t>
            </w:r>
          </w:p>
        </w:tc>
        <w:tc>
          <w:tcPr>
            <w:tcW w:w="2912"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793A37B1" w:rsidRDefault="0129BE1C" w14:paraId="638F31BB" w14:textId="383454D4">
            <w:pPr>
              <w:pStyle w:val="Normal"/>
            </w:pPr>
            <w:r w:rsidR="0129BE1C">
              <w:rPr/>
              <w:t xml:space="preserve"> </w:t>
            </w:r>
            <w:r w:rsidRPr="6CAB0D86" w:rsidR="7E420A60">
              <w:rPr>
                <w:noProof w:val="0"/>
                <w:lang w:val="en-US"/>
              </w:rPr>
              <w:t xml:space="preserve">This law requires employers and staff to create a safe environment for everyone. Gym instructors must </w:t>
            </w:r>
            <w:r w:rsidRPr="6CAB0D86" w:rsidR="7E420A60">
              <w:rPr>
                <w:noProof w:val="0"/>
                <w:lang w:val="en-US"/>
              </w:rPr>
              <w:t>identify</w:t>
            </w:r>
            <w:r w:rsidRPr="6CAB0D86" w:rsidR="7E420A60">
              <w:rPr>
                <w:noProof w:val="0"/>
                <w:lang w:val="en-US"/>
              </w:rPr>
              <w:t xml:space="preserve"> risks, </w:t>
            </w:r>
            <w:r w:rsidRPr="6CAB0D86" w:rsidR="7E420A60">
              <w:rPr>
                <w:noProof w:val="0"/>
                <w:lang w:val="en-US"/>
              </w:rPr>
              <w:t>maintain</w:t>
            </w:r>
            <w:r w:rsidRPr="6CAB0D86" w:rsidR="7E420A60">
              <w:rPr>
                <w:noProof w:val="0"/>
                <w:lang w:val="en-US"/>
              </w:rPr>
              <w:t xml:space="preserve"> safe equipment and follow procedures to prevent accidents and injuries.</w:t>
            </w:r>
          </w:p>
        </w:tc>
      </w:tr>
      <w:tr w:rsidR="0129BE1C" w:rsidTr="715894EC" w14:paraId="425749E5">
        <w:trPr>
          <w:trHeight w:val="1260"/>
        </w:trPr>
        <w:tc>
          <w:tcPr>
            <w:tcW w:w="3878"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0129BE1C" w:rsidRDefault="0129BE1C" w14:paraId="221D9384" w14:textId="5CEA9ECD">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61779EFC" w14:textId="00045A14">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07A42233" w14:textId="22062EC9">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Conflict of interest </w:t>
            </w:r>
          </w:p>
          <w:p w:rsidR="0129BE1C" w:rsidP="0129BE1C" w:rsidRDefault="0129BE1C" w14:paraId="06276F39" w14:textId="045A841A">
            <w:pPr>
              <w:bidi w:val="0"/>
              <w:spacing w:before="0" w:beforeAutospacing="off" w:after="0" w:afterAutospacing="off" w:line="257" w:lineRule="auto"/>
              <w:ind w:left="0" w:right="3160"/>
            </w:pPr>
            <w:r w:rsidRPr="0129BE1C" w:rsidR="0129BE1C">
              <w:rPr>
                <w:rFonts w:ascii="Arial" w:hAnsi="Arial" w:eastAsia="Arial" w:cs="Arial"/>
                <w:b w:val="0"/>
                <w:bCs w:val="0"/>
                <w:color w:val="000000" w:themeColor="text1" w:themeTint="FF" w:themeShade="FF"/>
                <w:sz w:val="22"/>
                <w:szCs w:val="22"/>
              </w:rPr>
              <w:t xml:space="preserve"> </w:t>
            </w:r>
            <w:r w:rsidRPr="0129BE1C" w:rsidR="0129BE1C">
              <w:rPr>
                <w:rFonts w:ascii="Arial" w:hAnsi="Arial" w:eastAsia="Arial" w:cs="Arial"/>
                <w:b w:val="0"/>
                <w:bCs w:val="0"/>
                <w:color w:val="000000" w:themeColor="text1" w:themeTint="FF" w:themeShade="FF"/>
                <w:sz w:val="20"/>
                <w:szCs w:val="20"/>
              </w:rPr>
              <w:t xml:space="preserve"> </w:t>
            </w:r>
          </w:p>
        </w:tc>
        <w:tc>
          <w:tcPr>
            <w:tcW w:w="2506"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793A37B1" w:rsidRDefault="0129BE1C" w14:paraId="036E2AEC" w14:textId="192FFF17">
            <w:pPr>
              <w:pStyle w:val="Normal"/>
            </w:pPr>
            <w:r w:rsidR="0129BE1C">
              <w:rPr/>
              <w:t xml:space="preserve"> </w:t>
            </w:r>
            <w:r w:rsidRPr="793A37B1" w:rsidR="2D83B063">
              <w:rPr>
                <w:noProof w:val="0"/>
                <w:lang w:val="en-US"/>
              </w:rPr>
              <w:t xml:space="preserve">Not </w:t>
            </w:r>
            <w:r w:rsidRPr="793A37B1" w:rsidR="312289F4">
              <w:rPr>
                <w:noProof w:val="0"/>
                <w:lang w:val="en-US"/>
              </w:rPr>
              <w:t>favoring</w:t>
            </w:r>
            <w:r w:rsidRPr="793A37B1" w:rsidR="2D83B063">
              <w:rPr>
                <w:noProof w:val="0"/>
                <w:lang w:val="en-US"/>
              </w:rPr>
              <w:t xml:space="preserve"> certain clients or promoting personal business during work hours.</w:t>
            </w:r>
          </w:p>
        </w:tc>
        <w:tc>
          <w:tcPr>
            <w:tcW w:w="2912"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793A37B1" w:rsidRDefault="0129BE1C" w14:paraId="380D02E5" w14:textId="3F1CC3CB">
            <w:pPr>
              <w:pStyle w:val="Normal"/>
            </w:pPr>
            <w:r w:rsidR="0129BE1C">
              <w:rPr/>
              <w:t xml:space="preserve"> </w:t>
            </w:r>
            <w:r w:rsidRPr="793A37B1" w:rsidR="4093897B">
              <w:rPr>
                <w:noProof w:val="0"/>
                <w:lang w:val="en-US"/>
              </w:rPr>
              <w:t xml:space="preserve">This guideline ensures instructors act professionally and fairly. A conflict of interest occurs when personal gain could influence decisions. Instructors must remain neutral and </w:t>
            </w:r>
            <w:r w:rsidRPr="793A37B1" w:rsidR="4093897B">
              <w:rPr>
                <w:noProof w:val="0"/>
                <w:lang w:val="en-US"/>
              </w:rPr>
              <w:t>priorities</w:t>
            </w:r>
            <w:r w:rsidRPr="793A37B1" w:rsidR="4093897B">
              <w:rPr>
                <w:noProof w:val="0"/>
                <w:lang w:val="en-US"/>
              </w:rPr>
              <w:t xml:space="preserve"> the </w:t>
            </w:r>
            <w:r w:rsidRPr="793A37B1" w:rsidR="23D210FE">
              <w:rPr>
                <w:noProof w:val="0"/>
                <w:lang w:val="en-US"/>
              </w:rPr>
              <w:t>organizations</w:t>
            </w:r>
            <w:r w:rsidRPr="793A37B1" w:rsidR="4093897B">
              <w:rPr>
                <w:noProof w:val="0"/>
                <w:lang w:val="en-US"/>
              </w:rPr>
              <w:t xml:space="preserve"> and </w:t>
            </w:r>
            <w:r w:rsidRPr="793A37B1" w:rsidR="70B9FD35">
              <w:rPr>
                <w:noProof w:val="0"/>
                <w:lang w:val="en-US"/>
              </w:rPr>
              <w:t>customers for</w:t>
            </w:r>
            <w:r w:rsidRPr="793A37B1" w:rsidR="7312D6D8">
              <w:rPr>
                <w:noProof w:val="0"/>
                <w:lang w:val="en-US"/>
              </w:rPr>
              <w:t xml:space="preserve"> </w:t>
            </w:r>
            <w:r w:rsidRPr="793A37B1" w:rsidR="4093897B">
              <w:rPr>
                <w:noProof w:val="0"/>
                <w:lang w:val="en-US"/>
              </w:rPr>
              <w:t>best interests.</w:t>
            </w:r>
          </w:p>
        </w:tc>
      </w:tr>
      <w:tr w:rsidR="0129BE1C" w:rsidTr="715894EC" w14:paraId="6C6FC135">
        <w:trPr>
          <w:trHeight w:val="1245"/>
        </w:trPr>
        <w:tc>
          <w:tcPr>
            <w:tcW w:w="3878"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0129BE1C" w:rsidRDefault="0129BE1C" w14:paraId="0644C326" w14:textId="45B0ECEF">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1111093C" w14:textId="5B5863EF">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3A3D93C4" w14:textId="5DB42A90">
            <w:pPr>
              <w:bidi w:val="0"/>
              <w:spacing w:before="0" w:beforeAutospacing="off" w:after="0" w:afterAutospacing="off" w:line="238" w:lineRule="auto"/>
              <w:ind w:left="0" w:right="260"/>
              <w:jc w:val="both"/>
            </w:pPr>
            <w:r w:rsidRPr="0129BE1C" w:rsidR="0129BE1C">
              <w:rPr>
                <w:rFonts w:ascii="Arial" w:hAnsi="Arial" w:eastAsia="Arial" w:cs="Arial"/>
                <w:b w:val="0"/>
                <w:bCs w:val="0"/>
                <w:color w:val="000000" w:themeColor="text1" w:themeTint="FF" w:themeShade="FF"/>
                <w:sz w:val="22"/>
                <w:szCs w:val="22"/>
              </w:rPr>
              <w:t xml:space="preserve">Disclosure and barring service (DBS) </w:t>
            </w:r>
          </w:p>
          <w:p w:rsidR="0129BE1C" w:rsidP="0129BE1C" w:rsidRDefault="0129BE1C" w14:paraId="60875BD3" w14:textId="779F3405">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0"/>
                <w:szCs w:val="20"/>
              </w:rPr>
              <w:t xml:space="preserve"> </w:t>
            </w:r>
          </w:p>
        </w:tc>
        <w:tc>
          <w:tcPr>
            <w:tcW w:w="2506"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793A37B1" w:rsidRDefault="0129BE1C" w14:paraId="3D3AB0FB" w14:textId="7BA65CC0">
            <w:pPr>
              <w:pStyle w:val="Normal"/>
              <w:rPr>
                <w:noProof w:val="0"/>
                <w:lang w:val="en-US"/>
              </w:rPr>
            </w:pPr>
            <w:r w:rsidR="0129BE1C">
              <w:rPr/>
              <w:t xml:space="preserve"> </w:t>
            </w:r>
            <w:r w:rsidRPr="793A37B1" w:rsidR="34324BDC">
              <w:rPr>
                <w:noProof w:val="0"/>
                <w:lang w:val="en-US"/>
              </w:rPr>
              <w:t>Having a DBS check when working with children or vulnerable adults</w:t>
            </w:r>
            <w:r w:rsidRPr="793A37B1" w:rsidR="34324BDC">
              <w:rPr>
                <w:noProof w:val="0"/>
                <w:lang w:val="en-US"/>
              </w:rPr>
              <w:t>.</w:t>
            </w:r>
          </w:p>
        </w:tc>
        <w:tc>
          <w:tcPr>
            <w:tcW w:w="2912"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793A37B1" w:rsidRDefault="0129BE1C" w14:paraId="1E0CAEA6" w14:textId="37F551EF">
            <w:pPr>
              <w:pStyle w:val="Normal"/>
            </w:pPr>
            <w:r w:rsidR="0129BE1C">
              <w:rPr/>
              <w:t xml:space="preserve"> </w:t>
            </w:r>
            <w:r w:rsidRPr="793A37B1" w:rsidR="382280B6">
              <w:rPr>
                <w:noProof w:val="0"/>
                <w:lang w:val="en-US"/>
              </w:rPr>
              <w:t>DBS checks confirm that staff are safe to work with vulnerable groups. This protects customers and ensures instructors do not pose a safeguarding risk.</w:t>
            </w:r>
          </w:p>
        </w:tc>
      </w:tr>
      <w:tr w:rsidR="0129BE1C" w:rsidTr="715894EC" w14:paraId="50FC1D92">
        <w:trPr>
          <w:trHeight w:val="1260"/>
        </w:trPr>
        <w:tc>
          <w:tcPr>
            <w:tcW w:w="3878"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0129BE1C" w:rsidRDefault="0129BE1C" w14:paraId="301566F6" w14:textId="7BB1C9A0">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50891743" w14:textId="0831F3A8">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06FD2E4B" w14:textId="6626168F">
            <w:pPr>
              <w:bidi w:val="0"/>
              <w:spacing w:before="0" w:beforeAutospacing="off" w:after="0" w:afterAutospacing="off"/>
            </w:pPr>
            <w:r w:rsidRPr="0129BE1C" w:rsidR="0129BE1C">
              <w:rPr>
                <w:rFonts w:ascii="Arial" w:hAnsi="Arial" w:eastAsia="Arial" w:cs="Arial"/>
                <w:b w:val="0"/>
                <w:bCs w:val="0"/>
                <w:color w:val="000000" w:themeColor="text1" w:themeTint="FF" w:themeShade="FF"/>
                <w:sz w:val="22"/>
                <w:szCs w:val="22"/>
              </w:rPr>
              <w:t xml:space="preserve">Safeguarding children and vulnerable adults </w:t>
            </w:r>
          </w:p>
          <w:p w:rsidR="0129BE1C" w:rsidP="0129BE1C" w:rsidRDefault="0129BE1C" w14:paraId="70ADE88A" w14:textId="773C1B88">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0"/>
                <w:szCs w:val="20"/>
              </w:rPr>
              <w:t xml:space="preserve"> </w:t>
            </w:r>
          </w:p>
        </w:tc>
        <w:tc>
          <w:tcPr>
            <w:tcW w:w="2506"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793A37B1" w:rsidRDefault="0129BE1C" w14:paraId="43B34C38" w14:textId="43636372">
            <w:pPr>
              <w:pStyle w:val="Normal"/>
            </w:pPr>
            <w:r w:rsidR="0129BE1C">
              <w:rPr/>
              <w:t xml:space="preserve"> </w:t>
            </w:r>
            <w:r w:rsidRPr="6CAB0D86" w:rsidR="7F51091E">
              <w:rPr>
                <w:noProof w:val="0"/>
                <w:lang w:val="en-US"/>
              </w:rPr>
              <w:t xml:space="preserve">Reporting concerns, following safeguarding procedures and </w:t>
            </w:r>
            <w:r w:rsidRPr="6CAB0D86" w:rsidR="7F51091E">
              <w:rPr>
                <w:noProof w:val="0"/>
                <w:lang w:val="en-US"/>
              </w:rPr>
              <w:t>maintaining</w:t>
            </w:r>
            <w:r w:rsidRPr="6CAB0D86" w:rsidR="7F51091E">
              <w:rPr>
                <w:noProof w:val="0"/>
                <w:lang w:val="en-US"/>
              </w:rPr>
              <w:t xml:space="preserve"> professional boundaries.</w:t>
            </w:r>
          </w:p>
        </w:tc>
        <w:tc>
          <w:tcPr>
            <w:tcW w:w="2912"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793A37B1" w:rsidRDefault="0129BE1C" w14:paraId="09843D07" w14:textId="40D99515">
            <w:pPr>
              <w:pStyle w:val="Normal"/>
            </w:pPr>
            <w:r w:rsidR="0129BE1C">
              <w:rPr/>
              <w:t xml:space="preserve"> </w:t>
            </w:r>
            <w:r w:rsidRPr="6CAB0D86" w:rsidR="32279609">
              <w:rPr>
                <w:noProof w:val="0"/>
                <w:lang w:val="en-US"/>
              </w:rPr>
              <w:t xml:space="preserve">Safeguarding ensures that children and vulnerable adults are protected from harm, abuse or neglect. Instructors must </w:t>
            </w:r>
            <w:r w:rsidRPr="6CAB0D86" w:rsidR="32279609">
              <w:rPr>
                <w:noProof w:val="0"/>
                <w:lang w:val="en-US"/>
              </w:rPr>
              <w:t>recognize</w:t>
            </w:r>
            <w:r w:rsidRPr="6CAB0D86" w:rsidR="32279609">
              <w:rPr>
                <w:noProof w:val="0"/>
                <w:lang w:val="en-US"/>
              </w:rPr>
              <w:t xml:space="preserve"> warning signs and follow organizational procedures to keep individuals safe.</w:t>
            </w:r>
          </w:p>
        </w:tc>
      </w:tr>
      <w:tr w:rsidR="0129BE1C" w:rsidTr="715894EC" w14:paraId="20436559">
        <w:trPr>
          <w:trHeight w:val="1260"/>
        </w:trPr>
        <w:tc>
          <w:tcPr>
            <w:tcW w:w="3878"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0129BE1C" w:rsidRDefault="0129BE1C" w14:paraId="662BE998" w14:textId="60D1BC54">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0F071F7A" w14:textId="1D89FC00">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648A6527" w14:textId="5304A09B">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Equality and diversity </w:t>
            </w:r>
          </w:p>
          <w:p w:rsidR="0129BE1C" w:rsidP="0129BE1C" w:rsidRDefault="0129BE1C" w14:paraId="42C20F1C" w14:textId="0AD3C4D9">
            <w:pPr>
              <w:bidi w:val="0"/>
              <w:spacing w:before="0" w:beforeAutospacing="off" w:after="0" w:afterAutospacing="off" w:line="257" w:lineRule="auto"/>
              <w:ind w:left="0" w:right="3160"/>
            </w:pPr>
            <w:r w:rsidRPr="0129BE1C" w:rsidR="0129BE1C">
              <w:rPr>
                <w:rFonts w:ascii="Arial" w:hAnsi="Arial" w:eastAsia="Arial" w:cs="Arial"/>
                <w:b w:val="0"/>
                <w:bCs w:val="0"/>
                <w:color w:val="000000" w:themeColor="text1" w:themeTint="FF" w:themeShade="FF"/>
                <w:sz w:val="22"/>
                <w:szCs w:val="22"/>
              </w:rPr>
              <w:t xml:space="preserve"> </w:t>
            </w:r>
            <w:r w:rsidRPr="0129BE1C" w:rsidR="0129BE1C">
              <w:rPr>
                <w:rFonts w:ascii="Arial" w:hAnsi="Arial" w:eastAsia="Arial" w:cs="Arial"/>
                <w:b w:val="0"/>
                <w:bCs w:val="0"/>
                <w:color w:val="000000" w:themeColor="text1" w:themeTint="FF" w:themeShade="FF"/>
                <w:sz w:val="20"/>
                <w:szCs w:val="20"/>
              </w:rPr>
              <w:t xml:space="preserve"> </w:t>
            </w:r>
          </w:p>
        </w:tc>
        <w:tc>
          <w:tcPr>
            <w:tcW w:w="2506"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793A37B1" w:rsidRDefault="0129BE1C" w14:paraId="405ECF82" w14:textId="6F7F79F7">
            <w:pPr>
              <w:pStyle w:val="Normal"/>
            </w:pPr>
            <w:r w:rsidR="0129BE1C">
              <w:rPr/>
              <w:t xml:space="preserve"> </w:t>
            </w:r>
            <w:r w:rsidRPr="6CAB0D86" w:rsidR="2B365FB0">
              <w:rPr>
                <w:noProof w:val="0"/>
                <w:lang w:val="en-US"/>
              </w:rPr>
              <w:t xml:space="preserve">Treating all members </w:t>
            </w:r>
            <w:r w:rsidRPr="6CAB0D86" w:rsidR="2B365FB0">
              <w:rPr>
                <w:noProof w:val="0"/>
                <w:lang w:val="en-US"/>
              </w:rPr>
              <w:t>fairly regardless</w:t>
            </w:r>
            <w:r w:rsidRPr="6CAB0D86" w:rsidR="2B365FB0">
              <w:rPr>
                <w:noProof w:val="0"/>
                <w:lang w:val="en-US"/>
              </w:rPr>
              <w:t xml:space="preserve"> of age, gender, disability, ethnicity</w:t>
            </w:r>
            <w:r w:rsidRPr="6CAB0D86" w:rsidR="211D3647">
              <w:rPr>
                <w:noProof w:val="0"/>
                <w:lang w:val="en-US"/>
              </w:rPr>
              <w:t xml:space="preserve"> </w:t>
            </w:r>
            <w:r w:rsidRPr="6CAB0D86" w:rsidR="2B365FB0">
              <w:rPr>
                <w:noProof w:val="0"/>
                <w:lang w:val="en-US"/>
              </w:rPr>
              <w:t>or background.</w:t>
            </w:r>
          </w:p>
        </w:tc>
        <w:tc>
          <w:tcPr>
            <w:tcW w:w="2912"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793A37B1" w:rsidRDefault="0129BE1C" w14:paraId="0030EEF2" w14:textId="50A0425B">
            <w:pPr>
              <w:pStyle w:val="Normal"/>
            </w:pPr>
            <w:r w:rsidR="0129BE1C">
              <w:rPr/>
              <w:t xml:space="preserve"> </w:t>
            </w:r>
            <w:r w:rsidRPr="793A37B1" w:rsidR="0BE9FBA0">
              <w:rPr>
                <w:noProof w:val="0"/>
                <w:lang w:val="en-US"/>
              </w:rPr>
              <w:t>This legislation promotes equal access and prevents discrimination. Gym instructors must create an inclusive environment where everyone feels respected and supported.</w:t>
            </w:r>
          </w:p>
        </w:tc>
      </w:tr>
      <w:tr w:rsidR="0129BE1C" w:rsidTr="715894EC" w14:paraId="716B4644">
        <w:trPr>
          <w:trHeight w:val="1245"/>
        </w:trPr>
        <w:tc>
          <w:tcPr>
            <w:tcW w:w="3878"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0129BE1C" w:rsidRDefault="0129BE1C" w14:paraId="7D4E1586" w14:textId="77500658">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5ED3F6D7" w14:textId="12A4731D">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47AD3F81" w14:textId="553F4010">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Personal liability insurance </w:t>
            </w:r>
          </w:p>
          <w:p w:rsidR="0129BE1C" w:rsidP="0129BE1C" w:rsidRDefault="0129BE1C" w14:paraId="2B671C2F" w14:textId="0D8BBD0C">
            <w:pPr>
              <w:bidi w:val="0"/>
              <w:spacing w:before="0" w:beforeAutospacing="off" w:after="0" w:afterAutospacing="off" w:line="257" w:lineRule="auto"/>
              <w:ind w:left="0" w:right="3160"/>
            </w:pPr>
            <w:r w:rsidRPr="0129BE1C" w:rsidR="0129BE1C">
              <w:rPr>
                <w:rFonts w:ascii="Arial" w:hAnsi="Arial" w:eastAsia="Arial" w:cs="Arial"/>
                <w:b w:val="0"/>
                <w:bCs w:val="0"/>
                <w:color w:val="000000" w:themeColor="text1" w:themeTint="FF" w:themeShade="FF"/>
                <w:sz w:val="22"/>
                <w:szCs w:val="22"/>
              </w:rPr>
              <w:t xml:space="preserve"> </w:t>
            </w:r>
            <w:r w:rsidRPr="0129BE1C" w:rsidR="0129BE1C">
              <w:rPr>
                <w:rFonts w:ascii="Arial" w:hAnsi="Arial" w:eastAsia="Arial" w:cs="Arial"/>
                <w:b w:val="0"/>
                <w:bCs w:val="0"/>
                <w:color w:val="000000" w:themeColor="text1" w:themeTint="FF" w:themeShade="FF"/>
                <w:sz w:val="20"/>
                <w:szCs w:val="20"/>
              </w:rPr>
              <w:t xml:space="preserve"> </w:t>
            </w:r>
          </w:p>
        </w:tc>
        <w:tc>
          <w:tcPr>
            <w:tcW w:w="2506"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793A37B1" w:rsidRDefault="0129BE1C" w14:paraId="0AE5A471" w14:textId="7341D5DC">
            <w:pPr>
              <w:pStyle w:val="Normal"/>
            </w:pPr>
            <w:r w:rsidR="0129BE1C">
              <w:rPr/>
              <w:t xml:space="preserve"> </w:t>
            </w:r>
            <w:r w:rsidRPr="793A37B1" w:rsidR="4F9294F8">
              <w:rPr>
                <w:noProof w:val="0"/>
                <w:lang w:val="en-US"/>
              </w:rPr>
              <w:t xml:space="preserve">Holding </w:t>
            </w:r>
            <w:r w:rsidRPr="793A37B1" w:rsidR="4F9294F8">
              <w:rPr>
                <w:noProof w:val="0"/>
                <w:lang w:val="en-US"/>
              </w:rPr>
              <w:t>insurance that</w:t>
            </w:r>
            <w:r w:rsidRPr="793A37B1" w:rsidR="4F9294F8">
              <w:rPr>
                <w:noProof w:val="0"/>
                <w:lang w:val="en-US"/>
              </w:rPr>
              <w:t xml:space="preserve"> covers professional actions, especially when delivering sessions.</w:t>
            </w:r>
          </w:p>
        </w:tc>
        <w:tc>
          <w:tcPr>
            <w:tcW w:w="2912" w:type="dxa"/>
            <w:tcBorders>
              <w:top w:val="single" w:color="000000" w:themeColor="text1" w:sz="8"/>
              <w:left w:val="single" w:color="000000" w:themeColor="text1" w:sz="8"/>
              <w:bottom w:val="single" w:color="000000" w:themeColor="text1" w:sz="8"/>
              <w:right w:val="single" w:color="000000" w:themeColor="text1" w:sz="8"/>
            </w:tcBorders>
            <w:tcMar>
              <w:left w:w="107" w:type="dxa"/>
              <w:right w:w="545" w:type="dxa"/>
            </w:tcMar>
            <w:vAlign w:val="top"/>
          </w:tcPr>
          <w:p w:rsidR="0129BE1C" w:rsidP="793A37B1" w:rsidRDefault="0129BE1C" w14:paraId="0C4E95CE" w14:textId="0F44FD18">
            <w:pPr>
              <w:pStyle w:val="Normal"/>
            </w:pPr>
            <w:r w:rsidR="0129BE1C">
              <w:rPr/>
              <w:t xml:space="preserve"> </w:t>
            </w:r>
            <w:r w:rsidRPr="793A37B1" w:rsidR="4588C636">
              <w:rPr>
                <w:noProof w:val="0"/>
                <w:lang w:val="en-US"/>
              </w:rPr>
              <w:t>This insurance protects instructors if a customer is injured due to their advice or actions. It ensures financial protection and professional accountability.</w:t>
            </w:r>
          </w:p>
        </w:tc>
      </w:tr>
    </w:tbl>
    <w:p xmlns:wp14="http://schemas.microsoft.com/office/word/2010/wordml" w:rsidP="0129BE1C" wp14:paraId="51358998" wp14:textId="6D12C6A8">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1"/>
          <w:szCs w:val="21"/>
          <w:lang w:val="en-US"/>
        </w:rPr>
        <w:t xml:space="preserve"> </w:t>
      </w:r>
    </w:p>
    <w:p xmlns:wp14="http://schemas.microsoft.com/office/word/2010/wordml" w:rsidP="0129BE1C" wp14:paraId="010C0F30" wp14:textId="39648357">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1"/>
          <w:szCs w:val="21"/>
          <w:lang w:val="en-US"/>
        </w:rPr>
        <w:t xml:space="preserve"> </w:t>
      </w:r>
    </w:p>
    <w:p xmlns:wp14="http://schemas.microsoft.com/office/word/2010/wordml" w:rsidP="0129BE1C" wp14:paraId="42DDF08D" wp14:textId="37B3ABB3">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1"/>
          <w:szCs w:val="21"/>
          <w:lang w:val="en-US"/>
        </w:rPr>
        <w:t xml:space="preserve"> </w:t>
      </w:r>
    </w:p>
    <w:p xmlns:wp14="http://schemas.microsoft.com/office/word/2010/wordml" w:rsidP="0129BE1C" wp14:paraId="4C2DD890" wp14:textId="6E12A201">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1"/>
          <w:szCs w:val="21"/>
          <w:lang w:val="en-US"/>
        </w:rPr>
        <w:t xml:space="preserve"> </w:t>
      </w:r>
    </w:p>
    <w:p xmlns:wp14="http://schemas.microsoft.com/office/word/2010/wordml" w:rsidP="0129BE1C" wp14:paraId="177D7D01" wp14:textId="26C18F4F">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tbl>
      <w:tblPr>
        <w:tblStyle w:val="TableNormal"/>
        <w:bidiVisual w:val="0"/>
        <w:tblW w:w="0" w:type="auto"/>
        <w:tblInd w:w="30" w:type="dxa"/>
        <w:tblLook w:val="04A0" w:firstRow="1" w:lastRow="0" w:firstColumn="1" w:lastColumn="0" w:noHBand="0" w:noVBand="1"/>
      </w:tblPr>
      <w:tblGrid>
        <w:gridCol w:w="3139"/>
        <w:gridCol w:w="2527"/>
        <w:gridCol w:w="2798"/>
      </w:tblGrid>
      <w:tr w:rsidR="0129BE1C" w:rsidTr="715894EC" w14:paraId="2C4E3EBE">
        <w:trPr>
          <w:trHeight w:val="510"/>
        </w:trPr>
        <w:tc>
          <w:tcPr>
            <w:tcW w:w="3139"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6" w:type="dxa"/>
              <w:right w:w="524" w:type="dxa"/>
            </w:tcMar>
            <w:vAlign w:val="top"/>
          </w:tcPr>
          <w:p w:rsidR="0129BE1C" w:rsidP="0129BE1C" w:rsidRDefault="0129BE1C" w14:paraId="3D878F21" w14:textId="73DB4E4C">
            <w:pPr>
              <w:bidi w:val="0"/>
              <w:spacing w:before="0" w:beforeAutospacing="off" w:after="0" w:afterAutospacing="off" w:line="257" w:lineRule="auto"/>
              <w:ind w:left="53" w:right="0"/>
              <w:jc w:val="center"/>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6954D708" w14:textId="3FF50A7B">
            <w:pPr>
              <w:bidi w:val="0"/>
              <w:spacing w:before="0" w:beforeAutospacing="off" w:after="0" w:afterAutospacing="off" w:line="257" w:lineRule="auto"/>
              <w:ind w:left="293" w:right="0"/>
            </w:pPr>
            <w:r w:rsidRPr="0129BE1C" w:rsidR="0129BE1C">
              <w:rPr>
                <w:rFonts w:ascii="Arial" w:hAnsi="Arial" w:eastAsia="Arial" w:cs="Arial"/>
                <w:b w:val="1"/>
                <w:bCs w:val="1"/>
                <w:color w:val="000000" w:themeColor="text1" w:themeTint="FF" w:themeShade="FF"/>
                <w:sz w:val="22"/>
                <w:szCs w:val="22"/>
              </w:rPr>
              <w:t xml:space="preserve">Legislation and guidelines </w:t>
            </w:r>
          </w:p>
        </w:tc>
        <w:tc>
          <w:tcPr>
            <w:tcW w:w="2527"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6" w:type="dxa"/>
              <w:right w:w="524" w:type="dxa"/>
            </w:tcMar>
            <w:vAlign w:val="top"/>
          </w:tcPr>
          <w:p w:rsidR="0129BE1C" w:rsidP="0129BE1C" w:rsidRDefault="0129BE1C" w14:paraId="037A99C1" w14:textId="0C068E75">
            <w:pPr>
              <w:bidi w:val="0"/>
              <w:spacing w:before="0" w:beforeAutospacing="off" w:after="0" w:afterAutospacing="off" w:line="257" w:lineRule="auto"/>
              <w:ind w:left="51" w:right="0"/>
              <w:jc w:val="center"/>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7D3441D2" w14:textId="742CDDAB">
            <w:pPr>
              <w:bidi w:val="0"/>
              <w:spacing w:before="0" w:beforeAutospacing="off" w:after="0" w:afterAutospacing="off" w:line="257" w:lineRule="auto"/>
              <w:ind w:left="51" w:right="0"/>
            </w:pPr>
            <w:r w:rsidRPr="0129BE1C" w:rsidR="0129BE1C">
              <w:rPr>
                <w:rFonts w:ascii="Arial" w:hAnsi="Arial" w:eastAsia="Arial" w:cs="Arial"/>
                <w:b w:val="1"/>
                <w:bCs w:val="1"/>
                <w:color w:val="000000" w:themeColor="text1" w:themeTint="FF" w:themeShade="FF"/>
                <w:sz w:val="22"/>
                <w:szCs w:val="22"/>
              </w:rPr>
              <w:t xml:space="preserve">Gym Instructor example </w:t>
            </w:r>
          </w:p>
        </w:tc>
        <w:tc>
          <w:tcPr>
            <w:tcW w:w="2798"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6" w:type="dxa"/>
              <w:right w:w="524" w:type="dxa"/>
            </w:tcMar>
            <w:vAlign w:val="top"/>
          </w:tcPr>
          <w:p w:rsidR="0129BE1C" w:rsidP="0129BE1C" w:rsidRDefault="0129BE1C" w14:paraId="5B66C817" w14:textId="53F72678">
            <w:pPr>
              <w:bidi w:val="0"/>
              <w:spacing w:before="0" w:beforeAutospacing="off" w:after="0" w:afterAutospacing="off" w:line="257" w:lineRule="auto"/>
              <w:ind w:left="51" w:right="0"/>
              <w:jc w:val="center"/>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42014244" w14:textId="3179BF81">
            <w:pPr>
              <w:bidi w:val="0"/>
              <w:spacing w:before="0" w:beforeAutospacing="off" w:after="0" w:afterAutospacing="off" w:line="257" w:lineRule="auto"/>
              <w:ind w:left="691" w:right="0"/>
            </w:pPr>
            <w:r w:rsidRPr="0129BE1C" w:rsidR="0129BE1C">
              <w:rPr>
                <w:rFonts w:ascii="Arial" w:hAnsi="Arial" w:eastAsia="Arial" w:cs="Arial"/>
                <w:b w:val="1"/>
                <w:bCs w:val="1"/>
                <w:color w:val="000000" w:themeColor="text1" w:themeTint="FF" w:themeShade="FF"/>
                <w:sz w:val="22"/>
                <w:szCs w:val="22"/>
              </w:rPr>
              <w:t xml:space="preserve">Description </w:t>
            </w:r>
          </w:p>
        </w:tc>
      </w:tr>
      <w:tr w:rsidR="0129BE1C" w:rsidTr="715894EC" w14:paraId="632FC6BA">
        <w:trPr>
          <w:trHeight w:val="1305"/>
        </w:trPr>
        <w:tc>
          <w:tcPr>
            <w:tcW w:w="3139" w:type="dxa"/>
            <w:tcBorders>
              <w:top w:val="single" w:color="000000" w:themeColor="text1" w:sz="8"/>
              <w:left w:val="single" w:color="000000" w:themeColor="text1" w:sz="8"/>
              <w:bottom w:val="single" w:color="000000" w:themeColor="text1" w:sz="8"/>
              <w:right w:val="single" w:color="000000" w:themeColor="text1" w:sz="8"/>
            </w:tcBorders>
            <w:tcMar>
              <w:left w:w="106" w:type="dxa"/>
              <w:right w:w="524" w:type="dxa"/>
            </w:tcMar>
            <w:vAlign w:val="top"/>
          </w:tcPr>
          <w:p w:rsidR="0129BE1C" w:rsidP="0129BE1C" w:rsidRDefault="0129BE1C" w14:paraId="24070D9C" w14:textId="58E41D3D">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30F59419" w14:textId="15B633C9">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510C99DB" w14:textId="75F7C1AA">
            <w:pPr>
              <w:bidi w:val="0"/>
              <w:spacing w:before="0" w:beforeAutospacing="off" w:after="2" w:afterAutospacing="off" w:line="238" w:lineRule="auto"/>
              <w:jc w:val="both"/>
            </w:pPr>
            <w:r w:rsidRPr="0129BE1C" w:rsidR="0129BE1C">
              <w:rPr>
                <w:rFonts w:ascii="Arial" w:hAnsi="Arial" w:eastAsia="Arial" w:cs="Arial"/>
                <w:b w:val="0"/>
                <w:bCs w:val="0"/>
                <w:color w:val="000000" w:themeColor="text1" w:themeTint="FF" w:themeShade="FF"/>
                <w:sz w:val="22"/>
                <w:szCs w:val="22"/>
              </w:rPr>
              <w:t xml:space="preserve">Control of substances hazardous to health (COSHH) </w:t>
            </w:r>
          </w:p>
          <w:p w:rsidR="0129BE1C" w:rsidP="0129BE1C" w:rsidRDefault="0129BE1C" w14:paraId="04410803" w14:textId="3A288A78">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tc>
        <w:tc>
          <w:tcPr>
            <w:tcW w:w="2527" w:type="dxa"/>
            <w:tcBorders>
              <w:top w:val="single" w:color="000000" w:themeColor="text1" w:sz="8"/>
              <w:left w:val="single" w:color="000000" w:themeColor="text1" w:sz="8"/>
              <w:bottom w:val="single" w:color="000000" w:themeColor="text1" w:sz="8"/>
              <w:right w:val="single" w:color="000000" w:themeColor="text1" w:sz="8"/>
            </w:tcBorders>
            <w:tcMar>
              <w:left w:w="106" w:type="dxa"/>
              <w:right w:w="524" w:type="dxa"/>
            </w:tcMar>
            <w:vAlign w:val="top"/>
          </w:tcPr>
          <w:p w:rsidR="0129BE1C" w:rsidP="793A37B1" w:rsidRDefault="0129BE1C" w14:paraId="7DCF8489" w14:textId="7141AE91">
            <w:pPr>
              <w:pStyle w:val="Normal"/>
            </w:pPr>
            <w:r w:rsidR="0129BE1C">
              <w:rPr/>
              <w:t xml:space="preserve"> </w:t>
            </w:r>
            <w:r w:rsidRPr="6CAB0D86" w:rsidR="03B87202">
              <w:rPr>
                <w:noProof w:val="0"/>
                <w:lang w:val="en-US"/>
              </w:rPr>
              <w:t>Using cleaning sprays safely, storing chemicals correctly</w:t>
            </w:r>
            <w:r w:rsidRPr="6CAB0D86" w:rsidR="0436D1F4">
              <w:rPr>
                <w:noProof w:val="0"/>
                <w:lang w:val="en-US"/>
              </w:rPr>
              <w:t xml:space="preserve"> </w:t>
            </w:r>
            <w:r w:rsidRPr="6CAB0D86" w:rsidR="03B87202">
              <w:rPr>
                <w:noProof w:val="0"/>
                <w:lang w:val="en-US"/>
              </w:rPr>
              <w:t>and following signage when cleaning equipment</w:t>
            </w:r>
          </w:p>
        </w:tc>
        <w:tc>
          <w:tcPr>
            <w:tcW w:w="2798" w:type="dxa"/>
            <w:tcBorders>
              <w:top w:val="single" w:color="000000" w:themeColor="text1" w:sz="8"/>
              <w:left w:val="single" w:color="000000" w:themeColor="text1" w:sz="8"/>
              <w:bottom w:val="single" w:color="000000" w:themeColor="text1" w:sz="8"/>
              <w:right w:val="single" w:color="000000" w:themeColor="text1" w:sz="8"/>
            </w:tcBorders>
            <w:tcMar>
              <w:left w:w="106" w:type="dxa"/>
              <w:right w:w="524" w:type="dxa"/>
            </w:tcMar>
            <w:vAlign w:val="top"/>
          </w:tcPr>
          <w:p w:rsidR="0129BE1C" w:rsidP="793A37B1" w:rsidRDefault="0129BE1C" w14:paraId="31D5EB03" w14:textId="1228487A">
            <w:pPr>
              <w:pStyle w:val="Normal"/>
            </w:pPr>
            <w:r w:rsidR="0129BE1C">
              <w:rPr/>
              <w:t xml:space="preserve"> </w:t>
            </w:r>
            <w:r w:rsidRPr="6CAB0D86" w:rsidR="168115A0">
              <w:rPr>
                <w:noProof w:val="0"/>
                <w:lang w:val="en-US"/>
              </w:rPr>
              <w:t xml:space="preserve">COSHH protects staff and customers from harmful substances. It requires gyms to assess risks, provide safe </w:t>
            </w:r>
            <w:r w:rsidRPr="6CAB0D86" w:rsidR="168115A0">
              <w:rPr>
                <w:noProof w:val="0"/>
                <w:lang w:val="en-US"/>
              </w:rPr>
              <w:t>storage</w:t>
            </w:r>
            <w:r w:rsidRPr="6CAB0D86" w:rsidR="5E2D75EB">
              <w:rPr>
                <w:noProof w:val="0"/>
                <w:lang w:val="en-US"/>
              </w:rPr>
              <w:t xml:space="preserve"> </w:t>
            </w:r>
            <w:r w:rsidRPr="6CAB0D86" w:rsidR="168115A0">
              <w:rPr>
                <w:noProof w:val="0"/>
                <w:lang w:val="en-US"/>
              </w:rPr>
              <w:t>and ensure chemicals are used correctly. Instructors must follow these procedures to prevent exposure, accidents</w:t>
            </w:r>
            <w:r w:rsidRPr="6CAB0D86" w:rsidR="14356439">
              <w:rPr>
                <w:noProof w:val="0"/>
                <w:lang w:val="en-US"/>
              </w:rPr>
              <w:t xml:space="preserve"> </w:t>
            </w:r>
            <w:r w:rsidRPr="6CAB0D86" w:rsidR="168115A0">
              <w:rPr>
                <w:noProof w:val="0"/>
                <w:lang w:val="en-US"/>
              </w:rPr>
              <w:t>or health issues.</w:t>
            </w:r>
          </w:p>
        </w:tc>
      </w:tr>
      <w:tr w:rsidR="0129BE1C" w:rsidTr="715894EC" w14:paraId="505A6345">
        <w:trPr>
          <w:trHeight w:val="1275"/>
        </w:trPr>
        <w:tc>
          <w:tcPr>
            <w:tcW w:w="3139" w:type="dxa"/>
            <w:tcBorders>
              <w:top w:val="single" w:color="000000" w:themeColor="text1" w:sz="8"/>
              <w:left w:val="single" w:color="000000" w:themeColor="text1" w:sz="8"/>
              <w:bottom w:val="single" w:color="000000" w:themeColor="text1" w:sz="8"/>
              <w:right w:val="single" w:color="000000" w:themeColor="text1" w:sz="8"/>
            </w:tcBorders>
            <w:tcMar>
              <w:left w:w="106" w:type="dxa"/>
              <w:right w:w="524" w:type="dxa"/>
            </w:tcMar>
            <w:vAlign w:val="top"/>
          </w:tcPr>
          <w:p w:rsidR="0129BE1C" w:rsidP="0129BE1C" w:rsidRDefault="0129BE1C" w14:paraId="46895650" w14:textId="73AAFBD8">
            <w:pPr>
              <w:bidi w:val="0"/>
              <w:spacing w:before="0" w:beforeAutospacing="off" w:after="0" w:afterAutospacing="off" w:line="257" w:lineRule="auto"/>
              <w:ind w:left="4" w:right="0"/>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3C005863" w14:textId="788CF223">
            <w:pPr>
              <w:bidi w:val="0"/>
              <w:spacing w:before="0" w:beforeAutospacing="off" w:after="1" w:afterAutospacing="off" w:line="238" w:lineRule="auto"/>
              <w:ind w:left="4" w:right="62"/>
              <w:jc w:val="both"/>
            </w:pPr>
            <w:r w:rsidRPr="0129BE1C" w:rsidR="0129BE1C">
              <w:rPr>
                <w:rFonts w:ascii="Arial" w:hAnsi="Arial" w:eastAsia="Arial" w:cs="Arial"/>
                <w:b w:val="0"/>
                <w:bCs w:val="0"/>
                <w:color w:val="000000" w:themeColor="text1" w:themeTint="FF" w:themeShade="FF"/>
                <w:sz w:val="22"/>
                <w:szCs w:val="22"/>
              </w:rPr>
              <w:t xml:space="preserve">Reporting of injuries, diseases and dangerous occurrences regulations (RIDDOR) </w:t>
            </w:r>
          </w:p>
          <w:p w:rsidR="0129BE1C" w:rsidP="0129BE1C" w:rsidRDefault="0129BE1C" w14:paraId="0B044BDE" w14:textId="06405AFC">
            <w:pPr>
              <w:bidi w:val="0"/>
              <w:spacing w:before="0" w:beforeAutospacing="off" w:after="0" w:afterAutospacing="off" w:line="257" w:lineRule="auto"/>
              <w:ind w:left="4" w:right="0"/>
            </w:pPr>
            <w:r w:rsidRPr="0129BE1C" w:rsidR="0129BE1C">
              <w:rPr>
                <w:rFonts w:ascii="Arial" w:hAnsi="Arial" w:eastAsia="Arial" w:cs="Arial"/>
                <w:b w:val="0"/>
                <w:bCs w:val="0"/>
                <w:color w:val="000000" w:themeColor="text1" w:themeTint="FF" w:themeShade="FF"/>
                <w:sz w:val="22"/>
                <w:szCs w:val="22"/>
              </w:rPr>
              <w:t xml:space="preserve"> </w:t>
            </w:r>
          </w:p>
        </w:tc>
        <w:tc>
          <w:tcPr>
            <w:tcW w:w="2527" w:type="dxa"/>
            <w:tcBorders>
              <w:top w:val="single" w:color="000000" w:themeColor="text1" w:sz="8"/>
              <w:left w:val="single" w:color="000000" w:themeColor="text1" w:sz="8"/>
              <w:bottom w:val="single" w:color="000000" w:themeColor="text1" w:sz="8"/>
              <w:right w:val="single" w:color="000000" w:themeColor="text1" w:sz="8"/>
            </w:tcBorders>
            <w:tcMar>
              <w:left w:w="106" w:type="dxa"/>
              <w:right w:w="524" w:type="dxa"/>
            </w:tcMar>
            <w:vAlign w:val="top"/>
          </w:tcPr>
          <w:p w:rsidR="0129BE1C" w:rsidP="793A37B1" w:rsidRDefault="0129BE1C" w14:paraId="4F5BFD14" w14:textId="1F13CDD9">
            <w:pPr>
              <w:pStyle w:val="Normal"/>
              <w:rPr>
                <w:rFonts w:ascii="Arial" w:hAnsi="Arial" w:eastAsia="Arial" w:cs="Arial"/>
                <w:noProof w:val="0"/>
                <w:sz w:val="20"/>
                <w:szCs w:val="20"/>
                <w:lang w:val="en-US"/>
              </w:rPr>
            </w:pPr>
            <w:r w:rsidR="0129BE1C">
              <w:rPr/>
              <w:t xml:space="preserve"> </w:t>
            </w:r>
            <w:r w:rsidRPr="6CAB0D86" w:rsidR="1D69E564">
              <w:rPr>
                <w:noProof w:val="0"/>
                <w:lang w:val="en-US"/>
              </w:rPr>
              <w:t>Reporting serious injuries, equipment failures</w:t>
            </w:r>
            <w:r w:rsidRPr="6CAB0D86" w:rsidR="775751B1">
              <w:rPr>
                <w:noProof w:val="0"/>
                <w:lang w:val="en-US"/>
              </w:rPr>
              <w:t xml:space="preserve"> </w:t>
            </w:r>
            <w:r w:rsidRPr="6CAB0D86" w:rsidR="1D69E564">
              <w:rPr>
                <w:noProof w:val="0"/>
                <w:lang w:val="en-US"/>
              </w:rPr>
              <w:t xml:space="preserve">or dangerous incidents to management </w:t>
            </w:r>
            <w:r w:rsidRPr="6CAB0D86" w:rsidR="1D69E564">
              <w:rPr>
                <w:noProof w:val="0"/>
                <w:lang w:val="en-US"/>
              </w:rPr>
              <w:t>immediately</w:t>
            </w:r>
            <w:r w:rsidRPr="6CAB0D86" w:rsidR="1D69E564">
              <w:rPr>
                <w:noProof w:val="0"/>
                <w:lang w:val="en-US"/>
              </w:rPr>
              <w:t>.</w:t>
            </w:r>
          </w:p>
        </w:tc>
        <w:tc>
          <w:tcPr>
            <w:tcW w:w="2798" w:type="dxa"/>
            <w:tcBorders>
              <w:top w:val="single" w:color="000000" w:themeColor="text1" w:sz="8"/>
              <w:left w:val="single" w:color="000000" w:themeColor="text1" w:sz="8"/>
              <w:bottom w:val="single" w:color="000000" w:themeColor="text1" w:sz="8"/>
              <w:right w:val="single" w:color="000000" w:themeColor="text1" w:sz="8"/>
            </w:tcBorders>
            <w:tcMar>
              <w:left w:w="106" w:type="dxa"/>
              <w:right w:w="524" w:type="dxa"/>
            </w:tcMar>
            <w:vAlign w:val="top"/>
          </w:tcPr>
          <w:p w:rsidR="0129BE1C" w:rsidP="793A37B1" w:rsidRDefault="0129BE1C" w14:paraId="7086B04C" w14:textId="1A8F50D9">
            <w:pPr>
              <w:pStyle w:val="Normal"/>
            </w:pPr>
            <w:r w:rsidR="0129BE1C">
              <w:rPr/>
              <w:t xml:space="preserve"> </w:t>
            </w:r>
            <w:r w:rsidRPr="6CAB0D86" w:rsidR="0EFC46D3">
              <w:rPr>
                <w:noProof w:val="0"/>
                <w:lang w:val="en-US"/>
              </w:rPr>
              <w:t xml:space="preserve">RIDDOR ensures that major accidents and hazards are formally recorded and reported to the </w:t>
            </w:r>
            <w:r w:rsidRPr="6CAB0D86" w:rsidR="0EFC46D3">
              <w:rPr>
                <w:noProof w:val="0"/>
                <w:lang w:val="en-US"/>
              </w:rPr>
              <w:t>appropriate authorities</w:t>
            </w:r>
            <w:r w:rsidRPr="6CAB0D86" w:rsidR="0EFC46D3">
              <w:rPr>
                <w:noProof w:val="0"/>
                <w:lang w:val="en-US"/>
              </w:rPr>
              <w:t xml:space="preserve">. This helps </w:t>
            </w:r>
            <w:r w:rsidRPr="6CAB0D86" w:rsidR="0EFC46D3">
              <w:rPr>
                <w:noProof w:val="0"/>
                <w:lang w:val="en-US"/>
              </w:rPr>
              <w:t>organizations</w:t>
            </w:r>
            <w:r w:rsidRPr="6CAB0D86" w:rsidR="0EFC46D3">
              <w:rPr>
                <w:noProof w:val="0"/>
                <w:lang w:val="en-US"/>
              </w:rPr>
              <w:t xml:space="preserve"> investigate what happened, prevent future incidents and </w:t>
            </w:r>
            <w:r w:rsidRPr="6CAB0D86" w:rsidR="0EFC46D3">
              <w:rPr>
                <w:noProof w:val="0"/>
                <w:lang w:val="en-US"/>
              </w:rPr>
              <w:t>maintain</w:t>
            </w:r>
            <w:r w:rsidRPr="6CAB0D86" w:rsidR="0EFC46D3">
              <w:rPr>
                <w:noProof w:val="0"/>
                <w:lang w:val="en-US"/>
              </w:rPr>
              <w:t xml:space="preserve"> a safe environment for staff and members.</w:t>
            </w:r>
          </w:p>
        </w:tc>
      </w:tr>
      <w:tr w:rsidR="0129BE1C" w:rsidTr="715894EC" w14:paraId="3C6CD5A1">
        <w:trPr>
          <w:trHeight w:val="1290"/>
        </w:trPr>
        <w:tc>
          <w:tcPr>
            <w:tcW w:w="3139" w:type="dxa"/>
            <w:tcBorders>
              <w:top w:val="single" w:color="000000" w:themeColor="text1" w:sz="8"/>
              <w:left w:val="single" w:color="000000" w:themeColor="text1" w:sz="8"/>
              <w:bottom w:val="single" w:color="000000" w:themeColor="text1" w:sz="8"/>
              <w:right w:val="single" w:color="000000" w:themeColor="text1" w:sz="8"/>
            </w:tcBorders>
            <w:tcMar>
              <w:left w:w="106" w:type="dxa"/>
              <w:right w:w="524" w:type="dxa"/>
            </w:tcMar>
            <w:vAlign w:val="top"/>
          </w:tcPr>
          <w:p w:rsidR="0129BE1C" w:rsidP="0129BE1C" w:rsidRDefault="0129BE1C" w14:paraId="20243A2B" w14:textId="432C278E">
            <w:pPr>
              <w:bidi w:val="0"/>
              <w:spacing w:before="0" w:beforeAutospacing="off" w:after="0" w:afterAutospacing="off" w:line="257" w:lineRule="auto"/>
              <w:ind w:left="4" w:right="0"/>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5F57E8B3" w14:textId="5C9EA0D0">
            <w:pPr>
              <w:bidi w:val="0"/>
              <w:spacing w:before="0" w:beforeAutospacing="off" w:after="0" w:afterAutospacing="off" w:line="257" w:lineRule="auto"/>
              <w:ind w:left="4" w:right="0"/>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53DA0E3C" w14:textId="5FC3A7B3">
            <w:pPr>
              <w:bidi w:val="0"/>
              <w:spacing w:before="0" w:beforeAutospacing="off" w:after="0" w:afterAutospacing="off" w:line="257" w:lineRule="auto"/>
              <w:ind w:left="4" w:right="0"/>
            </w:pPr>
            <w:r w:rsidRPr="0129BE1C" w:rsidR="0129BE1C">
              <w:rPr>
                <w:rFonts w:ascii="Arial" w:hAnsi="Arial" w:eastAsia="Arial" w:cs="Arial"/>
                <w:b w:val="0"/>
                <w:bCs w:val="0"/>
                <w:color w:val="000000" w:themeColor="text1" w:themeTint="FF" w:themeShade="FF"/>
                <w:sz w:val="22"/>
                <w:szCs w:val="22"/>
              </w:rPr>
              <w:t xml:space="preserve">Electricity at work regulations </w:t>
            </w:r>
          </w:p>
          <w:p w:rsidR="0129BE1C" w:rsidP="0129BE1C" w:rsidRDefault="0129BE1C" w14:paraId="48F694F7" w14:textId="06B9E4A1">
            <w:pPr>
              <w:bidi w:val="0"/>
              <w:spacing w:before="0" w:beforeAutospacing="off" w:after="0" w:afterAutospacing="off" w:line="257" w:lineRule="auto"/>
              <w:ind w:left="4" w:right="0"/>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5B270364" w14:textId="7A83AB8D">
            <w:pPr>
              <w:bidi w:val="0"/>
              <w:spacing w:before="0" w:beforeAutospacing="off" w:after="0" w:afterAutospacing="off" w:line="257" w:lineRule="auto"/>
              <w:ind w:left="4" w:right="0"/>
            </w:pPr>
            <w:r w:rsidRPr="0129BE1C" w:rsidR="0129BE1C">
              <w:rPr>
                <w:rFonts w:ascii="Arial" w:hAnsi="Arial" w:eastAsia="Arial" w:cs="Arial"/>
                <w:b w:val="0"/>
                <w:bCs w:val="0"/>
                <w:color w:val="000000" w:themeColor="text1" w:themeTint="FF" w:themeShade="FF"/>
                <w:sz w:val="22"/>
                <w:szCs w:val="22"/>
              </w:rPr>
              <w:t xml:space="preserve"> </w:t>
            </w:r>
          </w:p>
        </w:tc>
        <w:tc>
          <w:tcPr>
            <w:tcW w:w="2527" w:type="dxa"/>
            <w:tcBorders>
              <w:top w:val="single" w:color="000000" w:themeColor="text1" w:sz="8"/>
              <w:left w:val="single" w:color="000000" w:themeColor="text1" w:sz="8"/>
              <w:bottom w:val="single" w:color="000000" w:themeColor="text1" w:sz="8"/>
              <w:right w:val="single" w:color="000000" w:themeColor="text1" w:sz="8"/>
            </w:tcBorders>
            <w:tcMar>
              <w:left w:w="106" w:type="dxa"/>
              <w:right w:w="524" w:type="dxa"/>
            </w:tcMar>
            <w:vAlign w:val="top"/>
          </w:tcPr>
          <w:p w:rsidR="0129BE1C" w:rsidP="793A37B1" w:rsidRDefault="0129BE1C" w14:paraId="4EFD91FB" w14:textId="7CAB8EB8">
            <w:pPr>
              <w:pStyle w:val="Normal"/>
            </w:pPr>
            <w:r w:rsidR="0129BE1C">
              <w:rPr/>
              <w:t xml:space="preserve"> </w:t>
            </w:r>
            <w:r w:rsidRPr="6CAB0D86" w:rsidR="2BFE82FA">
              <w:rPr>
                <w:noProof w:val="0"/>
                <w:lang w:val="en-US"/>
              </w:rPr>
              <w:t xml:space="preserve">Checking for damaged cables, reporting faulty machines and never </w:t>
            </w:r>
            <w:r w:rsidRPr="6CAB0D86" w:rsidR="2BFE82FA">
              <w:rPr>
                <w:noProof w:val="0"/>
                <w:lang w:val="en-US"/>
              </w:rPr>
              <w:t>attempting</w:t>
            </w:r>
            <w:r w:rsidRPr="6CAB0D86" w:rsidR="2BFE82FA">
              <w:rPr>
                <w:noProof w:val="0"/>
                <w:lang w:val="en-US"/>
              </w:rPr>
              <w:t xml:space="preserve"> electrical repairs.</w:t>
            </w:r>
          </w:p>
        </w:tc>
        <w:tc>
          <w:tcPr>
            <w:tcW w:w="2798" w:type="dxa"/>
            <w:tcBorders>
              <w:top w:val="single" w:color="000000" w:themeColor="text1" w:sz="8"/>
              <w:left w:val="single" w:color="000000" w:themeColor="text1" w:sz="8"/>
              <w:bottom w:val="single" w:color="000000" w:themeColor="text1" w:sz="8"/>
              <w:right w:val="single" w:color="000000" w:themeColor="text1" w:sz="8"/>
            </w:tcBorders>
            <w:tcMar>
              <w:left w:w="106" w:type="dxa"/>
              <w:right w:w="524" w:type="dxa"/>
            </w:tcMar>
            <w:vAlign w:val="top"/>
          </w:tcPr>
          <w:p w:rsidR="0129BE1C" w:rsidP="793A37B1" w:rsidRDefault="0129BE1C" w14:paraId="3B82B8CD" w14:textId="4D7FADA7">
            <w:pPr>
              <w:pStyle w:val="Normal"/>
            </w:pPr>
            <w:r w:rsidR="0129BE1C">
              <w:rPr/>
              <w:t xml:space="preserve"> </w:t>
            </w:r>
            <w:r w:rsidRPr="6CAB0D86" w:rsidR="03FD5040">
              <w:rPr>
                <w:noProof w:val="0"/>
                <w:lang w:val="en-US"/>
              </w:rPr>
              <w:t xml:space="preserve">These regulations </w:t>
            </w:r>
            <w:r w:rsidRPr="6CAB0D86" w:rsidR="03FD5040">
              <w:rPr>
                <w:noProof w:val="0"/>
                <w:lang w:val="en-US"/>
              </w:rPr>
              <w:t>ensure</w:t>
            </w:r>
            <w:r w:rsidRPr="6CAB0D86" w:rsidR="03FD5040">
              <w:rPr>
                <w:noProof w:val="0"/>
                <w:lang w:val="en-US"/>
              </w:rPr>
              <w:t xml:space="preserve"> all electrical equipment is safe to use. Gym instructors must </w:t>
            </w:r>
            <w:r w:rsidRPr="6CAB0D86" w:rsidR="03FD5040">
              <w:rPr>
                <w:noProof w:val="0"/>
                <w:lang w:val="en-US"/>
              </w:rPr>
              <w:t>identify</w:t>
            </w:r>
            <w:r w:rsidRPr="6CAB0D86" w:rsidR="03FD5040">
              <w:rPr>
                <w:noProof w:val="0"/>
                <w:lang w:val="en-US"/>
              </w:rPr>
              <w:t xml:space="preserve"> and report electrical hazards, prevent customers from using unsafe machines</w:t>
            </w:r>
            <w:r w:rsidRPr="6CAB0D86" w:rsidR="11CBC866">
              <w:rPr>
                <w:noProof w:val="0"/>
                <w:lang w:val="en-US"/>
              </w:rPr>
              <w:t xml:space="preserve"> </w:t>
            </w:r>
            <w:r w:rsidRPr="6CAB0D86" w:rsidR="03FD5040">
              <w:rPr>
                <w:noProof w:val="0"/>
                <w:lang w:val="en-US"/>
              </w:rPr>
              <w:t>and follow procedures to reduce the risk of electric shock or fire.</w:t>
            </w:r>
          </w:p>
        </w:tc>
      </w:tr>
      <w:tr w:rsidR="0129BE1C" w:rsidTr="715894EC" w14:paraId="62A46C1D">
        <w:trPr>
          <w:trHeight w:val="1290"/>
        </w:trPr>
        <w:tc>
          <w:tcPr>
            <w:tcW w:w="3139" w:type="dxa"/>
            <w:tcBorders>
              <w:top w:val="single" w:color="000000" w:themeColor="text1" w:sz="8"/>
              <w:left w:val="single" w:color="000000" w:themeColor="text1" w:sz="8"/>
              <w:bottom w:val="single" w:color="000000" w:themeColor="text1" w:sz="8"/>
              <w:right w:val="single" w:color="000000" w:themeColor="text1" w:sz="8"/>
            </w:tcBorders>
            <w:tcMar>
              <w:left w:w="106" w:type="dxa"/>
              <w:right w:w="524" w:type="dxa"/>
            </w:tcMar>
            <w:vAlign w:val="top"/>
          </w:tcPr>
          <w:p w:rsidR="0129BE1C" w:rsidP="0129BE1C" w:rsidRDefault="0129BE1C" w14:paraId="624D2F3C" w14:textId="78441B8C">
            <w:pPr>
              <w:bidi w:val="0"/>
              <w:spacing w:before="0" w:beforeAutospacing="off" w:after="0" w:afterAutospacing="off" w:line="257" w:lineRule="auto"/>
              <w:ind w:left="4" w:right="0"/>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B22EEF9" w14:textId="063550D5">
            <w:pPr>
              <w:bidi w:val="0"/>
              <w:spacing w:before="0" w:beforeAutospacing="off" w:after="0" w:afterAutospacing="off" w:line="257" w:lineRule="auto"/>
              <w:ind w:left="4" w:right="0"/>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1327CE55" w14:textId="2DD35E79">
            <w:pPr>
              <w:bidi w:val="0"/>
              <w:spacing w:before="0" w:beforeAutospacing="off" w:after="0" w:afterAutospacing="off" w:line="257" w:lineRule="auto"/>
              <w:ind w:left="4" w:right="0"/>
            </w:pPr>
            <w:r w:rsidRPr="0129BE1C" w:rsidR="0129BE1C">
              <w:rPr>
                <w:rFonts w:ascii="Arial" w:hAnsi="Arial" w:eastAsia="Arial" w:cs="Arial"/>
                <w:b w:val="0"/>
                <w:bCs w:val="0"/>
                <w:color w:val="000000" w:themeColor="text1" w:themeTint="FF" w:themeShade="FF"/>
                <w:sz w:val="22"/>
                <w:szCs w:val="22"/>
              </w:rPr>
              <w:t xml:space="preserve">First aid regulations </w:t>
            </w:r>
          </w:p>
          <w:p w:rsidR="0129BE1C" w:rsidP="0129BE1C" w:rsidRDefault="0129BE1C" w14:paraId="1B9B3091" w14:textId="1324A614">
            <w:pPr>
              <w:bidi w:val="0"/>
              <w:spacing w:before="0" w:beforeAutospacing="off" w:after="0" w:afterAutospacing="off" w:line="257" w:lineRule="auto"/>
              <w:ind w:left="4" w:right="0"/>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0FD4A958" w14:textId="699A3492">
            <w:pPr>
              <w:bidi w:val="0"/>
              <w:spacing w:before="0" w:beforeAutospacing="off" w:after="0" w:afterAutospacing="off" w:line="257" w:lineRule="auto"/>
              <w:ind w:left="4" w:right="0"/>
            </w:pPr>
            <w:r w:rsidRPr="0129BE1C" w:rsidR="0129BE1C">
              <w:rPr>
                <w:rFonts w:ascii="Arial" w:hAnsi="Arial" w:eastAsia="Arial" w:cs="Arial"/>
                <w:b w:val="0"/>
                <w:bCs w:val="0"/>
                <w:color w:val="000000" w:themeColor="text1" w:themeTint="FF" w:themeShade="FF"/>
                <w:sz w:val="22"/>
                <w:szCs w:val="22"/>
              </w:rPr>
              <w:t xml:space="preserve"> </w:t>
            </w:r>
          </w:p>
        </w:tc>
        <w:tc>
          <w:tcPr>
            <w:tcW w:w="2527" w:type="dxa"/>
            <w:tcBorders>
              <w:top w:val="single" w:color="000000" w:themeColor="text1" w:sz="8"/>
              <w:left w:val="single" w:color="000000" w:themeColor="text1" w:sz="8"/>
              <w:bottom w:val="single" w:color="000000" w:themeColor="text1" w:sz="8"/>
              <w:right w:val="single" w:color="000000" w:themeColor="text1" w:sz="8"/>
            </w:tcBorders>
            <w:tcMar>
              <w:left w:w="106" w:type="dxa"/>
              <w:right w:w="524" w:type="dxa"/>
            </w:tcMar>
            <w:vAlign w:val="top"/>
          </w:tcPr>
          <w:p w:rsidR="0129BE1C" w:rsidP="793A37B1" w:rsidRDefault="0129BE1C" w14:paraId="1E653DD2" w14:textId="3E4CE08D">
            <w:pPr>
              <w:pStyle w:val="Normal"/>
            </w:pPr>
            <w:r w:rsidR="0129BE1C">
              <w:rPr/>
              <w:t xml:space="preserve"> </w:t>
            </w:r>
            <w:r w:rsidRPr="6CAB0D86" w:rsidR="1D6E908F">
              <w:rPr>
                <w:noProof w:val="0"/>
                <w:lang w:val="en-US"/>
              </w:rPr>
              <w:t xml:space="preserve">Knowing who </w:t>
            </w:r>
            <w:r w:rsidRPr="6CAB0D86" w:rsidR="1D6E908F">
              <w:rPr>
                <w:noProof w:val="0"/>
                <w:lang w:val="en-US"/>
              </w:rPr>
              <w:t>the trained</w:t>
            </w:r>
            <w:r w:rsidRPr="6CAB0D86" w:rsidR="1D6E908F">
              <w:rPr>
                <w:noProof w:val="0"/>
                <w:lang w:val="en-US"/>
              </w:rPr>
              <w:t xml:space="preserve"> first aiders are, responding appropriately to injuries and using first aid equipment when needed.</w:t>
            </w:r>
          </w:p>
        </w:tc>
        <w:tc>
          <w:tcPr>
            <w:tcW w:w="2798" w:type="dxa"/>
            <w:tcBorders>
              <w:top w:val="single" w:color="000000" w:themeColor="text1" w:sz="8"/>
              <w:left w:val="single" w:color="000000" w:themeColor="text1" w:sz="8"/>
              <w:bottom w:val="single" w:color="000000" w:themeColor="text1" w:sz="8"/>
              <w:right w:val="single" w:color="000000" w:themeColor="text1" w:sz="8"/>
            </w:tcBorders>
            <w:tcMar>
              <w:left w:w="106" w:type="dxa"/>
              <w:right w:w="524" w:type="dxa"/>
            </w:tcMar>
            <w:vAlign w:val="top"/>
          </w:tcPr>
          <w:p w:rsidR="0129BE1C" w:rsidP="793A37B1" w:rsidRDefault="0129BE1C" w14:paraId="0E48ACA0" w14:textId="15F967D3">
            <w:pPr>
              <w:pStyle w:val="Normal"/>
            </w:pPr>
            <w:r w:rsidR="23574D8A">
              <w:rPr/>
              <w:t xml:space="preserve"> </w:t>
            </w:r>
            <w:r w:rsidRPr="715894EC" w:rsidR="74359871">
              <w:rPr>
                <w:noProof w:val="0"/>
                <w:lang w:val="en-US"/>
              </w:rPr>
              <w:t>First Aid Regulations require workplaces to have trained staff, proper equipment</w:t>
            </w:r>
            <w:r w:rsidRPr="715894EC" w:rsidR="297E2108">
              <w:rPr>
                <w:noProof w:val="0"/>
                <w:lang w:val="en-US"/>
              </w:rPr>
              <w:t xml:space="preserve"> </w:t>
            </w:r>
            <w:r w:rsidRPr="715894EC" w:rsidR="74359871">
              <w:rPr>
                <w:noProof w:val="0"/>
                <w:lang w:val="en-US"/>
              </w:rPr>
              <w:t>and</w:t>
            </w:r>
            <w:r w:rsidRPr="715894EC" w:rsidR="74359871">
              <w:rPr>
                <w:noProof w:val="0"/>
                <w:lang w:val="en-US"/>
              </w:rPr>
              <w:t xml:space="preserve"> clear procedures for dealing with injuries. Gym instructors must act quickly and correctly in emergencies, ensuring customers receive appropriate </w:t>
            </w:r>
            <w:r w:rsidRPr="715894EC" w:rsidR="74359871">
              <w:rPr>
                <w:noProof w:val="0"/>
                <w:lang w:val="en-US"/>
              </w:rPr>
              <w:t>care</w:t>
            </w:r>
            <w:r w:rsidRPr="715894EC" w:rsidR="74359871">
              <w:rPr>
                <w:noProof w:val="0"/>
                <w:lang w:val="en-US"/>
              </w:rPr>
              <w:t xml:space="preserve"> and incidents are recorded.</w:t>
            </w:r>
          </w:p>
        </w:tc>
      </w:tr>
    </w:tbl>
    <w:p xmlns:wp14="http://schemas.microsoft.com/office/word/2010/wordml" w:rsidP="0129BE1C" wp14:paraId="2BDDC627" wp14:textId="62AFE9DA">
      <w:pPr>
        <w:bidi w:val="0"/>
        <w:spacing w:before="0" w:beforeAutospacing="off" w:after="0" w:afterAutospacing="off" w:line="257" w:lineRule="auto"/>
        <w:ind w:left="144" w:right="0"/>
      </w:pPr>
      <w:r w:rsidRPr="793A37B1" w:rsidR="1661DE71">
        <w:rPr>
          <w:rFonts w:ascii="Arial" w:hAnsi="Arial" w:eastAsia="Arial" w:cs="Arial"/>
          <w:b w:val="1"/>
          <w:bCs w:val="1"/>
          <w:noProof w:val="0"/>
          <w:color w:val="000000" w:themeColor="text1" w:themeTint="FF" w:themeShade="FF"/>
          <w:sz w:val="28"/>
          <w:szCs w:val="28"/>
          <w:lang w:val="en-US"/>
        </w:rPr>
        <w:t xml:space="preserve"> </w:t>
      </w:r>
    </w:p>
    <w:p w:rsidR="793A37B1" w:rsidP="793A37B1" w:rsidRDefault="793A37B1" w14:paraId="63BA981F" w14:textId="4CDF5D44">
      <w:pPr>
        <w:bidi w:val="0"/>
        <w:spacing w:before="0" w:beforeAutospacing="off" w:after="118"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793A37B1" w:rsidP="793A37B1" w:rsidRDefault="793A37B1" w14:paraId="79FAEA0F" w14:textId="32F81D69">
      <w:pPr>
        <w:bidi w:val="0"/>
        <w:spacing w:before="0" w:beforeAutospacing="off" w:after="118"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793A37B1" w:rsidP="793A37B1" w:rsidRDefault="793A37B1" w14:paraId="1DE77364" w14:textId="2665132D">
      <w:pPr>
        <w:bidi w:val="0"/>
        <w:spacing w:before="0" w:beforeAutospacing="off" w:after="118"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0129BE1C" wp14:paraId="56628136" wp14:textId="0AC6D261">
      <w:pPr>
        <w:bidi w:val="0"/>
        <w:spacing w:before="0" w:beforeAutospacing="off" w:after="118" w:afterAutospacing="off" w:line="247" w:lineRule="auto"/>
        <w:ind w:left="140" w:right="202" w:hanging="10"/>
      </w:pPr>
      <w:r w:rsidRPr="793A37B1" w:rsidR="1661DE71">
        <w:rPr>
          <w:rFonts w:ascii="Arial" w:hAnsi="Arial" w:eastAsia="Arial" w:cs="Arial"/>
          <w:b w:val="1"/>
          <w:bCs w:val="1"/>
          <w:noProof w:val="0"/>
          <w:color w:val="000000" w:themeColor="text1" w:themeTint="FF" w:themeShade="FF"/>
          <w:sz w:val="22"/>
          <w:szCs w:val="22"/>
          <w:lang w:val="en-US"/>
        </w:rPr>
        <w:t xml:space="preserve">Task 2: Using the </w:t>
      </w:r>
      <w:r w:rsidRPr="793A37B1" w:rsidR="1661DE71">
        <w:rPr>
          <w:rFonts w:ascii="Arial" w:hAnsi="Arial" w:eastAsia="Arial" w:cs="Arial"/>
          <w:b w:val="1"/>
          <w:bCs w:val="1"/>
          <w:noProof w:val="0"/>
          <w:color w:val="000000" w:themeColor="text1" w:themeTint="FF" w:themeShade="FF"/>
          <w:sz w:val="22"/>
          <w:szCs w:val="22"/>
          <w:lang w:val="en-US"/>
        </w:rPr>
        <w:t>organisations</w:t>
      </w:r>
      <w:r w:rsidRPr="793A37B1" w:rsidR="1661DE71">
        <w:rPr>
          <w:rFonts w:ascii="Arial" w:hAnsi="Arial" w:eastAsia="Arial" w:cs="Arial"/>
          <w:b w:val="1"/>
          <w:bCs w:val="1"/>
          <w:noProof w:val="0"/>
          <w:color w:val="000000" w:themeColor="text1" w:themeTint="FF" w:themeShade="FF"/>
          <w:sz w:val="22"/>
          <w:szCs w:val="22"/>
          <w:lang w:val="en-US"/>
        </w:rPr>
        <w:t xml:space="preserve"> </w:t>
      </w:r>
      <w:r w:rsidRPr="793A37B1" w:rsidR="1661DE71">
        <w:rPr>
          <w:rFonts w:ascii="Arial" w:hAnsi="Arial" w:eastAsia="Arial" w:cs="Arial"/>
          <w:b w:val="1"/>
          <w:bCs w:val="1"/>
          <w:noProof w:val="0"/>
          <w:color w:val="000000" w:themeColor="text1" w:themeTint="FF" w:themeShade="FF"/>
          <w:sz w:val="22"/>
          <w:szCs w:val="22"/>
          <w:lang w:val="en-US"/>
        </w:rPr>
        <w:t>identified</w:t>
      </w:r>
      <w:r w:rsidRPr="793A37B1" w:rsidR="1661DE71">
        <w:rPr>
          <w:rFonts w:ascii="Arial" w:hAnsi="Arial" w:eastAsia="Arial" w:cs="Arial"/>
          <w:b w:val="1"/>
          <w:bCs w:val="1"/>
          <w:noProof w:val="0"/>
          <w:color w:val="000000" w:themeColor="text1" w:themeTint="FF" w:themeShade="FF"/>
          <w:sz w:val="22"/>
          <w:szCs w:val="22"/>
          <w:lang w:val="en-US"/>
        </w:rPr>
        <w:t xml:space="preserve"> in learning outcome 1, describe the </w:t>
      </w:r>
      <w:r w:rsidRPr="793A37B1" w:rsidR="1661DE71">
        <w:rPr>
          <w:rFonts w:ascii="Arial" w:hAnsi="Arial" w:eastAsia="Arial" w:cs="Arial"/>
          <w:b w:val="1"/>
          <w:bCs w:val="1"/>
          <w:noProof w:val="0"/>
          <w:color w:val="000000" w:themeColor="text1" w:themeTint="FF" w:themeShade="FF"/>
          <w:sz w:val="22"/>
          <w:szCs w:val="22"/>
          <w:lang w:val="en-US"/>
        </w:rPr>
        <w:t>organisational</w:t>
      </w:r>
      <w:r w:rsidRPr="793A37B1" w:rsidR="1661DE71">
        <w:rPr>
          <w:rFonts w:ascii="Arial" w:hAnsi="Arial" w:eastAsia="Arial" w:cs="Arial"/>
          <w:b w:val="1"/>
          <w:bCs w:val="1"/>
          <w:noProof w:val="0"/>
          <w:color w:val="000000" w:themeColor="text1" w:themeTint="FF" w:themeShade="FF"/>
          <w:sz w:val="22"/>
          <w:szCs w:val="22"/>
          <w:lang w:val="en-US"/>
        </w:rPr>
        <w:t xml:space="preserve"> procedures relevant to the role of a Gym Instructor. (5.2) </w:t>
      </w:r>
    </w:p>
    <w:p w:rsidR="47F736B1" w:rsidP="793A37B1" w:rsidRDefault="47F736B1" w14:paraId="10FA1299" w14:textId="482AD0AF">
      <w:pPr>
        <w:pStyle w:val="Normal"/>
        <w:bidi w:val="0"/>
        <w:rPr>
          <w:b w:val="0"/>
          <w:bCs w:val="0"/>
          <w:noProof w:val="0"/>
          <w:lang w:val="en-US"/>
        </w:rPr>
      </w:pPr>
      <w:r w:rsidRPr="715894EC" w:rsidR="47F736B1">
        <w:rPr>
          <w:b w:val="0"/>
          <w:bCs w:val="0"/>
          <w:noProof w:val="0"/>
          <w:lang w:val="en-US"/>
        </w:rPr>
        <w:t xml:space="preserve">Organizations such as commercial gyms, leisure </w:t>
      </w:r>
      <w:r w:rsidRPr="715894EC" w:rsidR="47F736B1">
        <w:rPr>
          <w:b w:val="0"/>
          <w:bCs w:val="0"/>
          <w:noProof w:val="0"/>
          <w:lang w:val="en-US"/>
        </w:rPr>
        <w:t>centers</w:t>
      </w:r>
      <w:r w:rsidRPr="715894EC" w:rsidR="47F736B1">
        <w:rPr>
          <w:b w:val="0"/>
          <w:bCs w:val="0"/>
          <w:noProof w:val="0"/>
          <w:lang w:val="en-US"/>
        </w:rPr>
        <w:t xml:space="preserve"> and community fitness facilities all have procedures that gym instructors must follow to ensure safety, professionalism</w:t>
      </w:r>
      <w:r w:rsidRPr="715894EC" w:rsidR="47F736B1">
        <w:rPr>
          <w:b w:val="0"/>
          <w:bCs w:val="0"/>
          <w:noProof w:val="0"/>
          <w:lang w:val="en-US"/>
        </w:rPr>
        <w:t xml:space="preserve"> and</w:t>
      </w:r>
      <w:r w:rsidRPr="715894EC" w:rsidR="47F736B1">
        <w:rPr>
          <w:b w:val="0"/>
          <w:bCs w:val="0"/>
          <w:noProof w:val="0"/>
          <w:lang w:val="en-US"/>
        </w:rPr>
        <w:t xml:space="preserve"> consistent service. These procedures usually include health and safety protocols, such as carrying out daily equipment checks, reporting hazards, following cleaning </w:t>
      </w:r>
      <w:r w:rsidRPr="715894EC" w:rsidR="47F736B1">
        <w:rPr>
          <w:b w:val="0"/>
          <w:bCs w:val="0"/>
          <w:noProof w:val="0"/>
          <w:lang w:val="en-US"/>
        </w:rPr>
        <w:t>schedules</w:t>
      </w:r>
      <w:r w:rsidRPr="715894EC" w:rsidR="47F736B1">
        <w:rPr>
          <w:b w:val="0"/>
          <w:bCs w:val="0"/>
          <w:noProof w:val="0"/>
          <w:lang w:val="en-US"/>
        </w:rPr>
        <w:t xml:space="preserve"> and ensuring the gym floor is </w:t>
      </w:r>
      <w:r w:rsidRPr="715894EC" w:rsidR="47F736B1">
        <w:rPr>
          <w:b w:val="0"/>
          <w:bCs w:val="0"/>
          <w:noProof w:val="0"/>
          <w:lang w:val="en-US"/>
        </w:rPr>
        <w:t>supervised at all times</w:t>
      </w:r>
      <w:r w:rsidRPr="715894EC" w:rsidR="47F736B1">
        <w:rPr>
          <w:b w:val="0"/>
          <w:bCs w:val="0"/>
          <w:noProof w:val="0"/>
          <w:lang w:val="en-US"/>
        </w:rPr>
        <w:t xml:space="preserve">. Instructors must also follow customer service procedures which outline how to greet members, handle complaints, record </w:t>
      </w:r>
      <w:r w:rsidRPr="715894EC" w:rsidR="47F736B1">
        <w:rPr>
          <w:b w:val="0"/>
          <w:bCs w:val="0"/>
          <w:noProof w:val="0"/>
          <w:lang w:val="en-US"/>
        </w:rPr>
        <w:t>feedback</w:t>
      </w:r>
      <w:r w:rsidRPr="715894EC" w:rsidR="47F736B1">
        <w:rPr>
          <w:b w:val="0"/>
          <w:bCs w:val="0"/>
          <w:noProof w:val="0"/>
          <w:lang w:val="en-US"/>
        </w:rPr>
        <w:t xml:space="preserve"> and escalate issues to management when necessary. Most organizations have clear safeguarding procedures, requiring staff to report concerns about children or vulnerable adults, </w:t>
      </w:r>
      <w:r w:rsidRPr="715894EC" w:rsidR="47F736B1">
        <w:rPr>
          <w:b w:val="0"/>
          <w:bCs w:val="0"/>
          <w:noProof w:val="0"/>
          <w:lang w:val="en-US"/>
        </w:rPr>
        <w:t>maintain</w:t>
      </w:r>
      <w:r w:rsidRPr="715894EC" w:rsidR="47F736B1">
        <w:rPr>
          <w:b w:val="0"/>
          <w:bCs w:val="0"/>
          <w:noProof w:val="0"/>
          <w:lang w:val="en-US"/>
        </w:rPr>
        <w:t xml:space="preserve"> professional </w:t>
      </w:r>
      <w:r w:rsidRPr="715894EC" w:rsidR="47F736B1">
        <w:rPr>
          <w:b w:val="0"/>
          <w:bCs w:val="0"/>
          <w:noProof w:val="0"/>
          <w:lang w:val="en-US"/>
        </w:rPr>
        <w:t>boundaries</w:t>
      </w:r>
      <w:r w:rsidRPr="715894EC" w:rsidR="1C98CDDB">
        <w:rPr>
          <w:b w:val="0"/>
          <w:bCs w:val="0"/>
          <w:noProof w:val="0"/>
          <w:lang w:val="en-US"/>
        </w:rPr>
        <w:t xml:space="preserve"> </w:t>
      </w:r>
      <w:r w:rsidRPr="715894EC" w:rsidR="47F736B1">
        <w:rPr>
          <w:b w:val="0"/>
          <w:bCs w:val="0"/>
          <w:noProof w:val="0"/>
          <w:lang w:val="en-US"/>
        </w:rPr>
        <w:t>and follow DBS</w:t>
      </w:r>
      <w:r w:rsidRPr="715894EC" w:rsidR="73CCA5F1">
        <w:rPr>
          <w:b w:val="0"/>
          <w:bCs w:val="0"/>
          <w:noProof w:val="0"/>
          <w:lang w:val="en-US"/>
        </w:rPr>
        <w:t xml:space="preserve"> </w:t>
      </w:r>
      <w:r w:rsidRPr="715894EC" w:rsidR="47F736B1">
        <w:rPr>
          <w:b w:val="0"/>
          <w:bCs w:val="0"/>
          <w:noProof w:val="0"/>
          <w:lang w:val="en-US"/>
        </w:rPr>
        <w:t>related guidelines.</w:t>
      </w:r>
    </w:p>
    <w:p w:rsidR="47F736B1" w:rsidP="793A37B1" w:rsidRDefault="47F736B1" w14:paraId="490FA7EF" w14:textId="0500437C">
      <w:pPr>
        <w:pStyle w:val="Normal"/>
        <w:bidi w:val="0"/>
        <w:rPr>
          <w:b w:val="0"/>
          <w:bCs w:val="0"/>
          <w:noProof w:val="0"/>
          <w:lang w:val="en-US"/>
        </w:rPr>
      </w:pPr>
      <w:r w:rsidRPr="6CAB0D86" w:rsidR="47F736B1">
        <w:rPr>
          <w:b w:val="0"/>
          <w:bCs w:val="0"/>
          <w:noProof w:val="0"/>
          <w:lang w:val="en-US"/>
        </w:rPr>
        <w:t xml:space="preserve">Gym instructors are also expected to follow data protection procedures, ensuring that PAR‑Q forms, personal </w:t>
      </w:r>
      <w:r w:rsidRPr="6CAB0D86" w:rsidR="47F736B1">
        <w:rPr>
          <w:b w:val="0"/>
          <w:bCs w:val="0"/>
          <w:noProof w:val="0"/>
          <w:lang w:val="en-US"/>
        </w:rPr>
        <w:t>detail</w:t>
      </w:r>
      <w:r w:rsidRPr="6CAB0D86" w:rsidR="39C09C0D">
        <w:rPr>
          <w:b w:val="0"/>
          <w:bCs w:val="0"/>
          <w:noProof w:val="0"/>
          <w:lang w:val="en-US"/>
        </w:rPr>
        <w:t>s</w:t>
      </w:r>
      <w:r w:rsidRPr="6CAB0D86" w:rsidR="39C09C0D">
        <w:rPr>
          <w:b w:val="0"/>
          <w:bCs w:val="0"/>
          <w:noProof w:val="0"/>
          <w:lang w:val="en-US"/>
        </w:rPr>
        <w:t xml:space="preserve"> </w:t>
      </w:r>
      <w:r w:rsidRPr="6CAB0D86" w:rsidR="47F736B1">
        <w:rPr>
          <w:b w:val="0"/>
          <w:bCs w:val="0"/>
          <w:noProof w:val="0"/>
          <w:lang w:val="en-US"/>
        </w:rPr>
        <w:t xml:space="preserve">and health information are stored securely and only shared with </w:t>
      </w:r>
      <w:r w:rsidRPr="6CAB0D86" w:rsidR="47F736B1">
        <w:rPr>
          <w:b w:val="0"/>
          <w:bCs w:val="0"/>
          <w:noProof w:val="0"/>
          <w:lang w:val="en-US"/>
        </w:rPr>
        <w:t>authorized</w:t>
      </w:r>
      <w:r w:rsidRPr="6CAB0D86" w:rsidR="47F736B1">
        <w:rPr>
          <w:b w:val="0"/>
          <w:bCs w:val="0"/>
          <w:noProof w:val="0"/>
          <w:lang w:val="en-US"/>
        </w:rPr>
        <w:t xml:space="preserve"> staff. Many organizations have emergency procedures, including fire evacuation plans, first aid </w:t>
      </w:r>
      <w:r w:rsidRPr="6CAB0D86" w:rsidR="47F736B1">
        <w:rPr>
          <w:b w:val="0"/>
          <w:bCs w:val="0"/>
          <w:noProof w:val="0"/>
          <w:lang w:val="en-US"/>
        </w:rPr>
        <w:t>protocols</w:t>
      </w:r>
      <w:r w:rsidRPr="6CAB0D86" w:rsidR="047E84ED">
        <w:rPr>
          <w:b w:val="0"/>
          <w:bCs w:val="0"/>
          <w:noProof w:val="0"/>
          <w:lang w:val="en-US"/>
        </w:rPr>
        <w:t xml:space="preserve"> </w:t>
      </w:r>
      <w:r w:rsidRPr="6CAB0D86" w:rsidR="47F736B1">
        <w:rPr>
          <w:b w:val="0"/>
          <w:bCs w:val="0"/>
          <w:noProof w:val="0"/>
          <w:lang w:val="en-US"/>
        </w:rPr>
        <w:t>and incident</w:t>
      </w:r>
      <w:r w:rsidRPr="6CAB0D86" w:rsidR="13CC9107">
        <w:rPr>
          <w:b w:val="0"/>
          <w:bCs w:val="0"/>
          <w:noProof w:val="0"/>
          <w:lang w:val="en-US"/>
        </w:rPr>
        <w:t xml:space="preserve"> </w:t>
      </w:r>
      <w:r w:rsidRPr="6CAB0D86" w:rsidR="47F736B1">
        <w:rPr>
          <w:b w:val="0"/>
          <w:bCs w:val="0"/>
          <w:noProof w:val="0"/>
          <w:lang w:val="en-US"/>
        </w:rPr>
        <w:t xml:space="preserve">reporting processes that must be followed exactly. </w:t>
      </w:r>
      <w:r w:rsidRPr="6CAB0D86" w:rsidR="47F736B1">
        <w:rPr>
          <w:b w:val="0"/>
          <w:bCs w:val="0"/>
          <w:noProof w:val="0"/>
          <w:lang w:val="en-US"/>
        </w:rPr>
        <w:t xml:space="preserve">Additionally, instructors must </w:t>
      </w:r>
      <w:r w:rsidRPr="6CAB0D86" w:rsidR="47F736B1">
        <w:rPr>
          <w:b w:val="0"/>
          <w:bCs w:val="0"/>
          <w:noProof w:val="0"/>
          <w:lang w:val="en-US"/>
        </w:rPr>
        <w:t>comply with</w:t>
      </w:r>
      <w:r w:rsidRPr="6CAB0D86" w:rsidR="47F736B1">
        <w:rPr>
          <w:b w:val="0"/>
          <w:bCs w:val="0"/>
          <w:noProof w:val="0"/>
          <w:lang w:val="en-US"/>
        </w:rPr>
        <w:t xml:space="preserve"> equality and diversity policies ensuring all members are treated fairly and inclusively.</w:t>
      </w:r>
      <w:r w:rsidRPr="6CAB0D86" w:rsidR="47F736B1">
        <w:rPr>
          <w:b w:val="0"/>
          <w:bCs w:val="0"/>
          <w:noProof w:val="0"/>
          <w:lang w:val="en-US"/>
        </w:rPr>
        <w:t xml:space="preserve"> </w:t>
      </w:r>
      <w:r w:rsidRPr="6CAB0D86" w:rsidR="47F736B1">
        <w:rPr>
          <w:b w:val="0"/>
          <w:bCs w:val="0"/>
          <w:noProof w:val="0"/>
          <w:lang w:val="en-US"/>
        </w:rPr>
        <w:t>Finally</w:t>
      </w:r>
      <w:r w:rsidRPr="6CAB0D86" w:rsidR="47F736B1">
        <w:rPr>
          <w:b w:val="0"/>
          <w:bCs w:val="0"/>
          <w:noProof w:val="0"/>
          <w:lang w:val="en-US"/>
        </w:rPr>
        <w:t xml:space="preserve"> organizations often have professional conduct procedures, covering appearance, punctuality, communication </w:t>
      </w:r>
      <w:r w:rsidRPr="6CAB0D86" w:rsidR="47F736B1">
        <w:rPr>
          <w:b w:val="0"/>
          <w:bCs w:val="0"/>
          <w:noProof w:val="0"/>
          <w:lang w:val="en-US"/>
        </w:rPr>
        <w:t>standards</w:t>
      </w:r>
      <w:r w:rsidRPr="6CAB0D86" w:rsidR="47F736B1">
        <w:rPr>
          <w:b w:val="0"/>
          <w:bCs w:val="0"/>
          <w:noProof w:val="0"/>
          <w:lang w:val="en-US"/>
        </w:rPr>
        <w:t xml:space="preserve"> and expectations around </w:t>
      </w:r>
      <w:r w:rsidRPr="6CAB0D86" w:rsidR="47F736B1">
        <w:rPr>
          <w:b w:val="0"/>
          <w:bCs w:val="0"/>
          <w:noProof w:val="0"/>
          <w:lang w:val="en-US"/>
        </w:rPr>
        <w:t>maintaining</w:t>
      </w:r>
      <w:r w:rsidRPr="6CAB0D86" w:rsidR="47F736B1">
        <w:rPr>
          <w:b w:val="0"/>
          <w:bCs w:val="0"/>
          <w:noProof w:val="0"/>
          <w:lang w:val="en-US"/>
        </w:rPr>
        <w:t xml:space="preserve"> a positive, supportive environment for all members. Together</w:t>
      </w:r>
      <w:r w:rsidRPr="6CAB0D86" w:rsidR="394F10CD">
        <w:rPr>
          <w:b w:val="0"/>
          <w:bCs w:val="0"/>
          <w:noProof w:val="0"/>
          <w:lang w:val="en-US"/>
        </w:rPr>
        <w:t xml:space="preserve"> </w:t>
      </w:r>
      <w:r w:rsidRPr="6CAB0D86" w:rsidR="47F736B1">
        <w:rPr>
          <w:b w:val="0"/>
          <w:bCs w:val="0"/>
          <w:noProof w:val="0"/>
          <w:lang w:val="en-US"/>
        </w:rPr>
        <w:t>these procedures help gym instructors deliver safe, consistent</w:t>
      </w:r>
      <w:r w:rsidRPr="6CAB0D86" w:rsidR="1086367C">
        <w:rPr>
          <w:b w:val="0"/>
          <w:bCs w:val="0"/>
          <w:noProof w:val="0"/>
          <w:lang w:val="en-US"/>
        </w:rPr>
        <w:t xml:space="preserve"> </w:t>
      </w:r>
      <w:r w:rsidRPr="6CAB0D86" w:rsidR="47F736B1">
        <w:rPr>
          <w:b w:val="0"/>
          <w:bCs w:val="0"/>
          <w:noProof w:val="0"/>
          <w:lang w:val="en-US"/>
        </w:rPr>
        <w:t>and h</w:t>
      </w:r>
      <w:r w:rsidRPr="6CAB0D86" w:rsidR="47F736B1">
        <w:rPr>
          <w:b w:val="0"/>
          <w:bCs w:val="0"/>
          <w:noProof w:val="0"/>
          <w:lang w:val="en-US"/>
        </w:rPr>
        <w:t xml:space="preserve">igquality </w:t>
      </w:r>
      <w:r w:rsidRPr="6CAB0D86" w:rsidR="47F736B1">
        <w:rPr>
          <w:b w:val="0"/>
          <w:bCs w:val="0"/>
          <w:noProof w:val="0"/>
          <w:lang w:val="en-US"/>
        </w:rPr>
        <w:t>service.</w:t>
      </w:r>
    </w:p>
    <w:p xmlns:wp14="http://schemas.microsoft.com/office/word/2010/wordml" w:rsidP="0129BE1C" wp14:paraId="7D7AFF53" wp14:textId="28BB9009">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28"/>
          <w:szCs w:val="28"/>
          <w:lang w:val="en-US"/>
        </w:rPr>
        <w:t xml:space="preserve"> </w:t>
      </w:r>
    </w:p>
    <w:p xmlns:wp14="http://schemas.microsoft.com/office/word/2010/wordml" w:rsidP="0129BE1C" wp14:paraId="7FD6CDB1" wp14:textId="79A8C78E">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855DA4"/>
          <w:sz w:val="20"/>
          <w:szCs w:val="20"/>
          <w:lang w:val="en-US"/>
        </w:rPr>
        <w:t xml:space="preserve"> </w:t>
      </w:r>
    </w:p>
    <w:p xmlns:wp14="http://schemas.microsoft.com/office/word/2010/wordml" w:rsidP="0129BE1C" wp14:paraId="31A40B9E" wp14:textId="10CABD19">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855DA4"/>
          <w:sz w:val="20"/>
          <w:szCs w:val="20"/>
          <w:lang w:val="en-US"/>
        </w:rPr>
        <w:t xml:space="preserve"> </w:t>
      </w:r>
    </w:p>
    <w:p xmlns:wp14="http://schemas.microsoft.com/office/word/2010/wordml" w:rsidP="0129BE1C" wp14:paraId="7C88C741" wp14:textId="36FB2FBF">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855DA4"/>
          <w:sz w:val="20"/>
          <w:szCs w:val="20"/>
          <w:lang w:val="en-US"/>
        </w:rPr>
        <w:t xml:space="preserve"> </w:t>
      </w:r>
    </w:p>
    <w:p xmlns:wp14="http://schemas.microsoft.com/office/word/2010/wordml" w:rsidP="0129BE1C" wp14:paraId="457F5397" wp14:textId="1953F477">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855DA4"/>
          <w:sz w:val="20"/>
          <w:szCs w:val="20"/>
          <w:lang w:val="en-US"/>
        </w:rPr>
        <w:t xml:space="preserve"> </w:t>
      </w:r>
    </w:p>
    <w:p xmlns:wp14="http://schemas.microsoft.com/office/word/2010/wordml" w:rsidP="0129BE1C" wp14:paraId="5C067F16" wp14:textId="45320DDB">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855DA4"/>
          <w:sz w:val="20"/>
          <w:szCs w:val="20"/>
          <w:lang w:val="en-US"/>
        </w:rPr>
        <w:t xml:space="preserve"> </w:t>
      </w:r>
    </w:p>
    <w:p xmlns:wp14="http://schemas.microsoft.com/office/word/2010/wordml" w:rsidP="0129BE1C" wp14:paraId="280D379F" wp14:textId="7F771682">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855DA4"/>
          <w:sz w:val="20"/>
          <w:szCs w:val="20"/>
          <w:lang w:val="en-US"/>
        </w:rPr>
        <w:t xml:space="preserve"> </w:t>
      </w:r>
    </w:p>
    <w:p xmlns:wp14="http://schemas.microsoft.com/office/word/2010/wordml" w:rsidP="0129BE1C" wp14:paraId="488B4415" wp14:textId="7B2EA4B8">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855DA4"/>
          <w:sz w:val="20"/>
          <w:szCs w:val="20"/>
          <w:lang w:val="en-US"/>
        </w:rPr>
        <w:t xml:space="preserve"> </w:t>
      </w:r>
    </w:p>
    <w:p xmlns:wp14="http://schemas.microsoft.com/office/word/2010/wordml" w:rsidP="0129BE1C" wp14:paraId="09FB4F8E" wp14:textId="2A3C0713">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855DA4"/>
          <w:sz w:val="20"/>
          <w:szCs w:val="20"/>
          <w:lang w:val="en-US"/>
        </w:rPr>
        <w:t xml:space="preserve"> </w:t>
      </w:r>
    </w:p>
    <w:p xmlns:wp14="http://schemas.microsoft.com/office/word/2010/wordml" w:rsidP="0129BE1C" wp14:paraId="50DCC63C" wp14:textId="27E5D529">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855DA4"/>
          <w:sz w:val="20"/>
          <w:szCs w:val="20"/>
          <w:lang w:val="en-US"/>
        </w:rPr>
        <w:t xml:space="preserve"> </w:t>
      </w:r>
    </w:p>
    <w:p xmlns:wp14="http://schemas.microsoft.com/office/word/2010/wordml" w:rsidP="0129BE1C" wp14:paraId="6D2C625D" wp14:textId="217704CA">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855DA4"/>
          <w:sz w:val="20"/>
          <w:szCs w:val="20"/>
          <w:lang w:val="en-US"/>
        </w:rPr>
        <w:t xml:space="preserve"> </w:t>
      </w:r>
    </w:p>
    <w:p xmlns:wp14="http://schemas.microsoft.com/office/word/2010/wordml" w:rsidP="0129BE1C" wp14:paraId="2F1A05AC" wp14:textId="1F5F766E">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855DA4"/>
          <w:sz w:val="20"/>
          <w:szCs w:val="20"/>
          <w:lang w:val="en-US"/>
        </w:rPr>
        <w:t xml:space="preserve"> </w:t>
      </w:r>
      <w:r>
        <w:tab/>
      </w:r>
      <w:r w:rsidRPr="0129BE1C" w:rsidR="1661DE71">
        <w:rPr>
          <w:rFonts w:ascii="Arial" w:hAnsi="Arial" w:eastAsia="Arial" w:cs="Arial"/>
          <w:b w:val="0"/>
          <w:bCs w:val="0"/>
          <w:i w:val="1"/>
          <w:iCs w:val="1"/>
          <w:noProof w:val="0"/>
          <w:color w:val="855DA4"/>
          <w:sz w:val="20"/>
          <w:szCs w:val="20"/>
          <w:lang w:val="en-US"/>
        </w:rPr>
        <w:t xml:space="preserve"> </w:t>
      </w:r>
    </w:p>
    <w:p xmlns:wp14="http://schemas.microsoft.com/office/word/2010/wordml" w:rsidP="0129BE1C" wp14:paraId="7F685790" wp14:textId="57647BC7">
      <w:pPr>
        <w:bidi w:val="0"/>
        <w:spacing w:before="0" w:beforeAutospacing="off" w:after="5" w:afterAutospacing="off" w:line="247" w:lineRule="auto"/>
        <w:ind w:left="140" w:right="202" w:hanging="10"/>
      </w:pPr>
      <w:r w:rsidRPr="793A37B1" w:rsidR="1661DE71">
        <w:rPr>
          <w:rFonts w:ascii="Arial" w:hAnsi="Arial" w:eastAsia="Arial" w:cs="Arial"/>
          <w:b w:val="1"/>
          <w:bCs w:val="1"/>
          <w:noProof w:val="0"/>
          <w:color w:val="000000" w:themeColor="text1" w:themeTint="FF" w:themeShade="FF"/>
          <w:sz w:val="22"/>
          <w:szCs w:val="22"/>
          <w:lang w:val="en-US"/>
        </w:rPr>
        <w:t xml:space="preserve">Task 3: Describe the purpose of a storage plan and how to create one. (5.3) </w:t>
      </w:r>
    </w:p>
    <w:p w:rsidR="0C31B676" w:rsidP="793A37B1" w:rsidRDefault="0C31B676" w14:paraId="43A8F2D2" w14:textId="3E783E12">
      <w:pPr>
        <w:pStyle w:val="Normal"/>
        <w:bidi w:val="0"/>
      </w:pPr>
      <w:r w:rsidRPr="6CAB0D86" w:rsidR="0C31B676">
        <w:rPr>
          <w:noProof w:val="0"/>
          <w:lang w:val="en-US"/>
        </w:rPr>
        <w:t xml:space="preserve">A storage plan is important because it ensures that all equipment in the gym is </w:t>
      </w:r>
      <w:r w:rsidRPr="6CAB0D86" w:rsidR="0C31B676">
        <w:rPr>
          <w:noProof w:val="0"/>
          <w:lang w:val="en-US"/>
        </w:rPr>
        <w:t>organised</w:t>
      </w:r>
      <w:r w:rsidRPr="6CAB0D86" w:rsidR="0C31B676">
        <w:rPr>
          <w:noProof w:val="0"/>
          <w:lang w:val="en-US"/>
        </w:rPr>
        <w:t xml:space="preserve">, stored </w:t>
      </w:r>
      <w:r w:rsidRPr="6CAB0D86" w:rsidR="0C31B676">
        <w:rPr>
          <w:noProof w:val="0"/>
          <w:lang w:val="en-US"/>
        </w:rPr>
        <w:t>safely</w:t>
      </w:r>
      <w:r w:rsidRPr="6CAB0D86" w:rsidR="6447B7E5">
        <w:rPr>
          <w:noProof w:val="0"/>
          <w:lang w:val="en-US"/>
        </w:rPr>
        <w:t xml:space="preserve"> </w:t>
      </w:r>
      <w:r w:rsidRPr="6CAB0D86" w:rsidR="0C31B676">
        <w:rPr>
          <w:noProof w:val="0"/>
          <w:lang w:val="en-US"/>
        </w:rPr>
        <w:t xml:space="preserve">and easy for both staff and customers to access. A good storage plan reduces the risk of accidents </w:t>
      </w:r>
      <w:r w:rsidRPr="6CAB0D86" w:rsidR="0C31B676">
        <w:rPr>
          <w:noProof w:val="0"/>
          <w:lang w:val="en-US"/>
        </w:rPr>
        <w:t>prevents</w:t>
      </w:r>
      <w:r w:rsidRPr="6CAB0D86" w:rsidR="0C31B676">
        <w:rPr>
          <w:noProof w:val="0"/>
          <w:lang w:val="en-US"/>
        </w:rPr>
        <w:t xml:space="preserve"> equipment from being damaged</w:t>
      </w:r>
      <w:r w:rsidRPr="6CAB0D86" w:rsidR="51B31714">
        <w:rPr>
          <w:noProof w:val="0"/>
          <w:lang w:val="en-US"/>
        </w:rPr>
        <w:t xml:space="preserve"> </w:t>
      </w:r>
      <w:r w:rsidRPr="6CAB0D86" w:rsidR="0C31B676">
        <w:rPr>
          <w:noProof w:val="0"/>
          <w:lang w:val="en-US"/>
        </w:rPr>
        <w:t xml:space="preserve">and </w:t>
      </w:r>
      <w:r w:rsidRPr="6CAB0D86" w:rsidR="0C31B676">
        <w:rPr>
          <w:noProof w:val="0"/>
          <w:lang w:val="en-US"/>
        </w:rPr>
        <w:t>keeps</w:t>
      </w:r>
      <w:r w:rsidRPr="6CAB0D86" w:rsidR="0C31B676">
        <w:rPr>
          <w:noProof w:val="0"/>
          <w:lang w:val="en-US"/>
        </w:rPr>
        <w:t xml:space="preserve"> the gym floor tidy and professional. It also helps staff work more efficiently as they know exactly where items belong and can quickly check if anything is missing or needs replacing. For customers, a clear and consistent storage system creates a safer, more enjoyable training environment where equipment is easy to find and return.</w:t>
      </w:r>
    </w:p>
    <w:p w:rsidR="0C31B676" w:rsidP="793A37B1" w:rsidRDefault="0C31B676" w14:paraId="6A0A34DD" w14:textId="690AF4B9">
      <w:pPr>
        <w:pStyle w:val="Normal"/>
        <w:bidi w:val="0"/>
      </w:pPr>
      <w:r w:rsidRPr="6CAB0D86" w:rsidR="0C31B676">
        <w:rPr>
          <w:noProof w:val="0"/>
          <w:lang w:val="en-US"/>
        </w:rPr>
        <w:t xml:space="preserve">To create a storage </w:t>
      </w:r>
      <w:r w:rsidRPr="6CAB0D86" w:rsidR="0C31B676">
        <w:rPr>
          <w:noProof w:val="0"/>
          <w:lang w:val="en-US"/>
        </w:rPr>
        <w:t>plan</w:t>
      </w:r>
      <w:r w:rsidRPr="6CAB0D86" w:rsidR="0FBC8D5E">
        <w:rPr>
          <w:noProof w:val="0"/>
          <w:lang w:val="en-US"/>
        </w:rPr>
        <w:t xml:space="preserve"> </w:t>
      </w:r>
      <w:r w:rsidRPr="6CAB0D86" w:rsidR="0C31B676">
        <w:rPr>
          <w:noProof w:val="0"/>
          <w:lang w:val="en-US"/>
        </w:rPr>
        <w:t xml:space="preserve">start by </w:t>
      </w:r>
      <w:r w:rsidRPr="6CAB0D86" w:rsidR="0C31B676">
        <w:rPr>
          <w:noProof w:val="0"/>
          <w:lang w:val="en-US"/>
        </w:rPr>
        <w:t>identifying</w:t>
      </w:r>
      <w:r w:rsidRPr="6CAB0D86" w:rsidR="0C31B676">
        <w:rPr>
          <w:noProof w:val="0"/>
          <w:lang w:val="en-US"/>
        </w:rPr>
        <w:t xml:space="preserve"> all the equipment in the gym and grouping items by type, </w:t>
      </w:r>
      <w:r w:rsidRPr="6CAB0D86" w:rsidR="0C31B676">
        <w:rPr>
          <w:noProof w:val="0"/>
          <w:lang w:val="en-US"/>
        </w:rPr>
        <w:t>size</w:t>
      </w:r>
      <w:r w:rsidRPr="6CAB0D86" w:rsidR="374DDCCB">
        <w:rPr>
          <w:noProof w:val="0"/>
          <w:lang w:val="en-US"/>
        </w:rPr>
        <w:t xml:space="preserve"> </w:t>
      </w:r>
      <w:r w:rsidRPr="6CAB0D86" w:rsidR="0C31B676">
        <w:rPr>
          <w:noProof w:val="0"/>
          <w:lang w:val="en-US"/>
        </w:rPr>
        <w:t>and frequency of use. Decide on suitable storage areas</w:t>
      </w:r>
      <w:r w:rsidRPr="6CAB0D86" w:rsidR="094C7B6C">
        <w:rPr>
          <w:noProof w:val="0"/>
          <w:lang w:val="en-US"/>
        </w:rPr>
        <w:t xml:space="preserve"> </w:t>
      </w:r>
      <w:r w:rsidRPr="6CAB0D86" w:rsidR="0C31B676">
        <w:rPr>
          <w:noProof w:val="0"/>
          <w:lang w:val="en-US"/>
        </w:rPr>
        <w:t xml:space="preserve">such as racks, shelves, </w:t>
      </w:r>
      <w:r w:rsidRPr="6CAB0D86" w:rsidR="0C31B676">
        <w:rPr>
          <w:noProof w:val="0"/>
          <w:lang w:val="en-US"/>
        </w:rPr>
        <w:t>cupboards</w:t>
      </w:r>
      <w:r w:rsidRPr="6CAB0D86" w:rsidR="0C31B676">
        <w:rPr>
          <w:noProof w:val="0"/>
          <w:lang w:val="en-US"/>
        </w:rPr>
        <w:t xml:space="preserve"> or designated floor </w:t>
      </w:r>
      <w:r w:rsidRPr="6CAB0D86" w:rsidR="0C31B676">
        <w:rPr>
          <w:noProof w:val="0"/>
          <w:lang w:val="en-US"/>
        </w:rPr>
        <w:t>spaces</w:t>
      </w:r>
      <w:r w:rsidRPr="6CAB0D86" w:rsidR="52DE81F9">
        <w:rPr>
          <w:noProof w:val="0"/>
          <w:lang w:val="en-US"/>
        </w:rPr>
        <w:t xml:space="preserve"> </w:t>
      </w:r>
      <w:r w:rsidRPr="6CAB0D86" w:rsidR="0C31B676">
        <w:rPr>
          <w:noProof w:val="0"/>
          <w:lang w:val="en-US"/>
        </w:rPr>
        <w:t xml:space="preserve"> making</w:t>
      </w:r>
      <w:r w:rsidRPr="6CAB0D86" w:rsidR="0C31B676">
        <w:rPr>
          <w:noProof w:val="0"/>
          <w:lang w:val="en-US"/>
        </w:rPr>
        <w:t xml:space="preserve"> sure heavier or more </w:t>
      </w:r>
      <w:r w:rsidRPr="6CAB0D86" w:rsidR="0C31B676">
        <w:rPr>
          <w:noProof w:val="0"/>
          <w:lang w:val="en-US"/>
        </w:rPr>
        <w:t>frequently</w:t>
      </w:r>
      <w:r w:rsidRPr="6CAB0D86" w:rsidR="0C31B676">
        <w:rPr>
          <w:noProof w:val="0"/>
          <w:lang w:val="en-US"/>
        </w:rPr>
        <w:t xml:space="preserve"> used items are stored at accessible heights. Label storage areas clearly so staff and customers know where everything belongs. Include safety considerations such as keeping walkways clear and ensuring equipment is stored securely to prevent falls or injuries. Finally share the plan with all staff and review it regularly to make sure it </w:t>
      </w:r>
      <w:r w:rsidRPr="6CAB0D86" w:rsidR="0C31B676">
        <w:rPr>
          <w:noProof w:val="0"/>
          <w:lang w:val="en-US"/>
        </w:rPr>
        <w:t>remains</w:t>
      </w:r>
      <w:r w:rsidRPr="6CAB0D86" w:rsidR="0C31B676">
        <w:rPr>
          <w:noProof w:val="0"/>
          <w:lang w:val="en-US"/>
        </w:rPr>
        <w:t xml:space="preserve"> effective as equipment or gym layout changes.</w:t>
      </w:r>
    </w:p>
    <w:p w:rsidR="793A37B1" w:rsidP="793A37B1" w:rsidRDefault="793A37B1" w14:paraId="50ABB86C" w14:textId="2A841B7A">
      <w:pPr>
        <w:pStyle w:val="Normal"/>
        <w:bidi w:val="0"/>
        <w:rPr>
          <w:noProof w:val="0"/>
          <w:lang w:val="en-US"/>
        </w:rPr>
      </w:pPr>
    </w:p>
    <w:p xmlns:wp14="http://schemas.microsoft.com/office/word/2010/wordml" w:rsidP="0129BE1C" wp14:paraId="1E58AD1B" wp14:textId="0EF254DA">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1"/>
          <w:szCs w:val="21"/>
          <w:lang w:val="en-US"/>
        </w:rPr>
        <w:t xml:space="preserve"> </w:t>
      </w:r>
    </w:p>
    <w:p xmlns:wp14="http://schemas.microsoft.com/office/word/2010/wordml" w:rsidP="0129BE1C" wp14:paraId="10C61535" wp14:textId="447F3962">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000000" w:themeColor="text1" w:themeTint="FF" w:themeShade="FF"/>
          <w:sz w:val="17"/>
          <w:szCs w:val="17"/>
          <w:lang w:val="en-US"/>
        </w:rPr>
        <w:t xml:space="preserve"> </w:t>
      </w:r>
    </w:p>
    <w:p xmlns:wp14="http://schemas.microsoft.com/office/word/2010/wordml" w:rsidP="0129BE1C" wp14:paraId="271AC6AB" wp14:textId="5FFC050E">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000000" w:themeColor="text1" w:themeTint="FF" w:themeShade="FF"/>
          <w:sz w:val="17"/>
          <w:szCs w:val="17"/>
          <w:lang w:val="en-US"/>
        </w:rPr>
        <w:t xml:space="preserve"> </w:t>
      </w:r>
      <w:r>
        <w:tab/>
      </w:r>
      <w:r w:rsidRPr="0129BE1C" w:rsidR="1661DE71">
        <w:rPr>
          <w:rFonts w:ascii="Arial" w:hAnsi="Arial" w:eastAsia="Arial" w:cs="Arial"/>
          <w:b w:val="0"/>
          <w:bCs w:val="0"/>
          <w:i w:val="1"/>
          <w:iCs w:val="1"/>
          <w:noProof w:val="0"/>
          <w:color w:val="000000" w:themeColor="text1" w:themeTint="FF" w:themeShade="FF"/>
          <w:sz w:val="17"/>
          <w:szCs w:val="17"/>
          <w:lang w:val="en-US"/>
        </w:rPr>
        <w:t xml:space="preserve"> </w:t>
      </w:r>
    </w:p>
    <w:p xmlns:wp14="http://schemas.microsoft.com/office/word/2010/wordml" w:rsidP="0129BE1C" wp14:paraId="3AD91D81" wp14:textId="76860909">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000000" w:themeColor="text1" w:themeTint="FF" w:themeShade="FF"/>
          <w:sz w:val="17"/>
          <w:szCs w:val="17"/>
          <w:lang w:val="en-US"/>
        </w:rPr>
        <w:t xml:space="preserve"> </w:t>
      </w:r>
    </w:p>
    <w:p xmlns:wp14="http://schemas.microsoft.com/office/word/2010/wordml" w:rsidP="0129BE1C" wp14:paraId="7C4C9528" wp14:textId="4B6E198F">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000000" w:themeColor="text1" w:themeTint="FF" w:themeShade="FF"/>
          <w:sz w:val="17"/>
          <w:szCs w:val="17"/>
          <w:lang w:val="en-US"/>
        </w:rPr>
        <w:t xml:space="preserve"> </w:t>
      </w:r>
    </w:p>
    <w:p xmlns:wp14="http://schemas.microsoft.com/office/word/2010/wordml" w:rsidP="0129BE1C" wp14:paraId="52773B07" wp14:textId="0AEDF39F">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000000" w:themeColor="text1" w:themeTint="FF" w:themeShade="FF"/>
          <w:sz w:val="17"/>
          <w:szCs w:val="17"/>
          <w:lang w:val="en-US"/>
        </w:rPr>
        <w:t xml:space="preserve"> </w:t>
      </w:r>
    </w:p>
    <w:p xmlns:wp14="http://schemas.microsoft.com/office/word/2010/wordml" w:rsidP="0129BE1C" wp14:paraId="074B7673" wp14:textId="05622609">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000000" w:themeColor="text1" w:themeTint="FF" w:themeShade="FF"/>
          <w:sz w:val="17"/>
          <w:szCs w:val="17"/>
          <w:lang w:val="en-US"/>
        </w:rPr>
        <w:t xml:space="preserve"> </w:t>
      </w:r>
    </w:p>
    <w:p xmlns:wp14="http://schemas.microsoft.com/office/word/2010/wordml" w:rsidP="0129BE1C" wp14:paraId="23ADEE76" wp14:textId="66D5706D">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000000" w:themeColor="text1" w:themeTint="FF" w:themeShade="FF"/>
          <w:sz w:val="17"/>
          <w:szCs w:val="17"/>
          <w:lang w:val="en-US"/>
        </w:rPr>
        <w:t xml:space="preserve"> </w:t>
      </w:r>
    </w:p>
    <w:p xmlns:wp14="http://schemas.microsoft.com/office/word/2010/wordml" w:rsidP="0129BE1C" wp14:paraId="39E9AA6D" wp14:textId="31C32002">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000000" w:themeColor="text1" w:themeTint="FF" w:themeShade="FF"/>
          <w:sz w:val="17"/>
          <w:szCs w:val="17"/>
          <w:lang w:val="en-US"/>
        </w:rPr>
        <w:t xml:space="preserve"> </w:t>
      </w:r>
    </w:p>
    <w:p xmlns:wp14="http://schemas.microsoft.com/office/word/2010/wordml" w:rsidP="0129BE1C" wp14:paraId="5EBA39DD" wp14:textId="34E0ECC3">
      <w:pPr>
        <w:bidi w:val="0"/>
        <w:spacing w:before="0" w:beforeAutospacing="off" w:after="0" w:afterAutospacing="off" w:line="257" w:lineRule="auto"/>
        <w:ind w:left="144" w:right="0"/>
      </w:pPr>
      <w:r w:rsidRPr="0129BE1C" w:rsidR="1661DE71">
        <w:rPr>
          <w:rFonts w:ascii="Arial" w:hAnsi="Arial" w:eastAsia="Arial" w:cs="Arial"/>
          <w:b w:val="0"/>
          <w:bCs w:val="0"/>
          <w:i w:val="1"/>
          <w:iCs w:val="1"/>
          <w:noProof w:val="0"/>
          <w:color w:val="000000" w:themeColor="text1" w:themeTint="FF" w:themeShade="FF"/>
          <w:sz w:val="17"/>
          <w:szCs w:val="17"/>
          <w:lang w:val="en-US"/>
        </w:rPr>
        <w:t xml:space="preserve"> </w:t>
      </w:r>
    </w:p>
    <w:p xmlns:wp14="http://schemas.microsoft.com/office/word/2010/wordml" w:rsidP="0129BE1C" wp14:paraId="08BB6A71" wp14:textId="5391CACC">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2F298284" wp14:textId="71548362">
      <w:pPr>
        <w:bidi w:val="0"/>
        <w:spacing w:before="0" w:beforeAutospacing="off" w:after="65"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Task 4: Explain the health and safety implications of assembly, dismantling, hygiene and storage of equipment (5.4) </w:t>
      </w:r>
    </w:p>
    <w:p xmlns:wp14="http://schemas.microsoft.com/office/word/2010/wordml" w:rsidP="0129BE1C" wp14:paraId="0F398C58" wp14:textId="0D4AFDC0">
      <w:pPr>
        <w:bidi w:val="0"/>
        <w:spacing w:before="0" w:beforeAutospacing="off" w:after="0" w:afterAutospacing="off" w:line="257" w:lineRule="auto"/>
        <w:ind w:left="276"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tbl>
      <w:tblPr>
        <w:tblStyle w:val="TableNormal"/>
        <w:bidiVisual w:val="0"/>
        <w:tblW w:w="0" w:type="auto"/>
        <w:tblInd w:w="30" w:type="dxa"/>
        <w:tblLook w:val="04A0" w:firstRow="1" w:lastRow="0" w:firstColumn="1" w:lastColumn="0" w:noHBand="0" w:noVBand="1"/>
      </w:tblPr>
      <w:tblGrid>
        <w:gridCol w:w="1306"/>
        <w:gridCol w:w="2338"/>
        <w:gridCol w:w="3114"/>
        <w:gridCol w:w="3134"/>
      </w:tblGrid>
      <w:tr w:rsidR="0129BE1C" w:rsidTr="6CAB0D86" w14:paraId="05051DAC">
        <w:trPr>
          <w:trHeight w:val="765"/>
        </w:trPr>
        <w:tc>
          <w:tcPr>
            <w:tcW w:w="1306" w:type="dxa"/>
            <w:tcBorders>
              <w:top w:val="single" w:color="000000" w:themeColor="text1" w:sz="8"/>
              <w:left w:val="single" w:color="000000" w:themeColor="text1" w:sz="8"/>
              <w:bottom w:val="single" w:color="000000" w:themeColor="text1" w:sz="8"/>
              <w:right w:val="nil"/>
            </w:tcBorders>
            <w:shd w:val="clear" w:color="auto" w:fill="9F97F9"/>
            <w:tcMar>
              <w:right w:w="115" w:type="dxa"/>
            </w:tcMar>
            <w:vAlign w:val="top"/>
          </w:tcPr>
          <w:p w:rsidR="0129BE1C" w:rsidP="0129BE1C" w:rsidRDefault="0129BE1C" w14:paraId="3C984B07" w14:textId="60A344D3">
            <w:pPr>
              <w:bidi w:val="0"/>
              <w:spacing w:before="0" w:beforeAutospacing="off" w:after="16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tc>
        <w:tc>
          <w:tcPr>
            <w:tcW w:w="2338" w:type="dxa"/>
            <w:tcBorders>
              <w:top w:val="single" w:color="000000" w:themeColor="text1" w:sz="8"/>
              <w:left w:val="nil"/>
              <w:bottom w:val="single" w:color="000000" w:themeColor="text1" w:sz="8"/>
              <w:right w:val="single" w:color="000000" w:themeColor="text1" w:sz="8"/>
            </w:tcBorders>
            <w:shd w:val="clear" w:color="auto" w:fill="9F97F9"/>
            <w:tcMar>
              <w:right w:w="115" w:type="dxa"/>
            </w:tcMar>
            <w:vAlign w:val="top"/>
          </w:tcPr>
          <w:p w:rsidR="0129BE1C" w:rsidP="0129BE1C" w:rsidRDefault="0129BE1C" w14:paraId="0B81CCD1" w14:textId="477497D7">
            <w:pPr>
              <w:bidi w:val="0"/>
              <w:spacing w:before="0" w:beforeAutospacing="off" w:after="0" w:afterAutospacing="off" w:line="257" w:lineRule="auto"/>
              <w:ind w:left="396" w:right="0"/>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7D1A3F61" w14:textId="46F6DECF">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Activity </w:t>
            </w:r>
          </w:p>
          <w:p w:rsidR="0129BE1C" w:rsidP="0129BE1C" w:rsidRDefault="0129BE1C" w14:paraId="2D9440B3" w14:textId="20293861">
            <w:pPr>
              <w:bidi w:val="0"/>
              <w:spacing w:before="0" w:beforeAutospacing="off" w:after="0" w:afterAutospacing="off" w:line="257" w:lineRule="auto"/>
              <w:ind w:left="396" w:right="0"/>
            </w:pPr>
            <w:r w:rsidRPr="0129BE1C" w:rsidR="0129BE1C">
              <w:rPr>
                <w:rFonts w:ascii="Arial" w:hAnsi="Arial" w:eastAsia="Arial" w:cs="Arial"/>
                <w:b w:val="1"/>
                <w:bCs w:val="1"/>
                <w:color w:val="000000" w:themeColor="text1" w:themeTint="FF" w:themeShade="FF"/>
                <w:sz w:val="22"/>
                <w:szCs w:val="22"/>
              </w:rPr>
              <w:t xml:space="preserve"> </w:t>
            </w:r>
          </w:p>
        </w:tc>
        <w:tc>
          <w:tcPr>
            <w:tcW w:w="3114"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right w:w="115" w:type="dxa"/>
            </w:tcMar>
            <w:vAlign w:val="top"/>
          </w:tcPr>
          <w:p w:rsidR="0129BE1C" w:rsidP="0129BE1C" w:rsidRDefault="0129BE1C" w14:paraId="44211F53" w14:textId="7618FC9A">
            <w:pPr>
              <w:bidi w:val="0"/>
              <w:spacing w:before="0" w:beforeAutospacing="off" w:after="0" w:afterAutospacing="off" w:line="257" w:lineRule="auto"/>
              <w:ind w:left="0" w:right="247"/>
              <w:jc w:val="center"/>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6D8447F1" w14:textId="28C6386F">
            <w:pPr>
              <w:bidi w:val="0"/>
              <w:spacing w:before="0" w:beforeAutospacing="off" w:after="0" w:afterAutospacing="off" w:line="257" w:lineRule="auto"/>
              <w:ind w:left="974" w:right="0"/>
            </w:pPr>
            <w:r w:rsidRPr="0129BE1C" w:rsidR="0129BE1C">
              <w:rPr>
                <w:rFonts w:ascii="Arial" w:hAnsi="Arial" w:eastAsia="Arial" w:cs="Arial"/>
                <w:b w:val="1"/>
                <w:bCs w:val="1"/>
                <w:color w:val="000000" w:themeColor="text1" w:themeTint="FF" w:themeShade="FF"/>
                <w:sz w:val="22"/>
                <w:szCs w:val="22"/>
              </w:rPr>
              <w:t xml:space="preserve">Example </w:t>
            </w:r>
          </w:p>
        </w:tc>
        <w:tc>
          <w:tcPr>
            <w:tcW w:w="3134"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right w:w="115" w:type="dxa"/>
            </w:tcMar>
            <w:vAlign w:val="top"/>
          </w:tcPr>
          <w:p w:rsidR="0129BE1C" w:rsidP="0129BE1C" w:rsidRDefault="0129BE1C" w14:paraId="73D3DAB0" w14:textId="634B64A8">
            <w:pPr>
              <w:bidi w:val="0"/>
              <w:spacing w:before="0" w:beforeAutospacing="off" w:after="0" w:afterAutospacing="off" w:line="257" w:lineRule="auto"/>
              <w:ind w:left="0" w:right="249"/>
              <w:jc w:val="center"/>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6C4759D6" w14:textId="59B80F85">
            <w:pPr>
              <w:bidi w:val="0"/>
              <w:spacing w:before="0" w:beforeAutospacing="off" w:after="0" w:afterAutospacing="off" w:line="257" w:lineRule="auto"/>
              <w:ind w:left="803" w:right="0"/>
            </w:pPr>
            <w:r w:rsidRPr="0129BE1C" w:rsidR="0129BE1C">
              <w:rPr>
                <w:rFonts w:ascii="Arial" w:hAnsi="Arial" w:eastAsia="Arial" w:cs="Arial"/>
                <w:b w:val="1"/>
                <w:bCs w:val="1"/>
                <w:color w:val="000000" w:themeColor="text1" w:themeTint="FF" w:themeShade="FF"/>
                <w:sz w:val="22"/>
                <w:szCs w:val="22"/>
              </w:rPr>
              <w:t xml:space="preserve">Explanation </w:t>
            </w:r>
          </w:p>
        </w:tc>
      </w:tr>
      <w:tr w:rsidR="0129BE1C" w:rsidTr="6CAB0D86" w14:paraId="5FD6C030">
        <w:trPr>
          <w:trHeight w:val="1665"/>
        </w:trPr>
        <w:tc>
          <w:tcPr>
            <w:tcW w:w="1306" w:type="dxa"/>
            <w:tcBorders>
              <w:top w:val="single" w:color="000000" w:themeColor="text1" w:sz="8"/>
              <w:left w:val="single" w:color="000000" w:themeColor="text1" w:sz="8"/>
              <w:bottom w:val="single" w:color="000000" w:themeColor="text1" w:sz="8"/>
              <w:right w:val="nil"/>
            </w:tcBorders>
            <w:tcMar>
              <w:right w:w="115" w:type="dxa"/>
            </w:tcMar>
            <w:vAlign w:val="top"/>
          </w:tcPr>
          <w:p w:rsidR="0129BE1C" w:rsidP="0129BE1C" w:rsidRDefault="0129BE1C" w14:paraId="2F61137C" w14:textId="1D78DEE9">
            <w:pPr>
              <w:bidi w:val="0"/>
              <w:spacing w:before="0" w:beforeAutospacing="off" w:after="0" w:afterAutospacing="off" w:line="257" w:lineRule="auto"/>
              <w:ind w:left="108"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19CF70A3" w14:textId="64B09177">
            <w:pPr>
              <w:bidi w:val="0"/>
              <w:spacing w:before="0" w:beforeAutospacing="off" w:after="0" w:afterAutospacing="off" w:line="257" w:lineRule="auto"/>
              <w:ind w:left="108"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0CD4DC12" w14:textId="6D955162">
            <w:pPr>
              <w:bidi w:val="0"/>
              <w:spacing w:before="0" w:beforeAutospacing="off" w:after="0" w:afterAutospacing="off" w:line="257" w:lineRule="auto"/>
              <w:ind w:left="108" w:right="0"/>
            </w:pPr>
            <w:r w:rsidRPr="0129BE1C" w:rsidR="0129BE1C">
              <w:rPr>
                <w:rFonts w:ascii="Arial" w:hAnsi="Arial" w:eastAsia="Arial" w:cs="Arial"/>
                <w:b w:val="1"/>
                <w:bCs w:val="1"/>
                <w:color w:val="000000" w:themeColor="text1" w:themeTint="FF" w:themeShade="FF"/>
                <w:sz w:val="21"/>
                <w:szCs w:val="21"/>
              </w:rPr>
              <w:t xml:space="preserve"> </w:t>
            </w:r>
          </w:p>
          <w:p w:rsidR="0129BE1C" w:rsidP="0129BE1C" w:rsidRDefault="0129BE1C" w14:paraId="061AEBEA" w14:textId="29B50002">
            <w:pPr>
              <w:bidi w:val="0"/>
              <w:spacing w:before="0" w:beforeAutospacing="off" w:after="0" w:afterAutospacing="off" w:line="257" w:lineRule="auto"/>
              <w:ind w:left="108" w:right="0"/>
            </w:pPr>
            <w:r w:rsidRPr="0129BE1C" w:rsidR="0129BE1C">
              <w:rPr>
                <w:rFonts w:ascii="Arial" w:hAnsi="Arial" w:eastAsia="Arial" w:cs="Arial"/>
                <w:b w:val="0"/>
                <w:bCs w:val="0"/>
                <w:color w:val="000000" w:themeColor="text1" w:themeTint="FF" w:themeShade="FF"/>
                <w:sz w:val="20"/>
                <w:szCs w:val="20"/>
              </w:rPr>
              <w:t xml:space="preserve">Assembly </w:t>
            </w:r>
          </w:p>
          <w:p w:rsidR="0129BE1C" w:rsidP="0129BE1C" w:rsidRDefault="0129BE1C" w14:paraId="2D4078F4" w14:textId="30CC405C">
            <w:pPr>
              <w:bidi w:val="0"/>
              <w:spacing w:before="0" w:beforeAutospacing="off" w:after="0" w:afterAutospacing="off" w:line="257" w:lineRule="auto"/>
              <w:ind w:left="108"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35BBF014" w14:textId="1B6EE12C">
            <w:pPr>
              <w:bidi w:val="0"/>
              <w:spacing w:before="0" w:beforeAutospacing="off" w:after="2" w:afterAutospacing="off" w:line="257" w:lineRule="auto"/>
              <w:ind w:left="108"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01F37034" w14:textId="5885C191">
            <w:pPr>
              <w:bidi w:val="0"/>
              <w:spacing w:before="0" w:beforeAutospacing="off" w:after="0" w:afterAutospacing="off" w:line="257" w:lineRule="auto"/>
              <w:ind w:left="108" w:right="0"/>
            </w:pPr>
            <w:r w:rsidRPr="0129BE1C" w:rsidR="0129BE1C">
              <w:rPr>
                <w:rFonts w:ascii="Arial" w:hAnsi="Arial" w:eastAsia="Arial" w:cs="Arial"/>
                <w:b w:val="1"/>
                <w:bCs w:val="1"/>
                <w:color w:val="000000" w:themeColor="text1" w:themeTint="FF" w:themeShade="FF"/>
                <w:sz w:val="22"/>
                <w:szCs w:val="22"/>
              </w:rPr>
              <w:t xml:space="preserve"> </w:t>
            </w:r>
          </w:p>
        </w:tc>
        <w:tc>
          <w:tcPr>
            <w:tcW w:w="2338" w:type="dxa"/>
            <w:tcBorders>
              <w:top w:val="single" w:color="000000" w:themeColor="text1" w:sz="8"/>
              <w:left w:val="nil"/>
              <w:bottom w:val="single" w:color="000000" w:themeColor="text1" w:sz="8"/>
              <w:right w:val="single" w:color="000000" w:themeColor="text1" w:sz="8"/>
            </w:tcBorders>
            <w:tcMar>
              <w:right w:w="115" w:type="dxa"/>
            </w:tcMar>
            <w:vAlign w:val="top"/>
          </w:tcPr>
          <w:p w:rsidR="0129BE1C" w:rsidP="0129BE1C" w:rsidRDefault="0129BE1C" w14:paraId="2F02FBBB" w14:textId="52565BA3">
            <w:pPr>
              <w:bidi w:val="0"/>
              <w:spacing w:before="0" w:beforeAutospacing="off" w:after="16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tc>
        <w:tc>
          <w:tcPr>
            <w:tcW w:w="3114" w:type="dxa"/>
            <w:tcBorders>
              <w:top w:val="single" w:color="000000" w:themeColor="text1" w:sz="8"/>
              <w:left w:val="single" w:color="000000" w:themeColor="text1" w:sz="8"/>
              <w:bottom w:val="single" w:color="000000" w:themeColor="text1" w:sz="8"/>
              <w:right w:val="single" w:color="000000" w:themeColor="text1" w:sz="8"/>
            </w:tcBorders>
            <w:tcMar>
              <w:right w:w="115" w:type="dxa"/>
            </w:tcMar>
            <w:vAlign w:val="top"/>
          </w:tcPr>
          <w:p w:rsidR="0129BE1C" w:rsidP="6CAB0D86" w:rsidRDefault="0129BE1C" w14:paraId="6BE4D7D4" w14:textId="1C7C0E3D">
            <w:pPr>
              <w:pStyle w:val="Normal"/>
            </w:pPr>
            <w:r w:rsidR="0129BE1C">
              <w:rPr/>
              <w:t xml:space="preserve"> </w:t>
            </w:r>
            <w:r w:rsidRPr="6CAB0D86" w:rsidR="556BDAD3">
              <w:rPr>
                <w:noProof w:val="0"/>
                <w:lang w:val="en-US"/>
              </w:rPr>
              <w:t>Setting up gym equipment, play apparatus, cooking tools or technical equipment before a session.</w:t>
            </w:r>
          </w:p>
        </w:tc>
        <w:tc>
          <w:tcPr>
            <w:tcW w:w="3134" w:type="dxa"/>
            <w:tcBorders>
              <w:top w:val="single" w:color="000000" w:themeColor="text1" w:sz="8"/>
              <w:left w:val="single" w:color="000000" w:themeColor="text1" w:sz="8"/>
              <w:bottom w:val="single" w:color="000000" w:themeColor="text1" w:sz="8"/>
              <w:right w:val="single" w:color="000000" w:themeColor="text1" w:sz="8"/>
            </w:tcBorders>
            <w:tcMar>
              <w:right w:w="115" w:type="dxa"/>
            </w:tcMar>
            <w:vAlign w:val="top"/>
          </w:tcPr>
          <w:p w:rsidR="0129BE1C" w:rsidP="6CAB0D86" w:rsidRDefault="0129BE1C" w14:paraId="1DBACEDC" w14:textId="20A472A6">
            <w:pPr>
              <w:pStyle w:val="Normal"/>
            </w:pPr>
            <w:r w:rsidR="0129BE1C">
              <w:rPr/>
              <w:t xml:space="preserve"> </w:t>
            </w:r>
            <w:r w:rsidRPr="6CAB0D86" w:rsidR="1D1FAA66">
              <w:rPr>
                <w:noProof w:val="0"/>
                <w:lang w:val="en-US"/>
              </w:rPr>
              <w:t>Assembling equipment safely is essential because incorrect setup can lead to serious accidents</w:t>
            </w:r>
            <w:r w:rsidRPr="6CAB0D86" w:rsidR="6FB5CFD7">
              <w:rPr>
                <w:noProof w:val="0"/>
                <w:lang w:val="en-US"/>
              </w:rPr>
              <w:t xml:space="preserve"> </w:t>
            </w:r>
            <w:r w:rsidRPr="6CAB0D86" w:rsidR="1D1FAA66">
              <w:rPr>
                <w:noProof w:val="0"/>
                <w:lang w:val="en-US"/>
              </w:rPr>
              <w:t xml:space="preserve">such as items collapsing, tipping over or malfunctioning during use. Following manufacturer instructions </w:t>
            </w:r>
            <w:r w:rsidRPr="6CAB0D86" w:rsidR="1D1FAA66">
              <w:rPr>
                <w:noProof w:val="0"/>
                <w:lang w:val="en-US"/>
              </w:rPr>
              <w:t>ensures</w:t>
            </w:r>
            <w:r w:rsidRPr="6CAB0D86" w:rsidR="1D1FAA66">
              <w:rPr>
                <w:noProof w:val="0"/>
                <w:lang w:val="en-US"/>
              </w:rPr>
              <w:t xml:space="preserve"> that all parts are fitted securely and that the equipment is stable and suitable for its intended purpose. Checking for damage before assembly helps prevent hazards like sharp edges, loose </w:t>
            </w:r>
            <w:r w:rsidRPr="6CAB0D86" w:rsidR="1D1FAA66">
              <w:rPr>
                <w:noProof w:val="0"/>
                <w:lang w:val="en-US"/>
              </w:rPr>
              <w:t>components</w:t>
            </w:r>
            <w:r w:rsidRPr="6CAB0D86" w:rsidR="1D1FAA66">
              <w:rPr>
                <w:noProof w:val="0"/>
                <w:lang w:val="en-US"/>
              </w:rPr>
              <w:t xml:space="preserve"> or electrical faults. Safe assembly also protects staff from strains or injuries caused by lifting or handling equipment </w:t>
            </w:r>
            <w:r w:rsidRPr="6CAB0D86" w:rsidR="1D1FAA66">
              <w:rPr>
                <w:noProof w:val="0"/>
                <w:lang w:val="en-US"/>
              </w:rPr>
              <w:t>incorrectly</w:t>
            </w:r>
            <w:r w:rsidRPr="6CAB0D86" w:rsidR="1D1FAA66">
              <w:rPr>
                <w:noProof w:val="0"/>
                <w:lang w:val="en-US"/>
              </w:rPr>
              <w:t xml:space="preserve"> and it ensures the environment </w:t>
            </w:r>
            <w:r w:rsidRPr="6CAB0D86" w:rsidR="1D1FAA66">
              <w:rPr>
                <w:noProof w:val="0"/>
                <w:lang w:val="en-US"/>
              </w:rPr>
              <w:t>remains</w:t>
            </w:r>
            <w:r w:rsidRPr="6CAB0D86" w:rsidR="1D1FAA66">
              <w:rPr>
                <w:noProof w:val="0"/>
                <w:lang w:val="en-US"/>
              </w:rPr>
              <w:t xml:space="preserve"> free from trip hazards or clutter while the setup is taking place.</w:t>
            </w:r>
          </w:p>
        </w:tc>
      </w:tr>
      <w:tr w:rsidR="0129BE1C" w:rsidTr="6CAB0D86" w14:paraId="7F9A5937">
        <w:trPr>
          <w:trHeight w:val="1635"/>
        </w:trPr>
        <w:tc>
          <w:tcPr>
            <w:tcW w:w="1306" w:type="dxa"/>
            <w:tcBorders>
              <w:top w:val="single" w:color="000000" w:themeColor="text1" w:sz="8"/>
              <w:left w:val="single" w:color="000000" w:themeColor="text1" w:sz="8"/>
              <w:bottom w:val="single" w:color="000000" w:themeColor="text1" w:sz="8"/>
              <w:right w:val="nil"/>
            </w:tcBorders>
            <w:tcMar>
              <w:right w:w="115" w:type="dxa"/>
            </w:tcMar>
            <w:vAlign w:val="top"/>
          </w:tcPr>
          <w:p w:rsidR="0129BE1C" w:rsidP="0129BE1C" w:rsidRDefault="0129BE1C" w14:paraId="2AE82A42" w14:textId="0EE6F51F">
            <w:pPr>
              <w:bidi w:val="0"/>
              <w:spacing w:before="0" w:beforeAutospacing="off" w:after="0" w:afterAutospacing="off" w:line="257" w:lineRule="auto"/>
              <w:ind w:left="108"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493C780B" w14:textId="2D61F17E">
            <w:pPr>
              <w:bidi w:val="0"/>
              <w:spacing w:before="0" w:beforeAutospacing="off" w:after="0" w:afterAutospacing="off" w:line="257" w:lineRule="auto"/>
              <w:ind w:left="108"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2790720C" w14:textId="67549766">
            <w:pPr>
              <w:bidi w:val="0"/>
              <w:spacing w:before="0" w:beforeAutospacing="off" w:after="0" w:afterAutospacing="off" w:line="257" w:lineRule="auto"/>
              <w:ind w:left="108" w:right="0"/>
            </w:pPr>
            <w:r w:rsidRPr="0129BE1C" w:rsidR="0129BE1C">
              <w:rPr>
                <w:rFonts w:ascii="Arial" w:hAnsi="Arial" w:eastAsia="Arial" w:cs="Arial"/>
                <w:b w:val="1"/>
                <w:bCs w:val="1"/>
                <w:color w:val="000000" w:themeColor="text1" w:themeTint="FF" w:themeShade="FF"/>
                <w:sz w:val="21"/>
                <w:szCs w:val="21"/>
              </w:rPr>
              <w:t xml:space="preserve"> </w:t>
            </w:r>
          </w:p>
          <w:p w:rsidR="0129BE1C" w:rsidP="0129BE1C" w:rsidRDefault="0129BE1C" w14:paraId="7A54EF12" w14:textId="4F05EED6">
            <w:pPr>
              <w:bidi w:val="0"/>
              <w:spacing w:before="0" w:beforeAutospacing="off" w:after="0" w:afterAutospacing="off" w:line="257" w:lineRule="auto"/>
              <w:ind w:left="108" w:right="0"/>
            </w:pPr>
            <w:r w:rsidRPr="0129BE1C" w:rsidR="0129BE1C">
              <w:rPr>
                <w:rFonts w:ascii="Arial" w:hAnsi="Arial" w:eastAsia="Arial" w:cs="Arial"/>
                <w:b w:val="0"/>
                <w:bCs w:val="0"/>
                <w:color w:val="000000" w:themeColor="text1" w:themeTint="FF" w:themeShade="FF"/>
                <w:sz w:val="20"/>
                <w:szCs w:val="20"/>
              </w:rPr>
              <w:t xml:space="preserve">Dismantling </w:t>
            </w:r>
          </w:p>
          <w:p w:rsidR="0129BE1C" w:rsidP="0129BE1C" w:rsidRDefault="0129BE1C" w14:paraId="5E49743B" w14:textId="47D6BBA4">
            <w:pPr>
              <w:bidi w:val="0"/>
              <w:spacing w:before="0" w:beforeAutospacing="off" w:after="0" w:afterAutospacing="off" w:line="257" w:lineRule="auto"/>
              <w:ind w:left="108"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1983B215" w14:textId="16DA8E63">
            <w:pPr>
              <w:bidi w:val="0"/>
              <w:spacing w:before="0" w:beforeAutospacing="off" w:after="0" w:afterAutospacing="off" w:line="257" w:lineRule="auto"/>
              <w:ind w:left="108"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1AC5D294" w14:textId="467DC97D">
            <w:pPr>
              <w:bidi w:val="0"/>
              <w:spacing w:before="0" w:beforeAutospacing="off" w:after="0" w:afterAutospacing="off" w:line="257" w:lineRule="auto"/>
              <w:ind w:left="108" w:right="0"/>
            </w:pPr>
            <w:r w:rsidRPr="0129BE1C" w:rsidR="0129BE1C">
              <w:rPr>
                <w:rFonts w:ascii="Arial" w:hAnsi="Arial" w:eastAsia="Arial" w:cs="Arial"/>
                <w:b w:val="1"/>
                <w:bCs w:val="1"/>
                <w:color w:val="000000" w:themeColor="text1" w:themeTint="FF" w:themeShade="FF"/>
                <w:sz w:val="20"/>
                <w:szCs w:val="20"/>
              </w:rPr>
              <w:t xml:space="preserve"> </w:t>
            </w:r>
          </w:p>
        </w:tc>
        <w:tc>
          <w:tcPr>
            <w:tcW w:w="2338" w:type="dxa"/>
            <w:tcBorders>
              <w:top w:val="single" w:color="000000" w:themeColor="text1" w:sz="8"/>
              <w:left w:val="nil"/>
              <w:bottom w:val="single" w:color="000000" w:themeColor="text1" w:sz="8"/>
              <w:right w:val="single" w:color="000000" w:themeColor="text1" w:sz="8"/>
            </w:tcBorders>
            <w:tcMar>
              <w:right w:w="115" w:type="dxa"/>
            </w:tcMar>
            <w:vAlign w:val="top"/>
          </w:tcPr>
          <w:p w:rsidR="0129BE1C" w:rsidP="0129BE1C" w:rsidRDefault="0129BE1C" w14:paraId="00AC775F" w14:textId="304DAEB2">
            <w:pPr>
              <w:bidi w:val="0"/>
              <w:spacing w:before="0" w:beforeAutospacing="off" w:after="16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tc>
        <w:tc>
          <w:tcPr>
            <w:tcW w:w="3114" w:type="dxa"/>
            <w:tcBorders>
              <w:top w:val="single" w:color="000000" w:themeColor="text1" w:sz="8"/>
              <w:left w:val="single" w:color="000000" w:themeColor="text1" w:sz="8"/>
              <w:bottom w:val="single" w:color="000000" w:themeColor="text1" w:sz="8"/>
              <w:right w:val="single" w:color="000000" w:themeColor="text1" w:sz="8"/>
            </w:tcBorders>
            <w:tcMar>
              <w:right w:w="115" w:type="dxa"/>
            </w:tcMar>
            <w:vAlign w:val="top"/>
          </w:tcPr>
          <w:p w:rsidR="0129BE1C" w:rsidP="6CAB0D86" w:rsidRDefault="0129BE1C" w14:paraId="3B5BB137" w14:textId="4366E0F0">
            <w:pPr>
              <w:pStyle w:val="Normal"/>
            </w:pPr>
            <w:r w:rsidR="0129BE1C">
              <w:rPr/>
              <w:t xml:space="preserve"> </w:t>
            </w:r>
            <w:r w:rsidR="5348061B">
              <w:rPr/>
              <w:t>T</w:t>
            </w:r>
            <w:r w:rsidRPr="6CAB0D86" w:rsidR="5348061B">
              <w:rPr>
                <w:noProof w:val="0"/>
                <w:lang w:val="en-US"/>
              </w:rPr>
              <w:t>aking down trampolines, folding tables, sports nets or cleaning down machinery after use.</w:t>
            </w:r>
          </w:p>
        </w:tc>
        <w:tc>
          <w:tcPr>
            <w:tcW w:w="3134" w:type="dxa"/>
            <w:tcBorders>
              <w:top w:val="single" w:color="000000" w:themeColor="text1" w:sz="8"/>
              <w:left w:val="single" w:color="000000" w:themeColor="text1" w:sz="8"/>
              <w:bottom w:val="single" w:color="000000" w:themeColor="text1" w:sz="8"/>
              <w:right w:val="single" w:color="000000" w:themeColor="text1" w:sz="8"/>
            </w:tcBorders>
            <w:tcMar>
              <w:right w:w="115" w:type="dxa"/>
            </w:tcMar>
            <w:vAlign w:val="top"/>
          </w:tcPr>
          <w:p w:rsidR="0129BE1C" w:rsidP="6CAB0D86" w:rsidRDefault="0129BE1C" w14:paraId="570F3A64" w14:textId="35E67DBB">
            <w:pPr>
              <w:pStyle w:val="Normal"/>
            </w:pPr>
            <w:r w:rsidR="0129BE1C">
              <w:rPr/>
              <w:t xml:space="preserve"> </w:t>
            </w:r>
            <w:r w:rsidRPr="6CAB0D86" w:rsidR="44A1E44C">
              <w:rPr>
                <w:noProof w:val="0"/>
                <w:lang w:val="en-US"/>
              </w:rPr>
              <w:t xml:space="preserve">Dismantling equipment must be done carefully because rushing or using the wrong technique can cause items to collapse </w:t>
            </w:r>
            <w:r w:rsidRPr="6CAB0D86" w:rsidR="44A1E44C">
              <w:rPr>
                <w:noProof w:val="0"/>
                <w:lang w:val="en-US"/>
              </w:rPr>
              <w:t>unexpectedly</w:t>
            </w:r>
            <w:r w:rsidRPr="6CAB0D86" w:rsidR="44A1E44C">
              <w:rPr>
                <w:noProof w:val="0"/>
                <w:lang w:val="en-US"/>
              </w:rPr>
              <w:t xml:space="preserve"> which can lead to trapped fingers, falls or impact injuries. Allowing equipment to cool down before handling it reduces the risk of burns and disconnecting electrical items properly prevents electric shock. Following a clear step</w:t>
            </w:r>
            <w:r w:rsidRPr="6CAB0D86" w:rsidR="14F90AA6">
              <w:rPr>
                <w:noProof w:val="0"/>
                <w:lang w:val="en-US"/>
              </w:rPr>
              <w:t xml:space="preserve"> </w:t>
            </w:r>
            <w:r w:rsidRPr="6CAB0D86" w:rsidR="44A1E44C">
              <w:rPr>
                <w:noProof w:val="0"/>
                <w:lang w:val="en-US"/>
              </w:rPr>
              <w:t>by</w:t>
            </w:r>
            <w:r w:rsidRPr="6CAB0D86" w:rsidR="711DF791">
              <w:rPr>
                <w:noProof w:val="0"/>
                <w:lang w:val="en-US"/>
              </w:rPr>
              <w:t xml:space="preserve"> </w:t>
            </w:r>
            <w:r w:rsidRPr="6CAB0D86" w:rsidR="44A1E44C">
              <w:rPr>
                <w:noProof w:val="0"/>
                <w:lang w:val="en-US"/>
              </w:rPr>
              <w:t xml:space="preserve">step process avoids forcing parts </w:t>
            </w:r>
            <w:r w:rsidRPr="6CAB0D86" w:rsidR="44A1E44C">
              <w:rPr>
                <w:noProof w:val="0"/>
                <w:lang w:val="en-US"/>
              </w:rPr>
              <w:t>a</w:t>
            </w:r>
            <w:r w:rsidRPr="6CAB0D86" w:rsidR="44A1E44C">
              <w:rPr>
                <w:noProof w:val="0"/>
                <w:lang w:val="en-US"/>
              </w:rPr>
              <w:t>part</w:t>
            </w:r>
            <w:r w:rsidRPr="6CAB0D86" w:rsidR="1C49C225">
              <w:rPr>
                <w:noProof w:val="0"/>
                <w:lang w:val="en-US"/>
              </w:rPr>
              <w:t xml:space="preserve"> </w:t>
            </w:r>
            <w:r w:rsidRPr="6CAB0D86" w:rsidR="44A1E44C">
              <w:rPr>
                <w:noProof w:val="0"/>
                <w:lang w:val="en-US"/>
              </w:rPr>
              <w:t xml:space="preserve"> which</w:t>
            </w:r>
            <w:r w:rsidRPr="6CAB0D86" w:rsidR="44A1E44C">
              <w:rPr>
                <w:noProof w:val="0"/>
                <w:lang w:val="en-US"/>
              </w:rPr>
              <w:t xml:space="preserve"> </w:t>
            </w:r>
            <w:r w:rsidRPr="6CAB0D86" w:rsidR="44A1E44C">
              <w:rPr>
                <w:noProof w:val="0"/>
                <w:lang w:val="en-US"/>
              </w:rPr>
              <w:t>could damage the equipment and create future safety risks. Safe lifting and lowering techniques are also important to prevent back strain or muscle injuries when moving heavy or awkward components.</w:t>
            </w:r>
          </w:p>
        </w:tc>
      </w:tr>
      <w:tr w:rsidR="0129BE1C" w:rsidTr="6CAB0D86" w14:paraId="71992764">
        <w:trPr>
          <w:trHeight w:val="1650"/>
        </w:trPr>
        <w:tc>
          <w:tcPr>
            <w:tcW w:w="1306" w:type="dxa"/>
            <w:tcBorders>
              <w:top w:val="single" w:color="000000" w:themeColor="text1" w:sz="8"/>
              <w:left w:val="single" w:color="000000" w:themeColor="text1" w:sz="8"/>
              <w:bottom w:val="single" w:color="000000" w:themeColor="text1" w:sz="8"/>
              <w:right w:val="nil"/>
            </w:tcBorders>
            <w:tcMar>
              <w:right w:w="115" w:type="dxa"/>
            </w:tcMar>
            <w:vAlign w:val="top"/>
          </w:tcPr>
          <w:p w:rsidR="0129BE1C" w:rsidP="0129BE1C" w:rsidRDefault="0129BE1C" w14:paraId="2A0BD5C9" w14:textId="03D76105">
            <w:pPr>
              <w:bidi w:val="0"/>
              <w:spacing w:before="0" w:beforeAutospacing="off" w:after="0" w:afterAutospacing="off" w:line="257" w:lineRule="auto"/>
              <w:ind w:left="108"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150357C3" w14:textId="10B0E3FA">
            <w:pPr>
              <w:bidi w:val="0"/>
              <w:spacing w:before="0" w:beforeAutospacing="off" w:after="0" w:afterAutospacing="off" w:line="257" w:lineRule="auto"/>
              <w:ind w:left="108"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6CC54BA1" w14:textId="06AD8F2C">
            <w:pPr>
              <w:bidi w:val="0"/>
              <w:spacing w:before="0" w:beforeAutospacing="off" w:after="0" w:afterAutospacing="off" w:line="257" w:lineRule="auto"/>
              <w:ind w:left="108" w:right="0"/>
            </w:pPr>
            <w:r w:rsidRPr="0129BE1C" w:rsidR="0129BE1C">
              <w:rPr>
                <w:rFonts w:ascii="Arial" w:hAnsi="Arial" w:eastAsia="Arial" w:cs="Arial"/>
                <w:b w:val="1"/>
                <w:bCs w:val="1"/>
                <w:color w:val="000000" w:themeColor="text1" w:themeTint="FF" w:themeShade="FF"/>
                <w:sz w:val="21"/>
                <w:szCs w:val="21"/>
              </w:rPr>
              <w:t xml:space="preserve"> </w:t>
            </w:r>
          </w:p>
          <w:p w:rsidR="0129BE1C" w:rsidP="0129BE1C" w:rsidRDefault="0129BE1C" w14:paraId="619E9398" w14:textId="28EDE73E">
            <w:pPr>
              <w:bidi w:val="0"/>
              <w:spacing w:before="0" w:beforeAutospacing="off" w:after="0" w:afterAutospacing="off" w:line="257" w:lineRule="auto"/>
              <w:ind w:left="108" w:right="0"/>
            </w:pPr>
            <w:r w:rsidRPr="0129BE1C" w:rsidR="0129BE1C">
              <w:rPr>
                <w:rFonts w:ascii="Arial" w:hAnsi="Arial" w:eastAsia="Arial" w:cs="Arial"/>
                <w:b w:val="0"/>
                <w:bCs w:val="0"/>
                <w:color w:val="000000" w:themeColor="text1" w:themeTint="FF" w:themeShade="FF"/>
                <w:sz w:val="20"/>
                <w:szCs w:val="20"/>
              </w:rPr>
              <w:t xml:space="preserve">Hygiene </w:t>
            </w:r>
          </w:p>
          <w:p w:rsidR="0129BE1C" w:rsidP="0129BE1C" w:rsidRDefault="0129BE1C" w14:paraId="6821615C" w14:textId="38659E34">
            <w:pPr>
              <w:bidi w:val="0"/>
              <w:spacing w:before="0" w:beforeAutospacing="off" w:after="0" w:afterAutospacing="off" w:line="257" w:lineRule="auto"/>
              <w:ind w:left="108"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137D3571" w14:textId="5928FD29">
            <w:pPr>
              <w:bidi w:val="0"/>
              <w:spacing w:before="0" w:beforeAutospacing="off" w:after="0" w:afterAutospacing="off" w:line="257" w:lineRule="auto"/>
              <w:ind w:left="108"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0EEFB037" w14:textId="545FD112">
            <w:pPr>
              <w:bidi w:val="0"/>
              <w:spacing w:before="0" w:beforeAutospacing="off" w:after="0" w:afterAutospacing="off" w:line="257" w:lineRule="auto"/>
              <w:ind w:left="108" w:right="0"/>
            </w:pPr>
            <w:r w:rsidRPr="0129BE1C" w:rsidR="0129BE1C">
              <w:rPr>
                <w:rFonts w:ascii="Arial" w:hAnsi="Arial" w:eastAsia="Arial" w:cs="Arial"/>
                <w:b w:val="1"/>
                <w:bCs w:val="1"/>
                <w:color w:val="000000" w:themeColor="text1" w:themeTint="FF" w:themeShade="FF"/>
                <w:sz w:val="20"/>
                <w:szCs w:val="20"/>
              </w:rPr>
              <w:t xml:space="preserve"> </w:t>
            </w:r>
          </w:p>
        </w:tc>
        <w:tc>
          <w:tcPr>
            <w:tcW w:w="2338" w:type="dxa"/>
            <w:tcBorders>
              <w:top w:val="single" w:color="000000" w:themeColor="text1" w:sz="8"/>
              <w:left w:val="nil"/>
              <w:bottom w:val="single" w:color="000000" w:themeColor="text1" w:sz="8"/>
              <w:right w:val="single" w:color="000000" w:themeColor="text1" w:sz="8"/>
            </w:tcBorders>
            <w:tcMar>
              <w:right w:w="115" w:type="dxa"/>
            </w:tcMar>
            <w:vAlign w:val="top"/>
          </w:tcPr>
          <w:p w:rsidR="0129BE1C" w:rsidP="0129BE1C" w:rsidRDefault="0129BE1C" w14:paraId="000A8DF0" w14:textId="0BAE455F">
            <w:pPr>
              <w:bidi w:val="0"/>
              <w:spacing w:before="0" w:beforeAutospacing="off" w:after="16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tc>
        <w:tc>
          <w:tcPr>
            <w:tcW w:w="3114" w:type="dxa"/>
            <w:tcBorders>
              <w:top w:val="single" w:color="000000" w:themeColor="text1" w:sz="8"/>
              <w:left w:val="single" w:color="000000" w:themeColor="text1" w:sz="8"/>
              <w:bottom w:val="single" w:color="000000" w:themeColor="text1" w:sz="8"/>
              <w:right w:val="single" w:color="000000" w:themeColor="text1" w:sz="8"/>
            </w:tcBorders>
            <w:tcMar>
              <w:right w:w="115" w:type="dxa"/>
            </w:tcMar>
            <w:vAlign w:val="top"/>
          </w:tcPr>
          <w:p w:rsidR="0129BE1C" w:rsidP="6CAB0D86" w:rsidRDefault="0129BE1C" w14:paraId="0BCCCE27" w14:textId="3B879B74">
            <w:pPr>
              <w:pStyle w:val="Normal"/>
              <w:rPr>
                <w:noProof w:val="0"/>
                <w:lang w:val="en-US"/>
              </w:rPr>
            </w:pPr>
            <w:r w:rsidR="0129BE1C">
              <w:rPr/>
              <w:t xml:space="preserve"> </w:t>
            </w:r>
            <w:r w:rsidRPr="6CAB0D86" w:rsidR="759286D6">
              <w:rPr>
                <w:noProof w:val="0"/>
                <w:lang w:val="en-US"/>
              </w:rPr>
              <w:t>Cleaning mats, wiping down surfaces, sanitizing tool</w:t>
            </w:r>
            <w:r w:rsidRPr="6CAB0D86" w:rsidR="7E968DBA">
              <w:rPr>
                <w:noProof w:val="0"/>
                <w:lang w:val="en-US"/>
              </w:rPr>
              <w:t>s</w:t>
            </w:r>
            <w:r w:rsidRPr="6CAB0D86" w:rsidR="759286D6">
              <w:rPr>
                <w:noProof w:val="0"/>
                <w:lang w:val="en-US"/>
              </w:rPr>
              <w:t>, washing hands before and after use.</w:t>
            </w:r>
          </w:p>
        </w:tc>
        <w:tc>
          <w:tcPr>
            <w:tcW w:w="3134" w:type="dxa"/>
            <w:tcBorders>
              <w:top w:val="single" w:color="000000" w:themeColor="text1" w:sz="8"/>
              <w:left w:val="single" w:color="000000" w:themeColor="text1" w:sz="8"/>
              <w:bottom w:val="single" w:color="000000" w:themeColor="text1" w:sz="8"/>
              <w:right w:val="single" w:color="000000" w:themeColor="text1" w:sz="8"/>
            </w:tcBorders>
            <w:tcMar>
              <w:right w:w="115" w:type="dxa"/>
            </w:tcMar>
            <w:vAlign w:val="top"/>
          </w:tcPr>
          <w:p w:rsidR="0129BE1C" w:rsidP="6CAB0D86" w:rsidRDefault="0129BE1C" w14:paraId="2CE92FD0" w14:textId="4D57A7C1">
            <w:pPr>
              <w:pStyle w:val="Normal"/>
            </w:pPr>
            <w:r w:rsidR="0129BE1C">
              <w:rPr/>
              <w:t xml:space="preserve"> </w:t>
            </w:r>
            <w:r w:rsidRPr="6CAB0D86" w:rsidR="263C51FD">
              <w:rPr>
                <w:noProof w:val="0"/>
                <w:lang w:val="en-US"/>
              </w:rPr>
              <w:t>Maintaining good hygiene when using equipment is vital for preventing the spread of bacteria, viruses</w:t>
            </w:r>
            <w:r w:rsidRPr="6CAB0D86" w:rsidR="263C51FD">
              <w:rPr>
                <w:noProof w:val="0"/>
                <w:lang w:val="en-US"/>
              </w:rPr>
              <w:t xml:space="preserve"> and other contaminants that can cause illness. Regular cleaning removes sweat, dirt, food </w:t>
            </w:r>
            <w:r w:rsidRPr="6CAB0D86" w:rsidR="263C51FD">
              <w:rPr>
                <w:noProof w:val="0"/>
                <w:lang w:val="en-US"/>
              </w:rPr>
              <w:t>residue</w:t>
            </w:r>
            <w:r w:rsidRPr="6CAB0D86" w:rsidR="263C51FD">
              <w:rPr>
                <w:noProof w:val="0"/>
                <w:lang w:val="en-US"/>
              </w:rPr>
              <w:t xml:space="preserve"> or bodily fluids that may build up on surfaces and pose health risks. Using the correct cleaning products ensures germs are effectively removed without damaging the equipment.</w:t>
            </w:r>
          </w:p>
        </w:tc>
      </w:tr>
      <w:tr w:rsidR="0129BE1C" w:rsidTr="6CAB0D86" w14:paraId="18F93BB6">
        <w:trPr>
          <w:trHeight w:val="1635"/>
        </w:trPr>
        <w:tc>
          <w:tcPr>
            <w:tcW w:w="1306" w:type="dxa"/>
            <w:tcBorders>
              <w:top w:val="single" w:color="000000" w:themeColor="text1" w:sz="8"/>
              <w:left w:val="single" w:color="000000" w:themeColor="text1" w:sz="8"/>
              <w:bottom w:val="single" w:color="000000" w:themeColor="text1" w:sz="8"/>
              <w:right w:val="nil"/>
            </w:tcBorders>
            <w:tcMar>
              <w:right w:w="115" w:type="dxa"/>
            </w:tcMar>
            <w:vAlign w:val="top"/>
          </w:tcPr>
          <w:p w:rsidR="0129BE1C" w:rsidP="0129BE1C" w:rsidRDefault="0129BE1C" w14:paraId="68186835" w14:textId="3644ADB2">
            <w:pPr>
              <w:bidi w:val="0"/>
              <w:spacing w:before="0" w:beforeAutospacing="off" w:after="0" w:afterAutospacing="off" w:line="257" w:lineRule="auto"/>
              <w:ind w:left="108"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352B7C25" w14:textId="7B9F8D7E">
            <w:pPr>
              <w:bidi w:val="0"/>
              <w:spacing w:before="0" w:beforeAutospacing="off" w:after="0" w:afterAutospacing="off" w:line="257" w:lineRule="auto"/>
              <w:ind w:left="108"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0ABA0951" w14:textId="72AEAA57">
            <w:pPr>
              <w:bidi w:val="0"/>
              <w:spacing w:before="0" w:beforeAutospacing="off" w:after="0" w:afterAutospacing="off" w:line="257" w:lineRule="auto"/>
              <w:ind w:left="108" w:right="0"/>
            </w:pPr>
            <w:r w:rsidRPr="0129BE1C" w:rsidR="0129BE1C">
              <w:rPr>
                <w:rFonts w:ascii="Arial" w:hAnsi="Arial" w:eastAsia="Arial" w:cs="Arial"/>
                <w:b w:val="1"/>
                <w:bCs w:val="1"/>
                <w:color w:val="000000" w:themeColor="text1" w:themeTint="FF" w:themeShade="FF"/>
                <w:sz w:val="21"/>
                <w:szCs w:val="21"/>
              </w:rPr>
              <w:t xml:space="preserve"> </w:t>
            </w:r>
          </w:p>
          <w:p w:rsidR="0129BE1C" w:rsidP="0129BE1C" w:rsidRDefault="0129BE1C" w14:paraId="55B7E756" w14:textId="3B55410F">
            <w:pPr>
              <w:bidi w:val="0"/>
              <w:spacing w:before="0" w:beforeAutospacing="off" w:after="0" w:afterAutospacing="off" w:line="257" w:lineRule="auto"/>
              <w:ind w:left="108" w:right="0"/>
            </w:pPr>
            <w:r w:rsidRPr="0129BE1C" w:rsidR="0129BE1C">
              <w:rPr>
                <w:rFonts w:ascii="Arial" w:hAnsi="Arial" w:eastAsia="Arial" w:cs="Arial"/>
                <w:b w:val="0"/>
                <w:bCs w:val="0"/>
                <w:color w:val="000000" w:themeColor="text1" w:themeTint="FF" w:themeShade="FF"/>
                <w:sz w:val="20"/>
                <w:szCs w:val="20"/>
              </w:rPr>
              <w:t xml:space="preserve">Storage </w:t>
            </w:r>
          </w:p>
          <w:p w:rsidR="0129BE1C" w:rsidP="0129BE1C" w:rsidRDefault="0129BE1C" w14:paraId="40DA0DE8" w14:textId="729A8CC4">
            <w:pPr>
              <w:bidi w:val="0"/>
              <w:spacing w:before="0" w:beforeAutospacing="off" w:after="0" w:afterAutospacing="off" w:line="257" w:lineRule="auto"/>
              <w:ind w:left="108"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1F5D3959" w14:textId="33E5549E">
            <w:pPr>
              <w:bidi w:val="0"/>
              <w:spacing w:before="0" w:beforeAutospacing="off" w:after="0" w:afterAutospacing="off" w:line="257" w:lineRule="auto"/>
              <w:ind w:left="108"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390C5F0A" w14:textId="7ED832D2">
            <w:pPr>
              <w:bidi w:val="0"/>
              <w:spacing w:before="0" w:beforeAutospacing="off" w:after="0" w:afterAutospacing="off" w:line="257" w:lineRule="auto"/>
              <w:ind w:left="108" w:right="0"/>
            </w:pPr>
            <w:r w:rsidRPr="0129BE1C" w:rsidR="0129BE1C">
              <w:rPr>
                <w:rFonts w:ascii="Arial" w:hAnsi="Arial" w:eastAsia="Arial" w:cs="Arial"/>
                <w:b w:val="1"/>
                <w:bCs w:val="1"/>
                <w:color w:val="000000" w:themeColor="text1" w:themeTint="FF" w:themeShade="FF"/>
                <w:sz w:val="20"/>
                <w:szCs w:val="20"/>
              </w:rPr>
              <w:t xml:space="preserve"> </w:t>
            </w:r>
          </w:p>
        </w:tc>
        <w:tc>
          <w:tcPr>
            <w:tcW w:w="2338" w:type="dxa"/>
            <w:tcBorders>
              <w:top w:val="single" w:color="000000" w:themeColor="text1" w:sz="8"/>
              <w:left w:val="nil"/>
              <w:bottom w:val="single" w:color="000000" w:themeColor="text1" w:sz="8"/>
              <w:right w:val="single" w:color="000000" w:themeColor="text1" w:sz="8"/>
            </w:tcBorders>
            <w:tcMar>
              <w:right w:w="115" w:type="dxa"/>
            </w:tcMar>
            <w:vAlign w:val="top"/>
          </w:tcPr>
          <w:p w:rsidR="0129BE1C" w:rsidP="0129BE1C" w:rsidRDefault="0129BE1C" w14:paraId="53FDFF83" w14:textId="17822F59">
            <w:pPr>
              <w:bidi w:val="0"/>
              <w:spacing w:before="0" w:beforeAutospacing="off" w:after="16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tc>
        <w:tc>
          <w:tcPr>
            <w:tcW w:w="3114" w:type="dxa"/>
            <w:tcBorders>
              <w:top w:val="single" w:color="000000" w:themeColor="text1" w:sz="8"/>
              <w:left w:val="single" w:color="000000" w:themeColor="text1" w:sz="8"/>
              <w:bottom w:val="single" w:color="000000" w:themeColor="text1" w:sz="8"/>
              <w:right w:val="single" w:color="000000" w:themeColor="text1" w:sz="8"/>
            </w:tcBorders>
            <w:tcMar>
              <w:right w:w="115" w:type="dxa"/>
            </w:tcMar>
            <w:vAlign w:val="top"/>
          </w:tcPr>
          <w:p w:rsidR="0129BE1C" w:rsidP="6CAB0D86" w:rsidRDefault="0129BE1C" w14:paraId="23A69E08" w14:textId="0C5616BF">
            <w:pPr>
              <w:pStyle w:val="Normal"/>
              <w:bidi w:val="0"/>
            </w:pPr>
            <w:r w:rsidRPr="6CAB0D86" w:rsidR="1DFDC912">
              <w:rPr>
                <w:noProof w:val="0"/>
                <w:lang w:val="en-US"/>
              </w:rPr>
              <w:t>Putting equipment back into cupboards, racks, storage rooms or containers after use.</w:t>
            </w:r>
          </w:p>
        </w:tc>
        <w:tc>
          <w:tcPr>
            <w:tcW w:w="3134" w:type="dxa"/>
            <w:tcBorders>
              <w:top w:val="single" w:color="000000" w:themeColor="text1" w:sz="8"/>
              <w:left w:val="single" w:color="000000" w:themeColor="text1" w:sz="8"/>
              <w:bottom w:val="single" w:color="000000" w:themeColor="text1" w:sz="8"/>
              <w:right w:val="single" w:color="000000" w:themeColor="text1" w:sz="8"/>
            </w:tcBorders>
            <w:tcMar>
              <w:right w:w="115" w:type="dxa"/>
            </w:tcMar>
            <w:vAlign w:val="top"/>
          </w:tcPr>
          <w:p w:rsidR="0129BE1C" w:rsidP="6CAB0D86" w:rsidRDefault="0129BE1C" w14:paraId="06841630" w14:textId="3184418B">
            <w:pPr>
              <w:pStyle w:val="Normal"/>
            </w:pPr>
            <w:r w:rsidR="0129BE1C">
              <w:rPr/>
              <w:t xml:space="preserve"> </w:t>
            </w:r>
            <w:r w:rsidRPr="6CAB0D86" w:rsidR="62564617">
              <w:rPr>
                <w:noProof w:val="0"/>
                <w:lang w:val="en-US"/>
              </w:rPr>
              <w:t xml:space="preserve">Storing equipment correctly is important for preventing injuries and keeping the environment safe and </w:t>
            </w:r>
            <w:r w:rsidRPr="6CAB0D86" w:rsidR="62564617">
              <w:rPr>
                <w:noProof w:val="0"/>
                <w:lang w:val="en-US"/>
              </w:rPr>
              <w:t>organised</w:t>
            </w:r>
            <w:r w:rsidRPr="6CAB0D86" w:rsidR="62564617">
              <w:rPr>
                <w:noProof w:val="0"/>
                <w:lang w:val="en-US"/>
              </w:rPr>
              <w:t xml:space="preserve">. Poor storage can lead to items falling from shelves, creating trip </w:t>
            </w:r>
            <w:r w:rsidRPr="6CAB0D86" w:rsidR="62564617">
              <w:rPr>
                <w:noProof w:val="0"/>
                <w:lang w:val="en-US"/>
              </w:rPr>
              <w:t>hazards</w:t>
            </w:r>
            <w:r w:rsidRPr="6CAB0D86" w:rsidR="6B707A03">
              <w:rPr>
                <w:noProof w:val="0"/>
                <w:lang w:val="en-US"/>
              </w:rPr>
              <w:t xml:space="preserve"> </w:t>
            </w:r>
            <w:r w:rsidRPr="6CAB0D86" w:rsidR="62564617">
              <w:rPr>
                <w:noProof w:val="0"/>
                <w:lang w:val="en-US"/>
              </w:rPr>
              <w:t xml:space="preserve">or blocking walkways and fire exits. Placing heavy items on lower shelves reduces the risk of them toppling or causing strain when lifted. Proper storage also protects equipment from </w:t>
            </w:r>
            <w:r w:rsidRPr="6CAB0D86" w:rsidR="62564617">
              <w:rPr>
                <w:noProof w:val="0"/>
                <w:lang w:val="en-US"/>
              </w:rPr>
              <w:t>damage</w:t>
            </w:r>
            <w:r w:rsidRPr="6CAB0D86" w:rsidR="25D20C55">
              <w:rPr>
                <w:noProof w:val="0"/>
                <w:lang w:val="en-US"/>
              </w:rPr>
              <w:t xml:space="preserve"> </w:t>
            </w:r>
            <w:r w:rsidRPr="6CAB0D86" w:rsidR="62564617">
              <w:rPr>
                <w:noProof w:val="0"/>
                <w:lang w:val="en-US"/>
              </w:rPr>
              <w:t xml:space="preserve">ensuring it </w:t>
            </w:r>
            <w:r w:rsidRPr="6CAB0D86" w:rsidR="62564617">
              <w:rPr>
                <w:noProof w:val="0"/>
                <w:lang w:val="en-US"/>
              </w:rPr>
              <w:t>remains</w:t>
            </w:r>
            <w:r w:rsidRPr="6CAB0D86" w:rsidR="62564617">
              <w:rPr>
                <w:noProof w:val="0"/>
                <w:lang w:val="en-US"/>
              </w:rPr>
              <w:t xml:space="preserve"> safe and functional for future use. A clea</w:t>
            </w:r>
            <w:r w:rsidRPr="6CAB0D86" w:rsidR="3C4264CD">
              <w:rPr>
                <w:noProof w:val="0"/>
                <w:lang w:val="en-US"/>
              </w:rPr>
              <w:t>n</w:t>
            </w:r>
            <w:r w:rsidRPr="6CAB0D86" w:rsidR="62564617">
              <w:rPr>
                <w:noProof w:val="0"/>
                <w:lang w:val="en-US"/>
              </w:rPr>
              <w:t xml:space="preserve"> tidy storage area helps prevent clutter, reduces the risk of pests</w:t>
            </w:r>
            <w:r w:rsidRPr="6CAB0D86" w:rsidR="6F4D0751">
              <w:rPr>
                <w:noProof w:val="0"/>
                <w:lang w:val="en-US"/>
              </w:rPr>
              <w:t xml:space="preserve"> </w:t>
            </w:r>
            <w:r w:rsidRPr="6CAB0D86" w:rsidR="62564617">
              <w:rPr>
                <w:noProof w:val="0"/>
                <w:lang w:val="en-US"/>
              </w:rPr>
              <w:t xml:space="preserve">and makes it easier to </w:t>
            </w:r>
            <w:r w:rsidRPr="6CAB0D86" w:rsidR="62564617">
              <w:rPr>
                <w:noProof w:val="0"/>
                <w:lang w:val="en-US"/>
              </w:rPr>
              <w:t>locate</w:t>
            </w:r>
            <w:r w:rsidRPr="6CAB0D86" w:rsidR="62564617">
              <w:rPr>
                <w:noProof w:val="0"/>
                <w:lang w:val="en-US"/>
              </w:rPr>
              <w:t xml:space="preserve"> equipment quickly and safely.</w:t>
            </w:r>
          </w:p>
        </w:tc>
      </w:tr>
    </w:tbl>
    <w:p xmlns:wp14="http://schemas.microsoft.com/office/word/2010/wordml" w:rsidP="0129BE1C" wp14:paraId="5CD38042" wp14:textId="60FB283B">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35A11675" wp14:textId="4C220F87">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7"/>
          <w:szCs w:val="17"/>
          <w:lang w:val="en-US"/>
        </w:rPr>
        <w:t xml:space="preserve"> </w:t>
      </w:r>
      <w:r>
        <w:tab/>
      </w:r>
      <w:r w:rsidRPr="0129BE1C" w:rsidR="1661DE71">
        <w:rPr>
          <w:rFonts w:ascii="Arial" w:hAnsi="Arial" w:eastAsia="Arial" w:cs="Arial"/>
          <w:b w:val="1"/>
          <w:bCs w:val="1"/>
          <w:noProof w:val="0"/>
          <w:color w:val="000000" w:themeColor="text1" w:themeTint="FF" w:themeShade="FF"/>
          <w:sz w:val="17"/>
          <w:szCs w:val="17"/>
          <w:lang w:val="en-US"/>
        </w:rPr>
        <w:t xml:space="preserve"> </w:t>
      </w:r>
    </w:p>
    <w:p xmlns:wp14="http://schemas.microsoft.com/office/word/2010/wordml" w:rsidP="0129BE1C" wp14:paraId="0BF55F7F" wp14:textId="4F4E5E73">
      <w:pPr>
        <w:bidi w:val="0"/>
        <w:spacing w:before="0" w:beforeAutospacing="off" w:after="5" w:afterAutospacing="off" w:line="247" w:lineRule="auto"/>
        <w:ind w:left="140" w:right="202" w:hanging="10"/>
      </w:pPr>
      <w:r w:rsidRPr="6CAB0D86" w:rsidR="1661DE71">
        <w:rPr>
          <w:rFonts w:ascii="Arial" w:hAnsi="Arial" w:eastAsia="Arial" w:cs="Arial"/>
          <w:b w:val="1"/>
          <w:bCs w:val="1"/>
          <w:noProof w:val="0"/>
          <w:color w:val="000000" w:themeColor="text1" w:themeTint="FF" w:themeShade="FF"/>
          <w:sz w:val="22"/>
          <w:szCs w:val="22"/>
          <w:lang w:val="en-US"/>
        </w:rPr>
        <w:t xml:space="preserve">Task 5: Explain the practical implications of not following manufacturers’ guidelines (5.5) </w:t>
      </w:r>
    </w:p>
    <w:p w:rsidR="6CAB0D86" w:rsidP="6CAB0D86" w:rsidRDefault="6CAB0D86" w14:paraId="7F4AB7B6" w14:textId="1C4948EE">
      <w:pPr>
        <w:bidi w:val="0"/>
        <w:spacing w:before="0" w:beforeAutospacing="off" w:after="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4D37B42A" w:rsidP="6CAB0D86" w:rsidRDefault="4D37B42A" w14:paraId="5DBCF4EE" w14:textId="17735E1D">
      <w:pPr>
        <w:pStyle w:val="Normal"/>
        <w:bidi w:val="0"/>
      </w:pPr>
      <w:r w:rsidRPr="6CAB0D86" w:rsidR="4D37B42A">
        <w:rPr>
          <w:noProof w:val="0"/>
          <w:lang w:val="en-US"/>
        </w:rPr>
        <w:t xml:space="preserve">Not following </w:t>
      </w:r>
      <w:r w:rsidRPr="6CAB0D86" w:rsidR="4D37B42A">
        <w:rPr>
          <w:noProof w:val="0"/>
          <w:lang w:val="en-US"/>
        </w:rPr>
        <w:t>manufacturers</w:t>
      </w:r>
      <w:r w:rsidRPr="6CAB0D86" w:rsidR="4D37B42A">
        <w:rPr>
          <w:noProof w:val="0"/>
          <w:lang w:val="en-US"/>
        </w:rPr>
        <w:t xml:space="preserve"> guidelines has very </w:t>
      </w:r>
      <w:r w:rsidRPr="6CAB0D86" w:rsidR="4D37B42A">
        <w:rPr>
          <w:noProof w:val="0"/>
          <w:lang w:val="en-US"/>
        </w:rPr>
        <w:t>real practical</w:t>
      </w:r>
      <w:r w:rsidRPr="6CAB0D86" w:rsidR="4D37B42A">
        <w:rPr>
          <w:noProof w:val="0"/>
          <w:lang w:val="en-US"/>
        </w:rPr>
        <w:t xml:space="preserve"> consequences because the equipment may not function safely or as intended. These guidelines explain exactly how to assemble, use, </w:t>
      </w:r>
      <w:r w:rsidRPr="6CAB0D86" w:rsidR="4D37B42A">
        <w:rPr>
          <w:noProof w:val="0"/>
          <w:lang w:val="en-US"/>
        </w:rPr>
        <w:t>clean</w:t>
      </w:r>
      <w:r w:rsidRPr="6CAB0D86" w:rsidR="1F58C9DA">
        <w:rPr>
          <w:noProof w:val="0"/>
          <w:lang w:val="en-US"/>
        </w:rPr>
        <w:t xml:space="preserve"> </w:t>
      </w:r>
      <w:r w:rsidRPr="6CAB0D86" w:rsidR="4D37B42A">
        <w:rPr>
          <w:noProof w:val="0"/>
          <w:lang w:val="en-US"/>
        </w:rPr>
        <w:t xml:space="preserve"> and</w:t>
      </w:r>
      <w:r w:rsidRPr="6CAB0D86" w:rsidR="4D37B42A">
        <w:rPr>
          <w:noProof w:val="0"/>
          <w:lang w:val="en-US"/>
        </w:rPr>
        <w:t xml:space="preserve"> store the equipment</w:t>
      </w:r>
      <w:r w:rsidRPr="6CAB0D86" w:rsidR="4D37B42A">
        <w:rPr>
          <w:noProof w:val="0"/>
          <w:lang w:val="en-US"/>
        </w:rPr>
        <w:t xml:space="preserve"> so ignoring them increases the risk of accidents, </w:t>
      </w:r>
      <w:r w:rsidRPr="6CAB0D86" w:rsidR="4D37B42A">
        <w:rPr>
          <w:noProof w:val="0"/>
          <w:lang w:val="en-US"/>
        </w:rPr>
        <w:t>injuries</w:t>
      </w:r>
      <w:r w:rsidRPr="6CAB0D86" w:rsidR="17D746B7">
        <w:rPr>
          <w:noProof w:val="0"/>
          <w:lang w:val="en-US"/>
        </w:rPr>
        <w:t xml:space="preserve"> </w:t>
      </w:r>
      <w:r w:rsidRPr="6CAB0D86" w:rsidR="4D37B42A">
        <w:rPr>
          <w:noProof w:val="0"/>
          <w:lang w:val="en-US"/>
        </w:rPr>
        <w:t xml:space="preserve">and damage. For </w:t>
      </w:r>
      <w:r w:rsidRPr="6CAB0D86" w:rsidR="4D37B42A">
        <w:rPr>
          <w:noProof w:val="0"/>
          <w:lang w:val="en-US"/>
        </w:rPr>
        <w:t>example</w:t>
      </w:r>
      <w:r w:rsidRPr="6CAB0D86" w:rsidR="4D37B42A">
        <w:rPr>
          <w:noProof w:val="0"/>
          <w:lang w:val="en-US"/>
        </w:rPr>
        <w:t xml:space="preserve"> incorrect setup can make equipment unstable</w:t>
      </w:r>
      <w:r w:rsidRPr="6CAB0D86" w:rsidR="2742048D">
        <w:rPr>
          <w:noProof w:val="0"/>
          <w:lang w:val="en-US"/>
        </w:rPr>
        <w:t xml:space="preserve"> </w:t>
      </w:r>
      <w:r w:rsidRPr="6CAB0D86" w:rsidR="4D37B42A">
        <w:rPr>
          <w:noProof w:val="0"/>
          <w:lang w:val="en-US"/>
        </w:rPr>
        <w:t xml:space="preserve">using the wrong cleaning products can cause deterioration and poor storage can lead to breakages or hazards such as items falling. It can also shorten the lifespan of the equipment, create unnecessary repair </w:t>
      </w:r>
      <w:r w:rsidRPr="6CAB0D86" w:rsidR="4D37B42A">
        <w:rPr>
          <w:noProof w:val="0"/>
          <w:lang w:val="en-US"/>
        </w:rPr>
        <w:t>costs</w:t>
      </w:r>
      <w:r w:rsidRPr="6CAB0D86" w:rsidR="46124738">
        <w:rPr>
          <w:noProof w:val="0"/>
          <w:lang w:val="en-US"/>
        </w:rPr>
        <w:t xml:space="preserve"> </w:t>
      </w:r>
      <w:r w:rsidRPr="6CAB0D86" w:rsidR="4D37B42A">
        <w:rPr>
          <w:noProof w:val="0"/>
          <w:lang w:val="en-US"/>
        </w:rPr>
        <w:t xml:space="preserve">and potentially make the </w:t>
      </w:r>
      <w:r w:rsidRPr="6CAB0D86" w:rsidR="4D37B42A">
        <w:rPr>
          <w:noProof w:val="0"/>
          <w:lang w:val="en-US"/>
        </w:rPr>
        <w:t>organisation</w:t>
      </w:r>
      <w:r w:rsidRPr="6CAB0D86" w:rsidR="4D37B42A">
        <w:rPr>
          <w:noProof w:val="0"/>
          <w:lang w:val="en-US"/>
        </w:rPr>
        <w:t xml:space="preserve"> legally responsible if someone is harmed due to improper use. Overall</w:t>
      </w:r>
      <w:r w:rsidRPr="6CAB0D86" w:rsidR="43601079">
        <w:rPr>
          <w:noProof w:val="0"/>
          <w:lang w:val="en-US"/>
        </w:rPr>
        <w:t xml:space="preserve"> </w:t>
      </w:r>
      <w:r w:rsidRPr="6CAB0D86" w:rsidR="4D37B42A">
        <w:rPr>
          <w:noProof w:val="0"/>
          <w:lang w:val="en-US"/>
        </w:rPr>
        <w:t>failing to follow</w:t>
      </w:r>
      <w:r w:rsidRPr="6CAB0D86" w:rsidR="4D37B42A">
        <w:rPr>
          <w:noProof w:val="0"/>
          <w:lang w:val="en-US"/>
        </w:rPr>
        <w:t xml:space="preserve"> the guidelines compromises both safety and efficiency in everyday practice.</w:t>
      </w:r>
    </w:p>
    <w:p xmlns:wp14="http://schemas.microsoft.com/office/word/2010/wordml" w:rsidP="0129BE1C" wp14:paraId="4E3F58CA" wp14:textId="5AF0A5C2">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397CEDF0" wp14:textId="501FC8E1">
      <w:pPr>
        <w:bidi w:val="0"/>
        <w:spacing w:before="0" w:beforeAutospacing="off" w:after="0"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5AE64124" wp14:textId="1DE6BC17">
      <w:pPr>
        <w:bidi w:val="0"/>
        <w:spacing w:before="0" w:beforeAutospacing="off" w:after="0"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341C86A8" wp14:textId="59A947F3">
      <w:pPr>
        <w:bidi w:val="0"/>
        <w:spacing w:before="0" w:beforeAutospacing="off" w:after="0"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1274E2A3" wp14:textId="1E69CFB1">
      <w:pPr>
        <w:bidi w:val="0"/>
        <w:spacing w:before="0" w:beforeAutospacing="off" w:after="0"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3B6DEE42" wp14:textId="22EC2A67">
      <w:pPr>
        <w:bidi w:val="0"/>
        <w:spacing w:before="0" w:beforeAutospacing="off" w:after="0"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1CD93805" wp14:textId="5ECF20B7">
      <w:pPr>
        <w:bidi w:val="0"/>
        <w:spacing w:before="0" w:beforeAutospacing="off" w:after="0"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27EC6A26" wp14:textId="2D885E7C">
      <w:pPr>
        <w:bidi w:val="0"/>
        <w:spacing w:before="0" w:beforeAutospacing="off" w:after="0"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16FA7B9E" wp14:textId="5A31B483">
      <w:pPr>
        <w:bidi w:val="0"/>
        <w:spacing w:before="0" w:beforeAutospacing="off" w:after="0" w:afterAutospacing="off" w:line="257" w:lineRule="auto"/>
        <w:ind w:left="271"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157A280F" wp14:textId="53F7159C">
      <w:pPr>
        <w:bidi w:val="0"/>
        <w:spacing w:before="0" w:beforeAutospacing="off" w:after="122" w:afterAutospacing="off" w:line="257" w:lineRule="auto"/>
        <w:ind w:left="144" w:right="0"/>
      </w:pPr>
      <w:r w:rsidRPr="0129BE1C" w:rsidR="1661DE71">
        <w:rPr>
          <w:rFonts w:ascii="Arial" w:hAnsi="Arial" w:eastAsia="Arial" w:cs="Arial"/>
          <w:b w:val="1"/>
          <w:bCs w:val="1"/>
          <w:noProof w:val="0"/>
          <w:color w:val="000000" w:themeColor="text1" w:themeTint="FF" w:themeShade="FF"/>
          <w:sz w:val="15"/>
          <w:szCs w:val="15"/>
          <w:lang w:val="en-US"/>
        </w:rPr>
        <w:t xml:space="preserve"> </w:t>
      </w:r>
    </w:p>
    <w:p xmlns:wp14="http://schemas.microsoft.com/office/word/2010/wordml" w:rsidP="0129BE1C" wp14:paraId="4970380D" wp14:textId="50E76D6A">
      <w:pPr>
        <w:bidi w:val="0"/>
        <w:spacing w:before="0" w:beforeAutospacing="off" w:after="5"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Task 6: Using the organisations from learning outcome 1, identify where operating procedures, policies and manufacturers’ guidelines can be located (5.6) </w:t>
      </w:r>
    </w:p>
    <w:p xmlns:wp14="http://schemas.microsoft.com/office/word/2010/wordml" w:rsidP="0129BE1C" wp14:paraId="51E48EA5" wp14:textId="2F563EF4">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2AEEDE48" wp14:textId="4A9D66E4">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1DA571F2" wp14:textId="419C41BB">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6CAB0D86" wp14:paraId="5175B070" wp14:textId="260F95B0">
      <w:pPr>
        <w:pStyle w:val="Normal"/>
      </w:pPr>
      <w:r w:rsidRPr="6CAB0D86" w:rsidR="1661DE71">
        <w:rPr>
          <w:noProof w:val="0"/>
          <w:lang w:val="en-US"/>
        </w:rPr>
        <w:t xml:space="preserve"> </w:t>
      </w:r>
      <w:r w:rsidRPr="6CAB0D86" w:rsidR="29FDEEAA">
        <w:rPr>
          <w:noProof w:val="0"/>
          <w:lang w:val="en-US"/>
        </w:rPr>
        <w:t xml:space="preserve">In LC2 Freedom Leisure and David Lloyd Swansea operating procedures and policies can usually be found in staff only areas such as the reception office staff room or management </w:t>
      </w:r>
      <w:r w:rsidRPr="6CAB0D86" w:rsidR="29FDEEAA">
        <w:rPr>
          <w:noProof w:val="0"/>
          <w:lang w:val="en-US"/>
        </w:rPr>
        <w:t>office  where</w:t>
      </w:r>
      <w:r w:rsidRPr="6CAB0D86" w:rsidR="29FDEEAA">
        <w:rPr>
          <w:noProof w:val="0"/>
          <w:lang w:val="en-US"/>
        </w:rPr>
        <w:t xml:space="preserve"> printed copies are kept in folders. Many procedures are also stored digitally on the organization's staff intranet or shared computer systems. </w:t>
      </w:r>
      <w:r w:rsidRPr="6CAB0D86" w:rsidR="29FDEEAA">
        <w:rPr>
          <w:noProof w:val="0"/>
          <w:lang w:val="en-US"/>
        </w:rPr>
        <w:t>Manufacturers</w:t>
      </w:r>
      <w:r w:rsidRPr="6CAB0D86" w:rsidR="29FDEEAA">
        <w:rPr>
          <w:noProof w:val="0"/>
          <w:lang w:val="en-US"/>
        </w:rPr>
        <w:t xml:space="preserve"> guidelines are normally </w:t>
      </w:r>
      <w:r w:rsidRPr="6CAB0D86" w:rsidR="29FDEEAA">
        <w:rPr>
          <w:noProof w:val="0"/>
          <w:lang w:val="en-US"/>
        </w:rPr>
        <w:t>located</w:t>
      </w:r>
      <w:r w:rsidRPr="6CAB0D86" w:rsidR="29FDEEAA">
        <w:rPr>
          <w:noProof w:val="0"/>
          <w:lang w:val="en-US"/>
        </w:rPr>
        <w:t xml:space="preserve"> in equipment manuals kept in maintenance rooms</w:t>
      </w:r>
      <w:r w:rsidRPr="6CAB0D86" w:rsidR="5E01EFF4">
        <w:rPr>
          <w:noProof w:val="0"/>
          <w:lang w:val="en-US"/>
        </w:rPr>
        <w:t xml:space="preserve"> </w:t>
      </w:r>
      <w:r w:rsidRPr="6CAB0D86" w:rsidR="29FDEEAA">
        <w:rPr>
          <w:noProof w:val="0"/>
          <w:lang w:val="en-US"/>
        </w:rPr>
        <w:t>stored near the equipment itself</w:t>
      </w:r>
      <w:r w:rsidRPr="6CAB0D86" w:rsidR="5ACEDD99">
        <w:rPr>
          <w:noProof w:val="0"/>
          <w:lang w:val="en-US"/>
        </w:rPr>
        <w:t xml:space="preserve"> </w:t>
      </w:r>
      <w:r w:rsidRPr="6CAB0D86" w:rsidR="29FDEEAA">
        <w:rPr>
          <w:noProof w:val="0"/>
          <w:lang w:val="en-US"/>
        </w:rPr>
        <w:t>or accessed online through the manufacturer’s website. These locations ensure staff can easily find the information they need to work safely and correctly.</w:t>
      </w:r>
    </w:p>
    <w:p xmlns:wp14="http://schemas.microsoft.com/office/word/2010/wordml" w:rsidP="0129BE1C" wp14:paraId="56EFB15D" wp14:textId="7CAA55D6">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592FD943" wp14:textId="27F9CDAE">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420DD7C5" wp14:textId="62A834AA">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2CC274FF" wp14:textId="67ABA2F1">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2663113C" wp14:textId="73969B7F">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119E57EF" wp14:textId="47E8E690">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2576D86D" wp14:textId="6B44FEE7">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44411B58" wp14:textId="65C9A783">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36A7B267" wp14:textId="550FB668">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243A61BC" wp14:textId="7012341F">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7EE8A220" wp14:textId="2EEDF7CC">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7"/>
          <w:szCs w:val="17"/>
          <w:lang w:val="en-US"/>
        </w:rPr>
        <w:t xml:space="preserve"> </w:t>
      </w:r>
      <w:r>
        <w:tab/>
      </w:r>
      <w:r w:rsidRPr="0129BE1C" w:rsidR="1661DE71">
        <w:rPr>
          <w:rFonts w:ascii="Arial" w:hAnsi="Arial" w:eastAsia="Arial" w:cs="Arial"/>
          <w:b w:val="1"/>
          <w:bCs w:val="1"/>
          <w:noProof w:val="0"/>
          <w:color w:val="000000" w:themeColor="text1" w:themeTint="FF" w:themeShade="FF"/>
          <w:sz w:val="17"/>
          <w:szCs w:val="17"/>
          <w:lang w:val="en-US"/>
        </w:rPr>
        <w:t xml:space="preserve"> </w:t>
      </w:r>
    </w:p>
    <w:p xmlns:wp14="http://schemas.microsoft.com/office/word/2010/wordml" w:rsidP="0129BE1C" wp14:paraId="5065F613" wp14:textId="103B6436">
      <w:pPr>
        <w:bidi w:val="0"/>
        <w:spacing w:before="0" w:beforeAutospacing="off" w:after="5"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Task 7: Explain manual handling requirements in relation to the role of a Gym Instructor (5.7) </w:t>
      </w:r>
    </w:p>
    <w:p xmlns:wp14="http://schemas.microsoft.com/office/word/2010/wordml" w:rsidP="0129BE1C" wp14:paraId="7EC15D2A" wp14:textId="1F1B1989">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0C05089A" wp14:textId="0C46C6B8">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0129BE1C" wp14:paraId="1652C141" wp14:textId="070B2F2A">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r>
        <w:tab/>
      </w: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6CAB0D86" wp14:paraId="5CB840A1" wp14:textId="632875D7">
      <w:pPr>
        <w:pStyle w:val="Normal"/>
      </w:pPr>
      <w:r w:rsidRPr="6CAB0D86" w:rsidR="1661DE71">
        <w:rPr>
          <w:noProof w:val="0"/>
          <w:lang w:val="en-US"/>
        </w:rPr>
        <w:t xml:space="preserve"> </w:t>
      </w:r>
      <w:r w:rsidRPr="6CAB0D86" w:rsidR="1398D268">
        <w:rPr>
          <w:noProof w:val="0"/>
          <w:lang w:val="en-US"/>
        </w:rPr>
        <w:t>Manual handling for a Gym Instructor means safely lifting, moving and setting up equipment like weights</w:t>
      </w:r>
      <w:r w:rsidRPr="6CAB0D86" w:rsidR="717E7DFE">
        <w:rPr>
          <w:noProof w:val="0"/>
          <w:lang w:val="en-US"/>
        </w:rPr>
        <w:t xml:space="preserve"> </w:t>
      </w:r>
      <w:r w:rsidRPr="6CAB0D86" w:rsidR="1398D268">
        <w:rPr>
          <w:noProof w:val="0"/>
          <w:lang w:val="en-US"/>
        </w:rPr>
        <w:t>benches and mats in a way that avoids injury.</w:t>
      </w:r>
      <w:r w:rsidRPr="6CAB0D86" w:rsidR="1398D268">
        <w:rPr>
          <w:noProof w:val="0"/>
          <w:lang w:val="en-US"/>
        </w:rPr>
        <w:t xml:space="preserve"> Instructors must use correct lifting techniques</w:t>
      </w:r>
      <w:r w:rsidRPr="6CAB0D86" w:rsidR="17FFD37A">
        <w:rPr>
          <w:noProof w:val="0"/>
          <w:lang w:val="en-US"/>
        </w:rPr>
        <w:t xml:space="preserve"> </w:t>
      </w:r>
      <w:r w:rsidRPr="6CAB0D86" w:rsidR="1398D268">
        <w:rPr>
          <w:noProof w:val="0"/>
          <w:lang w:val="en-US"/>
        </w:rPr>
        <w:t>assess whether an item is too heavy or awkward to move alone</w:t>
      </w:r>
      <w:r w:rsidRPr="6CAB0D86" w:rsidR="5C614C29">
        <w:rPr>
          <w:noProof w:val="0"/>
          <w:lang w:val="en-US"/>
        </w:rPr>
        <w:t xml:space="preserve"> </w:t>
      </w:r>
      <w:r w:rsidRPr="6CAB0D86" w:rsidR="1398D268">
        <w:rPr>
          <w:noProof w:val="0"/>
          <w:lang w:val="en-US"/>
        </w:rPr>
        <w:t xml:space="preserve"> and use help or equipment such as trolleys when needed. Following these requirements protects the instructor from strains and injuries and ensures the gym environment stays safe for members.</w:t>
      </w:r>
    </w:p>
    <w:p xmlns:wp14="http://schemas.microsoft.com/office/word/2010/wordml" w:rsidP="0129BE1C" wp14:paraId="6135884F" wp14:textId="1C41F292">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2A2F9595" wp14:textId="3B4AF9B7">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04D5D6C7" wp14:textId="47A1FE49">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47A20281" wp14:textId="494C1E3F">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2B5D62C4" wp14:textId="32F0C666">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36C95D1B" wp14:textId="78329A5C">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3DDA53D9" wp14:textId="4C89E160">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60ABD78F" wp14:textId="653EC72B">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73230C48" wp14:textId="1135C2C7">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5072E056" wp14:textId="0AFB83E6">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5FC9C89B" wp14:textId="1B146775">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0CD8909D" wp14:textId="623165FE">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1D185513" wp14:textId="13B3C61F">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326D5FEA" wp14:textId="68DCA959">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4249EEC1" wp14:textId="6897EAD0">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72D693A2" wp14:textId="15AA6B20">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26EFE387" wp14:textId="230DCDCB">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2BD10737" wp14:textId="18BB49B0">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311FB47B" wp14:textId="7538193E">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218892EB" wp14:textId="72334128">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62D71434" wp14:textId="154D81AB">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0189B4BB" wp14:textId="31EA5A7A">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1A9BB854" wp14:textId="53F4659A">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28190578" wp14:textId="11829779">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5BB678E2" wp14:textId="37C767F1">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7B0558BC" wp14:textId="70E59618">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5B17FCAA" wp14:textId="5F4648BD">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20D62379" wp14:textId="247AFAFE">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3560D37A" wp14:textId="3904398F">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325CB820" wp14:textId="27058BFD">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tbl>
      <w:tblPr>
        <w:tblStyle w:val="TableNormal"/>
        <w:bidiVisual w:val="0"/>
        <w:tblW w:w="0" w:type="auto"/>
        <w:tblInd w:w="30" w:type="dxa"/>
        <w:tblLook w:val="04A0" w:firstRow="1" w:lastRow="0" w:firstColumn="1" w:lastColumn="0" w:noHBand="0" w:noVBand="1"/>
      </w:tblPr>
      <w:tblGrid>
        <w:gridCol w:w="2406"/>
        <w:gridCol w:w="7256"/>
      </w:tblGrid>
      <w:tr w:rsidR="0129BE1C" w:rsidTr="0129BE1C" w14:paraId="344885B7">
        <w:trPr>
          <w:trHeight w:val="975"/>
        </w:trPr>
        <w:tc>
          <w:tcPr>
            <w:tcW w:w="2406"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top w:w="49" w:type="dxa"/>
              <w:left w:w="241" w:type="dxa"/>
              <w:right w:w="115" w:type="dxa"/>
            </w:tcMar>
            <w:vAlign w:val="top"/>
          </w:tcPr>
          <w:p w:rsidR="0129BE1C" w:rsidP="0129BE1C" w:rsidRDefault="0129BE1C" w14:paraId="0497309A" w14:textId="69BE90C9">
            <w:pPr>
              <w:bidi w:val="0"/>
              <w:spacing w:before="0" w:beforeAutospacing="off" w:after="5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6857E060" w14:textId="119B2A57">
            <w:pPr>
              <w:bidi w:val="0"/>
              <w:spacing w:before="0" w:beforeAutospacing="off" w:after="50" w:afterAutospacing="off" w:line="257" w:lineRule="auto"/>
            </w:pPr>
            <w:r w:rsidRPr="0129BE1C" w:rsidR="0129BE1C">
              <w:rPr>
                <w:rFonts w:ascii="Arial" w:hAnsi="Arial" w:eastAsia="Arial" w:cs="Arial"/>
                <w:b w:val="1"/>
                <w:bCs w:val="1"/>
                <w:color w:val="000000" w:themeColor="text1" w:themeTint="FF" w:themeShade="FF"/>
                <w:sz w:val="22"/>
                <w:szCs w:val="22"/>
              </w:rPr>
              <w:t xml:space="preserve">Date: </w:t>
            </w:r>
          </w:p>
          <w:p w:rsidR="0129BE1C" w:rsidP="0129BE1C" w:rsidRDefault="0129BE1C" w14:paraId="4CA90172" w14:textId="7B15F99B">
            <w:pPr>
              <w:bidi w:val="0"/>
              <w:spacing w:before="0" w:beforeAutospacing="off" w:after="0" w:afterAutospacing="off" w:line="257" w:lineRule="auto"/>
            </w:pPr>
            <w:r w:rsidRPr="0129BE1C" w:rsidR="0129BE1C">
              <w:rPr>
                <w:rFonts w:ascii="Arial" w:hAnsi="Arial" w:eastAsia="Arial" w:cs="Arial"/>
                <w:b w:val="1"/>
                <w:bCs w:val="1"/>
                <w:color w:val="000000" w:themeColor="text1" w:themeTint="FF" w:themeShade="FF"/>
                <w:sz w:val="22"/>
                <w:szCs w:val="22"/>
              </w:rPr>
              <w:t xml:space="preserve"> </w:t>
            </w:r>
          </w:p>
        </w:tc>
        <w:tc>
          <w:tcPr>
            <w:tcW w:w="7256" w:type="dxa"/>
            <w:tcBorders>
              <w:top w:val="single" w:color="000000" w:themeColor="text1" w:sz="8"/>
              <w:left w:val="single" w:color="000000" w:themeColor="text1" w:sz="8"/>
              <w:bottom w:val="single" w:color="000000" w:themeColor="text1" w:sz="8"/>
              <w:right w:val="single" w:color="000000" w:themeColor="text1" w:sz="8"/>
            </w:tcBorders>
            <w:tcMar>
              <w:top w:w="49" w:type="dxa"/>
              <w:left w:w="241" w:type="dxa"/>
              <w:right w:w="115" w:type="dxa"/>
            </w:tcMar>
            <w:vAlign w:val="top"/>
          </w:tcPr>
          <w:p w:rsidR="0129BE1C" w:rsidP="0129BE1C" w:rsidRDefault="0129BE1C" w14:paraId="5B5846C8" w14:textId="6F8B833D">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2"/>
                <w:szCs w:val="22"/>
              </w:rPr>
              <w:t xml:space="preserve"> </w:t>
            </w:r>
          </w:p>
        </w:tc>
      </w:tr>
    </w:tbl>
    <w:p xmlns:wp14="http://schemas.microsoft.com/office/word/2010/wordml" w:rsidP="0129BE1C" wp14:paraId="5F541CA8" wp14:textId="2D11FFD7">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616BFBD4" wp14:textId="0FE9AAF3">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0129BE1C" wp14:paraId="0EEF98B5" wp14:textId="40F20487">
      <w:pPr>
        <w:bidi w:val="0"/>
        <w:spacing w:before="0" w:beforeAutospacing="off" w:after="0" w:afterAutospacing="off" w:line="257" w:lineRule="auto"/>
        <w:ind w:left="144" w:right="0"/>
        <w:jc w:val="both"/>
      </w:pPr>
      <w:r w:rsidRPr="6CAB0D86" w:rsidR="1661DE71">
        <w:rPr>
          <w:rFonts w:ascii="Arial" w:hAnsi="Arial" w:eastAsia="Arial" w:cs="Arial"/>
          <w:b w:val="1"/>
          <w:bCs w:val="1"/>
          <w:noProof w:val="0"/>
          <w:color w:val="000000" w:themeColor="text1" w:themeTint="FF" w:themeShade="FF"/>
          <w:sz w:val="18"/>
          <w:szCs w:val="18"/>
          <w:lang w:val="en-US"/>
        </w:rPr>
        <w:t xml:space="preserve"> </w:t>
      </w:r>
      <w:r>
        <w:tab/>
      </w:r>
      <w:r w:rsidRPr="6CAB0D86" w:rsidR="1661DE71">
        <w:rPr>
          <w:rFonts w:ascii="Arial" w:hAnsi="Arial" w:eastAsia="Arial" w:cs="Arial"/>
          <w:b w:val="1"/>
          <w:bCs w:val="1"/>
          <w:noProof w:val="0"/>
          <w:color w:val="000000" w:themeColor="text1" w:themeTint="FF" w:themeShade="FF"/>
          <w:sz w:val="18"/>
          <w:szCs w:val="18"/>
          <w:lang w:val="en-US"/>
        </w:rPr>
        <w:t xml:space="preserve"> </w:t>
      </w:r>
      <w:r>
        <w:br/>
      </w:r>
      <w:r w:rsidRPr="6CAB0D86" w:rsidR="1661DE71">
        <w:rPr>
          <w:rFonts w:ascii="Arial" w:hAnsi="Arial" w:eastAsia="Arial" w:cs="Arial"/>
          <w:b w:val="1"/>
          <w:bCs w:val="1"/>
          <w:noProof w:val="0"/>
          <w:color w:val="000000" w:themeColor="text1" w:themeTint="FF" w:themeShade="FF"/>
          <w:sz w:val="22"/>
          <w:szCs w:val="22"/>
          <w:lang w:val="en-US"/>
        </w:rPr>
        <w:t xml:space="preserve"> </w:t>
      </w:r>
    </w:p>
    <w:p w:rsidR="6CAB0D86" w:rsidP="6CAB0D86" w:rsidRDefault="6CAB0D86" w14:paraId="1F6FBFFB" w14:textId="29714974">
      <w:pPr>
        <w:bidi w:val="0"/>
        <w:spacing w:before="0" w:beforeAutospacing="off" w:after="59"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6CAB0D86" w:rsidP="6CAB0D86" w:rsidRDefault="6CAB0D86" w14:paraId="0F0FB4B6" w14:textId="17A054A2">
      <w:pPr>
        <w:bidi w:val="0"/>
        <w:spacing w:before="0" w:beforeAutospacing="off" w:after="59"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0129BE1C" wp14:paraId="6AADA512" wp14:textId="3E232E07">
      <w:pPr>
        <w:bidi w:val="0"/>
        <w:spacing w:before="0" w:beforeAutospacing="off" w:after="59"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Learning outcome 6 </w:t>
      </w:r>
    </w:p>
    <w:p xmlns:wp14="http://schemas.microsoft.com/office/word/2010/wordml" w:rsidP="0129BE1C" wp14:paraId="4CC0FD92" wp14:textId="607E6D6A">
      <w:pPr>
        <w:bidi w:val="0"/>
        <w:spacing w:before="0" w:beforeAutospacing="off" w:after="240"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Understand routine maintenance and cleaning in a gym environment </w:t>
      </w:r>
    </w:p>
    <w:p xmlns:wp14="http://schemas.microsoft.com/office/word/2010/wordml" w:rsidP="0129BE1C" wp14:paraId="3E75ED8C" wp14:textId="3548A455">
      <w:pPr>
        <w:bidi w:val="0"/>
        <w:spacing w:before="0" w:beforeAutospacing="off" w:after="240"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Task 1: Identify the cleaning resources commonly used in a gym environment (6.1) </w:t>
      </w:r>
    </w:p>
    <w:p xmlns:wp14="http://schemas.microsoft.com/office/word/2010/wordml" w:rsidP="0129BE1C" wp14:paraId="31B76E4B" wp14:textId="7FAF047B">
      <w:pPr>
        <w:bidi w:val="0"/>
        <w:spacing w:before="0" w:beforeAutospacing="off" w:after="0" w:afterAutospacing="off" w:line="257" w:lineRule="auto"/>
        <w:ind w:left="143"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tbl>
      <w:tblPr>
        <w:tblStyle w:val="TableNormal"/>
        <w:bidiVisual w:val="0"/>
        <w:tblW w:w="0" w:type="auto"/>
        <w:tblInd w:w="30" w:type="dxa"/>
        <w:tblLook w:val="04A0" w:firstRow="1" w:lastRow="0" w:firstColumn="1" w:lastColumn="0" w:noHBand="0" w:noVBand="1"/>
      </w:tblPr>
      <w:tblGrid>
        <w:gridCol w:w="2579"/>
        <w:gridCol w:w="3543"/>
        <w:gridCol w:w="3565"/>
      </w:tblGrid>
      <w:tr w:rsidR="0129BE1C" w:rsidTr="6CAB0D86" w14:paraId="4F6A9BC1">
        <w:trPr>
          <w:trHeight w:val="765"/>
        </w:trPr>
        <w:tc>
          <w:tcPr>
            <w:tcW w:w="2579"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115" w:type="dxa"/>
            </w:tcMar>
            <w:vAlign w:val="top"/>
          </w:tcPr>
          <w:p w:rsidR="0129BE1C" w:rsidP="0129BE1C" w:rsidRDefault="0129BE1C" w14:paraId="71A1D808" w14:textId="61BF2CA6">
            <w:pPr>
              <w:bidi w:val="0"/>
              <w:spacing w:before="0" w:beforeAutospacing="off" w:after="0" w:afterAutospacing="off" w:line="257" w:lineRule="auto"/>
              <w:ind w:left="457" w:right="0" w:firstLine="60"/>
            </w:pPr>
            <w:r w:rsidRPr="0129BE1C" w:rsidR="0129BE1C">
              <w:rPr>
                <w:rFonts w:ascii="Arial" w:hAnsi="Arial" w:eastAsia="Arial" w:cs="Arial"/>
                <w:b w:val="1"/>
                <w:bCs w:val="1"/>
                <w:color w:val="000000" w:themeColor="text1" w:themeTint="FF" w:themeShade="FF"/>
                <w:sz w:val="22"/>
                <w:szCs w:val="22"/>
              </w:rPr>
              <w:t xml:space="preserve">Cleaning resources </w:t>
            </w:r>
          </w:p>
        </w:tc>
        <w:tc>
          <w:tcPr>
            <w:tcW w:w="3543"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115" w:type="dxa"/>
            </w:tcMar>
            <w:vAlign w:val="center"/>
          </w:tcPr>
          <w:p w:rsidR="0129BE1C" w:rsidP="0129BE1C" w:rsidRDefault="0129BE1C" w14:paraId="02AB2558" w14:textId="58750EE8">
            <w:pPr>
              <w:bidi w:val="0"/>
              <w:spacing w:before="0" w:beforeAutospacing="off" w:after="0" w:afterAutospacing="off" w:line="257" w:lineRule="auto"/>
              <w:ind w:left="0" w:right="417"/>
              <w:jc w:val="center"/>
            </w:pPr>
            <w:r w:rsidRPr="0129BE1C" w:rsidR="0129BE1C">
              <w:rPr>
                <w:rFonts w:ascii="Arial" w:hAnsi="Arial" w:eastAsia="Arial" w:cs="Arial"/>
                <w:b w:val="1"/>
                <w:bCs w:val="1"/>
                <w:color w:val="000000" w:themeColor="text1" w:themeTint="FF" w:themeShade="FF"/>
                <w:sz w:val="22"/>
                <w:szCs w:val="22"/>
              </w:rPr>
              <w:t xml:space="preserve">Examples </w:t>
            </w:r>
          </w:p>
        </w:tc>
        <w:tc>
          <w:tcPr>
            <w:tcW w:w="3565"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115" w:type="dxa"/>
            </w:tcMar>
            <w:vAlign w:val="top"/>
          </w:tcPr>
          <w:p w:rsidR="0129BE1C" w:rsidP="0129BE1C" w:rsidRDefault="0129BE1C" w14:paraId="3103DD73" w14:textId="4A1C1D2D">
            <w:pPr>
              <w:bidi w:val="0"/>
              <w:spacing w:before="0" w:beforeAutospacing="off" w:after="0" w:afterAutospacing="off" w:line="257" w:lineRule="auto"/>
              <w:ind w:left="0" w:right="359"/>
              <w:jc w:val="center"/>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566292F7" w14:textId="4DCC5C56">
            <w:pPr>
              <w:bidi w:val="0"/>
              <w:spacing w:before="0" w:beforeAutospacing="off" w:after="0" w:afterAutospacing="off" w:line="257" w:lineRule="auto"/>
              <w:ind w:left="602" w:right="0"/>
            </w:pPr>
            <w:r w:rsidRPr="0129BE1C" w:rsidR="0129BE1C">
              <w:rPr>
                <w:rFonts w:ascii="Arial" w:hAnsi="Arial" w:eastAsia="Arial" w:cs="Arial"/>
                <w:b w:val="1"/>
                <w:bCs w:val="1"/>
                <w:color w:val="000000" w:themeColor="text1" w:themeTint="FF" w:themeShade="FF"/>
                <w:sz w:val="22"/>
                <w:szCs w:val="22"/>
              </w:rPr>
              <w:t xml:space="preserve">Uses and suitability </w:t>
            </w:r>
          </w:p>
          <w:p w:rsidR="0129BE1C" w:rsidP="0129BE1C" w:rsidRDefault="0129BE1C" w14:paraId="06FDD6C3" w14:textId="1F99802A">
            <w:pPr>
              <w:bidi w:val="0"/>
              <w:spacing w:before="0" w:beforeAutospacing="off" w:after="0" w:afterAutospacing="off" w:line="257" w:lineRule="auto"/>
              <w:ind w:left="0" w:right="359"/>
              <w:jc w:val="center"/>
            </w:pPr>
            <w:r w:rsidRPr="0129BE1C" w:rsidR="0129BE1C">
              <w:rPr>
                <w:rFonts w:ascii="Arial" w:hAnsi="Arial" w:eastAsia="Arial" w:cs="Arial"/>
                <w:b w:val="1"/>
                <w:bCs w:val="1"/>
                <w:color w:val="000000" w:themeColor="text1" w:themeTint="FF" w:themeShade="FF"/>
                <w:sz w:val="22"/>
                <w:szCs w:val="22"/>
              </w:rPr>
              <w:t xml:space="preserve"> </w:t>
            </w:r>
          </w:p>
        </w:tc>
      </w:tr>
      <w:tr w:rsidR="0129BE1C" w:rsidTr="6CAB0D86" w14:paraId="491739CD">
        <w:trPr>
          <w:trHeight w:val="2820"/>
        </w:trPr>
        <w:tc>
          <w:tcPr>
            <w:tcW w:w="2579"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0129BE1C" w:rsidRDefault="0129BE1C" w14:paraId="44B2D01D" w14:textId="211C7DAB">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6C3B6723" w14:textId="47BF1BD2">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31269600" w14:textId="0BEE19A6">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46223091" w14:textId="3C25C8B7">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6687A246" w14:textId="32EA4B7C">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16133998" w14:textId="76B69713">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1"/>
                <w:szCs w:val="21"/>
              </w:rPr>
              <w:t xml:space="preserve"> </w:t>
            </w:r>
          </w:p>
          <w:p w:rsidR="0129BE1C" w:rsidP="0129BE1C" w:rsidRDefault="0129BE1C" w14:paraId="70A652CA" w14:textId="4B5CE92A">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Equipment </w:t>
            </w:r>
          </w:p>
          <w:p w:rsidR="0129BE1C" w:rsidP="0129BE1C" w:rsidRDefault="0129BE1C" w14:paraId="77B01774" w14:textId="4CF8C07B">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7C6206B8" w14:textId="1D7BE849">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74C6562C" w14:textId="4EBE42F7">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68E1B845" w14:textId="5D69DB6D">
            <w:pPr>
              <w:bidi w:val="0"/>
              <w:spacing w:before="0" w:beforeAutospacing="off" w:after="2"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4811FA04" w14:textId="739B7E24">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2"/>
                <w:szCs w:val="22"/>
              </w:rPr>
              <w:t xml:space="preserve"> </w:t>
            </w:r>
          </w:p>
        </w:tc>
        <w:tc>
          <w:tcPr>
            <w:tcW w:w="3543"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6CAB0D86" w:rsidRDefault="0129BE1C" w14:paraId="6B99BC45" w14:textId="6236ED28">
            <w:pPr>
              <w:pStyle w:val="Normal"/>
            </w:pPr>
            <w:r w:rsidR="0129BE1C">
              <w:rPr/>
              <w:t xml:space="preserve"> </w:t>
            </w:r>
            <w:r w:rsidRPr="6CAB0D86" w:rsidR="5E5E4EB4">
              <w:rPr>
                <w:noProof w:val="0"/>
                <w:lang w:val="en-US"/>
              </w:rPr>
              <w:t>Microfibre</w:t>
            </w:r>
            <w:r w:rsidRPr="6CAB0D86" w:rsidR="5E5E4EB4">
              <w:rPr>
                <w:noProof w:val="0"/>
                <w:lang w:val="en-US"/>
              </w:rPr>
              <w:t xml:space="preserve"> cloths, mop and bucket, vacuum cleaner, spray bottles, disposable wipes, soft‑bristle brushes.</w:t>
            </w:r>
          </w:p>
        </w:tc>
        <w:tc>
          <w:tcPr>
            <w:tcW w:w="3565"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6CAB0D86" w:rsidRDefault="0129BE1C" w14:paraId="584EECA7" w14:textId="0E023E5A">
            <w:pPr>
              <w:pStyle w:val="Normal"/>
            </w:pPr>
            <w:r w:rsidR="0129BE1C">
              <w:rPr/>
              <w:t xml:space="preserve"> </w:t>
            </w:r>
            <w:r w:rsidRPr="6CAB0D86" w:rsidR="4C07F9E7">
              <w:rPr>
                <w:noProof w:val="0"/>
                <w:lang w:val="en-US"/>
              </w:rPr>
              <w:t>These items are used for wiping down machines, cleaning floors, removing dust and sweat</w:t>
            </w:r>
            <w:r w:rsidRPr="6CAB0D86" w:rsidR="560823C9">
              <w:rPr>
                <w:noProof w:val="0"/>
                <w:lang w:val="en-US"/>
              </w:rPr>
              <w:t xml:space="preserve"> </w:t>
            </w:r>
            <w:r w:rsidRPr="6CAB0D86" w:rsidR="4C07F9E7">
              <w:rPr>
                <w:noProof w:val="0"/>
                <w:lang w:val="en-US"/>
              </w:rPr>
              <w:t>and keeping high</w:t>
            </w:r>
            <w:r w:rsidRPr="6CAB0D86" w:rsidR="02574F76">
              <w:rPr>
                <w:noProof w:val="0"/>
                <w:lang w:val="en-US"/>
              </w:rPr>
              <w:t xml:space="preserve"> </w:t>
            </w:r>
            <w:r w:rsidRPr="6CAB0D86" w:rsidR="4C07F9E7">
              <w:rPr>
                <w:noProof w:val="0"/>
                <w:lang w:val="en-US"/>
              </w:rPr>
              <w:t xml:space="preserve">touch areas hygienic. </w:t>
            </w:r>
            <w:r w:rsidRPr="6CAB0D86" w:rsidR="4C07F9E7">
              <w:rPr>
                <w:noProof w:val="0"/>
                <w:lang w:val="en-US"/>
              </w:rPr>
              <w:t>Microfibre</w:t>
            </w:r>
            <w:r w:rsidRPr="6CAB0D86" w:rsidR="4C07F9E7">
              <w:rPr>
                <w:noProof w:val="0"/>
                <w:lang w:val="en-US"/>
              </w:rPr>
              <w:t xml:space="preserve"> cloths are suitable because they trap dirt effectively without scratching equipment. Mops and vacuums keep floors clean and reduce slip hazards. Brushes help clean textured surfaces like mats. Disposable wipes are convenient for quick cleaning between users.</w:t>
            </w:r>
          </w:p>
        </w:tc>
      </w:tr>
      <w:tr w:rsidR="0129BE1C" w:rsidTr="6CAB0D86" w14:paraId="4B84F464">
        <w:trPr>
          <w:trHeight w:val="3015"/>
        </w:trPr>
        <w:tc>
          <w:tcPr>
            <w:tcW w:w="2579"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0129BE1C" w:rsidRDefault="0129BE1C" w14:paraId="7E37C38B" w14:textId="34C012C0">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2FFA1802" w14:textId="338CC5F6">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6955B18D" w14:textId="70C64F9A">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5310E0E4" w14:textId="111D8F6D">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5252F7D3" w14:textId="4E0BD28E">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73FA48A0" w14:textId="7F3A5BB6">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1"/>
                <w:szCs w:val="21"/>
              </w:rPr>
              <w:t xml:space="preserve"> </w:t>
            </w:r>
          </w:p>
          <w:p w:rsidR="0129BE1C" w:rsidP="0129BE1C" w:rsidRDefault="0129BE1C" w14:paraId="3D64C492" w14:textId="2688F113">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Cleaning substances </w:t>
            </w:r>
          </w:p>
          <w:p w:rsidR="0129BE1C" w:rsidP="0129BE1C" w:rsidRDefault="0129BE1C" w14:paraId="6EB1FC45" w14:textId="729D07FA">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7C468FA6" w14:textId="6F6DD80E">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45670714" w14:textId="17400956">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3C0A3DA6" w14:textId="5BCC9FCC">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52E9A5FA" w14:textId="72A3DE10">
            <w:pPr>
              <w:bidi w:val="0"/>
              <w:spacing w:before="0" w:beforeAutospacing="off" w:after="0" w:afterAutospacing="off" w:line="257" w:lineRule="auto"/>
              <w:ind w:left="1" w:right="2325"/>
            </w:pPr>
            <w:r w:rsidRPr="0129BE1C" w:rsidR="0129BE1C">
              <w:rPr>
                <w:rFonts w:ascii="Arial" w:hAnsi="Arial" w:eastAsia="Arial" w:cs="Arial"/>
                <w:b w:val="0"/>
                <w:bCs w:val="0"/>
                <w:color w:val="000000" w:themeColor="text1" w:themeTint="FF" w:themeShade="FF"/>
                <w:sz w:val="20"/>
                <w:szCs w:val="20"/>
              </w:rPr>
              <w:t xml:space="preserve"> </w:t>
            </w:r>
            <w:r w:rsidRPr="0129BE1C" w:rsidR="0129BE1C">
              <w:rPr>
                <w:rFonts w:ascii="Arial" w:hAnsi="Arial" w:eastAsia="Arial" w:cs="Arial"/>
                <w:b w:val="1"/>
                <w:bCs w:val="1"/>
                <w:color w:val="000000" w:themeColor="text1" w:themeTint="FF" w:themeShade="FF"/>
                <w:sz w:val="20"/>
                <w:szCs w:val="20"/>
              </w:rPr>
              <w:t xml:space="preserve"> </w:t>
            </w:r>
          </w:p>
        </w:tc>
        <w:tc>
          <w:tcPr>
            <w:tcW w:w="3543"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6CAB0D86" w:rsidRDefault="0129BE1C" w14:paraId="5A8C8DFF" w14:textId="00226121">
            <w:pPr>
              <w:pStyle w:val="Normal"/>
            </w:pPr>
            <w:r w:rsidR="0129BE1C">
              <w:rPr/>
              <w:t xml:space="preserve"> </w:t>
            </w:r>
            <w:r w:rsidRPr="6CAB0D86" w:rsidR="0D83F4CF">
              <w:rPr>
                <w:noProof w:val="0"/>
                <w:lang w:val="en-US"/>
              </w:rPr>
              <w:t>Disinfectant spray, antibacterial surface cleaner, gym</w:t>
            </w:r>
            <w:r w:rsidRPr="6CAB0D86" w:rsidR="27642346">
              <w:rPr>
                <w:noProof w:val="0"/>
                <w:lang w:val="en-US"/>
              </w:rPr>
              <w:t xml:space="preserve"> </w:t>
            </w:r>
            <w:r w:rsidRPr="6CAB0D86" w:rsidR="0D83F4CF">
              <w:rPr>
                <w:noProof w:val="0"/>
                <w:lang w:val="en-US"/>
              </w:rPr>
              <w:t xml:space="preserve">safe detergent, </w:t>
            </w:r>
            <w:r w:rsidRPr="6CAB0D86" w:rsidR="4E2C7714">
              <w:rPr>
                <w:noProof w:val="0"/>
                <w:lang w:val="en-US"/>
              </w:rPr>
              <w:t>sanitizing</w:t>
            </w:r>
            <w:r w:rsidRPr="6CAB0D86" w:rsidR="0D83F4CF">
              <w:rPr>
                <w:noProof w:val="0"/>
                <w:lang w:val="en-US"/>
              </w:rPr>
              <w:t xml:space="preserve"> wipes, glass cleaner.</w:t>
            </w:r>
          </w:p>
        </w:tc>
        <w:tc>
          <w:tcPr>
            <w:tcW w:w="3565"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6CAB0D86" w:rsidRDefault="0129BE1C" w14:paraId="60A3976B" w14:textId="1E53B457">
            <w:pPr>
              <w:pStyle w:val="Normal"/>
            </w:pPr>
            <w:r w:rsidR="0129BE1C">
              <w:rPr/>
              <w:t xml:space="preserve"> </w:t>
            </w:r>
            <w:r w:rsidRPr="6CAB0D86" w:rsidR="537DF864">
              <w:rPr>
                <w:noProof w:val="0"/>
                <w:lang w:val="en-US"/>
              </w:rPr>
              <w:t xml:space="preserve">These substances kill bacteria and viruses on equipment, </w:t>
            </w:r>
            <w:r w:rsidRPr="6CAB0D86" w:rsidR="537DF864">
              <w:rPr>
                <w:noProof w:val="0"/>
                <w:lang w:val="en-US"/>
              </w:rPr>
              <w:t>mats</w:t>
            </w:r>
            <w:r w:rsidRPr="6CAB0D86" w:rsidR="537DF864">
              <w:rPr>
                <w:noProof w:val="0"/>
                <w:lang w:val="en-US"/>
              </w:rPr>
              <w:t xml:space="preserve"> and high</w:t>
            </w:r>
            <w:r w:rsidRPr="6CAB0D86" w:rsidR="09AF53D6">
              <w:rPr>
                <w:noProof w:val="0"/>
                <w:lang w:val="en-US"/>
              </w:rPr>
              <w:t xml:space="preserve"> </w:t>
            </w:r>
            <w:r w:rsidRPr="6CAB0D86" w:rsidR="537DF864">
              <w:rPr>
                <w:noProof w:val="0"/>
                <w:lang w:val="en-US"/>
              </w:rPr>
              <w:t xml:space="preserve">contact surfaces, helping prevent the spread of illness. Disinfectants are suitable for machines and benches because they remove sweat and germs. Detergents are used for mats and soft surfaces. Glass </w:t>
            </w:r>
            <w:r w:rsidRPr="6CAB0D86" w:rsidR="537DF864">
              <w:rPr>
                <w:noProof w:val="0"/>
                <w:lang w:val="en-US"/>
              </w:rPr>
              <w:t>cleaner is</w:t>
            </w:r>
            <w:r w:rsidRPr="6CAB0D86" w:rsidR="537DF864">
              <w:rPr>
                <w:noProof w:val="0"/>
                <w:lang w:val="en-US"/>
              </w:rPr>
              <w:t xml:space="preserve"> used </w:t>
            </w:r>
            <w:r w:rsidRPr="6CAB0D86" w:rsidR="537DF864">
              <w:rPr>
                <w:noProof w:val="0"/>
                <w:lang w:val="en-US"/>
              </w:rPr>
              <w:t>on</w:t>
            </w:r>
            <w:r w:rsidRPr="6CAB0D86" w:rsidR="537DF864">
              <w:rPr>
                <w:noProof w:val="0"/>
                <w:lang w:val="en-US"/>
              </w:rPr>
              <w:t xml:space="preserve"> mirrors to </w:t>
            </w:r>
            <w:r w:rsidRPr="6CAB0D86" w:rsidR="537DF864">
              <w:rPr>
                <w:noProof w:val="0"/>
                <w:lang w:val="en-US"/>
              </w:rPr>
              <w:t>maintain</w:t>
            </w:r>
            <w:r w:rsidRPr="6CAB0D86" w:rsidR="537DF864">
              <w:rPr>
                <w:noProof w:val="0"/>
                <w:lang w:val="en-US"/>
              </w:rPr>
              <w:t xml:space="preserve"> visibility. All substances must be gym</w:t>
            </w:r>
            <w:r w:rsidRPr="6CAB0D86" w:rsidR="30D1175F">
              <w:rPr>
                <w:noProof w:val="0"/>
                <w:lang w:val="en-US"/>
              </w:rPr>
              <w:t xml:space="preserve"> </w:t>
            </w:r>
            <w:r w:rsidRPr="6CAB0D86" w:rsidR="537DF864">
              <w:rPr>
                <w:noProof w:val="0"/>
                <w:lang w:val="en-US"/>
              </w:rPr>
              <w:t>safe and used according to manufacturer instructions to avoid damaging equipment.</w:t>
            </w:r>
          </w:p>
        </w:tc>
      </w:tr>
    </w:tbl>
    <w:p xmlns:wp14="http://schemas.microsoft.com/office/word/2010/wordml" w:rsidP="0129BE1C" wp14:paraId="1CFC6CBC" wp14:textId="02225319">
      <w:pPr>
        <w:bidi w:val="0"/>
        <w:spacing w:before="0" w:beforeAutospacing="off" w:after="0" w:afterAutospacing="off" w:line="257" w:lineRule="auto"/>
        <w:ind w:left="144" w:right="0"/>
      </w:pPr>
      <w:r w:rsidRPr="6CAB0D86" w:rsidR="1661DE71">
        <w:rPr>
          <w:rFonts w:ascii="Arial" w:hAnsi="Arial" w:eastAsia="Arial" w:cs="Arial"/>
          <w:b w:val="1"/>
          <w:bCs w:val="1"/>
          <w:noProof w:val="0"/>
          <w:color w:val="000000" w:themeColor="text1" w:themeTint="FF" w:themeShade="FF"/>
          <w:sz w:val="28"/>
          <w:szCs w:val="28"/>
          <w:lang w:val="en-US"/>
        </w:rPr>
        <w:t xml:space="preserve"> </w:t>
      </w:r>
    </w:p>
    <w:p w:rsidR="6CAB0D86" w:rsidP="6CAB0D86" w:rsidRDefault="6CAB0D86" w14:paraId="7EE33120" w14:textId="477293C1">
      <w:pPr>
        <w:bidi w:val="0"/>
        <w:spacing w:before="0" w:beforeAutospacing="off" w:after="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6CAB0D86" w:rsidP="6CAB0D86" w:rsidRDefault="6CAB0D86" w14:paraId="03C4AE2B" w14:textId="56875443">
      <w:pPr>
        <w:bidi w:val="0"/>
        <w:spacing w:before="0" w:beforeAutospacing="off" w:after="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0129BE1C" wp14:paraId="0F532614" wp14:textId="40D18AAB">
      <w:pPr>
        <w:bidi w:val="0"/>
        <w:spacing w:before="0" w:beforeAutospacing="off" w:after="5"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Task 2: Describe the standard operating procedures (SOP) for routine maintenance and cleaning </w:t>
      </w:r>
    </w:p>
    <w:p xmlns:wp14="http://schemas.microsoft.com/office/word/2010/wordml" w:rsidP="0129BE1C" wp14:paraId="0C93B543" wp14:textId="7DD75C9D">
      <w:pPr>
        <w:bidi w:val="0"/>
        <w:spacing w:before="0" w:beforeAutospacing="off" w:after="5"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(6.2) </w:t>
      </w:r>
    </w:p>
    <w:p xmlns:wp14="http://schemas.microsoft.com/office/word/2010/wordml" w:rsidP="0129BE1C" wp14:paraId="4D34E46F" wp14:textId="0F33D0C7">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1"/>
          <w:szCs w:val="21"/>
          <w:lang w:val="en-US"/>
        </w:rPr>
        <w:t xml:space="preserve"> </w:t>
      </w:r>
    </w:p>
    <w:p xmlns:wp14="http://schemas.microsoft.com/office/word/2010/wordml" w:rsidP="6CAB0D86" wp14:paraId="3C633943" wp14:textId="3A3575AF">
      <w:pPr>
        <w:pStyle w:val="Normal"/>
      </w:pPr>
      <w:r w:rsidRPr="715894EC" w:rsidR="1661DE71">
        <w:rPr>
          <w:noProof w:val="0"/>
          <w:lang w:val="en-US"/>
        </w:rPr>
        <w:t xml:space="preserve"> </w:t>
      </w:r>
      <w:r w:rsidRPr="715894EC" w:rsidR="7D0A0A89">
        <w:rPr>
          <w:noProof w:val="0"/>
          <w:lang w:val="en-US"/>
        </w:rPr>
        <w:t xml:space="preserve">Standard operating procedures for routine maintenance and cleaning in a gym ensure that equipment and facilities are kept safe, </w:t>
      </w:r>
      <w:r w:rsidRPr="715894EC" w:rsidR="7D0A0A89">
        <w:rPr>
          <w:noProof w:val="0"/>
          <w:lang w:val="en-US"/>
        </w:rPr>
        <w:t>hygienic</w:t>
      </w:r>
      <w:r w:rsidRPr="715894EC" w:rsidR="7D0A0A89">
        <w:rPr>
          <w:noProof w:val="0"/>
          <w:lang w:val="en-US"/>
        </w:rPr>
        <w:t xml:space="preserve"> and fully functional. These procedures usually include scheduled checks of machines, tightening bolts, inspecting </w:t>
      </w:r>
      <w:r w:rsidRPr="715894EC" w:rsidR="7D0A0A89">
        <w:rPr>
          <w:noProof w:val="0"/>
          <w:lang w:val="en-US"/>
        </w:rPr>
        <w:t>cables</w:t>
      </w:r>
      <w:r w:rsidRPr="715894EC" w:rsidR="7D0A0A89">
        <w:rPr>
          <w:noProof w:val="0"/>
          <w:lang w:val="en-US"/>
        </w:rPr>
        <w:t xml:space="preserve"> and reporting faults </w:t>
      </w:r>
      <w:r w:rsidRPr="715894EC" w:rsidR="7D0A0A89">
        <w:rPr>
          <w:noProof w:val="0"/>
          <w:lang w:val="en-US"/>
        </w:rPr>
        <w:t>immediately</w:t>
      </w:r>
      <w:r w:rsidRPr="715894EC" w:rsidR="7D0A0A89">
        <w:rPr>
          <w:noProof w:val="0"/>
          <w:lang w:val="en-US"/>
        </w:rPr>
        <w:t xml:space="preserve">. Cleaning SOPs outline how often equipment should be wiped down which products to use and the correct method for cleaning high touch areas, mats, floors and changing rooms. Staff are expected to follow set routines, record completed </w:t>
      </w:r>
      <w:r w:rsidRPr="715894EC" w:rsidR="7D0A0A89">
        <w:rPr>
          <w:noProof w:val="0"/>
          <w:lang w:val="en-US"/>
        </w:rPr>
        <w:t>tasks</w:t>
      </w:r>
      <w:r w:rsidRPr="715894EC" w:rsidR="7D0A0A89">
        <w:rPr>
          <w:noProof w:val="0"/>
          <w:lang w:val="en-US"/>
        </w:rPr>
        <w:t xml:space="preserve"> and</w:t>
      </w:r>
      <w:r w:rsidRPr="715894EC" w:rsidR="7D0A0A89">
        <w:rPr>
          <w:noProof w:val="0"/>
          <w:lang w:val="en-US"/>
        </w:rPr>
        <w:t xml:space="preserve"> use PPE where </w:t>
      </w:r>
      <w:r w:rsidRPr="715894EC" w:rsidR="7D0A0A89">
        <w:rPr>
          <w:noProof w:val="0"/>
          <w:lang w:val="en-US"/>
        </w:rPr>
        <w:t>required</w:t>
      </w:r>
      <w:r w:rsidRPr="715894EC" w:rsidR="7D0A0A89">
        <w:rPr>
          <w:noProof w:val="0"/>
          <w:lang w:val="en-US"/>
        </w:rPr>
        <w:t xml:space="preserve">. These procedures help </w:t>
      </w:r>
      <w:r w:rsidRPr="715894EC" w:rsidR="7D0A0A89">
        <w:rPr>
          <w:noProof w:val="0"/>
          <w:lang w:val="en-US"/>
        </w:rPr>
        <w:t>maintain</w:t>
      </w:r>
      <w:r w:rsidRPr="715894EC" w:rsidR="7D0A0A89">
        <w:rPr>
          <w:noProof w:val="0"/>
          <w:lang w:val="en-US"/>
        </w:rPr>
        <w:t xml:space="preserve"> a safe </w:t>
      </w:r>
      <w:r w:rsidRPr="715894EC" w:rsidR="7D0A0A89">
        <w:rPr>
          <w:noProof w:val="0"/>
          <w:lang w:val="en-US"/>
        </w:rPr>
        <w:t>environment</w:t>
      </w:r>
      <w:r w:rsidRPr="715894EC" w:rsidR="7D0A0A89">
        <w:rPr>
          <w:noProof w:val="0"/>
          <w:lang w:val="en-US"/>
        </w:rPr>
        <w:t xml:space="preserve"> </w:t>
      </w:r>
      <w:r w:rsidRPr="715894EC" w:rsidR="7D0A0A89">
        <w:rPr>
          <w:noProof w:val="0"/>
          <w:lang w:val="en-US"/>
        </w:rPr>
        <w:t>reduce</w:t>
      </w:r>
      <w:r w:rsidRPr="715894EC" w:rsidR="63AE8DCE">
        <w:rPr>
          <w:noProof w:val="0"/>
          <w:lang w:val="en-US"/>
        </w:rPr>
        <w:t>s</w:t>
      </w:r>
      <w:r w:rsidRPr="715894EC" w:rsidR="7D0A0A89">
        <w:rPr>
          <w:noProof w:val="0"/>
          <w:lang w:val="en-US"/>
        </w:rPr>
        <w:t xml:space="preserve"> the risk of equipment failure and ensure the gym meets health and safety standards every day.</w:t>
      </w:r>
    </w:p>
    <w:p xmlns:wp14="http://schemas.microsoft.com/office/word/2010/wordml" w:rsidP="0129BE1C" wp14:paraId="73924880" wp14:textId="15BB67D2">
      <w:pPr>
        <w:bidi w:val="0"/>
        <w:spacing w:before="0" w:beforeAutospacing="off" w:after="74"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1A1293A2" wp14:textId="62E7FDEA">
      <w:pPr>
        <w:bidi w:val="0"/>
        <w:spacing w:before="0" w:beforeAutospacing="off" w:after="74"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6D38EE9C" wp14:textId="3409A741">
      <w:pPr>
        <w:bidi w:val="0"/>
        <w:spacing w:before="0" w:beforeAutospacing="off" w:after="74"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591A914F" wp14:textId="6E5CF030">
      <w:pPr>
        <w:bidi w:val="0"/>
        <w:spacing w:before="0" w:beforeAutospacing="off" w:after="74"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172460C8" wp14:textId="559E9650">
      <w:pPr>
        <w:bidi w:val="0"/>
        <w:spacing w:before="0" w:beforeAutospacing="off" w:after="74"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61DA5E83" wp14:textId="2602F72D">
      <w:pPr>
        <w:bidi w:val="0"/>
        <w:spacing w:before="0" w:beforeAutospacing="off" w:after="74"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62450E80" wp14:textId="54C0871F">
      <w:pPr>
        <w:bidi w:val="0"/>
        <w:spacing w:before="0" w:beforeAutospacing="off" w:after="74" w:afterAutospacing="off" w:line="257" w:lineRule="auto"/>
        <w:ind w:left="271"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6F373267" wp14:textId="3FF33DF5">
      <w:pPr>
        <w:bidi w:val="0"/>
        <w:spacing w:before="0" w:beforeAutospacing="off" w:after="5" w:afterAutospacing="off" w:line="247" w:lineRule="auto"/>
        <w:ind w:left="289"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Task 3: Create a risk assessment to identify the possible hazards in a fitness environment in relation to the below: (6.3) </w:t>
      </w:r>
    </w:p>
    <w:p xmlns:wp14="http://schemas.microsoft.com/office/word/2010/wordml" w:rsidP="0129BE1C" wp14:paraId="458EBE4C" wp14:textId="6F9E1DD6">
      <w:pPr>
        <w:bidi w:val="0"/>
        <w:spacing w:before="0" w:beforeAutospacing="off" w:after="3" w:afterAutospacing="off" w:line="257" w:lineRule="auto"/>
        <w:ind w:left="144" w:right="0"/>
      </w:pPr>
      <w:r w:rsidRPr="0129BE1C" w:rsidR="1661DE71">
        <w:rPr>
          <w:rFonts w:ascii="Arial" w:hAnsi="Arial" w:eastAsia="Arial" w:cs="Arial"/>
          <w:b w:val="1"/>
          <w:bCs w:val="1"/>
          <w:noProof w:val="0"/>
          <w:color w:val="000000" w:themeColor="text1" w:themeTint="FF" w:themeShade="FF"/>
          <w:sz w:val="21"/>
          <w:szCs w:val="21"/>
          <w:lang w:val="en-US"/>
        </w:rPr>
        <w:t xml:space="preserve"> </w:t>
      </w:r>
    </w:p>
    <w:p xmlns:wp14="http://schemas.microsoft.com/office/word/2010/wordml" w:rsidP="0129BE1C" wp14:paraId="6FCB70AD" wp14:textId="1E367B5A">
      <w:pPr>
        <w:pStyle w:val="ListParagraph"/>
        <w:numPr>
          <w:ilvl w:val="0"/>
          <w:numId w:val="2"/>
        </w:numPr>
        <w:bidi w:val="0"/>
        <w:spacing w:before="0" w:beforeAutospacing="off" w:after="0" w:afterAutospacing="off" w:line="247" w:lineRule="auto"/>
        <w:ind w:left="637" w:right="0" w:hanging="358"/>
        <w:rPr>
          <w:rFonts w:ascii="Arial" w:hAnsi="Arial" w:eastAsia="Arial" w:cs="Arial"/>
          <w:b w:val="0"/>
          <w:bCs w:val="0"/>
          <w:noProof w:val="0"/>
          <w:color w:val="000000" w:themeColor="text1" w:themeTint="FF" w:themeShade="FF"/>
          <w:sz w:val="22"/>
          <w:szCs w:val="22"/>
          <w:lang w:val="en-US"/>
        </w:rPr>
      </w:pPr>
      <w:r w:rsidRPr="0129BE1C" w:rsidR="1661DE71">
        <w:rPr>
          <w:rFonts w:ascii="Arial" w:hAnsi="Arial" w:eastAsia="Arial" w:cs="Arial"/>
          <w:b w:val="0"/>
          <w:bCs w:val="0"/>
          <w:noProof w:val="0"/>
          <w:color w:val="000000" w:themeColor="text1" w:themeTint="FF" w:themeShade="FF"/>
          <w:sz w:val="22"/>
          <w:szCs w:val="22"/>
          <w:lang w:val="en-US"/>
        </w:rPr>
        <w:t xml:space="preserve">activity areas and gym </w:t>
      </w:r>
    </w:p>
    <w:p xmlns:wp14="http://schemas.microsoft.com/office/word/2010/wordml" w:rsidP="0129BE1C" wp14:paraId="382276A2" wp14:textId="70F5F879">
      <w:pPr>
        <w:pStyle w:val="ListParagraph"/>
        <w:numPr>
          <w:ilvl w:val="0"/>
          <w:numId w:val="2"/>
        </w:numPr>
        <w:bidi w:val="0"/>
        <w:spacing w:before="0" w:beforeAutospacing="off" w:after="0" w:afterAutospacing="off" w:line="247" w:lineRule="auto"/>
        <w:ind w:left="637" w:right="0" w:hanging="358"/>
        <w:rPr>
          <w:rFonts w:ascii="Arial" w:hAnsi="Arial" w:eastAsia="Arial" w:cs="Arial"/>
          <w:b w:val="0"/>
          <w:bCs w:val="0"/>
          <w:noProof w:val="0"/>
          <w:color w:val="000000" w:themeColor="text1" w:themeTint="FF" w:themeShade="FF"/>
          <w:sz w:val="22"/>
          <w:szCs w:val="22"/>
          <w:lang w:val="en-US"/>
        </w:rPr>
      </w:pPr>
      <w:r w:rsidRPr="0129BE1C" w:rsidR="1661DE71">
        <w:rPr>
          <w:rFonts w:ascii="Arial" w:hAnsi="Arial" w:eastAsia="Arial" w:cs="Arial"/>
          <w:b w:val="0"/>
          <w:bCs w:val="0"/>
          <w:noProof w:val="0"/>
          <w:color w:val="000000" w:themeColor="text1" w:themeTint="FF" w:themeShade="FF"/>
          <w:sz w:val="22"/>
          <w:szCs w:val="22"/>
          <w:lang w:val="en-US"/>
        </w:rPr>
        <w:t xml:space="preserve">people </w:t>
      </w:r>
    </w:p>
    <w:p xmlns:wp14="http://schemas.microsoft.com/office/word/2010/wordml" w:rsidP="0129BE1C" wp14:paraId="10576E39" wp14:textId="4C14F99A">
      <w:pPr>
        <w:pStyle w:val="ListParagraph"/>
        <w:numPr>
          <w:ilvl w:val="0"/>
          <w:numId w:val="2"/>
        </w:numPr>
        <w:bidi w:val="0"/>
        <w:spacing w:before="0" w:beforeAutospacing="off" w:after="0" w:afterAutospacing="off" w:line="247" w:lineRule="auto"/>
        <w:ind w:left="637" w:right="0" w:hanging="358"/>
        <w:rPr>
          <w:rFonts w:ascii="Arial" w:hAnsi="Arial" w:eastAsia="Arial" w:cs="Arial"/>
          <w:b w:val="0"/>
          <w:bCs w:val="0"/>
          <w:noProof w:val="0"/>
          <w:color w:val="000000" w:themeColor="text1" w:themeTint="FF" w:themeShade="FF"/>
          <w:sz w:val="22"/>
          <w:szCs w:val="22"/>
          <w:lang w:val="en-US"/>
        </w:rPr>
      </w:pPr>
      <w:r w:rsidRPr="0129BE1C" w:rsidR="1661DE71">
        <w:rPr>
          <w:rFonts w:ascii="Arial" w:hAnsi="Arial" w:eastAsia="Arial" w:cs="Arial"/>
          <w:b w:val="0"/>
          <w:bCs w:val="0"/>
          <w:noProof w:val="0"/>
          <w:color w:val="000000" w:themeColor="text1" w:themeTint="FF" w:themeShade="FF"/>
          <w:sz w:val="22"/>
          <w:szCs w:val="22"/>
          <w:lang w:val="en-US"/>
        </w:rPr>
        <w:t xml:space="preserve">physical risks </w:t>
      </w:r>
      <w:r>
        <w:br/>
      </w:r>
      <w:r>
        <w:br/>
      </w:r>
      <w:r w:rsidRPr="0129BE1C" w:rsidR="1661DE71">
        <w:rPr>
          <w:rFonts w:ascii="Arial" w:hAnsi="Arial" w:eastAsia="Arial" w:cs="Arial"/>
          <w:b w:val="0"/>
          <w:bCs w:val="0"/>
          <w:noProof w:val="0"/>
          <w:color w:val="000000" w:themeColor="text1" w:themeTint="FF" w:themeShade="FF"/>
          <w:sz w:val="21"/>
          <w:szCs w:val="21"/>
          <w:lang w:val="en-US"/>
        </w:rPr>
        <w:t xml:space="preserve"> </w:t>
      </w:r>
      <w:r>
        <w:br/>
      </w:r>
      <w:r>
        <w:br/>
      </w:r>
      <w:r w:rsidRPr="0129BE1C" w:rsidR="1661DE71">
        <w:rPr>
          <w:rFonts w:ascii="Arial" w:hAnsi="Arial" w:eastAsia="Arial" w:cs="Arial"/>
          <w:b w:val="1"/>
          <w:bCs w:val="1"/>
          <w:noProof w:val="0"/>
          <w:color w:val="000000" w:themeColor="text1" w:themeTint="FF" w:themeShade="FF"/>
          <w:sz w:val="22"/>
          <w:szCs w:val="22"/>
          <w:lang w:val="en-US"/>
        </w:rPr>
        <w:t xml:space="preserve">Note: </w:t>
      </w:r>
      <w:r w:rsidRPr="0129BE1C" w:rsidR="1661DE71">
        <w:rPr>
          <w:rFonts w:ascii="Arial" w:hAnsi="Arial" w:eastAsia="Arial" w:cs="Arial"/>
          <w:b w:val="0"/>
          <w:bCs w:val="0"/>
          <w:noProof w:val="0"/>
          <w:color w:val="000000" w:themeColor="text1" w:themeTint="FF" w:themeShade="FF"/>
          <w:sz w:val="22"/>
          <w:szCs w:val="22"/>
          <w:lang w:val="en-US"/>
        </w:rPr>
        <w:t xml:space="preserve">ensure you include this risk assessment as part of your completed workbook when submitting to your Tutor/Assessor. </w:t>
      </w:r>
      <w:r>
        <w:br/>
      </w:r>
      <w:r>
        <w:br/>
      </w:r>
      <w:r w:rsidRPr="0129BE1C" w:rsidR="1661DE71">
        <w:rPr>
          <w:rFonts w:ascii="Arial" w:hAnsi="Arial" w:eastAsia="Arial" w:cs="Arial"/>
          <w:b w:val="0"/>
          <w:bCs w:val="0"/>
          <w:noProof w:val="0"/>
          <w:color w:val="000000" w:themeColor="text1" w:themeTint="FF" w:themeShade="FF"/>
          <w:sz w:val="22"/>
          <w:szCs w:val="22"/>
          <w:lang w:val="en-US"/>
        </w:rPr>
        <w:t xml:space="preserve"> </w:t>
      </w:r>
    </w:p>
    <w:tbl>
      <w:tblPr>
        <w:tblStyle w:val="TableNormal"/>
        <w:bidiVisual w:val="0"/>
        <w:tblW w:w="0" w:type="auto"/>
        <w:tblInd w:w="30" w:type="dxa"/>
        <w:tblLook w:val="04A0" w:firstRow="1" w:lastRow="0" w:firstColumn="1" w:lastColumn="0" w:noHBand="0" w:noVBand="1"/>
      </w:tblPr>
      <w:tblGrid>
        <w:gridCol w:w="10172"/>
      </w:tblGrid>
      <w:tr w:rsidR="0129BE1C" w:rsidTr="6CAB0D86" w14:paraId="57292244">
        <w:trPr>
          <w:trHeight w:val="3810"/>
        </w:trPr>
        <w:tc>
          <w:tcPr>
            <w:tcW w:w="1017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0129BE1C" w:rsidRDefault="0129BE1C" w14:paraId="0366C01A" w14:textId="5E58136B">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49C12373" w14:textId="533E1CF0">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4AA3727B" w14:textId="7EFF27BA">
            <w:pPr>
              <w:bidi w:val="0"/>
              <w:spacing w:before="0" w:beforeAutospacing="off" w:after="105" w:afterAutospacing="off" w:line="257" w:lineRule="auto"/>
            </w:pPr>
            <w:r w:rsidRPr="6CAB0D86" w:rsidR="0129BE1C">
              <w:rPr>
                <w:rFonts w:ascii="Arial" w:hAnsi="Arial" w:eastAsia="Arial" w:cs="Arial"/>
                <w:b w:val="0"/>
                <w:bCs w:val="0"/>
                <w:color w:val="000000" w:themeColor="text1" w:themeTint="FF" w:themeShade="FF"/>
                <w:sz w:val="22"/>
                <w:szCs w:val="22"/>
              </w:rPr>
              <w:t xml:space="preserve"> </w:t>
            </w:r>
          </w:p>
          <w:tbl>
            <w:tblPr>
              <w:tblStyle w:val="TableGrid"/>
              <w:bidiVisual w:val="0"/>
              <w:tblW w:w="0" w:type="auto"/>
              <w:tblLook w:val="06A0" w:firstRow="1" w:lastRow="0" w:firstColumn="1" w:lastColumn="0" w:noHBand="1" w:noVBand="1"/>
            </w:tblPr>
            <w:tblGrid>
              <w:gridCol w:w="1660"/>
              <w:gridCol w:w="1660"/>
              <w:gridCol w:w="1660"/>
              <w:gridCol w:w="1660"/>
              <w:gridCol w:w="1660"/>
              <w:gridCol w:w="1660"/>
            </w:tblGrid>
            <w:tr w:rsidR="6CAB0D86" w:rsidTr="6CAB0D86" w14:paraId="16D511DC">
              <w:trPr>
                <w:trHeight w:val="300"/>
              </w:trPr>
              <w:tc>
                <w:tcPr>
                  <w:tcW w:w="1660" w:type="dxa"/>
                  <w:tcMar/>
                </w:tcPr>
                <w:p w:rsidR="6CAB0D86" w:rsidP="6CAB0D86" w:rsidRDefault="6CAB0D86" w14:paraId="737FE145" w14:textId="449377CA">
                  <w:pPr>
                    <w:pStyle w:val="Normal"/>
                    <w:bidi w:val="0"/>
                    <w:rPr>
                      <w:b w:val="0"/>
                      <w:bCs w:val="0"/>
                    </w:rPr>
                  </w:pPr>
                  <w:r w:rsidR="6CAB0D86">
                    <w:rPr>
                      <w:b w:val="0"/>
                      <w:bCs w:val="0"/>
                    </w:rPr>
                    <w:t>Hazard Category</w:t>
                  </w:r>
                </w:p>
              </w:tc>
              <w:tc>
                <w:tcPr>
                  <w:tcW w:w="1660" w:type="dxa"/>
                  <w:tcMar/>
                </w:tcPr>
                <w:p w:rsidR="6CAB0D86" w:rsidP="6CAB0D86" w:rsidRDefault="6CAB0D86" w14:paraId="34772701" w14:textId="2EE4BEF0">
                  <w:pPr>
                    <w:pStyle w:val="Normal"/>
                    <w:bidi w:val="0"/>
                    <w:rPr>
                      <w:b w:val="0"/>
                      <w:bCs w:val="0"/>
                    </w:rPr>
                  </w:pPr>
                  <w:r w:rsidR="6CAB0D86">
                    <w:rPr>
                      <w:b w:val="0"/>
                      <w:bCs w:val="0"/>
                    </w:rPr>
                    <w:t>Specific Hazard</w:t>
                  </w:r>
                </w:p>
              </w:tc>
              <w:tc>
                <w:tcPr>
                  <w:tcW w:w="1660" w:type="dxa"/>
                  <w:tcMar/>
                </w:tcPr>
                <w:p w:rsidR="6CAB0D86" w:rsidP="6CAB0D86" w:rsidRDefault="6CAB0D86" w14:paraId="2CA8F6FA" w14:textId="35C98A67">
                  <w:pPr>
                    <w:pStyle w:val="Normal"/>
                    <w:bidi w:val="0"/>
                    <w:rPr>
                      <w:b w:val="0"/>
                      <w:bCs w:val="0"/>
                    </w:rPr>
                  </w:pPr>
                  <w:r w:rsidR="6CAB0D86">
                    <w:rPr>
                      <w:b w:val="0"/>
                      <w:bCs w:val="0"/>
                    </w:rPr>
                    <w:t>Who May Be Harmed</w:t>
                  </w:r>
                </w:p>
              </w:tc>
              <w:tc>
                <w:tcPr>
                  <w:tcW w:w="1660" w:type="dxa"/>
                  <w:tcMar/>
                </w:tcPr>
                <w:p w:rsidR="6CAB0D86" w:rsidP="6CAB0D86" w:rsidRDefault="6CAB0D86" w14:paraId="0D9E96CF" w14:textId="043BE3DD">
                  <w:pPr>
                    <w:pStyle w:val="Normal"/>
                    <w:bidi w:val="0"/>
                    <w:rPr>
                      <w:b w:val="0"/>
                      <w:bCs w:val="0"/>
                    </w:rPr>
                  </w:pPr>
                  <w:r w:rsidR="6CAB0D86">
                    <w:rPr>
                      <w:b w:val="0"/>
                      <w:bCs w:val="0"/>
                    </w:rPr>
                    <w:t>Risk Level (Low/Med/High)</w:t>
                  </w:r>
                </w:p>
              </w:tc>
              <w:tc>
                <w:tcPr>
                  <w:tcW w:w="1660" w:type="dxa"/>
                  <w:tcMar/>
                </w:tcPr>
                <w:p w:rsidR="6CAB0D86" w:rsidP="6CAB0D86" w:rsidRDefault="6CAB0D86" w14:paraId="517ECAF3" w14:textId="7E24D65E">
                  <w:pPr>
                    <w:pStyle w:val="Normal"/>
                    <w:bidi w:val="0"/>
                    <w:rPr>
                      <w:b w:val="0"/>
                      <w:bCs w:val="0"/>
                    </w:rPr>
                  </w:pPr>
                  <w:r w:rsidR="6CAB0D86">
                    <w:rPr>
                      <w:b w:val="0"/>
                      <w:bCs w:val="0"/>
                    </w:rPr>
                    <w:t>Possible Consequences</w:t>
                  </w:r>
                </w:p>
              </w:tc>
              <w:tc>
                <w:tcPr>
                  <w:tcW w:w="1660" w:type="dxa"/>
                  <w:tcMar/>
                </w:tcPr>
                <w:p w:rsidR="6CAB0D86" w:rsidP="6CAB0D86" w:rsidRDefault="6CAB0D86" w14:paraId="287FB69B" w14:textId="465CC2D6">
                  <w:pPr>
                    <w:pStyle w:val="Normal"/>
                    <w:bidi w:val="0"/>
                    <w:rPr>
                      <w:b w:val="0"/>
                      <w:bCs w:val="0"/>
                    </w:rPr>
                  </w:pPr>
                  <w:r w:rsidR="6CAB0D86">
                    <w:rPr>
                      <w:b w:val="0"/>
                      <w:bCs w:val="0"/>
                    </w:rPr>
                    <w:t>Control Measures</w:t>
                  </w:r>
                </w:p>
              </w:tc>
            </w:tr>
            <w:tr w:rsidR="6CAB0D86" w:rsidTr="6CAB0D86" w14:paraId="7935E8C1">
              <w:trPr>
                <w:trHeight w:val="300"/>
              </w:trPr>
              <w:tc>
                <w:tcPr>
                  <w:tcW w:w="1660" w:type="dxa"/>
                  <w:tcMar/>
                </w:tcPr>
                <w:p w:rsidR="6CAB0D86" w:rsidP="6CAB0D86" w:rsidRDefault="6CAB0D86" w14:paraId="033D4785" w14:textId="451F0AE3">
                  <w:pPr>
                    <w:pStyle w:val="Normal"/>
                    <w:bidi w:val="0"/>
                    <w:rPr>
                      <w:b w:val="0"/>
                      <w:bCs w:val="0"/>
                    </w:rPr>
                  </w:pPr>
                  <w:r w:rsidR="6CAB0D86">
                    <w:rPr>
                      <w:b w:val="0"/>
                      <w:bCs w:val="0"/>
                    </w:rPr>
                    <w:t>Activity Areas &amp; Gym</w:t>
                  </w:r>
                </w:p>
              </w:tc>
              <w:tc>
                <w:tcPr>
                  <w:tcW w:w="1660" w:type="dxa"/>
                  <w:tcMar/>
                </w:tcPr>
                <w:p w:rsidR="6CAB0D86" w:rsidP="6CAB0D86" w:rsidRDefault="6CAB0D86" w14:paraId="5DE6CAEE" w14:textId="1DBE1766">
                  <w:pPr>
                    <w:pStyle w:val="Normal"/>
                    <w:bidi w:val="0"/>
                    <w:rPr>
                      <w:b w:val="0"/>
                      <w:bCs w:val="0"/>
                    </w:rPr>
                  </w:pPr>
                  <w:r w:rsidR="6CAB0D86">
                    <w:rPr>
                      <w:b w:val="0"/>
                      <w:bCs w:val="0"/>
                    </w:rPr>
                    <w:t>Slippery floors from sweat, water bottles or cleaning</w:t>
                  </w:r>
                </w:p>
              </w:tc>
              <w:tc>
                <w:tcPr>
                  <w:tcW w:w="1660" w:type="dxa"/>
                  <w:tcMar/>
                </w:tcPr>
                <w:p w:rsidR="6CAB0D86" w:rsidP="6CAB0D86" w:rsidRDefault="6CAB0D86" w14:paraId="352688B6" w14:textId="4A3E6D25">
                  <w:pPr>
                    <w:pStyle w:val="Normal"/>
                    <w:bidi w:val="0"/>
                    <w:rPr>
                      <w:b w:val="0"/>
                      <w:bCs w:val="0"/>
                    </w:rPr>
                  </w:pPr>
                  <w:r w:rsidR="6CAB0D86">
                    <w:rPr>
                      <w:b w:val="0"/>
                      <w:bCs w:val="0"/>
                    </w:rPr>
                    <w:t>Members, staff</w:t>
                  </w:r>
                </w:p>
              </w:tc>
              <w:tc>
                <w:tcPr>
                  <w:tcW w:w="1660" w:type="dxa"/>
                  <w:tcMar/>
                </w:tcPr>
                <w:p w:rsidR="6CAB0D86" w:rsidP="6CAB0D86" w:rsidRDefault="6CAB0D86" w14:paraId="2289718E" w14:textId="187FCEB6">
                  <w:pPr>
                    <w:pStyle w:val="Normal"/>
                    <w:bidi w:val="0"/>
                    <w:rPr>
                      <w:b w:val="0"/>
                      <w:bCs w:val="0"/>
                    </w:rPr>
                  </w:pPr>
                  <w:r w:rsidR="6CAB0D86">
                    <w:rPr>
                      <w:b w:val="0"/>
                      <w:bCs w:val="0"/>
                    </w:rPr>
                    <w:t>Medium</w:t>
                  </w:r>
                </w:p>
              </w:tc>
              <w:tc>
                <w:tcPr>
                  <w:tcW w:w="1660" w:type="dxa"/>
                  <w:tcMar/>
                </w:tcPr>
                <w:p w:rsidR="6CAB0D86" w:rsidP="6CAB0D86" w:rsidRDefault="6CAB0D86" w14:paraId="376B22F8" w14:textId="5528A61D">
                  <w:pPr>
                    <w:pStyle w:val="Normal"/>
                    <w:bidi w:val="0"/>
                    <w:rPr>
                      <w:b w:val="0"/>
                      <w:bCs w:val="0"/>
                    </w:rPr>
                  </w:pPr>
                  <w:r w:rsidR="6CAB0D86">
                    <w:rPr>
                      <w:b w:val="0"/>
                      <w:bCs w:val="0"/>
                    </w:rPr>
                    <w:t>Slips, falls, sprains</w:t>
                  </w:r>
                </w:p>
              </w:tc>
              <w:tc>
                <w:tcPr>
                  <w:tcW w:w="1660" w:type="dxa"/>
                  <w:tcMar/>
                </w:tcPr>
                <w:p w:rsidR="6CAB0D86" w:rsidP="6CAB0D86" w:rsidRDefault="6CAB0D86" w14:paraId="37A296B6" w14:textId="3AD28195">
                  <w:pPr>
                    <w:pStyle w:val="Normal"/>
                    <w:bidi w:val="0"/>
                    <w:rPr>
                      <w:b w:val="0"/>
                      <w:bCs w:val="0"/>
                    </w:rPr>
                  </w:pPr>
                  <w:r w:rsidR="6CAB0D86">
                    <w:rPr>
                      <w:b w:val="0"/>
                      <w:bCs w:val="0"/>
                    </w:rPr>
                    <w:t>Regular floor checks, prompt cleaning, signage, non‑slip flooring</w:t>
                  </w:r>
                </w:p>
              </w:tc>
            </w:tr>
            <w:tr w:rsidR="6CAB0D86" w:rsidTr="6CAB0D86" w14:paraId="019F41BF">
              <w:trPr>
                <w:trHeight w:val="300"/>
              </w:trPr>
              <w:tc>
                <w:tcPr>
                  <w:tcW w:w="1660" w:type="dxa"/>
                  <w:tcMar/>
                </w:tcPr>
                <w:p w:rsidR="6CAB0D86" w:rsidP="6CAB0D86" w:rsidRDefault="6CAB0D86" w14:paraId="67250F16" w14:textId="1B533349">
                  <w:pPr>
                    <w:pStyle w:val="Normal"/>
                    <w:bidi w:val="0"/>
                    <w:rPr>
                      <w:b w:val="0"/>
                      <w:bCs w:val="0"/>
                    </w:rPr>
                  </w:pPr>
                  <w:r w:rsidR="6CAB0D86">
                    <w:rPr>
                      <w:b w:val="0"/>
                      <w:bCs w:val="0"/>
                    </w:rPr>
                    <w:t>Activity Areas &amp; Gym</w:t>
                  </w:r>
                </w:p>
              </w:tc>
              <w:tc>
                <w:tcPr>
                  <w:tcW w:w="1660" w:type="dxa"/>
                  <w:tcMar/>
                </w:tcPr>
                <w:p w:rsidR="6CAB0D86" w:rsidP="6CAB0D86" w:rsidRDefault="6CAB0D86" w14:paraId="10146850" w14:textId="0D4B03F7">
                  <w:pPr>
                    <w:pStyle w:val="Normal"/>
                    <w:bidi w:val="0"/>
                    <w:rPr>
                      <w:b w:val="0"/>
                      <w:bCs w:val="0"/>
                    </w:rPr>
                  </w:pPr>
                  <w:r w:rsidR="6CAB0D86">
                    <w:rPr>
                      <w:b w:val="0"/>
                      <w:bCs w:val="0"/>
                    </w:rPr>
                    <w:t>Cluttered walkways or equipment left out</w:t>
                  </w:r>
                </w:p>
              </w:tc>
              <w:tc>
                <w:tcPr>
                  <w:tcW w:w="1660" w:type="dxa"/>
                  <w:tcMar/>
                </w:tcPr>
                <w:p w:rsidR="6CAB0D86" w:rsidP="6CAB0D86" w:rsidRDefault="6CAB0D86" w14:paraId="25C2BBDE" w14:textId="6DE43E23">
                  <w:pPr>
                    <w:pStyle w:val="Normal"/>
                    <w:bidi w:val="0"/>
                    <w:rPr>
                      <w:b w:val="0"/>
                      <w:bCs w:val="0"/>
                    </w:rPr>
                  </w:pPr>
                  <w:r w:rsidR="6CAB0D86">
                    <w:rPr>
                      <w:b w:val="0"/>
                      <w:bCs w:val="0"/>
                    </w:rPr>
                    <w:t>Members, staff</w:t>
                  </w:r>
                </w:p>
              </w:tc>
              <w:tc>
                <w:tcPr>
                  <w:tcW w:w="1660" w:type="dxa"/>
                  <w:tcMar/>
                </w:tcPr>
                <w:p w:rsidR="6CAB0D86" w:rsidP="6CAB0D86" w:rsidRDefault="6CAB0D86" w14:paraId="60ACDAA7" w14:textId="582F3E73">
                  <w:pPr>
                    <w:pStyle w:val="Normal"/>
                    <w:bidi w:val="0"/>
                    <w:rPr>
                      <w:b w:val="0"/>
                      <w:bCs w:val="0"/>
                    </w:rPr>
                  </w:pPr>
                  <w:r w:rsidR="6CAB0D86">
                    <w:rPr>
                      <w:b w:val="0"/>
                      <w:bCs w:val="0"/>
                    </w:rPr>
                    <w:t>Medium</w:t>
                  </w:r>
                </w:p>
              </w:tc>
              <w:tc>
                <w:tcPr>
                  <w:tcW w:w="1660" w:type="dxa"/>
                  <w:tcMar/>
                </w:tcPr>
                <w:p w:rsidR="6CAB0D86" w:rsidP="6CAB0D86" w:rsidRDefault="6CAB0D86" w14:paraId="29536E3A" w14:textId="6499F7CF">
                  <w:pPr>
                    <w:pStyle w:val="Normal"/>
                    <w:bidi w:val="0"/>
                    <w:rPr>
                      <w:b w:val="0"/>
                      <w:bCs w:val="0"/>
                    </w:rPr>
                  </w:pPr>
                  <w:r w:rsidR="6CAB0D86">
                    <w:rPr>
                      <w:b w:val="0"/>
                      <w:bCs w:val="0"/>
                    </w:rPr>
                    <w:t>Trips, collisions, injuries</w:t>
                  </w:r>
                </w:p>
              </w:tc>
              <w:tc>
                <w:tcPr>
                  <w:tcW w:w="1660" w:type="dxa"/>
                  <w:tcMar/>
                </w:tcPr>
                <w:p w:rsidR="6CAB0D86" w:rsidP="6CAB0D86" w:rsidRDefault="6CAB0D86" w14:paraId="431FED5F" w14:textId="6674BB62">
                  <w:pPr>
                    <w:pStyle w:val="Normal"/>
                    <w:bidi w:val="0"/>
                    <w:rPr>
                      <w:b w:val="0"/>
                      <w:bCs w:val="0"/>
                    </w:rPr>
                  </w:pPr>
                  <w:r w:rsidR="6CAB0D86">
                    <w:rPr>
                      <w:b w:val="0"/>
                      <w:bCs w:val="0"/>
                    </w:rPr>
                    <w:t>Keep walkways clear, return equipment after use, staff monitoring</w:t>
                  </w:r>
                </w:p>
              </w:tc>
            </w:tr>
            <w:tr w:rsidR="6CAB0D86" w:rsidTr="6CAB0D86" w14:paraId="373C5B9E">
              <w:trPr>
                <w:trHeight w:val="300"/>
              </w:trPr>
              <w:tc>
                <w:tcPr>
                  <w:tcW w:w="1660" w:type="dxa"/>
                  <w:tcMar/>
                </w:tcPr>
                <w:p w:rsidR="6CAB0D86" w:rsidP="6CAB0D86" w:rsidRDefault="6CAB0D86" w14:paraId="79921CB6" w14:textId="0A53B3BA">
                  <w:pPr>
                    <w:pStyle w:val="Normal"/>
                    <w:bidi w:val="0"/>
                    <w:rPr>
                      <w:b w:val="0"/>
                      <w:bCs w:val="0"/>
                    </w:rPr>
                  </w:pPr>
                  <w:r w:rsidR="6CAB0D86">
                    <w:rPr>
                      <w:b w:val="0"/>
                      <w:bCs w:val="0"/>
                    </w:rPr>
                    <w:t>Activity Areas &amp; Gym</w:t>
                  </w:r>
                </w:p>
              </w:tc>
              <w:tc>
                <w:tcPr>
                  <w:tcW w:w="1660" w:type="dxa"/>
                  <w:tcMar/>
                </w:tcPr>
                <w:p w:rsidR="6CAB0D86" w:rsidP="6CAB0D86" w:rsidRDefault="6CAB0D86" w14:paraId="5243D1D1" w14:textId="7ACFF763">
                  <w:pPr>
                    <w:pStyle w:val="Normal"/>
                    <w:bidi w:val="0"/>
                    <w:rPr>
                      <w:b w:val="0"/>
                      <w:bCs w:val="0"/>
                    </w:rPr>
                  </w:pPr>
                  <w:r w:rsidR="6CAB0D86">
                    <w:rPr>
                      <w:b w:val="0"/>
                      <w:bCs w:val="0"/>
                    </w:rPr>
                    <w:t>Damaged or poorly maintained equipment</w:t>
                  </w:r>
                </w:p>
              </w:tc>
              <w:tc>
                <w:tcPr>
                  <w:tcW w:w="1660" w:type="dxa"/>
                  <w:tcMar/>
                </w:tcPr>
                <w:p w:rsidR="6CAB0D86" w:rsidP="6CAB0D86" w:rsidRDefault="6CAB0D86" w14:paraId="5AAEF087" w14:textId="664D8F2A">
                  <w:pPr>
                    <w:pStyle w:val="Normal"/>
                    <w:bidi w:val="0"/>
                    <w:rPr>
                      <w:b w:val="0"/>
                      <w:bCs w:val="0"/>
                    </w:rPr>
                  </w:pPr>
                  <w:r w:rsidR="6CAB0D86">
                    <w:rPr>
                      <w:b w:val="0"/>
                      <w:bCs w:val="0"/>
                    </w:rPr>
                    <w:t>Members, staff</w:t>
                  </w:r>
                </w:p>
              </w:tc>
              <w:tc>
                <w:tcPr>
                  <w:tcW w:w="1660" w:type="dxa"/>
                  <w:tcMar/>
                </w:tcPr>
                <w:p w:rsidR="6CAB0D86" w:rsidP="6CAB0D86" w:rsidRDefault="6CAB0D86" w14:paraId="2CEB6DBA" w14:textId="156494FE">
                  <w:pPr>
                    <w:pStyle w:val="Normal"/>
                    <w:bidi w:val="0"/>
                    <w:rPr>
                      <w:b w:val="0"/>
                      <w:bCs w:val="0"/>
                    </w:rPr>
                  </w:pPr>
                  <w:r w:rsidR="6CAB0D86">
                    <w:rPr>
                      <w:b w:val="0"/>
                      <w:bCs w:val="0"/>
                    </w:rPr>
                    <w:t>High</w:t>
                  </w:r>
                </w:p>
              </w:tc>
              <w:tc>
                <w:tcPr>
                  <w:tcW w:w="1660" w:type="dxa"/>
                  <w:tcMar/>
                </w:tcPr>
                <w:p w:rsidR="6CAB0D86" w:rsidP="6CAB0D86" w:rsidRDefault="6CAB0D86" w14:paraId="1E756E1E" w14:textId="04206A22">
                  <w:pPr>
                    <w:pStyle w:val="Normal"/>
                    <w:bidi w:val="0"/>
                    <w:rPr>
                      <w:b w:val="0"/>
                      <w:bCs w:val="0"/>
                    </w:rPr>
                  </w:pPr>
                  <w:r w:rsidR="6CAB0D86">
                    <w:rPr>
                      <w:b w:val="0"/>
                      <w:bCs w:val="0"/>
                    </w:rPr>
                    <w:t>Equipment failure, crush injuries, falls</w:t>
                  </w:r>
                </w:p>
              </w:tc>
              <w:tc>
                <w:tcPr>
                  <w:tcW w:w="1660" w:type="dxa"/>
                  <w:tcMar/>
                </w:tcPr>
                <w:p w:rsidR="6CAB0D86" w:rsidP="6CAB0D86" w:rsidRDefault="6CAB0D86" w14:paraId="118ADBA8" w14:textId="3C5F99B8">
                  <w:pPr>
                    <w:pStyle w:val="Normal"/>
                    <w:bidi w:val="0"/>
                    <w:rPr>
                      <w:b w:val="0"/>
                      <w:bCs w:val="0"/>
                    </w:rPr>
                  </w:pPr>
                  <w:r w:rsidR="6CAB0D86">
                    <w:rPr>
                      <w:b w:val="0"/>
                      <w:bCs w:val="0"/>
                    </w:rPr>
                    <w:t xml:space="preserve">Routine inspections, maintenance logs, remove faulty equipment </w:t>
                  </w:r>
                  <w:r w:rsidR="6CAB0D86">
                    <w:rPr>
                      <w:b w:val="0"/>
                      <w:bCs w:val="0"/>
                    </w:rPr>
                    <w:t>immediately</w:t>
                  </w:r>
                </w:p>
              </w:tc>
            </w:tr>
            <w:tr w:rsidR="6CAB0D86" w:rsidTr="6CAB0D86" w14:paraId="17AB4A55">
              <w:trPr>
                <w:trHeight w:val="300"/>
              </w:trPr>
              <w:tc>
                <w:tcPr>
                  <w:tcW w:w="1660" w:type="dxa"/>
                  <w:tcMar/>
                </w:tcPr>
                <w:p w:rsidR="6CAB0D86" w:rsidP="6CAB0D86" w:rsidRDefault="6CAB0D86" w14:paraId="1E71CBFA" w14:textId="5BE3EC4B">
                  <w:pPr>
                    <w:pStyle w:val="Normal"/>
                    <w:bidi w:val="0"/>
                    <w:rPr>
                      <w:b w:val="0"/>
                      <w:bCs w:val="0"/>
                    </w:rPr>
                  </w:pPr>
                  <w:r w:rsidR="6CAB0D86">
                    <w:rPr>
                      <w:b w:val="0"/>
                      <w:bCs w:val="0"/>
                    </w:rPr>
                    <w:t>People</w:t>
                  </w:r>
                </w:p>
              </w:tc>
              <w:tc>
                <w:tcPr>
                  <w:tcW w:w="1660" w:type="dxa"/>
                  <w:tcMar/>
                </w:tcPr>
                <w:p w:rsidR="6CAB0D86" w:rsidP="6CAB0D86" w:rsidRDefault="6CAB0D86" w14:paraId="3A007A70" w14:textId="45F47DA2">
                  <w:pPr>
                    <w:pStyle w:val="Normal"/>
                    <w:bidi w:val="0"/>
                    <w:rPr>
                      <w:b w:val="0"/>
                      <w:bCs w:val="0"/>
                    </w:rPr>
                  </w:pPr>
                  <w:r w:rsidR="6CAB0D86">
                    <w:rPr>
                      <w:b w:val="0"/>
                      <w:bCs w:val="0"/>
                    </w:rPr>
                    <w:t>Incorrect use of equipment</w:t>
                  </w:r>
                </w:p>
              </w:tc>
              <w:tc>
                <w:tcPr>
                  <w:tcW w:w="1660" w:type="dxa"/>
                  <w:tcMar/>
                </w:tcPr>
                <w:p w:rsidR="6CAB0D86" w:rsidP="6CAB0D86" w:rsidRDefault="6CAB0D86" w14:paraId="2CCCC02C" w14:textId="73FD69EA">
                  <w:pPr>
                    <w:pStyle w:val="Normal"/>
                    <w:bidi w:val="0"/>
                    <w:rPr>
                      <w:b w:val="0"/>
                      <w:bCs w:val="0"/>
                    </w:rPr>
                  </w:pPr>
                  <w:r w:rsidR="6CAB0D86">
                    <w:rPr>
                      <w:b w:val="0"/>
                      <w:bCs w:val="0"/>
                    </w:rPr>
                    <w:t>Members</w:t>
                  </w:r>
                </w:p>
              </w:tc>
              <w:tc>
                <w:tcPr>
                  <w:tcW w:w="1660" w:type="dxa"/>
                  <w:tcMar/>
                </w:tcPr>
                <w:p w:rsidR="6CAB0D86" w:rsidP="6CAB0D86" w:rsidRDefault="6CAB0D86" w14:paraId="49F42900" w14:textId="35955F56">
                  <w:pPr>
                    <w:pStyle w:val="Normal"/>
                    <w:bidi w:val="0"/>
                    <w:rPr>
                      <w:b w:val="0"/>
                      <w:bCs w:val="0"/>
                    </w:rPr>
                  </w:pPr>
                  <w:r w:rsidR="6CAB0D86">
                    <w:rPr>
                      <w:b w:val="0"/>
                      <w:bCs w:val="0"/>
                    </w:rPr>
                    <w:t>High</w:t>
                  </w:r>
                </w:p>
              </w:tc>
              <w:tc>
                <w:tcPr>
                  <w:tcW w:w="1660" w:type="dxa"/>
                  <w:tcMar/>
                </w:tcPr>
                <w:p w:rsidR="6CAB0D86" w:rsidP="6CAB0D86" w:rsidRDefault="6CAB0D86" w14:paraId="3E799CF2" w14:textId="66FA2465">
                  <w:pPr>
                    <w:pStyle w:val="Normal"/>
                    <w:bidi w:val="0"/>
                    <w:rPr>
                      <w:b w:val="0"/>
                      <w:bCs w:val="0"/>
                    </w:rPr>
                  </w:pPr>
                  <w:r w:rsidR="6CAB0D86">
                    <w:rPr>
                      <w:b w:val="0"/>
                      <w:bCs w:val="0"/>
                    </w:rPr>
                    <w:t>Strains, sprains, dropped weights, machine misuse injuries</w:t>
                  </w:r>
                </w:p>
              </w:tc>
              <w:tc>
                <w:tcPr>
                  <w:tcW w:w="1660" w:type="dxa"/>
                  <w:tcMar/>
                </w:tcPr>
                <w:p w:rsidR="6CAB0D86" w:rsidP="6CAB0D86" w:rsidRDefault="6CAB0D86" w14:paraId="54CFD036" w14:textId="7078BA86">
                  <w:pPr>
                    <w:pStyle w:val="Normal"/>
                    <w:bidi w:val="0"/>
                    <w:rPr>
                      <w:b w:val="0"/>
                      <w:bCs w:val="0"/>
                    </w:rPr>
                  </w:pPr>
                  <w:r w:rsidR="6CAB0D86">
                    <w:rPr>
                      <w:b w:val="0"/>
                      <w:bCs w:val="0"/>
                    </w:rPr>
                    <w:t>Inductions, supervision, clear instructions, signage</w:t>
                  </w:r>
                </w:p>
              </w:tc>
            </w:tr>
            <w:tr w:rsidR="6CAB0D86" w:rsidTr="6CAB0D86" w14:paraId="42BC18D5">
              <w:trPr>
                <w:trHeight w:val="300"/>
              </w:trPr>
              <w:tc>
                <w:tcPr>
                  <w:tcW w:w="1660" w:type="dxa"/>
                  <w:tcMar/>
                </w:tcPr>
                <w:p w:rsidR="6CAB0D86" w:rsidP="6CAB0D86" w:rsidRDefault="6CAB0D86" w14:paraId="704F2781" w14:textId="1DBA3E08">
                  <w:pPr>
                    <w:pStyle w:val="Normal"/>
                    <w:bidi w:val="0"/>
                    <w:rPr>
                      <w:b w:val="0"/>
                      <w:bCs w:val="0"/>
                    </w:rPr>
                  </w:pPr>
                  <w:r w:rsidR="6CAB0D86">
                    <w:rPr>
                      <w:b w:val="0"/>
                      <w:bCs w:val="0"/>
                    </w:rPr>
                    <w:t>People</w:t>
                  </w:r>
                </w:p>
              </w:tc>
              <w:tc>
                <w:tcPr>
                  <w:tcW w:w="1660" w:type="dxa"/>
                  <w:tcMar/>
                </w:tcPr>
                <w:p w:rsidR="6CAB0D86" w:rsidP="6CAB0D86" w:rsidRDefault="6CAB0D86" w14:paraId="7AF992BC" w14:textId="29D2AA91">
                  <w:pPr>
                    <w:pStyle w:val="Normal"/>
                    <w:bidi w:val="0"/>
                    <w:rPr>
                      <w:b w:val="0"/>
                      <w:bCs w:val="0"/>
                    </w:rPr>
                  </w:pPr>
                  <w:r w:rsidR="6CAB0D86">
                    <w:rPr>
                      <w:b w:val="0"/>
                      <w:bCs w:val="0"/>
                    </w:rPr>
                    <w:t>Lifting weights too heavy</w:t>
                  </w:r>
                </w:p>
              </w:tc>
              <w:tc>
                <w:tcPr>
                  <w:tcW w:w="1660" w:type="dxa"/>
                  <w:tcMar/>
                </w:tcPr>
                <w:p w:rsidR="6CAB0D86" w:rsidP="6CAB0D86" w:rsidRDefault="6CAB0D86" w14:paraId="2E919978" w14:textId="22FCA1F9">
                  <w:pPr>
                    <w:pStyle w:val="Normal"/>
                    <w:bidi w:val="0"/>
                    <w:rPr>
                      <w:b w:val="0"/>
                      <w:bCs w:val="0"/>
                    </w:rPr>
                  </w:pPr>
                  <w:r w:rsidR="6CAB0D86">
                    <w:rPr>
                      <w:b w:val="0"/>
                      <w:bCs w:val="0"/>
                    </w:rPr>
                    <w:t>Members</w:t>
                  </w:r>
                </w:p>
              </w:tc>
              <w:tc>
                <w:tcPr>
                  <w:tcW w:w="1660" w:type="dxa"/>
                  <w:tcMar/>
                </w:tcPr>
                <w:p w:rsidR="6CAB0D86" w:rsidP="6CAB0D86" w:rsidRDefault="6CAB0D86" w14:paraId="509C66D5" w14:textId="09EE9436">
                  <w:pPr>
                    <w:pStyle w:val="Normal"/>
                    <w:bidi w:val="0"/>
                    <w:rPr>
                      <w:b w:val="0"/>
                      <w:bCs w:val="0"/>
                    </w:rPr>
                  </w:pPr>
                  <w:r w:rsidR="6CAB0D86">
                    <w:rPr>
                      <w:b w:val="0"/>
                      <w:bCs w:val="0"/>
                    </w:rPr>
                    <w:t>Medium</w:t>
                  </w:r>
                </w:p>
              </w:tc>
              <w:tc>
                <w:tcPr>
                  <w:tcW w:w="1660" w:type="dxa"/>
                  <w:tcMar/>
                </w:tcPr>
                <w:p w:rsidR="6CAB0D86" w:rsidP="6CAB0D86" w:rsidRDefault="6CAB0D86" w14:paraId="1FB9DBC9" w14:textId="6BCA90F3">
                  <w:pPr>
                    <w:pStyle w:val="Normal"/>
                    <w:bidi w:val="0"/>
                    <w:rPr>
                      <w:b w:val="0"/>
                      <w:bCs w:val="0"/>
                    </w:rPr>
                  </w:pPr>
                  <w:r w:rsidR="6CAB0D86">
                    <w:rPr>
                      <w:b w:val="0"/>
                      <w:bCs w:val="0"/>
                    </w:rPr>
                    <w:t>Muscle tears, back injuries</w:t>
                  </w:r>
                </w:p>
              </w:tc>
              <w:tc>
                <w:tcPr>
                  <w:tcW w:w="1660" w:type="dxa"/>
                  <w:tcMar/>
                </w:tcPr>
                <w:p w:rsidR="6CAB0D86" w:rsidP="6CAB0D86" w:rsidRDefault="6CAB0D86" w14:paraId="124F81A4" w14:textId="233F8758">
                  <w:pPr>
                    <w:pStyle w:val="Normal"/>
                    <w:bidi w:val="0"/>
                    <w:rPr>
                      <w:b w:val="0"/>
                      <w:bCs w:val="0"/>
                    </w:rPr>
                  </w:pPr>
                  <w:r w:rsidR="6CAB0D86">
                    <w:rPr>
                      <w:b w:val="0"/>
                      <w:bCs w:val="0"/>
                    </w:rPr>
                    <w:t>Technique coaching, encourage progressive loading, staff guidance</w:t>
                  </w:r>
                </w:p>
              </w:tc>
            </w:tr>
            <w:tr w:rsidR="6CAB0D86" w:rsidTr="6CAB0D86" w14:paraId="2E80CA03">
              <w:trPr>
                <w:trHeight w:val="300"/>
              </w:trPr>
              <w:tc>
                <w:tcPr>
                  <w:tcW w:w="1660" w:type="dxa"/>
                  <w:tcMar/>
                </w:tcPr>
                <w:p w:rsidR="6CAB0D86" w:rsidP="6CAB0D86" w:rsidRDefault="6CAB0D86" w14:paraId="11DC6ED2" w14:textId="46C70CD3">
                  <w:pPr>
                    <w:pStyle w:val="Normal"/>
                    <w:bidi w:val="0"/>
                    <w:rPr>
                      <w:b w:val="0"/>
                      <w:bCs w:val="0"/>
                    </w:rPr>
                  </w:pPr>
                  <w:r w:rsidR="6CAB0D86">
                    <w:rPr>
                      <w:b w:val="0"/>
                      <w:bCs w:val="0"/>
                    </w:rPr>
                    <w:t>People</w:t>
                  </w:r>
                </w:p>
              </w:tc>
              <w:tc>
                <w:tcPr>
                  <w:tcW w:w="1660" w:type="dxa"/>
                  <w:tcMar/>
                </w:tcPr>
                <w:p w:rsidR="6CAB0D86" w:rsidP="6CAB0D86" w:rsidRDefault="6CAB0D86" w14:paraId="11396E4F" w14:textId="709591C4">
                  <w:pPr>
                    <w:pStyle w:val="Normal"/>
                    <w:bidi w:val="0"/>
                    <w:rPr>
                      <w:b w:val="0"/>
                      <w:bCs w:val="0"/>
                    </w:rPr>
                  </w:pPr>
                  <w:r w:rsidR="6CAB0D86">
                    <w:rPr>
                      <w:b w:val="0"/>
                      <w:bCs w:val="0"/>
                    </w:rPr>
                    <w:t xml:space="preserve">Unsafe </w:t>
                  </w:r>
                  <w:r w:rsidR="6CAB0D86">
                    <w:rPr>
                      <w:b w:val="0"/>
                      <w:bCs w:val="0"/>
                    </w:rPr>
                    <w:t>behaviour</w:t>
                  </w:r>
                  <w:r w:rsidR="6CAB0D86">
                    <w:rPr>
                      <w:b w:val="0"/>
                      <w:bCs w:val="0"/>
                    </w:rPr>
                    <w:t xml:space="preserve"> (running, messing around, ignoring rules)</w:t>
                  </w:r>
                </w:p>
              </w:tc>
              <w:tc>
                <w:tcPr>
                  <w:tcW w:w="1660" w:type="dxa"/>
                  <w:tcMar/>
                </w:tcPr>
                <w:p w:rsidR="6CAB0D86" w:rsidP="6CAB0D86" w:rsidRDefault="6CAB0D86" w14:paraId="5D86D958" w14:textId="392CCEE5">
                  <w:pPr>
                    <w:pStyle w:val="Normal"/>
                    <w:bidi w:val="0"/>
                    <w:rPr>
                      <w:b w:val="0"/>
                      <w:bCs w:val="0"/>
                    </w:rPr>
                  </w:pPr>
                  <w:r w:rsidR="6CAB0D86">
                    <w:rPr>
                      <w:b w:val="0"/>
                      <w:bCs w:val="0"/>
                    </w:rPr>
                    <w:t>Members, staff</w:t>
                  </w:r>
                </w:p>
              </w:tc>
              <w:tc>
                <w:tcPr>
                  <w:tcW w:w="1660" w:type="dxa"/>
                  <w:tcMar/>
                </w:tcPr>
                <w:p w:rsidR="6CAB0D86" w:rsidP="6CAB0D86" w:rsidRDefault="6CAB0D86" w14:paraId="3F8CF1E1" w14:textId="30A4A6C5">
                  <w:pPr>
                    <w:pStyle w:val="Normal"/>
                    <w:bidi w:val="0"/>
                    <w:rPr>
                      <w:b w:val="0"/>
                      <w:bCs w:val="0"/>
                    </w:rPr>
                  </w:pPr>
                  <w:r w:rsidR="6CAB0D86">
                    <w:rPr>
                      <w:b w:val="0"/>
                      <w:bCs w:val="0"/>
                    </w:rPr>
                    <w:t>Medium</w:t>
                  </w:r>
                </w:p>
              </w:tc>
              <w:tc>
                <w:tcPr>
                  <w:tcW w:w="1660" w:type="dxa"/>
                  <w:tcMar/>
                </w:tcPr>
                <w:p w:rsidR="6CAB0D86" w:rsidP="6CAB0D86" w:rsidRDefault="6CAB0D86" w14:paraId="4344CC97" w14:textId="58DC51EF">
                  <w:pPr>
                    <w:pStyle w:val="Normal"/>
                    <w:bidi w:val="0"/>
                    <w:rPr>
                      <w:b w:val="0"/>
                      <w:bCs w:val="0"/>
                    </w:rPr>
                  </w:pPr>
                  <w:r w:rsidR="6CAB0D86">
                    <w:rPr>
                      <w:b w:val="0"/>
                      <w:bCs w:val="0"/>
                    </w:rPr>
                    <w:t>Collisions, falls, injuries</w:t>
                  </w:r>
                </w:p>
              </w:tc>
              <w:tc>
                <w:tcPr>
                  <w:tcW w:w="1660" w:type="dxa"/>
                  <w:tcMar/>
                </w:tcPr>
                <w:p w:rsidR="6CAB0D86" w:rsidP="6CAB0D86" w:rsidRDefault="6CAB0D86" w14:paraId="408146AC" w14:textId="4CB690A1">
                  <w:pPr>
                    <w:pStyle w:val="Normal"/>
                    <w:bidi w:val="0"/>
                    <w:rPr>
                      <w:b w:val="0"/>
                      <w:bCs w:val="0"/>
                    </w:rPr>
                  </w:pPr>
                  <w:r w:rsidR="6CAB0D86">
                    <w:rPr>
                      <w:b w:val="0"/>
                      <w:bCs w:val="0"/>
                    </w:rPr>
                    <w:t xml:space="preserve">Clear rules, staff supervision, </w:t>
                  </w:r>
                  <w:r w:rsidR="6CAB0D86">
                    <w:rPr>
                      <w:b w:val="0"/>
                      <w:bCs w:val="0"/>
                    </w:rPr>
                    <w:t>behaviour</w:t>
                  </w:r>
                  <w:r w:rsidR="6CAB0D86">
                    <w:rPr>
                      <w:b w:val="0"/>
                      <w:bCs w:val="0"/>
                    </w:rPr>
                    <w:t xml:space="preserve"> management</w:t>
                  </w:r>
                </w:p>
              </w:tc>
            </w:tr>
            <w:tr w:rsidR="6CAB0D86" w:rsidTr="6CAB0D86" w14:paraId="7717B523">
              <w:trPr>
                <w:trHeight w:val="300"/>
              </w:trPr>
              <w:tc>
                <w:tcPr>
                  <w:tcW w:w="1660" w:type="dxa"/>
                  <w:tcMar/>
                </w:tcPr>
                <w:p w:rsidR="6CAB0D86" w:rsidP="6CAB0D86" w:rsidRDefault="6CAB0D86" w14:paraId="78E314F5" w14:textId="60A57E1C">
                  <w:pPr>
                    <w:pStyle w:val="Normal"/>
                    <w:bidi w:val="0"/>
                    <w:rPr>
                      <w:b w:val="0"/>
                      <w:bCs w:val="0"/>
                    </w:rPr>
                  </w:pPr>
                  <w:r w:rsidR="6CAB0D86">
                    <w:rPr>
                      <w:b w:val="0"/>
                      <w:bCs w:val="0"/>
                    </w:rPr>
                    <w:t>Physical Risks</w:t>
                  </w:r>
                </w:p>
              </w:tc>
              <w:tc>
                <w:tcPr>
                  <w:tcW w:w="1660" w:type="dxa"/>
                  <w:tcMar/>
                </w:tcPr>
                <w:p w:rsidR="6CAB0D86" w:rsidP="6CAB0D86" w:rsidRDefault="6CAB0D86" w14:paraId="35F17D9E" w14:textId="6C7D775E">
                  <w:pPr>
                    <w:pStyle w:val="Normal"/>
                    <w:bidi w:val="0"/>
                    <w:rPr>
                      <w:b w:val="0"/>
                      <w:bCs w:val="0"/>
                    </w:rPr>
                  </w:pPr>
                  <w:r w:rsidR="6CAB0D86">
                    <w:rPr>
                      <w:b w:val="0"/>
                      <w:bCs w:val="0"/>
                    </w:rPr>
                    <w:t>Overexertion during exercise</w:t>
                  </w:r>
                </w:p>
              </w:tc>
              <w:tc>
                <w:tcPr>
                  <w:tcW w:w="1660" w:type="dxa"/>
                  <w:tcMar/>
                </w:tcPr>
                <w:p w:rsidR="6CAB0D86" w:rsidP="6CAB0D86" w:rsidRDefault="6CAB0D86" w14:paraId="138D438A" w14:textId="4DE222AF">
                  <w:pPr>
                    <w:pStyle w:val="Normal"/>
                    <w:bidi w:val="0"/>
                    <w:rPr>
                      <w:b w:val="0"/>
                      <w:bCs w:val="0"/>
                    </w:rPr>
                  </w:pPr>
                  <w:r w:rsidR="6CAB0D86">
                    <w:rPr>
                      <w:b w:val="0"/>
                      <w:bCs w:val="0"/>
                    </w:rPr>
                    <w:t>Members</w:t>
                  </w:r>
                </w:p>
              </w:tc>
              <w:tc>
                <w:tcPr>
                  <w:tcW w:w="1660" w:type="dxa"/>
                  <w:tcMar/>
                </w:tcPr>
                <w:p w:rsidR="6CAB0D86" w:rsidP="6CAB0D86" w:rsidRDefault="6CAB0D86" w14:paraId="16B4A17C" w14:textId="4F68DB62">
                  <w:pPr>
                    <w:pStyle w:val="Normal"/>
                    <w:bidi w:val="0"/>
                    <w:rPr>
                      <w:b w:val="0"/>
                      <w:bCs w:val="0"/>
                    </w:rPr>
                  </w:pPr>
                  <w:r w:rsidR="6CAB0D86">
                    <w:rPr>
                      <w:b w:val="0"/>
                      <w:bCs w:val="0"/>
                    </w:rPr>
                    <w:t>Medium</w:t>
                  </w:r>
                </w:p>
              </w:tc>
              <w:tc>
                <w:tcPr>
                  <w:tcW w:w="1660" w:type="dxa"/>
                  <w:tcMar/>
                </w:tcPr>
                <w:p w:rsidR="6CAB0D86" w:rsidP="6CAB0D86" w:rsidRDefault="6CAB0D86" w14:paraId="7054E438" w14:textId="33E0B27B">
                  <w:pPr>
                    <w:pStyle w:val="Normal"/>
                    <w:bidi w:val="0"/>
                    <w:rPr>
                      <w:b w:val="0"/>
                      <w:bCs w:val="0"/>
                    </w:rPr>
                  </w:pPr>
                  <w:r w:rsidR="6CAB0D86">
                    <w:rPr>
                      <w:b w:val="0"/>
                      <w:bCs w:val="0"/>
                    </w:rPr>
                    <w:t>Fainting, dizziness, injury</w:t>
                  </w:r>
                </w:p>
              </w:tc>
              <w:tc>
                <w:tcPr>
                  <w:tcW w:w="1660" w:type="dxa"/>
                  <w:tcMar/>
                </w:tcPr>
                <w:p w:rsidR="6CAB0D86" w:rsidP="6CAB0D86" w:rsidRDefault="6CAB0D86" w14:paraId="57AFA52A" w14:textId="0164D8E2">
                  <w:pPr>
                    <w:pStyle w:val="Normal"/>
                    <w:bidi w:val="0"/>
                    <w:rPr>
                      <w:b w:val="0"/>
                      <w:bCs w:val="0"/>
                    </w:rPr>
                  </w:pPr>
                  <w:r w:rsidR="6CAB0D86">
                    <w:rPr>
                      <w:b w:val="0"/>
                      <w:bCs w:val="0"/>
                    </w:rPr>
                    <w:t>Warm‑ups, cool‑downs, hydration reminders, monitoring intensity</w:t>
                  </w:r>
                </w:p>
              </w:tc>
            </w:tr>
            <w:tr w:rsidR="6CAB0D86" w:rsidTr="6CAB0D86" w14:paraId="294C5416">
              <w:trPr>
                <w:trHeight w:val="300"/>
              </w:trPr>
              <w:tc>
                <w:tcPr>
                  <w:tcW w:w="1660" w:type="dxa"/>
                  <w:tcMar/>
                </w:tcPr>
                <w:p w:rsidR="6CAB0D86" w:rsidP="6CAB0D86" w:rsidRDefault="6CAB0D86" w14:paraId="77A0B7CE" w14:textId="166FCAE9">
                  <w:pPr>
                    <w:pStyle w:val="Normal"/>
                    <w:bidi w:val="0"/>
                    <w:rPr>
                      <w:b w:val="0"/>
                      <w:bCs w:val="0"/>
                    </w:rPr>
                  </w:pPr>
                  <w:r w:rsidR="6CAB0D86">
                    <w:rPr>
                      <w:b w:val="0"/>
                      <w:bCs w:val="0"/>
                    </w:rPr>
                    <w:t>Physical Risks</w:t>
                  </w:r>
                </w:p>
              </w:tc>
              <w:tc>
                <w:tcPr>
                  <w:tcW w:w="1660" w:type="dxa"/>
                  <w:tcMar/>
                </w:tcPr>
                <w:p w:rsidR="6CAB0D86" w:rsidP="6CAB0D86" w:rsidRDefault="6CAB0D86" w14:paraId="1BA513C9" w14:textId="338D6DC1">
                  <w:pPr>
                    <w:pStyle w:val="Normal"/>
                    <w:bidi w:val="0"/>
                    <w:rPr>
                      <w:b w:val="0"/>
                      <w:bCs w:val="0"/>
                    </w:rPr>
                  </w:pPr>
                  <w:r w:rsidR="6CAB0D86">
                    <w:rPr>
                      <w:b w:val="0"/>
                      <w:bCs w:val="0"/>
                    </w:rPr>
                    <w:t>Dropped weights</w:t>
                  </w:r>
                </w:p>
              </w:tc>
              <w:tc>
                <w:tcPr>
                  <w:tcW w:w="1660" w:type="dxa"/>
                  <w:tcMar/>
                </w:tcPr>
                <w:p w:rsidR="6CAB0D86" w:rsidP="6CAB0D86" w:rsidRDefault="6CAB0D86" w14:paraId="40AF7AE8" w14:textId="362F5D89">
                  <w:pPr>
                    <w:pStyle w:val="Normal"/>
                    <w:bidi w:val="0"/>
                    <w:rPr>
                      <w:b w:val="0"/>
                      <w:bCs w:val="0"/>
                    </w:rPr>
                  </w:pPr>
                  <w:r w:rsidR="6CAB0D86">
                    <w:rPr>
                      <w:b w:val="0"/>
                      <w:bCs w:val="0"/>
                    </w:rPr>
                    <w:t>Members, staff</w:t>
                  </w:r>
                </w:p>
              </w:tc>
              <w:tc>
                <w:tcPr>
                  <w:tcW w:w="1660" w:type="dxa"/>
                  <w:tcMar/>
                </w:tcPr>
                <w:p w:rsidR="6CAB0D86" w:rsidP="6CAB0D86" w:rsidRDefault="6CAB0D86" w14:paraId="2B7685F0" w14:textId="1FD29E86">
                  <w:pPr>
                    <w:pStyle w:val="Normal"/>
                    <w:bidi w:val="0"/>
                    <w:rPr>
                      <w:b w:val="0"/>
                      <w:bCs w:val="0"/>
                    </w:rPr>
                  </w:pPr>
                  <w:r w:rsidR="6CAB0D86">
                    <w:rPr>
                      <w:b w:val="0"/>
                      <w:bCs w:val="0"/>
                    </w:rPr>
                    <w:t>High</w:t>
                  </w:r>
                </w:p>
              </w:tc>
              <w:tc>
                <w:tcPr>
                  <w:tcW w:w="1660" w:type="dxa"/>
                  <w:tcMar/>
                </w:tcPr>
                <w:p w:rsidR="6CAB0D86" w:rsidP="6CAB0D86" w:rsidRDefault="6CAB0D86" w14:paraId="0BB8A91C" w14:textId="2059AF5F">
                  <w:pPr>
                    <w:pStyle w:val="Normal"/>
                    <w:bidi w:val="0"/>
                    <w:rPr>
                      <w:b w:val="0"/>
                      <w:bCs w:val="0"/>
                    </w:rPr>
                  </w:pPr>
                  <w:r w:rsidR="6CAB0D86">
                    <w:rPr>
                      <w:b w:val="0"/>
                      <w:bCs w:val="0"/>
                    </w:rPr>
                    <w:t>Foot injuries, fractures</w:t>
                  </w:r>
                </w:p>
              </w:tc>
              <w:tc>
                <w:tcPr>
                  <w:tcW w:w="1660" w:type="dxa"/>
                  <w:tcMar/>
                </w:tcPr>
                <w:p w:rsidR="6CAB0D86" w:rsidP="6CAB0D86" w:rsidRDefault="6CAB0D86" w14:paraId="0C70C4C7" w14:textId="76016F42">
                  <w:pPr>
                    <w:pStyle w:val="Normal"/>
                    <w:bidi w:val="0"/>
                    <w:rPr>
                      <w:b w:val="0"/>
                      <w:bCs w:val="0"/>
                    </w:rPr>
                  </w:pPr>
                  <w:r w:rsidR="6CAB0D86">
                    <w:rPr>
                      <w:b w:val="0"/>
                      <w:bCs w:val="0"/>
                    </w:rPr>
                    <w:t xml:space="preserve">Use of proper lifting technique, </w:t>
                  </w:r>
                  <w:r w:rsidR="6CAB0D86">
                    <w:rPr>
                      <w:b w:val="0"/>
                      <w:bCs w:val="0"/>
                    </w:rPr>
                    <w:t>appropriate footwear</w:t>
                  </w:r>
                  <w:r w:rsidR="6CAB0D86">
                    <w:rPr>
                      <w:b w:val="0"/>
                      <w:bCs w:val="0"/>
                    </w:rPr>
                    <w:t>, controlled lifting</w:t>
                  </w:r>
                </w:p>
              </w:tc>
            </w:tr>
            <w:tr w:rsidR="6CAB0D86" w:rsidTr="6CAB0D86" w14:paraId="0FD069DD">
              <w:trPr>
                <w:trHeight w:val="300"/>
              </w:trPr>
              <w:tc>
                <w:tcPr>
                  <w:tcW w:w="1660" w:type="dxa"/>
                  <w:tcMar/>
                </w:tcPr>
                <w:p w:rsidR="6CAB0D86" w:rsidP="6CAB0D86" w:rsidRDefault="6CAB0D86" w14:paraId="766261AB" w14:textId="188845A2">
                  <w:pPr>
                    <w:pStyle w:val="Normal"/>
                    <w:bidi w:val="0"/>
                    <w:rPr>
                      <w:b w:val="0"/>
                      <w:bCs w:val="0"/>
                    </w:rPr>
                  </w:pPr>
                  <w:r w:rsidR="6CAB0D86">
                    <w:rPr>
                      <w:b w:val="0"/>
                      <w:bCs w:val="0"/>
                    </w:rPr>
                    <w:t>Physical Risks</w:t>
                  </w:r>
                </w:p>
              </w:tc>
              <w:tc>
                <w:tcPr>
                  <w:tcW w:w="1660" w:type="dxa"/>
                  <w:tcMar/>
                </w:tcPr>
                <w:p w:rsidR="6CAB0D86" w:rsidP="6CAB0D86" w:rsidRDefault="6CAB0D86" w14:paraId="5FFEACA9" w14:textId="574321DF">
                  <w:pPr>
                    <w:pStyle w:val="Normal"/>
                    <w:bidi w:val="0"/>
                    <w:rPr>
                      <w:b w:val="0"/>
                      <w:bCs w:val="0"/>
                    </w:rPr>
                  </w:pPr>
                  <w:r w:rsidR="6CAB0D86">
                    <w:rPr>
                      <w:b w:val="0"/>
                      <w:bCs w:val="0"/>
                    </w:rPr>
                    <w:t>Poor lighting or ventilation</w:t>
                  </w:r>
                </w:p>
              </w:tc>
              <w:tc>
                <w:tcPr>
                  <w:tcW w:w="1660" w:type="dxa"/>
                  <w:tcMar/>
                </w:tcPr>
                <w:p w:rsidR="6CAB0D86" w:rsidP="6CAB0D86" w:rsidRDefault="6CAB0D86" w14:paraId="02DE0E6D" w14:textId="5EB6DA2B">
                  <w:pPr>
                    <w:pStyle w:val="Normal"/>
                    <w:bidi w:val="0"/>
                    <w:rPr>
                      <w:b w:val="0"/>
                      <w:bCs w:val="0"/>
                    </w:rPr>
                  </w:pPr>
                  <w:r w:rsidR="6CAB0D86">
                    <w:rPr>
                      <w:b w:val="0"/>
                      <w:bCs w:val="0"/>
                    </w:rPr>
                    <w:t>Members, staff</w:t>
                  </w:r>
                </w:p>
              </w:tc>
              <w:tc>
                <w:tcPr>
                  <w:tcW w:w="1660" w:type="dxa"/>
                  <w:tcMar/>
                </w:tcPr>
                <w:p w:rsidR="6CAB0D86" w:rsidP="6CAB0D86" w:rsidRDefault="6CAB0D86" w14:paraId="311987BB" w14:textId="501EDC04">
                  <w:pPr>
                    <w:pStyle w:val="Normal"/>
                    <w:bidi w:val="0"/>
                    <w:rPr>
                      <w:b w:val="0"/>
                      <w:bCs w:val="0"/>
                    </w:rPr>
                  </w:pPr>
                  <w:r w:rsidR="6CAB0D86">
                    <w:rPr>
                      <w:b w:val="0"/>
                      <w:bCs w:val="0"/>
                    </w:rPr>
                    <w:t>Low/Medium</w:t>
                  </w:r>
                </w:p>
              </w:tc>
              <w:tc>
                <w:tcPr>
                  <w:tcW w:w="1660" w:type="dxa"/>
                  <w:tcMar/>
                </w:tcPr>
                <w:p w:rsidR="6CAB0D86" w:rsidP="6CAB0D86" w:rsidRDefault="6CAB0D86" w14:paraId="2B43C22B" w14:textId="69DF24E7">
                  <w:pPr>
                    <w:pStyle w:val="Normal"/>
                    <w:bidi w:val="0"/>
                    <w:rPr>
                      <w:b w:val="0"/>
                      <w:bCs w:val="0"/>
                    </w:rPr>
                  </w:pPr>
                  <w:r w:rsidR="6CAB0D86">
                    <w:rPr>
                      <w:b w:val="0"/>
                      <w:bCs w:val="0"/>
                    </w:rPr>
                    <w:t>Eye strain, overheating, reduced visibility</w:t>
                  </w:r>
                </w:p>
              </w:tc>
              <w:tc>
                <w:tcPr>
                  <w:tcW w:w="1660" w:type="dxa"/>
                  <w:tcMar/>
                </w:tcPr>
                <w:p w:rsidR="6CAB0D86" w:rsidP="6CAB0D86" w:rsidRDefault="6CAB0D86" w14:paraId="759531E1" w14:textId="18979309">
                  <w:pPr>
                    <w:pStyle w:val="Normal"/>
                    <w:bidi w:val="0"/>
                    <w:rPr>
                      <w:b w:val="0"/>
                      <w:bCs w:val="0"/>
                    </w:rPr>
                  </w:pPr>
                  <w:r w:rsidR="6CAB0D86">
                    <w:rPr>
                      <w:b w:val="0"/>
                      <w:bCs w:val="0"/>
                    </w:rPr>
                    <w:t xml:space="preserve">Regular checks, </w:t>
                  </w:r>
                  <w:r w:rsidR="6CAB0D86">
                    <w:rPr>
                      <w:b w:val="0"/>
                      <w:bCs w:val="0"/>
                    </w:rPr>
                    <w:t>maintain</w:t>
                  </w:r>
                  <w:r w:rsidR="6CAB0D86">
                    <w:rPr>
                      <w:b w:val="0"/>
                      <w:bCs w:val="0"/>
                    </w:rPr>
                    <w:t xml:space="preserve"> lighting, ensure good airflow</w:t>
                  </w:r>
                </w:p>
              </w:tc>
            </w:tr>
            <w:tr w:rsidR="6CAB0D86" w:rsidTr="6CAB0D86" w14:paraId="418F44F4">
              <w:trPr>
                <w:trHeight w:val="300"/>
              </w:trPr>
              <w:tc>
                <w:tcPr>
                  <w:tcW w:w="1660" w:type="dxa"/>
                  <w:tcMar/>
                </w:tcPr>
                <w:p w:rsidR="6CAB0D86" w:rsidP="6CAB0D86" w:rsidRDefault="6CAB0D86" w14:paraId="44555E6D" w14:textId="6A0E4B46">
                  <w:pPr>
                    <w:pStyle w:val="Normal"/>
                    <w:bidi w:val="0"/>
                    <w:rPr>
                      <w:b w:val="0"/>
                      <w:bCs w:val="0"/>
                    </w:rPr>
                  </w:pPr>
                  <w:r w:rsidR="6CAB0D86">
                    <w:rPr>
                      <w:b w:val="0"/>
                      <w:bCs w:val="0"/>
                    </w:rPr>
                    <w:t>Physical Risks</w:t>
                  </w:r>
                </w:p>
              </w:tc>
              <w:tc>
                <w:tcPr>
                  <w:tcW w:w="1660" w:type="dxa"/>
                  <w:tcMar/>
                </w:tcPr>
                <w:p w:rsidR="6CAB0D86" w:rsidP="6CAB0D86" w:rsidRDefault="6CAB0D86" w14:paraId="5013B3EB" w14:textId="5DF9EE0D">
                  <w:pPr>
                    <w:pStyle w:val="Normal"/>
                    <w:bidi w:val="0"/>
                    <w:rPr>
                      <w:b w:val="0"/>
                      <w:bCs w:val="0"/>
                    </w:rPr>
                  </w:pPr>
                  <w:r w:rsidR="6CAB0D86">
                    <w:rPr>
                      <w:b w:val="0"/>
                      <w:bCs w:val="0"/>
                    </w:rPr>
                    <w:t>Equipment malfunction</w:t>
                  </w:r>
                </w:p>
              </w:tc>
              <w:tc>
                <w:tcPr>
                  <w:tcW w:w="1660" w:type="dxa"/>
                  <w:tcMar/>
                </w:tcPr>
                <w:p w:rsidR="6CAB0D86" w:rsidP="6CAB0D86" w:rsidRDefault="6CAB0D86" w14:paraId="2ED67B2C" w14:textId="1A2F1971">
                  <w:pPr>
                    <w:pStyle w:val="Normal"/>
                    <w:bidi w:val="0"/>
                    <w:rPr>
                      <w:b w:val="0"/>
                      <w:bCs w:val="0"/>
                    </w:rPr>
                  </w:pPr>
                  <w:r w:rsidR="6CAB0D86">
                    <w:rPr>
                      <w:b w:val="0"/>
                      <w:bCs w:val="0"/>
                    </w:rPr>
                    <w:t>Members, staff</w:t>
                  </w:r>
                </w:p>
              </w:tc>
              <w:tc>
                <w:tcPr>
                  <w:tcW w:w="1660" w:type="dxa"/>
                  <w:tcMar/>
                </w:tcPr>
                <w:p w:rsidR="6CAB0D86" w:rsidP="6CAB0D86" w:rsidRDefault="6CAB0D86" w14:paraId="1330B9DC" w14:textId="7FC9DD81">
                  <w:pPr>
                    <w:pStyle w:val="Normal"/>
                    <w:bidi w:val="0"/>
                    <w:rPr>
                      <w:b w:val="0"/>
                      <w:bCs w:val="0"/>
                    </w:rPr>
                  </w:pPr>
                  <w:r w:rsidR="6CAB0D86">
                    <w:rPr>
                      <w:b w:val="0"/>
                      <w:bCs w:val="0"/>
                    </w:rPr>
                    <w:t>High</w:t>
                  </w:r>
                </w:p>
              </w:tc>
              <w:tc>
                <w:tcPr>
                  <w:tcW w:w="1660" w:type="dxa"/>
                  <w:tcMar/>
                </w:tcPr>
                <w:p w:rsidR="6CAB0D86" w:rsidP="6CAB0D86" w:rsidRDefault="6CAB0D86" w14:paraId="2B12EE6A" w14:textId="6D17747D">
                  <w:pPr>
                    <w:pStyle w:val="Normal"/>
                    <w:bidi w:val="0"/>
                    <w:rPr>
                      <w:b w:val="0"/>
                      <w:bCs w:val="0"/>
                    </w:rPr>
                  </w:pPr>
                  <w:r w:rsidR="6CAB0D86">
                    <w:rPr>
                      <w:b w:val="0"/>
                      <w:bCs w:val="0"/>
                    </w:rPr>
                    <w:t>Sudden injury, falls, entrapment</w:t>
                  </w:r>
                </w:p>
              </w:tc>
              <w:tc>
                <w:tcPr>
                  <w:tcW w:w="1660" w:type="dxa"/>
                  <w:tcMar/>
                </w:tcPr>
                <w:p w:rsidR="6CAB0D86" w:rsidP="6CAB0D86" w:rsidRDefault="6CAB0D86" w14:paraId="687F3E7C" w14:textId="43CA9DCD">
                  <w:pPr>
                    <w:pStyle w:val="Normal"/>
                    <w:bidi w:val="0"/>
                    <w:rPr>
                      <w:b w:val="0"/>
                      <w:bCs w:val="0"/>
                    </w:rPr>
                  </w:pPr>
                  <w:r w:rsidR="6CAB0D86">
                    <w:rPr>
                      <w:b w:val="0"/>
                      <w:bCs w:val="0"/>
                    </w:rPr>
                    <w:t>Regular servicing, immediate reporting of faults, staff</w:t>
                  </w:r>
                </w:p>
              </w:tc>
            </w:tr>
          </w:tbl>
          <w:p w:rsidR="6CAB0D86" w:rsidP="6CAB0D86" w:rsidRDefault="6CAB0D86" w14:paraId="748CC799" w14:textId="72FD956A">
            <w:pPr>
              <w:pStyle w:val="Normal"/>
              <w:suppressLineNumbers w:val="0"/>
              <w:bidi w:val="0"/>
              <w:spacing w:before="0" w:beforeAutospacing="off" w:after="105" w:afterAutospacing="off" w:line="257" w:lineRule="auto"/>
              <w:ind w:left="0" w:right="0"/>
              <w:jc w:val="left"/>
              <w:rPr>
                <w:rFonts w:ascii="Arial" w:hAnsi="Arial" w:eastAsia="Arial" w:cs="Arial"/>
                <w:b w:val="0"/>
                <w:bCs w:val="0"/>
                <w:color w:val="000000" w:themeColor="text1" w:themeTint="FF" w:themeShade="FF"/>
                <w:sz w:val="22"/>
                <w:szCs w:val="22"/>
              </w:rPr>
            </w:pPr>
          </w:p>
          <w:p w:rsidR="0129BE1C" w:rsidP="6CAB0D86" w:rsidRDefault="0129BE1C" w14:paraId="79077582" w14:textId="22187D02">
            <w:pPr>
              <w:bidi w:val="0"/>
              <w:spacing w:before="0" w:beforeAutospacing="off" w:after="105" w:afterAutospacing="off" w:line="257" w:lineRule="auto"/>
              <w:ind w:left="0"/>
            </w:pPr>
            <w:r w:rsidRPr="6CAB0D86"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41C7243C" w14:textId="36619D76">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202C520E" w14:textId="5639BECB">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7F6CDD12" w14:textId="2655490C">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49C1A5E1" w14:textId="430C8A24">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16E7B87B" w14:textId="39BEEA37">
            <w:pPr>
              <w:bidi w:val="0"/>
              <w:spacing w:before="0" w:beforeAutospacing="off" w:after="107"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08F21455" w14:textId="68A40511">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tc>
      </w:tr>
    </w:tbl>
    <w:p xmlns:wp14="http://schemas.microsoft.com/office/word/2010/wordml" w:rsidP="0129BE1C" wp14:paraId="09C12C86" wp14:textId="47377928">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17"/>
          <w:szCs w:val="17"/>
          <w:lang w:val="en-US"/>
        </w:rPr>
        <w:t xml:space="preserve"> </w:t>
      </w:r>
      <w:r>
        <w:tab/>
      </w:r>
      <w:r w:rsidRPr="0129BE1C" w:rsidR="1661DE71">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0129BE1C" wp14:paraId="3D0F165F" wp14:textId="4F70ECDB">
      <w:pPr>
        <w:bidi w:val="0"/>
        <w:spacing w:before="0" w:beforeAutospacing="off" w:after="5"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Task 4: Explain the cleaning routines and organisational standards relevant to the gym environment (6.4) </w:t>
      </w:r>
    </w:p>
    <w:p xmlns:wp14="http://schemas.microsoft.com/office/word/2010/wordml" w:rsidP="0129BE1C" wp14:paraId="503DD81A" wp14:textId="088232A2">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1"/>
          <w:szCs w:val="21"/>
          <w:lang w:val="en-US"/>
        </w:rPr>
        <w:t xml:space="preserve"> </w:t>
      </w:r>
    </w:p>
    <w:tbl>
      <w:tblPr>
        <w:tblStyle w:val="TableNormal"/>
        <w:bidiVisual w:val="0"/>
        <w:tblW w:w="0" w:type="auto"/>
        <w:tblInd w:w="30" w:type="dxa"/>
        <w:tblLook w:val="04A0" w:firstRow="1" w:lastRow="0" w:firstColumn="1" w:lastColumn="0" w:noHBand="0" w:noVBand="1"/>
      </w:tblPr>
      <w:tblGrid>
        <w:gridCol w:w="10172"/>
      </w:tblGrid>
      <w:tr w:rsidR="0129BE1C" w:rsidTr="6CAB0D86" w14:paraId="28C9B20A">
        <w:trPr>
          <w:trHeight w:val="5325"/>
        </w:trPr>
        <w:tc>
          <w:tcPr>
            <w:tcW w:w="1017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6CAB0D86" w:rsidRDefault="0129BE1C" w14:paraId="2EB6FAED" w14:textId="4CC780AC">
            <w:pPr>
              <w:pStyle w:val="Normal"/>
            </w:pPr>
            <w:r w:rsidR="0129BE1C">
              <w:rPr/>
              <w:t xml:space="preserve"> </w:t>
            </w:r>
          </w:p>
          <w:p w:rsidR="0129BE1C" w:rsidP="6CAB0D86" w:rsidRDefault="0129BE1C" w14:paraId="71B2984C" w14:textId="6D1715DC">
            <w:pPr>
              <w:pStyle w:val="Normal"/>
            </w:pPr>
            <w:r w:rsidR="0129BE1C">
              <w:rPr/>
              <w:t xml:space="preserve"> </w:t>
            </w:r>
            <w:r w:rsidRPr="6CAB0D86" w:rsidR="3795EB10">
              <w:rPr>
                <w:noProof w:val="0"/>
                <w:lang w:val="en-US"/>
              </w:rPr>
              <w:t>Cleaning routines in a gym follow set organizational standards to keep the environment safe and hygienic.</w:t>
            </w:r>
            <w:r w:rsidRPr="6CAB0D86" w:rsidR="3795EB10">
              <w:rPr>
                <w:noProof w:val="0"/>
                <w:lang w:val="en-US"/>
              </w:rPr>
              <w:t xml:space="preserve"> Staff are expected to clean equipment regularly throughout the day especially high touch areas like machines, </w:t>
            </w:r>
            <w:r w:rsidRPr="6CAB0D86" w:rsidR="3795EB10">
              <w:rPr>
                <w:noProof w:val="0"/>
                <w:lang w:val="en-US"/>
              </w:rPr>
              <w:t>mats</w:t>
            </w:r>
            <w:r w:rsidRPr="6CAB0D86" w:rsidR="3795EB10">
              <w:rPr>
                <w:noProof w:val="0"/>
                <w:lang w:val="en-US"/>
              </w:rPr>
              <w:t xml:space="preserve"> and weights. Deeper cleaning tasks such as mopping floors and sanitizing changing rooms are carried out at scheduled times. Organizations also require staff to use approved cleaning products </w:t>
            </w:r>
            <w:r w:rsidRPr="6CAB0D86" w:rsidR="3795EB10">
              <w:rPr>
                <w:noProof w:val="0"/>
                <w:lang w:val="en-US"/>
              </w:rPr>
              <w:t>follow</w:t>
            </w:r>
            <w:r w:rsidRPr="6CAB0D86" w:rsidR="3795EB10">
              <w:rPr>
                <w:noProof w:val="0"/>
                <w:lang w:val="en-US"/>
              </w:rPr>
              <w:t xml:space="preserve"> correct procedures and record tasks on cleaning checklists. These standards ensure </w:t>
            </w:r>
            <w:r w:rsidRPr="6CAB0D86" w:rsidR="3795EB10">
              <w:rPr>
                <w:noProof w:val="0"/>
                <w:lang w:val="en-US"/>
              </w:rPr>
              <w:t>consistency  prevent</w:t>
            </w:r>
            <w:r w:rsidRPr="6CAB0D86" w:rsidR="3795EB10">
              <w:rPr>
                <w:noProof w:val="0"/>
                <w:lang w:val="en-US"/>
              </w:rPr>
              <w:t xml:space="preserve"> the spread of germs and help the gym meet health and safety requirements.</w:t>
            </w:r>
          </w:p>
          <w:p w:rsidR="0129BE1C" w:rsidP="0129BE1C" w:rsidRDefault="0129BE1C" w14:paraId="6DF22910" w14:textId="4E310168">
            <w:pPr>
              <w:bidi w:val="0"/>
              <w:spacing w:before="0" w:beforeAutospacing="off" w:after="107"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49358CED" w14:textId="7E150943">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58819FB8" w14:textId="6AC3F3B4">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1FEC8B51" w14:textId="290FFD96">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38FED9DA" w14:textId="0D792FFE">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7A58C275" w14:textId="056894C2">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44559AF6" w14:textId="3700F81C">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0BC06C26" w14:textId="1E9174EF">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0839A704" w14:textId="28C5A1A4">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5D3F9C56" w14:textId="6FFF2DEC">
            <w:pPr>
              <w:bidi w:val="0"/>
              <w:spacing w:before="0" w:beforeAutospacing="off" w:after="107"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67570BE2" w14:textId="65780D85">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7B4AB543" w14:textId="20392AB1">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tc>
      </w:tr>
    </w:tbl>
    <w:p xmlns:wp14="http://schemas.microsoft.com/office/word/2010/wordml" w:rsidP="0129BE1C" wp14:paraId="42FEC773" wp14:textId="2D4E0A8A">
      <w:pPr>
        <w:bidi w:val="0"/>
        <w:spacing w:before="0" w:beforeAutospacing="off" w:after="0" w:afterAutospacing="off" w:line="257" w:lineRule="auto"/>
        <w:ind w:left="144" w:right="0"/>
      </w:pPr>
      <w:r w:rsidRPr="0129BE1C" w:rsidR="1661DE71">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0129BE1C" wp14:paraId="764A8E49" wp14:textId="6019F020">
      <w:pPr>
        <w:bidi w:val="0"/>
        <w:spacing w:before="0" w:beforeAutospacing="off" w:after="122" w:afterAutospacing="off" w:line="257" w:lineRule="auto"/>
        <w:ind w:left="144" w:right="0"/>
      </w:pPr>
      <w:r w:rsidRPr="6CAB0D86" w:rsidR="1661DE71">
        <w:rPr>
          <w:rFonts w:ascii="Arial" w:hAnsi="Arial" w:eastAsia="Arial" w:cs="Arial"/>
          <w:b w:val="1"/>
          <w:bCs w:val="1"/>
          <w:noProof w:val="0"/>
          <w:color w:val="000000" w:themeColor="text1" w:themeTint="FF" w:themeShade="FF"/>
          <w:sz w:val="15"/>
          <w:szCs w:val="15"/>
          <w:lang w:val="en-US"/>
        </w:rPr>
        <w:t xml:space="preserve"> </w:t>
      </w:r>
    </w:p>
    <w:p w:rsidR="6CAB0D86" w:rsidP="6CAB0D86" w:rsidRDefault="6CAB0D86" w14:paraId="1050EE13" w14:textId="38A6217F">
      <w:pPr>
        <w:bidi w:val="0"/>
        <w:spacing w:before="0" w:beforeAutospacing="off" w:after="5" w:afterAutospacing="off" w:line="247" w:lineRule="auto"/>
        <w:ind w:left="289" w:right="202" w:hanging="10"/>
        <w:rPr>
          <w:rFonts w:ascii="Arial" w:hAnsi="Arial" w:eastAsia="Arial" w:cs="Arial"/>
          <w:b w:val="1"/>
          <w:bCs w:val="1"/>
          <w:noProof w:val="0"/>
          <w:color w:val="000000" w:themeColor="text1" w:themeTint="FF" w:themeShade="FF"/>
          <w:sz w:val="22"/>
          <w:szCs w:val="22"/>
          <w:lang w:val="en-US"/>
        </w:rPr>
      </w:pPr>
    </w:p>
    <w:p w:rsidR="6CAB0D86" w:rsidP="6CAB0D86" w:rsidRDefault="6CAB0D86" w14:paraId="001EB52A" w14:textId="0AE390F7">
      <w:pPr>
        <w:bidi w:val="0"/>
        <w:spacing w:before="0" w:beforeAutospacing="off" w:after="5" w:afterAutospacing="off" w:line="247" w:lineRule="auto"/>
        <w:ind w:left="289" w:right="202" w:hanging="10"/>
        <w:rPr>
          <w:rFonts w:ascii="Arial" w:hAnsi="Arial" w:eastAsia="Arial" w:cs="Arial"/>
          <w:b w:val="1"/>
          <w:bCs w:val="1"/>
          <w:noProof w:val="0"/>
          <w:color w:val="000000" w:themeColor="text1" w:themeTint="FF" w:themeShade="FF"/>
          <w:sz w:val="22"/>
          <w:szCs w:val="22"/>
          <w:lang w:val="en-US"/>
        </w:rPr>
      </w:pPr>
    </w:p>
    <w:p w:rsidR="6CAB0D86" w:rsidP="6CAB0D86" w:rsidRDefault="6CAB0D86" w14:paraId="5601130F" w14:textId="50F12B0E">
      <w:pPr>
        <w:bidi w:val="0"/>
        <w:spacing w:before="0" w:beforeAutospacing="off" w:after="5" w:afterAutospacing="off" w:line="247" w:lineRule="auto"/>
        <w:ind w:left="289" w:right="202" w:hanging="10"/>
        <w:rPr>
          <w:rFonts w:ascii="Arial" w:hAnsi="Arial" w:eastAsia="Arial" w:cs="Arial"/>
          <w:b w:val="1"/>
          <w:bCs w:val="1"/>
          <w:noProof w:val="0"/>
          <w:color w:val="000000" w:themeColor="text1" w:themeTint="FF" w:themeShade="FF"/>
          <w:sz w:val="22"/>
          <w:szCs w:val="22"/>
          <w:lang w:val="en-US"/>
        </w:rPr>
      </w:pPr>
    </w:p>
    <w:p w:rsidR="6CAB0D86" w:rsidP="6CAB0D86" w:rsidRDefault="6CAB0D86" w14:paraId="2925A7A2" w14:textId="0748E0A6">
      <w:pPr>
        <w:bidi w:val="0"/>
        <w:spacing w:before="0" w:beforeAutospacing="off" w:after="5" w:afterAutospacing="off" w:line="247" w:lineRule="auto"/>
        <w:ind w:left="289" w:right="202" w:hanging="10"/>
        <w:rPr>
          <w:rFonts w:ascii="Arial" w:hAnsi="Arial" w:eastAsia="Arial" w:cs="Arial"/>
          <w:b w:val="1"/>
          <w:bCs w:val="1"/>
          <w:noProof w:val="0"/>
          <w:color w:val="000000" w:themeColor="text1" w:themeTint="FF" w:themeShade="FF"/>
          <w:sz w:val="22"/>
          <w:szCs w:val="22"/>
          <w:lang w:val="en-US"/>
        </w:rPr>
      </w:pPr>
    </w:p>
    <w:p w:rsidR="6CAB0D86" w:rsidP="6CAB0D86" w:rsidRDefault="6CAB0D86" w14:paraId="481F3D97" w14:textId="49A6A379">
      <w:pPr>
        <w:bidi w:val="0"/>
        <w:spacing w:before="0" w:beforeAutospacing="off" w:after="5" w:afterAutospacing="off" w:line="247" w:lineRule="auto"/>
        <w:ind w:left="289" w:right="202" w:hanging="10"/>
        <w:rPr>
          <w:rFonts w:ascii="Arial" w:hAnsi="Arial" w:eastAsia="Arial" w:cs="Arial"/>
          <w:b w:val="1"/>
          <w:bCs w:val="1"/>
          <w:noProof w:val="0"/>
          <w:color w:val="000000" w:themeColor="text1" w:themeTint="FF" w:themeShade="FF"/>
          <w:sz w:val="22"/>
          <w:szCs w:val="22"/>
          <w:lang w:val="en-US"/>
        </w:rPr>
      </w:pPr>
    </w:p>
    <w:p w:rsidR="6CAB0D86" w:rsidP="6CAB0D86" w:rsidRDefault="6CAB0D86" w14:paraId="1AB2062D" w14:textId="10E73F20">
      <w:pPr>
        <w:bidi w:val="0"/>
        <w:spacing w:before="0" w:beforeAutospacing="off" w:after="5" w:afterAutospacing="off" w:line="247" w:lineRule="auto"/>
        <w:ind w:left="289" w:right="202" w:hanging="10"/>
        <w:rPr>
          <w:rFonts w:ascii="Arial" w:hAnsi="Arial" w:eastAsia="Arial" w:cs="Arial"/>
          <w:b w:val="1"/>
          <w:bCs w:val="1"/>
          <w:noProof w:val="0"/>
          <w:color w:val="000000" w:themeColor="text1" w:themeTint="FF" w:themeShade="FF"/>
          <w:sz w:val="22"/>
          <w:szCs w:val="22"/>
          <w:lang w:val="en-US"/>
        </w:rPr>
      </w:pPr>
    </w:p>
    <w:p w:rsidR="6CAB0D86" w:rsidP="6CAB0D86" w:rsidRDefault="6CAB0D86" w14:paraId="4B81B9DA" w14:textId="2E04D6E9">
      <w:pPr>
        <w:bidi w:val="0"/>
        <w:spacing w:before="0" w:beforeAutospacing="off" w:after="5" w:afterAutospacing="off" w:line="247" w:lineRule="auto"/>
        <w:ind w:left="289" w:right="202" w:hanging="10"/>
        <w:rPr>
          <w:rFonts w:ascii="Arial" w:hAnsi="Arial" w:eastAsia="Arial" w:cs="Arial"/>
          <w:b w:val="1"/>
          <w:bCs w:val="1"/>
          <w:noProof w:val="0"/>
          <w:color w:val="000000" w:themeColor="text1" w:themeTint="FF" w:themeShade="FF"/>
          <w:sz w:val="22"/>
          <w:szCs w:val="22"/>
          <w:lang w:val="en-US"/>
        </w:rPr>
      </w:pPr>
    </w:p>
    <w:p w:rsidR="6CAB0D86" w:rsidP="6CAB0D86" w:rsidRDefault="6CAB0D86" w14:paraId="0E9DC348" w14:textId="0085976D">
      <w:pPr>
        <w:bidi w:val="0"/>
        <w:spacing w:before="0" w:beforeAutospacing="off" w:after="5" w:afterAutospacing="off" w:line="247" w:lineRule="auto"/>
        <w:ind w:left="289" w:right="202" w:hanging="10"/>
        <w:rPr>
          <w:rFonts w:ascii="Arial" w:hAnsi="Arial" w:eastAsia="Arial" w:cs="Arial"/>
          <w:b w:val="1"/>
          <w:bCs w:val="1"/>
          <w:noProof w:val="0"/>
          <w:color w:val="000000" w:themeColor="text1" w:themeTint="FF" w:themeShade="FF"/>
          <w:sz w:val="22"/>
          <w:szCs w:val="22"/>
          <w:lang w:val="en-US"/>
        </w:rPr>
      </w:pPr>
    </w:p>
    <w:p w:rsidR="6CAB0D86" w:rsidP="6CAB0D86" w:rsidRDefault="6CAB0D86" w14:paraId="10C24E68" w14:textId="61BCB2B5">
      <w:pPr>
        <w:bidi w:val="0"/>
        <w:spacing w:before="0" w:beforeAutospacing="off" w:after="5" w:afterAutospacing="off" w:line="247" w:lineRule="auto"/>
        <w:ind w:left="289"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0129BE1C" wp14:paraId="35F65D52" wp14:textId="63D30C86">
      <w:pPr>
        <w:bidi w:val="0"/>
        <w:spacing w:before="0" w:beforeAutospacing="off" w:after="5" w:afterAutospacing="off" w:line="247" w:lineRule="auto"/>
        <w:ind w:left="289"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Task 5: Describe how to maintain the safety of yourself and others (6.5) </w:t>
      </w:r>
    </w:p>
    <w:p xmlns:wp14="http://schemas.microsoft.com/office/word/2010/wordml" w:rsidP="0129BE1C" wp14:paraId="6B380EF0" wp14:textId="74EA40D7">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3"/>
          <w:szCs w:val="23"/>
          <w:lang w:val="en-US"/>
        </w:rPr>
        <w:t xml:space="preserve"> </w:t>
      </w:r>
    </w:p>
    <w:tbl>
      <w:tblPr>
        <w:tblStyle w:val="TableNormal"/>
        <w:bidiVisual w:val="0"/>
        <w:tblW w:w="0" w:type="auto"/>
        <w:tblInd w:w="30" w:type="dxa"/>
        <w:tblLook w:val="04A0" w:firstRow="1" w:lastRow="0" w:firstColumn="1" w:lastColumn="0" w:noHBand="0" w:noVBand="1"/>
      </w:tblPr>
      <w:tblGrid>
        <w:gridCol w:w="10172"/>
      </w:tblGrid>
      <w:tr w:rsidR="0129BE1C" w:rsidTr="6CAB0D86" w14:paraId="6E50715E">
        <w:trPr>
          <w:trHeight w:val="5325"/>
        </w:trPr>
        <w:tc>
          <w:tcPr>
            <w:tcW w:w="1017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0129BE1C" w:rsidP="0129BE1C" w:rsidRDefault="0129BE1C" w14:paraId="1B957D49" w14:textId="791A5EF2">
            <w:pPr>
              <w:bidi w:val="0"/>
              <w:spacing w:before="0" w:beforeAutospacing="off" w:after="107"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6CAB0D86" w:rsidRDefault="0129BE1C" w14:paraId="1B57FB4B" w14:textId="162631CE">
            <w:pPr>
              <w:pStyle w:val="Normal"/>
            </w:pPr>
            <w:r w:rsidR="0129BE1C">
              <w:rPr/>
              <w:t xml:space="preserve"> </w:t>
            </w:r>
            <w:r w:rsidRPr="6CAB0D86" w:rsidR="2CE18261">
              <w:rPr>
                <w:noProof w:val="0"/>
                <w:lang w:val="en-US"/>
              </w:rPr>
              <w:t>Maintaining the safety of yourself and others in a gym environment means consistently following safe working practices and being aware of potential risks. This includes using correct manual handling techniques when moving equipment, keeping walkways clear</w:t>
            </w:r>
            <w:r w:rsidRPr="6CAB0D86" w:rsidR="41E2DA1F">
              <w:rPr>
                <w:noProof w:val="0"/>
                <w:lang w:val="en-US"/>
              </w:rPr>
              <w:t xml:space="preserve"> </w:t>
            </w:r>
            <w:r w:rsidRPr="6CAB0D86" w:rsidR="2CE18261">
              <w:rPr>
                <w:noProof w:val="0"/>
                <w:lang w:val="en-US"/>
              </w:rPr>
              <w:t xml:space="preserve">and ensuring all machines are set up and used properly. It also involves following cleaning routines to prevent the spread of germs, reporting any damaged or faulty equipment </w:t>
            </w:r>
            <w:r w:rsidRPr="6CAB0D86" w:rsidR="2CE18261">
              <w:rPr>
                <w:noProof w:val="0"/>
                <w:lang w:val="en-US"/>
              </w:rPr>
              <w:t>immediately</w:t>
            </w:r>
            <w:r w:rsidRPr="6CAB0D86" w:rsidR="372D0CBA">
              <w:rPr>
                <w:noProof w:val="0"/>
                <w:lang w:val="en-US"/>
              </w:rPr>
              <w:t xml:space="preserve"> </w:t>
            </w:r>
            <w:r w:rsidRPr="6CAB0D86" w:rsidR="2CE18261">
              <w:rPr>
                <w:noProof w:val="0"/>
                <w:lang w:val="en-US"/>
              </w:rPr>
              <w:t xml:space="preserve">and wearing </w:t>
            </w:r>
            <w:r w:rsidRPr="6CAB0D86" w:rsidR="2CE18261">
              <w:rPr>
                <w:noProof w:val="0"/>
                <w:lang w:val="en-US"/>
              </w:rPr>
              <w:t>appropriate clothing</w:t>
            </w:r>
            <w:r w:rsidRPr="6CAB0D86" w:rsidR="2CE18261">
              <w:rPr>
                <w:noProof w:val="0"/>
                <w:lang w:val="en-US"/>
              </w:rPr>
              <w:t xml:space="preserve"> and footwear. Supporting others safety means giving clear instructions, supervising members when </w:t>
            </w:r>
            <w:r w:rsidRPr="6CAB0D86" w:rsidR="2CE18261">
              <w:rPr>
                <w:noProof w:val="0"/>
                <w:lang w:val="en-US"/>
              </w:rPr>
              <w:t>needed</w:t>
            </w:r>
            <w:r w:rsidRPr="6CAB0D86" w:rsidR="2CE18261">
              <w:rPr>
                <w:noProof w:val="0"/>
                <w:lang w:val="en-US"/>
              </w:rPr>
              <w:t xml:space="preserve"> and encouraging safe exercise techniques. By staying alert following procedures and promoting good practice you help create a safe environment for everyone in the gym.</w:t>
            </w:r>
          </w:p>
          <w:p w:rsidR="0129BE1C" w:rsidP="6CAB0D86" w:rsidRDefault="0129BE1C" w14:paraId="5F1FCC9A" w14:textId="45CDE6E6">
            <w:pPr>
              <w:bidi w:val="0"/>
              <w:spacing w:before="0" w:beforeAutospacing="off" w:after="105" w:afterAutospacing="off" w:line="257" w:lineRule="auto"/>
              <w:rPr>
                <w:rFonts w:ascii="Arial" w:hAnsi="Arial" w:eastAsia="Arial" w:cs="Arial"/>
                <w:b w:val="0"/>
                <w:bCs w:val="0"/>
                <w:color w:val="000000" w:themeColor="text1" w:themeTint="FF" w:themeShade="FF"/>
                <w:sz w:val="22"/>
                <w:szCs w:val="22"/>
              </w:rPr>
            </w:pPr>
          </w:p>
          <w:p w:rsidR="0129BE1C" w:rsidP="0129BE1C" w:rsidRDefault="0129BE1C" w14:paraId="12ED3845" w14:textId="7E0395DF">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28734EC8" w14:textId="364133B3">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2CC4925F" w14:textId="040982C1">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04A03D05" w14:textId="01ADC3BE">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4E6896D3" w14:textId="6907CD0D">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7B370CDC" w14:textId="54CE36F8">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70DD7DD5" w14:textId="2FE53FCD">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39E6F505" w14:textId="62DECA1D">
            <w:pPr>
              <w:bidi w:val="0"/>
              <w:spacing w:before="0" w:beforeAutospacing="off" w:after="107"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41572019" w14:textId="5B756BDC">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366C86FD" w14:textId="2DB2A556">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10E7D72F" w14:textId="413FEB0D">
            <w:pPr>
              <w:bidi w:val="0"/>
              <w:spacing w:before="0" w:beforeAutospacing="off" w:after="105"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p w:rsidR="0129BE1C" w:rsidP="0129BE1C" w:rsidRDefault="0129BE1C" w14:paraId="2853A5A9" w14:textId="2157D1A3">
            <w:pPr>
              <w:bidi w:val="0"/>
              <w:spacing w:before="0" w:beforeAutospacing="off" w:after="0" w:afterAutospacing="off" w:line="257" w:lineRule="auto"/>
            </w:pPr>
            <w:r w:rsidRPr="0129BE1C" w:rsidR="0129BE1C">
              <w:rPr>
                <w:rFonts w:ascii="Arial" w:hAnsi="Arial" w:eastAsia="Arial" w:cs="Arial"/>
                <w:b w:val="0"/>
                <w:bCs w:val="0"/>
                <w:color w:val="000000" w:themeColor="text1" w:themeTint="FF" w:themeShade="FF"/>
                <w:sz w:val="22"/>
                <w:szCs w:val="22"/>
              </w:rPr>
              <w:t xml:space="preserve"> </w:t>
            </w:r>
          </w:p>
        </w:tc>
      </w:tr>
    </w:tbl>
    <w:p xmlns:wp14="http://schemas.microsoft.com/office/word/2010/wordml" w:rsidP="0129BE1C" wp14:paraId="741DF931" wp14:textId="3D2340C9">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8"/>
          <w:szCs w:val="28"/>
          <w:lang w:val="en-US"/>
        </w:rPr>
        <w:t xml:space="preserve"> </w:t>
      </w:r>
    </w:p>
    <w:p xmlns:wp14="http://schemas.microsoft.com/office/word/2010/wordml" w:rsidP="0129BE1C" wp14:paraId="6EFB0D82" wp14:textId="00653884">
      <w:pPr>
        <w:bidi w:val="0"/>
        <w:spacing w:before="0" w:beforeAutospacing="off" w:after="0" w:afterAutospacing="off" w:line="257" w:lineRule="auto"/>
        <w:ind w:left="144" w:right="0"/>
      </w:pPr>
      <w:r w:rsidRPr="6CAB0D86" w:rsidR="1661DE71">
        <w:rPr>
          <w:rFonts w:ascii="Arial" w:hAnsi="Arial" w:eastAsia="Arial" w:cs="Arial"/>
          <w:b w:val="1"/>
          <w:bCs w:val="1"/>
          <w:noProof w:val="0"/>
          <w:color w:val="000000" w:themeColor="text1" w:themeTint="FF" w:themeShade="FF"/>
          <w:sz w:val="22"/>
          <w:szCs w:val="22"/>
          <w:lang w:val="en-US"/>
        </w:rPr>
        <w:t xml:space="preserve"> </w:t>
      </w:r>
      <w:r>
        <w:tab/>
      </w:r>
      <w:r w:rsidRPr="6CAB0D86" w:rsidR="1661DE71">
        <w:rPr>
          <w:rFonts w:ascii="Arial" w:hAnsi="Arial" w:eastAsia="Arial" w:cs="Arial"/>
          <w:b w:val="1"/>
          <w:bCs w:val="1"/>
          <w:noProof w:val="0"/>
          <w:color w:val="000000" w:themeColor="text1" w:themeTint="FF" w:themeShade="FF"/>
          <w:sz w:val="22"/>
          <w:szCs w:val="22"/>
          <w:lang w:val="en-US"/>
        </w:rPr>
        <w:t xml:space="preserve"> </w:t>
      </w:r>
    </w:p>
    <w:p w:rsidR="6CAB0D86" w:rsidP="6CAB0D86" w:rsidRDefault="6CAB0D86" w14:paraId="66152715" w14:textId="6061BD19">
      <w:pPr>
        <w:bidi w:val="0"/>
        <w:spacing w:before="0" w:beforeAutospacing="off" w:after="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6CAB0D86" w:rsidP="6CAB0D86" w:rsidRDefault="6CAB0D86" w14:paraId="2E8C279B" w14:textId="1526F7FB">
      <w:pPr>
        <w:bidi w:val="0"/>
        <w:spacing w:before="0" w:beforeAutospacing="off" w:after="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6CAB0D86" w:rsidP="6CAB0D86" w:rsidRDefault="6CAB0D86" w14:paraId="7AC93567" w14:textId="34A330E2">
      <w:pPr>
        <w:bidi w:val="0"/>
        <w:spacing w:before="0" w:beforeAutospacing="off" w:after="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6CAB0D86" w:rsidP="6CAB0D86" w:rsidRDefault="6CAB0D86" w14:paraId="0BFBD8B5" w14:textId="175689CB">
      <w:pPr>
        <w:bidi w:val="0"/>
        <w:spacing w:before="0" w:beforeAutospacing="off" w:after="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w:rsidR="6CAB0D86" w:rsidP="6CAB0D86" w:rsidRDefault="6CAB0D86" w14:paraId="051FA949" w14:textId="603C1314">
      <w:pPr>
        <w:bidi w:val="0"/>
        <w:spacing w:before="0" w:beforeAutospacing="off" w:after="5" w:afterAutospacing="off" w:line="247" w:lineRule="auto"/>
        <w:ind w:left="140"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0129BE1C" wp14:paraId="5DF64D90" wp14:textId="2BD9BF0F">
      <w:pPr>
        <w:bidi w:val="0"/>
        <w:spacing w:before="0" w:beforeAutospacing="off" w:after="5" w:afterAutospacing="off" w:line="247" w:lineRule="auto"/>
        <w:ind w:left="140" w:right="202" w:hanging="10"/>
      </w:pPr>
      <w:r w:rsidRPr="0129BE1C" w:rsidR="1661DE71">
        <w:rPr>
          <w:rFonts w:ascii="Arial" w:hAnsi="Arial" w:eastAsia="Arial" w:cs="Arial"/>
          <w:b w:val="1"/>
          <w:bCs w:val="1"/>
          <w:noProof w:val="0"/>
          <w:color w:val="000000" w:themeColor="text1" w:themeTint="FF" w:themeShade="FF"/>
          <w:sz w:val="22"/>
          <w:szCs w:val="22"/>
          <w:lang w:val="en-US"/>
        </w:rPr>
        <w:t xml:space="preserve">Task 6: Identify the different types of waste found in a gym environment and how to dispose of it (6.6) </w:t>
      </w:r>
    </w:p>
    <w:p xmlns:wp14="http://schemas.microsoft.com/office/word/2010/wordml" w:rsidP="0129BE1C" wp14:paraId="68E7ACD0" wp14:textId="1EFCE63F">
      <w:pPr>
        <w:bidi w:val="0"/>
        <w:spacing w:before="0" w:beforeAutospacing="off" w:after="0" w:afterAutospacing="off" w:line="257" w:lineRule="auto"/>
        <w:ind w:left="145" w:right="0"/>
      </w:pPr>
      <w:r w:rsidRPr="0129BE1C" w:rsidR="1661DE71">
        <w:rPr>
          <w:rFonts w:ascii="Arial" w:hAnsi="Arial" w:eastAsia="Arial" w:cs="Arial"/>
          <w:b w:val="1"/>
          <w:bCs w:val="1"/>
          <w:noProof w:val="0"/>
          <w:color w:val="000000" w:themeColor="text1" w:themeTint="FF" w:themeShade="FF"/>
          <w:sz w:val="22"/>
          <w:szCs w:val="22"/>
          <w:lang w:val="en-US"/>
        </w:rPr>
        <w:t xml:space="preserve"> </w:t>
      </w:r>
    </w:p>
    <w:tbl>
      <w:tblPr>
        <w:tblStyle w:val="TableNormal"/>
        <w:bidiVisual w:val="0"/>
        <w:tblW w:w="0" w:type="auto"/>
        <w:tblInd w:w="30" w:type="dxa"/>
        <w:tblLook w:val="04A0" w:firstRow="1" w:lastRow="0" w:firstColumn="1" w:lastColumn="0" w:noHBand="0" w:noVBand="1"/>
      </w:tblPr>
      <w:tblGrid>
        <w:gridCol w:w="2464"/>
        <w:gridCol w:w="3603"/>
        <w:gridCol w:w="3620"/>
      </w:tblGrid>
      <w:tr w:rsidR="0129BE1C" w:rsidTr="6CAB0D86" w14:paraId="4C20B534">
        <w:trPr>
          <w:trHeight w:val="765"/>
        </w:trPr>
        <w:tc>
          <w:tcPr>
            <w:tcW w:w="2464"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115" w:type="dxa"/>
            </w:tcMar>
            <w:vAlign w:val="top"/>
          </w:tcPr>
          <w:p w:rsidR="0129BE1C" w:rsidP="0129BE1C" w:rsidRDefault="0129BE1C" w14:paraId="16178D8C" w14:textId="07ADC004">
            <w:pPr>
              <w:bidi w:val="0"/>
              <w:spacing w:before="0" w:beforeAutospacing="off" w:after="0" w:afterAutospacing="off" w:line="257" w:lineRule="auto"/>
              <w:ind w:left="457" w:right="0" w:firstLine="60"/>
            </w:pPr>
            <w:r w:rsidRPr="0129BE1C" w:rsidR="0129BE1C">
              <w:rPr>
                <w:rFonts w:ascii="Arial" w:hAnsi="Arial" w:eastAsia="Arial" w:cs="Arial"/>
                <w:b w:val="1"/>
                <w:bCs w:val="1"/>
                <w:color w:val="000000" w:themeColor="text1" w:themeTint="FF" w:themeShade="FF"/>
                <w:sz w:val="22"/>
                <w:szCs w:val="22"/>
              </w:rPr>
              <w:t xml:space="preserve">Cleaning resources </w:t>
            </w:r>
          </w:p>
        </w:tc>
        <w:tc>
          <w:tcPr>
            <w:tcW w:w="3603"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115" w:type="dxa"/>
            </w:tcMar>
            <w:vAlign w:val="center"/>
          </w:tcPr>
          <w:p w:rsidR="0129BE1C" w:rsidP="0129BE1C" w:rsidRDefault="0129BE1C" w14:paraId="6B2B30C4" w14:textId="23AC4DB6">
            <w:pPr>
              <w:bidi w:val="0"/>
              <w:spacing w:before="0" w:beforeAutospacing="off" w:after="0" w:afterAutospacing="off" w:line="257" w:lineRule="auto"/>
              <w:ind w:left="0" w:right="417"/>
              <w:jc w:val="center"/>
            </w:pPr>
            <w:r w:rsidRPr="0129BE1C" w:rsidR="0129BE1C">
              <w:rPr>
                <w:rFonts w:ascii="Arial" w:hAnsi="Arial" w:eastAsia="Arial" w:cs="Arial"/>
                <w:b w:val="1"/>
                <w:bCs w:val="1"/>
                <w:color w:val="000000" w:themeColor="text1" w:themeTint="FF" w:themeShade="FF"/>
                <w:sz w:val="22"/>
                <w:szCs w:val="22"/>
              </w:rPr>
              <w:t xml:space="preserve">Examples </w:t>
            </w:r>
          </w:p>
        </w:tc>
        <w:tc>
          <w:tcPr>
            <w:tcW w:w="3620"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7" w:type="dxa"/>
              <w:right w:w="115" w:type="dxa"/>
            </w:tcMar>
            <w:vAlign w:val="top"/>
          </w:tcPr>
          <w:p w:rsidR="0129BE1C" w:rsidP="0129BE1C" w:rsidRDefault="0129BE1C" w14:paraId="66BB5E92" w14:textId="44ED7793">
            <w:pPr>
              <w:bidi w:val="0"/>
              <w:spacing w:before="0" w:beforeAutospacing="off" w:after="0" w:afterAutospacing="off" w:line="257" w:lineRule="auto"/>
              <w:ind w:left="0" w:right="359"/>
              <w:jc w:val="center"/>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28144F86" w14:textId="6007F76D">
            <w:pPr>
              <w:bidi w:val="0"/>
              <w:spacing w:before="0" w:beforeAutospacing="off" w:after="0" w:afterAutospacing="off" w:line="257" w:lineRule="auto"/>
              <w:ind w:left="602" w:right="0"/>
            </w:pPr>
            <w:r w:rsidRPr="0129BE1C" w:rsidR="0129BE1C">
              <w:rPr>
                <w:rFonts w:ascii="Arial" w:hAnsi="Arial" w:eastAsia="Arial" w:cs="Arial"/>
                <w:b w:val="1"/>
                <w:bCs w:val="1"/>
                <w:color w:val="000000" w:themeColor="text1" w:themeTint="FF" w:themeShade="FF"/>
                <w:sz w:val="22"/>
                <w:szCs w:val="22"/>
              </w:rPr>
              <w:t xml:space="preserve">Uses and suitability </w:t>
            </w:r>
          </w:p>
          <w:p w:rsidR="0129BE1C" w:rsidP="0129BE1C" w:rsidRDefault="0129BE1C" w14:paraId="27BDC09D" w14:textId="29BB1C74">
            <w:pPr>
              <w:bidi w:val="0"/>
              <w:spacing w:before="0" w:beforeAutospacing="off" w:after="0" w:afterAutospacing="off" w:line="257" w:lineRule="auto"/>
              <w:ind w:left="0" w:right="359"/>
              <w:jc w:val="center"/>
            </w:pPr>
            <w:r w:rsidRPr="0129BE1C" w:rsidR="0129BE1C">
              <w:rPr>
                <w:rFonts w:ascii="Arial" w:hAnsi="Arial" w:eastAsia="Arial" w:cs="Arial"/>
                <w:b w:val="1"/>
                <w:bCs w:val="1"/>
                <w:color w:val="000000" w:themeColor="text1" w:themeTint="FF" w:themeShade="FF"/>
                <w:sz w:val="22"/>
                <w:szCs w:val="22"/>
              </w:rPr>
              <w:t xml:space="preserve"> </w:t>
            </w:r>
          </w:p>
        </w:tc>
      </w:tr>
      <w:tr w:rsidR="0129BE1C" w:rsidTr="6CAB0D86" w14:paraId="30B4E4C9">
        <w:trPr>
          <w:trHeight w:val="4170"/>
        </w:trPr>
        <w:tc>
          <w:tcPr>
            <w:tcW w:w="2464"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0129BE1C" w:rsidRDefault="0129BE1C" w14:paraId="35939F1F" w14:textId="384657A1">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50A593F3" w14:textId="32E634E3">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141EA790" w14:textId="152B6FD5">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7A7CD816" w14:textId="57933057">
            <w:pPr>
              <w:bidi w:val="0"/>
              <w:spacing w:before="0" w:beforeAutospacing="off" w:after="19"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17FE2875" w14:textId="6FEB37BF">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3"/>
                <w:szCs w:val="23"/>
              </w:rPr>
              <w:t xml:space="preserve"> </w:t>
            </w:r>
          </w:p>
          <w:p w:rsidR="0129BE1C" w:rsidP="0129BE1C" w:rsidRDefault="0129BE1C" w14:paraId="4354D0D5" w14:textId="3BC06409">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3"/>
                <w:szCs w:val="23"/>
              </w:rPr>
              <w:t xml:space="preserve"> </w:t>
            </w:r>
          </w:p>
          <w:p w:rsidR="0129BE1C" w:rsidP="0129BE1C" w:rsidRDefault="0129BE1C" w14:paraId="4C94C212" w14:textId="50FE6064">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3"/>
                <w:szCs w:val="23"/>
              </w:rPr>
              <w:t xml:space="preserve"> </w:t>
            </w:r>
          </w:p>
          <w:p w:rsidR="0129BE1C" w:rsidP="0129BE1C" w:rsidRDefault="0129BE1C" w14:paraId="7911F98F" w14:textId="028299CE">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3"/>
                <w:szCs w:val="23"/>
              </w:rPr>
              <w:t xml:space="preserve"> </w:t>
            </w:r>
          </w:p>
          <w:p w:rsidR="0129BE1C" w:rsidP="0129BE1C" w:rsidRDefault="0129BE1C" w14:paraId="5719F3B9" w14:textId="4EE05A23">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Hazardous </w:t>
            </w:r>
          </w:p>
          <w:p w:rsidR="0129BE1C" w:rsidP="0129BE1C" w:rsidRDefault="0129BE1C" w14:paraId="69903B60" w14:textId="58DD4A8C">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315474AE" w14:textId="106648C6">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1DD5DD6A" w14:textId="0D175678">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54001D25" w14:textId="26581878">
            <w:pPr>
              <w:bidi w:val="0"/>
              <w:spacing w:before="0" w:beforeAutospacing="off" w:after="2"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4454C9BD" w14:textId="039EFE46">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67148EC3" w14:textId="700187D7">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75070E41" w14:textId="55476D81">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2"/>
                <w:szCs w:val="22"/>
              </w:rPr>
              <w:t xml:space="preserve"> </w:t>
            </w:r>
          </w:p>
          <w:p w:rsidR="0129BE1C" w:rsidP="0129BE1C" w:rsidRDefault="0129BE1C" w14:paraId="305BF358" w14:textId="25AAB054">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2"/>
                <w:szCs w:val="22"/>
              </w:rPr>
              <w:t xml:space="preserve"> </w:t>
            </w:r>
          </w:p>
        </w:tc>
        <w:tc>
          <w:tcPr>
            <w:tcW w:w="3603"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6CAB0D86" w:rsidRDefault="0129BE1C" w14:paraId="60826385" w14:textId="628D9262">
            <w:pPr>
              <w:pStyle w:val="Normal"/>
            </w:pPr>
            <w:r w:rsidR="0129BE1C">
              <w:rPr/>
              <w:t xml:space="preserve"> </w:t>
            </w:r>
            <w:r w:rsidRPr="6CAB0D86" w:rsidR="7EEF601B">
              <w:rPr>
                <w:noProof w:val="0"/>
                <w:lang w:val="en-US"/>
              </w:rPr>
              <w:t>Used cleaning chemicals, empty chemical containers, bodily fluids (</w:t>
            </w:r>
            <w:r w:rsidRPr="6CAB0D86" w:rsidR="7EEF601B">
              <w:rPr>
                <w:noProof w:val="0"/>
                <w:lang w:val="en-US"/>
              </w:rPr>
              <w:t>e.g.</w:t>
            </w:r>
            <w:r w:rsidRPr="6CAB0D86" w:rsidR="7EEF601B">
              <w:rPr>
                <w:noProof w:val="0"/>
                <w:lang w:val="en-US"/>
              </w:rPr>
              <w:t xml:space="preserve"> blood </w:t>
            </w:r>
            <w:r w:rsidRPr="6CAB0D86" w:rsidR="7EEF601B">
              <w:rPr>
                <w:noProof w:val="0"/>
                <w:lang w:val="en-US"/>
              </w:rPr>
              <w:t>from  injuries</w:t>
            </w:r>
            <w:r w:rsidRPr="6CAB0D86" w:rsidR="7EEF601B">
              <w:rPr>
                <w:noProof w:val="0"/>
                <w:lang w:val="en-US"/>
              </w:rPr>
              <w:t>), broken glass, sharp ends.</w:t>
            </w:r>
          </w:p>
        </w:tc>
        <w:tc>
          <w:tcPr>
            <w:tcW w:w="3620"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6CAB0D86" w:rsidRDefault="0129BE1C" w14:paraId="0D5548C3" w14:textId="6DE758E9">
            <w:pPr>
              <w:pStyle w:val="Normal"/>
            </w:pPr>
            <w:r w:rsidR="0129BE1C">
              <w:rPr/>
              <w:t xml:space="preserve"> </w:t>
            </w:r>
            <w:r w:rsidRPr="6CAB0D86" w:rsidR="131D3CD1">
              <w:rPr>
                <w:noProof w:val="0"/>
                <w:lang w:val="en-US"/>
              </w:rPr>
              <w:t xml:space="preserve">Must be disposed of following </w:t>
            </w:r>
            <w:r w:rsidRPr="6CAB0D86" w:rsidR="131D3CD1">
              <w:rPr>
                <w:noProof w:val="0"/>
                <w:lang w:val="en-US"/>
              </w:rPr>
              <w:t>organisational</w:t>
            </w:r>
            <w:r w:rsidRPr="6CAB0D86" w:rsidR="131D3CD1">
              <w:rPr>
                <w:noProof w:val="0"/>
                <w:lang w:val="en-US"/>
              </w:rPr>
              <w:t xml:space="preserve"> procedures. Chemicals should go into designated hazardous waste bins or </w:t>
            </w:r>
            <w:r w:rsidRPr="6CAB0D86" w:rsidR="131D3CD1">
              <w:rPr>
                <w:noProof w:val="0"/>
                <w:lang w:val="en-US"/>
              </w:rPr>
              <w:t>returned</w:t>
            </w:r>
            <w:r w:rsidRPr="6CAB0D86" w:rsidR="131D3CD1">
              <w:rPr>
                <w:noProof w:val="0"/>
                <w:lang w:val="en-US"/>
              </w:rPr>
              <w:t xml:space="preserve"> to storage for safe disposal. Bodily fluids must be cleaned using PPE and disposed of in biohazard bags. Broken glass and sharps must go into clearly marked sharps or glass disposal containers.</w:t>
            </w:r>
          </w:p>
        </w:tc>
      </w:tr>
      <w:tr w:rsidR="0129BE1C" w:rsidTr="6CAB0D86" w14:paraId="38411698">
        <w:trPr>
          <w:trHeight w:val="3930"/>
        </w:trPr>
        <w:tc>
          <w:tcPr>
            <w:tcW w:w="2464"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0129BE1C" w:rsidRDefault="0129BE1C" w14:paraId="52D2DAEE" w14:textId="3C88D8C1">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34FD5E3F" w14:textId="0E7D0B5C">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75D07501" w14:textId="3F817C95">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41C8B4D3" w14:textId="15585B37">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758AE341" w14:textId="5BD529C1">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10513D9A" w14:textId="427ED033">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3BF3EE57" w14:textId="20974F58">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p w:rsidR="0129BE1C" w:rsidP="0129BE1C" w:rsidRDefault="0129BE1C" w14:paraId="45B7D4F0" w14:textId="7237BEE0">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Non- hazardous </w:t>
            </w:r>
          </w:p>
          <w:p w:rsidR="0129BE1C" w:rsidP="0129BE1C" w:rsidRDefault="0129BE1C" w14:paraId="3D0BB1E2" w14:textId="6E21349D">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55A52DC5" w14:textId="4155686E">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62CF9E34" w14:textId="1F59FC2E">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122500E9" w14:textId="77860888">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199D74F1" w14:textId="71214422">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2D6B2389" w14:textId="3E5163A2">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0C7FDD1B" w14:textId="02B1C976">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6E2DC5A4" w14:textId="0C2667D3">
            <w:pPr>
              <w:bidi w:val="0"/>
              <w:spacing w:before="0" w:beforeAutospacing="off" w:after="0" w:afterAutospacing="off" w:line="257" w:lineRule="auto"/>
              <w:ind w:left="1" w:right="0"/>
            </w:pPr>
            <w:r w:rsidRPr="0129BE1C" w:rsidR="0129BE1C">
              <w:rPr>
                <w:rFonts w:ascii="Arial" w:hAnsi="Arial" w:eastAsia="Arial" w:cs="Arial"/>
                <w:b w:val="0"/>
                <w:bCs w:val="0"/>
                <w:color w:val="000000" w:themeColor="text1" w:themeTint="FF" w:themeShade="FF"/>
                <w:sz w:val="20"/>
                <w:szCs w:val="20"/>
              </w:rPr>
              <w:t xml:space="preserve"> </w:t>
            </w:r>
          </w:p>
          <w:p w:rsidR="0129BE1C" w:rsidP="0129BE1C" w:rsidRDefault="0129BE1C" w14:paraId="49E58C26" w14:textId="16489ACB">
            <w:pPr>
              <w:bidi w:val="0"/>
              <w:spacing w:before="0" w:beforeAutospacing="off" w:after="0" w:afterAutospacing="off" w:line="257" w:lineRule="auto"/>
              <w:ind w:left="1" w:right="0"/>
            </w:pPr>
            <w:r w:rsidRPr="0129BE1C" w:rsidR="0129BE1C">
              <w:rPr>
                <w:rFonts w:ascii="Arial" w:hAnsi="Arial" w:eastAsia="Arial" w:cs="Arial"/>
                <w:b w:val="1"/>
                <w:bCs w:val="1"/>
                <w:color w:val="000000" w:themeColor="text1" w:themeTint="FF" w:themeShade="FF"/>
                <w:sz w:val="20"/>
                <w:szCs w:val="20"/>
              </w:rPr>
              <w:t xml:space="preserve"> </w:t>
            </w:r>
          </w:p>
        </w:tc>
        <w:tc>
          <w:tcPr>
            <w:tcW w:w="3603"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6CAB0D86" w:rsidRDefault="0129BE1C" w14:paraId="65F8CB75" w14:textId="2E1C8180">
            <w:pPr>
              <w:pStyle w:val="Normal"/>
            </w:pPr>
            <w:r w:rsidR="0129BE1C">
              <w:rPr/>
              <w:t xml:space="preserve"> </w:t>
            </w:r>
            <w:r w:rsidRPr="6CAB0D86" w:rsidR="600A109D">
              <w:rPr>
                <w:noProof w:val="0"/>
                <w:lang w:val="en-US"/>
              </w:rPr>
              <w:t>Paper towels, tissues, food wrappers, plastic bottles, general rubbish, packaging, used wipes</w:t>
            </w:r>
          </w:p>
        </w:tc>
        <w:tc>
          <w:tcPr>
            <w:tcW w:w="3620" w:type="dxa"/>
            <w:tcBorders>
              <w:top w:val="single" w:color="000000" w:themeColor="text1" w:sz="8"/>
              <w:left w:val="single" w:color="000000" w:themeColor="text1" w:sz="8"/>
              <w:bottom w:val="single" w:color="000000" w:themeColor="text1" w:sz="8"/>
              <w:right w:val="single" w:color="000000" w:themeColor="text1" w:sz="8"/>
            </w:tcBorders>
            <w:tcMar>
              <w:left w:w="107" w:type="dxa"/>
              <w:right w:w="115" w:type="dxa"/>
            </w:tcMar>
            <w:vAlign w:val="top"/>
          </w:tcPr>
          <w:p w:rsidR="0129BE1C" w:rsidP="6CAB0D86" w:rsidRDefault="0129BE1C" w14:paraId="4222DEB7" w14:textId="5C29EE27">
            <w:pPr>
              <w:pStyle w:val="Normal"/>
            </w:pPr>
            <w:r w:rsidR="0129BE1C">
              <w:rPr/>
              <w:t xml:space="preserve"> </w:t>
            </w:r>
            <w:r w:rsidRPr="6CAB0D86" w:rsidR="46D961D0">
              <w:rPr>
                <w:noProof w:val="0"/>
                <w:lang w:val="en-US"/>
              </w:rPr>
              <w:t xml:space="preserve">Dispose </w:t>
            </w:r>
            <w:r w:rsidRPr="6CAB0D86" w:rsidR="46D961D0">
              <w:rPr>
                <w:noProof w:val="0"/>
                <w:lang w:val="en-US"/>
              </w:rPr>
              <w:t>of in</w:t>
            </w:r>
            <w:r w:rsidRPr="6CAB0D86" w:rsidR="46D961D0">
              <w:rPr>
                <w:noProof w:val="0"/>
                <w:lang w:val="en-US"/>
              </w:rPr>
              <w:t xml:space="preserve"> standard waste bins or recycling bins where </w:t>
            </w:r>
            <w:r w:rsidRPr="6CAB0D86" w:rsidR="46D961D0">
              <w:rPr>
                <w:noProof w:val="0"/>
                <w:lang w:val="en-US"/>
              </w:rPr>
              <w:t>appropriate</w:t>
            </w:r>
            <w:r w:rsidRPr="6CAB0D86" w:rsidR="46D961D0">
              <w:rPr>
                <w:noProof w:val="0"/>
                <w:lang w:val="en-US"/>
              </w:rPr>
              <w:t xml:space="preserve">. Paper, </w:t>
            </w:r>
            <w:r w:rsidRPr="6CAB0D86" w:rsidR="46D961D0">
              <w:rPr>
                <w:noProof w:val="0"/>
                <w:lang w:val="en-US"/>
              </w:rPr>
              <w:t>plastics</w:t>
            </w:r>
            <w:r w:rsidRPr="6CAB0D86" w:rsidR="46D961D0">
              <w:rPr>
                <w:noProof w:val="0"/>
                <w:lang w:val="en-US"/>
              </w:rPr>
              <w:t xml:space="preserve"> and bottles should be separated into recycling if available. General waste goes into normal rubbish bins </w:t>
            </w:r>
            <w:r w:rsidRPr="6CAB0D86" w:rsidR="46D961D0">
              <w:rPr>
                <w:noProof w:val="0"/>
                <w:lang w:val="en-US"/>
              </w:rPr>
              <w:t>emptied regularly</w:t>
            </w:r>
            <w:r w:rsidRPr="6CAB0D86" w:rsidR="46D961D0">
              <w:rPr>
                <w:noProof w:val="0"/>
                <w:lang w:val="en-US"/>
              </w:rPr>
              <w:t xml:space="preserve"> by staff.</w:t>
            </w:r>
          </w:p>
        </w:tc>
      </w:tr>
    </w:tbl>
    <w:p xmlns:wp14="http://schemas.microsoft.com/office/word/2010/wordml" w:rsidP="0129BE1C" wp14:paraId="780B2F9A" wp14:textId="24AF9349">
      <w:pPr>
        <w:bidi w:val="0"/>
        <w:spacing w:before="0" w:beforeAutospacing="off" w:after="0" w:afterAutospacing="off" w:line="257" w:lineRule="auto"/>
        <w:ind w:left="144" w:right="0"/>
      </w:pPr>
      <w:r w:rsidRPr="0129BE1C" w:rsidR="1661DE71">
        <w:rPr>
          <w:rFonts w:ascii="Arial" w:hAnsi="Arial" w:eastAsia="Arial" w:cs="Arial"/>
          <w:b w:val="1"/>
          <w:bCs w:val="1"/>
          <w:noProof w:val="0"/>
          <w:color w:val="000000" w:themeColor="text1" w:themeTint="FF" w:themeShade="FF"/>
          <w:sz w:val="21"/>
          <w:szCs w:val="21"/>
          <w:lang w:val="en-US"/>
        </w:rPr>
        <w:t xml:space="preserve"> </w:t>
      </w:r>
    </w:p>
    <w:p xmlns:wp14="http://schemas.microsoft.com/office/word/2010/wordml" w:rsidP="0129BE1C" wp14:paraId="2BD1ECFD" wp14:textId="51D336B4">
      <w:pPr>
        <w:bidi w:val="0"/>
        <w:spacing w:before="0" w:beforeAutospacing="off" w:after="0" w:afterAutospacing="off" w:line="257" w:lineRule="auto"/>
        <w:ind w:left="144" w:right="0"/>
        <w:rPr>
          <w:rFonts w:ascii="Arial" w:hAnsi="Arial" w:eastAsia="Arial" w:cs="Arial"/>
          <w:b w:val="1"/>
          <w:bCs w:val="1"/>
          <w:noProof w:val="0"/>
          <w:color w:val="000000" w:themeColor="text1" w:themeTint="FF" w:themeShade="FF"/>
          <w:sz w:val="21"/>
          <w:szCs w:val="21"/>
          <w:lang w:val="en-US"/>
        </w:rPr>
      </w:pPr>
      <w:r w:rsidRPr="0129BE1C" w:rsidR="1661DE71">
        <w:rPr>
          <w:rFonts w:ascii="Arial" w:hAnsi="Arial" w:eastAsia="Arial" w:cs="Arial"/>
          <w:b w:val="1"/>
          <w:bCs w:val="1"/>
          <w:noProof w:val="0"/>
          <w:color w:val="000000" w:themeColor="text1" w:themeTint="FF" w:themeShade="FF"/>
          <w:sz w:val="21"/>
          <w:szCs w:val="21"/>
          <w:lang w:val="en-US"/>
        </w:rPr>
        <w:t xml:space="preserve"> </w:t>
      </w:r>
      <w:r>
        <w:tab/>
      </w:r>
    </w:p>
    <w:p xmlns:wp14="http://schemas.microsoft.com/office/word/2010/wordml" wp14:paraId="2C078E63" wp14:textId="01E9CC3D"/>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48993f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60ea3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939fb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08c7c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7ea05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212f2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b2cd5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75c73d6"/>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0c1a781"/>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B84E51"/>
    <w:rsid w:val="0055D849"/>
    <w:rsid w:val="0084A1BF"/>
    <w:rsid w:val="00E8CE7B"/>
    <w:rsid w:val="0129BE1C"/>
    <w:rsid w:val="023F6093"/>
    <w:rsid w:val="023F6093"/>
    <w:rsid w:val="02574F76"/>
    <w:rsid w:val="02896E50"/>
    <w:rsid w:val="0292DA64"/>
    <w:rsid w:val="02A8B81D"/>
    <w:rsid w:val="03144F1C"/>
    <w:rsid w:val="0326C87D"/>
    <w:rsid w:val="03B87202"/>
    <w:rsid w:val="03B9CD99"/>
    <w:rsid w:val="03EA835C"/>
    <w:rsid w:val="03FD5040"/>
    <w:rsid w:val="0436D1F4"/>
    <w:rsid w:val="0441E7AC"/>
    <w:rsid w:val="047E84ED"/>
    <w:rsid w:val="048647CE"/>
    <w:rsid w:val="04C42989"/>
    <w:rsid w:val="056F6F40"/>
    <w:rsid w:val="05FA2811"/>
    <w:rsid w:val="066CE989"/>
    <w:rsid w:val="067CB42C"/>
    <w:rsid w:val="0699D36B"/>
    <w:rsid w:val="07FA3217"/>
    <w:rsid w:val="085C8DAA"/>
    <w:rsid w:val="08CFF056"/>
    <w:rsid w:val="09269103"/>
    <w:rsid w:val="094C7B6C"/>
    <w:rsid w:val="0971B193"/>
    <w:rsid w:val="09AF53D6"/>
    <w:rsid w:val="09FE6689"/>
    <w:rsid w:val="0A3F51F8"/>
    <w:rsid w:val="0BC5F61E"/>
    <w:rsid w:val="0BE9FBA0"/>
    <w:rsid w:val="0C03E616"/>
    <w:rsid w:val="0C03E616"/>
    <w:rsid w:val="0C31B676"/>
    <w:rsid w:val="0C6A11F2"/>
    <w:rsid w:val="0C95934F"/>
    <w:rsid w:val="0CBFFA4A"/>
    <w:rsid w:val="0CC34D55"/>
    <w:rsid w:val="0CEDDC09"/>
    <w:rsid w:val="0CFD1FF7"/>
    <w:rsid w:val="0D83F4CF"/>
    <w:rsid w:val="0DD66D33"/>
    <w:rsid w:val="0E4ECD54"/>
    <w:rsid w:val="0E94A69F"/>
    <w:rsid w:val="0E980EFC"/>
    <w:rsid w:val="0E9F3099"/>
    <w:rsid w:val="0EE94308"/>
    <w:rsid w:val="0EFC46D3"/>
    <w:rsid w:val="0F3AF388"/>
    <w:rsid w:val="0FBC8D5E"/>
    <w:rsid w:val="0FDFB827"/>
    <w:rsid w:val="0FDFB827"/>
    <w:rsid w:val="10144BF7"/>
    <w:rsid w:val="1086367C"/>
    <w:rsid w:val="113ED2EA"/>
    <w:rsid w:val="11CBC866"/>
    <w:rsid w:val="11FF35E1"/>
    <w:rsid w:val="11FF57D4"/>
    <w:rsid w:val="126E4000"/>
    <w:rsid w:val="129D1779"/>
    <w:rsid w:val="12B4C995"/>
    <w:rsid w:val="12C8F966"/>
    <w:rsid w:val="12CBAF4C"/>
    <w:rsid w:val="12FAD978"/>
    <w:rsid w:val="1301D7DA"/>
    <w:rsid w:val="1301D7DA"/>
    <w:rsid w:val="131D3CD1"/>
    <w:rsid w:val="134AB2CB"/>
    <w:rsid w:val="1367387B"/>
    <w:rsid w:val="136FD5AA"/>
    <w:rsid w:val="137B89BA"/>
    <w:rsid w:val="138663CE"/>
    <w:rsid w:val="1398D268"/>
    <w:rsid w:val="13CC9107"/>
    <w:rsid w:val="14356439"/>
    <w:rsid w:val="14F90AA6"/>
    <w:rsid w:val="15143164"/>
    <w:rsid w:val="15274916"/>
    <w:rsid w:val="158E2D59"/>
    <w:rsid w:val="15E063C0"/>
    <w:rsid w:val="1652D5D7"/>
    <w:rsid w:val="165AF1E4"/>
    <w:rsid w:val="1661DE71"/>
    <w:rsid w:val="168115A0"/>
    <w:rsid w:val="17356D4F"/>
    <w:rsid w:val="17AE3418"/>
    <w:rsid w:val="17D746B7"/>
    <w:rsid w:val="17FFD37A"/>
    <w:rsid w:val="181491AA"/>
    <w:rsid w:val="18DBC001"/>
    <w:rsid w:val="18FA73A4"/>
    <w:rsid w:val="193F24D0"/>
    <w:rsid w:val="19871B3D"/>
    <w:rsid w:val="19871B3D"/>
    <w:rsid w:val="1A95C75C"/>
    <w:rsid w:val="1AA3541F"/>
    <w:rsid w:val="1ADE5423"/>
    <w:rsid w:val="1B3AB773"/>
    <w:rsid w:val="1B3AB773"/>
    <w:rsid w:val="1B3B5FB8"/>
    <w:rsid w:val="1B908D90"/>
    <w:rsid w:val="1BA7CFFC"/>
    <w:rsid w:val="1BD66E34"/>
    <w:rsid w:val="1C0E352F"/>
    <w:rsid w:val="1C2B7346"/>
    <w:rsid w:val="1C49C225"/>
    <w:rsid w:val="1C8DA303"/>
    <w:rsid w:val="1C98CDDB"/>
    <w:rsid w:val="1CC3BD31"/>
    <w:rsid w:val="1D1FAA66"/>
    <w:rsid w:val="1D69E564"/>
    <w:rsid w:val="1D6E908F"/>
    <w:rsid w:val="1D954520"/>
    <w:rsid w:val="1DC5F51F"/>
    <w:rsid w:val="1DFDC912"/>
    <w:rsid w:val="1E0E7610"/>
    <w:rsid w:val="1ED032E8"/>
    <w:rsid w:val="1EF97524"/>
    <w:rsid w:val="1F58C9DA"/>
    <w:rsid w:val="1FF27863"/>
    <w:rsid w:val="1FF27863"/>
    <w:rsid w:val="20149268"/>
    <w:rsid w:val="2029362C"/>
    <w:rsid w:val="210A90A3"/>
    <w:rsid w:val="211D3647"/>
    <w:rsid w:val="215310F1"/>
    <w:rsid w:val="21636524"/>
    <w:rsid w:val="23129BDB"/>
    <w:rsid w:val="23148D3D"/>
    <w:rsid w:val="23574D8A"/>
    <w:rsid w:val="23D00CAF"/>
    <w:rsid w:val="23D210FE"/>
    <w:rsid w:val="23E2D951"/>
    <w:rsid w:val="23E62D25"/>
    <w:rsid w:val="242C2513"/>
    <w:rsid w:val="24BE2DF0"/>
    <w:rsid w:val="24C960C9"/>
    <w:rsid w:val="25B469B0"/>
    <w:rsid w:val="25D20C55"/>
    <w:rsid w:val="25DEE4D1"/>
    <w:rsid w:val="2614BE12"/>
    <w:rsid w:val="263C51FD"/>
    <w:rsid w:val="26AA211C"/>
    <w:rsid w:val="2742048D"/>
    <w:rsid w:val="275A1C7F"/>
    <w:rsid w:val="27642346"/>
    <w:rsid w:val="2799BE94"/>
    <w:rsid w:val="27A8E1BC"/>
    <w:rsid w:val="27BB9CD7"/>
    <w:rsid w:val="27C32AF1"/>
    <w:rsid w:val="27D18A64"/>
    <w:rsid w:val="27E7160D"/>
    <w:rsid w:val="28353C6E"/>
    <w:rsid w:val="28353C6E"/>
    <w:rsid w:val="2855A847"/>
    <w:rsid w:val="28A78578"/>
    <w:rsid w:val="28AC255B"/>
    <w:rsid w:val="28B3B632"/>
    <w:rsid w:val="294F26D3"/>
    <w:rsid w:val="297E2108"/>
    <w:rsid w:val="29A0D424"/>
    <w:rsid w:val="29A93DA8"/>
    <w:rsid w:val="29FDEEAA"/>
    <w:rsid w:val="2A1B22A6"/>
    <w:rsid w:val="2A889B82"/>
    <w:rsid w:val="2A9A803A"/>
    <w:rsid w:val="2AAFF9E5"/>
    <w:rsid w:val="2ADC14E2"/>
    <w:rsid w:val="2ADFEAAC"/>
    <w:rsid w:val="2AF2761C"/>
    <w:rsid w:val="2B365FB0"/>
    <w:rsid w:val="2B471630"/>
    <w:rsid w:val="2BA950F3"/>
    <w:rsid w:val="2BC55FCD"/>
    <w:rsid w:val="2BFE82FA"/>
    <w:rsid w:val="2C3A3053"/>
    <w:rsid w:val="2C6309F3"/>
    <w:rsid w:val="2C869A8A"/>
    <w:rsid w:val="2CBC0331"/>
    <w:rsid w:val="2CCF0DF8"/>
    <w:rsid w:val="2CE18261"/>
    <w:rsid w:val="2D7A6ECF"/>
    <w:rsid w:val="2D7EA25A"/>
    <w:rsid w:val="2D807200"/>
    <w:rsid w:val="2D83B063"/>
    <w:rsid w:val="2D9DA5F7"/>
    <w:rsid w:val="2DA7E484"/>
    <w:rsid w:val="2DB66BF1"/>
    <w:rsid w:val="2DBEB4CD"/>
    <w:rsid w:val="2DBFFC93"/>
    <w:rsid w:val="2DDCFE78"/>
    <w:rsid w:val="2E06A2A7"/>
    <w:rsid w:val="2E1F7B44"/>
    <w:rsid w:val="2E321739"/>
    <w:rsid w:val="2F27AC9E"/>
    <w:rsid w:val="2F40CEC1"/>
    <w:rsid w:val="3023628B"/>
    <w:rsid w:val="307A3333"/>
    <w:rsid w:val="3096A201"/>
    <w:rsid w:val="30D1175F"/>
    <w:rsid w:val="31117813"/>
    <w:rsid w:val="31117813"/>
    <w:rsid w:val="312289F4"/>
    <w:rsid w:val="32279609"/>
    <w:rsid w:val="32662524"/>
    <w:rsid w:val="3293F456"/>
    <w:rsid w:val="32B32189"/>
    <w:rsid w:val="32C54872"/>
    <w:rsid w:val="32FC1A88"/>
    <w:rsid w:val="336097BF"/>
    <w:rsid w:val="336BDC03"/>
    <w:rsid w:val="33A748DD"/>
    <w:rsid w:val="34324BDC"/>
    <w:rsid w:val="3498E230"/>
    <w:rsid w:val="352022FD"/>
    <w:rsid w:val="35A0BE5D"/>
    <w:rsid w:val="35CCEFC7"/>
    <w:rsid w:val="35E8B441"/>
    <w:rsid w:val="3600516C"/>
    <w:rsid w:val="362F28CF"/>
    <w:rsid w:val="364CA91A"/>
    <w:rsid w:val="36B587B0"/>
    <w:rsid w:val="372D0CBA"/>
    <w:rsid w:val="374DDCCB"/>
    <w:rsid w:val="377DA7C4"/>
    <w:rsid w:val="3795EB10"/>
    <w:rsid w:val="37AEA968"/>
    <w:rsid w:val="37F9E3D4"/>
    <w:rsid w:val="3803E987"/>
    <w:rsid w:val="382280B6"/>
    <w:rsid w:val="38654820"/>
    <w:rsid w:val="38891D02"/>
    <w:rsid w:val="38D635B5"/>
    <w:rsid w:val="394F10CD"/>
    <w:rsid w:val="396CED4F"/>
    <w:rsid w:val="39C09C0D"/>
    <w:rsid w:val="3A5F5955"/>
    <w:rsid w:val="3A8E15B0"/>
    <w:rsid w:val="3AB41DBB"/>
    <w:rsid w:val="3B4A3D0E"/>
    <w:rsid w:val="3B6298D1"/>
    <w:rsid w:val="3C4264CD"/>
    <w:rsid w:val="3C6709E3"/>
    <w:rsid w:val="3CCE8D68"/>
    <w:rsid w:val="3D23F055"/>
    <w:rsid w:val="3D98F8F7"/>
    <w:rsid w:val="3DECB85D"/>
    <w:rsid w:val="3E2079FA"/>
    <w:rsid w:val="3E33544A"/>
    <w:rsid w:val="3EA41D6A"/>
    <w:rsid w:val="3EDB851B"/>
    <w:rsid w:val="3EDE9E52"/>
    <w:rsid w:val="3EE82F1F"/>
    <w:rsid w:val="3F1CDF75"/>
    <w:rsid w:val="3F293729"/>
    <w:rsid w:val="3F619CED"/>
    <w:rsid w:val="3FECDB57"/>
    <w:rsid w:val="406A8557"/>
    <w:rsid w:val="4093897B"/>
    <w:rsid w:val="410C2A1C"/>
    <w:rsid w:val="417FD098"/>
    <w:rsid w:val="41890B19"/>
    <w:rsid w:val="41999A7E"/>
    <w:rsid w:val="41C68F7E"/>
    <w:rsid w:val="41E2DA1F"/>
    <w:rsid w:val="43601079"/>
    <w:rsid w:val="43F17884"/>
    <w:rsid w:val="43FB4FA2"/>
    <w:rsid w:val="440F1F22"/>
    <w:rsid w:val="443E06CB"/>
    <w:rsid w:val="4450D293"/>
    <w:rsid w:val="44A1E44C"/>
    <w:rsid w:val="44D11F8A"/>
    <w:rsid w:val="4588C636"/>
    <w:rsid w:val="45DC19EB"/>
    <w:rsid w:val="45DC19EB"/>
    <w:rsid w:val="46124738"/>
    <w:rsid w:val="46500DE3"/>
    <w:rsid w:val="46CD7157"/>
    <w:rsid w:val="46D961D0"/>
    <w:rsid w:val="46F3E1F6"/>
    <w:rsid w:val="470D90BC"/>
    <w:rsid w:val="471E2975"/>
    <w:rsid w:val="4742A255"/>
    <w:rsid w:val="47886CB8"/>
    <w:rsid w:val="47B68DA2"/>
    <w:rsid w:val="47F736B1"/>
    <w:rsid w:val="4890BCB0"/>
    <w:rsid w:val="4894A5FE"/>
    <w:rsid w:val="48A134BA"/>
    <w:rsid w:val="48A862FA"/>
    <w:rsid w:val="48E87A49"/>
    <w:rsid w:val="492D7883"/>
    <w:rsid w:val="493B02D8"/>
    <w:rsid w:val="496923DF"/>
    <w:rsid w:val="49E53258"/>
    <w:rsid w:val="49EB9517"/>
    <w:rsid w:val="49F93179"/>
    <w:rsid w:val="4A4A13A2"/>
    <w:rsid w:val="4B095302"/>
    <w:rsid w:val="4B2DA9AB"/>
    <w:rsid w:val="4BB22125"/>
    <w:rsid w:val="4BEA6AEF"/>
    <w:rsid w:val="4C07F9E7"/>
    <w:rsid w:val="4CBDAEDE"/>
    <w:rsid w:val="4CD91029"/>
    <w:rsid w:val="4CE85D58"/>
    <w:rsid w:val="4D0BF7FE"/>
    <w:rsid w:val="4D37B42A"/>
    <w:rsid w:val="4D81DA91"/>
    <w:rsid w:val="4DD4527D"/>
    <w:rsid w:val="4DD7CA20"/>
    <w:rsid w:val="4DDD6E00"/>
    <w:rsid w:val="4DDD6E00"/>
    <w:rsid w:val="4E13A990"/>
    <w:rsid w:val="4E2C7714"/>
    <w:rsid w:val="4E50C202"/>
    <w:rsid w:val="4E782C5E"/>
    <w:rsid w:val="4E95909B"/>
    <w:rsid w:val="4E9C4461"/>
    <w:rsid w:val="4EA38B68"/>
    <w:rsid w:val="4F1B62EA"/>
    <w:rsid w:val="4F63AF14"/>
    <w:rsid w:val="4F6F88E2"/>
    <w:rsid w:val="4F9294F8"/>
    <w:rsid w:val="4FC0D528"/>
    <w:rsid w:val="50165FBD"/>
    <w:rsid w:val="505BBF6D"/>
    <w:rsid w:val="50781ADD"/>
    <w:rsid w:val="508F9F26"/>
    <w:rsid w:val="50E0B90E"/>
    <w:rsid w:val="517113C7"/>
    <w:rsid w:val="51B31714"/>
    <w:rsid w:val="51B7AC6B"/>
    <w:rsid w:val="5207BF8B"/>
    <w:rsid w:val="52DE81F9"/>
    <w:rsid w:val="52F3477E"/>
    <w:rsid w:val="531B47EA"/>
    <w:rsid w:val="53472DC8"/>
    <w:rsid w:val="5348061B"/>
    <w:rsid w:val="537DF864"/>
    <w:rsid w:val="53A74D46"/>
    <w:rsid w:val="53ADFF8F"/>
    <w:rsid w:val="53BD6952"/>
    <w:rsid w:val="53BE1ECA"/>
    <w:rsid w:val="53C4FF8D"/>
    <w:rsid w:val="53FD2E0E"/>
    <w:rsid w:val="54AF3FD9"/>
    <w:rsid w:val="5543F98E"/>
    <w:rsid w:val="556BDAD3"/>
    <w:rsid w:val="55EEC298"/>
    <w:rsid w:val="560823C9"/>
    <w:rsid w:val="56336C39"/>
    <w:rsid w:val="564A8497"/>
    <w:rsid w:val="56C07F0D"/>
    <w:rsid w:val="56D5ACE4"/>
    <w:rsid w:val="56D5ACE4"/>
    <w:rsid w:val="56DECBAD"/>
    <w:rsid w:val="57095106"/>
    <w:rsid w:val="5735CB0F"/>
    <w:rsid w:val="574B417B"/>
    <w:rsid w:val="58073472"/>
    <w:rsid w:val="58363627"/>
    <w:rsid w:val="58366E7B"/>
    <w:rsid w:val="5836BDB5"/>
    <w:rsid w:val="5854C7D2"/>
    <w:rsid w:val="592497B3"/>
    <w:rsid w:val="59771C1A"/>
    <w:rsid w:val="5981DE50"/>
    <w:rsid w:val="598815E5"/>
    <w:rsid w:val="59C54297"/>
    <w:rsid w:val="59CBFEC7"/>
    <w:rsid w:val="5ACEDD99"/>
    <w:rsid w:val="5B1DBE32"/>
    <w:rsid w:val="5B32143A"/>
    <w:rsid w:val="5B4F4887"/>
    <w:rsid w:val="5B803E82"/>
    <w:rsid w:val="5B8C6A6D"/>
    <w:rsid w:val="5B9980BE"/>
    <w:rsid w:val="5C0B4E37"/>
    <w:rsid w:val="5C16D468"/>
    <w:rsid w:val="5C4146A4"/>
    <w:rsid w:val="5C492D01"/>
    <w:rsid w:val="5C614C29"/>
    <w:rsid w:val="5CC16825"/>
    <w:rsid w:val="5CC23D85"/>
    <w:rsid w:val="5CDD028A"/>
    <w:rsid w:val="5CE4FCBD"/>
    <w:rsid w:val="5CF6E804"/>
    <w:rsid w:val="5D1224B2"/>
    <w:rsid w:val="5D1882D2"/>
    <w:rsid w:val="5D2C7B59"/>
    <w:rsid w:val="5E01EFF4"/>
    <w:rsid w:val="5E1FA05B"/>
    <w:rsid w:val="5E2C7CF1"/>
    <w:rsid w:val="5E2D75EB"/>
    <w:rsid w:val="5E3FFA1B"/>
    <w:rsid w:val="5E5E4EB4"/>
    <w:rsid w:val="5EC06A4F"/>
    <w:rsid w:val="5ED75FFB"/>
    <w:rsid w:val="5FDC7E0C"/>
    <w:rsid w:val="600A109D"/>
    <w:rsid w:val="600AA876"/>
    <w:rsid w:val="60C84239"/>
    <w:rsid w:val="60E4EE7E"/>
    <w:rsid w:val="6126F4E8"/>
    <w:rsid w:val="6141F62A"/>
    <w:rsid w:val="62564617"/>
    <w:rsid w:val="626F9032"/>
    <w:rsid w:val="627B8599"/>
    <w:rsid w:val="62C09DD8"/>
    <w:rsid w:val="62D603F3"/>
    <w:rsid w:val="6324D173"/>
    <w:rsid w:val="6380C651"/>
    <w:rsid w:val="63AE8DCE"/>
    <w:rsid w:val="6447B7E5"/>
    <w:rsid w:val="64E1A39D"/>
    <w:rsid w:val="65CF88B4"/>
    <w:rsid w:val="6604C5CC"/>
    <w:rsid w:val="669178C3"/>
    <w:rsid w:val="67034558"/>
    <w:rsid w:val="677C86EB"/>
    <w:rsid w:val="678D0DFD"/>
    <w:rsid w:val="6791C853"/>
    <w:rsid w:val="67DAC9C7"/>
    <w:rsid w:val="6803DC23"/>
    <w:rsid w:val="684C233B"/>
    <w:rsid w:val="6897FA4F"/>
    <w:rsid w:val="694FBC09"/>
    <w:rsid w:val="696F9E0B"/>
    <w:rsid w:val="69EC47C0"/>
    <w:rsid w:val="6A2DD7C9"/>
    <w:rsid w:val="6A2DD7C9"/>
    <w:rsid w:val="6A6963DD"/>
    <w:rsid w:val="6A799FBE"/>
    <w:rsid w:val="6A8E2125"/>
    <w:rsid w:val="6A93DA71"/>
    <w:rsid w:val="6AC82D67"/>
    <w:rsid w:val="6AD3A13B"/>
    <w:rsid w:val="6B13D428"/>
    <w:rsid w:val="6B707A03"/>
    <w:rsid w:val="6B754B28"/>
    <w:rsid w:val="6BA56867"/>
    <w:rsid w:val="6BE0973E"/>
    <w:rsid w:val="6CAB0D86"/>
    <w:rsid w:val="6CC459EF"/>
    <w:rsid w:val="6D5CBF37"/>
    <w:rsid w:val="6DB21905"/>
    <w:rsid w:val="6E2CC2DD"/>
    <w:rsid w:val="6E4B2A7C"/>
    <w:rsid w:val="6E7B8CAC"/>
    <w:rsid w:val="6E90CC72"/>
    <w:rsid w:val="6E90CC72"/>
    <w:rsid w:val="6E9EF51C"/>
    <w:rsid w:val="6EDDEC25"/>
    <w:rsid w:val="6F4D0751"/>
    <w:rsid w:val="6FB5CFD7"/>
    <w:rsid w:val="70865768"/>
    <w:rsid w:val="70B9FD35"/>
    <w:rsid w:val="70D1E211"/>
    <w:rsid w:val="70F80651"/>
    <w:rsid w:val="7118B150"/>
    <w:rsid w:val="711DF791"/>
    <w:rsid w:val="7130185A"/>
    <w:rsid w:val="7130185A"/>
    <w:rsid w:val="715894EC"/>
    <w:rsid w:val="717E7DFE"/>
    <w:rsid w:val="7273A957"/>
    <w:rsid w:val="72E64A14"/>
    <w:rsid w:val="7312D6D8"/>
    <w:rsid w:val="731BEFDD"/>
    <w:rsid w:val="7361C518"/>
    <w:rsid w:val="737D941F"/>
    <w:rsid w:val="7399E5AC"/>
    <w:rsid w:val="73CCA5F1"/>
    <w:rsid w:val="7410133C"/>
    <w:rsid w:val="74359871"/>
    <w:rsid w:val="74783104"/>
    <w:rsid w:val="74B84E51"/>
    <w:rsid w:val="74C298EC"/>
    <w:rsid w:val="74C52FAF"/>
    <w:rsid w:val="75125561"/>
    <w:rsid w:val="754900C2"/>
    <w:rsid w:val="759286D6"/>
    <w:rsid w:val="763A036F"/>
    <w:rsid w:val="7750DB4F"/>
    <w:rsid w:val="775751B1"/>
    <w:rsid w:val="77822BDB"/>
    <w:rsid w:val="77913162"/>
    <w:rsid w:val="77B2D0DD"/>
    <w:rsid w:val="77EF035F"/>
    <w:rsid w:val="780A38EE"/>
    <w:rsid w:val="78CF8443"/>
    <w:rsid w:val="78D468DA"/>
    <w:rsid w:val="78EF28C2"/>
    <w:rsid w:val="793A37B1"/>
    <w:rsid w:val="796582AC"/>
    <w:rsid w:val="7A05D1BB"/>
    <w:rsid w:val="7A1DD031"/>
    <w:rsid w:val="7A2CFA1F"/>
    <w:rsid w:val="7A44CB51"/>
    <w:rsid w:val="7A7CE835"/>
    <w:rsid w:val="7A905D2E"/>
    <w:rsid w:val="7ABB759A"/>
    <w:rsid w:val="7B532960"/>
    <w:rsid w:val="7B851237"/>
    <w:rsid w:val="7BC413EC"/>
    <w:rsid w:val="7BEC3482"/>
    <w:rsid w:val="7C699ACF"/>
    <w:rsid w:val="7C7D6B5B"/>
    <w:rsid w:val="7C9D8865"/>
    <w:rsid w:val="7D0A0A89"/>
    <w:rsid w:val="7D172042"/>
    <w:rsid w:val="7DA67DFD"/>
    <w:rsid w:val="7E420A60"/>
    <w:rsid w:val="7E4F332C"/>
    <w:rsid w:val="7E642072"/>
    <w:rsid w:val="7E7AFF1C"/>
    <w:rsid w:val="7E968DBA"/>
    <w:rsid w:val="7EEF601B"/>
    <w:rsid w:val="7F51091E"/>
    <w:rsid w:val="7F5AA8D3"/>
    <w:rsid w:val="7F78C27B"/>
    <w:rsid w:val="7F9E32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84E51"/>
  <w15:chartTrackingRefBased/>
  <w15:docId w15:val="{34990AB1-71FC-40E6-B6D9-0C467D26F2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129BE1C"/>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gif" Id="rId1119072059" /><Relationship Type="http://schemas.openxmlformats.org/officeDocument/2006/relationships/numbering" Target="numbering.xml" Id="R4baf9f13b57445b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2026-02-04T13:10:16.0966055Z</dcterms:created>
  <dcterms:modified xsi:type="dcterms:W3CDTF">2026-02-13T14:26:06.7697546Z</dcterms:modified>
  <dc:creator>Kenzi Vickers (2501019)</dc:creator>
  <lastModifiedBy>Kenzi Vickers (2501019)</lastModifiedBy>
</coreProperties>
</file>