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0499" w14:textId="77777777" w:rsidR="0041740A" w:rsidRPr="006257B3" w:rsidRDefault="0041740A" w:rsidP="0041740A">
      <w:pPr>
        <w:pStyle w:val="NoSpacing"/>
        <w:spacing w:before="1540" w:after="240"/>
        <w:jc w:val="center"/>
        <w:rPr>
          <w:color w:val="000000" w:themeColor="text1"/>
        </w:rPr>
      </w:pPr>
      <w:r w:rsidRPr="006257B3">
        <w:rPr>
          <w:noProof/>
          <w:color w:val="000000" w:themeColor="text1"/>
          <w:lang w:val="en-GB" w:eastAsia="en-GB"/>
        </w:rPr>
        <w:drawing>
          <wp:inline distT="0" distB="0" distL="0" distR="0" wp14:anchorId="745AE62C" wp14:editId="5E3D0C6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olor w:val="000000" w:themeColor="text1"/>
          <w:spacing w:val="-10"/>
          <w:kern w:val="28"/>
          <w:sz w:val="44"/>
          <w:szCs w:val="44"/>
        </w:rPr>
        <w:alias w:val="Title"/>
        <w:tag w:val=""/>
        <w:id w:val="1735040861"/>
        <w:placeholder>
          <w:docPart w:val="4DA9FD9849E6734B909BB8FC57229CB3"/>
        </w:placeholder>
        <w:dataBinding w:prefixMappings="xmlns:ns0='http://purl.org/dc/elements/1.1/' xmlns:ns1='http://schemas.openxmlformats.org/package/2006/metadata/core-properties' " w:xpath="/ns1:coreProperties[1]/ns0:title[1]" w:storeItemID="{6C3C8BC8-F283-45AE-878A-BAB7291924A1}"/>
        <w:text/>
      </w:sdtPr>
      <w:sdtEndPr/>
      <w:sdtContent>
        <w:p w14:paraId="07CE10A4" w14:textId="40739341" w:rsidR="0041740A" w:rsidRPr="006257B3" w:rsidRDefault="0041740A" w:rsidP="0041740A">
          <w:pPr>
            <w:pStyle w:val="NoSpacing"/>
            <w:pBdr>
              <w:top w:val="single" w:sz="6" w:space="6" w:color="4472C4" w:themeColor="accent1"/>
              <w:bottom w:val="single" w:sz="6" w:space="6" w:color="4472C4" w:themeColor="accent1"/>
            </w:pBdr>
            <w:spacing w:after="240"/>
            <w:jc w:val="center"/>
            <w:rPr>
              <w:rFonts w:eastAsiaTheme="majorEastAsia" w:cstheme="majorBidi"/>
              <w:caps/>
              <w:color w:val="000000" w:themeColor="text1"/>
            </w:rPr>
          </w:pPr>
          <w:r w:rsidRPr="006257B3">
            <w:rPr>
              <w:rFonts w:eastAsiaTheme="majorEastAsia" w:cstheme="majorBidi"/>
              <w:color w:val="000000" w:themeColor="text1"/>
              <w:spacing w:val="-10"/>
              <w:kern w:val="28"/>
              <w:sz w:val="44"/>
              <w:szCs w:val="44"/>
            </w:rPr>
            <w:t>The Hilton Hotel Colombo, Sri Lanka Report.</w:t>
          </w:r>
        </w:p>
      </w:sdtContent>
    </w:sdt>
    <w:sdt>
      <w:sdtPr>
        <w:rPr>
          <w:color w:val="000000" w:themeColor="text1"/>
          <w:sz w:val="36"/>
          <w:szCs w:val="36"/>
        </w:rPr>
        <w:alias w:val="Subtitle"/>
        <w:tag w:val=""/>
        <w:id w:val="328029620"/>
        <w:placeholder>
          <w:docPart w:val="3A137B0BC5295B4991C8DECD41B07923"/>
        </w:placeholder>
        <w:dataBinding w:prefixMappings="xmlns:ns0='http://purl.org/dc/elements/1.1/' xmlns:ns1='http://schemas.openxmlformats.org/package/2006/metadata/core-properties' " w:xpath="/ns1:coreProperties[1]/ns0:subject[1]" w:storeItemID="{6C3C8BC8-F283-45AE-878A-BAB7291924A1}"/>
        <w:text/>
      </w:sdtPr>
      <w:sdtEndPr/>
      <w:sdtContent>
        <w:p w14:paraId="076119C1" w14:textId="7EA1A66D" w:rsidR="0041740A" w:rsidRPr="006257B3" w:rsidRDefault="0041740A" w:rsidP="0041740A">
          <w:pPr>
            <w:pStyle w:val="NoSpacing"/>
            <w:jc w:val="center"/>
            <w:rPr>
              <w:color w:val="000000" w:themeColor="text1"/>
              <w:sz w:val="36"/>
              <w:szCs w:val="36"/>
            </w:rPr>
          </w:pPr>
          <w:r w:rsidRPr="006257B3">
            <w:rPr>
              <w:color w:val="000000" w:themeColor="text1"/>
              <w:sz w:val="36"/>
              <w:szCs w:val="36"/>
            </w:rPr>
            <w:t>Daniel Payne - 1803525</w:t>
          </w:r>
        </w:p>
      </w:sdtContent>
    </w:sdt>
    <w:p w14:paraId="47B2C3D0" w14:textId="14B6C63B" w:rsidR="00D06E1A" w:rsidRPr="006257B3" w:rsidRDefault="0041740A" w:rsidP="00193629">
      <w:pPr>
        <w:pStyle w:val="NoSpacing"/>
        <w:spacing w:before="480"/>
        <w:jc w:val="center"/>
        <w:rPr>
          <w:color w:val="000000" w:themeColor="text1"/>
        </w:rPr>
      </w:pPr>
      <w:r w:rsidRPr="006257B3">
        <w:rPr>
          <w:noProof/>
          <w:color w:val="000000" w:themeColor="text1"/>
          <w:lang w:val="en-GB" w:eastAsia="en-GB"/>
        </w:rPr>
        <mc:AlternateContent>
          <mc:Choice Requires="wps">
            <w:drawing>
              <wp:anchor distT="0" distB="0" distL="114300" distR="114300" simplePos="0" relativeHeight="251659264" behindDoc="0" locked="0" layoutInCell="1" allowOverlap="1" wp14:anchorId="6711FDAC" wp14:editId="383D8E0B">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5-10T00:00:00Z">
                                <w:dateFormat w:val="MMMM d, yyyy"/>
                                <w:lid w:val="en-US"/>
                                <w:storeMappedDataAs w:val="dateTime"/>
                                <w:calendar w:val="gregorian"/>
                              </w:date>
                            </w:sdtPr>
                            <w:sdtEndPr/>
                            <w:sdtContent>
                              <w:p w14:paraId="3D8F16D0" w14:textId="77777777" w:rsidR="0041740A" w:rsidRDefault="0041740A" w:rsidP="0041740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56AFD7C" w14:textId="77777777" w:rsidR="0041740A" w:rsidRDefault="00291EBE" w:rsidP="0041740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1740A">
                                  <w:rPr>
                                    <w:caps/>
                                    <w:color w:val="4472C4" w:themeColor="accent1"/>
                                  </w:rPr>
                                  <w:t xml:space="preserve">     </w:t>
                                </w:r>
                              </w:sdtContent>
                            </w:sdt>
                          </w:p>
                          <w:p w14:paraId="648B424E" w14:textId="77777777" w:rsidR="0041740A" w:rsidRDefault="00291EBE" w:rsidP="004174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740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11FDA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5-10T00:00:00Z">
                          <w:dateFormat w:val="MMMM d, yyyy"/>
                          <w:lid w:val="en-US"/>
                          <w:storeMappedDataAs w:val="dateTime"/>
                          <w:calendar w:val="gregorian"/>
                        </w:date>
                      </w:sdtPr>
                      <w:sdtEndPr/>
                      <w:sdtContent>
                        <w:p w14:paraId="3D8F16D0" w14:textId="77777777" w:rsidR="0041740A" w:rsidRDefault="0041740A" w:rsidP="0041740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56AFD7C" w14:textId="77777777" w:rsidR="0041740A" w:rsidRDefault="00291EBE" w:rsidP="0041740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1740A">
                            <w:rPr>
                              <w:caps/>
                              <w:color w:val="4472C4" w:themeColor="accent1"/>
                            </w:rPr>
                            <w:t xml:space="preserve">     </w:t>
                          </w:r>
                        </w:sdtContent>
                      </w:sdt>
                    </w:p>
                    <w:p w14:paraId="648B424E" w14:textId="77777777" w:rsidR="0041740A" w:rsidRDefault="00291EBE" w:rsidP="004174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740A">
                            <w:rPr>
                              <w:color w:val="4472C4" w:themeColor="accent1"/>
                            </w:rPr>
                            <w:t xml:space="preserve">     </w:t>
                          </w:r>
                        </w:sdtContent>
                      </w:sdt>
                    </w:p>
                  </w:txbxContent>
                </v:textbox>
                <w10:wrap anchorx="margin" anchory="page"/>
              </v:shape>
            </w:pict>
          </mc:Fallback>
        </mc:AlternateContent>
      </w:r>
      <w:r w:rsidRPr="006257B3">
        <w:rPr>
          <w:noProof/>
          <w:color w:val="000000" w:themeColor="text1"/>
          <w:lang w:val="en-GB" w:eastAsia="en-GB"/>
        </w:rPr>
        <w:drawing>
          <wp:inline distT="0" distB="0" distL="0" distR="0" wp14:anchorId="2C7F1EAE" wp14:editId="23C8B52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DF84D3" w14:textId="30D1664B" w:rsidR="00193629" w:rsidRPr="006257B3" w:rsidRDefault="00193629" w:rsidP="00193629">
      <w:pPr>
        <w:pStyle w:val="NoSpacing"/>
        <w:spacing w:before="480"/>
        <w:jc w:val="center"/>
        <w:rPr>
          <w:color w:val="000000" w:themeColor="text1"/>
        </w:rPr>
      </w:pPr>
    </w:p>
    <w:p w14:paraId="6C4E20D0" w14:textId="0C4DB60A" w:rsidR="00193629" w:rsidRPr="006257B3" w:rsidRDefault="00193629" w:rsidP="00193629">
      <w:pPr>
        <w:pStyle w:val="NoSpacing"/>
        <w:spacing w:before="480"/>
        <w:jc w:val="center"/>
        <w:rPr>
          <w:color w:val="000000" w:themeColor="text1"/>
        </w:rPr>
      </w:pPr>
    </w:p>
    <w:p w14:paraId="1C4D5575" w14:textId="5DD42957" w:rsidR="00193629" w:rsidRPr="006257B3" w:rsidRDefault="00193629" w:rsidP="00193629">
      <w:pPr>
        <w:pStyle w:val="NoSpacing"/>
        <w:spacing w:before="480"/>
        <w:jc w:val="center"/>
        <w:rPr>
          <w:color w:val="000000" w:themeColor="text1"/>
        </w:rPr>
      </w:pPr>
    </w:p>
    <w:p w14:paraId="2F42E585" w14:textId="346BDCE9" w:rsidR="00193629" w:rsidRPr="006257B3" w:rsidRDefault="00193629" w:rsidP="00193629">
      <w:pPr>
        <w:pStyle w:val="NoSpacing"/>
        <w:spacing w:before="480"/>
        <w:jc w:val="center"/>
        <w:rPr>
          <w:color w:val="000000" w:themeColor="text1"/>
        </w:rPr>
      </w:pPr>
    </w:p>
    <w:p w14:paraId="290695F6" w14:textId="7CB3C47F" w:rsidR="00193629" w:rsidRPr="006257B3" w:rsidRDefault="00193629" w:rsidP="00193629">
      <w:pPr>
        <w:pStyle w:val="NoSpacing"/>
        <w:spacing w:before="480"/>
        <w:jc w:val="center"/>
        <w:rPr>
          <w:color w:val="000000" w:themeColor="text1"/>
        </w:rPr>
      </w:pPr>
    </w:p>
    <w:p w14:paraId="17863CF1" w14:textId="13DCA652" w:rsidR="00193629" w:rsidRPr="006257B3" w:rsidRDefault="00193629" w:rsidP="00193629">
      <w:pPr>
        <w:pStyle w:val="NoSpacing"/>
        <w:spacing w:before="480"/>
        <w:jc w:val="center"/>
        <w:rPr>
          <w:color w:val="000000" w:themeColor="text1"/>
        </w:rPr>
      </w:pPr>
    </w:p>
    <w:p w14:paraId="12E5572E" w14:textId="034E4CD1" w:rsidR="00193629" w:rsidRPr="006257B3" w:rsidRDefault="00193629" w:rsidP="00193629">
      <w:pPr>
        <w:pStyle w:val="NoSpacing"/>
        <w:spacing w:before="480"/>
        <w:jc w:val="center"/>
        <w:rPr>
          <w:color w:val="000000" w:themeColor="text1"/>
        </w:rPr>
      </w:pPr>
    </w:p>
    <w:p w14:paraId="6DE59DE1" w14:textId="77777777" w:rsidR="00193629" w:rsidRPr="006257B3" w:rsidRDefault="00193629" w:rsidP="00193629">
      <w:pPr>
        <w:pStyle w:val="NoSpacing"/>
        <w:spacing w:before="480"/>
        <w:jc w:val="center"/>
        <w:rPr>
          <w:color w:val="000000" w:themeColor="text1"/>
        </w:rPr>
      </w:pPr>
    </w:p>
    <w:p w14:paraId="46D399F3" w14:textId="3EC5DC90" w:rsidR="00D06E1A" w:rsidRPr="006257B3" w:rsidRDefault="00D06E1A" w:rsidP="00D06E1A">
      <w:pPr>
        <w:rPr>
          <w:rFonts w:asciiTheme="minorHAnsi" w:hAnsiTheme="minorHAnsi"/>
          <w:color w:val="000000" w:themeColor="text1"/>
          <w:sz w:val="22"/>
          <w:szCs w:val="22"/>
        </w:rPr>
      </w:pPr>
    </w:p>
    <w:p w14:paraId="47AB5F9F" w14:textId="1683F074" w:rsidR="00D06E1A" w:rsidRPr="006257B3" w:rsidRDefault="00D06E1A" w:rsidP="00D06E1A">
      <w:pPr>
        <w:rPr>
          <w:rFonts w:asciiTheme="minorHAnsi" w:hAnsiTheme="minorHAnsi"/>
          <w:color w:val="000000" w:themeColor="text1"/>
          <w:sz w:val="22"/>
          <w:szCs w:val="22"/>
        </w:rPr>
      </w:pPr>
    </w:p>
    <w:p w14:paraId="5EAC610A" w14:textId="4642B1E6" w:rsidR="00903EDA" w:rsidRPr="006257B3" w:rsidRDefault="00903EDA" w:rsidP="00D06E1A">
      <w:pPr>
        <w:rPr>
          <w:rFonts w:asciiTheme="minorHAnsi" w:hAnsiTheme="minorHAnsi"/>
          <w:color w:val="000000" w:themeColor="text1"/>
          <w:sz w:val="22"/>
          <w:szCs w:val="22"/>
        </w:rPr>
      </w:pPr>
    </w:p>
    <w:p w14:paraId="07AF9FBF" w14:textId="77777777" w:rsidR="00903EDA" w:rsidRPr="006257B3" w:rsidRDefault="00903EDA" w:rsidP="00D06E1A">
      <w:pPr>
        <w:rPr>
          <w:rFonts w:asciiTheme="minorHAnsi" w:hAnsiTheme="minorHAnsi"/>
          <w:color w:val="000000" w:themeColor="text1"/>
          <w:sz w:val="22"/>
          <w:szCs w:val="22"/>
        </w:rPr>
      </w:pPr>
    </w:p>
    <w:p w14:paraId="60EE1BA0" w14:textId="77777777" w:rsidR="008655B7" w:rsidRPr="006257B3" w:rsidRDefault="008655B7" w:rsidP="008655B7">
      <w:pPr>
        <w:rPr>
          <w:rFonts w:asciiTheme="minorHAnsi" w:hAnsiTheme="minorHAnsi"/>
          <w:noProof/>
          <w:color w:val="000000" w:themeColor="text1"/>
          <w:sz w:val="22"/>
          <w:szCs w:val="22"/>
        </w:rPr>
      </w:pPr>
      <w:bookmarkStart w:id="0" w:name="_Toc9536729"/>
    </w:p>
    <w:p w14:paraId="78FA6D12" w14:textId="77777777" w:rsidR="008655B7" w:rsidRPr="006257B3" w:rsidRDefault="008655B7" w:rsidP="008655B7">
      <w:pPr>
        <w:rPr>
          <w:rFonts w:asciiTheme="minorHAnsi" w:hAnsiTheme="minorHAnsi"/>
          <w:noProof/>
          <w:color w:val="000000" w:themeColor="text1"/>
          <w:sz w:val="22"/>
          <w:szCs w:val="22"/>
        </w:rPr>
      </w:pPr>
    </w:p>
    <w:p w14:paraId="76B20625" w14:textId="77777777" w:rsidR="008655B7" w:rsidRPr="006257B3" w:rsidRDefault="008655B7" w:rsidP="008655B7">
      <w:pPr>
        <w:rPr>
          <w:rFonts w:asciiTheme="minorHAnsi" w:hAnsiTheme="minorHAnsi"/>
          <w:noProof/>
          <w:color w:val="000000" w:themeColor="text1"/>
          <w:sz w:val="22"/>
          <w:szCs w:val="22"/>
        </w:rPr>
      </w:pPr>
    </w:p>
    <w:sdt>
      <w:sdtPr>
        <w:id w:val="973639815"/>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51CCCBCC" w14:textId="65738D65" w:rsidR="00C37446" w:rsidRDefault="00C37446">
          <w:pPr>
            <w:pStyle w:val="TOCHeading"/>
          </w:pPr>
          <w:r>
            <w:t>Table of Contents</w:t>
          </w:r>
        </w:p>
        <w:p w14:paraId="6C4A7E05" w14:textId="47FC05C0" w:rsidR="00C37446" w:rsidRDefault="00C37446">
          <w:pPr>
            <w:pStyle w:val="TOC3"/>
            <w:tabs>
              <w:tab w:val="right" w:leader="dot" w:pos="9010"/>
            </w:tabs>
            <w:rPr>
              <w:rFonts w:eastAsiaTheme="minorEastAsia" w:cstheme="minorBidi"/>
              <w:smallCaps w:val="0"/>
              <w:noProof/>
              <w:sz w:val="24"/>
              <w:szCs w:val="24"/>
            </w:rPr>
          </w:pPr>
          <w:r>
            <w:fldChar w:fldCharType="begin"/>
          </w:r>
          <w:r>
            <w:instrText xml:space="preserve"> TOC \o "1-3" \h \z \u </w:instrText>
          </w:r>
          <w:r>
            <w:fldChar w:fldCharType="separate"/>
          </w:r>
          <w:hyperlink w:anchor="_Toc9889924" w:history="1">
            <w:r w:rsidRPr="00822EB7">
              <w:rPr>
                <w:rStyle w:val="Hyperlink"/>
                <w:b/>
                <w:bCs/>
                <w:noProof/>
              </w:rPr>
              <w:t>What is PESTLE?</w:t>
            </w:r>
            <w:r>
              <w:rPr>
                <w:noProof/>
                <w:webHidden/>
              </w:rPr>
              <w:tab/>
            </w:r>
            <w:r>
              <w:rPr>
                <w:noProof/>
                <w:webHidden/>
              </w:rPr>
              <w:fldChar w:fldCharType="begin"/>
            </w:r>
            <w:r>
              <w:rPr>
                <w:noProof/>
                <w:webHidden/>
              </w:rPr>
              <w:instrText xml:space="preserve"> PAGEREF _Toc9889924 \h </w:instrText>
            </w:r>
            <w:r>
              <w:rPr>
                <w:noProof/>
                <w:webHidden/>
              </w:rPr>
            </w:r>
            <w:r>
              <w:rPr>
                <w:noProof/>
                <w:webHidden/>
              </w:rPr>
              <w:fldChar w:fldCharType="separate"/>
            </w:r>
            <w:r>
              <w:rPr>
                <w:noProof/>
                <w:webHidden/>
              </w:rPr>
              <w:t>3</w:t>
            </w:r>
            <w:r>
              <w:rPr>
                <w:noProof/>
                <w:webHidden/>
              </w:rPr>
              <w:fldChar w:fldCharType="end"/>
            </w:r>
          </w:hyperlink>
        </w:p>
        <w:p w14:paraId="00D176BD" w14:textId="3048C1F5" w:rsidR="00C37446" w:rsidRDefault="00C37446">
          <w:pPr>
            <w:pStyle w:val="TOC2"/>
            <w:tabs>
              <w:tab w:val="right" w:leader="dot" w:pos="9010"/>
            </w:tabs>
            <w:rPr>
              <w:rFonts w:eastAsiaTheme="minorEastAsia" w:cstheme="minorBidi"/>
              <w:b w:val="0"/>
              <w:bCs w:val="0"/>
              <w:smallCaps w:val="0"/>
              <w:noProof/>
              <w:sz w:val="24"/>
              <w:szCs w:val="24"/>
            </w:rPr>
          </w:pPr>
          <w:hyperlink w:anchor="_Toc9889925" w:history="1">
            <w:r w:rsidRPr="00822EB7">
              <w:rPr>
                <w:rStyle w:val="Hyperlink"/>
                <w:rFonts w:cstheme="minorHAnsi"/>
                <w:noProof/>
              </w:rPr>
              <w:t>Political</w:t>
            </w:r>
            <w:r>
              <w:rPr>
                <w:noProof/>
                <w:webHidden/>
              </w:rPr>
              <w:tab/>
            </w:r>
            <w:r>
              <w:rPr>
                <w:noProof/>
                <w:webHidden/>
              </w:rPr>
              <w:fldChar w:fldCharType="begin"/>
            </w:r>
            <w:r>
              <w:rPr>
                <w:noProof/>
                <w:webHidden/>
              </w:rPr>
              <w:instrText xml:space="preserve"> PAGEREF _Toc9889925 \h </w:instrText>
            </w:r>
            <w:r>
              <w:rPr>
                <w:noProof/>
                <w:webHidden/>
              </w:rPr>
            </w:r>
            <w:r>
              <w:rPr>
                <w:noProof/>
                <w:webHidden/>
              </w:rPr>
              <w:fldChar w:fldCharType="separate"/>
            </w:r>
            <w:r>
              <w:rPr>
                <w:noProof/>
                <w:webHidden/>
              </w:rPr>
              <w:t>3</w:t>
            </w:r>
            <w:r>
              <w:rPr>
                <w:noProof/>
                <w:webHidden/>
              </w:rPr>
              <w:fldChar w:fldCharType="end"/>
            </w:r>
          </w:hyperlink>
        </w:p>
        <w:p w14:paraId="7EC4D9F1" w14:textId="355306AB" w:rsidR="00C37446" w:rsidRDefault="00C37446">
          <w:pPr>
            <w:pStyle w:val="TOC3"/>
            <w:tabs>
              <w:tab w:val="right" w:leader="dot" w:pos="9010"/>
            </w:tabs>
            <w:rPr>
              <w:rFonts w:eastAsiaTheme="minorEastAsia" w:cstheme="minorBidi"/>
              <w:smallCaps w:val="0"/>
              <w:noProof/>
              <w:sz w:val="24"/>
              <w:szCs w:val="24"/>
            </w:rPr>
          </w:pPr>
          <w:hyperlink w:anchor="_Toc9889926" w:history="1">
            <w:r w:rsidRPr="00822EB7">
              <w:rPr>
                <w:rStyle w:val="Hyperlink"/>
                <w:rFonts w:cstheme="minorHAnsi"/>
                <w:b/>
                <w:bCs/>
                <w:noProof/>
              </w:rPr>
              <w:t>Democracy</w:t>
            </w:r>
            <w:r>
              <w:rPr>
                <w:noProof/>
                <w:webHidden/>
              </w:rPr>
              <w:tab/>
            </w:r>
            <w:r>
              <w:rPr>
                <w:noProof/>
                <w:webHidden/>
              </w:rPr>
              <w:fldChar w:fldCharType="begin"/>
            </w:r>
            <w:r>
              <w:rPr>
                <w:noProof/>
                <w:webHidden/>
              </w:rPr>
              <w:instrText xml:space="preserve"> PAGEREF _Toc9889926 \h </w:instrText>
            </w:r>
            <w:r>
              <w:rPr>
                <w:noProof/>
                <w:webHidden/>
              </w:rPr>
            </w:r>
            <w:r>
              <w:rPr>
                <w:noProof/>
                <w:webHidden/>
              </w:rPr>
              <w:fldChar w:fldCharType="separate"/>
            </w:r>
            <w:r>
              <w:rPr>
                <w:noProof/>
                <w:webHidden/>
              </w:rPr>
              <w:t>3</w:t>
            </w:r>
            <w:r>
              <w:rPr>
                <w:noProof/>
                <w:webHidden/>
              </w:rPr>
              <w:fldChar w:fldCharType="end"/>
            </w:r>
          </w:hyperlink>
        </w:p>
        <w:p w14:paraId="60E9F5F9" w14:textId="7DF47082" w:rsidR="00C37446" w:rsidRDefault="00C37446">
          <w:pPr>
            <w:pStyle w:val="TOC2"/>
            <w:tabs>
              <w:tab w:val="right" w:leader="dot" w:pos="9010"/>
            </w:tabs>
            <w:rPr>
              <w:rFonts w:eastAsiaTheme="minorEastAsia" w:cstheme="minorBidi"/>
              <w:b w:val="0"/>
              <w:bCs w:val="0"/>
              <w:smallCaps w:val="0"/>
              <w:noProof/>
              <w:sz w:val="24"/>
              <w:szCs w:val="24"/>
            </w:rPr>
          </w:pPr>
          <w:hyperlink w:anchor="_Toc9889927" w:history="1">
            <w:r w:rsidRPr="00822EB7">
              <w:rPr>
                <w:rStyle w:val="Hyperlink"/>
                <w:rFonts w:cstheme="minorHAnsi"/>
                <w:noProof/>
              </w:rPr>
              <w:t>Economic</w:t>
            </w:r>
            <w:r>
              <w:rPr>
                <w:noProof/>
                <w:webHidden/>
              </w:rPr>
              <w:tab/>
            </w:r>
            <w:r>
              <w:rPr>
                <w:noProof/>
                <w:webHidden/>
              </w:rPr>
              <w:fldChar w:fldCharType="begin"/>
            </w:r>
            <w:r>
              <w:rPr>
                <w:noProof/>
                <w:webHidden/>
              </w:rPr>
              <w:instrText xml:space="preserve"> PAGEREF _Toc9889927 \h </w:instrText>
            </w:r>
            <w:r>
              <w:rPr>
                <w:noProof/>
                <w:webHidden/>
              </w:rPr>
            </w:r>
            <w:r>
              <w:rPr>
                <w:noProof/>
                <w:webHidden/>
              </w:rPr>
              <w:fldChar w:fldCharType="separate"/>
            </w:r>
            <w:r>
              <w:rPr>
                <w:noProof/>
                <w:webHidden/>
              </w:rPr>
              <w:t>3</w:t>
            </w:r>
            <w:r>
              <w:rPr>
                <w:noProof/>
                <w:webHidden/>
              </w:rPr>
              <w:fldChar w:fldCharType="end"/>
            </w:r>
          </w:hyperlink>
        </w:p>
        <w:p w14:paraId="0A8E4DC4" w14:textId="2F830DBB" w:rsidR="00C37446" w:rsidRDefault="00C37446">
          <w:pPr>
            <w:pStyle w:val="TOC3"/>
            <w:tabs>
              <w:tab w:val="right" w:leader="dot" w:pos="9010"/>
            </w:tabs>
            <w:rPr>
              <w:rFonts w:eastAsiaTheme="minorEastAsia" w:cstheme="minorBidi"/>
              <w:smallCaps w:val="0"/>
              <w:noProof/>
              <w:sz w:val="24"/>
              <w:szCs w:val="24"/>
            </w:rPr>
          </w:pPr>
          <w:hyperlink w:anchor="_Toc9889928" w:history="1">
            <w:r w:rsidRPr="00822EB7">
              <w:rPr>
                <w:rStyle w:val="Hyperlink"/>
                <w:rFonts w:cstheme="minorHAnsi"/>
                <w:b/>
                <w:bCs/>
                <w:noProof/>
              </w:rPr>
              <w:t>Inflation</w:t>
            </w:r>
            <w:r>
              <w:rPr>
                <w:noProof/>
                <w:webHidden/>
              </w:rPr>
              <w:tab/>
            </w:r>
            <w:r>
              <w:rPr>
                <w:noProof/>
                <w:webHidden/>
              </w:rPr>
              <w:fldChar w:fldCharType="begin"/>
            </w:r>
            <w:r>
              <w:rPr>
                <w:noProof/>
                <w:webHidden/>
              </w:rPr>
              <w:instrText xml:space="preserve"> PAGEREF _Toc9889928 \h </w:instrText>
            </w:r>
            <w:r>
              <w:rPr>
                <w:noProof/>
                <w:webHidden/>
              </w:rPr>
            </w:r>
            <w:r>
              <w:rPr>
                <w:noProof/>
                <w:webHidden/>
              </w:rPr>
              <w:fldChar w:fldCharType="separate"/>
            </w:r>
            <w:r>
              <w:rPr>
                <w:noProof/>
                <w:webHidden/>
              </w:rPr>
              <w:t>3</w:t>
            </w:r>
            <w:r>
              <w:rPr>
                <w:noProof/>
                <w:webHidden/>
              </w:rPr>
              <w:fldChar w:fldCharType="end"/>
            </w:r>
          </w:hyperlink>
        </w:p>
        <w:p w14:paraId="104A18CB" w14:textId="4486D146" w:rsidR="00C37446" w:rsidRDefault="00C37446">
          <w:pPr>
            <w:pStyle w:val="TOC2"/>
            <w:tabs>
              <w:tab w:val="right" w:leader="dot" w:pos="9010"/>
            </w:tabs>
            <w:rPr>
              <w:rFonts w:eastAsiaTheme="minorEastAsia" w:cstheme="minorBidi"/>
              <w:b w:val="0"/>
              <w:bCs w:val="0"/>
              <w:smallCaps w:val="0"/>
              <w:noProof/>
              <w:sz w:val="24"/>
              <w:szCs w:val="24"/>
            </w:rPr>
          </w:pPr>
          <w:hyperlink w:anchor="_Toc9889929" w:history="1">
            <w:r w:rsidRPr="00822EB7">
              <w:rPr>
                <w:rStyle w:val="Hyperlink"/>
                <w:rFonts w:cstheme="minorHAnsi"/>
                <w:noProof/>
              </w:rPr>
              <w:t>Social</w:t>
            </w:r>
            <w:r>
              <w:rPr>
                <w:noProof/>
                <w:webHidden/>
              </w:rPr>
              <w:tab/>
            </w:r>
            <w:r>
              <w:rPr>
                <w:noProof/>
                <w:webHidden/>
              </w:rPr>
              <w:fldChar w:fldCharType="begin"/>
            </w:r>
            <w:r>
              <w:rPr>
                <w:noProof/>
                <w:webHidden/>
              </w:rPr>
              <w:instrText xml:space="preserve"> PAGEREF _Toc9889929 \h </w:instrText>
            </w:r>
            <w:r>
              <w:rPr>
                <w:noProof/>
                <w:webHidden/>
              </w:rPr>
            </w:r>
            <w:r>
              <w:rPr>
                <w:noProof/>
                <w:webHidden/>
              </w:rPr>
              <w:fldChar w:fldCharType="separate"/>
            </w:r>
            <w:r>
              <w:rPr>
                <w:noProof/>
                <w:webHidden/>
              </w:rPr>
              <w:t>3</w:t>
            </w:r>
            <w:r>
              <w:rPr>
                <w:noProof/>
                <w:webHidden/>
              </w:rPr>
              <w:fldChar w:fldCharType="end"/>
            </w:r>
          </w:hyperlink>
        </w:p>
        <w:p w14:paraId="05A5ED41" w14:textId="4B3F1CF5" w:rsidR="00C37446" w:rsidRDefault="00C37446">
          <w:pPr>
            <w:pStyle w:val="TOC3"/>
            <w:tabs>
              <w:tab w:val="right" w:leader="dot" w:pos="9010"/>
            </w:tabs>
            <w:rPr>
              <w:rFonts w:eastAsiaTheme="minorEastAsia" w:cstheme="minorBidi"/>
              <w:smallCaps w:val="0"/>
              <w:noProof/>
              <w:sz w:val="24"/>
              <w:szCs w:val="24"/>
            </w:rPr>
          </w:pPr>
          <w:hyperlink w:anchor="_Toc9889930" w:history="1">
            <w:r w:rsidRPr="00822EB7">
              <w:rPr>
                <w:rStyle w:val="Hyperlink"/>
                <w:rFonts w:cstheme="minorHAnsi"/>
                <w:b/>
                <w:bCs/>
                <w:noProof/>
              </w:rPr>
              <w:t>Terrorism</w:t>
            </w:r>
            <w:r>
              <w:rPr>
                <w:noProof/>
                <w:webHidden/>
              </w:rPr>
              <w:tab/>
            </w:r>
            <w:r>
              <w:rPr>
                <w:noProof/>
                <w:webHidden/>
              </w:rPr>
              <w:fldChar w:fldCharType="begin"/>
            </w:r>
            <w:r>
              <w:rPr>
                <w:noProof/>
                <w:webHidden/>
              </w:rPr>
              <w:instrText xml:space="preserve"> PAGEREF _Toc9889930 \h </w:instrText>
            </w:r>
            <w:r>
              <w:rPr>
                <w:noProof/>
                <w:webHidden/>
              </w:rPr>
            </w:r>
            <w:r>
              <w:rPr>
                <w:noProof/>
                <w:webHidden/>
              </w:rPr>
              <w:fldChar w:fldCharType="separate"/>
            </w:r>
            <w:r>
              <w:rPr>
                <w:noProof/>
                <w:webHidden/>
              </w:rPr>
              <w:t>3</w:t>
            </w:r>
            <w:r>
              <w:rPr>
                <w:noProof/>
                <w:webHidden/>
              </w:rPr>
              <w:fldChar w:fldCharType="end"/>
            </w:r>
          </w:hyperlink>
        </w:p>
        <w:p w14:paraId="498B915B" w14:textId="4532E869" w:rsidR="00C37446" w:rsidRDefault="00C37446">
          <w:pPr>
            <w:pStyle w:val="TOC2"/>
            <w:tabs>
              <w:tab w:val="right" w:leader="dot" w:pos="9010"/>
            </w:tabs>
            <w:rPr>
              <w:rFonts w:eastAsiaTheme="minorEastAsia" w:cstheme="minorBidi"/>
              <w:b w:val="0"/>
              <w:bCs w:val="0"/>
              <w:smallCaps w:val="0"/>
              <w:noProof/>
              <w:sz w:val="24"/>
              <w:szCs w:val="24"/>
            </w:rPr>
          </w:pPr>
          <w:hyperlink w:anchor="_Toc9889931" w:history="1">
            <w:r w:rsidRPr="00822EB7">
              <w:rPr>
                <w:rStyle w:val="Hyperlink"/>
                <w:rFonts w:cstheme="minorHAnsi"/>
                <w:noProof/>
              </w:rPr>
              <w:t>Technology</w:t>
            </w:r>
            <w:r>
              <w:rPr>
                <w:noProof/>
                <w:webHidden/>
              </w:rPr>
              <w:tab/>
            </w:r>
            <w:r>
              <w:rPr>
                <w:noProof/>
                <w:webHidden/>
              </w:rPr>
              <w:fldChar w:fldCharType="begin"/>
            </w:r>
            <w:r>
              <w:rPr>
                <w:noProof/>
                <w:webHidden/>
              </w:rPr>
              <w:instrText xml:space="preserve"> PAGEREF _Toc9889931 \h </w:instrText>
            </w:r>
            <w:r>
              <w:rPr>
                <w:noProof/>
                <w:webHidden/>
              </w:rPr>
            </w:r>
            <w:r>
              <w:rPr>
                <w:noProof/>
                <w:webHidden/>
              </w:rPr>
              <w:fldChar w:fldCharType="separate"/>
            </w:r>
            <w:r>
              <w:rPr>
                <w:noProof/>
                <w:webHidden/>
              </w:rPr>
              <w:t>3</w:t>
            </w:r>
            <w:r>
              <w:rPr>
                <w:noProof/>
                <w:webHidden/>
              </w:rPr>
              <w:fldChar w:fldCharType="end"/>
            </w:r>
          </w:hyperlink>
        </w:p>
        <w:p w14:paraId="0A54397C" w14:textId="2D5E39B8" w:rsidR="00C37446" w:rsidRDefault="00C37446">
          <w:pPr>
            <w:pStyle w:val="TOC3"/>
            <w:tabs>
              <w:tab w:val="right" w:leader="dot" w:pos="9010"/>
            </w:tabs>
            <w:rPr>
              <w:rFonts w:eastAsiaTheme="minorEastAsia" w:cstheme="minorBidi"/>
              <w:smallCaps w:val="0"/>
              <w:noProof/>
              <w:sz w:val="24"/>
              <w:szCs w:val="24"/>
            </w:rPr>
          </w:pPr>
          <w:hyperlink w:anchor="_Toc9889932" w:history="1">
            <w:r w:rsidRPr="00822EB7">
              <w:rPr>
                <w:rStyle w:val="Hyperlink"/>
                <w:b/>
                <w:bCs/>
                <w:noProof/>
              </w:rPr>
              <w:t>IT and Telecommunications</w:t>
            </w:r>
            <w:r>
              <w:rPr>
                <w:noProof/>
                <w:webHidden/>
              </w:rPr>
              <w:tab/>
            </w:r>
            <w:r>
              <w:rPr>
                <w:noProof/>
                <w:webHidden/>
              </w:rPr>
              <w:fldChar w:fldCharType="begin"/>
            </w:r>
            <w:r>
              <w:rPr>
                <w:noProof/>
                <w:webHidden/>
              </w:rPr>
              <w:instrText xml:space="preserve"> PAGEREF _Toc9889932 \h </w:instrText>
            </w:r>
            <w:r>
              <w:rPr>
                <w:noProof/>
                <w:webHidden/>
              </w:rPr>
            </w:r>
            <w:r>
              <w:rPr>
                <w:noProof/>
                <w:webHidden/>
              </w:rPr>
              <w:fldChar w:fldCharType="separate"/>
            </w:r>
            <w:r>
              <w:rPr>
                <w:noProof/>
                <w:webHidden/>
              </w:rPr>
              <w:t>3</w:t>
            </w:r>
            <w:r>
              <w:rPr>
                <w:noProof/>
                <w:webHidden/>
              </w:rPr>
              <w:fldChar w:fldCharType="end"/>
            </w:r>
          </w:hyperlink>
        </w:p>
        <w:p w14:paraId="5C2E1353" w14:textId="7849A500" w:rsidR="00C37446" w:rsidRDefault="00C37446">
          <w:pPr>
            <w:pStyle w:val="TOC2"/>
            <w:tabs>
              <w:tab w:val="right" w:leader="dot" w:pos="9010"/>
            </w:tabs>
            <w:rPr>
              <w:rFonts w:eastAsiaTheme="minorEastAsia" w:cstheme="minorBidi"/>
              <w:b w:val="0"/>
              <w:bCs w:val="0"/>
              <w:smallCaps w:val="0"/>
              <w:noProof/>
              <w:sz w:val="24"/>
              <w:szCs w:val="24"/>
            </w:rPr>
          </w:pPr>
          <w:hyperlink w:anchor="_Toc9889933" w:history="1">
            <w:r w:rsidRPr="00822EB7">
              <w:rPr>
                <w:rStyle w:val="Hyperlink"/>
                <w:rFonts w:cstheme="minorHAnsi"/>
                <w:noProof/>
              </w:rPr>
              <w:t>Legal</w:t>
            </w:r>
            <w:r>
              <w:rPr>
                <w:noProof/>
                <w:webHidden/>
              </w:rPr>
              <w:tab/>
            </w:r>
            <w:r>
              <w:rPr>
                <w:noProof/>
                <w:webHidden/>
              </w:rPr>
              <w:fldChar w:fldCharType="begin"/>
            </w:r>
            <w:r>
              <w:rPr>
                <w:noProof/>
                <w:webHidden/>
              </w:rPr>
              <w:instrText xml:space="preserve"> PAGEREF _Toc9889933 \h </w:instrText>
            </w:r>
            <w:r>
              <w:rPr>
                <w:noProof/>
                <w:webHidden/>
              </w:rPr>
            </w:r>
            <w:r>
              <w:rPr>
                <w:noProof/>
                <w:webHidden/>
              </w:rPr>
              <w:fldChar w:fldCharType="separate"/>
            </w:r>
            <w:r>
              <w:rPr>
                <w:noProof/>
                <w:webHidden/>
              </w:rPr>
              <w:t>4</w:t>
            </w:r>
            <w:r>
              <w:rPr>
                <w:noProof/>
                <w:webHidden/>
              </w:rPr>
              <w:fldChar w:fldCharType="end"/>
            </w:r>
          </w:hyperlink>
        </w:p>
        <w:p w14:paraId="6EA849B7" w14:textId="6BAFCD4C" w:rsidR="00C37446" w:rsidRDefault="00C37446">
          <w:pPr>
            <w:pStyle w:val="TOC3"/>
            <w:tabs>
              <w:tab w:val="right" w:leader="dot" w:pos="9010"/>
            </w:tabs>
            <w:rPr>
              <w:rFonts w:eastAsiaTheme="minorEastAsia" w:cstheme="minorBidi"/>
              <w:smallCaps w:val="0"/>
              <w:noProof/>
              <w:sz w:val="24"/>
              <w:szCs w:val="24"/>
            </w:rPr>
          </w:pPr>
          <w:hyperlink w:anchor="_Toc9889934" w:history="1">
            <w:r w:rsidRPr="00822EB7">
              <w:rPr>
                <w:rStyle w:val="Hyperlink"/>
                <w:rFonts w:cstheme="minorHAnsi"/>
                <w:b/>
                <w:bCs/>
                <w:noProof/>
              </w:rPr>
              <w:t>Corruption</w:t>
            </w:r>
            <w:r>
              <w:rPr>
                <w:noProof/>
                <w:webHidden/>
              </w:rPr>
              <w:tab/>
            </w:r>
            <w:r>
              <w:rPr>
                <w:noProof/>
                <w:webHidden/>
              </w:rPr>
              <w:fldChar w:fldCharType="begin"/>
            </w:r>
            <w:r>
              <w:rPr>
                <w:noProof/>
                <w:webHidden/>
              </w:rPr>
              <w:instrText xml:space="preserve"> PAGEREF _Toc9889934 \h </w:instrText>
            </w:r>
            <w:r>
              <w:rPr>
                <w:noProof/>
                <w:webHidden/>
              </w:rPr>
            </w:r>
            <w:r>
              <w:rPr>
                <w:noProof/>
                <w:webHidden/>
              </w:rPr>
              <w:fldChar w:fldCharType="separate"/>
            </w:r>
            <w:r>
              <w:rPr>
                <w:noProof/>
                <w:webHidden/>
              </w:rPr>
              <w:t>4</w:t>
            </w:r>
            <w:r>
              <w:rPr>
                <w:noProof/>
                <w:webHidden/>
              </w:rPr>
              <w:fldChar w:fldCharType="end"/>
            </w:r>
          </w:hyperlink>
        </w:p>
        <w:p w14:paraId="4920E744" w14:textId="5097230B" w:rsidR="00C37446" w:rsidRDefault="00C37446">
          <w:pPr>
            <w:pStyle w:val="TOC2"/>
            <w:tabs>
              <w:tab w:val="right" w:leader="dot" w:pos="9010"/>
            </w:tabs>
            <w:rPr>
              <w:rFonts w:eastAsiaTheme="minorEastAsia" w:cstheme="minorBidi"/>
              <w:b w:val="0"/>
              <w:bCs w:val="0"/>
              <w:smallCaps w:val="0"/>
              <w:noProof/>
              <w:sz w:val="24"/>
              <w:szCs w:val="24"/>
            </w:rPr>
          </w:pPr>
          <w:hyperlink w:anchor="_Toc9889935" w:history="1">
            <w:r w:rsidRPr="00822EB7">
              <w:rPr>
                <w:rStyle w:val="Hyperlink"/>
                <w:rFonts w:cstheme="minorHAnsi"/>
                <w:noProof/>
              </w:rPr>
              <w:t>Environmental</w:t>
            </w:r>
            <w:r>
              <w:rPr>
                <w:noProof/>
                <w:webHidden/>
              </w:rPr>
              <w:tab/>
            </w:r>
            <w:r>
              <w:rPr>
                <w:noProof/>
                <w:webHidden/>
              </w:rPr>
              <w:fldChar w:fldCharType="begin"/>
            </w:r>
            <w:r>
              <w:rPr>
                <w:noProof/>
                <w:webHidden/>
              </w:rPr>
              <w:instrText xml:space="preserve"> PAGEREF _Toc9889935 \h </w:instrText>
            </w:r>
            <w:r>
              <w:rPr>
                <w:noProof/>
                <w:webHidden/>
              </w:rPr>
            </w:r>
            <w:r>
              <w:rPr>
                <w:noProof/>
                <w:webHidden/>
              </w:rPr>
              <w:fldChar w:fldCharType="separate"/>
            </w:r>
            <w:r>
              <w:rPr>
                <w:noProof/>
                <w:webHidden/>
              </w:rPr>
              <w:t>5</w:t>
            </w:r>
            <w:r>
              <w:rPr>
                <w:noProof/>
                <w:webHidden/>
              </w:rPr>
              <w:fldChar w:fldCharType="end"/>
            </w:r>
          </w:hyperlink>
        </w:p>
        <w:p w14:paraId="0E550A3A" w14:textId="19EFD860" w:rsidR="00C37446" w:rsidRDefault="00C37446">
          <w:pPr>
            <w:pStyle w:val="TOC3"/>
            <w:tabs>
              <w:tab w:val="right" w:leader="dot" w:pos="9010"/>
            </w:tabs>
            <w:rPr>
              <w:rFonts w:eastAsiaTheme="minorEastAsia" w:cstheme="minorBidi"/>
              <w:smallCaps w:val="0"/>
              <w:noProof/>
              <w:sz w:val="24"/>
              <w:szCs w:val="24"/>
            </w:rPr>
          </w:pPr>
          <w:hyperlink w:anchor="_Toc9889936" w:history="1">
            <w:r w:rsidRPr="00822EB7">
              <w:rPr>
                <w:rStyle w:val="Hyperlink"/>
                <w:b/>
                <w:bCs/>
                <w:noProof/>
              </w:rPr>
              <w:t>Air Pollution</w:t>
            </w:r>
            <w:r>
              <w:rPr>
                <w:noProof/>
                <w:webHidden/>
              </w:rPr>
              <w:tab/>
            </w:r>
            <w:r>
              <w:rPr>
                <w:noProof/>
                <w:webHidden/>
              </w:rPr>
              <w:fldChar w:fldCharType="begin"/>
            </w:r>
            <w:r>
              <w:rPr>
                <w:noProof/>
                <w:webHidden/>
              </w:rPr>
              <w:instrText xml:space="preserve"> PAGEREF _Toc9889936 \h </w:instrText>
            </w:r>
            <w:r>
              <w:rPr>
                <w:noProof/>
                <w:webHidden/>
              </w:rPr>
            </w:r>
            <w:r>
              <w:rPr>
                <w:noProof/>
                <w:webHidden/>
              </w:rPr>
              <w:fldChar w:fldCharType="separate"/>
            </w:r>
            <w:r>
              <w:rPr>
                <w:noProof/>
                <w:webHidden/>
              </w:rPr>
              <w:t>5</w:t>
            </w:r>
            <w:r>
              <w:rPr>
                <w:noProof/>
                <w:webHidden/>
              </w:rPr>
              <w:fldChar w:fldCharType="end"/>
            </w:r>
          </w:hyperlink>
        </w:p>
        <w:p w14:paraId="6F760379" w14:textId="4BC32DD8" w:rsidR="00C37446" w:rsidRDefault="00C37446">
          <w:pPr>
            <w:pStyle w:val="TOC1"/>
            <w:tabs>
              <w:tab w:val="right" w:leader="dot" w:pos="9010"/>
            </w:tabs>
            <w:rPr>
              <w:rFonts w:eastAsiaTheme="minorEastAsia" w:cstheme="minorBidi"/>
              <w:b w:val="0"/>
              <w:bCs w:val="0"/>
              <w:caps w:val="0"/>
              <w:noProof/>
              <w:sz w:val="24"/>
              <w:szCs w:val="24"/>
              <w:u w:val="none"/>
            </w:rPr>
          </w:pPr>
          <w:hyperlink w:anchor="_Toc9889937" w:history="1">
            <w:r w:rsidRPr="00822EB7">
              <w:rPr>
                <w:rStyle w:val="Hyperlink"/>
                <w:rFonts w:cstheme="minorHAnsi"/>
                <w:noProof/>
              </w:rPr>
              <w:t>Effective recruitment and selection.</w:t>
            </w:r>
            <w:r>
              <w:rPr>
                <w:noProof/>
                <w:webHidden/>
              </w:rPr>
              <w:tab/>
            </w:r>
            <w:r>
              <w:rPr>
                <w:noProof/>
                <w:webHidden/>
              </w:rPr>
              <w:fldChar w:fldCharType="begin"/>
            </w:r>
            <w:r>
              <w:rPr>
                <w:noProof/>
                <w:webHidden/>
              </w:rPr>
              <w:instrText xml:space="preserve"> PAGEREF _Toc9889937 \h </w:instrText>
            </w:r>
            <w:r>
              <w:rPr>
                <w:noProof/>
                <w:webHidden/>
              </w:rPr>
            </w:r>
            <w:r>
              <w:rPr>
                <w:noProof/>
                <w:webHidden/>
              </w:rPr>
              <w:fldChar w:fldCharType="separate"/>
            </w:r>
            <w:r>
              <w:rPr>
                <w:noProof/>
                <w:webHidden/>
              </w:rPr>
              <w:t>6</w:t>
            </w:r>
            <w:r>
              <w:rPr>
                <w:noProof/>
                <w:webHidden/>
              </w:rPr>
              <w:fldChar w:fldCharType="end"/>
            </w:r>
          </w:hyperlink>
        </w:p>
        <w:p w14:paraId="1D701FD6" w14:textId="6AF9C0AD" w:rsidR="00C37446" w:rsidRDefault="00C37446">
          <w:pPr>
            <w:pStyle w:val="TOC2"/>
            <w:tabs>
              <w:tab w:val="right" w:leader="dot" w:pos="9010"/>
            </w:tabs>
            <w:rPr>
              <w:rFonts w:eastAsiaTheme="minorEastAsia" w:cstheme="minorBidi"/>
              <w:b w:val="0"/>
              <w:bCs w:val="0"/>
              <w:smallCaps w:val="0"/>
              <w:noProof/>
              <w:sz w:val="24"/>
              <w:szCs w:val="24"/>
            </w:rPr>
          </w:pPr>
          <w:hyperlink w:anchor="_Toc9889938" w:history="1">
            <w:r w:rsidRPr="00822EB7">
              <w:rPr>
                <w:rStyle w:val="Hyperlink"/>
                <w:rFonts w:cstheme="minorHAnsi"/>
                <w:noProof/>
              </w:rPr>
              <w:t>The importance of effective recruitment and selection</w:t>
            </w:r>
            <w:r>
              <w:rPr>
                <w:noProof/>
                <w:webHidden/>
              </w:rPr>
              <w:tab/>
            </w:r>
            <w:r>
              <w:rPr>
                <w:noProof/>
                <w:webHidden/>
              </w:rPr>
              <w:fldChar w:fldCharType="begin"/>
            </w:r>
            <w:r>
              <w:rPr>
                <w:noProof/>
                <w:webHidden/>
              </w:rPr>
              <w:instrText xml:space="preserve"> PAGEREF _Toc9889938 \h </w:instrText>
            </w:r>
            <w:r>
              <w:rPr>
                <w:noProof/>
                <w:webHidden/>
              </w:rPr>
            </w:r>
            <w:r>
              <w:rPr>
                <w:noProof/>
                <w:webHidden/>
              </w:rPr>
              <w:fldChar w:fldCharType="separate"/>
            </w:r>
            <w:r>
              <w:rPr>
                <w:noProof/>
                <w:webHidden/>
              </w:rPr>
              <w:t>6</w:t>
            </w:r>
            <w:r>
              <w:rPr>
                <w:noProof/>
                <w:webHidden/>
              </w:rPr>
              <w:fldChar w:fldCharType="end"/>
            </w:r>
          </w:hyperlink>
        </w:p>
        <w:p w14:paraId="7182175A" w14:textId="26D4D2B1" w:rsidR="00C37446" w:rsidRDefault="00C37446">
          <w:pPr>
            <w:pStyle w:val="TOC3"/>
            <w:tabs>
              <w:tab w:val="right" w:leader="dot" w:pos="9010"/>
            </w:tabs>
            <w:rPr>
              <w:rFonts w:eastAsiaTheme="minorEastAsia" w:cstheme="minorBidi"/>
              <w:smallCaps w:val="0"/>
              <w:noProof/>
              <w:sz w:val="24"/>
              <w:szCs w:val="24"/>
            </w:rPr>
          </w:pPr>
          <w:hyperlink w:anchor="_Toc9889939" w:history="1">
            <w:r w:rsidRPr="00822EB7">
              <w:rPr>
                <w:rStyle w:val="Hyperlink"/>
                <w:b/>
                <w:bCs/>
                <w:noProof/>
              </w:rPr>
              <w:t>Quality Candidates, Training and Retention Rates.</w:t>
            </w:r>
            <w:r>
              <w:rPr>
                <w:noProof/>
                <w:webHidden/>
              </w:rPr>
              <w:tab/>
            </w:r>
            <w:r>
              <w:rPr>
                <w:noProof/>
                <w:webHidden/>
              </w:rPr>
              <w:fldChar w:fldCharType="begin"/>
            </w:r>
            <w:r>
              <w:rPr>
                <w:noProof/>
                <w:webHidden/>
              </w:rPr>
              <w:instrText xml:space="preserve"> PAGEREF _Toc9889939 \h </w:instrText>
            </w:r>
            <w:r>
              <w:rPr>
                <w:noProof/>
                <w:webHidden/>
              </w:rPr>
            </w:r>
            <w:r>
              <w:rPr>
                <w:noProof/>
                <w:webHidden/>
              </w:rPr>
              <w:fldChar w:fldCharType="separate"/>
            </w:r>
            <w:r>
              <w:rPr>
                <w:noProof/>
                <w:webHidden/>
              </w:rPr>
              <w:t>6</w:t>
            </w:r>
            <w:r>
              <w:rPr>
                <w:noProof/>
                <w:webHidden/>
              </w:rPr>
              <w:fldChar w:fldCharType="end"/>
            </w:r>
          </w:hyperlink>
        </w:p>
        <w:p w14:paraId="26C6C3E5" w14:textId="4D88B896" w:rsidR="00C37446" w:rsidRDefault="00C37446">
          <w:pPr>
            <w:pStyle w:val="TOC3"/>
            <w:tabs>
              <w:tab w:val="right" w:leader="dot" w:pos="9010"/>
            </w:tabs>
            <w:rPr>
              <w:rFonts w:eastAsiaTheme="minorEastAsia" w:cstheme="minorBidi"/>
              <w:smallCaps w:val="0"/>
              <w:noProof/>
              <w:sz w:val="24"/>
              <w:szCs w:val="24"/>
            </w:rPr>
          </w:pPr>
          <w:hyperlink w:anchor="_Toc9889940" w:history="1">
            <w:r w:rsidRPr="00822EB7">
              <w:rPr>
                <w:rStyle w:val="Hyperlink"/>
                <w:b/>
                <w:bCs/>
                <w:noProof/>
              </w:rPr>
              <w:t>Cost</w:t>
            </w:r>
            <w:r>
              <w:rPr>
                <w:noProof/>
                <w:webHidden/>
              </w:rPr>
              <w:tab/>
            </w:r>
            <w:r>
              <w:rPr>
                <w:noProof/>
                <w:webHidden/>
              </w:rPr>
              <w:fldChar w:fldCharType="begin"/>
            </w:r>
            <w:r>
              <w:rPr>
                <w:noProof/>
                <w:webHidden/>
              </w:rPr>
              <w:instrText xml:space="preserve"> PAGEREF _Toc9889940 \h </w:instrText>
            </w:r>
            <w:r>
              <w:rPr>
                <w:noProof/>
                <w:webHidden/>
              </w:rPr>
            </w:r>
            <w:r>
              <w:rPr>
                <w:noProof/>
                <w:webHidden/>
              </w:rPr>
              <w:fldChar w:fldCharType="separate"/>
            </w:r>
            <w:r>
              <w:rPr>
                <w:noProof/>
                <w:webHidden/>
              </w:rPr>
              <w:t>7</w:t>
            </w:r>
            <w:r>
              <w:rPr>
                <w:noProof/>
                <w:webHidden/>
              </w:rPr>
              <w:fldChar w:fldCharType="end"/>
            </w:r>
          </w:hyperlink>
        </w:p>
        <w:p w14:paraId="3255E6C2" w14:textId="6D6D827B" w:rsidR="00C37446" w:rsidRDefault="00C37446">
          <w:pPr>
            <w:pStyle w:val="TOC3"/>
            <w:tabs>
              <w:tab w:val="right" w:leader="dot" w:pos="9010"/>
            </w:tabs>
            <w:rPr>
              <w:rFonts w:eastAsiaTheme="minorEastAsia" w:cstheme="minorBidi"/>
              <w:smallCaps w:val="0"/>
              <w:noProof/>
              <w:sz w:val="24"/>
              <w:szCs w:val="24"/>
            </w:rPr>
          </w:pPr>
          <w:hyperlink w:anchor="_Toc9889941" w:history="1">
            <w:r w:rsidRPr="00822EB7">
              <w:rPr>
                <w:rStyle w:val="Hyperlink"/>
                <w:b/>
                <w:bCs/>
                <w:noProof/>
              </w:rPr>
              <w:t>Premier Inn Vs Travel Lodge</w:t>
            </w:r>
            <w:r>
              <w:rPr>
                <w:noProof/>
                <w:webHidden/>
              </w:rPr>
              <w:tab/>
            </w:r>
            <w:r>
              <w:rPr>
                <w:noProof/>
                <w:webHidden/>
              </w:rPr>
              <w:fldChar w:fldCharType="begin"/>
            </w:r>
            <w:r>
              <w:rPr>
                <w:noProof/>
                <w:webHidden/>
              </w:rPr>
              <w:instrText xml:space="preserve"> PAGEREF _Toc9889941 \h </w:instrText>
            </w:r>
            <w:r>
              <w:rPr>
                <w:noProof/>
                <w:webHidden/>
              </w:rPr>
            </w:r>
            <w:r>
              <w:rPr>
                <w:noProof/>
                <w:webHidden/>
              </w:rPr>
              <w:fldChar w:fldCharType="separate"/>
            </w:r>
            <w:r>
              <w:rPr>
                <w:noProof/>
                <w:webHidden/>
              </w:rPr>
              <w:t>8</w:t>
            </w:r>
            <w:r>
              <w:rPr>
                <w:noProof/>
                <w:webHidden/>
              </w:rPr>
              <w:fldChar w:fldCharType="end"/>
            </w:r>
          </w:hyperlink>
        </w:p>
        <w:p w14:paraId="24826DA8" w14:textId="025BE8ED" w:rsidR="00C37446" w:rsidRDefault="00C37446">
          <w:pPr>
            <w:pStyle w:val="TOC1"/>
            <w:tabs>
              <w:tab w:val="right" w:leader="dot" w:pos="9010"/>
            </w:tabs>
            <w:rPr>
              <w:rFonts w:eastAsiaTheme="minorEastAsia" w:cstheme="minorBidi"/>
              <w:b w:val="0"/>
              <w:bCs w:val="0"/>
              <w:caps w:val="0"/>
              <w:noProof/>
              <w:sz w:val="24"/>
              <w:szCs w:val="24"/>
              <w:u w:val="none"/>
            </w:rPr>
          </w:pPr>
          <w:hyperlink w:anchor="_Toc9889942" w:history="1">
            <w:r w:rsidRPr="00822EB7">
              <w:rPr>
                <w:rStyle w:val="Hyperlink"/>
                <w:rFonts w:cstheme="minorHAnsi"/>
                <w:noProof/>
              </w:rPr>
              <w:t>Principal Factors that affect the organisation</w:t>
            </w:r>
            <w:r>
              <w:rPr>
                <w:noProof/>
                <w:webHidden/>
              </w:rPr>
              <w:tab/>
            </w:r>
            <w:r>
              <w:rPr>
                <w:noProof/>
                <w:webHidden/>
              </w:rPr>
              <w:fldChar w:fldCharType="begin"/>
            </w:r>
            <w:r>
              <w:rPr>
                <w:noProof/>
                <w:webHidden/>
              </w:rPr>
              <w:instrText xml:space="preserve"> PAGEREF _Toc9889942 \h </w:instrText>
            </w:r>
            <w:r>
              <w:rPr>
                <w:noProof/>
                <w:webHidden/>
              </w:rPr>
            </w:r>
            <w:r>
              <w:rPr>
                <w:noProof/>
                <w:webHidden/>
              </w:rPr>
              <w:fldChar w:fldCharType="separate"/>
            </w:r>
            <w:r>
              <w:rPr>
                <w:noProof/>
                <w:webHidden/>
              </w:rPr>
              <w:t>8</w:t>
            </w:r>
            <w:r>
              <w:rPr>
                <w:noProof/>
                <w:webHidden/>
              </w:rPr>
              <w:fldChar w:fldCharType="end"/>
            </w:r>
          </w:hyperlink>
        </w:p>
        <w:p w14:paraId="3AB57CF4" w14:textId="028303B8" w:rsidR="00C37446" w:rsidRDefault="00C37446">
          <w:pPr>
            <w:pStyle w:val="TOC2"/>
            <w:tabs>
              <w:tab w:val="right" w:leader="dot" w:pos="9010"/>
            </w:tabs>
            <w:rPr>
              <w:rFonts w:eastAsiaTheme="minorEastAsia" w:cstheme="minorBidi"/>
              <w:b w:val="0"/>
              <w:bCs w:val="0"/>
              <w:smallCaps w:val="0"/>
              <w:noProof/>
              <w:sz w:val="24"/>
              <w:szCs w:val="24"/>
            </w:rPr>
          </w:pPr>
          <w:hyperlink w:anchor="_Toc9889943" w:history="1">
            <w:r w:rsidRPr="00822EB7">
              <w:rPr>
                <w:rStyle w:val="Hyperlink"/>
                <w:rFonts w:cstheme="minorHAnsi"/>
                <w:noProof/>
              </w:rPr>
              <w:t>Culture</w:t>
            </w:r>
            <w:r>
              <w:rPr>
                <w:noProof/>
                <w:webHidden/>
              </w:rPr>
              <w:tab/>
            </w:r>
            <w:r>
              <w:rPr>
                <w:noProof/>
                <w:webHidden/>
              </w:rPr>
              <w:fldChar w:fldCharType="begin"/>
            </w:r>
            <w:r>
              <w:rPr>
                <w:noProof/>
                <w:webHidden/>
              </w:rPr>
              <w:instrText xml:space="preserve"> PAGEREF _Toc9889943 \h </w:instrText>
            </w:r>
            <w:r>
              <w:rPr>
                <w:noProof/>
                <w:webHidden/>
              </w:rPr>
            </w:r>
            <w:r>
              <w:rPr>
                <w:noProof/>
                <w:webHidden/>
              </w:rPr>
              <w:fldChar w:fldCharType="separate"/>
            </w:r>
            <w:r>
              <w:rPr>
                <w:noProof/>
                <w:webHidden/>
              </w:rPr>
              <w:t>8</w:t>
            </w:r>
            <w:r>
              <w:rPr>
                <w:noProof/>
                <w:webHidden/>
              </w:rPr>
              <w:fldChar w:fldCharType="end"/>
            </w:r>
          </w:hyperlink>
        </w:p>
        <w:p w14:paraId="5F877BF3" w14:textId="4C402B44" w:rsidR="00C37446" w:rsidRDefault="00C37446">
          <w:pPr>
            <w:pStyle w:val="TOC2"/>
            <w:tabs>
              <w:tab w:val="right" w:leader="dot" w:pos="9010"/>
            </w:tabs>
            <w:rPr>
              <w:rFonts w:eastAsiaTheme="minorEastAsia" w:cstheme="minorBidi"/>
              <w:b w:val="0"/>
              <w:bCs w:val="0"/>
              <w:smallCaps w:val="0"/>
              <w:noProof/>
              <w:sz w:val="24"/>
              <w:szCs w:val="24"/>
            </w:rPr>
          </w:pPr>
          <w:hyperlink w:anchor="_Toc9889944" w:history="1">
            <w:r w:rsidRPr="00822EB7">
              <w:rPr>
                <w:rStyle w:val="Hyperlink"/>
                <w:rFonts w:cstheme="minorHAnsi"/>
                <w:noProof/>
              </w:rPr>
              <w:t>Equality and Diversity</w:t>
            </w:r>
            <w:r>
              <w:rPr>
                <w:noProof/>
                <w:webHidden/>
              </w:rPr>
              <w:tab/>
            </w:r>
            <w:r>
              <w:rPr>
                <w:noProof/>
                <w:webHidden/>
              </w:rPr>
              <w:fldChar w:fldCharType="begin"/>
            </w:r>
            <w:r>
              <w:rPr>
                <w:noProof/>
                <w:webHidden/>
              </w:rPr>
              <w:instrText xml:space="preserve"> PAGEREF _Toc9889944 \h </w:instrText>
            </w:r>
            <w:r>
              <w:rPr>
                <w:noProof/>
                <w:webHidden/>
              </w:rPr>
            </w:r>
            <w:r>
              <w:rPr>
                <w:noProof/>
                <w:webHidden/>
              </w:rPr>
              <w:fldChar w:fldCharType="separate"/>
            </w:r>
            <w:r>
              <w:rPr>
                <w:noProof/>
                <w:webHidden/>
              </w:rPr>
              <w:t>9</w:t>
            </w:r>
            <w:r>
              <w:rPr>
                <w:noProof/>
                <w:webHidden/>
              </w:rPr>
              <w:fldChar w:fldCharType="end"/>
            </w:r>
          </w:hyperlink>
        </w:p>
        <w:p w14:paraId="6BAAF4EA" w14:textId="11280A5E" w:rsidR="00C37446" w:rsidRDefault="00C37446">
          <w:pPr>
            <w:pStyle w:val="TOC2"/>
            <w:tabs>
              <w:tab w:val="right" w:leader="dot" w:pos="9010"/>
            </w:tabs>
            <w:rPr>
              <w:rFonts w:eastAsiaTheme="minorEastAsia" w:cstheme="minorBidi"/>
              <w:b w:val="0"/>
              <w:bCs w:val="0"/>
              <w:smallCaps w:val="0"/>
              <w:noProof/>
              <w:sz w:val="24"/>
              <w:szCs w:val="24"/>
            </w:rPr>
          </w:pPr>
          <w:hyperlink w:anchor="_Toc9889945" w:history="1">
            <w:r w:rsidRPr="00822EB7">
              <w:rPr>
                <w:rStyle w:val="Hyperlink"/>
                <w:noProof/>
              </w:rPr>
              <w:t>Performance Management</w:t>
            </w:r>
            <w:r>
              <w:rPr>
                <w:noProof/>
                <w:webHidden/>
              </w:rPr>
              <w:tab/>
            </w:r>
            <w:r>
              <w:rPr>
                <w:noProof/>
                <w:webHidden/>
              </w:rPr>
              <w:fldChar w:fldCharType="begin"/>
            </w:r>
            <w:r>
              <w:rPr>
                <w:noProof/>
                <w:webHidden/>
              </w:rPr>
              <w:instrText xml:space="preserve"> PAGEREF _Toc9889945 \h </w:instrText>
            </w:r>
            <w:r>
              <w:rPr>
                <w:noProof/>
                <w:webHidden/>
              </w:rPr>
            </w:r>
            <w:r>
              <w:rPr>
                <w:noProof/>
                <w:webHidden/>
              </w:rPr>
              <w:fldChar w:fldCharType="separate"/>
            </w:r>
            <w:r>
              <w:rPr>
                <w:noProof/>
                <w:webHidden/>
              </w:rPr>
              <w:t>9</w:t>
            </w:r>
            <w:r>
              <w:rPr>
                <w:noProof/>
                <w:webHidden/>
              </w:rPr>
              <w:fldChar w:fldCharType="end"/>
            </w:r>
          </w:hyperlink>
        </w:p>
        <w:p w14:paraId="18829478" w14:textId="70F8CE5E" w:rsidR="00C37446" w:rsidRDefault="00C37446">
          <w:pPr>
            <w:pStyle w:val="TOC2"/>
            <w:tabs>
              <w:tab w:val="right" w:leader="dot" w:pos="9010"/>
            </w:tabs>
            <w:rPr>
              <w:rFonts w:eastAsiaTheme="minorEastAsia" w:cstheme="minorBidi"/>
              <w:b w:val="0"/>
              <w:bCs w:val="0"/>
              <w:smallCaps w:val="0"/>
              <w:noProof/>
              <w:sz w:val="24"/>
              <w:szCs w:val="24"/>
            </w:rPr>
          </w:pPr>
          <w:hyperlink w:anchor="_Toc9889946" w:history="1">
            <w:r w:rsidRPr="00822EB7">
              <w:rPr>
                <w:rStyle w:val="Hyperlink"/>
                <w:noProof/>
              </w:rPr>
              <w:t>Recommendations</w:t>
            </w:r>
            <w:r>
              <w:rPr>
                <w:noProof/>
                <w:webHidden/>
              </w:rPr>
              <w:tab/>
            </w:r>
            <w:r>
              <w:rPr>
                <w:noProof/>
                <w:webHidden/>
              </w:rPr>
              <w:fldChar w:fldCharType="begin"/>
            </w:r>
            <w:r>
              <w:rPr>
                <w:noProof/>
                <w:webHidden/>
              </w:rPr>
              <w:instrText xml:space="preserve"> PAGEREF _Toc9889946 \h </w:instrText>
            </w:r>
            <w:r>
              <w:rPr>
                <w:noProof/>
                <w:webHidden/>
              </w:rPr>
            </w:r>
            <w:r>
              <w:rPr>
                <w:noProof/>
                <w:webHidden/>
              </w:rPr>
              <w:fldChar w:fldCharType="separate"/>
            </w:r>
            <w:r>
              <w:rPr>
                <w:noProof/>
                <w:webHidden/>
              </w:rPr>
              <w:t>10</w:t>
            </w:r>
            <w:r>
              <w:rPr>
                <w:noProof/>
                <w:webHidden/>
              </w:rPr>
              <w:fldChar w:fldCharType="end"/>
            </w:r>
          </w:hyperlink>
        </w:p>
        <w:p w14:paraId="648682F4" w14:textId="28CF431D" w:rsidR="00C37446" w:rsidRDefault="00C37446">
          <w:pPr>
            <w:pStyle w:val="TOC1"/>
            <w:tabs>
              <w:tab w:val="right" w:leader="dot" w:pos="9010"/>
            </w:tabs>
            <w:rPr>
              <w:rFonts w:eastAsiaTheme="minorEastAsia" w:cstheme="minorBidi"/>
              <w:b w:val="0"/>
              <w:bCs w:val="0"/>
              <w:caps w:val="0"/>
              <w:noProof/>
              <w:sz w:val="24"/>
              <w:szCs w:val="24"/>
              <w:u w:val="none"/>
            </w:rPr>
          </w:pPr>
          <w:hyperlink w:anchor="_Toc9889947" w:history="1">
            <w:r w:rsidRPr="00822EB7">
              <w:rPr>
                <w:rStyle w:val="Hyperlink"/>
                <w:noProof/>
              </w:rPr>
              <w:t>Bibliography</w:t>
            </w:r>
            <w:r>
              <w:rPr>
                <w:noProof/>
                <w:webHidden/>
              </w:rPr>
              <w:tab/>
            </w:r>
            <w:r>
              <w:rPr>
                <w:noProof/>
                <w:webHidden/>
              </w:rPr>
              <w:fldChar w:fldCharType="begin"/>
            </w:r>
            <w:r>
              <w:rPr>
                <w:noProof/>
                <w:webHidden/>
              </w:rPr>
              <w:instrText xml:space="preserve"> PAGEREF _Toc9889947 \h </w:instrText>
            </w:r>
            <w:r>
              <w:rPr>
                <w:noProof/>
                <w:webHidden/>
              </w:rPr>
            </w:r>
            <w:r>
              <w:rPr>
                <w:noProof/>
                <w:webHidden/>
              </w:rPr>
              <w:fldChar w:fldCharType="separate"/>
            </w:r>
            <w:r>
              <w:rPr>
                <w:noProof/>
                <w:webHidden/>
              </w:rPr>
              <w:t>11</w:t>
            </w:r>
            <w:r>
              <w:rPr>
                <w:noProof/>
                <w:webHidden/>
              </w:rPr>
              <w:fldChar w:fldCharType="end"/>
            </w:r>
          </w:hyperlink>
        </w:p>
        <w:p w14:paraId="175AAFCC" w14:textId="6A4D5625" w:rsidR="00C37446" w:rsidRDefault="00C37446">
          <w:pPr>
            <w:pStyle w:val="TOC2"/>
            <w:tabs>
              <w:tab w:val="right" w:leader="dot" w:pos="9010"/>
            </w:tabs>
            <w:rPr>
              <w:rFonts w:eastAsiaTheme="minorEastAsia" w:cstheme="minorBidi"/>
              <w:b w:val="0"/>
              <w:bCs w:val="0"/>
              <w:smallCaps w:val="0"/>
              <w:noProof/>
              <w:sz w:val="24"/>
              <w:szCs w:val="24"/>
            </w:rPr>
          </w:pPr>
          <w:hyperlink w:anchor="_Toc9889948" w:history="1">
            <w:r w:rsidRPr="00822EB7">
              <w:rPr>
                <w:rStyle w:val="Hyperlink"/>
                <w:noProof/>
              </w:rPr>
              <w:t>Presentation Slides</w:t>
            </w:r>
            <w:r>
              <w:rPr>
                <w:noProof/>
                <w:webHidden/>
              </w:rPr>
              <w:tab/>
            </w:r>
            <w:r>
              <w:rPr>
                <w:noProof/>
                <w:webHidden/>
              </w:rPr>
              <w:fldChar w:fldCharType="begin"/>
            </w:r>
            <w:r>
              <w:rPr>
                <w:noProof/>
                <w:webHidden/>
              </w:rPr>
              <w:instrText xml:space="preserve"> PAGEREF _Toc9889948 \h </w:instrText>
            </w:r>
            <w:r>
              <w:rPr>
                <w:noProof/>
                <w:webHidden/>
              </w:rPr>
            </w:r>
            <w:r>
              <w:rPr>
                <w:noProof/>
                <w:webHidden/>
              </w:rPr>
              <w:fldChar w:fldCharType="separate"/>
            </w:r>
            <w:r>
              <w:rPr>
                <w:noProof/>
                <w:webHidden/>
              </w:rPr>
              <w:t>13</w:t>
            </w:r>
            <w:r>
              <w:rPr>
                <w:noProof/>
                <w:webHidden/>
              </w:rPr>
              <w:fldChar w:fldCharType="end"/>
            </w:r>
          </w:hyperlink>
        </w:p>
        <w:p w14:paraId="38B3376D" w14:textId="33EEA66E" w:rsidR="00C37446" w:rsidRDefault="00C37446">
          <w:r>
            <w:rPr>
              <w:b/>
              <w:bCs/>
              <w:noProof/>
            </w:rPr>
            <w:fldChar w:fldCharType="end"/>
          </w:r>
        </w:p>
      </w:sdtContent>
    </w:sdt>
    <w:p w14:paraId="4CA75607" w14:textId="77777777" w:rsidR="008655B7" w:rsidRPr="006257B3" w:rsidRDefault="008655B7" w:rsidP="008655B7">
      <w:pPr>
        <w:rPr>
          <w:rFonts w:asciiTheme="minorHAnsi" w:hAnsiTheme="minorHAnsi"/>
          <w:noProof/>
          <w:color w:val="000000" w:themeColor="text1"/>
          <w:sz w:val="22"/>
          <w:szCs w:val="22"/>
        </w:rPr>
      </w:pPr>
      <w:bookmarkStart w:id="1" w:name="_GoBack"/>
      <w:bookmarkEnd w:id="1"/>
    </w:p>
    <w:p w14:paraId="65AD986F" w14:textId="77777777" w:rsidR="008655B7" w:rsidRPr="006257B3" w:rsidRDefault="008655B7" w:rsidP="008655B7">
      <w:pPr>
        <w:rPr>
          <w:rFonts w:asciiTheme="minorHAnsi" w:hAnsiTheme="minorHAnsi"/>
          <w:noProof/>
          <w:color w:val="000000" w:themeColor="text1"/>
          <w:sz w:val="22"/>
          <w:szCs w:val="22"/>
        </w:rPr>
      </w:pPr>
    </w:p>
    <w:p w14:paraId="3BE65EBB" w14:textId="77777777" w:rsidR="008655B7" w:rsidRPr="006257B3" w:rsidRDefault="008655B7" w:rsidP="008655B7">
      <w:pPr>
        <w:rPr>
          <w:rFonts w:asciiTheme="minorHAnsi" w:hAnsiTheme="minorHAnsi"/>
          <w:noProof/>
          <w:color w:val="000000" w:themeColor="text1"/>
          <w:sz w:val="22"/>
          <w:szCs w:val="22"/>
        </w:rPr>
      </w:pPr>
    </w:p>
    <w:p w14:paraId="4851E3DE" w14:textId="77777777" w:rsidR="008655B7" w:rsidRPr="006257B3" w:rsidRDefault="008655B7" w:rsidP="008655B7">
      <w:pPr>
        <w:rPr>
          <w:rFonts w:asciiTheme="minorHAnsi" w:hAnsiTheme="minorHAnsi"/>
          <w:noProof/>
          <w:color w:val="000000" w:themeColor="text1"/>
          <w:sz w:val="22"/>
          <w:szCs w:val="22"/>
        </w:rPr>
      </w:pPr>
    </w:p>
    <w:p w14:paraId="6DA1094B" w14:textId="77777777" w:rsidR="008655B7" w:rsidRPr="006257B3" w:rsidRDefault="008655B7" w:rsidP="008655B7">
      <w:pPr>
        <w:rPr>
          <w:rFonts w:asciiTheme="minorHAnsi" w:hAnsiTheme="minorHAnsi"/>
          <w:noProof/>
          <w:color w:val="000000" w:themeColor="text1"/>
          <w:sz w:val="22"/>
          <w:szCs w:val="22"/>
        </w:rPr>
      </w:pPr>
    </w:p>
    <w:p w14:paraId="3A2366B2" w14:textId="77777777" w:rsidR="008655B7" w:rsidRPr="006257B3" w:rsidRDefault="008655B7" w:rsidP="008655B7">
      <w:pPr>
        <w:rPr>
          <w:rFonts w:asciiTheme="minorHAnsi" w:hAnsiTheme="minorHAnsi"/>
          <w:noProof/>
          <w:color w:val="000000" w:themeColor="text1"/>
          <w:sz w:val="22"/>
          <w:szCs w:val="22"/>
        </w:rPr>
      </w:pPr>
    </w:p>
    <w:p w14:paraId="362BA50C" w14:textId="77777777" w:rsidR="008655B7" w:rsidRPr="006257B3" w:rsidRDefault="008655B7" w:rsidP="008655B7">
      <w:pPr>
        <w:rPr>
          <w:rFonts w:asciiTheme="minorHAnsi" w:hAnsiTheme="minorHAnsi"/>
          <w:noProof/>
          <w:color w:val="000000" w:themeColor="text1"/>
          <w:sz w:val="22"/>
          <w:szCs w:val="22"/>
        </w:rPr>
      </w:pPr>
    </w:p>
    <w:p w14:paraId="7831906C" w14:textId="77777777" w:rsidR="008655B7" w:rsidRPr="006257B3" w:rsidRDefault="008655B7" w:rsidP="008655B7">
      <w:pPr>
        <w:rPr>
          <w:rFonts w:asciiTheme="minorHAnsi" w:hAnsiTheme="minorHAnsi"/>
          <w:noProof/>
          <w:color w:val="000000" w:themeColor="text1"/>
          <w:sz w:val="22"/>
          <w:szCs w:val="22"/>
        </w:rPr>
      </w:pPr>
    </w:p>
    <w:p w14:paraId="2C25E8E4" w14:textId="77777777" w:rsidR="008655B7" w:rsidRPr="006257B3" w:rsidRDefault="008655B7" w:rsidP="008655B7">
      <w:pPr>
        <w:rPr>
          <w:rFonts w:asciiTheme="minorHAnsi" w:hAnsiTheme="minorHAnsi"/>
          <w:noProof/>
          <w:color w:val="000000" w:themeColor="text1"/>
          <w:sz w:val="22"/>
          <w:szCs w:val="22"/>
        </w:rPr>
      </w:pPr>
    </w:p>
    <w:p w14:paraId="2FA25E8D" w14:textId="77777777" w:rsidR="008655B7" w:rsidRPr="006257B3" w:rsidRDefault="008655B7" w:rsidP="008655B7">
      <w:pPr>
        <w:rPr>
          <w:rFonts w:asciiTheme="minorHAnsi" w:hAnsiTheme="minorHAnsi"/>
          <w:noProof/>
          <w:color w:val="000000" w:themeColor="text1"/>
          <w:sz w:val="22"/>
          <w:szCs w:val="22"/>
        </w:rPr>
      </w:pPr>
    </w:p>
    <w:p w14:paraId="6697367F" w14:textId="77777777" w:rsidR="008655B7" w:rsidRPr="006257B3" w:rsidRDefault="008655B7" w:rsidP="008655B7">
      <w:pPr>
        <w:rPr>
          <w:rFonts w:asciiTheme="minorHAnsi" w:hAnsiTheme="minorHAnsi"/>
          <w:noProof/>
          <w:color w:val="000000" w:themeColor="text1"/>
          <w:sz w:val="22"/>
          <w:szCs w:val="22"/>
        </w:rPr>
      </w:pPr>
    </w:p>
    <w:p w14:paraId="2C261297" w14:textId="77777777" w:rsidR="008655B7" w:rsidRPr="006257B3" w:rsidRDefault="008655B7" w:rsidP="008655B7">
      <w:pPr>
        <w:rPr>
          <w:rFonts w:asciiTheme="minorHAnsi" w:hAnsiTheme="minorHAnsi"/>
          <w:noProof/>
          <w:color w:val="000000" w:themeColor="text1"/>
          <w:sz w:val="22"/>
          <w:szCs w:val="22"/>
        </w:rPr>
      </w:pPr>
    </w:p>
    <w:p w14:paraId="6BAE90DB" w14:textId="77777777" w:rsidR="008655B7" w:rsidRPr="006257B3" w:rsidRDefault="008655B7" w:rsidP="008655B7">
      <w:pPr>
        <w:rPr>
          <w:rFonts w:asciiTheme="minorHAnsi" w:hAnsiTheme="minorHAnsi"/>
          <w:noProof/>
          <w:color w:val="000000" w:themeColor="text1"/>
          <w:sz w:val="22"/>
          <w:szCs w:val="22"/>
        </w:rPr>
      </w:pPr>
    </w:p>
    <w:p w14:paraId="2068734D" w14:textId="77777777" w:rsidR="008655B7" w:rsidRPr="006257B3" w:rsidRDefault="008655B7" w:rsidP="008655B7">
      <w:pPr>
        <w:rPr>
          <w:rFonts w:asciiTheme="minorHAnsi" w:hAnsiTheme="minorHAnsi"/>
          <w:noProof/>
          <w:color w:val="000000" w:themeColor="text1"/>
          <w:sz w:val="22"/>
          <w:szCs w:val="22"/>
        </w:rPr>
      </w:pPr>
    </w:p>
    <w:p w14:paraId="6AA3C1C3" w14:textId="77777777" w:rsidR="008655B7" w:rsidRPr="006257B3" w:rsidRDefault="008655B7" w:rsidP="008655B7">
      <w:pPr>
        <w:rPr>
          <w:rFonts w:asciiTheme="minorHAnsi" w:hAnsiTheme="minorHAnsi"/>
          <w:noProof/>
          <w:color w:val="000000" w:themeColor="text1"/>
          <w:sz w:val="22"/>
          <w:szCs w:val="22"/>
        </w:rPr>
      </w:pPr>
    </w:p>
    <w:p w14:paraId="429C50BB" w14:textId="77777777" w:rsidR="00116E6E" w:rsidRPr="006257B3" w:rsidRDefault="00116E6E" w:rsidP="008655B7">
      <w:pPr>
        <w:rPr>
          <w:rFonts w:asciiTheme="minorHAnsi" w:hAnsiTheme="minorHAnsi"/>
          <w:noProof/>
          <w:color w:val="000000" w:themeColor="text1"/>
          <w:sz w:val="22"/>
          <w:szCs w:val="22"/>
        </w:rPr>
      </w:pPr>
    </w:p>
    <w:p w14:paraId="6DEB3078" w14:textId="77777777" w:rsidR="00116E6E" w:rsidRPr="006257B3" w:rsidRDefault="00116E6E" w:rsidP="008655B7">
      <w:pPr>
        <w:rPr>
          <w:rFonts w:asciiTheme="minorHAnsi" w:hAnsiTheme="minorHAnsi"/>
          <w:noProof/>
          <w:color w:val="000000" w:themeColor="text1"/>
          <w:sz w:val="22"/>
          <w:szCs w:val="22"/>
        </w:rPr>
      </w:pPr>
    </w:p>
    <w:p w14:paraId="7C701FCC" w14:textId="5797FA60" w:rsidR="00AE2DC2" w:rsidRPr="006257B3" w:rsidRDefault="00AE2DC2" w:rsidP="00AE2DC2">
      <w:pPr>
        <w:pStyle w:val="Heading3"/>
        <w:rPr>
          <w:rFonts w:asciiTheme="minorHAnsi" w:hAnsiTheme="minorHAnsi"/>
          <w:b/>
          <w:bCs/>
          <w:color w:val="000000" w:themeColor="text1"/>
          <w:sz w:val="26"/>
          <w:szCs w:val="26"/>
        </w:rPr>
      </w:pPr>
      <w:bookmarkStart w:id="2" w:name="_Toc9536730"/>
      <w:bookmarkStart w:id="3" w:name="_Toc9889924"/>
      <w:bookmarkEnd w:id="0"/>
      <w:r w:rsidRPr="006257B3">
        <w:rPr>
          <w:rFonts w:asciiTheme="minorHAnsi" w:hAnsiTheme="minorHAnsi"/>
          <w:b/>
          <w:bCs/>
          <w:color w:val="000000" w:themeColor="text1"/>
          <w:sz w:val="26"/>
          <w:szCs w:val="26"/>
        </w:rPr>
        <w:t>What is PESTLE</w:t>
      </w:r>
      <w:r w:rsidR="00866B68" w:rsidRPr="006257B3">
        <w:rPr>
          <w:rFonts w:asciiTheme="minorHAnsi" w:hAnsiTheme="minorHAnsi"/>
          <w:b/>
          <w:bCs/>
          <w:color w:val="000000" w:themeColor="text1"/>
          <w:sz w:val="26"/>
          <w:szCs w:val="26"/>
        </w:rPr>
        <w:t>?</w:t>
      </w:r>
      <w:bookmarkEnd w:id="2"/>
      <w:bookmarkEnd w:id="3"/>
    </w:p>
    <w:p w14:paraId="1A6392A7" w14:textId="49D98F70" w:rsidR="007836EB" w:rsidRPr="006257B3" w:rsidRDefault="00735F82" w:rsidP="007836EB">
      <w:pPr>
        <w:rPr>
          <w:rFonts w:asciiTheme="minorHAnsi" w:hAnsiTheme="minorHAnsi"/>
          <w:color w:val="000000" w:themeColor="text1"/>
          <w:sz w:val="22"/>
          <w:szCs w:val="22"/>
        </w:rPr>
      </w:pPr>
      <w:r w:rsidRPr="006257B3">
        <w:rPr>
          <w:rFonts w:asciiTheme="minorHAnsi" w:hAnsiTheme="minorHAnsi"/>
          <w:color w:val="000000" w:themeColor="text1"/>
          <w:sz w:val="22"/>
          <w:szCs w:val="22"/>
        </w:rPr>
        <w:t>There are many ways a company can analyse its performance</w:t>
      </w:r>
      <w:r w:rsidR="00BF56A3" w:rsidRPr="006257B3">
        <w:rPr>
          <w:rFonts w:asciiTheme="minorHAnsi" w:hAnsiTheme="minorHAnsi"/>
          <w:color w:val="000000" w:themeColor="text1"/>
          <w:sz w:val="22"/>
          <w:szCs w:val="22"/>
        </w:rPr>
        <w:t xml:space="preserve">. PESTLE analysis delves deeper than a traditional SWOT and takes in to account a broader spectrum of </w:t>
      </w:r>
      <w:r w:rsidR="006A3FB6" w:rsidRPr="006257B3">
        <w:rPr>
          <w:rFonts w:asciiTheme="minorHAnsi" w:hAnsiTheme="minorHAnsi"/>
          <w:color w:val="000000" w:themeColor="text1"/>
          <w:sz w:val="22"/>
          <w:szCs w:val="22"/>
        </w:rPr>
        <w:t xml:space="preserve">affecting factors. </w:t>
      </w:r>
      <w:r w:rsidR="000E6637" w:rsidRPr="006257B3">
        <w:rPr>
          <w:rFonts w:asciiTheme="minorHAnsi" w:hAnsiTheme="minorHAnsi"/>
          <w:color w:val="000000" w:themeColor="text1"/>
          <w:sz w:val="22"/>
          <w:szCs w:val="22"/>
        </w:rPr>
        <w:t>“Unlike the SWOT analysis, which identify issues in general</w:t>
      </w:r>
      <w:r w:rsidRPr="006257B3">
        <w:rPr>
          <w:rFonts w:asciiTheme="minorHAnsi" w:hAnsiTheme="minorHAnsi"/>
          <w:color w:val="000000" w:themeColor="text1"/>
          <w:sz w:val="22"/>
          <w:szCs w:val="22"/>
        </w:rPr>
        <w:t>i</w:t>
      </w:r>
      <w:r w:rsidR="000E6637" w:rsidRPr="006257B3">
        <w:rPr>
          <w:rFonts w:asciiTheme="minorHAnsi" w:hAnsiTheme="minorHAnsi"/>
          <w:color w:val="000000" w:themeColor="text1"/>
          <w:sz w:val="22"/>
          <w:szCs w:val="22"/>
        </w:rPr>
        <w:t xml:space="preserve">sed categories of strengths, weaknesses, opportunities and threats, a PESTLE analysis classifies issues as political (P) economic (E), social (S), Technological (T), legal (L) and environmental (E)” </w:t>
      </w:r>
      <w:r w:rsidR="007836EB" w:rsidRPr="006257B3">
        <w:rPr>
          <w:rFonts w:asciiTheme="minorHAnsi" w:hAnsiTheme="minorHAnsi"/>
          <w:color w:val="000000" w:themeColor="text1"/>
          <w:sz w:val="22"/>
          <w:szCs w:val="22"/>
        </w:rPr>
        <w:t>(</w:t>
      </w:r>
      <w:r w:rsidR="007836EB" w:rsidRPr="006257B3">
        <w:rPr>
          <w:rFonts w:asciiTheme="minorHAnsi" w:hAnsiTheme="minorHAnsi"/>
          <w:color w:val="000000" w:themeColor="text1"/>
          <w:sz w:val="22"/>
          <w:szCs w:val="22"/>
          <w:shd w:val="clear" w:color="auto" w:fill="FFFFFF"/>
        </w:rPr>
        <w:t>Zalengera et al., 2014)</w:t>
      </w:r>
    </w:p>
    <w:p w14:paraId="321CBE12" w14:textId="46FF5C1B" w:rsidR="00AE2DC2" w:rsidRPr="006257B3" w:rsidRDefault="000E6637" w:rsidP="007836EB">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 </w:t>
      </w:r>
    </w:p>
    <w:p w14:paraId="2EAF7FD8" w14:textId="18B3230A" w:rsidR="00171507" w:rsidRPr="006257B3" w:rsidRDefault="00171507" w:rsidP="008F4548">
      <w:pPr>
        <w:pStyle w:val="Heading2"/>
        <w:rPr>
          <w:rFonts w:asciiTheme="minorHAnsi" w:hAnsiTheme="minorHAnsi" w:cstheme="minorHAnsi"/>
          <w:color w:val="000000" w:themeColor="text1"/>
          <w:u w:val="single"/>
        </w:rPr>
      </w:pPr>
      <w:bookmarkStart w:id="4" w:name="_Toc9536731"/>
      <w:bookmarkStart w:id="5" w:name="_Toc9889925"/>
      <w:r w:rsidRPr="006257B3">
        <w:rPr>
          <w:rFonts w:asciiTheme="minorHAnsi" w:hAnsiTheme="minorHAnsi" w:cstheme="minorHAnsi"/>
          <w:color w:val="000000" w:themeColor="text1"/>
          <w:u w:val="single"/>
        </w:rPr>
        <w:t>Political</w:t>
      </w:r>
      <w:bookmarkEnd w:id="4"/>
      <w:bookmarkEnd w:id="5"/>
    </w:p>
    <w:p w14:paraId="4519B455" w14:textId="4B7E75F0" w:rsidR="001F15B3" w:rsidRPr="006257B3" w:rsidRDefault="001F15B3" w:rsidP="001F15B3">
      <w:pPr>
        <w:pStyle w:val="Heading3"/>
        <w:rPr>
          <w:rFonts w:asciiTheme="minorHAnsi" w:hAnsiTheme="minorHAnsi" w:cstheme="minorHAnsi"/>
          <w:b/>
          <w:bCs/>
          <w:color w:val="000000" w:themeColor="text1"/>
          <w:sz w:val="26"/>
          <w:szCs w:val="26"/>
        </w:rPr>
      </w:pPr>
      <w:bookmarkStart w:id="6" w:name="_Toc9536732"/>
      <w:bookmarkStart w:id="7" w:name="_Toc9889926"/>
      <w:r w:rsidRPr="006257B3">
        <w:rPr>
          <w:rFonts w:asciiTheme="minorHAnsi" w:hAnsiTheme="minorHAnsi" w:cstheme="minorHAnsi"/>
          <w:b/>
          <w:bCs/>
          <w:color w:val="000000" w:themeColor="text1"/>
          <w:sz w:val="26"/>
          <w:szCs w:val="26"/>
        </w:rPr>
        <w:t>Democracy</w:t>
      </w:r>
      <w:bookmarkEnd w:id="6"/>
      <w:bookmarkEnd w:id="7"/>
    </w:p>
    <w:p w14:paraId="6848EF6A" w14:textId="65C549D4" w:rsidR="008A239A" w:rsidRPr="006257B3" w:rsidRDefault="0088765F" w:rsidP="008A239A">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There are many political issues that </w:t>
      </w:r>
      <w:r w:rsidR="004C34D8" w:rsidRPr="006257B3">
        <w:rPr>
          <w:rFonts w:asciiTheme="minorHAnsi" w:hAnsiTheme="minorHAnsi" w:cstheme="minorHAnsi"/>
          <w:color w:val="000000" w:themeColor="text1"/>
          <w:sz w:val="22"/>
          <w:szCs w:val="22"/>
        </w:rPr>
        <w:t>a</w:t>
      </w:r>
      <w:r w:rsidRPr="006257B3">
        <w:rPr>
          <w:rFonts w:asciiTheme="minorHAnsi" w:hAnsiTheme="minorHAnsi" w:cstheme="minorHAnsi"/>
          <w:color w:val="000000" w:themeColor="text1"/>
          <w:sz w:val="22"/>
          <w:szCs w:val="22"/>
        </w:rPr>
        <w:t xml:space="preserve">ffect </w:t>
      </w:r>
      <w:r w:rsidR="000B10B9" w:rsidRPr="006257B3">
        <w:rPr>
          <w:rFonts w:asciiTheme="minorHAnsi" w:hAnsiTheme="minorHAnsi" w:cstheme="minorHAnsi"/>
          <w:color w:val="000000" w:themeColor="text1"/>
          <w:sz w:val="22"/>
          <w:szCs w:val="22"/>
        </w:rPr>
        <w:t>Hilton in Colombo</w:t>
      </w:r>
      <w:r w:rsidR="000E3565" w:rsidRPr="006257B3">
        <w:rPr>
          <w:rFonts w:asciiTheme="minorHAnsi" w:hAnsiTheme="minorHAnsi" w:cstheme="minorHAnsi"/>
          <w:color w:val="000000" w:themeColor="text1"/>
          <w:sz w:val="22"/>
          <w:szCs w:val="22"/>
        </w:rPr>
        <w:t>. This section will explore one of these factors; democrac</w:t>
      </w:r>
      <w:r w:rsidR="001F15B3" w:rsidRPr="006257B3">
        <w:rPr>
          <w:rFonts w:asciiTheme="minorHAnsi" w:hAnsiTheme="minorHAnsi" w:cstheme="minorHAnsi"/>
          <w:color w:val="000000" w:themeColor="text1"/>
          <w:sz w:val="22"/>
          <w:szCs w:val="22"/>
        </w:rPr>
        <w:t xml:space="preserve">y. </w:t>
      </w:r>
      <w:r w:rsidR="008C7ED7" w:rsidRPr="006257B3">
        <w:rPr>
          <w:rFonts w:asciiTheme="minorHAnsi" w:hAnsiTheme="minorHAnsi" w:cstheme="minorHAnsi"/>
          <w:bCs/>
          <w:color w:val="000000" w:themeColor="text1"/>
          <w:sz w:val="22"/>
          <w:szCs w:val="22"/>
        </w:rPr>
        <w:t>Sri Lanka is struggling to maintain its democracy</w:t>
      </w:r>
      <w:r w:rsidR="00700E6E" w:rsidRPr="006257B3">
        <w:rPr>
          <w:rFonts w:asciiTheme="minorHAnsi" w:hAnsiTheme="minorHAnsi" w:cstheme="minorHAnsi"/>
          <w:bCs/>
          <w:color w:val="000000" w:themeColor="text1"/>
          <w:sz w:val="22"/>
          <w:szCs w:val="22"/>
        </w:rPr>
        <w:t xml:space="preserve">. </w:t>
      </w:r>
      <w:r w:rsidR="008A239A" w:rsidRPr="006257B3">
        <w:rPr>
          <w:rFonts w:asciiTheme="minorHAnsi" w:hAnsiTheme="minorHAnsi" w:cstheme="minorHAnsi"/>
          <w:color w:val="000000" w:themeColor="text1"/>
          <w:sz w:val="22"/>
          <w:szCs w:val="22"/>
          <w:shd w:val="clear" w:color="auto" w:fill="FFFFFF"/>
        </w:rPr>
        <w:t xml:space="preserve">“The latest developments in Sri Lanka put the future of one of Asia's oldest democracies at serious risk”. </w:t>
      </w:r>
      <w:r w:rsidR="00700E6E" w:rsidRPr="006257B3">
        <w:rPr>
          <w:rFonts w:asciiTheme="minorHAnsi" w:hAnsiTheme="minorHAnsi" w:cstheme="minorHAnsi"/>
          <w:color w:val="000000" w:themeColor="text1"/>
          <w:sz w:val="22"/>
          <w:szCs w:val="22"/>
          <w:shd w:val="clear" w:color="auto" w:fill="FFFFFF"/>
        </w:rPr>
        <w:t>(</w:t>
      </w:r>
      <w:proofErr w:type="spellStart"/>
      <w:r w:rsidR="00700E6E" w:rsidRPr="006257B3">
        <w:rPr>
          <w:rFonts w:asciiTheme="minorHAnsi" w:hAnsiTheme="minorHAnsi" w:cstheme="minorHAnsi"/>
          <w:bCs/>
          <w:color w:val="000000" w:themeColor="text1"/>
          <w:sz w:val="22"/>
          <w:szCs w:val="22"/>
        </w:rPr>
        <w:t>Chellaney</w:t>
      </w:r>
      <w:proofErr w:type="spellEnd"/>
      <w:r w:rsidR="006B7D81" w:rsidRPr="006257B3">
        <w:rPr>
          <w:rFonts w:asciiTheme="minorHAnsi" w:hAnsiTheme="minorHAnsi" w:cstheme="minorHAnsi"/>
          <w:bCs/>
          <w:color w:val="000000" w:themeColor="text1"/>
          <w:sz w:val="22"/>
          <w:szCs w:val="22"/>
        </w:rPr>
        <w:t>, 201</w:t>
      </w:r>
      <w:r w:rsidR="00BA4BCE" w:rsidRPr="006257B3">
        <w:rPr>
          <w:rFonts w:asciiTheme="minorHAnsi" w:hAnsiTheme="minorHAnsi" w:cstheme="minorHAnsi"/>
          <w:bCs/>
          <w:color w:val="000000" w:themeColor="text1"/>
          <w:sz w:val="22"/>
          <w:szCs w:val="22"/>
        </w:rPr>
        <w:t>9</w:t>
      </w:r>
      <w:r w:rsidR="006B7D81" w:rsidRPr="006257B3">
        <w:rPr>
          <w:rFonts w:asciiTheme="minorHAnsi" w:hAnsiTheme="minorHAnsi" w:cstheme="minorHAnsi"/>
          <w:bCs/>
          <w:color w:val="000000" w:themeColor="text1"/>
          <w:sz w:val="22"/>
          <w:szCs w:val="22"/>
        </w:rPr>
        <w:t>)</w:t>
      </w:r>
      <w:r w:rsidR="006B7F79" w:rsidRPr="006257B3">
        <w:rPr>
          <w:rFonts w:asciiTheme="minorHAnsi" w:hAnsiTheme="minorHAnsi" w:cstheme="minorHAnsi"/>
          <w:bCs/>
          <w:color w:val="000000" w:themeColor="text1"/>
          <w:sz w:val="22"/>
          <w:szCs w:val="22"/>
        </w:rPr>
        <w:t xml:space="preserve">. Hilton must maintain </w:t>
      </w:r>
      <w:r w:rsidR="007A052D" w:rsidRPr="006257B3">
        <w:rPr>
          <w:rFonts w:asciiTheme="minorHAnsi" w:hAnsiTheme="minorHAnsi" w:cstheme="minorHAnsi"/>
          <w:bCs/>
          <w:color w:val="000000" w:themeColor="text1"/>
          <w:sz w:val="22"/>
          <w:szCs w:val="22"/>
        </w:rPr>
        <w:t xml:space="preserve">an understanding of the political situation in </w:t>
      </w:r>
      <w:r w:rsidR="003A5ABF" w:rsidRPr="006257B3">
        <w:rPr>
          <w:rFonts w:asciiTheme="minorHAnsi" w:hAnsiTheme="minorHAnsi" w:cstheme="minorHAnsi"/>
          <w:bCs/>
          <w:color w:val="000000" w:themeColor="text1"/>
          <w:sz w:val="22"/>
          <w:szCs w:val="22"/>
        </w:rPr>
        <w:t xml:space="preserve">order to </w:t>
      </w:r>
      <w:r w:rsidR="009A2729" w:rsidRPr="006257B3">
        <w:rPr>
          <w:rFonts w:asciiTheme="minorHAnsi" w:hAnsiTheme="minorHAnsi" w:cstheme="minorHAnsi"/>
          <w:bCs/>
          <w:color w:val="000000" w:themeColor="text1"/>
          <w:sz w:val="22"/>
          <w:szCs w:val="22"/>
        </w:rPr>
        <w:t>maintain and thrive within Sri Lanka.</w:t>
      </w:r>
      <w:r w:rsidR="006B7D81" w:rsidRPr="006257B3">
        <w:rPr>
          <w:rFonts w:asciiTheme="minorHAnsi" w:hAnsiTheme="minorHAnsi" w:cstheme="minorHAnsi"/>
          <w:color w:val="000000" w:themeColor="text1"/>
          <w:sz w:val="22"/>
          <w:szCs w:val="22"/>
        </w:rPr>
        <w:t xml:space="preserve"> </w:t>
      </w:r>
    </w:p>
    <w:p w14:paraId="6E9F446F" w14:textId="77777777" w:rsidR="0085001C" w:rsidRPr="006257B3" w:rsidRDefault="0085001C" w:rsidP="00216EC3">
      <w:pPr>
        <w:rPr>
          <w:rFonts w:asciiTheme="minorHAnsi" w:hAnsiTheme="minorHAnsi" w:cstheme="minorHAnsi"/>
          <w:color w:val="000000" w:themeColor="text1"/>
          <w:sz w:val="22"/>
          <w:szCs w:val="22"/>
        </w:rPr>
      </w:pPr>
    </w:p>
    <w:p w14:paraId="48DEECA4" w14:textId="5E7735FF" w:rsidR="009D75D7" w:rsidRPr="006257B3" w:rsidRDefault="009D75D7" w:rsidP="00DC0135">
      <w:pPr>
        <w:rPr>
          <w:rFonts w:asciiTheme="minorHAnsi" w:hAnsiTheme="minorHAnsi" w:cstheme="minorHAnsi"/>
          <w:b/>
          <w:color w:val="000000" w:themeColor="text1"/>
          <w:sz w:val="22"/>
          <w:szCs w:val="22"/>
        </w:rPr>
      </w:pPr>
    </w:p>
    <w:p w14:paraId="3D9DA22B" w14:textId="5335EAF5" w:rsidR="00DF53F3" w:rsidRPr="006257B3" w:rsidRDefault="00171507" w:rsidP="00CD0CD9">
      <w:pPr>
        <w:pStyle w:val="Heading2"/>
        <w:rPr>
          <w:rFonts w:asciiTheme="minorHAnsi" w:hAnsiTheme="minorHAnsi" w:cstheme="minorHAnsi"/>
          <w:color w:val="000000" w:themeColor="text1"/>
          <w:u w:val="single"/>
        </w:rPr>
      </w:pPr>
      <w:bookmarkStart w:id="8" w:name="_Toc9536733"/>
      <w:bookmarkStart w:id="9" w:name="_Toc9889927"/>
      <w:r w:rsidRPr="006257B3">
        <w:rPr>
          <w:rFonts w:asciiTheme="minorHAnsi" w:hAnsiTheme="minorHAnsi" w:cstheme="minorHAnsi"/>
          <w:color w:val="000000" w:themeColor="text1"/>
          <w:u w:val="single"/>
        </w:rPr>
        <w:t>Economic</w:t>
      </w:r>
      <w:bookmarkEnd w:id="8"/>
      <w:bookmarkEnd w:id="9"/>
    </w:p>
    <w:p w14:paraId="43CE5FCD" w14:textId="7DF2F85B" w:rsidR="00C54ACD" w:rsidRPr="006257B3" w:rsidRDefault="00C54ACD" w:rsidP="00067FC8">
      <w:pPr>
        <w:pStyle w:val="Heading3"/>
        <w:rPr>
          <w:rFonts w:asciiTheme="minorHAnsi" w:hAnsiTheme="minorHAnsi" w:cstheme="minorHAnsi"/>
          <w:b/>
          <w:bCs/>
          <w:color w:val="000000" w:themeColor="text1"/>
          <w:sz w:val="26"/>
          <w:szCs w:val="26"/>
        </w:rPr>
      </w:pPr>
      <w:bookmarkStart w:id="10" w:name="_Toc9536734"/>
      <w:bookmarkStart w:id="11" w:name="_Toc9889928"/>
      <w:r w:rsidRPr="006257B3">
        <w:rPr>
          <w:rFonts w:asciiTheme="minorHAnsi" w:hAnsiTheme="minorHAnsi" w:cstheme="minorHAnsi"/>
          <w:b/>
          <w:bCs/>
          <w:color w:val="000000" w:themeColor="text1"/>
          <w:sz w:val="26"/>
          <w:szCs w:val="26"/>
        </w:rPr>
        <w:t>I</w:t>
      </w:r>
      <w:r w:rsidR="009317E7" w:rsidRPr="006257B3">
        <w:rPr>
          <w:rFonts w:asciiTheme="minorHAnsi" w:hAnsiTheme="minorHAnsi" w:cstheme="minorHAnsi"/>
          <w:b/>
          <w:bCs/>
          <w:color w:val="000000" w:themeColor="text1"/>
          <w:sz w:val="26"/>
          <w:szCs w:val="26"/>
        </w:rPr>
        <w:t>nflation</w:t>
      </w:r>
      <w:bookmarkEnd w:id="10"/>
      <w:bookmarkEnd w:id="11"/>
      <w:r w:rsidR="00816C88" w:rsidRPr="006257B3">
        <w:rPr>
          <w:rFonts w:asciiTheme="minorHAnsi" w:hAnsiTheme="minorHAnsi" w:cstheme="minorHAnsi"/>
          <w:b/>
          <w:bCs/>
          <w:color w:val="000000" w:themeColor="text1"/>
          <w:sz w:val="26"/>
          <w:szCs w:val="26"/>
        </w:rPr>
        <w:t xml:space="preserve"> </w:t>
      </w:r>
    </w:p>
    <w:p w14:paraId="00EAD743" w14:textId="5583EB23" w:rsidR="00816C88" w:rsidRPr="006257B3" w:rsidRDefault="00505F94" w:rsidP="007524F1">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Sri </w:t>
      </w:r>
      <w:r w:rsidR="00D04371" w:rsidRPr="006257B3">
        <w:rPr>
          <w:rFonts w:asciiTheme="minorHAnsi" w:hAnsiTheme="minorHAnsi" w:cstheme="minorHAnsi"/>
          <w:color w:val="000000" w:themeColor="text1"/>
          <w:sz w:val="22"/>
          <w:szCs w:val="22"/>
        </w:rPr>
        <w:t>L</w:t>
      </w:r>
      <w:r w:rsidRPr="006257B3">
        <w:rPr>
          <w:rFonts w:asciiTheme="minorHAnsi" w:hAnsiTheme="minorHAnsi" w:cstheme="minorHAnsi"/>
          <w:color w:val="000000" w:themeColor="text1"/>
          <w:sz w:val="22"/>
          <w:szCs w:val="22"/>
        </w:rPr>
        <w:t xml:space="preserve">anka has a high rate of inflation </w:t>
      </w:r>
      <w:r w:rsidR="00B9658B" w:rsidRPr="006257B3">
        <w:rPr>
          <w:rFonts w:asciiTheme="minorHAnsi" w:hAnsiTheme="minorHAnsi" w:cstheme="minorHAnsi"/>
          <w:color w:val="000000" w:themeColor="text1"/>
          <w:sz w:val="22"/>
          <w:szCs w:val="22"/>
        </w:rPr>
        <w:t>at 4.5%</w:t>
      </w:r>
      <w:r w:rsidR="00D04371" w:rsidRPr="006257B3">
        <w:rPr>
          <w:rFonts w:asciiTheme="minorHAnsi" w:hAnsiTheme="minorHAnsi" w:cstheme="minorHAnsi"/>
          <w:color w:val="000000" w:themeColor="text1"/>
          <w:sz w:val="22"/>
          <w:szCs w:val="22"/>
        </w:rPr>
        <w:t xml:space="preserve"> </w:t>
      </w:r>
      <w:r w:rsidR="006D653B" w:rsidRPr="006257B3">
        <w:rPr>
          <w:rFonts w:asciiTheme="minorHAnsi" w:hAnsiTheme="minorHAnsi" w:cstheme="minorHAnsi"/>
          <w:color w:val="000000" w:themeColor="text1"/>
          <w:sz w:val="22"/>
          <w:szCs w:val="22"/>
        </w:rPr>
        <w:t>(</w:t>
      </w:r>
      <w:r w:rsidR="00D04371" w:rsidRPr="006257B3">
        <w:rPr>
          <w:rFonts w:asciiTheme="minorHAnsi" w:hAnsiTheme="minorHAnsi" w:cstheme="minorHAnsi"/>
          <w:color w:val="000000" w:themeColor="text1"/>
          <w:sz w:val="22"/>
          <w:szCs w:val="22"/>
        </w:rPr>
        <w:t>T</w:t>
      </w:r>
      <w:r w:rsidR="006D653B" w:rsidRPr="006257B3">
        <w:rPr>
          <w:rFonts w:asciiTheme="minorHAnsi" w:hAnsiTheme="minorHAnsi" w:cstheme="minorHAnsi"/>
          <w:color w:val="000000" w:themeColor="text1"/>
          <w:sz w:val="22"/>
          <w:szCs w:val="22"/>
        </w:rPr>
        <w:t>rading</w:t>
      </w:r>
      <w:r w:rsidR="00D04371" w:rsidRPr="006257B3">
        <w:rPr>
          <w:rFonts w:asciiTheme="minorHAnsi" w:hAnsiTheme="minorHAnsi" w:cstheme="minorHAnsi"/>
          <w:color w:val="000000" w:themeColor="text1"/>
          <w:sz w:val="22"/>
          <w:szCs w:val="22"/>
        </w:rPr>
        <w:t xml:space="preserve"> Economics, 2019)</w:t>
      </w:r>
      <w:r w:rsidR="00B9658B" w:rsidRPr="006257B3">
        <w:rPr>
          <w:rFonts w:asciiTheme="minorHAnsi" w:hAnsiTheme="minorHAnsi" w:cstheme="minorHAnsi"/>
          <w:color w:val="000000" w:themeColor="text1"/>
          <w:sz w:val="22"/>
          <w:szCs w:val="22"/>
        </w:rPr>
        <w:t>, in comparison to the global av</w:t>
      </w:r>
      <w:r w:rsidR="00231935" w:rsidRPr="006257B3">
        <w:rPr>
          <w:rFonts w:asciiTheme="minorHAnsi" w:hAnsiTheme="minorHAnsi" w:cstheme="minorHAnsi"/>
          <w:color w:val="000000" w:themeColor="text1"/>
          <w:sz w:val="22"/>
          <w:szCs w:val="22"/>
        </w:rPr>
        <w:t>erage of 3.</w:t>
      </w:r>
      <w:r w:rsidR="00385A1E" w:rsidRPr="006257B3">
        <w:rPr>
          <w:rFonts w:asciiTheme="minorHAnsi" w:hAnsiTheme="minorHAnsi" w:cstheme="minorHAnsi"/>
          <w:color w:val="000000" w:themeColor="text1"/>
          <w:sz w:val="22"/>
          <w:szCs w:val="22"/>
        </w:rPr>
        <w:t>8</w:t>
      </w:r>
      <w:r w:rsidR="00231935" w:rsidRPr="006257B3">
        <w:rPr>
          <w:rFonts w:asciiTheme="minorHAnsi" w:hAnsiTheme="minorHAnsi" w:cstheme="minorHAnsi"/>
          <w:color w:val="000000" w:themeColor="text1"/>
          <w:sz w:val="22"/>
          <w:szCs w:val="22"/>
        </w:rPr>
        <w:t>%</w:t>
      </w:r>
      <w:r w:rsidR="006D653B" w:rsidRPr="006257B3">
        <w:rPr>
          <w:rFonts w:asciiTheme="minorHAnsi" w:hAnsiTheme="minorHAnsi" w:cstheme="minorHAnsi"/>
          <w:color w:val="000000" w:themeColor="text1"/>
          <w:sz w:val="22"/>
          <w:szCs w:val="22"/>
        </w:rPr>
        <w:t xml:space="preserve"> (Statista, 2019). </w:t>
      </w:r>
      <w:r w:rsidR="00C274E2" w:rsidRPr="006257B3">
        <w:rPr>
          <w:rFonts w:asciiTheme="minorHAnsi" w:hAnsiTheme="minorHAnsi" w:cstheme="minorHAnsi"/>
          <w:color w:val="000000" w:themeColor="text1"/>
          <w:sz w:val="22"/>
          <w:szCs w:val="22"/>
        </w:rPr>
        <w:t xml:space="preserve">Hilton may therefore have increased costs so must look at whether they need to increase room rates to </w:t>
      </w:r>
      <w:r w:rsidR="009C3C11" w:rsidRPr="006257B3">
        <w:rPr>
          <w:rFonts w:asciiTheme="minorHAnsi" w:hAnsiTheme="minorHAnsi" w:cstheme="minorHAnsi"/>
          <w:color w:val="000000" w:themeColor="text1"/>
          <w:sz w:val="22"/>
          <w:szCs w:val="22"/>
        </w:rPr>
        <w:t>compensate.</w:t>
      </w:r>
      <w:r w:rsidR="00074746" w:rsidRPr="006257B3">
        <w:rPr>
          <w:rFonts w:asciiTheme="minorHAnsi" w:hAnsiTheme="minorHAnsi" w:cstheme="minorHAnsi"/>
          <w:color w:val="000000" w:themeColor="text1"/>
          <w:sz w:val="22"/>
          <w:szCs w:val="22"/>
        </w:rPr>
        <w:t xml:space="preserve"> </w:t>
      </w:r>
      <w:r w:rsidR="00813686" w:rsidRPr="006257B3">
        <w:rPr>
          <w:rFonts w:asciiTheme="minorHAnsi" w:hAnsiTheme="minorHAnsi" w:cstheme="minorHAnsi"/>
          <w:color w:val="000000" w:themeColor="text1"/>
          <w:sz w:val="22"/>
          <w:szCs w:val="22"/>
        </w:rPr>
        <w:t xml:space="preserve">Inflation continued to rise for transport, recreation and culture which could </w:t>
      </w:r>
      <w:r w:rsidR="00BD7851" w:rsidRPr="006257B3">
        <w:rPr>
          <w:rFonts w:asciiTheme="minorHAnsi" w:hAnsiTheme="minorHAnsi" w:cstheme="minorHAnsi"/>
          <w:color w:val="000000" w:themeColor="text1"/>
          <w:sz w:val="22"/>
          <w:szCs w:val="22"/>
        </w:rPr>
        <w:t>influence</w:t>
      </w:r>
      <w:r w:rsidR="00154B05" w:rsidRPr="006257B3">
        <w:rPr>
          <w:rFonts w:asciiTheme="minorHAnsi" w:hAnsiTheme="minorHAnsi" w:cstheme="minorHAnsi"/>
          <w:color w:val="000000" w:themeColor="text1"/>
          <w:sz w:val="22"/>
          <w:szCs w:val="22"/>
        </w:rPr>
        <w:t xml:space="preserve"> tourism in the country thus </w:t>
      </w:r>
      <w:r w:rsidR="006F066F" w:rsidRPr="006257B3">
        <w:rPr>
          <w:rFonts w:asciiTheme="minorHAnsi" w:hAnsiTheme="minorHAnsi" w:cstheme="minorHAnsi"/>
          <w:color w:val="000000" w:themeColor="text1"/>
          <w:sz w:val="22"/>
          <w:szCs w:val="22"/>
        </w:rPr>
        <w:t xml:space="preserve">effecting Hiltons operation in Colombo </w:t>
      </w:r>
      <w:r w:rsidR="00BD7851" w:rsidRPr="006257B3">
        <w:rPr>
          <w:rFonts w:asciiTheme="minorHAnsi" w:hAnsiTheme="minorHAnsi" w:cstheme="minorHAnsi"/>
          <w:color w:val="000000" w:themeColor="text1"/>
          <w:sz w:val="22"/>
          <w:szCs w:val="22"/>
        </w:rPr>
        <w:t>(Trading Economics, 2019)</w:t>
      </w:r>
      <w:r w:rsidR="006F066F" w:rsidRPr="006257B3">
        <w:rPr>
          <w:rFonts w:asciiTheme="minorHAnsi" w:hAnsiTheme="minorHAnsi" w:cstheme="minorHAnsi"/>
          <w:color w:val="000000" w:themeColor="text1"/>
          <w:sz w:val="22"/>
          <w:szCs w:val="22"/>
        </w:rPr>
        <w:t>.</w:t>
      </w:r>
      <w:r w:rsidR="00813686" w:rsidRPr="006257B3">
        <w:rPr>
          <w:rFonts w:asciiTheme="minorHAnsi" w:hAnsiTheme="minorHAnsi" w:cstheme="minorHAnsi"/>
          <w:color w:val="000000" w:themeColor="text1"/>
          <w:sz w:val="22"/>
          <w:szCs w:val="22"/>
        </w:rPr>
        <w:t xml:space="preserve"> </w:t>
      </w:r>
    </w:p>
    <w:p w14:paraId="3C629B82" w14:textId="77777777" w:rsidR="008A3288" w:rsidRPr="006257B3" w:rsidRDefault="008A3288" w:rsidP="008F4548">
      <w:pPr>
        <w:pStyle w:val="Heading2"/>
        <w:rPr>
          <w:rFonts w:asciiTheme="minorHAnsi" w:hAnsiTheme="minorHAnsi" w:cstheme="minorHAnsi"/>
          <w:color w:val="000000" w:themeColor="text1"/>
          <w:sz w:val="22"/>
          <w:szCs w:val="22"/>
        </w:rPr>
      </w:pPr>
    </w:p>
    <w:p w14:paraId="672F8A7B" w14:textId="64E585AB" w:rsidR="00171507" w:rsidRPr="006257B3" w:rsidRDefault="00171507" w:rsidP="008F4548">
      <w:pPr>
        <w:pStyle w:val="Heading2"/>
        <w:rPr>
          <w:rFonts w:asciiTheme="minorHAnsi" w:hAnsiTheme="minorHAnsi" w:cstheme="minorHAnsi"/>
          <w:color w:val="000000" w:themeColor="text1"/>
          <w:u w:val="single"/>
        </w:rPr>
      </w:pPr>
      <w:bookmarkStart w:id="12" w:name="_Toc9536735"/>
      <w:bookmarkStart w:id="13" w:name="_Toc9889929"/>
      <w:r w:rsidRPr="006257B3">
        <w:rPr>
          <w:rFonts w:asciiTheme="minorHAnsi" w:hAnsiTheme="minorHAnsi" w:cstheme="minorHAnsi"/>
          <w:color w:val="000000" w:themeColor="text1"/>
          <w:u w:val="single"/>
        </w:rPr>
        <w:t>Social</w:t>
      </w:r>
      <w:bookmarkEnd w:id="12"/>
      <w:bookmarkEnd w:id="13"/>
    </w:p>
    <w:p w14:paraId="181589D9" w14:textId="5A8A39F6" w:rsidR="003924E0" w:rsidRPr="006257B3" w:rsidRDefault="008A3288" w:rsidP="003924E0">
      <w:pPr>
        <w:pStyle w:val="Heading3"/>
        <w:rPr>
          <w:rFonts w:asciiTheme="minorHAnsi" w:hAnsiTheme="minorHAnsi" w:cstheme="minorHAnsi"/>
          <w:b/>
          <w:bCs/>
          <w:color w:val="000000" w:themeColor="text1"/>
          <w:sz w:val="26"/>
          <w:szCs w:val="26"/>
        </w:rPr>
      </w:pPr>
      <w:bookmarkStart w:id="14" w:name="_Toc9536736"/>
      <w:bookmarkStart w:id="15" w:name="_Toc9889930"/>
      <w:r w:rsidRPr="006257B3">
        <w:rPr>
          <w:rFonts w:asciiTheme="minorHAnsi" w:hAnsiTheme="minorHAnsi" w:cstheme="minorHAnsi"/>
          <w:b/>
          <w:bCs/>
          <w:color w:val="000000" w:themeColor="text1"/>
          <w:sz w:val="26"/>
          <w:szCs w:val="26"/>
        </w:rPr>
        <w:t>Terrorism</w:t>
      </w:r>
      <w:bookmarkEnd w:id="14"/>
      <w:bookmarkEnd w:id="15"/>
    </w:p>
    <w:p w14:paraId="39A0F1D1" w14:textId="77777777" w:rsidR="003924E0" w:rsidRPr="006257B3" w:rsidRDefault="003924E0" w:rsidP="003924E0">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Terrorism is a significant threat to the Hilton Colombo. Hilton has managed to maintain its presence in Colombo throughout the civil war and it must maintain these links in order to keep thriving within a terrorist hotspot. Although the war ended in 2009, Hilton should keep terrorism high on its agenda due to the increasing threat from so called Islamic state. </w:t>
      </w:r>
    </w:p>
    <w:p w14:paraId="6E69B038" w14:textId="03FA8D4D" w:rsidR="003924E0" w:rsidRPr="006257B3" w:rsidRDefault="003924E0" w:rsidP="003924E0">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The 2019 attacks on Sri Lanka have had an impact on tourism which will affect Hilton. However, “Impact on Sri Lanka tourism post attacks may be short-lived” (</w:t>
      </w:r>
      <w:proofErr w:type="spellStart"/>
      <w:r w:rsidRPr="006257B3">
        <w:rPr>
          <w:rFonts w:asciiTheme="minorHAnsi" w:hAnsiTheme="minorHAnsi" w:cstheme="minorHAnsi"/>
          <w:color w:val="000000" w:themeColor="text1"/>
          <w:sz w:val="22"/>
          <w:szCs w:val="22"/>
        </w:rPr>
        <w:t>Phadnis</w:t>
      </w:r>
      <w:proofErr w:type="spellEnd"/>
      <w:r w:rsidRPr="006257B3">
        <w:rPr>
          <w:rFonts w:asciiTheme="minorHAnsi" w:hAnsiTheme="minorHAnsi" w:cstheme="minorHAnsi"/>
          <w:color w:val="000000" w:themeColor="text1"/>
          <w:sz w:val="22"/>
          <w:szCs w:val="22"/>
        </w:rPr>
        <w:t>, 2019)</w:t>
      </w:r>
    </w:p>
    <w:p w14:paraId="27202B3B" w14:textId="77777777" w:rsidR="003924E0" w:rsidRPr="006257B3" w:rsidRDefault="003924E0" w:rsidP="003924E0">
      <w:pPr>
        <w:rPr>
          <w:rStyle w:val="Hyperlink"/>
          <w:rFonts w:asciiTheme="minorHAnsi" w:hAnsiTheme="minorHAnsi" w:cstheme="minorHAnsi"/>
          <w:color w:val="000000" w:themeColor="text1"/>
          <w:sz w:val="22"/>
          <w:szCs w:val="22"/>
        </w:rPr>
      </w:pPr>
    </w:p>
    <w:p w14:paraId="18274051" w14:textId="26032666" w:rsidR="003924E0" w:rsidRPr="006257B3" w:rsidRDefault="003924E0" w:rsidP="003924E0">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Hilton’s location could be seen as a prime target due to its connection to the world trade centre and its proximity to the business district (hilton.com, 2019). Hilton must </w:t>
      </w:r>
      <w:r w:rsidR="008F38A8" w:rsidRPr="006257B3">
        <w:rPr>
          <w:rFonts w:asciiTheme="minorHAnsi" w:hAnsiTheme="minorHAnsi" w:cstheme="minorHAnsi"/>
          <w:color w:val="000000" w:themeColor="text1"/>
          <w:sz w:val="22"/>
          <w:szCs w:val="22"/>
        </w:rPr>
        <w:t>implement</w:t>
      </w:r>
      <w:r w:rsidRPr="006257B3">
        <w:rPr>
          <w:rFonts w:asciiTheme="minorHAnsi" w:hAnsiTheme="minorHAnsi" w:cstheme="minorHAnsi"/>
          <w:color w:val="000000" w:themeColor="text1"/>
          <w:sz w:val="22"/>
          <w:szCs w:val="22"/>
        </w:rPr>
        <w:t xml:space="preserve"> security measures in order to deter any treat</w:t>
      </w:r>
      <w:r w:rsidR="008F38A8" w:rsidRPr="006257B3">
        <w:rPr>
          <w:rFonts w:asciiTheme="minorHAnsi" w:hAnsiTheme="minorHAnsi" w:cstheme="minorHAnsi"/>
          <w:color w:val="000000" w:themeColor="text1"/>
          <w:sz w:val="22"/>
          <w:szCs w:val="22"/>
        </w:rPr>
        <w:t>.</w:t>
      </w:r>
    </w:p>
    <w:p w14:paraId="38DBC1C7" w14:textId="77777777" w:rsidR="003924E0" w:rsidRPr="006257B3" w:rsidRDefault="003924E0" w:rsidP="003924E0">
      <w:pPr>
        <w:rPr>
          <w:rFonts w:asciiTheme="minorHAnsi" w:hAnsiTheme="minorHAnsi" w:cstheme="minorHAnsi"/>
          <w:color w:val="000000" w:themeColor="text1"/>
          <w:sz w:val="22"/>
          <w:szCs w:val="22"/>
          <w:shd w:val="clear" w:color="auto" w:fill="FFFFFF"/>
        </w:rPr>
      </w:pPr>
      <w:r w:rsidRPr="006257B3">
        <w:rPr>
          <w:rFonts w:asciiTheme="minorHAnsi" w:hAnsiTheme="minorHAnsi" w:cstheme="minorHAnsi"/>
          <w:color w:val="000000" w:themeColor="text1"/>
          <w:sz w:val="22"/>
          <w:szCs w:val="22"/>
          <w:shd w:val="clear" w:color="auto" w:fill="FFFFFF"/>
        </w:rPr>
        <w:t xml:space="preserve"> </w:t>
      </w:r>
    </w:p>
    <w:p w14:paraId="22F8F46D" w14:textId="77777777" w:rsidR="00713934" w:rsidRPr="006257B3" w:rsidRDefault="00713934" w:rsidP="008F4548">
      <w:pPr>
        <w:pStyle w:val="Heading2"/>
        <w:rPr>
          <w:rFonts w:asciiTheme="minorHAnsi" w:hAnsiTheme="minorHAnsi" w:cstheme="minorHAnsi"/>
          <w:color w:val="000000" w:themeColor="text1"/>
          <w:sz w:val="22"/>
          <w:szCs w:val="22"/>
        </w:rPr>
      </w:pPr>
    </w:p>
    <w:p w14:paraId="001F8D12" w14:textId="0512D285" w:rsidR="00171507" w:rsidRPr="006257B3" w:rsidRDefault="00171507" w:rsidP="008F4548">
      <w:pPr>
        <w:pStyle w:val="Heading2"/>
        <w:rPr>
          <w:rFonts w:asciiTheme="minorHAnsi" w:hAnsiTheme="minorHAnsi" w:cstheme="minorHAnsi"/>
          <w:color w:val="000000" w:themeColor="text1"/>
          <w:u w:val="single"/>
        </w:rPr>
      </w:pPr>
      <w:bookmarkStart w:id="16" w:name="_Toc9536737"/>
      <w:bookmarkStart w:id="17" w:name="_Toc9889931"/>
      <w:r w:rsidRPr="006257B3">
        <w:rPr>
          <w:rFonts w:asciiTheme="minorHAnsi" w:hAnsiTheme="minorHAnsi" w:cstheme="minorHAnsi"/>
          <w:color w:val="000000" w:themeColor="text1"/>
          <w:u w:val="single"/>
        </w:rPr>
        <w:t>Technology</w:t>
      </w:r>
      <w:bookmarkEnd w:id="16"/>
      <w:bookmarkEnd w:id="17"/>
    </w:p>
    <w:p w14:paraId="295325C7" w14:textId="072393D7" w:rsidR="009317E7" w:rsidRPr="006257B3" w:rsidRDefault="009317E7" w:rsidP="009317E7">
      <w:pPr>
        <w:pStyle w:val="Heading3"/>
        <w:rPr>
          <w:rFonts w:asciiTheme="minorHAnsi" w:hAnsiTheme="minorHAnsi"/>
          <w:b/>
          <w:bCs/>
          <w:color w:val="000000" w:themeColor="text1"/>
          <w:sz w:val="26"/>
          <w:szCs w:val="26"/>
        </w:rPr>
      </w:pPr>
      <w:bookmarkStart w:id="18" w:name="_Toc9536738"/>
      <w:bookmarkStart w:id="19" w:name="_Toc9889932"/>
      <w:r w:rsidRPr="006257B3">
        <w:rPr>
          <w:rFonts w:asciiTheme="minorHAnsi" w:hAnsiTheme="minorHAnsi"/>
          <w:b/>
          <w:bCs/>
          <w:color w:val="000000" w:themeColor="text1"/>
          <w:sz w:val="26"/>
          <w:szCs w:val="26"/>
        </w:rPr>
        <w:t>IT and Telecommunications</w:t>
      </w:r>
      <w:bookmarkEnd w:id="18"/>
      <w:bookmarkEnd w:id="19"/>
    </w:p>
    <w:p w14:paraId="3AFA697A" w14:textId="0CE52D08" w:rsidR="00C668F6" w:rsidRPr="006257B3" w:rsidRDefault="000C7C46" w:rsidP="004A1E83">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The developing </w:t>
      </w:r>
      <w:r w:rsidR="00E7059C" w:rsidRPr="006257B3">
        <w:rPr>
          <w:rFonts w:asciiTheme="minorHAnsi" w:hAnsiTheme="minorHAnsi" w:cstheme="minorHAnsi"/>
          <w:color w:val="000000" w:themeColor="text1"/>
          <w:sz w:val="22"/>
          <w:szCs w:val="22"/>
        </w:rPr>
        <w:t>IT and telecommunication sector in Sri Lanka is leading</w:t>
      </w:r>
      <w:r w:rsidR="006562E6" w:rsidRPr="006257B3">
        <w:rPr>
          <w:rFonts w:asciiTheme="minorHAnsi" w:hAnsiTheme="minorHAnsi" w:cstheme="minorHAnsi"/>
          <w:color w:val="000000" w:themeColor="text1"/>
          <w:sz w:val="22"/>
          <w:szCs w:val="22"/>
        </w:rPr>
        <w:t xml:space="preserve"> </w:t>
      </w:r>
      <w:r w:rsidR="00141576" w:rsidRPr="006257B3">
        <w:rPr>
          <w:rFonts w:asciiTheme="minorHAnsi" w:hAnsiTheme="minorHAnsi" w:cstheme="minorHAnsi"/>
          <w:color w:val="000000" w:themeColor="text1"/>
          <w:sz w:val="22"/>
          <w:szCs w:val="22"/>
        </w:rPr>
        <w:t>to “investment, employment, productivity, innovation, and overall economic growth</w:t>
      </w:r>
      <w:r w:rsidR="00C668F6" w:rsidRPr="006257B3">
        <w:rPr>
          <w:rFonts w:asciiTheme="minorHAnsi" w:hAnsiTheme="minorHAnsi" w:cstheme="minorHAnsi"/>
          <w:color w:val="000000" w:themeColor="text1"/>
          <w:sz w:val="22"/>
          <w:szCs w:val="22"/>
        </w:rPr>
        <w:t xml:space="preserve">” (export.gov, 2018). </w:t>
      </w:r>
    </w:p>
    <w:p w14:paraId="1FD88984" w14:textId="4285775B" w:rsidR="006A33A2" w:rsidRPr="006257B3" w:rsidRDefault="00E7059C" w:rsidP="006A33A2">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This i</w:t>
      </w:r>
      <w:r w:rsidR="008F38A8" w:rsidRPr="006257B3">
        <w:rPr>
          <w:rFonts w:asciiTheme="minorHAnsi" w:hAnsiTheme="minorHAnsi" w:cstheme="minorHAnsi"/>
          <w:color w:val="000000" w:themeColor="text1"/>
          <w:sz w:val="22"/>
          <w:szCs w:val="22"/>
        </w:rPr>
        <w:t>n</w:t>
      </w:r>
      <w:r w:rsidRPr="006257B3">
        <w:rPr>
          <w:rFonts w:asciiTheme="minorHAnsi" w:hAnsiTheme="minorHAnsi" w:cstheme="minorHAnsi"/>
          <w:color w:val="000000" w:themeColor="text1"/>
          <w:sz w:val="22"/>
          <w:szCs w:val="22"/>
        </w:rPr>
        <w:t xml:space="preserve"> turn has an effect </w:t>
      </w:r>
      <w:r w:rsidR="00C668F6" w:rsidRPr="006257B3">
        <w:rPr>
          <w:rFonts w:asciiTheme="minorHAnsi" w:hAnsiTheme="minorHAnsi" w:cstheme="minorHAnsi"/>
          <w:color w:val="000000" w:themeColor="text1"/>
          <w:sz w:val="22"/>
          <w:szCs w:val="22"/>
        </w:rPr>
        <w:t>on Hilton as with the increase come</w:t>
      </w:r>
      <w:r w:rsidR="00394F18" w:rsidRPr="006257B3">
        <w:rPr>
          <w:rFonts w:asciiTheme="minorHAnsi" w:hAnsiTheme="minorHAnsi" w:cstheme="minorHAnsi"/>
          <w:color w:val="000000" w:themeColor="text1"/>
          <w:sz w:val="22"/>
          <w:szCs w:val="22"/>
        </w:rPr>
        <w:t xml:space="preserve">s a higher skilled workforce and also </w:t>
      </w:r>
      <w:r w:rsidR="00DD5018" w:rsidRPr="006257B3">
        <w:rPr>
          <w:rFonts w:asciiTheme="minorHAnsi" w:hAnsiTheme="minorHAnsi" w:cstheme="minorHAnsi"/>
          <w:color w:val="000000" w:themeColor="text1"/>
          <w:sz w:val="22"/>
          <w:szCs w:val="22"/>
        </w:rPr>
        <w:t>opportunity for greater profit</w:t>
      </w:r>
      <w:r w:rsidR="00117690" w:rsidRPr="006257B3">
        <w:rPr>
          <w:rFonts w:asciiTheme="minorHAnsi" w:hAnsiTheme="minorHAnsi" w:cstheme="minorHAnsi"/>
          <w:color w:val="000000" w:themeColor="text1"/>
          <w:sz w:val="22"/>
          <w:szCs w:val="22"/>
        </w:rPr>
        <w:t>s.</w:t>
      </w:r>
      <w:r w:rsidRPr="006257B3">
        <w:rPr>
          <w:rFonts w:asciiTheme="minorHAnsi" w:hAnsiTheme="minorHAnsi" w:cstheme="minorHAnsi"/>
          <w:color w:val="000000" w:themeColor="text1"/>
          <w:sz w:val="22"/>
          <w:szCs w:val="22"/>
        </w:rPr>
        <w:t xml:space="preserve"> </w:t>
      </w:r>
      <w:bookmarkStart w:id="20" w:name="_Toc9536739"/>
    </w:p>
    <w:p w14:paraId="68C127BE" w14:textId="77777777" w:rsidR="006A33A2" w:rsidRPr="006257B3" w:rsidRDefault="006A33A2" w:rsidP="006A33A2">
      <w:pPr>
        <w:rPr>
          <w:rFonts w:asciiTheme="minorHAnsi" w:hAnsiTheme="minorHAnsi" w:cstheme="minorHAnsi"/>
          <w:color w:val="000000" w:themeColor="text1"/>
          <w:sz w:val="22"/>
          <w:szCs w:val="22"/>
        </w:rPr>
      </w:pPr>
    </w:p>
    <w:p w14:paraId="13602CBC" w14:textId="77777777" w:rsidR="00CD0CD9" w:rsidRPr="006257B3" w:rsidRDefault="00CD0CD9" w:rsidP="00A97620">
      <w:pPr>
        <w:pStyle w:val="Heading2"/>
        <w:rPr>
          <w:rFonts w:asciiTheme="minorHAnsi" w:hAnsiTheme="minorHAnsi" w:cstheme="minorHAnsi"/>
          <w:color w:val="000000" w:themeColor="text1"/>
          <w:sz w:val="22"/>
          <w:szCs w:val="22"/>
          <w:u w:val="single"/>
        </w:rPr>
      </w:pPr>
    </w:p>
    <w:p w14:paraId="3295677B" w14:textId="44768F31" w:rsidR="00A97620" w:rsidRPr="006257B3" w:rsidRDefault="00A97620" w:rsidP="00A97620">
      <w:pPr>
        <w:pStyle w:val="Heading2"/>
        <w:rPr>
          <w:rFonts w:asciiTheme="minorHAnsi" w:hAnsiTheme="minorHAnsi" w:cstheme="minorHAnsi"/>
          <w:color w:val="000000" w:themeColor="text1"/>
        </w:rPr>
      </w:pPr>
      <w:bookmarkStart w:id="21" w:name="_Toc9889933"/>
      <w:r w:rsidRPr="006257B3">
        <w:rPr>
          <w:rFonts w:asciiTheme="minorHAnsi" w:hAnsiTheme="minorHAnsi" w:cstheme="minorHAnsi"/>
          <w:color w:val="000000" w:themeColor="text1"/>
          <w:u w:val="single"/>
        </w:rPr>
        <w:t>Legal</w:t>
      </w:r>
      <w:bookmarkEnd w:id="21"/>
    </w:p>
    <w:p w14:paraId="28AFA0CB" w14:textId="77777777" w:rsidR="00A97620" w:rsidRPr="006257B3" w:rsidRDefault="00A97620" w:rsidP="00A97620">
      <w:pPr>
        <w:pStyle w:val="Heading3"/>
        <w:rPr>
          <w:rFonts w:asciiTheme="minorHAnsi" w:hAnsiTheme="minorHAnsi" w:cstheme="minorHAnsi"/>
          <w:b/>
          <w:bCs/>
          <w:color w:val="000000" w:themeColor="text1"/>
          <w:sz w:val="26"/>
          <w:szCs w:val="26"/>
        </w:rPr>
      </w:pPr>
      <w:bookmarkStart w:id="22" w:name="_Toc9536741"/>
      <w:bookmarkStart w:id="23" w:name="_Toc9889934"/>
      <w:r w:rsidRPr="006257B3">
        <w:rPr>
          <w:rFonts w:asciiTheme="minorHAnsi" w:hAnsiTheme="minorHAnsi" w:cstheme="minorHAnsi"/>
          <w:b/>
          <w:bCs/>
          <w:color w:val="000000" w:themeColor="text1"/>
          <w:sz w:val="26"/>
          <w:szCs w:val="26"/>
        </w:rPr>
        <w:t>Corruption</w:t>
      </w:r>
      <w:bookmarkEnd w:id="22"/>
      <w:bookmarkEnd w:id="23"/>
    </w:p>
    <w:p w14:paraId="74B84DAE" w14:textId="6BA0EB48" w:rsidR="00A97620" w:rsidRPr="006257B3" w:rsidRDefault="00A97620" w:rsidP="00A97620">
      <w:pPr>
        <w:rPr>
          <w:rFonts w:asciiTheme="minorHAnsi" w:hAnsiTheme="minorHAnsi" w:cstheme="minorHAnsi"/>
          <w:color w:val="000000" w:themeColor="text1"/>
          <w:sz w:val="22"/>
          <w:szCs w:val="22"/>
          <w:shd w:val="clear" w:color="auto" w:fill="FFFFFF"/>
        </w:rPr>
      </w:pPr>
      <w:r w:rsidRPr="006257B3">
        <w:rPr>
          <w:rFonts w:asciiTheme="minorHAnsi" w:hAnsiTheme="minorHAnsi" w:cstheme="minorHAnsi"/>
          <w:color w:val="000000" w:themeColor="text1"/>
          <w:sz w:val="22"/>
          <w:szCs w:val="22"/>
          <w:shd w:val="clear" w:color="auto" w:fill="FFFFFF"/>
        </w:rPr>
        <w:t xml:space="preserve">According to transparency.org, 2017, corruption is rife in Sri Lanka. Within the political party, it is reported that lawmakers were “offered bribes to defect to his (Rajapaksa) side” (B </w:t>
      </w:r>
      <w:proofErr w:type="spellStart"/>
      <w:r w:rsidRPr="006257B3">
        <w:rPr>
          <w:rFonts w:asciiTheme="minorHAnsi" w:hAnsiTheme="minorHAnsi" w:cstheme="minorHAnsi"/>
          <w:color w:val="000000" w:themeColor="text1"/>
          <w:sz w:val="22"/>
          <w:szCs w:val="22"/>
          <w:shd w:val="clear" w:color="auto" w:fill="FFFFFF"/>
        </w:rPr>
        <w:t>Chellaney</w:t>
      </w:r>
      <w:proofErr w:type="spellEnd"/>
      <w:r w:rsidRPr="006257B3">
        <w:rPr>
          <w:rFonts w:asciiTheme="minorHAnsi" w:hAnsiTheme="minorHAnsi" w:cstheme="minorHAnsi"/>
          <w:color w:val="000000" w:themeColor="text1"/>
          <w:sz w:val="22"/>
          <w:szCs w:val="22"/>
          <w:shd w:val="clear" w:color="auto" w:fill="FFFFFF"/>
        </w:rPr>
        <w:t xml:space="preserve">, 2018). Hilton may need to amend its practices locally to enable it to maintain operations in the country. As evident in the image below, corruption in Sri Lanka remains relatively high when compared to the UK and other western countries. </w:t>
      </w:r>
      <w:r w:rsidR="0089470D" w:rsidRPr="006257B3">
        <w:rPr>
          <w:rFonts w:asciiTheme="minorHAnsi" w:hAnsiTheme="minorHAnsi" w:cstheme="minorHAnsi"/>
          <w:color w:val="000000" w:themeColor="text1"/>
          <w:sz w:val="22"/>
          <w:szCs w:val="22"/>
          <w:shd w:val="clear" w:color="auto" w:fill="FFFFFF"/>
        </w:rPr>
        <w:t>Therefore,</w:t>
      </w:r>
      <w:r w:rsidRPr="006257B3">
        <w:rPr>
          <w:rFonts w:asciiTheme="minorHAnsi" w:hAnsiTheme="minorHAnsi" w:cstheme="minorHAnsi"/>
          <w:color w:val="000000" w:themeColor="text1"/>
          <w:sz w:val="22"/>
          <w:szCs w:val="22"/>
          <w:shd w:val="clear" w:color="auto" w:fill="FFFFFF"/>
        </w:rPr>
        <w:t xml:space="preserve"> the general public’s resistance to corruption could be low and Hilton must take this into account whilst running their operation in Colombo.</w:t>
      </w:r>
    </w:p>
    <w:p w14:paraId="176F11D5" w14:textId="77777777" w:rsidR="00CD0CD9" w:rsidRPr="006257B3" w:rsidRDefault="00CD0CD9" w:rsidP="00A97620">
      <w:pPr>
        <w:rPr>
          <w:rFonts w:asciiTheme="minorHAnsi" w:hAnsiTheme="minorHAnsi" w:cstheme="minorHAnsi"/>
          <w:color w:val="000000" w:themeColor="text1"/>
          <w:sz w:val="22"/>
          <w:szCs w:val="22"/>
        </w:rPr>
      </w:pPr>
    </w:p>
    <w:p w14:paraId="5D89066B" w14:textId="77777777" w:rsidR="00A97620" w:rsidRPr="006257B3" w:rsidRDefault="00A97620" w:rsidP="00A97620">
      <w:pPr>
        <w:jc w:val="center"/>
        <w:rPr>
          <w:rFonts w:asciiTheme="minorHAnsi" w:hAnsiTheme="minorHAnsi"/>
          <w:color w:val="000000" w:themeColor="text1"/>
          <w:sz w:val="22"/>
          <w:szCs w:val="22"/>
        </w:rPr>
      </w:pPr>
      <w:r w:rsidRPr="006257B3">
        <w:rPr>
          <w:rFonts w:asciiTheme="minorHAnsi" w:hAnsiTheme="minorHAnsi"/>
          <w:noProof/>
          <w:color w:val="000000" w:themeColor="text1"/>
          <w:sz w:val="22"/>
          <w:szCs w:val="22"/>
        </w:rPr>
        <w:drawing>
          <wp:inline distT="0" distB="0" distL="0" distR="0" wp14:anchorId="5558A37D" wp14:editId="4484D9A9">
            <wp:extent cx="4068147" cy="4115503"/>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26 at 07.55.4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74708" cy="4122140"/>
                    </a:xfrm>
                    <a:prstGeom prst="rect">
                      <a:avLst/>
                    </a:prstGeom>
                  </pic:spPr>
                </pic:pic>
              </a:graphicData>
            </a:graphic>
          </wp:inline>
        </w:drawing>
      </w:r>
    </w:p>
    <w:p w14:paraId="6CC81A99" w14:textId="77777777" w:rsidR="00A97620" w:rsidRPr="006257B3" w:rsidRDefault="00A97620" w:rsidP="00A97620">
      <w:pPr>
        <w:jc w:val="right"/>
        <w:rPr>
          <w:rFonts w:asciiTheme="minorHAnsi" w:hAnsiTheme="minorHAnsi"/>
          <w:color w:val="000000" w:themeColor="text1"/>
          <w:sz w:val="22"/>
          <w:szCs w:val="22"/>
        </w:rPr>
      </w:pPr>
      <w:r w:rsidRPr="006257B3">
        <w:rPr>
          <w:rFonts w:asciiTheme="minorHAnsi" w:hAnsiTheme="minorHAnsi"/>
          <w:color w:val="000000" w:themeColor="text1"/>
          <w:sz w:val="22"/>
          <w:szCs w:val="22"/>
        </w:rPr>
        <w:t>transparency.org (2018)</w:t>
      </w:r>
    </w:p>
    <w:p w14:paraId="2DCFA993" w14:textId="516A7139" w:rsidR="00CD0CD9" w:rsidRPr="006257B3" w:rsidRDefault="00CD0CD9" w:rsidP="00C57D42">
      <w:pPr>
        <w:pStyle w:val="Heading2"/>
        <w:rPr>
          <w:rFonts w:asciiTheme="minorHAnsi" w:hAnsiTheme="minorHAnsi" w:cstheme="minorHAnsi"/>
          <w:color w:val="000000" w:themeColor="text1"/>
          <w:sz w:val="22"/>
          <w:szCs w:val="22"/>
          <w:u w:val="single"/>
        </w:rPr>
      </w:pPr>
    </w:p>
    <w:p w14:paraId="7B867BE2" w14:textId="714B87AE" w:rsidR="00CD0CD9" w:rsidRPr="006257B3" w:rsidRDefault="00CD0CD9" w:rsidP="00CD0CD9">
      <w:pPr>
        <w:rPr>
          <w:color w:val="000000" w:themeColor="text1"/>
        </w:rPr>
      </w:pPr>
    </w:p>
    <w:p w14:paraId="79A124B4" w14:textId="360A0F64" w:rsidR="00CD0CD9" w:rsidRPr="006257B3" w:rsidRDefault="00CD0CD9" w:rsidP="00CD0CD9">
      <w:pPr>
        <w:rPr>
          <w:color w:val="000000" w:themeColor="text1"/>
        </w:rPr>
      </w:pPr>
    </w:p>
    <w:p w14:paraId="3AFD4EDD" w14:textId="22C73E77" w:rsidR="00CD0CD9" w:rsidRPr="006257B3" w:rsidRDefault="00CD0CD9" w:rsidP="00CD0CD9">
      <w:pPr>
        <w:rPr>
          <w:color w:val="000000" w:themeColor="text1"/>
        </w:rPr>
      </w:pPr>
    </w:p>
    <w:p w14:paraId="50B42E53" w14:textId="2B6210DA" w:rsidR="00CD0CD9" w:rsidRPr="006257B3" w:rsidRDefault="00CD0CD9" w:rsidP="00CD0CD9">
      <w:pPr>
        <w:rPr>
          <w:color w:val="000000" w:themeColor="text1"/>
        </w:rPr>
      </w:pPr>
    </w:p>
    <w:p w14:paraId="6C2D47D8" w14:textId="202A22B4" w:rsidR="00CD0CD9" w:rsidRPr="006257B3" w:rsidRDefault="00CD0CD9" w:rsidP="00CD0CD9">
      <w:pPr>
        <w:rPr>
          <w:color w:val="000000" w:themeColor="text1"/>
        </w:rPr>
      </w:pPr>
    </w:p>
    <w:p w14:paraId="0B822956" w14:textId="1B7888D5" w:rsidR="00CD0CD9" w:rsidRPr="006257B3" w:rsidRDefault="00CD0CD9" w:rsidP="00CD0CD9">
      <w:pPr>
        <w:rPr>
          <w:color w:val="000000" w:themeColor="text1"/>
        </w:rPr>
      </w:pPr>
    </w:p>
    <w:p w14:paraId="7A261CE1" w14:textId="232EEB36" w:rsidR="00CD0CD9" w:rsidRPr="006257B3" w:rsidRDefault="00CD0CD9" w:rsidP="00CD0CD9">
      <w:pPr>
        <w:rPr>
          <w:color w:val="000000" w:themeColor="text1"/>
        </w:rPr>
      </w:pPr>
    </w:p>
    <w:p w14:paraId="6CB7510A" w14:textId="4C61E5AF" w:rsidR="00CD0CD9" w:rsidRPr="006257B3" w:rsidRDefault="00CD0CD9" w:rsidP="00CD0CD9">
      <w:pPr>
        <w:rPr>
          <w:color w:val="000000" w:themeColor="text1"/>
        </w:rPr>
      </w:pPr>
    </w:p>
    <w:p w14:paraId="007D46C8" w14:textId="6144D325" w:rsidR="00CD0CD9" w:rsidRPr="006257B3" w:rsidRDefault="00CD0CD9" w:rsidP="00C57D42">
      <w:pPr>
        <w:pStyle w:val="Heading2"/>
        <w:rPr>
          <w:rFonts w:asciiTheme="minorHAnsi" w:hAnsiTheme="minorHAnsi" w:cstheme="minorHAnsi"/>
          <w:color w:val="000000" w:themeColor="text1"/>
          <w:sz w:val="22"/>
          <w:szCs w:val="22"/>
          <w:u w:val="single"/>
        </w:rPr>
      </w:pPr>
    </w:p>
    <w:p w14:paraId="28651546" w14:textId="77777777" w:rsidR="00CD0CD9" w:rsidRPr="006257B3" w:rsidRDefault="00CD0CD9" w:rsidP="00CD0CD9">
      <w:pPr>
        <w:rPr>
          <w:color w:val="000000" w:themeColor="text1"/>
        </w:rPr>
      </w:pPr>
    </w:p>
    <w:p w14:paraId="51AC3036" w14:textId="12A935AF" w:rsidR="008F4548" w:rsidRPr="006257B3" w:rsidRDefault="00976745" w:rsidP="00C57D42">
      <w:pPr>
        <w:pStyle w:val="Heading2"/>
        <w:rPr>
          <w:rFonts w:asciiTheme="minorHAnsi" w:hAnsiTheme="minorHAnsi" w:cstheme="minorHAnsi"/>
          <w:color w:val="000000" w:themeColor="text1"/>
          <w:u w:val="single"/>
        </w:rPr>
      </w:pPr>
      <w:bookmarkStart w:id="24" w:name="_Toc9889935"/>
      <w:r w:rsidRPr="006257B3">
        <w:rPr>
          <w:rFonts w:asciiTheme="minorHAnsi" w:hAnsiTheme="minorHAnsi" w:cstheme="minorHAnsi"/>
          <w:color w:val="000000" w:themeColor="text1"/>
          <w:u w:val="single"/>
        </w:rPr>
        <w:lastRenderedPageBreak/>
        <w:t>Environmental</w:t>
      </w:r>
      <w:bookmarkEnd w:id="20"/>
      <w:bookmarkEnd w:id="24"/>
    </w:p>
    <w:p w14:paraId="776D18A4" w14:textId="059F9C19" w:rsidR="009C6445" w:rsidRPr="006257B3" w:rsidRDefault="009C6445" w:rsidP="000746B1">
      <w:pPr>
        <w:pStyle w:val="Heading3"/>
        <w:rPr>
          <w:rFonts w:asciiTheme="minorHAnsi" w:hAnsiTheme="minorHAnsi"/>
          <w:b/>
          <w:bCs/>
          <w:color w:val="000000" w:themeColor="text1"/>
          <w:sz w:val="26"/>
          <w:szCs w:val="26"/>
        </w:rPr>
      </w:pPr>
      <w:bookmarkStart w:id="25" w:name="_Toc9889936"/>
      <w:r w:rsidRPr="006257B3">
        <w:rPr>
          <w:rFonts w:asciiTheme="minorHAnsi" w:hAnsiTheme="minorHAnsi"/>
          <w:b/>
          <w:bCs/>
          <w:color w:val="000000" w:themeColor="text1"/>
          <w:sz w:val="26"/>
          <w:szCs w:val="26"/>
        </w:rPr>
        <w:t>Air Pollution</w:t>
      </w:r>
      <w:bookmarkEnd w:id="25"/>
    </w:p>
    <w:p w14:paraId="6604D84F" w14:textId="48EDE84F" w:rsidR="006A33A2" w:rsidRPr="006257B3" w:rsidRDefault="00A77814" w:rsidP="009C6445">
      <w:pPr>
        <w:rPr>
          <w:rFonts w:asciiTheme="minorHAnsi" w:hAnsiTheme="minorHAnsi"/>
          <w:color w:val="000000" w:themeColor="text1"/>
          <w:sz w:val="22"/>
          <w:szCs w:val="22"/>
        </w:rPr>
      </w:pPr>
      <w:r w:rsidRPr="006257B3">
        <w:rPr>
          <w:rFonts w:asciiTheme="minorHAnsi" w:eastAsiaTheme="majorEastAsia" w:hAnsiTheme="minorHAnsi" w:cstheme="majorBidi"/>
          <w:color w:val="000000" w:themeColor="text1"/>
          <w:sz w:val="22"/>
          <w:szCs w:val="22"/>
        </w:rPr>
        <w:t xml:space="preserve">“Air pollution in Colombo </w:t>
      </w:r>
      <w:r w:rsidR="00A7309F" w:rsidRPr="006257B3">
        <w:rPr>
          <w:rFonts w:asciiTheme="minorHAnsi" w:hAnsiTheme="minorHAnsi"/>
          <w:color w:val="000000" w:themeColor="text1"/>
          <w:sz w:val="22"/>
          <w:szCs w:val="22"/>
        </w:rPr>
        <w:t xml:space="preserve">is </w:t>
      </w:r>
      <w:r w:rsidRPr="006257B3">
        <w:rPr>
          <w:rFonts w:asciiTheme="minorHAnsi" w:eastAsiaTheme="majorEastAsia" w:hAnsiTheme="minorHAnsi" w:cstheme="majorBidi"/>
          <w:color w:val="000000" w:themeColor="text1"/>
          <w:sz w:val="22"/>
          <w:szCs w:val="22"/>
        </w:rPr>
        <w:t>at unhealthy levels” (</w:t>
      </w:r>
      <w:r w:rsidRPr="006257B3">
        <w:rPr>
          <w:rFonts w:asciiTheme="minorHAnsi" w:hAnsiTheme="minorHAnsi"/>
          <w:color w:val="000000" w:themeColor="text1"/>
          <w:sz w:val="22"/>
          <w:szCs w:val="22"/>
        </w:rPr>
        <w:t>News First</w:t>
      </w:r>
      <w:r w:rsidRPr="006257B3">
        <w:rPr>
          <w:rFonts w:asciiTheme="minorHAnsi" w:eastAsiaTheme="majorEastAsia" w:hAnsiTheme="minorHAnsi" w:cstheme="majorBidi"/>
          <w:color w:val="000000" w:themeColor="text1"/>
          <w:sz w:val="22"/>
          <w:szCs w:val="22"/>
        </w:rPr>
        <w:t>, 2019)</w:t>
      </w:r>
      <w:r w:rsidRPr="006257B3">
        <w:rPr>
          <w:rFonts w:asciiTheme="minorHAnsi" w:hAnsiTheme="minorHAnsi"/>
          <w:color w:val="000000" w:themeColor="text1"/>
          <w:sz w:val="22"/>
          <w:szCs w:val="22"/>
        </w:rPr>
        <w:t xml:space="preserve">. </w:t>
      </w:r>
      <w:r w:rsidR="003910DC" w:rsidRPr="006257B3">
        <w:rPr>
          <w:rFonts w:asciiTheme="minorHAnsi" w:hAnsiTheme="minorHAnsi"/>
          <w:color w:val="000000" w:themeColor="text1"/>
          <w:sz w:val="22"/>
          <w:szCs w:val="22"/>
        </w:rPr>
        <w:t xml:space="preserve">Hilton must </w:t>
      </w:r>
      <w:r w:rsidR="00010F1A" w:rsidRPr="006257B3">
        <w:rPr>
          <w:rFonts w:asciiTheme="minorHAnsi" w:hAnsiTheme="minorHAnsi"/>
          <w:color w:val="000000" w:themeColor="text1"/>
          <w:sz w:val="22"/>
          <w:szCs w:val="22"/>
        </w:rPr>
        <w:t>consider</w:t>
      </w:r>
      <w:r w:rsidR="003910DC" w:rsidRPr="006257B3">
        <w:rPr>
          <w:rFonts w:asciiTheme="minorHAnsi" w:hAnsiTheme="minorHAnsi"/>
          <w:color w:val="000000" w:themeColor="text1"/>
          <w:sz w:val="22"/>
          <w:szCs w:val="22"/>
        </w:rPr>
        <w:t xml:space="preserve"> its effects </w:t>
      </w:r>
      <w:r w:rsidR="006277D0" w:rsidRPr="006257B3">
        <w:rPr>
          <w:rFonts w:asciiTheme="minorHAnsi" w:hAnsiTheme="minorHAnsi"/>
          <w:color w:val="000000" w:themeColor="text1"/>
          <w:sz w:val="22"/>
          <w:szCs w:val="22"/>
        </w:rPr>
        <w:t>o</w:t>
      </w:r>
      <w:r w:rsidR="003910DC" w:rsidRPr="006257B3">
        <w:rPr>
          <w:rFonts w:asciiTheme="minorHAnsi" w:hAnsiTheme="minorHAnsi"/>
          <w:color w:val="000000" w:themeColor="text1"/>
          <w:sz w:val="22"/>
          <w:szCs w:val="22"/>
        </w:rPr>
        <w:t xml:space="preserve">n its operation and </w:t>
      </w:r>
      <w:r w:rsidRPr="006257B3">
        <w:rPr>
          <w:rFonts w:asciiTheme="minorHAnsi" w:hAnsiTheme="minorHAnsi"/>
          <w:color w:val="000000" w:themeColor="text1"/>
          <w:sz w:val="22"/>
          <w:szCs w:val="22"/>
        </w:rPr>
        <w:t xml:space="preserve">on its </w:t>
      </w:r>
      <w:r w:rsidR="003910DC" w:rsidRPr="006257B3">
        <w:rPr>
          <w:rFonts w:asciiTheme="minorHAnsi" w:hAnsiTheme="minorHAnsi"/>
          <w:color w:val="000000" w:themeColor="text1"/>
          <w:sz w:val="22"/>
          <w:szCs w:val="22"/>
        </w:rPr>
        <w:t xml:space="preserve">customers. The </w:t>
      </w:r>
      <w:r w:rsidR="00010F1A" w:rsidRPr="006257B3">
        <w:rPr>
          <w:rFonts w:asciiTheme="minorHAnsi" w:hAnsiTheme="minorHAnsi"/>
          <w:color w:val="000000" w:themeColor="text1"/>
          <w:sz w:val="22"/>
          <w:szCs w:val="22"/>
        </w:rPr>
        <w:t>figure</w:t>
      </w:r>
      <w:r w:rsidR="003910DC" w:rsidRPr="006257B3">
        <w:rPr>
          <w:rFonts w:asciiTheme="minorHAnsi" w:hAnsiTheme="minorHAnsi"/>
          <w:color w:val="000000" w:themeColor="text1"/>
          <w:sz w:val="22"/>
          <w:szCs w:val="22"/>
        </w:rPr>
        <w:t xml:space="preserve"> below </w:t>
      </w:r>
      <w:r w:rsidR="00B61B34" w:rsidRPr="006257B3">
        <w:rPr>
          <w:rFonts w:asciiTheme="minorHAnsi" w:hAnsiTheme="minorHAnsi"/>
          <w:color w:val="000000" w:themeColor="text1"/>
          <w:sz w:val="22"/>
          <w:szCs w:val="22"/>
        </w:rPr>
        <w:t xml:space="preserve">from the </w:t>
      </w:r>
      <w:r w:rsidR="003910DC" w:rsidRPr="006257B3">
        <w:rPr>
          <w:rFonts w:asciiTheme="minorHAnsi" w:hAnsiTheme="minorHAnsi"/>
          <w:color w:val="000000" w:themeColor="text1"/>
          <w:sz w:val="22"/>
          <w:szCs w:val="22"/>
        </w:rPr>
        <w:t>US embassy d</w:t>
      </w:r>
      <w:r w:rsidR="00B61B34" w:rsidRPr="006257B3">
        <w:rPr>
          <w:rFonts w:asciiTheme="minorHAnsi" w:hAnsiTheme="minorHAnsi"/>
          <w:color w:val="000000" w:themeColor="text1"/>
          <w:sz w:val="22"/>
          <w:szCs w:val="22"/>
        </w:rPr>
        <w:t>is</w:t>
      </w:r>
      <w:r w:rsidR="003910DC" w:rsidRPr="006257B3">
        <w:rPr>
          <w:rFonts w:asciiTheme="minorHAnsi" w:hAnsiTheme="minorHAnsi"/>
          <w:color w:val="000000" w:themeColor="text1"/>
          <w:sz w:val="22"/>
          <w:szCs w:val="22"/>
        </w:rPr>
        <w:t xml:space="preserve">plays the </w:t>
      </w:r>
      <w:r w:rsidR="00010F1A" w:rsidRPr="006257B3">
        <w:rPr>
          <w:rFonts w:asciiTheme="minorHAnsi" w:hAnsiTheme="minorHAnsi"/>
          <w:color w:val="000000" w:themeColor="text1"/>
          <w:sz w:val="22"/>
          <w:szCs w:val="22"/>
        </w:rPr>
        <w:t>air quality index</w:t>
      </w:r>
      <w:r w:rsidR="00B61B34" w:rsidRPr="006257B3">
        <w:rPr>
          <w:rFonts w:asciiTheme="minorHAnsi" w:hAnsiTheme="minorHAnsi"/>
          <w:color w:val="000000" w:themeColor="text1"/>
          <w:sz w:val="22"/>
          <w:szCs w:val="22"/>
        </w:rPr>
        <w:t xml:space="preserve"> figure and explains it could </w:t>
      </w:r>
      <w:r w:rsidR="00010F1A" w:rsidRPr="006257B3">
        <w:rPr>
          <w:rFonts w:asciiTheme="minorHAnsi" w:hAnsiTheme="minorHAnsi"/>
          <w:color w:val="000000" w:themeColor="text1"/>
          <w:sz w:val="22"/>
          <w:szCs w:val="22"/>
        </w:rPr>
        <w:t>affect</w:t>
      </w:r>
      <w:r w:rsidR="00B61B34" w:rsidRPr="006257B3">
        <w:rPr>
          <w:rFonts w:asciiTheme="minorHAnsi" w:hAnsiTheme="minorHAnsi"/>
          <w:color w:val="000000" w:themeColor="text1"/>
          <w:sz w:val="22"/>
          <w:szCs w:val="22"/>
        </w:rPr>
        <w:t xml:space="preserve"> some </w:t>
      </w:r>
      <w:r w:rsidR="00010F1A" w:rsidRPr="006257B3">
        <w:rPr>
          <w:rFonts w:asciiTheme="minorHAnsi" w:hAnsiTheme="minorHAnsi"/>
          <w:color w:val="000000" w:themeColor="text1"/>
          <w:sz w:val="22"/>
          <w:szCs w:val="22"/>
        </w:rPr>
        <w:t xml:space="preserve">demographics. </w:t>
      </w:r>
    </w:p>
    <w:p w14:paraId="69F5FC48" w14:textId="77777777" w:rsidR="00CD0CD9" w:rsidRPr="006257B3" w:rsidRDefault="00CD0CD9" w:rsidP="009C6445">
      <w:pPr>
        <w:rPr>
          <w:rFonts w:asciiTheme="minorHAnsi" w:hAnsiTheme="minorHAnsi"/>
          <w:color w:val="000000" w:themeColor="text1"/>
          <w:sz w:val="22"/>
          <w:szCs w:val="22"/>
        </w:rPr>
      </w:pPr>
    </w:p>
    <w:p w14:paraId="43E7E527" w14:textId="403C80E1" w:rsidR="004A1E83" w:rsidRPr="006257B3" w:rsidRDefault="006A33A2" w:rsidP="00CD0CD9">
      <w:pPr>
        <w:jc w:val="center"/>
        <w:rPr>
          <w:rFonts w:asciiTheme="minorHAnsi" w:hAnsiTheme="minorHAnsi" w:cstheme="minorHAnsi"/>
          <w:color w:val="000000" w:themeColor="text1"/>
          <w:sz w:val="22"/>
          <w:szCs w:val="22"/>
        </w:rPr>
      </w:pPr>
      <w:r w:rsidRPr="006257B3">
        <w:rPr>
          <w:rFonts w:asciiTheme="minorHAnsi" w:hAnsiTheme="minorHAnsi" w:cstheme="minorHAnsi"/>
          <w:noProof/>
          <w:color w:val="000000" w:themeColor="text1"/>
          <w:sz w:val="22"/>
          <w:szCs w:val="22"/>
        </w:rPr>
        <w:drawing>
          <wp:inline distT="0" distB="0" distL="0" distR="0" wp14:anchorId="60E95D3D" wp14:editId="1D3CDF02">
            <wp:extent cx="2743200" cy="47244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24 at 18.42.48.png"/>
                    <pic:cNvPicPr/>
                  </pic:nvPicPr>
                  <pic:blipFill>
                    <a:blip r:embed="rId11">
                      <a:extLst>
                        <a:ext uri="{28A0092B-C50C-407E-A947-70E740481C1C}">
                          <a14:useLocalDpi xmlns:a14="http://schemas.microsoft.com/office/drawing/2010/main" val="0"/>
                        </a:ext>
                      </a:extLst>
                    </a:blip>
                    <a:stretch>
                      <a:fillRect/>
                    </a:stretch>
                  </pic:blipFill>
                  <pic:spPr>
                    <a:xfrm>
                      <a:off x="0" y="0"/>
                      <a:ext cx="2743200" cy="4724400"/>
                    </a:xfrm>
                    <a:prstGeom prst="rect">
                      <a:avLst/>
                    </a:prstGeom>
                  </pic:spPr>
                </pic:pic>
              </a:graphicData>
            </a:graphic>
          </wp:inline>
        </w:drawing>
      </w:r>
    </w:p>
    <w:p w14:paraId="6C291FF6" w14:textId="77777777" w:rsidR="00E31D64" w:rsidRPr="006257B3" w:rsidRDefault="00E31D64" w:rsidP="004A1E83">
      <w:pPr>
        <w:rPr>
          <w:rFonts w:asciiTheme="minorHAnsi" w:hAnsiTheme="minorHAnsi" w:cstheme="minorHAnsi"/>
          <w:color w:val="000000" w:themeColor="text1"/>
          <w:sz w:val="22"/>
          <w:szCs w:val="22"/>
        </w:rPr>
      </w:pPr>
    </w:p>
    <w:p w14:paraId="73D95F6D" w14:textId="77777777" w:rsidR="0097785A" w:rsidRPr="006257B3" w:rsidRDefault="0097785A" w:rsidP="00CD0CD9">
      <w:pPr>
        <w:jc w:val="right"/>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(U.S. Embassy in Sri Lanka, 2019)</w:t>
      </w:r>
    </w:p>
    <w:p w14:paraId="6EFC75F3" w14:textId="77777777" w:rsidR="005F0369" w:rsidRPr="006257B3" w:rsidRDefault="005F0369" w:rsidP="00700F0E">
      <w:pPr>
        <w:rPr>
          <w:rFonts w:asciiTheme="minorHAnsi" w:hAnsiTheme="minorHAnsi" w:cstheme="minorHAnsi"/>
          <w:color w:val="000000" w:themeColor="text1"/>
          <w:sz w:val="22"/>
          <w:szCs w:val="22"/>
        </w:rPr>
      </w:pPr>
    </w:p>
    <w:p w14:paraId="41E6C668" w14:textId="77777777" w:rsidR="002F5145" w:rsidRPr="006257B3" w:rsidRDefault="002F5145" w:rsidP="004A1E83">
      <w:pPr>
        <w:rPr>
          <w:rFonts w:asciiTheme="minorHAnsi" w:hAnsiTheme="minorHAnsi" w:cstheme="minorHAnsi"/>
          <w:color w:val="000000" w:themeColor="text1"/>
          <w:sz w:val="22"/>
          <w:szCs w:val="22"/>
        </w:rPr>
      </w:pPr>
    </w:p>
    <w:p w14:paraId="61214587" w14:textId="019D5C8B" w:rsidR="00993328" w:rsidRPr="006257B3" w:rsidRDefault="00993328" w:rsidP="002D3FF7">
      <w:pPr>
        <w:pStyle w:val="Heading2"/>
        <w:rPr>
          <w:rFonts w:asciiTheme="minorHAnsi" w:hAnsiTheme="minorHAnsi" w:cstheme="minorHAnsi"/>
          <w:color w:val="000000" w:themeColor="text1"/>
          <w:sz w:val="22"/>
          <w:szCs w:val="22"/>
        </w:rPr>
      </w:pPr>
      <w:bookmarkStart w:id="26" w:name="_Toc9536740"/>
    </w:p>
    <w:p w14:paraId="0CF40116" w14:textId="07DA7280" w:rsidR="00993328" w:rsidRPr="006257B3" w:rsidRDefault="00993328" w:rsidP="00993328">
      <w:pPr>
        <w:rPr>
          <w:rFonts w:asciiTheme="minorHAnsi" w:hAnsiTheme="minorHAnsi"/>
          <w:color w:val="000000" w:themeColor="text1"/>
          <w:sz w:val="22"/>
          <w:szCs w:val="22"/>
        </w:rPr>
      </w:pPr>
    </w:p>
    <w:p w14:paraId="62675EBE" w14:textId="32AA9719" w:rsidR="00993328" w:rsidRPr="006257B3" w:rsidRDefault="00993328" w:rsidP="00993328">
      <w:pPr>
        <w:rPr>
          <w:rFonts w:asciiTheme="minorHAnsi" w:hAnsiTheme="minorHAnsi"/>
          <w:color w:val="000000" w:themeColor="text1"/>
          <w:sz w:val="22"/>
          <w:szCs w:val="22"/>
        </w:rPr>
      </w:pPr>
    </w:p>
    <w:p w14:paraId="557363CF" w14:textId="46C8F236" w:rsidR="00993328" w:rsidRPr="006257B3" w:rsidRDefault="00993328" w:rsidP="00993328">
      <w:pPr>
        <w:rPr>
          <w:rFonts w:asciiTheme="minorHAnsi" w:hAnsiTheme="minorHAnsi"/>
          <w:color w:val="000000" w:themeColor="text1"/>
          <w:sz w:val="22"/>
          <w:szCs w:val="22"/>
        </w:rPr>
      </w:pPr>
    </w:p>
    <w:p w14:paraId="2600DEAE" w14:textId="0A6B839E" w:rsidR="00993328" w:rsidRPr="006257B3" w:rsidRDefault="00993328" w:rsidP="00993328">
      <w:pPr>
        <w:rPr>
          <w:rFonts w:asciiTheme="minorHAnsi" w:hAnsiTheme="minorHAnsi"/>
          <w:color w:val="000000" w:themeColor="text1"/>
          <w:sz w:val="22"/>
          <w:szCs w:val="22"/>
        </w:rPr>
      </w:pPr>
    </w:p>
    <w:p w14:paraId="59A50609" w14:textId="2AE5659B" w:rsidR="00993328" w:rsidRPr="006257B3" w:rsidRDefault="00993328" w:rsidP="00993328">
      <w:pPr>
        <w:rPr>
          <w:rFonts w:asciiTheme="minorHAnsi" w:hAnsiTheme="minorHAnsi"/>
          <w:color w:val="000000" w:themeColor="text1"/>
          <w:sz w:val="22"/>
          <w:szCs w:val="22"/>
        </w:rPr>
      </w:pPr>
    </w:p>
    <w:p w14:paraId="143D133F" w14:textId="0D1AF931" w:rsidR="00A97620" w:rsidRPr="006257B3" w:rsidRDefault="00A97620" w:rsidP="00010E2C">
      <w:pPr>
        <w:pStyle w:val="Heading1"/>
        <w:rPr>
          <w:rFonts w:asciiTheme="minorHAnsi" w:hAnsiTheme="minorHAnsi" w:cstheme="minorHAnsi"/>
          <w:color w:val="000000" w:themeColor="text1"/>
          <w:sz w:val="22"/>
          <w:szCs w:val="22"/>
        </w:rPr>
      </w:pPr>
      <w:bookmarkStart w:id="27" w:name="_Toc9536742"/>
      <w:bookmarkEnd w:id="26"/>
    </w:p>
    <w:p w14:paraId="4097BE42" w14:textId="39B8B3CB" w:rsidR="00CD0CD9" w:rsidRPr="006257B3" w:rsidRDefault="00CD0CD9" w:rsidP="00010E2C">
      <w:pPr>
        <w:pStyle w:val="Heading1"/>
        <w:rPr>
          <w:rFonts w:asciiTheme="minorHAnsi" w:hAnsiTheme="minorHAnsi" w:cstheme="minorHAnsi"/>
          <w:color w:val="000000" w:themeColor="text1"/>
          <w:sz w:val="22"/>
          <w:szCs w:val="22"/>
        </w:rPr>
      </w:pPr>
    </w:p>
    <w:p w14:paraId="7DD638A7" w14:textId="77777777" w:rsidR="00CD0CD9" w:rsidRPr="006257B3" w:rsidRDefault="00CD0CD9" w:rsidP="00CD0CD9">
      <w:pPr>
        <w:rPr>
          <w:color w:val="000000" w:themeColor="text1"/>
        </w:rPr>
      </w:pPr>
    </w:p>
    <w:p w14:paraId="0E01E826" w14:textId="12D2EB40" w:rsidR="00AC69A4" w:rsidRPr="006257B3" w:rsidRDefault="008F4548" w:rsidP="00010E2C">
      <w:pPr>
        <w:pStyle w:val="Heading1"/>
        <w:rPr>
          <w:rFonts w:asciiTheme="minorHAnsi" w:hAnsiTheme="minorHAnsi" w:cstheme="minorHAnsi"/>
          <w:color w:val="000000" w:themeColor="text1"/>
          <w:sz w:val="26"/>
          <w:szCs w:val="26"/>
          <w:u w:val="single"/>
        </w:rPr>
      </w:pPr>
      <w:bookmarkStart w:id="28" w:name="_Toc9889937"/>
      <w:r w:rsidRPr="006257B3">
        <w:rPr>
          <w:rFonts w:asciiTheme="minorHAnsi" w:hAnsiTheme="minorHAnsi" w:cstheme="minorHAnsi"/>
          <w:color w:val="000000" w:themeColor="text1"/>
          <w:sz w:val="26"/>
          <w:szCs w:val="26"/>
          <w:u w:val="single"/>
        </w:rPr>
        <w:lastRenderedPageBreak/>
        <w:t>Effective recruitment and selection.</w:t>
      </w:r>
      <w:bookmarkEnd w:id="27"/>
      <w:bookmarkEnd w:id="28"/>
    </w:p>
    <w:p w14:paraId="57DA2C15" w14:textId="66839D87" w:rsidR="003F14CE" w:rsidRPr="006257B3" w:rsidRDefault="006555FA" w:rsidP="003F14CE">
      <w:pPr>
        <w:rPr>
          <w:rFonts w:asciiTheme="minorHAnsi" w:hAnsiTheme="minorHAnsi"/>
          <w:color w:val="000000" w:themeColor="text1"/>
          <w:sz w:val="22"/>
          <w:szCs w:val="22"/>
        </w:rPr>
      </w:pPr>
      <w:r w:rsidRPr="006257B3">
        <w:rPr>
          <w:rFonts w:asciiTheme="minorHAnsi" w:hAnsiTheme="minorHAnsi"/>
          <w:color w:val="000000" w:themeColor="text1"/>
          <w:sz w:val="22"/>
          <w:szCs w:val="22"/>
        </w:rPr>
        <w:t>Taylor, 2008 explains that r</w:t>
      </w:r>
      <w:r w:rsidR="003F14CE" w:rsidRPr="006257B3">
        <w:rPr>
          <w:rFonts w:asciiTheme="minorHAnsi" w:hAnsiTheme="minorHAnsi"/>
          <w:color w:val="000000" w:themeColor="text1"/>
          <w:sz w:val="22"/>
          <w:szCs w:val="22"/>
        </w:rPr>
        <w:t>ecruitment</w:t>
      </w:r>
      <w:r w:rsidR="000A7E24" w:rsidRPr="006257B3">
        <w:rPr>
          <w:rFonts w:asciiTheme="minorHAnsi" w:hAnsiTheme="minorHAnsi"/>
          <w:color w:val="000000" w:themeColor="text1"/>
          <w:sz w:val="22"/>
          <w:szCs w:val="22"/>
        </w:rPr>
        <w:t xml:space="preserve"> and selection</w:t>
      </w:r>
      <w:r w:rsidR="003F14CE" w:rsidRPr="006257B3">
        <w:rPr>
          <w:rFonts w:asciiTheme="minorHAnsi" w:hAnsiTheme="minorHAnsi"/>
          <w:color w:val="000000" w:themeColor="text1"/>
          <w:sz w:val="22"/>
          <w:szCs w:val="22"/>
        </w:rPr>
        <w:t xml:space="preserve"> requires a </w:t>
      </w:r>
      <w:r w:rsidR="000A7E24" w:rsidRPr="006257B3">
        <w:rPr>
          <w:rFonts w:asciiTheme="minorHAnsi" w:hAnsiTheme="minorHAnsi"/>
          <w:color w:val="000000" w:themeColor="text1"/>
          <w:sz w:val="22"/>
          <w:szCs w:val="22"/>
        </w:rPr>
        <w:t xml:space="preserve">multi-pronged approach in order to </w:t>
      </w:r>
      <w:r w:rsidR="00222E32" w:rsidRPr="006257B3">
        <w:rPr>
          <w:rFonts w:asciiTheme="minorHAnsi" w:hAnsiTheme="minorHAnsi"/>
          <w:color w:val="000000" w:themeColor="text1"/>
          <w:sz w:val="22"/>
          <w:szCs w:val="22"/>
        </w:rPr>
        <w:t>be effective</w:t>
      </w:r>
      <w:r w:rsidR="0071433E" w:rsidRPr="006257B3">
        <w:rPr>
          <w:rFonts w:asciiTheme="minorHAnsi" w:hAnsiTheme="minorHAnsi"/>
          <w:color w:val="000000" w:themeColor="text1"/>
          <w:sz w:val="22"/>
          <w:szCs w:val="22"/>
        </w:rPr>
        <w:t>.</w:t>
      </w:r>
    </w:p>
    <w:p w14:paraId="0404826B" w14:textId="77777777" w:rsidR="00222E32" w:rsidRPr="006257B3" w:rsidRDefault="00222E32" w:rsidP="003F14CE">
      <w:pPr>
        <w:rPr>
          <w:rFonts w:asciiTheme="minorHAnsi" w:hAnsiTheme="minorHAnsi"/>
          <w:color w:val="000000" w:themeColor="text1"/>
          <w:sz w:val="22"/>
          <w:szCs w:val="22"/>
        </w:rPr>
      </w:pPr>
    </w:p>
    <w:p w14:paraId="20BC7A26" w14:textId="156F934A" w:rsidR="002036B9" w:rsidRPr="006257B3" w:rsidRDefault="00A13EFD" w:rsidP="00AC69A4">
      <w:pPr>
        <w:rPr>
          <w:rFonts w:asciiTheme="minorHAnsi" w:hAnsiTheme="minorHAnsi"/>
          <w:color w:val="000000" w:themeColor="text1"/>
          <w:sz w:val="22"/>
          <w:szCs w:val="22"/>
        </w:rPr>
      </w:pPr>
      <w:r w:rsidRPr="006257B3">
        <w:rPr>
          <w:rFonts w:asciiTheme="minorHAnsi" w:hAnsiTheme="minorHAnsi"/>
          <w:noProof/>
          <w:color w:val="000000" w:themeColor="text1"/>
          <w:sz w:val="22"/>
          <w:szCs w:val="22"/>
        </w:rPr>
        <w:drawing>
          <wp:inline distT="0" distB="0" distL="0" distR="0" wp14:anchorId="6BAB4989" wp14:editId="193EB341">
            <wp:extent cx="4861560" cy="3501725"/>
            <wp:effectExtent l="0" t="0" r="0" b="381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a:stretch>
                      <a:fillRect/>
                    </a:stretch>
                  </pic:blipFill>
                  <pic:spPr bwMode="auto">
                    <a:xfrm>
                      <a:off x="0" y="0"/>
                      <a:ext cx="4865981" cy="3504909"/>
                    </a:xfrm>
                    <a:prstGeom prst="rect">
                      <a:avLst/>
                    </a:prstGeom>
                    <a:noFill/>
                    <a:ln w="9525">
                      <a:noFill/>
                      <a:miter lim="800000"/>
                      <a:headEnd/>
                      <a:tailEnd/>
                    </a:ln>
                    <a:effectLst/>
                  </pic:spPr>
                </pic:pic>
              </a:graphicData>
            </a:graphic>
          </wp:inline>
        </w:drawing>
      </w:r>
    </w:p>
    <w:p w14:paraId="3C50737B" w14:textId="77777777" w:rsidR="006555FA" w:rsidRPr="006257B3" w:rsidRDefault="006555FA" w:rsidP="00010E2C">
      <w:pPr>
        <w:pStyle w:val="Heading2"/>
        <w:rPr>
          <w:rFonts w:asciiTheme="minorHAnsi" w:hAnsiTheme="minorHAnsi" w:cstheme="minorHAnsi"/>
          <w:color w:val="000000" w:themeColor="text1"/>
          <w:sz w:val="22"/>
          <w:szCs w:val="22"/>
        </w:rPr>
      </w:pPr>
    </w:p>
    <w:p w14:paraId="50AB5769" w14:textId="77777777" w:rsidR="00412104" w:rsidRPr="006257B3" w:rsidRDefault="00412104" w:rsidP="00010E2C">
      <w:pPr>
        <w:pStyle w:val="Heading2"/>
        <w:rPr>
          <w:rFonts w:asciiTheme="minorHAnsi" w:hAnsiTheme="minorHAnsi" w:cstheme="minorHAnsi"/>
          <w:color w:val="000000" w:themeColor="text1"/>
          <w:sz w:val="22"/>
          <w:szCs w:val="22"/>
        </w:rPr>
      </w:pPr>
      <w:bookmarkStart w:id="29" w:name="_Toc9536743"/>
    </w:p>
    <w:p w14:paraId="0E733256" w14:textId="3325EABE" w:rsidR="00AC69A4" w:rsidRPr="006257B3" w:rsidRDefault="00412104" w:rsidP="00010E2C">
      <w:pPr>
        <w:pStyle w:val="Heading2"/>
        <w:rPr>
          <w:rFonts w:asciiTheme="minorHAnsi" w:hAnsiTheme="minorHAnsi" w:cstheme="minorHAnsi"/>
          <w:color w:val="000000" w:themeColor="text1"/>
          <w:u w:val="single"/>
        </w:rPr>
      </w:pPr>
      <w:bookmarkStart w:id="30" w:name="_Toc9889938"/>
      <w:r w:rsidRPr="006257B3">
        <w:rPr>
          <w:rFonts w:asciiTheme="minorHAnsi" w:hAnsiTheme="minorHAnsi" w:cstheme="minorHAnsi"/>
          <w:color w:val="000000" w:themeColor="text1"/>
          <w:u w:val="single"/>
        </w:rPr>
        <w:t>T</w:t>
      </w:r>
      <w:r w:rsidR="008F4548" w:rsidRPr="006257B3">
        <w:rPr>
          <w:rFonts w:asciiTheme="minorHAnsi" w:hAnsiTheme="minorHAnsi" w:cstheme="minorHAnsi"/>
          <w:color w:val="000000" w:themeColor="text1"/>
          <w:u w:val="single"/>
        </w:rPr>
        <w:t>he importance of effective recruitment and selection</w:t>
      </w:r>
      <w:bookmarkEnd w:id="29"/>
      <w:bookmarkEnd w:id="30"/>
    </w:p>
    <w:p w14:paraId="63DCF696" w14:textId="77777777" w:rsidR="006153BD" w:rsidRPr="006257B3" w:rsidRDefault="006153BD" w:rsidP="006153BD">
      <w:pPr>
        <w:pStyle w:val="Heading2"/>
        <w:rPr>
          <w:rFonts w:asciiTheme="minorHAnsi" w:hAnsiTheme="minorHAnsi"/>
          <w:color w:val="000000" w:themeColor="text1"/>
          <w:sz w:val="22"/>
          <w:szCs w:val="22"/>
        </w:rPr>
      </w:pPr>
    </w:p>
    <w:p w14:paraId="1C9FAC14" w14:textId="3FCCAF80" w:rsidR="009F33D5" w:rsidRPr="006257B3" w:rsidRDefault="009F33D5" w:rsidP="006153BD">
      <w:pPr>
        <w:pStyle w:val="Heading3"/>
        <w:rPr>
          <w:rFonts w:asciiTheme="minorHAnsi" w:hAnsiTheme="minorHAnsi"/>
          <w:b/>
          <w:bCs/>
          <w:color w:val="000000" w:themeColor="text1"/>
          <w:sz w:val="26"/>
          <w:szCs w:val="26"/>
        </w:rPr>
      </w:pPr>
      <w:bookmarkStart w:id="31" w:name="_Toc9889939"/>
      <w:r w:rsidRPr="006257B3">
        <w:rPr>
          <w:rFonts w:asciiTheme="minorHAnsi" w:hAnsiTheme="minorHAnsi"/>
          <w:b/>
          <w:bCs/>
          <w:color w:val="000000" w:themeColor="text1"/>
          <w:sz w:val="26"/>
          <w:szCs w:val="26"/>
        </w:rPr>
        <w:t>Quality Candidates</w:t>
      </w:r>
      <w:r w:rsidR="001C4FB5" w:rsidRPr="006257B3">
        <w:rPr>
          <w:rFonts w:asciiTheme="minorHAnsi" w:hAnsiTheme="minorHAnsi"/>
          <w:b/>
          <w:bCs/>
          <w:color w:val="000000" w:themeColor="text1"/>
          <w:sz w:val="26"/>
          <w:szCs w:val="26"/>
        </w:rPr>
        <w:t>, Training</w:t>
      </w:r>
      <w:r w:rsidR="009A2047" w:rsidRPr="006257B3">
        <w:rPr>
          <w:rFonts w:asciiTheme="minorHAnsi" w:hAnsiTheme="minorHAnsi"/>
          <w:b/>
          <w:bCs/>
          <w:color w:val="000000" w:themeColor="text1"/>
          <w:sz w:val="26"/>
          <w:szCs w:val="26"/>
        </w:rPr>
        <w:t xml:space="preserve"> and Retention Rates</w:t>
      </w:r>
      <w:r w:rsidR="004C212A" w:rsidRPr="006257B3">
        <w:rPr>
          <w:rFonts w:asciiTheme="minorHAnsi" w:hAnsiTheme="minorHAnsi"/>
          <w:b/>
          <w:bCs/>
          <w:color w:val="000000" w:themeColor="text1"/>
          <w:sz w:val="26"/>
          <w:szCs w:val="26"/>
        </w:rPr>
        <w:t>.</w:t>
      </w:r>
      <w:bookmarkEnd w:id="31"/>
    </w:p>
    <w:p w14:paraId="68FED318" w14:textId="47DCBD55" w:rsidR="009A2047" w:rsidRPr="006257B3" w:rsidRDefault="009A2047" w:rsidP="009A2047">
      <w:pPr>
        <w:rPr>
          <w:rFonts w:asciiTheme="minorHAnsi" w:hAnsiTheme="minorHAnsi"/>
          <w:color w:val="000000" w:themeColor="text1"/>
          <w:sz w:val="22"/>
          <w:szCs w:val="22"/>
        </w:rPr>
      </w:pPr>
      <w:r w:rsidRPr="006257B3">
        <w:rPr>
          <w:rFonts w:asciiTheme="minorHAnsi" w:hAnsiTheme="minorHAnsi"/>
          <w:color w:val="000000" w:themeColor="text1"/>
          <w:sz w:val="22"/>
          <w:szCs w:val="22"/>
        </w:rPr>
        <w:t>It is crucial to recruit and retain high quality staff and keep them for as long as possible in order to sustain the competitive advantage (Torrington et al, 20</w:t>
      </w:r>
      <w:r w:rsidR="00F31F20" w:rsidRPr="006257B3">
        <w:rPr>
          <w:rFonts w:asciiTheme="minorHAnsi" w:hAnsiTheme="minorHAnsi"/>
          <w:color w:val="000000" w:themeColor="text1"/>
          <w:sz w:val="22"/>
          <w:szCs w:val="22"/>
        </w:rPr>
        <w:t>0</w:t>
      </w:r>
      <w:r w:rsidRPr="006257B3">
        <w:rPr>
          <w:rFonts w:asciiTheme="minorHAnsi" w:hAnsiTheme="minorHAnsi"/>
          <w:color w:val="000000" w:themeColor="text1"/>
          <w:sz w:val="22"/>
          <w:szCs w:val="22"/>
        </w:rPr>
        <w:t>9)</w:t>
      </w:r>
    </w:p>
    <w:p w14:paraId="648B3EF3" w14:textId="77777777" w:rsidR="009A2047" w:rsidRPr="006257B3" w:rsidRDefault="009A2047" w:rsidP="009F33D5">
      <w:pPr>
        <w:rPr>
          <w:rFonts w:asciiTheme="minorHAnsi" w:hAnsiTheme="minorHAnsi"/>
          <w:color w:val="000000" w:themeColor="text1"/>
          <w:sz w:val="22"/>
          <w:szCs w:val="22"/>
        </w:rPr>
      </w:pPr>
    </w:p>
    <w:p w14:paraId="133C290B" w14:textId="657F2269" w:rsidR="00795B6F" w:rsidRPr="006257B3" w:rsidRDefault="003419A6" w:rsidP="009F33D5">
      <w:pPr>
        <w:rPr>
          <w:rFonts w:asciiTheme="minorHAnsi" w:hAnsiTheme="minorHAnsi"/>
          <w:color w:val="000000" w:themeColor="text1"/>
          <w:sz w:val="22"/>
          <w:szCs w:val="22"/>
        </w:rPr>
      </w:pPr>
      <w:r w:rsidRPr="006257B3">
        <w:rPr>
          <w:rFonts w:asciiTheme="minorHAnsi" w:hAnsiTheme="minorHAnsi"/>
          <w:color w:val="000000" w:themeColor="text1"/>
          <w:sz w:val="22"/>
          <w:szCs w:val="22"/>
        </w:rPr>
        <w:t>Taylor</w:t>
      </w:r>
      <w:r w:rsidR="0053001A" w:rsidRPr="006257B3">
        <w:rPr>
          <w:rFonts w:asciiTheme="minorHAnsi" w:hAnsiTheme="minorHAnsi"/>
          <w:color w:val="000000" w:themeColor="text1"/>
          <w:sz w:val="22"/>
          <w:szCs w:val="22"/>
        </w:rPr>
        <w:t xml:space="preserve"> </w:t>
      </w:r>
      <w:r w:rsidR="00AC3050" w:rsidRPr="006257B3">
        <w:rPr>
          <w:rFonts w:asciiTheme="minorHAnsi" w:hAnsiTheme="minorHAnsi"/>
          <w:color w:val="000000" w:themeColor="text1"/>
          <w:sz w:val="22"/>
          <w:szCs w:val="22"/>
        </w:rPr>
        <w:t xml:space="preserve">also </w:t>
      </w:r>
      <w:r w:rsidRPr="006257B3">
        <w:rPr>
          <w:rFonts w:asciiTheme="minorHAnsi" w:hAnsiTheme="minorHAnsi"/>
          <w:color w:val="000000" w:themeColor="text1"/>
          <w:sz w:val="22"/>
          <w:szCs w:val="22"/>
        </w:rPr>
        <w:t xml:space="preserve">explains that a company must </w:t>
      </w:r>
      <w:r w:rsidR="00D67414" w:rsidRPr="006257B3">
        <w:rPr>
          <w:rFonts w:asciiTheme="minorHAnsi" w:hAnsiTheme="minorHAnsi"/>
          <w:color w:val="000000" w:themeColor="text1"/>
          <w:sz w:val="22"/>
          <w:szCs w:val="22"/>
        </w:rPr>
        <w:t>“Recruit for attitude, train for skill” (Taylor, 2008).</w:t>
      </w:r>
      <w:r w:rsidRPr="006257B3">
        <w:rPr>
          <w:rFonts w:asciiTheme="minorHAnsi" w:hAnsiTheme="minorHAnsi"/>
          <w:color w:val="000000" w:themeColor="text1"/>
          <w:sz w:val="22"/>
          <w:szCs w:val="22"/>
        </w:rPr>
        <w:t xml:space="preserve"> This view is also backed up by Torrington</w:t>
      </w:r>
      <w:r w:rsidR="0053001A" w:rsidRPr="006257B3">
        <w:rPr>
          <w:rFonts w:asciiTheme="minorHAnsi" w:hAnsiTheme="minorHAnsi"/>
          <w:color w:val="000000" w:themeColor="text1"/>
          <w:sz w:val="22"/>
          <w:szCs w:val="22"/>
        </w:rPr>
        <w:t xml:space="preserve"> et al, 2009, who states that </w:t>
      </w:r>
      <w:r w:rsidR="00455F51" w:rsidRPr="006257B3">
        <w:rPr>
          <w:rFonts w:asciiTheme="minorHAnsi" w:hAnsiTheme="minorHAnsi"/>
          <w:color w:val="000000" w:themeColor="text1"/>
          <w:sz w:val="22"/>
          <w:szCs w:val="22"/>
        </w:rPr>
        <w:t xml:space="preserve">“The view is that money spent on training is money wasted because it ultimately benefits other employers” </w:t>
      </w:r>
      <w:r w:rsidR="00F31F20" w:rsidRPr="006257B3">
        <w:rPr>
          <w:rFonts w:asciiTheme="minorHAnsi" w:hAnsiTheme="minorHAnsi"/>
          <w:color w:val="000000" w:themeColor="text1"/>
          <w:sz w:val="22"/>
          <w:szCs w:val="22"/>
        </w:rPr>
        <w:t>(Torrington et al, 2009</w:t>
      </w:r>
      <w:r w:rsidR="000A1C19" w:rsidRPr="006257B3">
        <w:rPr>
          <w:rFonts w:asciiTheme="minorHAnsi" w:hAnsiTheme="minorHAnsi"/>
          <w:color w:val="000000" w:themeColor="text1"/>
          <w:sz w:val="22"/>
          <w:szCs w:val="22"/>
        </w:rPr>
        <w:t>)</w:t>
      </w:r>
      <w:r w:rsidR="00235615" w:rsidRPr="006257B3">
        <w:rPr>
          <w:rFonts w:asciiTheme="minorHAnsi" w:hAnsiTheme="minorHAnsi"/>
          <w:color w:val="000000" w:themeColor="text1"/>
          <w:sz w:val="22"/>
          <w:szCs w:val="22"/>
        </w:rPr>
        <w:t xml:space="preserve">. These views highlight the need for an </w:t>
      </w:r>
      <w:r w:rsidR="005E6E8F" w:rsidRPr="006257B3">
        <w:rPr>
          <w:rFonts w:asciiTheme="minorHAnsi" w:hAnsiTheme="minorHAnsi"/>
          <w:color w:val="000000" w:themeColor="text1"/>
          <w:sz w:val="22"/>
          <w:szCs w:val="22"/>
        </w:rPr>
        <w:t>e</w:t>
      </w:r>
      <w:r w:rsidR="00235615" w:rsidRPr="006257B3">
        <w:rPr>
          <w:rFonts w:asciiTheme="minorHAnsi" w:hAnsiTheme="minorHAnsi"/>
          <w:color w:val="000000" w:themeColor="text1"/>
          <w:sz w:val="22"/>
          <w:szCs w:val="22"/>
        </w:rPr>
        <w:t xml:space="preserve">ffective recruitment process </w:t>
      </w:r>
      <w:r w:rsidR="00106B61" w:rsidRPr="006257B3">
        <w:rPr>
          <w:rFonts w:asciiTheme="minorHAnsi" w:hAnsiTheme="minorHAnsi"/>
          <w:color w:val="000000" w:themeColor="text1"/>
          <w:sz w:val="22"/>
          <w:szCs w:val="22"/>
        </w:rPr>
        <w:t>to make sure the right people are hired at the right time.</w:t>
      </w:r>
    </w:p>
    <w:p w14:paraId="2C48D6EA" w14:textId="77777777" w:rsidR="00795B6F" w:rsidRPr="006257B3" w:rsidRDefault="00795B6F" w:rsidP="009F33D5">
      <w:pPr>
        <w:rPr>
          <w:rFonts w:asciiTheme="minorHAnsi" w:hAnsiTheme="minorHAnsi"/>
          <w:color w:val="000000" w:themeColor="text1"/>
          <w:sz w:val="22"/>
          <w:szCs w:val="22"/>
        </w:rPr>
      </w:pPr>
    </w:p>
    <w:p w14:paraId="4BF59039" w14:textId="3FF34853" w:rsidR="00795B6F" w:rsidRPr="006257B3" w:rsidRDefault="00AC3050" w:rsidP="009F33D5">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Although the general belief is that </w:t>
      </w:r>
      <w:r w:rsidR="005A0056" w:rsidRPr="006257B3">
        <w:rPr>
          <w:rFonts w:asciiTheme="minorHAnsi" w:hAnsiTheme="minorHAnsi"/>
          <w:color w:val="000000" w:themeColor="text1"/>
          <w:sz w:val="22"/>
          <w:szCs w:val="22"/>
        </w:rPr>
        <w:t xml:space="preserve">a company must recruit employees that are passionate about the industry, </w:t>
      </w:r>
      <w:r w:rsidR="00007F73" w:rsidRPr="006257B3">
        <w:rPr>
          <w:rFonts w:asciiTheme="minorHAnsi" w:hAnsiTheme="minorHAnsi"/>
          <w:color w:val="000000" w:themeColor="text1"/>
          <w:sz w:val="22"/>
          <w:szCs w:val="22"/>
        </w:rPr>
        <w:t>it is widely accepted that training must be given to new employees</w:t>
      </w:r>
      <w:r w:rsidR="0071488E" w:rsidRPr="006257B3">
        <w:rPr>
          <w:rFonts w:asciiTheme="minorHAnsi" w:hAnsiTheme="minorHAnsi"/>
          <w:color w:val="000000" w:themeColor="text1"/>
          <w:sz w:val="22"/>
          <w:szCs w:val="22"/>
        </w:rPr>
        <w:t xml:space="preserve"> even if they appear wholly competent. </w:t>
      </w:r>
      <w:r w:rsidR="00202954" w:rsidRPr="006257B3">
        <w:rPr>
          <w:rFonts w:asciiTheme="minorHAnsi" w:hAnsiTheme="minorHAnsi"/>
          <w:color w:val="000000" w:themeColor="text1"/>
          <w:sz w:val="22"/>
          <w:szCs w:val="22"/>
        </w:rPr>
        <w:t>(</w:t>
      </w:r>
      <w:r w:rsidR="00CD4DF9" w:rsidRPr="006257B3">
        <w:rPr>
          <w:rFonts w:asciiTheme="minorHAnsi" w:hAnsiTheme="minorHAnsi"/>
          <w:color w:val="000000" w:themeColor="text1"/>
          <w:sz w:val="22"/>
          <w:szCs w:val="22"/>
        </w:rPr>
        <w:t xml:space="preserve">Marchington &amp; </w:t>
      </w:r>
      <w:r w:rsidR="00202954" w:rsidRPr="006257B3">
        <w:rPr>
          <w:rFonts w:asciiTheme="minorHAnsi" w:hAnsiTheme="minorHAnsi"/>
          <w:color w:val="000000" w:themeColor="text1"/>
          <w:sz w:val="22"/>
          <w:szCs w:val="22"/>
        </w:rPr>
        <w:t>Wilkinson, 2012)</w:t>
      </w:r>
    </w:p>
    <w:p w14:paraId="3BFF7250" w14:textId="51D13224" w:rsidR="00FF58BB" w:rsidRPr="006257B3" w:rsidRDefault="00FF58BB" w:rsidP="009F33D5">
      <w:pPr>
        <w:rPr>
          <w:rFonts w:asciiTheme="minorHAnsi" w:hAnsiTheme="minorHAnsi"/>
          <w:color w:val="000000" w:themeColor="text1"/>
          <w:sz w:val="22"/>
          <w:szCs w:val="22"/>
        </w:rPr>
      </w:pPr>
    </w:p>
    <w:p w14:paraId="5FCA8172" w14:textId="1E484A91" w:rsidR="00FF58BB" w:rsidRPr="006257B3" w:rsidRDefault="00FF58BB" w:rsidP="00CD0CD9">
      <w:pPr>
        <w:jc w:val="center"/>
        <w:rPr>
          <w:rFonts w:asciiTheme="minorHAnsi" w:hAnsiTheme="minorHAnsi" w:cs="Arial"/>
          <w:color w:val="000000" w:themeColor="text1"/>
          <w:sz w:val="22"/>
          <w:szCs w:val="22"/>
          <w:shd w:val="clear" w:color="auto" w:fill="FFFFFF"/>
        </w:rPr>
      </w:pPr>
    </w:p>
    <w:p w14:paraId="56E52B17" w14:textId="0C4C27D5" w:rsidR="00795B6F" w:rsidRPr="006257B3" w:rsidRDefault="00827F87" w:rsidP="009F33D5">
      <w:pPr>
        <w:rPr>
          <w:rFonts w:asciiTheme="minorHAnsi" w:hAnsiTheme="minorHAnsi"/>
          <w:color w:val="000000" w:themeColor="text1"/>
          <w:sz w:val="22"/>
          <w:szCs w:val="22"/>
        </w:rPr>
      </w:pPr>
      <w:r w:rsidRPr="006257B3">
        <w:rPr>
          <w:rFonts w:asciiTheme="minorHAnsi" w:hAnsiTheme="minorHAnsi"/>
          <w:color w:val="000000" w:themeColor="text1"/>
          <w:sz w:val="22"/>
          <w:szCs w:val="22"/>
        </w:rPr>
        <w:t>Ruddick gives t</w:t>
      </w:r>
      <w:r w:rsidR="0036250E" w:rsidRPr="006257B3">
        <w:rPr>
          <w:rFonts w:asciiTheme="minorHAnsi" w:hAnsiTheme="minorHAnsi"/>
          <w:color w:val="000000" w:themeColor="text1"/>
          <w:sz w:val="22"/>
          <w:szCs w:val="22"/>
        </w:rPr>
        <w:t>op tips on retaining and developing staff</w:t>
      </w:r>
      <w:r w:rsidR="00F36C19" w:rsidRPr="006257B3">
        <w:rPr>
          <w:rFonts w:asciiTheme="minorHAnsi" w:hAnsiTheme="minorHAnsi"/>
          <w:color w:val="000000" w:themeColor="text1"/>
          <w:sz w:val="22"/>
          <w:szCs w:val="22"/>
        </w:rPr>
        <w:t>:</w:t>
      </w:r>
    </w:p>
    <w:p w14:paraId="4EA66EDC" w14:textId="61F7CE94" w:rsidR="0036250E" w:rsidRPr="006257B3" w:rsidRDefault="0036250E" w:rsidP="009F33D5">
      <w:pPr>
        <w:rPr>
          <w:rFonts w:asciiTheme="minorHAnsi" w:hAnsiTheme="minorHAnsi"/>
          <w:color w:val="000000" w:themeColor="text1"/>
          <w:sz w:val="22"/>
          <w:szCs w:val="22"/>
        </w:rPr>
      </w:pPr>
    </w:p>
    <w:p w14:paraId="7ABCE9BD" w14:textId="4099D65F" w:rsidR="0036250E" w:rsidRPr="006257B3" w:rsidRDefault="000A20C4" w:rsidP="0036250E">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Employ the right candidate; Getting the application and selection process correct is half the battle with retaining staff</w:t>
      </w:r>
    </w:p>
    <w:p w14:paraId="68C1CCC8" w14:textId="67ED9F9E" w:rsidR="000A20C4" w:rsidRPr="006257B3" w:rsidRDefault="000A20C4" w:rsidP="0036250E">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Start early; Have a structured induction programme in place with set goals for employees to achieve and a ‘graduation’ or completion procedure to assess and reward development</w:t>
      </w:r>
    </w:p>
    <w:p w14:paraId="22115448" w14:textId="79120859" w:rsidR="000A20C4" w:rsidRPr="006257B3" w:rsidRDefault="006228F8" w:rsidP="0036250E">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lastRenderedPageBreak/>
        <w:t>Communicate; Talk regularly to your staff both formally and informally, communicate what the business is doing as a whole and carry out staff surveys</w:t>
      </w:r>
    </w:p>
    <w:p w14:paraId="146CC368" w14:textId="471C72F7" w:rsidR="00900580" w:rsidRPr="006257B3" w:rsidRDefault="00900580" w:rsidP="00900580">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Develop and Train; Make sure paths exist for development either career progression or personal development and training. Allow ideas for training to come from the floor up as well as from the management down</w:t>
      </w:r>
    </w:p>
    <w:p w14:paraId="297342DA" w14:textId="00D69791" w:rsidR="00900580" w:rsidRPr="006257B3" w:rsidRDefault="00900580" w:rsidP="00900580">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Consider e-learning; Many organisations are now turning to e</w:t>
      </w:r>
      <w:r w:rsidR="00F36C19" w:rsidRPr="006257B3">
        <w:rPr>
          <w:rFonts w:asciiTheme="minorHAnsi" w:hAnsiTheme="minorHAnsi"/>
          <w:color w:val="000000" w:themeColor="text1"/>
          <w:sz w:val="22"/>
          <w:szCs w:val="22"/>
        </w:rPr>
        <w:t>-</w:t>
      </w:r>
      <w:r w:rsidRPr="006257B3">
        <w:rPr>
          <w:rFonts w:asciiTheme="minorHAnsi" w:hAnsiTheme="minorHAnsi"/>
          <w:color w:val="000000" w:themeColor="text1"/>
          <w:sz w:val="22"/>
          <w:szCs w:val="22"/>
        </w:rPr>
        <w:t xml:space="preserve">learning solutions as a convenient and </w:t>
      </w:r>
      <w:r w:rsidR="00F36C19" w:rsidRPr="006257B3">
        <w:rPr>
          <w:rFonts w:asciiTheme="minorHAnsi" w:hAnsiTheme="minorHAnsi"/>
          <w:color w:val="000000" w:themeColor="text1"/>
          <w:sz w:val="22"/>
          <w:szCs w:val="22"/>
        </w:rPr>
        <w:t>cost-effective</w:t>
      </w:r>
      <w:r w:rsidRPr="006257B3">
        <w:rPr>
          <w:rFonts w:asciiTheme="minorHAnsi" w:hAnsiTheme="minorHAnsi"/>
          <w:color w:val="000000" w:themeColor="text1"/>
          <w:sz w:val="22"/>
          <w:szCs w:val="22"/>
        </w:rPr>
        <w:t xml:space="preserve"> </w:t>
      </w:r>
      <w:r w:rsidR="00DC6913" w:rsidRPr="006257B3">
        <w:rPr>
          <w:rFonts w:asciiTheme="minorHAnsi" w:hAnsiTheme="minorHAnsi"/>
          <w:color w:val="000000" w:themeColor="text1"/>
          <w:sz w:val="22"/>
          <w:szCs w:val="22"/>
        </w:rPr>
        <w:t>way to train their employees. This type of learning allows individuals to undertake training at a time suitable to the business</w:t>
      </w:r>
    </w:p>
    <w:p w14:paraId="06A60869" w14:textId="4F84E09B" w:rsidR="00DC6913" w:rsidRPr="006257B3" w:rsidRDefault="00DC6913" w:rsidP="00900580">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Talent Spot; Regularly appraise staff to assess which employees have the potential to develop in the organisation and give the best and most driven employees the room to step up the ladder</w:t>
      </w:r>
    </w:p>
    <w:p w14:paraId="167CA198" w14:textId="7920310F" w:rsidR="00DC6913" w:rsidRPr="006257B3" w:rsidRDefault="00DC6913" w:rsidP="00900580">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Offer Rewards; Don’t underestimate the power of rewards and incentives as a part of wider programme in staff retention</w:t>
      </w:r>
    </w:p>
    <w:p w14:paraId="6306F63F" w14:textId="3AA46CC6" w:rsidR="00FC45C6" w:rsidRPr="006257B3" w:rsidRDefault="00FC45C6" w:rsidP="00900580">
      <w:pPr>
        <w:pStyle w:val="ListParagraph"/>
        <w:numPr>
          <w:ilvl w:val="0"/>
          <w:numId w:val="8"/>
        </w:numPr>
        <w:rPr>
          <w:rFonts w:asciiTheme="minorHAnsi" w:hAnsiTheme="minorHAnsi"/>
          <w:color w:val="000000" w:themeColor="text1"/>
          <w:sz w:val="22"/>
          <w:szCs w:val="22"/>
        </w:rPr>
      </w:pPr>
      <w:r w:rsidRPr="006257B3">
        <w:rPr>
          <w:rFonts w:asciiTheme="minorHAnsi" w:hAnsiTheme="minorHAnsi"/>
          <w:color w:val="000000" w:themeColor="text1"/>
          <w:sz w:val="22"/>
          <w:szCs w:val="22"/>
        </w:rPr>
        <w:t>Exit Interview; If staff do decide to leave ahead of when is expected make sure a full exit interview is carried out, preferably by someone other than their direct line manager, to learn what can be changed for next time</w:t>
      </w:r>
    </w:p>
    <w:p w14:paraId="01481634" w14:textId="77777777" w:rsidR="00F36C19" w:rsidRPr="006257B3" w:rsidRDefault="00F36C19" w:rsidP="004629F0">
      <w:pPr>
        <w:pStyle w:val="ListParagraph"/>
        <w:rPr>
          <w:rFonts w:asciiTheme="minorHAnsi" w:hAnsiTheme="minorHAnsi"/>
          <w:color w:val="000000" w:themeColor="text1"/>
          <w:sz w:val="22"/>
          <w:szCs w:val="22"/>
        </w:rPr>
      </w:pPr>
    </w:p>
    <w:p w14:paraId="0EB999A5" w14:textId="0ED342D4" w:rsidR="00F36C19" w:rsidRPr="006257B3" w:rsidRDefault="00F36C19" w:rsidP="00903EDA">
      <w:pPr>
        <w:jc w:val="right"/>
        <w:rPr>
          <w:color w:val="000000" w:themeColor="text1"/>
        </w:rPr>
      </w:pPr>
      <w:r w:rsidRPr="006257B3">
        <w:rPr>
          <w:color w:val="000000" w:themeColor="text1"/>
          <w:shd w:val="clear" w:color="auto" w:fill="FFFFFF"/>
        </w:rPr>
        <w:t>(Ruddick, 2019</w:t>
      </w:r>
      <w:r w:rsidR="00F80258" w:rsidRPr="006257B3">
        <w:rPr>
          <w:color w:val="000000" w:themeColor="text1"/>
          <w:shd w:val="clear" w:color="auto" w:fill="FFFFFF"/>
        </w:rPr>
        <w:t>)</w:t>
      </w:r>
    </w:p>
    <w:p w14:paraId="2F425AF2" w14:textId="77777777" w:rsidR="00827F87" w:rsidRPr="006257B3" w:rsidRDefault="00827F87" w:rsidP="006153BD">
      <w:pPr>
        <w:pStyle w:val="Heading3"/>
        <w:rPr>
          <w:rFonts w:asciiTheme="minorHAnsi" w:hAnsiTheme="minorHAnsi"/>
          <w:color w:val="000000" w:themeColor="text1"/>
          <w:sz w:val="22"/>
          <w:szCs w:val="22"/>
        </w:rPr>
      </w:pPr>
    </w:p>
    <w:p w14:paraId="54C05672" w14:textId="37721953" w:rsidR="00E267D6" w:rsidRPr="006257B3" w:rsidRDefault="00E267D6" w:rsidP="006153BD">
      <w:pPr>
        <w:pStyle w:val="Heading3"/>
        <w:rPr>
          <w:rFonts w:asciiTheme="minorHAnsi" w:hAnsiTheme="minorHAnsi"/>
          <w:b/>
          <w:bCs/>
          <w:color w:val="000000" w:themeColor="text1"/>
          <w:sz w:val="26"/>
          <w:szCs w:val="26"/>
        </w:rPr>
      </w:pPr>
      <w:bookmarkStart w:id="32" w:name="_Toc9889940"/>
      <w:r w:rsidRPr="006257B3">
        <w:rPr>
          <w:rFonts w:asciiTheme="minorHAnsi" w:hAnsiTheme="minorHAnsi"/>
          <w:b/>
          <w:bCs/>
          <w:color w:val="000000" w:themeColor="text1"/>
          <w:sz w:val="26"/>
          <w:szCs w:val="26"/>
        </w:rPr>
        <w:t>Cost</w:t>
      </w:r>
      <w:bookmarkEnd w:id="32"/>
    </w:p>
    <w:p w14:paraId="31A841AA" w14:textId="4A63F595" w:rsidR="005A5F9B" w:rsidRPr="006257B3" w:rsidRDefault="005A5F9B" w:rsidP="009F33D5">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The figure below shows the high cost of recruiting new staff. The hotel industry could benefit financially and </w:t>
      </w:r>
      <w:r w:rsidR="00705EF0" w:rsidRPr="006257B3">
        <w:rPr>
          <w:rFonts w:asciiTheme="minorHAnsi" w:hAnsiTheme="minorHAnsi"/>
          <w:color w:val="000000" w:themeColor="text1"/>
          <w:sz w:val="22"/>
          <w:szCs w:val="22"/>
        </w:rPr>
        <w:t>maintain an efficient workforce by recruiting from within.</w:t>
      </w:r>
      <w:r w:rsidR="007D5708" w:rsidRPr="006257B3">
        <w:rPr>
          <w:rFonts w:asciiTheme="minorHAnsi" w:hAnsiTheme="minorHAnsi"/>
          <w:color w:val="000000" w:themeColor="text1"/>
          <w:sz w:val="22"/>
          <w:szCs w:val="22"/>
        </w:rPr>
        <w:t xml:space="preserve"> Taylor ag</w:t>
      </w:r>
      <w:r w:rsidR="00812F22" w:rsidRPr="006257B3">
        <w:rPr>
          <w:rFonts w:asciiTheme="minorHAnsi" w:hAnsiTheme="minorHAnsi"/>
          <w:color w:val="000000" w:themeColor="text1"/>
          <w:sz w:val="22"/>
          <w:szCs w:val="22"/>
        </w:rPr>
        <w:t xml:space="preserve">rees with this assumption and continues that internal recruitment “has the advantage of being highly motivating to existing staff, but </w:t>
      </w:r>
      <w:r w:rsidR="00B84D7D" w:rsidRPr="006257B3">
        <w:rPr>
          <w:rFonts w:asciiTheme="minorHAnsi" w:hAnsiTheme="minorHAnsi"/>
          <w:color w:val="000000" w:themeColor="text1"/>
          <w:sz w:val="22"/>
          <w:szCs w:val="22"/>
        </w:rPr>
        <w:t>inevitably</w:t>
      </w:r>
      <w:r w:rsidR="00812F22" w:rsidRPr="006257B3">
        <w:rPr>
          <w:rFonts w:asciiTheme="minorHAnsi" w:hAnsiTheme="minorHAnsi"/>
          <w:color w:val="000000" w:themeColor="text1"/>
          <w:sz w:val="22"/>
          <w:szCs w:val="22"/>
        </w:rPr>
        <w:t xml:space="preserve"> </w:t>
      </w:r>
      <w:r w:rsidR="00B84D7D" w:rsidRPr="006257B3">
        <w:rPr>
          <w:rFonts w:asciiTheme="minorHAnsi" w:hAnsiTheme="minorHAnsi"/>
          <w:color w:val="000000" w:themeColor="text1"/>
          <w:sz w:val="22"/>
          <w:szCs w:val="22"/>
        </w:rPr>
        <w:t>it also means that the range of talent that the organisation has to choose from when filling senior posts is both limited and lacking in diversity”.</w:t>
      </w:r>
      <w:r w:rsidR="003C7BDE" w:rsidRPr="006257B3">
        <w:rPr>
          <w:rFonts w:asciiTheme="minorHAnsi" w:hAnsiTheme="minorHAnsi"/>
          <w:color w:val="000000" w:themeColor="text1"/>
          <w:sz w:val="22"/>
          <w:szCs w:val="22"/>
        </w:rPr>
        <w:t xml:space="preserve"> </w:t>
      </w:r>
      <w:r w:rsidR="00847CC7" w:rsidRPr="006257B3">
        <w:rPr>
          <w:rFonts w:asciiTheme="minorHAnsi" w:hAnsiTheme="minorHAnsi"/>
          <w:color w:val="000000" w:themeColor="text1"/>
          <w:sz w:val="22"/>
          <w:szCs w:val="22"/>
        </w:rPr>
        <w:t xml:space="preserve"> (Taylor, 20</w:t>
      </w:r>
      <w:r w:rsidR="00F04F47" w:rsidRPr="006257B3">
        <w:rPr>
          <w:rFonts w:asciiTheme="minorHAnsi" w:hAnsiTheme="minorHAnsi"/>
          <w:color w:val="000000" w:themeColor="text1"/>
          <w:sz w:val="22"/>
          <w:szCs w:val="22"/>
        </w:rPr>
        <w:t>12</w:t>
      </w:r>
      <w:r w:rsidR="00847CC7" w:rsidRPr="006257B3">
        <w:rPr>
          <w:rFonts w:asciiTheme="minorHAnsi" w:hAnsiTheme="minorHAnsi"/>
          <w:color w:val="000000" w:themeColor="text1"/>
          <w:sz w:val="22"/>
          <w:szCs w:val="22"/>
        </w:rPr>
        <w:t>)</w:t>
      </w:r>
    </w:p>
    <w:p w14:paraId="7A3A7FE0" w14:textId="365698E1" w:rsidR="00E267D6" w:rsidRPr="006257B3" w:rsidRDefault="00795B6F" w:rsidP="00795B6F">
      <w:pPr>
        <w:jc w:val="center"/>
        <w:rPr>
          <w:rFonts w:asciiTheme="minorHAnsi" w:hAnsiTheme="minorHAnsi"/>
          <w:color w:val="000000" w:themeColor="text1"/>
          <w:sz w:val="22"/>
          <w:szCs w:val="22"/>
        </w:rPr>
      </w:pPr>
      <w:r w:rsidRPr="006257B3">
        <w:rPr>
          <w:rFonts w:asciiTheme="minorHAnsi" w:hAnsiTheme="minorHAnsi"/>
          <w:noProof/>
          <w:color w:val="000000" w:themeColor="text1"/>
          <w:sz w:val="22"/>
          <w:szCs w:val="22"/>
        </w:rPr>
        <w:drawing>
          <wp:inline distT="0" distB="0" distL="0" distR="0" wp14:anchorId="3333D155" wp14:editId="0FE3A752">
            <wp:extent cx="5727700" cy="3224530"/>
            <wp:effectExtent l="0" t="0" r="0" b="127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26 at 08.21.3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224530"/>
                    </a:xfrm>
                    <a:prstGeom prst="rect">
                      <a:avLst/>
                    </a:prstGeom>
                  </pic:spPr>
                </pic:pic>
              </a:graphicData>
            </a:graphic>
          </wp:inline>
        </w:drawing>
      </w:r>
    </w:p>
    <w:p w14:paraId="65F85606" w14:textId="6AA7736A" w:rsidR="008F4548" w:rsidRPr="006257B3" w:rsidRDefault="00795B6F" w:rsidP="002113C5">
      <w:pPr>
        <w:jc w:val="right"/>
        <w:rPr>
          <w:rFonts w:asciiTheme="minorHAnsi" w:hAnsiTheme="minorHAnsi"/>
          <w:color w:val="000000" w:themeColor="text1"/>
          <w:sz w:val="22"/>
          <w:szCs w:val="22"/>
        </w:rPr>
      </w:pPr>
      <w:r w:rsidRPr="006257B3">
        <w:rPr>
          <w:rFonts w:asciiTheme="minorHAnsi" w:hAnsiTheme="minorHAnsi"/>
          <w:color w:val="000000" w:themeColor="text1"/>
          <w:sz w:val="22"/>
          <w:szCs w:val="22"/>
        </w:rPr>
        <w:t>Anonymous, (2003).</w:t>
      </w:r>
    </w:p>
    <w:p w14:paraId="3503A3B8" w14:textId="77777777" w:rsidR="002113C5" w:rsidRPr="006257B3" w:rsidRDefault="002113C5" w:rsidP="002113C5">
      <w:pPr>
        <w:jc w:val="right"/>
        <w:rPr>
          <w:rFonts w:asciiTheme="minorHAnsi" w:hAnsiTheme="minorHAnsi"/>
          <w:color w:val="000000" w:themeColor="text1"/>
          <w:sz w:val="22"/>
          <w:szCs w:val="22"/>
        </w:rPr>
      </w:pPr>
    </w:p>
    <w:p w14:paraId="2E7FE09E" w14:textId="77777777" w:rsidR="004A49CB" w:rsidRPr="006257B3" w:rsidRDefault="004A49CB" w:rsidP="004A49CB">
      <w:pPr>
        <w:rPr>
          <w:rFonts w:asciiTheme="minorHAnsi" w:hAnsiTheme="minorHAnsi"/>
          <w:color w:val="000000" w:themeColor="text1"/>
          <w:sz w:val="22"/>
          <w:szCs w:val="22"/>
        </w:rPr>
      </w:pPr>
    </w:p>
    <w:p w14:paraId="7D863DE2" w14:textId="77777777" w:rsidR="00110663" w:rsidRPr="006257B3" w:rsidRDefault="00110663" w:rsidP="00B471FA">
      <w:pPr>
        <w:rPr>
          <w:rFonts w:asciiTheme="minorHAnsi" w:hAnsiTheme="minorHAnsi" w:cstheme="minorHAnsi"/>
          <w:color w:val="000000" w:themeColor="text1"/>
          <w:sz w:val="22"/>
          <w:szCs w:val="22"/>
        </w:rPr>
      </w:pPr>
    </w:p>
    <w:p w14:paraId="71889497" w14:textId="77777777" w:rsidR="00CD0CD9" w:rsidRPr="006257B3" w:rsidRDefault="00CD0CD9" w:rsidP="00412104">
      <w:pPr>
        <w:pStyle w:val="Heading3"/>
        <w:rPr>
          <w:color w:val="000000" w:themeColor="text1"/>
        </w:rPr>
      </w:pPr>
    </w:p>
    <w:p w14:paraId="1660DC14" w14:textId="566165BB" w:rsidR="002113C5" w:rsidRPr="006257B3" w:rsidRDefault="002113C5" w:rsidP="00412104">
      <w:pPr>
        <w:pStyle w:val="Heading3"/>
        <w:rPr>
          <w:rFonts w:asciiTheme="minorHAnsi" w:hAnsiTheme="minorHAnsi"/>
          <w:b/>
          <w:bCs/>
          <w:color w:val="000000" w:themeColor="text1"/>
          <w:sz w:val="26"/>
          <w:szCs w:val="26"/>
        </w:rPr>
      </w:pPr>
      <w:bookmarkStart w:id="33" w:name="_Toc9889941"/>
      <w:r w:rsidRPr="006257B3">
        <w:rPr>
          <w:rFonts w:asciiTheme="minorHAnsi" w:hAnsiTheme="minorHAnsi"/>
          <w:b/>
          <w:bCs/>
          <w:color w:val="000000" w:themeColor="text1"/>
          <w:sz w:val="26"/>
          <w:szCs w:val="26"/>
        </w:rPr>
        <w:t>Premier Inn Vs Travel Lodge</w:t>
      </w:r>
      <w:bookmarkEnd w:id="33"/>
    </w:p>
    <w:p w14:paraId="7E00C256" w14:textId="77777777" w:rsidR="002113C5" w:rsidRPr="006257B3" w:rsidRDefault="002113C5" w:rsidP="00B471FA">
      <w:pPr>
        <w:rPr>
          <w:rFonts w:asciiTheme="minorHAnsi" w:hAnsiTheme="minorHAnsi" w:cstheme="minorHAnsi"/>
          <w:color w:val="000000" w:themeColor="text1"/>
          <w:sz w:val="22"/>
          <w:szCs w:val="22"/>
        </w:rPr>
      </w:pPr>
    </w:p>
    <w:p w14:paraId="0EA6546E" w14:textId="1CE7A710" w:rsidR="00B471FA" w:rsidRPr="006257B3" w:rsidRDefault="00B471FA" w:rsidP="00B471FA">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Premier Inn uses </w:t>
      </w:r>
      <w:r w:rsidR="003E1198" w:rsidRPr="006257B3">
        <w:rPr>
          <w:rFonts w:asciiTheme="minorHAnsi" w:hAnsiTheme="minorHAnsi" w:cstheme="minorHAnsi"/>
          <w:color w:val="000000" w:themeColor="text1"/>
          <w:sz w:val="22"/>
          <w:szCs w:val="22"/>
        </w:rPr>
        <w:t>the</w:t>
      </w:r>
      <w:r w:rsidRPr="006257B3">
        <w:rPr>
          <w:rFonts w:asciiTheme="minorHAnsi" w:hAnsiTheme="minorHAnsi" w:cstheme="minorHAnsi"/>
          <w:color w:val="000000" w:themeColor="text1"/>
          <w:sz w:val="22"/>
          <w:szCs w:val="22"/>
        </w:rPr>
        <w:t xml:space="preserve"> relatively new idea of assessment centres as part of its recruitment and selection process. Taylor</w:t>
      </w:r>
      <w:r w:rsidR="00FB0DAF" w:rsidRPr="006257B3">
        <w:rPr>
          <w:rFonts w:asciiTheme="minorHAnsi" w:hAnsiTheme="minorHAnsi" w:cstheme="minorHAnsi"/>
          <w:color w:val="000000" w:themeColor="text1"/>
          <w:sz w:val="22"/>
          <w:szCs w:val="22"/>
        </w:rPr>
        <w:t>, 2008</w:t>
      </w:r>
      <w:r w:rsidRPr="006257B3">
        <w:rPr>
          <w:rFonts w:asciiTheme="minorHAnsi" w:hAnsiTheme="minorHAnsi" w:cstheme="minorHAnsi"/>
          <w:color w:val="000000" w:themeColor="text1"/>
          <w:sz w:val="22"/>
          <w:szCs w:val="22"/>
        </w:rPr>
        <w:t xml:space="preserve"> explains that “The tools used in an assessment centre have been designed specifically to measure particular competencies”.</w:t>
      </w:r>
      <w:r w:rsidR="00FB0DAF" w:rsidRPr="006257B3">
        <w:rPr>
          <w:rFonts w:asciiTheme="minorHAnsi" w:hAnsiTheme="minorHAnsi" w:cstheme="minorHAnsi"/>
          <w:color w:val="000000" w:themeColor="text1"/>
          <w:sz w:val="22"/>
          <w:szCs w:val="22"/>
        </w:rPr>
        <w:t xml:space="preserve"> This format allows Premier Inn to assess potential candidate over a longer period of time compared to a traditional interview only.</w:t>
      </w:r>
    </w:p>
    <w:p w14:paraId="04A90720" w14:textId="63831B8F" w:rsidR="00FB0DAF" w:rsidRPr="006257B3" w:rsidRDefault="00FB0DAF" w:rsidP="00B471FA">
      <w:pPr>
        <w:rPr>
          <w:rFonts w:asciiTheme="minorHAnsi" w:hAnsiTheme="minorHAnsi" w:cstheme="minorHAnsi"/>
          <w:color w:val="000000" w:themeColor="text1"/>
          <w:sz w:val="22"/>
          <w:szCs w:val="22"/>
        </w:rPr>
      </w:pPr>
    </w:p>
    <w:p w14:paraId="37C51AFC" w14:textId="6FF4D505" w:rsidR="00FB0DAF" w:rsidRPr="006257B3" w:rsidRDefault="00110663" w:rsidP="00B471FA">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Premier</w:t>
      </w:r>
      <w:r w:rsidR="00116990" w:rsidRPr="006257B3">
        <w:rPr>
          <w:rFonts w:asciiTheme="minorHAnsi" w:hAnsiTheme="minorHAnsi" w:cstheme="minorHAnsi"/>
          <w:color w:val="000000" w:themeColor="text1"/>
          <w:sz w:val="22"/>
          <w:szCs w:val="22"/>
        </w:rPr>
        <w:t xml:space="preserve"> Inn’s recruitment and selection process </w:t>
      </w:r>
      <w:r w:rsidRPr="006257B3">
        <w:rPr>
          <w:rFonts w:asciiTheme="minorHAnsi" w:hAnsiTheme="minorHAnsi" w:cstheme="minorHAnsi"/>
          <w:color w:val="000000" w:themeColor="text1"/>
          <w:sz w:val="22"/>
          <w:szCs w:val="22"/>
        </w:rPr>
        <w:t>can include the following</w:t>
      </w:r>
      <w:r w:rsidR="00116990" w:rsidRPr="006257B3">
        <w:rPr>
          <w:rFonts w:asciiTheme="minorHAnsi" w:hAnsiTheme="minorHAnsi" w:cstheme="minorHAnsi"/>
          <w:color w:val="000000" w:themeColor="text1"/>
          <w:sz w:val="22"/>
          <w:szCs w:val="22"/>
        </w:rPr>
        <w:t>:</w:t>
      </w:r>
    </w:p>
    <w:p w14:paraId="61E521F9" w14:textId="2E5544AB" w:rsidR="00116990" w:rsidRPr="006257B3" w:rsidRDefault="00116990" w:rsidP="00B471FA">
      <w:pPr>
        <w:rPr>
          <w:rFonts w:asciiTheme="minorHAnsi" w:hAnsiTheme="minorHAnsi" w:cstheme="minorHAnsi"/>
          <w:color w:val="000000" w:themeColor="text1"/>
          <w:sz w:val="22"/>
          <w:szCs w:val="22"/>
        </w:rPr>
      </w:pPr>
    </w:p>
    <w:p w14:paraId="18382D97" w14:textId="19F64B52" w:rsidR="00116990" w:rsidRPr="006257B3" w:rsidRDefault="00116990"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Job</w:t>
      </w:r>
      <w:r w:rsidR="00A749AD" w:rsidRPr="006257B3">
        <w:rPr>
          <w:rFonts w:asciiTheme="minorHAnsi" w:hAnsiTheme="minorHAnsi" w:cstheme="minorHAnsi"/>
          <w:color w:val="000000" w:themeColor="text1"/>
          <w:sz w:val="22"/>
          <w:szCs w:val="22"/>
        </w:rPr>
        <w:t xml:space="preserve"> and person</w:t>
      </w:r>
      <w:r w:rsidRPr="006257B3">
        <w:rPr>
          <w:rFonts w:asciiTheme="minorHAnsi" w:hAnsiTheme="minorHAnsi" w:cstheme="minorHAnsi"/>
          <w:color w:val="000000" w:themeColor="text1"/>
          <w:sz w:val="22"/>
          <w:szCs w:val="22"/>
        </w:rPr>
        <w:t xml:space="preserve"> specification </w:t>
      </w:r>
      <w:r w:rsidR="005D0B3E" w:rsidRPr="006257B3">
        <w:rPr>
          <w:rFonts w:asciiTheme="minorHAnsi" w:hAnsiTheme="minorHAnsi" w:cstheme="minorHAnsi"/>
          <w:color w:val="000000" w:themeColor="text1"/>
          <w:sz w:val="22"/>
          <w:szCs w:val="22"/>
        </w:rPr>
        <w:t>are</w:t>
      </w:r>
      <w:r w:rsidR="00A749AD" w:rsidRPr="006257B3">
        <w:rPr>
          <w:rFonts w:asciiTheme="minorHAnsi" w:hAnsiTheme="minorHAnsi" w:cstheme="minorHAnsi"/>
          <w:color w:val="000000" w:themeColor="text1"/>
          <w:sz w:val="22"/>
          <w:szCs w:val="22"/>
        </w:rPr>
        <w:t xml:space="preserve"> listed</w:t>
      </w:r>
      <w:r w:rsidR="00847AC6" w:rsidRPr="006257B3">
        <w:rPr>
          <w:rFonts w:asciiTheme="minorHAnsi" w:hAnsiTheme="minorHAnsi" w:cstheme="minorHAnsi"/>
          <w:color w:val="000000" w:themeColor="text1"/>
          <w:sz w:val="22"/>
          <w:szCs w:val="22"/>
        </w:rPr>
        <w:t xml:space="preserve"> online</w:t>
      </w:r>
    </w:p>
    <w:p w14:paraId="22985226" w14:textId="6A49A1D1" w:rsidR="00A749AD" w:rsidRPr="006257B3" w:rsidRDefault="00A749AD"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Applicants apply online</w:t>
      </w:r>
    </w:p>
    <w:p w14:paraId="25D1C5B0" w14:textId="4F4B305A" w:rsidR="00A749AD" w:rsidRPr="006257B3" w:rsidRDefault="00A749AD"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Phone Interview</w:t>
      </w:r>
    </w:p>
    <w:p w14:paraId="128AC0B1" w14:textId="1E49D3D4" w:rsidR="00A749AD" w:rsidRPr="006257B3" w:rsidRDefault="00A749AD"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Assessment Centre</w:t>
      </w:r>
    </w:p>
    <w:p w14:paraId="503AAFB6" w14:textId="1150361F" w:rsidR="00110663" w:rsidRPr="006257B3" w:rsidRDefault="00110663"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Exam</w:t>
      </w:r>
    </w:p>
    <w:p w14:paraId="4D390F63" w14:textId="37080E28" w:rsidR="00110663" w:rsidRPr="006257B3" w:rsidRDefault="00110663"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One to one interview</w:t>
      </w:r>
    </w:p>
    <w:p w14:paraId="4B13DB30" w14:textId="37208482" w:rsidR="00110663" w:rsidRPr="006257B3" w:rsidRDefault="00110663"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Presentation</w:t>
      </w:r>
    </w:p>
    <w:p w14:paraId="758833B5" w14:textId="2AA652C9" w:rsidR="00110663" w:rsidRPr="006257B3" w:rsidRDefault="00110663" w:rsidP="00110663">
      <w:pPr>
        <w:pStyle w:val="ListParagraph"/>
        <w:numPr>
          <w:ilvl w:val="0"/>
          <w:numId w:val="7"/>
        </w:num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Trial Period</w:t>
      </w:r>
    </w:p>
    <w:p w14:paraId="3624E454" w14:textId="77777777" w:rsidR="00E151C2" w:rsidRPr="006257B3" w:rsidRDefault="00E151C2" w:rsidP="00847AC6">
      <w:pPr>
        <w:rPr>
          <w:rFonts w:asciiTheme="minorHAnsi" w:hAnsiTheme="minorHAnsi" w:cstheme="minorHAnsi"/>
          <w:color w:val="000000" w:themeColor="text1"/>
          <w:sz w:val="22"/>
          <w:szCs w:val="22"/>
        </w:rPr>
      </w:pPr>
    </w:p>
    <w:p w14:paraId="06DD71D7" w14:textId="1BB2A30A" w:rsidR="00847AC6" w:rsidRPr="006257B3" w:rsidRDefault="00847AC6" w:rsidP="00847AC6">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Each of these </w:t>
      </w:r>
      <w:r w:rsidR="003D62D5" w:rsidRPr="006257B3">
        <w:rPr>
          <w:rFonts w:asciiTheme="minorHAnsi" w:hAnsiTheme="minorHAnsi" w:cstheme="minorHAnsi"/>
          <w:color w:val="000000" w:themeColor="text1"/>
          <w:sz w:val="22"/>
          <w:szCs w:val="22"/>
        </w:rPr>
        <w:t xml:space="preserve">processes allow premier inn to gather a full picture about the candidate and allows them to select the right person </w:t>
      </w:r>
      <w:r w:rsidR="00E151C2" w:rsidRPr="006257B3">
        <w:rPr>
          <w:rFonts w:asciiTheme="minorHAnsi" w:hAnsiTheme="minorHAnsi" w:cstheme="minorHAnsi"/>
          <w:color w:val="000000" w:themeColor="text1"/>
          <w:sz w:val="22"/>
          <w:szCs w:val="22"/>
        </w:rPr>
        <w:t>for the job, not solely the person that performed the best at interview.</w:t>
      </w:r>
    </w:p>
    <w:p w14:paraId="3878BFF1" w14:textId="2F256E88" w:rsidR="00B461AF" w:rsidRPr="006257B3" w:rsidRDefault="00B461AF" w:rsidP="008F4548">
      <w:pPr>
        <w:rPr>
          <w:rFonts w:asciiTheme="minorHAnsi" w:hAnsiTheme="minorHAnsi" w:cstheme="minorHAnsi"/>
          <w:color w:val="000000" w:themeColor="text1"/>
          <w:sz w:val="22"/>
          <w:szCs w:val="22"/>
        </w:rPr>
      </w:pPr>
    </w:p>
    <w:p w14:paraId="4D054A16" w14:textId="4AA6E42F" w:rsidR="00AC69A4" w:rsidRPr="006257B3" w:rsidRDefault="007F1AE6" w:rsidP="008F4548">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In contra</w:t>
      </w:r>
      <w:r w:rsidR="003D5308" w:rsidRPr="006257B3">
        <w:rPr>
          <w:rFonts w:asciiTheme="minorHAnsi" w:hAnsiTheme="minorHAnsi" w:cstheme="minorHAnsi"/>
          <w:color w:val="000000" w:themeColor="text1"/>
          <w:sz w:val="22"/>
          <w:szCs w:val="22"/>
        </w:rPr>
        <w:t>s</w:t>
      </w:r>
      <w:r w:rsidRPr="006257B3">
        <w:rPr>
          <w:rFonts w:asciiTheme="minorHAnsi" w:hAnsiTheme="minorHAnsi" w:cstheme="minorHAnsi"/>
          <w:color w:val="000000" w:themeColor="text1"/>
          <w:sz w:val="22"/>
          <w:szCs w:val="22"/>
        </w:rPr>
        <w:t>t</w:t>
      </w:r>
      <w:r w:rsidR="003D5308" w:rsidRPr="006257B3">
        <w:rPr>
          <w:rFonts w:asciiTheme="minorHAnsi" w:hAnsiTheme="minorHAnsi" w:cstheme="minorHAnsi"/>
          <w:color w:val="000000" w:themeColor="text1"/>
          <w:sz w:val="22"/>
          <w:szCs w:val="22"/>
        </w:rPr>
        <w:t>,</w:t>
      </w:r>
      <w:r w:rsidRPr="006257B3">
        <w:rPr>
          <w:rFonts w:asciiTheme="minorHAnsi" w:hAnsiTheme="minorHAnsi" w:cstheme="minorHAnsi"/>
          <w:color w:val="000000" w:themeColor="text1"/>
          <w:sz w:val="22"/>
          <w:szCs w:val="22"/>
        </w:rPr>
        <w:t xml:space="preserve"> Travel </w:t>
      </w:r>
      <w:r w:rsidR="00C92F5D" w:rsidRPr="006257B3">
        <w:rPr>
          <w:rFonts w:asciiTheme="minorHAnsi" w:hAnsiTheme="minorHAnsi" w:cstheme="minorHAnsi"/>
          <w:color w:val="000000" w:themeColor="text1"/>
          <w:sz w:val="22"/>
          <w:szCs w:val="22"/>
        </w:rPr>
        <w:t>L</w:t>
      </w:r>
      <w:r w:rsidRPr="006257B3">
        <w:rPr>
          <w:rFonts w:asciiTheme="minorHAnsi" w:hAnsiTheme="minorHAnsi" w:cstheme="minorHAnsi"/>
          <w:color w:val="000000" w:themeColor="text1"/>
          <w:sz w:val="22"/>
          <w:szCs w:val="22"/>
        </w:rPr>
        <w:t>odge are actively seeking students to fill its roles quickly and cheaply</w:t>
      </w:r>
      <w:r w:rsidR="00EB1C68" w:rsidRPr="006257B3">
        <w:rPr>
          <w:rFonts w:asciiTheme="minorHAnsi" w:hAnsiTheme="minorHAnsi" w:cstheme="minorHAnsi"/>
          <w:color w:val="000000" w:themeColor="text1"/>
          <w:sz w:val="22"/>
          <w:szCs w:val="22"/>
        </w:rPr>
        <w:t xml:space="preserve"> (</w:t>
      </w:r>
      <w:r w:rsidR="003D5308" w:rsidRPr="006257B3">
        <w:rPr>
          <w:rFonts w:asciiTheme="minorHAnsi" w:hAnsiTheme="minorHAnsi" w:cstheme="minorHAnsi"/>
          <w:color w:val="000000" w:themeColor="text1"/>
          <w:sz w:val="22"/>
          <w:szCs w:val="22"/>
        </w:rPr>
        <w:t>Butler, 2019)</w:t>
      </w:r>
      <w:r w:rsidR="00C92F5D" w:rsidRPr="006257B3">
        <w:rPr>
          <w:rFonts w:asciiTheme="minorHAnsi" w:hAnsiTheme="minorHAnsi" w:cstheme="minorHAnsi"/>
          <w:color w:val="000000" w:themeColor="text1"/>
          <w:sz w:val="22"/>
          <w:szCs w:val="22"/>
        </w:rPr>
        <w:t xml:space="preserve">. This directly </w:t>
      </w:r>
      <w:r w:rsidR="00EC1343" w:rsidRPr="006257B3">
        <w:rPr>
          <w:rFonts w:asciiTheme="minorHAnsi" w:hAnsiTheme="minorHAnsi" w:cstheme="minorHAnsi"/>
          <w:color w:val="000000" w:themeColor="text1"/>
          <w:sz w:val="22"/>
          <w:szCs w:val="22"/>
        </w:rPr>
        <w:t>undermines</w:t>
      </w:r>
      <w:r w:rsidR="00C92F5D" w:rsidRPr="006257B3">
        <w:rPr>
          <w:rFonts w:asciiTheme="minorHAnsi" w:hAnsiTheme="minorHAnsi" w:cstheme="minorHAnsi"/>
          <w:color w:val="000000" w:themeColor="text1"/>
          <w:sz w:val="22"/>
          <w:szCs w:val="22"/>
        </w:rPr>
        <w:t xml:space="preserve"> the theory of </w:t>
      </w:r>
      <w:r w:rsidR="00DE69C0" w:rsidRPr="006257B3">
        <w:rPr>
          <w:rFonts w:asciiTheme="minorHAnsi" w:hAnsiTheme="minorHAnsi" w:cstheme="minorHAnsi"/>
          <w:color w:val="000000" w:themeColor="text1"/>
          <w:sz w:val="22"/>
          <w:szCs w:val="22"/>
        </w:rPr>
        <w:t>“right person, right place, right time”</w:t>
      </w:r>
      <w:r w:rsidR="00160C35" w:rsidRPr="006257B3">
        <w:rPr>
          <w:rFonts w:asciiTheme="minorHAnsi" w:hAnsiTheme="minorHAnsi" w:cstheme="minorHAnsi"/>
          <w:color w:val="000000" w:themeColor="text1"/>
          <w:sz w:val="22"/>
          <w:szCs w:val="22"/>
        </w:rPr>
        <w:t xml:space="preserve"> </w:t>
      </w:r>
      <w:r w:rsidR="003C10DF" w:rsidRPr="006257B3">
        <w:rPr>
          <w:rFonts w:asciiTheme="minorHAnsi" w:hAnsiTheme="minorHAnsi" w:cstheme="minorHAnsi"/>
          <w:color w:val="000000" w:themeColor="text1"/>
          <w:sz w:val="22"/>
          <w:szCs w:val="22"/>
        </w:rPr>
        <w:t>(CIPD Factsheet, 201</w:t>
      </w:r>
      <w:r w:rsidR="00231019" w:rsidRPr="006257B3">
        <w:rPr>
          <w:rFonts w:asciiTheme="minorHAnsi" w:hAnsiTheme="minorHAnsi" w:cstheme="minorHAnsi"/>
          <w:color w:val="000000" w:themeColor="text1"/>
          <w:sz w:val="22"/>
          <w:szCs w:val="22"/>
        </w:rPr>
        <w:t>9</w:t>
      </w:r>
      <w:r w:rsidR="003C10DF" w:rsidRPr="006257B3">
        <w:rPr>
          <w:rFonts w:asciiTheme="minorHAnsi" w:hAnsiTheme="minorHAnsi" w:cstheme="minorHAnsi"/>
          <w:color w:val="000000" w:themeColor="text1"/>
          <w:sz w:val="22"/>
          <w:szCs w:val="22"/>
        </w:rPr>
        <w:t xml:space="preserve">) </w:t>
      </w:r>
      <w:r w:rsidR="00160C35" w:rsidRPr="006257B3">
        <w:rPr>
          <w:rFonts w:asciiTheme="minorHAnsi" w:hAnsiTheme="minorHAnsi" w:cstheme="minorHAnsi"/>
          <w:color w:val="000000" w:themeColor="text1"/>
          <w:sz w:val="22"/>
          <w:szCs w:val="22"/>
        </w:rPr>
        <w:t>and could show a lac</w:t>
      </w:r>
      <w:r w:rsidR="00EC1343" w:rsidRPr="006257B3">
        <w:rPr>
          <w:rFonts w:asciiTheme="minorHAnsi" w:hAnsiTheme="minorHAnsi" w:cstheme="minorHAnsi"/>
          <w:color w:val="000000" w:themeColor="text1"/>
          <w:sz w:val="22"/>
          <w:szCs w:val="22"/>
        </w:rPr>
        <w:t>k</w:t>
      </w:r>
      <w:r w:rsidR="00160C35" w:rsidRPr="006257B3">
        <w:rPr>
          <w:rFonts w:asciiTheme="minorHAnsi" w:hAnsiTheme="minorHAnsi" w:cstheme="minorHAnsi"/>
          <w:color w:val="000000" w:themeColor="text1"/>
          <w:sz w:val="22"/>
          <w:szCs w:val="22"/>
        </w:rPr>
        <w:t xml:space="preserve"> of regard for </w:t>
      </w:r>
      <w:r w:rsidR="00EC1343" w:rsidRPr="006257B3">
        <w:rPr>
          <w:rFonts w:asciiTheme="minorHAnsi" w:hAnsiTheme="minorHAnsi" w:cstheme="minorHAnsi"/>
          <w:color w:val="000000" w:themeColor="text1"/>
          <w:sz w:val="22"/>
          <w:szCs w:val="22"/>
        </w:rPr>
        <w:t>quality and</w:t>
      </w:r>
      <w:r w:rsidR="00D3460C" w:rsidRPr="006257B3">
        <w:rPr>
          <w:rFonts w:asciiTheme="minorHAnsi" w:hAnsiTheme="minorHAnsi" w:cstheme="minorHAnsi"/>
          <w:color w:val="000000" w:themeColor="text1"/>
          <w:sz w:val="22"/>
          <w:szCs w:val="22"/>
        </w:rPr>
        <w:t xml:space="preserve"> could end with the company disappointing </w:t>
      </w:r>
      <w:r w:rsidR="00000C25" w:rsidRPr="006257B3">
        <w:rPr>
          <w:rFonts w:asciiTheme="minorHAnsi" w:hAnsiTheme="minorHAnsi" w:cstheme="minorHAnsi"/>
          <w:color w:val="000000" w:themeColor="text1"/>
          <w:sz w:val="22"/>
          <w:szCs w:val="22"/>
        </w:rPr>
        <w:t>its</w:t>
      </w:r>
      <w:r w:rsidR="00EC1343" w:rsidRPr="006257B3">
        <w:rPr>
          <w:rFonts w:asciiTheme="minorHAnsi" w:hAnsiTheme="minorHAnsi" w:cstheme="minorHAnsi"/>
          <w:color w:val="000000" w:themeColor="text1"/>
          <w:sz w:val="22"/>
          <w:szCs w:val="22"/>
        </w:rPr>
        <w:t xml:space="preserve"> customers</w:t>
      </w:r>
      <w:r w:rsidR="00D3460C" w:rsidRPr="006257B3">
        <w:rPr>
          <w:rFonts w:asciiTheme="minorHAnsi" w:hAnsiTheme="minorHAnsi" w:cstheme="minorHAnsi"/>
          <w:color w:val="000000" w:themeColor="text1"/>
          <w:sz w:val="22"/>
          <w:szCs w:val="22"/>
        </w:rPr>
        <w:t xml:space="preserve"> and current staff</w:t>
      </w:r>
      <w:r w:rsidR="00EC1343" w:rsidRPr="006257B3">
        <w:rPr>
          <w:rFonts w:asciiTheme="minorHAnsi" w:hAnsiTheme="minorHAnsi" w:cstheme="minorHAnsi"/>
          <w:color w:val="000000" w:themeColor="text1"/>
          <w:sz w:val="22"/>
          <w:szCs w:val="22"/>
        </w:rPr>
        <w:t>.</w:t>
      </w:r>
      <w:r w:rsidR="003C10DF" w:rsidRPr="006257B3">
        <w:rPr>
          <w:rFonts w:asciiTheme="minorHAnsi" w:hAnsiTheme="minorHAnsi" w:cstheme="minorHAnsi"/>
          <w:color w:val="000000" w:themeColor="text1"/>
          <w:sz w:val="22"/>
          <w:szCs w:val="22"/>
        </w:rPr>
        <w:t xml:space="preserve"> This blanket approach differs significantly from that of Premier Inn’s assessment centres and Travel Lodge could fall foul of </w:t>
      </w:r>
      <w:r w:rsidR="00F807A3" w:rsidRPr="006257B3">
        <w:rPr>
          <w:rFonts w:asciiTheme="minorHAnsi" w:hAnsiTheme="minorHAnsi" w:cstheme="minorHAnsi"/>
          <w:color w:val="000000" w:themeColor="text1"/>
          <w:sz w:val="22"/>
          <w:szCs w:val="22"/>
        </w:rPr>
        <w:t>in experienced and lack lustre staff being employed.</w:t>
      </w:r>
    </w:p>
    <w:p w14:paraId="573539BF" w14:textId="5EAA1B46" w:rsidR="00AC69A4" w:rsidRPr="006257B3" w:rsidRDefault="00AC69A4" w:rsidP="008F4548">
      <w:pPr>
        <w:rPr>
          <w:rFonts w:asciiTheme="minorHAnsi" w:hAnsiTheme="minorHAnsi" w:cstheme="minorHAnsi"/>
          <w:color w:val="000000" w:themeColor="text1"/>
          <w:sz w:val="22"/>
          <w:szCs w:val="22"/>
        </w:rPr>
      </w:pPr>
    </w:p>
    <w:p w14:paraId="0CF7211E" w14:textId="4F6E56E2" w:rsidR="008F4548" w:rsidRPr="006257B3" w:rsidRDefault="008F4548" w:rsidP="008F4548">
      <w:pPr>
        <w:pStyle w:val="Heading1"/>
        <w:rPr>
          <w:rFonts w:asciiTheme="minorHAnsi" w:hAnsiTheme="minorHAnsi" w:cstheme="minorHAnsi"/>
          <w:color w:val="000000" w:themeColor="text1"/>
          <w:sz w:val="26"/>
          <w:szCs w:val="26"/>
          <w:u w:val="single"/>
        </w:rPr>
      </w:pPr>
      <w:bookmarkStart w:id="34" w:name="_Toc9536745"/>
      <w:bookmarkStart w:id="35" w:name="_Toc9889942"/>
      <w:r w:rsidRPr="006257B3">
        <w:rPr>
          <w:rFonts w:asciiTheme="minorHAnsi" w:hAnsiTheme="minorHAnsi" w:cstheme="minorHAnsi"/>
          <w:color w:val="000000" w:themeColor="text1"/>
          <w:sz w:val="26"/>
          <w:szCs w:val="26"/>
          <w:u w:val="single"/>
        </w:rPr>
        <w:t>Principal Factors that affect the organisation</w:t>
      </w:r>
      <w:bookmarkEnd w:id="34"/>
      <w:bookmarkEnd w:id="35"/>
    </w:p>
    <w:p w14:paraId="7FBE3EE2" w14:textId="41FA366D" w:rsidR="008F4548" w:rsidRPr="006257B3" w:rsidRDefault="008F4548" w:rsidP="008F4548">
      <w:pPr>
        <w:pStyle w:val="Heading2"/>
        <w:rPr>
          <w:rFonts w:asciiTheme="minorHAnsi" w:hAnsiTheme="minorHAnsi" w:cstheme="minorHAnsi"/>
          <w:b/>
          <w:bCs/>
          <w:color w:val="000000" w:themeColor="text1"/>
        </w:rPr>
      </w:pPr>
      <w:bookmarkStart w:id="36" w:name="_Toc9536746"/>
      <w:bookmarkStart w:id="37" w:name="_Toc9889943"/>
      <w:r w:rsidRPr="006257B3">
        <w:rPr>
          <w:rFonts w:asciiTheme="minorHAnsi" w:hAnsiTheme="minorHAnsi" w:cstheme="minorHAnsi"/>
          <w:b/>
          <w:bCs/>
          <w:color w:val="000000" w:themeColor="text1"/>
        </w:rPr>
        <w:t>Culture</w:t>
      </w:r>
      <w:bookmarkEnd w:id="36"/>
      <w:bookmarkEnd w:id="37"/>
    </w:p>
    <w:p w14:paraId="3706D528" w14:textId="38FE2B82" w:rsidR="00313A96" w:rsidRPr="006257B3" w:rsidRDefault="00F15232" w:rsidP="00313A96">
      <w:pPr>
        <w:rPr>
          <w:rFonts w:asciiTheme="minorHAnsi" w:hAnsiTheme="minorHAnsi"/>
          <w:color w:val="000000" w:themeColor="text1"/>
          <w:sz w:val="22"/>
          <w:szCs w:val="22"/>
        </w:rPr>
      </w:pPr>
      <w:r w:rsidRPr="006257B3">
        <w:rPr>
          <w:rFonts w:asciiTheme="minorHAnsi" w:hAnsiTheme="minorHAnsi"/>
          <w:color w:val="000000" w:themeColor="text1"/>
          <w:sz w:val="22"/>
          <w:szCs w:val="22"/>
        </w:rPr>
        <w:t>Hofstede developed 6 main factors of cultural differentiation</w:t>
      </w:r>
      <w:r w:rsidR="00152167" w:rsidRPr="006257B3">
        <w:rPr>
          <w:rFonts w:asciiTheme="minorHAnsi" w:hAnsiTheme="minorHAnsi"/>
          <w:color w:val="000000" w:themeColor="text1"/>
          <w:sz w:val="22"/>
          <w:szCs w:val="22"/>
        </w:rPr>
        <w:t xml:space="preserve">. The prioritisation of these differs </w:t>
      </w:r>
      <w:r w:rsidR="004C2276" w:rsidRPr="006257B3">
        <w:rPr>
          <w:rFonts w:asciiTheme="minorHAnsi" w:hAnsiTheme="minorHAnsi"/>
          <w:color w:val="000000" w:themeColor="text1"/>
          <w:sz w:val="22"/>
          <w:szCs w:val="22"/>
        </w:rPr>
        <w:t xml:space="preserve">depending on which country and </w:t>
      </w:r>
      <w:r w:rsidR="00152167" w:rsidRPr="006257B3">
        <w:rPr>
          <w:rFonts w:asciiTheme="minorHAnsi" w:hAnsiTheme="minorHAnsi"/>
          <w:color w:val="000000" w:themeColor="text1"/>
          <w:sz w:val="22"/>
          <w:szCs w:val="22"/>
        </w:rPr>
        <w:t>culture</w:t>
      </w:r>
      <w:r w:rsidR="004C2276" w:rsidRPr="006257B3">
        <w:rPr>
          <w:rFonts w:asciiTheme="minorHAnsi" w:hAnsiTheme="minorHAnsi"/>
          <w:color w:val="000000" w:themeColor="text1"/>
          <w:sz w:val="22"/>
          <w:szCs w:val="22"/>
        </w:rPr>
        <w:t xml:space="preserve"> an organisation </w:t>
      </w:r>
      <w:r w:rsidR="00C244E7" w:rsidRPr="006257B3">
        <w:rPr>
          <w:rFonts w:asciiTheme="minorHAnsi" w:hAnsiTheme="minorHAnsi"/>
          <w:color w:val="000000" w:themeColor="text1"/>
          <w:sz w:val="22"/>
          <w:szCs w:val="22"/>
        </w:rPr>
        <w:t>resides in.</w:t>
      </w:r>
    </w:p>
    <w:p w14:paraId="09D7E7A2" w14:textId="77777777" w:rsidR="00C244E7" w:rsidRPr="006257B3" w:rsidRDefault="00C244E7" w:rsidP="00313A96">
      <w:pPr>
        <w:rPr>
          <w:rFonts w:asciiTheme="minorHAnsi" w:hAnsiTheme="minorHAnsi"/>
          <w:color w:val="000000" w:themeColor="text1"/>
          <w:sz w:val="22"/>
          <w:szCs w:val="22"/>
        </w:rPr>
      </w:pPr>
    </w:p>
    <w:p w14:paraId="579E646E" w14:textId="291492F4" w:rsidR="00313A96" w:rsidRPr="006257B3" w:rsidRDefault="00313A96" w:rsidP="00313A96">
      <w:pPr>
        <w:rPr>
          <w:rFonts w:asciiTheme="minorHAnsi" w:hAnsiTheme="minorHAnsi"/>
          <w:color w:val="000000" w:themeColor="text1"/>
          <w:sz w:val="22"/>
          <w:szCs w:val="22"/>
        </w:rPr>
      </w:pPr>
      <w:r w:rsidRPr="006257B3">
        <w:rPr>
          <w:rFonts w:asciiTheme="minorHAnsi" w:hAnsiTheme="minorHAnsi"/>
          <w:noProof/>
          <w:color w:val="000000" w:themeColor="text1"/>
          <w:sz w:val="22"/>
          <w:szCs w:val="22"/>
        </w:rPr>
        <w:drawing>
          <wp:inline distT="0" distB="0" distL="0" distR="0" wp14:anchorId="15566400" wp14:editId="4AA89F75">
            <wp:extent cx="5727700" cy="204533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27 at 19.27.3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045335"/>
                    </a:xfrm>
                    <a:prstGeom prst="rect">
                      <a:avLst/>
                    </a:prstGeom>
                  </pic:spPr>
                </pic:pic>
              </a:graphicData>
            </a:graphic>
          </wp:inline>
        </w:drawing>
      </w:r>
    </w:p>
    <w:p w14:paraId="7F32544D" w14:textId="5D5D5AB5" w:rsidR="00AC69A4" w:rsidRPr="006257B3" w:rsidRDefault="002368E6" w:rsidP="002368E6">
      <w:pPr>
        <w:jc w:val="right"/>
        <w:rPr>
          <w:rFonts w:asciiTheme="minorHAnsi" w:hAnsiTheme="minorHAnsi"/>
          <w:color w:val="000000" w:themeColor="text1"/>
          <w:sz w:val="22"/>
          <w:szCs w:val="22"/>
        </w:rPr>
      </w:pPr>
      <w:r w:rsidRPr="006257B3">
        <w:rPr>
          <w:rFonts w:asciiTheme="minorHAnsi" w:hAnsiTheme="minorHAnsi"/>
          <w:color w:val="000000" w:themeColor="text1"/>
          <w:sz w:val="22"/>
          <w:szCs w:val="22"/>
        </w:rPr>
        <w:t>(Mindtools, 2019)</w:t>
      </w:r>
    </w:p>
    <w:p w14:paraId="2E4DB250" w14:textId="77777777" w:rsidR="0067220C" w:rsidRPr="006257B3" w:rsidRDefault="0067220C" w:rsidP="0067220C">
      <w:pPr>
        <w:rPr>
          <w:rFonts w:asciiTheme="minorHAnsi" w:hAnsiTheme="minorHAnsi"/>
          <w:color w:val="000000" w:themeColor="text1"/>
          <w:sz w:val="22"/>
          <w:szCs w:val="22"/>
        </w:rPr>
      </w:pPr>
    </w:p>
    <w:p w14:paraId="407F63C5" w14:textId="26584D11" w:rsidR="008F4548" w:rsidRPr="006257B3" w:rsidRDefault="008F4548" w:rsidP="008F4548">
      <w:pPr>
        <w:pStyle w:val="Heading2"/>
        <w:rPr>
          <w:rFonts w:asciiTheme="minorHAnsi" w:hAnsiTheme="minorHAnsi" w:cstheme="minorHAnsi"/>
          <w:b/>
          <w:bCs/>
          <w:color w:val="000000" w:themeColor="text1"/>
        </w:rPr>
      </w:pPr>
      <w:bookmarkStart w:id="38" w:name="_Toc9536747"/>
      <w:bookmarkStart w:id="39" w:name="_Toc9889944"/>
      <w:r w:rsidRPr="006257B3">
        <w:rPr>
          <w:rFonts w:asciiTheme="minorHAnsi" w:hAnsiTheme="minorHAnsi" w:cstheme="minorHAnsi"/>
          <w:b/>
          <w:bCs/>
          <w:color w:val="000000" w:themeColor="text1"/>
        </w:rPr>
        <w:lastRenderedPageBreak/>
        <w:t>Equality and Diversity</w:t>
      </w:r>
      <w:bookmarkEnd w:id="38"/>
      <w:bookmarkEnd w:id="39"/>
    </w:p>
    <w:p w14:paraId="1FDAB3A4" w14:textId="2EFCC900" w:rsidR="00A7562E" w:rsidRPr="006257B3" w:rsidRDefault="00D65A0F" w:rsidP="00AC69A4">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Employees and staff members </w:t>
      </w:r>
      <w:r w:rsidR="00001E83" w:rsidRPr="006257B3">
        <w:rPr>
          <w:rFonts w:asciiTheme="minorHAnsi" w:hAnsiTheme="minorHAnsi"/>
          <w:color w:val="000000" w:themeColor="text1"/>
          <w:sz w:val="22"/>
          <w:szCs w:val="22"/>
        </w:rPr>
        <w:t xml:space="preserve">are individuals. They each have their own values, </w:t>
      </w:r>
      <w:r w:rsidR="0067220C" w:rsidRPr="006257B3">
        <w:rPr>
          <w:rFonts w:asciiTheme="minorHAnsi" w:hAnsiTheme="minorHAnsi"/>
          <w:color w:val="000000" w:themeColor="text1"/>
          <w:sz w:val="22"/>
          <w:szCs w:val="22"/>
        </w:rPr>
        <w:t>b</w:t>
      </w:r>
      <w:r w:rsidR="00001E83" w:rsidRPr="006257B3">
        <w:rPr>
          <w:rFonts w:asciiTheme="minorHAnsi" w:hAnsiTheme="minorHAnsi"/>
          <w:color w:val="000000" w:themeColor="text1"/>
          <w:sz w:val="22"/>
          <w:szCs w:val="22"/>
        </w:rPr>
        <w:t xml:space="preserve">eliefs and </w:t>
      </w:r>
      <w:r w:rsidR="0067220C" w:rsidRPr="006257B3">
        <w:rPr>
          <w:rFonts w:asciiTheme="minorHAnsi" w:hAnsiTheme="minorHAnsi"/>
          <w:color w:val="000000" w:themeColor="text1"/>
          <w:sz w:val="22"/>
          <w:szCs w:val="22"/>
        </w:rPr>
        <w:t>e</w:t>
      </w:r>
      <w:r w:rsidR="00001E83" w:rsidRPr="006257B3">
        <w:rPr>
          <w:rFonts w:asciiTheme="minorHAnsi" w:hAnsiTheme="minorHAnsi"/>
          <w:color w:val="000000" w:themeColor="text1"/>
          <w:sz w:val="22"/>
          <w:szCs w:val="22"/>
        </w:rPr>
        <w:t xml:space="preserve">xpectations. The </w:t>
      </w:r>
      <w:r w:rsidR="00D17DDA" w:rsidRPr="006257B3">
        <w:rPr>
          <w:rFonts w:asciiTheme="minorHAnsi" w:hAnsiTheme="minorHAnsi"/>
          <w:color w:val="000000" w:themeColor="text1"/>
          <w:sz w:val="22"/>
          <w:szCs w:val="22"/>
        </w:rPr>
        <w:t xml:space="preserve">hotel </w:t>
      </w:r>
      <w:r w:rsidR="00F261A1" w:rsidRPr="006257B3">
        <w:rPr>
          <w:rFonts w:asciiTheme="minorHAnsi" w:hAnsiTheme="minorHAnsi"/>
          <w:color w:val="000000" w:themeColor="text1"/>
          <w:sz w:val="22"/>
          <w:szCs w:val="22"/>
        </w:rPr>
        <w:t xml:space="preserve">industry </w:t>
      </w:r>
      <w:r w:rsidR="00D17DDA" w:rsidRPr="006257B3">
        <w:rPr>
          <w:rFonts w:asciiTheme="minorHAnsi" w:hAnsiTheme="minorHAnsi"/>
          <w:color w:val="000000" w:themeColor="text1"/>
          <w:sz w:val="22"/>
          <w:szCs w:val="22"/>
        </w:rPr>
        <w:t xml:space="preserve">must accommodate </w:t>
      </w:r>
      <w:r w:rsidR="00232ABB" w:rsidRPr="006257B3">
        <w:rPr>
          <w:rFonts w:asciiTheme="minorHAnsi" w:hAnsiTheme="minorHAnsi"/>
          <w:color w:val="000000" w:themeColor="text1"/>
          <w:sz w:val="22"/>
          <w:szCs w:val="22"/>
        </w:rPr>
        <w:t>people’s</w:t>
      </w:r>
      <w:r w:rsidR="00D17DDA" w:rsidRPr="006257B3">
        <w:rPr>
          <w:rFonts w:asciiTheme="minorHAnsi" w:hAnsiTheme="minorHAnsi"/>
          <w:color w:val="000000" w:themeColor="text1"/>
          <w:sz w:val="22"/>
          <w:szCs w:val="22"/>
        </w:rPr>
        <w:t xml:space="preserve"> differences and utilise these differences to </w:t>
      </w:r>
      <w:r w:rsidR="00A7562E" w:rsidRPr="006257B3">
        <w:rPr>
          <w:rFonts w:asciiTheme="minorHAnsi" w:hAnsiTheme="minorHAnsi"/>
          <w:color w:val="000000" w:themeColor="text1"/>
          <w:sz w:val="22"/>
          <w:szCs w:val="22"/>
        </w:rPr>
        <w:t>succeed</w:t>
      </w:r>
      <w:r w:rsidR="00C80FCC" w:rsidRPr="006257B3">
        <w:rPr>
          <w:rFonts w:asciiTheme="minorHAnsi" w:hAnsiTheme="minorHAnsi"/>
          <w:color w:val="000000" w:themeColor="text1"/>
          <w:sz w:val="22"/>
          <w:szCs w:val="22"/>
        </w:rPr>
        <w:t xml:space="preserve"> (</w:t>
      </w:r>
      <w:r w:rsidR="00E46E4E" w:rsidRPr="006257B3">
        <w:rPr>
          <w:rFonts w:asciiTheme="minorHAnsi" w:hAnsiTheme="minorHAnsi"/>
          <w:color w:val="000000" w:themeColor="text1"/>
          <w:sz w:val="22"/>
          <w:szCs w:val="22"/>
        </w:rPr>
        <w:t>Torrington et al, 2009</w:t>
      </w:r>
      <w:r w:rsidR="00FE01A9" w:rsidRPr="006257B3">
        <w:rPr>
          <w:rFonts w:asciiTheme="minorHAnsi" w:hAnsiTheme="minorHAnsi"/>
          <w:color w:val="000000" w:themeColor="text1"/>
          <w:sz w:val="22"/>
          <w:szCs w:val="22"/>
        </w:rPr>
        <w:t>)</w:t>
      </w:r>
    </w:p>
    <w:p w14:paraId="03F5101F" w14:textId="59CEEAFB" w:rsidR="00AA71FE" w:rsidRPr="006257B3" w:rsidRDefault="00A7562E" w:rsidP="00AA71FE">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The </w:t>
      </w:r>
      <w:r w:rsidR="00BB601E" w:rsidRPr="006257B3">
        <w:rPr>
          <w:rFonts w:asciiTheme="minorHAnsi" w:hAnsiTheme="minorHAnsi"/>
          <w:color w:val="000000" w:themeColor="text1"/>
          <w:sz w:val="22"/>
          <w:szCs w:val="22"/>
        </w:rPr>
        <w:t>Equality act</w:t>
      </w:r>
      <w:r w:rsidR="00795FDF" w:rsidRPr="006257B3">
        <w:rPr>
          <w:rFonts w:asciiTheme="minorHAnsi" w:hAnsiTheme="minorHAnsi"/>
          <w:color w:val="000000" w:themeColor="text1"/>
          <w:sz w:val="22"/>
          <w:szCs w:val="22"/>
        </w:rPr>
        <w:t xml:space="preserve"> 2010</w:t>
      </w:r>
      <w:r w:rsidRPr="006257B3">
        <w:rPr>
          <w:rFonts w:asciiTheme="minorHAnsi" w:hAnsiTheme="minorHAnsi"/>
          <w:color w:val="000000" w:themeColor="text1"/>
          <w:sz w:val="22"/>
          <w:szCs w:val="22"/>
        </w:rPr>
        <w:t xml:space="preserve"> </w:t>
      </w:r>
      <w:r w:rsidR="004F2009" w:rsidRPr="006257B3">
        <w:rPr>
          <w:rFonts w:asciiTheme="minorHAnsi" w:hAnsiTheme="minorHAnsi"/>
          <w:color w:val="000000" w:themeColor="text1"/>
          <w:sz w:val="22"/>
          <w:szCs w:val="22"/>
        </w:rPr>
        <w:t xml:space="preserve">has </w:t>
      </w:r>
      <w:r w:rsidR="00795FDF" w:rsidRPr="006257B3">
        <w:rPr>
          <w:rFonts w:asciiTheme="minorHAnsi" w:hAnsiTheme="minorHAnsi"/>
          <w:color w:val="000000" w:themeColor="text1"/>
          <w:sz w:val="22"/>
          <w:szCs w:val="22"/>
        </w:rPr>
        <w:t xml:space="preserve">established in law that a </w:t>
      </w:r>
      <w:r w:rsidR="00232ABB" w:rsidRPr="006257B3">
        <w:rPr>
          <w:rFonts w:asciiTheme="minorHAnsi" w:hAnsiTheme="minorHAnsi"/>
          <w:color w:val="000000" w:themeColor="text1"/>
          <w:sz w:val="22"/>
          <w:szCs w:val="22"/>
        </w:rPr>
        <w:t>person’s</w:t>
      </w:r>
      <w:r w:rsidR="00795FDF" w:rsidRPr="006257B3">
        <w:rPr>
          <w:rFonts w:asciiTheme="minorHAnsi" w:hAnsiTheme="minorHAnsi"/>
          <w:color w:val="000000" w:themeColor="text1"/>
          <w:sz w:val="22"/>
          <w:szCs w:val="22"/>
        </w:rPr>
        <w:t xml:space="preserve"> differences</w:t>
      </w:r>
      <w:r w:rsidR="005B78A8" w:rsidRPr="006257B3">
        <w:rPr>
          <w:rFonts w:asciiTheme="minorHAnsi" w:hAnsiTheme="minorHAnsi"/>
          <w:color w:val="000000" w:themeColor="text1"/>
          <w:sz w:val="22"/>
          <w:szCs w:val="22"/>
        </w:rPr>
        <w:t xml:space="preserve"> should not </w:t>
      </w:r>
      <w:r w:rsidR="00232ABB" w:rsidRPr="006257B3">
        <w:rPr>
          <w:rFonts w:asciiTheme="minorHAnsi" w:hAnsiTheme="minorHAnsi"/>
          <w:color w:val="000000" w:themeColor="text1"/>
          <w:sz w:val="22"/>
          <w:szCs w:val="22"/>
        </w:rPr>
        <w:t>affect</w:t>
      </w:r>
      <w:r w:rsidR="005B78A8" w:rsidRPr="006257B3">
        <w:rPr>
          <w:rFonts w:asciiTheme="minorHAnsi" w:hAnsiTheme="minorHAnsi"/>
          <w:color w:val="000000" w:themeColor="text1"/>
          <w:sz w:val="22"/>
          <w:szCs w:val="22"/>
        </w:rPr>
        <w:t xml:space="preserve"> whether or not they are employed</w:t>
      </w:r>
      <w:r w:rsidR="00C957C8" w:rsidRPr="006257B3">
        <w:rPr>
          <w:rFonts w:asciiTheme="minorHAnsi" w:hAnsiTheme="minorHAnsi"/>
          <w:color w:val="000000" w:themeColor="text1"/>
          <w:sz w:val="22"/>
          <w:szCs w:val="22"/>
        </w:rPr>
        <w:t xml:space="preserve"> and </w:t>
      </w:r>
      <w:r w:rsidR="000822F1" w:rsidRPr="006257B3">
        <w:rPr>
          <w:rFonts w:asciiTheme="minorHAnsi" w:hAnsiTheme="minorHAnsi"/>
          <w:color w:val="000000" w:themeColor="text1"/>
          <w:sz w:val="22"/>
          <w:szCs w:val="22"/>
        </w:rPr>
        <w:t>emphasises the importance of promoting improved competitiveness and fairness at work.</w:t>
      </w:r>
      <w:r w:rsidR="00163401" w:rsidRPr="006257B3">
        <w:rPr>
          <w:rFonts w:asciiTheme="minorHAnsi" w:hAnsiTheme="minorHAnsi"/>
          <w:color w:val="000000" w:themeColor="text1"/>
          <w:sz w:val="22"/>
          <w:szCs w:val="22"/>
        </w:rPr>
        <w:t xml:space="preserve"> (Marchington &amp; Wilkinson, 2012)</w:t>
      </w:r>
    </w:p>
    <w:p w14:paraId="5158B540" w14:textId="77777777" w:rsidR="001679FB" w:rsidRPr="006257B3" w:rsidRDefault="001679FB" w:rsidP="008F4548">
      <w:pPr>
        <w:pStyle w:val="Heading2"/>
        <w:rPr>
          <w:rFonts w:asciiTheme="minorHAnsi" w:hAnsiTheme="minorHAnsi" w:cstheme="minorHAnsi"/>
          <w:color w:val="000000" w:themeColor="text1"/>
          <w:sz w:val="22"/>
          <w:szCs w:val="22"/>
        </w:rPr>
      </w:pPr>
      <w:bookmarkStart w:id="40" w:name="_Toc9536748"/>
    </w:p>
    <w:p w14:paraId="5B739B9A" w14:textId="6F9F149F" w:rsidR="00DC7FA4" w:rsidRPr="006257B3" w:rsidRDefault="00DC7FA4" w:rsidP="00CD0CD9">
      <w:pPr>
        <w:pStyle w:val="Heading2"/>
        <w:rPr>
          <w:rFonts w:asciiTheme="minorHAnsi" w:hAnsiTheme="minorHAnsi"/>
          <w:b/>
          <w:bCs/>
          <w:color w:val="000000" w:themeColor="text1"/>
        </w:rPr>
      </w:pPr>
      <w:bookmarkStart w:id="41" w:name="_Toc9889945"/>
      <w:bookmarkEnd w:id="40"/>
      <w:r w:rsidRPr="006257B3">
        <w:rPr>
          <w:rFonts w:asciiTheme="minorHAnsi" w:hAnsiTheme="minorHAnsi"/>
          <w:b/>
          <w:bCs/>
          <w:color w:val="000000" w:themeColor="text1"/>
        </w:rPr>
        <w:t>Performance Management</w:t>
      </w:r>
      <w:bookmarkEnd w:id="41"/>
    </w:p>
    <w:p w14:paraId="7BC7DFDE" w14:textId="0F118C6A" w:rsidR="00693215" w:rsidRPr="006257B3" w:rsidRDefault="00693215" w:rsidP="00693215">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Performance management is a continuous process that links together performance, motivation, individual goals, departmental purpose and organisational objectives. </w:t>
      </w:r>
      <w:r w:rsidR="00690CB2" w:rsidRPr="006257B3">
        <w:rPr>
          <w:rFonts w:asciiTheme="minorHAnsi" w:hAnsiTheme="minorHAnsi"/>
          <w:color w:val="000000" w:themeColor="text1"/>
          <w:sz w:val="22"/>
          <w:szCs w:val="22"/>
        </w:rPr>
        <w:t>(Marchington &amp; Wilkinson 2012)</w:t>
      </w:r>
    </w:p>
    <w:p w14:paraId="25CBD290" w14:textId="7C1610AA" w:rsidR="00647194" w:rsidRPr="006257B3" w:rsidRDefault="00E379C4" w:rsidP="00647194">
      <w:pPr>
        <w:rPr>
          <w:rFonts w:asciiTheme="minorHAnsi" w:hAnsiTheme="minorHAnsi"/>
          <w:color w:val="000000" w:themeColor="text1"/>
          <w:sz w:val="22"/>
          <w:szCs w:val="22"/>
        </w:rPr>
      </w:pPr>
      <w:r w:rsidRPr="006257B3">
        <w:rPr>
          <w:rFonts w:asciiTheme="minorHAnsi" w:hAnsiTheme="minorHAnsi"/>
          <w:color w:val="000000" w:themeColor="text1"/>
          <w:sz w:val="22"/>
          <w:szCs w:val="22"/>
        </w:rPr>
        <w:t xml:space="preserve">The hotel industry must </w:t>
      </w:r>
      <w:r w:rsidR="00A55929" w:rsidRPr="006257B3">
        <w:rPr>
          <w:rFonts w:asciiTheme="minorHAnsi" w:hAnsiTheme="minorHAnsi"/>
          <w:color w:val="000000" w:themeColor="text1"/>
          <w:sz w:val="22"/>
          <w:szCs w:val="22"/>
        </w:rPr>
        <w:t>utilise</w:t>
      </w:r>
      <w:r w:rsidRPr="006257B3">
        <w:rPr>
          <w:rFonts w:asciiTheme="minorHAnsi" w:hAnsiTheme="minorHAnsi"/>
          <w:color w:val="000000" w:themeColor="text1"/>
          <w:sz w:val="22"/>
          <w:szCs w:val="22"/>
        </w:rPr>
        <w:t xml:space="preserve"> performance management </w:t>
      </w:r>
      <w:r w:rsidR="00647194" w:rsidRPr="006257B3">
        <w:rPr>
          <w:rFonts w:asciiTheme="minorHAnsi" w:hAnsiTheme="minorHAnsi"/>
          <w:color w:val="000000" w:themeColor="text1"/>
          <w:sz w:val="22"/>
          <w:szCs w:val="22"/>
        </w:rPr>
        <w:t>and each of the above factors to maintain a competitive edge and thrive within markets that at first can seem unworkable.</w:t>
      </w:r>
    </w:p>
    <w:p w14:paraId="53E4EFB7" w14:textId="77777777" w:rsidR="00E92BCC" w:rsidRPr="006257B3" w:rsidRDefault="00E92BCC" w:rsidP="00E92BCC">
      <w:pPr>
        <w:rPr>
          <w:rFonts w:asciiTheme="minorHAnsi" w:hAnsiTheme="minorHAnsi"/>
          <w:color w:val="000000" w:themeColor="text1"/>
          <w:sz w:val="22"/>
          <w:szCs w:val="22"/>
        </w:rPr>
      </w:pPr>
    </w:p>
    <w:p w14:paraId="682ED274" w14:textId="0A868A98" w:rsidR="00C37446" w:rsidRDefault="00C37446" w:rsidP="00DE6829">
      <w:pPr>
        <w:pStyle w:val="Heading2"/>
        <w:rPr>
          <w:rFonts w:asciiTheme="minorHAnsi" w:hAnsiTheme="minorHAnsi"/>
          <w:color w:val="000000" w:themeColor="text1"/>
          <w:u w:val="single"/>
        </w:rPr>
      </w:pPr>
    </w:p>
    <w:p w14:paraId="667FA78F" w14:textId="4A4BF795" w:rsidR="00C37446" w:rsidRDefault="00C37446" w:rsidP="00C37446"/>
    <w:p w14:paraId="5F65F8C7" w14:textId="6605C87A" w:rsidR="00C37446" w:rsidRDefault="00C37446" w:rsidP="00C37446"/>
    <w:p w14:paraId="06E8D687" w14:textId="2D7AA33B" w:rsidR="00C37446" w:rsidRDefault="00C37446" w:rsidP="00C37446"/>
    <w:p w14:paraId="54D4CC06" w14:textId="02A3E7DD" w:rsidR="00C37446" w:rsidRDefault="00C37446" w:rsidP="00C37446"/>
    <w:p w14:paraId="6502A90E" w14:textId="321C5887" w:rsidR="00C37446" w:rsidRDefault="00C37446" w:rsidP="00C37446"/>
    <w:p w14:paraId="047D06BE" w14:textId="4B785661" w:rsidR="00C37446" w:rsidRDefault="00C37446" w:rsidP="00C37446"/>
    <w:p w14:paraId="62969948" w14:textId="46835B63" w:rsidR="00C37446" w:rsidRDefault="00C37446" w:rsidP="00C37446"/>
    <w:p w14:paraId="3855C4F3" w14:textId="4D716BE7" w:rsidR="00C37446" w:rsidRDefault="00C37446" w:rsidP="00C37446"/>
    <w:p w14:paraId="13455DA7" w14:textId="67269640" w:rsidR="00C37446" w:rsidRDefault="00C37446" w:rsidP="00C37446"/>
    <w:p w14:paraId="4E5EF322" w14:textId="2BA2500C" w:rsidR="00C37446" w:rsidRDefault="00C37446" w:rsidP="00C37446"/>
    <w:p w14:paraId="0CE59708" w14:textId="5EDFC9FF" w:rsidR="00C37446" w:rsidRDefault="00C37446" w:rsidP="00C37446"/>
    <w:p w14:paraId="4A552F67" w14:textId="41084E3F" w:rsidR="00C37446" w:rsidRDefault="00C37446" w:rsidP="00C37446"/>
    <w:p w14:paraId="76AE99D4" w14:textId="23505D24" w:rsidR="00C37446" w:rsidRDefault="00C37446" w:rsidP="00C37446"/>
    <w:p w14:paraId="5D12031F" w14:textId="170E9C53" w:rsidR="00C37446" w:rsidRDefault="00C37446" w:rsidP="00C37446"/>
    <w:p w14:paraId="268FCA63" w14:textId="7553EE36" w:rsidR="00C37446" w:rsidRDefault="00C37446" w:rsidP="00C37446"/>
    <w:p w14:paraId="2FE67AF0" w14:textId="380723A0" w:rsidR="00C37446" w:rsidRDefault="00C37446" w:rsidP="00C37446"/>
    <w:p w14:paraId="04EE942F" w14:textId="4FB7877F" w:rsidR="00C37446" w:rsidRDefault="00C37446" w:rsidP="00C37446"/>
    <w:p w14:paraId="4ED5E45C" w14:textId="7EA6735C" w:rsidR="00C37446" w:rsidRDefault="00C37446" w:rsidP="00C37446"/>
    <w:p w14:paraId="52A49DBC" w14:textId="10442551" w:rsidR="00C37446" w:rsidRDefault="00C37446" w:rsidP="00C37446"/>
    <w:p w14:paraId="21585D1C" w14:textId="55F8B5FD" w:rsidR="00C37446" w:rsidRDefault="00C37446" w:rsidP="00C37446"/>
    <w:p w14:paraId="416A9B4E" w14:textId="31D4C47F" w:rsidR="00C37446" w:rsidRDefault="00C37446" w:rsidP="00C37446"/>
    <w:p w14:paraId="4A8308B7" w14:textId="1FF22063" w:rsidR="00C37446" w:rsidRDefault="00C37446" w:rsidP="00C37446"/>
    <w:p w14:paraId="26D12984" w14:textId="41328598" w:rsidR="00C37446" w:rsidRDefault="00C37446" w:rsidP="00C37446"/>
    <w:p w14:paraId="4A3BED7D" w14:textId="7812A302" w:rsidR="00C37446" w:rsidRDefault="00C37446" w:rsidP="00C37446"/>
    <w:p w14:paraId="7E047251" w14:textId="0BA29187" w:rsidR="00C37446" w:rsidRDefault="00C37446" w:rsidP="00C37446"/>
    <w:p w14:paraId="76B5A482" w14:textId="3174FF78" w:rsidR="00C37446" w:rsidRDefault="00C37446" w:rsidP="00C37446"/>
    <w:p w14:paraId="70797C54" w14:textId="7FA38544" w:rsidR="00C37446" w:rsidRDefault="00C37446" w:rsidP="00C37446"/>
    <w:p w14:paraId="3F3C917E" w14:textId="11A65822" w:rsidR="00C37446" w:rsidRDefault="00C37446" w:rsidP="00C37446"/>
    <w:p w14:paraId="358FBD29" w14:textId="66589932" w:rsidR="00C37446" w:rsidRDefault="00C37446" w:rsidP="00C37446"/>
    <w:p w14:paraId="6FFA020E" w14:textId="652DCCB1" w:rsidR="00C37446" w:rsidRDefault="00C37446" w:rsidP="00C37446"/>
    <w:p w14:paraId="29129B03" w14:textId="49D18D78" w:rsidR="00C37446" w:rsidRDefault="00C37446" w:rsidP="00C37446"/>
    <w:p w14:paraId="072D0419" w14:textId="77777777" w:rsidR="00C37446" w:rsidRPr="00C37446" w:rsidRDefault="00C37446" w:rsidP="00C37446"/>
    <w:p w14:paraId="26FB877D" w14:textId="79F5DD11" w:rsidR="008F4548" w:rsidRPr="006257B3" w:rsidRDefault="00DE6829" w:rsidP="00DE6829">
      <w:pPr>
        <w:pStyle w:val="Heading2"/>
        <w:rPr>
          <w:rFonts w:asciiTheme="minorHAnsi" w:hAnsiTheme="minorHAnsi"/>
          <w:color w:val="000000" w:themeColor="text1"/>
          <w:u w:val="single"/>
        </w:rPr>
      </w:pPr>
      <w:bookmarkStart w:id="42" w:name="_Toc9889946"/>
      <w:r w:rsidRPr="006257B3">
        <w:rPr>
          <w:rFonts w:asciiTheme="minorHAnsi" w:hAnsiTheme="minorHAnsi"/>
          <w:color w:val="000000" w:themeColor="text1"/>
          <w:u w:val="single"/>
        </w:rPr>
        <w:lastRenderedPageBreak/>
        <w:t>Recommendations</w:t>
      </w:r>
      <w:bookmarkEnd w:id="42"/>
    </w:p>
    <w:p w14:paraId="5B6A144C" w14:textId="77777777" w:rsidR="0007271F" w:rsidRPr="006257B3" w:rsidRDefault="0007271F" w:rsidP="00A676D1">
      <w:pPr>
        <w:rPr>
          <w:rFonts w:asciiTheme="minorHAnsi" w:hAnsiTheme="minorHAnsi"/>
          <w:color w:val="000000" w:themeColor="text1"/>
          <w:sz w:val="22"/>
          <w:szCs w:val="22"/>
        </w:rPr>
      </w:pPr>
    </w:p>
    <w:p w14:paraId="7F1D02F0" w14:textId="3CEC9703" w:rsidR="00A676D1" w:rsidRPr="006257B3" w:rsidRDefault="0007271F" w:rsidP="00A676D1">
      <w:pPr>
        <w:rPr>
          <w:rFonts w:asciiTheme="minorHAnsi" w:hAnsiTheme="minorHAnsi"/>
          <w:color w:val="000000" w:themeColor="text1"/>
          <w:sz w:val="22"/>
          <w:szCs w:val="22"/>
        </w:rPr>
      </w:pPr>
      <w:r w:rsidRPr="006257B3">
        <w:rPr>
          <w:rFonts w:asciiTheme="minorHAnsi" w:hAnsiTheme="minorHAnsi"/>
          <w:color w:val="000000" w:themeColor="text1"/>
          <w:sz w:val="22"/>
          <w:szCs w:val="22"/>
        </w:rPr>
        <w:t>These recommendations</w:t>
      </w:r>
      <w:r w:rsidR="00A676D1" w:rsidRPr="006257B3">
        <w:rPr>
          <w:rFonts w:asciiTheme="minorHAnsi" w:hAnsiTheme="minorHAnsi"/>
          <w:color w:val="000000" w:themeColor="text1"/>
          <w:sz w:val="22"/>
          <w:szCs w:val="22"/>
        </w:rPr>
        <w:t xml:space="preserve"> are based on the authors PESTLE analysis</w:t>
      </w:r>
    </w:p>
    <w:p w14:paraId="48191710" w14:textId="77777777" w:rsidR="0007271F" w:rsidRPr="006257B3" w:rsidRDefault="0007271F" w:rsidP="00A676D1">
      <w:pPr>
        <w:rPr>
          <w:rFonts w:asciiTheme="minorHAnsi" w:hAnsiTheme="minorHAnsi"/>
          <w:color w:val="000000" w:themeColor="text1"/>
          <w:sz w:val="22"/>
          <w:szCs w:val="22"/>
        </w:rPr>
      </w:pPr>
    </w:p>
    <w:p w14:paraId="615F03B0" w14:textId="30A62AFD" w:rsidR="003B0880"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 xml:space="preserve">Democracy - Political Awareness </w:t>
      </w:r>
    </w:p>
    <w:p w14:paraId="71CBF32A" w14:textId="73CE1F53" w:rsidR="0039703D" w:rsidRPr="006257B3" w:rsidRDefault="00550D56" w:rsidP="00550D56">
      <w:pPr>
        <w:tabs>
          <w:tab w:val="left" w:pos="220"/>
          <w:tab w:val="left" w:pos="720"/>
        </w:tabs>
        <w:autoSpaceDE w:val="0"/>
        <w:autoSpaceDN w:val="0"/>
        <w:adjustRightInd w:val="0"/>
        <w:jc w:val="both"/>
        <w:rPr>
          <w:rFonts w:asciiTheme="minorHAnsi" w:hAnsiTheme="minorHAnsi" w:cs="Lato-Bold"/>
          <w:color w:val="000000" w:themeColor="text1"/>
          <w:sz w:val="22"/>
          <w:szCs w:val="22"/>
          <w:lang w:val="en-US"/>
        </w:rPr>
      </w:pPr>
      <w:r w:rsidRPr="006257B3">
        <w:rPr>
          <w:rFonts w:asciiTheme="minorHAnsi" w:hAnsiTheme="minorHAnsi" w:cs="Lato-Bold"/>
          <w:color w:val="000000" w:themeColor="text1"/>
          <w:sz w:val="22"/>
          <w:szCs w:val="22"/>
          <w:lang w:val="en-US"/>
        </w:rPr>
        <w:t>Hilton must continue to work with the Sri Lankan</w:t>
      </w:r>
      <w:r w:rsidR="00DD1A19" w:rsidRPr="006257B3">
        <w:rPr>
          <w:rFonts w:asciiTheme="minorHAnsi" w:hAnsiTheme="minorHAnsi" w:cs="Lato-Bold"/>
          <w:color w:val="000000" w:themeColor="text1"/>
          <w:sz w:val="22"/>
          <w:szCs w:val="22"/>
          <w:lang w:val="en-US"/>
        </w:rPr>
        <w:t xml:space="preserve"> government in order to succeed in Colombo. </w:t>
      </w:r>
      <w:r w:rsidR="00D52306" w:rsidRPr="006257B3">
        <w:rPr>
          <w:rFonts w:asciiTheme="minorHAnsi" w:hAnsiTheme="minorHAnsi" w:cs="Lato-Bold"/>
          <w:color w:val="000000" w:themeColor="text1"/>
          <w:sz w:val="22"/>
          <w:szCs w:val="22"/>
          <w:lang w:val="en-US"/>
        </w:rPr>
        <w:t>However,</w:t>
      </w:r>
      <w:r w:rsidR="003E2226" w:rsidRPr="006257B3">
        <w:rPr>
          <w:rFonts w:asciiTheme="minorHAnsi" w:hAnsiTheme="minorHAnsi" w:cs="Lato-Bold"/>
          <w:color w:val="000000" w:themeColor="text1"/>
          <w:sz w:val="22"/>
          <w:szCs w:val="22"/>
          <w:lang w:val="en-US"/>
        </w:rPr>
        <w:t xml:space="preserve"> Hilton will need to </w:t>
      </w:r>
      <w:r w:rsidR="0006486C" w:rsidRPr="006257B3">
        <w:rPr>
          <w:rFonts w:asciiTheme="minorHAnsi" w:hAnsiTheme="minorHAnsi" w:cs="Lato-Bold"/>
          <w:color w:val="000000" w:themeColor="text1"/>
          <w:sz w:val="22"/>
          <w:szCs w:val="22"/>
          <w:lang w:val="en-US"/>
        </w:rPr>
        <w:t xml:space="preserve">constantly assess the political situation in order to pre plan for any upcoming </w:t>
      </w:r>
      <w:r w:rsidR="005138FF" w:rsidRPr="006257B3">
        <w:rPr>
          <w:rFonts w:asciiTheme="minorHAnsi" w:hAnsiTheme="minorHAnsi" w:cs="Lato-Bold"/>
          <w:color w:val="000000" w:themeColor="text1"/>
          <w:sz w:val="22"/>
          <w:szCs w:val="22"/>
          <w:lang w:val="en-US"/>
        </w:rPr>
        <w:t>difficulties.</w:t>
      </w:r>
    </w:p>
    <w:p w14:paraId="4F07F756" w14:textId="77777777" w:rsidR="005138FF" w:rsidRPr="006257B3" w:rsidRDefault="005138FF" w:rsidP="00550D56">
      <w:pPr>
        <w:tabs>
          <w:tab w:val="left" w:pos="220"/>
          <w:tab w:val="left" w:pos="720"/>
        </w:tabs>
        <w:autoSpaceDE w:val="0"/>
        <w:autoSpaceDN w:val="0"/>
        <w:adjustRightInd w:val="0"/>
        <w:jc w:val="both"/>
        <w:rPr>
          <w:rFonts w:asciiTheme="minorHAnsi" w:hAnsiTheme="minorHAnsi" w:cs="Lato-Regular"/>
          <w:color w:val="000000" w:themeColor="text1"/>
          <w:sz w:val="22"/>
          <w:szCs w:val="22"/>
          <w:lang w:val="en-US"/>
        </w:rPr>
      </w:pPr>
    </w:p>
    <w:p w14:paraId="151D58A6" w14:textId="7FA88710" w:rsidR="003B0880"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Inflation - Ratio Analysis</w:t>
      </w:r>
    </w:p>
    <w:p w14:paraId="7F52756F" w14:textId="4833D941" w:rsidR="005138FF" w:rsidRPr="006257B3" w:rsidRDefault="005138FF" w:rsidP="005138FF">
      <w:pPr>
        <w:tabs>
          <w:tab w:val="left" w:pos="220"/>
          <w:tab w:val="left" w:pos="720"/>
        </w:tabs>
        <w:autoSpaceDE w:val="0"/>
        <w:autoSpaceDN w:val="0"/>
        <w:adjustRightInd w:val="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 xml:space="preserve">Hilton should perform </w:t>
      </w:r>
      <w:r w:rsidR="00E74B68" w:rsidRPr="006257B3">
        <w:rPr>
          <w:rFonts w:asciiTheme="minorHAnsi" w:hAnsiTheme="minorHAnsi" w:cs="Lato-Bold"/>
          <w:color w:val="000000" w:themeColor="text1"/>
          <w:sz w:val="22"/>
          <w:szCs w:val="22"/>
          <w:lang w:val="en-US"/>
        </w:rPr>
        <w:t xml:space="preserve">ratio analysis on its previous </w:t>
      </w:r>
      <w:r w:rsidR="00D52306" w:rsidRPr="006257B3">
        <w:rPr>
          <w:rFonts w:asciiTheme="minorHAnsi" w:hAnsiTheme="minorHAnsi" w:cs="Lato-Bold"/>
          <w:color w:val="000000" w:themeColor="text1"/>
          <w:sz w:val="22"/>
          <w:szCs w:val="22"/>
          <w:lang w:val="en-US"/>
        </w:rPr>
        <w:t>year’s</w:t>
      </w:r>
      <w:r w:rsidR="00E74B68" w:rsidRPr="006257B3">
        <w:rPr>
          <w:rFonts w:asciiTheme="minorHAnsi" w:hAnsiTheme="minorHAnsi" w:cs="Lato-Bold"/>
          <w:color w:val="000000" w:themeColor="text1"/>
          <w:sz w:val="22"/>
          <w:szCs w:val="22"/>
          <w:lang w:val="en-US"/>
        </w:rPr>
        <w:t xml:space="preserve"> figures. This will allow Hilton to understand where it could save money and </w:t>
      </w:r>
      <w:r w:rsidR="00993134" w:rsidRPr="006257B3">
        <w:rPr>
          <w:rFonts w:asciiTheme="minorHAnsi" w:hAnsiTheme="minorHAnsi" w:cs="Lato-Bold"/>
          <w:color w:val="000000" w:themeColor="text1"/>
          <w:sz w:val="22"/>
          <w:szCs w:val="22"/>
          <w:lang w:val="en-US"/>
        </w:rPr>
        <w:t>help Hilton offset the cost of inflation.</w:t>
      </w:r>
    </w:p>
    <w:p w14:paraId="4FAD5EDA" w14:textId="77777777" w:rsidR="00993134" w:rsidRPr="006257B3" w:rsidRDefault="00993134" w:rsidP="00993134">
      <w:pPr>
        <w:tabs>
          <w:tab w:val="left" w:pos="220"/>
          <w:tab w:val="left" w:pos="720"/>
        </w:tabs>
        <w:autoSpaceDE w:val="0"/>
        <w:autoSpaceDN w:val="0"/>
        <w:adjustRightInd w:val="0"/>
        <w:ind w:left="720"/>
        <w:rPr>
          <w:rFonts w:asciiTheme="minorHAnsi" w:hAnsiTheme="minorHAnsi" w:cs="Lato-Regular"/>
          <w:color w:val="000000" w:themeColor="text1"/>
          <w:sz w:val="22"/>
          <w:szCs w:val="22"/>
          <w:lang w:val="en-US"/>
        </w:rPr>
      </w:pPr>
    </w:p>
    <w:p w14:paraId="21DE8663" w14:textId="491CBA9F" w:rsidR="003B0880"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Terrorism - Training &amp; Forward Planning</w:t>
      </w:r>
    </w:p>
    <w:p w14:paraId="6E302F0A" w14:textId="1C678E57" w:rsidR="00993134" w:rsidRPr="006257B3" w:rsidRDefault="00993134" w:rsidP="00993134">
      <w:pPr>
        <w:tabs>
          <w:tab w:val="left" w:pos="220"/>
          <w:tab w:val="left" w:pos="720"/>
        </w:tabs>
        <w:autoSpaceDE w:val="0"/>
        <w:autoSpaceDN w:val="0"/>
        <w:adjustRightInd w:val="0"/>
        <w:rPr>
          <w:rFonts w:asciiTheme="minorHAnsi" w:hAnsiTheme="minorHAnsi" w:cs="Lato-Bold"/>
          <w:color w:val="000000" w:themeColor="text1"/>
          <w:sz w:val="22"/>
          <w:szCs w:val="22"/>
          <w:lang w:val="en-US"/>
        </w:rPr>
      </w:pPr>
      <w:r w:rsidRPr="006257B3">
        <w:rPr>
          <w:rFonts w:asciiTheme="minorHAnsi" w:hAnsiTheme="minorHAnsi" w:cs="Lato-Bold"/>
          <w:color w:val="000000" w:themeColor="text1"/>
          <w:sz w:val="22"/>
          <w:szCs w:val="22"/>
          <w:lang w:val="en-US"/>
        </w:rPr>
        <w:t xml:space="preserve">Terrorism is an un avoidable threat, however Hilton must take steps to </w:t>
      </w:r>
      <w:r w:rsidR="00330A4E" w:rsidRPr="006257B3">
        <w:rPr>
          <w:rFonts w:asciiTheme="minorHAnsi" w:hAnsiTheme="minorHAnsi" w:cs="Lato-Bold"/>
          <w:color w:val="000000" w:themeColor="text1"/>
          <w:sz w:val="22"/>
          <w:szCs w:val="22"/>
          <w:lang w:val="en-US"/>
        </w:rPr>
        <w:t xml:space="preserve">prevent and diffuse any potential situations that arise. The implementation of training and forward planning will help Hilton achieve </w:t>
      </w:r>
      <w:r w:rsidR="005E0775" w:rsidRPr="006257B3">
        <w:rPr>
          <w:rFonts w:asciiTheme="minorHAnsi" w:hAnsiTheme="minorHAnsi" w:cs="Lato-Bold"/>
          <w:color w:val="000000" w:themeColor="text1"/>
          <w:sz w:val="22"/>
          <w:szCs w:val="22"/>
          <w:lang w:val="en-US"/>
        </w:rPr>
        <w:t>a safe and appealing environment for its customers.</w:t>
      </w:r>
    </w:p>
    <w:p w14:paraId="4BCC564D" w14:textId="77777777" w:rsidR="005E0775" w:rsidRPr="006257B3" w:rsidRDefault="005E0775" w:rsidP="00993134">
      <w:pPr>
        <w:tabs>
          <w:tab w:val="left" w:pos="220"/>
          <w:tab w:val="left" w:pos="720"/>
        </w:tabs>
        <w:autoSpaceDE w:val="0"/>
        <w:autoSpaceDN w:val="0"/>
        <w:adjustRightInd w:val="0"/>
        <w:rPr>
          <w:rFonts w:asciiTheme="minorHAnsi" w:hAnsiTheme="minorHAnsi" w:cs="Lato-Regular"/>
          <w:color w:val="000000" w:themeColor="text1"/>
          <w:sz w:val="22"/>
          <w:szCs w:val="22"/>
          <w:lang w:val="en-US"/>
        </w:rPr>
      </w:pPr>
    </w:p>
    <w:p w14:paraId="70D652A3" w14:textId="0B24F659" w:rsidR="003B0880"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It &amp; Telecommunications - Utilising Skills</w:t>
      </w:r>
    </w:p>
    <w:p w14:paraId="240B651D" w14:textId="30AA185D" w:rsidR="00B27F04" w:rsidRPr="006257B3" w:rsidRDefault="00B27F04" w:rsidP="00B27F04">
      <w:pPr>
        <w:tabs>
          <w:tab w:val="left" w:pos="220"/>
          <w:tab w:val="left" w:pos="720"/>
        </w:tabs>
        <w:autoSpaceDE w:val="0"/>
        <w:autoSpaceDN w:val="0"/>
        <w:adjustRightInd w:val="0"/>
        <w:rPr>
          <w:rFonts w:asciiTheme="minorHAnsi" w:hAnsiTheme="minorHAnsi" w:cs="Lato-Bold"/>
          <w:color w:val="000000" w:themeColor="text1"/>
          <w:sz w:val="22"/>
          <w:szCs w:val="22"/>
          <w:lang w:val="en-US"/>
        </w:rPr>
      </w:pPr>
      <w:r w:rsidRPr="006257B3">
        <w:rPr>
          <w:rFonts w:asciiTheme="minorHAnsi" w:hAnsiTheme="minorHAnsi" w:cs="Lato-Bold"/>
          <w:color w:val="000000" w:themeColor="text1"/>
          <w:sz w:val="22"/>
          <w:szCs w:val="22"/>
          <w:lang w:val="en-US"/>
        </w:rPr>
        <w:t xml:space="preserve">Hilton </w:t>
      </w:r>
      <w:r w:rsidR="0061650C" w:rsidRPr="006257B3">
        <w:rPr>
          <w:rFonts w:asciiTheme="minorHAnsi" w:hAnsiTheme="minorHAnsi" w:cs="Lato-Bold"/>
          <w:color w:val="000000" w:themeColor="text1"/>
          <w:sz w:val="22"/>
          <w:szCs w:val="22"/>
          <w:lang w:val="en-US"/>
        </w:rPr>
        <w:t>is perfectly placed</w:t>
      </w:r>
      <w:r w:rsidRPr="006257B3">
        <w:rPr>
          <w:rFonts w:asciiTheme="minorHAnsi" w:hAnsiTheme="minorHAnsi" w:cs="Lato-Bold"/>
          <w:color w:val="000000" w:themeColor="text1"/>
          <w:sz w:val="22"/>
          <w:szCs w:val="22"/>
          <w:lang w:val="en-US"/>
        </w:rPr>
        <w:t xml:space="preserve"> to embrace the changing wo</w:t>
      </w:r>
      <w:r w:rsidR="0022011C" w:rsidRPr="006257B3">
        <w:rPr>
          <w:rFonts w:asciiTheme="minorHAnsi" w:hAnsiTheme="minorHAnsi" w:cs="Lato-Bold"/>
          <w:color w:val="000000" w:themeColor="text1"/>
          <w:sz w:val="22"/>
          <w:szCs w:val="22"/>
          <w:lang w:val="en-US"/>
        </w:rPr>
        <w:t>rl</w:t>
      </w:r>
      <w:r w:rsidRPr="006257B3">
        <w:rPr>
          <w:rFonts w:asciiTheme="minorHAnsi" w:hAnsiTheme="minorHAnsi" w:cs="Lato-Bold"/>
          <w:color w:val="000000" w:themeColor="text1"/>
          <w:sz w:val="22"/>
          <w:szCs w:val="22"/>
          <w:lang w:val="en-US"/>
        </w:rPr>
        <w:t>d of IT and telecommunication</w:t>
      </w:r>
      <w:r w:rsidR="0061650C" w:rsidRPr="006257B3">
        <w:rPr>
          <w:rFonts w:asciiTheme="minorHAnsi" w:hAnsiTheme="minorHAnsi" w:cs="Lato-Bold"/>
          <w:color w:val="000000" w:themeColor="text1"/>
          <w:sz w:val="22"/>
          <w:szCs w:val="22"/>
          <w:lang w:val="en-US"/>
        </w:rPr>
        <w:t xml:space="preserve">. With the vast number of skilled workers in this field, Hilton has the opportunity to </w:t>
      </w:r>
      <w:r w:rsidR="004D1016" w:rsidRPr="006257B3">
        <w:rPr>
          <w:rFonts w:asciiTheme="minorHAnsi" w:hAnsiTheme="minorHAnsi" w:cs="Lato-Bold"/>
          <w:color w:val="000000" w:themeColor="text1"/>
          <w:sz w:val="22"/>
          <w:szCs w:val="22"/>
          <w:lang w:val="en-US"/>
        </w:rPr>
        <w:t>utilise th</w:t>
      </w:r>
      <w:r w:rsidR="0022011C" w:rsidRPr="006257B3">
        <w:rPr>
          <w:rFonts w:asciiTheme="minorHAnsi" w:hAnsiTheme="minorHAnsi" w:cs="Lato-Bold"/>
          <w:color w:val="000000" w:themeColor="text1"/>
          <w:sz w:val="22"/>
          <w:szCs w:val="22"/>
          <w:lang w:val="en-US"/>
        </w:rPr>
        <w:t>em</w:t>
      </w:r>
      <w:r w:rsidR="004D1016" w:rsidRPr="006257B3">
        <w:rPr>
          <w:rFonts w:asciiTheme="minorHAnsi" w:hAnsiTheme="minorHAnsi" w:cs="Lato-Bold"/>
          <w:color w:val="000000" w:themeColor="text1"/>
          <w:sz w:val="22"/>
          <w:szCs w:val="22"/>
          <w:lang w:val="en-US"/>
        </w:rPr>
        <w:t xml:space="preserve"> and enhance its profits at the same time.</w:t>
      </w:r>
    </w:p>
    <w:p w14:paraId="08758184" w14:textId="77777777" w:rsidR="0022011C" w:rsidRPr="006257B3" w:rsidRDefault="0022011C" w:rsidP="00B27F04">
      <w:pPr>
        <w:tabs>
          <w:tab w:val="left" w:pos="220"/>
          <w:tab w:val="left" w:pos="720"/>
        </w:tabs>
        <w:autoSpaceDE w:val="0"/>
        <w:autoSpaceDN w:val="0"/>
        <w:adjustRightInd w:val="0"/>
        <w:rPr>
          <w:rFonts w:asciiTheme="minorHAnsi" w:hAnsiTheme="minorHAnsi" w:cs="Lato-Regular"/>
          <w:color w:val="000000" w:themeColor="text1"/>
          <w:sz w:val="22"/>
          <w:szCs w:val="22"/>
          <w:lang w:val="en-US"/>
        </w:rPr>
      </w:pPr>
    </w:p>
    <w:p w14:paraId="7FCB97EA" w14:textId="1EF658FE" w:rsidR="003D55D5"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 xml:space="preserve">Environmental </w:t>
      </w:r>
      <w:r w:rsidR="003D55D5" w:rsidRPr="006257B3">
        <w:rPr>
          <w:rFonts w:asciiTheme="minorHAnsi" w:hAnsiTheme="minorHAnsi" w:cs="Lato-Bold"/>
          <w:color w:val="000000" w:themeColor="text1"/>
          <w:sz w:val="22"/>
          <w:szCs w:val="22"/>
          <w:lang w:val="en-US"/>
        </w:rPr>
        <w:t>–</w:t>
      </w:r>
      <w:r w:rsidRPr="006257B3">
        <w:rPr>
          <w:rFonts w:asciiTheme="minorHAnsi" w:hAnsiTheme="minorHAnsi" w:cs="Lato-Bold"/>
          <w:color w:val="000000" w:themeColor="text1"/>
          <w:sz w:val="22"/>
          <w:szCs w:val="22"/>
          <w:lang w:val="en-US"/>
        </w:rPr>
        <w:t xml:space="preserve"> </w:t>
      </w:r>
      <w:r w:rsidR="003D55D5" w:rsidRPr="006257B3">
        <w:rPr>
          <w:rFonts w:asciiTheme="minorHAnsi" w:hAnsiTheme="minorHAnsi" w:cs="Lato-Bold"/>
          <w:color w:val="000000" w:themeColor="text1"/>
          <w:sz w:val="22"/>
          <w:szCs w:val="22"/>
          <w:lang w:val="en-US"/>
        </w:rPr>
        <w:t>Air Pollution</w:t>
      </w:r>
    </w:p>
    <w:p w14:paraId="6BC0D4A9" w14:textId="2D7CC672" w:rsidR="0022011C" w:rsidRPr="006257B3" w:rsidRDefault="00A30F74" w:rsidP="0022011C">
      <w:pPr>
        <w:tabs>
          <w:tab w:val="left" w:pos="220"/>
          <w:tab w:val="left" w:pos="720"/>
        </w:tabs>
        <w:autoSpaceDE w:val="0"/>
        <w:autoSpaceDN w:val="0"/>
        <w:adjustRightInd w:val="0"/>
        <w:rPr>
          <w:rFonts w:asciiTheme="minorHAnsi" w:hAnsiTheme="minorHAnsi" w:cs="Lato-Bold"/>
          <w:color w:val="000000" w:themeColor="text1"/>
          <w:sz w:val="22"/>
          <w:szCs w:val="22"/>
          <w:lang w:val="en-US"/>
        </w:rPr>
      </w:pPr>
      <w:r w:rsidRPr="006257B3">
        <w:rPr>
          <w:rFonts w:asciiTheme="minorHAnsi" w:hAnsiTheme="minorHAnsi" w:cs="Lato-Bold"/>
          <w:color w:val="000000" w:themeColor="text1"/>
          <w:sz w:val="22"/>
          <w:szCs w:val="22"/>
          <w:lang w:val="en-US"/>
        </w:rPr>
        <w:t>Again,</w:t>
      </w:r>
      <w:r w:rsidR="00557524" w:rsidRPr="006257B3">
        <w:rPr>
          <w:rFonts w:asciiTheme="minorHAnsi" w:hAnsiTheme="minorHAnsi" w:cs="Lato-Bold"/>
          <w:color w:val="000000" w:themeColor="text1"/>
          <w:sz w:val="22"/>
          <w:szCs w:val="22"/>
          <w:lang w:val="en-US"/>
        </w:rPr>
        <w:t xml:space="preserve"> Hilton will find difficulty in controlling this aspect of the analysis. Hilton can use environmental measures to reduce its carbon footprint and appeal to new age travelers. Hilton can also install air </w:t>
      </w:r>
      <w:r w:rsidRPr="006257B3">
        <w:rPr>
          <w:rFonts w:asciiTheme="minorHAnsi" w:hAnsiTheme="minorHAnsi" w:cs="Lato-Bold"/>
          <w:color w:val="000000" w:themeColor="text1"/>
          <w:sz w:val="22"/>
          <w:szCs w:val="22"/>
          <w:lang w:val="en-US"/>
        </w:rPr>
        <w:t>purifying</w:t>
      </w:r>
      <w:r w:rsidR="00557524" w:rsidRPr="006257B3">
        <w:rPr>
          <w:rFonts w:asciiTheme="minorHAnsi" w:hAnsiTheme="minorHAnsi" w:cs="Lato-Bold"/>
          <w:color w:val="000000" w:themeColor="text1"/>
          <w:sz w:val="22"/>
          <w:szCs w:val="22"/>
          <w:lang w:val="en-US"/>
        </w:rPr>
        <w:t xml:space="preserve"> machines</w:t>
      </w:r>
      <w:r w:rsidRPr="006257B3">
        <w:rPr>
          <w:rFonts w:asciiTheme="minorHAnsi" w:hAnsiTheme="minorHAnsi" w:cs="Lato-Bold"/>
          <w:color w:val="000000" w:themeColor="text1"/>
          <w:sz w:val="22"/>
          <w:szCs w:val="22"/>
          <w:lang w:val="en-US"/>
        </w:rPr>
        <w:t xml:space="preserve">, these will have an upfront cost, however the appeal of a clean and safe room could offset this. </w:t>
      </w:r>
      <w:r w:rsidR="00002EAF" w:rsidRPr="006257B3">
        <w:rPr>
          <w:rFonts w:asciiTheme="minorHAnsi" w:hAnsiTheme="minorHAnsi" w:cs="Lato-Bold"/>
          <w:color w:val="000000" w:themeColor="text1"/>
          <w:sz w:val="22"/>
          <w:szCs w:val="22"/>
          <w:lang w:val="en-US"/>
        </w:rPr>
        <w:t>Finally,</w:t>
      </w:r>
      <w:r w:rsidRPr="006257B3">
        <w:rPr>
          <w:rFonts w:asciiTheme="minorHAnsi" w:hAnsiTheme="minorHAnsi" w:cs="Lato-Bold"/>
          <w:color w:val="000000" w:themeColor="text1"/>
          <w:sz w:val="22"/>
          <w:szCs w:val="22"/>
          <w:lang w:val="en-US"/>
        </w:rPr>
        <w:t xml:space="preserve"> Hilton could sell or provide face masks to help its customers whilst out in Colombo, this again could generate income or positive advertising for Hilton.</w:t>
      </w:r>
    </w:p>
    <w:p w14:paraId="6DEF2616" w14:textId="77777777" w:rsidR="00A30F74" w:rsidRPr="006257B3" w:rsidRDefault="00A30F74" w:rsidP="0022011C">
      <w:pPr>
        <w:tabs>
          <w:tab w:val="left" w:pos="220"/>
          <w:tab w:val="left" w:pos="720"/>
        </w:tabs>
        <w:autoSpaceDE w:val="0"/>
        <w:autoSpaceDN w:val="0"/>
        <w:adjustRightInd w:val="0"/>
        <w:rPr>
          <w:rFonts w:asciiTheme="minorHAnsi" w:hAnsiTheme="minorHAnsi" w:cs="Lato-Regular"/>
          <w:color w:val="000000" w:themeColor="text1"/>
          <w:sz w:val="22"/>
          <w:szCs w:val="22"/>
          <w:lang w:val="en-US"/>
        </w:rPr>
      </w:pPr>
    </w:p>
    <w:p w14:paraId="7166EDA5" w14:textId="138F6969" w:rsidR="00A55929" w:rsidRPr="006257B3" w:rsidRDefault="003B0880" w:rsidP="003B0880">
      <w:pPr>
        <w:numPr>
          <w:ilvl w:val="0"/>
          <w:numId w:val="6"/>
        </w:numPr>
        <w:tabs>
          <w:tab w:val="left" w:pos="220"/>
          <w:tab w:val="left" w:pos="720"/>
        </w:tabs>
        <w:autoSpaceDE w:val="0"/>
        <w:autoSpaceDN w:val="0"/>
        <w:adjustRightInd w:val="0"/>
        <w:ind w:hanging="720"/>
        <w:rPr>
          <w:rFonts w:asciiTheme="minorHAnsi" w:hAnsiTheme="minorHAnsi" w:cs="Lato-Regular"/>
          <w:color w:val="000000" w:themeColor="text1"/>
          <w:sz w:val="22"/>
          <w:szCs w:val="22"/>
          <w:lang w:val="en-US"/>
        </w:rPr>
      </w:pPr>
      <w:r w:rsidRPr="006257B3">
        <w:rPr>
          <w:rFonts w:asciiTheme="minorHAnsi" w:hAnsiTheme="minorHAnsi" w:cs="Lato-Bold"/>
          <w:color w:val="000000" w:themeColor="text1"/>
          <w:sz w:val="22"/>
          <w:szCs w:val="22"/>
          <w:lang w:val="en-US"/>
        </w:rPr>
        <w:t>Corruption - Surviving</w:t>
      </w:r>
    </w:p>
    <w:p w14:paraId="1A8981FB" w14:textId="0F998905" w:rsidR="008F4548" w:rsidRPr="006257B3" w:rsidRDefault="00AF2264" w:rsidP="008F4548">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 xml:space="preserve">Corruption is an </w:t>
      </w:r>
      <w:r w:rsidR="00200084" w:rsidRPr="006257B3">
        <w:rPr>
          <w:rFonts w:asciiTheme="minorHAnsi" w:hAnsiTheme="minorHAnsi" w:cstheme="minorHAnsi"/>
          <w:color w:val="000000" w:themeColor="text1"/>
          <w:sz w:val="22"/>
          <w:szCs w:val="22"/>
        </w:rPr>
        <w:t>untameable</w:t>
      </w:r>
      <w:r w:rsidRPr="006257B3">
        <w:rPr>
          <w:rFonts w:asciiTheme="minorHAnsi" w:hAnsiTheme="minorHAnsi" w:cstheme="minorHAnsi"/>
          <w:color w:val="000000" w:themeColor="text1"/>
          <w:sz w:val="22"/>
          <w:szCs w:val="22"/>
        </w:rPr>
        <w:t xml:space="preserve"> </w:t>
      </w:r>
      <w:r w:rsidR="00200084" w:rsidRPr="006257B3">
        <w:rPr>
          <w:rFonts w:asciiTheme="minorHAnsi" w:hAnsiTheme="minorHAnsi" w:cstheme="minorHAnsi"/>
          <w:color w:val="000000" w:themeColor="text1"/>
          <w:sz w:val="22"/>
          <w:szCs w:val="22"/>
        </w:rPr>
        <w:t xml:space="preserve">phenomenon. Hilton may need to amend its practice within Sri Lanka in order to </w:t>
      </w:r>
      <w:r w:rsidR="007514BC" w:rsidRPr="006257B3">
        <w:rPr>
          <w:rFonts w:asciiTheme="minorHAnsi" w:hAnsiTheme="minorHAnsi" w:cstheme="minorHAnsi"/>
          <w:color w:val="000000" w:themeColor="text1"/>
          <w:sz w:val="22"/>
          <w:szCs w:val="22"/>
        </w:rPr>
        <w:t>survive in the country. Western ideals surrounding corruption may differ vastly from that of locals and therefore Hilton must research the best method of main</w:t>
      </w:r>
      <w:r w:rsidR="00071D67" w:rsidRPr="006257B3">
        <w:rPr>
          <w:rFonts w:asciiTheme="minorHAnsi" w:hAnsiTheme="minorHAnsi" w:cstheme="minorHAnsi"/>
          <w:color w:val="000000" w:themeColor="text1"/>
          <w:sz w:val="22"/>
          <w:szCs w:val="22"/>
        </w:rPr>
        <w:t>tainin</w:t>
      </w:r>
      <w:r w:rsidR="007514BC" w:rsidRPr="006257B3">
        <w:rPr>
          <w:rFonts w:asciiTheme="minorHAnsi" w:hAnsiTheme="minorHAnsi" w:cstheme="minorHAnsi"/>
          <w:color w:val="000000" w:themeColor="text1"/>
          <w:sz w:val="22"/>
          <w:szCs w:val="22"/>
        </w:rPr>
        <w:t>g its operations in the countr</w:t>
      </w:r>
      <w:r w:rsidR="00071D67" w:rsidRPr="006257B3">
        <w:rPr>
          <w:rFonts w:asciiTheme="minorHAnsi" w:hAnsiTheme="minorHAnsi" w:cstheme="minorHAnsi"/>
          <w:color w:val="000000" w:themeColor="text1"/>
          <w:sz w:val="22"/>
          <w:szCs w:val="22"/>
        </w:rPr>
        <w:t>y.</w:t>
      </w:r>
    </w:p>
    <w:p w14:paraId="102A3D64" w14:textId="3F81DE20" w:rsidR="0007271F" w:rsidRPr="006257B3" w:rsidRDefault="0007271F" w:rsidP="008F4548">
      <w:pPr>
        <w:rPr>
          <w:rFonts w:asciiTheme="minorHAnsi" w:hAnsiTheme="minorHAnsi" w:cstheme="minorHAnsi"/>
          <w:color w:val="000000" w:themeColor="text1"/>
          <w:sz w:val="22"/>
          <w:szCs w:val="22"/>
        </w:rPr>
      </w:pPr>
    </w:p>
    <w:p w14:paraId="076AA69C" w14:textId="0919739E" w:rsidR="00C91E77" w:rsidRPr="006257B3" w:rsidRDefault="0007271F" w:rsidP="00C91E77">
      <w:pPr>
        <w:rPr>
          <w:rFonts w:asciiTheme="minorHAnsi" w:hAnsiTheme="minorHAnsi"/>
          <w:color w:val="000000" w:themeColor="text1"/>
          <w:sz w:val="22"/>
          <w:szCs w:val="22"/>
        </w:rPr>
      </w:pPr>
      <w:r w:rsidRPr="006257B3">
        <w:rPr>
          <w:rFonts w:asciiTheme="minorHAnsi" w:hAnsiTheme="minorHAnsi" w:cstheme="minorHAnsi"/>
          <w:color w:val="000000" w:themeColor="text1"/>
          <w:sz w:val="22"/>
          <w:szCs w:val="22"/>
        </w:rPr>
        <w:t xml:space="preserve">Hilton </w:t>
      </w:r>
      <w:r w:rsidR="00E0098B" w:rsidRPr="006257B3">
        <w:rPr>
          <w:rFonts w:asciiTheme="minorHAnsi" w:hAnsiTheme="minorHAnsi" w:cstheme="minorHAnsi"/>
          <w:color w:val="000000" w:themeColor="text1"/>
          <w:sz w:val="22"/>
          <w:szCs w:val="22"/>
        </w:rPr>
        <w:t xml:space="preserve">Colombo </w:t>
      </w:r>
      <w:r w:rsidRPr="006257B3">
        <w:rPr>
          <w:rFonts w:asciiTheme="minorHAnsi" w:hAnsiTheme="minorHAnsi" w:cstheme="minorHAnsi"/>
          <w:color w:val="000000" w:themeColor="text1"/>
          <w:sz w:val="22"/>
          <w:szCs w:val="22"/>
        </w:rPr>
        <w:t>must take into account the findings of the PESTLE analysis, however every hotel</w:t>
      </w:r>
      <w:r w:rsidR="00E0098B" w:rsidRPr="006257B3">
        <w:rPr>
          <w:rFonts w:asciiTheme="minorHAnsi" w:hAnsiTheme="minorHAnsi" w:cstheme="minorHAnsi"/>
          <w:color w:val="000000" w:themeColor="text1"/>
          <w:sz w:val="22"/>
          <w:szCs w:val="22"/>
        </w:rPr>
        <w:t xml:space="preserve">, </w:t>
      </w:r>
      <w:r w:rsidR="00054D49" w:rsidRPr="006257B3">
        <w:rPr>
          <w:rFonts w:asciiTheme="minorHAnsi" w:hAnsiTheme="minorHAnsi" w:cstheme="minorHAnsi"/>
          <w:color w:val="000000" w:themeColor="text1"/>
          <w:sz w:val="22"/>
          <w:szCs w:val="22"/>
        </w:rPr>
        <w:t>world-wide</w:t>
      </w:r>
      <w:r w:rsidRPr="006257B3">
        <w:rPr>
          <w:rFonts w:asciiTheme="minorHAnsi" w:hAnsiTheme="minorHAnsi" w:cstheme="minorHAnsi"/>
          <w:color w:val="000000" w:themeColor="text1"/>
          <w:sz w:val="22"/>
          <w:szCs w:val="22"/>
        </w:rPr>
        <w:t xml:space="preserve"> mu</w:t>
      </w:r>
      <w:r w:rsidR="005617A9" w:rsidRPr="006257B3">
        <w:rPr>
          <w:rFonts w:asciiTheme="minorHAnsi" w:hAnsiTheme="minorHAnsi" w:cstheme="minorHAnsi"/>
          <w:color w:val="000000" w:themeColor="text1"/>
          <w:sz w:val="22"/>
          <w:szCs w:val="22"/>
        </w:rPr>
        <w:t>st appreciate the importance of the other factors highlighted</w:t>
      </w:r>
      <w:r w:rsidR="00E0098B" w:rsidRPr="006257B3">
        <w:rPr>
          <w:rFonts w:asciiTheme="minorHAnsi" w:hAnsiTheme="minorHAnsi" w:cstheme="minorHAnsi"/>
          <w:color w:val="000000" w:themeColor="text1"/>
          <w:sz w:val="22"/>
          <w:szCs w:val="22"/>
        </w:rPr>
        <w:t xml:space="preserve"> and amend practices to ma</w:t>
      </w:r>
      <w:r w:rsidR="00D755F7">
        <w:rPr>
          <w:rFonts w:asciiTheme="minorHAnsi" w:hAnsiTheme="minorHAnsi" w:cstheme="minorHAnsi"/>
          <w:color w:val="000000" w:themeColor="text1"/>
          <w:sz w:val="22"/>
          <w:szCs w:val="22"/>
        </w:rPr>
        <w:t>intain the competitive advantage.</w:t>
      </w:r>
    </w:p>
    <w:p w14:paraId="3BBDB9FC" w14:textId="38E52741" w:rsidR="00C91E77" w:rsidRPr="006257B3" w:rsidRDefault="00C91E77" w:rsidP="00E3543C">
      <w:pPr>
        <w:pStyle w:val="Heading1"/>
        <w:rPr>
          <w:rFonts w:asciiTheme="minorHAnsi" w:hAnsiTheme="minorHAnsi"/>
          <w:color w:val="000000" w:themeColor="text1"/>
          <w:sz w:val="22"/>
          <w:szCs w:val="22"/>
        </w:rPr>
      </w:pPr>
    </w:p>
    <w:p w14:paraId="4A1FB018" w14:textId="3CB36D7F" w:rsidR="00C91E77" w:rsidRPr="006257B3" w:rsidRDefault="00C91E77" w:rsidP="00C91E77">
      <w:pPr>
        <w:rPr>
          <w:color w:val="000000" w:themeColor="text1"/>
        </w:rPr>
      </w:pPr>
    </w:p>
    <w:p w14:paraId="4A7C86BD" w14:textId="2649E631" w:rsidR="00C91E77" w:rsidRPr="006257B3" w:rsidRDefault="00C91E77" w:rsidP="00C91E77">
      <w:pPr>
        <w:rPr>
          <w:color w:val="000000" w:themeColor="text1"/>
        </w:rPr>
      </w:pPr>
    </w:p>
    <w:p w14:paraId="7C109DFE" w14:textId="248A2252" w:rsidR="00C91E77" w:rsidRPr="006257B3" w:rsidRDefault="00C91E77" w:rsidP="00C91E77">
      <w:pPr>
        <w:rPr>
          <w:color w:val="000000" w:themeColor="text1"/>
        </w:rPr>
      </w:pPr>
    </w:p>
    <w:p w14:paraId="62535FCE" w14:textId="338F4EA2" w:rsidR="00C91E77" w:rsidRPr="006257B3" w:rsidRDefault="00C91E77" w:rsidP="00C91E77">
      <w:pPr>
        <w:rPr>
          <w:color w:val="000000" w:themeColor="text1"/>
        </w:rPr>
      </w:pPr>
    </w:p>
    <w:p w14:paraId="1BC86CCD" w14:textId="7302C70A" w:rsidR="00C91E77" w:rsidRPr="006257B3" w:rsidRDefault="00C91E77" w:rsidP="00C91E77">
      <w:pPr>
        <w:rPr>
          <w:color w:val="000000" w:themeColor="text1"/>
        </w:rPr>
      </w:pPr>
    </w:p>
    <w:p w14:paraId="4C9AD147" w14:textId="6A5B7A5D" w:rsidR="00C91E77" w:rsidRPr="006257B3" w:rsidRDefault="00C91E77" w:rsidP="00C91E77">
      <w:pPr>
        <w:rPr>
          <w:color w:val="000000" w:themeColor="text1"/>
        </w:rPr>
      </w:pPr>
    </w:p>
    <w:p w14:paraId="52723F5D" w14:textId="03F5BD1D" w:rsidR="00C91E77" w:rsidRPr="006257B3" w:rsidRDefault="00C91E77" w:rsidP="00C91E77">
      <w:pPr>
        <w:rPr>
          <w:color w:val="000000" w:themeColor="text1"/>
        </w:rPr>
      </w:pPr>
    </w:p>
    <w:p w14:paraId="0564AB59" w14:textId="020E3673" w:rsidR="00C91E77" w:rsidRPr="006257B3" w:rsidRDefault="00C91E77" w:rsidP="00C91E77">
      <w:pPr>
        <w:rPr>
          <w:color w:val="000000" w:themeColor="text1"/>
        </w:rPr>
      </w:pPr>
    </w:p>
    <w:p w14:paraId="764B8755" w14:textId="4A93B281" w:rsidR="00C91E77" w:rsidRPr="006257B3" w:rsidRDefault="00C91E77" w:rsidP="00C91E77">
      <w:pPr>
        <w:rPr>
          <w:color w:val="000000" w:themeColor="text1"/>
        </w:rPr>
      </w:pPr>
    </w:p>
    <w:p w14:paraId="4D9F0E10" w14:textId="77777777" w:rsidR="00C91E77" w:rsidRPr="006257B3" w:rsidRDefault="00C91E77" w:rsidP="00C91E77">
      <w:pPr>
        <w:rPr>
          <w:color w:val="000000" w:themeColor="text1"/>
        </w:rPr>
      </w:pPr>
    </w:p>
    <w:p w14:paraId="08BB8371" w14:textId="2186642C" w:rsidR="00B40C10" w:rsidRPr="006257B3" w:rsidRDefault="00F03AD7" w:rsidP="00E3543C">
      <w:pPr>
        <w:pStyle w:val="Heading1"/>
        <w:rPr>
          <w:rFonts w:asciiTheme="minorHAnsi" w:hAnsiTheme="minorHAnsi"/>
          <w:color w:val="000000" w:themeColor="text1"/>
          <w:sz w:val="26"/>
          <w:szCs w:val="26"/>
          <w:u w:val="single"/>
        </w:rPr>
      </w:pPr>
      <w:bookmarkStart w:id="43" w:name="_Toc9889947"/>
      <w:r w:rsidRPr="006257B3">
        <w:rPr>
          <w:rFonts w:asciiTheme="minorHAnsi" w:hAnsiTheme="minorHAnsi"/>
          <w:color w:val="000000" w:themeColor="text1"/>
          <w:sz w:val="26"/>
          <w:szCs w:val="26"/>
          <w:u w:val="single"/>
        </w:rPr>
        <w:lastRenderedPageBreak/>
        <w:t>Bibliography</w:t>
      </w:r>
      <w:bookmarkEnd w:id="43"/>
    </w:p>
    <w:p w14:paraId="1CAE4D4F" w14:textId="77777777" w:rsidR="00B40C10" w:rsidRPr="006257B3" w:rsidRDefault="00B40C10" w:rsidP="007316EA">
      <w:pPr>
        <w:rPr>
          <w:rFonts w:asciiTheme="minorHAnsi" w:hAnsiTheme="minorHAnsi"/>
          <w:color w:val="000000" w:themeColor="text1"/>
          <w:sz w:val="22"/>
          <w:szCs w:val="22"/>
        </w:rPr>
      </w:pPr>
    </w:p>
    <w:p w14:paraId="65D89F92" w14:textId="3DAE86E5" w:rsidR="00B40C10" w:rsidRPr="006257B3" w:rsidRDefault="00B40C10" w:rsidP="00487457">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Anonymous, 2003. Cost of Recruitment. Logistics and Transport Focus, 5(8), p.11.</w:t>
      </w:r>
    </w:p>
    <w:p w14:paraId="6B79C519" w14:textId="77777777" w:rsidR="00E3543C" w:rsidRPr="006257B3" w:rsidRDefault="00E3543C" w:rsidP="00487457">
      <w:pPr>
        <w:rPr>
          <w:rFonts w:asciiTheme="minorHAnsi" w:hAnsiTheme="minorHAnsi" w:cstheme="minorHAnsi"/>
          <w:color w:val="000000" w:themeColor="text1"/>
          <w:sz w:val="22"/>
          <w:szCs w:val="22"/>
        </w:rPr>
      </w:pPr>
    </w:p>
    <w:p w14:paraId="426E9601" w14:textId="398B3BFB" w:rsidR="00B40C10" w:rsidRPr="006257B3" w:rsidRDefault="00B40C10" w:rsidP="00EC4384">
      <w:pPr>
        <w:rPr>
          <w:rFonts w:asciiTheme="minorHAnsi" w:hAnsiTheme="minorHAnsi"/>
          <w:color w:val="000000" w:themeColor="text1"/>
          <w:sz w:val="22"/>
          <w:szCs w:val="22"/>
        </w:rPr>
      </w:pPr>
      <w:r w:rsidRPr="00EC4384">
        <w:rPr>
          <w:rFonts w:asciiTheme="minorHAnsi" w:hAnsiTheme="minorHAnsi"/>
          <w:color w:val="000000" w:themeColor="text1"/>
          <w:sz w:val="22"/>
          <w:szCs w:val="22"/>
        </w:rPr>
        <w:t>Butler, S. (2019).</w:t>
      </w:r>
      <w:r w:rsidRPr="00EC4384">
        <w:rPr>
          <w:rFonts w:asciiTheme="minorHAnsi" w:eastAsiaTheme="majorEastAsia" w:hAnsiTheme="minorHAnsi"/>
          <w:color w:val="000000" w:themeColor="text1"/>
          <w:sz w:val="22"/>
          <w:szCs w:val="22"/>
        </w:rPr>
        <w:t> </w:t>
      </w:r>
      <w:r w:rsidRPr="00EC4384">
        <w:rPr>
          <w:rFonts w:asciiTheme="minorHAnsi" w:hAnsiTheme="minorHAnsi"/>
          <w:i/>
          <w:iCs/>
          <w:color w:val="000000" w:themeColor="text1"/>
          <w:sz w:val="22"/>
          <w:szCs w:val="22"/>
        </w:rPr>
        <w:t>Travelodge seeks 3,000 students as it faces Brexit staff shortage</w:t>
      </w:r>
      <w:r w:rsidRPr="00EC4384">
        <w:rPr>
          <w:rFonts w:asciiTheme="minorHAnsi" w:hAnsiTheme="minorHAnsi"/>
          <w:color w:val="000000" w:themeColor="text1"/>
          <w:sz w:val="22"/>
          <w:szCs w:val="22"/>
        </w:rPr>
        <w:t>. [online] the Guardian. Available at: https://www.theguardian.com/business/2019/may/07/travelodge-seeks-3000-students-as-it-faces-brexit-staff-shortage [Accessed 27 May 2019].</w:t>
      </w:r>
    </w:p>
    <w:p w14:paraId="2D88D53D" w14:textId="77777777" w:rsidR="00E3543C" w:rsidRPr="006257B3" w:rsidRDefault="00E3543C" w:rsidP="00EC4384">
      <w:pPr>
        <w:rPr>
          <w:rFonts w:asciiTheme="minorHAnsi" w:hAnsiTheme="minorHAnsi"/>
          <w:color w:val="000000" w:themeColor="text1"/>
          <w:sz w:val="22"/>
          <w:szCs w:val="22"/>
        </w:rPr>
      </w:pPr>
    </w:p>
    <w:p w14:paraId="277D88C5" w14:textId="756962D1" w:rsidR="00B40C10" w:rsidRPr="006257B3" w:rsidRDefault="00B40C10" w:rsidP="006B645A">
      <w:pPr>
        <w:rPr>
          <w:rFonts w:asciiTheme="minorHAnsi" w:hAnsiTheme="minorHAnsi" w:cstheme="minorHAnsi"/>
          <w:color w:val="000000" w:themeColor="text1"/>
          <w:sz w:val="22"/>
          <w:szCs w:val="22"/>
        </w:rPr>
      </w:pPr>
      <w:proofErr w:type="spellStart"/>
      <w:r w:rsidRPr="006B645A">
        <w:rPr>
          <w:rFonts w:asciiTheme="minorHAnsi" w:hAnsiTheme="minorHAnsi" w:cstheme="minorHAnsi"/>
          <w:color w:val="000000" w:themeColor="text1"/>
          <w:sz w:val="22"/>
          <w:szCs w:val="22"/>
        </w:rPr>
        <w:t>Chellaney</w:t>
      </w:r>
      <w:proofErr w:type="spellEnd"/>
      <w:r w:rsidRPr="006B645A">
        <w:rPr>
          <w:rFonts w:asciiTheme="minorHAnsi" w:hAnsiTheme="minorHAnsi" w:cstheme="minorHAnsi"/>
          <w:color w:val="000000" w:themeColor="text1"/>
          <w:sz w:val="22"/>
          <w:szCs w:val="22"/>
        </w:rPr>
        <w:t>, B. (2019).</w:t>
      </w:r>
      <w:r w:rsidRPr="006B645A">
        <w:rPr>
          <w:rFonts w:asciiTheme="minorHAnsi" w:eastAsiaTheme="majorEastAsia" w:hAnsiTheme="minorHAnsi" w:cstheme="minorHAnsi"/>
          <w:color w:val="000000" w:themeColor="text1"/>
          <w:sz w:val="22"/>
          <w:szCs w:val="22"/>
        </w:rPr>
        <w:t> </w:t>
      </w:r>
      <w:r w:rsidRPr="006B645A">
        <w:rPr>
          <w:rFonts w:asciiTheme="minorHAnsi" w:hAnsiTheme="minorHAnsi" w:cstheme="minorHAnsi"/>
          <w:i/>
          <w:iCs/>
          <w:color w:val="000000" w:themeColor="text1"/>
          <w:sz w:val="22"/>
          <w:szCs w:val="22"/>
        </w:rPr>
        <w:t>Sri Lanka -- democracy in danger</w:t>
      </w:r>
      <w:r w:rsidRPr="006B645A">
        <w:rPr>
          <w:rFonts w:asciiTheme="minorHAnsi" w:hAnsiTheme="minorHAnsi" w:cstheme="minorHAnsi"/>
          <w:color w:val="000000" w:themeColor="text1"/>
          <w:sz w:val="22"/>
          <w:szCs w:val="22"/>
        </w:rPr>
        <w:t>. [online] Nikkei Asian Review. Available at: https://asia.nikkei.com/Opinion/Sri-Lanka-democracy-in-danger [Accessed 27 May 2019].</w:t>
      </w:r>
    </w:p>
    <w:p w14:paraId="6700EE13" w14:textId="77777777" w:rsidR="00E3543C" w:rsidRPr="006B645A" w:rsidRDefault="00E3543C" w:rsidP="006B645A">
      <w:pPr>
        <w:rPr>
          <w:rFonts w:asciiTheme="minorHAnsi" w:hAnsiTheme="minorHAnsi" w:cstheme="minorHAnsi"/>
          <w:color w:val="000000" w:themeColor="text1"/>
          <w:sz w:val="22"/>
          <w:szCs w:val="22"/>
        </w:rPr>
      </w:pPr>
    </w:p>
    <w:p w14:paraId="15F4B055" w14:textId="29BA3C60" w:rsidR="00B40C10" w:rsidRPr="006257B3" w:rsidRDefault="00B40C10" w:rsidP="000D78B4">
      <w:pPr>
        <w:rPr>
          <w:rFonts w:asciiTheme="minorHAnsi" w:hAnsiTheme="minorHAnsi"/>
          <w:color w:val="000000" w:themeColor="text1"/>
          <w:sz w:val="22"/>
          <w:szCs w:val="22"/>
        </w:rPr>
      </w:pPr>
      <w:r w:rsidRPr="000D78B4">
        <w:rPr>
          <w:rFonts w:asciiTheme="minorHAnsi" w:hAnsiTheme="minorHAnsi"/>
          <w:color w:val="000000" w:themeColor="text1"/>
          <w:sz w:val="22"/>
          <w:szCs w:val="22"/>
        </w:rPr>
        <w:t>CIPD Factsheet (2019). </w:t>
      </w:r>
      <w:r w:rsidRPr="000D78B4">
        <w:rPr>
          <w:rFonts w:asciiTheme="minorHAnsi" w:hAnsiTheme="minorHAnsi"/>
          <w:i/>
          <w:iCs/>
          <w:color w:val="000000" w:themeColor="text1"/>
          <w:sz w:val="22"/>
          <w:szCs w:val="22"/>
        </w:rPr>
        <w:t>Recruitment Process Overview | Factsheets | CIPD</w:t>
      </w:r>
      <w:r w:rsidRPr="000D78B4">
        <w:rPr>
          <w:rFonts w:asciiTheme="minorHAnsi" w:hAnsiTheme="minorHAnsi"/>
          <w:color w:val="000000" w:themeColor="text1"/>
          <w:sz w:val="22"/>
          <w:szCs w:val="22"/>
        </w:rPr>
        <w:t>. [online] CIPD. Available at: https://www.cipd.co.uk/knowledge/fundamentals/people/recruitment/factsheet [Accessed 27 May 2019].</w:t>
      </w:r>
    </w:p>
    <w:p w14:paraId="68AAF0CF" w14:textId="77777777" w:rsidR="00E3543C" w:rsidRPr="000D78B4" w:rsidRDefault="00E3543C" w:rsidP="000D78B4">
      <w:pPr>
        <w:rPr>
          <w:rFonts w:asciiTheme="minorHAnsi" w:hAnsiTheme="minorHAnsi"/>
          <w:color w:val="000000" w:themeColor="text1"/>
          <w:sz w:val="22"/>
          <w:szCs w:val="22"/>
        </w:rPr>
      </w:pPr>
    </w:p>
    <w:p w14:paraId="671D5A49" w14:textId="00E52F69" w:rsidR="00B40C10" w:rsidRPr="006257B3" w:rsidRDefault="00B40C10" w:rsidP="00331AC5">
      <w:pPr>
        <w:rPr>
          <w:rFonts w:asciiTheme="minorHAnsi" w:hAnsiTheme="minorHAnsi"/>
          <w:color w:val="000000" w:themeColor="text1"/>
          <w:sz w:val="22"/>
          <w:szCs w:val="22"/>
        </w:rPr>
      </w:pPr>
      <w:r w:rsidRPr="00331AC5">
        <w:rPr>
          <w:rFonts w:asciiTheme="minorHAnsi" w:hAnsiTheme="minorHAnsi"/>
          <w:color w:val="000000" w:themeColor="text1"/>
          <w:sz w:val="22"/>
          <w:szCs w:val="22"/>
        </w:rPr>
        <w:t>Export.gov (2019).</w:t>
      </w:r>
      <w:r w:rsidRPr="00331AC5">
        <w:rPr>
          <w:rFonts w:asciiTheme="minorHAnsi" w:eastAsiaTheme="majorEastAsia" w:hAnsiTheme="minorHAnsi"/>
          <w:color w:val="000000" w:themeColor="text1"/>
          <w:sz w:val="22"/>
          <w:szCs w:val="22"/>
        </w:rPr>
        <w:t> </w:t>
      </w:r>
      <w:r w:rsidRPr="00331AC5">
        <w:rPr>
          <w:rFonts w:asciiTheme="minorHAnsi" w:hAnsiTheme="minorHAnsi"/>
          <w:i/>
          <w:iCs/>
          <w:color w:val="000000" w:themeColor="text1"/>
          <w:sz w:val="22"/>
          <w:szCs w:val="22"/>
        </w:rPr>
        <w:t>Sri Lanka - Information and Communication Technologies | export.gov</w:t>
      </w:r>
      <w:r w:rsidRPr="00331AC5">
        <w:rPr>
          <w:rFonts w:asciiTheme="minorHAnsi" w:hAnsiTheme="minorHAnsi"/>
          <w:color w:val="000000" w:themeColor="text1"/>
          <w:sz w:val="22"/>
          <w:szCs w:val="22"/>
        </w:rPr>
        <w:t>. [online] Export.gov. Available at: https://www.export.gov/article?id=Sri-Lanka-Information-and-Communication-Technologies [Accessed 27 May 2019].</w:t>
      </w:r>
    </w:p>
    <w:p w14:paraId="73588C6F" w14:textId="77777777" w:rsidR="00E3543C" w:rsidRPr="006257B3" w:rsidRDefault="00E3543C" w:rsidP="00331AC5">
      <w:pPr>
        <w:rPr>
          <w:rFonts w:asciiTheme="minorHAnsi" w:hAnsiTheme="minorHAnsi"/>
          <w:color w:val="000000" w:themeColor="text1"/>
          <w:sz w:val="22"/>
          <w:szCs w:val="22"/>
        </w:rPr>
      </w:pPr>
    </w:p>
    <w:p w14:paraId="6C1D7F34" w14:textId="27106E7F" w:rsidR="00B40C10" w:rsidRPr="006257B3" w:rsidRDefault="00B40C10" w:rsidP="007316EA">
      <w:pPr>
        <w:rPr>
          <w:rFonts w:asciiTheme="minorHAnsi" w:hAnsiTheme="minorHAnsi" w:cs="Arial"/>
          <w:color w:val="000000" w:themeColor="text1"/>
          <w:sz w:val="22"/>
          <w:szCs w:val="22"/>
          <w:shd w:val="clear" w:color="auto" w:fill="FFFFFF"/>
        </w:rPr>
      </w:pPr>
      <w:r w:rsidRPr="006257B3">
        <w:rPr>
          <w:rFonts w:asciiTheme="minorHAnsi" w:hAnsiTheme="minorHAnsi" w:cs="Arial"/>
          <w:color w:val="000000" w:themeColor="text1"/>
          <w:sz w:val="22"/>
          <w:szCs w:val="22"/>
          <w:shd w:val="clear" w:color="auto" w:fill="FFFFFF"/>
        </w:rPr>
        <w:t>Hilton.com (2019).</w:t>
      </w:r>
      <w:r w:rsidRPr="006257B3">
        <w:rPr>
          <w:rStyle w:val="apple-converted-space"/>
          <w:rFonts w:asciiTheme="minorHAnsi" w:eastAsiaTheme="majorEastAsia" w:hAnsiTheme="minorHAnsi" w:cs="Arial"/>
          <w:color w:val="000000" w:themeColor="text1"/>
          <w:sz w:val="22"/>
          <w:szCs w:val="22"/>
          <w:shd w:val="clear" w:color="auto" w:fill="FFFFFF"/>
        </w:rPr>
        <w:t> </w:t>
      </w:r>
      <w:r w:rsidRPr="006257B3">
        <w:rPr>
          <w:rFonts w:asciiTheme="minorHAnsi" w:hAnsiTheme="minorHAnsi" w:cs="Arial"/>
          <w:i/>
          <w:iCs/>
          <w:color w:val="000000" w:themeColor="text1"/>
          <w:sz w:val="22"/>
          <w:szCs w:val="22"/>
        </w:rPr>
        <w:t>Colombo Hotels - Hilton Colombo Hotel - Hotels in Colombo</w:t>
      </w:r>
      <w:r w:rsidRPr="006257B3">
        <w:rPr>
          <w:rFonts w:asciiTheme="minorHAnsi" w:hAnsiTheme="minorHAnsi" w:cs="Arial"/>
          <w:color w:val="000000" w:themeColor="text1"/>
          <w:sz w:val="22"/>
          <w:szCs w:val="22"/>
          <w:shd w:val="clear" w:color="auto" w:fill="FFFFFF"/>
        </w:rPr>
        <w:t>. [online] Www3.hilton.com. Available at: https://www3.hilton.com/en/hotels/sri-lanka/hilton-colombo-COLHITW/index.html [Accessed 27 May 2019].</w:t>
      </w:r>
    </w:p>
    <w:p w14:paraId="3C6BBA01" w14:textId="77777777" w:rsidR="00E3543C" w:rsidRPr="006257B3" w:rsidRDefault="00E3543C" w:rsidP="007316EA">
      <w:pPr>
        <w:rPr>
          <w:rFonts w:asciiTheme="minorHAnsi" w:hAnsiTheme="minorHAnsi" w:cs="Arial"/>
          <w:color w:val="000000" w:themeColor="text1"/>
          <w:sz w:val="22"/>
          <w:szCs w:val="22"/>
          <w:shd w:val="clear" w:color="auto" w:fill="FFFFFF"/>
        </w:rPr>
      </w:pPr>
    </w:p>
    <w:p w14:paraId="42A5E22E" w14:textId="0BCB973A" w:rsidR="00B40C10" w:rsidRPr="006257B3" w:rsidRDefault="00B40C10" w:rsidP="00B27B11">
      <w:pPr>
        <w:rPr>
          <w:rFonts w:asciiTheme="minorHAnsi" w:hAnsiTheme="minorHAnsi"/>
          <w:color w:val="000000" w:themeColor="text1"/>
          <w:sz w:val="22"/>
          <w:szCs w:val="22"/>
        </w:rPr>
      </w:pPr>
      <w:r w:rsidRPr="00B27B11">
        <w:rPr>
          <w:rFonts w:asciiTheme="minorHAnsi" w:hAnsiTheme="minorHAnsi"/>
          <w:color w:val="000000" w:themeColor="text1"/>
          <w:sz w:val="22"/>
          <w:szCs w:val="22"/>
        </w:rPr>
        <w:t>Marchington, M. and Wilkinson, A. (2012). </w:t>
      </w:r>
      <w:r w:rsidRPr="00B27B11">
        <w:rPr>
          <w:rFonts w:asciiTheme="minorHAnsi" w:hAnsiTheme="minorHAnsi"/>
          <w:i/>
          <w:iCs/>
          <w:color w:val="000000" w:themeColor="text1"/>
          <w:sz w:val="22"/>
          <w:szCs w:val="22"/>
        </w:rPr>
        <w:t>Human resource management at work</w:t>
      </w:r>
      <w:r w:rsidRPr="00B27B11">
        <w:rPr>
          <w:rFonts w:asciiTheme="minorHAnsi" w:hAnsiTheme="minorHAnsi"/>
          <w:color w:val="000000" w:themeColor="text1"/>
          <w:sz w:val="22"/>
          <w:szCs w:val="22"/>
        </w:rPr>
        <w:t>. 5th ed. London: CIPD, p.290</w:t>
      </w:r>
      <w:r w:rsidRPr="006257B3">
        <w:rPr>
          <w:rFonts w:asciiTheme="minorHAnsi" w:hAnsiTheme="minorHAnsi"/>
          <w:color w:val="000000" w:themeColor="text1"/>
          <w:sz w:val="22"/>
          <w:szCs w:val="22"/>
        </w:rPr>
        <w:t xml:space="preserve">, </w:t>
      </w:r>
      <w:r w:rsidRPr="006257B3">
        <w:rPr>
          <w:rFonts w:asciiTheme="minorHAnsi" w:hAnsiTheme="minorHAnsi"/>
          <w:color w:val="000000" w:themeColor="text1"/>
          <w:sz w:val="22"/>
          <w:szCs w:val="22"/>
        </w:rPr>
        <w:t>p</w:t>
      </w:r>
      <w:r w:rsidRPr="006257B3">
        <w:rPr>
          <w:rFonts w:asciiTheme="minorHAnsi" w:hAnsiTheme="minorHAnsi"/>
          <w:color w:val="000000" w:themeColor="text1"/>
          <w:sz w:val="22"/>
          <w:szCs w:val="22"/>
        </w:rPr>
        <w:t>.</w:t>
      </w:r>
      <w:r w:rsidRPr="006257B3">
        <w:rPr>
          <w:rFonts w:asciiTheme="minorHAnsi" w:hAnsiTheme="minorHAnsi"/>
          <w:color w:val="000000" w:themeColor="text1"/>
          <w:sz w:val="22"/>
          <w:szCs w:val="22"/>
        </w:rPr>
        <w:t>42</w:t>
      </w:r>
      <w:r w:rsidRPr="006257B3">
        <w:rPr>
          <w:rFonts w:asciiTheme="minorHAnsi" w:hAnsiTheme="minorHAnsi"/>
          <w:color w:val="000000" w:themeColor="text1"/>
          <w:sz w:val="22"/>
          <w:szCs w:val="22"/>
        </w:rPr>
        <w:t xml:space="preserve">, </w:t>
      </w:r>
      <w:r w:rsidRPr="006257B3">
        <w:rPr>
          <w:rFonts w:asciiTheme="minorHAnsi" w:hAnsiTheme="minorHAnsi"/>
          <w:color w:val="000000" w:themeColor="text1"/>
          <w:sz w:val="22"/>
          <w:szCs w:val="22"/>
        </w:rPr>
        <w:t>p</w:t>
      </w:r>
      <w:r w:rsidRPr="006257B3">
        <w:rPr>
          <w:rFonts w:asciiTheme="minorHAnsi" w:hAnsiTheme="minorHAnsi"/>
          <w:color w:val="000000" w:themeColor="text1"/>
          <w:sz w:val="22"/>
          <w:szCs w:val="22"/>
        </w:rPr>
        <w:t>.</w:t>
      </w:r>
      <w:r w:rsidRPr="006257B3">
        <w:rPr>
          <w:rFonts w:asciiTheme="minorHAnsi" w:hAnsiTheme="minorHAnsi"/>
          <w:color w:val="000000" w:themeColor="text1"/>
          <w:sz w:val="22"/>
          <w:szCs w:val="22"/>
        </w:rPr>
        <w:t>225</w:t>
      </w:r>
      <w:r w:rsidRPr="00B27B11">
        <w:rPr>
          <w:rFonts w:asciiTheme="minorHAnsi" w:hAnsiTheme="minorHAnsi"/>
          <w:color w:val="000000" w:themeColor="text1"/>
          <w:sz w:val="22"/>
          <w:szCs w:val="22"/>
        </w:rPr>
        <w:t>.</w:t>
      </w:r>
    </w:p>
    <w:p w14:paraId="1C753DE6" w14:textId="77777777" w:rsidR="00E3543C" w:rsidRPr="00B27B11" w:rsidRDefault="00E3543C" w:rsidP="00B27B11">
      <w:pPr>
        <w:rPr>
          <w:rFonts w:asciiTheme="minorHAnsi" w:hAnsiTheme="minorHAnsi"/>
          <w:color w:val="000000" w:themeColor="text1"/>
          <w:sz w:val="22"/>
          <w:szCs w:val="22"/>
        </w:rPr>
      </w:pPr>
    </w:p>
    <w:p w14:paraId="70E2D4F3" w14:textId="58D47260" w:rsidR="00B40C10" w:rsidRPr="006257B3" w:rsidRDefault="00B40C10" w:rsidP="007E7919">
      <w:pPr>
        <w:rPr>
          <w:rFonts w:asciiTheme="minorHAnsi" w:hAnsiTheme="minorHAnsi"/>
          <w:color w:val="000000" w:themeColor="text1"/>
          <w:sz w:val="22"/>
          <w:szCs w:val="22"/>
        </w:rPr>
      </w:pPr>
      <w:r w:rsidRPr="007E7919">
        <w:rPr>
          <w:rFonts w:asciiTheme="minorHAnsi" w:hAnsiTheme="minorHAnsi"/>
          <w:color w:val="000000" w:themeColor="text1"/>
          <w:sz w:val="22"/>
          <w:szCs w:val="22"/>
        </w:rPr>
        <w:t>Mindtools (2019).</w:t>
      </w:r>
      <w:r w:rsidRPr="007E7919">
        <w:rPr>
          <w:rFonts w:asciiTheme="minorHAnsi" w:eastAsiaTheme="majorEastAsia" w:hAnsiTheme="minorHAnsi"/>
          <w:color w:val="000000" w:themeColor="text1"/>
          <w:sz w:val="22"/>
          <w:szCs w:val="22"/>
        </w:rPr>
        <w:t> </w:t>
      </w:r>
      <w:r w:rsidRPr="007E7919">
        <w:rPr>
          <w:rFonts w:asciiTheme="minorHAnsi" w:hAnsiTheme="minorHAnsi"/>
          <w:i/>
          <w:iCs/>
          <w:color w:val="000000" w:themeColor="text1"/>
          <w:sz w:val="22"/>
          <w:szCs w:val="22"/>
        </w:rPr>
        <w:t>Hofstede's Cultural Dimensions – Understanding Different Countries</w:t>
      </w:r>
      <w:r w:rsidRPr="007E7919">
        <w:rPr>
          <w:rFonts w:asciiTheme="minorHAnsi" w:hAnsiTheme="minorHAnsi"/>
          <w:color w:val="000000" w:themeColor="text1"/>
          <w:sz w:val="22"/>
          <w:szCs w:val="22"/>
        </w:rPr>
        <w:t>. [online] Mindtools.com. Available at: https://www.mindtools.com/pages/article/newLDR_66.htm [Accessed 27 May 2019].</w:t>
      </w:r>
    </w:p>
    <w:p w14:paraId="6934B433" w14:textId="77777777" w:rsidR="00E3543C" w:rsidRPr="007E7919" w:rsidRDefault="00E3543C" w:rsidP="007E7919">
      <w:pPr>
        <w:rPr>
          <w:rFonts w:asciiTheme="minorHAnsi" w:hAnsiTheme="minorHAnsi"/>
          <w:color w:val="000000" w:themeColor="text1"/>
          <w:sz w:val="22"/>
          <w:szCs w:val="22"/>
        </w:rPr>
      </w:pPr>
    </w:p>
    <w:p w14:paraId="4910711A" w14:textId="25F1F4E0" w:rsidR="00B40C10" w:rsidRPr="006257B3" w:rsidRDefault="00B40C10" w:rsidP="003B727B">
      <w:pPr>
        <w:rPr>
          <w:rFonts w:asciiTheme="minorHAnsi" w:hAnsiTheme="minorHAnsi"/>
          <w:color w:val="000000" w:themeColor="text1"/>
          <w:sz w:val="22"/>
          <w:szCs w:val="22"/>
        </w:rPr>
      </w:pPr>
      <w:r w:rsidRPr="003B727B">
        <w:rPr>
          <w:rFonts w:asciiTheme="minorHAnsi" w:hAnsiTheme="minorHAnsi"/>
          <w:color w:val="000000" w:themeColor="text1"/>
          <w:sz w:val="22"/>
          <w:szCs w:val="22"/>
        </w:rPr>
        <w:t>N</w:t>
      </w:r>
      <w:r w:rsidRPr="006257B3">
        <w:rPr>
          <w:rFonts w:asciiTheme="minorHAnsi" w:hAnsiTheme="minorHAnsi"/>
          <w:color w:val="000000" w:themeColor="text1"/>
          <w:sz w:val="22"/>
          <w:szCs w:val="22"/>
        </w:rPr>
        <w:t>ews First</w:t>
      </w:r>
      <w:r w:rsidRPr="003B727B">
        <w:rPr>
          <w:rFonts w:asciiTheme="minorHAnsi" w:hAnsiTheme="minorHAnsi"/>
          <w:color w:val="000000" w:themeColor="text1"/>
          <w:sz w:val="22"/>
          <w:szCs w:val="22"/>
        </w:rPr>
        <w:t xml:space="preserve"> (2019).</w:t>
      </w:r>
      <w:r w:rsidRPr="003B727B">
        <w:rPr>
          <w:rFonts w:asciiTheme="minorHAnsi" w:eastAsiaTheme="majorEastAsia" w:hAnsiTheme="minorHAnsi"/>
          <w:color w:val="000000" w:themeColor="text1"/>
          <w:sz w:val="22"/>
          <w:szCs w:val="22"/>
        </w:rPr>
        <w:t> </w:t>
      </w:r>
      <w:r w:rsidRPr="003B727B">
        <w:rPr>
          <w:rFonts w:asciiTheme="minorHAnsi" w:hAnsiTheme="minorHAnsi"/>
          <w:i/>
          <w:iCs/>
          <w:color w:val="000000" w:themeColor="text1"/>
          <w:sz w:val="22"/>
          <w:szCs w:val="22"/>
        </w:rPr>
        <w:t>Air pollution in Colombo at unhealthy levels - Sri Lanka Latest News</w:t>
      </w:r>
      <w:r w:rsidRPr="003B727B">
        <w:rPr>
          <w:rFonts w:asciiTheme="minorHAnsi" w:hAnsiTheme="minorHAnsi"/>
          <w:color w:val="000000" w:themeColor="text1"/>
          <w:sz w:val="22"/>
          <w:szCs w:val="22"/>
        </w:rPr>
        <w:t xml:space="preserve">. [online] Sri Lanka News - </w:t>
      </w:r>
      <w:proofErr w:type="spellStart"/>
      <w:r w:rsidRPr="003B727B">
        <w:rPr>
          <w:rFonts w:asciiTheme="minorHAnsi" w:hAnsiTheme="minorHAnsi"/>
          <w:color w:val="000000" w:themeColor="text1"/>
          <w:sz w:val="22"/>
          <w:szCs w:val="22"/>
        </w:rPr>
        <w:t>Newsfirst</w:t>
      </w:r>
      <w:proofErr w:type="spellEnd"/>
      <w:r w:rsidRPr="003B727B">
        <w:rPr>
          <w:rFonts w:asciiTheme="minorHAnsi" w:hAnsiTheme="minorHAnsi"/>
          <w:color w:val="000000" w:themeColor="text1"/>
          <w:sz w:val="22"/>
          <w:szCs w:val="22"/>
        </w:rPr>
        <w:t>. Available at: https://www.newsfirst.lk/2019/02/01/air-pollution-in-colombo-at-unhealthy-levels/ [Accessed 27 May 2019].</w:t>
      </w:r>
    </w:p>
    <w:p w14:paraId="4E4C01E0" w14:textId="77777777" w:rsidR="00E3543C" w:rsidRPr="003B727B" w:rsidRDefault="00E3543C" w:rsidP="003B727B">
      <w:pPr>
        <w:rPr>
          <w:rFonts w:asciiTheme="minorHAnsi" w:hAnsiTheme="minorHAnsi"/>
          <w:color w:val="000000" w:themeColor="text1"/>
          <w:sz w:val="22"/>
          <w:szCs w:val="22"/>
        </w:rPr>
      </w:pPr>
    </w:p>
    <w:p w14:paraId="16CFD1FB" w14:textId="54F0D9AC" w:rsidR="00B40C10" w:rsidRPr="006257B3" w:rsidRDefault="00B40C10" w:rsidP="00B66AA4">
      <w:pPr>
        <w:rPr>
          <w:rFonts w:asciiTheme="minorHAnsi" w:hAnsiTheme="minorHAnsi"/>
          <w:color w:val="000000" w:themeColor="text1"/>
          <w:sz w:val="22"/>
          <w:szCs w:val="22"/>
        </w:rPr>
      </w:pPr>
      <w:proofErr w:type="spellStart"/>
      <w:r w:rsidRPr="00B66AA4">
        <w:rPr>
          <w:rFonts w:asciiTheme="minorHAnsi" w:hAnsiTheme="minorHAnsi"/>
          <w:color w:val="000000" w:themeColor="text1"/>
          <w:sz w:val="22"/>
          <w:szCs w:val="22"/>
        </w:rPr>
        <w:t>Phadnis</w:t>
      </w:r>
      <w:proofErr w:type="spellEnd"/>
      <w:r w:rsidRPr="00B66AA4">
        <w:rPr>
          <w:rFonts w:asciiTheme="minorHAnsi" w:hAnsiTheme="minorHAnsi"/>
          <w:color w:val="000000" w:themeColor="text1"/>
          <w:sz w:val="22"/>
          <w:szCs w:val="22"/>
        </w:rPr>
        <w:t>, A. (2019).</w:t>
      </w:r>
      <w:r w:rsidRPr="00B66AA4">
        <w:rPr>
          <w:rFonts w:asciiTheme="minorHAnsi" w:eastAsiaTheme="majorEastAsia" w:hAnsiTheme="minorHAnsi"/>
          <w:color w:val="000000" w:themeColor="text1"/>
          <w:sz w:val="22"/>
          <w:szCs w:val="22"/>
        </w:rPr>
        <w:t> </w:t>
      </w:r>
      <w:r w:rsidRPr="00B66AA4">
        <w:rPr>
          <w:rFonts w:asciiTheme="minorHAnsi" w:hAnsiTheme="minorHAnsi"/>
          <w:i/>
          <w:iCs/>
          <w:color w:val="000000" w:themeColor="text1"/>
          <w:sz w:val="22"/>
          <w:szCs w:val="22"/>
        </w:rPr>
        <w:t>Impact on Sri Lanka tourism post attacks may be short-lived: Travel firms</w:t>
      </w:r>
      <w:r w:rsidRPr="00B66AA4">
        <w:rPr>
          <w:rFonts w:asciiTheme="minorHAnsi" w:hAnsiTheme="minorHAnsi"/>
          <w:color w:val="000000" w:themeColor="text1"/>
          <w:sz w:val="22"/>
          <w:szCs w:val="22"/>
        </w:rPr>
        <w:t>. [online] Business-standard.com. Available at: https://www.business-standard.com/article/international/impact-on-sri-lanka-tourism-post-attacks-may-be-short-lived-travel-firms-119042100302_1.html [Accessed 27 May 2019].</w:t>
      </w:r>
    </w:p>
    <w:p w14:paraId="36DB7985" w14:textId="77777777" w:rsidR="00E3543C" w:rsidRPr="00B66AA4" w:rsidRDefault="00E3543C" w:rsidP="00B66AA4">
      <w:pPr>
        <w:rPr>
          <w:rFonts w:asciiTheme="minorHAnsi" w:hAnsiTheme="minorHAnsi"/>
          <w:color w:val="000000" w:themeColor="text1"/>
          <w:sz w:val="22"/>
          <w:szCs w:val="22"/>
        </w:rPr>
      </w:pPr>
    </w:p>
    <w:p w14:paraId="3DB7545D" w14:textId="1CD1BB96" w:rsidR="00B40C10" w:rsidRPr="006257B3" w:rsidRDefault="00B40C10" w:rsidP="00B4676D">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Ruddick, P (2019). </w:t>
      </w:r>
      <w:r w:rsidRPr="006257B3">
        <w:rPr>
          <w:rFonts w:asciiTheme="minorHAnsi" w:hAnsiTheme="minorHAnsi" w:cstheme="minorHAnsi"/>
          <w:i/>
          <w:iCs/>
          <w:color w:val="000000" w:themeColor="text1"/>
          <w:sz w:val="22"/>
          <w:szCs w:val="22"/>
        </w:rPr>
        <w:t>Recruiting and retaining staff: How to develop employees and cut turnover rates</w:t>
      </w:r>
      <w:r w:rsidRPr="006257B3">
        <w:rPr>
          <w:rFonts w:asciiTheme="minorHAnsi" w:hAnsiTheme="minorHAnsi" w:cstheme="minorHAnsi"/>
          <w:color w:val="000000" w:themeColor="text1"/>
          <w:sz w:val="22"/>
          <w:szCs w:val="22"/>
        </w:rPr>
        <w:t>. [online] bighospitality.co.uk. Available at: https://www.bighospitality.co.uk/Article/2012/04/27/Recruiting-and-retaining-staff-How-to-develop-employees-and-cut-turnover-rates [Accessed 27 May 2019].</w:t>
      </w:r>
    </w:p>
    <w:p w14:paraId="35161BEC" w14:textId="77777777" w:rsidR="00E3543C" w:rsidRPr="006257B3" w:rsidRDefault="00E3543C" w:rsidP="00B4676D">
      <w:pPr>
        <w:rPr>
          <w:rFonts w:asciiTheme="minorHAnsi" w:hAnsiTheme="minorHAnsi" w:cstheme="minorHAnsi"/>
          <w:color w:val="000000" w:themeColor="text1"/>
          <w:sz w:val="22"/>
          <w:szCs w:val="22"/>
        </w:rPr>
      </w:pPr>
    </w:p>
    <w:p w14:paraId="3D2C46E2" w14:textId="2C39E994" w:rsidR="00B40C10" w:rsidRPr="006257B3" w:rsidRDefault="00B40C10" w:rsidP="008C0D8A">
      <w:pPr>
        <w:rPr>
          <w:rFonts w:asciiTheme="minorHAnsi" w:hAnsiTheme="minorHAnsi"/>
          <w:color w:val="000000" w:themeColor="text1"/>
          <w:sz w:val="22"/>
          <w:szCs w:val="22"/>
        </w:rPr>
      </w:pPr>
      <w:r w:rsidRPr="008C0D8A">
        <w:rPr>
          <w:rFonts w:asciiTheme="minorHAnsi" w:hAnsiTheme="minorHAnsi"/>
          <w:color w:val="000000" w:themeColor="text1"/>
          <w:sz w:val="22"/>
          <w:szCs w:val="22"/>
        </w:rPr>
        <w:t>Statista (2019).</w:t>
      </w:r>
      <w:r w:rsidRPr="008C0D8A">
        <w:rPr>
          <w:rFonts w:asciiTheme="minorHAnsi" w:eastAsiaTheme="majorEastAsia" w:hAnsiTheme="minorHAnsi"/>
          <w:color w:val="000000" w:themeColor="text1"/>
          <w:sz w:val="22"/>
          <w:szCs w:val="22"/>
        </w:rPr>
        <w:t> </w:t>
      </w:r>
      <w:r w:rsidRPr="008C0D8A">
        <w:rPr>
          <w:rFonts w:asciiTheme="minorHAnsi" w:hAnsiTheme="minorHAnsi"/>
          <w:i/>
          <w:iCs/>
          <w:color w:val="000000" w:themeColor="text1"/>
          <w:sz w:val="22"/>
          <w:szCs w:val="22"/>
        </w:rPr>
        <w:t>Global inflation rate 2012-2022 | Statista</w:t>
      </w:r>
      <w:r w:rsidRPr="008C0D8A">
        <w:rPr>
          <w:rFonts w:asciiTheme="minorHAnsi" w:hAnsiTheme="minorHAnsi"/>
          <w:color w:val="000000" w:themeColor="text1"/>
          <w:sz w:val="22"/>
          <w:szCs w:val="22"/>
        </w:rPr>
        <w:t>. [online] Statista. Available at: https://www.statista.com/statistics/256598/global-inflation-rate-compared-to-previous-year/ [Accessed 27 May 2019].</w:t>
      </w:r>
    </w:p>
    <w:p w14:paraId="44C29920" w14:textId="77777777" w:rsidR="00E3543C" w:rsidRPr="008C0D8A" w:rsidRDefault="00E3543C" w:rsidP="008C0D8A">
      <w:pPr>
        <w:rPr>
          <w:rFonts w:asciiTheme="minorHAnsi" w:hAnsiTheme="minorHAnsi"/>
          <w:color w:val="000000" w:themeColor="text1"/>
          <w:sz w:val="22"/>
          <w:szCs w:val="22"/>
        </w:rPr>
      </w:pPr>
    </w:p>
    <w:p w14:paraId="66A8106F" w14:textId="7879299A" w:rsidR="00B40C10" w:rsidRPr="006257B3" w:rsidRDefault="00B40C10" w:rsidP="009A62CA">
      <w:pPr>
        <w:rPr>
          <w:rFonts w:asciiTheme="minorHAnsi" w:hAnsiTheme="minorHAnsi"/>
          <w:color w:val="000000" w:themeColor="text1"/>
          <w:sz w:val="22"/>
          <w:szCs w:val="22"/>
        </w:rPr>
      </w:pPr>
      <w:r w:rsidRPr="009A62CA">
        <w:rPr>
          <w:rFonts w:asciiTheme="minorHAnsi" w:hAnsiTheme="minorHAnsi"/>
          <w:color w:val="000000" w:themeColor="text1"/>
          <w:sz w:val="22"/>
          <w:szCs w:val="22"/>
        </w:rPr>
        <w:t>Taylor, I. (2008). </w:t>
      </w:r>
      <w:r w:rsidRPr="009A62CA">
        <w:rPr>
          <w:rFonts w:asciiTheme="minorHAnsi" w:hAnsiTheme="minorHAnsi"/>
          <w:i/>
          <w:iCs/>
          <w:color w:val="000000" w:themeColor="text1"/>
          <w:sz w:val="22"/>
          <w:szCs w:val="22"/>
        </w:rPr>
        <w:t>The assessment and selection handbook</w:t>
      </w:r>
      <w:r w:rsidRPr="009A62CA">
        <w:rPr>
          <w:rFonts w:asciiTheme="minorHAnsi" w:hAnsiTheme="minorHAnsi"/>
          <w:color w:val="000000" w:themeColor="text1"/>
          <w:sz w:val="22"/>
          <w:szCs w:val="22"/>
        </w:rPr>
        <w:t>. Philadelphia: Kogan Page, p.14.</w:t>
      </w:r>
    </w:p>
    <w:p w14:paraId="5B3DF600" w14:textId="77777777" w:rsidR="00E3543C" w:rsidRPr="009A62CA" w:rsidRDefault="00E3543C" w:rsidP="009A62CA">
      <w:pPr>
        <w:rPr>
          <w:rFonts w:asciiTheme="minorHAnsi" w:hAnsiTheme="minorHAnsi"/>
          <w:color w:val="000000" w:themeColor="text1"/>
          <w:sz w:val="22"/>
          <w:szCs w:val="22"/>
        </w:rPr>
      </w:pPr>
    </w:p>
    <w:p w14:paraId="588B6557" w14:textId="73133DFB" w:rsidR="00B40C10" w:rsidRPr="006257B3" w:rsidRDefault="00B40C10" w:rsidP="00F27F28">
      <w:pPr>
        <w:rPr>
          <w:rFonts w:asciiTheme="minorHAnsi" w:hAnsiTheme="minorHAnsi"/>
          <w:color w:val="000000" w:themeColor="text1"/>
          <w:sz w:val="22"/>
          <w:szCs w:val="22"/>
        </w:rPr>
      </w:pPr>
      <w:r w:rsidRPr="00F27F28">
        <w:rPr>
          <w:rFonts w:asciiTheme="minorHAnsi" w:hAnsiTheme="minorHAnsi"/>
          <w:color w:val="000000" w:themeColor="text1"/>
          <w:sz w:val="22"/>
          <w:szCs w:val="22"/>
        </w:rPr>
        <w:t>Taylor, S. (2008). </w:t>
      </w:r>
      <w:r w:rsidRPr="00F27F28">
        <w:rPr>
          <w:rFonts w:asciiTheme="minorHAnsi" w:hAnsiTheme="minorHAnsi"/>
          <w:i/>
          <w:iCs/>
          <w:color w:val="000000" w:themeColor="text1"/>
          <w:sz w:val="22"/>
          <w:szCs w:val="22"/>
        </w:rPr>
        <w:t>People resourcing</w:t>
      </w:r>
      <w:r w:rsidRPr="00F27F28">
        <w:rPr>
          <w:rFonts w:asciiTheme="minorHAnsi" w:hAnsiTheme="minorHAnsi"/>
          <w:color w:val="000000" w:themeColor="text1"/>
          <w:sz w:val="22"/>
          <w:szCs w:val="22"/>
        </w:rPr>
        <w:t>. London: Chartered Institute of Personnel and Development.</w:t>
      </w:r>
    </w:p>
    <w:p w14:paraId="443DBA2C" w14:textId="77777777" w:rsidR="00E3543C" w:rsidRPr="00F27F28" w:rsidRDefault="00E3543C" w:rsidP="00F27F28">
      <w:pPr>
        <w:rPr>
          <w:rFonts w:asciiTheme="minorHAnsi" w:hAnsiTheme="minorHAnsi"/>
          <w:color w:val="000000" w:themeColor="text1"/>
          <w:sz w:val="22"/>
          <w:szCs w:val="22"/>
        </w:rPr>
      </w:pPr>
    </w:p>
    <w:p w14:paraId="76BB8D79" w14:textId="0F1C0AB8" w:rsidR="00B40C10" w:rsidRPr="006257B3" w:rsidRDefault="00B40C10" w:rsidP="002113C5">
      <w:pPr>
        <w:rPr>
          <w:rFonts w:asciiTheme="minorHAnsi" w:hAnsiTheme="minorHAnsi"/>
          <w:color w:val="000000" w:themeColor="text1"/>
          <w:sz w:val="22"/>
          <w:szCs w:val="22"/>
        </w:rPr>
      </w:pPr>
      <w:r w:rsidRPr="002113C5">
        <w:rPr>
          <w:rFonts w:asciiTheme="minorHAnsi" w:hAnsiTheme="minorHAnsi"/>
          <w:color w:val="000000" w:themeColor="text1"/>
          <w:sz w:val="22"/>
          <w:szCs w:val="22"/>
        </w:rPr>
        <w:t>Taylor, S. (2012). </w:t>
      </w:r>
      <w:r w:rsidRPr="002113C5">
        <w:rPr>
          <w:rFonts w:asciiTheme="minorHAnsi" w:hAnsiTheme="minorHAnsi"/>
          <w:i/>
          <w:iCs/>
          <w:color w:val="000000" w:themeColor="text1"/>
          <w:sz w:val="22"/>
          <w:szCs w:val="22"/>
        </w:rPr>
        <w:t>Studying human resource management</w:t>
      </w:r>
      <w:r w:rsidRPr="002113C5">
        <w:rPr>
          <w:rFonts w:asciiTheme="minorHAnsi" w:hAnsiTheme="minorHAnsi"/>
          <w:color w:val="000000" w:themeColor="text1"/>
          <w:sz w:val="22"/>
          <w:szCs w:val="22"/>
        </w:rPr>
        <w:t>. London: CIPD, p.17.</w:t>
      </w:r>
    </w:p>
    <w:p w14:paraId="41D3FB6D" w14:textId="77777777" w:rsidR="00E3543C" w:rsidRPr="002113C5" w:rsidRDefault="00E3543C" w:rsidP="002113C5">
      <w:pPr>
        <w:rPr>
          <w:rFonts w:asciiTheme="minorHAnsi" w:hAnsiTheme="minorHAnsi"/>
          <w:color w:val="000000" w:themeColor="text1"/>
          <w:sz w:val="22"/>
          <w:szCs w:val="22"/>
        </w:rPr>
      </w:pPr>
    </w:p>
    <w:p w14:paraId="142F571E" w14:textId="6A8CBFA3" w:rsidR="00B40C10" w:rsidRPr="006257B3" w:rsidRDefault="00B40C10" w:rsidP="000F702A">
      <w:pPr>
        <w:rPr>
          <w:rFonts w:asciiTheme="minorHAnsi" w:hAnsiTheme="minorHAnsi"/>
          <w:color w:val="000000" w:themeColor="text1"/>
          <w:sz w:val="22"/>
          <w:szCs w:val="22"/>
        </w:rPr>
      </w:pPr>
      <w:r w:rsidRPr="000F702A">
        <w:rPr>
          <w:rFonts w:asciiTheme="minorHAnsi" w:hAnsiTheme="minorHAnsi"/>
          <w:color w:val="000000" w:themeColor="text1"/>
          <w:sz w:val="22"/>
          <w:szCs w:val="22"/>
        </w:rPr>
        <w:t>Torrington et al, D. (2009). </w:t>
      </w:r>
      <w:r w:rsidRPr="000F702A">
        <w:rPr>
          <w:rFonts w:asciiTheme="minorHAnsi" w:hAnsiTheme="minorHAnsi"/>
          <w:i/>
          <w:iCs/>
          <w:color w:val="000000" w:themeColor="text1"/>
          <w:sz w:val="22"/>
          <w:szCs w:val="22"/>
        </w:rPr>
        <w:t>Fundamentals of human resource management</w:t>
      </w:r>
      <w:r w:rsidRPr="000F702A">
        <w:rPr>
          <w:rFonts w:asciiTheme="minorHAnsi" w:hAnsiTheme="minorHAnsi"/>
          <w:color w:val="000000" w:themeColor="text1"/>
          <w:sz w:val="22"/>
          <w:szCs w:val="22"/>
        </w:rPr>
        <w:t>. Harlow: Financial Times Prentice Hall</w:t>
      </w:r>
      <w:r w:rsidRPr="006257B3">
        <w:rPr>
          <w:rFonts w:asciiTheme="minorHAnsi" w:hAnsiTheme="minorHAnsi"/>
          <w:color w:val="000000" w:themeColor="text1"/>
          <w:sz w:val="22"/>
          <w:szCs w:val="22"/>
        </w:rPr>
        <w:t xml:space="preserve"> p.47, p.66, </w:t>
      </w:r>
      <w:r w:rsidRPr="006257B3">
        <w:rPr>
          <w:rFonts w:asciiTheme="minorHAnsi" w:hAnsiTheme="minorHAnsi"/>
          <w:color w:val="000000" w:themeColor="text1"/>
          <w:sz w:val="22"/>
          <w:szCs w:val="22"/>
        </w:rPr>
        <w:t>p225-227</w:t>
      </w:r>
      <w:r w:rsidR="00E3543C" w:rsidRPr="006257B3">
        <w:rPr>
          <w:rFonts w:asciiTheme="minorHAnsi" w:hAnsiTheme="minorHAnsi"/>
          <w:color w:val="000000" w:themeColor="text1"/>
          <w:sz w:val="22"/>
          <w:szCs w:val="22"/>
        </w:rPr>
        <w:t>.</w:t>
      </w:r>
    </w:p>
    <w:p w14:paraId="34A0C986" w14:textId="77777777" w:rsidR="00E3543C" w:rsidRPr="000F702A" w:rsidRDefault="00E3543C" w:rsidP="000F702A">
      <w:pPr>
        <w:rPr>
          <w:rFonts w:asciiTheme="minorHAnsi" w:hAnsiTheme="minorHAnsi"/>
          <w:color w:val="000000" w:themeColor="text1"/>
          <w:sz w:val="22"/>
          <w:szCs w:val="22"/>
        </w:rPr>
      </w:pPr>
    </w:p>
    <w:p w14:paraId="772DCC9F" w14:textId="175FF672" w:rsidR="00B40C10" w:rsidRPr="006257B3" w:rsidRDefault="00B40C10" w:rsidP="00D93F4D">
      <w:pPr>
        <w:rPr>
          <w:rFonts w:asciiTheme="minorHAnsi" w:hAnsiTheme="minorHAnsi"/>
          <w:color w:val="000000" w:themeColor="text1"/>
          <w:sz w:val="22"/>
          <w:szCs w:val="22"/>
        </w:rPr>
      </w:pPr>
      <w:r w:rsidRPr="00D93F4D">
        <w:rPr>
          <w:rFonts w:asciiTheme="minorHAnsi" w:hAnsiTheme="minorHAnsi"/>
          <w:color w:val="000000" w:themeColor="text1"/>
          <w:sz w:val="22"/>
          <w:szCs w:val="22"/>
        </w:rPr>
        <w:t>Trading Economics (2019).</w:t>
      </w:r>
      <w:r w:rsidRPr="00D93F4D">
        <w:rPr>
          <w:rFonts w:asciiTheme="minorHAnsi" w:eastAsiaTheme="majorEastAsia" w:hAnsiTheme="minorHAnsi"/>
          <w:color w:val="000000" w:themeColor="text1"/>
          <w:sz w:val="22"/>
          <w:szCs w:val="22"/>
        </w:rPr>
        <w:t> </w:t>
      </w:r>
      <w:r w:rsidRPr="00D93F4D">
        <w:rPr>
          <w:rFonts w:asciiTheme="minorHAnsi" w:hAnsiTheme="minorHAnsi"/>
          <w:i/>
          <w:iCs/>
          <w:color w:val="000000" w:themeColor="text1"/>
          <w:sz w:val="22"/>
          <w:szCs w:val="22"/>
        </w:rPr>
        <w:t>Sri Lanka Inflation Rate | 2019 | Data | Chart | Calendar | Forecast | News</w:t>
      </w:r>
      <w:r w:rsidRPr="00D93F4D">
        <w:rPr>
          <w:rFonts w:asciiTheme="minorHAnsi" w:hAnsiTheme="minorHAnsi"/>
          <w:color w:val="000000" w:themeColor="text1"/>
          <w:sz w:val="22"/>
          <w:szCs w:val="22"/>
        </w:rPr>
        <w:t>. [online] Tradingeconomics.com. Available at: https://tradingeconomics.com/sri-lanka/inflation-cpi [Accessed 27 May 2019].</w:t>
      </w:r>
    </w:p>
    <w:p w14:paraId="577E21F2" w14:textId="77777777" w:rsidR="00E3543C" w:rsidRPr="006257B3" w:rsidRDefault="00E3543C" w:rsidP="00D93F4D">
      <w:pPr>
        <w:rPr>
          <w:rFonts w:asciiTheme="minorHAnsi" w:hAnsiTheme="minorHAnsi"/>
          <w:color w:val="000000" w:themeColor="text1"/>
          <w:sz w:val="22"/>
          <w:szCs w:val="22"/>
        </w:rPr>
      </w:pPr>
    </w:p>
    <w:p w14:paraId="330FEED7" w14:textId="1CE9130A" w:rsidR="00B40C10" w:rsidRPr="006257B3" w:rsidRDefault="00B40C10" w:rsidP="00F03AD7">
      <w:pPr>
        <w:rPr>
          <w:rFonts w:asciiTheme="minorHAnsi" w:hAnsiTheme="minorHAnsi" w:cs="Arial"/>
          <w:color w:val="000000" w:themeColor="text1"/>
          <w:sz w:val="22"/>
          <w:szCs w:val="22"/>
          <w:shd w:val="clear" w:color="auto" w:fill="FFFFFF"/>
        </w:rPr>
      </w:pPr>
      <w:r w:rsidRPr="006257B3">
        <w:rPr>
          <w:rFonts w:asciiTheme="minorHAnsi" w:hAnsiTheme="minorHAnsi" w:cs="Arial"/>
          <w:color w:val="000000" w:themeColor="text1"/>
          <w:sz w:val="22"/>
          <w:szCs w:val="22"/>
          <w:shd w:val="clear" w:color="auto" w:fill="FFFFFF"/>
        </w:rPr>
        <w:t>U.S. Embassy in Sri Lanka. (2019). </w:t>
      </w:r>
      <w:r w:rsidRPr="006257B3">
        <w:rPr>
          <w:rFonts w:asciiTheme="minorHAnsi" w:hAnsiTheme="minorHAnsi" w:cs="Arial"/>
          <w:i/>
          <w:iCs/>
          <w:color w:val="000000" w:themeColor="text1"/>
          <w:sz w:val="22"/>
          <w:szCs w:val="22"/>
        </w:rPr>
        <w:t>Air Quality Monitor | U.S. Embassy in Sri Lanka</w:t>
      </w:r>
      <w:r w:rsidRPr="006257B3">
        <w:rPr>
          <w:rFonts w:asciiTheme="minorHAnsi" w:hAnsiTheme="minorHAnsi" w:cs="Arial"/>
          <w:color w:val="000000" w:themeColor="text1"/>
          <w:sz w:val="22"/>
          <w:szCs w:val="22"/>
          <w:shd w:val="clear" w:color="auto" w:fill="FFFFFF"/>
        </w:rPr>
        <w:t>. [online] Available at: https://lk.usembassy.gov/embassy/colombo/air-quality-monitor/ [Accessed 24 May 2019].</w:t>
      </w:r>
    </w:p>
    <w:p w14:paraId="348C1D1B" w14:textId="77777777" w:rsidR="00E3543C" w:rsidRPr="006257B3" w:rsidRDefault="00E3543C" w:rsidP="00F03AD7">
      <w:pPr>
        <w:rPr>
          <w:rFonts w:asciiTheme="minorHAnsi" w:hAnsiTheme="minorHAnsi"/>
          <w:color w:val="000000" w:themeColor="text1"/>
          <w:sz w:val="22"/>
          <w:szCs w:val="22"/>
        </w:rPr>
      </w:pPr>
    </w:p>
    <w:p w14:paraId="054A8A59" w14:textId="77777777" w:rsidR="00B40C10" w:rsidRPr="006257B3" w:rsidRDefault="00B40C10">
      <w:pPr>
        <w:rPr>
          <w:rFonts w:asciiTheme="minorHAnsi" w:hAnsiTheme="minorHAnsi" w:cstheme="minorHAnsi"/>
          <w:color w:val="000000" w:themeColor="text1"/>
          <w:sz w:val="22"/>
          <w:szCs w:val="22"/>
        </w:rPr>
      </w:pPr>
      <w:r w:rsidRPr="006257B3">
        <w:rPr>
          <w:rFonts w:asciiTheme="minorHAnsi" w:hAnsiTheme="minorHAnsi" w:cstheme="minorHAnsi"/>
          <w:color w:val="000000" w:themeColor="text1"/>
          <w:sz w:val="22"/>
          <w:szCs w:val="22"/>
        </w:rPr>
        <w:t>Zalengera et al., 2014. Overview of the Malawi energy situation and A PESTLE analysis for sustainable development of renewable energy. Renewable and Sustainable Energy Reviews, 38, pp.335–347</w:t>
      </w:r>
      <w:r w:rsidRPr="006257B3">
        <w:rPr>
          <w:rFonts w:asciiTheme="minorHAnsi" w:hAnsiTheme="minorHAnsi" w:cstheme="minorHAnsi"/>
          <w:color w:val="000000" w:themeColor="text1"/>
          <w:sz w:val="22"/>
          <w:szCs w:val="22"/>
        </w:rPr>
        <w:t>.</w:t>
      </w:r>
    </w:p>
    <w:p w14:paraId="51BF6309" w14:textId="77777777" w:rsidR="000F702A" w:rsidRPr="006257B3" w:rsidRDefault="000F702A" w:rsidP="007316EA">
      <w:pPr>
        <w:rPr>
          <w:rFonts w:asciiTheme="minorHAnsi" w:hAnsiTheme="minorHAnsi"/>
          <w:color w:val="000000" w:themeColor="text1"/>
          <w:sz w:val="22"/>
          <w:szCs w:val="22"/>
        </w:rPr>
      </w:pPr>
    </w:p>
    <w:p w14:paraId="406FFF98" w14:textId="77777777" w:rsidR="007316EA" w:rsidRPr="006257B3" w:rsidRDefault="007316EA">
      <w:pPr>
        <w:rPr>
          <w:rFonts w:cstheme="minorHAnsi"/>
          <w:color w:val="000000" w:themeColor="text1"/>
          <w:sz w:val="22"/>
          <w:szCs w:val="22"/>
        </w:rPr>
      </w:pPr>
    </w:p>
    <w:p w14:paraId="6D912CAA" w14:textId="0FB05B8C" w:rsidR="0089470D" w:rsidRPr="006257B3" w:rsidRDefault="0089470D">
      <w:pPr>
        <w:rPr>
          <w:rFonts w:cstheme="minorHAnsi"/>
          <w:color w:val="000000" w:themeColor="text1"/>
          <w:sz w:val="22"/>
          <w:szCs w:val="22"/>
        </w:rPr>
      </w:pPr>
    </w:p>
    <w:p w14:paraId="48A0FF1B" w14:textId="77777777" w:rsidR="007F3302" w:rsidRPr="006257B3" w:rsidRDefault="007F3302">
      <w:pPr>
        <w:rPr>
          <w:rFonts w:cstheme="minorHAnsi"/>
          <w:color w:val="000000" w:themeColor="text1"/>
          <w:sz w:val="22"/>
          <w:szCs w:val="22"/>
        </w:rPr>
      </w:pPr>
    </w:p>
    <w:p w14:paraId="14D586C8" w14:textId="77777777" w:rsidR="007F3302" w:rsidRPr="006257B3" w:rsidRDefault="007F3302">
      <w:pPr>
        <w:rPr>
          <w:rFonts w:cstheme="minorHAnsi"/>
          <w:color w:val="000000" w:themeColor="text1"/>
          <w:sz w:val="22"/>
          <w:szCs w:val="22"/>
        </w:rPr>
      </w:pPr>
    </w:p>
    <w:p w14:paraId="4C4392C5" w14:textId="77777777" w:rsidR="007F3302" w:rsidRPr="006257B3" w:rsidRDefault="007F3302">
      <w:pPr>
        <w:rPr>
          <w:rFonts w:cstheme="minorHAnsi"/>
          <w:color w:val="000000" w:themeColor="text1"/>
          <w:sz w:val="22"/>
          <w:szCs w:val="22"/>
        </w:rPr>
      </w:pPr>
    </w:p>
    <w:p w14:paraId="73D77EF2" w14:textId="77777777" w:rsidR="007F3302" w:rsidRPr="006257B3" w:rsidRDefault="007F3302">
      <w:pPr>
        <w:rPr>
          <w:rFonts w:cstheme="minorHAnsi"/>
          <w:color w:val="000000" w:themeColor="text1"/>
          <w:sz w:val="22"/>
          <w:szCs w:val="22"/>
        </w:rPr>
      </w:pPr>
    </w:p>
    <w:p w14:paraId="5689BDC9" w14:textId="77777777" w:rsidR="007F3302" w:rsidRPr="006257B3" w:rsidRDefault="007F3302">
      <w:pPr>
        <w:rPr>
          <w:rFonts w:cstheme="minorHAnsi"/>
          <w:color w:val="000000" w:themeColor="text1"/>
          <w:sz w:val="22"/>
          <w:szCs w:val="22"/>
        </w:rPr>
      </w:pPr>
    </w:p>
    <w:p w14:paraId="00FD5E73" w14:textId="77777777" w:rsidR="007F3302" w:rsidRPr="006257B3" w:rsidRDefault="007F3302">
      <w:pPr>
        <w:rPr>
          <w:rFonts w:cstheme="minorHAnsi"/>
          <w:color w:val="000000" w:themeColor="text1"/>
          <w:sz w:val="22"/>
          <w:szCs w:val="22"/>
        </w:rPr>
      </w:pPr>
    </w:p>
    <w:p w14:paraId="5F0CE18B" w14:textId="77777777" w:rsidR="007F3302" w:rsidRPr="006257B3" w:rsidRDefault="007F3302">
      <w:pPr>
        <w:rPr>
          <w:rFonts w:cstheme="minorHAnsi"/>
          <w:color w:val="000000" w:themeColor="text1"/>
          <w:sz w:val="22"/>
          <w:szCs w:val="22"/>
        </w:rPr>
      </w:pPr>
    </w:p>
    <w:p w14:paraId="78A1612B" w14:textId="77777777" w:rsidR="007F3302" w:rsidRPr="006257B3" w:rsidRDefault="007F3302">
      <w:pPr>
        <w:rPr>
          <w:rFonts w:cstheme="minorHAnsi"/>
          <w:color w:val="000000" w:themeColor="text1"/>
          <w:sz w:val="22"/>
          <w:szCs w:val="22"/>
        </w:rPr>
      </w:pPr>
    </w:p>
    <w:p w14:paraId="0D0175AA" w14:textId="77777777" w:rsidR="007F3302" w:rsidRPr="006257B3" w:rsidRDefault="007F3302">
      <w:pPr>
        <w:rPr>
          <w:rFonts w:cstheme="minorHAnsi"/>
          <w:color w:val="000000" w:themeColor="text1"/>
          <w:sz w:val="22"/>
          <w:szCs w:val="22"/>
        </w:rPr>
      </w:pPr>
    </w:p>
    <w:p w14:paraId="3644EFB0" w14:textId="77777777" w:rsidR="007F3302" w:rsidRPr="006257B3" w:rsidRDefault="007F3302">
      <w:pPr>
        <w:rPr>
          <w:rFonts w:cstheme="minorHAnsi"/>
          <w:color w:val="000000" w:themeColor="text1"/>
          <w:sz w:val="22"/>
          <w:szCs w:val="22"/>
        </w:rPr>
      </w:pPr>
    </w:p>
    <w:p w14:paraId="196DC2C2" w14:textId="77777777" w:rsidR="007F3302" w:rsidRPr="006257B3" w:rsidRDefault="007F3302">
      <w:pPr>
        <w:rPr>
          <w:rFonts w:cstheme="minorHAnsi"/>
          <w:color w:val="000000" w:themeColor="text1"/>
          <w:sz w:val="22"/>
          <w:szCs w:val="22"/>
        </w:rPr>
      </w:pPr>
    </w:p>
    <w:p w14:paraId="6959ACF1" w14:textId="77777777" w:rsidR="007F3302" w:rsidRPr="006257B3" w:rsidRDefault="007F3302">
      <w:pPr>
        <w:rPr>
          <w:rFonts w:cstheme="minorHAnsi"/>
          <w:color w:val="000000" w:themeColor="text1"/>
          <w:sz w:val="22"/>
          <w:szCs w:val="22"/>
        </w:rPr>
      </w:pPr>
    </w:p>
    <w:p w14:paraId="404A7D2C" w14:textId="77777777" w:rsidR="00903EDA" w:rsidRPr="006257B3" w:rsidRDefault="00903EDA">
      <w:pPr>
        <w:rPr>
          <w:rFonts w:cstheme="minorHAnsi"/>
          <w:color w:val="000000" w:themeColor="text1"/>
          <w:sz w:val="22"/>
          <w:szCs w:val="22"/>
        </w:rPr>
      </w:pPr>
    </w:p>
    <w:p w14:paraId="0DDEF850" w14:textId="77777777" w:rsidR="00903EDA" w:rsidRPr="006257B3" w:rsidRDefault="00903EDA">
      <w:pPr>
        <w:rPr>
          <w:rFonts w:cstheme="minorHAnsi"/>
          <w:color w:val="000000" w:themeColor="text1"/>
          <w:sz w:val="22"/>
          <w:szCs w:val="22"/>
        </w:rPr>
      </w:pPr>
    </w:p>
    <w:p w14:paraId="27D21741" w14:textId="77777777" w:rsidR="00903EDA" w:rsidRPr="006257B3" w:rsidRDefault="00903EDA">
      <w:pPr>
        <w:rPr>
          <w:rFonts w:cstheme="minorHAnsi"/>
          <w:color w:val="000000" w:themeColor="text1"/>
          <w:sz w:val="22"/>
          <w:szCs w:val="22"/>
        </w:rPr>
      </w:pPr>
    </w:p>
    <w:p w14:paraId="504B1040" w14:textId="77777777" w:rsidR="00903EDA" w:rsidRPr="006257B3" w:rsidRDefault="00903EDA">
      <w:pPr>
        <w:rPr>
          <w:rFonts w:cstheme="minorHAnsi"/>
          <w:color w:val="000000" w:themeColor="text1"/>
          <w:sz w:val="22"/>
          <w:szCs w:val="22"/>
        </w:rPr>
      </w:pPr>
    </w:p>
    <w:p w14:paraId="2C1068CA" w14:textId="77777777" w:rsidR="00903EDA" w:rsidRPr="006257B3" w:rsidRDefault="00903EDA">
      <w:pPr>
        <w:rPr>
          <w:rFonts w:cstheme="minorHAnsi"/>
          <w:color w:val="000000" w:themeColor="text1"/>
          <w:sz w:val="22"/>
          <w:szCs w:val="22"/>
        </w:rPr>
      </w:pPr>
    </w:p>
    <w:p w14:paraId="2AC1ACE3" w14:textId="77777777" w:rsidR="00903EDA" w:rsidRPr="006257B3" w:rsidRDefault="00903EDA">
      <w:pPr>
        <w:rPr>
          <w:rFonts w:cstheme="minorHAnsi"/>
          <w:color w:val="000000" w:themeColor="text1"/>
          <w:sz w:val="22"/>
          <w:szCs w:val="22"/>
        </w:rPr>
      </w:pPr>
    </w:p>
    <w:p w14:paraId="4D2E6CE9" w14:textId="77777777" w:rsidR="00903EDA" w:rsidRPr="006257B3" w:rsidRDefault="00903EDA">
      <w:pPr>
        <w:rPr>
          <w:rFonts w:cstheme="minorHAnsi"/>
          <w:color w:val="000000" w:themeColor="text1"/>
          <w:sz w:val="22"/>
          <w:szCs w:val="22"/>
        </w:rPr>
      </w:pPr>
    </w:p>
    <w:p w14:paraId="073615E9" w14:textId="77777777" w:rsidR="00903EDA" w:rsidRPr="006257B3" w:rsidRDefault="00903EDA">
      <w:pPr>
        <w:rPr>
          <w:rFonts w:cstheme="minorHAnsi"/>
          <w:color w:val="000000" w:themeColor="text1"/>
          <w:sz w:val="22"/>
          <w:szCs w:val="22"/>
        </w:rPr>
      </w:pPr>
    </w:p>
    <w:p w14:paraId="4EEBD862" w14:textId="77777777" w:rsidR="00903EDA" w:rsidRPr="006257B3" w:rsidRDefault="00903EDA">
      <w:pPr>
        <w:rPr>
          <w:rFonts w:cstheme="minorHAnsi"/>
          <w:color w:val="000000" w:themeColor="text1"/>
          <w:sz w:val="22"/>
          <w:szCs w:val="22"/>
        </w:rPr>
      </w:pPr>
    </w:p>
    <w:p w14:paraId="465E71A4" w14:textId="77777777" w:rsidR="00903EDA" w:rsidRPr="006257B3" w:rsidRDefault="00903EDA">
      <w:pPr>
        <w:rPr>
          <w:rFonts w:cstheme="minorHAnsi"/>
          <w:color w:val="000000" w:themeColor="text1"/>
          <w:sz w:val="22"/>
          <w:szCs w:val="22"/>
        </w:rPr>
      </w:pPr>
    </w:p>
    <w:p w14:paraId="4BC54B95" w14:textId="77777777" w:rsidR="00903EDA" w:rsidRPr="006257B3" w:rsidRDefault="00903EDA">
      <w:pPr>
        <w:rPr>
          <w:rFonts w:cstheme="minorHAnsi"/>
          <w:color w:val="000000" w:themeColor="text1"/>
          <w:sz w:val="22"/>
          <w:szCs w:val="22"/>
        </w:rPr>
      </w:pPr>
    </w:p>
    <w:p w14:paraId="499B0707" w14:textId="77777777" w:rsidR="00903EDA" w:rsidRPr="006257B3" w:rsidRDefault="00903EDA">
      <w:pPr>
        <w:rPr>
          <w:rFonts w:cstheme="minorHAnsi"/>
          <w:color w:val="000000" w:themeColor="text1"/>
          <w:sz w:val="22"/>
          <w:szCs w:val="22"/>
        </w:rPr>
      </w:pPr>
    </w:p>
    <w:p w14:paraId="75412484" w14:textId="77777777" w:rsidR="00903EDA" w:rsidRPr="006257B3" w:rsidRDefault="00903EDA">
      <w:pPr>
        <w:rPr>
          <w:rFonts w:cstheme="minorHAnsi"/>
          <w:color w:val="000000" w:themeColor="text1"/>
          <w:sz w:val="22"/>
          <w:szCs w:val="22"/>
        </w:rPr>
      </w:pPr>
    </w:p>
    <w:p w14:paraId="54511FB6" w14:textId="77777777" w:rsidR="00903EDA" w:rsidRPr="006257B3" w:rsidRDefault="00903EDA">
      <w:pPr>
        <w:rPr>
          <w:rFonts w:cstheme="minorHAnsi"/>
          <w:color w:val="000000" w:themeColor="text1"/>
          <w:sz w:val="22"/>
          <w:szCs w:val="22"/>
        </w:rPr>
      </w:pPr>
    </w:p>
    <w:p w14:paraId="296B5AB7" w14:textId="77777777" w:rsidR="00903EDA" w:rsidRPr="006257B3" w:rsidRDefault="00903EDA">
      <w:pPr>
        <w:rPr>
          <w:rFonts w:cstheme="minorHAnsi"/>
          <w:color w:val="000000" w:themeColor="text1"/>
          <w:sz w:val="22"/>
          <w:szCs w:val="22"/>
        </w:rPr>
      </w:pPr>
    </w:p>
    <w:p w14:paraId="0669A083" w14:textId="77777777" w:rsidR="00C91E77" w:rsidRPr="006257B3" w:rsidRDefault="00C91E77">
      <w:pPr>
        <w:rPr>
          <w:rFonts w:cstheme="minorHAnsi"/>
          <w:color w:val="000000" w:themeColor="text1"/>
          <w:sz w:val="22"/>
          <w:szCs w:val="22"/>
        </w:rPr>
      </w:pPr>
    </w:p>
    <w:p w14:paraId="289186CB" w14:textId="77777777" w:rsidR="00C91E77" w:rsidRPr="006257B3" w:rsidRDefault="00C91E77">
      <w:pPr>
        <w:rPr>
          <w:rFonts w:cstheme="minorHAnsi"/>
          <w:color w:val="000000" w:themeColor="text1"/>
          <w:sz w:val="22"/>
          <w:szCs w:val="22"/>
        </w:rPr>
      </w:pPr>
    </w:p>
    <w:p w14:paraId="2A5512A6" w14:textId="77777777" w:rsidR="00C91E77" w:rsidRPr="006257B3" w:rsidRDefault="00C91E77">
      <w:pPr>
        <w:rPr>
          <w:rFonts w:cstheme="minorHAnsi"/>
          <w:color w:val="000000" w:themeColor="text1"/>
          <w:sz w:val="22"/>
          <w:szCs w:val="22"/>
        </w:rPr>
      </w:pPr>
    </w:p>
    <w:p w14:paraId="07F42E16" w14:textId="77777777" w:rsidR="00C91E77" w:rsidRPr="006257B3" w:rsidRDefault="00C91E77">
      <w:pPr>
        <w:rPr>
          <w:rFonts w:cstheme="minorHAnsi"/>
          <w:color w:val="000000" w:themeColor="text1"/>
          <w:sz w:val="22"/>
          <w:szCs w:val="22"/>
        </w:rPr>
      </w:pPr>
    </w:p>
    <w:p w14:paraId="26C14AE8" w14:textId="77777777" w:rsidR="00C91E77" w:rsidRPr="006257B3" w:rsidRDefault="00C91E77">
      <w:pPr>
        <w:rPr>
          <w:rFonts w:cstheme="minorHAnsi"/>
          <w:color w:val="000000" w:themeColor="text1"/>
          <w:sz w:val="22"/>
          <w:szCs w:val="22"/>
        </w:rPr>
      </w:pPr>
    </w:p>
    <w:p w14:paraId="5F96AC37" w14:textId="77777777" w:rsidR="00C91E77" w:rsidRPr="006257B3" w:rsidRDefault="00C91E77">
      <w:pPr>
        <w:rPr>
          <w:rFonts w:cstheme="minorHAnsi"/>
          <w:color w:val="000000" w:themeColor="text1"/>
          <w:sz w:val="22"/>
          <w:szCs w:val="22"/>
        </w:rPr>
      </w:pPr>
    </w:p>
    <w:p w14:paraId="32F2E0AB" w14:textId="77777777" w:rsidR="00C91E77" w:rsidRPr="006257B3" w:rsidRDefault="00C91E77">
      <w:pPr>
        <w:rPr>
          <w:rFonts w:cstheme="minorHAnsi"/>
          <w:color w:val="000000" w:themeColor="text1"/>
          <w:sz w:val="22"/>
          <w:szCs w:val="22"/>
        </w:rPr>
      </w:pPr>
    </w:p>
    <w:p w14:paraId="1B0EA841" w14:textId="77777777" w:rsidR="00C91E77" w:rsidRPr="006257B3" w:rsidRDefault="00C91E77">
      <w:pPr>
        <w:rPr>
          <w:rFonts w:cstheme="minorHAnsi"/>
          <w:color w:val="000000" w:themeColor="text1"/>
          <w:sz w:val="22"/>
          <w:szCs w:val="22"/>
        </w:rPr>
      </w:pPr>
    </w:p>
    <w:p w14:paraId="7BB4B324" w14:textId="2AA1C4FB" w:rsidR="002B6D3A" w:rsidRPr="006257B3" w:rsidRDefault="002B6D3A" w:rsidP="006257B3">
      <w:pPr>
        <w:pStyle w:val="Heading2"/>
        <w:rPr>
          <w:color w:val="000000" w:themeColor="text1"/>
        </w:rPr>
      </w:pPr>
      <w:bookmarkStart w:id="44" w:name="_Toc9889948"/>
      <w:r w:rsidRPr="006257B3">
        <w:rPr>
          <w:color w:val="000000" w:themeColor="text1"/>
        </w:rPr>
        <w:lastRenderedPageBreak/>
        <w:t>Presentation Slides</w:t>
      </w:r>
      <w:bookmarkEnd w:id="44"/>
    </w:p>
    <w:p w14:paraId="4BBCDF3A" w14:textId="27CC8A3D" w:rsidR="002B6D3A" w:rsidRPr="006257B3" w:rsidRDefault="002B6D3A">
      <w:pPr>
        <w:rPr>
          <w:rFonts w:cstheme="minorHAnsi"/>
          <w:color w:val="000000" w:themeColor="text1"/>
          <w:sz w:val="22"/>
          <w:szCs w:val="22"/>
        </w:rPr>
      </w:pPr>
    </w:p>
    <w:p w14:paraId="6CE01BA7" w14:textId="06105C4F" w:rsidR="002B6D3A" w:rsidRPr="006257B3" w:rsidRDefault="000C6F14">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0CF993AC" wp14:editId="6D4C6C8F">
            <wp:extent cx="5727700" cy="3215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27 at 21.41.0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215005"/>
                    </a:xfrm>
                    <a:prstGeom prst="rect">
                      <a:avLst/>
                    </a:prstGeom>
                  </pic:spPr>
                </pic:pic>
              </a:graphicData>
            </a:graphic>
          </wp:inline>
        </w:drawing>
      </w:r>
    </w:p>
    <w:p w14:paraId="3CB2083C" w14:textId="14F2AEDB" w:rsidR="00A844EA" w:rsidRPr="006257B3" w:rsidRDefault="00A844EA">
      <w:pPr>
        <w:rPr>
          <w:rFonts w:cstheme="minorHAnsi"/>
          <w:color w:val="000000" w:themeColor="text1"/>
          <w:sz w:val="22"/>
          <w:szCs w:val="22"/>
        </w:rPr>
      </w:pPr>
    </w:p>
    <w:p w14:paraId="3D2ABEDB" w14:textId="1E9AE393" w:rsidR="00A844EA" w:rsidRPr="006257B3" w:rsidRDefault="00A844EA">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34C30C91" wp14:editId="6B5CC4C5">
            <wp:extent cx="5727700" cy="319341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27 at 21.41.1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193415"/>
                    </a:xfrm>
                    <a:prstGeom prst="rect">
                      <a:avLst/>
                    </a:prstGeom>
                  </pic:spPr>
                </pic:pic>
              </a:graphicData>
            </a:graphic>
          </wp:inline>
        </w:drawing>
      </w:r>
    </w:p>
    <w:p w14:paraId="37194390" w14:textId="77777777" w:rsidR="0068740B" w:rsidRPr="006257B3" w:rsidRDefault="0068740B">
      <w:pPr>
        <w:rPr>
          <w:rFonts w:cstheme="minorHAnsi"/>
          <w:color w:val="000000" w:themeColor="text1"/>
          <w:sz w:val="22"/>
          <w:szCs w:val="22"/>
        </w:rPr>
      </w:pPr>
    </w:p>
    <w:p w14:paraId="4E4C07A8" w14:textId="5B4B21E5" w:rsidR="00A844EA" w:rsidRPr="006257B3" w:rsidRDefault="00A844EA">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3BE3A8C8" wp14:editId="6452B040">
            <wp:extent cx="5727700" cy="323024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27 at 21.41.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230245"/>
                    </a:xfrm>
                    <a:prstGeom prst="rect">
                      <a:avLst/>
                    </a:prstGeom>
                  </pic:spPr>
                </pic:pic>
              </a:graphicData>
            </a:graphic>
          </wp:inline>
        </w:drawing>
      </w:r>
    </w:p>
    <w:p w14:paraId="6C603BCF" w14:textId="425B226D" w:rsidR="00A844EA" w:rsidRPr="006257B3" w:rsidRDefault="00A844EA">
      <w:pPr>
        <w:rPr>
          <w:rFonts w:cstheme="minorHAnsi"/>
          <w:color w:val="000000" w:themeColor="text1"/>
          <w:sz w:val="22"/>
          <w:szCs w:val="22"/>
        </w:rPr>
      </w:pPr>
    </w:p>
    <w:p w14:paraId="3D44841E" w14:textId="57774A56" w:rsidR="00A844EA" w:rsidRPr="006257B3" w:rsidRDefault="00A844EA">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3080E356" wp14:editId="440A3A9C">
            <wp:extent cx="5727700" cy="32454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5-27 at 21.41.2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245485"/>
                    </a:xfrm>
                    <a:prstGeom prst="rect">
                      <a:avLst/>
                    </a:prstGeom>
                  </pic:spPr>
                </pic:pic>
              </a:graphicData>
            </a:graphic>
          </wp:inline>
        </w:drawing>
      </w:r>
    </w:p>
    <w:p w14:paraId="166BB304" w14:textId="03726A00" w:rsidR="00A844EA" w:rsidRPr="006257B3" w:rsidRDefault="00A844EA">
      <w:pPr>
        <w:rPr>
          <w:rFonts w:cstheme="minorHAnsi"/>
          <w:color w:val="000000" w:themeColor="text1"/>
          <w:sz w:val="22"/>
          <w:szCs w:val="22"/>
        </w:rPr>
      </w:pPr>
    </w:p>
    <w:p w14:paraId="57592C8F" w14:textId="04A26701" w:rsidR="00A844EA"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0306190B" wp14:editId="3164D73F">
            <wp:extent cx="5727700" cy="3197225"/>
            <wp:effectExtent l="0" t="0" r="0" b="317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27 at 21.41.4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197225"/>
                    </a:xfrm>
                    <a:prstGeom prst="rect">
                      <a:avLst/>
                    </a:prstGeom>
                  </pic:spPr>
                </pic:pic>
              </a:graphicData>
            </a:graphic>
          </wp:inline>
        </w:drawing>
      </w:r>
    </w:p>
    <w:p w14:paraId="6556400B" w14:textId="38E3C60E" w:rsidR="007F3302" w:rsidRPr="006257B3" w:rsidRDefault="007F3302">
      <w:pPr>
        <w:rPr>
          <w:rFonts w:cstheme="minorHAnsi"/>
          <w:color w:val="000000" w:themeColor="text1"/>
          <w:sz w:val="22"/>
          <w:szCs w:val="22"/>
        </w:rPr>
      </w:pPr>
    </w:p>
    <w:p w14:paraId="1531DBAF" w14:textId="26472C9E"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5FD6F0F6" wp14:editId="77DAF71E">
            <wp:extent cx="5727700" cy="32232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27 at 21.41.5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223260"/>
                    </a:xfrm>
                    <a:prstGeom prst="rect">
                      <a:avLst/>
                    </a:prstGeom>
                  </pic:spPr>
                </pic:pic>
              </a:graphicData>
            </a:graphic>
          </wp:inline>
        </w:drawing>
      </w:r>
    </w:p>
    <w:p w14:paraId="13876079" w14:textId="525DA349" w:rsidR="007F3302" w:rsidRPr="006257B3" w:rsidRDefault="007F3302">
      <w:pPr>
        <w:rPr>
          <w:rFonts w:cstheme="minorHAnsi"/>
          <w:color w:val="000000" w:themeColor="text1"/>
          <w:sz w:val="22"/>
          <w:szCs w:val="22"/>
        </w:rPr>
      </w:pPr>
    </w:p>
    <w:p w14:paraId="6D4DFBE3" w14:textId="6DA066B4"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7E3E0335" wp14:editId="22D55812">
            <wp:extent cx="5727700" cy="3206115"/>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5-27 at 21.41.5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206115"/>
                    </a:xfrm>
                    <a:prstGeom prst="rect">
                      <a:avLst/>
                    </a:prstGeom>
                  </pic:spPr>
                </pic:pic>
              </a:graphicData>
            </a:graphic>
          </wp:inline>
        </w:drawing>
      </w:r>
    </w:p>
    <w:p w14:paraId="3D910220" w14:textId="5F8AA013" w:rsidR="007F3302" w:rsidRPr="006257B3" w:rsidRDefault="007F3302">
      <w:pPr>
        <w:rPr>
          <w:rFonts w:cstheme="minorHAnsi"/>
          <w:color w:val="000000" w:themeColor="text1"/>
          <w:sz w:val="22"/>
          <w:szCs w:val="22"/>
        </w:rPr>
      </w:pPr>
    </w:p>
    <w:p w14:paraId="642BEAF1" w14:textId="14A0EC52"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1CDEE18E" wp14:editId="4DDC39C4">
            <wp:extent cx="5727700" cy="3216275"/>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5-27 at 21.42.0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216275"/>
                    </a:xfrm>
                    <a:prstGeom prst="rect">
                      <a:avLst/>
                    </a:prstGeom>
                  </pic:spPr>
                </pic:pic>
              </a:graphicData>
            </a:graphic>
          </wp:inline>
        </w:drawing>
      </w:r>
    </w:p>
    <w:p w14:paraId="7C96D0A4" w14:textId="16FF3A20" w:rsidR="007F3302" w:rsidRPr="006257B3" w:rsidRDefault="007F3302">
      <w:pPr>
        <w:rPr>
          <w:rFonts w:cstheme="minorHAnsi"/>
          <w:color w:val="000000" w:themeColor="text1"/>
          <w:sz w:val="22"/>
          <w:szCs w:val="22"/>
        </w:rPr>
      </w:pPr>
    </w:p>
    <w:p w14:paraId="5865943F" w14:textId="618B2A69"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64655C25" wp14:editId="4FA0A949">
            <wp:extent cx="5727700" cy="322580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5-27 at 21.42.20.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225800"/>
                    </a:xfrm>
                    <a:prstGeom prst="rect">
                      <a:avLst/>
                    </a:prstGeom>
                  </pic:spPr>
                </pic:pic>
              </a:graphicData>
            </a:graphic>
          </wp:inline>
        </w:drawing>
      </w:r>
    </w:p>
    <w:p w14:paraId="32E6F6A1" w14:textId="44291D6D" w:rsidR="007F3302" w:rsidRPr="006257B3" w:rsidRDefault="007F3302">
      <w:pPr>
        <w:rPr>
          <w:rFonts w:cstheme="minorHAnsi"/>
          <w:color w:val="000000" w:themeColor="text1"/>
          <w:sz w:val="22"/>
          <w:szCs w:val="22"/>
        </w:rPr>
      </w:pPr>
    </w:p>
    <w:p w14:paraId="785ABDE7" w14:textId="2F6C8806"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5D605910" wp14:editId="0579DEFF">
            <wp:extent cx="5727700" cy="3237865"/>
            <wp:effectExtent l="0" t="0" r="0" b="63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5-27 at 21.42.2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237865"/>
                    </a:xfrm>
                    <a:prstGeom prst="rect">
                      <a:avLst/>
                    </a:prstGeom>
                  </pic:spPr>
                </pic:pic>
              </a:graphicData>
            </a:graphic>
          </wp:inline>
        </w:drawing>
      </w:r>
    </w:p>
    <w:p w14:paraId="71AB082C" w14:textId="328ADBD9" w:rsidR="007F3302" w:rsidRPr="006257B3" w:rsidRDefault="007F3302">
      <w:pPr>
        <w:rPr>
          <w:rFonts w:cstheme="minorHAnsi"/>
          <w:color w:val="000000" w:themeColor="text1"/>
          <w:sz w:val="22"/>
          <w:szCs w:val="22"/>
        </w:rPr>
      </w:pPr>
    </w:p>
    <w:p w14:paraId="1420EA9A" w14:textId="25BA8970"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4CEC75F2" wp14:editId="5CE70513">
            <wp:extent cx="5727700" cy="3219450"/>
            <wp:effectExtent l="0" t="0" r="0" b="635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05-27 at 21.42.36.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219450"/>
                    </a:xfrm>
                    <a:prstGeom prst="rect">
                      <a:avLst/>
                    </a:prstGeom>
                  </pic:spPr>
                </pic:pic>
              </a:graphicData>
            </a:graphic>
          </wp:inline>
        </w:drawing>
      </w:r>
    </w:p>
    <w:p w14:paraId="003757DF" w14:textId="0D6F37F7" w:rsidR="007F3302" w:rsidRPr="006257B3" w:rsidRDefault="007F3302">
      <w:pPr>
        <w:rPr>
          <w:rFonts w:cstheme="minorHAnsi"/>
          <w:color w:val="000000" w:themeColor="text1"/>
          <w:sz w:val="22"/>
          <w:szCs w:val="22"/>
        </w:rPr>
      </w:pPr>
    </w:p>
    <w:p w14:paraId="7EC2BC8B" w14:textId="7DCCAC6B"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4E9FED29" wp14:editId="1E820A2A">
            <wp:extent cx="5727700" cy="3195955"/>
            <wp:effectExtent l="0" t="0" r="0" b="4445"/>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5-27 at 21.42.46.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195955"/>
                    </a:xfrm>
                    <a:prstGeom prst="rect">
                      <a:avLst/>
                    </a:prstGeom>
                  </pic:spPr>
                </pic:pic>
              </a:graphicData>
            </a:graphic>
          </wp:inline>
        </w:drawing>
      </w:r>
    </w:p>
    <w:p w14:paraId="2FFF89CC" w14:textId="3A8DF8AE" w:rsidR="007F3302" w:rsidRPr="006257B3" w:rsidRDefault="007F3302">
      <w:pPr>
        <w:rPr>
          <w:rFonts w:cstheme="minorHAnsi"/>
          <w:color w:val="000000" w:themeColor="text1"/>
          <w:sz w:val="22"/>
          <w:szCs w:val="22"/>
        </w:rPr>
      </w:pPr>
    </w:p>
    <w:p w14:paraId="7389F516" w14:textId="6DA0E70D"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31E4D33F" wp14:editId="19B5C706">
            <wp:extent cx="5727700" cy="322834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05-27 at 21.42.5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228340"/>
                    </a:xfrm>
                    <a:prstGeom prst="rect">
                      <a:avLst/>
                    </a:prstGeom>
                  </pic:spPr>
                </pic:pic>
              </a:graphicData>
            </a:graphic>
          </wp:inline>
        </w:drawing>
      </w:r>
    </w:p>
    <w:p w14:paraId="50CCCE90" w14:textId="28CC0206" w:rsidR="007F3302" w:rsidRPr="006257B3" w:rsidRDefault="007F3302">
      <w:pPr>
        <w:rPr>
          <w:rFonts w:cstheme="minorHAnsi"/>
          <w:color w:val="000000" w:themeColor="text1"/>
          <w:sz w:val="22"/>
          <w:szCs w:val="22"/>
        </w:rPr>
      </w:pPr>
    </w:p>
    <w:p w14:paraId="35767034" w14:textId="6F54417C"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05BB3AC4" wp14:editId="1A55F993">
            <wp:extent cx="5727700" cy="3203575"/>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05-27 at 21.43.0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203575"/>
                    </a:xfrm>
                    <a:prstGeom prst="rect">
                      <a:avLst/>
                    </a:prstGeom>
                  </pic:spPr>
                </pic:pic>
              </a:graphicData>
            </a:graphic>
          </wp:inline>
        </w:drawing>
      </w:r>
    </w:p>
    <w:p w14:paraId="0E611E06" w14:textId="668F3F85" w:rsidR="007F3302" w:rsidRPr="006257B3" w:rsidRDefault="007F3302">
      <w:pPr>
        <w:rPr>
          <w:rFonts w:cstheme="minorHAnsi"/>
          <w:color w:val="000000" w:themeColor="text1"/>
          <w:sz w:val="22"/>
          <w:szCs w:val="22"/>
        </w:rPr>
      </w:pPr>
    </w:p>
    <w:p w14:paraId="2084C109" w14:textId="13224C51"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77B419B7" wp14:editId="4A394BEB">
            <wp:extent cx="5727700" cy="3207385"/>
            <wp:effectExtent l="0" t="0" r="0" b="5715"/>
            <wp:docPr id="20" name="Picture 2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5-27 at 21.43.10.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3207385"/>
                    </a:xfrm>
                    <a:prstGeom prst="rect">
                      <a:avLst/>
                    </a:prstGeom>
                  </pic:spPr>
                </pic:pic>
              </a:graphicData>
            </a:graphic>
          </wp:inline>
        </w:drawing>
      </w:r>
    </w:p>
    <w:p w14:paraId="25D68004" w14:textId="4CF647F0" w:rsidR="007F3302" w:rsidRPr="006257B3" w:rsidRDefault="007F3302">
      <w:pPr>
        <w:rPr>
          <w:rFonts w:cstheme="minorHAnsi"/>
          <w:color w:val="000000" w:themeColor="text1"/>
          <w:sz w:val="22"/>
          <w:szCs w:val="22"/>
        </w:rPr>
      </w:pPr>
    </w:p>
    <w:p w14:paraId="1F32955C" w14:textId="479B95C8"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120048D1" wp14:editId="5FA7E8D1">
            <wp:extent cx="5727700" cy="3213735"/>
            <wp:effectExtent l="0" t="0" r="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05-27 at 21.43.17.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213735"/>
                    </a:xfrm>
                    <a:prstGeom prst="rect">
                      <a:avLst/>
                    </a:prstGeom>
                  </pic:spPr>
                </pic:pic>
              </a:graphicData>
            </a:graphic>
          </wp:inline>
        </w:drawing>
      </w:r>
    </w:p>
    <w:p w14:paraId="36CDFD29" w14:textId="29DCB8FC" w:rsidR="007F3302" w:rsidRPr="006257B3" w:rsidRDefault="007F3302">
      <w:pPr>
        <w:rPr>
          <w:rFonts w:cstheme="minorHAnsi"/>
          <w:color w:val="000000" w:themeColor="text1"/>
          <w:sz w:val="22"/>
          <w:szCs w:val="22"/>
        </w:rPr>
      </w:pPr>
    </w:p>
    <w:p w14:paraId="13B15C83" w14:textId="2C18EB55"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lastRenderedPageBreak/>
        <w:drawing>
          <wp:inline distT="0" distB="0" distL="0" distR="0" wp14:anchorId="728590CA" wp14:editId="42F42AC0">
            <wp:extent cx="5727700" cy="3206115"/>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05-27 at 21.43.27.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206115"/>
                    </a:xfrm>
                    <a:prstGeom prst="rect">
                      <a:avLst/>
                    </a:prstGeom>
                  </pic:spPr>
                </pic:pic>
              </a:graphicData>
            </a:graphic>
          </wp:inline>
        </w:drawing>
      </w:r>
    </w:p>
    <w:p w14:paraId="5308DEB7" w14:textId="659FABA2" w:rsidR="007F3302" w:rsidRPr="006257B3" w:rsidRDefault="007F3302">
      <w:pPr>
        <w:rPr>
          <w:rFonts w:cstheme="minorHAnsi"/>
          <w:color w:val="000000" w:themeColor="text1"/>
          <w:sz w:val="22"/>
          <w:szCs w:val="22"/>
        </w:rPr>
      </w:pPr>
    </w:p>
    <w:p w14:paraId="39885412" w14:textId="5BB55991" w:rsidR="007F3302" w:rsidRPr="006257B3" w:rsidRDefault="007F3302">
      <w:pPr>
        <w:rPr>
          <w:rFonts w:cstheme="minorHAnsi"/>
          <w:color w:val="000000" w:themeColor="text1"/>
          <w:sz w:val="22"/>
          <w:szCs w:val="22"/>
        </w:rPr>
      </w:pPr>
      <w:r w:rsidRPr="006257B3">
        <w:rPr>
          <w:rFonts w:cstheme="minorHAnsi"/>
          <w:noProof/>
          <w:color w:val="000000" w:themeColor="text1"/>
          <w:sz w:val="22"/>
          <w:szCs w:val="22"/>
        </w:rPr>
        <w:drawing>
          <wp:inline distT="0" distB="0" distL="0" distR="0" wp14:anchorId="5739FE6B" wp14:editId="08B553C1">
            <wp:extent cx="5727700" cy="32423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05-27 at 21.43.36.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242310"/>
                    </a:xfrm>
                    <a:prstGeom prst="rect">
                      <a:avLst/>
                    </a:prstGeom>
                  </pic:spPr>
                </pic:pic>
              </a:graphicData>
            </a:graphic>
          </wp:inline>
        </w:drawing>
      </w:r>
    </w:p>
    <w:sectPr w:rsidR="007F3302" w:rsidRPr="006257B3" w:rsidSect="00FF2E30">
      <w:footerReference w:type="even" r:id="rId33"/>
      <w:footerReference w:type="default" r:id="rId3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F15FB0" w14:textId="77777777" w:rsidR="00291EBE" w:rsidRDefault="00291EBE" w:rsidP="00FF2E30">
      <w:r>
        <w:separator/>
      </w:r>
    </w:p>
  </w:endnote>
  <w:endnote w:type="continuationSeparator" w:id="0">
    <w:p w14:paraId="050595CA" w14:textId="77777777" w:rsidR="00291EBE" w:rsidRDefault="00291EBE" w:rsidP="00FF2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Bold">
    <w:altName w:val="Arial"/>
    <w:panose1 w:val="020B0604020202020204"/>
    <w:charset w:val="00"/>
    <w:family w:val="auto"/>
    <w:notTrueType/>
    <w:pitch w:val="default"/>
    <w:sig w:usb0="00000003" w:usb1="00000000" w:usb2="00000000" w:usb3="00000000" w:csb0="00000001" w:csb1="00000000"/>
  </w:font>
  <w:font w:name="Lato-Regular">
    <w:altName w:val="Arial"/>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3364884"/>
      <w:docPartObj>
        <w:docPartGallery w:val="Page Numbers (Bottom of Page)"/>
        <w:docPartUnique/>
      </w:docPartObj>
    </w:sdtPr>
    <w:sdtContent>
      <w:p w14:paraId="4D3F5516" w14:textId="297D1585" w:rsidR="00FF2E30" w:rsidRDefault="00FF2E30" w:rsidP="006257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666BB9" w14:textId="77777777" w:rsidR="00FF2E30" w:rsidRDefault="00FF2E30" w:rsidP="006257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5400828"/>
      <w:docPartObj>
        <w:docPartGallery w:val="Page Numbers (Bottom of Page)"/>
        <w:docPartUnique/>
      </w:docPartObj>
    </w:sdtPr>
    <w:sdtContent>
      <w:p w14:paraId="58C19D55" w14:textId="6F3FC98A" w:rsidR="006257B3" w:rsidRDefault="006257B3" w:rsidP="001E3A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AE6973B" w14:textId="43BB1AA3" w:rsidR="00FF2E30" w:rsidRDefault="00FF2E30" w:rsidP="006257B3">
    <w:pPr>
      <w:pStyle w:val="Footer"/>
      <w:ind w:right="360"/>
    </w:pPr>
    <w:r>
      <w:t>Daniel Payne - 1803525</w:t>
    </w:r>
  </w:p>
  <w:p w14:paraId="3DC66409" w14:textId="77777777" w:rsidR="00FF2E30" w:rsidRDefault="00FF2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E35A1" w14:textId="77777777" w:rsidR="00291EBE" w:rsidRDefault="00291EBE" w:rsidP="00FF2E30">
      <w:r>
        <w:separator/>
      </w:r>
    </w:p>
  </w:footnote>
  <w:footnote w:type="continuationSeparator" w:id="0">
    <w:p w14:paraId="1FDE2D1E" w14:textId="77777777" w:rsidR="00291EBE" w:rsidRDefault="00291EBE" w:rsidP="00FF2E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6557EB2"/>
    <w:multiLevelType w:val="hybridMultilevel"/>
    <w:tmpl w:val="7CBCD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9C0CE0"/>
    <w:multiLevelType w:val="hybridMultilevel"/>
    <w:tmpl w:val="28F0C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DF3EC5"/>
    <w:multiLevelType w:val="hybridMultilevel"/>
    <w:tmpl w:val="79401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527CC7"/>
    <w:multiLevelType w:val="multilevel"/>
    <w:tmpl w:val="48E86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090C56"/>
    <w:multiLevelType w:val="hybridMultilevel"/>
    <w:tmpl w:val="F8044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8B5D30"/>
    <w:multiLevelType w:val="multilevel"/>
    <w:tmpl w:val="9D6C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1771E9"/>
    <w:multiLevelType w:val="multilevel"/>
    <w:tmpl w:val="7D6C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3"/>
  </w:num>
  <w:num w:numId="4">
    <w:abstractNumId w:val="1"/>
  </w:num>
  <w:num w:numId="5">
    <w:abstractNumId w:val="7"/>
  </w:num>
  <w:num w:numId="6">
    <w:abstractNumId w:val="0"/>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548"/>
    <w:rsid w:val="00000C25"/>
    <w:rsid w:val="00001E83"/>
    <w:rsid w:val="00002EAF"/>
    <w:rsid w:val="0000443D"/>
    <w:rsid w:val="00007F73"/>
    <w:rsid w:val="00010E2C"/>
    <w:rsid w:val="00010F1A"/>
    <w:rsid w:val="00020DCD"/>
    <w:rsid w:val="00040DCB"/>
    <w:rsid w:val="00054540"/>
    <w:rsid w:val="00054D49"/>
    <w:rsid w:val="0005529B"/>
    <w:rsid w:val="00057C90"/>
    <w:rsid w:val="0006486C"/>
    <w:rsid w:val="000677E2"/>
    <w:rsid w:val="00067FC8"/>
    <w:rsid w:val="00071D67"/>
    <w:rsid w:val="0007271F"/>
    <w:rsid w:val="000746B1"/>
    <w:rsid w:val="00074746"/>
    <w:rsid w:val="000822F1"/>
    <w:rsid w:val="00095923"/>
    <w:rsid w:val="000A1C19"/>
    <w:rsid w:val="000A20C4"/>
    <w:rsid w:val="000A5F8C"/>
    <w:rsid w:val="000A7E24"/>
    <w:rsid w:val="000B10B9"/>
    <w:rsid w:val="000B707F"/>
    <w:rsid w:val="000C2FE3"/>
    <w:rsid w:val="000C33C2"/>
    <w:rsid w:val="000C6F14"/>
    <w:rsid w:val="000C7C46"/>
    <w:rsid w:val="000D1BD4"/>
    <w:rsid w:val="000D3599"/>
    <w:rsid w:val="000D78B4"/>
    <w:rsid w:val="000E3369"/>
    <w:rsid w:val="000E3565"/>
    <w:rsid w:val="000E4FF5"/>
    <w:rsid w:val="000E6637"/>
    <w:rsid w:val="000F702A"/>
    <w:rsid w:val="00106B61"/>
    <w:rsid w:val="001100FD"/>
    <w:rsid w:val="00110663"/>
    <w:rsid w:val="00116990"/>
    <w:rsid w:val="00116E6E"/>
    <w:rsid w:val="00117690"/>
    <w:rsid w:val="001364A7"/>
    <w:rsid w:val="00141576"/>
    <w:rsid w:val="001436D6"/>
    <w:rsid w:val="00152167"/>
    <w:rsid w:val="00154B05"/>
    <w:rsid w:val="00160C35"/>
    <w:rsid w:val="00163401"/>
    <w:rsid w:val="00163628"/>
    <w:rsid w:val="001679FB"/>
    <w:rsid w:val="00171507"/>
    <w:rsid w:val="001761E1"/>
    <w:rsid w:val="00176F53"/>
    <w:rsid w:val="001844DF"/>
    <w:rsid w:val="00193629"/>
    <w:rsid w:val="001A0359"/>
    <w:rsid w:val="001A3750"/>
    <w:rsid w:val="001A7274"/>
    <w:rsid w:val="001B7AB4"/>
    <w:rsid w:val="001C3D2F"/>
    <w:rsid w:val="001C4FB5"/>
    <w:rsid w:val="001C7874"/>
    <w:rsid w:val="001E1355"/>
    <w:rsid w:val="001E3C5A"/>
    <w:rsid w:val="001F15B3"/>
    <w:rsid w:val="001F2760"/>
    <w:rsid w:val="001F763E"/>
    <w:rsid w:val="00200084"/>
    <w:rsid w:val="00202954"/>
    <w:rsid w:val="002036B9"/>
    <w:rsid w:val="002113C5"/>
    <w:rsid w:val="00216EC3"/>
    <w:rsid w:val="0022011C"/>
    <w:rsid w:val="00222E32"/>
    <w:rsid w:val="00231019"/>
    <w:rsid w:val="00231935"/>
    <w:rsid w:val="00232ABB"/>
    <w:rsid w:val="00235615"/>
    <w:rsid w:val="002368E6"/>
    <w:rsid w:val="00244C9F"/>
    <w:rsid w:val="00246C81"/>
    <w:rsid w:val="00250F28"/>
    <w:rsid w:val="00287125"/>
    <w:rsid w:val="00291EBE"/>
    <w:rsid w:val="002953EE"/>
    <w:rsid w:val="002B6D3A"/>
    <w:rsid w:val="002C1EAE"/>
    <w:rsid w:val="002D3FF7"/>
    <w:rsid w:val="002D5C7B"/>
    <w:rsid w:val="002E0E47"/>
    <w:rsid w:val="002F4AFA"/>
    <w:rsid w:val="002F5145"/>
    <w:rsid w:val="002F68A7"/>
    <w:rsid w:val="00313A96"/>
    <w:rsid w:val="0032321F"/>
    <w:rsid w:val="00324E0D"/>
    <w:rsid w:val="0033094C"/>
    <w:rsid w:val="00330A4E"/>
    <w:rsid w:val="00331AC5"/>
    <w:rsid w:val="00334857"/>
    <w:rsid w:val="003419A6"/>
    <w:rsid w:val="00350F53"/>
    <w:rsid w:val="0036250E"/>
    <w:rsid w:val="0037558D"/>
    <w:rsid w:val="003810CA"/>
    <w:rsid w:val="00385A1E"/>
    <w:rsid w:val="003910DC"/>
    <w:rsid w:val="003924E0"/>
    <w:rsid w:val="00394F18"/>
    <w:rsid w:val="0039703D"/>
    <w:rsid w:val="003A32FF"/>
    <w:rsid w:val="003A5ABF"/>
    <w:rsid w:val="003A6E52"/>
    <w:rsid w:val="003B0880"/>
    <w:rsid w:val="003B7106"/>
    <w:rsid w:val="003B727B"/>
    <w:rsid w:val="003C10DF"/>
    <w:rsid w:val="003C279D"/>
    <w:rsid w:val="003C61ED"/>
    <w:rsid w:val="003C7177"/>
    <w:rsid w:val="003C7BDE"/>
    <w:rsid w:val="003D18A3"/>
    <w:rsid w:val="003D3907"/>
    <w:rsid w:val="003D5308"/>
    <w:rsid w:val="003D55D5"/>
    <w:rsid w:val="003D62D5"/>
    <w:rsid w:val="003E1198"/>
    <w:rsid w:val="003E2226"/>
    <w:rsid w:val="003F14CE"/>
    <w:rsid w:val="003F29A3"/>
    <w:rsid w:val="003F74DF"/>
    <w:rsid w:val="00404725"/>
    <w:rsid w:val="00411727"/>
    <w:rsid w:val="00412104"/>
    <w:rsid w:val="0041740A"/>
    <w:rsid w:val="00417792"/>
    <w:rsid w:val="004211A6"/>
    <w:rsid w:val="0044628E"/>
    <w:rsid w:val="00455F51"/>
    <w:rsid w:val="004629F0"/>
    <w:rsid w:val="00470C0A"/>
    <w:rsid w:val="00487457"/>
    <w:rsid w:val="00487C75"/>
    <w:rsid w:val="004A1E83"/>
    <w:rsid w:val="004A49CB"/>
    <w:rsid w:val="004B6317"/>
    <w:rsid w:val="004B7207"/>
    <w:rsid w:val="004C212A"/>
    <w:rsid w:val="004C2276"/>
    <w:rsid w:val="004C34D8"/>
    <w:rsid w:val="004D1016"/>
    <w:rsid w:val="004E2B62"/>
    <w:rsid w:val="004F2009"/>
    <w:rsid w:val="00505F94"/>
    <w:rsid w:val="005138FF"/>
    <w:rsid w:val="0052504A"/>
    <w:rsid w:val="0053001A"/>
    <w:rsid w:val="00532853"/>
    <w:rsid w:val="00550D56"/>
    <w:rsid w:val="00557524"/>
    <w:rsid w:val="005617A9"/>
    <w:rsid w:val="00585FD8"/>
    <w:rsid w:val="005950A9"/>
    <w:rsid w:val="005A0056"/>
    <w:rsid w:val="005A5F9B"/>
    <w:rsid w:val="005B78A8"/>
    <w:rsid w:val="005C743F"/>
    <w:rsid w:val="005D0B3E"/>
    <w:rsid w:val="005E0775"/>
    <w:rsid w:val="005E0CD3"/>
    <w:rsid w:val="005E12FB"/>
    <w:rsid w:val="005E6E8F"/>
    <w:rsid w:val="005E767A"/>
    <w:rsid w:val="005F0369"/>
    <w:rsid w:val="006079EA"/>
    <w:rsid w:val="006142F4"/>
    <w:rsid w:val="006153BD"/>
    <w:rsid w:val="0061650C"/>
    <w:rsid w:val="006176E5"/>
    <w:rsid w:val="006228F8"/>
    <w:rsid w:val="006257B3"/>
    <w:rsid w:val="006277D0"/>
    <w:rsid w:val="00647194"/>
    <w:rsid w:val="006555FA"/>
    <w:rsid w:val="006562E6"/>
    <w:rsid w:val="00671B21"/>
    <w:rsid w:val="0067220C"/>
    <w:rsid w:val="00672427"/>
    <w:rsid w:val="00676E47"/>
    <w:rsid w:val="0067720C"/>
    <w:rsid w:val="00682B8D"/>
    <w:rsid w:val="0068740B"/>
    <w:rsid w:val="00690CB2"/>
    <w:rsid w:val="00692964"/>
    <w:rsid w:val="00693215"/>
    <w:rsid w:val="00693EF5"/>
    <w:rsid w:val="006A18A6"/>
    <w:rsid w:val="006A27C9"/>
    <w:rsid w:val="006A33A2"/>
    <w:rsid w:val="006A3FB6"/>
    <w:rsid w:val="006B1249"/>
    <w:rsid w:val="006B4C2A"/>
    <w:rsid w:val="006B645A"/>
    <w:rsid w:val="006B6520"/>
    <w:rsid w:val="006B6A50"/>
    <w:rsid w:val="006B7D81"/>
    <w:rsid w:val="006B7F79"/>
    <w:rsid w:val="006D653B"/>
    <w:rsid w:val="006E3554"/>
    <w:rsid w:val="006F066F"/>
    <w:rsid w:val="006F2508"/>
    <w:rsid w:val="00700E6E"/>
    <w:rsid w:val="00700F0E"/>
    <w:rsid w:val="007022B0"/>
    <w:rsid w:val="00705EF0"/>
    <w:rsid w:val="00713934"/>
    <w:rsid w:val="0071433E"/>
    <w:rsid w:val="0071488E"/>
    <w:rsid w:val="007316EA"/>
    <w:rsid w:val="00735F82"/>
    <w:rsid w:val="00736000"/>
    <w:rsid w:val="00743C99"/>
    <w:rsid w:val="00744814"/>
    <w:rsid w:val="007514BC"/>
    <w:rsid w:val="007524F1"/>
    <w:rsid w:val="0075414E"/>
    <w:rsid w:val="00764922"/>
    <w:rsid w:val="0076773C"/>
    <w:rsid w:val="0078253F"/>
    <w:rsid w:val="007836EB"/>
    <w:rsid w:val="00784BCC"/>
    <w:rsid w:val="00795B6F"/>
    <w:rsid w:val="00795FDF"/>
    <w:rsid w:val="007A052D"/>
    <w:rsid w:val="007B57D1"/>
    <w:rsid w:val="007D5708"/>
    <w:rsid w:val="007E0C4E"/>
    <w:rsid w:val="007E7919"/>
    <w:rsid w:val="007F0581"/>
    <w:rsid w:val="007F093A"/>
    <w:rsid w:val="007F1AE6"/>
    <w:rsid w:val="007F23C1"/>
    <w:rsid w:val="007F3302"/>
    <w:rsid w:val="00812F22"/>
    <w:rsid w:val="00813686"/>
    <w:rsid w:val="00816C88"/>
    <w:rsid w:val="008278E7"/>
    <w:rsid w:val="00827F87"/>
    <w:rsid w:val="0083474F"/>
    <w:rsid w:val="00845125"/>
    <w:rsid w:val="00847AC6"/>
    <w:rsid w:val="00847CC7"/>
    <w:rsid w:val="0085001C"/>
    <w:rsid w:val="008655B7"/>
    <w:rsid w:val="00866B68"/>
    <w:rsid w:val="00867C7D"/>
    <w:rsid w:val="008709BE"/>
    <w:rsid w:val="00877630"/>
    <w:rsid w:val="00880EB0"/>
    <w:rsid w:val="00884502"/>
    <w:rsid w:val="008850ED"/>
    <w:rsid w:val="0088765F"/>
    <w:rsid w:val="00892E8F"/>
    <w:rsid w:val="0089470D"/>
    <w:rsid w:val="00896EF8"/>
    <w:rsid w:val="008A239A"/>
    <w:rsid w:val="008A3288"/>
    <w:rsid w:val="008C0D8A"/>
    <w:rsid w:val="008C7ED7"/>
    <w:rsid w:val="008F38A8"/>
    <w:rsid w:val="008F4548"/>
    <w:rsid w:val="00900580"/>
    <w:rsid w:val="00903EDA"/>
    <w:rsid w:val="00911E89"/>
    <w:rsid w:val="009317E7"/>
    <w:rsid w:val="00974454"/>
    <w:rsid w:val="00976745"/>
    <w:rsid w:val="0097785A"/>
    <w:rsid w:val="00993134"/>
    <w:rsid w:val="00993328"/>
    <w:rsid w:val="009967C4"/>
    <w:rsid w:val="009A2047"/>
    <w:rsid w:val="009A2729"/>
    <w:rsid w:val="009A62CA"/>
    <w:rsid w:val="009B7D47"/>
    <w:rsid w:val="009C3C11"/>
    <w:rsid w:val="009C6445"/>
    <w:rsid w:val="009D2F79"/>
    <w:rsid w:val="009D75D7"/>
    <w:rsid w:val="009F33D5"/>
    <w:rsid w:val="00A13362"/>
    <w:rsid w:val="00A13EFD"/>
    <w:rsid w:val="00A1650C"/>
    <w:rsid w:val="00A16E26"/>
    <w:rsid w:val="00A30F74"/>
    <w:rsid w:val="00A36EA9"/>
    <w:rsid w:val="00A40977"/>
    <w:rsid w:val="00A55929"/>
    <w:rsid w:val="00A64802"/>
    <w:rsid w:val="00A66A89"/>
    <w:rsid w:val="00A676D1"/>
    <w:rsid w:val="00A7309F"/>
    <w:rsid w:val="00A749AD"/>
    <w:rsid w:val="00A7562E"/>
    <w:rsid w:val="00A77814"/>
    <w:rsid w:val="00A844EA"/>
    <w:rsid w:val="00A92BD5"/>
    <w:rsid w:val="00A97620"/>
    <w:rsid w:val="00AA71FE"/>
    <w:rsid w:val="00AA7BD7"/>
    <w:rsid w:val="00AC3050"/>
    <w:rsid w:val="00AC39A4"/>
    <w:rsid w:val="00AC4729"/>
    <w:rsid w:val="00AC69A4"/>
    <w:rsid w:val="00AD6D18"/>
    <w:rsid w:val="00AE2DC2"/>
    <w:rsid w:val="00AE4336"/>
    <w:rsid w:val="00AE46BC"/>
    <w:rsid w:val="00AF2264"/>
    <w:rsid w:val="00B26A81"/>
    <w:rsid w:val="00B27B11"/>
    <w:rsid w:val="00B27F04"/>
    <w:rsid w:val="00B34B4A"/>
    <w:rsid w:val="00B40C10"/>
    <w:rsid w:val="00B461AF"/>
    <w:rsid w:val="00B4676D"/>
    <w:rsid w:val="00B471FA"/>
    <w:rsid w:val="00B557A1"/>
    <w:rsid w:val="00B61B34"/>
    <w:rsid w:val="00B66AA4"/>
    <w:rsid w:val="00B7578E"/>
    <w:rsid w:val="00B80F0B"/>
    <w:rsid w:val="00B84D7D"/>
    <w:rsid w:val="00B90ECF"/>
    <w:rsid w:val="00B9658B"/>
    <w:rsid w:val="00BA4BCE"/>
    <w:rsid w:val="00BA70B2"/>
    <w:rsid w:val="00BA76D4"/>
    <w:rsid w:val="00BB601E"/>
    <w:rsid w:val="00BD7851"/>
    <w:rsid w:val="00BF56A3"/>
    <w:rsid w:val="00C017BE"/>
    <w:rsid w:val="00C06420"/>
    <w:rsid w:val="00C14AD0"/>
    <w:rsid w:val="00C14C70"/>
    <w:rsid w:val="00C244E7"/>
    <w:rsid w:val="00C274E2"/>
    <w:rsid w:val="00C35EEF"/>
    <w:rsid w:val="00C37446"/>
    <w:rsid w:val="00C46318"/>
    <w:rsid w:val="00C54648"/>
    <w:rsid w:val="00C54ACD"/>
    <w:rsid w:val="00C57D42"/>
    <w:rsid w:val="00C668F6"/>
    <w:rsid w:val="00C71C06"/>
    <w:rsid w:val="00C80FCC"/>
    <w:rsid w:val="00C91E77"/>
    <w:rsid w:val="00C92F5D"/>
    <w:rsid w:val="00C949D0"/>
    <w:rsid w:val="00C957C8"/>
    <w:rsid w:val="00CA394B"/>
    <w:rsid w:val="00CB779B"/>
    <w:rsid w:val="00CC47CF"/>
    <w:rsid w:val="00CD0CD9"/>
    <w:rsid w:val="00CD3F99"/>
    <w:rsid w:val="00CD4DF9"/>
    <w:rsid w:val="00CE2ECE"/>
    <w:rsid w:val="00D04371"/>
    <w:rsid w:val="00D04B95"/>
    <w:rsid w:val="00D06E1A"/>
    <w:rsid w:val="00D1038B"/>
    <w:rsid w:val="00D15068"/>
    <w:rsid w:val="00D17DDA"/>
    <w:rsid w:val="00D20468"/>
    <w:rsid w:val="00D33878"/>
    <w:rsid w:val="00D3460C"/>
    <w:rsid w:val="00D401D1"/>
    <w:rsid w:val="00D40F8B"/>
    <w:rsid w:val="00D46098"/>
    <w:rsid w:val="00D52306"/>
    <w:rsid w:val="00D55158"/>
    <w:rsid w:val="00D65A0F"/>
    <w:rsid w:val="00D67414"/>
    <w:rsid w:val="00D755F7"/>
    <w:rsid w:val="00D75B26"/>
    <w:rsid w:val="00D90770"/>
    <w:rsid w:val="00D93F4D"/>
    <w:rsid w:val="00DA5016"/>
    <w:rsid w:val="00DB1847"/>
    <w:rsid w:val="00DC0135"/>
    <w:rsid w:val="00DC6913"/>
    <w:rsid w:val="00DC7FA4"/>
    <w:rsid w:val="00DD1A19"/>
    <w:rsid w:val="00DD5018"/>
    <w:rsid w:val="00DE64C4"/>
    <w:rsid w:val="00DE6829"/>
    <w:rsid w:val="00DE69C0"/>
    <w:rsid w:val="00DF53F3"/>
    <w:rsid w:val="00E0009E"/>
    <w:rsid w:val="00E0098B"/>
    <w:rsid w:val="00E11A27"/>
    <w:rsid w:val="00E14C6D"/>
    <w:rsid w:val="00E151C2"/>
    <w:rsid w:val="00E17909"/>
    <w:rsid w:val="00E267D6"/>
    <w:rsid w:val="00E31D64"/>
    <w:rsid w:val="00E3543C"/>
    <w:rsid w:val="00E36080"/>
    <w:rsid w:val="00E379C4"/>
    <w:rsid w:val="00E46E4E"/>
    <w:rsid w:val="00E568B7"/>
    <w:rsid w:val="00E626BD"/>
    <w:rsid w:val="00E63EF9"/>
    <w:rsid w:val="00E64BB5"/>
    <w:rsid w:val="00E671CC"/>
    <w:rsid w:val="00E7059C"/>
    <w:rsid w:val="00E74B68"/>
    <w:rsid w:val="00E76239"/>
    <w:rsid w:val="00E92BCC"/>
    <w:rsid w:val="00EB1C68"/>
    <w:rsid w:val="00EB35B2"/>
    <w:rsid w:val="00EB48B3"/>
    <w:rsid w:val="00EC1343"/>
    <w:rsid w:val="00EC4384"/>
    <w:rsid w:val="00ED1572"/>
    <w:rsid w:val="00ED19DC"/>
    <w:rsid w:val="00ED740A"/>
    <w:rsid w:val="00ED7AF5"/>
    <w:rsid w:val="00EF0B3D"/>
    <w:rsid w:val="00EF6FA2"/>
    <w:rsid w:val="00EF7074"/>
    <w:rsid w:val="00F00202"/>
    <w:rsid w:val="00F004F6"/>
    <w:rsid w:val="00F02530"/>
    <w:rsid w:val="00F03AD7"/>
    <w:rsid w:val="00F04664"/>
    <w:rsid w:val="00F04F47"/>
    <w:rsid w:val="00F15232"/>
    <w:rsid w:val="00F24952"/>
    <w:rsid w:val="00F261A1"/>
    <w:rsid w:val="00F27F28"/>
    <w:rsid w:val="00F31F20"/>
    <w:rsid w:val="00F36C19"/>
    <w:rsid w:val="00F74348"/>
    <w:rsid w:val="00F80175"/>
    <w:rsid w:val="00F80258"/>
    <w:rsid w:val="00F807A3"/>
    <w:rsid w:val="00F877D5"/>
    <w:rsid w:val="00FA1C1D"/>
    <w:rsid w:val="00FA7C75"/>
    <w:rsid w:val="00FB0DAF"/>
    <w:rsid w:val="00FC45C6"/>
    <w:rsid w:val="00FC5E29"/>
    <w:rsid w:val="00FD53C7"/>
    <w:rsid w:val="00FE01A9"/>
    <w:rsid w:val="00FE1759"/>
    <w:rsid w:val="00FE2EFF"/>
    <w:rsid w:val="00FF2CFC"/>
    <w:rsid w:val="00FF2E30"/>
    <w:rsid w:val="00FF41E7"/>
    <w:rsid w:val="00FF58BB"/>
    <w:rsid w:val="00FF6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DCAB7"/>
  <w15:chartTrackingRefBased/>
  <w15:docId w15:val="{58C9F06D-AE5E-914E-98FE-0A3BE9F65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6EA"/>
    <w:rPr>
      <w:rFonts w:ascii="Times New Roman" w:eastAsia="Times New Roman" w:hAnsi="Times New Roman" w:cs="Times New Roman"/>
    </w:rPr>
  </w:style>
  <w:style w:type="paragraph" w:styleId="Heading1">
    <w:name w:val="heading 1"/>
    <w:basedOn w:val="Normal"/>
    <w:next w:val="Normal"/>
    <w:link w:val="Heading1Char"/>
    <w:uiPriority w:val="9"/>
    <w:qFormat/>
    <w:rsid w:val="008F45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54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47C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454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54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F45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45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47CF"/>
    <w:rPr>
      <w:rFonts w:asciiTheme="majorHAnsi" w:eastAsiaTheme="majorEastAsia" w:hAnsiTheme="majorHAnsi" w:cstheme="majorBidi"/>
      <w:color w:val="1F3763" w:themeColor="accent1" w:themeShade="7F"/>
    </w:rPr>
  </w:style>
  <w:style w:type="paragraph" w:customStyle="1" w:styleId="odd">
    <w:name w:val="odd"/>
    <w:basedOn w:val="Normal"/>
    <w:rsid w:val="00CC47CF"/>
    <w:pPr>
      <w:spacing w:before="100" w:beforeAutospacing="1" w:after="100" w:afterAutospacing="1"/>
    </w:pPr>
  </w:style>
  <w:style w:type="character" w:styleId="Hyperlink">
    <w:name w:val="Hyperlink"/>
    <w:basedOn w:val="DefaultParagraphFont"/>
    <w:uiPriority w:val="99"/>
    <w:unhideWhenUsed/>
    <w:rsid w:val="00CC47CF"/>
    <w:rPr>
      <w:color w:val="0000FF"/>
      <w:u w:val="single"/>
    </w:rPr>
  </w:style>
  <w:style w:type="character" w:customStyle="1" w:styleId="apple-converted-space">
    <w:name w:val="apple-converted-space"/>
    <w:basedOn w:val="DefaultParagraphFont"/>
    <w:rsid w:val="00CC47CF"/>
  </w:style>
  <w:style w:type="character" w:customStyle="1" w:styleId="region">
    <w:name w:val="region"/>
    <w:basedOn w:val="DefaultParagraphFont"/>
    <w:rsid w:val="00CC47CF"/>
  </w:style>
  <w:style w:type="character" w:customStyle="1" w:styleId="visuallyhidden">
    <w:name w:val="visuallyhidden"/>
    <w:basedOn w:val="DefaultParagraphFont"/>
    <w:rsid w:val="00CC47CF"/>
  </w:style>
  <w:style w:type="paragraph" w:customStyle="1" w:styleId="even">
    <w:name w:val="even"/>
    <w:basedOn w:val="Normal"/>
    <w:rsid w:val="00CC47CF"/>
    <w:pPr>
      <w:spacing w:before="100" w:beforeAutospacing="1" w:after="100" w:afterAutospacing="1"/>
    </w:pPr>
  </w:style>
  <w:style w:type="character" w:customStyle="1" w:styleId="btn-tooltip">
    <w:name w:val="btn-tooltip"/>
    <w:basedOn w:val="DefaultParagraphFont"/>
    <w:rsid w:val="00CC47CF"/>
  </w:style>
  <w:style w:type="character" w:customStyle="1" w:styleId="tooltip-content">
    <w:name w:val="tooltip-content"/>
    <w:basedOn w:val="DefaultParagraphFont"/>
    <w:rsid w:val="00CC47CF"/>
  </w:style>
  <w:style w:type="character" w:customStyle="1" w:styleId="field-listing-link">
    <w:name w:val="field-listing-link"/>
    <w:basedOn w:val="DefaultParagraphFont"/>
    <w:rsid w:val="00CC47CF"/>
  </w:style>
  <w:style w:type="paragraph" w:styleId="NormalWeb">
    <w:name w:val="Normal (Web)"/>
    <w:basedOn w:val="Normal"/>
    <w:uiPriority w:val="99"/>
    <w:semiHidden/>
    <w:unhideWhenUsed/>
    <w:rsid w:val="00CC47CF"/>
    <w:pPr>
      <w:spacing w:before="100" w:beforeAutospacing="1" w:after="100" w:afterAutospacing="1"/>
    </w:pPr>
  </w:style>
  <w:style w:type="character" w:styleId="UnresolvedMention">
    <w:name w:val="Unresolved Mention"/>
    <w:basedOn w:val="DefaultParagraphFont"/>
    <w:uiPriority w:val="99"/>
    <w:semiHidden/>
    <w:unhideWhenUsed/>
    <w:rsid w:val="00672427"/>
    <w:rPr>
      <w:color w:val="605E5C"/>
      <w:shd w:val="clear" w:color="auto" w:fill="E1DFDD"/>
    </w:rPr>
  </w:style>
  <w:style w:type="paragraph" w:styleId="ListParagraph">
    <w:name w:val="List Paragraph"/>
    <w:basedOn w:val="Normal"/>
    <w:uiPriority w:val="34"/>
    <w:qFormat/>
    <w:rsid w:val="00867C7D"/>
    <w:pPr>
      <w:ind w:left="720"/>
      <w:contextualSpacing/>
    </w:pPr>
  </w:style>
  <w:style w:type="character" w:customStyle="1" w:styleId="subfield-number">
    <w:name w:val="subfield-number"/>
    <w:basedOn w:val="DefaultParagraphFont"/>
    <w:rsid w:val="00E568B7"/>
  </w:style>
  <w:style w:type="character" w:customStyle="1" w:styleId="subfield-date">
    <w:name w:val="subfield-date"/>
    <w:basedOn w:val="DefaultParagraphFont"/>
    <w:rsid w:val="00E568B7"/>
  </w:style>
  <w:style w:type="character" w:customStyle="1" w:styleId="subfield-name">
    <w:name w:val="subfield-name"/>
    <w:basedOn w:val="DefaultParagraphFont"/>
    <w:rsid w:val="005E0CD3"/>
  </w:style>
  <w:style w:type="paragraph" w:styleId="BalloonText">
    <w:name w:val="Balloon Text"/>
    <w:basedOn w:val="Normal"/>
    <w:link w:val="BalloonTextChar"/>
    <w:uiPriority w:val="99"/>
    <w:semiHidden/>
    <w:unhideWhenUsed/>
    <w:rsid w:val="00676E47"/>
    <w:rPr>
      <w:sz w:val="18"/>
      <w:szCs w:val="18"/>
    </w:rPr>
  </w:style>
  <w:style w:type="character" w:customStyle="1" w:styleId="BalloonTextChar">
    <w:name w:val="Balloon Text Char"/>
    <w:basedOn w:val="DefaultParagraphFont"/>
    <w:link w:val="BalloonText"/>
    <w:uiPriority w:val="99"/>
    <w:semiHidden/>
    <w:rsid w:val="00676E47"/>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676E47"/>
    <w:rPr>
      <w:color w:val="954F72" w:themeColor="followedHyperlink"/>
      <w:u w:val="single"/>
    </w:rPr>
  </w:style>
  <w:style w:type="paragraph" w:styleId="TOCHeading">
    <w:name w:val="TOC Heading"/>
    <w:basedOn w:val="Heading1"/>
    <w:next w:val="Normal"/>
    <w:uiPriority w:val="39"/>
    <w:unhideWhenUsed/>
    <w:qFormat/>
    <w:rsid w:val="00067FC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67FC8"/>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067FC8"/>
    <w:rPr>
      <w:rFonts w:asciiTheme="minorHAnsi" w:hAnsiTheme="minorHAnsi"/>
      <w:b/>
      <w:bCs/>
      <w:smallCaps/>
      <w:sz w:val="22"/>
      <w:szCs w:val="22"/>
    </w:rPr>
  </w:style>
  <w:style w:type="paragraph" w:styleId="TOC3">
    <w:name w:val="toc 3"/>
    <w:basedOn w:val="Normal"/>
    <w:next w:val="Normal"/>
    <w:autoRedefine/>
    <w:uiPriority w:val="39"/>
    <w:unhideWhenUsed/>
    <w:rsid w:val="00067FC8"/>
    <w:rPr>
      <w:rFonts w:asciiTheme="minorHAnsi" w:hAnsiTheme="minorHAnsi"/>
      <w:smallCaps/>
      <w:sz w:val="22"/>
      <w:szCs w:val="22"/>
    </w:rPr>
  </w:style>
  <w:style w:type="paragraph" w:styleId="TOC4">
    <w:name w:val="toc 4"/>
    <w:basedOn w:val="Normal"/>
    <w:next w:val="Normal"/>
    <w:autoRedefine/>
    <w:uiPriority w:val="39"/>
    <w:semiHidden/>
    <w:unhideWhenUsed/>
    <w:rsid w:val="00067FC8"/>
    <w:rPr>
      <w:rFonts w:asciiTheme="minorHAnsi" w:hAnsiTheme="minorHAnsi"/>
      <w:sz w:val="22"/>
      <w:szCs w:val="22"/>
    </w:rPr>
  </w:style>
  <w:style w:type="paragraph" w:styleId="TOC5">
    <w:name w:val="toc 5"/>
    <w:basedOn w:val="Normal"/>
    <w:next w:val="Normal"/>
    <w:autoRedefine/>
    <w:uiPriority w:val="39"/>
    <w:semiHidden/>
    <w:unhideWhenUsed/>
    <w:rsid w:val="00067FC8"/>
    <w:rPr>
      <w:rFonts w:asciiTheme="minorHAnsi" w:hAnsiTheme="minorHAnsi"/>
      <w:sz w:val="22"/>
      <w:szCs w:val="22"/>
    </w:rPr>
  </w:style>
  <w:style w:type="paragraph" w:styleId="TOC6">
    <w:name w:val="toc 6"/>
    <w:basedOn w:val="Normal"/>
    <w:next w:val="Normal"/>
    <w:autoRedefine/>
    <w:uiPriority w:val="39"/>
    <w:semiHidden/>
    <w:unhideWhenUsed/>
    <w:rsid w:val="00067FC8"/>
    <w:rPr>
      <w:rFonts w:asciiTheme="minorHAnsi" w:hAnsiTheme="minorHAnsi"/>
      <w:sz w:val="22"/>
      <w:szCs w:val="22"/>
    </w:rPr>
  </w:style>
  <w:style w:type="paragraph" w:styleId="TOC7">
    <w:name w:val="toc 7"/>
    <w:basedOn w:val="Normal"/>
    <w:next w:val="Normal"/>
    <w:autoRedefine/>
    <w:uiPriority w:val="39"/>
    <w:semiHidden/>
    <w:unhideWhenUsed/>
    <w:rsid w:val="00067FC8"/>
    <w:rPr>
      <w:rFonts w:asciiTheme="minorHAnsi" w:hAnsiTheme="minorHAnsi"/>
      <w:sz w:val="22"/>
      <w:szCs w:val="22"/>
    </w:rPr>
  </w:style>
  <w:style w:type="paragraph" w:styleId="TOC8">
    <w:name w:val="toc 8"/>
    <w:basedOn w:val="Normal"/>
    <w:next w:val="Normal"/>
    <w:autoRedefine/>
    <w:uiPriority w:val="39"/>
    <w:semiHidden/>
    <w:unhideWhenUsed/>
    <w:rsid w:val="00067FC8"/>
    <w:rPr>
      <w:rFonts w:asciiTheme="minorHAnsi" w:hAnsiTheme="minorHAnsi"/>
      <w:sz w:val="22"/>
      <w:szCs w:val="22"/>
    </w:rPr>
  </w:style>
  <w:style w:type="paragraph" w:styleId="TOC9">
    <w:name w:val="toc 9"/>
    <w:basedOn w:val="Normal"/>
    <w:next w:val="Normal"/>
    <w:autoRedefine/>
    <w:uiPriority w:val="39"/>
    <w:semiHidden/>
    <w:unhideWhenUsed/>
    <w:rsid w:val="00067FC8"/>
    <w:rPr>
      <w:rFonts w:asciiTheme="minorHAnsi" w:hAnsiTheme="minorHAnsi"/>
      <w:sz w:val="22"/>
      <w:szCs w:val="22"/>
    </w:rPr>
  </w:style>
  <w:style w:type="paragraph" w:styleId="NoSpacing">
    <w:name w:val="No Spacing"/>
    <w:link w:val="NoSpacingChar"/>
    <w:uiPriority w:val="1"/>
    <w:qFormat/>
    <w:rsid w:val="0041740A"/>
    <w:rPr>
      <w:rFonts w:eastAsiaTheme="minorEastAsia"/>
      <w:sz w:val="22"/>
      <w:szCs w:val="22"/>
      <w:lang w:val="en-US"/>
    </w:rPr>
  </w:style>
  <w:style w:type="character" w:customStyle="1" w:styleId="NoSpacingChar">
    <w:name w:val="No Spacing Char"/>
    <w:basedOn w:val="DefaultParagraphFont"/>
    <w:link w:val="NoSpacing"/>
    <w:uiPriority w:val="1"/>
    <w:rsid w:val="0041740A"/>
    <w:rPr>
      <w:rFonts w:eastAsiaTheme="minorEastAsia"/>
      <w:sz w:val="22"/>
      <w:szCs w:val="22"/>
      <w:lang w:val="en-US"/>
    </w:rPr>
  </w:style>
  <w:style w:type="paragraph" w:styleId="Footer">
    <w:name w:val="footer"/>
    <w:basedOn w:val="Normal"/>
    <w:link w:val="FooterChar"/>
    <w:uiPriority w:val="99"/>
    <w:unhideWhenUsed/>
    <w:rsid w:val="00FF2E30"/>
    <w:pPr>
      <w:tabs>
        <w:tab w:val="center" w:pos="4680"/>
        <w:tab w:val="right" w:pos="9360"/>
      </w:tabs>
    </w:pPr>
  </w:style>
  <w:style w:type="character" w:customStyle="1" w:styleId="FooterChar">
    <w:name w:val="Footer Char"/>
    <w:basedOn w:val="DefaultParagraphFont"/>
    <w:link w:val="Footer"/>
    <w:uiPriority w:val="99"/>
    <w:rsid w:val="00FF2E30"/>
    <w:rPr>
      <w:rFonts w:ascii="Times New Roman" w:eastAsia="Times New Roman" w:hAnsi="Times New Roman" w:cs="Times New Roman"/>
    </w:rPr>
  </w:style>
  <w:style w:type="character" w:styleId="PageNumber">
    <w:name w:val="page number"/>
    <w:basedOn w:val="DefaultParagraphFont"/>
    <w:uiPriority w:val="99"/>
    <w:semiHidden/>
    <w:unhideWhenUsed/>
    <w:rsid w:val="00FF2E30"/>
  </w:style>
  <w:style w:type="paragraph" w:styleId="Header">
    <w:name w:val="header"/>
    <w:basedOn w:val="Normal"/>
    <w:link w:val="HeaderChar"/>
    <w:uiPriority w:val="99"/>
    <w:unhideWhenUsed/>
    <w:rsid w:val="00FF2E30"/>
    <w:pPr>
      <w:tabs>
        <w:tab w:val="center" w:pos="4680"/>
        <w:tab w:val="right" w:pos="9360"/>
      </w:tabs>
    </w:pPr>
  </w:style>
  <w:style w:type="character" w:customStyle="1" w:styleId="HeaderChar">
    <w:name w:val="Header Char"/>
    <w:basedOn w:val="DefaultParagraphFont"/>
    <w:link w:val="Header"/>
    <w:uiPriority w:val="99"/>
    <w:rsid w:val="00FF2E30"/>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07850">
      <w:bodyDiv w:val="1"/>
      <w:marLeft w:val="0"/>
      <w:marRight w:val="0"/>
      <w:marTop w:val="0"/>
      <w:marBottom w:val="0"/>
      <w:divBdr>
        <w:top w:val="none" w:sz="0" w:space="0" w:color="auto"/>
        <w:left w:val="none" w:sz="0" w:space="0" w:color="auto"/>
        <w:bottom w:val="none" w:sz="0" w:space="0" w:color="auto"/>
        <w:right w:val="none" w:sz="0" w:space="0" w:color="auto"/>
      </w:divBdr>
    </w:div>
    <w:div w:id="41027611">
      <w:bodyDiv w:val="1"/>
      <w:marLeft w:val="0"/>
      <w:marRight w:val="0"/>
      <w:marTop w:val="0"/>
      <w:marBottom w:val="0"/>
      <w:divBdr>
        <w:top w:val="none" w:sz="0" w:space="0" w:color="auto"/>
        <w:left w:val="none" w:sz="0" w:space="0" w:color="auto"/>
        <w:bottom w:val="none" w:sz="0" w:space="0" w:color="auto"/>
        <w:right w:val="none" w:sz="0" w:space="0" w:color="auto"/>
      </w:divBdr>
    </w:div>
    <w:div w:id="44989198">
      <w:bodyDiv w:val="1"/>
      <w:marLeft w:val="0"/>
      <w:marRight w:val="0"/>
      <w:marTop w:val="0"/>
      <w:marBottom w:val="0"/>
      <w:divBdr>
        <w:top w:val="none" w:sz="0" w:space="0" w:color="auto"/>
        <w:left w:val="none" w:sz="0" w:space="0" w:color="auto"/>
        <w:bottom w:val="none" w:sz="0" w:space="0" w:color="auto"/>
        <w:right w:val="none" w:sz="0" w:space="0" w:color="auto"/>
      </w:divBdr>
    </w:div>
    <w:div w:id="48502529">
      <w:bodyDiv w:val="1"/>
      <w:marLeft w:val="0"/>
      <w:marRight w:val="0"/>
      <w:marTop w:val="0"/>
      <w:marBottom w:val="0"/>
      <w:divBdr>
        <w:top w:val="none" w:sz="0" w:space="0" w:color="auto"/>
        <w:left w:val="none" w:sz="0" w:space="0" w:color="auto"/>
        <w:bottom w:val="none" w:sz="0" w:space="0" w:color="auto"/>
        <w:right w:val="none" w:sz="0" w:space="0" w:color="auto"/>
      </w:divBdr>
    </w:div>
    <w:div w:id="99033492">
      <w:bodyDiv w:val="1"/>
      <w:marLeft w:val="0"/>
      <w:marRight w:val="0"/>
      <w:marTop w:val="0"/>
      <w:marBottom w:val="0"/>
      <w:divBdr>
        <w:top w:val="none" w:sz="0" w:space="0" w:color="auto"/>
        <w:left w:val="none" w:sz="0" w:space="0" w:color="auto"/>
        <w:bottom w:val="none" w:sz="0" w:space="0" w:color="auto"/>
        <w:right w:val="none" w:sz="0" w:space="0" w:color="auto"/>
      </w:divBdr>
    </w:div>
    <w:div w:id="144274527">
      <w:bodyDiv w:val="1"/>
      <w:marLeft w:val="0"/>
      <w:marRight w:val="0"/>
      <w:marTop w:val="0"/>
      <w:marBottom w:val="0"/>
      <w:divBdr>
        <w:top w:val="none" w:sz="0" w:space="0" w:color="auto"/>
        <w:left w:val="none" w:sz="0" w:space="0" w:color="auto"/>
        <w:bottom w:val="none" w:sz="0" w:space="0" w:color="auto"/>
        <w:right w:val="none" w:sz="0" w:space="0" w:color="auto"/>
      </w:divBdr>
    </w:div>
    <w:div w:id="169956726">
      <w:bodyDiv w:val="1"/>
      <w:marLeft w:val="0"/>
      <w:marRight w:val="0"/>
      <w:marTop w:val="0"/>
      <w:marBottom w:val="0"/>
      <w:divBdr>
        <w:top w:val="none" w:sz="0" w:space="0" w:color="auto"/>
        <w:left w:val="none" w:sz="0" w:space="0" w:color="auto"/>
        <w:bottom w:val="none" w:sz="0" w:space="0" w:color="auto"/>
        <w:right w:val="none" w:sz="0" w:space="0" w:color="auto"/>
      </w:divBdr>
    </w:div>
    <w:div w:id="174929134">
      <w:bodyDiv w:val="1"/>
      <w:marLeft w:val="0"/>
      <w:marRight w:val="0"/>
      <w:marTop w:val="0"/>
      <w:marBottom w:val="0"/>
      <w:divBdr>
        <w:top w:val="none" w:sz="0" w:space="0" w:color="auto"/>
        <w:left w:val="none" w:sz="0" w:space="0" w:color="auto"/>
        <w:bottom w:val="none" w:sz="0" w:space="0" w:color="auto"/>
        <w:right w:val="none" w:sz="0" w:space="0" w:color="auto"/>
      </w:divBdr>
    </w:div>
    <w:div w:id="179324024">
      <w:bodyDiv w:val="1"/>
      <w:marLeft w:val="0"/>
      <w:marRight w:val="0"/>
      <w:marTop w:val="0"/>
      <w:marBottom w:val="0"/>
      <w:divBdr>
        <w:top w:val="none" w:sz="0" w:space="0" w:color="auto"/>
        <w:left w:val="none" w:sz="0" w:space="0" w:color="auto"/>
        <w:bottom w:val="none" w:sz="0" w:space="0" w:color="auto"/>
        <w:right w:val="none" w:sz="0" w:space="0" w:color="auto"/>
      </w:divBdr>
    </w:div>
    <w:div w:id="179901726">
      <w:bodyDiv w:val="1"/>
      <w:marLeft w:val="0"/>
      <w:marRight w:val="0"/>
      <w:marTop w:val="0"/>
      <w:marBottom w:val="0"/>
      <w:divBdr>
        <w:top w:val="none" w:sz="0" w:space="0" w:color="auto"/>
        <w:left w:val="none" w:sz="0" w:space="0" w:color="auto"/>
        <w:bottom w:val="none" w:sz="0" w:space="0" w:color="auto"/>
        <w:right w:val="none" w:sz="0" w:space="0" w:color="auto"/>
      </w:divBdr>
    </w:div>
    <w:div w:id="185100333">
      <w:bodyDiv w:val="1"/>
      <w:marLeft w:val="0"/>
      <w:marRight w:val="0"/>
      <w:marTop w:val="0"/>
      <w:marBottom w:val="0"/>
      <w:divBdr>
        <w:top w:val="none" w:sz="0" w:space="0" w:color="auto"/>
        <w:left w:val="none" w:sz="0" w:space="0" w:color="auto"/>
        <w:bottom w:val="none" w:sz="0" w:space="0" w:color="auto"/>
        <w:right w:val="none" w:sz="0" w:space="0" w:color="auto"/>
      </w:divBdr>
    </w:div>
    <w:div w:id="190723183">
      <w:bodyDiv w:val="1"/>
      <w:marLeft w:val="0"/>
      <w:marRight w:val="0"/>
      <w:marTop w:val="0"/>
      <w:marBottom w:val="0"/>
      <w:divBdr>
        <w:top w:val="none" w:sz="0" w:space="0" w:color="auto"/>
        <w:left w:val="none" w:sz="0" w:space="0" w:color="auto"/>
        <w:bottom w:val="none" w:sz="0" w:space="0" w:color="auto"/>
        <w:right w:val="none" w:sz="0" w:space="0" w:color="auto"/>
      </w:divBdr>
    </w:div>
    <w:div w:id="201719937">
      <w:bodyDiv w:val="1"/>
      <w:marLeft w:val="0"/>
      <w:marRight w:val="0"/>
      <w:marTop w:val="0"/>
      <w:marBottom w:val="0"/>
      <w:divBdr>
        <w:top w:val="none" w:sz="0" w:space="0" w:color="auto"/>
        <w:left w:val="none" w:sz="0" w:space="0" w:color="auto"/>
        <w:bottom w:val="none" w:sz="0" w:space="0" w:color="auto"/>
        <w:right w:val="none" w:sz="0" w:space="0" w:color="auto"/>
      </w:divBdr>
      <w:divsChild>
        <w:div w:id="1311712939">
          <w:marLeft w:val="0"/>
          <w:marRight w:val="0"/>
          <w:marTop w:val="0"/>
          <w:marBottom w:val="0"/>
          <w:divBdr>
            <w:top w:val="none" w:sz="0" w:space="0" w:color="auto"/>
            <w:left w:val="none" w:sz="0" w:space="0" w:color="auto"/>
            <w:bottom w:val="none" w:sz="0" w:space="0" w:color="auto"/>
            <w:right w:val="none" w:sz="0" w:space="0" w:color="auto"/>
          </w:divBdr>
          <w:divsChild>
            <w:div w:id="2126641">
              <w:marLeft w:val="0"/>
              <w:marRight w:val="0"/>
              <w:marTop w:val="0"/>
              <w:marBottom w:val="0"/>
              <w:divBdr>
                <w:top w:val="none" w:sz="0" w:space="0" w:color="auto"/>
                <w:left w:val="none" w:sz="0" w:space="0" w:color="auto"/>
                <w:bottom w:val="none" w:sz="0" w:space="0" w:color="auto"/>
                <w:right w:val="none" w:sz="0" w:space="0" w:color="auto"/>
              </w:divBdr>
              <w:divsChild>
                <w:div w:id="7930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5281">
      <w:bodyDiv w:val="1"/>
      <w:marLeft w:val="0"/>
      <w:marRight w:val="0"/>
      <w:marTop w:val="0"/>
      <w:marBottom w:val="0"/>
      <w:divBdr>
        <w:top w:val="none" w:sz="0" w:space="0" w:color="auto"/>
        <w:left w:val="none" w:sz="0" w:space="0" w:color="auto"/>
        <w:bottom w:val="none" w:sz="0" w:space="0" w:color="auto"/>
        <w:right w:val="none" w:sz="0" w:space="0" w:color="auto"/>
      </w:divBdr>
    </w:div>
    <w:div w:id="254557322">
      <w:bodyDiv w:val="1"/>
      <w:marLeft w:val="0"/>
      <w:marRight w:val="0"/>
      <w:marTop w:val="0"/>
      <w:marBottom w:val="0"/>
      <w:divBdr>
        <w:top w:val="none" w:sz="0" w:space="0" w:color="auto"/>
        <w:left w:val="none" w:sz="0" w:space="0" w:color="auto"/>
        <w:bottom w:val="none" w:sz="0" w:space="0" w:color="auto"/>
        <w:right w:val="none" w:sz="0" w:space="0" w:color="auto"/>
      </w:divBdr>
    </w:div>
    <w:div w:id="266426999">
      <w:bodyDiv w:val="1"/>
      <w:marLeft w:val="0"/>
      <w:marRight w:val="0"/>
      <w:marTop w:val="0"/>
      <w:marBottom w:val="0"/>
      <w:divBdr>
        <w:top w:val="none" w:sz="0" w:space="0" w:color="auto"/>
        <w:left w:val="none" w:sz="0" w:space="0" w:color="auto"/>
        <w:bottom w:val="none" w:sz="0" w:space="0" w:color="auto"/>
        <w:right w:val="none" w:sz="0" w:space="0" w:color="auto"/>
      </w:divBdr>
    </w:div>
    <w:div w:id="273247188">
      <w:bodyDiv w:val="1"/>
      <w:marLeft w:val="0"/>
      <w:marRight w:val="0"/>
      <w:marTop w:val="0"/>
      <w:marBottom w:val="0"/>
      <w:divBdr>
        <w:top w:val="none" w:sz="0" w:space="0" w:color="auto"/>
        <w:left w:val="none" w:sz="0" w:space="0" w:color="auto"/>
        <w:bottom w:val="none" w:sz="0" w:space="0" w:color="auto"/>
        <w:right w:val="none" w:sz="0" w:space="0" w:color="auto"/>
      </w:divBdr>
    </w:div>
    <w:div w:id="282229010">
      <w:bodyDiv w:val="1"/>
      <w:marLeft w:val="0"/>
      <w:marRight w:val="0"/>
      <w:marTop w:val="0"/>
      <w:marBottom w:val="0"/>
      <w:divBdr>
        <w:top w:val="none" w:sz="0" w:space="0" w:color="auto"/>
        <w:left w:val="none" w:sz="0" w:space="0" w:color="auto"/>
        <w:bottom w:val="none" w:sz="0" w:space="0" w:color="auto"/>
        <w:right w:val="none" w:sz="0" w:space="0" w:color="auto"/>
      </w:divBdr>
    </w:div>
    <w:div w:id="290720136">
      <w:bodyDiv w:val="1"/>
      <w:marLeft w:val="0"/>
      <w:marRight w:val="0"/>
      <w:marTop w:val="0"/>
      <w:marBottom w:val="0"/>
      <w:divBdr>
        <w:top w:val="none" w:sz="0" w:space="0" w:color="auto"/>
        <w:left w:val="none" w:sz="0" w:space="0" w:color="auto"/>
        <w:bottom w:val="none" w:sz="0" w:space="0" w:color="auto"/>
        <w:right w:val="none" w:sz="0" w:space="0" w:color="auto"/>
      </w:divBdr>
      <w:divsChild>
        <w:div w:id="56169897">
          <w:marLeft w:val="0"/>
          <w:marRight w:val="0"/>
          <w:marTop w:val="0"/>
          <w:marBottom w:val="0"/>
          <w:divBdr>
            <w:top w:val="none" w:sz="0" w:space="0" w:color="auto"/>
            <w:left w:val="none" w:sz="0" w:space="0" w:color="auto"/>
            <w:bottom w:val="none" w:sz="0" w:space="0" w:color="auto"/>
            <w:right w:val="none" w:sz="0" w:space="0" w:color="auto"/>
          </w:divBdr>
          <w:divsChild>
            <w:div w:id="1003125141">
              <w:marLeft w:val="0"/>
              <w:marRight w:val="0"/>
              <w:marTop w:val="0"/>
              <w:marBottom w:val="0"/>
              <w:divBdr>
                <w:top w:val="none" w:sz="0" w:space="0" w:color="auto"/>
                <w:left w:val="none" w:sz="0" w:space="0" w:color="auto"/>
                <w:bottom w:val="none" w:sz="0" w:space="0" w:color="auto"/>
                <w:right w:val="none" w:sz="0" w:space="0" w:color="auto"/>
              </w:divBdr>
              <w:divsChild>
                <w:div w:id="198011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109840">
      <w:bodyDiv w:val="1"/>
      <w:marLeft w:val="0"/>
      <w:marRight w:val="0"/>
      <w:marTop w:val="0"/>
      <w:marBottom w:val="0"/>
      <w:divBdr>
        <w:top w:val="none" w:sz="0" w:space="0" w:color="auto"/>
        <w:left w:val="none" w:sz="0" w:space="0" w:color="auto"/>
        <w:bottom w:val="none" w:sz="0" w:space="0" w:color="auto"/>
        <w:right w:val="none" w:sz="0" w:space="0" w:color="auto"/>
      </w:divBdr>
    </w:div>
    <w:div w:id="303462618">
      <w:bodyDiv w:val="1"/>
      <w:marLeft w:val="0"/>
      <w:marRight w:val="0"/>
      <w:marTop w:val="0"/>
      <w:marBottom w:val="0"/>
      <w:divBdr>
        <w:top w:val="none" w:sz="0" w:space="0" w:color="auto"/>
        <w:left w:val="none" w:sz="0" w:space="0" w:color="auto"/>
        <w:bottom w:val="none" w:sz="0" w:space="0" w:color="auto"/>
        <w:right w:val="none" w:sz="0" w:space="0" w:color="auto"/>
      </w:divBdr>
    </w:div>
    <w:div w:id="345519054">
      <w:bodyDiv w:val="1"/>
      <w:marLeft w:val="0"/>
      <w:marRight w:val="0"/>
      <w:marTop w:val="0"/>
      <w:marBottom w:val="0"/>
      <w:divBdr>
        <w:top w:val="none" w:sz="0" w:space="0" w:color="auto"/>
        <w:left w:val="none" w:sz="0" w:space="0" w:color="auto"/>
        <w:bottom w:val="none" w:sz="0" w:space="0" w:color="auto"/>
        <w:right w:val="none" w:sz="0" w:space="0" w:color="auto"/>
      </w:divBdr>
    </w:div>
    <w:div w:id="438915369">
      <w:bodyDiv w:val="1"/>
      <w:marLeft w:val="0"/>
      <w:marRight w:val="0"/>
      <w:marTop w:val="0"/>
      <w:marBottom w:val="0"/>
      <w:divBdr>
        <w:top w:val="none" w:sz="0" w:space="0" w:color="auto"/>
        <w:left w:val="none" w:sz="0" w:space="0" w:color="auto"/>
        <w:bottom w:val="none" w:sz="0" w:space="0" w:color="auto"/>
        <w:right w:val="none" w:sz="0" w:space="0" w:color="auto"/>
      </w:divBdr>
    </w:div>
    <w:div w:id="439840325">
      <w:bodyDiv w:val="1"/>
      <w:marLeft w:val="0"/>
      <w:marRight w:val="0"/>
      <w:marTop w:val="0"/>
      <w:marBottom w:val="0"/>
      <w:divBdr>
        <w:top w:val="none" w:sz="0" w:space="0" w:color="auto"/>
        <w:left w:val="none" w:sz="0" w:space="0" w:color="auto"/>
        <w:bottom w:val="none" w:sz="0" w:space="0" w:color="auto"/>
        <w:right w:val="none" w:sz="0" w:space="0" w:color="auto"/>
      </w:divBdr>
    </w:div>
    <w:div w:id="440272141">
      <w:bodyDiv w:val="1"/>
      <w:marLeft w:val="0"/>
      <w:marRight w:val="0"/>
      <w:marTop w:val="0"/>
      <w:marBottom w:val="0"/>
      <w:divBdr>
        <w:top w:val="none" w:sz="0" w:space="0" w:color="auto"/>
        <w:left w:val="none" w:sz="0" w:space="0" w:color="auto"/>
        <w:bottom w:val="none" w:sz="0" w:space="0" w:color="auto"/>
        <w:right w:val="none" w:sz="0" w:space="0" w:color="auto"/>
      </w:divBdr>
    </w:div>
    <w:div w:id="444428252">
      <w:bodyDiv w:val="1"/>
      <w:marLeft w:val="0"/>
      <w:marRight w:val="0"/>
      <w:marTop w:val="0"/>
      <w:marBottom w:val="0"/>
      <w:divBdr>
        <w:top w:val="none" w:sz="0" w:space="0" w:color="auto"/>
        <w:left w:val="none" w:sz="0" w:space="0" w:color="auto"/>
        <w:bottom w:val="none" w:sz="0" w:space="0" w:color="auto"/>
        <w:right w:val="none" w:sz="0" w:space="0" w:color="auto"/>
      </w:divBdr>
    </w:div>
    <w:div w:id="466241261">
      <w:bodyDiv w:val="1"/>
      <w:marLeft w:val="0"/>
      <w:marRight w:val="0"/>
      <w:marTop w:val="0"/>
      <w:marBottom w:val="0"/>
      <w:divBdr>
        <w:top w:val="none" w:sz="0" w:space="0" w:color="auto"/>
        <w:left w:val="none" w:sz="0" w:space="0" w:color="auto"/>
        <w:bottom w:val="none" w:sz="0" w:space="0" w:color="auto"/>
        <w:right w:val="none" w:sz="0" w:space="0" w:color="auto"/>
      </w:divBdr>
    </w:div>
    <w:div w:id="477571940">
      <w:bodyDiv w:val="1"/>
      <w:marLeft w:val="0"/>
      <w:marRight w:val="0"/>
      <w:marTop w:val="0"/>
      <w:marBottom w:val="0"/>
      <w:divBdr>
        <w:top w:val="none" w:sz="0" w:space="0" w:color="auto"/>
        <w:left w:val="none" w:sz="0" w:space="0" w:color="auto"/>
        <w:bottom w:val="none" w:sz="0" w:space="0" w:color="auto"/>
        <w:right w:val="none" w:sz="0" w:space="0" w:color="auto"/>
      </w:divBdr>
    </w:div>
    <w:div w:id="503788629">
      <w:bodyDiv w:val="1"/>
      <w:marLeft w:val="0"/>
      <w:marRight w:val="0"/>
      <w:marTop w:val="0"/>
      <w:marBottom w:val="0"/>
      <w:divBdr>
        <w:top w:val="none" w:sz="0" w:space="0" w:color="auto"/>
        <w:left w:val="none" w:sz="0" w:space="0" w:color="auto"/>
        <w:bottom w:val="none" w:sz="0" w:space="0" w:color="auto"/>
        <w:right w:val="none" w:sz="0" w:space="0" w:color="auto"/>
      </w:divBdr>
    </w:div>
    <w:div w:id="505285293">
      <w:bodyDiv w:val="1"/>
      <w:marLeft w:val="0"/>
      <w:marRight w:val="0"/>
      <w:marTop w:val="0"/>
      <w:marBottom w:val="0"/>
      <w:divBdr>
        <w:top w:val="none" w:sz="0" w:space="0" w:color="auto"/>
        <w:left w:val="none" w:sz="0" w:space="0" w:color="auto"/>
        <w:bottom w:val="none" w:sz="0" w:space="0" w:color="auto"/>
        <w:right w:val="none" w:sz="0" w:space="0" w:color="auto"/>
      </w:divBdr>
    </w:div>
    <w:div w:id="515071978">
      <w:bodyDiv w:val="1"/>
      <w:marLeft w:val="0"/>
      <w:marRight w:val="0"/>
      <w:marTop w:val="0"/>
      <w:marBottom w:val="0"/>
      <w:divBdr>
        <w:top w:val="none" w:sz="0" w:space="0" w:color="auto"/>
        <w:left w:val="none" w:sz="0" w:space="0" w:color="auto"/>
        <w:bottom w:val="none" w:sz="0" w:space="0" w:color="auto"/>
        <w:right w:val="none" w:sz="0" w:space="0" w:color="auto"/>
      </w:divBdr>
    </w:div>
    <w:div w:id="519054400">
      <w:bodyDiv w:val="1"/>
      <w:marLeft w:val="0"/>
      <w:marRight w:val="0"/>
      <w:marTop w:val="0"/>
      <w:marBottom w:val="0"/>
      <w:divBdr>
        <w:top w:val="none" w:sz="0" w:space="0" w:color="auto"/>
        <w:left w:val="none" w:sz="0" w:space="0" w:color="auto"/>
        <w:bottom w:val="none" w:sz="0" w:space="0" w:color="auto"/>
        <w:right w:val="none" w:sz="0" w:space="0" w:color="auto"/>
      </w:divBdr>
    </w:div>
    <w:div w:id="524026074">
      <w:bodyDiv w:val="1"/>
      <w:marLeft w:val="0"/>
      <w:marRight w:val="0"/>
      <w:marTop w:val="0"/>
      <w:marBottom w:val="0"/>
      <w:divBdr>
        <w:top w:val="none" w:sz="0" w:space="0" w:color="auto"/>
        <w:left w:val="none" w:sz="0" w:space="0" w:color="auto"/>
        <w:bottom w:val="none" w:sz="0" w:space="0" w:color="auto"/>
        <w:right w:val="none" w:sz="0" w:space="0" w:color="auto"/>
      </w:divBdr>
    </w:div>
    <w:div w:id="567493659">
      <w:bodyDiv w:val="1"/>
      <w:marLeft w:val="0"/>
      <w:marRight w:val="0"/>
      <w:marTop w:val="0"/>
      <w:marBottom w:val="0"/>
      <w:divBdr>
        <w:top w:val="none" w:sz="0" w:space="0" w:color="auto"/>
        <w:left w:val="none" w:sz="0" w:space="0" w:color="auto"/>
        <w:bottom w:val="none" w:sz="0" w:space="0" w:color="auto"/>
        <w:right w:val="none" w:sz="0" w:space="0" w:color="auto"/>
      </w:divBdr>
    </w:div>
    <w:div w:id="579096075">
      <w:bodyDiv w:val="1"/>
      <w:marLeft w:val="0"/>
      <w:marRight w:val="0"/>
      <w:marTop w:val="0"/>
      <w:marBottom w:val="0"/>
      <w:divBdr>
        <w:top w:val="none" w:sz="0" w:space="0" w:color="auto"/>
        <w:left w:val="none" w:sz="0" w:space="0" w:color="auto"/>
        <w:bottom w:val="none" w:sz="0" w:space="0" w:color="auto"/>
        <w:right w:val="none" w:sz="0" w:space="0" w:color="auto"/>
      </w:divBdr>
    </w:div>
    <w:div w:id="579681118">
      <w:bodyDiv w:val="1"/>
      <w:marLeft w:val="0"/>
      <w:marRight w:val="0"/>
      <w:marTop w:val="0"/>
      <w:marBottom w:val="0"/>
      <w:divBdr>
        <w:top w:val="none" w:sz="0" w:space="0" w:color="auto"/>
        <w:left w:val="none" w:sz="0" w:space="0" w:color="auto"/>
        <w:bottom w:val="none" w:sz="0" w:space="0" w:color="auto"/>
        <w:right w:val="none" w:sz="0" w:space="0" w:color="auto"/>
      </w:divBdr>
    </w:div>
    <w:div w:id="604966558">
      <w:bodyDiv w:val="1"/>
      <w:marLeft w:val="0"/>
      <w:marRight w:val="0"/>
      <w:marTop w:val="0"/>
      <w:marBottom w:val="0"/>
      <w:divBdr>
        <w:top w:val="none" w:sz="0" w:space="0" w:color="auto"/>
        <w:left w:val="none" w:sz="0" w:space="0" w:color="auto"/>
        <w:bottom w:val="none" w:sz="0" w:space="0" w:color="auto"/>
        <w:right w:val="none" w:sz="0" w:space="0" w:color="auto"/>
      </w:divBdr>
    </w:div>
    <w:div w:id="610278796">
      <w:bodyDiv w:val="1"/>
      <w:marLeft w:val="0"/>
      <w:marRight w:val="0"/>
      <w:marTop w:val="0"/>
      <w:marBottom w:val="0"/>
      <w:divBdr>
        <w:top w:val="none" w:sz="0" w:space="0" w:color="auto"/>
        <w:left w:val="none" w:sz="0" w:space="0" w:color="auto"/>
        <w:bottom w:val="none" w:sz="0" w:space="0" w:color="auto"/>
        <w:right w:val="none" w:sz="0" w:space="0" w:color="auto"/>
      </w:divBdr>
    </w:div>
    <w:div w:id="623004230">
      <w:bodyDiv w:val="1"/>
      <w:marLeft w:val="0"/>
      <w:marRight w:val="0"/>
      <w:marTop w:val="0"/>
      <w:marBottom w:val="0"/>
      <w:divBdr>
        <w:top w:val="none" w:sz="0" w:space="0" w:color="auto"/>
        <w:left w:val="none" w:sz="0" w:space="0" w:color="auto"/>
        <w:bottom w:val="none" w:sz="0" w:space="0" w:color="auto"/>
        <w:right w:val="none" w:sz="0" w:space="0" w:color="auto"/>
      </w:divBdr>
    </w:div>
    <w:div w:id="655187090">
      <w:bodyDiv w:val="1"/>
      <w:marLeft w:val="0"/>
      <w:marRight w:val="0"/>
      <w:marTop w:val="0"/>
      <w:marBottom w:val="0"/>
      <w:divBdr>
        <w:top w:val="none" w:sz="0" w:space="0" w:color="auto"/>
        <w:left w:val="none" w:sz="0" w:space="0" w:color="auto"/>
        <w:bottom w:val="none" w:sz="0" w:space="0" w:color="auto"/>
        <w:right w:val="none" w:sz="0" w:space="0" w:color="auto"/>
      </w:divBdr>
    </w:div>
    <w:div w:id="659381889">
      <w:bodyDiv w:val="1"/>
      <w:marLeft w:val="0"/>
      <w:marRight w:val="0"/>
      <w:marTop w:val="0"/>
      <w:marBottom w:val="0"/>
      <w:divBdr>
        <w:top w:val="none" w:sz="0" w:space="0" w:color="auto"/>
        <w:left w:val="none" w:sz="0" w:space="0" w:color="auto"/>
        <w:bottom w:val="none" w:sz="0" w:space="0" w:color="auto"/>
        <w:right w:val="none" w:sz="0" w:space="0" w:color="auto"/>
      </w:divBdr>
    </w:div>
    <w:div w:id="665548249">
      <w:bodyDiv w:val="1"/>
      <w:marLeft w:val="0"/>
      <w:marRight w:val="0"/>
      <w:marTop w:val="0"/>
      <w:marBottom w:val="0"/>
      <w:divBdr>
        <w:top w:val="none" w:sz="0" w:space="0" w:color="auto"/>
        <w:left w:val="none" w:sz="0" w:space="0" w:color="auto"/>
        <w:bottom w:val="none" w:sz="0" w:space="0" w:color="auto"/>
        <w:right w:val="none" w:sz="0" w:space="0" w:color="auto"/>
      </w:divBdr>
    </w:div>
    <w:div w:id="725227332">
      <w:bodyDiv w:val="1"/>
      <w:marLeft w:val="0"/>
      <w:marRight w:val="0"/>
      <w:marTop w:val="0"/>
      <w:marBottom w:val="0"/>
      <w:divBdr>
        <w:top w:val="none" w:sz="0" w:space="0" w:color="auto"/>
        <w:left w:val="none" w:sz="0" w:space="0" w:color="auto"/>
        <w:bottom w:val="none" w:sz="0" w:space="0" w:color="auto"/>
        <w:right w:val="none" w:sz="0" w:space="0" w:color="auto"/>
      </w:divBdr>
    </w:div>
    <w:div w:id="727144816">
      <w:bodyDiv w:val="1"/>
      <w:marLeft w:val="0"/>
      <w:marRight w:val="0"/>
      <w:marTop w:val="0"/>
      <w:marBottom w:val="0"/>
      <w:divBdr>
        <w:top w:val="none" w:sz="0" w:space="0" w:color="auto"/>
        <w:left w:val="none" w:sz="0" w:space="0" w:color="auto"/>
        <w:bottom w:val="none" w:sz="0" w:space="0" w:color="auto"/>
        <w:right w:val="none" w:sz="0" w:space="0" w:color="auto"/>
      </w:divBdr>
    </w:div>
    <w:div w:id="736897705">
      <w:bodyDiv w:val="1"/>
      <w:marLeft w:val="0"/>
      <w:marRight w:val="0"/>
      <w:marTop w:val="0"/>
      <w:marBottom w:val="0"/>
      <w:divBdr>
        <w:top w:val="none" w:sz="0" w:space="0" w:color="auto"/>
        <w:left w:val="none" w:sz="0" w:space="0" w:color="auto"/>
        <w:bottom w:val="none" w:sz="0" w:space="0" w:color="auto"/>
        <w:right w:val="none" w:sz="0" w:space="0" w:color="auto"/>
      </w:divBdr>
    </w:div>
    <w:div w:id="742723814">
      <w:bodyDiv w:val="1"/>
      <w:marLeft w:val="0"/>
      <w:marRight w:val="0"/>
      <w:marTop w:val="0"/>
      <w:marBottom w:val="0"/>
      <w:divBdr>
        <w:top w:val="none" w:sz="0" w:space="0" w:color="auto"/>
        <w:left w:val="none" w:sz="0" w:space="0" w:color="auto"/>
        <w:bottom w:val="none" w:sz="0" w:space="0" w:color="auto"/>
        <w:right w:val="none" w:sz="0" w:space="0" w:color="auto"/>
      </w:divBdr>
    </w:div>
    <w:div w:id="761686857">
      <w:bodyDiv w:val="1"/>
      <w:marLeft w:val="0"/>
      <w:marRight w:val="0"/>
      <w:marTop w:val="0"/>
      <w:marBottom w:val="0"/>
      <w:divBdr>
        <w:top w:val="none" w:sz="0" w:space="0" w:color="auto"/>
        <w:left w:val="none" w:sz="0" w:space="0" w:color="auto"/>
        <w:bottom w:val="none" w:sz="0" w:space="0" w:color="auto"/>
        <w:right w:val="none" w:sz="0" w:space="0" w:color="auto"/>
      </w:divBdr>
    </w:div>
    <w:div w:id="765421879">
      <w:bodyDiv w:val="1"/>
      <w:marLeft w:val="0"/>
      <w:marRight w:val="0"/>
      <w:marTop w:val="0"/>
      <w:marBottom w:val="0"/>
      <w:divBdr>
        <w:top w:val="none" w:sz="0" w:space="0" w:color="auto"/>
        <w:left w:val="none" w:sz="0" w:space="0" w:color="auto"/>
        <w:bottom w:val="none" w:sz="0" w:space="0" w:color="auto"/>
        <w:right w:val="none" w:sz="0" w:space="0" w:color="auto"/>
      </w:divBdr>
    </w:div>
    <w:div w:id="770392893">
      <w:bodyDiv w:val="1"/>
      <w:marLeft w:val="0"/>
      <w:marRight w:val="0"/>
      <w:marTop w:val="0"/>
      <w:marBottom w:val="0"/>
      <w:divBdr>
        <w:top w:val="none" w:sz="0" w:space="0" w:color="auto"/>
        <w:left w:val="none" w:sz="0" w:space="0" w:color="auto"/>
        <w:bottom w:val="none" w:sz="0" w:space="0" w:color="auto"/>
        <w:right w:val="none" w:sz="0" w:space="0" w:color="auto"/>
      </w:divBdr>
    </w:div>
    <w:div w:id="780077505">
      <w:bodyDiv w:val="1"/>
      <w:marLeft w:val="0"/>
      <w:marRight w:val="0"/>
      <w:marTop w:val="0"/>
      <w:marBottom w:val="0"/>
      <w:divBdr>
        <w:top w:val="none" w:sz="0" w:space="0" w:color="auto"/>
        <w:left w:val="none" w:sz="0" w:space="0" w:color="auto"/>
        <w:bottom w:val="none" w:sz="0" w:space="0" w:color="auto"/>
        <w:right w:val="none" w:sz="0" w:space="0" w:color="auto"/>
      </w:divBdr>
      <w:divsChild>
        <w:div w:id="364673964">
          <w:marLeft w:val="0"/>
          <w:marRight w:val="0"/>
          <w:marTop w:val="0"/>
          <w:marBottom w:val="0"/>
          <w:divBdr>
            <w:top w:val="none" w:sz="0" w:space="0" w:color="auto"/>
            <w:left w:val="none" w:sz="0" w:space="0" w:color="auto"/>
            <w:bottom w:val="none" w:sz="0" w:space="0" w:color="auto"/>
            <w:right w:val="none" w:sz="0" w:space="0" w:color="auto"/>
          </w:divBdr>
          <w:divsChild>
            <w:div w:id="35007158">
              <w:marLeft w:val="0"/>
              <w:marRight w:val="0"/>
              <w:marTop w:val="0"/>
              <w:marBottom w:val="0"/>
              <w:divBdr>
                <w:top w:val="none" w:sz="0" w:space="0" w:color="auto"/>
                <w:left w:val="none" w:sz="0" w:space="0" w:color="auto"/>
                <w:bottom w:val="none" w:sz="0" w:space="0" w:color="auto"/>
                <w:right w:val="none" w:sz="0" w:space="0" w:color="auto"/>
              </w:divBdr>
              <w:divsChild>
                <w:div w:id="186575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849193">
      <w:bodyDiv w:val="1"/>
      <w:marLeft w:val="0"/>
      <w:marRight w:val="0"/>
      <w:marTop w:val="0"/>
      <w:marBottom w:val="0"/>
      <w:divBdr>
        <w:top w:val="none" w:sz="0" w:space="0" w:color="auto"/>
        <w:left w:val="none" w:sz="0" w:space="0" w:color="auto"/>
        <w:bottom w:val="none" w:sz="0" w:space="0" w:color="auto"/>
        <w:right w:val="none" w:sz="0" w:space="0" w:color="auto"/>
      </w:divBdr>
      <w:divsChild>
        <w:div w:id="449590281">
          <w:marLeft w:val="0"/>
          <w:marRight w:val="0"/>
          <w:marTop w:val="0"/>
          <w:marBottom w:val="0"/>
          <w:divBdr>
            <w:top w:val="none" w:sz="0" w:space="0" w:color="auto"/>
            <w:left w:val="none" w:sz="0" w:space="0" w:color="auto"/>
            <w:bottom w:val="single" w:sz="12" w:space="0" w:color="FFFFFF"/>
            <w:right w:val="none" w:sz="0" w:space="0" w:color="auto"/>
          </w:divBdr>
        </w:div>
        <w:div w:id="1581865091">
          <w:marLeft w:val="0"/>
          <w:marRight w:val="0"/>
          <w:marTop w:val="0"/>
          <w:marBottom w:val="0"/>
          <w:divBdr>
            <w:top w:val="none" w:sz="0" w:space="0" w:color="auto"/>
            <w:left w:val="none" w:sz="0" w:space="0" w:color="auto"/>
            <w:bottom w:val="none" w:sz="0" w:space="0" w:color="auto"/>
            <w:right w:val="none" w:sz="0" w:space="0" w:color="auto"/>
          </w:divBdr>
          <w:divsChild>
            <w:div w:id="16258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561089">
      <w:bodyDiv w:val="1"/>
      <w:marLeft w:val="0"/>
      <w:marRight w:val="0"/>
      <w:marTop w:val="0"/>
      <w:marBottom w:val="0"/>
      <w:divBdr>
        <w:top w:val="none" w:sz="0" w:space="0" w:color="auto"/>
        <w:left w:val="none" w:sz="0" w:space="0" w:color="auto"/>
        <w:bottom w:val="none" w:sz="0" w:space="0" w:color="auto"/>
        <w:right w:val="none" w:sz="0" w:space="0" w:color="auto"/>
      </w:divBdr>
      <w:divsChild>
        <w:div w:id="1468414">
          <w:marLeft w:val="0"/>
          <w:marRight w:val="0"/>
          <w:marTop w:val="0"/>
          <w:marBottom w:val="0"/>
          <w:divBdr>
            <w:top w:val="none" w:sz="0" w:space="0" w:color="auto"/>
            <w:left w:val="none" w:sz="0" w:space="0" w:color="auto"/>
            <w:bottom w:val="none" w:sz="0" w:space="0" w:color="auto"/>
            <w:right w:val="none" w:sz="0" w:space="0" w:color="auto"/>
          </w:divBdr>
          <w:divsChild>
            <w:div w:id="966854236">
              <w:marLeft w:val="0"/>
              <w:marRight w:val="0"/>
              <w:marTop w:val="0"/>
              <w:marBottom w:val="0"/>
              <w:divBdr>
                <w:top w:val="none" w:sz="0" w:space="0" w:color="auto"/>
                <w:left w:val="none" w:sz="0" w:space="0" w:color="auto"/>
                <w:bottom w:val="none" w:sz="0" w:space="0" w:color="auto"/>
                <w:right w:val="none" w:sz="0" w:space="0" w:color="auto"/>
              </w:divBdr>
              <w:divsChild>
                <w:div w:id="1851524645">
                  <w:marLeft w:val="0"/>
                  <w:marRight w:val="0"/>
                  <w:marTop w:val="0"/>
                  <w:marBottom w:val="0"/>
                  <w:divBdr>
                    <w:top w:val="none" w:sz="0" w:space="0" w:color="auto"/>
                    <w:left w:val="none" w:sz="0" w:space="0" w:color="auto"/>
                    <w:bottom w:val="none" w:sz="0" w:space="0" w:color="auto"/>
                    <w:right w:val="none" w:sz="0" w:space="0" w:color="auto"/>
                  </w:divBdr>
                </w:div>
              </w:divsChild>
            </w:div>
            <w:div w:id="362098350">
              <w:marLeft w:val="0"/>
              <w:marRight w:val="0"/>
              <w:marTop w:val="0"/>
              <w:marBottom w:val="0"/>
              <w:divBdr>
                <w:top w:val="none" w:sz="0" w:space="0" w:color="auto"/>
                <w:left w:val="none" w:sz="0" w:space="0" w:color="auto"/>
                <w:bottom w:val="none" w:sz="0" w:space="0" w:color="auto"/>
                <w:right w:val="none" w:sz="0" w:space="0" w:color="auto"/>
              </w:divBdr>
              <w:divsChild>
                <w:div w:id="125659737">
                  <w:marLeft w:val="0"/>
                  <w:marRight w:val="0"/>
                  <w:marTop w:val="0"/>
                  <w:marBottom w:val="0"/>
                  <w:divBdr>
                    <w:top w:val="none" w:sz="0" w:space="0" w:color="auto"/>
                    <w:left w:val="none" w:sz="0" w:space="0" w:color="auto"/>
                    <w:bottom w:val="none" w:sz="0" w:space="0" w:color="auto"/>
                    <w:right w:val="none" w:sz="0" w:space="0" w:color="auto"/>
                  </w:divBdr>
                </w:div>
                <w:div w:id="2009938592">
                  <w:marLeft w:val="0"/>
                  <w:marRight w:val="0"/>
                  <w:marTop w:val="0"/>
                  <w:marBottom w:val="0"/>
                  <w:divBdr>
                    <w:top w:val="none" w:sz="0" w:space="0" w:color="auto"/>
                    <w:left w:val="none" w:sz="0" w:space="0" w:color="auto"/>
                    <w:bottom w:val="none" w:sz="0" w:space="0" w:color="auto"/>
                    <w:right w:val="none" w:sz="0" w:space="0" w:color="auto"/>
                  </w:divBdr>
                </w:div>
                <w:div w:id="675234327">
                  <w:marLeft w:val="0"/>
                  <w:marRight w:val="0"/>
                  <w:marTop w:val="0"/>
                  <w:marBottom w:val="0"/>
                  <w:divBdr>
                    <w:top w:val="none" w:sz="0" w:space="0" w:color="auto"/>
                    <w:left w:val="none" w:sz="0" w:space="0" w:color="auto"/>
                    <w:bottom w:val="none" w:sz="0" w:space="0" w:color="auto"/>
                    <w:right w:val="none" w:sz="0" w:space="0" w:color="auto"/>
                  </w:divBdr>
                </w:div>
                <w:div w:id="2023120449">
                  <w:marLeft w:val="0"/>
                  <w:marRight w:val="0"/>
                  <w:marTop w:val="0"/>
                  <w:marBottom w:val="0"/>
                  <w:divBdr>
                    <w:top w:val="none" w:sz="0" w:space="0" w:color="auto"/>
                    <w:left w:val="none" w:sz="0" w:space="0" w:color="auto"/>
                    <w:bottom w:val="none" w:sz="0" w:space="0" w:color="auto"/>
                    <w:right w:val="none" w:sz="0" w:space="0" w:color="auto"/>
                  </w:divBdr>
                </w:div>
              </w:divsChild>
            </w:div>
            <w:div w:id="956981687">
              <w:marLeft w:val="0"/>
              <w:marRight w:val="0"/>
              <w:marTop w:val="0"/>
              <w:marBottom w:val="0"/>
              <w:divBdr>
                <w:top w:val="none" w:sz="0" w:space="0" w:color="auto"/>
                <w:left w:val="none" w:sz="0" w:space="0" w:color="auto"/>
                <w:bottom w:val="none" w:sz="0" w:space="0" w:color="auto"/>
                <w:right w:val="none" w:sz="0" w:space="0" w:color="auto"/>
              </w:divBdr>
              <w:divsChild>
                <w:div w:id="1891919814">
                  <w:marLeft w:val="0"/>
                  <w:marRight w:val="0"/>
                  <w:marTop w:val="0"/>
                  <w:marBottom w:val="0"/>
                  <w:divBdr>
                    <w:top w:val="none" w:sz="0" w:space="0" w:color="auto"/>
                    <w:left w:val="none" w:sz="0" w:space="0" w:color="auto"/>
                    <w:bottom w:val="none" w:sz="0" w:space="0" w:color="auto"/>
                    <w:right w:val="none" w:sz="0" w:space="0" w:color="auto"/>
                  </w:divBdr>
                </w:div>
              </w:divsChild>
            </w:div>
            <w:div w:id="1831486538">
              <w:marLeft w:val="0"/>
              <w:marRight w:val="0"/>
              <w:marTop w:val="0"/>
              <w:marBottom w:val="0"/>
              <w:divBdr>
                <w:top w:val="none" w:sz="0" w:space="0" w:color="auto"/>
                <w:left w:val="none" w:sz="0" w:space="0" w:color="auto"/>
                <w:bottom w:val="none" w:sz="0" w:space="0" w:color="auto"/>
                <w:right w:val="none" w:sz="0" w:space="0" w:color="auto"/>
              </w:divBdr>
              <w:divsChild>
                <w:div w:id="1103456872">
                  <w:marLeft w:val="0"/>
                  <w:marRight w:val="0"/>
                  <w:marTop w:val="0"/>
                  <w:marBottom w:val="0"/>
                  <w:divBdr>
                    <w:top w:val="none" w:sz="0" w:space="0" w:color="auto"/>
                    <w:left w:val="none" w:sz="0" w:space="0" w:color="auto"/>
                    <w:bottom w:val="none" w:sz="0" w:space="0" w:color="auto"/>
                    <w:right w:val="none" w:sz="0" w:space="0" w:color="auto"/>
                  </w:divBdr>
                </w:div>
                <w:div w:id="1255935411">
                  <w:marLeft w:val="0"/>
                  <w:marRight w:val="0"/>
                  <w:marTop w:val="0"/>
                  <w:marBottom w:val="0"/>
                  <w:divBdr>
                    <w:top w:val="none" w:sz="0" w:space="0" w:color="auto"/>
                    <w:left w:val="none" w:sz="0" w:space="0" w:color="auto"/>
                    <w:bottom w:val="none" w:sz="0" w:space="0" w:color="auto"/>
                    <w:right w:val="none" w:sz="0" w:space="0" w:color="auto"/>
                  </w:divBdr>
                </w:div>
                <w:div w:id="271590612">
                  <w:marLeft w:val="0"/>
                  <w:marRight w:val="0"/>
                  <w:marTop w:val="0"/>
                  <w:marBottom w:val="0"/>
                  <w:divBdr>
                    <w:top w:val="none" w:sz="0" w:space="0" w:color="auto"/>
                    <w:left w:val="none" w:sz="0" w:space="0" w:color="auto"/>
                    <w:bottom w:val="none" w:sz="0" w:space="0" w:color="auto"/>
                    <w:right w:val="none" w:sz="0" w:space="0" w:color="auto"/>
                  </w:divBdr>
                </w:div>
              </w:divsChild>
            </w:div>
            <w:div w:id="819855547">
              <w:marLeft w:val="0"/>
              <w:marRight w:val="0"/>
              <w:marTop w:val="0"/>
              <w:marBottom w:val="0"/>
              <w:divBdr>
                <w:top w:val="none" w:sz="0" w:space="0" w:color="auto"/>
                <w:left w:val="none" w:sz="0" w:space="0" w:color="auto"/>
                <w:bottom w:val="none" w:sz="0" w:space="0" w:color="auto"/>
                <w:right w:val="none" w:sz="0" w:space="0" w:color="auto"/>
              </w:divBdr>
              <w:divsChild>
                <w:div w:id="193088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184704">
      <w:bodyDiv w:val="1"/>
      <w:marLeft w:val="0"/>
      <w:marRight w:val="0"/>
      <w:marTop w:val="0"/>
      <w:marBottom w:val="0"/>
      <w:divBdr>
        <w:top w:val="none" w:sz="0" w:space="0" w:color="auto"/>
        <w:left w:val="none" w:sz="0" w:space="0" w:color="auto"/>
        <w:bottom w:val="none" w:sz="0" w:space="0" w:color="auto"/>
        <w:right w:val="none" w:sz="0" w:space="0" w:color="auto"/>
      </w:divBdr>
    </w:div>
    <w:div w:id="812061428">
      <w:bodyDiv w:val="1"/>
      <w:marLeft w:val="0"/>
      <w:marRight w:val="0"/>
      <w:marTop w:val="0"/>
      <w:marBottom w:val="0"/>
      <w:divBdr>
        <w:top w:val="none" w:sz="0" w:space="0" w:color="auto"/>
        <w:left w:val="none" w:sz="0" w:space="0" w:color="auto"/>
        <w:bottom w:val="none" w:sz="0" w:space="0" w:color="auto"/>
        <w:right w:val="none" w:sz="0" w:space="0" w:color="auto"/>
      </w:divBdr>
    </w:div>
    <w:div w:id="829294973">
      <w:bodyDiv w:val="1"/>
      <w:marLeft w:val="0"/>
      <w:marRight w:val="0"/>
      <w:marTop w:val="0"/>
      <w:marBottom w:val="0"/>
      <w:divBdr>
        <w:top w:val="none" w:sz="0" w:space="0" w:color="auto"/>
        <w:left w:val="none" w:sz="0" w:space="0" w:color="auto"/>
        <w:bottom w:val="none" w:sz="0" w:space="0" w:color="auto"/>
        <w:right w:val="none" w:sz="0" w:space="0" w:color="auto"/>
      </w:divBdr>
    </w:div>
    <w:div w:id="842890267">
      <w:bodyDiv w:val="1"/>
      <w:marLeft w:val="0"/>
      <w:marRight w:val="0"/>
      <w:marTop w:val="0"/>
      <w:marBottom w:val="0"/>
      <w:divBdr>
        <w:top w:val="none" w:sz="0" w:space="0" w:color="auto"/>
        <w:left w:val="none" w:sz="0" w:space="0" w:color="auto"/>
        <w:bottom w:val="none" w:sz="0" w:space="0" w:color="auto"/>
        <w:right w:val="none" w:sz="0" w:space="0" w:color="auto"/>
      </w:divBdr>
    </w:div>
    <w:div w:id="868690244">
      <w:bodyDiv w:val="1"/>
      <w:marLeft w:val="0"/>
      <w:marRight w:val="0"/>
      <w:marTop w:val="0"/>
      <w:marBottom w:val="0"/>
      <w:divBdr>
        <w:top w:val="none" w:sz="0" w:space="0" w:color="auto"/>
        <w:left w:val="none" w:sz="0" w:space="0" w:color="auto"/>
        <w:bottom w:val="none" w:sz="0" w:space="0" w:color="auto"/>
        <w:right w:val="none" w:sz="0" w:space="0" w:color="auto"/>
      </w:divBdr>
    </w:div>
    <w:div w:id="900872671">
      <w:bodyDiv w:val="1"/>
      <w:marLeft w:val="0"/>
      <w:marRight w:val="0"/>
      <w:marTop w:val="0"/>
      <w:marBottom w:val="0"/>
      <w:divBdr>
        <w:top w:val="none" w:sz="0" w:space="0" w:color="auto"/>
        <w:left w:val="none" w:sz="0" w:space="0" w:color="auto"/>
        <w:bottom w:val="none" w:sz="0" w:space="0" w:color="auto"/>
        <w:right w:val="none" w:sz="0" w:space="0" w:color="auto"/>
      </w:divBdr>
    </w:div>
    <w:div w:id="915021004">
      <w:bodyDiv w:val="1"/>
      <w:marLeft w:val="0"/>
      <w:marRight w:val="0"/>
      <w:marTop w:val="0"/>
      <w:marBottom w:val="0"/>
      <w:divBdr>
        <w:top w:val="none" w:sz="0" w:space="0" w:color="auto"/>
        <w:left w:val="none" w:sz="0" w:space="0" w:color="auto"/>
        <w:bottom w:val="none" w:sz="0" w:space="0" w:color="auto"/>
        <w:right w:val="none" w:sz="0" w:space="0" w:color="auto"/>
      </w:divBdr>
    </w:div>
    <w:div w:id="919559878">
      <w:bodyDiv w:val="1"/>
      <w:marLeft w:val="0"/>
      <w:marRight w:val="0"/>
      <w:marTop w:val="0"/>
      <w:marBottom w:val="0"/>
      <w:divBdr>
        <w:top w:val="none" w:sz="0" w:space="0" w:color="auto"/>
        <w:left w:val="none" w:sz="0" w:space="0" w:color="auto"/>
        <w:bottom w:val="none" w:sz="0" w:space="0" w:color="auto"/>
        <w:right w:val="none" w:sz="0" w:space="0" w:color="auto"/>
      </w:divBdr>
    </w:div>
    <w:div w:id="933323899">
      <w:bodyDiv w:val="1"/>
      <w:marLeft w:val="0"/>
      <w:marRight w:val="0"/>
      <w:marTop w:val="0"/>
      <w:marBottom w:val="0"/>
      <w:divBdr>
        <w:top w:val="none" w:sz="0" w:space="0" w:color="auto"/>
        <w:left w:val="none" w:sz="0" w:space="0" w:color="auto"/>
        <w:bottom w:val="none" w:sz="0" w:space="0" w:color="auto"/>
        <w:right w:val="none" w:sz="0" w:space="0" w:color="auto"/>
      </w:divBdr>
    </w:div>
    <w:div w:id="934629515">
      <w:bodyDiv w:val="1"/>
      <w:marLeft w:val="0"/>
      <w:marRight w:val="0"/>
      <w:marTop w:val="0"/>
      <w:marBottom w:val="0"/>
      <w:divBdr>
        <w:top w:val="none" w:sz="0" w:space="0" w:color="auto"/>
        <w:left w:val="none" w:sz="0" w:space="0" w:color="auto"/>
        <w:bottom w:val="none" w:sz="0" w:space="0" w:color="auto"/>
        <w:right w:val="none" w:sz="0" w:space="0" w:color="auto"/>
      </w:divBdr>
    </w:div>
    <w:div w:id="944313976">
      <w:bodyDiv w:val="1"/>
      <w:marLeft w:val="0"/>
      <w:marRight w:val="0"/>
      <w:marTop w:val="0"/>
      <w:marBottom w:val="0"/>
      <w:divBdr>
        <w:top w:val="none" w:sz="0" w:space="0" w:color="auto"/>
        <w:left w:val="none" w:sz="0" w:space="0" w:color="auto"/>
        <w:bottom w:val="none" w:sz="0" w:space="0" w:color="auto"/>
        <w:right w:val="none" w:sz="0" w:space="0" w:color="auto"/>
      </w:divBdr>
    </w:div>
    <w:div w:id="955066651">
      <w:bodyDiv w:val="1"/>
      <w:marLeft w:val="0"/>
      <w:marRight w:val="0"/>
      <w:marTop w:val="0"/>
      <w:marBottom w:val="0"/>
      <w:divBdr>
        <w:top w:val="none" w:sz="0" w:space="0" w:color="auto"/>
        <w:left w:val="none" w:sz="0" w:space="0" w:color="auto"/>
        <w:bottom w:val="none" w:sz="0" w:space="0" w:color="auto"/>
        <w:right w:val="none" w:sz="0" w:space="0" w:color="auto"/>
      </w:divBdr>
    </w:div>
    <w:div w:id="986055292">
      <w:bodyDiv w:val="1"/>
      <w:marLeft w:val="0"/>
      <w:marRight w:val="0"/>
      <w:marTop w:val="0"/>
      <w:marBottom w:val="0"/>
      <w:divBdr>
        <w:top w:val="none" w:sz="0" w:space="0" w:color="auto"/>
        <w:left w:val="none" w:sz="0" w:space="0" w:color="auto"/>
        <w:bottom w:val="none" w:sz="0" w:space="0" w:color="auto"/>
        <w:right w:val="none" w:sz="0" w:space="0" w:color="auto"/>
      </w:divBdr>
    </w:div>
    <w:div w:id="997883393">
      <w:bodyDiv w:val="1"/>
      <w:marLeft w:val="0"/>
      <w:marRight w:val="0"/>
      <w:marTop w:val="0"/>
      <w:marBottom w:val="0"/>
      <w:divBdr>
        <w:top w:val="none" w:sz="0" w:space="0" w:color="auto"/>
        <w:left w:val="none" w:sz="0" w:space="0" w:color="auto"/>
        <w:bottom w:val="none" w:sz="0" w:space="0" w:color="auto"/>
        <w:right w:val="none" w:sz="0" w:space="0" w:color="auto"/>
      </w:divBdr>
    </w:div>
    <w:div w:id="1016224856">
      <w:bodyDiv w:val="1"/>
      <w:marLeft w:val="0"/>
      <w:marRight w:val="0"/>
      <w:marTop w:val="0"/>
      <w:marBottom w:val="0"/>
      <w:divBdr>
        <w:top w:val="none" w:sz="0" w:space="0" w:color="auto"/>
        <w:left w:val="none" w:sz="0" w:space="0" w:color="auto"/>
        <w:bottom w:val="none" w:sz="0" w:space="0" w:color="auto"/>
        <w:right w:val="none" w:sz="0" w:space="0" w:color="auto"/>
      </w:divBdr>
    </w:div>
    <w:div w:id="1045833831">
      <w:bodyDiv w:val="1"/>
      <w:marLeft w:val="0"/>
      <w:marRight w:val="0"/>
      <w:marTop w:val="0"/>
      <w:marBottom w:val="0"/>
      <w:divBdr>
        <w:top w:val="none" w:sz="0" w:space="0" w:color="auto"/>
        <w:left w:val="none" w:sz="0" w:space="0" w:color="auto"/>
        <w:bottom w:val="none" w:sz="0" w:space="0" w:color="auto"/>
        <w:right w:val="none" w:sz="0" w:space="0" w:color="auto"/>
      </w:divBdr>
    </w:div>
    <w:div w:id="1051998578">
      <w:bodyDiv w:val="1"/>
      <w:marLeft w:val="0"/>
      <w:marRight w:val="0"/>
      <w:marTop w:val="0"/>
      <w:marBottom w:val="0"/>
      <w:divBdr>
        <w:top w:val="none" w:sz="0" w:space="0" w:color="auto"/>
        <w:left w:val="none" w:sz="0" w:space="0" w:color="auto"/>
        <w:bottom w:val="none" w:sz="0" w:space="0" w:color="auto"/>
        <w:right w:val="none" w:sz="0" w:space="0" w:color="auto"/>
      </w:divBdr>
    </w:div>
    <w:div w:id="1072316378">
      <w:bodyDiv w:val="1"/>
      <w:marLeft w:val="0"/>
      <w:marRight w:val="0"/>
      <w:marTop w:val="0"/>
      <w:marBottom w:val="0"/>
      <w:divBdr>
        <w:top w:val="none" w:sz="0" w:space="0" w:color="auto"/>
        <w:left w:val="none" w:sz="0" w:space="0" w:color="auto"/>
        <w:bottom w:val="none" w:sz="0" w:space="0" w:color="auto"/>
        <w:right w:val="none" w:sz="0" w:space="0" w:color="auto"/>
      </w:divBdr>
    </w:div>
    <w:div w:id="1084377415">
      <w:bodyDiv w:val="1"/>
      <w:marLeft w:val="0"/>
      <w:marRight w:val="0"/>
      <w:marTop w:val="0"/>
      <w:marBottom w:val="0"/>
      <w:divBdr>
        <w:top w:val="none" w:sz="0" w:space="0" w:color="auto"/>
        <w:left w:val="none" w:sz="0" w:space="0" w:color="auto"/>
        <w:bottom w:val="none" w:sz="0" w:space="0" w:color="auto"/>
        <w:right w:val="none" w:sz="0" w:space="0" w:color="auto"/>
      </w:divBdr>
    </w:div>
    <w:div w:id="1094592817">
      <w:bodyDiv w:val="1"/>
      <w:marLeft w:val="0"/>
      <w:marRight w:val="0"/>
      <w:marTop w:val="0"/>
      <w:marBottom w:val="0"/>
      <w:divBdr>
        <w:top w:val="none" w:sz="0" w:space="0" w:color="auto"/>
        <w:left w:val="none" w:sz="0" w:space="0" w:color="auto"/>
        <w:bottom w:val="none" w:sz="0" w:space="0" w:color="auto"/>
        <w:right w:val="none" w:sz="0" w:space="0" w:color="auto"/>
      </w:divBdr>
    </w:div>
    <w:div w:id="1106389513">
      <w:bodyDiv w:val="1"/>
      <w:marLeft w:val="0"/>
      <w:marRight w:val="0"/>
      <w:marTop w:val="0"/>
      <w:marBottom w:val="0"/>
      <w:divBdr>
        <w:top w:val="none" w:sz="0" w:space="0" w:color="auto"/>
        <w:left w:val="none" w:sz="0" w:space="0" w:color="auto"/>
        <w:bottom w:val="none" w:sz="0" w:space="0" w:color="auto"/>
        <w:right w:val="none" w:sz="0" w:space="0" w:color="auto"/>
      </w:divBdr>
      <w:divsChild>
        <w:div w:id="127556367">
          <w:marLeft w:val="0"/>
          <w:marRight w:val="0"/>
          <w:marTop w:val="0"/>
          <w:marBottom w:val="0"/>
          <w:divBdr>
            <w:top w:val="none" w:sz="0" w:space="0" w:color="auto"/>
            <w:left w:val="none" w:sz="0" w:space="0" w:color="auto"/>
            <w:bottom w:val="none" w:sz="0" w:space="0" w:color="auto"/>
            <w:right w:val="none" w:sz="0" w:space="0" w:color="auto"/>
          </w:divBdr>
        </w:div>
        <w:div w:id="1941601834">
          <w:marLeft w:val="0"/>
          <w:marRight w:val="0"/>
          <w:marTop w:val="0"/>
          <w:marBottom w:val="0"/>
          <w:divBdr>
            <w:top w:val="none" w:sz="0" w:space="0" w:color="auto"/>
            <w:left w:val="none" w:sz="0" w:space="0" w:color="auto"/>
            <w:bottom w:val="none" w:sz="0" w:space="0" w:color="auto"/>
            <w:right w:val="none" w:sz="0" w:space="0" w:color="auto"/>
          </w:divBdr>
        </w:div>
        <w:div w:id="812991116">
          <w:marLeft w:val="0"/>
          <w:marRight w:val="0"/>
          <w:marTop w:val="0"/>
          <w:marBottom w:val="0"/>
          <w:divBdr>
            <w:top w:val="none" w:sz="0" w:space="0" w:color="auto"/>
            <w:left w:val="none" w:sz="0" w:space="0" w:color="auto"/>
            <w:bottom w:val="none" w:sz="0" w:space="0" w:color="auto"/>
            <w:right w:val="none" w:sz="0" w:space="0" w:color="auto"/>
          </w:divBdr>
        </w:div>
        <w:div w:id="261693000">
          <w:marLeft w:val="0"/>
          <w:marRight w:val="0"/>
          <w:marTop w:val="0"/>
          <w:marBottom w:val="0"/>
          <w:divBdr>
            <w:top w:val="none" w:sz="0" w:space="0" w:color="auto"/>
            <w:left w:val="none" w:sz="0" w:space="0" w:color="auto"/>
            <w:bottom w:val="none" w:sz="0" w:space="0" w:color="auto"/>
            <w:right w:val="none" w:sz="0" w:space="0" w:color="auto"/>
          </w:divBdr>
        </w:div>
      </w:divsChild>
    </w:div>
    <w:div w:id="1136602756">
      <w:bodyDiv w:val="1"/>
      <w:marLeft w:val="0"/>
      <w:marRight w:val="0"/>
      <w:marTop w:val="0"/>
      <w:marBottom w:val="0"/>
      <w:divBdr>
        <w:top w:val="none" w:sz="0" w:space="0" w:color="auto"/>
        <w:left w:val="none" w:sz="0" w:space="0" w:color="auto"/>
        <w:bottom w:val="none" w:sz="0" w:space="0" w:color="auto"/>
        <w:right w:val="none" w:sz="0" w:space="0" w:color="auto"/>
      </w:divBdr>
    </w:div>
    <w:div w:id="1138962591">
      <w:bodyDiv w:val="1"/>
      <w:marLeft w:val="0"/>
      <w:marRight w:val="0"/>
      <w:marTop w:val="0"/>
      <w:marBottom w:val="0"/>
      <w:divBdr>
        <w:top w:val="none" w:sz="0" w:space="0" w:color="auto"/>
        <w:left w:val="none" w:sz="0" w:space="0" w:color="auto"/>
        <w:bottom w:val="none" w:sz="0" w:space="0" w:color="auto"/>
        <w:right w:val="none" w:sz="0" w:space="0" w:color="auto"/>
      </w:divBdr>
    </w:div>
    <w:div w:id="1163159953">
      <w:bodyDiv w:val="1"/>
      <w:marLeft w:val="0"/>
      <w:marRight w:val="0"/>
      <w:marTop w:val="0"/>
      <w:marBottom w:val="0"/>
      <w:divBdr>
        <w:top w:val="none" w:sz="0" w:space="0" w:color="auto"/>
        <w:left w:val="none" w:sz="0" w:space="0" w:color="auto"/>
        <w:bottom w:val="none" w:sz="0" w:space="0" w:color="auto"/>
        <w:right w:val="none" w:sz="0" w:space="0" w:color="auto"/>
      </w:divBdr>
    </w:div>
    <w:div w:id="1197111596">
      <w:bodyDiv w:val="1"/>
      <w:marLeft w:val="0"/>
      <w:marRight w:val="0"/>
      <w:marTop w:val="0"/>
      <w:marBottom w:val="0"/>
      <w:divBdr>
        <w:top w:val="none" w:sz="0" w:space="0" w:color="auto"/>
        <w:left w:val="none" w:sz="0" w:space="0" w:color="auto"/>
        <w:bottom w:val="none" w:sz="0" w:space="0" w:color="auto"/>
        <w:right w:val="none" w:sz="0" w:space="0" w:color="auto"/>
      </w:divBdr>
      <w:divsChild>
        <w:div w:id="2047027668">
          <w:marLeft w:val="0"/>
          <w:marRight w:val="0"/>
          <w:marTop w:val="0"/>
          <w:marBottom w:val="0"/>
          <w:divBdr>
            <w:top w:val="none" w:sz="0" w:space="0" w:color="auto"/>
            <w:left w:val="none" w:sz="0" w:space="0" w:color="auto"/>
            <w:bottom w:val="none" w:sz="0" w:space="0" w:color="auto"/>
            <w:right w:val="none" w:sz="0" w:space="0" w:color="auto"/>
          </w:divBdr>
          <w:divsChild>
            <w:div w:id="1457680402">
              <w:marLeft w:val="0"/>
              <w:marRight w:val="0"/>
              <w:marTop w:val="0"/>
              <w:marBottom w:val="0"/>
              <w:divBdr>
                <w:top w:val="none" w:sz="0" w:space="0" w:color="auto"/>
                <w:left w:val="none" w:sz="0" w:space="0" w:color="auto"/>
                <w:bottom w:val="none" w:sz="0" w:space="0" w:color="auto"/>
                <w:right w:val="none" w:sz="0" w:space="0" w:color="auto"/>
              </w:divBdr>
              <w:divsChild>
                <w:div w:id="180119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810066">
      <w:bodyDiv w:val="1"/>
      <w:marLeft w:val="0"/>
      <w:marRight w:val="0"/>
      <w:marTop w:val="0"/>
      <w:marBottom w:val="0"/>
      <w:divBdr>
        <w:top w:val="none" w:sz="0" w:space="0" w:color="auto"/>
        <w:left w:val="none" w:sz="0" w:space="0" w:color="auto"/>
        <w:bottom w:val="none" w:sz="0" w:space="0" w:color="auto"/>
        <w:right w:val="none" w:sz="0" w:space="0" w:color="auto"/>
      </w:divBdr>
    </w:div>
    <w:div w:id="1236352826">
      <w:bodyDiv w:val="1"/>
      <w:marLeft w:val="0"/>
      <w:marRight w:val="0"/>
      <w:marTop w:val="0"/>
      <w:marBottom w:val="0"/>
      <w:divBdr>
        <w:top w:val="none" w:sz="0" w:space="0" w:color="auto"/>
        <w:left w:val="none" w:sz="0" w:space="0" w:color="auto"/>
        <w:bottom w:val="none" w:sz="0" w:space="0" w:color="auto"/>
        <w:right w:val="none" w:sz="0" w:space="0" w:color="auto"/>
      </w:divBdr>
    </w:div>
    <w:div w:id="1327512281">
      <w:bodyDiv w:val="1"/>
      <w:marLeft w:val="0"/>
      <w:marRight w:val="0"/>
      <w:marTop w:val="0"/>
      <w:marBottom w:val="0"/>
      <w:divBdr>
        <w:top w:val="none" w:sz="0" w:space="0" w:color="auto"/>
        <w:left w:val="none" w:sz="0" w:space="0" w:color="auto"/>
        <w:bottom w:val="none" w:sz="0" w:space="0" w:color="auto"/>
        <w:right w:val="none" w:sz="0" w:space="0" w:color="auto"/>
      </w:divBdr>
    </w:div>
    <w:div w:id="1341471122">
      <w:bodyDiv w:val="1"/>
      <w:marLeft w:val="0"/>
      <w:marRight w:val="0"/>
      <w:marTop w:val="0"/>
      <w:marBottom w:val="0"/>
      <w:divBdr>
        <w:top w:val="none" w:sz="0" w:space="0" w:color="auto"/>
        <w:left w:val="none" w:sz="0" w:space="0" w:color="auto"/>
        <w:bottom w:val="none" w:sz="0" w:space="0" w:color="auto"/>
        <w:right w:val="none" w:sz="0" w:space="0" w:color="auto"/>
      </w:divBdr>
    </w:div>
    <w:div w:id="1352754296">
      <w:bodyDiv w:val="1"/>
      <w:marLeft w:val="0"/>
      <w:marRight w:val="0"/>
      <w:marTop w:val="0"/>
      <w:marBottom w:val="0"/>
      <w:divBdr>
        <w:top w:val="none" w:sz="0" w:space="0" w:color="auto"/>
        <w:left w:val="none" w:sz="0" w:space="0" w:color="auto"/>
        <w:bottom w:val="none" w:sz="0" w:space="0" w:color="auto"/>
        <w:right w:val="none" w:sz="0" w:space="0" w:color="auto"/>
      </w:divBdr>
    </w:div>
    <w:div w:id="1376196375">
      <w:bodyDiv w:val="1"/>
      <w:marLeft w:val="0"/>
      <w:marRight w:val="0"/>
      <w:marTop w:val="0"/>
      <w:marBottom w:val="0"/>
      <w:divBdr>
        <w:top w:val="none" w:sz="0" w:space="0" w:color="auto"/>
        <w:left w:val="none" w:sz="0" w:space="0" w:color="auto"/>
        <w:bottom w:val="none" w:sz="0" w:space="0" w:color="auto"/>
        <w:right w:val="none" w:sz="0" w:space="0" w:color="auto"/>
      </w:divBdr>
    </w:div>
    <w:div w:id="1378819637">
      <w:bodyDiv w:val="1"/>
      <w:marLeft w:val="0"/>
      <w:marRight w:val="0"/>
      <w:marTop w:val="0"/>
      <w:marBottom w:val="0"/>
      <w:divBdr>
        <w:top w:val="none" w:sz="0" w:space="0" w:color="auto"/>
        <w:left w:val="none" w:sz="0" w:space="0" w:color="auto"/>
        <w:bottom w:val="none" w:sz="0" w:space="0" w:color="auto"/>
        <w:right w:val="none" w:sz="0" w:space="0" w:color="auto"/>
      </w:divBdr>
    </w:div>
    <w:div w:id="1386180161">
      <w:bodyDiv w:val="1"/>
      <w:marLeft w:val="0"/>
      <w:marRight w:val="0"/>
      <w:marTop w:val="0"/>
      <w:marBottom w:val="0"/>
      <w:divBdr>
        <w:top w:val="none" w:sz="0" w:space="0" w:color="auto"/>
        <w:left w:val="none" w:sz="0" w:space="0" w:color="auto"/>
        <w:bottom w:val="none" w:sz="0" w:space="0" w:color="auto"/>
        <w:right w:val="none" w:sz="0" w:space="0" w:color="auto"/>
      </w:divBdr>
    </w:div>
    <w:div w:id="1389916363">
      <w:bodyDiv w:val="1"/>
      <w:marLeft w:val="0"/>
      <w:marRight w:val="0"/>
      <w:marTop w:val="0"/>
      <w:marBottom w:val="0"/>
      <w:divBdr>
        <w:top w:val="none" w:sz="0" w:space="0" w:color="auto"/>
        <w:left w:val="none" w:sz="0" w:space="0" w:color="auto"/>
        <w:bottom w:val="none" w:sz="0" w:space="0" w:color="auto"/>
        <w:right w:val="none" w:sz="0" w:space="0" w:color="auto"/>
      </w:divBdr>
    </w:div>
    <w:div w:id="1411198160">
      <w:bodyDiv w:val="1"/>
      <w:marLeft w:val="0"/>
      <w:marRight w:val="0"/>
      <w:marTop w:val="0"/>
      <w:marBottom w:val="0"/>
      <w:divBdr>
        <w:top w:val="none" w:sz="0" w:space="0" w:color="auto"/>
        <w:left w:val="none" w:sz="0" w:space="0" w:color="auto"/>
        <w:bottom w:val="none" w:sz="0" w:space="0" w:color="auto"/>
        <w:right w:val="none" w:sz="0" w:space="0" w:color="auto"/>
      </w:divBdr>
    </w:div>
    <w:div w:id="1426805395">
      <w:bodyDiv w:val="1"/>
      <w:marLeft w:val="0"/>
      <w:marRight w:val="0"/>
      <w:marTop w:val="0"/>
      <w:marBottom w:val="0"/>
      <w:divBdr>
        <w:top w:val="none" w:sz="0" w:space="0" w:color="auto"/>
        <w:left w:val="none" w:sz="0" w:space="0" w:color="auto"/>
        <w:bottom w:val="none" w:sz="0" w:space="0" w:color="auto"/>
        <w:right w:val="none" w:sz="0" w:space="0" w:color="auto"/>
      </w:divBdr>
    </w:div>
    <w:div w:id="1469938213">
      <w:bodyDiv w:val="1"/>
      <w:marLeft w:val="0"/>
      <w:marRight w:val="0"/>
      <w:marTop w:val="0"/>
      <w:marBottom w:val="0"/>
      <w:divBdr>
        <w:top w:val="none" w:sz="0" w:space="0" w:color="auto"/>
        <w:left w:val="none" w:sz="0" w:space="0" w:color="auto"/>
        <w:bottom w:val="none" w:sz="0" w:space="0" w:color="auto"/>
        <w:right w:val="none" w:sz="0" w:space="0" w:color="auto"/>
      </w:divBdr>
    </w:div>
    <w:div w:id="1485968170">
      <w:bodyDiv w:val="1"/>
      <w:marLeft w:val="0"/>
      <w:marRight w:val="0"/>
      <w:marTop w:val="0"/>
      <w:marBottom w:val="0"/>
      <w:divBdr>
        <w:top w:val="none" w:sz="0" w:space="0" w:color="auto"/>
        <w:left w:val="none" w:sz="0" w:space="0" w:color="auto"/>
        <w:bottom w:val="none" w:sz="0" w:space="0" w:color="auto"/>
        <w:right w:val="none" w:sz="0" w:space="0" w:color="auto"/>
      </w:divBdr>
    </w:div>
    <w:div w:id="1531799775">
      <w:bodyDiv w:val="1"/>
      <w:marLeft w:val="0"/>
      <w:marRight w:val="0"/>
      <w:marTop w:val="0"/>
      <w:marBottom w:val="0"/>
      <w:divBdr>
        <w:top w:val="none" w:sz="0" w:space="0" w:color="auto"/>
        <w:left w:val="none" w:sz="0" w:space="0" w:color="auto"/>
        <w:bottom w:val="none" w:sz="0" w:space="0" w:color="auto"/>
        <w:right w:val="none" w:sz="0" w:space="0" w:color="auto"/>
      </w:divBdr>
    </w:div>
    <w:div w:id="1533573541">
      <w:bodyDiv w:val="1"/>
      <w:marLeft w:val="0"/>
      <w:marRight w:val="0"/>
      <w:marTop w:val="0"/>
      <w:marBottom w:val="0"/>
      <w:divBdr>
        <w:top w:val="none" w:sz="0" w:space="0" w:color="auto"/>
        <w:left w:val="none" w:sz="0" w:space="0" w:color="auto"/>
        <w:bottom w:val="none" w:sz="0" w:space="0" w:color="auto"/>
        <w:right w:val="none" w:sz="0" w:space="0" w:color="auto"/>
      </w:divBdr>
    </w:div>
    <w:div w:id="1589534813">
      <w:bodyDiv w:val="1"/>
      <w:marLeft w:val="0"/>
      <w:marRight w:val="0"/>
      <w:marTop w:val="0"/>
      <w:marBottom w:val="0"/>
      <w:divBdr>
        <w:top w:val="none" w:sz="0" w:space="0" w:color="auto"/>
        <w:left w:val="none" w:sz="0" w:space="0" w:color="auto"/>
        <w:bottom w:val="none" w:sz="0" w:space="0" w:color="auto"/>
        <w:right w:val="none" w:sz="0" w:space="0" w:color="auto"/>
      </w:divBdr>
    </w:div>
    <w:div w:id="1590655318">
      <w:bodyDiv w:val="1"/>
      <w:marLeft w:val="0"/>
      <w:marRight w:val="0"/>
      <w:marTop w:val="0"/>
      <w:marBottom w:val="0"/>
      <w:divBdr>
        <w:top w:val="none" w:sz="0" w:space="0" w:color="auto"/>
        <w:left w:val="none" w:sz="0" w:space="0" w:color="auto"/>
        <w:bottom w:val="none" w:sz="0" w:space="0" w:color="auto"/>
        <w:right w:val="none" w:sz="0" w:space="0" w:color="auto"/>
      </w:divBdr>
    </w:div>
    <w:div w:id="1605962831">
      <w:bodyDiv w:val="1"/>
      <w:marLeft w:val="0"/>
      <w:marRight w:val="0"/>
      <w:marTop w:val="0"/>
      <w:marBottom w:val="0"/>
      <w:divBdr>
        <w:top w:val="none" w:sz="0" w:space="0" w:color="auto"/>
        <w:left w:val="none" w:sz="0" w:space="0" w:color="auto"/>
        <w:bottom w:val="none" w:sz="0" w:space="0" w:color="auto"/>
        <w:right w:val="none" w:sz="0" w:space="0" w:color="auto"/>
      </w:divBdr>
    </w:div>
    <w:div w:id="1607038259">
      <w:bodyDiv w:val="1"/>
      <w:marLeft w:val="0"/>
      <w:marRight w:val="0"/>
      <w:marTop w:val="0"/>
      <w:marBottom w:val="0"/>
      <w:divBdr>
        <w:top w:val="none" w:sz="0" w:space="0" w:color="auto"/>
        <w:left w:val="none" w:sz="0" w:space="0" w:color="auto"/>
        <w:bottom w:val="none" w:sz="0" w:space="0" w:color="auto"/>
        <w:right w:val="none" w:sz="0" w:space="0" w:color="auto"/>
      </w:divBdr>
    </w:div>
    <w:div w:id="1668903162">
      <w:bodyDiv w:val="1"/>
      <w:marLeft w:val="0"/>
      <w:marRight w:val="0"/>
      <w:marTop w:val="0"/>
      <w:marBottom w:val="0"/>
      <w:divBdr>
        <w:top w:val="none" w:sz="0" w:space="0" w:color="auto"/>
        <w:left w:val="none" w:sz="0" w:space="0" w:color="auto"/>
        <w:bottom w:val="none" w:sz="0" w:space="0" w:color="auto"/>
        <w:right w:val="none" w:sz="0" w:space="0" w:color="auto"/>
      </w:divBdr>
    </w:div>
    <w:div w:id="1699043765">
      <w:bodyDiv w:val="1"/>
      <w:marLeft w:val="0"/>
      <w:marRight w:val="0"/>
      <w:marTop w:val="0"/>
      <w:marBottom w:val="0"/>
      <w:divBdr>
        <w:top w:val="none" w:sz="0" w:space="0" w:color="auto"/>
        <w:left w:val="none" w:sz="0" w:space="0" w:color="auto"/>
        <w:bottom w:val="none" w:sz="0" w:space="0" w:color="auto"/>
        <w:right w:val="none" w:sz="0" w:space="0" w:color="auto"/>
      </w:divBdr>
    </w:div>
    <w:div w:id="1768231858">
      <w:bodyDiv w:val="1"/>
      <w:marLeft w:val="0"/>
      <w:marRight w:val="0"/>
      <w:marTop w:val="0"/>
      <w:marBottom w:val="0"/>
      <w:divBdr>
        <w:top w:val="none" w:sz="0" w:space="0" w:color="auto"/>
        <w:left w:val="none" w:sz="0" w:space="0" w:color="auto"/>
        <w:bottom w:val="none" w:sz="0" w:space="0" w:color="auto"/>
        <w:right w:val="none" w:sz="0" w:space="0" w:color="auto"/>
      </w:divBdr>
    </w:div>
    <w:div w:id="1808623149">
      <w:bodyDiv w:val="1"/>
      <w:marLeft w:val="0"/>
      <w:marRight w:val="0"/>
      <w:marTop w:val="0"/>
      <w:marBottom w:val="0"/>
      <w:divBdr>
        <w:top w:val="none" w:sz="0" w:space="0" w:color="auto"/>
        <w:left w:val="none" w:sz="0" w:space="0" w:color="auto"/>
        <w:bottom w:val="none" w:sz="0" w:space="0" w:color="auto"/>
        <w:right w:val="none" w:sz="0" w:space="0" w:color="auto"/>
      </w:divBdr>
    </w:div>
    <w:div w:id="1851406120">
      <w:bodyDiv w:val="1"/>
      <w:marLeft w:val="0"/>
      <w:marRight w:val="0"/>
      <w:marTop w:val="0"/>
      <w:marBottom w:val="0"/>
      <w:divBdr>
        <w:top w:val="none" w:sz="0" w:space="0" w:color="auto"/>
        <w:left w:val="none" w:sz="0" w:space="0" w:color="auto"/>
        <w:bottom w:val="none" w:sz="0" w:space="0" w:color="auto"/>
        <w:right w:val="none" w:sz="0" w:space="0" w:color="auto"/>
      </w:divBdr>
    </w:div>
    <w:div w:id="1857570639">
      <w:bodyDiv w:val="1"/>
      <w:marLeft w:val="0"/>
      <w:marRight w:val="0"/>
      <w:marTop w:val="0"/>
      <w:marBottom w:val="0"/>
      <w:divBdr>
        <w:top w:val="none" w:sz="0" w:space="0" w:color="auto"/>
        <w:left w:val="none" w:sz="0" w:space="0" w:color="auto"/>
        <w:bottom w:val="none" w:sz="0" w:space="0" w:color="auto"/>
        <w:right w:val="none" w:sz="0" w:space="0" w:color="auto"/>
      </w:divBdr>
    </w:div>
    <w:div w:id="1862284614">
      <w:bodyDiv w:val="1"/>
      <w:marLeft w:val="0"/>
      <w:marRight w:val="0"/>
      <w:marTop w:val="0"/>
      <w:marBottom w:val="0"/>
      <w:divBdr>
        <w:top w:val="none" w:sz="0" w:space="0" w:color="auto"/>
        <w:left w:val="none" w:sz="0" w:space="0" w:color="auto"/>
        <w:bottom w:val="none" w:sz="0" w:space="0" w:color="auto"/>
        <w:right w:val="none" w:sz="0" w:space="0" w:color="auto"/>
      </w:divBdr>
    </w:div>
    <w:div w:id="1869639223">
      <w:bodyDiv w:val="1"/>
      <w:marLeft w:val="0"/>
      <w:marRight w:val="0"/>
      <w:marTop w:val="0"/>
      <w:marBottom w:val="0"/>
      <w:divBdr>
        <w:top w:val="none" w:sz="0" w:space="0" w:color="auto"/>
        <w:left w:val="none" w:sz="0" w:space="0" w:color="auto"/>
        <w:bottom w:val="none" w:sz="0" w:space="0" w:color="auto"/>
        <w:right w:val="none" w:sz="0" w:space="0" w:color="auto"/>
      </w:divBdr>
    </w:div>
    <w:div w:id="1870876766">
      <w:bodyDiv w:val="1"/>
      <w:marLeft w:val="0"/>
      <w:marRight w:val="0"/>
      <w:marTop w:val="0"/>
      <w:marBottom w:val="0"/>
      <w:divBdr>
        <w:top w:val="none" w:sz="0" w:space="0" w:color="auto"/>
        <w:left w:val="none" w:sz="0" w:space="0" w:color="auto"/>
        <w:bottom w:val="none" w:sz="0" w:space="0" w:color="auto"/>
        <w:right w:val="none" w:sz="0" w:space="0" w:color="auto"/>
      </w:divBdr>
    </w:div>
    <w:div w:id="1892616537">
      <w:bodyDiv w:val="1"/>
      <w:marLeft w:val="0"/>
      <w:marRight w:val="0"/>
      <w:marTop w:val="0"/>
      <w:marBottom w:val="0"/>
      <w:divBdr>
        <w:top w:val="none" w:sz="0" w:space="0" w:color="auto"/>
        <w:left w:val="none" w:sz="0" w:space="0" w:color="auto"/>
        <w:bottom w:val="none" w:sz="0" w:space="0" w:color="auto"/>
        <w:right w:val="none" w:sz="0" w:space="0" w:color="auto"/>
      </w:divBdr>
    </w:div>
    <w:div w:id="1936740841">
      <w:bodyDiv w:val="1"/>
      <w:marLeft w:val="0"/>
      <w:marRight w:val="0"/>
      <w:marTop w:val="0"/>
      <w:marBottom w:val="0"/>
      <w:divBdr>
        <w:top w:val="none" w:sz="0" w:space="0" w:color="auto"/>
        <w:left w:val="none" w:sz="0" w:space="0" w:color="auto"/>
        <w:bottom w:val="none" w:sz="0" w:space="0" w:color="auto"/>
        <w:right w:val="none" w:sz="0" w:space="0" w:color="auto"/>
      </w:divBdr>
    </w:div>
    <w:div w:id="1954557205">
      <w:bodyDiv w:val="1"/>
      <w:marLeft w:val="0"/>
      <w:marRight w:val="0"/>
      <w:marTop w:val="0"/>
      <w:marBottom w:val="0"/>
      <w:divBdr>
        <w:top w:val="none" w:sz="0" w:space="0" w:color="auto"/>
        <w:left w:val="none" w:sz="0" w:space="0" w:color="auto"/>
        <w:bottom w:val="none" w:sz="0" w:space="0" w:color="auto"/>
        <w:right w:val="none" w:sz="0" w:space="0" w:color="auto"/>
      </w:divBdr>
    </w:div>
    <w:div w:id="1963419305">
      <w:bodyDiv w:val="1"/>
      <w:marLeft w:val="0"/>
      <w:marRight w:val="0"/>
      <w:marTop w:val="0"/>
      <w:marBottom w:val="0"/>
      <w:divBdr>
        <w:top w:val="none" w:sz="0" w:space="0" w:color="auto"/>
        <w:left w:val="none" w:sz="0" w:space="0" w:color="auto"/>
        <w:bottom w:val="none" w:sz="0" w:space="0" w:color="auto"/>
        <w:right w:val="none" w:sz="0" w:space="0" w:color="auto"/>
      </w:divBdr>
    </w:div>
    <w:div w:id="1964070609">
      <w:bodyDiv w:val="1"/>
      <w:marLeft w:val="0"/>
      <w:marRight w:val="0"/>
      <w:marTop w:val="0"/>
      <w:marBottom w:val="0"/>
      <w:divBdr>
        <w:top w:val="none" w:sz="0" w:space="0" w:color="auto"/>
        <w:left w:val="none" w:sz="0" w:space="0" w:color="auto"/>
        <w:bottom w:val="none" w:sz="0" w:space="0" w:color="auto"/>
        <w:right w:val="none" w:sz="0" w:space="0" w:color="auto"/>
      </w:divBdr>
      <w:divsChild>
        <w:div w:id="1999991692">
          <w:marLeft w:val="0"/>
          <w:marRight w:val="0"/>
          <w:marTop w:val="0"/>
          <w:marBottom w:val="0"/>
          <w:divBdr>
            <w:top w:val="none" w:sz="0" w:space="0" w:color="auto"/>
            <w:left w:val="none" w:sz="0" w:space="0" w:color="auto"/>
            <w:bottom w:val="single" w:sz="12" w:space="0" w:color="FFFFFF"/>
            <w:right w:val="none" w:sz="0" w:space="0" w:color="auto"/>
          </w:divBdr>
        </w:div>
        <w:div w:id="920992662">
          <w:marLeft w:val="0"/>
          <w:marRight w:val="0"/>
          <w:marTop w:val="0"/>
          <w:marBottom w:val="0"/>
          <w:divBdr>
            <w:top w:val="none" w:sz="0" w:space="0" w:color="auto"/>
            <w:left w:val="none" w:sz="0" w:space="0" w:color="auto"/>
            <w:bottom w:val="none" w:sz="0" w:space="0" w:color="auto"/>
            <w:right w:val="none" w:sz="0" w:space="0" w:color="auto"/>
          </w:divBdr>
          <w:divsChild>
            <w:div w:id="191515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768062">
      <w:bodyDiv w:val="1"/>
      <w:marLeft w:val="0"/>
      <w:marRight w:val="0"/>
      <w:marTop w:val="0"/>
      <w:marBottom w:val="0"/>
      <w:divBdr>
        <w:top w:val="none" w:sz="0" w:space="0" w:color="auto"/>
        <w:left w:val="none" w:sz="0" w:space="0" w:color="auto"/>
        <w:bottom w:val="none" w:sz="0" w:space="0" w:color="auto"/>
        <w:right w:val="none" w:sz="0" w:space="0" w:color="auto"/>
      </w:divBdr>
    </w:div>
    <w:div w:id="1988972646">
      <w:bodyDiv w:val="1"/>
      <w:marLeft w:val="0"/>
      <w:marRight w:val="0"/>
      <w:marTop w:val="0"/>
      <w:marBottom w:val="0"/>
      <w:divBdr>
        <w:top w:val="none" w:sz="0" w:space="0" w:color="auto"/>
        <w:left w:val="none" w:sz="0" w:space="0" w:color="auto"/>
        <w:bottom w:val="none" w:sz="0" w:space="0" w:color="auto"/>
        <w:right w:val="none" w:sz="0" w:space="0" w:color="auto"/>
      </w:divBdr>
    </w:div>
    <w:div w:id="1990283803">
      <w:bodyDiv w:val="1"/>
      <w:marLeft w:val="0"/>
      <w:marRight w:val="0"/>
      <w:marTop w:val="0"/>
      <w:marBottom w:val="0"/>
      <w:divBdr>
        <w:top w:val="none" w:sz="0" w:space="0" w:color="auto"/>
        <w:left w:val="none" w:sz="0" w:space="0" w:color="auto"/>
        <w:bottom w:val="none" w:sz="0" w:space="0" w:color="auto"/>
        <w:right w:val="none" w:sz="0" w:space="0" w:color="auto"/>
      </w:divBdr>
    </w:div>
    <w:div w:id="1991980755">
      <w:bodyDiv w:val="1"/>
      <w:marLeft w:val="0"/>
      <w:marRight w:val="0"/>
      <w:marTop w:val="0"/>
      <w:marBottom w:val="0"/>
      <w:divBdr>
        <w:top w:val="none" w:sz="0" w:space="0" w:color="auto"/>
        <w:left w:val="none" w:sz="0" w:space="0" w:color="auto"/>
        <w:bottom w:val="none" w:sz="0" w:space="0" w:color="auto"/>
        <w:right w:val="none" w:sz="0" w:space="0" w:color="auto"/>
      </w:divBdr>
    </w:div>
    <w:div w:id="1997764462">
      <w:bodyDiv w:val="1"/>
      <w:marLeft w:val="0"/>
      <w:marRight w:val="0"/>
      <w:marTop w:val="0"/>
      <w:marBottom w:val="0"/>
      <w:divBdr>
        <w:top w:val="none" w:sz="0" w:space="0" w:color="auto"/>
        <w:left w:val="none" w:sz="0" w:space="0" w:color="auto"/>
        <w:bottom w:val="none" w:sz="0" w:space="0" w:color="auto"/>
        <w:right w:val="none" w:sz="0" w:space="0" w:color="auto"/>
      </w:divBdr>
    </w:div>
    <w:div w:id="2012754867">
      <w:bodyDiv w:val="1"/>
      <w:marLeft w:val="0"/>
      <w:marRight w:val="0"/>
      <w:marTop w:val="0"/>
      <w:marBottom w:val="0"/>
      <w:divBdr>
        <w:top w:val="none" w:sz="0" w:space="0" w:color="auto"/>
        <w:left w:val="none" w:sz="0" w:space="0" w:color="auto"/>
        <w:bottom w:val="none" w:sz="0" w:space="0" w:color="auto"/>
        <w:right w:val="none" w:sz="0" w:space="0" w:color="auto"/>
      </w:divBdr>
    </w:div>
    <w:div w:id="2053964736">
      <w:bodyDiv w:val="1"/>
      <w:marLeft w:val="0"/>
      <w:marRight w:val="0"/>
      <w:marTop w:val="0"/>
      <w:marBottom w:val="0"/>
      <w:divBdr>
        <w:top w:val="none" w:sz="0" w:space="0" w:color="auto"/>
        <w:left w:val="none" w:sz="0" w:space="0" w:color="auto"/>
        <w:bottom w:val="none" w:sz="0" w:space="0" w:color="auto"/>
        <w:right w:val="none" w:sz="0" w:space="0" w:color="auto"/>
      </w:divBdr>
    </w:div>
    <w:div w:id="2054766304">
      <w:bodyDiv w:val="1"/>
      <w:marLeft w:val="0"/>
      <w:marRight w:val="0"/>
      <w:marTop w:val="0"/>
      <w:marBottom w:val="0"/>
      <w:divBdr>
        <w:top w:val="none" w:sz="0" w:space="0" w:color="auto"/>
        <w:left w:val="none" w:sz="0" w:space="0" w:color="auto"/>
        <w:bottom w:val="none" w:sz="0" w:space="0" w:color="auto"/>
        <w:right w:val="none" w:sz="0" w:space="0" w:color="auto"/>
      </w:divBdr>
    </w:div>
    <w:div w:id="2056345377">
      <w:bodyDiv w:val="1"/>
      <w:marLeft w:val="0"/>
      <w:marRight w:val="0"/>
      <w:marTop w:val="0"/>
      <w:marBottom w:val="0"/>
      <w:divBdr>
        <w:top w:val="none" w:sz="0" w:space="0" w:color="auto"/>
        <w:left w:val="none" w:sz="0" w:space="0" w:color="auto"/>
        <w:bottom w:val="none" w:sz="0" w:space="0" w:color="auto"/>
        <w:right w:val="none" w:sz="0" w:space="0" w:color="auto"/>
      </w:divBdr>
    </w:div>
    <w:div w:id="2086221847">
      <w:bodyDiv w:val="1"/>
      <w:marLeft w:val="0"/>
      <w:marRight w:val="0"/>
      <w:marTop w:val="0"/>
      <w:marBottom w:val="0"/>
      <w:divBdr>
        <w:top w:val="none" w:sz="0" w:space="0" w:color="auto"/>
        <w:left w:val="none" w:sz="0" w:space="0" w:color="auto"/>
        <w:bottom w:val="none" w:sz="0" w:space="0" w:color="auto"/>
        <w:right w:val="none" w:sz="0" w:space="0" w:color="auto"/>
      </w:divBdr>
    </w:div>
    <w:div w:id="2087456867">
      <w:bodyDiv w:val="1"/>
      <w:marLeft w:val="0"/>
      <w:marRight w:val="0"/>
      <w:marTop w:val="0"/>
      <w:marBottom w:val="0"/>
      <w:divBdr>
        <w:top w:val="none" w:sz="0" w:space="0" w:color="auto"/>
        <w:left w:val="none" w:sz="0" w:space="0" w:color="auto"/>
        <w:bottom w:val="none" w:sz="0" w:space="0" w:color="auto"/>
        <w:right w:val="none" w:sz="0" w:space="0" w:color="auto"/>
      </w:divBdr>
    </w:div>
    <w:div w:id="2110664160">
      <w:bodyDiv w:val="1"/>
      <w:marLeft w:val="0"/>
      <w:marRight w:val="0"/>
      <w:marTop w:val="0"/>
      <w:marBottom w:val="0"/>
      <w:divBdr>
        <w:top w:val="none" w:sz="0" w:space="0" w:color="auto"/>
        <w:left w:val="none" w:sz="0" w:space="0" w:color="auto"/>
        <w:bottom w:val="none" w:sz="0" w:space="0" w:color="auto"/>
        <w:right w:val="none" w:sz="0" w:space="0" w:color="auto"/>
      </w:divBdr>
      <w:divsChild>
        <w:div w:id="1021399693">
          <w:marLeft w:val="0"/>
          <w:marRight w:val="0"/>
          <w:marTop w:val="0"/>
          <w:marBottom w:val="0"/>
          <w:divBdr>
            <w:top w:val="none" w:sz="0" w:space="0" w:color="auto"/>
            <w:left w:val="none" w:sz="0" w:space="0" w:color="auto"/>
            <w:bottom w:val="none" w:sz="0" w:space="0" w:color="auto"/>
            <w:right w:val="none" w:sz="0" w:space="0" w:color="auto"/>
          </w:divBdr>
          <w:divsChild>
            <w:div w:id="1555576421">
              <w:marLeft w:val="0"/>
              <w:marRight w:val="0"/>
              <w:marTop w:val="0"/>
              <w:marBottom w:val="0"/>
              <w:divBdr>
                <w:top w:val="none" w:sz="0" w:space="0" w:color="auto"/>
                <w:left w:val="none" w:sz="0" w:space="0" w:color="auto"/>
                <w:bottom w:val="none" w:sz="0" w:space="0" w:color="auto"/>
                <w:right w:val="none" w:sz="0" w:space="0" w:color="auto"/>
              </w:divBdr>
              <w:divsChild>
                <w:div w:id="918057981">
                  <w:marLeft w:val="0"/>
                  <w:marRight w:val="0"/>
                  <w:marTop w:val="0"/>
                  <w:marBottom w:val="0"/>
                  <w:divBdr>
                    <w:top w:val="none" w:sz="0" w:space="0" w:color="auto"/>
                    <w:left w:val="none" w:sz="0" w:space="0" w:color="auto"/>
                    <w:bottom w:val="none" w:sz="0" w:space="0" w:color="auto"/>
                    <w:right w:val="none" w:sz="0" w:space="0" w:color="auto"/>
                  </w:divBdr>
                </w:div>
              </w:divsChild>
            </w:div>
            <w:div w:id="1298222646">
              <w:marLeft w:val="0"/>
              <w:marRight w:val="0"/>
              <w:marTop w:val="0"/>
              <w:marBottom w:val="0"/>
              <w:divBdr>
                <w:top w:val="none" w:sz="0" w:space="0" w:color="auto"/>
                <w:left w:val="none" w:sz="0" w:space="0" w:color="auto"/>
                <w:bottom w:val="none" w:sz="0" w:space="0" w:color="auto"/>
                <w:right w:val="none" w:sz="0" w:space="0" w:color="auto"/>
              </w:divBdr>
              <w:divsChild>
                <w:div w:id="65618766">
                  <w:marLeft w:val="0"/>
                  <w:marRight w:val="0"/>
                  <w:marTop w:val="0"/>
                  <w:marBottom w:val="0"/>
                  <w:divBdr>
                    <w:top w:val="none" w:sz="0" w:space="0" w:color="auto"/>
                    <w:left w:val="none" w:sz="0" w:space="0" w:color="auto"/>
                    <w:bottom w:val="none" w:sz="0" w:space="0" w:color="auto"/>
                    <w:right w:val="none" w:sz="0" w:space="0" w:color="auto"/>
                  </w:divBdr>
                </w:div>
                <w:div w:id="664822347">
                  <w:marLeft w:val="0"/>
                  <w:marRight w:val="0"/>
                  <w:marTop w:val="0"/>
                  <w:marBottom w:val="0"/>
                  <w:divBdr>
                    <w:top w:val="none" w:sz="0" w:space="0" w:color="auto"/>
                    <w:left w:val="none" w:sz="0" w:space="0" w:color="auto"/>
                    <w:bottom w:val="none" w:sz="0" w:space="0" w:color="auto"/>
                    <w:right w:val="none" w:sz="0" w:space="0" w:color="auto"/>
                  </w:divBdr>
                </w:div>
                <w:div w:id="23135434">
                  <w:marLeft w:val="0"/>
                  <w:marRight w:val="0"/>
                  <w:marTop w:val="0"/>
                  <w:marBottom w:val="0"/>
                  <w:divBdr>
                    <w:top w:val="none" w:sz="0" w:space="0" w:color="auto"/>
                    <w:left w:val="none" w:sz="0" w:space="0" w:color="auto"/>
                    <w:bottom w:val="none" w:sz="0" w:space="0" w:color="auto"/>
                    <w:right w:val="none" w:sz="0" w:space="0" w:color="auto"/>
                  </w:divBdr>
                </w:div>
                <w:div w:id="1424566857">
                  <w:marLeft w:val="0"/>
                  <w:marRight w:val="0"/>
                  <w:marTop w:val="0"/>
                  <w:marBottom w:val="0"/>
                  <w:divBdr>
                    <w:top w:val="none" w:sz="0" w:space="0" w:color="auto"/>
                    <w:left w:val="none" w:sz="0" w:space="0" w:color="auto"/>
                    <w:bottom w:val="none" w:sz="0" w:space="0" w:color="auto"/>
                    <w:right w:val="none" w:sz="0" w:space="0" w:color="auto"/>
                  </w:divBdr>
                </w:div>
              </w:divsChild>
            </w:div>
            <w:div w:id="1365210554">
              <w:marLeft w:val="0"/>
              <w:marRight w:val="0"/>
              <w:marTop w:val="0"/>
              <w:marBottom w:val="0"/>
              <w:divBdr>
                <w:top w:val="none" w:sz="0" w:space="0" w:color="auto"/>
                <w:left w:val="none" w:sz="0" w:space="0" w:color="auto"/>
                <w:bottom w:val="none" w:sz="0" w:space="0" w:color="auto"/>
                <w:right w:val="none" w:sz="0" w:space="0" w:color="auto"/>
              </w:divBdr>
              <w:divsChild>
                <w:div w:id="377441371">
                  <w:marLeft w:val="0"/>
                  <w:marRight w:val="0"/>
                  <w:marTop w:val="0"/>
                  <w:marBottom w:val="0"/>
                  <w:divBdr>
                    <w:top w:val="none" w:sz="0" w:space="0" w:color="auto"/>
                    <w:left w:val="none" w:sz="0" w:space="0" w:color="auto"/>
                    <w:bottom w:val="none" w:sz="0" w:space="0" w:color="auto"/>
                    <w:right w:val="none" w:sz="0" w:space="0" w:color="auto"/>
                  </w:divBdr>
                </w:div>
              </w:divsChild>
            </w:div>
            <w:div w:id="1971589052">
              <w:marLeft w:val="0"/>
              <w:marRight w:val="0"/>
              <w:marTop w:val="0"/>
              <w:marBottom w:val="0"/>
              <w:divBdr>
                <w:top w:val="none" w:sz="0" w:space="0" w:color="auto"/>
                <w:left w:val="none" w:sz="0" w:space="0" w:color="auto"/>
                <w:bottom w:val="none" w:sz="0" w:space="0" w:color="auto"/>
                <w:right w:val="none" w:sz="0" w:space="0" w:color="auto"/>
              </w:divBdr>
              <w:divsChild>
                <w:div w:id="137232766">
                  <w:marLeft w:val="0"/>
                  <w:marRight w:val="0"/>
                  <w:marTop w:val="0"/>
                  <w:marBottom w:val="0"/>
                  <w:divBdr>
                    <w:top w:val="none" w:sz="0" w:space="0" w:color="auto"/>
                    <w:left w:val="none" w:sz="0" w:space="0" w:color="auto"/>
                    <w:bottom w:val="none" w:sz="0" w:space="0" w:color="auto"/>
                    <w:right w:val="none" w:sz="0" w:space="0" w:color="auto"/>
                  </w:divBdr>
                </w:div>
                <w:div w:id="1510751919">
                  <w:marLeft w:val="0"/>
                  <w:marRight w:val="0"/>
                  <w:marTop w:val="0"/>
                  <w:marBottom w:val="0"/>
                  <w:divBdr>
                    <w:top w:val="none" w:sz="0" w:space="0" w:color="auto"/>
                    <w:left w:val="none" w:sz="0" w:space="0" w:color="auto"/>
                    <w:bottom w:val="none" w:sz="0" w:space="0" w:color="auto"/>
                    <w:right w:val="none" w:sz="0" w:space="0" w:color="auto"/>
                  </w:divBdr>
                </w:div>
                <w:div w:id="1313946464">
                  <w:marLeft w:val="0"/>
                  <w:marRight w:val="0"/>
                  <w:marTop w:val="0"/>
                  <w:marBottom w:val="0"/>
                  <w:divBdr>
                    <w:top w:val="none" w:sz="0" w:space="0" w:color="auto"/>
                    <w:left w:val="none" w:sz="0" w:space="0" w:color="auto"/>
                    <w:bottom w:val="none" w:sz="0" w:space="0" w:color="auto"/>
                    <w:right w:val="none" w:sz="0" w:space="0" w:color="auto"/>
                  </w:divBdr>
                </w:div>
              </w:divsChild>
            </w:div>
            <w:div w:id="1733502500">
              <w:marLeft w:val="0"/>
              <w:marRight w:val="0"/>
              <w:marTop w:val="0"/>
              <w:marBottom w:val="0"/>
              <w:divBdr>
                <w:top w:val="none" w:sz="0" w:space="0" w:color="auto"/>
                <w:left w:val="none" w:sz="0" w:space="0" w:color="auto"/>
                <w:bottom w:val="none" w:sz="0" w:space="0" w:color="auto"/>
                <w:right w:val="none" w:sz="0" w:space="0" w:color="auto"/>
              </w:divBdr>
              <w:divsChild>
                <w:div w:id="77405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313987">
      <w:bodyDiv w:val="1"/>
      <w:marLeft w:val="0"/>
      <w:marRight w:val="0"/>
      <w:marTop w:val="0"/>
      <w:marBottom w:val="0"/>
      <w:divBdr>
        <w:top w:val="none" w:sz="0" w:space="0" w:color="auto"/>
        <w:left w:val="none" w:sz="0" w:space="0" w:color="auto"/>
        <w:bottom w:val="none" w:sz="0" w:space="0" w:color="auto"/>
        <w:right w:val="none" w:sz="0" w:space="0" w:color="auto"/>
      </w:divBdr>
    </w:div>
    <w:div w:id="2112629000">
      <w:bodyDiv w:val="1"/>
      <w:marLeft w:val="0"/>
      <w:marRight w:val="0"/>
      <w:marTop w:val="0"/>
      <w:marBottom w:val="0"/>
      <w:divBdr>
        <w:top w:val="none" w:sz="0" w:space="0" w:color="auto"/>
        <w:left w:val="none" w:sz="0" w:space="0" w:color="auto"/>
        <w:bottom w:val="none" w:sz="0" w:space="0" w:color="auto"/>
        <w:right w:val="none" w:sz="0" w:space="0" w:color="auto"/>
      </w:divBdr>
    </w:div>
    <w:div w:id="2115049091">
      <w:bodyDiv w:val="1"/>
      <w:marLeft w:val="0"/>
      <w:marRight w:val="0"/>
      <w:marTop w:val="0"/>
      <w:marBottom w:val="0"/>
      <w:divBdr>
        <w:top w:val="none" w:sz="0" w:space="0" w:color="auto"/>
        <w:left w:val="none" w:sz="0" w:space="0" w:color="auto"/>
        <w:bottom w:val="none" w:sz="0" w:space="0" w:color="auto"/>
        <w:right w:val="none" w:sz="0" w:space="0" w:color="auto"/>
      </w:divBdr>
    </w:div>
    <w:div w:id="212271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DA9FD9849E6734B909BB8FC57229CB3"/>
        <w:category>
          <w:name w:val="General"/>
          <w:gallery w:val="placeholder"/>
        </w:category>
        <w:types>
          <w:type w:val="bbPlcHdr"/>
        </w:types>
        <w:behaviors>
          <w:behavior w:val="content"/>
        </w:behaviors>
        <w:guid w:val="{59249AB5-DE11-764B-B9A3-00322745E77A}"/>
      </w:docPartPr>
      <w:docPartBody>
        <w:p w:rsidR="00D83E61" w:rsidRDefault="0053609E" w:rsidP="0053609E">
          <w:pPr>
            <w:pStyle w:val="4DA9FD9849E6734B909BB8FC57229CB3"/>
          </w:pPr>
          <w:r>
            <w:rPr>
              <w:rFonts w:asciiTheme="majorHAnsi" w:eastAsiaTheme="majorEastAsia" w:hAnsiTheme="majorHAnsi" w:cstheme="majorBidi"/>
              <w:caps/>
              <w:color w:val="4472C4" w:themeColor="accent1"/>
              <w:sz w:val="80"/>
              <w:szCs w:val="80"/>
            </w:rPr>
            <w:t>[Document title]</w:t>
          </w:r>
        </w:p>
      </w:docPartBody>
    </w:docPart>
    <w:docPart>
      <w:docPartPr>
        <w:name w:val="3A137B0BC5295B4991C8DECD41B07923"/>
        <w:category>
          <w:name w:val="General"/>
          <w:gallery w:val="placeholder"/>
        </w:category>
        <w:types>
          <w:type w:val="bbPlcHdr"/>
        </w:types>
        <w:behaviors>
          <w:behavior w:val="content"/>
        </w:behaviors>
        <w:guid w:val="{C7744CCC-6E75-0D4B-9C7C-C558C9845540}"/>
      </w:docPartPr>
      <w:docPartBody>
        <w:p w:rsidR="00D83E61" w:rsidRDefault="0053609E" w:rsidP="0053609E">
          <w:pPr>
            <w:pStyle w:val="3A137B0BC5295B4991C8DECD41B079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Bold">
    <w:altName w:val="Arial"/>
    <w:panose1 w:val="020B0604020202020204"/>
    <w:charset w:val="00"/>
    <w:family w:val="auto"/>
    <w:notTrueType/>
    <w:pitch w:val="default"/>
    <w:sig w:usb0="00000003" w:usb1="00000000" w:usb2="00000000" w:usb3="00000000" w:csb0="00000001" w:csb1="00000000"/>
  </w:font>
  <w:font w:name="Lato-Regular">
    <w:altName w:val="Arial"/>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09E"/>
    <w:rsid w:val="00032B01"/>
    <w:rsid w:val="000C5F74"/>
    <w:rsid w:val="0022417A"/>
    <w:rsid w:val="00291C41"/>
    <w:rsid w:val="002D4C0E"/>
    <w:rsid w:val="0053609E"/>
    <w:rsid w:val="00673189"/>
    <w:rsid w:val="006740D6"/>
    <w:rsid w:val="009423AD"/>
    <w:rsid w:val="00B2495A"/>
    <w:rsid w:val="00C47442"/>
    <w:rsid w:val="00D83E61"/>
    <w:rsid w:val="00DC5374"/>
    <w:rsid w:val="00E6096C"/>
    <w:rsid w:val="00F7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A9FD9849E6734B909BB8FC57229CB3">
    <w:name w:val="4DA9FD9849E6734B909BB8FC57229CB3"/>
    <w:rsid w:val="0053609E"/>
  </w:style>
  <w:style w:type="paragraph" w:customStyle="1" w:styleId="3A137B0BC5295B4991C8DECD41B07923">
    <w:name w:val="3A137B0BC5295B4991C8DECD41B07923"/>
    <w:rsid w:val="0053609E"/>
  </w:style>
  <w:style w:type="paragraph" w:customStyle="1" w:styleId="F857205DE329094C9EAEBF9F5FAC8225">
    <w:name w:val="F857205DE329094C9EAEBF9F5FAC8225"/>
    <w:rsid w:val="006740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D899F-14AB-4A4C-B017-0011C87EC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21</Pages>
  <Words>2574</Words>
  <Characters>14675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The Hilton Hotel Colombo, Sri Lanka Report.</vt:lpstr>
    </vt:vector>
  </TitlesOfParts>
  <Company/>
  <LinksUpToDate>false</LinksUpToDate>
  <CharactersWithSpaces>17215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Hilton Hotel Colombo, Sri Lanka Report.</dc:title>
  <dc:subject>Daniel Payne - 1803525</dc:subject>
  <dc:creator>Daniel Payne (1803525)</dc:creator>
  <cp:keywords/>
  <dc:description/>
  <cp:lastModifiedBy>Daniel Payne (1803525)</cp:lastModifiedBy>
  <cp:revision>457</cp:revision>
  <dcterms:created xsi:type="dcterms:W3CDTF">2019-05-01T11:58:00Z</dcterms:created>
  <dcterms:modified xsi:type="dcterms:W3CDTF">2019-05-27T21:51:00Z</dcterms:modified>
</cp:coreProperties>
</file>