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bottom w:color="auto" w:space="10" w:sz="0" w:val="none"/>
        </w:pBdr>
        <w:spacing w:after="240" w:before="240" w:line="360" w:lineRule="auto"/>
        <w:jc w:val="center"/>
        <w:rPr>
          <w:b w:val="1"/>
          <w:sz w:val="36"/>
          <w:szCs w:val="36"/>
        </w:rPr>
      </w:pPr>
      <w:r w:rsidDel="00000000" w:rsidR="00000000" w:rsidRPr="00000000">
        <w:rPr>
          <w:b w:val="1"/>
          <w:sz w:val="36"/>
          <w:szCs w:val="36"/>
          <w:rtl w:val="0"/>
        </w:rPr>
        <w:t xml:space="preserve">Valdimir Romaine Anderson</w:t>
      </w:r>
    </w:p>
    <w:p w:rsidR="00000000" w:rsidDel="00000000" w:rsidP="00000000" w:rsidRDefault="00000000" w:rsidRPr="00000000" w14:paraId="00000002">
      <w:pPr>
        <w:pBdr>
          <w:bottom w:color="auto" w:space="10" w:sz="0" w:val="none"/>
        </w:pBdr>
        <w:spacing w:after="240" w:before="240" w:line="360" w:lineRule="auto"/>
        <w:jc w:val="center"/>
        <w:rPr>
          <w:b w:val="1"/>
          <w:sz w:val="36"/>
          <w:szCs w:val="36"/>
        </w:rPr>
      </w:pPr>
      <w:r w:rsidDel="00000000" w:rsidR="00000000" w:rsidRPr="00000000">
        <w:rPr>
          <w:b w:val="1"/>
          <w:sz w:val="36"/>
          <w:szCs w:val="36"/>
          <w:rtl w:val="0"/>
        </w:rPr>
        <w:t xml:space="preserve">2014220</w:t>
      </w:r>
    </w:p>
    <w:p w:rsidR="00000000" w:rsidDel="00000000" w:rsidP="00000000" w:rsidRDefault="00000000" w:rsidRPr="00000000" w14:paraId="00000003">
      <w:pPr>
        <w:pBdr>
          <w:bottom w:color="auto" w:space="10" w:sz="0" w:val="none"/>
        </w:pBdr>
        <w:spacing w:after="240" w:before="240" w:line="360" w:lineRule="auto"/>
        <w:jc w:val="center"/>
        <w:rPr>
          <w:b w:val="1"/>
          <w:sz w:val="36"/>
          <w:szCs w:val="36"/>
        </w:rPr>
      </w:pPr>
      <w:r w:rsidDel="00000000" w:rsidR="00000000" w:rsidRPr="00000000">
        <w:rPr>
          <w:b w:val="1"/>
          <w:sz w:val="36"/>
          <w:szCs w:val="36"/>
          <w:rtl w:val="0"/>
        </w:rPr>
        <w:t xml:space="preserve">BA International Hotel Management</w:t>
      </w:r>
    </w:p>
    <w:p w:rsidR="00000000" w:rsidDel="00000000" w:rsidP="00000000" w:rsidRDefault="00000000" w:rsidRPr="00000000" w14:paraId="00000004">
      <w:pPr>
        <w:pBdr>
          <w:bottom w:color="auto" w:space="10" w:sz="0" w:val="none"/>
        </w:pBdr>
        <w:spacing w:after="240" w:before="240" w:line="360" w:lineRule="auto"/>
        <w:jc w:val="center"/>
        <w:rPr>
          <w:b w:val="1"/>
          <w:sz w:val="36"/>
          <w:szCs w:val="36"/>
        </w:rPr>
      </w:pPr>
      <w:r w:rsidDel="00000000" w:rsidR="00000000" w:rsidRPr="00000000">
        <w:rPr>
          <w:b w:val="1"/>
          <w:sz w:val="36"/>
          <w:szCs w:val="36"/>
          <w:rtl w:val="0"/>
        </w:rPr>
        <w:t xml:space="preserve">BMIH 6004</w:t>
      </w:r>
    </w:p>
    <w:p w:rsidR="00000000" w:rsidDel="00000000" w:rsidP="00000000" w:rsidRDefault="00000000" w:rsidRPr="00000000" w14:paraId="00000005">
      <w:pPr>
        <w:pBdr>
          <w:bottom w:color="auto" w:space="10" w:sz="0" w:val="none"/>
        </w:pBdr>
        <w:spacing w:after="240" w:before="240" w:line="360" w:lineRule="auto"/>
        <w:jc w:val="center"/>
        <w:rPr>
          <w:b w:val="1"/>
          <w:sz w:val="36"/>
          <w:szCs w:val="36"/>
        </w:rPr>
      </w:pPr>
      <w:r w:rsidDel="00000000" w:rsidR="00000000" w:rsidRPr="00000000">
        <w:rPr>
          <w:b w:val="1"/>
          <w:sz w:val="36"/>
          <w:szCs w:val="36"/>
          <w:rtl w:val="0"/>
        </w:rPr>
        <w:t xml:space="preserve">Managing Hotel Administration</w:t>
      </w:r>
    </w:p>
    <w:p w:rsidR="00000000" w:rsidDel="00000000" w:rsidP="00000000" w:rsidRDefault="00000000" w:rsidRPr="00000000" w14:paraId="00000006">
      <w:pPr>
        <w:pBdr>
          <w:bottom w:color="auto" w:space="10" w:sz="0" w:val="none"/>
        </w:pBdr>
        <w:spacing w:after="240" w:before="240" w:line="360" w:lineRule="auto"/>
        <w:jc w:val="center"/>
        <w:rPr>
          <w:b w:val="1"/>
          <w:sz w:val="36"/>
          <w:szCs w:val="36"/>
        </w:rPr>
      </w:pPr>
      <w:r w:rsidDel="00000000" w:rsidR="00000000" w:rsidRPr="00000000">
        <w:rPr>
          <w:b w:val="1"/>
          <w:sz w:val="36"/>
          <w:szCs w:val="36"/>
          <w:rtl w:val="0"/>
        </w:rPr>
        <w:t xml:space="preserve">Premier Inn</w:t>
      </w:r>
    </w:p>
    <w:p w:rsidR="00000000" w:rsidDel="00000000" w:rsidP="00000000" w:rsidRDefault="00000000" w:rsidRPr="00000000" w14:paraId="00000007">
      <w:pPr>
        <w:pBdr>
          <w:bottom w:color="auto" w:space="10" w:sz="0" w:val="none"/>
        </w:pBdr>
        <w:spacing w:after="240" w:before="240" w:line="360" w:lineRule="auto"/>
        <w:jc w:val="center"/>
        <w:rPr>
          <w:b w:val="1"/>
          <w:sz w:val="36"/>
          <w:szCs w:val="36"/>
        </w:rPr>
      </w:pPr>
      <w:r w:rsidDel="00000000" w:rsidR="00000000" w:rsidRPr="00000000">
        <w:rPr>
          <w:b w:val="1"/>
          <w:sz w:val="36"/>
          <w:szCs w:val="36"/>
          <w:rtl w:val="0"/>
        </w:rPr>
        <w:t xml:space="preserve">Dr Jayne Griffith-Parry </w:t>
      </w:r>
    </w:p>
    <w:p w:rsidR="00000000" w:rsidDel="00000000" w:rsidP="00000000" w:rsidRDefault="00000000" w:rsidRPr="00000000" w14:paraId="00000008">
      <w:pPr>
        <w:pBdr>
          <w:bottom w:color="auto" w:space="10" w:sz="0" w:val="none"/>
        </w:pBdr>
        <w:spacing w:after="240" w:before="240" w:line="360" w:lineRule="auto"/>
        <w:jc w:val="center"/>
        <w:rPr>
          <w:b w:val="1"/>
          <w:sz w:val="36"/>
          <w:szCs w:val="36"/>
        </w:rPr>
      </w:pPr>
      <w:r w:rsidDel="00000000" w:rsidR="00000000" w:rsidRPr="00000000">
        <w:rPr>
          <w:b w:val="1"/>
          <w:sz w:val="36"/>
          <w:szCs w:val="36"/>
          <w:rtl w:val="0"/>
        </w:rPr>
        <w:t xml:space="preserve">Robyn Griffith</w:t>
      </w:r>
    </w:p>
    <w:p w:rsidR="00000000" w:rsidDel="00000000" w:rsidP="00000000" w:rsidRDefault="00000000" w:rsidRPr="00000000" w14:paraId="00000009">
      <w:pPr>
        <w:pBdr>
          <w:bottom w:color="auto" w:space="10" w:sz="0" w:val="none"/>
        </w:pBdr>
        <w:spacing w:after="240" w:before="240" w:line="360" w:lineRule="auto"/>
        <w:rPr>
          <w:sz w:val="24"/>
          <w:szCs w:val="24"/>
        </w:rPr>
      </w:pPr>
      <w:r w:rsidDel="00000000" w:rsidR="00000000" w:rsidRPr="00000000">
        <w:rPr>
          <w:rtl w:val="0"/>
        </w:rPr>
      </w:r>
    </w:p>
    <w:p w:rsidR="00000000" w:rsidDel="00000000" w:rsidP="00000000" w:rsidRDefault="00000000" w:rsidRPr="00000000" w14:paraId="0000000A">
      <w:pPr>
        <w:pBdr>
          <w:bottom w:color="auto" w:space="10" w:sz="0" w:val="none"/>
        </w:pBdr>
        <w:spacing w:after="240" w:before="240" w:lineRule="auto"/>
        <w:rPr>
          <w:sz w:val="24"/>
          <w:szCs w:val="24"/>
        </w:rPr>
      </w:pPr>
      <w:r w:rsidDel="00000000" w:rsidR="00000000" w:rsidRPr="00000000">
        <w:rPr>
          <w:rtl w:val="0"/>
        </w:rPr>
      </w:r>
    </w:p>
    <w:p w:rsidR="00000000" w:rsidDel="00000000" w:rsidP="00000000" w:rsidRDefault="00000000" w:rsidRPr="00000000" w14:paraId="0000000B">
      <w:pPr>
        <w:pBdr>
          <w:bottom w:color="auto" w:space="10" w:sz="0" w:val="none"/>
        </w:pBdr>
        <w:spacing w:after="240" w:before="240" w:lineRule="auto"/>
        <w:rPr>
          <w:sz w:val="24"/>
          <w:szCs w:val="24"/>
        </w:rPr>
      </w:pPr>
      <w:r w:rsidDel="00000000" w:rsidR="00000000" w:rsidRPr="00000000">
        <w:rPr>
          <w:rtl w:val="0"/>
        </w:rPr>
      </w:r>
    </w:p>
    <w:p w:rsidR="00000000" w:rsidDel="00000000" w:rsidP="00000000" w:rsidRDefault="00000000" w:rsidRPr="00000000" w14:paraId="0000000C">
      <w:pPr>
        <w:pBdr>
          <w:bottom w:color="auto" w:space="10" w:sz="0" w:val="none"/>
        </w:pBdr>
        <w:spacing w:after="240" w:before="240" w:lineRule="auto"/>
        <w:rPr>
          <w:sz w:val="24"/>
          <w:szCs w:val="24"/>
        </w:rPr>
      </w:pPr>
      <w:r w:rsidDel="00000000" w:rsidR="00000000" w:rsidRPr="00000000">
        <w:rPr>
          <w:rtl w:val="0"/>
        </w:rPr>
      </w:r>
    </w:p>
    <w:p w:rsidR="00000000" w:rsidDel="00000000" w:rsidP="00000000" w:rsidRDefault="00000000" w:rsidRPr="00000000" w14:paraId="0000000D">
      <w:pPr>
        <w:pBdr>
          <w:bottom w:color="auto" w:space="10" w:sz="0" w:val="none"/>
        </w:pBdr>
        <w:spacing w:after="240" w:before="240" w:lineRule="auto"/>
        <w:rPr>
          <w:sz w:val="24"/>
          <w:szCs w:val="24"/>
        </w:rPr>
      </w:pPr>
      <w:r w:rsidDel="00000000" w:rsidR="00000000" w:rsidRPr="00000000">
        <w:rPr>
          <w:rtl w:val="0"/>
        </w:rPr>
      </w:r>
    </w:p>
    <w:p w:rsidR="00000000" w:rsidDel="00000000" w:rsidP="00000000" w:rsidRDefault="00000000" w:rsidRPr="00000000" w14:paraId="0000000E">
      <w:pPr>
        <w:pBdr>
          <w:bottom w:color="auto" w:space="10" w:sz="0" w:val="none"/>
        </w:pBdr>
        <w:spacing w:after="240" w:before="240" w:lineRule="auto"/>
        <w:rPr>
          <w:sz w:val="24"/>
          <w:szCs w:val="24"/>
        </w:rPr>
      </w:pPr>
      <w:r w:rsidDel="00000000" w:rsidR="00000000" w:rsidRPr="00000000">
        <w:rPr>
          <w:rtl w:val="0"/>
        </w:rPr>
      </w:r>
    </w:p>
    <w:p w:rsidR="00000000" w:rsidDel="00000000" w:rsidP="00000000" w:rsidRDefault="00000000" w:rsidRPr="00000000" w14:paraId="0000000F">
      <w:pPr>
        <w:pBdr>
          <w:bottom w:color="auto" w:space="10" w:sz="0" w:val="none"/>
        </w:pBdr>
        <w:spacing w:after="240" w:before="240" w:lineRule="auto"/>
        <w:rPr>
          <w:sz w:val="24"/>
          <w:szCs w:val="24"/>
        </w:rPr>
      </w:pPr>
      <w:r w:rsidDel="00000000" w:rsidR="00000000" w:rsidRPr="00000000">
        <w:rPr>
          <w:rtl w:val="0"/>
        </w:rPr>
      </w:r>
    </w:p>
    <w:p w:rsidR="00000000" w:rsidDel="00000000" w:rsidP="00000000" w:rsidRDefault="00000000" w:rsidRPr="00000000" w14:paraId="00000010">
      <w:pPr>
        <w:pBdr>
          <w:bottom w:color="auto" w:space="10" w:sz="0" w:val="none"/>
        </w:pBdr>
        <w:spacing w:after="240" w:before="240" w:lineRule="auto"/>
        <w:rPr>
          <w:sz w:val="24"/>
          <w:szCs w:val="24"/>
        </w:rPr>
      </w:pPr>
      <w:r w:rsidDel="00000000" w:rsidR="00000000" w:rsidRPr="00000000">
        <w:rPr>
          <w:rtl w:val="0"/>
        </w:rPr>
      </w:r>
    </w:p>
    <w:p w:rsidR="00000000" w:rsidDel="00000000" w:rsidP="00000000" w:rsidRDefault="00000000" w:rsidRPr="00000000" w14:paraId="00000011">
      <w:pPr>
        <w:pBdr>
          <w:bottom w:color="auto" w:space="10" w:sz="0" w:val="none"/>
        </w:pBdr>
        <w:spacing w:after="240" w:before="240" w:lineRule="auto"/>
        <w:rPr>
          <w:sz w:val="24"/>
          <w:szCs w:val="24"/>
        </w:rPr>
      </w:pPr>
      <w:r w:rsidDel="00000000" w:rsidR="00000000" w:rsidRPr="00000000">
        <w:rPr>
          <w:rtl w:val="0"/>
        </w:rPr>
      </w:r>
    </w:p>
    <w:p w:rsidR="00000000" w:rsidDel="00000000" w:rsidP="00000000" w:rsidRDefault="00000000" w:rsidRPr="00000000" w14:paraId="00000012">
      <w:pPr>
        <w:pBdr>
          <w:bottom w:color="auto" w:space="10" w:sz="0" w:val="none"/>
        </w:pBdr>
        <w:spacing w:after="240" w:before="240" w:lineRule="auto"/>
        <w:rPr>
          <w:sz w:val="24"/>
          <w:szCs w:val="24"/>
        </w:rPr>
      </w:pPr>
      <w:r w:rsidDel="00000000" w:rsidR="00000000" w:rsidRPr="00000000">
        <w:rPr>
          <w:rtl w:val="0"/>
        </w:rPr>
      </w:r>
    </w:p>
    <w:p w:rsidR="00000000" w:rsidDel="00000000" w:rsidP="00000000" w:rsidRDefault="00000000" w:rsidRPr="00000000" w14:paraId="00000013">
      <w:pPr>
        <w:pBdr>
          <w:bottom w:color="auto" w:space="10" w:sz="0" w:val="none"/>
        </w:pBdr>
        <w:spacing w:after="240" w:before="240" w:lineRule="auto"/>
        <w:rPr>
          <w:sz w:val="24"/>
          <w:szCs w:val="24"/>
        </w:rPr>
      </w:pPr>
      <w:r w:rsidDel="00000000" w:rsidR="00000000" w:rsidRPr="00000000">
        <w:rPr>
          <w:rtl w:val="0"/>
        </w:rPr>
      </w:r>
    </w:p>
    <w:p w:rsidR="00000000" w:rsidDel="00000000" w:rsidP="00000000" w:rsidRDefault="00000000" w:rsidRPr="00000000" w14:paraId="00000014">
      <w:pPr>
        <w:pBdr>
          <w:bottom w:color="auto" w:space="10" w:sz="0" w:val="none"/>
        </w:pBdr>
        <w:spacing w:after="240" w:before="240" w:lineRule="auto"/>
        <w:rPr/>
      </w:pPr>
      <w:r w:rsidDel="00000000" w:rsidR="00000000" w:rsidRPr="00000000">
        <w:rPr>
          <w:rtl w:val="0"/>
        </w:rPr>
      </w:r>
    </w:p>
    <w:p w:rsidR="00000000" w:rsidDel="00000000" w:rsidP="00000000" w:rsidRDefault="00000000" w:rsidRPr="00000000" w14:paraId="00000015">
      <w:pPr>
        <w:pBdr>
          <w:bottom w:color="auto" w:space="10" w:sz="0" w:val="none"/>
        </w:pBdr>
        <w:spacing w:after="240" w:before="240" w:line="360" w:lineRule="auto"/>
        <w:jc w:val="both"/>
        <w:rPr>
          <w:sz w:val="24"/>
          <w:szCs w:val="24"/>
        </w:rPr>
      </w:pPr>
      <w:r w:rsidDel="00000000" w:rsidR="00000000" w:rsidRPr="00000000">
        <w:rPr>
          <w:sz w:val="24"/>
          <w:szCs w:val="24"/>
          <w:rtl w:val="0"/>
        </w:rPr>
        <w:t xml:space="preserve">Students must maintain a Student Learning Log throughout their employment, which acts as a document of their learning experience for reflexive evaluation. Performing a shadow supervisory role with Hotel Back Office and Administration Operations and recognizing the importance of work-related skills. Assess the performance of hotel managers and discuss hotel administration issues in a systematic manner. Examine and analyse issues such as resource allocation, marketing, management styles, workplace culture, health and safety, software systems, training, and changing consumer demands. (Whitbread, 2022) Premier Inn, owned by Whitbread, is the UK's biggest hotel brand with a growing presence in Germany. You'll never be far from one of Premier Inn's over 840 hotels in the UK and over 83,000 rooms. The Premier Inn hotel and restaurant chain employs over 35,000 people across the country, servicing over five million visitors per month. Lansdown, (2023) also stated that hotels and restaurants are owned and operated by Whitbread PLC, based in the United Kingdom. There is a single business segment in the company, Premier Inn. Both in the United Kingdom as well as internationally, Premier Inn provides accommodation and food services. There are numerous restaurant brands operated by the company, including Beefeater, Brewers Fayre, Table Table, Cookhouse &amp; Pub, Bar + Block, Premier Inn, hub, and Thyme. There are more than 800 Premier Inn hotels in the United Kingdom that have over 80,000 rooms.</w:t>
      </w:r>
    </w:p>
    <w:p w:rsidR="00000000" w:rsidDel="00000000" w:rsidP="00000000" w:rsidRDefault="00000000" w:rsidRPr="00000000" w14:paraId="00000016">
      <w:pPr>
        <w:pBdr>
          <w:bottom w:color="auto" w:space="10" w:sz="0" w:val="none"/>
        </w:pBdr>
        <w:spacing w:after="240" w:before="240" w:line="360" w:lineRule="auto"/>
        <w:jc w:val="both"/>
        <w:rPr>
          <w:sz w:val="24"/>
          <w:szCs w:val="24"/>
        </w:rPr>
      </w:pPr>
      <w:r w:rsidDel="00000000" w:rsidR="00000000" w:rsidRPr="00000000">
        <w:rPr>
          <w:sz w:val="24"/>
          <w:szCs w:val="24"/>
          <w:rtl w:val="0"/>
        </w:rPr>
        <w:t xml:space="preserve">(Betterteam, 2023) The manager is responsible for the administration operations in the back office. She is responsible for keeping records of finances, employees, and clients. Communicating with customers and mailing newsletters. Organising interviews for new employees, making travel arrangements, organising meetings, and scheduling events. Taking care of the equipment in offices and facilities. Glassdoor, (2022) also stated that administrative and business support tasks are performed by operations administrators. In many cases, their work involves coordinating the services and duties of other employees within or outside the organisation. Meeting, delivery, and event scheduling; invoice processing and payment approvals; work orders and technical support tickets; and expense reimbursement verification and processing. In addition, they handle routine bookkeeping and data processing tasks, as well as oversee inventory and order supplies. (CPRW, 2018) Hard skills are quantifiable, teachable aptitudes like reading, writing, arithmetic, and computer programming. Soft skills, on the other hand, are the character qualities that make you a successful employee, like manners, communication and listening skills, and getting along with others. The manager's soft skills are that she is a good communicator. She has regular staff meetings and the staff are in a Whatsapp group where information can be passed immediately. She is also adaptable by allowing me to do my placement over two hotel sites because the site I was assigned to did not have a food and beverage and kitchen department.</w:t>
      </w:r>
    </w:p>
    <w:p w:rsidR="00000000" w:rsidDel="00000000" w:rsidP="00000000" w:rsidRDefault="00000000" w:rsidRPr="00000000" w14:paraId="00000017">
      <w:pPr>
        <w:pBdr>
          <w:bottom w:color="auto" w:space="10" w:sz="0" w:val="none"/>
        </w:pBdr>
        <w:spacing w:after="240" w:before="240" w:line="360" w:lineRule="auto"/>
        <w:jc w:val="both"/>
        <w:rPr>
          <w:sz w:val="24"/>
          <w:szCs w:val="24"/>
        </w:rPr>
      </w:pPr>
      <w:r w:rsidDel="00000000" w:rsidR="00000000" w:rsidRPr="00000000">
        <w:rPr>
          <w:sz w:val="24"/>
          <w:szCs w:val="24"/>
          <w:rtl w:val="0"/>
        </w:rPr>
        <w:t xml:space="preserve">CIPD, (2022) stated that an organisation's performance management process ensures that all activities and outputs meet its goals in an effective and efficient manner. Management of performance can be focused on the procedures in place to manage a particular task, the performance of the whole organisation, a specific department or employee, or the performance of an entire department or employee. Tardi, (2022) also stated that monitoring and evaluating employees' performance is an important part of performance management. The manager and the deputy manager have to keep a track of the hotel score and ratings on a daily basis. The manager and the deputy have to log on to Copilot the hotel rating system and check the rating, the guest feedback and any complaints the guest forward have to be dealt with immediately. According to JOBS, (2019) there are six current issues in hospitality, the challenges of political and security, the lack of qualified workers, staff attrition, irregular working hours, the fluctuating demands of customers, the ongoing technological changes and innovation, the challenges of booking and income, and the seasonality of the hotel industry. The manager Miss Amy Stevens has explained to me that there is not only one reason for the issues that the hotel faces and there is not any one reason issues the hotel will face at a time. But with multiple issues and reasons for these issues, the hotel is quite small so if one staff is off for any reason with no time to replace them that means it may have a huge impact on the housekeeping or the food and beverage department. The building is old and the floorboard may squeak and make noise, this is an issue that the manager can not sort out now, and you have small issues like if a guest decides that they do not want to stay at the hotel anymore and request a refund on a non-refund room.</w:t>
      </w:r>
    </w:p>
    <w:p w:rsidR="00000000" w:rsidDel="00000000" w:rsidP="00000000" w:rsidRDefault="00000000" w:rsidRPr="00000000" w14:paraId="00000018">
      <w:pPr>
        <w:pBdr>
          <w:bottom w:color="auto" w:space="10" w:sz="0" w:val="none"/>
        </w:pBdr>
        <w:spacing w:after="240" w:before="240" w:line="360" w:lineRule="auto"/>
        <w:jc w:val="both"/>
        <w:rPr>
          <w:sz w:val="24"/>
          <w:szCs w:val="24"/>
        </w:rPr>
      </w:pPr>
      <w:r w:rsidDel="00000000" w:rsidR="00000000" w:rsidRPr="00000000">
        <w:rPr>
          <w:sz w:val="24"/>
          <w:szCs w:val="24"/>
          <w:rtl w:val="0"/>
        </w:rPr>
        <w:t xml:space="preserve">There are other issues that the manager has to understand and be on top of. The use of resources such as linen and staff to deal with shortages. The linen company has to do a delivery three times per week because of the size of the hotel and no room to keep linen more than two or three days. If for some reason the linen company could not do their delivery at one of the two sites the other site will loan linen to cover the day and the manager will arrange for this linen to come on a taxi so the housekeeper can get them in time. (Mcdonald, 2019) Marketing is the exploration, creation, and delivery of products and services aimed at meeting the needs of a target market. The marketing of the hotel is done by the head office, the manager and her deputy are responsible for the implementation of it. According to Simplilearn, (2020) theories of leadership explain how and why certain people become leaders. To enhance leadership skills, people can adopt certain characteristics and behaviours. (Lars de Bruin, 2020) Based on the Blake Mouton Managerial Grid, which aims to categorise a leader's leadership style, the Blake Mouton Managerial Grid is a type of mental framework and graphic.</w:t>
      </w:r>
    </w:p>
    <w:p w:rsidR="00000000" w:rsidDel="00000000" w:rsidP="00000000" w:rsidRDefault="00000000" w:rsidRPr="00000000" w14:paraId="00000019">
      <w:pPr>
        <w:pBdr>
          <w:bottom w:color="auto" w:space="10" w:sz="0" w:val="none"/>
        </w:pBdr>
        <w:spacing w:after="240" w:before="240" w:line="360" w:lineRule="auto"/>
        <w:jc w:val="both"/>
        <w:rPr>
          <w:sz w:val="24"/>
          <w:szCs w:val="24"/>
        </w:rPr>
      </w:pPr>
      <w:r w:rsidDel="00000000" w:rsidR="00000000" w:rsidRPr="00000000">
        <w:rPr>
          <w:sz w:val="24"/>
          <w:szCs w:val="24"/>
          <w:rtl w:val="0"/>
        </w:rPr>
        <w:t xml:space="preserve">Amy Stevens is the manager of the Premier Inn Birmingham North and the Great Barr site; according to Blake and Mouton's Grid, her leadership approach is team management. The manager is primarily concerned with keeping the hotel busy and the guests satisfied, but she also made an effort to make the team members content and advance in their careers. The boss makes an effort to have a capable and highly motivated staff. This tool has benefits that can assist leaders in identifying their natural or favoured leadership style and in creating a personal growth strategy for moving towards team leadership. without that already being there. This approach has drawbacks, such as its overly straightforward administration. It is concentrated on the leader and ignores other variables like the team's degree of development, the environment in which your organisation is located, or its culture. It also fails to consider a number of management and leadership-related issues. The manager runs fire drills and fire safety checks daily, the fire exit and fire doors and the disabled alarm are also checked daily.</w:t>
      </w:r>
    </w:p>
    <w:p w:rsidR="00000000" w:rsidDel="00000000" w:rsidP="00000000" w:rsidRDefault="00000000" w:rsidRPr="00000000" w14:paraId="0000001A">
      <w:pPr>
        <w:pBdr>
          <w:bottom w:color="auto" w:space="10" w:sz="0" w:val="none"/>
        </w:pBdr>
        <w:spacing w:after="240" w:before="240" w:line="360" w:lineRule="auto"/>
        <w:jc w:val="both"/>
        <w:rPr>
          <w:sz w:val="24"/>
          <w:szCs w:val="24"/>
        </w:rPr>
      </w:pPr>
      <w:r w:rsidDel="00000000" w:rsidR="00000000" w:rsidRPr="00000000">
        <w:rPr>
          <w:sz w:val="24"/>
          <w:szCs w:val="24"/>
          <w:rtl w:val="0"/>
        </w:rPr>
        <w:t xml:space="preserve">Students must maintain a Student Learning Log and perform a shadow supervisory role with Hotel Back Office and Administration Operations to assess the performance of hotel managers and discuss issues such as resource allocation, marketing, management styles, workplace culture, health and safety, software systems, training, and changing consumer demands. Premier Inn is the UK's biggest hotel brand with over 840 hotels and over 83,000 rooms. Management is responsible for administration operations in the back office, while Operations administrators are responsible for coordinating services and duties of other employees. Performance management is an important part of an organisation's process, focusing on the procedures in place to manage a task, the performance of the whole organisation, a specific department or employee, or the performance of an entire department or employee. There are six current issues in hospitality, including political and security, lack of qualified workers, staff attrition, irregular working hours, fluctuating demands of customers, the ongoing technological changes and innovation, the challenges of booking and income, and the seasonality of the hotel industry. Amy Stevens is a manager of the Premier Inn Birmingham North and Great Barr site who uses team management to keep the hotel busy and guests satisfied.</w:t>
      </w:r>
      <w:r w:rsidDel="00000000" w:rsidR="00000000" w:rsidRPr="00000000">
        <w:rPr>
          <w:rtl w:val="0"/>
        </w:rPr>
      </w:r>
    </w:p>
    <w:p w:rsidR="00000000" w:rsidDel="00000000" w:rsidP="00000000" w:rsidRDefault="00000000" w:rsidRPr="00000000" w14:paraId="0000001B">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1C">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1D">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1E">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1F">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20">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21">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22">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23">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24">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25">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26">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27">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28">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29">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2A">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2B">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2C">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2D">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2E">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2F">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30">
      <w:pPr>
        <w:spacing w:line="360" w:lineRule="auto"/>
        <w:jc w:val="both"/>
        <w:rPr>
          <w:b w:val="1"/>
          <w:sz w:val="24"/>
          <w:szCs w:val="24"/>
        </w:rPr>
      </w:pPr>
      <w:r w:rsidDel="00000000" w:rsidR="00000000" w:rsidRPr="00000000">
        <w:rPr>
          <w:b w:val="1"/>
          <w:sz w:val="24"/>
          <w:szCs w:val="24"/>
          <w:rtl w:val="0"/>
        </w:rPr>
        <w:t xml:space="preserve">Reference List</w:t>
      </w:r>
    </w:p>
    <w:p w:rsidR="00000000" w:rsidDel="00000000" w:rsidP="00000000" w:rsidRDefault="00000000" w:rsidRPr="00000000" w14:paraId="00000031">
      <w:pPr>
        <w:spacing w:line="360" w:lineRule="auto"/>
        <w:jc w:val="both"/>
        <w:rPr>
          <w:sz w:val="24"/>
          <w:szCs w:val="24"/>
        </w:rPr>
      </w:pPr>
      <w:r w:rsidDel="00000000" w:rsidR="00000000" w:rsidRPr="00000000">
        <w:rPr>
          <w:rtl w:val="0"/>
        </w:rPr>
      </w:r>
    </w:p>
    <w:p w:rsidR="00000000" w:rsidDel="00000000" w:rsidP="00000000" w:rsidRDefault="00000000" w:rsidRPr="00000000" w14:paraId="00000032">
      <w:pPr>
        <w:spacing w:after="240" w:line="360" w:lineRule="auto"/>
        <w:jc w:val="both"/>
        <w:rPr>
          <w:sz w:val="24"/>
          <w:szCs w:val="24"/>
        </w:rPr>
      </w:pPr>
      <w:r w:rsidDel="00000000" w:rsidR="00000000" w:rsidRPr="00000000">
        <w:rPr>
          <w:sz w:val="24"/>
          <w:szCs w:val="24"/>
          <w:rtl w:val="0"/>
        </w:rPr>
        <w:t xml:space="preserve">Betterteam, B. (2023). </w:t>
      </w:r>
      <w:r w:rsidDel="00000000" w:rsidR="00000000" w:rsidRPr="00000000">
        <w:rPr>
          <w:i w:val="1"/>
          <w:sz w:val="24"/>
          <w:szCs w:val="24"/>
          <w:rtl w:val="0"/>
        </w:rPr>
        <w:t xml:space="preserve">Operations Administrator Job Description</w:t>
      </w:r>
      <w:r w:rsidDel="00000000" w:rsidR="00000000" w:rsidRPr="00000000">
        <w:rPr>
          <w:sz w:val="24"/>
          <w:szCs w:val="24"/>
          <w:rtl w:val="0"/>
        </w:rPr>
        <w:t xml:space="preserve">. [online] Betterteam. Available at: https://www.betterteam.com/operations-administrator-job-description#:~:text=Operations%20Administrator%20Responsibilities%3A&amp;text=Maintaining%20financial%2C%20employee%2C%20and%20client [Accessed 8 Mar. 2023].</w:t>
      </w:r>
    </w:p>
    <w:p w:rsidR="00000000" w:rsidDel="00000000" w:rsidP="00000000" w:rsidRDefault="00000000" w:rsidRPr="00000000" w14:paraId="00000033">
      <w:pPr>
        <w:spacing w:after="240" w:line="360" w:lineRule="auto"/>
        <w:jc w:val="both"/>
        <w:rPr>
          <w:sz w:val="24"/>
          <w:szCs w:val="24"/>
        </w:rPr>
      </w:pPr>
      <w:r w:rsidDel="00000000" w:rsidR="00000000" w:rsidRPr="00000000">
        <w:rPr>
          <w:sz w:val="24"/>
          <w:szCs w:val="24"/>
          <w:rtl w:val="0"/>
        </w:rPr>
        <w:t xml:space="preserve">CIPD (2022). </w:t>
      </w:r>
      <w:r w:rsidDel="00000000" w:rsidR="00000000" w:rsidRPr="00000000">
        <w:rPr>
          <w:i w:val="1"/>
          <w:sz w:val="24"/>
          <w:szCs w:val="24"/>
          <w:rtl w:val="0"/>
        </w:rPr>
        <w:t xml:space="preserve">Performance Management | Factsheets</w:t>
      </w:r>
      <w:r w:rsidDel="00000000" w:rsidR="00000000" w:rsidRPr="00000000">
        <w:rPr>
          <w:sz w:val="24"/>
          <w:szCs w:val="24"/>
          <w:rtl w:val="0"/>
        </w:rPr>
        <w:t xml:space="preserve">. [online] CIPD. Available at: https://www.cipd.co.uk/knowledge/fundamentals/people/performance/factsheet#:~:text= [Accessed 9 Mar. 2023].</w:t>
      </w:r>
    </w:p>
    <w:p w:rsidR="00000000" w:rsidDel="00000000" w:rsidP="00000000" w:rsidRDefault="00000000" w:rsidRPr="00000000" w14:paraId="00000034">
      <w:pPr>
        <w:spacing w:after="240" w:line="360" w:lineRule="auto"/>
        <w:jc w:val="both"/>
        <w:rPr>
          <w:sz w:val="24"/>
          <w:szCs w:val="24"/>
        </w:rPr>
      </w:pPr>
      <w:r w:rsidDel="00000000" w:rsidR="00000000" w:rsidRPr="00000000">
        <w:rPr>
          <w:sz w:val="24"/>
          <w:szCs w:val="24"/>
          <w:rtl w:val="0"/>
        </w:rPr>
        <w:t xml:space="preserve">CPRW, T.G. (2018). </w:t>
      </w:r>
      <w:r w:rsidDel="00000000" w:rsidR="00000000" w:rsidRPr="00000000">
        <w:rPr>
          <w:i w:val="1"/>
          <w:sz w:val="24"/>
          <w:szCs w:val="24"/>
          <w:rtl w:val="0"/>
        </w:rPr>
        <w:t xml:space="preserve">Hard Skills vs Soft Skills: List of Best Examples for the Workplace</w:t>
      </w:r>
      <w:r w:rsidDel="00000000" w:rsidR="00000000" w:rsidRPr="00000000">
        <w:rPr>
          <w:sz w:val="24"/>
          <w:szCs w:val="24"/>
          <w:rtl w:val="0"/>
        </w:rPr>
        <w:t xml:space="preserve">. [online] </w:t>
      </w:r>
      <w:r w:rsidDel="00000000" w:rsidR="00000000" w:rsidRPr="00000000">
        <w:rPr>
          <w:sz w:val="24"/>
          <w:szCs w:val="24"/>
          <w:rtl w:val="0"/>
        </w:rPr>
        <w:t xml:space="preserve">zety</w:t>
      </w:r>
      <w:r w:rsidDel="00000000" w:rsidR="00000000" w:rsidRPr="00000000">
        <w:rPr>
          <w:sz w:val="24"/>
          <w:szCs w:val="24"/>
          <w:rtl w:val="0"/>
        </w:rPr>
        <w:t xml:space="preserve">. Available at: https://zety.com/blog/hard-skills-soft-skills#:~:text=Hard%20skills%20are%20teachable%20and [Accessed 8 Mar. 2023].</w:t>
      </w:r>
    </w:p>
    <w:p w:rsidR="00000000" w:rsidDel="00000000" w:rsidP="00000000" w:rsidRDefault="00000000" w:rsidRPr="00000000" w14:paraId="00000035">
      <w:pPr>
        <w:spacing w:after="240" w:line="360" w:lineRule="auto"/>
        <w:jc w:val="both"/>
        <w:rPr>
          <w:sz w:val="24"/>
          <w:szCs w:val="24"/>
        </w:rPr>
      </w:pPr>
      <w:r w:rsidDel="00000000" w:rsidR="00000000" w:rsidRPr="00000000">
        <w:rPr>
          <w:sz w:val="24"/>
          <w:szCs w:val="24"/>
          <w:rtl w:val="0"/>
        </w:rPr>
        <w:t xml:space="preserve">Glassdoor (2022). </w:t>
      </w:r>
      <w:r w:rsidDel="00000000" w:rsidR="00000000" w:rsidRPr="00000000">
        <w:rPr>
          <w:i w:val="1"/>
          <w:sz w:val="24"/>
          <w:szCs w:val="24"/>
          <w:rtl w:val="0"/>
        </w:rPr>
        <w:t xml:space="preserve">Glassdoor Job Search | Find </w:t>
      </w:r>
      <w:r w:rsidDel="00000000" w:rsidR="00000000" w:rsidRPr="00000000">
        <w:rPr>
          <w:i w:val="1"/>
          <w:sz w:val="24"/>
          <w:szCs w:val="24"/>
          <w:rtl w:val="0"/>
        </w:rPr>
        <w:t xml:space="preserve">the</w:t>
      </w:r>
      <w:r w:rsidDel="00000000" w:rsidR="00000000" w:rsidRPr="00000000">
        <w:rPr>
          <w:i w:val="1"/>
          <w:sz w:val="24"/>
          <w:szCs w:val="24"/>
          <w:rtl w:val="0"/>
        </w:rPr>
        <w:t xml:space="preserve"> job that fits your life</w:t>
      </w:r>
      <w:r w:rsidDel="00000000" w:rsidR="00000000" w:rsidRPr="00000000">
        <w:rPr>
          <w:sz w:val="24"/>
          <w:szCs w:val="24"/>
          <w:rtl w:val="0"/>
        </w:rPr>
        <w:t xml:space="preserve">. [online] Glassdoor. Available at: https://www.glassdoor.co.uk/ [Accessed 8 Mar. 2023].</w:t>
      </w:r>
    </w:p>
    <w:p w:rsidR="00000000" w:rsidDel="00000000" w:rsidP="00000000" w:rsidRDefault="00000000" w:rsidRPr="00000000" w14:paraId="00000036">
      <w:pPr>
        <w:spacing w:after="240" w:line="360" w:lineRule="auto"/>
        <w:jc w:val="both"/>
        <w:rPr>
          <w:sz w:val="24"/>
          <w:szCs w:val="24"/>
        </w:rPr>
      </w:pPr>
      <w:r w:rsidDel="00000000" w:rsidR="00000000" w:rsidRPr="00000000">
        <w:rPr>
          <w:sz w:val="24"/>
          <w:szCs w:val="24"/>
          <w:rtl w:val="0"/>
        </w:rPr>
        <w:t xml:space="preserve">JOBS, S. (2019). </w:t>
      </w:r>
      <w:r w:rsidDel="00000000" w:rsidR="00000000" w:rsidRPr="00000000">
        <w:rPr>
          <w:i w:val="1"/>
          <w:sz w:val="24"/>
          <w:szCs w:val="24"/>
          <w:rtl w:val="0"/>
        </w:rPr>
        <w:t xml:space="preserve">Top 6 Management Issues in the Hospitality Industry</w:t>
      </w:r>
      <w:r w:rsidDel="00000000" w:rsidR="00000000" w:rsidRPr="00000000">
        <w:rPr>
          <w:sz w:val="24"/>
          <w:szCs w:val="24"/>
          <w:rtl w:val="0"/>
        </w:rPr>
        <w:t xml:space="preserve">. [online] Global Hospitality Portal. Available at: https://www.soegjobs.com/top-management-issues-hospitality-industry/ [Accessed 9 Mar. 2023].</w:t>
      </w:r>
    </w:p>
    <w:p w:rsidR="00000000" w:rsidDel="00000000" w:rsidP="00000000" w:rsidRDefault="00000000" w:rsidRPr="00000000" w14:paraId="00000037">
      <w:pPr>
        <w:spacing w:after="240" w:line="360" w:lineRule="auto"/>
        <w:jc w:val="both"/>
        <w:rPr>
          <w:sz w:val="24"/>
          <w:szCs w:val="24"/>
        </w:rPr>
      </w:pPr>
      <w:r w:rsidDel="00000000" w:rsidR="00000000" w:rsidRPr="00000000">
        <w:rPr>
          <w:sz w:val="24"/>
          <w:szCs w:val="24"/>
          <w:rtl w:val="0"/>
        </w:rPr>
        <w:t xml:space="preserve">Lansdown, H. (2023). </w:t>
      </w:r>
      <w:r w:rsidDel="00000000" w:rsidR="00000000" w:rsidRPr="00000000">
        <w:rPr>
          <w:i w:val="1"/>
          <w:sz w:val="24"/>
          <w:szCs w:val="24"/>
          <w:rtl w:val="0"/>
        </w:rPr>
        <w:t xml:space="preserve">Whitbread plc (WTB) Ordinary 76 122/153p Shares Company Information</w:t>
      </w:r>
      <w:r w:rsidDel="00000000" w:rsidR="00000000" w:rsidRPr="00000000">
        <w:rPr>
          <w:sz w:val="24"/>
          <w:szCs w:val="24"/>
          <w:rtl w:val="0"/>
        </w:rPr>
        <w:t xml:space="preserve">. [online] Hargreaves Lansdown. Available at: https://www.hl.co.uk/shares/shares-search-results/w/whitbread-plc-ordinary-76-122153p/company-information [Accessed 8 Mar. 2023].</w:t>
      </w:r>
    </w:p>
    <w:p w:rsidR="00000000" w:rsidDel="00000000" w:rsidP="00000000" w:rsidRDefault="00000000" w:rsidRPr="00000000" w14:paraId="00000038">
      <w:pPr>
        <w:spacing w:after="240" w:line="360" w:lineRule="auto"/>
        <w:jc w:val="both"/>
        <w:rPr>
          <w:sz w:val="24"/>
          <w:szCs w:val="24"/>
        </w:rPr>
      </w:pPr>
      <w:r w:rsidDel="00000000" w:rsidR="00000000" w:rsidRPr="00000000">
        <w:rPr>
          <w:sz w:val="24"/>
          <w:szCs w:val="24"/>
          <w:rtl w:val="0"/>
        </w:rPr>
        <w:t xml:space="preserve">Lars de Bruin (2020). </w:t>
      </w:r>
      <w:r w:rsidDel="00000000" w:rsidR="00000000" w:rsidRPr="00000000">
        <w:rPr>
          <w:i w:val="1"/>
          <w:sz w:val="24"/>
          <w:szCs w:val="24"/>
          <w:rtl w:val="0"/>
        </w:rPr>
        <w:t xml:space="preserve">Blake and Mouton Managerial Grid EXPLAINED with EXAMPLES | B2U</w:t>
      </w:r>
      <w:r w:rsidDel="00000000" w:rsidR="00000000" w:rsidRPr="00000000">
        <w:rPr>
          <w:sz w:val="24"/>
          <w:szCs w:val="24"/>
          <w:rtl w:val="0"/>
        </w:rPr>
        <w:t xml:space="preserve">. [online] B2U - Business-to-you.com. Available at: https://www.business-to-you.com/blake-mouton-managerial-grid/ [Accessed 9 Mar. 2023].</w:t>
      </w:r>
    </w:p>
    <w:p w:rsidR="00000000" w:rsidDel="00000000" w:rsidP="00000000" w:rsidRDefault="00000000" w:rsidRPr="00000000" w14:paraId="00000039">
      <w:pPr>
        <w:spacing w:after="240" w:line="360" w:lineRule="auto"/>
        <w:jc w:val="both"/>
        <w:rPr>
          <w:sz w:val="24"/>
          <w:szCs w:val="24"/>
        </w:rPr>
      </w:pPr>
      <w:r w:rsidDel="00000000" w:rsidR="00000000" w:rsidRPr="00000000">
        <w:rPr>
          <w:sz w:val="24"/>
          <w:szCs w:val="24"/>
          <w:rtl w:val="0"/>
        </w:rPr>
        <w:t xml:space="preserve">Mcdonald, J. (2019). </w:t>
      </w:r>
      <w:r w:rsidDel="00000000" w:rsidR="00000000" w:rsidRPr="00000000">
        <w:rPr>
          <w:i w:val="1"/>
          <w:sz w:val="24"/>
          <w:szCs w:val="24"/>
          <w:rtl w:val="0"/>
        </w:rPr>
        <w:t xml:space="preserve">The marketing book</w:t>
      </w:r>
      <w:r w:rsidDel="00000000" w:rsidR="00000000" w:rsidRPr="00000000">
        <w:rPr>
          <w:sz w:val="24"/>
          <w:szCs w:val="24"/>
          <w:rtl w:val="0"/>
        </w:rPr>
        <w:t xml:space="preserve">. Create Space.</w:t>
      </w:r>
    </w:p>
    <w:p w:rsidR="00000000" w:rsidDel="00000000" w:rsidP="00000000" w:rsidRDefault="00000000" w:rsidRPr="00000000" w14:paraId="0000003A">
      <w:pPr>
        <w:spacing w:after="240" w:line="360" w:lineRule="auto"/>
        <w:jc w:val="both"/>
        <w:rPr>
          <w:sz w:val="24"/>
          <w:szCs w:val="24"/>
        </w:rPr>
      </w:pPr>
      <w:r w:rsidDel="00000000" w:rsidR="00000000" w:rsidRPr="00000000">
        <w:rPr>
          <w:sz w:val="24"/>
          <w:szCs w:val="24"/>
          <w:rtl w:val="0"/>
        </w:rPr>
        <w:t xml:space="preserve">Simplilearn (2020). </w:t>
      </w:r>
      <w:r w:rsidDel="00000000" w:rsidR="00000000" w:rsidRPr="00000000">
        <w:rPr>
          <w:i w:val="1"/>
          <w:sz w:val="24"/>
          <w:szCs w:val="24"/>
          <w:rtl w:val="0"/>
        </w:rPr>
        <w:t xml:space="preserve">10 Major Leadership Theories Every Manager Should Master in 2023</w:t>
      </w:r>
      <w:r w:rsidDel="00000000" w:rsidR="00000000" w:rsidRPr="00000000">
        <w:rPr>
          <w:sz w:val="24"/>
          <w:szCs w:val="24"/>
          <w:rtl w:val="0"/>
        </w:rPr>
        <w:t xml:space="preserve">. [online] Simplilearn.com. Available at: https://www.simplilearn.com/top-leadership-theories-every-manager-should-know-article#:~:text=evaluate%20in%20practice.- [Accessed 9 Mar. 2023].</w:t>
      </w:r>
    </w:p>
    <w:p w:rsidR="00000000" w:rsidDel="00000000" w:rsidP="00000000" w:rsidRDefault="00000000" w:rsidRPr="00000000" w14:paraId="0000003B">
      <w:pPr>
        <w:spacing w:after="240" w:line="360" w:lineRule="auto"/>
        <w:jc w:val="both"/>
        <w:rPr>
          <w:sz w:val="24"/>
          <w:szCs w:val="24"/>
        </w:rPr>
      </w:pPr>
      <w:r w:rsidDel="00000000" w:rsidR="00000000" w:rsidRPr="00000000">
        <w:rPr>
          <w:sz w:val="24"/>
          <w:szCs w:val="24"/>
          <w:rtl w:val="0"/>
        </w:rPr>
        <w:t xml:space="preserve">Tardi, C. (2022). </w:t>
      </w:r>
      <w:r w:rsidDel="00000000" w:rsidR="00000000" w:rsidRPr="00000000">
        <w:rPr>
          <w:i w:val="1"/>
          <w:sz w:val="24"/>
          <w:szCs w:val="24"/>
          <w:rtl w:val="0"/>
        </w:rPr>
        <w:t xml:space="preserve">Performance Management—We Explain This Corporate Tool</w:t>
      </w:r>
      <w:r w:rsidDel="00000000" w:rsidR="00000000" w:rsidRPr="00000000">
        <w:rPr>
          <w:sz w:val="24"/>
          <w:szCs w:val="24"/>
          <w:rtl w:val="0"/>
        </w:rPr>
        <w:t xml:space="preserve">. [online] Investopedia. Available at: https://www.investopedia.com/terms/p/performance-management.asp [Accessed 9 Mar. 2023].</w:t>
      </w:r>
    </w:p>
    <w:p w:rsidR="00000000" w:rsidDel="00000000" w:rsidP="00000000" w:rsidRDefault="00000000" w:rsidRPr="00000000" w14:paraId="0000003C">
      <w:pPr>
        <w:spacing w:after="240" w:line="360" w:lineRule="auto"/>
        <w:jc w:val="both"/>
        <w:rPr>
          <w:sz w:val="24"/>
          <w:szCs w:val="24"/>
        </w:rPr>
      </w:pPr>
      <w:r w:rsidDel="00000000" w:rsidR="00000000" w:rsidRPr="00000000">
        <w:rPr>
          <w:sz w:val="24"/>
          <w:szCs w:val="24"/>
          <w:rtl w:val="0"/>
        </w:rPr>
        <w:t xml:space="preserve">Whitbread (2022). </w:t>
      </w:r>
      <w:r w:rsidDel="00000000" w:rsidR="00000000" w:rsidRPr="00000000">
        <w:rPr>
          <w:i w:val="1"/>
          <w:sz w:val="24"/>
          <w:szCs w:val="24"/>
          <w:rtl w:val="0"/>
        </w:rPr>
        <w:t xml:space="preserve">About us</w:t>
      </w:r>
      <w:r w:rsidDel="00000000" w:rsidR="00000000" w:rsidRPr="00000000">
        <w:rPr>
          <w:sz w:val="24"/>
          <w:szCs w:val="24"/>
          <w:rtl w:val="0"/>
        </w:rPr>
        <w:t xml:space="preserve">. [online] Whitbread PLC. Available at: https://www.whitbread.co.uk/about-us/ [Accessed 8 Mar. 2023].</w:t>
      </w:r>
    </w:p>
    <w:p w:rsidR="00000000" w:rsidDel="00000000" w:rsidP="00000000" w:rsidRDefault="00000000" w:rsidRPr="00000000" w14:paraId="0000003D">
      <w:pPr>
        <w:spacing w:line="360" w:lineRule="auto"/>
        <w:jc w:val="both"/>
        <w:rPr>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