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4CB02A" w14:textId="47CCC7B1" w:rsidR="00C23804" w:rsidRDefault="00A54260">
      <w:pPr>
        <w:rPr>
          <w:b/>
          <w:bCs/>
          <w:u w:val="single"/>
        </w:rPr>
      </w:pPr>
      <w:r w:rsidRPr="00A54260">
        <w:rPr>
          <w:b/>
          <w:bCs/>
          <w:u w:val="single"/>
        </w:rPr>
        <w:t>Reflective Journal Week 4</w:t>
      </w:r>
    </w:p>
    <w:p w14:paraId="0813E2B9" w14:textId="77777777" w:rsidR="006E0038" w:rsidRDefault="006E0038">
      <w:pPr>
        <w:rPr>
          <w:b/>
          <w:bCs/>
          <w:u w:val="single"/>
        </w:rPr>
      </w:pPr>
    </w:p>
    <w:p w14:paraId="1F48B73C" w14:textId="11725C82" w:rsidR="006E0038" w:rsidRPr="006E0038" w:rsidRDefault="006E0038">
      <w:r w:rsidRPr="006E0038">
        <w:t>It was again a very informative topic on the recruitment and selection</w:t>
      </w:r>
    </w:p>
    <w:p w14:paraId="56BB281D" w14:textId="77777777" w:rsidR="00A54260" w:rsidRDefault="00A54260">
      <w:pPr>
        <w:rPr>
          <w:b/>
          <w:bCs/>
          <w:u w:val="single"/>
        </w:rPr>
      </w:pPr>
    </w:p>
    <w:p w14:paraId="1CA53683" w14:textId="45BF6080" w:rsidR="00A54260" w:rsidRDefault="00A54260">
      <w:pPr>
        <w:rPr>
          <w:rFonts w:ascii="Arial" w:hAnsi="Arial" w:cs="Arial"/>
          <w:b/>
          <w:bCs/>
        </w:rPr>
      </w:pPr>
      <w:r w:rsidRPr="00A54260">
        <w:rPr>
          <w:rFonts w:ascii="Arial" w:hAnsi="Arial" w:cs="Arial"/>
          <w:b/>
          <w:bCs/>
        </w:rPr>
        <w:t>The recruitment and selection process</w:t>
      </w:r>
    </w:p>
    <w:p w14:paraId="336C7941" w14:textId="77777777" w:rsidR="00A54260" w:rsidRDefault="00A54260">
      <w:pPr>
        <w:rPr>
          <w:rFonts w:ascii="Arial" w:hAnsi="Arial" w:cs="Arial"/>
          <w:b/>
          <w:bCs/>
        </w:rPr>
      </w:pPr>
    </w:p>
    <w:p w14:paraId="2CE0430D" w14:textId="77777777" w:rsidR="00A54260" w:rsidRPr="00A54260" w:rsidRDefault="00A54260" w:rsidP="00A54260">
      <w:pPr>
        <w:rPr>
          <w:rFonts w:ascii="Arial" w:hAnsi="Arial" w:cs="Arial"/>
        </w:rPr>
      </w:pPr>
      <w:proofErr w:type="gramStart"/>
      <w:r>
        <w:rPr>
          <w:rFonts w:ascii="Arial" w:hAnsi="Arial" w:cs="Arial"/>
          <w:b/>
          <w:bCs/>
        </w:rPr>
        <w:t>Recruitment :</w:t>
      </w:r>
      <w:proofErr w:type="gramEnd"/>
      <w:r>
        <w:rPr>
          <w:rFonts w:ascii="Arial" w:hAnsi="Arial" w:cs="Arial"/>
          <w:b/>
          <w:bCs/>
        </w:rPr>
        <w:t xml:space="preserve"> </w:t>
      </w:r>
      <w:r w:rsidRPr="00A54260">
        <w:rPr>
          <w:rFonts w:ascii="Arial" w:hAnsi="Arial" w:cs="Arial"/>
        </w:rPr>
        <w:t>Process of actively locating identifying and attracting the interested individuals  (Robbins and Coulter, 2012)</w:t>
      </w:r>
    </w:p>
    <w:p w14:paraId="06013510" w14:textId="32790897" w:rsidR="00A54260" w:rsidRPr="00A54260" w:rsidRDefault="00A54260">
      <w:pPr>
        <w:rPr>
          <w:rFonts w:ascii="Arial" w:hAnsi="Arial" w:cs="Arial"/>
        </w:rPr>
      </w:pPr>
    </w:p>
    <w:p w14:paraId="0321A36C" w14:textId="77777777" w:rsidR="00A54260" w:rsidRDefault="00A54260">
      <w:pPr>
        <w:rPr>
          <w:rFonts w:ascii="Arial" w:hAnsi="Arial" w:cs="Arial"/>
          <w:b/>
          <w:bCs/>
        </w:rPr>
      </w:pPr>
    </w:p>
    <w:p w14:paraId="0B59B124" w14:textId="0A047D6B" w:rsidR="00A54260" w:rsidRPr="00A54260" w:rsidRDefault="00A54260" w:rsidP="00A54260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Selection: </w:t>
      </w:r>
      <w:r w:rsidRPr="00A54260">
        <w:rPr>
          <w:rFonts w:ascii="Arial" w:hAnsi="Arial" w:cs="Arial"/>
        </w:rPr>
        <w:t>Screening job applicants to ensure that the most appropriate candidates are hired. (Robbins and Coulter, 2012)</w:t>
      </w:r>
    </w:p>
    <w:p w14:paraId="2AA608F8" w14:textId="77777777" w:rsidR="00A54260" w:rsidRDefault="00A54260" w:rsidP="00A54260">
      <w:pPr>
        <w:rPr>
          <w:rFonts w:ascii="Arial" w:hAnsi="Arial" w:cs="Arial"/>
        </w:rPr>
      </w:pPr>
    </w:p>
    <w:p w14:paraId="32049E1B" w14:textId="77777777" w:rsidR="006E0038" w:rsidRDefault="006E0038" w:rsidP="00A54260">
      <w:pPr>
        <w:rPr>
          <w:rFonts w:ascii="Arial" w:hAnsi="Arial" w:cs="Arial"/>
        </w:rPr>
      </w:pPr>
    </w:p>
    <w:p w14:paraId="5ECF6FF5" w14:textId="3AD21233" w:rsidR="006E0038" w:rsidRDefault="006E0038" w:rsidP="00A54260">
      <w:pPr>
        <w:rPr>
          <w:rFonts w:ascii="Arial" w:hAnsi="Arial" w:cs="Arial"/>
        </w:rPr>
      </w:pPr>
      <w:r>
        <w:rPr>
          <w:rFonts w:ascii="Arial" w:hAnsi="Arial" w:cs="Arial"/>
        </w:rPr>
        <w:t>Recruiting and selecting candidates involves the following steps:</w:t>
      </w:r>
    </w:p>
    <w:p w14:paraId="68EB1D2C" w14:textId="77777777" w:rsidR="006E0038" w:rsidRDefault="006E0038" w:rsidP="00A54260">
      <w:pPr>
        <w:rPr>
          <w:rFonts w:ascii="Arial" w:hAnsi="Arial" w:cs="Arial"/>
        </w:rPr>
      </w:pPr>
    </w:p>
    <w:p w14:paraId="7E5CC136" w14:textId="602EB5B7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Employment planning</w:t>
      </w:r>
    </w:p>
    <w:p w14:paraId="7FC1B711" w14:textId="737539D7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Recruiting building a pool of candidates</w:t>
      </w:r>
    </w:p>
    <w:p w14:paraId="6A7BDB71" w14:textId="3DD4233E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Completion of applications</w:t>
      </w:r>
    </w:p>
    <w:p w14:paraId="02180E22" w14:textId="0BD2B373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Use of selection criteria</w:t>
      </w:r>
    </w:p>
    <w:p w14:paraId="4B929B70" w14:textId="6F265AE5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Interviews</w:t>
      </w:r>
    </w:p>
    <w:p w14:paraId="3B1DBFD1" w14:textId="472DFCA2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Choosing suitable candidates</w:t>
      </w:r>
    </w:p>
    <w:p w14:paraId="0AF25FA3" w14:textId="68130DA4" w:rsidR="006E0038" w:rsidRPr="006E0038" w:rsidRDefault="006E0038" w:rsidP="006E003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E0038">
        <w:rPr>
          <w:rFonts w:ascii="Arial" w:hAnsi="Arial" w:cs="Arial"/>
        </w:rPr>
        <w:t>Issuing offer letters</w:t>
      </w:r>
    </w:p>
    <w:p w14:paraId="0470FA82" w14:textId="77777777" w:rsidR="006E0038" w:rsidRDefault="006E0038" w:rsidP="006E0038">
      <w:pPr>
        <w:rPr>
          <w:rFonts w:ascii="Arial" w:hAnsi="Arial" w:cs="Arial"/>
        </w:rPr>
      </w:pPr>
    </w:p>
    <w:p w14:paraId="138B8B00" w14:textId="7D8B703C" w:rsidR="00CE1504" w:rsidRDefault="00CE1504" w:rsidP="006E0038">
      <w:pPr>
        <w:rPr>
          <w:rFonts w:ascii="Arial" w:hAnsi="Arial" w:cs="Arial"/>
          <w:b/>
          <w:bCs/>
          <w:lang w:val="en-US"/>
        </w:rPr>
      </w:pPr>
      <w:r w:rsidRPr="00CE1504">
        <w:rPr>
          <w:rFonts w:ascii="Arial" w:hAnsi="Arial" w:cs="Arial"/>
        </w:rPr>
        <w:t xml:space="preserve">Step 1 - </w:t>
      </w:r>
      <w:r w:rsidRPr="00CE1504">
        <w:rPr>
          <w:rFonts w:ascii="Arial" w:hAnsi="Arial" w:cs="Arial"/>
          <w:b/>
          <w:bCs/>
          <w:lang w:val="en-US"/>
        </w:rPr>
        <w:t>Planning and Forecasting</w:t>
      </w:r>
    </w:p>
    <w:p w14:paraId="426F6BA3" w14:textId="77777777" w:rsidR="00CE1504" w:rsidRDefault="00CE1504" w:rsidP="006E0038">
      <w:pPr>
        <w:rPr>
          <w:rFonts w:ascii="Arial" w:hAnsi="Arial" w:cs="Arial"/>
          <w:b/>
          <w:bCs/>
          <w:lang w:val="en-US"/>
        </w:rPr>
      </w:pPr>
    </w:p>
    <w:p w14:paraId="30F74B48" w14:textId="77777777" w:rsidR="00CE1504" w:rsidRPr="00CE1504" w:rsidRDefault="00CE1504" w:rsidP="00CE1504">
      <w:p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Employment or Personnel Planning</w:t>
      </w:r>
    </w:p>
    <w:p w14:paraId="1A0FC387" w14:textId="77777777" w:rsidR="00CE1504" w:rsidRPr="00CE1504" w:rsidRDefault="00CE1504" w:rsidP="00CE1504">
      <w:pPr>
        <w:ind w:left="1440"/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 xml:space="preserve">The process of deciding what positions </w:t>
      </w:r>
      <w:r w:rsidRPr="00CE1504">
        <w:rPr>
          <w:rFonts w:ascii="Arial" w:hAnsi="Arial" w:cs="Arial"/>
          <w:lang w:val="en-US"/>
        </w:rPr>
        <w:br/>
        <w:t>the firm will have to fill, and how to fill them.</w:t>
      </w:r>
    </w:p>
    <w:p w14:paraId="69CCD8A0" w14:textId="77777777" w:rsidR="00CE1504" w:rsidRPr="00CE1504" w:rsidRDefault="00CE1504" w:rsidP="00CE1504">
      <w:p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Succession Planning</w:t>
      </w:r>
    </w:p>
    <w:p w14:paraId="729F5002" w14:textId="77777777" w:rsidR="00CE1504" w:rsidRPr="00CE1504" w:rsidRDefault="00CE1504" w:rsidP="00CE1504">
      <w:pPr>
        <w:ind w:left="1440"/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The process of deciding how to fill the company’s most important executive jobs.</w:t>
      </w:r>
    </w:p>
    <w:p w14:paraId="64CD4D6B" w14:textId="77777777" w:rsidR="00CE1504" w:rsidRPr="00CE1504" w:rsidRDefault="00CE1504" w:rsidP="00CE1504">
      <w:p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What to Forecast?</w:t>
      </w:r>
    </w:p>
    <w:p w14:paraId="331FE2E8" w14:textId="77777777" w:rsidR="00CE1504" w:rsidRPr="00CE1504" w:rsidRDefault="00CE1504" w:rsidP="00CE150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Overall personnel needs</w:t>
      </w:r>
    </w:p>
    <w:p w14:paraId="69509A5F" w14:textId="77777777" w:rsidR="00CE1504" w:rsidRPr="00CE1504" w:rsidRDefault="00CE1504" w:rsidP="00CE150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The supply of inside candidates</w:t>
      </w:r>
    </w:p>
    <w:p w14:paraId="543F2246" w14:textId="77777777" w:rsidR="00CE1504" w:rsidRPr="00CE1504" w:rsidRDefault="00CE1504" w:rsidP="00CE150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>The supply of outside candidates</w:t>
      </w:r>
    </w:p>
    <w:p w14:paraId="13305997" w14:textId="6DB4A2E2" w:rsidR="00CE1504" w:rsidRDefault="00CE1504" w:rsidP="00CE1504">
      <w:pPr>
        <w:ind w:left="0"/>
        <w:rPr>
          <w:rFonts w:ascii="Arial" w:hAnsi="Arial" w:cs="Arial"/>
        </w:rPr>
      </w:pPr>
    </w:p>
    <w:p w14:paraId="4AF3ABEE" w14:textId="77777777" w:rsidR="00CE1504" w:rsidRDefault="00CE1504" w:rsidP="00CE1504">
      <w:pPr>
        <w:ind w:left="0"/>
        <w:rPr>
          <w:rFonts w:ascii="Arial" w:hAnsi="Arial" w:cs="Arial"/>
        </w:rPr>
      </w:pPr>
    </w:p>
    <w:p w14:paraId="18B2FD8C" w14:textId="6F0E59B7" w:rsidR="00CE1504" w:rsidRDefault="00CE1504" w:rsidP="00CE1504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>Forecasting tools are very important to identify the potential of ideal candidates</w:t>
      </w:r>
    </w:p>
    <w:p w14:paraId="2980EC34" w14:textId="77777777" w:rsidR="00CE1504" w:rsidRDefault="00CE1504" w:rsidP="00CE1504">
      <w:pPr>
        <w:ind w:left="0"/>
        <w:rPr>
          <w:rFonts w:ascii="Arial" w:hAnsi="Arial" w:cs="Arial"/>
        </w:rPr>
      </w:pPr>
    </w:p>
    <w:p w14:paraId="56F7BFD3" w14:textId="169607EC" w:rsidR="00CE1504" w:rsidRDefault="00CE1504" w:rsidP="00CE1504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>Trend analysis, Ratio Analysis, Scatter plotting</w:t>
      </w:r>
    </w:p>
    <w:p w14:paraId="55A019F2" w14:textId="77777777" w:rsidR="00CE1504" w:rsidRDefault="00CE1504" w:rsidP="00CE1504">
      <w:pPr>
        <w:ind w:left="0"/>
        <w:rPr>
          <w:rFonts w:ascii="Arial" w:hAnsi="Arial" w:cs="Arial"/>
        </w:rPr>
      </w:pPr>
    </w:p>
    <w:p w14:paraId="59A3315B" w14:textId="6FC48DB3" w:rsidR="00CE1504" w:rsidRDefault="00CE1504" w:rsidP="00CE1504">
      <w:pPr>
        <w:ind w:left="0"/>
        <w:rPr>
          <w:rFonts w:ascii="Arial" w:hAnsi="Arial" w:cs="Arial"/>
          <w:b/>
          <w:bCs/>
          <w:lang w:val="en-US"/>
        </w:rPr>
      </w:pPr>
      <w:r w:rsidRPr="00CE1504">
        <w:rPr>
          <w:rFonts w:ascii="Arial" w:hAnsi="Arial" w:cs="Arial"/>
        </w:rPr>
        <w:t xml:space="preserve">Step 2 </w:t>
      </w:r>
      <w:r>
        <w:rPr>
          <w:rFonts w:ascii="Arial" w:hAnsi="Arial" w:cs="Arial"/>
        </w:rPr>
        <w:t>–</w:t>
      </w:r>
      <w:r w:rsidRPr="00CE1504">
        <w:rPr>
          <w:rFonts w:ascii="Arial" w:hAnsi="Arial" w:cs="Arial"/>
        </w:rPr>
        <w:t xml:space="preserve"> </w:t>
      </w:r>
      <w:proofErr w:type="gramStart"/>
      <w:r w:rsidRPr="00CE1504">
        <w:rPr>
          <w:rFonts w:ascii="Arial" w:hAnsi="Arial" w:cs="Arial"/>
          <w:b/>
          <w:bCs/>
          <w:lang w:val="en-US"/>
        </w:rPr>
        <w:t>Recruiting</w:t>
      </w:r>
      <w:r>
        <w:rPr>
          <w:rFonts w:ascii="Arial" w:hAnsi="Arial" w:cs="Arial"/>
          <w:b/>
          <w:bCs/>
          <w:lang w:val="en-US"/>
        </w:rPr>
        <w:t xml:space="preserve"> :</w:t>
      </w:r>
      <w:proofErr w:type="gramEnd"/>
      <w:r>
        <w:rPr>
          <w:rFonts w:ascii="Arial" w:hAnsi="Arial" w:cs="Arial"/>
          <w:b/>
          <w:bCs/>
          <w:lang w:val="en-US"/>
        </w:rPr>
        <w:t xml:space="preserve"> there are so many challenges in recruiting process:</w:t>
      </w:r>
    </w:p>
    <w:p w14:paraId="727BE2E7" w14:textId="77777777" w:rsidR="00CE1504" w:rsidRDefault="00CE1504" w:rsidP="00CE1504">
      <w:pPr>
        <w:ind w:left="0"/>
        <w:rPr>
          <w:rFonts w:ascii="Arial" w:hAnsi="Arial" w:cs="Arial"/>
          <w:b/>
          <w:bCs/>
          <w:lang w:val="en-US"/>
        </w:rPr>
      </w:pPr>
    </w:p>
    <w:p w14:paraId="04DEE45A" w14:textId="35DA6D9A" w:rsidR="00CE1504" w:rsidRPr="00CE1504" w:rsidRDefault="00CE1504" w:rsidP="00CE1504">
      <w:pPr>
        <w:pStyle w:val="ListParagraph"/>
        <w:numPr>
          <w:ilvl w:val="0"/>
          <w:numId w:val="3"/>
        </w:numPr>
        <w:rPr>
          <w:rFonts w:ascii="Arial" w:hAnsi="Arial" w:cs="Arial"/>
          <w:lang w:val="en-US"/>
        </w:rPr>
      </w:pPr>
      <w:r w:rsidRPr="00CE1504">
        <w:rPr>
          <w:rFonts w:ascii="Arial" w:hAnsi="Arial" w:cs="Arial"/>
          <w:lang w:val="en-US"/>
        </w:rPr>
        <w:t>Effectiveness of recruiting methods</w:t>
      </w:r>
    </w:p>
    <w:p w14:paraId="2BCD1E3E" w14:textId="7E4AE1FC" w:rsidR="00CE1504" w:rsidRPr="00CE1504" w:rsidRDefault="00CE1504" w:rsidP="00CE1504">
      <w:pPr>
        <w:pStyle w:val="ListParagraph"/>
        <w:numPr>
          <w:ilvl w:val="0"/>
          <w:numId w:val="3"/>
        </w:numPr>
        <w:rPr>
          <w:rFonts w:ascii="Arial" w:hAnsi="Arial" w:cs="Arial"/>
          <w:lang w:val="en-US"/>
        </w:rPr>
      </w:pPr>
      <w:r w:rsidRPr="00CE1504">
        <w:rPr>
          <w:rFonts w:ascii="Arial" w:hAnsi="Arial" w:cs="Arial"/>
          <w:lang w:val="en-US"/>
        </w:rPr>
        <w:t>Legal requirements and regulations</w:t>
      </w:r>
    </w:p>
    <w:p w14:paraId="55E9F21E" w14:textId="1A27C375" w:rsidR="00CE1504" w:rsidRPr="00CE1504" w:rsidRDefault="00CE1504" w:rsidP="00CE150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CE1504">
        <w:rPr>
          <w:rFonts w:ascii="Arial" w:hAnsi="Arial" w:cs="Arial"/>
          <w:lang w:val="en-US"/>
        </w:rPr>
        <w:t xml:space="preserve">Effects of </w:t>
      </w:r>
      <w:proofErr w:type="spellStart"/>
      <w:r w:rsidRPr="00CE1504">
        <w:rPr>
          <w:rFonts w:ascii="Arial" w:hAnsi="Arial" w:cs="Arial"/>
          <w:lang w:val="en-US"/>
        </w:rPr>
        <w:t>non recruitment</w:t>
      </w:r>
      <w:proofErr w:type="spellEnd"/>
      <w:r w:rsidRPr="00CE1504">
        <w:rPr>
          <w:rFonts w:ascii="Arial" w:hAnsi="Arial" w:cs="Arial"/>
          <w:lang w:val="en-US"/>
        </w:rPr>
        <w:t xml:space="preserve"> issues and methods</w:t>
      </w:r>
    </w:p>
    <w:p w14:paraId="7FB1DC72" w14:textId="77777777" w:rsidR="00CE1504" w:rsidRDefault="00CE1504" w:rsidP="00CE1504">
      <w:pPr>
        <w:ind w:left="0"/>
        <w:rPr>
          <w:rFonts w:ascii="Arial" w:hAnsi="Arial" w:cs="Arial"/>
        </w:rPr>
      </w:pPr>
    </w:p>
    <w:p w14:paraId="356774E5" w14:textId="6C71ED37" w:rsidR="00CE1504" w:rsidRDefault="00CE1504" w:rsidP="00CE1504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We discussed in detail about </w:t>
      </w:r>
      <w:r w:rsidRPr="00CE1504">
        <w:rPr>
          <w:rFonts w:ascii="Arial" w:hAnsi="Arial" w:cs="Arial"/>
          <w:lang w:val="en-US"/>
        </w:rPr>
        <w:t>Recruiting Yield Pyramid</w:t>
      </w:r>
      <w:r>
        <w:rPr>
          <w:rFonts w:ascii="Arial" w:hAnsi="Arial" w:cs="Arial"/>
          <w:lang w:val="en-US"/>
        </w:rPr>
        <w:t xml:space="preserve"> </w:t>
      </w:r>
      <w:proofErr w:type="gramStart"/>
      <w:r>
        <w:rPr>
          <w:rFonts w:ascii="Arial" w:hAnsi="Arial" w:cs="Arial"/>
          <w:lang w:val="en-US"/>
        </w:rPr>
        <w:t>and also</w:t>
      </w:r>
      <w:proofErr w:type="gramEnd"/>
      <w:r>
        <w:rPr>
          <w:rFonts w:ascii="Arial" w:hAnsi="Arial" w:cs="Arial"/>
          <w:lang w:val="en-US"/>
        </w:rPr>
        <w:t xml:space="preserve"> about </w:t>
      </w:r>
      <w:r w:rsidRPr="00CE1504">
        <w:rPr>
          <w:rFonts w:ascii="Arial" w:hAnsi="Arial" w:cs="Arial"/>
        </w:rPr>
        <w:t>Relative Recruiting Source Effectiveness Based on New Hires</w:t>
      </w:r>
    </w:p>
    <w:p w14:paraId="5189ED20" w14:textId="77777777" w:rsidR="00CE1504" w:rsidRDefault="00CE1504" w:rsidP="00CE1504">
      <w:pPr>
        <w:ind w:left="0"/>
        <w:rPr>
          <w:rFonts w:ascii="Arial" w:hAnsi="Arial" w:cs="Arial"/>
        </w:rPr>
      </w:pPr>
    </w:p>
    <w:p w14:paraId="399A804D" w14:textId="77777777" w:rsidR="00CE1504" w:rsidRDefault="00CE1504" w:rsidP="00CE1504">
      <w:pPr>
        <w:ind w:left="0"/>
        <w:rPr>
          <w:rFonts w:ascii="Arial" w:hAnsi="Arial" w:cs="Arial"/>
        </w:rPr>
      </w:pPr>
    </w:p>
    <w:p w14:paraId="5D1DED82" w14:textId="1B83320A" w:rsidR="00CE1504" w:rsidRDefault="00CE1504" w:rsidP="00CE1504">
      <w:pPr>
        <w:ind w:left="0"/>
        <w:rPr>
          <w:rFonts w:ascii="Arial" w:hAnsi="Arial" w:cs="Arial"/>
          <w:b/>
          <w:bCs/>
          <w:lang w:val="en-US"/>
        </w:rPr>
      </w:pPr>
      <w:r w:rsidRPr="00CE1504">
        <w:rPr>
          <w:rFonts w:ascii="Arial" w:hAnsi="Arial" w:cs="Arial"/>
        </w:rPr>
        <w:t>Step 3 -</w:t>
      </w:r>
      <w:r w:rsidRPr="00CE1504">
        <w:rPr>
          <w:rFonts w:ascii="Arial" w:hAnsi="Arial" w:cs="Arial"/>
          <w:b/>
          <w:bCs/>
          <w:lang w:val="en-US"/>
        </w:rPr>
        <w:t>Developing and Using Application Forms</w:t>
      </w:r>
      <w:r>
        <w:rPr>
          <w:rFonts w:ascii="Arial" w:hAnsi="Arial" w:cs="Arial"/>
          <w:b/>
          <w:bCs/>
          <w:lang w:val="en-US"/>
        </w:rPr>
        <w:t>:</w:t>
      </w:r>
    </w:p>
    <w:p w14:paraId="4EB4ECF9" w14:textId="7A315A76" w:rsidR="00CE1504" w:rsidRDefault="00CE1504" w:rsidP="00CE1504">
      <w:pPr>
        <w:ind w:left="0"/>
        <w:rPr>
          <w:rFonts w:ascii="Arial" w:hAnsi="Arial" w:cs="Arial"/>
          <w:lang w:val="en-US"/>
        </w:rPr>
      </w:pPr>
      <w:r w:rsidRPr="00CE1504">
        <w:rPr>
          <w:rFonts w:ascii="Arial" w:hAnsi="Arial" w:cs="Arial"/>
          <w:lang w:val="en-US"/>
        </w:rPr>
        <w:lastRenderedPageBreak/>
        <w:t xml:space="preserve">Use of application form: applicant education, </w:t>
      </w:r>
      <w:proofErr w:type="spellStart"/>
      <w:proofErr w:type="gramStart"/>
      <w:r w:rsidRPr="00CE1504">
        <w:rPr>
          <w:rFonts w:ascii="Arial" w:hAnsi="Arial" w:cs="Arial"/>
          <w:lang w:val="en-US"/>
        </w:rPr>
        <w:t>experience,his</w:t>
      </w:r>
      <w:proofErr w:type="spellEnd"/>
      <w:proofErr w:type="gramEnd"/>
      <w:r w:rsidRPr="00CE1504">
        <w:rPr>
          <w:rFonts w:ascii="Arial" w:hAnsi="Arial" w:cs="Arial"/>
          <w:lang w:val="en-US"/>
        </w:rPr>
        <w:t xml:space="preserve"> prior experience, his likelihood of success</w:t>
      </w:r>
    </w:p>
    <w:p w14:paraId="08E526C7" w14:textId="77777777" w:rsidR="00CE1504" w:rsidRDefault="00CE1504" w:rsidP="00CE1504">
      <w:pPr>
        <w:ind w:left="0"/>
        <w:rPr>
          <w:rFonts w:ascii="Arial" w:hAnsi="Arial" w:cs="Arial"/>
          <w:lang w:val="en-US"/>
        </w:rPr>
      </w:pPr>
    </w:p>
    <w:p w14:paraId="4A11B83C" w14:textId="671374FD" w:rsidR="00CE1504" w:rsidRDefault="00CE1504" w:rsidP="00CE1504">
      <w:pPr>
        <w:ind w:left="0"/>
        <w:rPr>
          <w:rFonts w:ascii="Arial" w:hAnsi="Arial" w:cs="Arial"/>
          <w:b/>
          <w:bCs/>
        </w:rPr>
      </w:pPr>
      <w:r w:rsidRPr="00CE1504">
        <w:rPr>
          <w:rFonts w:ascii="Arial" w:hAnsi="Arial" w:cs="Arial"/>
        </w:rPr>
        <w:t xml:space="preserve">Step 4 – </w:t>
      </w:r>
      <w:r w:rsidRPr="00CE1504">
        <w:rPr>
          <w:rFonts w:ascii="Arial" w:hAnsi="Arial" w:cs="Arial"/>
          <w:b/>
          <w:bCs/>
        </w:rPr>
        <w:t>Use of selection tools for screening</w:t>
      </w:r>
      <w:r>
        <w:rPr>
          <w:rFonts w:ascii="Arial" w:hAnsi="Arial" w:cs="Arial"/>
          <w:b/>
          <w:bCs/>
        </w:rPr>
        <w:t>:</w:t>
      </w:r>
    </w:p>
    <w:p w14:paraId="5EE9263A" w14:textId="77777777" w:rsidR="00CE1504" w:rsidRDefault="00CE1504" w:rsidP="00CE1504">
      <w:pPr>
        <w:ind w:left="0"/>
        <w:rPr>
          <w:rFonts w:ascii="Arial" w:hAnsi="Arial" w:cs="Arial"/>
          <w:b/>
          <w:bCs/>
        </w:rPr>
      </w:pPr>
    </w:p>
    <w:p w14:paraId="27E30E8E" w14:textId="71CDB0F8" w:rsidR="00CE1504" w:rsidRDefault="00CE1504" w:rsidP="00CE1504">
      <w:pPr>
        <w:ind w:left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Why it is important because of the following:</w:t>
      </w:r>
    </w:p>
    <w:p w14:paraId="734A6F5F" w14:textId="26BA2F4E" w:rsidR="00CE1504" w:rsidRDefault="00CE1504" w:rsidP="00CE1504">
      <w:pPr>
        <w:ind w:left="0"/>
        <w:rPr>
          <w:rFonts w:ascii="Arial" w:hAnsi="Arial" w:cs="Arial"/>
        </w:rPr>
      </w:pPr>
      <w:r w:rsidRPr="00956EAD">
        <w:rPr>
          <w:rFonts w:ascii="Arial" w:hAnsi="Arial" w:cs="Arial"/>
        </w:rPr>
        <w:t xml:space="preserve">Cost, legal </w:t>
      </w:r>
      <w:proofErr w:type="spellStart"/>
      <w:proofErr w:type="gramStart"/>
      <w:r w:rsidRPr="00956EAD">
        <w:rPr>
          <w:rFonts w:ascii="Arial" w:hAnsi="Arial" w:cs="Arial"/>
        </w:rPr>
        <w:t>obligations,</w:t>
      </w:r>
      <w:r w:rsidR="00956EAD" w:rsidRPr="00956EAD">
        <w:rPr>
          <w:rFonts w:ascii="Arial" w:hAnsi="Arial" w:cs="Arial"/>
        </w:rPr>
        <w:t>performance</w:t>
      </w:r>
      <w:proofErr w:type="spellEnd"/>
      <w:proofErr w:type="gramEnd"/>
      <w:r w:rsidR="00956EAD" w:rsidRPr="00956EAD">
        <w:rPr>
          <w:rFonts w:ascii="Arial" w:hAnsi="Arial" w:cs="Arial"/>
        </w:rPr>
        <w:t xml:space="preserve"> , time , suitability of the candidate</w:t>
      </w:r>
    </w:p>
    <w:p w14:paraId="040B4828" w14:textId="77777777" w:rsidR="00956EAD" w:rsidRDefault="00956EAD" w:rsidP="00CE1504">
      <w:pPr>
        <w:ind w:left="0"/>
        <w:rPr>
          <w:rFonts w:ascii="Arial" w:hAnsi="Arial" w:cs="Arial"/>
        </w:rPr>
      </w:pPr>
    </w:p>
    <w:p w14:paraId="6DBACDC1" w14:textId="687BCFDC" w:rsidR="00956EAD" w:rsidRDefault="00956EAD" w:rsidP="00CE1504">
      <w:pPr>
        <w:ind w:left="0"/>
        <w:rPr>
          <w:rFonts w:ascii="Arial" w:hAnsi="Arial" w:cs="Arial"/>
          <w:b/>
          <w:bCs/>
          <w:lang w:val="en-US"/>
        </w:rPr>
      </w:pPr>
      <w:r w:rsidRPr="00956EAD">
        <w:rPr>
          <w:rFonts w:ascii="Arial" w:hAnsi="Arial" w:cs="Arial"/>
          <w:lang w:val="en-US"/>
        </w:rPr>
        <w:t xml:space="preserve">Step 5 – </w:t>
      </w:r>
      <w:r w:rsidRPr="00956EAD">
        <w:rPr>
          <w:rFonts w:ascii="Arial" w:hAnsi="Arial" w:cs="Arial"/>
          <w:b/>
          <w:bCs/>
          <w:lang w:val="en-US"/>
        </w:rPr>
        <w:t>Final Selection</w:t>
      </w:r>
      <w:r>
        <w:rPr>
          <w:rFonts w:ascii="Arial" w:hAnsi="Arial" w:cs="Arial"/>
          <w:b/>
          <w:bCs/>
          <w:lang w:val="en-US"/>
        </w:rPr>
        <w:t>:</w:t>
      </w:r>
    </w:p>
    <w:p w14:paraId="2E69AA23" w14:textId="77777777" w:rsidR="00956EAD" w:rsidRDefault="00956EAD" w:rsidP="00CE1504">
      <w:pPr>
        <w:ind w:left="0"/>
        <w:rPr>
          <w:rFonts w:ascii="Arial" w:hAnsi="Arial" w:cs="Arial"/>
          <w:b/>
          <w:bCs/>
          <w:lang w:val="en-US"/>
        </w:rPr>
      </w:pPr>
    </w:p>
    <w:p w14:paraId="66C66D66" w14:textId="5EF005BC" w:rsidR="00956EAD" w:rsidRPr="00956EAD" w:rsidRDefault="00956EAD" w:rsidP="00CE1504">
      <w:pPr>
        <w:ind w:left="0"/>
        <w:rPr>
          <w:rFonts w:ascii="Arial" w:hAnsi="Arial" w:cs="Arial"/>
          <w:lang w:val="en-US"/>
        </w:rPr>
      </w:pPr>
      <w:r w:rsidRPr="00956EAD">
        <w:rPr>
          <w:rFonts w:ascii="Arial" w:hAnsi="Arial" w:cs="Arial"/>
          <w:lang w:val="en-US"/>
        </w:rPr>
        <w:t xml:space="preserve">Testing is </w:t>
      </w:r>
      <w:proofErr w:type="gramStart"/>
      <w:r w:rsidRPr="00956EAD">
        <w:rPr>
          <w:rFonts w:ascii="Arial" w:hAnsi="Arial" w:cs="Arial"/>
          <w:lang w:val="en-US"/>
        </w:rPr>
        <w:t>employers</w:t>
      </w:r>
      <w:proofErr w:type="gramEnd"/>
      <w:r w:rsidRPr="00956EAD">
        <w:rPr>
          <w:rFonts w:ascii="Arial" w:hAnsi="Arial" w:cs="Arial"/>
          <w:lang w:val="en-US"/>
        </w:rPr>
        <w:t xml:space="preserve"> selection process</w:t>
      </w:r>
    </w:p>
    <w:p w14:paraId="0B9A2D84" w14:textId="5FB9EF5A" w:rsidR="00956EAD" w:rsidRDefault="00956EAD" w:rsidP="00CE1504">
      <w:pPr>
        <w:ind w:left="0"/>
        <w:rPr>
          <w:rFonts w:ascii="Arial" w:hAnsi="Arial" w:cs="Arial"/>
          <w:lang w:val="en-US"/>
        </w:rPr>
      </w:pPr>
      <w:r w:rsidRPr="00956EAD">
        <w:rPr>
          <w:rFonts w:ascii="Arial" w:hAnsi="Arial" w:cs="Arial"/>
          <w:lang w:val="en-US"/>
        </w:rPr>
        <w:t xml:space="preserve">Other parts are </w:t>
      </w:r>
      <w:proofErr w:type="gramStart"/>
      <w:r w:rsidRPr="00956EAD">
        <w:rPr>
          <w:rFonts w:ascii="Arial" w:hAnsi="Arial" w:cs="Arial"/>
          <w:lang w:val="en-US"/>
        </w:rPr>
        <w:t>back ground</w:t>
      </w:r>
      <w:proofErr w:type="gramEnd"/>
      <w:r w:rsidRPr="00956EAD">
        <w:rPr>
          <w:rFonts w:ascii="Arial" w:hAnsi="Arial" w:cs="Arial"/>
          <w:lang w:val="en-US"/>
        </w:rPr>
        <w:t xml:space="preserve"> checks, DBS checks </w:t>
      </w:r>
    </w:p>
    <w:p w14:paraId="1E5BC21F" w14:textId="77777777" w:rsidR="00956EAD" w:rsidRDefault="00956EAD" w:rsidP="00CE1504">
      <w:pPr>
        <w:ind w:left="0"/>
        <w:rPr>
          <w:rFonts w:ascii="Arial" w:hAnsi="Arial" w:cs="Arial"/>
          <w:lang w:val="en-US"/>
        </w:rPr>
      </w:pPr>
    </w:p>
    <w:p w14:paraId="58778F8D" w14:textId="0816DCBA" w:rsidR="00956EAD" w:rsidRDefault="00956EAD" w:rsidP="00CE1504">
      <w:pPr>
        <w:ind w:left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Why doing </w:t>
      </w:r>
      <w:proofErr w:type="gramStart"/>
      <w:r>
        <w:rPr>
          <w:rFonts w:ascii="Arial" w:hAnsi="Arial" w:cs="Arial"/>
          <w:lang w:val="en-US"/>
        </w:rPr>
        <w:t>back ground</w:t>
      </w:r>
      <w:proofErr w:type="gramEnd"/>
      <w:r>
        <w:rPr>
          <w:rFonts w:ascii="Arial" w:hAnsi="Arial" w:cs="Arial"/>
          <w:lang w:val="en-US"/>
        </w:rPr>
        <w:t xml:space="preserve"> checks and reference checks </w:t>
      </w:r>
    </w:p>
    <w:p w14:paraId="5C1122A1" w14:textId="77777777" w:rsidR="00956EAD" w:rsidRDefault="00956EAD" w:rsidP="00CE1504">
      <w:pPr>
        <w:ind w:left="0"/>
        <w:rPr>
          <w:rFonts w:ascii="Arial" w:hAnsi="Arial" w:cs="Arial"/>
          <w:lang w:val="en-US"/>
        </w:rPr>
      </w:pPr>
    </w:p>
    <w:p w14:paraId="43236153" w14:textId="38A81B89" w:rsidR="00956EAD" w:rsidRDefault="00956EAD" w:rsidP="00CE1504">
      <w:pPr>
        <w:ind w:left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 avoid any future complications, check the honesty of the candidates, criminal records, </w:t>
      </w:r>
    </w:p>
    <w:p w14:paraId="28A7B60F" w14:textId="77777777" w:rsidR="00956EAD" w:rsidRDefault="00956EAD" w:rsidP="00CE1504">
      <w:pPr>
        <w:ind w:left="0"/>
        <w:rPr>
          <w:rFonts w:ascii="Arial" w:hAnsi="Arial" w:cs="Arial"/>
          <w:lang w:val="en-US"/>
        </w:rPr>
      </w:pPr>
    </w:p>
    <w:p w14:paraId="3316D1E9" w14:textId="77777777" w:rsidR="00956EAD" w:rsidRDefault="00956EAD" w:rsidP="00CE1504">
      <w:pPr>
        <w:ind w:left="0"/>
        <w:rPr>
          <w:rFonts w:ascii="Arial" w:hAnsi="Arial" w:cs="Arial"/>
          <w:lang w:val="en-US"/>
        </w:rPr>
      </w:pPr>
    </w:p>
    <w:p w14:paraId="76475989" w14:textId="28DE2459" w:rsidR="00956EAD" w:rsidRDefault="00956EAD" w:rsidP="00CE1504">
      <w:pPr>
        <w:ind w:left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Tools to check </w:t>
      </w:r>
      <w:proofErr w:type="gramStart"/>
      <w:r>
        <w:rPr>
          <w:rFonts w:ascii="Arial" w:hAnsi="Arial" w:cs="Arial"/>
          <w:lang w:val="en-US"/>
        </w:rPr>
        <w:t>back ground</w:t>
      </w:r>
      <w:proofErr w:type="gramEnd"/>
      <w:r>
        <w:rPr>
          <w:rFonts w:ascii="Arial" w:hAnsi="Arial" w:cs="Arial"/>
          <w:lang w:val="en-US"/>
        </w:rPr>
        <w:t xml:space="preserve"> checks:</w:t>
      </w:r>
    </w:p>
    <w:p w14:paraId="45AD2C16" w14:textId="77777777" w:rsidR="00956EAD" w:rsidRDefault="00956EAD" w:rsidP="00CE1504">
      <w:pPr>
        <w:ind w:left="0"/>
        <w:rPr>
          <w:rFonts w:ascii="Arial" w:hAnsi="Arial" w:cs="Arial"/>
          <w:lang w:val="en-US"/>
        </w:rPr>
      </w:pPr>
    </w:p>
    <w:p w14:paraId="7822CAE7" w14:textId="77777777" w:rsidR="00956EAD" w:rsidRPr="00956EAD" w:rsidRDefault="00956EAD" w:rsidP="00956EAD">
      <w:pPr>
        <w:numPr>
          <w:ilvl w:val="0"/>
          <w:numId w:val="4"/>
        </w:numPr>
        <w:rPr>
          <w:rFonts w:ascii="Arial" w:hAnsi="Arial" w:cs="Arial"/>
        </w:rPr>
      </w:pPr>
      <w:r w:rsidRPr="00956EAD">
        <w:rPr>
          <w:rFonts w:ascii="Arial" w:hAnsi="Arial" w:cs="Arial"/>
        </w:rPr>
        <w:t>The Social Network: Checking Applicants Social Postings</w:t>
      </w:r>
    </w:p>
    <w:p w14:paraId="69CEF926" w14:textId="77777777" w:rsidR="00956EAD" w:rsidRPr="00956EAD" w:rsidRDefault="00956EAD" w:rsidP="00956EAD">
      <w:pPr>
        <w:numPr>
          <w:ilvl w:val="0"/>
          <w:numId w:val="4"/>
        </w:numPr>
        <w:rPr>
          <w:rFonts w:ascii="Arial" w:hAnsi="Arial" w:cs="Arial"/>
        </w:rPr>
      </w:pPr>
      <w:r w:rsidRPr="00956EAD">
        <w:rPr>
          <w:rFonts w:ascii="Arial" w:hAnsi="Arial" w:cs="Arial"/>
        </w:rPr>
        <w:t>Using Pre-employment Information Services</w:t>
      </w:r>
    </w:p>
    <w:p w14:paraId="4439231C" w14:textId="77777777" w:rsidR="00956EAD" w:rsidRPr="00956EAD" w:rsidRDefault="00956EAD" w:rsidP="00956EAD">
      <w:pPr>
        <w:numPr>
          <w:ilvl w:val="0"/>
          <w:numId w:val="4"/>
        </w:numPr>
        <w:rPr>
          <w:rFonts w:ascii="Arial" w:hAnsi="Arial" w:cs="Arial"/>
        </w:rPr>
      </w:pPr>
      <w:r w:rsidRPr="00956EAD">
        <w:rPr>
          <w:rFonts w:ascii="Arial" w:hAnsi="Arial" w:cs="Arial"/>
        </w:rPr>
        <w:t>The Polygraph and Honesty Testing</w:t>
      </w:r>
    </w:p>
    <w:p w14:paraId="5F04D01F" w14:textId="77777777" w:rsidR="00956EAD" w:rsidRPr="00956EAD" w:rsidRDefault="00956EAD" w:rsidP="00956EAD">
      <w:pPr>
        <w:numPr>
          <w:ilvl w:val="0"/>
          <w:numId w:val="4"/>
        </w:numPr>
        <w:rPr>
          <w:rFonts w:ascii="Arial" w:hAnsi="Arial" w:cs="Arial"/>
        </w:rPr>
      </w:pPr>
      <w:r w:rsidRPr="00956EAD">
        <w:rPr>
          <w:rFonts w:ascii="Arial" w:hAnsi="Arial" w:cs="Arial"/>
        </w:rPr>
        <w:t>Graphology</w:t>
      </w:r>
    </w:p>
    <w:p w14:paraId="56B12521" w14:textId="77777777" w:rsidR="00956EAD" w:rsidRPr="00956EAD" w:rsidRDefault="00956EAD" w:rsidP="00956EAD">
      <w:pPr>
        <w:numPr>
          <w:ilvl w:val="0"/>
          <w:numId w:val="4"/>
        </w:numPr>
        <w:rPr>
          <w:rFonts w:ascii="Arial" w:hAnsi="Arial" w:cs="Arial"/>
        </w:rPr>
      </w:pPr>
      <w:r w:rsidRPr="00956EAD">
        <w:rPr>
          <w:rFonts w:ascii="Arial" w:hAnsi="Arial" w:cs="Arial"/>
        </w:rPr>
        <w:t>Physical Exams</w:t>
      </w:r>
    </w:p>
    <w:p w14:paraId="64EA4418" w14:textId="77777777" w:rsidR="00956EAD" w:rsidRPr="00956EAD" w:rsidRDefault="00956EAD" w:rsidP="00956EAD">
      <w:pPr>
        <w:numPr>
          <w:ilvl w:val="0"/>
          <w:numId w:val="4"/>
        </w:numPr>
        <w:rPr>
          <w:rFonts w:ascii="Arial" w:hAnsi="Arial" w:cs="Arial"/>
        </w:rPr>
      </w:pPr>
      <w:r w:rsidRPr="00956EAD">
        <w:rPr>
          <w:rFonts w:ascii="Arial" w:hAnsi="Arial" w:cs="Arial"/>
        </w:rPr>
        <w:t>Substance Abuse Screening</w:t>
      </w:r>
    </w:p>
    <w:p w14:paraId="6EC247F2" w14:textId="77777777" w:rsidR="00CE1504" w:rsidRPr="00956EAD" w:rsidRDefault="00CE1504" w:rsidP="00CE1504">
      <w:pPr>
        <w:ind w:left="0"/>
        <w:rPr>
          <w:rFonts w:ascii="Arial" w:hAnsi="Arial" w:cs="Arial"/>
        </w:rPr>
      </w:pPr>
    </w:p>
    <w:p w14:paraId="7781E077" w14:textId="77777777" w:rsidR="00CE1504" w:rsidRPr="00CE1504" w:rsidRDefault="00CE1504" w:rsidP="00CE1504">
      <w:pPr>
        <w:ind w:left="0"/>
        <w:rPr>
          <w:rFonts w:ascii="Arial" w:hAnsi="Arial" w:cs="Arial"/>
        </w:rPr>
      </w:pPr>
    </w:p>
    <w:p w14:paraId="603F1562" w14:textId="77777777" w:rsidR="00CE1504" w:rsidRPr="00CE1504" w:rsidRDefault="00CE1504" w:rsidP="00CE1504">
      <w:pPr>
        <w:ind w:left="0"/>
        <w:rPr>
          <w:rFonts w:ascii="Arial" w:hAnsi="Arial" w:cs="Arial"/>
        </w:rPr>
      </w:pPr>
    </w:p>
    <w:p w14:paraId="5B460E29" w14:textId="77777777" w:rsidR="00CE1504" w:rsidRPr="00CE1504" w:rsidRDefault="00CE1504" w:rsidP="00CE1504">
      <w:pPr>
        <w:ind w:left="0"/>
        <w:rPr>
          <w:rFonts w:ascii="Arial" w:hAnsi="Arial" w:cs="Arial"/>
        </w:rPr>
      </w:pPr>
    </w:p>
    <w:p w14:paraId="4B768DEA" w14:textId="77777777" w:rsidR="00CE1504" w:rsidRPr="00CE1504" w:rsidRDefault="00CE1504" w:rsidP="00CE1504">
      <w:pPr>
        <w:ind w:left="0"/>
        <w:rPr>
          <w:rFonts w:ascii="Arial" w:hAnsi="Arial" w:cs="Arial"/>
        </w:rPr>
      </w:pPr>
    </w:p>
    <w:p w14:paraId="424CE55C" w14:textId="77777777" w:rsidR="00CE1504" w:rsidRDefault="00CE1504" w:rsidP="006E0038">
      <w:pPr>
        <w:rPr>
          <w:rFonts w:ascii="Arial" w:hAnsi="Arial" w:cs="Arial"/>
        </w:rPr>
      </w:pPr>
    </w:p>
    <w:p w14:paraId="119EC36D" w14:textId="77777777" w:rsidR="006E0038" w:rsidRDefault="006E0038" w:rsidP="00A54260">
      <w:pPr>
        <w:rPr>
          <w:rFonts w:ascii="Arial" w:hAnsi="Arial" w:cs="Arial"/>
        </w:rPr>
      </w:pPr>
    </w:p>
    <w:p w14:paraId="74BFD1F8" w14:textId="77777777" w:rsidR="006E0038" w:rsidRDefault="006E0038" w:rsidP="00A54260">
      <w:pPr>
        <w:rPr>
          <w:rFonts w:ascii="Arial" w:hAnsi="Arial" w:cs="Arial"/>
        </w:rPr>
      </w:pPr>
    </w:p>
    <w:p w14:paraId="2475BBF1" w14:textId="77777777" w:rsidR="006E0038" w:rsidRDefault="006E0038" w:rsidP="00A54260">
      <w:pPr>
        <w:rPr>
          <w:rFonts w:ascii="Arial" w:hAnsi="Arial" w:cs="Arial"/>
        </w:rPr>
      </w:pPr>
    </w:p>
    <w:p w14:paraId="158FAE27" w14:textId="77777777" w:rsidR="006E0038" w:rsidRPr="00A54260" w:rsidRDefault="006E0038" w:rsidP="00A54260">
      <w:pPr>
        <w:rPr>
          <w:rFonts w:ascii="Arial" w:hAnsi="Arial" w:cs="Arial"/>
        </w:rPr>
      </w:pPr>
    </w:p>
    <w:p w14:paraId="6F29577B" w14:textId="77777777" w:rsidR="00A54260" w:rsidRDefault="00A54260" w:rsidP="00A54260">
      <w:pPr>
        <w:rPr>
          <w:rFonts w:ascii="Arial" w:hAnsi="Arial" w:cs="Arial"/>
          <w:b/>
          <w:bCs/>
        </w:rPr>
      </w:pPr>
    </w:p>
    <w:p w14:paraId="514E4CDF" w14:textId="77777777" w:rsidR="00A54260" w:rsidRPr="00A54260" w:rsidRDefault="00A54260" w:rsidP="00A54260">
      <w:pPr>
        <w:rPr>
          <w:rFonts w:ascii="Arial" w:hAnsi="Arial" w:cs="Arial"/>
          <w:b/>
          <w:bCs/>
        </w:rPr>
      </w:pPr>
    </w:p>
    <w:p w14:paraId="25FACC68" w14:textId="0AED65A2" w:rsidR="00A54260" w:rsidRPr="00A54260" w:rsidRDefault="00A54260">
      <w:pPr>
        <w:rPr>
          <w:rFonts w:ascii="Arial" w:hAnsi="Arial" w:cs="Arial"/>
          <w:b/>
          <w:bCs/>
        </w:rPr>
      </w:pPr>
    </w:p>
    <w:sectPr w:rsidR="00A54260" w:rsidRPr="00A542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565394"/>
    <w:multiLevelType w:val="hybridMultilevel"/>
    <w:tmpl w:val="5C6618E6"/>
    <w:lvl w:ilvl="0" w:tplc="9A7AEA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2AFC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B1C66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4A41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A24A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880A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C8AD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CC71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C433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1212328"/>
    <w:multiLevelType w:val="hybridMultilevel"/>
    <w:tmpl w:val="BAF262EE"/>
    <w:lvl w:ilvl="0" w:tplc="235829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666705"/>
    <w:multiLevelType w:val="hybridMultilevel"/>
    <w:tmpl w:val="CA9A3408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3" w15:restartNumberingAfterBreak="0">
    <w:nsid w:val="72113F4D"/>
    <w:multiLevelType w:val="hybridMultilevel"/>
    <w:tmpl w:val="38EE5AB8"/>
    <w:lvl w:ilvl="0" w:tplc="235829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440984C"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28C2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D82E9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1E0D0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5F4C6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86610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C88E2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BE063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681711799">
    <w:abstractNumId w:val="2"/>
  </w:num>
  <w:num w:numId="2" w16cid:durableId="1611083948">
    <w:abstractNumId w:val="3"/>
  </w:num>
  <w:num w:numId="3" w16cid:durableId="1670138271">
    <w:abstractNumId w:val="1"/>
  </w:num>
  <w:num w:numId="4" w16cid:durableId="15786366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4260"/>
    <w:rsid w:val="000A5BDD"/>
    <w:rsid w:val="006E0038"/>
    <w:rsid w:val="00956EAD"/>
    <w:rsid w:val="00A54260"/>
    <w:rsid w:val="00C23804"/>
    <w:rsid w:val="00CE1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E201E"/>
  <w15:chartTrackingRefBased/>
  <w15:docId w15:val="{E929BDFD-377B-4F8E-9EE6-C9B90E3944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ind w:left="57" w:right="113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42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42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42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42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42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426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426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426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426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42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42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42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42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42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42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42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42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42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426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42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4260"/>
    <w:pPr>
      <w:numPr>
        <w:ilvl w:val="1"/>
      </w:numPr>
      <w:spacing w:after="160"/>
      <w:ind w:left="5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42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426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42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42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42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42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42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426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54260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2438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6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9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47559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80802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3415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67219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3509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5467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755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555674">
          <w:marLeft w:val="346"/>
          <w:marRight w:val="0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989557">
          <w:marLeft w:val="979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42067">
          <w:marLeft w:val="346"/>
          <w:marRight w:val="0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955871">
          <w:marLeft w:val="979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603414">
          <w:marLeft w:val="346"/>
          <w:marRight w:val="0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882016">
          <w:marLeft w:val="979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431617">
          <w:marLeft w:val="979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590523">
          <w:marLeft w:val="979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Aamir Sahar</dc:creator>
  <cp:keywords/>
  <dc:description/>
  <cp:lastModifiedBy>Aamir Sahar</cp:lastModifiedBy>
  <cp:revision>2</cp:revision>
  <dcterms:created xsi:type="dcterms:W3CDTF">2024-07-16T21:52:00Z</dcterms:created>
  <dcterms:modified xsi:type="dcterms:W3CDTF">2024-07-16T21:52:00Z</dcterms:modified>
</cp:coreProperties>
</file>