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BA27B" w14:textId="77777777" w:rsidR="00CB555B" w:rsidRDefault="00281F65">
      <w:pPr>
        <w:rPr>
          <w:rFonts w:ascii="Arial" w:hAnsi="Arial" w:cs="Arial"/>
        </w:rPr>
      </w:pPr>
      <w:r>
        <w:rPr>
          <w:rFonts w:ascii="Arial" w:hAnsi="Arial" w:cs="Arial"/>
        </w:rPr>
        <w:t>Parisle Edwards</w:t>
      </w:r>
    </w:p>
    <w:p w14:paraId="01450AA0" w14:textId="77777777" w:rsidR="00281F65" w:rsidRDefault="00E2466B">
      <w:pPr>
        <w:rPr>
          <w:rFonts w:ascii="Arial" w:hAnsi="Arial" w:cs="Arial"/>
        </w:rPr>
      </w:pPr>
      <w:r>
        <w:rPr>
          <w:rFonts w:ascii="Arial" w:hAnsi="Arial" w:cs="Arial"/>
        </w:rPr>
        <w:t>B</w:t>
      </w:r>
      <w:r w:rsidR="00E16DE8">
        <w:rPr>
          <w:rFonts w:ascii="Arial" w:hAnsi="Arial" w:cs="Arial"/>
        </w:rPr>
        <w:t xml:space="preserve">Sc health and social care </w:t>
      </w:r>
    </w:p>
    <w:p w14:paraId="50B5499B" w14:textId="77777777" w:rsidR="00E16DE8" w:rsidRDefault="00E16DE8">
      <w:pPr>
        <w:rPr>
          <w:rFonts w:ascii="Arial" w:hAnsi="Arial" w:cs="Arial"/>
        </w:rPr>
      </w:pPr>
      <w:r>
        <w:rPr>
          <w:rFonts w:ascii="Arial" w:hAnsi="Arial" w:cs="Arial"/>
        </w:rPr>
        <w:t xml:space="preserve">Children, young people and families </w:t>
      </w:r>
    </w:p>
    <w:p w14:paraId="55D5A2F7" w14:textId="77777777" w:rsidR="00E16DE8" w:rsidRDefault="00E16DE8">
      <w:pPr>
        <w:rPr>
          <w:rFonts w:ascii="Arial" w:hAnsi="Arial" w:cs="Arial"/>
        </w:rPr>
      </w:pPr>
      <w:r>
        <w:rPr>
          <w:rFonts w:ascii="Arial" w:hAnsi="Arial" w:cs="Arial"/>
        </w:rPr>
        <w:t>B</w:t>
      </w:r>
      <w:r w:rsidR="00425D73">
        <w:rPr>
          <w:rFonts w:ascii="Arial" w:hAnsi="Arial" w:cs="Arial"/>
        </w:rPr>
        <w:t>MHP5004_BIRM</w:t>
      </w:r>
    </w:p>
    <w:p w14:paraId="7FD9B2FF" w14:textId="77777777" w:rsidR="00425D73" w:rsidRDefault="00425D73">
      <w:pPr>
        <w:rPr>
          <w:rFonts w:ascii="Arial" w:hAnsi="Arial" w:cs="Arial"/>
        </w:rPr>
      </w:pPr>
      <w:r>
        <w:rPr>
          <w:rFonts w:ascii="Arial" w:hAnsi="Arial" w:cs="Arial"/>
        </w:rPr>
        <w:t>Dr Mohammad Hossain</w:t>
      </w:r>
    </w:p>
    <w:p w14:paraId="5DB4D599" w14:textId="77777777" w:rsidR="00425D73" w:rsidRDefault="00425D73">
      <w:pPr>
        <w:rPr>
          <w:rFonts w:ascii="Arial" w:hAnsi="Arial" w:cs="Arial"/>
        </w:rPr>
      </w:pPr>
      <w:r>
        <w:rPr>
          <w:rFonts w:ascii="Arial" w:hAnsi="Arial" w:cs="Arial"/>
        </w:rPr>
        <w:t>Essay</w:t>
      </w:r>
    </w:p>
    <w:p w14:paraId="7D733D3F" w14:textId="77777777" w:rsidR="003B4AC0" w:rsidRDefault="003B4AC0">
      <w:pPr>
        <w:rPr>
          <w:rFonts w:ascii="Arial" w:hAnsi="Arial" w:cs="Arial"/>
        </w:rPr>
      </w:pPr>
    </w:p>
    <w:p w14:paraId="4901A4F4" w14:textId="77777777" w:rsidR="003B4AC0" w:rsidRDefault="003B4AC0">
      <w:pPr>
        <w:rPr>
          <w:rFonts w:ascii="Arial" w:hAnsi="Arial" w:cs="Arial"/>
        </w:rPr>
      </w:pPr>
    </w:p>
    <w:p w14:paraId="5F220346" w14:textId="77777777" w:rsidR="003B4AC0" w:rsidRDefault="003B4AC0">
      <w:pPr>
        <w:rPr>
          <w:rFonts w:ascii="Arial" w:hAnsi="Arial" w:cs="Arial"/>
        </w:rPr>
      </w:pPr>
    </w:p>
    <w:p w14:paraId="36E47E14" w14:textId="77777777" w:rsidR="003B4AC0" w:rsidRDefault="003B4AC0">
      <w:pPr>
        <w:rPr>
          <w:rFonts w:ascii="Arial" w:hAnsi="Arial" w:cs="Arial"/>
        </w:rPr>
      </w:pPr>
    </w:p>
    <w:p w14:paraId="76C5A373" w14:textId="77777777" w:rsidR="003B4AC0" w:rsidRDefault="003B4AC0">
      <w:pPr>
        <w:rPr>
          <w:rFonts w:ascii="Arial" w:hAnsi="Arial" w:cs="Arial"/>
        </w:rPr>
      </w:pPr>
    </w:p>
    <w:p w14:paraId="171C58FB" w14:textId="77777777" w:rsidR="003B4AC0" w:rsidRDefault="003B4AC0">
      <w:pPr>
        <w:rPr>
          <w:rFonts w:ascii="Arial" w:hAnsi="Arial" w:cs="Arial"/>
        </w:rPr>
      </w:pPr>
    </w:p>
    <w:p w14:paraId="358E65BC" w14:textId="77777777" w:rsidR="003B4AC0" w:rsidRDefault="003B4AC0">
      <w:pPr>
        <w:rPr>
          <w:rFonts w:ascii="Arial" w:hAnsi="Arial" w:cs="Arial"/>
        </w:rPr>
      </w:pPr>
    </w:p>
    <w:p w14:paraId="32E19AE4" w14:textId="77777777" w:rsidR="003B4AC0" w:rsidRDefault="003B4AC0">
      <w:pPr>
        <w:rPr>
          <w:rFonts w:ascii="Arial" w:hAnsi="Arial" w:cs="Arial"/>
        </w:rPr>
      </w:pPr>
    </w:p>
    <w:p w14:paraId="13FFDC25" w14:textId="77777777" w:rsidR="003B4AC0" w:rsidRDefault="003B4AC0">
      <w:pPr>
        <w:rPr>
          <w:rFonts w:ascii="Arial" w:hAnsi="Arial" w:cs="Arial"/>
        </w:rPr>
      </w:pPr>
    </w:p>
    <w:p w14:paraId="59AD3D93" w14:textId="77777777" w:rsidR="003B4AC0" w:rsidRDefault="003B4AC0">
      <w:pPr>
        <w:rPr>
          <w:rFonts w:ascii="Arial" w:hAnsi="Arial" w:cs="Arial"/>
        </w:rPr>
      </w:pPr>
    </w:p>
    <w:p w14:paraId="66200AD7" w14:textId="77777777" w:rsidR="003B4AC0" w:rsidRDefault="003B4AC0">
      <w:pPr>
        <w:rPr>
          <w:rFonts w:ascii="Arial" w:hAnsi="Arial" w:cs="Arial"/>
        </w:rPr>
      </w:pPr>
    </w:p>
    <w:p w14:paraId="764CBD28" w14:textId="77777777" w:rsidR="003B4AC0" w:rsidRDefault="003B4AC0">
      <w:pPr>
        <w:rPr>
          <w:rFonts w:ascii="Arial" w:hAnsi="Arial" w:cs="Arial"/>
        </w:rPr>
      </w:pPr>
    </w:p>
    <w:p w14:paraId="7901ACAD" w14:textId="77777777" w:rsidR="003B4AC0" w:rsidRDefault="003B4AC0">
      <w:pPr>
        <w:rPr>
          <w:rFonts w:ascii="Arial" w:hAnsi="Arial" w:cs="Arial"/>
        </w:rPr>
      </w:pPr>
    </w:p>
    <w:p w14:paraId="504A6082" w14:textId="77777777" w:rsidR="003B4AC0" w:rsidRDefault="003B4AC0">
      <w:pPr>
        <w:rPr>
          <w:rFonts w:ascii="Arial" w:hAnsi="Arial" w:cs="Arial"/>
        </w:rPr>
      </w:pPr>
    </w:p>
    <w:p w14:paraId="50653836" w14:textId="77777777" w:rsidR="003B4AC0" w:rsidRDefault="003B4AC0">
      <w:pPr>
        <w:rPr>
          <w:rFonts w:ascii="Arial" w:hAnsi="Arial" w:cs="Arial"/>
        </w:rPr>
      </w:pPr>
    </w:p>
    <w:p w14:paraId="562A596A" w14:textId="77777777" w:rsidR="003B4AC0" w:rsidRDefault="003B4AC0">
      <w:pPr>
        <w:rPr>
          <w:rFonts w:ascii="Arial" w:hAnsi="Arial" w:cs="Arial"/>
        </w:rPr>
      </w:pPr>
    </w:p>
    <w:p w14:paraId="31B523A1" w14:textId="77777777" w:rsidR="003B4AC0" w:rsidRDefault="003B4AC0">
      <w:pPr>
        <w:rPr>
          <w:rFonts w:ascii="Arial" w:hAnsi="Arial" w:cs="Arial"/>
        </w:rPr>
      </w:pPr>
    </w:p>
    <w:p w14:paraId="0D24B574" w14:textId="77777777" w:rsidR="003B4AC0" w:rsidRDefault="003B4AC0">
      <w:pPr>
        <w:rPr>
          <w:rFonts w:ascii="Arial" w:hAnsi="Arial" w:cs="Arial"/>
        </w:rPr>
      </w:pPr>
    </w:p>
    <w:p w14:paraId="5451CE13" w14:textId="77777777" w:rsidR="003B4AC0" w:rsidRDefault="003B4AC0">
      <w:pPr>
        <w:rPr>
          <w:rFonts w:ascii="Arial" w:hAnsi="Arial" w:cs="Arial"/>
        </w:rPr>
      </w:pPr>
    </w:p>
    <w:p w14:paraId="615B8BD0" w14:textId="77777777" w:rsidR="003B4AC0" w:rsidRDefault="003B4AC0">
      <w:pPr>
        <w:rPr>
          <w:rFonts w:ascii="Arial" w:hAnsi="Arial" w:cs="Arial"/>
        </w:rPr>
      </w:pPr>
    </w:p>
    <w:p w14:paraId="100F8D65" w14:textId="77777777" w:rsidR="003B4AC0" w:rsidRDefault="003B4AC0">
      <w:pPr>
        <w:rPr>
          <w:rFonts w:ascii="Arial" w:hAnsi="Arial" w:cs="Arial"/>
        </w:rPr>
      </w:pPr>
    </w:p>
    <w:p w14:paraId="3FB02592" w14:textId="77777777" w:rsidR="003B4AC0" w:rsidRDefault="003B4AC0">
      <w:pPr>
        <w:rPr>
          <w:rFonts w:ascii="Arial" w:hAnsi="Arial" w:cs="Arial"/>
        </w:rPr>
      </w:pPr>
    </w:p>
    <w:p w14:paraId="639E2F9F" w14:textId="77777777" w:rsidR="003B4AC0" w:rsidRDefault="003B4AC0">
      <w:pPr>
        <w:rPr>
          <w:rFonts w:ascii="Arial" w:hAnsi="Arial" w:cs="Arial"/>
        </w:rPr>
      </w:pPr>
    </w:p>
    <w:p w14:paraId="4695E1F2" w14:textId="77777777" w:rsidR="003B4AC0" w:rsidRDefault="003B4AC0">
      <w:pPr>
        <w:rPr>
          <w:rFonts w:ascii="Arial" w:hAnsi="Arial" w:cs="Arial"/>
        </w:rPr>
      </w:pPr>
    </w:p>
    <w:p w14:paraId="7F09CC10" w14:textId="77777777" w:rsidR="003B4AC0" w:rsidRDefault="003B4AC0">
      <w:pPr>
        <w:rPr>
          <w:rFonts w:ascii="Arial" w:hAnsi="Arial" w:cs="Arial"/>
        </w:rPr>
      </w:pPr>
    </w:p>
    <w:p w14:paraId="35E68922" w14:textId="77777777" w:rsidR="003B4AC0" w:rsidRDefault="003B4AC0">
      <w:pPr>
        <w:rPr>
          <w:rFonts w:ascii="Arial" w:hAnsi="Arial" w:cs="Arial"/>
        </w:rPr>
      </w:pPr>
    </w:p>
    <w:p w14:paraId="6827B8FD" w14:textId="77777777" w:rsidR="003B4AC0" w:rsidRDefault="003B4AC0">
      <w:pPr>
        <w:rPr>
          <w:rFonts w:ascii="Arial" w:hAnsi="Arial" w:cs="Arial"/>
        </w:rPr>
      </w:pPr>
    </w:p>
    <w:p w14:paraId="56F0A15E" w14:textId="77777777" w:rsidR="003B4AC0" w:rsidRDefault="003B4AC0">
      <w:pPr>
        <w:rPr>
          <w:rFonts w:ascii="Arial" w:hAnsi="Arial" w:cs="Arial"/>
        </w:rPr>
      </w:pPr>
    </w:p>
    <w:p w14:paraId="686B7CB8" w14:textId="77777777" w:rsidR="003B4AC0" w:rsidRDefault="003B4AC0">
      <w:pPr>
        <w:rPr>
          <w:rFonts w:ascii="Arial" w:hAnsi="Arial" w:cs="Arial"/>
        </w:rPr>
      </w:pPr>
    </w:p>
    <w:p w14:paraId="7E9C9C6C" w14:textId="77777777" w:rsidR="003B4AC0" w:rsidRDefault="003B4AC0">
      <w:pPr>
        <w:rPr>
          <w:rFonts w:ascii="Arial" w:hAnsi="Arial" w:cs="Arial"/>
        </w:rPr>
      </w:pPr>
    </w:p>
    <w:p w14:paraId="5929C58E" w14:textId="77777777" w:rsidR="003B4AC0" w:rsidRDefault="003B4AC0">
      <w:pPr>
        <w:rPr>
          <w:rFonts w:ascii="Arial" w:hAnsi="Arial" w:cs="Arial"/>
        </w:rPr>
      </w:pPr>
    </w:p>
    <w:p w14:paraId="328CCF33" w14:textId="77777777" w:rsidR="003B4AC0" w:rsidRDefault="003B4AC0">
      <w:pPr>
        <w:rPr>
          <w:rFonts w:ascii="Arial" w:hAnsi="Arial" w:cs="Arial"/>
        </w:rPr>
      </w:pPr>
    </w:p>
    <w:p w14:paraId="5EF59F9B" w14:textId="77777777" w:rsidR="003B4AC0" w:rsidRDefault="003B4AC0">
      <w:pPr>
        <w:rPr>
          <w:rFonts w:ascii="Arial" w:hAnsi="Arial" w:cs="Arial"/>
        </w:rPr>
      </w:pPr>
    </w:p>
    <w:p w14:paraId="0FF8F379" w14:textId="77777777" w:rsidR="003B4AC0" w:rsidRDefault="003B4AC0">
      <w:pPr>
        <w:rPr>
          <w:rFonts w:ascii="Arial" w:hAnsi="Arial" w:cs="Arial"/>
        </w:rPr>
      </w:pPr>
    </w:p>
    <w:p w14:paraId="5CA12D97" w14:textId="77777777" w:rsidR="003B4AC0" w:rsidRDefault="003B4AC0">
      <w:pPr>
        <w:rPr>
          <w:rFonts w:ascii="Arial" w:hAnsi="Arial" w:cs="Arial"/>
        </w:rPr>
      </w:pPr>
    </w:p>
    <w:p w14:paraId="2E5EE262" w14:textId="77777777" w:rsidR="003B4AC0" w:rsidRDefault="003B4AC0">
      <w:pPr>
        <w:rPr>
          <w:rFonts w:ascii="Arial" w:hAnsi="Arial" w:cs="Arial"/>
        </w:rPr>
      </w:pPr>
    </w:p>
    <w:p w14:paraId="091F8BFE" w14:textId="77777777" w:rsidR="003B4AC0" w:rsidRDefault="003B4AC0">
      <w:pPr>
        <w:rPr>
          <w:rFonts w:ascii="Arial" w:hAnsi="Arial" w:cs="Arial"/>
        </w:rPr>
      </w:pPr>
    </w:p>
    <w:p w14:paraId="1A4A4034" w14:textId="77777777" w:rsidR="003B4AC0" w:rsidRDefault="003B4AC0">
      <w:pPr>
        <w:rPr>
          <w:rFonts w:ascii="Arial" w:hAnsi="Arial" w:cs="Arial"/>
        </w:rPr>
      </w:pPr>
    </w:p>
    <w:p w14:paraId="2D8DD5D2" w14:textId="77777777" w:rsidR="003B4AC0" w:rsidRDefault="003B4AC0">
      <w:pPr>
        <w:rPr>
          <w:rFonts w:ascii="Arial" w:hAnsi="Arial" w:cs="Arial"/>
        </w:rPr>
      </w:pPr>
    </w:p>
    <w:p w14:paraId="3550A558" w14:textId="77777777" w:rsidR="003B4AC0" w:rsidRDefault="003B4AC0">
      <w:pPr>
        <w:rPr>
          <w:rFonts w:ascii="Arial" w:hAnsi="Arial" w:cs="Arial"/>
        </w:rPr>
      </w:pPr>
    </w:p>
    <w:p w14:paraId="71E3E274" w14:textId="77777777" w:rsidR="003B4AC0" w:rsidRDefault="003B4AC0">
      <w:pPr>
        <w:rPr>
          <w:rFonts w:ascii="Arial" w:hAnsi="Arial" w:cs="Arial"/>
        </w:rPr>
      </w:pPr>
    </w:p>
    <w:p w14:paraId="4E7372E7" w14:textId="77777777" w:rsidR="003B4AC0" w:rsidRDefault="003B4AC0">
      <w:pPr>
        <w:rPr>
          <w:rFonts w:ascii="Arial" w:hAnsi="Arial" w:cs="Arial"/>
        </w:rPr>
      </w:pPr>
    </w:p>
    <w:p w14:paraId="3E0BDE03" w14:textId="77777777" w:rsidR="003B4AC0" w:rsidRDefault="003B4AC0">
      <w:pPr>
        <w:rPr>
          <w:rFonts w:ascii="Arial" w:hAnsi="Arial" w:cs="Arial"/>
        </w:rPr>
      </w:pPr>
    </w:p>
    <w:p w14:paraId="6850E79D" w14:textId="77777777" w:rsidR="003B4AC0" w:rsidRDefault="003B4AC0">
      <w:pPr>
        <w:rPr>
          <w:rFonts w:ascii="Arial" w:hAnsi="Arial" w:cs="Arial"/>
        </w:rPr>
      </w:pPr>
    </w:p>
    <w:p w14:paraId="02D259AA" w14:textId="77777777" w:rsidR="003B4AC0" w:rsidRDefault="003B4AC0">
      <w:pPr>
        <w:rPr>
          <w:rFonts w:ascii="Arial" w:hAnsi="Arial" w:cs="Arial"/>
        </w:rPr>
      </w:pPr>
    </w:p>
    <w:p w14:paraId="5AC68A40" w14:textId="77777777" w:rsidR="003B4AC0" w:rsidRDefault="003B4AC0">
      <w:pPr>
        <w:rPr>
          <w:rFonts w:ascii="Arial" w:hAnsi="Arial" w:cs="Arial"/>
        </w:rPr>
      </w:pPr>
    </w:p>
    <w:p w14:paraId="0DB29BA3" w14:textId="77777777" w:rsidR="003B4AC0" w:rsidRDefault="003B4AC0">
      <w:pPr>
        <w:rPr>
          <w:rFonts w:ascii="Arial" w:hAnsi="Arial" w:cs="Arial"/>
        </w:rPr>
      </w:pPr>
    </w:p>
    <w:p w14:paraId="1809734A" w14:textId="77777777" w:rsidR="003B4AC0" w:rsidRDefault="003B4AC0">
      <w:pPr>
        <w:rPr>
          <w:rFonts w:ascii="Arial" w:hAnsi="Arial" w:cs="Arial"/>
        </w:rPr>
      </w:pPr>
    </w:p>
    <w:p w14:paraId="3D98A4C4" w14:textId="77777777" w:rsidR="003B4AC0" w:rsidRDefault="003B4AC0">
      <w:pPr>
        <w:rPr>
          <w:rFonts w:ascii="Arial" w:hAnsi="Arial" w:cs="Arial"/>
        </w:rPr>
      </w:pPr>
    </w:p>
    <w:p w14:paraId="23F5C69A" w14:textId="77777777" w:rsidR="0076424F" w:rsidRDefault="0076424F">
      <w:pPr>
        <w:rPr>
          <w:rFonts w:ascii="Arial" w:hAnsi="Arial" w:cs="Arial"/>
        </w:rPr>
      </w:pPr>
      <w:r>
        <w:rPr>
          <w:rFonts w:ascii="Arial" w:hAnsi="Arial" w:cs="Arial"/>
        </w:rPr>
        <w:lastRenderedPageBreak/>
        <w:t xml:space="preserve">Context page </w:t>
      </w:r>
    </w:p>
    <w:p w14:paraId="26D0BBCB" w14:textId="77777777" w:rsidR="009073AF" w:rsidRDefault="009073AF">
      <w:pPr>
        <w:rPr>
          <w:rFonts w:ascii="Arial" w:hAnsi="Arial" w:cs="Arial"/>
        </w:rPr>
      </w:pPr>
    </w:p>
    <w:p w14:paraId="30C116EA" w14:textId="543B83A5" w:rsidR="009771D7" w:rsidRDefault="009771D7">
      <w:pPr>
        <w:rPr>
          <w:rFonts w:ascii="Arial" w:hAnsi="Arial" w:cs="Arial"/>
        </w:rPr>
      </w:pPr>
      <w:r>
        <w:rPr>
          <w:rFonts w:ascii="Arial" w:hAnsi="Arial" w:cs="Arial"/>
        </w:rPr>
        <w:t>Page 1……….</w:t>
      </w:r>
      <w:r w:rsidR="00C71366">
        <w:rPr>
          <w:rFonts w:ascii="Arial" w:hAnsi="Arial" w:cs="Arial"/>
        </w:rPr>
        <w:t xml:space="preserve"> Title page</w:t>
      </w:r>
    </w:p>
    <w:p w14:paraId="7A98E360" w14:textId="69B8549F" w:rsidR="009771D7" w:rsidRDefault="009771D7">
      <w:pPr>
        <w:rPr>
          <w:rFonts w:ascii="Arial" w:hAnsi="Arial" w:cs="Arial"/>
        </w:rPr>
      </w:pPr>
      <w:r>
        <w:rPr>
          <w:rFonts w:ascii="Arial" w:hAnsi="Arial" w:cs="Arial"/>
        </w:rPr>
        <w:t>Page 2……….</w:t>
      </w:r>
      <w:r w:rsidR="00C71366">
        <w:rPr>
          <w:rFonts w:ascii="Arial" w:hAnsi="Arial" w:cs="Arial"/>
        </w:rPr>
        <w:t xml:space="preserve"> Context page</w:t>
      </w:r>
    </w:p>
    <w:p w14:paraId="5657C7F2" w14:textId="4BAE5450" w:rsidR="009771D7" w:rsidRDefault="009771D7">
      <w:pPr>
        <w:rPr>
          <w:rFonts w:ascii="Arial" w:hAnsi="Arial" w:cs="Arial"/>
        </w:rPr>
      </w:pPr>
      <w:r>
        <w:rPr>
          <w:rFonts w:ascii="Arial" w:hAnsi="Arial" w:cs="Arial"/>
        </w:rPr>
        <w:t>Page 3……….</w:t>
      </w:r>
      <w:r w:rsidR="00C71366">
        <w:rPr>
          <w:rFonts w:ascii="Arial" w:hAnsi="Arial" w:cs="Arial"/>
        </w:rPr>
        <w:t xml:space="preserve"> Introduction, </w:t>
      </w:r>
    </w:p>
    <w:p w14:paraId="009E6250" w14:textId="5AA10925" w:rsidR="009771D7" w:rsidRDefault="009771D7">
      <w:pPr>
        <w:rPr>
          <w:rFonts w:ascii="Arial" w:hAnsi="Arial" w:cs="Arial"/>
        </w:rPr>
      </w:pPr>
      <w:r>
        <w:rPr>
          <w:rFonts w:ascii="Arial" w:hAnsi="Arial" w:cs="Arial"/>
        </w:rPr>
        <w:t>Page 4……….</w:t>
      </w:r>
      <w:r w:rsidR="00C71366">
        <w:rPr>
          <w:rFonts w:ascii="Arial" w:hAnsi="Arial" w:cs="Arial"/>
        </w:rPr>
        <w:t xml:space="preserve"> Impacts of wellbeing, multidisciplinary care </w:t>
      </w:r>
    </w:p>
    <w:p w14:paraId="572E50E8" w14:textId="0A00F042" w:rsidR="009771D7" w:rsidRDefault="009771D7">
      <w:pPr>
        <w:rPr>
          <w:rFonts w:ascii="Arial" w:hAnsi="Arial" w:cs="Arial"/>
        </w:rPr>
      </w:pPr>
      <w:r>
        <w:rPr>
          <w:rFonts w:ascii="Arial" w:hAnsi="Arial" w:cs="Arial"/>
        </w:rPr>
        <w:t>Page 5……….</w:t>
      </w:r>
      <w:r w:rsidR="00C71366">
        <w:rPr>
          <w:rFonts w:ascii="Arial" w:hAnsi="Arial" w:cs="Arial"/>
        </w:rPr>
        <w:t xml:space="preserve"> Childhood, safeguarding, key issues </w:t>
      </w:r>
    </w:p>
    <w:p w14:paraId="26E2B6D1" w14:textId="58DE0E08" w:rsidR="009771D7" w:rsidRDefault="009771D7">
      <w:pPr>
        <w:rPr>
          <w:rFonts w:ascii="Arial" w:hAnsi="Arial" w:cs="Arial"/>
        </w:rPr>
      </w:pPr>
      <w:r>
        <w:rPr>
          <w:rFonts w:ascii="Arial" w:hAnsi="Arial" w:cs="Arial"/>
        </w:rPr>
        <w:t>Page 6……….</w:t>
      </w:r>
      <w:r w:rsidR="00C71366">
        <w:rPr>
          <w:rFonts w:ascii="Arial" w:hAnsi="Arial" w:cs="Arial"/>
        </w:rPr>
        <w:t xml:space="preserve"> Conclusion </w:t>
      </w:r>
    </w:p>
    <w:p w14:paraId="628C2965" w14:textId="2206452F" w:rsidR="009771D7" w:rsidRDefault="009771D7">
      <w:pPr>
        <w:rPr>
          <w:rFonts w:ascii="Arial" w:hAnsi="Arial" w:cs="Arial"/>
        </w:rPr>
      </w:pPr>
      <w:r>
        <w:rPr>
          <w:rFonts w:ascii="Arial" w:hAnsi="Arial" w:cs="Arial"/>
        </w:rPr>
        <w:t>Page 7……….</w:t>
      </w:r>
      <w:r w:rsidR="00C71366">
        <w:rPr>
          <w:rFonts w:ascii="Arial" w:hAnsi="Arial" w:cs="Arial"/>
        </w:rPr>
        <w:t xml:space="preserve"> Reference list </w:t>
      </w:r>
    </w:p>
    <w:p w14:paraId="361CEDBF" w14:textId="12D81E02" w:rsidR="009771D7" w:rsidRDefault="009771D7">
      <w:pPr>
        <w:rPr>
          <w:rFonts w:ascii="Arial" w:hAnsi="Arial" w:cs="Arial"/>
        </w:rPr>
      </w:pPr>
      <w:r>
        <w:rPr>
          <w:rFonts w:ascii="Arial" w:hAnsi="Arial" w:cs="Arial"/>
        </w:rPr>
        <w:t>Page 8……….</w:t>
      </w:r>
      <w:r w:rsidR="00C71366">
        <w:rPr>
          <w:rFonts w:ascii="Arial" w:hAnsi="Arial" w:cs="Arial"/>
        </w:rPr>
        <w:t xml:space="preserve"> Ref</w:t>
      </w:r>
      <w:r w:rsidR="002920E0">
        <w:rPr>
          <w:rFonts w:ascii="Arial" w:hAnsi="Arial" w:cs="Arial"/>
        </w:rPr>
        <w:t>erence</w:t>
      </w:r>
      <w:r w:rsidR="00C71366">
        <w:rPr>
          <w:rFonts w:ascii="Arial" w:hAnsi="Arial" w:cs="Arial"/>
        </w:rPr>
        <w:t xml:space="preserve"> list </w:t>
      </w:r>
    </w:p>
    <w:p w14:paraId="0ED97B00" w14:textId="77777777" w:rsidR="009771D7" w:rsidRDefault="009771D7">
      <w:pPr>
        <w:rPr>
          <w:rFonts w:ascii="Arial" w:hAnsi="Arial" w:cs="Arial"/>
        </w:rPr>
      </w:pPr>
    </w:p>
    <w:p w14:paraId="485074D5" w14:textId="77777777" w:rsidR="009771D7" w:rsidRDefault="009771D7">
      <w:pPr>
        <w:rPr>
          <w:rFonts w:ascii="Arial" w:hAnsi="Arial" w:cs="Arial"/>
        </w:rPr>
      </w:pPr>
    </w:p>
    <w:p w14:paraId="519EF44E" w14:textId="77777777" w:rsidR="009771D7" w:rsidRDefault="009771D7">
      <w:pPr>
        <w:rPr>
          <w:rFonts w:ascii="Arial" w:hAnsi="Arial" w:cs="Arial"/>
        </w:rPr>
      </w:pPr>
    </w:p>
    <w:p w14:paraId="5A0F47E0" w14:textId="77777777" w:rsidR="009771D7" w:rsidRDefault="009771D7">
      <w:pPr>
        <w:rPr>
          <w:rFonts w:ascii="Arial" w:hAnsi="Arial" w:cs="Arial"/>
        </w:rPr>
      </w:pPr>
    </w:p>
    <w:p w14:paraId="174539AA" w14:textId="77777777" w:rsidR="009771D7" w:rsidRDefault="009771D7">
      <w:pPr>
        <w:rPr>
          <w:rFonts w:ascii="Arial" w:hAnsi="Arial" w:cs="Arial"/>
        </w:rPr>
      </w:pPr>
    </w:p>
    <w:p w14:paraId="55C1E7B4" w14:textId="77777777" w:rsidR="009771D7" w:rsidRDefault="009771D7">
      <w:pPr>
        <w:rPr>
          <w:rFonts w:ascii="Arial" w:hAnsi="Arial" w:cs="Arial"/>
        </w:rPr>
      </w:pPr>
    </w:p>
    <w:p w14:paraId="0AE2C008" w14:textId="77777777" w:rsidR="009771D7" w:rsidRDefault="009771D7">
      <w:pPr>
        <w:rPr>
          <w:rFonts w:ascii="Arial" w:hAnsi="Arial" w:cs="Arial"/>
        </w:rPr>
      </w:pPr>
    </w:p>
    <w:p w14:paraId="37EDAC01" w14:textId="77777777" w:rsidR="009771D7" w:rsidRDefault="009771D7">
      <w:pPr>
        <w:rPr>
          <w:rFonts w:ascii="Arial" w:hAnsi="Arial" w:cs="Arial"/>
        </w:rPr>
      </w:pPr>
    </w:p>
    <w:p w14:paraId="33EC6593" w14:textId="77777777" w:rsidR="009771D7" w:rsidRDefault="009771D7">
      <w:pPr>
        <w:rPr>
          <w:rFonts w:ascii="Arial" w:hAnsi="Arial" w:cs="Arial"/>
        </w:rPr>
      </w:pPr>
    </w:p>
    <w:p w14:paraId="0F018F9F" w14:textId="77777777" w:rsidR="009771D7" w:rsidRDefault="009771D7">
      <w:pPr>
        <w:rPr>
          <w:rFonts w:ascii="Arial" w:hAnsi="Arial" w:cs="Arial"/>
        </w:rPr>
      </w:pPr>
    </w:p>
    <w:p w14:paraId="49EF8AB9" w14:textId="77777777" w:rsidR="009771D7" w:rsidRDefault="009771D7">
      <w:pPr>
        <w:rPr>
          <w:rFonts w:ascii="Arial" w:hAnsi="Arial" w:cs="Arial"/>
        </w:rPr>
      </w:pPr>
    </w:p>
    <w:p w14:paraId="05A9AB62" w14:textId="77777777" w:rsidR="009771D7" w:rsidRDefault="009771D7">
      <w:pPr>
        <w:rPr>
          <w:rFonts w:ascii="Arial" w:hAnsi="Arial" w:cs="Arial"/>
        </w:rPr>
      </w:pPr>
    </w:p>
    <w:p w14:paraId="59208FB7" w14:textId="77777777" w:rsidR="009771D7" w:rsidRDefault="009771D7">
      <w:pPr>
        <w:rPr>
          <w:rFonts w:ascii="Arial" w:hAnsi="Arial" w:cs="Arial"/>
        </w:rPr>
      </w:pPr>
    </w:p>
    <w:p w14:paraId="51363366" w14:textId="77777777" w:rsidR="009771D7" w:rsidRDefault="009771D7">
      <w:pPr>
        <w:rPr>
          <w:rFonts w:ascii="Arial" w:hAnsi="Arial" w:cs="Arial"/>
        </w:rPr>
      </w:pPr>
    </w:p>
    <w:p w14:paraId="275EBAAE" w14:textId="77777777" w:rsidR="009771D7" w:rsidRDefault="009771D7">
      <w:pPr>
        <w:rPr>
          <w:rFonts w:ascii="Arial" w:hAnsi="Arial" w:cs="Arial"/>
        </w:rPr>
      </w:pPr>
    </w:p>
    <w:p w14:paraId="782C6AE4" w14:textId="77777777" w:rsidR="009771D7" w:rsidRDefault="009771D7">
      <w:pPr>
        <w:rPr>
          <w:rFonts w:ascii="Arial" w:hAnsi="Arial" w:cs="Arial"/>
        </w:rPr>
      </w:pPr>
    </w:p>
    <w:p w14:paraId="5B0DAA2F" w14:textId="77777777" w:rsidR="009771D7" w:rsidRDefault="009771D7">
      <w:pPr>
        <w:rPr>
          <w:rFonts w:ascii="Arial" w:hAnsi="Arial" w:cs="Arial"/>
        </w:rPr>
      </w:pPr>
    </w:p>
    <w:p w14:paraId="3646A291" w14:textId="77777777" w:rsidR="009771D7" w:rsidRDefault="009771D7">
      <w:pPr>
        <w:rPr>
          <w:rFonts w:ascii="Arial" w:hAnsi="Arial" w:cs="Arial"/>
        </w:rPr>
      </w:pPr>
    </w:p>
    <w:p w14:paraId="4ED7782E" w14:textId="77777777" w:rsidR="009771D7" w:rsidRDefault="009771D7">
      <w:pPr>
        <w:rPr>
          <w:rFonts w:ascii="Arial" w:hAnsi="Arial" w:cs="Arial"/>
        </w:rPr>
      </w:pPr>
    </w:p>
    <w:p w14:paraId="3B2A5EF1" w14:textId="77777777" w:rsidR="009771D7" w:rsidRDefault="009771D7">
      <w:pPr>
        <w:rPr>
          <w:rFonts w:ascii="Arial" w:hAnsi="Arial" w:cs="Arial"/>
        </w:rPr>
      </w:pPr>
    </w:p>
    <w:p w14:paraId="63892268" w14:textId="77777777" w:rsidR="009771D7" w:rsidRDefault="009771D7">
      <w:pPr>
        <w:rPr>
          <w:rFonts w:ascii="Arial" w:hAnsi="Arial" w:cs="Arial"/>
        </w:rPr>
      </w:pPr>
    </w:p>
    <w:p w14:paraId="1EF9EE56" w14:textId="77777777" w:rsidR="009771D7" w:rsidRDefault="009771D7">
      <w:pPr>
        <w:rPr>
          <w:rFonts w:ascii="Arial" w:hAnsi="Arial" w:cs="Arial"/>
        </w:rPr>
      </w:pPr>
    </w:p>
    <w:p w14:paraId="75392B10" w14:textId="77777777" w:rsidR="009771D7" w:rsidRDefault="009771D7">
      <w:pPr>
        <w:rPr>
          <w:rFonts w:ascii="Arial" w:hAnsi="Arial" w:cs="Arial"/>
        </w:rPr>
      </w:pPr>
    </w:p>
    <w:p w14:paraId="2D35EC24" w14:textId="77777777" w:rsidR="009771D7" w:rsidRDefault="009771D7">
      <w:pPr>
        <w:rPr>
          <w:rFonts w:ascii="Arial" w:hAnsi="Arial" w:cs="Arial"/>
        </w:rPr>
      </w:pPr>
    </w:p>
    <w:p w14:paraId="08B0E724" w14:textId="77777777" w:rsidR="009771D7" w:rsidRDefault="009771D7">
      <w:pPr>
        <w:rPr>
          <w:rFonts w:ascii="Arial" w:hAnsi="Arial" w:cs="Arial"/>
        </w:rPr>
      </w:pPr>
    </w:p>
    <w:p w14:paraId="059FFD30" w14:textId="77777777" w:rsidR="009771D7" w:rsidRDefault="009771D7">
      <w:pPr>
        <w:rPr>
          <w:rFonts w:ascii="Arial" w:hAnsi="Arial" w:cs="Arial"/>
        </w:rPr>
      </w:pPr>
    </w:p>
    <w:p w14:paraId="65C0DB40" w14:textId="77777777" w:rsidR="009771D7" w:rsidRDefault="009771D7">
      <w:pPr>
        <w:rPr>
          <w:rFonts w:ascii="Arial" w:hAnsi="Arial" w:cs="Arial"/>
        </w:rPr>
      </w:pPr>
    </w:p>
    <w:p w14:paraId="32A804A9" w14:textId="77777777" w:rsidR="009771D7" w:rsidRDefault="009771D7">
      <w:pPr>
        <w:rPr>
          <w:rFonts w:ascii="Arial" w:hAnsi="Arial" w:cs="Arial"/>
        </w:rPr>
      </w:pPr>
    </w:p>
    <w:p w14:paraId="72C79C23" w14:textId="77777777" w:rsidR="009771D7" w:rsidRDefault="009771D7">
      <w:pPr>
        <w:rPr>
          <w:rFonts w:ascii="Arial" w:hAnsi="Arial" w:cs="Arial"/>
        </w:rPr>
      </w:pPr>
    </w:p>
    <w:p w14:paraId="6EBDD543" w14:textId="77777777" w:rsidR="009771D7" w:rsidRDefault="009771D7">
      <w:pPr>
        <w:rPr>
          <w:rFonts w:ascii="Arial" w:hAnsi="Arial" w:cs="Arial"/>
        </w:rPr>
      </w:pPr>
    </w:p>
    <w:p w14:paraId="03AB5092" w14:textId="77777777" w:rsidR="009771D7" w:rsidRDefault="009771D7">
      <w:pPr>
        <w:rPr>
          <w:rFonts w:ascii="Arial" w:hAnsi="Arial" w:cs="Arial"/>
        </w:rPr>
      </w:pPr>
    </w:p>
    <w:p w14:paraId="5E3EB3CC" w14:textId="77777777" w:rsidR="009771D7" w:rsidRDefault="009771D7">
      <w:pPr>
        <w:rPr>
          <w:rFonts w:ascii="Arial" w:hAnsi="Arial" w:cs="Arial"/>
        </w:rPr>
      </w:pPr>
    </w:p>
    <w:p w14:paraId="2684933F" w14:textId="77777777" w:rsidR="009771D7" w:rsidRDefault="009771D7">
      <w:pPr>
        <w:rPr>
          <w:rFonts w:ascii="Arial" w:hAnsi="Arial" w:cs="Arial"/>
        </w:rPr>
      </w:pPr>
    </w:p>
    <w:p w14:paraId="47118E36" w14:textId="77777777" w:rsidR="009771D7" w:rsidRDefault="009771D7">
      <w:pPr>
        <w:rPr>
          <w:rFonts w:ascii="Arial" w:hAnsi="Arial" w:cs="Arial"/>
        </w:rPr>
      </w:pPr>
    </w:p>
    <w:p w14:paraId="07897B8C" w14:textId="77777777" w:rsidR="009771D7" w:rsidRDefault="009771D7">
      <w:pPr>
        <w:rPr>
          <w:rFonts w:ascii="Arial" w:hAnsi="Arial" w:cs="Arial"/>
        </w:rPr>
      </w:pPr>
    </w:p>
    <w:p w14:paraId="405559BD" w14:textId="77777777" w:rsidR="009771D7" w:rsidRDefault="009771D7">
      <w:pPr>
        <w:rPr>
          <w:rFonts w:ascii="Arial" w:hAnsi="Arial" w:cs="Arial"/>
        </w:rPr>
      </w:pPr>
    </w:p>
    <w:p w14:paraId="25608420" w14:textId="77777777" w:rsidR="009771D7" w:rsidRDefault="009771D7">
      <w:pPr>
        <w:rPr>
          <w:rFonts w:ascii="Arial" w:hAnsi="Arial" w:cs="Arial"/>
        </w:rPr>
      </w:pPr>
    </w:p>
    <w:p w14:paraId="02B978A6" w14:textId="77777777" w:rsidR="009771D7" w:rsidRDefault="009771D7">
      <w:pPr>
        <w:rPr>
          <w:rFonts w:ascii="Arial" w:hAnsi="Arial" w:cs="Arial"/>
        </w:rPr>
      </w:pPr>
    </w:p>
    <w:p w14:paraId="2056348D" w14:textId="77777777" w:rsidR="009771D7" w:rsidRDefault="009771D7">
      <w:pPr>
        <w:rPr>
          <w:rFonts w:ascii="Arial" w:hAnsi="Arial" w:cs="Arial"/>
        </w:rPr>
      </w:pPr>
    </w:p>
    <w:p w14:paraId="262ABA34" w14:textId="77777777" w:rsidR="009771D7" w:rsidRDefault="009771D7">
      <w:pPr>
        <w:rPr>
          <w:rFonts w:ascii="Arial" w:hAnsi="Arial" w:cs="Arial"/>
        </w:rPr>
      </w:pPr>
    </w:p>
    <w:p w14:paraId="5036111D" w14:textId="77777777" w:rsidR="009771D7" w:rsidRDefault="009771D7">
      <w:pPr>
        <w:rPr>
          <w:rFonts w:ascii="Arial" w:hAnsi="Arial" w:cs="Arial"/>
        </w:rPr>
      </w:pPr>
    </w:p>
    <w:p w14:paraId="453B7687" w14:textId="77777777" w:rsidR="009771D7" w:rsidRDefault="009771D7">
      <w:pPr>
        <w:rPr>
          <w:rFonts w:ascii="Arial" w:hAnsi="Arial" w:cs="Arial"/>
        </w:rPr>
      </w:pPr>
    </w:p>
    <w:p w14:paraId="153EEF97" w14:textId="77777777" w:rsidR="009771D7" w:rsidRDefault="009771D7">
      <w:pPr>
        <w:rPr>
          <w:rFonts w:ascii="Arial" w:hAnsi="Arial" w:cs="Arial"/>
        </w:rPr>
      </w:pPr>
    </w:p>
    <w:p w14:paraId="2A7A1F77" w14:textId="77777777" w:rsidR="009771D7" w:rsidRDefault="009771D7">
      <w:pPr>
        <w:rPr>
          <w:rFonts w:ascii="Arial" w:hAnsi="Arial" w:cs="Arial"/>
        </w:rPr>
      </w:pPr>
    </w:p>
    <w:p w14:paraId="2A15E722" w14:textId="77777777" w:rsidR="009771D7" w:rsidRDefault="009771D7">
      <w:pPr>
        <w:rPr>
          <w:rFonts w:ascii="Arial" w:hAnsi="Arial" w:cs="Arial"/>
        </w:rPr>
      </w:pPr>
    </w:p>
    <w:p w14:paraId="2550C118" w14:textId="77777777" w:rsidR="009771D7" w:rsidRDefault="00E82D87">
      <w:pPr>
        <w:rPr>
          <w:rFonts w:ascii="Arial" w:hAnsi="Arial" w:cs="Arial"/>
          <w:b/>
          <w:bCs/>
          <w:sz w:val="24"/>
          <w:szCs w:val="24"/>
        </w:rPr>
      </w:pPr>
      <w:r>
        <w:rPr>
          <w:rFonts w:ascii="Arial" w:hAnsi="Arial" w:cs="Arial"/>
          <w:b/>
          <w:bCs/>
          <w:sz w:val="24"/>
          <w:szCs w:val="24"/>
        </w:rPr>
        <w:lastRenderedPageBreak/>
        <w:t xml:space="preserve">Introduction </w:t>
      </w:r>
    </w:p>
    <w:p w14:paraId="260C82F9" w14:textId="77777777" w:rsidR="00E82D87" w:rsidRDefault="00E82D87">
      <w:pPr>
        <w:rPr>
          <w:rFonts w:ascii="Arial" w:hAnsi="Arial" w:cs="Arial"/>
          <w:b/>
          <w:bCs/>
          <w:sz w:val="24"/>
          <w:szCs w:val="24"/>
        </w:rPr>
      </w:pPr>
    </w:p>
    <w:p w14:paraId="49094859" w14:textId="1E095922" w:rsidR="00E82D87" w:rsidRDefault="003E6C68">
      <w:pPr>
        <w:rPr>
          <w:rFonts w:ascii="Arial" w:hAnsi="Arial" w:cs="Arial"/>
        </w:rPr>
      </w:pPr>
      <w:r>
        <w:rPr>
          <w:rFonts w:ascii="Arial" w:hAnsi="Arial" w:cs="Arial"/>
        </w:rPr>
        <w:t xml:space="preserve">This essay will give an critical analysis of the key issues impacting </w:t>
      </w:r>
      <w:r w:rsidR="0091187A">
        <w:rPr>
          <w:rFonts w:ascii="Arial" w:hAnsi="Arial" w:cs="Arial"/>
        </w:rPr>
        <w:t>children, young people and families wellbeing in the uk</w:t>
      </w:r>
      <w:r w:rsidR="002D6AFC">
        <w:rPr>
          <w:rFonts w:ascii="Arial" w:hAnsi="Arial" w:cs="Arial"/>
        </w:rPr>
        <w:t xml:space="preserve">. </w:t>
      </w:r>
      <w:r w:rsidR="0078739B">
        <w:rPr>
          <w:rFonts w:ascii="Arial" w:hAnsi="Arial" w:cs="Arial"/>
        </w:rPr>
        <w:t xml:space="preserve">Why are these issues impacting them and how can it be prevented </w:t>
      </w:r>
      <w:r w:rsidR="00CA11BD">
        <w:rPr>
          <w:rFonts w:ascii="Arial" w:hAnsi="Arial" w:cs="Arial"/>
        </w:rPr>
        <w:t xml:space="preserve">how multidisciplinary come into play and how </w:t>
      </w:r>
      <w:r w:rsidR="00236694">
        <w:rPr>
          <w:rFonts w:ascii="Arial" w:hAnsi="Arial" w:cs="Arial"/>
        </w:rPr>
        <w:t xml:space="preserve">it’s beneficial towards families and children </w:t>
      </w:r>
      <w:r w:rsidR="00B41ED7">
        <w:rPr>
          <w:rFonts w:ascii="Arial" w:hAnsi="Arial" w:cs="Arial"/>
        </w:rPr>
        <w:t xml:space="preserve">key points of </w:t>
      </w:r>
      <w:r w:rsidR="000C29DF">
        <w:rPr>
          <w:rFonts w:ascii="Arial" w:hAnsi="Arial" w:cs="Arial"/>
        </w:rPr>
        <w:t>what current impacts the uk faces such as mental health obesity and the ages of how and when people develop mental health issues which then effects their wellbeing</w:t>
      </w:r>
      <w:r w:rsidR="0036637B">
        <w:rPr>
          <w:rFonts w:ascii="Arial" w:hAnsi="Arial" w:cs="Arial"/>
        </w:rPr>
        <w:t xml:space="preserve">. Wellbeing </w:t>
      </w:r>
      <w:r w:rsidR="00905F71">
        <w:rPr>
          <w:rFonts w:ascii="Arial" w:hAnsi="Arial" w:cs="Arial"/>
        </w:rPr>
        <w:t>can mean many of things</w:t>
      </w:r>
      <w:r w:rsidR="0003319B">
        <w:rPr>
          <w:rFonts w:ascii="Arial" w:hAnsi="Arial" w:cs="Arial"/>
        </w:rPr>
        <w:t>, in this case it’s the emotional mental and physical side of a person and how their environment can affect it and how easily it can be affected by that environment. A good wellbeing starts off at home but can easily be broken at home too</w:t>
      </w:r>
      <w:r w:rsidR="00DB3977">
        <w:rPr>
          <w:rFonts w:ascii="Arial" w:hAnsi="Arial" w:cs="Arial"/>
        </w:rPr>
        <w:t xml:space="preserve">. It could easily not be so good at home but at school or work a person wellbeing improves. “ </w:t>
      </w:r>
      <w:r w:rsidR="008D6EDB">
        <w:rPr>
          <w:rFonts w:ascii="Arial" w:hAnsi="Arial" w:cs="Arial"/>
        </w:rPr>
        <w:t>wellbeing is strongly linked to happiness and life satisfaction. In sh</w:t>
      </w:r>
      <w:r w:rsidR="003E3F4A">
        <w:rPr>
          <w:rFonts w:ascii="Arial" w:hAnsi="Arial" w:cs="Arial"/>
        </w:rPr>
        <w:t>ort wellbeing could be described as how you feel about yourself and your life” (</w:t>
      </w:r>
      <w:r w:rsidR="00543C62">
        <w:rPr>
          <w:rFonts w:ascii="Arial" w:hAnsi="Arial" w:cs="Arial"/>
        </w:rPr>
        <w:t>better health, 2020)</w:t>
      </w:r>
      <w:r w:rsidR="007B0AA8">
        <w:rPr>
          <w:rFonts w:ascii="Arial" w:hAnsi="Arial" w:cs="Arial"/>
        </w:rPr>
        <w:t xml:space="preserve"> which in way it my not always be determined that your wellbeing </w:t>
      </w:r>
      <w:r w:rsidR="00C71366">
        <w:rPr>
          <w:rFonts w:ascii="Arial" w:hAnsi="Arial" w:cs="Arial"/>
        </w:rPr>
        <w:t xml:space="preserve">will be affected by your family but how you feel and a person could feel good at work and not at home meaning a person wellbeing would fluctuate. </w:t>
      </w:r>
    </w:p>
    <w:p w14:paraId="04295986" w14:textId="77777777" w:rsidR="0078739B" w:rsidRDefault="0078739B">
      <w:pPr>
        <w:rPr>
          <w:rFonts w:ascii="Arial" w:hAnsi="Arial" w:cs="Arial"/>
        </w:rPr>
      </w:pPr>
    </w:p>
    <w:p w14:paraId="415C1F54" w14:textId="77777777" w:rsidR="0078739B" w:rsidRDefault="0078739B">
      <w:pPr>
        <w:rPr>
          <w:rFonts w:ascii="Arial" w:hAnsi="Arial" w:cs="Arial"/>
        </w:rPr>
      </w:pPr>
    </w:p>
    <w:p w14:paraId="062AB575" w14:textId="77777777" w:rsidR="0078739B" w:rsidRDefault="0078739B">
      <w:pPr>
        <w:rPr>
          <w:rFonts w:ascii="Arial" w:hAnsi="Arial" w:cs="Arial"/>
        </w:rPr>
      </w:pPr>
    </w:p>
    <w:p w14:paraId="2F7FF81C" w14:textId="77777777" w:rsidR="0078739B" w:rsidRDefault="0078739B">
      <w:pPr>
        <w:rPr>
          <w:rFonts w:ascii="Arial" w:hAnsi="Arial" w:cs="Arial"/>
        </w:rPr>
      </w:pPr>
    </w:p>
    <w:p w14:paraId="5B5E2343" w14:textId="77777777" w:rsidR="0078739B" w:rsidRDefault="0078739B">
      <w:pPr>
        <w:rPr>
          <w:rFonts w:ascii="Arial" w:hAnsi="Arial" w:cs="Arial"/>
        </w:rPr>
      </w:pPr>
    </w:p>
    <w:p w14:paraId="457B9A0E" w14:textId="77777777" w:rsidR="0078739B" w:rsidRDefault="0078739B">
      <w:pPr>
        <w:rPr>
          <w:rFonts w:ascii="Arial" w:hAnsi="Arial" w:cs="Arial"/>
        </w:rPr>
      </w:pPr>
    </w:p>
    <w:p w14:paraId="31D1E753" w14:textId="77777777" w:rsidR="0078739B" w:rsidRDefault="0078739B">
      <w:pPr>
        <w:rPr>
          <w:rFonts w:ascii="Arial" w:hAnsi="Arial" w:cs="Arial"/>
        </w:rPr>
      </w:pPr>
    </w:p>
    <w:p w14:paraId="5CA425A1" w14:textId="77777777" w:rsidR="0078739B" w:rsidRDefault="0078739B">
      <w:pPr>
        <w:rPr>
          <w:rFonts w:ascii="Arial" w:hAnsi="Arial" w:cs="Arial"/>
        </w:rPr>
      </w:pPr>
    </w:p>
    <w:p w14:paraId="20448076" w14:textId="77777777" w:rsidR="0078739B" w:rsidRPr="00F91759" w:rsidRDefault="0074245F">
      <w:pPr>
        <w:rPr>
          <w:rFonts w:ascii="Arial" w:hAnsi="Arial" w:cs="Arial"/>
          <w:b/>
          <w:bCs/>
          <w:sz w:val="24"/>
          <w:szCs w:val="24"/>
        </w:rPr>
      </w:pPr>
      <w:r w:rsidRPr="00F91759">
        <w:rPr>
          <w:rFonts w:ascii="Arial" w:hAnsi="Arial" w:cs="Arial"/>
          <w:b/>
          <w:bCs/>
          <w:sz w:val="24"/>
          <w:szCs w:val="24"/>
        </w:rPr>
        <w:t xml:space="preserve">Impacts of </w:t>
      </w:r>
      <w:r w:rsidR="00CC7D1C" w:rsidRPr="00F91759">
        <w:rPr>
          <w:rFonts w:ascii="Arial" w:hAnsi="Arial" w:cs="Arial"/>
          <w:b/>
          <w:bCs/>
          <w:sz w:val="24"/>
          <w:szCs w:val="24"/>
        </w:rPr>
        <w:t xml:space="preserve">wellbeing in children </w:t>
      </w:r>
    </w:p>
    <w:p w14:paraId="7F00E2B7" w14:textId="77777777" w:rsidR="00CC7D1C" w:rsidRDefault="00CC7D1C">
      <w:pPr>
        <w:rPr>
          <w:rFonts w:ascii="Arial" w:hAnsi="Arial" w:cs="Arial"/>
        </w:rPr>
      </w:pPr>
    </w:p>
    <w:p w14:paraId="60067AFE" w14:textId="521091A1" w:rsidR="00CC7D1C" w:rsidRDefault="00CC7D1C">
      <w:pPr>
        <w:rPr>
          <w:rFonts w:ascii="Arial" w:hAnsi="Arial" w:cs="Arial"/>
        </w:rPr>
      </w:pPr>
      <w:r>
        <w:rPr>
          <w:rFonts w:ascii="Arial" w:hAnsi="Arial" w:cs="Arial"/>
        </w:rPr>
        <w:t xml:space="preserve">There are many factors into why a child’s wellbeing is being impacted in a negative way such as </w:t>
      </w:r>
      <w:r w:rsidR="00BD0E58">
        <w:rPr>
          <w:rFonts w:ascii="Arial" w:hAnsi="Arial" w:cs="Arial"/>
        </w:rPr>
        <w:t>a one parent household, poverty</w:t>
      </w:r>
      <w:r w:rsidR="009E6A04">
        <w:rPr>
          <w:rFonts w:ascii="Arial" w:hAnsi="Arial" w:cs="Arial"/>
        </w:rPr>
        <w:t xml:space="preserve">, abuse or bullying, just to name a few. “Exposure to violence, family stress, </w:t>
      </w:r>
      <w:r w:rsidR="008C023C">
        <w:rPr>
          <w:rFonts w:ascii="Arial" w:hAnsi="Arial" w:cs="Arial"/>
        </w:rPr>
        <w:t xml:space="preserve">inadequate housing, lack of preventive health care, poor nutrition </w:t>
      </w:r>
      <w:r w:rsidR="00D41FA7">
        <w:rPr>
          <w:rFonts w:ascii="Arial" w:hAnsi="Arial" w:cs="Arial"/>
        </w:rPr>
        <w:t xml:space="preserve">poverty and substance abuse, as direct factors in undermining a </w:t>
      </w:r>
      <w:r w:rsidR="00977E55">
        <w:rPr>
          <w:rFonts w:ascii="Arial" w:hAnsi="Arial" w:cs="Arial"/>
        </w:rPr>
        <w:t>child’s</w:t>
      </w:r>
      <w:r w:rsidR="00D41FA7">
        <w:rPr>
          <w:rFonts w:ascii="Arial" w:hAnsi="Arial" w:cs="Arial"/>
        </w:rPr>
        <w:t xml:space="preserve"> health” (</w:t>
      </w:r>
      <w:r w:rsidR="00DA540C">
        <w:rPr>
          <w:rFonts w:ascii="Arial" w:hAnsi="Arial" w:cs="Arial"/>
        </w:rPr>
        <w:t>KVC</w:t>
      </w:r>
      <w:r w:rsidR="00BB0040">
        <w:rPr>
          <w:rFonts w:ascii="Arial" w:hAnsi="Arial" w:cs="Arial"/>
        </w:rPr>
        <w:t xml:space="preserve"> health systems, 2022)</w:t>
      </w:r>
      <w:r w:rsidR="000F053D">
        <w:rPr>
          <w:rFonts w:ascii="Arial" w:hAnsi="Arial" w:cs="Arial"/>
        </w:rPr>
        <w:t xml:space="preserve"> </w:t>
      </w:r>
      <w:r w:rsidR="00D33A27">
        <w:rPr>
          <w:rFonts w:ascii="Arial" w:hAnsi="Arial" w:cs="Arial"/>
        </w:rPr>
        <w:t xml:space="preserve">unfortunately a child is not in </w:t>
      </w:r>
      <w:r w:rsidR="00C66F6A">
        <w:rPr>
          <w:rFonts w:ascii="Arial" w:hAnsi="Arial" w:cs="Arial"/>
        </w:rPr>
        <w:t xml:space="preserve">always in frontal of their own wellbeing, it’s the parents job to ensure that a child </w:t>
      </w:r>
      <w:r w:rsidR="007B2886">
        <w:rPr>
          <w:rFonts w:ascii="Arial" w:hAnsi="Arial" w:cs="Arial"/>
        </w:rPr>
        <w:t xml:space="preserve">is </w:t>
      </w:r>
      <w:r w:rsidR="00C66F6A">
        <w:rPr>
          <w:rFonts w:ascii="Arial" w:hAnsi="Arial" w:cs="Arial"/>
        </w:rPr>
        <w:t xml:space="preserve">not effected by </w:t>
      </w:r>
      <w:r w:rsidR="00283C06">
        <w:rPr>
          <w:rFonts w:ascii="Arial" w:hAnsi="Arial" w:cs="Arial"/>
        </w:rPr>
        <w:t>the above, in the same breath life happens and somethings a parent can not hide it from the child</w:t>
      </w:r>
      <w:r w:rsidR="001432EE">
        <w:rPr>
          <w:rFonts w:ascii="Arial" w:hAnsi="Arial" w:cs="Arial"/>
        </w:rPr>
        <w:t xml:space="preserve">, or a parent thinks they are hiding the </w:t>
      </w:r>
      <w:r w:rsidR="007B2886">
        <w:rPr>
          <w:rFonts w:ascii="Arial" w:hAnsi="Arial" w:cs="Arial"/>
        </w:rPr>
        <w:t xml:space="preserve">struggles but the the child </w:t>
      </w:r>
      <w:r w:rsidR="00131AC6">
        <w:rPr>
          <w:rFonts w:ascii="Arial" w:hAnsi="Arial" w:cs="Arial"/>
        </w:rPr>
        <w:t xml:space="preserve">has some understanding of what’s going on and get affected. A man and wife separating can </w:t>
      </w:r>
      <w:r w:rsidR="007A0427">
        <w:rPr>
          <w:rFonts w:ascii="Arial" w:hAnsi="Arial" w:cs="Arial"/>
        </w:rPr>
        <w:t xml:space="preserve">have an impact on a child’s life as their whole life has been one way and the suddenly does a u turn </w:t>
      </w:r>
      <w:r w:rsidR="001B3576">
        <w:rPr>
          <w:rFonts w:ascii="Arial" w:hAnsi="Arial" w:cs="Arial"/>
        </w:rPr>
        <w:t>there’s a lot to take into consideration when this occurs.</w:t>
      </w:r>
      <w:r w:rsidR="005B67E8">
        <w:rPr>
          <w:rFonts w:ascii="Arial" w:hAnsi="Arial" w:cs="Arial"/>
        </w:rPr>
        <w:t xml:space="preserve"> “</w:t>
      </w:r>
      <w:r w:rsidR="00F44E80">
        <w:rPr>
          <w:rFonts w:ascii="Arial" w:hAnsi="Arial" w:cs="Arial"/>
        </w:rPr>
        <w:t xml:space="preserve">Children can also be emotionally affected during a divorce. Children often have feelings of loss, anger, confusion, anxiety and many others. A child may feel a sense of loss. For some children a divorce </w:t>
      </w:r>
      <w:r w:rsidR="00973FA4">
        <w:rPr>
          <w:rFonts w:ascii="Arial" w:hAnsi="Arial" w:cs="Arial"/>
        </w:rPr>
        <w:t>or separation also means as ell as losing their home they also lose the way of their life.</w:t>
      </w:r>
      <w:r w:rsidR="00A934B0">
        <w:rPr>
          <w:rFonts w:ascii="Arial" w:hAnsi="Arial" w:cs="Arial"/>
        </w:rPr>
        <w:t xml:space="preserve"> (</w:t>
      </w:r>
      <w:r w:rsidR="006F5426">
        <w:rPr>
          <w:rFonts w:ascii="Arial" w:hAnsi="Arial" w:cs="Arial"/>
        </w:rPr>
        <w:t>Kabir family law, 2020)</w:t>
      </w:r>
      <w:r w:rsidR="00086894">
        <w:rPr>
          <w:rFonts w:ascii="Arial" w:hAnsi="Arial" w:cs="Arial"/>
        </w:rPr>
        <w:t xml:space="preserve"> divorce really has an impact on all parties wellbeing, but as </w:t>
      </w:r>
      <w:r w:rsidR="004060F2">
        <w:rPr>
          <w:rFonts w:ascii="Arial" w:hAnsi="Arial" w:cs="Arial"/>
        </w:rPr>
        <w:t>the adults,</w:t>
      </w:r>
      <w:r w:rsidR="00086894">
        <w:rPr>
          <w:rFonts w:ascii="Arial" w:hAnsi="Arial" w:cs="Arial"/>
        </w:rPr>
        <w:t xml:space="preserve"> its vital to ensure if you see the signs of your </w:t>
      </w:r>
      <w:r w:rsidR="004060F2">
        <w:rPr>
          <w:rFonts w:ascii="Arial" w:hAnsi="Arial" w:cs="Arial"/>
        </w:rPr>
        <w:t>child’s</w:t>
      </w:r>
      <w:r w:rsidR="00086894">
        <w:rPr>
          <w:rFonts w:ascii="Arial" w:hAnsi="Arial" w:cs="Arial"/>
        </w:rPr>
        <w:t xml:space="preserve"> deflated wellbeing, that its then necessary to take all the right action to ensure you can help your child regain an health</w:t>
      </w:r>
      <w:r w:rsidR="0038170B">
        <w:rPr>
          <w:rFonts w:ascii="Arial" w:hAnsi="Arial" w:cs="Arial"/>
        </w:rPr>
        <w:t xml:space="preserve">y </w:t>
      </w:r>
      <w:r w:rsidR="00086894">
        <w:rPr>
          <w:rFonts w:ascii="Arial" w:hAnsi="Arial" w:cs="Arial"/>
        </w:rPr>
        <w:t>mental state by talking or therapy whatever works for you, as each family is different</w:t>
      </w:r>
      <w:r w:rsidR="0038170B">
        <w:rPr>
          <w:rFonts w:ascii="Arial" w:hAnsi="Arial" w:cs="Arial"/>
        </w:rPr>
        <w:t xml:space="preserve">. </w:t>
      </w:r>
    </w:p>
    <w:p w14:paraId="60AFBF27" w14:textId="51452A10" w:rsidR="004A09B7" w:rsidRDefault="004A09B7">
      <w:pPr>
        <w:rPr>
          <w:rFonts w:ascii="Arial" w:hAnsi="Arial" w:cs="Arial"/>
        </w:rPr>
      </w:pPr>
    </w:p>
    <w:p w14:paraId="656B7B0E" w14:textId="16F7A15F" w:rsidR="004A09B7" w:rsidRDefault="00F91759">
      <w:pPr>
        <w:rPr>
          <w:rFonts w:ascii="Arial" w:hAnsi="Arial" w:cs="Arial"/>
          <w:b/>
          <w:bCs/>
          <w:sz w:val="24"/>
          <w:szCs w:val="24"/>
        </w:rPr>
      </w:pPr>
      <w:r w:rsidRPr="00F91759">
        <w:rPr>
          <w:rFonts w:ascii="Arial" w:hAnsi="Arial" w:cs="Arial"/>
          <w:b/>
          <w:bCs/>
          <w:sz w:val="24"/>
          <w:szCs w:val="24"/>
        </w:rPr>
        <w:t xml:space="preserve">Impacts of </w:t>
      </w:r>
      <w:r w:rsidR="00A44203">
        <w:rPr>
          <w:rFonts w:ascii="Arial" w:hAnsi="Arial" w:cs="Arial"/>
          <w:b/>
          <w:bCs/>
          <w:sz w:val="24"/>
          <w:szCs w:val="24"/>
        </w:rPr>
        <w:t>wellbeing</w:t>
      </w:r>
      <w:r w:rsidRPr="00F91759">
        <w:rPr>
          <w:rFonts w:ascii="Arial" w:hAnsi="Arial" w:cs="Arial"/>
          <w:b/>
          <w:bCs/>
          <w:sz w:val="24"/>
          <w:szCs w:val="24"/>
        </w:rPr>
        <w:t xml:space="preserve"> in young people </w:t>
      </w:r>
    </w:p>
    <w:p w14:paraId="05DA5B1A" w14:textId="24E5A1B4" w:rsidR="00F91759" w:rsidRDefault="00F91759">
      <w:pPr>
        <w:rPr>
          <w:rFonts w:ascii="Arial" w:hAnsi="Arial" w:cs="Arial"/>
          <w:b/>
          <w:bCs/>
          <w:sz w:val="24"/>
          <w:szCs w:val="24"/>
        </w:rPr>
      </w:pPr>
    </w:p>
    <w:p w14:paraId="18794525" w14:textId="3259F751" w:rsidR="00F91759" w:rsidRDefault="00BC428C">
      <w:pPr>
        <w:rPr>
          <w:rFonts w:ascii="Arial" w:hAnsi="Arial" w:cs="Arial"/>
        </w:rPr>
      </w:pPr>
      <w:r>
        <w:rPr>
          <w:rFonts w:ascii="Arial" w:hAnsi="Arial" w:cs="Arial"/>
        </w:rPr>
        <w:t xml:space="preserve">Its vital that a young person wellbeing and mental state is </w:t>
      </w:r>
      <w:r w:rsidR="00670021">
        <w:rPr>
          <w:rFonts w:ascii="Arial" w:hAnsi="Arial" w:cs="Arial"/>
        </w:rPr>
        <w:t xml:space="preserve">kept unharmed otherwise when they take their steps into adulthood they will find struggles </w:t>
      </w:r>
      <w:r w:rsidR="005623A6">
        <w:rPr>
          <w:rFonts w:ascii="Arial" w:hAnsi="Arial" w:cs="Arial"/>
        </w:rPr>
        <w:t xml:space="preserve">and find it harder to get help or ask for help, as they could feel a sense of </w:t>
      </w:r>
      <w:r w:rsidR="00730DB4">
        <w:rPr>
          <w:rFonts w:ascii="Arial" w:hAnsi="Arial" w:cs="Arial"/>
        </w:rPr>
        <w:t xml:space="preserve">not needing the help as they are now a mature adult, but that way of thinking is wrong and this is why its vital that at a young person age is why their wellbeing should be kept safe. </w:t>
      </w:r>
      <w:r w:rsidR="00384413">
        <w:rPr>
          <w:rFonts w:ascii="Arial" w:hAnsi="Arial" w:cs="Arial"/>
        </w:rPr>
        <w:t xml:space="preserve"> “</w:t>
      </w:r>
      <w:r w:rsidR="00207F25">
        <w:rPr>
          <w:rFonts w:ascii="Arial" w:hAnsi="Arial" w:cs="Arial"/>
        </w:rPr>
        <w:t>Promoting children and young peoples wellbeing is a key part o keeping them safe, helping them develop and ensuring they have positive outcome into adulthood” (</w:t>
      </w:r>
      <w:r w:rsidR="001B2B37">
        <w:rPr>
          <w:rFonts w:ascii="Arial" w:hAnsi="Arial" w:cs="Arial"/>
        </w:rPr>
        <w:t>NSPCC learning, 2021).</w:t>
      </w:r>
      <w:r w:rsidR="00730DB4">
        <w:rPr>
          <w:rFonts w:ascii="Arial" w:hAnsi="Arial" w:cs="Arial"/>
        </w:rPr>
        <w:t xml:space="preserve"> </w:t>
      </w:r>
      <w:r w:rsidR="001B2B37">
        <w:rPr>
          <w:rFonts w:ascii="Arial" w:hAnsi="Arial" w:cs="Arial"/>
        </w:rPr>
        <w:t>T</w:t>
      </w:r>
      <w:r w:rsidR="00730DB4">
        <w:rPr>
          <w:rFonts w:ascii="Arial" w:hAnsi="Arial" w:cs="Arial"/>
        </w:rPr>
        <w:t xml:space="preserve">he </w:t>
      </w:r>
      <w:r w:rsidR="00217F2A">
        <w:rPr>
          <w:rFonts w:ascii="Arial" w:hAnsi="Arial" w:cs="Arial"/>
        </w:rPr>
        <w:t>UK</w:t>
      </w:r>
      <w:r w:rsidR="00730DB4">
        <w:rPr>
          <w:rFonts w:ascii="Arial" w:hAnsi="Arial" w:cs="Arial"/>
        </w:rPr>
        <w:t xml:space="preserve"> </w:t>
      </w:r>
      <w:r w:rsidR="003E4054">
        <w:rPr>
          <w:rFonts w:ascii="Arial" w:hAnsi="Arial" w:cs="Arial"/>
        </w:rPr>
        <w:t xml:space="preserve">have high numbers of young </w:t>
      </w:r>
      <w:r w:rsidR="003E4054">
        <w:rPr>
          <w:rFonts w:ascii="Arial" w:hAnsi="Arial" w:cs="Arial"/>
        </w:rPr>
        <w:lastRenderedPageBreak/>
        <w:t xml:space="preserve">people dealing with or gone through traumatic events that have harmed their </w:t>
      </w:r>
      <w:r w:rsidR="00384413">
        <w:rPr>
          <w:rFonts w:ascii="Arial" w:hAnsi="Arial" w:cs="Arial"/>
        </w:rPr>
        <w:t>wellbeing</w:t>
      </w:r>
      <w:r w:rsidR="003E4054">
        <w:rPr>
          <w:rFonts w:ascii="Arial" w:hAnsi="Arial" w:cs="Arial"/>
        </w:rPr>
        <w:t xml:space="preserve">, COVID 19 for a start </w:t>
      </w:r>
      <w:r w:rsidR="007B4A64">
        <w:rPr>
          <w:rFonts w:ascii="Arial" w:hAnsi="Arial" w:cs="Arial"/>
        </w:rPr>
        <w:t xml:space="preserve">where the whole world went into lock down,  this took a toll on many young peoples mental wellbeing </w:t>
      </w:r>
      <w:r w:rsidR="00DD1087">
        <w:rPr>
          <w:rFonts w:ascii="Arial" w:hAnsi="Arial" w:cs="Arial"/>
        </w:rPr>
        <w:t>as the change or your life being a risk millions are dying and a complete life style change as in being lock</w:t>
      </w:r>
      <w:r w:rsidR="008D3E7F">
        <w:rPr>
          <w:rFonts w:ascii="Arial" w:hAnsi="Arial" w:cs="Arial"/>
        </w:rPr>
        <w:t xml:space="preserve">ed in when a young person is use to going out socialising </w:t>
      </w:r>
      <w:r w:rsidR="00384413">
        <w:rPr>
          <w:rFonts w:ascii="Arial" w:hAnsi="Arial" w:cs="Arial"/>
        </w:rPr>
        <w:t xml:space="preserve">and going to school or college. </w:t>
      </w:r>
      <w:r w:rsidR="00FC0E11">
        <w:rPr>
          <w:rFonts w:ascii="Arial" w:hAnsi="Arial" w:cs="Arial"/>
        </w:rPr>
        <w:t xml:space="preserve">“One in six school aged children has a mental health problem. This is an alarming rise from one in ten in 2004 </w:t>
      </w:r>
      <w:r w:rsidR="007B30ED">
        <w:rPr>
          <w:rFonts w:ascii="Arial" w:hAnsi="Arial" w:cs="Arial"/>
        </w:rPr>
        <w:t>and one in nine in 2017” (centre for mental health,</w:t>
      </w:r>
      <w:r w:rsidR="001B09CD">
        <w:rPr>
          <w:rFonts w:ascii="Arial" w:hAnsi="Arial" w:cs="Arial"/>
        </w:rPr>
        <w:t xml:space="preserve"> 2021)</w:t>
      </w:r>
      <w:r w:rsidR="0048439A">
        <w:rPr>
          <w:rFonts w:ascii="Arial" w:hAnsi="Arial" w:cs="Arial"/>
        </w:rPr>
        <w:t xml:space="preserve"> more and more young people are getting affected by the world of today</w:t>
      </w:r>
      <w:r w:rsidR="00900469">
        <w:rPr>
          <w:rFonts w:ascii="Arial" w:hAnsi="Arial" w:cs="Arial"/>
        </w:rPr>
        <w:t>.</w:t>
      </w:r>
      <w:r w:rsidR="00A33694">
        <w:rPr>
          <w:rFonts w:ascii="Arial" w:hAnsi="Arial" w:cs="Arial"/>
        </w:rPr>
        <w:t xml:space="preserve"> The impact it has on so many young people hasn’t always got to do with family related issues </w:t>
      </w:r>
      <w:r w:rsidR="0013576F">
        <w:rPr>
          <w:rFonts w:ascii="Arial" w:hAnsi="Arial" w:cs="Arial"/>
        </w:rPr>
        <w:t xml:space="preserve">or abuse or bullying the world facing a pandemic is impact enough on a young </w:t>
      </w:r>
      <w:r w:rsidR="005C039E">
        <w:rPr>
          <w:rFonts w:ascii="Arial" w:hAnsi="Arial" w:cs="Arial"/>
        </w:rPr>
        <w:t>persons wellbeing.</w:t>
      </w:r>
    </w:p>
    <w:p w14:paraId="4071AB9A" w14:textId="63D1103B" w:rsidR="005C039E" w:rsidRDefault="005C039E">
      <w:pPr>
        <w:rPr>
          <w:rFonts w:ascii="Arial" w:hAnsi="Arial" w:cs="Arial"/>
        </w:rPr>
      </w:pPr>
    </w:p>
    <w:p w14:paraId="666886BE" w14:textId="79F0E699" w:rsidR="005C039E" w:rsidRDefault="005C039E">
      <w:pPr>
        <w:rPr>
          <w:rFonts w:ascii="Arial" w:hAnsi="Arial" w:cs="Arial"/>
          <w:b/>
          <w:bCs/>
          <w:sz w:val="24"/>
          <w:szCs w:val="24"/>
        </w:rPr>
      </w:pPr>
      <w:r>
        <w:rPr>
          <w:rFonts w:ascii="Arial" w:hAnsi="Arial" w:cs="Arial"/>
          <w:b/>
          <w:bCs/>
          <w:sz w:val="24"/>
          <w:szCs w:val="24"/>
        </w:rPr>
        <w:t xml:space="preserve">Impact of </w:t>
      </w:r>
      <w:r w:rsidR="00D85F59">
        <w:rPr>
          <w:rFonts w:ascii="Arial" w:hAnsi="Arial" w:cs="Arial"/>
          <w:b/>
          <w:bCs/>
          <w:sz w:val="24"/>
          <w:szCs w:val="24"/>
        </w:rPr>
        <w:t xml:space="preserve">wellbeing on families </w:t>
      </w:r>
    </w:p>
    <w:p w14:paraId="29CB84C7" w14:textId="7FB1903E" w:rsidR="00D85F59" w:rsidRDefault="00D85F59">
      <w:pPr>
        <w:rPr>
          <w:rFonts w:ascii="Arial" w:hAnsi="Arial" w:cs="Arial"/>
          <w:b/>
          <w:bCs/>
          <w:sz w:val="24"/>
          <w:szCs w:val="24"/>
        </w:rPr>
      </w:pPr>
    </w:p>
    <w:p w14:paraId="59F7A570" w14:textId="5F7DBFEC" w:rsidR="00D85F59" w:rsidRDefault="005F116B">
      <w:pPr>
        <w:rPr>
          <w:rFonts w:ascii="Arial" w:hAnsi="Arial" w:cs="Arial"/>
        </w:rPr>
      </w:pPr>
      <w:r>
        <w:rPr>
          <w:rFonts w:ascii="Arial" w:hAnsi="Arial" w:cs="Arial"/>
        </w:rPr>
        <w:t>N</w:t>
      </w:r>
      <w:r w:rsidR="00E942EB">
        <w:rPr>
          <w:rFonts w:ascii="Arial" w:hAnsi="Arial" w:cs="Arial"/>
        </w:rPr>
        <w:t xml:space="preserve">ot having a good support group pr supportive family can impact family such as drug </w:t>
      </w:r>
      <w:r w:rsidR="001F75B5">
        <w:rPr>
          <w:rFonts w:ascii="Arial" w:hAnsi="Arial" w:cs="Arial"/>
        </w:rPr>
        <w:t>abuse violence and substance usage, can all be a negative impa</w:t>
      </w:r>
      <w:r w:rsidR="0078228B">
        <w:rPr>
          <w:rFonts w:ascii="Arial" w:hAnsi="Arial" w:cs="Arial"/>
        </w:rPr>
        <w:t>ct on a family, low income, not working can be and is one of the many reasons why a family c</w:t>
      </w:r>
      <w:r w:rsidR="00FE3B9D">
        <w:rPr>
          <w:rFonts w:ascii="Arial" w:hAnsi="Arial" w:cs="Arial"/>
        </w:rPr>
        <w:t>an be impacted negatively and can impact their wellbeing. “</w:t>
      </w:r>
      <w:r w:rsidR="00EA3B13">
        <w:rPr>
          <w:rFonts w:ascii="Arial" w:hAnsi="Arial" w:cs="Arial"/>
        </w:rPr>
        <w:t>Ha</w:t>
      </w:r>
      <w:r w:rsidR="008579C2">
        <w:rPr>
          <w:rFonts w:ascii="Arial" w:hAnsi="Arial" w:cs="Arial"/>
        </w:rPr>
        <w:t>ving a close-knit and supportive family provides emotional su</w:t>
      </w:r>
      <w:r w:rsidR="008847E6">
        <w:rPr>
          <w:rFonts w:ascii="Arial" w:hAnsi="Arial" w:cs="Arial"/>
        </w:rPr>
        <w:t xml:space="preserve">pport. Economic well-being and increase of overall health. However the </w:t>
      </w:r>
      <w:r w:rsidR="000A5DCA">
        <w:rPr>
          <w:rFonts w:ascii="Arial" w:hAnsi="Arial" w:cs="Arial"/>
        </w:rPr>
        <w:t>opposite is also true. When family life is characterised by st</w:t>
      </w:r>
      <w:r w:rsidR="00A3753D">
        <w:rPr>
          <w:rFonts w:ascii="Arial" w:hAnsi="Arial" w:cs="Arial"/>
        </w:rPr>
        <w:t xml:space="preserve">ress and conflict, the health of family members tends to be negatively </w:t>
      </w:r>
      <w:r w:rsidR="00006F86">
        <w:rPr>
          <w:rFonts w:ascii="Arial" w:hAnsi="Arial" w:cs="Arial"/>
        </w:rPr>
        <w:t xml:space="preserve">affected” (unite for sight, 2016) </w:t>
      </w:r>
      <w:r w:rsidR="002B5AF9">
        <w:rPr>
          <w:rFonts w:ascii="Arial" w:hAnsi="Arial" w:cs="Arial"/>
        </w:rPr>
        <w:t xml:space="preserve">this source shows how not having the emotional support </w:t>
      </w:r>
      <w:r w:rsidR="0084739B">
        <w:rPr>
          <w:rFonts w:ascii="Arial" w:hAnsi="Arial" w:cs="Arial"/>
        </w:rPr>
        <w:t>around the family and if the family is unstable how easily all their wellbeing can be affected in a negative way</w:t>
      </w:r>
      <w:r w:rsidR="007E35E6">
        <w:rPr>
          <w:rFonts w:ascii="Arial" w:hAnsi="Arial" w:cs="Arial"/>
        </w:rPr>
        <w:t xml:space="preserve">. </w:t>
      </w:r>
      <w:r w:rsidR="00E646CE">
        <w:rPr>
          <w:rFonts w:ascii="Arial" w:hAnsi="Arial" w:cs="Arial"/>
        </w:rPr>
        <w:t>A family that is facing poverty with that family bei</w:t>
      </w:r>
      <w:r w:rsidR="008A0FF3">
        <w:rPr>
          <w:rFonts w:ascii="Arial" w:hAnsi="Arial" w:cs="Arial"/>
        </w:rPr>
        <w:t xml:space="preserve">ng two parents and a child can lead into many more challenging </w:t>
      </w:r>
      <w:r w:rsidR="00E076C7">
        <w:rPr>
          <w:rFonts w:ascii="Arial" w:hAnsi="Arial" w:cs="Arial"/>
        </w:rPr>
        <w:t xml:space="preserve">difficulties “children born into poverty are more likely to experience a </w:t>
      </w:r>
      <w:r w:rsidR="00795CAE">
        <w:rPr>
          <w:rFonts w:ascii="Arial" w:hAnsi="Arial" w:cs="Arial"/>
        </w:rPr>
        <w:t xml:space="preserve">wide range of health problems, including poor nutrition, chronic diseases </w:t>
      </w:r>
      <w:r w:rsidR="00D05476">
        <w:rPr>
          <w:rFonts w:ascii="Arial" w:hAnsi="Arial" w:cs="Arial"/>
        </w:rPr>
        <w:t xml:space="preserve">and mental health problems. Poverty puts an additional strain </w:t>
      </w:r>
      <w:r w:rsidR="003B4358">
        <w:rPr>
          <w:rFonts w:ascii="Arial" w:hAnsi="Arial" w:cs="Arial"/>
        </w:rPr>
        <w:t>on families which can lead to parental mental health and relationship problems</w:t>
      </w:r>
      <w:r w:rsidR="00D421C6">
        <w:rPr>
          <w:rFonts w:ascii="Arial" w:hAnsi="Arial" w:cs="Arial"/>
        </w:rPr>
        <w:t>, financial problems and substance misuse” (</w:t>
      </w:r>
      <w:r w:rsidR="00B76B79">
        <w:rPr>
          <w:rFonts w:ascii="Arial" w:hAnsi="Arial" w:cs="Arial"/>
        </w:rPr>
        <w:t>public health Scotland, 2021)</w:t>
      </w:r>
      <w:r w:rsidR="00DB0233">
        <w:rPr>
          <w:rFonts w:ascii="Arial" w:hAnsi="Arial" w:cs="Arial"/>
        </w:rPr>
        <w:t xml:space="preserve"> this source show how </w:t>
      </w:r>
      <w:r w:rsidR="00D43D33">
        <w:rPr>
          <w:rFonts w:ascii="Arial" w:hAnsi="Arial" w:cs="Arial"/>
        </w:rPr>
        <w:t xml:space="preserve">poverty can really impact a family and why it’s important for families to have some sort of </w:t>
      </w:r>
      <w:r w:rsidR="00FD6E0C">
        <w:rPr>
          <w:rFonts w:ascii="Arial" w:hAnsi="Arial" w:cs="Arial"/>
        </w:rPr>
        <w:t>financial stability in order to not effect their wellbeing</w:t>
      </w:r>
      <w:r w:rsidR="00AA4B6F">
        <w:rPr>
          <w:rFonts w:ascii="Arial" w:hAnsi="Arial" w:cs="Arial"/>
        </w:rPr>
        <w:t>. Poverty is one of the most crucial reasons to why families and peoples wellbeing are being impacted</w:t>
      </w:r>
      <w:r w:rsidR="004F6309">
        <w:rPr>
          <w:rFonts w:ascii="Arial" w:hAnsi="Arial" w:cs="Arial"/>
        </w:rPr>
        <w:t xml:space="preserve">, those on low incomes get help from the government, </w:t>
      </w:r>
      <w:r w:rsidR="007D7E4F">
        <w:rPr>
          <w:rFonts w:ascii="Arial" w:hAnsi="Arial" w:cs="Arial"/>
        </w:rPr>
        <w:t xml:space="preserve">but with tax rises and benefit cuts and caps </w:t>
      </w:r>
      <w:r w:rsidR="00611FCD">
        <w:rPr>
          <w:rFonts w:ascii="Arial" w:hAnsi="Arial" w:cs="Arial"/>
        </w:rPr>
        <w:t>its likely to see numbers in poor mental health rise, from children to you</w:t>
      </w:r>
      <w:r w:rsidR="00C65AEA">
        <w:rPr>
          <w:rFonts w:ascii="Arial" w:hAnsi="Arial" w:cs="Arial"/>
        </w:rPr>
        <w:t xml:space="preserve">ng people and families. </w:t>
      </w:r>
    </w:p>
    <w:p w14:paraId="7638A4FC" w14:textId="761E5918" w:rsidR="00690EC2" w:rsidRDefault="00690EC2">
      <w:pPr>
        <w:rPr>
          <w:rFonts w:ascii="Arial" w:hAnsi="Arial" w:cs="Arial"/>
        </w:rPr>
      </w:pPr>
    </w:p>
    <w:p w14:paraId="054CF02C" w14:textId="71233E5D" w:rsidR="00690EC2" w:rsidRDefault="004A0582">
      <w:pPr>
        <w:rPr>
          <w:rFonts w:ascii="Arial" w:hAnsi="Arial" w:cs="Arial"/>
        </w:rPr>
      </w:pPr>
      <w:r>
        <w:rPr>
          <w:rFonts w:ascii="Arial" w:hAnsi="Arial" w:cs="Arial"/>
          <w:b/>
          <w:bCs/>
          <w:sz w:val="24"/>
          <w:szCs w:val="24"/>
        </w:rPr>
        <w:t xml:space="preserve">Multidisciplinary care </w:t>
      </w:r>
    </w:p>
    <w:p w14:paraId="701C6DBE" w14:textId="6B4D6417" w:rsidR="001D34B3" w:rsidRDefault="001D34B3">
      <w:pPr>
        <w:rPr>
          <w:rFonts w:ascii="Arial" w:hAnsi="Arial" w:cs="Arial"/>
        </w:rPr>
      </w:pPr>
    </w:p>
    <w:p w14:paraId="1305A73E" w14:textId="45C3E01D" w:rsidR="00EE299F" w:rsidRDefault="00EE299F">
      <w:pPr>
        <w:rPr>
          <w:rFonts w:ascii="Arial" w:hAnsi="Arial" w:cs="Arial"/>
        </w:rPr>
      </w:pPr>
      <w:r>
        <w:rPr>
          <w:rFonts w:ascii="Arial" w:hAnsi="Arial" w:cs="Arial"/>
        </w:rPr>
        <w:t>“</w:t>
      </w:r>
      <w:r w:rsidR="004C3BB2">
        <w:rPr>
          <w:rFonts w:ascii="Arial" w:hAnsi="Arial" w:cs="Arial"/>
        </w:rPr>
        <w:t xml:space="preserve">Multidisciplinary care is when professionals from different </w:t>
      </w:r>
      <w:r w:rsidR="00E23C7F">
        <w:rPr>
          <w:rFonts w:ascii="Arial" w:hAnsi="Arial" w:cs="Arial"/>
        </w:rPr>
        <w:t>disciplines work together to deliver comprehensive care that address as man</w:t>
      </w:r>
      <w:r w:rsidR="00352E51">
        <w:rPr>
          <w:rFonts w:ascii="Arial" w:hAnsi="Arial" w:cs="Arial"/>
        </w:rPr>
        <w:t>y patient needs as possible” (webmedy,</w:t>
      </w:r>
      <w:r w:rsidR="00BD7C60">
        <w:rPr>
          <w:rFonts w:ascii="Arial" w:hAnsi="Arial" w:cs="Arial"/>
        </w:rPr>
        <w:t xml:space="preserve"> 2022) </w:t>
      </w:r>
      <w:r w:rsidR="00720D93">
        <w:rPr>
          <w:rFonts w:ascii="Arial" w:hAnsi="Arial" w:cs="Arial"/>
        </w:rPr>
        <w:t>this can be beneficial toward</w:t>
      </w:r>
      <w:r w:rsidR="002C0AF1">
        <w:rPr>
          <w:rFonts w:ascii="Arial" w:hAnsi="Arial" w:cs="Arial"/>
        </w:rPr>
        <w:t xml:space="preserve"> families and children’s as they can all have their own separate needs but it’s the family in why these problem</w:t>
      </w:r>
      <w:r w:rsidR="001F7E31">
        <w:rPr>
          <w:rFonts w:ascii="Arial" w:hAnsi="Arial" w:cs="Arial"/>
        </w:rPr>
        <w:t xml:space="preserve"> exists in the first place, for instance mother suffering with mental health and child suffers with </w:t>
      </w:r>
      <w:r w:rsidR="00AA3BB6">
        <w:rPr>
          <w:rFonts w:ascii="Arial" w:hAnsi="Arial" w:cs="Arial"/>
        </w:rPr>
        <w:t xml:space="preserve">bully the professionals can help both mother and child together and </w:t>
      </w:r>
      <w:r w:rsidR="00EA6AA4">
        <w:rPr>
          <w:rFonts w:ascii="Arial" w:hAnsi="Arial" w:cs="Arial"/>
        </w:rPr>
        <w:t xml:space="preserve">separately to ensure that </w:t>
      </w:r>
      <w:r w:rsidR="003357DA">
        <w:rPr>
          <w:rFonts w:ascii="Arial" w:hAnsi="Arial" w:cs="Arial"/>
        </w:rPr>
        <w:t xml:space="preserve">they can now how the best possible help and out come, person centred care </w:t>
      </w:r>
      <w:r w:rsidR="003F71DC">
        <w:rPr>
          <w:rFonts w:ascii="Arial" w:hAnsi="Arial" w:cs="Arial"/>
        </w:rPr>
        <w:t xml:space="preserve">can come into play with this as the patient can be as involved as they want to be. </w:t>
      </w:r>
      <w:r w:rsidR="00ED6CE0">
        <w:rPr>
          <w:rFonts w:ascii="Arial" w:hAnsi="Arial" w:cs="Arial"/>
        </w:rPr>
        <w:t xml:space="preserve">Multidisciplinary can help a patient with different professionals helping every need of the </w:t>
      </w:r>
      <w:r w:rsidR="00047684">
        <w:rPr>
          <w:rFonts w:ascii="Arial" w:hAnsi="Arial" w:cs="Arial"/>
        </w:rPr>
        <w:t>patient</w:t>
      </w:r>
      <w:r w:rsidR="00ED6CE0">
        <w:rPr>
          <w:rFonts w:ascii="Arial" w:hAnsi="Arial" w:cs="Arial"/>
        </w:rPr>
        <w:t xml:space="preserve"> as the p</w:t>
      </w:r>
      <w:r w:rsidR="00047684">
        <w:rPr>
          <w:rFonts w:ascii="Arial" w:hAnsi="Arial" w:cs="Arial"/>
        </w:rPr>
        <w:t>atient can have more than one issue</w:t>
      </w:r>
      <w:r w:rsidR="00C215E7">
        <w:rPr>
          <w:rFonts w:ascii="Arial" w:hAnsi="Arial" w:cs="Arial"/>
        </w:rPr>
        <w:t>, this then an identify the right areas of need and d</w:t>
      </w:r>
      <w:r w:rsidR="00FB27AE">
        <w:rPr>
          <w:rFonts w:ascii="Arial" w:hAnsi="Arial" w:cs="Arial"/>
        </w:rPr>
        <w:t>eliver comprehensive care. “</w:t>
      </w:r>
      <w:r w:rsidR="000057C5">
        <w:rPr>
          <w:rFonts w:ascii="Arial" w:hAnsi="Arial" w:cs="Arial"/>
        </w:rPr>
        <w:t xml:space="preserve"> a multidisciplinary team involves </w:t>
      </w:r>
      <w:r w:rsidR="00AB2A6B">
        <w:rPr>
          <w:rFonts w:ascii="Arial" w:hAnsi="Arial" w:cs="Arial"/>
        </w:rPr>
        <w:t xml:space="preserve">a range of health professionals, from one or more organisations, working </w:t>
      </w:r>
      <w:r w:rsidR="00FE406A">
        <w:rPr>
          <w:rFonts w:ascii="Arial" w:hAnsi="Arial" w:cs="Arial"/>
        </w:rPr>
        <w:t>together to deliver comprehensive patient care”. (</w:t>
      </w:r>
      <w:r w:rsidR="00C01707">
        <w:rPr>
          <w:rFonts w:ascii="Arial" w:hAnsi="Arial" w:cs="Arial"/>
        </w:rPr>
        <w:t>NSW health, 2014)</w:t>
      </w:r>
      <w:r w:rsidR="00FE406A">
        <w:rPr>
          <w:rFonts w:ascii="Arial" w:hAnsi="Arial" w:cs="Arial"/>
        </w:rPr>
        <w:t xml:space="preserve"> </w:t>
      </w:r>
    </w:p>
    <w:p w14:paraId="0A89337B" w14:textId="4C889B99" w:rsidR="00417755" w:rsidRDefault="00417755">
      <w:pPr>
        <w:rPr>
          <w:rFonts w:ascii="Arial" w:hAnsi="Arial" w:cs="Arial"/>
        </w:rPr>
      </w:pPr>
    </w:p>
    <w:p w14:paraId="2FC612FA" w14:textId="24F94E8A" w:rsidR="00417755" w:rsidRPr="004A0582" w:rsidRDefault="00417755">
      <w:pPr>
        <w:rPr>
          <w:rFonts w:ascii="Arial" w:hAnsi="Arial" w:cs="Arial"/>
        </w:rPr>
      </w:pPr>
      <w:r>
        <w:rPr>
          <w:rFonts w:ascii="Arial" w:hAnsi="Arial" w:cs="Arial"/>
        </w:rPr>
        <w:t xml:space="preserve">This may be a mix of social </w:t>
      </w:r>
      <w:r w:rsidR="007A5B5A">
        <w:rPr>
          <w:rFonts w:ascii="Arial" w:hAnsi="Arial" w:cs="Arial"/>
        </w:rPr>
        <w:t xml:space="preserve">workers dieticians, </w:t>
      </w:r>
      <w:r w:rsidR="00090B68">
        <w:rPr>
          <w:rFonts w:ascii="Arial" w:hAnsi="Arial" w:cs="Arial"/>
        </w:rPr>
        <w:t xml:space="preserve">health educators, knowing that you can have a </w:t>
      </w:r>
      <w:r w:rsidR="0007343A">
        <w:rPr>
          <w:rFonts w:ascii="Arial" w:hAnsi="Arial" w:cs="Arial"/>
        </w:rPr>
        <w:t xml:space="preserve">professional team from all areas to help the individual or the family can be a relief </w:t>
      </w:r>
      <w:r w:rsidR="00BD6557">
        <w:rPr>
          <w:rFonts w:ascii="Arial" w:hAnsi="Arial" w:cs="Arial"/>
        </w:rPr>
        <w:t xml:space="preserve">as at the start you may need a team of five different health care professionals and then when they know what the main </w:t>
      </w:r>
      <w:r w:rsidR="00F071BC">
        <w:rPr>
          <w:rFonts w:ascii="Arial" w:hAnsi="Arial" w:cs="Arial"/>
        </w:rPr>
        <w:t xml:space="preserve">cause for concern is, is then when the right professionals can take over and conduct the </w:t>
      </w:r>
      <w:r w:rsidR="004B75DF">
        <w:rPr>
          <w:rFonts w:ascii="Arial" w:hAnsi="Arial" w:cs="Arial"/>
        </w:rPr>
        <w:t xml:space="preserve">right treatment, if necessary. </w:t>
      </w:r>
    </w:p>
    <w:p w14:paraId="3D8BC7FE" w14:textId="00BAFBD8" w:rsidR="00BB0040" w:rsidRDefault="00BB0040">
      <w:pPr>
        <w:rPr>
          <w:rFonts w:ascii="Arial" w:hAnsi="Arial" w:cs="Arial"/>
        </w:rPr>
      </w:pPr>
    </w:p>
    <w:p w14:paraId="205C3E2D" w14:textId="24F6026D" w:rsidR="002E68CB" w:rsidRDefault="00DE1AFF">
      <w:pPr>
        <w:rPr>
          <w:rFonts w:ascii="Arial" w:hAnsi="Arial" w:cs="Arial"/>
          <w:b/>
          <w:bCs/>
          <w:sz w:val="24"/>
          <w:szCs w:val="24"/>
        </w:rPr>
      </w:pPr>
      <w:r>
        <w:rPr>
          <w:rFonts w:ascii="Arial" w:hAnsi="Arial" w:cs="Arial"/>
          <w:b/>
          <w:bCs/>
          <w:sz w:val="24"/>
          <w:szCs w:val="24"/>
        </w:rPr>
        <w:t>Chi</w:t>
      </w:r>
      <w:r w:rsidR="004F4432">
        <w:rPr>
          <w:rFonts w:ascii="Arial" w:hAnsi="Arial" w:cs="Arial"/>
          <w:b/>
          <w:bCs/>
          <w:sz w:val="24"/>
          <w:szCs w:val="24"/>
        </w:rPr>
        <w:t xml:space="preserve">ldhood </w:t>
      </w:r>
    </w:p>
    <w:p w14:paraId="0CC7C912" w14:textId="6779773A" w:rsidR="004F4432" w:rsidRDefault="004F4432">
      <w:pPr>
        <w:rPr>
          <w:rFonts w:ascii="Arial" w:hAnsi="Arial" w:cs="Arial"/>
          <w:b/>
          <w:bCs/>
          <w:sz w:val="24"/>
          <w:szCs w:val="24"/>
        </w:rPr>
      </w:pPr>
    </w:p>
    <w:p w14:paraId="39DFD50C" w14:textId="2BF54FBD" w:rsidR="004F4432" w:rsidRDefault="004F4432">
      <w:pPr>
        <w:rPr>
          <w:rFonts w:ascii="Arial" w:hAnsi="Arial" w:cs="Arial"/>
        </w:rPr>
      </w:pPr>
      <w:r>
        <w:rPr>
          <w:rFonts w:ascii="Arial" w:hAnsi="Arial" w:cs="Arial"/>
        </w:rPr>
        <w:t xml:space="preserve">The social construction of the family that </w:t>
      </w:r>
      <w:r w:rsidR="00393CD1">
        <w:rPr>
          <w:rFonts w:ascii="Arial" w:hAnsi="Arial" w:cs="Arial"/>
        </w:rPr>
        <w:t xml:space="preserve">impacts the childhood, </w:t>
      </w:r>
      <w:r w:rsidR="008953FB">
        <w:rPr>
          <w:rFonts w:ascii="Arial" w:hAnsi="Arial" w:cs="Arial"/>
        </w:rPr>
        <w:t>the way a child grows and learns and then becomes an active member of society has a lot to do with the family</w:t>
      </w:r>
      <w:r w:rsidR="0006060D">
        <w:rPr>
          <w:rFonts w:ascii="Arial" w:hAnsi="Arial" w:cs="Arial"/>
        </w:rPr>
        <w:t xml:space="preserve"> that it grew up with the family </w:t>
      </w:r>
      <w:r w:rsidR="006307F5">
        <w:rPr>
          <w:rFonts w:ascii="Arial" w:hAnsi="Arial" w:cs="Arial"/>
        </w:rPr>
        <w:t xml:space="preserve">dynamic is vital towards a </w:t>
      </w:r>
      <w:r w:rsidR="00A60A4A">
        <w:rPr>
          <w:rFonts w:ascii="Arial" w:hAnsi="Arial" w:cs="Arial"/>
        </w:rPr>
        <w:t>child’s</w:t>
      </w:r>
      <w:r w:rsidR="006307F5">
        <w:rPr>
          <w:rFonts w:ascii="Arial" w:hAnsi="Arial" w:cs="Arial"/>
        </w:rPr>
        <w:t xml:space="preserve"> childhood. Some children who suffer </w:t>
      </w:r>
      <w:r w:rsidR="00A60A4A">
        <w:rPr>
          <w:rFonts w:ascii="Arial" w:hAnsi="Arial" w:cs="Arial"/>
        </w:rPr>
        <w:t xml:space="preserve">traumatic </w:t>
      </w:r>
      <w:r w:rsidR="006307F5">
        <w:rPr>
          <w:rFonts w:ascii="Arial" w:hAnsi="Arial" w:cs="Arial"/>
        </w:rPr>
        <w:t>experiences then bring that</w:t>
      </w:r>
      <w:r w:rsidR="00D21105">
        <w:rPr>
          <w:rFonts w:ascii="Arial" w:hAnsi="Arial" w:cs="Arial"/>
        </w:rPr>
        <w:t xml:space="preserve"> into adult hood and then</w:t>
      </w:r>
      <w:r w:rsidR="000A343F">
        <w:rPr>
          <w:rFonts w:ascii="Arial" w:hAnsi="Arial" w:cs="Arial"/>
        </w:rPr>
        <w:t>, it can</w:t>
      </w:r>
      <w:r w:rsidR="00D21105">
        <w:rPr>
          <w:rFonts w:ascii="Arial" w:hAnsi="Arial" w:cs="Arial"/>
        </w:rPr>
        <w:t xml:space="preserve"> develop in to mental health problems and if they go onto to bare children it e</w:t>
      </w:r>
      <w:r w:rsidR="004A55BE">
        <w:rPr>
          <w:rFonts w:ascii="Arial" w:hAnsi="Arial" w:cs="Arial"/>
        </w:rPr>
        <w:t xml:space="preserve">ffects them, then it becomes a cycle as a traumatic childhood experience that carry’s into partner hood can then </w:t>
      </w:r>
      <w:r w:rsidR="00A60A4A">
        <w:rPr>
          <w:rFonts w:ascii="Arial" w:hAnsi="Arial" w:cs="Arial"/>
        </w:rPr>
        <w:t xml:space="preserve">lead to neglect of </w:t>
      </w:r>
      <w:r w:rsidR="000A343F">
        <w:rPr>
          <w:rFonts w:ascii="Arial" w:hAnsi="Arial" w:cs="Arial"/>
        </w:rPr>
        <w:t>the</w:t>
      </w:r>
      <w:r w:rsidR="00A60A4A">
        <w:rPr>
          <w:rFonts w:ascii="Arial" w:hAnsi="Arial" w:cs="Arial"/>
        </w:rPr>
        <w:t xml:space="preserve"> child which then effects the child. </w:t>
      </w:r>
      <w:r w:rsidR="004276CB">
        <w:rPr>
          <w:rFonts w:ascii="Arial" w:hAnsi="Arial" w:cs="Arial"/>
        </w:rPr>
        <w:t>“</w:t>
      </w:r>
      <w:r w:rsidR="00CD447B">
        <w:rPr>
          <w:rFonts w:ascii="Arial" w:hAnsi="Arial" w:cs="Arial"/>
        </w:rPr>
        <w:t>Trauma feels like a complete loss of control in a situation that is terrifying an</w:t>
      </w:r>
      <w:r w:rsidR="006B43A4">
        <w:rPr>
          <w:rFonts w:ascii="Arial" w:hAnsi="Arial" w:cs="Arial"/>
        </w:rPr>
        <w:t>d unsafe. Childhood trauma can affect partnering styles through</w:t>
      </w:r>
      <w:r w:rsidR="00AC77DB">
        <w:rPr>
          <w:rFonts w:ascii="Arial" w:hAnsi="Arial" w:cs="Arial"/>
        </w:rPr>
        <w:t xml:space="preserve"> overcompensation by becoming overly controll</w:t>
      </w:r>
      <w:r w:rsidR="00850AD1">
        <w:rPr>
          <w:rFonts w:ascii="Arial" w:hAnsi="Arial" w:cs="Arial"/>
        </w:rPr>
        <w:t xml:space="preserve">ing. Children of overly controlling parents may become rebellious </w:t>
      </w:r>
      <w:r w:rsidR="00D17FAF">
        <w:rPr>
          <w:rFonts w:ascii="Arial" w:hAnsi="Arial" w:cs="Arial"/>
        </w:rPr>
        <w:t>or may lack the skills needed for independence” (life care wellbei</w:t>
      </w:r>
      <w:r w:rsidR="00D93531">
        <w:rPr>
          <w:rFonts w:ascii="Arial" w:hAnsi="Arial" w:cs="Arial"/>
        </w:rPr>
        <w:t xml:space="preserve">ng, 2021) </w:t>
      </w:r>
      <w:r w:rsidR="003401EE">
        <w:rPr>
          <w:rFonts w:ascii="Arial" w:hAnsi="Arial" w:cs="Arial"/>
        </w:rPr>
        <w:t xml:space="preserve">the </w:t>
      </w:r>
      <w:r w:rsidR="004577C0">
        <w:rPr>
          <w:rFonts w:ascii="Arial" w:hAnsi="Arial" w:cs="Arial"/>
        </w:rPr>
        <w:t xml:space="preserve">importance of if a child suffers trauma then it needs to be treated in which ever way it can be </w:t>
      </w:r>
      <w:r w:rsidR="00F2701D">
        <w:rPr>
          <w:rFonts w:ascii="Arial" w:hAnsi="Arial" w:cs="Arial"/>
        </w:rPr>
        <w:t xml:space="preserve">as it being left untreated or bottled up inside of </w:t>
      </w:r>
      <w:r w:rsidR="00DD63EF">
        <w:rPr>
          <w:rFonts w:ascii="Arial" w:hAnsi="Arial" w:cs="Arial"/>
        </w:rPr>
        <w:t>t</w:t>
      </w:r>
      <w:r w:rsidR="00F2701D">
        <w:rPr>
          <w:rFonts w:ascii="Arial" w:hAnsi="Arial" w:cs="Arial"/>
        </w:rPr>
        <w:t>hem eventually comes out onto their own child</w:t>
      </w:r>
      <w:r w:rsidR="00C81EE0">
        <w:rPr>
          <w:rFonts w:ascii="Arial" w:hAnsi="Arial" w:cs="Arial"/>
        </w:rPr>
        <w:t xml:space="preserve">ren. </w:t>
      </w:r>
    </w:p>
    <w:p w14:paraId="7D00CE56" w14:textId="6AA3EDCA" w:rsidR="00CA11BD" w:rsidRDefault="00CA11BD">
      <w:pPr>
        <w:rPr>
          <w:rFonts w:ascii="Arial" w:hAnsi="Arial" w:cs="Arial"/>
        </w:rPr>
      </w:pPr>
    </w:p>
    <w:p w14:paraId="2DE64A0E" w14:textId="76B3D599" w:rsidR="00907010" w:rsidRDefault="00907010">
      <w:pPr>
        <w:rPr>
          <w:rFonts w:ascii="Arial" w:hAnsi="Arial" w:cs="Arial"/>
        </w:rPr>
      </w:pPr>
    </w:p>
    <w:p w14:paraId="6C16389A" w14:textId="4270BE65" w:rsidR="00907010" w:rsidRDefault="00E03576">
      <w:pPr>
        <w:rPr>
          <w:rFonts w:ascii="Arial" w:hAnsi="Arial" w:cs="Arial"/>
          <w:b/>
          <w:bCs/>
          <w:sz w:val="24"/>
          <w:szCs w:val="24"/>
        </w:rPr>
      </w:pPr>
      <w:r>
        <w:rPr>
          <w:rFonts w:ascii="Arial" w:hAnsi="Arial" w:cs="Arial"/>
          <w:b/>
          <w:bCs/>
          <w:sz w:val="24"/>
          <w:szCs w:val="24"/>
        </w:rPr>
        <w:t xml:space="preserve">Safeguarding </w:t>
      </w:r>
    </w:p>
    <w:p w14:paraId="7A44FF75" w14:textId="44091261" w:rsidR="00E03576" w:rsidRDefault="00E03576">
      <w:pPr>
        <w:rPr>
          <w:rFonts w:ascii="Arial" w:hAnsi="Arial" w:cs="Arial"/>
          <w:b/>
          <w:bCs/>
          <w:sz w:val="24"/>
          <w:szCs w:val="24"/>
        </w:rPr>
      </w:pPr>
    </w:p>
    <w:p w14:paraId="2B12FC37" w14:textId="44B6AA2F" w:rsidR="00E03576" w:rsidRDefault="00E03576">
      <w:pPr>
        <w:rPr>
          <w:rFonts w:ascii="Arial" w:hAnsi="Arial" w:cs="Arial"/>
        </w:rPr>
      </w:pPr>
      <w:r>
        <w:rPr>
          <w:rFonts w:ascii="Arial" w:hAnsi="Arial" w:cs="Arial"/>
        </w:rPr>
        <w:t>Safeguarding is what keeps children</w:t>
      </w:r>
      <w:r w:rsidR="00CE015C">
        <w:rPr>
          <w:rFonts w:ascii="Arial" w:hAnsi="Arial" w:cs="Arial"/>
        </w:rPr>
        <w:t xml:space="preserve"> and young </w:t>
      </w:r>
      <w:r w:rsidR="002E458E">
        <w:rPr>
          <w:rFonts w:ascii="Arial" w:hAnsi="Arial" w:cs="Arial"/>
        </w:rPr>
        <w:t xml:space="preserve">people </w:t>
      </w:r>
      <w:r>
        <w:rPr>
          <w:rFonts w:ascii="Arial" w:hAnsi="Arial" w:cs="Arial"/>
        </w:rPr>
        <w:t>saf</w:t>
      </w:r>
      <w:r w:rsidR="00CE015C">
        <w:rPr>
          <w:rFonts w:ascii="Arial" w:hAnsi="Arial" w:cs="Arial"/>
        </w:rPr>
        <w:t>e and free of harm</w:t>
      </w:r>
      <w:r w:rsidR="008178A8">
        <w:rPr>
          <w:rFonts w:ascii="Arial" w:hAnsi="Arial" w:cs="Arial"/>
        </w:rPr>
        <w:t xml:space="preserve"> “everyone who works with children as a responsibility for keeping the safe</w:t>
      </w:r>
      <w:r w:rsidR="00AD20D1">
        <w:rPr>
          <w:rFonts w:ascii="Arial" w:hAnsi="Arial" w:cs="Arial"/>
        </w:rPr>
        <w:t xml:space="preserve">. They must know how to report concerns about physical, </w:t>
      </w:r>
      <w:r w:rsidR="0030215B">
        <w:rPr>
          <w:rFonts w:ascii="Arial" w:hAnsi="Arial" w:cs="Arial"/>
        </w:rPr>
        <w:t xml:space="preserve">emotional or sexual abuse; neglect; trafficking or </w:t>
      </w:r>
      <w:r w:rsidR="00F71D86">
        <w:rPr>
          <w:rFonts w:ascii="Arial" w:hAnsi="Arial" w:cs="Arial"/>
        </w:rPr>
        <w:t xml:space="preserve">exploitation so that those concerns can be </w:t>
      </w:r>
      <w:r w:rsidR="00DD247F">
        <w:rPr>
          <w:rFonts w:ascii="Arial" w:hAnsi="Arial" w:cs="Arial"/>
        </w:rPr>
        <w:t xml:space="preserve">addressed quickly and appropriately” (community </w:t>
      </w:r>
      <w:r w:rsidR="00BA4AF0">
        <w:rPr>
          <w:rFonts w:ascii="Arial" w:hAnsi="Arial" w:cs="Arial"/>
        </w:rPr>
        <w:t>care, 2014)</w:t>
      </w:r>
      <w:r w:rsidR="009B71F1">
        <w:rPr>
          <w:rFonts w:ascii="Arial" w:hAnsi="Arial" w:cs="Arial"/>
        </w:rPr>
        <w:t xml:space="preserve"> safeguarding is virtual towards chi</w:t>
      </w:r>
      <w:r w:rsidR="006469F1">
        <w:rPr>
          <w:rFonts w:ascii="Arial" w:hAnsi="Arial" w:cs="Arial"/>
        </w:rPr>
        <w:t>ldren it can potentially save a child’s life fro</w:t>
      </w:r>
      <w:r w:rsidR="002C07EE">
        <w:rPr>
          <w:rFonts w:ascii="Arial" w:hAnsi="Arial" w:cs="Arial"/>
        </w:rPr>
        <w:t>m death or even stopping that child from making the wrong decisions as they make it to adulthood. Reporting</w:t>
      </w:r>
      <w:r w:rsidR="000F6B2B">
        <w:rPr>
          <w:rFonts w:ascii="Arial" w:hAnsi="Arial" w:cs="Arial"/>
        </w:rPr>
        <w:t xml:space="preserve"> to the right authorities such as a s</w:t>
      </w:r>
      <w:r w:rsidR="001D47FC">
        <w:rPr>
          <w:rFonts w:ascii="Arial" w:hAnsi="Arial" w:cs="Arial"/>
        </w:rPr>
        <w:t xml:space="preserve">chool teacher or social services if there is </w:t>
      </w:r>
      <w:r w:rsidR="001E705A">
        <w:rPr>
          <w:rFonts w:ascii="Arial" w:hAnsi="Arial" w:cs="Arial"/>
        </w:rPr>
        <w:t>suspicion of a child life being in danger is always the right thing to do</w:t>
      </w:r>
      <w:r w:rsidR="00E04FC9">
        <w:rPr>
          <w:rFonts w:ascii="Arial" w:hAnsi="Arial" w:cs="Arial"/>
        </w:rPr>
        <w:t xml:space="preserve">. </w:t>
      </w:r>
      <w:r w:rsidR="00D8162B">
        <w:rPr>
          <w:rFonts w:ascii="Arial" w:hAnsi="Arial" w:cs="Arial"/>
        </w:rPr>
        <w:t xml:space="preserve">Reporting anything that may be out of the ordinary </w:t>
      </w:r>
      <w:r w:rsidR="00BF4F8D">
        <w:rPr>
          <w:rFonts w:ascii="Arial" w:hAnsi="Arial" w:cs="Arial"/>
        </w:rPr>
        <w:t xml:space="preserve">can also save a child wellbeing. A child that’s in a family that </w:t>
      </w:r>
      <w:r w:rsidR="00187915">
        <w:rPr>
          <w:rFonts w:ascii="Arial" w:hAnsi="Arial" w:cs="Arial"/>
        </w:rPr>
        <w:t xml:space="preserve">is struggling financially or facing poverty can lead to abuse and drug </w:t>
      </w:r>
      <w:r w:rsidR="008630C3">
        <w:rPr>
          <w:rFonts w:ascii="Arial" w:hAnsi="Arial" w:cs="Arial"/>
        </w:rPr>
        <w:t xml:space="preserve">misuse, that’s no place for a child to develop </w:t>
      </w:r>
      <w:r w:rsidR="00766BF8">
        <w:rPr>
          <w:rFonts w:ascii="Arial" w:hAnsi="Arial" w:cs="Arial"/>
        </w:rPr>
        <w:t xml:space="preserve">and grow healthy and keep a good </w:t>
      </w:r>
      <w:r w:rsidR="009E3E48">
        <w:rPr>
          <w:rFonts w:ascii="Arial" w:hAnsi="Arial" w:cs="Arial"/>
        </w:rPr>
        <w:t>wellbeing</w:t>
      </w:r>
      <w:r w:rsidR="00281D2B">
        <w:rPr>
          <w:rFonts w:ascii="Arial" w:hAnsi="Arial" w:cs="Arial"/>
        </w:rPr>
        <w:t xml:space="preserve">. If people don’t take the responsibility of safeguarding children, all children </w:t>
      </w:r>
      <w:r w:rsidR="00740973">
        <w:rPr>
          <w:rFonts w:ascii="Arial" w:hAnsi="Arial" w:cs="Arial"/>
        </w:rPr>
        <w:t>then the impact of a negative wellbeing the child will face</w:t>
      </w:r>
      <w:r w:rsidR="004F71D4">
        <w:rPr>
          <w:rFonts w:ascii="Arial" w:hAnsi="Arial" w:cs="Arial"/>
        </w:rPr>
        <w:t xml:space="preserve"> is negative. </w:t>
      </w:r>
      <w:r w:rsidR="008F0525">
        <w:rPr>
          <w:rFonts w:ascii="Arial" w:hAnsi="Arial" w:cs="Arial"/>
        </w:rPr>
        <w:t xml:space="preserve">Safeguarding </w:t>
      </w:r>
      <w:r w:rsidR="004F71D4">
        <w:rPr>
          <w:rFonts w:ascii="Arial" w:hAnsi="Arial" w:cs="Arial"/>
        </w:rPr>
        <w:t xml:space="preserve"> is an important part </w:t>
      </w:r>
      <w:r w:rsidR="008F0525">
        <w:rPr>
          <w:rFonts w:ascii="Arial" w:hAnsi="Arial" w:cs="Arial"/>
        </w:rPr>
        <w:t>of a child’s wellbeing and should be taken seriously</w:t>
      </w:r>
      <w:r w:rsidR="00EF32FC">
        <w:rPr>
          <w:rFonts w:ascii="Arial" w:hAnsi="Arial" w:cs="Arial"/>
        </w:rPr>
        <w:t xml:space="preserve">. </w:t>
      </w:r>
    </w:p>
    <w:p w14:paraId="2EAB99F4" w14:textId="10CA1CD4" w:rsidR="00EA533B" w:rsidRDefault="00EA533B">
      <w:pPr>
        <w:rPr>
          <w:rFonts w:ascii="Arial" w:hAnsi="Arial" w:cs="Arial"/>
        </w:rPr>
      </w:pPr>
    </w:p>
    <w:p w14:paraId="34C09A61" w14:textId="7B60D354" w:rsidR="0039122E" w:rsidRDefault="0039122E">
      <w:pPr>
        <w:rPr>
          <w:rFonts w:ascii="Arial" w:hAnsi="Arial" w:cs="Arial"/>
          <w:b/>
          <w:bCs/>
          <w:sz w:val="24"/>
          <w:szCs w:val="24"/>
        </w:rPr>
      </w:pPr>
      <w:r w:rsidRPr="0039122E">
        <w:rPr>
          <w:rFonts w:ascii="Arial" w:hAnsi="Arial" w:cs="Arial"/>
          <w:b/>
          <w:bCs/>
          <w:sz w:val="24"/>
          <w:szCs w:val="24"/>
        </w:rPr>
        <w:t xml:space="preserve">Key issues </w:t>
      </w:r>
    </w:p>
    <w:p w14:paraId="4C982CDC" w14:textId="04FDCAC5" w:rsidR="0039122E" w:rsidRDefault="0039122E">
      <w:pPr>
        <w:rPr>
          <w:rFonts w:ascii="Arial" w:hAnsi="Arial" w:cs="Arial"/>
          <w:b/>
          <w:bCs/>
          <w:sz w:val="24"/>
          <w:szCs w:val="24"/>
        </w:rPr>
      </w:pPr>
    </w:p>
    <w:p w14:paraId="175888B0" w14:textId="360FCBF6" w:rsidR="0039122E" w:rsidRPr="0039122E" w:rsidRDefault="0039122E">
      <w:pPr>
        <w:rPr>
          <w:rFonts w:ascii="Arial" w:hAnsi="Arial" w:cs="Arial"/>
        </w:rPr>
      </w:pPr>
      <w:r>
        <w:rPr>
          <w:rFonts w:ascii="Arial" w:hAnsi="Arial" w:cs="Arial"/>
        </w:rPr>
        <w:t>Research sh</w:t>
      </w:r>
      <w:r w:rsidR="00B21229">
        <w:rPr>
          <w:rFonts w:ascii="Arial" w:hAnsi="Arial" w:cs="Arial"/>
        </w:rPr>
        <w:t xml:space="preserve">ows many key issues that are impacting welling on all children young people and families </w:t>
      </w:r>
      <w:r w:rsidR="00BB6040">
        <w:rPr>
          <w:rFonts w:ascii="Arial" w:hAnsi="Arial" w:cs="Arial"/>
        </w:rPr>
        <w:t>“</w:t>
      </w:r>
      <w:r w:rsidR="00B158B6">
        <w:rPr>
          <w:rFonts w:ascii="Arial" w:hAnsi="Arial" w:cs="Arial"/>
        </w:rPr>
        <w:t>the children of obese parents were around three time more lik</w:t>
      </w:r>
      <w:r w:rsidR="002653CF">
        <w:rPr>
          <w:rFonts w:ascii="Arial" w:hAnsi="Arial" w:cs="Arial"/>
        </w:rPr>
        <w:t>ely</w:t>
      </w:r>
      <w:r w:rsidR="00723BF8">
        <w:rPr>
          <w:rFonts w:ascii="Arial" w:hAnsi="Arial" w:cs="Arial"/>
        </w:rPr>
        <w:t xml:space="preserve"> t</w:t>
      </w:r>
      <w:r w:rsidR="000D1E6E">
        <w:rPr>
          <w:rFonts w:ascii="Arial" w:hAnsi="Arial" w:cs="Arial"/>
        </w:rPr>
        <w:t>o be obese themselves tan if their parents</w:t>
      </w:r>
      <w:r w:rsidR="003C6A57">
        <w:rPr>
          <w:rFonts w:ascii="Arial" w:hAnsi="Arial" w:cs="Arial"/>
        </w:rPr>
        <w:t xml:space="preserve"> we</w:t>
      </w:r>
      <w:r w:rsidR="000D1E6E">
        <w:rPr>
          <w:rFonts w:ascii="Arial" w:hAnsi="Arial" w:cs="Arial"/>
        </w:rPr>
        <w:t>’re a healthy weight</w:t>
      </w:r>
      <w:r w:rsidR="003C6A57">
        <w:rPr>
          <w:rFonts w:ascii="Arial" w:hAnsi="Arial" w:cs="Arial"/>
        </w:rPr>
        <w:t>”. (</w:t>
      </w:r>
      <w:r w:rsidR="00831CD4">
        <w:rPr>
          <w:rFonts w:ascii="Arial" w:hAnsi="Arial" w:cs="Arial"/>
        </w:rPr>
        <w:t>Intergenerational foundation, 2018)</w:t>
      </w:r>
    </w:p>
    <w:p w14:paraId="059DD1C0" w14:textId="788E14EE" w:rsidR="00BB0040" w:rsidRDefault="00C25E7E">
      <w:pPr>
        <w:rPr>
          <w:rFonts w:ascii="Arial" w:hAnsi="Arial" w:cs="Arial"/>
        </w:rPr>
      </w:pPr>
      <w:r>
        <w:rPr>
          <w:rFonts w:ascii="Arial" w:hAnsi="Arial" w:cs="Arial"/>
        </w:rPr>
        <w:t>This source shows how much children follow in the foots of their parents wether it’s good or bad this is a big issue the uk faces</w:t>
      </w:r>
      <w:r w:rsidR="00DE689A">
        <w:rPr>
          <w:rFonts w:ascii="Arial" w:hAnsi="Arial" w:cs="Arial"/>
        </w:rPr>
        <w:t xml:space="preserve">, obesity a lot more children are overweight, the government noticed this issue and they decided to give more </w:t>
      </w:r>
      <w:r w:rsidR="00D32E38">
        <w:rPr>
          <w:rFonts w:ascii="Arial" w:hAnsi="Arial" w:cs="Arial"/>
        </w:rPr>
        <w:t xml:space="preserve">physical education </w:t>
      </w:r>
      <w:r w:rsidR="00DE689A">
        <w:rPr>
          <w:rFonts w:ascii="Arial" w:hAnsi="Arial" w:cs="Arial"/>
        </w:rPr>
        <w:t xml:space="preserve">lessons </w:t>
      </w:r>
      <w:r w:rsidR="00D32E38">
        <w:rPr>
          <w:rFonts w:ascii="Arial" w:hAnsi="Arial" w:cs="Arial"/>
        </w:rPr>
        <w:t xml:space="preserve">ban sugary foods in school and placed a sugar tax on sugary items, </w:t>
      </w:r>
      <w:r w:rsidR="002011E3">
        <w:rPr>
          <w:rFonts w:ascii="Arial" w:hAnsi="Arial" w:cs="Arial"/>
        </w:rPr>
        <w:t xml:space="preserve">that was just to tackle where most kids spend most of there days Monday to Friday </w:t>
      </w:r>
      <w:r w:rsidR="006A4EF9">
        <w:rPr>
          <w:rFonts w:ascii="Arial" w:hAnsi="Arial" w:cs="Arial"/>
        </w:rPr>
        <w:t>7 hours a day, but more than that needed to be done and the problem resides from the parents  and families</w:t>
      </w:r>
      <w:r w:rsidR="00530A28">
        <w:rPr>
          <w:rFonts w:ascii="Arial" w:hAnsi="Arial" w:cs="Arial"/>
        </w:rPr>
        <w:t xml:space="preserve">, if no structure is put into play with the kids at school and at home all the work the government put in into the schools was all for nothing. The uk face more issues but that is just one of many any key issue the uk face would be </w:t>
      </w:r>
      <w:r w:rsidR="00861AA3">
        <w:rPr>
          <w:rFonts w:ascii="Arial" w:hAnsi="Arial" w:cs="Arial"/>
        </w:rPr>
        <w:t xml:space="preserve">mental health problems and developing at ages so young and the age of the diagnosis gets lower and lower with the time </w:t>
      </w:r>
      <w:r w:rsidR="008B7071">
        <w:rPr>
          <w:rFonts w:ascii="Arial" w:hAnsi="Arial" w:cs="Arial"/>
        </w:rPr>
        <w:t>getting on though out the years</w:t>
      </w:r>
      <w:r w:rsidR="003B702F">
        <w:rPr>
          <w:rFonts w:ascii="Arial" w:hAnsi="Arial" w:cs="Arial"/>
        </w:rPr>
        <w:t xml:space="preserve">. “ we take a life course approach to mental health because good mental health begins in infancy. 20% of </w:t>
      </w:r>
      <w:r w:rsidR="00D30CCF">
        <w:rPr>
          <w:rFonts w:ascii="Arial" w:hAnsi="Arial" w:cs="Arial"/>
        </w:rPr>
        <w:t>adolescents may experience a mental health problem in any given year. 50% of mental health problems are established by age 14 and 75% by age 24” (</w:t>
      </w:r>
      <w:r w:rsidR="00F907E0">
        <w:rPr>
          <w:rFonts w:ascii="Arial" w:hAnsi="Arial" w:cs="Arial"/>
        </w:rPr>
        <w:t>mental health foundation</w:t>
      </w:r>
      <w:r w:rsidR="00710437">
        <w:rPr>
          <w:rFonts w:ascii="Arial" w:hAnsi="Arial" w:cs="Arial"/>
        </w:rPr>
        <w:t>, 2022)</w:t>
      </w:r>
      <w:r w:rsidR="00BC61B4">
        <w:rPr>
          <w:rFonts w:ascii="Arial" w:hAnsi="Arial" w:cs="Arial"/>
        </w:rPr>
        <w:t xml:space="preserve"> age 14 is just the beginning of one’s teen</w:t>
      </w:r>
      <w:r w:rsidR="006A5492">
        <w:rPr>
          <w:rFonts w:ascii="Arial" w:hAnsi="Arial" w:cs="Arial"/>
        </w:rPr>
        <w:t xml:space="preserve"> years so to develop </w:t>
      </w:r>
      <w:r w:rsidR="006A5492">
        <w:rPr>
          <w:rFonts w:ascii="Arial" w:hAnsi="Arial" w:cs="Arial"/>
        </w:rPr>
        <w:lastRenderedPageBreak/>
        <w:t xml:space="preserve">mental health issues so young and having to start a new school and go through puberty is a lot for one to deal with alone. </w:t>
      </w:r>
    </w:p>
    <w:p w14:paraId="7DC5F0C2" w14:textId="2DB23DE3" w:rsidR="009162C4" w:rsidRDefault="009162C4">
      <w:pPr>
        <w:rPr>
          <w:rFonts w:ascii="Arial" w:hAnsi="Arial" w:cs="Arial"/>
        </w:rPr>
      </w:pPr>
    </w:p>
    <w:p w14:paraId="29FCE73C" w14:textId="76043E9B" w:rsidR="009162C4" w:rsidRDefault="009162C4">
      <w:pPr>
        <w:rPr>
          <w:rFonts w:ascii="Arial" w:hAnsi="Arial" w:cs="Arial"/>
        </w:rPr>
      </w:pPr>
      <w:r>
        <w:rPr>
          <w:rFonts w:ascii="Arial" w:hAnsi="Arial" w:cs="Arial"/>
          <w:b/>
          <w:bCs/>
          <w:sz w:val="24"/>
          <w:szCs w:val="24"/>
        </w:rPr>
        <w:t xml:space="preserve">Conclusion </w:t>
      </w:r>
    </w:p>
    <w:p w14:paraId="7C5290BD" w14:textId="1C7B264D" w:rsidR="00BB0040" w:rsidRDefault="009162C4">
      <w:pPr>
        <w:rPr>
          <w:rFonts w:ascii="Arial" w:hAnsi="Arial" w:cs="Arial"/>
        </w:rPr>
      </w:pPr>
      <w:r>
        <w:rPr>
          <w:rFonts w:ascii="Arial" w:hAnsi="Arial" w:cs="Arial"/>
        </w:rPr>
        <w:t>To conclude the uk faces loads of different key elements that has an impact on children young people and families</w:t>
      </w:r>
      <w:r w:rsidR="002542DC">
        <w:rPr>
          <w:rFonts w:ascii="Arial" w:hAnsi="Arial" w:cs="Arial"/>
        </w:rPr>
        <w:t>, with mental health, obesity and many more all come into factors when ones wellbeing has been negatively impacted</w:t>
      </w:r>
      <w:r w:rsidR="00B65E41">
        <w:rPr>
          <w:rFonts w:ascii="Arial" w:hAnsi="Arial" w:cs="Arial"/>
        </w:rPr>
        <w:t xml:space="preserve">, </w:t>
      </w:r>
      <w:r w:rsidR="006D763E">
        <w:rPr>
          <w:rFonts w:ascii="Arial" w:hAnsi="Arial" w:cs="Arial"/>
        </w:rPr>
        <w:t xml:space="preserve">from statics it shows how young of an age people start to develop mental health issues. Poverty is one of the main impacts that take effect on families as if can lead into more serious situations as neglect of the children and drug misuse and violence. Not having a stable home or having a stable home then suddenly it’s not can impact a </w:t>
      </w:r>
      <w:r w:rsidR="002A4E05">
        <w:rPr>
          <w:rFonts w:ascii="Arial" w:hAnsi="Arial" w:cs="Arial"/>
        </w:rPr>
        <w:t>child’s wellbeing as they will go through many emotions they don’t know yet how to control. The pandemic amount other factors affected young peoples wellbeing as well as all</w:t>
      </w:r>
      <w:r w:rsidR="00CB3555">
        <w:rPr>
          <w:rFonts w:ascii="Arial" w:hAnsi="Arial" w:cs="Arial"/>
        </w:rPr>
        <w:t xml:space="preserve">, as it was a shock to the system and a new way of life just like that can be very daunting on a young person or anybody for that matter. Safeguarding is important and vital to a </w:t>
      </w:r>
      <w:r w:rsidR="007F4DE3">
        <w:rPr>
          <w:rFonts w:ascii="Arial" w:hAnsi="Arial" w:cs="Arial"/>
        </w:rPr>
        <w:t xml:space="preserve">child’s life keeping them out of harms way and keeping them happy and safe is everyone’s responsibility to life. Multidisciplinary is </w:t>
      </w:r>
      <w:r w:rsidR="00142ED7">
        <w:rPr>
          <w:rFonts w:ascii="Arial" w:hAnsi="Arial" w:cs="Arial"/>
        </w:rPr>
        <w:t xml:space="preserve">a good concept to get to the underlying </w:t>
      </w:r>
      <w:r w:rsidR="00325E64">
        <w:rPr>
          <w:rFonts w:ascii="Arial" w:hAnsi="Arial" w:cs="Arial"/>
        </w:rPr>
        <w:t>issue of the patient and is a good way to make someone feel valued as having a team around them</w:t>
      </w:r>
      <w:r w:rsidR="001D38A2">
        <w:rPr>
          <w:rFonts w:ascii="Arial" w:hAnsi="Arial" w:cs="Arial"/>
        </w:rPr>
        <w:t xml:space="preserve"> can show that people care for their wellbeing and best interests. </w:t>
      </w:r>
      <w:r w:rsidR="00CE7975">
        <w:rPr>
          <w:rFonts w:ascii="Arial" w:hAnsi="Arial" w:cs="Arial"/>
        </w:rPr>
        <w:t xml:space="preserve">To maintain a good wellbeing it all starts within childhood so having a good one will make or break ones wellbeing having a supportive and loving family around the child is important. </w:t>
      </w:r>
    </w:p>
    <w:p w14:paraId="1C6E8ACF" w14:textId="57CFF9EB" w:rsidR="00BB0040" w:rsidRDefault="00BB0040">
      <w:pPr>
        <w:rPr>
          <w:rFonts w:ascii="Arial" w:hAnsi="Arial" w:cs="Arial"/>
        </w:rPr>
      </w:pPr>
    </w:p>
    <w:p w14:paraId="60B39A97" w14:textId="653E741C" w:rsidR="00BB0040" w:rsidRDefault="00BB0040">
      <w:pPr>
        <w:rPr>
          <w:rFonts w:ascii="Arial" w:hAnsi="Arial" w:cs="Arial"/>
        </w:rPr>
      </w:pPr>
    </w:p>
    <w:p w14:paraId="27F94D89" w14:textId="222041CF" w:rsidR="00BB0040" w:rsidRDefault="00BB0040">
      <w:pPr>
        <w:rPr>
          <w:rFonts w:ascii="Arial" w:hAnsi="Arial" w:cs="Arial"/>
        </w:rPr>
      </w:pPr>
    </w:p>
    <w:p w14:paraId="4A896F26" w14:textId="1579F38D" w:rsidR="00BB0040" w:rsidRDefault="00BB0040">
      <w:pPr>
        <w:rPr>
          <w:rFonts w:ascii="Arial" w:hAnsi="Arial" w:cs="Arial"/>
        </w:rPr>
      </w:pPr>
    </w:p>
    <w:p w14:paraId="02812D89" w14:textId="30BC94EC" w:rsidR="00BB0040" w:rsidRDefault="00BB0040">
      <w:pPr>
        <w:rPr>
          <w:rFonts w:ascii="Arial" w:hAnsi="Arial" w:cs="Arial"/>
        </w:rPr>
      </w:pPr>
    </w:p>
    <w:p w14:paraId="4DA9E565" w14:textId="09D2455C" w:rsidR="00BB0040" w:rsidRDefault="00BB0040">
      <w:pPr>
        <w:rPr>
          <w:rFonts w:ascii="Arial" w:hAnsi="Arial" w:cs="Arial"/>
        </w:rPr>
      </w:pPr>
    </w:p>
    <w:p w14:paraId="62BBA2F3" w14:textId="53673DE3" w:rsidR="00BB0040" w:rsidRDefault="00BB0040">
      <w:pPr>
        <w:rPr>
          <w:rFonts w:ascii="Arial" w:hAnsi="Arial" w:cs="Arial"/>
        </w:rPr>
      </w:pPr>
    </w:p>
    <w:p w14:paraId="3ABDFFBD" w14:textId="2608BA12" w:rsidR="00BB0040" w:rsidRDefault="00BB0040">
      <w:pPr>
        <w:rPr>
          <w:rFonts w:ascii="Arial" w:hAnsi="Arial" w:cs="Arial"/>
        </w:rPr>
      </w:pPr>
    </w:p>
    <w:p w14:paraId="37D71829" w14:textId="51C6ABA5" w:rsidR="00BB0040" w:rsidRDefault="00BB0040">
      <w:pPr>
        <w:rPr>
          <w:rFonts w:ascii="Arial" w:hAnsi="Arial" w:cs="Arial"/>
        </w:rPr>
      </w:pPr>
    </w:p>
    <w:p w14:paraId="4DB3AF1C" w14:textId="01519AAB" w:rsidR="00BB0040" w:rsidRDefault="00BB0040">
      <w:pPr>
        <w:rPr>
          <w:rFonts w:ascii="Arial" w:hAnsi="Arial" w:cs="Arial"/>
        </w:rPr>
      </w:pPr>
    </w:p>
    <w:p w14:paraId="32A74F44" w14:textId="57989F92" w:rsidR="00BB0040" w:rsidRDefault="00BB0040">
      <w:pPr>
        <w:rPr>
          <w:rFonts w:ascii="Arial" w:hAnsi="Arial" w:cs="Arial"/>
        </w:rPr>
      </w:pPr>
    </w:p>
    <w:p w14:paraId="152E8E67" w14:textId="3619C5DB" w:rsidR="00BB0040" w:rsidRDefault="00BB0040">
      <w:pPr>
        <w:rPr>
          <w:rFonts w:ascii="Arial" w:hAnsi="Arial" w:cs="Arial"/>
        </w:rPr>
      </w:pPr>
    </w:p>
    <w:p w14:paraId="15C8447E" w14:textId="3EF858C2" w:rsidR="00BB0040" w:rsidRDefault="00BB0040">
      <w:pPr>
        <w:rPr>
          <w:rFonts w:ascii="Arial" w:hAnsi="Arial" w:cs="Arial"/>
        </w:rPr>
      </w:pPr>
    </w:p>
    <w:p w14:paraId="5871F326" w14:textId="2689EF7E" w:rsidR="00BB0040" w:rsidRDefault="00BB0040">
      <w:pPr>
        <w:rPr>
          <w:rFonts w:ascii="Arial" w:hAnsi="Arial" w:cs="Arial"/>
        </w:rPr>
      </w:pPr>
    </w:p>
    <w:p w14:paraId="14B583D3" w14:textId="128F0155" w:rsidR="00BB0040" w:rsidRDefault="00BB0040">
      <w:pPr>
        <w:rPr>
          <w:rFonts w:ascii="Arial" w:hAnsi="Arial" w:cs="Arial"/>
        </w:rPr>
      </w:pPr>
    </w:p>
    <w:p w14:paraId="1332DEE4" w14:textId="219D8F78" w:rsidR="00BB0040" w:rsidRDefault="00BB0040">
      <w:pPr>
        <w:rPr>
          <w:rFonts w:ascii="Arial" w:hAnsi="Arial" w:cs="Arial"/>
        </w:rPr>
      </w:pPr>
    </w:p>
    <w:p w14:paraId="3495C2BD" w14:textId="705CA5D2" w:rsidR="00BB0040" w:rsidRDefault="00BB0040">
      <w:pPr>
        <w:rPr>
          <w:rFonts w:ascii="Arial" w:hAnsi="Arial" w:cs="Arial"/>
        </w:rPr>
      </w:pPr>
    </w:p>
    <w:p w14:paraId="2D526F56" w14:textId="4E860E6F" w:rsidR="00BB0040" w:rsidRDefault="00BB0040">
      <w:pPr>
        <w:rPr>
          <w:rFonts w:ascii="Arial" w:hAnsi="Arial" w:cs="Arial"/>
        </w:rPr>
      </w:pPr>
    </w:p>
    <w:p w14:paraId="07E48A26" w14:textId="659494C4" w:rsidR="00BB0040" w:rsidRDefault="00BB0040">
      <w:pPr>
        <w:rPr>
          <w:rFonts w:ascii="Arial" w:hAnsi="Arial" w:cs="Arial"/>
        </w:rPr>
      </w:pPr>
    </w:p>
    <w:p w14:paraId="101C0F8D" w14:textId="1F8D60BA" w:rsidR="00BB0040" w:rsidRDefault="00BB0040">
      <w:pPr>
        <w:rPr>
          <w:rFonts w:ascii="Arial" w:hAnsi="Arial" w:cs="Arial"/>
        </w:rPr>
      </w:pPr>
    </w:p>
    <w:p w14:paraId="0DC48482" w14:textId="471C26E6" w:rsidR="00BB0040" w:rsidRDefault="00BB0040">
      <w:pPr>
        <w:rPr>
          <w:rFonts w:ascii="Arial" w:hAnsi="Arial" w:cs="Arial"/>
        </w:rPr>
      </w:pPr>
    </w:p>
    <w:p w14:paraId="1E0D1DD3" w14:textId="783DDA13" w:rsidR="00BB0040" w:rsidRDefault="00BB0040">
      <w:pPr>
        <w:rPr>
          <w:rFonts w:ascii="Arial" w:hAnsi="Arial" w:cs="Arial"/>
        </w:rPr>
      </w:pPr>
    </w:p>
    <w:p w14:paraId="77E41478" w14:textId="03F22C52" w:rsidR="00BB0040" w:rsidRDefault="00BB0040">
      <w:pPr>
        <w:rPr>
          <w:rFonts w:ascii="Arial" w:hAnsi="Arial" w:cs="Arial"/>
        </w:rPr>
      </w:pPr>
    </w:p>
    <w:p w14:paraId="7C9AE87A" w14:textId="5DD59458" w:rsidR="00BB0040" w:rsidRDefault="00BB0040">
      <w:pPr>
        <w:rPr>
          <w:rFonts w:ascii="Arial" w:hAnsi="Arial" w:cs="Arial"/>
        </w:rPr>
      </w:pPr>
    </w:p>
    <w:p w14:paraId="65A8CFE7" w14:textId="183CCC41" w:rsidR="00BB0040" w:rsidRDefault="00BB0040">
      <w:pPr>
        <w:rPr>
          <w:rFonts w:ascii="Arial" w:hAnsi="Arial" w:cs="Arial"/>
        </w:rPr>
      </w:pPr>
    </w:p>
    <w:p w14:paraId="6F748C56" w14:textId="6538BE52" w:rsidR="00BB0040" w:rsidRDefault="00BB0040">
      <w:pPr>
        <w:rPr>
          <w:rFonts w:ascii="Arial" w:hAnsi="Arial" w:cs="Arial"/>
        </w:rPr>
      </w:pPr>
    </w:p>
    <w:p w14:paraId="4CEA2C06" w14:textId="4EA7D305" w:rsidR="00BB0040" w:rsidRDefault="00BB0040">
      <w:pPr>
        <w:rPr>
          <w:rFonts w:ascii="Arial" w:hAnsi="Arial" w:cs="Arial"/>
        </w:rPr>
      </w:pPr>
    </w:p>
    <w:p w14:paraId="175755CA" w14:textId="0C82DA3D" w:rsidR="00BB0040" w:rsidRDefault="00BB0040">
      <w:pPr>
        <w:rPr>
          <w:rFonts w:ascii="Arial" w:hAnsi="Arial" w:cs="Arial"/>
        </w:rPr>
      </w:pPr>
    </w:p>
    <w:p w14:paraId="12FAFDF3" w14:textId="41ED1810" w:rsidR="00BB0040" w:rsidRDefault="00BB0040">
      <w:pPr>
        <w:rPr>
          <w:rFonts w:ascii="Arial" w:hAnsi="Arial" w:cs="Arial"/>
        </w:rPr>
      </w:pPr>
    </w:p>
    <w:p w14:paraId="3FC0EDE9" w14:textId="6773E426" w:rsidR="00BB0040" w:rsidRDefault="00BB0040">
      <w:pPr>
        <w:rPr>
          <w:rFonts w:ascii="Arial" w:hAnsi="Arial" w:cs="Arial"/>
        </w:rPr>
      </w:pPr>
    </w:p>
    <w:p w14:paraId="64048435" w14:textId="1C50CF81" w:rsidR="00BB0040" w:rsidRDefault="00BB0040">
      <w:pPr>
        <w:rPr>
          <w:rFonts w:ascii="Arial" w:hAnsi="Arial" w:cs="Arial"/>
        </w:rPr>
      </w:pPr>
    </w:p>
    <w:p w14:paraId="63355111" w14:textId="0F73E4C7" w:rsidR="00BB0040" w:rsidRDefault="00BB0040">
      <w:pPr>
        <w:rPr>
          <w:rFonts w:ascii="Arial" w:hAnsi="Arial" w:cs="Arial"/>
        </w:rPr>
      </w:pPr>
    </w:p>
    <w:p w14:paraId="6C1C5379" w14:textId="15BB371B" w:rsidR="00BB0040" w:rsidRDefault="00BB0040">
      <w:pPr>
        <w:rPr>
          <w:rFonts w:ascii="Arial" w:hAnsi="Arial" w:cs="Arial"/>
        </w:rPr>
      </w:pPr>
    </w:p>
    <w:p w14:paraId="4A3DBAE2" w14:textId="3D375328" w:rsidR="00BB0040" w:rsidRDefault="00BB0040">
      <w:pPr>
        <w:rPr>
          <w:rFonts w:ascii="Arial" w:hAnsi="Arial" w:cs="Arial"/>
        </w:rPr>
      </w:pPr>
    </w:p>
    <w:p w14:paraId="307E570C" w14:textId="77777777" w:rsidR="00C71366" w:rsidRDefault="00C71366">
      <w:pPr>
        <w:rPr>
          <w:rFonts w:ascii="Arial" w:hAnsi="Arial" w:cs="Arial"/>
        </w:rPr>
      </w:pPr>
    </w:p>
    <w:p w14:paraId="2D1C85D7" w14:textId="2027C35C" w:rsidR="00BB0040" w:rsidRDefault="00BB0040">
      <w:pPr>
        <w:rPr>
          <w:rFonts w:ascii="Arial" w:hAnsi="Arial" w:cs="Arial"/>
        </w:rPr>
      </w:pPr>
      <w:r>
        <w:rPr>
          <w:rFonts w:ascii="Arial" w:hAnsi="Arial" w:cs="Arial"/>
        </w:rPr>
        <w:lastRenderedPageBreak/>
        <w:t xml:space="preserve">Reference list </w:t>
      </w:r>
    </w:p>
    <w:p w14:paraId="36F197F1" w14:textId="6D5EC0EE" w:rsidR="00543C62" w:rsidRDefault="00543C62">
      <w:pPr>
        <w:rPr>
          <w:rFonts w:ascii="Arial" w:hAnsi="Arial" w:cs="Arial"/>
        </w:rPr>
      </w:pPr>
    </w:p>
    <w:p w14:paraId="671C5621" w14:textId="68E4C010" w:rsidR="00543C62" w:rsidRDefault="00543C62">
      <w:pPr>
        <w:rPr>
          <w:rFonts w:ascii="Arial" w:hAnsi="Arial" w:cs="Arial"/>
          <w:i/>
          <w:iCs/>
        </w:rPr>
      </w:pPr>
      <w:r>
        <w:rPr>
          <w:rFonts w:ascii="Arial" w:hAnsi="Arial" w:cs="Arial"/>
        </w:rPr>
        <w:t xml:space="preserve">Better health (2020) </w:t>
      </w:r>
      <w:r w:rsidR="00B65F0D">
        <w:rPr>
          <w:rFonts w:ascii="Arial" w:hAnsi="Arial" w:cs="Arial"/>
          <w:i/>
          <w:iCs/>
        </w:rPr>
        <w:t xml:space="preserve">wellbeing </w:t>
      </w:r>
    </w:p>
    <w:p w14:paraId="2AA902BA" w14:textId="1D9E9928" w:rsidR="00B65F0D" w:rsidRDefault="00B65F0D">
      <w:pPr>
        <w:rPr>
          <w:rFonts w:ascii="Arial" w:hAnsi="Arial" w:cs="Arial"/>
        </w:rPr>
      </w:pPr>
      <w:r>
        <w:rPr>
          <w:rFonts w:ascii="Arial" w:hAnsi="Arial" w:cs="Arial"/>
        </w:rPr>
        <w:t>Available at:</w:t>
      </w:r>
      <w:r w:rsidR="00F6655A" w:rsidRPr="00F6655A">
        <w:rPr>
          <w:rFonts w:ascii="Arial" w:hAnsi="Arial" w:cs="Arial"/>
        </w:rPr>
        <w:t xml:space="preserve"> </w:t>
      </w:r>
      <w:hyperlink r:id="rId4" w:history="1">
        <w:r w:rsidR="00F6655A" w:rsidRPr="006B3F40">
          <w:rPr>
            <w:rStyle w:val="Hyperlink"/>
            <w:rFonts w:ascii="Arial" w:hAnsi="Arial" w:cs="Arial"/>
          </w:rPr>
          <w:t>https://www.betterhealth.vic.gov.au/health/healthyliving/wellbeing</w:t>
        </w:r>
      </w:hyperlink>
      <w:r w:rsidR="00F6655A">
        <w:rPr>
          <w:rFonts w:ascii="Arial" w:hAnsi="Arial" w:cs="Arial"/>
        </w:rPr>
        <w:t xml:space="preserve"> </w:t>
      </w:r>
    </w:p>
    <w:p w14:paraId="2D3DE72F" w14:textId="2892D6D4" w:rsidR="00B65F0D" w:rsidRPr="00B65F0D" w:rsidRDefault="00B65F0D">
      <w:pPr>
        <w:rPr>
          <w:rFonts w:ascii="Arial" w:hAnsi="Arial" w:cs="Arial"/>
        </w:rPr>
      </w:pPr>
      <w:r>
        <w:rPr>
          <w:rFonts w:ascii="Arial" w:hAnsi="Arial" w:cs="Arial"/>
        </w:rPr>
        <w:t>(Accessed date: 4</w:t>
      </w:r>
      <w:r w:rsidRPr="00B65F0D">
        <w:rPr>
          <w:rFonts w:ascii="Arial" w:hAnsi="Arial" w:cs="Arial"/>
          <w:vertAlign w:val="superscript"/>
        </w:rPr>
        <w:t>th</w:t>
      </w:r>
      <w:r>
        <w:rPr>
          <w:rFonts w:ascii="Arial" w:hAnsi="Arial" w:cs="Arial"/>
        </w:rPr>
        <w:t xml:space="preserve"> April 2022)</w:t>
      </w:r>
    </w:p>
    <w:p w14:paraId="68737A09" w14:textId="311D912C" w:rsidR="00DE5FCB" w:rsidRDefault="00DE5FCB">
      <w:pPr>
        <w:rPr>
          <w:rFonts w:ascii="Arial" w:hAnsi="Arial" w:cs="Arial"/>
        </w:rPr>
      </w:pPr>
    </w:p>
    <w:p w14:paraId="56572005" w14:textId="056DAEEA" w:rsidR="00DE5FCB" w:rsidRDefault="00DE5FCB">
      <w:pPr>
        <w:rPr>
          <w:rFonts w:ascii="Arial" w:hAnsi="Arial" w:cs="Arial"/>
          <w:i/>
          <w:iCs/>
        </w:rPr>
      </w:pPr>
      <w:r>
        <w:rPr>
          <w:rFonts w:ascii="Arial" w:hAnsi="Arial" w:cs="Arial"/>
        </w:rPr>
        <w:t xml:space="preserve">Centre for mental </w:t>
      </w:r>
      <w:r w:rsidR="007518EB">
        <w:rPr>
          <w:rFonts w:ascii="Arial" w:hAnsi="Arial" w:cs="Arial"/>
        </w:rPr>
        <w:t xml:space="preserve">health (2021) </w:t>
      </w:r>
      <w:r w:rsidR="007518EB">
        <w:rPr>
          <w:rFonts w:ascii="Arial" w:hAnsi="Arial" w:cs="Arial"/>
          <w:i/>
          <w:iCs/>
        </w:rPr>
        <w:t xml:space="preserve">children’s and young peoples mental health </w:t>
      </w:r>
    </w:p>
    <w:p w14:paraId="5BDC0892" w14:textId="762C6EDB" w:rsidR="007518EB" w:rsidRDefault="007518EB">
      <w:pPr>
        <w:rPr>
          <w:rFonts w:ascii="Arial" w:hAnsi="Arial" w:cs="Arial"/>
        </w:rPr>
      </w:pPr>
      <w:r>
        <w:rPr>
          <w:rFonts w:ascii="Arial" w:hAnsi="Arial" w:cs="Arial"/>
        </w:rPr>
        <w:t>Available at:</w:t>
      </w:r>
      <w:r w:rsidRPr="007518EB">
        <w:rPr>
          <w:rFonts w:ascii="Arial" w:hAnsi="Arial" w:cs="Arial"/>
        </w:rPr>
        <w:t xml:space="preserve"> </w:t>
      </w:r>
      <w:hyperlink r:id="rId5" w:history="1">
        <w:r w:rsidRPr="000B0444">
          <w:rPr>
            <w:rStyle w:val="Hyperlink"/>
            <w:rFonts w:ascii="Arial" w:hAnsi="Arial" w:cs="Arial"/>
          </w:rPr>
          <w:t>https://www.centreformentalhealth.org.uk/sites/default/files/2021-02/CYP%20mental%20health%20fact%20sheet%202021.pdf</w:t>
        </w:r>
      </w:hyperlink>
      <w:r>
        <w:rPr>
          <w:rFonts w:ascii="Arial" w:hAnsi="Arial" w:cs="Arial"/>
        </w:rPr>
        <w:t xml:space="preserve"> </w:t>
      </w:r>
    </w:p>
    <w:p w14:paraId="21A5AF30" w14:textId="62D8D764" w:rsidR="007518EB" w:rsidRPr="007518EB" w:rsidRDefault="007518EB">
      <w:pPr>
        <w:rPr>
          <w:rFonts w:ascii="Arial" w:hAnsi="Arial" w:cs="Arial"/>
        </w:rPr>
      </w:pPr>
      <w:r>
        <w:rPr>
          <w:rFonts w:ascii="Arial" w:hAnsi="Arial" w:cs="Arial"/>
        </w:rPr>
        <w:t>(Accessed date</w:t>
      </w:r>
      <w:r w:rsidR="0048439A">
        <w:rPr>
          <w:rFonts w:ascii="Arial" w:hAnsi="Arial" w:cs="Arial"/>
        </w:rPr>
        <w:t>: 3</w:t>
      </w:r>
      <w:r w:rsidR="0048439A" w:rsidRPr="0048439A">
        <w:rPr>
          <w:rFonts w:ascii="Arial" w:hAnsi="Arial" w:cs="Arial"/>
          <w:vertAlign w:val="superscript"/>
        </w:rPr>
        <w:t>rd</w:t>
      </w:r>
      <w:r w:rsidR="0048439A">
        <w:rPr>
          <w:rFonts w:ascii="Arial" w:hAnsi="Arial" w:cs="Arial"/>
        </w:rPr>
        <w:t xml:space="preserve"> April 2022 </w:t>
      </w:r>
    </w:p>
    <w:p w14:paraId="50CC4534" w14:textId="767FFD19" w:rsidR="006F5426" w:rsidRDefault="006F5426">
      <w:pPr>
        <w:rPr>
          <w:rFonts w:ascii="Arial" w:hAnsi="Arial" w:cs="Arial"/>
        </w:rPr>
      </w:pPr>
    </w:p>
    <w:p w14:paraId="271D8E5C" w14:textId="776D1837" w:rsidR="00BA4AF0" w:rsidRDefault="00BA4AF0">
      <w:pPr>
        <w:rPr>
          <w:rFonts w:ascii="Arial" w:hAnsi="Arial" w:cs="Arial"/>
          <w:i/>
          <w:iCs/>
        </w:rPr>
      </w:pPr>
      <w:r>
        <w:rPr>
          <w:rFonts w:ascii="Arial" w:hAnsi="Arial" w:cs="Arial"/>
        </w:rPr>
        <w:t>Community care (2014)</w:t>
      </w:r>
      <w:r w:rsidR="0028787F">
        <w:rPr>
          <w:rFonts w:ascii="Arial" w:hAnsi="Arial" w:cs="Arial"/>
        </w:rPr>
        <w:t xml:space="preserve"> </w:t>
      </w:r>
      <w:r w:rsidR="0028787F">
        <w:rPr>
          <w:rFonts w:ascii="Arial" w:hAnsi="Arial" w:cs="Arial"/>
          <w:i/>
          <w:iCs/>
        </w:rPr>
        <w:t xml:space="preserve">safeguarding is everyone’s responsibility </w:t>
      </w:r>
    </w:p>
    <w:p w14:paraId="2F46E09B" w14:textId="122AB137" w:rsidR="0028787F" w:rsidRDefault="0028787F">
      <w:pPr>
        <w:rPr>
          <w:rFonts w:ascii="Arial" w:hAnsi="Arial" w:cs="Arial"/>
        </w:rPr>
      </w:pPr>
      <w:r>
        <w:rPr>
          <w:rFonts w:ascii="Arial" w:hAnsi="Arial" w:cs="Arial"/>
        </w:rPr>
        <w:t>Available at:</w:t>
      </w:r>
      <w:r w:rsidR="009B71F1" w:rsidRPr="009B71F1">
        <w:rPr>
          <w:rFonts w:ascii="Arial" w:hAnsi="Arial" w:cs="Arial"/>
        </w:rPr>
        <w:t xml:space="preserve"> </w:t>
      </w:r>
      <w:hyperlink r:id="rId6" w:history="1">
        <w:r w:rsidR="009B71F1" w:rsidRPr="005616EE">
          <w:rPr>
            <w:rStyle w:val="Hyperlink"/>
            <w:rFonts w:ascii="Arial" w:hAnsi="Arial" w:cs="Arial"/>
          </w:rPr>
          <w:t>https://www.communitycare.co.uk/2014/05/05/safeguarding-everyones-responsibility/</w:t>
        </w:r>
      </w:hyperlink>
      <w:r w:rsidR="009B71F1">
        <w:rPr>
          <w:rFonts w:ascii="Arial" w:hAnsi="Arial" w:cs="Arial"/>
        </w:rPr>
        <w:t xml:space="preserve"> </w:t>
      </w:r>
    </w:p>
    <w:p w14:paraId="49DE23F6" w14:textId="5B33B551" w:rsidR="0028787F" w:rsidRDefault="0028787F">
      <w:pPr>
        <w:rPr>
          <w:rFonts w:ascii="Arial" w:hAnsi="Arial" w:cs="Arial"/>
        </w:rPr>
      </w:pPr>
      <w:r>
        <w:rPr>
          <w:rFonts w:ascii="Arial" w:hAnsi="Arial" w:cs="Arial"/>
        </w:rPr>
        <w:t>(Accessed date:4</w:t>
      </w:r>
      <w:r w:rsidRPr="00323373">
        <w:rPr>
          <w:rFonts w:ascii="Arial" w:hAnsi="Arial" w:cs="Arial"/>
          <w:vertAlign w:val="superscript"/>
        </w:rPr>
        <w:t>th</w:t>
      </w:r>
      <w:r w:rsidR="00323373">
        <w:rPr>
          <w:rFonts w:ascii="Arial" w:hAnsi="Arial" w:cs="Arial"/>
        </w:rPr>
        <w:t xml:space="preserve"> April 2022)</w:t>
      </w:r>
    </w:p>
    <w:p w14:paraId="69BFD172" w14:textId="7ED2E744" w:rsidR="008F07AE" w:rsidRDefault="008F07AE">
      <w:pPr>
        <w:rPr>
          <w:rFonts w:ascii="Arial" w:hAnsi="Arial" w:cs="Arial"/>
        </w:rPr>
      </w:pPr>
    </w:p>
    <w:p w14:paraId="7BFF0845" w14:textId="614E41B5" w:rsidR="008F07AE" w:rsidRDefault="008F07AE">
      <w:pPr>
        <w:rPr>
          <w:rFonts w:ascii="Arial" w:hAnsi="Arial" w:cs="Arial"/>
        </w:rPr>
      </w:pPr>
      <w:r>
        <w:rPr>
          <w:rFonts w:ascii="Arial" w:hAnsi="Arial" w:cs="Arial"/>
        </w:rPr>
        <w:t>Interg</w:t>
      </w:r>
      <w:r w:rsidR="000F359A">
        <w:rPr>
          <w:rFonts w:ascii="Arial" w:hAnsi="Arial" w:cs="Arial"/>
        </w:rPr>
        <w:t xml:space="preserve">enerational foundation (2018) </w:t>
      </w:r>
      <w:r w:rsidR="000F359A">
        <w:rPr>
          <w:rFonts w:ascii="Arial" w:hAnsi="Arial" w:cs="Arial"/>
          <w:i/>
          <w:iCs/>
        </w:rPr>
        <w:t xml:space="preserve">new research looks at key issues affecting young peoples health </w:t>
      </w:r>
    </w:p>
    <w:p w14:paraId="123B9F23" w14:textId="52CCCED2" w:rsidR="001475BF" w:rsidRDefault="001475BF">
      <w:pPr>
        <w:rPr>
          <w:rFonts w:ascii="Arial" w:hAnsi="Arial" w:cs="Arial"/>
        </w:rPr>
      </w:pPr>
      <w:r>
        <w:rPr>
          <w:rFonts w:ascii="Arial" w:hAnsi="Arial" w:cs="Arial"/>
        </w:rPr>
        <w:t>Available at:</w:t>
      </w:r>
      <w:r w:rsidR="00851CC6" w:rsidRPr="00851CC6">
        <w:rPr>
          <w:rFonts w:ascii="Arial" w:hAnsi="Arial" w:cs="Arial"/>
        </w:rPr>
        <w:t xml:space="preserve"> </w:t>
      </w:r>
      <w:hyperlink r:id="rId7" w:history="1">
        <w:r w:rsidR="00851CC6" w:rsidRPr="006B3F40">
          <w:rPr>
            <w:rStyle w:val="Hyperlink"/>
            <w:rFonts w:ascii="Arial" w:hAnsi="Arial" w:cs="Arial"/>
          </w:rPr>
          <w:t>https://www.if.org.uk/2018/12/13/new-research-looks-at-key-issues-affecting-young-peoples-health/</w:t>
        </w:r>
      </w:hyperlink>
      <w:r w:rsidR="00851CC6">
        <w:rPr>
          <w:rFonts w:ascii="Arial" w:hAnsi="Arial" w:cs="Arial"/>
        </w:rPr>
        <w:t xml:space="preserve"> </w:t>
      </w:r>
    </w:p>
    <w:p w14:paraId="5DA03144" w14:textId="46AC1FAC" w:rsidR="001475BF" w:rsidRPr="001475BF" w:rsidRDefault="001475BF">
      <w:pPr>
        <w:rPr>
          <w:rFonts w:ascii="Arial" w:hAnsi="Arial" w:cs="Arial"/>
        </w:rPr>
      </w:pPr>
      <w:r>
        <w:rPr>
          <w:rFonts w:ascii="Arial" w:hAnsi="Arial" w:cs="Arial"/>
        </w:rPr>
        <w:t>(Accessed date:4</w:t>
      </w:r>
      <w:r w:rsidRPr="001475BF">
        <w:rPr>
          <w:rFonts w:ascii="Arial" w:hAnsi="Arial" w:cs="Arial"/>
          <w:vertAlign w:val="superscript"/>
        </w:rPr>
        <w:t>th</w:t>
      </w:r>
      <w:r>
        <w:rPr>
          <w:rFonts w:ascii="Arial" w:hAnsi="Arial" w:cs="Arial"/>
        </w:rPr>
        <w:t xml:space="preserve"> April 2022)</w:t>
      </w:r>
    </w:p>
    <w:p w14:paraId="3E3CD2C7" w14:textId="3E6EEDE4" w:rsidR="0028787F" w:rsidRDefault="0028787F">
      <w:pPr>
        <w:rPr>
          <w:rFonts w:ascii="Arial" w:hAnsi="Arial" w:cs="Arial"/>
        </w:rPr>
      </w:pPr>
    </w:p>
    <w:p w14:paraId="40A91640" w14:textId="77777777" w:rsidR="0028787F" w:rsidRPr="0028787F" w:rsidRDefault="0028787F">
      <w:pPr>
        <w:rPr>
          <w:rFonts w:ascii="Arial" w:hAnsi="Arial" w:cs="Arial"/>
        </w:rPr>
      </w:pPr>
    </w:p>
    <w:p w14:paraId="3C819689" w14:textId="7DD3CCDA" w:rsidR="006F5426" w:rsidRDefault="006F5426">
      <w:pPr>
        <w:rPr>
          <w:rFonts w:ascii="Arial" w:hAnsi="Arial" w:cs="Arial"/>
          <w:i/>
          <w:iCs/>
        </w:rPr>
      </w:pPr>
      <w:r>
        <w:rPr>
          <w:rFonts w:ascii="Arial" w:hAnsi="Arial" w:cs="Arial"/>
        </w:rPr>
        <w:t xml:space="preserve">Kabir family law (2020) </w:t>
      </w:r>
      <w:r>
        <w:rPr>
          <w:rFonts w:ascii="Arial" w:hAnsi="Arial" w:cs="Arial"/>
          <w:i/>
          <w:iCs/>
        </w:rPr>
        <w:t xml:space="preserve">effects of divorce on children </w:t>
      </w:r>
    </w:p>
    <w:p w14:paraId="4166B172" w14:textId="6848B455" w:rsidR="006F5426" w:rsidRDefault="006F5426">
      <w:pPr>
        <w:rPr>
          <w:rFonts w:ascii="Arial" w:hAnsi="Arial" w:cs="Arial"/>
        </w:rPr>
      </w:pPr>
      <w:r>
        <w:rPr>
          <w:rFonts w:ascii="Arial" w:hAnsi="Arial" w:cs="Arial"/>
        </w:rPr>
        <w:t>Available at</w:t>
      </w:r>
      <w:r w:rsidR="000E0841">
        <w:rPr>
          <w:rFonts w:ascii="Arial" w:hAnsi="Arial" w:cs="Arial"/>
        </w:rPr>
        <w:t xml:space="preserve">: </w:t>
      </w:r>
      <w:hyperlink r:id="rId8" w:history="1">
        <w:r w:rsidR="000E0841" w:rsidRPr="000B0444">
          <w:rPr>
            <w:rStyle w:val="Hyperlink"/>
            <w:rFonts w:ascii="Arial" w:hAnsi="Arial" w:cs="Arial"/>
          </w:rPr>
          <w:t>https://www.kabirfamilylaw.co.uk/effects-of-divorce-on-children/</w:t>
        </w:r>
      </w:hyperlink>
      <w:r w:rsidR="000E0841">
        <w:rPr>
          <w:rFonts w:ascii="Arial" w:hAnsi="Arial" w:cs="Arial"/>
        </w:rPr>
        <w:t xml:space="preserve"> </w:t>
      </w:r>
    </w:p>
    <w:p w14:paraId="483B086E" w14:textId="58745F8A" w:rsidR="000E0841" w:rsidRPr="006F5426" w:rsidRDefault="000E0841">
      <w:pPr>
        <w:rPr>
          <w:rFonts w:ascii="Arial" w:hAnsi="Arial" w:cs="Arial"/>
        </w:rPr>
      </w:pPr>
      <w:r>
        <w:rPr>
          <w:rFonts w:ascii="Arial" w:hAnsi="Arial" w:cs="Arial"/>
        </w:rPr>
        <w:t>(Accessed date: 3</w:t>
      </w:r>
      <w:r w:rsidRPr="000E0841">
        <w:rPr>
          <w:rFonts w:ascii="Arial" w:hAnsi="Arial" w:cs="Arial"/>
          <w:vertAlign w:val="superscript"/>
        </w:rPr>
        <w:t>rd</w:t>
      </w:r>
      <w:r>
        <w:rPr>
          <w:rFonts w:ascii="Arial" w:hAnsi="Arial" w:cs="Arial"/>
        </w:rPr>
        <w:t xml:space="preserve"> April 2022) </w:t>
      </w:r>
    </w:p>
    <w:p w14:paraId="66AC547D" w14:textId="7C322BD4" w:rsidR="00BB0040" w:rsidRDefault="00BB0040">
      <w:pPr>
        <w:rPr>
          <w:rFonts w:ascii="Arial" w:hAnsi="Arial" w:cs="Arial"/>
        </w:rPr>
      </w:pPr>
    </w:p>
    <w:p w14:paraId="2BC85DDA" w14:textId="1B03E9C0" w:rsidR="00BB0040" w:rsidRPr="00760AA0" w:rsidRDefault="00C03571">
      <w:pPr>
        <w:rPr>
          <w:rFonts w:ascii="Arial" w:hAnsi="Arial" w:cs="Arial"/>
          <w:i/>
          <w:iCs/>
        </w:rPr>
      </w:pPr>
      <w:r>
        <w:rPr>
          <w:rFonts w:ascii="Arial" w:hAnsi="Arial" w:cs="Arial"/>
        </w:rPr>
        <w:t>KVC health systems (2022)</w:t>
      </w:r>
      <w:r w:rsidR="00760AA0">
        <w:rPr>
          <w:rFonts w:ascii="Arial" w:hAnsi="Arial" w:cs="Arial"/>
        </w:rPr>
        <w:t xml:space="preserve"> </w:t>
      </w:r>
      <w:r w:rsidR="00760AA0">
        <w:rPr>
          <w:rFonts w:ascii="Arial" w:hAnsi="Arial" w:cs="Arial"/>
          <w:i/>
          <w:iCs/>
        </w:rPr>
        <w:t xml:space="preserve">4 state-specific factors that affect a child’s wellbeing </w:t>
      </w:r>
    </w:p>
    <w:p w14:paraId="4F5ECE5C" w14:textId="791CC744" w:rsidR="00C03571" w:rsidRDefault="00C03571">
      <w:pPr>
        <w:rPr>
          <w:rFonts w:ascii="Arial" w:hAnsi="Arial" w:cs="Arial"/>
        </w:rPr>
      </w:pPr>
      <w:r>
        <w:rPr>
          <w:rFonts w:ascii="Arial" w:hAnsi="Arial" w:cs="Arial"/>
        </w:rPr>
        <w:t>Available at:</w:t>
      </w:r>
      <w:r w:rsidR="000F053D" w:rsidRPr="000F053D">
        <w:rPr>
          <w:rFonts w:ascii="Arial" w:hAnsi="Arial" w:cs="Arial"/>
        </w:rPr>
        <w:t xml:space="preserve"> </w:t>
      </w:r>
      <w:hyperlink r:id="rId9" w:history="1">
        <w:r w:rsidR="000F053D" w:rsidRPr="000B0444">
          <w:rPr>
            <w:rStyle w:val="Hyperlink"/>
            <w:rFonts w:ascii="Arial" w:hAnsi="Arial" w:cs="Arial"/>
          </w:rPr>
          <w:t>https://www.kvc.org/blog/4-state-specific-factors-that-affect-a-childs-wellbeing/</w:t>
        </w:r>
      </w:hyperlink>
      <w:r w:rsidR="000F053D">
        <w:rPr>
          <w:rFonts w:ascii="Arial" w:hAnsi="Arial" w:cs="Arial"/>
        </w:rPr>
        <w:t xml:space="preserve"> </w:t>
      </w:r>
    </w:p>
    <w:p w14:paraId="7866E8B4" w14:textId="7288C653" w:rsidR="00C03571" w:rsidRDefault="00C03571">
      <w:pPr>
        <w:rPr>
          <w:rFonts w:ascii="Arial" w:hAnsi="Arial" w:cs="Arial"/>
        </w:rPr>
      </w:pPr>
      <w:r>
        <w:rPr>
          <w:rFonts w:ascii="Arial" w:hAnsi="Arial" w:cs="Arial"/>
        </w:rPr>
        <w:t xml:space="preserve">(Accessed date: </w:t>
      </w:r>
      <w:r w:rsidR="00760AA0">
        <w:rPr>
          <w:rFonts w:ascii="Arial" w:hAnsi="Arial" w:cs="Arial"/>
        </w:rPr>
        <w:t>3</w:t>
      </w:r>
      <w:r w:rsidR="00760AA0" w:rsidRPr="00760AA0">
        <w:rPr>
          <w:rFonts w:ascii="Arial" w:hAnsi="Arial" w:cs="Arial"/>
          <w:vertAlign w:val="superscript"/>
        </w:rPr>
        <w:t>rd</w:t>
      </w:r>
      <w:r w:rsidR="00760AA0">
        <w:rPr>
          <w:rFonts w:ascii="Arial" w:hAnsi="Arial" w:cs="Arial"/>
        </w:rPr>
        <w:t xml:space="preserve"> April 2022)</w:t>
      </w:r>
    </w:p>
    <w:p w14:paraId="042D44BC" w14:textId="6C38E08C" w:rsidR="00217F2A" w:rsidRDefault="00217F2A">
      <w:pPr>
        <w:rPr>
          <w:rFonts w:ascii="Arial" w:hAnsi="Arial" w:cs="Arial"/>
        </w:rPr>
      </w:pPr>
    </w:p>
    <w:p w14:paraId="5D0B3ED0" w14:textId="5EC222E8" w:rsidR="00D93531" w:rsidRDefault="00D93531">
      <w:pPr>
        <w:rPr>
          <w:rFonts w:ascii="Arial" w:hAnsi="Arial" w:cs="Arial"/>
          <w:i/>
          <w:iCs/>
        </w:rPr>
      </w:pPr>
      <w:r>
        <w:rPr>
          <w:rFonts w:ascii="Arial" w:hAnsi="Arial" w:cs="Arial"/>
        </w:rPr>
        <w:t>Life care we</w:t>
      </w:r>
      <w:r w:rsidR="00AB3C43">
        <w:rPr>
          <w:rFonts w:ascii="Arial" w:hAnsi="Arial" w:cs="Arial"/>
        </w:rPr>
        <w:t xml:space="preserve">llbeing (2021) </w:t>
      </w:r>
      <w:r w:rsidR="00AB3C43">
        <w:rPr>
          <w:rFonts w:ascii="Arial" w:hAnsi="Arial" w:cs="Arial"/>
          <w:i/>
          <w:iCs/>
        </w:rPr>
        <w:t>how childhood trauma affects parenti</w:t>
      </w:r>
      <w:r w:rsidR="008833A1">
        <w:rPr>
          <w:rFonts w:ascii="Arial" w:hAnsi="Arial" w:cs="Arial"/>
          <w:i/>
          <w:iCs/>
        </w:rPr>
        <w:t>ng styles</w:t>
      </w:r>
    </w:p>
    <w:p w14:paraId="58C1FCEA" w14:textId="65002DCE" w:rsidR="008833A1" w:rsidRDefault="008833A1">
      <w:pPr>
        <w:rPr>
          <w:rFonts w:ascii="Arial" w:hAnsi="Arial" w:cs="Arial"/>
        </w:rPr>
      </w:pPr>
      <w:r>
        <w:rPr>
          <w:rFonts w:ascii="Arial" w:hAnsi="Arial" w:cs="Arial"/>
        </w:rPr>
        <w:t>Available at:</w:t>
      </w:r>
      <w:r w:rsidR="003401EE" w:rsidRPr="003401EE">
        <w:rPr>
          <w:rFonts w:ascii="Arial" w:hAnsi="Arial" w:cs="Arial"/>
        </w:rPr>
        <w:t xml:space="preserve"> </w:t>
      </w:r>
      <w:hyperlink r:id="rId10" w:history="1">
        <w:r w:rsidR="003401EE" w:rsidRPr="005616EE">
          <w:rPr>
            <w:rStyle w:val="Hyperlink"/>
            <w:rFonts w:ascii="Arial" w:hAnsi="Arial" w:cs="Arial"/>
          </w:rPr>
          <w:t>https://life-care-wellness.com/how-childhood-trauma-affects-parenting-styles/</w:t>
        </w:r>
      </w:hyperlink>
      <w:r w:rsidR="003401EE">
        <w:rPr>
          <w:rFonts w:ascii="Arial" w:hAnsi="Arial" w:cs="Arial"/>
        </w:rPr>
        <w:t xml:space="preserve"> </w:t>
      </w:r>
    </w:p>
    <w:p w14:paraId="50548CD4" w14:textId="24878D9B" w:rsidR="008833A1" w:rsidRPr="008833A1" w:rsidRDefault="008833A1">
      <w:pPr>
        <w:rPr>
          <w:rFonts w:ascii="Arial" w:hAnsi="Arial" w:cs="Arial"/>
        </w:rPr>
      </w:pPr>
      <w:r>
        <w:rPr>
          <w:rFonts w:ascii="Arial" w:hAnsi="Arial" w:cs="Arial"/>
        </w:rPr>
        <w:t>(Accessed date: 4</w:t>
      </w:r>
      <w:r w:rsidRPr="001735A7">
        <w:rPr>
          <w:rFonts w:ascii="Arial" w:hAnsi="Arial" w:cs="Arial"/>
          <w:vertAlign w:val="superscript"/>
        </w:rPr>
        <w:t>th</w:t>
      </w:r>
      <w:r w:rsidR="001735A7">
        <w:rPr>
          <w:rFonts w:ascii="Arial" w:hAnsi="Arial" w:cs="Arial"/>
        </w:rPr>
        <w:t xml:space="preserve"> April 2022)</w:t>
      </w:r>
    </w:p>
    <w:p w14:paraId="76615F63" w14:textId="5430217A" w:rsidR="008833A1" w:rsidRDefault="008833A1">
      <w:pPr>
        <w:rPr>
          <w:rFonts w:ascii="Arial" w:hAnsi="Arial" w:cs="Arial"/>
          <w:i/>
          <w:iCs/>
        </w:rPr>
      </w:pPr>
    </w:p>
    <w:p w14:paraId="5581229B" w14:textId="06BA5519" w:rsidR="00153D42" w:rsidRDefault="00153D42">
      <w:pPr>
        <w:rPr>
          <w:rFonts w:ascii="Arial" w:hAnsi="Arial" w:cs="Arial"/>
          <w:i/>
          <w:iCs/>
        </w:rPr>
      </w:pPr>
      <w:r>
        <w:rPr>
          <w:rFonts w:ascii="Arial" w:hAnsi="Arial" w:cs="Arial"/>
        </w:rPr>
        <w:t xml:space="preserve">Mental health foundation (2022) </w:t>
      </w:r>
      <w:r w:rsidR="00624840">
        <w:rPr>
          <w:rFonts w:ascii="Arial" w:hAnsi="Arial" w:cs="Arial"/>
          <w:i/>
          <w:iCs/>
        </w:rPr>
        <w:t>mental health statistics children and young people</w:t>
      </w:r>
    </w:p>
    <w:p w14:paraId="355F5B77" w14:textId="76578B1C" w:rsidR="00624840" w:rsidRDefault="00624840">
      <w:pPr>
        <w:rPr>
          <w:rFonts w:ascii="Arial" w:hAnsi="Arial" w:cs="Arial"/>
        </w:rPr>
      </w:pPr>
      <w:r>
        <w:rPr>
          <w:rFonts w:ascii="Arial" w:hAnsi="Arial" w:cs="Arial"/>
        </w:rPr>
        <w:t>Available at:</w:t>
      </w:r>
      <w:r w:rsidRPr="00624840">
        <w:rPr>
          <w:rFonts w:ascii="Arial" w:hAnsi="Arial" w:cs="Arial"/>
        </w:rPr>
        <w:t xml:space="preserve"> </w:t>
      </w:r>
      <w:hyperlink r:id="rId11" w:history="1">
        <w:r w:rsidRPr="006B3F40">
          <w:rPr>
            <w:rStyle w:val="Hyperlink"/>
            <w:rFonts w:ascii="Arial" w:hAnsi="Arial" w:cs="Arial"/>
          </w:rPr>
          <w:t>https://www.mentalhealth.org.uk/statistics/mental-health-statistics-children-and-young-people</w:t>
        </w:r>
      </w:hyperlink>
      <w:r>
        <w:rPr>
          <w:rFonts w:ascii="Arial" w:hAnsi="Arial" w:cs="Arial"/>
        </w:rPr>
        <w:t xml:space="preserve"> </w:t>
      </w:r>
    </w:p>
    <w:p w14:paraId="1780ADC8" w14:textId="511EEFA0" w:rsidR="00624840" w:rsidRPr="00624840" w:rsidRDefault="00624840">
      <w:pPr>
        <w:rPr>
          <w:rFonts w:ascii="Arial" w:hAnsi="Arial" w:cs="Arial"/>
        </w:rPr>
      </w:pPr>
      <w:r>
        <w:rPr>
          <w:rFonts w:ascii="Arial" w:hAnsi="Arial" w:cs="Arial"/>
        </w:rPr>
        <w:t>(Accessed date: 4</w:t>
      </w:r>
      <w:r w:rsidRPr="00624840">
        <w:rPr>
          <w:rFonts w:ascii="Arial" w:hAnsi="Arial" w:cs="Arial"/>
          <w:vertAlign w:val="superscript"/>
        </w:rPr>
        <w:t>th</w:t>
      </w:r>
      <w:r>
        <w:rPr>
          <w:rFonts w:ascii="Arial" w:hAnsi="Arial" w:cs="Arial"/>
        </w:rPr>
        <w:t xml:space="preserve"> April 2022)</w:t>
      </w:r>
    </w:p>
    <w:p w14:paraId="5ABD95D1" w14:textId="77777777" w:rsidR="00624840" w:rsidRPr="00153D42" w:rsidRDefault="00624840">
      <w:pPr>
        <w:rPr>
          <w:rFonts w:ascii="Arial" w:hAnsi="Arial" w:cs="Arial"/>
          <w:i/>
          <w:iCs/>
        </w:rPr>
      </w:pPr>
    </w:p>
    <w:p w14:paraId="4ADB6BC4" w14:textId="77777777" w:rsidR="008833A1" w:rsidRPr="00AB3C43" w:rsidRDefault="008833A1">
      <w:pPr>
        <w:rPr>
          <w:rFonts w:ascii="Arial" w:hAnsi="Arial" w:cs="Arial"/>
          <w:i/>
          <w:iCs/>
        </w:rPr>
      </w:pPr>
    </w:p>
    <w:p w14:paraId="76F33A95" w14:textId="19311A33" w:rsidR="00217F2A" w:rsidRDefault="00217F2A">
      <w:pPr>
        <w:rPr>
          <w:rFonts w:ascii="Arial" w:hAnsi="Arial" w:cs="Arial"/>
          <w:i/>
          <w:iCs/>
        </w:rPr>
      </w:pPr>
      <w:r>
        <w:rPr>
          <w:rFonts w:ascii="Arial" w:hAnsi="Arial" w:cs="Arial"/>
        </w:rPr>
        <w:t xml:space="preserve">NSPCC learning (2021) </w:t>
      </w:r>
      <w:r w:rsidR="0091532E">
        <w:rPr>
          <w:rFonts w:ascii="Arial" w:hAnsi="Arial" w:cs="Arial"/>
          <w:i/>
          <w:iCs/>
        </w:rPr>
        <w:t xml:space="preserve">promoting mental health and wellbeing </w:t>
      </w:r>
    </w:p>
    <w:p w14:paraId="0BC6E295" w14:textId="1F5202D3" w:rsidR="0091532E" w:rsidRDefault="0091532E">
      <w:pPr>
        <w:rPr>
          <w:rFonts w:ascii="Arial" w:hAnsi="Arial" w:cs="Arial"/>
        </w:rPr>
      </w:pPr>
      <w:r>
        <w:rPr>
          <w:rFonts w:ascii="Arial" w:hAnsi="Arial" w:cs="Arial"/>
        </w:rPr>
        <w:t>Available at:</w:t>
      </w:r>
      <w:r w:rsidR="00242526" w:rsidRPr="00242526">
        <w:rPr>
          <w:rFonts w:ascii="Arial" w:hAnsi="Arial" w:cs="Arial"/>
        </w:rPr>
        <w:t xml:space="preserve"> </w:t>
      </w:r>
      <w:hyperlink r:id="rId12" w:history="1">
        <w:r w:rsidR="00242526" w:rsidRPr="000B0444">
          <w:rPr>
            <w:rStyle w:val="Hyperlink"/>
            <w:rFonts w:ascii="Arial" w:hAnsi="Arial" w:cs="Arial"/>
          </w:rPr>
          <w:t>https://learning.nspcc.org.uk/child-health-development/promoting-mental-health-wellbeing</w:t>
        </w:r>
      </w:hyperlink>
      <w:r w:rsidR="00242526">
        <w:rPr>
          <w:rFonts w:ascii="Arial" w:hAnsi="Arial" w:cs="Arial"/>
        </w:rPr>
        <w:t xml:space="preserve"> </w:t>
      </w:r>
    </w:p>
    <w:p w14:paraId="4B5AF649" w14:textId="06799274" w:rsidR="0091532E" w:rsidRDefault="0091532E">
      <w:pPr>
        <w:rPr>
          <w:rFonts w:ascii="Arial" w:hAnsi="Arial" w:cs="Arial"/>
        </w:rPr>
      </w:pPr>
      <w:r>
        <w:rPr>
          <w:rFonts w:ascii="Arial" w:hAnsi="Arial" w:cs="Arial"/>
        </w:rPr>
        <w:t>(Accessed date 3</w:t>
      </w:r>
      <w:r w:rsidRPr="0091532E">
        <w:rPr>
          <w:rFonts w:ascii="Arial" w:hAnsi="Arial" w:cs="Arial"/>
          <w:vertAlign w:val="superscript"/>
        </w:rPr>
        <w:t>rd</w:t>
      </w:r>
      <w:r>
        <w:rPr>
          <w:rFonts w:ascii="Arial" w:hAnsi="Arial" w:cs="Arial"/>
        </w:rPr>
        <w:t xml:space="preserve"> April 2022)</w:t>
      </w:r>
    </w:p>
    <w:p w14:paraId="00F41E6C" w14:textId="303FC424" w:rsidR="00C01707" w:rsidRDefault="00C01707">
      <w:pPr>
        <w:rPr>
          <w:rFonts w:ascii="Arial" w:hAnsi="Arial" w:cs="Arial"/>
        </w:rPr>
      </w:pPr>
    </w:p>
    <w:p w14:paraId="195467AF" w14:textId="3D51753F" w:rsidR="00C01707" w:rsidRDefault="00C01707">
      <w:pPr>
        <w:rPr>
          <w:rFonts w:ascii="Arial" w:hAnsi="Arial" w:cs="Arial"/>
          <w:i/>
          <w:iCs/>
        </w:rPr>
      </w:pPr>
      <w:r>
        <w:rPr>
          <w:rFonts w:ascii="Arial" w:hAnsi="Arial" w:cs="Arial"/>
        </w:rPr>
        <w:t>NSW health (</w:t>
      </w:r>
      <w:r w:rsidR="009A07DA">
        <w:rPr>
          <w:rFonts w:ascii="Arial" w:hAnsi="Arial" w:cs="Arial"/>
        </w:rPr>
        <w:t xml:space="preserve">2014) </w:t>
      </w:r>
      <w:r w:rsidR="009A07DA">
        <w:rPr>
          <w:rFonts w:ascii="Arial" w:hAnsi="Arial" w:cs="Arial"/>
          <w:i/>
          <w:iCs/>
        </w:rPr>
        <w:t>multidisciplinary team care</w:t>
      </w:r>
    </w:p>
    <w:p w14:paraId="790BB95D" w14:textId="6392D0A6" w:rsidR="009A07DA" w:rsidRDefault="009A07DA">
      <w:pPr>
        <w:rPr>
          <w:rFonts w:ascii="Arial" w:hAnsi="Arial" w:cs="Arial"/>
        </w:rPr>
      </w:pPr>
      <w:r>
        <w:rPr>
          <w:rFonts w:ascii="Arial" w:hAnsi="Arial" w:cs="Arial"/>
        </w:rPr>
        <w:t>Available at:</w:t>
      </w:r>
      <w:r w:rsidR="0059527F">
        <w:rPr>
          <w:rFonts w:ascii="Arial" w:hAnsi="Arial" w:cs="Arial"/>
        </w:rPr>
        <w:t xml:space="preserve"> </w:t>
      </w:r>
      <w:hyperlink r:id="rId13" w:history="1">
        <w:r w:rsidR="0059527F" w:rsidRPr="005616EE">
          <w:rPr>
            <w:rStyle w:val="Hyperlink"/>
            <w:rFonts w:ascii="Arial" w:hAnsi="Arial" w:cs="Arial"/>
          </w:rPr>
          <w:t>https://www.health.nsw.gov.au/healthone/Pages/multidisciplinary-team-care.aspx</w:t>
        </w:r>
      </w:hyperlink>
      <w:r w:rsidR="0059527F">
        <w:rPr>
          <w:rFonts w:ascii="Arial" w:hAnsi="Arial" w:cs="Arial"/>
        </w:rPr>
        <w:t xml:space="preserve"> </w:t>
      </w:r>
    </w:p>
    <w:p w14:paraId="62CAA299" w14:textId="648D5433" w:rsidR="009A07DA" w:rsidRPr="009A07DA" w:rsidRDefault="009A07DA">
      <w:pPr>
        <w:rPr>
          <w:rFonts w:ascii="Arial" w:hAnsi="Arial" w:cs="Arial"/>
        </w:rPr>
      </w:pPr>
      <w:r>
        <w:rPr>
          <w:rFonts w:ascii="Arial" w:hAnsi="Arial" w:cs="Arial"/>
        </w:rPr>
        <w:t>(Accessed date: 4</w:t>
      </w:r>
      <w:r w:rsidRPr="009A07DA">
        <w:rPr>
          <w:rFonts w:ascii="Arial" w:hAnsi="Arial" w:cs="Arial"/>
          <w:vertAlign w:val="superscript"/>
        </w:rPr>
        <w:t>th</w:t>
      </w:r>
      <w:r>
        <w:rPr>
          <w:rFonts w:ascii="Arial" w:hAnsi="Arial" w:cs="Arial"/>
        </w:rPr>
        <w:t xml:space="preserve"> April 2022)</w:t>
      </w:r>
    </w:p>
    <w:p w14:paraId="05FF84F1" w14:textId="369BB36B" w:rsidR="00A86381" w:rsidRDefault="00A86381">
      <w:pPr>
        <w:rPr>
          <w:rFonts w:ascii="Arial" w:hAnsi="Arial" w:cs="Arial"/>
        </w:rPr>
      </w:pPr>
    </w:p>
    <w:p w14:paraId="0E3EED9C" w14:textId="474278DB" w:rsidR="00A86381" w:rsidRDefault="00A86381">
      <w:pPr>
        <w:rPr>
          <w:rFonts w:ascii="Arial" w:hAnsi="Arial" w:cs="Arial"/>
          <w:i/>
          <w:iCs/>
        </w:rPr>
      </w:pPr>
      <w:r>
        <w:rPr>
          <w:rFonts w:ascii="Arial" w:hAnsi="Arial" w:cs="Arial"/>
        </w:rPr>
        <w:t xml:space="preserve">Public health Scotland (2021) </w:t>
      </w:r>
      <w:r w:rsidR="00400EAA">
        <w:rPr>
          <w:rFonts w:ascii="Arial" w:hAnsi="Arial" w:cs="Arial"/>
          <w:i/>
          <w:iCs/>
        </w:rPr>
        <w:t>child poverty overview</w:t>
      </w:r>
    </w:p>
    <w:p w14:paraId="5C23433F" w14:textId="21642C5A" w:rsidR="00400EAA" w:rsidRDefault="00FD2BBA">
      <w:pPr>
        <w:rPr>
          <w:rFonts w:ascii="Arial" w:hAnsi="Arial" w:cs="Arial"/>
        </w:rPr>
      </w:pPr>
      <w:r>
        <w:rPr>
          <w:rFonts w:ascii="Arial" w:hAnsi="Arial" w:cs="Arial"/>
        </w:rPr>
        <w:t>Available at:</w:t>
      </w:r>
      <w:r w:rsidR="00DB0233" w:rsidRPr="00DB0233">
        <w:rPr>
          <w:rFonts w:ascii="Arial" w:hAnsi="Arial" w:cs="Arial"/>
        </w:rPr>
        <w:t xml:space="preserve"> </w:t>
      </w:r>
      <w:hyperlink r:id="rId14" w:history="1">
        <w:r w:rsidR="00DB0233" w:rsidRPr="005616EE">
          <w:rPr>
            <w:rStyle w:val="Hyperlink"/>
            <w:rFonts w:ascii="Arial" w:hAnsi="Arial" w:cs="Arial"/>
          </w:rPr>
          <w:t>http://www.healthscotland.scot/population-groups/children/child-poverty/child-poverty-overview/impact-of-child-poverty</w:t>
        </w:r>
      </w:hyperlink>
      <w:r w:rsidR="00DB0233">
        <w:rPr>
          <w:rFonts w:ascii="Arial" w:hAnsi="Arial" w:cs="Arial"/>
        </w:rPr>
        <w:t xml:space="preserve"> </w:t>
      </w:r>
    </w:p>
    <w:p w14:paraId="75476797" w14:textId="3F638BE1" w:rsidR="00FD2BBA" w:rsidRPr="00FD2BBA" w:rsidRDefault="00FD2BBA">
      <w:pPr>
        <w:rPr>
          <w:rFonts w:ascii="Arial" w:hAnsi="Arial" w:cs="Arial"/>
        </w:rPr>
      </w:pPr>
      <w:r>
        <w:rPr>
          <w:rFonts w:ascii="Arial" w:hAnsi="Arial" w:cs="Arial"/>
        </w:rPr>
        <w:t>(Accessed date: 4</w:t>
      </w:r>
      <w:r w:rsidRPr="00FD2BBA">
        <w:rPr>
          <w:rFonts w:ascii="Arial" w:hAnsi="Arial" w:cs="Arial"/>
          <w:vertAlign w:val="superscript"/>
        </w:rPr>
        <w:t>th</w:t>
      </w:r>
      <w:r>
        <w:rPr>
          <w:rFonts w:ascii="Arial" w:hAnsi="Arial" w:cs="Arial"/>
        </w:rPr>
        <w:t xml:space="preserve"> April 2022)</w:t>
      </w:r>
    </w:p>
    <w:p w14:paraId="309F7DAD" w14:textId="71A52CEA" w:rsidR="00006F86" w:rsidRDefault="00006F86">
      <w:pPr>
        <w:rPr>
          <w:rFonts w:ascii="Arial" w:hAnsi="Arial" w:cs="Arial"/>
        </w:rPr>
      </w:pPr>
    </w:p>
    <w:p w14:paraId="68B8F4E5" w14:textId="206CB166" w:rsidR="00006F86" w:rsidRDefault="00006F86">
      <w:pPr>
        <w:rPr>
          <w:rFonts w:ascii="Arial" w:hAnsi="Arial" w:cs="Arial"/>
          <w:i/>
          <w:iCs/>
        </w:rPr>
      </w:pPr>
      <w:r>
        <w:rPr>
          <w:rFonts w:ascii="Arial" w:hAnsi="Arial" w:cs="Arial"/>
        </w:rPr>
        <w:t>U</w:t>
      </w:r>
      <w:r w:rsidR="00892B65">
        <w:rPr>
          <w:rFonts w:ascii="Arial" w:hAnsi="Arial" w:cs="Arial"/>
        </w:rPr>
        <w:t>nite for sight (2016)</w:t>
      </w:r>
      <w:r w:rsidR="00892B65">
        <w:rPr>
          <w:rFonts w:ascii="Arial" w:hAnsi="Arial" w:cs="Arial"/>
          <w:i/>
          <w:iCs/>
        </w:rPr>
        <w:t xml:space="preserve"> family dynamics and health </w:t>
      </w:r>
    </w:p>
    <w:p w14:paraId="04DE4CD5" w14:textId="37BD7DB6" w:rsidR="00892B65" w:rsidRDefault="007E4B8E">
      <w:pPr>
        <w:rPr>
          <w:rFonts w:ascii="Arial" w:hAnsi="Arial" w:cs="Arial"/>
        </w:rPr>
      </w:pPr>
      <w:r>
        <w:rPr>
          <w:rFonts w:ascii="Arial" w:hAnsi="Arial" w:cs="Arial"/>
        </w:rPr>
        <w:t>Available at:</w:t>
      </w:r>
      <w:r w:rsidR="002B5AF9" w:rsidRPr="002B5AF9">
        <w:rPr>
          <w:rFonts w:ascii="Arial" w:hAnsi="Arial" w:cs="Arial"/>
        </w:rPr>
        <w:t xml:space="preserve"> </w:t>
      </w:r>
      <w:hyperlink r:id="rId15" w:history="1">
        <w:r w:rsidR="002B5AF9" w:rsidRPr="005616EE">
          <w:rPr>
            <w:rStyle w:val="Hyperlink"/>
            <w:rFonts w:ascii="Arial" w:hAnsi="Arial" w:cs="Arial"/>
          </w:rPr>
          <w:t>http://www.uniteforsight.org/gender-power/module1</w:t>
        </w:r>
      </w:hyperlink>
      <w:r w:rsidR="002B5AF9">
        <w:rPr>
          <w:rFonts w:ascii="Arial" w:hAnsi="Arial" w:cs="Arial"/>
        </w:rPr>
        <w:t xml:space="preserve"> </w:t>
      </w:r>
    </w:p>
    <w:p w14:paraId="346F9AF8" w14:textId="634647C0" w:rsidR="007E4B8E" w:rsidRDefault="007E4B8E">
      <w:pPr>
        <w:rPr>
          <w:rFonts w:ascii="Arial" w:hAnsi="Arial" w:cs="Arial"/>
        </w:rPr>
      </w:pPr>
      <w:r>
        <w:rPr>
          <w:rFonts w:ascii="Arial" w:hAnsi="Arial" w:cs="Arial"/>
        </w:rPr>
        <w:t>(Accessed date: 3</w:t>
      </w:r>
      <w:r w:rsidRPr="007E4B8E">
        <w:rPr>
          <w:rFonts w:ascii="Arial" w:hAnsi="Arial" w:cs="Arial"/>
          <w:vertAlign w:val="superscript"/>
        </w:rPr>
        <w:t>rd</w:t>
      </w:r>
      <w:r>
        <w:rPr>
          <w:rFonts w:ascii="Arial" w:hAnsi="Arial" w:cs="Arial"/>
        </w:rPr>
        <w:t xml:space="preserve"> April 2022)</w:t>
      </w:r>
    </w:p>
    <w:p w14:paraId="1A3B832B" w14:textId="7823CA1B" w:rsidR="00BD7C60" w:rsidRDefault="00BD7C60">
      <w:pPr>
        <w:rPr>
          <w:rFonts w:ascii="Arial" w:hAnsi="Arial" w:cs="Arial"/>
        </w:rPr>
      </w:pPr>
    </w:p>
    <w:p w14:paraId="100D6493" w14:textId="54806594" w:rsidR="00BD7C60" w:rsidRDefault="00BD7C60">
      <w:pPr>
        <w:rPr>
          <w:rFonts w:ascii="Arial" w:hAnsi="Arial" w:cs="Arial"/>
          <w:i/>
          <w:iCs/>
        </w:rPr>
      </w:pPr>
      <w:r>
        <w:rPr>
          <w:rFonts w:ascii="Arial" w:hAnsi="Arial" w:cs="Arial"/>
        </w:rPr>
        <w:t>Webmedy (2022)</w:t>
      </w:r>
      <w:r w:rsidR="0075292C">
        <w:rPr>
          <w:rFonts w:ascii="Arial" w:hAnsi="Arial" w:cs="Arial"/>
        </w:rPr>
        <w:t xml:space="preserve"> </w:t>
      </w:r>
      <w:r w:rsidR="0075292C">
        <w:rPr>
          <w:rFonts w:ascii="Arial" w:hAnsi="Arial" w:cs="Arial"/>
          <w:i/>
          <w:iCs/>
        </w:rPr>
        <w:t>importance of multidisciplinary care</w:t>
      </w:r>
    </w:p>
    <w:p w14:paraId="5CC5B6F4" w14:textId="1B4C7339" w:rsidR="0075292C" w:rsidRDefault="0075292C">
      <w:pPr>
        <w:rPr>
          <w:rFonts w:ascii="Arial" w:hAnsi="Arial" w:cs="Arial"/>
        </w:rPr>
      </w:pPr>
      <w:r>
        <w:rPr>
          <w:rFonts w:ascii="Arial" w:hAnsi="Arial" w:cs="Arial"/>
        </w:rPr>
        <w:t>Available at:</w:t>
      </w:r>
      <w:r w:rsidR="007516F1">
        <w:rPr>
          <w:rFonts w:ascii="Arial" w:hAnsi="Arial" w:cs="Arial"/>
        </w:rPr>
        <w:t xml:space="preserve"> </w:t>
      </w:r>
      <w:hyperlink r:id="rId16" w:history="1">
        <w:r w:rsidR="00720D93" w:rsidRPr="005616EE">
          <w:rPr>
            <w:rStyle w:val="Hyperlink"/>
            <w:rFonts w:ascii="Arial" w:hAnsi="Arial" w:cs="Arial"/>
          </w:rPr>
          <w:t>https://webmedy.com/blog/importance-of-multidisciplinary-care/</w:t>
        </w:r>
      </w:hyperlink>
      <w:r w:rsidR="00720D93">
        <w:rPr>
          <w:rFonts w:ascii="Arial" w:hAnsi="Arial" w:cs="Arial"/>
        </w:rPr>
        <w:t xml:space="preserve"> </w:t>
      </w:r>
    </w:p>
    <w:p w14:paraId="7213469F" w14:textId="492F81B1" w:rsidR="0075292C" w:rsidRPr="0075292C" w:rsidRDefault="0075292C">
      <w:pPr>
        <w:rPr>
          <w:rFonts w:ascii="Arial" w:hAnsi="Arial" w:cs="Arial"/>
        </w:rPr>
      </w:pPr>
      <w:r>
        <w:rPr>
          <w:rFonts w:ascii="Arial" w:hAnsi="Arial" w:cs="Arial"/>
        </w:rPr>
        <w:t>(Accessed date: 4</w:t>
      </w:r>
      <w:r w:rsidRPr="0075292C">
        <w:rPr>
          <w:rFonts w:ascii="Arial" w:hAnsi="Arial" w:cs="Arial"/>
          <w:vertAlign w:val="superscript"/>
        </w:rPr>
        <w:t>th</w:t>
      </w:r>
      <w:r>
        <w:rPr>
          <w:rFonts w:ascii="Arial" w:hAnsi="Arial" w:cs="Arial"/>
        </w:rPr>
        <w:t xml:space="preserve"> April 2022</w:t>
      </w:r>
      <w:r w:rsidR="007516F1">
        <w:rPr>
          <w:rFonts w:ascii="Arial" w:hAnsi="Arial" w:cs="Arial"/>
        </w:rPr>
        <w:t>)</w:t>
      </w:r>
    </w:p>
    <w:sectPr w:rsidR="0075292C" w:rsidRPr="007529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55B"/>
    <w:rsid w:val="000057C5"/>
    <w:rsid w:val="00006F86"/>
    <w:rsid w:val="0003319B"/>
    <w:rsid w:val="00047684"/>
    <w:rsid w:val="0006060D"/>
    <w:rsid w:val="0007343A"/>
    <w:rsid w:val="00086894"/>
    <w:rsid w:val="00090B68"/>
    <w:rsid w:val="000A343F"/>
    <w:rsid w:val="000A5DCA"/>
    <w:rsid w:val="000C29DF"/>
    <w:rsid w:val="000D1E6E"/>
    <w:rsid w:val="000E0841"/>
    <w:rsid w:val="000F053D"/>
    <w:rsid w:val="000F359A"/>
    <w:rsid w:val="000F6B2B"/>
    <w:rsid w:val="00131AC6"/>
    <w:rsid w:val="0013576F"/>
    <w:rsid w:val="00142ED7"/>
    <w:rsid w:val="001432EE"/>
    <w:rsid w:val="001475BF"/>
    <w:rsid w:val="00153D42"/>
    <w:rsid w:val="001735A7"/>
    <w:rsid w:val="00187915"/>
    <w:rsid w:val="001B09CD"/>
    <w:rsid w:val="001B2B37"/>
    <w:rsid w:val="001B3576"/>
    <w:rsid w:val="001D34B3"/>
    <w:rsid w:val="001D38A2"/>
    <w:rsid w:val="001D47FC"/>
    <w:rsid w:val="001E705A"/>
    <w:rsid w:val="001F75B5"/>
    <w:rsid w:val="001F7E31"/>
    <w:rsid w:val="002011E3"/>
    <w:rsid w:val="00207F25"/>
    <w:rsid w:val="00217F2A"/>
    <w:rsid w:val="00236694"/>
    <w:rsid w:val="00242526"/>
    <w:rsid w:val="002542DC"/>
    <w:rsid w:val="002653CF"/>
    <w:rsid w:val="00281D2B"/>
    <w:rsid w:val="00281F65"/>
    <w:rsid w:val="00283C06"/>
    <w:rsid w:val="0028787F"/>
    <w:rsid w:val="002920E0"/>
    <w:rsid w:val="002A4E05"/>
    <w:rsid w:val="002B5AF9"/>
    <w:rsid w:val="002C07EE"/>
    <w:rsid w:val="002C0AF1"/>
    <w:rsid w:val="002D6AFC"/>
    <w:rsid w:val="002E458E"/>
    <w:rsid w:val="002E68CB"/>
    <w:rsid w:val="0030215B"/>
    <w:rsid w:val="00323373"/>
    <w:rsid w:val="00325E64"/>
    <w:rsid w:val="003357DA"/>
    <w:rsid w:val="003401EE"/>
    <w:rsid w:val="00352E51"/>
    <w:rsid w:val="0036637B"/>
    <w:rsid w:val="0038170B"/>
    <w:rsid w:val="00384413"/>
    <w:rsid w:val="0039122E"/>
    <w:rsid w:val="00393CD1"/>
    <w:rsid w:val="003B4358"/>
    <w:rsid w:val="003B4AC0"/>
    <w:rsid w:val="003B702F"/>
    <w:rsid w:val="003C6A57"/>
    <w:rsid w:val="003E3F4A"/>
    <w:rsid w:val="003E4054"/>
    <w:rsid w:val="003E6C68"/>
    <w:rsid w:val="003F257F"/>
    <w:rsid w:val="003F71DC"/>
    <w:rsid w:val="00400EAA"/>
    <w:rsid w:val="004060F2"/>
    <w:rsid w:val="00417755"/>
    <w:rsid w:val="00425D73"/>
    <w:rsid w:val="004276CB"/>
    <w:rsid w:val="004577C0"/>
    <w:rsid w:val="0048439A"/>
    <w:rsid w:val="004A0582"/>
    <w:rsid w:val="004A09B7"/>
    <w:rsid w:val="004A55BE"/>
    <w:rsid w:val="004B75DF"/>
    <w:rsid w:val="004C3BB2"/>
    <w:rsid w:val="004E2DD9"/>
    <w:rsid w:val="004F4432"/>
    <w:rsid w:val="004F6309"/>
    <w:rsid w:val="004F71D4"/>
    <w:rsid w:val="00530A28"/>
    <w:rsid w:val="00543C62"/>
    <w:rsid w:val="005623A6"/>
    <w:rsid w:val="0059527F"/>
    <w:rsid w:val="005B67E8"/>
    <w:rsid w:val="005C039E"/>
    <w:rsid w:val="005F116B"/>
    <w:rsid w:val="00611FCD"/>
    <w:rsid w:val="00624840"/>
    <w:rsid w:val="006307F5"/>
    <w:rsid w:val="006469F1"/>
    <w:rsid w:val="006501B5"/>
    <w:rsid w:val="00670021"/>
    <w:rsid w:val="00690EC2"/>
    <w:rsid w:val="006A4EF9"/>
    <w:rsid w:val="006A5492"/>
    <w:rsid w:val="006B43A4"/>
    <w:rsid w:val="006D763E"/>
    <w:rsid w:val="006F5426"/>
    <w:rsid w:val="00710437"/>
    <w:rsid w:val="00720D93"/>
    <w:rsid w:val="00723BF8"/>
    <w:rsid w:val="00730DB4"/>
    <w:rsid w:val="00740973"/>
    <w:rsid w:val="0074245F"/>
    <w:rsid w:val="007516F1"/>
    <w:rsid w:val="007518EB"/>
    <w:rsid w:val="0075292C"/>
    <w:rsid w:val="00760AA0"/>
    <w:rsid w:val="0076424F"/>
    <w:rsid w:val="00766BF8"/>
    <w:rsid w:val="0078228B"/>
    <w:rsid w:val="0078739B"/>
    <w:rsid w:val="00795CAE"/>
    <w:rsid w:val="007A0427"/>
    <w:rsid w:val="007A5B5A"/>
    <w:rsid w:val="007B0AA8"/>
    <w:rsid w:val="007B2886"/>
    <w:rsid w:val="007B30ED"/>
    <w:rsid w:val="007B4A64"/>
    <w:rsid w:val="007D7E4F"/>
    <w:rsid w:val="007E35E6"/>
    <w:rsid w:val="007E4B8E"/>
    <w:rsid w:val="007F4DE3"/>
    <w:rsid w:val="008178A8"/>
    <w:rsid w:val="00831CD4"/>
    <w:rsid w:val="0084739B"/>
    <w:rsid w:val="00850AD1"/>
    <w:rsid w:val="00851CC6"/>
    <w:rsid w:val="008579C2"/>
    <w:rsid w:val="00861AA3"/>
    <w:rsid w:val="008630C3"/>
    <w:rsid w:val="008833A1"/>
    <w:rsid w:val="008847E6"/>
    <w:rsid w:val="00892B65"/>
    <w:rsid w:val="008953FB"/>
    <w:rsid w:val="008A0FF3"/>
    <w:rsid w:val="008B7071"/>
    <w:rsid w:val="008C023C"/>
    <w:rsid w:val="008D3E7F"/>
    <w:rsid w:val="008D6EDB"/>
    <w:rsid w:val="008F0525"/>
    <w:rsid w:val="008F07AE"/>
    <w:rsid w:val="00900469"/>
    <w:rsid w:val="00905F71"/>
    <w:rsid w:val="00907010"/>
    <w:rsid w:val="009073AF"/>
    <w:rsid w:val="0091187A"/>
    <w:rsid w:val="0091532E"/>
    <w:rsid w:val="009162C4"/>
    <w:rsid w:val="00973FA4"/>
    <w:rsid w:val="009771D7"/>
    <w:rsid w:val="00977E55"/>
    <w:rsid w:val="009A07DA"/>
    <w:rsid w:val="009A3C1C"/>
    <w:rsid w:val="009B71F1"/>
    <w:rsid w:val="009E3E48"/>
    <w:rsid w:val="009E6A04"/>
    <w:rsid w:val="00A33694"/>
    <w:rsid w:val="00A36380"/>
    <w:rsid w:val="00A3753D"/>
    <w:rsid w:val="00A3766E"/>
    <w:rsid w:val="00A44203"/>
    <w:rsid w:val="00A60A4A"/>
    <w:rsid w:val="00A86381"/>
    <w:rsid w:val="00A934B0"/>
    <w:rsid w:val="00AA3BB6"/>
    <w:rsid w:val="00AA4B6F"/>
    <w:rsid w:val="00AB2A6B"/>
    <w:rsid w:val="00AB3C43"/>
    <w:rsid w:val="00AC77DB"/>
    <w:rsid w:val="00AD20D1"/>
    <w:rsid w:val="00B158B6"/>
    <w:rsid w:val="00B21229"/>
    <w:rsid w:val="00B41ED7"/>
    <w:rsid w:val="00B65E41"/>
    <w:rsid w:val="00B65F0D"/>
    <w:rsid w:val="00B76B79"/>
    <w:rsid w:val="00BA4AF0"/>
    <w:rsid w:val="00BB0040"/>
    <w:rsid w:val="00BB6040"/>
    <w:rsid w:val="00BC428C"/>
    <w:rsid w:val="00BC61B4"/>
    <w:rsid w:val="00BD0E58"/>
    <w:rsid w:val="00BD6557"/>
    <w:rsid w:val="00BD7C60"/>
    <w:rsid w:val="00BF4F8D"/>
    <w:rsid w:val="00C01707"/>
    <w:rsid w:val="00C03571"/>
    <w:rsid w:val="00C215E7"/>
    <w:rsid w:val="00C25E7E"/>
    <w:rsid w:val="00C65AEA"/>
    <w:rsid w:val="00C66F6A"/>
    <w:rsid w:val="00C71366"/>
    <w:rsid w:val="00C81EE0"/>
    <w:rsid w:val="00CA11BD"/>
    <w:rsid w:val="00CB3555"/>
    <w:rsid w:val="00CB555B"/>
    <w:rsid w:val="00CC7D1C"/>
    <w:rsid w:val="00CD447B"/>
    <w:rsid w:val="00CE015C"/>
    <w:rsid w:val="00CE7975"/>
    <w:rsid w:val="00D05476"/>
    <w:rsid w:val="00D17FAF"/>
    <w:rsid w:val="00D21105"/>
    <w:rsid w:val="00D30CCF"/>
    <w:rsid w:val="00D32E38"/>
    <w:rsid w:val="00D33A27"/>
    <w:rsid w:val="00D41FA7"/>
    <w:rsid w:val="00D421C6"/>
    <w:rsid w:val="00D43D33"/>
    <w:rsid w:val="00D8162B"/>
    <w:rsid w:val="00D85F59"/>
    <w:rsid w:val="00D93531"/>
    <w:rsid w:val="00DA540C"/>
    <w:rsid w:val="00DB0233"/>
    <w:rsid w:val="00DB3977"/>
    <w:rsid w:val="00DD1087"/>
    <w:rsid w:val="00DD247F"/>
    <w:rsid w:val="00DD63EF"/>
    <w:rsid w:val="00DE1AFF"/>
    <w:rsid w:val="00DE5FCB"/>
    <w:rsid w:val="00DE689A"/>
    <w:rsid w:val="00E03576"/>
    <w:rsid w:val="00E04FC9"/>
    <w:rsid w:val="00E076C7"/>
    <w:rsid w:val="00E16DE8"/>
    <w:rsid w:val="00E23C7F"/>
    <w:rsid w:val="00E2466B"/>
    <w:rsid w:val="00E646CE"/>
    <w:rsid w:val="00E82D87"/>
    <w:rsid w:val="00E942EB"/>
    <w:rsid w:val="00EA3B13"/>
    <w:rsid w:val="00EA533B"/>
    <w:rsid w:val="00EA6AA4"/>
    <w:rsid w:val="00ED6CE0"/>
    <w:rsid w:val="00EE299F"/>
    <w:rsid w:val="00EF32FC"/>
    <w:rsid w:val="00F071BC"/>
    <w:rsid w:val="00F2141B"/>
    <w:rsid w:val="00F2701D"/>
    <w:rsid w:val="00F44E80"/>
    <w:rsid w:val="00F6655A"/>
    <w:rsid w:val="00F71D86"/>
    <w:rsid w:val="00F907E0"/>
    <w:rsid w:val="00F91759"/>
    <w:rsid w:val="00FB27AE"/>
    <w:rsid w:val="00FC0E11"/>
    <w:rsid w:val="00FD2BBA"/>
    <w:rsid w:val="00FD6E0C"/>
    <w:rsid w:val="00FE3B9D"/>
    <w:rsid w:val="00FE40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F64C93"/>
  <w15:chartTrackingRefBased/>
  <w15:docId w15:val="{4EB96329-E221-4441-BCBC-D4557EA93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053D"/>
    <w:rPr>
      <w:color w:val="0563C1" w:themeColor="hyperlink"/>
      <w:u w:val="single"/>
    </w:rPr>
  </w:style>
  <w:style w:type="character" w:styleId="UnresolvedMention">
    <w:name w:val="Unresolved Mention"/>
    <w:basedOn w:val="DefaultParagraphFont"/>
    <w:uiPriority w:val="99"/>
    <w:semiHidden/>
    <w:unhideWhenUsed/>
    <w:rsid w:val="000F05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birfamilylaw.co.uk/effects-of-divorce-on-children/" TargetMode="External"/><Relationship Id="rId13" Type="http://schemas.openxmlformats.org/officeDocument/2006/relationships/hyperlink" Target="https://www.health.nsw.gov.au/healthone/Pages/multidisciplinary-team-care.aspx"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if.org.uk/2018/12/13/new-research-looks-at-key-issues-affecting-young-peoples-health/" TargetMode="External"/><Relationship Id="rId12" Type="http://schemas.openxmlformats.org/officeDocument/2006/relationships/hyperlink" Target="https://learning.nspcc.org.uk/child-health-development/promoting-mental-health-wellbeing"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ebmedy.com/blog/importance-of-multidisciplinary-care/" TargetMode="External"/><Relationship Id="rId1" Type="http://schemas.openxmlformats.org/officeDocument/2006/relationships/styles" Target="styles.xml"/><Relationship Id="rId6" Type="http://schemas.openxmlformats.org/officeDocument/2006/relationships/hyperlink" Target="https://www.communitycare.co.uk/2014/05/05/safeguarding-everyones-responsibility/" TargetMode="External"/><Relationship Id="rId11" Type="http://schemas.openxmlformats.org/officeDocument/2006/relationships/hyperlink" Target="https://www.mentalhealth.org.uk/statistics/mental-health-statistics-children-and-young-people" TargetMode="External"/><Relationship Id="rId5" Type="http://schemas.openxmlformats.org/officeDocument/2006/relationships/hyperlink" Target="https://www.centreformentalhealth.org.uk/sites/default/files/2021-02/CYP%20mental%20health%20fact%20sheet%202021.pdf" TargetMode="External"/><Relationship Id="rId15" Type="http://schemas.openxmlformats.org/officeDocument/2006/relationships/hyperlink" Target="http://www.uniteforsight.org/gender-power/module1" TargetMode="External"/><Relationship Id="rId10" Type="http://schemas.openxmlformats.org/officeDocument/2006/relationships/hyperlink" Target="https://life-care-wellness.com/how-childhood-trauma-affects-parenting-styles/" TargetMode="External"/><Relationship Id="rId4" Type="http://schemas.openxmlformats.org/officeDocument/2006/relationships/hyperlink" Target="https://www.betterhealth.vic.gov.au/health/healthyliving/wellbeing" TargetMode="External"/><Relationship Id="rId9" Type="http://schemas.openxmlformats.org/officeDocument/2006/relationships/hyperlink" Target="https://www.kvc.org/blog/4-state-specific-factors-that-affect-a-childs-wellbeing/" TargetMode="External"/><Relationship Id="rId14" Type="http://schemas.openxmlformats.org/officeDocument/2006/relationships/hyperlink" Target="http://www.healthscotland.scot/population-groups/children/child-poverty/child-poverty-overview/impact-of-child-pover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2612</Words>
  <Characters>14894</Characters>
  <Application>Microsoft Office Word</Application>
  <DocSecurity>0</DocSecurity>
  <Lines>124</Lines>
  <Paragraphs>34</Paragraphs>
  <ScaleCrop>false</ScaleCrop>
  <Company/>
  <LinksUpToDate>false</LinksUpToDate>
  <CharactersWithSpaces>17472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Parisle Edwards (2010405)</dc:creator>
  <cp:keywords/>
  <dc:description/>
  <cp:lastModifiedBy>Parisle Edwards (2010405)</cp:lastModifiedBy>
  <cp:revision>2</cp:revision>
  <dcterms:created xsi:type="dcterms:W3CDTF">2022-04-08T01:12:00Z</dcterms:created>
  <dcterms:modified xsi:type="dcterms:W3CDTF">2022-04-08T01:12:00Z</dcterms:modified>
</cp:coreProperties>
</file>