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9E50F50" w:rsidR="005E6C44" w:rsidRPr="00A42F82" w:rsidRDefault="00355419" w:rsidP="00A91894">
            <w:pPr>
              <w:rPr>
                <w:rFonts w:ascii="Arial" w:hAnsi="Arial" w:cs="Arial"/>
                <w:sz w:val="22"/>
                <w:szCs w:val="22"/>
              </w:rPr>
            </w:pPr>
            <w:r>
              <w:rPr>
                <w:rFonts w:ascii="Arial" w:hAnsi="Arial" w:cs="Arial"/>
                <w:sz w:val="22"/>
                <w:szCs w:val="22"/>
              </w:rPr>
              <w:t>Kieran Jon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184D811" w:rsidR="005E6C44" w:rsidRPr="00A42F82" w:rsidRDefault="009D00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94D897" w:rsidR="005E6C44" w:rsidRPr="00A42F82" w:rsidRDefault="00D40400" w:rsidP="00A91894">
            <w:pPr>
              <w:rPr>
                <w:rFonts w:ascii="Arial" w:hAnsi="Arial" w:cs="Arial"/>
                <w:sz w:val="22"/>
                <w:szCs w:val="22"/>
              </w:rPr>
            </w:pPr>
            <w:r>
              <w:rPr>
                <w:rFonts w:ascii="Arial" w:hAnsi="Arial" w:cs="Arial"/>
                <w:sz w:val="22"/>
                <w:szCs w:val="22"/>
              </w:rPr>
              <w:t>22364</w:t>
            </w:r>
            <w:r w:rsidR="00B154C6">
              <w:rPr>
                <w:rFonts w:ascii="Arial" w:hAnsi="Arial" w:cs="Arial"/>
                <w:sz w:val="22"/>
                <w:szCs w:val="22"/>
              </w:rPr>
              <w:t>83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147D56" w:rsidR="005E6C44" w:rsidRPr="00A42F82" w:rsidRDefault="00B154C6" w:rsidP="00A91894">
            <w:pPr>
              <w:rPr>
                <w:rFonts w:ascii="Arial" w:hAnsi="Arial" w:cs="Arial"/>
                <w:sz w:val="22"/>
                <w:szCs w:val="22"/>
              </w:rPr>
            </w:pPr>
            <w:r>
              <w:rPr>
                <w:rFonts w:ascii="Arial" w:hAnsi="Arial" w:cs="Arial"/>
                <w:sz w:val="22"/>
                <w:szCs w:val="22"/>
              </w:rPr>
              <w:t xml:space="preserve">Policing Practice Project </w:t>
            </w:r>
            <w:r w:rsidR="00D80EEF">
              <w:rPr>
                <w:rFonts w:ascii="Arial" w:hAnsi="Arial" w:cs="Arial"/>
                <w:sz w:val="22"/>
                <w:szCs w:val="22"/>
              </w:rPr>
              <w:t>(BMPP6003D)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C28CE2E" w:rsidR="005E6C44" w:rsidRPr="00A42F82" w:rsidRDefault="00FA4DFF" w:rsidP="00A91894">
            <w:pPr>
              <w:rPr>
                <w:rFonts w:ascii="Arial" w:hAnsi="Arial" w:cs="Arial"/>
                <w:sz w:val="22"/>
                <w:szCs w:val="22"/>
              </w:rPr>
            </w:pPr>
            <w:r>
              <w:rPr>
                <w:rFonts w:ascii="Arial" w:hAnsi="Arial" w:cs="Arial"/>
                <w:sz w:val="22"/>
                <w:szCs w:val="22"/>
              </w:rPr>
              <w:t xml:space="preserve">Jane Davies </w:t>
            </w:r>
            <w:r w:rsidR="00355419">
              <w:rPr>
                <w:rFonts w:ascii="Arial" w:hAnsi="Arial" w:cs="Arial"/>
                <w:sz w:val="22"/>
                <w:szCs w:val="22"/>
              </w:rPr>
              <w:t>(</w:t>
            </w:r>
            <w:r w:rsidR="00355419" w:rsidRPr="00355419">
              <w:rPr>
                <w:rFonts w:ascii="Arial" w:hAnsi="Arial" w:cs="Arial"/>
                <w:sz w:val="22"/>
                <w:szCs w:val="22"/>
              </w:rPr>
              <w:t>j.davies2@uwtsd.ac.uk</w:t>
            </w:r>
            <w:r w:rsidR="00355419">
              <w:rPr>
                <w:rFonts w:ascii="Arial" w:hAnsi="Arial" w:cs="Arial"/>
                <w:sz w:val="22"/>
                <w:szCs w:val="22"/>
              </w:rPr>
              <w: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6669C61" w:rsidR="005E6C44" w:rsidRPr="00A42F82" w:rsidRDefault="00A7232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A543B1F" w:rsidR="005E6C44" w:rsidRPr="00A42F82" w:rsidRDefault="00B45A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B0CC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B0CC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B0CC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B0CC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34F8452" w14:textId="53207F4C" w:rsidR="000D3AD9" w:rsidRPr="00AE5781" w:rsidRDefault="000D3AD9" w:rsidP="000D3AD9">
            <w:pPr>
              <w:rPr>
                <w:rFonts w:ascii="Arial" w:hAnsi="Arial" w:cs="Arial"/>
                <w:sz w:val="22"/>
                <w:szCs w:val="22"/>
              </w:rPr>
            </w:pPr>
            <w:r w:rsidRPr="00AE5781">
              <w:rPr>
                <w:rFonts w:ascii="Arial" w:hAnsi="Arial" w:cs="Arial"/>
                <w:sz w:val="22"/>
                <w:szCs w:val="22"/>
              </w:rPr>
              <w:t xml:space="preserve">Evidenced based Policing – Concept to Continuous Improvement.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1A7BF5" w:rsidR="004C3D85" w:rsidRPr="00A42F82" w:rsidRDefault="00A077EB" w:rsidP="00A91894">
            <w:pPr>
              <w:rPr>
                <w:rFonts w:ascii="Arial" w:hAnsi="Arial" w:cs="Arial"/>
                <w:sz w:val="22"/>
                <w:szCs w:val="22"/>
              </w:rPr>
            </w:pPr>
            <w:r>
              <w:rPr>
                <w:rFonts w:ascii="Arial" w:hAnsi="Arial" w:cs="Arial"/>
                <w:sz w:val="22"/>
                <w:szCs w:val="22"/>
              </w:rPr>
              <w:t>24/03/2025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315CF9" w:rsidR="004C3D85" w:rsidRPr="00A42F82" w:rsidRDefault="0025068F" w:rsidP="00A91894">
            <w:pPr>
              <w:rPr>
                <w:rFonts w:ascii="Arial" w:hAnsi="Arial" w:cs="Arial"/>
                <w:sz w:val="22"/>
                <w:szCs w:val="22"/>
              </w:rPr>
            </w:pPr>
            <w:r>
              <w:rPr>
                <w:rFonts w:ascii="Arial" w:hAnsi="Arial" w:cs="Arial"/>
                <w:sz w:val="22"/>
                <w:szCs w:val="22"/>
              </w:rPr>
              <w:t>29/12/2025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6D2D2D0" w14:textId="77777777" w:rsidR="00BF6878" w:rsidRPr="00BD5807" w:rsidRDefault="00BF6878" w:rsidP="00BF6878">
            <w:pPr>
              <w:rPr>
                <w:rFonts w:ascii="Arial" w:hAnsi="Arial" w:cs="Arial"/>
                <w:sz w:val="22"/>
                <w:szCs w:val="22"/>
              </w:rPr>
            </w:pPr>
            <w:r w:rsidRPr="00BD5807">
              <w:rPr>
                <w:rFonts w:ascii="Arial" w:hAnsi="Arial" w:cs="Arial"/>
                <w:sz w:val="22"/>
                <w:szCs w:val="22"/>
              </w:rPr>
              <w:t xml:space="preserve">Research for this paper is intended to be collected through various participating agencies and universities who collectively provide requested data from the What Works Centre for Crime Reduction, analysis of data from the Office of National statistics along with academic literature and policies and procedures from the college of policing. Government agencies, public databases, police.co.uk data and where appropriate the use of public available global crime prevention organisations will be researched and used for comparison in policing data. To obtain public perception the research will also encompass information obtained from voluntary organisations, social services and public opinion polls.  </w:t>
            </w:r>
          </w:p>
          <w:p w14:paraId="001E7318"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1EF2A86" w14:textId="2DD15C33" w:rsidR="00B106BD" w:rsidRPr="00C52B9F" w:rsidRDefault="00AF6F5B" w:rsidP="00B106BD">
            <w:pPr>
              <w:pStyle w:val="ListParagraph"/>
              <w:numPr>
                <w:ilvl w:val="0"/>
                <w:numId w:val="28"/>
              </w:numPr>
              <w:spacing w:after="160" w:line="278" w:lineRule="auto"/>
              <w:rPr>
                <w:rFonts w:ascii="Arial" w:hAnsi="Arial" w:cs="Arial"/>
              </w:rPr>
            </w:pPr>
            <w:r>
              <w:rPr>
                <w:rFonts w:ascii="Arial" w:hAnsi="Arial" w:cs="Arial"/>
              </w:rPr>
              <w:t xml:space="preserve">What is the </w:t>
            </w:r>
            <w:r w:rsidR="00B106BD" w:rsidRPr="00C52B9F">
              <w:rPr>
                <w:rFonts w:ascii="Arial" w:hAnsi="Arial" w:cs="Arial"/>
              </w:rPr>
              <w:t xml:space="preserve">concept of evidence-based policing and its origins including how this has evolved since its induction. </w:t>
            </w:r>
          </w:p>
          <w:p w14:paraId="34B39735" w14:textId="77777777" w:rsidR="00946D68" w:rsidRDefault="00CE79CF" w:rsidP="00B106BD">
            <w:pPr>
              <w:pStyle w:val="ListParagraph"/>
              <w:numPr>
                <w:ilvl w:val="0"/>
                <w:numId w:val="28"/>
              </w:numPr>
              <w:spacing w:after="160" w:line="278" w:lineRule="auto"/>
              <w:rPr>
                <w:rFonts w:ascii="Arial" w:hAnsi="Arial" w:cs="Arial"/>
              </w:rPr>
            </w:pPr>
            <w:r>
              <w:rPr>
                <w:rFonts w:ascii="Arial" w:hAnsi="Arial" w:cs="Arial"/>
              </w:rPr>
              <w:t xml:space="preserve">Who contributes </w:t>
            </w:r>
            <w:r w:rsidR="00B52520">
              <w:rPr>
                <w:rFonts w:ascii="Arial" w:hAnsi="Arial" w:cs="Arial"/>
              </w:rPr>
              <w:t xml:space="preserve">to the </w:t>
            </w:r>
            <w:r w:rsidR="00B106BD" w:rsidRPr="00C52B9F">
              <w:rPr>
                <w:rFonts w:ascii="Arial" w:hAnsi="Arial" w:cs="Arial"/>
              </w:rPr>
              <w:t xml:space="preserve">input </w:t>
            </w:r>
            <w:r w:rsidR="00B52520">
              <w:rPr>
                <w:rFonts w:ascii="Arial" w:hAnsi="Arial" w:cs="Arial"/>
              </w:rPr>
              <w:t>of EBP</w:t>
            </w:r>
          </w:p>
          <w:p w14:paraId="3F3F256E" w14:textId="285A5714" w:rsidR="00B106BD" w:rsidRPr="00C52B9F" w:rsidRDefault="00C73BC3" w:rsidP="00B106BD">
            <w:pPr>
              <w:pStyle w:val="ListParagraph"/>
              <w:numPr>
                <w:ilvl w:val="0"/>
                <w:numId w:val="28"/>
              </w:numPr>
              <w:spacing w:after="160" w:line="278" w:lineRule="auto"/>
              <w:rPr>
                <w:rFonts w:ascii="Arial" w:hAnsi="Arial" w:cs="Arial"/>
              </w:rPr>
            </w:pPr>
            <w:r>
              <w:rPr>
                <w:rFonts w:ascii="Arial" w:hAnsi="Arial" w:cs="Arial"/>
              </w:rPr>
              <w:t xml:space="preserve">Who </w:t>
            </w:r>
            <w:r w:rsidR="00B106BD" w:rsidRPr="00C52B9F">
              <w:rPr>
                <w:rFonts w:ascii="Arial" w:hAnsi="Arial" w:cs="Arial"/>
              </w:rPr>
              <w:t>collate</w:t>
            </w:r>
            <w:r>
              <w:rPr>
                <w:rFonts w:ascii="Arial" w:hAnsi="Arial" w:cs="Arial"/>
              </w:rPr>
              <w:t>s and reviews</w:t>
            </w:r>
            <w:r w:rsidR="00B106BD" w:rsidRPr="00C52B9F">
              <w:rPr>
                <w:rFonts w:ascii="Arial" w:hAnsi="Arial" w:cs="Arial"/>
              </w:rPr>
              <w:t xml:space="preserve"> </w:t>
            </w:r>
            <w:r w:rsidR="008C7CA3">
              <w:rPr>
                <w:rFonts w:ascii="Arial" w:hAnsi="Arial" w:cs="Arial"/>
              </w:rPr>
              <w:t>data for policy and procedural changes</w:t>
            </w:r>
            <w:r w:rsidR="00B106BD" w:rsidRPr="00C52B9F">
              <w:rPr>
                <w:rFonts w:ascii="Arial" w:hAnsi="Arial" w:cs="Arial"/>
              </w:rPr>
              <w:t xml:space="preserve">. </w:t>
            </w:r>
          </w:p>
          <w:p w14:paraId="33889930" w14:textId="2DDC731B" w:rsidR="00AF6F5B" w:rsidRPr="00C52B9F" w:rsidRDefault="00A84998" w:rsidP="00AF6F5B">
            <w:pPr>
              <w:pStyle w:val="ListParagraph"/>
              <w:numPr>
                <w:ilvl w:val="0"/>
                <w:numId w:val="28"/>
              </w:numPr>
              <w:spacing w:after="160" w:line="278" w:lineRule="auto"/>
              <w:rPr>
                <w:rFonts w:ascii="Arial" w:hAnsi="Arial" w:cs="Arial"/>
              </w:rPr>
            </w:pPr>
            <w:r>
              <w:rPr>
                <w:rFonts w:ascii="Arial" w:hAnsi="Arial" w:cs="Arial"/>
              </w:rPr>
              <w:t xml:space="preserve">Where has </w:t>
            </w:r>
            <w:r w:rsidR="00AF6F5B" w:rsidRPr="00C52B9F">
              <w:rPr>
                <w:rFonts w:ascii="Arial" w:hAnsi="Arial" w:cs="Arial"/>
              </w:rPr>
              <w:t>EPB improved cost effectivity.</w:t>
            </w:r>
          </w:p>
          <w:p w14:paraId="1A699C15" w14:textId="77777777" w:rsidR="00AF6F5B" w:rsidRDefault="00AF6F5B" w:rsidP="00AF6F5B">
            <w:pPr>
              <w:pStyle w:val="ListParagraph"/>
              <w:numPr>
                <w:ilvl w:val="0"/>
                <w:numId w:val="28"/>
              </w:numPr>
              <w:spacing w:after="160" w:line="278" w:lineRule="auto"/>
              <w:rPr>
                <w:rFonts w:ascii="Arial" w:hAnsi="Arial" w:cs="Arial"/>
              </w:rPr>
            </w:pPr>
            <w:r w:rsidRPr="00C52B9F">
              <w:rPr>
                <w:rFonts w:ascii="Arial" w:hAnsi="Arial" w:cs="Arial"/>
              </w:rPr>
              <w:t xml:space="preserve">What has EBP identified in relation to violence and knife crime and examine research data and policy related changes that have improved officer safety and that of the offender.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4250E8A" w:rsidR="00F96C3F" w:rsidRPr="00A42F82" w:rsidRDefault="00B53B2C" w:rsidP="00A91894">
            <w:pPr>
              <w:rPr>
                <w:rFonts w:ascii="Arial" w:hAnsi="Arial" w:cs="Arial"/>
              </w:rPr>
            </w:pPr>
            <w:r>
              <w:rPr>
                <w:rFonts w:ascii="Arial" w:hAnsi="Arial" w:cs="Arial"/>
              </w:rPr>
              <w:lastRenderedPageBreak/>
              <w:t xml:space="preserve">To provide </w:t>
            </w:r>
            <w:r w:rsidR="006835E8">
              <w:rPr>
                <w:rFonts w:ascii="Arial" w:hAnsi="Arial" w:cs="Arial"/>
              </w:rPr>
              <w:t>an understanding of EPB and its introduction</w:t>
            </w:r>
            <w:r w:rsidR="00590C50">
              <w:rPr>
                <w:rFonts w:ascii="Arial" w:hAnsi="Arial" w:cs="Arial"/>
              </w:rPr>
              <w:t xml:space="preserve">, </w:t>
            </w:r>
            <w:r w:rsidR="006835E8">
              <w:rPr>
                <w:rFonts w:ascii="Arial" w:hAnsi="Arial" w:cs="Arial"/>
              </w:rPr>
              <w:t>and the effectiveness of its use</w:t>
            </w:r>
            <w:r w:rsidR="00590C50">
              <w:rPr>
                <w:rFonts w:ascii="Arial" w:hAnsi="Arial" w:cs="Arial"/>
              </w:rPr>
              <w:t xml:space="preserve">. Identify changes to </w:t>
            </w:r>
            <w:r w:rsidR="004C36E1">
              <w:rPr>
                <w:rFonts w:ascii="Arial" w:hAnsi="Arial" w:cs="Arial"/>
              </w:rPr>
              <w:t>policing practices and procedures based upon EBP</w:t>
            </w:r>
            <w:r w:rsidR="00AE1D5D">
              <w:rPr>
                <w:rFonts w:ascii="Arial" w:hAnsi="Arial" w:cs="Arial"/>
              </w:rPr>
              <w:t xml:space="preserve"> in relation to “what works”. </w:t>
            </w:r>
            <w:r w:rsidR="008A695B">
              <w:rPr>
                <w:rFonts w:ascii="Arial" w:hAnsi="Arial" w:cs="Arial"/>
              </w:rPr>
              <w:t xml:space="preser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21DDBA9" w:rsidR="00F96C3F" w:rsidRPr="00A42F82" w:rsidRDefault="00D00035" w:rsidP="00A91894">
            <w:pPr>
              <w:rPr>
                <w:rFonts w:ascii="Arial" w:hAnsi="Arial" w:cs="Arial"/>
              </w:rPr>
            </w:pPr>
            <w:r>
              <w:rPr>
                <w:rFonts w:ascii="Arial" w:hAnsi="Arial" w:cs="Arial"/>
              </w:rPr>
              <w:t>Provide an understanding of EBP</w:t>
            </w:r>
            <w:r w:rsidR="00594732">
              <w:rPr>
                <w:rFonts w:ascii="Arial" w:hAnsi="Arial" w:cs="Arial"/>
              </w:rPr>
              <w:t xml:space="preserve"> and its contribution to modern day policing identifying </w:t>
            </w:r>
            <w:r w:rsidR="006F33B7">
              <w:rPr>
                <w:rFonts w:ascii="Arial" w:hAnsi="Arial" w:cs="Arial"/>
              </w:rPr>
              <w:t xml:space="preserve">the benefits and negatives in relation to </w:t>
            </w:r>
            <w:r w:rsidR="00437C4B">
              <w:rPr>
                <w:rFonts w:ascii="Arial" w:hAnsi="Arial" w:cs="Arial"/>
              </w:rPr>
              <w:t>public response, safety of officers and the success</w:t>
            </w:r>
            <w:r w:rsidR="00C82C07">
              <w:rPr>
                <w:rFonts w:ascii="Arial" w:hAnsi="Arial" w:cs="Arial"/>
              </w:rPr>
              <w:t xml:space="preserve"> or failures </w:t>
            </w:r>
            <w:r w:rsidR="00B06AB9">
              <w:rPr>
                <w:rFonts w:ascii="Arial" w:hAnsi="Arial" w:cs="Arial"/>
              </w:rPr>
              <w:t>in the reduction in criminal apprehension.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04CF1B1"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546034FB" w:rsidR="00F96C3F" w:rsidRPr="00A42F82" w:rsidRDefault="00A24D85" w:rsidP="00A91894">
            <w:pPr>
              <w:rPr>
                <w:rFonts w:ascii="Arial" w:hAnsi="Arial" w:cs="Arial"/>
                <w:sz w:val="22"/>
                <w:szCs w:val="22"/>
              </w:rPr>
            </w:pPr>
            <w:r w:rsidRPr="00C52B9F">
              <w:rPr>
                <w:rFonts w:ascii="Arial" w:hAnsi="Arial" w:cs="Arial"/>
                <w:sz w:val="22"/>
                <w:szCs w:val="22"/>
              </w:rPr>
              <w:t>The topic of evidenced based policing is such that research will be carried out through public available data from various agencies and published articles. This information provides country wide statistics and far more accurate data than regional or local opinions through the posting of questionnaire’s to localised areas due to the demographic of regions across the country. EBP is a statistical based study of criminal behaviour and not a survey where results are collated based upon people’s opinions and/or beliefs.</w:t>
            </w:r>
            <w:r>
              <w:rPr>
                <w:rFonts w:ascii="Arial" w:hAnsi="Arial" w:cs="Arial"/>
                <w:sz w:val="22"/>
                <w:szCs w:val="22"/>
              </w:rPr>
              <w:t xml:space="preserve"> The review of available literature will also identify critical analysis from authors who believe that biased data may be applied, overlooking social or demographic considerations and the reluctance of officers to change from set policing methods. Information sourced from university libraries, UK government websites and google scholar, information obtained will be specific to keyword searches in relation to evidenced based policing and the criminal activities identified by the data review. It is intended that information will be used across all aspects of research and contain an even contribution across a wide spectrum of sources without biased inclusion from any one source. Due to the requirement to identify the history of EBP the requirement to research data older than 10 years exist, however wherever possible the use of published data will be as recent as possible.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9D575C2" w14:textId="682029C2" w:rsidR="00B9770E" w:rsidRPr="00D00FD7" w:rsidRDefault="00D00FD7" w:rsidP="00B9770E">
            <w:pPr>
              <w:rPr>
                <w:rFonts w:ascii="Arial" w:hAnsi="Arial" w:cs="Arial"/>
                <w:sz w:val="22"/>
                <w:szCs w:val="22"/>
              </w:rPr>
            </w:pPr>
            <w:r>
              <w:rPr>
                <w:rFonts w:ascii="Arial" w:hAnsi="Arial" w:cs="Arial"/>
                <w:sz w:val="22"/>
                <w:szCs w:val="22"/>
              </w:rPr>
              <w:t xml:space="preserve">Research will be </w:t>
            </w:r>
            <w:r w:rsidR="00B9770E" w:rsidRPr="00D00FD7">
              <w:rPr>
                <w:rFonts w:ascii="Arial" w:hAnsi="Arial" w:cs="Arial"/>
                <w:sz w:val="22"/>
                <w:szCs w:val="22"/>
              </w:rPr>
              <w:t xml:space="preserve">collected through various participating agencies and universities who collectively provide requested data from the What Works Centre for Crime Reduction, analysis of data from the Office of National statistics along with academic literature and policies and procedures from the college of policing. Government agencies, public databases, police.co.uk data and where appropriate the use of public available global crime prevention organisations will be researched and used for comparison in policing data. To obtain public perception the research will also encompass information obtained from voluntary organisations, social services and public opinion polls.  </w:t>
            </w:r>
          </w:p>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C40B4E6" w:rsidR="00B23BFF" w:rsidRDefault="00AC3718" w:rsidP="00A91894">
            <w:pPr>
              <w:rPr>
                <w:rFonts w:ascii="Arial" w:hAnsi="Arial" w:cs="Arial"/>
                <w:sz w:val="22"/>
                <w:szCs w:val="22"/>
              </w:rPr>
            </w:pPr>
            <w:r>
              <w:rPr>
                <w:rFonts w:ascii="Arial" w:hAnsi="Arial" w:cs="Arial"/>
                <w:sz w:val="22"/>
                <w:szCs w:val="22"/>
              </w:rPr>
              <w:t>N/A</w:t>
            </w:r>
          </w:p>
          <w:p w14:paraId="5C43DBCC" w14:textId="77777777" w:rsidR="00E213FA" w:rsidRPr="00A42F82" w:rsidRDefault="00E213FA"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B717BF2" w:rsidR="004942B0" w:rsidRPr="00A42F82" w:rsidRDefault="00E213F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B0CC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6A445D7"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4380D20"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915CE1F"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03B85C"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DE4A913"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101AEF4"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74F31A1"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78318C1" w:rsidR="00C11423"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B404786" w:rsidR="00C11423"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9E3F0CB" w:rsidR="00770C66"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2BC679A" w:rsidR="00770C66"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57D3040" w:rsidR="00D107AC"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0E935D9" w:rsidR="00770C66" w:rsidRPr="00A42F82" w:rsidRDefault="00E213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E942B37"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2455AB7"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8BBA8CF"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489AC1A"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06541B1"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BECEFFC"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05A71AD"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E96433C"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A87F8EA"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43FB221"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EBF1CDD" w:rsidR="00770C66" w:rsidRPr="00A42F82" w:rsidRDefault="00256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5931A0A1" w14:textId="77777777" w:rsidR="0025667C" w:rsidRDefault="0025667C" w:rsidP="00A91894">
            <w:pPr>
              <w:rPr>
                <w:rFonts w:ascii="Arial" w:hAnsi="Arial" w:cs="Arial"/>
                <w:sz w:val="22"/>
                <w:szCs w:val="22"/>
              </w:rPr>
            </w:pPr>
          </w:p>
          <w:p w14:paraId="4D30E261" w14:textId="77777777" w:rsidR="0025667C" w:rsidRDefault="0025667C" w:rsidP="00A91894">
            <w:pPr>
              <w:rPr>
                <w:rFonts w:ascii="Arial" w:hAnsi="Arial" w:cs="Arial"/>
                <w:sz w:val="22"/>
                <w:szCs w:val="22"/>
              </w:rPr>
            </w:pPr>
          </w:p>
          <w:p w14:paraId="53EAA5B5" w14:textId="77777777" w:rsidR="0025667C" w:rsidRDefault="0025667C" w:rsidP="00A91894">
            <w:pPr>
              <w:rPr>
                <w:rFonts w:ascii="Arial" w:hAnsi="Arial" w:cs="Arial"/>
                <w:sz w:val="22"/>
                <w:szCs w:val="22"/>
              </w:rPr>
            </w:pPr>
          </w:p>
          <w:p w14:paraId="204FCA8B" w14:textId="77777777" w:rsidR="0025667C" w:rsidRDefault="0025667C" w:rsidP="00A91894">
            <w:pPr>
              <w:rPr>
                <w:rFonts w:ascii="Arial" w:hAnsi="Arial" w:cs="Arial"/>
                <w:sz w:val="22"/>
                <w:szCs w:val="22"/>
              </w:rPr>
            </w:pPr>
          </w:p>
          <w:p w14:paraId="6D2087E7" w14:textId="77777777" w:rsidR="0025667C" w:rsidRDefault="0025667C" w:rsidP="00A91894">
            <w:pPr>
              <w:rPr>
                <w:rFonts w:ascii="Arial" w:hAnsi="Arial" w:cs="Arial"/>
                <w:sz w:val="22"/>
                <w:szCs w:val="22"/>
              </w:rPr>
            </w:pPr>
          </w:p>
          <w:p w14:paraId="75EA7452" w14:textId="77777777" w:rsidR="0025667C" w:rsidRDefault="0025667C" w:rsidP="00A91894">
            <w:pPr>
              <w:rPr>
                <w:rFonts w:ascii="Arial" w:hAnsi="Arial" w:cs="Arial"/>
                <w:sz w:val="22"/>
                <w:szCs w:val="22"/>
              </w:rPr>
            </w:pPr>
          </w:p>
          <w:p w14:paraId="694B4520" w14:textId="77777777" w:rsidR="0025667C" w:rsidRDefault="0025667C" w:rsidP="00A91894">
            <w:pPr>
              <w:rPr>
                <w:rFonts w:ascii="Arial" w:hAnsi="Arial" w:cs="Arial"/>
                <w:sz w:val="22"/>
                <w:szCs w:val="22"/>
              </w:rPr>
            </w:pPr>
          </w:p>
          <w:p w14:paraId="4993D371" w14:textId="77777777" w:rsidR="0025667C" w:rsidRPr="00A42F82" w:rsidRDefault="0025667C"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B0CC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0CEDC5" w:rsidR="008C1A38" w:rsidRPr="00A42F82" w:rsidRDefault="008B0CC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D48F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F16BDE4" w:rsidR="00003E64" w:rsidRPr="00A42F82" w:rsidRDefault="00FC7ABA"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4C82273" w:rsidR="00003E64" w:rsidRPr="00A42F82" w:rsidRDefault="00FC7AB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5AC3C09" w:rsidR="00003E64" w:rsidRPr="00A42F82" w:rsidRDefault="00FC7ABA" w:rsidP="00A91894">
            <w:pPr>
              <w:rPr>
                <w:rFonts w:ascii="Arial" w:hAnsi="Arial" w:cs="Arial"/>
                <w:sz w:val="22"/>
                <w:szCs w:val="22"/>
              </w:rPr>
            </w:pPr>
            <w:r>
              <w:rPr>
                <w:rFonts w:ascii="Arial" w:hAnsi="Arial" w:cs="Arial"/>
                <w:sz w:val="22"/>
                <w:szCs w:val="22"/>
              </w:rPr>
              <w:t xml:space="preserve">No </w:t>
            </w:r>
            <w:r w:rsidR="00CD355F">
              <w:rPr>
                <w:rFonts w:ascii="Arial" w:hAnsi="Arial" w:cs="Arial"/>
                <w:sz w:val="22"/>
                <w:szCs w:val="22"/>
              </w:rPr>
              <w:t>risk evident to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8D01CBB" w:rsidR="0094056C" w:rsidRPr="00A42F82" w:rsidRDefault="00CD355F" w:rsidP="00A91894">
            <w:pPr>
              <w:rPr>
                <w:rFonts w:ascii="Arial" w:hAnsi="Arial" w:cs="Arial"/>
                <w:sz w:val="22"/>
                <w:szCs w:val="22"/>
              </w:rPr>
            </w:pPr>
            <w:r>
              <w:rPr>
                <w:rFonts w:ascii="Arial" w:hAnsi="Arial" w:cs="Arial"/>
                <w:sz w:val="22"/>
                <w:szCs w:val="22"/>
              </w:rPr>
              <w:t xml:space="preserve">Nil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22E395E" w:rsidR="00003E64" w:rsidRPr="00A42F82" w:rsidRDefault="00CD355F" w:rsidP="00A91894">
            <w:pPr>
              <w:rPr>
                <w:rFonts w:ascii="Arial" w:hAnsi="Arial" w:cs="Arial"/>
                <w:sz w:val="22"/>
                <w:szCs w:val="22"/>
              </w:rPr>
            </w:pPr>
            <w:r>
              <w:rPr>
                <w:rFonts w:ascii="Arial" w:hAnsi="Arial" w:cs="Arial"/>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B0CC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B0CC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3A6CF20" w:rsidR="006930C2" w:rsidRPr="00A42F82" w:rsidRDefault="008B0CC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D355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14B9995" w:rsidR="006930C2" w:rsidRPr="00A42F82" w:rsidRDefault="006449D3"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495935C" w:rsidR="006930C2" w:rsidRPr="00A42F82" w:rsidRDefault="006449D3"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D3D05C4" w:rsidR="006930C2" w:rsidRPr="00A42F82" w:rsidRDefault="006449D3"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2D55D6" w:rsidR="006930C2" w:rsidRPr="00A42F82" w:rsidRDefault="00092E1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7194E4C" w:rsidR="006930C2" w:rsidRPr="00A42F82" w:rsidRDefault="00092E1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8C149F2" w:rsidR="004D0161" w:rsidRPr="00A42F82" w:rsidRDefault="00D94850"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1D1F2FE" w:rsidR="004D0161" w:rsidRPr="00A42F82" w:rsidRDefault="00D94850"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2B551FFB" w:rsidR="004D0161" w:rsidRPr="00A42F82" w:rsidRDefault="00D94850"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84EC667" w:rsidR="00240C32" w:rsidRPr="00A42F82" w:rsidRDefault="008B0CC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9485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077B9DD" w:rsidR="00240C32" w:rsidRPr="00A42F82" w:rsidRDefault="008B0CC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9485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01F88E" w:rsidR="004D0161" w:rsidRPr="00A42F82" w:rsidRDefault="0055753B" w:rsidP="00A91894">
            <w:pPr>
              <w:spacing w:before="100" w:beforeAutospacing="1" w:after="100" w:afterAutospacing="1"/>
              <w:rPr>
                <w:rFonts w:ascii="Arial" w:hAnsi="Arial" w:cs="Arial"/>
                <w:sz w:val="22"/>
                <w:szCs w:val="22"/>
              </w:rPr>
            </w:pPr>
            <w:proofErr w:type="spellStart"/>
            <w:r>
              <w:rPr>
                <w:rFonts w:ascii="Arial" w:hAnsi="Arial" w:cs="Arial"/>
                <w:sz w:val="22"/>
                <w:szCs w:val="22"/>
              </w:rPr>
              <w:t>K.</w:t>
            </w:r>
            <w:proofErr w:type="gramStart"/>
            <w:r>
              <w:rPr>
                <w:rFonts w:ascii="Arial" w:hAnsi="Arial" w:cs="Arial"/>
                <w:sz w:val="22"/>
                <w:szCs w:val="22"/>
              </w:rPr>
              <w:t>J.Williams</w:t>
            </w:r>
            <w:proofErr w:type="spellEnd"/>
            <w:proofErr w:type="gramEnd"/>
          </w:p>
        </w:tc>
        <w:tc>
          <w:tcPr>
            <w:tcW w:w="2139" w:type="dxa"/>
            <w:vAlign w:val="center"/>
          </w:tcPr>
          <w:p w14:paraId="7C2D2CC9" w14:textId="6DE61CB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5753B">
              <w:rPr>
                <w:rFonts w:ascii="Arial" w:hAnsi="Arial" w:cs="Arial"/>
                <w:b/>
                <w:bCs/>
                <w:sz w:val="22"/>
                <w:szCs w:val="22"/>
              </w:rPr>
              <w:t xml:space="preserve"> 17/05/2025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85A461C" w:rsidR="00CC2661" w:rsidRPr="00A42F82" w:rsidRDefault="00D4736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B24A241" w:rsidR="00CC2661" w:rsidRPr="00A42F82" w:rsidRDefault="00D4736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5948CE0" w:rsidR="00743859" w:rsidRPr="00A42F82" w:rsidRDefault="004158A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F1FD7" w14:textId="77777777" w:rsidR="003408DD" w:rsidRDefault="003408DD" w:rsidP="00390251">
      <w:r>
        <w:separator/>
      </w:r>
    </w:p>
    <w:p w14:paraId="57953CAB" w14:textId="77777777" w:rsidR="003408DD" w:rsidRDefault="003408DD"/>
  </w:endnote>
  <w:endnote w:type="continuationSeparator" w:id="0">
    <w:p w14:paraId="633AE44E" w14:textId="77777777" w:rsidR="003408DD" w:rsidRDefault="003408DD" w:rsidP="00390251">
      <w:r>
        <w:continuationSeparator/>
      </w:r>
    </w:p>
    <w:p w14:paraId="655572A1"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45389" w14:textId="77777777" w:rsidR="003408DD" w:rsidRDefault="003408DD" w:rsidP="00390251">
      <w:r>
        <w:separator/>
      </w:r>
    </w:p>
    <w:p w14:paraId="3D7596B2" w14:textId="77777777" w:rsidR="003408DD" w:rsidRDefault="003408DD"/>
  </w:footnote>
  <w:footnote w:type="continuationSeparator" w:id="0">
    <w:p w14:paraId="5111BECD" w14:textId="77777777" w:rsidR="003408DD" w:rsidRDefault="003408DD" w:rsidP="00390251">
      <w:r>
        <w:continuationSeparator/>
      </w:r>
    </w:p>
    <w:p w14:paraId="30D1ACC5"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F67F9"/>
    <w:multiLevelType w:val="hybridMultilevel"/>
    <w:tmpl w:val="F78A29C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9577142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E18"/>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3AD9"/>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1F8"/>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68F"/>
    <w:rsid w:val="00255B51"/>
    <w:rsid w:val="0025667C"/>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5419"/>
    <w:rsid w:val="003560CC"/>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081"/>
    <w:rsid w:val="003F6F7B"/>
    <w:rsid w:val="003F73A5"/>
    <w:rsid w:val="00405A1F"/>
    <w:rsid w:val="00413863"/>
    <w:rsid w:val="00413EEB"/>
    <w:rsid w:val="0041408E"/>
    <w:rsid w:val="0041420E"/>
    <w:rsid w:val="004158A6"/>
    <w:rsid w:val="00424773"/>
    <w:rsid w:val="00425DA7"/>
    <w:rsid w:val="0042679B"/>
    <w:rsid w:val="00426E96"/>
    <w:rsid w:val="00430FA4"/>
    <w:rsid w:val="00431025"/>
    <w:rsid w:val="004310D8"/>
    <w:rsid w:val="00432930"/>
    <w:rsid w:val="00437C4B"/>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6E1"/>
    <w:rsid w:val="004C3752"/>
    <w:rsid w:val="004C3A0B"/>
    <w:rsid w:val="004C3D85"/>
    <w:rsid w:val="004C5C13"/>
    <w:rsid w:val="004D0161"/>
    <w:rsid w:val="004D5683"/>
    <w:rsid w:val="004E0338"/>
    <w:rsid w:val="004E4AC4"/>
    <w:rsid w:val="004E616D"/>
    <w:rsid w:val="004F059C"/>
    <w:rsid w:val="004F43DE"/>
    <w:rsid w:val="004F599C"/>
    <w:rsid w:val="005035A0"/>
    <w:rsid w:val="0050697C"/>
    <w:rsid w:val="005078BE"/>
    <w:rsid w:val="00515580"/>
    <w:rsid w:val="00526C56"/>
    <w:rsid w:val="00531550"/>
    <w:rsid w:val="00531C04"/>
    <w:rsid w:val="0053302B"/>
    <w:rsid w:val="00536AEC"/>
    <w:rsid w:val="00546F01"/>
    <w:rsid w:val="0055753B"/>
    <w:rsid w:val="0055785D"/>
    <w:rsid w:val="00560703"/>
    <w:rsid w:val="00563B3D"/>
    <w:rsid w:val="00564AD3"/>
    <w:rsid w:val="00566C1C"/>
    <w:rsid w:val="005704BE"/>
    <w:rsid w:val="00571817"/>
    <w:rsid w:val="00573226"/>
    <w:rsid w:val="00574528"/>
    <w:rsid w:val="005756CA"/>
    <w:rsid w:val="00581C49"/>
    <w:rsid w:val="00584B8F"/>
    <w:rsid w:val="00590C50"/>
    <w:rsid w:val="005934C5"/>
    <w:rsid w:val="00594732"/>
    <w:rsid w:val="005960A0"/>
    <w:rsid w:val="00596BFA"/>
    <w:rsid w:val="005A76DA"/>
    <w:rsid w:val="005B52AE"/>
    <w:rsid w:val="005C3AD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9D3"/>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5E8"/>
    <w:rsid w:val="00683FAF"/>
    <w:rsid w:val="006930C2"/>
    <w:rsid w:val="00694EA8"/>
    <w:rsid w:val="006B1685"/>
    <w:rsid w:val="006C1FDD"/>
    <w:rsid w:val="006D29FD"/>
    <w:rsid w:val="006D3C97"/>
    <w:rsid w:val="006D4BBB"/>
    <w:rsid w:val="006E0AB0"/>
    <w:rsid w:val="006E1992"/>
    <w:rsid w:val="006E7B19"/>
    <w:rsid w:val="006F307C"/>
    <w:rsid w:val="006F33B7"/>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049"/>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48F"/>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695B"/>
    <w:rsid w:val="008B346A"/>
    <w:rsid w:val="008B67D3"/>
    <w:rsid w:val="008C1A38"/>
    <w:rsid w:val="008C4441"/>
    <w:rsid w:val="008C7CA3"/>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D68"/>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1ADF"/>
    <w:rsid w:val="009C5D44"/>
    <w:rsid w:val="009D0022"/>
    <w:rsid w:val="009D2D2C"/>
    <w:rsid w:val="009D2E0B"/>
    <w:rsid w:val="009E5020"/>
    <w:rsid w:val="009F41DE"/>
    <w:rsid w:val="009F5000"/>
    <w:rsid w:val="009F5AC3"/>
    <w:rsid w:val="009F6BB7"/>
    <w:rsid w:val="009F736C"/>
    <w:rsid w:val="00A003F5"/>
    <w:rsid w:val="00A0582E"/>
    <w:rsid w:val="00A077EB"/>
    <w:rsid w:val="00A07DB0"/>
    <w:rsid w:val="00A1213B"/>
    <w:rsid w:val="00A1787E"/>
    <w:rsid w:val="00A24D8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2322"/>
    <w:rsid w:val="00A7745F"/>
    <w:rsid w:val="00A776A8"/>
    <w:rsid w:val="00A82A83"/>
    <w:rsid w:val="00A82C9D"/>
    <w:rsid w:val="00A83D75"/>
    <w:rsid w:val="00A84998"/>
    <w:rsid w:val="00A91512"/>
    <w:rsid w:val="00A91894"/>
    <w:rsid w:val="00A950A9"/>
    <w:rsid w:val="00A95A09"/>
    <w:rsid w:val="00AA0A40"/>
    <w:rsid w:val="00AA0B1C"/>
    <w:rsid w:val="00AA1990"/>
    <w:rsid w:val="00AA2E71"/>
    <w:rsid w:val="00AA3432"/>
    <w:rsid w:val="00AA4654"/>
    <w:rsid w:val="00AA7E42"/>
    <w:rsid w:val="00AB0FB7"/>
    <w:rsid w:val="00AB15E7"/>
    <w:rsid w:val="00AB1B40"/>
    <w:rsid w:val="00AB74BF"/>
    <w:rsid w:val="00AB7553"/>
    <w:rsid w:val="00AC189C"/>
    <w:rsid w:val="00AC3718"/>
    <w:rsid w:val="00AD5672"/>
    <w:rsid w:val="00AD5E63"/>
    <w:rsid w:val="00AD61B0"/>
    <w:rsid w:val="00AE1D5D"/>
    <w:rsid w:val="00AE5AB8"/>
    <w:rsid w:val="00AE6BF5"/>
    <w:rsid w:val="00AF62A3"/>
    <w:rsid w:val="00AF6F5B"/>
    <w:rsid w:val="00AF7252"/>
    <w:rsid w:val="00B02F8E"/>
    <w:rsid w:val="00B06AB9"/>
    <w:rsid w:val="00B10083"/>
    <w:rsid w:val="00B106BD"/>
    <w:rsid w:val="00B11122"/>
    <w:rsid w:val="00B139CE"/>
    <w:rsid w:val="00B154C6"/>
    <w:rsid w:val="00B2018A"/>
    <w:rsid w:val="00B20CAD"/>
    <w:rsid w:val="00B23BFF"/>
    <w:rsid w:val="00B240F2"/>
    <w:rsid w:val="00B269EC"/>
    <w:rsid w:val="00B27E6D"/>
    <w:rsid w:val="00B30776"/>
    <w:rsid w:val="00B30DF8"/>
    <w:rsid w:val="00B3672F"/>
    <w:rsid w:val="00B44647"/>
    <w:rsid w:val="00B45A2E"/>
    <w:rsid w:val="00B465A5"/>
    <w:rsid w:val="00B51F90"/>
    <w:rsid w:val="00B52520"/>
    <w:rsid w:val="00B53B2C"/>
    <w:rsid w:val="00B5410A"/>
    <w:rsid w:val="00B57F60"/>
    <w:rsid w:val="00B6265F"/>
    <w:rsid w:val="00B640BB"/>
    <w:rsid w:val="00B64389"/>
    <w:rsid w:val="00B65EAA"/>
    <w:rsid w:val="00B65EC6"/>
    <w:rsid w:val="00B70B72"/>
    <w:rsid w:val="00B71FC2"/>
    <w:rsid w:val="00B72775"/>
    <w:rsid w:val="00B7789F"/>
    <w:rsid w:val="00B90B2A"/>
    <w:rsid w:val="00B91DEA"/>
    <w:rsid w:val="00B93605"/>
    <w:rsid w:val="00B9770E"/>
    <w:rsid w:val="00BA1A32"/>
    <w:rsid w:val="00BA346E"/>
    <w:rsid w:val="00BB1B85"/>
    <w:rsid w:val="00BB26B7"/>
    <w:rsid w:val="00BB3142"/>
    <w:rsid w:val="00BC301B"/>
    <w:rsid w:val="00BD4150"/>
    <w:rsid w:val="00BD5807"/>
    <w:rsid w:val="00BE08D7"/>
    <w:rsid w:val="00BE117A"/>
    <w:rsid w:val="00BE2189"/>
    <w:rsid w:val="00BF0733"/>
    <w:rsid w:val="00BF3F4A"/>
    <w:rsid w:val="00BF6878"/>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BC3"/>
    <w:rsid w:val="00C77D7E"/>
    <w:rsid w:val="00C81846"/>
    <w:rsid w:val="00C82C07"/>
    <w:rsid w:val="00C86572"/>
    <w:rsid w:val="00C869EB"/>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D30"/>
    <w:rsid w:val="00CD355F"/>
    <w:rsid w:val="00CD5765"/>
    <w:rsid w:val="00CE0890"/>
    <w:rsid w:val="00CE0C76"/>
    <w:rsid w:val="00CE1636"/>
    <w:rsid w:val="00CE6A00"/>
    <w:rsid w:val="00CE6A02"/>
    <w:rsid w:val="00CE6A0D"/>
    <w:rsid w:val="00CE79CF"/>
    <w:rsid w:val="00CF1DBC"/>
    <w:rsid w:val="00CF4E46"/>
    <w:rsid w:val="00CF6CA5"/>
    <w:rsid w:val="00D00035"/>
    <w:rsid w:val="00D00FD7"/>
    <w:rsid w:val="00D07385"/>
    <w:rsid w:val="00D07C1B"/>
    <w:rsid w:val="00D107AC"/>
    <w:rsid w:val="00D155C0"/>
    <w:rsid w:val="00D174E2"/>
    <w:rsid w:val="00D267DA"/>
    <w:rsid w:val="00D31A08"/>
    <w:rsid w:val="00D364C7"/>
    <w:rsid w:val="00D36746"/>
    <w:rsid w:val="00D369B5"/>
    <w:rsid w:val="00D37985"/>
    <w:rsid w:val="00D37BF1"/>
    <w:rsid w:val="00D40400"/>
    <w:rsid w:val="00D452E9"/>
    <w:rsid w:val="00D47308"/>
    <w:rsid w:val="00D4736A"/>
    <w:rsid w:val="00D50372"/>
    <w:rsid w:val="00D51EF7"/>
    <w:rsid w:val="00D53FA1"/>
    <w:rsid w:val="00D55C53"/>
    <w:rsid w:val="00D56776"/>
    <w:rsid w:val="00D6035B"/>
    <w:rsid w:val="00D61E87"/>
    <w:rsid w:val="00D6302A"/>
    <w:rsid w:val="00D651BE"/>
    <w:rsid w:val="00D661EC"/>
    <w:rsid w:val="00D66471"/>
    <w:rsid w:val="00D71982"/>
    <w:rsid w:val="00D77DFD"/>
    <w:rsid w:val="00D80EEF"/>
    <w:rsid w:val="00D81803"/>
    <w:rsid w:val="00D839CD"/>
    <w:rsid w:val="00D84363"/>
    <w:rsid w:val="00D90204"/>
    <w:rsid w:val="00D929F1"/>
    <w:rsid w:val="00D94850"/>
    <w:rsid w:val="00D97FF7"/>
    <w:rsid w:val="00DB1935"/>
    <w:rsid w:val="00DB45E4"/>
    <w:rsid w:val="00DC34BA"/>
    <w:rsid w:val="00DC3DDC"/>
    <w:rsid w:val="00DC4DFB"/>
    <w:rsid w:val="00DD0529"/>
    <w:rsid w:val="00DD05AB"/>
    <w:rsid w:val="00DD0929"/>
    <w:rsid w:val="00DD1665"/>
    <w:rsid w:val="00DD4D69"/>
    <w:rsid w:val="00DE6682"/>
    <w:rsid w:val="00DE70B2"/>
    <w:rsid w:val="00DF26D2"/>
    <w:rsid w:val="00E0333A"/>
    <w:rsid w:val="00E12E9F"/>
    <w:rsid w:val="00E16786"/>
    <w:rsid w:val="00E17AFC"/>
    <w:rsid w:val="00E213FA"/>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7F57"/>
    <w:rsid w:val="00F33A1A"/>
    <w:rsid w:val="00F478CB"/>
    <w:rsid w:val="00F52C97"/>
    <w:rsid w:val="00F54257"/>
    <w:rsid w:val="00F54CF0"/>
    <w:rsid w:val="00F619F4"/>
    <w:rsid w:val="00F62093"/>
    <w:rsid w:val="00F62C23"/>
    <w:rsid w:val="00F64D54"/>
    <w:rsid w:val="00F722A2"/>
    <w:rsid w:val="00F75F59"/>
    <w:rsid w:val="00F82885"/>
    <w:rsid w:val="00F842FD"/>
    <w:rsid w:val="00F87E26"/>
    <w:rsid w:val="00F96C3F"/>
    <w:rsid w:val="00FA17A2"/>
    <w:rsid w:val="00FA1C94"/>
    <w:rsid w:val="00FA4DFF"/>
    <w:rsid w:val="00FB4F7A"/>
    <w:rsid w:val="00FB58A3"/>
    <w:rsid w:val="00FB6B35"/>
    <w:rsid w:val="00FC7ABA"/>
    <w:rsid w:val="00FD436F"/>
    <w:rsid w:val="00FD48FB"/>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4107</Words>
  <Characters>23415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Parents Account</cp:lastModifiedBy>
  <cp:revision>2</cp:revision>
  <cp:lastPrinted>2016-10-24T12:21:00Z</cp:lastPrinted>
  <dcterms:created xsi:type="dcterms:W3CDTF">2025-05-18T10:48:00Z</dcterms:created>
  <dcterms:modified xsi:type="dcterms:W3CDTF">2025-05-18T10:48:00Z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