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7D3" w:rsidRDefault="005E2E59">
      <w:pPr>
        <w:rPr>
          <w:rFonts w:ascii="Times New Roman" w:hAnsi="Times New Roman" w:cs="Times New Roman"/>
          <w:sz w:val="24"/>
          <w:szCs w:val="24"/>
        </w:rPr>
      </w:pPr>
      <w:r w:rsidRPr="005E2E59">
        <w:rPr>
          <w:rFonts w:ascii="Times New Roman" w:hAnsi="Times New Roman" w:cs="Times New Roman"/>
          <w:noProof/>
          <w:sz w:val="24"/>
          <w:szCs w:val="24"/>
        </w:rPr>
        <w:drawing>
          <wp:inline distT="0" distB="0" distL="0" distR="0">
            <wp:extent cx="1037052" cy="447675"/>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042605" cy="450072"/>
                    </a:xfrm>
                    <a:prstGeom prst="rect">
                      <a:avLst/>
                    </a:prstGeom>
                    <a:noFill/>
                    <a:ln w="9525">
                      <a:noFill/>
                      <a:miter lim="800000"/>
                      <a:headEnd/>
                      <a:tailEnd/>
                    </a:ln>
                  </pic:spPr>
                </pic:pic>
              </a:graphicData>
            </a:graphic>
          </wp:inline>
        </w:drawing>
      </w:r>
    </w:p>
    <w:p w:rsidR="005E2E59" w:rsidRDefault="005E2E59">
      <w:pPr>
        <w:rPr>
          <w:rFonts w:ascii="Times New Roman" w:hAnsi="Times New Roman" w:cs="Times New Roman"/>
          <w:sz w:val="24"/>
          <w:szCs w:val="24"/>
        </w:rPr>
      </w:pPr>
    </w:p>
    <w:p w:rsidR="005E2E59" w:rsidRDefault="004C7DAE">
      <w:pPr>
        <w:rPr>
          <w:rFonts w:ascii="Times New Roman" w:hAnsi="Times New Roman" w:cs="Times New Roman"/>
          <w:b/>
          <w:sz w:val="36"/>
          <w:szCs w:val="36"/>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C7DAE">
        <w:rPr>
          <w:rFonts w:ascii="Times New Roman" w:hAnsi="Times New Roman" w:cs="Times New Roman"/>
          <w:b/>
          <w:sz w:val="36"/>
          <w:szCs w:val="36"/>
        </w:rPr>
        <w:t>Database Management Systems</w:t>
      </w:r>
    </w:p>
    <w:p w:rsidR="004C7DAE" w:rsidRPr="004C7DAE" w:rsidRDefault="004C7DAE">
      <w:pPr>
        <w:rPr>
          <w:rFonts w:ascii="Times New Roman" w:hAnsi="Times New Roman" w:cs="Times New Roman"/>
          <w:b/>
          <w:sz w:val="32"/>
          <w:szCs w:val="32"/>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4C7DAE">
        <w:rPr>
          <w:rFonts w:ascii="Times New Roman" w:hAnsi="Times New Roman" w:cs="Times New Roman"/>
          <w:b/>
          <w:sz w:val="32"/>
          <w:szCs w:val="32"/>
        </w:rPr>
        <w:t>Assignment 2</w:t>
      </w:r>
    </w:p>
    <w:p w:rsidR="004C7DAE" w:rsidRDefault="004C7DAE">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4C7DAE" w:rsidRDefault="004C7DAE">
      <w:pPr>
        <w:rPr>
          <w:rFonts w:ascii="Times New Roman" w:hAnsi="Times New Roman" w:cs="Times New Roman"/>
          <w:sz w:val="24"/>
          <w:szCs w:val="24"/>
        </w:rPr>
      </w:pPr>
    </w:p>
    <w:p w:rsidR="004C7DAE" w:rsidRDefault="004C7DAE">
      <w:pPr>
        <w:rPr>
          <w:rFonts w:ascii="Times New Roman" w:hAnsi="Times New Roman" w:cs="Times New Roman"/>
          <w:sz w:val="24"/>
          <w:szCs w:val="24"/>
        </w:rPr>
      </w:pPr>
    </w:p>
    <w:p w:rsidR="004C7DAE" w:rsidRDefault="004C7DAE">
      <w:pPr>
        <w:rPr>
          <w:rFonts w:ascii="Times New Roman" w:hAnsi="Times New Roman" w:cs="Times New Roman"/>
          <w:sz w:val="24"/>
          <w:szCs w:val="24"/>
        </w:rPr>
      </w:pPr>
    </w:p>
    <w:p w:rsidR="004C7DAE" w:rsidRDefault="004C7DAE">
      <w:pPr>
        <w:rPr>
          <w:rFonts w:ascii="Times New Roman" w:hAnsi="Times New Roman" w:cs="Times New Roman"/>
          <w:sz w:val="24"/>
          <w:szCs w:val="24"/>
        </w:rPr>
      </w:pPr>
    </w:p>
    <w:p w:rsidR="004C7DAE" w:rsidRDefault="004C7DAE">
      <w:pPr>
        <w:rPr>
          <w:rFonts w:ascii="Times New Roman" w:hAnsi="Times New Roman" w:cs="Times New Roman"/>
          <w:sz w:val="24"/>
          <w:szCs w:val="24"/>
        </w:rPr>
      </w:pPr>
    </w:p>
    <w:p w:rsidR="004C7DAE" w:rsidRDefault="004C7DAE">
      <w:pPr>
        <w:rPr>
          <w:rFonts w:ascii="Times New Roman" w:hAnsi="Times New Roman" w:cs="Times New Roman"/>
          <w:sz w:val="24"/>
          <w:szCs w:val="24"/>
        </w:rPr>
      </w:pPr>
    </w:p>
    <w:p w:rsidR="004C7DAE" w:rsidRDefault="004C7DAE">
      <w:pPr>
        <w:rPr>
          <w:rFonts w:ascii="Times New Roman" w:hAnsi="Times New Roman" w:cs="Times New Roman"/>
          <w:sz w:val="24"/>
          <w:szCs w:val="24"/>
        </w:rPr>
      </w:pPr>
    </w:p>
    <w:p w:rsidR="004C7DAE" w:rsidRDefault="004C7DAE" w:rsidP="004C7DAE">
      <w:pPr>
        <w:rPr>
          <w:rFonts w:ascii="Times New Roman" w:hAnsi="Times New Roman" w:cs="Times New Roman"/>
          <w:sz w:val="24"/>
          <w:szCs w:val="24"/>
        </w:rPr>
      </w:pPr>
      <w:r>
        <w:rPr>
          <w:rFonts w:ascii="Times New Roman" w:hAnsi="Times New Roman" w:cs="Times New Roman"/>
          <w:sz w:val="24"/>
          <w:szCs w:val="24"/>
        </w:rPr>
        <w:t>Name:</w:t>
      </w:r>
      <w:r w:rsidRPr="00D00B71">
        <w:rPr>
          <w:rFonts w:ascii="Times New Roman" w:hAnsi="Times New Roman" w:cs="Times New Roman"/>
          <w:sz w:val="24"/>
          <w:szCs w:val="24"/>
        </w:rPr>
        <w:t xml:space="preserve"> </w:t>
      </w:r>
      <w:r>
        <w:rPr>
          <w:rFonts w:ascii="Times New Roman" w:hAnsi="Times New Roman" w:cs="Times New Roman"/>
          <w:sz w:val="24"/>
          <w:szCs w:val="24"/>
        </w:rPr>
        <w:t>Ion Gabriel Matei</w:t>
      </w:r>
    </w:p>
    <w:p w:rsidR="004C7DAE" w:rsidRDefault="004C7DAE" w:rsidP="004C7DAE">
      <w:pPr>
        <w:rPr>
          <w:rFonts w:ascii="Times New Roman" w:hAnsi="Times New Roman" w:cs="Times New Roman"/>
          <w:sz w:val="24"/>
          <w:szCs w:val="24"/>
        </w:rPr>
      </w:pPr>
      <w:r>
        <w:rPr>
          <w:rFonts w:ascii="Times New Roman" w:hAnsi="Times New Roman" w:cs="Times New Roman"/>
          <w:sz w:val="24"/>
          <w:szCs w:val="24"/>
        </w:rPr>
        <w:t>Student Number: 1816251</w:t>
      </w:r>
    </w:p>
    <w:p w:rsidR="004C7DAE" w:rsidRDefault="004C7DAE" w:rsidP="004C7DAE">
      <w:pPr>
        <w:rPr>
          <w:rFonts w:ascii="Times New Roman" w:hAnsi="Times New Roman" w:cs="Times New Roman"/>
          <w:sz w:val="24"/>
          <w:szCs w:val="24"/>
        </w:rPr>
      </w:pPr>
      <w:r w:rsidRPr="00D00B71">
        <w:rPr>
          <w:rFonts w:ascii="Times New Roman" w:hAnsi="Times New Roman" w:cs="Times New Roman"/>
          <w:sz w:val="24"/>
          <w:szCs w:val="24"/>
        </w:rPr>
        <w:t>Module Title</w:t>
      </w:r>
      <w:r>
        <w:rPr>
          <w:rFonts w:ascii="Times New Roman" w:hAnsi="Times New Roman" w:cs="Times New Roman"/>
          <w:sz w:val="24"/>
          <w:szCs w:val="24"/>
        </w:rPr>
        <w:t xml:space="preserve">: </w:t>
      </w:r>
      <w:r w:rsidR="0037607A">
        <w:rPr>
          <w:rFonts w:ascii="Times New Roman" w:hAnsi="Times New Roman" w:cs="Times New Roman"/>
          <w:sz w:val="24"/>
          <w:szCs w:val="24"/>
        </w:rPr>
        <w:t>Database  Management Systems</w:t>
      </w:r>
      <w:r w:rsidRPr="004C7DAE">
        <w:rPr>
          <w:rFonts w:ascii="Times New Roman" w:hAnsi="Times New Roman" w:cs="Times New Roman"/>
          <w:sz w:val="24"/>
          <w:szCs w:val="24"/>
        </w:rPr>
        <w:t xml:space="preserve"> </w:t>
      </w:r>
      <w:r>
        <w:rPr>
          <w:rFonts w:ascii="Times New Roman" w:hAnsi="Times New Roman" w:cs="Times New Roman"/>
          <w:sz w:val="24"/>
          <w:szCs w:val="24"/>
        </w:rPr>
        <w:t>(</w:t>
      </w:r>
      <w:r w:rsidRPr="004C7DAE">
        <w:rPr>
          <w:rFonts w:ascii="Times New Roman" w:hAnsi="Times New Roman" w:cs="Times New Roman"/>
          <w:sz w:val="24"/>
          <w:szCs w:val="24"/>
        </w:rPr>
        <w:t>ACCC5001</w:t>
      </w:r>
      <w:r>
        <w:rPr>
          <w:rFonts w:ascii="Times New Roman" w:hAnsi="Times New Roman" w:cs="Times New Roman"/>
          <w:sz w:val="24"/>
          <w:szCs w:val="24"/>
        </w:rPr>
        <w:t>_LON)</w:t>
      </w:r>
    </w:p>
    <w:p w:rsidR="004C7DAE" w:rsidRDefault="004C7DAE" w:rsidP="004C7DAE">
      <w:pPr>
        <w:rPr>
          <w:rFonts w:ascii="Times New Roman" w:hAnsi="Times New Roman" w:cs="Times New Roman"/>
          <w:sz w:val="24"/>
          <w:szCs w:val="24"/>
        </w:rPr>
      </w:pPr>
      <w:r>
        <w:rPr>
          <w:rFonts w:ascii="Times New Roman" w:hAnsi="Times New Roman" w:cs="Times New Roman"/>
          <w:sz w:val="24"/>
          <w:szCs w:val="24"/>
        </w:rPr>
        <w:t>Assignment Title: Assignment 2- OCT 2020</w:t>
      </w:r>
    </w:p>
    <w:p w:rsidR="004C7DAE" w:rsidRDefault="004C7DAE" w:rsidP="004C7DAE">
      <w:pPr>
        <w:tabs>
          <w:tab w:val="left" w:pos="2801"/>
        </w:tabs>
        <w:rPr>
          <w:rFonts w:ascii="Times New Roman" w:hAnsi="Times New Roman" w:cs="Times New Roman"/>
          <w:sz w:val="24"/>
          <w:szCs w:val="24"/>
        </w:rPr>
      </w:pPr>
      <w:r>
        <w:rPr>
          <w:rFonts w:ascii="Times New Roman" w:hAnsi="Times New Roman" w:cs="Times New Roman"/>
          <w:sz w:val="24"/>
          <w:szCs w:val="24"/>
        </w:rPr>
        <w:t>Lecturer:</w:t>
      </w:r>
      <w:r w:rsidRPr="0002544D">
        <w:t xml:space="preserve"> </w:t>
      </w:r>
      <w:r>
        <w:rPr>
          <w:rFonts w:eastAsia="Times New Roman"/>
          <w:color w:val="000000"/>
          <w:sz w:val="24"/>
          <w:szCs w:val="24"/>
        </w:rPr>
        <w:t>Koushik MODAK</w:t>
      </w:r>
    </w:p>
    <w:p w:rsidR="001E6A83" w:rsidRDefault="001E6A83">
      <w:pPr>
        <w:rPr>
          <w:rFonts w:ascii="Times New Roman" w:hAnsi="Times New Roman" w:cs="Times New Roman"/>
          <w:sz w:val="24"/>
          <w:szCs w:val="24"/>
        </w:rPr>
      </w:pPr>
    </w:p>
    <w:p w:rsidR="001E6A83" w:rsidRDefault="001E6A83">
      <w:pPr>
        <w:rPr>
          <w:rFonts w:ascii="Times New Roman" w:hAnsi="Times New Roman" w:cs="Times New Roman"/>
          <w:sz w:val="24"/>
          <w:szCs w:val="24"/>
        </w:rPr>
      </w:pPr>
      <w:r>
        <w:rPr>
          <w:rFonts w:ascii="Times New Roman" w:hAnsi="Times New Roman" w:cs="Times New Roman"/>
          <w:sz w:val="24"/>
          <w:szCs w:val="24"/>
        </w:rPr>
        <w:br w:type="page"/>
      </w:r>
    </w:p>
    <w:p w:rsidR="004C7DAE" w:rsidRDefault="001E6A83">
      <w:pPr>
        <w:rPr>
          <w:rFonts w:ascii="Times New Roman" w:hAnsi="Times New Roman" w:cs="Times New Roman"/>
          <w:b/>
          <w:sz w:val="32"/>
          <w:szCs w:val="32"/>
        </w:rPr>
      </w:pPr>
      <w:r w:rsidRPr="001E6A83">
        <w:rPr>
          <w:rFonts w:ascii="Times New Roman" w:hAnsi="Times New Roman" w:cs="Times New Roman"/>
          <w:b/>
          <w:sz w:val="32"/>
          <w:szCs w:val="32"/>
        </w:rPr>
        <w:lastRenderedPageBreak/>
        <w:t>Contents</w:t>
      </w:r>
      <w:r w:rsidRPr="001E6A83">
        <w:rPr>
          <w:rFonts w:ascii="Times New Roman" w:hAnsi="Times New Roman" w:cs="Times New Roman"/>
          <w:b/>
          <w:sz w:val="32"/>
          <w:szCs w:val="32"/>
        </w:rPr>
        <w:tab/>
      </w:r>
      <w:r w:rsidRPr="001E6A83">
        <w:rPr>
          <w:rFonts w:ascii="Times New Roman" w:hAnsi="Times New Roman" w:cs="Times New Roman"/>
          <w:b/>
          <w:sz w:val="32"/>
          <w:szCs w:val="32"/>
        </w:rPr>
        <w:tab/>
      </w:r>
      <w:r w:rsidRPr="001E6A83">
        <w:rPr>
          <w:rFonts w:ascii="Times New Roman" w:hAnsi="Times New Roman" w:cs="Times New Roman"/>
          <w:b/>
          <w:sz w:val="32"/>
          <w:szCs w:val="32"/>
        </w:rPr>
        <w:tab/>
      </w:r>
      <w:r w:rsidRPr="001E6A83">
        <w:rPr>
          <w:rFonts w:ascii="Times New Roman" w:hAnsi="Times New Roman" w:cs="Times New Roman"/>
          <w:b/>
          <w:sz w:val="32"/>
          <w:szCs w:val="32"/>
        </w:rPr>
        <w:tab/>
      </w:r>
      <w:r w:rsidRPr="001E6A83">
        <w:rPr>
          <w:rFonts w:ascii="Times New Roman" w:hAnsi="Times New Roman" w:cs="Times New Roman"/>
          <w:b/>
          <w:sz w:val="32"/>
          <w:szCs w:val="32"/>
        </w:rPr>
        <w:tab/>
        <w:t>Page</w:t>
      </w:r>
    </w:p>
    <w:p w:rsidR="001E6A83" w:rsidRDefault="001E6A83">
      <w:pPr>
        <w:rPr>
          <w:rFonts w:ascii="Times New Roman" w:hAnsi="Times New Roman" w:cs="Times New Roman"/>
          <w:sz w:val="24"/>
          <w:szCs w:val="24"/>
        </w:rPr>
      </w:pPr>
    </w:p>
    <w:p w:rsidR="00541494" w:rsidRPr="00ED2836" w:rsidRDefault="00541494">
      <w:pPr>
        <w:rPr>
          <w:rFonts w:ascii="Times New Roman" w:hAnsi="Times New Roman" w:cs="Times New Roman"/>
          <w:sz w:val="24"/>
          <w:szCs w:val="24"/>
        </w:rPr>
      </w:pPr>
      <w:r w:rsidRPr="00ED2836">
        <w:rPr>
          <w:rFonts w:ascii="Times New Roman" w:hAnsi="Times New Roman" w:cs="Times New Roman"/>
          <w:sz w:val="24"/>
          <w:szCs w:val="24"/>
        </w:rPr>
        <w:t>Introduction</w:t>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t>2</w:t>
      </w:r>
    </w:p>
    <w:p w:rsidR="00541494" w:rsidRPr="00ED2836" w:rsidRDefault="00541494">
      <w:pPr>
        <w:rPr>
          <w:rFonts w:ascii="Times New Roman" w:hAnsi="Times New Roman" w:cs="Times New Roman"/>
          <w:sz w:val="24"/>
          <w:szCs w:val="24"/>
        </w:rPr>
      </w:pPr>
      <w:r w:rsidRPr="00ED2836">
        <w:rPr>
          <w:rFonts w:ascii="Times New Roman" w:hAnsi="Times New Roman" w:cs="Times New Roman"/>
          <w:sz w:val="24"/>
          <w:szCs w:val="24"/>
        </w:rPr>
        <w:t>Report</w:t>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t>3</w:t>
      </w:r>
    </w:p>
    <w:p w:rsidR="00541494" w:rsidRPr="00ED2836" w:rsidRDefault="00541494" w:rsidP="00541494">
      <w:pPr>
        <w:rPr>
          <w:rFonts w:ascii="Times New Roman" w:hAnsi="Times New Roman" w:cs="Times New Roman"/>
          <w:sz w:val="24"/>
          <w:szCs w:val="24"/>
        </w:rPr>
      </w:pPr>
      <w:r w:rsidRPr="00ED2836">
        <w:rPr>
          <w:rFonts w:ascii="Times New Roman" w:hAnsi="Times New Roman" w:cs="Times New Roman"/>
          <w:sz w:val="24"/>
          <w:szCs w:val="24"/>
        </w:rPr>
        <w:t>Standard Database Auditing</w:t>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t>4</w:t>
      </w:r>
    </w:p>
    <w:p w:rsidR="00541494" w:rsidRPr="00ED2836" w:rsidRDefault="00541494" w:rsidP="00541494">
      <w:pPr>
        <w:rPr>
          <w:rFonts w:ascii="Times New Roman" w:hAnsi="Times New Roman" w:cs="Times New Roman"/>
          <w:sz w:val="24"/>
          <w:szCs w:val="24"/>
        </w:rPr>
      </w:pPr>
      <w:r w:rsidRPr="00ED2836">
        <w:rPr>
          <w:rFonts w:ascii="Times New Roman" w:hAnsi="Times New Roman" w:cs="Times New Roman"/>
          <w:sz w:val="24"/>
          <w:szCs w:val="24"/>
        </w:rPr>
        <w:t>Triggers</w:t>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t>6</w:t>
      </w:r>
    </w:p>
    <w:p w:rsidR="00541494" w:rsidRPr="00ED2836" w:rsidRDefault="00541494" w:rsidP="00541494">
      <w:pPr>
        <w:rPr>
          <w:rFonts w:ascii="Times New Roman" w:hAnsi="Times New Roman" w:cs="Times New Roman"/>
          <w:sz w:val="24"/>
          <w:szCs w:val="24"/>
        </w:rPr>
      </w:pPr>
      <w:r w:rsidRPr="00ED2836">
        <w:rPr>
          <w:rFonts w:ascii="Times New Roman" w:hAnsi="Times New Roman" w:cs="Times New Roman"/>
          <w:sz w:val="24"/>
          <w:szCs w:val="24"/>
        </w:rPr>
        <w:t>Queries /Views</w:t>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t>7</w:t>
      </w:r>
    </w:p>
    <w:p w:rsidR="00541494" w:rsidRPr="00ED2836" w:rsidRDefault="00541494" w:rsidP="00541494">
      <w:pPr>
        <w:rPr>
          <w:rFonts w:ascii="Times New Roman" w:hAnsi="Times New Roman" w:cs="Times New Roman"/>
          <w:sz w:val="24"/>
          <w:szCs w:val="24"/>
        </w:rPr>
      </w:pPr>
      <w:r w:rsidRPr="00ED2836">
        <w:rPr>
          <w:rFonts w:ascii="Times New Roman" w:hAnsi="Times New Roman" w:cs="Times New Roman"/>
          <w:sz w:val="24"/>
          <w:szCs w:val="24"/>
        </w:rPr>
        <w:t>Triggers-advantages</w:t>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t>8</w:t>
      </w:r>
    </w:p>
    <w:p w:rsidR="00541494" w:rsidRPr="00ED2836" w:rsidRDefault="00541494" w:rsidP="00541494">
      <w:pPr>
        <w:rPr>
          <w:rFonts w:ascii="Times New Roman" w:hAnsi="Times New Roman" w:cs="Times New Roman"/>
          <w:sz w:val="24"/>
          <w:szCs w:val="24"/>
        </w:rPr>
      </w:pPr>
      <w:r w:rsidRPr="00ED2836">
        <w:rPr>
          <w:rFonts w:ascii="Times New Roman" w:hAnsi="Times New Roman" w:cs="Times New Roman"/>
          <w:sz w:val="24"/>
          <w:szCs w:val="24"/>
        </w:rPr>
        <w:t>Transactions and Concurrency</w:t>
      </w:r>
      <w:r w:rsidRPr="00ED2836">
        <w:rPr>
          <w:rFonts w:ascii="Times New Roman" w:hAnsi="Times New Roman" w:cs="Times New Roman"/>
          <w:sz w:val="24"/>
          <w:szCs w:val="24"/>
        </w:rPr>
        <w:tab/>
      </w:r>
      <w:r w:rsidRPr="00ED2836">
        <w:rPr>
          <w:rFonts w:ascii="Times New Roman" w:hAnsi="Times New Roman" w:cs="Times New Roman"/>
          <w:sz w:val="24"/>
          <w:szCs w:val="24"/>
        </w:rPr>
        <w:tab/>
        <w:t>9</w:t>
      </w:r>
    </w:p>
    <w:p w:rsidR="00ED2836" w:rsidRPr="00ED2836" w:rsidRDefault="00ED2836" w:rsidP="00541494">
      <w:pPr>
        <w:rPr>
          <w:rFonts w:ascii="Times New Roman" w:hAnsi="Times New Roman" w:cs="Times New Roman"/>
          <w:sz w:val="24"/>
          <w:szCs w:val="24"/>
        </w:rPr>
      </w:pPr>
      <w:r w:rsidRPr="00ED2836">
        <w:rPr>
          <w:rFonts w:ascii="Times New Roman" w:hAnsi="Times New Roman" w:cs="Times New Roman"/>
          <w:sz w:val="24"/>
          <w:szCs w:val="24"/>
        </w:rPr>
        <w:t>Bibliography</w:t>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r>
      <w:r w:rsidRPr="00ED2836">
        <w:rPr>
          <w:rFonts w:ascii="Times New Roman" w:hAnsi="Times New Roman" w:cs="Times New Roman"/>
          <w:sz w:val="24"/>
          <w:szCs w:val="24"/>
        </w:rPr>
        <w:tab/>
        <w:t>1</w:t>
      </w:r>
      <w:r w:rsidR="000C6F06">
        <w:rPr>
          <w:rFonts w:ascii="Times New Roman" w:hAnsi="Times New Roman" w:cs="Times New Roman"/>
          <w:sz w:val="24"/>
          <w:szCs w:val="24"/>
        </w:rPr>
        <w:t>3</w:t>
      </w:r>
    </w:p>
    <w:p w:rsidR="00541494" w:rsidRPr="00541494" w:rsidRDefault="00541494" w:rsidP="00541494">
      <w:pPr>
        <w:rPr>
          <w:rFonts w:ascii="Times New Roman" w:hAnsi="Times New Roman" w:cs="Times New Roman"/>
          <w:sz w:val="24"/>
          <w:szCs w:val="24"/>
        </w:rPr>
      </w:pPr>
    </w:p>
    <w:p w:rsidR="00541494" w:rsidRPr="005F4E76" w:rsidRDefault="00335EB1" w:rsidP="00541494">
      <w:pPr>
        <w:rPr>
          <w:rFonts w:ascii="Times New Roman" w:hAnsi="Times New Roman" w:cs="Times New Roman"/>
          <w:b/>
          <w:sz w:val="32"/>
          <w:szCs w:val="32"/>
        </w:rPr>
      </w:pPr>
      <w:r w:rsidRPr="005F4E76">
        <w:rPr>
          <w:rFonts w:ascii="Times New Roman" w:hAnsi="Times New Roman" w:cs="Times New Roman"/>
          <w:b/>
          <w:sz w:val="32"/>
          <w:szCs w:val="32"/>
        </w:rPr>
        <w:t>Figures</w:t>
      </w:r>
    </w:p>
    <w:p w:rsidR="005F4E76" w:rsidRDefault="005F4E76">
      <w:pPr>
        <w:rPr>
          <w:rFonts w:ascii="Times New Roman" w:hAnsi="Times New Roman" w:cs="Times New Roman"/>
          <w:sz w:val="24"/>
          <w:szCs w:val="24"/>
        </w:rPr>
      </w:pPr>
    </w:p>
    <w:p w:rsidR="005F4E76" w:rsidRDefault="005F4E76">
      <w:pPr>
        <w:rPr>
          <w:rFonts w:ascii="Times New Roman" w:hAnsi="Times New Roman" w:cs="Times New Roman"/>
          <w:sz w:val="24"/>
          <w:szCs w:val="24"/>
        </w:rPr>
      </w:pPr>
      <w:r w:rsidRPr="005F4E76">
        <w:rPr>
          <w:rFonts w:ascii="Times New Roman" w:hAnsi="Times New Roman" w:cs="Times New Roman"/>
          <w:sz w:val="24"/>
          <w:szCs w:val="24"/>
        </w:rPr>
        <w:t>Fig1. Create Audit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p>
    <w:p w:rsidR="005F4E76" w:rsidRDefault="005F4E76">
      <w:pPr>
        <w:rPr>
          <w:rFonts w:ascii="Times New Roman" w:hAnsi="Times New Roman" w:cs="Times New Roman"/>
          <w:sz w:val="24"/>
          <w:szCs w:val="24"/>
        </w:rPr>
      </w:pPr>
      <w:r w:rsidRPr="005F4E76">
        <w:rPr>
          <w:rFonts w:ascii="Times New Roman" w:hAnsi="Times New Roman" w:cs="Times New Roman"/>
          <w:sz w:val="24"/>
          <w:szCs w:val="24"/>
        </w:rPr>
        <w:t>Fig2. Create Server Audit Specification</w:t>
      </w:r>
      <w:r>
        <w:rPr>
          <w:rFonts w:ascii="Times New Roman" w:hAnsi="Times New Roman" w:cs="Times New Roman"/>
          <w:sz w:val="24"/>
          <w:szCs w:val="24"/>
        </w:rPr>
        <w:tab/>
        <w:t>5</w:t>
      </w:r>
    </w:p>
    <w:p w:rsidR="005F4E76" w:rsidRDefault="005F4E76">
      <w:pPr>
        <w:rPr>
          <w:rFonts w:ascii="Times New Roman" w:hAnsi="Times New Roman" w:cs="Times New Roman"/>
          <w:sz w:val="24"/>
          <w:szCs w:val="24"/>
        </w:rPr>
      </w:pPr>
      <w:r w:rsidRPr="005F4E76">
        <w:rPr>
          <w:rFonts w:ascii="Times New Roman" w:hAnsi="Times New Roman" w:cs="Times New Roman"/>
          <w:sz w:val="24"/>
          <w:szCs w:val="24"/>
        </w:rPr>
        <w:t>Fig.3 Create Server Audit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p>
    <w:p w:rsidR="005F4E76" w:rsidRDefault="005F4E76">
      <w:pPr>
        <w:rPr>
          <w:rFonts w:ascii="Times New Roman" w:hAnsi="Times New Roman" w:cs="Times New Roman"/>
          <w:sz w:val="24"/>
          <w:szCs w:val="24"/>
        </w:rPr>
      </w:pPr>
      <w:r w:rsidRPr="005F4E76">
        <w:rPr>
          <w:rFonts w:ascii="Times New Roman" w:hAnsi="Times New Roman" w:cs="Times New Roman"/>
          <w:sz w:val="24"/>
          <w:szCs w:val="24"/>
        </w:rPr>
        <w:t>Fig4. Create Audit Trigger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rsidR="005F4E76" w:rsidRDefault="005F4E76">
      <w:pPr>
        <w:rPr>
          <w:rFonts w:ascii="Times New Roman" w:hAnsi="Times New Roman" w:cs="Times New Roman"/>
          <w:sz w:val="24"/>
          <w:szCs w:val="24"/>
        </w:rPr>
      </w:pPr>
      <w:r w:rsidRPr="005F4E76">
        <w:rPr>
          <w:rFonts w:ascii="Times New Roman" w:hAnsi="Times New Roman" w:cs="Times New Roman"/>
          <w:sz w:val="24"/>
          <w:szCs w:val="24"/>
        </w:rPr>
        <w:t>Fig5. Triggers List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w:t>
      </w:r>
    </w:p>
    <w:p w:rsidR="005F4E76" w:rsidRDefault="005F4E76">
      <w:pPr>
        <w:rPr>
          <w:rFonts w:ascii="Times New Roman" w:hAnsi="Times New Roman" w:cs="Times New Roman"/>
          <w:sz w:val="24"/>
          <w:szCs w:val="24"/>
        </w:rPr>
      </w:pPr>
      <w:r w:rsidRPr="005F4E76">
        <w:rPr>
          <w:rFonts w:ascii="Times New Roman" w:hAnsi="Times New Roman" w:cs="Times New Roman"/>
          <w:sz w:val="24"/>
          <w:szCs w:val="24"/>
        </w:rPr>
        <w:t>Fig6. Events View</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w:t>
      </w:r>
    </w:p>
    <w:p w:rsidR="005F4E76" w:rsidRDefault="005F4E76">
      <w:pPr>
        <w:rPr>
          <w:rFonts w:ascii="Times New Roman" w:hAnsi="Times New Roman" w:cs="Times New Roman"/>
          <w:sz w:val="24"/>
          <w:szCs w:val="24"/>
        </w:rPr>
      </w:pPr>
      <w:r w:rsidRPr="005F4E76">
        <w:rPr>
          <w:rFonts w:ascii="Times New Roman" w:hAnsi="Times New Roman" w:cs="Times New Roman"/>
          <w:sz w:val="24"/>
          <w:szCs w:val="24"/>
        </w:rPr>
        <w:t>Fig7. Tables View</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p>
    <w:p w:rsidR="005F4E76" w:rsidRDefault="005F4E76">
      <w:pPr>
        <w:rPr>
          <w:rFonts w:ascii="Times New Roman" w:hAnsi="Times New Roman" w:cs="Times New Roman"/>
          <w:sz w:val="24"/>
          <w:szCs w:val="24"/>
        </w:rPr>
      </w:pPr>
      <w:r w:rsidRPr="005F4E76">
        <w:rPr>
          <w:rFonts w:ascii="Times New Roman" w:hAnsi="Times New Roman" w:cs="Times New Roman"/>
          <w:sz w:val="24"/>
          <w:szCs w:val="24"/>
        </w:rPr>
        <w:t>Fig8. Lease Log Table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rsidR="005F4E76" w:rsidRDefault="005F4E76">
      <w:pPr>
        <w:rPr>
          <w:rFonts w:ascii="Times New Roman" w:hAnsi="Times New Roman" w:cs="Times New Roman"/>
          <w:sz w:val="24"/>
          <w:szCs w:val="24"/>
        </w:rPr>
      </w:pPr>
    </w:p>
    <w:p w:rsidR="005F4E76" w:rsidRDefault="005F4E76">
      <w:pPr>
        <w:rPr>
          <w:rFonts w:ascii="Times New Roman" w:hAnsi="Times New Roman" w:cs="Times New Roman"/>
          <w:sz w:val="24"/>
          <w:szCs w:val="24"/>
        </w:rPr>
      </w:pPr>
    </w:p>
    <w:p w:rsidR="001E6A83" w:rsidRDefault="001E6A83">
      <w:pPr>
        <w:rPr>
          <w:rFonts w:ascii="Times New Roman" w:hAnsi="Times New Roman" w:cs="Times New Roman"/>
          <w:sz w:val="24"/>
          <w:szCs w:val="24"/>
        </w:rPr>
      </w:pPr>
      <w:r>
        <w:rPr>
          <w:rFonts w:ascii="Times New Roman" w:hAnsi="Times New Roman" w:cs="Times New Roman"/>
          <w:sz w:val="24"/>
          <w:szCs w:val="24"/>
        </w:rPr>
        <w:br w:type="page"/>
      </w:r>
    </w:p>
    <w:p w:rsidR="001E6A83" w:rsidRPr="00854402" w:rsidRDefault="001E6A83" w:rsidP="001E6A83">
      <w:pPr>
        <w:rPr>
          <w:rFonts w:ascii="Times New Roman" w:hAnsi="Times New Roman" w:cs="Times New Roman"/>
          <w:b/>
          <w:sz w:val="32"/>
          <w:szCs w:val="32"/>
        </w:rPr>
      </w:pPr>
      <w:r w:rsidRPr="001E6A83">
        <w:rPr>
          <w:rFonts w:ascii="Times New Roman" w:hAnsi="Times New Roman" w:cs="Times New Roman"/>
          <w:b/>
          <w:sz w:val="32"/>
          <w:szCs w:val="32"/>
        </w:rPr>
        <w:lastRenderedPageBreak/>
        <w:t>Introduction</w:t>
      </w:r>
    </w:p>
    <w:p w:rsidR="00E576E6" w:rsidRDefault="00E576E6" w:rsidP="0085440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According with [1] we have next scenario where “...the</w:t>
      </w:r>
      <w:r w:rsidR="001E6A83" w:rsidRPr="00E576E6">
        <w:rPr>
          <w:rFonts w:ascii="Times New Roman" w:hAnsi="Times New Roman" w:cs="Times New Roman"/>
          <w:color w:val="000000" w:themeColor="text1"/>
          <w:sz w:val="24"/>
          <w:szCs w:val="24"/>
        </w:rPr>
        <w:t xml:space="preserve"> management of the </w:t>
      </w:r>
      <w:r w:rsidR="006954BD" w:rsidRPr="00E576E6">
        <w:rPr>
          <w:rFonts w:ascii="Times New Roman" w:hAnsi="Times New Roman" w:cs="Times New Roman"/>
          <w:i/>
          <w:iCs/>
          <w:color w:val="000000" w:themeColor="text1"/>
          <w:sz w:val="24"/>
          <w:szCs w:val="24"/>
        </w:rPr>
        <w:t>To-Rent Estate A</w:t>
      </w:r>
      <w:r w:rsidR="001E6A83" w:rsidRPr="00E576E6">
        <w:rPr>
          <w:rFonts w:ascii="Times New Roman" w:hAnsi="Times New Roman" w:cs="Times New Roman"/>
          <w:i/>
          <w:iCs/>
          <w:color w:val="000000" w:themeColor="text1"/>
          <w:sz w:val="24"/>
          <w:szCs w:val="24"/>
        </w:rPr>
        <w:t xml:space="preserve">gent </w:t>
      </w:r>
      <w:r w:rsidR="001E6A83" w:rsidRPr="00E576E6">
        <w:rPr>
          <w:rFonts w:ascii="Times New Roman" w:hAnsi="Times New Roman" w:cs="Times New Roman"/>
          <w:color w:val="000000" w:themeColor="text1"/>
          <w:sz w:val="24"/>
          <w:szCs w:val="24"/>
        </w:rPr>
        <w:t>require a report showing mitigating approaches that you have put in place and how this functionalities work.</w:t>
      </w:r>
      <w:r>
        <w:rPr>
          <w:rFonts w:ascii="Times New Roman" w:hAnsi="Times New Roman" w:cs="Times New Roman"/>
          <w:color w:val="000000" w:themeColor="text1"/>
          <w:sz w:val="24"/>
          <w:szCs w:val="24"/>
        </w:rPr>
        <w:t>”</w:t>
      </w:r>
    </w:p>
    <w:p w:rsidR="00E576E6" w:rsidRDefault="00E576E6" w:rsidP="00E576E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Requests:</w:t>
      </w:r>
    </w:p>
    <w:p w:rsidR="00854402" w:rsidRPr="00E576E6" w:rsidRDefault="003948C9" w:rsidP="00E576E6">
      <w:pPr>
        <w:pStyle w:val="ListParagraph"/>
        <w:numPr>
          <w:ilvl w:val="0"/>
          <w:numId w:val="5"/>
        </w:numPr>
        <w:rPr>
          <w:rFonts w:ascii="Times New Roman" w:hAnsi="Times New Roman" w:cs="Times New Roman"/>
          <w:color w:val="000000" w:themeColor="text1"/>
          <w:sz w:val="24"/>
          <w:szCs w:val="24"/>
        </w:rPr>
      </w:pPr>
      <w:r w:rsidRPr="00E576E6">
        <w:rPr>
          <w:rFonts w:ascii="Times New Roman" w:hAnsi="Times New Roman" w:cs="Times New Roman"/>
          <w:color w:val="000000" w:themeColor="text1"/>
          <w:sz w:val="24"/>
          <w:szCs w:val="24"/>
        </w:rPr>
        <w:t>D</w:t>
      </w:r>
      <w:r w:rsidR="001E6A83" w:rsidRPr="00E576E6">
        <w:rPr>
          <w:rFonts w:ascii="Times New Roman" w:hAnsi="Times New Roman" w:cs="Times New Roman"/>
          <w:color w:val="000000" w:themeColor="text1"/>
          <w:sz w:val="24"/>
          <w:szCs w:val="24"/>
        </w:rPr>
        <w:t>ocument the strategies that can be employed by To-Rent estate agent to prevent</w:t>
      </w:r>
      <w:r w:rsidR="00E576E6" w:rsidRPr="00E576E6">
        <w:rPr>
          <w:rFonts w:ascii="Times New Roman" w:hAnsi="Times New Roman" w:cs="Times New Roman"/>
          <w:color w:val="000000" w:themeColor="text1"/>
          <w:sz w:val="24"/>
          <w:szCs w:val="24"/>
        </w:rPr>
        <w:t xml:space="preserve"> further fraudulent activities (“staffs</w:t>
      </w:r>
      <w:r w:rsidR="00854402" w:rsidRPr="00E576E6">
        <w:rPr>
          <w:rFonts w:ascii="Times New Roman" w:hAnsi="Times New Roman" w:cs="Times New Roman"/>
          <w:color w:val="000000" w:themeColor="text1"/>
          <w:sz w:val="24"/>
          <w:szCs w:val="24"/>
        </w:rPr>
        <w:t xml:space="preserve"> creating tables to hide property and client details through some activities made</w:t>
      </w:r>
      <w:r w:rsidR="00E576E6" w:rsidRPr="00E576E6">
        <w:rPr>
          <w:rFonts w:ascii="Times New Roman" w:hAnsi="Times New Roman" w:cs="Times New Roman"/>
          <w:color w:val="000000" w:themeColor="text1"/>
          <w:sz w:val="24"/>
          <w:szCs w:val="24"/>
        </w:rPr>
        <w:t xml:space="preserve"> and </w:t>
      </w:r>
      <w:r w:rsidR="00854402" w:rsidRPr="00E576E6">
        <w:rPr>
          <w:rFonts w:ascii="Times New Roman" w:hAnsi="Times New Roman" w:cs="Times New Roman"/>
          <w:color w:val="000000" w:themeColor="text1"/>
          <w:sz w:val="24"/>
          <w:szCs w:val="24"/>
        </w:rPr>
        <w:t>leased property records are being d</w:t>
      </w:r>
      <w:r w:rsidR="00E576E6" w:rsidRPr="00E576E6">
        <w:rPr>
          <w:rFonts w:ascii="Times New Roman" w:hAnsi="Times New Roman" w:cs="Times New Roman"/>
          <w:color w:val="000000" w:themeColor="text1"/>
          <w:sz w:val="24"/>
          <w:szCs w:val="24"/>
        </w:rPr>
        <w:t>eleted from the property table.”)[1]</w:t>
      </w:r>
      <w:r w:rsidR="00854402" w:rsidRPr="00E576E6">
        <w:rPr>
          <w:rFonts w:ascii="Times New Roman" w:hAnsi="Times New Roman" w:cs="Times New Roman"/>
          <w:color w:val="000000" w:themeColor="text1"/>
          <w:sz w:val="24"/>
          <w:szCs w:val="24"/>
        </w:rPr>
        <w:t xml:space="preserve"> </w:t>
      </w:r>
    </w:p>
    <w:p w:rsidR="00DC6F85" w:rsidRPr="00E576E6" w:rsidRDefault="001E6A83" w:rsidP="00E576E6">
      <w:pPr>
        <w:pStyle w:val="ListParagraph"/>
        <w:numPr>
          <w:ilvl w:val="0"/>
          <w:numId w:val="5"/>
        </w:numPr>
        <w:rPr>
          <w:rFonts w:ascii="Times New Roman" w:hAnsi="Times New Roman" w:cs="Times New Roman"/>
          <w:color w:val="000000" w:themeColor="text1"/>
          <w:sz w:val="24"/>
          <w:szCs w:val="24"/>
        </w:rPr>
      </w:pPr>
      <w:r w:rsidRPr="00E576E6">
        <w:rPr>
          <w:rFonts w:ascii="Times New Roman" w:hAnsi="Times New Roman" w:cs="Times New Roman"/>
          <w:color w:val="000000" w:themeColor="text1"/>
          <w:sz w:val="24"/>
          <w:szCs w:val="24"/>
        </w:rPr>
        <w:t>Identify the advantages to be gained from your proposed solution and use appropriate examples from your solution.</w:t>
      </w:r>
      <w:r w:rsidR="00E576E6">
        <w:rPr>
          <w:rFonts w:ascii="Times New Roman" w:hAnsi="Times New Roman" w:cs="Times New Roman"/>
          <w:color w:val="000000" w:themeColor="text1"/>
          <w:sz w:val="24"/>
          <w:szCs w:val="24"/>
        </w:rPr>
        <w:t>[1]</w:t>
      </w:r>
      <w:r w:rsidRPr="00E576E6">
        <w:rPr>
          <w:rFonts w:ascii="Times New Roman" w:hAnsi="Times New Roman" w:cs="Times New Roman"/>
          <w:color w:val="000000" w:themeColor="text1"/>
          <w:sz w:val="24"/>
          <w:szCs w:val="24"/>
        </w:rPr>
        <w:t xml:space="preserve"> </w:t>
      </w:r>
    </w:p>
    <w:p w:rsidR="001E6A83" w:rsidRPr="00E576E6" w:rsidRDefault="001E6A83" w:rsidP="00E576E6">
      <w:pPr>
        <w:pStyle w:val="ListParagraph"/>
        <w:numPr>
          <w:ilvl w:val="0"/>
          <w:numId w:val="5"/>
        </w:numPr>
        <w:rPr>
          <w:rFonts w:ascii="Times New Roman" w:hAnsi="Times New Roman" w:cs="Times New Roman"/>
          <w:color w:val="000000" w:themeColor="text1"/>
          <w:sz w:val="24"/>
          <w:szCs w:val="24"/>
        </w:rPr>
      </w:pPr>
      <w:r w:rsidRPr="00E576E6">
        <w:rPr>
          <w:rFonts w:ascii="Times New Roman" w:hAnsi="Times New Roman" w:cs="Times New Roman"/>
          <w:color w:val="000000" w:themeColor="text1"/>
          <w:sz w:val="24"/>
          <w:szCs w:val="24"/>
        </w:rPr>
        <w:t xml:space="preserve">Show queries that can be ran using the database. </w:t>
      </w:r>
      <w:r w:rsidR="00E576E6">
        <w:rPr>
          <w:rFonts w:ascii="Times New Roman" w:hAnsi="Times New Roman" w:cs="Times New Roman"/>
          <w:color w:val="000000" w:themeColor="text1"/>
          <w:sz w:val="24"/>
          <w:szCs w:val="24"/>
        </w:rPr>
        <w:t>[1]</w:t>
      </w:r>
    </w:p>
    <w:p w:rsidR="001E6A83" w:rsidRPr="00E576E6" w:rsidRDefault="001E6A83" w:rsidP="00854402">
      <w:pPr>
        <w:pStyle w:val="ListParagraph"/>
        <w:numPr>
          <w:ilvl w:val="0"/>
          <w:numId w:val="2"/>
        </w:numPr>
        <w:rPr>
          <w:rFonts w:ascii="Times New Roman" w:hAnsi="Times New Roman" w:cs="Times New Roman"/>
          <w:color w:val="000000" w:themeColor="text1"/>
          <w:sz w:val="24"/>
          <w:szCs w:val="24"/>
        </w:rPr>
      </w:pPr>
      <w:r w:rsidRPr="00E576E6">
        <w:rPr>
          <w:rFonts w:ascii="Times New Roman" w:hAnsi="Times New Roman" w:cs="Times New Roman"/>
          <w:color w:val="000000" w:themeColor="text1"/>
          <w:sz w:val="24"/>
          <w:szCs w:val="24"/>
        </w:rPr>
        <w:t>Discuss the term Transaction and Concurrency as used in the DBMS.</w:t>
      </w:r>
      <w:r w:rsidR="00E576E6">
        <w:rPr>
          <w:rFonts w:ascii="Times New Roman" w:hAnsi="Times New Roman" w:cs="Times New Roman"/>
          <w:color w:val="000000" w:themeColor="text1"/>
          <w:sz w:val="24"/>
          <w:szCs w:val="24"/>
        </w:rPr>
        <w:t>[1]</w:t>
      </w:r>
      <w:r w:rsidRPr="00E576E6">
        <w:rPr>
          <w:rFonts w:ascii="Times New Roman" w:hAnsi="Times New Roman" w:cs="Times New Roman"/>
          <w:color w:val="000000" w:themeColor="text1"/>
          <w:sz w:val="24"/>
          <w:szCs w:val="24"/>
        </w:rPr>
        <w:t xml:space="preserve"> </w:t>
      </w:r>
    </w:p>
    <w:p w:rsidR="00E576E6" w:rsidRDefault="001E6A83" w:rsidP="00854402">
      <w:pPr>
        <w:pStyle w:val="ListParagraph"/>
        <w:numPr>
          <w:ilvl w:val="0"/>
          <w:numId w:val="2"/>
        </w:numPr>
        <w:rPr>
          <w:rFonts w:ascii="Times New Roman" w:hAnsi="Times New Roman" w:cs="Times New Roman"/>
          <w:color w:val="000000" w:themeColor="text1"/>
          <w:sz w:val="24"/>
          <w:szCs w:val="24"/>
        </w:rPr>
      </w:pPr>
      <w:r w:rsidRPr="00E576E6">
        <w:rPr>
          <w:rFonts w:ascii="Times New Roman" w:hAnsi="Times New Roman" w:cs="Times New Roman"/>
          <w:color w:val="000000" w:themeColor="text1"/>
          <w:sz w:val="24"/>
          <w:szCs w:val="24"/>
        </w:rPr>
        <w:t>Explain the ACID properties of Transaction and why they are necessary?</w:t>
      </w:r>
      <w:r w:rsidR="00E576E6">
        <w:rPr>
          <w:rFonts w:ascii="Times New Roman" w:hAnsi="Times New Roman" w:cs="Times New Roman"/>
          <w:color w:val="000000" w:themeColor="text1"/>
          <w:sz w:val="24"/>
          <w:szCs w:val="24"/>
        </w:rPr>
        <w:t>[1]</w:t>
      </w:r>
      <w:r w:rsidRPr="00E576E6">
        <w:rPr>
          <w:rFonts w:ascii="Times New Roman" w:hAnsi="Times New Roman" w:cs="Times New Roman"/>
          <w:color w:val="000000" w:themeColor="text1"/>
          <w:sz w:val="24"/>
          <w:szCs w:val="24"/>
        </w:rPr>
        <w:t xml:space="preserve"> </w:t>
      </w:r>
    </w:p>
    <w:p w:rsidR="001E6A83" w:rsidRPr="00E576E6" w:rsidRDefault="001E6A83" w:rsidP="00854402">
      <w:pPr>
        <w:pStyle w:val="ListParagraph"/>
        <w:numPr>
          <w:ilvl w:val="0"/>
          <w:numId w:val="2"/>
        </w:numPr>
        <w:rPr>
          <w:rFonts w:ascii="Times New Roman" w:hAnsi="Times New Roman" w:cs="Times New Roman"/>
          <w:color w:val="000000" w:themeColor="text1"/>
          <w:sz w:val="24"/>
          <w:szCs w:val="24"/>
        </w:rPr>
      </w:pPr>
      <w:r w:rsidRPr="00E576E6">
        <w:rPr>
          <w:rFonts w:ascii="Times New Roman" w:hAnsi="Times New Roman" w:cs="Times New Roman"/>
          <w:color w:val="000000" w:themeColor="text1"/>
          <w:sz w:val="24"/>
          <w:szCs w:val="24"/>
        </w:rPr>
        <w:t>Discuss the three anomalies such as Dirty Read, Unrepeatable Read and Lost Update caused by interleaved schedule with suitable example for each anomaly.</w:t>
      </w:r>
      <w:r w:rsidR="00E576E6">
        <w:rPr>
          <w:rFonts w:ascii="Times New Roman" w:hAnsi="Times New Roman" w:cs="Times New Roman"/>
          <w:color w:val="000000" w:themeColor="text1"/>
          <w:sz w:val="24"/>
          <w:szCs w:val="24"/>
        </w:rPr>
        <w:t>[1]</w:t>
      </w:r>
      <w:r w:rsidRPr="00E576E6">
        <w:rPr>
          <w:rFonts w:ascii="Times New Roman" w:hAnsi="Times New Roman" w:cs="Times New Roman"/>
          <w:color w:val="000000" w:themeColor="text1"/>
          <w:sz w:val="24"/>
          <w:szCs w:val="24"/>
        </w:rPr>
        <w:t xml:space="preserve"> </w:t>
      </w:r>
    </w:p>
    <w:p w:rsidR="00DB660C" w:rsidRDefault="001E6A83" w:rsidP="00DB660C">
      <w:pPr>
        <w:pStyle w:val="ListParagraph"/>
        <w:numPr>
          <w:ilvl w:val="0"/>
          <w:numId w:val="2"/>
        </w:numPr>
        <w:rPr>
          <w:rFonts w:ascii="Times New Roman" w:hAnsi="Times New Roman" w:cs="Times New Roman"/>
          <w:color w:val="000000" w:themeColor="text1"/>
          <w:sz w:val="24"/>
          <w:szCs w:val="24"/>
        </w:rPr>
      </w:pPr>
      <w:r w:rsidRPr="00E576E6">
        <w:rPr>
          <w:rFonts w:ascii="Times New Roman" w:hAnsi="Times New Roman" w:cs="Times New Roman"/>
          <w:color w:val="000000" w:themeColor="text1"/>
          <w:sz w:val="24"/>
          <w:szCs w:val="24"/>
        </w:rPr>
        <w:t>Explain the two-phase locking and demonstrate how two-phase locking would help to avoid problem caused by Dirty Read</w:t>
      </w:r>
      <w:r w:rsidR="00854402" w:rsidRPr="00E576E6">
        <w:rPr>
          <w:rFonts w:ascii="Times New Roman" w:hAnsi="Times New Roman" w:cs="Times New Roman"/>
          <w:color w:val="000000" w:themeColor="text1"/>
          <w:sz w:val="24"/>
          <w:szCs w:val="24"/>
        </w:rPr>
        <w:t>.</w:t>
      </w:r>
      <w:r w:rsidRPr="00E576E6">
        <w:rPr>
          <w:rFonts w:ascii="Times New Roman" w:hAnsi="Times New Roman" w:cs="Times New Roman"/>
          <w:color w:val="000000" w:themeColor="text1"/>
          <w:sz w:val="24"/>
          <w:szCs w:val="24"/>
        </w:rPr>
        <w:t xml:space="preserve"> </w:t>
      </w:r>
      <w:r w:rsidR="00E576E6">
        <w:rPr>
          <w:rFonts w:ascii="Times New Roman" w:hAnsi="Times New Roman" w:cs="Times New Roman"/>
          <w:color w:val="000000" w:themeColor="text1"/>
          <w:sz w:val="24"/>
          <w:szCs w:val="24"/>
        </w:rPr>
        <w:t>[1]</w:t>
      </w:r>
    </w:p>
    <w:p w:rsidR="00DB660C" w:rsidRPr="00DB660C" w:rsidRDefault="00DB660C" w:rsidP="00DB660C">
      <w:pPr>
        <w:rPr>
          <w:rFonts w:ascii="Times New Roman" w:hAnsi="Times New Roman" w:cs="Times New Roman"/>
          <w:color w:val="000000" w:themeColor="text1"/>
          <w:sz w:val="24"/>
          <w:szCs w:val="24"/>
        </w:rPr>
      </w:pPr>
    </w:p>
    <w:p w:rsidR="001E6A83" w:rsidRDefault="001E6A83">
      <w:pPr>
        <w:rPr>
          <w:rFonts w:ascii="Times New Roman" w:hAnsi="Times New Roman" w:cs="Times New Roman"/>
          <w:sz w:val="24"/>
          <w:szCs w:val="24"/>
        </w:rPr>
      </w:pPr>
    </w:p>
    <w:p w:rsidR="001E6A83" w:rsidRDefault="001E6A83">
      <w:pPr>
        <w:rPr>
          <w:rFonts w:ascii="Times New Roman" w:hAnsi="Times New Roman" w:cs="Times New Roman"/>
          <w:sz w:val="24"/>
          <w:szCs w:val="24"/>
        </w:rPr>
      </w:pPr>
      <w:r>
        <w:rPr>
          <w:rFonts w:ascii="Times New Roman" w:hAnsi="Times New Roman" w:cs="Times New Roman"/>
          <w:sz w:val="24"/>
          <w:szCs w:val="24"/>
        </w:rPr>
        <w:br w:type="page"/>
      </w:r>
    </w:p>
    <w:p w:rsidR="001E6A83" w:rsidRPr="00854402" w:rsidRDefault="001E6A83" w:rsidP="001E6A83">
      <w:pPr>
        <w:rPr>
          <w:rFonts w:ascii="Times New Roman" w:hAnsi="Times New Roman" w:cs="Times New Roman"/>
          <w:b/>
          <w:sz w:val="32"/>
          <w:szCs w:val="32"/>
        </w:rPr>
      </w:pPr>
      <w:r w:rsidRPr="00854402">
        <w:rPr>
          <w:rFonts w:ascii="Times New Roman" w:hAnsi="Times New Roman" w:cs="Times New Roman"/>
          <w:b/>
          <w:iCs/>
          <w:sz w:val="32"/>
          <w:szCs w:val="32"/>
        </w:rPr>
        <w:lastRenderedPageBreak/>
        <w:t>R</w:t>
      </w:r>
      <w:r w:rsidRPr="00854402">
        <w:rPr>
          <w:rFonts w:ascii="Times New Roman" w:hAnsi="Times New Roman" w:cs="Times New Roman"/>
          <w:b/>
          <w:sz w:val="32"/>
          <w:szCs w:val="32"/>
        </w:rPr>
        <w:t>eport</w:t>
      </w:r>
    </w:p>
    <w:p w:rsidR="006954BD" w:rsidRDefault="006954BD" w:rsidP="001E6A83">
      <w:pPr>
        <w:rPr>
          <w:rFonts w:ascii="Times New Roman" w:hAnsi="Times New Roman" w:cs="Times New Roman"/>
          <w:sz w:val="24"/>
          <w:szCs w:val="24"/>
        </w:rPr>
      </w:pPr>
    </w:p>
    <w:p w:rsidR="009569AE" w:rsidRPr="006954BD" w:rsidRDefault="006954BD" w:rsidP="001E6A83">
      <w:pPr>
        <w:rPr>
          <w:rFonts w:ascii="Times New Roman" w:hAnsi="Times New Roman" w:cs="Times New Roman"/>
          <w:sz w:val="24"/>
          <w:szCs w:val="24"/>
        </w:rPr>
      </w:pPr>
      <w:r w:rsidRPr="006954BD">
        <w:rPr>
          <w:rFonts w:ascii="Times New Roman" w:hAnsi="Times New Roman" w:cs="Times New Roman"/>
          <w:sz w:val="24"/>
          <w:szCs w:val="24"/>
        </w:rPr>
        <w:t xml:space="preserve">Database vulnerabilities where exploited at </w:t>
      </w:r>
      <w:r w:rsidRPr="006954BD">
        <w:rPr>
          <w:rFonts w:ascii="Times New Roman" w:hAnsi="Times New Roman" w:cs="Times New Roman"/>
          <w:iCs/>
          <w:sz w:val="24"/>
          <w:szCs w:val="24"/>
        </w:rPr>
        <w:t xml:space="preserve">To-Rent Estate Agent (TREA) and </w:t>
      </w:r>
      <w:r w:rsidR="009569AE" w:rsidRPr="006954BD">
        <w:rPr>
          <w:rFonts w:ascii="Times New Roman" w:hAnsi="Times New Roman" w:cs="Times New Roman"/>
          <w:sz w:val="24"/>
          <w:szCs w:val="24"/>
        </w:rPr>
        <w:t>then</w:t>
      </w:r>
      <w:r w:rsidRPr="006954BD">
        <w:rPr>
          <w:rFonts w:ascii="Times New Roman" w:hAnsi="Times New Roman" w:cs="Times New Roman"/>
          <w:sz w:val="24"/>
          <w:szCs w:val="24"/>
        </w:rPr>
        <w:t xml:space="preserve"> are necessary actions to be taken in order to detect fraudulent </w:t>
      </w:r>
      <w:r w:rsidR="009569AE" w:rsidRPr="006954BD">
        <w:rPr>
          <w:rFonts w:ascii="Times New Roman" w:hAnsi="Times New Roman" w:cs="Times New Roman"/>
          <w:sz w:val="24"/>
          <w:szCs w:val="24"/>
        </w:rPr>
        <w:t>transaction</w:t>
      </w:r>
      <w:r w:rsidRPr="006954BD">
        <w:rPr>
          <w:rFonts w:ascii="Times New Roman" w:hAnsi="Times New Roman" w:cs="Times New Roman"/>
          <w:sz w:val="24"/>
          <w:szCs w:val="24"/>
        </w:rPr>
        <w:t>s and to conserve data</w:t>
      </w:r>
      <w:r w:rsidR="009569AE" w:rsidRPr="006954BD">
        <w:rPr>
          <w:rFonts w:ascii="Times New Roman" w:hAnsi="Times New Roman" w:cs="Times New Roman"/>
          <w:sz w:val="24"/>
          <w:szCs w:val="24"/>
        </w:rPr>
        <w:t xml:space="preserve"> integri</w:t>
      </w:r>
      <w:r w:rsidRPr="006954BD">
        <w:rPr>
          <w:rFonts w:ascii="Times New Roman" w:hAnsi="Times New Roman" w:cs="Times New Roman"/>
          <w:sz w:val="24"/>
          <w:szCs w:val="24"/>
        </w:rPr>
        <w:t>ty against any member who access Database Management System (DBMS).</w:t>
      </w:r>
    </w:p>
    <w:p w:rsidR="006954BD" w:rsidRDefault="006954BD" w:rsidP="001E6A83">
      <w:pPr>
        <w:rPr>
          <w:rFonts w:ascii="Times New Roman" w:hAnsi="Times New Roman" w:cs="Times New Roman"/>
          <w:sz w:val="24"/>
          <w:szCs w:val="24"/>
        </w:rPr>
      </w:pPr>
      <w:r w:rsidRPr="006954BD">
        <w:rPr>
          <w:rFonts w:ascii="Times New Roman" w:hAnsi="Times New Roman" w:cs="Times New Roman"/>
          <w:sz w:val="24"/>
          <w:szCs w:val="24"/>
        </w:rPr>
        <w:t>A set of practice</w:t>
      </w:r>
      <w:r>
        <w:rPr>
          <w:rFonts w:ascii="Times New Roman" w:hAnsi="Times New Roman" w:cs="Times New Roman"/>
          <w:sz w:val="24"/>
          <w:szCs w:val="24"/>
        </w:rPr>
        <w:t>, including SQL Server Audit</w:t>
      </w:r>
      <w:r w:rsidR="00C05F08">
        <w:rPr>
          <w:rFonts w:ascii="Times New Roman" w:hAnsi="Times New Roman" w:cs="Times New Roman"/>
          <w:sz w:val="24"/>
          <w:szCs w:val="24"/>
        </w:rPr>
        <w:t xml:space="preserve"> and System Triggers</w:t>
      </w:r>
      <w:r>
        <w:rPr>
          <w:rFonts w:ascii="Times New Roman" w:hAnsi="Times New Roman" w:cs="Times New Roman"/>
          <w:sz w:val="24"/>
          <w:szCs w:val="24"/>
        </w:rPr>
        <w:t xml:space="preserve"> </w:t>
      </w:r>
      <w:r w:rsidR="00E56F56">
        <w:rPr>
          <w:rFonts w:ascii="Times New Roman" w:hAnsi="Times New Roman" w:cs="Times New Roman"/>
          <w:sz w:val="24"/>
          <w:szCs w:val="24"/>
        </w:rPr>
        <w:t>will provide traceability and a better control of insert, delete or update activities over DBMS.</w:t>
      </w:r>
    </w:p>
    <w:p w:rsidR="00E56F56" w:rsidRDefault="00E56F56" w:rsidP="001E6A83">
      <w:pPr>
        <w:rPr>
          <w:rFonts w:ascii="Times New Roman" w:hAnsi="Times New Roman" w:cs="Times New Roman"/>
          <w:sz w:val="24"/>
          <w:szCs w:val="24"/>
        </w:rPr>
      </w:pPr>
      <w:r>
        <w:rPr>
          <w:rFonts w:ascii="Times New Roman" w:hAnsi="Times New Roman" w:cs="Times New Roman"/>
          <w:sz w:val="24"/>
          <w:szCs w:val="24"/>
        </w:rPr>
        <w:t xml:space="preserve">When </w:t>
      </w:r>
      <w:r w:rsidRPr="00E56F56">
        <w:rPr>
          <w:rFonts w:ascii="Times New Roman" w:hAnsi="Times New Roman" w:cs="Times New Roman"/>
          <w:sz w:val="24"/>
          <w:szCs w:val="24"/>
        </w:rPr>
        <w:t>incident</w:t>
      </w:r>
      <w:r>
        <w:rPr>
          <w:rFonts w:ascii="Times New Roman" w:hAnsi="Times New Roman" w:cs="Times New Roman"/>
          <w:sz w:val="24"/>
          <w:szCs w:val="24"/>
        </w:rPr>
        <w:t xml:space="preserve">s get </w:t>
      </w:r>
      <w:r w:rsidRPr="00E56F56">
        <w:rPr>
          <w:rFonts w:ascii="Times New Roman" w:hAnsi="Times New Roman" w:cs="Times New Roman"/>
          <w:sz w:val="24"/>
          <w:szCs w:val="24"/>
        </w:rPr>
        <w:t>identified</w:t>
      </w:r>
      <w:r>
        <w:rPr>
          <w:rFonts w:ascii="Times New Roman" w:hAnsi="Times New Roman" w:cs="Times New Roman"/>
          <w:sz w:val="24"/>
          <w:szCs w:val="24"/>
        </w:rPr>
        <w:t xml:space="preserve"> </w:t>
      </w:r>
      <w:r w:rsidRPr="00E56F56">
        <w:rPr>
          <w:rFonts w:ascii="Times New Roman" w:hAnsi="Times New Roman" w:cs="Times New Roman"/>
          <w:sz w:val="24"/>
          <w:szCs w:val="24"/>
        </w:rPr>
        <w:t xml:space="preserve">will allow </w:t>
      </w:r>
      <w:r>
        <w:rPr>
          <w:rFonts w:ascii="Times New Roman" w:hAnsi="Times New Roman" w:cs="Times New Roman"/>
          <w:sz w:val="24"/>
          <w:szCs w:val="24"/>
        </w:rPr>
        <w:t>the administrators to take recovering actions and corrective</w:t>
      </w:r>
      <w:r w:rsidRPr="00E56F56">
        <w:rPr>
          <w:rFonts w:ascii="Times New Roman" w:hAnsi="Times New Roman" w:cs="Times New Roman"/>
          <w:sz w:val="24"/>
          <w:szCs w:val="24"/>
        </w:rPr>
        <w:t xml:space="preserve"> measures </w:t>
      </w:r>
      <w:r>
        <w:rPr>
          <w:rFonts w:ascii="Times New Roman" w:hAnsi="Times New Roman" w:cs="Times New Roman"/>
          <w:sz w:val="24"/>
          <w:szCs w:val="24"/>
        </w:rPr>
        <w:t>against</w:t>
      </w:r>
      <w:r w:rsidRPr="00E56F56">
        <w:rPr>
          <w:rFonts w:ascii="Times New Roman" w:hAnsi="Times New Roman" w:cs="Times New Roman"/>
          <w:sz w:val="24"/>
          <w:szCs w:val="24"/>
        </w:rPr>
        <w:t xml:space="preserve"> employees </w:t>
      </w:r>
      <w:r>
        <w:rPr>
          <w:rFonts w:ascii="Times New Roman" w:hAnsi="Times New Roman" w:cs="Times New Roman"/>
          <w:sz w:val="24"/>
          <w:szCs w:val="24"/>
        </w:rPr>
        <w:t>responsible</w:t>
      </w:r>
      <w:r w:rsidRPr="00E56F56">
        <w:rPr>
          <w:rFonts w:ascii="Times New Roman" w:hAnsi="Times New Roman" w:cs="Times New Roman"/>
          <w:sz w:val="24"/>
          <w:szCs w:val="24"/>
        </w:rPr>
        <w:t>.</w:t>
      </w:r>
    </w:p>
    <w:p w:rsidR="00E56F56" w:rsidRPr="00E56F56" w:rsidRDefault="00E576E6" w:rsidP="00E56F56">
      <w:pPr>
        <w:spacing w:before="100" w:beforeAutospacing="1" w:after="100" w:afterAutospacing="1" w:line="240" w:lineRule="auto"/>
        <w:rPr>
          <w:rFonts w:ascii="Times New Roman" w:eastAsia="Times New Roman" w:hAnsi="Times New Roman" w:cs="Times New Roman"/>
          <w:sz w:val="24"/>
          <w:szCs w:val="24"/>
        </w:rPr>
      </w:pPr>
      <w:r w:rsidRPr="00E576E6">
        <w:rPr>
          <w:rFonts w:ascii="Times New Roman" w:eastAsia="Times New Roman" w:hAnsi="Times New Roman" w:cs="Times New Roman"/>
          <w:sz w:val="24"/>
          <w:szCs w:val="24"/>
        </w:rPr>
        <w:t>According with [2]</w:t>
      </w:r>
      <w:r w:rsidR="00E56F56" w:rsidRPr="00E56F56">
        <w:rPr>
          <w:rFonts w:ascii="Times New Roman" w:eastAsia="Times New Roman" w:hAnsi="Times New Roman" w:cs="Times New Roman"/>
          <w:sz w:val="24"/>
          <w:szCs w:val="24"/>
        </w:rPr>
        <w:t xml:space="preserve"> auditing</w:t>
      </w:r>
      <w:r>
        <w:rPr>
          <w:rFonts w:ascii="Times New Roman" w:eastAsia="Times New Roman" w:hAnsi="Times New Roman" w:cs="Times New Roman"/>
          <w:sz w:val="24"/>
          <w:szCs w:val="24"/>
        </w:rPr>
        <w:t xml:space="preserve"> activities may</w:t>
      </w:r>
      <w:r w:rsidRPr="00E576E6">
        <w:rPr>
          <w:rFonts w:ascii="Times New Roman" w:eastAsia="Times New Roman" w:hAnsi="Times New Roman" w:cs="Times New Roman"/>
          <w:sz w:val="24"/>
          <w:szCs w:val="24"/>
        </w:rPr>
        <w:t xml:space="preserve"> include</w:t>
      </w:r>
      <w:r>
        <w:rPr>
          <w:rFonts w:ascii="Times New Roman" w:eastAsia="Times New Roman" w:hAnsi="Times New Roman" w:cs="Times New Roman"/>
          <w:sz w:val="24"/>
          <w:szCs w:val="24"/>
        </w:rPr>
        <w:t xml:space="preserve"> but not only</w:t>
      </w:r>
      <w:r w:rsidR="00E56F56" w:rsidRPr="00E56F56">
        <w:rPr>
          <w:rFonts w:ascii="Times New Roman" w:eastAsia="Times New Roman" w:hAnsi="Times New Roman" w:cs="Times New Roman"/>
          <w:sz w:val="24"/>
          <w:szCs w:val="24"/>
        </w:rPr>
        <w:t xml:space="preserve">: </w:t>
      </w:r>
    </w:p>
    <w:p w:rsidR="00E56F56" w:rsidRPr="00E56F56" w:rsidRDefault="00E56F56" w:rsidP="00E56F5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56F56">
        <w:rPr>
          <w:rFonts w:ascii="Times New Roman" w:eastAsia="Times New Roman" w:hAnsi="Times New Roman" w:cs="Times New Roman"/>
          <w:sz w:val="24"/>
          <w:szCs w:val="24"/>
        </w:rPr>
        <w:t>Logons</w:t>
      </w:r>
    </w:p>
    <w:p w:rsidR="00E56F56" w:rsidRPr="00E56F56" w:rsidRDefault="00E56F56" w:rsidP="00E56F5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56F56">
        <w:rPr>
          <w:rFonts w:ascii="Times New Roman" w:eastAsia="Times New Roman" w:hAnsi="Times New Roman" w:cs="Times New Roman"/>
          <w:sz w:val="24"/>
          <w:szCs w:val="24"/>
        </w:rPr>
        <w:t>Configuration</w:t>
      </w:r>
    </w:p>
    <w:p w:rsidR="00E56F56" w:rsidRPr="00E56F56" w:rsidRDefault="00E56F56" w:rsidP="00E56F5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56F56">
        <w:rPr>
          <w:rFonts w:ascii="Times New Roman" w:eastAsia="Times New Roman" w:hAnsi="Times New Roman" w:cs="Times New Roman"/>
          <w:sz w:val="24"/>
          <w:szCs w:val="24"/>
        </w:rPr>
        <w:t>Audit configuration</w:t>
      </w:r>
    </w:p>
    <w:p w:rsidR="00E56F56" w:rsidRPr="00E56F56" w:rsidRDefault="00E56F56" w:rsidP="00E56F5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56F56">
        <w:rPr>
          <w:rFonts w:ascii="Times New Roman" w:eastAsia="Times New Roman" w:hAnsi="Times New Roman" w:cs="Times New Roman"/>
          <w:sz w:val="24"/>
          <w:szCs w:val="24"/>
        </w:rPr>
        <w:t>Schema modification</w:t>
      </w:r>
    </w:p>
    <w:p w:rsidR="004C4125" w:rsidRPr="00E576E6" w:rsidRDefault="00E56F56" w:rsidP="004C412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56F56">
        <w:rPr>
          <w:rFonts w:ascii="Times New Roman" w:eastAsia="Times New Roman" w:hAnsi="Times New Roman" w:cs="Times New Roman"/>
          <w:sz w:val="24"/>
          <w:szCs w:val="24"/>
        </w:rPr>
        <w:t>Data modifications</w:t>
      </w:r>
    </w:p>
    <w:p w:rsidR="004C4125" w:rsidRPr="004C4125" w:rsidRDefault="00C05F08" w:rsidP="004C4125">
      <w:pPr>
        <w:spacing w:before="100" w:beforeAutospacing="1" w:after="100" w:afterAutospacing="1" w:line="240" w:lineRule="auto"/>
        <w:rPr>
          <w:rFonts w:ascii="Times New Roman" w:eastAsia="Times New Roman" w:hAnsi="Times New Roman" w:cs="Times New Roman"/>
          <w:sz w:val="24"/>
          <w:szCs w:val="24"/>
          <w:highlight w:val="yellow"/>
        </w:rPr>
      </w:pPr>
      <w:r w:rsidRPr="00E576E6">
        <w:rPr>
          <w:rFonts w:ascii="Times New Roman" w:hAnsi="Times New Roman" w:cs="Times New Roman"/>
          <w:b/>
          <w:sz w:val="24"/>
          <w:szCs w:val="24"/>
        </w:rPr>
        <w:t>Data Definition Language</w:t>
      </w:r>
      <w:r w:rsidRPr="004C4125">
        <w:rPr>
          <w:rFonts w:ascii="Times New Roman" w:hAnsi="Times New Roman" w:cs="Times New Roman"/>
          <w:sz w:val="24"/>
          <w:szCs w:val="24"/>
        </w:rPr>
        <w:t xml:space="preserve"> (DDL)</w:t>
      </w:r>
      <w:r w:rsidR="004C4125" w:rsidRPr="004C4125">
        <w:rPr>
          <w:rFonts w:ascii="Times New Roman" w:hAnsi="Times New Roman" w:cs="Times New Roman"/>
          <w:sz w:val="24"/>
          <w:szCs w:val="24"/>
        </w:rPr>
        <w:t xml:space="preserve"> auditing </w:t>
      </w:r>
      <w:r w:rsidR="00E576E6">
        <w:rPr>
          <w:rFonts w:ascii="Times New Roman" w:hAnsi="Times New Roman" w:cs="Times New Roman"/>
          <w:sz w:val="24"/>
          <w:szCs w:val="24"/>
        </w:rPr>
        <w:t>solutions contain</w:t>
      </w:r>
      <w:r w:rsidR="004C4125" w:rsidRPr="004C4125">
        <w:rPr>
          <w:rFonts w:ascii="Times New Roman" w:hAnsi="Times New Roman" w:cs="Times New Roman"/>
          <w:sz w:val="24"/>
          <w:szCs w:val="24"/>
        </w:rPr>
        <w:t xml:space="preserve"> standard auditing and system triggers.</w:t>
      </w:r>
      <w:r w:rsidR="004C4125">
        <w:rPr>
          <w:rFonts w:ascii="Times New Roman" w:hAnsi="Times New Roman" w:cs="Times New Roman"/>
          <w:sz w:val="24"/>
          <w:szCs w:val="24"/>
        </w:rPr>
        <w:t xml:space="preserve"> [3]</w:t>
      </w:r>
    </w:p>
    <w:p w:rsidR="004C4125" w:rsidRDefault="00C05F08" w:rsidP="001E6A83">
      <w:pPr>
        <w:rPr>
          <w:rFonts w:ascii="Times New Roman" w:hAnsi="Times New Roman" w:cs="Times New Roman"/>
          <w:sz w:val="24"/>
          <w:szCs w:val="24"/>
        </w:rPr>
      </w:pPr>
      <w:r w:rsidRPr="00C05F08">
        <w:rPr>
          <w:rFonts w:ascii="Times New Roman" w:hAnsi="Times New Roman" w:cs="Times New Roman"/>
          <w:sz w:val="24"/>
          <w:szCs w:val="24"/>
        </w:rPr>
        <w:t>DDL statements</w:t>
      </w:r>
      <w:r w:rsidR="004C4125">
        <w:rPr>
          <w:rFonts w:ascii="Times New Roman" w:hAnsi="Times New Roman" w:cs="Times New Roman"/>
          <w:sz w:val="24"/>
          <w:szCs w:val="24"/>
        </w:rPr>
        <w:t xml:space="preserve"> are necessary to control data storage into table structure and storing code functions</w:t>
      </w:r>
      <w:r w:rsidRPr="00C05F08">
        <w:rPr>
          <w:rFonts w:ascii="Times New Roman" w:hAnsi="Times New Roman" w:cs="Times New Roman"/>
          <w:sz w:val="24"/>
          <w:szCs w:val="24"/>
        </w:rPr>
        <w:t xml:space="preserve">. </w:t>
      </w:r>
    </w:p>
    <w:p w:rsidR="004C4125" w:rsidRDefault="004C4125" w:rsidP="001E6A83">
      <w:pPr>
        <w:rPr>
          <w:rFonts w:ascii="Times New Roman" w:hAnsi="Times New Roman" w:cs="Times New Roman"/>
          <w:sz w:val="24"/>
          <w:szCs w:val="24"/>
        </w:rPr>
      </w:pPr>
      <w:r>
        <w:rPr>
          <w:rFonts w:ascii="Times New Roman" w:hAnsi="Times New Roman" w:cs="Times New Roman"/>
          <w:sz w:val="24"/>
          <w:szCs w:val="24"/>
        </w:rPr>
        <w:t>According with [3] “m</w:t>
      </w:r>
      <w:r w:rsidR="00C05F08" w:rsidRPr="00C05F08">
        <w:rPr>
          <w:rFonts w:ascii="Times New Roman" w:hAnsi="Times New Roman" w:cs="Times New Roman"/>
          <w:sz w:val="24"/>
          <w:szCs w:val="24"/>
        </w:rPr>
        <w:t>onitoring, auditing and logging changes to DDL are key components of a database security program, especially when supporting Enterprise Resource Planning (ERP) solutions such as SAP, PeopleSoft, and the Oracle E-Business Suite.</w:t>
      </w:r>
      <w:r>
        <w:rPr>
          <w:rFonts w:ascii="Times New Roman" w:hAnsi="Times New Roman" w:cs="Times New Roman"/>
          <w:sz w:val="24"/>
          <w:szCs w:val="24"/>
        </w:rPr>
        <w:t>”</w:t>
      </w:r>
      <w:r w:rsidR="00C05F08" w:rsidRPr="00C05F08">
        <w:rPr>
          <w:rFonts w:ascii="Times New Roman" w:hAnsi="Times New Roman" w:cs="Times New Roman"/>
          <w:sz w:val="24"/>
          <w:szCs w:val="24"/>
        </w:rPr>
        <w:t xml:space="preserve"> </w:t>
      </w:r>
    </w:p>
    <w:p w:rsidR="00DF4D3A" w:rsidRPr="00235177" w:rsidRDefault="00235177" w:rsidP="001E6A83">
      <w:pPr>
        <w:rPr>
          <w:rFonts w:ascii="Times New Roman" w:hAnsi="Times New Roman" w:cs="Times New Roman"/>
          <w:sz w:val="24"/>
          <w:szCs w:val="24"/>
        </w:rPr>
      </w:pPr>
      <w:r w:rsidRPr="00235177">
        <w:rPr>
          <w:rFonts w:ascii="Times New Roman" w:hAnsi="Times New Roman" w:cs="Times New Roman"/>
          <w:sz w:val="24"/>
          <w:szCs w:val="24"/>
        </w:rPr>
        <w:t>Once enabled, system triggers needs such c</w:t>
      </w:r>
      <w:r>
        <w:rPr>
          <w:rFonts w:ascii="Times New Roman" w:hAnsi="Times New Roman" w:cs="Times New Roman"/>
          <w:sz w:val="24"/>
          <w:szCs w:val="24"/>
        </w:rPr>
        <w:t>a</w:t>
      </w:r>
      <w:r w:rsidRPr="00235177">
        <w:rPr>
          <w:rFonts w:ascii="Times New Roman" w:hAnsi="Times New Roman" w:cs="Times New Roman"/>
          <w:sz w:val="24"/>
          <w:szCs w:val="24"/>
        </w:rPr>
        <w:t xml:space="preserve">lled “execution time” for operation that actually means writing data into a specific table and that will cause </w:t>
      </w:r>
      <w:r>
        <w:rPr>
          <w:rFonts w:ascii="Times New Roman" w:hAnsi="Times New Roman" w:cs="Times New Roman"/>
          <w:sz w:val="24"/>
          <w:szCs w:val="24"/>
        </w:rPr>
        <w:t xml:space="preserve">extra time consuming if we compare the solution </w:t>
      </w:r>
      <w:r w:rsidRPr="00235177">
        <w:rPr>
          <w:rFonts w:ascii="Times New Roman" w:hAnsi="Times New Roman" w:cs="Times New Roman"/>
          <w:sz w:val="24"/>
          <w:szCs w:val="24"/>
        </w:rPr>
        <w:t xml:space="preserve">with </w:t>
      </w:r>
      <w:r>
        <w:rPr>
          <w:rFonts w:ascii="Times New Roman" w:hAnsi="Times New Roman" w:cs="Times New Roman"/>
          <w:sz w:val="24"/>
          <w:szCs w:val="24"/>
        </w:rPr>
        <w:t xml:space="preserve">already </w:t>
      </w:r>
      <w:r w:rsidRPr="00235177">
        <w:rPr>
          <w:rFonts w:ascii="Times New Roman" w:hAnsi="Times New Roman" w:cs="Times New Roman"/>
          <w:sz w:val="24"/>
          <w:szCs w:val="24"/>
        </w:rPr>
        <w:t>available check constraint</w:t>
      </w:r>
      <w:r>
        <w:rPr>
          <w:rFonts w:ascii="Times New Roman" w:hAnsi="Times New Roman" w:cs="Times New Roman"/>
          <w:sz w:val="24"/>
          <w:szCs w:val="24"/>
        </w:rPr>
        <w:t>s execution time equal with zero.</w:t>
      </w:r>
    </w:p>
    <w:p w:rsidR="00DF4D3A" w:rsidRPr="00E576E6" w:rsidRDefault="00DF4D3A" w:rsidP="001E6A83">
      <w:pPr>
        <w:rPr>
          <w:rFonts w:ascii="Times New Roman" w:hAnsi="Times New Roman" w:cs="Times New Roman"/>
          <w:sz w:val="24"/>
          <w:szCs w:val="24"/>
        </w:rPr>
      </w:pPr>
    </w:p>
    <w:p w:rsidR="00DF4D3A" w:rsidRDefault="00DF4D3A" w:rsidP="001E6A83">
      <w:pPr>
        <w:rPr>
          <w:rFonts w:ascii="Times New Roman" w:hAnsi="Times New Roman" w:cs="Times New Roman"/>
          <w:b/>
          <w:sz w:val="32"/>
          <w:szCs w:val="32"/>
        </w:rPr>
      </w:pPr>
    </w:p>
    <w:p w:rsidR="00DF4D3A" w:rsidRDefault="00DF4D3A" w:rsidP="001E6A83">
      <w:pPr>
        <w:rPr>
          <w:rFonts w:ascii="Times New Roman" w:hAnsi="Times New Roman" w:cs="Times New Roman"/>
          <w:b/>
          <w:sz w:val="32"/>
          <w:szCs w:val="32"/>
        </w:rPr>
      </w:pPr>
    </w:p>
    <w:p w:rsidR="00DF4D3A" w:rsidRDefault="00DF4D3A" w:rsidP="001E6A83">
      <w:pPr>
        <w:rPr>
          <w:rFonts w:ascii="Times New Roman" w:hAnsi="Times New Roman" w:cs="Times New Roman"/>
          <w:b/>
          <w:sz w:val="32"/>
          <w:szCs w:val="32"/>
        </w:rPr>
      </w:pPr>
    </w:p>
    <w:p w:rsidR="00DF4D3A" w:rsidRDefault="00DF4D3A" w:rsidP="001E6A83">
      <w:pPr>
        <w:rPr>
          <w:rFonts w:ascii="Times New Roman" w:hAnsi="Times New Roman" w:cs="Times New Roman"/>
          <w:b/>
          <w:sz w:val="32"/>
          <w:szCs w:val="32"/>
        </w:rPr>
      </w:pPr>
    </w:p>
    <w:p w:rsidR="00DF4D3A" w:rsidRDefault="00DF4D3A" w:rsidP="001E6A83">
      <w:pPr>
        <w:rPr>
          <w:rFonts w:ascii="Times New Roman" w:hAnsi="Times New Roman" w:cs="Times New Roman"/>
          <w:b/>
          <w:sz w:val="32"/>
          <w:szCs w:val="32"/>
        </w:rPr>
      </w:pPr>
    </w:p>
    <w:p w:rsidR="002464F2" w:rsidRDefault="002464F2" w:rsidP="001E6A83">
      <w:pPr>
        <w:rPr>
          <w:rFonts w:ascii="Times New Roman" w:hAnsi="Times New Roman" w:cs="Times New Roman"/>
          <w:b/>
          <w:sz w:val="32"/>
          <w:szCs w:val="32"/>
        </w:rPr>
      </w:pPr>
      <w:r w:rsidRPr="002464F2">
        <w:rPr>
          <w:rFonts w:ascii="Times New Roman" w:hAnsi="Times New Roman" w:cs="Times New Roman"/>
          <w:b/>
          <w:sz w:val="32"/>
          <w:szCs w:val="32"/>
        </w:rPr>
        <w:lastRenderedPageBreak/>
        <w:t>Standard Database Auditing</w:t>
      </w:r>
    </w:p>
    <w:p w:rsidR="00DF4D3A" w:rsidRDefault="00DF4D3A" w:rsidP="00DF4D3A">
      <w:pPr>
        <w:rPr>
          <w:rFonts w:ascii="Times New Roman" w:hAnsi="Times New Roman" w:cs="Times New Roman"/>
          <w:sz w:val="24"/>
          <w:szCs w:val="24"/>
        </w:rPr>
      </w:pPr>
      <w:r>
        <w:rPr>
          <w:rFonts w:ascii="Times New Roman" w:hAnsi="Times New Roman" w:cs="Times New Roman"/>
          <w:sz w:val="24"/>
          <w:szCs w:val="24"/>
        </w:rPr>
        <w:t>Enabling standard database auditing requires</w:t>
      </w:r>
      <w:r w:rsidRPr="004C4125">
        <w:rPr>
          <w:rFonts w:ascii="Times New Roman" w:hAnsi="Times New Roman" w:cs="Times New Roman"/>
          <w:sz w:val="24"/>
          <w:szCs w:val="24"/>
        </w:rPr>
        <w:t xml:space="preserve"> the </w:t>
      </w:r>
      <w:r>
        <w:rPr>
          <w:rFonts w:ascii="Times New Roman" w:hAnsi="Times New Roman" w:cs="Times New Roman"/>
          <w:sz w:val="24"/>
          <w:szCs w:val="24"/>
        </w:rPr>
        <w:t>“</w:t>
      </w:r>
      <w:r w:rsidRPr="004C4125">
        <w:rPr>
          <w:rFonts w:ascii="Times New Roman" w:hAnsi="Times New Roman" w:cs="Times New Roman"/>
          <w:sz w:val="24"/>
          <w:szCs w:val="24"/>
        </w:rPr>
        <w:t xml:space="preserve">start up parameter </w:t>
      </w:r>
      <w:r w:rsidRPr="00065BCD">
        <w:rPr>
          <w:rFonts w:ascii="Times New Roman" w:hAnsi="Times New Roman" w:cs="Times New Roman"/>
          <w:i/>
          <w:sz w:val="24"/>
          <w:szCs w:val="24"/>
        </w:rPr>
        <w:t>audit_trail</w:t>
      </w:r>
      <w:r>
        <w:rPr>
          <w:rFonts w:ascii="Times New Roman" w:hAnsi="Times New Roman" w:cs="Times New Roman"/>
          <w:i/>
          <w:sz w:val="24"/>
          <w:szCs w:val="24"/>
        </w:rPr>
        <w:t>”</w:t>
      </w:r>
      <w:r>
        <w:rPr>
          <w:rFonts w:ascii="Times New Roman" w:hAnsi="Times New Roman" w:cs="Times New Roman"/>
          <w:sz w:val="24"/>
          <w:szCs w:val="24"/>
        </w:rPr>
        <w:t xml:space="preserve"> to</w:t>
      </w:r>
      <w:r w:rsidRPr="004C4125">
        <w:rPr>
          <w:rFonts w:ascii="Times New Roman" w:hAnsi="Times New Roman" w:cs="Times New Roman"/>
          <w:sz w:val="24"/>
          <w:szCs w:val="24"/>
        </w:rPr>
        <w:t xml:space="preserve"> be set </w:t>
      </w:r>
      <w:r>
        <w:rPr>
          <w:rFonts w:ascii="Times New Roman" w:hAnsi="Times New Roman" w:cs="Times New Roman"/>
          <w:sz w:val="24"/>
          <w:szCs w:val="24"/>
        </w:rPr>
        <w:t>at</w:t>
      </w:r>
      <w:r w:rsidRPr="004C4125">
        <w:rPr>
          <w:rFonts w:ascii="Times New Roman" w:hAnsi="Times New Roman" w:cs="Times New Roman"/>
          <w:sz w:val="24"/>
          <w:szCs w:val="24"/>
        </w:rPr>
        <w:t xml:space="preserve"> a </w:t>
      </w:r>
      <w:r>
        <w:rPr>
          <w:rFonts w:ascii="Times New Roman" w:hAnsi="Times New Roman" w:cs="Times New Roman"/>
          <w:sz w:val="24"/>
          <w:szCs w:val="24"/>
        </w:rPr>
        <w:t xml:space="preserve">certain </w:t>
      </w:r>
      <w:r w:rsidRPr="004C4125">
        <w:rPr>
          <w:rFonts w:ascii="Times New Roman" w:hAnsi="Times New Roman" w:cs="Times New Roman"/>
          <w:sz w:val="24"/>
          <w:szCs w:val="24"/>
        </w:rPr>
        <w:t xml:space="preserve">value </w:t>
      </w:r>
      <w:r>
        <w:rPr>
          <w:rFonts w:ascii="Times New Roman" w:hAnsi="Times New Roman" w:cs="Times New Roman"/>
          <w:sz w:val="24"/>
          <w:szCs w:val="24"/>
        </w:rPr>
        <w:t>or any other</w:t>
      </w:r>
      <w:r w:rsidRPr="004C4125">
        <w:rPr>
          <w:rFonts w:ascii="Times New Roman" w:hAnsi="Times New Roman" w:cs="Times New Roman"/>
          <w:sz w:val="24"/>
          <w:szCs w:val="24"/>
        </w:rPr>
        <w:t xml:space="preserve"> than</w:t>
      </w:r>
      <w:r>
        <w:rPr>
          <w:rFonts w:ascii="Times New Roman" w:hAnsi="Times New Roman" w:cs="Times New Roman"/>
          <w:sz w:val="24"/>
          <w:szCs w:val="24"/>
        </w:rPr>
        <w:t>”</w:t>
      </w:r>
      <w:r w:rsidRPr="004C4125">
        <w:rPr>
          <w:rFonts w:ascii="Times New Roman" w:hAnsi="Times New Roman" w:cs="Times New Roman"/>
          <w:sz w:val="24"/>
          <w:szCs w:val="24"/>
        </w:rPr>
        <w:t xml:space="preserve"> </w:t>
      </w:r>
      <w:r w:rsidRPr="00065BCD">
        <w:rPr>
          <w:rFonts w:ascii="Times New Roman" w:hAnsi="Times New Roman" w:cs="Times New Roman"/>
          <w:i/>
          <w:sz w:val="24"/>
          <w:szCs w:val="24"/>
        </w:rPr>
        <w:t>NONE</w:t>
      </w:r>
      <w:r w:rsidRPr="004C4125">
        <w:rPr>
          <w:rFonts w:ascii="Times New Roman" w:hAnsi="Times New Roman" w:cs="Times New Roman"/>
          <w:sz w:val="24"/>
          <w:szCs w:val="24"/>
        </w:rPr>
        <w:t>.</w:t>
      </w:r>
      <w:r>
        <w:rPr>
          <w:rFonts w:ascii="Times New Roman" w:hAnsi="Times New Roman" w:cs="Times New Roman"/>
          <w:sz w:val="24"/>
          <w:szCs w:val="24"/>
        </w:rPr>
        <w:t>” [3]</w:t>
      </w:r>
    </w:p>
    <w:p w:rsidR="00235177" w:rsidRDefault="0037607A" w:rsidP="001E6A83">
      <w:pPr>
        <w:rPr>
          <w:rFonts w:ascii="Times New Roman" w:hAnsi="Times New Roman" w:cs="Times New Roman"/>
          <w:sz w:val="24"/>
          <w:szCs w:val="24"/>
        </w:rPr>
      </w:pPr>
      <w:r w:rsidRPr="00FF7A14">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3.5pt;height:237.1pt">
            <v:imagedata r:id="rId8" o:title="SecurityAudit"/>
          </v:shape>
        </w:pict>
      </w:r>
    </w:p>
    <w:p w:rsidR="00DF4D3A" w:rsidRPr="00050263" w:rsidRDefault="00235177" w:rsidP="001E6A83">
      <w:pPr>
        <w:rPr>
          <w:rFonts w:ascii="Times New Roman" w:hAnsi="Times New Roman" w:cs="Times New Roman"/>
          <w:b/>
          <w:sz w:val="24"/>
          <w:szCs w:val="24"/>
        </w:rPr>
      </w:pPr>
      <w:r w:rsidRPr="00050263">
        <w:rPr>
          <w:rFonts w:ascii="Times New Roman" w:hAnsi="Times New Roman" w:cs="Times New Roman"/>
          <w:b/>
          <w:sz w:val="24"/>
          <w:szCs w:val="24"/>
        </w:rPr>
        <w:t>Fig1. Create Audit</w:t>
      </w:r>
    </w:p>
    <w:p w:rsidR="00065BCD" w:rsidRDefault="00065BCD">
      <w:pPr>
        <w:rPr>
          <w:rFonts w:ascii="Times New Roman" w:hAnsi="Times New Roman" w:cs="Times New Roman"/>
          <w:sz w:val="24"/>
          <w:szCs w:val="24"/>
        </w:rPr>
      </w:pPr>
      <w:r>
        <w:rPr>
          <w:rFonts w:ascii="Times New Roman" w:hAnsi="Times New Roman" w:cs="Times New Roman"/>
          <w:sz w:val="24"/>
          <w:szCs w:val="24"/>
        </w:rPr>
        <w:t>Audit logs can be</w:t>
      </w:r>
      <w:r w:rsidR="001E162B">
        <w:rPr>
          <w:rFonts w:ascii="Times New Roman" w:hAnsi="Times New Roman" w:cs="Times New Roman"/>
          <w:sz w:val="24"/>
          <w:szCs w:val="24"/>
        </w:rPr>
        <w:t xml:space="preserve"> written into </w:t>
      </w:r>
      <w:r w:rsidR="004C4125" w:rsidRPr="004C4125">
        <w:rPr>
          <w:rFonts w:ascii="Times New Roman" w:hAnsi="Times New Roman" w:cs="Times New Roman"/>
          <w:sz w:val="24"/>
          <w:szCs w:val="24"/>
        </w:rPr>
        <w:t>database or Syslog</w:t>
      </w:r>
      <w:r w:rsidR="001E162B">
        <w:rPr>
          <w:rFonts w:ascii="Times New Roman" w:hAnsi="Times New Roman" w:cs="Times New Roman"/>
          <w:sz w:val="24"/>
          <w:szCs w:val="24"/>
        </w:rPr>
        <w:t xml:space="preserve"> and will be configured as [3] show below:</w:t>
      </w:r>
    </w:p>
    <w:p w:rsidR="00065BCD" w:rsidRDefault="004C4125">
      <w:pPr>
        <w:rPr>
          <w:rFonts w:ascii="Times New Roman" w:hAnsi="Times New Roman" w:cs="Times New Roman"/>
          <w:sz w:val="24"/>
          <w:szCs w:val="24"/>
        </w:rPr>
      </w:pPr>
      <w:r w:rsidRPr="004C4125">
        <w:rPr>
          <w:rFonts w:ascii="Times New Roman" w:hAnsi="Times New Roman" w:cs="Times New Roman"/>
          <w:sz w:val="24"/>
          <w:szCs w:val="24"/>
        </w:rPr>
        <w:t>AUDIT TABLE BY ACCESS;</w:t>
      </w:r>
    </w:p>
    <w:p w:rsidR="00065BCD" w:rsidRDefault="004C4125">
      <w:pPr>
        <w:rPr>
          <w:rFonts w:ascii="Times New Roman" w:hAnsi="Times New Roman" w:cs="Times New Roman"/>
          <w:sz w:val="24"/>
          <w:szCs w:val="24"/>
        </w:rPr>
      </w:pPr>
      <w:r w:rsidRPr="004C4125">
        <w:rPr>
          <w:rFonts w:ascii="Times New Roman" w:hAnsi="Times New Roman" w:cs="Times New Roman"/>
          <w:sz w:val="24"/>
          <w:szCs w:val="24"/>
        </w:rPr>
        <w:t>AUDIT VIEW BY ACCESS;</w:t>
      </w:r>
    </w:p>
    <w:p w:rsidR="00065BCD" w:rsidRDefault="004C4125">
      <w:pPr>
        <w:rPr>
          <w:rFonts w:ascii="Times New Roman" w:hAnsi="Times New Roman" w:cs="Times New Roman"/>
          <w:sz w:val="24"/>
          <w:szCs w:val="24"/>
        </w:rPr>
      </w:pPr>
      <w:r w:rsidRPr="004C4125">
        <w:rPr>
          <w:rFonts w:ascii="Times New Roman" w:hAnsi="Times New Roman" w:cs="Times New Roman"/>
          <w:sz w:val="24"/>
          <w:szCs w:val="24"/>
        </w:rPr>
        <w:t>AUDIT PROCEDURE BY ACCESS;</w:t>
      </w:r>
    </w:p>
    <w:p w:rsidR="001E162B" w:rsidRDefault="001E162B">
      <w:pPr>
        <w:rPr>
          <w:rFonts w:ascii="Times New Roman" w:hAnsi="Times New Roman" w:cs="Times New Roman"/>
          <w:sz w:val="24"/>
          <w:szCs w:val="24"/>
        </w:rPr>
      </w:pPr>
      <w:r>
        <w:rPr>
          <w:rFonts w:ascii="Times New Roman" w:hAnsi="Times New Roman" w:cs="Times New Roman"/>
          <w:sz w:val="24"/>
          <w:szCs w:val="24"/>
        </w:rPr>
        <w:t>R</w:t>
      </w:r>
      <w:r w:rsidR="004C4125" w:rsidRPr="004C4125">
        <w:rPr>
          <w:rFonts w:ascii="Times New Roman" w:hAnsi="Times New Roman" w:cs="Times New Roman"/>
          <w:sz w:val="24"/>
          <w:szCs w:val="24"/>
        </w:rPr>
        <w:t>ead</w:t>
      </w:r>
      <w:r>
        <w:rPr>
          <w:rFonts w:ascii="Times New Roman" w:hAnsi="Times New Roman" w:cs="Times New Roman"/>
          <w:sz w:val="24"/>
          <w:szCs w:val="24"/>
        </w:rPr>
        <w:t xml:space="preserve"> audit logs data</w:t>
      </w:r>
      <w:r w:rsidR="004C4125" w:rsidRPr="004C4125">
        <w:rPr>
          <w:rFonts w:ascii="Times New Roman" w:hAnsi="Times New Roman" w:cs="Times New Roman"/>
          <w:sz w:val="24"/>
          <w:szCs w:val="24"/>
        </w:rPr>
        <w:t xml:space="preserve"> in the following </w:t>
      </w:r>
      <w:r>
        <w:rPr>
          <w:rFonts w:ascii="Times New Roman" w:hAnsi="Times New Roman" w:cs="Times New Roman"/>
          <w:sz w:val="24"/>
          <w:szCs w:val="24"/>
        </w:rPr>
        <w:t xml:space="preserve">[3] </w:t>
      </w:r>
      <w:r w:rsidR="004C4125" w:rsidRPr="004C4125">
        <w:rPr>
          <w:rFonts w:ascii="Times New Roman" w:hAnsi="Times New Roman" w:cs="Times New Roman"/>
          <w:sz w:val="24"/>
          <w:szCs w:val="24"/>
        </w:rPr>
        <w:t>tables and system views:</w:t>
      </w:r>
    </w:p>
    <w:p w:rsidR="00065BCD" w:rsidRDefault="004C4125">
      <w:pPr>
        <w:rPr>
          <w:rFonts w:ascii="Times New Roman" w:hAnsi="Times New Roman" w:cs="Times New Roman"/>
          <w:sz w:val="24"/>
          <w:szCs w:val="24"/>
        </w:rPr>
      </w:pPr>
      <w:r w:rsidRPr="004C4125">
        <w:rPr>
          <w:rFonts w:ascii="Times New Roman" w:hAnsi="Times New Roman" w:cs="Times New Roman"/>
          <w:sz w:val="24"/>
          <w:szCs w:val="24"/>
        </w:rPr>
        <w:t>DBA_AUDIT_TRAIL (SYS.AUD$)</w:t>
      </w:r>
    </w:p>
    <w:p w:rsidR="00A406A7" w:rsidRDefault="004C4125">
      <w:pPr>
        <w:rPr>
          <w:rFonts w:ascii="Times New Roman" w:hAnsi="Times New Roman" w:cs="Times New Roman"/>
          <w:sz w:val="24"/>
          <w:szCs w:val="24"/>
        </w:rPr>
      </w:pPr>
      <w:r w:rsidRPr="004C4125">
        <w:rPr>
          <w:rFonts w:ascii="Times New Roman" w:hAnsi="Times New Roman" w:cs="Times New Roman"/>
          <w:sz w:val="24"/>
          <w:szCs w:val="24"/>
        </w:rPr>
        <w:t>DBA_COMMON_AUDIT_TRAIL</w:t>
      </w:r>
    </w:p>
    <w:p w:rsidR="0049115A" w:rsidRDefault="0049115A">
      <w:pPr>
        <w:rPr>
          <w:rFonts w:ascii="Times New Roman" w:hAnsi="Times New Roman" w:cs="Times New Roman"/>
          <w:sz w:val="24"/>
          <w:szCs w:val="24"/>
        </w:rPr>
      </w:pPr>
    </w:p>
    <w:p w:rsidR="00DF4D3A" w:rsidRDefault="0049115A">
      <w:pPr>
        <w:rPr>
          <w:rFonts w:ascii="Times New Roman" w:hAnsi="Times New Roman" w:cs="Times New Roman"/>
          <w:sz w:val="24"/>
          <w:szCs w:val="24"/>
        </w:rPr>
      </w:pPr>
      <w:r w:rsidRPr="008A12A9">
        <w:rPr>
          <w:rFonts w:ascii="Times New Roman" w:hAnsi="Times New Roman" w:cs="Times New Roman"/>
          <w:sz w:val="24"/>
          <w:szCs w:val="24"/>
        </w:rPr>
        <w:t>SQL Server database</w:t>
      </w:r>
      <w:r>
        <w:rPr>
          <w:rFonts w:ascii="Times New Roman" w:hAnsi="Times New Roman" w:cs="Times New Roman"/>
          <w:sz w:val="24"/>
          <w:szCs w:val="24"/>
        </w:rPr>
        <w:t xml:space="preserve"> auditing has the scope of “</w:t>
      </w:r>
      <w:r w:rsidRPr="008A12A9">
        <w:rPr>
          <w:rFonts w:ascii="Times New Roman" w:hAnsi="Times New Roman" w:cs="Times New Roman"/>
          <w:sz w:val="24"/>
          <w:szCs w:val="24"/>
        </w:rPr>
        <w:t>tracking and logging events</w:t>
      </w:r>
      <w:r>
        <w:rPr>
          <w:rFonts w:ascii="Times New Roman" w:hAnsi="Times New Roman" w:cs="Times New Roman"/>
          <w:sz w:val="24"/>
          <w:szCs w:val="24"/>
        </w:rPr>
        <w:t>” for monitoring security and integrity of DBMS.[6]</w:t>
      </w:r>
    </w:p>
    <w:p w:rsidR="0049115A" w:rsidRPr="0049115A" w:rsidRDefault="0049115A">
      <w:pPr>
        <w:rPr>
          <w:rFonts w:ascii="Times New Roman" w:hAnsi="Times New Roman" w:cs="Times New Roman"/>
          <w:sz w:val="24"/>
          <w:szCs w:val="24"/>
        </w:rPr>
      </w:pPr>
    </w:p>
    <w:p w:rsidR="008A12A9" w:rsidRDefault="008A12A9">
      <w:pPr>
        <w:rPr>
          <w:rFonts w:ascii="Times New Roman" w:hAnsi="Times New Roman" w:cs="Times New Roman"/>
          <w:b/>
          <w:sz w:val="32"/>
          <w:szCs w:val="32"/>
        </w:rPr>
      </w:pPr>
    </w:p>
    <w:p w:rsidR="00541494" w:rsidRDefault="00541494">
      <w:pPr>
        <w:rPr>
          <w:rFonts w:ascii="Times New Roman" w:hAnsi="Times New Roman" w:cs="Times New Roman"/>
          <w:b/>
          <w:sz w:val="32"/>
          <w:szCs w:val="32"/>
        </w:rPr>
      </w:pPr>
    </w:p>
    <w:p w:rsidR="0049115A" w:rsidRDefault="0049115A" w:rsidP="0049115A">
      <w:pPr>
        <w:rPr>
          <w:rFonts w:ascii="Times New Roman" w:hAnsi="Times New Roman" w:cs="Times New Roman"/>
          <w:sz w:val="24"/>
          <w:szCs w:val="24"/>
        </w:rPr>
      </w:pPr>
      <w:r w:rsidRPr="008A12A9">
        <w:rPr>
          <w:rFonts w:ascii="Times New Roman" w:hAnsi="Times New Roman" w:cs="Times New Roman"/>
          <w:sz w:val="24"/>
          <w:szCs w:val="24"/>
        </w:rPr>
        <w:lastRenderedPageBreak/>
        <w:t>Audit</w:t>
      </w:r>
      <w:r>
        <w:rPr>
          <w:rFonts w:ascii="Times New Roman" w:hAnsi="Times New Roman" w:cs="Times New Roman"/>
          <w:sz w:val="24"/>
          <w:szCs w:val="24"/>
        </w:rPr>
        <w:t>ed</w:t>
      </w:r>
      <w:r w:rsidRPr="008A12A9">
        <w:rPr>
          <w:rFonts w:ascii="Times New Roman" w:hAnsi="Times New Roman" w:cs="Times New Roman"/>
          <w:sz w:val="24"/>
          <w:szCs w:val="24"/>
        </w:rPr>
        <w:t xml:space="preserve"> object</w:t>
      </w:r>
      <w:r>
        <w:rPr>
          <w:rFonts w:ascii="Times New Roman" w:hAnsi="Times New Roman" w:cs="Times New Roman"/>
          <w:sz w:val="24"/>
          <w:szCs w:val="24"/>
        </w:rPr>
        <w:t>s register “</w:t>
      </w:r>
      <w:r w:rsidRPr="008A12A9">
        <w:rPr>
          <w:rFonts w:ascii="Times New Roman" w:hAnsi="Times New Roman" w:cs="Times New Roman"/>
          <w:sz w:val="24"/>
          <w:szCs w:val="24"/>
        </w:rPr>
        <w:t>single instance of server- or database-level actions</w:t>
      </w:r>
      <w:r>
        <w:rPr>
          <w:rFonts w:ascii="Times New Roman" w:hAnsi="Times New Roman" w:cs="Times New Roman"/>
          <w:sz w:val="24"/>
          <w:szCs w:val="24"/>
        </w:rPr>
        <w:t>”</w:t>
      </w:r>
      <w:r w:rsidRPr="008A12A9">
        <w:rPr>
          <w:rFonts w:ascii="Times New Roman" w:hAnsi="Times New Roman" w:cs="Times New Roman"/>
          <w:sz w:val="24"/>
          <w:szCs w:val="24"/>
        </w:rPr>
        <w:t xml:space="preserve">. </w:t>
      </w:r>
      <w:r>
        <w:rPr>
          <w:rFonts w:ascii="Times New Roman" w:hAnsi="Times New Roman" w:cs="Times New Roman"/>
          <w:sz w:val="24"/>
          <w:szCs w:val="24"/>
        </w:rPr>
        <w:t>[6]</w:t>
      </w:r>
    </w:p>
    <w:p w:rsidR="005F5319" w:rsidRDefault="005F5319" w:rsidP="0049115A">
      <w:pPr>
        <w:rPr>
          <w:rFonts w:ascii="Times New Roman" w:hAnsi="Times New Roman" w:cs="Times New Roman"/>
          <w:sz w:val="24"/>
          <w:szCs w:val="24"/>
        </w:rPr>
      </w:pPr>
      <w:r>
        <w:rPr>
          <w:rFonts w:ascii="Times New Roman" w:hAnsi="Times New Roman" w:cs="Times New Roman"/>
          <w:sz w:val="24"/>
          <w:szCs w:val="24"/>
        </w:rPr>
        <w:t xml:space="preserve">According to [6] audits will be created before enabling </w:t>
      </w:r>
      <w:r w:rsidRPr="005F5319">
        <w:rPr>
          <w:rFonts w:ascii="Times New Roman" w:hAnsi="Times New Roman" w:cs="Times New Roman"/>
          <w:sz w:val="24"/>
          <w:szCs w:val="24"/>
        </w:rPr>
        <w:t xml:space="preserve">server </w:t>
      </w:r>
      <w:r>
        <w:rPr>
          <w:rFonts w:ascii="Times New Roman" w:hAnsi="Times New Roman" w:cs="Times New Roman"/>
          <w:sz w:val="24"/>
          <w:szCs w:val="24"/>
        </w:rPr>
        <w:t>audit specification for each one of it and when</w:t>
      </w:r>
      <w:r w:rsidRPr="005F5319">
        <w:rPr>
          <w:rFonts w:ascii="Times New Roman" w:hAnsi="Times New Roman" w:cs="Times New Roman"/>
          <w:sz w:val="24"/>
          <w:szCs w:val="24"/>
        </w:rPr>
        <w:t xml:space="preserve"> t</w:t>
      </w:r>
      <w:r>
        <w:rPr>
          <w:rFonts w:ascii="Times New Roman" w:hAnsi="Times New Roman" w:cs="Times New Roman"/>
          <w:sz w:val="24"/>
          <w:szCs w:val="24"/>
        </w:rPr>
        <w:t>he audit</w:t>
      </w:r>
      <w:r w:rsidRPr="005F5319">
        <w:rPr>
          <w:rFonts w:ascii="Times New Roman" w:hAnsi="Times New Roman" w:cs="Times New Roman"/>
          <w:sz w:val="24"/>
          <w:szCs w:val="24"/>
        </w:rPr>
        <w:t xml:space="preserve"> spec</w:t>
      </w:r>
      <w:r>
        <w:rPr>
          <w:rFonts w:ascii="Times New Roman" w:hAnsi="Times New Roman" w:cs="Times New Roman"/>
          <w:sz w:val="24"/>
          <w:szCs w:val="24"/>
        </w:rPr>
        <w:t>ification is created is automatically in</w:t>
      </w:r>
      <w:r w:rsidRPr="005F5319">
        <w:rPr>
          <w:rFonts w:ascii="Times New Roman" w:hAnsi="Times New Roman" w:cs="Times New Roman"/>
          <w:sz w:val="24"/>
          <w:szCs w:val="24"/>
        </w:rPr>
        <w:t xml:space="preserve"> disabled state.</w:t>
      </w:r>
    </w:p>
    <w:p w:rsidR="008A12A9" w:rsidRDefault="0037607A">
      <w:pPr>
        <w:rPr>
          <w:rFonts w:ascii="Times New Roman" w:hAnsi="Times New Roman" w:cs="Times New Roman"/>
          <w:b/>
          <w:sz w:val="32"/>
          <w:szCs w:val="32"/>
        </w:rPr>
      </w:pPr>
      <w:r w:rsidRPr="00FF7A14">
        <w:rPr>
          <w:rFonts w:ascii="Times New Roman" w:hAnsi="Times New Roman" w:cs="Times New Roman"/>
          <w:b/>
          <w:sz w:val="32"/>
          <w:szCs w:val="32"/>
        </w:rPr>
        <w:pict>
          <v:shape id="_x0000_i1026" type="#_x0000_t75" style="width:378.6pt;height:99.3pt">
            <v:imagedata r:id="rId9" o:title="AuditSpecifications"/>
          </v:shape>
        </w:pict>
      </w:r>
    </w:p>
    <w:p w:rsidR="00050263" w:rsidRPr="00050263" w:rsidRDefault="00050263">
      <w:pPr>
        <w:rPr>
          <w:rFonts w:ascii="Times New Roman" w:hAnsi="Times New Roman" w:cs="Times New Roman"/>
          <w:b/>
          <w:sz w:val="24"/>
          <w:szCs w:val="24"/>
        </w:rPr>
      </w:pPr>
      <w:r>
        <w:rPr>
          <w:rFonts w:ascii="Times New Roman" w:hAnsi="Times New Roman" w:cs="Times New Roman"/>
          <w:b/>
          <w:sz w:val="24"/>
          <w:szCs w:val="24"/>
        </w:rPr>
        <w:t>Fig2. Create Server Audit Specification</w:t>
      </w:r>
    </w:p>
    <w:p w:rsidR="005F5319" w:rsidRDefault="0049115A">
      <w:pPr>
        <w:rPr>
          <w:rFonts w:ascii="Times New Roman" w:hAnsi="Times New Roman" w:cs="Times New Roman"/>
          <w:sz w:val="24"/>
          <w:szCs w:val="24"/>
        </w:rPr>
      </w:pPr>
      <w:r>
        <w:rPr>
          <w:rFonts w:ascii="Times New Roman" w:hAnsi="Times New Roman" w:cs="Times New Roman"/>
          <w:sz w:val="24"/>
          <w:szCs w:val="24"/>
        </w:rPr>
        <w:t>Multiple audits may be created as situation require for each server</w:t>
      </w:r>
      <w:r w:rsidR="008A12A9" w:rsidRPr="008A12A9">
        <w:rPr>
          <w:rFonts w:ascii="Times New Roman" w:hAnsi="Times New Roman" w:cs="Times New Roman"/>
          <w:sz w:val="24"/>
          <w:szCs w:val="24"/>
        </w:rPr>
        <w:t xml:space="preserve"> instance.</w:t>
      </w:r>
    </w:p>
    <w:p w:rsidR="0049115A" w:rsidRDefault="005F5319">
      <w:pPr>
        <w:rPr>
          <w:rFonts w:ascii="Times New Roman" w:hAnsi="Times New Roman" w:cs="Times New Roman"/>
          <w:sz w:val="24"/>
          <w:szCs w:val="24"/>
        </w:rPr>
      </w:pPr>
      <w:r>
        <w:rPr>
          <w:rFonts w:ascii="Times New Roman" w:hAnsi="Times New Roman" w:cs="Times New Roman"/>
          <w:sz w:val="24"/>
          <w:szCs w:val="24"/>
        </w:rPr>
        <w:t>When</w:t>
      </w:r>
      <w:r w:rsidRPr="005F5319">
        <w:rPr>
          <w:rFonts w:ascii="Times New Roman" w:hAnsi="Times New Roman" w:cs="Times New Roman"/>
          <w:sz w:val="24"/>
          <w:szCs w:val="24"/>
        </w:rPr>
        <w:t xml:space="preserve"> the transaction is rolled back, the statement is also rolled back.</w:t>
      </w:r>
      <w:r>
        <w:rPr>
          <w:rFonts w:ascii="Times New Roman" w:hAnsi="Times New Roman" w:cs="Times New Roman"/>
          <w:sz w:val="24"/>
          <w:szCs w:val="24"/>
        </w:rPr>
        <w:t xml:space="preserve"> [6]</w:t>
      </w:r>
      <w:r w:rsidR="008A12A9" w:rsidRPr="008A12A9">
        <w:rPr>
          <w:rFonts w:ascii="Times New Roman" w:hAnsi="Times New Roman" w:cs="Times New Roman"/>
          <w:sz w:val="24"/>
          <w:szCs w:val="24"/>
        </w:rPr>
        <w:t xml:space="preserve"> </w:t>
      </w:r>
    </w:p>
    <w:p w:rsidR="008A12A9" w:rsidRDefault="0049115A">
      <w:pPr>
        <w:rPr>
          <w:rFonts w:ascii="Times New Roman" w:hAnsi="Times New Roman" w:cs="Times New Roman"/>
          <w:b/>
          <w:sz w:val="32"/>
          <w:szCs w:val="32"/>
        </w:rPr>
      </w:pPr>
      <w:r>
        <w:rPr>
          <w:rFonts w:ascii="Times New Roman" w:hAnsi="Times New Roman" w:cs="Times New Roman"/>
          <w:sz w:val="24"/>
          <w:szCs w:val="24"/>
        </w:rPr>
        <w:t xml:space="preserve">We will create </w:t>
      </w:r>
      <w:r w:rsidR="008A12A9" w:rsidRPr="008A12A9">
        <w:rPr>
          <w:rFonts w:ascii="Times New Roman" w:hAnsi="Times New Roman" w:cs="Times New Roman"/>
          <w:sz w:val="24"/>
          <w:szCs w:val="24"/>
        </w:rPr>
        <w:t xml:space="preserve">server audit specification </w:t>
      </w:r>
      <w:r>
        <w:rPr>
          <w:rFonts w:ascii="Times New Roman" w:hAnsi="Times New Roman" w:cs="Times New Roman"/>
          <w:sz w:val="24"/>
          <w:szCs w:val="24"/>
        </w:rPr>
        <w:t>for each</w:t>
      </w:r>
      <w:r w:rsidR="008A12A9" w:rsidRPr="008A12A9">
        <w:rPr>
          <w:rFonts w:ascii="Times New Roman" w:hAnsi="Times New Roman" w:cs="Times New Roman"/>
          <w:sz w:val="24"/>
          <w:szCs w:val="24"/>
        </w:rPr>
        <w:t xml:space="preserve"> audit</w:t>
      </w:r>
      <w:r>
        <w:rPr>
          <w:rFonts w:ascii="Times New Roman" w:hAnsi="Times New Roman" w:cs="Times New Roman"/>
          <w:sz w:val="24"/>
          <w:szCs w:val="24"/>
        </w:rPr>
        <w:t>, with the same scope and monitoring same specific activities as shown below:</w:t>
      </w:r>
    </w:p>
    <w:p w:rsidR="008A12A9" w:rsidRDefault="0037607A">
      <w:pPr>
        <w:rPr>
          <w:rFonts w:ascii="Times New Roman" w:hAnsi="Times New Roman" w:cs="Times New Roman"/>
          <w:b/>
          <w:sz w:val="32"/>
          <w:szCs w:val="32"/>
        </w:rPr>
      </w:pPr>
      <w:r w:rsidRPr="00FF7A14">
        <w:rPr>
          <w:rFonts w:ascii="Times New Roman" w:hAnsi="Times New Roman" w:cs="Times New Roman"/>
          <w:b/>
          <w:sz w:val="32"/>
          <w:szCs w:val="32"/>
        </w:rPr>
        <w:pict>
          <v:shape id="_x0000_i1027" type="#_x0000_t75" style="width:378.6pt;height:156.4pt">
            <v:imagedata r:id="rId10" o:title="LogAudit"/>
          </v:shape>
        </w:pict>
      </w:r>
    </w:p>
    <w:p w:rsidR="00050263" w:rsidRPr="00050263" w:rsidRDefault="00050263">
      <w:pPr>
        <w:rPr>
          <w:rFonts w:ascii="Times New Roman" w:hAnsi="Times New Roman" w:cs="Times New Roman"/>
          <w:b/>
          <w:sz w:val="24"/>
          <w:szCs w:val="24"/>
        </w:rPr>
      </w:pPr>
      <w:r w:rsidRPr="00050263">
        <w:rPr>
          <w:rFonts w:ascii="Times New Roman" w:hAnsi="Times New Roman" w:cs="Times New Roman"/>
          <w:b/>
          <w:sz w:val="24"/>
          <w:szCs w:val="24"/>
        </w:rPr>
        <w:t>Fig.3 Create Server Audit</w:t>
      </w:r>
    </w:p>
    <w:p w:rsidR="005F5319" w:rsidRPr="005F5319" w:rsidRDefault="005F5319" w:rsidP="005F5319">
      <w:pPr>
        <w:rPr>
          <w:rFonts w:ascii="Times New Roman" w:hAnsi="Times New Roman" w:cs="Times New Roman"/>
          <w:sz w:val="24"/>
          <w:szCs w:val="24"/>
        </w:rPr>
      </w:pPr>
      <w:r>
        <w:rPr>
          <w:rFonts w:ascii="Times New Roman" w:hAnsi="Times New Roman" w:cs="Times New Roman"/>
          <w:sz w:val="24"/>
          <w:szCs w:val="24"/>
        </w:rPr>
        <w:t>A set of permissions accomplish the system audit on DBMS, such as:</w:t>
      </w:r>
    </w:p>
    <w:p w:rsidR="005F5319" w:rsidRPr="005F5319" w:rsidRDefault="005F5319" w:rsidP="005F5319">
      <w:pPr>
        <w:pStyle w:val="ListParagraph"/>
        <w:numPr>
          <w:ilvl w:val="0"/>
          <w:numId w:val="6"/>
        </w:numPr>
        <w:rPr>
          <w:rFonts w:ascii="Times New Roman" w:hAnsi="Times New Roman" w:cs="Times New Roman"/>
          <w:sz w:val="24"/>
          <w:szCs w:val="24"/>
        </w:rPr>
      </w:pPr>
      <w:r w:rsidRPr="005F5319">
        <w:rPr>
          <w:rFonts w:ascii="Times New Roman" w:hAnsi="Times New Roman" w:cs="Times New Roman"/>
          <w:sz w:val="24"/>
          <w:szCs w:val="24"/>
        </w:rPr>
        <w:t>ALTER ANY SERVER AUDIT or the CONTROL SERVER permission.</w:t>
      </w:r>
      <w:r>
        <w:rPr>
          <w:rFonts w:ascii="Times New Roman" w:hAnsi="Times New Roman" w:cs="Times New Roman"/>
          <w:sz w:val="24"/>
          <w:szCs w:val="24"/>
        </w:rPr>
        <w:t>[6]</w:t>
      </w:r>
    </w:p>
    <w:p w:rsidR="005F5319" w:rsidRPr="005F5319" w:rsidRDefault="005F5319" w:rsidP="005F5319">
      <w:pPr>
        <w:pStyle w:val="ListParagraph"/>
        <w:numPr>
          <w:ilvl w:val="0"/>
          <w:numId w:val="6"/>
        </w:numPr>
        <w:rPr>
          <w:rFonts w:ascii="Times New Roman" w:hAnsi="Times New Roman" w:cs="Times New Roman"/>
          <w:sz w:val="24"/>
          <w:szCs w:val="24"/>
        </w:rPr>
      </w:pPr>
      <w:r w:rsidRPr="005F5319">
        <w:rPr>
          <w:rFonts w:ascii="Times New Roman" w:hAnsi="Times New Roman" w:cs="Times New Roman"/>
          <w:sz w:val="24"/>
          <w:szCs w:val="24"/>
        </w:rPr>
        <w:t>Users with the ALTER ANY SERVER AUDIT permission can create server audit specifications and bind them to any audit.</w:t>
      </w:r>
      <w:r>
        <w:rPr>
          <w:rFonts w:ascii="Times New Roman" w:hAnsi="Times New Roman" w:cs="Times New Roman"/>
          <w:sz w:val="24"/>
          <w:szCs w:val="24"/>
        </w:rPr>
        <w:t>[6]</w:t>
      </w:r>
    </w:p>
    <w:p w:rsidR="005F5319" w:rsidRPr="005F5319" w:rsidRDefault="005F5319" w:rsidP="005F5319">
      <w:pPr>
        <w:pStyle w:val="ListParagraph"/>
        <w:numPr>
          <w:ilvl w:val="0"/>
          <w:numId w:val="6"/>
        </w:numPr>
        <w:rPr>
          <w:rFonts w:ascii="Times New Roman" w:hAnsi="Times New Roman" w:cs="Times New Roman"/>
          <w:sz w:val="24"/>
          <w:szCs w:val="24"/>
        </w:rPr>
      </w:pPr>
      <w:r w:rsidRPr="005F5319">
        <w:rPr>
          <w:rFonts w:ascii="Times New Roman" w:hAnsi="Times New Roman" w:cs="Times New Roman"/>
          <w:sz w:val="24"/>
          <w:szCs w:val="24"/>
        </w:rPr>
        <w:t>After a server audit specification is created, it can be viewed by principals with the CONTROL SERVER or ALTER ANY S</w:t>
      </w:r>
      <w:r>
        <w:rPr>
          <w:rFonts w:ascii="Times New Roman" w:hAnsi="Times New Roman" w:cs="Times New Roman"/>
          <w:sz w:val="24"/>
          <w:szCs w:val="24"/>
        </w:rPr>
        <w:t xml:space="preserve">ERVER AUDIT permissions, the system </w:t>
      </w:r>
      <w:r w:rsidRPr="005F5319">
        <w:rPr>
          <w:rFonts w:ascii="Times New Roman" w:hAnsi="Times New Roman" w:cs="Times New Roman"/>
          <w:sz w:val="24"/>
          <w:szCs w:val="24"/>
        </w:rPr>
        <w:t>admin account, or principals having explicit access to the audit.</w:t>
      </w:r>
      <w:r>
        <w:rPr>
          <w:rFonts w:ascii="Times New Roman" w:hAnsi="Times New Roman" w:cs="Times New Roman"/>
          <w:sz w:val="24"/>
          <w:szCs w:val="24"/>
        </w:rPr>
        <w:t>[6]</w:t>
      </w:r>
    </w:p>
    <w:p w:rsidR="0049115A" w:rsidRDefault="0049115A" w:rsidP="0049115A">
      <w:pPr>
        <w:rPr>
          <w:rFonts w:ascii="Times New Roman" w:hAnsi="Times New Roman" w:cs="Times New Roman"/>
          <w:sz w:val="24"/>
          <w:szCs w:val="24"/>
        </w:rPr>
      </w:pPr>
      <w:r>
        <w:rPr>
          <w:rFonts w:ascii="Times New Roman" w:hAnsi="Times New Roman" w:cs="Times New Roman"/>
          <w:sz w:val="24"/>
          <w:szCs w:val="24"/>
        </w:rPr>
        <w:t>“</w:t>
      </w:r>
      <w:r w:rsidRPr="00A406A7">
        <w:rPr>
          <w:rFonts w:ascii="Times New Roman" w:hAnsi="Times New Roman" w:cs="Times New Roman"/>
          <w:sz w:val="24"/>
          <w:szCs w:val="24"/>
        </w:rPr>
        <w:t>While recommended for a comprehensive security program</w:t>
      </w:r>
      <w:r>
        <w:rPr>
          <w:rFonts w:ascii="Times New Roman" w:hAnsi="Times New Roman" w:cs="Times New Roman"/>
          <w:sz w:val="24"/>
          <w:szCs w:val="24"/>
        </w:rPr>
        <w:t>”</w:t>
      </w:r>
      <w:r w:rsidRPr="00A406A7">
        <w:rPr>
          <w:rFonts w:ascii="Times New Roman" w:hAnsi="Times New Roman" w:cs="Times New Roman"/>
          <w:sz w:val="24"/>
          <w:szCs w:val="24"/>
        </w:rPr>
        <w:t>, standa</w:t>
      </w:r>
      <w:r>
        <w:rPr>
          <w:rFonts w:ascii="Times New Roman" w:hAnsi="Times New Roman" w:cs="Times New Roman"/>
          <w:sz w:val="24"/>
          <w:szCs w:val="24"/>
        </w:rPr>
        <w:t>rd auditing usage is affected by”</w:t>
      </w:r>
      <w:r w:rsidRPr="00A406A7">
        <w:rPr>
          <w:rFonts w:ascii="Times New Roman" w:hAnsi="Times New Roman" w:cs="Times New Roman"/>
          <w:sz w:val="24"/>
          <w:szCs w:val="24"/>
        </w:rPr>
        <w:t xml:space="preserve"> misconceptions about the performance</w:t>
      </w:r>
      <w:r>
        <w:rPr>
          <w:rFonts w:ascii="Times New Roman" w:hAnsi="Times New Roman" w:cs="Times New Roman"/>
          <w:sz w:val="24"/>
          <w:szCs w:val="24"/>
        </w:rPr>
        <w:t>” conclude [3]</w:t>
      </w:r>
      <w:r w:rsidRPr="00A406A7">
        <w:rPr>
          <w:rFonts w:ascii="Times New Roman" w:hAnsi="Times New Roman" w:cs="Times New Roman"/>
          <w:sz w:val="24"/>
          <w:szCs w:val="24"/>
        </w:rPr>
        <w:t xml:space="preserve">. </w:t>
      </w:r>
    </w:p>
    <w:p w:rsidR="0049115A" w:rsidRPr="0049115A" w:rsidRDefault="0049115A">
      <w:pPr>
        <w:rPr>
          <w:rFonts w:ascii="Times New Roman" w:hAnsi="Times New Roman" w:cs="Times New Roman"/>
          <w:sz w:val="24"/>
          <w:szCs w:val="24"/>
        </w:rPr>
      </w:pPr>
    </w:p>
    <w:p w:rsidR="00A406A7" w:rsidRPr="002464F2" w:rsidRDefault="00A406A7">
      <w:pPr>
        <w:rPr>
          <w:rFonts w:ascii="Times New Roman" w:hAnsi="Times New Roman" w:cs="Times New Roman"/>
          <w:b/>
          <w:sz w:val="32"/>
          <w:szCs w:val="32"/>
        </w:rPr>
      </w:pPr>
      <w:r w:rsidRPr="002464F2">
        <w:rPr>
          <w:rFonts w:ascii="Times New Roman" w:hAnsi="Times New Roman" w:cs="Times New Roman"/>
          <w:b/>
          <w:sz w:val="32"/>
          <w:szCs w:val="32"/>
        </w:rPr>
        <w:lastRenderedPageBreak/>
        <w:t>Triggers</w:t>
      </w:r>
    </w:p>
    <w:p w:rsidR="00B32B75" w:rsidRDefault="00B32B75" w:rsidP="00B32B75">
      <w:pPr>
        <w:rPr>
          <w:rFonts w:ascii="Times New Roman" w:hAnsi="Times New Roman" w:cs="Times New Roman"/>
          <w:sz w:val="24"/>
          <w:szCs w:val="24"/>
        </w:rPr>
      </w:pPr>
      <w:r>
        <w:rPr>
          <w:rFonts w:ascii="Times New Roman" w:hAnsi="Times New Roman" w:cs="Times New Roman"/>
          <w:sz w:val="24"/>
          <w:szCs w:val="24"/>
        </w:rPr>
        <w:t>“</w:t>
      </w:r>
      <w:r w:rsidRPr="00B32B75">
        <w:rPr>
          <w:rFonts w:ascii="Times New Roman" w:hAnsi="Times New Roman" w:cs="Times New Roman"/>
          <w:sz w:val="24"/>
          <w:szCs w:val="24"/>
        </w:rPr>
        <w:t>A trigger is a special type of stored procedure that automatically runs when an even</w:t>
      </w:r>
      <w:r>
        <w:rPr>
          <w:rFonts w:ascii="Times New Roman" w:hAnsi="Times New Roman" w:cs="Times New Roman"/>
          <w:sz w:val="24"/>
          <w:szCs w:val="24"/>
        </w:rPr>
        <w:t>t occurs in the database server” stated at [6].</w:t>
      </w:r>
      <w:r w:rsidRPr="00B32B75">
        <w:rPr>
          <w:rFonts w:ascii="Times New Roman" w:hAnsi="Times New Roman" w:cs="Times New Roman"/>
          <w:sz w:val="24"/>
          <w:szCs w:val="24"/>
        </w:rPr>
        <w:t xml:space="preserve"> </w:t>
      </w:r>
    </w:p>
    <w:p w:rsidR="00B32B75" w:rsidRDefault="00B32B75" w:rsidP="00B32B75">
      <w:pPr>
        <w:rPr>
          <w:rFonts w:ascii="Times New Roman" w:hAnsi="Times New Roman" w:cs="Times New Roman"/>
          <w:sz w:val="24"/>
          <w:szCs w:val="24"/>
        </w:rPr>
      </w:pPr>
      <w:r>
        <w:rPr>
          <w:rFonts w:ascii="Times New Roman" w:hAnsi="Times New Roman" w:cs="Times New Roman"/>
          <w:sz w:val="24"/>
          <w:szCs w:val="24"/>
        </w:rPr>
        <w:t>DML triggers fires</w:t>
      </w:r>
      <w:r w:rsidRPr="00B32B75">
        <w:rPr>
          <w:rFonts w:ascii="Times New Roman" w:hAnsi="Times New Roman" w:cs="Times New Roman"/>
          <w:sz w:val="24"/>
          <w:szCs w:val="24"/>
        </w:rPr>
        <w:t xml:space="preserve"> when</w:t>
      </w:r>
      <w:r>
        <w:rPr>
          <w:rFonts w:ascii="Times New Roman" w:hAnsi="Times New Roman" w:cs="Times New Roman"/>
          <w:sz w:val="24"/>
          <w:szCs w:val="24"/>
        </w:rPr>
        <w:t xml:space="preserve"> is detected that</w:t>
      </w:r>
      <w:r w:rsidRPr="00B32B75">
        <w:rPr>
          <w:rFonts w:ascii="Times New Roman" w:hAnsi="Times New Roman" w:cs="Times New Roman"/>
          <w:sz w:val="24"/>
          <w:szCs w:val="24"/>
        </w:rPr>
        <w:t xml:space="preserve"> a user tries to modify data</w:t>
      </w:r>
      <w:r>
        <w:rPr>
          <w:rFonts w:ascii="Times New Roman" w:hAnsi="Times New Roman" w:cs="Times New Roman"/>
          <w:sz w:val="24"/>
          <w:szCs w:val="24"/>
        </w:rPr>
        <w:t xml:space="preserve"> using</w:t>
      </w:r>
      <w:r w:rsidRPr="00B32B75">
        <w:rPr>
          <w:rFonts w:ascii="Times New Roman" w:hAnsi="Times New Roman" w:cs="Times New Roman"/>
          <w:sz w:val="24"/>
          <w:szCs w:val="24"/>
        </w:rPr>
        <w:t xml:space="preserve"> manipulation language (DML) </w:t>
      </w:r>
      <w:r>
        <w:rPr>
          <w:rFonts w:ascii="Times New Roman" w:hAnsi="Times New Roman" w:cs="Times New Roman"/>
          <w:sz w:val="24"/>
          <w:szCs w:val="24"/>
        </w:rPr>
        <w:t xml:space="preserve">by creating </w:t>
      </w:r>
      <w:r w:rsidRPr="00B32B75">
        <w:rPr>
          <w:rFonts w:ascii="Times New Roman" w:hAnsi="Times New Roman" w:cs="Times New Roman"/>
          <w:sz w:val="24"/>
          <w:szCs w:val="24"/>
        </w:rPr>
        <w:t>event</w:t>
      </w:r>
      <w:r>
        <w:rPr>
          <w:rFonts w:ascii="Times New Roman" w:hAnsi="Times New Roman" w:cs="Times New Roman"/>
          <w:sz w:val="24"/>
          <w:szCs w:val="24"/>
        </w:rPr>
        <w:t>s such as insert, delete or update</w:t>
      </w:r>
      <w:r w:rsidRPr="00B32B75">
        <w:rPr>
          <w:rFonts w:ascii="Times New Roman" w:hAnsi="Times New Roman" w:cs="Times New Roman"/>
          <w:sz w:val="24"/>
          <w:szCs w:val="24"/>
        </w:rPr>
        <w:t>.</w:t>
      </w:r>
      <w:r>
        <w:rPr>
          <w:rFonts w:ascii="Times New Roman" w:hAnsi="Times New Roman" w:cs="Times New Roman"/>
          <w:sz w:val="24"/>
          <w:szCs w:val="24"/>
        </w:rPr>
        <w:t>[6]</w:t>
      </w:r>
    </w:p>
    <w:p w:rsidR="00B32B75" w:rsidRDefault="00B32B75" w:rsidP="00B32B75">
      <w:pPr>
        <w:rPr>
          <w:rFonts w:ascii="Times New Roman" w:hAnsi="Times New Roman" w:cs="Times New Roman"/>
          <w:sz w:val="24"/>
          <w:szCs w:val="24"/>
        </w:rPr>
      </w:pPr>
      <w:r w:rsidRPr="00B32B75">
        <w:rPr>
          <w:rFonts w:ascii="Times New Roman" w:hAnsi="Times New Roman" w:cs="Times New Roman"/>
          <w:sz w:val="24"/>
          <w:szCs w:val="24"/>
        </w:rPr>
        <w:t>DDL triggers</w:t>
      </w:r>
      <w:r>
        <w:rPr>
          <w:rFonts w:ascii="Times New Roman" w:hAnsi="Times New Roman" w:cs="Times New Roman"/>
          <w:sz w:val="24"/>
          <w:szCs w:val="24"/>
        </w:rPr>
        <w:t xml:space="preserve"> fires as response to</w:t>
      </w:r>
      <w:r w:rsidRPr="00B32B75">
        <w:rPr>
          <w:rFonts w:ascii="Times New Roman" w:hAnsi="Times New Roman" w:cs="Times New Roman"/>
          <w:sz w:val="24"/>
          <w:szCs w:val="24"/>
        </w:rPr>
        <w:t xml:space="preserve"> data defi</w:t>
      </w:r>
      <w:r>
        <w:rPr>
          <w:rFonts w:ascii="Times New Roman" w:hAnsi="Times New Roman" w:cs="Times New Roman"/>
          <w:sz w:val="24"/>
          <w:szCs w:val="24"/>
        </w:rPr>
        <w:t>nition language (DDL)</w:t>
      </w:r>
      <w:r w:rsidRPr="00B32B75">
        <w:rPr>
          <w:rFonts w:ascii="Times New Roman" w:hAnsi="Times New Roman" w:cs="Times New Roman"/>
          <w:sz w:val="24"/>
          <w:szCs w:val="24"/>
        </w:rPr>
        <w:t xml:space="preserve"> events </w:t>
      </w:r>
      <w:r>
        <w:rPr>
          <w:rFonts w:ascii="Times New Roman" w:hAnsi="Times New Roman" w:cs="Times New Roman"/>
          <w:sz w:val="24"/>
          <w:szCs w:val="24"/>
        </w:rPr>
        <w:t>such as</w:t>
      </w:r>
      <w:r w:rsidRPr="00B32B75">
        <w:rPr>
          <w:rFonts w:ascii="Times New Roman" w:hAnsi="Times New Roman" w:cs="Times New Roman"/>
          <w:sz w:val="24"/>
          <w:szCs w:val="24"/>
        </w:rPr>
        <w:t xml:space="preserve"> </w:t>
      </w:r>
      <w:r>
        <w:rPr>
          <w:rFonts w:ascii="Times New Roman" w:hAnsi="Times New Roman" w:cs="Times New Roman"/>
          <w:sz w:val="24"/>
          <w:szCs w:val="24"/>
        </w:rPr>
        <w:t>t</w:t>
      </w:r>
      <w:r w:rsidRPr="00B32B75">
        <w:rPr>
          <w:rFonts w:ascii="Times New Roman" w:hAnsi="Times New Roman" w:cs="Times New Roman"/>
          <w:sz w:val="24"/>
          <w:szCs w:val="24"/>
        </w:rPr>
        <w:t>ransact</w:t>
      </w:r>
      <w:r>
        <w:rPr>
          <w:rFonts w:ascii="Times New Roman" w:hAnsi="Times New Roman" w:cs="Times New Roman"/>
          <w:sz w:val="24"/>
          <w:szCs w:val="24"/>
        </w:rPr>
        <w:t xml:space="preserve">ions create, alter, drop </w:t>
      </w:r>
      <w:r w:rsidRPr="00B32B75">
        <w:rPr>
          <w:rFonts w:ascii="Times New Roman" w:hAnsi="Times New Roman" w:cs="Times New Roman"/>
          <w:sz w:val="24"/>
          <w:szCs w:val="24"/>
        </w:rPr>
        <w:t>state</w:t>
      </w:r>
      <w:r>
        <w:rPr>
          <w:rFonts w:ascii="Times New Roman" w:hAnsi="Times New Roman" w:cs="Times New Roman"/>
          <w:sz w:val="24"/>
          <w:szCs w:val="24"/>
        </w:rPr>
        <w:t>ments, and different</w:t>
      </w:r>
      <w:r w:rsidRPr="00B32B75">
        <w:rPr>
          <w:rFonts w:ascii="Times New Roman" w:hAnsi="Times New Roman" w:cs="Times New Roman"/>
          <w:sz w:val="24"/>
          <w:szCs w:val="24"/>
        </w:rPr>
        <w:t xml:space="preserve"> procedures</w:t>
      </w:r>
      <w:r>
        <w:rPr>
          <w:rFonts w:ascii="Times New Roman" w:hAnsi="Times New Roman" w:cs="Times New Roman"/>
          <w:sz w:val="24"/>
          <w:szCs w:val="24"/>
        </w:rPr>
        <w:t xml:space="preserve"> stored into DBMS </w:t>
      </w:r>
      <w:r w:rsidRPr="00B32B75">
        <w:rPr>
          <w:rFonts w:ascii="Times New Roman" w:hAnsi="Times New Roman" w:cs="Times New Roman"/>
          <w:sz w:val="24"/>
          <w:szCs w:val="24"/>
        </w:rPr>
        <w:t>that perform DDL</w:t>
      </w:r>
      <w:r>
        <w:rPr>
          <w:rFonts w:ascii="Times New Roman" w:hAnsi="Times New Roman" w:cs="Times New Roman"/>
          <w:sz w:val="24"/>
          <w:szCs w:val="24"/>
        </w:rPr>
        <w:t xml:space="preserve"> specific</w:t>
      </w:r>
      <w:r w:rsidRPr="00B32B75">
        <w:rPr>
          <w:rFonts w:ascii="Times New Roman" w:hAnsi="Times New Roman" w:cs="Times New Roman"/>
          <w:sz w:val="24"/>
          <w:szCs w:val="24"/>
        </w:rPr>
        <w:t xml:space="preserve"> operations.</w:t>
      </w:r>
      <w:r>
        <w:rPr>
          <w:rFonts w:ascii="Times New Roman" w:hAnsi="Times New Roman" w:cs="Times New Roman"/>
          <w:sz w:val="24"/>
          <w:szCs w:val="24"/>
        </w:rPr>
        <w:t>[6]</w:t>
      </w:r>
    </w:p>
    <w:p w:rsidR="002464F2" w:rsidRDefault="00A406A7">
      <w:pPr>
        <w:rPr>
          <w:rFonts w:ascii="Times New Roman" w:hAnsi="Times New Roman" w:cs="Times New Roman"/>
          <w:sz w:val="24"/>
          <w:szCs w:val="24"/>
        </w:rPr>
      </w:pPr>
      <w:r w:rsidRPr="00A406A7">
        <w:rPr>
          <w:rFonts w:ascii="Times New Roman" w:hAnsi="Times New Roman" w:cs="Times New Roman"/>
          <w:sz w:val="24"/>
          <w:szCs w:val="24"/>
        </w:rPr>
        <w:t xml:space="preserve">Triggers </w:t>
      </w:r>
      <w:r w:rsidR="005E3D73">
        <w:rPr>
          <w:rFonts w:ascii="Times New Roman" w:hAnsi="Times New Roman" w:cs="Times New Roman"/>
          <w:sz w:val="24"/>
          <w:szCs w:val="24"/>
        </w:rPr>
        <w:t>are used to control DDL changes as [3] shows below</w:t>
      </w:r>
      <w:r w:rsidRPr="00A406A7">
        <w:rPr>
          <w:rFonts w:ascii="Times New Roman" w:hAnsi="Times New Roman" w:cs="Times New Roman"/>
          <w:sz w:val="24"/>
          <w:szCs w:val="24"/>
        </w:rPr>
        <w:t>:</w:t>
      </w:r>
      <w:r w:rsidR="002464F2">
        <w:rPr>
          <w:rFonts w:ascii="Times New Roman" w:hAnsi="Times New Roman" w:cs="Times New Roman"/>
          <w:sz w:val="24"/>
          <w:szCs w:val="24"/>
        </w:rPr>
        <w:t xml:space="preserve"> </w:t>
      </w:r>
    </w:p>
    <w:p w:rsidR="002464F2" w:rsidRDefault="00265DE8">
      <w:pPr>
        <w:rPr>
          <w:rFonts w:ascii="Times New Roman" w:hAnsi="Times New Roman" w:cs="Times New Roman"/>
          <w:sz w:val="24"/>
          <w:szCs w:val="24"/>
        </w:rPr>
      </w:pPr>
      <w:r>
        <w:rPr>
          <w:rFonts w:ascii="Times New Roman" w:hAnsi="Times New Roman" w:cs="Times New Roman"/>
          <w:sz w:val="24"/>
          <w:szCs w:val="24"/>
        </w:rPr>
        <w:t>“</w:t>
      </w:r>
      <w:r w:rsidR="00A406A7" w:rsidRPr="00A406A7">
        <w:rPr>
          <w:rFonts w:ascii="Times New Roman" w:hAnsi="Times New Roman" w:cs="Times New Roman"/>
          <w:sz w:val="24"/>
          <w:szCs w:val="24"/>
        </w:rPr>
        <w:t>CREATE OR</w:t>
      </w:r>
      <w:r w:rsidR="005E3D73">
        <w:rPr>
          <w:rFonts w:ascii="Times New Roman" w:hAnsi="Times New Roman" w:cs="Times New Roman"/>
          <w:sz w:val="24"/>
          <w:szCs w:val="24"/>
        </w:rPr>
        <w:t xml:space="preserve"> </w:t>
      </w:r>
      <w:r w:rsidR="00A406A7" w:rsidRPr="00A406A7">
        <w:rPr>
          <w:rFonts w:ascii="Times New Roman" w:hAnsi="Times New Roman" w:cs="Times New Roman"/>
          <w:sz w:val="24"/>
          <w:szCs w:val="24"/>
        </w:rPr>
        <w:t>REPLACE TRIGG</w:t>
      </w:r>
      <w:r>
        <w:rPr>
          <w:rFonts w:ascii="Times New Roman" w:hAnsi="Times New Roman" w:cs="Times New Roman"/>
          <w:sz w:val="24"/>
          <w:szCs w:val="24"/>
        </w:rPr>
        <w:t>ER &lt;XXX_YOUR_DDL_TRG&gt; AFTER DDL”</w:t>
      </w:r>
    </w:p>
    <w:p w:rsidR="007B1B87" w:rsidRDefault="007B1B87">
      <w:pPr>
        <w:rPr>
          <w:rFonts w:ascii="Times New Roman" w:hAnsi="Times New Roman" w:cs="Times New Roman"/>
          <w:sz w:val="24"/>
          <w:szCs w:val="24"/>
        </w:rPr>
      </w:pPr>
      <w:r>
        <w:rPr>
          <w:rFonts w:ascii="Times New Roman" w:hAnsi="Times New Roman" w:cs="Times New Roman"/>
          <w:sz w:val="24"/>
          <w:szCs w:val="24"/>
        </w:rPr>
        <w:t>New deployed table will save changes when trigger get enable</w:t>
      </w:r>
      <w:r w:rsidR="00265DE8">
        <w:rPr>
          <w:rFonts w:ascii="Times New Roman" w:hAnsi="Times New Roman" w:cs="Times New Roman"/>
          <w:sz w:val="24"/>
          <w:szCs w:val="24"/>
        </w:rPr>
        <w:t>d</w:t>
      </w:r>
      <w:r>
        <w:rPr>
          <w:rFonts w:ascii="Times New Roman" w:hAnsi="Times New Roman" w:cs="Times New Roman"/>
          <w:sz w:val="24"/>
          <w:szCs w:val="24"/>
        </w:rPr>
        <w:t>.</w:t>
      </w:r>
    </w:p>
    <w:p w:rsidR="00DF4D3A" w:rsidRDefault="0037607A">
      <w:pPr>
        <w:rPr>
          <w:rFonts w:ascii="Times New Roman" w:hAnsi="Times New Roman" w:cs="Times New Roman"/>
          <w:sz w:val="24"/>
          <w:szCs w:val="24"/>
        </w:rPr>
      </w:pPr>
      <w:r w:rsidRPr="00FF7A14">
        <w:rPr>
          <w:rFonts w:ascii="Times New Roman" w:hAnsi="Times New Roman" w:cs="Times New Roman"/>
          <w:sz w:val="24"/>
          <w:szCs w:val="24"/>
        </w:rPr>
        <w:pict>
          <v:shape id="_x0000_i1028" type="#_x0000_t75" style="width:450.6pt;height:312.85pt">
            <v:imagedata r:id="rId11" o:title="TriggerAudit"/>
          </v:shape>
        </w:pict>
      </w:r>
    </w:p>
    <w:p w:rsidR="00684A04" w:rsidRPr="00684A04" w:rsidRDefault="00684A04">
      <w:pPr>
        <w:rPr>
          <w:rFonts w:ascii="Times New Roman" w:hAnsi="Times New Roman" w:cs="Times New Roman"/>
          <w:b/>
          <w:sz w:val="24"/>
          <w:szCs w:val="24"/>
        </w:rPr>
      </w:pPr>
      <w:r w:rsidRPr="00684A04">
        <w:rPr>
          <w:rFonts w:ascii="Times New Roman" w:hAnsi="Times New Roman" w:cs="Times New Roman"/>
          <w:b/>
          <w:sz w:val="24"/>
          <w:szCs w:val="24"/>
        </w:rPr>
        <w:t>Fig4. Create Audit Trigger</w:t>
      </w:r>
    </w:p>
    <w:p w:rsidR="00050263" w:rsidRDefault="00B32B75">
      <w:pPr>
        <w:rPr>
          <w:rFonts w:ascii="Times New Roman" w:hAnsi="Times New Roman" w:cs="Times New Roman"/>
          <w:sz w:val="24"/>
          <w:szCs w:val="24"/>
        </w:rPr>
      </w:pPr>
      <w:r w:rsidRPr="00B32B75">
        <w:rPr>
          <w:rFonts w:ascii="Times New Roman" w:hAnsi="Times New Roman" w:cs="Times New Roman"/>
          <w:sz w:val="24"/>
          <w:szCs w:val="24"/>
        </w:rPr>
        <w:t>The table or view on which the DM</w:t>
      </w:r>
      <w:r w:rsidR="00050263">
        <w:rPr>
          <w:rFonts w:ascii="Times New Roman" w:hAnsi="Times New Roman" w:cs="Times New Roman"/>
          <w:sz w:val="24"/>
          <w:szCs w:val="24"/>
        </w:rPr>
        <w:t>L trigger fires is</w:t>
      </w:r>
      <w:r w:rsidRPr="00B32B75">
        <w:rPr>
          <w:rFonts w:ascii="Times New Roman" w:hAnsi="Times New Roman" w:cs="Times New Roman"/>
          <w:sz w:val="24"/>
          <w:szCs w:val="24"/>
        </w:rPr>
        <w:t xml:space="preserve"> th</w:t>
      </w:r>
      <w:r w:rsidR="00050263">
        <w:rPr>
          <w:rFonts w:ascii="Times New Roman" w:hAnsi="Times New Roman" w:cs="Times New Roman"/>
          <w:sz w:val="24"/>
          <w:szCs w:val="24"/>
        </w:rPr>
        <w:t>e trigger table or trigger view where modified data, table affected, user identity and other table-specific info are saved.[6]</w:t>
      </w:r>
    </w:p>
    <w:p w:rsidR="00DF4D3A" w:rsidRDefault="00DF4D3A">
      <w:pPr>
        <w:rPr>
          <w:rFonts w:ascii="Times New Roman" w:hAnsi="Times New Roman" w:cs="Times New Roman"/>
          <w:sz w:val="24"/>
          <w:szCs w:val="24"/>
        </w:rPr>
      </w:pPr>
    </w:p>
    <w:p w:rsidR="00DF4D3A" w:rsidRDefault="00DF4D3A">
      <w:pPr>
        <w:rPr>
          <w:rFonts w:ascii="Times New Roman" w:hAnsi="Times New Roman" w:cs="Times New Roman"/>
          <w:sz w:val="24"/>
          <w:szCs w:val="24"/>
        </w:rPr>
      </w:pPr>
    </w:p>
    <w:p w:rsidR="00801725" w:rsidRDefault="00801725">
      <w:pPr>
        <w:rPr>
          <w:rFonts w:ascii="Times New Roman" w:hAnsi="Times New Roman" w:cs="Times New Roman"/>
          <w:b/>
          <w:sz w:val="32"/>
          <w:szCs w:val="32"/>
        </w:rPr>
      </w:pPr>
      <w:r w:rsidRPr="00801725">
        <w:rPr>
          <w:rFonts w:ascii="Times New Roman" w:hAnsi="Times New Roman" w:cs="Times New Roman"/>
          <w:b/>
          <w:sz w:val="32"/>
          <w:szCs w:val="32"/>
        </w:rPr>
        <w:lastRenderedPageBreak/>
        <w:t>Queries /Views</w:t>
      </w:r>
    </w:p>
    <w:p w:rsidR="00A406A7" w:rsidRDefault="00050263">
      <w:pPr>
        <w:rPr>
          <w:rFonts w:ascii="Times New Roman" w:hAnsi="Times New Roman" w:cs="Times New Roman"/>
          <w:sz w:val="24"/>
          <w:szCs w:val="24"/>
        </w:rPr>
      </w:pPr>
      <w:r>
        <w:rPr>
          <w:rFonts w:ascii="Times New Roman" w:hAnsi="Times New Roman" w:cs="Times New Roman"/>
          <w:sz w:val="24"/>
          <w:szCs w:val="24"/>
        </w:rPr>
        <w:t>ToRent Estate Agent request a set off views in order to list the deployed triggers</w:t>
      </w:r>
      <w:r w:rsidR="00F679D6">
        <w:rPr>
          <w:rFonts w:ascii="Times New Roman" w:hAnsi="Times New Roman" w:cs="Times New Roman"/>
          <w:sz w:val="24"/>
          <w:szCs w:val="24"/>
        </w:rPr>
        <w:t xml:space="preserve"> such as audit triggers and</w:t>
      </w:r>
      <w:r>
        <w:rPr>
          <w:rFonts w:ascii="Times New Roman" w:hAnsi="Times New Roman" w:cs="Times New Roman"/>
          <w:sz w:val="24"/>
          <w:szCs w:val="24"/>
        </w:rPr>
        <w:t xml:space="preserve"> Lease Table events history </w:t>
      </w:r>
      <w:r w:rsidR="00F679D6">
        <w:rPr>
          <w:rFonts w:ascii="Times New Roman" w:hAnsi="Times New Roman" w:cs="Times New Roman"/>
          <w:sz w:val="24"/>
          <w:szCs w:val="24"/>
        </w:rPr>
        <w:t xml:space="preserve">views </w:t>
      </w:r>
      <w:r>
        <w:rPr>
          <w:rFonts w:ascii="Times New Roman" w:hAnsi="Times New Roman" w:cs="Times New Roman"/>
          <w:sz w:val="24"/>
          <w:szCs w:val="24"/>
        </w:rPr>
        <w:t>for update, insert, delete activities that will be reported to the management for future actions.</w:t>
      </w:r>
    </w:p>
    <w:p w:rsidR="00DF4D3A" w:rsidRDefault="0037607A" w:rsidP="00DC6F85">
      <w:pPr>
        <w:rPr>
          <w:rFonts w:ascii="Times New Roman" w:hAnsi="Times New Roman" w:cs="Times New Roman"/>
          <w:color w:val="7030A0"/>
          <w:sz w:val="24"/>
          <w:szCs w:val="24"/>
        </w:rPr>
      </w:pPr>
      <w:r w:rsidRPr="00FF7A14">
        <w:rPr>
          <w:rFonts w:ascii="Times New Roman" w:hAnsi="Times New Roman" w:cs="Times New Roman"/>
          <w:color w:val="000000" w:themeColor="text1"/>
          <w:sz w:val="24"/>
          <w:szCs w:val="24"/>
        </w:rPr>
        <w:pict>
          <v:shape id="_x0000_i1029" type="#_x0000_t75" style="width:450.6pt;height:204.85pt">
            <v:imagedata r:id="rId12" o:title="ViewTriggers"/>
          </v:shape>
        </w:pict>
      </w:r>
    </w:p>
    <w:p w:rsidR="00F679D6" w:rsidRPr="00F679D6" w:rsidRDefault="00F679D6" w:rsidP="00DC6F85">
      <w:pPr>
        <w:rPr>
          <w:rFonts w:ascii="Times New Roman" w:hAnsi="Times New Roman" w:cs="Times New Roman"/>
          <w:b/>
          <w:color w:val="000000" w:themeColor="text1"/>
          <w:sz w:val="24"/>
          <w:szCs w:val="24"/>
        </w:rPr>
      </w:pPr>
      <w:r w:rsidRPr="00F679D6">
        <w:rPr>
          <w:rFonts w:ascii="Times New Roman" w:hAnsi="Times New Roman" w:cs="Times New Roman"/>
          <w:b/>
          <w:color w:val="000000" w:themeColor="text1"/>
          <w:sz w:val="24"/>
          <w:szCs w:val="24"/>
        </w:rPr>
        <w:t>Fig5. Triggers List</w:t>
      </w:r>
    </w:p>
    <w:p w:rsidR="00DF4D3A" w:rsidRDefault="00F679D6" w:rsidP="00DC6F85">
      <w:pPr>
        <w:rPr>
          <w:rFonts w:ascii="Times New Roman" w:hAnsi="Times New Roman" w:cs="Times New Roman"/>
          <w:color w:val="7030A0"/>
          <w:sz w:val="24"/>
          <w:szCs w:val="24"/>
        </w:rPr>
      </w:pPr>
      <w:r w:rsidRPr="00F679D6">
        <w:rPr>
          <w:rFonts w:ascii="Times New Roman" w:hAnsi="Times New Roman" w:cs="Times New Roman"/>
          <w:color w:val="000000" w:themeColor="text1"/>
          <w:sz w:val="24"/>
          <w:szCs w:val="24"/>
        </w:rPr>
        <w:t xml:space="preserve">Available query views contain </w:t>
      </w:r>
      <w:r w:rsidR="00A5353B">
        <w:rPr>
          <w:rFonts w:ascii="Times New Roman" w:hAnsi="Times New Roman" w:cs="Times New Roman"/>
          <w:color w:val="000000" w:themeColor="text1"/>
          <w:sz w:val="24"/>
          <w:szCs w:val="24"/>
        </w:rPr>
        <w:t xml:space="preserve">triggers </w:t>
      </w:r>
      <w:r w:rsidR="00B8119B">
        <w:rPr>
          <w:rFonts w:ascii="Times New Roman" w:hAnsi="Times New Roman" w:cs="Times New Roman"/>
          <w:color w:val="000000" w:themeColor="text1"/>
          <w:sz w:val="24"/>
          <w:szCs w:val="24"/>
        </w:rPr>
        <w:t>event</w:t>
      </w:r>
      <w:r w:rsidR="00A5353B">
        <w:rPr>
          <w:rFonts w:ascii="Times New Roman" w:hAnsi="Times New Roman" w:cs="Times New Roman"/>
          <w:color w:val="000000" w:themeColor="text1"/>
          <w:sz w:val="24"/>
          <w:szCs w:val="24"/>
        </w:rPr>
        <w:t>s</w:t>
      </w:r>
      <w:r w:rsidR="00B8119B">
        <w:rPr>
          <w:rFonts w:ascii="Times New Roman" w:hAnsi="Times New Roman" w:cs="Times New Roman"/>
          <w:color w:val="000000" w:themeColor="text1"/>
          <w:sz w:val="24"/>
          <w:szCs w:val="24"/>
        </w:rPr>
        <w:t xml:space="preserve"> </w:t>
      </w:r>
      <w:r w:rsidRPr="00F679D6">
        <w:rPr>
          <w:rFonts w:ascii="Times New Roman" w:hAnsi="Times New Roman" w:cs="Times New Roman"/>
          <w:color w:val="000000" w:themeColor="text1"/>
          <w:sz w:val="24"/>
          <w:szCs w:val="24"/>
        </w:rPr>
        <w:t>information such as command executed, user identity, affected fields and table,</w:t>
      </w:r>
      <w:r w:rsidR="00B8119B">
        <w:rPr>
          <w:rFonts w:ascii="Times New Roman" w:hAnsi="Times New Roman" w:cs="Times New Roman"/>
          <w:color w:val="000000" w:themeColor="text1"/>
          <w:sz w:val="24"/>
          <w:szCs w:val="24"/>
        </w:rPr>
        <w:t xml:space="preserve"> database,</w:t>
      </w:r>
      <w:r w:rsidRPr="00F679D6">
        <w:rPr>
          <w:rFonts w:ascii="Times New Roman" w:hAnsi="Times New Roman" w:cs="Times New Roman"/>
          <w:color w:val="000000" w:themeColor="text1"/>
          <w:sz w:val="24"/>
          <w:szCs w:val="24"/>
        </w:rPr>
        <w:t xml:space="preserve"> etc.</w:t>
      </w:r>
    </w:p>
    <w:p w:rsidR="00DF4D3A" w:rsidRDefault="00F679D6" w:rsidP="00DC6F85">
      <w:pPr>
        <w:rPr>
          <w:rFonts w:ascii="Times New Roman" w:hAnsi="Times New Roman" w:cs="Times New Roman"/>
          <w:color w:val="7030A0"/>
          <w:sz w:val="24"/>
          <w:szCs w:val="24"/>
        </w:rPr>
      </w:pPr>
      <w:r>
        <w:rPr>
          <w:rFonts w:ascii="Times New Roman" w:hAnsi="Times New Roman" w:cs="Times New Roman"/>
          <w:noProof/>
          <w:color w:val="7030A0"/>
          <w:sz w:val="24"/>
          <w:szCs w:val="24"/>
        </w:rPr>
        <w:drawing>
          <wp:inline distT="0" distB="0" distL="0" distR="0">
            <wp:extent cx="5728828" cy="3768131"/>
            <wp:effectExtent l="19050" t="0" r="5222" b="0"/>
            <wp:docPr id="48" name="Picture 48" descr="C:\Users\nutri\AppData\Local\Microsoft\Windows\INetCache\Content.Word\SystemTriggerDatab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nutri\AppData\Local\Microsoft\Windows\INetCache\Content.Word\SystemTriggerDatabase.jpg"/>
                    <pic:cNvPicPr>
                      <a:picLocks noChangeAspect="1" noChangeArrowheads="1"/>
                    </pic:cNvPicPr>
                  </pic:nvPicPr>
                  <pic:blipFill>
                    <a:blip r:embed="rId13"/>
                    <a:srcRect/>
                    <a:stretch>
                      <a:fillRect/>
                    </a:stretch>
                  </pic:blipFill>
                  <pic:spPr bwMode="auto">
                    <a:xfrm>
                      <a:off x="0" y="0"/>
                      <a:ext cx="5728828" cy="3768131"/>
                    </a:xfrm>
                    <a:prstGeom prst="rect">
                      <a:avLst/>
                    </a:prstGeom>
                    <a:noFill/>
                    <a:ln w="9525">
                      <a:noFill/>
                      <a:miter lim="800000"/>
                      <a:headEnd/>
                      <a:tailEnd/>
                    </a:ln>
                  </pic:spPr>
                </pic:pic>
              </a:graphicData>
            </a:graphic>
          </wp:inline>
        </w:drawing>
      </w:r>
    </w:p>
    <w:p w:rsidR="00B8119B" w:rsidRDefault="00B8119B" w:rsidP="00DC6F85">
      <w:pPr>
        <w:rPr>
          <w:rFonts w:ascii="Times New Roman" w:hAnsi="Times New Roman" w:cs="Times New Roman"/>
          <w:b/>
          <w:color w:val="000000" w:themeColor="text1"/>
          <w:sz w:val="24"/>
          <w:szCs w:val="24"/>
        </w:rPr>
      </w:pPr>
      <w:r w:rsidRPr="00B8119B">
        <w:rPr>
          <w:rFonts w:ascii="Times New Roman" w:hAnsi="Times New Roman" w:cs="Times New Roman"/>
          <w:b/>
          <w:color w:val="000000" w:themeColor="text1"/>
          <w:sz w:val="24"/>
          <w:szCs w:val="24"/>
        </w:rPr>
        <w:t>Fig6. Events View</w:t>
      </w:r>
    </w:p>
    <w:p w:rsidR="00677E22" w:rsidRPr="00677E22" w:rsidRDefault="00677E22" w:rsidP="00677E22">
      <w:pPr>
        <w:pStyle w:val="Heading3"/>
        <w:rPr>
          <w:b w:val="0"/>
          <w:bCs w:val="0"/>
          <w:color w:val="000000" w:themeColor="text1"/>
        </w:rPr>
      </w:pPr>
      <w:r w:rsidRPr="00677E22">
        <w:rPr>
          <w:rStyle w:val="Strong"/>
          <w:b/>
          <w:bCs/>
          <w:color w:val="000000" w:themeColor="text1"/>
        </w:rPr>
        <w:lastRenderedPageBreak/>
        <w:t>Triggers-advantages</w:t>
      </w:r>
    </w:p>
    <w:p w:rsidR="00677E22" w:rsidRDefault="00677E22" w:rsidP="00677E22">
      <w:pPr>
        <w:pStyle w:val="NormalWeb"/>
        <w:rPr>
          <w:color w:val="000000" w:themeColor="text1"/>
        </w:rPr>
      </w:pPr>
      <w:r>
        <w:rPr>
          <w:color w:val="000000" w:themeColor="text1"/>
        </w:rPr>
        <w:t xml:space="preserve"> C</w:t>
      </w:r>
      <w:r w:rsidRPr="00677E22">
        <w:rPr>
          <w:color w:val="000000" w:themeColor="text1"/>
        </w:rPr>
        <w:t>onstraints</w:t>
      </w:r>
      <w:r>
        <w:rPr>
          <w:color w:val="000000" w:themeColor="text1"/>
        </w:rPr>
        <w:t xml:space="preserve"> integrity is well secured over DBMS in the most vulnerable scenario when</w:t>
      </w:r>
      <w:r w:rsidRPr="00677E22">
        <w:rPr>
          <w:color w:val="000000" w:themeColor="text1"/>
        </w:rPr>
        <w:t xml:space="preserve"> the </w:t>
      </w:r>
      <w:r>
        <w:rPr>
          <w:color w:val="000000" w:themeColor="text1"/>
        </w:rPr>
        <w:t>“</w:t>
      </w:r>
      <w:r w:rsidRPr="00677E22">
        <w:rPr>
          <w:color w:val="000000" w:themeColor="text1"/>
        </w:rPr>
        <w:t>primary key and foreign key constrain are not defined.</w:t>
      </w:r>
      <w:r>
        <w:rPr>
          <w:color w:val="000000" w:themeColor="text1"/>
        </w:rPr>
        <w:t xml:space="preserve">” </w:t>
      </w:r>
      <w:r w:rsidRPr="00677E22">
        <w:rPr>
          <w:color w:val="000000" w:themeColor="text1"/>
        </w:rPr>
        <w:t>[2]</w:t>
      </w:r>
    </w:p>
    <w:p w:rsidR="00677E22" w:rsidRPr="00677E22" w:rsidRDefault="00677E22" w:rsidP="00677E22">
      <w:pPr>
        <w:pStyle w:val="NormalWeb"/>
        <w:rPr>
          <w:color w:val="000000" w:themeColor="text1"/>
        </w:rPr>
      </w:pPr>
      <w:r>
        <w:rPr>
          <w:color w:val="000000" w:themeColor="text1"/>
        </w:rPr>
        <w:t xml:space="preserve"> </w:t>
      </w:r>
      <w:r w:rsidRPr="00677E22">
        <w:rPr>
          <w:color w:val="000000" w:themeColor="text1"/>
        </w:rPr>
        <w:t>SQL</w:t>
      </w:r>
      <w:r>
        <w:rPr>
          <w:color w:val="000000" w:themeColor="text1"/>
        </w:rPr>
        <w:t xml:space="preserve"> code</w:t>
      </w:r>
      <w:r w:rsidRPr="00677E22">
        <w:rPr>
          <w:color w:val="000000" w:themeColor="text1"/>
        </w:rPr>
        <w:t xml:space="preserve"> </w:t>
      </w:r>
      <w:r>
        <w:rPr>
          <w:color w:val="000000" w:themeColor="text1"/>
        </w:rPr>
        <w:t>deployment remains simplified and accessible for developers</w:t>
      </w:r>
      <w:r w:rsidRPr="00677E22">
        <w:rPr>
          <w:color w:val="000000" w:themeColor="text1"/>
        </w:rPr>
        <w:t>.</w:t>
      </w:r>
      <w:r>
        <w:rPr>
          <w:color w:val="000000" w:themeColor="text1"/>
        </w:rPr>
        <w:t xml:space="preserve"> </w:t>
      </w:r>
      <w:r w:rsidRPr="00677E22">
        <w:rPr>
          <w:color w:val="000000" w:themeColor="text1"/>
        </w:rPr>
        <w:t>[2]</w:t>
      </w:r>
    </w:p>
    <w:p w:rsidR="00677E22" w:rsidRPr="00677E22" w:rsidRDefault="00677E22" w:rsidP="00677E22">
      <w:pPr>
        <w:pStyle w:val="NormalWeb"/>
        <w:rPr>
          <w:color w:val="000000" w:themeColor="text1"/>
        </w:rPr>
      </w:pPr>
      <w:r>
        <w:rPr>
          <w:color w:val="000000" w:themeColor="text1"/>
        </w:rPr>
        <w:t>T</w:t>
      </w:r>
      <w:r w:rsidRPr="00677E22">
        <w:rPr>
          <w:color w:val="000000" w:themeColor="text1"/>
        </w:rPr>
        <w:t>rack</w:t>
      </w:r>
      <w:r>
        <w:rPr>
          <w:color w:val="000000" w:themeColor="text1"/>
        </w:rPr>
        <w:t>ing logs events and modifications, data analysis, statistic reports are facilitated by introducing audit tables</w:t>
      </w:r>
      <w:r w:rsidRPr="00677E22">
        <w:rPr>
          <w:color w:val="000000" w:themeColor="text1"/>
        </w:rPr>
        <w:t>.</w:t>
      </w:r>
      <w:r>
        <w:rPr>
          <w:color w:val="000000" w:themeColor="text1"/>
        </w:rPr>
        <w:t xml:space="preserve"> </w:t>
      </w:r>
      <w:r w:rsidRPr="00677E22">
        <w:rPr>
          <w:color w:val="000000" w:themeColor="text1"/>
        </w:rPr>
        <w:t>[2]</w:t>
      </w:r>
    </w:p>
    <w:p w:rsidR="00050263" w:rsidRDefault="00050263" w:rsidP="00DC6F85">
      <w:pPr>
        <w:rPr>
          <w:rFonts w:ascii="Times New Roman" w:hAnsi="Times New Roman" w:cs="Times New Roman"/>
          <w:color w:val="7030A0"/>
          <w:sz w:val="24"/>
          <w:szCs w:val="24"/>
        </w:rPr>
      </w:pPr>
      <w:r>
        <w:rPr>
          <w:rFonts w:ascii="Times New Roman" w:hAnsi="Times New Roman" w:cs="Times New Roman"/>
          <w:noProof/>
          <w:sz w:val="24"/>
          <w:szCs w:val="24"/>
        </w:rPr>
        <w:drawing>
          <wp:inline distT="0" distB="0" distL="0" distR="0">
            <wp:extent cx="5727700" cy="3617595"/>
            <wp:effectExtent l="19050" t="0" r="6350" b="0"/>
            <wp:docPr id="40" name="Picture 40" descr="C:\Users\nutri\AppData\Local\Microsoft\Windows\INetCache\Content.Word\ViewTab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nutri\AppData\Local\Microsoft\Windows\INetCache\Content.Word\ViewTables.jpg"/>
                    <pic:cNvPicPr>
                      <a:picLocks noChangeAspect="1" noChangeArrowheads="1"/>
                    </pic:cNvPicPr>
                  </pic:nvPicPr>
                  <pic:blipFill>
                    <a:blip r:embed="rId14"/>
                    <a:srcRect/>
                    <a:stretch>
                      <a:fillRect/>
                    </a:stretch>
                  </pic:blipFill>
                  <pic:spPr bwMode="auto">
                    <a:xfrm>
                      <a:off x="0" y="0"/>
                      <a:ext cx="5727700" cy="3617595"/>
                    </a:xfrm>
                    <a:prstGeom prst="rect">
                      <a:avLst/>
                    </a:prstGeom>
                    <a:noFill/>
                    <a:ln w="9525">
                      <a:noFill/>
                      <a:miter lim="800000"/>
                      <a:headEnd/>
                      <a:tailEnd/>
                    </a:ln>
                  </pic:spPr>
                </pic:pic>
              </a:graphicData>
            </a:graphic>
          </wp:inline>
        </w:drawing>
      </w:r>
    </w:p>
    <w:p w:rsidR="00055387" w:rsidRPr="00055387" w:rsidRDefault="00055387" w:rsidP="00DC6F85">
      <w:pPr>
        <w:rPr>
          <w:rFonts w:ascii="Times New Roman" w:hAnsi="Times New Roman" w:cs="Times New Roman"/>
          <w:b/>
          <w:color w:val="000000" w:themeColor="text1"/>
          <w:sz w:val="24"/>
          <w:szCs w:val="24"/>
        </w:rPr>
      </w:pPr>
      <w:r w:rsidRPr="00055387">
        <w:rPr>
          <w:rFonts w:ascii="Times New Roman" w:hAnsi="Times New Roman" w:cs="Times New Roman"/>
          <w:b/>
          <w:color w:val="000000" w:themeColor="text1"/>
          <w:sz w:val="24"/>
          <w:szCs w:val="24"/>
        </w:rPr>
        <w:t>Fig7. Tables View</w:t>
      </w:r>
    </w:p>
    <w:p w:rsidR="00801725" w:rsidRDefault="00801725" w:rsidP="00DC6F85">
      <w:pPr>
        <w:rPr>
          <w:rFonts w:ascii="Times New Roman" w:hAnsi="Times New Roman" w:cs="Times New Roman"/>
          <w:color w:val="7030A0"/>
          <w:sz w:val="24"/>
          <w:szCs w:val="24"/>
        </w:rPr>
      </w:pPr>
    </w:p>
    <w:p w:rsidR="00801725" w:rsidRDefault="00801725" w:rsidP="00DC6F85">
      <w:pPr>
        <w:rPr>
          <w:rFonts w:ascii="Times New Roman" w:hAnsi="Times New Roman" w:cs="Times New Roman"/>
          <w:color w:val="7030A0"/>
          <w:sz w:val="24"/>
          <w:szCs w:val="24"/>
        </w:rPr>
      </w:pPr>
    </w:p>
    <w:p w:rsidR="00DF4D3A" w:rsidRPr="005C61BF" w:rsidRDefault="00DF4D3A" w:rsidP="00DF4D3A">
      <w:pPr>
        <w:rPr>
          <w:rFonts w:ascii="Times New Roman" w:hAnsi="Times New Roman" w:cs="Times New Roman"/>
          <w:b/>
          <w:sz w:val="24"/>
          <w:szCs w:val="24"/>
        </w:rPr>
      </w:pPr>
      <w:r w:rsidRPr="005C61BF">
        <w:rPr>
          <w:rFonts w:ascii="Times New Roman" w:hAnsi="Times New Roman" w:cs="Times New Roman"/>
          <w:b/>
          <w:sz w:val="24"/>
          <w:szCs w:val="24"/>
        </w:rPr>
        <w:t>Third Party Tools</w:t>
      </w:r>
    </w:p>
    <w:p w:rsidR="00DF4D3A" w:rsidRDefault="00DF4D3A" w:rsidP="00DF4D3A">
      <w:pPr>
        <w:rPr>
          <w:rFonts w:ascii="Times New Roman" w:hAnsi="Times New Roman" w:cs="Times New Roman"/>
          <w:sz w:val="24"/>
          <w:szCs w:val="24"/>
        </w:rPr>
      </w:pPr>
      <w:r w:rsidRPr="007B1B87">
        <w:rPr>
          <w:rFonts w:ascii="Times New Roman" w:hAnsi="Times New Roman" w:cs="Times New Roman"/>
          <w:sz w:val="24"/>
          <w:szCs w:val="24"/>
        </w:rPr>
        <w:t>DDL</w:t>
      </w:r>
      <w:r w:rsidR="00055387">
        <w:rPr>
          <w:rFonts w:ascii="Times New Roman" w:hAnsi="Times New Roman" w:cs="Times New Roman"/>
          <w:sz w:val="24"/>
          <w:szCs w:val="24"/>
        </w:rPr>
        <w:t xml:space="preserve"> audit is even more facilitated by new third party and well developed, ready to use tools</w:t>
      </w:r>
      <w:r w:rsidRPr="007B1B87">
        <w:rPr>
          <w:rFonts w:ascii="Times New Roman" w:hAnsi="Times New Roman" w:cs="Times New Roman"/>
          <w:sz w:val="24"/>
          <w:szCs w:val="24"/>
        </w:rPr>
        <w:t xml:space="preserve">. </w:t>
      </w:r>
      <w:r>
        <w:rPr>
          <w:rFonts w:ascii="Times New Roman" w:hAnsi="Times New Roman" w:cs="Times New Roman"/>
          <w:sz w:val="24"/>
          <w:szCs w:val="24"/>
        </w:rPr>
        <w:t>According to [3] third party solutions relay on “</w:t>
      </w:r>
      <w:r w:rsidRPr="007B1B87">
        <w:rPr>
          <w:rFonts w:ascii="Times New Roman" w:hAnsi="Times New Roman" w:cs="Times New Roman"/>
          <w:sz w:val="24"/>
          <w:szCs w:val="24"/>
        </w:rPr>
        <w:t>agents placed on the database server(s) and/or network taps to intercept networ</w:t>
      </w:r>
      <w:r>
        <w:rPr>
          <w:rFonts w:ascii="Times New Roman" w:hAnsi="Times New Roman" w:cs="Times New Roman"/>
          <w:sz w:val="24"/>
          <w:szCs w:val="24"/>
        </w:rPr>
        <w:t>k packets going to the database”</w:t>
      </w:r>
      <w:r w:rsidRPr="007B1B87">
        <w:rPr>
          <w:rFonts w:ascii="Times New Roman" w:hAnsi="Times New Roman" w:cs="Times New Roman"/>
          <w:sz w:val="24"/>
          <w:szCs w:val="24"/>
        </w:rPr>
        <w:t xml:space="preserve">. </w:t>
      </w:r>
    </w:p>
    <w:p w:rsidR="00DF4D3A" w:rsidRDefault="00DF4D3A" w:rsidP="00DF4D3A">
      <w:pPr>
        <w:rPr>
          <w:rFonts w:ascii="Times New Roman" w:hAnsi="Times New Roman" w:cs="Times New Roman"/>
          <w:sz w:val="24"/>
          <w:szCs w:val="24"/>
        </w:rPr>
      </w:pPr>
      <w:r>
        <w:rPr>
          <w:rFonts w:ascii="Times New Roman" w:hAnsi="Times New Roman" w:cs="Times New Roman"/>
          <w:sz w:val="24"/>
          <w:szCs w:val="24"/>
        </w:rPr>
        <w:t xml:space="preserve">These solutions deliver </w:t>
      </w:r>
      <w:r w:rsidRPr="007B1B87">
        <w:rPr>
          <w:rFonts w:ascii="Times New Roman" w:hAnsi="Times New Roman" w:cs="Times New Roman"/>
          <w:sz w:val="24"/>
          <w:szCs w:val="24"/>
        </w:rPr>
        <w:t>tools</w:t>
      </w:r>
      <w:r>
        <w:rPr>
          <w:rFonts w:ascii="Times New Roman" w:hAnsi="Times New Roman" w:cs="Times New Roman"/>
          <w:sz w:val="24"/>
          <w:szCs w:val="24"/>
        </w:rPr>
        <w:t xml:space="preserve"> (IBM Guardian) developed for different</w:t>
      </w:r>
      <w:r w:rsidRPr="007B1B87">
        <w:rPr>
          <w:rFonts w:ascii="Times New Roman" w:hAnsi="Times New Roman" w:cs="Times New Roman"/>
          <w:sz w:val="24"/>
          <w:szCs w:val="24"/>
        </w:rPr>
        <w:t xml:space="preserve"> platform</w:t>
      </w:r>
      <w:r>
        <w:rPr>
          <w:rFonts w:ascii="Times New Roman" w:hAnsi="Times New Roman" w:cs="Times New Roman"/>
          <w:sz w:val="24"/>
          <w:szCs w:val="24"/>
        </w:rPr>
        <w:t>s</w:t>
      </w:r>
      <w:r w:rsidRPr="007B1B87">
        <w:rPr>
          <w:rFonts w:ascii="Times New Roman" w:hAnsi="Times New Roman" w:cs="Times New Roman"/>
          <w:sz w:val="24"/>
          <w:szCs w:val="24"/>
        </w:rPr>
        <w:t xml:space="preserve"> </w:t>
      </w:r>
      <w:r>
        <w:rPr>
          <w:rFonts w:ascii="Times New Roman" w:hAnsi="Times New Roman" w:cs="Times New Roman"/>
          <w:sz w:val="24"/>
          <w:szCs w:val="24"/>
        </w:rPr>
        <w:t>and “</w:t>
      </w:r>
      <w:r w:rsidRPr="007B1B87">
        <w:rPr>
          <w:rFonts w:ascii="Times New Roman" w:hAnsi="Times New Roman" w:cs="Times New Roman"/>
          <w:sz w:val="24"/>
          <w:szCs w:val="24"/>
        </w:rPr>
        <w:t>allow</w:t>
      </w:r>
      <w:r>
        <w:rPr>
          <w:rFonts w:ascii="Times New Roman" w:hAnsi="Times New Roman" w:cs="Times New Roman"/>
          <w:sz w:val="24"/>
          <w:szCs w:val="24"/>
        </w:rPr>
        <w:t xml:space="preserve">s </w:t>
      </w:r>
      <w:r w:rsidRPr="007B1B87">
        <w:rPr>
          <w:rFonts w:ascii="Times New Roman" w:hAnsi="Times New Roman" w:cs="Times New Roman"/>
          <w:sz w:val="24"/>
          <w:szCs w:val="24"/>
        </w:rPr>
        <w:t>for a potentially much</w:t>
      </w:r>
      <w:r>
        <w:rPr>
          <w:rFonts w:ascii="Times New Roman" w:hAnsi="Times New Roman" w:cs="Times New Roman"/>
          <w:sz w:val="24"/>
          <w:szCs w:val="24"/>
        </w:rPr>
        <w:t xml:space="preserve"> </w:t>
      </w:r>
      <w:r w:rsidRPr="007B1B87">
        <w:rPr>
          <w:rFonts w:ascii="Times New Roman" w:hAnsi="Times New Roman" w:cs="Times New Roman"/>
          <w:sz w:val="24"/>
          <w:szCs w:val="24"/>
        </w:rPr>
        <w:t>stronger</w:t>
      </w:r>
      <w:r>
        <w:rPr>
          <w:rFonts w:ascii="Times New Roman" w:hAnsi="Times New Roman" w:cs="Times New Roman"/>
          <w:sz w:val="24"/>
          <w:szCs w:val="24"/>
        </w:rPr>
        <w:t xml:space="preserve"> </w:t>
      </w:r>
      <w:r w:rsidRPr="007B1B87">
        <w:rPr>
          <w:rFonts w:ascii="Times New Roman" w:hAnsi="Times New Roman" w:cs="Times New Roman"/>
          <w:sz w:val="24"/>
          <w:szCs w:val="24"/>
        </w:rPr>
        <w:t>segregation of duties between DBAs</w:t>
      </w:r>
      <w:r>
        <w:rPr>
          <w:rFonts w:ascii="Times New Roman" w:hAnsi="Times New Roman" w:cs="Times New Roman"/>
          <w:sz w:val="24"/>
          <w:szCs w:val="24"/>
        </w:rPr>
        <w:t>” when</w:t>
      </w:r>
      <w:r w:rsidRPr="007B1B87">
        <w:rPr>
          <w:rFonts w:ascii="Times New Roman" w:hAnsi="Times New Roman" w:cs="Times New Roman"/>
          <w:sz w:val="24"/>
          <w:szCs w:val="24"/>
        </w:rPr>
        <w:t xml:space="preserve"> audit solution and the audit data</w:t>
      </w:r>
      <w:r>
        <w:rPr>
          <w:rFonts w:ascii="Times New Roman" w:hAnsi="Times New Roman" w:cs="Times New Roman"/>
          <w:sz w:val="24"/>
          <w:szCs w:val="24"/>
        </w:rPr>
        <w:t xml:space="preserve"> get available</w:t>
      </w:r>
      <w:r w:rsidRPr="007B1B87">
        <w:rPr>
          <w:rFonts w:ascii="Times New Roman" w:hAnsi="Times New Roman" w:cs="Times New Roman"/>
          <w:sz w:val="24"/>
          <w:szCs w:val="24"/>
        </w:rPr>
        <w:t>.</w:t>
      </w:r>
      <w:r>
        <w:rPr>
          <w:rFonts w:ascii="Times New Roman" w:hAnsi="Times New Roman" w:cs="Times New Roman"/>
          <w:sz w:val="24"/>
          <w:szCs w:val="24"/>
        </w:rPr>
        <w:t xml:space="preserve"> [3]</w:t>
      </w:r>
    </w:p>
    <w:p w:rsidR="00DF4D3A" w:rsidRDefault="00DF4D3A" w:rsidP="00DF4D3A">
      <w:pPr>
        <w:rPr>
          <w:rFonts w:ascii="Times New Roman" w:hAnsi="Times New Roman" w:cs="Times New Roman"/>
          <w:sz w:val="24"/>
          <w:szCs w:val="24"/>
        </w:rPr>
      </w:pPr>
      <w:r>
        <w:rPr>
          <w:rFonts w:ascii="Times New Roman" w:hAnsi="Times New Roman" w:cs="Times New Roman"/>
          <w:sz w:val="24"/>
          <w:szCs w:val="24"/>
        </w:rPr>
        <w:t xml:space="preserve">Third party solutions </w:t>
      </w:r>
      <w:r w:rsidRPr="007B1B87">
        <w:rPr>
          <w:rFonts w:ascii="Times New Roman" w:hAnsi="Times New Roman" w:cs="Times New Roman"/>
          <w:sz w:val="24"/>
          <w:szCs w:val="24"/>
        </w:rPr>
        <w:t>tools</w:t>
      </w:r>
      <w:r>
        <w:rPr>
          <w:rFonts w:ascii="Times New Roman" w:hAnsi="Times New Roman" w:cs="Times New Roman"/>
          <w:sz w:val="24"/>
          <w:szCs w:val="24"/>
        </w:rPr>
        <w:t xml:space="preserve"> (Imperva)</w:t>
      </w:r>
      <w:r w:rsidRPr="007B1B87">
        <w:rPr>
          <w:rFonts w:ascii="Times New Roman" w:hAnsi="Times New Roman" w:cs="Times New Roman"/>
          <w:sz w:val="24"/>
          <w:szCs w:val="24"/>
        </w:rPr>
        <w:t xml:space="preserve"> are </w:t>
      </w:r>
      <w:r>
        <w:rPr>
          <w:rFonts w:ascii="Times New Roman" w:hAnsi="Times New Roman" w:cs="Times New Roman"/>
          <w:sz w:val="24"/>
          <w:szCs w:val="24"/>
        </w:rPr>
        <w:t xml:space="preserve">created </w:t>
      </w:r>
      <w:r w:rsidRPr="007B1B87">
        <w:rPr>
          <w:rFonts w:ascii="Times New Roman" w:hAnsi="Times New Roman" w:cs="Times New Roman"/>
          <w:sz w:val="24"/>
          <w:szCs w:val="24"/>
        </w:rPr>
        <w:t xml:space="preserve">to </w:t>
      </w:r>
      <w:r>
        <w:rPr>
          <w:rFonts w:ascii="Times New Roman" w:hAnsi="Times New Roman" w:cs="Times New Roman"/>
          <w:sz w:val="24"/>
          <w:szCs w:val="24"/>
        </w:rPr>
        <w:t>“</w:t>
      </w:r>
      <w:r w:rsidRPr="007B1B87">
        <w:rPr>
          <w:rFonts w:ascii="Times New Roman" w:hAnsi="Times New Roman" w:cs="Times New Roman"/>
          <w:sz w:val="24"/>
          <w:szCs w:val="24"/>
        </w:rPr>
        <w:t>audit a large number of databases where economies of scale can be achieved</w:t>
      </w:r>
      <w:r>
        <w:rPr>
          <w:rFonts w:ascii="Times New Roman" w:hAnsi="Times New Roman" w:cs="Times New Roman"/>
          <w:sz w:val="24"/>
          <w:szCs w:val="24"/>
        </w:rPr>
        <w:t>” sustain [3]</w:t>
      </w:r>
      <w:r w:rsidRPr="007B1B87">
        <w:rPr>
          <w:rFonts w:ascii="Times New Roman" w:hAnsi="Times New Roman" w:cs="Times New Roman"/>
          <w:sz w:val="24"/>
          <w:szCs w:val="24"/>
        </w:rPr>
        <w:t xml:space="preserve">. </w:t>
      </w:r>
    </w:p>
    <w:p w:rsidR="00055387" w:rsidRPr="009D64BE" w:rsidRDefault="00055387" w:rsidP="00DC6F85">
      <w:pPr>
        <w:rPr>
          <w:rFonts w:ascii="Times New Roman" w:hAnsi="Times New Roman" w:cs="Times New Roman"/>
          <w:color w:val="000000" w:themeColor="text1"/>
          <w:sz w:val="24"/>
          <w:szCs w:val="24"/>
        </w:rPr>
      </w:pPr>
      <w:r w:rsidRPr="009D64BE">
        <w:rPr>
          <w:rFonts w:ascii="Times New Roman" w:hAnsi="Times New Roman" w:cs="Times New Roman"/>
          <w:color w:val="000000" w:themeColor="text1"/>
          <w:sz w:val="24"/>
          <w:szCs w:val="24"/>
        </w:rPr>
        <w:lastRenderedPageBreak/>
        <w:t>Information security can be reduced from global database environment to local table level where access statements and exiting data manipulation is audited and analysed by using data manipulation language (DML)</w:t>
      </w:r>
      <w:r w:rsidR="009D64BE" w:rsidRPr="009D64BE">
        <w:rPr>
          <w:rFonts w:ascii="Times New Roman" w:hAnsi="Times New Roman" w:cs="Times New Roman"/>
          <w:color w:val="000000" w:themeColor="text1"/>
          <w:sz w:val="24"/>
          <w:szCs w:val="24"/>
        </w:rPr>
        <w:t>.</w:t>
      </w:r>
    </w:p>
    <w:p w:rsidR="00DC6F85" w:rsidRPr="009D64BE" w:rsidRDefault="00DC6F85" w:rsidP="00DC6F85">
      <w:pPr>
        <w:rPr>
          <w:rFonts w:ascii="Times New Roman" w:hAnsi="Times New Roman" w:cs="Times New Roman"/>
          <w:color w:val="000000" w:themeColor="text1"/>
          <w:sz w:val="24"/>
          <w:szCs w:val="24"/>
        </w:rPr>
      </w:pPr>
      <w:r w:rsidRPr="009D64BE">
        <w:rPr>
          <w:rFonts w:ascii="Times New Roman" w:hAnsi="Times New Roman" w:cs="Times New Roman"/>
          <w:color w:val="000000" w:themeColor="text1"/>
          <w:sz w:val="24"/>
          <w:szCs w:val="24"/>
        </w:rPr>
        <w:t xml:space="preserve">DML </w:t>
      </w:r>
      <w:r w:rsidR="009D64BE" w:rsidRPr="009D64BE">
        <w:rPr>
          <w:rFonts w:ascii="Times New Roman" w:hAnsi="Times New Roman" w:cs="Times New Roman"/>
          <w:color w:val="000000" w:themeColor="text1"/>
          <w:sz w:val="24"/>
          <w:szCs w:val="24"/>
        </w:rPr>
        <w:t xml:space="preserve">statement </w:t>
      </w:r>
      <w:r w:rsidR="009D64BE">
        <w:rPr>
          <w:rFonts w:ascii="Times New Roman" w:hAnsi="Times New Roman" w:cs="Times New Roman"/>
          <w:color w:val="000000" w:themeColor="text1"/>
          <w:sz w:val="24"/>
          <w:szCs w:val="24"/>
        </w:rPr>
        <w:t>events are registered only after transaction gets committed</w:t>
      </w:r>
      <w:r w:rsidRPr="009D64BE">
        <w:rPr>
          <w:rFonts w:ascii="Times New Roman" w:hAnsi="Times New Roman" w:cs="Times New Roman"/>
          <w:color w:val="000000" w:themeColor="text1"/>
          <w:sz w:val="24"/>
          <w:szCs w:val="24"/>
        </w:rPr>
        <w:t xml:space="preserve">. </w:t>
      </w:r>
      <w:r w:rsidR="00055387" w:rsidRPr="009D64BE">
        <w:rPr>
          <w:rFonts w:ascii="Times New Roman" w:hAnsi="Times New Roman" w:cs="Times New Roman"/>
          <w:color w:val="000000" w:themeColor="text1"/>
          <w:sz w:val="24"/>
          <w:szCs w:val="24"/>
        </w:rPr>
        <w:t>[4]</w:t>
      </w:r>
    </w:p>
    <w:p w:rsidR="00DF4D3A" w:rsidRPr="009D64BE" w:rsidRDefault="009D64BE" w:rsidP="00DC6F85">
      <w:pPr>
        <w:rPr>
          <w:rFonts w:ascii="Times New Roman" w:hAnsi="Times New Roman" w:cs="Times New Roman"/>
          <w:color w:val="000000" w:themeColor="text1"/>
          <w:sz w:val="24"/>
          <w:szCs w:val="24"/>
        </w:rPr>
      </w:pPr>
      <w:r w:rsidRPr="009D64BE">
        <w:rPr>
          <w:rFonts w:ascii="Times New Roman" w:hAnsi="Times New Roman" w:cs="Times New Roman"/>
          <w:color w:val="000000" w:themeColor="text1"/>
          <w:sz w:val="24"/>
          <w:szCs w:val="24"/>
        </w:rPr>
        <w:t>A single DML statement it refers to a database controlled transaction unit</w:t>
      </w:r>
      <w:r w:rsidR="00DC6F85" w:rsidRPr="009D64BE">
        <w:rPr>
          <w:rFonts w:ascii="Times New Roman" w:hAnsi="Times New Roman" w:cs="Times New Roman"/>
          <w:color w:val="000000" w:themeColor="text1"/>
          <w:sz w:val="24"/>
          <w:szCs w:val="24"/>
        </w:rPr>
        <w:t xml:space="preserve">. </w:t>
      </w:r>
      <w:r w:rsidRPr="009D64BE">
        <w:rPr>
          <w:rFonts w:ascii="Times New Roman" w:hAnsi="Times New Roman" w:cs="Times New Roman"/>
          <w:color w:val="000000" w:themeColor="text1"/>
          <w:sz w:val="24"/>
          <w:szCs w:val="24"/>
        </w:rPr>
        <w:t>This</w:t>
      </w:r>
      <w:r w:rsidR="00DC6F85" w:rsidRPr="009D64BE">
        <w:rPr>
          <w:rFonts w:ascii="Times New Roman" w:hAnsi="Times New Roman" w:cs="Times New Roman"/>
          <w:color w:val="000000" w:themeColor="text1"/>
          <w:sz w:val="24"/>
          <w:szCs w:val="24"/>
        </w:rPr>
        <w:t xml:space="preserve"> </w:t>
      </w:r>
      <w:r w:rsidRPr="009D64BE">
        <w:rPr>
          <w:rFonts w:ascii="Times New Roman" w:hAnsi="Times New Roman" w:cs="Times New Roman"/>
          <w:color w:val="000000" w:themeColor="text1"/>
          <w:sz w:val="24"/>
          <w:szCs w:val="24"/>
        </w:rPr>
        <w:t xml:space="preserve">transaction is committed or </w:t>
      </w:r>
      <w:r w:rsidR="00DC6F85" w:rsidRPr="009D64BE">
        <w:rPr>
          <w:rFonts w:ascii="Times New Roman" w:hAnsi="Times New Roman" w:cs="Times New Roman"/>
          <w:color w:val="000000" w:themeColor="text1"/>
          <w:sz w:val="24"/>
          <w:szCs w:val="24"/>
        </w:rPr>
        <w:t>rolled back</w:t>
      </w:r>
      <w:r w:rsidRPr="009D64BE">
        <w:rPr>
          <w:rFonts w:ascii="Times New Roman" w:hAnsi="Times New Roman" w:cs="Times New Roman"/>
          <w:color w:val="000000" w:themeColor="text1"/>
          <w:sz w:val="24"/>
          <w:szCs w:val="24"/>
        </w:rPr>
        <w:t xml:space="preserve"> if requested. </w:t>
      </w:r>
      <w:r w:rsidR="00055387" w:rsidRPr="009D64BE">
        <w:rPr>
          <w:rFonts w:ascii="Times New Roman" w:hAnsi="Times New Roman" w:cs="Times New Roman"/>
          <w:color w:val="000000" w:themeColor="text1"/>
          <w:sz w:val="24"/>
          <w:szCs w:val="24"/>
        </w:rPr>
        <w:t>[4]</w:t>
      </w:r>
      <w:r w:rsidR="00DC6F85" w:rsidRPr="009D64BE">
        <w:rPr>
          <w:rFonts w:ascii="Times New Roman" w:hAnsi="Times New Roman" w:cs="Times New Roman"/>
          <w:color w:val="000000" w:themeColor="text1"/>
          <w:sz w:val="24"/>
          <w:szCs w:val="24"/>
        </w:rPr>
        <w:t xml:space="preserve"> </w:t>
      </w:r>
    </w:p>
    <w:p w:rsidR="00A12570" w:rsidRDefault="00DF4D3A" w:rsidP="00DC6F8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143526" cy="1778558"/>
            <wp:effectExtent l="19050" t="0" r="0" b="0"/>
            <wp:docPr id="17" name="Picture 17" descr="C:\Users\nutri\AppData\Local\Microsoft\Windows\INetCache\Content.Word\LeaseHistory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nutri\AppData\Local\Microsoft\Windows\INetCache\Content.Word\LeaseHistoryTable.jpg"/>
                    <pic:cNvPicPr>
                      <a:picLocks noChangeAspect="1" noChangeArrowheads="1"/>
                    </pic:cNvPicPr>
                  </pic:nvPicPr>
                  <pic:blipFill>
                    <a:blip r:embed="rId15"/>
                    <a:srcRect/>
                    <a:stretch>
                      <a:fillRect/>
                    </a:stretch>
                  </pic:blipFill>
                  <pic:spPr bwMode="auto">
                    <a:xfrm>
                      <a:off x="0" y="0"/>
                      <a:ext cx="3151388" cy="1783006"/>
                    </a:xfrm>
                    <a:prstGeom prst="rect">
                      <a:avLst/>
                    </a:prstGeom>
                    <a:noFill/>
                    <a:ln w="9525">
                      <a:noFill/>
                      <a:miter lim="800000"/>
                      <a:headEnd/>
                      <a:tailEnd/>
                    </a:ln>
                  </pic:spPr>
                </pic:pic>
              </a:graphicData>
            </a:graphic>
          </wp:inline>
        </w:drawing>
      </w:r>
      <w:r w:rsidR="009D64BE" w:rsidRPr="009D64BE">
        <w:rPr>
          <w:rFonts w:ascii="Times New Roman" w:hAnsi="Times New Roman" w:cs="Times New Roman"/>
          <w:b/>
          <w:sz w:val="24"/>
          <w:szCs w:val="24"/>
        </w:rPr>
        <w:t xml:space="preserve">Fig8. Lease </w:t>
      </w:r>
      <w:r w:rsidR="009D64BE">
        <w:rPr>
          <w:rFonts w:ascii="Times New Roman" w:hAnsi="Times New Roman" w:cs="Times New Roman"/>
          <w:b/>
          <w:sz w:val="24"/>
          <w:szCs w:val="24"/>
        </w:rPr>
        <w:t>Log</w:t>
      </w:r>
      <w:r w:rsidR="009D64BE" w:rsidRPr="009D64BE">
        <w:rPr>
          <w:rFonts w:ascii="Times New Roman" w:hAnsi="Times New Roman" w:cs="Times New Roman"/>
          <w:b/>
          <w:sz w:val="24"/>
          <w:szCs w:val="24"/>
        </w:rPr>
        <w:t xml:space="preserve"> Table</w:t>
      </w:r>
    </w:p>
    <w:p w:rsidR="009D64BE" w:rsidRDefault="009D64BE" w:rsidP="00DC6F85">
      <w:pPr>
        <w:rPr>
          <w:rFonts w:ascii="Times New Roman" w:hAnsi="Times New Roman" w:cs="Times New Roman"/>
          <w:sz w:val="24"/>
          <w:szCs w:val="24"/>
        </w:rPr>
      </w:pPr>
    </w:p>
    <w:p w:rsidR="009D64BE" w:rsidRDefault="009D64BE" w:rsidP="00DC6F85">
      <w:pPr>
        <w:rPr>
          <w:rFonts w:ascii="Times New Roman" w:hAnsi="Times New Roman" w:cs="Times New Roman"/>
          <w:sz w:val="24"/>
          <w:szCs w:val="24"/>
        </w:rPr>
      </w:pPr>
    </w:p>
    <w:p w:rsidR="00A12570" w:rsidRPr="009D64BE" w:rsidRDefault="00A12570" w:rsidP="00A12570">
      <w:pPr>
        <w:rPr>
          <w:rFonts w:ascii="Times New Roman" w:hAnsi="Times New Roman" w:cs="Times New Roman"/>
          <w:b/>
          <w:color w:val="000000" w:themeColor="text1"/>
          <w:sz w:val="32"/>
          <w:szCs w:val="32"/>
        </w:rPr>
      </w:pPr>
      <w:r w:rsidRPr="009D64BE">
        <w:rPr>
          <w:rFonts w:ascii="Times New Roman" w:hAnsi="Times New Roman" w:cs="Times New Roman"/>
          <w:b/>
          <w:color w:val="000000" w:themeColor="text1"/>
          <w:sz w:val="32"/>
          <w:szCs w:val="32"/>
        </w:rPr>
        <w:t>Transaction</w:t>
      </w:r>
      <w:r w:rsidR="009D64BE">
        <w:rPr>
          <w:rFonts w:ascii="Times New Roman" w:hAnsi="Times New Roman" w:cs="Times New Roman"/>
          <w:b/>
          <w:color w:val="000000" w:themeColor="text1"/>
          <w:sz w:val="32"/>
          <w:szCs w:val="32"/>
        </w:rPr>
        <w:t>s</w:t>
      </w:r>
      <w:r w:rsidR="009973FC">
        <w:rPr>
          <w:rFonts w:ascii="Times New Roman" w:hAnsi="Times New Roman" w:cs="Times New Roman"/>
          <w:b/>
          <w:color w:val="000000" w:themeColor="text1"/>
          <w:sz w:val="32"/>
          <w:szCs w:val="32"/>
        </w:rPr>
        <w:t xml:space="preserve"> and Concurrency</w:t>
      </w:r>
      <w:r w:rsidRPr="009D64BE">
        <w:rPr>
          <w:rFonts w:ascii="Times New Roman" w:hAnsi="Times New Roman" w:cs="Times New Roman"/>
          <w:b/>
          <w:color w:val="000000" w:themeColor="text1"/>
          <w:sz w:val="32"/>
          <w:szCs w:val="32"/>
        </w:rPr>
        <w:t xml:space="preserve"> </w:t>
      </w:r>
    </w:p>
    <w:p w:rsidR="00A12570" w:rsidRPr="009973FC" w:rsidRDefault="009973FC" w:rsidP="00A1257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Defined at [5] a</w:t>
      </w:r>
      <w:r w:rsidR="00A12570" w:rsidRPr="009973FC">
        <w:rPr>
          <w:rFonts w:ascii="Times New Roman" w:hAnsi="Times New Roman" w:cs="Times New Roman"/>
          <w:color w:val="000000" w:themeColor="text1"/>
          <w:sz w:val="24"/>
          <w:szCs w:val="24"/>
        </w:rPr>
        <w:t xml:space="preserve"> transaction</w:t>
      </w:r>
      <w:r w:rsidR="009508CA">
        <w:rPr>
          <w:rFonts w:ascii="Times New Roman" w:hAnsi="Times New Roman" w:cs="Times New Roman"/>
          <w:color w:val="000000" w:themeColor="text1"/>
          <w:sz w:val="24"/>
          <w:szCs w:val="24"/>
        </w:rPr>
        <w:t xml:space="preserve"> (TNX)</w:t>
      </w:r>
      <w:r w:rsidR="00A12570" w:rsidRPr="009973FC">
        <w:rPr>
          <w:rFonts w:ascii="Times New Roman" w:hAnsi="Times New Roman" w:cs="Times New Roman"/>
          <w:color w:val="000000" w:themeColor="text1"/>
          <w:sz w:val="24"/>
          <w:szCs w:val="24"/>
        </w:rPr>
        <w:t xml:space="preserve"> is </w:t>
      </w:r>
      <w:r>
        <w:rPr>
          <w:rFonts w:ascii="Times New Roman" w:hAnsi="Times New Roman" w:cs="Times New Roman"/>
          <w:color w:val="000000" w:themeColor="text1"/>
          <w:sz w:val="24"/>
          <w:szCs w:val="24"/>
        </w:rPr>
        <w:t>related to</w:t>
      </w:r>
      <w:r w:rsidR="00A12570" w:rsidRPr="009973FC">
        <w:rPr>
          <w:rFonts w:ascii="Times New Roman" w:hAnsi="Times New Roman" w:cs="Times New Roman"/>
          <w:color w:val="000000" w:themeColor="text1"/>
          <w:sz w:val="24"/>
          <w:szCs w:val="24"/>
        </w:rPr>
        <w:t xml:space="preserve"> logical </w:t>
      </w:r>
      <w:r>
        <w:rPr>
          <w:rFonts w:ascii="Times New Roman" w:hAnsi="Times New Roman" w:cs="Times New Roman"/>
          <w:color w:val="000000" w:themeColor="text1"/>
          <w:sz w:val="24"/>
          <w:szCs w:val="24"/>
        </w:rPr>
        <w:t xml:space="preserve">database statement such as </w:t>
      </w:r>
      <w:r w:rsidR="00A12570" w:rsidRPr="009973FC">
        <w:rPr>
          <w:rFonts w:ascii="Times New Roman" w:hAnsi="Times New Roman" w:cs="Times New Roman"/>
          <w:color w:val="000000" w:themeColor="text1"/>
          <w:sz w:val="24"/>
          <w:szCs w:val="24"/>
        </w:rPr>
        <w:t>program</w:t>
      </w:r>
      <w:r>
        <w:rPr>
          <w:rFonts w:ascii="Times New Roman" w:hAnsi="Times New Roman" w:cs="Times New Roman"/>
          <w:color w:val="000000" w:themeColor="text1"/>
          <w:sz w:val="24"/>
          <w:szCs w:val="24"/>
        </w:rPr>
        <w:t xml:space="preserve">s, procedures or </w:t>
      </w:r>
      <w:r w:rsidR="00A12570" w:rsidRPr="009973FC">
        <w:rPr>
          <w:rFonts w:ascii="Times New Roman" w:hAnsi="Times New Roman" w:cs="Times New Roman"/>
          <w:color w:val="000000" w:themeColor="text1"/>
          <w:sz w:val="24"/>
          <w:szCs w:val="24"/>
        </w:rPr>
        <w:t>singl</w:t>
      </w:r>
      <w:r w:rsidR="009D64BE" w:rsidRPr="009973FC">
        <w:rPr>
          <w:rFonts w:ascii="Times New Roman" w:hAnsi="Times New Roman" w:cs="Times New Roman"/>
          <w:color w:val="000000" w:themeColor="text1"/>
          <w:sz w:val="24"/>
          <w:szCs w:val="24"/>
        </w:rPr>
        <w:t>e command</w:t>
      </w:r>
      <w:r>
        <w:rPr>
          <w:rFonts w:ascii="Times New Roman" w:hAnsi="Times New Roman" w:cs="Times New Roman"/>
          <w:color w:val="000000" w:themeColor="text1"/>
          <w:sz w:val="24"/>
          <w:szCs w:val="24"/>
        </w:rPr>
        <w:t>s</w:t>
      </w:r>
      <w:r w:rsidR="009D64BE" w:rsidRPr="009973FC">
        <w:rPr>
          <w:rFonts w:ascii="Times New Roman" w:hAnsi="Times New Roman" w:cs="Times New Roman"/>
          <w:color w:val="000000" w:themeColor="text1"/>
          <w:sz w:val="24"/>
          <w:szCs w:val="24"/>
        </w:rPr>
        <w:t xml:space="preserve"> (</w:t>
      </w:r>
      <w:r w:rsidR="00A12570" w:rsidRPr="009973FC">
        <w:rPr>
          <w:rFonts w:ascii="Times New Roman" w:hAnsi="Times New Roman" w:cs="Times New Roman"/>
          <w:color w:val="000000" w:themeColor="text1"/>
          <w:sz w:val="24"/>
          <w:szCs w:val="24"/>
        </w:rPr>
        <w:t>INSERT or UPDATE</w:t>
      </w:r>
      <w:r>
        <w:rPr>
          <w:rFonts w:ascii="Times New Roman" w:hAnsi="Times New Roman" w:cs="Times New Roman"/>
          <w:color w:val="000000" w:themeColor="text1"/>
          <w:sz w:val="24"/>
          <w:szCs w:val="24"/>
        </w:rPr>
        <w:t>) that include DBMS services</w:t>
      </w:r>
      <w:r w:rsidR="00A12570" w:rsidRPr="009973F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w:t>
      </w:r>
      <w:r w:rsidR="00A12570" w:rsidRPr="009973FC">
        <w:rPr>
          <w:rFonts w:ascii="Times New Roman" w:hAnsi="Times New Roman" w:cs="Times New Roman"/>
          <w:color w:val="000000" w:themeColor="text1"/>
          <w:sz w:val="24"/>
          <w:szCs w:val="24"/>
        </w:rPr>
        <w:t>he</w:t>
      </w:r>
      <w:r>
        <w:rPr>
          <w:rFonts w:ascii="Times New Roman" w:hAnsi="Times New Roman" w:cs="Times New Roman"/>
          <w:color w:val="000000" w:themeColor="text1"/>
          <w:sz w:val="24"/>
          <w:szCs w:val="24"/>
        </w:rPr>
        <w:t xml:space="preserve"> deployment</w:t>
      </w:r>
      <w:r w:rsidR="00A12570" w:rsidRPr="009973FC">
        <w:rPr>
          <w:rFonts w:ascii="Times New Roman" w:hAnsi="Times New Roman" w:cs="Times New Roman"/>
          <w:color w:val="000000" w:themeColor="text1"/>
          <w:sz w:val="24"/>
          <w:szCs w:val="24"/>
        </w:rPr>
        <w:t xml:space="preserve"> of an application program </w:t>
      </w:r>
      <w:r>
        <w:rPr>
          <w:rFonts w:ascii="Times New Roman" w:hAnsi="Times New Roman" w:cs="Times New Roman"/>
          <w:color w:val="000000" w:themeColor="text1"/>
          <w:sz w:val="24"/>
          <w:szCs w:val="24"/>
        </w:rPr>
        <w:t>is</w:t>
      </w:r>
      <w:r w:rsidR="00A12570" w:rsidRPr="009973FC">
        <w:rPr>
          <w:rFonts w:ascii="Times New Roman" w:hAnsi="Times New Roman" w:cs="Times New Roman"/>
          <w:color w:val="000000" w:themeColor="text1"/>
          <w:sz w:val="24"/>
          <w:szCs w:val="24"/>
        </w:rPr>
        <w:t xml:space="preserve"> considered as </w:t>
      </w:r>
      <w:r>
        <w:rPr>
          <w:rFonts w:ascii="Times New Roman" w:hAnsi="Times New Roman" w:cs="Times New Roman"/>
          <w:color w:val="000000" w:themeColor="text1"/>
          <w:sz w:val="24"/>
          <w:szCs w:val="24"/>
        </w:rPr>
        <w:t>“</w:t>
      </w:r>
      <w:r w:rsidR="00A12570" w:rsidRPr="009973FC">
        <w:rPr>
          <w:rFonts w:ascii="Times New Roman" w:hAnsi="Times New Roman" w:cs="Times New Roman"/>
          <w:color w:val="000000" w:themeColor="text1"/>
          <w:sz w:val="24"/>
          <w:szCs w:val="24"/>
        </w:rPr>
        <w:t>one or more transactions with non-database processing working in between</w:t>
      </w:r>
      <w:r w:rsidR="009D64BE" w:rsidRPr="009973F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009D64BE" w:rsidRPr="009973FC">
        <w:rPr>
          <w:rFonts w:ascii="Times New Roman" w:hAnsi="Times New Roman" w:cs="Times New Roman"/>
          <w:color w:val="000000" w:themeColor="text1"/>
          <w:sz w:val="24"/>
          <w:szCs w:val="24"/>
        </w:rPr>
        <w:t xml:space="preserve"> [5]</w:t>
      </w:r>
    </w:p>
    <w:p w:rsidR="00B111BE" w:rsidRPr="009973FC" w:rsidRDefault="009973FC" w:rsidP="00A1257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Transactions manipulate</w:t>
      </w:r>
      <w:r w:rsidR="00B111BE" w:rsidRPr="009973FC">
        <w:rPr>
          <w:rFonts w:ascii="Times New Roman" w:hAnsi="Times New Roman" w:cs="Times New Roman"/>
          <w:color w:val="000000" w:themeColor="text1"/>
          <w:sz w:val="24"/>
          <w:szCs w:val="24"/>
        </w:rPr>
        <w:t xml:space="preserve"> data </w:t>
      </w:r>
      <w:r>
        <w:rPr>
          <w:rFonts w:ascii="Times New Roman" w:hAnsi="Times New Roman" w:cs="Times New Roman"/>
          <w:color w:val="000000" w:themeColor="text1"/>
          <w:sz w:val="24"/>
          <w:szCs w:val="24"/>
        </w:rPr>
        <w:t>by using</w:t>
      </w:r>
      <w:r w:rsidR="00B111BE" w:rsidRPr="009973FC">
        <w:rPr>
          <w:rFonts w:ascii="Times New Roman" w:hAnsi="Times New Roman" w:cs="Times New Roman"/>
          <w:color w:val="000000" w:themeColor="text1"/>
          <w:sz w:val="24"/>
          <w:szCs w:val="24"/>
        </w:rPr>
        <w:t xml:space="preserve"> read and write operations.</w:t>
      </w:r>
      <w:r w:rsidR="000C5FE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br/>
        <w:t xml:space="preserve">Database integrity is enhanced when </w:t>
      </w:r>
      <w:r w:rsidR="00B111BE" w:rsidRPr="009973FC">
        <w:rPr>
          <w:rFonts w:ascii="Times New Roman" w:hAnsi="Times New Roman" w:cs="Times New Roman"/>
          <w:color w:val="000000" w:themeColor="text1"/>
          <w:sz w:val="24"/>
          <w:szCs w:val="24"/>
        </w:rPr>
        <w:t xml:space="preserve">certain </w:t>
      </w:r>
      <w:r>
        <w:rPr>
          <w:rFonts w:ascii="Times New Roman" w:hAnsi="Times New Roman" w:cs="Times New Roman"/>
          <w:color w:val="000000" w:themeColor="text1"/>
          <w:sz w:val="24"/>
          <w:szCs w:val="24"/>
        </w:rPr>
        <w:t xml:space="preserve">transaction </w:t>
      </w:r>
      <w:r w:rsidR="00B111BE" w:rsidRPr="009973FC">
        <w:rPr>
          <w:rFonts w:ascii="Times New Roman" w:hAnsi="Times New Roman" w:cs="Times New Roman"/>
          <w:color w:val="000000" w:themeColor="text1"/>
          <w:sz w:val="24"/>
          <w:szCs w:val="24"/>
        </w:rPr>
        <w:t>pro</w:t>
      </w:r>
      <w:r>
        <w:rPr>
          <w:rFonts w:ascii="Times New Roman" w:hAnsi="Times New Roman" w:cs="Times New Roman"/>
          <w:color w:val="000000" w:themeColor="text1"/>
          <w:sz w:val="24"/>
          <w:szCs w:val="24"/>
        </w:rPr>
        <w:t>perties are followed, such-</w:t>
      </w:r>
      <w:r w:rsidR="00B111BE" w:rsidRPr="009973FC">
        <w:rPr>
          <w:rFonts w:ascii="Times New Roman" w:hAnsi="Times New Roman" w:cs="Times New Roman"/>
          <w:color w:val="000000" w:themeColor="text1"/>
          <w:sz w:val="24"/>
          <w:szCs w:val="24"/>
        </w:rPr>
        <w:t xml:space="preserve">called </w:t>
      </w:r>
      <w:r>
        <w:rPr>
          <w:rFonts w:ascii="Times New Roman" w:hAnsi="Times New Roman" w:cs="Times New Roman"/>
          <w:color w:val="000000" w:themeColor="text1"/>
          <w:sz w:val="24"/>
          <w:szCs w:val="24"/>
        </w:rPr>
        <w:t>“</w:t>
      </w:r>
      <w:r w:rsidR="00B111BE" w:rsidRPr="009973FC">
        <w:rPr>
          <w:rFonts w:ascii="Times New Roman" w:hAnsi="Times New Roman" w:cs="Times New Roman"/>
          <w:bCs/>
          <w:color w:val="000000" w:themeColor="text1"/>
          <w:sz w:val="24"/>
          <w:szCs w:val="24"/>
        </w:rPr>
        <w:t>ACID</w:t>
      </w:r>
      <w:r w:rsidR="00B111BE" w:rsidRPr="009973FC">
        <w:rPr>
          <w:rFonts w:ascii="Times New Roman" w:hAnsi="Times New Roman" w:cs="Times New Roman"/>
          <w:color w:val="000000" w:themeColor="text1"/>
          <w:sz w:val="24"/>
          <w:szCs w:val="24"/>
        </w:rPr>
        <w:t xml:space="preserve"> properties</w:t>
      </w:r>
      <w:r w:rsidR="009D64BE" w:rsidRPr="009973F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009D64BE" w:rsidRPr="009973FC">
        <w:rPr>
          <w:rFonts w:ascii="Times New Roman" w:hAnsi="Times New Roman" w:cs="Times New Roman"/>
          <w:color w:val="000000" w:themeColor="text1"/>
          <w:sz w:val="24"/>
          <w:szCs w:val="24"/>
        </w:rPr>
        <w:t xml:space="preserve"> [5]</w:t>
      </w:r>
    </w:p>
    <w:p w:rsidR="00B111BE" w:rsidRPr="000C5FE6" w:rsidRDefault="00B111BE" w:rsidP="00A12570">
      <w:pPr>
        <w:rPr>
          <w:rFonts w:ascii="Times New Roman" w:hAnsi="Times New Roman" w:cs="Times New Roman"/>
          <w:b/>
          <w:color w:val="000000" w:themeColor="text1"/>
          <w:sz w:val="24"/>
          <w:szCs w:val="24"/>
        </w:rPr>
      </w:pPr>
      <w:r w:rsidRPr="000C5FE6">
        <w:rPr>
          <w:rFonts w:ascii="Times New Roman" w:hAnsi="Times New Roman" w:cs="Times New Roman"/>
          <w:b/>
          <w:color w:val="000000" w:themeColor="text1"/>
          <w:sz w:val="24"/>
          <w:szCs w:val="24"/>
        </w:rPr>
        <w:t>Atomicity</w:t>
      </w:r>
    </w:p>
    <w:p w:rsidR="000C5FE6" w:rsidRPr="000C5FE6" w:rsidRDefault="000C5FE6" w:rsidP="000C5FE6">
      <w:pPr>
        <w:rPr>
          <w:rFonts w:ascii="Times New Roman" w:hAnsi="Times New Roman" w:cs="Times New Roman"/>
          <w:color w:val="000000" w:themeColor="text1"/>
          <w:sz w:val="24"/>
          <w:szCs w:val="24"/>
        </w:rPr>
      </w:pPr>
      <w:r w:rsidRPr="000C5FE6">
        <w:rPr>
          <w:rFonts w:ascii="Times New Roman" w:hAnsi="Times New Roman" w:cs="Times New Roman"/>
          <w:color w:val="000000" w:themeColor="text1"/>
          <w:sz w:val="24"/>
          <w:szCs w:val="24"/>
        </w:rPr>
        <w:t xml:space="preserve">“All or nothing rule” or atomicity it refers to the property when </w:t>
      </w:r>
      <w:r w:rsidR="00B111BE" w:rsidRPr="000C5FE6">
        <w:rPr>
          <w:rFonts w:ascii="Times New Roman" w:hAnsi="Times New Roman" w:cs="Times New Roman"/>
          <w:color w:val="000000" w:themeColor="text1"/>
          <w:sz w:val="24"/>
          <w:szCs w:val="24"/>
        </w:rPr>
        <w:t>transaction</w:t>
      </w:r>
      <w:r w:rsidRPr="000C5FE6">
        <w:rPr>
          <w:rFonts w:ascii="Times New Roman" w:hAnsi="Times New Roman" w:cs="Times New Roman"/>
          <w:color w:val="000000" w:themeColor="text1"/>
          <w:sz w:val="24"/>
          <w:szCs w:val="24"/>
        </w:rPr>
        <w:t>s are considered a single unit ready for completion or rollback and include next operands:</w:t>
      </w:r>
    </w:p>
    <w:p w:rsidR="000C5FE6" w:rsidRPr="000C5FE6" w:rsidRDefault="00B111BE" w:rsidP="000C5FE6">
      <w:pPr>
        <w:pStyle w:val="ListParagraph"/>
        <w:numPr>
          <w:ilvl w:val="0"/>
          <w:numId w:val="9"/>
        </w:numPr>
        <w:rPr>
          <w:rFonts w:ascii="Times New Roman" w:hAnsi="Times New Roman" w:cs="Times New Roman"/>
          <w:color w:val="000000" w:themeColor="text1"/>
          <w:sz w:val="24"/>
          <w:szCs w:val="24"/>
        </w:rPr>
      </w:pPr>
      <w:r w:rsidRPr="000C5FE6">
        <w:rPr>
          <w:rFonts w:ascii="Times New Roman" w:hAnsi="Times New Roman" w:cs="Times New Roman"/>
          <w:bCs/>
          <w:color w:val="000000" w:themeColor="text1"/>
          <w:sz w:val="24"/>
          <w:szCs w:val="24"/>
        </w:rPr>
        <w:t>Abort</w:t>
      </w:r>
      <w:r w:rsidR="000C5FE6" w:rsidRPr="000C5FE6">
        <w:rPr>
          <w:rFonts w:ascii="Times New Roman" w:hAnsi="Times New Roman" w:cs="Times New Roman"/>
          <w:color w:val="000000" w:themeColor="text1"/>
          <w:sz w:val="24"/>
          <w:szCs w:val="24"/>
        </w:rPr>
        <w:t xml:space="preserve"> (Database changes are invisible)</w:t>
      </w:r>
      <w:r w:rsidR="000C5FE6">
        <w:rPr>
          <w:rFonts w:ascii="Times New Roman" w:hAnsi="Times New Roman" w:cs="Times New Roman"/>
          <w:color w:val="000000" w:themeColor="text1"/>
          <w:sz w:val="24"/>
          <w:szCs w:val="24"/>
        </w:rPr>
        <w:t xml:space="preserve"> [5]</w:t>
      </w:r>
    </w:p>
    <w:p w:rsidR="00B111BE" w:rsidRPr="000C5FE6" w:rsidRDefault="00B111BE" w:rsidP="000C5FE6">
      <w:pPr>
        <w:pStyle w:val="ListParagraph"/>
        <w:numPr>
          <w:ilvl w:val="0"/>
          <w:numId w:val="9"/>
        </w:numPr>
        <w:rPr>
          <w:rFonts w:ascii="Times New Roman" w:hAnsi="Times New Roman" w:cs="Times New Roman"/>
          <w:color w:val="000000" w:themeColor="text1"/>
          <w:sz w:val="24"/>
          <w:szCs w:val="24"/>
        </w:rPr>
      </w:pPr>
      <w:r w:rsidRPr="000C5FE6">
        <w:rPr>
          <w:rFonts w:ascii="Times New Roman" w:hAnsi="Times New Roman" w:cs="Times New Roman"/>
          <w:bCs/>
          <w:color w:val="000000" w:themeColor="text1"/>
          <w:sz w:val="24"/>
          <w:szCs w:val="24"/>
        </w:rPr>
        <w:t>Commit</w:t>
      </w:r>
      <w:r w:rsidR="000C5FE6" w:rsidRPr="000C5FE6">
        <w:rPr>
          <w:rFonts w:ascii="Times New Roman" w:hAnsi="Times New Roman" w:cs="Times New Roman"/>
          <w:bCs/>
          <w:color w:val="000000" w:themeColor="text1"/>
          <w:sz w:val="24"/>
          <w:szCs w:val="24"/>
        </w:rPr>
        <w:t xml:space="preserve"> (Database </w:t>
      </w:r>
      <w:r w:rsidR="000C5FE6" w:rsidRPr="000C5FE6">
        <w:rPr>
          <w:rFonts w:ascii="Times New Roman" w:hAnsi="Times New Roman" w:cs="Times New Roman"/>
          <w:color w:val="000000" w:themeColor="text1"/>
          <w:sz w:val="24"/>
          <w:szCs w:val="24"/>
        </w:rPr>
        <w:t>changes are visible)</w:t>
      </w:r>
      <w:r w:rsidR="000C5FE6">
        <w:rPr>
          <w:rFonts w:ascii="Times New Roman" w:hAnsi="Times New Roman" w:cs="Times New Roman"/>
          <w:color w:val="000000" w:themeColor="text1"/>
          <w:sz w:val="24"/>
          <w:szCs w:val="24"/>
        </w:rPr>
        <w:t xml:space="preserve"> [5]</w:t>
      </w:r>
    </w:p>
    <w:p w:rsidR="00B111BE" w:rsidRPr="000C5FE6" w:rsidRDefault="00B111BE" w:rsidP="00A12570">
      <w:pPr>
        <w:rPr>
          <w:rFonts w:ascii="Times New Roman" w:hAnsi="Times New Roman" w:cs="Times New Roman"/>
          <w:b/>
          <w:bCs/>
          <w:color w:val="000000" w:themeColor="text1"/>
          <w:sz w:val="24"/>
          <w:szCs w:val="24"/>
        </w:rPr>
      </w:pPr>
      <w:r w:rsidRPr="000C5FE6">
        <w:rPr>
          <w:rFonts w:ascii="Times New Roman" w:hAnsi="Times New Roman" w:cs="Times New Roman"/>
          <w:b/>
          <w:bCs/>
          <w:color w:val="000000" w:themeColor="text1"/>
          <w:sz w:val="24"/>
          <w:szCs w:val="24"/>
        </w:rPr>
        <w:t>Consistency</w:t>
      </w:r>
    </w:p>
    <w:p w:rsidR="00B111BE" w:rsidRPr="000C5FE6" w:rsidRDefault="000C5FE6" w:rsidP="00A1257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During transactions commitment i</w:t>
      </w:r>
      <w:r w:rsidR="00B111BE" w:rsidRPr="000C5FE6">
        <w:rPr>
          <w:rFonts w:ascii="Times New Roman" w:hAnsi="Times New Roman" w:cs="Times New Roman"/>
          <w:color w:val="000000" w:themeColor="text1"/>
          <w:sz w:val="24"/>
          <w:szCs w:val="24"/>
        </w:rPr>
        <w:t xml:space="preserve">ntegrity constraints </w:t>
      </w:r>
      <w:r>
        <w:rPr>
          <w:rFonts w:ascii="Times New Roman" w:hAnsi="Times New Roman" w:cs="Times New Roman"/>
          <w:color w:val="000000" w:themeColor="text1"/>
          <w:sz w:val="24"/>
          <w:szCs w:val="24"/>
        </w:rPr>
        <w:t xml:space="preserve">needs to be </w:t>
      </w:r>
      <w:r w:rsidR="00E040D4">
        <w:rPr>
          <w:rFonts w:ascii="Times New Roman" w:hAnsi="Times New Roman" w:cs="Times New Roman"/>
          <w:color w:val="000000" w:themeColor="text1"/>
          <w:sz w:val="24"/>
          <w:szCs w:val="24"/>
        </w:rPr>
        <w:t>maintained so the database correctness to be conserved. [5]</w:t>
      </w:r>
    </w:p>
    <w:p w:rsidR="00E040D4" w:rsidRDefault="00E040D4" w:rsidP="00A12570">
      <w:pPr>
        <w:rPr>
          <w:rFonts w:ascii="Times New Roman" w:hAnsi="Times New Roman" w:cs="Times New Roman"/>
          <w:b/>
          <w:bCs/>
          <w:color w:val="000000" w:themeColor="text1"/>
          <w:sz w:val="24"/>
          <w:szCs w:val="24"/>
        </w:rPr>
      </w:pPr>
    </w:p>
    <w:p w:rsidR="00E040D4" w:rsidRDefault="00B111BE" w:rsidP="00A12570">
      <w:pPr>
        <w:rPr>
          <w:rFonts w:ascii="Times New Roman" w:hAnsi="Times New Roman" w:cs="Times New Roman"/>
          <w:b/>
          <w:bCs/>
          <w:color w:val="000000" w:themeColor="text1"/>
          <w:sz w:val="24"/>
          <w:szCs w:val="24"/>
        </w:rPr>
      </w:pPr>
      <w:r w:rsidRPr="00E040D4">
        <w:rPr>
          <w:rFonts w:ascii="Times New Roman" w:hAnsi="Times New Roman" w:cs="Times New Roman"/>
          <w:b/>
          <w:bCs/>
          <w:color w:val="000000" w:themeColor="text1"/>
          <w:sz w:val="24"/>
          <w:szCs w:val="24"/>
        </w:rPr>
        <w:lastRenderedPageBreak/>
        <w:t>Isolation</w:t>
      </w:r>
    </w:p>
    <w:p w:rsidR="00E040D4" w:rsidRDefault="00AC2B9C" w:rsidP="00A1257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E040D4">
        <w:rPr>
          <w:rFonts w:ascii="Times New Roman" w:hAnsi="Times New Roman" w:cs="Times New Roman"/>
          <w:color w:val="000000" w:themeColor="text1"/>
          <w:sz w:val="24"/>
          <w:szCs w:val="24"/>
        </w:rPr>
        <w:t>Changes occurring in a particular transaction will not be visible to any other transaction until that particular change in that transaction is written to memory or has been committed.</w:t>
      </w:r>
      <w:r>
        <w:rPr>
          <w:rFonts w:ascii="Times New Roman" w:hAnsi="Times New Roman" w:cs="Times New Roman"/>
          <w:color w:val="000000" w:themeColor="text1"/>
          <w:sz w:val="24"/>
          <w:szCs w:val="24"/>
        </w:rPr>
        <w:t>”</w:t>
      </w:r>
      <w:r w:rsidRPr="00E040D4">
        <w:rPr>
          <w:rFonts w:ascii="Times New Roman" w:hAnsi="Times New Roman" w:cs="Times New Roman"/>
          <w:color w:val="000000" w:themeColor="text1"/>
          <w:sz w:val="24"/>
          <w:szCs w:val="24"/>
        </w:rPr>
        <w:t xml:space="preserve"> </w:t>
      </w:r>
      <w:r w:rsidR="00E040D4">
        <w:rPr>
          <w:rFonts w:ascii="Times New Roman" w:hAnsi="Times New Roman" w:cs="Times New Roman"/>
          <w:color w:val="000000" w:themeColor="text1"/>
          <w:sz w:val="24"/>
          <w:szCs w:val="24"/>
        </w:rPr>
        <w:t>This property applies when m</w:t>
      </w:r>
      <w:r w:rsidR="00B111BE" w:rsidRPr="00E040D4">
        <w:rPr>
          <w:rFonts w:ascii="Times New Roman" w:hAnsi="Times New Roman" w:cs="Times New Roman"/>
          <w:color w:val="000000" w:themeColor="text1"/>
          <w:sz w:val="24"/>
          <w:szCs w:val="24"/>
        </w:rPr>
        <w:t>ultiple transactions</w:t>
      </w:r>
      <w:r w:rsidR="00E040D4">
        <w:rPr>
          <w:rFonts w:ascii="Times New Roman" w:hAnsi="Times New Roman" w:cs="Times New Roman"/>
          <w:color w:val="000000" w:themeColor="text1"/>
          <w:sz w:val="24"/>
          <w:szCs w:val="24"/>
        </w:rPr>
        <w:t xml:space="preserve"> run </w:t>
      </w:r>
      <w:r w:rsidR="00B111BE" w:rsidRPr="00E040D4">
        <w:rPr>
          <w:rFonts w:ascii="Times New Roman" w:hAnsi="Times New Roman" w:cs="Times New Roman"/>
          <w:color w:val="000000" w:themeColor="text1"/>
          <w:sz w:val="24"/>
          <w:szCs w:val="24"/>
        </w:rPr>
        <w:t xml:space="preserve">concurrently </w:t>
      </w:r>
      <w:r w:rsidR="00E040D4">
        <w:rPr>
          <w:rFonts w:ascii="Times New Roman" w:hAnsi="Times New Roman" w:cs="Times New Roman"/>
          <w:color w:val="000000" w:themeColor="text1"/>
          <w:sz w:val="24"/>
          <w:szCs w:val="24"/>
        </w:rPr>
        <w:t>without interference and without affecting database consistency state. [5]</w:t>
      </w:r>
      <w:r w:rsidR="00B111BE" w:rsidRPr="00E040D4">
        <w:rPr>
          <w:rFonts w:ascii="Times New Roman" w:hAnsi="Times New Roman" w:cs="Times New Roman"/>
          <w:color w:val="000000" w:themeColor="text1"/>
          <w:sz w:val="24"/>
          <w:szCs w:val="24"/>
        </w:rPr>
        <w:t xml:space="preserve"> </w:t>
      </w:r>
    </w:p>
    <w:p w:rsidR="00096E5F" w:rsidRDefault="00B111BE" w:rsidP="00B111BE">
      <w:pPr>
        <w:rPr>
          <w:rFonts w:ascii="Times New Roman" w:hAnsi="Times New Roman" w:cs="Times New Roman"/>
          <w:b/>
          <w:bCs/>
          <w:color w:val="000000" w:themeColor="text1"/>
          <w:sz w:val="24"/>
          <w:szCs w:val="24"/>
        </w:rPr>
      </w:pPr>
      <w:r w:rsidRPr="00AC2B9C">
        <w:rPr>
          <w:rFonts w:ascii="Times New Roman" w:hAnsi="Times New Roman" w:cs="Times New Roman"/>
          <w:b/>
          <w:bCs/>
          <w:color w:val="000000" w:themeColor="text1"/>
          <w:sz w:val="24"/>
          <w:szCs w:val="24"/>
        </w:rPr>
        <w:t>Durability</w:t>
      </w:r>
    </w:p>
    <w:p w:rsidR="00096E5F" w:rsidRDefault="00096E5F" w:rsidP="00B111B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After </w:t>
      </w:r>
      <w:r w:rsidR="00B111BE" w:rsidRPr="00AC2B9C">
        <w:rPr>
          <w:rFonts w:ascii="Times New Roman" w:hAnsi="Times New Roman" w:cs="Times New Roman"/>
          <w:color w:val="000000" w:themeColor="text1"/>
          <w:sz w:val="24"/>
          <w:szCs w:val="24"/>
        </w:rPr>
        <w:t>trans</w:t>
      </w:r>
      <w:r w:rsidR="00AC2B9C">
        <w:rPr>
          <w:rFonts w:ascii="Times New Roman" w:hAnsi="Times New Roman" w:cs="Times New Roman"/>
          <w:color w:val="000000" w:themeColor="text1"/>
          <w:sz w:val="24"/>
          <w:szCs w:val="24"/>
        </w:rPr>
        <w:t>action</w:t>
      </w:r>
      <w:r>
        <w:rPr>
          <w:rFonts w:ascii="Times New Roman" w:hAnsi="Times New Roman" w:cs="Times New Roman"/>
          <w:color w:val="000000" w:themeColor="text1"/>
          <w:sz w:val="24"/>
          <w:szCs w:val="24"/>
        </w:rPr>
        <w:t>s bets</w:t>
      </w:r>
      <w:r w:rsidR="00AC2B9C">
        <w:rPr>
          <w:rFonts w:ascii="Times New Roman" w:hAnsi="Times New Roman" w:cs="Times New Roman"/>
          <w:color w:val="000000" w:themeColor="text1"/>
          <w:sz w:val="24"/>
          <w:szCs w:val="24"/>
        </w:rPr>
        <w:t xml:space="preserve"> completed </w:t>
      </w:r>
      <w:r w:rsidR="00B111BE" w:rsidRPr="00AC2B9C">
        <w:rPr>
          <w:rFonts w:ascii="Times New Roman" w:hAnsi="Times New Roman" w:cs="Times New Roman"/>
          <w:color w:val="000000" w:themeColor="text1"/>
          <w:sz w:val="24"/>
          <w:szCs w:val="24"/>
        </w:rPr>
        <w:t xml:space="preserve">database stored </w:t>
      </w:r>
      <w:r>
        <w:rPr>
          <w:rFonts w:ascii="Times New Roman" w:hAnsi="Times New Roman" w:cs="Times New Roman"/>
          <w:color w:val="000000" w:themeColor="text1"/>
          <w:sz w:val="24"/>
          <w:szCs w:val="24"/>
        </w:rPr>
        <w:t>changes will be saved, never lost and remain accessible after system failures</w:t>
      </w:r>
      <w:r w:rsidR="00B111BE" w:rsidRPr="00AC2B9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N</w:t>
      </w:r>
      <w:r w:rsidR="00B111BE" w:rsidRPr="00AC2B9C">
        <w:rPr>
          <w:rFonts w:ascii="Times New Roman" w:hAnsi="Times New Roman" w:cs="Times New Roman"/>
          <w:color w:val="000000" w:themeColor="text1"/>
          <w:sz w:val="24"/>
          <w:szCs w:val="24"/>
        </w:rPr>
        <w:t>on-volatile memory</w:t>
      </w:r>
      <w:r>
        <w:rPr>
          <w:rFonts w:ascii="Times New Roman" w:hAnsi="Times New Roman" w:cs="Times New Roman"/>
          <w:color w:val="000000" w:themeColor="text1"/>
          <w:sz w:val="24"/>
          <w:szCs w:val="24"/>
        </w:rPr>
        <w:t xml:space="preserve"> is storing these changes</w:t>
      </w:r>
      <w:r w:rsidR="00B111BE" w:rsidRPr="00AC2B9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[5]</w:t>
      </w:r>
      <w:r w:rsidR="00B111BE" w:rsidRPr="00AC2B9C">
        <w:rPr>
          <w:rFonts w:ascii="Times New Roman" w:hAnsi="Times New Roman" w:cs="Times New Roman"/>
          <w:color w:val="000000" w:themeColor="text1"/>
          <w:sz w:val="24"/>
          <w:szCs w:val="24"/>
        </w:rPr>
        <w:t xml:space="preserve"> </w:t>
      </w:r>
    </w:p>
    <w:p w:rsidR="00B111BE" w:rsidRPr="00195151" w:rsidRDefault="00195151" w:rsidP="00B111B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conclusion, </w:t>
      </w:r>
      <w:r w:rsidR="00B111BE" w:rsidRPr="00195151">
        <w:rPr>
          <w:rFonts w:ascii="Times New Roman" w:hAnsi="Times New Roman" w:cs="Times New Roman"/>
          <w:bCs/>
          <w:color w:val="000000" w:themeColor="text1"/>
          <w:sz w:val="24"/>
          <w:szCs w:val="24"/>
        </w:rPr>
        <w:t>ACID</w:t>
      </w:r>
      <w:r w:rsidR="00B111BE" w:rsidRPr="00096E5F">
        <w:rPr>
          <w:rFonts w:ascii="Times New Roman" w:hAnsi="Times New Roman" w:cs="Times New Roman"/>
          <w:color w:val="000000" w:themeColor="text1"/>
          <w:sz w:val="24"/>
          <w:szCs w:val="24"/>
        </w:rPr>
        <w:t xml:space="preserve"> properties</w:t>
      </w:r>
      <w:r>
        <w:rPr>
          <w:rFonts w:ascii="Times New Roman" w:hAnsi="Times New Roman" w:cs="Times New Roman"/>
          <w:color w:val="000000" w:themeColor="text1"/>
          <w:sz w:val="24"/>
          <w:szCs w:val="24"/>
        </w:rPr>
        <w:t xml:space="preserve"> represent the solution to secure</w:t>
      </w:r>
      <w:r w:rsidR="00B111BE" w:rsidRPr="00096E5F">
        <w:rPr>
          <w:rFonts w:ascii="Times New Roman" w:hAnsi="Times New Roman" w:cs="Times New Roman"/>
          <w:color w:val="000000" w:themeColor="text1"/>
          <w:sz w:val="24"/>
          <w:szCs w:val="24"/>
        </w:rPr>
        <w:t xml:space="preserve"> database</w:t>
      </w:r>
      <w:r>
        <w:rPr>
          <w:rFonts w:ascii="Times New Roman" w:hAnsi="Times New Roman" w:cs="Times New Roman"/>
          <w:color w:val="000000" w:themeColor="text1"/>
          <w:sz w:val="24"/>
          <w:szCs w:val="24"/>
        </w:rPr>
        <w:t xml:space="preserve"> characteristics when</w:t>
      </w:r>
      <w:r w:rsidR="00B111BE" w:rsidRPr="00096E5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many </w:t>
      </w:r>
      <w:r w:rsidR="00B111BE" w:rsidRPr="00096E5F">
        <w:rPr>
          <w:rFonts w:ascii="Times New Roman" w:hAnsi="Times New Roman" w:cs="Times New Roman"/>
          <w:color w:val="000000" w:themeColor="text1"/>
          <w:sz w:val="24"/>
          <w:szCs w:val="24"/>
        </w:rPr>
        <w:t>transaction</w:t>
      </w:r>
      <w:r>
        <w:rPr>
          <w:rFonts w:ascii="Times New Roman" w:hAnsi="Times New Roman" w:cs="Times New Roman"/>
          <w:color w:val="000000" w:themeColor="text1"/>
          <w:sz w:val="24"/>
          <w:szCs w:val="24"/>
        </w:rPr>
        <w:t>s are considered as: “...</w:t>
      </w:r>
      <w:r w:rsidR="00B111BE" w:rsidRPr="00096E5F">
        <w:rPr>
          <w:rFonts w:ascii="Times New Roman" w:hAnsi="Times New Roman" w:cs="Times New Roman"/>
          <w:color w:val="000000" w:themeColor="text1"/>
          <w:sz w:val="24"/>
          <w:szCs w:val="24"/>
        </w:rPr>
        <w:t xml:space="preserve"> a group of operations that acts a</w:t>
      </w:r>
      <w:r>
        <w:rPr>
          <w:rFonts w:ascii="Times New Roman" w:hAnsi="Times New Roman" w:cs="Times New Roman"/>
          <w:color w:val="000000" w:themeColor="text1"/>
          <w:sz w:val="24"/>
          <w:szCs w:val="24"/>
        </w:rPr>
        <w:t>s</w:t>
      </w:r>
      <w:r w:rsidR="00B111BE" w:rsidRPr="00096E5F">
        <w:rPr>
          <w:rFonts w:ascii="Times New Roman" w:hAnsi="Times New Roman" w:cs="Times New Roman"/>
          <w:color w:val="000000" w:themeColor="text1"/>
          <w:sz w:val="24"/>
          <w:szCs w:val="24"/>
        </w:rPr>
        <w:t xml:space="preserve"> single </w:t>
      </w:r>
      <w:r w:rsidRPr="00096E5F">
        <w:rPr>
          <w:rFonts w:ascii="Times New Roman" w:hAnsi="Times New Roman" w:cs="Times New Roman"/>
          <w:color w:val="000000" w:themeColor="text1"/>
          <w:sz w:val="24"/>
          <w:szCs w:val="24"/>
        </w:rPr>
        <w:t>unit</w:t>
      </w:r>
      <w:r>
        <w:rPr>
          <w:rFonts w:ascii="Times New Roman" w:hAnsi="Times New Roman" w:cs="Times New Roman"/>
          <w:color w:val="000000" w:themeColor="text1"/>
          <w:sz w:val="24"/>
          <w:szCs w:val="24"/>
        </w:rPr>
        <w:t xml:space="preserve">, </w:t>
      </w:r>
      <w:r w:rsidR="00B111BE" w:rsidRPr="00096E5F">
        <w:rPr>
          <w:rFonts w:ascii="Times New Roman" w:hAnsi="Times New Roman" w:cs="Times New Roman"/>
          <w:color w:val="000000" w:themeColor="text1"/>
          <w:sz w:val="24"/>
          <w:szCs w:val="24"/>
        </w:rPr>
        <w:t>produces consistent results, acts in isolation from other operations and updates that it makes are durably stored</w:t>
      </w:r>
      <w:r w:rsidR="00B111BE" w:rsidRPr="00195151">
        <w:rPr>
          <w:rFonts w:ascii="Times New Roman" w:hAnsi="Times New Roman" w:cs="Times New Roman"/>
          <w:color w:val="000000" w:themeColor="text1"/>
          <w:sz w:val="24"/>
          <w:szCs w:val="24"/>
        </w:rPr>
        <w:t>.</w:t>
      </w:r>
      <w:r w:rsidRPr="00195151">
        <w:rPr>
          <w:rFonts w:ascii="Times New Roman" w:hAnsi="Times New Roman" w:cs="Times New Roman"/>
          <w:color w:val="000000" w:themeColor="text1"/>
          <w:sz w:val="24"/>
          <w:szCs w:val="24"/>
        </w:rPr>
        <w:t>”[5]</w:t>
      </w:r>
    </w:p>
    <w:p w:rsidR="000C5FE6" w:rsidRPr="00195151" w:rsidRDefault="000C5FE6" w:rsidP="00B111BE">
      <w:pPr>
        <w:rPr>
          <w:rFonts w:ascii="Times New Roman" w:hAnsi="Times New Roman" w:cs="Times New Roman"/>
          <w:color w:val="000000" w:themeColor="text1"/>
          <w:sz w:val="24"/>
          <w:szCs w:val="24"/>
        </w:rPr>
      </w:pPr>
    </w:p>
    <w:p w:rsidR="00D41A39" w:rsidRDefault="00A12570" w:rsidP="00A12570">
      <w:pPr>
        <w:rPr>
          <w:rFonts w:ascii="Times New Roman" w:hAnsi="Times New Roman" w:cs="Times New Roman"/>
          <w:color w:val="000000" w:themeColor="text1"/>
          <w:sz w:val="24"/>
          <w:szCs w:val="24"/>
        </w:rPr>
      </w:pPr>
      <w:r w:rsidRPr="00D41A39">
        <w:rPr>
          <w:rFonts w:ascii="Times New Roman" w:hAnsi="Times New Roman" w:cs="Times New Roman"/>
          <w:color w:val="000000" w:themeColor="text1"/>
          <w:sz w:val="24"/>
          <w:szCs w:val="24"/>
        </w:rPr>
        <w:t>Concurrency Control</w:t>
      </w:r>
      <w:r w:rsidR="00D41A39">
        <w:rPr>
          <w:rFonts w:ascii="Times New Roman" w:hAnsi="Times New Roman" w:cs="Times New Roman"/>
          <w:color w:val="000000" w:themeColor="text1"/>
          <w:sz w:val="24"/>
          <w:szCs w:val="24"/>
        </w:rPr>
        <w:t xml:space="preserve"> </w:t>
      </w:r>
      <w:r w:rsidRPr="00195151">
        <w:rPr>
          <w:rFonts w:ascii="Times New Roman" w:hAnsi="Times New Roman" w:cs="Times New Roman"/>
          <w:color w:val="000000" w:themeColor="text1"/>
          <w:sz w:val="24"/>
          <w:szCs w:val="24"/>
        </w:rPr>
        <w:t xml:space="preserve">is </w:t>
      </w:r>
      <w:r w:rsidR="00D41A39">
        <w:rPr>
          <w:rFonts w:ascii="Times New Roman" w:hAnsi="Times New Roman" w:cs="Times New Roman"/>
          <w:color w:val="000000" w:themeColor="text1"/>
          <w:sz w:val="24"/>
          <w:szCs w:val="24"/>
        </w:rPr>
        <w:t>defined as “</w:t>
      </w:r>
      <w:r w:rsidRPr="00195151">
        <w:rPr>
          <w:rFonts w:ascii="Times New Roman" w:hAnsi="Times New Roman" w:cs="Times New Roman"/>
          <w:color w:val="000000" w:themeColor="text1"/>
          <w:sz w:val="24"/>
          <w:szCs w:val="24"/>
        </w:rPr>
        <w:t>the method of managing concurrent operations on the database without getting any obstruction with one another</w:t>
      </w:r>
      <w:r w:rsidR="00D41A39">
        <w:rPr>
          <w:rFonts w:ascii="Times New Roman" w:hAnsi="Times New Roman" w:cs="Times New Roman"/>
          <w:color w:val="000000" w:themeColor="text1"/>
          <w:sz w:val="24"/>
          <w:szCs w:val="24"/>
        </w:rPr>
        <w:t>”</w:t>
      </w:r>
      <w:r w:rsidRPr="00195151">
        <w:rPr>
          <w:rFonts w:ascii="Times New Roman" w:hAnsi="Times New Roman" w:cs="Times New Roman"/>
          <w:color w:val="000000" w:themeColor="text1"/>
          <w:sz w:val="24"/>
          <w:szCs w:val="24"/>
        </w:rPr>
        <w:t>.</w:t>
      </w:r>
      <w:r w:rsidR="00D41A39">
        <w:rPr>
          <w:rFonts w:ascii="Times New Roman" w:hAnsi="Times New Roman" w:cs="Times New Roman"/>
          <w:color w:val="000000" w:themeColor="text1"/>
          <w:sz w:val="24"/>
          <w:szCs w:val="24"/>
        </w:rPr>
        <w:t xml:space="preserve"> [5]</w:t>
      </w:r>
    </w:p>
    <w:p w:rsidR="00A12570" w:rsidRDefault="00D41A39" w:rsidP="00A1257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Data inconsistence may result when updated data from different users at the same time lead to interference. </w:t>
      </w:r>
      <w:r w:rsidR="00195151">
        <w:rPr>
          <w:rFonts w:ascii="Times New Roman" w:hAnsi="Times New Roman" w:cs="Times New Roman"/>
          <w:color w:val="000000" w:themeColor="text1"/>
          <w:sz w:val="24"/>
          <w:szCs w:val="24"/>
        </w:rPr>
        <w:t>[5]</w:t>
      </w:r>
    </w:p>
    <w:p w:rsidR="00D41A39" w:rsidRDefault="00D41A39" w:rsidP="00D41A39">
      <w:pPr>
        <w:rPr>
          <w:rFonts w:ascii="Times New Roman" w:hAnsi="Times New Roman" w:cs="Times New Roman"/>
          <w:color w:val="00B050"/>
          <w:sz w:val="24"/>
          <w:szCs w:val="24"/>
        </w:rPr>
      </w:pPr>
      <w:r>
        <w:rPr>
          <w:rFonts w:ascii="Times New Roman" w:hAnsi="Times New Roman" w:cs="Times New Roman"/>
          <w:color w:val="000000" w:themeColor="text1"/>
          <w:sz w:val="24"/>
          <w:szCs w:val="24"/>
        </w:rPr>
        <w:t xml:space="preserve">Concurrency control is actually a technique to </w:t>
      </w:r>
      <w:r w:rsidR="004F4C1C">
        <w:rPr>
          <w:rFonts w:ascii="Times New Roman" w:hAnsi="Times New Roman" w:cs="Times New Roman"/>
          <w:color w:val="000000" w:themeColor="text1"/>
          <w:sz w:val="24"/>
          <w:szCs w:val="24"/>
        </w:rPr>
        <w:t>coordinate transaction execution and for that are implemented some protocols:</w:t>
      </w:r>
      <w:r w:rsidR="00B111BE" w:rsidRPr="00B111BE">
        <w:rPr>
          <w:rFonts w:ascii="Times New Roman" w:hAnsi="Times New Roman" w:cs="Times New Roman"/>
          <w:color w:val="00B050"/>
          <w:sz w:val="24"/>
          <w:szCs w:val="24"/>
        </w:rPr>
        <w:t xml:space="preserve"> </w:t>
      </w:r>
    </w:p>
    <w:p w:rsidR="00B111BE" w:rsidRPr="004F4C1C" w:rsidRDefault="004F4C1C" w:rsidP="004F4C1C">
      <w:pPr>
        <w:pStyle w:val="ListParagraph"/>
        <w:numPr>
          <w:ilvl w:val="0"/>
          <w:numId w:val="10"/>
        </w:numPr>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“Lock-based P</w:t>
      </w:r>
      <w:r w:rsidR="00B111BE" w:rsidRPr="004F4C1C">
        <w:rPr>
          <w:rFonts w:ascii="Times New Roman" w:hAnsi="Times New Roman" w:cs="Times New Roman"/>
          <w:bCs/>
          <w:color w:val="000000" w:themeColor="text1"/>
          <w:sz w:val="24"/>
          <w:szCs w:val="24"/>
        </w:rPr>
        <w:t>rotocol</w:t>
      </w:r>
      <w:r w:rsidR="009508CA">
        <w:rPr>
          <w:rFonts w:ascii="Times New Roman" w:hAnsi="Times New Roman" w:cs="Times New Roman"/>
          <w:bCs/>
          <w:color w:val="000000" w:themeColor="text1"/>
          <w:sz w:val="24"/>
          <w:szCs w:val="24"/>
        </w:rPr>
        <w:t>”</w:t>
      </w:r>
      <w:r>
        <w:rPr>
          <w:rFonts w:ascii="Times New Roman" w:hAnsi="Times New Roman" w:cs="Times New Roman"/>
          <w:color w:val="000000" w:themeColor="text1"/>
          <w:sz w:val="24"/>
          <w:szCs w:val="24"/>
        </w:rPr>
        <w:t xml:space="preserve"> refers to deploying</w:t>
      </w:r>
      <w:r w:rsidR="00B111BE" w:rsidRPr="004F4C1C">
        <w:rPr>
          <w:rFonts w:ascii="Times New Roman" w:hAnsi="Times New Roman" w:cs="Times New Roman"/>
          <w:color w:val="000000" w:themeColor="text1"/>
          <w:sz w:val="24"/>
          <w:szCs w:val="24"/>
        </w:rPr>
        <w:t xml:space="preserve"> a mechanism where any transaction cannot read or write data until it gains a</w:t>
      </w:r>
      <w:r>
        <w:rPr>
          <w:rFonts w:ascii="Times New Roman" w:hAnsi="Times New Roman" w:cs="Times New Roman"/>
          <w:color w:val="000000" w:themeColor="text1"/>
          <w:sz w:val="24"/>
          <w:szCs w:val="24"/>
        </w:rPr>
        <w:t xml:space="preserve"> suitable lock into database.[5]</w:t>
      </w:r>
    </w:p>
    <w:p w:rsidR="00B111BE" w:rsidRPr="004F4C1C" w:rsidRDefault="004F4C1C" w:rsidP="004F4C1C">
      <w:pPr>
        <w:pStyle w:val="ListParagraph"/>
        <w:numPr>
          <w:ilvl w:val="0"/>
          <w:numId w:val="10"/>
        </w:numPr>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w:t>
      </w:r>
      <w:r w:rsidR="00B111BE" w:rsidRPr="004F4C1C">
        <w:rPr>
          <w:rFonts w:ascii="Times New Roman" w:hAnsi="Times New Roman" w:cs="Times New Roman"/>
          <w:bCs/>
          <w:color w:val="000000" w:themeColor="text1"/>
          <w:sz w:val="24"/>
          <w:szCs w:val="24"/>
        </w:rPr>
        <w:t>Timestamp-based Protocol</w:t>
      </w:r>
      <w:r>
        <w:rPr>
          <w:rFonts w:ascii="Times New Roman" w:hAnsi="Times New Roman" w:cs="Times New Roman"/>
          <w:color w:val="000000" w:themeColor="text1"/>
          <w:sz w:val="24"/>
          <w:szCs w:val="24"/>
        </w:rPr>
        <w:t xml:space="preserve"> u</w:t>
      </w:r>
      <w:r w:rsidR="00B111BE" w:rsidRPr="004F4C1C">
        <w:rPr>
          <w:rFonts w:ascii="Times New Roman" w:hAnsi="Times New Roman" w:cs="Times New Roman"/>
          <w:color w:val="000000" w:themeColor="text1"/>
          <w:sz w:val="24"/>
          <w:szCs w:val="24"/>
        </w:rPr>
        <w:t>ses either system time or</w:t>
      </w:r>
      <w:r>
        <w:rPr>
          <w:rFonts w:ascii="Times New Roman" w:hAnsi="Times New Roman" w:cs="Times New Roman"/>
          <w:color w:val="000000" w:themeColor="text1"/>
          <w:sz w:val="24"/>
          <w:szCs w:val="24"/>
        </w:rPr>
        <w:t xml:space="preserve"> logical counters as a timestamp</w:t>
      </w:r>
      <w:r w:rsidR="009508C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to enable transactions before get executed. [5]</w:t>
      </w:r>
    </w:p>
    <w:p w:rsidR="004F4C1C" w:rsidRDefault="004F4C1C" w:rsidP="004F4C1C">
      <w:pPr>
        <w:rPr>
          <w:rFonts w:ascii="Times New Roman" w:hAnsi="Times New Roman" w:cs="Times New Roman"/>
          <w:color w:val="00B050"/>
          <w:sz w:val="24"/>
          <w:szCs w:val="24"/>
        </w:rPr>
      </w:pPr>
    </w:p>
    <w:p w:rsidR="00A12570" w:rsidRPr="009508CA" w:rsidRDefault="009508CA" w:rsidP="00A12570">
      <w:pPr>
        <w:rPr>
          <w:rFonts w:ascii="Times New Roman" w:hAnsi="Times New Roman" w:cs="Times New Roman"/>
          <w:color w:val="000000" w:themeColor="text1"/>
          <w:sz w:val="24"/>
          <w:szCs w:val="24"/>
        </w:rPr>
      </w:pPr>
      <w:r w:rsidRPr="009508CA">
        <w:rPr>
          <w:rFonts w:ascii="Times New Roman" w:hAnsi="Times New Roman" w:cs="Times New Roman"/>
          <w:color w:val="000000" w:themeColor="text1"/>
          <w:sz w:val="24"/>
          <w:szCs w:val="24"/>
        </w:rPr>
        <w:t xml:space="preserve">For better understanding of different transactions conflict we need to </w:t>
      </w:r>
      <w:r>
        <w:rPr>
          <w:rFonts w:ascii="Times New Roman" w:hAnsi="Times New Roman" w:cs="Times New Roman"/>
          <w:color w:val="000000" w:themeColor="text1"/>
          <w:sz w:val="24"/>
          <w:szCs w:val="24"/>
        </w:rPr>
        <w:t>refer</w:t>
      </w:r>
      <w:r w:rsidRPr="009508CA">
        <w:rPr>
          <w:rFonts w:ascii="Times New Roman" w:hAnsi="Times New Roman" w:cs="Times New Roman"/>
          <w:color w:val="000000" w:themeColor="text1"/>
          <w:sz w:val="24"/>
          <w:szCs w:val="24"/>
        </w:rPr>
        <w:t xml:space="preserve"> to similarity of used </w:t>
      </w:r>
      <w:r>
        <w:rPr>
          <w:rFonts w:ascii="Times New Roman" w:hAnsi="Times New Roman" w:cs="Times New Roman"/>
          <w:color w:val="000000" w:themeColor="text1"/>
          <w:sz w:val="24"/>
          <w:szCs w:val="24"/>
        </w:rPr>
        <w:t xml:space="preserve">variable. The </w:t>
      </w:r>
      <w:r w:rsidRPr="009508CA">
        <w:rPr>
          <w:rFonts w:ascii="Times New Roman" w:hAnsi="Times New Roman" w:cs="Times New Roman"/>
          <w:color w:val="000000" w:themeColor="text1"/>
          <w:sz w:val="24"/>
          <w:szCs w:val="24"/>
        </w:rPr>
        <w:t xml:space="preserve">most </w:t>
      </w:r>
      <w:r>
        <w:rPr>
          <w:rFonts w:ascii="Times New Roman" w:hAnsi="Times New Roman" w:cs="Times New Roman"/>
          <w:color w:val="000000" w:themeColor="text1"/>
          <w:sz w:val="24"/>
          <w:szCs w:val="24"/>
        </w:rPr>
        <w:t>commune conflicts are</w:t>
      </w:r>
      <w:r w:rsidR="000D5777" w:rsidRPr="009508C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0D5777" w:rsidRPr="009508CA">
        <w:rPr>
          <w:rFonts w:ascii="Times New Roman" w:hAnsi="Times New Roman" w:cs="Times New Roman"/>
          <w:color w:val="000000" w:themeColor="text1"/>
          <w:sz w:val="24"/>
          <w:szCs w:val="24"/>
        </w:rPr>
        <w:t>Read-Write conflicts (RW)</w:t>
      </w:r>
      <w:r w:rsidRPr="009508CA">
        <w:rPr>
          <w:rFonts w:ascii="Times New Roman" w:hAnsi="Times New Roman" w:cs="Times New Roman"/>
          <w:color w:val="000000" w:themeColor="text1"/>
          <w:sz w:val="24"/>
          <w:szCs w:val="24"/>
        </w:rPr>
        <w:t xml:space="preserve">, </w:t>
      </w:r>
      <w:r w:rsidR="000D5777" w:rsidRPr="009508CA">
        <w:rPr>
          <w:rFonts w:ascii="Times New Roman" w:hAnsi="Times New Roman" w:cs="Times New Roman"/>
          <w:color w:val="000000" w:themeColor="text1"/>
          <w:sz w:val="24"/>
          <w:szCs w:val="24"/>
        </w:rPr>
        <w:t>Write-Read conflicts (WR)</w:t>
      </w:r>
      <w:r>
        <w:rPr>
          <w:rFonts w:ascii="Times New Roman" w:hAnsi="Times New Roman" w:cs="Times New Roman"/>
          <w:color w:val="000000" w:themeColor="text1"/>
          <w:sz w:val="24"/>
          <w:szCs w:val="24"/>
        </w:rPr>
        <w:t xml:space="preserve"> </w:t>
      </w:r>
      <w:r w:rsidRPr="009508CA">
        <w:rPr>
          <w:rFonts w:ascii="Times New Roman" w:hAnsi="Times New Roman" w:cs="Times New Roman"/>
          <w:color w:val="000000" w:themeColor="text1"/>
          <w:sz w:val="24"/>
          <w:szCs w:val="24"/>
        </w:rPr>
        <w:t>and Write</w:t>
      </w:r>
      <w:r w:rsidR="000D5777" w:rsidRPr="009508CA">
        <w:rPr>
          <w:rFonts w:ascii="Times New Roman" w:hAnsi="Times New Roman" w:cs="Times New Roman"/>
          <w:color w:val="000000" w:themeColor="text1"/>
          <w:sz w:val="24"/>
          <w:szCs w:val="24"/>
        </w:rPr>
        <w:t>-Write conflicts (WW)</w:t>
      </w:r>
      <w:r>
        <w:rPr>
          <w:rFonts w:ascii="Times New Roman" w:hAnsi="Times New Roman" w:cs="Times New Roman"/>
          <w:color w:val="000000" w:themeColor="text1"/>
          <w:sz w:val="24"/>
          <w:szCs w:val="24"/>
        </w:rPr>
        <w:t>. [5]</w:t>
      </w:r>
    </w:p>
    <w:p w:rsidR="000D5777" w:rsidRPr="00D17965" w:rsidRDefault="00D17965" w:rsidP="00A12570">
      <w:pPr>
        <w:rPr>
          <w:rFonts w:ascii="Times New Roman" w:hAnsi="Times New Roman" w:cs="Times New Roman"/>
          <w:color w:val="000000" w:themeColor="text1"/>
          <w:sz w:val="24"/>
          <w:szCs w:val="24"/>
        </w:rPr>
      </w:pPr>
      <w:r w:rsidRPr="00D17965">
        <w:rPr>
          <w:rFonts w:ascii="Times New Roman" w:hAnsi="Times New Roman" w:cs="Times New Roman"/>
          <w:color w:val="000000" w:themeColor="text1"/>
          <w:sz w:val="24"/>
          <w:szCs w:val="24"/>
        </w:rPr>
        <w:t>Conflicts between transactions prologue</w:t>
      </w:r>
      <w:r w:rsidR="00704E7D">
        <w:rPr>
          <w:rFonts w:ascii="Times New Roman" w:hAnsi="Times New Roman" w:cs="Times New Roman"/>
          <w:color w:val="000000" w:themeColor="text1"/>
          <w:sz w:val="24"/>
          <w:szCs w:val="24"/>
        </w:rPr>
        <w:t>”</w:t>
      </w:r>
      <w:r w:rsidRPr="00D17965">
        <w:rPr>
          <w:rFonts w:ascii="Times New Roman" w:hAnsi="Times New Roman" w:cs="Times New Roman"/>
          <w:color w:val="000000" w:themeColor="text1"/>
          <w:sz w:val="24"/>
          <w:szCs w:val="24"/>
        </w:rPr>
        <w:t xml:space="preserve"> interleaving anomalies</w:t>
      </w:r>
      <w:r>
        <w:rPr>
          <w:rFonts w:ascii="Times New Roman" w:hAnsi="Times New Roman" w:cs="Times New Roman"/>
          <w:color w:val="000000" w:themeColor="text1"/>
          <w:sz w:val="24"/>
          <w:szCs w:val="24"/>
        </w:rPr>
        <w:t xml:space="preserve"> </w:t>
      </w:r>
      <w:r w:rsidR="00704E7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such as: E</w:t>
      </w:r>
      <w:r w:rsidRPr="00D17965">
        <w:rPr>
          <w:rFonts w:ascii="Times New Roman" w:hAnsi="Times New Roman" w:cs="Times New Roman"/>
          <w:color w:val="000000" w:themeColor="text1"/>
          <w:sz w:val="24"/>
          <w:szCs w:val="24"/>
        </w:rPr>
        <w:t>xecution</w:t>
      </w:r>
      <w:r>
        <w:rPr>
          <w:rFonts w:ascii="Times New Roman" w:hAnsi="Times New Roman" w:cs="Times New Roman"/>
          <w:color w:val="000000" w:themeColor="text1"/>
          <w:sz w:val="24"/>
          <w:szCs w:val="24"/>
        </w:rPr>
        <w:t>-</w:t>
      </w:r>
      <w:r w:rsidRPr="00D17965">
        <w:rPr>
          <w:rFonts w:ascii="Times New Roman" w:hAnsi="Times New Roman" w:cs="Times New Roman"/>
          <w:color w:val="000000" w:themeColor="text1"/>
          <w:sz w:val="24"/>
          <w:szCs w:val="24"/>
        </w:rPr>
        <w:t>Dirty read</w:t>
      </w:r>
      <w:r>
        <w:rPr>
          <w:rFonts w:ascii="Times New Roman" w:hAnsi="Times New Roman" w:cs="Times New Roman"/>
          <w:color w:val="000000" w:themeColor="text1"/>
          <w:sz w:val="24"/>
          <w:szCs w:val="24"/>
        </w:rPr>
        <w:t xml:space="preserve">, Unrepeatable read, </w:t>
      </w:r>
      <w:r w:rsidRPr="00D17965">
        <w:rPr>
          <w:rFonts w:ascii="Times New Roman" w:hAnsi="Times New Roman" w:cs="Times New Roman"/>
          <w:color w:val="000000" w:themeColor="text1"/>
          <w:sz w:val="24"/>
          <w:szCs w:val="24"/>
        </w:rPr>
        <w:t>Partially-lost update</w:t>
      </w:r>
      <w:r>
        <w:rPr>
          <w:rFonts w:ascii="Times New Roman" w:hAnsi="Times New Roman" w:cs="Times New Roman"/>
          <w:color w:val="000000" w:themeColor="text1"/>
          <w:sz w:val="24"/>
          <w:szCs w:val="24"/>
        </w:rPr>
        <w:t>. [5]</w:t>
      </w:r>
    </w:p>
    <w:p w:rsidR="00704E7D" w:rsidRDefault="00704E7D" w:rsidP="00A12570">
      <w:pPr>
        <w:rPr>
          <w:rFonts w:ascii="Times New Roman" w:hAnsi="Times New Roman" w:cs="Times New Roman"/>
          <w:b/>
          <w:color w:val="000000" w:themeColor="text1"/>
          <w:sz w:val="24"/>
          <w:szCs w:val="24"/>
        </w:rPr>
      </w:pPr>
    </w:p>
    <w:p w:rsidR="00704E7D" w:rsidRDefault="00704E7D" w:rsidP="00A12570">
      <w:pPr>
        <w:rPr>
          <w:rFonts w:ascii="Times New Roman" w:hAnsi="Times New Roman" w:cs="Times New Roman"/>
          <w:b/>
          <w:color w:val="000000" w:themeColor="text1"/>
          <w:sz w:val="24"/>
          <w:szCs w:val="24"/>
        </w:rPr>
      </w:pPr>
    </w:p>
    <w:p w:rsidR="00704E7D" w:rsidRDefault="00704E7D" w:rsidP="00A12570">
      <w:pPr>
        <w:rPr>
          <w:rFonts w:ascii="Times New Roman" w:hAnsi="Times New Roman" w:cs="Times New Roman"/>
          <w:b/>
          <w:color w:val="000000" w:themeColor="text1"/>
          <w:sz w:val="24"/>
          <w:szCs w:val="24"/>
        </w:rPr>
      </w:pPr>
    </w:p>
    <w:p w:rsidR="00704E7D" w:rsidRDefault="00704E7D" w:rsidP="00A12570">
      <w:pPr>
        <w:rPr>
          <w:rFonts w:ascii="Times New Roman" w:hAnsi="Times New Roman" w:cs="Times New Roman"/>
          <w:b/>
          <w:color w:val="000000" w:themeColor="text1"/>
          <w:sz w:val="24"/>
          <w:szCs w:val="24"/>
        </w:rPr>
      </w:pPr>
    </w:p>
    <w:p w:rsidR="00704E7D" w:rsidRDefault="000D5777" w:rsidP="00A12570">
      <w:pPr>
        <w:rPr>
          <w:rFonts w:ascii="Times New Roman" w:hAnsi="Times New Roman" w:cs="Times New Roman"/>
          <w:color w:val="000000" w:themeColor="text1"/>
          <w:sz w:val="24"/>
          <w:szCs w:val="24"/>
        </w:rPr>
      </w:pPr>
      <w:r w:rsidRPr="00704E7D">
        <w:rPr>
          <w:rFonts w:ascii="Times New Roman" w:hAnsi="Times New Roman" w:cs="Times New Roman"/>
          <w:b/>
          <w:color w:val="000000" w:themeColor="text1"/>
          <w:sz w:val="24"/>
          <w:szCs w:val="24"/>
        </w:rPr>
        <w:lastRenderedPageBreak/>
        <w:t>Interleaved Execution</w:t>
      </w:r>
      <w:r w:rsidR="00557656">
        <w:rPr>
          <w:rFonts w:ascii="Times New Roman" w:hAnsi="Times New Roman" w:cs="Times New Roman"/>
          <w:b/>
          <w:color w:val="000000" w:themeColor="text1"/>
          <w:sz w:val="24"/>
          <w:szCs w:val="24"/>
        </w:rPr>
        <w:t>-</w:t>
      </w:r>
      <w:r w:rsidR="00704E7D" w:rsidRPr="00704E7D">
        <w:rPr>
          <w:rFonts w:ascii="Times New Roman" w:hAnsi="Times New Roman" w:cs="Times New Roman"/>
          <w:b/>
          <w:color w:val="000000" w:themeColor="text1"/>
          <w:sz w:val="24"/>
          <w:szCs w:val="24"/>
        </w:rPr>
        <w:t xml:space="preserve"> </w:t>
      </w:r>
      <w:r w:rsidRPr="00704E7D">
        <w:rPr>
          <w:rFonts w:ascii="Times New Roman" w:hAnsi="Times New Roman" w:cs="Times New Roman"/>
          <w:b/>
          <w:color w:val="000000" w:themeColor="text1"/>
          <w:sz w:val="24"/>
          <w:szCs w:val="24"/>
        </w:rPr>
        <w:t>Dirty read</w:t>
      </w:r>
      <w:r w:rsidRPr="00704E7D">
        <w:rPr>
          <w:rFonts w:ascii="Times New Roman" w:hAnsi="Times New Roman" w:cs="Times New Roman"/>
          <w:color w:val="000000" w:themeColor="text1"/>
          <w:sz w:val="24"/>
          <w:szCs w:val="24"/>
        </w:rPr>
        <w:t xml:space="preserve"> </w:t>
      </w:r>
    </w:p>
    <w:p w:rsidR="000D5777" w:rsidRDefault="00704E7D" w:rsidP="00A1257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anomaly occurs while r</w:t>
      </w:r>
      <w:r w:rsidR="00EE4582" w:rsidRPr="00704E7D">
        <w:rPr>
          <w:rFonts w:ascii="Times New Roman" w:hAnsi="Times New Roman" w:cs="Times New Roman"/>
          <w:color w:val="000000" w:themeColor="text1"/>
          <w:sz w:val="24"/>
          <w:szCs w:val="24"/>
        </w:rPr>
        <w:t>eading uncommitted</w:t>
      </w:r>
      <w:r>
        <w:rPr>
          <w:rFonts w:ascii="Times New Roman" w:hAnsi="Times New Roman" w:cs="Times New Roman"/>
          <w:color w:val="000000" w:themeColor="text1"/>
          <w:sz w:val="24"/>
          <w:szCs w:val="24"/>
        </w:rPr>
        <w:t xml:space="preserve"> data and is</w:t>
      </w:r>
      <w:r w:rsidR="00EE4582" w:rsidRPr="00704E7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produced by</w:t>
      </w:r>
      <w:r w:rsidR="000D5777" w:rsidRPr="00704E7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Write-Read conflict (WR).</w:t>
      </w:r>
    </w:p>
    <w:p w:rsidR="00704E7D" w:rsidRDefault="00704E7D" w:rsidP="00A1257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Specific </w:t>
      </w:r>
      <w:r w:rsidR="00D313BE">
        <w:rPr>
          <w:rFonts w:ascii="Times New Roman" w:hAnsi="Times New Roman" w:cs="Times New Roman"/>
          <w:color w:val="000000" w:themeColor="text1"/>
          <w:sz w:val="24"/>
          <w:szCs w:val="24"/>
        </w:rPr>
        <w:t xml:space="preserve">Dirty Read </w:t>
      </w:r>
      <w:r>
        <w:rPr>
          <w:rFonts w:ascii="Times New Roman" w:hAnsi="Times New Roman" w:cs="Times New Roman"/>
          <w:color w:val="000000" w:themeColor="text1"/>
          <w:sz w:val="24"/>
          <w:szCs w:val="24"/>
        </w:rPr>
        <w:t>actions showed below:</w:t>
      </w:r>
    </w:p>
    <w:p w:rsidR="00D313BE" w:rsidRDefault="00D313BE" w:rsidP="00A1257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While a transaction (T1) get writing execution (W (A)) to a location A, at the same time other transaction (T2) read (R</w:t>
      </w:r>
      <w:r w:rsidR="00F76C2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 from</w:t>
      </w:r>
      <w:r w:rsidR="00F76C2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and write back (W (A)) to the location A and when T1 abort determine inconsistent value of T2.</w:t>
      </w:r>
    </w:p>
    <w:p w:rsidR="00704E7D" w:rsidRPr="00D313BE" w:rsidRDefault="00704E7D" w:rsidP="00D313BE">
      <w:pPr>
        <w:pStyle w:val="ListParagraph"/>
        <w:numPr>
          <w:ilvl w:val="0"/>
          <w:numId w:val="11"/>
        </w:numPr>
        <w:rPr>
          <w:rFonts w:ascii="Times New Roman" w:hAnsi="Times New Roman" w:cs="Times New Roman"/>
          <w:color w:val="000000" w:themeColor="text1"/>
          <w:sz w:val="24"/>
          <w:szCs w:val="24"/>
        </w:rPr>
      </w:pPr>
      <w:r w:rsidRPr="00D313BE">
        <w:rPr>
          <w:rFonts w:ascii="Times New Roman" w:hAnsi="Times New Roman" w:cs="Times New Roman"/>
          <w:color w:val="000000" w:themeColor="text1"/>
          <w:sz w:val="24"/>
          <w:szCs w:val="24"/>
        </w:rPr>
        <w:t>T1 writes some data to A: T1 &gt;&gt;W(A)&gt;&gt; A</w:t>
      </w:r>
      <w:r w:rsidR="00D313BE" w:rsidRPr="00D313BE">
        <w:rPr>
          <w:rFonts w:ascii="Times New Roman" w:hAnsi="Times New Roman" w:cs="Times New Roman"/>
          <w:color w:val="000000" w:themeColor="text1"/>
          <w:sz w:val="24"/>
          <w:szCs w:val="24"/>
        </w:rPr>
        <w:t xml:space="preserve"> [5]</w:t>
      </w:r>
    </w:p>
    <w:p w:rsidR="00704E7D" w:rsidRPr="00D313BE" w:rsidRDefault="00704E7D" w:rsidP="00D313BE">
      <w:pPr>
        <w:pStyle w:val="ListParagraph"/>
        <w:numPr>
          <w:ilvl w:val="0"/>
          <w:numId w:val="11"/>
        </w:numPr>
        <w:rPr>
          <w:rFonts w:ascii="Times New Roman" w:hAnsi="Times New Roman" w:cs="Times New Roman"/>
          <w:color w:val="000000" w:themeColor="text1"/>
          <w:sz w:val="24"/>
          <w:szCs w:val="24"/>
        </w:rPr>
      </w:pPr>
      <w:r w:rsidRPr="00D313BE">
        <w:rPr>
          <w:rFonts w:ascii="Times New Roman" w:hAnsi="Times New Roman" w:cs="Times New Roman"/>
          <w:color w:val="000000" w:themeColor="text1"/>
          <w:sz w:val="24"/>
          <w:szCs w:val="24"/>
        </w:rPr>
        <w:t>T2 reads from A, then writes back to A &amp; commits: T2  &gt;&gt;R(A)&gt;&gt;W(A)&gt;&gt;C</w:t>
      </w:r>
      <w:r w:rsidR="00D313BE" w:rsidRPr="00D313BE">
        <w:rPr>
          <w:rFonts w:ascii="Times New Roman" w:hAnsi="Times New Roman" w:cs="Times New Roman"/>
          <w:color w:val="000000" w:themeColor="text1"/>
          <w:sz w:val="24"/>
          <w:szCs w:val="24"/>
        </w:rPr>
        <w:t xml:space="preserve"> [5]</w:t>
      </w:r>
    </w:p>
    <w:p w:rsidR="00D17965" w:rsidRPr="00D313BE" w:rsidRDefault="000D5777" w:rsidP="00EE4582">
      <w:pPr>
        <w:pStyle w:val="ListParagraph"/>
        <w:numPr>
          <w:ilvl w:val="0"/>
          <w:numId w:val="11"/>
        </w:numPr>
        <w:rPr>
          <w:rFonts w:ascii="Times New Roman" w:hAnsi="Times New Roman" w:cs="Times New Roman"/>
          <w:b/>
          <w:color w:val="000000" w:themeColor="text1"/>
          <w:sz w:val="24"/>
          <w:szCs w:val="24"/>
        </w:rPr>
      </w:pPr>
      <w:r w:rsidRPr="00D313BE">
        <w:rPr>
          <w:rFonts w:ascii="Times New Roman" w:hAnsi="Times New Roman" w:cs="Times New Roman"/>
          <w:color w:val="000000" w:themeColor="text1"/>
          <w:sz w:val="24"/>
          <w:szCs w:val="24"/>
        </w:rPr>
        <w:t>T1</w:t>
      </w:r>
      <w:r w:rsidR="00704E7D" w:rsidRPr="00D313BE">
        <w:rPr>
          <w:rFonts w:ascii="Times New Roman" w:hAnsi="Times New Roman" w:cs="Times New Roman"/>
          <w:color w:val="000000" w:themeColor="text1"/>
          <w:sz w:val="24"/>
          <w:szCs w:val="24"/>
        </w:rPr>
        <w:t xml:space="preserve"> </w:t>
      </w:r>
      <w:r w:rsidRPr="00D313BE">
        <w:rPr>
          <w:rFonts w:ascii="Times New Roman" w:hAnsi="Times New Roman" w:cs="Times New Roman"/>
          <w:color w:val="000000" w:themeColor="text1"/>
          <w:sz w:val="24"/>
          <w:szCs w:val="24"/>
        </w:rPr>
        <w:t xml:space="preserve">then aborts-now T2’s result is based on an obsolete / inconsistent </w:t>
      </w:r>
      <w:r w:rsidR="00704E7D" w:rsidRPr="00D313BE">
        <w:rPr>
          <w:rFonts w:ascii="Times New Roman" w:hAnsi="Times New Roman" w:cs="Times New Roman"/>
          <w:color w:val="000000" w:themeColor="text1"/>
          <w:sz w:val="24"/>
          <w:szCs w:val="24"/>
        </w:rPr>
        <w:t>value</w:t>
      </w:r>
      <w:r w:rsidR="00D313BE" w:rsidRPr="00D313BE">
        <w:rPr>
          <w:rFonts w:ascii="Times New Roman" w:hAnsi="Times New Roman" w:cs="Times New Roman"/>
          <w:color w:val="000000" w:themeColor="text1"/>
          <w:sz w:val="24"/>
          <w:szCs w:val="24"/>
        </w:rPr>
        <w:t>.</w:t>
      </w:r>
      <w:r w:rsidR="00557656">
        <w:rPr>
          <w:rFonts w:ascii="Times New Roman" w:hAnsi="Times New Roman" w:cs="Times New Roman"/>
          <w:color w:val="000000" w:themeColor="text1"/>
          <w:sz w:val="24"/>
          <w:szCs w:val="24"/>
        </w:rPr>
        <w:t xml:space="preserve"> </w:t>
      </w:r>
      <w:r w:rsidR="00F76C24">
        <w:rPr>
          <w:rFonts w:ascii="Times New Roman" w:hAnsi="Times New Roman" w:cs="Times New Roman"/>
          <w:color w:val="000000" w:themeColor="text1"/>
          <w:sz w:val="24"/>
          <w:szCs w:val="24"/>
        </w:rPr>
        <w:t>[5]</w:t>
      </w:r>
    </w:p>
    <w:p w:rsidR="00D313BE" w:rsidRPr="00D313BE" w:rsidRDefault="00D313BE" w:rsidP="00D313BE">
      <w:pPr>
        <w:rPr>
          <w:rFonts w:ascii="Times New Roman" w:hAnsi="Times New Roman" w:cs="Times New Roman"/>
          <w:b/>
          <w:color w:val="00B050"/>
          <w:sz w:val="24"/>
          <w:szCs w:val="24"/>
        </w:rPr>
      </w:pPr>
    </w:p>
    <w:p w:rsidR="00F76C24" w:rsidRPr="00557656" w:rsidRDefault="00557656" w:rsidP="00EE4582">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Unrepeatable read</w:t>
      </w:r>
    </w:p>
    <w:p w:rsidR="00EE4582" w:rsidRDefault="00F76C24" w:rsidP="00EE458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anomaly occurs while a</w:t>
      </w:r>
      <w:r w:rsidR="00EE4582" w:rsidRPr="00F76C24">
        <w:rPr>
          <w:rFonts w:ascii="Times New Roman" w:hAnsi="Times New Roman" w:cs="Times New Roman"/>
          <w:color w:val="000000" w:themeColor="text1"/>
          <w:sz w:val="24"/>
          <w:szCs w:val="24"/>
        </w:rPr>
        <w:t xml:space="preserve"> </w:t>
      </w:r>
      <w:r w:rsidR="00557656" w:rsidRPr="009508CA">
        <w:rPr>
          <w:rFonts w:ascii="Times New Roman" w:hAnsi="Times New Roman" w:cs="Times New Roman"/>
          <w:color w:val="000000" w:themeColor="text1"/>
          <w:sz w:val="24"/>
          <w:szCs w:val="24"/>
        </w:rPr>
        <w:t>Read-Write conflicts (RW)</w:t>
      </w:r>
      <w:r w:rsidR="00557656">
        <w:rPr>
          <w:rFonts w:ascii="Times New Roman" w:hAnsi="Times New Roman" w:cs="Times New Roman"/>
          <w:color w:val="000000" w:themeColor="text1"/>
          <w:sz w:val="24"/>
          <w:szCs w:val="24"/>
        </w:rPr>
        <w:t xml:space="preserve"> </w:t>
      </w:r>
      <w:r w:rsidR="00EE4582" w:rsidRPr="00F76C24">
        <w:rPr>
          <w:rFonts w:ascii="Times New Roman" w:hAnsi="Times New Roman" w:cs="Times New Roman"/>
          <w:color w:val="000000" w:themeColor="text1"/>
          <w:sz w:val="24"/>
          <w:szCs w:val="24"/>
        </w:rPr>
        <w:t>conflict</w:t>
      </w:r>
      <w:r>
        <w:rPr>
          <w:rFonts w:ascii="Times New Roman" w:hAnsi="Times New Roman" w:cs="Times New Roman"/>
          <w:color w:val="000000" w:themeColor="text1"/>
          <w:sz w:val="24"/>
          <w:szCs w:val="24"/>
        </w:rPr>
        <w:t xml:space="preserve"> establish</w:t>
      </w:r>
      <w:r w:rsidR="00557656">
        <w:rPr>
          <w:rFonts w:ascii="Times New Roman" w:hAnsi="Times New Roman" w:cs="Times New Roman"/>
          <w:color w:val="000000" w:themeColor="text1"/>
          <w:sz w:val="24"/>
          <w:szCs w:val="24"/>
        </w:rPr>
        <w:t>ed.</w:t>
      </w:r>
    </w:p>
    <w:p w:rsidR="00557656" w:rsidRDefault="00557656" w:rsidP="0055765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Specific Dirty Read actions showed below:</w:t>
      </w:r>
    </w:p>
    <w:p w:rsidR="00557656" w:rsidRDefault="00557656" w:rsidP="0055765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transaction (T1) get reading execution (R (A)) from location A, and then other transaction (T2) read (R (A)) from, and write back (W (A)) to the location A, when T1 read again from location A, committed value of T2 will determine inconsistent value for T1.</w:t>
      </w:r>
    </w:p>
    <w:p w:rsidR="00F76C24" w:rsidRPr="00F76C24" w:rsidRDefault="00EE4582" w:rsidP="00F76C24">
      <w:pPr>
        <w:pStyle w:val="ListParagraph"/>
        <w:numPr>
          <w:ilvl w:val="0"/>
          <w:numId w:val="12"/>
        </w:numPr>
        <w:rPr>
          <w:rFonts w:ascii="Times New Roman" w:hAnsi="Times New Roman" w:cs="Times New Roman"/>
          <w:color w:val="000000" w:themeColor="text1"/>
          <w:sz w:val="24"/>
          <w:szCs w:val="24"/>
        </w:rPr>
      </w:pPr>
      <w:r w:rsidRPr="00F76C24">
        <w:rPr>
          <w:rFonts w:ascii="Times New Roman" w:hAnsi="Times New Roman" w:cs="Times New Roman"/>
          <w:color w:val="000000" w:themeColor="text1"/>
          <w:sz w:val="24"/>
          <w:szCs w:val="24"/>
        </w:rPr>
        <w:t>T1</w:t>
      </w:r>
      <w:r w:rsidR="00F76C24">
        <w:rPr>
          <w:rFonts w:ascii="Times New Roman" w:hAnsi="Times New Roman" w:cs="Times New Roman"/>
          <w:color w:val="000000" w:themeColor="text1"/>
          <w:sz w:val="24"/>
          <w:szCs w:val="24"/>
        </w:rPr>
        <w:t xml:space="preserve"> </w:t>
      </w:r>
      <w:r w:rsidRPr="00F76C24">
        <w:rPr>
          <w:rFonts w:ascii="Times New Roman" w:hAnsi="Times New Roman" w:cs="Times New Roman"/>
          <w:color w:val="000000" w:themeColor="text1"/>
          <w:sz w:val="24"/>
          <w:szCs w:val="24"/>
        </w:rPr>
        <w:t>reads</w:t>
      </w:r>
      <w:r w:rsidR="00F76C24">
        <w:rPr>
          <w:rFonts w:ascii="Times New Roman" w:hAnsi="Times New Roman" w:cs="Times New Roman"/>
          <w:color w:val="000000" w:themeColor="text1"/>
          <w:sz w:val="24"/>
          <w:szCs w:val="24"/>
        </w:rPr>
        <w:t xml:space="preserve"> </w:t>
      </w:r>
      <w:r w:rsidRPr="00F76C24">
        <w:rPr>
          <w:rFonts w:ascii="Times New Roman" w:hAnsi="Times New Roman" w:cs="Times New Roman"/>
          <w:color w:val="000000" w:themeColor="text1"/>
          <w:sz w:val="24"/>
          <w:szCs w:val="24"/>
        </w:rPr>
        <w:t>some data</w:t>
      </w:r>
      <w:r w:rsidR="00F76C24">
        <w:rPr>
          <w:rFonts w:ascii="Times New Roman" w:hAnsi="Times New Roman" w:cs="Times New Roman"/>
          <w:color w:val="000000" w:themeColor="text1"/>
          <w:sz w:val="24"/>
          <w:szCs w:val="24"/>
        </w:rPr>
        <w:t xml:space="preserve"> </w:t>
      </w:r>
      <w:r w:rsidRPr="00F76C24">
        <w:rPr>
          <w:rFonts w:ascii="Times New Roman" w:hAnsi="Times New Roman" w:cs="Times New Roman"/>
          <w:color w:val="000000" w:themeColor="text1"/>
          <w:sz w:val="24"/>
          <w:szCs w:val="24"/>
        </w:rPr>
        <w:t>from A</w:t>
      </w:r>
      <w:r w:rsidR="00F76C24">
        <w:rPr>
          <w:rFonts w:ascii="Times New Roman" w:hAnsi="Times New Roman" w:cs="Times New Roman"/>
          <w:color w:val="000000" w:themeColor="text1"/>
          <w:sz w:val="24"/>
          <w:szCs w:val="24"/>
        </w:rPr>
        <w:t xml:space="preserve">: </w:t>
      </w:r>
      <w:r w:rsidR="00F76C24" w:rsidRPr="00F76C24">
        <w:rPr>
          <w:rFonts w:ascii="Times New Roman" w:hAnsi="Times New Roman" w:cs="Times New Roman"/>
          <w:color w:val="000000" w:themeColor="text1"/>
          <w:sz w:val="24"/>
          <w:szCs w:val="24"/>
        </w:rPr>
        <w:t xml:space="preserve"> T1 </w:t>
      </w:r>
      <w:r w:rsidR="00F76C24">
        <w:rPr>
          <w:rFonts w:ascii="Times New Roman" w:hAnsi="Times New Roman" w:cs="Times New Roman"/>
          <w:color w:val="000000" w:themeColor="text1"/>
          <w:sz w:val="24"/>
          <w:szCs w:val="24"/>
        </w:rPr>
        <w:t>&gt;&gt;</w:t>
      </w:r>
      <w:r w:rsidR="00F76C24" w:rsidRPr="00F76C24">
        <w:rPr>
          <w:rFonts w:ascii="Times New Roman" w:hAnsi="Times New Roman" w:cs="Times New Roman"/>
          <w:color w:val="000000" w:themeColor="text1"/>
          <w:sz w:val="24"/>
          <w:szCs w:val="24"/>
        </w:rPr>
        <w:t xml:space="preserve"> R(A)</w:t>
      </w:r>
      <w:r w:rsidR="00F76C24">
        <w:rPr>
          <w:rFonts w:ascii="Times New Roman" w:hAnsi="Times New Roman" w:cs="Times New Roman"/>
          <w:color w:val="000000" w:themeColor="text1"/>
          <w:sz w:val="24"/>
          <w:szCs w:val="24"/>
        </w:rPr>
        <w:t xml:space="preserve">&gt;&gt; </w:t>
      </w:r>
      <w:r w:rsidR="00F76C24" w:rsidRPr="00F76C24">
        <w:rPr>
          <w:rFonts w:ascii="Times New Roman" w:hAnsi="Times New Roman" w:cs="Times New Roman"/>
          <w:color w:val="000000" w:themeColor="text1"/>
          <w:sz w:val="24"/>
          <w:szCs w:val="24"/>
        </w:rPr>
        <w:t>A</w:t>
      </w:r>
      <w:r w:rsidR="00F76C24">
        <w:rPr>
          <w:rFonts w:ascii="Times New Roman" w:hAnsi="Times New Roman" w:cs="Times New Roman"/>
          <w:color w:val="000000" w:themeColor="text1"/>
          <w:sz w:val="24"/>
          <w:szCs w:val="24"/>
        </w:rPr>
        <w:t xml:space="preserve"> [5]</w:t>
      </w:r>
    </w:p>
    <w:p w:rsidR="00F76C24" w:rsidRPr="00F76C24" w:rsidRDefault="00EE4582" w:rsidP="00F76C24">
      <w:pPr>
        <w:pStyle w:val="ListParagraph"/>
        <w:numPr>
          <w:ilvl w:val="0"/>
          <w:numId w:val="12"/>
        </w:numPr>
        <w:rPr>
          <w:rFonts w:ascii="Times New Roman" w:hAnsi="Times New Roman" w:cs="Times New Roman"/>
          <w:color w:val="000000" w:themeColor="text1"/>
          <w:sz w:val="24"/>
          <w:szCs w:val="24"/>
        </w:rPr>
      </w:pPr>
      <w:r w:rsidRPr="00F76C24">
        <w:rPr>
          <w:rFonts w:ascii="Times New Roman" w:hAnsi="Times New Roman" w:cs="Times New Roman"/>
          <w:color w:val="000000" w:themeColor="text1"/>
          <w:sz w:val="24"/>
          <w:szCs w:val="24"/>
        </w:rPr>
        <w:t>T2</w:t>
      </w:r>
      <w:r w:rsidR="00557656">
        <w:rPr>
          <w:rFonts w:ascii="Times New Roman" w:hAnsi="Times New Roman" w:cs="Times New Roman"/>
          <w:color w:val="000000" w:themeColor="text1"/>
          <w:sz w:val="24"/>
          <w:szCs w:val="24"/>
        </w:rPr>
        <w:t xml:space="preserve"> reads from A, then</w:t>
      </w:r>
      <w:r w:rsidR="00F76C24">
        <w:rPr>
          <w:rFonts w:ascii="Times New Roman" w:hAnsi="Times New Roman" w:cs="Times New Roman"/>
          <w:color w:val="000000" w:themeColor="text1"/>
          <w:sz w:val="24"/>
          <w:szCs w:val="24"/>
        </w:rPr>
        <w:t xml:space="preserve"> </w:t>
      </w:r>
      <w:r w:rsidRPr="00F76C24">
        <w:rPr>
          <w:rFonts w:ascii="Times New Roman" w:hAnsi="Times New Roman" w:cs="Times New Roman"/>
          <w:color w:val="000000" w:themeColor="text1"/>
          <w:sz w:val="24"/>
          <w:szCs w:val="24"/>
        </w:rPr>
        <w:t>writes</w:t>
      </w:r>
      <w:r w:rsidR="00F76C24">
        <w:rPr>
          <w:rFonts w:ascii="Times New Roman" w:hAnsi="Times New Roman" w:cs="Times New Roman"/>
          <w:color w:val="000000" w:themeColor="text1"/>
          <w:sz w:val="24"/>
          <w:szCs w:val="24"/>
        </w:rPr>
        <w:t xml:space="preserve"> </w:t>
      </w:r>
      <w:r w:rsidRPr="00F76C24">
        <w:rPr>
          <w:rFonts w:ascii="Times New Roman" w:hAnsi="Times New Roman" w:cs="Times New Roman"/>
          <w:color w:val="000000" w:themeColor="text1"/>
          <w:sz w:val="24"/>
          <w:szCs w:val="24"/>
        </w:rPr>
        <w:t>to A</w:t>
      </w:r>
      <w:r w:rsidR="00F76C24" w:rsidRPr="00D313BE">
        <w:rPr>
          <w:rFonts w:ascii="Times New Roman" w:hAnsi="Times New Roman" w:cs="Times New Roman"/>
          <w:color w:val="000000" w:themeColor="text1"/>
          <w:sz w:val="24"/>
          <w:szCs w:val="24"/>
        </w:rPr>
        <w:t xml:space="preserve"> &amp; commits</w:t>
      </w:r>
      <w:r w:rsidR="00F76C24">
        <w:rPr>
          <w:rFonts w:ascii="Times New Roman" w:hAnsi="Times New Roman" w:cs="Times New Roman"/>
          <w:color w:val="000000" w:themeColor="text1"/>
          <w:sz w:val="24"/>
          <w:szCs w:val="24"/>
        </w:rPr>
        <w:t>:</w:t>
      </w:r>
      <w:r w:rsidR="00F76C24" w:rsidRPr="00F76C24">
        <w:rPr>
          <w:rFonts w:ascii="Times New Roman" w:hAnsi="Times New Roman" w:cs="Times New Roman"/>
          <w:color w:val="000000" w:themeColor="text1"/>
          <w:sz w:val="24"/>
          <w:szCs w:val="24"/>
        </w:rPr>
        <w:t xml:space="preserve"> T2 </w:t>
      </w:r>
      <w:r w:rsidR="00F76C24">
        <w:rPr>
          <w:rFonts w:ascii="Times New Roman" w:hAnsi="Times New Roman" w:cs="Times New Roman"/>
          <w:color w:val="000000" w:themeColor="text1"/>
          <w:sz w:val="24"/>
          <w:szCs w:val="24"/>
        </w:rPr>
        <w:t xml:space="preserve"> &gt;&gt;</w:t>
      </w:r>
      <w:r w:rsidR="00F76C24" w:rsidRPr="00F76C24">
        <w:rPr>
          <w:rFonts w:ascii="Times New Roman" w:hAnsi="Times New Roman" w:cs="Times New Roman"/>
          <w:color w:val="000000" w:themeColor="text1"/>
          <w:sz w:val="24"/>
          <w:szCs w:val="24"/>
        </w:rPr>
        <w:t xml:space="preserve"> R(A)</w:t>
      </w:r>
      <w:r w:rsidR="00F76C24">
        <w:rPr>
          <w:rFonts w:ascii="Times New Roman" w:hAnsi="Times New Roman" w:cs="Times New Roman"/>
          <w:color w:val="000000" w:themeColor="text1"/>
          <w:sz w:val="24"/>
          <w:szCs w:val="24"/>
        </w:rPr>
        <w:t>&gt;&gt;</w:t>
      </w:r>
      <w:r w:rsidR="00F76C24" w:rsidRPr="00F76C24">
        <w:rPr>
          <w:rFonts w:ascii="Times New Roman" w:hAnsi="Times New Roman" w:cs="Times New Roman"/>
          <w:color w:val="000000" w:themeColor="text1"/>
          <w:sz w:val="24"/>
          <w:szCs w:val="24"/>
        </w:rPr>
        <w:t xml:space="preserve"> W(A)</w:t>
      </w:r>
      <w:r w:rsidR="00F76C24">
        <w:rPr>
          <w:rFonts w:ascii="Times New Roman" w:hAnsi="Times New Roman" w:cs="Times New Roman"/>
          <w:color w:val="000000" w:themeColor="text1"/>
          <w:sz w:val="24"/>
          <w:szCs w:val="24"/>
        </w:rPr>
        <w:t>&gt;&gt;</w:t>
      </w:r>
      <w:r w:rsidR="00F76C24" w:rsidRPr="00F76C24">
        <w:rPr>
          <w:rFonts w:ascii="Times New Roman" w:hAnsi="Times New Roman" w:cs="Times New Roman"/>
          <w:color w:val="000000" w:themeColor="text1"/>
          <w:sz w:val="24"/>
          <w:szCs w:val="24"/>
        </w:rPr>
        <w:t xml:space="preserve"> C</w:t>
      </w:r>
      <w:r w:rsidR="00F76C24">
        <w:rPr>
          <w:rFonts w:ascii="Times New Roman" w:hAnsi="Times New Roman" w:cs="Times New Roman"/>
          <w:color w:val="000000" w:themeColor="text1"/>
          <w:sz w:val="24"/>
          <w:szCs w:val="24"/>
        </w:rPr>
        <w:t xml:space="preserve"> [5]</w:t>
      </w:r>
    </w:p>
    <w:p w:rsidR="00EE4582" w:rsidRPr="00F76C24" w:rsidRDefault="00557656" w:rsidP="00F76C24">
      <w:pPr>
        <w:pStyle w:val="ListParagraph"/>
        <w:numPr>
          <w:ilvl w:val="0"/>
          <w:numId w:val="1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When T1reads from A again</w:t>
      </w:r>
      <w:r w:rsidR="00EE4582" w:rsidRPr="00F76C24">
        <w:rPr>
          <w:rFonts w:ascii="Times New Roman" w:hAnsi="Times New Roman" w:cs="Times New Roman"/>
          <w:color w:val="000000" w:themeColor="text1"/>
          <w:sz w:val="24"/>
          <w:szCs w:val="24"/>
        </w:rPr>
        <w:t xml:space="preserve"> now gets a different / inconsistent value</w:t>
      </w:r>
      <w:r>
        <w:rPr>
          <w:rFonts w:ascii="Times New Roman" w:hAnsi="Times New Roman" w:cs="Times New Roman"/>
          <w:color w:val="000000" w:themeColor="text1"/>
          <w:sz w:val="24"/>
          <w:szCs w:val="24"/>
        </w:rPr>
        <w:t xml:space="preserve">. </w:t>
      </w:r>
      <w:r w:rsidR="00F76C24">
        <w:rPr>
          <w:rFonts w:ascii="Times New Roman" w:hAnsi="Times New Roman" w:cs="Times New Roman"/>
          <w:color w:val="000000" w:themeColor="text1"/>
          <w:sz w:val="24"/>
          <w:szCs w:val="24"/>
        </w:rPr>
        <w:t>[5]</w:t>
      </w:r>
    </w:p>
    <w:p w:rsidR="00D17965" w:rsidRPr="00F76C24" w:rsidRDefault="00D17965" w:rsidP="00EE4582">
      <w:pPr>
        <w:rPr>
          <w:rFonts w:ascii="Times New Roman" w:hAnsi="Times New Roman" w:cs="Times New Roman"/>
          <w:b/>
          <w:color w:val="000000" w:themeColor="text1"/>
          <w:sz w:val="24"/>
          <w:szCs w:val="24"/>
        </w:rPr>
      </w:pPr>
    </w:p>
    <w:p w:rsidR="00557656" w:rsidRPr="00557656" w:rsidRDefault="00EE4582" w:rsidP="00EE4582">
      <w:pPr>
        <w:rPr>
          <w:rFonts w:ascii="Times New Roman" w:hAnsi="Times New Roman" w:cs="Times New Roman"/>
          <w:b/>
          <w:color w:val="000000" w:themeColor="text1"/>
          <w:sz w:val="24"/>
          <w:szCs w:val="24"/>
        </w:rPr>
      </w:pPr>
      <w:r w:rsidRPr="00557656">
        <w:rPr>
          <w:rFonts w:ascii="Times New Roman" w:hAnsi="Times New Roman" w:cs="Times New Roman"/>
          <w:b/>
          <w:color w:val="000000" w:themeColor="text1"/>
          <w:sz w:val="24"/>
          <w:szCs w:val="24"/>
        </w:rPr>
        <w:t>Partially-lost update</w:t>
      </w:r>
    </w:p>
    <w:p w:rsidR="00557656" w:rsidRDefault="00557656" w:rsidP="0055765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anomaly occurs while </w:t>
      </w:r>
      <w:r w:rsidR="00C67DF3" w:rsidRPr="00557656">
        <w:rPr>
          <w:rFonts w:ascii="Times New Roman" w:hAnsi="Times New Roman" w:cs="Times New Roman"/>
          <w:color w:val="000000" w:themeColor="text1"/>
          <w:sz w:val="24"/>
          <w:szCs w:val="24"/>
        </w:rPr>
        <w:t>blind writes</w:t>
      </w:r>
      <w:r w:rsidR="00C67DF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data and is</w:t>
      </w:r>
      <w:r w:rsidRPr="00704E7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produced by</w:t>
      </w:r>
      <w:r w:rsidRPr="00704E7D">
        <w:rPr>
          <w:rFonts w:ascii="Times New Roman" w:hAnsi="Times New Roman" w:cs="Times New Roman"/>
          <w:color w:val="000000" w:themeColor="text1"/>
          <w:sz w:val="24"/>
          <w:szCs w:val="24"/>
        </w:rPr>
        <w:t xml:space="preserve"> </w:t>
      </w:r>
      <w:r w:rsidRPr="009508CA">
        <w:rPr>
          <w:rFonts w:ascii="Times New Roman" w:hAnsi="Times New Roman" w:cs="Times New Roman"/>
          <w:color w:val="000000" w:themeColor="text1"/>
          <w:sz w:val="24"/>
          <w:szCs w:val="24"/>
        </w:rPr>
        <w:t>Write-Write conflicts (WW)</w:t>
      </w:r>
      <w:r>
        <w:rPr>
          <w:rFonts w:ascii="Times New Roman" w:hAnsi="Times New Roman" w:cs="Times New Roman"/>
          <w:color w:val="000000" w:themeColor="text1"/>
          <w:sz w:val="24"/>
          <w:szCs w:val="24"/>
        </w:rPr>
        <w:t xml:space="preserve">. </w:t>
      </w:r>
    </w:p>
    <w:p w:rsidR="00557656" w:rsidRDefault="00557656" w:rsidP="0055765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Specific Dirty Read actions showed below:</w:t>
      </w:r>
    </w:p>
    <w:p w:rsidR="00C67DF3" w:rsidRDefault="00557656" w:rsidP="00C67DF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While a transaction (T1)</w:t>
      </w:r>
      <w:r w:rsidR="00C67DF3">
        <w:rPr>
          <w:rFonts w:ascii="Times New Roman" w:hAnsi="Times New Roman" w:cs="Times New Roman"/>
          <w:color w:val="000000" w:themeColor="text1"/>
          <w:sz w:val="24"/>
          <w:szCs w:val="24"/>
        </w:rPr>
        <w:t xml:space="preserve"> blind write committed to (W</w:t>
      </w:r>
      <w:r>
        <w:rPr>
          <w:rFonts w:ascii="Times New Roman" w:hAnsi="Times New Roman" w:cs="Times New Roman"/>
          <w:color w:val="000000" w:themeColor="text1"/>
          <w:sz w:val="24"/>
          <w:szCs w:val="24"/>
        </w:rPr>
        <w:t>(A</w:t>
      </w:r>
      <w:r w:rsidR="00C67DF3">
        <w:rPr>
          <w:rFonts w:ascii="Times New Roman" w:hAnsi="Times New Roman" w:cs="Times New Roman"/>
          <w:color w:val="000000" w:themeColor="text1"/>
          <w:sz w:val="24"/>
          <w:szCs w:val="24"/>
        </w:rPr>
        <w:t xml:space="preserve">), </w:t>
      </w:r>
      <w:r w:rsidR="00C67DF3" w:rsidRPr="00557656">
        <w:rPr>
          <w:rFonts w:ascii="Times New Roman" w:hAnsi="Times New Roman" w:cs="Times New Roman"/>
          <w:color w:val="000000" w:themeColor="text1"/>
          <w:sz w:val="24"/>
          <w:szCs w:val="24"/>
        </w:rPr>
        <w:t>W(B)</w:t>
      </w:r>
      <w:r>
        <w:rPr>
          <w:rFonts w:ascii="Times New Roman" w:hAnsi="Times New Roman" w:cs="Times New Roman"/>
          <w:color w:val="000000" w:themeColor="text1"/>
          <w:sz w:val="24"/>
          <w:szCs w:val="24"/>
        </w:rPr>
        <w:t>)</w:t>
      </w:r>
      <w:r w:rsidR="00C67DF3">
        <w:rPr>
          <w:rFonts w:ascii="Times New Roman" w:hAnsi="Times New Roman" w:cs="Times New Roman"/>
          <w:color w:val="000000" w:themeColor="text1"/>
          <w:sz w:val="24"/>
          <w:szCs w:val="24"/>
        </w:rPr>
        <w:t xml:space="preserve"> locations A, B</w:t>
      </w:r>
      <w:r>
        <w:rPr>
          <w:rFonts w:ascii="Times New Roman" w:hAnsi="Times New Roman" w:cs="Times New Roman"/>
          <w:color w:val="000000" w:themeColor="text1"/>
          <w:sz w:val="24"/>
          <w:szCs w:val="24"/>
        </w:rPr>
        <w:t xml:space="preserve"> , </w:t>
      </w:r>
      <w:r w:rsidR="00C67DF3">
        <w:rPr>
          <w:rFonts w:ascii="Times New Roman" w:hAnsi="Times New Roman" w:cs="Times New Roman"/>
          <w:color w:val="000000" w:themeColor="text1"/>
          <w:sz w:val="24"/>
          <w:szCs w:val="24"/>
        </w:rPr>
        <w:t>and</w:t>
      </w:r>
      <w:r>
        <w:rPr>
          <w:rFonts w:ascii="Times New Roman" w:hAnsi="Times New Roman" w:cs="Times New Roman"/>
          <w:color w:val="000000" w:themeColor="text1"/>
          <w:sz w:val="24"/>
          <w:szCs w:val="24"/>
        </w:rPr>
        <w:t xml:space="preserve"> other transaction (T2)</w:t>
      </w:r>
      <w:r w:rsidR="00C67DF3">
        <w:rPr>
          <w:rFonts w:ascii="Times New Roman" w:hAnsi="Times New Roman" w:cs="Times New Roman"/>
          <w:color w:val="000000" w:themeColor="text1"/>
          <w:sz w:val="24"/>
          <w:szCs w:val="24"/>
        </w:rPr>
        <w:t xml:space="preserve"> blind write to same locations</w:t>
      </w:r>
      <w:r>
        <w:rPr>
          <w:rFonts w:ascii="Times New Roman" w:hAnsi="Times New Roman" w:cs="Times New Roman"/>
          <w:color w:val="000000" w:themeColor="text1"/>
          <w:sz w:val="24"/>
          <w:szCs w:val="24"/>
        </w:rPr>
        <w:t>,</w:t>
      </w:r>
      <w:r w:rsidR="00C67DF3">
        <w:rPr>
          <w:rFonts w:ascii="Times New Roman" w:hAnsi="Times New Roman" w:cs="Times New Roman"/>
          <w:color w:val="000000" w:themeColor="text1"/>
          <w:sz w:val="24"/>
          <w:szCs w:val="24"/>
        </w:rPr>
        <w:t xml:space="preserve"> then when</w:t>
      </w:r>
      <w:r>
        <w:rPr>
          <w:rFonts w:ascii="Times New Roman" w:hAnsi="Times New Roman" w:cs="Times New Roman"/>
          <w:color w:val="000000" w:themeColor="text1"/>
          <w:sz w:val="24"/>
          <w:szCs w:val="24"/>
        </w:rPr>
        <w:t xml:space="preserve"> T1 </w:t>
      </w:r>
      <w:r w:rsidR="00C67DF3">
        <w:rPr>
          <w:rFonts w:ascii="Times New Roman" w:hAnsi="Times New Roman" w:cs="Times New Roman"/>
          <w:color w:val="000000" w:themeColor="text1"/>
          <w:sz w:val="24"/>
          <w:szCs w:val="24"/>
        </w:rPr>
        <w:t>blind write to B</w:t>
      </w:r>
      <w:r w:rsidR="00F60DD9">
        <w:rPr>
          <w:rFonts w:ascii="Times New Roman" w:hAnsi="Times New Roman" w:cs="Times New Roman"/>
          <w:color w:val="000000" w:themeColor="text1"/>
          <w:sz w:val="24"/>
          <w:szCs w:val="24"/>
        </w:rPr>
        <w:t xml:space="preserve">  there is </w:t>
      </w:r>
      <w:r w:rsidR="00F60DD9" w:rsidRPr="00C67DF3">
        <w:rPr>
          <w:rFonts w:ascii="Times New Roman" w:hAnsi="Times New Roman" w:cs="Times New Roman"/>
          <w:color w:val="000000" w:themeColor="text1"/>
          <w:sz w:val="24"/>
          <w:szCs w:val="24"/>
        </w:rPr>
        <w:t>not equivalent to any serial schedule</w:t>
      </w:r>
      <w:r w:rsidR="00F60DD9">
        <w:rPr>
          <w:rFonts w:ascii="Times New Roman" w:hAnsi="Times New Roman" w:cs="Times New Roman"/>
          <w:color w:val="000000" w:themeColor="text1"/>
          <w:sz w:val="24"/>
          <w:szCs w:val="24"/>
        </w:rPr>
        <w:t>.</w:t>
      </w:r>
    </w:p>
    <w:p w:rsidR="00557656" w:rsidRPr="00C67DF3" w:rsidRDefault="00EE4582" w:rsidP="00C67DF3">
      <w:pPr>
        <w:pStyle w:val="ListParagraph"/>
        <w:numPr>
          <w:ilvl w:val="0"/>
          <w:numId w:val="14"/>
        </w:numPr>
        <w:rPr>
          <w:rFonts w:ascii="Times New Roman" w:hAnsi="Times New Roman" w:cs="Times New Roman"/>
          <w:color w:val="000000" w:themeColor="text1"/>
          <w:sz w:val="24"/>
          <w:szCs w:val="24"/>
        </w:rPr>
      </w:pPr>
      <w:r w:rsidRPr="00C67DF3">
        <w:rPr>
          <w:rFonts w:ascii="Times New Roman" w:hAnsi="Times New Roman" w:cs="Times New Roman"/>
          <w:color w:val="000000" w:themeColor="text1"/>
          <w:sz w:val="24"/>
          <w:szCs w:val="24"/>
        </w:rPr>
        <w:t>T1blind writes</w:t>
      </w:r>
      <w:r w:rsidR="00C67DF3" w:rsidRPr="00C67DF3">
        <w:rPr>
          <w:rFonts w:ascii="Times New Roman" w:hAnsi="Times New Roman" w:cs="Times New Roman"/>
          <w:color w:val="000000" w:themeColor="text1"/>
          <w:sz w:val="24"/>
          <w:szCs w:val="24"/>
        </w:rPr>
        <w:t xml:space="preserve"> </w:t>
      </w:r>
      <w:r w:rsidRPr="00C67DF3">
        <w:rPr>
          <w:rFonts w:ascii="Times New Roman" w:hAnsi="Times New Roman" w:cs="Times New Roman"/>
          <w:color w:val="000000" w:themeColor="text1"/>
          <w:sz w:val="24"/>
          <w:szCs w:val="24"/>
        </w:rPr>
        <w:t>some data to A</w:t>
      </w:r>
      <w:r w:rsidR="00F60DD9">
        <w:rPr>
          <w:rFonts w:ascii="Times New Roman" w:hAnsi="Times New Roman" w:cs="Times New Roman"/>
          <w:color w:val="000000" w:themeColor="text1"/>
          <w:sz w:val="24"/>
          <w:szCs w:val="24"/>
        </w:rPr>
        <w:t>, B</w:t>
      </w:r>
      <w:r w:rsidR="00557656" w:rsidRPr="00C67DF3">
        <w:rPr>
          <w:rFonts w:ascii="Times New Roman" w:hAnsi="Times New Roman" w:cs="Times New Roman"/>
          <w:color w:val="000000" w:themeColor="text1"/>
          <w:sz w:val="24"/>
          <w:szCs w:val="24"/>
        </w:rPr>
        <w:t xml:space="preserve">: T1  </w:t>
      </w:r>
      <w:r w:rsidR="00C67DF3" w:rsidRPr="00C67DF3">
        <w:rPr>
          <w:rFonts w:ascii="Times New Roman" w:hAnsi="Times New Roman" w:cs="Times New Roman"/>
          <w:color w:val="000000" w:themeColor="text1"/>
          <w:sz w:val="24"/>
          <w:szCs w:val="24"/>
        </w:rPr>
        <w:t>&gt;&gt;</w:t>
      </w:r>
      <w:r w:rsidR="00557656" w:rsidRPr="00C67DF3">
        <w:rPr>
          <w:rFonts w:ascii="Times New Roman" w:hAnsi="Times New Roman" w:cs="Times New Roman"/>
          <w:color w:val="000000" w:themeColor="text1"/>
          <w:sz w:val="24"/>
          <w:szCs w:val="24"/>
        </w:rPr>
        <w:t>W(A)</w:t>
      </w:r>
      <w:r w:rsidR="00F60DD9">
        <w:rPr>
          <w:rFonts w:ascii="Times New Roman" w:hAnsi="Times New Roman" w:cs="Times New Roman"/>
          <w:color w:val="000000" w:themeColor="text1"/>
          <w:sz w:val="24"/>
          <w:szCs w:val="24"/>
        </w:rPr>
        <w:t>&gt;&gt;C and T1&gt;&gt;</w:t>
      </w:r>
      <w:r w:rsidR="00557656" w:rsidRPr="00C67DF3">
        <w:rPr>
          <w:rFonts w:ascii="Times New Roman" w:hAnsi="Times New Roman" w:cs="Times New Roman"/>
          <w:color w:val="000000" w:themeColor="text1"/>
          <w:sz w:val="24"/>
          <w:szCs w:val="24"/>
        </w:rPr>
        <w:t>W(B)</w:t>
      </w:r>
      <w:r w:rsidR="00C67DF3" w:rsidRPr="00C67DF3">
        <w:rPr>
          <w:rFonts w:ascii="Times New Roman" w:hAnsi="Times New Roman" w:cs="Times New Roman"/>
          <w:color w:val="000000" w:themeColor="text1"/>
          <w:sz w:val="24"/>
          <w:szCs w:val="24"/>
        </w:rPr>
        <w:t>&gt;&gt;</w:t>
      </w:r>
      <w:r w:rsidR="00557656" w:rsidRPr="00C67DF3">
        <w:rPr>
          <w:rFonts w:ascii="Times New Roman" w:hAnsi="Times New Roman" w:cs="Times New Roman"/>
          <w:color w:val="000000" w:themeColor="text1"/>
          <w:sz w:val="24"/>
          <w:szCs w:val="24"/>
        </w:rPr>
        <w:t xml:space="preserve"> C</w:t>
      </w:r>
      <w:r w:rsidR="00F60DD9">
        <w:rPr>
          <w:rFonts w:ascii="Times New Roman" w:hAnsi="Times New Roman" w:cs="Times New Roman"/>
          <w:color w:val="000000" w:themeColor="text1"/>
          <w:sz w:val="24"/>
          <w:szCs w:val="24"/>
        </w:rPr>
        <w:t xml:space="preserve"> [5]</w:t>
      </w:r>
    </w:p>
    <w:p w:rsidR="00557656" w:rsidRPr="00C67DF3" w:rsidRDefault="00EE4582" w:rsidP="00557656">
      <w:pPr>
        <w:pStyle w:val="ListParagraph"/>
        <w:numPr>
          <w:ilvl w:val="0"/>
          <w:numId w:val="13"/>
        </w:numPr>
        <w:rPr>
          <w:rFonts w:ascii="Times New Roman" w:hAnsi="Times New Roman" w:cs="Times New Roman"/>
          <w:color w:val="000000" w:themeColor="text1"/>
          <w:sz w:val="24"/>
          <w:szCs w:val="24"/>
        </w:rPr>
      </w:pPr>
      <w:r w:rsidRPr="00C67DF3">
        <w:rPr>
          <w:rFonts w:ascii="Times New Roman" w:hAnsi="Times New Roman" w:cs="Times New Roman"/>
          <w:color w:val="000000" w:themeColor="text1"/>
          <w:sz w:val="24"/>
          <w:szCs w:val="24"/>
        </w:rPr>
        <w:t>T2</w:t>
      </w:r>
      <w:r w:rsidR="00C67DF3" w:rsidRPr="00C67DF3">
        <w:rPr>
          <w:rFonts w:ascii="Times New Roman" w:hAnsi="Times New Roman" w:cs="Times New Roman"/>
          <w:color w:val="000000" w:themeColor="text1"/>
          <w:sz w:val="24"/>
          <w:szCs w:val="24"/>
        </w:rPr>
        <w:t xml:space="preserve"> </w:t>
      </w:r>
      <w:r w:rsidRPr="00C67DF3">
        <w:rPr>
          <w:rFonts w:ascii="Times New Roman" w:hAnsi="Times New Roman" w:cs="Times New Roman"/>
          <w:color w:val="000000" w:themeColor="text1"/>
          <w:sz w:val="24"/>
          <w:szCs w:val="24"/>
        </w:rPr>
        <w:t>blind writes</w:t>
      </w:r>
      <w:r w:rsidR="00C67DF3" w:rsidRPr="00C67DF3">
        <w:rPr>
          <w:rFonts w:ascii="Times New Roman" w:hAnsi="Times New Roman" w:cs="Times New Roman"/>
          <w:color w:val="000000" w:themeColor="text1"/>
          <w:sz w:val="24"/>
          <w:szCs w:val="24"/>
        </w:rPr>
        <w:t xml:space="preserve"> </w:t>
      </w:r>
      <w:r w:rsidRPr="00C67DF3">
        <w:rPr>
          <w:rFonts w:ascii="Times New Roman" w:hAnsi="Times New Roman" w:cs="Times New Roman"/>
          <w:color w:val="000000" w:themeColor="text1"/>
          <w:sz w:val="24"/>
          <w:szCs w:val="24"/>
        </w:rPr>
        <w:t>to A and B</w:t>
      </w:r>
      <w:r w:rsidR="00557656" w:rsidRPr="00C67DF3">
        <w:rPr>
          <w:rFonts w:ascii="Times New Roman" w:hAnsi="Times New Roman" w:cs="Times New Roman"/>
          <w:color w:val="000000" w:themeColor="text1"/>
          <w:sz w:val="24"/>
          <w:szCs w:val="24"/>
        </w:rPr>
        <w:t xml:space="preserve">: T2  </w:t>
      </w:r>
      <w:r w:rsidR="00C67DF3" w:rsidRPr="00C67DF3">
        <w:rPr>
          <w:rFonts w:ascii="Times New Roman" w:hAnsi="Times New Roman" w:cs="Times New Roman"/>
          <w:color w:val="000000" w:themeColor="text1"/>
          <w:sz w:val="24"/>
          <w:szCs w:val="24"/>
        </w:rPr>
        <w:t>&gt;&gt;</w:t>
      </w:r>
      <w:r w:rsidR="00557656" w:rsidRPr="00C67DF3">
        <w:rPr>
          <w:rFonts w:ascii="Times New Roman" w:hAnsi="Times New Roman" w:cs="Times New Roman"/>
          <w:color w:val="000000" w:themeColor="text1"/>
          <w:sz w:val="24"/>
          <w:szCs w:val="24"/>
        </w:rPr>
        <w:t>W(A)</w:t>
      </w:r>
      <w:r w:rsidR="00C67DF3">
        <w:rPr>
          <w:rFonts w:ascii="Times New Roman" w:hAnsi="Times New Roman" w:cs="Times New Roman"/>
          <w:color w:val="000000" w:themeColor="text1"/>
          <w:sz w:val="24"/>
          <w:szCs w:val="24"/>
        </w:rPr>
        <w:t>&gt;&gt; C</w:t>
      </w:r>
      <w:r w:rsidR="00557656" w:rsidRPr="00C67DF3">
        <w:rPr>
          <w:rFonts w:ascii="Times New Roman" w:hAnsi="Times New Roman" w:cs="Times New Roman"/>
          <w:color w:val="000000" w:themeColor="text1"/>
          <w:sz w:val="24"/>
          <w:szCs w:val="24"/>
        </w:rPr>
        <w:t xml:space="preserve"> </w:t>
      </w:r>
      <w:r w:rsidR="00C67DF3" w:rsidRPr="00C67DF3">
        <w:rPr>
          <w:rFonts w:ascii="Times New Roman" w:hAnsi="Times New Roman" w:cs="Times New Roman"/>
          <w:color w:val="000000" w:themeColor="text1"/>
          <w:sz w:val="24"/>
          <w:szCs w:val="24"/>
        </w:rPr>
        <w:t>and T2 &gt;&gt;</w:t>
      </w:r>
      <w:r w:rsidR="00557656" w:rsidRPr="00C67DF3">
        <w:rPr>
          <w:rFonts w:ascii="Times New Roman" w:hAnsi="Times New Roman" w:cs="Times New Roman"/>
          <w:color w:val="000000" w:themeColor="text1"/>
          <w:sz w:val="24"/>
          <w:szCs w:val="24"/>
        </w:rPr>
        <w:t>W(B)</w:t>
      </w:r>
      <w:r w:rsidR="00C67DF3">
        <w:rPr>
          <w:rFonts w:ascii="Times New Roman" w:hAnsi="Times New Roman" w:cs="Times New Roman"/>
          <w:color w:val="000000" w:themeColor="text1"/>
          <w:sz w:val="24"/>
          <w:szCs w:val="24"/>
        </w:rPr>
        <w:t>&gt;&gt;</w:t>
      </w:r>
      <w:r w:rsidR="00557656" w:rsidRPr="00C67DF3">
        <w:rPr>
          <w:rFonts w:ascii="Times New Roman" w:hAnsi="Times New Roman" w:cs="Times New Roman"/>
          <w:color w:val="000000" w:themeColor="text1"/>
          <w:sz w:val="24"/>
          <w:szCs w:val="24"/>
        </w:rPr>
        <w:t>C</w:t>
      </w:r>
      <w:r w:rsidR="00F60DD9">
        <w:rPr>
          <w:rFonts w:ascii="Times New Roman" w:hAnsi="Times New Roman" w:cs="Times New Roman"/>
          <w:color w:val="000000" w:themeColor="text1"/>
          <w:sz w:val="24"/>
          <w:szCs w:val="24"/>
        </w:rPr>
        <w:t xml:space="preserve"> [5]</w:t>
      </w:r>
    </w:p>
    <w:p w:rsidR="00EE4582" w:rsidRPr="00C67DF3" w:rsidRDefault="00F60DD9" w:rsidP="00C67DF3">
      <w:pPr>
        <w:pStyle w:val="ListParagraph"/>
        <w:numPr>
          <w:ilvl w:val="0"/>
          <w:numId w:val="1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T1</w:t>
      </w:r>
      <w:r w:rsidR="00EE4582" w:rsidRPr="00557656">
        <w:rPr>
          <w:rFonts w:ascii="Times New Roman" w:hAnsi="Times New Roman" w:cs="Times New Roman"/>
          <w:color w:val="000000" w:themeColor="text1"/>
          <w:sz w:val="24"/>
          <w:szCs w:val="24"/>
        </w:rPr>
        <w:t>blind writes</w:t>
      </w:r>
      <w:r w:rsidR="00C67DF3">
        <w:rPr>
          <w:rFonts w:ascii="Times New Roman" w:hAnsi="Times New Roman" w:cs="Times New Roman"/>
          <w:color w:val="000000" w:themeColor="text1"/>
          <w:sz w:val="24"/>
          <w:szCs w:val="24"/>
        </w:rPr>
        <w:t xml:space="preserve"> </w:t>
      </w:r>
      <w:r w:rsidR="00EE4582" w:rsidRPr="00557656">
        <w:rPr>
          <w:rFonts w:ascii="Times New Roman" w:hAnsi="Times New Roman" w:cs="Times New Roman"/>
          <w:color w:val="000000" w:themeColor="text1"/>
          <w:sz w:val="24"/>
          <w:szCs w:val="24"/>
        </w:rPr>
        <w:t>to B</w:t>
      </w:r>
      <w:r w:rsidR="00C67DF3">
        <w:rPr>
          <w:rFonts w:ascii="Times New Roman" w:hAnsi="Times New Roman" w:cs="Times New Roman"/>
          <w:color w:val="000000" w:themeColor="text1"/>
          <w:sz w:val="24"/>
          <w:szCs w:val="24"/>
        </w:rPr>
        <w:t xml:space="preserve"> and </w:t>
      </w:r>
      <w:r w:rsidR="00EE4582" w:rsidRPr="00C67DF3">
        <w:rPr>
          <w:rFonts w:ascii="Times New Roman" w:hAnsi="Times New Roman" w:cs="Times New Roman"/>
          <w:color w:val="000000" w:themeColor="text1"/>
          <w:sz w:val="24"/>
          <w:szCs w:val="24"/>
        </w:rPr>
        <w:t>now we have T2’s value for B and T1’s value for A</w:t>
      </w:r>
      <w:r>
        <w:rPr>
          <w:rFonts w:ascii="Times New Roman" w:hAnsi="Times New Roman" w:cs="Times New Roman"/>
          <w:color w:val="000000" w:themeColor="text1"/>
          <w:sz w:val="24"/>
          <w:szCs w:val="24"/>
        </w:rPr>
        <w:t xml:space="preserve"> [5]</w:t>
      </w:r>
    </w:p>
    <w:p w:rsidR="008478FF" w:rsidRPr="00EE4582" w:rsidRDefault="008478FF" w:rsidP="00EE4582">
      <w:pPr>
        <w:rPr>
          <w:rFonts w:ascii="Times New Roman" w:hAnsi="Times New Roman" w:cs="Times New Roman"/>
          <w:color w:val="00B050"/>
          <w:sz w:val="24"/>
          <w:szCs w:val="24"/>
        </w:rPr>
      </w:pPr>
    </w:p>
    <w:p w:rsidR="00F60DD9" w:rsidRDefault="00F60DD9" w:rsidP="00DC6F85">
      <w:pPr>
        <w:rPr>
          <w:rFonts w:ascii="Times New Roman" w:hAnsi="Times New Roman" w:cs="Times New Roman"/>
          <w:color w:val="00B050"/>
          <w:sz w:val="24"/>
          <w:szCs w:val="24"/>
        </w:rPr>
      </w:pPr>
    </w:p>
    <w:p w:rsidR="001B779B" w:rsidRDefault="00FB57F5" w:rsidP="00DC6F85">
      <w:pPr>
        <w:rPr>
          <w:rFonts w:ascii="Times New Roman" w:hAnsi="Times New Roman" w:cs="Times New Roman"/>
          <w:b/>
          <w:color w:val="000000" w:themeColor="text1"/>
          <w:sz w:val="24"/>
          <w:szCs w:val="24"/>
        </w:rPr>
      </w:pPr>
      <w:r w:rsidRPr="00F60DD9">
        <w:rPr>
          <w:rFonts w:ascii="Times New Roman" w:hAnsi="Times New Roman" w:cs="Times New Roman"/>
          <w:b/>
          <w:color w:val="000000" w:themeColor="text1"/>
          <w:sz w:val="24"/>
          <w:szCs w:val="24"/>
        </w:rPr>
        <w:lastRenderedPageBreak/>
        <w:t>Strict Two-Phase Locking</w:t>
      </w:r>
      <w:r w:rsidR="00F60DD9">
        <w:rPr>
          <w:rFonts w:ascii="Times New Roman" w:hAnsi="Times New Roman" w:cs="Times New Roman"/>
          <w:b/>
          <w:color w:val="000000" w:themeColor="text1"/>
          <w:sz w:val="24"/>
          <w:szCs w:val="24"/>
        </w:rPr>
        <w:t xml:space="preserve"> (</w:t>
      </w:r>
      <w:r w:rsidR="001B779B">
        <w:rPr>
          <w:rFonts w:ascii="Times New Roman" w:hAnsi="Times New Roman" w:cs="Times New Roman"/>
          <w:b/>
          <w:color w:val="000000" w:themeColor="text1"/>
          <w:sz w:val="24"/>
          <w:szCs w:val="24"/>
        </w:rPr>
        <w:t xml:space="preserve">Strict </w:t>
      </w:r>
      <w:r w:rsidR="00F60DD9">
        <w:rPr>
          <w:rFonts w:ascii="Times New Roman" w:hAnsi="Times New Roman" w:cs="Times New Roman"/>
          <w:b/>
          <w:color w:val="000000" w:themeColor="text1"/>
          <w:sz w:val="24"/>
          <w:szCs w:val="24"/>
        </w:rPr>
        <w:t>2PL)</w:t>
      </w:r>
    </w:p>
    <w:p w:rsidR="001B779B" w:rsidRDefault="001B779B" w:rsidP="00DC6F85">
      <w:pPr>
        <w:rPr>
          <w:rFonts w:ascii="Times New Roman" w:hAnsi="Times New Roman" w:cs="Times New Roman"/>
          <w:color w:val="000000" w:themeColor="text1"/>
          <w:sz w:val="24"/>
          <w:szCs w:val="24"/>
        </w:rPr>
      </w:pPr>
      <w:r w:rsidRPr="001B779B">
        <w:rPr>
          <w:rFonts w:ascii="Times New Roman" w:hAnsi="Times New Roman" w:cs="Times New Roman"/>
          <w:color w:val="000000" w:themeColor="text1"/>
          <w:sz w:val="24"/>
          <w:szCs w:val="24"/>
        </w:rPr>
        <w:t>Strict 2PL is a simplified and user transparent solution for</w:t>
      </w:r>
      <w:r w:rsidR="00FB57F5" w:rsidRPr="001B779B">
        <w:rPr>
          <w:rFonts w:ascii="Times New Roman" w:hAnsi="Times New Roman" w:cs="Times New Roman"/>
          <w:color w:val="000000" w:themeColor="text1"/>
          <w:sz w:val="24"/>
          <w:szCs w:val="24"/>
        </w:rPr>
        <w:t xml:space="preserve"> concurrency</w:t>
      </w:r>
      <w:r w:rsidRPr="001B779B">
        <w:rPr>
          <w:rFonts w:ascii="Times New Roman" w:hAnsi="Times New Roman" w:cs="Times New Roman"/>
          <w:color w:val="000000" w:themeColor="text1"/>
          <w:sz w:val="24"/>
          <w:szCs w:val="24"/>
        </w:rPr>
        <w:t xml:space="preserve"> control who</w:t>
      </w:r>
      <w:r w:rsidR="00FB57F5" w:rsidRPr="001B779B">
        <w:rPr>
          <w:rFonts w:ascii="Times New Roman" w:hAnsi="Times New Roman" w:cs="Times New Roman"/>
          <w:color w:val="000000" w:themeColor="text1"/>
          <w:sz w:val="24"/>
          <w:szCs w:val="24"/>
        </w:rPr>
        <w:t xml:space="preserve"> guarantees conflict </w:t>
      </w:r>
      <w:r w:rsidRPr="001B779B">
        <w:rPr>
          <w:rFonts w:ascii="Times New Roman" w:hAnsi="Times New Roman" w:cs="Times New Roman"/>
          <w:color w:val="000000" w:themeColor="text1"/>
          <w:sz w:val="24"/>
          <w:szCs w:val="24"/>
        </w:rPr>
        <w:t>serial scheduling.</w:t>
      </w:r>
    </w:p>
    <w:p w:rsidR="0002040E" w:rsidRDefault="0002040E" w:rsidP="00DC6F85">
      <w:pPr>
        <w:rPr>
          <w:rFonts w:ascii="Times New Roman" w:hAnsi="Times New Roman" w:cs="Times New Roman"/>
          <w:color w:val="000000" w:themeColor="text1"/>
          <w:sz w:val="24"/>
          <w:szCs w:val="24"/>
        </w:rPr>
      </w:pPr>
      <w:r w:rsidRPr="001B779B">
        <w:rPr>
          <w:rFonts w:ascii="Times New Roman" w:hAnsi="Times New Roman" w:cs="Times New Roman"/>
          <w:color w:val="000000" w:themeColor="text1"/>
          <w:sz w:val="24"/>
          <w:szCs w:val="24"/>
        </w:rPr>
        <w:t>Strict Two-phase Locking (Strict 2PL) Protocol:</w:t>
      </w:r>
    </w:p>
    <w:p w:rsidR="00AE7842" w:rsidRDefault="00A0454E" w:rsidP="00AE784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AE7842" w:rsidRPr="00A0454E">
        <w:rPr>
          <w:rFonts w:ascii="Times New Roman" w:hAnsi="Times New Roman" w:cs="Times New Roman"/>
          <w:color w:val="000000" w:themeColor="text1"/>
          <w:sz w:val="24"/>
          <w:szCs w:val="24"/>
        </w:rPr>
        <w:t>Theorem: Strict 2PL allows only schedules whose dependency graph is a</w:t>
      </w:r>
      <w:r w:rsidRPr="00A0454E">
        <w:rPr>
          <w:rFonts w:ascii="Times New Roman" w:hAnsi="Times New Roman" w:cs="Times New Roman"/>
          <w:color w:val="000000" w:themeColor="text1"/>
          <w:sz w:val="24"/>
          <w:szCs w:val="24"/>
        </w:rPr>
        <w:t>cyclic;</w:t>
      </w:r>
      <w:r w:rsidR="00AE7842" w:rsidRPr="00A0454E">
        <w:rPr>
          <w:rFonts w:ascii="Times New Roman" w:hAnsi="Times New Roman" w:cs="Times New Roman"/>
          <w:color w:val="000000" w:themeColor="text1"/>
          <w:sz w:val="24"/>
          <w:szCs w:val="24"/>
        </w:rPr>
        <w:t xml:space="preserve"> therefore, Strict 2PL only allows conflict serializable </w:t>
      </w:r>
      <w:r w:rsidR="00AE7842" w:rsidRPr="00A0454E">
        <w:rPr>
          <w:rFonts w:ascii="Cambria Math" w:hAnsi="Cambria Math" w:cs="Times New Roman"/>
          <w:color w:val="000000" w:themeColor="text1"/>
          <w:sz w:val="24"/>
          <w:szCs w:val="24"/>
        </w:rPr>
        <w:t>⇒</w:t>
      </w:r>
      <w:r w:rsidR="00AE7842" w:rsidRPr="00A0454E">
        <w:rPr>
          <w:rFonts w:ascii="Times New Roman" w:hAnsi="Times New Roman" w:cs="Times New Roman"/>
          <w:color w:val="000000" w:themeColor="text1"/>
          <w:sz w:val="24"/>
          <w:szCs w:val="24"/>
        </w:rPr>
        <w:t>serializable schedules</w:t>
      </w:r>
      <w:r w:rsidRPr="00A0454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Pr="00A0454E">
        <w:rPr>
          <w:rFonts w:ascii="Times New Roman" w:hAnsi="Times New Roman" w:cs="Times New Roman"/>
          <w:color w:val="000000" w:themeColor="text1"/>
          <w:sz w:val="24"/>
          <w:szCs w:val="24"/>
        </w:rPr>
        <w:t xml:space="preserve"> [5]</w:t>
      </w:r>
    </w:p>
    <w:p w:rsidR="002B536C" w:rsidRDefault="002B536C" w:rsidP="00AE784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Phase1</w:t>
      </w:r>
      <w:r w:rsidR="008E022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(Growing</w:t>
      </w:r>
      <w:r w:rsidR="008E0221">
        <w:rPr>
          <w:rFonts w:ascii="Times New Roman" w:hAnsi="Times New Roman" w:cs="Times New Roman"/>
          <w:color w:val="000000" w:themeColor="text1"/>
          <w:sz w:val="24"/>
          <w:szCs w:val="24"/>
        </w:rPr>
        <w:t>)-it refers to the situation when “every</w:t>
      </w:r>
      <w:r>
        <w:rPr>
          <w:rFonts w:ascii="Times New Roman" w:hAnsi="Times New Roman" w:cs="Times New Roman"/>
          <w:color w:val="000000" w:themeColor="text1"/>
          <w:sz w:val="24"/>
          <w:szCs w:val="24"/>
        </w:rPr>
        <w:t xml:space="preserve"> TXN </w:t>
      </w:r>
      <w:r w:rsidRPr="002B536C">
        <w:rPr>
          <w:rFonts w:ascii="Times New Roman" w:hAnsi="Times New Roman" w:cs="Times New Roman"/>
          <w:color w:val="000000" w:themeColor="text1"/>
          <w:sz w:val="24"/>
          <w:szCs w:val="24"/>
        </w:rPr>
        <w:t>requests the locks</w:t>
      </w:r>
      <w:r w:rsidR="008E0221">
        <w:rPr>
          <w:rFonts w:ascii="Times New Roman" w:hAnsi="Times New Roman" w:cs="Times New Roman"/>
          <w:color w:val="000000" w:themeColor="text1"/>
          <w:sz w:val="24"/>
          <w:szCs w:val="24"/>
        </w:rPr>
        <w:t xml:space="preserve"> (upgrades)</w:t>
      </w:r>
      <w:r w:rsidRPr="002B536C">
        <w:rPr>
          <w:rFonts w:ascii="Times New Roman" w:hAnsi="Times New Roman" w:cs="Times New Roman"/>
          <w:color w:val="000000" w:themeColor="text1"/>
          <w:sz w:val="24"/>
          <w:szCs w:val="24"/>
        </w:rPr>
        <w:t xml:space="preserve"> that it needs from the DBMS’</w:t>
      </w:r>
      <w:r w:rsidR="008E0221">
        <w:rPr>
          <w:rFonts w:ascii="Times New Roman" w:hAnsi="Times New Roman" w:cs="Times New Roman"/>
          <w:color w:val="000000" w:themeColor="text1"/>
          <w:sz w:val="24"/>
          <w:szCs w:val="24"/>
        </w:rPr>
        <w:t xml:space="preserve">s lock manager (grants or </w:t>
      </w:r>
      <w:r w:rsidRPr="002B536C">
        <w:rPr>
          <w:rFonts w:ascii="Times New Roman" w:hAnsi="Times New Roman" w:cs="Times New Roman"/>
          <w:color w:val="000000" w:themeColor="text1"/>
          <w:sz w:val="24"/>
          <w:szCs w:val="24"/>
        </w:rPr>
        <w:t>denies lock requests</w:t>
      </w:r>
      <w:r w:rsidR="008E0221">
        <w:rPr>
          <w:rFonts w:ascii="Times New Roman" w:hAnsi="Times New Roman" w:cs="Times New Roman"/>
          <w:color w:val="000000" w:themeColor="text1"/>
          <w:sz w:val="24"/>
          <w:szCs w:val="24"/>
        </w:rPr>
        <w:t>)”.[6]</w:t>
      </w:r>
    </w:p>
    <w:p w:rsidR="002B536C" w:rsidRPr="00A0454E" w:rsidRDefault="008E0221" w:rsidP="00AE784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Phase2 (</w:t>
      </w:r>
      <w:r w:rsidR="002B536C">
        <w:rPr>
          <w:rFonts w:ascii="Times New Roman" w:hAnsi="Times New Roman" w:cs="Times New Roman"/>
          <w:color w:val="000000" w:themeColor="text1"/>
          <w:sz w:val="24"/>
          <w:szCs w:val="24"/>
        </w:rPr>
        <w:t>Shrinking</w:t>
      </w:r>
      <w:r>
        <w:rPr>
          <w:rFonts w:ascii="Times New Roman" w:hAnsi="Times New Roman" w:cs="Times New Roman"/>
          <w:color w:val="000000" w:themeColor="text1"/>
          <w:sz w:val="24"/>
          <w:szCs w:val="24"/>
        </w:rPr>
        <w:t>)-is states that</w:t>
      </w:r>
      <w:r w:rsidR="002B536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2B536C">
        <w:rPr>
          <w:rFonts w:ascii="Times New Roman" w:hAnsi="Times New Roman" w:cs="Times New Roman"/>
          <w:color w:val="000000" w:themeColor="text1"/>
          <w:sz w:val="24"/>
          <w:szCs w:val="24"/>
        </w:rPr>
        <w:t xml:space="preserve">TXN </w:t>
      </w:r>
      <w:r w:rsidR="002B536C" w:rsidRPr="002B536C">
        <w:rPr>
          <w:rFonts w:ascii="Times New Roman" w:hAnsi="Times New Roman" w:cs="Times New Roman"/>
          <w:color w:val="000000" w:themeColor="text1"/>
          <w:sz w:val="24"/>
          <w:szCs w:val="24"/>
        </w:rPr>
        <w:t>is allowed to only release locks that it previously acquired</w:t>
      </w:r>
      <w:r>
        <w:rPr>
          <w:rFonts w:ascii="Times New Roman" w:hAnsi="Times New Roman" w:cs="Times New Roman"/>
          <w:color w:val="000000" w:themeColor="text1"/>
          <w:sz w:val="24"/>
          <w:szCs w:val="24"/>
        </w:rPr>
        <w:t>”</w:t>
      </w:r>
      <w:r w:rsidR="002B536C" w:rsidRPr="002B536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[6]</w:t>
      </w:r>
    </w:p>
    <w:p w:rsidR="0002040E" w:rsidRPr="001B779B" w:rsidRDefault="009D4D29" w:rsidP="00DC6F8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Transaction-</w:t>
      </w:r>
      <w:r w:rsidR="00A0454E">
        <w:rPr>
          <w:rFonts w:ascii="Times New Roman" w:hAnsi="Times New Roman" w:cs="Times New Roman"/>
          <w:color w:val="000000" w:themeColor="text1"/>
          <w:sz w:val="24"/>
          <w:szCs w:val="24"/>
        </w:rPr>
        <w:t>TXN sentence</w:t>
      </w:r>
      <w:r w:rsidR="0002040E" w:rsidRPr="001B779B">
        <w:rPr>
          <w:rFonts w:ascii="Times New Roman" w:hAnsi="Times New Roman" w:cs="Times New Roman"/>
          <w:color w:val="000000" w:themeColor="text1"/>
          <w:sz w:val="24"/>
          <w:szCs w:val="24"/>
        </w:rPr>
        <w:t>:</w:t>
      </w:r>
    </w:p>
    <w:p w:rsidR="0002040E" w:rsidRDefault="0002040E" w:rsidP="00BF2343">
      <w:pPr>
        <w:pStyle w:val="ListParagraph"/>
        <w:numPr>
          <w:ilvl w:val="0"/>
          <w:numId w:val="15"/>
        </w:num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An X (exclusive) lock on object before writing.</w:t>
      </w:r>
      <w:r w:rsidR="00BF2343">
        <w:rPr>
          <w:rFonts w:ascii="Times New Roman" w:hAnsi="Times New Roman" w:cs="Times New Roman"/>
          <w:color w:val="000000" w:themeColor="text1"/>
          <w:sz w:val="24"/>
          <w:szCs w:val="24"/>
        </w:rPr>
        <w:t>[5]</w:t>
      </w:r>
    </w:p>
    <w:p w:rsidR="00BF2343" w:rsidRPr="00BF2343" w:rsidRDefault="00BF2343" w:rsidP="00BF2343">
      <w:pPr>
        <w:pStyle w:val="ListParagraph"/>
        <w:numPr>
          <w:ilvl w:val="0"/>
          <w:numId w:val="15"/>
        </w:num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An S (shared) lock on object before reading</w:t>
      </w:r>
      <w:r>
        <w:rPr>
          <w:rFonts w:ascii="Times New Roman" w:hAnsi="Times New Roman" w:cs="Times New Roman"/>
          <w:color w:val="000000" w:themeColor="text1"/>
          <w:sz w:val="24"/>
          <w:szCs w:val="24"/>
        </w:rPr>
        <w:t>.[5]</w:t>
      </w:r>
    </w:p>
    <w:p w:rsidR="0002040E" w:rsidRPr="00BF2343" w:rsidRDefault="0002040E" w:rsidP="00BF2343">
      <w:pPr>
        <w:pStyle w:val="ListParagraph"/>
        <w:numPr>
          <w:ilvl w:val="0"/>
          <w:numId w:val="15"/>
        </w:num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If a TXN holds, no other TXN can get a</w:t>
      </w:r>
      <w:r w:rsidR="00AE7842" w:rsidRPr="00BF2343">
        <w:rPr>
          <w:rFonts w:ascii="Times New Roman" w:hAnsi="Times New Roman" w:cs="Times New Roman"/>
          <w:color w:val="000000" w:themeColor="text1"/>
          <w:sz w:val="24"/>
          <w:szCs w:val="24"/>
        </w:rPr>
        <w:t xml:space="preserve"> </w:t>
      </w:r>
      <w:r w:rsidRPr="00BF2343">
        <w:rPr>
          <w:rFonts w:ascii="Times New Roman" w:hAnsi="Times New Roman" w:cs="Times New Roman"/>
          <w:color w:val="000000" w:themeColor="text1"/>
          <w:sz w:val="24"/>
          <w:szCs w:val="24"/>
        </w:rPr>
        <w:t>lock (S or X) on that object.</w:t>
      </w:r>
      <w:r w:rsidR="00BF2343">
        <w:rPr>
          <w:rFonts w:ascii="Times New Roman" w:hAnsi="Times New Roman" w:cs="Times New Roman"/>
          <w:color w:val="000000" w:themeColor="text1"/>
          <w:sz w:val="24"/>
          <w:szCs w:val="24"/>
        </w:rPr>
        <w:t>[5]</w:t>
      </w:r>
    </w:p>
    <w:p w:rsidR="0002040E" w:rsidRPr="00BF2343" w:rsidRDefault="0002040E" w:rsidP="00BF2343">
      <w:pPr>
        <w:pStyle w:val="ListParagraph"/>
        <w:numPr>
          <w:ilvl w:val="0"/>
          <w:numId w:val="15"/>
        </w:num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If a TXN holds, no other TXN can get an X lock</w:t>
      </w:r>
      <w:r w:rsidR="00AE7842" w:rsidRPr="00BF2343">
        <w:rPr>
          <w:rFonts w:ascii="Times New Roman" w:hAnsi="Times New Roman" w:cs="Times New Roman"/>
          <w:color w:val="000000" w:themeColor="text1"/>
          <w:sz w:val="24"/>
          <w:szCs w:val="24"/>
        </w:rPr>
        <w:t xml:space="preserve"> </w:t>
      </w:r>
      <w:r w:rsidRPr="00BF2343">
        <w:rPr>
          <w:rFonts w:ascii="Times New Roman" w:hAnsi="Times New Roman" w:cs="Times New Roman"/>
          <w:color w:val="000000" w:themeColor="text1"/>
          <w:sz w:val="24"/>
          <w:szCs w:val="24"/>
        </w:rPr>
        <w:t>on that object</w:t>
      </w:r>
      <w:r w:rsidR="00BF2343">
        <w:rPr>
          <w:rFonts w:ascii="Times New Roman" w:hAnsi="Times New Roman" w:cs="Times New Roman"/>
          <w:color w:val="000000" w:themeColor="text1"/>
          <w:sz w:val="24"/>
          <w:szCs w:val="24"/>
        </w:rPr>
        <w:t>.[5]</w:t>
      </w:r>
    </w:p>
    <w:p w:rsidR="0002040E" w:rsidRPr="00BF2343" w:rsidRDefault="0002040E" w:rsidP="00BF2343">
      <w:pPr>
        <w:pStyle w:val="ListParagraph"/>
        <w:numPr>
          <w:ilvl w:val="0"/>
          <w:numId w:val="15"/>
        </w:num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All locks held by a TXN are released when TXN completes.</w:t>
      </w:r>
      <w:r w:rsidR="00BF2343">
        <w:rPr>
          <w:rFonts w:ascii="Times New Roman" w:hAnsi="Times New Roman" w:cs="Times New Roman"/>
          <w:color w:val="000000" w:themeColor="text1"/>
          <w:sz w:val="24"/>
          <w:szCs w:val="24"/>
        </w:rPr>
        <w:t>[5]</w:t>
      </w:r>
    </w:p>
    <w:p w:rsidR="002B536C" w:rsidRDefault="002B536C" w:rsidP="00DC6F8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S=s</w:t>
      </w:r>
      <w:r w:rsidRPr="002B536C">
        <w:rPr>
          <w:rFonts w:ascii="Times New Roman" w:hAnsi="Times New Roman" w:cs="Times New Roman"/>
          <w:color w:val="000000" w:themeColor="text1"/>
          <w:sz w:val="24"/>
          <w:szCs w:val="24"/>
        </w:rPr>
        <w:t>hared locks for reads.</w:t>
      </w:r>
    </w:p>
    <w:p w:rsidR="00A0454E" w:rsidRDefault="002B536C" w:rsidP="00DC6F85">
      <w:pPr>
        <w:rPr>
          <w:rFonts w:ascii="Times New Roman" w:hAnsi="Times New Roman" w:cs="Times New Roman"/>
          <w:color w:val="000000" w:themeColor="text1"/>
          <w:sz w:val="24"/>
          <w:szCs w:val="24"/>
        </w:rPr>
      </w:pPr>
      <w:r w:rsidRPr="002B536C">
        <w:rPr>
          <w:rFonts w:ascii="Times New Roman" w:hAnsi="Times New Roman" w:cs="Times New Roman"/>
          <w:color w:val="000000" w:themeColor="text1"/>
          <w:sz w:val="24"/>
          <w:szCs w:val="24"/>
        </w:rPr>
        <w:t>X</w:t>
      </w:r>
      <w:r>
        <w:rPr>
          <w:rFonts w:ascii="Times New Roman" w:hAnsi="Times New Roman" w:cs="Times New Roman"/>
          <w:color w:val="000000" w:themeColor="text1"/>
          <w:sz w:val="24"/>
          <w:szCs w:val="24"/>
        </w:rPr>
        <w:t>=e</w:t>
      </w:r>
      <w:r w:rsidRPr="002B536C">
        <w:rPr>
          <w:rFonts w:ascii="Times New Roman" w:hAnsi="Times New Roman" w:cs="Times New Roman"/>
          <w:color w:val="000000" w:themeColor="text1"/>
          <w:sz w:val="24"/>
          <w:szCs w:val="24"/>
        </w:rPr>
        <w:t>xclusive locks for writes</w:t>
      </w:r>
      <w:r>
        <w:rPr>
          <w:rFonts w:ascii="Times New Roman" w:hAnsi="Times New Roman" w:cs="Times New Roman"/>
          <w:color w:val="000000" w:themeColor="text1"/>
          <w:sz w:val="24"/>
          <w:szCs w:val="24"/>
        </w:rPr>
        <w:t>.</w:t>
      </w:r>
    </w:p>
    <w:p w:rsidR="00DB660C" w:rsidRDefault="00DB660C" w:rsidP="00DC6F85">
      <w:pPr>
        <w:rPr>
          <w:rFonts w:ascii="Times New Roman" w:hAnsi="Times New Roman" w:cs="Times New Roman"/>
          <w:color w:val="000000" w:themeColor="text1"/>
          <w:sz w:val="24"/>
          <w:szCs w:val="24"/>
        </w:rPr>
      </w:pPr>
    </w:p>
    <w:p w:rsidR="00BF2343" w:rsidRPr="00DB660C" w:rsidRDefault="00BF2343" w:rsidP="00DC6F85">
      <w:pPr>
        <w:rPr>
          <w:rFonts w:ascii="Times New Roman" w:hAnsi="Times New Roman" w:cs="Times New Roman"/>
          <w:b/>
          <w:color w:val="000000" w:themeColor="text1"/>
          <w:sz w:val="24"/>
          <w:szCs w:val="24"/>
        </w:rPr>
      </w:pPr>
      <w:r w:rsidRPr="00DB660C">
        <w:rPr>
          <w:rFonts w:ascii="Times New Roman" w:hAnsi="Times New Roman" w:cs="Times New Roman"/>
          <w:b/>
          <w:color w:val="000000" w:themeColor="text1"/>
          <w:sz w:val="24"/>
          <w:szCs w:val="24"/>
        </w:rPr>
        <w:t>Benefits</w:t>
      </w:r>
    </w:p>
    <w:p w:rsidR="0002040E" w:rsidRDefault="0002040E" w:rsidP="00DC6F85">
      <w:pPr>
        <w:rPr>
          <w:rFonts w:ascii="Times New Roman" w:hAnsi="Times New Roman" w:cs="Times New Roman"/>
          <w:color w:val="000000" w:themeColor="text1"/>
          <w:sz w:val="24"/>
          <w:szCs w:val="24"/>
        </w:rPr>
      </w:pPr>
      <w:r w:rsidRPr="002B536C">
        <w:rPr>
          <w:rFonts w:ascii="Times New Roman" w:hAnsi="Times New Roman" w:cs="Times New Roman"/>
          <w:color w:val="000000" w:themeColor="text1"/>
          <w:sz w:val="24"/>
          <w:szCs w:val="24"/>
        </w:rPr>
        <w:t>Concurrency achieved by interleaving TXNs such that isolation &amp;consistency are maintained</w:t>
      </w:r>
      <w:r w:rsidR="00BF2343" w:rsidRPr="002B536C">
        <w:rPr>
          <w:rFonts w:ascii="Times New Roman" w:hAnsi="Times New Roman" w:cs="Times New Roman"/>
          <w:color w:val="000000" w:themeColor="text1"/>
          <w:sz w:val="24"/>
          <w:szCs w:val="24"/>
        </w:rPr>
        <w:t>.</w:t>
      </w:r>
      <w:r w:rsidR="002B536C" w:rsidRPr="002B536C">
        <w:rPr>
          <w:rFonts w:ascii="Times New Roman" w:hAnsi="Times New Roman" w:cs="Times New Roman"/>
          <w:color w:val="000000" w:themeColor="text1"/>
          <w:sz w:val="24"/>
          <w:szCs w:val="24"/>
        </w:rPr>
        <w:t>[6]</w:t>
      </w:r>
    </w:p>
    <w:p w:rsidR="00406526" w:rsidRPr="002B536C" w:rsidRDefault="00406526" w:rsidP="00DC6F8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2PL is efficient ensuring </w:t>
      </w:r>
      <w:r w:rsidR="00DB660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conflict serializability</w:t>
      </w:r>
      <w:r w:rsidR="00DB660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by featuring </w:t>
      </w:r>
      <w:r w:rsidRPr="00406526">
        <w:rPr>
          <w:rFonts w:ascii="Times New Roman" w:hAnsi="Times New Roman" w:cs="Times New Roman"/>
          <w:color w:val="000000" w:themeColor="text1"/>
          <w:sz w:val="24"/>
          <w:szCs w:val="24"/>
        </w:rPr>
        <w:t>acyclic</w:t>
      </w:r>
      <w:r>
        <w:rPr>
          <w:rFonts w:ascii="Times New Roman" w:hAnsi="Times New Roman" w:cs="Times New Roman"/>
          <w:color w:val="000000" w:themeColor="text1"/>
          <w:sz w:val="24"/>
          <w:szCs w:val="24"/>
        </w:rPr>
        <w:t xml:space="preserve"> schedules, b</w:t>
      </w:r>
      <w:r w:rsidRPr="00406526">
        <w:rPr>
          <w:rFonts w:ascii="Times New Roman" w:hAnsi="Times New Roman" w:cs="Times New Roman"/>
          <w:color w:val="000000" w:themeColor="text1"/>
          <w:sz w:val="24"/>
          <w:szCs w:val="24"/>
        </w:rPr>
        <w:t xml:space="preserve">ut is </w:t>
      </w:r>
      <w:r>
        <w:rPr>
          <w:rFonts w:ascii="Times New Roman" w:hAnsi="Times New Roman" w:cs="Times New Roman"/>
          <w:color w:val="000000" w:themeColor="text1"/>
          <w:sz w:val="24"/>
          <w:szCs w:val="24"/>
        </w:rPr>
        <w:t>“</w:t>
      </w:r>
      <w:r w:rsidRPr="00406526">
        <w:rPr>
          <w:rFonts w:ascii="Times New Roman" w:hAnsi="Times New Roman" w:cs="Times New Roman"/>
          <w:color w:val="000000" w:themeColor="text1"/>
          <w:sz w:val="24"/>
          <w:szCs w:val="24"/>
        </w:rPr>
        <w:t>subject to cascading aborts</w:t>
      </w:r>
      <w:r>
        <w:rPr>
          <w:rFonts w:ascii="Times New Roman" w:hAnsi="Times New Roman" w:cs="Times New Roman"/>
          <w:color w:val="000000" w:themeColor="text1"/>
          <w:sz w:val="24"/>
          <w:szCs w:val="24"/>
        </w:rPr>
        <w:t>”. [6]</w:t>
      </w:r>
    </w:p>
    <w:p w:rsidR="009D4D29" w:rsidRPr="009D4D29" w:rsidRDefault="00406526" w:rsidP="009D4D29">
      <w:pPr>
        <w:rPr>
          <w:rFonts w:ascii="Times New Roman" w:hAnsi="Times New Roman" w:cs="Times New Roman"/>
          <w:sz w:val="24"/>
          <w:szCs w:val="24"/>
        </w:rPr>
      </w:pPr>
      <w:r>
        <w:rPr>
          <w:rFonts w:ascii="Times New Roman" w:hAnsi="Times New Roman" w:cs="Times New Roman"/>
          <w:sz w:val="24"/>
          <w:szCs w:val="24"/>
        </w:rPr>
        <w:t>Strict 2PL reduces t</w:t>
      </w:r>
      <w:r w:rsidR="009D4D29" w:rsidRPr="009D4D29">
        <w:rPr>
          <w:rFonts w:ascii="Times New Roman" w:hAnsi="Times New Roman" w:cs="Times New Roman"/>
          <w:sz w:val="24"/>
          <w:szCs w:val="24"/>
        </w:rPr>
        <w:t xml:space="preserve">he time when </w:t>
      </w:r>
      <w:r w:rsidRPr="009D4D29">
        <w:rPr>
          <w:rFonts w:ascii="Times New Roman" w:hAnsi="Times New Roman" w:cs="Times New Roman"/>
          <w:sz w:val="24"/>
          <w:szCs w:val="24"/>
        </w:rPr>
        <w:t>2PL schedulers generate</w:t>
      </w:r>
      <w:r w:rsidR="009D4D29" w:rsidRPr="009D4D29">
        <w:rPr>
          <w:rFonts w:ascii="Times New Roman" w:hAnsi="Times New Roman" w:cs="Times New Roman"/>
          <w:sz w:val="24"/>
          <w:szCs w:val="24"/>
        </w:rPr>
        <w:t xml:space="preserve"> lock</w:t>
      </w:r>
      <w:r>
        <w:rPr>
          <w:rFonts w:ascii="Times New Roman" w:hAnsi="Times New Roman" w:cs="Times New Roman"/>
          <w:sz w:val="24"/>
          <w:szCs w:val="24"/>
        </w:rPr>
        <w:t xml:space="preserve">s. </w:t>
      </w:r>
      <w:r w:rsidR="002B536C">
        <w:rPr>
          <w:rFonts w:ascii="Times New Roman" w:hAnsi="Times New Roman" w:cs="Times New Roman"/>
          <w:sz w:val="24"/>
          <w:szCs w:val="24"/>
        </w:rPr>
        <w:t>[6]</w:t>
      </w:r>
    </w:p>
    <w:p w:rsidR="00DB660C" w:rsidRDefault="00406526" w:rsidP="009D4D29">
      <w:pPr>
        <w:rPr>
          <w:rFonts w:ascii="Times New Roman" w:hAnsi="Times New Roman" w:cs="Times New Roman"/>
          <w:sz w:val="24"/>
          <w:szCs w:val="24"/>
        </w:rPr>
      </w:pPr>
      <w:r>
        <w:rPr>
          <w:rFonts w:ascii="Times New Roman" w:hAnsi="Times New Roman" w:cs="Times New Roman"/>
          <w:sz w:val="24"/>
          <w:szCs w:val="24"/>
        </w:rPr>
        <w:t>Strict 2PL scheduler keeps TXN</w:t>
      </w:r>
      <w:r w:rsidR="009D4D29" w:rsidRPr="009D4D29">
        <w:rPr>
          <w:rFonts w:ascii="Times New Roman" w:hAnsi="Times New Roman" w:cs="Times New Roman"/>
          <w:sz w:val="24"/>
          <w:szCs w:val="24"/>
        </w:rPr>
        <w:t xml:space="preserve"> locks until</w:t>
      </w:r>
      <w:r w:rsidR="003E7889">
        <w:rPr>
          <w:rFonts w:ascii="Times New Roman" w:hAnsi="Times New Roman" w:cs="Times New Roman"/>
          <w:sz w:val="24"/>
          <w:szCs w:val="24"/>
        </w:rPr>
        <w:t xml:space="preserve"> get commited and strictly execute </w:t>
      </w:r>
      <w:r>
        <w:rPr>
          <w:rFonts w:ascii="Times New Roman" w:hAnsi="Times New Roman" w:cs="Times New Roman"/>
          <w:sz w:val="24"/>
          <w:szCs w:val="24"/>
        </w:rPr>
        <w:t>after the DBMS</w:t>
      </w:r>
      <w:r w:rsidR="009D4D29" w:rsidRPr="009D4D29">
        <w:rPr>
          <w:rFonts w:ascii="Times New Roman" w:hAnsi="Times New Roman" w:cs="Times New Roman"/>
          <w:sz w:val="24"/>
          <w:szCs w:val="24"/>
        </w:rPr>
        <w:t xml:space="preserve"> processes the transaction</w:t>
      </w:r>
      <w:r w:rsidR="003E7889">
        <w:rPr>
          <w:rFonts w:ascii="Times New Roman" w:hAnsi="Times New Roman" w:cs="Times New Roman"/>
          <w:sz w:val="24"/>
          <w:szCs w:val="24"/>
        </w:rPr>
        <w:t>s (commit, a</w:t>
      </w:r>
      <w:r w:rsidR="009D4D29" w:rsidRPr="009D4D29">
        <w:rPr>
          <w:rFonts w:ascii="Times New Roman" w:hAnsi="Times New Roman" w:cs="Times New Roman"/>
          <w:sz w:val="24"/>
          <w:szCs w:val="24"/>
        </w:rPr>
        <w:t>bort</w:t>
      </w:r>
      <w:r w:rsidR="003E7889">
        <w:rPr>
          <w:rFonts w:ascii="Times New Roman" w:hAnsi="Times New Roman" w:cs="Times New Roman"/>
          <w:sz w:val="24"/>
          <w:szCs w:val="24"/>
        </w:rPr>
        <w:t>).</w:t>
      </w:r>
      <w:r w:rsidR="009D4D29" w:rsidRPr="009D4D29">
        <w:rPr>
          <w:rFonts w:ascii="Times New Roman" w:hAnsi="Times New Roman" w:cs="Times New Roman"/>
          <w:sz w:val="24"/>
          <w:szCs w:val="24"/>
        </w:rPr>
        <w:t xml:space="preserve"> </w:t>
      </w:r>
    </w:p>
    <w:p w:rsidR="002B536C" w:rsidRDefault="009D4D29" w:rsidP="009D4D29">
      <w:pPr>
        <w:rPr>
          <w:rFonts w:ascii="Times New Roman" w:hAnsi="Times New Roman" w:cs="Times New Roman"/>
          <w:sz w:val="24"/>
          <w:szCs w:val="24"/>
        </w:rPr>
      </w:pPr>
      <w:r w:rsidRPr="009D4D29">
        <w:rPr>
          <w:rFonts w:ascii="Times New Roman" w:hAnsi="Times New Roman" w:cs="Times New Roman"/>
          <w:sz w:val="24"/>
          <w:szCs w:val="24"/>
        </w:rPr>
        <w:t xml:space="preserve">Strict </w:t>
      </w:r>
      <w:r w:rsidR="00DB660C">
        <w:rPr>
          <w:rFonts w:ascii="Times New Roman" w:hAnsi="Times New Roman" w:cs="Times New Roman"/>
          <w:sz w:val="24"/>
          <w:szCs w:val="24"/>
        </w:rPr>
        <w:t xml:space="preserve">2PL </w:t>
      </w:r>
      <w:r w:rsidRPr="009D4D29">
        <w:rPr>
          <w:rFonts w:ascii="Times New Roman" w:hAnsi="Times New Roman" w:cs="Times New Roman"/>
          <w:sz w:val="24"/>
          <w:szCs w:val="24"/>
        </w:rPr>
        <w:t xml:space="preserve">executions are recoverable and avoid cascading aborts (ACA). </w:t>
      </w:r>
      <w:r w:rsidR="002B536C">
        <w:rPr>
          <w:rFonts w:ascii="Times New Roman" w:hAnsi="Times New Roman" w:cs="Times New Roman"/>
          <w:sz w:val="24"/>
          <w:szCs w:val="24"/>
        </w:rPr>
        <w:t>[6]</w:t>
      </w:r>
    </w:p>
    <w:p w:rsidR="001E6A83" w:rsidRPr="006954BD" w:rsidRDefault="001E6A83" w:rsidP="009D4D29">
      <w:pPr>
        <w:rPr>
          <w:rFonts w:ascii="Times New Roman" w:hAnsi="Times New Roman" w:cs="Times New Roman"/>
          <w:sz w:val="24"/>
          <w:szCs w:val="24"/>
        </w:rPr>
      </w:pPr>
      <w:r w:rsidRPr="006954BD">
        <w:rPr>
          <w:rFonts w:ascii="Times New Roman" w:hAnsi="Times New Roman" w:cs="Times New Roman"/>
          <w:sz w:val="24"/>
          <w:szCs w:val="24"/>
        </w:rPr>
        <w:br w:type="page"/>
      </w:r>
    </w:p>
    <w:p w:rsidR="001E6A83" w:rsidRDefault="001E6A83" w:rsidP="001E6A83">
      <w:pPr>
        <w:rPr>
          <w:rFonts w:ascii="Times New Roman" w:hAnsi="Times New Roman" w:cs="Times New Roman"/>
          <w:sz w:val="36"/>
          <w:szCs w:val="36"/>
        </w:rPr>
      </w:pPr>
      <w:r w:rsidRPr="00C95266">
        <w:rPr>
          <w:rFonts w:ascii="Times New Roman" w:hAnsi="Times New Roman" w:cs="Times New Roman"/>
          <w:sz w:val="36"/>
          <w:szCs w:val="36"/>
        </w:rPr>
        <w:lastRenderedPageBreak/>
        <w:t>Bibliography</w:t>
      </w:r>
    </w:p>
    <w:p w:rsidR="001E6A83" w:rsidRPr="00C95266" w:rsidRDefault="001E6A83" w:rsidP="001E6A83">
      <w:pPr>
        <w:rPr>
          <w:rFonts w:ascii="Times New Roman" w:hAnsi="Times New Roman" w:cs="Times New Roman"/>
          <w:sz w:val="24"/>
          <w:szCs w:val="24"/>
        </w:rPr>
      </w:pPr>
    </w:p>
    <w:p w:rsidR="001E6A83" w:rsidRPr="00BF2343" w:rsidRDefault="001E6A83" w:rsidP="001E6A83">
      <w:p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 xml:space="preserve"> [1] UWTSD, Moodle, [Online], 2020/2021, Available:</w:t>
      </w:r>
      <w:r w:rsidR="00173EB3" w:rsidRPr="00BF2343">
        <w:rPr>
          <w:rFonts w:ascii="Times New Roman" w:hAnsi="Times New Roman" w:cs="Times New Roman"/>
          <w:color w:val="000000" w:themeColor="text1"/>
          <w:sz w:val="24"/>
          <w:szCs w:val="24"/>
        </w:rPr>
        <w:t xml:space="preserve"> https://moodle.uwtsd.ac.uk/course/view.php?id=3758</w:t>
      </w:r>
    </w:p>
    <w:p w:rsidR="00173EB3" w:rsidRPr="00BF2343" w:rsidRDefault="00070732" w:rsidP="001E6A83">
      <w:p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[2] SQLShack.com, [Online], 2020, Available: https://www.sqlshack.com/creating-successful-auditing-strategy-sql-server-databases</w:t>
      </w:r>
    </w:p>
    <w:p w:rsidR="00070732" w:rsidRPr="00BF2343" w:rsidRDefault="00070732" w:rsidP="001E6A83">
      <w:p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 xml:space="preserve">[3] </w:t>
      </w:r>
      <w:r w:rsidR="00C05F08" w:rsidRPr="00BF2343">
        <w:rPr>
          <w:rFonts w:ascii="Times New Roman" w:hAnsi="Times New Roman" w:cs="Times New Roman"/>
          <w:color w:val="000000" w:themeColor="text1"/>
          <w:sz w:val="24"/>
          <w:szCs w:val="24"/>
        </w:rPr>
        <w:t>Integrity, ORACLE DATA DEFINITION LANGUAGE (DDL) AUDITING, [Online], Available: 2017 https://www.integrigy.com/files/Integrigy%20-%20Data%20Definition%20Language%20Auditing.pdf</w:t>
      </w:r>
    </w:p>
    <w:p w:rsidR="00C05F08" w:rsidRPr="00BF2343" w:rsidRDefault="00DC6F85" w:rsidP="001E6A83">
      <w:p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[4] Oracle, Database 2 Day Developer's Guide 11g Release 2 (11.2),</w:t>
      </w:r>
      <w:r w:rsidR="00BF2343">
        <w:rPr>
          <w:rFonts w:ascii="Times New Roman" w:hAnsi="Times New Roman" w:cs="Times New Roman"/>
          <w:color w:val="000000" w:themeColor="text1"/>
          <w:sz w:val="24"/>
          <w:szCs w:val="24"/>
        </w:rPr>
        <w:t xml:space="preserve"> </w:t>
      </w:r>
      <w:r w:rsidRPr="00BF2343">
        <w:rPr>
          <w:rFonts w:ascii="Times New Roman" w:hAnsi="Times New Roman" w:cs="Times New Roman"/>
          <w:color w:val="000000" w:themeColor="text1"/>
          <w:sz w:val="24"/>
          <w:szCs w:val="24"/>
        </w:rPr>
        <w:t>[Online], 2020, Available: https://docs.oracle.com/cd/E18283_01/appdev.112/e10766/tdddg_dml.htm</w:t>
      </w:r>
    </w:p>
    <w:p w:rsidR="00DC6F85" w:rsidRPr="00BF2343" w:rsidRDefault="00A12570" w:rsidP="001E6A83">
      <w:p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[5] W3School, Transaction and Concurrency Control</w:t>
      </w:r>
      <w:r w:rsidR="00BF2343">
        <w:rPr>
          <w:rFonts w:ascii="Times New Roman" w:hAnsi="Times New Roman" w:cs="Times New Roman"/>
          <w:color w:val="000000" w:themeColor="text1"/>
          <w:sz w:val="24"/>
          <w:szCs w:val="24"/>
        </w:rPr>
        <w:t>, [Online], 2020, Available:</w:t>
      </w:r>
      <w:r w:rsidRPr="00BF2343">
        <w:rPr>
          <w:rFonts w:ascii="Times New Roman" w:hAnsi="Times New Roman" w:cs="Times New Roman"/>
          <w:color w:val="000000" w:themeColor="text1"/>
          <w:sz w:val="24"/>
          <w:szCs w:val="24"/>
        </w:rPr>
        <w:t xml:space="preserve"> https://www.w3schools.in/dbms/tran</w:t>
      </w:r>
      <w:r w:rsidR="00BD1F76">
        <w:rPr>
          <w:rFonts w:ascii="Times New Roman" w:hAnsi="Times New Roman" w:cs="Times New Roman"/>
          <w:color w:val="000000" w:themeColor="text1"/>
          <w:sz w:val="24"/>
          <w:szCs w:val="24"/>
        </w:rPr>
        <w:t>saction-and-concurrency-control</w:t>
      </w:r>
    </w:p>
    <w:p w:rsidR="00A12570" w:rsidRDefault="0049115A" w:rsidP="001E6A83">
      <w:pPr>
        <w:rPr>
          <w:rFonts w:ascii="Times New Roman" w:hAnsi="Times New Roman" w:cs="Times New Roman"/>
          <w:color w:val="000000" w:themeColor="text1"/>
          <w:sz w:val="24"/>
          <w:szCs w:val="24"/>
        </w:rPr>
      </w:pPr>
      <w:r w:rsidRPr="00BF2343">
        <w:rPr>
          <w:rFonts w:ascii="Times New Roman" w:hAnsi="Times New Roman" w:cs="Times New Roman"/>
          <w:color w:val="000000" w:themeColor="text1"/>
          <w:sz w:val="24"/>
          <w:szCs w:val="24"/>
        </w:rPr>
        <w:t>[6</w:t>
      </w:r>
      <w:r w:rsidR="00BD1F76" w:rsidRPr="00BF2343">
        <w:rPr>
          <w:rFonts w:ascii="Times New Roman" w:hAnsi="Times New Roman" w:cs="Times New Roman"/>
          <w:color w:val="000000" w:themeColor="text1"/>
          <w:sz w:val="24"/>
          <w:szCs w:val="24"/>
        </w:rPr>
        <w:t>] Microsoft.com</w:t>
      </w:r>
      <w:r w:rsidR="00BD1F76">
        <w:rPr>
          <w:rFonts w:ascii="Times New Roman" w:hAnsi="Times New Roman" w:cs="Times New Roman"/>
          <w:color w:val="000000" w:themeColor="text1"/>
          <w:sz w:val="24"/>
          <w:szCs w:val="24"/>
        </w:rPr>
        <w:t xml:space="preserve">, SQL, [Online], 2020, Available: </w:t>
      </w:r>
      <w:r w:rsidR="009D4D29" w:rsidRPr="009D4D29">
        <w:rPr>
          <w:rFonts w:ascii="Times New Roman" w:hAnsi="Times New Roman" w:cs="Times New Roman"/>
          <w:color w:val="000000" w:themeColor="text1"/>
          <w:sz w:val="24"/>
          <w:szCs w:val="24"/>
        </w:rPr>
        <w:t>https://docs.microsoft.com/en-us/sql/relational-databases/security/auditing/create-a-server-audit-and-server-audit-specification?view=sql-server-ver15</w:t>
      </w:r>
    </w:p>
    <w:p w:rsidR="009D4D29" w:rsidRPr="002B536C" w:rsidRDefault="009D4D29" w:rsidP="001E6A83">
      <w:pPr>
        <w:rPr>
          <w:rFonts w:ascii="Times New Roman" w:hAnsi="Times New Roman" w:cs="Times New Roman"/>
          <w:color w:val="000000" w:themeColor="text1"/>
          <w:sz w:val="24"/>
          <w:szCs w:val="24"/>
        </w:rPr>
      </w:pPr>
      <w:r w:rsidRPr="002B536C">
        <w:rPr>
          <w:rFonts w:ascii="Times New Roman" w:hAnsi="Times New Roman" w:cs="Times New Roman"/>
          <w:color w:val="000000" w:themeColor="text1"/>
          <w:sz w:val="24"/>
          <w:szCs w:val="24"/>
        </w:rPr>
        <w:t>[7]Carnegie Mellon University, Database Systems, Two-Phase Locking, [Online]</w:t>
      </w:r>
      <w:r w:rsidRPr="002B536C">
        <w:rPr>
          <w:rFonts w:ascii="Times New Roman" w:hAnsi="Times New Roman" w:cs="Times New Roman"/>
          <w:sz w:val="24"/>
          <w:szCs w:val="24"/>
        </w:rPr>
        <w:t xml:space="preserve"> , 2018, Available: </w:t>
      </w:r>
      <w:r w:rsidRPr="002B536C">
        <w:rPr>
          <w:rFonts w:ascii="Times New Roman" w:hAnsi="Times New Roman" w:cs="Times New Roman"/>
          <w:color w:val="000000" w:themeColor="text1"/>
          <w:sz w:val="24"/>
          <w:szCs w:val="24"/>
        </w:rPr>
        <w:t>https://15445.courses.cs.cmu.edu/fall2018/slides/17-twophaselocking.pdf</w:t>
      </w:r>
    </w:p>
    <w:sectPr w:rsidR="009D4D29" w:rsidRPr="002B536C" w:rsidSect="00541494">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3082" w:rsidRDefault="00073082" w:rsidP="00DB660C">
      <w:pPr>
        <w:spacing w:after="0" w:line="240" w:lineRule="auto"/>
      </w:pPr>
      <w:r>
        <w:separator/>
      </w:r>
    </w:p>
  </w:endnote>
  <w:endnote w:type="continuationSeparator" w:id="1">
    <w:p w:rsidR="00073082" w:rsidRDefault="00073082" w:rsidP="00DB66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6323672"/>
      <w:docPartObj>
        <w:docPartGallery w:val="Page Numbers (Bottom of Page)"/>
        <w:docPartUnique/>
      </w:docPartObj>
    </w:sdtPr>
    <w:sdtEndPr>
      <w:rPr>
        <w:color w:val="7F7F7F" w:themeColor="background1" w:themeShade="7F"/>
        <w:spacing w:val="60"/>
      </w:rPr>
    </w:sdtEndPr>
    <w:sdtContent>
      <w:p w:rsidR="00DB660C" w:rsidRDefault="00FF7A14">
        <w:pPr>
          <w:pStyle w:val="Footer"/>
          <w:pBdr>
            <w:top w:val="single" w:sz="4" w:space="1" w:color="D9D9D9" w:themeColor="background1" w:themeShade="D9"/>
          </w:pBdr>
          <w:rPr>
            <w:b/>
          </w:rPr>
        </w:pPr>
        <w:fldSimple w:instr=" PAGE   \* MERGEFORMAT ">
          <w:r w:rsidR="0037607A" w:rsidRPr="0037607A">
            <w:rPr>
              <w:b/>
              <w:noProof/>
            </w:rPr>
            <w:t>7</w:t>
          </w:r>
        </w:fldSimple>
        <w:r w:rsidR="00DB660C">
          <w:rPr>
            <w:b/>
          </w:rPr>
          <w:t xml:space="preserve"> | </w:t>
        </w:r>
        <w:r w:rsidR="00DB660C">
          <w:rPr>
            <w:color w:val="7F7F7F" w:themeColor="background1" w:themeShade="7F"/>
            <w:spacing w:val="60"/>
          </w:rPr>
          <w:t>Page</w:t>
        </w:r>
      </w:p>
    </w:sdtContent>
  </w:sdt>
  <w:p w:rsidR="00DB660C" w:rsidRDefault="00DB660C" w:rsidP="00DB660C">
    <w:pPr>
      <w:pStyle w:val="Footer"/>
      <w:tabs>
        <w:tab w:val="clear" w:pos="4513"/>
        <w:tab w:val="clear" w:pos="9026"/>
        <w:tab w:val="left" w:pos="3183"/>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3082" w:rsidRDefault="00073082" w:rsidP="00DB660C">
      <w:pPr>
        <w:spacing w:after="0" w:line="240" w:lineRule="auto"/>
      </w:pPr>
      <w:r>
        <w:separator/>
      </w:r>
    </w:p>
  </w:footnote>
  <w:footnote w:type="continuationSeparator" w:id="1">
    <w:p w:rsidR="00073082" w:rsidRDefault="00073082" w:rsidP="00DB66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A0D4B"/>
    <w:multiLevelType w:val="hybridMultilevel"/>
    <w:tmpl w:val="33803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0924E0"/>
    <w:multiLevelType w:val="hybridMultilevel"/>
    <w:tmpl w:val="A40E2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1D7C53"/>
    <w:multiLevelType w:val="hybridMultilevel"/>
    <w:tmpl w:val="A9189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BA0290"/>
    <w:multiLevelType w:val="hybridMultilevel"/>
    <w:tmpl w:val="6FC07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CA4B25"/>
    <w:multiLevelType w:val="hybridMultilevel"/>
    <w:tmpl w:val="6F1CDCF4"/>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5">
    <w:nsid w:val="23C321CB"/>
    <w:multiLevelType w:val="hybridMultilevel"/>
    <w:tmpl w:val="1DAA6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AC25A8"/>
    <w:multiLevelType w:val="multilevel"/>
    <w:tmpl w:val="8F6A7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932D15"/>
    <w:multiLevelType w:val="multilevel"/>
    <w:tmpl w:val="57F4A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806BC5"/>
    <w:multiLevelType w:val="hybridMultilevel"/>
    <w:tmpl w:val="6A801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C541CD"/>
    <w:multiLevelType w:val="hybridMultilevel"/>
    <w:tmpl w:val="212A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FE0361"/>
    <w:multiLevelType w:val="hybridMultilevel"/>
    <w:tmpl w:val="A06E3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8DC7D53"/>
    <w:multiLevelType w:val="hybridMultilevel"/>
    <w:tmpl w:val="4DC62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D167F22"/>
    <w:multiLevelType w:val="hybridMultilevel"/>
    <w:tmpl w:val="9EF2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D4B6A3D"/>
    <w:multiLevelType w:val="hybridMultilevel"/>
    <w:tmpl w:val="E2E62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FB356BF"/>
    <w:multiLevelType w:val="hybridMultilevel"/>
    <w:tmpl w:val="6A363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7"/>
  </w:num>
  <w:num w:numId="4">
    <w:abstractNumId w:val="6"/>
  </w:num>
  <w:num w:numId="5">
    <w:abstractNumId w:val="13"/>
  </w:num>
  <w:num w:numId="6">
    <w:abstractNumId w:val="1"/>
  </w:num>
  <w:num w:numId="7">
    <w:abstractNumId w:val="8"/>
  </w:num>
  <w:num w:numId="8">
    <w:abstractNumId w:val="9"/>
  </w:num>
  <w:num w:numId="9">
    <w:abstractNumId w:val="11"/>
  </w:num>
  <w:num w:numId="10">
    <w:abstractNumId w:val="3"/>
  </w:num>
  <w:num w:numId="11">
    <w:abstractNumId w:val="4"/>
  </w:num>
  <w:num w:numId="12">
    <w:abstractNumId w:val="0"/>
  </w:num>
  <w:num w:numId="13">
    <w:abstractNumId w:val="2"/>
  </w:num>
  <w:num w:numId="14">
    <w:abstractNumId w:val="10"/>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E2E59"/>
    <w:rsid w:val="0002040E"/>
    <w:rsid w:val="00050263"/>
    <w:rsid w:val="00055387"/>
    <w:rsid w:val="00065BCD"/>
    <w:rsid w:val="00070732"/>
    <w:rsid w:val="00073082"/>
    <w:rsid w:val="00096E5F"/>
    <w:rsid w:val="000C5FE6"/>
    <w:rsid w:val="000C6F06"/>
    <w:rsid w:val="000D5777"/>
    <w:rsid w:val="00173EB3"/>
    <w:rsid w:val="00195151"/>
    <w:rsid w:val="001B779B"/>
    <w:rsid w:val="001E162B"/>
    <w:rsid w:val="001E6A83"/>
    <w:rsid w:val="00235177"/>
    <w:rsid w:val="002464F2"/>
    <w:rsid w:val="00265DE8"/>
    <w:rsid w:val="002B536C"/>
    <w:rsid w:val="002E1F2C"/>
    <w:rsid w:val="00335EB1"/>
    <w:rsid w:val="0037607A"/>
    <w:rsid w:val="003948C9"/>
    <w:rsid w:val="003E7889"/>
    <w:rsid w:val="00406526"/>
    <w:rsid w:val="0049115A"/>
    <w:rsid w:val="0049159B"/>
    <w:rsid w:val="004C4125"/>
    <w:rsid w:val="004C7DAE"/>
    <w:rsid w:val="004F4C1C"/>
    <w:rsid w:val="00541494"/>
    <w:rsid w:val="00557656"/>
    <w:rsid w:val="00572CAF"/>
    <w:rsid w:val="005C61BF"/>
    <w:rsid w:val="005E2E59"/>
    <w:rsid w:val="005E3D73"/>
    <w:rsid w:val="005F4E76"/>
    <w:rsid w:val="005F5319"/>
    <w:rsid w:val="0062768D"/>
    <w:rsid w:val="00640970"/>
    <w:rsid w:val="00677E22"/>
    <w:rsid w:val="00684A04"/>
    <w:rsid w:val="006954BD"/>
    <w:rsid w:val="00704E7D"/>
    <w:rsid w:val="007B1B87"/>
    <w:rsid w:val="007D52C0"/>
    <w:rsid w:val="00801725"/>
    <w:rsid w:val="008478FF"/>
    <w:rsid w:val="008507D3"/>
    <w:rsid w:val="00854402"/>
    <w:rsid w:val="008A12A9"/>
    <w:rsid w:val="008E0221"/>
    <w:rsid w:val="009508CA"/>
    <w:rsid w:val="009569AE"/>
    <w:rsid w:val="009973FC"/>
    <w:rsid w:val="009D4D29"/>
    <w:rsid w:val="009D64BE"/>
    <w:rsid w:val="00A0454E"/>
    <w:rsid w:val="00A12570"/>
    <w:rsid w:val="00A406A7"/>
    <w:rsid w:val="00A5353B"/>
    <w:rsid w:val="00AC2B9C"/>
    <w:rsid w:val="00AE7842"/>
    <w:rsid w:val="00B111BE"/>
    <w:rsid w:val="00B32B75"/>
    <w:rsid w:val="00B627EB"/>
    <w:rsid w:val="00B8119B"/>
    <w:rsid w:val="00B93CAF"/>
    <w:rsid w:val="00BD1F76"/>
    <w:rsid w:val="00BF2343"/>
    <w:rsid w:val="00C05F08"/>
    <w:rsid w:val="00C67DF3"/>
    <w:rsid w:val="00D17965"/>
    <w:rsid w:val="00D313BE"/>
    <w:rsid w:val="00D41A39"/>
    <w:rsid w:val="00DB660C"/>
    <w:rsid w:val="00DC6F85"/>
    <w:rsid w:val="00DF4D3A"/>
    <w:rsid w:val="00E040D4"/>
    <w:rsid w:val="00E56F56"/>
    <w:rsid w:val="00E576E6"/>
    <w:rsid w:val="00ED2836"/>
    <w:rsid w:val="00EE4582"/>
    <w:rsid w:val="00F60DD9"/>
    <w:rsid w:val="00F679D6"/>
    <w:rsid w:val="00F76C24"/>
    <w:rsid w:val="00FB57F5"/>
    <w:rsid w:val="00FF7A1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7D3"/>
  </w:style>
  <w:style w:type="paragraph" w:styleId="Heading3">
    <w:name w:val="heading 3"/>
    <w:basedOn w:val="Normal"/>
    <w:link w:val="Heading3Char"/>
    <w:uiPriority w:val="9"/>
    <w:qFormat/>
    <w:rsid w:val="0080172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2E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E59"/>
    <w:rPr>
      <w:rFonts w:ascii="Tahoma" w:hAnsi="Tahoma" w:cs="Tahoma"/>
      <w:sz w:val="16"/>
      <w:szCs w:val="16"/>
    </w:rPr>
  </w:style>
  <w:style w:type="paragraph" w:customStyle="1" w:styleId="Default">
    <w:name w:val="Default"/>
    <w:rsid w:val="001E6A83"/>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173EB3"/>
    <w:rPr>
      <w:color w:val="0000FF" w:themeColor="hyperlink"/>
      <w:u w:val="single"/>
    </w:rPr>
  </w:style>
  <w:style w:type="paragraph" w:styleId="ListParagraph">
    <w:name w:val="List Paragraph"/>
    <w:basedOn w:val="Normal"/>
    <w:uiPriority w:val="34"/>
    <w:qFormat/>
    <w:rsid w:val="00854402"/>
    <w:pPr>
      <w:ind w:left="720"/>
      <w:contextualSpacing/>
    </w:pPr>
  </w:style>
  <w:style w:type="paragraph" w:styleId="NormalWeb">
    <w:name w:val="Normal (Web)"/>
    <w:basedOn w:val="Normal"/>
    <w:uiPriority w:val="99"/>
    <w:semiHidden/>
    <w:unhideWhenUsed/>
    <w:rsid w:val="00E56F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801725"/>
    <w:rPr>
      <w:rFonts w:ascii="Times New Roman" w:eastAsia="Times New Roman" w:hAnsi="Times New Roman" w:cs="Times New Roman"/>
      <w:b/>
      <w:bCs/>
      <w:sz w:val="27"/>
      <w:szCs w:val="27"/>
    </w:rPr>
  </w:style>
  <w:style w:type="character" w:styleId="Strong">
    <w:name w:val="Strong"/>
    <w:basedOn w:val="DefaultParagraphFont"/>
    <w:uiPriority w:val="22"/>
    <w:qFormat/>
    <w:rsid w:val="00801725"/>
    <w:rPr>
      <w:b/>
      <w:bCs/>
    </w:rPr>
  </w:style>
  <w:style w:type="paragraph" w:styleId="Header">
    <w:name w:val="header"/>
    <w:basedOn w:val="Normal"/>
    <w:link w:val="HeaderChar"/>
    <w:uiPriority w:val="99"/>
    <w:semiHidden/>
    <w:unhideWhenUsed/>
    <w:rsid w:val="00DB660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B660C"/>
  </w:style>
  <w:style w:type="paragraph" w:styleId="Footer">
    <w:name w:val="footer"/>
    <w:basedOn w:val="Normal"/>
    <w:link w:val="FooterChar"/>
    <w:uiPriority w:val="99"/>
    <w:unhideWhenUsed/>
    <w:rsid w:val="00DB66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60C"/>
  </w:style>
</w:styles>
</file>

<file path=word/webSettings.xml><?xml version="1.0" encoding="utf-8"?>
<w:webSettings xmlns:r="http://schemas.openxmlformats.org/officeDocument/2006/relationships" xmlns:w="http://schemas.openxmlformats.org/wordprocessingml/2006/main">
  <w:divs>
    <w:div w:id="62796114">
      <w:bodyDiv w:val="1"/>
      <w:marLeft w:val="0"/>
      <w:marRight w:val="0"/>
      <w:marTop w:val="0"/>
      <w:marBottom w:val="0"/>
      <w:divBdr>
        <w:top w:val="none" w:sz="0" w:space="0" w:color="auto"/>
        <w:left w:val="none" w:sz="0" w:space="0" w:color="auto"/>
        <w:bottom w:val="none" w:sz="0" w:space="0" w:color="auto"/>
        <w:right w:val="none" w:sz="0" w:space="0" w:color="auto"/>
      </w:divBdr>
    </w:div>
    <w:div w:id="110974944">
      <w:bodyDiv w:val="1"/>
      <w:marLeft w:val="0"/>
      <w:marRight w:val="0"/>
      <w:marTop w:val="0"/>
      <w:marBottom w:val="0"/>
      <w:divBdr>
        <w:top w:val="none" w:sz="0" w:space="0" w:color="auto"/>
        <w:left w:val="none" w:sz="0" w:space="0" w:color="auto"/>
        <w:bottom w:val="none" w:sz="0" w:space="0" w:color="auto"/>
        <w:right w:val="none" w:sz="0" w:space="0" w:color="auto"/>
      </w:divBdr>
    </w:div>
    <w:div w:id="123432377">
      <w:bodyDiv w:val="1"/>
      <w:marLeft w:val="0"/>
      <w:marRight w:val="0"/>
      <w:marTop w:val="0"/>
      <w:marBottom w:val="0"/>
      <w:divBdr>
        <w:top w:val="none" w:sz="0" w:space="0" w:color="auto"/>
        <w:left w:val="none" w:sz="0" w:space="0" w:color="auto"/>
        <w:bottom w:val="none" w:sz="0" w:space="0" w:color="auto"/>
        <w:right w:val="none" w:sz="0" w:space="0" w:color="auto"/>
      </w:divBdr>
    </w:div>
    <w:div w:id="842932014">
      <w:bodyDiv w:val="1"/>
      <w:marLeft w:val="0"/>
      <w:marRight w:val="0"/>
      <w:marTop w:val="0"/>
      <w:marBottom w:val="0"/>
      <w:divBdr>
        <w:top w:val="none" w:sz="0" w:space="0" w:color="auto"/>
        <w:left w:val="none" w:sz="0" w:space="0" w:color="auto"/>
        <w:bottom w:val="none" w:sz="0" w:space="0" w:color="auto"/>
        <w:right w:val="none" w:sz="0" w:space="0" w:color="auto"/>
      </w:divBdr>
    </w:div>
    <w:div w:id="860313058">
      <w:bodyDiv w:val="1"/>
      <w:marLeft w:val="0"/>
      <w:marRight w:val="0"/>
      <w:marTop w:val="0"/>
      <w:marBottom w:val="0"/>
      <w:divBdr>
        <w:top w:val="none" w:sz="0" w:space="0" w:color="auto"/>
        <w:left w:val="none" w:sz="0" w:space="0" w:color="auto"/>
        <w:bottom w:val="none" w:sz="0" w:space="0" w:color="auto"/>
        <w:right w:val="none" w:sz="0" w:space="0" w:color="auto"/>
      </w:divBdr>
    </w:div>
    <w:div w:id="1048185135">
      <w:bodyDiv w:val="1"/>
      <w:marLeft w:val="0"/>
      <w:marRight w:val="0"/>
      <w:marTop w:val="0"/>
      <w:marBottom w:val="0"/>
      <w:divBdr>
        <w:top w:val="none" w:sz="0" w:space="0" w:color="auto"/>
        <w:left w:val="none" w:sz="0" w:space="0" w:color="auto"/>
        <w:bottom w:val="none" w:sz="0" w:space="0" w:color="auto"/>
        <w:right w:val="none" w:sz="0" w:space="0" w:color="auto"/>
      </w:divBdr>
    </w:div>
    <w:div w:id="1239174944">
      <w:bodyDiv w:val="1"/>
      <w:marLeft w:val="0"/>
      <w:marRight w:val="0"/>
      <w:marTop w:val="0"/>
      <w:marBottom w:val="0"/>
      <w:divBdr>
        <w:top w:val="none" w:sz="0" w:space="0" w:color="auto"/>
        <w:left w:val="none" w:sz="0" w:space="0" w:color="auto"/>
        <w:bottom w:val="none" w:sz="0" w:space="0" w:color="auto"/>
        <w:right w:val="none" w:sz="0" w:space="0" w:color="auto"/>
      </w:divBdr>
    </w:div>
    <w:div w:id="1271471980">
      <w:bodyDiv w:val="1"/>
      <w:marLeft w:val="0"/>
      <w:marRight w:val="0"/>
      <w:marTop w:val="0"/>
      <w:marBottom w:val="0"/>
      <w:divBdr>
        <w:top w:val="none" w:sz="0" w:space="0" w:color="auto"/>
        <w:left w:val="none" w:sz="0" w:space="0" w:color="auto"/>
        <w:bottom w:val="none" w:sz="0" w:space="0" w:color="auto"/>
        <w:right w:val="none" w:sz="0" w:space="0" w:color="auto"/>
      </w:divBdr>
    </w:div>
    <w:div w:id="1444300799">
      <w:bodyDiv w:val="1"/>
      <w:marLeft w:val="0"/>
      <w:marRight w:val="0"/>
      <w:marTop w:val="0"/>
      <w:marBottom w:val="0"/>
      <w:divBdr>
        <w:top w:val="none" w:sz="0" w:space="0" w:color="auto"/>
        <w:left w:val="none" w:sz="0" w:space="0" w:color="auto"/>
        <w:bottom w:val="none" w:sz="0" w:space="0" w:color="auto"/>
        <w:right w:val="none" w:sz="0" w:space="0" w:color="auto"/>
      </w:divBdr>
    </w:div>
    <w:div w:id="1553074979">
      <w:bodyDiv w:val="1"/>
      <w:marLeft w:val="0"/>
      <w:marRight w:val="0"/>
      <w:marTop w:val="0"/>
      <w:marBottom w:val="0"/>
      <w:divBdr>
        <w:top w:val="none" w:sz="0" w:space="0" w:color="auto"/>
        <w:left w:val="none" w:sz="0" w:space="0" w:color="auto"/>
        <w:bottom w:val="none" w:sz="0" w:space="0" w:color="auto"/>
        <w:right w:val="none" w:sz="0" w:space="0" w:color="auto"/>
      </w:divBdr>
    </w:div>
    <w:div w:id="1612930834">
      <w:bodyDiv w:val="1"/>
      <w:marLeft w:val="0"/>
      <w:marRight w:val="0"/>
      <w:marTop w:val="0"/>
      <w:marBottom w:val="0"/>
      <w:divBdr>
        <w:top w:val="none" w:sz="0" w:space="0" w:color="auto"/>
        <w:left w:val="none" w:sz="0" w:space="0" w:color="auto"/>
        <w:bottom w:val="none" w:sz="0" w:space="0" w:color="auto"/>
        <w:right w:val="none" w:sz="0" w:space="0" w:color="auto"/>
      </w:divBdr>
    </w:div>
    <w:div w:id="1678650041">
      <w:bodyDiv w:val="1"/>
      <w:marLeft w:val="0"/>
      <w:marRight w:val="0"/>
      <w:marTop w:val="0"/>
      <w:marBottom w:val="0"/>
      <w:divBdr>
        <w:top w:val="none" w:sz="0" w:space="0" w:color="auto"/>
        <w:left w:val="none" w:sz="0" w:space="0" w:color="auto"/>
        <w:bottom w:val="none" w:sz="0" w:space="0" w:color="auto"/>
        <w:right w:val="none" w:sz="0" w:space="0" w:color="auto"/>
      </w:divBdr>
    </w:div>
    <w:div w:id="1686638175">
      <w:bodyDiv w:val="1"/>
      <w:marLeft w:val="0"/>
      <w:marRight w:val="0"/>
      <w:marTop w:val="0"/>
      <w:marBottom w:val="0"/>
      <w:divBdr>
        <w:top w:val="none" w:sz="0" w:space="0" w:color="auto"/>
        <w:left w:val="none" w:sz="0" w:space="0" w:color="auto"/>
        <w:bottom w:val="none" w:sz="0" w:space="0" w:color="auto"/>
        <w:right w:val="none" w:sz="0" w:space="0" w:color="auto"/>
      </w:divBdr>
    </w:div>
    <w:div w:id="1773427146">
      <w:bodyDiv w:val="1"/>
      <w:marLeft w:val="0"/>
      <w:marRight w:val="0"/>
      <w:marTop w:val="0"/>
      <w:marBottom w:val="0"/>
      <w:divBdr>
        <w:top w:val="none" w:sz="0" w:space="0" w:color="auto"/>
        <w:left w:val="none" w:sz="0" w:space="0" w:color="auto"/>
        <w:bottom w:val="none" w:sz="0" w:space="0" w:color="auto"/>
        <w:right w:val="none" w:sz="0" w:space="0" w:color="auto"/>
      </w:divBdr>
    </w:div>
    <w:div w:id="1900434996">
      <w:bodyDiv w:val="1"/>
      <w:marLeft w:val="0"/>
      <w:marRight w:val="0"/>
      <w:marTop w:val="0"/>
      <w:marBottom w:val="0"/>
      <w:divBdr>
        <w:top w:val="none" w:sz="0" w:space="0" w:color="auto"/>
        <w:left w:val="none" w:sz="0" w:space="0" w:color="auto"/>
        <w:bottom w:val="none" w:sz="0" w:space="0" w:color="auto"/>
        <w:right w:val="none" w:sz="0" w:space="0" w:color="auto"/>
      </w:divBdr>
    </w:div>
    <w:div w:id="2000226763">
      <w:bodyDiv w:val="1"/>
      <w:marLeft w:val="0"/>
      <w:marRight w:val="0"/>
      <w:marTop w:val="0"/>
      <w:marBottom w:val="0"/>
      <w:divBdr>
        <w:top w:val="none" w:sz="0" w:space="0" w:color="auto"/>
        <w:left w:val="none" w:sz="0" w:space="0" w:color="auto"/>
        <w:bottom w:val="none" w:sz="0" w:space="0" w:color="auto"/>
        <w:right w:val="none" w:sz="0" w:space="0" w:color="auto"/>
      </w:divBdr>
    </w:div>
    <w:div w:id="209245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7550</TotalTime>
  <Pages>14</Pages>
  <Words>2259</Words>
  <Characters>12882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Gabriel Matei</dc:creator>
  <cp:keywords/>
  <dc:description/>
  <cp:lastModifiedBy>Ion Gabriel Matei</cp:lastModifiedBy>
  <cp:revision>14</cp:revision>
  <dcterms:created xsi:type="dcterms:W3CDTF">2021-01-05T08:45:00Z</dcterms:created>
  <dcterms:modified xsi:type="dcterms:W3CDTF">2021-01-11T20:18:00Z</dcterms:modified>
</cp:coreProperties>
</file>