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1E0582EE" w:rsidR="00E869F5" w:rsidRDefault="00D60388" w:rsidP="68D13020">
      <w:pPr>
        <w:rPr>
          <w:rFonts w:ascii="Arial" w:eastAsia="Arial" w:hAnsi="Arial" w:cs="Arial"/>
          <w:b/>
          <w:bCs/>
          <w:color w:val="000000" w:themeColor="text1"/>
          <w:sz w:val="36"/>
          <w:szCs w:val="36"/>
        </w:rPr>
      </w:pPr>
      <w:r>
        <w:rPr>
          <w:rFonts w:ascii="Arial" w:eastAsia="Arial" w:hAnsi="Arial" w:cs="Arial"/>
          <w:b/>
          <w:bCs/>
          <w:color w:val="000000" w:themeColor="text1"/>
        </w:rPr>
        <w:t xml:space="preserve"> </w:t>
      </w:r>
      <w:r w:rsidR="764ECBEF" w:rsidRPr="68D13020">
        <w:rPr>
          <w:rFonts w:ascii="Arial" w:eastAsia="Arial" w:hAnsi="Arial" w:cs="Arial"/>
          <w:b/>
          <w:bCs/>
          <w:color w:val="000000" w:themeColor="text1"/>
        </w:rPr>
        <w:t xml:space="preserve">                 </w:t>
      </w:r>
      <w:r w:rsidR="764ECBEF" w:rsidRPr="68D13020">
        <w:rPr>
          <w:rFonts w:ascii="Arial" w:eastAsia="Arial" w:hAnsi="Arial" w:cs="Arial"/>
          <w:b/>
          <w:bCs/>
          <w:color w:val="000000" w:themeColor="text1"/>
          <w:sz w:val="36"/>
          <w:szCs w:val="36"/>
        </w:rPr>
        <w:t>Professional and Career development</w:t>
      </w:r>
    </w:p>
    <w:p w14:paraId="3E09C72A" w14:textId="6D10B4A2" w:rsidR="764ECBEF" w:rsidRDefault="764ECBEF" w:rsidP="68D13020">
      <w:pPr>
        <w:rPr>
          <w:rFonts w:ascii="Arial" w:eastAsia="Arial" w:hAnsi="Arial" w:cs="Arial"/>
          <w:b/>
          <w:bCs/>
          <w:color w:val="000000" w:themeColor="text1"/>
          <w:sz w:val="36"/>
          <w:szCs w:val="36"/>
        </w:rPr>
      </w:pPr>
      <w:r w:rsidRPr="68D13020">
        <w:rPr>
          <w:rFonts w:ascii="Arial" w:eastAsia="Arial" w:hAnsi="Arial" w:cs="Arial"/>
          <w:b/>
          <w:bCs/>
          <w:color w:val="000000" w:themeColor="text1"/>
          <w:sz w:val="36"/>
          <w:szCs w:val="36"/>
        </w:rPr>
        <w:t xml:space="preserve">                               Reflective portfolio</w:t>
      </w:r>
    </w:p>
    <w:p w14:paraId="41D57349" w14:textId="5D78290B" w:rsidR="764ECBEF" w:rsidRDefault="764ECBEF" w:rsidP="68D13020">
      <w:pPr>
        <w:rPr>
          <w:rFonts w:ascii="Arial" w:eastAsia="Arial" w:hAnsi="Arial" w:cs="Arial"/>
          <w:sz w:val="36"/>
          <w:szCs w:val="36"/>
        </w:rPr>
      </w:pPr>
      <w:r w:rsidRPr="68D13020">
        <w:rPr>
          <w:rFonts w:ascii="Arial" w:eastAsia="Arial" w:hAnsi="Arial" w:cs="Arial"/>
          <w:b/>
          <w:bCs/>
          <w:color w:val="000000" w:themeColor="text1"/>
          <w:sz w:val="36"/>
          <w:szCs w:val="36"/>
        </w:rPr>
        <w:t xml:space="preserve">                                     BMSW 4005</w:t>
      </w:r>
    </w:p>
    <w:p w14:paraId="0016FCC3" w14:textId="76F9BBBC" w:rsidR="68D13020" w:rsidRDefault="68D13020" w:rsidP="68D13020">
      <w:pPr>
        <w:rPr>
          <w:rFonts w:ascii="Arial" w:eastAsia="Arial" w:hAnsi="Arial" w:cs="Arial"/>
          <w:b/>
          <w:bCs/>
          <w:color w:val="000000" w:themeColor="text1"/>
          <w:sz w:val="36"/>
          <w:szCs w:val="36"/>
        </w:rPr>
      </w:pPr>
    </w:p>
    <w:p w14:paraId="1B2E1C23" w14:textId="7BE8460D" w:rsidR="68D13020" w:rsidRDefault="68D13020" w:rsidP="68D13020">
      <w:pPr>
        <w:rPr>
          <w:rFonts w:ascii="Arial" w:eastAsia="Arial" w:hAnsi="Arial" w:cs="Arial"/>
          <w:b/>
          <w:bCs/>
          <w:color w:val="000000" w:themeColor="text1"/>
          <w:sz w:val="36"/>
          <w:szCs w:val="36"/>
        </w:rPr>
      </w:pPr>
    </w:p>
    <w:p w14:paraId="4F096AE0" w14:textId="20838DFA" w:rsidR="68D13020" w:rsidRDefault="68D13020" w:rsidP="68D13020">
      <w:pPr>
        <w:rPr>
          <w:rFonts w:ascii="Arial" w:eastAsia="Arial" w:hAnsi="Arial" w:cs="Arial"/>
          <w:b/>
          <w:bCs/>
          <w:color w:val="000000" w:themeColor="text1"/>
          <w:sz w:val="36"/>
          <w:szCs w:val="36"/>
        </w:rPr>
      </w:pPr>
    </w:p>
    <w:p w14:paraId="4AE4E784" w14:textId="1BCA8F3A" w:rsidR="68D13020" w:rsidRDefault="68D13020" w:rsidP="68D13020">
      <w:pPr>
        <w:rPr>
          <w:rFonts w:ascii="Arial" w:eastAsia="Arial" w:hAnsi="Arial" w:cs="Arial"/>
          <w:b/>
          <w:bCs/>
          <w:color w:val="000000" w:themeColor="text1"/>
          <w:sz w:val="36"/>
          <w:szCs w:val="36"/>
        </w:rPr>
      </w:pPr>
    </w:p>
    <w:p w14:paraId="4C553110" w14:textId="6AC66CBC" w:rsidR="68D13020" w:rsidRDefault="68D13020" w:rsidP="68D13020">
      <w:pPr>
        <w:rPr>
          <w:rFonts w:ascii="Arial" w:eastAsia="Arial" w:hAnsi="Arial" w:cs="Arial"/>
          <w:b/>
          <w:bCs/>
          <w:color w:val="000000" w:themeColor="text1"/>
          <w:sz w:val="36"/>
          <w:szCs w:val="36"/>
        </w:rPr>
      </w:pPr>
    </w:p>
    <w:p w14:paraId="1D6F1B58" w14:textId="23279D9F" w:rsidR="68D13020" w:rsidRDefault="68D13020" w:rsidP="68D13020">
      <w:pPr>
        <w:rPr>
          <w:rFonts w:ascii="Arial" w:eastAsia="Arial" w:hAnsi="Arial" w:cs="Arial"/>
          <w:b/>
          <w:bCs/>
          <w:color w:val="000000" w:themeColor="text1"/>
          <w:sz w:val="36"/>
          <w:szCs w:val="36"/>
        </w:rPr>
      </w:pPr>
    </w:p>
    <w:p w14:paraId="7AB03E1C" w14:textId="06BD67BD" w:rsidR="68D13020" w:rsidRDefault="68D13020" w:rsidP="68D13020">
      <w:pPr>
        <w:rPr>
          <w:rFonts w:ascii="Arial" w:eastAsia="Arial" w:hAnsi="Arial" w:cs="Arial"/>
          <w:b/>
          <w:bCs/>
          <w:color w:val="000000" w:themeColor="text1"/>
          <w:sz w:val="36"/>
          <w:szCs w:val="36"/>
        </w:rPr>
      </w:pPr>
    </w:p>
    <w:p w14:paraId="0F7F0268" w14:textId="760CC07D" w:rsidR="68D13020" w:rsidRDefault="68D13020" w:rsidP="68D13020">
      <w:pPr>
        <w:rPr>
          <w:rFonts w:ascii="Arial" w:eastAsia="Arial" w:hAnsi="Arial" w:cs="Arial"/>
          <w:b/>
          <w:bCs/>
          <w:color w:val="000000" w:themeColor="text1"/>
          <w:sz w:val="36"/>
          <w:szCs w:val="36"/>
        </w:rPr>
      </w:pPr>
    </w:p>
    <w:p w14:paraId="3691296D" w14:textId="052269B0" w:rsidR="68D13020" w:rsidRDefault="68D13020" w:rsidP="68D13020">
      <w:pPr>
        <w:rPr>
          <w:rFonts w:ascii="Arial" w:eastAsia="Arial" w:hAnsi="Arial" w:cs="Arial"/>
          <w:b/>
          <w:bCs/>
          <w:color w:val="000000" w:themeColor="text1"/>
          <w:sz w:val="36"/>
          <w:szCs w:val="36"/>
        </w:rPr>
      </w:pPr>
    </w:p>
    <w:p w14:paraId="484C17DB" w14:textId="7322651E" w:rsidR="68D13020" w:rsidRDefault="68D13020" w:rsidP="68D13020">
      <w:pPr>
        <w:rPr>
          <w:rFonts w:ascii="Arial" w:eastAsia="Arial" w:hAnsi="Arial" w:cs="Arial"/>
          <w:b/>
          <w:bCs/>
          <w:color w:val="000000" w:themeColor="text1"/>
          <w:sz w:val="36"/>
          <w:szCs w:val="36"/>
        </w:rPr>
      </w:pPr>
    </w:p>
    <w:p w14:paraId="0CB32C87" w14:textId="2F7E63E1" w:rsidR="68D13020" w:rsidRDefault="68D13020" w:rsidP="68D13020">
      <w:pPr>
        <w:rPr>
          <w:rFonts w:ascii="Arial" w:eastAsia="Arial" w:hAnsi="Arial" w:cs="Arial"/>
          <w:b/>
          <w:bCs/>
          <w:color w:val="000000" w:themeColor="text1"/>
          <w:sz w:val="36"/>
          <w:szCs w:val="36"/>
        </w:rPr>
      </w:pPr>
    </w:p>
    <w:p w14:paraId="0B5B5230" w14:textId="44C0E24E" w:rsidR="68D13020" w:rsidRDefault="68D13020" w:rsidP="68D13020">
      <w:pPr>
        <w:rPr>
          <w:rFonts w:ascii="Arial" w:eastAsia="Arial" w:hAnsi="Arial" w:cs="Arial"/>
          <w:b/>
          <w:bCs/>
          <w:color w:val="000000" w:themeColor="text1"/>
          <w:sz w:val="36"/>
          <w:szCs w:val="36"/>
        </w:rPr>
      </w:pPr>
    </w:p>
    <w:p w14:paraId="02EA8440" w14:textId="551A04AC" w:rsidR="68D13020" w:rsidRDefault="68D13020" w:rsidP="68D13020">
      <w:pPr>
        <w:rPr>
          <w:rFonts w:ascii="Arial" w:eastAsia="Arial" w:hAnsi="Arial" w:cs="Arial"/>
          <w:b/>
          <w:bCs/>
          <w:color w:val="000000" w:themeColor="text1"/>
          <w:sz w:val="36"/>
          <w:szCs w:val="36"/>
        </w:rPr>
      </w:pPr>
    </w:p>
    <w:p w14:paraId="3EDFD508" w14:textId="7954DA6C" w:rsidR="68D13020" w:rsidRDefault="68D13020" w:rsidP="68D13020">
      <w:pPr>
        <w:rPr>
          <w:rFonts w:ascii="Arial" w:eastAsia="Arial" w:hAnsi="Arial" w:cs="Arial"/>
          <w:b/>
          <w:bCs/>
          <w:color w:val="000000" w:themeColor="text1"/>
          <w:sz w:val="36"/>
          <w:szCs w:val="36"/>
        </w:rPr>
      </w:pPr>
    </w:p>
    <w:p w14:paraId="697FEBBF" w14:textId="467F1D60" w:rsidR="68D13020" w:rsidRDefault="68D13020" w:rsidP="68D13020">
      <w:pPr>
        <w:rPr>
          <w:rFonts w:ascii="Arial" w:eastAsia="Arial" w:hAnsi="Arial" w:cs="Arial"/>
          <w:b/>
          <w:bCs/>
          <w:color w:val="000000" w:themeColor="text1"/>
          <w:sz w:val="36"/>
          <w:szCs w:val="36"/>
        </w:rPr>
      </w:pPr>
    </w:p>
    <w:p w14:paraId="25122194" w14:textId="46222D30" w:rsidR="68D13020" w:rsidRDefault="68D13020" w:rsidP="68D13020">
      <w:pPr>
        <w:rPr>
          <w:rFonts w:ascii="Arial" w:eastAsia="Arial" w:hAnsi="Arial" w:cs="Arial"/>
          <w:b/>
          <w:bCs/>
          <w:color w:val="000000" w:themeColor="text1"/>
          <w:sz w:val="36"/>
          <w:szCs w:val="36"/>
        </w:rPr>
      </w:pPr>
    </w:p>
    <w:p w14:paraId="6675A976" w14:textId="55466B34" w:rsidR="68D13020" w:rsidRDefault="68D13020" w:rsidP="68D13020">
      <w:pPr>
        <w:rPr>
          <w:rFonts w:ascii="Arial" w:eastAsia="Arial" w:hAnsi="Arial" w:cs="Arial"/>
          <w:b/>
          <w:bCs/>
          <w:color w:val="000000" w:themeColor="text1"/>
          <w:sz w:val="36"/>
          <w:szCs w:val="36"/>
        </w:rPr>
      </w:pPr>
    </w:p>
    <w:p w14:paraId="71B54FD9" w14:textId="6FC6C41F" w:rsidR="6004709D" w:rsidRDefault="6004709D" w:rsidP="68D13020">
      <w:pPr>
        <w:rPr>
          <w:rFonts w:ascii="Arial" w:eastAsia="Arial" w:hAnsi="Arial" w:cs="Arial"/>
          <w:b/>
          <w:bCs/>
          <w:color w:val="000000" w:themeColor="text1"/>
          <w:sz w:val="36"/>
          <w:szCs w:val="36"/>
        </w:rPr>
      </w:pPr>
      <w:r w:rsidRPr="68D13020">
        <w:rPr>
          <w:rFonts w:ascii="Arial" w:eastAsia="Arial" w:hAnsi="Arial" w:cs="Arial"/>
          <w:b/>
          <w:bCs/>
          <w:color w:val="000000" w:themeColor="text1"/>
        </w:rPr>
        <w:t>Student: Laura Callan</w:t>
      </w:r>
    </w:p>
    <w:p w14:paraId="1B43BC92" w14:textId="199E56E5" w:rsidR="6004709D" w:rsidRDefault="6004709D" w:rsidP="68D13020">
      <w:pPr>
        <w:rPr>
          <w:rFonts w:ascii="Arial" w:eastAsia="Arial" w:hAnsi="Arial" w:cs="Arial"/>
          <w:b/>
          <w:bCs/>
          <w:color w:val="000000" w:themeColor="text1"/>
        </w:rPr>
      </w:pPr>
      <w:r w:rsidRPr="68D13020">
        <w:rPr>
          <w:rFonts w:ascii="Arial" w:eastAsia="Arial" w:hAnsi="Arial" w:cs="Arial"/>
          <w:b/>
          <w:bCs/>
          <w:color w:val="000000" w:themeColor="text1"/>
        </w:rPr>
        <w:t>Student Number:2014405</w:t>
      </w:r>
    </w:p>
    <w:p w14:paraId="36976140" w14:textId="610AB3A6" w:rsidR="6004709D" w:rsidRDefault="6004709D" w:rsidP="68D13020">
      <w:pPr>
        <w:rPr>
          <w:rFonts w:ascii="Arial" w:eastAsia="Arial" w:hAnsi="Arial" w:cs="Arial"/>
          <w:b/>
          <w:bCs/>
          <w:color w:val="000000" w:themeColor="text1"/>
        </w:rPr>
      </w:pPr>
      <w:r w:rsidRPr="68D13020">
        <w:rPr>
          <w:rFonts w:ascii="Arial" w:eastAsia="Arial" w:hAnsi="Arial" w:cs="Arial"/>
          <w:b/>
          <w:bCs/>
          <w:color w:val="000000" w:themeColor="text1"/>
        </w:rPr>
        <w:t>Lecturer: Dr Besty Jose.</w:t>
      </w:r>
      <w:r w:rsidR="06176083" w:rsidRPr="68D13020">
        <w:rPr>
          <w:rFonts w:ascii="Arial" w:eastAsia="Arial" w:hAnsi="Arial" w:cs="Arial"/>
          <w:b/>
          <w:bCs/>
          <w:color w:val="000000" w:themeColor="text1"/>
        </w:rPr>
        <w:t xml:space="preserve"> </w:t>
      </w:r>
    </w:p>
    <w:p w14:paraId="4633B6A6" w14:textId="0B9A3885" w:rsidR="68D13020" w:rsidRDefault="68D13020" w:rsidP="68D13020">
      <w:pPr>
        <w:rPr>
          <w:rFonts w:ascii="Arial" w:eastAsia="Arial" w:hAnsi="Arial" w:cs="Arial"/>
          <w:b/>
          <w:bCs/>
          <w:color w:val="000000" w:themeColor="text1"/>
        </w:rPr>
      </w:pPr>
    </w:p>
    <w:p w14:paraId="5AE19E84" w14:textId="4031CE51" w:rsidR="68D13020" w:rsidRDefault="68D13020" w:rsidP="68D13020">
      <w:pPr>
        <w:rPr>
          <w:rFonts w:ascii="Arial" w:eastAsia="Arial" w:hAnsi="Arial" w:cs="Arial"/>
          <w:b/>
          <w:bCs/>
          <w:color w:val="000000" w:themeColor="text1"/>
        </w:rPr>
      </w:pPr>
    </w:p>
    <w:p w14:paraId="66E3F51E" w14:textId="0D26D258" w:rsidR="68D13020" w:rsidRDefault="68D13020" w:rsidP="68D13020">
      <w:pPr>
        <w:rPr>
          <w:rFonts w:ascii="Arial" w:eastAsia="Arial" w:hAnsi="Arial" w:cs="Arial"/>
          <w:b/>
          <w:bCs/>
          <w:color w:val="000000" w:themeColor="text1"/>
        </w:rPr>
      </w:pPr>
    </w:p>
    <w:p w14:paraId="763AB2E7" w14:textId="6EABC420" w:rsidR="06176083" w:rsidRPr="0084624F" w:rsidRDefault="06176083" w:rsidP="68D13020">
      <w:pPr>
        <w:rPr>
          <w:rFonts w:ascii="Arial" w:eastAsia="Arial" w:hAnsi="Arial" w:cs="Arial"/>
          <w:b/>
          <w:bCs/>
          <w:color w:val="000000" w:themeColor="text1"/>
          <w:u w:val="single"/>
        </w:rPr>
      </w:pPr>
      <w:r w:rsidRPr="0084624F">
        <w:rPr>
          <w:rFonts w:ascii="Arial" w:eastAsia="Arial" w:hAnsi="Arial" w:cs="Arial"/>
          <w:b/>
          <w:bCs/>
          <w:color w:val="000000" w:themeColor="text1"/>
          <w:u w:val="single"/>
        </w:rPr>
        <w:t>Contents Page.</w:t>
      </w:r>
    </w:p>
    <w:p w14:paraId="006EA8D5" w14:textId="3B490E2F" w:rsidR="3EB2C735" w:rsidRDefault="3EB2C735" w:rsidP="6E0FABDF">
      <w:pPr>
        <w:rPr>
          <w:rFonts w:ascii="Arial" w:eastAsia="Arial" w:hAnsi="Arial" w:cs="Arial"/>
          <w:b/>
          <w:bCs/>
          <w:color w:val="000000" w:themeColor="text1"/>
        </w:rPr>
      </w:pPr>
      <w:r w:rsidRPr="6E0FABDF">
        <w:rPr>
          <w:rFonts w:ascii="Arial" w:eastAsia="Arial" w:hAnsi="Arial" w:cs="Arial"/>
          <w:b/>
          <w:bCs/>
          <w:color w:val="000000" w:themeColor="text1"/>
        </w:rPr>
        <w:t xml:space="preserve">Page </w:t>
      </w:r>
      <w:r w:rsidR="00CF1B2B">
        <w:rPr>
          <w:rFonts w:ascii="Arial" w:eastAsia="Arial" w:hAnsi="Arial" w:cs="Arial"/>
          <w:b/>
          <w:bCs/>
          <w:color w:val="000000" w:themeColor="text1"/>
        </w:rPr>
        <w:t>3</w:t>
      </w:r>
      <w:r w:rsidRPr="6E0FABDF">
        <w:rPr>
          <w:rFonts w:ascii="Arial" w:eastAsia="Arial" w:hAnsi="Arial" w:cs="Arial"/>
          <w:b/>
          <w:bCs/>
          <w:color w:val="000000" w:themeColor="text1"/>
        </w:rPr>
        <w:t>: Introduction.</w:t>
      </w:r>
    </w:p>
    <w:p w14:paraId="54900D03" w14:textId="2EDA01B9" w:rsidR="3EB2C735" w:rsidRDefault="3EB2C735" w:rsidP="6E0FABDF">
      <w:pPr>
        <w:rPr>
          <w:rFonts w:ascii="Arial" w:eastAsia="Arial" w:hAnsi="Arial" w:cs="Arial"/>
          <w:b/>
          <w:bCs/>
          <w:color w:val="000000" w:themeColor="text1"/>
        </w:rPr>
      </w:pPr>
      <w:r w:rsidRPr="6E0FABDF">
        <w:rPr>
          <w:rFonts w:ascii="Arial" w:eastAsia="Arial" w:hAnsi="Arial" w:cs="Arial"/>
          <w:b/>
          <w:bCs/>
          <w:color w:val="000000" w:themeColor="text1"/>
        </w:rPr>
        <w:t xml:space="preserve">Page </w:t>
      </w:r>
      <w:r w:rsidR="009E1401">
        <w:rPr>
          <w:rFonts w:ascii="Arial" w:eastAsia="Arial" w:hAnsi="Arial" w:cs="Arial"/>
          <w:b/>
          <w:bCs/>
          <w:color w:val="000000" w:themeColor="text1"/>
        </w:rPr>
        <w:t>4</w:t>
      </w:r>
      <w:r w:rsidRPr="6E0FABDF">
        <w:rPr>
          <w:rFonts w:ascii="Arial" w:eastAsia="Arial" w:hAnsi="Arial" w:cs="Arial"/>
          <w:b/>
          <w:bCs/>
          <w:color w:val="000000" w:themeColor="text1"/>
        </w:rPr>
        <w:t>: Interview Skills/ Fee</w:t>
      </w:r>
      <w:r w:rsidR="3DB1934F" w:rsidRPr="6E0FABDF">
        <w:rPr>
          <w:rFonts w:ascii="Arial" w:eastAsia="Arial" w:hAnsi="Arial" w:cs="Arial"/>
          <w:b/>
          <w:bCs/>
          <w:color w:val="000000" w:themeColor="text1"/>
        </w:rPr>
        <w:t>dback.</w:t>
      </w:r>
    </w:p>
    <w:p w14:paraId="22DB23E9" w14:textId="74E2A371" w:rsidR="3DB1934F" w:rsidRDefault="3DB1934F" w:rsidP="6E0FABDF">
      <w:pPr>
        <w:rPr>
          <w:rFonts w:ascii="Arial" w:eastAsia="Arial" w:hAnsi="Arial" w:cs="Arial"/>
          <w:b/>
          <w:bCs/>
          <w:color w:val="000000" w:themeColor="text1"/>
        </w:rPr>
      </w:pPr>
      <w:r w:rsidRPr="6E0FABDF">
        <w:rPr>
          <w:rFonts w:ascii="Arial" w:eastAsia="Arial" w:hAnsi="Arial" w:cs="Arial"/>
          <w:b/>
          <w:bCs/>
          <w:color w:val="000000" w:themeColor="text1"/>
        </w:rPr>
        <w:t xml:space="preserve">Page </w:t>
      </w:r>
      <w:r w:rsidR="009E1401">
        <w:rPr>
          <w:rFonts w:ascii="Arial" w:eastAsia="Arial" w:hAnsi="Arial" w:cs="Arial"/>
          <w:b/>
          <w:bCs/>
          <w:color w:val="000000" w:themeColor="text1"/>
        </w:rPr>
        <w:t>5</w:t>
      </w:r>
      <w:r w:rsidRPr="6E0FABDF">
        <w:rPr>
          <w:rFonts w:ascii="Arial" w:eastAsia="Arial" w:hAnsi="Arial" w:cs="Arial"/>
          <w:b/>
          <w:bCs/>
          <w:color w:val="000000" w:themeColor="text1"/>
        </w:rPr>
        <w:t xml:space="preserve">:  Curriculum Vitae. </w:t>
      </w:r>
    </w:p>
    <w:p w14:paraId="67886BAE" w14:textId="7A44F803" w:rsidR="3DB1934F" w:rsidRDefault="3DB1934F" w:rsidP="6E0FABDF">
      <w:pPr>
        <w:rPr>
          <w:rFonts w:ascii="Arial" w:eastAsia="Arial" w:hAnsi="Arial" w:cs="Arial"/>
          <w:b/>
          <w:bCs/>
          <w:color w:val="000000" w:themeColor="text1"/>
        </w:rPr>
      </w:pPr>
      <w:r w:rsidRPr="6E0FABDF">
        <w:rPr>
          <w:rFonts w:ascii="Arial" w:eastAsia="Arial" w:hAnsi="Arial" w:cs="Arial"/>
          <w:b/>
          <w:bCs/>
          <w:color w:val="000000" w:themeColor="text1"/>
        </w:rPr>
        <w:t xml:space="preserve">Page </w:t>
      </w:r>
      <w:r w:rsidR="004D1CD5">
        <w:rPr>
          <w:rFonts w:ascii="Arial" w:eastAsia="Arial" w:hAnsi="Arial" w:cs="Arial"/>
          <w:b/>
          <w:bCs/>
          <w:color w:val="000000" w:themeColor="text1"/>
        </w:rPr>
        <w:t>6</w:t>
      </w:r>
      <w:r w:rsidRPr="6E0FABDF">
        <w:rPr>
          <w:rFonts w:ascii="Arial" w:eastAsia="Arial" w:hAnsi="Arial" w:cs="Arial"/>
          <w:b/>
          <w:bCs/>
          <w:color w:val="000000" w:themeColor="text1"/>
        </w:rPr>
        <w:t xml:space="preserve">: </w:t>
      </w:r>
      <w:r w:rsidR="386B2948" w:rsidRPr="6E0FABDF">
        <w:rPr>
          <w:rFonts w:ascii="Arial" w:eastAsia="Arial" w:hAnsi="Arial" w:cs="Arial"/>
          <w:b/>
          <w:bCs/>
          <w:color w:val="000000" w:themeColor="text1"/>
        </w:rPr>
        <w:t>What is a SWOT</w:t>
      </w:r>
      <w:r w:rsidR="00E932FA">
        <w:rPr>
          <w:rFonts w:ascii="Arial" w:eastAsia="Arial" w:hAnsi="Arial" w:cs="Arial"/>
          <w:b/>
          <w:bCs/>
          <w:color w:val="000000" w:themeColor="text1"/>
        </w:rPr>
        <w:t>. Figure 1</w:t>
      </w:r>
      <w:r w:rsidR="0039364A">
        <w:rPr>
          <w:rFonts w:ascii="Arial" w:eastAsia="Arial" w:hAnsi="Arial" w:cs="Arial"/>
          <w:b/>
          <w:bCs/>
          <w:color w:val="000000" w:themeColor="text1"/>
        </w:rPr>
        <w:t xml:space="preserve"> </w:t>
      </w:r>
    </w:p>
    <w:p w14:paraId="568E4740" w14:textId="1DAA1181" w:rsidR="386B2948" w:rsidRDefault="386B2948" w:rsidP="6E0FABDF">
      <w:pPr>
        <w:rPr>
          <w:rFonts w:ascii="Arial" w:eastAsia="Arial" w:hAnsi="Arial" w:cs="Arial"/>
          <w:b/>
          <w:bCs/>
          <w:color w:val="000000" w:themeColor="text1"/>
        </w:rPr>
      </w:pPr>
      <w:r w:rsidRPr="6E0FABDF">
        <w:rPr>
          <w:rFonts w:ascii="Arial" w:eastAsia="Arial" w:hAnsi="Arial" w:cs="Arial"/>
          <w:b/>
          <w:bCs/>
          <w:color w:val="000000" w:themeColor="text1"/>
        </w:rPr>
        <w:t xml:space="preserve">Page </w:t>
      </w:r>
      <w:r w:rsidR="004D1CD5">
        <w:rPr>
          <w:rFonts w:ascii="Arial" w:eastAsia="Arial" w:hAnsi="Arial" w:cs="Arial"/>
          <w:b/>
          <w:bCs/>
          <w:color w:val="000000" w:themeColor="text1"/>
        </w:rPr>
        <w:t>7</w:t>
      </w:r>
      <w:r w:rsidRPr="6E0FABDF">
        <w:rPr>
          <w:rFonts w:ascii="Arial" w:eastAsia="Arial" w:hAnsi="Arial" w:cs="Arial"/>
          <w:b/>
          <w:bCs/>
          <w:color w:val="000000" w:themeColor="text1"/>
        </w:rPr>
        <w:t>: Personal development plan.</w:t>
      </w:r>
      <w:r w:rsidR="00E932FA">
        <w:rPr>
          <w:rFonts w:ascii="Arial" w:eastAsia="Arial" w:hAnsi="Arial" w:cs="Arial"/>
          <w:b/>
          <w:bCs/>
          <w:color w:val="000000" w:themeColor="text1"/>
        </w:rPr>
        <w:t xml:space="preserve"> </w:t>
      </w:r>
      <w:r w:rsidR="001416F9">
        <w:rPr>
          <w:rFonts w:ascii="Arial" w:eastAsia="Arial" w:hAnsi="Arial" w:cs="Arial"/>
          <w:b/>
          <w:bCs/>
          <w:color w:val="000000" w:themeColor="text1"/>
        </w:rPr>
        <w:t>Figure</w:t>
      </w:r>
      <w:r w:rsidR="00C35948">
        <w:rPr>
          <w:rFonts w:ascii="Arial" w:eastAsia="Arial" w:hAnsi="Arial" w:cs="Arial"/>
          <w:b/>
          <w:bCs/>
          <w:color w:val="000000" w:themeColor="text1"/>
        </w:rPr>
        <w:t xml:space="preserve"> </w:t>
      </w:r>
      <w:r w:rsidR="000A5116">
        <w:rPr>
          <w:rFonts w:ascii="Arial" w:eastAsia="Arial" w:hAnsi="Arial" w:cs="Arial"/>
          <w:b/>
          <w:bCs/>
          <w:color w:val="000000" w:themeColor="text1"/>
        </w:rPr>
        <w:t>2. /</w:t>
      </w:r>
      <w:r w:rsidR="00FE0D5D">
        <w:rPr>
          <w:rFonts w:ascii="Arial" w:eastAsia="Arial" w:hAnsi="Arial" w:cs="Arial"/>
          <w:b/>
          <w:bCs/>
          <w:color w:val="000000" w:themeColor="text1"/>
        </w:rPr>
        <w:t xml:space="preserve"> My career development Plan</w:t>
      </w:r>
    </w:p>
    <w:p w14:paraId="21D62B9B" w14:textId="3BD76462" w:rsidR="00482969" w:rsidRDefault="0039364A" w:rsidP="00482969">
      <w:pPr>
        <w:rPr>
          <w:rFonts w:ascii="Arial" w:eastAsia="Arial" w:hAnsi="Arial" w:cs="Arial"/>
          <w:b/>
          <w:color w:val="000000" w:themeColor="text1"/>
          <w:u w:val="single"/>
        </w:rPr>
      </w:pPr>
      <w:r>
        <w:rPr>
          <w:rFonts w:ascii="Arial" w:eastAsia="Arial" w:hAnsi="Arial" w:cs="Arial"/>
          <w:b/>
          <w:bCs/>
          <w:color w:val="000000" w:themeColor="text1"/>
        </w:rPr>
        <w:t>Page 8</w:t>
      </w:r>
      <w:r w:rsidR="00883A6E">
        <w:rPr>
          <w:rFonts w:ascii="Arial" w:eastAsia="Arial" w:hAnsi="Arial" w:cs="Arial"/>
          <w:b/>
          <w:bCs/>
          <w:color w:val="000000" w:themeColor="text1"/>
        </w:rPr>
        <w:t xml:space="preserve">: </w:t>
      </w:r>
      <w:r w:rsidR="00482969">
        <w:rPr>
          <w:rFonts w:ascii="Arial" w:eastAsia="Arial" w:hAnsi="Arial" w:cs="Arial"/>
          <w:b/>
          <w:bCs/>
          <w:color w:val="000000" w:themeColor="text1"/>
        </w:rPr>
        <w:t xml:space="preserve">Progression routes/ </w:t>
      </w:r>
      <w:r w:rsidR="00482969" w:rsidRPr="00482969">
        <w:rPr>
          <w:rFonts w:ascii="Arial" w:eastAsia="Arial" w:hAnsi="Arial" w:cs="Arial"/>
          <w:b/>
          <w:color w:val="000000" w:themeColor="text1"/>
        </w:rPr>
        <w:t>Skills required to be an effective Manager.</w:t>
      </w:r>
      <w:r w:rsidR="00482969">
        <w:rPr>
          <w:rFonts w:ascii="Arial" w:eastAsia="Arial" w:hAnsi="Arial" w:cs="Arial"/>
          <w:b/>
          <w:color w:val="000000" w:themeColor="text1"/>
          <w:u w:val="single"/>
        </w:rPr>
        <w:t xml:space="preserve"> </w:t>
      </w:r>
    </w:p>
    <w:p w14:paraId="32D23B28" w14:textId="184BF77C" w:rsidR="005770B5" w:rsidRPr="005770B5" w:rsidRDefault="00482969" w:rsidP="005770B5">
      <w:pPr>
        <w:rPr>
          <w:rFonts w:ascii="Arial" w:eastAsia="Arial" w:hAnsi="Arial" w:cs="Arial"/>
          <w:b/>
          <w:bCs/>
          <w:color w:val="000000" w:themeColor="text1"/>
        </w:rPr>
      </w:pPr>
      <w:r>
        <w:rPr>
          <w:rFonts w:ascii="Arial" w:eastAsia="Arial" w:hAnsi="Arial" w:cs="Arial"/>
          <w:b/>
          <w:color w:val="000000" w:themeColor="text1"/>
        </w:rPr>
        <w:t>Page 9:</w:t>
      </w:r>
      <w:r w:rsidR="005770B5">
        <w:rPr>
          <w:rFonts w:ascii="Arial" w:eastAsia="Arial" w:hAnsi="Arial" w:cs="Arial"/>
          <w:b/>
          <w:color w:val="000000" w:themeColor="text1"/>
        </w:rPr>
        <w:t xml:space="preserve"> </w:t>
      </w:r>
      <w:r w:rsidR="005770B5" w:rsidRPr="005770B5">
        <w:rPr>
          <w:rFonts w:ascii="Arial" w:eastAsia="Arial" w:hAnsi="Arial" w:cs="Arial"/>
          <w:b/>
          <w:bCs/>
          <w:color w:val="000000" w:themeColor="text1"/>
        </w:rPr>
        <w:t>Assess the concepts you have learned from this Module</w:t>
      </w:r>
      <w:r w:rsidR="005770B5">
        <w:rPr>
          <w:rFonts w:ascii="Arial" w:eastAsia="Arial" w:hAnsi="Arial" w:cs="Arial"/>
          <w:b/>
          <w:bCs/>
          <w:color w:val="000000" w:themeColor="text1"/>
        </w:rPr>
        <w:t>/</w:t>
      </w:r>
      <w:r w:rsidR="00AE188D">
        <w:rPr>
          <w:rFonts w:ascii="Arial" w:eastAsia="Arial" w:hAnsi="Arial" w:cs="Arial"/>
          <w:b/>
          <w:bCs/>
          <w:color w:val="000000" w:themeColor="text1"/>
        </w:rPr>
        <w:t xml:space="preserve"> </w:t>
      </w:r>
      <w:r w:rsidR="005770B5" w:rsidRPr="005770B5">
        <w:rPr>
          <w:rFonts w:ascii="Arial" w:eastAsia="Arial" w:hAnsi="Arial" w:cs="Arial"/>
          <w:b/>
          <w:bCs/>
          <w:color w:val="000000" w:themeColor="text1"/>
        </w:rPr>
        <w:t>Setting goals and Objectives</w:t>
      </w:r>
    </w:p>
    <w:p w14:paraId="4E938F01" w14:textId="38CCF662" w:rsidR="00AE188D" w:rsidRPr="00AE188D" w:rsidRDefault="00D96E6A" w:rsidP="00AE188D">
      <w:pPr>
        <w:rPr>
          <w:rFonts w:ascii="Arial" w:eastAsia="Arial" w:hAnsi="Arial" w:cs="Arial"/>
          <w:b/>
          <w:bCs/>
          <w:color w:val="000000" w:themeColor="text1"/>
          <w:u w:val="single"/>
        </w:rPr>
      </w:pPr>
      <w:r>
        <w:rPr>
          <w:rFonts w:ascii="Arial" w:eastAsia="Arial" w:hAnsi="Arial" w:cs="Arial"/>
          <w:b/>
          <w:bCs/>
          <w:color w:val="000000" w:themeColor="text1"/>
        </w:rPr>
        <w:t>Page</w:t>
      </w:r>
      <w:r w:rsidR="00427F64">
        <w:rPr>
          <w:rFonts w:ascii="Arial" w:eastAsia="Arial" w:hAnsi="Arial" w:cs="Arial"/>
          <w:b/>
          <w:bCs/>
          <w:color w:val="000000" w:themeColor="text1"/>
        </w:rPr>
        <w:t xml:space="preserve"> 10</w:t>
      </w:r>
      <w:r w:rsidR="00427F64" w:rsidRPr="00FE0D5D">
        <w:rPr>
          <w:rFonts w:ascii="Arial" w:eastAsia="Arial" w:hAnsi="Arial" w:cs="Arial"/>
          <w:b/>
          <w:bCs/>
          <w:color w:val="000000" w:themeColor="text1"/>
        </w:rPr>
        <w:t>:</w:t>
      </w:r>
      <w:r w:rsidR="00FE0D5D" w:rsidRPr="00FE0D5D">
        <w:rPr>
          <w:rFonts w:ascii="Arial" w:eastAsia="Arial" w:hAnsi="Arial" w:cs="Arial"/>
          <w:b/>
          <w:bCs/>
          <w:color w:val="000000" w:themeColor="text1"/>
        </w:rPr>
        <w:t xml:space="preserve"> </w:t>
      </w:r>
      <w:r w:rsidR="00AE188D" w:rsidRPr="00AE188D">
        <w:rPr>
          <w:rFonts w:ascii="Arial" w:eastAsia="Arial" w:hAnsi="Arial" w:cs="Arial"/>
          <w:b/>
          <w:bCs/>
          <w:color w:val="000000" w:themeColor="text1"/>
        </w:rPr>
        <w:t>Employment Laws</w:t>
      </w:r>
      <w:r w:rsidR="00AE188D">
        <w:rPr>
          <w:rFonts w:ascii="Arial" w:eastAsia="Arial" w:hAnsi="Arial" w:cs="Arial"/>
          <w:b/>
          <w:bCs/>
          <w:color w:val="000000" w:themeColor="text1"/>
          <w:u w:val="single"/>
        </w:rPr>
        <w:t xml:space="preserve"> </w:t>
      </w:r>
    </w:p>
    <w:p w14:paraId="63AF89B7" w14:textId="78219407" w:rsidR="00A16948" w:rsidRDefault="00A16948" w:rsidP="6E0FABDF">
      <w:pPr>
        <w:rPr>
          <w:rFonts w:ascii="Arial" w:eastAsia="Arial" w:hAnsi="Arial" w:cs="Arial"/>
          <w:b/>
          <w:bCs/>
          <w:color w:val="000000" w:themeColor="text1"/>
        </w:rPr>
      </w:pPr>
      <w:r>
        <w:rPr>
          <w:rFonts w:ascii="Arial" w:eastAsia="Arial" w:hAnsi="Arial" w:cs="Arial"/>
          <w:b/>
          <w:bCs/>
          <w:color w:val="000000" w:themeColor="text1"/>
        </w:rPr>
        <w:t xml:space="preserve">Page </w:t>
      </w:r>
      <w:r w:rsidR="003B3E45">
        <w:rPr>
          <w:rFonts w:ascii="Arial" w:eastAsia="Arial" w:hAnsi="Arial" w:cs="Arial"/>
          <w:b/>
          <w:bCs/>
          <w:color w:val="000000" w:themeColor="text1"/>
        </w:rPr>
        <w:t xml:space="preserve">11: </w:t>
      </w:r>
      <w:r w:rsidR="00AE188D">
        <w:rPr>
          <w:rFonts w:ascii="Arial" w:eastAsia="Arial" w:hAnsi="Arial" w:cs="Arial"/>
          <w:b/>
          <w:bCs/>
          <w:color w:val="000000" w:themeColor="text1"/>
        </w:rPr>
        <w:t>Learning Sty</w:t>
      </w:r>
      <w:r w:rsidR="002757BB">
        <w:rPr>
          <w:rFonts w:ascii="Arial" w:eastAsia="Arial" w:hAnsi="Arial" w:cs="Arial"/>
          <w:b/>
          <w:bCs/>
          <w:color w:val="000000" w:themeColor="text1"/>
        </w:rPr>
        <w:t>les</w:t>
      </w:r>
    </w:p>
    <w:p w14:paraId="70EFE738" w14:textId="77FDEAAB" w:rsidR="00842D84" w:rsidRPr="00842D84" w:rsidRDefault="00993BF2" w:rsidP="00842D84">
      <w:pPr>
        <w:rPr>
          <w:rFonts w:ascii="Arial" w:eastAsia="Arial" w:hAnsi="Arial" w:cs="Arial"/>
          <w:b/>
          <w:bCs/>
          <w:color w:val="000000" w:themeColor="text1"/>
        </w:rPr>
      </w:pPr>
      <w:r>
        <w:rPr>
          <w:rFonts w:ascii="Arial" w:eastAsia="Arial" w:hAnsi="Arial" w:cs="Arial"/>
          <w:b/>
          <w:bCs/>
          <w:color w:val="000000" w:themeColor="text1"/>
        </w:rPr>
        <w:t>Page 12:</w:t>
      </w:r>
      <w:r w:rsidR="00E7311B">
        <w:rPr>
          <w:rFonts w:ascii="Arial" w:eastAsia="Arial" w:hAnsi="Arial" w:cs="Arial"/>
          <w:b/>
          <w:bCs/>
          <w:color w:val="000000" w:themeColor="text1"/>
        </w:rPr>
        <w:t xml:space="preserve"> </w:t>
      </w:r>
      <w:r w:rsidR="00842D84" w:rsidRPr="00842D84">
        <w:rPr>
          <w:rFonts w:ascii="Arial" w:eastAsia="Arial" w:hAnsi="Arial" w:cs="Arial"/>
          <w:b/>
          <w:bCs/>
          <w:color w:val="000000" w:themeColor="text1"/>
        </w:rPr>
        <w:t xml:space="preserve">Gibbs Reflection Cycle. </w:t>
      </w:r>
    </w:p>
    <w:p w14:paraId="0B45E884" w14:textId="40F14F3E" w:rsidR="00432AD4" w:rsidRDefault="00432AD4" w:rsidP="6E0FABDF">
      <w:pPr>
        <w:rPr>
          <w:rFonts w:ascii="Arial" w:eastAsia="Arial" w:hAnsi="Arial" w:cs="Arial"/>
          <w:b/>
          <w:bCs/>
          <w:color w:val="000000" w:themeColor="text1"/>
        </w:rPr>
      </w:pPr>
      <w:r>
        <w:rPr>
          <w:rFonts w:ascii="Arial" w:eastAsia="Arial" w:hAnsi="Arial" w:cs="Arial"/>
          <w:b/>
          <w:bCs/>
          <w:color w:val="000000" w:themeColor="text1"/>
        </w:rPr>
        <w:t>Page 13:</w:t>
      </w:r>
      <w:r w:rsidR="00322576">
        <w:rPr>
          <w:rFonts w:ascii="Arial" w:eastAsia="Arial" w:hAnsi="Arial" w:cs="Arial"/>
          <w:b/>
          <w:bCs/>
          <w:color w:val="000000" w:themeColor="text1"/>
        </w:rPr>
        <w:t xml:space="preserve"> </w:t>
      </w:r>
      <w:r w:rsidR="00842D84">
        <w:rPr>
          <w:rFonts w:ascii="Arial" w:eastAsia="Arial" w:hAnsi="Arial" w:cs="Arial"/>
          <w:b/>
          <w:bCs/>
          <w:color w:val="000000" w:themeColor="text1"/>
        </w:rPr>
        <w:t>Conclusion</w:t>
      </w:r>
    </w:p>
    <w:p w14:paraId="6BF5D78B" w14:textId="5B814542" w:rsidR="000F0BC9" w:rsidRDefault="000F0BC9" w:rsidP="6E0FABDF">
      <w:pPr>
        <w:rPr>
          <w:rFonts w:ascii="Arial" w:eastAsia="Arial" w:hAnsi="Arial" w:cs="Arial"/>
          <w:b/>
          <w:bCs/>
          <w:color w:val="000000" w:themeColor="text1"/>
        </w:rPr>
      </w:pPr>
      <w:r>
        <w:rPr>
          <w:rFonts w:ascii="Arial" w:eastAsia="Arial" w:hAnsi="Arial" w:cs="Arial"/>
          <w:b/>
          <w:bCs/>
          <w:color w:val="000000" w:themeColor="text1"/>
        </w:rPr>
        <w:t xml:space="preserve">Page 14: </w:t>
      </w:r>
      <w:r w:rsidR="00842D84">
        <w:rPr>
          <w:rFonts w:ascii="Arial" w:eastAsia="Arial" w:hAnsi="Arial" w:cs="Arial"/>
          <w:b/>
          <w:bCs/>
          <w:color w:val="000000" w:themeColor="text1"/>
        </w:rPr>
        <w:t>Appendix</w:t>
      </w:r>
    </w:p>
    <w:p w14:paraId="2A93073D" w14:textId="77157F6C" w:rsidR="000F0BC9" w:rsidRDefault="000F0BC9" w:rsidP="6E0FABDF">
      <w:pPr>
        <w:rPr>
          <w:rFonts w:ascii="Arial" w:eastAsia="Arial" w:hAnsi="Arial" w:cs="Arial"/>
          <w:b/>
          <w:bCs/>
          <w:color w:val="000000" w:themeColor="text1"/>
        </w:rPr>
      </w:pPr>
      <w:r>
        <w:rPr>
          <w:rFonts w:ascii="Arial" w:eastAsia="Arial" w:hAnsi="Arial" w:cs="Arial"/>
          <w:b/>
          <w:bCs/>
          <w:color w:val="000000" w:themeColor="text1"/>
        </w:rPr>
        <w:t>Page 15</w:t>
      </w:r>
      <w:r w:rsidR="000F0072">
        <w:rPr>
          <w:rFonts w:ascii="Arial" w:eastAsia="Arial" w:hAnsi="Arial" w:cs="Arial"/>
          <w:b/>
          <w:bCs/>
          <w:color w:val="000000" w:themeColor="text1"/>
        </w:rPr>
        <w:t>:</w:t>
      </w:r>
      <w:r>
        <w:rPr>
          <w:rFonts w:ascii="Arial" w:eastAsia="Arial" w:hAnsi="Arial" w:cs="Arial"/>
          <w:b/>
          <w:bCs/>
          <w:color w:val="000000" w:themeColor="text1"/>
        </w:rPr>
        <w:t xml:space="preserve"> </w:t>
      </w:r>
      <w:r w:rsidR="00842D84">
        <w:rPr>
          <w:rFonts w:ascii="Arial" w:eastAsia="Arial" w:hAnsi="Arial" w:cs="Arial"/>
          <w:b/>
          <w:bCs/>
          <w:color w:val="000000" w:themeColor="text1"/>
        </w:rPr>
        <w:t>References</w:t>
      </w:r>
    </w:p>
    <w:p w14:paraId="7C24E6CD" w14:textId="702E2A05" w:rsidR="000F0072" w:rsidRDefault="000F0072" w:rsidP="6E0FABDF">
      <w:pPr>
        <w:rPr>
          <w:rFonts w:ascii="Arial" w:eastAsia="Arial" w:hAnsi="Arial" w:cs="Arial"/>
          <w:b/>
          <w:bCs/>
          <w:color w:val="000000" w:themeColor="text1"/>
        </w:rPr>
      </w:pPr>
      <w:r>
        <w:rPr>
          <w:rFonts w:ascii="Arial" w:eastAsia="Arial" w:hAnsi="Arial" w:cs="Arial"/>
          <w:b/>
          <w:bCs/>
          <w:color w:val="000000" w:themeColor="text1"/>
        </w:rPr>
        <w:t xml:space="preserve">Page 16: </w:t>
      </w:r>
      <w:r w:rsidR="00842D84">
        <w:rPr>
          <w:rFonts w:ascii="Arial" w:eastAsia="Arial" w:hAnsi="Arial" w:cs="Arial"/>
          <w:b/>
          <w:bCs/>
          <w:color w:val="000000" w:themeColor="text1"/>
        </w:rPr>
        <w:t xml:space="preserve">References </w:t>
      </w:r>
    </w:p>
    <w:p w14:paraId="656B61E2" w14:textId="02C6BEDE" w:rsidR="68D13020" w:rsidRDefault="68D13020" w:rsidP="68D13020">
      <w:pPr>
        <w:rPr>
          <w:rFonts w:ascii="Arial" w:eastAsia="Arial" w:hAnsi="Arial" w:cs="Arial"/>
          <w:b/>
          <w:bCs/>
          <w:color w:val="000000" w:themeColor="text1"/>
        </w:rPr>
      </w:pPr>
    </w:p>
    <w:p w14:paraId="1CF2F76A" w14:textId="05462A7F" w:rsidR="68D13020" w:rsidRDefault="68D13020" w:rsidP="68D13020">
      <w:pPr>
        <w:rPr>
          <w:rFonts w:ascii="Arial" w:eastAsia="Arial" w:hAnsi="Arial" w:cs="Arial"/>
          <w:b/>
          <w:bCs/>
          <w:color w:val="000000" w:themeColor="text1"/>
        </w:rPr>
      </w:pPr>
    </w:p>
    <w:p w14:paraId="2B926818" w14:textId="0ECC1A40" w:rsidR="68D13020" w:rsidRDefault="68D13020" w:rsidP="68D13020">
      <w:pPr>
        <w:rPr>
          <w:rFonts w:ascii="Arial" w:eastAsia="Arial" w:hAnsi="Arial" w:cs="Arial"/>
          <w:b/>
          <w:bCs/>
          <w:color w:val="000000" w:themeColor="text1"/>
        </w:rPr>
      </w:pPr>
    </w:p>
    <w:p w14:paraId="4EF5356A" w14:textId="396A4AA1" w:rsidR="68D13020" w:rsidRDefault="68D13020" w:rsidP="68D13020">
      <w:pPr>
        <w:rPr>
          <w:rFonts w:ascii="Arial" w:eastAsia="Arial" w:hAnsi="Arial" w:cs="Arial"/>
          <w:b/>
          <w:bCs/>
          <w:color w:val="000000" w:themeColor="text1"/>
        </w:rPr>
      </w:pPr>
    </w:p>
    <w:p w14:paraId="7A3EB836" w14:textId="68E6D556" w:rsidR="68D13020" w:rsidRDefault="68D13020" w:rsidP="68D13020">
      <w:pPr>
        <w:rPr>
          <w:rFonts w:ascii="Arial" w:eastAsia="Arial" w:hAnsi="Arial" w:cs="Arial"/>
          <w:b/>
          <w:bCs/>
          <w:color w:val="000000" w:themeColor="text1"/>
        </w:rPr>
      </w:pPr>
    </w:p>
    <w:p w14:paraId="40684493" w14:textId="3B2197D8" w:rsidR="68D13020" w:rsidRDefault="68D13020" w:rsidP="68D13020">
      <w:pPr>
        <w:rPr>
          <w:rFonts w:ascii="Arial" w:eastAsia="Arial" w:hAnsi="Arial" w:cs="Arial"/>
          <w:b/>
          <w:bCs/>
          <w:color w:val="000000" w:themeColor="text1"/>
        </w:rPr>
      </w:pPr>
    </w:p>
    <w:p w14:paraId="276DE753" w14:textId="167C36AB" w:rsidR="68D13020" w:rsidRDefault="68D13020" w:rsidP="68D13020">
      <w:pPr>
        <w:rPr>
          <w:rFonts w:ascii="Arial" w:eastAsia="Arial" w:hAnsi="Arial" w:cs="Arial"/>
          <w:b/>
          <w:bCs/>
          <w:color w:val="000000" w:themeColor="text1"/>
        </w:rPr>
      </w:pPr>
    </w:p>
    <w:p w14:paraId="336BFA2B" w14:textId="07344A88" w:rsidR="68D13020" w:rsidRDefault="68D13020" w:rsidP="68D13020">
      <w:pPr>
        <w:rPr>
          <w:rFonts w:ascii="Arial" w:eastAsia="Arial" w:hAnsi="Arial" w:cs="Arial"/>
          <w:b/>
          <w:bCs/>
          <w:color w:val="000000" w:themeColor="text1"/>
        </w:rPr>
      </w:pPr>
    </w:p>
    <w:p w14:paraId="19E2CE2C" w14:textId="505C9382" w:rsidR="68D13020" w:rsidRDefault="68D13020" w:rsidP="68D13020">
      <w:pPr>
        <w:rPr>
          <w:rFonts w:ascii="Arial" w:eastAsia="Arial" w:hAnsi="Arial" w:cs="Arial"/>
          <w:b/>
          <w:bCs/>
          <w:color w:val="000000" w:themeColor="text1"/>
        </w:rPr>
      </w:pPr>
    </w:p>
    <w:p w14:paraId="6DD38197" w14:textId="7DB78373" w:rsidR="68D13020" w:rsidRDefault="68D13020" w:rsidP="68D13020">
      <w:pPr>
        <w:rPr>
          <w:rFonts w:ascii="Arial" w:eastAsia="Arial" w:hAnsi="Arial" w:cs="Arial"/>
          <w:b/>
          <w:bCs/>
          <w:color w:val="000000" w:themeColor="text1"/>
        </w:rPr>
      </w:pPr>
    </w:p>
    <w:p w14:paraId="18BF0C02" w14:textId="0BC61522" w:rsidR="68D13020" w:rsidRDefault="68D13020" w:rsidP="68D13020">
      <w:pPr>
        <w:rPr>
          <w:rFonts w:ascii="Arial" w:eastAsia="Arial" w:hAnsi="Arial" w:cs="Arial"/>
          <w:b/>
          <w:bCs/>
          <w:color w:val="000000" w:themeColor="text1"/>
        </w:rPr>
      </w:pPr>
    </w:p>
    <w:p w14:paraId="768339AC" w14:textId="48BBAA68" w:rsidR="68D13020" w:rsidRDefault="68D13020" w:rsidP="68D13020">
      <w:pPr>
        <w:rPr>
          <w:rFonts w:ascii="Arial" w:eastAsia="Arial" w:hAnsi="Arial" w:cs="Arial"/>
          <w:b/>
          <w:bCs/>
          <w:color w:val="000000" w:themeColor="text1"/>
        </w:rPr>
      </w:pPr>
    </w:p>
    <w:p w14:paraId="2740549E" w14:textId="26F31874" w:rsidR="68D13020" w:rsidRDefault="68D13020" w:rsidP="68D13020">
      <w:pPr>
        <w:rPr>
          <w:rFonts w:ascii="Arial" w:eastAsia="Arial" w:hAnsi="Arial" w:cs="Arial"/>
          <w:b/>
          <w:bCs/>
          <w:color w:val="000000" w:themeColor="text1"/>
        </w:rPr>
      </w:pPr>
    </w:p>
    <w:p w14:paraId="59932A76" w14:textId="0E985283" w:rsidR="68D13020" w:rsidRDefault="68D13020" w:rsidP="68D13020">
      <w:pPr>
        <w:rPr>
          <w:rFonts w:ascii="Arial" w:eastAsia="Arial" w:hAnsi="Arial" w:cs="Arial"/>
          <w:b/>
          <w:bCs/>
          <w:color w:val="000000" w:themeColor="text1"/>
        </w:rPr>
      </w:pPr>
    </w:p>
    <w:p w14:paraId="770EDD37" w14:textId="48335B2B" w:rsidR="68D13020" w:rsidRDefault="68D13020" w:rsidP="68D13020">
      <w:pPr>
        <w:rPr>
          <w:rFonts w:ascii="Arial" w:eastAsia="Arial" w:hAnsi="Arial" w:cs="Arial"/>
          <w:b/>
          <w:bCs/>
          <w:color w:val="000000" w:themeColor="text1"/>
        </w:rPr>
      </w:pPr>
    </w:p>
    <w:p w14:paraId="03772C7D" w14:textId="01E39839" w:rsidR="68D13020" w:rsidRDefault="68D13020" w:rsidP="68D13020">
      <w:pPr>
        <w:rPr>
          <w:rFonts w:ascii="Arial" w:eastAsia="Arial" w:hAnsi="Arial" w:cs="Arial"/>
          <w:b/>
          <w:bCs/>
          <w:color w:val="000000" w:themeColor="text1"/>
        </w:rPr>
      </w:pPr>
    </w:p>
    <w:p w14:paraId="07B9F3A9" w14:textId="4D5D8D22" w:rsidR="68D13020" w:rsidRDefault="68D13020" w:rsidP="68D13020">
      <w:pPr>
        <w:rPr>
          <w:rFonts w:ascii="Arial" w:eastAsia="Arial" w:hAnsi="Arial" w:cs="Arial"/>
          <w:b/>
          <w:bCs/>
          <w:color w:val="000000" w:themeColor="text1"/>
        </w:rPr>
      </w:pPr>
    </w:p>
    <w:p w14:paraId="22692EF2" w14:textId="2DFCFBAC" w:rsidR="68D13020" w:rsidRDefault="68D13020" w:rsidP="68D13020">
      <w:pPr>
        <w:rPr>
          <w:rFonts w:ascii="Arial" w:eastAsia="Arial" w:hAnsi="Arial" w:cs="Arial"/>
          <w:b/>
          <w:bCs/>
          <w:color w:val="000000" w:themeColor="text1"/>
        </w:rPr>
      </w:pPr>
    </w:p>
    <w:p w14:paraId="26C6EA55" w14:textId="275EF379" w:rsidR="06176083" w:rsidRPr="000F0072" w:rsidRDefault="06176083" w:rsidP="68D13020">
      <w:pPr>
        <w:rPr>
          <w:rFonts w:ascii="Arial" w:eastAsia="Arial" w:hAnsi="Arial" w:cs="Arial"/>
          <w:b/>
          <w:bCs/>
          <w:color w:val="000000" w:themeColor="text1"/>
          <w:u w:val="single"/>
        </w:rPr>
      </w:pPr>
      <w:r w:rsidRPr="000F0072">
        <w:rPr>
          <w:rFonts w:ascii="Arial" w:eastAsia="Arial" w:hAnsi="Arial" w:cs="Arial"/>
          <w:b/>
          <w:bCs/>
          <w:color w:val="000000" w:themeColor="text1"/>
        </w:rPr>
        <w:t xml:space="preserve">                                                 </w:t>
      </w:r>
      <w:r w:rsidRPr="000F0072">
        <w:rPr>
          <w:rFonts w:ascii="Arial" w:eastAsia="Arial" w:hAnsi="Arial" w:cs="Arial"/>
          <w:b/>
          <w:bCs/>
          <w:color w:val="000000" w:themeColor="text1"/>
          <w:sz w:val="36"/>
          <w:szCs w:val="36"/>
        </w:rPr>
        <w:t xml:space="preserve"> </w:t>
      </w:r>
      <w:r w:rsidRPr="000F0072">
        <w:rPr>
          <w:rFonts w:ascii="Arial" w:eastAsia="Arial" w:hAnsi="Arial" w:cs="Arial"/>
          <w:b/>
          <w:bCs/>
          <w:color w:val="000000" w:themeColor="text1"/>
          <w:sz w:val="36"/>
          <w:szCs w:val="36"/>
          <w:u w:val="single"/>
        </w:rPr>
        <w:t>Introduction</w:t>
      </w:r>
    </w:p>
    <w:p w14:paraId="3CCFD123" w14:textId="349CF9B9" w:rsidR="2973D23B" w:rsidRDefault="2973D23B" w:rsidP="6E0FABDF">
      <w:pPr>
        <w:spacing w:line="360" w:lineRule="auto"/>
        <w:rPr>
          <w:rFonts w:ascii="Arial" w:eastAsia="Arial" w:hAnsi="Arial" w:cs="Arial"/>
          <w:color w:val="000000" w:themeColor="text1"/>
        </w:rPr>
      </w:pPr>
      <w:r w:rsidRPr="6E0FABDF">
        <w:rPr>
          <w:rFonts w:ascii="Arial" w:eastAsia="Arial" w:hAnsi="Arial" w:cs="Arial"/>
          <w:color w:val="000000" w:themeColor="text1"/>
        </w:rPr>
        <w:t xml:space="preserve">In this </w:t>
      </w:r>
      <w:r w:rsidR="0E9CDE5E" w:rsidRPr="6E0FABDF">
        <w:rPr>
          <w:rFonts w:ascii="Arial" w:eastAsia="Arial" w:hAnsi="Arial" w:cs="Arial"/>
          <w:color w:val="000000" w:themeColor="text1"/>
        </w:rPr>
        <w:t>reflective report</w:t>
      </w:r>
      <w:r w:rsidRPr="6E0FABDF">
        <w:rPr>
          <w:rFonts w:ascii="Arial" w:eastAsia="Arial" w:hAnsi="Arial" w:cs="Arial"/>
          <w:color w:val="000000" w:themeColor="text1"/>
        </w:rPr>
        <w:t xml:space="preserve"> I will be </w:t>
      </w:r>
      <w:r w:rsidR="606FCE67" w:rsidRPr="6E0FABDF">
        <w:rPr>
          <w:rFonts w:ascii="Arial" w:eastAsia="Arial" w:hAnsi="Arial" w:cs="Arial"/>
          <w:color w:val="000000" w:themeColor="text1"/>
        </w:rPr>
        <w:t>discussing</w:t>
      </w:r>
      <w:r w:rsidRPr="6E0FABDF">
        <w:rPr>
          <w:rFonts w:ascii="Arial" w:eastAsia="Arial" w:hAnsi="Arial" w:cs="Arial"/>
          <w:color w:val="000000" w:themeColor="text1"/>
        </w:rPr>
        <w:t xml:space="preserve"> </w:t>
      </w:r>
      <w:r w:rsidR="7B2088B8" w:rsidRPr="6E0FABDF">
        <w:rPr>
          <w:rFonts w:ascii="Arial" w:eastAsia="Arial" w:hAnsi="Arial" w:cs="Arial"/>
          <w:color w:val="000000" w:themeColor="text1"/>
        </w:rPr>
        <w:t xml:space="preserve">what I have learned completing this module. </w:t>
      </w:r>
      <w:r w:rsidR="76B9D170" w:rsidRPr="6E0FABDF">
        <w:rPr>
          <w:rFonts w:ascii="Arial" w:eastAsia="Arial" w:hAnsi="Arial" w:cs="Arial"/>
          <w:color w:val="000000" w:themeColor="text1"/>
        </w:rPr>
        <w:t xml:space="preserve">I will also be discussing my mock </w:t>
      </w:r>
      <w:r w:rsidR="4BF0DF2D" w:rsidRPr="6E0FABDF">
        <w:rPr>
          <w:rFonts w:ascii="Arial" w:eastAsia="Arial" w:hAnsi="Arial" w:cs="Arial"/>
          <w:color w:val="000000" w:themeColor="text1"/>
        </w:rPr>
        <w:t>interview and</w:t>
      </w:r>
      <w:r w:rsidR="12ED4278" w:rsidRPr="6E0FABDF">
        <w:rPr>
          <w:rFonts w:ascii="Arial" w:eastAsia="Arial" w:hAnsi="Arial" w:cs="Arial"/>
          <w:color w:val="000000" w:themeColor="text1"/>
        </w:rPr>
        <w:t xml:space="preserve"> reflecting on the feedback</w:t>
      </w:r>
      <w:r w:rsidR="1A25A74D" w:rsidRPr="6E0FABDF">
        <w:rPr>
          <w:rFonts w:ascii="Arial" w:eastAsia="Arial" w:hAnsi="Arial" w:cs="Arial"/>
          <w:color w:val="000000" w:themeColor="text1"/>
        </w:rPr>
        <w:t xml:space="preserve"> from the interview and CV</w:t>
      </w:r>
      <w:r w:rsidR="606F8F5B" w:rsidRPr="6E0FABDF">
        <w:rPr>
          <w:rFonts w:ascii="Arial" w:eastAsia="Arial" w:hAnsi="Arial" w:cs="Arial"/>
          <w:color w:val="000000" w:themeColor="text1"/>
        </w:rPr>
        <w:t>,</w:t>
      </w:r>
      <w:r w:rsidR="1A25A74D" w:rsidRPr="6E0FABDF">
        <w:rPr>
          <w:rFonts w:ascii="Arial" w:eastAsia="Arial" w:hAnsi="Arial" w:cs="Arial"/>
          <w:color w:val="000000" w:themeColor="text1"/>
        </w:rPr>
        <w:t xml:space="preserve"> what points were good what needed to be addressed.</w:t>
      </w:r>
      <w:r w:rsidR="34BD47F3" w:rsidRPr="6E0FABDF">
        <w:rPr>
          <w:rFonts w:ascii="Arial" w:eastAsia="Arial" w:hAnsi="Arial" w:cs="Arial"/>
          <w:color w:val="000000" w:themeColor="text1"/>
        </w:rPr>
        <w:t xml:space="preserve"> </w:t>
      </w:r>
    </w:p>
    <w:p w14:paraId="3F70BE18" w14:textId="7E92208F" w:rsidR="2973D23B" w:rsidRDefault="34BD47F3" w:rsidP="708D7343">
      <w:pPr>
        <w:spacing w:line="360" w:lineRule="auto"/>
        <w:rPr>
          <w:rFonts w:ascii="Arial" w:eastAsia="Arial" w:hAnsi="Arial" w:cs="Arial"/>
          <w:color w:val="000000" w:themeColor="text1"/>
        </w:rPr>
      </w:pPr>
      <w:r w:rsidRPr="6E0FABDF">
        <w:rPr>
          <w:rFonts w:ascii="Arial" w:eastAsia="Arial" w:hAnsi="Arial" w:cs="Arial"/>
          <w:color w:val="000000" w:themeColor="text1"/>
        </w:rPr>
        <w:t xml:space="preserve">I will be showing that I implemented a </w:t>
      </w:r>
      <w:r w:rsidR="2E4372C0" w:rsidRPr="6E0FABDF">
        <w:rPr>
          <w:rFonts w:ascii="Arial" w:eastAsia="Arial" w:hAnsi="Arial" w:cs="Arial"/>
          <w:color w:val="000000" w:themeColor="text1"/>
        </w:rPr>
        <w:t>C</w:t>
      </w:r>
      <w:r w:rsidR="00D416DD">
        <w:rPr>
          <w:rFonts w:ascii="Arial" w:eastAsia="Arial" w:hAnsi="Arial" w:cs="Arial"/>
          <w:color w:val="000000" w:themeColor="text1"/>
        </w:rPr>
        <w:t>DP</w:t>
      </w:r>
      <w:r w:rsidR="2E4372C0" w:rsidRPr="6E0FABDF">
        <w:rPr>
          <w:rFonts w:ascii="Arial" w:eastAsia="Arial" w:hAnsi="Arial" w:cs="Arial"/>
          <w:color w:val="000000" w:themeColor="text1"/>
        </w:rPr>
        <w:t xml:space="preserve"> </w:t>
      </w:r>
      <w:r w:rsidR="57CB9ECB" w:rsidRPr="6E0FABDF">
        <w:rPr>
          <w:rFonts w:ascii="Arial" w:eastAsia="Arial" w:hAnsi="Arial" w:cs="Arial"/>
          <w:color w:val="000000" w:themeColor="text1"/>
        </w:rPr>
        <w:t>and P</w:t>
      </w:r>
      <w:r w:rsidR="00D416DD">
        <w:rPr>
          <w:rFonts w:ascii="Arial" w:eastAsia="Arial" w:hAnsi="Arial" w:cs="Arial"/>
          <w:color w:val="000000" w:themeColor="text1"/>
        </w:rPr>
        <w:t>D</w:t>
      </w:r>
      <w:r w:rsidR="00791020">
        <w:rPr>
          <w:rFonts w:ascii="Arial" w:eastAsia="Arial" w:hAnsi="Arial" w:cs="Arial"/>
          <w:color w:val="000000" w:themeColor="text1"/>
        </w:rPr>
        <w:t>P</w:t>
      </w:r>
      <w:r w:rsidRPr="6E0FABDF">
        <w:rPr>
          <w:rFonts w:ascii="Arial" w:eastAsia="Arial" w:hAnsi="Arial" w:cs="Arial"/>
          <w:color w:val="000000" w:themeColor="text1"/>
        </w:rPr>
        <w:t xml:space="preserve"> to </w:t>
      </w:r>
      <w:r w:rsidR="30AB0C9B" w:rsidRPr="6E0FABDF">
        <w:rPr>
          <w:rFonts w:ascii="Arial" w:eastAsia="Arial" w:hAnsi="Arial" w:cs="Arial"/>
          <w:color w:val="000000" w:themeColor="text1"/>
        </w:rPr>
        <w:t>show what skills I</w:t>
      </w:r>
      <w:r w:rsidR="1968E6F7" w:rsidRPr="6E0FABDF">
        <w:rPr>
          <w:rFonts w:ascii="Arial" w:eastAsia="Arial" w:hAnsi="Arial" w:cs="Arial"/>
          <w:color w:val="000000" w:themeColor="text1"/>
        </w:rPr>
        <w:t xml:space="preserve"> have</w:t>
      </w:r>
      <w:r w:rsidR="006D3811">
        <w:rPr>
          <w:rFonts w:ascii="Arial" w:eastAsia="Arial" w:hAnsi="Arial" w:cs="Arial"/>
          <w:color w:val="000000" w:themeColor="text1"/>
        </w:rPr>
        <w:t>,</w:t>
      </w:r>
      <w:r w:rsidR="30AB0C9B" w:rsidRPr="6E0FABDF">
        <w:rPr>
          <w:rFonts w:ascii="Arial" w:eastAsia="Arial" w:hAnsi="Arial" w:cs="Arial"/>
          <w:color w:val="000000" w:themeColor="text1"/>
        </w:rPr>
        <w:t xml:space="preserve"> what </w:t>
      </w:r>
      <w:r w:rsidR="0095014E" w:rsidRPr="6E0FABDF">
        <w:rPr>
          <w:rFonts w:ascii="Arial" w:eastAsia="Arial" w:hAnsi="Arial" w:cs="Arial"/>
          <w:color w:val="000000" w:themeColor="text1"/>
        </w:rPr>
        <w:t>gaps needed</w:t>
      </w:r>
      <w:r w:rsidR="30AB0C9B" w:rsidRPr="6E0FABDF">
        <w:rPr>
          <w:rFonts w:ascii="Arial" w:eastAsia="Arial" w:hAnsi="Arial" w:cs="Arial"/>
          <w:color w:val="000000" w:themeColor="text1"/>
        </w:rPr>
        <w:t xml:space="preserve"> to </w:t>
      </w:r>
      <w:r w:rsidR="4DE2047B" w:rsidRPr="6E0FABDF">
        <w:rPr>
          <w:rFonts w:ascii="Arial" w:eastAsia="Arial" w:hAnsi="Arial" w:cs="Arial"/>
          <w:color w:val="000000" w:themeColor="text1"/>
        </w:rPr>
        <w:t>move</w:t>
      </w:r>
      <w:r w:rsidR="30AB0C9B" w:rsidRPr="6E0FABDF">
        <w:rPr>
          <w:rFonts w:ascii="Arial" w:eastAsia="Arial" w:hAnsi="Arial" w:cs="Arial"/>
          <w:color w:val="000000" w:themeColor="text1"/>
        </w:rPr>
        <w:t xml:space="preserve"> forward </w:t>
      </w:r>
      <w:r w:rsidR="634D1C17" w:rsidRPr="6E0FABDF">
        <w:rPr>
          <w:rFonts w:ascii="Arial" w:eastAsia="Arial" w:hAnsi="Arial" w:cs="Arial"/>
          <w:color w:val="000000" w:themeColor="text1"/>
        </w:rPr>
        <w:t>where I would source these</w:t>
      </w:r>
      <w:r w:rsidR="04032050" w:rsidRPr="6E0FABDF">
        <w:rPr>
          <w:rFonts w:ascii="Arial" w:eastAsia="Arial" w:hAnsi="Arial" w:cs="Arial"/>
          <w:color w:val="000000" w:themeColor="text1"/>
        </w:rPr>
        <w:t>,</w:t>
      </w:r>
      <w:r w:rsidR="634D1C17" w:rsidRPr="6E0FABDF">
        <w:rPr>
          <w:rFonts w:ascii="Arial" w:eastAsia="Arial" w:hAnsi="Arial" w:cs="Arial"/>
          <w:color w:val="000000" w:themeColor="text1"/>
        </w:rPr>
        <w:t xml:space="preserve"> how </w:t>
      </w:r>
      <w:r w:rsidR="00584B02">
        <w:rPr>
          <w:rFonts w:ascii="Arial" w:eastAsia="Arial" w:hAnsi="Arial" w:cs="Arial"/>
          <w:color w:val="000000" w:themeColor="text1"/>
        </w:rPr>
        <w:t xml:space="preserve">to </w:t>
      </w:r>
      <w:r w:rsidR="634D1C17" w:rsidRPr="6E0FABDF">
        <w:rPr>
          <w:rFonts w:ascii="Arial" w:eastAsia="Arial" w:hAnsi="Arial" w:cs="Arial"/>
          <w:color w:val="000000" w:themeColor="text1"/>
        </w:rPr>
        <w:t>action it and how lon</w:t>
      </w:r>
      <w:r w:rsidR="30F9A85D" w:rsidRPr="6E0FABDF">
        <w:rPr>
          <w:rFonts w:ascii="Arial" w:eastAsia="Arial" w:hAnsi="Arial" w:cs="Arial"/>
          <w:color w:val="000000" w:themeColor="text1"/>
        </w:rPr>
        <w:t xml:space="preserve">g this would take me </w:t>
      </w:r>
      <w:r w:rsidR="6CC72B42" w:rsidRPr="6E0FABDF">
        <w:rPr>
          <w:rFonts w:ascii="Arial" w:eastAsia="Arial" w:hAnsi="Arial" w:cs="Arial"/>
          <w:color w:val="000000" w:themeColor="text1"/>
        </w:rPr>
        <w:t>to</w:t>
      </w:r>
      <w:r w:rsidR="34F99B65" w:rsidRPr="6E0FABDF">
        <w:rPr>
          <w:rFonts w:ascii="Arial" w:eastAsia="Arial" w:hAnsi="Arial" w:cs="Arial"/>
          <w:color w:val="000000" w:themeColor="text1"/>
        </w:rPr>
        <w:t xml:space="preserve"> progress </w:t>
      </w:r>
      <w:r w:rsidR="631A4C46" w:rsidRPr="6E0FABDF">
        <w:rPr>
          <w:rFonts w:ascii="Arial" w:eastAsia="Arial" w:hAnsi="Arial" w:cs="Arial"/>
          <w:color w:val="000000" w:themeColor="text1"/>
        </w:rPr>
        <w:t>in my</w:t>
      </w:r>
      <w:r w:rsidR="34F99B65" w:rsidRPr="6E0FABDF">
        <w:rPr>
          <w:rFonts w:ascii="Arial" w:eastAsia="Arial" w:hAnsi="Arial" w:cs="Arial"/>
          <w:color w:val="000000" w:themeColor="text1"/>
        </w:rPr>
        <w:t xml:space="preserve"> career</w:t>
      </w:r>
      <w:r w:rsidR="2CF65899" w:rsidRPr="6E0FABDF">
        <w:rPr>
          <w:rFonts w:ascii="Arial" w:eastAsia="Arial" w:hAnsi="Arial" w:cs="Arial"/>
          <w:color w:val="000000" w:themeColor="text1"/>
        </w:rPr>
        <w:t xml:space="preserve"> and life.</w:t>
      </w:r>
    </w:p>
    <w:p w14:paraId="7D5D59DD" w14:textId="5CE3F2D0" w:rsidR="481418CD" w:rsidRDefault="481418CD" w:rsidP="6E0FABDF">
      <w:pPr>
        <w:spacing w:line="360" w:lineRule="auto"/>
        <w:rPr>
          <w:rFonts w:ascii="Arial" w:eastAsia="Arial" w:hAnsi="Arial" w:cs="Arial"/>
          <w:color w:val="000000" w:themeColor="text1"/>
        </w:rPr>
      </w:pPr>
      <w:r w:rsidRPr="6E0FABDF">
        <w:rPr>
          <w:rFonts w:ascii="Arial" w:eastAsia="Arial" w:hAnsi="Arial" w:cs="Arial"/>
          <w:color w:val="000000" w:themeColor="text1"/>
        </w:rPr>
        <w:t xml:space="preserve">I </w:t>
      </w:r>
      <w:r w:rsidR="0095014E" w:rsidRPr="6E0FABDF">
        <w:rPr>
          <w:rFonts w:ascii="Arial" w:eastAsia="Arial" w:hAnsi="Arial" w:cs="Arial"/>
          <w:color w:val="000000" w:themeColor="text1"/>
        </w:rPr>
        <w:t>will be</w:t>
      </w:r>
      <w:r w:rsidRPr="6E0FABDF">
        <w:rPr>
          <w:rFonts w:ascii="Arial" w:eastAsia="Arial" w:hAnsi="Arial" w:cs="Arial"/>
          <w:color w:val="000000" w:themeColor="text1"/>
        </w:rPr>
        <w:t xml:space="preserve"> discussing how to be an effective </w:t>
      </w:r>
      <w:r w:rsidR="00617E36">
        <w:rPr>
          <w:rFonts w:ascii="Arial" w:eastAsia="Arial" w:hAnsi="Arial" w:cs="Arial"/>
          <w:color w:val="000000" w:themeColor="text1"/>
        </w:rPr>
        <w:t>m</w:t>
      </w:r>
      <w:r w:rsidRPr="6E0FABDF">
        <w:rPr>
          <w:rFonts w:ascii="Arial" w:eastAsia="Arial" w:hAnsi="Arial" w:cs="Arial"/>
          <w:color w:val="000000" w:themeColor="text1"/>
        </w:rPr>
        <w:t>anager what skills are required</w:t>
      </w:r>
      <w:r w:rsidR="535BDF8D" w:rsidRPr="6E0FABDF">
        <w:rPr>
          <w:rFonts w:ascii="Arial" w:eastAsia="Arial" w:hAnsi="Arial" w:cs="Arial"/>
          <w:color w:val="000000" w:themeColor="text1"/>
        </w:rPr>
        <w:t xml:space="preserve"> to move forward and utilise education </w:t>
      </w:r>
      <w:r w:rsidR="0F1FA1B8" w:rsidRPr="6E0FABDF">
        <w:rPr>
          <w:rFonts w:ascii="Arial" w:eastAsia="Arial" w:hAnsi="Arial" w:cs="Arial"/>
          <w:color w:val="000000" w:themeColor="text1"/>
        </w:rPr>
        <w:t>and skills gain</w:t>
      </w:r>
      <w:r w:rsidR="00895806">
        <w:rPr>
          <w:rFonts w:ascii="Arial" w:eastAsia="Arial" w:hAnsi="Arial" w:cs="Arial"/>
          <w:color w:val="000000" w:themeColor="text1"/>
        </w:rPr>
        <w:t>ed</w:t>
      </w:r>
      <w:r w:rsidR="0F1FA1B8" w:rsidRPr="6E0FABDF">
        <w:rPr>
          <w:rFonts w:ascii="Arial" w:eastAsia="Arial" w:hAnsi="Arial" w:cs="Arial"/>
          <w:color w:val="000000" w:themeColor="text1"/>
        </w:rPr>
        <w:t xml:space="preserve"> being a deputy manager.</w:t>
      </w:r>
      <w:r w:rsidR="1009ED99" w:rsidRPr="6E0FABDF">
        <w:rPr>
          <w:rFonts w:ascii="Arial" w:eastAsia="Arial" w:hAnsi="Arial" w:cs="Arial"/>
          <w:color w:val="000000" w:themeColor="text1"/>
        </w:rPr>
        <w:t xml:space="preserve"> I will discuss within this module I also used SWOT</w:t>
      </w:r>
      <w:r w:rsidR="5AF7CD70" w:rsidRPr="6E0FABDF">
        <w:rPr>
          <w:rFonts w:ascii="Arial" w:eastAsia="Arial" w:hAnsi="Arial" w:cs="Arial"/>
          <w:color w:val="000000" w:themeColor="text1"/>
        </w:rPr>
        <w:t>,</w:t>
      </w:r>
      <w:r w:rsidR="1009ED99" w:rsidRPr="6E0FABDF">
        <w:rPr>
          <w:rFonts w:ascii="Arial" w:eastAsia="Arial" w:hAnsi="Arial" w:cs="Arial"/>
          <w:color w:val="000000" w:themeColor="text1"/>
        </w:rPr>
        <w:t xml:space="preserve"> Gibbs Cycle</w:t>
      </w:r>
      <w:r w:rsidR="706978D9" w:rsidRPr="6E0FABDF">
        <w:rPr>
          <w:rFonts w:ascii="Arial" w:eastAsia="Arial" w:hAnsi="Arial" w:cs="Arial"/>
          <w:color w:val="000000" w:themeColor="text1"/>
        </w:rPr>
        <w:t xml:space="preserve">, </w:t>
      </w:r>
      <w:r w:rsidR="1009ED99" w:rsidRPr="6E0FABDF">
        <w:rPr>
          <w:rFonts w:ascii="Arial" w:eastAsia="Arial" w:hAnsi="Arial" w:cs="Arial"/>
          <w:color w:val="000000" w:themeColor="text1"/>
        </w:rPr>
        <w:t>Johari Window</w:t>
      </w:r>
      <w:r w:rsidR="04B3EDBF" w:rsidRPr="6E0FABDF">
        <w:rPr>
          <w:rFonts w:ascii="Arial" w:eastAsia="Arial" w:hAnsi="Arial" w:cs="Arial"/>
          <w:color w:val="000000" w:themeColor="text1"/>
        </w:rPr>
        <w:t xml:space="preserve"> Honey and Mumford tools to learn my style of learning </w:t>
      </w:r>
      <w:r w:rsidR="6069607D" w:rsidRPr="6E0FABDF">
        <w:rPr>
          <w:rFonts w:ascii="Arial" w:eastAsia="Arial" w:hAnsi="Arial" w:cs="Arial"/>
          <w:color w:val="000000" w:themeColor="text1"/>
        </w:rPr>
        <w:t>and reflection.</w:t>
      </w:r>
    </w:p>
    <w:p w14:paraId="4F41B09D" w14:textId="33BBDD74" w:rsidR="6E0FABDF" w:rsidRDefault="6E0FABDF" w:rsidP="6E0FABDF">
      <w:pPr>
        <w:spacing w:line="360" w:lineRule="auto"/>
        <w:rPr>
          <w:rFonts w:ascii="Arial" w:eastAsia="Arial" w:hAnsi="Arial" w:cs="Arial"/>
          <w:color w:val="000000" w:themeColor="text1"/>
        </w:rPr>
      </w:pPr>
    </w:p>
    <w:p w14:paraId="2E736D65" w14:textId="173C7ACF" w:rsidR="68D13020" w:rsidRDefault="68D13020" w:rsidP="68D13020">
      <w:pPr>
        <w:rPr>
          <w:rFonts w:ascii="Arial" w:eastAsia="Arial" w:hAnsi="Arial" w:cs="Arial"/>
          <w:b/>
          <w:bCs/>
          <w:color w:val="000000" w:themeColor="text1"/>
          <w:sz w:val="36"/>
          <w:szCs w:val="36"/>
        </w:rPr>
      </w:pPr>
    </w:p>
    <w:p w14:paraId="35156048" w14:textId="6FDC07FC" w:rsidR="68D13020" w:rsidRDefault="68D13020" w:rsidP="68D13020">
      <w:pPr>
        <w:rPr>
          <w:rFonts w:ascii="Arial" w:eastAsia="Arial" w:hAnsi="Arial" w:cs="Arial"/>
          <w:b/>
          <w:bCs/>
          <w:color w:val="000000" w:themeColor="text1"/>
          <w:sz w:val="36"/>
          <w:szCs w:val="36"/>
        </w:rPr>
      </w:pPr>
    </w:p>
    <w:p w14:paraId="0E71C319" w14:textId="6F876C35" w:rsidR="68D13020" w:rsidRDefault="68D13020" w:rsidP="68D13020">
      <w:pPr>
        <w:rPr>
          <w:rFonts w:ascii="Arial" w:eastAsia="Arial" w:hAnsi="Arial" w:cs="Arial"/>
          <w:b/>
          <w:bCs/>
          <w:color w:val="000000" w:themeColor="text1"/>
          <w:sz w:val="36"/>
          <w:szCs w:val="36"/>
        </w:rPr>
      </w:pPr>
    </w:p>
    <w:p w14:paraId="5E7B68D4" w14:textId="23577344" w:rsidR="68D13020" w:rsidRDefault="68D13020" w:rsidP="68D13020">
      <w:pPr>
        <w:rPr>
          <w:rFonts w:ascii="Arial" w:eastAsia="Arial" w:hAnsi="Arial" w:cs="Arial"/>
          <w:b/>
          <w:bCs/>
          <w:color w:val="000000" w:themeColor="text1"/>
          <w:sz w:val="36"/>
          <w:szCs w:val="36"/>
        </w:rPr>
      </w:pPr>
    </w:p>
    <w:p w14:paraId="0AD15259" w14:textId="417DC285" w:rsidR="68D13020" w:rsidRDefault="68D13020" w:rsidP="68D13020">
      <w:pPr>
        <w:rPr>
          <w:rFonts w:ascii="Arial" w:eastAsia="Arial" w:hAnsi="Arial" w:cs="Arial"/>
          <w:b/>
          <w:bCs/>
          <w:color w:val="000000" w:themeColor="text1"/>
          <w:sz w:val="36"/>
          <w:szCs w:val="36"/>
        </w:rPr>
      </w:pPr>
    </w:p>
    <w:p w14:paraId="4984E228" w14:textId="7217BFAC" w:rsidR="68D13020" w:rsidRDefault="68D13020" w:rsidP="68D13020">
      <w:pPr>
        <w:rPr>
          <w:rFonts w:ascii="Arial" w:eastAsia="Arial" w:hAnsi="Arial" w:cs="Arial"/>
          <w:b/>
          <w:bCs/>
          <w:color w:val="000000" w:themeColor="text1"/>
          <w:sz w:val="36"/>
          <w:szCs w:val="36"/>
        </w:rPr>
      </w:pPr>
    </w:p>
    <w:p w14:paraId="1308B6ED" w14:textId="2BF735BF" w:rsidR="68D13020" w:rsidRDefault="68D13020" w:rsidP="68D13020">
      <w:pPr>
        <w:rPr>
          <w:rFonts w:ascii="Arial" w:eastAsia="Arial" w:hAnsi="Arial" w:cs="Arial"/>
          <w:b/>
          <w:bCs/>
          <w:color w:val="000000" w:themeColor="text1"/>
          <w:sz w:val="36"/>
          <w:szCs w:val="36"/>
        </w:rPr>
      </w:pPr>
    </w:p>
    <w:p w14:paraId="2173C5CF" w14:textId="2BF735BF" w:rsidR="00394192" w:rsidRDefault="00394192" w:rsidP="6E0FABDF">
      <w:pPr>
        <w:spacing w:line="360" w:lineRule="auto"/>
        <w:rPr>
          <w:rFonts w:ascii="Arial" w:eastAsia="Arial" w:hAnsi="Arial" w:cs="Arial"/>
          <w:b/>
          <w:color w:val="000000" w:themeColor="text1"/>
          <w:u w:val="single"/>
        </w:rPr>
      </w:pPr>
    </w:p>
    <w:p w14:paraId="311F0775" w14:textId="2BF735BF" w:rsidR="00394192" w:rsidRDefault="00394192" w:rsidP="6E0FABDF">
      <w:pPr>
        <w:spacing w:line="360" w:lineRule="auto"/>
        <w:rPr>
          <w:rFonts w:ascii="Arial" w:eastAsia="Arial" w:hAnsi="Arial" w:cs="Arial"/>
          <w:b/>
          <w:color w:val="000000" w:themeColor="text1"/>
          <w:u w:val="single"/>
        </w:rPr>
      </w:pPr>
    </w:p>
    <w:p w14:paraId="285FAFDA" w14:textId="2BF735BF" w:rsidR="00394192" w:rsidRDefault="00394192" w:rsidP="6E0FABDF">
      <w:pPr>
        <w:spacing w:line="360" w:lineRule="auto"/>
        <w:rPr>
          <w:rFonts w:ascii="Arial" w:eastAsia="Arial" w:hAnsi="Arial" w:cs="Arial"/>
          <w:b/>
          <w:color w:val="000000" w:themeColor="text1"/>
          <w:u w:val="single"/>
        </w:rPr>
      </w:pPr>
    </w:p>
    <w:p w14:paraId="22643D11" w14:textId="2BF735BF" w:rsidR="00394192" w:rsidRDefault="00394192" w:rsidP="6E0FABDF">
      <w:pPr>
        <w:spacing w:line="360" w:lineRule="auto"/>
        <w:rPr>
          <w:rFonts w:ascii="Arial" w:eastAsia="Arial" w:hAnsi="Arial" w:cs="Arial"/>
          <w:b/>
          <w:color w:val="000000" w:themeColor="text1"/>
          <w:u w:val="single"/>
        </w:rPr>
      </w:pPr>
    </w:p>
    <w:p w14:paraId="3BBA72D1" w14:textId="2BF735BF" w:rsidR="00394192" w:rsidRDefault="00394192" w:rsidP="6E0FABDF">
      <w:pPr>
        <w:spacing w:line="360" w:lineRule="auto"/>
        <w:rPr>
          <w:rFonts w:ascii="Arial" w:eastAsia="Arial" w:hAnsi="Arial" w:cs="Arial"/>
          <w:b/>
          <w:color w:val="000000" w:themeColor="text1"/>
          <w:u w:val="single"/>
        </w:rPr>
      </w:pPr>
    </w:p>
    <w:p w14:paraId="232DC5FB" w14:textId="2BF735BF" w:rsidR="00394192" w:rsidRDefault="00394192" w:rsidP="6E0FABDF">
      <w:pPr>
        <w:spacing w:line="360" w:lineRule="auto"/>
        <w:rPr>
          <w:rFonts w:ascii="Arial" w:eastAsia="Arial" w:hAnsi="Arial" w:cs="Arial"/>
          <w:b/>
          <w:color w:val="000000" w:themeColor="text1"/>
          <w:u w:val="single"/>
        </w:rPr>
      </w:pPr>
    </w:p>
    <w:p w14:paraId="541C16ED" w14:textId="7AD39CA8" w:rsidR="4F5167ED" w:rsidRDefault="4F5167ED" w:rsidP="6E0FABDF">
      <w:pPr>
        <w:spacing w:line="360" w:lineRule="auto"/>
        <w:rPr>
          <w:rFonts w:ascii="Arial" w:eastAsia="Arial" w:hAnsi="Arial" w:cs="Arial"/>
          <w:b/>
          <w:color w:val="000000" w:themeColor="text1"/>
          <w:u w:val="single"/>
        </w:rPr>
      </w:pPr>
      <w:r w:rsidRPr="6E0FABDF">
        <w:rPr>
          <w:rFonts w:ascii="Arial" w:eastAsia="Arial" w:hAnsi="Arial" w:cs="Arial"/>
          <w:b/>
          <w:color w:val="000000" w:themeColor="text1"/>
          <w:u w:val="single"/>
        </w:rPr>
        <w:t>The main skills I learned:</w:t>
      </w:r>
    </w:p>
    <w:p w14:paraId="4BFE5B9A" w14:textId="7E269BB9" w:rsidR="5E97C9F6" w:rsidRDefault="5E97C9F6" w:rsidP="6E0FABDF">
      <w:pPr>
        <w:spacing w:line="360" w:lineRule="auto"/>
        <w:rPr>
          <w:rFonts w:ascii="Arial" w:eastAsia="Arial" w:hAnsi="Arial" w:cs="Arial"/>
          <w:b/>
          <w:color w:val="000000" w:themeColor="text1"/>
          <w:u w:val="single"/>
        </w:rPr>
      </w:pPr>
      <w:r w:rsidRPr="6E0FABDF">
        <w:rPr>
          <w:rFonts w:ascii="Arial" w:eastAsia="Arial" w:hAnsi="Arial" w:cs="Arial"/>
          <w:b/>
          <w:color w:val="000000" w:themeColor="text1"/>
          <w:u w:val="single"/>
        </w:rPr>
        <w:t>Interview Skills:</w:t>
      </w:r>
    </w:p>
    <w:p w14:paraId="13118A8F" w14:textId="6434CA68" w:rsidR="5E06A2F1" w:rsidRPr="0088047D" w:rsidRDefault="5E06A2F1" w:rsidP="0054465C">
      <w:pPr>
        <w:spacing w:line="360" w:lineRule="auto"/>
        <w:rPr>
          <w:rFonts w:ascii="Arial" w:eastAsia="Arial" w:hAnsi="Arial" w:cs="Arial"/>
          <w:color w:val="000000" w:themeColor="text1"/>
        </w:rPr>
      </w:pPr>
      <w:r w:rsidRPr="708D7343">
        <w:rPr>
          <w:rFonts w:ascii="Arial" w:eastAsia="Arial" w:hAnsi="Arial" w:cs="Arial"/>
          <w:color w:val="000000" w:themeColor="text1"/>
        </w:rPr>
        <w:t>Interviewing skills are abilities or practices that allow an individual to be competent</w:t>
      </w:r>
      <w:r w:rsidR="00EF4216">
        <w:rPr>
          <w:rFonts w:ascii="Arial" w:eastAsia="Arial" w:hAnsi="Arial" w:cs="Arial"/>
          <w:color w:val="000000" w:themeColor="text1"/>
        </w:rPr>
        <w:t xml:space="preserve"> </w:t>
      </w:r>
      <w:r w:rsidR="00EF4216" w:rsidRPr="00EF4216">
        <w:rPr>
          <w:rFonts w:ascii="Arial" w:eastAsia="Open Sans" w:hAnsi="Arial" w:cs="Arial"/>
          <w:color w:val="000000" w:themeColor="text1"/>
        </w:rPr>
        <w:t xml:space="preserve">during the </w:t>
      </w:r>
      <w:r w:rsidR="00E132BA" w:rsidRPr="00EF4216">
        <w:rPr>
          <w:rFonts w:ascii="Arial" w:eastAsia="Open Sans" w:hAnsi="Arial" w:cs="Arial"/>
          <w:color w:val="000000" w:themeColor="text1"/>
        </w:rPr>
        <w:t>interview</w:t>
      </w:r>
      <w:r w:rsidR="00E132BA">
        <w:rPr>
          <w:rFonts w:ascii="Arial" w:eastAsia="Open Sans" w:hAnsi="Arial" w:cs="Arial"/>
          <w:color w:val="000000" w:themeColor="text1"/>
        </w:rPr>
        <w:t xml:space="preserve">, </w:t>
      </w:r>
      <w:r w:rsidR="00E132BA" w:rsidRPr="00EF4216">
        <w:rPr>
          <w:rFonts w:ascii="Arial" w:eastAsia="Open Sans" w:hAnsi="Arial" w:cs="Arial"/>
          <w:color w:val="000000" w:themeColor="text1"/>
        </w:rPr>
        <w:t>job</w:t>
      </w:r>
      <w:r w:rsidR="00EF4216" w:rsidRPr="00EF4216">
        <w:rPr>
          <w:rFonts w:ascii="Arial" w:eastAsia="Open Sans" w:hAnsi="Arial" w:cs="Arial"/>
          <w:color w:val="000000" w:themeColor="text1"/>
        </w:rPr>
        <w:t xml:space="preserve"> Applicants can use interview skills to help them prepare for and excel in job interviews. Interview excellence necessitates meticulous preparation as well as the opportunity to articulate your abilities and expertise while feeling at ease and confident</w:t>
      </w:r>
      <w:r w:rsidR="00EF4216">
        <w:rPr>
          <w:rFonts w:ascii="Arial" w:eastAsia="Open Sans" w:hAnsi="Arial" w:cs="Arial"/>
          <w:color w:val="000000" w:themeColor="text1"/>
        </w:rPr>
        <w:t xml:space="preserve"> (</w:t>
      </w:r>
      <w:r w:rsidR="56BD821F" w:rsidRPr="00FA4761">
        <w:rPr>
          <w:rFonts w:ascii="Arial" w:eastAsia="Open Sans" w:hAnsi="Arial" w:cs="Arial"/>
          <w:color w:val="000000" w:themeColor="text1"/>
        </w:rPr>
        <w:t>Parnes, 2021)</w:t>
      </w:r>
      <w:r w:rsidR="70832776" w:rsidRPr="00FA4761">
        <w:rPr>
          <w:rFonts w:ascii="Arial" w:eastAsia="Open Sans" w:hAnsi="Arial" w:cs="Arial"/>
          <w:color w:val="000000" w:themeColor="text1"/>
        </w:rPr>
        <w:t>.</w:t>
      </w:r>
    </w:p>
    <w:p w14:paraId="67E41F24" w14:textId="639AE930" w:rsidR="0F523F74" w:rsidRDefault="0F523F74" w:rsidP="0054465C">
      <w:pPr>
        <w:spacing w:line="360" w:lineRule="auto"/>
        <w:rPr>
          <w:rFonts w:ascii="Arial" w:eastAsia="Arial" w:hAnsi="Arial" w:cs="Arial"/>
          <w:color w:val="000000" w:themeColor="text1"/>
        </w:rPr>
      </w:pPr>
      <w:r w:rsidRPr="708D7343">
        <w:rPr>
          <w:rFonts w:ascii="Arial" w:eastAsia="Arial" w:hAnsi="Arial" w:cs="Arial"/>
          <w:color w:val="000000" w:themeColor="text1"/>
        </w:rPr>
        <w:t xml:space="preserve">Within this module I learnt how </w:t>
      </w:r>
      <w:r w:rsidR="00B32BAF">
        <w:rPr>
          <w:rFonts w:ascii="Arial" w:eastAsia="Arial" w:hAnsi="Arial" w:cs="Arial"/>
          <w:color w:val="000000" w:themeColor="text1"/>
        </w:rPr>
        <w:t>to</w:t>
      </w:r>
      <w:r w:rsidRPr="708D7343">
        <w:rPr>
          <w:rFonts w:ascii="Arial" w:eastAsia="Arial" w:hAnsi="Arial" w:cs="Arial"/>
          <w:color w:val="000000" w:themeColor="text1"/>
        </w:rPr>
        <w:t xml:space="preserve"> look at the process as a whole and not just applying</w:t>
      </w:r>
      <w:r w:rsidR="47908E41" w:rsidRPr="708D7343">
        <w:rPr>
          <w:rFonts w:ascii="Arial" w:eastAsia="Arial" w:hAnsi="Arial" w:cs="Arial"/>
          <w:color w:val="000000" w:themeColor="text1"/>
        </w:rPr>
        <w:t xml:space="preserve"> and thinking </w:t>
      </w:r>
      <w:r w:rsidR="000C04DE" w:rsidRPr="708D7343">
        <w:rPr>
          <w:rFonts w:ascii="Arial" w:eastAsia="Arial" w:hAnsi="Arial" w:cs="Arial"/>
          <w:color w:val="000000" w:themeColor="text1"/>
        </w:rPr>
        <w:t>that</w:t>
      </w:r>
      <w:r w:rsidR="000C04DE">
        <w:rPr>
          <w:rFonts w:ascii="Arial" w:eastAsia="Arial" w:hAnsi="Arial" w:cs="Arial"/>
          <w:color w:val="000000" w:themeColor="text1"/>
        </w:rPr>
        <w:t>’s</w:t>
      </w:r>
      <w:r w:rsidR="47908E41" w:rsidRPr="708D7343">
        <w:rPr>
          <w:rFonts w:ascii="Arial" w:eastAsia="Arial" w:hAnsi="Arial" w:cs="Arial"/>
          <w:color w:val="000000" w:themeColor="text1"/>
        </w:rPr>
        <w:t xml:space="preserve"> it until the interview </w:t>
      </w:r>
      <w:r w:rsidR="1F88472C" w:rsidRPr="708D7343">
        <w:rPr>
          <w:rFonts w:ascii="Arial" w:eastAsia="Arial" w:hAnsi="Arial" w:cs="Arial"/>
          <w:color w:val="000000" w:themeColor="text1"/>
        </w:rPr>
        <w:t>day</w:t>
      </w:r>
      <w:r w:rsidR="47908E41" w:rsidRPr="708D7343">
        <w:rPr>
          <w:rFonts w:ascii="Arial" w:eastAsia="Arial" w:hAnsi="Arial" w:cs="Arial"/>
          <w:color w:val="000000" w:themeColor="text1"/>
        </w:rPr>
        <w:t xml:space="preserve"> hoping the company employ</w:t>
      </w:r>
      <w:r w:rsidR="0016496F">
        <w:rPr>
          <w:rFonts w:ascii="Arial" w:eastAsia="Arial" w:hAnsi="Arial" w:cs="Arial"/>
          <w:color w:val="000000" w:themeColor="text1"/>
        </w:rPr>
        <w:t>s</w:t>
      </w:r>
      <w:r w:rsidR="47908E41" w:rsidRPr="708D7343">
        <w:rPr>
          <w:rFonts w:ascii="Arial" w:eastAsia="Arial" w:hAnsi="Arial" w:cs="Arial"/>
          <w:color w:val="000000" w:themeColor="text1"/>
        </w:rPr>
        <w:t xml:space="preserve"> me.</w:t>
      </w:r>
    </w:p>
    <w:p w14:paraId="1D11A1CB" w14:textId="785E2C20" w:rsidR="0F523F74" w:rsidRDefault="00B3731A" w:rsidP="0054465C">
      <w:pPr>
        <w:spacing w:line="360" w:lineRule="auto"/>
        <w:rPr>
          <w:rFonts w:ascii="Arial" w:eastAsia="Arial" w:hAnsi="Arial" w:cs="Arial"/>
          <w:color w:val="000000" w:themeColor="text1"/>
        </w:rPr>
      </w:pPr>
      <w:r>
        <w:rPr>
          <w:rFonts w:ascii="Arial" w:eastAsia="Arial" w:hAnsi="Arial" w:cs="Arial"/>
          <w:color w:val="000000" w:themeColor="text1"/>
        </w:rPr>
        <w:t xml:space="preserve">I </w:t>
      </w:r>
      <w:r w:rsidR="00C413A7" w:rsidRPr="708D7343">
        <w:rPr>
          <w:rFonts w:ascii="Arial" w:eastAsia="Arial" w:hAnsi="Arial" w:cs="Arial"/>
          <w:color w:val="000000" w:themeColor="text1"/>
        </w:rPr>
        <w:t xml:space="preserve">first </w:t>
      </w:r>
      <w:r w:rsidR="00C413A7" w:rsidRPr="6E0FABDF">
        <w:rPr>
          <w:rFonts w:ascii="Arial" w:eastAsia="Arial" w:hAnsi="Arial" w:cs="Arial"/>
          <w:color w:val="000000" w:themeColor="text1"/>
        </w:rPr>
        <w:t>looked</w:t>
      </w:r>
      <w:r w:rsidR="69CCEB62" w:rsidRPr="708D7343">
        <w:rPr>
          <w:rFonts w:ascii="Arial" w:eastAsia="Arial" w:hAnsi="Arial" w:cs="Arial"/>
          <w:color w:val="000000" w:themeColor="text1"/>
        </w:rPr>
        <w:t xml:space="preserve"> at the job description</w:t>
      </w:r>
      <w:r w:rsidR="0B963774" w:rsidRPr="6E0FABDF">
        <w:rPr>
          <w:rFonts w:ascii="Arial" w:eastAsia="Arial" w:hAnsi="Arial" w:cs="Arial"/>
          <w:color w:val="000000" w:themeColor="text1"/>
        </w:rPr>
        <w:t>,</w:t>
      </w:r>
      <w:r w:rsidR="69CCEB62" w:rsidRPr="6E0FABDF">
        <w:rPr>
          <w:rFonts w:ascii="Arial" w:eastAsia="Arial" w:hAnsi="Arial" w:cs="Arial"/>
          <w:color w:val="000000" w:themeColor="text1"/>
        </w:rPr>
        <w:t xml:space="preserve"> </w:t>
      </w:r>
      <w:r w:rsidR="4ADFCD4E" w:rsidRPr="6E0FABDF">
        <w:rPr>
          <w:rFonts w:ascii="Arial" w:eastAsia="Arial" w:hAnsi="Arial" w:cs="Arial"/>
          <w:color w:val="000000" w:themeColor="text1"/>
        </w:rPr>
        <w:t>I</w:t>
      </w:r>
      <w:r w:rsidR="69CCEB62" w:rsidRPr="6E0FABDF">
        <w:rPr>
          <w:rFonts w:ascii="Arial" w:eastAsia="Arial" w:hAnsi="Arial" w:cs="Arial"/>
          <w:color w:val="000000" w:themeColor="text1"/>
        </w:rPr>
        <w:t xml:space="preserve"> </w:t>
      </w:r>
      <w:r w:rsidR="4ADFCD4E" w:rsidRPr="6E0FABDF">
        <w:rPr>
          <w:rFonts w:ascii="Arial" w:eastAsia="Arial" w:hAnsi="Arial" w:cs="Arial"/>
          <w:color w:val="000000" w:themeColor="text1"/>
        </w:rPr>
        <w:t>had</w:t>
      </w:r>
      <w:r w:rsidR="69CCEB62" w:rsidRPr="708D7343">
        <w:rPr>
          <w:rFonts w:ascii="Arial" w:eastAsia="Arial" w:hAnsi="Arial" w:cs="Arial"/>
          <w:color w:val="000000" w:themeColor="text1"/>
        </w:rPr>
        <w:t xml:space="preserve"> </w:t>
      </w:r>
      <w:r w:rsidR="001B279B" w:rsidRPr="708D7343">
        <w:rPr>
          <w:rFonts w:ascii="Arial" w:eastAsia="Arial" w:hAnsi="Arial" w:cs="Arial"/>
          <w:color w:val="000000" w:themeColor="text1"/>
        </w:rPr>
        <w:t>not taken</w:t>
      </w:r>
      <w:r w:rsidR="69CCEB62" w:rsidRPr="708D7343">
        <w:rPr>
          <w:rFonts w:ascii="Arial" w:eastAsia="Arial" w:hAnsi="Arial" w:cs="Arial"/>
          <w:color w:val="000000" w:themeColor="text1"/>
        </w:rPr>
        <w:t xml:space="preserve"> on board</w:t>
      </w:r>
      <w:r w:rsidR="00C935E1">
        <w:rPr>
          <w:rFonts w:ascii="Arial" w:eastAsia="Arial" w:hAnsi="Arial" w:cs="Arial"/>
          <w:color w:val="000000" w:themeColor="text1"/>
        </w:rPr>
        <w:t xml:space="preserve"> </w:t>
      </w:r>
      <w:r w:rsidR="220B3A30" w:rsidRPr="708D7343">
        <w:rPr>
          <w:rFonts w:ascii="Arial" w:eastAsia="Arial" w:hAnsi="Arial" w:cs="Arial"/>
          <w:color w:val="000000" w:themeColor="text1"/>
        </w:rPr>
        <w:t>in the past</w:t>
      </w:r>
      <w:r w:rsidR="00C413A7">
        <w:rPr>
          <w:rFonts w:ascii="Arial" w:eastAsia="Arial" w:hAnsi="Arial" w:cs="Arial"/>
          <w:color w:val="000000" w:themeColor="text1"/>
        </w:rPr>
        <w:t xml:space="preserve">. </w:t>
      </w:r>
      <w:r w:rsidR="00E156BB" w:rsidRPr="708D7343">
        <w:rPr>
          <w:rFonts w:ascii="Arial" w:eastAsia="Arial" w:hAnsi="Arial" w:cs="Arial"/>
          <w:color w:val="000000" w:themeColor="text1"/>
        </w:rPr>
        <w:t>I looked</w:t>
      </w:r>
      <w:r w:rsidR="220B3A30" w:rsidRPr="708D7343">
        <w:rPr>
          <w:rFonts w:ascii="Arial" w:eastAsia="Arial" w:hAnsi="Arial" w:cs="Arial"/>
          <w:color w:val="000000" w:themeColor="text1"/>
        </w:rPr>
        <w:t xml:space="preserve"> at the basics</w:t>
      </w:r>
      <w:r w:rsidR="73517751" w:rsidRPr="708D7343">
        <w:rPr>
          <w:rFonts w:ascii="Arial" w:eastAsia="Arial" w:hAnsi="Arial" w:cs="Arial"/>
          <w:color w:val="000000" w:themeColor="text1"/>
        </w:rPr>
        <w:t xml:space="preserve"> of the job spec</w:t>
      </w:r>
      <w:r w:rsidR="7C7D4A2D" w:rsidRPr="708D7343">
        <w:rPr>
          <w:rFonts w:ascii="Arial" w:eastAsia="Arial" w:hAnsi="Arial" w:cs="Arial"/>
          <w:color w:val="000000" w:themeColor="text1"/>
        </w:rPr>
        <w:t>ification</w:t>
      </w:r>
      <w:r w:rsidR="5E2D2C5D" w:rsidRPr="708D7343">
        <w:rPr>
          <w:rFonts w:ascii="Arial" w:eastAsia="Arial" w:hAnsi="Arial" w:cs="Arial"/>
          <w:color w:val="000000" w:themeColor="text1"/>
        </w:rPr>
        <w:t xml:space="preserve"> </w:t>
      </w:r>
      <w:r w:rsidR="23AEA0FB" w:rsidRPr="708D7343">
        <w:rPr>
          <w:rFonts w:ascii="Arial" w:eastAsia="Arial" w:hAnsi="Arial" w:cs="Arial"/>
          <w:color w:val="000000" w:themeColor="text1"/>
        </w:rPr>
        <w:t>looked at what I thought was relevant to my experience</w:t>
      </w:r>
      <w:r w:rsidR="001B279B">
        <w:rPr>
          <w:rFonts w:ascii="Arial" w:eastAsia="Arial" w:hAnsi="Arial" w:cs="Arial"/>
          <w:color w:val="000000" w:themeColor="text1"/>
        </w:rPr>
        <w:t>.</w:t>
      </w:r>
      <w:r w:rsidR="6D47FFA4" w:rsidRPr="6E0FABDF">
        <w:rPr>
          <w:rFonts w:ascii="Arial" w:eastAsia="Arial" w:hAnsi="Arial" w:cs="Arial"/>
          <w:color w:val="000000" w:themeColor="text1"/>
        </w:rPr>
        <w:t xml:space="preserve"> </w:t>
      </w:r>
      <w:r w:rsidR="001B279B">
        <w:rPr>
          <w:rFonts w:ascii="Arial" w:eastAsia="Arial" w:hAnsi="Arial" w:cs="Arial"/>
          <w:color w:val="000000" w:themeColor="text1"/>
        </w:rPr>
        <w:t>R</w:t>
      </w:r>
      <w:r w:rsidR="6D47FFA4" w:rsidRPr="6E0FABDF">
        <w:rPr>
          <w:rFonts w:ascii="Arial" w:eastAsia="Arial" w:hAnsi="Arial" w:cs="Arial"/>
          <w:color w:val="000000" w:themeColor="text1"/>
        </w:rPr>
        <w:t>esearching</w:t>
      </w:r>
      <w:r w:rsidR="1C35B6BD" w:rsidRPr="708D7343">
        <w:rPr>
          <w:rFonts w:ascii="Arial" w:eastAsia="Arial" w:hAnsi="Arial" w:cs="Arial"/>
          <w:color w:val="000000" w:themeColor="text1"/>
        </w:rPr>
        <w:t xml:space="preserve"> the company</w:t>
      </w:r>
      <w:r w:rsidR="400F72C9" w:rsidRPr="708D7343">
        <w:rPr>
          <w:rFonts w:ascii="Arial" w:eastAsia="Arial" w:hAnsi="Arial" w:cs="Arial"/>
          <w:color w:val="000000" w:themeColor="text1"/>
        </w:rPr>
        <w:t xml:space="preserve"> </w:t>
      </w:r>
      <w:r w:rsidR="447CEC00" w:rsidRPr="708D7343">
        <w:rPr>
          <w:rFonts w:ascii="Arial" w:eastAsia="Arial" w:hAnsi="Arial" w:cs="Arial"/>
          <w:color w:val="000000" w:themeColor="text1"/>
        </w:rPr>
        <w:t>established</w:t>
      </w:r>
      <w:r w:rsidR="24A4BDC8" w:rsidRPr="708D7343">
        <w:rPr>
          <w:rFonts w:ascii="Arial" w:eastAsia="Arial" w:hAnsi="Arial" w:cs="Arial"/>
          <w:color w:val="000000" w:themeColor="text1"/>
        </w:rPr>
        <w:t xml:space="preserve"> </w:t>
      </w:r>
      <w:r w:rsidR="6D47FFA4" w:rsidRPr="6E0FABDF">
        <w:rPr>
          <w:rFonts w:ascii="Arial" w:eastAsia="Arial" w:hAnsi="Arial" w:cs="Arial"/>
          <w:color w:val="000000" w:themeColor="text1"/>
        </w:rPr>
        <w:t>whether</w:t>
      </w:r>
      <w:r w:rsidR="00B35DE8">
        <w:rPr>
          <w:rFonts w:ascii="Arial" w:eastAsia="Arial" w:hAnsi="Arial" w:cs="Arial"/>
          <w:color w:val="000000" w:themeColor="text1"/>
        </w:rPr>
        <w:t xml:space="preserve"> we</w:t>
      </w:r>
      <w:r w:rsidR="6D47FFA4" w:rsidRPr="6E0FABDF">
        <w:rPr>
          <w:rFonts w:ascii="Arial" w:eastAsia="Arial" w:hAnsi="Arial" w:cs="Arial"/>
          <w:color w:val="000000" w:themeColor="text1"/>
        </w:rPr>
        <w:t xml:space="preserve"> </w:t>
      </w:r>
      <w:r w:rsidR="2DB75005" w:rsidRPr="6E0FABDF">
        <w:rPr>
          <w:rFonts w:ascii="Arial" w:eastAsia="Arial" w:hAnsi="Arial" w:cs="Arial"/>
          <w:color w:val="000000" w:themeColor="text1"/>
        </w:rPr>
        <w:t>ha</w:t>
      </w:r>
      <w:r w:rsidR="00AA7A61">
        <w:rPr>
          <w:rFonts w:ascii="Arial" w:eastAsia="Arial" w:hAnsi="Arial" w:cs="Arial"/>
          <w:color w:val="000000" w:themeColor="text1"/>
        </w:rPr>
        <w:t>ve</w:t>
      </w:r>
      <w:r w:rsidR="24A4BDC8" w:rsidRPr="708D7343">
        <w:rPr>
          <w:rFonts w:ascii="Arial" w:eastAsia="Arial" w:hAnsi="Arial" w:cs="Arial"/>
          <w:color w:val="000000" w:themeColor="text1"/>
        </w:rPr>
        <w:t xml:space="preserve"> similar principles</w:t>
      </w:r>
      <w:r w:rsidR="2DB75005" w:rsidRPr="6E0FABDF">
        <w:rPr>
          <w:rFonts w:ascii="Arial" w:eastAsia="Arial" w:hAnsi="Arial" w:cs="Arial"/>
          <w:color w:val="000000" w:themeColor="text1"/>
        </w:rPr>
        <w:t>.</w:t>
      </w:r>
    </w:p>
    <w:p w14:paraId="77172991" w14:textId="265323D0" w:rsidR="0F523F74" w:rsidRDefault="531E8630" w:rsidP="0054465C">
      <w:pPr>
        <w:spacing w:line="360" w:lineRule="auto"/>
        <w:rPr>
          <w:rFonts w:ascii="Arial" w:eastAsia="Arial" w:hAnsi="Arial" w:cs="Arial"/>
          <w:color w:val="000000" w:themeColor="text1"/>
        </w:rPr>
      </w:pPr>
      <w:r w:rsidRPr="708D7343">
        <w:rPr>
          <w:rFonts w:ascii="Arial" w:eastAsia="Arial" w:hAnsi="Arial" w:cs="Arial"/>
          <w:color w:val="000000" w:themeColor="text1"/>
        </w:rPr>
        <w:t xml:space="preserve">This module taught me to review </w:t>
      </w:r>
      <w:r w:rsidR="008340A8">
        <w:rPr>
          <w:rFonts w:ascii="Arial" w:eastAsia="Arial" w:hAnsi="Arial" w:cs="Arial"/>
          <w:color w:val="000000" w:themeColor="text1"/>
        </w:rPr>
        <w:t>who</w:t>
      </w:r>
      <w:r w:rsidRPr="708D7343">
        <w:rPr>
          <w:rFonts w:ascii="Arial" w:eastAsia="Arial" w:hAnsi="Arial" w:cs="Arial"/>
          <w:color w:val="000000" w:themeColor="text1"/>
        </w:rPr>
        <w:t xml:space="preserve"> I am and what I can bring to any company </w:t>
      </w:r>
      <w:r w:rsidR="1FB953A8" w:rsidRPr="6E0FABDF">
        <w:rPr>
          <w:rFonts w:ascii="Arial" w:eastAsia="Arial" w:hAnsi="Arial" w:cs="Arial"/>
          <w:color w:val="000000" w:themeColor="text1"/>
        </w:rPr>
        <w:t>to gain</w:t>
      </w:r>
      <w:r w:rsidRPr="6E0FABDF">
        <w:rPr>
          <w:rFonts w:ascii="Arial" w:eastAsia="Arial" w:hAnsi="Arial" w:cs="Arial"/>
          <w:color w:val="000000" w:themeColor="text1"/>
        </w:rPr>
        <w:t xml:space="preserve"> confi</w:t>
      </w:r>
      <w:r w:rsidR="7CDAA67E" w:rsidRPr="6E0FABDF">
        <w:rPr>
          <w:rFonts w:ascii="Arial" w:eastAsia="Arial" w:hAnsi="Arial" w:cs="Arial"/>
          <w:color w:val="000000" w:themeColor="text1"/>
        </w:rPr>
        <w:t>den</w:t>
      </w:r>
      <w:r w:rsidR="6E21C0D6" w:rsidRPr="6E0FABDF">
        <w:rPr>
          <w:rFonts w:ascii="Arial" w:eastAsia="Arial" w:hAnsi="Arial" w:cs="Arial"/>
          <w:color w:val="000000" w:themeColor="text1"/>
        </w:rPr>
        <w:t>ce</w:t>
      </w:r>
      <w:r w:rsidR="7CDAA67E" w:rsidRPr="708D7343">
        <w:rPr>
          <w:rFonts w:ascii="Arial" w:eastAsia="Arial" w:hAnsi="Arial" w:cs="Arial"/>
          <w:color w:val="000000" w:themeColor="text1"/>
        </w:rPr>
        <w:t xml:space="preserve"> and </w:t>
      </w:r>
      <w:r w:rsidR="7CDAA67E" w:rsidRPr="6E0FABDF">
        <w:rPr>
          <w:rFonts w:ascii="Arial" w:eastAsia="Arial" w:hAnsi="Arial" w:cs="Arial"/>
          <w:color w:val="000000" w:themeColor="text1"/>
        </w:rPr>
        <w:t>empower</w:t>
      </w:r>
      <w:r w:rsidR="278646A4" w:rsidRPr="6E0FABDF">
        <w:rPr>
          <w:rFonts w:ascii="Arial" w:eastAsia="Arial" w:hAnsi="Arial" w:cs="Arial"/>
          <w:color w:val="000000" w:themeColor="text1"/>
        </w:rPr>
        <w:t>ment.</w:t>
      </w:r>
      <w:r w:rsidR="7CDAA67E" w:rsidRPr="708D7343">
        <w:rPr>
          <w:rFonts w:ascii="Arial" w:eastAsia="Arial" w:hAnsi="Arial" w:cs="Arial"/>
          <w:color w:val="000000" w:themeColor="text1"/>
        </w:rPr>
        <w:t xml:space="preserve"> I practiced my interview</w:t>
      </w:r>
      <w:r w:rsidR="00AE630F">
        <w:rPr>
          <w:rFonts w:ascii="Arial" w:eastAsia="Arial" w:hAnsi="Arial" w:cs="Arial"/>
          <w:color w:val="000000" w:themeColor="text1"/>
        </w:rPr>
        <w:t xml:space="preserve">, presented </w:t>
      </w:r>
      <w:r w:rsidR="20B4628B" w:rsidRPr="708D7343">
        <w:rPr>
          <w:rFonts w:ascii="Arial" w:eastAsia="Arial" w:hAnsi="Arial" w:cs="Arial"/>
          <w:color w:val="000000" w:themeColor="text1"/>
        </w:rPr>
        <w:t>myself in a smart manner</w:t>
      </w:r>
      <w:r w:rsidR="00A13F6E">
        <w:rPr>
          <w:rFonts w:ascii="Arial" w:eastAsia="Arial" w:hAnsi="Arial" w:cs="Arial"/>
          <w:color w:val="000000" w:themeColor="text1"/>
        </w:rPr>
        <w:t>,</w:t>
      </w:r>
      <w:r w:rsidR="20B4628B" w:rsidRPr="708D7343">
        <w:rPr>
          <w:rFonts w:ascii="Arial" w:eastAsia="Arial" w:hAnsi="Arial" w:cs="Arial"/>
          <w:color w:val="000000" w:themeColor="text1"/>
        </w:rPr>
        <w:t xml:space="preserve"> look</w:t>
      </w:r>
      <w:r w:rsidR="00A13F6E">
        <w:rPr>
          <w:rFonts w:ascii="Arial" w:eastAsia="Arial" w:hAnsi="Arial" w:cs="Arial"/>
          <w:color w:val="000000" w:themeColor="text1"/>
        </w:rPr>
        <w:t>ed</w:t>
      </w:r>
      <w:r w:rsidR="20B4628B" w:rsidRPr="708D7343">
        <w:rPr>
          <w:rFonts w:ascii="Arial" w:eastAsia="Arial" w:hAnsi="Arial" w:cs="Arial"/>
          <w:color w:val="000000" w:themeColor="text1"/>
        </w:rPr>
        <w:t xml:space="preserve"> the interviewer</w:t>
      </w:r>
      <w:r w:rsidR="46C75270" w:rsidRPr="708D7343">
        <w:rPr>
          <w:rFonts w:ascii="Arial" w:eastAsia="Arial" w:hAnsi="Arial" w:cs="Arial"/>
          <w:color w:val="000000" w:themeColor="text1"/>
        </w:rPr>
        <w:t xml:space="preserve"> when delivering my </w:t>
      </w:r>
      <w:r w:rsidR="000057AE" w:rsidRPr="708D7343">
        <w:rPr>
          <w:rFonts w:ascii="Arial" w:eastAsia="Arial" w:hAnsi="Arial" w:cs="Arial"/>
          <w:color w:val="000000" w:themeColor="text1"/>
        </w:rPr>
        <w:t>answers</w:t>
      </w:r>
      <w:r w:rsidR="000057AE" w:rsidRPr="6E0FABDF">
        <w:rPr>
          <w:rFonts w:ascii="Arial" w:eastAsia="Arial" w:hAnsi="Arial" w:cs="Arial"/>
          <w:color w:val="000000" w:themeColor="text1"/>
        </w:rPr>
        <w:t>.</w:t>
      </w:r>
      <w:r w:rsidR="000057AE" w:rsidRPr="708D7343">
        <w:rPr>
          <w:rFonts w:ascii="Arial" w:eastAsia="Arial" w:hAnsi="Arial" w:cs="Arial"/>
          <w:color w:val="000000" w:themeColor="text1"/>
        </w:rPr>
        <w:t xml:space="preserve"> This</w:t>
      </w:r>
      <w:r w:rsidR="1D812B2A" w:rsidRPr="708D7343">
        <w:rPr>
          <w:rFonts w:ascii="Arial" w:eastAsia="Arial" w:hAnsi="Arial" w:cs="Arial"/>
          <w:color w:val="000000" w:themeColor="text1"/>
        </w:rPr>
        <w:t xml:space="preserve"> whole</w:t>
      </w:r>
      <w:r w:rsidR="05F069C4" w:rsidRPr="708D7343">
        <w:rPr>
          <w:rFonts w:ascii="Arial" w:eastAsia="Arial" w:hAnsi="Arial" w:cs="Arial"/>
          <w:color w:val="000000" w:themeColor="text1"/>
        </w:rPr>
        <w:t xml:space="preserve"> experience </w:t>
      </w:r>
      <w:r w:rsidR="7B717D34" w:rsidRPr="708D7343">
        <w:rPr>
          <w:rFonts w:ascii="Arial" w:eastAsia="Arial" w:hAnsi="Arial" w:cs="Arial"/>
          <w:color w:val="000000" w:themeColor="text1"/>
        </w:rPr>
        <w:t>assisted in</w:t>
      </w:r>
      <w:r w:rsidR="05F069C4" w:rsidRPr="708D7343">
        <w:rPr>
          <w:rFonts w:ascii="Arial" w:eastAsia="Arial" w:hAnsi="Arial" w:cs="Arial"/>
          <w:color w:val="000000" w:themeColor="text1"/>
        </w:rPr>
        <w:t xml:space="preserve"> my mock interview</w:t>
      </w:r>
      <w:r w:rsidR="27A7C70C" w:rsidRPr="708D7343">
        <w:rPr>
          <w:rFonts w:ascii="Arial" w:eastAsia="Arial" w:hAnsi="Arial" w:cs="Arial"/>
          <w:color w:val="000000" w:themeColor="text1"/>
        </w:rPr>
        <w:t xml:space="preserve"> a feeling that I could accomplish a successful interview</w:t>
      </w:r>
      <w:r w:rsidR="00B238EA">
        <w:rPr>
          <w:rFonts w:ascii="Arial" w:eastAsia="Arial" w:hAnsi="Arial" w:cs="Arial"/>
          <w:color w:val="000000" w:themeColor="text1"/>
        </w:rPr>
        <w:t>.</w:t>
      </w:r>
    </w:p>
    <w:p w14:paraId="06510BFD" w14:textId="48826ABF" w:rsidR="67D243D2" w:rsidRDefault="67D243D2" w:rsidP="6E0FABDF">
      <w:pPr>
        <w:spacing w:line="360" w:lineRule="auto"/>
        <w:rPr>
          <w:rFonts w:ascii="Arial" w:eastAsia="Arial" w:hAnsi="Arial" w:cs="Arial"/>
          <w:b/>
          <w:bCs/>
          <w:color w:val="000000" w:themeColor="text1"/>
          <w:u w:val="single"/>
        </w:rPr>
      </w:pPr>
      <w:r w:rsidRPr="6E0FABDF">
        <w:rPr>
          <w:rFonts w:ascii="Arial" w:eastAsia="Arial" w:hAnsi="Arial" w:cs="Arial"/>
          <w:b/>
          <w:bCs/>
          <w:color w:val="000000" w:themeColor="text1"/>
          <w:u w:val="single"/>
        </w:rPr>
        <w:t>Interview Feedback.</w:t>
      </w:r>
    </w:p>
    <w:p w14:paraId="45C14BDB" w14:textId="4B0EBFB7" w:rsidR="73DF1EF5" w:rsidRDefault="73DF1EF5" w:rsidP="6E0FABDF">
      <w:pPr>
        <w:spacing w:line="360" w:lineRule="auto"/>
        <w:rPr>
          <w:rFonts w:ascii="Arial" w:eastAsia="Arial" w:hAnsi="Arial" w:cs="Arial"/>
        </w:rPr>
      </w:pPr>
      <w:r w:rsidRPr="6E0FABDF">
        <w:rPr>
          <w:rFonts w:ascii="Arial" w:eastAsia="Arial" w:hAnsi="Arial" w:cs="Arial"/>
        </w:rPr>
        <w:t>The feedback I received from my interview was relatively positive</w:t>
      </w:r>
      <w:r w:rsidR="74635117" w:rsidRPr="6E0FABDF">
        <w:rPr>
          <w:rFonts w:ascii="Arial" w:eastAsia="Arial" w:hAnsi="Arial" w:cs="Arial"/>
        </w:rPr>
        <w:t>, I was confident and prepared</w:t>
      </w:r>
      <w:r w:rsidR="486AC7D6" w:rsidRPr="6E0FABDF">
        <w:rPr>
          <w:rFonts w:ascii="Arial" w:eastAsia="Arial" w:hAnsi="Arial" w:cs="Arial"/>
        </w:rPr>
        <w:t xml:space="preserve"> for the interview</w:t>
      </w:r>
      <w:r w:rsidR="74635117" w:rsidRPr="6E0FABDF">
        <w:rPr>
          <w:rFonts w:ascii="Arial" w:eastAsia="Arial" w:hAnsi="Arial" w:cs="Arial"/>
        </w:rPr>
        <w:t xml:space="preserve"> </w:t>
      </w:r>
      <w:r w:rsidR="50FF8E13" w:rsidRPr="6E0FABDF">
        <w:rPr>
          <w:rFonts w:ascii="Arial" w:eastAsia="Arial" w:hAnsi="Arial" w:cs="Arial"/>
        </w:rPr>
        <w:t xml:space="preserve">to answer </w:t>
      </w:r>
      <w:r w:rsidR="4317BD5C" w:rsidRPr="6E0FABDF">
        <w:rPr>
          <w:rFonts w:ascii="Arial" w:eastAsia="Arial" w:hAnsi="Arial" w:cs="Arial"/>
        </w:rPr>
        <w:t xml:space="preserve">all </w:t>
      </w:r>
      <w:r w:rsidR="50FF8E13" w:rsidRPr="6E0FABDF">
        <w:rPr>
          <w:rFonts w:ascii="Arial" w:eastAsia="Arial" w:hAnsi="Arial" w:cs="Arial"/>
        </w:rPr>
        <w:t>the questions</w:t>
      </w:r>
      <w:r w:rsidR="75D748EB" w:rsidRPr="6E0FABDF">
        <w:rPr>
          <w:rFonts w:ascii="Arial" w:eastAsia="Arial" w:hAnsi="Arial" w:cs="Arial"/>
        </w:rPr>
        <w:t xml:space="preserve">, I was articulate in my responses. </w:t>
      </w:r>
      <w:r w:rsidR="4C9121A5" w:rsidRPr="6E0FABDF">
        <w:rPr>
          <w:rFonts w:ascii="Arial" w:eastAsia="Arial" w:hAnsi="Arial" w:cs="Arial"/>
        </w:rPr>
        <w:t xml:space="preserve">I need to be more attentive referencing </w:t>
      </w:r>
      <w:r w:rsidR="372B5AFE" w:rsidRPr="6E0FABDF">
        <w:rPr>
          <w:rFonts w:ascii="Arial" w:eastAsia="Arial" w:hAnsi="Arial" w:cs="Arial"/>
        </w:rPr>
        <w:t xml:space="preserve">my skills in my </w:t>
      </w:r>
      <w:r w:rsidR="378C4C6C" w:rsidRPr="6E0FABDF">
        <w:rPr>
          <w:rFonts w:ascii="Arial" w:eastAsia="Arial" w:hAnsi="Arial" w:cs="Arial"/>
        </w:rPr>
        <w:t>CV,</w:t>
      </w:r>
      <w:r w:rsidR="372B5AFE" w:rsidRPr="6E0FABDF">
        <w:rPr>
          <w:rFonts w:ascii="Arial" w:eastAsia="Arial" w:hAnsi="Arial" w:cs="Arial"/>
        </w:rPr>
        <w:t xml:space="preserve"> so the interviewer knows my attributes rel</w:t>
      </w:r>
      <w:r w:rsidR="49DAEC08" w:rsidRPr="6E0FABDF">
        <w:rPr>
          <w:rFonts w:ascii="Arial" w:eastAsia="Arial" w:hAnsi="Arial" w:cs="Arial"/>
        </w:rPr>
        <w:t>evant to the role.</w:t>
      </w:r>
    </w:p>
    <w:p w14:paraId="41FAF8C7" w14:textId="7109A170" w:rsidR="708D7343" w:rsidRDefault="708D7343" w:rsidP="708D7343">
      <w:pPr>
        <w:rPr>
          <w:rFonts w:ascii="Arial" w:eastAsia="Arial" w:hAnsi="Arial" w:cs="Arial"/>
          <w:b/>
          <w:bCs/>
          <w:color w:val="000000" w:themeColor="text1"/>
        </w:rPr>
      </w:pPr>
    </w:p>
    <w:p w14:paraId="6921147E" w14:textId="72AAC8E0" w:rsidR="708D7343" w:rsidRDefault="708D7343" w:rsidP="708D7343">
      <w:pPr>
        <w:rPr>
          <w:rFonts w:ascii="Arial" w:eastAsia="Arial" w:hAnsi="Arial" w:cs="Arial"/>
          <w:b/>
          <w:bCs/>
          <w:color w:val="000000" w:themeColor="text1"/>
        </w:rPr>
      </w:pPr>
    </w:p>
    <w:p w14:paraId="462EBAA4" w14:textId="5CA68774" w:rsidR="708D7343" w:rsidRDefault="708D7343" w:rsidP="6E0FABDF">
      <w:pPr>
        <w:spacing w:line="360" w:lineRule="auto"/>
        <w:rPr>
          <w:rFonts w:ascii="Arial" w:eastAsia="Arial" w:hAnsi="Arial" w:cs="Arial"/>
          <w:b/>
          <w:bCs/>
          <w:color w:val="000000" w:themeColor="text1"/>
        </w:rPr>
      </w:pPr>
    </w:p>
    <w:p w14:paraId="53816B74" w14:textId="589003BF" w:rsidR="6E0FABDF" w:rsidRDefault="6E0FABDF" w:rsidP="6E0FABDF">
      <w:pPr>
        <w:spacing w:line="360" w:lineRule="auto"/>
        <w:rPr>
          <w:rFonts w:ascii="Arial" w:eastAsia="Arial" w:hAnsi="Arial" w:cs="Arial"/>
          <w:b/>
          <w:bCs/>
          <w:color w:val="000000" w:themeColor="text1"/>
        </w:rPr>
      </w:pPr>
    </w:p>
    <w:p w14:paraId="541FA91E" w14:textId="38ECC307" w:rsidR="6E0FABDF" w:rsidRDefault="6E0FABDF" w:rsidP="6E0FABDF">
      <w:pPr>
        <w:spacing w:line="360" w:lineRule="auto"/>
        <w:rPr>
          <w:rFonts w:ascii="Arial" w:eastAsia="Arial" w:hAnsi="Arial" w:cs="Arial"/>
          <w:b/>
          <w:bCs/>
          <w:color w:val="000000" w:themeColor="text1"/>
        </w:rPr>
      </w:pPr>
    </w:p>
    <w:p w14:paraId="732C6DAC" w14:textId="1B2E33B7" w:rsidR="6E0FABDF" w:rsidRDefault="6E0FABDF" w:rsidP="6E0FABDF">
      <w:pPr>
        <w:spacing w:line="360" w:lineRule="auto"/>
        <w:rPr>
          <w:rFonts w:ascii="Arial" w:eastAsia="Arial" w:hAnsi="Arial" w:cs="Arial"/>
          <w:b/>
          <w:bCs/>
          <w:color w:val="000000" w:themeColor="text1"/>
        </w:rPr>
      </w:pPr>
    </w:p>
    <w:p w14:paraId="53A8FB38" w14:textId="01DF03E2" w:rsidR="708D7343" w:rsidRDefault="708D7343" w:rsidP="6E0FABDF">
      <w:pPr>
        <w:spacing w:line="360" w:lineRule="auto"/>
        <w:rPr>
          <w:rFonts w:ascii="Arial" w:eastAsia="Arial" w:hAnsi="Arial" w:cs="Arial"/>
          <w:b/>
          <w:bCs/>
          <w:color w:val="000000" w:themeColor="text1"/>
        </w:rPr>
      </w:pPr>
    </w:p>
    <w:p w14:paraId="3445288A" w14:textId="77777777" w:rsidR="008A3836" w:rsidRDefault="008A3836" w:rsidP="6E0FABDF">
      <w:pPr>
        <w:spacing w:line="360" w:lineRule="auto"/>
        <w:rPr>
          <w:rFonts w:ascii="Arial" w:eastAsia="Arial" w:hAnsi="Arial" w:cs="Arial"/>
          <w:b/>
          <w:color w:val="000000" w:themeColor="text1"/>
          <w:u w:val="single"/>
        </w:rPr>
      </w:pPr>
    </w:p>
    <w:p w14:paraId="4517F834" w14:textId="77777777" w:rsidR="006D07E5" w:rsidRDefault="006D07E5" w:rsidP="6E0FABDF">
      <w:pPr>
        <w:spacing w:line="360" w:lineRule="auto"/>
        <w:rPr>
          <w:rFonts w:ascii="Arial" w:eastAsia="Arial" w:hAnsi="Arial" w:cs="Arial"/>
          <w:b/>
          <w:color w:val="000000" w:themeColor="text1"/>
          <w:u w:val="single"/>
        </w:rPr>
      </w:pPr>
    </w:p>
    <w:p w14:paraId="3C0ABC1D" w14:textId="12042BFB" w:rsidR="0F832ECD" w:rsidRDefault="0F832ECD" w:rsidP="6E0FABDF">
      <w:pPr>
        <w:spacing w:line="360" w:lineRule="auto"/>
        <w:rPr>
          <w:rFonts w:ascii="Arial" w:eastAsia="Arial" w:hAnsi="Arial" w:cs="Arial"/>
          <w:b/>
          <w:color w:val="000000" w:themeColor="text1"/>
          <w:u w:val="single"/>
        </w:rPr>
      </w:pPr>
      <w:r w:rsidRPr="6E0FABDF">
        <w:rPr>
          <w:rFonts w:ascii="Arial" w:eastAsia="Arial" w:hAnsi="Arial" w:cs="Arial"/>
          <w:b/>
          <w:color w:val="000000" w:themeColor="text1"/>
          <w:u w:val="single"/>
        </w:rPr>
        <w:t>Writing a CV.</w:t>
      </w:r>
    </w:p>
    <w:p w14:paraId="2C35BBDF" w14:textId="417B81BC" w:rsidR="49130191" w:rsidRDefault="2144FE31" w:rsidP="6E0FABDF">
      <w:pPr>
        <w:spacing w:line="360" w:lineRule="auto"/>
        <w:rPr>
          <w:rFonts w:ascii="Arial" w:eastAsia="Arial" w:hAnsi="Arial" w:cs="Arial"/>
        </w:rPr>
      </w:pPr>
      <w:r w:rsidRPr="708D7343">
        <w:rPr>
          <w:rFonts w:ascii="Arial" w:eastAsia="Arial" w:hAnsi="Arial" w:cs="Arial"/>
          <w:color w:val="000000" w:themeColor="text1"/>
        </w:rPr>
        <w:t xml:space="preserve">A CV is </w:t>
      </w:r>
      <w:r w:rsidR="001332D8">
        <w:rPr>
          <w:rFonts w:ascii="Arial" w:eastAsia="Arial" w:hAnsi="Arial" w:cs="Arial"/>
          <w:color w:val="000000" w:themeColor="text1"/>
        </w:rPr>
        <w:t>a</w:t>
      </w:r>
      <w:r w:rsidR="005B24D7">
        <w:rPr>
          <w:rFonts w:ascii="Arial" w:eastAsia="Arial" w:hAnsi="Arial" w:cs="Arial"/>
          <w:color w:val="000000" w:themeColor="text1"/>
        </w:rPr>
        <w:t>,</w:t>
      </w:r>
      <w:r w:rsidRPr="708D7343">
        <w:rPr>
          <w:rFonts w:ascii="Arial" w:eastAsia="Arial" w:hAnsi="Arial" w:cs="Arial"/>
          <w:color w:val="000000" w:themeColor="text1"/>
        </w:rPr>
        <w:t xml:space="preserve"> important part of you</w:t>
      </w:r>
      <w:r w:rsidR="005B24D7">
        <w:rPr>
          <w:rFonts w:ascii="Arial" w:eastAsia="Arial" w:hAnsi="Arial" w:cs="Arial"/>
          <w:color w:val="000000" w:themeColor="text1"/>
        </w:rPr>
        <w:t>r</w:t>
      </w:r>
      <w:r w:rsidRPr="708D7343">
        <w:rPr>
          <w:rFonts w:ascii="Arial" w:eastAsia="Arial" w:hAnsi="Arial" w:cs="Arial"/>
          <w:color w:val="000000" w:themeColor="text1"/>
        </w:rPr>
        <w:t xml:space="preserve"> work </w:t>
      </w:r>
      <w:r w:rsidR="6223173B" w:rsidRPr="708D7343">
        <w:rPr>
          <w:rFonts w:ascii="Arial" w:eastAsia="Arial" w:hAnsi="Arial" w:cs="Arial"/>
          <w:color w:val="000000" w:themeColor="text1"/>
        </w:rPr>
        <w:t>portfolio, especially with the rise of unemployment and the changing economy.</w:t>
      </w:r>
      <w:r w:rsidR="6E8E7BF4" w:rsidRPr="708D7343">
        <w:rPr>
          <w:rFonts w:ascii="Arial" w:eastAsia="Arial" w:hAnsi="Arial" w:cs="Arial"/>
          <w:color w:val="000000" w:themeColor="text1"/>
        </w:rPr>
        <w:t xml:space="preserve"> </w:t>
      </w:r>
      <w:r w:rsidR="46DBF4FB" w:rsidRPr="708D7343">
        <w:rPr>
          <w:rFonts w:ascii="Arial" w:eastAsia="Arial" w:hAnsi="Arial" w:cs="Arial"/>
          <w:color w:val="000000" w:themeColor="text1"/>
        </w:rPr>
        <w:t>A cv can be the difference of shining above other</w:t>
      </w:r>
      <w:r w:rsidR="006F55CB">
        <w:rPr>
          <w:rFonts w:ascii="Arial" w:eastAsia="Arial" w:hAnsi="Arial" w:cs="Arial"/>
          <w:color w:val="000000" w:themeColor="text1"/>
        </w:rPr>
        <w:t>s</w:t>
      </w:r>
      <w:r w:rsidR="46DBF4FB" w:rsidRPr="708D7343">
        <w:rPr>
          <w:rFonts w:ascii="Arial" w:eastAsia="Arial" w:hAnsi="Arial" w:cs="Arial"/>
          <w:color w:val="000000" w:themeColor="text1"/>
        </w:rPr>
        <w:t xml:space="preserve"> applying for the vacancy</w:t>
      </w:r>
      <w:r w:rsidR="62EA3CD2" w:rsidRPr="708D7343">
        <w:rPr>
          <w:rFonts w:ascii="Arial" w:eastAsia="Arial" w:hAnsi="Arial" w:cs="Arial"/>
          <w:color w:val="000000" w:themeColor="text1"/>
        </w:rPr>
        <w:t xml:space="preserve"> and securing a job</w:t>
      </w:r>
      <w:r w:rsidR="381B42CF" w:rsidRPr="6E0FABDF">
        <w:rPr>
          <w:rFonts w:ascii="Arial" w:eastAsia="Arial" w:hAnsi="Arial" w:cs="Arial"/>
          <w:color w:val="000000" w:themeColor="text1"/>
        </w:rPr>
        <w:t xml:space="preserve"> CVs are individual accomplishment and experience</w:t>
      </w:r>
      <w:r w:rsidR="381B42CF" w:rsidRPr="6E0FABDF">
        <w:rPr>
          <w:rFonts w:ascii="Arial" w:eastAsia="Arial" w:hAnsi="Arial" w:cs="Arial"/>
          <w:color w:val="000000" w:themeColor="text1"/>
          <w:sz w:val="19"/>
          <w:szCs w:val="19"/>
        </w:rPr>
        <w:t xml:space="preserve"> </w:t>
      </w:r>
      <w:r w:rsidR="381B42CF" w:rsidRPr="0079290D">
        <w:rPr>
          <w:rFonts w:ascii="Arial" w:eastAsia="Arial" w:hAnsi="Arial" w:cs="Arial"/>
          <w:color w:val="000000" w:themeColor="text1"/>
        </w:rPr>
        <w:t>(Lipton, 2021).</w:t>
      </w:r>
    </w:p>
    <w:p w14:paraId="256FE8B6" w14:textId="1251F7D9" w:rsidR="49130191" w:rsidRDefault="304FDFF1" w:rsidP="6E0FABDF">
      <w:pPr>
        <w:spacing w:line="360" w:lineRule="auto"/>
        <w:rPr>
          <w:rFonts w:ascii="Arial" w:eastAsia="Arial" w:hAnsi="Arial" w:cs="Arial"/>
          <w:color w:val="000000" w:themeColor="text1"/>
        </w:rPr>
      </w:pPr>
      <w:r w:rsidRPr="708D7343">
        <w:rPr>
          <w:rFonts w:ascii="Arial" w:eastAsia="Arial" w:hAnsi="Arial" w:cs="Arial"/>
          <w:color w:val="000000" w:themeColor="text1"/>
        </w:rPr>
        <w:t xml:space="preserve"> When writing my </w:t>
      </w:r>
      <w:r w:rsidR="285DC216" w:rsidRPr="708D7343">
        <w:rPr>
          <w:rFonts w:ascii="Arial" w:eastAsia="Arial" w:hAnsi="Arial" w:cs="Arial"/>
          <w:color w:val="000000" w:themeColor="text1"/>
        </w:rPr>
        <w:t>CV,</w:t>
      </w:r>
      <w:r w:rsidRPr="708D7343">
        <w:rPr>
          <w:rFonts w:ascii="Arial" w:eastAsia="Arial" w:hAnsi="Arial" w:cs="Arial"/>
          <w:color w:val="000000" w:themeColor="text1"/>
        </w:rPr>
        <w:t xml:space="preserve"> I </w:t>
      </w:r>
      <w:r w:rsidR="00AC36D3">
        <w:rPr>
          <w:rFonts w:ascii="Arial" w:eastAsia="Arial" w:hAnsi="Arial" w:cs="Arial"/>
          <w:color w:val="000000" w:themeColor="text1"/>
        </w:rPr>
        <w:t>researched</w:t>
      </w:r>
      <w:r w:rsidR="000E206C">
        <w:rPr>
          <w:rFonts w:ascii="Arial" w:eastAsia="Arial" w:hAnsi="Arial" w:cs="Arial"/>
          <w:color w:val="000000" w:themeColor="text1"/>
        </w:rPr>
        <w:t xml:space="preserve"> </w:t>
      </w:r>
      <w:r w:rsidRPr="708D7343">
        <w:rPr>
          <w:rFonts w:ascii="Arial" w:eastAsia="Arial" w:hAnsi="Arial" w:cs="Arial"/>
          <w:color w:val="000000" w:themeColor="text1"/>
        </w:rPr>
        <w:t>guidelines</w:t>
      </w:r>
      <w:r w:rsidR="000E206C">
        <w:rPr>
          <w:rFonts w:ascii="Arial" w:eastAsia="Arial" w:hAnsi="Arial" w:cs="Arial"/>
          <w:color w:val="000000" w:themeColor="text1"/>
        </w:rPr>
        <w:t xml:space="preserve"> </w:t>
      </w:r>
      <w:r w:rsidR="26632A02" w:rsidRPr="708D7343">
        <w:rPr>
          <w:rFonts w:ascii="Arial" w:eastAsia="Arial" w:hAnsi="Arial" w:cs="Arial"/>
          <w:color w:val="000000" w:themeColor="text1"/>
        </w:rPr>
        <w:t>which was to make it relevant, highlight</w:t>
      </w:r>
      <w:r w:rsidR="003657B6">
        <w:rPr>
          <w:rFonts w:ascii="Arial" w:eastAsia="Arial" w:hAnsi="Arial" w:cs="Arial"/>
          <w:color w:val="000000" w:themeColor="text1"/>
        </w:rPr>
        <w:t>ed</w:t>
      </w:r>
      <w:r w:rsidR="26632A02" w:rsidRPr="708D7343">
        <w:rPr>
          <w:rFonts w:ascii="Arial" w:eastAsia="Arial" w:hAnsi="Arial" w:cs="Arial"/>
          <w:color w:val="000000" w:themeColor="text1"/>
        </w:rPr>
        <w:t xml:space="preserve"> my achievem</w:t>
      </w:r>
      <w:r w:rsidR="3912BB0C" w:rsidRPr="708D7343">
        <w:rPr>
          <w:rFonts w:ascii="Arial" w:eastAsia="Arial" w:hAnsi="Arial" w:cs="Arial"/>
          <w:color w:val="000000" w:themeColor="text1"/>
        </w:rPr>
        <w:t>ents</w:t>
      </w:r>
      <w:r w:rsidR="21ED9D9F" w:rsidRPr="6E0FABDF">
        <w:rPr>
          <w:rFonts w:ascii="Arial" w:eastAsia="Arial" w:hAnsi="Arial" w:cs="Arial"/>
          <w:color w:val="000000" w:themeColor="text1"/>
        </w:rPr>
        <w:t>.</w:t>
      </w:r>
    </w:p>
    <w:p w14:paraId="5B6235A1" w14:textId="0F11BC98" w:rsidR="49130191" w:rsidRDefault="22B07B6E" w:rsidP="708D7343">
      <w:pPr>
        <w:spacing w:line="360" w:lineRule="auto"/>
        <w:rPr>
          <w:rFonts w:ascii="Arial" w:eastAsia="Arial" w:hAnsi="Arial" w:cs="Arial"/>
          <w:color w:val="000000" w:themeColor="text1"/>
        </w:rPr>
      </w:pPr>
      <w:r w:rsidRPr="708D7343">
        <w:rPr>
          <w:rFonts w:ascii="Arial" w:eastAsia="Arial" w:hAnsi="Arial" w:cs="Arial"/>
          <w:color w:val="000000" w:themeColor="text1"/>
        </w:rPr>
        <w:t>I</w:t>
      </w:r>
      <w:r w:rsidR="63C09171" w:rsidRPr="708D7343">
        <w:rPr>
          <w:rFonts w:ascii="Arial" w:eastAsia="Arial" w:hAnsi="Arial" w:cs="Arial"/>
          <w:color w:val="000000" w:themeColor="text1"/>
        </w:rPr>
        <w:t xml:space="preserve"> learnt to erase information not </w:t>
      </w:r>
      <w:r w:rsidR="54EF107F" w:rsidRPr="6E0FABDF">
        <w:rPr>
          <w:rFonts w:ascii="Arial" w:eastAsia="Arial" w:hAnsi="Arial" w:cs="Arial"/>
          <w:color w:val="000000" w:themeColor="text1"/>
        </w:rPr>
        <w:t>relevant</w:t>
      </w:r>
      <w:r w:rsidR="63C09171" w:rsidRPr="708D7343">
        <w:rPr>
          <w:rFonts w:ascii="Arial" w:eastAsia="Arial" w:hAnsi="Arial" w:cs="Arial"/>
          <w:color w:val="000000" w:themeColor="text1"/>
        </w:rPr>
        <w:t xml:space="preserve"> </w:t>
      </w:r>
      <w:r w:rsidR="00164059">
        <w:rPr>
          <w:rFonts w:ascii="Arial" w:eastAsia="Arial" w:hAnsi="Arial" w:cs="Arial"/>
          <w:color w:val="000000" w:themeColor="text1"/>
        </w:rPr>
        <w:t xml:space="preserve">not to </w:t>
      </w:r>
      <w:r w:rsidR="008F64FA" w:rsidRPr="708D7343">
        <w:rPr>
          <w:rFonts w:ascii="Arial" w:eastAsia="Arial" w:hAnsi="Arial" w:cs="Arial"/>
          <w:color w:val="000000" w:themeColor="text1"/>
        </w:rPr>
        <w:t>bamboozle</w:t>
      </w:r>
      <w:r w:rsidR="36CA0964" w:rsidRPr="708D7343">
        <w:rPr>
          <w:rFonts w:ascii="Arial" w:eastAsia="Arial" w:hAnsi="Arial" w:cs="Arial"/>
          <w:color w:val="000000" w:themeColor="text1"/>
        </w:rPr>
        <w:t xml:space="preserve"> </w:t>
      </w:r>
      <w:r w:rsidR="00461E68">
        <w:rPr>
          <w:rFonts w:ascii="Arial" w:eastAsia="Arial" w:hAnsi="Arial" w:cs="Arial"/>
          <w:color w:val="000000" w:themeColor="text1"/>
        </w:rPr>
        <w:t xml:space="preserve">an employer </w:t>
      </w:r>
      <w:r w:rsidR="36CA0964" w:rsidRPr="708D7343">
        <w:rPr>
          <w:rFonts w:ascii="Arial" w:eastAsia="Arial" w:hAnsi="Arial" w:cs="Arial"/>
          <w:color w:val="000000" w:themeColor="text1"/>
        </w:rPr>
        <w:t xml:space="preserve">by </w:t>
      </w:r>
      <w:r w:rsidR="3B7ED7EF" w:rsidRPr="708D7343">
        <w:rPr>
          <w:rFonts w:ascii="Arial" w:eastAsia="Arial" w:hAnsi="Arial" w:cs="Arial"/>
          <w:color w:val="000000" w:themeColor="text1"/>
        </w:rPr>
        <w:t>an</w:t>
      </w:r>
      <w:r w:rsidR="1349005C" w:rsidRPr="708D7343">
        <w:rPr>
          <w:rFonts w:ascii="Arial" w:eastAsia="Arial" w:hAnsi="Arial" w:cs="Arial"/>
          <w:color w:val="000000" w:themeColor="text1"/>
        </w:rPr>
        <w:t xml:space="preserve"> </w:t>
      </w:r>
      <w:r w:rsidR="36CA0964" w:rsidRPr="708D7343">
        <w:rPr>
          <w:rFonts w:ascii="Arial" w:eastAsia="Arial" w:hAnsi="Arial" w:cs="Arial"/>
          <w:color w:val="000000" w:themeColor="text1"/>
        </w:rPr>
        <w:t>overload of information</w:t>
      </w:r>
      <w:r w:rsidR="071769A7" w:rsidRPr="6E0FABDF">
        <w:rPr>
          <w:rFonts w:ascii="Arial" w:eastAsia="Arial" w:hAnsi="Arial" w:cs="Arial"/>
          <w:color w:val="000000" w:themeColor="text1"/>
        </w:rPr>
        <w:t xml:space="preserve">, </w:t>
      </w:r>
      <w:r w:rsidR="49130191" w:rsidRPr="708D7343">
        <w:rPr>
          <w:rFonts w:ascii="Arial" w:eastAsia="Arial" w:hAnsi="Arial" w:cs="Arial"/>
          <w:color w:val="000000" w:themeColor="text1"/>
        </w:rPr>
        <w:t>I also</w:t>
      </w:r>
      <w:r w:rsidR="00F431F8">
        <w:rPr>
          <w:rFonts w:ascii="Arial" w:eastAsia="Arial" w:hAnsi="Arial" w:cs="Arial"/>
          <w:color w:val="000000" w:themeColor="text1"/>
        </w:rPr>
        <w:t xml:space="preserve"> </w:t>
      </w:r>
      <w:r w:rsidR="2ECC0A8E" w:rsidRPr="708D7343">
        <w:rPr>
          <w:rFonts w:ascii="Arial" w:eastAsia="Arial" w:hAnsi="Arial" w:cs="Arial"/>
          <w:color w:val="000000" w:themeColor="text1"/>
        </w:rPr>
        <w:t>use</w:t>
      </w:r>
      <w:r w:rsidR="00293F75">
        <w:rPr>
          <w:rFonts w:ascii="Arial" w:eastAsia="Arial" w:hAnsi="Arial" w:cs="Arial"/>
          <w:color w:val="000000" w:themeColor="text1"/>
        </w:rPr>
        <w:t>d</w:t>
      </w:r>
      <w:r w:rsidR="2ECC0A8E" w:rsidRPr="708D7343">
        <w:rPr>
          <w:rFonts w:ascii="Arial" w:eastAsia="Arial" w:hAnsi="Arial" w:cs="Arial"/>
          <w:color w:val="000000" w:themeColor="text1"/>
        </w:rPr>
        <w:t xml:space="preserve"> bullet points </w:t>
      </w:r>
      <w:r w:rsidR="250EC171" w:rsidRPr="6E0FABDF">
        <w:rPr>
          <w:rFonts w:ascii="Arial" w:eastAsia="Arial" w:hAnsi="Arial" w:cs="Arial"/>
          <w:color w:val="000000" w:themeColor="text1"/>
        </w:rPr>
        <w:t>and</w:t>
      </w:r>
      <w:r w:rsidR="2ECC0A8E" w:rsidRPr="708D7343">
        <w:rPr>
          <w:rFonts w:ascii="Arial" w:eastAsia="Arial" w:hAnsi="Arial" w:cs="Arial"/>
          <w:color w:val="000000" w:themeColor="text1"/>
        </w:rPr>
        <w:t xml:space="preserve"> paragraphs.</w:t>
      </w:r>
    </w:p>
    <w:p w14:paraId="680C8799" w14:textId="5F68087D" w:rsidR="3BDA9B6A" w:rsidRDefault="71736A08" w:rsidP="708D7343">
      <w:pPr>
        <w:spacing w:line="360" w:lineRule="auto"/>
        <w:rPr>
          <w:rFonts w:ascii="Arial" w:eastAsia="Arial" w:hAnsi="Arial" w:cs="Arial"/>
        </w:rPr>
      </w:pPr>
      <w:r w:rsidRPr="708D7343">
        <w:rPr>
          <w:rFonts w:ascii="Arial" w:eastAsia="Arial" w:hAnsi="Arial" w:cs="Arial"/>
          <w:color w:val="000000" w:themeColor="text1"/>
        </w:rPr>
        <w:t>Academically</w:t>
      </w:r>
      <w:r w:rsidR="3BDA9B6A" w:rsidRPr="708D7343">
        <w:rPr>
          <w:rFonts w:ascii="Arial" w:eastAsia="Arial" w:hAnsi="Arial" w:cs="Arial"/>
          <w:color w:val="000000" w:themeColor="text1"/>
        </w:rPr>
        <w:t xml:space="preserve"> successful careers improve over time, combining academic training and skills, and are commonly linked with more diverse work life. The CV is a representation of information on a people's accomplishments</w:t>
      </w:r>
      <w:r w:rsidR="00C42D5A">
        <w:rPr>
          <w:rFonts w:ascii="Arial" w:eastAsia="Arial" w:hAnsi="Arial" w:cs="Arial"/>
          <w:color w:val="000000" w:themeColor="text1"/>
        </w:rPr>
        <w:t xml:space="preserve"> </w:t>
      </w:r>
      <w:r w:rsidR="3BDA9B6A" w:rsidRPr="708D7343">
        <w:rPr>
          <w:rFonts w:ascii="Arial" w:eastAsia="Arial" w:hAnsi="Arial" w:cs="Arial"/>
          <w:color w:val="000000" w:themeColor="text1"/>
        </w:rPr>
        <w:t>and career positions</w:t>
      </w:r>
      <w:r w:rsidR="291055A3" w:rsidRPr="6E0FABDF">
        <w:rPr>
          <w:rFonts w:ascii="Arial" w:eastAsia="Arial" w:hAnsi="Arial" w:cs="Arial"/>
          <w:color w:val="000000" w:themeColor="text1"/>
        </w:rPr>
        <w:t xml:space="preserve"> </w:t>
      </w:r>
      <w:r w:rsidR="291055A3" w:rsidRPr="0079290D">
        <w:rPr>
          <w:rFonts w:ascii="Arial" w:eastAsia="Open Sans" w:hAnsi="Arial" w:cs="Arial"/>
          <w:color w:val="000000" w:themeColor="text1"/>
        </w:rPr>
        <w:t>(</w:t>
      </w:r>
      <w:proofErr w:type="spellStart"/>
      <w:r w:rsidR="291055A3" w:rsidRPr="0079290D">
        <w:rPr>
          <w:rFonts w:ascii="Arial" w:eastAsia="Open Sans" w:hAnsi="Arial" w:cs="Arial"/>
          <w:color w:val="000000" w:themeColor="text1"/>
        </w:rPr>
        <w:t>Mcgee</w:t>
      </w:r>
      <w:proofErr w:type="spellEnd"/>
      <w:r w:rsidR="291055A3" w:rsidRPr="0079290D">
        <w:rPr>
          <w:rFonts w:ascii="Arial" w:eastAsia="Open Sans" w:hAnsi="Arial" w:cs="Arial"/>
          <w:color w:val="000000" w:themeColor="text1"/>
        </w:rPr>
        <w:t>, 2014)</w:t>
      </w:r>
      <w:r w:rsidR="6F6EFEAA" w:rsidRPr="0079290D">
        <w:rPr>
          <w:rFonts w:ascii="Arial" w:eastAsia="Open Sans" w:hAnsi="Arial" w:cs="Arial"/>
          <w:color w:val="000000" w:themeColor="text1"/>
        </w:rPr>
        <w:t>.</w:t>
      </w:r>
    </w:p>
    <w:p w14:paraId="6ADF894F" w14:textId="5824D6A9" w:rsidR="31BEEFC4" w:rsidRDefault="31BEEFC4" w:rsidP="6E0FABDF">
      <w:pPr>
        <w:spacing w:line="360" w:lineRule="auto"/>
        <w:rPr>
          <w:rFonts w:ascii="Arial" w:eastAsia="Arial" w:hAnsi="Arial" w:cs="Arial"/>
          <w:b/>
          <w:bCs/>
          <w:color w:val="000000" w:themeColor="text1"/>
          <w:u w:val="single"/>
        </w:rPr>
      </w:pPr>
      <w:r w:rsidRPr="6E0FABDF">
        <w:rPr>
          <w:rFonts w:ascii="Arial" w:eastAsia="Arial" w:hAnsi="Arial" w:cs="Arial"/>
          <w:b/>
          <w:bCs/>
          <w:u w:val="single"/>
        </w:rPr>
        <w:t>Interview Feedback CV.</w:t>
      </w:r>
    </w:p>
    <w:p w14:paraId="0FD86505" w14:textId="506C9416" w:rsidR="2C52848A" w:rsidRDefault="2C52848A" w:rsidP="6E0FABDF">
      <w:pPr>
        <w:spacing w:line="360" w:lineRule="auto"/>
        <w:rPr>
          <w:rFonts w:ascii="Arial" w:eastAsia="Arial" w:hAnsi="Arial" w:cs="Arial"/>
        </w:rPr>
      </w:pPr>
      <w:r w:rsidRPr="6E0FABDF">
        <w:rPr>
          <w:rFonts w:ascii="Arial" w:eastAsia="Arial" w:hAnsi="Arial" w:cs="Arial"/>
        </w:rPr>
        <w:t xml:space="preserve">I received valuable </w:t>
      </w:r>
      <w:r w:rsidR="009E2CBD" w:rsidRPr="6E0FABDF">
        <w:rPr>
          <w:rFonts w:ascii="Arial" w:eastAsia="Arial" w:hAnsi="Arial" w:cs="Arial"/>
        </w:rPr>
        <w:t>feedback,</w:t>
      </w:r>
      <w:r w:rsidRPr="6E0FABDF">
        <w:rPr>
          <w:rFonts w:ascii="Arial" w:eastAsia="Arial" w:hAnsi="Arial" w:cs="Arial"/>
        </w:rPr>
        <w:t xml:space="preserve"> but I need to</w:t>
      </w:r>
      <w:r w:rsidR="0BA4F723" w:rsidRPr="6E0FABDF">
        <w:rPr>
          <w:rFonts w:ascii="Arial" w:eastAsia="Arial" w:hAnsi="Arial" w:cs="Arial"/>
        </w:rPr>
        <w:t xml:space="preserve"> improve </w:t>
      </w:r>
      <w:r w:rsidR="5717091C" w:rsidRPr="6E0FABDF">
        <w:rPr>
          <w:rFonts w:ascii="Arial" w:eastAsia="Arial" w:hAnsi="Arial" w:cs="Arial"/>
        </w:rPr>
        <w:t xml:space="preserve">the </w:t>
      </w:r>
      <w:r w:rsidR="15BBEE4E" w:rsidRPr="6E0FABDF">
        <w:rPr>
          <w:rFonts w:ascii="Arial" w:eastAsia="Arial" w:hAnsi="Arial" w:cs="Arial"/>
        </w:rPr>
        <w:t>of presentation</w:t>
      </w:r>
      <w:r w:rsidR="5717091C" w:rsidRPr="6E0FABDF">
        <w:rPr>
          <w:rFonts w:ascii="Arial" w:eastAsia="Arial" w:hAnsi="Arial" w:cs="Arial"/>
        </w:rPr>
        <w:t xml:space="preserve"> of it. I need to make more use</w:t>
      </w:r>
      <w:r w:rsidR="0AFE1E1F" w:rsidRPr="6E0FABDF">
        <w:rPr>
          <w:rFonts w:ascii="Arial" w:eastAsia="Arial" w:hAnsi="Arial" w:cs="Arial"/>
        </w:rPr>
        <w:t xml:space="preserve"> of paragraphs and use bullets points to highlight </w:t>
      </w:r>
      <w:r w:rsidR="783A8F8B" w:rsidRPr="6E0FABDF">
        <w:rPr>
          <w:rFonts w:ascii="Arial" w:eastAsia="Arial" w:hAnsi="Arial" w:cs="Arial"/>
        </w:rPr>
        <w:t>my</w:t>
      </w:r>
      <w:r w:rsidR="2D4CAFB4" w:rsidRPr="6E0FABDF">
        <w:rPr>
          <w:rFonts w:ascii="Arial" w:eastAsia="Arial" w:hAnsi="Arial" w:cs="Arial"/>
        </w:rPr>
        <w:t xml:space="preserve"> roles and the respon</w:t>
      </w:r>
      <w:r w:rsidR="02263DAF" w:rsidRPr="6E0FABDF">
        <w:rPr>
          <w:rFonts w:ascii="Arial" w:eastAsia="Arial" w:hAnsi="Arial" w:cs="Arial"/>
        </w:rPr>
        <w:t>s</w:t>
      </w:r>
      <w:r w:rsidR="2D4CAFB4" w:rsidRPr="6E0FABDF">
        <w:rPr>
          <w:rFonts w:ascii="Arial" w:eastAsia="Arial" w:hAnsi="Arial" w:cs="Arial"/>
        </w:rPr>
        <w:t>ibilities</w:t>
      </w:r>
      <w:r w:rsidR="558369E9" w:rsidRPr="6E0FABDF">
        <w:rPr>
          <w:rFonts w:ascii="Arial" w:eastAsia="Arial" w:hAnsi="Arial" w:cs="Arial"/>
        </w:rPr>
        <w:t xml:space="preserve">. </w:t>
      </w:r>
    </w:p>
    <w:p w14:paraId="36B67C01" w14:textId="797CD013" w:rsidR="6E0FABDF" w:rsidRDefault="6E0FABDF" w:rsidP="6E0FABDF"/>
    <w:p w14:paraId="6D9F107E" w14:textId="3837AE1A" w:rsidR="6E0FABDF" w:rsidRDefault="6E0FABDF" w:rsidP="6E0FABDF">
      <w:pPr>
        <w:rPr>
          <w:rFonts w:ascii="Arial" w:eastAsia="Arial" w:hAnsi="Arial" w:cs="Arial"/>
          <w:b/>
          <w:bCs/>
          <w:color w:val="000000" w:themeColor="text1"/>
        </w:rPr>
      </w:pPr>
    </w:p>
    <w:p w14:paraId="1C1272E5" w14:textId="07DDA452" w:rsidR="6E0FABDF" w:rsidRDefault="6E0FABDF" w:rsidP="6E0FABDF">
      <w:pPr>
        <w:rPr>
          <w:rFonts w:ascii="Arial" w:eastAsia="Arial" w:hAnsi="Arial" w:cs="Arial"/>
          <w:b/>
          <w:bCs/>
          <w:color w:val="000000" w:themeColor="text1"/>
        </w:rPr>
      </w:pPr>
    </w:p>
    <w:p w14:paraId="144CA50A" w14:textId="7100EBAD" w:rsidR="6E0FABDF" w:rsidRDefault="6E0FABDF" w:rsidP="6E0FABDF">
      <w:pPr>
        <w:rPr>
          <w:rFonts w:ascii="Arial" w:eastAsia="Arial" w:hAnsi="Arial" w:cs="Arial"/>
          <w:b/>
          <w:bCs/>
          <w:color w:val="000000" w:themeColor="text1"/>
        </w:rPr>
      </w:pPr>
    </w:p>
    <w:p w14:paraId="47DF4D45" w14:textId="0FEEF734" w:rsidR="6E0FABDF" w:rsidRDefault="6E0FABDF" w:rsidP="6E0FABDF">
      <w:pPr>
        <w:rPr>
          <w:rFonts w:ascii="Arial" w:eastAsia="Arial" w:hAnsi="Arial" w:cs="Arial"/>
          <w:b/>
          <w:bCs/>
          <w:color w:val="000000" w:themeColor="text1"/>
        </w:rPr>
      </w:pPr>
    </w:p>
    <w:p w14:paraId="219281E4" w14:textId="547B8AB9" w:rsidR="6E0FABDF" w:rsidRDefault="6E0FABDF" w:rsidP="6E0FABDF">
      <w:pPr>
        <w:rPr>
          <w:rFonts w:ascii="Arial" w:eastAsia="Arial" w:hAnsi="Arial" w:cs="Arial"/>
          <w:b/>
          <w:bCs/>
          <w:color w:val="000000" w:themeColor="text1"/>
        </w:rPr>
      </w:pPr>
    </w:p>
    <w:p w14:paraId="09F783D2" w14:textId="318FA94C" w:rsidR="6E0FABDF" w:rsidRDefault="6E0FABDF" w:rsidP="6E0FABDF">
      <w:pPr>
        <w:rPr>
          <w:rFonts w:ascii="Arial" w:eastAsia="Arial" w:hAnsi="Arial" w:cs="Arial"/>
          <w:b/>
          <w:bCs/>
          <w:color w:val="000000" w:themeColor="text1"/>
        </w:rPr>
      </w:pPr>
    </w:p>
    <w:p w14:paraId="0193639A" w14:textId="4E2F3D33" w:rsidR="6E0FABDF" w:rsidRDefault="6E0FABDF" w:rsidP="6E0FABDF"/>
    <w:p w14:paraId="15DDD63E" w14:textId="60EFE177" w:rsidR="6E0FABDF" w:rsidRDefault="6E0FABDF" w:rsidP="6E0FABDF">
      <w:pPr>
        <w:rPr>
          <w:rFonts w:ascii="Arial" w:eastAsia="Arial" w:hAnsi="Arial" w:cs="Arial"/>
          <w:b/>
          <w:bCs/>
          <w:color w:val="000000" w:themeColor="text1"/>
          <w:u w:val="single"/>
        </w:rPr>
      </w:pPr>
    </w:p>
    <w:p w14:paraId="402F3F20" w14:textId="107DCF26" w:rsidR="6E0FABDF" w:rsidRDefault="6E0FABDF" w:rsidP="6E0FABDF">
      <w:pPr>
        <w:rPr>
          <w:rFonts w:ascii="Arial" w:eastAsia="Arial" w:hAnsi="Arial" w:cs="Arial"/>
          <w:b/>
          <w:bCs/>
          <w:color w:val="000000" w:themeColor="text1"/>
          <w:u w:val="single"/>
        </w:rPr>
      </w:pPr>
    </w:p>
    <w:p w14:paraId="3024922A" w14:textId="77777777" w:rsidR="0079290D" w:rsidRDefault="0079290D" w:rsidP="6E0FABDF">
      <w:pPr>
        <w:rPr>
          <w:rFonts w:ascii="Arial" w:eastAsia="Arial" w:hAnsi="Arial" w:cs="Arial"/>
          <w:b/>
          <w:bCs/>
          <w:color w:val="000000" w:themeColor="text1"/>
          <w:u w:val="single"/>
        </w:rPr>
      </w:pPr>
    </w:p>
    <w:p w14:paraId="01D01199" w14:textId="3DD78A90" w:rsidR="0079290D" w:rsidRDefault="0079290D" w:rsidP="6E0FABDF">
      <w:pPr>
        <w:rPr>
          <w:rFonts w:ascii="Arial" w:eastAsia="Arial" w:hAnsi="Arial" w:cs="Arial"/>
          <w:b/>
          <w:bCs/>
          <w:color w:val="000000" w:themeColor="text1"/>
          <w:u w:val="single"/>
        </w:rPr>
      </w:pPr>
    </w:p>
    <w:p w14:paraId="282BDE36" w14:textId="3DD78A90" w:rsidR="002F59C4" w:rsidRDefault="002F59C4" w:rsidP="6E0FABDF">
      <w:pPr>
        <w:rPr>
          <w:rFonts w:ascii="Arial" w:eastAsia="Arial" w:hAnsi="Arial" w:cs="Arial"/>
          <w:b/>
          <w:bCs/>
          <w:color w:val="000000" w:themeColor="text1"/>
          <w:u w:val="single"/>
        </w:rPr>
      </w:pPr>
    </w:p>
    <w:p w14:paraId="177EF2BD" w14:textId="3DD78A90" w:rsidR="002F59C4" w:rsidRDefault="002F59C4" w:rsidP="6E0FABDF">
      <w:pPr>
        <w:rPr>
          <w:rFonts w:ascii="Arial" w:eastAsia="Arial" w:hAnsi="Arial" w:cs="Arial"/>
          <w:b/>
          <w:bCs/>
          <w:color w:val="000000" w:themeColor="text1"/>
          <w:u w:val="single"/>
        </w:rPr>
      </w:pPr>
    </w:p>
    <w:p w14:paraId="06C1E28E" w14:textId="77777777" w:rsidR="00BE5648" w:rsidRDefault="00BE5648" w:rsidP="6E0FABDF">
      <w:pPr>
        <w:rPr>
          <w:rFonts w:ascii="Arial" w:eastAsia="Arial" w:hAnsi="Arial" w:cs="Arial"/>
          <w:b/>
          <w:bCs/>
          <w:color w:val="000000" w:themeColor="text1"/>
          <w:u w:val="single"/>
        </w:rPr>
      </w:pPr>
    </w:p>
    <w:p w14:paraId="0F709300" w14:textId="77777777" w:rsidR="00BE5648" w:rsidRDefault="00BE5648" w:rsidP="6E0FABDF">
      <w:pPr>
        <w:rPr>
          <w:rFonts w:ascii="Arial" w:eastAsia="Arial" w:hAnsi="Arial" w:cs="Arial"/>
          <w:b/>
          <w:bCs/>
          <w:color w:val="000000" w:themeColor="text1"/>
          <w:u w:val="single"/>
        </w:rPr>
      </w:pPr>
    </w:p>
    <w:p w14:paraId="52B1013E" w14:textId="77777777" w:rsidR="008F64FA" w:rsidRDefault="008F64FA" w:rsidP="6E0FABDF">
      <w:pPr>
        <w:rPr>
          <w:rFonts w:ascii="Arial" w:eastAsia="Arial" w:hAnsi="Arial" w:cs="Arial"/>
          <w:b/>
          <w:bCs/>
          <w:color w:val="000000" w:themeColor="text1"/>
          <w:u w:val="single"/>
        </w:rPr>
      </w:pPr>
    </w:p>
    <w:p w14:paraId="18E0942C" w14:textId="77777777" w:rsidR="008F64FA" w:rsidRDefault="008F64FA" w:rsidP="6E0FABDF">
      <w:pPr>
        <w:rPr>
          <w:rFonts w:ascii="Arial" w:eastAsia="Arial" w:hAnsi="Arial" w:cs="Arial"/>
          <w:b/>
          <w:bCs/>
          <w:color w:val="000000" w:themeColor="text1"/>
          <w:u w:val="single"/>
        </w:rPr>
      </w:pPr>
    </w:p>
    <w:p w14:paraId="2C44A1C7" w14:textId="6B8999DD" w:rsidR="18484CC9" w:rsidRDefault="18484CC9" w:rsidP="6E0FABDF">
      <w:pPr>
        <w:rPr>
          <w:rFonts w:ascii="Arial" w:eastAsia="Arial" w:hAnsi="Arial" w:cs="Arial"/>
          <w:b/>
          <w:bCs/>
          <w:color w:val="000000" w:themeColor="text1"/>
          <w:u w:val="single"/>
        </w:rPr>
      </w:pPr>
      <w:r w:rsidRPr="6E0FABDF">
        <w:rPr>
          <w:rFonts w:ascii="Arial" w:eastAsia="Arial" w:hAnsi="Arial" w:cs="Arial"/>
          <w:b/>
          <w:bCs/>
          <w:color w:val="000000" w:themeColor="text1"/>
          <w:u w:val="single"/>
        </w:rPr>
        <w:t>What is a SWOT.</w:t>
      </w:r>
    </w:p>
    <w:p w14:paraId="2CC3C9E9" w14:textId="7ACCBA93" w:rsidR="18484CC9" w:rsidRDefault="00A0412D" w:rsidP="6E0FABDF">
      <w:pPr>
        <w:spacing w:line="360" w:lineRule="auto"/>
        <w:rPr>
          <w:rFonts w:ascii="Arial" w:eastAsia="Arial" w:hAnsi="Arial" w:cs="Arial"/>
        </w:rPr>
      </w:pPr>
      <w:r w:rsidRPr="00A0412D">
        <w:rPr>
          <w:rFonts w:ascii="Arial" w:eastAsia="Open Sans" w:hAnsi="Arial" w:cs="Arial"/>
          <w:color w:val="000000" w:themeColor="text1"/>
        </w:rPr>
        <w:t>SWOT analysis is a strategic planning method developed at Stanford University in the 1970s. SWOT stands for Strengths, Weaknesses, Opportunities, and Threats, and it's a systematic planning method. A SWOT analysis is a simple yet effective method for maximising an organization's strengths, addressing its weaknesses, lowering threats, and increasing opportunities</w:t>
      </w:r>
      <w:r>
        <w:rPr>
          <w:rFonts w:ascii="Arial" w:eastAsia="Open Sans" w:hAnsi="Arial" w:cs="Arial"/>
          <w:color w:val="000000" w:themeColor="text1"/>
        </w:rPr>
        <w:t xml:space="preserve"> </w:t>
      </w:r>
      <w:r w:rsidRPr="00A0412D">
        <w:rPr>
          <w:rFonts w:ascii="Arial" w:eastAsia="Open Sans" w:hAnsi="Arial" w:cs="Arial"/>
          <w:color w:val="000000" w:themeColor="text1"/>
        </w:rPr>
        <w:t>(Leigh, 2010).</w:t>
      </w:r>
      <w:r>
        <w:rPr>
          <w:rFonts w:ascii="Arial" w:eastAsia="Open Sans" w:hAnsi="Arial" w:cs="Arial"/>
          <w:color w:val="000000" w:themeColor="text1"/>
        </w:rPr>
        <w:t xml:space="preserve"> </w:t>
      </w:r>
    </w:p>
    <w:p w14:paraId="4ECF2D50" w14:textId="53557E51" w:rsidR="18484CC9" w:rsidRDefault="18484CC9" w:rsidP="6E0FABDF">
      <w:pPr>
        <w:spacing w:line="360" w:lineRule="auto"/>
      </w:pPr>
      <w:r w:rsidRPr="6E0FABDF">
        <w:rPr>
          <w:rFonts w:ascii="Arial" w:eastAsia="Arial" w:hAnsi="Arial" w:cs="Arial"/>
          <w:color w:val="000000" w:themeColor="text1"/>
        </w:rPr>
        <w:t>I used my SWOT analysis to enable me to look at the attributes I have and be able to evaluate on my strengths, weaknesses, opportunities and threats how to utilise these into positive outcomes</w:t>
      </w:r>
      <w:r w:rsidR="00D33047">
        <w:rPr>
          <w:rFonts w:ascii="Open Sans" w:eastAsia="Open Sans" w:hAnsi="Open Sans" w:cs="Open Sans"/>
          <w:color w:val="000000" w:themeColor="text1"/>
          <w:sz w:val="19"/>
          <w:szCs w:val="19"/>
        </w:rPr>
        <w:t>.</w:t>
      </w:r>
    </w:p>
    <w:p w14:paraId="6B3FA340" w14:textId="20C705F3" w:rsidR="6E0FABDF" w:rsidRPr="005D6C74" w:rsidRDefault="007C333E" w:rsidP="6E0FABDF">
      <w:pPr>
        <w:spacing w:line="360" w:lineRule="auto"/>
        <w:rPr>
          <w:b/>
          <w:bCs/>
          <w:u w:val="single"/>
        </w:rPr>
      </w:pPr>
      <w:r w:rsidRPr="005D6C74">
        <w:rPr>
          <w:b/>
          <w:bCs/>
          <w:u w:val="single"/>
        </w:rPr>
        <w:t>Figure 1</w:t>
      </w:r>
    </w:p>
    <w:p w14:paraId="58879D75" w14:textId="121FD6FE" w:rsidR="31140D09" w:rsidRDefault="31140D09" w:rsidP="6E0FABDF">
      <w:pPr>
        <w:spacing w:line="360" w:lineRule="auto"/>
      </w:pPr>
      <w:r>
        <w:rPr>
          <w:noProof/>
        </w:rPr>
        <w:drawing>
          <wp:inline distT="0" distB="0" distL="0" distR="0" wp14:anchorId="02C5BA3B" wp14:editId="01A302A4">
            <wp:extent cx="4572000" cy="3829050"/>
            <wp:effectExtent l="0" t="0" r="0" b="0"/>
            <wp:docPr id="1446405462" name="Picture 1446405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3829050"/>
                    </a:xfrm>
                    <a:prstGeom prst="rect">
                      <a:avLst/>
                    </a:prstGeom>
                  </pic:spPr>
                </pic:pic>
              </a:graphicData>
            </a:graphic>
          </wp:inline>
        </w:drawing>
      </w:r>
    </w:p>
    <w:p w14:paraId="04AFC113" w14:textId="2438E773" w:rsidR="6E0FABDF" w:rsidRDefault="6E0FABDF" w:rsidP="6E0FABDF">
      <w:pPr>
        <w:rPr>
          <w:rFonts w:ascii="Arial" w:eastAsia="Arial" w:hAnsi="Arial" w:cs="Arial"/>
          <w:color w:val="000000" w:themeColor="text1"/>
        </w:rPr>
      </w:pPr>
    </w:p>
    <w:p w14:paraId="521148D3" w14:textId="794B43F2" w:rsidR="6E0FABDF" w:rsidRDefault="6E0FABDF" w:rsidP="6E0FABDF">
      <w:pPr>
        <w:spacing w:line="360" w:lineRule="auto"/>
        <w:rPr>
          <w:rFonts w:ascii="Arial" w:eastAsia="Arial" w:hAnsi="Arial" w:cs="Arial"/>
        </w:rPr>
      </w:pPr>
    </w:p>
    <w:p w14:paraId="391D9167" w14:textId="533911DA" w:rsidR="77E48FCB" w:rsidRDefault="77E48FCB" w:rsidP="708D7343">
      <w:pPr>
        <w:rPr>
          <w:rFonts w:ascii="Calibri" w:eastAsia="Calibri" w:hAnsi="Calibri" w:cs="Calibri"/>
          <w:b/>
          <w:bCs/>
          <w:color w:val="000000" w:themeColor="text1"/>
          <w:sz w:val="36"/>
          <w:szCs w:val="36"/>
        </w:rPr>
      </w:pPr>
    </w:p>
    <w:p w14:paraId="5B4DAF2D" w14:textId="048F5A44" w:rsidR="708D7343" w:rsidRDefault="708D7343" w:rsidP="708D7343">
      <w:pPr>
        <w:rPr>
          <w:rFonts w:ascii="Arial" w:eastAsia="Arial" w:hAnsi="Arial" w:cs="Arial"/>
          <w:b/>
          <w:color w:val="000000" w:themeColor="text1"/>
          <w:u w:val="single"/>
        </w:rPr>
      </w:pPr>
    </w:p>
    <w:p w14:paraId="547DFBDB" w14:textId="1B2E33B7" w:rsidR="708D7343" w:rsidRDefault="708D7343" w:rsidP="708D7343">
      <w:pPr>
        <w:rPr>
          <w:rFonts w:ascii="Arial" w:eastAsia="Arial" w:hAnsi="Arial" w:cs="Arial"/>
          <w:b/>
          <w:color w:val="000000" w:themeColor="text1"/>
          <w:u w:val="single"/>
        </w:rPr>
      </w:pPr>
    </w:p>
    <w:p w14:paraId="0E10B6C5" w14:textId="0D86FBC9" w:rsidR="67D01FDE" w:rsidRDefault="67D01FDE" w:rsidP="68D13020">
      <w:pPr>
        <w:rPr>
          <w:rFonts w:ascii="Arial" w:eastAsia="Arial" w:hAnsi="Arial" w:cs="Arial"/>
          <w:b/>
          <w:color w:val="000000" w:themeColor="text1"/>
          <w:u w:val="single"/>
        </w:rPr>
      </w:pPr>
      <w:r w:rsidRPr="6E0FABDF">
        <w:rPr>
          <w:rFonts w:ascii="Arial" w:eastAsia="Arial" w:hAnsi="Arial" w:cs="Arial"/>
          <w:b/>
          <w:color w:val="000000" w:themeColor="text1"/>
          <w:u w:val="single"/>
        </w:rPr>
        <w:t xml:space="preserve">What is a personal Development </w:t>
      </w:r>
      <w:r w:rsidR="004D1CD5" w:rsidRPr="6E0FABDF">
        <w:rPr>
          <w:rFonts w:ascii="Arial" w:eastAsia="Arial" w:hAnsi="Arial" w:cs="Arial"/>
          <w:b/>
          <w:color w:val="000000" w:themeColor="text1"/>
          <w:u w:val="single"/>
        </w:rPr>
        <w:t>Plan?</w:t>
      </w:r>
    </w:p>
    <w:p w14:paraId="2D9785E9" w14:textId="56CBF317" w:rsidR="670254CA" w:rsidRDefault="060E5EB0" w:rsidP="6E0FABDF">
      <w:pPr>
        <w:spacing w:line="360" w:lineRule="auto"/>
        <w:rPr>
          <w:rFonts w:ascii="Arial" w:eastAsia="Arial" w:hAnsi="Arial" w:cs="Arial"/>
        </w:rPr>
      </w:pPr>
      <w:r w:rsidRPr="6E0FABDF">
        <w:rPr>
          <w:rFonts w:ascii="Arial" w:eastAsia="Arial" w:hAnsi="Arial" w:cs="Arial"/>
          <w:color w:val="000000" w:themeColor="text1"/>
        </w:rPr>
        <w:t xml:space="preserve">The definition of a personal development plan or PDP is a set of actions </w:t>
      </w:r>
      <w:r w:rsidR="2B7557D5" w:rsidRPr="6E0FABDF">
        <w:rPr>
          <w:rFonts w:ascii="Arial" w:eastAsia="Arial" w:hAnsi="Arial" w:cs="Arial"/>
          <w:color w:val="000000" w:themeColor="text1"/>
        </w:rPr>
        <w:t>to</w:t>
      </w:r>
      <w:r w:rsidRPr="6E0FABDF">
        <w:rPr>
          <w:rFonts w:ascii="Arial" w:eastAsia="Arial" w:hAnsi="Arial" w:cs="Arial"/>
          <w:color w:val="000000" w:themeColor="text1"/>
        </w:rPr>
        <w:t xml:space="preserve"> use to identify your own goals and what you want to accomplish within work or life goals. By doing a </w:t>
      </w:r>
      <w:r w:rsidR="007A7C1C" w:rsidRPr="6E0FABDF">
        <w:rPr>
          <w:rFonts w:ascii="Arial" w:eastAsia="Arial" w:hAnsi="Arial" w:cs="Arial"/>
          <w:color w:val="000000" w:themeColor="text1"/>
        </w:rPr>
        <w:t>PDP will</w:t>
      </w:r>
      <w:r w:rsidRPr="6E0FABDF">
        <w:rPr>
          <w:rFonts w:ascii="Arial" w:eastAsia="Arial" w:hAnsi="Arial" w:cs="Arial"/>
          <w:color w:val="000000" w:themeColor="text1"/>
        </w:rPr>
        <w:t xml:space="preserve"> not only improve your optimism, confidence, and knowledge you will also improve career choices – whether it is for a promotion, job offers, or a career shift</w:t>
      </w:r>
      <w:r w:rsidRPr="6E0FABDF">
        <w:rPr>
          <w:rFonts w:ascii="Open Sans" w:eastAsia="Open Sans" w:hAnsi="Open Sans" w:cs="Open Sans"/>
          <w:color w:val="000000" w:themeColor="text1"/>
          <w:sz w:val="19"/>
          <w:szCs w:val="19"/>
        </w:rPr>
        <w:t xml:space="preserve"> </w:t>
      </w:r>
      <w:r w:rsidRPr="6E0FABDF">
        <w:rPr>
          <w:rFonts w:ascii="Arial" w:eastAsia="Arial" w:hAnsi="Arial" w:cs="Arial"/>
          <w:color w:val="000000" w:themeColor="text1"/>
        </w:rPr>
        <w:t xml:space="preserve">(Eisele, </w:t>
      </w:r>
      <w:proofErr w:type="spellStart"/>
      <w:r w:rsidRPr="6E0FABDF">
        <w:rPr>
          <w:rFonts w:ascii="Arial" w:eastAsia="Arial" w:hAnsi="Arial" w:cs="Arial"/>
          <w:color w:val="000000" w:themeColor="text1"/>
        </w:rPr>
        <w:t>Grohnert</w:t>
      </w:r>
      <w:proofErr w:type="spellEnd"/>
      <w:r w:rsidRPr="6E0FABDF">
        <w:rPr>
          <w:rFonts w:ascii="Arial" w:eastAsia="Arial" w:hAnsi="Arial" w:cs="Arial"/>
          <w:color w:val="000000" w:themeColor="text1"/>
        </w:rPr>
        <w:t xml:space="preserve">, </w:t>
      </w:r>
      <w:proofErr w:type="spellStart"/>
      <w:r w:rsidRPr="6E0FABDF">
        <w:rPr>
          <w:rFonts w:ascii="Arial" w:eastAsia="Arial" w:hAnsi="Arial" w:cs="Arial"/>
          <w:color w:val="000000" w:themeColor="text1"/>
        </w:rPr>
        <w:t>Beausaert</w:t>
      </w:r>
      <w:proofErr w:type="spellEnd"/>
      <w:r w:rsidRPr="6E0FABDF">
        <w:rPr>
          <w:rFonts w:ascii="Arial" w:eastAsia="Arial" w:hAnsi="Arial" w:cs="Arial"/>
          <w:color w:val="000000" w:themeColor="text1"/>
        </w:rPr>
        <w:t xml:space="preserve"> and </w:t>
      </w:r>
      <w:proofErr w:type="spellStart"/>
      <w:r w:rsidRPr="6E0FABDF">
        <w:rPr>
          <w:rFonts w:ascii="Arial" w:eastAsia="Arial" w:hAnsi="Arial" w:cs="Arial"/>
          <w:color w:val="000000" w:themeColor="text1"/>
        </w:rPr>
        <w:t>Sergers</w:t>
      </w:r>
      <w:proofErr w:type="spellEnd"/>
      <w:r w:rsidRPr="6E0FABDF">
        <w:rPr>
          <w:rFonts w:ascii="Arial" w:eastAsia="Arial" w:hAnsi="Arial" w:cs="Arial"/>
          <w:color w:val="000000" w:themeColor="text1"/>
        </w:rPr>
        <w:t>, 2013).</w:t>
      </w:r>
    </w:p>
    <w:p w14:paraId="59E200C7" w14:textId="656417C3" w:rsidR="01F353E4" w:rsidRDefault="01F353E4" w:rsidP="708D7343">
      <w:pPr>
        <w:spacing w:line="360" w:lineRule="auto"/>
        <w:rPr>
          <w:rFonts w:ascii="Arial" w:eastAsia="Arial" w:hAnsi="Arial" w:cs="Arial"/>
          <w:color w:val="000000" w:themeColor="text1"/>
        </w:rPr>
      </w:pPr>
      <w:r w:rsidRPr="708D7343">
        <w:rPr>
          <w:rFonts w:ascii="Arial" w:eastAsia="Arial" w:hAnsi="Arial" w:cs="Arial"/>
          <w:color w:val="000000" w:themeColor="text1"/>
        </w:rPr>
        <w:t>I found the</w:t>
      </w:r>
      <w:r w:rsidR="198FB1D1" w:rsidRPr="708D7343">
        <w:rPr>
          <w:rFonts w:ascii="Arial" w:eastAsia="Arial" w:hAnsi="Arial" w:cs="Arial"/>
          <w:color w:val="000000" w:themeColor="text1"/>
        </w:rPr>
        <w:t xml:space="preserve"> </w:t>
      </w:r>
      <w:r w:rsidR="0091688B">
        <w:rPr>
          <w:rFonts w:ascii="Arial" w:eastAsia="Arial" w:hAnsi="Arial" w:cs="Arial"/>
          <w:color w:val="000000" w:themeColor="text1"/>
        </w:rPr>
        <w:t>PDP</w:t>
      </w:r>
      <w:r w:rsidR="0091688B" w:rsidRPr="708D7343">
        <w:rPr>
          <w:rFonts w:ascii="Arial" w:eastAsia="Arial" w:hAnsi="Arial" w:cs="Arial"/>
          <w:color w:val="000000" w:themeColor="text1"/>
        </w:rPr>
        <w:t xml:space="preserve"> useful</w:t>
      </w:r>
      <w:r w:rsidR="6145C67C" w:rsidRPr="708D7343">
        <w:rPr>
          <w:rFonts w:ascii="Arial" w:eastAsia="Arial" w:hAnsi="Arial" w:cs="Arial"/>
          <w:color w:val="000000" w:themeColor="text1"/>
        </w:rPr>
        <w:t xml:space="preserve"> to reflect on what </w:t>
      </w:r>
      <w:r w:rsidR="5C825973" w:rsidRPr="708D7343">
        <w:rPr>
          <w:rFonts w:ascii="Arial" w:eastAsia="Arial" w:hAnsi="Arial" w:cs="Arial"/>
          <w:color w:val="000000" w:themeColor="text1"/>
        </w:rPr>
        <w:t xml:space="preserve">skills I already </w:t>
      </w:r>
      <w:r w:rsidR="5BAA9363" w:rsidRPr="708D7343">
        <w:rPr>
          <w:rFonts w:ascii="Arial" w:eastAsia="Arial" w:hAnsi="Arial" w:cs="Arial"/>
          <w:color w:val="000000" w:themeColor="text1"/>
        </w:rPr>
        <w:t>possess.</w:t>
      </w:r>
      <w:r w:rsidR="6145C67C" w:rsidRPr="708D7343">
        <w:rPr>
          <w:rFonts w:ascii="Arial" w:eastAsia="Arial" w:hAnsi="Arial" w:cs="Arial"/>
          <w:color w:val="000000" w:themeColor="text1"/>
        </w:rPr>
        <w:t xml:space="preserve"> I</w:t>
      </w:r>
      <w:r w:rsidR="6ACCA5A0" w:rsidRPr="708D7343">
        <w:rPr>
          <w:rFonts w:ascii="Arial" w:eastAsia="Arial" w:hAnsi="Arial" w:cs="Arial"/>
          <w:color w:val="000000" w:themeColor="text1"/>
        </w:rPr>
        <w:t xml:space="preserve"> also used the PDP to </w:t>
      </w:r>
      <w:r w:rsidR="31E039FB" w:rsidRPr="708D7343">
        <w:rPr>
          <w:rFonts w:ascii="Arial" w:eastAsia="Arial" w:hAnsi="Arial" w:cs="Arial"/>
          <w:color w:val="000000" w:themeColor="text1"/>
        </w:rPr>
        <w:t>think about goals I want to</w:t>
      </w:r>
      <w:r w:rsidR="6145C67C" w:rsidRPr="708D7343">
        <w:rPr>
          <w:rFonts w:ascii="Arial" w:eastAsia="Arial" w:hAnsi="Arial" w:cs="Arial"/>
          <w:color w:val="000000" w:themeColor="text1"/>
        </w:rPr>
        <w:t xml:space="preserve"> achieve</w:t>
      </w:r>
      <w:r w:rsidR="1A4F7895" w:rsidRPr="708D7343">
        <w:rPr>
          <w:rFonts w:ascii="Arial" w:eastAsia="Arial" w:hAnsi="Arial" w:cs="Arial"/>
          <w:color w:val="000000" w:themeColor="text1"/>
        </w:rPr>
        <w:t xml:space="preserve"> in my future</w:t>
      </w:r>
      <w:r w:rsidR="78A0B747" w:rsidRPr="708D7343">
        <w:rPr>
          <w:rFonts w:ascii="Arial" w:eastAsia="Arial" w:hAnsi="Arial" w:cs="Arial"/>
          <w:color w:val="000000" w:themeColor="text1"/>
        </w:rPr>
        <w:t>,</w:t>
      </w:r>
      <w:r w:rsidR="6145C67C" w:rsidRPr="708D7343">
        <w:rPr>
          <w:rFonts w:ascii="Arial" w:eastAsia="Arial" w:hAnsi="Arial" w:cs="Arial"/>
          <w:color w:val="000000" w:themeColor="text1"/>
        </w:rPr>
        <w:t xml:space="preserve"> </w:t>
      </w:r>
      <w:r w:rsidR="4970FB61" w:rsidRPr="708D7343">
        <w:rPr>
          <w:rFonts w:ascii="Arial" w:eastAsia="Arial" w:hAnsi="Arial" w:cs="Arial"/>
          <w:color w:val="000000" w:themeColor="text1"/>
        </w:rPr>
        <w:t>it is a</w:t>
      </w:r>
      <w:r w:rsidR="198FB1D1" w:rsidRPr="708D7343">
        <w:rPr>
          <w:rFonts w:ascii="Arial" w:eastAsia="Arial" w:hAnsi="Arial" w:cs="Arial"/>
          <w:color w:val="000000" w:themeColor="text1"/>
        </w:rPr>
        <w:t xml:space="preserve"> </w:t>
      </w:r>
      <w:r w:rsidR="31207337" w:rsidRPr="708D7343">
        <w:rPr>
          <w:rFonts w:ascii="Arial" w:eastAsia="Arial" w:hAnsi="Arial" w:cs="Arial"/>
          <w:color w:val="000000" w:themeColor="text1"/>
        </w:rPr>
        <w:t>valuable</w:t>
      </w:r>
      <w:r w:rsidR="198FB1D1" w:rsidRPr="708D7343">
        <w:rPr>
          <w:rFonts w:ascii="Arial" w:eastAsia="Arial" w:hAnsi="Arial" w:cs="Arial"/>
          <w:color w:val="000000" w:themeColor="text1"/>
        </w:rPr>
        <w:t xml:space="preserve"> guide to</w:t>
      </w:r>
      <w:r w:rsidR="3DFF6A4B" w:rsidRPr="708D7343">
        <w:rPr>
          <w:rFonts w:ascii="Arial" w:eastAsia="Arial" w:hAnsi="Arial" w:cs="Arial"/>
          <w:color w:val="000000" w:themeColor="text1"/>
        </w:rPr>
        <w:t xml:space="preserve"> use as it can</w:t>
      </w:r>
      <w:r w:rsidR="1072E5D0" w:rsidRPr="708D7343">
        <w:rPr>
          <w:rFonts w:ascii="Arial" w:eastAsia="Arial" w:hAnsi="Arial" w:cs="Arial"/>
          <w:color w:val="000000" w:themeColor="text1"/>
        </w:rPr>
        <w:t xml:space="preserve"> assist you to see what you have achieved</w:t>
      </w:r>
      <w:r w:rsidR="28EBF364" w:rsidRPr="708D7343">
        <w:rPr>
          <w:rFonts w:ascii="Arial" w:eastAsia="Arial" w:hAnsi="Arial" w:cs="Arial"/>
          <w:color w:val="000000" w:themeColor="text1"/>
        </w:rPr>
        <w:t>,</w:t>
      </w:r>
      <w:r w:rsidR="1072E5D0" w:rsidRPr="708D7343">
        <w:rPr>
          <w:rFonts w:ascii="Arial" w:eastAsia="Arial" w:hAnsi="Arial" w:cs="Arial"/>
          <w:color w:val="000000" w:themeColor="text1"/>
        </w:rPr>
        <w:t xml:space="preserve"> or if </w:t>
      </w:r>
      <w:r w:rsidR="438E971F" w:rsidRPr="708D7343">
        <w:rPr>
          <w:rFonts w:ascii="Arial" w:eastAsia="Arial" w:hAnsi="Arial" w:cs="Arial"/>
          <w:color w:val="000000" w:themeColor="text1"/>
        </w:rPr>
        <w:t xml:space="preserve">there is anything </w:t>
      </w:r>
      <w:r w:rsidR="0ABB4BD3" w:rsidRPr="708D7343">
        <w:rPr>
          <w:rFonts w:ascii="Arial" w:eastAsia="Arial" w:hAnsi="Arial" w:cs="Arial"/>
          <w:color w:val="000000" w:themeColor="text1"/>
        </w:rPr>
        <w:t>I</w:t>
      </w:r>
      <w:r w:rsidR="1072E5D0" w:rsidRPr="708D7343">
        <w:rPr>
          <w:rFonts w:ascii="Arial" w:eastAsia="Arial" w:hAnsi="Arial" w:cs="Arial"/>
          <w:color w:val="000000" w:themeColor="text1"/>
        </w:rPr>
        <w:t xml:space="preserve"> need </w:t>
      </w:r>
      <w:r w:rsidR="3A5AC882" w:rsidRPr="708D7343">
        <w:rPr>
          <w:rFonts w:ascii="Arial" w:eastAsia="Arial" w:hAnsi="Arial" w:cs="Arial"/>
          <w:color w:val="000000" w:themeColor="text1"/>
        </w:rPr>
        <w:t>like training</w:t>
      </w:r>
      <w:r w:rsidR="404B4A3A" w:rsidRPr="708D7343">
        <w:rPr>
          <w:rFonts w:ascii="Arial" w:eastAsia="Arial" w:hAnsi="Arial" w:cs="Arial"/>
          <w:color w:val="000000" w:themeColor="text1"/>
        </w:rPr>
        <w:t xml:space="preserve"> or resources</w:t>
      </w:r>
      <w:r w:rsidR="00FB216A">
        <w:rPr>
          <w:rFonts w:ascii="Arial" w:eastAsia="Arial" w:hAnsi="Arial" w:cs="Arial"/>
          <w:color w:val="000000" w:themeColor="text1"/>
        </w:rPr>
        <w:t>.</w:t>
      </w:r>
    </w:p>
    <w:p w14:paraId="06290640" w14:textId="2779310E" w:rsidR="68D13020" w:rsidRDefault="68D13020" w:rsidP="68D13020">
      <w:pPr>
        <w:rPr>
          <w:rFonts w:ascii="Arial" w:eastAsia="Arial" w:hAnsi="Arial" w:cs="Arial"/>
          <w:b/>
          <w:color w:val="000000" w:themeColor="text1"/>
          <w:sz w:val="24"/>
          <w:szCs w:val="24"/>
        </w:rPr>
      </w:pPr>
    </w:p>
    <w:p w14:paraId="115F8449" w14:textId="2D3788CB" w:rsidR="670254CA" w:rsidRPr="00482B9C" w:rsidRDefault="526B6420" w:rsidP="6E0FABDF">
      <w:pPr>
        <w:rPr>
          <w:rFonts w:ascii="Arial" w:eastAsia="Arial" w:hAnsi="Arial" w:cs="Arial"/>
          <w:b/>
          <w:bCs/>
          <w:color w:val="000000" w:themeColor="text1"/>
          <w:sz w:val="24"/>
          <w:szCs w:val="24"/>
          <w:u w:val="single"/>
        </w:rPr>
      </w:pPr>
      <w:r w:rsidRPr="00482B9C">
        <w:rPr>
          <w:rFonts w:ascii="Arial" w:eastAsia="Arial" w:hAnsi="Arial" w:cs="Arial"/>
          <w:b/>
          <w:bCs/>
          <w:color w:val="000000" w:themeColor="text1"/>
          <w:sz w:val="24"/>
          <w:szCs w:val="24"/>
          <w:u w:val="single"/>
        </w:rPr>
        <w:t xml:space="preserve">Figure </w:t>
      </w:r>
      <w:r w:rsidR="007C333E" w:rsidRPr="00482B9C">
        <w:rPr>
          <w:rFonts w:ascii="Arial" w:eastAsia="Arial" w:hAnsi="Arial" w:cs="Arial"/>
          <w:b/>
          <w:bCs/>
          <w:color w:val="000000" w:themeColor="text1"/>
          <w:sz w:val="24"/>
          <w:szCs w:val="24"/>
          <w:u w:val="single"/>
        </w:rPr>
        <w:t>2</w:t>
      </w:r>
    </w:p>
    <w:p w14:paraId="4FDC84BE" w14:textId="11D3CC27" w:rsidR="00432AD4" w:rsidRDefault="38B92790" w:rsidP="6E0FABDF">
      <w:r>
        <w:rPr>
          <w:noProof/>
        </w:rPr>
        <w:drawing>
          <wp:inline distT="0" distB="0" distL="0" distR="0" wp14:anchorId="48761724" wp14:editId="090DEB5C">
            <wp:extent cx="4114800" cy="4352925"/>
            <wp:effectExtent l="0" t="0" r="0" b="0"/>
            <wp:docPr id="2016729577" name="Picture 2016729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6729577"/>
                    <pic:cNvPicPr/>
                  </pic:nvPicPr>
                  <pic:blipFill>
                    <a:blip r:embed="rId9">
                      <a:extLst>
                        <a:ext uri="{28A0092B-C50C-407E-A947-70E740481C1C}">
                          <a14:useLocalDpi xmlns:a14="http://schemas.microsoft.com/office/drawing/2010/main" val="0"/>
                        </a:ext>
                      </a:extLst>
                    </a:blip>
                    <a:stretch>
                      <a:fillRect/>
                    </a:stretch>
                  </pic:blipFill>
                  <pic:spPr>
                    <a:xfrm>
                      <a:off x="0" y="0"/>
                      <a:ext cx="4114800" cy="4352925"/>
                    </a:xfrm>
                    <a:prstGeom prst="rect">
                      <a:avLst/>
                    </a:prstGeom>
                  </pic:spPr>
                </pic:pic>
              </a:graphicData>
            </a:graphic>
          </wp:inline>
        </w:drawing>
      </w:r>
    </w:p>
    <w:p w14:paraId="6F991594" w14:textId="7145F5DA" w:rsidR="00A73B9F" w:rsidRDefault="00CB5E44" w:rsidP="6E0FABDF">
      <w:pPr>
        <w:rPr>
          <w:rFonts w:ascii="Arial" w:eastAsia="Arial" w:hAnsi="Arial" w:cs="Arial"/>
          <w:b/>
          <w:bCs/>
          <w:color w:val="000000" w:themeColor="text1"/>
          <w:sz w:val="24"/>
          <w:szCs w:val="24"/>
          <w:u w:val="single"/>
        </w:rPr>
      </w:pPr>
      <w:r w:rsidRPr="00CB5E44">
        <w:drawing>
          <wp:inline distT="0" distB="0" distL="0" distR="0" wp14:anchorId="360FA4FF" wp14:editId="3A219ADC">
            <wp:extent cx="5731510" cy="9613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961390"/>
                    </a:xfrm>
                    <a:prstGeom prst="rect">
                      <a:avLst/>
                    </a:prstGeom>
                    <a:noFill/>
                    <a:ln>
                      <a:noFill/>
                    </a:ln>
                  </pic:spPr>
                </pic:pic>
              </a:graphicData>
            </a:graphic>
          </wp:inline>
        </w:drawing>
      </w:r>
    </w:p>
    <w:p w14:paraId="1A219AFD" w14:textId="77777777" w:rsidR="00506461" w:rsidRDefault="00506461" w:rsidP="6E0FABDF">
      <w:pPr>
        <w:rPr>
          <w:rFonts w:ascii="Arial" w:eastAsia="Arial" w:hAnsi="Arial" w:cs="Arial"/>
          <w:b/>
          <w:bCs/>
          <w:color w:val="000000" w:themeColor="text1"/>
          <w:u w:val="single"/>
        </w:rPr>
      </w:pPr>
    </w:p>
    <w:p w14:paraId="4580757C" w14:textId="50E5C774" w:rsidR="670254CA" w:rsidRDefault="00E70BC8" w:rsidP="6E0FABDF">
      <w:pPr>
        <w:rPr>
          <w:rFonts w:ascii="Arial" w:eastAsia="Arial" w:hAnsi="Arial" w:cs="Arial"/>
          <w:b/>
          <w:bCs/>
          <w:color w:val="000000" w:themeColor="text1"/>
          <w:u w:val="single"/>
        </w:rPr>
      </w:pPr>
      <w:r>
        <w:rPr>
          <w:rFonts w:ascii="Arial" w:eastAsia="Arial" w:hAnsi="Arial" w:cs="Arial"/>
          <w:b/>
          <w:bCs/>
          <w:color w:val="000000" w:themeColor="text1"/>
          <w:u w:val="single"/>
        </w:rPr>
        <w:t>P</w:t>
      </w:r>
      <w:r w:rsidR="005D71B4">
        <w:rPr>
          <w:rFonts w:ascii="Arial" w:eastAsia="Arial" w:hAnsi="Arial" w:cs="Arial"/>
          <w:b/>
          <w:bCs/>
          <w:color w:val="000000" w:themeColor="text1"/>
          <w:u w:val="single"/>
        </w:rPr>
        <w:t>rogression routes in my career</w:t>
      </w:r>
    </w:p>
    <w:p w14:paraId="44FF2D78" w14:textId="31E4F3EF" w:rsidR="00004138" w:rsidRPr="00004138" w:rsidRDefault="00004138" w:rsidP="6E0FABDF">
      <w:pPr>
        <w:rPr>
          <w:rFonts w:ascii="Arial" w:eastAsia="Arial" w:hAnsi="Arial" w:cs="Arial"/>
          <w:color w:val="000000" w:themeColor="text1"/>
        </w:rPr>
      </w:pPr>
      <w:r>
        <w:rPr>
          <w:rFonts w:ascii="Arial" w:eastAsia="Arial" w:hAnsi="Arial" w:cs="Arial"/>
          <w:color w:val="000000" w:themeColor="text1"/>
        </w:rPr>
        <w:t>Progression routes in my career</w:t>
      </w:r>
      <w:r w:rsidR="00F825CD">
        <w:rPr>
          <w:rFonts w:ascii="Arial" w:eastAsia="Arial" w:hAnsi="Arial" w:cs="Arial"/>
          <w:color w:val="000000" w:themeColor="text1"/>
        </w:rPr>
        <w:t xml:space="preserve"> could be for me to </w:t>
      </w:r>
      <w:r w:rsidR="00B3137E">
        <w:rPr>
          <w:rFonts w:ascii="Arial" w:eastAsia="Arial" w:hAnsi="Arial" w:cs="Arial"/>
          <w:color w:val="000000" w:themeColor="text1"/>
        </w:rPr>
        <w:t>go on to be a manger consultant</w:t>
      </w:r>
      <w:r w:rsidR="00E47E62">
        <w:rPr>
          <w:rFonts w:ascii="Arial" w:eastAsia="Arial" w:hAnsi="Arial" w:cs="Arial"/>
          <w:color w:val="000000" w:themeColor="text1"/>
        </w:rPr>
        <w:t xml:space="preserve"> with completing my level 5&amp;6</w:t>
      </w:r>
      <w:r w:rsidR="00DC25B6">
        <w:rPr>
          <w:rFonts w:ascii="Arial" w:eastAsia="Arial" w:hAnsi="Arial" w:cs="Arial"/>
          <w:color w:val="000000" w:themeColor="text1"/>
        </w:rPr>
        <w:t>.</w:t>
      </w:r>
      <w:r w:rsidR="00DD680D">
        <w:rPr>
          <w:rFonts w:ascii="Arial" w:eastAsia="Arial" w:hAnsi="Arial" w:cs="Arial"/>
          <w:color w:val="000000" w:themeColor="text1"/>
        </w:rPr>
        <w:t xml:space="preserve"> </w:t>
      </w:r>
      <w:r w:rsidR="00C44972">
        <w:rPr>
          <w:rFonts w:ascii="Arial" w:eastAsia="Arial" w:hAnsi="Arial" w:cs="Arial"/>
          <w:color w:val="000000" w:themeColor="text1"/>
        </w:rPr>
        <w:t xml:space="preserve">I could then go on to do my </w:t>
      </w:r>
      <w:r w:rsidR="00DC25B6">
        <w:rPr>
          <w:rFonts w:ascii="Arial" w:eastAsia="Arial" w:hAnsi="Arial" w:cs="Arial"/>
          <w:color w:val="000000" w:themeColor="text1"/>
        </w:rPr>
        <w:t>master’s</w:t>
      </w:r>
      <w:r w:rsidR="00C44972">
        <w:rPr>
          <w:rFonts w:ascii="Arial" w:eastAsia="Arial" w:hAnsi="Arial" w:cs="Arial"/>
          <w:color w:val="000000" w:themeColor="text1"/>
        </w:rPr>
        <w:t xml:space="preserve"> degree</w:t>
      </w:r>
      <w:r w:rsidR="002369C7">
        <w:rPr>
          <w:rFonts w:ascii="Arial" w:eastAsia="Arial" w:hAnsi="Arial" w:cs="Arial"/>
          <w:color w:val="000000" w:themeColor="text1"/>
        </w:rPr>
        <w:t xml:space="preserve"> which could open the doors to </w:t>
      </w:r>
      <w:r w:rsidR="00F94D04">
        <w:rPr>
          <w:rFonts w:ascii="Arial" w:eastAsia="Arial" w:hAnsi="Arial" w:cs="Arial"/>
          <w:color w:val="000000" w:themeColor="text1"/>
        </w:rPr>
        <w:t xml:space="preserve">other </w:t>
      </w:r>
      <w:r w:rsidR="00482B9C">
        <w:rPr>
          <w:rFonts w:ascii="Arial" w:eastAsia="Arial" w:hAnsi="Arial" w:cs="Arial"/>
          <w:color w:val="000000" w:themeColor="text1"/>
        </w:rPr>
        <w:t>opportunities</w:t>
      </w:r>
      <w:r w:rsidR="00F94D04">
        <w:rPr>
          <w:rFonts w:ascii="Arial" w:eastAsia="Arial" w:hAnsi="Arial" w:cs="Arial"/>
          <w:color w:val="000000" w:themeColor="text1"/>
        </w:rPr>
        <w:t>.</w:t>
      </w:r>
    </w:p>
    <w:p w14:paraId="119D7BD8" w14:textId="77777777" w:rsidR="003B544A" w:rsidRDefault="670254CA" w:rsidP="00B86D7A">
      <w:pPr>
        <w:rPr>
          <w:rFonts w:ascii="Arial" w:eastAsia="Arial" w:hAnsi="Arial" w:cs="Arial"/>
          <w:b/>
          <w:color w:val="000000" w:themeColor="text1"/>
          <w:u w:val="single"/>
        </w:rPr>
      </w:pPr>
      <w:bookmarkStart w:id="0" w:name="_Hlk90021497"/>
      <w:r w:rsidRPr="6E0FABDF">
        <w:rPr>
          <w:rFonts w:ascii="Arial" w:eastAsia="Arial" w:hAnsi="Arial" w:cs="Arial"/>
          <w:b/>
          <w:color w:val="000000" w:themeColor="text1"/>
          <w:u w:val="single"/>
        </w:rPr>
        <w:t>Skills required to be an effective Manager.</w:t>
      </w:r>
    </w:p>
    <w:bookmarkEnd w:id="0"/>
    <w:p w14:paraId="3BBB158A" w14:textId="743D17A6" w:rsidR="1D0FD9E4" w:rsidRPr="00B86D7A" w:rsidRDefault="4758E720" w:rsidP="000C336C">
      <w:pPr>
        <w:spacing w:line="360" w:lineRule="auto"/>
        <w:rPr>
          <w:rFonts w:ascii="Arial" w:eastAsia="Arial" w:hAnsi="Arial" w:cs="Arial"/>
          <w:b/>
          <w:color w:val="000000" w:themeColor="text1"/>
        </w:rPr>
      </w:pPr>
      <w:r w:rsidRPr="004D62D9">
        <w:rPr>
          <w:rFonts w:ascii="Arial" w:eastAsia="Arial" w:hAnsi="Arial" w:cs="Arial"/>
          <w:color w:val="000000" w:themeColor="text1"/>
        </w:rPr>
        <w:t xml:space="preserve">As a manager you will have </w:t>
      </w:r>
      <w:r w:rsidR="08999CE2" w:rsidRPr="004D62D9">
        <w:rPr>
          <w:rFonts w:ascii="Arial" w:eastAsia="Arial" w:hAnsi="Arial" w:cs="Arial"/>
          <w:color w:val="000000" w:themeColor="text1"/>
        </w:rPr>
        <w:t>several</w:t>
      </w:r>
      <w:r w:rsidRPr="004D62D9">
        <w:rPr>
          <w:rFonts w:ascii="Arial" w:eastAsia="Arial" w:hAnsi="Arial" w:cs="Arial"/>
          <w:color w:val="000000" w:themeColor="text1"/>
        </w:rPr>
        <w:t xml:space="preserve"> </w:t>
      </w:r>
      <w:r w:rsidR="74E32FEE" w:rsidRPr="004D62D9">
        <w:rPr>
          <w:rFonts w:ascii="Arial" w:eastAsia="Arial" w:hAnsi="Arial" w:cs="Arial"/>
          <w:color w:val="000000" w:themeColor="text1"/>
        </w:rPr>
        <w:t>staff reporting</w:t>
      </w:r>
      <w:r w:rsidRPr="004D62D9">
        <w:rPr>
          <w:rFonts w:ascii="Arial" w:eastAsia="Arial" w:hAnsi="Arial" w:cs="Arial"/>
          <w:color w:val="000000" w:themeColor="text1"/>
        </w:rPr>
        <w:t xml:space="preserve"> to you</w:t>
      </w:r>
      <w:r w:rsidR="001D6CBC">
        <w:rPr>
          <w:rFonts w:ascii="Arial" w:eastAsia="Arial" w:hAnsi="Arial" w:cs="Arial"/>
          <w:color w:val="000000" w:themeColor="text1"/>
        </w:rPr>
        <w:t>,</w:t>
      </w:r>
      <w:r w:rsidRPr="004D62D9">
        <w:rPr>
          <w:rFonts w:ascii="Arial" w:eastAsia="Arial" w:hAnsi="Arial" w:cs="Arial"/>
          <w:color w:val="000000" w:themeColor="text1"/>
        </w:rPr>
        <w:t xml:space="preserve"> </w:t>
      </w:r>
      <w:r w:rsidR="001D6CBC">
        <w:rPr>
          <w:rFonts w:ascii="Arial" w:eastAsia="Arial" w:hAnsi="Arial" w:cs="Arial"/>
          <w:color w:val="000000" w:themeColor="text1"/>
        </w:rPr>
        <w:t>w</w:t>
      </w:r>
      <w:r w:rsidRPr="004D62D9">
        <w:rPr>
          <w:rFonts w:ascii="Arial" w:eastAsia="Arial" w:hAnsi="Arial" w:cs="Arial"/>
          <w:color w:val="000000" w:themeColor="text1"/>
        </w:rPr>
        <w:t>orking together to execute a function or achieve a decision</w:t>
      </w:r>
      <w:r w:rsidR="00C949D2">
        <w:rPr>
          <w:rFonts w:ascii="Arial" w:eastAsia="Arial" w:hAnsi="Arial" w:cs="Arial"/>
          <w:color w:val="000000" w:themeColor="text1"/>
        </w:rPr>
        <w:t>.</w:t>
      </w:r>
      <w:r w:rsidRPr="004D62D9">
        <w:rPr>
          <w:rFonts w:ascii="Arial" w:eastAsia="Arial" w:hAnsi="Arial" w:cs="Arial"/>
          <w:color w:val="000000" w:themeColor="text1"/>
        </w:rPr>
        <w:t xml:space="preserve"> </w:t>
      </w:r>
      <w:r w:rsidR="00BB52F9">
        <w:rPr>
          <w:rFonts w:ascii="Arial" w:eastAsia="Arial" w:hAnsi="Arial" w:cs="Arial"/>
          <w:color w:val="000000" w:themeColor="text1"/>
        </w:rPr>
        <w:t>A</w:t>
      </w:r>
      <w:r w:rsidRPr="004D62D9">
        <w:rPr>
          <w:rFonts w:ascii="Arial" w:eastAsia="Arial" w:hAnsi="Arial" w:cs="Arial"/>
          <w:color w:val="000000" w:themeColor="text1"/>
        </w:rPr>
        <w:t xml:space="preserve"> manager w</w:t>
      </w:r>
      <w:r w:rsidR="00BB52F9">
        <w:rPr>
          <w:rFonts w:ascii="Arial" w:eastAsia="Arial" w:hAnsi="Arial" w:cs="Arial"/>
          <w:color w:val="000000" w:themeColor="text1"/>
        </w:rPr>
        <w:t>ho</w:t>
      </w:r>
      <w:r w:rsidRPr="004D62D9">
        <w:rPr>
          <w:rFonts w:ascii="Arial" w:eastAsia="Arial" w:hAnsi="Arial" w:cs="Arial"/>
          <w:color w:val="000000" w:themeColor="text1"/>
        </w:rPr>
        <w:t xml:space="preserve"> </w:t>
      </w:r>
      <w:r w:rsidR="006D04B5">
        <w:rPr>
          <w:rFonts w:ascii="Arial" w:eastAsia="Arial" w:hAnsi="Arial" w:cs="Arial"/>
          <w:color w:val="000000" w:themeColor="text1"/>
        </w:rPr>
        <w:t>is</w:t>
      </w:r>
      <w:r w:rsidRPr="004D62D9">
        <w:rPr>
          <w:rFonts w:ascii="Arial" w:eastAsia="Arial" w:hAnsi="Arial" w:cs="Arial"/>
          <w:color w:val="000000" w:themeColor="text1"/>
        </w:rPr>
        <w:t xml:space="preserve"> involved throughout</w:t>
      </w:r>
      <w:r w:rsidR="00FF60BF">
        <w:rPr>
          <w:rFonts w:ascii="Arial" w:eastAsia="Arial" w:hAnsi="Arial" w:cs="Arial"/>
          <w:color w:val="000000" w:themeColor="text1"/>
        </w:rPr>
        <w:t xml:space="preserve"> </w:t>
      </w:r>
      <w:r w:rsidRPr="004D62D9">
        <w:rPr>
          <w:rFonts w:ascii="Arial" w:eastAsia="Arial" w:hAnsi="Arial" w:cs="Arial"/>
          <w:color w:val="000000" w:themeColor="text1"/>
        </w:rPr>
        <w:t xml:space="preserve">decision, </w:t>
      </w:r>
      <w:r w:rsidR="0C8782E6" w:rsidRPr="004D62D9">
        <w:rPr>
          <w:rFonts w:ascii="Arial" w:eastAsia="Arial" w:hAnsi="Arial" w:cs="Arial"/>
          <w:color w:val="000000" w:themeColor="text1"/>
        </w:rPr>
        <w:t>you will</w:t>
      </w:r>
      <w:r w:rsidRPr="004D62D9">
        <w:rPr>
          <w:rFonts w:ascii="Arial" w:eastAsia="Arial" w:hAnsi="Arial" w:cs="Arial"/>
          <w:color w:val="000000" w:themeColor="text1"/>
        </w:rPr>
        <w:t xml:space="preserve"> lose sight of the overall </w:t>
      </w:r>
      <w:r w:rsidR="021792CF" w:rsidRPr="004D62D9">
        <w:rPr>
          <w:rFonts w:ascii="Arial" w:eastAsia="Arial" w:hAnsi="Arial" w:cs="Arial"/>
          <w:color w:val="000000" w:themeColor="text1"/>
        </w:rPr>
        <w:t>perspective</w:t>
      </w:r>
      <w:r w:rsidR="00F11FDC">
        <w:rPr>
          <w:rFonts w:ascii="Arial" w:eastAsia="Arial" w:hAnsi="Arial" w:cs="Arial"/>
          <w:color w:val="000000" w:themeColor="text1"/>
        </w:rPr>
        <w:t>.</w:t>
      </w:r>
      <w:r w:rsidRPr="004D62D9">
        <w:rPr>
          <w:rFonts w:ascii="Arial" w:eastAsia="Arial" w:hAnsi="Arial" w:cs="Arial"/>
          <w:color w:val="000000" w:themeColor="text1"/>
        </w:rPr>
        <w:t xml:space="preserve"> To be a good Manager you need to know when </w:t>
      </w:r>
      <w:r w:rsidR="76315F82" w:rsidRPr="004D62D9">
        <w:rPr>
          <w:rFonts w:ascii="Arial" w:eastAsia="Arial" w:hAnsi="Arial" w:cs="Arial"/>
          <w:color w:val="000000" w:themeColor="text1"/>
        </w:rPr>
        <w:t>to assign</w:t>
      </w:r>
      <w:r w:rsidR="009C1E5F">
        <w:rPr>
          <w:rFonts w:ascii="Arial" w:eastAsia="Arial" w:hAnsi="Arial" w:cs="Arial"/>
          <w:color w:val="000000" w:themeColor="text1"/>
        </w:rPr>
        <w:t>,</w:t>
      </w:r>
      <w:r w:rsidRPr="004D62D9">
        <w:rPr>
          <w:rFonts w:ascii="Arial" w:eastAsia="Arial" w:hAnsi="Arial" w:cs="Arial"/>
          <w:color w:val="000000" w:themeColor="text1"/>
        </w:rPr>
        <w:t xml:space="preserve"> when to intervene</w:t>
      </w:r>
      <w:r w:rsidR="7C0FF8E6" w:rsidRPr="004D62D9">
        <w:rPr>
          <w:rFonts w:ascii="Arial" w:eastAsia="Arial" w:hAnsi="Arial" w:cs="Arial"/>
          <w:color w:val="000000" w:themeColor="text1"/>
        </w:rPr>
        <w:t>.</w:t>
      </w:r>
      <w:r w:rsidR="6E092230" w:rsidRPr="004D62D9">
        <w:rPr>
          <w:rFonts w:ascii="Arial" w:eastAsia="Arial" w:hAnsi="Arial" w:cs="Arial"/>
          <w:color w:val="000000" w:themeColor="text1"/>
        </w:rPr>
        <w:t xml:space="preserve"> </w:t>
      </w:r>
      <w:r w:rsidR="5987A93E" w:rsidRPr="004D62D9">
        <w:rPr>
          <w:rFonts w:ascii="Arial" w:eastAsia="Arial" w:hAnsi="Arial" w:cs="Arial"/>
          <w:color w:val="000000" w:themeColor="text1"/>
        </w:rPr>
        <w:t xml:space="preserve">Staff need to believe </w:t>
      </w:r>
      <w:r w:rsidR="6C373A48" w:rsidRPr="004D62D9">
        <w:rPr>
          <w:rFonts w:ascii="Arial" w:eastAsia="Arial" w:hAnsi="Arial" w:cs="Arial"/>
          <w:color w:val="000000" w:themeColor="text1"/>
        </w:rPr>
        <w:t xml:space="preserve">in you it is essential to be open </w:t>
      </w:r>
      <w:r w:rsidR="03C7FBAF" w:rsidRPr="004D62D9">
        <w:rPr>
          <w:rFonts w:ascii="Arial" w:eastAsia="Arial" w:hAnsi="Arial" w:cs="Arial"/>
          <w:color w:val="000000" w:themeColor="text1"/>
        </w:rPr>
        <w:t>when addressing staff concerns.</w:t>
      </w:r>
    </w:p>
    <w:p w14:paraId="2567CAF5" w14:textId="77777777" w:rsidR="00615F0C" w:rsidRPr="00615F0C" w:rsidRDefault="43DEAD6E" w:rsidP="00615F0C">
      <w:pPr>
        <w:pStyle w:val="ListParagraph"/>
        <w:numPr>
          <w:ilvl w:val="0"/>
          <w:numId w:val="1"/>
        </w:numPr>
        <w:spacing w:line="360" w:lineRule="auto"/>
        <w:rPr>
          <w:color w:val="000000" w:themeColor="text1"/>
        </w:rPr>
      </w:pPr>
      <w:r w:rsidRPr="708D7343">
        <w:rPr>
          <w:rFonts w:ascii="Arial" w:eastAsia="Arial" w:hAnsi="Arial" w:cs="Arial"/>
          <w:color w:val="000000" w:themeColor="text1"/>
        </w:rPr>
        <w:t>A</w:t>
      </w:r>
      <w:r w:rsidR="1D0FD9E4" w:rsidRPr="708D7343">
        <w:rPr>
          <w:rFonts w:ascii="Arial" w:eastAsia="Arial" w:hAnsi="Arial" w:cs="Arial"/>
          <w:color w:val="000000" w:themeColor="text1"/>
        </w:rPr>
        <w:t>bility to lead</w:t>
      </w:r>
      <w:r w:rsidR="7B711ACF" w:rsidRPr="708D7343">
        <w:rPr>
          <w:rFonts w:ascii="Arial" w:eastAsia="Arial" w:hAnsi="Arial" w:cs="Arial"/>
          <w:color w:val="000000" w:themeColor="text1"/>
        </w:rPr>
        <w:t>:</w:t>
      </w:r>
      <w:r w:rsidR="1D0FD9E4" w:rsidRPr="708D7343">
        <w:rPr>
          <w:rFonts w:ascii="Arial" w:eastAsia="Arial" w:hAnsi="Arial" w:cs="Arial"/>
          <w:color w:val="000000" w:themeColor="text1"/>
        </w:rPr>
        <w:t xml:space="preserve"> It takes time to develop effective management skills, especially if some of these attributes </w:t>
      </w:r>
      <w:r w:rsidR="77346871" w:rsidRPr="708D7343">
        <w:rPr>
          <w:rFonts w:ascii="Arial" w:eastAsia="Arial" w:hAnsi="Arial" w:cs="Arial"/>
          <w:color w:val="000000" w:themeColor="text1"/>
        </w:rPr>
        <w:t>are not</w:t>
      </w:r>
      <w:r w:rsidR="1D0FD9E4" w:rsidRPr="708D7343">
        <w:rPr>
          <w:rFonts w:ascii="Arial" w:eastAsia="Arial" w:hAnsi="Arial" w:cs="Arial"/>
          <w:color w:val="000000" w:themeColor="text1"/>
        </w:rPr>
        <w:t xml:space="preserve"> natural to you. However, </w:t>
      </w:r>
      <w:r w:rsidR="56D9533E" w:rsidRPr="708D7343">
        <w:rPr>
          <w:rFonts w:ascii="Arial" w:eastAsia="Arial" w:hAnsi="Arial" w:cs="Arial"/>
          <w:color w:val="000000" w:themeColor="text1"/>
        </w:rPr>
        <w:t>once you</w:t>
      </w:r>
      <w:r w:rsidR="1D0FD9E4" w:rsidRPr="708D7343">
        <w:rPr>
          <w:rFonts w:ascii="Arial" w:eastAsia="Arial" w:hAnsi="Arial" w:cs="Arial"/>
          <w:color w:val="000000" w:themeColor="text1"/>
        </w:rPr>
        <w:t xml:space="preserve"> </w:t>
      </w:r>
      <w:r w:rsidR="5728326C" w:rsidRPr="708D7343">
        <w:rPr>
          <w:rFonts w:ascii="Arial" w:eastAsia="Arial" w:hAnsi="Arial" w:cs="Arial"/>
          <w:color w:val="000000" w:themeColor="text1"/>
        </w:rPr>
        <w:t>understand certain</w:t>
      </w:r>
      <w:r w:rsidR="2570637F" w:rsidRPr="708D7343">
        <w:rPr>
          <w:rFonts w:ascii="Arial" w:eastAsia="Arial" w:hAnsi="Arial" w:cs="Arial"/>
          <w:color w:val="000000" w:themeColor="text1"/>
        </w:rPr>
        <w:t xml:space="preserve"> criteria</w:t>
      </w:r>
      <w:r w:rsidR="1D0FD9E4" w:rsidRPr="708D7343">
        <w:rPr>
          <w:rFonts w:ascii="Arial" w:eastAsia="Arial" w:hAnsi="Arial" w:cs="Arial"/>
          <w:color w:val="000000" w:themeColor="text1"/>
        </w:rPr>
        <w:t xml:space="preserve"> to be a successful manager, you may concentrate on opportunities for improvement </w:t>
      </w:r>
      <w:r w:rsidR="00153982">
        <w:rPr>
          <w:rFonts w:ascii="Arial" w:eastAsia="Arial" w:hAnsi="Arial" w:cs="Arial"/>
          <w:color w:val="000000" w:themeColor="text1"/>
        </w:rPr>
        <w:t>to</w:t>
      </w:r>
      <w:r w:rsidR="1D0FD9E4" w:rsidRPr="708D7343">
        <w:rPr>
          <w:rFonts w:ascii="Arial" w:eastAsia="Arial" w:hAnsi="Arial" w:cs="Arial"/>
          <w:color w:val="000000" w:themeColor="text1"/>
        </w:rPr>
        <w:t xml:space="preserve"> move</w:t>
      </w:r>
      <w:r w:rsidR="2AA0D596" w:rsidRPr="6E0FABDF">
        <w:rPr>
          <w:rFonts w:ascii="Arial" w:eastAsia="Arial" w:hAnsi="Arial" w:cs="Arial"/>
          <w:color w:val="000000" w:themeColor="text1"/>
        </w:rPr>
        <w:t xml:space="preserve"> (Kanungo and Misra, 1992)</w:t>
      </w:r>
      <w:r w:rsidR="30F31189" w:rsidRPr="6E0FABDF">
        <w:rPr>
          <w:rFonts w:ascii="Arial" w:eastAsia="Arial" w:hAnsi="Arial" w:cs="Arial"/>
          <w:color w:val="000000" w:themeColor="text1"/>
        </w:rPr>
        <w:t>.</w:t>
      </w:r>
    </w:p>
    <w:p w14:paraId="568FEF1B" w14:textId="15E44A7D" w:rsidR="00615F0C" w:rsidRPr="00615F0C" w:rsidRDefault="22F908F0" w:rsidP="00615F0C">
      <w:pPr>
        <w:pStyle w:val="ListParagraph"/>
        <w:numPr>
          <w:ilvl w:val="0"/>
          <w:numId w:val="1"/>
        </w:numPr>
        <w:spacing w:line="360" w:lineRule="auto"/>
        <w:rPr>
          <w:color w:val="000000" w:themeColor="text1"/>
        </w:rPr>
      </w:pPr>
      <w:r w:rsidRPr="00615F0C">
        <w:rPr>
          <w:rFonts w:ascii="Arial" w:eastAsia="Arial" w:hAnsi="Arial" w:cs="Arial"/>
          <w:color w:val="000000" w:themeColor="text1"/>
        </w:rPr>
        <w:t>In my time as a senior and deputy</w:t>
      </w:r>
      <w:r w:rsidR="295F9F54" w:rsidRPr="00615F0C">
        <w:rPr>
          <w:rFonts w:ascii="Arial" w:eastAsia="Arial" w:hAnsi="Arial" w:cs="Arial"/>
          <w:color w:val="000000" w:themeColor="text1"/>
        </w:rPr>
        <w:t xml:space="preserve"> manager</w:t>
      </w:r>
      <w:r w:rsidR="36ED6D83" w:rsidRPr="00615F0C">
        <w:rPr>
          <w:rFonts w:ascii="Arial" w:eastAsia="Arial" w:hAnsi="Arial" w:cs="Arial"/>
          <w:color w:val="000000" w:themeColor="text1"/>
        </w:rPr>
        <w:t xml:space="preserve"> I </w:t>
      </w:r>
      <w:r w:rsidR="004A7AEA">
        <w:rPr>
          <w:rFonts w:ascii="Arial" w:eastAsia="Arial" w:hAnsi="Arial" w:cs="Arial"/>
          <w:color w:val="000000" w:themeColor="text1"/>
        </w:rPr>
        <w:t>was</w:t>
      </w:r>
      <w:r w:rsidR="36ED6D83" w:rsidRPr="00615F0C">
        <w:rPr>
          <w:rFonts w:ascii="Arial" w:eastAsia="Arial" w:hAnsi="Arial" w:cs="Arial"/>
          <w:color w:val="000000" w:themeColor="text1"/>
        </w:rPr>
        <w:t xml:space="preserve"> able to manage a team l</w:t>
      </w:r>
      <w:r w:rsidR="5460932B" w:rsidRPr="00615F0C">
        <w:rPr>
          <w:rFonts w:ascii="Arial" w:eastAsia="Arial" w:hAnsi="Arial" w:cs="Arial"/>
          <w:color w:val="000000" w:themeColor="text1"/>
        </w:rPr>
        <w:t>iaise</w:t>
      </w:r>
      <w:r w:rsidR="36ED6D83" w:rsidRPr="00615F0C">
        <w:rPr>
          <w:rFonts w:ascii="Arial" w:eastAsia="Arial" w:hAnsi="Arial" w:cs="Arial"/>
          <w:color w:val="000000" w:themeColor="text1"/>
        </w:rPr>
        <w:t xml:space="preserve"> with </w:t>
      </w:r>
      <w:r w:rsidR="4E7E2EE9" w:rsidRPr="00615F0C">
        <w:rPr>
          <w:rFonts w:ascii="Arial" w:eastAsia="Arial" w:hAnsi="Arial" w:cs="Arial"/>
          <w:color w:val="000000" w:themeColor="text1"/>
        </w:rPr>
        <w:t xml:space="preserve">full MDT, service users and potential care </w:t>
      </w:r>
      <w:r w:rsidR="005D0B63" w:rsidRPr="00615F0C">
        <w:rPr>
          <w:rFonts w:ascii="Arial" w:eastAsia="Arial" w:hAnsi="Arial" w:cs="Arial"/>
          <w:color w:val="000000" w:themeColor="text1"/>
        </w:rPr>
        <w:t>givers. The</w:t>
      </w:r>
      <w:r w:rsidR="42F98650" w:rsidRPr="00615F0C">
        <w:rPr>
          <w:rFonts w:ascii="Arial" w:eastAsia="Arial" w:hAnsi="Arial" w:cs="Arial"/>
          <w:color w:val="000000" w:themeColor="text1"/>
        </w:rPr>
        <w:t xml:space="preserve"> gaps </w:t>
      </w:r>
      <w:r w:rsidR="003436CA" w:rsidRPr="00615F0C">
        <w:rPr>
          <w:rFonts w:ascii="Arial" w:eastAsia="Arial" w:hAnsi="Arial" w:cs="Arial"/>
          <w:color w:val="000000" w:themeColor="text1"/>
        </w:rPr>
        <w:t>I identified</w:t>
      </w:r>
      <w:r w:rsidR="630C4763" w:rsidRPr="00615F0C">
        <w:rPr>
          <w:rFonts w:ascii="Arial" w:eastAsia="Arial" w:hAnsi="Arial" w:cs="Arial"/>
          <w:color w:val="000000" w:themeColor="text1"/>
        </w:rPr>
        <w:t xml:space="preserve"> is that </w:t>
      </w:r>
      <w:r w:rsidR="06E60370" w:rsidRPr="00615F0C">
        <w:rPr>
          <w:rFonts w:ascii="Arial" w:eastAsia="Arial" w:hAnsi="Arial" w:cs="Arial"/>
          <w:color w:val="000000" w:themeColor="text1"/>
        </w:rPr>
        <w:t>I</w:t>
      </w:r>
      <w:r w:rsidR="42F98650" w:rsidRPr="00615F0C">
        <w:rPr>
          <w:rFonts w:ascii="Arial" w:eastAsia="Arial" w:hAnsi="Arial" w:cs="Arial"/>
          <w:color w:val="000000" w:themeColor="text1"/>
        </w:rPr>
        <w:t xml:space="preserve"> need to progress into my </w:t>
      </w:r>
      <w:r w:rsidR="425EB9FC" w:rsidRPr="00615F0C">
        <w:rPr>
          <w:rFonts w:ascii="Arial" w:eastAsia="Arial" w:hAnsi="Arial" w:cs="Arial"/>
          <w:color w:val="000000" w:themeColor="text1"/>
        </w:rPr>
        <w:t>career attain</w:t>
      </w:r>
      <w:r w:rsidR="42F98650" w:rsidRPr="00615F0C">
        <w:rPr>
          <w:rFonts w:ascii="Arial" w:eastAsia="Arial" w:hAnsi="Arial" w:cs="Arial"/>
          <w:color w:val="000000" w:themeColor="text1"/>
        </w:rPr>
        <w:t xml:space="preserve"> my level </w:t>
      </w:r>
      <w:r w:rsidR="0D4C99D4" w:rsidRPr="00615F0C">
        <w:rPr>
          <w:rFonts w:ascii="Arial" w:eastAsia="Arial" w:hAnsi="Arial" w:cs="Arial"/>
          <w:color w:val="000000" w:themeColor="text1"/>
        </w:rPr>
        <w:t>5</w:t>
      </w:r>
      <w:r w:rsidR="3941EDFB" w:rsidRPr="00615F0C">
        <w:rPr>
          <w:rFonts w:ascii="Arial" w:eastAsia="Arial" w:hAnsi="Arial" w:cs="Arial"/>
          <w:color w:val="000000" w:themeColor="text1"/>
        </w:rPr>
        <w:t>/6</w:t>
      </w:r>
      <w:r w:rsidR="0D4C99D4" w:rsidRPr="00615F0C">
        <w:rPr>
          <w:rFonts w:ascii="Arial" w:eastAsia="Arial" w:hAnsi="Arial" w:cs="Arial"/>
          <w:color w:val="000000" w:themeColor="text1"/>
        </w:rPr>
        <w:t xml:space="preserve"> in</w:t>
      </w:r>
      <w:r w:rsidR="42F98650" w:rsidRPr="00615F0C">
        <w:rPr>
          <w:rFonts w:ascii="Arial" w:eastAsia="Arial" w:hAnsi="Arial" w:cs="Arial"/>
          <w:color w:val="000000" w:themeColor="text1"/>
        </w:rPr>
        <w:t xml:space="preserve"> </w:t>
      </w:r>
      <w:r w:rsidR="49601CB4" w:rsidRPr="00615F0C">
        <w:rPr>
          <w:rFonts w:ascii="Arial" w:eastAsia="Arial" w:hAnsi="Arial" w:cs="Arial"/>
          <w:color w:val="000000" w:themeColor="text1"/>
        </w:rPr>
        <w:t>health</w:t>
      </w:r>
      <w:r w:rsidR="00AAEA62" w:rsidRPr="00615F0C">
        <w:rPr>
          <w:rFonts w:ascii="Arial" w:eastAsia="Arial" w:hAnsi="Arial" w:cs="Arial"/>
          <w:color w:val="000000" w:themeColor="text1"/>
        </w:rPr>
        <w:t xml:space="preserve"> &amp;</w:t>
      </w:r>
      <w:r w:rsidR="49601CB4" w:rsidRPr="00615F0C">
        <w:rPr>
          <w:rFonts w:ascii="Arial" w:eastAsia="Arial" w:hAnsi="Arial" w:cs="Arial"/>
          <w:color w:val="000000" w:themeColor="text1"/>
        </w:rPr>
        <w:t xml:space="preserve"> </w:t>
      </w:r>
      <w:r w:rsidR="051F379E" w:rsidRPr="00615F0C">
        <w:rPr>
          <w:rFonts w:ascii="Arial" w:eastAsia="Arial" w:hAnsi="Arial" w:cs="Arial"/>
          <w:color w:val="000000" w:themeColor="text1"/>
        </w:rPr>
        <w:t>social care</w:t>
      </w:r>
      <w:r w:rsidR="49601CB4" w:rsidRPr="00615F0C">
        <w:rPr>
          <w:rFonts w:ascii="Arial" w:eastAsia="Arial" w:hAnsi="Arial" w:cs="Arial"/>
          <w:color w:val="000000" w:themeColor="text1"/>
        </w:rPr>
        <w:t xml:space="preserve"> to apply </w:t>
      </w:r>
      <w:r w:rsidR="004A78D1" w:rsidRPr="00615F0C">
        <w:rPr>
          <w:rFonts w:ascii="Arial" w:eastAsia="Arial" w:hAnsi="Arial" w:cs="Arial"/>
          <w:color w:val="000000" w:themeColor="text1"/>
        </w:rPr>
        <w:t>and</w:t>
      </w:r>
      <w:r w:rsidR="49601CB4" w:rsidRPr="00615F0C">
        <w:rPr>
          <w:rFonts w:ascii="Arial" w:eastAsia="Arial" w:hAnsi="Arial" w:cs="Arial"/>
          <w:color w:val="000000" w:themeColor="text1"/>
        </w:rPr>
        <w:t xml:space="preserve"> become a registered manager</w:t>
      </w:r>
      <w:r w:rsidR="60F0DE1A" w:rsidRPr="00615F0C">
        <w:rPr>
          <w:rFonts w:ascii="Arial" w:eastAsia="Arial" w:hAnsi="Arial" w:cs="Arial"/>
          <w:color w:val="000000" w:themeColor="text1"/>
        </w:rPr>
        <w:t>.</w:t>
      </w:r>
    </w:p>
    <w:p w14:paraId="6AD4C84E" w14:textId="77777777" w:rsidR="00615F0C" w:rsidRPr="00615F0C" w:rsidRDefault="00615F0C" w:rsidP="00615F0C">
      <w:pPr>
        <w:pStyle w:val="ListParagraph"/>
        <w:rPr>
          <w:rFonts w:ascii="Arial" w:eastAsia="Arial" w:hAnsi="Arial" w:cs="Arial"/>
          <w:color w:val="000000" w:themeColor="text1"/>
        </w:rPr>
      </w:pPr>
    </w:p>
    <w:p w14:paraId="6E3FFB53" w14:textId="08AC56F0" w:rsidR="004A78D1" w:rsidRPr="00615F0C" w:rsidRDefault="54D84B6A" w:rsidP="00615F0C">
      <w:pPr>
        <w:pStyle w:val="ListParagraph"/>
        <w:numPr>
          <w:ilvl w:val="0"/>
          <w:numId w:val="1"/>
        </w:numPr>
        <w:spacing w:line="360" w:lineRule="auto"/>
        <w:rPr>
          <w:rFonts w:eastAsiaTheme="minorEastAsia"/>
          <w:color w:val="000000" w:themeColor="text1"/>
        </w:rPr>
      </w:pPr>
      <w:r w:rsidRPr="00615F0C">
        <w:rPr>
          <w:rFonts w:ascii="Arial" w:eastAsia="Arial" w:hAnsi="Arial" w:cs="Arial"/>
          <w:color w:val="000000" w:themeColor="text1"/>
        </w:rPr>
        <w:t xml:space="preserve">Focus on patients: Although a healthcare company is </w:t>
      </w:r>
      <w:r w:rsidR="43BC2426" w:rsidRPr="00615F0C">
        <w:rPr>
          <w:rFonts w:ascii="Arial" w:eastAsia="Arial" w:hAnsi="Arial" w:cs="Arial"/>
          <w:color w:val="000000" w:themeColor="text1"/>
        </w:rPr>
        <w:t>dependent</w:t>
      </w:r>
      <w:r w:rsidRPr="00615F0C">
        <w:rPr>
          <w:rFonts w:ascii="Arial" w:eastAsia="Arial" w:hAnsi="Arial" w:cs="Arial"/>
          <w:color w:val="000000" w:themeColor="text1"/>
        </w:rPr>
        <w:t xml:space="preserve"> on patients, it should also grasp current and future standards of care, fulfil their needs, and work hard to achieve their ambitions</w:t>
      </w:r>
      <w:r w:rsidR="094BEED7" w:rsidRPr="00615F0C">
        <w:rPr>
          <w:rFonts w:ascii="Arial" w:eastAsia="Arial" w:hAnsi="Arial" w:cs="Arial"/>
          <w:color w:val="000000" w:themeColor="text1"/>
        </w:rPr>
        <w:t xml:space="preserve"> (</w:t>
      </w:r>
      <w:proofErr w:type="spellStart"/>
      <w:r w:rsidR="094BEED7" w:rsidRPr="00615F0C">
        <w:rPr>
          <w:rFonts w:ascii="Arial" w:eastAsia="Arial" w:hAnsi="Arial" w:cs="Arial"/>
          <w:color w:val="000000" w:themeColor="text1"/>
        </w:rPr>
        <w:t>Slipicevic</w:t>
      </w:r>
      <w:proofErr w:type="spellEnd"/>
      <w:r w:rsidR="094BEED7" w:rsidRPr="00615F0C">
        <w:rPr>
          <w:rFonts w:ascii="Arial" w:eastAsia="Arial" w:hAnsi="Arial" w:cs="Arial"/>
          <w:color w:val="000000" w:themeColor="text1"/>
        </w:rPr>
        <w:t xml:space="preserve"> and Masic, 2012). </w:t>
      </w:r>
    </w:p>
    <w:p w14:paraId="27999E9B" w14:textId="77777777" w:rsidR="004A78D1" w:rsidRPr="004A78D1" w:rsidRDefault="004A78D1" w:rsidP="004A78D1">
      <w:pPr>
        <w:pStyle w:val="ListParagraph"/>
        <w:rPr>
          <w:rFonts w:ascii="Arial" w:eastAsia="Arial" w:hAnsi="Arial" w:cs="Arial"/>
          <w:color w:val="000000" w:themeColor="text1"/>
        </w:rPr>
      </w:pPr>
    </w:p>
    <w:p w14:paraId="46CC6C6D" w14:textId="53A1FDB7" w:rsidR="00615F0C" w:rsidRPr="00615F0C" w:rsidRDefault="5AFAD3B1" w:rsidP="00615F0C">
      <w:pPr>
        <w:pStyle w:val="ListParagraph"/>
        <w:numPr>
          <w:ilvl w:val="0"/>
          <w:numId w:val="1"/>
        </w:numPr>
        <w:spacing w:line="360" w:lineRule="auto"/>
        <w:rPr>
          <w:color w:val="000000" w:themeColor="text1"/>
        </w:rPr>
      </w:pPr>
      <w:r w:rsidRPr="6E0FABDF">
        <w:rPr>
          <w:rFonts w:ascii="Arial" w:eastAsia="Arial" w:hAnsi="Arial" w:cs="Arial"/>
          <w:color w:val="000000" w:themeColor="text1"/>
        </w:rPr>
        <w:t>The gaps I</w:t>
      </w:r>
      <w:r w:rsidR="312655E0" w:rsidRPr="6E0FABDF">
        <w:rPr>
          <w:rFonts w:ascii="Arial" w:eastAsia="Arial" w:hAnsi="Arial" w:cs="Arial"/>
          <w:color w:val="000000" w:themeColor="text1"/>
        </w:rPr>
        <w:t>dentified,</w:t>
      </w:r>
      <w:r w:rsidRPr="6E0FABDF">
        <w:rPr>
          <w:rFonts w:ascii="Arial" w:eastAsia="Arial" w:hAnsi="Arial" w:cs="Arial"/>
          <w:color w:val="000000" w:themeColor="text1"/>
        </w:rPr>
        <w:t xml:space="preserve"> </w:t>
      </w:r>
      <w:r w:rsidR="4E1B2395" w:rsidRPr="6E0FABDF">
        <w:rPr>
          <w:rFonts w:ascii="Arial" w:eastAsia="Arial" w:hAnsi="Arial" w:cs="Arial"/>
          <w:color w:val="000000" w:themeColor="text1"/>
        </w:rPr>
        <w:t xml:space="preserve">I need to gain further insight into CQC requirements and </w:t>
      </w:r>
      <w:r w:rsidR="00604B88" w:rsidRPr="6E0FABDF">
        <w:rPr>
          <w:rFonts w:ascii="Arial" w:eastAsia="Arial" w:hAnsi="Arial" w:cs="Arial"/>
          <w:color w:val="000000" w:themeColor="text1"/>
        </w:rPr>
        <w:t xml:space="preserve">learn </w:t>
      </w:r>
      <w:r w:rsidR="4E1B2395" w:rsidRPr="6E0FABDF">
        <w:rPr>
          <w:rFonts w:ascii="Arial" w:eastAsia="Arial" w:hAnsi="Arial" w:cs="Arial"/>
          <w:color w:val="000000" w:themeColor="text1"/>
        </w:rPr>
        <w:t>polic</w:t>
      </w:r>
      <w:r w:rsidR="00342059">
        <w:rPr>
          <w:rFonts w:ascii="Arial" w:eastAsia="Arial" w:hAnsi="Arial" w:cs="Arial"/>
          <w:color w:val="000000" w:themeColor="text1"/>
        </w:rPr>
        <w:t>ies</w:t>
      </w:r>
      <w:r w:rsidR="58EC92B4" w:rsidRPr="6E0FABDF">
        <w:rPr>
          <w:rFonts w:ascii="Arial" w:eastAsia="Arial" w:hAnsi="Arial" w:cs="Arial"/>
          <w:color w:val="000000" w:themeColor="text1"/>
        </w:rPr>
        <w:t xml:space="preserve">. I will also need to complete my Level </w:t>
      </w:r>
      <w:r w:rsidR="75AD9F53" w:rsidRPr="6E0FABDF">
        <w:rPr>
          <w:rFonts w:ascii="Arial" w:eastAsia="Arial" w:hAnsi="Arial" w:cs="Arial"/>
          <w:color w:val="000000" w:themeColor="text1"/>
        </w:rPr>
        <w:t>5/6</w:t>
      </w:r>
      <w:r w:rsidR="58EC92B4" w:rsidRPr="6E0FABDF">
        <w:rPr>
          <w:rFonts w:ascii="Arial" w:eastAsia="Arial" w:hAnsi="Arial" w:cs="Arial"/>
          <w:color w:val="000000" w:themeColor="text1"/>
        </w:rPr>
        <w:t xml:space="preserve"> health</w:t>
      </w:r>
      <w:r w:rsidR="19AD0FA4" w:rsidRPr="6E0FABDF">
        <w:rPr>
          <w:rFonts w:ascii="Arial" w:eastAsia="Arial" w:hAnsi="Arial" w:cs="Arial"/>
          <w:color w:val="000000" w:themeColor="text1"/>
        </w:rPr>
        <w:t xml:space="preserve"> </w:t>
      </w:r>
      <w:r w:rsidR="226CC4AC" w:rsidRPr="6E0FABDF">
        <w:rPr>
          <w:rFonts w:ascii="Arial" w:eastAsia="Arial" w:hAnsi="Arial" w:cs="Arial"/>
          <w:color w:val="000000" w:themeColor="text1"/>
        </w:rPr>
        <w:t xml:space="preserve">&amp; </w:t>
      </w:r>
      <w:r w:rsidR="19AD0FA4" w:rsidRPr="6E0FABDF">
        <w:rPr>
          <w:rFonts w:ascii="Arial" w:eastAsia="Arial" w:hAnsi="Arial" w:cs="Arial"/>
          <w:color w:val="000000" w:themeColor="text1"/>
        </w:rPr>
        <w:t>social</w:t>
      </w:r>
      <w:r w:rsidR="4FC1F17B" w:rsidRPr="6E0FABDF">
        <w:rPr>
          <w:rFonts w:ascii="Arial" w:eastAsia="Arial" w:hAnsi="Arial" w:cs="Arial"/>
          <w:color w:val="000000" w:themeColor="text1"/>
        </w:rPr>
        <w:t xml:space="preserve"> care</w:t>
      </w:r>
      <w:r w:rsidR="58EC92B4" w:rsidRPr="6E0FABDF">
        <w:rPr>
          <w:rFonts w:ascii="Arial" w:eastAsia="Arial" w:hAnsi="Arial" w:cs="Arial"/>
          <w:color w:val="000000" w:themeColor="text1"/>
        </w:rPr>
        <w:t xml:space="preserve"> degree as this is a legal require</w:t>
      </w:r>
      <w:r w:rsidR="530A2E72" w:rsidRPr="6E0FABDF">
        <w:rPr>
          <w:rFonts w:ascii="Arial" w:eastAsia="Arial" w:hAnsi="Arial" w:cs="Arial"/>
          <w:color w:val="000000" w:themeColor="text1"/>
        </w:rPr>
        <w:t>ment</w:t>
      </w:r>
      <w:r w:rsidR="48CBF5DD" w:rsidRPr="6E0FABDF">
        <w:rPr>
          <w:rFonts w:ascii="Arial" w:eastAsia="Arial" w:hAnsi="Arial" w:cs="Arial"/>
          <w:color w:val="000000" w:themeColor="text1"/>
        </w:rPr>
        <w:t xml:space="preserve"> to become a registered manager,</w:t>
      </w:r>
      <w:r w:rsidR="372E6E66" w:rsidRPr="6E0FABDF">
        <w:rPr>
          <w:rFonts w:ascii="Arial" w:eastAsia="Arial" w:hAnsi="Arial" w:cs="Arial"/>
          <w:color w:val="000000" w:themeColor="text1"/>
        </w:rPr>
        <w:t xml:space="preserve"> doing thi</w:t>
      </w:r>
      <w:r w:rsidR="00490FFE">
        <w:rPr>
          <w:rFonts w:ascii="Arial" w:eastAsia="Arial" w:hAnsi="Arial" w:cs="Arial"/>
          <w:color w:val="000000" w:themeColor="text1"/>
        </w:rPr>
        <w:t>s will</w:t>
      </w:r>
      <w:r w:rsidR="372E6E66" w:rsidRPr="6E0FABDF">
        <w:rPr>
          <w:rFonts w:ascii="Arial" w:eastAsia="Arial" w:hAnsi="Arial" w:cs="Arial"/>
          <w:color w:val="000000" w:themeColor="text1"/>
        </w:rPr>
        <w:t xml:space="preserve"> give me the skills </w:t>
      </w:r>
      <w:r w:rsidR="00AE7017" w:rsidRPr="6E0FABDF">
        <w:rPr>
          <w:rFonts w:ascii="Arial" w:eastAsia="Arial" w:hAnsi="Arial" w:cs="Arial"/>
          <w:color w:val="000000" w:themeColor="text1"/>
        </w:rPr>
        <w:t>require</w:t>
      </w:r>
      <w:r w:rsidR="00AE7017">
        <w:rPr>
          <w:rFonts w:ascii="Arial" w:eastAsia="Arial" w:hAnsi="Arial" w:cs="Arial"/>
          <w:color w:val="000000" w:themeColor="text1"/>
        </w:rPr>
        <w:t>d</w:t>
      </w:r>
      <w:r w:rsidR="00AE7017" w:rsidRPr="6E0FABDF">
        <w:rPr>
          <w:rFonts w:ascii="Arial" w:eastAsia="Arial" w:hAnsi="Arial" w:cs="Arial"/>
          <w:color w:val="000000" w:themeColor="text1"/>
        </w:rPr>
        <w:t xml:space="preserve"> enabling</w:t>
      </w:r>
      <w:r w:rsidR="1680E0FF" w:rsidRPr="6E0FABDF">
        <w:rPr>
          <w:rFonts w:ascii="Arial" w:eastAsia="Arial" w:hAnsi="Arial" w:cs="Arial"/>
          <w:color w:val="000000" w:themeColor="text1"/>
        </w:rPr>
        <w:t xml:space="preserve"> </w:t>
      </w:r>
      <w:r w:rsidR="002D3BD3">
        <w:rPr>
          <w:rFonts w:ascii="Arial" w:eastAsia="Arial" w:hAnsi="Arial" w:cs="Arial"/>
          <w:color w:val="000000" w:themeColor="text1"/>
        </w:rPr>
        <w:t xml:space="preserve">me </w:t>
      </w:r>
      <w:r w:rsidR="1680E0FF" w:rsidRPr="6E0FABDF">
        <w:rPr>
          <w:rFonts w:ascii="Arial" w:eastAsia="Arial" w:hAnsi="Arial" w:cs="Arial"/>
          <w:color w:val="000000" w:themeColor="text1"/>
        </w:rPr>
        <w:t xml:space="preserve">to </w:t>
      </w:r>
      <w:r w:rsidR="00701F92">
        <w:rPr>
          <w:rFonts w:ascii="Arial" w:eastAsia="Arial" w:hAnsi="Arial" w:cs="Arial"/>
          <w:color w:val="000000" w:themeColor="text1"/>
        </w:rPr>
        <w:t>do</w:t>
      </w:r>
      <w:r w:rsidR="1680E0FF" w:rsidRPr="6E0FABDF">
        <w:rPr>
          <w:rFonts w:ascii="Arial" w:eastAsia="Arial" w:hAnsi="Arial" w:cs="Arial"/>
          <w:color w:val="000000" w:themeColor="text1"/>
        </w:rPr>
        <w:t xml:space="preserve"> a competent CV and sharpen techniques</w:t>
      </w:r>
      <w:r w:rsidR="0A966437" w:rsidRPr="6E0FABDF">
        <w:rPr>
          <w:rFonts w:ascii="Arial" w:eastAsia="Arial" w:hAnsi="Arial" w:cs="Arial"/>
          <w:color w:val="000000" w:themeColor="text1"/>
        </w:rPr>
        <w:t>.</w:t>
      </w:r>
    </w:p>
    <w:p w14:paraId="2B686F2F" w14:textId="77777777" w:rsidR="00615F0C" w:rsidRPr="00615F0C" w:rsidRDefault="00615F0C" w:rsidP="00615F0C">
      <w:pPr>
        <w:pStyle w:val="ListParagraph"/>
        <w:rPr>
          <w:rFonts w:ascii="Arial" w:eastAsia="Arial" w:hAnsi="Arial" w:cs="Arial"/>
          <w:color w:val="000000" w:themeColor="text1"/>
        </w:rPr>
      </w:pPr>
    </w:p>
    <w:p w14:paraId="054B4B26" w14:textId="45641A33" w:rsidR="6014EB8D" w:rsidRPr="00615F0C" w:rsidRDefault="00102CB3" w:rsidP="00615F0C">
      <w:pPr>
        <w:pStyle w:val="ListParagraph"/>
        <w:numPr>
          <w:ilvl w:val="0"/>
          <w:numId w:val="1"/>
        </w:numPr>
        <w:spacing w:line="360" w:lineRule="auto"/>
        <w:rPr>
          <w:color w:val="000000" w:themeColor="text1"/>
        </w:rPr>
      </w:pPr>
      <w:r>
        <w:rPr>
          <w:rFonts w:ascii="Arial" w:eastAsia="Arial" w:hAnsi="Arial" w:cs="Arial"/>
          <w:color w:val="000000" w:themeColor="text1"/>
        </w:rPr>
        <w:t>CQC</w:t>
      </w:r>
      <w:r w:rsidR="3A75CE96" w:rsidRPr="00615F0C">
        <w:rPr>
          <w:rFonts w:ascii="Arial" w:eastAsia="Arial" w:hAnsi="Arial" w:cs="Arial"/>
          <w:color w:val="000000" w:themeColor="text1"/>
        </w:rPr>
        <w:t xml:space="preserve"> are a governing body </w:t>
      </w:r>
      <w:r w:rsidR="5DE0C51F" w:rsidRPr="00615F0C">
        <w:rPr>
          <w:rFonts w:ascii="Arial" w:eastAsia="Arial" w:hAnsi="Arial" w:cs="Arial"/>
          <w:color w:val="000000" w:themeColor="text1"/>
        </w:rPr>
        <w:t xml:space="preserve">that </w:t>
      </w:r>
      <w:r w:rsidR="3F7C87E8" w:rsidRPr="00615F0C">
        <w:rPr>
          <w:rFonts w:ascii="Arial" w:eastAsia="Arial" w:hAnsi="Arial" w:cs="Arial"/>
          <w:color w:val="000000" w:themeColor="text1"/>
        </w:rPr>
        <w:t>regulates all</w:t>
      </w:r>
      <w:r w:rsidR="5DE0C51F" w:rsidRPr="00615F0C">
        <w:rPr>
          <w:rFonts w:ascii="Arial" w:eastAsia="Arial" w:hAnsi="Arial" w:cs="Arial"/>
          <w:color w:val="000000" w:themeColor="text1"/>
        </w:rPr>
        <w:t xml:space="preserve"> </w:t>
      </w:r>
      <w:r w:rsidR="00AE7017">
        <w:rPr>
          <w:rFonts w:ascii="Arial" w:eastAsia="Arial" w:hAnsi="Arial" w:cs="Arial"/>
        </w:rPr>
        <w:t>Care Industries</w:t>
      </w:r>
      <w:r w:rsidR="1E4C5BDA" w:rsidRPr="00615F0C">
        <w:rPr>
          <w:rFonts w:ascii="Arial" w:eastAsia="Arial" w:hAnsi="Arial" w:cs="Arial"/>
        </w:rPr>
        <w:t>. Health and Social Care Act 2008</w:t>
      </w:r>
      <w:r w:rsidR="00AA1D8B">
        <w:rPr>
          <w:rFonts w:ascii="Arial" w:eastAsia="Arial" w:hAnsi="Arial" w:cs="Arial"/>
        </w:rPr>
        <w:t>.</w:t>
      </w:r>
      <w:r w:rsidR="6B688C59" w:rsidRPr="00615F0C">
        <w:rPr>
          <w:rFonts w:ascii="Arial" w:eastAsia="Arial" w:hAnsi="Arial" w:cs="Arial"/>
        </w:rPr>
        <w:t xml:space="preserve"> The aim of this regulation is to </w:t>
      </w:r>
      <w:r w:rsidR="001E4EF3">
        <w:rPr>
          <w:rFonts w:ascii="Arial" w:eastAsia="Arial" w:hAnsi="Arial" w:cs="Arial"/>
        </w:rPr>
        <w:t>en</w:t>
      </w:r>
      <w:r w:rsidR="6B688C59" w:rsidRPr="00615F0C">
        <w:rPr>
          <w:rFonts w:ascii="Arial" w:eastAsia="Arial" w:hAnsi="Arial" w:cs="Arial"/>
        </w:rPr>
        <w:t>sure that service users have their needs fulfilled so the governed interaction is managed by a competent person.</w:t>
      </w:r>
      <w:r w:rsidR="39DD8A4B" w:rsidRPr="00615F0C">
        <w:rPr>
          <w:rFonts w:ascii="Arial" w:eastAsia="Arial" w:hAnsi="Arial" w:cs="Arial"/>
        </w:rPr>
        <w:t xml:space="preserve"> </w:t>
      </w:r>
      <w:r w:rsidR="003E7603">
        <w:rPr>
          <w:rFonts w:ascii="Arial" w:eastAsia="Arial" w:hAnsi="Arial" w:cs="Arial"/>
        </w:rPr>
        <w:t>CQC</w:t>
      </w:r>
      <w:r w:rsidR="39DD8A4B" w:rsidRPr="00615F0C">
        <w:rPr>
          <w:rFonts w:ascii="Arial" w:eastAsia="Arial" w:hAnsi="Arial" w:cs="Arial"/>
        </w:rPr>
        <w:t xml:space="preserve"> also states that </w:t>
      </w:r>
      <w:r w:rsidR="0014240A">
        <w:rPr>
          <w:rFonts w:ascii="Arial" w:eastAsia="Arial" w:hAnsi="Arial" w:cs="Arial"/>
        </w:rPr>
        <w:t>any manager</w:t>
      </w:r>
      <w:r w:rsidR="39DD8A4B" w:rsidRPr="00615F0C">
        <w:rPr>
          <w:rFonts w:ascii="Arial" w:eastAsia="Arial" w:hAnsi="Arial" w:cs="Arial"/>
        </w:rPr>
        <w:t xml:space="preserve"> needs to have good written and spoken English to</w:t>
      </w:r>
      <w:r w:rsidR="192FFCE4" w:rsidRPr="00615F0C">
        <w:rPr>
          <w:rFonts w:ascii="Arial" w:eastAsia="Arial" w:hAnsi="Arial" w:cs="Arial"/>
        </w:rPr>
        <w:t xml:space="preserve"> enable them to deliver information clearly</w:t>
      </w:r>
      <w:r w:rsidR="00485A7A">
        <w:rPr>
          <w:rFonts w:ascii="Arial" w:eastAsia="Arial" w:hAnsi="Arial" w:cs="Arial"/>
        </w:rPr>
        <w:t>.</w:t>
      </w:r>
      <w:r w:rsidR="03D286E6" w:rsidRPr="00615F0C">
        <w:rPr>
          <w:rFonts w:ascii="Arial" w:eastAsia="Arial" w:hAnsi="Arial" w:cs="Arial"/>
          <w:color w:val="000000" w:themeColor="text1"/>
        </w:rPr>
        <w:t xml:space="preserve"> </w:t>
      </w:r>
      <w:r w:rsidR="62799565" w:rsidRPr="00615F0C">
        <w:rPr>
          <w:rFonts w:ascii="Arial" w:eastAsia="Arial" w:hAnsi="Arial" w:cs="Arial"/>
          <w:color w:val="000000" w:themeColor="text1"/>
        </w:rPr>
        <w:t>(</w:t>
      </w:r>
      <w:r w:rsidR="03D286E6" w:rsidRPr="00615F0C">
        <w:rPr>
          <w:rFonts w:ascii="Arial" w:eastAsia="Arial" w:hAnsi="Arial" w:cs="Arial"/>
          <w:color w:val="000000" w:themeColor="text1"/>
        </w:rPr>
        <w:t>Care Quality Commission, 2021)</w:t>
      </w:r>
      <w:r w:rsidR="2F0314CE" w:rsidRPr="00615F0C">
        <w:rPr>
          <w:rFonts w:ascii="Arial" w:eastAsia="Arial" w:hAnsi="Arial" w:cs="Arial"/>
          <w:color w:val="000000" w:themeColor="text1"/>
        </w:rPr>
        <w:t>.</w:t>
      </w:r>
    </w:p>
    <w:p w14:paraId="2185C6A4" w14:textId="07E0AC0A" w:rsidR="13C72C09" w:rsidRDefault="13C72C09" w:rsidP="6E0FABDF">
      <w:pPr>
        <w:spacing w:line="360" w:lineRule="auto"/>
        <w:rPr>
          <w:rFonts w:ascii="Arial" w:eastAsia="Arial" w:hAnsi="Arial" w:cs="Arial"/>
          <w:color w:val="000000" w:themeColor="text1"/>
        </w:rPr>
      </w:pPr>
      <w:r w:rsidRPr="6E0FABDF">
        <w:rPr>
          <w:rFonts w:ascii="Arial" w:eastAsia="Arial" w:hAnsi="Arial" w:cs="Arial"/>
          <w:color w:val="000000" w:themeColor="text1"/>
        </w:rPr>
        <w:t xml:space="preserve">The </w:t>
      </w:r>
      <w:r w:rsidR="78FF823C" w:rsidRPr="6E0FABDF">
        <w:rPr>
          <w:rFonts w:ascii="Arial" w:eastAsia="Arial" w:hAnsi="Arial" w:cs="Arial"/>
          <w:color w:val="000000" w:themeColor="text1"/>
        </w:rPr>
        <w:t xml:space="preserve">experience I will gain from becoming a deputy manager and qualifications </w:t>
      </w:r>
      <w:r w:rsidR="5EB88B39" w:rsidRPr="6E0FABDF">
        <w:rPr>
          <w:rFonts w:ascii="Arial" w:eastAsia="Arial" w:hAnsi="Arial" w:cs="Arial"/>
          <w:color w:val="000000" w:themeColor="text1"/>
        </w:rPr>
        <w:t xml:space="preserve">from completing my degree will fill all the gaps that </w:t>
      </w:r>
      <w:r w:rsidR="72A8B218" w:rsidRPr="6E0FABDF">
        <w:rPr>
          <w:rFonts w:ascii="Arial" w:eastAsia="Arial" w:hAnsi="Arial" w:cs="Arial"/>
          <w:color w:val="000000" w:themeColor="text1"/>
        </w:rPr>
        <w:t>I have identified in the paragraph</w:t>
      </w:r>
      <w:r w:rsidR="0055009C">
        <w:rPr>
          <w:rFonts w:ascii="Arial" w:eastAsia="Arial" w:hAnsi="Arial" w:cs="Arial"/>
          <w:color w:val="000000" w:themeColor="text1"/>
        </w:rPr>
        <w:t>s</w:t>
      </w:r>
      <w:r w:rsidR="72A8B218" w:rsidRPr="6E0FABDF">
        <w:rPr>
          <w:rFonts w:ascii="Arial" w:eastAsia="Arial" w:hAnsi="Arial" w:cs="Arial"/>
          <w:color w:val="000000" w:themeColor="text1"/>
        </w:rPr>
        <w:t xml:space="preserve"> abov</w:t>
      </w:r>
      <w:r w:rsidR="3992F2E8" w:rsidRPr="6E0FABDF">
        <w:rPr>
          <w:rFonts w:ascii="Arial" w:eastAsia="Arial" w:hAnsi="Arial" w:cs="Arial"/>
          <w:color w:val="000000" w:themeColor="text1"/>
        </w:rPr>
        <w:t>e.</w:t>
      </w:r>
    </w:p>
    <w:p w14:paraId="4221EB64" w14:textId="77777777" w:rsidR="006D0A7E" w:rsidRDefault="006D0A7E" w:rsidP="6E0FABDF">
      <w:pPr>
        <w:rPr>
          <w:rFonts w:ascii="Arial" w:eastAsia="Arial" w:hAnsi="Arial" w:cs="Arial"/>
          <w:b/>
          <w:bCs/>
          <w:color w:val="000000" w:themeColor="text1"/>
          <w:u w:val="single"/>
        </w:rPr>
      </w:pPr>
    </w:p>
    <w:p w14:paraId="6361F54A" w14:textId="77777777" w:rsidR="006D0A7E" w:rsidRDefault="006D0A7E" w:rsidP="6E0FABDF">
      <w:pPr>
        <w:rPr>
          <w:rFonts w:ascii="Arial" w:eastAsia="Arial" w:hAnsi="Arial" w:cs="Arial"/>
          <w:b/>
          <w:bCs/>
          <w:color w:val="000000" w:themeColor="text1"/>
          <w:u w:val="single"/>
        </w:rPr>
      </w:pPr>
    </w:p>
    <w:p w14:paraId="44182A38" w14:textId="29DC8665" w:rsidR="2359BDF5" w:rsidRDefault="2359BDF5" w:rsidP="6E0FABDF">
      <w:pPr>
        <w:rPr>
          <w:rFonts w:ascii="Arial" w:eastAsia="Arial" w:hAnsi="Arial" w:cs="Arial"/>
          <w:b/>
          <w:bCs/>
          <w:color w:val="000000" w:themeColor="text1"/>
          <w:u w:val="single"/>
        </w:rPr>
      </w:pPr>
      <w:bookmarkStart w:id="1" w:name="_Hlk90021735"/>
      <w:bookmarkStart w:id="2" w:name="_Hlk90022529"/>
      <w:r w:rsidRPr="6E0FABDF">
        <w:rPr>
          <w:rFonts w:ascii="Arial" w:eastAsia="Arial" w:hAnsi="Arial" w:cs="Arial"/>
          <w:b/>
          <w:bCs/>
          <w:color w:val="000000" w:themeColor="text1"/>
          <w:u w:val="single"/>
        </w:rPr>
        <w:t>Assess the concepts you have learned from this Module</w:t>
      </w:r>
    </w:p>
    <w:bookmarkEnd w:id="1"/>
    <w:p w14:paraId="041B1983" w14:textId="4F6DA6A1" w:rsidR="2359BDF5" w:rsidRDefault="2359BDF5" w:rsidP="6E0FABDF">
      <w:pPr>
        <w:spacing w:line="360" w:lineRule="auto"/>
        <w:rPr>
          <w:rFonts w:ascii="Arial" w:eastAsia="Arial" w:hAnsi="Arial" w:cs="Arial"/>
          <w:b/>
          <w:bCs/>
          <w:color w:val="000000" w:themeColor="text1"/>
          <w:u w:val="single"/>
        </w:rPr>
      </w:pPr>
      <w:r w:rsidRPr="6E0FABDF">
        <w:rPr>
          <w:rFonts w:ascii="Arial" w:eastAsia="Arial" w:hAnsi="Arial" w:cs="Arial"/>
          <w:b/>
          <w:bCs/>
          <w:color w:val="000000" w:themeColor="text1"/>
          <w:u w:val="single"/>
        </w:rPr>
        <w:t>Setting goals and Objectives</w:t>
      </w:r>
    </w:p>
    <w:bookmarkEnd w:id="2"/>
    <w:p w14:paraId="7778F61C" w14:textId="42EB0540" w:rsidR="165DC94E" w:rsidRDefault="165DC94E" w:rsidP="6E0FABDF">
      <w:pPr>
        <w:spacing w:line="360" w:lineRule="auto"/>
        <w:rPr>
          <w:rFonts w:ascii="Arial" w:eastAsia="Arial" w:hAnsi="Arial" w:cs="Arial"/>
        </w:rPr>
      </w:pPr>
      <w:r w:rsidRPr="6E0FABDF">
        <w:rPr>
          <w:rFonts w:ascii="Arial" w:eastAsia="Arial" w:hAnsi="Arial" w:cs="Arial"/>
          <w:color w:val="000000" w:themeColor="text1"/>
        </w:rPr>
        <w:t xml:space="preserve">Setting goals </w:t>
      </w:r>
      <w:r w:rsidR="2E0C90E1" w:rsidRPr="6E0FABDF">
        <w:rPr>
          <w:rFonts w:ascii="Arial" w:eastAsia="Arial" w:hAnsi="Arial" w:cs="Arial"/>
          <w:color w:val="000000" w:themeColor="text1"/>
        </w:rPr>
        <w:t xml:space="preserve">and objectives </w:t>
      </w:r>
      <w:r w:rsidRPr="6E0FABDF">
        <w:rPr>
          <w:rFonts w:ascii="Arial" w:eastAsia="Arial" w:hAnsi="Arial" w:cs="Arial"/>
          <w:color w:val="000000" w:themeColor="text1"/>
        </w:rPr>
        <w:t>are a part of everyday life whether it is our professional or daily lives. Goals provide a sense of balance, confidence, a clear focus. Setting goals, gives a purpose to aim for. SMART is an acronym Specific, Measurable, Achievable, Realistic, and Timely.</w:t>
      </w:r>
      <w:r w:rsidR="47FF3A36" w:rsidRPr="6E0FABDF">
        <w:rPr>
          <w:rFonts w:ascii="Arial" w:eastAsia="Arial" w:hAnsi="Arial" w:cs="Arial"/>
          <w:color w:val="000000" w:themeColor="text1"/>
        </w:rPr>
        <w:t xml:space="preserve"> </w:t>
      </w:r>
    </w:p>
    <w:p w14:paraId="54130D71" w14:textId="1CB9CF42" w:rsidR="27CB2362" w:rsidRDefault="27CB2362" w:rsidP="6E0FABDF">
      <w:pPr>
        <w:spacing w:line="360" w:lineRule="auto"/>
        <w:rPr>
          <w:rFonts w:ascii="Arial" w:eastAsia="Arial" w:hAnsi="Arial" w:cs="Arial"/>
        </w:rPr>
      </w:pPr>
      <w:r w:rsidRPr="6E0FABDF">
        <w:rPr>
          <w:rFonts w:ascii="Arial" w:eastAsia="Arial" w:hAnsi="Arial" w:cs="Arial"/>
          <w:color w:val="000000" w:themeColor="text1"/>
        </w:rPr>
        <w:t>In many Organisations</w:t>
      </w:r>
      <w:r w:rsidR="00C8737D">
        <w:rPr>
          <w:rFonts w:ascii="Arial" w:eastAsia="Arial" w:hAnsi="Arial" w:cs="Arial"/>
          <w:color w:val="000000" w:themeColor="text1"/>
        </w:rPr>
        <w:t>,</w:t>
      </w:r>
      <w:r w:rsidRPr="6E0FABDF">
        <w:rPr>
          <w:rFonts w:ascii="Arial" w:eastAsia="Arial" w:hAnsi="Arial" w:cs="Arial"/>
          <w:color w:val="000000" w:themeColor="text1"/>
        </w:rPr>
        <w:t xml:space="preserve"> SMART goals are a preferred management tool. Part of this trend comes from the progression of goal-setting theory</w:t>
      </w:r>
      <w:r w:rsidR="00060EBB">
        <w:rPr>
          <w:rFonts w:ascii="Arial" w:eastAsia="Arial" w:hAnsi="Arial" w:cs="Arial"/>
          <w:color w:val="000000" w:themeColor="text1"/>
        </w:rPr>
        <w:t>,</w:t>
      </w:r>
      <w:r w:rsidRPr="6E0FABDF">
        <w:rPr>
          <w:rFonts w:ascii="Arial" w:eastAsia="Arial" w:hAnsi="Arial" w:cs="Arial"/>
          <w:color w:val="000000" w:themeColor="text1"/>
        </w:rPr>
        <w:t xml:space="preserve"> part from the highly competitive need for increased </w:t>
      </w:r>
      <w:r w:rsidRPr="0008432F">
        <w:rPr>
          <w:rFonts w:ascii="Arial" w:eastAsia="Arial" w:hAnsi="Arial" w:cs="Arial"/>
          <w:color w:val="000000" w:themeColor="text1"/>
        </w:rPr>
        <w:t>idealism</w:t>
      </w:r>
      <w:r w:rsidR="5260A478" w:rsidRPr="0008432F">
        <w:rPr>
          <w:rFonts w:ascii="Arial" w:eastAsia="Arial" w:hAnsi="Arial" w:cs="Arial"/>
          <w:color w:val="000000" w:themeColor="text1"/>
        </w:rPr>
        <w:t xml:space="preserve"> </w:t>
      </w:r>
      <w:r w:rsidR="5260A478" w:rsidRPr="0008432F">
        <w:rPr>
          <w:rFonts w:ascii="Arial" w:eastAsia="Open Sans" w:hAnsi="Arial" w:cs="Arial"/>
          <w:color w:val="000000" w:themeColor="text1"/>
        </w:rPr>
        <w:t>(Macleod, 2012)</w:t>
      </w:r>
    </w:p>
    <w:p w14:paraId="23F1CE57" w14:textId="2061366A" w:rsidR="65919B4C" w:rsidRDefault="65919B4C" w:rsidP="6E0FABDF">
      <w:pPr>
        <w:spacing w:line="360" w:lineRule="auto"/>
        <w:rPr>
          <w:rFonts w:ascii="Arial" w:eastAsia="Arial" w:hAnsi="Arial" w:cs="Arial"/>
          <w:color w:val="000000" w:themeColor="text1"/>
        </w:rPr>
      </w:pPr>
      <w:r w:rsidRPr="6E0FABDF">
        <w:rPr>
          <w:rFonts w:ascii="Arial" w:eastAsia="Arial" w:hAnsi="Arial" w:cs="Arial"/>
          <w:color w:val="000000" w:themeColor="text1"/>
        </w:rPr>
        <w:t>In this modu</w:t>
      </w:r>
      <w:r w:rsidR="4B4AA449" w:rsidRPr="6E0FABDF">
        <w:rPr>
          <w:rFonts w:ascii="Arial" w:eastAsia="Arial" w:hAnsi="Arial" w:cs="Arial"/>
          <w:color w:val="000000" w:themeColor="text1"/>
        </w:rPr>
        <w:t xml:space="preserve">le I have learnt </w:t>
      </w:r>
      <w:r w:rsidR="5CEBA94B" w:rsidRPr="6E0FABDF">
        <w:rPr>
          <w:rFonts w:ascii="Arial" w:eastAsia="Arial" w:hAnsi="Arial" w:cs="Arial"/>
          <w:color w:val="000000" w:themeColor="text1"/>
        </w:rPr>
        <w:t>to</w:t>
      </w:r>
      <w:r w:rsidR="01BE4BCD" w:rsidRPr="6E0FABDF">
        <w:rPr>
          <w:rFonts w:ascii="Arial" w:eastAsia="Arial" w:hAnsi="Arial" w:cs="Arial"/>
          <w:color w:val="000000" w:themeColor="text1"/>
        </w:rPr>
        <w:t xml:space="preserve"> set goals and objectives which can be seen in appendix Figure </w:t>
      </w:r>
      <w:r w:rsidR="6AC65831" w:rsidRPr="6E0FABDF">
        <w:rPr>
          <w:rFonts w:ascii="Arial" w:eastAsia="Arial" w:hAnsi="Arial" w:cs="Arial"/>
          <w:color w:val="000000" w:themeColor="text1"/>
        </w:rPr>
        <w:t xml:space="preserve">1 </w:t>
      </w:r>
      <w:r w:rsidR="00F93082">
        <w:rPr>
          <w:rFonts w:ascii="Arial" w:eastAsia="Arial" w:hAnsi="Arial" w:cs="Arial"/>
          <w:color w:val="000000" w:themeColor="text1"/>
        </w:rPr>
        <w:t>my</w:t>
      </w:r>
      <w:r w:rsidR="2D8C36E8" w:rsidRPr="6E0FABDF">
        <w:rPr>
          <w:rFonts w:ascii="Arial" w:eastAsia="Arial" w:hAnsi="Arial" w:cs="Arial"/>
          <w:color w:val="000000" w:themeColor="text1"/>
        </w:rPr>
        <w:t xml:space="preserve"> CDP </w:t>
      </w:r>
      <w:r w:rsidR="3DC06DBA" w:rsidRPr="6E0FABDF">
        <w:rPr>
          <w:rFonts w:ascii="Arial" w:eastAsia="Arial" w:hAnsi="Arial" w:cs="Arial"/>
          <w:color w:val="000000" w:themeColor="text1"/>
        </w:rPr>
        <w:t xml:space="preserve">plan. </w:t>
      </w:r>
      <w:r w:rsidR="009D145C">
        <w:rPr>
          <w:rFonts w:ascii="Arial" w:eastAsia="Arial" w:hAnsi="Arial" w:cs="Arial"/>
          <w:color w:val="000000" w:themeColor="text1"/>
        </w:rPr>
        <w:t>M</w:t>
      </w:r>
      <w:r w:rsidR="3DC06DBA" w:rsidRPr="6E0FABDF">
        <w:rPr>
          <w:rFonts w:ascii="Arial" w:eastAsia="Arial" w:hAnsi="Arial" w:cs="Arial"/>
          <w:color w:val="000000" w:themeColor="text1"/>
        </w:rPr>
        <w:t>y C</w:t>
      </w:r>
      <w:r w:rsidR="009D145C">
        <w:rPr>
          <w:rFonts w:ascii="Arial" w:eastAsia="Arial" w:hAnsi="Arial" w:cs="Arial"/>
          <w:color w:val="000000" w:themeColor="text1"/>
        </w:rPr>
        <w:t>DP</w:t>
      </w:r>
      <w:r w:rsidR="491426FF" w:rsidRPr="6E0FABDF">
        <w:rPr>
          <w:rFonts w:ascii="Arial" w:eastAsia="Arial" w:hAnsi="Arial" w:cs="Arial"/>
          <w:color w:val="000000" w:themeColor="text1"/>
        </w:rPr>
        <w:t xml:space="preserve"> I learnt to increase and achieve my goals</w:t>
      </w:r>
      <w:r w:rsidR="07B90C31" w:rsidRPr="6E0FABDF">
        <w:rPr>
          <w:rFonts w:ascii="Arial" w:eastAsia="Arial" w:hAnsi="Arial" w:cs="Arial"/>
          <w:color w:val="000000" w:themeColor="text1"/>
        </w:rPr>
        <w:t xml:space="preserve"> for present and future </w:t>
      </w:r>
      <w:r w:rsidR="75D13271" w:rsidRPr="6E0FABDF">
        <w:rPr>
          <w:rFonts w:ascii="Arial" w:eastAsia="Arial" w:hAnsi="Arial" w:cs="Arial"/>
          <w:color w:val="000000" w:themeColor="text1"/>
        </w:rPr>
        <w:t xml:space="preserve">by </w:t>
      </w:r>
      <w:r w:rsidR="00303963" w:rsidRPr="6E0FABDF">
        <w:rPr>
          <w:rFonts w:ascii="Arial" w:eastAsia="Arial" w:hAnsi="Arial" w:cs="Arial"/>
          <w:color w:val="000000" w:themeColor="text1"/>
        </w:rPr>
        <w:t>highlighting goals</w:t>
      </w:r>
      <w:r w:rsidR="24CCAAE3" w:rsidRPr="6E0FABDF">
        <w:rPr>
          <w:rFonts w:ascii="Arial" w:eastAsia="Arial" w:hAnsi="Arial" w:cs="Arial"/>
          <w:color w:val="000000" w:themeColor="text1"/>
        </w:rPr>
        <w:t xml:space="preserve"> I need to se</w:t>
      </w:r>
      <w:r w:rsidR="0043401C">
        <w:rPr>
          <w:rFonts w:ascii="Arial" w:eastAsia="Arial" w:hAnsi="Arial" w:cs="Arial"/>
          <w:color w:val="000000" w:themeColor="text1"/>
        </w:rPr>
        <w:t>t,</w:t>
      </w:r>
      <w:r w:rsidR="630D5F54" w:rsidRPr="6E0FABDF">
        <w:rPr>
          <w:rFonts w:ascii="Arial" w:eastAsia="Arial" w:hAnsi="Arial" w:cs="Arial"/>
          <w:color w:val="000000" w:themeColor="text1"/>
        </w:rPr>
        <w:t xml:space="preserve"> time scale identified</w:t>
      </w:r>
      <w:r w:rsidR="004317EB">
        <w:rPr>
          <w:rFonts w:ascii="Arial" w:eastAsia="Arial" w:hAnsi="Arial" w:cs="Arial"/>
          <w:color w:val="000000" w:themeColor="text1"/>
        </w:rPr>
        <w:t>,</w:t>
      </w:r>
      <w:r w:rsidR="630D5F54" w:rsidRPr="6E0FABDF">
        <w:rPr>
          <w:rFonts w:ascii="Arial" w:eastAsia="Arial" w:hAnsi="Arial" w:cs="Arial"/>
          <w:color w:val="000000" w:themeColor="text1"/>
        </w:rPr>
        <w:t xml:space="preserve"> </w:t>
      </w:r>
      <w:r w:rsidR="4C7B942F" w:rsidRPr="6E0FABDF">
        <w:rPr>
          <w:rFonts w:ascii="Arial" w:eastAsia="Arial" w:hAnsi="Arial" w:cs="Arial"/>
          <w:color w:val="000000" w:themeColor="text1"/>
        </w:rPr>
        <w:t>what skills I need and</w:t>
      </w:r>
      <w:r w:rsidR="46992FED" w:rsidRPr="6E0FABDF">
        <w:rPr>
          <w:rFonts w:ascii="Arial" w:eastAsia="Arial" w:hAnsi="Arial" w:cs="Arial"/>
          <w:color w:val="000000" w:themeColor="text1"/>
        </w:rPr>
        <w:t xml:space="preserve"> which areas to focus on for any gaps</w:t>
      </w:r>
      <w:r w:rsidR="5FD825EB" w:rsidRPr="6E0FABDF">
        <w:rPr>
          <w:rFonts w:ascii="Arial" w:eastAsia="Arial" w:hAnsi="Arial" w:cs="Arial"/>
          <w:color w:val="000000" w:themeColor="text1"/>
        </w:rPr>
        <w:t xml:space="preserve"> </w:t>
      </w:r>
      <w:r w:rsidR="00643B86" w:rsidRPr="6E0FABDF">
        <w:rPr>
          <w:rFonts w:ascii="Arial" w:eastAsia="Arial" w:hAnsi="Arial" w:cs="Arial"/>
          <w:color w:val="000000" w:themeColor="text1"/>
        </w:rPr>
        <w:t>and resources</w:t>
      </w:r>
      <w:r w:rsidR="5FD825EB" w:rsidRPr="6E0FABDF">
        <w:rPr>
          <w:rFonts w:ascii="Arial" w:eastAsia="Arial" w:hAnsi="Arial" w:cs="Arial"/>
          <w:color w:val="000000" w:themeColor="text1"/>
        </w:rPr>
        <w:t xml:space="preserve"> to attain these.</w:t>
      </w:r>
    </w:p>
    <w:p w14:paraId="78B11038" w14:textId="068A6CC8" w:rsidR="57BC8DD0" w:rsidRDefault="57BC8DD0" w:rsidP="6E0FABDF">
      <w:pPr>
        <w:spacing w:line="360" w:lineRule="auto"/>
        <w:rPr>
          <w:rFonts w:ascii="Arial" w:eastAsia="Arial" w:hAnsi="Arial" w:cs="Arial"/>
          <w:color w:val="000000" w:themeColor="text1"/>
        </w:rPr>
      </w:pPr>
      <w:r w:rsidRPr="6E0FABDF">
        <w:rPr>
          <w:rFonts w:ascii="Arial" w:eastAsia="Arial" w:hAnsi="Arial" w:cs="Arial"/>
          <w:color w:val="000000" w:themeColor="text1"/>
        </w:rPr>
        <w:t>I also prepared a P</w:t>
      </w:r>
      <w:r w:rsidR="00B47936">
        <w:rPr>
          <w:rFonts w:ascii="Arial" w:eastAsia="Arial" w:hAnsi="Arial" w:cs="Arial"/>
          <w:color w:val="000000" w:themeColor="text1"/>
        </w:rPr>
        <w:t>DP</w:t>
      </w:r>
      <w:r w:rsidR="445737BD" w:rsidRPr="6E0FABDF">
        <w:rPr>
          <w:rFonts w:ascii="Arial" w:eastAsia="Arial" w:hAnsi="Arial" w:cs="Arial"/>
          <w:color w:val="000000" w:themeColor="text1"/>
        </w:rPr>
        <w:t xml:space="preserve"> so I can </w:t>
      </w:r>
      <w:r w:rsidR="53482EE6" w:rsidRPr="6E0FABDF">
        <w:rPr>
          <w:rFonts w:ascii="Arial" w:eastAsia="Arial" w:hAnsi="Arial" w:cs="Arial"/>
          <w:color w:val="000000" w:themeColor="text1"/>
        </w:rPr>
        <w:t xml:space="preserve">focus on plans </w:t>
      </w:r>
      <w:r w:rsidR="3B3A6BBC" w:rsidRPr="6E0FABDF">
        <w:rPr>
          <w:rFonts w:ascii="Arial" w:eastAsia="Arial" w:hAnsi="Arial" w:cs="Arial"/>
          <w:color w:val="000000" w:themeColor="text1"/>
        </w:rPr>
        <w:t xml:space="preserve">that I can achieve while </w:t>
      </w:r>
      <w:r w:rsidR="00643B86" w:rsidRPr="6E0FABDF">
        <w:rPr>
          <w:rFonts w:ascii="Arial" w:eastAsia="Arial" w:hAnsi="Arial" w:cs="Arial"/>
          <w:color w:val="000000" w:themeColor="text1"/>
        </w:rPr>
        <w:t>not losing</w:t>
      </w:r>
      <w:r w:rsidR="06284B94" w:rsidRPr="6E0FABDF">
        <w:rPr>
          <w:rFonts w:ascii="Arial" w:eastAsia="Arial" w:hAnsi="Arial" w:cs="Arial"/>
          <w:color w:val="000000" w:themeColor="text1"/>
        </w:rPr>
        <w:t xml:space="preserve"> focus on my career as without having these plans in place w</w:t>
      </w:r>
      <w:r w:rsidR="5F9859EA" w:rsidRPr="6E0FABDF">
        <w:rPr>
          <w:rFonts w:ascii="Arial" w:eastAsia="Arial" w:hAnsi="Arial" w:cs="Arial"/>
          <w:color w:val="000000" w:themeColor="text1"/>
        </w:rPr>
        <w:t xml:space="preserve">ould </w:t>
      </w:r>
      <w:r w:rsidR="009D4615">
        <w:rPr>
          <w:rFonts w:ascii="Arial" w:eastAsia="Arial" w:hAnsi="Arial" w:cs="Arial"/>
          <w:color w:val="000000" w:themeColor="text1"/>
        </w:rPr>
        <w:t xml:space="preserve">hinder </w:t>
      </w:r>
      <w:r w:rsidR="00F44C6B">
        <w:rPr>
          <w:rFonts w:ascii="Arial" w:eastAsia="Arial" w:hAnsi="Arial" w:cs="Arial"/>
          <w:color w:val="000000" w:themeColor="text1"/>
        </w:rPr>
        <w:t xml:space="preserve">my </w:t>
      </w:r>
      <w:r w:rsidR="159D74DF" w:rsidRPr="6E0FABDF">
        <w:rPr>
          <w:rFonts w:ascii="Arial" w:eastAsia="Arial" w:hAnsi="Arial" w:cs="Arial"/>
          <w:color w:val="000000" w:themeColor="text1"/>
        </w:rPr>
        <w:t>personal goals.</w:t>
      </w:r>
    </w:p>
    <w:p w14:paraId="0D78DD43" w14:textId="0136C066" w:rsidR="6E0FABDF" w:rsidRDefault="6E0FABDF" w:rsidP="6E0FABDF">
      <w:pPr>
        <w:spacing w:line="360" w:lineRule="auto"/>
        <w:rPr>
          <w:rFonts w:ascii="Arial" w:eastAsia="Arial" w:hAnsi="Arial" w:cs="Arial"/>
          <w:color w:val="000000" w:themeColor="text1"/>
        </w:rPr>
      </w:pPr>
    </w:p>
    <w:p w14:paraId="0C5ED1AE" w14:textId="773AB49E" w:rsidR="6E0FABDF" w:rsidRDefault="6E0FABDF" w:rsidP="6E0FABDF">
      <w:pPr>
        <w:spacing w:line="360" w:lineRule="auto"/>
        <w:rPr>
          <w:rFonts w:ascii="Arial" w:eastAsia="Arial" w:hAnsi="Arial" w:cs="Arial"/>
          <w:color w:val="000000" w:themeColor="text1"/>
        </w:rPr>
      </w:pPr>
    </w:p>
    <w:p w14:paraId="37E823E7" w14:textId="69DEF5B9" w:rsidR="6E0FABDF" w:rsidRDefault="6E0FABDF" w:rsidP="6E0FABDF">
      <w:pPr>
        <w:spacing w:line="360" w:lineRule="auto"/>
        <w:rPr>
          <w:rFonts w:ascii="Arial" w:eastAsia="Arial" w:hAnsi="Arial" w:cs="Arial"/>
          <w:b/>
          <w:bCs/>
          <w:color w:val="000000" w:themeColor="text1"/>
        </w:rPr>
      </w:pPr>
    </w:p>
    <w:p w14:paraId="523987B2" w14:textId="77777777" w:rsidR="00FA7EAF" w:rsidRDefault="00FA7EAF" w:rsidP="6E0FABDF">
      <w:pPr>
        <w:spacing w:line="360" w:lineRule="auto"/>
        <w:rPr>
          <w:rFonts w:ascii="Arial" w:eastAsia="Arial" w:hAnsi="Arial" w:cs="Arial"/>
          <w:b/>
          <w:bCs/>
          <w:color w:val="000000" w:themeColor="text1"/>
          <w:u w:val="single"/>
        </w:rPr>
      </w:pPr>
    </w:p>
    <w:p w14:paraId="1B1866CA" w14:textId="77777777" w:rsidR="00FA7EAF" w:rsidRDefault="00FA7EAF" w:rsidP="6E0FABDF">
      <w:pPr>
        <w:spacing w:line="360" w:lineRule="auto"/>
        <w:rPr>
          <w:rFonts w:ascii="Arial" w:eastAsia="Arial" w:hAnsi="Arial" w:cs="Arial"/>
          <w:b/>
          <w:bCs/>
          <w:color w:val="000000" w:themeColor="text1"/>
          <w:u w:val="single"/>
        </w:rPr>
      </w:pPr>
    </w:p>
    <w:p w14:paraId="42C74147" w14:textId="77777777" w:rsidR="00FA7EAF" w:rsidRDefault="00FA7EAF" w:rsidP="6E0FABDF">
      <w:pPr>
        <w:spacing w:line="360" w:lineRule="auto"/>
        <w:rPr>
          <w:rFonts w:ascii="Arial" w:eastAsia="Arial" w:hAnsi="Arial" w:cs="Arial"/>
          <w:b/>
          <w:bCs/>
          <w:color w:val="000000" w:themeColor="text1"/>
          <w:u w:val="single"/>
        </w:rPr>
      </w:pPr>
    </w:p>
    <w:p w14:paraId="76ECD30E" w14:textId="77777777" w:rsidR="00FA7EAF" w:rsidRDefault="00FA7EAF" w:rsidP="6E0FABDF">
      <w:pPr>
        <w:spacing w:line="360" w:lineRule="auto"/>
        <w:rPr>
          <w:rFonts w:ascii="Arial" w:eastAsia="Arial" w:hAnsi="Arial" w:cs="Arial"/>
          <w:b/>
          <w:bCs/>
          <w:color w:val="000000" w:themeColor="text1"/>
          <w:u w:val="single"/>
        </w:rPr>
      </w:pPr>
    </w:p>
    <w:p w14:paraId="5275A375" w14:textId="77777777" w:rsidR="00FA7EAF" w:rsidRDefault="00FA7EAF" w:rsidP="6E0FABDF">
      <w:pPr>
        <w:spacing w:line="360" w:lineRule="auto"/>
        <w:rPr>
          <w:rFonts w:ascii="Arial" w:eastAsia="Arial" w:hAnsi="Arial" w:cs="Arial"/>
          <w:b/>
          <w:bCs/>
          <w:color w:val="000000" w:themeColor="text1"/>
          <w:u w:val="single"/>
        </w:rPr>
      </w:pPr>
    </w:p>
    <w:p w14:paraId="2BAB9EEB" w14:textId="77777777" w:rsidR="00FA7EAF" w:rsidRDefault="00FA7EAF" w:rsidP="6E0FABDF">
      <w:pPr>
        <w:spacing w:line="360" w:lineRule="auto"/>
        <w:rPr>
          <w:rFonts w:ascii="Arial" w:eastAsia="Arial" w:hAnsi="Arial" w:cs="Arial"/>
          <w:b/>
          <w:bCs/>
          <w:color w:val="000000" w:themeColor="text1"/>
          <w:u w:val="single"/>
        </w:rPr>
      </w:pPr>
    </w:p>
    <w:p w14:paraId="1C7255BD" w14:textId="77777777" w:rsidR="00432AD4" w:rsidRDefault="00432AD4" w:rsidP="6E0FABDF">
      <w:pPr>
        <w:spacing w:line="360" w:lineRule="auto"/>
        <w:rPr>
          <w:rFonts w:ascii="Arial" w:eastAsia="Arial" w:hAnsi="Arial" w:cs="Arial"/>
          <w:b/>
          <w:bCs/>
          <w:color w:val="000000" w:themeColor="text1"/>
          <w:u w:val="single"/>
        </w:rPr>
      </w:pPr>
    </w:p>
    <w:p w14:paraId="28D28834" w14:textId="77777777" w:rsidR="002F5A52" w:rsidRDefault="002F5A52" w:rsidP="6E0FABDF">
      <w:pPr>
        <w:spacing w:line="360" w:lineRule="auto"/>
        <w:rPr>
          <w:rFonts w:ascii="Arial" w:eastAsia="Arial" w:hAnsi="Arial" w:cs="Arial"/>
          <w:b/>
          <w:bCs/>
          <w:color w:val="000000" w:themeColor="text1"/>
          <w:u w:val="single"/>
        </w:rPr>
      </w:pPr>
    </w:p>
    <w:p w14:paraId="731A519B" w14:textId="77777777" w:rsidR="002F5A52" w:rsidRDefault="002F5A52" w:rsidP="6E0FABDF">
      <w:pPr>
        <w:spacing w:line="360" w:lineRule="auto"/>
        <w:rPr>
          <w:rFonts w:ascii="Arial" w:eastAsia="Arial" w:hAnsi="Arial" w:cs="Arial"/>
          <w:b/>
          <w:bCs/>
          <w:color w:val="000000" w:themeColor="text1"/>
          <w:u w:val="single"/>
        </w:rPr>
      </w:pPr>
    </w:p>
    <w:p w14:paraId="13D7E44A" w14:textId="77777777" w:rsidR="002F5A52" w:rsidRDefault="002F5A52" w:rsidP="6E0FABDF">
      <w:pPr>
        <w:spacing w:line="360" w:lineRule="auto"/>
        <w:rPr>
          <w:rFonts w:ascii="Arial" w:eastAsia="Arial" w:hAnsi="Arial" w:cs="Arial"/>
          <w:b/>
          <w:bCs/>
          <w:color w:val="000000" w:themeColor="text1"/>
          <w:u w:val="single"/>
        </w:rPr>
      </w:pPr>
    </w:p>
    <w:p w14:paraId="56859504" w14:textId="53B9A410" w:rsidR="54414AA3" w:rsidRDefault="54414AA3" w:rsidP="6E0FABDF">
      <w:pPr>
        <w:spacing w:line="360" w:lineRule="auto"/>
        <w:rPr>
          <w:rFonts w:ascii="Arial" w:eastAsia="Arial" w:hAnsi="Arial" w:cs="Arial"/>
          <w:b/>
          <w:bCs/>
          <w:color w:val="000000" w:themeColor="text1"/>
          <w:u w:val="single"/>
        </w:rPr>
      </w:pPr>
      <w:bookmarkStart w:id="3" w:name="_Hlk90022577"/>
      <w:r w:rsidRPr="6E0FABDF">
        <w:rPr>
          <w:rFonts w:ascii="Arial" w:eastAsia="Arial" w:hAnsi="Arial" w:cs="Arial"/>
          <w:b/>
          <w:bCs/>
          <w:color w:val="000000" w:themeColor="text1"/>
          <w:u w:val="single"/>
        </w:rPr>
        <w:t>Employment Laws</w:t>
      </w:r>
    </w:p>
    <w:bookmarkEnd w:id="3"/>
    <w:p w14:paraId="5D494E9A" w14:textId="7D0E7999" w:rsidR="007C333E" w:rsidRPr="006F1E9C" w:rsidRDefault="007C333E" w:rsidP="6E0FABDF">
      <w:pPr>
        <w:spacing w:line="360" w:lineRule="auto"/>
        <w:rPr>
          <w:rFonts w:ascii="Arial" w:eastAsia="Arial" w:hAnsi="Arial" w:cs="Arial"/>
          <w:b/>
          <w:bCs/>
          <w:color w:val="000000" w:themeColor="text1"/>
        </w:rPr>
      </w:pPr>
      <w:r w:rsidRPr="006F1E9C">
        <w:rPr>
          <w:rFonts w:ascii="Arial" w:eastAsia="Arial" w:hAnsi="Arial" w:cs="Arial"/>
          <w:b/>
          <w:bCs/>
          <w:color w:val="000000" w:themeColor="text1"/>
        </w:rPr>
        <w:t>Figure</w:t>
      </w:r>
      <w:r w:rsidR="006F1E9C" w:rsidRPr="006F1E9C">
        <w:rPr>
          <w:rFonts w:ascii="Arial" w:eastAsia="Arial" w:hAnsi="Arial" w:cs="Arial"/>
          <w:b/>
          <w:bCs/>
          <w:color w:val="000000" w:themeColor="text1"/>
        </w:rPr>
        <w:t xml:space="preserve"> 3</w:t>
      </w:r>
    </w:p>
    <w:p w14:paraId="3142439C" w14:textId="0D861962" w:rsidR="11CFD319" w:rsidRDefault="11CFD319" w:rsidP="6E0FABDF">
      <w:pPr>
        <w:spacing w:line="360" w:lineRule="auto"/>
      </w:pPr>
      <w:r>
        <w:rPr>
          <w:noProof/>
        </w:rPr>
        <w:drawing>
          <wp:inline distT="0" distB="0" distL="0" distR="0" wp14:anchorId="488B989B" wp14:editId="0E756868">
            <wp:extent cx="4572000" cy="742950"/>
            <wp:effectExtent l="0" t="0" r="0" b="0"/>
            <wp:docPr id="1845594112" name="Picture 1845594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742950"/>
                    </a:xfrm>
                    <a:prstGeom prst="rect">
                      <a:avLst/>
                    </a:prstGeom>
                  </pic:spPr>
                </pic:pic>
              </a:graphicData>
            </a:graphic>
          </wp:inline>
        </w:drawing>
      </w:r>
    </w:p>
    <w:p w14:paraId="3992E25A" w14:textId="46D22D53" w:rsidR="264C3D70" w:rsidRDefault="264C3D70" w:rsidP="6E0FABDF">
      <w:pPr>
        <w:spacing w:line="360" w:lineRule="auto"/>
        <w:rPr>
          <w:rFonts w:ascii="Arial" w:eastAsia="Arial" w:hAnsi="Arial" w:cs="Arial"/>
        </w:rPr>
      </w:pPr>
      <w:r w:rsidRPr="6E0FABDF">
        <w:rPr>
          <w:rFonts w:ascii="Arial" w:eastAsia="Arial" w:hAnsi="Arial" w:cs="Arial"/>
        </w:rPr>
        <w:t>Employment laws are to safeguard organizations, lay out responsibilities to their employees as well as their rights as employers. They maintain a fair partnership for both sides.</w:t>
      </w:r>
    </w:p>
    <w:p w14:paraId="46533B61" w14:textId="462613D4" w:rsidR="5249F1B3" w:rsidRDefault="004A2757" w:rsidP="6E0FABDF">
      <w:pPr>
        <w:spacing w:line="360" w:lineRule="auto"/>
        <w:rPr>
          <w:rFonts w:ascii="Arial" w:eastAsia="Arial" w:hAnsi="Arial" w:cs="Arial"/>
          <w:b/>
          <w:bCs/>
        </w:rPr>
      </w:pPr>
      <w:hyperlink r:id="rId12">
        <w:r w:rsidR="5249F1B3" w:rsidRPr="6E0FABDF">
          <w:rPr>
            <w:rStyle w:val="Hyperlink"/>
            <w:rFonts w:ascii="Arial" w:eastAsia="Arial" w:hAnsi="Arial" w:cs="Arial"/>
            <w:b/>
            <w:bCs/>
            <w:color w:val="auto"/>
          </w:rPr>
          <w:t>Equality Act 2010</w:t>
        </w:r>
        <w:r w:rsidR="681B4517" w:rsidRPr="6E0FABDF">
          <w:rPr>
            <w:rStyle w:val="Hyperlink"/>
            <w:rFonts w:ascii="Arial" w:eastAsia="Arial" w:hAnsi="Arial" w:cs="Arial"/>
            <w:b/>
            <w:bCs/>
            <w:color w:val="auto"/>
          </w:rPr>
          <w:t>.</w:t>
        </w:r>
      </w:hyperlink>
    </w:p>
    <w:p w14:paraId="72CE1E27" w14:textId="6A35055B" w:rsidR="681B4517" w:rsidRDefault="681B4517" w:rsidP="6E0FABDF">
      <w:pPr>
        <w:spacing w:line="360" w:lineRule="auto"/>
        <w:rPr>
          <w:rFonts w:ascii="Arial" w:eastAsia="Arial" w:hAnsi="Arial" w:cs="Arial"/>
        </w:rPr>
      </w:pPr>
      <w:r w:rsidRPr="6E0FABDF">
        <w:rPr>
          <w:rFonts w:ascii="Arial" w:eastAsia="Arial" w:hAnsi="Arial" w:cs="Arial"/>
        </w:rPr>
        <w:t>Employees are protected under the Equality Act 2010,</w:t>
      </w:r>
      <w:r w:rsidR="002D6129" w:rsidRPr="002D6129">
        <w:t xml:space="preserve"> </w:t>
      </w:r>
      <w:r w:rsidR="002D6129" w:rsidRPr="002D6129">
        <w:rPr>
          <w:rFonts w:ascii="Arial" w:eastAsia="Arial" w:hAnsi="Arial" w:cs="Arial"/>
        </w:rPr>
        <w:t xml:space="preserve">this prohibits employers from discriminating against job applicants or employees based on factors such as gender, colour, or disability from the instant they join. When a new employee is employed, they become subject to the Health and Safety at Work Act 1974, which oversees workplace health and safety. These guarantee that every employee </w:t>
      </w:r>
      <w:r w:rsidR="0057050A" w:rsidRPr="002D6129">
        <w:rPr>
          <w:rFonts w:ascii="Arial" w:eastAsia="Arial" w:hAnsi="Arial" w:cs="Arial"/>
        </w:rPr>
        <w:t>can</w:t>
      </w:r>
      <w:r w:rsidR="002D6129" w:rsidRPr="002D6129">
        <w:rPr>
          <w:rFonts w:ascii="Arial" w:eastAsia="Arial" w:hAnsi="Arial" w:cs="Arial"/>
        </w:rPr>
        <w:t xml:space="preserve"> work in a safe environment</w:t>
      </w:r>
      <w:r w:rsidRPr="6E0FABDF">
        <w:rPr>
          <w:rFonts w:ascii="Arial" w:eastAsia="Arial" w:hAnsi="Arial" w:cs="Arial"/>
        </w:rPr>
        <w:t xml:space="preserve"> </w:t>
      </w:r>
      <w:r w:rsidR="09C088B8" w:rsidRPr="6E0FABDF">
        <w:rPr>
          <w:rFonts w:ascii="Arial" w:eastAsia="Arial" w:hAnsi="Arial" w:cs="Arial"/>
          <w:color w:val="000000" w:themeColor="text1"/>
        </w:rPr>
        <w:t>(UK Employment Laws Explained Citation, 2021)</w:t>
      </w:r>
      <w:r w:rsidR="002D6129">
        <w:rPr>
          <w:rFonts w:ascii="Arial" w:eastAsia="Arial" w:hAnsi="Arial" w:cs="Arial"/>
        </w:rPr>
        <w:t>.</w:t>
      </w:r>
    </w:p>
    <w:p w14:paraId="06E1A0D0" w14:textId="39ADF74F" w:rsidR="4FA7A533" w:rsidRDefault="4FA7A533" w:rsidP="6E0FABDF">
      <w:pPr>
        <w:spacing w:line="360" w:lineRule="auto"/>
        <w:rPr>
          <w:rFonts w:ascii="Arial" w:eastAsia="Arial" w:hAnsi="Arial" w:cs="Arial"/>
          <w:b/>
          <w:bCs/>
          <w:u w:val="single"/>
        </w:rPr>
      </w:pPr>
      <w:r w:rsidRPr="6E0FABDF">
        <w:rPr>
          <w:rFonts w:ascii="Arial" w:eastAsia="Arial" w:hAnsi="Arial" w:cs="Arial"/>
          <w:b/>
          <w:bCs/>
          <w:color w:val="111111"/>
          <w:u w:val="single"/>
        </w:rPr>
        <w:t>The Health and Safety at Work etc act 1974</w:t>
      </w:r>
    </w:p>
    <w:p w14:paraId="618AE530" w14:textId="34459E1C" w:rsidR="4FA7A533" w:rsidRDefault="4FA7A533" w:rsidP="6E0FABDF">
      <w:pPr>
        <w:spacing w:line="360" w:lineRule="auto"/>
        <w:rPr>
          <w:rFonts w:ascii="Arial" w:eastAsia="Arial" w:hAnsi="Arial" w:cs="Arial"/>
        </w:rPr>
      </w:pPr>
      <w:r w:rsidRPr="6E0FABDF">
        <w:rPr>
          <w:rFonts w:ascii="Arial" w:eastAsia="Arial" w:hAnsi="Arial" w:cs="Arial"/>
          <w:color w:val="111111"/>
        </w:rPr>
        <w:t>The Health and Safety at Work etc Act 1974 is</w:t>
      </w:r>
      <w:r w:rsidR="00F74027">
        <w:rPr>
          <w:rFonts w:ascii="Arial" w:eastAsia="Arial" w:hAnsi="Arial" w:cs="Arial"/>
          <w:color w:val="111111"/>
        </w:rPr>
        <w:t xml:space="preserve"> </w:t>
      </w:r>
      <w:r w:rsidR="00F74027" w:rsidRPr="00F74027">
        <w:rPr>
          <w:rFonts w:ascii="Arial" w:eastAsia="Arial" w:hAnsi="Arial" w:cs="Arial"/>
          <w:color w:val="111111"/>
        </w:rPr>
        <w:t>the fundamental item of work health &amp; safety regulation in the United Kingdom</w:t>
      </w:r>
      <w:r w:rsidR="00D962E7">
        <w:rPr>
          <w:rFonts w:ascii="Arial" w:eastAsia="Arial" w:hAnsi="Arial" w:cs="Arial"/>
          <w:color w:val="111111"/>
        </w:rPr>
        <w:t xml:space="preserve"> </w:t>
      </w:r>
      <w:r w:rsidR="724A351C" w:rsidRPr="6E0FABDF">
        <w:rPr>
          <w:rFonts w:ascii="Arial" w:eastAsia="Arial" w:hAnsi="Arial" w:cs="Arial"/>
          <w:color w:val="000000" w:themeColor="text1"/>
        </w:rPr>
        <w:t>(Health and Safety at Work etc Act 1974 – legislation explained, 2021)</w:t>
      </w:r>
      <w:r w:rsidR="00887790">
        <w:rPr>
          <w:rFonts w:ascii="Arial" w:eastAsia="Arial" w:hAnsi="Arial" w:cs="Arial"/>
          <w:color w:val="000000" w:themeColor="text1"/>
        </w:rPr>
        <w:t>.</w:t>
      </w:r>
    </w:p>
    <w:p w14:paraId="221C1E95" w14:textId="1F6187D2" w:rsidR="49810F9A" w:rsidRDefault="49810F9A" w:rsidP="6E0FABDF">
      <w:pPr>
        <w:spacing w:line="360" w:lineRule="auto"/>
        <w:rPr>
          <w:rFonts w:ascii="Arial" w:eastAsia="Arial" w:hAnsi="Arial" w:cs="Arial"/>
          <w:color w:val="000000" w:themeColor="text1"/>
        </w:rPr>
      </w:pPr>
      <w:r w:rsidRPr="6E0FABDF">
        <w:rPr>
          <w:rFonts w:ascii="Arial" w:eastAsia="Arial" w:hAnsi="Arial" w:cs="Arial"/>
          <w:color w:val="000000" w:themeColor="text1"/>
        </w:rPr>
        <w:t xml:space="preserve">This act sets out responsibilities that the employers have </w:t>
      </w:r>
      <w:r w:rsidR="2DB9FFB0" w:rsidRPr="6E0FABDF">
        <w:rPr>
          <w:rFonts w:ascii="Arial" w:eastAsia="Arial" w:hAnsi="Arial" w:cs="Arial"/>
          <w:color w:val="000000" w:themeColor="text1"/>
        </w:rPr>
        <w:t>for their employees</w:t>
      </w:r>
      <w:r w:rsidR="2418AB76" w:rsidRPr="6E0FABDF">
        <w:rPr>
          <w:rFonts w:ascii="Arial" w:eastAsia="Arial" w:hAnsi="Arial" w:cs="Arial"/>
          <w:color w:val="000000" w:themeColor="text1"/>
        </w:rPr>
        <w:t xml:space="preserve"> and the general public. What </w:t>
      </w:r>
      <w:r w:rsidR="7D88B9CC" w:rsidRPr="6E0FABDF">
        <w:rPr>
          <w:rFonts w:ascii="Arial" w:eastAsia="Arial" w:hAnsi="Arial" w:cs="Arial"/>
          <w:color w:val="000000" w:themeColor="text1"/>
        </w:rPr>
        <w:t>responsibilities</w:t>
      </w:r>
      <w:r w:rsidR="2418AB76" w:rsidRPr="6E0FABDF">
        <w:rPr>
          <w:rFonts w:ascii="Arial" w:eastAsia="Arial" w:hAnsi="Arial" w:cs="Arial"/>
          <w:color w:val="000000" w:themeColor="text1"/>
        </w:rPr>
        <w:t xml:space="preserve"> the employees have for themselves</w:t>
      </w:r>
      <w:r w:rsidR="742E991E" w:rsidRPr="6E0FABDF">
        <w:rPr>
          <w:rFonts w:ascii="Arial" w:eastAsia="Arial" w:hAnsi="Arial" w:cs="Arial"/>
          <w:color w:val="000000" w:themeColor="text1"/>
        </w:rPr>
        <w:t xml:space="preserve"> at work and their </w:t>
      </w:r>
      <w:r w:rsidR="09067B60" w:rsidRPr="6E0FABDF">
        <w:rPr>
          <w:rFonts w:ascii="Arial" w:eastAsia="Arial" w:hAnsi="Arial" w:cs="Arial"/>
          <w:color w:val="000000" w:themeColor="text1"/>
        </w:rPr>
        <w:t>colleagues. To ascertain guidelines that self-employed</w:t>
      </w:r>
      <w:r w:rsidR="3C2D9EFE" w:rsidRPr="6E0FABDF">
        <w:rPr>
          <w:rFonts w:ascii="Arial" w:eastAsia="Arial" w:hAnsi="Arial" w:cs="Arial"/>
          <w:color w:val="000000" w:themeColor="text1"/>
        </w:rPr>
        <w:t xml:space="preserve"> need to adhere to for themselves</w:t>
      </w:r>
      <w:r w:rsidR="52DE23F5" w:rsidRPr="6E0FABDF">
        <w:rPr>
          <w:rFonts w:ascii="Arial" w:eastAsia="Arial" w:hAnsi="Arial" w:cs="Arial"/>
          <w:color w:val="000000" w:themeColor="text1"/>
        </w:rPr>
        <w:t xml:space="preserve"> and others.</w:t>
      </w:r>
    </w:p>
    <w:p w14:paraId="0D5F376B" w14:textId="77777777" w:rsidR="008F1E99" w:rsidRDefault="008F1E99" w:rsidP="6E0FABDF">
      <w:pPr>
        <w:spacing w:line="360" w:lineRule="auto"/>
        <w:rPr>
          <w:rFonts w:ascii="Arial" w:eastAsia="Arial" w:hAnsi="Arial" w:cs="Arial"/>
          <w:b/>
          <w:bCs/>
          <w:color w:val="000000" w:themeColor="text1"/>
          <w:u w:val="single"/>
        </w:rPr>
      </w:pPr>
    </w:p>
    <w:p w14:paraId="0A91D24D" w14:textId="14A8089D" w:rsidR="504F0FD5" w:rsidRDefault="504F0FD5" w:rsidP="6E0FABDF">
      <w:pPr>
        <w:spacing w:line="360" w:lineRule="auto"/>
        <w:rPr>
          <w:rFonts w:ascii="Arial" w:eastAsia="Arial" w:hAnsi="Arial" w:cs="Arial"/>
          <w:b/>
          <w:bCs/>
          <w:color w:val="000000" w:themeColor="text1"/>
          <w:u w:val="single"/>
        </w:rPr>
      </w:pPr>
      <w:r w:rsidRPr="6E0FABDF">
        <w:rPr>
          <w:rFonts w:ascii="Arial" w:eastAsia="Arial" w:hAnsi="Arial" w:cs="Arial"/>
          <w:b/>
          <w:bCs/>
          <w:color w:val="000000" w:themeColor="text1"/>
          <w:u w:val="single"/>
        </w:rPr>
        <w:t>Data Protection Act 2018</w:t>
      </w:r>
    </w:p>
    <w:p w14:paraId="32096BDA" w14:textId="4DD3E385" w:rsidR="504F0FD5" w:rsidRDefault="504F0FD5" w:rsidP="6E0FABDF">
      <w:pPr>
        <w:spacing w:line="360" w:lineRule="auto"/>
        <w:rPr>
          <w:rFonts w:ascii="Arial" w:eastAsia="Arial" w:hAnsi="Arial" w:cs="Arial"/>
          <w:color w:val="000000" w:themeColor="text1"/>
        </w:rPr>
      </w:pPr>
      <w:r w:rsidRPr="6E0FABDF">
        <w:rPr>
          <w:rFonts w:ascii="Arial" w:eastAsia="Arial" w:hAnsi="Arial" w:cs="Arial"/>
          <w:color w:val="000000" w:themeColor="text1"/>
        </w:rPr>
        <w:t xml:space="preserve">The Data Protection Act 2018 is the UK’s implementation of the General Data </w:t>
      </w:r>
      <w:r w:rsidR="201E2009" w:rsidRPr="6E0FABDF">
        <w:rPr>
          <w:rFonts w:ascii="Arial" w:eastAsia="Arial" w:hAnsi="Arial" w:cs="Arial"/>
          <w:color w:val="000000" w:themeColor="text1"/>
        </w:rPr>
        <w:t xml:space="preserve">Protection Regulation (GDPR) </w:t>
      </w:r>
      <w:r w:rsidR="6855CA43" w:rsidRPr="6E0FABDF">
        <w:rPr>
          <w:rFonts w:ascii="Arial" w:eastAsia="Arial" w:hAnsi="Arial" w:cs="Arial"/>
          <w:color w:val="000000" w:themeColor="text1"/>
        </w:rPr>
        <w:t>(Data protection, 2021)</w:t>
      </w:r>
    </w:p>
    <w:p w14:paraId="53E66A96" w14:textId="77777777" w:rsidR="00844820" w:rsidRDefault="46A091EE" w:rsidP="6E0FABDF">
      <w:pPr>
        <w:spacing w:line="360" w:lineRule="auto"/>
        <w:rPr>
          <w:rFonts w:ascii="Arial" w:eastAsia="Arial" w:hAnsi="Arial" w:cs="Arial"/>
          <w:color w:val="000000" w:themeColor="text1"/>
        </w:rPr>
      </w:pPr>
      <w:r w:rsidRPr="6E0FABDF">
        <w:rPr>
          <w:rFonts w:ascii="Arial" w:eastAsia="Arial" w:hAnsi="Arial" w:cs="Arial"/>
          <w:color w:val="000000" w:themeColor="text1"/>
        </w:rPr>
        <w:t xml:space="preserve">Information that is gathered is personal data, which everyone is </w:t>
      </w:r>
      <w:r w:rsidR="6CD0FBBF" w:rsidRPr="6E0FABDF">
        <w:rPr>
          <w:rFonts w:ascii="Arial" w:eastAsia="Arial" w:hAnsi="Arial" w:cs="Arial"/>
          <w:color w:val="000000" w:themeColor="text1"/>
        </w:rPr>
        <w:t xml:space="preserve">accountable for protecting. </w:t>
      </w:r>
      <w:r w:rsidR="4A4C92D2" w:rsidRPr="6E0FABDF">
        <w:rPr>
          <w:rFonts w:ascii="Arial" w:eastAsia="Arial" w:hAnsi="Arial" w:cs="Arial"/>
          <w:color w:val="000000" w:themeColor="text1"/>
        </w:rPr>
        <w:t xml:space="preserve">In this act </w:t>
      </w:r>
      <w:r w:rsidR="34E6CC2B" w:rsidRPr="6E0FABDF">
        <w:rPr>
          <w:rFonts w:ascii="Arial" w:eastAsia="Arial" w:hAnsi="Arial" w:cs="Arial"/>
          <w:color w:val="000000" w:themeColor="text1"/>
        </w:rPr>
        <w:t xml:space="preserve">some of the legislations </w:t>
      </w:r>
      <w:r w:rsidR="4A4C92D2" w:rsidRPr="6E0FABDF">
        <w:rPr>
          <w:rFonts w:ascii="Arial" w:eastAsia="Arial" w:hAnsi="Arial" w:cs="Arial"/>
          <w:color w:val="000000" w:themeColor="text1"/>
        </w:rPr>
        <w:t>states that all information that is gathered should be accurate an</w:t>
      </w:r>
      <w:r w:rsidR="7641E6F9" w:rsidRPr="6E0FABDF">
        <w:rPr>
          <w:rFonts w:ascii="Arial" w:eastAsia="Arial" w:hAnsi="Arial" w:cs="Arial"/>
          <w:color w:val="000000" w:themeColor="text1"/>
        </w:rPr>
        <w:t>d up to date used for only the purpose it is gathered</w:t>
      </w:r>
      <w:r w:rsidR="47965D35" w:rsidRPr="6E0FABDF">
        <w:rPr>
          <w:rFonts w:ascii="Arial" w:eastAsia="Arial" w:hAnsi="Arial" w:cs="Arial"/>
          <w:color w:val="000000" w:themeColor="text1"/>
        </w:rPr>
        <w:t>.</w:t>
      </w:r>
    </w:p>
    <w:p w14:paraId="67818E70" w14:textId="77777777" w:rsidR="00432AD4" w:rsidRDefault="00432AD4" w:rsidP="6E0FABDF">
      <w:pPr>
        <w:spacing w:line="360" w:lineRule="auto"/>
        <w:rPr>
          <w:rFonts w:ascii="Arial" w:eastAsia="Arial" w:hAnsi="Arial" w:cs="Arial"/>
          <w:b/>
          <w:bCs/>
          <w:color w:val="000000" w:themeColor="text1"/>
          <w:u w:val="single"/>
        </w:rPr>
      </w:pPr>
    </w:p>
    <w:p w14:paraId="14754CCB" w14:textId="77777777" w:rsidR="00580546" w:rsidRDefault="00580546" w:rsidP="6E0FABDF">
      <w:pPr>
        <w:spacing w:line="360" w:lineRule="auto"/>
        <w:rPr>
          <w:rFonts w:ascii="Arial" w:eastAsia="Arial" w:hAnsi="Arial" w:cs="Arial"/>
          <w:b/>
          <w:bCs/>
          <w:color w:val="000000" w:themeColor="text1"/>
          <w:u w:val="single"/>
        </w:rPr>
      </w:pPr>
    </w:p>
    <w:p w14:paraId="6BC707F2" w14:textId="77777777" w:rsidR="00700043" w:rsidRDefault="00700043" w:rsidP="6E0FABDF">
      <w:pPr>
        <w:spacing w:line="360" w:lineRule="auto"/>
        <w:rPr>
          <w:rFonts w:ascii="Arial" w:eastAsia="Arial" w:hAnsi="Arial" w:cs="Arial"/>
          <w:b/>
          <w:bCs/>
          <w:color w:val="000000" w:themeColor="text1"/>
          <w:u w:val="single"/>
        </w:rPr>
      </w:pPr>
    </w:p>
    <w:p w14:paraId="5B3ED999" w14:textId="77777777" w:rsidR="002F7CB1" w:rsidRDefault="18964091" w:rsidP="002F7CB1">
      <w:pPr>
        <w:spacing w:line="360" w:lineRule="auto"/>
        <w:rPr>
          <w:rFonts w:ascii="Arial" w:eastAsia="Arial" w:hAnsi="Arial" w:cs="Arial"/>
          <w:color w:val="000000" w:themeColor="text1"/>
        </w:rPr>
      </w:pPr>
      <w:r w:rsidRPr="6E0FABDF">
        <w:rPr>
          <w:rFonts w:ascii="Arial" w:eastAsia="Arial" w:hAnsi="Arial" w:cs="Arial"/>
          <w:b/>
          <w:bCs/>
          <w:color w:val="000000" w:themeColor="text1"/>
          <w:u w:val="single"/>
        </w:rPr>
        <w:t>Learning Styles.</w:t>
      </w:r>
      <w:r w:rsidR="002F7CB1" w:rsidRPr="002F7CB1">
        <w:rPr>
          <w:rFonts w:ascii="Arial" w:eastAsia="Arial" w:hAnsi="Arial" w:cs="Arial"/>
          <w:color w:val="000000" w:themeColor="text1"/>
        </w:rPr>
        <w:t xml:space="preserve"> </w:t>
      </w:r>
    </w:p>
    <w:p w14:paraId="261475EB" w14:textId="3657A417" w:rsidR="002F7CB1" w:rsidRDefault="002F7CB1" w:rsidP="002F7CB1">
      <w:pPr>
        <w:spacing w:line="360" w:lineRule="auto"/>
        <w:rPr>
          <w:rFonts w:ascii="Open Sans" w:eastAsia="Open Sans" w:hAnsi="Open Sans" w:cs="Open Sans"/>
          <w:sz w:val="19"/>
          <w:szCs w:val="19"/>
        </w:rPr>
      </w:pPr>
      <w:r w:rsidRPr="6E0FABDF">
        <w:rPr>
          <w:rFonts w:ascii="Arial" w:eastAsia="Arial" w:hAnsi="Arial" w:cs="Arial"/>
          <w:color w:val="000000" w:themeColor="text1"/>
        </w:rPr>
        <w:t>Honey and Mumford created a questionnaire to determine an individual</w:t>
      </w:r>
      <w:r>
        <w:rPr>
          <w:rFonts w:ascii="Arial" w:eastAsia="Arial" w:hAnsi="Arial" w:cs="Arial"/>
          <w:color w:val="000000" w:themeColor="text1"/>
        </w:rPr>
        <w:t xml:space="preserve">’s </w:t>
      </w:r>
      <w:r w:rsidRPr="6E0FABDF">
        <w:rPr>
          <w:rFonts w:ascii="Arial" w:eastAsia="Arial" w:hAnsi="Arial" w:cs="Arial"/>
          <w:color w:val="000000" w:themeColor="text1"/>
        </w:rPr>
        <w:t>learning style</w:t>
      </w:r>
      <w:r>
        <w:rPr>
          <w:rFonts w:ascii="Arial" w:eastAsia="Arial" w:hAnsi="Arial" w:cs="Arial"/>
          <w:color w:val="000000" w:themeColor="text1"/>
        </w:rPr>
        <w:t>.</w:t>
      </w:r>
      <w:r w:rsidRPr="6E0FABDF">
        <w:rPr>
          <w:rFonts w:ascii="Arial" w:eastAsia="Arial" w:hAnsi="Arial" w:cs="Arial"/>
          <w:color w:val="000000" w:themeColor="text1"/>
        </w:rPr>
        <w:t xml:space="preserve"> </w:t>
      </w:r>
      <w:r>
        <w:rPr>
          <w:rFonts w:ascii="Arial" w:eastAsia="Arial" w:hAnsi="Arial" w:cs="Arial"/>
          <w:color w:val="000000" w:themeColor="text1"/>
        </w:rPr>
        <w:t>L</w:t>
      </w:r>
      <w:r w:rsidRPr="6E0FABDF">
        <w:rPr>
          <w:rFonts w:ascii="Arial" w:eastAsia="Arial" w:hAnsi="Arial" w:cs="Arial"/>
          <w:color w:val="000000" w:themeColor="text1"/>
        </w:rPr>
        <w:t xml:space="preserve">earning is a mixture of intellectual, emotive, and cognitive features that define how </w:t>
      </w:r>
      <w:r>
        <w:rPr>
          <w:rFonts w:ascii="Arial" w:eastAsia="Arial" w:hAnsi="Arial" w:cs="Arial"/>
          <w:color w:val="000000" w:themeColor="text1"/>
        </w:rPr>
        <w:t>we</w:t>
      </w:r>
      <w:r w:rsidRPr="6E0FABDF">
        <w:rPr>
          <w:rFonts w:ascii="Arial" w:eastAsia="Arial" w:hAnsi="Arial" w:cs="Arial"/>
          <w:color w:val="000000" w:themeColor="text1"/>
        </w:rPr>
        <w:t xml:space="preserve"> interact and engage in</w:t>
      </w:r>
      <w:r>
        <w:rPr>
          <w:rFonts w:ascii="Arial" w:eastAsia="Arial" w:hAnsi="Arial" w:cs="Arial"/>
          <w:color w:val="000000" w:themeColor="text1"/>
        </w:rPr>
        <w:t xml:space="preserve"> </w:t>
      </w:r>
      <w:r w:rsidRPr="6E0FABDF">
        <w:rPr>
          <w:rFonts w:ascii="Arial" w:eastAsia="Arial" w:hAnsi="Arial" w:cs="Arial"/>
          <w:color w:val="000000" w:themeColor="text1"/>
        </w:rPr>
        <w:t xml:space="preserve">learning. </w:t>
      </w:r>
      <w:r>
        <w:rPr>
          <w:rFonts w:ascii="Arial" w:eastAsia="Arial" w:hAnsi="Arial" w:cs="Arial"/>
          <w:color w:val="000000" w:themeColor="text1"/>
        </w:rPr>
        <w:t>D</w:t>
      </w:r>
      <w:r w:rsidRPr="6E0FABDF">
        <w:rPr>
          <w:rFonts w:ascii="Arial" w:eastAsia="Arial" w:hAnsi="Arial" w:cs="Arial"/>
          <w:color w:val="000000" w:themeColor="text1"/>
        </w:rPr>
        <w:t>ifferent styles of learning are an examination on how each individual thinks how they act, and where they learn their knowledge</w:t>
      </w:r>
      <w:r w:rsidRPr="6E0FABDF">
        <w:rPr>
          <w:rFonts w:ascii="Open Sans" w:eastAsia="Open Sans" w:hAnsi="Open Sans" w:cs="Open Sans"/>
          <w:color w:val="000000" w:themeColor="text1"/>
          <w:sz w:val="19"/>
          <w:szCs w:val="19"/>
        </w:rPr>
        <w:t xml:space="preserve"> </w:t>
      </w:r>
      <w:r w:rsidRPr="004E18F3">
        <w:rPr>
          <w:rFonts w:ascii="Arial" w:eastAsia="Open Sans" w:hAnsi="Arial" w:cs="Arial"/>
          <w:color w:val="000000" w:themeColor="text1"/>
        </w:rPr>
        <w:t>(Duff and Duffy, 2002)</w:t>
      </w:r>
      <w:r>
        <w:rPr>
          <w:rFonts w:ascii="Arial" w:eastAsia="Open Sans" w:hAnsi="Arial" w:cs="Arial"/>
          <w:color w:val="000000" w:themeColor="text1"/>
        </w:rPr>
        <w:t>.</w:t>
      </w:r>
    </w:p>
    <w:p w14:paraId="34E298F3" w14:textId="43B1160E" w:rsidR="670E3B37" w:rsidRDefault="002A06EB" w:rsidP="6E0FABDF">
      <w:pPr>
        <w:spacing w:line="360" w:lineRule="auto"/>
        <w:rPr>
          <w:rFonts w:ascii="Arial" w:eastAsia="Arial" w:hAnsi="Arial" w:cs="Arial"/>
        </w:rPr>
      </w:pPr>
      <w:r w:rsidRPr="6E0FABDF">
        <w:rPr>
          <w:rFonts w:ascii="Arial" w:eastAsia="Arial" w:hAnsi="Arial" w:cs="Arial"/>
          <w:color w:val="000000" w:themeColor="text1"/>
        </w:rPr>
        <w:t>Kolb’s</w:t>
      </w:r>
      <w:r w:rsidR="670E3B37" w:rsidRPr="6E0FABDF">
        <w:rPr>
          <w:rFonts w:ascii="Arial" w:eastAsia="Arial" w:hAnsi="Arial" w:cs="Arial"/>
          <w:color w:val="000000" w:themeColor="text1"/>
        </w:rPr>
        <w:t xml:space="preserve"> learning style is four stages</w:t>
      </w:r>
      <w:r w:rsidR="59103EDA" w:rsidRPr="6E0FABDF">
        <w:rPr>
          <w:rFonts w:ascii="Arial" w:eastAsia="Arial" w:hAnsi="Arial" w:cs="Arial"/>
          <w:color w:val="000000" w:themeColor="text1"/>
        </w:rPr>
        <w:t>, experience, reflect, conceptualise and pl</w:t>
      </w:r>
      <w:r w:rsidR="498CDC75" w:rsidRPr="6E0FABDF">
        <w:rPr>
          <w:rFonts w:ascii="Arial" w:eastAsia="Arial" w:hAnsi="Arial" w:cs="Arial"/>
          <w:color w:val="000000" w:themeColor="text1"/>
        </w:rPr>
        <w:t xml:space="preserve">an. </w:t>
      </w:r>
      <w:r w:rsidR="6B28A93B" w:rsidRPr="6E0FABDF">
        <w:rPr>
          <w:rFonts w:ascii="Arial" w:eastAsia="Arial" w:hAnsi="Arial" w:cs="Arial"/>
          <w:color w:val="000000" w:themeColor="text1"/>
        </w:rPr>
        <w:t>Learning can be structured according to your personal</w:t>
      </w:r>
      <w:r w:rsidR="00553974">
        <w:rPr>
          <w:rFonts w:ascii="Arial" w:eastAsia="Arial" w:hAnsi="Arial" w:cs="Arial"/>
          <w:color w:val="000000" w:themeColor="text1"/>
        </w:rPr>
        <w:t>ity</w:t>
      </w:r>
      <w:r w:rsidR="00F71A99">
        <w:rPr>
          <w:rFonts w:ascii="Arial" w:eastAsia="Arial" w:hAnsi="Arial" w:cs="Arial"/>
          <w:color w:val="000000" w:themeColor="text1"/>
        </w:rPr>
        <w:t>,</w:t>
      </w:r>
      <w:r w:rsidR="6B28A93B" w:rsidRPr="6E0FABDF">
        <w:rPr>
          <w:rFonts w:ascii="Arial" w:eastAsia="Arial" w:hAnsi="Arial" w:cs="Arial"/>
          <w:color w:val="000000" w:themeColor="text1"/>
        </w:rPr>
        <w:t xml:space="preserve"> each of us adapts and requires input of all areas of learning and development</w:t>
      </w:r>
      <w:r w:rsidR="00E11EE4">
        <w:rPr>
          <w:rFonts w:ascii="Arial" w:eastAsia="Arial" w:hAnsi="Arial" w:cs="Arial"/>
          <w:color w:val="000000" w:themeColor="text1"/>
        </w:rPr>
        <w:t>,</w:t>
      </w:r>
      <w:r w:rsidR="6B28A93B" w:rsidRPr="6E0FABDF">
        <w:rPr>
          <w:rFonts w:ascii="Arial" w:eastAsia="Arial" w:hAnsi="Arial" w:cs="Arial"/>
          <w:color w:val="000000" w:themeColor="text1"/>
        </w:rPr>
        <w:t xml:space="preserve"> it's just a question of finding the setting and their preferred learning style</w:t>
      </w:r>
      <w:r w:rsidR="0B6520AA" w:rsidRPr="004E18F3">
        <w:rPr>
          <w:rFonts w:ascii="Arial" w:eastAsia="Arial" w:hAnsi="Arial" w:cs="Arial"/>
          <w:color w:val="000000" w:themeColor="text1"/>
        </w:rPr>
        <w:t xml:space="preserve"> </w:t>
      </w:r>
      <w:r w:rsidR="0B6520AA" w:rsidRPr="004E18F3">
        <w:rPr>
          <w:rFonts w:ascii="Arial" w:eastAsia="Open Sans" w:hAnsi="Arial" w:cs="Arial"/>
          <w:color w:val="000000" w:themeColor="text1"/>
        </w:rPr>
        <w:t>(</w:t>
      </w:r>
      <w:proofErr w:type="spellStart"/>
      <w:r w:rsidR="0B6520AA" w:rsidRPr="004E18F3">
        <w:rPr>
          <w:rFonts w:ascii="Arial" w:eastAsia="Open Sans" w:hAnsi="Arial" w:cs="Arial"/>
          <w:color w:val="000000" w:themeColor="text1"/>
        </w:rPr>
        <w:t>Mcleod</w:t>
      </w:r>
      <w:proofErr w:type="spellEnd"/>
      <w:r w:rsidR="0B6520AA" w:rsidRPr="004E18F3">
        <w:rPr>
          <w:rFonts w:ascii="Arial" w:eastAsia="Open Sans" w:hAnsi="Arial" w:cs="Arial"/>
          <w:color w:val="000000" w:themeColor="text1"/>
        </w:rPr>
        <w:t>, 2017)</w:t>
      </w:r>
      <w:r w:rsidR="789094B1" w:rsidRPr="004E18F3">
        <w:rPr>
          <w:rFonts w:ascii="Arial" w:eastAsia="Open Sans" w:hAnsi="Arial" w:cs="Arial"/>
          <w:color w:val="000000" w:themeColor="text1"/>
        </w:rPr>
        <w:t xml:space="preserve"> </w:t>
      </w:r>
    </w:p>
    <w:p w14:paraId="17C912C1" w14:textId="372C233D" w:rsidR="009940CA" w:rsidRDefault="7FBF5946" w:rsidP="009940CA">
      <w:pPr>
        <w:spacing w:line="360" w:lineRule="auto"/>
        <w:rPr>
          <w:rFonts w:ascii="Arial" w:eastAsia="Arial" w:hAnsi="Arial" w:cs="Arial"/>
          <w:color w:val="000000" w:themeColor="text1"/>
        </w:rPr>
      </w:pPr>
      <w:r w:rsidRPr="6E0FABDF">
        <w:rPr>
          <w:rFonts w:ascii="Arial" w:eastAsia="Arial" w:hAnsi="Arial" w:cs="Arial"/>
          <w:color w:val="000000" w:themeColor="text1"/>
        </w:rPr>
        <w:t xml:space="preserve">In week 2 </w:t>
      </w:r>
      <w:r w:rsidR="0065157D">
        <w:rPr>
          <w:rFonts w:ascii="Arial" w:eastAsia="Arial" w:hAnsi="Arial" w:cs="Arial"/>
          <w:color w:val="000000" w:themeColor="text1"/>
        </w:rPr>
        <w:t xml:space="preserve">I completed </w:t>
      </w:r>
      <w:r w:rsidR="00876FDB">
        <w:rPr>
          <w:rFonts w:ascii="Arial" w:eastAsia="Arial" w:hAnsi="Arial" w:cs="Arial"/>
          <w:color w:val="000000" w:themeColor="text1"/>
        </w:rPr>
        <w:t>a</w:t>
      </w:r>
      <w:r w:rsidR="00ED0BF0">
        <w:rPr>
          <w:rFonts w:ascii="Arial" w:eastAsia="Arial" w:hAnsi="Arial" w:cs="Arial"/>
          <w:color w:val="000000" w:themeColor="text1"/>
        </w:rPr>
        <w:t xml:space="preserve"> questionnaire </w:t>
      </w:r>
      <w:r w:rsidR="00AA301A">
        <w:rPr>
          <w:rFonts w:ascii="Arial" w:eastAsia="Arial" w:hAnsi="Arial" w:cs="Arial"/>
          <w:color w:val="000000" w:themeColor="text1"/>
        </w:rPr>
        <w:t>answering 20 questions</w:t>
      </w:r>
      <w:r w:rsidR="00620DCA">
        <w:rPr>
          <w:rFonts w:ascii="Arial" w:eastAsia="Arial" w:hAnsi="Arial" w:cs="Arial"/>
          <w:color w:val="000000" w:themeColor="text1"/>
        </w:rPr>
        <w:t xml:space="preserve"> about </w:t>
      </w:r>
      <w:r w:rsidR="00BB464E">
        <w:rPr>
          <w:rFonts w:ascii="Arial" w:eastAsia="Arial" w:hAnsi="Arial" w:cs="Arial"/>
          <w:color w:val="000000" w:themeColor="text1"/>
        </w:rPr>
        <w:t>myself and</w:t>
      </w:r>
      <w:r w:rsidR="00D473BC">
        <w:rPr>
          <w:rFonts w:ascii="Arial" w:eastAsia="Arial" w:hAnsi="Arial" w:cs="Arial"/>
          <w:color w:val="000000" w:themeColor="text1"/>
        </w:rPr>
        <w:t xml:space="preserve"> found my learning style is </w:t>
      </w:r>
      <w:r w:rsidR="009049D4">
        <w:rPr>
          <w:rFonts w:ascii="Arial" w:eastAsia="Arial" w:hAnsi="Arial" w:cs="Arial"/>
          <w:color w:val="000000" w:themeColor="text1"/>
        </w:rPr>
        <w:t>auditory</w:t>
      </w:r>
      <w:r w:rsidR="00BE2B6A">
        <w:rPr>
          <w:rFonts w:ascii="Arial" w:eastAsia="Arial" w:hAnsi="Arial" w:cs="Arial"/>
          <w:color w:val="000000" w:themeColor="text1"/>
        </w:rPr>
        <w:t xml:space="preserve"> which means </w:t>
      </w:r>
      <w:r w:rsidR="00370152">
        <w:rPr>
          <w:rFonts w:ascii="Arial" w:eastAsia="Arial" w:hAnsi="Arial" w:cs="Arial"/>
          <w:color w:val="000000" w:themeColor="text1"/>
        </w:rPr>
        <w:t xml:space="preserve">hearing and listening is </w:t>
      </w:r>
      <w:r w:rsidR="008231D0">
        <w:rPr>
          <w:rFonts w:ascii="Arial" w:eastAsia="Arial" w:hAnsi="Arial" w:cs="Arial"/>
          <w:color w:val="000000" w:themeColor="text1"/>
        </w:rPr>
        <w:t xml:space="preserve">my preferred </w:t>
      </w:r>
      <w:r w:rsidR="00E85831">
        <w:rPr>
          <w:rFonts w:ascii="Arial" w:eastAsia="Arial" w:hAnsi="Arial" w:cs="Arial"/>
          <w:color w:val="000000" w:themeColor="text1"/>
        </w:rPr>
        <w:t xml:space="preserve">learning </w:t>
      </w:r>
      <w:r w:rsidR="00A56DA0">
        <w:rPr>
          <w:rFonts w:ascii="Arial" w:eastAsia="Arial" w:hAnsi="Arial" w:cs="Arial"/>
          <w:color w:val="000000" w:themeColor="text1"/>
        </w:rPr>
        <w:t xml:space="preserve">style, </w:t>
      </w:r>
      <w:r w:rsidR="00DD0F79">
        <w:rPr>
          <w:rFonts w:ascii="Arial" w:eastAsia="Arial" w:hAnsi="Arial" w:cs="Arial"/>
          <w:color w:val="000000" w:themeColor="text1"/>
        </w:rPr>
        <w:t>taking</w:t>
      </w:r>
      <w:r w:rsidR="0091294B">
        <w:rPr>
          <w:rFonts w:ascii="Arial" w:eastAsia="Arial" w:hAnsi="Arial" w:cs="Arial"/>
          <w:color w:val="000000" w:themeColor="text1"/>
        </w:rPr>
        <w:t xml:space="preserve"> these styles into my </w:t>
      </w:r>
      <w:r w:rsidR="00A56DA0">
        <w:rPr>
          <w:rFonts w:ascii="Arial" w:eastAsia="Arial" w:hAnsi="Arial" w:cs="Arial"/>
          <w:color w:val="000000" w:themeColor="text1"/>
        </w:rPr>
        <w:t xml:space="preserve">learning </w:t>
      </w:r>
      <w:r w:rsidR="00620322">
        <w:rPr>
          <w:rFonts w:ascii="Arial" w:eastAsia="Arial" w:hAnsi="Arial" w:cs="Arial"/>
          <w:color w:val="000000" w:themeColor="text1"/>
        </w:rPr>
        <w:t xml:space="preserve">has allowed </w:t>
      </w:r>
      <w:r w:rsidR="004B7250">
        <w:rPr>
          <w:rFonts w:ascii="Arial" w:eastAsia="Arial" w:hAnsi="Arial" w:cs="Arial"/>
          <w:color w:val="000000" w:themeColor="text1"/>
        </w:rPr>
        <w:t xml:space="preserve">me </w:t>
      </w:r>
      <w:r w:rsidR="001524FF">
        <w:rPr>
          <w:rFonts w:ascii="Arial" w:eastAsia="Arial" w:hAnsi="Arial" w:cs="Arial"/>
          <w:color w:val="000000" w:themeColor="text1"/>
        </w:rPr>
        <w:t xml:space="preserve">to </w:t>
      </w:r>
      <w:r w:rsidR="00F02EE8">
        <w:rPr>
          <w:rFonts w:ascii="Arial" w:eastAsia="Arial" w:hAnsi="Arial" w:cs="Arial"/>
          <w:color w:val="000000" w:themeColor="text1"/>
        </w:rPr>
        <w:t xml:space="preserve">adapt </w:t>
      </w:r>
      <w:r w:rsidR="006A5311">
        <w:rPr>
          <w:rFonts w:ascii="Arial" w:eastAsia="Arial" w:hAnsi="Arial" w:cs="Arial"/>
          <w:color w:val="000000" w:themeColor="text1"/>
        </w:rPr>
        <w:t>and complete my work efficiently</w:t>
      </w:r>
      <w:r w:rsidR="001B184C">
        <w:rPr>
          <w:rFonts w:ascii="Arial" w:eastAsia="Arial" w:hAnsi="Arial" w:cs="Arial"/>
          <w:color w:val="000000" w:themeColor="text1"/>
        </w:rPr>
        <w:t xml:space="preserve"> </w:t>
      </w:r>
      <w:r w:rsidR="009940CA" w:rsidRPr="6E0FABDF">
        <w:rPr>
          <w:rFonts w:ascii="Arial" w:eastAsia="Arial" w:hAnsi="Arial" w:cs="Arial"/>
          <w:color w:val="000000" w:themeColor="text1"/>
        </w:rPr>
        <w:t>by being informed</w:t>
      </w:r>
      <w:r w:rsidR="00E62AF5">
        <w:rPr>
          <w:rFonts w:ascii="Arial" w:eastAsia="Arial" w:hAnsi="Arial" w:cs="Arial"/>
          <w:color w:val="000000" w:themeColor="text1"/>
        </w:rPr>
        <w:t xml:space="preserve">. </w:t>
      </w:r>
    </w:p>
    <w:p w14:paraId="7962FC9E" w14:textId="625828BB" w:rsidR="375426C3" w:rsidRPr="0043679F" w:rsidRDefault="375426C3" w:rsidP="6E0FABDF">
      <w:pPr>
        <w:spacing w:line="360" w:lineRule="auto"/>
        <w:rPr>
          <w:rFonts w:ascii="Arial" w:eastAsia="Arial" w:hAnsi="Arial" w:cs="Arial"/>
          <w:color w:val="000000" w:themeColor="text1"/>
          <w:u w:val="single"/>
        </w:rPr>
      </w:pPr>
      <w:r w:rsidRPr="6E0FABDF">
        <w:rPr>
          <w:rFonts w:ascii="Arial" w:eastAsia="Arial" w:hAnsi="Arial" w:cs="Arial"/>
          <w:b/>
          <w:bCs/>
          <w:color w:val="000000" w:themeColor="text1"/>
          <w:u w:val="single"/>
        </w:rPr>
        <w:t>Self-awareness tools.</w:t>
      </w:r>
    </w:p>
    <w:p w14:paraId="61E7E769" w14:textId="7B78FAAA" w:rsidR="3A7FEFD5" w:rsidRDefault="3A7FEFD5" w:rsidP="6E0FABDF">
      <w:pPr>
        <w:spacing w:line="360" w:lineRule="auto"/>
        <w:rPr>
          <w:rFonts w:ascii="Arial" w:eastAsia="Open Sans" w:hAnsi="Arial" w:cs="Arial"/>
          <w:color w:val="000000" w:themeColor="text1"/>
        </w:rPr>
      </w:pPr>
      <w:r w:rsidRPr="6E0FABDF">
        <w:rPr>
          <w:rFonts w:ascii="Arial" w:eastAsia="Arial" w:hAnsi="Arial" w:cs="Arial"/>
          <w:color w:val="000000" w:themeColor="text1"/>
        </w:rPr>
        <w:t xml:space="preserve">The Johari window is a concept that was designed to gain better understanding of yourself and others. It was developed in 1955 by Joseph Luft and Harrington </w:t>
      </w:r>
      <w:proofErr w:type="spellStart"/>
      <w:r w:rsidR="004E18F3" w:rsidRPr="6E0FABDF">
        <w:rPr>
          <w:rFonts w:ascii="Arial" w:eastAsia="Arial" w:hAnsi="Arial" w:cs="Arial"/>
          <w:color w:val="000000" w:themeColor="text1"/>
        </w:rPr>
        <w:t>Ingham</w:t>
      </w:r>
      <w:proofErr w:type="spellEnd"/>
      <w:r w:rsidR="004E18F3" w:rsidRPr="6E0FABDF">
        <w:rPr>
          <w:rFonts w:ascii="Arial" w:eastAsia="Arial" w:hAnsi="Arial" w:cs="Arial"/>
          <w:color w:val="000000" w:themeColor="text1"/>
        </w:rPr>
        <w:t xml:space="preserve"> and</w:t>
      </w:r>
      <w:r w:rsidRPr="6E0FABDF">
        <w:rPr>
          <w:rFonts w:ascii="Arial" w:eastAsia="Arial" w:hAnsi="Arial" w:cs="Arial"/>
          <w:color w:val="000000" w:themeColor="text1"/>
        </w:rPr>
        <w:t xml:space="preserve"> is largely used to enable someone to discover or learn something for themselves</w:t>
      </w:r>
      <w:r w:rsidR="303811F1" w:rsidRPr="6E0FABDF">
        <w:rPr>
          <w:rFonts w:ascii="Arial" w:eastAsia="Arial" w:hAnsi="Arial" w:cs="Arial"/>
          <w:color w:val="000000" w:themeColor="text1"/>
        </w:rPr>
        <w:t xml:space="preserve">, to become self-aware </w:t>
      </w:r>
      <w:r w:rsidR="369EA855" w:rsidRPr="6E0FABDF">
        <w:rPr>
          <w:rFonts w:ascii="Arial" w:eastAsia="Arial" w:hAnsi="Arial" w:cs="Arial"/>
          <w:color w:val="000000" w:themeColor="text1"/>
        </w:rPr>
        <w:t xml:space="preserve">and how individuals </w:t>
      </w:r>
      <w:r w:rsidR="32738C46" w:rsidRPr="6E0FABDF">
        <w:rPr>
          <w:rFonts w:ascii="Arial" w:eastAsia="Arial" w:hAnsi="Arial" w:cs="Arial"/>
          <w:color w:val="000000" w:themeColor="text1"/>
        </w:rPr>
        <w:t>perceive</w:t>
      </w:r>
      <w:r w:rsidR="369EA855" w:rsidRPr="6E0FABDF">
        <w:rPr>
          <w:rFonts w:ascii="Arial" w:eastAsia="Arial" w:hAnsi="Arial" w:cs="Arial"/>
          <w:color w:val="000000" w:themeColor="text1"/>
        </w:rPr>
        <w:t xml:space="preserve"> </w:t>
      </w:r>
      <w:r w:rsidR="369EA855" w:rsidRPr="004E18F3">
        <w:rPr>
          <w:rFonts w:ascii="Arial" w:eastAsia="Arial" w:hAnsi="Arial" w:cs="Arial"/>
          <w:color w:val="000000" w:themeColor="text1"/>
        </w:rPr>
        <w:t>us</w:t>
      </w:r>
      <w:r w:rsidR="76CCFC42" w:rsidRPr="004E18F3">
        <w:rPr>
          <w:rFonts w:ascii="Arial" w:eastAsia="Arial" w:hAnsi="Arial" w:cs="Arial"/>
          <w:color w:val="000000" w:themeColor="text1"/>
        </w:rPr>
        <w:t xml:space="preserve"> </w:t>
      </w:r>
      <w:r w:rsidR="76CCFC42" w:rsidRPr="004E18F3">
        <w:rPr>
          <w:rFonts w:ascii="Arial" w:eastAsia="Open Sans" w:hAnsi="Arial" w:cs="Arial"/>
          <w:color w:val="000000" w:themeColor="text1"/>
        </w:rPr>
        <w:t>(</w:t>
      </w:r>
      <w:proofErr w:type="spellStart"/>
      <w:r w:rsidR="76CCFC42" w:rsidRPr="004E18F3">
        <w:rPr>
          <w:rFonts w:ascii="Arial" w:eastAsia="Open Sans" w:hAnsi="Arial" w:cs="Arial"/>
          <w:color w:val="000000" w:themeColor="text1"/>
        </w:rPr>
        <w:t>Verklan</w:t>
      </w:r>
      <w:proofErr w:type="spellEnd"/>
      <w:r w:rsidR="76CCFC42" w:rsidRPr="004E18F3">
        <w:rPr>
          <w:rFonts w:ascii="Arial" w:eastAsia="Open Sans" w:hAnsi="Arial" w:cs="Arial"/>
          <w:color w:val="000000" w:themeColor="text1"/>
        </w:rPr>
        <w:t>, 2007)</w:t>
      </w:r>
    </w:p>
    <w:p w14:paraId="54D59C19" w14:textId="00FDEE3D" w:rsidR="00F50426" w:rsidRPr="00BF5035" w:rsidRDefault="0043679F" w:rsidP="6E0FABDF">
      <w:pPr>
        <w:spacing w:line="360" w:lineRule="auto"/>
        <w:rPr>
          <w:rFonts w:ascii="Arial" w:eastAsia="Open Sans" w:hAnsi="Arial" w:cs="Arial"/>
          <w:color w:val="000000" w:themeColor="text1"/>
        </w:rPr>
      </w:pPr>
      <w:r w:rsidRPr="0043679F">
        <w:rPr>
          <w:rFonts w:ascii="Arial" w:eastAsia="Open Sans" w:hAnsi="Arial" w:cs="Arial"/>
          <w:b/>
          <w:bCs/>
          <w:color w:val="000000" w:themeColor="text1"/>
          <w:u w:val="single"/>
        </w:rPr>
        <w:t>Personality Tes</w:t>
      </w:r>
      <w:r w:rsidR="000A4901">
        <w:rPr>
          <w:rFonts w:ascii="Arial" w:eastAsia="Open Sans" w:hAnsi="Arial" w:cs="Arial"/>
          <w:b/>
          <w:bCs/>
          <w:color w:val="000000" w:themeColor="text1"/>
          <w:u w:val="single"/>
        </w:rPr>
        <w:t>t</w:t>
      </w:r>
    </w:p>
    <w:p w14:paraId="14BD2130" w14:textId="62C03B1F" w:rsidR="00044D3E" w:rsidRPr="00044D3E" w:rsidRDefault="00044D3E" w:rsidP="00044D3E">
      <w:pPr>
        <w:spacing w:line="360" w:lineRule="auto"/>
        <w:rPr>
          <w:rFonts w:ascii="Arial" w:eastAsia="Open Sans" w:hAnsi="Arial" w:cs="Arial"/>
          <w:color w:val="000000" w:themeColor="text1"/>
        </w:rPr>
      </w:pPr>
      <w:r w:rsidRPr="00044D3E">
        <w:rPr>
          <w:rFonts w:ascii="Arial" w:eastAsia="Open Sans" w:hAnsi="Arial" w:cs="Arial"/>
          <w:color w:val="000000" w:themeColor="text1"/>
        </w:rPr>
        <w:t>A personality test is mostly completed online questionnaire.  Although this is useful, the individual should have a variety question to determine their type. Personality types can be determined by what you have wrote and answers giving (</w:t>
      </w:r>
      <w:proofErr w:type="spellStart"/>
      <w:r w:rsidRPr="00044D3E">
        <w:rPr>
          <w:rFonts w:ascii="Arial" w:eastAsia="Open Sans" w:hAnsi="Arial" w:cs="Arial"/>
          <w:color w:val="000000" w:themeColor="text1"/>
        </w:rPr>
        <w:t>Pratama</w:t>
      </w:r>
      <w:proofErr w:type="spellEnd"/>
      <w:r w:rsidRPr="00044D3E">
        <w:rPr>
          <w:rFonts w:ascii="Arial" w:eastAsia="Open Sans" w:hAnsi="Arial" w:cs="Arial"/>
          <w:color w:val="000000" w:themeColor="text1"/>
        </w:rPr>
        <w:t xml:space="preserve"> and Sarno, 2015). </w:t>
      </w:r>
    </w:p>
    <w:p w14:paraId="73CF2937" w14:textId="094AB7E0" w:rsidR="00BF5035" w:rsidRPr="00202719" w:rsidRDefault="00044D3E" w:rsidP="6E0FABDF">
      <w:pPr>
        <w:spacing w:line="360" w:lineRule="auto"/>
        <w:rPr>
          <w:rFonts w:ascii="Arial" w:eastAsia="Open Sans" w:hAnsi="Arial" w:cs="Arial"/>
          <w:color w:val="000000" w:themeColor="text1"/>
        </w:rPr>
      </w:pPr>
      <w:r>
        <w:rPr>
          <w:rFonts w:ascii="Arial" w:eastAsia="Open Sans" w:hAnsi="Arial" w:cs="Arial"/>
          <w:color w:val="000000" w:themeColor="text1"/>
        </w:rPr>
        <w:t xml:space="preserve"> </w:t>
      </w:r>
      <w:r w:rsidR="002F0322">
        <w:rPr>
          <w:rFonts w:ascii="Arial" w:eastAsia="Open Sans" w:hAnsi="Arial" w:cs="Arial"/>
          <w:color w:val="000000" w:themeColor="text1"/>
        </w:rPr>
        <w:t xml:space="preserve">Within this </w:t>
      </w:r>
      <w:r w:rsidR="00DD797E" w:rsidRPr="00202719">
        <w:rPr>
          <w:rFonts w:ascii="Arial" w:eastAsia="Open Sans" w:hAnsi="Arial" w:cs="Arial"/>
          <w:color w:val="000000" w:themeColor="text1"/>
        </w:rPr>
        <w:t>module,</w:t>
      </w:r>
      <w:r w:rsidR="00BF5035" w:rsidRPr="00202719">
        <w:rPr>
          <w:rFonts w:ascii="Arial" w:eastAsia="Open Sans" w:hAnsi="Arial" w:cs="Arial"/>
          <w:color w:val="000000" w:themeColor="text1"/>
        </w:rPr>
        <w:t xml:space="preserve"> I </w:t>
      </w:r>
      <w:r w:rsidR="00DD797E" w:rsidRPr="00202719">
        <w:rPr>
          <w:rFonts w:ascii="Arial" w:eastAsia="Open Sans" w:hAnsi="Arial" w:cs="Arial"/>
          <w:color w:val="000000" w:themeColor="text1"/>
        </w:rPr>
        <w:t>complete</w:t>
      </w:r>
      <w:r w:rsidR="00DD797E">
        <w:rPr>
          <w:rFonts w:ascii="Arial" w:eastAsia="Open Sans" w:hAnsi="Arial" w:cs="Arial"/>
          <w:color w:val="000000" w:themeColor="text1"/>
        </w:rPr>
        <w:t>d a personality test</w:t>
      </w:r>
      <w:r w:rsidR="009F4699">
        <w:rPr>
          <w:rFonts w:ascii="Arial" w:eastAsia="Open Sans" w:hAnsi="Arial" w:cs="Arial"/>
          <w:color w:val="000000" w:themeColor="text1"/>
        </w:rPr>
        <w:t xml:space="preserve"> </w:t>
      </w:r>
      <w:r w:rsidR="00337AA7">
        <w:rPr>
          <w:rFonts w:ascii="Arial" w:eastAsia="Open Sans" w:hAnsi="Arial" w:cs="Arial"/>
          <w:color w:val="000000" w:themeColor="text1"/>
        </w:rPr>
        <w:t>my results were that I am an advocate</w:t>
      </w:r>
      <w:r w:rsidR="00DF0420">
        <w:rPr>
          <w:rFonts w:ascii="Arial" w:eastAsia="Open Sans" w:hAnsi="Arial" w:cs="Arial"/>
          <w:color w:val="000000" w:themeColor="text1"/>
        </w:rPr>
        <w:t xml:space="preserve"> (INFJ-</w:t>
      </w:r>
      <w:r w:rsidR="000F3B5B">
        <w:rPr>
          <w:rFonts w:ascii="Arial" w:eastAsia="Open Sans" w:hAnsi="Arial" w:cs="Arial"/>
          <w:color w:val="000000" w:themeColor="text1"/>
        </w:rPr>
        <w:t>A)</w:t>
      </w:r>
      <w:r w:rsidR="009E45FE">
        <w:rPr>
          <w:rFonts w:ascii="Arial" w:eastAsia="Open Sans" w:hAnsi="Arial" w:cs="Arial"/>
          <w:color w:val="000000" w:themeColor="text1"/>
        </w:rPr>
        <w:t xml:space="preserve"> </w:t>
      </w:r>
      <w:r w:rsidR="3CC6E95E" w:rsidRPr="41B75FBB">
        <w:rPr>
          <w:rFonts w:ascii="Arial" w:eastAsia="Open Sans" w:hAnsi="Arial" w:cs="Arial"/>
          <w:color w:val="000000" w:themeColor="text1"/>
        </w:rPr>
        <w:t xml:space="preserve">which is confident diplomat assertive to name a few. </w:t>
      </w:r>
      <w:r w:rsidR="350DC7BB" w:rsidRPr="41B75FBB">
        <w:rPr>
          <w:rFonts w:ascii="Arial" w:eastAsia="Open Sans" w:hAnsi="Arial" w:cs="Arial"/>
          <w:color w:val="000000" w:themeColor="text1"/>
        </w:rPr>
        <w:t xml:space="preserve">On reflection </w:t>
      </w:r>
      <w:r w:rsidR="3CC6E95E" w:rsidRPr="41B75FBB">
        <w:rPr>
          <w:rFonts w:ascii="Arial" w:eastAsia="Open Sans" w:hAnsi="Arial" w:cs="Arial"/>
          <w:color w:val="000000" w:themeColor="text1"/>
        </w:rPr>
        <w:t xml:space="preserve">I believe these </w:t>
      </w:r>
      <w:r w:rsidR="6228442F" w:rsidRPr="41B75FBB">
        <w:rPr>
          <w:rFonts w:ascii="Arial" w:eastAsia="Open Sans" w:hAnsi="Arial" w:cs="Arial"/>
          <w:color w:val="000000" w:themeColor="text1"/>
        </w:rPr>
        <w:t>attributes</w:t>
      </w:r>
      <w:r w:rsidR="3CC6E95E" w:rsidRPr="41B75FBB">
        <w:rPr>
          <w:rFonts w:ascii="Arial" w:eastAsia="Open Sans" w:hAnsi="Arial" w:cs="Arial"/>
          <w:color w:val="000000" w:themeColor="text1"/>
        </w:rPr>
        <w:t xml:space="preserve"> </w:t>
      </w:r>
      <w:r w:rsidR="11841D90" w:rsidRPr="41B75FBB">
        <w:rPr>
          <w:rFonts w:ascii="Arial" w:eastAsia="Open Sans" w:hAnsi="Arial" w:cs="Arial"/>
          <w:color w:val="000000" w:themeColor="text1"/>
        </w:rPr>
        <w:t xml:space="preserve">enable me to gain skills </w:t>
      </w:r>
      <w:r w:rsidR="68D3D1E8" w:rsidRPr="41B75FBB">
        <w:rPr>
          <w:rFonts w:ascii="Arial" w:eastAsia="Open Sans" w:hAnsi="Arial" w:cs="Arial"/>
          <w:color w:val="000000" w:themeColor="text1"/>
        </w:rPr>
        <w:t>to further my career.</w:t>
      </w:r>
    </w:p>
    <w:p w14:paraId="032DEB38" w14:textId="0A7624AB" w:rsidR="000A4901" w:rsidRPr="00C55B35" w:rsidRDefault="000A4901" w:rsidP="6E0FABDF">
      <w:pPr>
        <w:spacing w:line="360" w:lineRule="auto"/>
        <w:rPr>
          <w:rFonts w:ascii="Arial" w:eastAsia="Open Sans" w:hAnsi="Arial" w:cs="Arial"/>
          <w:b/>
          <w:bCs/>
          <w:color w:val="000000" w:themeColor="text1"/>
          <w:u w:val="single"/>
        </w:rPr>
      </w:pPr>
    </w:p>
    <w:p w14:paraId="08B6D076" w14:textId="77777777" w:rsidR="002E3BD2" w:rsidRPr="0043679F" w:rsidRDefault="002E3BD2" w:rsidP="6E0FABDF">
      <w:pPr>
        <w:spacing w:line="360" w:lineRule="auto"/>
        <w:rPr>
          <w:rFonts w:ascii="Arial" w:eastAsia="Open Sans" w:hAnsi="Arial" w:cs="Arial"/>
          <w:b/>
          <w:bCs/>
          <w:color w:val="000000" w:themeColor="text1"/>
          <w:u w:val="single"/>
        </w:rPr>
      </w:pPr>
    </w:p>
    <w:p w14:paraId="1C5D3EF7" w14:textId="77777777" w:rsidR="00690BD9" w:rsidRDefault="00690BD9" w:rsidP="6E0FABDF">
      <w:pPr>
        <w:spacing w:line="360" w:lineRule="auto"/>
        <w:rPr>
          <w:rFonts w:ascii="Arial" w:eastAsia="Arial" w:hAnsi="Arial" w:cs="Arial"/>
          <w:b/>
          <w:bCs/>
          <w:color w:val="000000" w:themeColor="text1"/>
          <w:u w:val="single"/>
        </w:rPr>
      </w:pPr>
    </w:p>
    <w:p w14:paraId="6941873D" w14:textId="77777777" w:rsidR="00F30D1D" w:rsidRDefault="00F30D1D" w:rsidP="6E0FABDF">
      <w:pPr>
        <w:spacing w:line="360" w:lineRule="auto"/>
        <w:rPr>
          <w:rFonts w:ascii="Arial" w:eastAsia="Arial" w:hAnsi="Arial" w:cs="Arial"/>
          <w:b/>
          <w:bCs/>
          <w:color w:val="000000" w:themeColor="text1"/>
          <w:u w:val="single"/>
        </w:rPr>
      </w:pPr>
    </w:p>
    <w:p w14:paraId="2F6EDB7D" w14:textId="357CD882" w:rsidR="70CB6A76" w:rsidRDefault="70CB6A76" w:rsidP="6E0FABDF">
      <w:pPr>
        <w:spacing w:line="360" w:lineRule="auto"/>
        <w:rPr>
          <w:rFonts w:ascii="Arial" w:eastAsia="Arial" w:hAnsi="Arial" w:cs="Arial"/>
          <w:b/>
          <w:bCs/>
          <w:color w:val="000000" w:themeColor="text1"/>
          <w:u w:val="single"/>
        </w:rPr>
      </w:pPr>
      <w:r w:rsidRPr="6E0FABDF">
        <w:rPr>
          <w:rFonts w:ascii="Arial" w:eastAsia="Arial" w:hAnsi="Arial" w:cs="Arial"/>
          <w:b/>
          <w:bCs/>
          <w:color w:val="000000" w:themeColor="text1"/>
          <w:u w:val="single"/>
        </w:rPr>
        <w:t>Gibbs Reflection Cycle.</w:t>
      </w:r>
    </w:p>
    <w:p w14:paraId="3C09721B" w14:textId="7981D373" w:rsidR="09ADFA9E" w:rsidRDefault="09ADFA9E" w:rsidP="6E0FABDF">
      <w:pPr>
        <w:spacing w:line="360" w:lineRule="auto"/>
        <w:rPr>
          <w:rFonts w:ascii="Arial" w:eastAsia="Arial" w:hAnsi="Arial" w:cs="Arial"/>
        </w:rPr>
      </w:pPr>
      <w:r w:rsidRPr="6E0FABDF">
        <w:rPr>
          <w:rFonts w:ascii="Arial" w:eastAsia="Arial" w:hAnsi="Arial" w:cs="Arial"/>
          <w:color w:val="000000" w:themeColor="text1"/>
        </w:rPr>
        <w:t>Graham Gibbs invented the Gibbs Reflective Cycle in 1988 to give complex to learning from occurrences. It allows you to understand situations, because of its cycles form, it fits well to situations, giving you the ability to learn and develop from situations</w:t>
      </w:r>
      <w:r w:rsidR="00907DCE">
        <w:rPr>
          <w:rFonts w:ascii="Arial" w:eastAsia="Arial" w:hAnsi="Arial" w:cs="Arial"/>
          <w:color w:val="000000" w:themeColor="text1"/>
        </w:rPr>
        <w:t>,</w:t>
      </w:r>
      <w:r w:rsidRPr="6E0FABDF">
        <w:rPr>
          <w:rFonts w:ascii="Arial" w:eastAsia="Arial" w:hAnsi="Arial" w:cs="Arial"/>
          <w:color w:val="000000" w:themeColor="text1"/>
        </w:rPr>
        <w:t xml:space="preserve"> success</w:t>
      </w:r>
      <w:r w:rsidR="00907DCE">
        <w:rPr>
          <w:rFonts w:ascii="Arial" w:eastAsia="Arial" w:hAnsi="Arial" w:cs="Arial"/>
          <w:color w:val="000000" w:themeColor="text1"/>
        </w:rPr>
        <w:t>ful</w:t>
      </w:r>
      <w:r w:rsidRPr="6E0FABDF">
        <w:rPr>
          <w:rFonts w:ascii="Arial" w:eastAsia="Arial" w:hAnsi="Arial" w:cs="Arial"/>
          <w:color w:val="000000" w:themeColor="text1"/>
        </w:rPr>
        <w:t xml:space="preserve"> or need </w:t>
      </w:r>
      <w:r w:rsidR="00907DCE" w:rsidRPr="6E0FABDF">
        <w:rPr>
          <w:rFonts w:ascii="Arial" w:eastAsia="Arial" w:hAnsi="Arial" w:cs="Arial"/>
          <w:color w:val="000000" w:themeColor="text1"/>
        </w:rPr>
        <w:t>adjusting</w:t>
      </w:r>
      <w:r w:rsidR="00907DCE">
        <w:rPr>
          <w:rFonts w:ascii="Arial" w:eastAsia="Arial" w:hAnsi="Arial" w:cs="Arial"/>
          <w:color w:val="000000" w:themeColor="text1"/>
        </w:rPr>
        <w:t>,</w:t>
      </w:r>
      <w:r w:rsidR="00907DCE" w:rsidRPr="6E0FABDF">
        <w:rPr>
          <w:rFonts w:ascii="Arial" w:eastAsia="Arial" w:hAnsi="Arial" w:cs="Arial"/>
          <w:color w:val="000000" w:themeColor="text1"/>
        </w:rPr>
        <w:t xml:space="preserve"> and</w:t>
      </w:r>
      <w:r w:rsidR="0D48F1ED" w:rsidRPr="6E0FABDF">
        <w:rPr>
          <w:rFonts w:ascii="Arial" w:eastAsia="Arial" w:hAnsi="Arial" w:cs="Arial"/>
          <w:color w:val="000000" w:themeColor="text1"/>
        </w:rPr>
        <w:t xml:space="preserve"> allow you to reflect on these.</w:t>
      </w:r>
      <w:r w:rsidRPr="6E0FABDF">
        <w:rPr>
          <w:rFonts w:ascii="Arial" w:eastAsia="Arial" w:hAnsi="Arial" w:cs="Arial"/>
          <w:color w:val="000000" w:themeColor="text1"/>
        </w:rPr>
        <w:t xml:space="preserve"> </w:t>
      </w:r>
      <w:r w:rsidR="1E96BF81" w:rsidRPr="6E0FABDF">
        <w:rPr>
          <w:rFonts w:ascii="Arial" w:eastAsia="Arial" w:hAnsi="Arial" w:cs="Arial"/>
          <w:color w:val="000000" w:themeColor="text1"/>
        </w:rPr>
        <w:t>Gibb's</w:t>
      </w:r>
      <w:r w:rsidRPr="6E0FABDF">
        <w:rPr>
          <w:rFonts w:ascii="Arial" w:eastAsia="Arial" w:hAnsi="Arial" w:cs="Arial"/>
          <w:color w:val="000000" w:themeColor="text1"/>
        </w:rPr>
        <w:t xml:space="preserve"> cycle is divided into six stages</w:t>
      </w:r>
      <w:r w:rsidR="3732D6DE" w:rsidRPr="6E0FABDF">
        <w:rPr>
          <w:rFonts w:ascii="Arial" w:eastAsia="Arial" w:hAnsi="Arial" w:cs="Arial"/>
          <w:color w:val="000000" w:themeColor="text1"/>
        </w:rPr>
        <w:t xml:space="preserve"> as shown below</w:t>
      </w:r>
      <w:r w:rsidR="3A567098" w:rsidRPr="6E0FABDF">
        <w:rPr>
          <w:rFonts w:ascii="Open Sans" w:eastAsia="Open Sans" w:hAnsi="Open Sans" w:cs="Open Sans"/>
          <w:color w:val="000000" w:themeColor="text1"/>
          <w:sz w:val="19"/>
          <w:szCs w:val="19"/>
        </w:rPr>
        <w:t xml:space="preserve"> </w:t>
      </w:r>
      <w:r w:rsidR="3A567098" w:rsidRPr="004E18F3">
        <w:rPr>
          <w:rFonts w:ascii="Arial" w:eastAsia="Open Sans" w:hAnsi="Arial" w:cs="Arial"/>
          <w:color w:val="000000" w:themeColor="text1"/>
        </w:rPr>
        <w:t>(Gibbs' Reflective Cycle, 2020)</w:t>
      </w:r>
    </w:p>
    <w:p w14:paraId="16234832" w14:textId="77B15A1A" w:rsidR="6C9B6485" w:rsidRDefault="6C9B6485" w:rsidP="6E0FABDF">
      <w:pPr>
        <w:spacing w:line="360" w:lineRule="auto"/>
        <w:rPr>
          <w:rFonts w:ascii="Arial" w:eastAsia="Arial" w:hAnsi="Arial" w:cs="Arial"/>
          <w:color w:val="000000" w:themeColor="text1"/>
        </w:rPr>
      </w:pPr>
      <w:r w:rsidRPr="6E0FABDF">
        <w:rPr>
          <w:rFonts w:ascii="Arial" w:eastAsia="Arial" w:hAnsi="Arial" w:cs="Arial"/>
          <w:color w:val="000000" w:themeColor="text1"/>
        </w:rPr>
        <w:t xml:space="preserve">In this module I used Gibb’s cycle to in reflective thought through-out </w:t>
      </w:r>
      <w:r w:rsidR="7F4AF58F" w:rsidRPr="6E0FABDF">
        <w:rPr>
          <w:rFonts w:ascii="Arial" w:eastAsia="Arial" w:hAnsi="Arial" w:cs="Arial"/>
          <w:color w:val="000000" w:themeColor="text1"/>
        </w:rPr>
        <w:t xml:space="preserve">to amend certain </w:t>
      </w:r>
      <w:r w:rsidR="12C2BDED" w:rsidRPr="6E0FABDF">
        <w:rPr>
          <w:rFonts w:ascii="Arial" w:eastAsia="Arial" w:hAnsi="Arial" w:cs="Arial"/>
          <w:color w:val="000000" w:themeColor="text1"/>
        </w:rPr>
        <w:t>occurrences</w:t>
      </w:r>
      <w:r w:rsidR="7F4AF58F" w:rsidRPr="6E0FABDF">
        <w:rPr>
          <w:rFonts w:ascii="Arial" w:eastAsia="Arial" w:hAnsi="Arial" w:cs="Arial"/>
          <w:color w:val="000000" w:themeColor="text1"/>
        </w:rPr>
        <w:t>.</w:t>
      </w:r>
    </w:p>
    <w:p w14:paraId="455A20A3" w14:textId="6D7B104B" w:rsidR="00617F70" w:rsidRPr="005D6C74" w:rsidRDefault="005D6C74" w:rsidP="6E0FABDF">
      <w:pPr>
        <w:spacing w:line="360" w:lineRule="auto"/>
        <w:rPr>
          <w:rFonts w:ascii="Arial" w:eastAsia="Arial" w:hAnsi="Arial" w:cs="Arial"/>
          <w:b/>
          <w:bCs/>
          <w:color w:val="000000" w:themeColor="text1"/>
          <w:u w:val="single"/>
        </w:rPr>
      </w:pPr>
      <w:r w:rsidRPr="005D6C74">
        <w:rPr>
          <w:rFonts w:ascii="Arial" w:eastAsia="Arial" w:hAnsi="Arial" w:cs="Arial"/>
          <w:b/>
          <w:bCs/>
          <w:color w:val="000000" w:themeColor="text1"/>
          <w:u w:val="single"/>
        </w:rPr>
        <w:t>Figure 4</w:t>
      </w:r>
    </w:p>
    <w:p w14:paraId="79B938FD" w14:textId="4CFDC9B9" w:rsidR="7FFA4390" w:rsidRDefault="7FFA4390" w:rsidP="6E0FABDF">
      <w:pPr>
        <w:spacing w:line="360" w:lineRule="auto"/>
      </w:pPr>
      <w:r>
        <w:rPr>
          <w:noProof/>
        </w:rPr>
        <w:drawing>
          <wp:inline distT="0" distB="0" distL="0" distR="0" wp14:anchorId="7B4666DA" wp14:editId="4A28D752">
            <wp:extent cx="3609975" cy="3629025"/>
            <wp:effectExtent l="0" t="0" r="0" b="0"/>
            <wp:docPr id="1072892248" name="Picture 1072892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609975" cy="3629025"/>
                    </a:xfrm>
                    <a:prstGeom prst="rect">
                      <a:avLst/>
                    </a:prstGeom>
                  </pic:spPr>
                </pic:pic>
              </a:graphicData>
            </a:graphic>
          </wp:inline>
        </w:drawing>
      </w:r>
    </w:p>
    <w:p w14:paraId="4344105E" w14:textId="2D512544" w:rsidR="6E0FABDF" w:rsidRDefault="00132285" w:rsidP="6E0FABDF">
      <w:pPr>
        <w:spacing w:line="360" w:lineRule="auto"/>
        <w:rPr>
          <w:rFonts w:ascii="Arial" w:eastAsia="Arial" w:hAnsi="Arial" w:cs="Arial"/>
          <w:color w:val="000000" w:themeColor="text1"/>
        </w:rPr>
      </w:pPr>
      <w:r w:rsidRPr="004E18F3">
        <w:rPr>
          <w:rFonts w:ascii="Arial" w:eastAsia="Open Sans" w:hAnsi="Arial" w:cs="Arial"/>
          <w:color w:val="000000" w:themeColor="text1"/>
        </w:rPr>
        <w:t>(Gibbs' Reflective Cycle, 2020)</w:t>
      </w:r>
      <w:r w:rsidR="007A7D4C">
        <w:rPr>
          <w:rFonts w:ascii="Arial" w:eastAsia="Open Sans" w:hAnsi="Arial" w:cs="Arial"/>
          <w:color w:val="000000" w:themeColor="text1"/>
        </w:rPr>
        <w:t>.</w:t>
      </w:r>
    </w:p>
    <w:p w14:paraId="33AC5B13" w14:textId="45EDEA12" w:rsidR="6E0FABDF" w:rsidRDefault="6E0FABDF" w:rsidP="6E0FABDF">
      <w:pPr>
        <w:spacing w:line="360" w:lineRule="auto"/>
      </w:pPr>
    </w:p>
    <w:p w14:paraId="77FFF74C" w14:textId="7D105BD0" w:rsidR="6E0FABDF" w:rsidRDefault="6E0FABDF" w:rsidP="6E0FABDF">
      <w:pPr>
        <w:spacing w:line="360" w:lineRule="auto"/>
      </w:pPr>
    </w:p>
    <w:p w14:paraId="4FCA371D" w14:textId="674306C2" w:rsidR="6E0FABDF" w:rsidRDefault="6E0FABDF" w:rsidP="6E0FABDF">
      <w:pPr>
        <w:spacing w:line="360" w:lineRule="auto"/>
      </w:pPr>
    </w:p>
    <w:p w14:paraId="61F41DF4" w14:textId="3507EB9E" w:rsidR="6E0FABDF" w:rsidRDefault="6E0FABDF" w:rsidP="6E0FABDF">
      <w:pPr>
        <w:spacing w:line="360" w:lineRule="auto"/>
      </w:pPr>
    </w:p>
    <w:p w14:paraId="0C790F3D" w14:textId="11D3CC27" w:rsidR="6E0FABDF" w:rsidRDefault="6E0FABDF" w:rsidP="6E0FABDF">
      <w:pPr>
        <w:spacing w:line="360" w:lineRule="auto"/>
      </w:pPr>
    </w:p>
    <w:p w14:paraId="273DEE5A" w14:textId="11D3CC27" w:rsidR="00A73B9F" w:rsidRDefault="00A73B9F" w:rsidP="6E0FABDF">
      <w:pPr>
        <w:spacing w:line="360" w:lineRule="auto"/>
        <w:rPr>
          <w:rFonts w:ascii="Arial" w:eastAsia="Arial" w:hAnsi="Arial" w:cs="Arial"/>
          <w:b/>
          <w:bCs/>
          <w:u w:val="single"/>
        </w:rPr>
      </w:pPr>
    </w:p>
    <w:p w14:paraId="7556C640" w14:textId="11D3CC27" w:rsidR="00A73B9F" w:rsidRDefault="00A73B9F" w:rsidP="6E0FABDF">
      <w:pPr>
        <w:spacing w:line="360" w:lineRule="auto"/>
        <w:rPr>
          <w:rFonts w:ascii="Arial" w:eastAsia="Arial" w:hAnsi="Arial" w:cs="Arial"/>
          <w:b/>
          <w:bCs/>
          <w:u w:val="single"/>
        </w:rPr>
      </w:pPr>
    </w:p>
    <w:p w14:paraId="37C787FE" w14:textId="11D3CC27" w:rsidR="00A73B9F" w:rsidRDefault="00A73B9F" w:rsidP="6E0FABDF">
      <w:pPr>
        <w:spacing w:line="360" w:lineRule="auto"/>
        <w:rPr>
          <w:rFonts w:ascii="Arial" w:eastAsia="Arial" w:hAnsi="Arial" w:cs="Arial"/>
          <w:b/>
          <w:bCs/>
          <w:u w:val="single"/>
        </w:rPr>
      </w:pPr>
    </w:p>
    <w:p w14:paraId="5E4CD9F1" w14:textId="38384FB1" w:rsidR="733DB72D" w:rsidRDefault="733DB72D" w:rsidP="6E0FABDF">
      <w:pPr>
        <w:spacing w:line="360" w:lineRule="auto"/>
        <w:rPr>
          <w:rFonts w:ascii="Arial" w:eastAsia="Arial" w:hAnsi="Arial" w:cs="Arial"/>
          <w:b/>
          <w:bCs/>
          <w:u w:val="single"/>
        </w:rPr>
      </w:pPr>
      <w:r w:rsidRPr="6E0FABDF">
        <w:rPr>
          <w:rFonts w:ascii="Arial" w:eastAsia="Arial" w:hAnsi="Arial" w:cs="Arial"/>
          <w:b/>
          <w:bCs/>
          <w:u w:val="single"/>
        </w:rPr>
        <w:t>Conclusion</w:t>
      </w:r>
    </w:p>
    <w:p w14:paraId="461978B1" w14:textId="0E9DE21E" w:rsidR="18BD11F0" w:rsidRDefault="18BD11F0" w:rsidP="6E0FABDF">
      <w:pPr>
        <w:spacing w:line="360" w:lineRule="auto"/>
        <w:rPr>
          <w:rFonts w:ascii="Arial" w:eastAsia="Arial" w:hAnsi="Arial" w:cs="Arial"/>
        </w:rPr>
      </w:pPr>
      <w:r w:rsidRPr="6E0FABDF">
        <w:rPr>
          <w:rFonts w:ascii="Arial" w:eastAsia="Arial" w:hAnsi="Arial" w:cs="Arial"/>
        </w:rPr>
        <w:t>In this reflective report I have</w:t>
      </w:r>
      <w:r w:rsidR="12DAADAE" w:rsidRPr="6E0FABDF">
        <w:rPr>
          <w:rFonts w:ascii="Arial" w:eastAsia="Arial" w:hAnsi="Arial" w:cs="Arial"/>
        </w:rPr>
        <w:t xml:space="preserve"> learnt in this module how to </w:t>
      </w:r>
      <w:r w:rsidR="642BF5A2" w:rsidRPr="6E0FABDF">
        <w:rPr>
          <w:rFonts w:ascii="Arial" w:eastAsia="Arial" w:hAnsi="Arial" w:cs="Arial"/>
        </w:rPr>
        <w:t xml:space="preserve">gain insight into how to utilise tools to </w:t>
      </w:r>
      <w:r w:rsidR="28B33F16" w:rsidRPr="6E0FABDF">
        <w:rPr>
          <w:rFonts w:ascii="Arial" w:eastAsia="Arial" w:hAnsi="Arial" w:cs="Arial"/>
        </w:rPr>
        <w:t xml:space="preserve">enhance my knowledge by creating my PDP, CDP, </w:t>
      </w:r>
      <w:r w:rsidR="7FCF51FB" w:rsidRPr="41B75FBB">
        <w:rPr>
          <w:rFonts w:ascii="Arial" w:eastAsia="Arial" w:hAnsi="Arial" w:cs="Arial"/>
        </w:rPr>
        <w:t>SWOT</w:t>
      </w:r>
      <w:r w:rsidR="4D0453BE" w:rsidRPr="41B75FBB">
        <w:rPr>
          <w:rFonts w:ascii="Arial" w:eastAsia="Arial" w:hAnsi="Arial" w:cs="Arial"/>
        </w:rPr>
        <w:t xml:space="preserve"> Johari Window, and Klobe</w:t>
      </w:r>
    </w:p>
    <w:p w14:paraId="45F443A2" w14:textId="03D7519D" w:rsidR="75957A16" w:rsidRDefault="75957A16" w:rsidP="41B75FBB">
      <w:pPr>
        <w:rPr>
          <w:rFonts w:ascii="Arial" w:eastAsia="Arial" w:hAnsi="Arial" w:cs="Arial"/>
        </w:rPr>
      </w:pPr>
      <w:r w:rsidRPr="41B75FBB">
        <w:rPr>
          <w:rFonts w:ascii="Arial" w:eastAsia="Arial" w:hAnsi="Arial" w:cs="Arial"/>
        </w:rPr>
        <w:t xml:space="preserve">On reflection I learned using </w:t>
      </w:r>
      <w:r w:rsidR="45875B99" w:rsidRPr="41B75FBB">
        <w:rPr>
          <w:rFonts w:ascii="Arial" w:eastAsia="Arial" w:hAnsi="Arial" w:cs="Arial"/>
        </w:rPr>
        <w:t>my</w:t>
      </w:r>
      <w:r w:rsidRPr="41B75FBB">
        <w:rPr>
          <w:rFonts w:ascii="Arial" w:eastAsia="Arial" w:hAnsi="Arial" w:cs="Arial"/>
        </w:rPr>
        <w:t xml:space="preserve"> strengths</w:t>
      </w:r>
      <w:r w:rsidR="109FB145" w:rsidRPr="41B75FBB">
        <w:rPr>
          <w:rFonts w:ascii="Arial" w:eastAsia="Arial" w:hAnsi="Arial" w:cs="Arial"/>
        </w:rPr>
        <w:t xml:space="preserve"> in an </w:t>
      </w:r>
      <w:r w:rsidRPr="41B75FBB">
        <w:rPr>
          <w:rFonts w:ascii="Arial" w:eastAsia="Arial" w:hAnsi="Arial" w:cs="Arial"/>
        </w:rPr>
        <w:t>efficient</w:t>
      </w:r>
      <w:r w:rsidR="6A422D94" w:rsidRPr="41B75FBB">
        <w:rPr>
          <w:rFonts w:ascii="Arial" w:eastAsia="Arial" w:hAnsi="Arial" w:cs="Arial"/>
        </w:rPr>
        <w:t xml:space="preserve"> manner</w:t>
      </w:r>
      <w:r w:rsidR="49D82519" w:rsidRPr="41B75FBB">
        <w:rPr>
          <w:rFonts w:ascii="Arial" w:eastAsia="Arial" w:hAnsi="Arial" w:cs="Arial"/>
        </w:rPr>
        <w:t>,</w:t>
      </w:r>
      <w:r w:rsidRPr="41B75FBB">
        <w:rPr>
          <w:rFonts w:ascii="Arial" w:eastAsia="Arial" w:hAnsi="Arial" w:cs="Arial"/>
        </w:rPr>
        <w:t xml:space="preserve"> </w:t>
      </w:r>
      <w:r w:rsidR="0DCD3EEE" w:rsidRPr="41B75FBB">
        <w:rPr>
          <w:rFonts w:ascii="Arial" w:eastAsia="Arial" w:hAnsi="Arial" w:cs="Arial"/>
        </w:rPr>
        <w:t xml:space="preserve">to </w:t>
      </w:r>
      <w:r w:rsidRPr="41B75FBB">
        <w:rPr>
          <w:rFonts w:ascii="Arial" w:eastAsia="Arial" w:hAnsi="Arial" w:cs="Arial"/>
        </w:rPr>
        <w:t xml:space="preserve">plan how </w:t>
      </w:r>
      <w:r w:rsidR="285FA078" w:rsidRPr="41B75FBB">
        <w:rPr>
          <w:rFonts w:ascii="Arial" w:eastAsia="Arial" w:hAnsi="Arial" w:cs="Arial"/>
        </w:rPr>
        <w:t xml:space="preserve">I </w:t>
      </w:r>
      <w:r w:rsidRPr="41B75FBB">
        <w:rPr>
          <w:rFonts w:ascii="Arial" w:eastAsia="Arial" w:hAnsi="Arial" w:cs="Arial"/>
        </w:rPr>
        <w:t xml:space="preserve">want the work </w:t>
      </w:r>
      <w:r w:rsidR="503EBB7D" w:rsidRPr="41B75FBB">
        <w:rPr>
          <w:rFonts w:ascii="Arial" w:eastAsia="Arial" w:hAnsi="Arial" w:cs="Arial"/>
        </w:rPr>
        <w:t xml:space="preserve">to learn from others </w:t>
      </w:r>
      <w:r w:rsidR="26746215" w:rsidRPr="41B75FBB">
        <w:rPr>
          <w:rFonts w:ascii="Arial" w:eastAsia="Arial" w:hAnsi="Arial" w:cs="Arial"/>
        </w:rPr>
        <w:t xml:space="preserve">and </w:t>
      </w:r>
      <w:r w:rsidR="503EBB7D" w:rsidRPr="41B75FBB">
        <w:rPr>
          <w:rFonts w:ascii="Arial" w:eastAsia="Arial" w:hAnsi="Arial" w:cs="Arial"/>
        </w:rPr>
        <w:t>to use all options available to me</w:t>
      </w:r>
      <w:r w:rsidR="74EE054D" w:rsidRPr="41B75FBB">
        <w:rPr>
          <w:rFonts w:ascii="Arial" w:eastAsia="Arial" w:hAnsi="Arial" w:cs="Arial"/>
        </w:rPr>
        <w:t xml:space="preserve">, to make sure I identify what are my </w:t>
      </w:r>
      <w:r w:rsidR="716241EC" w:rsidRPr="41B75FBB">
        <w:rPr>
          <w:rFonts w:ascii="Arial" w:eastAsia="Arial" w:hAnsi="Arial" w:cs="Arial"/>
        </w:rPr>
        <w:t>strengths</w:t>
      </w:r>
      <w:r w:rsidR="74EE054D" w:rsidRPr="41B75FBB">
        <w:rPr>
          <w:rFonts w:ascii="Arial" w:eastAsia="Arial" w:hAnsi="Arial" w:cs="Arial"/>
        </w:rPr>
        <w:t xml:space="preserve"> weaknesses opportunities</w:t>
      </w:r>
      <w:r w:rsidR="4F895EF3" w:rsidRPr="41B75FBB">
        <w:rPr>
          <w:rFonts w:ascii="Arial" w:eastAsia="Arial" w:hAnsi="Arial" w:cs="Arial"/>
        </w:rPr>
        <w:t xml:space="preserve"> and threats, </w:t>
      </w:r>
      <w:r w:rsidR="4AD25043" w:rsidRPr="41B75FBB">
        <w:rPr>
          <w:rFonts w:ascii="Arial" w:eastAsia="Arial" w:hAnsi="Arial" w:cs="Arial"/>
        </w:rPr>
        <w:t>with</w:t>
      </w:r>
      <w:r w:rsidR="4F895EF3" w:rsidRPr="41B75FBB">
        <w:rPr>
          <w:rFonts w:ascii="Arial" w:eastAsia="Arial" w:hAnsi="Arial" w:cs="Arial"/>
        </w:rPr>
        <w:t xml:space="preserve"> all </w:t>
      </w:r>
      <w:r w:rsidR="67728530" w:rsidRPr="41B75FBB">
        <w:rPr>
          <w:rFonts w:ascii="Arial" w:eastAsia="Arial" w:hAnsi="Arial" w:cs="Arial"/>
        </w:rPr>
        <w:t>these</w:t>
      </w:r>
      <w:r w:rsidR="4F895EF3" w:rsidRPr="41B75FBB">
        <w:rPr>
          <w:rFonts w:ascii="Arial" w:eastAsia="Arial" w:hAnsi="Arial" w:cs="Arial"/>
        </w:rPr>
        <w:t xml:space="preserve"> plans in place will give me the dr</w:t>
      </w:r>
      <w:r w:rsidR="446BB9DF" w:rsidRPr="41B75FBB">
        <w:rPr>
          <w:rFonts w:ascii="Arial" w:eastAsia="Arial" w:hAnsi="Arial" w:cs="Arial"/>
        </w:rPr>
        <w:t>ive to forward my career in management.</w:t>
      </w:r>
    </w:p>
    <w:p w14:paraId="73686D2D" w14:textId="57DCF934" w:rsidR="41B75FBB" w:rsidRDefault="41B75FBB" w:rsidP="41B75FBB">
      <w:pPr>
        <w:spacing w:line="360" w:lineRule="auto"/>
      </w:pPr>
    </w:p>
    <w:p w14:paraId="10A50D53" w14:textId="77777777" w:rsidR="00645DCF" w:rsidRDefault="00645DCF" w:rsidP="6E0FABDF">
      <w:pPr>
        <w:spacing w:line="360" w:lineRule="auto"/>
      </w:pPr>
    </w:p>
    <w:p w14:paraId="4CA629CD" w14:textId="77777777" w:rsidR="00645DCF" w:rsidRDefault="00645DCF" w:rsidP="6E0FABDF">
      <w:pPr>
        <w:spacing w:line="360" w:lineRule="auto"/>
      </w:pPr>
    </w:p>
    <w:p w14:paraId="615A207E" w14:textId="77777777" w:rsidR="00645DCF" w:rsidRDefault="00645DCF" w:rsidP="6E0FABDF">
      <w:pPr>
        <w:spacing w:line="360" w:lineRule="auto"/>
      </w:pPr>
    </w:p>
    <w:p w14:paraId="09F4EC7B" w14:textId="77777777" w:rsidR="00645DCF" w:rsidRDefault="00645DCF" w:rsidP="6E0FABDF">
      <w:pPr>
        <w:spacing w:line="360" w:lineRule="auto"/>
      </w:pPr>
    </w:p>
    <w:p w14:paraId="4AC12A89" w14:textId="77777777" w:rsidR="00645DCF" w:rsidRDefault="00645DCF" w:rsidP="6E0FABDF">
      <w:pPr>
        <w:spacing w:line="360" w:lineRule="auto"/>
      </w:pPr>
    </w:p>
    <w:p w14:paraId="0BFAC481" w14:textId="77777777" w:rsidR="00645DCF" w:rsidRDefault="00645DCF" w:rsidP="6E0FABDF">
      <w:pPr>
        <w:spacing w:line="360" w:lineRule="auto"/>
      </w:pPr>
    </w:p>
    <w:p w14:paraId="00A98312" w14:textId="77777777" w:rsidR="00645DCF" w:rsidRDefault="00645DCF" w:rsidP="6E0FABDF">
      <w:pPr>
        <w:spacing w:line="360" w:lineRule="auto"/>
      </w:pPr>
    </w:p>
    <w:p w14:paraId="20141A14" w14:textId="11D3CC27" w:rsidR="00645DCF" w:rsidRDefault="00645DCF" w:rsidP="6E0FABDF">
      <w:pPr>
        <w:spacing w:line="360" w:lineRule="auto"/>
      </w:pPr>
    </w:p>
    <w:p w14:paraId="5D2D5BE3" w14:textId="11D3CC27" w:rsidR="00A73B9F" w:rsidRDefault="00A73B9F" w:rsidP="6E0FABDF">
      <w:pPr>
        <w:spacing w:line="360" w:lineRule="auto"/>
        <w:rPr>
          <w:b/>
          <w:bCs/>
          <w:u w:val="single"/>
        </w:rPr>
      </w:pPr>
    </w:p>
    <w:p w14:paraId="7EBE22E0" w14:textId="11D3CC27" w:rsidR="00A73B9F" w:rsidRDefault="00A73B9F" w:rsidP="6E0FABDF">
      <w:pPr>
        <w:spacing w:line="360" w:lineRule="auto"/>
        <w:rPr>
          <w:b/>
          <w:bCs/>
          <w:u w:val="single"/>
        </w:rPr>
      </w:pPr>
    </w:p>
    <w:p w14:paraId="2712C633" w14:textId="11D3CC27" w:rsidR="00A73B9F" w:rsidRDefault="00A73B9F" w:rsidP="6E0FABDF">
      <w:pPr>
        <w:spacing w:line="360" w:lineRule="auto"/>
        <w:rPr>
          <w:b/>
          <w:bCs/>
          <w:u w:val="single"/>
        </w:rPr>
      </w:pPr>
    </w:p>
    <w:p w14:paraId="4006C580" w14:textId="11D3CC27" w:rsidR="00A73B9F" w:rsidRDefault="00A73B9F" w:rsidP="6E0FABDF">
      <w:pPr>
        <w:spacing w:line="360" w:lineRule="auto"/>
        <w:rPr>
          <w:b/>
          <w:bCs/>
          <w:u w:val="single"/>
        </w:rPr>
      </w:pPr>
    </w:p>
    <w:p w14:paraId="78E4B6CC" w14:textId="11D3CC27" w:rsidR="00A73B9F" w:rsidRDefault="00A73B9F" w:rsidP="6E0FABDF">
      <w:pPr>
        <w:spacing w:line="360" w:lineRule="auto"/>
        <w:rPr>
          <w:b/>
          <w:bCs/>
          <w:u w:val="single"/>
        </w:rPr>
      </w:pPr>
    </w:p>
    <w:p w14:paraId="0089EA66" w14:textId="11D3CC27" w:rsidR="00A73B9F" w:rsidRDefault="00A73B9F" w:rsidP="6E0FABDF">
      <w:pPr>
        <w:spacing w:line="360" w:lineRule="auto"/>
        <w:rPr>
          <w:b/>
          <w:bCs/>
          <w:u w:val="single"/>
        </w:rPr>
      </w:pPr>
    </w:p>
    <w:p w14:paraId="6F3FFEC4" w14:textId="11D3CC27" w:rsidR="00A73B9F" w:rsidRDefault="00A73B9F" w:rsidP="6E0FABDF">
      <w:pPr>
        <w:spacing w:line="360" w:lineRule="auto"/>
        <w:rPr>
          <w:b/>
          <w:bCs/>
          <w:u w:val="single"/>
        </w:rPr>
      </w:pPr>
    </w:p>
    <w:p w14:paraId="5D7377B2" w14:textId="11D3CC27" w:rsidR="00A73B9F" w:rsidRDefault="00A73B9F" w:rsidP="6E0FABDF">
      <w:pPr>
        <w:spacing w:line="360" w:lineRule="auto"/>
        <w:rPr>
          <w:b/>
          <w:bCs/>
          <w:u w:val="single"/>
        </w:rPr>
      </w:pPr>
    </w:p>
    <w:p w14:paraId="4155BBD5" w14:textId="11D3CC27" w:rsidR="00A73B9F" w:rsidRDefault="00A73B9F" w:rsidP="6E0FABDF">
      <w:pPr>
        <w:spacing w:line="360" w:lineRule="auto"/>
        <w:rPr>
          <w:b/>
          <w:bCs/>
          <w:u w:val="single"/>
        </w:rPr>
      </w:pPr>
    </w:p>
    <w:p w14:paraId="52092383" w14:textId="0EC64A46" w:rsidR="00072119" w:rsidRPr="00072119" w:rsidRDefault="00072119" w:rsidP="00072119">
      <w:pPr>
        <w:spacing w:line="360" w:lineRule="auto"/>
        <w:rPr>
          <w:rFonts w:ascii="Arial" w:eastAsia="Arial" w:hAnsi="Arial" w:cs="Arial"/>
          <w:b/>
          <w:bCs/>
          <w:color w:val="000000" w:themeColor="text1"/>
          <w:u w:val="single"/>
        </w:rPr>
      </w:pPr>
      <w:r w:rsidRPr="00072119">
        <w:rPr>
          <w:b/>
          <w:bCs/>
          <w:u w:val="single"/>
        </w:rPr>
        <w:t>APPENDIX</w:t>
      </w:r>
    </w:p>
    <w:p w14:paraId="04C20920" w14:textId="458094F0" w:rsidR="00072119" w:rsidRPr="00072119" w:rsidRDefault="00072119" w:rsidP="00072119">
      <w:pPr>
        <w:spacing w:line="360" w:lineRule="auto"/>
        <w:rPr>
          <w:b/>
          <w:bCs/>
        </w:rPr>
      </w:pPr>
      <w:r w:rsidRPr="00072119">
        <w:rPr>
          <w:rFonts w:ascii="Calibri" w:eastAsia="Times New Roman" w:hAnsi="Calibri" w:cs="Calibri"/>
          <w:b/>
          <w:bCs/>
          <w:color w:val="000000"/>
          <w:u w:val="single"/>
          <w:lang w:eastAsia="en-GB"/>
        </w:rPr>
        <w:t>CAREER DEVELOPEMENT PLAN</w:t>
      </w:r>
      <w:r w:rsidRPr="00072119">
        <w:rPr>
          <w:rFonts w:ascii="Calibri" w:eastAsia="Times New Roman" w:hAnsi="Calibri" w:cs="Calibri"/>
          <w:b/>
          <w:bCs/>
          <w:color w:val="000000"/>
          <w:sz w:val="36"/>
          <w:szCs w:val="36"/>
          <w:u w:val="single"/>
          <w:lang w:eastAsia="en-GB"/>
        </w:rPr>
        <w:t>.</w:t>
      </w:r>
      <w:r w:rsidRPr="00072119">
        <w:rPr>
          <w:rFonts w:ascii="Calibri" w:eastAsia="Times New Roman" w:hAnsi="Calibri" w:cs="Calibri"/>
          <w:color w:val="000000"/>
          <w:sz w:val="36"/>
          <w:szCs w:val="36"/>
          <w:lang w:eastAsia="en-GB"/>
        </w:rPr>
        <w:t> </w:t>
      </w:r>
      <w:r w:rsidRPr="00072119">
        <w:rPr>
          <w:rFonts w:ascii="Arial" w:eastAsia="Times New Roman" w:hAnsi="Arial" w:cs="Arial"/>
          <w:color w:val="000000"/>
          <w:lang w:eastAsia="en-GB"/>
        </w:rPr>
        <w:t>CURRENT JOB- Mental Health Support  </w:t>
      </w:r>
    </w:p>
    <w:p w14:paraId="22E4D303" w14:textId="77777777" w:rsidR="00072119" w:rsidRPr="00072119" w:rsidRDefault="00072119" w:rsidP="00072119">
      <w:pPr>
        <w:spacing w:after="0" w:line="240" w:lineRule="auto"/>
        <w:textAlignment w:val="baseline"/>
        <w:rPr>
          <w:rFonts w:ascii="Segoe UI" w:eastAsia="Times New Roman" w:hAnsi="Segoe UI" w:cs="Segoe UI"/>
          <w:sz w:val="18"/>
          <w:szCs w:val="18"/>
          <w:lang w:eastAsia="en-GB"/>
        </w:rPr>
      </w:pPr>
      <w:r w:rsidRPr="00072119">
        <w:rPr>
          <w:rFonts w:ascii="Arial" w:eastAsia="Times New Roman" w:hAnsi="Arial" w:cs="Arial"/>
          <w:color w:val="000000"/>
          <w:lang w:eastAsia="en-GB"/>
        </w:rPr>
        <w:t>DESCRIPTION- Community Mental health support. </w:t>
      </w:r>
    </w:p>
    <w:p w14:paraId="3F7FF162" w14:textId="77777777" w:rsidR="00072119" w:rsidRPr="00072119" w:rsidRDefault="00072119" w:rsidP="00072119">
      <w:pPr>
        <w:spacing w:after="0" w:line="240" w:lineRule="auto"/>
        <w:textAlignment w:val="baseline"/>
        <w:rPr>
          <w:rFonts w:ascii="Segoe UI" w:eastAsia="Times New Roman" w:hAnsi="Segoe UI" w:cs="Segoe UI"/>
          <w:sz w:val="18"/>
          <w:szCs w:val="18"/>
          <w:lang w:eastAsia="en-GB"/>
        </w:rPr>
      </w:pPr>
      <w:r w:rsidRPr="00072119">
        <w:rPr>
          <w:rFonts w:ascii="Arial" w:eastAsia="Times New Roman" w:hAnsi="Arial" w:cs="Arial"/>
          <w:color w:val="000000"/>
          <w:lang w:eastAsia="en-GB"/>
        </w:rPr>
        <w:t>GOAL JOB- Registered Manager </w:t>
      </w:r>
    </w:p>
    <w:p w14:paraId="2A5C0788" w14:textId="474172C1" w:rsidR="00072119" w:rsidRPr="00072119" w:rsidRDefault="00072119" w:rsidP="00072119">
      <w:pPr>
        <w:spacing w:after="0" w:line="240" w:lineRule="auto"/>
        <w:textAlignment w:val="baseline"/>
        <w:rPr>
          <w:rFonts w:ascii="Segoe UI" w:eastAsia="Times New Roman" w:hAnsi="Segoe UI" w:cs="Segoe UI"/>
          <w:sz w:val="18"/>
          <w:szCs w:val="18"/>
          <w:lang w:eastAsia="en-GB"/>
        </w:rPr>
      </w:pPr>
      <w:r w:rsidRPr="00072119">
        <w:rPr>
          <w:rFonts w:ascii="Arial" w:eastAsia="Times New Roman" w:hAnsi="Arial" w:cs="Arial"/>
          <w:color w:val="000000" w:themeColor="text1"/>
          <w:lang w:eastAsia="en-GB"/>
        </w:rPr>
        <w:t>COMPANY- </w:t>
      </w:r>
      <w:proofErr w:type="spellStart"/>
      <w:r w:rsidRPr="00072119">
        <w:rPr>
          <w:rFonts w:ascii="Arial" w:eastAsia="Times New Roman" w:hAnsi="Arial" w:cs="Arial"/>
          <w:color w:val="000000" w:themeColor="text1"/>
          <w:lang w:eastAsia="en-GB"/>
        </w:rPr>
        <w:t>MarisMann</w:t>
      </w:r>
      <w:proofErr w:type="spellEnd"/>
      <w:r w:rsidRPr="00072119">
        <w:rPr>
          <w:rFonts w:ascii="Arial" w:eastAsia="Times New Roman" w:hAnsi="Arial" w:cs="Arial"/>
          <w:color w:val="000000" w:themeColor="text1"/>
          <w:lang w:eastAsia="en-GB"/>
        </w:rPr>
        <w:t> Care. </w:t>
      </w:r>
    </w:p>
    <w:p w14:paraId="162A7DE7" w14:textId="54F93EE1" w:rsidR="00072119" w:rsidRPr="003C295A" w:rsidRDefault="00072119" w:rsidP="00072119">
      <w:pPr>
        <w:spacing w:after="0" w:line="240" w:lineRule="auto"/>
        <w:textAlignment w:val="baseline"/>
        <w:rPr>
          <w:rFonts w:ascii="Arial" w:eastAsia="Times New Roman" w:hAnsi="Arial" w:cs="Arial"/>
          <w:color w:val="000000"/>
          <w:lang w:eastAsia="en-GB"/>
        </w:rPr>
      </w:pPr>
      <w:r w:rsidRPr="00072119">
        <w:rPr>
          <w:rFonts w:ascii="Arial" w:eastAsia="Times New Roman" w:hAnsi="Arial" w:cs="Arial"/>
          <w:color w:val="000000"/>
          <w:lang w:eastAsia="en-GB"/>
        </w:rPr>
        <w:t>DESCRIPTION- Running the Domiciliary company, completing assessments, management of staff. </w:t>
      </w:r>
    </w:p>
    <w:p w14:paraId="09568D9C" w14:textId="5DB35F60" w:rsidR="00072119" w:rsidRPr="003C295A" w:rsidRDefault="00072119" w:rsidP="00072119">
      <w:pPr>
        <w:spacing w:line="360" w:lineRule="auto"/>
        <w:rPr>
          <w:b/>
          <w:bCs/>
          <w:u w:val="single"/>
        </w:rPr>
      </w:pPr>
      <w:r w:rsidRPr="003C295A">
        <w:rPr>
          <w:b/>
          <w:bCs/>
          <w:u w:val="single"/>
        </w:rPr>
        <w:t>Figure 5</w:t>
      </w:r>
    </w:p>
    <w:p w14:paraId="403EFBF6" w14:textId="77777777" w:rsidR="00072119" w:rsidRPr="00072119" w:rsidRDefault="00072119" w:rsidP="00072119">
      <w:pPr>
        <w:spacing w:after="0" w:line="240" w:lineRule="auto"/>
        <w:textAlignment w:val="baseline"/>
        <w:rPr>
          <w:rFonts w:ascii="Segoe UI" w:eastAsia="Times New Roman" w:hAnsi="Segoe UI" w:cs="Segoe UI"/>
          <w:sz w:val="18"/>
          <w:szCs w:val="18"/>
          <w:lang w:eastAsia="en-GB"/>
        </w:rPr>
      </w:pP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306"/>
        <w:gridCol w:w="1560"/>
        <w:gridCol w:w="1504"/>
        <w:gridCol w:w="27"/>
        <w:gridCol w:w="1832"/>
        <w:gridCol w:w="1560"/>
        <w:gridCol w:w="1221"/>
      </w:tblGrid>
      <w:tr w:rsidR="00072119" w:rsidRPr="00072119" w14:paraId="50F697B9" w14:textId="77777777" w:rsidTr="00072119">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4F46485B"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b/>
                <w:bCs/>
                <w:lang w:eastAsia="en-GB"/>
              </w:rPr>
              <w:t>GOAL (SMART)</w:t>
            </w:r>
            <w:r w:rsidRPr="00072119">
              <w:rPr>
                <w:rFonts w:ascii="Arial" w:eastAsia="Times New Roman" w:hAnsi="Arial" w:cs="Arial"/>
                <w:lang w:eastAsia="en-GB"/>
              </w:rPr>
              <w:t>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56529B75"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b/>
                <w:bCs/>
                <w:lang w:eastAsia="en-GB"/>
              </w:rPr>
              <w:t>SKILLS</w:t>
            </w:r>
            <w:r w:rsidRPr="00072119">
              <w:rPr>
                <w:rFonts w:ascii="Arial" w:eastAsia="Times New Roman" w:hAnsi="Arial" w:cs="Arial"/>
                <w:lang w:eastAsia="en-GB"/>
              </w:rPr>
              <w:t> </w:t>
            </w:r>
          </w:p>
        </w:tc>
        <w:tc>
          <w:tcPr>
            <w:tcW w:w="1504" w:type="dxa"/>
            <w:tcBorders>
              <w:top w:val="single" w:sz="6" w:space="0" w:color="auto"/>
              <w:left w:val="single" w:sz="6" w:space="0" w:color="auto"/>
              <w:bottom w:val="single" w:sz="6" w:space="0" w:color="auto"/>
              <w:right w:val="single" w:sz="6" w:space="0" w:color="auto"/>
            </w:tcBorders>
            <w:shd w:val="clear" w:color="auto" w:fill="auto"/>
            <w:hideMark/>
          </w:tcPr>
          <w:p w14:paraId="3A22AD86"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b/>
                <w:bCs/>
                <w:lang w:eastAsia="en-GB"/>
              </w:rPr>
              <w:t>GAPS</w:t>
            </w:r>
            <w:r w:rsidRPr="00072119">
              <w:rPr>
                <w:rFonts w:ascii="Arial" w:eastAsia="Times New Roman" w:hAnsi="Arial" w:cs="Arial"/>
                <w:lang w:eastAsia="en-GB"/>
              </w:rPr>
              <w:t> </w:t>
            </w:r>
          </w:p>
        </w:tc>
        <w:tc>
          <w:tcPr>
            <w:tcW w:w="1859" w:type="dxa"/>
            <w:gridSpan w:val="2"/>
            <w:tcBorders>
              <w:top w:val="single" w:sz="6" w:space="0" w:color="auto"/>
              <w:left w:val="single" w:sz="6" w:space="0" w:color="auto"/>
              <w:bottom w:val="single" w:sz="6" w:space="0" w:color="auto"/>
              <w:right w:val="single" w:sz="6" w:space="0" w:color="auto"/>
            </w:tcBorders>
            <w:shd w:val="clear" w:color="auto" w:fill="auto"/>
            <w:hideMark/>
          </w:tcPr>
          <w:p w14:paraId="5F67B53C"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b/>
                <w:bCs/>
                <w:lang w:eastAsia="en-GB"/>
              </w:rPr>
              <w:t>RESOURCES</w:t>
            </w:r>
            <w:r w:rsidRPr="00072119">
              <w:rPr>
                <w:rFonts w:ascii="Arial" w:eastAsia="Times New Roman" w:hAnsi="Arial" w:cs="Arial"/>
                <w:lang w:eastAsia="en-GB"/>
              </w:rPr>
              <w:t>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28A0AA8C"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b/>
                <w:bCs/>
                <w:lang w:eastAsia="en-GB"/>
              </w:rPr>
              <w:t>ACTION</w:t>
            </w:r>
            <w:r w:rsidRPr="00072119">
              <w:rPr>
                <w:rFonts w:ascii="Arial" w:eastAsia="Times New Roman" w:hAnsi="Arial" w:cs="Arial"/>
                <w:lang w:eastAsia="en-GB"/>
              </w:rPr>
              <w:t> </w:t>
            </w:r>
          </w:p>
        </w:tc>
        <w:tc>
          <w:tcPr>
            <w:tcW w:w="1221" w:type="dxa"/>
            <w:tcBorders>
              <w:top w:val="single" w:sz="6" w:space="0" w:color="auto"/>
              <w:left w:val="single" w:sz="6" w:space="0" w:color="auto"/>
              <w:bottom w:val="single" w:sz="6" w:space="0" w:color="auto"/>
              <w:right w:val="single" w:sz="6" w:space="0" w:color="auto"/>
            </w:tcBorders>
            <w:shd w:val="clear" w:color="auto" w:fill="auto"/>
            <w:hideMark/>
          </w:tcPr>
          <w:p w14:paraId="36BB77FB"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b/>
                <w:bCs/>
                <w:lang w:eastAsia="en-GB"/>
              </w:rPr>
              <w:t>STATUS</w:t>
            </w:r>
            <w:r w:rsidRPr="00072119">
              <w:rPr>
                <w:rFonts w:ascii="Arial" w:eastAsia="Times New Roman" w:hAnsi="Arial" w:cs="Arial"/>
                <w:lang w:eastAsia="en-GB"/>
              </w:rPr>
              <w:t> </w:t>
            </w:r>
          </w:p>
        </w:tc>
      </w:tr>
      <w:tr w:rsidR="00072119" w:rsidRPr="00072119" w14:paraId="361CB729" w14:textId="77777777" w:rsidTr="00072119">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1F276F3F"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b/>
                <w:bCs/>
                <w:lang w:eastAsia="en-GB"/>
              </w:rPr>
              <w:t>Short Term (1 Year)</w:t>
            </w:r>
            <w:r w:rsidRPr="00072119">
              <w:rPr>
                <w:rFonts w:ascii="Arial" w:eastAsia="Times New Roman" w:hAnsi="Arial" w:cs="Arial"/>
                <w:lang w:eastAsia="en-GB"/>
              </w:rPr>
              <w:t> </w:t>
            </w:r>
          </w:p>
          <w:p w14:paraId="46E391F6"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1.To complete level four in Health and Social Care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23636E8C"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To use my time wisely and complete assignments in time.  </w:t>
            </w:r>
          </w:p>
        </w:tc>
        <w:tc>
          <w:tcPr>
            <w:tcW w:w="1504" w:type="dxa"/>
            <w:tcBorders>
              <w:top w:val="single" w:sz="6" w:space="0" w:color="auto"/>
              <w:left w:val="single" w:sz="6" w:space="0" w:color="auto"/>
              <w:bottom w:val="single" w:sz="6" w:space="0" w:color="auto"/>
              <w:right w:val="single" w:sz="6" w:space="0" w:color="auto"/>
            </w:tcBorders>
            <w:shd w:val="clear" w:color="auto" w:fill="auto"/>
            <w:hideMark/>
          </w:tcPr>
          <w:p w14:paraId="3894C514"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To complete last two modules of the year assignment. Research more </w:t>
            </w:r>
          </w:p>
        </w:tc>
        <w:tc>
          <w:tcPr>
            <w:tcW w:w="1859" w:type="dxa"/>
            <w:gridSpan w:val="2"/>
            <w:tcBorders>
              <w:top w:val="single" w:sz="6" w:space="0" w:color="auto"/>
              <w:left w:val="single" w:sz="6" w:space="0" w:color="auto"/>
              <w:bottom w:val="single" w:sz="6" w:space="0" w:color="auto"/>
              <w:right w:val="single" w:sz="6" w:space="0" w:color="auto"/>
            </w:tcBorders>
            <w:shd w:val="clear" w:color="auto" w:fill="auto"/>
            <w:hideMark/>
          </w:tcPr>
          <w:p w14:paraId="3E597066"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Attend study sessions and seek sessions with tutors.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0839D49F"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Use my time effectively. Structure my plans. </w:t>
            </w:r>
          </w:p>
        </w:tc>
        <w:tc>
          <w:tcPr>
            <w:tcW w:w="1221" w:type="dxa"/>
            <w:tcBorders>
              <w:top w:val="single" w:sz="6" w:space="0" w:color="auto"/>
              <w:left w:val="single" w:sz="6" w:space="0" w:color="auto"/>
              <w:bottom w:val="single" w:sz="6" w:space="0" w:color="auto"/>
              <w:right w:val="single" w:sz="6" w:space="0" w:color="auto"/>
            </w:tcBorders>
            <w:shd w:val="clear" w:color="auto" w:fill="auto"/>
            <w:hideMark/>
          </w:tcPr>
          <w:p w14:paraId="2D9E89E4"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Completed module one and two complete third module.  </w:t>
            </w:r>
          </w:p>
        </w:tc>
      </w:tr>
      <w:tr w:rsidR="00072119" w:rsidRPr="00072119" w14:paraId="4D577584" w14:textId="77777777" w:rsidTr="00072119">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06AB76BE"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b/>
                <w:bCs/>
                <w:lang w:eastAsia="en-GB"/>
              </w:rPr>
              <w:t>Mid Term (Within 2 Years)</w:t>
            </w:r>
            <w:r w:rsidRPr="00072119">
              <w:rPr>
                <w:rFonts w:ascii="Arial" w:eastAsia="Times New Roman" w:hAnsi="Arial" w:cs="Arial"/>
                <w:lang w:eastAsia="en-GB"/>
              </w:rPr>
              <w:t> </w:t>
            </w:r>
          </w:p>
          <w:p w14:paraId="7AF6F823"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1.Enrol into level five and six Health and Social Care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6F9A61DB"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Complete assignments Research for the modules. </w:t>
            </w:r>
          </w:p>
          <w:p w14:paraId="10A8F43D"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 Referencing </w:t>
            </w:r>
          </w:p>
        </w:tc>
        <w:tc>
          <w:tcPr>
            <w:tcW w:w="1504" w:type="dxa"/>
            <w:tcBorders>
              <w:top w:val="single" w:sz="6" w:space="0" w:color="auto"/>
              <w:left w:val="single" w:sz="6" w:space="0" w:color="auto"/>
              <w:bottom w:val="single" w:sz="6" w:space="0" w:color="auto"/>
              <w:right w:val="single" w:sz="6" w:space="0" w:color="auto"/>
            </w:tcBorders>
            <w:shd w:val="clear" w:color="auto" w:fill="auto"/>
            <w:hideMark/>
          </w:tcPr>
          <w:p w14:paraId="3CAE8E5E"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To have passed level 4 and pass level 5 to enrol for level 6 </w:t>
            </w:r>
          </w:p>
          <w:p w14:paraId="0F988D8F"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Unaware of modules. </w:t>
            </w:r>
          </w:p>
        </w:tc>
        <w:tc>
          <w:tcPr>
            <w:tcW w:w="1859" w:type="dxa"/>
            <w:gridSpan w:val="2"/>
            <w:tcBorders>
              <w:top w:val="single" w:sz="6" w:space="0" w:color="auto"/>
              <w:left w:val="single" w:sz="6" w:space="0" w:color="auto"/>
              <w:bottom w:val="single" w:sz="6" w:space="0" w:color="auto"/>
              <w:right w:val="single" w:sz="6" w:space="0" w:color="auto"/>
            </w:tcBorders>
            <w:shd w:val="clear" w:color="auto" w:fill="auto"/>
            <w:hideMark/>
          </w:tcPr>
          <w:p w14:paraId="6A7B5F85"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Make sure I allow time to complete studies. Access the library. Read More literature.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1A0C507A"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Research tasks in time to hand in my assignments </w:t>
            </w:r>
          </w:p>
        </w:tc>
        <w:tc>
          <w:tcPr>
            <w:tcW w:w="1221" w:type="dxa"/>
            <w:tcBorders>
              <w:top w:val="single" w:sz="6" w:space="0" w:color="auto"/>
              <w:left w:val="single" w:sz="6" w:space="0" w:color="auto"/>
              <w:bottom w:val="single" w:sz="6" w:space="0" w:color="auto"/>
              <w:right w:val="single" w:sz="6" w:space="0" w:color="auto"/>
            </w:tcBorders>
            <w:shd w:val="clear" w:color="auto" w:fill="auto"/>
            <w:hideMark/>
          </w:tcPr>
          <w:p w14:paraId="65782605"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Ongoing. </w:t>
            </w:r>
          </w:p>
        </w:tc>
      </w:tr>
      <w:tr w:rsidR="00072119" w:rsidRPr="00072119" w14:paraId="532723C7" w14:textId="77777777" w:rsidTr="00072119">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2F4431C7"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Calibri" w:eastAsia="Times New Roman" w:hAnsi="Calibri" w:cs="Calibri"/>
                <w:b/>
                <w:bCs/>
                <w:lang w:eastAsia="en-GB"/>
              </w:rPr>
              <w:t>Long Term (3 to 5)</w:t>
            </w:r>
            <w:r w:rsidRPr="00072119">
              <w:rPr>
                <w:rFonts w:ascii="Calibri" w:eastAsia="Times New Roman" w:hAnsi="Calibri" w:cs="Calibri"/>
                <w:lang w:eastAsia="en-GB"/>
              </w:rPr>
              <w:t> </w:t>
            </w:r>
          </w:p>
          <w:p w14:paraId="66367D8D"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 1.Apply for Voluntary work in health and social care. </w:t>
            </w:r>
          </w:p>
          <w:p w14:paraId="537B7764"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42A02A1E"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Gain experience in role. Access the Library. </w:t>
            </w:r>
          </w:p>
          <w:p w14:paraId="157CA53B"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Ensure referencing. </w:t>
            </w:r>
          </w:p>
        </w:tc>
        <w:tc>
          <w:tcPr>
            <w:tcW w:w="1504" w:type="dxa"/>
            <w:tcBorders>
              <w:top w:val="single" w:sz="6" w:space="0" w:color="auto"/>
              <w:left w:val="single" w:sz="6" w:space="0" w:color="auto"/>
              <w:bottom w:val="single" w:sz="6" w:space="0" w:color="auto"/>
              <w:right w:val="single" w:sz="6" w:space="0" w:color="auto"/>
            </w:tcBorders>
            <w:shd w:val="clear" w:color="auto" w:fill="auto"/>
            <w:hideMark/>
          </w:tcPr>
          <w:p w14:paraId="69DB8439"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Gain  </w:t>
            </w:r>
          </w:p>
          <w:p w14:paraId="256C7CF7"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knowledge of care in the community. </w:t>
            </w:r>
          </w:p>
          <w:p w14:paraId="4E02C5AE"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Research </w:t>
            </w:r>
          </w:p>
          <w:p w14:paraId="5B6675A8"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  </w:t>
            </w:r>
          </w:p>
        </w:tc>
        <w:tc>
          <w:tcPr>
            <w:tcW w:w="1859" w:type="dxa"/>
            <w:gridSpan w:val="2"/>
            <w:tcBorders>
              <w:top w:val="single" w:sz="6" w:space="0" w:color="auto"/>
              <w:left w:val="single" w:sz="6" w:space="0" w:color="auto"/>
              <w:bottom w:val="single" w:sz="6" w:space="0" w:color="auto"/>
              <w:right w:val="single" w:sz="6" w:space="0" w:color="auto"/>
            </w:tcBorders>
            <w:shd w:val="clear" w:color="auto" w:fill="auto"/>
            <w:hideMark/>
          </w:tcPr>
          <w:p w14:paraId="04BC98E2"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Gain Training skills. </w:t>
            </w:r>
          </w:p>
          <w:p w14:paraId="5241CA53"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Assist in building the company. </w:t>
            </w:r>
          </w:p>
          <w:p w14:paraId="40FBC325"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Liaise with MDT </w:t>
            </w:r>
          </w:p>
          <w:p w14:paraId="157A38FD"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0CE8ED86"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Apply and look for </w:t>
            </w:r>
          </w:p>
          <w:p w14:paraId="5EECD637"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appropriate roles. </w:t>
            </w:r>
          </w:p>
          <w:p w14:paraId="3EE2E016"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  </w:t>
            </w:r>
          </w:p>
        </w:tc>
        <w:tc>
          <w:tcPr>
            <w:tcW w:w="1221" w:type="dxa"/>
            <w:tcBorders>
              <w:top w:val="single" w:sz="6" w:space="0" w:color="auto"/>
              <w:left w:val="single" w:sz="6" w:space="0" w:color="auto"/>
              <w:bottom w:val="single" w:sz="6" w:space="0" w:color="auto"/>
              <w:right w:val="single" w:sz="6" w:space="0" w:color="auto"/>
            </w:tcBorders>
            <w:shd w:val="clear" w:color="auto" w:fill="auto"/>
            <w:hideMark/>
          </w:tcPr>
          <w:p w14:paraId="20BB793F"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Ongoing </w:t>
            </w:r>
          </w:p>
        </w:tc>
      </w:tr>
      <w:tr w:rsidR="00072119" w:rsidRPr="00072119" w14:paraId="67D94CD5" w14:textId="77777777" w:rsidTr="00072119">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1F94647C"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 2. To Start in my role as Registered Manager. </w:t>
            </w:r>
          </w:p>
          <w:p w14:paraId="1ADF9EB3"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0FD7EE9B"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Gain qualifications and training to move forward in my career. </w:t>
            </w:r>
          </w:p>
          <w:p w14:paraId="69E95EE9"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 </w:t>
            </w:r>
          </w:p>
        </w:tc>
        <w:tc>
          <w:tcPr>
            <w:tcW w:w="1504" w:type="dxa"/>
            <w:tcBorders>
              <w:top w:val="single" w:sz="6" w:space="0" w:color="auto"/>
              <w:left w:val="single" w:sz="6" w:space="0" w:color="auto"/>
              <w:bottom w:val="single" w:sz="6" w:space="0" w:color="auto"/>
              <w:right w:val="single" w:sz="6" w:space="0" w:color="auto"/>
            </w:tcBorders>
            <w:shd w:val="clear" w:color="auto" w:fill="auto"/>
            <w:hideMark/>
          </w:tcPr>
          <w:p w14:paraId="38EB1019"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Complete all mandatory training. </w:t>
            </w:r>
          </w:p>
          <w:p w14:paraId="2CD567CC"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Attend seminars. </w:t>
            </w:r>
          </w:p>
        </w:tc>
        <w:tc>
          <w:tcPr>
            <w:tcW w:w="1859" w:type="dxa"/>
            <w:gridSpan w:val="2"/>
            <w:tcBorders>
              <w:top w:val="single" w:sz="6" w:space="0" w:color="auto"/>
              <w:left w:val="single" w:sz="6" w:space="0" w:color="auto"/>
              <w:bottom w:val="single" w:sz="6" w:space="0" w:color="auto"/>
              <w:right w:val="single" w:sz="6" w:space="0" w:color="auto"/>
            </w:tcBorders>
            <w:shd w:val="clear" w:color="auto" w:fill="auto"/>
            <w:hideMark/>
          </w:tcPr>
          <w:p w14:paraId="11FBD959"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Complete shadowing of duties and responsibilities </w:t>
            </w:r>
            <w:r w:rsidRPr="00072119">
              <w:rPr>
                <w:rFonts w:ascii="Arial" w:eastAsia="Times New Roman" w:hAnsi="Arial" w:cs="Arial"/>
                <w:color w:val="000000"/>
                <w:lang w:eastAsia="en-GB"/>
              </w:rPr>
              <w:t>prepare for CQC interview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05CDF5D1"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Familiarize myself with policies and procedures of the home  </w:t>
            </w:r>
          </w:p>
        </w:tc>
        <w:tc>
          <w:tcPr>
            <w:tcW w:w="1221" w:type="dxa"/>
            <w:tcBorders>
              <w:top w:val="single" w:sz="6" w:space="0" w:color="auto"/>
              <w:left w:val="single" w:sz="6" w:space="0" w:color="auto"/>
              <w:bottom w:val="single" w:sz="6" w:space="0" w:color="auto"/>
              <w:right w:val="single" w:sz="6" w:space="0" w:color="auto"/>
            </w:tcBorders>
            <w:shd w:val="clear" w:color="auto" w:fill="auto"/>
            <w:hideMark/>
          </w:tcPr>
          <w:p w14:paraId="495BF52B"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Ongoing. </w:t>
            </w:r>
          </w:p>
        </w:tc>
      </w:tr>
      <w:tr w:rsidR="00072119" w:rsidRPr="00072119" w14:paraId="05AA3DDB" w14:textId="77777777" w:rsidTr="00072119">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16657BE5"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4E4EC4FA"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 </w:t>
            </w:r>
          </w:p>
        </w:tc>
        <w:tc>
          <w:tcPr>
            <w:tcW w:w="1504" w:type="dxa"/>
            <w:tcBorders>
              <w:top w:val="single" w:sz="6" w:space="0" w:color="auto"/>
              <w:left w:val="single" w:sz="6" w:space="0" w:color="auto"/>
              <w:bottom w:val="single" w:sz="6" w:space="0" w:color="auto"/>
              <w:right w:val="single" w:sz="6" w:space="0" w:color="auto"/>
            </w:tcBorders>
            <w:shd w:val="clear" w:color="auto" w:fill="auto"/>
            <w:hideMark/>
          </w:tcPr>
          <w:p w14:paraId="3EE77AEB"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 </w:t>
            </w:r>
          </w:p>
        </w:tc>
        <w:tc>
          <w:tcPr>
            <w:tcW w:w="1859" w:type="dxa"/>
            <w:gridSpan w:val="2"/>
            <w:tcBorders>
              <w:top w:val="single" w:sz="6" w:space="0" w:color="auto"/>
              <w:left w:val="single" w:sz="6" w:space="0" w:color="auto"/>
              <w:bottom w:val="single" w:sz="6" w:space="0" w:color="auto"/>
              <w:right w:val="single" w:sz="6" w:space="0" w:color="auto"/>
            </w:tcBorders>
            <w:shd w:val="clear" w:color="auto" w:fill="auto"/>
            <w:hideMark/>
          </w:tcPr>
          <w:p w14:paraId="516369E1"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6DE1B4C7"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 </w:t>
            </w:r>
          </w:p>
        </w:tc>
        <w:tc>
          <w:tcPr>
            <w:tcW w:w="1221" w:type="dxa"/>
            <w:tcBorders>
              <w:top w:val="single" w:sz="6" w:space="0" w:color="auto"/>
              <w:left w:val="single" w:sz="6" w:space="0" w:color="auto"/>
              <w:bottom w:val="single" w:sz="6" w:space="0" w:color="auto"/>
              <w:right w:val="single" w:sz="6" w:space="0" w:color="auto"/>
            </w:tcBorders>
            <w:shd w:val="clear" w:color="auto" w:fill="auto"/>
            <w:hideMark/>
          </w:tcPr>
          <w:p w14:paraId="06E1208C"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 </w:t>
            </w:r>
          </w:p>
        </w:tc>
      </w:tr>
      <w:tr w:rsidR="00072119" w:rsidRPr="00072119" w14:paraId="2EBB1FA3" w14:textId="77777777" w:rsidTr="00072119">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6F13A75D"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Calibri" w:eastAsia="Times New Roman" w:hAnsi="Calibri" w:cs="Calibri"/>
                <w:lang w:eastAsia="en-GB"/>
              </w:rPr>
              <w:t>3, Move</w:t>
            </w:r>
            <w:r w:rsidRPr="00072119">
              <w:rPr>
                <w:rFonts w:ascii="Arial" w:eastAsia="Times New Roman" w:hAnsi="Arial" w:cs="Arial"/>
                <w:lang w:eastAsia="en-GB"/>
              </w:rPr>
              <w:t> forward within my role as Manager to service Manager.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60088C73"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Prepare for interview with CQC, for progression to service Manager. </w:t>
            </w:r>
          </w:p>
          <w:p w14:paraId="430106BF"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Learn Strategies. </w:t>
            </w:r>
          </w:p>
        </w:tc>
        <w:tc>
          <w:tcPr>
            <w:tcW w:w="1531" w:type="dxa"/>
            <w:gridSpan w:val="2"/>
            <w:tcBorders>
              <w:top w:val="single" w:sz="6" w:space="0" w:color="auto"/>
              <w:left w:val="single" w:sz="6" w:space="0" w:color="auto"/>
              <w:bottom w:val="single" w:sz="6" w:space="0" w:color="auto"/>
              <w:right w:val="single" w:sz="6" w:space="0" w:color="auto"/>
            </w:tcBorders>
            <w:shd w:val="clear" w:color="auto" w:fill="auto"/>
            <w:hideMark/>
          </w:tcPr>
          <w:p w14:paraId="196CA79A"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Need to have staff in place to take over as manager. Train prospective candidate. </w:t>
            </w:r>
          </w:p>
        </w:tc>
        <w:tc>
          <w:tcPr>
            <w:tcW w:w="1832" w:type="dxa"/>
            <w:tcBorders>
              <w:top w:val="single" w:sz="6" w:space="0" w:color="auto"/>
              <w:left w:val="single" w:sz="6" w:space="0" w:color="auto"/>
              <w:bottom w:val="single" w:sz="6" w:space="0" w:color="auto"/>
              <w:right w:val="single" w:sz="6" w:space="0" w:color="auto"/>
            </w:tcBorders>
            <w:shd w:val="clear" w:color="auto" w:fill="auto"/>
            <w:hideMark/>
          </w:tcPr>
          <w:p w14:paraId="78668D18"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Provide Training for staff. Utilize time management.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113FBCDF"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Arial" w:eastAsia="Times New Roman" w:hAnsi="Arial" w:cs="Arial"/>
                <w:lang w:eastAsia="en-GB"/>
              </w:rPr>
              <w:t>Research for expanding company, discuss with CEO. </w:t>
            </w:r>
          </w:p>
        </w:tc>
        <w:tc>
          <w:tcPr>
            <w:tcW w:w="1221" w:type="dxa"/>
            <w:tcBorders>
              <w:top w:val="single" w:sz="6" w:space="0" w:color="auto"/>
              <w:left w:val="single" w:sz="6" w:space="0" w:color="auto"/>
              <w:bottom w:val="single" w:sz="6" w:space="0" w:color="auto"/>
              <w:right w:val="single" w:sz="6" w:space="0" w:color="auto"/>
            </w:tcBorders>
            <w:shd w:val="clear" w:color="auto" w:fill="auto"/>
            <w:hideMark/>
          </w:tcPr>
          <w:p w14:paraId="553D60E5" w14:textId="77777777" w:rsidR="00072119" w:rsidRPr="00072119" w:rsidRDefault="00072119" w:rsidP="00072119">
            <w:pPr>
              <w:spacing w:after="0" w:line="240" w:lineRule="auto"/>
              <w:textAlignment w:val="baseline"/>
              <w:rPr>
                <w:rFonts w:ascii="Times New Roman" w:eastAsia="Times New Roman" w:hAnsi="Times New Roman" w:cs="Times New Roman"/>
                <w:sz w:val="24"/>
                <w:szCs w:val="24"/>
                <w:lang w:eastAsia="en-GB"/>
              </w:rPr>
            </w:pPr>
            <w:r w:rsidRPr="00072119">
              <w:rPr>
                <w:rFonts w:ascii="Calibri" w:eastAsia="Times New Roman" w:hAnsi="Calibri" w:cs="Calibri"/>
                <w:lang w:eastAsia="en-GB"/>
              </w:rPr>
              <w:t>Ongoing. </w:t>
            </w:r>
          </w:p>
        </w:tc>
      </w:tr>
    </w:tbl>
    <w:p w14:paraId="5BB98003" w14:textId="5659EDDE" w:rsidR="00072119" w:rsidRDefault="00842D84" w:rsidP="00072119">
      <w:pPr>
        <w:spacing w:after="0" w:line="240" w:lineRule="auto"/>
        <w:textAlignment w:val="baseline"/>
        <w:rPr>
          <w:rFonts w:ascii="Arial" w:eastAsia="Times New Roman" w:hAnsi="Arial" w:cs="Arial"/>
          <w:b/>
          <w:bCs/>
          <w:color w:val="000000"/>
          <w:u w:val="single"/>
          <w:lang w:eastAsia="en-GB"/>
        </w:rPr>
      </w:pPr>
      <w:r w:rsidRPr="00842D84">
        <w:rPr>
          <w:rFonts w:ascii="Arial" w:eastAsia="Times New Roman" w:hAnsi="Arial" w:cs="Arial"/>
          <w:b/>
          <w:bCs/>
          <w:color w:val="000000"/>
          <w:u w:val="single"/>
          <w:lang w:eastAsia="en-GB"/>
        </w:rPr>
        <w:t>References</w:t>
      </w:r>
      <w:r w:rsidR="00072119" w:rsidRPr="00072119">
        <w:rPr>
          <w:rFonts w:ascii="Arial" w:eastAsia="Times New Roman" w:hAnsi="Arial" w:cs="Arial"/>
          <w:b/>
          <w:bCs/>
          <w:color w:val="000000"/>
          <w:u w:val="single"/>
          <w:lang w:eastAsia="en-GB"/>
        </w:rPr>
        <w:t> </w:t>
      </w:r>
    </w:p>
    <w:p w14:paraId="656444C4" w14:textId="77777777" w:rsidR="00F1321A" w:rsidRDefault="00F1321A" w:rsidP="00072119">
      <w:pPr>
        <w:spacing w:after="0" w:line="240" w:lineRule="auto"/>
        <w:textAlignment w:val="baseline"/>
        <w:rPr>
          <w:rFonts w:ascii="Segoe UI" w:eastAsia="Times New Roman" w:hAnsi="Segoe UI" w:cs="Segoe UI"/>
          <w:sz w:val="18"/>
          <w:szCs w:val="18"/>
          <w:lang w:eastAsia="en-GB"/>
        </w:rPr>
      </w:pPr>
    </w:p>
    <w:p w14:paraId="42656F10" w14:textId="77777777" w:rsidR="005D59AE" w:rsidRPr="00072119" w:rsidRDefault="005D59AE" w:rsidP="00072119">
      <w:pPr>
        <w:spacing w:after="0" w:line="240" w:lineRule="auto"/>
        <w:textAlignment w:val="baseline"/>
        <w:rPr>
          <w:rFonts w:ascii="Segoe UI" w:eastAsia="Times New Roman" w:hAnsi="Segoe UI" w:cs="Segoe UI"/>
          <w:sz w:val="18"/>
          <w:szCs w:val="18"/>
          <w:lang w:eastAsia="en-GB"/>
        </w:rPr>
      </w:pPr>
    </w:p>
    <w:p w14:paraId="7670DE16" w14:textId="77777777" w:rsidR="00072119" w:rsidRPr="00072119" w:rsidRDefault="00072119" w:rsidP="00072119">
      <w:pPr>
        <w:spacing w:after="0" w:line="240" w:lineRule="auto"/>
        <w:textAlignment w:val="baseline"/>
        <w:rPr>
          <w:rFonts w:ascii="Segoe UI" w:eastAsia="Times New Roman" w:hAnsi="Segoe UI" w:cs="Segoe UI"/>
          <w:sz w:val="18"/>
          <w:szCs w:val="18"/>
          <w:lang w:eastAsia="en-GB"/>
        </w:rPr>
      </w:pPr>
      <w:r w:rsidRPr="00072119">
        <w:rPr>
          <w:rFonts w:ascii="Arial" w:eastAsia="Times New Roman" w:hAnsi="Arial" w:cs="Arial"/>
          <w:color w:val="000000"/>
          <w:lang w:eastAsia="en-GB"/>
        </w:rPr>
        <w:t> </w:t>
      </w:r>
    </w:p>
    <w:p w14:paraId="123FE613" w14:textId="77777777" w:rsidR="00617F70" w:rsidRPr="00617F70" w:rsidRDefault="00617F70" w:rsidP="00617F70">
      <w:pPr>
        <w:spacing w:line="360" w:lineRule="auto"/>
      </w:pPr>
      <w:r w:rsidRPr="00617F70">
        <w:t>Citation. 2021. UK Employment Laws Explained | Citation. [online] Available at: &lt;https://www.citation.co.uk/news/hr-and-employment-law/uk-employment-laws-explained/&gt; [Accessed 7 December 2021].</w:t>
      </w:r>
    </w:p>
    <w:p w14:paraId="386A2A43" w14:textId="77777777" w:rsidR="00617F70" w:rsidRPr="00617F70" w:rsidRDefault="00617F70" w:rsidP="00617F70">
      <w:pPr>
        <w:spacing w:line="360" w:lineRule="auto"/>
      </w:pPr>
      <w:r w:rsidRPr="00617F70">
        <w:t>Cqc.org.uk. 2021. Regulation 7: Requirements relating to registered managers | Care Quality Commission. [online] Available at: &lt;https://www.cqc.org.uk/guidance-providers/regulations-enforcement/regulation-7-requirements-relating-registered-managers#full-regulation&gt; [Accessed 29 November 2021].</w:t>
      </w:r>
    </w:p>
    <w:p w14:paraId="5BE4317E" w14:textId="77777777" w:rsidR="00617F70" w:rsidRPr="00617F70" w:rsidRDefault="00617F70" w:rsidP="00617F70">
      <w:pPr>
        <w:spacing w:line="360" w:lineRule="auto"/>
      </w:pPr>
      <w:r w:rsidRPr="00617F70">
        <w:t>Duff, A. and Duffy, T., 2002. Personality and Individual Differences. ScienceDirect, [online] 33(1), pp.147-163. Available at: &lt;https://www.sciencedirect.com/journal/personality-and-individual-differences/vol/33/issue/1&gt; [Accessed 8 December 2021].</w:t>
      </w:r>
    </w:p>
    <w:p w14:paraId="5C4B90DA" w14:textId="77777777" w:rsidR="00617F70" w:rsidRPr="00617F70" w:rsidRDefault="00617F70" w:rsidP="00617F70">
      <w:pPr>
        <w:spacing w:line="360" w:lineRule="auto"/>
      </w:pPr>
      <w:r w:rsidRPr="00617F70">
        <w:t xml:space="preserve">Eisele, L., </w:t>
      </w:r>
      <w:proofErr w:type="spellStart"/>
      <w:r w:rsidRPr="00617F70">
        <w:t>Grohnert</w:t>
      </w:r>
      <w:proofErr w:type="spellEnd"/>
      <w:r w:rsidRPr="00617F70">
        <w:t xml:space="preserve">, T., </w:t>
      </w:r>
      <w:proofErr w:type="spellStart"/>
      <w:r w:rsidRPr="00617F70">
        <w:t>Beausaert</w:t>
      </w:r>
      <w:proofErr w:type="spellEnd"/>
      <w:r w:rsidRPr="00617F70">
        <w:t xml:space="preserve">, S. and </w:t>
      </w:r>
      <w:proofErr w:type="spellStart"/>
      <w:r w:rsidRPr="00617F70">
        <w:t>Sergers</w:t>
      </w:r>
      <w:proofErr w:type="spellEnd"/>
      <w:r w:rsidRPr="00617F70">
        <w:t>, M., 2013. Employee motivation for personal development plan effectiveness. [online] 37(6), pp.527-543. Available at: &lt;https://www.emerald.com/insight/content/doi/10.1108/EJTD-02-2013-0015/full/html&gt; [Accessed 28 November 2021].</w:t>
      </w:r>
    </w:p>
    <w:p w14:paraId="5A00F27B" w14:textId="77777777" w:rsidR="00617F70" w:rsidRPr="00617F70" w:rsidRDefault="00617F70" w:rsidP="00617F70">
      <w:pPr>
        <w:spacing w:line="360" w:lineRule="auto"/>
      </w:pPr>
      <w:r w:rsidRPr="00617F70">
        <w:t>GOV.UK. 2021. Data protection. [online] Available at: &lt;https://www.gov.uk/data-protection&gt; [Accessed 7 December 2021].</w:t>
      </w:r>
    </w:p>
    <w:p w14:paraId="7163391D" w14:textId="77777777" w:rsidR="00617F70" w:rsidRPr="00617F70" w:rsidRDefault="00617F70" w:rsidP="00617F70">
      <w:pPr>
        <w:spacing w:line="360" w:lineRule="auto"/>
      </w:pPr>
      <w:r w:rsidRPr="00617F70">
        <w:t xml:space="preserve">Houben, G., Lenie, K. and </w:t>
      </w:r>
      <w:proofErr w:type="spellStart"/>
      <w:r w:rsidRPr="00617F70">
        <w:t>Vanhoofa</w:t>
      </w:r>
      <w:proofErr w:type="spellEnd"/>
      <w:r w:rsidRPr="00617F70">
        <w:t>, K., 2016. Science Direct. Ecosystem Service, [online] 17, pp.99-111. Available at: &lt;https://www.sciencedirect.com/science/article/abs/pii/S2212041615300620?casa_token=1OWGaQsV1h4AAAAA:T_5J8KtNf6uM69EF64ei1tppxlXbtIV_iAKVB21y382srZzTpl1u3zRhatAGNRaAgFdlOtX0EqE2&gt; [Accessed 4 December 2021].</w:t>
      </w:r>
    </w:p>
    <w:p w14:paraId="069304FA" w14:textId="77777777" w:rsidR="00617F70" w:rsidRPr="00617F70" w:rsidRDefault="00617F70" w:rsidP="00617F70">
      <w:pPr>
        <w:spacing w:line="360" w:lineRule="auto"/>
      </w:pPr>
      <w:r w:rsidRPr="00617F70">
        <w:t>Hse.gov.uk. 2021. Health and Safety at Work etc Act 1974 – legislation explained. [online] Available at: &lt;https://www.hse.gov.uk/legislation/hswa.htm&gt; [Accessed 7 December 2021].</w:t>
      </w:r>
    </w:p>
    <w:p w14:paraId="51328C9D" w14:textId="77777777" w:rsidR="00617F70" w:rsidRPr="00617F70" w:rsidRDefault="00617F70" w:rsidP="00617F70">
      <w:pPr>
        <w:spacing w:line="360" w:lineRule="auto"/>
      </w:pPr>
      <w:r w:rsidRPr="00617F70">
        <w:t>Kanungo, R. and Misra, S., 1992. Managerial Resourcefulness: A Reconceptualization of Management Skills. Sage Journals, [online] 45(12), pp.1311-1332. Available at: &lt;https://journals.sagepub.com/doi/abs/10.1177/001872679204501204&gt; [Accessed 4 December 2021].</w:t>
      </w:r>
    </w:p>
    <w:p w14:paraId="1B4939CE" w14:textId="77777777" w:rsidR="00617F70" w:rsidRPr="00617F70" w:rsidRDefault="00617F70" w:rsidP="00617F70">
      <w:pPr>
        <w:spacing w:line="360" w:lineRule="auto"/>
      </w:pPr>
      <w:r w:rsidRPr="00617F70">
        <w:t>Leigh, D., 2010. SWOT Analysis. Handbook of Improving Performance in the Workplace: Volumes 1-3, [online] pp.115-140. Available at: &lt;https://www.visual-paradigm.com/guide/strategic-analysis/what-is-swot-analysis/&gt; [Accessed 28 November 2021].</w:t>
      </w:r>
    </w:p>
    <w:p w14:paraId="633B5459" w14:textId="77777777" w:rsidR="00617F70" w:rsidRPr="00617F70" w:rsidRDefault="00617F70" w:rsidP="00617F70">
      <w:pPr>
        <w:spacing w:line="360" w:lineRule="auto"/>
      </w:pPr>
      <w:r w:rsidRPr="00617F70">
        <w:t xml:space="preserve">Lipton, B., 2021. Ways to write an academic life: Queering the academic curriculum vitae. Sage Journals, [online] </w:t>
      </w:r>
      <w:proofErr w:type="spellStart"/>
      <w:r w:rsidRPr="00617F70">
        <w:t>p.Page</w:t>
      </w:r>
      <w:proofErr w:type="spellEnd"/>
      <w:r w:rsidRPr="00617F70">
        <w:t xml:space="preserve"> one. Available at: &lt;https://journals.sagepub.com/doi/full/10.1177/13505076211051201?casa_token=jpYRr3ykECwAAAAA%3ACFM5hamROfkoj_W3T0yVa6fkUWu9KZVmG08SDddb4C7N4Slp3w-p8mptVH_JnsY7FvOn5cNMyLU1&gt; [Accessed 28 November 2021].</w:t>
      </w:r>
    </w:p>
    <w:p w14:paraId="761FC33B" w14:textId="77777777" w:rsidR="00617F70" w:rsidRPr="00617F70" w:rsidRDefault="00617F70" w:rsidP="00617F70">
      <w:pPr>
        <w:spacing w:line="360" w:lineRule="auto"/>
      </w:pPr>
      <w:r w:rsidRPr="00617F70">
        <w:t>Macleod, L., 2012. ProQuest. Making SMART Goals Smarter, [online] 38(2), pp.1-4. Available at: &lt;https://www.proquest.com/docview/1284082621?pq-origsite=gscholar&amp;fromopenview=true&gt; [Accessed 7 December 2021].</w:t>
      </w:r>
    </w:p>
    <w:p w14:paraId="3B9193AA" w14:textId="77777777" w:rsidR="00617F70" w:rsidRPr="00617F70" w:rsidRDefault="00617F70" w:rsidP="00617F70">
      <w:pPr>
        <w:spacing w:line="360" w:lineRule="auto"/>
      </w:pPr>
      <w:proofErr w:type="spellStart"/>
      <w:r w:rsidRPr="00617F70">
        <w:t>Mcgee</w:t>
      </w:r>
      <w:proofErr w:type="spellEnd"/>
      <w:r w:rsidRPr="00617F70">
        <w:t>, P., 2014. How To Write a CV That Really Works. 4th ed. London: Constable and Robinson LTD, pp.1-4.</w:t>
      </w:r>
    </w:p>
    <w:p w14:paraId="5ADAA385" w14:textId="77777777" w:rsidR="00617F70" w:rsidRPr="00617F70" w:rsidRDefault="00617F70" w:rsidP="00617F70">
      <w:pPr>
        <w:spacing w:line="360" w:lineRule="auto"/>
      </w:pPr>
      <w:proofErr w:type="spellStart"/>
      <w:r w:rsidRPr="00617F70">
        <w:t>Mcleod</w:t>
      </w:r>
      <w:proofErr w:type="spellEnd"/>
      <w:r w:rsidRPr="00617F70">
        <w:t>, S., 2017. Kolb's Learning Styles. simply Psychology, [online] Available at: &lt;https://www.simplypsychology.org/learning-kolb.html&gt; [Accessed 8 December 2021].</w:t>
      </w:r>
    </w:p>
    <w:p w14:paraId="10BFF917" w14:textId="77777777" w:rsidR="00617F70" w:rsidRPr="00617F70" w:rsidRDefault="00617F70" w:rsidP="00617F70">
      <w:pPr>
        <w:spacing w:line="360" w:lineRule="auto"/>
      </w:pPr>
      <w:r w:rsidRPr="00617F70">
        <w:t>Parnes, R., 2021. 6 Interview Skills that Will Get You Hired. [online] Linkedin.com. Available at: &lt;https://www.linkedin.com/business/learning/blog/job-seeking-tips/6-interview-skills-that-will-get-you-hired&gt; [Accessed 28 November 2021].</w:t>
      </w:r>
    </w:p>
    <w:p w14:paraId="2FC39DAE" w14:textId="77777777" w:rsidR="00617F70" w:rsidRPr="00617F70" w:rsidRDefault="00617F70" w:rsidP="00617F70">
      <w:pPr>
        <w:spacing w:line="360" w:lineRule="auto"/>
      </w:pPr>
      <w:proofErr w:type="spellStart"/>
      <w:r w:rsidRPr="00617F70">
        <w:t>Slipicevic</w:t>
      </w:r>
      <w:proofErr w:type="spellEnd"/>
      <w:r w:rsidRPr="00617F70">
        <w:t>, O. and Masic, I., 2012. Materia Socio-Medica. Management Knowledge and Skills Required in the Health Care System of the Federation Bosnia and Herzegovina, [online] 24(2), pp.106-111. Available at: &lt;https://www.ncbi.nlm.nih.gov/pmc/articles/PMC3732371/&gt; [Accessed 4 December 2021].</w:t>
      </w:r>
    </w:p>
    <w:p w14:paraId="7E84EA22" w14:textId="77777777" w:rsidR="00617F70" w:rsidRPr="00617F70" w:rsidRDefault="00617F70" w:rsidP="00617F70">
      <w:pPr>
        <w:spacing w:line="360" w:lineRule="auto"/>
      </w:pPr>
      <w:r w:rsidRPr="00617F70">
        <w:t>The University of Edinburgh. 2020. Gibbs' Reflective Cycle. [online] Available at: &lt;https://www.ed.ac.uk/reflection/reflectors-toolkit/reflecting-on-experience/gibbs-reflective-cycle&gt; [Accessed 9 December 2021].</w:t>
      </w:r>
    </w:p>
    <w:p w14:paraId="733D54E8" w14:textId="2FAF4F9A" w:rsidR="008A09E7" w:rsidRPr="00617F70" w:rsidRDefault="00617F70" w:rsidP="00617F70">
      <w:pPr>
        <w:spacing w:line="360" w:lineRule="auto"/>
      </w:pPr>
      <w:proofErr w:type="spellStart"/>
      <w:r w:rsidRPr="00617F70">
        <w:t>Verklan</w:t>
      </w:r>
      <w:proofErr w:type="spellEnd"/>
      <w:r w:rsidRPr="00617F70">
        <w:t xml:space="preserve">, M. </w:t>
      </w:r>
      <w:proofErr w:type="spellStart"/>
      <w:r w:rsidRPr="00617F70">
        <w:t>Terese</w:t>
      </w:r>
      <w:proofErr w:type="spellEnd"/>
      <w:r w:rsidRPr="00617F70">
        <w:t xml:space="preserve"> PhD, CCNS, RNC Johari Window, The Journal of Perinatal &amp; Neonatal Nursing: April 2007 - Volume 21 - Issue 2 - p 173-174doi: </w:t>
      </w:r>
    </w:p>
    <w:p w14:paraId="3578C985" w14:textId="6E7BC2D4" w:rsidR="6E0FABDF" w:rsidRDefault="6E0FABDF" w:rsidP="6E0FABDF">
      <w:pPr>
        <w:spacing w:line="360" w:lineRule="auto"/>
      </w:pPr>
    </w:p>
    <w:p w14:paraId="74EB5E85" w14:textId="0C9BCB9E" w:rsidR="72F62501" w:rsidRDefault="72F62501" w:rsidP="6E0FABDF">
      <w:pPr>
        <w:spacing w:line="360" w:lineRule="auto"/>
      </w:pPr>
    </w:p>
    <w:p w14:paraId="32C476BA" w14:textId="3C2A745D" w:rsidR="6E0FABDF" w:rsidRDefault="6E0FABDF" w:rsidP="6E0FABDF">
      <w:pPr>
        <w:spacing w:line="360" w:lineRule="auto"/>
        <w:rPr>
          <w:rFonts w:ascii="Calibri" w:eastAsia="Calibri" w:hAnsi="Calibri" w:cs="Calibri"/>
          <w:b/>
          <w:bCs/>
          <w:color w:val="000000" w:themeColor="text1"/>
          <w:sz w:val="36"/>
          <w:szCs w:val="36"/>
        </w:rPr>
      </w:pPr>
    </w:p>
    <w:p w14:paraId="5452705C" w14:textId="27A46469" w:rsidR="6E0FABDF" w:rsidRDefault="6E0FABDF" w:rsidP="6E0FABDF">
      <w:pPr>
        <w:spacing w:line="360" w:lineRule="auto"/>
        <w:rPr>
          <w:rFonts w:ascii="Calibri" w:eastAsia="Calibri" w:hAnsi="Calibri" w:cs="Calibri"/>
          <w:b/>
          <w:bCs/>
          <w:color w:val="000000" w:themeColor="text1"/>
          <w:sz w:val="36"/>
          <w:szCs w:val="36"/>
        </w:rPr>
      </w:pPr>
    </w:p>
    <w:p w14:paraId="436E22F0" w14:textId="3EF1F216" w:rsidR="6E0FABDF" w:rsidRDefault="6E0FABDF" w:rsidP="6E0FABDF">
      <w:pPr>
        <w:spacing w:line="360" w:lineRule="auto"/>
        <w:rPr>
          <w:rFonts w:ascii="Calibri" w:eastAsia="Calibri" w:hAnsi="Calibri" w:cs="Calibri"/>
          <w:b/>
          <w:bCs/>
          <w:color w:val="000000" w:themeColor="text1"/>
          <w:sz w:val="36"/>
          <w:szCs w:val="36"/>
        </w:rPr>
      </w:pPr>
    </w:p>
    <w:p w14:paraId="0575CBB6" w14:textId="360D3CAA" w:rsidR="6E0FABDF" w:rsidRDefault="6E0FABDF" w:rsidP="6E0FABDF">
      <w:pPr>
        <w:spacing w:line="360" w:lineRule="auto"/>
        <w:rPr>
          <w:rFonts w:ascii="Calibri" w:eastAsia="Calibri" w:hAnsi="Calibri" w:cs="Calibri"/>
          <w:b/>
          <w:bCs/>
          <w:color w:val="000000" w:themeColor="text1"/>
          <w:sz w:val="36"/>
          <w:szCs w:val="36"/>
        </w:rPr>
      </w:pPr>
    </w:p>
    <w:p w14:paraId="3A3B4FBB" w14:textId="2FBB6271" w:rsidR="6E0FABDF" w:rsidRDefault="6E0FABDF" w:rsidP="6E0FABDF">
      <w:pPr>
        <w:spacing w:line="360" w:lineRule="auto"/>
        <w:rPr>
          <w:rFonts w:ascii="Calibri" w:eastAsia="Calibri" w:hAnsi="Calibri" w:cs="Calibri"/>
          <w:b/>
          <w:bCs/>
          <w:color w:val="000000" w:themeColor="text1"/>
          <w:sz w:val="36"/>
          <w:szCs w:val="36"/>
        </w:rPr>
      </w:pPr>
    </w:p>
    <w:p w14:paraId="3D67AA15" w14:textId="5E195A35" w:rsidR="6E0FABDF" w:rsidRDefault="6E0FABDF" w:rsidP="6E0FABDF">
      <w:pPr>
        <w:spacing w:line="360" w:lineRule="auto"/>
        <w:rPr>
          <w:rFonts w:ascii="Calibri" w:eastAsia="Calibri" w:hAnsi="Calibri" w:cs="Calibri"/>
          <w:b/>
          <w:bCs/>
          <w:color w:val="000000" w:themeColor="text1"/>
          <w:sz w:val="36"/>
          <w:szCs w:val="36"/>
        </w:rPr>
      </w:pPr>
    </w:p>
    <w:p w14:paraId="16596C78" w14:textId="1D2634B0" w:rsidR="6E0FABDF" w:rsidRDefault="6E0FABDF" w:rsidP="6E0FABDF">
      <w:pPr>
        <w:spacing w:line="360" w:lineRule="auto"/>
        <w:rPr>
          <w:rFonts w:ascii="Calibri" w:eastAsia="Calibri" w:hAnsi="Calibri" w:cs="Calibri"/>
          <w:b/>
          <w:bCs/>
          <w:color w:val="000000" w:themeColor="text1"/>
          <w:sz w:val="36"/>
          <w:szCs w:val="36"/>
        </w:rPr>
      </w:pPr>
    </w:p>
    <w:p w14:paraId="07BE5638" w14:textId="7511DA6D" w:rsidR="6E0FABDF" w:rsidRDefault="6E0FABDF" w:rsidP="6E0FABDF">
      <w:pPr>
        <w:spacing w:line="360" w:lineRule="auto"/>
        <w:rPr>
          <w:rFonts w:ascii="Calibri" w:eastAsia="Calibri" w:hAnsi="Calibri" w:cs="Calibri"/>
          <w:b/>
          <w:bCs/>
          <w:color w:val="000000" w:themeColor="text1"/>
          <w:sz w:val="36"/>
          <w:szCs w:val="36"/>
        </w:rPr>
      </w:pPr>
    </w:p>
    <w:p w14:paraId="38841476" w14:textId="3DC63FCD" w:rsidR="6E0FABDF" w:rsidRDefault="6E0FABDF" w:rsidP="6E0FABDF">
      <w:pPr>
        <w:spacing w:line="360" w:lineRule="auto"/>
        <w:rPr>
          <w:rFonts w:ascii="Calibri" w:eastAsia="Calibri" w:hAnsi="Calibri" w:cs="Calibri"/>
          <w:b/>
          <w:bCs/>
          <w:color w:val="000000" w:themeColor="text1"/>
          <w:sz w:val="36"/>
          <w:szCs w:val="36"/>
        </w:rPr>
      </w:pPr>
    </w:p>
    <w:p w14:paraId="6DB408F4" w14:textId="17AE8018" w:rsidR="6E0FABDF" w:rsidRDefault="6E0FABDF" w:rsidP="6E0FABDF">
      <w:pPr>
        <w:spacing w:line="360" w:lineRule="auto"/>
        <w:rPr>
          <w:rFonts w:ascii="Calibri" w:eastAsia="Calibri" w:hAnsi="Calibri" w:cs="Calibri"/>
          <w:b/>
          <w:bCs/>
          <w:color w:val="000000" w:themeColor="text1"/>
          <w:sz w:val="36"/>
          <w:szCs w:val="36"/>
        </w:rPr>
      </w:pPr>
    </w:p>
    <w:p w14:paraId="5BC7327E" w14:textId="64EDC2C1" w:rsidR="6E0FABDF" w:rsidRDefault="6E0FABDF" w:rsidP="6E0FABDF">
      <w:pPr>
        <w:spacing w:line="360" w:lineRule="auto"/>
        <w:rPr>
          <w:rFonts w:ascii="Calibri" w:eastAsia="Calibri" w:hAnsi="Calibri" w:cs="Calibri"/>
          <w:b/>
          <w:bCs/>
          <w:color w:val="000000" w:themeColor="text1"/>
          <w:sz w:val="36"/>
          <w:szCs w:val="36"/>
        </w:rPr>
      </w:pPr>
    </w:p>
    <w:p w14:paraId="38576B14" w14:textId="15A333C7" w:rsidR="6E0FABDF" w:rsidRDefault="6E0FABDF" w:rsidP="6E0FABDF">
      <w:pPr>
        <w:spacing w:line="360" w:lineRule="auto"/>
        <w:rPr>
          <w:rFonts w:ascii="Calibri" w:eastAsia="Calibri" w:hAnsi="Calibri" w:cs="Calibri"/>
          <w:b/>
          <w:bCs/>
          <w:color w:val="000000" w:themeColor="text1"/>
          <w:sz w:val="36"/>
          <w:szCs w:val="36"/>
        </w:rPr>
      </w:pPr>
    </w:p>
    <w:p w14:paraId="72FF9A80" w14:textId="0B8719E1" w:rsidR="6E0FABDF" w:rsidRDefault="6E0FABDF" w:rsidP="6E0FABDF">
      <w:pPr>
        <w:spacing w:line="360" w:lineRule="auto"/>
        <w:rPr>
          <w:rFonts w:ascii="Calibri" w:eastAsia="Calibri" w:hAnsi="Calibri" w:cs="Calibri"/>
          <w:b/>
          <w:bCs/>
          <w:color w:val="000000" w:themeColor="text1"/>
          <w:sz w:val="36"/>
          <w:szCs w:val="36"/>
        </w:rPr>
      </w:pPr>
    </w:p>
    <w:p w14:paraId="3781D21F" w14:textId="63462AB0" w:rsidR="6E0FABDF" w:rsidRDefault="6E0FABDF" w:rsidP="6E0FABDF">
      <w:pPr>
        <w:spacing w:line="360" w:lineRule="auto"/>
        <w:rPr>
          <w:rFonts w:ascii="Calibri" w:eastAsia="Calibri" w:hAnsi="Calibri" w:cs="Calibri"/>
          <w:b/>
          <w:bCs/>
          <w:color w:val="000000" w:themeColor="text1"/>
          <w:sz w:val="36"/>
          <w:szCs w:val="36"/>
        </w:rPr>
      </w:pPr>
    </w:p>
    <w:p w14:paraId="11D38763" w14:textId="3855863E" w:rsidR="6E0FABDF" w:rsidRDefault="6E0FABDF" w:rsidP="6E0FABDF">
      <w:pPr>
        <w:spacing w:line="360" w:lineRule="auto"/>
        <w:rPr>
          <w:rFonts w:ascii="Calibri" w:eastAsia="Calibri" w:hAnsi="Calibri" w:cs="Calibri"/>
          <w:b/>
          <w:bCs/>
          <w:color w:val="000000" w:themeColor="text1"/>
          <w:sz w:val="36"/>
          <w:szCs w:val="36"/>
        </w:rPr>
      </w:pPr>
    </w:p>
    <w:p w14:paraId="7A3351D3" w14:textId="6EA980F6" w:rsidR="6E0FABDF" w:rsidRDefault="6E0FABDF" w:rsidP="6E0FABDF">
      <w:pPr>
        <w:spacing w:line="360" w:lineRule="auto"/>
        <w:rPr>
          <w:rFonts w:ascii="Calibri" w:eastAsia="Calibri" w:hAnsi="Calibri" w:cs="Calibri"/>
          <w:b/>
          <w:bCs/>
          <w:color w:val="000000" w:themeColor="text1"/>
          <w:sz w:val="36"/>
          <w:szCs w:val="36"/>
        </w:rPr>
      </w:pPr>
    </w:p>
    <w:p w14:paraId="4545EB20" w14:textId="1CBEF6A6" w:rsidR="6E0FABDF" w:rsidRDefault="6E0FABDF" w:rsidP="6E0FABDF">
      <w:pPr>
        <w:spacing w:line="360" w:lineRule="auto"/>
        <w:rPr>
          <w:rFonts w:ascii="Arial" w:eastAsia="Arial" w:hAnsi="Arial" w:cs="Arial"/>
          <w:color w:val="000000" w:themeColor="text1"/>
        </w:rPr>
      </w:pPr>
    </w:p>
    <w:p w14:paraId="51FC29D4" w14:textId="5ADAA3D3" w:rsidR="6E0FABDF" w:rsidRDefault="6E0FABDF" w:rsidP="6E0FABDF">
      <w:pPr>
        <w:spacing w:line="360" w:lineRule="auto"/>
        <w:rPr>
          <w:rFonts w:ascii="Open Sans" w:eastAsia="Open Sans" w:hAnsi="Open Sans" w:cs="Open Sans"/>
          <w:color w:val="000000" w:themeColor="text1"/>
          <w:sz w:val="19"/>
          <w:szCs w:val="19"/>
        </w:rPr>
      </w:pPr>
    </w:p>
    <w:p w14:paraId="7477BB46" w14:textId="0E51FB91" w:rsidR="68D13020" w:rsidRDefault="68D13020" w:rsidP="6E0FABDF">
      <w:pPr>
        <w:spacing w:line="360" w:lineRule="auto"/>
        <w:rPr>
          <w:rFonts w:ascii="Arial" w:eastAsia="Arial" w:hAnsi="Arial" w:cs="Arial"/>
        </w:rPr>
      </w:pPr>
    </w:p>
    <w:sectPr w:rsidR="68D13020">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E7ADD" w14:textId="77777777" w:rsidR="004A2757" w:rsidRDefault="004A2757" w:rsidP="00584A5A">
      <w:pPr>
        <w:spacing w:after="0" w:line="240" w:lineRule="auto"/>
      </w:pPr>
      <w:r>
        <w:separator/>
      </w:r>
    </w:p>
  </w:endnote>
  <w:endnote w:type="continuationSeparator" w:id="0">
    <w:p w14:paraId="3D71A3AE" w14:textId="77777777" w:rsidR="004A2757" w:rsidRDefault="004A2757" w:rsidP="00584A5A">
      <w:pPr>
        <w:spacing w:after="0" w:line="240" w:lineRule="auto"/>
      </w:pPr>
      <w:r>
        <w:continuationSeparator/>
      </w:r>
    </w:p>
  </w:endnote>
  <w:endnote w:type="continuationNotice" w:id="1">
    <w:p w14:paraId="7CE02729" w14:textId="77777777" w:rsidR="004A2757" w:rsidRDefault="004A27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898334"/>
      <w:docPartObj>
        <w:docPartGallery w:val="Page Numbers (Bottom of Page)"/>
        <w:docPartUnique/>
      </w:docPartObj>
    </w:sdtPr>
    <w:sdtEndPr>
      <w:rPr>
        <w:noProof/>
      </w:rPr>
    </w:sdtEndPr>
    <w:sdtContent>
      <w:p w14:paraId="2488AC4F" w14:textId="04D29AD9" w:rsidR="00545D33" w:rsidRDefault="00545D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BE4955" w14:textId="77777777" w:rsidR="00584A5A" w:rsidRDefault="00584A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204C01" w14:textId="77777777" w:rsidR="004A2757" w:rsidRDefault="004A2757" w:rsidP="00584A5A">
      <w:pPr>
        <w:spacing w:after="0" w:line="240" w:lineRule="auto"/>
      </w:pPr>
      <w:r>
        <w:separator/>
      </w:r>
    </w:p>
  </w:footnote>
  <w:footnote w:type="continuationSeparator" w:id="0">
    <w:p w14:paraId="50A0ED7A" w14:textId="77777777" w:rsidR="004A2757" w:rsidRDefault="004A2757" w:rsidP="00584A5A">
      <w:pPr>
        <w:spacing w:after="0" w:line="240" w:lineRule="auto"/>
      </w:pPr>
      <w:r>
        <w:continuationSeparator/>
      </w:r>
    </w:p>
  </w:footnote>
  <w:footnote w:type="continuationNotice" w:id="1">
    <w:p w14:paraId="08451D17" w14:textId="77777777" w:rsidR="004A2757" w:rsidRDefault="004A275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T+/XRvIAJaBoxw" int2:id="/UTP7OrE">
      <int2:state int2:value="Rejected" int2:type="LegacyProofing"/>
    </int2:textHash>
    <int2:textHash int2:hashCode="MtrRE+I22Nl9TG" int2:id="3ajITsoB">
      <int2:state int2:value="Rejected" int2:type="LegacyProofing"/>
    </int2:textHash>
    <int2:textHash int2:hashCode="pbzAYlhZXrTlMB" int2:id="5HNSImKV">
      <int2:state int2:value="Rejected" int2:type="LegacyProofing"/>
    </int2:textHash>
    <int2:textHash int2:hashCode="0CDQvLo23sV8Lq" int2:id="6pE9rmnw">
      <int2:state int2:value="Rejected" int2:type="LegacyProofing"/>
    </int2:textHash>
    <int2:textHash int2:hashCode="wLZfFMZvIAn2Oc" int2:id="6pahUVcG">
      <int2:state int2:value="Rejected" int2:type="LegacyProofing"/>
    </int2:textHash>
    <int2:textHash int2:hashCode="PnEKtJoFphiZZQ" int2:id="76aoBOEO">
      <int2:state int2:value="Rejected" int2:type="LegacyProofing"/>
    </int2:textHash>
    <int2:textHash int2:hashCode="whpaj8X+3VUPew" int2:id="CFWvJMNP">
      <int2:state int2:value="Rejected" int2:type="LegacyProofing"/>
    </int2:textHash>
    <int2:textHash int2:hashCode="on92bDfFNsX4K/" int2:id="CePSu9yT">
      <int2:state int2:value="Rejected" int2:type="AugLoop_Text_Critique"/>
    </int2:textHash>
    <int2:textHash int2:hashCode="/xzKbXZk+GHJrk" int2:id="DA16sozM">
      <int2:state int2:value="Rejected" int2:type="AugLoop_Acronyms_AcronymsCritique"/>
    </int2:textHash>
    <int2:textHash int2:hashCode="R3AXolcKlRtx1Z" int2:id="DdXIvjUb">
      <int2:state int2:value="Rejected" int2:type="LegacyProofing"/>
    </int2:textHash>
    <int2:textHash int2:hashCode="G+VfmOrG7jxbx8" int2:id="F6daXPmo">
      <int2:state int2:value="Rejected" int2:type="AugLoop_Text_Critique"/>
    </int2:textHash>
    <int2:textHash int2:hashCode="lbx+iVyOsiOLyS" int2:id="FfsFJIRn">
      <int2:state int2:value="Rejected" int2:type="AugLoop_Acronyms_AcronymsCritique"/>
    </int2:textHash>
    <int2:textHash int2:hashCode="gfQQ69qNS4MlfI" int2:id="Jfubjew9">
      <int2:state int2:value="Rejected" int2:type="LegacyProofing"/>
    </int2:textHash>
    <int2:textHash int2:hashCode="kmMiHdNZO5rjQT" int2:id="MlbXccXG">
      <int2:state int2:value="Rejected" int2:type="AugLoop_Text_Critique"/>
    </int2:textHash>
    <int2:textHash int2:hashCode="biqHxb2Tf+zIbs" int2:id="OMzcM5g0">
      <int2:state int2:value="Rejected" int2:type="AugLoop_Text_Critique"/>
    </int2:textHash>
    <int2:textHash int2:hashCode="hwjMhMtXuSqlse" int2:id="PtcL9mpY">
      <int2:state int2:value="Rejected" int2:type="LegacyProofing"/>
    </int2:textHash>
    <int2:textHash int2:hashCode="6tkjKOx4MI9tZE" int2:id="QTILaR1P">
      <int2:state int2:value="Rejected" int2:type="AugLoop_Text_Critique"/>
    </int2:textHash>
    <int2:textHash int2:hashCode="Mw3co96xLNrz6a" int2:id="afXqFLkH">
      <int2:state int2:value="Rejected" int2:type="LegacyProofing"/>
    </int2:textHash>
    <int2:textHash int2:hashCode="0lXQ0GySJQ8tJA" int2:id="fAXRBQk8">
      <int2:state int2:value="Rejected" int2:type="AugLoop_Text_Critique"/>
    </int2:textHash>
    <int2:textHash int2:hashCode="D3DqTHit8tNgGj" int2:id="iWLbOrYY">
      <int2:state int2:value="Rejected" int2:type="LegacyProofing"/>
    </int2:textHash>
    <int2:textHash int2:hashCode="odMXd7Id01623N" int2:id="rX/A/8Hd">
      <int2:state int2:value="Rejected" int2:type="LegacyProofing"/>
    </int2:textHash>
    <int2:textHash int2:hashCode="lff4Xu0QdMcZwN" int2:id="sIakXXOQ">
      <int2:state int2:value="Rejected" int2:type="AugLoop_Text_Critique"/>
    </int2:textHash>
    <int2:bookmark int2:bookmarkName="_Int_gQnA1Dhh" int2:invalidationBookmarkName="" int2:hashCode="PxTsyMx3e1Xx9R" int2:id="V7sIpWpy">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F2527"/>
    <w:multiLevelType w:val="hybridMultilevel"/>
    <w:tmpl w:val="0B901370"/>
    <w:lvl w:ilvl="0" w:tplc="1B2CD530">
      <w:start w:val="1"/>
      <w:numFmt w:val="bullet"/>
      <w:lvlText w:val=""/>
      <w:lvlJc w:val="left"/>
      <w:pPr>
        <w:ind w:left="720" w:hanging="360"/>
      </w:pPr>
      <w:rPr>
        <w:rFonts w:ascii="Symbol" w:hAnsi="Symbol" w:hint="default"/>
      </w:rPr>
    </w:lvl>
    <w:lvl w:ilvl="1" w:tplc="0BA643E2">
      <w:start w:val="1"/>
      <w:numFmt w:val="bullet"/>
      <w:lvlText w:val="o"/>
      <w:lvlJc w:val="left"/>
      <w:pPr>
        <w:ind w:left="1440" w:hanging="360"/>
      </w:pPr>
      <w:rPr>
        <w:rFonts w:ascii="Courier New" w:hAnsi="Courier New" w:hint="default"/>
      </w:rPr>
    </w:lvl>
    <w:lvl w:ilvl="2" w:tplc="7FBA7858">
      <w:start w:val="1"/>
      <w:numFmt w:val="bullet"/>
      <w:lvlText w:val=""/>
      <w:lvlJc w:val="left"/>
      <w:pPr>
        <w:ind w:left="2160" w:hanging="360"/>
      </w:pPr>
      <w:rPr>
        <w:rFonts w:ascii="Wingdings" w:hAnsi="Wingdings" w:hint="default"/>
      </w:rPr>
    </w:lvl>
    <w:lvl w:ilvl="3" w:tplc="36E68CAE">
      <w:start w:val="1"/>
      <w:numFmt w:val="bullet"/>
      <w:lvlText w:val=""/>
      <w:lvlJc w:val="left"/>
      <w:pPr>
        <w:ind w:left="2880" w:hanging="360"/>
      </w:pPr>
      <w:rPr>
        <w:rFonts w:ascii="Symbol" w:hAnsi="Symbol" w:hint="default"/>
      </w:rPr>
    </w:lvl>
    <w:lvl w:ilvl="4" w:tplc="5FA0FD68">
      <w:start w:val="1"/>
      <w:numFmt w:val="bullet"/>
      <w:lvlText w:val="o"/>
      <w:lvlJc w:val="left"/>
      <w:pPr>
        <w:ind w:left="3600" w:hanging="360"/>
      </w:pPr>
      <w:rPr>
        <w:rFonts w:ascii="Courier New" w:hAnsi="Courier New" w:hint="default"/>
      </w:rPr>
    </w:lvl>
    <w:lvl w:ilvl="5" w:tplc="1D9A10EC">
      <w:start w:val="1"/>
      <w:numFmt w:val="bullet"/>
      <w:lvlText w:val=""/>
      <w:lvlJc w:val="left"/>
      <w:pPr>
        <w:ind w:left="4320" w:hanging="360"/>
      </w:pPr>
      <w:rPr>
        <w:rFonts w:ascii="Wingdings" w:hAnsi="Wingdings" w:hint="default"/>
      </w:rPr>
    </w:lvl>
    <w:lvl w:ilvl="6" w:tplc="AF028BE2">
      <w:start w:val="1"/>
      <w:numFmt w:val="bullet"/>
      <w:lvlText w:val=""/>
      <w:lvlJc w:val="left"/>
      <w:pPr>
        <w:ind w:left="5040" w:hanging="360"/>
      </w:pPr>
      <w:rPr>
        <w:rFonts w:ascii="Symbol" w:hAnsi="Symbol" w:hint="default"/>
      </w:rPr>
    </w:lvl>
    <w:lvl w:ilvl="7" w:tplc="BDCA8F16">
      <w:start w:val="1"/>
      <w:numFmt w:val="bullet"/>
      <w:lvlText w:val="o"/>
      <w:lvlJc w:val="left"/>
      <w:pPr>
        <w:ind w:left="5760" w:hanging="360"/>
      </w:pPr>
      <w:rPr>
        <w:rFonts w:ascii="Courier New" w:hAnsi="Courier New" w:hint="default"/>
      </w:rPr>
    </w:lvl>
    <w:lvl w:ilvl="8" w:tplc="A9F82294">
      <w:start w:val="1"/>
      <w:numFmt w:val="bullet"/>
      <w:lvlText w:val=""/>
      <w:lvlJc w:val="left"/>
      <w:pPr>
        <w:ind w:left="6480" w:hanging="360"/>
      </w:pPr>
      <w:rPr>
        <w:rFonts w:ascii="Wingdings" w:hAnsi="Wingdings" w:hint="default"/>
      </w:rPr>
    </w:lvl>
  </w:abstractNum>
  <w:abstractNum w:abstractNumId="1" w15:restartNumberingAfterBreak="0">
    <w:nsid w:val="2C7A07D8"/>
    <w:multiLevelType w:val="hybridMultilevel"/>
    <w:tmpl w:val="1E10C34E"/>
    <w:lvl w:ilvl="0" w:tplc="FFACEF86">
      <w:start w:val="1"/>
      <w:numFmt w:val="bullet"/>
      <w:lvlText w:val=""/>
      <w:lvlJc w:val="left"/>
      <w:pPr>
        <w:ind w:left="720" w:hanging="360"/>
      </w:pPr>
      <w:rPr>
        <w:rFonts w:ascii="Symbol" w:hAnsi="Symbol" w:hint="default"/>
      </w:rPr>
    </w:lvl>
    <w:lvl w:ilvl="1" w:tplc="66C296D0">
      <w:start w:val="1"/>
      <w:numFmt w:val="bullet"/>
      <w:lvlText w:val="o"/>
      <w:lvlJc w:val="left"/>
      <w:pPr>
        <w:ind w:left="1440" w:hanging="360"/>
      </w:pPr>
      <w:rPr>
        <w:rFonts w:ascii="Courier New" w:hAnsi="Courier New" w:hint="default"/>
      </w:rPr>
    </w:lvl>
    <w:lvl w:ilvl="2" w:tplc="4AC0F66C">
      <w:start w:val="1"/>
      <w:numFmt w:val="bullet"/>
      <w:lvlText w:val=""/>
      <w:lvlJc w:val="left"/>
      <w:pPr>
        <w:ind w:left="2160" w:hanging="360"/>
      </w:pPr>
      <w:rPr>
        <w:rFonts w:ascii="Wingdings" w:hAnsi="Wingdings" w:hint="default"/>
      </w:rPr>
    </w:lvl>
    <w:lvl w:ilvl="3" w:tplc="47141E96">
      <w:start w:val="1"/>
      <w:numFmt w:val="bullet"/>
      <w:lvlText w:val=""/>
      <w:lvlJc w:val="left"/>
      <w:pPr>
        <w:ind w:left="2880" w:hanging="360"/>
      </w:pPr>
      <w:rPr>
        <w:rFonts w:ascii="Symbol" w:hAnsi="Symbol" w:hint="default"/>
      </w:rPr>
    </w:lvl>
    <w:lvl w:ilvl="4" w:tplc="EAF2CDBE">
      <w:start w:val="1"/>
      <w:numFmt w:val="bullet"/>
      <w:lvlText w:val="o"/>
      <w:lvlJc w:val="left"/>
      <w:pPr>
        <w:ind w:left="3600" w:hanging="360"/>
      </w:pPr>
      <w:rPr>
        <w:rFonts w:ascii="Courier New" w:hAnsi="Courier New" w:hint="default"/>
      </w:rPr>
    </w:lvl>
    <w:lvl w:ilvl="5" w:tplc="8DFEC710">
      <w:start w:val="1"/>
      <w:numFmt w:val="bullet"/>
      <w:lvlText w:val=""/>
      <w:lvlJc w:val="left"/>
      <w:pPr>
        <w:ind w:left="4320" w:hanging="360"/>
      </w:pPr>
      <w:rPr>
        <w:rFonts w:ascii="Wingdings" w:hAnsi="Wingdings" w:hint="default"/>
      </w:rPr>
    </w:lvl>
    <w:lvl w:ilvl="6" w:tplc="59C66A80">
      <w:start w:val="1"/>
      <w:numFmt w:val="bullet"/>
      <w:lvlText w:val=""/>
      <w:lvlJc w:val="left"/>
      <w:pPr>
        <w:ind w:left="5040" w:hanging="360"/>
      </w:pPr>
      <w:rPr>
        <w:rFonts w:ascii="Symbol" w:hAnsi="Symbol" w:hint="default"/>
      </w:rPr>
    </w:lvl>
    <w:lvl w:ilvl="7" w:tplc="4FD86EF0">
      <w:start w:val="1"/>
      <w:numFmt w:val="bullet"/>
      <w:lvlText w:val="o"/>
      <w:lvlJc w:val="left"/>
      <w:pPr>
        <w:ind w:left="5760" w:hanging="360"/>
      </w:pPr>
      <w:rPr>
        <w:rFonts w:ascii="Courier New" w:hAnsi="Courier New" w:hint="default"/>
      </w:rPr>
    </w:lvl>
    <w:lvl w:ilvl="8" w:tplc="773CD350">
      <w:start w:val="1"/>
      <w:numFmt w:val="bullet"/>
      <w:lvlText w:val=""/>
      <w:lvlJc w:val="left"/>
      <w:pPr>
        <w:ind w:left="6480" w:hanging="360"/>
      </w:pPr>
      <w:rPr>
        <w:rFonts w:ascii="Wingdings" w:hAnsi="Wingdings" w:hint="default"/>
      </w:rPr>
    </w:lvl>
  </w:abstractNum>
  <w:abstractNum w:abstractNumId="2" w15:restartNumberingAfterBreak="0">
    <w:nsid w:val="50866430"/>
    <w:multiLevelType w:val="hybridMultilevel"/>
    <w:tmpl w:val="89D060F8"/>
    <w:lvl w:ilvl="0" w:tplc="8AC070E8">
      <w:start w:val="1"/>
      <w:numFmt w:val="bullet"/>
      <w:lvlText w:val=""/>
      <w:lvlJc w:val="left"/>
      <w:pPr>
        <w:ind w:left="720" w:hanging="360"/>
      </w:pPr>
      <w:rPr>
        <w:rFonts w:ascii="Symbol" w:hAnsi="Symbol" w:hint="default"/>
      </w:rPr>
    </w:lvl>
    <w:lvl w:ilvl="1" w:tplc="CC9AEF1E">
      <w:start w:val="1"/>
      <w:numFmt w:val="bullet"/>
      <w:lvlText w:val="o"/>
      <w:lvlJc w:val="left"/>
      <w:pPr>
        <w:ind w:left="1440" w:hanging="360"/>
      </w:pPr>
      <w:rPr>
        <w:rFonts w:ascii="Courier New" w:hAnsi="Courier New" w:hint="default"/>
      </w:rPr>
    </w:lvl>
    <w:lvl w:ilvl="2" w:tplc="EB54A1CC">
      <w:start w:val="1"/>
      <w:numFmt w:val="bullet"/>
      <w:lvlText w:val=""/>
      <w:lvlJc w:val="left"/>
      <w:pPr>
        <w:ind w:left="2160" w:hanging="360"/>
      </w:pPr>
      <w:rPr>
        <w:rFonts w:ascii="Wingdings" w:hAnsi="Wingdings" w:hint="default"/>
      </w:rPr>
    </w:lvl>
    <w:lvl w:ilvl="3" w:tplc="93D4BF34">
      <w:start w:val="1"/>
      <w:numFmt w:val="bullet"/>
      <w:lvlText w:val=""/>
      <w:lvlJc w:val="left"/>
      <w:pPr>
        <w:ind w:left="2880" w:hanging="360"/>
      </w:pPr>
      <w:rPr>
        <w:rFonts w:ascii="Symbol" w:hAnsi="Symbol" w:hint="default"/>
      </w:rPr>
    </w:lvl>
    <w:lvl w:ilvl="4" w:tplc="A380146C">
      <w:start w:val="1"/>
      <w:numFmt w:val="bullet"/>
      <w:lvlText w:val="o"/>
      <w:lvlJc w:val="left"/>
      <w:pPr>
        <w:ind w:left="3600" w:hanging="360"/>
      </w:pPr>
      <w:rPr>
        <w:rFonts w:ascii="Courier New" w:hAnsi="Courier New" w:hint="default"/>
      </w:rPr>
    </w:lvl>
    <w:lvl w:ilvl="5" w:tplc="F84400D0">
      <w:start w:val="1"/>
      <w:numFmt w:val="bullet"/>
      <w:lvlText w:val=""/>
      <w:lvlJc w:val="left"/>
      <w:pPr>
        <w:ind w:left="4320" w:hanging="360"/>
      </w:pPr>
      <w:rPr>
        <w:rFonts w:ascii="Wingdings" w:hAnsi="Wingdings" w:hint="default"/>
      </w:rPr>
    </w:lvl>
    <w:lvl w:ilvl="6" w:tplc="84C4BBFC">
      <w:start w:val="1"/>
      <w:numFmt w:val="bullet"/>
      <w:lvlText w:val=""/>
      <w:lvlJc w:val="left"/>
      <w:pPr>
        <w:ind w:left="5040" w:hanging="360"/>
      </w:pPr>
      <w:rPr>
        <w:rFonts w:ascii="Symbol" w:hAnsi="Symbol" w:hint="default"/>
      </w:rPr>
    </w:lvl>
    <w:lvl w:ilvl="7" w:tplc="61882488">
      <w:start w:val="1"/>
      <w:numFmt w:val="bullet"/>
      <w:lvlText w:val="o"/>
      <w:lvlJc w:val="left"/>
      <w:pPr>
        <w:ind w:left="5760" w:hanging="360"/>
      </w:pPr>
      <w:rPr>
        <w:rFonts w:ascii="Courier New" w:hAnsi="Courier New" w:hint="default"/>
      </w:rPr>
    </w:lvl>
    <w:lvl w:ilvl="8" w:tplc="BDB2E87C">
      <w:start w:val="1"/>
      <w:numFmt w:val="bullet"/>
      <w:lvlText w:val=""/>
      <w:lvlJc w:val="left"/>
      <w:pPr>
        <w:ind w:left="6480" w:hanging="360"/>
      </w:pPr>
      <w:rPr>
        <w:rFonts w:ascii="Wingdings" w:hAnsi="Wingdings" w:hint="default"/>
      </w:rPr>
    </w:lvl>
  </w:abstractNum>
  <w:abstractNum w:abstractNumId="3" w15:restartNumberingAfterBreak="0">
    <w:nsid w:val="706D5918"/>
    <w:multiLevelType w:val="hybridMultilevel"/>
    <w:tmpl w:val="6CAEAFF4"/>
    <w:lvl w:ilvl="0" w:tplc="8ED87BF2">
      <w:start w:val="1"/>
      <w:numFmt w:val="bullet"/>
      <w:lvlText w:val=""/>
      <w:lvlJc w:val="left"/>
      <w:pPr>
        <w:ind w:left="720" w:hanging="360"/>
      </w:pPr>
      <w:rPr>
        <w:rFonts w:ascii="Symbol" w:hAnsi="Symbol" w:hint="default"/>
      </w:rPr>
    </w:lvl>
    <w:lvl w:ilvl="1" w:tplc="97A4F3D8">
      <w:start w:val="1"/>
      <w:numFmt w:val="bullet"/>
      <w:lvlText w:val="o"/>
      <w:lvlJc w:val="left"/>
      <w:pPr>
        <w:ind w:left="1440" w:hanging="360"/>
      </w:pPr>
      <w:rPr>
        <w:rFonts w:ascii="Courier New" w:hAnsi="Courier New" w:hint="default"/>
      </w:rPr>
    </w:lvl>
    <w:lvl w:ilvl="2" w:tplc="60ECABA4">
      <w:start w:val="1"/>
      <w:numFmt w:val="bullet"/>
      <w:lvlText w:val=""/>
      <w:lvlJc w:val="left"/>
      <w:pPr>
        <w:ind w:left="2160" w:hanging="360"/>
      </w:pPr>
      <w:rPr>
        <w:rFonts w:ascii="Wingdings" w:hAnsi="Wingdings" w:hint="default"/>
      </w:rPr>
    </w:lvl>
    <w:lvl w:ilvl="3" w:tplc="3C948B3A">
      <w:start w:val="1"/>
      <w:numFmt w:val="bullet"/>
      <w:lvlText w:val=""/>
      <w:lvlJc w:val="left"/>
      <w:pPr>
        <w:ind w:left="2880" w:hanging="360"/>
      </w:pPr>
      <w:rPr>
        <w:rFonts w:ascii="Symbol" w:hAnsi="Symbol" w:hint="default"/>
      </w:rPr>
    </w:lvl>
    <w:lvl w:ilvl="4" w:tplc="B080ACF0">
      <w:start w:val="1"/>
      <w:numFmt w:val="bullet"/>
      <w:lvlText w:val="o"/>
      <w:lvlJc w:val="left"/>
      <w:pPr>
        <w:ind w:left="3600" w:hanging="360"/>
      </w:pPr>
      <w:rPr>
        <w:rFonts w:ascii="Courier New" w:hAnsi="Courier New" w:hint="default"/>
      </w:rPr>
    </w:lvl>
    <w:lvl w:ilvl="5" w:tplc="00121542">
      <w:start w:val="1"/>
      <w:numFmt w:val="bullet"/>
      <w:lvlText w:val=""/>
      <w:lvlJc w:val="left"/>
      <w:pPr>
        <w:ind w:left="4320" w:hanging="360"/>
      </w:pPr>
      <w:rPr>
        <w:rFonts w:ascii="Wingdings" w:hAnsi="Wingdings" w:hint="default"/>
      </w:rPr>
    </w:lvl>
    <w:lvl w:ilvl="6" w:tplc="EB420884">
      <w:start w:val="1"/>
      <w:numFmt w:val="bullet"/>
      <w:lvlText w:val=""/>
      <w:lvlJc w:val="left"/>
      <w:pPr>
        <w:ind w:left="5040" w:hanging="360"/>
      </w:pPr>
      <w:rPr>
        <w:rFonts w:ascii="Symbol" w:hAnsi="Symbol" w:hint="default"/>
      </w:rPr>
    </w:lvl>
    <w:lvl w:ilvl="7" w:tplc="010228D8">
      <w:start w:val="1"/>
      <w:numFmt w:val="bullet"/>
      <w:lvlText w:val="o"/>
      <w:lvlJc w:val="left"/>
      <w:pPr>
        <w:ind w:left="5760" w:hanging="360"/>
      </w:pPr>
      <w:rPr>
        <w:rFonts w:ascii="Courier New" w:hAnsi="Courier New" w:hint="default"/>
      </w:rPr>
    </w:lvl>
    <w:lvl w:ilvl="8" w:tplc="328C8850">
      <w:start w:val="1"/>
      <w:numFmt w:val="bullet"/>
      <w:lvlText w:val=""/>
      <w:lvlJc w:val="left"/>
      <w:pPr>
        <w:ind w:left="6480" w:hanging="360"/>
      </w:pPr>
      <w:rPr>
        <w:rFonts w:ascii="Wingdings" w:hAnsi="Wingdings" w:hint="default"/>
      </w:rPr>
    </w:lvl>
  </w:abstractNum>
  <w:abstractNum w:abstractNumId="4" w15:restartNumberingAfterBreak="0">
    <w:nsid w:val="75FA4C90"/>
    <w:multiLevelType w:val="hybridMultilevel"/>
    <w:tmpl w:val="CFF0DB20"/>
    <w:lvl w:ilvl="0" w:tplc="FB0A3322">
      <w:start w:val="1"/>
      <w:numFmt w:val="bullet"/>
      <w:lvlText w:val=""/>
      <w:lvlJc w:val="left"/>
      <w:pPr>
        <w:ind w:left="720" w:hanging="360"/>
      </w:pPr>
      <w:rPr>
        <w:rFonts w:ascii="Symbol" w:hAnsi="Symbol" w:hint="default"/>
      </w:rPr>
    </w:lvl>
    <w:lvl w:ilvl="1" w:tplc="E9085F4C">
      <w:start w:val="1"/>
      <w:numFmt w:val="bullet"/>
      <w:lvlText w:val="o"/>
      <w:lvlJc w:val="left"/>
      <w:pPr>
        <w:ind w:left="1440" w:hanging="360"/>
      </w:pPr>
      <w:rPr>
        <w:rFonts w:ascii="Courier New" w:hAnsi="Courier New" w:hint="default"/>
      </w:rPr>
    </w:lvl>
    <w:lvl w:ilvl="2" w:tplc="77FECA7E">
      <w:start w:val="1"/>
      <w:numFmt w:val="bullet"/>
      <w:lvlText w:val=""/>
      <w:lvlJc w:val="left"/>
      <w:pPr>
        <w:ind w:left="2160" w:hanging="360"/>
      </w:pPr>
      <w:rPr>
        <w:rFonts w:ascii="Wingdings" w:hAnsi="Wingdings" w:hint="default"/>
      </w:rPr>
    </w:lvl>
    <w:lvl w:ilvl="3" w:tplc="C1E2A668">
      <w:start w:val="1"/>
      <w:numFmt w:val="bullet"/>
      <w:lvlText w:val=""/>
      <w:lvlJc w:val="left"/>
      <w:pPr>
        <w:ind w:left="2880" w:hanging="360"/>
      </w:pPr>
      <w:rPr>
        <w:rFonts w:ascii="Symbol" w:hAnsi="Symbol" w:hint="default"/>
      </w:rPr>
    </w:lvl>
    <w:lvl w:ilvl="4" w:tplc="51B0444E">
      <w:start w:val="1"/>
      <w:numFmt w:val="bullet"/>
      <w:lvlText w:val="o"/>
      <w:lvlJc w:val="left"/>
      <w:pPr>
        <w:ind w:left="3600" w:hanging="360"/>
      </w:pPr>
      <w:rPr>
        <w:rFonts w:ascii="Courier New" w:hAnsi="Courier New" w:hint="default"/>
      </w:rPr>
    </w:lvl>
    <w:lvl w:ilvl="5" w:tplc="B60EEBE4">
      <w:start w:val="1"/>
      <w:numFmt w:val="bullet"/>
      <w:lvlText w:val=""/>
      <w:lvlJc w:val="left"/>
      <w:pPr>
        <w:ind w:left="4320" w:hanging="360"/>
      </w:pPr>
      <w:rPr>
        <w:rFonts w:ascii="Wingdings" w:hAnsi="Wingdings" w:hint="default"/>
      </w:rPr>
    </w:lvl>
    <w:lvl w:ilvl="6" w:tplc="15C81214">
      <w:start w:val="1"/>
      <w:numFmt w:val="bullet"/>
      <w:lvlText w:val=""/>
      <w:lvlJc w:val="left"/>
      <w:pPr>
        <w:ind w:left="5040" w:hanging="360"/>
      </w:pPr>
      <w:rPr>
        <w:rFonts w:ascii="Symbol" w:hAnsi="Symbol" w:hint="default"/>
      </w:rPr>
    </w:lvl>
    <w:lvl w:ilvl="7" w:tplc="F1E46128">
      <w:start w:val="1"/>
      <w:numFmt w:val="bullet"/>
      <w:lvlText w:val="o"/>
      <w:lvlJc w:val="left"/>
      <w:pPr>
        <w:ind w:left="5760" w:hanging="360"/>
      </w:pPr>
      <w:rPr>
        <w:rFonts w:ascii="Courier New" w:hAnsi="Courier New" w:hint="default"/>
      </w:rPr>
    </w:lvl>
    <w:lvl w:ilvl="8" w:tplc="A244B8CC">
      <w:start w:val="1"/>
      <w:numFmt w:val="bullet"/>
      <w:lvlText w:val=""/>
      <w:lvlJc w:val="left"/>
      <w:pPr>
        <w:ind w:left="6480" w:hanging="360"/>
      </w:pPr>
      <w:rPr>
        <w:rFonts w:ascii="Wingdings" w:hAnsi="Wingdings" w:hint="default"/>
      </w:rPr>
    </w:lvl>
  </w:abstractNum>
  <w:abstractNum w:abstractNumId="5" w15:restartNumberingAfterBreak="0">
    <w:nsid w:val="7A2D73F0"/>
    <w:multiLevelType w:val="hybridMultilevel"/>
    <w:tmpl w:val="FB4C44BC"/>
    <w:lvl w:ilvl="0" w:tplc="2F02D9A0">
      <w:start w:val="1"/>
      <w:numFmt w:val="decimal"/>
      <w:lvlText w:val="%1."/>
      <w:lvlJc w:val="left"/>
      <w:pPr>
        <w:ind w:left="720" w:hanging="360"/>
      </w:pPr>
    </w:lvl>
    <w:lvl w:ilvl="1" w:tplc="87D4351C">
      <w:start w:val="1"/>
      <w:numFmt w:val="lowerLetter"/>
      <w:lvlText w:val="%2."/>
      <w:lvlJc w:val="left"/>
      <w:pPr>
        <w:ind w:left="1440" w:hanging="360"/>
      </w:pPr>
    </w:lvl>
    <w:lvl w:ilvl="2" w:tplc="C388B456">
      <w:start w:val="1"/>
      <w:numFmt w:val="lowerRoman"/>
      <w:lvlText w:val="%3."/>
      <w:lvlJc w:val="right"/>
      <w:pPr>
        <w:ind w:left="2160" w:hanging="180"/>
      </w:pPr>
    </w:lvl>
    <w:lvl w:ilvl="3" w:tplc="E4A677C6">
      <w:start w:val="1"/>
      <w:numFmt w:val="decimal"/>
      <w:lvlText w:val="%4."/>
      <w:lvlJc w:val="left"/>
      <w:pPr>
        <w:ind w:left="2880" w:hanging="360"/>
      </w:pPr>
    </w:lvl>
    <w:lvl w:ilvl="4" w:tplc="5464EE9E">
      <w:start w:val="1"/>
      <w:numFmt w:val="lowerLetter"/>
      <w:lvlText w:val="%5."/>
      <w:lvlJc w:val="left"/>
      <w:pPr>
        <w:ind w:left="3600" w:hanging="360"/>
      </w:pPr>
    </w:lvl>
    <w:lvl w:ilvl="5" w:tplc="DB9A5BAC">
      <w:start w:val="1"/>
      <w:numFmt w:val="lowerRoman"/>
      <w:lvlText w:val="%6."/>
      <w:lvlJc w:val="right"/>
      <w:pPr>
        <w:ind w:left="4320" w:hanging="180"/>
      </w:pPr>
    </w:lvl>
    <w:lvl w:ilvl="6" w:tplc="65B2DC34">
      <w:start w:val="1"/>
      <w:numFmt w:val="decimal"/>
      <w:lvlText w:val="%7."/>
      <w:lvlJc w:val="left"/>
      <w:pPr>
        <w:ind w:left="5040" w:hanging="360"/>
      </w:pPr>
    </w:lvl>
    <w:lvl w:ilvl="7" w:tplc="7B2A8596">
      <w:start w:val="1"/>
      <w:numFmt w:val="lowerLetter"/>
      <w:lvlText w:val="%8."/>
      <w:lvlJc w:val="left"/>
      <w:pPr>
        <w:ind w:left="5760" w:hanging="360"/>
      </w:pPr>
    </w:lvl>
    <w:lvl w:ilvl="8" w:tplc="6406D160">
      <w:start w:val="1"/>
      <w:numFmt w:val="lowerRoman"/>
      <w:lvlText w:val="%9."/>
      <w:lvlJc w:val="right"/>
      <w:pPr>
        <w:ind w:left="6480" w:hanging="180"/>
      </w:pPr>
    </w:lvl>
  </w:abstractNum>
  <w:num w:numId="1">
    <w:abstractNumId w:val="2"/>
  </w:num>
  <w:num w:numId="2">
    <w:abstractNumId w:val="1"/>
  </w:num>
  <w:num w:numId="3">
    <w:abstractNumId w:val="0"/>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0DF73D"/>
    <w:rsid w:val="00004138"/>
    <w:rsid w:val="000057AE"/>
    <w:rsid w:val="00007450"/>
    <w:rsid w:val="00010B19"/>
    <w:rsid w:val="0001145E"/>
    <w:rsid w:val="00017C85"/>
    <w:rsid w:val="000201B6"/>
    <w:rsid w:val="00021083"/>
    <w:rsid w:val="00022BF4"/>
    <w:rsid w:val="000235F7"/>
    <w:rsid w:val="00023BD1"/>
    <w:rsid w:val="000349B7"/>
    <w:rsid w:val="000351FB"/>
    <w:rsid w:val="0003641F"/>
    <w:rsid w:val="00040222"/>
    <w:rsid w:val="00044D3E"/>
    <w:rsid w:val="000471F7"/>
    <w:rsid w:val="00050346"/>
    <w:rsid w:val="00051690"/>
    <w:rsid w:val="00054A28"/>
    <w:rsid w:val="0006073A"/>
    <w:rsid w:val="00060EBB"/>
    <w:rsid w:val="00070466"/>
    <w:rsid w:val="00071D8E"/>
    <w:rsid w:val="00072119"/>
    <w:rsid w:val="000730A3"/>
    <w:rsid w:val="00075CA1"/>
    <w:rsid w:val="00076D94"/>
    <w:rsid w:val="0008059A"/>
    <w:rsid w:val="0008432F"/>
    <w:rsid w:val="0009248F"/>
    <w:rsid w:val="00097BB1"/>
    <w:rsid w:val="000A4901"/>
    <w:rsid w:val="000A5116"/>
    <w:rsid w:val="000B55A5"/>
    <w:rsid w:val="000C04DE"/>
    <w:rsid w:val="000C05DA"/>
    <w:rsid w:val="000C101B"/>
    <w:rsid w:val="000C2C9B"/>
    <w:rsid w:val="000C336C"/>
    <w:rsid w:val="000C4039"/>
    <w:rsid w:val="000C6A7B"/>
    <w:rsid w:val="000D2DFA"/>
    <w:rsid w:val="000E206C"/>
    <w:rsid w:val="000E23A5"/>
    <w:rsid w:val="000F0072"/>
    <w:rsid w:val="000F0BC9"/>
    <w:rsid w:val="000F3B5B"/>
    <w:rsid w:val="000F66EF"/>
    <w:rsid w:val="00101027"/>
    <w:rsid w:val="00102CB3"/>
    <w:rsid w:val="00102D5B"/>
    <w:rsid w:val="00105B18"/>
    <w:rsid w:val="0010642A"/>
    <w:rsid w:val="001122CE"/>
    <w:rsid w:val="00115FB5"/>
    <w:rsid w:val="00121781"/>
    <w:rsid w:val="00123EEE"/>
    <w:rsid w:val="001268AF"/>
    <w:rsid w:val="00130B6F"/>
    <w:rsid w:val="00132285"/>
    <w:rsid w:val="001332D8"/>
    <w:rsid w:val="001415F6"/>
    <w:rsid w:val="001416F9"/>
    <w:rsid w:val="0014240A"/>
    <w:rsid w:val="00143ED3"/>
    <w:rsid w:val="00144079"/>
    <w:rsid w:val="001524FF"/>
    <w:rsid w:val="001526F6"/>
    <w:rsid w:val="00153982"/>
    <w:rsid w:val="00154217"/>
    <w:rsid w:val="00164059"/>
    <w:rsid w:val="0016496F"/>
    <w:rsid w:val="0016C449"/>
    <w:rsid w:val="001715BA"/>
    <w:rsid w:val="00174506"/>
    <w:rsid w:val="001759E0"/>
    <w:rsid w:val="00180C6D"/>
    <w:rsid w:val="00182B30"/>
    <w:rsid w:val="00184F3E"/>
    <w:rsid w:val="0018649C"/>
    <w:rsid w:val="001865FD"/>
    <w:rsid w:val="001976B1"/>
    <w:rsid w:val="00197E94"/>
    <w:rsid w:val="001A1AD0"/>
    <w:rsid w:val="001A484E"/>
    <w:rsid w:val="001A619C"/>
    <w:rsid w:val="001B184C"/>
    <w:rsid w:val="001B279B"/>
    <w:rsid w:val="001B3FE2"/>
    <w:rsid w:val="001B4A86"/>
    <w:rsid w:val="001B5493"/>
    <w:rsid w:val="001B6032"/>
    <w:rsid w:val="001B69F2"/>
    <w:rsid w:val="001B796E"/>
    <w:rsid w:val="001D6CBC"/>
    <w:rsid w:val="001E4EF3"/>
    <w:rsid w:val="001F0A4B"/>
    <w:rsid w:val="001F0AAF"/>
    <w:rsid w:val="001F3816"/>
    <w:rsid w:val="00201DD3"/>
    <w:rsid w:val="00202719"/>
    <w:rsid w:val="00212C50"/>
    <w:rsid w:val="0022097C"/>
    <w:rsid w:val="00222BB0"/>
    <w:rsid w:val="0023138A"/>
    <w:rsid w:val="002337D8"/>
    <w:rsid w:val="002340D4"/>
    <w:rsid w:val="002343C1"/>
    <w:rsid w:val="0023456A"/>
    <w:rsid w:val="00235D99"/>
    <w:rsid w:val="002369C7"/>
    <w:rsid w:val="002416EC"/>
    <w:rsid w:val="00243C11"/>
    <w:rsid w:val="0024440E"/>
    <w:rsid w:val="0025571B"/>
    <w:rsid w:val="00257611"/>
    <w:rsid w:val="00260A31"/>
    <w:rsid w:val="00260C02"/>
    <w:rsid w:val="0026180B"/>
    <w:rsid w:val="00266D94"/>
    <w:rsid w:val="00266E01"/>
    <w:rsid w:val="0026712F"/>
    <w:rsid w:val="002678A0"/>
    <w:rsid w:val="002754F3"/>
    <w:rsid w:val="002757BB"/>
    <w:rsid w:val="002763F5"/>
    <w:rsid w:val="00283516"/>
    <w:rsid w:val="00283BC4"/>
    <w:rsid w:val="002847DF"/>
    <w:rsid w:val="00290BD2"/>
    <w:rsid w:val="00293F75"/>
    <w:rsid w:val="002A06EB"/>
    <w:rsid w:val="002A2A3F"/>
    <w:rsid w:val="002A726F"/>
    <w:rsid w:val="002A7A68"/>
    <w:rsid w:val="002B15E8"/>
    <w:rsid w:val="002B1C94"/>
    <w:rsid w:val="002B26B1"/>
    <w:rsid w:val="002B39B0"/>
    <w:rsid w:val="002B3ED3"/>
    <w:rsid w:val="002BA226"/>
    <w:rsid w:val="002C4CE9"/>
    <w:rsid w:val="002C660E"/>
    <w:rsid w:val="002C6AB2"/>
    <w:rsid w:val="002C7DDB"/>
    <w:rsid w:val="002D3BD3"/>
    <w:rsid w:val="002D6129"/>
    <w:rsid w:val="002E09A6"/>
    <w:rsid w:val="002E27B6"/>
    <w:rsid w:val="002E3BB5"/>
    <w:rsid w:val="002E3BD2"/>
    <w:rsid w:val="002F0322"/>
    <w:rsid w:val="002F3B1B"/>
    <w:rsid w:val="002F56AC"/>
    <w:rsid w:val="002F59C4"/>
    <w:rsid w:val="002F5A52"/>
    <w:rsid w:val="002F65E1"/>
    <w:rsid w:val="002F7CB1"/>
    <w:rsid w:val="00300491"/>
    <w:rsid w:val="00300CAF"/>
    <w:rsid w:val="003011CA"/>
    <w:rsid w:val="00301956"/>
    <w:rsid w:val="00302175"/>
    <w:rsid w:val="00303963"/>
    <w:rsid w:val="00312090"/>
    <w:rsid w:val="003177A7"/>
    <w:rsid w:val="00322576"/>
    <w:rsid w:val="003254E8"/>
    <w:rsid w:val="00325A49"/>
    <w:rsid w:val="00327CEE"/>
    <w:rsid w:val="00337AA7"/>
    <w:rsid w:val="00342059"/>
    <w:rsid w:val="003436CA"/>
    <w:rsid w:val="00345517"/>
    <w:rsid w:val="00346585"/>
    <w:rsid w:val="00362ABC"/>
    <w:rsid w:val="00364DE7"/>
    <w:rsid w:val="003657B6"/>
    <w:rsid w:val="00365F03"/>
    <w:rsid w:val="0036766B"/>
    <w:rsid w:val="00370152"/>
    <w:rsid w:val="00381E64"/>
    <w:rsid w:val="0038231B"/>
    <w:rsid w:val="0038505C"/>
    <w:rsid w:val="0039364A"/>
    <w:rsid w:val="00393739"/>
    <w:rsid w:val="00394192"/>
    <w:rsid w:val="0039542D"/>
    <w:rsid w:val="003A164C"/>
    <w:rsid w:val="003A632B"/>
    <w:rsid w:val="003A72E7"/>
    <w:rsid w:val="003B14D5"/>
    <w:rsid w:val="003B363B"/>
    <w:rsid w:val="003B3E45"/>
    <w:rsid w:val="003B544A"/>
    <w:rsid w:val="003B5C5E"/>
    <w:rsid w:val="003C295A"/>
    <w:rsid w:val="003D0D09"/>
    <w:rsid w:val="003D0E3A"/>
    <w:rsid w:val="003D7419"/>
    <w:rsid w:val="003D7897"/>
    <w:rsid w:val="003E1D73"/>
    <w:rsid w:val="003E3F86"/>
    <w:rsid w:val="003E6CA9"/>
    <w:rsid w:val="003E7603"/>
    <w:rsid w:val="003F1487"/>
    <w:rsid w:val="003F4CBF"/>
    <w:rsid w:val="003F7274"/>
    <w:rsid w:val="00401890"/>
    <w:rsid w:val="0041036C"/>
    <w:rsid w:val="004133C8"/>
    <w:rsid w:val="004202F6"/>
    <w:rsid w:val="004223F6"/>
    <w:rsid w:val="00427F64"/>
    <w:rsid w:val="00431701"/>
    <w:rsid w:val="004317EB"/>
    <w:rsid w:val="00432AD4"/>
    <w:rsid w:val="0043401C"/>
    <w:rsid w:val="004364F0"/>
    <w:rsid w:val="0043679F"/>
    <w:rsid w:val="0043722B"/>
    <w:rsid w:val="004449E0"/>
    <w:rsid w:val="004610FA"/>
    <w:rsid w:val="00461644"/>
    <w:rsid w:val="00461E68"/>
    <w:rsid w:val="00463496"/>
    <w:rsid w:val="00466D54"/>
    <w:rsid w:val="00474160"/>
    <w:rsid w:val="0048008C"/>
    <w:rsid w:val="00482969"/>
    <w:rsid w:val="00482B9C"/>
    <w:rsid w:val="004856C3"/>
    <w:rsid w:val="00485A7A"/>
    <w:rsid w:val="00490FFE"/>
    <w:rsid w:val="004A2757"/>
    <w:rsid w:val="004A7417"/>
    <w:rsid w:val="004A78D1"/>
    <w:rsid w:val="004A7AEA"/>
    <w:rsid w:val="004B5A7A"/>
    <w:rsid w:val="004B7250"/>
    <w:rsid w:val="004C17E6"/>
    <w:rsid w:val="004C4A9E"/>
    <w:rsid w:val="004C6F12"/>
    <w:rsid w:val="004C744A"/>
    <w:rsid w:val="004D1CD5"/>
    <w:rsid w:val="004D496F"/>
    <w:rsid w:val="004D62D9"/>
    <w:rsid w:val="004E18F3"/>
    <w:rsid w:val="004F4417"/>
    <w:rsid w:val="00500964"/>
    <w:rsid w:val="00506461"/>
    <w:rsid w:val="00516FF4"/>
    <w:rsid w:val="00520C0B"/>
    <w:rsid w:val="00527837"/>
    <w:rsid w:val="00531973"/>
    <w:rsid w:val="00532336"/>
    <w:rsid w:val="005341A4"/>
    <w:rsid w:val="00537E75"/>
    <w:rsid w:val="005440C9"/>
    <w:rsid w:val="0054465C"/>
    <w:rsid w:val="00545D33"/>
    <w:rsid w:val="005475EF"/>
    <w:rsid w:val="0055009C"/>
    <w:rsid w:val="00553974"/>
    <w:rsid w:val="005562E4"/>
    <w:rsid w:val="00556EA0"/>
    <w:rsid w:val="00563C3A"/>
    <w:rsid w:val="00566487"/>
    <w:rsid w:val="0057050A"/>
    <w:rsid w:val="00572939"/>
    <w:rsid w:val="005744EC"/>
    <w:rsid w:val="005770B5"/>
    <w:rsid w:val="005804D9"/>
    <w:rsid w:val="00580546"/>
    <w:rsid w:val="00584A5A"/>
    <w:rsid w:val="00584B02"/>
    <w:rsid w:val="005865D9"/>
    <w:rsid w:val="00592F7D"/>
    <w:rsid w:val="005A3E72"/>
    <w:rsid w:val="005B24D7"/>
    <w:rsid w:val="005B3BC0"/>
    <w:rsid w:val="005B4200"/>
    <w:rsid w:val="005B646B"/>
    <w:rsid w:val="005C0C2D"/>
    <w:rsid w:val="005C38AB"/>
    <w:rsid w:val="005C3B51"/>
    <w:rsid w:val="005C6629"/>
    <w:rsid w:val="005D0B63"/>
    <w:rsid w:val="005D151A"/>
    <w:rsid w:val="005D3427"/>
    <w:rsid w:val="005D59AE"/>
    <w:rsid w:val="005D6C74"/>
    <w:rsid w:val="005D71B4"/>
    <w:rsid w:val="005E6730"/>
    <w:rsid w:val="005F2A05"/>
    <w:rsid w:val="005F6843"/>
    <w:rsid w:val="005F6B82"/>
    <w:rsid w:val="0060165C"/>
    <w:rsid w:val="00604B88"/>
    <w:rsid w:val="0061591E"/>
    <w:rsid w:val="00615F0C"/>
    <w:rsid w:val="00617E36"/>
    <w:rsid w:val="00617F70"/>
    <w:rsid w:val="00620322"/>
    <w:rsid w:val="00620559"/>
    <w:rsid w:val="00620DCA"/>
    <w:rsid w:val="00643B86"/>
    <w:rsid w:val="00645DCF"/>
    <w:rsid w:val="006478AA"/>
    <w:rsid w:val="006512F5"/>
    <w:rsid w:val="0065157D"/>
    <w:rsid w:val="00655A6F"/>
    <w:rsid w:val="006678A5"/>
    <w:rsid w:val="00667947"/>
    <w:rsid w:val="0067152C"/>
    <w:rsid w:val="0067679E"/>
    <w:rsid w:val="00686454"/>
    <w:rsid w:val="00690BD9"/>
    <w:rsid w:val="006950C0"/>
    <w:rsid w:val="00697551"/>
    <w:rsid w:val="006A0A2C"/>
    <w:rsid w:val="006A11E4"/>
    <w:rsid w:val="006A5311"/>
    <w:rsid w:val="006B7FE5"/>
    <w:rsid w:val="006D04B5"/>
    <w:rsid w:val="006D07E5"/>
    <w:rsid w:val="006D0A7E"/>
    <w:rsid w:val="006D3811"/>
    <w:rsid w:val="006D4888"/>
    <w:rsid w:val="006E2FB5"/>
    <w:rsid w:val="006E5BA9"/>
    <w:rsid w:val="006E7CE9"/>
    <w:rsid w:val="006F1E9C"/>
    <w:rsid w:val="006F25A4"/>
    <w:rsid w:val="006F28F7"/>
    <w:rsid w:val="006F5005"/>
    <w:rsid w:val="006F55CB"/>
    <w:rsid w:val="00700043"/>
    <w:rsid w:val="00700E6A"/>
    <w:rsid w:val="00701F92"/>
    <w:rsid w:val="00703E3A"/>
    <w:rsid w:val="00705FD6"/>
    <w:rsid w:val="00710C24"/>
    <w:rsid w:val="00715841"/>
    <w:rsid w:val="00723022"/>
    <w:rsid w:val="007232C2"/>
    <w:rsid w:val="00724602"/>
    <w:rsid w:val="00726B04"/>
    <w:rsid w:val="007270FC"/>
    <w:rsid w:val="00734BC9"/>
    <w:rsid w:val="00742352"/>
    <w:rsid w:val="00743F97"/>
    <w:rsid w:val="00745083"/>
    <w:rsid w:val="007517E8"/>
    <w:rsid w:val="00756005"/>
    <w:rsid w:val="007569C6"/>
    <w:rsid w:val="00760031"/>
    <w:rsid w:val="00764F04"/>
    <w:rsid w:val="007806A7"/>
    <w:rsid w:val="00783E80"/>
    <w:rsid w:val="00785E0B"/>
    <w:rsid w:val="00790659"/>
    <w:rsid w:val="00791020"/>
    <w:rsid w:val="0079290D"/>
    <w:rsid w:val="00793A91"/>
    <w:rsid w:val="00795D5E"/>
    <w:rsid w:val="007A0CA8"/>
    <w:rsid w:val="007A182B"/>
    <w:rsid w:val="007A4D1C"/>
    <w:rsid w:val="007A7C1C"/>
    <w:rsid w:val="007A7D4C"/>
    <w:rsid w:val="007B3036"/>
    <w:rsid w:val="007B5CAB"/>
    <w:rsid w:val="007B6005"/>
    <w:rsid w:val="007B66EA"/>
    <w:rsid w:val="007B708A"/>
    <w:rsid w:val="007C1230"/>
    <w:rsid w:val="007C3001"/>
    <w:rsid w:val="007C333E"/>
    <w:rsid w:val="007C706F"/>
    <w:rsid w:val="007CD250"/>
    <w:rsid w:val="007D05F1"/>
    <w:rsid w:val="007D124C"/>
    <w:rsid w:val="007D6799"/>
    <w:rsid w:val="007E11D8"/>
    <w:rsid w:val="007E2FCA"/>
    <w:rsid w:val="007F36F8"/>
    <w:rsid w:val="00810AFE"/>
    <w:rsid w:val="00811C8D"/>
    <w:rsid w:val="0081276F"/>
    <w:rsid w:val="008155B3"/>
    <w:rsid w:val="008231D0"/>
    <w:rsid w:val="00826E47"/>
    <w:rsid w:val="008340A8"/>
    <w:rsid w:val="00834788"/>
    <w:rsid w:val="00835549"/>
    <w:rsid w:val="0083660C"/>
    <w:rsid w:val="00842D84"/>
    <w:rsid w:val="0084361B"/>
    <w:rsid w:val="00844820"/>
    <w:rsid w:val="0084624F"/>
    <w:rsid w:val="0085036C"/>
    <w:rsid w:val="00860D34"/>
    <w:rsid w:val="008654C3"/>
    <w:rsid w:val="00865897"/>
    <w:rsid w:val="00866D96"/>
    <w:rsid w:val="00872AA2"/>
    <w:rsid w:val="00876452"/>
    <w:rsid w:val="00876FDB"/>
    <w:rsid w:val="0088047D"/>
    <w:rsid w:val="0088081C"/>
    <w:rsid w:val="00883A6E"/>
    <w:rsid w:val="00883F4C"/>
    <w:rsid w:val="00887790"/>
    <w:rsid w:val="00887D4E"/>
    <w:rsid w:val="00895806"/>
    <w:rsid w:val="008A09E7"/>
    <w:rsid w:val="008A169C"/>
    <w:rsid w:val="008A2049"/>
    <w:rsid w:val="008A3836"/>
    <w:rsid w:val="008A7FFE"/>
    <w:rsid w:val="008C0D5A"/>
    <w:rsid w:val="008C5FB3"/>
    <w:rsid w:val="008D063F"/>
    <w:rsid w:val="008E1F07"/>
    <w:rsid w:val="008E3277"/>
    <w:rsid w:val="008F0435"/>
    <w:rsid w:val="008F1E99"/>
    <w:rsid w:val="008F444D"/>
    <w:rsid w:val="008F640C"/>
    <w:rsid w:val="008F64FA"/>
    <w:rsid w:val="009049D4"/>
    <w:rsid w:val="00904CB1"/>
    <w:rsid w:val="00907DCE"/>
    <w:rsid w:val="009127BF"/>
    <w:rsid w:val="0091294B"/>
    <w:rsid w:val="00912F83"/>
    <w:rsid w:val="0091688B"/>
    <w:rsid w:val="009245CB"/>
    <w:rsid w:val="00926992"/>
    <w:rsid w:val="0093196F"/>
    <w:rsid w:val="00946EDB"/>
    <w:rsid w:val="00947BF7"/>
    <w:rsid w:val="0095014E"/>
    <w:rsid w:val="00953BD2"/>
    <w:rsid w:val="00963B42"/>
    <w:rsid w:val="009651F4"/>
    <w:rsid w:val="00965AFB"/>
    <w:rsid w:val="009732C7"/>
    <w:rsid w:val="009747AB"/>
    <w:rsid w:val="00974D94"/>
    <w:rsid w:val="009758E0"/>
    <w:rsid w:val="00980935"/>
    <w:rsid w:val="00980E87"/>
    <w:rsid w:val="009815C8"/>
    <w:rsid w:val="009824BF"/>
    <w:rsid w:val="00982BFF"/>
    <w:rsid w:val="00985663"/>
    <w:rsid w:val="0099191E"/>
    <w:rsid w:val="00993922"/>
    <w:rsid w:val="00993BF2"/>
    <w:rsid w:val="009940CA"/>
    <w:rsid w:val="00994A6F"/>
    <w:rsid w:val="009960F7"/>
    <w:rsid w:val="009A225D"/>
    <w:rsid w:val="009A2E92"/>
    <w:rsid w:val="009A4B06"/>
    <w:rsid w:val="009A7165"/>
    <w:rsid w:val="009B5F87"/>
    <w:rsid w:val="009C1E5F"/>
    <w:rsid w:val="009C58D4"/>
    <w:rsid w:val="009D145C"/>
    <w:rsid w:val="009D1B41"/>
    <w:rsid w:val="009D4615"/>
    <w:rsid w:val="009D4CD7"/>
    <w:rsid w:val="009D6BA7"/>
    <w:rsid w:val="009E0BA7"/>
    <w:rsid w:val="009E1401"/>
    <w:rsid w:val="009E2CBD"/>
    <w:rsid w:val="009E45FE"/>
    <w:rsid w:val="009F1F86"/>
    <w:rsid w:val="009F4699"/>
    <w:rsid w:val="009F4F40"/>
    <w:rsid w:val="00A0171E"/>
    <w:rsid w:val="00A0412D"/>
    <w:rsid w:val="00A046F3"/>
    <w:rsid w:val="00A13F6E"/>
    <w:rsid w:val="00A16948"/>
    <w:rsid w:val="00A2532B"/>
    <w:rsid w:val="00A33788"/>
    <w:rsid w:val="00A34255"/>
    <w:rsid w:val="00A4224D"/>
    <w:rsid w:val="00A44E47"/>
    <w:rsid w:val="00A45F7C"/>
    <w:rsid w:val="00A47B40"/>
    <w:rsid w:val="00A5059B"/>
    <w:rsid w:val="00A56DA0"/>
    <w:rsid w:val="00A6438C"/>
    <w:rsid w:val="00A64577"/>
    <w:rsid w:val="00A658E7"/>
    <w:rsid w:val="00A70BF3"/>
    <w:rsid w:val="00A73B9F"/>
    <w:rsid w:val="00A75316"/>
    <w:rsid w:val="00A802FA"/>
    <w:rsid w:val="00A87E3D"/>
    <w:rsid w:val="00A94056"/>
    <w:rsid w:val="00AA1437"/>
    <w:rsid w:val="00AA1D8B"/>
    <w:rsid w:val="00AA301A"/>
    <w:rsid w:val="00AA7A61"/>
    <w:rsid w:val="00AAEA62"/>
    <w:rsid w:val="00AB4907"/>
    <w:rsid w:val="00AB5031"/>
    <w:rsid w:val="00AB7320"/>
    <w:rsid w:val="00AB7BC7"/>
    <w:rsid w:val="00AC0F12"/>
    <w:rsid w:val="00AC36D3"/>
    <w:rsid w:val="00AD3339"/>
    <w:rsid w:val="00AD4656"/>
    <w:rsid w:val="00AE0677"/>
    <w:rsid w:val="00AE0A57"/>
    <w:rsid w:val="00AE188D"/>
    <w:rsid w:val="00AE331E"/>
    <w:rsid w:val="00AE39A9"/>
    <w:rsid w:val="00AE630F"/>
    <w:rsid w:val="00AE7017"/>
    <w:rsid w:val="00AF3573"/>
    <w:rsid w:val="00B061CC"/>
    <w:rsid w:val="00B0708A"/>
    <w:rsid w:val="00B113A8"/>
    <w:rsid w:val="00B118E4"/>
    <w:rsid w:val="00B1714C"/>
    <w:rsid w:val="00B20343"/>
    <w:rsid w:val="00B21260"/>
    <w:rsid w:val="00B21D93"/>
    <w:rsid w:val="00B238EA"/>
    <w:rsid w:val="00B26AE9"/>
    <w:rsid w:val="00B3137E"/>
    <w:rsid w:val="00B31B7B"/>
    <w:rsid w:val="00B32BAF"/>
    <w:rsid w:val="00B33A33"/>
    <w:rsid w:val="00B35DE8"/>
    <w:rsid w:val="00B3731A"/>
    <w:rsid w:val="00B373F1"/>
    <w:rsid w:val="00B407A0"/>
    <w:rsid w:val="00B4164D"/>
    <w:rsid w:val="00B47936"/>
    <w:rsid w:val="00B510F1"/>
    <w:rsid w:val="00B51AD7"/>
    <w:rsid w:val="00B54B9A"/>
    <w:rsid w:val="00B5696D"/>
    <w:rsid w:val="00B56D20"/>
    <w:rsid w:val="00B62ED6"/>
    <w:rsid w:val="00B71A4C"/>
    <w:rsid w:val="00B76712"/>
    <w:rsid w:val="00B77603"/>
    <w:rsid w:val="00B829A5"/>
    <w:rsid w:val="00B858F9"/>
    <w:rsid w:val="00B86827"/>
    <w:rsid w:val="00B86CB2"/>
    <w:rsid w:val="00B86D7A"/>
    <w:rsid w:val="00B86FBB"/>
    <w:rsid w:val="00B95441"/>
    <w:rsid w:val="00BA0E38"/>
    <w:rsid w:val="00BA30AE"/>
    <w:rsid w:val="00BB3993"/>
    <w:rsid w:val="00BB464E"/>
    <w:rsid w:val="00BB52F9"/>
    <w:rsid w:val="00BC19F9"/>
    <w:rsid w:val="00BC1E67"/>
    <w:rsid w:val="00BC51E0"/>
    <w:rsid w:val="00BD17FE"/>
    <w:rsid w:val="00BD5ADC"/>
    <w:rsid w:val="00BD7458"/>
    <w:rsid w:val="00BE2B6A"/>
    <w:rsid w:val="00BE4BC5"/>
    <w:rsid w:val="00BE5648"/>
    <w:rsid w:val="00BF28A2"/>
    <w:rsid w:val="00BF5035"/>
    <w:rsid w:val="00BF6BA7"/>
    <w:rsid w:val="00C058B8"/>
    <w:rsid w:val="00C12F0D"/>
    <w:rsid w:val="00C13519"/>
    <w:rsid w:val="00C21D7C"/>
    <w:rsid w:val="00C2A018"/>
    <w:rsid w:val="00C30F91"/>
    <w:rsid w:val="00C34D29"/>
    <w:rsid w:val="00C35948"/>
    <w:rsid w:val="00C3636A"/>
    <w:rsid w:val="00C36E6A"/>
    <w:rsid w:val="00C4058C"/>
    <w:rsid w:val="00C40F78"/>
    <w:rsid w:val="00C413A7"/>
    <w:rsid w:val="00C42D5A"/>
    <w:rsid w:val="00C44972"/>
    <w:rsid w:val="00C46298"/>
    <w:rsid w:val="00C50A12"/>
    <w:rsid w:val="00C559AD"/>
    <w:rsid w:val="00C55B35"/>
    <w:rsid w:val="00C616E8"/>
    <w:rsid w:val="00C6335E"/>
    <w:rsid w:val="00C712DD"/>
    <w:rsid w:val="00C73375"/>
    <w:rsid w:val="00C759B8"/>
    <w:rsid w:val="00C77E4E"/>
    <w:rsid w:val="00C77FFC"/>
    <w:rsid w:val="00C805A8"/>
    <w:rsid w:val="00C86981"/>
    <w:rsid w:val="00C8737D"/>
    <w:rsid w:val="00C91DDC"/>
    <w:rsid w:val="00C921E1"/>
    <w:rsid w:val="00C935E1"/>
    <w:rsid w:val="00C94847"/>
    <w:rsid w:val="00C949D2"/>
    <w:rsid w:val="00CB48E2"/>
    <w:rsid w:val="00CB5E44"/>
    <w:rsid w:val="00CC37C4"/>
    <w:rsid w:val="00CC3FCF"/>
    <w:rsid w:val="00CC4941"/>
    <w:rsid w:val="00CC6653"/>
    <w:rsid w:val="00CD6AA8"/>
    <w:rsid w:val="00CE0468"/>
    <w:rsid w:val="00CE1B17"/>
    <w:rsid w:val="00CE329C"/>
    <w:rsid w:val="00CE700B"/>
    <w:rsid w:val="00CE71AD"/>
    <w:rsid w:val="00CE7E6E"/>
    <w:rsid w:val="00CF035E"/>
    <w:rsid w:val="00CF1B2B"/>
    <w:rsid w:val="00CF2F9A"/>
    <w:rsid w:val="00D002C6"/>
    <w:rsid w:val="00D05AE9"/>
    <w:rsid w:val="00D1334A"/>
    <w:rsid w:val="00D13EC0"/>
    <w:rsid w:val="00D15233"/>
    <w:rsid w:val="00D16DE2"/>
    <w:rsid w:val="00D2289D"/>
    <w:rsid w:val="00D23EB1"/>
    <w:rsid w:val="00D31C61"/>
    <w:rsid w:val="00D325CB"/>
    <w:rsid w:val="00D33047"/>
    <w:rsid w:val="00D36432"/>
    <w:rsid w:val="00D36BC2"/>
    <w:rsid w:val="00D416DD"/>
    <w:rsid w:val="00D473BC"/>
    <w:rsid w:val="00D507FD"/>
    <w:rsid w:val="00D50B26"/>
    <w:rsid w:val="00D51079"/>
    <w:rsid w:val="00D54FBE"/>
    <w:rsid w:val="00D56014"/>
    <w:rsid w:val="00D60388"/>
    <w:rsid w:val="00D60EF2"/>
    <w:rsid w:val="00D65BB5"/>
    <w:rsid w:val="00D66801"/>
    <w:rsid w:val="00D6719B"/>
    <w:rsid w:val="00D73B9E"/>
    <w:rsid w:val="00D829CC"/>
    <w:rsid w:val="00D84651"/>
    <w:rsid w:val="00D92460"/>
    <w:rsid w:val="00D9524B"/>
    <w:rsid w:val="00D962E7"/>
    <w:rsid w:val="00D96E6A"/>
    <w:rsid w:val="00DA16F6"/>
    <w:rsid w:val="00DA6257"/>
    <w:rsid w:val="00DB2809"/>
    <w:rsid w:val="00DB38CE"/>
    <w:rsid w:val="00DB6571"/>
    <w:rsid w:val="00DC25B6"/>
    <w:rsid w:val="00DC41B6"/>
    <w:rsid w:val="00DD0F79"/>
    <w:rsid w:val="00DD5009"/>
    <w:rsid w:val="00DD680D"/>
    <w:rsid w:val="00DD797E"/>
    <w:rsid w:val="00DE0CA2"/>
    <w:rsid w:val="00DE7CD2"/>
    <w:rsid w:val="00DF0420"/>
    <w:rsid w:val="00DF6358"/>
    <w:rsid w:val="00E00C02"/>
    <w:rsid w:val="00E05DB2"/>
    <w:rsid w:val="00E11EE4"/>
    <w:rsid w:val="00E132BA"/>
    <w:rsid w:val="00E137F8"/>
    <w:rsid w:val="00E156BB"/>
    <w:rsid w:val="00E165B4"/>
    <w:rsid w:val="00E167AF"/>
    <w:rsid w:val="00E21FFC"/>
    <w:rsid w:val="00E224C1"/>
    <w:rsid w:val="00E22D72"/>
    <w:rsid w:val="00E247FE"/>
    <w:rsid w:val="00E26EDC"/>
    <w:rsid w:val="00E32962"/>
    <w:rsid w:val="00E362C2"/>
    <w:rsid w:val="00E3652F"/>
    <w:rsid w:val="00E36BE9"/>
    <w:rsid w:val="00E46E27"/>
    <w:rsid w:val="00E47E62"/>
    <w:rsid w:val="00E5233C"/>
    <w:rsid w:val="00E52DC4"/>
    <w:rsid w:val="00E62AF5"/>
    <w:rsid w:val="00E70606"/>
    <w:rsid w:val="00E70BC8"/>
    <w:rsid w:val="00E716DE"/>
    <w:rsid w:val="00E71854"/>
    <w:rsid w:val="00E7311B"/>
    <w:rsid w:val="00E73AFB"/>
    <w:rsid w:val="00E75F6C"/>
    <w:rsid w:val="00E81858"/>
    <w:rsid w:val="00E85831"/>
    <w:rsid w:val="00E85ABE"/>
    <w:rsid w:val="00E869F5"/>
    <w:rsid w:val="00E872CC"/>
    <w:rsid w:val="00E910D3"/>
    <w:rsid w:val="00E932FA"/>
    <w:rsid w:val="00E947DC"/>
    <w:rsid w:val="00EA04E1"/>
    <w:rsid w:val="00EB29D6"/>
    <w:rsid w:val="00EB51AF"/>
    <w:rsid w:val="00EC3A0D"/>
    <w:rsid w:val="00EC3DE6"/>
    <w:rsid w:val="00ED0BF0"/>
    <w:rsid w:val="00ED2AC8"/>
    <w:rsid w:val="00ED2F7D"/>
    <w:rsid w:val="00EE2D44"/>
    <w:rsid w:val="00EE375F"/>
    <w:rsid w:val="00EE63D0"/>
    <w:rsid w:val="00EE71FF"/>
    <w:rsid w:val="00EF23C5"/>
    <w:rsid w:val="00EF4216"/>
    <w:rsid w:val="00EF60EB"/>
    <w:rsid w:val="00F02EE8"/>
    <w:rsid w:val="00F073CA"/>
    <w:rsid w:val="00F07CB5"/>
    <w:rsid w:val="00F11FDC"/>
    <w:rsid w:val="00F1321A"/>
    <w:rsid w:val="00F202A6"/>
    <w:rsid w:val="00F2485F"/>
    <w:rsid w:val="00F26F52"/>
    <w:rsid w:val="00F30D1D"/>
    <w:rsid w:val="00F33FFC"/>
    <w:rsid w:val="00F411FC"/>
    <w:rsid w:val="00F431F8"/>
    <w:rsid w:val="00F44C6B"/>
    <w:rsid w:val="00F45D3D"/>
    <w:rsid w:val="00F47DD5"/>
    <w:rsid w:val="00F50426"/>
    <w:rsid w:val="00F56C6A"/>
    <w:rsid w:val="00F57758"/>
    <w:rsid w:val="00F60DC8"/>
    <w:rsid w:val="00F6220F"/>
    <w:rsid w:val="00F62B87"/>
    <w:rsid w:val="00F6456C"/>
    <w:rsid w:val="00F66912"/>
    <w:rsid w:val="00F71A99"/>
    <w:rsid w:val="00F7210B"/>
    <w:rsid w:val="00F74027"/>
    <w:rsid w:val="00F77B9D"/>
    <w:rsid w:val="00F7B56F"/>
    <w:rsid w:val="00F806B9"/>
    <w:rsid w:val="00F825CD"/>
    <w:rsid w:val="00F86171"/>
    <w:rsid w:val="00F87780"/>
    <w:rsid w:val="00F93082"/>
    <w:rsid w:val="00F94D04"/>
    <w:rsid w:val="00F95769"/>
    <w:rsid w:val="00F968F1"/>
    <w:rsid w:val="00FA07D8"/>
    <w:rsid w:val="00FA1FB4"/>
    <w:rsid w:val="00FA4761"/>
    <w:rsid w:val="00FA7EAF"/>
    <w:rsid w:val="00FB216A"/>
    <w:rsid w:val="00FB55E1"/>
    <w:rsid w:val="00FB5A5C"/>
    <w:rsid w:val="00FC0902"/>
    <w:rsid w:val="00FC2056"/>
    <w:rsid w:val="00FC4FC8"/>
    <w:rsid w:val="00FC5ABE"/>
    <w:rsid w:val="00FD2314"/>
    <w:rsid w:val="00FE0D5D"/>
    <w:rsid w:val="00FE1402"/>
    <w:rsid w:val="00FE5888"/>
    <w:rsid w:val="00FE7B5A"/>
    <w:rsid w:val="00FF49B9"/>
    <w:rsid w:val="00FF60BF"/>
    <w:rsid w:val="011677DD"/>
    <w:rsid w:val="01301997"/>
    <w:rsid w:val="013D36C4"/>
    <w:rsid w:val="01487E0C"/>
    <w:rsid w:val="014BD1E4"/>
    <w:rsid w:val="01542CB8"/>
    <w:rsid w:val="01587191"/>
    <w:rsid w:val="015A0637"/>
    <w:rsid w:val="01787C9B"/>
    <w:rsid w:val="01AD5279"/>
    <w:rsid w:val="01AE9E01"/>
    <w:rsid w:val="01BE4BCD"/>
    <w:rsid w:val="01D4697B"/>
    <w:rsid w:val="01D58281"/>
    <w:rsid w:val="01F353E4"/>
    <w:rsid w:val="021792CF"/>
    <w:rsid w:val="02263DAF"/>
    <w:rsid w:val="0234BDB6"/>
    <w:rsid w:val="0236DC2B"/>
    <w:rsid w:val="0238A358"/>
    <w:rsid w:val="0245E737"/>
    <w:rsid w:val="0250E0A8"/>
    <w:rsid w:val="029E1F0E"/>
    <w:rsid w:val="02AACE89"/>
    <w:rsid w:val="02D1F491"/>
    <w:rsid w:val="02E3E092"/>
    <w:rsid w:val="02EBA4F9"/>
    <w:rsid w:val="0344B84A"/>
    <w:rsid w:val="035A2BB7"/>
    <w:rsid w:val="035E5C8A"/>
    <w:rsid w:val="037D45D3"/>
    <w:rsid w:val="039A4963"/>
    <w:rsid w:val="03A2D340"/>
    <w:rsid w:val="03ADDEF9"/>
    <w:rsid w:val="03C7FBAF"/>
    <w:rsid w:val="03D286E6"/>
    <w:rsid w:val="03D61DBD"/>
    <w:rsid w:val="03E0D3E9"/>
    <w:rsid w:val="03E1B798"/>
    <w:rsid w:val="04032050"/>
    <w:rsid w:val="0417DC0C"/>
    <w:rsid w:val="04317E2F"/>
    <w:rsid w:val="045EA308"/>
    <w:rsid w:val="04638816"/>
    <w:rsid w:val="046D005C"/>
    <w:rsid w:val="04A2CFC4"/>
    <w:rsid w:val="04A4BA89"/>
    <w:rsid w:val="04A71AB9"/>
    <w:rsid w:val="04AAEBFC"/>
    <w:rsid w:val="04B3EDBF"/>
    <w:rsid w:val="04BBDE1A"/>
    <w:rsid w:val="051EB8E2"/>
    <w:rsid w:val="051F379E"/>
    <w:rsid w:val="0568E1F7"/>
    <w:rsid w:val="059FF891"/>
    <w:rsid w:val="05BCEF9E"/>
    <w:rsid w:val="05BDCBEA"/>
    <w:rsid w:val="05F069C4"/>
    <w:rsid w:val="05F1E60D"/>
    <w:rsid w:val="0600DE6C"/>
    <w:rsid w:val="06074306"/>
    <w:rsid w:val="060E5EB0"/>
    <w:rsid w:val="0610A7E7"/>
    <w:rsid w:val="06176083"/>
    <w:rsid w:val="06284B94"/>
    <w:rsid w:val="063C45DF"/>
    <w:rsid w:val="066D6FAC"/>
    <w:rsid w:val="067C590C"/>
    <w:rsid w:val="06A0335A"/>
    <w:rsid w:val="06B65DE2"/>
    <w:rsid w:val="06C0C77B"/>
    <w:rsid w:val="06E60370"/>
    <w:rsid w:val="06F9DD9D"/>
    <w:rsid w:val="070703AF"/>
    <w:rsid w:val="0713ACED"/>
    <w:rsid w:val="071769A7"/>
    <w:rsid w:val="074CDAF9"/>
    <w:rsid w:val="07620E72"/>
    <w:rsid w:val="07798679"/>
    <w:rsid w:val="07A46020"/>
    <w:rsid w:val="07B90C31"/>
    <w:rsid w:val="07D81640"/>
    <w:rsid w:val="07F2D383"/>
    <w:rsid w:val="07FA9BF0"/>
    <w:rsid w:val="08070E77"/>
    <w:rsid w:val="0813E8DD"/>
    <w:rsid w:val="081CDD1C"/>
    <w:rsid w:val="082D4F0E"/>
    <w:rsid w:val="08479094"/>
    <w:rsid w:val="08534E7A"/>
    <w:rsid w:val="0858018A"/>
    <w:rsid w:val="0878A48F"/>
    <w:rsid w:val="087CA6A7"/>
    <w:rsid w:val="0882814B"/>
    <w:rsid w:val="088312F8"/>
    <w:rsid w:val="0895608E"/>
    <w:rsid w:val="08999CE2"/>
    <w:rsid w:val="08AF7D4E"/>
    <w:rsid w:val="08EC49C8"/>
    <w:rsid w:val="08F49060"/>
    <w:rsid w:val="09067B60"/>
    <w:rsid w:val="091556DA"/>
    <w:rsid w:val="0929F346"/>
    <w:rsid w:val="0933ADFB"/>
    <w:rsid w:val="093FDA4E"/>
    <w:rsid w:val="094848A9"/>
    <w:rsid w:val="094BEED7"/>
    <w:rsid w:val="0977CE83"/>
    <w:rsid w:val="099B50A3"/>
    <w:rsid w:val="099C907C"/>
    <w:rsid w:val="099D7253"/>
    <w:rsid w:val="09ADFA9E"/>
    <w:rsid w:val="09C088B8"/>
    <w:rsid w:val="09D080C8"/>
    <w:rsid w:val="09DA33BB"/>
    <w:rsid w:val="0A0E4F64"/>
    <w:rsid w:val="0A1CACEF"/>
    <w:rsid w:val="0A34C094"/>
    <w:rsid w:val="0A56039B"/>
    <w:rsid w:val="0A6B535E"/>
    <w:rsid w:val="0A6D19B8"/>
    <w:rsid w:val="0A960C12"/>
    <w:rsid w:val="0A966437"/>
    <w:rsid w:val="0A9F80E6"/>
    <w:rsid w:val="0AAE73D6"/>
    <w:rsid w:val="0AAF6DE5"/>
    <w:rsid w:val="0AB9868B"/>
    <w:rsid w:val="0ABB4BD3"/>
    <w:rsid w:val="0AF2B42A"/>
    <w:rsid w:val="0AFE1E1F"/>
    <w:rsid w:val="0B1A420D"/>
    <w:rsid w:val="0B286C84"/>
    <w:rsid w:val="0B4E78D2"/>
    <w:rsid w:val="0B6520AA"/>
    <w:rsid w:val="0B963774"/>
    <w:rsid w:val="0B992770"/>
    <w:rsid w:val="0BA4F723"/>
    <w:rsid w:val="0BA9DBEB"/>
    <w:rsid w:val="0BC49614"/>
    <w:rsid w:val="0BD4059A"/>
    <w:rsid w:val="0BDCD567"/>
    <w:rsid w:val="0C04830D"/>
    <w:rsid w:val="0C04D023"/>
    <w:rsid w:val="0C1F2D33"/>
    <w:rsid w:val="0C26EA86"/>
    <w:rsid w:val="0C4B04D0"/>
    <w:rsid w:val="0C4FDFCF"/>
    <w:rsid w:val="0C5556EC"/>
    <w:rsid w:val="0C5D0BBF"/>
    <w:rsid w:val="0C70B990"/>
    <w:rsid w:val="0C7FE96B"/>
    <w:rsid w:val="0C8782E6"/>
    <w:rsid w:val="0C8C4EE4"/>
    <w:rsid w:val="0C8E848B"/>
    <w:rsid w:val="0CA9B87E"/>
    <w:rsid w:val="0CBD2E4C"/>
    <w:rsid w:val="0D010DFD"/>
    <w:rsid w:val="0D08218A"/>
    <w:rsid w:val="0D45F026"/>
    <w:rsid w:val="0D472445"/>
    <w:rsid w:val="0D48F1ED"/>
    <w:rsid w:val="0D4C99D4"/>
    <w:rsid w:val="0D61319B"/>
    <w:rsid w:val="0DA2F420"/>
    <w:rsid w:val="0DC8002E"/>
    <w:rsid w:val="0DCD3EEE"/>
    <w:rsid w:val="0DCDACD4"/>
    <w:rsid w:val="0DD3C3E8"/>
    <w:rsid w:val="0DEBB030"/>
    <w:rsid w:val="0DEE6630"/>
    <w:rsid w:val="0DF77056"/>
    <w:rsid w:val="0E42EF9D"/>
    <w:rsid w:val="0E51B71E"/>
    <w:rsid w:val="0E6E5304"/>
    <w:rsid w:val="0E747513"/>
    <w:rsid w:val="0E747704"/>
    <w:rsid w:val="0E8BCD40"/>
    <w:rsid w:val="0E9CDE5E"/>
    <w:rsid w:val="0EB29D68"/>
    <w:rsid w:val="0EEEDD27"/>
    <w:rsid w:val="0F1FA1B8"/>
    <w:rsid w:val="0F38EAAA"/>
    <w:rsid w:val="0F3C70E5"/>
    <w:rsid w:val="0F523F74"/>
    <w:rsid w:val="0F585889"/>
    <w:rsid w:val="0F63D1E4"/>
    <w:rsid w:val="0F654B1A"/>
    <w:rsid w:val="0F688737"/>
    <w:rsid w:val="0F697D35"/>
    <w:rsid w:val="0F6BF438"/>
    <w:rsid w:val="0F832ECD"/>
    <w:rsid w:val="0F8CF7AE"/>
    <w:rsid w:val="0FBF9C53"/>
    <w:rsid w:val="0FBFAD86"/>
    <w:rsid w:val="0FCB50F2"/>
    <w:rsid w:val="1009ED99"/>
    <w:rsid w:val="100A12F5"/>
    <w:rsid w:val="10106E81"/>
    <w:rsid w:val="1018D936"/>
    <w:rsid w:val="103F20F7"/>
    <w:rsid w:val="1043ADB2"/>
    <w:rsid w:val="1072E5D0"/>
    <w:rsid w:val="107D90E8"/>
    <w:rsid w:val="1086EF5D"/>
    <w:rsid w:val="10879786"/>
    <w:rsid w:val="1087F694"/>
    <w:rsid w:val="108AAD88"/>
    <w:rsid w:val="109FB145"/>
    <w:rsid w:val="10AB5E4C"/>
    <w:rsid w:val="10B45CFA"/>
    <w:rsid w:val="10D4B2C4"/>
    <w:rsid w:val="11045798"/>
    <w:rsid w:val="110650CF"/>
    <w:rsid w:val="110B64AA"/>
    <w:rsid w:val="112A9E3B"/>
    <w:rsid w:val="1144480C"/>
    <w:rsid w:val="11535A8E"/>
    <w:rsid w:val="1161F5AE"/>
    <w:rsid w:val="1175D690"/>
    <w:rsid w:val="11841D90"/>
    <w:rsid w:val="118957E0"/>
    <w:rsid w:val="11A2994A"/>
    <w:rsid w:val="11AA2AA4"/>
    <w:rsid w:val="11B536EE"/>
    <w:rsid w:val="11CBC81F"/>
    <w:rsid w:val="11CFD319"/>
    <w:rsid w:val="11DA3CDB"/>
    <w:rsid w:val="11E6E74F"/>
    <w:rsid w:val="12105F50"/>
    <w:rsid w:val="12196149"/>
    <w:rsid w:val="1220C201"/>
    <w:rsid w:val="12431A18"/>
    <w:rsid w:val="1255EAA1"/>
    <w:rsid w:val="1272CA47"/>
    <w:rsid w:val="12C2BDED"/>
    <w:rsid w:val="12C6A3CA"/>
    <w:rsid w:val="12DAADAE"/>
    <w:rsid w:val="12ED4278"/>
    <w:rsid w:val="1317DC54"/>
    <w:rsid w:val="1344E9E7"/>
    <w:rsid w:val="1349005C"/>
    <w:rsid w:val="134F2ED9"/>
    <w:rsid w:val="136E0E84"/>
    <w:rsid w:val="137241DD"/>
    <w:rsid w:val="139F1C6C"/>
    <w:rsid w:val="13C72C09"/>
    <w:rsid w:val="13EBFDBC"/>
    <w:rsid w:val="13EC5382"/>
    <w:rsid w:val="14079B2B"/>
    <w:rsid w:val="140ADD06"/>
    <w:rsid w:val="1411DF1B"/>
    <w:rsid w:val="141DCD37"/>
    <w:rsid w:val="14259E6E"/>
    <w:rsid w:val="146BC364"/>
    <w:rsid w:val="148AFB50"/>
    <w:rsid w:val="14C87DF2"/>
    <w:rsid w:val="14CCC5D2"/>
    <w:rsid w:val="14D36670"/>
    <w:rsid w:val="150229E4"/>
    <w:rsid w:val="150368E1"/>
    <w:rsid w:val="150B5259"/>
    <w:rsid w:val="150CC68E"/>
    <w:rsid w:val="15171ED5"/>
    <w:rsid w:val="1529A3CF"/>
    <w:rsid w:val="153465B2"/>
    <w:rsid w:val="1538344D"/>
    <w:rsid w:val="1569D56F"/>
    <w:rsid w:val="15832AE3"/>
    <w:rsid w:val="159D74DF"/>
    <w:rsid w:val="15BBEE4E"/>
    <w:rsid w:val="15D31368"/>
    <w:rsid w:val="15FA110A"/>
    <w:rsid w:val="160E06F4"/>
    <w:rsid w:val="1627A6A3"/>
    <w:rsid w:val="162FFD57"/>
    <w:rsid w:val="1637C054"/>
    <w:rsid w:val="163DB578"/>
    <w:rsid w:val="165DC94E"/>
    <w:rsid w:val="166FB417"/>
    <w:rsid w:val="167B64A1"/>
    <w:rsid w:val="167D9CA6"/>
    <w:rsid w:val="1680E0FF"/>
    <w:rsid w:val="168F32CA"/>
    <w:rsid w:val="16985F44"/>
    <w:rsid w:val="16B37694"/>
    <w:rsid w:val="16B6362D"/>
    <w:rsid w:val="16B79D05"/>
    <w:rsid w:val="16C1C845"/>
    <w:rsid w:val="16DB483A"/>
    <w:rsid w:val="1718F16E"/>
    <w:rsid w:val="174FF2EC"/>
    <w:rsid w:val="1761B1DE"/>
    <w:rsid w:val="178996D3"/>
    <w:rsid w:val="17C2FC2B"/>
    <w:rsid w:val="17E17F8C"/>
    <w:rsid w:val="17E463B3"/>
    <w:rsid w:val="1818B085"/>
    <w:rsid w:val="182D7559"/>
    <w:rsid w:val="183D22FD"/>
    <w:rsid w:val="18484CC9"/>
    <w:rsid w:val="187AA92C"/>
    <w:rsid w:val="18964091"/>
    <w:rsid w:val="18BD11F0"/>
    <w:rsid w:val="18BD4698"/>
    <w:rsid w:val="18C055B8"/>
    <w:rsid w:val="18D615B2"/>
    <w:rsid w:val="18E5A6C7"/>
    <w:rsid w:val="190AB42A"/>
    <w:rsid w:val="19105F7B"/>
    <w:rsid w:val="192FFCE4"/>
    <w:rsid w:val="193879E2"/>
    <w:rsid w:val="1945A7B6"/>
    <w:rsid w:val="19517125"/>
    <w:rsid w:val="1968E6F7"/>
    <w:rsid w:val="1983789D"/>
    <w:rsid w:val="198FB1D1"/>
    <w:rsid w:val="19AD0FA4"/>
    <w:rsid w:val="1A16798D"/>
    <w:rsid w:val="1A25A74D"/>
    <w:rsid w:val="1A260451"/>
    <w:rsid w:val="1A311CE5"/>
    <w:rsid w:val="1A3A82ED"/>
    <w:rsid w:val="1A47C32F"/>
    <w:rsid w:val="1A4F7895"/>
    <w:rsid w:val="1A547612"/>
    <w:rsid w:val="1A549084"/>
    <w:rsid w:val="1A66FF47"/>
    <w:rsid w:val="1AA45BD8"/>
    <w:rsid w:val="1AA51A13"/>
    <w:rsid w:val="1AE88599"/>
    <w:rsid w:val="1AED4186"/>
    <w:rsid w:val="1B15CE30"/>
    <w:rsid w:val="1B3CD6DE"/>
    <w:rsid w:val="1B3EF3BC"/>
    <w:rsid w:val="1B5B507F"/>
    <w:rsid w:val="1B72E67F"/>
    <w:rsid w:val="1BF70FA1"/>
    <w:rsid w:val="1C15B020"/>
    <w:rsid w:val="1C1D4789"/>
    <w:rsid w:val="1C264595"/>
    <w:rsid w:val="1C35B6BD"/>
    <w:rsid w:val="1C48AD57"/>
    <w:rsid w:val="1C7F2B84"/>
    <w:rsid w:val="1C8C0A34"/>
    <w:rsid w:val="1C8CDFD2"/>
    <w:rsid w:val="1C9495DA"/>
    <w:rsid w:val="1CD74EA8"/>
    <w:rsid w:val="1CD98FBE"/>
    <w:rsid w:val="1CDEF59B"/>
    <w:rsid w:val="1CF102B5"/>
    <w:rsid w:val="1CF58E83"/>
    <w:rsid w:val="1D0FD9E4"/>
    <w:rsid w:val="1D1219B5"/>
    <w:rsid w:val="1D161902"/>
    <w:rsid w:val="1D5D480F"/>
    <w:rsid w:val="1D7B536F"/>
    <w:rsid w:val="1D812B2A"/>
    <w:rsid w:val="1DA5D1BB"/>
    <w:rsid w:val="1DABEDA2"/>
    <w:rsid w:val="1DBF5255"/>
    <w:rsid w:val="1DD7F8BD"/>
    <w:rsid w:val="1E20B3C4"/>
    <w:rsid w:val="1E303D11"/>
    <w:rsid w:val="1E30663B"/>
    <w:rsid w:val="1E36AE86"/>
    <w:rsid w:val="1E39243A"/>
    <w:rsid w:val="1E4C5BDA"/>
    <w:rsid w:val="1E600DBB"/>
    <w:rsid w:val="1E64BFD1"/>
    <w:rsid w:val="1E748175"/>
    <w:rsid w:val="1E7BFEDF"/>
    <w:rsid w:val="1E938BC3"/>
    <w:rsid w:val="1E940BBD"/>
    <w:rsid w:val="1E95FF7A"/>
    <w:rsid w:val="1E96BF81"/>
    <w:rsid w:val="1EC965DC"/>
    <w:rsid w:val="1EE9EBE9"/>
    <w:rsid w:val="1F0F0A19"/>
    <w:rsid w:val="1F1065CC"/>
    <w:rsid w:val="1F2EB063"/>
    <w:rsid w:val="1F3B940C"/>
    <w:rsid w:val="1F3BDFEE"/>
    <w:rsid w:val="1F3C5B2F"/>
    <w:rsid w:val="1F3FD5D6"/>
    <w:rsid w:val="1F47BE03"/>
    <w:rsid w:val="1F7015DB"/>
    <w:rsid w:val="1F73C91E"/>
    <w:rsid w:val="1F7ED4CE"/>
    <w:rsid w:val="1F860FB7"/>
    <w:rsid w:val="1F88472C"/>
    <w:rsid w:val="1F8D9CBE"/>
    <w:rsid w:val="1FB953A8"/>
    <w:rsid w:val="1FCB79E2"/>
    <w:rsid w:val="1FD59B7D"/>
    <w:rsid w:val="1FDB3EC1"/>
    <w:rsid w:val="1FE4754E"/>
    <w:rsid w:val="2015289F"/>
    <w:rsid w:val="201CBEB7"/>
    <w:rsid w:val="201CECB3"/>
    <w:rsid w:val="201E2009"/>
    <w:rsid w:val="202AD41B"/>
    <w:rsid w:val="203F18E1"/>
    <w:rsid w:val="207E990D"/>
    <w:rsid w:val="207EA225"/>
    <w:rsid w:val="20A9909A"/>
    <w:rsid w:val="20B4628B"/>
    <w:rsid w:val="20C19E80"/>
    <w:rsid w:val="20F0B8AC"/>
    <w:rsid w:val="2105CADF"/>
    <w:rsid w:val="2144FE31"/>
    <w:rsid w:val="2146BA87"/>
    <w:rsid w:val="21737B83"/>
    <w:rsid w:val="219EA455"/>
    <w:rsid w:val="21AC1862"/>
    <w:rsid w:val="21B4D108"/>
    <w:rsid w:val="21BE8322"/>
    <w:rsid w:val="21CA822C"/>
    <w:rsid w:val="21EB1A09"/>
    <w:rsid w:val="21ED9D9F"/>
    <w:rsid w:val="21F5A1DD"/>
    <w:rsid w:val="220B3A30"/>
    <w:rsid w:val="221A0B8D"/>
    <w:rsid w:val="221A696E"/>
    <w:rsid w:val="224C5B87"/>
    <w:rsid w:val="226CC4AC"/>
    <w:rsid w:val="2283BE9B"/>
    <w:rsid w:val="22B07B6E"/>
    <w:rsid w:val="22D89412"/>
    <w:rsid w:val="22E0553F"/>
    <w:rsid w:val="22F43882"/>
    <w:rsid w:val="22F908F0"/>
    <w:rsid w:val="22FE343C"/>
    <w:rsid w:val="230D3C3F"/>
    <w:rsid w:val="231A21F1"/>
    <w:rsid w:val="233DE0D7"/>
    <w:rsid w:val="2359BDF5"/>
    <w:rsid w:val="23643ECA"/>
    <w:rsid w:val="236ADB8E"/>
    <w:rsid w:val="23974EFD"/>
    <w:rsid w:val="23AEA0FB"/>
    <w:rsid w:val="23B639CF"/>
    <w:rsid w:val="23B777FA"/>
    <w:rsid w:val="23C92F4E"/>
    <w:rsid w:val="23D7C904"/>
    <w:rsid w:val="23E082BB"/>
    <w:rsid w:val="23E82BE8"/>
    <w:rsid w:val="23FCFBC9"/>
    <w:rsid w:val="24015A27"/>
    <w:rsid w:val="24154D97"/>
    <w:rsid w:val="2418AB76"/>
    <w:rsid w:val="243D6BA1"/>
    <w:rsid w:val="24424213"/>
    <w:rsid w:val="245060A7"/>
    <w:rsid w:val="245D0EDA"/>
    <w:rsid w:val="24746473"/>
    <w:rsid w:val="24811ED3"/>
    <w:rsid w:val="24A4BDC8"/>
    <w:rsid w:val="24A90CA0"/>
    <w:rsid w:val="24B0CAAC"/>
    <w:rsid w:val="24B737B0"/>
    <w:rsid w:val="24CA90C7"/>
    <w:rsid w:val="24CCAAE3"/>
    <w:rsid w:val="24D3A5E3"/>
    <w:rsid w:val="24D7F947"/>
    <w:rsid w:val="24F8C15E"/>
    <w:rsid w:val="24FB34CA"/>
    <w:rsid w:val="24FF26E5"/>
    <w:rsid w:val="250EC171"/>
    <w:rsid w:val="2513AB53"/>
    <w:rsid w:val="2530DB00"/>
    <w:rsid w:val="25520A30"/>
    <w:rsid w:val="2553485B"/>
    <w:rsid w:val="2570637F"/>
    <w:rsid w:val="259DF1E7"/>
    <w:rsid w:val="25A2EF81"/>
    <w:rsid w:val="25A30D1D"/>
    <w:rsid w:val="25A78BC8"/>
    <w:rsid w:val="25A8EF27"/>
    <w:rsid w:val="25A9ABD3"/>
    <w:rsid w:val="25AB9CB3"/>
    <w:rsid w:val="25C37462"/>
    <w:rsid w:val="25C85088"/>
    <w:rsid w:val="26129D4C"/>
    <w:rsid w:val="262DCB49"/>
    <w:rsid w:val="263F8D7C"/>
    <w:rsid w:val="264C3D70"/>
    <w:rsid w:val="265CC976"/>
    <w:rsid w:val="26632A02"/>
    <w:rsid w:val="2666A4A2"/>
    <w:rsid w:val="26746215"/>
    <w:rsid w:val="267E17C3"/>
    <w:rsid w:val="26846A23"/>
    <w:rsid w:val="26999CEC"/>
    <w:rsid w:val="269F7374"/>
    <w:rsid w:val="26B08708"/>
    <w:rsid w:val="26D430BA"/>
    <w:rsid w:val="26E2368B"/>
    <w:rsid w:val="271A5645"/>
    <w:rsid w:val="271AFD13"/>
    <w:rsid w:val="2720D85D"/>
    <w:rsid w:val="27422354"/>
    <w:rsid w:val="27435C29"/>
    <w:rsid w:val="276E0C55"/>
    <w:rsid w:val="27844414"/>
    <w:rsid w:val="278646A4"/>
    <w:rsid w:val="27A7C70C"/>
    <w:rsid w:val="27CB2362"/>
    <w:rsid w:val="27DD90CC"/>
    <w:rsid w:val="27EED872"/>
    <w:rsid w:val="2808DD4B"/>
    <w:rsid w:val="28127EEE"/>
    <w:rsid w:val="2827FE98"/>
    <w:rsid w:val="285DC216"/>
    <w:rsid w:val="285F76F8"/>
    <w:rsid w:val="285FA078"/>
    <w:rsid w:val="286B648E"/>
    <w:rsid w:val="28709D7D"/>
    <w:rsid w:val="2889B3CB"/>
    <w:rsid w:val="288CC80B"/>
    <w:rsid w:val="28B33F16"/>
    <w:rsid w:val="28DA9043"/>
    <w:rsid w:val="28DB80E6"/>
    <w:rsid w:val="28E8BEBA"/>
    <w:rsid w:val="28E957C4"/>
    <w:rsid w:val="28EBF364"/>
    <w:rsid w:val="28FB5F35"/>
    <w:rsid w:val="28FD5EF1"/>
    <w:rsid w:val="28FDD933"/>
    <w:rsid w:val="2903B817"/>
    <w:rsid w:val="291055A3"/>
    <w:rsid w:val="2946A4BE"/>
    <w:rsid w:val="295F9F54"/>
    <w:rsid w:val="29665E5C"/>
    <w:rsid w:val="2971594F"/>
    <w:rsid w:val="2973D23B"/>
    <w:rsid w:val="2988351F"/>
    <w:rsid w:val="29CEF1DC"/>
    <w:rsid w:val="29D13DAE"/>
    <w:rsid w:val="29D967A2"/>
    <w:rsid w:val="2A1F4B9D"/>
    <w:rsid w:val="2A257B53"/>
    <w:rsid w:val="2A3238B4"/>
    <w:rsid w:val="2A4C8B1C"/>
    <w:rsid w:val="2A533387"/>
    <w:rsid w:val="2A6BFFC8"/>
    <w:rsid w:val="2A6C3D4D"/>
    <w:rsid w:val="2A7BA671"/>
    <w:rsid w:val="2A96E585"/>
    <w:rsid w:val="2AA0D596"/>
    <w:rsid w:val="2AACAD25"/>
    <w:rsid w:val="2ABAC749"/>
    <w:rsid w:val="2AE3A5F7"/>
    <w:rsid w:val="2AEB777B"/>
    <w:rsid w:val="2B1013BD"/>
    <w:rsid w:val="2B1C7E94"/>
    <w:rsid w:val="2B2B4481"/>
    <w:rsid w:val="2B6AC23D"/>
    <w:rsid w:val="2B7557D5"/>
    <w:rsid w:val="2B7E1A8E"/>
    <w:rsid w:val="2B864139"/>
    <w:rsid w:val="2B875C27"/>
    <w:rsid w:val="2BA74F51"/>
    <w:rsid w:val="2BF3BF1A"/>
    <w:rsid w:val="2C02FCC0"/>
    <w:rsid w:val="2C07D029"/>
    <w:rsid w:val="2C07E74D"/>
    <w:rsid w:val="2C089BAE"/>
    <w:rsid w:val="2C1550F5"/>
    <w:rsid w:val="2C1A67F8"/>
    <w:rsid w:val="2C457C33"/>
    <w:rsid w:val="2C52848A"/>
    <w:rsid w:val="2C6368C5"/>
    <w:rsid w:val="2C7BCC88"/>
    <w:rsid w:val="2C7D6AEC"/>
    <w:rsid w:val="2C7F7658"/>
    <w:rsid w:val="2C805B6D"/>
    <w:rsid w:val="2C81D7B6"/>
    <w:rsid w:val="2C989EB5"/>
    <w:rsid w:val="2C9D87F4"/>
    <w:rsid w:val="2C9DB983"/>
    <w:rsid w:val="2C9F77BD"/>
    <w:rsid w:val="2CB296D8"/>
    <w:rsid w:val="2CB84EF5"/>
    <w:rsid w:val="2CD1115C"/>
    <w:rsid w:val="2CE6F32B"/>
    <w:rsid w:val="2CF2E6DF"/>
    <w:rsid w:val="2CF65899"/>
    <w:rsid w:val="2CFD57E2"/>
    <w:rsid w:val="2D0F030B"/>
    <w:rsid w:val="2D13E817"/>
    <w:rsid w:val="2D14226F"/>
    <w:rsid w:val="2D45258C"/>
    <w:rsid w:val="2D4CAFB4"/>
    <w:rsid w:val="2D6E06D8"/>
    <w:rsid w:val="2D8C36E8"/>
    <w:rsid w:val="2DA3DE0F"/>
    <w:rsid w:val="2DB75005"/>
    <w:rsid w:val="2DB9FFB0"/>
    <w:rsid w:val="2DC9FEF2"/>
    <w:rsid w:val="2DCE8647"/>
    <w:rsid w:val="2DCFEF15"/>
    <w:rsid w:val="2DE300EE"/>
    <w:rsid w:val="2E00DCA1"/>
    <w:rsid w:val="2E0C90E1"/>
    <w:rsid w:val="2E4372C0"/>
    <w:rsid w:val="2E5E19F6"/>
    <w:rsid w:val="2E8FEC77"/>
    <w:rsid w:val="2E944B39"/>
    <w:rsid w:val="2EA27051"/>
    <w:rsid w:val="2EA97FC1"/>
    <w:rsid w:val="2EAA4AD1"/>
    <w:rsid w:val="2ECC0A8E"/>
    <w:rsid w:val="2ED3926F"/>
    <w:rsid w:val="2EDAA2EE"/>
    <w:rsid w:val="2EF11C6C"/>
    <w:rsid w:val="2EF37063"/>
    <w:rsid w:val="2F0314CE"/>
    <w:rsid w:val="2F15A0A8"/>
    <w:rsid w:val="2F374068"/>
    <w:rsid w:val="2F3F70EB"/>
    <w:rsid w:val="2F403C70"/>
    <w:rsid w:val="2F6230D1"/>
    <w:rsid w:val="2F72F99B"/>
    <w:rsid w:val="2FA6B257"/>
    <w:rsid w:val="2FCB4D68"/>
    <w:rsid w:val="2FCFB20E"/>
    <w:rsid w:val="2FDCF7F8"/>
    <w:rsid w:val="3029E755"/>
    <w:rsid w:val="30301B9A"/>
    <w:rsid w:val="303811F1"/>
    <w:rsid w:val="30455022"/>
    <w:rsid w:val="304FDFF1"/>
    <w:rsid w:val="30529307"/>
    <w:rsid w:val="309BAB3E"/>
    <w:rsid w:val="30A5A79A"/>
    <w:rsid w:val="30AB0C9B"/>
    <w:rsid w:val="30DB7ED1"/>
    <w:rsid w:val="30F31189"/>
    <w:rsid w:val="30F9A85D"/>
    <w:rsid w:val="31019FB4"/>
    <w:rsid w:val="31062709"/>
    <w:rsid w:val="31140D09"/>
    <w:rsid w:val="31207337"/>
    <w:rsid w:val="312655E0"/>
    <w:rsid w:val="3152E77B"/>
    <w:rsid w:val="3159205F"/>
    <w:rsid w:val="317373FC"/>
    <w:rsid w:val="319C62E0"/>
    <w:rsid w:val="31AAAB0A"/>
    <w:rsid w:val="31BEEFC4"/>
    <w:rsid w:val="31CE6B35"/>
    <w:rsid w:val="31E039FB"/>
    <w:rsid w:val="31EE6368"/>
    <w:rsid w:val="31F1E0CB"/>
    <w:rsid w:val="320DE5B5"/>
    <w:rsid w:val="323797BF"/>
    <w:rsid w:val="3246DCFC"/>
    <w:rsid w:val="324FAF7B"/>
    <w:rsid w:val="32640728"/>
    <w:rsid w:val="32688DFC"/>
    <w:rsid w:val="326AC982"/>
    <w:rsid w:val="32738C46"/>
    <w:rsid w:val="3276DD2A"/>
    <w:rsid w:val="328AE779"/>
    <w:rsid w:val="328DC836"/>
    <w:rsid w:val="329EE67D"/>
    <w:rsid w:val="32A3251E"/>
    <w:rsid w:val="32AA6076"/>
    <w:rsid w:val="32BADFBD"/>
    <w:rsid w:val="32E34ED0"/>
    <w:rsid w:val="33041E58"/>
    <w:rsid w:val="330C2013"/>
    <w:rsid w:val="33236C7C"/>
    <w:rsid w:val="33459150"/>
    <w:rsid w:val="3369B8FA"/>
    <w:rsid w:val="337898EE"/>
    <w:rsid w:val="33BA3D76"/>
    <w:rsid w:val="3413AD93"/>
    <w:rsid w:val="345890CE"/>
    <w:rsid w:val="345B7CF1"/>
    <w:rsid w:val="345EBD97"/>
    <w:rsid w:val="346A9424"/>
    <w:rsid w:val="348B8BB9"/>
    <w:rsid w:val="34BD47F3"/>
    <w:rsid w:val="34D8DCB3"/>
    <w:rsid w:val="34E6CC2B"/>
    <w:rsid w:val="34F99B65"/>
    <w:rsid w:val="350B173F"/>
    <w:rsid w:val="350DC7BB"/>
    <w:rsid w:val="35118FA7"/>
    <w:rsid w:val="352E2A01"/>
    <w:rsid w:val="3545C270"/>
    <w:rsid w:val="3564C7D9"/>
    <w:rsid w:val="357159AB"/>
    <w:rsid w:val="35EB8730"/>
    <w:rsid w:val="35EE12D3"/>
    <w:rsid w:val="35F97147"/>
    <w:rsid w:val="361B5AB4"/>
    <w:rsid w:val="3626589E"/>
    <w:rsid w:val="362BB612"/>
    <w:rsid w:val="3649EA94"/>
    <w:rsid w:val="366D3FF2"/>
    <w:rsid w:val="36745999"/>
    <w:rsid w:val="367D3243"/>
    <w:rsid w:val="36886F67"/>
    <w:rsid w:val="369392E9"/>
    <w:rsid w:val="369EA855"/>
    <w:rsid w:val="36A27B73"/>
    <w:rsid w:val="36CA0964"/>
    <w:rsid w:val="36ED6D83"/>
    <w:rsid w:val="370D2A0C"/>
    <w:rsid w:val="3720B28D"/>
    <w:rsid w:val="372B5AFE"/>
    <w:rsid w:val="372E6E66"/>
    <w:rsid w:val="3732D6DE"/>
    <w:rsid w:val="375426C3"/>
    <w:rsid w:val="3763C394"/>
    <w:rsid w:val="3772415F"/>
    <w:rsid w:val="378C4C6C"/>
    <w:rsid w:val="37AE5A7F"/>
    <w:rsid w:val="37C7C544"/>
    <w:rsid w:val="37EE1B94"/>
    <w:rsid w:val="37FDA814"/>
    <w:rsid w:val="381B42CF"/>
    <w:rsid w:val="38243FC8"/>
    <w:rsid w:val="383875DE"/>
    <w:rsid w:val="383C7331"/>
    <w:rsid w:val="3848623E"/>
    <w:rsid w:val="3856527A"/>
    <w:rsid w:val="3856D516"/>
    <w:rsid w:val="385F4BB2"/>
    <w:rsid w:val="386B2948"/>
    <w:rsid w:val="38786CDD"/>
    <w:rsid w:val="38868D12"/>
    <w:rsid w:val="388E9AA9"/>
    <w:rsid w:val="38A1BCCD"/>
    <w:rsid w:val="38B84365"/>
    <w:rsid w:val="38B92790"/>
    <w:rsid w:val="38C6D378"/>
    <w:rsid w:val="38C7AC35"/>
    <w:rsid w:val="38CF3959"/>
    <w:rsid w:val="38DA0B06"/>
    <w:rsid w:val="38DB02C0"/>
    <w:rsid w:val="38E975D8"/>
    <w:rsid w:val="38F8BF2F"/>
    <w:rsid w:val="390E11C0"/>
    <w:rsid w:val="3912BB0C"/>
    <w:rsid w:val="394190F2"/>
    <w:rsid w:val="3941EDFB"/>
    <w:rsid w:val="3943FAE9"/>
    <w:rsid w:val="39647C7A"/>
    <w:rsid w:val="3982D6F1"/>
    <w:rsid w:val="3992F2E8"/>
    <w:rsid w:val="39A6CA32"/>
    <w:rsid w:val="39ABFA5B"/>
    <w:rsid w:val="39C01029"/>
    <w:rsid w:val="39D2FFF6"/>
    <w:rsid w:val="39D54728"/>
    <w:rsid w:val="39DD8A4B"/>
    <w:rsid w:val="3A1F2F2B"/>
    <w:rsid w:val="3A3005B7"/>
    <w:rsid w:val="3A502EF4"/>
    <w:rsid w:val="3A567098"/>
    <w:rsid w:val="3A5A9D0B"/>
    <w:rsid w:val="3A5AC882"/>
    <w:rsid w:val="3A6BA3AC"/>
    <w:rsid w:val="3A75CE96"/>
    <w:rsid w:val="3A7FEFD5"/>
    <w:rsid w:val="3A8CF2D0"/>
    <w:rsid w:val="3AA37B1F"/>
    <w:rsid w:val="3AB2D8DE"/>
    <w:rsid w:val="3ABFC4EB"/>
    <w:rsid w:val="3B155604"/>
    <w:rsid w:val="3B18C565"/>
    <w:rsid w:val="3B292F32"/>
    <w:rsid w:val="3B2AB1B6"/>
    <w:rsid w:val="3B2BDEB9"/>
    <w:rsid w:val="3B3A6BBC"/>
    <w:rsid w:val="3B41B4FA"/>
    <w:rsid w:val="3B5BE08A"/>
    <w:rsid w:val="3B5CC2F2"/>
    <w:rsid w:val="3B5CD68A"/>
    <w:rsid w:val="3B7B2F0A"/>
    <w:rsid w:val="3B7ED7EF"/>
    <w:rsid w:val="3B9D6B85"/>
    <w:rsid w:val="3BA241F7"/>
    <w:rsid w:val="3BBE2DD4"/>
    <w:rsid w:val="3BD9AFA9"/>
    <w:rsid w:val="3BDA9B6A"/>
    <w:rsid w:val="3BDF52BD"/>
    <w:rsid w:val="3BE22FC1"/>
    <w:rsid w:val="3BEBFF55"/>
    <w:rsid w:val="3BEFE427"/>
    <w:rsid w:val="3BF691C1"/>
    <w:rsid w:val="3C0FBA1E"/>
    <w:rsid w:val="3C2D9EFE"/>
    <w:rsid w:val="3C30B56B"/>
    <w:rsid w:val="3C401044"/>
    <w:rsid w:val="3C953009"/>
    <w:rsid w:val="3CAEF818"/>
    <w:rsid w:val="3CBC106E"/>
    <w:rsid w:val="3CC6E95E"/>
    <w:rsid w:val="3D31187D"/>
    <w:rsid w:val="3D3A6D39"/>
    <w:rsid w:val="3D3C4581"/>
    <w:rsid w:val="3D926222"/>
    <w:rsid w:val="3D9B7250"/>
    <w:rsid w:val="3DAB8A7F"/>
    <w:rsid w:val="3DAD7C29"/>
    <w:rsid w:val="3DB1934F"/>
    <w:rsid w:val="3DC06DBA"/>
    <w:rsid w:val="3DC758E7"/>
    <w:rsid w:val="3DD88C61"/>
    <w:rsid w:val="3DE1984B"/>
    <w:rsid w:val="3DFF6A4B"/>
    <w:rsid w:val="3E285665"/>
    <w:rsid w:val="3E2CE703"/>
    <w:rsid w:val="3E3FDB96"/>
    <w:rsid w:val="3E41747E"/>
    <w:rsid w:val="3E4B30FD"/>
    <w:rsid w:val="3E5A7B1D"/>
    <w:rsid w:val="3E643E78"/>
    <w:rsid w:val="3E906CDC"/>
    <w:rsid w:val="3E970ECC"/>
    <w:rsid w:val="3EAC6BA1"/>
    <w:rsid w:val="3EB2C735"/>
    <w:rsid w:val="3EC593FE"/>
    <w:rsid w:val="3EF2A04E"/>
    <w:rsid w:val="3F1F6A81"/>
    <w:rsid w:val="3F23A017"/>
    <w:rsid w:val="3F2E3283"/>
    <w:rsid w:val="3F4ED856"/>
    <w:rsid w:val="3F687FC9"/>
    <w:rsid w:val="3F7B8F26"/>
    <w:rsid w:val="3F7C87E8"/>
    <w:rsid w:val="3FBF6671"/>
    <w:rsid w:val="3FC24100"/>
    <w:rsid w:val="3FCCD0CB"/>
    <w:rsid w:val="400F72C9"/>
    <w:rsid w:val="4013F3C2"/>
    <w:rsid w:val="402A0402"/>
    <w:rsid w:val="40483C02"/>
    <w:rsid w:val="4048BE9E"/>
    <w:rsid w:val="404B4A3A"/>
    <w:rsid w:val="405406BA"/>
    <w:rsid w:val="4062B32D"/>
    <w:rsid w:val="406330FE"/>
    <w:rsid w:val="4070DCA8"/>
    <w:rsid w:val="4080328C"/>
    <w:rsid w:val="408BC7E7"/>
    <w:rsid w:val="40AFC300"/>
    <w:rsid w:val="40C313EB"/>
    <w:rsid w:val="40CA02E4"/>
    <w:rsid w:val="40E51CEB"/>
    <w:rsid w:val="40F77E0B"/>
    <w:rsid w:val="411C1282"/>
    <w:rsid w:val="412EDA32"/>
    <w:rsid w:val="414B8BAA"/>
    <w:rsid w:val="415E871E"/>
    <w:rsid w:val="41624B71"/>
    <w:rsid w:val="416BD160"/>
    <w:rsid w:val="41921BDF"/>
    <w:rsid w:val="41AC8B00"/>
    <w:rsid w:val="41B04FB4"/>
    <w:rsid w:val="41B060E0"/>
    <w:rsid w:val="41B75FBB"/>
    <w:rsid w:val="41BD5E6E"/>
    <w:rsid w:val="41C80D9E"/>
    <w:rsid w:val="422F1C0F"/>
    <w:rsid w:val="4255BAEB"/>
    <w:rsid w:val="425B2CF4"/>
    <w:rsid w:val="425EB9FC"/>
    <w:rsid w:val="4265D345"/>
    <w:rsid w:val="4299D22F"/>
    <w:rsid w:val="42BF9F3E"/>
    <w:rsid w:val="42C78CC4"/>
    <w:rsid w:val="42DC806A"/>
    <w:rsid w:val="42E75C0B"/>
    <w:rsid w:val="42EF7D26"/>
    <w:rsid w:val="42F98650"/>
    <w:rsid w:val="4311E58D"/>
    <w:rsid w:val="4317BD5C"/>
    <w:rsid w:val="4342CE1A"/>
    <w:rsid w:val="435BD38C"/>
    <w:rsid w:val="436C10FB"/>
    <w:rsid w:val="438E971F"/>
    <w:rsid w:val="43B85052"/>
    <w:rsid w:val="43BC2426"/>
    <w:rsid w:val="43DEAD6E"/>
    <w:rsid w:val="43E5FDCF"/>
    <w:rsid w:val="43E60D38"/>
    <w:rsid w:val="43F22D54"/>
    <w:rsid w:val="4400D880"/>
    <w:rsid w:val="4401A3A6"/>
    <w:rsid w:val="44252313"/>
    <w:rsid w:val="4435A290"/>
    <w:rsid w:val="4450E7CB"/>
    <w:rsid w:val="445737BD"/>
    <w:rsid w:val="4462B11B"/>
    <w:rsid w:val="44669FD4"/>
    <w:rsid w:val="446BB9DF"/>
    <w:rsid w:val="447CEC00"/>
    <w:rsid w:val="44A8998D"/>
    <w:rsid w:val="44AD2FDC"/>
    <w:rsid w:val="44DC55C1"/>
    <w:rsid w:val="44DD4EDD"/>
    <w:rsid w:val="450BF088"/>
    <w:rsid w:val="450D48C9"/>
    <w:rsid w:val="451254DD"/>
    <w:rsid w:val="451566A4"/>
    <w:rsid w:val="4526956A"/>
    <w:rsid w:val="454F3292"/>
    <w:rsid w:val="457DAF15"/>
    <w:rsid w:val="45875B99"/>
    <w:rsid w:val="4589D1DD"/>
    <w:rsid w:val="45902496"/>
    <w:rsid w:val="459D7407"/>
    <w:rsid w:val="45CD8F44"/>
    <w:rsid w:val="45EF83A5"/>
    <w:rsid w:val="45F647BB"/>
    <w:rsid w:val="45FBF166"/>
    <w:rsid w:val="460262E3"/>
    <w:rsid w:val="46027035"/>
    <w:rsid w:val="4625A318"/>
    <w:rsid w:val="4663802B"/>
    <w:rsid w:val="46992FED"/>
    <w:rsid w:val="469DBD5A"/>
    <w:rsid w:val="46A091EE"/>
    <w:rsid w:val="46AF1778"/>
    <w:rsid w:val="46BDB812"/>
    <w:rsid w:val="46C75270"/>
    <w:rsid w:val="46DBF4FB"/>
    <w:rsid w:val="4721BC17"/>
    <w:rsid w:val="4734DD7A"/>
    <w:rsid w:val="473DA6F7"/>
    <w:rsid w:val="47545E6F"/>
    <w:rsid w:val="4758E720"/>
    <w:rsid w:val="477E93D1"/>
    <w:rsid w:val="47908E41"/>
    <w:rsid w:val="47931061"/>
    <w:rsid w:val="47965D35"/>
    <w:rsid w:val="479E3344"/>
    <w:rsid w:val="479F8FED"/>
    <w:rsid w:val="47A641D0"/>
    <w:rsid w:val="47D6C96B"/>
    <w:rsid w:val="47FCD67E"/>
    <w:rsid w:val="47FF3A36"/>
    <w:rsid w:val="47FF508C"/>
    <w:rsid w:val="481418CD"/>
    <w:rsid w:val="48181EDA"/>
    <w:rsid w:val="481BCC84"/>
    <w:rsid w:val="481C32C1"/>
    <w:rsid w:val="485B50E0"/>
    <w:rsid w:val="48631600"/>
    <w:rsid w:val="486AC7D6"/>
    <w:rsid w:val="487BB63C"/>
    <w:rsid w:val="488B17C2"/>
    <w:rsid w:val="4896D9CC"/>
    <w:rsid w:val="48C00C55"/>
    <w:rsid w:val="48CBF5DD"/>
    <w:rsid w:val="48D0ADDB"/>
    <w:rsid w:val="48F159FC"/>
    <w:rsid w:val="48F81C56"/>
    <w:rsid w:val="4906B470"/>
    <w:rsid w:val="49130191"/>
    <w:rsid w:val="491426FF"/>
    <w:rsid w:val="4933AECE"/>
    <w:rsid w:val="4936DC77"/>
    <w:rsid w:val="49391DB1"/>
    <w:rsid w:val="4939829B"/>
    <w:rsid w:val="49601CB4"/>
    <w:rsid w:val="4970FB61"/>
    <w:rsid w:val="49810F9A"/>
    <w:rsid w:val="498CDC75"/>
    <w:rsid w:val="49A51CF3"/>
    <w:rsid w:val="49AE1071"/>
    <w:rsid w:val="49AEE439"/>
    <w:rsid w:val="49B79CE5"/>
    <w:rsid w:val="49D82519"/>
    <w:rsid w:val="49D9AEA2"/>
    <w:rsid w:val="49DAEC08"/>
    <w:rsid w:val="49EC2370"/>
    <w:rsid w:val="49F3DC94"/>
    <w:rsid w:val="49F52D83"/>
    <w:rsid w:val="49F558D4"/>
    <w:rsid w:val="49F75412"/>
    <w:rsid w:val="49F78E6A"/>
    <w:rsid w:val="4A05E77B"/>
    <w:rsid w:val="4A0DE128"/>
    <w:rsid w:val="4A333735"/>
    <w:rsid w:val="4A430EE4"/>
    <w:rsid w:val="4A476496"/>
    <w:rsid w:val="4A4C92D2"/>
    <w:rsid w:val="4A5237D5"/>
    <w:rsid w:val="4A70E52A"/>
    <w:rsid w:val="4A891B0A"/>
    <w:rsid w:val="4AA43754"/>
    <w:rsid w:val="4AB63493"/>
    <w:rsid w:val="4ABBCBC2"/>
    <w:rsid w:val="4AC7F371"/>
    <w:rsid w:val="4AC816D5"/>
    <w:rsid w:val="4AC9B8DE"/>
    <w:rsid w:val="4ACAB123"/>
    <w:rsid w:val="4AD25043"/>
    <w:rsid w:val="4AD29EA9"/>
    <w:rsid w:val="4ADFCD4E"/>
    <w:rsid w:val="4AFD5866"/>
    <w:rsid w:val="4B1D3B7A"/>
    <w:rsid w:val="4B44E780"/>
    <w:rsid w:val="4B4AA449"/>
    <w:rsid w:val="4B4AB49A"/>
    <w:rsid w:val="4B69603E"/>
    <w:rsid w:val="4B935ECB"/>
    <w:rsid w:val="4BBB7CD5"/>
    <w:rsid w:val="4BD1D070"/>
    <w:rsid w:val="4BF0DF2D"/>
    <w:rsid w:val="4BFF23E9"/>
    <w:rsid w:val="4C084E9D"/>
    <w:rsid w:val="4C18F127"/>
    <w:rsid w:val="4C27CF92"/>
    <w:rsid w:val="4C299B7C"/>
    <w:rsid w:val="4C2FBD18"/>
    <w:rsid w:val="4C433801"/>
    <w:rsid w:val="4C4B8AB7"/>
    <w:rsid w:val="4C54564B"/>
    <w:rsid w:val="4C5DD1A0"/>
    <w:rsid w:val="4C66AAF6"/>
    <w:rsid w:val="4C7B942F"/>
    <w:rsid w:val="4C86D274"/>
    <w:rsid w:val="4C9121A5"/>
    <w:rsid w:val="4C94E37E"/>
    <w:rsid w:val="4CA906AE"/>
    <w:rsid w:val="4CB08A27"/>
    <w:rsid w:val="4CF4423E"/>
    <w:rsid w:val="4D0453BE"/>
    <w:rsid w:val="4D1BE85E"/>
    <w:rsid w:val="4D368723"/>
    <w:rsid w:val="4D65675A"/>
    <w:rsid w:val="4D952FD3"/>
    <w:rsid w:val="4DC39FF3"/>
    <w:rsid w:val="4DC56BDD"/>
    <w:rsid w:val="4DCA89B7"/>
    <w:rsid w:val="4DD4597D"/>
    <w:rsid w:val="4DE2047B"/>
    <w:rsid w:val="4E1B2395"/>
    <w:rsid w:val="4E205E40"/>
    <w:rsid w:val="4E32A9A6"/>
    <w:rsid w:val="4E472434"/>
    <w:rsid w:val="4E4EDFE2"/>
    <w:rsid w:val="4E54DC3C"/>
    <w:rsid w:val="4E6B0816"/>
    <w:rsid w:val="4E6B08C6"/>
    <w:rsid w:val="4E735DBD"/>
    <w:rsid w:val="4E7E2EE9"/>
    <w:rsid w:val="4EA22D57"/>
    <w:rsid w:val="4EC03660"/>
    <w:rsid w:val="4EC4E307"/>
    <w:rsid w:val="4ECA4321"/>
    <w:rsid w:val="4ECAC535"/>
    <w:rsid w:val="4ED25784"/>
    <w:rsid w:val="4ED91AD9"/>
    <w:rsid w:val="4EDBBEB5"/>
    <w:rsid w:val="4EEF4E01"/>
    <w:rsid w:val="4F22A0AB"/>
    <w:rsid w:val="4F475742"/>
    <w:rsid w:val="4F5167ED"/>
    <w:rsid w:val="4F54264C"/>
    <w:rsid w:val="4F5BA200"/>
    <w:rsid w:val="4F5F7054"/>
    <w:rsid w:val="4F6E2569"/>
    <w:rsid w:val="4F794E61"/>
    <w:rsid w:val="4F895EF3"/>
    <w:rsid w:val="4F9D2A01"/>
    <w:rsid w:val="4FA7A533"/>
    <w:rsid w:val="4FAC096F"/>
    <w:rsid w:val="4FADEC50"/>
    <w:rsid w:val="4FC1F17B"/>
    <w:rsid w:val="4FE701D0"/>
    <w:rsid w:val="4FED1E1A"/>
    <w:rsid w:val="500269E9"/>
    <w:rsid w:val="500660F9"/>
    <w:rsid w:val="500C89F8"/>
    <w:rsid w:val="503EBB7D"/>
    <w:rsid w:val="504F0FD5"/>
    <w:rsid w:val="5051C152"/>
    <w:rsid w:val="50538920"/>
    <w:rsid w:val="505F8CC0"/>
    <w:rsid w:val="50AB8C05"/>
    <w:rsid w:val="50AE8F6D"/>
    <w:rsid w:val="50B2FB5A"/>
    <w:rsid w:val="50C23190"/>
    <w:rsid w:val="50C84F42"/>
    <w:rsid w:val="50FF8E13"/>
    <w:rsid w:val="5100D5F0"/>
    <w:rsid w:val="51032E3B"/>
    <w:rsid w:val="5122617A"/>
    <w:rsid w:val="5132D8AA"/>
    <w:rsid w:val="5138FA62"/>
    <w:rsid w:val="515984E1"/>
    <w:rsid w:val="515B779A"/>
    <w:rsid w:val="51871C95"/>
    <w:rsid w:val="519BAA78"/>
    <w:rsid w:val="519EFFFA"/>
    <w:rsid w:val="51E2D467"/>
    <w:rsid w:val="520881DE"/>
    <w:rsid w:val="5216CC31"/>
    <w:rsid w:val="52224B58"/>
    <w:rsid w:val="522E1F16"/>
    <w:rsid w:val="5249F1B3"/>
    <w:rsid w:val="5260A478"/>
    <w:rsid w:val="52641FA3"/>
    <w:rsid w:val="526B6420"/>
    <w:rsid w:val="527A1A65"/>
    <w:rsid w:val="527BB7ED"/>
    <w:rsid w:val="527D36FB"/>
    <w:rsid w:val="528A1CAD"/>
    <w:rsid w:val="528BC70E"/>
    <w:rsid w:val="529138B3"/>
    <w:rsid w:val="52A9A876"/>
    <w:rsid w:val="52B9E428"/>
    <w:rsid w:val="52C34A49"/>
    <w:rsid w:val="52C5A4C0"/>
    <w:rsid w:val="52DE23F5"/>
    <w:rsid w:val="52F55542"/>
    <w:rsid w:val="53073A09"/>
    <w:rsid w:val="530A2E72"/>
    <w:rsid w:val="530A5837"/>
    <w:rsid w:val="531E8630"/>
    <w:rsid w:val="5322ECF6"/>
    <w:rsid w:val="5331160D"/>
    <w:rsid w:val="53482EE6"/>
    <w:rsid w:val="53525267"/>
    <w:rsid w:val="53532C75"/>
    <w:rsid w:val="535BDF8D"/>
    <w:rsid w:val="539AEC9D"/>
    <w:rsid w:val="53A42BDE"/>
    <w:rsid w:val="53A4523F"/>
    <w:rsid w:val="53D2B9B9"/>
    <w:rsid w:val="540FD451"/>
    <w:rsid w:val="54206436"/>
    <w:rsid w:val="5425ED0E"/>
    <w:rsid w:val="542E0FD4"/>
    <w:rsid w:val="54399189"/>
    <w:rsid w:val="54414AA3"/>
    <w:rsid w:val="5457A7A6"/>
    <w:rsid w:val="545A5FA2"/>
    <w:rsid w:val="545E5BC1"/>
    <w:rsid w:val="5460932B"/>
    <w:rsid w:val="546132A1"/>
    <w:rsid w:val="54753BBA"/>
    <w:rsid w:val="548F52ED"/>
    <w:rsid w:val="549125A3"/>
    <w:rsid w:val="54A5AB25"/>
    <w:rsid w:val="54B9F52D"/>
    <w:rsid w:val="54D84B6A"/>
    <w:rsid w:val="54DB2D49"/>
    <w:rsid w:val="54EF107F"/>
    <w:rsid w:val="54F7E839"/>
    <w:rsid w:val="55054BF5"/>
    <w:rsid w:val="55155AC5"/>
    <w:rsid w:val="55186F6F"/>
    <w:rsid w:val="551E0054"/>
    <w:rsid w:val="55240A94"/>
    <w:rsid w:val="55475534"/>
    <w:rsid w:val="5549D44C"/>
    <w:rsid w:val="554C977B"/>
    <w:rsid w:val="558369E9"/>
    <w:rsid w:val="55BD1CF2"/>
    <w:rsid w:val="55CE8E74"/>
    <w:rsid w:val="55EF8441"/>
    <w:rsid w:val="55F4FFDE"/>
    <w:rsid w:val="5601AF96"/>
    <w:rsid w:val="56229F2C"/>
    <w:rsid w:val="5633CC84"/>
    <w:rsid w:val="565081FB"/>
    <w:rsid w:val="5658B905"/>
    <w:rsid w:val="565DD54D"/>
    <w:rsid w:val="56628112"/>
    <w:rsid w:val="56983ECF"/>
    <w:rsid w:val="569A22A1"/>
    <w:rsid w:val="56BD821F"/>
    <w:rsid w:val="56D25A8A"/>
    <w:rsid w:val="56D9533E"/>
    <w:rsid w:val="56E5D755"/>
    <w:rsid w:val="56E867DC"/>
    <w:rsid w:val="5717091C"/>
    <w:rsid w:val="5728326C"/>
    <w:rsid w:val="5743E2DA"/>
    <w:rsid w:val="574F1662"/>
    <w:rsid w:val="576E00EB"/>
    <w:rsid w:val="5773F3A6"/>
    <w:rsid w:val="57821660"/>
    <w:rsid w:val="578D6146"/>
    <w:rsid w:val="57953647"/>
    <w:rsid w:val="57A699DD"/>
    <w:rsid w:val="57BC8DD0"/>
    <w:rsid w:val="57C2B311"/>
    <w:rsid w:val="57CB9ECB"/>
    <w:rsid w:val="57D12C5C"/>
    <w:rsid w:val="57F9A5AE"/>
    <w:rsid w:val="582F88FB"/>
    <w:rsid w:val="58779D01"/>
    <w:rsid w:val="5880C064"/>
    <w:rsid w:val="58D2D3BE"/>
    <w:rsid w:val="58D36127"/>
    <w:rsid w:val="58EBD19D"/>
    <w:rsid w:val="58EC92B4"/>
    <w:rsid w:val="58F95E31"/>
    <w:rsid w:val="590199D0"/>
    <w:rsid w:val="590BF792"/>
    <w:rsid w:val="59103EDA"/>
    <w:rsid w:val="59387582"/>
    <w:rsid w:val="59396723"/>
    <w:rsid w:val="594BF9CD"/>
    <w:rsid w:val="594CF212"/>
    <w:rsid w:val="5954EDC7"/>
    <w:rsid w:val="597BCC38"/>
    <w:rsid w:val="5980EB63"/>
    <w:rsid w:val="5987A93E"/>
    <w:rsid w:val="5A02AF9D"/>
    <w:rsid w:val="5A058B18"/>
    <w:rsid w:val="5A136A24"/>
    <w:rsid w:val="5A164AEB"/>
    <w:rsid w:val="5A20089E"/>
    <w:rsid w:val="5A35D03E"/>
    <w:rsid w:val="5A3CF414"/>
    <w:rsid w:val="5A3DDDE8"/>
    <w:rsid w:val="5A847A20"/>
    <w:rsid w:val="5A8AC688"/>
    <w:rsid w:val="5ABE7381"/>
    <w:rsid w:val="5ACA8A5A"/>
    <w:rsid w:val="5ACBC3CB"/>
    <w:rsid w:val="5AE8C273"/>
    <w:rsid w:val="5AF7CD70"/>
    <w:rsid w:val="5AFAD3B1"/>
    <w:rsid w:val="5B179C99"/>
    <w:rsid w:val="5B261155"/>
    <w:rsid w:val="5B374A40"/>
    <w:rsid w:val="5B3D925C"/>
    <w:rsid w:val="5B431C99"/>
    <w:rsid w:val="5B91BEC7"/>
    <w:rsid w:val="5BA8EB19"/>
    <w:rsid w:val="5BAA9363"/>
    <w:rsid w:val="5BAE04B4"/>
    <w:rsid w:val="5BB3B328"/>
    <w:rsid w:val="5BB58C1F"/>
    <w:rsid w:val="5BFA72AC"/>
    <w:rsid w:val="5C204A81"/>
    <w:rsid w:val="5C213465"/>
    <w:rsid w:val="5C29BC85"/>
    <w:rsid w:val="5C5B9642"/>
    <w:rsid w:val="5C5EC5C5"/>
    <w:rsid w:val="5C627A4B"/>
    <w:rsid w:val="5C699831"/>
    <w:rsid w:val="5C825973"/>
    <w:rsid w:val="5C839A8F"/>
    <w:rsid w:val="5C8C8E89"/>
    <w:rsid w:val="5CA300B6"/>
    <w:rsid w:val="5CA4FAC4"/>
    <w:rsid w:val="5CAA91CC"/>
    <w:rsid w:val="5CB36CFA"/>
    <w:rsid w:val="5CBF6DA0"/>
    <w:rsid w:val="5CDEECFA"/>
    <w:rsid w:val="5CEBA94B"/>
    <w:rsid w:val="5D0FEEAE"/>
    <w:rsid w:val="5D39A3D5"/>
    <w:rsid w:val="5D4723F6"/>
    <w:rsid w:val="5D58A2B1"/>
    <w:rsid w:val="5D63DEA3"/>
    <w:rsid w:val="5D80BF7E"/>
    <w:rsid w:val="5D9C7C4C"/>
    <w:rsid w:val="5DBC1AE2"/>
    <w:rsid w:val="5DBCCD0C"/>
    <w:rsid w:val="5DD0679E"/>
    <w:rsid w:val="5DE01D0D"/>
    <w:rsid w:val="5DE0C51F"/>
    <w:rsid w:val="5DE1B143"/>
    <w:rsid w:val="5DE8198B"/>
    <w:rsid w:val="5DFED0DA"/>
    <w:rsid w:val="5E04A646"/>
    <w:rsid w:val="5E06A2F1"/>
    <w:rsid w:val="5E206335"/>
    <w:rsid w:val="5E28A462"/>
    <w:rsid w:val="5E2AF4E8"/>
    <w:rsid w:val="5E2D2C5D"/>
    <w:rsid w:val="5E4F3D5B"/>
    <w:rsid w:val="5E5EB96D"/>
    <w:rsid w:val="5E616F84"/>
    <w:rsid w:val="5E63C607"/>
    <w:rsid w:val="5E659F9D"/>
    <w:rsid w:val="5E66ADA9"/>
    <w:rsid w:val="5E81B163"/>
    <w:rsid w:val="5E891A16"/>
    <w:rsid w:val="5E97C9F6"/>
    <w:rsid w:val="5EB88B39"/>
    <w:rsid w:val="5EC09247"/>
    <w:rsid w:val="5EE29C20"/>
    <w:rsid w:val="5EF8225C"/>
    <w:rsid w:val="5F097AF0"/>
    <w:rsid w:val="5F781EBE"/>
    <w:rsid w:val="5F9515CB"/>
    <w:rsid w:val="5F9859EA"/>
    <w:rsid w:val="5FA3D348"/>
    <w:rsid w:val="5FD6B64F"/>
    <w:rsid w:val="5FD825EB"/>
    <w:rsid w:val="5FDAAECA"/>
    <w:rsid w:val="5FEDD163"/>
    <w:rsid w:val="5FF05D9A"/>
    <w:rsid w:val="5FF16A4D"/>
    <w:rsid w:val="5FFF9668"/>
    <w:rsid w:val="60016FFE"/>
    <w:rsid w:val="6004709D"/>
    <w:rsid w:val="6014EB8D"/>
    <w:rsid w:val="60652FEA"/>
    <w:rsid w:val="6069607D"/>
    <w:rsid w:val="606F8F5B"/>
    <w:rsid w:val="606FCE67"/>
    <w:rsid w:val="608A9C6C"/>
    <w:rsid w:val="60922D82"/>
    <w:rsid w:val="609AF0A4"/>
    <w:rsid w:val="60DC0A94"/>
    <w:rsid w:val="60DC520C"/>
    <w:rsid w:val="60F0DE1A"/>
    <w:rsid w:val="60FE37FE"/>
    <w:rsid w:val="612A5F0A"/>
    <w:rsid w:val="612DBFF3"/>
    <w:rsid w:val="6145C67C"/>
    <w:rsid w:val="6146B81E"/>
    <w:rsid w:val="619D405F"/>
    <w:rsid w:val="61C0BAD8"/>
    <w:rsid w:val="61D8D294"/>
    <w:rsid w:val="61E91AEE"/>
    <w:rsid w:val="61F18AE1"/>
    <w:rsid w:val="62029CE2"/>
    <w:rsid w:val="6223173B"/>
    <w:rsid w:val="62266CCD"/>
    <w:rsid w:val="6228442F"/>
    <w:rsid w:val="62293D94"/>
    <w:rsid w:val="622BA4C2"/>
    <w:rsid w:val="62309C67"/>
    <w:rsid w:val="6237B4F6"/>
    <w:rsid w:val="623E5551"/>
    <w:rsid w:val="6242A505"/>
    <w:rsid w:val="6242E11F"/>
    <w:rsid w:val="6253862C"/>
    <w:rsid w:val="626CDD0B"/>
    <w:rsid w:val="62799565"/>
    <w:rsid w:val="62A5C596"/>
    <w:rsid w:val="62B38E30"/>
    <w:rsid w:val="62DA074A"/>
    <w:rsid w:val="62EA3CD2"/>
    <w:rsid w:val="62ECEBA0"/>
    <w:rsid w:val="630B24CC"/>
    <w:rsid w:val="630C4763"/>
    <w:rsid w:val="630D5F54"/>
    <w:rsid w:val="631A4C46"/>
    <w:rsid w:val="631F40B1"/>
    <w:rsid w:val="634D1C17"/>
    <w:rsid w:val="63519706"/>
    <w:rsid w:val="63590C87"/>
    <w:rsid w:val="63689EC1"/>
    <w:rsid w:val="6368DEC7"/>
    <w:rsid w:val="638B2975"/>
    <w:rsid w:val="638FBCFC"/>
    <w:rsid w:val="639CD0AC"/>
    <w:rsid w:val="63C09171"/>
    <w:rsid w:val="63CB890F"/>
    <w:rsid w:val="640D592A"/>
    <w:rsid w:val="640F55D7"/>
    <w:rsid w:val="6411F746"/>
    <w:rsid w:val="641C6CFC"/>
    <w:rsid w:val="642BF5A2"/>
    <w:rsid w:val="64327D45"/>
    <w:rsid w:val="64373E85"/>
    <w:rsid w:val="64A23AE7"/>
    <w:rsid w:val="64A5C73F"/>
    <w:rsid w:val="64A90025"/>
    <w:rsid w:val="64BF5998"/>
    <w:rsid w:val="64DA60BB"/>
    <w:rsid w:val="65020568"/>
    <w:rsid w:val="652FD3CB"/>
    <w:rsid w:val="6537D588"/>
    <w:rsid w:val="6548B7D2"/>
    <w:rsid w:val="655460FE"/>
    <w:rsid w:val="656008E3"/>
    <w:rsid w:val="65659EA5"/>
    <w:rsid w:val="657ABE2C"/>
    <w:rsid w:val="658886C3"/>
    <w:rsid w:val="65919B4C"/>
    <w:rsid w:val="65BFE244"/>
    <w:rsid w:val="65D19300"/>
    <w:rsid w:val="65F3ACEC"/>
    <w:rsid w:val="663E0B48"/>
    <w:rsid w:val="665B0487"/>
    <w:rsid w:val="665EC306"/>
    <w:rsid w:val="667558D6"/>
    <w:rsid w:val="669B623C"/>
    <w:rsid w:val="66AC43B7"/>
    <w:rsid w:val="66AFEBCF"/>
    <w:rsid w:val="670254CA"/>
    <w:rsid w:val="6704C6A1"/>
    <w:rsid w:val="670E3B37"/>
    <w:rsid w:val="6710C3AB"/>
    <w:rsid w:val="67404E2E"/>
    <w:rsid w:val="6746F699"/>
    <w:rsid w:val="67522520"/>
    <w:rsid w:val="67583095"/>
    <w:rsid w:val="67728530"/>
    <w:rsid w:val="67758F35"/>
    <w:rsid w:val="6783C1E6"/>
    <w:rsid w:val="678F7D4D"/>
    <w:rsid w:val="6792FE4F"/>
    <w:rsid w:val="6799AE23"/>
    <w:rsid w:val="67C37959"/>
    <w:rsid w:val="67C89A3B"/>
    <w:rsid w:val="67CCB161"/>
    <w:rsid w:val="67D01FDE"/>
    <w:rsid w:val="67D243D2"/>
    <w:rsid w:val="67EC0F7A"/>
    <w:rsid w:val="6809D080"/>
    <w:rsid w:val="68163E80"/>
    <w:rsid w:val="6817F231"/>
    <w:rsid w:val="681B4517"/>
    <w:rsid w:val="682502A0"/>
    <w:rsid w:val="6825E6AE"/>
    <w:rsid w:val="683F4CA8"/>
    <w:rsid w:val="6855CA43"/>
    <w:rsid w:val="6861DDB9"/>
    <w:rsid w:val="68A5D020"/>
    <w:rsid w:val="68CD1E02"/>
    <w:rsid w:val="68D13020"/>
    <w:rsid w:val="68D3D1E8"/>
    <w:rsid w:val="68EC7CE2"/>
    <w:rsid w:val="690DF73D"/>
    <w:rsid w:val="69351D74"/>
    <w:rsid w:val="693570EF"/>
    <w:rsid w:val="6957D706"/>
    <w:rsid w:val="695D1EEE"/>
    <w:rsid w:val="69819110"/>
    <w:rsid w:val="69A144C1"/>
    <w:rsid w:val="69C84E0B"/>
    <w:rsid w:val="69CBCCBD"/>
    <w:rsid w:val="69CCEB62"/>
    <w:rsid w:val="69DA1A49"/>
    <w:rsid w:val="6A00C8D8"/>
    <w:rsid w:val="6A01C4F7"/>
    <w:rsid w:val="6A35EC5E"/>
    <w:rsid w:val="6A422D94"/>
    <w:rsid w:val="6A555545"/>
    <w:rsid w:val="6A59929F"/>
    <w:rsid w:val="6A5C44B5"/>
    <w:rsid w:val="6A75A100"/>
    <w:rsid w:val="6ABF0181"/>
    <w:rsid w:val="6AC65831"/>
    <w:rsid w:val="6ACCA5A0"/>
    <w:rsid w:val="6AF7FD85"/>
    <w:rsid w:val="6AF8EF4F"/>
    <w:rsid w:val="6B0BBCD8"/>
    <w:rsid w:val="6B25EFFC"/>
    <w:rsid w:val="6B28A93B"/>
    <w:rsid w:val="6B2E9D6A"/>
    <w:rsid w:val="6B426D25"/>
    <w:rsid w:val="6B688C59"/>
    <w:rsid w:val="6B9FA6FC"/>
    <w:rsid w:val="6BA7F6CB"/>
    <w:rsid w:val="6BC05876"/>
    <w:rsid w:val="6BD980D3"/>
    <w:rsid w:val="6C0B1616"/>
    <w:rsid w:val="6C2885D0"/>
    <w:rsid w:val="6C373A48"/>
    <w:rsid w:val="6C3892FD"/>
    <w:rsid w:val="6C5AD1E2"/>
    <w:rsid w:val="6C6DEC87"/>
    <w:rsid w:val="6C761DD8"/>
    <w:rsid w:val="6C81EF27"/>
    <w:rsid w:val="6C9A40F5"/>
    <w:rsid w:val="6C9AD9FF"/>
    <w:rsid w:val="6C9B6485"/>
    <w:rsid w:val="6C9F017F"/>
    <w:rsid w:val="6CB30542"/>
    <w:rsid w:val="6CC25EFF"/>
    <w:rsid w:val="6CC72B42"/>
    <w:rsid w:val="6CD0FBBF"/>
    <w:rsid w:val="6CD17E4A"/>
    <w:rsid w:val="6D11BB0B"/>
    <w:rsid w:val="6D2253D2"/>
    <w:rsid w:val="6D369F42"/>
    <w:rsid w:val="6D47FFA4"/>
    <w:rsid w:val="6D4E108B"/>
    <w:rsid w:val="6D559E1E"/>
    <w:rsid w:val="6D6098B7"/>
    <w:rsid w:val="6D76D55B"/>
    <w:rsid w:val="6D93CC68"/>
    <w:rsid w:val="6D9AF91D"/>
    <w:rsid w:val="6DCEE98F"/>
    <w:rsid w:val="6DD9639C"/>
    <w:rsid w:val="6DDADE5C"/>
    <w:rsid w:val="6DF61FD1"/>
    <w:rsid w:val="6DF640D7"/>
    <w:rsid w:val="6DF83EB3"/>
    <w:rsid w:val="6E08E212"/>
    <w:rsid w:val="6E092230"/>
    <w:rsid w:val="6E0FABDF"/>
    <w:rsid w:val="6E157CEF"/>
    <w:rsid w:val="6E21C0D6"/>
    <w:rsid w:val="6E2EC045"/>
    <w:rsid w:val="6E2FB459"/>
    <w:rsid w:val="6E4ED5A3"/>
    <w:rsid w:val="6E5DB87E"/>
    <w:rsid w:val="6E7BC367"/>
    <w:rsid w:val="6E8939A0"/>
    <w:rsid w:val="6E8E7BF4"/>
    <w:rsid w:val="6EACC330"/>
    <w:rsid w:val="6EAD8B6C"/>
    <w:rsid w:val="6F0CDC60"/>
    <w:rsid w:val="6F12A5BC"/>
    <w:rsid w:val="6F1C4478"/>
    <w:rsid w:val="6F279EB3"/>
    <w:rsid w:val="6F378888"/>
    <w:rsid w:val="6F3C2CCE"/>
    <w:rsid w:val="6F519EBF"/>
    <w:rsid w:val="6F6C2D6E"/>
    <w:rsid w:val="6F6EFEAA"/>
    <w:rsid w:val="6F921138"/>
    <w:rsid w:val="6F98300C"/>
    <w:rsid w:val="6FA0C832"/>
    <w:rsid w:val="6FBCD754"/>
    <w:rsid w:val="6FD15F1B"/>
    <w:rsid w:val="6FF9FFC1"/>
    <w:rsid w:val="70437026"/>
    <w:rsid w:val="7059919C"/>
    <w:rsid w:val="705DFC63"/>
    <w:rsid w:val="706978D9"/>
    <w:rsid w:val="706E4004"/>
    <w:rsid w:val="70832776"/>
    <w:rsid w:val="708D7343"/>
    <w:rsid w:val="709BA61D"/>
    <w:rsid w:val="70A05447"/>
    <w:rsid w:val="70BF8824"/>
    <w:rsid w:val="70CB6A76"/>
    <w:rsid w:val="70E48835"/>
    <w:rsid w:val="713CD4B9"/>
    <w:rsid w:val="715053C9"/>
    <w:rsid w:val="715539E9"/>
    <w:rsid w:val="7158A7B5"/>
    <w:rsid w:val="716241EC"/>
    <w:rsid w:val="71736A08"/>
    <w:rsid w:val="718BD702"/>
    <w:rsid w:val="71A0E7A8"/>
    <w:rsid w:val="71B6090F"/>
    <w:rsid w:val="71B83F28"/>
    <w:rsid w:val="71C16987"/>
    <w:rsid w:val="71F0CE19"/>
    <w:rsid w:val="720A1065"/>
    <w:rsid w:val="72257259"/>
    <w:rsid w:val="7225A898"/>
    <w:rsid w:val="72356008"/>
    <w:rsid w:val="7243F3D5"/>
    <w:rsid w:val="724A351C"/>
    <w:rsid w:val="724A467E"/>
    <w:rsid w:val="728C284D"/>
    <w:rsid w:val="729061CE"/>
    <w:rsid w:val="7293D206"/>
    <w:rsid w:val="72A8B218"/>
    <w:rsid w:val="72F301AB"/>
    <w:rsid w:val="72F62501"/>
    <w:rsid w:val="730B5379"/>
    <w:rsid w:val="730F7955"/>
    <w:rsid w:val="733DB72D"/>
    <w:rsid w:val="734890D3"/>
    <w:rsid w:val="73517751"/>
    <w:rsid w:val="7351D970"/>
    <w:rsid w:val="735279A2"/>
    <w:rsid w:val="736041B6"/>
    <w:rsid w:val="7392F304"/>
    <w:rsid w:val="73A5E0C6"/>
    <w:rsid w:val="73DF1EF5"/>
    <w:rsid w:val="741C68E8"/>
    <w:rsid w:val="74255D5D"/>
    <w:rsid w:val="742E991E"/>
    <w:rsid w:val="7461E75C"/>
    <w:rsid w:val="74635117"/>
    <w:rsid w:val="7487F48B"/>
    <w:rsid w:val="748CC387"/>
    <w:rsid w:val="74E32FEE"/>
    <w:rsid w:val="74EE054D"/>
    <w:rsid w:val="752138E9"/>
    <w:rsid w:val="75321FF6"/>
    <w:rsid w:val="753CE054"/>
    <w:rsid w:val="7544E7EC"/>
    <w:rsid w:val="75614FE3"/>
    <w:rsid w:val="756AC81D"/>
    <w:rsid w:val="75957A16"/>
    <w:rsid w:val="75AD9F53"/>
    <w:rsid w:val="75D13271"/>
    <w:rsid w:val="75D748EB"/>
    <w:rsid w:val="75EA283B"/>
    <w:rsid w:val="75EDCC83"/>
    <w:rsid w:val="75F055ED"/>
    <w:rsid w:val="76006690"/>
    <w:rsid w:val="760152BC"/>
    <w:rsid w:val="761A4F06"/>
    <w:rsid w:val="761C5371"/>
    <w:rsid w:val="7628D16D"/>
    <w:rsid w:val="76315F82"/>
    <w:rsid w:val="7641E6F9"/>
    <w:rsid w:val="764ECBEF"/>
    <w:rsid w:val="76952F28"/>
    <w:rsid w:val="76AD42D3"/>
    <w:rsid w:val="76B9D170"/>
    <w:rsid w:val="76CCFC42"/>
    <w:rsid w:val="76F6D61F"/>
    <w:rsid w:val="76FD2FF8"/>
    <w:rsid w:val="770E2E00"/>
    <w:rsid w:val="771B3B35"/>
    <w:rsid w:val="7728B306"/>
    <w:rsid w:val="77346871"/>
    <w:rsid w:val="77467113"/>
    <w:rsid w:val="7754611C"/>
    <w:rsid w:val="775CC9F3"/>
    <w:rsid w:val="77E48FCB"/>
    <w:rsid w:val="77E7B7CD"/>
    <w:rsid w:val="77EA9C50"/>
    <w:rsid w:val="783A8F8B"/>
    <w:rsid w:val="78632F1A"/>
    <w:rsid w:val="787E1C1B"/>
    <w:rsid w:val="7881A635"/>
    <w:rsid w:val="789094B1"/>
    <w:rsid w:val="78A0B747"/>
    <w:rsid w:val="78A333D0"/>
    <w:rsid w:val="78ED4903"/>
    <w:rsid w:val="78FF823C"/>
    <w:rsid w:val="79336219"/>
    <w:rsid w:val="79491AD2"/>
    <w:rsid w:val="794B396A"/>
    <w:rsid w:val="795854EE"/>
    <w:rsid w:val="7987F339"/>
    <w:rsid w:val="79C8B986"/>
    <w:rsid w:val="79F35AA9"/>
    <w:rsid w:val="79FCD79B"/>
    <w:rsid w:val="7A1077BC"/>
    <w:rsid w:val="7A187C49"/>
    <w:rsid w:val="7A2E3C89"/>
    <w:rsid w:val="7A38B592"/>
    <w:rsid w:val="7A4CEB84"/>
    <w:rsid w:val="7A58A4AB"/>
    <w:rsid w:val="7A685ADE"/>
    <w:rsid w:val="7A9C5839"/>
    <w:rsid w:val="7AB90C6B"/>
    <w:rsid w:val="7AB91329"/>
    <w:rsid w:val="7ABA57E3"/>
    <w:rsid w:val="7ABF9748"/>
    <w:rsid w:val="7AD3D7B3"/>
    <w:rsid w:val="7AE31A33"/>
    <w:rsid w:val="7AF21FBF"/>
    <w:rsid w:val="7AF51F10"/>
    <w:rsid w:val="7AF5EABC"/>
    <w:rsid w:val="7B12CA62"/>
    <w:rsid w:val="7B2088B8"/>
    <w:rsid w:val="7B2E6ED2"/>
    <w:rsid w:val="7B30C9CE"/>
    <w:rsid w:val="7B31E9D4"/>
    <w:rsid w:val="7B711ACF"/>
    <w:rsid w:val="7B717D34"/>
    <w:rsid w:val="7B95D8A4"/>
    <w:rsid w:val="7B9DBB1D"/>
    <w:rsid w:val="7BCF5241"/>
    <w:rsid w:val="7BD05D86"/>
    <w:rsid w:val="7BD5C203"/>
    <w:rsid w:val="7BDB35A2"/>
    <w:rsid w:val="7BEBD5F0"/>
    <w:rsid w:val="7BEEAC58"/>
    <w:rsid w:val="7BF4BB06"/>
    <w:rsid w:val="7C09FAFC"/>
    <w:rsid w:val="7C0FF8E6"/>
    <w:rsid w:val="7C160D57"/>
    <w:rsid w:val="7C2E4CAA"/>
    <w:rsid w:val="7C6371E0"/>
    <w:rsid w:val="7C7D4A2D"/>
    <w:rsid w:val="7CAE9AC3"/>
    <w:rsid w:val="7CCF5FDA"/>
    <w:rsid w:val="7CDAA67E"/>
    <w:rsid w:val="7CFDB7C7"/>
    <w:rsid w:val="7D3B6E30"/>
    <w:rsid w:val="7D53ACD0"/>
    <w:rsid w:val="7D6F163C"/>
    <w:rsid w:val="7D79EF85"/>
    <w:rsid w:val="7D830E43"/>
    <w:rsid w:val="7D848C46"/>
    <w:rsid w:val="7D88B9CC"/>
    <w:rsid w:val="7D8F2C7A"/>
    <w:rsid w:val="7D908B67"/>
    <w:rsid w:val="7D9B2B12"/>
    <w:rsid w:val="7DAEA585"/>
    <w:rsid w:val="7DAEBF07"/>
    <w:rsid w:val="7DB71EF0"/>
    <w:rsid w:val="7DED2CCF"/>
    <w:rsid w:val="7DF0AD2D"/>
    <w:rsid w:val="7DFE836D"/>
    <w:rsid w:val="7E059601"/>
    <w:rsid w:val="7E1ABAF5"/>
    <w:rsid w:val="7E1B3185"/>
    <w:rsid w:val="7E2A2419"/>
    <w:rsid w:val="7E330CC3"/>
    <w:rsid w:val="7E47CA9B"/>
    <w:rsid w:val="7E4E0620"/>
    <w:rsid w:val="7E5238A3"/>
    <w:rsid w:val="7E53E84E"/>
    <w:rsid w:val="7E59DDD4"/>
    <w:rsid w:val="7E8B68CC"/>
    <w:rsid w:val="7E9A1125"/>
    <w:rsid w:val="7E9CC8B8"/>
    <w:rsid w:val="7EB3F433"/>
    <w:rsid w:val="7ED0963C"/>
    <w:rsid w:val="7ED55BDF"/>
    <w:rsid w:val="7EF94CF7"/>
    <w:rsid w:val="7F0F7FCF"/>
    <w:rsid w:val="7F15BFE6"/>
    <w:rsid w:val="7F1B8BB7"/>
    <w:rsid w:val="7F375644"/>
    <w:rsid w:val="7F4AF58F"/>
    <w:rsid w:val="7F5D8E96"/>
    <w:rsid w:val="7F8C7D8E"/>
    <w:rsid w:val="7F9A53CE"/>
    <w:rsid w:val="7FBF5946"/>
    <w:rsid w:val="7FCF51FB"/>
    <w:rsid w:val="7FDB67A7"/>
    <w:rsid w:val="7FDE22A1"/>
    <w:rsid w:val="7FEC4A97"/>
    <w:rsid w:val="7FFA43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DF73D"/>
  <w15:chartTrackingRefBased/>
  <w15:docId w15:val="{E7716118-A64B-470B-9591-5E883B907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C805A8"/>
    <w:rPr>
      <w:color w:val="0563C1" w:themeColor="hyperlink"/>
      <w:u w:val="single"/>
    </w:rPr>
  </w:style>
  <w:style w:type="paragraph" w:styleId="Header">
    <w:name w:val="header"/>
    <w:basedOn w:val="Normal"/>
    <w:link w:val="HeaderChar"/>
    <w:uiPriority w:val="99"/>
    <w:unhideWhenUsed/>
    <w:rsid w:val="00584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A5A"/>
  </w:style>
  <w:style w:type="paragraph" w:styleId="Footer">
    <w:name w:val="footer"/>
    <w:basedOn w:val="Normal"/>
    <w:link w:val="FooterChar"/>
    <w:uiPriority w:val="99"/>
    <w:unhideWhenUsed/>
    <w:rsid w:val="00584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A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3172021">
      <w:bodyDiv w:val="1"/>
      <w:marLeft w:val="0"/>
      <w:marRight w:val="0"/>
      <w:marTop w:val="0"/>
      <w:marBottom w:val="0"/>
      <w:divBdr>
        <w:top w:val="none" w:sz="0" w:space="0" w:color="auto"/>
        <w:left w:val="none" w:sz="0" w:space="0" w:color="auto"/>
        <w:bottom w:val="none" w:sz="0" w:space="0" w:color="auto"/>
        <w:right w:val="none" w:sz="0" w:space="0" w:color="auto"/>
      </w:divBdr>
      <w:divsChild>
        <w:div w:id="315037918">
          <w:marLeft w:val="0"/>
          <w:marRight w:val="0"/>
          <w:marTop w:val="0"/>
          <w:marBottom w:val="0"/>
          <w:divBdr>
            <w:top w:val="none" w:sz="0" w:space="0" w:color="auto"/>
            <w:left w:val="none" w:sz="0" w:space="0" w:color="auto"/>
            <w:bottom w:val="none" w:sz="0" w:space="0" w:color="auto"/>
            <w:right w:val="none" w:sz="0" w:space="0" w:color="auto"/>
          </w:divBdr>
        </w:div>
        <w:div w:id="420681801">
          <w:marLeft w:val="0"/>
          <w:marRight w:val="0"/>
          <w:marTop w:val="0"/>
          <w:marBottom w:val="0"/>
          <w:divBdr>
            <w:top w:val="none" w:sz="0" w:space="0" w:color="auto"/>
            <w:left w:val="none" w:sz="0" w:space="0" w:color="auto"/>
            <w:bottom w:val="none" w:sz="0" w:space="0" w:color="auto"/>
            <w:right w:val="none" w:sz="0" w:space="0" w:color="auto"/>
          </w:divBdr>
        </w:div>
        <w:div w:id="479419909">
          <w:marLeft w:val="0"/>
          <w:marRight w:val="0"/>
          <w:marTop w:val="0"/>
          <w:marBottom w:val="0"/>
          <w:divBdr>
            <w:top w:val="none" w:sz="0" w:space="0" w:color="auto"/>
            <w:left w:val="none" w:sz="0" w:space="0" w:color="auto"/>
            <w:bottom w:val="none" w:sz="0" w:space="0" w:color="auto"/>
            <w:right w:val="none" w:sz="0" w:space="0" w:color="auto"/>
          </w:divBdr>
        </w:div>
        <w:div w:id="677122244">
          <w:marLeft w:val="0"/>
          <w:marRight w:val="0"/>
          <w:marTop w:val="0"/>
          <w:marBottom w:val="0"/>
          <w:divBdr>
            <w:top w:val="none" w:sz="0" w:space="0" w:color="auto"/>
            <w:left w:val="none" w:sz="0" w:space="0" w:color="auto"/>
            <w:bottom w:val="none" w:sz="0" w:space="0" w:color="auto"/>
            <w:right w:val="none" w:sz="0" w:space="0" w:color="auto"/>
          </w:divBdr>
        </w:div>
        <w:div w:id="967662105">
          <w:marLeft w:val="0"/>
          <w:marRight w:val="0"/>
          <w:marTop w:val="0"/>
          <w:marBottom w:val="0"/>
          <w:divBdr>
            <w:top w:val="none" w:sz="0" w:space="0" w:color="auto"/>
            <w:left w:val="none" w:sz="0" w:space="0" w:color="auto"/>
            <w:bottom w:val="none" w:sz="0" w:space="0" w:color="auto"/>
            <w:right w:val="none" w:sz="0" w:space="0" w:color="auto"/>
          </w:divBdr>
        </w:div>
        <w:div w:id="1023439889">
          <w:marLeft w:val="0"/>
          <w:marRight w:val="0"/>
          <w:marTop w:val="0"/>
          <w:marBottom w:val="0"/>
          <w:divBdr>
            <w:top w:val="none" w:sz="0" w:space="0" w:color="auto"/>
            <w:left w:val="none" w:sz="0" w:space="0" w:color="auto"/>
            <w:bottom w:val="none" w:sz="0" w:space="0" w:color="auto"/>
            <w:right w:val="none" w:sz="0" w:space="0" w:color="auto"/>
          </w:divBdr>
        </w:div>
        <w:div w:id="1132989011">
          <w:marLeft w:val="0"/>
          <w:marRight w:val="0"/>
          <w:marTop w:val="0"/>
          <w:marBottom w:val="0"/>
          <w:divBdr>
            <w:top w:val="none" w:sz="0" w:space="0" w:color="auto"/>
            <w:left w:val="none" w:sz="0" w:space="0" w:color="auto"/>
            <w:bottom w:val="none" w:sz="0" w:space="0" w:color="auto"/>
            <w:right w:val="none" w:sz="0" w:space="0" w:color="auto"/>
          </w:divBdr>
        </w:div>
        <w:div w:id="1679117365">
          <w:marLeft w:val="0"/>
          <w:marRight w:val="0"/>
          <w:marTop w:val="0"/>
          <w:marBottom w:val="0"/>
          <w:divBdr>
            <w:top w:val="none" w:sz="0" w:space="0" w:color="auto"/>
            <w:left w:val="none" w:sz="0" w:space="0" w:color="auto"/>
            <w:bottom w:val="none" w:sz="0" w:space="0" w:color="auto"/>
            <w:right w:val="none" w:sz="0" w:space="0" w:color="auto"/>
          </w:divBdr>
          <w:divsChild>
            <w:div w:id="1540314027">
              <w:marLeft w:val="-75"/>
              <w:marRight w:val="0"/>
              <w:marTop w:val="30"/>
              <w:marBottom w:val="30"/>
              <w:divBdr>
                <w:top w:val="none" w:sz="0" w:space="0" w:color="auto"/>
                <w:left w:val="none" w:sz="0" w:space="0" w:color="auto"/>
                <w:bottom w:val="none" w:sz="0" w:space="0" w:color="auto"/>
                <w:right w:val="none" w:sz="0" w:space="0" w:color="auto"/>
              </w:divBdr>
              <w:divsChild>
                <w:div w:id="124472549">
                  <w:marLeft w:val="0"/>
                  <w:marRight w:val="0"/>
                  <w:marTop w:val="0"/>
                  <w:marBottom w:val="0"/>
                  <w:divBdr>
                    <w:top w:val="none" w:sz="0" w:space="0" w:color="auto"/>
                    <w:left w:val="none" w:sz="0" w:space="0" w:color="auto"/>
                    <w:bottom w:val="none" w:sz="0" w:space="0" w:color="auto"/>
                    <w:right w:val="none" w:sz="0" w:space="0" w:color="auto"/>
                  </w:divBdr>
                  <w:divsChild>
                    <w:div w:id="1137603581">
                      <w:marLeft w:val="0"/>
                      <w:marRight w:val="0"/>
                      <w:marTop w:val="0"/>
                      <w:marBottom w:val="0"/>
                      <w:divBdr>
                        <w:top w:val="none" w:sz="0" w:space="0" w:color="auto"/>
                        <w:left w:val="none" w:sz="0" w:space="0" w:color="auto"/>
                        <w:bottom w:val="none" w:sz="0" w:space="0" w:color="auto"/>
                        <w:right w:val="none" w:sz="0" w:space="0" w:color="auto"/>
                      </w:divBdr>
                    </w:div>
                    <w:div w:id="1202131614">
                      <w:marLeft w:val="0"/>
                      <w:marRight w:val="0"/>
                      <w:marTop w:val="0"/>
                      <w:marBottom w:val="0"/>
                      <w:divBdr>
                        <w:top w:val="none" w:sz="0" w:space="0" w:color="auto"/>
                        <w:left w:val="none" w:sz="0" w:space="0" w:color="auto"/>
                        <w:bottom w:val="none" w:sz="0" w:space="0" w:color="auto"/>
                        <w:right w:val="none" w:sz="0" w:space="0" w:color="auto"/>
                      </w:divBdr>
                    </w:div>
                    <w:div w:id="1702322533">
                      <w:marLeft w:val="0"/>
                      <w:marRight w:val="0"/>
                      <w:marTop w:val="0"/>
                      <w:marBottom w:val="0"/>
                      <w:divBdr>
                        <w:top w:val="none" w:sz="0" w:space="0" w:color="auto"/>
                        <w:left w:val="none" w:sz="0" w:space="0" w:color="auto"/>
                        <w:bottom w:val="none" w:sz="0" w:space="0" w:color="auto"/>
                        <w:right w:val="none" w:sz="0" w:space="0" w:color="auto"/>
                      </w:divBdr>
                    </w:div>
                  </w:divsChild>
                </w:div>
                <w:div w:id="132019486">
                  <w:marLeft w:val="0"/>
                  <w:marRight w:val="0"/>
                  <w:marTop w:val="0"/>
                  <w:marBottom w:val="0"/>
                  <w:divBdr>
                    <w:top w:val="none" w:sz="0" w:space="0" w:color="auto"/>
                    <w:left w:val="none" w:sz="0" w:space="0" w:color="auto"/>
                    <w:bottom w:val="none" w:sz="0" w:space="0" w:color="auto"/>
                    <w:right w:val="none" w:sz="0" w:space="0" w:color="auto"/>
                  </w:divBdr>
                  <w:divsChild>
                    <w:div w:id="496775332">
                      <w:marLeft w:val="0"/>
                      <w:marRight w:val="0"/>
                      <w:marTop w:val="0"/>
                      <w:marBottom w:val="0"/>
                      <w:divBdr>
                        <w:top w:val="none" w:sz="0" w:space="0" w:color="auto"/>
                        <w:left w:val="none" w:sz="0" w:space="0" w:color="auto"/>
                        <w:bottom w:val="none" w:sz="0" w:space="0" w:color="auto"/>
                        <w:right w:val="none" w:sz="0" w:space="0" w:color="auto"/>
                      </w:divBdr>
                    </w:div>
                  </w:divsChild>
                </w:div>
                <w:div w:id="134497198">
                  <w:marLeft w:val="0"/>
                  <w:marRight w:val="0"/>
                  <w:marTop w:val="0"/>
                  <w:marBottom w:val="0"/>
                  <w:divBdr>
                    <w:top w:val="none" w:sz="0" w:space="0" w:color="auto"/>
                    <w:left w:val="none" w:sz="0" w:space="0" w:color="auto"/>
                    <w:bottom w:val="none" w:sz="0" w:space="0" w:color="auto"/>
                    <w:right w:val="none" w:sz="0" w:space="0" w:color="auto"/>
                  </w:divBdr>
                  <w:divsChild>
                    <w:div w:id="1600023239">
                      <w:marLeft w:val="0"/>
                      <w:marRight w:val="0"/>
                      <w:marTop w:val="0"/>
                      <w:marBottom w:val="0"/>
                      <w:divBdr>
                        <w:top w:val="none" w:sz="0" w:space="0" w:color="auto"/>
                        <w:left w:val="none" w:sz="0" w:space="0" w:color="auto"/>
                        <w:bottom w:val="none" w:sz="0" w:space="0" w:color="auto"/>
                        <w:right w:val="none" w:sz="0" w:space="0" w:color="auto"/>
                      </w:divBdr>
                    </w:div>
                  </w:divsChild>
                </w:div>
                <w:div w:id="157889202">
                  <w:marLeft w:val="0"/>
                  <w:marRight w:val="0"/>
                  <w:marTop w:val="0"/>
                  <w:marBottom w:val="0"/>
                  <w:divBdr>
                    <w:top w:val="none" w:sz="0" w:space="0" w:color="auto"/>
                    <w:left w:val="none" w:sz="0" w:space="0" w:color="auto"/>
                    <w:bottom w:val="none" w:sz="0" w:space="0" w:color="auto"/>
                    <w:right w:val="none" w:sz="0" w:space="0" w:color="auto"/>
                  </w:divBdr>
                  <w:divsChild>
                    <w:div w:id="1390350127">
                      <w:marLeft w:val="0"/>
                      <w:marRight w:val="0"/>
                      <w:marTop w:val="0"/>
                      <w:marBottom w:val="0"/>
                      <w:divBdr>
                        <w:top w:val="none" w:sz="0" w:space="0" w:color="auto"/>
                        <w:left w:val="none" w:sz="0" w:space="0" w:color="auto"/>
                        <w:bottom w:val="none" w:sz="0" w:space="0" w:color="auto"/>
                        <w:right w:val="none" w:sz="0" w:space="0" w:color="auto"/>
                      </w:divBdr>
                    </w:div>
                  </w:divsChild>
                </w:div>
                <w:div w:id="174000070">
                  <w:marLeft w:val="0"/>
                  <w:marRight w:val="0"/>
                  <w:marTop w:val="0"/>
                  <w:marBottom w:val="0"/>
                  <w:divBdr>
                    <w:top w:val="none" w:sz="0" w:space="0" w:color="auto"/>
                    <w:left w:val="none" w:sz="0" w:space="0" w:color="auto"/>
                    <w:bottom w:val="none" w:sz="0" w:space="0" w:color="auto"/>
                    <w:right w:val="none" w:sz="0" w:space="0" w:color="auto"/>
                  </w:divBdr>
                  <w:divsChild>
                    <w:div w:id="159318809">
                      <w:marLeft w:val="0"/>
                      <w:marRight w:val="0"/>
                      <w:marTop w:val="0"/>
                      <w:marBottom w:val="0"/>
                      <w:divBdr>
                        <w:top w:val="none" w:sz="0" w:space="0" w:color="auto"/>
                        <w:left w:val="none" w:sz="0" w:space="0" w:color="auto"/>
                        <w:bottom w:val="none" w:sz="0" w:space="0" w:color="auto"/>
                        <w:right w:val="none" w:sz="0" w:space="0" w:color="auto"/>
                      </w:divBdr>
                    </w:div>
                    <w:div w:id="1761755247">
                      <w:marLeft w:val="0"/>
                      <w:marRight w:val="0"/>
                      <w:marTop w:val="0"/>
                      <w:marBottom w:val="0"/>
                      <w:divBdr>
                        <w:top w:val="none" w:sz="0" w:space="0" w:color="auto"/>
                        <w:left w:val="none" w:sz="0" w:space="0" w:color="auto"/>
                        <w:bottom w:val="none" w:sz="0" w:space="0" w:color="auto"/>
                        <w:right w:val="none" w:sz="0" w:space="0" w:color="auto"/>
                      </w:divBdr>
                    </w:div>
                    <w:div w:id="1932272696">
                      <w:marLeft w:val="0"/>
                      <w:marRight w:val="0"/>
                      <w:marTop w:val="0"/>
                      <w:marBottom w:val="0"/>
                      <w:divBdr>
                        <w:top w:val="none" w:sz="0" w:space="0" w:color="auto"/>
                        <w:left w:val="none" w:sz="0" w:space="0" w:color="auto"/>
                        <w:bottom w:val="none" w:sz="0" w:space="0" w:color="auto"/>
                        <w:right w:val="none" w:sz="0" w:space="0" w:color="auto"/>
                      </w:divBdr>
                    </w:div>
                  </w:divsChild>
                </w:div>
                <w:div w:id="184708957">
                  <w:marLeft w:val="0"/>
                  <w:marRight w:val="0"/>
                  <w:marTop w:val="0"/>
                  <w:marBottom w:val="0"/>
                  <w:divBdr>
                    <w:top w:val="none" w:sz="0" w:space="0" w:color="auto"/>
                    <w:left w:val="none" w:sz="0" w:space="0" w:color="auto"/>
                    <w:bottom w:val="none" w:sz="0" w:space="0" w:color="auto"/>
                    <w:right w:val="none" w:sz="0" w:space="0" w:color="auto"/>
                  </w:divBdr>
                  <w:divsChild>
                    <w:div w:id="29690551">
                      <w:marLeft w:val="0"/>
                      <w:marRight w:val="0"/>
                      <w:marTop w:val="0"/>
                      <w:marBottom w:val="0"/>
                      <w:divBdr>
                        <w:top w:val="none" w:sz="0" w:space="0" w:color="auto"/>
                        <w:left w:val="none" w:sz="0" w:space="0" w:color="auto"/>
                        <w:bottom w:val="none" w:sz="0" w:space="0" w:color="auto"/>
                        <w:right w:val="none" w:sz="0" w:space="0" w:color="auto"/>
                      </w:divBdr>
                    </w:div>
                  </w:divsChild>
                </w:div>
                <w:div w:id="243154072">
                  <w:marLeft w:val="0"/>
                  <w:marRight w:val="0"/>
                  <w:marTop w:val="0"/>
                  <w:marBottom w:val="0"/>
                  <w:divBdr>
                    <w:top w:val="none" w:sz="0" w:space="0" w:color="auto"/>
                    <w:left w:val="none" w:sz="0" w:space="0" w:color="auto"/>
                    <w:bottom w:val="none" w:sz="0" w:space="0" w:color="auto"/>
                    <w:right w:val="none" w:sz="0" w:space="0" w:color="auto"/>
                  </w:divBdr>
                  <w:divsChild>
                    <w:div w:id="2051764539">
                      <w:marLeft w:val="0"/>
                      <w:marRight w:val="0"/>
                      <w:marTop w:val="0"/>
                      <w:marBottom w:val="0"/>
                      <w:divBdr>
                        <w:top w:val="none" w:sz="0" w:space="0" w:color="auto"/>
                        <w:left w:val="none" w:sz="0" w:space="0" w:color="auto"/>
                        <w:bottom w:val="none" w:sz="0" w:space="0" w:color="auto"/>
                        <w:right w:val="none" w:sz="0" w:space="0" w:color="auto"/>
                      </w:divBdr>
                    </w:div>
                  </w:divsChild>
                </w:div>
                <w:div w:id="374163833">
                  <w:marLeft w:val="0"/>
                  <w:marRight w:val="0"/>
                  <w:marTop w:val="0"/>
                  <w:marBottom w:val="0"/>
                  <w:divBdr>
                    <w:top w:val="none" w:sz="0" w:space="0" w:color="auto"/>
                    <w:left w:val="none" w:sz="0" w:space="0" w:color="auto"/>
                    <w:bottom w:val="none" w:sz="0" w:space="0" w:color="auto"/>
                    <w:right w:val="none" w:sz="0" w:space="0" w:color="auto"/>
                  </w:divBdr>
                  <w:divsChild>
                    <w:div w:id="713386839">
                      <w:marLeft w:val="0"/>
                      <w:marRight w:val="0"/>
                      <w:marTop w:val="0"/>
                      <w:marBottom w:val="0"/>
                      <w:divBdr>
                        <w:top w:val="none" w:sz="0" w:space="0" w:color="auto"/>
                        <w:left w:val="none" w:sz="0" w:space="0" w:color="auto"/>
                        <w:bottom w:val="none" w:sz="0" w:space="0" w:color="auto"/>
                        <w:right w:val="none" w:sz="0" w:space="0" w:color="auto"/>
                      </w:divBdr>
                    </w:div>
                  </w:divsChild>
                </w:div>
                <w:div w:id="425082102">
                  <w:marLeft w:val="0"/>
                  <w:marRight w:val="0"/>
                  <w:marTop w:val="0"/>
                  <w:marBottom w:val="0"/>
                  <w:divBdr>
                    <w:top w:val="none" w:sz="0" w:space="0" w:color="auto"/>
                    <w:left w:val="none" w:sz="0" w:space="0" w:color="auto"/>
                    <w:bottom w:val="none" w:sz="0" w:space="0" w:color="auto"/>
                    <w:right w:val="none" w:sz="0" w:space="0" w:color="auto"/>
                  </w:divBdr>
                  <w:divsChild>
                    <w:div w:id="1811559468">
                      <w:marLeft w:val="0"/>
                      <w:marRight w:val="0"/>
                      <w:marTop w:val="0"/>
                      <w:marBottom w:val="0"/>
                      <w:divBdr>
                        <w:top w:val="none" w:sz="0" w:space="0" w:color="auto"/>
                        <w:left w:val="none" w:sz="0" w:space="0" w:color="auto"/>
                        <w:bottom w:val="none" w:sz="0" w:space="0" w:color="auto"/>
                        <w:right w:val="none" w:sz="0" w:space="0" w:color="auto"/>
                      </w:divBdr>
                    </w:div>
                  </w:divsChild>
                </w:div>
                <w:div w:id="672798058">
                  <w:marLeft w:val="0"/>
                  <w:marRight w:val="0"/>
                  <w:marTop w:val="0"/>
                  <w:marBottom w:val="0"/>
                  <w:divBdr>
                    <w:top w:val="none" w:sz="0" w:space="0" w:color="auto"/>
                    <w:left w:val="none" w:sz="0" w:space="0" w:color="auto"/>
                    <w:bottom w:val="none" w:sz="0" w:space="0" w:color="auto"/>
                    <w:right w:val="none" w:sz="0" w:space="0" w:color="auto"/>
                  </w:divBdr>
                  <w:divsChild>
                    <w:div w:id="1197884955">
                      <w:marLeft w:val="0"/>
                      <w:marRight w:val="0"/>
                      <w:marTop w:val="0"/>
                      <w:marBottom w:val="0"/>
                      <w:divBdr>
                        <w:top w:val="none" w:sz="0" w:space="0" w:color="auto"/>
                        <w:left w:val="none" w:sz="0" w:space="0" w:color="auto"/>
                        <w:bottom w:val="none" w:sz="0" w:space="0" w:color="auto"/>
                        <w:right w:val="none" w:sz="0" w:space="0" w:color="auto"/>
                      </w:divBdr>
                    </w:div>
                  </w:divsChild>
                </w:div>
                <w:div w:id="718479206">
                  <w:marLeft w:val="0"/>
                  <w:marRight w:val="0"/>
                  <w:marTop w:val="0"/>
                  <w:marBottom w:val="0"/>
                  <w:divBdr>
                    <w:top w:val="none" w:sz="0" w:space="0" w:color="auto"/>
                    <w:left w:val="none" w:sz="0" w:space="0" w:color="auto"/>
                    <w:bottom w:val="none" w:sz="0" w:space="0" w:color="auto"/>
                    <w:right w:val="none" w:sz="0" w:space="0" w:color="auto"/>
                  </w:divBdr>
                  <w:divsChild>
                    <w:div w:id="164520134">
                      <w:marLeft w:val="0"/>
                      <w:marRight w:val="0"/>
                      <w:marTop w:val="0"/>
                      <w:marBottom w:val="0"/>
                      <w:divBdr>
                        <w:top w:val="none" w:sz="0" w:space="0" w:color="auto"/>
                        <w:left w:val="none" w:sz="0" w:space="0" w:color="auto"/>
                        <w:bottom w:val="none" w:sz="0" w:space="0" w:color="auto"/>
                        <w:right w:val="none" w:sz="0" w:space="0" w:color="auto"/>
                      </w:divBdr>
                    </w:div>
                    <w:div w:id="954486303">
                      <w:marLeft w:val="0"/>
                      <w:marRight w:val="0"/>
                      <w:marTop w:val="0"/>
                      <w:marBottom w:val="0"/>
                      <w:divBdr>
                        <w:top w:val="none" w:sz="0" w:space="0" w:color="auto"/>
                        <w:left w:val="none" w:sz="0" w:space="0" w:color="auto"/>
                        <w:bottom w:val="none" w:sz="0" w:space="0" w:color="auto"/>
                        <w:right w:val="none" w:sz="0" w:space="0" w:color="auto"/>
                      </w:divBdr>
                    </w:div>
                  </w:divsChild>
                </w:div>
                <w:div w:id="748422857">
                  <w:marLeft w:val="0"/>
                  <w:marRight w:val="0"/>
                  <w:marTop w:val="0"/>
                  <w:marBottom w:val="0"/>
                  <w:divBdr>
                    <w:top w:val="none" w:sz="0" w:space="0" w:color="auto"/>
                    <w:left w:val="none" w:sz="0" w:space="0" w:color="auto"/>
                    <w:bottom w:val="none" w:sz="0" w:space="0" w:color="auto"/>
                    <w:right w:val="none" w:sz="0" w:space="0" w:color="auto"/>
                  </w:divBdr>
                  <w:divsChild>
                    <w:div w:id="482309363">
                      <w:marLeft w:val="0"/>
                      <w:marRight w:val="0"/>
                      <w:marTop w:val="0"/>
                      <w:marBottom w:val="0"/>
                      <w:divBdr>
                        <w:top w:val="none" w:sz="0" w:space="0" w:color="auto"/>
                        <w:left w:val="none" w:sz="0" w:space="0" w:color="auto"/>
                        <w:bottom w:val="none" w:sz="0" w:space="0" w:color="auto"/>
                        <w:right w:val="none" w:sz="0" w:space="0" w:color="auto"/>
                      </w:divBdr>
                    </w:div>
                  </w:divsChild>
                </w:div>
                <w:div w:id="774207475">
                  <w:marLeft w:val="0"/>
                  <w:marRight w:val="0"/>
                  <w:marTop w:val="0"/>
                  <w:marBottom w:val="0"/>
                  <w:divBdr>
                    <w:top w:val="none" w:sz="0" w:space="0" w:color="auto"/>
                    <w:left w:val="none" w:sz="0" w:space="0" w:color="auto"/>
                    <w:bottom w:val="none" w:sz="0" w:space="0" w:color="auto"/>
                    <w:right w:val="none" w:sz="0" w:space="0" w:color="auto"/>
                  </w:divBdr>
                  <w:divsChild>
                    <w:div w:id="510295664">
                      <w:marLeft w:val="0"/>
                      <w:marRight w:val="0"/>
                      <w:marTop w:val="0"/>
                      <w:marBottom w:val="0"/>
                      <w:divBdr>
                        <w:top w:val="none" w:sz="0" w:space="0" w:color="auto"/>
                        <w:left w:val="none" w:sz="0" w:space="0" w:color="auto"/>
                        <w:bottom w:val="none" w:sz="0" w:space="0" w:color="auto"/>
                        <w:right w:val="none" w:sz="0" w:space="0" w:color="auto"/>
                      </w:divBdr>
                    </w:div>
                  </w:divsChild>
                </w:div>
                <w:div w:id="788865538">
                  <w:marLeft w:val="0"/>
                  <w:marRight w:val="0"/>
                  <w:marTop w:val="0"/>
                  <w:marBottom w:val="0"/>
                  <w:divBdr>
                    <w:top w:val="none" w:sz="0" w:space="0" w:color="auto"/>
                    <w:left w:val="none" w:sz="0" w:space="0" w:color="auto"/>
                    <w:bottom w:val="none" w:sz="0" w:space="0" w:color="auto"/>
                    <w:right w:val="none" w:sz="0" w:space="0" w:color="auto"/>
                  </w:divBdr>
                  <w:divsChild>
                    <w:div w:id="686716988">
                      <w:marLeft w:val="0"/>
                      <w:marRight w:val="0"/>
                      <w:marTop w:val="0"/>
                      <w:marBottom w:val="0"/>
                      <w:divBdr>
                        <w:top w:val="none" w:sz="0" w:space="0" w:color="auto"/>
                        <w:left w:val="none" w:sz="0" w:space="0" w:color="auto"/>
                        <w:bottom w:val="none" w:sz="0" w:space="0" w:color="auto"/>
                        <w:right w:val="none" w:sz="0" w:space="0" w:color="auto"/>
                      </w:divBdr>
                    </w:div>
                    <w:div w:id="1718165430">
                      <w:marLeft w:val="0"/>
                      <w:marRight w:val="0"/>
                      <w:marTop w:val="0"/>
                      <w:marBottom w:val="0"/>
                      <w:divBdr>
                        <w:top w:val="none" w:sz="0" w:space="0" w:color="auto"/>
                        <w:left w:val="none" w:sz="0" w:space="0" w:color="auto"/>
                        <w:bottom w:val="none" w:sz="0" w:space="0" w:color="auto"/>
                        <w:right w:val="none" w:sz="0" w:space="0" w:color="auto"/>
                      </w:divBdr>
                    </w:div>
                  </w:divsChild>
                </w:div>
                <w:div w:id="927234218">
                  <w:marLeft w:val="0"/>
                  <w:marRight w:val="0"/>
                  <w:marTop w:val="0"/>
                  <w:marBottom w:val="0"/>
                  <w:divBdr>
                    <w:top w:val="none" w:sz="0" w:space="0" w:color="auto"/>
                    <w:left w:val="none" w:sz="0" w:space="0" w:color="auto"/>
                    <w:bottom w:val="none" w:sz="0" w:space="0" w:color="auto"/>
                    <w:right w:val="none" w:sz="0" w:space="0" w:color="auto"/>
                  </w:divBdr>
                  <w:divsChild>
                    <w:div w:id="962421382">
                      <w:marLeft w:val="0"/>
                      <w:marRight w:val="0"/>
                      <w:marTop w:val="0"/>
                      <w:marBottom w:val="0"/>
                      <w:divBdr>
                        <w:top w:val="none" w:sz="0" w:space="0" w:color="auto"/>
                        <w:left w:val="none" w:sz="0" w:space="0" w:color="auto"/>
                        <w:bottom w:val="none" w:sz="0" w:space="0" w:color="auto"/>
                        <w:right w:val="none" w:sz="0" w:space="0" w:color="auto"/>
                      </w:divBdr>
                    </w:div>
                    <w:div w:id="1256984169">
                      <w:marLeft w:val="0"/>
                      <w:marRight w:val="0"/>
                      <w:marTop w:val="0"/>
                      <w:marBottom w:val="0"/>
                      <w:divBdr>
                        <w:top w:val="none" w:sz="0" w:space="0" w:color="auto"/>
                        <w:left w:val="none" w:sz="0" w:space="0" w:color="auto"/>
                        <w:bottom w:val="none" w:sz="0" w:space="0" w:color="auto"/>
                        <w:right w:val="none" w:sz="0" w:space="0" w:color="auto"/>
                      </w:divBdr>
                    </w:div>
                    <w:div w:id="1550650193">
                      <w:marLeft w:val="0"/>
                      <w:marRight w:val="0"/>
                      <w:marTop w:val="0"/>
                      <w:marBottom w:val="0"/>
                      <w:divBdr>
                        <w:top w:val="none" w:sz="0" w:space="0" w:color="auto"/>
                        <w:left w:val="none" w:sz="0" w:space="0" w:color="auto"/>
                        <w:bottom w:val="none" w:sz="0" w:space="0" w:color="auto"/>
                        <w:right w:val="none" w:sz="0" w:space="0" w:color="auto"/>
                      </w:divBdr>
                    </w:div>
                    <w:div w:id="1582057302">
                      <w:marLeft w:val="0"/>
                      <w:marRight w:val="0"/>
                      <w:marTop w:val="0"/>
                      <w:marBottom w:val="0"/>
                      <w:divBdr>
                        <w:top w:val="none" w:sz="0" w:space="0" w:color="auto"/>
                        <w:left w:val="none" w:sz="0" w:space="0" w:color="auto"/>
                        <w:bottom w:val="none" w:sz="0" w:space="0" w:color="auto"/>
                        <w:right w:val="none" w:sz="0" w:space="0" w:color="auto"/>
                      </w:divBdr>
                    </w:div>
                  </w:divsChild>
                </w:div>
                <w:div w:id="956637737">
                  <w:marLeft w:val="0"/>
                  <w:marRight w:val="0"/>
                  <w:marTop w:val="0"/>
                  <w:marBottom w:val="0"/>
                  <w:divBdr>
                    <w:top w:val="none" w:sz="0" w:space="0" w:color="auto"/>
                    <w:left w:val="none" w:sz="0" w:space="0" w:color="auto"/>
                    <w:bottom w:val="none" w:sz="0" w:space="0" w:color="auto"/>
                    <w:right w:val="none" w:sz="0" w:space="0" w:color="auto"/>
                  </w:divBdr>
                  <w:divsChild>
                    <w:div w:id="1736775359">
                      <w:marLeft w:val="0"/>
                      <w:marRight w:val="0"/>
                      <w:marTop w:val="0"/>
                      <w:marBottom w:val="0"/>
                      <w:divBdr>
                        <w:top w:val="none" w:sz="0" w:space="0" w:color="auto"/>
                        <w:left w:val="none" w:sz="0" w:space="0" w:color="auto"/>
                        <w:bottom w:val="none" w:sz="0" w:space="0" w:color="auto"/>
                        <w:right w:val="none" w:sz="0" w:space="0" w:color="auto"/>
                      </w:divBdr>
                    </w:div>
                  </w:divsChild>
                </w:div>
                <w:div w:id="1086920251">
                  <w:marLeft w:val="0"/>
                  <w:marRight w:val="0"/>
                  <w:marTop w:val="0"/>
                  <w:marBottom w:val="0"/>
                  <w:divBdr>
                    <w:top w:val="none" w:sz="0" w:space="0" w:color="auto"/>
                    <w:left w:val="none" w:sz="0" w:space="0" w:color="auto"/>
                    <w:bottom w:val="none" w:sz="0" w:space="0" w:color="auto"/>
                    <w:right w:val="none" w:sz="0" w:space="0" w:color="auto"/>
                  </w:divBdr>
                  <w:divsChild>
                    <w:div w:id="89274807">
                      <w:marLeft w:val="0"/>
                      <w:marRight w:val="0"/>
                      <w:marTop w:val="0"/>
                      <w:marBottom w:val="0"/>
                      <w:divBdr>
                        <w:top w:val="none" w:sz="0" w:space="0" w:color="auto"/>
                        <w:left w:val="none" w:sz="0" w:space="0" w:color="auto"/>
                        <w:bottom w:val="none" w:sz="0" w:space="0" w:color="auto"/>
                        <w:right w:val="none" w:sz="0" w:space="0" w:color="auto"/>
                      </w:divBdr>
                    </w:div>
                  </w:divsChild>
                </w:div>
                <w:div w:id="1092776382">
                  <w:marLeft w:val="0"/>
                  <w:marRight w:val="0"/>
                  <w:marTop w:val="0"/>
                  <w:marBottom w:val="0"/>
                  <w:divBdr>
                    <w:top w:val="none" w:sz="0" w:space="0" w:color="auto"/>
                    <w:left w:val="none" w:sz="0" w:space="0" w:color="auto"/>
                    <w:bottom w:val="none" w:sz="0" w:space="0" w:color="auto"/>
                    <w:right w:val="none" w:sz="0" w:space="0" w:color="auto"/>
                  </w:divBdr>
                  <w:divsChild>
                    <w:div w:id="1926913643">
                      <w:marLeft w:val="0"/>
                      <w:marRight w:val="0"/>
                      <w:marTop w:val="0"/>
                      <w:marBottom w:val="0"/>
                      <w:divBdr>
                        <w:top w:val="none" w:sz="0" w:space="0" w:color="auto"/>
                        <w:left w:val="none" w:sz="0" w:space="0" w:color="auto"/>
                        <w:bottom w:val="none" w:sz="0" w:space="0" w:color="auto"/>
                        <w:right w:val="none" w:sz="0" w:space="0" w:color="auto"/>
                      </w:divBdr>
                    </w:div>
                  </w:divsChild>
                </w:div>
                <w:div w:id="1183207464">
                  <w:marLeft w:val="0"/>
                  <w:marRight w:val="0"/>
                  <w:marTop w:val="0"/>
                  <w:marBottom w:val="0"/>
                  <w:divBdr>
                    <w:top w:val="none" w:sz="0" w:space="0" w:color="auto"/>
                    <w:left w:val="none" w:sz="0" w:space="0" w:color="auto"/>
                    <w:bottom w:val="none" w:sz="0" w:space="0" w:color="auto"/>
                    <w:right w:val="none" w:sz="0" w:space="0" w:color="auto"/>
                  </w:divBdr>
                  <w:divsChild>
                    <w:div w:id="1531841423">
                      <w:marLeft w:val="0"/>
                      <w:marRight w:val="0"/>
                      <w:marTop w:val="0"/>
                      <w:marBottom w:val="0"/>
                      <w:divBdr>
                        <w:top w:val="none" w:sz="0" w:space="0" w:color="auto"/>
                        <w:left w:val="none" w:sz="0" w:space="0" w:color="auto"/>
                        <w:bottom w:val="none" w:sz="0" w:space="0" w:color="auto"/>
                        <w:right w:val="none" w:sz="0" w:space="0" w:color="auto"/>
                      </w:divBdr>
                    </w:div>
                    <w:div w:id="1821531938">
                      <w:marLeft w:val="0"/>
                      <w:marRight w:val="0"/>
                      <w:marTop w:val="0"/>
                      <w:marBottom w:val="0"/>
                      <w:divBdr>
                        <w:top w:val="none" w:sz="0" w:space="0" w:color="auto"/>
                        <w:left w:val="none" w:sz="0" w:space="0" w:color="auto"/>
                        <w:bottom w:val="none" w:sz="0" w:space="0" w:color="auto"/>
                        <w:right w:val="none" w:sz="0" w:space="0" w:color="auto"/>
                      </w:divBdr>
                    </w:div>
                    <w:div w:id="1860705145">
                      <w:marLeft w:val="0"/>
                      <w:marRight w:val="0"/>
                      <w:marTop w:val="0"/>
                      <w:marBottom w:val="0"/>
                      <w:divBdr>
                        <w:top w:val="none" w:sz="0" w:space="0" w:color="auto"/>
                        <w:left w:val="none" w:sz="0" w:space="0" w:color="auto"/>
                        <w:bottom w:val="none" w:sz="0" w:space="0" w:color="auto"/>
                        <w:right w:val="none" w:sz="0" w:space="0" w:color="auto"/>
                      </w:divBdr>
                    </w:div>
                    <w:div w:id="1982230011">
                      <w:marLeft w:val="0"/>
                      <w:marRight w:val="0"/>
                      <w:marTop w:val="0"/>
                      <w:marBottom w:val="0"/>
                      <w:divBdr>
                        <w:top w:val="none" w:sz="0" w:space="0" w:color="auto"/>
                        <w:left w:val="none" w:sz="0" w:space="0" w:color="auto"/>
                        <w:bottom w:val="none" w:sz="0" w:space="0" w:color="auto"/>
                        <w:right w:val="none" w:sz="0" w:space="0" w:color="auto"/>
                      </w:divBdr>
                    </w:div>
                  </w:divsChild>
                </w:div>
                <w:div w:id="1262303861">
                  <w:marLeft w:val="0"/>
                  <w:marRight w:val="0"/>
                  <w:marTop w:val="0"/>
                  <w:marBottom w:val="0"/>
                  <w:divBdr>
                    <w:top w:val="none" w:sz="0" w:space="0" w:color="auto"/>
                    <w:left w:val="none" w:sz="0" w:space="0" w:color="auto"/>
                    <w:bottom w:val="none" w:sz="0" w:space="0" w:color="auto"/>
                    <w:right w:val="none" w:sz="0" w:space="0" w:color="auto"/>
                  </w:divBdr>
                  <w:divsChild>
                    <w:div w:id="437986772">
                      <w:marLeft w:val="0"/>
                      <w:marRight w:val="0"/>
                      <w:marTop w:val="0"/>
                      <w:marBottom w:val="0"/>
                      <w:divBdr>
                        <w:top w:val="none" w:sz="0" w:space="0" w:color="auto"/>
                        <w:left w:val="none" w:sz="0" w:space="0" w:color="auto"/>
                        <w:bottom w:val="none" w:sz="0" w:space="0" w:color="auto"/>
                        <w:right w:val="none" w:sz="0" w:space="0" w:color="auto"/>
                      </w:divBdr>
                    </w:div>
                  </w:divsChild>
                </w:div>
                <w:div w:id="1349869475">
                  <w:marLeft w:val="0"/>
                  <w:marRight w:val="0"/>
                  <w:marTop w:val="0"/>
                  <w:marBottom w:val="0"/>
                  <w:divBdr>
                    <w:top w:val="none" w:sz="0" w:space="0" w:color="auto"/>
                    <w:left w:val="none" w:sz="0" w:space="0" w:color="auto"/>
                    <w:bottom w:val="none" w:sz="0" w:space="0" w:color="auto"/>
                    <w:right w:val="none" w:sz="0" w:space="0" w:color="auto"/>
                  </w:divBdr>
                  <w:divsChild>
                    <w:div w:id="544682556">
                      <w:marLeft w:val="0"/>
                      <w:marRight w:val="0"/>
                      <w:marTop w:val="0"/>
                      <w:marBottom w:val="0"/>
                      <w:divBdr>
                        <w:top w:val="none" w:sz="0" w:space="0" w:color="auto"/>
                        <w:left w:val="none" w:sz="0" w:space="0" w:color="auto"/>
                        <w:bottom w:val="none" w:sz="0" w:space="0" w:color="auto"/>
                        <w:right w:val="none" w:sz="0" w:space="0" w:color="auto"/>
                      </w:divBdr>
                    </w:div>
                  </w:divsChild>
                </w:div>
                <w:div w:id="1436633802">
                  <w:marLeft w:val="0"/>
                  <w:marRight w:val="0"/>
                  <w:marTop w:val="0"/>
                  <w:marBottom w:val="0"/>
                  <w:divBdr>
                    <w:top w:val="none" w:sz="0" w:space="0" w:color="auto"/>
                    <w:left w:val="none" w:sz="0" w:space="0" w:color="auto"/>
                    <w:bottom w:val="none" w:sz="0" w:space="0" w:color="auto"/>
                    <w:right w:val="none" w:sz="0" w:space="0" w:color="auto"/>
                  </w:divBdr>
                  <w:divsChild>
                    <w:div w:id="942493997">
                      <w:marLeft w:val="0"/>
                      <w:marRight w:val="0"/>
                      <w:marTop w:val="0"/>
                      <w:marBottom w:val="0"/>
                      <w:divBdr>
                        <w:top w:val="none" w:sz="0" w:space="0" w:color="auto"/>
                        <w:left w:val="none" w:sz="0" w:space="0" w:color="auto"/>
                        <w:bottom w:val="none" w:sz="0" w:space="0" w:color="auto"/>
                        <w:right w:val="none" w:sz="0" w:space="0" w:color="auto"/>
                      </w:divBdr>
                    </w:div>
                  </w:divsChild>
                </w:div>
                <w:div w:id="1458838116">
                  <w:marLeft w:val="0"/>
                  <w:marRight w:val="0"/>
                  <w:marTop w:val="0"/>
                  <w:marBottom w:val="0"/>
                  <w:divBdr>
                    <w:top w:val="none" w:sz="0" w:space="0" w:color="auto"/>
                    <w:left w:val="none" w:sz="0" w:space="0" w:color="auto"/>
                    <w:bottom w:val="none" w:sz="0" w:space="0" w:color="auto"/>
                    <w:right w:val="none" w:sz="0" w:space="0" w:color="auto"/>
                  </w:divBdr>
                  <w:divsChild>
                    <w:div w:id="755245624">
                      <w:marLeft w:val="0"/>
                      <w:marRight w:val="0"/>
                      <w:marTop w:val="0"/>
                      <w:marBottom w:val="0"/>
                      <w:divBdr>
                        <w:top w:val="none" w:sz="0" w:space="0" w:color="auto"/>
                        <w:left w:val="none" w:sz="0" w:space="0" w:color="auto"/>
                        <w:bottom w:val="none" w:sz="0" w:space="0" w:color="auto"/>
                        <w:right w:val="none" w:sz="0" w:space="0" w:color="auto"/>
                      </w:divBdr>
                    </w:div>
                  </w:divsChild>
                </w:div>
                <w:div w:id="1503163043">
                  <w:marLeft w:val="0"/>
                  <w:marRight w:val="0"/>
                  <w:marTop w:val="0"/>
                  <w:marBottom w:val="0"/>
                  <w:divBdr>
                    <w:top w:val="none" w:sz="0" w:space="0" w:color="auto"/>
                    <w:left w:val="none" w:sz="0" w:space="0" w:color="auto"/>
                    <w:bottom w:val="none" w:sz="0" w:space="0" w:color="auto"/>
                    <w:right w:val="none" w:sz="0" w:space="0" w:color="auto"/>
                  </w:divBdr>
                  <w:divsChild>
                    <w:div w:id="1372074707">
                      <w:marLeft w:val="0"/>
                      <w:marRight w:val="0"/>
                      <w:marTop w:val="0"/>
                      <w:marBottom w:val="0"/>
                      <w:divBdr>
                        <w:top w:val="none" w:sz="0" w:space="0" w:color="auto"/>
                        <w:left w:val="none" w:sz="0" w:space="0" w:color="auto"/>
                        <w:bottom w:val="none" w:sz="0" w:space="0" w:color="auto"/>
                        <w:right w:val="none" w:sz="0" w:space="0" w:color="auto"/>
                      </w:divBdr>
                    </w:div>
                  </w:divsChild>
                </w:div>
                <w:div w:id="1542131889">
                  <w:marLeft w:val="0"/>
                  <w:marRight w:val="0"/>
                  <w:marTop w:val="0"/>
                  <w:marBottom w:val="0"/>
                  <w:divBdr>
                    <w:top w:val="none" w:sz="0" w:space="0" w:color="auto"/>
                    <w:left w:val="none" w:sz="0" w:space="0" w:color="auto"/>
                    <w:bottom w:val="none" w:sz="0" w:space="0" w:color="auto"/>
                    <w:right w:val="none" w:sz="0" w:space="0" w:color="auto"/>
                  </w:divBdr>
                  <w:divsChild>
                    <w:div w:id="765613434">
                      <w:marLeft w:val="0"/>
                      <w:marRight w:val="0"/>
                      <w:marTop w:val="0"/>
                      <w:marBottom w:val="0"/>
                      <w:divBdr>
                        <w:top w:val="none" w:sz="0" w:space="0" w:color="auto"/>
                        <w:left w:val="none" w:sz="0" w:space="0" w:color="auto"/>
                        <w:bottom w:val="none" w:sz="0" w:space="0" w:color="auto"/>
                        <w:right w:val="none" w:sz="0" w:space="0" w:color="auto"/>
                      </w:divBdr>
                    </w:div>
                    <w:div w:id="1068192645">
                      <w:marLeft w:val="0"/>
                      <w:marRight w:val="0"/>
                      <w:marTop w:val="0"/>
                      <w:marBottom w:val="0"/>
                      <w:divBdr>
                        <w:top w:val="none" w:sz="0" w:space="0" w:color="auto"/>
                        <w:left w:val="none" w:sz="0" w:space="0" w:color="auto"/>
                        <w:bottom w:val="none" w:sz="0" w:space="0" w:color="auto"/>
                        <w:right w:val="none" w:sz="0" w:space="0" w:color="auto"/>
                      </w:divBdr>
                    </w:div>
                  </w:divsChild>
                </w:div>
                <w:div w:id="1553224498">
                  <w:marLeft w:val="0"/>
                  <w:marRight w:val="0"/>
                  <w:marTop w:val="0"/>
                  <w:marBottom w:val="0"/>
                  <w:divBdr>
                    <w:top w:val="none" w:sz="0" w:space="0" w:color="auto"/>
                    <w:left w:val="none" w:sz="0" w:space="0" w:color="auto"/>
                    <w:bottom w:val="none" w:sz="0" w:space="0" w:color="auto"/>
                    <w:right w:val="none" w:sz="0" w:space="0" w:color="auto"/>
                  </w:divBdr>
                  <w:divsChild>
                    <w:div w:id="195896598">
                      <w:marLeft w:val="0"/>
                      <w:marRight w:val="0"/>
                      <w:marTop w:val="0"/>
                      <w:marBottom w:val="0"/>
                      <w:divBdr>
                        <w:top w:val="none" w:sz="0" w:space="0" w:color="auto"/>
                        <w:left w:val="none" w:sz="0" w:space="0" w:color="auto"/>
                        <w:bottom w:val="none" w:sz="0" w:space="0" w:color="auto"/>
                        <w:right w:val="none" w:sz="0" w:space="0" w:color="auto"/>
                      </w:divBdr>
                    </w:div>
                  </w:divsChild>
                </w:div>
                <w:div w:id="1562599541">
                  <w:marLeft w:val="0"/>
                  <w:marRight w:val="0"/>
                  <w:marTop w:val="0"/>
                  <w:marBottom w:val="0"/>
                  <w:divBdr>
                    <w:top w:val="none" w:sz="0" w:space="0" w:color="auto"/>
                    <w:left w:val="none" w:sz="0" w:space="0" w:color="auto"/>
                    <w:bottom w:val="none" w:sz="0" w:space="0" w:color="auto"/>
                    <w:right w:val="none" w:sz="0" w:space="0" w:color="auto"/>
                  </w:divBdr>
                  <w:divsChild>
                    <w:div w:id="1072198229">
                      <w:marLeft w:val="0"/>
                      <w:marRight w:val="0"/>
                      <w:marTop w:val="0"/>
                      <w:marBottom w:val="0"/>
                      <w:divBdr>
                        <w:top w:val="none" w:sz="0" w:space="0" w:color="auto"/>
                        <w:left w:val="none" w:sz="0" w:space="0" w:color="auto"/>
                        <w:bottom w:val="none" w:sz="0" w:space="0" w:color="auto"/>
                        <w:right w:val="none" w:sz="0" w:space="0" w:color="auto"/>
                      </w:divBdr>
                    </w:div>
                  </w:divsChild>
                </w:div>
                <w:div w:id="1605532502">
                  <w:marLeft w:val="0"/>
                  <w:marRight w:val="0"/>
                  <w:marTop w:val="0"/>
                  <w:marBottom w:val="0"/>
                  <w:divBdr>
                    <w:top w:val="none" w:sz="0" w:space="0" w:color="auto"/>
                    <w:left w:val="none" w:sz="0" w:space="0" w:color="auto"/>
                    <w:bottom w:val="none" w:sz="0" w:space="0" w:color="auto"/>
                    <w:right w:val="none" w:sz="0" w:space="0" w:color="auto"/>
                  </w:divBdr>
                  <w:divsChild>
                    <w:div w:id="1412117023">
                      <w:marLeft w:val="0"/>
                      <w:marRight w:val="0"/>
                      <w:marTop w:val="0"/>
                      <w:marBottom w:val="0"/>
                      <w:divBdr>
                        <w:top w:val="none" w:sz="0" w:space="0" w:color="auto"/>
                        <w:left w:val="none" w:sz="0" w:space="0" w:color="auto"/>
                        <w:bottom w:val="none" w:sz="0" w:space="0" w:color="auto"/>
                        <w:right w:val="none" w:sz="0" w:space="0" w:color="auto"/>
                      </w:divBdr>
                    </w:div>
                    <w:div w:id="1452624406">
                      <w:marLeft w:val="0"/>
                      <w:marRight w:val="0"/>
                      <w:marTop w:val="0"/>
                      <w:marBottom w:val="0"/>
                      <w:divBdr>
                        <w:top w:val="none" w:sz="0" w:space="0" w:color="auto"/>
                        <w:left w:val="none" w:sz="0" w:space="0" w:color="auto"/>
                        <w:bottom w:val="none" w:sz="0" w:space="0" w:color="auto"/>
                        <w:right w:val="none" w:sz="0" w:space="0" w:color="auto"/>
                      </w:divBdr>
                    </w:div>
                  </w:divsChild>
                </w:div>
                <w:div w:id="1620914713">
                  <w:marLeft w:val="0"/>
                  <w:marRight w:val="0"/>
                  <w:marTop w:val="0"/>
                  <w:marBottom w:val="0"/>
                  <w:divBdr>
                    <w:top w:val="none" w:sz="0" w:space="0" w:color="auto"/>
                    <w:left w:val="none" w:sz="0" w:space="0" w:color="auto"/>
                    <w:bottom w:val="none" w:sz="0" w:space="0" w:color="auto"/>
                    <w:right w:val="none" w:sz="0" w:space="0" w:color="auto"/>
                  </w:divBdr>
                  <w:divsChild>
                    <w:div w:id="211767894">
                      <w:marLeft w:val="0"/>
                      <w:marRight w:val="0"/>
                      <w:marTop w:val="0"/>
                      <w:marBottom w:val="0"/>
                      <w:divBdr>
                        <w:top w:val="none" w:sz="0" w:space="0" w:color="auto"/>
                        <w:left w:val="none" w:sz="0" w:space="0" w:color="auto"/>
                        <w:bottom w:val="none" w:sz="0" w:space="0" w:color="auto"/>
                        <w:right w:val="none" w:sz="0" w:space="0" w:color="auto"/>
                      </w:divBdr>
                    </w:div>
                  </w:divsChild>
                </w:div>
                <w:div w:id="1636834590">
                  <w:marLeft w:val="0"/>
                  <w:marRight w:val="0"/>
                  <w:marTop w:val="0"/>
                  <w:marBottom w:val="0"/>
                  <w:divBdr>
                    <w:top w:val="none" w:sz="0" w:space="0" w:color="auto"/>
                    <w:left w:val="none" w:sz="0" w:space="0" w:color="auto"/>
                    <w:bottom w:val="none" w:sz="0" w:space="0" w:color="auto"/>
                    <w:right w:val="none" w:sz="0" w:space="0" w:color="auto"/>
                  </w:divBdr>
                  <w:divsChild>
                    <w:div w:id="1850439784">
                      <w:marLeft w:val="0"/>
                      <w:marRight w:val="0"/>
                      <w:marTop w:val="0"/>
                      <w:marBottom w:val="0"/>
                      <w:divBdr>
                        <w:top w:val="none" w:sz="0" w:space="0" w:color="auto"/>
                        <w:left w:val="none" w:sz="0" w:space="0" w:color="auto"/>
                        <w:bottom w:val="none" w:sz="0" w:space="0" w:color="auto"/>
                        <w:right w:val="none" w:sz="0" w:space="0" w:color="auto"/>
                      </w:divBdr>
                    </w:div>
                  </w:divsChild>
                </w:div>
                <w:div w:id="1669866580">
                  <w:marLeft w:val="0"/>
                  <w:marRight w:val="0"/>
                  <w:marTop w:val="0"/>
                  <w:marBottom w:val="0"/>
                  <w:divBdr>
                    <w:top w:val="none" w:sz="0" w:space="0" w:color="auto"/>
                    <w:left w:val="none" w:sz="0" w:space="0" w:color="auto"/>
                    <w:bottom w:val="none" w:sz="0" w:space="0" w:color="auto"/>
                    <w:right w:val="none" w:sz="0" w:space="0" w:color="auto"/>
                  </w:divBdr>
                  <w:divsChild>
                    <w:div w:id="1248033453">
                      <w:marLeft w:val="0"/>
                      <w:marRight w:val="0"/>
                      <w:marTop w:val="0"/>
                      <w:marBottom w:val="0"/>
                      <w:divBdr>
                        <w:top w:val="none" w:sz="0" w:space="0" w:color="auto"/>
                        <w:left w:val="none" w:sz="0" w:space="0" w:color="auto"/>
                        <w:bottom w:val="none" w:sz="0" w:space="0" w:color="auto"/>
                        <w:right w:val="none" w:sz="0" w:space="0" w:color="auto"/>
                      </w:divBdr>
                    </w:div>
                  </w:divsChild>
                </w:div>
                <w:div w:id="1748770917">
                  <w:marLeft w:val="0"/>
                  <w:marRight w:val="0"/>
                  <w:marTop w:val="0"/>
                  <w:marBottom w:val="0"/>
                  <w:divBdr>
                    <w:top w:val="none" w:sz="0" w:space="0" w:color="auto"/>
                    <w:left w:val="none" w:sz="0" w:space="0" w:color="auto"/>
                    <w:bottom w:val="none" w:sz="0" w:space="0" w:color="auto"/>
                    <w:right w:val="none" w:sz="0" w:space="0" w:color="auto"/>
                  </w:divBdr>
                  <w:divsChild>
                    <w:div w:id="746803155">
                      <w:marLeft w:val="0"/>
                      <w:marRight w:val="0"/>
                      <w:marTop w:val="0"/>
                      <w:marBottom w:val="0"/>
                      <w:divBdr>
                        <w:top w:val="none" w:sz="0" w:space="0" w:color="auto"/>
                        <w:left w:val="none" w:sz="0" w:space="0" w:color="auto"/>
                        <w:bottom w:val="none" w:sz="0" w:space="0" w:color="auto"/>
                        <w:right w:val="none" w:sz="0" w:space="0" w:color="auto"/>
                      </w:divBdr>
                    </w:div>
                    <w:div w:id="801768870">
                      <w:marLeft w:val="0"/>
                      <w:marRight w:val="0"/>
                      <w:marTop w:val="0"/>
                      <w:marBottom w:val="0"/>
                      <w:divBdr>
                        <w:top w:val="none" w:sz="0" w:space="0" w:color="auto"/>
                        <w:left w:val="none" w:sz="0" w:space="0" w:color="auto"/>
                        <w:bottom w:val="none" w:sz="0" w:space="0" w:color="auto"/>
                        <w:right w:val="none" w:sz="0" w:space="0" w:color="auto"/>
                      </w:divBdr>
                    </w:div>
                  </w:divsChild>
                </w:div>
                <w:div w:id="1785229637">
                  <w:marLeft w:val="0"/>
                  <w:marRight w:val="0"/>
                  <w:marTop w:val="0"/>
                  <w:marBottom w:val="0"/>
                  <w:divBdr>
                    <w:top w:val="none" w:sz="0" w:space="0" w:color="auto"/>
                    <w:left w:val="none" w:sz="0" w:space="0" w:color="auto"/>
                    <w:bottom w:val="none" w:sz="0" w:space="0" w:color="auto"/>
                    <w:right w:val="none" w:sz="0" w:space="0" w:color="auto"/>
                  </w:divBdr>
                  <w:divsChild>
                    <w:div w:id="289896713">
                      <w:marLeft w:val="0"/>
                      <w:marRight w:val="0"/>
                      <w:marTop w:val="0"/>
                      <w:marBottom w:val="0"/>
                      <w:divBdr>
                        <w:top w:val="none" w:sz="0" w:space="0" w:color="auto"/>
                        <w:left w:val="none" w:sz="0" w:space="0" w:color="auto"/>
                        <w:bottom w:val="none" w:sz="0" w:space="0" w:color="auto"/>
                        <w:right w:val="none" w:sz="0" w:space="0" w:color="auto"/>
                      </w:divBdr>
                    </w:div>
                  </w:divsChild>
                </w:div>
                <w:div w:id="1803771363">
                  <w:marLeft w:val="0"/>
                  <w:marRight w:val="0"/>
                  <w:marTop w:val="0"/>
                  <w:marBottom w:val="0"/>
                  <w:divBdr>
                    <w:top w:val="none" w:sz="0" w:space="0" w:color="auto"/>
                    <w:left w:val="none" w:sz="0" w:space="0" w:color="auto"/>
                    <w:bottom w:val="none" w:sz="0" w:space="0" w:color="auto"/>
                    <w:right w:val="none" w:sz="0" w:space="0" w:color="auto"/>
                  </w:divBdr>
                  <w:divsChild>
                    <w:div w:id="356783672">
                      <w:marLeft w:val="0"/>
                      <w:marRight w:val="0"/>
                      <w:marTop w:val="0"/>
                      <w:marBottom w:val="0"/>
                      <w:divBdr>
                        <w:top w:val="none" w:sz="0" w:space="0" w:color="auto"/>
                        <w:left w:val="none" w:sz="0" w:space="0" w:color="auto"/>
                        <w:bottom w:val="none" w:sz="0" w:space="0" w:color="auto"/>
                        <w:right w:val="none" w:sz="0" w:space="0" w:color="auto"/>
                      </w:divBdr>
                    </w:div>
                  </w:divsChild>
                </w:div>
                <w:div w:id="1811091189">
                  <w:marLeft w:val="0"/>
                  <w:marRight w:val="0"/>
                  <w:marTop w:val="0"/>
                  <w:marBottom w:val="0"/>
                  <w:divBdr>
                    <w:top w:val="none" w:sz="0" w:space="0" w:color="auto"/>
                    <w:left w:val="none" w:sz="0" w:space="0" w:color="auto"/>
                    <w:bottom w:val="none" w:sz="0" w:space="0" w:color="auto"/>
                    <w:right w:val="none" w:sz="0" w:space="0" w:color="auto"/>
                  </w:divBdr>
                  <w:divsChild>
                    <w:div w:id="1057627">
                      <w:marLeft w:val="0"/>
                      <w:marRight w:val="0"/>
                      <w:marTop w:val="0"/>
                      <w:marBottom w:val="0"/>
                      <w:divBdr>
                        <w:top w:val="none" w:sz="0" w:space="0" w:color="auto"/>
                        <w:left w:val="none" w:sz="0" w:space="0" w:color="auto"/>
                        <w:bottom w:val="none" w:sz="0" w:space="0" w:color="auto"/>
                        <w:right w:val="none" w:sz="0" w:space="0" w:color="auto"/>
                      </w:divBdr>
                    </w:div>
                  </w:divsChild>
                </w:div>
                <w:div w:id="1822381365">
                  <w:marLeft w:val="0"/>
                  <w:marRight w:val="0"/>
                  <w:marTop w:val="0"/>
                  <w:marBottom w:val="0"/>
                  <w:divBdr>
                    <w:top w:val="none" w:sz="0" w:space="0" w:color="auto"/>
                    <w:left w:val="none" w:sz="0" w:space="0" w:color="auto"/>
                    <w:bottom w:val="none" w:sz="0" w:space="0" w:color="auto"/>
                    <w:right w:val="none" w:sz="0" w:space="0" w:color="auto"/>
                  </w:divBdr>
                  <w:divsChild>
                    <w:div w:id="838235170">
                      <w:marLeft w:val="0"/>
                      <w:marRight w:val="0"/>
                      <w:marTop w:val="0"/>
                      <w:marBottom w:val="0"/>
                      <w:divBdr>
                        <w:top w:val="none" w:sz="0" w:space="0" w:color="auto"/>
                        <w:left w:val="none" w:sz="0" w:space="0" w:color="auto"/>
                        <w:bottom w:val="none" w:sz="0" w:space="0" w:color="auto"/>
                        <w:right w:val="none" w:sz="0" w:space="0" w:color="auto"/>
                      </w:divBdr>
                    </w:div>
                  </w:divsChild>
                </w:div>
                <w:div w:id="1941374580">
                  <w:marLeft w:val="0"/>
                  <w:marRight w:val="0"/>
                  <w:marTop w:val="0"/>
                  <w:marBottom w:val="0"/>
                  <w:divBdr>
                    <w:top w:val="none" w:sz="0" w:space="0" w:color="auto"/>
                    <w:left w:val="none" w:sz="0" w:space="0" w:color="auto"/>
                    <w:bottom w:val="none" w:sz="0" w:space="0" w:color="auto"/>
                    <w:right w:val="none" w:sz="0" w:space="0" w:color="auto"/>
                  </w:divBdr>
                  <w:divsChild>
                    <w:div w:id="918903557">
                      <w:marLeft w:val="0"/>
                      <w:marRight w:val="0"/>
                      <w:marTop w:val="0"/>
                      <w:marBottom w:val="0"/>
                      <w:divBdr>
                        <w:top w:val="none" w:sz="0" w:space="0" w:color="auto"/>
                        <w:left w:val="none" w:sz="0" w:space="0" w:color="auto"/>
                        <w:bottom w:val="none" w:sz="0" w:space="0" w:color="auto"/>
                        <w:right w:val="none" w:sz="0" w:space="0" w:color="auto"/>
                      </w:divBdr>
                    </w:div>
                    <w:div w:id="1568803685">
                      <w:marLeft w:val="0"/>
                      <w:marRight w:val="0"/>
                      <w:marTop w:val="0"/>
                      <w:marBottom w:val="0"/>
                      <w:divBdr>
                        <w:top w:val="none" w:sz="0" w:space="0" w:color="auto"/>
                        <w:left w:val="none" w:sz="0" w:space="0" w:color="auto"/>
                        <w:bottom w:val="none" w:sz="0" w:space="0" w:color="auto"/>
                        <w:right w:val="none" w:sz="0" w:space="0" w:color="auto"/>
                      </w:divBdr>
                    </w:div>
                  </w:divsChild>
                </w:div>
                <w:div w:id="1961181821">
                  <w:marLeft w:val="0"/>
                  <w:marRight w:val="0"/>
                  <w:marTop w:val="0"/>
                  <w:marBottom w:val="0"/>
                  <w:divBdr>
                    <w:top w:val="none" w:sz="0" w:space="0" w:color="auto"/>
                    <w:left w:val="none" w:sz="0" w:space="0" w:color="auto"/>
                    <w:bottom w:val="none" w:sz="0" w:space="0" w:color="auto"/>
                    <w:right w:val="none" w:sz="0" w:space="0" w:color="auto"/>
                  </w:divBdr>
                  <w:divsChild>
                    <w:div w:id="54478414">
                      <w:marLeft w:val="0"/>
                      <w:marRight w:val="0"/>
                      <w:marTop w:val="0"/>
                      <w:marBottom w:val="0"/>
                      <w:divBdr>
                        <w:top w:val="none" w:sz="0" w:space="0" w:color="auto"/>
                        <w:left w:val="none" w:sz="0" w:space="0" w:color="auto"/>
                        <w:bottom w:val="none" w:sz="0" w:space="0" w:color="auto"/>
                        <w:right w:val="none" w:sz="0" w:space="0" w:color="auto"/>
                      </w:divBdr>
                    </w:div>
                    <w:div w:id="1281301926">
                      <w:marLeft w:val="0"/>
                      <w:marRight w:val="0"/>
                      <w:marTop w:val="0"/>
                      <w:marBottom w:val="0"/>
                      <w:divBdr>
                        <w:top w:val="none" w:sz="0" w:space="0" w:color="auto"/>
                        <w:left w:val="none" w:sz="0" w:space="0" w:color="auto"/>
                        <w:bottom w:val="none" w:sz="0" w:space="0" w:color="auto"/>
                        <w:right w:val="none" w:sz="0" w:space="0" w:color="auto"/>
                      </w:divBdr>
                    </w:div>
                  </w:divsChild>
                </w:div>
                <w:div w:id="1991405449">
                  <w:marLeft w:val="0"/>
                  <w:marRight w:val="0"/>
                  <w:marTop w:val="0"/>
                  <w:marBottom w:val="0"/>
                  <w:divBdr>
                    <w:top w:val="none" w:sz="0" w:space="0" w:color="auto"/>
                    <w:left w:val="none" w:sz="0" w:space="0" w:color="auto"/>
                    <w:bottom w:val="none" w:sz="0" w:space="0" w:color="auto"/>
                    <w:right w:val="none" w:sz="0" w:space="0" w:color="auto"/>
                  </w:divBdr>
                  <w:divsChild>
                    <w:div w:id="1798332729">
                      <w:marLeft w:val="0"/>
                      <w:marRight w:val="0"/>
                      <w:marTop w:val="0"/>
                      <w:marBottom w:val="0"/>
                      <w:divBdr>
                        <w:top w:val="none" w:sz="0" w:space="0" w:color="auto"/>
                        <w:left w:val="none" w:sz="0" w:space="0" w:color="auto"/>
                        <w:bottom w:val="none" w:sz="0" w:space="0" w:color="auto"/>
                        <w:right w:val="none" w:sz="0" w:space="0" w:color="auto"/>
                      </w:divBdr>
                    </w:div>
                  </w:divsChild>
                </w:div>
                <w:div w:id="2098404208">
                  <w:marLeft w:val="0"/>
                  <w:marRight w:val="0"/>
                  <w:marTop w:val="0"/>
                  <w:marBottom w:val="0"/>
                  <w:divBdr>
                    <w:top w:val="none" w:sz="0" w:space="0" w:color="auto"/>
                    <w:left w:val="none" w:sz="0" w:space="0" w:color="auto"/>
                    <w:bottom w:val="none" w:sz="0" w:space="0" w:color="auto"/>
                    <w:right w:val="none" w:sz="0" w:space="0" w:color="auto"/>
                  </w:divBdr>
                  <w:divsChild>
                    <w:div w:id="1124814963">
                      <w:marLeft w:val="0"/>
                      <w:marRight w:val="0"/>
                      <w:marTop w:val="0"/>
                      <w:marBottom w:val="0"/>
                      <w:divBdr>
                        <w:top w:val="none" w:sz="0" w:space="0" w:color="auto"/>
                        <w:left w:val="none" w:sz="0" w:space="0" w:color="auto"/>
                        <w:bottom w:val="none" w:sz="0" w:space="0" w:color="auto"/>
                        <w:right w:val="none" w:sz="0" w:space="0" w:color="auto"/>
                      </w:divBdr>
                    </w:div>
                    <w:div w:id="1710836901">
                      <w:marLeft w:val="0"/>
                      <w:marRight w:val="0"/>
                      <w:marTop w:val="0"/>
                      <w:marBottom w:val="0"/>
                      <w:divBdr>
                        <w:top w:val="none" w:sz="0" w:space="0" w:color="auto"/>
                        <w:left w:val="none" w:sz="0" w:space="0" w:color="auto"/>
                        <w:bottom w:val="none" w:sz="0" w:space="0" w:color="auto"/>
                        <w:right w:val="none" w:sz="0" w:space="0" w:color="auto"/>
                      </w:divBdr>
                    </w:div>
                  </w:divsChild>
                </w:div>
                <w:div w:id="2102482145">
                  <w:marLeft w:val="0"/>
                  <w:marRight w:val="0"/>
                  <w:marTop w:val="0"/>
                  <w:marBottom w:val="0"/>
                  <w:divBdr>
                    <w:top w:val="none" w:sz="0" w:space="0" w:color="auto"/>
                    <w:left w:val="none" w:sz="0" w:space="0" w:color="auto"/>
                    <w:bottom w:val="none" w:sz="0" w:space="0" w:color="auto"/>
                    <w:right w:val="none" w:sz="0" w:space="0" w:color="auto"/>
                  </w:divBdr>
                  <w:divsChild>
                    <w:div w:id="394938021">
                      <w:marLeft w:val="0"/>
                      <w:marRight w:val="0"/>
                      <w:marTop w:val="0"/>
                      <w:marBottom w:val="0"/>
                      <w:divBdr>
                        <w:top w:val="none" w:sz="0" w:space="0" w:color="auto"/>
                        <w:left w:val="none" w:sz="0" w:space="0" w:color="auto"/>
                        <w:bottom w:val="none" w:sz="0" w:space="0" w:color="auto"/>
                        <w:right w:val="none" w:sz="0" w:space="0" w:color="auto"/>
                      </w:divBdr>
                    </w:div>
                    <w:div w:id="991910384">
                      <w:marLeft w:val="0"/>
                      <w:marRight w:val="0"/>
                      <w:marTop w:val="0"/>
                      <w:marBottom w:val="0"/>
                      <w:divBdr>
                        <w:top w:val="none" w:sz="0" w:space="0" w:color="auto"/>
                        <w:left w:val="none" w:sz="0" w:space="0" w:color="auto"/>
                        <w:bottom w:val="none" w:sz="0" w:space="0" w:color="auto"/>
                        <w:right w:val="none" w:sz="0" w:space="0" w:color="auto"/>
                      </w:divBdr>
                    </w:div>
                  </w:divsChild>
                </w:div>
                <w:div w:id="2136214443">
                  <w:marLeft w:val="0"/>
                  <w:marRight w:val="0"/>
                  <w:marTop w:val="0"/>
                  <w:marBottom w:val="0"/>
                  <w:divBdr>
                    <w:top w:val="none" w:sz="0" w:space="0" w:color="auto"/>
                    <w:left w:val="none" w:sz="0" w:space="0" w:color="auto"/>
                    <w:bottom w:val="none" w:sz="0" w:space="0" w:color="auto"/>
                    <w:right w:val="none" w:sz="0" w:space="0" w:color="auto"/>
                  </w:divBdr>
                  <w:divsChild>
                    <w:div w:id="131249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5839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national-minimum-wage"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ACE797-BF94-414B-9DB2-3CB20873BB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789</TotalTime>
  <Pages>1</Pages>
  <Words>2929</Words>
  <Characters>16697</Characters>
  <Application>Microsoft Office Word</Application>
  <DocSecurity>4</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19587</CharactersWithSpaces>
  <SharedDoc>false</SharedDoc>
  <HLinks>
    <vt:vector size="6" baseType="variant">
      <vt:variant>
        <vt:i4>458770</vt:i4>
      </vt:variant>
      <vt:variant>
        <vt:i4>0</vt:i4>
      </vt:variant>
      <vt:variant>
        <vt:i4>0</vt:i4>
      </vt:variant>
      <vt:variant>
        <vt:i4>5</vt:i4>
      </vt:variant>
      <vt:variant>
        <vt:lpwstr>https://www.gov.uk/national-minimum-wage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Callan (2014405)</dc:creator>
  <cp:keywords/>
  <dc:description/>
  <cp:lastModifiedBy>Laura Callan (2014405)</cp:lastModifiedBy>
  <cp:revision>473</cp:revision>
  <dcterms:created xsi:type="dcterms:W3CDTF">2021-11-12T17:41:00Z</dcterms:created>
  <dcterms:modified xsi:type="dcterms:W3CDTF">2021-12-10T20:03:00Z</dcterms:modified>
</cp:coreProperties>
</file>