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E8D81" w14:textId="4575493D" w:rsidR="006A4311" w:rsidRPr="0021045F" w:rsidRDefault="00880AEB" w:rsidP="000B1DBB">
      <w:pPr>
        <w:jc w:val="center"/>
        <w:rPr>
          <w:rStyle w:val="Strong"/>
          <w:sz w:val="24"/>
          <w:szCs w:val="24"/>
        </w:rPr>
      </w:pPr>
    </w:p>
    <w:p w14:paraId="3F877763" w14:textId="303D6796" w:rsidR="000B1DBB" w:rsidRPr="0021045F" w:rsidRDefault="000B1DBB" w:rsidP="000B1DBB">
      <w:pPr>
        <w:jc w:val="center"/>
        <w:rPr>
          <w:rStyle w:val="Strong"/>
          <w:rFonts w:asciiTheme="minorHAnsi" w:hAnsiTheme="minorHAnsi"/>
          <w:sz w:val="32"/>
          <w:szCs w:val="32"/>
        </w:rPr>
      </w:pPr>
      <w:r w:rsidRPr="0021045F">
        <w:rPr>
          <w:rStyle w:val="Strong"/>
          <w:rFonts w:asciiTheme="minorHAnsi" w:hAnsiTheme="minorHAnsi"/>
          <w:sz w:val="32"/>
          <w:szCs w:val="32"/>
        </w:rPr>
        <w:t xml:space="preserve">Engineering Design Project Drill Press Main Sliding Unit </w:t>
      </w:r>
    </w:p>
    <w:p w14:paraId="3EBBB5F7" w14:textId="2B28B094" w:rsidR="000B1DBB" w:rsidRDefault="000B1DBB" w:rsidP="009F4417">
      <w:pPr>
        <w:rPr>
          <w:rStyle w:val="Strong"/>
          <w:rFonts w:asciiTheme="minorHAnsi" w:hAnsiTheme="minorHAnsi"/>
          <w:sz w:val="28"/>
          <w:szCs w:val="28"/>
        </w:rPr>
      </w:pPr>
    </w:p>
    <w:p w14:paraId="530AF595" w14:textId="22D75D98" w:rsidR="009F4417" w:rsidRDefault="009F4417" w:rsidP="0021045F">
      <w:pPr>
        <w:pBdr>
          <w:bottom w:val="single" w:sz="4" w:space="1" w:color="auto"/>
        </w:pBdr>
        <w:rPr>
          <w:rStyle w:val="Strong"/>
          <w:rFonts w:asciiTheme="minorHAnsi" w:hAnsiTheme="minorHAnsi"/>
          <w:sz w:val="28"/>
          <w:szCs w:val="28"/>
        </w:rPr>
      </w:pPr>
      <w:r>
        <w:rPr>
          <w:rStyle w:val="Strong"/>
          <w:rFonts w:asciiTheme="minorHAnsi" w:hAnsiTheme="minorHAnsi"/>
          <w:sz w:val="28"/>
          <w:szCs w:val="28"/>
        </w:rPr>
        <w:t>Anticipated customer needs</w:t>
      </w:r>
    </w:p>
    <w:p w14:paraId="6A8F2BB6" w14:textId="3991D86D" w:rsidR="000B1DBB" w:rsidRDefault="009F4417" w:rsidP="000B1DBB">
      <w:pPr>
        <w:rPr>
          <w:rStyle w:val="Strong"/>
          <w:rFonts w:asciiTheme="minorHAnsi" w:hAnsiTheme="minorHAnsi"/>
        </w:rPr>
      </w:pPr>
      <w:r>
        <w:rPr>
          <w:rStyle w:val="Strong"/>
          <w:rFonts w:asciiTheme="minorHAnsi" w:hAnsiTheme="minorHAnsi"/>
        </w:rPr>
        <w:t>Th</w:t>
      </w:r>
      <w:r w:rsidR="000B1DBB">
        <w:rPr>
          <w:rStyle w:val="Strong"/>
          <w:rFonts w:asciiTheme="minorHAnsi" w:hAnsiTheme="minorHAnsi"/>
        </w:rPr>
        <w:t>e DPMSU will need customer review on its design, function ability, its aesthetic. This can be done by reviewing other products</w:t>
      </w:r>
      <w:r w:rsidR="00DB5449">
        <w:rPr>
          <w:rStyle w:val="Strong"/>
          <w:rFonts w:asciiTheme="minorHAnsi" w:hAnsiTheme="minorHAnsi"/>
        </w:rPr>
        <w:t xml:space="preserve"> seeing its pros and cons. </w:t>
      </w:r>
      <w:r w:rsidR="000B1DBB">
        <w:rPr>
          <w:rStyle w:val="Strong"/>
          <w:rFonts w:asciiTheme="minorHAnsi" w:hAnsiTheme="minorHAnsi"/>
        </w:rPr>
        <w:t xml:space="preserve"> </w:t>
      </w:r>
      <w:r w:rsidR="00DB5449">
        <w:rPr>
          <w:rStyle w:val="Strong"/>
          <w:rFonts w:asciiTheme="minorHAnsi" w:hAnsiTheme="minorHAnsi"/>
        </w:rPr>
        <w:t xml:space="preserve">The </w:t>
      </w:r>
      <w:r w:rsidR="000B1DBB">
        <w:rPr>
          <w:rStyle w:val="Strong"/>
          <w:rFonts w:asciiTheme="minorHAnsi" w:hAnsiTheme="minorHAnsi"/>
        </w:rPr>
        <w:t>customer feedbacks</w:t>
      </w:r>
      <w:r w:rsidR="00DB5449">
        <w:rPr>
          <w:rStyle w:val="Strong"/>
          <w:rFonts w:asciiTheme="minorHAnsi" w:hAnsiTheme="minorHAnsi"/>
        </w:rPr>
        <w:t xml:space="preserve"> </w:t>
      </w:r>
      <w:proofErr w:type="gramStart"/>
      <w:r w:rsidR="00DB5449">
        <w:rPr>
          <w:rStyle w:val="Strong"/>
          <w:rFonts w:asciiTheme="minorHAnsi" w:hAnsiTheme="minorHAnsi"/>
        </w:rPr>
        <w:t>is</w:t>
      </w:r>
      <w:proofErr w:type="gramEnd"/>
      <w:r w:rsidR="00DB5449">
        <w:rPr>
          <w:rStyle w:val="Strong"/>
          <w:rFonts w:asciiTheme="minorHAnsi" w:hAnsiTheme="minorHAnsi"/>
        </w:rPr>
        <w:t xml:space="preserve"> very important as they are the </w:t>
      </w:r>
      <w:r w:rsidR="00D90B96">
        <w:rPr>
          <w:rStyle w:val="Strong"/>
          <w:rFonts w:asciiTheme="minorHAnsi" w:hAnsiTheme="minorHAnsi"/>
        </w:rPr>
        <w:t xml:space="preserve">people who use the equipment, taking their opinion of the product can improve the product by a big margin. </w:t>
      </w:r>
    </w:p>
    <w:p w14:paraId="11A27AA7" w14:textId="3B2E5441" w:rsidR="008F2D90" w:rsidRDefault="008F2D90" w:rsidP="000B1DBB">
      <w:pPr>
        <w:rPr>
          <w:rStyle w:val="Strong"/>
          <w:rFonts w:asciiTheme="minorHAnsi" w:hAnsiTheme="minorHAnsi"/>
        </w:rPr>
      </w:pPr>
      <w:r>
        <w:rPr>
          <w:rStyle w:val="Strong"/>
          <w:rFonts w:asciiTheme="minorHAnsi" w:hAnsiTheme="minorHAnsi"/>
        </w:rPr>
        <w:t xml:space="preserve">The main factor for the DPMSU is the quality and the longevity of the product. The customer will expect for it not to break within a reasonable timescale. The customer will also expect for the DPMSU to be a reasonable cost with the best quality possible. </w:t>
      </w:r>
    </w:p>
    <w:p w14:paraId="7B6318C0" w14:textId="5BCB40F4" w:rsidR="009F4417" w:rsidRPr="009F4417" w:rsidRDefault="009F4417" w:rsidP="0021045F">
      <w:pPr>
        <w:pBdr>
          <w:bottom w:val="single" w:sz="4" w:space="1" w:color="auto"/>
        </w:pBdr>
        <w:rPr>
          <w:rStyle w:val="Strong"/>
          <w:rFonts w:asciiTheme="minorHAnsi" w:hAnsiTheme="minorHAnsi"/>
          <w:sz w:val="28"/>
          <w:szCs w:val="28"/>
        </w:rPr>
      </w:pPr>
      <w:r>
        <w:rPr>
          <w:rStyle w:val="Strong"/>
          <w:rFonts w:asciiTheme="minorHAnsi" w:hAnsiTheme="minorHAnsi"/>
          <w:sz w:val="28"/>
          <w:szCs w:val="28"/>
        </w:rPr>
        <w:t xml:space="preserve">Functional Requirements </w:t>
      </w:r>
    </w:p>
    <w:p w14:paraId="5681C864" w14:textId="1F87AFE0" w:rsidR="008F2D90" w:rsidRDefault="00DD0D18" w:rsidP="000B1DBB">
      <w:pPr>
        <w:rPr>
          <w:rStyle w:val="Strong"/>
          <w:rFonts w:asciiTheme="minorHAnsi" w:hAnsiTheme="minorHAnsi"/>
        </w:rPr>
      </w:pPr>
      <w:r>
        <w:rPr>
          <w:rStyle w:val="Strong"/>
          <w:rFonts w:asciiTheme="minorHAnsi" w:hAnsiTheme="minorHAnsi"/>
        </w:rPr>
        <w:t xml:space="preserve">It must </w:t>
      </w:r>
      <w:r w:rsidR="00194377">
        <w:rPr>
          <w:rStyle w:val="Strong"/>
          <w:rFonts w:asciiTheme="minorHAnsi" w:hAnsiTheme="minorHAnsi"/>
        </w:rPr>
        <w:t>perform</w:t>
      </w:r>
      <w:r>
        <w:rPr>
          <w:rStyle w:val="Strong"/>
          <w:rFonts w:asciiTheme="minorHAnsi" w:hAnsiTheme="minorHAnsi"/>
        </w:rPr>
        <w:t xml:space="preserve"> so I can countersink, boring, counterboring, spot facing, reaming, and tapping. </w:t>
      </w:r>
      <w:r w:rsidR="00FA2247">
        <w:rPr>
          <w:rStyle w:val="Strong"/>
          <w:rFonts w:asciiTheme="minorHAnsi" w:hAnsiTheme="minorHAnsi"/>
        </w:rPr>
        <w:t xml:space="preserve">The </w:t>
      </w:r>
      <w:r w:rsidR="008F2D90">
        <w:rPr>
          <w:rStyle w:val="Strong"/>
          <w:rFonts w:asciiTheme="minorHAnsi" w:hAnsiTheme="minorHAnsi"/>
        </w:rPr>
        <w:t xml:space="preserve">DPMSU material properties must be tough and high in strength. The DPMSU must have a high yield point to avoid it warping under pressure, as it will face a lot of it when the drill press is in operation. </w:t>
      </w:r>
      <w:r w:rsidR="00D14AAD">
        <w:rPr>
          <w:rStyle w:val="Strong"/>
          <w:rFonts w:asciiTheme="minorHAnsi" w:hAnsiTheme="minorHAnsi"/>
        </w:rPr>
        <w:t xml:space="preserve">The </w:t>
      </w:r>
      <w:r w:rsidR="008F2D90">
        <w:rPr>
          <w:rStyle w:val="Strong"/>
          <w:rFonts w:asciiTheme="minorHAnsi" w:hAnsiTheme="minorHAnsi"/>
        </w:rPr>
        <w:t xml:space="preserve">DPMSU </w:t>
      </w:r>
      <w:r w:rsidR="00D14AAD">
        <w:rPr>
          <w:rStyle w:val="Strong"/>
          <w:rFonts w:asciiTheme="minorHAnsi" w:hAnsiTheme="minorHAnsi"/>
        </w:rPr>
        <w:t>must be able to go up and down</w:t>
      </w:r>
      <w:r w:rsidR="00FA2247">
        <w:rPr>
          <w:rStyle w:val="Strong"/>
          <w:rFonts w:asciiTheme="minorHAnsi" w:hAnsiTheme="minorHAnsi"/>
        </w:rPr>
        <w:t xml:space="preserve"> the column</w:t>
      </w:r>
      <w:r w:rsidR="00D14AAD">
        <w:rPr>
          <w:rStyle w:val="Strong"/>
          <w:rFonts w:asciiTheme="minorHAnsi" w:hAnsiTheme="minorHAnsi"/>
        </w:rPr>
        <w:t xml:space="preserve"> </w:t>
      </w:r>
      <w:r w:rsidR="00FA2247">
        <w:rPr>
          <w:rStyle w:val="Strong"/>
          <w:rFonts w:asciiTheme="minorHAnsi" w:hAnsiTheme="minorHAnsi"/>
        </w:rPr>
        <w:t xml:space="preserve">with control from the handle and not move side to side. </w:t>
      </w:r>
    </w:p>
    <w:p w14:paraId="25DB369B" w14:textId="23ACEC79" w:rsidR="009F4417" w:rsidRPr="009F4417" w:rsidRDefault="009F4417" w:rsidP="009F4417">
      <w:pPr>
        <w:pBdr>
          <w:bottom w:val="single" w:sz="4" w:space="1" w:color="auto"/>
        </w:pBdr>
        <w:rPr>
          <w:rStyle w:val="Strong"/>
          <w:rFonts w:asciiTheme="minorHAnsi" w:hAnsiTheme="minorHAnsi"/>
          <w:sz w:val="28"/>
          <w:szCs w:val="28"/>
        </w:rPr>
      </w:pPr>
      <w:r w:rsidRPr="009F4417">
        <w:rPr>
          <w:rStyle w:val="Strong"/>
          <w:rFonts w:asciiTheme="minorHAnsi" w:hAnsiTheme="minorHAnsi"/>
          <w:sz w:val="28"/>
          <w:szCs w:val="28"/>
        </w:rPr>
        <w:t xml:space="preserve">Aesthetic Considerations </w:t>
      </w:r>
    </w:p>
    <w:p w14:paraId="44813B12" w14:textId="3BF8AE6E" w:rsidR="008F2D90" w:rsidRDefault="00194377" w:rsidP="000B1DBB">
      <w:pPr>
        <w:rPr>
          <w:rStyle w:val="Strong"/>
          <w:rFonts w:asciiTheme="minorHAnsi" w:hAnsiTheme="minorHAnsi"/>
        </w:rPr>
      </w:pPr>
      <w:r>
        <w:rPr>
          <w:rStyle w:val="Strong"/>
          <w:rFonts w:asciiTheme="minorHAnsi" w:hAnsiTheme="minorHAnsi"/>
        </w:rPr>
        <w:t xml:space="preserve">Must consider how it looks, </w:t>
      </w:r>
      <w:r w:rsidR="008F2D90">
        <w:rPr>
          <w:rStyle w:val="Strong"/>
          <w:rFonts w:asciiTheme="minorHAnsi" w:hAnsiTheme="minorHAnsi"/>
        </w:rPr>
        <w:t xml:space="preserve">the DPMSU has a basic design Designing a DPSMU that will meet the customer aesthetic needs, such as giving it a modern or a unique shape and lightweight. While hitting the quality side it, meeting the material properties requirements for a DPSMU. Must consider the colour of the DPMSU, is it painted to represent the company colour or logo. </w:t>
      </w:r>
    </w:p>
    <w:p w14:paraId="4E488EF2" w14:textId="385D0B1D" w:rsidR="009F4417" w:rsidRPr="0021045F" w:rsidRDefault="0021045F" w:rsidP="0021045F">
      <w:pPr>
        <w:pBdr>
          <w:bottom w:val="single" w:sz="4" w:space="1" w:color="auto"/>
        </w:pBdr>
        <w:rPr>
          <w:rStyle w:val="Strong"/>
          <w:rFonts w:asciiTheme="minorHAnsi" w:hAnsiTheme="minorHAnsi"/>
          <w:sz w:val="28"/>
          <w:szCs w:val="28"/>
        </w:rPr>
      </w:pPr>
      <w:r>
        <w:rPr>
          <w:rStyle w:val="Strong"/>
          <w:rFonts w:asciiTheme="minorHAnsi" w:hAnsiTheme="minorHAnsi"/>
          <w:sz w:val="28"/>
          <w:szCs w:val="28"/>
        </w:rPr>
        <w:t>Serviceability Requirements</w:t>
      </w:r>
    </w:p>
    <w:p w14:paraId="179606FF" w14:textId="64803605" w:rsidR="008F2D90" w:rsidRDefault="008F2D90" w:rsidP="008F2D90">
      <w:pPr>
        <w:rPr>
          <w:rStyle w:val="Strong"/>
          <w:rFonts w:asciiTheme="minorHAnsi" w:hAnsiTheme="minorHAnsi"/>
        </w:rPr>
      </w:pPr>
      <w:r>
        <w:rPr>
          <w:rStyle w:val="Strong"/>
          <w:rFonts w:asciiTheme="minorHAnsi" w:hAnsiTheme="minorHAnsi"/>
        </w:rPr>
        <w:t>A</w:t>
      </w:r>
      <w:r w:rsidR="00892BD1">
        <w:rPr>
          <w:rStyle w:val="Strong"/>
          <w:rFonts w:asciiTheme="minorHAnsi" w:hAnsiTheme="minorHAnsi"/>
        </w:rPr>
        <w:t xml:space="preserve"> guaranteed label on the product, this might attract more customers as they’ll feel more confident in buying the product. Possibly free delivery when purchasing the product. </w:t>
      </w:r>
      <w:r>
        <w:rPr>
          <w:rStyle w:val="Strong"/>
          <w:rFonts w:asciiTheme="minorHAnsi" w:hAnsiTheme="minorHAnsi"/>
        </w:rPr>
        <w:t xml:space="preserve">A service package can be available, where someone can come out on a yearly to check if everything is working OK and if any parts </w:t>
      </w:r>
      <w:r w:rsidR="0021045F">
        <w:rPr>
          <w:rStyle w:val="Strong"/>
          <w:rFonts w:asciiTheme="minorHAnsi" w:hAnsiTheme="minorHAnsi"/>
        </w:rPr>
        <w:t>require</w:t>
      </w:r>
      <w:r>
        <w:rPr>
          <w:rStyle w:val="Strong"/>
          <w:rFonts w:asciiTheme="minorHAnsi" w:hAnsiTheme="minorHAnsi"/>
        </w:rPr>
        <w:t xml:space="preserve"> replacement. An easy set up, so an operator </w:t>
      </w:r>
      <w:proofErr w:type="gramStart"/>
      <w:r>
        <w:rPr>
          <w:rStyle w:val="Strong"/>
          <w:rFonts w:asciiTheme="minorHAnsi" w:hAnsiTheme="minorHAnsi"/>
        </w:rPr>
        <w:t>is able to</w:t>
      </w:r>
      <w:proofErr w:type="gramEnd"/>
      <w:r>
        <w:rPr>
          <w:rStyle w:val="Strong"/>
          <w:rFonts w:asciiTheme="minorHAnsi" w:hAnsiTheme="minorHAnsi"/>
        </w:rPr>
        <w:t xml:space="preserve"> put taker the parts apart easy and put new one on. This can be done with screws, </w:t>
      </w:r>
      <w:proofErr w:type="gramStart"/>
      <w:r>
        <w:rPr>
          <w:rStyle w:val="Strong"/>
          <w:rFonts w:asciiTheme="minorHAnsi" w:hAnsiTheme="minorHAnsi"/>
        </w:rPr>
        <w:t>nuts</w:t>
      </w:r>
      <w:proofErr w:type="gramEnd"/>
      <w:r>
        <w:rPr>
          <w:rStyle w:val="Strong"/>
          <w:rFonts w:asciiTheme="minorHAnsi" w:hAnsiTheme="minorHAnsi"/>
        </w:rPr>
        <w:t xml:space="preserve"> and bolts. This could lower the cost of someone coming out to repair or do service. </w:t>
      </w:r>
    </w:p>
    <w:p w14:paraId="25A53988" w14:textId="59FC4CB7" w:rsidR="0021045F" w:rsidRPr="0021045F" w:rsidRDefault="0021045F" w:rsidP="0021045F">
      <w:pPr>
        <w:pBdr>
          <w:bottom w:val="single" w:sz="4" w:space="1" w:color="auto"/>
        </w:pBdr>
        <w:rPr>
          <w:rStyle w:val="Strong"/>
          <w:rFonts w:asciiTheme="minorHAnsi" w:hAnsiTheme="minorHAnsi"/>
          <w:sz w:val="28"/>
          <w:szCs w:val="28"/>
        </w:rPr>
      </w:pPr>
      <w:r>
        <w:rPr>
          <w:rStyle w:val="Strong"/>
          <w:rFonts w:asciiTheme="minorHAnsi" w:hAnsiTheme="minorHAnsi"/>
          <w:sz w:val="28"/>
          <w:szCs w:val="28"/>
        </w:rPr>
        <w:t xml:space="preserve">Ethical Considerations </w:t>
      </w:r>
    </w:p>
    <w:p w14:paraId="2CCE156A" w14:textId="3F17F50D" w:rsidR="00892BD1" w:rsidRDefault="008F2D90" w:rsidP="000B1DBB">
      <w:pPr>
        <w:rPr>
          <w:rStyle w:val="Strong"/>
          <w:rFonts w:asciiTheme="minorHAnsi" w:hAnsiTheme="minorHAnsi"/>
        </w:rPr>
      </w:pPr>
      <w:r>
        <w:rPr>
          <w:rStyle w:val="Strong"/>
          <w:rFonts w:asciiTheme="minorHAnsi" w:hAnsiTheme="minorHAnsi"/>
        </w:rPr>
        <w:t xml:space="preserve">The DPMSU must be safe to use for the customer, and the workers producing it. It must be clean with no harmful toxins in the material or the making of the material. Must also consider the end of life of the product, when the time is due, the product would apply better if the material is recyclable, making it a better solution for the environment. </w:t>
      </w:r>
    </w:p>
    <w:p w14:paraId="1520D522" w14:textId="306F28AE" w:rsidR="0021045F" w:rsidRPr="0021045F" w:rsidRDefault="0021045F" w:rsidP="0021045F">
      <w:pPr>
        <w:pBdr>
          <w:bottom w:val="single" w:sz="4" w:space="1" w:color="auto"/>
        </w:pBdr>
        <w:rPr>
          <w:rStyle w:val="Strong"/>
          <w:rFonts w:asciiTheme="minorHAnsi" w:hAnsiTheme="minorHAnsi"/>
          <w:sz w:val="28"/>
          <w:szCs w:val="28"/>
        </w:rPr>
      </w:pPr>
      <w:r>
        <w:rPr>
          <w:rStyle w:val="Strong"/>
          <w:rFonts w:asciiTheme="minorHAnsi" w:hAnsiTheme="minorHAnsi"/>
          <w:sz w:val="28"/>
          <w:szCs w:val="28"/>
        </w:rPr>
        <w:t xml:space="preserve">Codes of Practice </w:t>
      </w:r>
    </w:p>
    <w:p w14:paraId="77272F29" w14:textId="2E16EE75" w:rsidR="00592714" w:rsidRDefault="008F2D90" w:rsidP="000B1DBB">
      <w:pPr>
        <w:rPr>
          <w:rStyle w:val="Strong"/>
          <w:rFonts w:asciiTheme="minorHAnsi" w:hAnsiTheme="minorHAnsi"/>
        </w:rPr>
      </w:pPr>
      <w:r>
        <w:rPr>
          <w:rStyle w:val="Strong"/>
          <w:rFonts w:asciiTheme="minorHAnsi" w:hAnsiTheme="minorHAnsi"/>
        </w:rPr>
        <w:lastRenderedPageBreak/>
        <w:t>The DPMSU manufacturing process must have regulations put in place. This will require work health and safety act. Risk assessment and working safety procedures must be carried out</w:t>
      </w:r>
      <w:r w:rsidR="00C87FDA">
        <w:rPr>
          <w:rStyle w:val="Strong"/>
          <w:rFonts w:asciiTheme="minorHAnsi" w:hAnsiTheme="minorHAnsi"/>
        </w:rPr>
        <w:t>,</w:t>
      </w:r>
      <w:r>
        <w:rPr>
          <w:rStyle w:val="Strong"/>
          <w:rFonts w:asciiTheme="minorHAnsi" w:hAnsiTheme="minorHAnsi"/>
        </w:rPr>
        <w:t xml:space="preserve"> </w:t>
      </w:r>
      <w:r w:rsidR="009F4417">
        <w:rPr>
          <w:rStyle w:val="Strong"/>
          <w:rFonts w:asciiTheme="minorHAnsi" w:hAnsiTheme="minorHAnsi"/>
        </w:rPr>
        <w:t>always</w:t>
      </w:r>
      <w:r>
        <w:rPr>
          <w:rStyle w:val="Strong"/>
          <w:rFonts w:asciiTheme="minorHAnsi" w:hAnsiTheme="minorHAnsi"/>
        </w:rPr>
        <w:t xml:space="preserve">. </w:t>
      </w:r>
      <w:r w:rsidR="009F4417">
        <w:rPr>
          <w:rStyle w:val="Strong"/>
          <w:rFonts w:asciiTheme="minorHAnsi" w:hAnsiTheme="minorHAnsi"/>
        </w:rPr>
        <w:t>It must also comply with ‘Provision and Use of work Equipment Regulations 1998’ to ensure safety to the operator using it.</w:t>
      </w:r>
    </w:p>
    <w:p w14:paraId="3EBD17F2" w14:textId="77777777" w:rsidR="00AB2210" w:rsidRDefault="00AB2210" w:rsidP="009F4417">
      <w:pPr>
        <w:pBdr>
          <w:bottom w:val="single" w:sz="4" w:space="1" w:color="auto"/>
        </w:pBdr>
        <w:rPr>
          <w:rStyle w:val="Strong"/>
          <w:rFonts w:asciiTheme="minorHAnsi" w:hAnsiTheme="minorHAnsi"/>
        </w:rPr>
      </w:pPr>
      <w:r w:rsidRPr="009F4417">
        <w:rPr>
          <w:rStyle w:val="Strong"/>
          <w:rFonts w:asciiTheme="minorHAnsi" w:hAnsiTheme="minorHAnsi"/>
          <w:sz w:val="28"/>
          <w:szCs w:val="28"/>
        </w:rPr>
        <w:t>Design Specification</w:t>
      </w:r>
    </w:p>
    <w:tbl>
      <w:tblPr>
        <w:tblStyle w:val="TableGrid"/>
        <w:tblW w:w="0" w:type="auto"/>
        <w:tblLook w:val="04A0" w:firstRow="1" w:lastRow="0" w:firstColumn="1" w:lastColumn="0" w:noHBand="0" w:noVBand="1"/>
      </w:tblPr>
      <w:tblGrid>
        <w:gridCol w:w="562"/>
        <w:gridCol w:w="1701"/>
        <w:gridCol w:w="6753"/>
      </w:tblGrid>
      <w:tr w:rsidR="00AB2210" w14:paraId="3B5F8B21" w14:textId="77777777" w:rsidTr="00947AB0">
        <w:tc>
          <w:tcPr>
            <w:tcW w:w="562" w:type="dxa"/>
          </w:tcPr>
          <w:p w14:paraId="774C7D19" w14:textId="77777777" w:rsidR="00AB2210" w:rsidRDefault="00AB2210" w:rsidP="00947AB0">
            <w:pPr>
              <w:rPr>
                <w:rStyle w:val="Strong"/>
                <w:rFonts w:asciiTheme="minorHAnsi" w:hAnsiTheme="minorHAnsi"/>
              </w:rPr>
            </w:pPr>
            <w:r>
              <w:rPr>
                <w:rStyle w:val="Strong"/>
                <w:rFonts w:asciiTheme="minorHAnsi" w:hAnsiTheme="minorHAnsi"/>
              </w:rPr>
              <w:t>1</w:t>
            </w:r>
          </w:p>
        </w:tc>
        <w:tc>
          <w:tcPr>
            <w:tcW w:w="1701" w:type="dxa"/>
          </w:tcPr>
          <w:p w14:paraId="4C680E49" w14:textId="77777777" w:rsidR="00AB2210" w:rsidRDefault="00AB2210" w:rsidP="00947AB0">
            <w:pPr>
              <w:rPr>
                <w:rStyle w:val="Strong"/>
                <w:rFonts w:asciiTheme="minorHAnsi" w:hAnsiTheme="minorHAnsi"/>
              </w:rPr>
            </w:pPr>
            <w:r>
              <w:rPr>
                <w:rStyle w:val="Strong"/>
                <w:rFonts w:asciiTheme="minorHAnsi" w:hAnsiTheme="minorHAnsi"/>
              </w:rPr>
              <w:t xml:space="preserve">Performance </w:t>
            </w:r>
          </w:p>
        </w:tc>
        <w:tc>
          <w:tcPr>
            <w:tcW w:w="6753" w:type="dxa"/>
          </w:tcPr>
          <w:p w14:paraId="4EF8D711" w14:textId="0DC1CD43" w:rsidR="00AB2210" w:rsidRDefault="00C07175" w:rsidP="00947AB0">
            <w:pPr>
              <w:rPr>
                <w:rStyle w:val="Strong"/>
                <w:rFonts w:asciiTheme="minorHAnsi" w:hAnsiTheme="minorHAnsi"/>
              </w:rPr>
            </w:pPr>
            <w:r>
              <w:rPr>
                <w:rStyle w:val="Strong"/>
                <w:rFonts w:asciiTheme="minorHAnsi" w:hAnsiTheme="minorHAnsi"/>
              </w:rPr>
              <w:t xml:space="preserve">It must perform so I can countersink, boring, counterboring, spot facing, reaming, and tapping. The </w:t>
            </w:r>
            <w:r w:rsidR="008F2D90">
              <w:rPr>
                <w:rStyle w:val="Strong"/>
                <w:rFonts w:asciiTheme="minorHAnsi" w:hAnsiTheme="minorHAnsi"/>
              </w:rPr>
              <w:t xml:space="preserve">DPMSU </w:t>
            </w:r>
            <w:r>
              <w:rPr>
                <w:rStyle w:val="Strong"/>
                <w:rFonts w:asciiTheme="minorHAnsi" w:hAnsiTheme="minorHAnsi"/>
              </w:rPr>
              <w:t>must</w:t>
            </w:r>
            <w:r w:rsidR="008F2D90">
              <w:rPr>
                <w:rStyle w:val="Strong"/>
                <w:rFonts w:asciiTheme="minorHAnsi" w:hAnsiTheme="minorHAnsi"/>
              </w:rPr>
              <w:t xml:space="preserve"> stay in place and withstand the drill</w:t>
            </w:r>
            <w:r>
              <w:rPr>
                <w:rStyle w:val="Strong"/>
                <w:rFonts w:asciiTheme="minorHAnsi" w:hAnsiTheme="minorHAnsi"/>
              </w:rPr>
              <w:t xml:space="preserve"> </w:t>
            </w:r>
            <w:r w:rsidR="008F2D90">
              <w:rPr>
                <w:rStyle w:val="Strong"/>
                <w:rFonts w:asciiTheme="minorHAnsi" w:hAnsiTheme="minorHAnsi"/>
              </w:rPr>
              <w:t>at v</w:t>
            </w:r>
            <w:r>
              <w:rPr>
                <w:rStyle w:val="Strong"/>
                <w:rFonts w:asciiTheme="minorHAnsi" w:hAnsiTheme="minorHAnsi"/>
              </w:rPr>
              <w:t>ariable speeds</w:t>
            </w:r>
            <w:r w:rsidR="008F2D90">
              <w:rPr>
                <w:rStyle w:val="Strong"/>
                <w:rFonts w:asciiTheme="minorHAnsi" w:hAnsiTheme="minorHAnsi"/>
              </w:rPr>
              <w:t xml:space="preserve">. </w:t>
            </w:r>
            <w:r>
              <w:rPr>
                <w:rStyle w:val="Strong"/>
                <w:rFonts w:asciiTheme="minorHAnsi" w:hAnsiTheme="minorHAnsi"/>
              </w:rPr>
              <w:t xml:space="preserve">It must not move when the drill is on. It </w:t>
            </w:r>
            <w:r w:rsidR="008F2D90">
              <w:rPr>
                <w:rStyle w:val="Strong"/>
                <w:rFonts w:asciiTheme="minorHAnsi" w:hAnsiTheme="minorHAnsi"/>
              </w:rPr>
              <w:t xml:space="preserve">must also be able to hold different drill heads, with an </w:t>
            </w:r>
            <w:r w:rsidR="00C87FDA">
              <w:rPr>
                <w:rStyle w:val="Strong"/>
                <w:rFonts w:asciiTheme="minorHAnsi" w:hAnsiTheme="minorHAnsi"/>
              </w:rPr>
              <w:t xml:space="preserve">adjustable holder. </w:t>
            </w:r>
          </w:p>
        </w:tc>
      </w:tr>
      <w:tr w:rsidR="00AB2210" w14:paraId="0786D1DB" w14:textId="77777777" w:rsidTr="00947AB0">
        <w:tc>
          <w:tcPr>
            <w:tcW w:w="562" w:type="dxa"/>
          </w:tcPr>
          <w:p w14:paraId="5B6956AA" w14:textId="77777777" w:rsidR="00AB2210" w:rsidRDefault="00AB2210" w:rsidP="00947AB0">
            <w:pPr>
              <w:rPr>
                <w:rStyle w:val="Strong"/>
                <w:rFonts w:asciiTheme="minorHAnsi" w:hAnsiTheme="minorHAnsi"/>
              </w:rPr>
            </w:pPr>
            <w:r>
              <w:rPr>
                <w:rStyle w:val="Strong"/>
                <w:rFonts w:asciiTheme="minorHAnsi" w:hAnsiTheme="minorHAnsi"/>
              </w:rPr>
              <w:t>2</w:t>
            </w:r>
          </w:p>
        </w:tc>
        <w:tc>
          <w:tcPr>
            <w:tcW w:w="1701" w:type="dxa"/>
          </w:tcPr>
          <w:p w14:paraId="732EA440" w14:textId="77777777" w:rsidR="00AB2210" w:rsidRDefault="00AB2210" w:rsidP="00947AB0">
            <w:pPr>
              <w:rPr>
                <w:rStyle w:val="Strong"/>
                <w:rFonts w:asciiTheme="minorHAnsi" w:hAnsiTheme="minorHAnsi"/>
              </w:rPr>
            </w:pPr>
            <w:r>
              <w:rPr>
                <w:rStyle w:val="Strong"/>
                <w:rFonts w:asciiTheme="minorHAnsi" w:hAnsiTheme="minorHAnsi"/>
              </w:rPr>
              <w:t xml:space="preserve">Environment </w:t>
            </w:r>
          </w:p>
        </w:tc>
        <w:tc>
          <w:tcPr>
            <w:tcW w:w="6753" w:type="dxa"/>
          </w:tcPr>
          <w:p w14:paraId="5F602C0D" w14:textId="61E39880" w:rsidR="00AB2210" w:rsidRDefault="00AB2210" w:rsidP="00947AB0">
            <w:pPr>
              <w:rPr>
                <w:rStyle w:val="Strong"/>
                <w:rFonts w:asciiTheme="minorHAnsi" w:hAnsiTheme="minorHAnsi"/>
              </w:rPr>
            </w:pPr>
            <w:r>
              <w:rPr>
                <w:rStyle w:val="Strong"/>
                <w:rFonts w:asciiTheme="minorHAnsi" w:hAnsiTheme="minorHAnsi"/>
              </w:rPr>
              <w:t xml:space="preserve">Material used can be used from recyclable materials, some material will have to be bought from raw. </w:t>
            </w:r>
          </w:p>
        </w:tc>
      </w:tr>
      <w:tr w:rsidR="00AB2210" w14:paraId="0FF84E05" w14:textId="77777777" w:rsidTr="00947AB0">
        <w:tc>
          <w:tcPr>
            <w:tcW w:w="562" w:type="dxa"/>
          </w:tcPr>
          <w:p w14:paraId="5A2D7DF2" w14:textId="77777777" w:rsidR="00AB2210" w:rsidRDefault="00AB2210" w:rsidP="00947AB0">
            <w:pPr>
              <w:rPr>
                <w:rStyle w:val="Strong"/>
                <w:rFonts w:asciiTheme="minorHAnsi" w:hAnsiTheme="minorHAnsi"/>
              </w:rPr>
            </w:pPr>
            <w:r>
              <w:rPr>
                <w:rStyle w:val="Strong"/>
                <w:rFonts w:asciiTheme="minorHAnsi" w:hAnsiTheme="minorHAnsi"/>
              </w:rPr>
              <w:t>3</w:t>
            </w:r>
          </w:p>
        </w:tc>
        <w:tc>
          <w:tcPr>
            <w:tcW w:w="1701" w:type="dxa"/>
          </w:tcPr>
          <w:p w14:paraId="1E45A062" w14:textId="77777777" w:rsidR="00AB2210" w:rsidRDefault="00AB2210" w:rsidP="00947AB0">
            <w:pPr>
              <w:rPr>
                <w:rStyle w:val="Strong"/>
                <w:rFonts w:asciiTheme="minorHAnsi" w:hAnsiTheme="minorHAnsi"/>
              </w:rPr>
            </w:pPr>
            <w:r>
              <w:rPr>
                <w:rStyle w:val="Strong"/>
                <w:rFonts w:asciiTheme="minorHAnsi" w:hAnsiTheme="minorHAnsi"/>
              </w:rPr>
              <w:t xml:space="preserve">Life Expectancy </w:t>
            </w:r>
          </w:p>
        </w:tc>
        <w:tc>
          <w:tcPr>
            <w:tcW w:w="6753" w:type="dxa"/>
          </w:tcPr>
          <w:p w14:paraId="70267F8E" w14:textId="46B71119" w:rsidR="00AB2210" w:rsidRDefault="00AB2210" w:rsidP="00947AB0">
            <w:pPr>
              <w:rPr>
                <w:rStyle w:val="Strong"/>
                <w:rFonts w:asciiTheme="minorHAnsi" w:hAnsiTheme="minorHAnsi"/>
              </w:rPr>
            </w:pPr>
            <w:r>
              <w:rPr>
                <w:rStyle w:val="Strong"/>
                <w:rFonts w:asciiTheme="minorHAnsi" w:hAnsiTheme="minorHAnsi"/>
              </w:rPr>
              <w:t xml:space="preserve">As it’s a drill press, it will go through a lot, a life expectancy of </w:t>
            </w:r>
            <w:r w:rsidR="007A29CB">
              <w:rPr>
                <w:rStyle w:val="Strong"/>
                <w:rFonts w:asciiTheme="minorHAnsi" w:hAnsiTheme="minorHAnsi"/>
              </w:rPr>
              <w:t>7</w:t>
            </w:r>
            <w:r>
              <w:rPr>
                <w:rStyle w:val="Strong"/>
                <w:rFonts w:asciiTheme="minorHAnsi" w:hAnsiTheme="minorHAnsi"/>
              </w:rPr>
              <w:t xml:space="preserve"> years.</w:t>
            </w:r>
          </w:p>
        </w:tc>
      </w:tr>
      <w:tr w:rsidR="00AB2210" w14:paraId="5D640632" w14:textId="77777777" w:rsidTr="00947AB0">
        <w:tc>
          <w:tcPr>
            <w:tcW w:w="562" w:type="dxa"/>
          </w:tcPr>
          <w:p w14:paraId="43D5CACA" w14:textId="77777777" w:rsidR="00AB2210" w:rsidRDefault="00AB2210" w:rsidP="00947AB0">
            <w:pPr>
              <w:rPr>
                <w:rStyle w:val="Strong"/>
                <w:rFonts w:asciiTheme="minorHAnsi" w:hAnsiTheme="minorHAnsi"/>
              </w:rPr>
            </w:pPr>
            <w:r>
              <w:rPr>
                <w:rStyle w:val="Strong"/>
                <w:rFonts w:asciiTheme="minorHAnsi" w:hAnsiTheme="minorHAnsi"/>
              </w:rPr>
              <w:t>4</w:t>
            </w:r>
          </w:p>
        </w:tc>
        <w:tc>
          <w:tcPr>
            <w:tcW w:w="1701" w:type="dxa"/>
          </w:tcPr>
          <w:p w14:paraId="7BD19154" w14:textId="77777777" w:rsidR="00AB2210" w:rsidRDefault="00AB2210" w:rsidP="00947AB0">
            <w:pPr>
              <w:rPr>
                <w:rStyle w:val="Strong"/>
                <w:rFonts w:asciiTheme="minorHAnsi" w:hAnsiTheme="minorHAnsi"/>
              </w:rPr>
            </w:pPr>
            <w:r>
              <w:rPr>
                <w:rStyle w:val="Strong"/>
                <w:rFonts w:asciiTheme="minorHAnsi" w:hAnsiTheme="minorHAnsi"/>
              </w:rPr>
              <w:t xml:space="preserve">Maintenance </w:t>
            </w:r>
          </w:p>
        </w:tc>
        <w:tc>
          <w:tcPr>
            <w:tcW w:w="6753" w:type="dxa"/>
          </w:tcPr>
          <w:p w14:paraId="31C13D93" w14:textId="37E3AD42" w:rsidR="00AB2210" w:rsidRDefault="00AB2210" w:rsidP="00947AB0">
            <w:pPr>
              <w:rPr>
                <w:rStyle w:val="Strong"/>
                <w:rFonts w:asciiTheme="minorHAnsi" w:hAnsiTheme="minorHAnsi"/>
              </w:rPr>
            </w:pPr>
            <w:r>
              <w:rPr>
                <w:rStyle w:val="Strong"/>
                <w:rFonts w:asciiTheme="minorHAnsi" w:hAnsiTheme="minorHAnsi"/>
              </w:rPr>
              <w:t xml:space="preserve">A service package can be available, where someone can come out on a yearly to check if everything is working OK and if </w:t>
            </w:r>
            <w:r w:rsidR="007A29CB">
              <w:rPr>
                <w:rStyle w:val="Strong"/>
                <w:rFonts w:asciiTheme="minorHAnsi" w:hAnsiTheme="minorHAnsi"/>
              </w:rPr>
              <w:t>the part requires</w:t>
            </w:r>
            <w:r>
              <w:rPr>
                <w:rStyle w:val="Strong"/>
                <w:rFonts w:asciiTheme="minorHAnsi" w:hAnsiTheme="minorHAnsi"/>
              </w:rPr>
              <w:t xml:space="preserve"> replacement. An easy set up, so an operator </w:t>
            </w:r>
            <w:r w:rsidR="007A29CB">
              <w:rPr>
                <w:rStyle w:val="Strong"/>
                <w:rFonts w:asciiTheme="minorHAnsi" w:hAnsiTheme="minorHAnsi"/>
              </w:rPr>
              <w:t>can</w:t>
            </w:r>
            <w:r>
              <w:rPr>
                <w:rStyle w:val="Strong"/>
                <w:rFonts w:asciiTheme="minorHAnsi" w:hAnsiTheme="minorHAnsi"/>
              </w:rPr>
              <w:t xml:space="preserve"> put taker the parts apart easy and put new one on. This can be done with screws, </w:t>
            </w:r>
            <w:proofErr w:type="gramStart"/>
            <w:r>
              <w:rPr>
                <w:rStyle w:val="Strong"/>
                <w:rFonts w:asciiTheme="minorHAnsi" w:hAnsiTheme="minorHAnsi"/>
              </w:rPr>
              <w:t>nuts</w:t>
            </w:r>
            <w:proofErr w:type="gramEnd"/>
            <w:r>
              <w:rPr>
                <w:rStyle w:val="Strong"/>
                <w:rFonts w:asciiTheme="minorHAnsi" w:hAnsiTheme="minorHAnsi"/>
              </w:rPr>
              <w:t xml:space="preserve"> and bolts. This could lower the cost of someone coming out to repair or do service. </w:t>
            </w:r>
          </w:p>
        </w:tc>
      </w:tr>
      <w:tr w:rsidR="00AB2210" w14:paraId="6FF22F63" w14:textId="77777777" w:rsidTr="00947AB0">
        <w:tc>
          <w:tcPr>
            <w:tcW w:w="562" w:type="dxa"/>
          </w:tcPr>
          <w:p w14:paraId="614E852D" w14:textId="77777777" w:rsidR="00AB2210" w:rsidRDefault="00AB2210" w:rsidP="00947AB0">
            <w:pPr>
              <w:rPr>
                <w:rStyle w:val="Strong"/>
                <w:rFonts w:asciiTheme="minorHAnsi" w:hAnsiTheme="minorHAnsi"/>
              </w:rPr>
            </w:pPr>
            <w:r>
              <w:rPr>
                <w:rStyle w:val="Strong"/>
                <w:rFonts w:asciiTheme="minorHAnsi" w:hAnsiTheme="minorHAnsi"/>
              </w:rPr>
              <w:t>5</w:t>
            </w:r>
          </w:p>
        </w:tc>
        <w:tc>
          <w:tcPr>
            <w:tcW w:w="1701" w:type="dxa"/>
          </w:tcPr>
          <w:p w14:paraId="1C580776" w14:textId="77777777" w:rsidR="00AB2210" w:rsidRDefault="00AB2210" w:rsidP="00947AB0">
            <w:pPr>
              <w:rPr>
                <w:rStyle w:val="Strong"/>
                <w:rFonts w:asciiTheme="minorHAnsi" w:hAnsiTheme="minorHAnsi"/>
              </w:rPr>
            </w:pPr>
            <w:r>
              <w:rPr>
                <w:rStyle w:val="Strong"/>
                <w:rFonts w:asciiTheme="minorHAnsi" w:hAnsiTheme="minorHAnsi"/>
              </w:rPr>
              <w:t>Target product cost</w:t>
            </w:r>
          </w:p>
        </w:tc>
        <w:tc>
          <w:tcPr>
            <w:tcW w:w="6753" w:type="dxa"/>
          </w:tcPr>
          <w:p w14:paraId="7822F3DC" w14:textId="190FCB04" w:rsidR="00AB2210" w:rsidRDefault="00AB2210" w:rsidP="00947AB0">
            <w:pPr>
              <w:rPr>
                <w:rStyle w:val="Strong"/>
                <w:rFonts w:asciiTheme="minorHAnsi" w:hAnsiTheme="minorHAnsi"/>
              </w:rPr>
            </w:pPr>
            <w:r>
              <w:rPr>
                <w:rStyle w:val="Strong"/>
                <w:rFonts w:asciiTheme="minorHAnsi" w:hAnsiTheme="minorHAnsi"/>
              </w:rPr>
              <w:t>The target cost will be £</w:t>
            </w:r>
            <w:r w:rsidR="008F2D90">
              <w:rPr>
                <w:rStyle w:val="Strong"/>
                <w:rFonts w:asciiTheme="minorHAnsi" w:hAnsiTheme="minorHAnsi"/>
              </w:rPr>
              <w:t>40, this is a fair price for the customer, it’s affordable.</w:t>
            </w:r>
          </w:p>
        </w:tc>
      </w:tr>
      <w:tr w:rsidR="00AB2210" w14:paraId="7221C66D" w14:textId="77777777" w:rsidTr="00947AB0">
        <w:tc>
          <w:tcPr>
            <w:tcW w:w="562" w:type="dxa"/>
          </w:tcPr>
          <w:p w14:paraId="3910DB88" w14:textId="77777777" w:rsidR="00AB2210" w:rsidRDefault="00AB2210" w:rsidP="00947AB0">
            <w:pPr>
              <w:rPr>
                <w:rStyle w:val="Strong"/>
                <w:rFonts w:asciiTheme="minorHAnsi" w:hAnsiTheme="minorHAnsi"/>
              </w:rPr>
            </w:pPr>
            <w:r>
              <w:rPr>
                <w:rStyle w:val="Strong"/>
                <w:rFonts w:asciiTheme="minorHAnsi" w:hAnsiTheme="minorHAnsi"/>
              </w:rPr>
              <w:t>6</w:t>
            </w:r>
          </w:p>
        </w:tc>
        <w:tc>
          <w:tcPr>
            <w:tcW w:w="1701" w:type="dxa"/>
          </w:tcPr>
          <w:p w14:paraId="56C2BFE7" w14:textId="77777777" w:rsidR="00AB2210" w:rsidRDefault="00AB2210" w:rsidP="00947AB0">
            <w:pPr>
              <w:rPr>
                <w:rStyle w:val="Strong"/>
                <w:rFonts w:asciiTheme="minorHAnsi" w:hAnsiTheme="minorHAnsi"/>
              </w:rPr>
            </w:pPr>
            <w:r>
              <w:rPr>
                <w:rStyle w:val="Strong"/>
                <w:rFonts w:asciiTheme="minorHAnsi" w:hAnsiTheme="minorHAnsi"/>
              </w:rPr>
              <w:t xml:space="preserve">Availability of components </w:t>
            </w:r>
          </w:p>
        </w:tc>
        <w:tc>
          <w:tcPr>
            <w:tcW w:w="6753" w:type="dxa"/>
          </w:tcPr>
          <w:p w14:paraId="0848F669" w14:textId="77777777" w:rsidR="00AB2210" w:rsidRDefault="00AB2210" w:rsidP="00947AB0">
            <w:pPr>
              <w:rPr>
                <w:rStyle w:val="Strong"/>
                <w:rFonts w:asciiTheme="minorHAnsi" w:hAnsiTheme="minorHAnsi"/>
              </w:rPr>
            </w:pPr>
            <w:r>
              <w:rPr>
                <w:rStyle w:val="Strong"/>
                <w:rFonts w:asciiTheme="minorHAnsi" w:hAnsiTheme="minorHAnsi"/>
              </w:rPr>
              <w:t xml:space="preserve">There should be a website with all the different components, as single components, available for the customer to buy. </w:t>
            </w:r>
          </w:p>
        </w:tc>
      </w:tr>
      <w:tr w:rsidR="00AB2210" w14:paraId="334436DE" w14:textId="77777777" w:rsidTr="00947AB0">
        <w:tc>
          <w:tcPr>
            <w:tcW w:w="562" w:type="dxa"/>
          </w:tcPr>
          <w:p w14:paraId="14C62ADA" w14:textId="77777777" w:rsidR="00AB2210" w:rsidRDefault="00AB2210" w:rsidP="00947AB0">
            <w:pPr>
              <w:rPr>
                <w:rStyle w:val="Strong"/>
                <w:rFonts w:asciiTheme="minorHAnsi" w:hAnsiTheme="minorHAnsi"/>
              </w:rPr>
            </w:pPr>
            <w:r>
              <w:rPr>
                <w:rStyle w:val="Strong"/>
                <w:rFonts w:asciiTheme="minorHAnsi" w:hAnsiTheme="minorHAnsi"/>
              </w:rPr>
              <w:t>7</w:t>
            </w:r>
          </w:p>
        </w:tc>
        <w:tc>
          <w:tcPr>
            <w:tcW w:w="1701" w:type="dxa"/>
          </w:tcPr>
          <w:p w14:paraId="1166AC5D" w14:textId="77777777" w:rsidR="00AB2210" w:rsidRDefault="00AB2210" w:rsidP="00947AB0">
            <w:pPr>
              <w:rPr>
                <w:rStyle w:val="Strong"/>
                <w:rFonts w:asciiTheme="minorHAnsi" w:hAnsiTheme="minorHAnsi"/>
              </w:rPr>
            </w:pPr>
            <w:r>
              <w:rPr>
                <w:rStyle w:val="Strong"/>
                <w:rFonts w:asciiTheme="minorHAnsi" w:hAnsiTheme="minorHAnsi"/>
              </w:rPr>
              <w:t xml:space="preserve">Packaging </w:t>
            </w:r>
          </w:p>
        </w:tc>
        <w:tc>
          <w:tcPr>
            <w:tcW w:w="6753" w:type="dxa"/>
          </w:tcPr>
          <w:p w14:paraId="2AEF23FC" w14:textId="724A0E66" w:rsidR="00AB2210" w:rsidRDefault="00AB2210" w:rsidP="00947AB0">
            <w:pPr>
              <w:rPr>
                <w:rStyle w:val="Strong"/>
                <w:rFonts w:asciiTheme="minorHAnsi" w:hAnsiTheme="minorHAnsi"/>
              </w:rPr>
            </w:pPr>
            <w:r>
              <w:rPr>
                <w:rStyle w:val="Strong"/>
                <w:rFonts w:asciiTheme="minorHAnsi" w:hAnsiTheme="minorHAnsi"/>
              </w:rPr>
              <w:t>The DPMSU will come in a cardboard box, insulated with polystyrene</w:t>
            </w:r>
            <w:r w:rsidR="008F2D90">
              <w:rPr>
                <w:rStyle w:val="Strong"/>
                <w:rFonts w:asciiTheme="minorHAnsi" w:hAnsiTheme="minorHAnsi"/>
              </w:rPr>
              <w:t xml:space="preserve">. All the packing will be recyclable also. </w:t>
            </w:r>
          </w:p>
        </w:tc>
      </w:tr>
      <w:tr w:rsidR="00AB2210" w:rsidRPr="00926BDD" w14:paraId="4B659123" w14:textId="77777777" w:rsidTr="00947AB0">
        <w:tc>
          <w:tcPr>
            <w:tcW w:w="562" w:type="dxa"/>
          </w:tcPr>
          <w:p w14:paraId="5AF99E97" w14:textId="77777777" w:rsidR="00AB2210" w:rsidRDefault="00AB2210" w:rsidP="00947AB0">
            <w:pPr>
              <w:rPr>
                <w:rStyle w:val="Strong"/>
                <w:rFonts w:asciiTheme="minorHAnsi" w:hAnsiTheme="minorHAnsi"/>
              </w:rPr>
            </w:pPr>
            <w:r>
              <w:rPr>
                <w:rStyle w:val="Strong"/>
                <w:rFonts w:asciiTheme="minorHAnsi" w:hAnsiTheme="minorHAnsi"/>
              </w:rPr>
              <w:t>8</w:t>
            </w:r>
          </w:p>
        </w:tc>
        <w:tc>
          <w:tcPr>
            <w:tcW w:w="1701" w:type="dxa"/>
          </w:tcPr>
          <w:p w14:paraId="3545ECAF" w14:textId="77777777" w:rsidR="00AB2210" w:rsidRDefault="00AB2210" w:rsidP="00947AB0">
            <w:pPr>
              <w:rPr>
                <w:rStyle w:val="Strong"/>
                <w:rFonts w:asciiTheme="minorHAnsi" w:hAnsiTheme="minorHAnsi"/>
              </w:rPr>
            </w:pPr>
            <w:r>
              <w:rPr>
                <w:rStyle w:val="Strong"/>
                <w:rFonts w:asciiTheme="minorHAnsi" w:hAnsiTheme="minorHAnsi"/>
              </w:rPr>
              <w:t>Size and Weight</w:t>
            </w:r>
          </w:p>
        </w:tc>
        <w:tc>
          <w:tcPr>
            <w:tcW w:w="6753" w:type="dxa"/>
          </w:tcPr>
          <w:p w14:paraId="5695C9A5" w14:textId="6AE6BFE5" w:rsidR="00AB2210" w:rsidRPr="00D2238C" w:rsidRDefault="00AB2210" w:rsidP="00947AB0">
            <w:pPr>
              <w:rPr>
                <w:rStyle w:val="Strong"/>
                <w:rFonts w:asciiTheme="minorHAnsi" w:hAnsiTheme="minorHAnsi"/>
                <w:lang w:val="fr-FR"/>
              </w:rPr>
            </w:pPr>
            <w:r w:rsidRPr="00D2238C">
              <w:rPr>
                <w:rStyle w:val="Strong"/>
                <w:rFonts w:asciiTheme="minorHAnsi" w:hAnsiTheme="minorHAnsi"/>
                <w:lang w:val="fr-FR"/>
              </w:rPr>
              <w:t xml:space="preserve">Dimensions </w:t>
            </w:r>
            <w:r w:rsidR="00926BDD">
              <w:rPr>
                <w:rStyle w:val="Strong"/>
                <w:rFonts w:asciiTheme="minorHAnsi" w:hAnsiTheme="minorHAnsi"/>
                <w:lang w:val="fr-FR"/>
              </w:rPr>
              <w:t>100</w:t>
            </w:r>
            <w:r w:rsidRPr="00D2238C">
              <w:rPr>
                <w:rStyle w:val="Strong"/>
                <w:rFonts w:asciiTheme="minorHAnsi" w:hAnsiTheme="minorHAnsi"/>
                <w:lang w:val="fr-FR"/>
              </w:rPr>
              <w:t xml:space="preserve"> x </w:t>
            </w:r>
            <w:r w:rsidR="00926BDD">
              <w:rPr>
                <w:rStyle w:val="Strong"/>
                <w:rFonts w:asciiTheme="minorHAnsi" w:hAnsiTheme="minorHAnsi"/>
                <w:lang w:val="fr-FR"/>
              </w:rPr>
              <w:t>100</w:t>
            </w:r>
            <w:r w:rsidRPr="00D2238C">
              <w:rPr>
                <w:rStyle w:val="Strong"/>
                <w:rFonts w:asciiTheme="minorHAnsi" w:hAnsiTheme="minorHAnsi"/>
                <w:lang w:val="fr-FR"/>
              </w:rPr>
              <w:t xml:space="preserve"> x </w:t>
            </w:r>
            <w:r w:rsidR="00926BDD">
              <w:rPr>
                <w:rStyle w:val="Strong"/>
                <w:rFonts w:asciiTheme="minorHAnsi" w:hAnsiTheme="minorHAnsi"/>
                <w:lang w:val="fr-FR"/>
              </w:rPr>
              <w:t xml:space="preserve">35 </w:t>
            </w:r>
            <w:r w:rsidRPr="00D2238C">
              <w:rPr>
                <w:rStyle w:val="Strong"/>
                <w:rFonts w:asciiTheme="minorHAnsi" w:hAnsiTheme="minorHAnsi"/>
                <w:lang w:val="fr-FR"/>
              </w:rPr>
              <w:t xml:space="preserve">mm &amp; </w:t>
            </w:r>
            <w:r w:rsidR="00926BDD">
              <w:rPr>
                <w:rStyle w:val="Strong"/>
                <w:rFonts w:asciiTheme="minorHAnsi" w:hAnsiTheme="minorHAnsi"/>
                <w:lang w:val="fr-FR"/>
              </w:rPr>
              <w:t>4.5</w:t>
            </w:r>
            <w:r w:rsidRPr="00D2238C">
              <w:rPr>
                <w:rStyle w:val="Strong"/>
                <w:rFonts w:asciiTheme="minorHAnsi" w:hAnsiTheme="minorHAnsi"/>
                <w:lang w:val="fr-FR"/>
              </w:rPr>
              <w:t xml:space="preserve"> k</w:t>
            </w:r>
            <w:r>
              <w:rPr>
                <w:rStyle w:val="Strong"/>
                <w:rFonts w:asciiTheme="minorHAnsi" w:hAnsiTheme="minorHAnsi"/>
                <w:lang w:val="fr-FR"/>
              </w:rPr>
              <w:t>g</w:t>
            </w:r>
          </w:p>
        </w:tc>
      </w:tr>
      <w:tr w:rsidR="00AB2210" w14:paraId="0DD45D73" w14:textId="77777777" w:rsidTr="00947AB0">
        <w:tc>
          <w:tcPr>
            <w:tcW w:w="562" w:type="dxa"/>
          </w:tcPr>
          <w:p w14:paraId="127DCF86" w14:textId="77777777" w:rsidR="00AB2210" w:rsidRDefault="00AB2210" w:rsidP="00947AB0">
            <w:pPr>
              <w:rPr>
                <w:rStyle w:val="Strong"/>
                <w:rFonts w:asciiTheme="minorHAnsi" w:hAnsiTheme="minorHAnsi"/>
              </w:rPr>
            </w:pPr>
            <w:r>
              <w:rPr>
                <w:rStyle w:val="Strong"/>
                <w:rFonts w:asciiTheme="minorHAnsi" w:hAnsiTheme="minorHAnsi"/>
              </w:rPr>
              <w:t>9</w:t>
            </w:r>
          </w:p>
        </w:tc>
        <w:tc>
          <w:tcPr>
            <w:tcW w:w="1701" w:type="dxa"/>
          </w:tcPr>
          <w:p w14:paraId="7F8EF90E" w14:textId="77777777" w:rsidR="00AB2210" w:rsidRDefault="00AB2210" w:rsidP="00947AB0">
            <w:pPr>
              <w:rPr>
                <w:rStyle w:val="Strong"/>
                <w:rFonts w:asciiTheme="minorHAnsi" w:hAnsiTheme="minorHAnsi"/>
              </w:rPr>
            </w:pPr>
            <w:r>
              <w:rPr>
                <w:rStyle w:val="Strong"/>
                <w:rFonts w:asciiTheme="minorHAnsi" w:hAnsiTheme="minorHAnsi"/>
              </w:rPr>
              <w:t>Standard and Specifications</w:t>
            </w:r>
          </w:p>
        </w:tc>
        <w:tc>
          <w:tcPr>
            <w:tcW w:w="6753" w:type="dxa"/>
          </w:tcPr>
          <w:p w14:paraId="27A8B27E" w14:textId="78195179" w:rsidR="00AB2210" w:rsidRDefault="008F2D90" w:rsidP="008F2D90">
            <w:pPr>
              <w:rPr>
                <w:rStyle w:val="Strong"/>
                <w:rFonts w:asciiTheme="minorHAnsi" w:hAnsiTheme="minorHAnsi"/>
              </w:rPr>
            </w:pPr>
            <w:r>
              <w:rPr>
                <w:rStyle w:val="Strong"/>
                <w:rFonts w:asciiTheme="minorHAnsi" w:hAnsiTheme="minorHAnsi"/>
              </w:rPr>
              <w:t xml:space="preserve">The material should apply to the international standard for </w:t>
            </w:r>
            <w:proofErr w:type="gramStart"/>
            <w:r>
              <w:rPr>
                <w:rStyle w:val="Strong"/>
                <w:rFonts w:asciiTheme="minorHAnsi" w:hAnsiTheme="minorHAnsi"/>
              </w:rPr>
              <w:t xml:space="preserve">steel </w:t>
            </w:r>
            <w:r w:rsidRPr="008F2D90">
              <w:rPr>
                <w:rStyle w:val="Strong"/>
                <w:rFonts w:asciiTheme="minorHAnsi" w:hAnsiTheme="minorHAnsi"/>
              </w:rPr>
              <w:t xml:space="preserve"> ISO</w:t>
            </w:r>
            <w:proofErr w:type="gramEnd"/>
            <w:r w:rsidRPr="008F2D90">
              <w:rPr>
                <w:rStyle w:val="Strong"/>
                <w:rFonts w:asciiTheme="minorHAnsi" w:hAnsiTheme="minorHAnsi"/>
              </w:rPr>
              <w:t>/TS 4949:2003</w:t>
            </w:r>
            <w:r>
              <w:rPr>
                <w:rStyle w:val="Strong"/>
                <w:rFonts w:asciiTheme="minorHAnsi" w:hAnsiTheme="minorHAnsi"/>
              </w:rPr>
              <w:t xml:space="preserve">. The steel must meet </w:t>
            </w:r>
            <w:r w:rsidRPr="008F2D90">
              <w:rPr>
                <w:rStyle w:val="Strong"/>
                <w:rFonts w:asciiTheme="minorHAnsi" w:hAnsiTheme="minorHAnsi"/>
              </w:rPr>
              <w:t>B.S. 3100</w:t>
            </w:r>
            <w:r>
              <w:rPr>
                <w:rStyle w:val="Strong"/>
                <w:rFonts w:asciiTheme="minorHAnsi" w:hAnsiTheme="minorHAnsi"/>
              </w:rPr>
              <w:t xml:space="preserve"> for British standard of steel casting. </w:t>
            </w:r>
            <w:r w:rsidR="009F4417">
              <w:rPr>
                <w:rStyle w:val="Strong"/>
                <w:rFonts w:asciiTheme="minorHAnsi" w:hAnsiTheme="minorHAnsi"/>
              </w:rPr>
              <w:t>It must also comply with ‘Provision and Use of work Equipment Regulations 1998’ to ensure safety to the operator using it.</w:t>
            </w:r>
          </w:p>
        </w:tc>
      </w:tr>
      <w:tr w:rsidR="00AB2210" w14:paraId="3FCBB66C" w14:textId="77777777" w:rsidTr="00947AB0">
        <w:tc>
          <w:tcPr>
            <w:tcW w:w="562" w:type="dxa"/>
          </w:tcPr>
          <w:p w14:paraId="2711B7CE" w14:textId="77777777" w:rsidR="00AB2210" w:rsidRDefault="00AB2210" w:rsidP="00947AB0">
            <w:pPr>
              <w:rPr>
                <w:rStyle w:val="Strong"/>
                <w:rFonts w:asciiTheme="minorHAnsi" w:hAnsiTheme="minorHAnsi"/>
              </w:rPr>
            </w:pPr>
            <w:r>
              <w:rPr>
                <w:rStyle w:val="Strong"/>
                <w:rFonts w:asciiTheme="minorHAnsi" w:hAnsiTheme="minorHAnsi"/>
              </w:rPr>
              <w:t>10</w:t>
            </w:r>
          </w:p>
        </w:tc>
        <w:tc>
          <w:tcPr>
            <w:tcW w:w="1701" w:type="dxa"/>
          </w:tcPr>
          <w:p w14:paraId="6DC5280F" w14:textId="77777777" w:rsidR="00AB2210" w:rsidRDefault="00AB2210" w:rsidP="00947AB0">
            <w:pPr>
              <w:rPr>
                <w:rStyle w:val="Strong"/>
                <w:rFonts w:asciiTheme="minorHAnsi" w:hAnsiTheme="minorHAnsi"/>
              </w:rPr>
            </w:pPr>
            <w:r>
              <w:rPr>
                <w:rStyle w:val="Strong"/>
                <w:rFonts w:asciiTheme="minorHAnsi" w:hAnsiTheme="minorHAnsi"/>
              </w:rPr>
              <w:t>Product life span</w:t>
            </w:r>
          </w:p>
        </w:tc>
        <w:tc>
          <w:tcPr>
            <w:tcW w:w="6753" w:type="dxa"/>
          </w:tcPr>
          <w:p w14:paraId="3F9EB991" w14:textId="2850F25A" w:rsidR="00AB2210" w:rsidRDefault="00AB2210" w:rsidP="00947AB0">
            <w:pPr>
              <w:rPr>
                <w:rStyle w:val="Strong"/>
                <w:rFonts w:asciiTheme="minorHAnsi" w:hAnsiTheme="minorHAnsi"/>
              </w:rPr>
            </w:pPr>
            <w:r>
              <w:rPr>
                <w:rStyle w:val="Strong"/>
                <w:rFonts w:asciiTheme="minorHAnsi" w:hAnsiTheme="minorHAnsi"/>
              </w:rPr>
              <w:t>The product must last 7 years. The product will undergo much</w:t>
            </w:r>
            <w:r w:rsidR="008F2D90">
              <w:rPr>
                <w:rStyle w:val="Strong"/>
                <w:rFonts w:asciiTheme="minorHAnsi" w:hAnsiTheme="minorHAnsi"/>
              </w:rPr>
              <w:t xml:space="preserve"> wear and tear, but the right material being selected, it should last this lifespan. </w:t>
            </w:r>
            <w:r>
              <w:rPr>
                <w:rStyle w:val="Strong"/>
                <w:rFonts w:asciiTheme="minorHAnsi" w:hAnsiTheme="minorHAnsi"/>
              </w:rPr>
              <w:t xml:space="preserve"> </w:t>
            </w:r>
          </w:p>
          <w:p w14:paraId="4741BBBA" w14:textId="77777777" w:rsidR="00AB2210" w:rsidRDefault="00AB2210" w:rsidP="00947AB0">
            <w:pPr>
              <w:rPr>
                <w:rStyle w:val="Strong"/>
                <w:rFonts w:asciiTheme="minorHAnsi" w:hAnsiTheme="minorHAnsi"/>
              </w:rPr>
            </w:pPr>
          </w:p>
        </w:tc>
      </w:tr>
      <w:tr w:rsidR="00AB2210" w14:paraId="729522BA" w14:textId="77777777" w:rsidTr="00947AB0">
        <w:tc>
          <w:tcPr>
            <w:tcW w:w="562" w:type="dxa"/>
          </w:tcPr>
          <w:p w14:paraId="7FA4D9B6" w14:textId="22B8D85B" w:rsidR="00AB2210" w:rsidRDefault="00AB2210" w:rsidP="00947AB0">
            <w:pPr>
              <w:rPr>
                <w:rStyle w:val="Strong"/>
                <w:rFonts w:asciiTheme="minorHAnsi" w:hAnsiTheme="minorHAnsi"/>
              </w:rPr>
            </w:pPr>
            <w:r>
              <w:rPr>
                <w:rStyle w:val="Strong"/>
                <w:rFonts w:asciiTheme="minorHAnsi" w:hAnsiTheme="minorHAnsi"/>
              </w:rPr>
              <w:t>1</w:t>
            </w:r>
            <w:r w:rsidR="00B50CC1">
              <w:rPr>
                <w:rStyle w:val="Strong"/>
                <w:rFonts w:asciiTheme="minorHAnsi" w:hAnsiTheme="minorHAnsi"/>
              </w:rPr>
              <w:t>1</w:t>
            </w:r>
          </w:p>
        </w:tc>
        <w:tc>
          <w:tcPr>
            <w:tcW w:w="1701" w:type="dxa"/>
          </w:tcPr>
          <w:p w14:paraId="72412761" w14:textId="7220CBD4" w:rsidR="00AB2210" w:rsidRDefault="00984A09" w:rsidP="00947AB0">
            <w:pPr>
              <w:rPr>
                <w:rStyle w:val="Strong"/>
                <w:rFonts w:asciiTheme="minorHAnsi" w:hAnsiTheme="minorHAnsi"/>
              </w:rPr>
            </w:pPr>
            <w:r>
              <w:rPr>
                <w:rStyle w:val="Strong"/>
                <w:rFonts w:asciiTheme="minorHAnsi" w:hAnsiTheme="minorHAnsi"/>
              </w:rPr>
              <w:t xml:space="preserve">Aesthetic </w:t>
            </w:r>
          </w:p>
        </w:tc>
        <w:tc>
          <w:tcPr>
            <w:tcW w:w="6753" w:type="dxa"/>
          </w:tcPr>
          <w:p w14:paraId="4890B5A4" w14:textId="5E744CD1" w:rsidR="00AB2210" w:rsidRDefault="008F2D90" w:rsidP="00947AB0">
            <w:pPr>
              <w:rPr>
                <w:rStyle w:val="Strong"/>
                <w:rFonts w:asciiTheme="minorHAnsi" w:hAnsiTheme="minorHAnsi"/>
              </w:rPr>
            </w:pPr>
            <w:r>
              <w:rPr>
                <w:rStyle w:val="Strong"/>
                <w:rFonts w:asciiTheme="minorHAnsi" w:hAnsiTheme="minorHAnsi"/>
              </w:rPr>
              <w:t xml:space="preserve">The DPMSU will be painted red for aesthetic. It must have smooth edges as a finish. With a finished design where the body of the DPMSU is hollow. </w:t>
            </w:r>
          </w:p>
        </w:tc>
      </w:tr>
    </w:tbl>
    <w:p w14:paraId="1F961CCF" w14:textId="77777777" w:rsidR="00AB2210" w:rsidRDefault="00AB2210" w:rsidP="00AB2210">
      <w:pPr>
        <w:rPr>
          <w:rStyle w:val="Strong"/>
          <w:rFonts w:asciiTheme="minorHAnsi" w:hAnsiTheme="minorHAnsi"/>
        </w:rPr>
      </w:pPr>
    </w:p>
    <w:p w14:paraId="5CDBEB1E" w14:textId="1CDE8C2F" w:rsidR="00AB2210" w:rsidRPr="009F4417" w:rsidRDefault="009F4417" w:rsidP="009F4417">
      <w:pPr>
        <w:pBdr>
          <w:bottom w:val="single" w:sz="4" w:space="1" w:color="auto"/>
        </w:pBdr>
        <w:rPr>
          <w:rStyle w:val="Strong"/>
          <w:rFonts w:asciiTheme="minorHAnsi" w:hAnsiTheme="minorHAnsi"/>
          <w:sz w:val="28"/>
          <w:szCs w:val="28"/>
        </w:rPr>
      </w:pPr>
      <w:r>
        <w:rPr>
          <w:rStyle w:val="Strong"/>
          <w:rFonts w:asciiTheme="minorHAnsi" w:hAnsiTheme="minorHAnsi"/>
          <w:sz w:val="28"/>
          <w:szCs w:val="28"/>
        </w:rPr>
        <w:t>Manufacturing Method and Material selection</w:t>
      </w:r>
    </w:p>
    <w:p w14:paraId="695018BD" w14:textId="49BA1CB3" w:rsidR="00F102A3" w:rsidRDefault="00B50CC1" w:rsidP="00926BDD">
      <w:pPr>
        <w:rPr>
          <w:rStyle w:val="Strong"/>
          <w:rFonts w:asciiTheme="minorHAnsi" w:hAnsiTheme="minorHAnsi"/>
        </w:rPr>
      </w:pPr>
      <w:r>
        <w:rPr>
          <w:rStyle w:val="Strong"/>
          <w:rFonts w:asciiTheme="minorHAnsi" w:hAnsiTheme="minorHAnsi"/>
        </w:rPr>
        <w:t>Sand c</w:t>
      </w:r>
      <w:r w:rsidR="00926BDD">
        <w:rPr>
          <w:rStyle w:val="Strong"/>
          <w:rFonts w:asciiTheme="minorHAnsi" w:hAnsiTheme="minorHAnsi"/>
        </w:rPr>
        <w:t xml:space="preserve">asting is what will be chosen and a manufacturing process. As its relatively cheap and can create complex </w:t>
      </w:r>
      <w:r>
        <w:rPr>
          <w:rStyle w:val="Strong"/>
          <w:rFonts w:asciiTheme="minorHAnsi" w:hAnsiTheme="minorHAnsi"/>
        </w:rPr>
        <w:t>shapes</w:t>
      </w:r>
      <w:r w:rsidR="00926BDD">
        <w:rPr>
          <w:rStyle w:val="Strong"/>
          <w:rFonts w:asciiTheme="minorHAnsi" w:hAnsiTheme="minorHAnsi"/>
        </w:rPr>
        <w:t xml:space="preserve">. </w:t>
      </w:r>
      <w:r w:rsidR="008F2D90">
        <w:rPr>
          <w:rStyle w:val="Strong"/>
          <w:rFonts w:asciiTheme="minorHAnsi" w:hAnsiTheme="minorHAnsi"/>
        </w:rPr>
        <w:t xml:space="preserve">This will be great for the finished curved edges on the DPMSU. By design a hollow body for, this will save material over 1000 units per week, the margin will increase as production is continued.  By making it a one piece, it will also save on cost and material. This will also meet the cost and gross weight of the product.  </w:t>
      </w:r>
    </w:p>
    <w:p w14:paraId="5EB0189C" w14:textId="631C0CAE" w:rsidR="00F102A3" w:rsidRDefault="00F102A3" w:rsidP="00926BDD">
      <w:pPr>
        <w:rPr>
          <w:rStyle w:val="Strong"/>
          <w:rFonts w:asciiTheme="minorHAnsi" w:hAnsiTheme="minorHAnsi"/>
        </w:rPr>
      </w:pPr>
      <w:r>
        <w:rPr>
          <w:rStyle w:val="Strong"/>
          <w:rFonts w:asciiTheme="minorHAnsi" w:hAnsiTheme="minorHAnsi"/>
        </w:rPr>
        <w:t xml:space="preserve">Downside to casting is there can be many defects in the cast, which could affect the material properties of the DPMSU, which is essential to ensure the material meets within the material </w:t>
      </w:r>
      <w:r>
        <w:rPr>
          <w:rStyle w:val="Strong"/>
          <w:rFonts w:asciiTheme="minorHAnsi" w:hAnsiTheme="minorHAnsi"/>
        </w:rPr>
        <w:lastRenderedPageBreak/>
        <w:t xml:space="preserve">properties specifications. </w:t>
      </w:r>
      <w:r w:rsidR="00B50CC1">
        <w:rPr>
          <w:rStyle w:val="Strong"/>
          <w:rFonts w:asciiTheme="minorHAnsi" w:hAnsiTheme="minorHAnsi"/>
        </w:rPr>
        <w:t>It can lower the strength of the steel due to</w:t>
      </w:r>
      <w:r w:rsidR="007F2F1F">
        <w:rPr>
          <w:rStyle w:val="Strong"/>
          <w:rFonts w:asciiTheme="minorHAnsi" w:hAnsiTheme="minorHAnsi"/>
        </w:rPr>
        <w:t xml:space="preserve"> high porosity. </w:t>
      </w:r>
      <w:r w:rsidR="007D5B88">
        <w:rPr>
          <w:rStyle w:val="Strong"/>
          <w:rFonts w:asciiTheme="minorHAnsi" w:hAnsiTheme="minorHAnsi"/>
        </w:rPr>
        <w:t>Casting also has a low-cost tooling compared to other manufacturing process. Casting gives a wider-material choice, which is ideal for the material selection, the best material suitable for the DPMSU</w:t>
      </w:r>
      <w:r w:rsidR="003A3395">
        <w:rPr>
          <w:rStyle w:val="Strong"/>
          <w:rFonts w:asciiTheme="minorHAnsi" w:hAnsiTheme="minorHAnsi"/>
        </w:rPr>
        <w:t>.</w:t>
      </w:r>
    </w:p>
    <w:p w14:paraId="452D72F4" w14:textId="23248ED5" w:rsidR="00926BDD" w:rsidRDefault="00926BDD" w:rsidP="00926BDD">
      <w:pPr>
        <w:rPr>
          <w:rStyle w:val="Strong"/>
          <w:rFonts w:asciiTheme="minorHAnsi" w:hAnsiTheme="minorHAnsi"/>
        </w:rPr>
      </w:pPr>
      <w:r>
        <w:rPr>
          <w:rStyle w:val="Strong"/>
          <w:rFonts w:asciiTheme="minorHAnsi" w:hAnsiTheme="minorHAnsi"/>
        </w:rPr>
        <w:t xml:space="preserve">Problem of casting process is that the material created from casting isn’t as tough when created by other processes, like forging.  As a 1000 units per week is required, </w:t>
      </w:r>
      <w:r w:rsidR="007F2F1F">
        <w:rPr>
          <w:rStyle w:val="Strong"/>
          <w:rFonts w:asciiTheme="minorHAnsi" w:hAnsiTheme="minorHAnsi"/>
        </w:rPr>
        <w:t>sand casting is a good</w:t>
      </w:r>
      <w:r>
        <w:rPr>
          <w:rStyle w:val="Strong"/>
          <w:rFonts w:asciiTheme="minorHAnsi" w:hAnsiTheme="minorHAnsi"/>
        </w:rPr>
        <w:t xml:space="preserve"> process </w:t>
      </w:r>
      <w:r w:rsidR="007F2F1F">
        <w:rPr>
          <w:rStyle w:val="Strong"/>
          <w:rFonts w:asciiTheme="minorHAnsi" w:hAnsiTheme="minorHAnsi"/>
        </w:rPr>
        <w:t xml:space="preserve">to produce </w:t>
      </w:r>
      <w:r>
        <w:rPr>
          <w:rStyle w:val="Strong"/>
          <w:rFonts w:asciiTheme="minorHAnsi" w:hAnsiTheme="minorHAnsi"/>
        </w:rPr>
        <w:t xml:space="preserve">DPMSU. </w:t>
      </w:r>
      <w:r w:rsidR="007D5B88">
        <w:rPr>
          <w:rStyle w:val="Strong"/>
          <w:rFonts w:asciiTheme="minorHAnsi" w:hAnsiTheme="minorHAnsi"/>
        </w:rPr>
        <w:t xml:space="preserve">Shrinkage can be caused during casting which can affect the dimensional accuracy. </w:t>
      </w:r>
      <w:r w:rsidR="009F4417">
        <w:rPr>
          <w:rStyle w:val="Strong"/>
          <w:rFonts w:asciiTheme="minorHAnsi" w:hAnsiTheme="minorHAnsi"/>
        </w:rPr>
        <w:t>[1]</w:t>
      </w:r>
    </w:p>
    <w:p w14:paraId="7BD1329C" w14:textId="484FE89F" w:rsidR="007F2F1F" w:rsidRDefault="00926BDD" w:rsidP="00926BDD">
      <w:pPr>
        <w:rPr>
          <w:rStyle w:val="Strong"/>
          <w:rFonts w:asciiTheme="minorHAnsi" w:hAnsiTheme="minorHAnsi"/>
        </w:rPr>
      </w:pPr>
      <w:r>
        <w:rPr>
          <w:rStyle w:val="Strong"/>
          <w:rFonts w:asciiTheme="minorHAnsi" w:hAnsiTheme="minorHAnsi"/>
        </w:rPr>
        <w:t>Steel will be used for the material of the DPMSU</w:t>
      </w:r>
      <w:r w:rsidR="008F2D90">
        <w:rPr>
          <w:rStyle w:val="Strong"/>
          <w:rFonts w:asciiTheme="minorHAnsi" w:hAnsiTheme="minorHAnsi"/>
        </w:rPr>
        <w:t xml:space="preserve">, steel meets the criteria of high strength and yield point. With the production being 1000 units per week, steel will be relatively cheaper compared to other alloys which meet the same material properties. Steel is also recyclable, the DPSMU can be made from recycle steel, which helps the environment, it also </w:t>
      </w:r>
      <w:r w:rsidR="00B50CC1">
        <w:rPr>
          <w:rStyle w:val="Strong"/>
          <w:rFonts w:asciiTheme="minorHAnsi" w:hAnsiTheme="minorHAnsi"/>
        </w:rPr>
        <w:t>saves</w:t>
      </w:r>
      <w:r w:rsidR="008F2D90">
        <w:rPr>
          <w:rStyle w:val="Strong"/>
          <w:rFonts w:asciiTheme="minorHAnsi" w:hAnsiTheme="minorHAnsi"/>
        </w:rPr>
        <w:t xml:space="preserve"> </w:t>
      </w:r>
      <w:r w:rsidR="00B50CC1">
        <w:rPr>
          <w:rStyle w:val="Strong"/>
          <w:rFonts w:asciiTheme="minorHAnsi" w:hAnsiTheme="minorHAnsi"/>
        </w:rPr>
        <w:t xml:space="preserve">on </w:t>
      </w:r>
      <w:r w:rsidR="008F2D90">
        <w:rPr>
          <w:rStyle w:val="Strong"/>
          <w:rFonts w:asciiTheme="minorHAnsi" w:hAnsiTheme="minorHAnsi"/>
        </w:rPr>
        <w:t>cost of raw material</w:t>
      </w:r>
      <w:r w:rsidR="00B50CC1">
        <w:rPr>
          <w:rStyle w:val="Strong"/>
          <w:rFonts w:asciiTheme="minorHAnsi" w:hAnsiTheme="minorHAnsi"/>
        </w:rPr>
        <w:t>,</w:t>
      </w:r>
      <w:r w:rsidR="008F2D90">
        <w:rPr>
          <w:rStyle w:val="Strong"/>
          <w:rFonts w:asciiTheme="minorHAnsi" w:hAnsiTheme="minorHAnsi"/>
        </w:rPr>
        <w:t xml:space="preserve"> as the </w:t>
      </w:r>
      <w:r w:rsidR="00B50CC1">
        <w:rPr>
          <w:rStyle w:val="Strong"/>
          <w:rFonts w:asciiTheme="minorHAnsi" w:hAnsiTheme="minorHAnsi"/>
        </w:rPr>
        <w:t>price</w:t>
      </w:r>
      <w:r w:rsidR="008F2D90">
        <w:rPr>
          <w:rStyle w:val="Strong"/>
          <w:rFonts w:asciiTheme="minorHAnsi" w:hAnsiTheme="minorHAnsi"/>
        </w:rPr>
        <w:t xml:space="preserve"> of raw material</w:t>
      </w:r>
      <w:r w:rsidR="00B50CC1">
        <w:rPr>
          <w:rStyle w:val="Strong"/>
          <w:rFonts w:asciiTheme="minorHAnsi" w:hAnsiTheme="minorHAnsi"/>
        </w:rPr>
        <w:t>s</w:t>
      </w:r>
      <w:r w:rsidR="008F2D90">
        <w:rPr>
          <w:rStyle w:val="Strong"/>
          <w:rFonts w:asciiTheme="minorHAnsi" w:hAnsiTheme="minorHAnsi"/>
        </w:rPr>
        <w:t xml:space="preserve"> is increasing.  </w:t>
      </w:r>
    </w:p>
    <w:p w14:paraId="0A8F1788" w14:textId="168D2496" w:rsidR="007F2F1F" w:rsidRDefault="007F2F1F" w:rsidP="00926BDD">
      <w:pPr>
        <w:rPr>
          <w:rStyle w:val="Strong"/>
          <w:rFonts w:asciiTheme="minorHAnsi" w:hAnsiTheme="minorHAnsi"/>
        </w:rPr>
      </w:pPr>
    </w:p>
    <w:p w14:paraId="3FC14723" w14:textId="25C573E4" w:rsidR="0021045F" w:rsidRPr="0021045F" w:rsidRDefault="0021045F" w:rsidP="0021045F">
      <w:pPr>
        <w:pBdr>
          <w:bottom w:val="single" w:sz="4" w:space="1" w:color="auto"/>
        </w:pBdr>
        <w:rPr>
          <w:rStyle w:val="Strong"/>
          <w:rFonts w:asciiTheme="minorHAnsi" w:hAnsiTheme="minorHAnsi"/>
          <w:sz w:val="28"/>
          <w:szCs w:val="28"/>
        </w:rPr>
      </w:pPr>
      <w:r w:rsidRPr="0021045F">
        <w:rPr>
          <w:rStyle w:val="Strong"/>
          <w:rFonts w:asciiTheme="minorHAnsi" w:hAnsiTheme="minorHAnsi"/>
          <w:sz w:val="28"/>
          <w:szCs w:val="28"/>
        </w:rPr>
        <w:t xml:space="preserve">Design and Development </w:t>
      </w:r>
    </w:p>
    <w:p w14:paraId="0421C4F9" w14:textId="4C883BAC" w:rsidR="007F2F1F" w:rsidRDefault="007F2F1F" w:rsidP="00926BDD">
      <w:pPr>
        <w:rPr>
          <w:rStyle w:val="Strong"/>
          <w:rFonts w:asciiTheme="minorHAnsi" w:hAnsiTheme="minorHAnsi"/>
        </w:rPr>
      </w:pPr>
      <w:r>
        <w:rPr>
          <w:rStyle w:val="Strong"/>
          <w:rFonts w:asciiTheme="minorHAnsi" w:hAnsiTheme="minorHAnsi"/>
        </w:rPr>
        <w:t xml:space="preserve">A hollow body for </w:t>
      </w:r>
      <w:r w:rsidR="0021045F">
        <w:rPr>
          <w:rStyle w:val="Strong"/>
          <w:rFonts w:asciiTheme="minorHAnsi" w:hAnsiTheme="minorHAnsi"/>
        </w:rPr>
        <w:t>the</w:t>
      </w:r>
      <w:r>
        <w:rPr>
          <w:rStyle w:val="Strong"/>
          <w:rFonts w:asciiTheme="minorHAnsi" w:hAnsiTheme="minorHAnsi"/>
        </w:rPr>
        <w:t xml:space="preserve"> prototype</w:t>
      </w:r>
      <w:r w:rsidR="00397A7E">
        <w:rPr>
          <w:rStyle w:val="Strong"/>
          <w:rFonts w:asciiTheme="minorHAnsi" w:hAnsiTheme="minorHAnsi"/>
        </w:rPr>
        <w:t>, th</w:t>
      </w:r>
      <w:r w:rsidR="007D5B88">
        <w:rPr>
          <w:rStyle w:val="Strong"/>
          <w:rFonts w:asciiTheme="minorHAnsi" w:hAnsiTheme="minorHAnsi"/>
        </w:rPr>
        <w:t xml:space="preserve">is effects the cost drivers as it lowers the cost of production and material needed to mould into this shape. </w:t>
      </w:r>
    </w:p>
    <w:p w14:paraId="3932908A" w14:textId="63DFC011" w:rsidR="007F2F1F" w:rsidRDefault="007F2F1F" w:rsidP="00926BDD">
      <w:pPr>
        <w:rPr>
          <w:rStyle w:val="Strong"/>
          <w:rFonts w:asciiTheme="minorHAnsi" w:hAnsiTheme="minorHAnsi"/>
        </w:rPr>
      </w:pPr>
      <w:r>
        <w:rPr>
          <w:noProof/>
        </w:rPr>
        <w:drawing>
          <wp:inline distT="0" distB="0" distL="0" distR="0" wp14:anchorId="19D84663" wp14:editId="42F136C3">
            <wp:extent cx="5731510" cy="2981498"/>
            <wp:effectExtent l="0" t="0" r="2540" b="9525"/>
            <wp:docPr id="4" name="Picture 4"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PowerPoint&#10;&#10;Description automatically generated"/>
                    <pic:cNvPicPr/>
                  </pic:nvPicPr>
                  <pic:blipFill rotWithShape="1">
                    <a:blip r:embed="rId6"/>
                    <a:srcRect b="7482"/>
                    <a:stretch/>
                  </pic:blipFill>
                  <pic:spPr bwMode="auto">
                    <a:xfrm>
                      <a:off x="0" y="0"/>
                      <a:ext cx="5731510" cy="2981498"/>
                    </a:xfrm>
                    <a:prstGeom prst="rect">
                      <a:avLst/>
                    </a:prstGeom>
                    <a:ln>
                      <a:noFill/>
                    </a:ln>
                    <a:extLst>
                      <a:ext uri="{53640926-AAD7-44D8-BBD7-CCE9431645EC}">
                        <a14:shadowObscured xmlns:a14="http://schemas.microsoft.com/office/drawing/2010/main"/>
                      </a:ext>
                    </a:extLst>
                  </pic:spPr>
                </pic:pic>
              </a:graphicData>
            </a:graphic>
          </wp:inline>
        </w:drawing>
      </w:r>
    </w:p>
    <w:p w14:paraId="51679BBA" w14:textId="0ECE2051" w:rsidR="007F2F1F" w:rsidRDefault="007F2F1F" w:rsidP="00926BDD">
      <w:pPr>
        <w:rPr>
          <w:rStyle w:val="Strong"/>
          <w:rFonts w:asciiTheme="minorHAnsi" w:hAnsiTheme="minorHAnsi"/>
        </w:rPr>
      </w:pPr>
    </w:p>
    <w:p w14:paraId="3F1D8EA6" w14:textId="7916CA2C" w:rsidR="007F2F1F" w:rsidRDefault="007F2F1F" w:rsidP="000B1DBB">
      <w:pPr>
        <w:rPr>
          <w:rStyle w:val="Strong"/>
          <w:rFonts w:asciiTheme="minorHAnsi" w:hAnsiTheme="minorHAnsi"/>
        </w:rPr>
      </w:pPr>
      <w:r>
        <w:rPr>
          <w:rStyle w:val="Strong"/>
          <w:rFonts w:asciiTheme="minorHAnsi" w:hAnsiTheme="minorHAnsi"/>
        </w:rPr>
        <w:t>A prototype where the edge has a filleted finish</w:t>
      </w:r>
      <w:r w:rsidR="00397A7E">
        <w:rPr>
          <w:rStyle w:val="Strong"/>
          <w:rFonts w:asciiTheme="minorHAnsi" w:hAnsiTheme="minorHAnsi"/>
        </w:rPr>
        <w:t xml:space="preserve"> which will be moulded in the sand cast, these effects the need of tooling to create curved edges</w:t>
      </w:r>
      <w:r w:rsidR="007D5B88">
        <w:rPr>
          <w:rStyle w:val="Strong"/>
          <w:rFonts w:asciiTheme="minorHAnsi" w:hAnsiTheme="minorHAnsi"/>
        </w:rPr>
        <w:t xml:space="preserve">. </w:t>
      </w:r>
    </w:p>
    <w:p w14:paraId="226CFB37" w14:textId="3BFCD9F0" w:rsidR="007F2F1F" w:rsidRDefault="007F2F1F" w:rsidP="000B1DBB">
      <w:pPr>
        <w:rPr>
          <w:rStyle w:val="Strong"/>
          <w:rFonts w:asciiTheme="minorHAnsi" w:hAnsiTheme="minorHAnsi"/>
        </w:rPr>
      </w:pPr>
    </w:p>
    <w:p w14:paraId="6E419A8F" w14:textId="77777777" w:rsidR="007D5B88" w:rsidRDefault="007D5B88" w:rsidP="000B1DBB">
      <w:pPr>
        <w:rPr>
          <w:rStyle w:val="Strong"/>
          <w:rFonts w:asciiTheme="minorHAnsi" w:hAnsiTheme="minorHAnsi"/>
        </w:rPr>
      </w:pPr>
    </w:p>
    <w:p w14:paraId="52D27279" w14:textId="6E7E662B" w:rsidR="007F2F1F" w:rsidRDefault="007F2F1F" w:rsidP="000B1DBB">
      <w:pPr>
        <w:rPr>
          <w:rStyle w:val="Strong"/>
          <w:rFonts w:asciiTheme="minorHAnsi" w:hAnsiTheme="minorHAnsi"/>
        </w:rPr>
      </w:pPr>
      <w:r>
        <w:rPr>
          <w:noProof/>
        </w:rPr>
        <w:lastRenderedPageBreak/>
        <w:drawing>
          <wp:inline distT="0" distB="0" distL="0" distR="0" wp14:anchorId="02227424" wp14:editId="3D2EB90A">
            <wp:extent cx="5731510" cy="3081251"/>
            <wp:effectExtent l="0" t="0" r="2540" b="5080"/>
            <wp:docPr id="6" name="Picture 6" descr="Graphical user interface, diagram, application,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diagram, application, engineering drawing&#10;&#10;Description automatically generated"/>
                    <pic:cNvPicPr/>
                  </pic:nvPicPr>
                  <pic:blipFill rotWithShape="1">
                    <a:blip r:embed="rId7"/>
                    <a:srcRect b="4387"/>
                    <a:stretch/>
                  </pic:blipFill>
                  <pic:spPr bwMode="auto">
                    <a:xfrm>
                      <a:off x="0" y="0"/>
                      <a:ext cx="5731510" cy="3081251"/>
                    </a:xfrm>
                    <a:prstGeom prst="rect">
                      <a:avLst/>
                    </a:prstGeom>
                    <a:ln>
                      <a:noFill/>
                    </a:ln>
                    <a:extLst>
                      <a:ext uri="{53640926-AAD7-44D8-BBD7-CCE9431645EC}">
                        <a14:shadowObscured xmlns:a14="http://schemas.microsoft.com/office/drawing/2010/main"/>
                      </a:ext>
                    </a:extLst>
                  </pic:spPr>
                </pic:pic>
              </a:graphicData>
            </a:graphic>
          </wp:inline>
        </w:drawing>
      </w:r>
    </w:p>
    <w:p w14:paraId="0446ACEA" w14:textId="6F6419A5" w:rsidR="007F2F1F" w:rsidRDefault="007F2F1F" w:rsidP="000B1DBB">
      <w:pPr>
        <w:rPr>
          <w:rStyle w:val="Strong"/>
          <w:rFonts w:asciiTheme="minorHAnsi" w:hAnsiTheme="minorHAnsi"/>
        </w:rPr>
      </w:pPr>
    </w:p>
    <w:p w14:paraId="159020B6" w14:textId="77777777" w:rsidR="00592714" w:rsidRDefault="00592714" w:rsidP="000B1DBB">
      <w:pPr>
        <w:rPr>
          <w:rStyle w:val="Strong"/>
          <w:rFonts w:asciiTheme="minorHAnsi" w:hAnsiTheme="minorHAnsi"/>
        </w:rPr>
      </w:pPr>
    </w:p>
    <w:p w14:paraId="516605B1" w14:textId="77777777" w:rsidR="007F2F1F" w:rsidRDefault="007F2F1F" w:rsidP="000B1DBB">
      <w:pPr>
        <w:rPr>
          <w:rStyle w:val="Strong"/>
          <w:rFonts w:asciiTheme="minorHAnsi" w:hAnsiTheme="minorHAnsi"/>
        </w:rPr>
      </w:pPr>
    </w:p>
    <w:p w14:paraId="45121345" w14:textId="77777777" w:rsidR="007F2F1F" w:rsidRDefault="007F2F1F" w:rsidP="000B1DBB">
      <w:pPr>
        <w:rPr>
          <w:rStyle w:val="Strong"/>
          <w:rFonts w:asciiTheme="minorHAnsi" w:hAnsiTheme="minorHAnsi"/>
        </w:rPr>
      </w:pPr>
    </w:p>
    <w:p w14:paraId="2341B8F9" w14:textId="77777777" w:rsidR="007F2F1F" w:rsidRDefault="007F2F1F" w:rsidP="000B1DBB">
      <w:pPr>
        <w:rPr>
          <w:rStyle w:val="Strong"/>
          <w:rFonts w:asciiTheme="minorHAnsi" w:hAnsiTheme="minorHAnsi"/>
        </w:rPr>
      </w:pPr>
    </w:p>
    <w:p w14:paraId="0F0227D7" w14:textId="77777777" w:rsidR="00EB717D" w:rsidRDefault="007F2F1F" w:rsidP="000B1DBB">
      <w:pPr>
        <w:rPr>
          <w:rStyle w:val="Strong"/>
          <w:rFonts w:asciiTheme="minorHAnsi" w:hAnsiTheme="minorHAnsi"/>
        </w:rPr>
      </w:pPr>
      <w:r>
        <w:rPr>
          <w:rStyle w:val="Strong"/>
          <w:rFonts w:asciiTheme="minorHAnsi" w:hAnsiTheme="minorHAnsi"/>
        </w:rPr>
        <w:t xml:space="preserve">The prototype where the holder is as one, instead of an adjustable head. </w:t>
      </w:r>
    </w:p>
    <w:p w14:paraId="1B48C924" w14:textId="60BF2B2F" w:rsidR="007F2F1F" w:rsidRDefault="00C87FDA" w:rsidP="000B1DBB">
      <w:pPr>
        <w:rPr>
          <w:rStyle w:val="Strong"/>
          <w:rFonts w:asciiTheme="minorHAnsi" w:hAnsiTheme="minorHAnsi"/>
        </w:rPr>
      </w:pPr>
      <w:r>
        <w:rPr>
          <w:noProof/>
        </w:rPr>
        <w:drawing>
          <wp:inline distT="0" distB="0" distL="0" distR="0" wp14:anchorId="62673E9C" wp14:editId="5CF193A2">
            <wp:extent cx="5731510" cy="3826510"/>
            <wp:effectExtent l="0" t="0" r="2540" b="2540"/>
            <wp:docPr id="7" name="Picture 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with medium confidence"/>
                    <pic:cNvPicPr/>
                  </pic:nvPicPr>
                  <pic:blipFill>
                    <a:blip r:embed="rId8"/>
                    <a:stretch>
                      <a:fillRect/>
                    </a:stretch>
                  </pic:blipFill>
                  <pic:spPr>
                    <a:xfrm>
                      <a:off x="0" y="0"/>
                      <a:ext cx="5731510" cy="3826510"/>
                    </a:xfrm>
                    <a:prstGeom prst="rect">
                      <a:avLst/>
                    </a:prstGeom>
                  </pic:spPr>
                </pic:pic>
              </a:graphicData>
            </a:graphic>
          </wp:inline>
        </w:drawing>
      </w:r>
    </w:p>
    <w:p w14:paraId="7B18BD26" w14:textId="7F1D60EC" w:rsidR="00C87FDA" w:rsidRDefault="00C87FDA" w:rsidP="000B1DBB">
      <w:pPr>
        <w:rPr>
          <w:rStyle w:val="Strong"/>
          <w:rFonts w:asciiTheme="minorHAnsi" w:hAnsiTheme="minorHAnsi"/>
        </w:rPr>
      </w:pPr>
    </w:p>
    <w:p w14:paraId="251C4355" w14:textId="77777777" w:rsidR="00C87FDA" w:rsidRDefault="00C87FDA" w:rsidP="000B1DBB">
      <w:pPr>
        <w:rPr>
          <w:rStyle w:val="Strong"/>
          <w:rFonts w:asciiTheme="minorHAnsi" w:hAnsiTheme="minorHAnsi"/>
        </w:rPr>
      </w:pPr>
    </w:p>
    <w:p w14:paraId="3B349807" w14:textId="0B342D59" w:rsidR="00592714" w:rsidRPr="00397A7E" w:rsidRDefault="00C87FDA" w:rsidP="00397A7E">
      <w:pPr>
        <w:pBdr>
          <w:bottom w:val="single" w:sz="4" w:space="1" w:color="auto"/>
        </w:pBdr>
        <w:rPr>
          <w:rStyle w:val="Strong"/>
          <w:rFonts w:asciiTheme="minorHAnsi" w:hAnsiTheme="minorHAnsi"/>
          <w:sz w:val="28"/>
          <w:szCs w:val="28"/>
        </w:rPr>
      </w:pPr>
      <w:r w:rsidRPr="00397A7E">
        <w:rPr>
          <w:rStyle w:val="Strong"/>
          <w:rFonts w:asciiTheme="minorHAnsi" w:hAnsiTheme="minorHAnsi"/>
          <w:sz w:val="28"/>
          <w:szCs w:val="28"/>
        </w:rPr>
        <w:t>Technical drawing of DPMSU</w:t>
      </w:r>
    </w:p>
    <w:p w14:paraId="6BBC7756" w14:textId="383B0D70" w:rsidR="00C87FDA" w:rsidRDefault="00C87FDA" w:rsidP="000B1DBB">
      <w:pPr>
        <w:rPr>
          <w:rStyle w:val="Strong"/>
          <w:rFonts w:asciiTheme="minorHAnsi" w:hAnsiTheme="minorHAnsi"/>
        </w:rPr>
      </w:pPr>
    </w:p>
    <w:p w14:paraId="4C7F4A71" w14:textId="4A57B933" w:rsidR="00C87FDA" w:rsidRDefault="00C87FDA" w:rsidP="000B1DBB">
      <w:pPr>
        <w:rPr>
          <w:rStyle w:val="Strong"/>
          <w:rFonts w:asciiTheme="minorHAnsi" w:hAnsiTheme="minorHAnsi"/>
        </w:rPr>
      </w:pPr>
      <w:r>
        <w:rPr>
          <w:noProof/>
        </w:rPr>
        <w:drawing>
          <wp:inline distT="0" distB="0" distL="0" distR="0" wp14:anchorId="2268C5CD" wp14:editId="778F926B">
            <wp:extent cx="5731510" cy="4410710"/>
            <wp:effectExtent l="0" t="0" r="2540" b="8890"/>
            <wp:docPr id="8" name="Picture 8"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engineering drawing&#10;&#10;Description automatically generated"/>
                    <pic:cNvPicPr/>
                  </pic:nvPicPr>
                  <pic:blipFill>
                    <a:blip r:embed="rId9"/>
                    <a:stretch>
                      <a:fillRect/>
                    </a:stretch>
                  </pic:blipFill>
                  <pic:spPr>
                    <a:xfrm>
                      <a:off x="0" y="0"/>
                      <a:ext cx="5731510" cy="4410710"/>
                    </a:xfrm>
                    <a:prstGeom prst="rect">
                      <a:avLst/>
                    </a:prstGeom>
                  </pic:spPr>
                </pic:pic>
              </a:graphicData>
            </a:graphic>
          </wp:inline>
        </w:drawing>
      </w:r>
    </w:p>
    <w:p w14:paraId="46223FF8" w14:textId="2AFCF7F1" w:rsidR="00592714" w:rsidRDefault="00592714" w:rsidP="000B1DBB">
      <w:pPr>
        <w:rPr>
          <w:rStyle w:val="Strong"/>
          <w:rFonts w:asciiTheme="minorHAnsi" w:hAnsiTheme="minorHAnsi"/>
        </w:rPr>
      </w:pPr>
    </w:p>
    <w:p w14:paraId="45C0B324" w14:textId="77777777" w:rsidR="00592714" w:rsidRDefault="00592714" w:rsidP="000B1DBB">
      <w:pPr>
        <w:rPr>
          <w:rStyle w:val="Strong"/>
          <w:rFonts w:asciiTheme="minorHAnsi" w:hAnsiTheme="minorHAnsi"/>
        </w:rPr>
      </w:pPr>
    </w:p>
    <w:p w14:paraId="50A3D4A2" w14:textId="039C59BD" w:rsidR="000B1DBB" w:rsidRPr="00EB717D" w:rsidRDefault="009F4417" w:rsidP="00EB717D">
      <w:pPr>
        <w:pBdr>
          <w:bottom w:val="single" w:sz="4" w:space="1" w:color="auto"/>
        </w:pBdr>
        <w:rPr>
          <w:rStyle w:val="Strong"/>
          <w:rFonts w:asciiTheme="minorHAnsi" w:hAnsiTheme="minorHAnsi"/>
        </w:rPr>
      </w:pPr>
      <w:r w:rsidRPr="00EB717D">
        <w:rPr>
          <w:rStyle w:val="Strong"/>
          <w:rFonts w:asciiTheme="minorHAnsi" w:hAnsiTheme="minorHAnsi"/>
          <w:sz w:val="28"/>
          <w:szCs w:val="28"/>
        </w:rPr>
        <w:t xml:space="preserve">References </w:t>
      </w:r>
    </w:p>
    <w:p w14:paraId="08FA2A2D" w14:textId="6B63668B" w:rsidR="009F4417" w:rsidRPr="000B1DBB" w:rsidRDefault="00397A7E" w:rsidP="000B1DBB">
      <w:pPr>
        <w:rPr>
          <w:rStyle w:val="Strong"/>
          <w:rFonts w:asciiTheme="minorHAnsi" w:hAnsiTheme="minorHAnsi"/>
        </w:rPr>
      </w:pPr>
      <w:r>
        <w:rPr>
          <w:rStyle w:val="Strong"/>
          <w:rFonts w:asciiTheme="minorHAnsi" w:hAnsiTheme="minorHAnsi"/>
        </w:rPr>
        <w:t xml:space="preserve">[1] </w:t>
      </w:r>
      <w:r>
        <w:rPr>
          <w:rFonts w:ascii="Verdana" w:hAnsi="Verdana"/>
          <w:color w:val="000000"/>
          <w:sz w:val="20"/>
          <w:szCs w:val="20"/>
        </w:rPr>
        <w:t>S, Mohammed. (). </w:t>
      </w:r>
      <w:r>
        <w:rPr>
          <w:rFonts w:ascii="Verdana" w:hAnsi="Verdana"/>
          <w:i/>
          <w:iCs/>
          <w:color w:val="000000"/>
          <w:sz w:val="20"/>
          <w:szCs w:val="20"/>
        </w:rPr>
        <w:t>Casting: Definition, Types, Steps involved in casting, Advantages, Disadvantages, Importance.</w:t>
      </w:r>
      <w:r>
        <w:rPr>
          <w:rFonts w:ascii="Verdana" w:hAnsi="Verdana"/>
          <w:color w:val="000000"/>
          <w:sz w:val="20"/>
          <w:szCs w:val="20"/>
        </w:rPr>
        <w:t> Available: https://mechanicalenotes.com/casting-process/. Last accessed 16th Feb 2022.</w:t>
      </w:r>
      <w:r>
        <w:rPr>
          <w:rFonts w:ascii="Verdana" w:hAnsi="Verdana"/>
          <w:color w:val="000000"/>
          <w:sz w:val="20"/>
          <w:szCs w:val="20"/>
        </w:rPr>
        <w:t xml:space="preserve"> </w:t>
      </w:r>
    </w:p>
    <w:sectPr w:rsidR="009F4417" w:rsidRPr="000B1DBB">
      <w:headerReference w:type="default" r:id="rId10"/>
      <w:footerReference w:type="even" r:id="rId11"/>
      <w:footerReference w:type="defaul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7E342D" w14:textId="77777777" w:rsidR="00880AEB" w:rsidRDefault="00880AEB" w:rsidP="000B1DBB">
      <w:pPr>
        <w:spacing w:after="0" w:line="240" w:lineRule="auto"/>
      </w:pPr>
      <w:r>
        <w:separator/>
      </w:r>
    </w:p>
  </w:endnote>
  <w:endnote w:type="continuationSeparator" w:id="0">
    <w:p w14:paraId="2FADD81B" w14:textId="77777777" w:rsidR="00880AEB" w:rsidRDefault="00880AEB" w:rsidP="000B1D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37CF2" w14:textId="77777777" w:rsidR="000B1DBB" w:rsidRDefault="000B1DBB">
    <w:pPr>
      <w:pStyle w:val="Footer"/>
    </w:pPr>
    <w:r>
      <w:rPr>
        <w:noProof/>
      </w:rPr>
      <mc:AlternateContent>
        <mc:Choice Requires="wps">
          <w:drawing>
            <wp:anchor distT="0" distB="0" distL="0" distR="0" simplePos="0" relativeHeight="251659264" behindDoc="0" locked="0" layoutInCell="1" allowOverlap="1" wp14:anchorId="7EF0C939" wp14:editId="76648B8F">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E5001E1" w14:textId="77777777" w:rsidR="000B1DBB" w:rsidRPr="000B1DBB" w:rsidRDefault="000B1DBB">
                          <w:pPr>
                            <w:rPr>
                              <w:rFonts w:ascii="Calibri" w:eastAsia="Calibri" w:hAnsi="Calibri" w:cs="Calibri"/>
                              <w:color w:val="000000"/>
                              <w:sz w:val="16"/>
                              <w:szCs w:val="16"/>
                            </w:rPr>
                          </w:pPr>
                          <w:r w:rsidRPr="000B1DB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7EF0C939" id="_x0000_t202" coordsize="21600,21600" o:spt="202" path="m,l,21600r21600,l21600,xe">
              <v:stroke joinstyle="miter"/>
              <v:path gradientshapeok="t" o:connecttype="rect"/>
            </v:shapetype>
            <v:shape id="Text Box 2" o:spid="_x0000_s1026"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0E5001E1" w14:textId="77777777" w:rsidR="000B1DBB" w:rsidRPr="000B1DBB" w:rsidRDefault="000B1DBB">
                    <w:pPr>
                      <w:rPr>
                        <w:rFonts w:ascii="Calibri" w:eastAsia="Calibri" w:hAnsi="Calibri" w:cs="Calibri"/>
                        <w:color w:val="000000"/>
                        <w:sz w:val="16"/>
                        <w:szCs w:val="16"/>
                      </w:rPr>
                    </w:pPr>
                    <w:r w:rsidRPr="000B1DBB">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08D44" w14:textId="77777777" w:rsidR="000B1DBB" w:rsidRDefault="000B1DBB">
    <w:pPr>
      <w:pStyle w:val="Footer"/>
    </w:pPr>
    <w:r>
      <w:rPr>
        <w:noProof/>
      </w:rPr>
      <mc:AlternateContent>
        <mc:Choice Requires="wps">
          <w:drawing>
            <wp:anchor distT="0" distB="0" distL="0" distR="0" simplePos="0" relativeHeight="251660288" behindDoc="0" locked="0" layoutInCell="1" allowOverlap="1" wp14:anchorId="0A4AF6E5" wp14:editId="78EE7219">
              <wp:simplePos x="914400" y="1008697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D41C20D" w14:textId="77777777" w:rsidR="000B1DBB" w:rsidRPr="000B1DBB" w:rsidRDefault="000B1DBB">
                          <w:pPr>
                            <w:rPr>
                              <w:rFonts w:ascii="Calibri" w:eastAsia="Calibri" w:hAnsi="Calibri" w:cs="Calibri"/>
                              <w:color w:val="000000"/>
                              <w:sz w:val="16"/>
                              <w:szCs w:val="16"/>
                            </w:rPr>
                          </w:pPr>
                          <w:r w:rsidRPr="000B1DB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0A4AF6E5" id="_x0000_t202" coordsize="21600,21600" o:spt="202" path="m,l,21600r21600,l21600,xe">
              <v:stroke joinstyle="miter"/>
              <v:path gradientshapeok="t" o:connecttype="rect"/>
            </v:shapetype>
            <v:shape id="Text Box 3" o:spid="_x0000_s1027"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6D41C20D" w14:textId="77777777" w:rsidR="000B1DBB" w:rsidRPr="000B1DBB" w:rsidRDefault="000B1DBB">
                    <w:pPr>
                      <w:rPr>
                        <w:rFonts w:ascii="Calibri" w:eastAsia="Calibri" w:hAnsi="Calibri" w:cs="Calibri"/>
                        <w:color w:val="000000"/>
                        <w:sz w:val="16"/>
                        <w:szCs w:val="16"/>
                      </w:rPr>
                    </w:pPr>
                    <w:r w:rsidRPr="000B1DBB">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9B7D97" w14:textId="77777777" w:rsidR="000B1DBB" w:rsidRDefault="000B1DBB">
    <w:pPr>
      <w:pStyle w:val="Footer"/>
    </w:pPr>
    <w:r>
      <w:rPr>
        <w:noProof/>
      </w:rPr>
      <mc:AlternateContent>
        <mc:Choice Requires="wps">
          <w:drawing>
            <wp:anchor distT="0" distB="0" distL="0" distR="0" simplePos="0" relativeHeight="251658240" behindDoc="0" locked="0" layoutInCell="1" allowOverlap="1" wp14:anchorId="6E9C3126" wp14:editId="7916799C">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E444AC8" w14:textId="77777777" w:rsidR="000B1DBB" w:rsidRPr="000B1DBB" w:rsidRDefault="000B1DBB">
                          <w:pPr>
                            <w:rPr>
                              <w:rFonts w:ascii="Calibri" w:eastAsia="Calibri" w:hAnsi="Calibri" w:cs="Calibri"/>
                              <w:color w:val="000000"/>
                              <w:sz w:val="16"/>
                              <w:szCs w:val="16"/>
                            </w:rPr>
                          </w:pPr>
                          <w:r w:rsidRPr="000B1DB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E9C3126" id="_x0000_t202" coordsize="21600,21600" o:spt="202" path="m,l,21600r21600,l21600,xe">
              <v:stroke joinstyle="miter"/>
              <v:path gradientshapeok="t" o:connecttype="rect"/>
            </v:shapetype>
            <v:shape id="Text Box 1" o:spid="_x0000_s1028"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6E444AC8" w14:textId="77777777" w:rsidR="000B1DBB" w:rsidRPr="000B1DBB" w:rsidRDefault="000B1DBB">
                    <w:pPr>
                      <w:rPr>
                        <w:rFonts w:ascii="Calibri" w:eastAsia="Calibri" w:hAnsi="Calibri" w:cs="Calibri"/>
                        <w:color w:val="000000"/>
                        <w:sz w:val="16"/>
                        <w:szCs w:val="16"/>
                      </w:rPr>
                    </w:pPr>
                    <w:r w:rsidRPr="000B1DBB">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D8A8A" w14:textId="77777777" w:rsidR="00880AEB" w:rsidRDefault="00880AEB" w:rsidP="000B1DBB">
      <w:pPr>
        <w:spacing w:after="0" w:line="240" w:lineRule="auto"/>
      </w:pPr>
      <w:r>
        <w:separator/>
      </w:r>
    </w:p>
  </w:footnote>
  <w:footnote w:type="continuationSeparator" w:id="0">
    <w:p w14:paraId="751399A3" w14:textId="77777777" w:rsidR="00880AEB" w:rsidRDefault="00880AEB" w:rsidP="000B1D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927E6" w14:textId="42AB7BB3" w:rsidR="000B1DBB" w:rsidRDefault="000B1DBB" w:rsidP="0021045F">
    <w:pPr>
      <w:pStyle w:val="Header"/>
      <w:jc w:val="both"/>
    </w:pPr>
    <w:r>
      <w:t>Student ID: 2114818</w:t>
    </w:r>
    <w:r w:rsidR="0021045F">
      <w:t xml:space="preserve">                                                                                    </w:t>
    </w:r>
    <w:proofErr w:type="spellStart"/>
    <w:r w:rsidR="0021045F">
      <w:t>Gruffudd</w:t>
    </w:r>
    <w:proofErr w:type="spellEnd"/>
    <w:r w:rsidR="0021045F">
      <w:t xml:space="preserve"> Owen Saer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DBB"/>
    <w:rsid w:val="00052150"/>
    <w:rsid w:val="0006595A"/>
    <w:rsid w:val="00096B27"/>
    <w:rsid w:val="000B1DBB"/>
    <w:rsid w:val="00194377"/>
    <w:rsid w:val="0021045F"/>
    <w:rsid w:val="00276759"/>
    <w:rsid w:val="0029771C"/>
    <w:rsid w:val="00373307"/>
    <w:rsid w:val="00397A7E"/>
    <w:rsid w:val="003A3395"/>
    <w:rsid w:val="003B5D89"/>
    <w:rsid w:val="004E6846"/>
    <w:rsid w:val="00592714"/>
    <w:rsid w:val="006F130B"/>
    <w:rsid w:val="007A29CB"/>
    <w:rsid w:val="007C31F1"/>
    <w:rsid w:val="007D5B88"/>
    <w:rsid w:val="007E2DE3"/>
    <w:rsid w:val="007F2F1F"/>
    <w:rsid w:val="00800841"/>
    <w:rsid w:val="00880AEB"/>
    <w:rsid w:val="00892BD1"/>
    <w:rsid w:val="008F2D90"/>
    <w:rsid w:val="00926BDD"/>
    <w:rsid w:val="00984A09"/>
    <w:rsid w:val="009F4417"/>
    <w:rsid w:val="00A3679A"/>
    <w:rsid w:val="00A44679"/>
    <w:rsid w:val="00A55AC7"/>
    <w:rsid w:val="00AB2210"/>
    <w:rsid w:val="00B50CC1"/>
    <w:rsid w:val="00B840D5"/>
    <w:rsid w:val="00C07175"/>
    <w:rsid w:val="00C87FDA"/>
    <w:rsid w:val="00D14AAD"/>
    <w:rsid w:val="00D90B96"/>
    <w:rsid w:val="00DB5449"/>
    <w:rsid w:val="00DD0D18"/>
    <w:rsid w:val="00E036B6"/>
    <w:rsid w:val="00E42072"/>
    <w:rsid w:val="00E54D4C"/>
    <w:rsid w:val="00E60899"/>
    <w:rsid w:val="00E70186"/>
    <w:rsid w:val="00E90CDD"/>
    <w:rsid w:val="00EB717D"/>
    <w:rsid w:val="00F102A3"/>
    <w:rsid w:val="00FA2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9594D"/>
  <w15:chartTrackingRefBased/>
  <w15:docId w15:val="{787E9D80-C5EE-40FD-A54B-C6AA57A65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0B1D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DBB"/>
    <w:rPr>
      <w:rFonts w:ascii="Arial" w:hAnsi="Arial"/>
    </w:rPr>
  </w:style>
  <w:style w:type="paragraph" w:styleId="Footer">
    <w:name w:val="footer"/>
    <w:basedOn w:val="Normal"/>
    <w:link w:val="FooterChar"/>
    <w:uiPriority w:val="99"/>
    <w:unhideWhenUsed/>
    <w:rsid w:val="000B1D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DBB"/>
    <w:rPr>
      <w:rFonts w:ascii="Arial" w:hAnsi="Arial"/>
    </w:rPr>
  </w:style>
  <w:style w:type="character" w:styleId="Hyperlink">
    <w:name w:val="Hyperlink"/>
    <w:basedOn w:val="DefaultParagraphFont"/>
    <w:uiPriority w:val="99"/>
    <w:unhideWhenUsed/>
    <w:rsid w:val="00AB22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5</Pages>
  <Words>1063</Words>
  <Characters>6063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Saer, Gruffudd</dc:creator>
  <cp:keywords/>
  <dc:description/>
  <cp:lastModifiedBy>Gruff Saer</cp:lastModifiedBy>
  <cp:revision>8</cp:revision>
  <dcterms:created xsi:type="dcterms:W3CDTF">2022-02-24T15:03:00Z</dcterms:created>
  <dcterms:modified xsi:type="dcterms:W3CDTF">2022-02-25T14:21:00Z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2022-02-09T14:03:48Z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ab2a7d2b-2d7d-4f29-863d-53b0479b6a94</vt:lpwstr>
  </property>
  <property fmtid="{D5CDD505-2E9C-101B-9397-08002B2CF9AE}" pid="11" name="MSIP_Label_73aa366c-74b9-492b-a1b9-5472c41e7d31_ContentBits">
    <vt:lpwstr>2</vt:lpwstr>
  </property>
</Properties>
</file>