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CCCD3" w14:textId="5D5A0507" w:rsidR="006A394E" w:rsidRDefault="006A394E" w:rsidP="0083013E">
      <w:pPr>
        <w:jc w:val="center"/>
        <w:rPr>
          <w:rFonts w:ascii="Arial" w:hAnsi="Arial" w:cs="Arial"/>
          <w:sz w:val="52"/>
          <w:szCs w:val="52"/>
        </w:rPr>
      </w:pPr>
    </w:p>
    <w:p w14:paraId="617FC35E" w14:textId="7D76E794" w:rsidR="0083013E" w:rsidRDefault="0083013E" w:rsidP="0083013E">
      <w:pPr>
        <w:jc w:val="center"/>
        <w:rPr>
          <w:rFonts w:ascii="Arial" w:hAnsi="Arial" w:cs="Arial"/>
          <w:sz w:val="52"/>
          <w:szCs w:val="52"/>
        </w:rPr>
      </w:pPr>
    </w:p>
    <w:p w14:paraId="559F1153" w14:textId="730E3C41" w:rsidR="0083013E" w:rsidRDefault="0083013E" w:rsidP="0083013E">
      <w:pPr>
        <w:jc w:val="center"/>
        <w:rPr>
          <w:rFonts w:ascii="Arial" w:hAnsi="Arial" w:cs="Arial"/>
          <w:b/>
          <w:bCs/>
          <w:sz w:val="96"/>
          <w:szCs w:val="96"/>
        </w:rPr>
      </w:pPr>
      <w:r>
        <w:rPr>
          <w:rFonts w:ascii="Arial" w:hAnsi="Arial" w:cs="Arial"/>
          <w:b/>
          <w:bCs/>
          <w:sz w:val="96"/>
          <w:szCs w:val="96"/>
        </w:rPr>
        <w:t>Dissertation</w:t>
      </w:r>
    </w:p>
    <w:p w14:paraId="042A7A89" w14:textId="1D5B03C2" w:rsidR="0083013E" w:rsidRDefault="0083013E" w:rsidP="0083013E">
      <w:pPr>
        <w:jc w:val="center"/>
        <w:rPr>
          <w:rFonts w:ascii="Arial" w:hAnsi="Arial" w:cs="Arial"/>
          <w:b/>
          <w:bCs/>
          <w:sz w:val="52"/>
          <w:szCs w:val="52"/>
        </w:rPr>
      </w:pPr>
      <w:r>
        <w:rPr>
          <w:rFonts w:ascii="Arial" w:hAnsi="Arial" w:cs="Arial"/>
          <w:b/>
          <w:bCs/>
          <w:sz w:val="52"/>
          <w:szCs w:val="52"/>
        </w:rPr>
        <w:t>By Samantha Winkley</w:t>
      </w:r>
    </w:p>
    <w:p w14:paraId="47ABDEFA" w14:textId="2795EAD3" w:rsidR="00390D68" w:rsidRDefault="00390D68" w:rsidP="0083013E">
      <w:pPr>
        <w:jc w:val="center"/>
        <w:rPr>
          <w:rFonts w:ascii="Arial" w:hAnsi="Arial" w:cs="Arial"/>
          <w:b/>
          <w:bCs/>
          <w:sz w:val="52"/>
          <w:szCs w:val="52"/>
        </w:rPr>
      </w:pPr>
    </w:p>
    <w:p w14:paraId="3D5E5780" w14:textId="674FA1D7" w:rsidR="00390D68" w:rsidRDefault="00390D68" w:rsidP="0083013E">
      <w:pPr>
        <w:jc w:val="center"/>
        <w:rPr>
          <w:rFonts w:ascii="Arial" w:hAnsi="Arial" w:cs="Arial"/>
          <w:b/>
          <w:bCs/>
          <w:sz w:val="52"/>
          <w:szCs w:val="52"/>
        </w:rPr>
      </w:pPr>
    </w:p>
    <w:p w14:paraId="750094DC" w14:textId="325BC15F" w:rsidR="00390D68" w:rsidRDefault="00390D68" w:rsidP="0083013E">
      <w:pPr>
        <w:jc w:val="center"/>
        <w:rPr>
          <w:rFonts w:ascii="Arial" w:hAnsi="Arial" w:cs="Arial"/>
          <w:b/>
          <w:bCs/>
          <w:sz w:val="52"/>
          <w:szCs w:val="52"/>
        </w:rPr>
      </w:pPr>
    </w:p>
    <w:p w14:paraId="05162053" w14:textId="3CE2B637" w:rsidR="00390D68" w:rsidRDefault="00390D68" w:rsidP="0083013E">
      <w:pPr>
        <w:jc w:val="center"/>
        <w:rPr>
          <w:rFonts w:ascii="Arial" w:hAnsi="Arial" w:cs="Arial"/>
          <w:b/>
          <w:bCs/>
          <w:sz w:val="52"/>
          <w:szCs w:val="52"/>
        </w:rPr>
      </w:pPr>
    </w:p>
    <w:p w14:paraId="6075404F" w14:textId="0D30F8DC" w:rsidR="00390D68" w:rsidRDefault="00390D68" w:rsidP="0083013E">
      <w:pPr>
        <w:jc w:val="center"/>
        <w:rPr>
          <w:rFonts w:ascii="Arial" w:hAnsi="Arial" w:cs="Arial"/>
          <w:b/>
          <w:bCs/>
          <w:sz w:val="52"/>
          <w:szCs w:val="52"/>
        </w:rPr>
      </w:pPr>
    </w:p>
    <w:p w14:paraId="2AC7C173" w14:textId="4C553517" w:rsidR="00390D68" w:rsidRDefault="00390D68" w:rsidP="0083013E">
      <w:pPr>
        <w:jc w:val="center"/>
        <w:rPr>
          <w:rFonts w:ascii="Arial" w:hAnsi="Arial" w:cs="Arial"/>
          <w:b/>
          <w:bCs/>
          <w:sz w:val="52"/>
          <w:szCs w:val="52"/>
        </w:rPr>
      </w:pPr>
    </w:p>
    <w:p w14:paraId="7BE284CD" w14:textId="3C0D9752" w:rsidR="00390D68" w:rsidRDefault="00390D68" w:rsidP="0083013E">
      <w:pPr>
        <w:jc w:val="center"/>
        <w:rPr>
          <w:rFonts w:ascii="Arial" w:hAnsi="Arial" w:cs="Arial"/>
          <w:b/>
          <w:bCs/>
          <w:sz w:val="52"/>
          <w:szCs w:val="52"/>
        </w:rPr>
      </w:pPr>
    </w:p>
    <w:p w14:paraId="7072FF86" w14:textId="06C1B69D" w:rsidR="00390D68" w:rsidRDefault="00390D68" w:rsidP="0083013E">
      <w:pPr>
        <w:jc w:val="center"/>
        <w:rPr>
          <w:rFonts w:ascii="Arial" w:hAnsi="Arial" w:cs="Arial"/>
          <w:b/>
          <w:bCs/>
          <w:sz w:val="52"/>
          <w:szCs w:val="52"/>
        </w:rPr>
      </w:pPr>
    </w:p>
    <w:p w14:paraId="50874D1F" w14:textId="71A67EEB" w:rsidR="00390D68" w:rsidRDefault="00390D68" w:rsidP="0083013E">
      <w:pPr>
        <w:jc w:val="center"/>
        <w:rPr>
          <w:rFonts w:ascii="Arial" w:hAnsi="Arial" w:cs="Arial"/>
          <w:b/>
          <w:bCs/>
          <w:sz w:val="52"/>
          <w:szCs w:val="52"/>
        </w:rPr>
      </w:pPr>
    </w:p>
    <w:p w14:paraId="1B5FE35A" w14:textId="48A1AF6A" w:rsidR="00390D68" w:rsidRDefault="00390D68" w:rsidP="0083013E">
      <w:pPr>
        <w:jc w:val="center"/>
        <w:rPr>
          <w:rFonts w:ascii="Arial" w:hAnsi="Arial" w:cs="Arial"/>
          <w:b/>
          <w:bCs/>
          <w:sz w:val="52"/>
          <w:szCs w:val="52"/>
        </w:rPr>
      </w:pPr>
    </w:p>
    <w:p w14:paraId="7DD3466D" w14:textId="2D41CA65" w:rsidR="00390D68" w:rsidRDefault="00390D68" w:rsidP="0083013E">
      <w:pPr>
        <w:jc w:val="center"/>
        <w:rPr>
          <w:rFonts w:ascii="Arial" w:hAnsi="Arial" w:cs="Arial"/>
          <w:b/>
          <w:bCs/>
          <w:sz w:val="52"/>
          <w:szCs w:val="52"/>
        </w:rPr>
      </w:pPr>
    </w:p>
    <w:p w14:paraId="27E73257" w14:textId="560258E3" w:rsidR="00390D68" w:rsidRDefault="00390D68" w:rsidP="00936002">
      <w:pPr>
        <w:rPr>
          <w:rFonts w:ascii="Arial" w:hAnsi="Arial" w:cs="Arial"/>
          <w:b/>
          <w:bCs/>
          <w:sz w:val="52"/>
          <w:szCs w:val="52"/>
        </w:rPr>
      </w:pPr>
    </w:p>
    <w:p w14:paraId="3318D4CE" w14:textId="5AA8C298" w:rsidR="00217F95" w:rsidRDefault="00217F95" w:rsidP="0083013E">
      <w:pPr>
        <w:jc w:val="center"/>
        <w:rPr>
          <w:rFonts w:ascii="Arial" w:hAnsi="Arial" w:cs="Arial"/>
          <w:b/>
          <w:bCs/>
          <w:sz w:val="52"/>
          <w:szCs w:val="52"/>
        </w:rPr>
      </w:pPr>
      <w:bookmarkStart w:id="0" w:name="_Hlk36296580"/>
    </w:p>
    <w:p w14:paraId="4853BF8F" w14:textId="697ADB73" w:rsidR="00997F47" w:rsidRPr="00270D27" w:rsidRDefault="004966B8" w:rsidP="00270D27">
      <w:pPr>
        <w:jc w:val="center"/>
        <w:rPr>
          <w:rFonts w:ascii="Arial" w:hAnsi="Arial" w:cs="Arial"/>
          <w:b/>
          <w:bCs/>
          <w:sz w:val="52"/>
          <w:szCs w:val="52"/>
        </w:rPr>
      </w:pPr>
      <w:r>
        <w:rPr>
          <w:rFonts w:ascii="Arial" w:hAnsi="Arial" w:cs="Arial"/>
          <w:b/>
          <w:bCs/>
          <w:sz w:val="52"/>
          <w:szCs w:val="52"/>
        </w:rPr>
        <w:t xml:space="preserve">“An Investigation into Small Local Events and Social Cohesion with Specific </w:t>
      </w:r>
      <w:r w:rsidR="00945D1C">
        <w:rPr>
          <w:rFonts w:ascii="Arial" w:hAnsi="Arial" w:cs="Arial"/>
          <w:b/>
          <w:bCs/>
          <w:sz w:val="52"/>
          <w:szCs w:val="52"/>
        </w:rPr>
        <w:t>Focus on Ammanford Town Council”</w:t>
      </w:r>
    </w:p>
    <w:p w14:paraId="2CF26D4A" w14:textId="3AAA2285" w:rsidR="00997F47" w:rsidRPr="0025268D" w:rsidRDefault="00997F47" w:rsidP="0025268D">
      <w:pPr>
        <w:rPr>
          <w:rFonts w:ascii="Arial" w:hAnsi="Arial" w:cs="Arial"/>
          <w:sz w:val="28"/>
          <w:szCs w:val="28"/>
        </w:rPr>
      </w:pPr>
    </w:p>
    <w:p w14:paraId="1B297CCC" w14:textId="2941AEBC" w:rsidR="00390D68" w:rsidRDefault="00270D27" w:rsidP="0083013E">
      <w:pPr>
        <w:jc w:val="center"/>
        <w:rPr>
          <w:rFonts w:ascii="Arial" w:hAnsi="Arial" w:cs="Arial"/>
          <w:b/>
          <w:bCs/>
          <w:sz w:val="52"/>
          <w:szCs w:val="52"/>
        </w:rPr>
      </w:pPr>
      <w:r>
        <w:rPr>
          <w:noProof/>
        </w:rPr>
        <w:drawing>
          <wp:anchor distT="0" distB="0" distL="114300" distR="114300" simplePos="0" relativeHeight="251658240" behindDoc="0" locked="0" layoutInCell="1" allowOverlap="1" wp14:anchorId="7507EE3D" wp14:editId="6D1C5A01">
            <wp:simplePos x="0" y="0"/>
            <wp:positionH relativeFrom="margin">
              <wp:posOffset>520995</wp:posOffset>
            </wp:positionH>
            <wp:positionV relativeFrom="paragraph">
              <wp:posOffset>211440</wp:posOffset>
            </wp:positionV>
            <wp:extent cx="4678045" cy="1977656"/>
            <wp:effectExtent l="0" t="0" r="8255" b="3810"/>
            <wp:wrapNone/>
            <wp:docPr id="37"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17390" b="19177"/>
                    <a:stretch/>
                  </pic:blipFill>
                  <pic:spPr bwMode="auto">
                    <a:xfrm>
                      <a:off x="0" y="0"/>
                      <a:ext cx="4678045" cy="197765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0601D0" w14:textId="788062D9" w:rsidR="00390D68" w:rsidRDefault="00390D68" w:rsidP="0083013E">
      <w:pPr>
        <w:jc w:val="center"/>
        <w:rPr>
          <w:rFonts w:ascii="Arial" w:hAnsi="Arial" w:cs="Arial"/>
          <w:b/>
          <w:bCs/>
          <w:sz w:val="52"/>
          <w:szCs w:val="52"/>
        </w:rPr>
      </w:pPr>
    </w:p>
    <w:p w14:paraId="705D1A50" w14:textId="73B5B98B" w:rsidR="00390D68" w:rsidRDefault="00390D68" w:rsidP="0083013E">
      <w:pPr>
        <w:jc w:val="center"/>
        <w:rPr>
          <w:rFonts w:ascii="Arial" w:hAnsi="Arial" w:cs="Arial"/>
          <w:b/>
          <w:bCs/>
          <w:sz w:val="52"/>
          <w:szCs w:val="52"/>
        </w:rPr>
      </w:pPr>
    </w:p>
    <w:bookmarkEnd w:id="0"/>
    <w:p w14:paraId="1D9BF9F7" w14:textId="03D144F0" w:rsidR="00270D27" w:rsidRDefault="00270D27" w:rsidP="0083013E">
      <w:pPr>
        <w:jc w:val="center"/>
        <w:rPr>
          <w:rFonts w:ascii="Arial" w:hAnsi="Arial" w:cs="Arial"/>
          <w:b/>
          <w:bCs/>
          <w:sz w:val="52"/>
          <w:szCs w:val="52"/>
        </w:rPr>
      </w:pPr>
    </w:p>
    <w:p w14:paraId="5756CD03" w14:textId="639D3AD1" w:rsidR="00270D27" w:rsidRDefault="00270D27" w:rsidP="00270D27">
      <w:pPr>
        <w:rPr>
          <w:rFonts w:ascii="Arial" w:hAnsi="Arial" w:cs="Arial"/>
          <w:b/>
          <w:bCs/>
          <w:sz w:val="52"/>
          <w:szCs w:val="52"/>
        </w:rPr>
      </w:pPr>
    </w:p>
    <w:p w14:paraId="4503B1EA" w14:textId="77777777" w:rsidR="00F26E59" w:rsidRDefault="00F26E59" w:rsidP="00D55130">
      <w:pPr>
        <w:jc w:val="center"/>
        <w:rPr>
          <w:rFonts w:ascii="Arial" w:hAnsi="Arial" w:cs="Arial"/>
          <w:sz w:val="28"/>
          <w:szCs w:val="28"/>
        </w:rPr>
      </w:pPr>
      <w:r>
        <w:rPr>
          <w:rFonts w:ascii="Arial" w:hAnsi="Arial" w:cs="Arial"/>
          <w:sz w:val="28"/>
          <w:szCs w:val="28"/>
        </w:rPr>
        <w:t xml:space="preserve">Dissertation by </w:t>
      </w:r>
    </w:p>
    <w:p w14:paraId="53D04052" w14:textId="0D244F52" w:rsidR="00D55130" w:rsidRDefault="00D55130" w:rsidP="00D55130">
      <w:pPr>
        <w:jc w:val="center"/>
        <w:rPr>
          <w:rFonts w:ascii="Arial" w:hAnsi="Arial" w:cs="Arial"/>
          <w:sz w:val="28"/>
          <w:szCs w:val="28"/>
        </w:rPr>
      </w:pPr>
      <w:r>
        <w:rPr>
          <w:rFonts w:ascii="Arial" w:hAnsi="Arial" w:cs="Arial"/>
          <w:sz w:val="28"/>
          <w:szCs w:val="28"/>
        </w:rPr>
        <w:t>Samantha Winkley</w:t>
      </w:r>
    </w:p>
    <w:p w14:paraId="21E642B6" w14:textId="57BEF52A" w:rsidR="00270D27" w:rsidRDefault="00B77211" w:rsidP="004F1EAF">
      <w:pPr>
        <w:jc w:val="center"/>
        <w:rPr>
          <w:rFonts w:ascii="Arial" w:hAnsi="Arial" w:cs="Arial"/>
          <w:sz w:val="28"/>
          <w:szCs w:val="28"/>
        </w:rPr>
      </w:pPr>
      <w:r>
        <w:rPr>
          <w:rFonts w:ascii="Arial" w:hAnsi="Arial" w:cs="Arial"/>
          <w:sz w:val="28"/>
          <w:szCs w:val="28"/>
        </w:rPr>
        <w:t>BA (Hons) Events Management 2020</w:t>
      </w:r>
    </w:p>
    <w:p w14:paraId="2492AFC9" w14:textId="0B8BEACE" w:rsidR="007061EE" w:rsidRDefault="00B77211" w:rsidP="004F1EAF">
      <w:pPr>
        <w:jc w:val="center"/>
        <w:rPr>
          <w:rFonts w:ascii="Arial" w:hAnsi="Arial" w:cs="Arial"/>
          <w:sz w:val="28"/>
          <w:szCs w:val="28"/>
        </w:rPr>
      </w:pPr>
      <w:r>
        <w:rPr>
          <w:rFonts w:ascii="Arial" w:hAnsi="Arial" w:cs="Arial"/>
          <w:sz w:val="28"/>
          <w:szCs w:val="28"/>
        </w:rPr>
        <w:t>UWTSD</w:t>
      </w:r>
    </w:p>
    <w:p w14:paraId="23B2A668" w14:textId="11BBA0FA" w:rsidR="00B77211" w:rsidRDefault="00B77211" w:rsidP="004F1EAF">
      <w:pPr>
        <w:jc w:val="center"/>
        <w:rPr>
          <w:rFonts w:ascii="Arial" w:hAnsi="Arial" w:cs="Arial"/>
          <w:sz w:val="28"/>
          <w:szCs w:val="28"/>
        </w:rPr>
      </w:pPr>
      <w:r>
        <w:rPr>
          <w:rFonts w:ascii="Arial" w:hAnsi="Arial" w:cs="Arial"/>
          <w:sz w:val="28"/>
          <w:szCs w:val="28"/>
        </w:rPr>
        <w:t xml:space="preserve">Institute of </w:t>
      </w:r>
      <w:r w:rsidR="007061EE">
        <w:rPr>
          <w:rFonts w:ascii="Arial" w:hAnsi="Arial" w:cs="Arial"/>
          <w:sz w:val="28"/>
          <w:szCs w:val="28"/>
        </w:rPr>
        <w:t>Management and Health</w:t>
      </w:r>
    </w:p>
    <w:p w14:paraId="661B5CE0" w14:textId="2F4FFE50" w:rsidR="00236E70" w:rsidRPr="00B77211" w:rsidRDefault="00236E70" w:rsidP="004F1EAF">
      <w:pPr>
        <w:jc w:val="center"/>
        <w:rPr>
          <w:rFonts w:ascii="Arial" w:hAnsi="Arial" w:cs="Arial"/>
          <w:sz w:val="28"/>
          <w:szCs w:val="28"/>
        </w:rPr>
      </w:pPr>
      <w:r>
        <w:rPr>
          <w:rFonts w:ascii="Arial" w:hAnsi="Arial" w:cs="Arial"/>
          <w:sz w:val="28"/>
          <w:szCs w:val="28"/>
        </w:rPr>
        <w:t>Swansea</w:t>
      </w:r>
    </w:p>
    <w:p w14:paraId="003E80E8" w14:textId="78E401DF" w:rsidR="00390D68" w:rsidRDefault="00390D68" w:rsidP="0083013E">
      <w:pPr>
        <w:jc w:val="center"/>
        <w:rPr>
          <w:rFonts w:ascii="Arial" w:hAnsi="Arial" w:cs="Arial"/>
          <w:b/>
          <w:bCs/>
          <w:sz w:val="52"/>
          <w:szCs w:val="52"/>
        </w:rPr>
      </w:pPr>
    </w:p>
    <w:p w14:paraId="5E28ADB0" w14:textId="599C33E5" w:rsidR="00390D68" w:rsidRDefault="00390D68" w:rsidP="0083013E">
      <w:pPr>
        <w:jc w:val="center"/>
        <w:rPr>
          <w:rFonts w:ascii="Arial" w:hAnsi="Arial" w:cs="Arial"/>
          <w:b/>
          <w:bCs/>
          <w:sz w:val="52"/>
          <w:szCs w:val="52"/>
        </w:rPr>
      </w:pPr>
    </w:p>
    <w:p w14:paraId="587FB4CD" w14:textId="364809CB" w:rsidR="00390D68" w:rsidRDefault="00390D68" w:rsidP="0083013E">
      <w:pPr>
        <w:jc w:val="center"/>
        <w:rPr>
          <w:rFonts w:ascii="Arial" w:hAnsi="Arial" w:cs="Arial"/>
          <w:b/>
          <w:bCs/>
          <w:sz w:val="52"/>
          <w:szCs w:val="52"/>
        </w:rPr>
      </w:pPr>
    </w:p>
    <w:p w14:paraId="04AC8B1D" w14:textId="5B4C4B48" w:rsidR="00390D68" w:rsidRDefault="00390D68" w:rsidP="003F61BF">
      <w:pPr>
        <w:rPr>
          <w:rFonts w:ascii="Arial" w:hAnsi="Arial" w:cs="Arial"/>
        </w:rPr>
      </w:pPr>
    </w:p>
    <w:p w14:paraId="18F0F116" w14:textId="4D505329" w:rsidR="003F61BF" w:rsidRPr="00E840D3" w:rsidRDefault="003F61BF" w:rsidP="00A06E4C">
      <w:pPr>
        <w:pStyle w:val="Heading1"/>
        <w:rPr>
          <w:color w:val="auto"/>
        </w:rPr>
      </w:pPr>
      <w:bookmarkStart w:id="1" w:name="_Toc41869730"/>
      <w:r w:rsidRPr="00E840D3">
        <w:rPr>
          <w:color w:val="auto"/>
        </w:rPr>
        <w:lastRenderedPageBreak/>
        <w:t>Abstract</w:t>
      </w:r>
      <w:bookmarkEnd w:id="1"/>
      <w:r w:rsidRPr="00E840D3">
        <w:rPr>
          <w:color w:val="auto"/>
        </w:rPr>
        <w:t xml:space="preserve"> </w:t>
      </w:r>
    </w:p>
    <w:p w14:paraId="430E93C7" w14:textId="21480A98" w:rsidR="00384B31" w:rsidRDefault="00384B31" w:rsidP="00384B31"/>
    <w:p w14:paraId="6EBA3369" w14:textId="6C5B1D2B" w:rsidR="0035403A" w:rsidRDefault="005F2192" w:rsidP="00DB2110">
      <w:pPr>
        <w:spacing w:line="360" w:lineRule="auto"/>
        <w:rPr>
          <w:rFonts w:ascii="Arial" w:hAnsi="Arial" w:cs="Arial"/>
        </w:rPr>
      </w:pPr>
      <w:r>
        <w:rPr>
          <w:rFonts w:ascii="Arial" w:hAnsi="Arial" w:cs="Arial"/>
        </w:rPr>
        <w:t xml:space="preserve">This research paper is designed to identify </w:t>
      </w:r>
      <w:r w:rsidR="001D31F3">
        <w:rPr>
          <w:rFonts w:ascii="Arial" w:hAnsi="Arial" w:cs="Arial"/>
        </w:rPr>
        <w:t>the impacts of events on social cohesion</w:t>
      </w:r>
      <w:r w:rsidR="001B08C5">
        <w:rPr>
          <w:rFonts w:ascii="Arial" w:hAnsi="Arial" w:cs="Arial"/>
        </w:rPr>
        <w:t xml:space="preserve">, with focus on </w:t>
      </w:r>
      <w:r w:rsidR="00F51B1F">
        <w:rPr>
          <w:rFonts w:ascii="Arial" w:hAnsi="Arial" w:cs="Arial"/>
        </w:rPr>
        <w:t>Amman Town Council</w:t>
      </w:r>
      <w:r w:rsidR="00A915FE">
        <w:rPr>
          <w:rFonts w:ascii="Arial" w:hAnsi="Arial" w:cs="Arial"/>
        </w:rPr>
        <w:t>. The aim of this study is to evaluate whether Ammanford</w:t>
      </w:r>
      <w:r w:rsidR="0045243D">
        <w:rPr>
          <w:rFonts w:ascii="Arial" w:hAnsi="Arial" w:cs="Arial"/>
        </w:rPr>
        <w:t xml:space="preserve"> Town Council</w:t>
      </w:r>
      <w:r w:rsidR="00566E9D">
        <w:rPr>
          <w:rFonts w:ascii="Arial" w:hAnsi="Arial" w:cs="Arial"/>
        </w:rPr>
        <w:t xml:space="preserve"> can use public events more effectively</w:t>
      </w:r>
      <w:r w:rsidR="00737267">
        <w:rPr>
          <w:rFonts w:ascii="Arial" w:hAnsi="Arial" w:cs="Arial"/>
        </w:rPr>
        <w:t xml:space="preserve"> and</w:t>
      </w:r>
      <w:r w:rsidR="00F51B1F">
        <w:rPr>
          <w:rFonts w:ascii="Arial" w:hAnsi="Arial" w:cs="Arial"/>
        </w:rPr>
        <w:t xml:space="preserve"> do more to </w:t>
      </w:r>
      <w:r w:rsidR="002C0DC8">
        <w:rPr>
          <w:rFonts w:ascii="Arial" w:hAnsi="Arial" w:cs="Arial"/>
        </w:rPr>
        <w:t xml:space="preserve">help groups and individuals within the community to host events in order to </w:t>
      </w:r>
      <w:r w:rsidR="00697505">
        <w:rPr>
          <w:rFonts w:ascii="Arial" w:hAnsi="Arial" w:cs="Arial"/>
        </w:rPr>
        <w:t xml:space="preserve">meet the Welsh </w:t>
      </w:r>
      <w:r w:rsidR="00881396">
        <w:rPr>
          <w:rFonts w:ascii="Arial" w:hAnsi="Arial" w:cs="Arial"/>
        </w:rPr>
        <w:t xml:space="preserve">Well-Being of </w:t>
      </w:r>
      <w:r w:rsidR="00D91D8F">
        <w:rPr>
          <w:rFonts w:ascii="Arial" w:hAnsi="Arial" w:cs="Arial"/>
        </w:rPr>
        <w:t xml:space="preserve">Future </w:t>
      </w:r>
      <w:r w:rsidR="00DC2D52">
        <w:rPr>
          <w:rFonts w:ascii="Arial" w:hAnsi="Arial" w:cs="Arial"/>
        </w:rPr>
        <w:t>Generations Act</w:t>
      </w:r>
      <w:r w:rsidR="00F50F53">
        <w:rPr>
          <w:rFonts w:ascii="Arial" w:hAnsi="Arial" w:cs="Arial"/>
        </w:rPr>
        <w:t>’s</w:t>
      </w:r>
      <w:r w:rsidR="00DC2D52">
        <w:rPr>
          <w:rFonts w:ascii="Arial" w:hAnsi="Arial" w:cs="Arial"/>
        </w:rPr>
        <w:t xml:space="preserve"> </w:t>
      </w:r>
      <w:r w:rsidR="00F50F53">
        <w:rPr>
          <w:rFonts w:ascii="Arial" w:hAnsi="Arial" w:cs="Arial"/>
        </w:rPr>
        <w:t>soc</w:t>
      </w:r>
      <w:r w:rsidR="00826432">
        <w:rPr>
          <w:rFonts w:ascii="Arial" w:hAnsi="Arial" w:cs="Arial"/>
        </w:rPr>
        <w:t>ia</w:t>
      </w:r>
      <w:r w:rsidR="00826432" w:rsidRPr="007C1D95">
        <w:rPr>
          <w:rFonts w:ascii="Arial" w:hAnsi="Arial" w:cs="Arial"/>
        </w:rPr>
        <w:t xml:space="preserve">l impact requirements to work to form </w:t>
      </w:r>
      <w:r w:rsidR="00F56054" w:rsidRPr="007C1D95">
        <w:rPr>
          <w:rFonts w:ascii="Arial" w:hAnsi="Arial" w:cs="Arial"/>
        </w:rPr>
        <w:t xml:space="preserve">cohesive communities </w:t>
      </w:r>
      <w:r w:rsidR="00DC2D52" w:rsidRPr="007C1D95">
        <w:rPr>
          <w:rFonts w:ascii="Arial" w:hAnsi="Arial" w:cs="Arial"/>
        </w:rPr>
        <w:t>(</w:t>
      </w:r>
      <w:r w:rsidR="007C1D95" w:rsidRPr="007C1D95">
        <w:rPr>
          <w:rFonts w:ascii="Arial" w:hAnsi="Arial" w:cs="Arial"/>
        </w:rPr>
        <w:t>Welsh Government, 2019</w:t>
      </w:r>
      <w:r w:rsidR="00DC2D52">
        <w:rPr>
          <w:rFonts w:ascii="Arial" w:hAnsi="Arial" w:cs="Arial"/>
        </w:rPr>
        <w:t>)</w:t>
      </w:r>
      <w:r w:rsidR="00F56054">
        <w:rPr>
          <w:rFonts w:ascii="Arial" w:hAnsi="Arial" w:cs="Arial"/>
        </w:rPr>
        <w:t xml:space="preserve">. </w:t>
      </w:r>
      <w:r w:rsidR="00DC2D52">
        <w:rPr>
          <w:rFonts w:ascii="Arial" w:hAnsi="Arial" w:cs="Arial"/>
        </w:rPr>
        <w:t xml:space="preserve"> </w:t>
      </w:r>
      <w:r w:rsidR="009C6467">
        <w:rPr>
          <w:rFonts w:ascii="Arial" w:hAnsi="Arial" w:cs="Arial"/>
        </w:rPr>
        <w:t xml:space="preserve">The objectives of this study were </w:t>
      </w:r>
      <w:r w:rsidR="009C3AC2">
        <w:rPr>
          <w:rFonts w:ascii="Arial" w:hAnsi="Arial" w:cs="Arial"/>
        </w:rPr>
        <w:t>set in order to achieve thi</w:t>
      </w:r>
      <w:r w:rsidR="00396991">
        <w:rPr>
          <w:rFonts w:ascii="Arial" w:hAnsi="Arial" w:cs="Arial"/>
        </w:rPr>
        <w:t xml:space="preserve">s are: </w:t>
      </w:r>
    </w:p>
    <w:p w14:paraId="0A0322F4" w14:textId="397B7E5D" w:rsidR="00396991" w:rsidRDefault="008A023E" w:rsidP="00DB2110">
      <w:pPr>
        <w:pStyle w:val="ListParagraph"/>
        <w:numPr>
          <w:ilvl w:val="0"/>
          <w:numId w:val="2"/>
        </w:numPr>
        <w:spacing w:line="360" w:lineRule="auto"/>
        <w:rPr>
          <w:rFonts w:ascii="Arial" w:hAnsi="Arial" w:cs="Arial"/>
        </w:rPr>
      </w:pPr>
      <w:r>
        <w:rPr>
          <w:rFonts w:ascii="Arial" w:hAnsi="Arial" w:cs="Arial"/>
        </w:rPr>
        <w:t>To determine the relationship between community events and social cohesion</w:t>
      </w:r>
      <w:r w:rsidR="00BD0228">
        <w:rPr>
          <w:rFonts w:ascii="Arial" w:hAnsi="Arial" w:cs="Arial"/>
        </w:rPr>
        <w:t xml:space="preserve"> and the well-being of </w:t>
      </w:r>
      <w:r w:rsidR="00F15237">
        <w:rPr>
          <w:rFonts w:ascii="Arial" w:hAnsi="Arial" w:cs="Arial"/>
        </w:rPr>
        <w:t xml:space="preserve">communities. </w:t>
      </w:r>
    </w:p>
    <w:p w14:paraId="51AB8549" w14:textId="20BB224E" w:rsidR="00D533F0" w:rsidRDefault="00D533F0" w:rsidP="00DB2110">
      <w:pPr>
        <w:pStyle w:val="ListParagraph"/>
        <w:numPr>
          <w:ilvl w:val="0"/>
          <w:numId w:val="2"/>
        </w:numPr>
        <w:spacing w:line="360" w:lineRule="auto"/>
        <w:rPr>
          <w:rFonts w:ascii="Arial" w:hAnsi="Arial" w:cs="Arial"/>
        </w:rPr>
      </w:pPr>
      <w:r>
        <w:rPr>
          <w:rFonts w:ascii="Arial" w:hAnsi="Arial" w:cs="Arial"/>
        </w:rPr>
        <w:t xml:space="preserve">To make recommendations for Ammanford Town Council </w:t>
      </w:r>
      <w:r w:rsidR="00A234D7">
        <w:rPr>
          <w:rFonts w:ascii="Arial" w:hAnsi="Arial" w:cs="Arial"/>
        </w:rPr>
        <w:t xml:space="preserve">to involve and assist more local people in community events </w:t>
      </w:r>
      <w:r w:rsidR="00E55B1E">
        <w:rPr>
          <w:rFonts w:ascii="Arial" w:hAnsi="Arial" w:cs="Arial"/>
        </w:rPr>
        <w:t xml:space="preserve">in order to create a more cohesive community. </w:t>
      </w:r>
    </w:p>
    <w:p w14:paraId="461FD63D" w14:textId="78DC9BF6" w:rsidR="00787328" w:rsidRDefault="00787328" w:rsidP="00DB2110">
      <w:pPr>
        <w:spacing w:line="360" w:lineRule="auto"/>
        <w:rPr>
          <w:rFonts w:ascii="Arial" w:hAnsi="Arial" w:cs="Arial"/>
          <w:color w:val="FF0000"/>
        </w:rPr>
      </w:pPr>
      <w:r>
        <w:rPr>
          <w:rFonts w:ascii="Arial" w:hAnsi="Arial" w:cs="Arial"/>
        </w:rPr>
        <w:t xml:space="preserve">In order to achieve these objectives and </w:t>
      </w:r>
      <w:r w:rsidRPr="00AE7F9B">
        <w:rPr>
          <w:rFonts w:ascii="Arial" w:hAnsi="Arial" w:cs="Arial"/>
        </w:rPr>
        <w:t>answer the research questio</w:t>
      </w:r>
      <w:r w:rsidR="009A2852" w:rsidRPr="00AE7F9B">
        <w:rPr>
          <w:rFonts w:ascii="Arial" w:hAnsi="Arial" w:cs="Arial"/>
        </w:rPr>
        <w:t xml:space="preserve">n, the researcher undertook secondary research </w:t>
      </w:r>
      <w:r w:rsidR="003D7D34" w:rsidRPr="00AE7F9B">
        <w:rPr>
          <w:rFonts w:ascii="Arial" w:hAnsi="Arial" w:cs="Arial"/>
        </w:rPr>
        <w:t xml:space="preserve">which was analysed </w:t>
      </w:r>
      <w:r w:rsidR="00680039" w:rsidRPr="00AE7F9B">
        <w:rPr>
          <w:rFonts w:ascii="Arial" w:hAnsi="Arial" w:cs="Arial"/>
        </w:rPr>
        <w:t xml:space="preserve">to establish </w:t>
      </w:r>
      <w:r w:rsidR="00517AA8" w:rsidRPr="00AE7F9B">
        <w:rPr>
          <w:rFonts w:ascii="Arial" w:hAnsi="Arial" w:cs="Arial"/>
        </w:rPr>
        <w:t xml:space="preserve">what is already known in this </w:t>
      </w:r>
      <w:r w:rsidR="00B852CE" w:rsidRPr="00AE7F9B">
        <w:rPr>
          <w:rFonts w:ascii="Arial" w:hAnsi="Arial" w:cs="Arial"/>
        </w:rPr>
        <w:t xml:space="preserve">field. In addition to this, primary research was undertaken </w:t>
      </w:r>
      <w:r w:rsidR="00900D37" w:rsidRPr="00AE7F9B">
        <w:rPr>
          <w:rFonts w:ascii="Arial" w:hAnsi="Arial" w:cs="Arial"/>
        </w:rPr>
        <w:t xml:space="preserve">through the mono-method of interviews. </w:t>
      </w:r>
      <w:r w:rsidR="00527E16" w:rsidRPr="00AE7F9B">
        <w:rPr>
          <w:rFonts w:ascii="Arial" w:hAnsi="Arial" w:cs="Arial"/>
        </w:rPr>
        <w:t>The interviews were conducted with three pertinent</w:t>
      </w:r>
      <w:r w:rsidR="00CF493E" w:rsidRPr="00AE7F9B">
        <w:rPr>
          <w:rFonts w:ascii="Arial" w:hAnsi="Arial" w:cs="Arial"/>
        </w:rPr>
        <w:t xml:space="preserve"> local</w:t>
      </w:r>
      <w:r w:rsidR="00527E16" w:rsidRPr="00AE7F9B">
        <w:rPr>
          <w:rFonts w:ascii="Arial" w:hAnsi="Arial" w:cs="Arial"/>
        </w:rPr>
        <w:t xml:space="preserve"> individuals </w:t>
      </w:r>
      <w:r w:rsidR="00CF493E" w:rsidRPr="00AE7F9B">
        <w:rPr>
          <w:rFonts w:ascii="Arial" w:hAnsi="Arial" w:cs="Arial"/>
        </w:rPr>
        <w:t xml:space="preserve">involved in events within the Amman Valley. This qualitative data </w:t>
      </w:r>
      <w:r w:rsidR="00B80642" w:rsidRPr="00AE7F9B">
        <w:rPr>
          <w:rFonts w:ascii="Arial" w:hAnsi="Arial" w:cs="Arial"/>
        </w:rPr>
        <w:t xml:space="preserve">reviled that </w:t>
      </w:r>
      <w:r w:rsidR="00836316" w:rsidRPr="00AE7F9B">
        <w:rPr>
          <w:rFonts w:ascii="Arial" w:hAnsi="Arial" w:cs="Arial"/>
        </w:rPr>
        <w:t xml:space="preserve">there is a general knowledge of the importance of social interaction for a cohesive community and </w:t>
      </w:r>
      <w:r w:rsidR="001F6376" w:rsidRPr="00AE7F9B">
        <w:rPr>
          <w:rFonts w:ascii="Arial" w:hAnsi="Arial" w:cs="Arial"/>
        </w:rPr>
        <w:t xml:space="preserve">relationships for better well-being of locals, and the role </w:t>
      </w:r>
      <w:r w:rsidR="00C92769" w:rsidRPr="00AE7F9B">
        <w:rPr>
          <w:rFonts w:ascii="Arial" w:hAnsi="Arial" w:cs="Arial"/>
        </w:rPr>
        <w:t xml:space="preserve">important </w:t>
      </w:r>
      <w:r w:rsidR="001F6376" w:rsidRPr="00AE7F9B">
        <w:rPr>
          <w:rFonts w:ascii="Arial" w:hAnsi="Arial" w:cs="Arial"/>
        </w:rPr>
        <w:t xml:space="preserve">that events play </w:t>
      </w:r>
      <w:r w:rsidR="00C92769" w:rsidRPr="00AE7F9B">
        <w:rPr>
          <w:rFonts w:ascii="Arial" w:hAnsi="Arial" w:cs="Arial"/>
        </w:rPr>
        <w:t xml:space="preserve">to create opportunities for this. </w:t>
      </w:r>
      <w:r w:rsidR="008250A4" w:rsidRPr="00AE7F9B">
        <w:rPr>
          <w:rFonts w:ascii="Arial" w:hAnsi="Arial" w:cs="Arial"/>
        </w:rPr>
        <w:t>The Ammanford Town Council does stage a limited amount of calendar events but the participants f</w:t>
      </w:r>
      <w:r w:rsidR="00C50529" w:rsidRPr="00AE7F9B">
        <w:rPr>
          <w:rFonts w:ascii="Arial" w:hAnsi="Arial" w:cs="Arial"/>
        </w:rPr>
        <w:t xml:space="preserve">elt it too little, although they do state to ensure they support these local events with their attendance. These individuals stage their own events with the aim to achieve the same social impacts that </w:t>
      </w:r>
      <w:r w:rsidR="00BC7EF6" w:rsidRPr="00AE7F9B">
        <w:rPr>
          <w:rFonts w:ascii="Arial" w:hAnsi="Arial" w:cs="Arial"/>
        </w:rPr>
        <w:t xml:space="preserve">the Welsh Governments Well-Being of Future Generations Act requires councils to </w:t>
      </w:r>
      <w:r w:rsidR="00A170C5" w:rsidRPr="00AE7F9B">
        <w:rPr>
          <w:rFonts w:ascii="Arial" w:hAnsi="Arial" w:cs="Arial"/>
        </w:rPr>
        <w:t xml:space="preserve">aim for to create a Wales of Cohesive Communities. It was found that Ammanford Town Council would benefit from </w:t>
      </w:r>
      <w:r w:rsidR="001F5396" w:rsidRPr="00AE7F9B">
        <w:rPr>
          <w:rFonts w:ascii="Arial" w:hAnsi="Arial" w:cs="Arial"/>
        </w:rPr>
        <w:t xml:space="preserve">collaborating with local events organisers such as the participants, and also </w:t>
      </w:r>
      <w:r w:rsidR="00AE7F9B" w:rsidRPr="00AE7F9B">
        <w:rPr>
          <w:rFonts w:ascii="Arial" w:hAnsi="Arial" w:cs="Arial"/>
        </w:rPr>
        <w:t xml:space="preserve">support promotion of events and such collaborations, to achieve a cohesive community within the Amman Valleys. </w:t>
      </w:r>
    </w:p>
    <w:p w14:paraId="54914D3F" w14:textId="48115430" w:rsidR="00A56795" w:rsidRDefault="00A56795" w:rsidP="00126C75">
      <w:pPr>
        <w:spacing w:line="360" w:lineRule="auto"/>
        <w:rPr>
          <w:rFonts w:ascii="Arial" w:hAnsi="Arial" w:cs="Arial"/>
          <w:color w:val="FF0000"/>
        </w:rPr>
      </w:pPr>
    </w:p>
    <w:p w14:paraId="5BD786A9" w14:textId="3800752E" w:rsidR="000A11E6" w:rsidRDefault="000A11E6" w:rsidP="00126C75">
      <w:pPr>
        <w:spacing w:line="360" w:lineRule="auto"/>
        <w:rPr>
          <w:rFonts w:ascii="Arial" w:hAnsi="Arial" w:cs="Arial"/>
          <w:color w:val="FF0000"/>
        </w:rPr>
      </w:pPr>
    </w:p>
    <w:p w14:paraId="049C275A" w14:textId="52CE7002" w:rsidR="000A11E6" w:rsidRDefault="000A11E6" w:rsidP="00126C75">
      <w:pPr>
        <w:spacing w:line="360" w:lineRule="auto"/>
        <w:rPr>
          <w:rFonts w:ascii="Arial" w:hAnsi="Arial" w:cs="Arial"/>
          <w:color w:val="FF0000"/>
        </w:rPr>
      </w:pPr>
    </w:p>
    <w:p w14:paraId="18EC1FCB" w14:textId="77777777" w:rsidR="00B80642" w:rsidRDefault="00B80642" w:rsidP="00126C75">
      <w:pPr>
        <w:spacing w:line="360" w:lineRule="auto"/>
        <w:rPr>
          <w:rFonts w:ascii="Arial" w:hAnsi="Arial" w:cs="Arial"/>
          <w:color w:val="FF0000"/>
        </w:rPr>
      </w:pPr>
    </w:p>
    <w:p w14:paraId="09C237ED" w14:textId="0E187291" w:rsidR="0066704C" w:rsidRDefault="00126C75" w:rsidP="0066704C">
      <w:pPr>
        <w:pStyle w:val="Heading1"/>
      </w:pPr>
      <w:bookmarkStart w:id="2" w:name="_Toc41869731"/>
      <w:r w:rsidRPr="00126C75">
        <w:rPr>
          <w:color w:val="auto"/>
        </w:rPr>
        <w:lastRenderedPageBreak/>
        <w:t>Declaration</w:t>
      </w:r>
      <w:bookmarkEnd w:id="2"/>
      <w:r>
        <w:t xml:space="preserve"> </w:t>
      </w:r>
    </w:p>
    <w:p w14:paraId="5AEFEEDA" w14:textId="41AB1AA7" w:rsidR="00126C75" w:rsidRDefault="00126C75" w:rsidP="00126C75"/>
    <w:p w14:paraId="5C2A635D" w14:textId="1BC8C6D5" w:rsidR="00126C75" w:rsidRDefault="000D43E1" w:rsidP="000D43E1">
      <w:pPr>
        <w:spacing w:line="360" w:lineRule="auto"/>
        <w:rPr>
          <w:rFonts w:ascii="Arial" w:hAnsi="Arial" w:cs="Arial"/>
        </w:rPr>
      </w:pPr>
      <w:r>
        <w:rPr>
          <w:rFonts w:ascii="Arial" w:hAnsi="Arial" w:cs="Arial"/>
        </w:rPr>
        <w:t xml:space="preserve">I, Samantha Marie Winkley, declare that this work has not previously been accepted in substance for any degree and is not being concurrently </w:t>
      </w:r>
      <w:r w:rsidR="00AD5274">
        <w:rPr>
          <w:rFonts w:ascii="Arial" w:hAnsi="Arial" w:cs="Arial"/>
        </w:rPr>
        <w:t>submitted in candidature for any degree</w:t>
      </w:r>
    </w:p>
    <w:p w14:paraId="00809660" w14:textId="60158ECE" w:rsidR="00232B76" w:rsidRDefault="00232B76" w:rsidP="000D43E1">
      <w:pPr>
        <w:spacing w:line="360" w:lineRule="auto"/>
        <w:rPr>
          <w:rFonts w:ascii="Arial" w:hAnsi="Arial" w:cs="Arial"/>
        </w:rPr>
      </w:pPr>
    </w:p>
    <w:p w14:paraId="36145BF0" w14:textId="0B9D0465" w:rsidR="00232B76" w:rsidRDefault="00232B76" w:rsidP="000D43E1">
      <w:pPr>
        <w:spacing w:line="360" w:lineRule="auto"/>
        <w:rPr>
          <w:rFonts w:ascii="Arial" w:hAnsi="Arial" w:cs="Arial"/>
        </w:rPr>
      </w:pPr>
      <w:r>
        <w:rPr>
          <w:rFonts w:ascii="Arial" w:hAnsi="Arial" w:cs="Arial"/>
        </w:rPr>
        <w:t>Signed………………………………………….Date………………………………</w:t>
      </w:r>
    </w:p>
    <w:p w14:paraId="21BE3B1C" w14:textId="19EE5F4A" w:rsidR="00232B76" w:rsidRDefault="00232B76" w:rsidP="000D43E1">
      <w:pPr>
        <w:spacing w:line="360" w:lineRule="auto"/>
        <w:rPr>
          <w:rFonts w:ascii="Arial" w:hAnsi="Arial" w:cs="Arial"/>
        </w:rPr>
      </w:pPr>
    </w:p>
    <w:p w14:paraId="68CA639C" w14:textId="32C747B6" w:rsidR="00232B76" w:rsidRDefault="00232B76" w:rsidP="000D43E1">
      <w:pPr>
        <w:spacing w:line="360" w:lineRule="auto"/>
        <w:rPr>
          <w:rFonts w:ascii="Arial" w:hAnsi="Arial" w:cs="Arial"/>
        </w:rPr>
      </w:pPr>
      <w:r>
        <w:rPr>
          <w:rFonts w:ascii="Arial" w:hAnsi="Arial" w:cs="Arial"/>
        </w:rPr>
        <w:t>STATEMENT 1</w:t>
      </w:r>
    </w:p>
    <w:p w14:paraId="2216D215" w14:textId="52226C06" w:rsidR="00232B76" w:rsidRDefault="00D1019F" w:rsidP="000D43E1">
      <w:pPr>
        <w:spacing w:line="360" w:lineRule="auto"/>
        <w:rPr>
          <w:rFonts w:ascii="Arial" w:hAnsi="Arial" w:cs="Arial"/>
        </w:rPr>
      </w:pPr>
      <w:r>
        <w:rPr>
          <w:rFonts w:ascii="Arial" w:hAnsi="Arial" w:cs="Arial"/>
        </w:rPr>
        <w:t>This dissertation is being submitted in partial fulfilment of the requirements of the degree of BA.</w:t>
      </w:r>
    </w:p>
    <w:p w14:paraId="629B02FA" w14:textId="25351B68" w:rsidR="00D1019F" w:rsidRDefault="00D1019F" w:rsidP="000D43E1">
      <w:pPr>
        <w:spacing w:line="360" w:lineRule="auto"/>
        <w:rPr>
          <w:rFonts w:ascii="Arial" w:hAnsi="Arial" w:cs="Arial"/>
        </w:rPr>
      </w:pPr>
      <w:r>
        <w:rPr>
          <w:rFonts w:ascii="Arial" w:hAnsi="Arial" w:cs="Arial"/>
        </w:rPr>
        <w:t>Signed………………………………………</w:t>
      </w:r>
      <w:r w:rsidR="007A77FF">
        <w:rPr>
          <w:rFonts w:ascii="Arial" w:hAnsi="Arial" w:cs="Arial"/>
        </w:rPr>
        <w:t>….</w:t>
      </w:r>
      <w:r>
        <w:rPr>
          <w:rFonts w:ascii="Arial" w:hAnsi="Arial" w:cs="Arial"/>
        </w:rPr>
        <w:t>.Date………………………………</w:t>
      </w:r>
    </w:p>
    <w:p w14:paraId="592A4674" w14:textId="45DDBD16" w:rsidR="00D1019F" w:rsidRDefault="00D1019F" w:rsidP="000D43E1">
      <w:pPr>
        <w:spacing w:line="360" w:lineRule="auto"/>
        <w:rPr>
          <w:rFonts w:ascii="Arial" w:hAnsi="Arial" w:cs="Arial"/>
        </w:rPr>
      </w:pPr>
    </w:p>
    <w:p w14:paraId="66ABD2E0" w14:textId="0A64F967" w:rsidR="00D1019F" w:rsidRDefault="00D1019F" w:rsidP="000D43E1">
      <w:pPr>
        <w:spacing w:line="360" w:lineRule="auto"/>
        <w:rPr>
          <w:rFonts w:ascii="Arial" w:hAnsi="Arial" w:cs="Arial"/>
        </w:rPr>
      </w:pPr>
      <w:r>
        <w:rPr>
          <w:rFonts w:ascii="Arial" w:hAnsi="Arial" w:cs="Arial"/>
        </w:rPr>
        <w:t>STATEMENT 2</w:t>
      </w:r>
    </w:p>
    <w:p w14:paraId="10AACF39" w14:textId="002B2BAB" w:rsidR="00D1019F" w:rsidRDefault="00D1019F" w:rsidP="000D43E1">
      <w:pPr>
        <w:spacing w:line="360" w:lineRule="auto"/>
        <w:rPr>
          <w:rFonts w:ascii="Arial" w:hAnsi="Arial" w:cs="Arial"/>
        </w:rPr>
      </w:pPr>
      <w:r>
        <w:rPr>
          <w:rFonts w:ascii="Arial" w:hAnsi="Arial" w:cs="Arial"/>
        </w:rPr>
        <w:t xml:space="preserve">This </w:t>
      </w:r>
      <w:r w:rsidR="007A77FF">
        <w:rPr>
          <w:rFonts w:ascii="Arial" w:hAnsi="Arial" w:cs="Arial"/>
        </w:rPr>
        <w:t xml:space="preserve">dissertation is the result of my own independent work/investigation, except where otherwise stated. Other sources are acknowledged by footnotes giving explicit references. A bibliography is appended. </w:t>
      </w:r>
    </w:p>
    <w:p w14:paraId="1336F24D" w14:textId="47AB1478" w:rsidR="007A77FF" w:rsidRDefault="007A77FF" w:rsidP="000D43E1">
      <w:pPr>
        <w:spacing w:line="360" w:lineRule="auto"/>
        <w:rPr>
          <w:rFonts w:ascii="Arial" w:hAnsi="Arial" w:cs="Arial"/>
        </w:rPr>
      </w:pPr>
      <w:r>
        <w:rPr>
          <w:rFonts w:ascii="Arial" w:hAnsi="Arial" w:cs="Arial"/>
        </w:rPr>
        <w:t>Signed………………………………………….Date………………………………..</w:t>
      </w:r>
    </w:p>
    <w:p w14:paraId="093D0C66" w14:textId="06115F81" w:rsidR="007A77FF" w:rsidRDefault="007A77FF" w:rsidP="000D43E1">
      <w:pPr>
        <w:spacing w:line="360" w:lineRule="auto"/>
        <w:rPr>
          <w:rFonts w:ascii="Arial" w:hAnsi="Arial" w:cs="Arial"/>
        </w:rPr>
      </w:pPr>
    </w:p>
    <w:p w14:paraId="63897F0D" w14:textId="78B8B744" w:rsidR="007A77FF" w:rsidRDefault="00EF7766" w:rsidP="000D43E1">
      <w:pPr>
        <w:spacing w:line="360" w:lineRule="auto"/>
        <w:rPr>
          <w:rFonts w:ascii="Arial" w:hAnsi="Arial" w:cs="Arial"/>
        </w:rPr>
      </w:pPr>
      <w:r>
        <w:rPr>
          <w:rFonts w:ascii="Arial" w:hAnsi="Arial" w:cs="Arial"/>
        </w:rPr>
        <w:t xml:space="preserve">STATEMENT 3 </w:t>
      </w:r>
    </w:p>
    <w:p w14:paraId="615B96A0" w14:textId="7ECFE29E" w:rsidR="00EF7766" w:rsidRDefault="00F60517" w:rsidP="000D43E1">
      <w:pPr>
        <w:spacing w:line="360" w:lineRule="auto"/>
        <w:rPr>
          <w:rFonts w:ascii="Arial" w:hAnsi="Arial" w:cs="Arial"/>
        </w:rPr>
      </w:pPr>
      <w:r>
        <w:rPr>
          <w:rFonts w:ascii="Arial" w:hAnsi="Arial" w:cs="Arial"/>
        </w:rPr>
        <w:t xml:space="preserve">I hereby give consent for my dissertation, if accepted, to be available for photocopying and for interlibrary loan, and for the title and summary to be made available </w:t>
      </w:r>
      <w:r w:rsidR="00AD4380">
        <w:rPr>
          <w:rFonts w:ascii="Arial" w:hAnsi="Arial" w:cs="Arial"/>
        </w:rPr>
        <w:t>to outside organisations.</w:t>
      </w:r>
    </w:p>
    <w:p w14:paraId="0835C2E2" w14:textId="014ABBB3" w:rsidR="00AD4380" w:rsidRDefault="00AD4380" w:rsidP="000D43E1">
      <w:pPr>
        <w:spacing w:line="360" w:lineRule="auto"/>
        <w:rPr>
          <w:rFonts w:ascii="Arial" w:hAnsi="Arial" w:cs="Arial"/>
        </w:rPr>
      </w:pPr>
      <w:r>
        <w:rPr>
          <w:rFonts w:ascii="Arial" w:hAnsi="Arial" w:cs="Arial"/>
        </w:rPr>
        <w:t>Signed…………………………………………Date………………………………….</w:t>
      </w:r>
    </w:p>
    <w:p w14:paraId="2B0F7FD8" w14:textId="0CA855B1" w:rsidR="00493525" w:rsidRDefault="00493525" w:rsidP="000D43E1">
      <w:pPr>
        <w:spacing w:line="360" w:lineRule="auto"/>
        <w:rPr>
          <w:rFonts w:ascii="Arial" w:hAnsi="Arial" w:cs="Arial"/>
        </w:rPr>
      </w:pPr>
    </w:p>
    <w:p w14:paraId="30EC2C93" w14:textId="6F76C73F" w:rsidR="00493525" w:rsidRDefault="00493525" w:rsidP="000D43E1">
      <w:pPr>
        <w:spacing w:line="360" w:lineRule="auto"/>
        <w:rPr>
          <w:rFonts w:ascii="Arial" w:hAnsi="Arial" w:cs="Arial"/>
        </w:rPr>
      </w:pPr>
    </w:p>
    <w:p w14:paraId="3AC6BB27" w14:textId="7506A1C1" w:rsidR="00493525" w:rsidRDefault="00493525" w:rsidP="000D43E1">
      <w:pPr>
        <w:spacing w:line="360" w:lineRule="auto"/>
        <w:rPr>
          <w:rFonts w:ascii="Arial" w:hAnsi="Arial" w:cs="Arial"/>
        </w:rPr>
      </w:pPr>
    </w:p>
    <w:p w14:paraId="1A785A1C" w14:textId="1625945B" w:rsidR="00493525" w:rsidRDefault="00493525" w:rsidP="000D43E1">
      <w:pPr>
        <w:spacing w:line="360" w:lineRule="auto"/>
        <w:rPr>
          <w:rFonts w:ascii="Arial" w:hAnsi="Arial" w:cs="Arial"/>
        </w:rPr>
      </w:pPr>
    </w:p>
    <w:p w14:paraId="581718EB" w14:textId="3C8315B4" w:rsidR="00493525" w:rsidRPr="00493525" w:rsidRDefault="00493525" w:rsidP="00493525">
      <w:pPr>
        <w:pStyle w:val="Heading1"/>
        <w:rPr>
          <w:color w:val="auto"/>
        </w:rPr>
      </w:pPr>
      <w:bookmarkStart w:id="3" w:name="_Toc41869732"/>
      <w:r w:rsidRPr="00493525">
        <w:rPr>
          <w:color w:val="auto"/>
        </w:rPr>
        <w:lastRenderedPageBreak/>
        <w:t>Acknowledgements</w:t>
      </w:r>
      <w:bookmarkEnd w:id="3"/>
      <w:r w:rsidRPr="00493525">
        <w:rPr>
          <w:color w:val="auto"/>
        </w:rPr>
        <w:t xml:space="preserve"> </w:t>
      </w:r>
    </w:p>
    <w:p w14:paraId="0BE47ECC" w14:textId="57E11ADF" w:rsidR="00493525" w:rsidRDefault="00493525" w:rsidP="00493525"/>
    <w:p w14:paraId="54B6A890" w14:textId="758BD89C" w:rsidR="009A48FC" w:rsidRPr="00195E74" w:rsidRDefault="009A48FC" w:rsidP="0072545F">
      <w:pPr>
        <w:spacing w:line="360" w:lineRule="auto"/>
        <w:rPr>
          <w:rFonts w:ascii="Arial" w:hAnsi="Arial" w:cs="Arial"/>
        </w:rPr>
      </w:pPr>
      <w:r w:rsidRPr="00195E74">
        <w:rPr>
          <w:rFonts w:ascii="Arial" w:hAnsi="Arial" w:cs="Arial"/>
        </w:rPr>
        <w:t xml:space="preserve">Firstly, I would like to thank </w:t>
      </w:r>
      <w:r w:rsidR="006B5689" w:rsidRPr="00195E74">
        <w:rPr>
          <w:rFonts w:ascii="Arial" w:hAnsi="Arial" w:cs="Arial"/>
        </w:rPr>
        <w:t>the participants</w:t>
      </w:r>
      <w:r w:rsidRPr="00195E74">
        <w:rPr>
          <w:rFonts w:ascii="Arial" w:hAnsi="Arial" w:cs="Arial"/>
        </w:rPr>
        <w:t xml:space="preserve"> that agreed to take part in my research </w:t>
      </w:r>
      <w:r w:rsidR="00290ED6" w:rsidRPr="00195E74">
        <w:rPr>
          <w:rFonts w:ascii="Arial" w:hAnsi="Arial" w:cs="Arial"/>
        </w:rPr>
        <w:t xml:space="preserve">by being interviewed by me. </w:t>
      </w:r>
      <w:r w:rsidR="00E23E19" w:rsidRPr="00195E74">
        <w:rPr>
          <w:rFonts w:ascii="Arial" w:hAnsi="Arial" w:cs="Arial"/>
        </w:rPr>
        <w:t xml:space="preserve">Not only did you </w:t>
      </w:r>
      <w:r w:rsidR="00FB7E04" w:rsidRPr="00195E74">
        <w:rPr>
          <w:rFonts w:ascii="Arial" w:hAnsi="Arial" w:cs="Arial"/>
        </w:rPr>
        <w:t xml:space="preserve">give up your time to help me, but </w:t>
      </w:r>
      <w:r w:rsidR="006C387A" w:rsidRPr="00195E74">
        <w:rPr>
          <w:rFonts w:ascii="Arial" w:hAnsi="Arial" w:cs="Arial"/>
        </w:rPr>
        <w:t>a worldwide pandemic arose in the middle of my research time and yet, you still carried on</w:t>
      </w:r>
      <w:r w:rsidR="00FC52E4" w:rsidRPr="00195E74">
        <w:rPr>
          <w:rFonts w:ascii="Arial" w:hAnsi="Arial" w:cs="Arial"/>
        </w:rPr>
        <w:t xml:space="preserve"> help</w:t>
      </w:r>
      <w:r w:rsidR="00303EB8" w:rsidRPr="00195E74">
        <w:rPr>
          <w:rFonts w:ascii="Arial" w:hAnsi="Arial" w:cs="Arial"/>
        </w:rPr>
        <w:t>ing</w:t>
      </w:r>
      <w:r w:rsidR="00FC52E4" w:rsidRPr="00195E74">
        <w:rPr>
          <w:rFonts w:ascii="Arial" w:hAnsi="Arial" w:cs="Arial"/>
        </w:rPr>
        <w:t xml:space="preserve"> me. </w:t>
      </w:r>
      <w:r w:rsidR="00DE4C22" w:rsidRPr="00195E74">
        <w:rPr>
          <w:rFonts w:ascii="Arial" w:hAnsi="Arial" w:cs="Arial"/>
        </w:rPr>
        <w:t>I cannot thank you enough</w:t>
      </w:r>
      <w:r w:rsidR="005E0318" w:rsidRPr="00195E74">
        <w:rPr>
          <w:rFonts w:ascii="Arial" w:hAnsi="Arial" w:cs="Arial"/>
        </w:rPr>
        <w:t xml:space="preserve"> for your contribution</w:t>
      </w:r>
      <w:r w:rsidR="004177FD" w:rsidRPr="00195E74">
        <w:rPr>
          <w:rFonts w:ascii="Arial" w:hAnsi="Arial" w:cs="Arial"/>
        </w:rPr>
        <w:t>, especially during this difficult time.</w:t>
      </w:r>
    </w:p>
    <w:p w14:paraId="04CA761E" w14:textId="1B9F94D1" w:rsidR="00CD77EA" w:rsidRPr="00195E74" w:rsidRDefault="007A7821" w:rsidP="0072545F">
      <w:pPr>
        <w:spacing w:line="360" w:lineRule="auto"/>
        <w:rPr>
          <w:rFonts w:ascii="Arial" w:hAnsi="Arial" w:cs="Arial"/>
        </w:rPr>
      </w:pPr>
      <w:r w:rsidRPr="00195E74">
        <w:rPr>
          <w:rFonts w:ascii="Arial" w:hAnsi="Arial" w:cs="Arial"/>
        </w:rPr>
        <w:t xml:space="preserve">All lecturers and staff at UWTSD have given me a </w:t>
      </w:r>
      <w:r w:rsidR="001F6830" w:rsidRPr="00195E74">
        <w:rPr>
          <w:rFonts w:ascii="Arial" w:hAnsi="Arial" w:cs="Arial"/>
        </w:rPr>
        <w:t>newfound</w:t>
      </w:r>
      <w:r w:rsidRPr="00195E74">
        <w:rPr>
          <w:rFonts w:ascii="Arial" w:hAnsi="Arial" w:cs="Arial"/>
        </w:rPr>
        <w:t xml:space="preserve"> self-belief</w:t>
      </w:r>
      <w:r w:rsidR="00FB4357" w:rsidRPr="00195E74">
        <w:rPr>
          <w:rFonts w:ascii="Arial" w:hAnsi="Arial" w:cs="Arial"/>
        </w:rPr>
        <w:t xml:space="preserve">. </w:t>
      </w:r>
      <w:r w:rsidR="003D1723" w:rsidRPr="00195E74">
        <w:rPr>
          <w:rFonts w:ascii="Arial" w:hAnsi="Arial" w:cs="Arial"/>
        </w:rPr>
        <w:t xml:space="preserve">Since </w:t>
      </w:r>
      <w:r w:rsidR="006E24B0" w:rsidRPr="00195E74">
        <w:rPr>
          <w:rFonts w:ascii="Arial" w:hAnsi="Arial" w:cs="Arial"/>
        </w:rPr>
        <w:t>my</w:t>
      </w:r>
      <w:r w:rsidR="003D1723" w:rsidRPr="00195E74">
        <w:rPr>
          <w:rFonts w:ascii="Arial" w:hAnsi="Arial" w:cs="Arial"/>
        </w:rPr>
        <w:t xml:space="preserve"> first day</w:t>
      </w:r>
      <w:r w:rsidR="006E24B0" w:rsidRPr="00195E74">
        <w:rPr>
          <w:rFonts w:ascii="Arial" w:hAnsi="Arial" w:cs="Arial"/>
        </w:rPr>
        <w:t xml:space="preserve"> of university on the 25</w:t>
      </w:r>
      <w:r w:rsidR="006E24B0" w:rsidRPr="00195E74">
        <w:rPr>
          <w:rFonts w:ascii="Arial" w:hAnsi="Arial" w:cs="Arial"/>
          <w:vertAlign w:val="superscript"/>
        </w:rPr>
        <w:t>th</w:t>
      </w:r>
      <w:r w:rsidR="006E24B0" w:rsidRPr="00195E74">
        <w:rPr>
          <w:rFonts w:ascii="Arial" w:hAnsi="Arial" w:cs="Arial"/>
        </w:rPr>
        <w:t xml:space="preserve"> September 2017</w:t>
      </w:r>
      <w:r w:rsidR="003D1723" w:rsidRPr="00195E74">
        <w:rPr>
          <w:rFonts w:ascii="Arial" w:hAnsi="Arial" w:cs="Arial"/>
        </w:rPr>
        <w:t xml:space="preserve">, I have been encouraged, inspired and motivated </w:t>
      </w:r>
      <w:r w:rsidR="006E24B0" w:rsidRPr="00195E74">
        <w:rPr>
          <w:rFonts w:ascii="Arial" w:hAnsi="Arial" w:cs="Arial"/>
        </w:rPr>
        <w:t xml:space="preserve">by </w:t>
      </w:r>
      <w:r w:rsidR="003347A1" w:rsidRPr="00195E74">
        <w:rPr>
          <w:rFonts w:ascii="Arial" w:hAnsi="Arial" w:cs="Arial"/>
        </w:rPr>
        <w:t>all that have assisted</w:t>
      </w:r>
      <w:r w:rsidR="00755B9B" w:rsidRPr="00195E74">
        <w:rPr>
          <w:rFonts w:ascii="Arial" w:hAnsi="Arial" w:cs="Arial"/>
        </w:rPr>
        <w:t xml:space="preserve"> and taught me</w:t>
      </w:r>
      <w:r w:rsidR="00CE5B95" w:rsidRPr="00195E74">
        <w:rPr>
          <w:rFonts w:ascii="Arial" w:hAnsi="Arial" w:cs="Arial"/>
        </w:rPr>
        <w:t>.</w:t>
      </w:r>
      <w:r w:rsidR="00B602D0" w:rsidRPr="00195E74">
        <w:rPr>
          <w:rFonts w:ascii="Arial" w:hAnsi="Arial" w:cs="Arial"/>
        </w:rPr>
        <w:t xml:space="preserve"> My module lectures - Marie Pitson, </w:t>
      </w:r>
      <w:r w:rsidR="005D2C3A" w:rsidRPr="00195E74">
        <w:rPr>
          <w:rFonts w:ascii="Arial" w:hAnsi="Arial" w:cs="Arial"/>
        </w:rPr>
        <w:t xml:space="preserve">Suzanne Wells, </w:t>
      </w:r>
      <w:r w:rsidR="00B602D0" w:rsidRPr="00195E74">
        <w:rPr>
          <w:rFonts w:ascii="Arial" w:hAnsi="Arial" w:cs="Arial"/>
        </w:rPr>
        <w:t>Mike Davies, Jacqui Jones, Kathryn Flynn, Huw, Chris Thomas</w:t>
      </w:r>
      <w:r w:rsidR="00D54A79" w:rsidRPr="00195E74">
        <w:rPr>
          <w:rFonts w:ascii="Arial" w:hAnsi="Arial" w:cs="Arial"/>
        </w:rPr>
        <w:t xml:space="preserve"> – thank you for </w:t>
      </w:r>
      <w:r w:rsidR="00F97F2B" w:rsidRPr="00195E74">
        <w:rPr>
          <w:rFonts w:ascii="Arial" w:hAnsi="Arial" w:cs="Arial"/>
        </w:rPr>
        <w:t xml:space="preserve">supporting me through my university journey. </w:t>
      </w:r>
    </w:p>
    <w:p w14:paraId="48AEFE99" w14:textId="6B103ECE" w:rsidR="005F37A1" w:rsidRPr="00195E74" w:rsidRDefault="00201A0E" w:rsidP="0072545F">
      <w:pPr>
        <w:spacing w:line="360" w:lineRule="auto"/>
        <w:rPr>
          <w:rFonts w:ascii="Arial" w:hAnsi="Arial" w:cs="Arial"/>
        </w:rPr>
      </w:pPr>
      <w:r w:rsidRPr="00195E74">
        <w:rPr>
          <w:rFonts w:ascii="Arial" w:hAnsi="Arial" w:cs="Arial"/>
        </w:rPr>
        <w:t xml:space="preserve">My first module with </w:t>
      </w:r>
      <w:r w:rsidR="00FD120D" w:rsidRPr="00195E74">
        <w:rPr>
          <w:rFonts w:ascii="Arial" w:hAnsi="Arial" w:cs="Arial"/>
        </w:rPr>
        <w:t>Caroline</w:t>
      </w:r>
      <w:r w:rsidR="005A5B36" w:rsidRPr="00195E74">
        <w:rPr>
          <w:rFonts w:ascii="Arial" w:hAnsi="Arial" w:cs="Arial"/>
        </w:rPr>
        <w:t xml:space="preserve"> Jawad</w:t>
      </w:r>
      <w:r w:rsidR="00375E23" w:rsidRPr="00195E74">
        <w:rPr>
          <w:rFonts w:ascii="Arial" w:hAnsi="Arial" w:cs="Arial"/>
        </w:rPr>
        <w:t xml:space="preserve"> </w:t>
      </w:r>
      <w:r w:rsidRPr="00195E74">
        <w:rPr>
          <w:rFonts w:ascii="Arial" w:hAnsi="Arial" w:cs="Arial"/>
        </w:rPr>
        <w:t xml:space="preserve">was something new and </w:t>
      </w:r>
      <w:r w:rsidR="00241577" w:rsidRPr="00195E74">
        <w:rPr>
          <w:rFonts w:ascii="Arial" w:hAnsi="Arial" w:cs="Arial"/>
        </w:rPr>
        <w:t>interesting to me, and to go on to have her teach the dissertation</w:t>
      </w:r>
      <w:r w:rsidR="0029764C" w:rsidRPr="00195E74">
        <w:rPr>
          <w:rFonts w:ascii="Arial" w:hAnsi="Arial" w:cs="Arial"/>
        </w:rPr>
        <w:t xml:space="preserve"> module</w:t>
      </w:r>
      <w:r w:rsidR="00241577" w:rsidRPr="00195E74">
        <w:rPr>
          <w:rFonts w:ascii="Arial" w:hAnsi="Arial" w:cs="Arial"/>
        </w:rPr>
        <w:t xml:space="preserve"> </w:t>
      </w:r>
      <w:r w:rsidR="00AA21CE" w:rsidRPr="00195E74">
        <w:rPr>
          <w:rFonts w:ascii="Arial" w:hAnsi="Arial" w:cs="Arial"/>
        </w:rPr>
        <w:t xml:space="preserve">was </w:t>
      </w:r>
      <w:r w:rsidR="005A08BD" w:rsidRPr="00195E74">
        <w:rPr>
          <w:rFonts w:ascii="Arial" w:hAnsi="Arial" w:cs="Arial"/>
        </w:rPr>
        <w:t xml:space="preserve">a </w:t>
      </w:r>
      <w:r w:rsidR="009F7FD8" w:rsidRPr="00195E74">
        <w:rPr>
          <w:rFonts w:ascii="Arial" w:hAnsi="Arial" w:cs="Arial"/>
        </w:rPr>
        <w:t xml:space="preserve">comforting and fun experience whilst she </w:t>
      </w:r>
      <w:r w:rsidR="003B7DBA" w:rsidRPr="00195E74">
        <w:rPr>
          <w:rFonts w:ascii="Arial" w:hAnsi="Arial" w:cs="Arial"/>
        </w:rPr>
        <w:t xml:space="preserve">kept us on </w:t>
      </w:r>
      <w:r w:rsidR="00FD76F8" w:rsidRPr="00195E74">
        <w:rPr>
          <w:rFonts w:ascii="Arial" w:hAnsi="Arial" w:cs="Arial"/>
        </w:rPr>
        <w:t>track</w:t>
      </w:r>
      <w:r w:rsidR="000122D9" w:rsidRPr="00195E74">
        <w:rPr>
          <w:rFonts w:ascii="Arial" w:hAnsi="Arial" w:cs="Arial"/>
        </w:rPr>
        <w:t>. W</w:t>
      </w:r>
      <w:r w:rsidR="0053699C" w:rsidRPr="00195E74">
        <w:rPr>
          <w:rFonts w:ascii="Arial" w:hAnsi="Arial" w:cs="Arial"/>
        </w:rPr>
        <w:t>hen the Covid</w:t>
      </w:r>
      <w:r w:rsidR="00167864" w:rsidRPr="00195E74">
        <w:rPr>
          <w:rFonts w:ascii="Arial" w:hAnsi="Arial" w:cs="Arial"/>
        </w:rPr>
        <w:t>-</w:t>
      </w:r>
      <w:r w:rsidR="0053699C" w:rsidRPr="00195E74">
        <w:rPr>
          <w:rFonts w:ascii="Arial" w:hAnsi="Arial" w:cs="Arial"/>
        </w:rPr>
        <w:t xml:space="preserve">19 pandemic caused </w:t>
      </w:r>
      <w:r w:rsidR="0035663E" w:rsidRPr="00195E74">
        <w:rPr>
          <w:rFonts w:ascii="Arial" w:hAnsi="Arial" w:cs="Arial"/>
        </w:rPr>
        <w:t>Nationwide isolation, I started to lose hope</w:t>
      </w:r>
      <w:r w:rsidR="0035309D" w:rsidRPr="00195E74">
        <w:rPr>
          <w:rFonts w:ascii="Arial" w:hAnsi="Arial" w:cs="Arial"/>
        </w:rPr>
        <w:t>,</w:t>
      </w:r>
      <w:r w:rsidR="0035663E" w:rsidRPr="00195E74">
        <w:rPr>
          <w:rFonts w:ascii="Arial" w:hAnsi="Arial" w:cs="Arial"/>
        </w:rPr>
        <w:t xml:space="preserve"> </w:t>
      </w:r>
      <w:r w:rsidR="00167864" w:rsidRPr="00195E74">
        <w:rPr>
          <w:rFonts w:ascii="Arial" w:hAnsi="Arial" w:cs="Arial"/>
        </w:rPr>
        <w:t xml:space="preserve">but </w:t>
      </w:r>
      <w:r w:rsidR="0035663E" w:rsidRPr="00195E74">
        <w:rPr>
          <w:rFonts w:ascii="Arial" w:hAnsi="Arial" w:cs="Arial"/>
        </w:rPr>
        <w:t xml:space="preserve">her video </w:t>
      </w:r>
      <w:r w:rsidR="008577A6" w:rsidRPr="00195E74">
        <w:rPr>
          <w:rFonts w:ascii="Arial" w:hAnsi="Arial" w:cs="Arial"/>
        </w:rPr>
        <w:t xml:space="preserve">call lecture </w:t>
      </w:r>
      <w:r w:rsidR="00FD76F8" w:rsidRPr="00195E74">
        <w:rPr>
          <w:rFonts w:ascii="Arial" w:hAnsi="Arial" w:cs="Arial"/>
        </w:rPr>
        <w:t>g</w:t>
      </w:r>
      <w:r w:rsidR="005F37A1" w:rsidRPr="00195E74">
        <w:rPr>
          <w:rFonts w:ascii="Arial" w:hAnsi="Arial" w:cs="Arial"/>
        </w:rPr>
        <w:t>ave me the boost and feeling of normality I needed to carry on. Thank you so much, Caroline</w:t>
      </w:r>
      <w:r w:rsidR="005A08BD" w:rsidRPr="00195E74">
        <w:rPr>
          <w:rFonts w:ascii="Arial" w:hAnsi="Arial" w:cs="Arial"/>
        </w:rPr>
        <w:t>.</w:t>
      </w:r>
      <w:r w:rsidR="00F755DF" w:rsidRPr="00195E74">
        <w:rPr>
          <w:rFonts w:ascii="Arial" w:hAnsi="Arial" w:cs="Arial"/>
        </w:rPr>
        <w:t xml:space="preserve"> </w:t>
      </w:r>
    </w:p>
    <w:p w14:paraId="4DC1D135" w14:textId="0905D67D" w:rsidR="00FD120D" w:rsidRPr="00195E74" w:rsidRDefault="00F755DF" w:rsidP="0072545F">
      <w:pPr>
        <w:spacing w:line="360" w:lineRule="auto"/>
        <w:rPr>
          <w:rFonts w:ascii="Arial" w:hAnsi="Arial" w:cs="Arial"/>
        </w:rPr>
      </w:pPr>
      <w:r w:rsidRPr="00195E74">
        <w:rPr>
          <w:rFonts w:ascii="Arial" w:hAnsi="Arial" w:cs="Arial"/>
        </w:rPr>
        <w:t>I woul</w:t>
      </w:r>
      <w:r w:rsidR="0013092F" w:rsidRPr="00195E74">
        <w:rPr>
          <w:rFonts w:ascii="Arial" w:hAnsi="Arial" w:cs="Arial"/>
        </w:rPr>
        <w:t>d</w:t>
      </w:r>
      <w:r w:rsidRPr="00195E74">
        <w:rPr>
          <w:rFonts w:ascii="Arial" w:hAnsi="Arial" w:cs="Arial"/>
        </w:rPr>
        <w:t xml:space="preserve"> like to thank m</w:t>
      </w:r>
      <w:r w:rsidR="00FD76F8" w:rsidRPr="00195E74">
        <w:rPr>
          <w:rFonts w:ascii="Arial" w:hAnsi="Arial" w:cs="Arial"/>
        </w:rPr>
        <w:t>y dissertation supervisor,</w:t>
      </w:r>
      <w:r w:rsidR="00375E23" w:rsidRPr="00195E74">
        <w:rPr>
          <w:rFonts w:ascii="Arial" w:hAnsi="Arial" w:cs="Arial"/>
        </w:rPr>
        <w:t xml:space="preserve"> Mathew</w:t>
      </w:r>
      <w:r w:rsidR="005A5B36" w:rsidRPr="00195E74">
        <w:rPr>
          <w:rFonts w:ascii="Arial" w:hAnsi="Arial" w:cs="Arial"/>
        </w:rPr>
        <w:t xml:space="preserve"> James</w:t>
      </w:r>
      <w:r w:rsidR="00FD76F8" w:rsidRPr="00195E74">
        <w:rPr>
          <w:rFonts w:ascii="Arial" w:hAnsi="Arial" w:cs="Arial"/>
        </w:rPr>
        <w:t xml:space="preserve">, </w:t>
      </w:r>
      <w:r w:rsidR="006D4E2B" w:rsidRPr="00195E74">
        <w:rPr>
          <w:rFonts w:ascii="Arial" w:hAnsi="Arial" w:cs="Arial"/>
        </w:rPr>
        <w:t>for all the help he provided me</w:t>
      </w:r>
      <w:r w:rsidR="00F17D46" w:rsidRPr="00195E74">
        <w:rPr>
          <w:rFonts w:ascii="Arial" w:hAnsi="Arial" w:cs="Arial"/>
        </w:rPr>
        <w:t xml:space="preserve"> throughout the process</w:t>
      </w:r>
      <w:r w:rsidR="00AA5E70" w:rsidRPr="00195E74">
        <w:rPr>
          <w:rFonts w:ascii="Arial" w:hAnsi="Arial" w:cs="Arial"/>
        </w:rPr>
        <w:t xml:space="preserve"> and explaining and supporting me</w:t>
      </w:r>
      <w:r w:rsidR="00F17D46" w:rsidRPr="00195E74">
        <w:rPr>
          <w:rFonts w:ascii="Arial" w:hAnsi="Arial" w:cs="Arial"/>
        </w:rPr>
        <w:t xml:space="preserve">. </w:t>
      </w:r>
    </w:p>
    <w:p w14:paraId="772235FE" w14:textId="6D57B544" w:rsidR="00F652C2" w:rsidRPr="00195E74" w:rsidRDefault="004F45D9" w:rsidP="0072545F">
      <w:pPr>
        <w:spacing w:line="360" w:lineRule="auto"/>
        <w:rPr>
          <w:rFonts w:ascii="Arial" w:hAnsi="Arial" w:cs="Arial"/>
        </w:rPr>
      </w:pPr>
      <w:r w:rsidRPr="00195E74">
        <w:rPr>
          <w:rFonts w:ascii="Arial" w:hAnsi="Arial" w:cs="Arial"/>
        </w:rPr>
        <w:t>In the first few weeks of my studies,</w:t>
      </w:r>
      <w:r w:rsidR="00F652C2" w:rsidRPr="00195E74">
        <w:rPr>
          <w:rFonts w:ascii="Arial" w:hAnsi="Arial" w:cs="Arial"/>
        </w:rPr>
        <w:t xml:space="preserve"> </w:t>
      </w:r>
      <w:r w:rsidRPr="00195E74">
        <w:rPr>
          <w:rFonts w:ascii="Arial" w:hAnsi="Arial" w:cs="Arial"/>
        </w:rPr>
        <w:t xml:space="preserve">Mike Davies said </w:t>
      </w:r>
      <w:r w:rsidR="00CB4816" w:rsidRPr="00195E74">
        <w:rPr>
          <w:rFonts w:ascii="Arial" w:hAnsi="Arial" w:cs="Arial"/>
        </w:rPr>
        <w:t xml:space="preserve">people </w:t>
      </w:r>
      <w:r w:rsidR="00F652C2" w:rsidRPr="00195E74">
        <w:rPr>
          <w:rFonts w:ascii="Arial" w:hAnsi="Arial" w:cs="Arial"/>
        </w:rPr>
        <w:t xml:space="preserve">make some of the strongest, </w:t>
      </w:r>
      <w:r w:rsidR="00CE1711" w:rsidRPr="00195E74">
        <w:rPr>
          <w:rFonts w:ascii="Arial" w:hAnsi="Arial" w:cs="Arial"/>
        </w:rPr>
        <w:t>lifelong</w:t>
      </w:r>
      <w:r w:rsidR="00F652C2" w:rsidRPr="00195E74">
        <w:rPr>
          <w:rFonts w:ascii="Arial" w:hAnsi="Arial" w:cs="Arial"/>
        </w:rPr>
        <w:t xml:space="preserve"> friends</w:t>
      </w:r>
      <w:r w:rsidR="00CE1711" w:rsidRPr="00195E74">
        <w:rPr>
          <w:rFonts w:ascii="Arial" w:hAnsi="Arial" w:cs="Arial"/>
        </w:rPr>
        <w:t>hips</w:t>
      </w:r>
      <w:r w:rsidR="00F652C2" w:rsidRPr="00195E74">
        <w:rPr>
          <w:rFonts w:ascii="Arial" w:hAnsi="Arial" w:cs="Arial"/>
        </w:rPr>
        <w:t xml:space="preserve"> at university. </w:t>
      </w:r>
      <w:r w:rsidR="00CB4816" w:rsidRPr="00195E74">
        <w:rPr>
          <w:rFonts w:ascii="Arial" w:hAnsi="Arial" w:cs="Arial"/>
        </w:rPr>
        <w:t xml:space="preserve">He was not wrong. </w:t>
      </w:r>
      <w:r w:rsidR="00095260" w:rsidRPr="00195E74">
        <w:rPr>
          <w:rFonts w:ascii="Arial" w:hAnsi="Arial" w:cs="Arial"/>
        </w:rPr>
        <w:t xml:space="preserve">I feel so lucky to have made </w:t>
      </w:r>
      <w:r w:rsidR="0074332E" w:rsidRPr="00195E74">
        <w:rPr>
          <w:rFonts w:ascii="Arial" w:hAnsi="Arial" w:cs="Arial"/>
        </w:rPr>
        <w:t xml:space="preserve">the best, most supportive </w:t>
      </w:r>
      <w:r w:rsidR="00E57AFD" w:rsidRPr="00195E74">
        <w:rPr>
          <w:rFonts w:ascii="Arial" w:hAnsi="Arial" w:cs="Arial"/>
        </w:rPr>
        <w:t xml:space="preserve">friends. Obaidah Sbeitan, Caitlin James-Deane and Rebecca Reynalds, thank you for always being </w:t>
      </w:r>
      <w:r w:rsidR="0048171C" w:rsidRPr="00195E74">
        <w:rPr>
          <w:rFonts w:ascii="Arial" w:hAnsi="Arial" w:cs="Arial"/>
        </w:rPr>
        <w:t>such good friends, for having patience</w:t>
      </w:r>
      <w:r w:rsidR="005410B5" w:rsidRPr="00195E74">
        <w:rPr>
          <w:rFonts w:ascii="Arial" w:hAnsi="Arial" w:cs="Arial"/>
        </w:rPr>
        <w:t xml:space="preserve">, </w:t>
      </w:r>
      <w:r w:rsidR="000A7E11" w:rsidRPr="00195E74">
        <w:rPr>
          <w:rFonts w:ascii="Arial" w:hAnsi="Arial" w:cs="Arial"/>
        </w:rPr>
        <w:t xml:space="preserve">for the fun </w:t>
      </w:r>
      <w:r w:rsidR="005410B5" w:rsidRPr="00195E74">
        <w:rPr>
          <w:rFonts w:ascii="Arial" w:hAnsi="Arial" w:cs="Arial"/>
        </w:rPr>
        <w:t>group assignments</w:t>
      </w:r>
      <w:r w:rsidR="000A7E11" w:rsidRPr="00195E74">
        <w:rPr>
          <w:rFonts w:ascii="Arial" w:hAnsi="Arial" w:cs="Arial"/>
        </w:rPr>
        <w:t xml:space="preserve"> and </w:t>
      </w:r>
      <w:r w:rsidR="00C8695F" w:rsidRPr="00195E74">
        <w:rPr>
          <w:rFonts w:ascii="Arial" w:hAnsi="Arial" w:cs="Arial"/>
        </w:rPr>
        <w:t xml:space="preserve">your </w:t>
      </w:r>
      <w:r w:rsidR="00CD449F" w:rsidRPr="00195E74">
        <w:rPr>
          <w:rFonts w:ascii="Arial" w:hAnsi="Arial" w:cs="Arial"/>
        </w:rPr>
        <w:t xml:space="preserve">creative </w:t>
      </w:r>
      <w:r w:rsidR="00FD3401" w:rsidRPr="00195E74">
        <w:rPr>
          <w:rFonts w:ascii="Arial" w:hAnsi="Arial" w:cs="Arial"/>
        </w:rPr>
        <w:t>inspiration</w:t>
      </w:r>
      <w:r w:rsidR="007122C7" w:rsidRPr="00195E74">
        <w:rPr>
          <w:rFonts w:ascii="Arial" w:hAnsi="Arial" w:cs="Arial"/>
        </w:rPr>
        <w:t xml:space="preserve">, </w:t>
      </w:r>
      <w:r w:rsidR="00B93EF0" w:rsidRPr="00195E74">
        <w:rPr>
          <w:rFonts w:ascii="Arial" w:hAnsi="Arial" w:cs="Arial"/>
        </w:rPr>
        <w:t>helping me learn about myself and trust in my strengths</w:t>
      </w:r>
      <w:r w:rsidR="00FD3401" w:rsidRPr="00195E74">
        <w:rPr>
          <w:rFonts w:ascii="Arial" w:hAnsi="Arial" w:cs="Arial"/>
        </w:rPr>
        <w:t xml:space="preserve">. </w:t>
      </w:r>
    </w:p>
    <w:p w14:paraId="70BD1BD2" w14:textId="3D3D7682" w:rsidR="006E7016" w:rsidRPr="00195E74" w:rsidRDefault="006E7016" w:rsidP="0072545F">
      <w:pPr>
        <w:spacing w:line="360" w:lineRule="auto"/>
        <w:rPr>
          <w:rFonts w:ascii="Arial" w:hAnsi="Arial" w:cs="Arial"/>
        </w:rPr>
      </w:pPr>
      <w:r w:rsidRPr="00195E74">
        <w:rPr>
          <w:rFonts w:ascii="Arial" w:hAnsi="Arial" w:cs="Arial"/>
        </w:rPr>
        <w:t>I am so thankful for</w:t>
      </w:r>
      <w:r w:rsidR="00C8695F" w:rsidRPr="00195E74">
        <w:rPr>
          <w:rFonts w:ascii="Arial" w:hAnsi="Arial" w:cs="Arial"/>
        </w:rPr>
        <w:t xml:space="preserve"> all</w:t>
      </w:r>
      <w:r w:rsidRPr="00195E74">
        <w:rPr>
          <w:rFonts w:ascii="Arial" w:hAnsi="Arial" w:cs="Arial"/>
        </w:rPr>
        <w:t xml:space="preserve"> my </w:t>
      </w:r>
      <w:r w:rsidR="005065D5" w:rsidRPr="00195E74">
        <w:rPr>
          <w:rFonts w:ascii="Arial" w:hAnsi="Arial" w:cs="Arial"/>
        </w:rPr>
        <w:t xml:space="preserve">classmates in Events Management, Tourism and Leisure management. </w:t>
      </w:r>
      <w:r w:rsidR="00C80582" w:rsidRPr="00195E74">
        <w:rPr>
          <w:rFonts w:ascii="Arial" w:hAnsi="Arial" w:cs="Arial"/>
        </w:rPr>
        <w:t xml:space="preserve">To have a classroom of all such </w:t>
      </w:r>
      <w:r w:rsidR="00F46B18" w:rsidRPr="00195E74">
        <w:rPr>
          <w:rFonts w:ascii="Arial" w:hAnsi="Arial" w:cs="Arial"/>
        </w:rPr>
        <w:t xml:space="preserve">inclusive </w:t>
      </w:r>
      <w:r w:rsidR="00B11785" w:rsidRPr="00195E74">
        <w:rPr>
          <w:rFonts w:ascii="Arial" w:hAnsi="Arial" w:cs="Arial"/>
        </w:rPr>
        <w:t xml:space="preserve">and </w:t>
      </w:r>
      <w:r w:rsidR="001B207D" w:rsidRPr="00195E74">
        <w:rPr>
          <w:rFonts w:ascii="Arial" w:hAnsi="Arial" w:cs="Arial"/>
        </w:rPr>
        <w:t xml:space="preserve">friendly </w:t>
      </w:r>
      <w:r w:rsidR="000B2B9D" w:rsidRPr="00195E74">
        <w:rPr>
          <w:rFonts w:ascii="Arial" w:hAnsi="Arial" w:cs="Arial"/>
        </w:rPr>
        <w:t xml:space="preserve">peers, who are all willing to help and support each other, </w:t>
      </w:r>
      <w:r w:rsidR="001315AF" w:rsidRPr="00195E74">
        <w:rPr>
          <w:rFonts w:ascii="Arial" w:hAnsi="Arial" w:cs="Arial"/>
        </w:rPr>
        <w:t>I feel very lucky.</w:t>
      </w:r>
    </w:p>
    <w:p w14:paraId="08BD6AF0" w14:textId="623805EA" w:rsidR="003B6C30" w:rsidRPr="00195E74" w:rsidRDefault="00E372EB" w:rsidP="0072545F">
      <w:pPr>
        <w:spacing w:line="360" w:lineRule="auto"/>
        <w:rPr>
          <w:rFonts w:ascii="Arial" w:hAnsi="Arial" w:cs="Arial"/>
        </w:rPr>
      </w:pPr>
      <w:r w:rsidRPr="00195E74">
        <w:rPr>
          <w:rFonts w:ascii="Arial" w:hAnsi="Arial" w:cs="Arial"/>
        </w:rPr>
        <w:t>A big thank you to my children</w:t>
      </w:r>
      <w:r w:rsidR="007877C8" w:rsidRPr="00195E74">
        <w:rPr>
          <w:rFonts w:ascii="Arial" w:hAnsi="Arial" w:cs="Arial"/>
        </w:rPr>
        <w:t xml:space="preserve">, Caitlyn and Max, for </w:t>
      </w:r>
      <w:r w:rsidR="004C5D64" w:rsidRPr="00195E74">
        <w:rPr>
          <w:rFonts w:ascii="Arial" w:hAnsi="Arial" w:cs="Arial"/>
        </w:rPr>
        <w:t>coming on this journey with me</w:t>
      </w:r>
      <w:r w:rsidR="00F029BD" w:rsidRPr="00195E74">
        <w:rPr>
          <w:rFonts w:ascii="Arial" w:hAnsi="Arial" w:cs="Arial"/>
        </w:rPr>
        <w:t xml:space="preserve">, and from start to finish, its been a big rollercoaster journey. I hope you know I did this for you, and I pray that I can carry on achieving in order to </w:t>
      </w:r>
      <w:r w:rsidR="00946852" w:rsidRPr="00195E74">
        <w:rPr>
          <w:rFonts w:ascii="Arial" w:hAnsi="Arial" w:cs="Arial"/>
        </w:rPr>
        <w:t xml:space="preserve">give you both a better life. </w:t>
      </w:r>
    </w:p>
    <w:p w14:paraId="24E80A42" w14:textId="370CE6F8" w:rsidR="006451C2" w:rsidRPr="0072545F" w:rsidRDefault="001315AF" w:rsidP="0072545F">
      <w:pPr>
        <w:spacing w:line="360" w:lineRule="auto"/>
        <w:rPr>
          <w:rFonts w:ascii="Arial" w:hAnsi="Arial" w:cs="Arial"/>
        </w:rPr>
      </w:pPr>
      <w:r w:rsidRPr="00195E74">
        <w:rPr>
          <w:rFonts w:ascii="Arial" w:hAnsi="Arial" w:cs="Arial"/>
        </w:rPr>
        <w:t xml:space="preserve">Finally, thank you to my mother and my sisters for helping with </w:t>
      </w:r>
      <w:r w:rsidR="00BC4C6A" w:rsidRPr="00195E74">
        <w:rPr>
          <w:rFonts w:ascii="Arial" w:hAnsi="Arial" w:cs="Arial"/>
        </w:rPr>
        <w:t>childcare whilst I study</w:t>
      </w:r>
      <w:r w:rsidR="0045448F" w:rsidRPr="00195E74">
        <w:rPr>
          <w:rFonts w:ascii="Arial" w:hAnsi="Arial" w:cs="Arial"/>
        </w:rPr>
        <w:t xml:space="preserve">, if it were not for you all I would not have been able to complete this degree. </w:t>
      </w:r>
    </w:p>
    <w:p w14:paraId="0204351A" w14:textId="77777777" w:rsidR="006451C2" w:rsidRPr="00011433" w:rsidRDefault="006451C2" w:rsidP="006451C2">
      <w:pPr>
        <w:pStyle w:val="Heading1"/>
        <w:rPr>
          <w:rStyle w:val="Strong"/>
          <w:b w:val="0"/>
          <w:bCs w:val="0"/>
          <w:color w:val="auto"/>
        </w:rPr>
      </w:pPr>
      <w:bookmarkStart w:id="4" w:name="_Toc41869733"/>
      <w:r w:rsidRPr="00011433">
        <w:rPr>
          <w:rStyle w:val="Strong"/>
          <w:b w:val="0"/>
          <w:bCs w:val="0"/>
          <w:color w:val="auto"/>
        </w:rPr>
        <w:lastRenderedPageBreak/>
        <w:t>Preface</w:t>
      </w:r>
      <w:bookmarkEnd w:id="4"/>
      <w:r w:rsidRPr="00011433">
        <w:rPr>
          <w:rStyle w:val="Strong"/>
          <w:b w:val="0"/>
          <w:bCs w:val="0"/>
          <w:color w:val="auto"/>
        </w:rPr>
        <w:t xml:space="preserve"> </w:t>
      </w:r>
    </w:p>
    <w:p w14:paraId="7675D652" w14:textId="77777777" w:rsidR="006451C2" w:rsidRPr="00122F06" w:rsidRDefault="006451C2" w:rsidP="006451C2">
      <w:pPr>
        <w:pStyle w:val="NormalWeb"/>
        <w:shd w:val="clear" w:color="auto" w:fill="FFFFFF"/>
        <w:rPr>
          <w:rFonts w:ascii="Segoe UI" w:hAnsi="Segoe UI" w:cs="Segoe UI"/>
          <w:b/>
          <w:bCs/>
          <w:sz w:val="23"/>
          <w:szCs w:val="23"/>
        </w:rPr>
      </w:pPr>
      <w:r w:rsidRPr="00122F06">
        <w:rPr>
          <w:rStyle w:val="Strong"/>
          <w:rFonts w:ascii="Segoe UI" w:hAnsi="Segoe UI" w:cs="Segoe UI"/>
          <w:b w:val="0"/>
          <w:bCs w:val="0"/>
          <w:sz w:val="23"/>
          <w:szCs w:val="23"/>
        </w:rPr>
        <w:t>After the UK implemented a 24 hour curfew in March 2020, UWTSD took steps to support the research student and research during the curfew and University building closures.</w:t>
      </w:r>
    </w:p>
    <w:p w14:paraId="21AC0A9E" w14:textId="77777777" w:rsidR="006451C2" w:rsidRPr="00F4578D" w:rsidRDefault="006451C2" w:rsidP="006451C2">
      <w:pPr>
        <w:pStyle w:val="NormalWeb"/>
        <w:shd w:val="clear" w:color="auto" w:fill="FFFFFF"/>
        <w:rPr>
          <w:rFonts w:ascii="Segoe UI" w:hAnsi="Segoe UI" w:cs="Segoe UI"/>
          <w:b/>
          <w:bCs/>
          <w:sz w:val="23"/>
          <w:szCs w:val="23"/>
        </w:rPr>
      </w:pPr>
      <w:r w:rsidRPr="00122F06">
        <w:rPr>
          <w:rStyle w:val="Strong"/>
          <w:rFonts w:ascii="Segoe UI" w:hAnsi="Segoe UI" w:cs="Segoe UI"/>
          <w:b w:val="0"/>
          <w:bCs w:val="0"/>
          <w:sz w:val="23"/>
          <w:szCs w:val="23"/>
        </w:rPr>
        <w:t xml:space="preserve">Formal </w:t>
      </w:r>
      <w:r w:rsidRPr="00F4578D">
        <w:rPr>
          <w:rStyle w:val="Strong"/>
          <w:rFonts w:ascii="Segoe UI" w:hAnsi="Segoe UI" w:cs="Segoe UI"/>
          <w:b w:val="0"/>
          <w:bCs w:val="0"/>
          <w:sz w:val="23"/>
          <w:szCs w:val="23"/>
        </w:rPr>
        <w:t>supervision meetings continued as much as possible and arranged via suitable meeting software and documents shared electronically.</w:t>
      </w:r>
    </w:p>
    <w:p w14:paraId="60201F7F" w14:textId="77777777" w:rsidR="006451C2" w:rsidRPr="00F4578D" w:rsidRDefault="006451C2" w:rsidP="006451C2">
      <w:pPr>
        <w:pStyle w:val="NormalWeb"/>
        <w:shd w:val="clear" w:color="auto" w:fill="FFFFFF"/>
        <w:rPr>
          <w:rFonts w:ascii="Segoe UI" w:hAnsi="Segoe UI" w:cs="Segoe UI"/>
          <w:b/>
          <w:bCs/>
          <w:sz w:val="23"/>
          <w:szCs w:val="23"/>
        </w:rPr>
      </w:pPr>
      <w:r w:rsidRPr="00F4578D">
        <w:rPr>
          <w:rStyle w:val="Strong"/>
          <w:rFonts w:ascii="Segoe UI" w:hAnsi="Segoe UI" w:cs="Segoe UI"/>
          <w:b w:val="0"/>
          <w:bCs w:val="0"/>
          <w:sz w:val="23"/>
          <w:szCs w:val="23"/>
        </w:rPr>
        <w:t>Some research was at greater risk to delays, for example projects requiring physical presence to undertake interviews, fieldwork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4B652BA5" w14:textId="77777777" w:rsidR="006451C2" w:rsidRPr="00F4578D" w:rsidRDefault="006451C2" w:rsidP="006451C2">
      <w:pPr>
        <w:pStyle w:val="NormalWeb"/>
        <w:shd w:val="clear" w:color="auto" w:fill="FFFFFF"/>
        <w:rPr>
          <w:rFonts w:ascii="Segoe UI" w:hAnsi="Segoe UI" w:cs="Segoe UI"/>
          <w:b/>
          <w:bCs/>
          <w:sz w:val="23"/>
          <w:szCs w:val="23"/>
        </w:rPr>
      </w:pPr>
      <w:r w:rsidRPr="00F4578D">
        <w:rPr>
          <w:rStyle w:val="Strong"/>
          <w:rFonts w:ascii="Segoe UI" w:hAnsi="Segoe UI" w:cs="Segoe UI"/>
          <w:b w:val="0"/>
          <w:bCs w:val="0"/>
          <w:sz w:val="23"/>
          <w:szCs w:val="23"/>
        </w:rPr>
        <w:t>Students, with the help of their supervisors, are urged to document the extent of the disruption to their research.</w:t>
      </w:r>
    </w:p>
    <w:p w14:paraId="0FB5E1A1" w14:textId="77777777" w:rsidR="006451C2" w:rsidRDefault="006451C2" w:rsidP="006451C2">
      <w:pPr>
        <w:rPr>
          <w:rFonts w:ascii="Arial" w:hAnsi="Arial" w:cs="Arial"/>
          <w:b/>
          <w:bCs/>
          <w:sz w:val="52"/>
          <w:szCs w:val="52"/>
        </w:rPr>
      </w:pPr>
    </w:p>
    <w:p w14:paraId="36C5B1FA" w14:textId="5949902C" w:rsidR="00390D68" w:rsidRDefault="00390D68" w:rsidP="0083013E">
      <w:pPr>
        <w:jc w:val="center"/>
        <w:rPr>
          <w:rFonts w:ascii="Arial" w:hAnsi="Arial" w:cs="Arial"/>
          <w:b/>
          <w:bCs/>
          <w:sz w:val="52"/>
          <w:szCs w:val="52"/>
        </w:rPr>
      </w:pPr>
    </w:p>
    <w:p w14:paraId="762CC558" w14:textId="2E9BA73F" w:rsidR="00390D68" w:rsidRDefault="00390D68" w:rsidP="0083013E">
      <w:pPr>
        <w:jc w:val="center"/>
        <w:rPr>
          <w:rFonts w:ascii="Arial" w:hAnsi="Arial" w:cs="Arial"/>
          <w:b/>
          <w:bCs/>
          <w:sz w:val="52"/>
          <w:szCs w:val="52"/>
        </w:rPr>
      </w:pPr>
    </w:p>
    <w:p w14:paraId="246BF37B" w14:textId="5C68761F" w:rsidR="00390D68" w:rsidRDefault="00390D68" w:rsidP="0083013E">
      <w:pPr>
        <w:jc w:val="center"/>
        <w:rPr>
          <w:rFonts w:ascii="Arial" w:hAnsi="Arial" w:cs="Arial"/>
          <w:b/>
          <w:bCs/>
          <w:sz w:val="52"/>
          <w:szCs w:val="52"/>
        </w:rPr>
      </w:pPr>
    </w:p>
    <w:p w14:paraId="2E886532" w14:textId="419EF226" w:rsidR="00390D68" w:rsidRDefault="00390D68" w:rsidP="0083013E">
      <w:pPr>
        <w:jc w:val="center"/>
        <w:rPr>
          <w:rFonts w:ascii="Arial" w:hAnsi="Arial" w:cs="Arial"/>
          <w:b/>
          <w:bCs/>
          <w:sz w:val="52"/>
          <w:szCs w:val="52"/>
        </w:rPr>
      </w:pPr>
    </w:p>
    <w:p w14:paraId="09BC847C" w14:textId="20333302" w:rsidR="00390D68" w:rsidRDefault="00390D68" w:rsidP="0083013E">
      <w:pPr>
        <w:jc w:val="center"/>
        <w:rPr>
          <w:rFonts w:ascii="Arial" w:hAnsi="Arial" w:cs="Arial"/>
          <w:b/>
          <w:bCs/>
          <w:sz w:val="52"/>
          <w:szCs w:val="52"/>
        </w:rPr>
      </w:pPr>
    </w:p>
    <w:p w14:paraId="6738A2C6" w14:textId="02C977F9" w:rsidR="00390D68" w:rsidRDefault="00390D68" w:rsidP="0083013E">
      <w:pPr>
        <w:jc w:val="center"/>
        <w:rPr>
          <w:rFonts w:ascii="Arial" w:hAnsi="Arial" w:cs="Arial"/>
          <w:b/>
          <w:bCs/>
          <w:sz w:val="52"/>
          <w:szCs w:val="52"/>
        </w:rPr>
      </w:pPr>
    </w:p>
    <w:p w14:paraId="060C5078" w14:textId="2177CA3D" w:rsidR="00390D68" w:rsidRDefault="00390D68" w:rsidP="0083013E">
      <w:pPr>
        <w:jc w:val="center"/>
        <w:rPr>
          <w:rFonts w:ascii="Arial" w:hAnsi="Arial" w:cs="Arial"/>
          <w:b/>
          <w:bCs/>
          <w:sz w:val="52"/>
          <w:szCs w:val="52"/>
        </w:rPr>
      </w:pPr>
    </w:p>
    <w:p w14:paraId="0B964AF0" w14:textId="1FC59A0A" w:rsidR="00390D68" w:rsidRDefault="00390D68" w:rsidP="0083013E">
      <w:pPr>
        <w:jc w:val="center"/>
        <w:rPr>
          <w:rFonts w:ascii="Arial" w:hAnsi="Arial" w:cs="Arial"/>
          <w:b/>
          <w:bCs/>
          <w:sz w:val="52"/>
          <w:szCs w:val="52"/>
        </w:rPr>
      </w:pPr>
    </w:p>
    <w:p w14:paraId="29D088C1" w14:textId="77777777" w:rsidR="00FF05AD" w:rsidRDefault="00FF05AD" w:rsidP="006451C2">
      <w:pPr>
        <w:rPr>
          <w:rFonts w:ascii="Arial" w:hAnsi="Arial" w:cs="Arial"/>
          <w:b/>
          <w:bCs/>
          <w:sz w:val="52"/>
          <w:szCs w:val="52"/>
        </w:rPr>
      </w:pPr>
    </w:p>
    <w:p w14:paraId="401B0D95" w14:textId="77777777" w:rsidR="00FF05AD" w:rsidRPr="00270D27" w:rsidRDefault="00FF05AD" w:rsidP="00FF05AD">
      <w:pPr>
        <w:jc w:val="center"/>
        <w:rPr>
          <w:rFonts w:ascii="Arial" w:hAnsi="Arial" w:cs="Arial"/>
          <w:b/>
          <w:bCs/>
          <w:sz w:val="52"/>
          <w:szCs w:val="52"/>
        </w:rPr>
      </w:pPr>
      <w:r>
        <w:rPr>
          <w:rFonts w:ascii="Arial" w:hAnsi="Arial" w:cs="Arial"/>
          <w:b/>
          <w:bCs/>
          <w:sz w:val="52"/>
          <w:szCs w:val="52"/>
        </w:rPr>
        <w:t>“An Investigation into Small Local Events and Social Cohesion with Specific Focus on Ammanford Town Council”</w:t>
      </w:r>
    </w:p>
    <w:p w14:paraId="68E4F32E" w14:textId="62E56FA4" w:rsidR="00FF05AD" w:rsidRDefault="00FF05AD" w:rsidP="00FF05AD">
      <w:pPr>
        <w:rPr>
          <w:rFonts w:ascii="Arial" w:hAnsi="Arial" w:cs="Arial"/>
          <w:sz w:val="28"/>
          <w:szCs w:val="28"/>
        </w:rPr>
      </w:pPr>
    </w:p>
    <w:p w14:paraId="16F8C238" w14:textId="1B8887FD" w:rsidR="00FF05AD" w:rsidRDefault="00FF05AD" w:rsidP="00FF05AD">
      <w:pPr>
        <w:jc w:val="center"/>
        <w:rPr>
          <w:rFonts w:ascii="Arial" w:hAnsi="Arial" w:cs="Arial"/>
          <w:sz w:val="28"/>
          <w:szCs w:val="28"/>
        </w:rPr>
      </w:pPr>
      <w:r>
        <w:rPr>
          <w:rFonts w:ascii="Arial" w:hAnsi="Arial" w:cs="Arial"/>
          <w:sz w:val="28"/>
          <w:szCs w:val="28"/>
        </w:rPr>
        <w:t>Samantha Winkley</w:t>
      </w:r>
    </w:p>
    <w:p w14:paraId="371ACFE8" w14:textId="4A9C7366" w:rsidR="00FF05AD" w:rsidRPr="005A1713" w:rsidRDefault="00FF05AD" w:rsidP="005A1713">
      <w:pPr>
        <w:jc w:val="center"/>
        <w:rPr>
          <w:rFonts w:ascii="Arial" w:hAnsi="Arial" w:cs="Arial"/>
          <w:sz w:val="28"/>
          <w:szCs w:val="28"/>
        </w:rPr>
      </w:pPr>
      <w:r>
        <w:rPr>
          <w:rFonts w:ascii="Arial" w:hAnsi="Arial" w:cs="Arial"/>
          <w:sz w:val="28"/>
          <w:szCs w:val="28"/>
        </w:rPr>
        <w:t>1703954</w:t>
      </w:r>
    </w:p>
    <w:p w14:paraId="7E79780A" w14:textId="220CE386" w:rsidR="006940B4" w:rsidRDefault="006940B4" w:rsidP="00FF05AD">
      <w:pPr>
        <w:jc w:val="center"/>
        <w:rPr>
          <w:rFonts w:ascii="Arial" w:hAnsi="Arial" w:cs="Arial"/>
          <w:sz w:val="28"/>
          <w:szCs w:val="28"/>
        </w:rPr>
      </w:pPr>
      <w:r>
        <w:rPr>
          <w:rFonts w:ascii="Arial" w:hAnsi="Arial" w:cs="Arial"/>
          <w:sz w:val="28"/>
          <w:szCs w:val="28"/>
        </w:rPr>
        <w:t>Dissertation submitted as part of requirements for the award</w:t>
      </w:r>
    </w:p>
    <w:p w14:paraId="63815927" w14:textId="3BF85340" w:rsidR="006940B4" w:rsidRDefault="006940B4" w:rsidP="00FF05AD">
      <w:pPr>
        <w:jc w:val="center"/>
        <w:rPr>
          <w:rFonts w:ascii="Arial" w:hAnsi="Arial" w:cs="Arial"/>
          <w:sz w:val="28"/>
          <w:szCs w:val="28"/>
        </w:rPr>
      </w:pPr>
      <w:r>
        <w:rPr>
          <w:rFonts w:ascii="Arial" w:hAnsi="Arial" w:cs="Arial"/>
          <w:sz w:val="28"/>
          <w:szCs w:val="28"/>
        </w:rPr>
        <w:t>BA (Hons) Events Management</w:t>
      </w:r>
    </w:p>
    <w:p w14:paraId="409E7FAA" w14:textId="77777777" w:rsidR="00093AE6" w:rsidRPr="006940B4" w:rsidRDefault="00093AE6" w:rsidP="00FF05AD">
      <w:pPr>
        <w:jc w:val="center"/>
        <w:rPr>
          <w:rFonts w:ascii="Arial" w:hAnsi="Arial" w:cs="Arial"/>
          <w:sz w:val="28"/>
          <w:szCs w:val="28"/>
        </w:rPr>
      </w:pPr>
    </w:p>
    <w:p w14:paraId="325214B0" w14:textId="77777777" w:rsidR="00FF05AD" w:rsidRDefault="00FF05AD" w:rsidP="00FF05AD">
      <w:pPr>
        <w:jc w:val="center"/>
        <w:rPr>
          <w:rFonts w:ascii="Arial" w:hAnsi="Arial" w:cs="Arial"/>
          <w:b/>
          <w:bCs/>
          <w:sz w:val="52"/>
          <w:szCs w:val="52"/>
        </w:rPr>
      </w:pPr>
      <w:r>
        <w:rPr>
          <w:noProof/>
        </w:rPr>
        <w:drawing>
          <wp:anchor distT="0" distB="0" distL="114300" distR="114300" simplePos="0" relativeHeight="251660288" behindDoc="0" locked="0" layoutInCell="1" allowOverlap="1" wp14:anchorId="2F8BC850" wp14:editId="2090825A">
            <wp:simplePos x="0" y="0"/>
            <wp:positionH relativeFrom="margin">
              <wp:posOffset>520995</wp:posOffset>
            </wp:positionH>
            <wp:positionV relativeFrom="paragraph">
              <wp:posOffset>211440</wp:posOffset>
            </wp:positionV>
            <wp:extent cx="4678045" cy="1977656"/>
            <wp:effectExtent l="0" t="0" r="8255" b="3810"/>
            <wp:wrapNone/>
            <wp:docPr id="1"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17390" b="19177"/>
                    <a:stretch/>
                  </pic:blipFill>
                  <pic:spPr bwMode="auto">
                    <a:xfrm>
                      <a:off x="0" y="0"/>
                      <a:ext cx="4678045" cy="197765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F069C6" w14:textId="77777777" w:rsidR="00FF05AD" w:rsidRDefault="00FF05AD" w:rsidP="00FF05AD">
      <w:pPr>
        <w:jc w:val="center"/>
        <w:rPr>
          <w:rFonts w:ascii="Arial" w:hAnsi="Arial" w:cs="Arial"/>
          <w:b/>
          <w:bCs/>
          <w:sz w:val="52"/>
          <w:szCs w:val="52"/>
        </w:rPr>
      </w:pPr>
    </w:p>
    <w:p w14:paraId="4F168F7F" w14:textId="77777777" w:rsidR="00FF05AD" w:rsidRDefault="00FF05AD" w:rsidP="00FF05AD">
      <w:pPr>
        <w:jc w:val="center"/>
        <w:rPr>
          <w:rFonts w:ascii="Arial" w:hAnsi="Arial" w:cs="Arial"/>
          <w:b/>
          <w:bCs/>
          <w:sz w:val="52"/>
          <w:szCs w:val="52"/>
        </w:rPr>
      </w:pPr>
    </w:p>
    <w:p w14:paraId="719C5B81" w14:textId="1B946631" w:rsidR="00FF05AD" w:rsidRDefault="00FF05AD" w:rsidP="0083013E">
      <w:pPr>
        <w:jc w:val="center"/>
        <w:rPr>
          <w:rFonts w:ascii="Arial" w:hAnsi="Arial" w:cs="Arial"/>
          <w:b/>
          <w:bCs/>
          <w:sz w:val="52"/>
          <w:szCs w:val="52"/>
        </w:rPr>
      </w:pPr>
    </w:p>
    <w:p w14:paraId="27211994" w14:textId="3BDF09F3" w:rsidR="00093AE6" w:rsidRDefault="00093AE6" w:rsidP="0083013E">
      <w:pPr>
        <w:jc w:val="center"/>
        <w:rPr>
          <w:rFonts w:ascii="Arial" w:hAnsi="Arial" w:cs="Arial"/>
          <w:b/>
          <w:bCs/>
          <w:sz w:val="52"/>
          <w:szCs w:val="52"/>
        </w:rPr>
      </w:pPr>
    </w:p>
    <w:p w14:paraId="768D782E" w14:textId="2C4872CD" w:rsidR="00093AE6" w:rsidRDefault="00093AE6" w:rsidP="0083013E">
      <w:pPr>
        <w:jc w:val="center"/>
        <w:rPr>
          <w:rFonts w:ascii="Arial" w:hAnsi="Arial" w:cs="Arial"/>
          <w:b/>
          <w:bCs/>
          <w:sz w:val="52"/>
          <w:szCs w:val="52"/>
        </w:rPr>
      </w:pPr>
    </w:p>
    <w:p w14:paraId="7268E023" w14:textId="42DCE92B" w:rsidR="00093AE6" w:rsidRDefault="00093AE6" w:rsidP="0083013E">
      <w:pPr>
        <w:jc w:val="center"/>
        <w:rPr>
          <w:rFonts w:ascii="Arial" w:hAnsi="Arial" w:cs="Arial"/>
          <w:b/>
          <w:bCs/>
          <w:sz w:val="52"/>
          <w:szCs w:val="52"/>
        </w:rPr>
      </w:pPr>
    </w:p>
    <w:p w14:paraId="723E9E35" w14:textId="77777777" w:rsidR="008964AE" w:rsidRDefault="008964AE" w:rsidP="0083013E">
      <w:pPr>
        <w:jc w:val="center"/>
        <w:rPr>
          <w:rFonts w:ascii="Arial" w:hAnsi="Arial" w:cs="Arial"/>
          <w:b/>
          <w:bCs/>
          <w:sz w:val="52"/>
          <w:szCs w:val="52"/>
        </w:rPr>
      </w:pPr>
    </w:p>
    <w:sdt>
      <w:sdtPr>
        <w:rPr>
          <w:rFonts w:asciiTheme="minorHAnsi" w:eastAsiaTheme="minorHAnsi" w:hAnsiTheme="minorHAnsi" w:cstheme="minorBidi"/>
          <w:color w:val="auto"/>
          <w:sz w:val="22"/>
          <w:szCs w:val="22"/>
          <w:lang w:val="en-GB"/>
        </w:rPr>
        <w:id w:val="109863959"/>
        <w:docPartObj>
          <w:docPartGallery w:val="Table of Contents"/>
          <w:docPartUnique/>
        </w:docPartObj>
      </w:sdtPr>
      <w:sdtEndPr>
        <w:rPr>
          <w:b/>
          <w:bCs/>
          <w:noProof/>
        </w:rPr>
      </w:sdtEndPr>
      <w:sdtContent>
        <w:p w14:paraId="06ADDF92" w14:textId="0A589483" w:rsidR="00C3782F" w:rsidRDefault="00C3782F">
          <w:pPr>
            <w:pStyle w:val="TOCHeading"/>
          </w:pPr>
          <w:r>
            <w:t>Contents</w:t>
          </w:r>
        </w:p>
        <w:p w14:paraId="07D45005" w14:textId="2700D186" w:rsidR="00A77FCA" w:rsidRDefault="00C378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869730" w:history="1">
            <w:r w:rsidR="00A77FCA" w:rsidRPr="00EE1A2D">
              <w:rPr>
                <w:rStyle w:val="Hyperlink"/>
                <w:noProof/>
              </w:rPr>
              <w:t>Abstract</w:t>
            </w:r>
            <w:r w:rsidR="00A77FCA">
              <w:rPr>
                <w:noProof/>
                <w:webHidden/>
              </w:rPr>
              <w:tab/>
            </w:r>
            <w:r w:rsidR="00A77FCA">
              <w:rPr>
                <w:noProof/>
                <w:webHidden/>
              </w:rPr>
              <w:fldChar w:fldCharType="begin"/>
            </w:r>
            <w:r w:rsidR="00A77FCA">
              <w:rPr>
                <w:noProof/>
                <w:webHidden/>
              </w:rPr>
              <w:instrText xml:space="preserve"> PAGEREF _Toc41869730 \h </w:instrText>
            </w:r>
            <w:r w:rsidR="00A77FCA">
              <w:rPr>
                <w:noProof/>
                <w:webHidden/>
              </w:rPr>
            </w:r>
            <w:r w:rsidR="00A77FCA">
              <w:rPr>
                <w:noProof/>
                <w:webHidden/>
              </w:rPr>
              <w:fldChar w:fldCharType="separate"/>
            </w:r>
            <w:r w:rsidR="00A77FCA">
              <w:rPr>
                <w:noProof/>
                <w:webHidden/>
              </w:rPr>
              <w:t>3</w:t>
            </w:r>
            <w:r w:rsidR="00A77FCA">
              <w:rPr>
                <w:noProof/>
                <w:webHidden/>
              </w:rPr>
              <w:fldChar w:fldCharType="end"/>
            </w:r>
          </w:hyperlink>
        </w:p>
        <w:p w14:paraId="770E8FBA" w14:textId="28F98B36" w:rsidR="00A77FCA" w:rsidRDefault="00A77FCA">
          <w:pPr>
            <w:pStyle w:val="TOC1"/>
            <w:tabs>
              <w:tab w:val="right" w:leader="dot" w:pos="9016"/>
            </w:tabs>
            <w:rPr>
              <w:rFonts w:eastAsiaTheme="minorEastAsia"/>
              <w:noProof/>
              <w:lang w:eastAsia="en-GB"/>
            </w:rPr>
          </w:pPr>
          <w:hyperlink w:anchor="_Toc41869731" w:history="1">
            <w:r w:rsidRPr="00EE1A2D">
              <w:rPr>
                <w:rStyle w:val="Hyperlink"/>
                <w:noProof/>
              </w:rPr>
              <w:t>Declaration</w:t>
            </w:r>
            <w:r>
              <w:rPr>
                <w:noProof/>
                <w:webHidden/>
              </w:rPr>
              <w:tab/>
            </w:r>
            <w:r>
              <w:rPr>
                <w:noProof/>
                <w:webHidden/>
              </w:rPr>
              <w:fldChar w:fldCharType="begin"/>
            </w:r>
            <w:r>
              <w:rPr>
                <w:noProof/>
                <w:webHidden/>
              </w:rPr>
              <w:instrText xml:space="preserve"> PAGEREF _Toc41869731 \h </w:instrText>
            </w:r>
            <w:r>
              <w:rPr>
                <w:noProof/>
                <w:webHidden/>
              </w:rPr>
            </w:r>
            <w:r>
              <w:rPr>
                <w:noProof/>
                <w:webHidden/>
              </w:rPr>
              <w:fldChar w:fldCharType="separate"/>
            </w:r>
            <w:r>
              <w:rPr>
                <w:noProof/>
                <w:webHidden/>
              </w:rPr>
              <w:t>4</w:t>
            </w:r>
            <w:r>
              <w:rPr>
                <w:noProof/>
                <w:webHidden/>
              </w:rPr>
              <w:fldChar w:fldCharType="end"/>
            </w:r>
          </w:hyperlink>
        </w:p>
        <w:p w14:paraId="04ACD074" w14:textId="622310CF" w:rsidR="00A77FCA" w:rsidRDefault="00A77FCA">
          <w:pPr>
            <w:pStyle w:val="TOC1"/>
            <w:tabs>
              <w:tab w:val="right" w:leader="dot" w:pos="9016"/>
            </w:tabs>
            <w:rPr>
              <w:rFonts w:eastAsiaTheme="minorEastAsia"/>
              <w:noProof/>
              <w:lang w:eastAsia="en-GB"/>
            </w:rPr>
          </w:pPr>
          <w:hyperlink w:anchor="_Toc41869732" w:history="1">
            <w:r w:rsidRPr="00EE1A2D">
              <w:rPr>
                <w:rStyle w:val="Hyperlink"/>
                <w:noProof/>
              </w:rPr>
              <w:t>Acknowledgements</w:t>
            </w:r>
            <w:r>
              <w:rPr>
                <w:noProof/>
                <w:webHidden/>
              </w:rPr>
              <w:tab/>
            </w:r>
            <w:r>
              <w:rPr>
                <w:noProof/>
                <w:webHidden/>
              </w:rPr>
              <w:fldChar w:fldCharType="begin"/>
            </w:r>
            <w:r>
              <w:rPr>
                <w:noProof/>
                <w:webHidden/>
              </w:rPr>
              <w:instrText xml:space="preserve"> PAGEREF _Toc41869732 \h </w:instrText>
            </w:r>
            <w:r>
              <w:rPr>
                <w:noProof/>
                <w:webHidden/>
              </w:rPr>
            </w:r>
            <w:r>
              <w:rPr>
                <w:noProof/>
                <w:webHidden/>
              </w:rPr>
              <w:fldChar w:fldCharType="separate"/>
            </w:r>
            <w:r>
              <w:rPr>
                <w:noProof/>
                <w:webHidden/>
              </w:rPr>
              <w:t>5</w:t>
            </w:r>
            <w:r>
              <w:rPr>
                <w:noProof/>
                <w:webHidden/>
              </w:rPr>
              <w:fldChar w:fldCharType="end"/>
            </w:r>
          </w:hyperlink>
        </w:p>
        <w:p w14:paraId="74C5AB9C" w14:textId="2360E40F" w:rsidR="00A77FCA" w:rsidRDefault="00A77FCA">
          <w:pPr>
            <w:pStyle w:val="TOC1"/>
            <w:tabs>
              <w:tab w:val="right" w:leader="dot" w:pos="9016"/>
            </w:tabs>
            <w:rPr>
              <w:rFonts w:eastAsiaTheme="minorEastAsia"/>
              <w:noProof/>
              <w:lang w:eastAsia="en-GB"/>
            </w:rPr>
          </w:pPr>
          <w:hyperlink w:anchor="_Toc41869733" w:history="1">
            <w:r w:rsidRPr="00EE1A2D">
              <w:rPr>
                <w:rStyle w:val="Hyperlink"/>
                <w:noProof/>
              </w:rPr>
              <w:t>Preface</w:t>
            </w:r>
            <w:r>
              <w:rPr>
                <w:noProof/>
                <w:webHidden/>
              </w:rPr>
              <w:tab/>
            </w:r>
            <w:r>
              <w:rPr>
                <w:noProof/>
                <w:webHidden/>
              </w:rPr>
              <w:fldChar w:fldCharType="begin"/>
            </w:r>
            <w:r>
              <w:rPr>
                <w:noProof/>
                <w:webHidden/>
              </w:rPr>
              <w:instrText xml:space="preserve"> PAGEREF _Toc41869733 \h </w:instrText>
            </w:r>
            <w:r>
              <w:rPr>
                <w:noProof/>
                <w:webHidden/>
              </w:rPr>
            </w:r>
            <w:r>
              <w:rPr>
                <w:noProof/>
                <w:webHidden/>
              </w:rPr>
              <w:fldChar w:fldCharType="separate"/>
            </w:r>
            <w:r>
              <w:rPr>
                <w:noProof/>
                <w:webHidden/>
              </w:rPr>
              <w:t>6</w:t>
            </w:r>
            <w:r>
              <w:rPr>
                <w:noProof/>
                <w:webHidden/>
              </w:rPr>
              <w:fldChar w:fldCharType="end"/>
            </w:r>
          </w:hyperlink>
        </w:p>
        <w:p w14:paraId="5E5565B9" w14:textId="3CBDF980" w:rsidR="00A77FCA" w:rsidRDefault="00A77FCA">
          <w:pPr>
            <w:pStyle w:val="TOC1"/>
            <w:tabs>
              <w:tab w:val="right" w:leader="dot" w:pos="9016"/>
            </w:tabs>
            <w:rPr>
              <w:rFonts w:eastAsiaTheme="minorEastAsia"/>
              <w:noProof/>
              <w:lang w:eastAsia="en-GB"/>
            </w:rPr>
          </w:pPr>
          <w:hyperlink w:anchor="_Toc41869734" w:history="1">
            <w:r w:rsidRPr="00EE1A2D">
              <w:rPr>
                <w:rStyle w:val="Hyperlink"/>
                <w:noProof/>
              </w:rPr>
              <w:t>Chapter 1: Introduction</w:t>
            </w:r>
            <w:r>
              <w:rPr>
                <w:noProof/>
                <w:webHidden/>
              </w:rPr>
              <w:tab/>
            </w:r>
            <w:r>
              <w:rPr>
                <w:noProof/>
                <w:webHidden/>
              </w:rPr>
              <w:fldChar w:fldCharType="begin"/>
            </w:r>
            <w:r>
              <w:rPr>
                <w:noProof/>
                <w:webHidden/>
              </w:rPr>
              <w:instrText xml:space="preserve"> PAGEREF _Toc41869734 \h </w:instrText>
            </w:r>
            <w:r>
              <w:rPr>
                <w:noProof/>
                <w:webHidden/>
              </w:rPr>
            </w:r>
            <w:r>
              <w:rPr>
                <w:noProof/>
                <w:webHidden/>
              </w:rPr>
              <w:fldChar w:fldCharType="separate"/>
            </w:r>
            <w:r>
              <w:rPr>
                <w:noProof/>
                <w:webHidden/>
              </w:rPr>
              <w:t>10</w:t>
            </w:r>
            <w:r>
              <w:rPr>
                <w:noProof/>
                <w:webHidden/>
              </w:rPr>
              <w:fldChar w:fldCharType="end"/>
            </w:r>
          </w:hyperlink>
        </w:p>
        <w:p w14:paraId="0D2C5356" w14:textId="51BB6E6B" w:rsidR="00A77FCA" w:rsidRDefault="00A77FCA">
          <w:pPr>
            <w:pStyle w:val="TOC2"/>
            <w:tabs>
              <w:tab w:val="left" w:pos="880"/>
              <w:tab w:val="right" w:leader="dot" w:pos="9016"/>
            </w:tabs>
            <w:rPr>
              <w:rFonts w:eastAsiaTheme="minorEastAsia"/>
              <w:noProof/>
              <w:lang w:eastAsia="en-GB"/>
            </w:rPr>
          </w:pPr>
          <w:hyperlink w:anchor="_Toc41869735" w:history="1">
            <w:r w:rsidRPr="00EE1A2D">
              <w:rPr>
                <w:rStyle w:val="Hyperlink"/>
                <w:noProof/>
              </w:rPr>
              <w:t>1.1</w:t>
            </w:r>
            <w:r>
              <w:rPr>
                <w:rFonts w:eastAsiaTheme="minorEastAsia"/>
                <w:noProof/>
                <w:lang w:eastAsia="en-GB"/>
              </w:rPr>
              <w:tab/>
            </w:r>
            <w:r w:rsidRPr="00EE1A2D">
              <w:rPr>
                <w:rStyle w:val="Hyperlink"/>
                <w:noProof/>
              </w:rPr>
              <w:t>Background and Rational</w:t>
            </w:r>
            <w:r>
              <w:rPr>
                <w:noProof/>
                <w:webHidden/>
              </w:rPr>
              <w:tab/>
            </w:r>
            <w:r>
              <w:rPr>
                <w:noProof/>
                <w:webHidden/>
              </w:rPr>
              <w:fldChar w:fldCharType="begin"/>
            </w:r>
            <w:r>
              <w:rPr>
                <w:noProof/>
                <w:webHidden/>
              </w:rPr>
              <w:instrText xml:space="preserve"> PAGEREF _Toc41869735 \h </w:instrText>
            </w:r>
            <w:r>
              <w:rPr>
                <w:noProof/>
                <w:webHidden/>
              </w:rPr>
            </w:r>
            <w:r>
              <w:rPr>
                <w:noProof/>
                <w:webHidden/>
              </w:rPr>
              <w:fldChar w:fldCharType="separate"/>
            </w:r>
            <w:r>
              <w:rPr>
                <w:noProof/>
                <w:webHidden/>
              </w:rPr>
              <w:t>10</w:t>
            </w:r>
            <w:r>
              <w:rPr>
                <w:noProof/>
                <w:webHidden/>
              </w:rPr>
              <w:fldChar w:fldCharType="end"/>
            </w:r>
          </w:hyperlink>
        </w:p>
        <w:p w14:paraId="7885B7A5" w14:textId="2D2A37B9" w:rsidR="00A77FCA" w:rsidRDefault="00A77FCA">
          <w:pPr>
            <w:pStyle w:val="TOC2"/>
            <w:tabs>
              <w:tab w:val="right" w:leader="dot" w:pos="9016"/>
            </w:tabs>
            <w:rPr>
              <w:rFonts w:eastAsiaTheme="minorEastAsia"/>
              <w:noProof/>
              <w:lang w:eastAsia="en-GB"/>
            </w:rPr>
          </w:pPr>
          <w:hyperlink w:anchor="_Toc41869736" w:history="1">
            <w:r w:rsidRPr="00EE1A2D">
              <w:rPr>
                <w:rStyle w:val="Hyperlink"/>
                <w:noProof/>
              </w:rPr>
              <w:t>1.2 Aims and Objectives</w:t>
            </w:r>
            <w:r>
              <w:rPr>
                <w:noProof/>
                <w:webHidden/>
              </w:rPr>
              <w:tab/>
            </w:r>
            <w:r>
              <w:rPr>
                <w:noProof/>
                <w:webHidden/>
              </w:rPr>
              <w:fldChar w:fldCharType="begin"/>
            </w:r>
            <w:r>
              <w:rPr>
                <w:noProof/>
                <w:webHidden/>
              </w:rPr>
              <w:instrText xml:space="preserve"> PAGEREF _Toc41869736 \h </w:instrText>
            </w:r>
            <w:r>
              <w:rPr>
                <w:noProof/>
                <w:webHidden/>
              </w:rPr>
            </w:r>
            <w:r>
              <w:rPr>
                <w:noProof/>
                <w:webHidden/>
              </w:rPr>
              <w:fldChar w:fldCharType="separate"/>
            </w:r>
            <w:r>
              <w:rPr>
                <w:noProof/>
                <w:webHidden/>
              </w:rPr>
              <w:t>12</w:t>
            </w:r>
            <w:r>
              <w:rPr>
                <w:noProof/>
                <w:webHidden/>
              </w:rPr>
              <w:fldChar w:fldCharType="end"/>
            </w:r>
          </w:hyperlink>
        </w:p>
        <w:p w14:paraId="3CE337FE" w14:textId="43809B61" w:rsidR="00A77FCA" w:rsidRDefault="00A77FCA">
          <w:pPr>
            <w:pStyle w:val="TOC1"/>
            <w:tabs>
              <w:tab w:val="right" w:leader="dot" w:pos="9016"/>
            </w:tabs>
            <w:rPr>
              <w:rFonts w:eastAsiaTheme="minorEastAsia"/>
              <w:noProof/>
              <w:lang w:eastAsia="en-GB"/>
            </w:rPr>
          </w:pPr>
          <w:hyperlink w:anchor="_Toc41869737" w:history="1">
            <w:r w:rsidRPr="00EE1A2D">
              <w:rPr>
                <w:rStyle w:val="Hyperlink"/>
                <w:noProof/>
              </w:rPr>
              <w:t>Chapter 2: Literature Review</w:t>
            </w:r>
            <w:r>
              <w:rPr>
                <w:noProof/>
                <w:webHidden/>
              </w:rPr>
              <w:tab/>
            </w:r>
            <w:r>
              <w:rPr>
                <w:noProof/>
                <w:webHidden/>
              </w:rPr>
              <w:fldChar w:fldCharType="begin"/>
            </w:r>
            <w:r>
              <w:rPr>
                <w:noProof/>
                <w:webHidden/>
              </w:rPr>
              <w:instrText xml:space="preserve"> PAGEREF _Toc41869737 \h </w:instrText>
            </w:r>
            <w:r>
              <w:rPr>
                <w:noProof/>
                <w:webHidden/>
              </w:rPr>
            </w:r>
            <w:r>
              <w:rPr>
                <w:noProof/>
                <w:webHidden/>
              </w:rPr>
              <w:fldChar w:fldCharType="separate"/>
            </w:r>
            <w:r>
              <w:rPr>
                <w:noProof/>
                <w:webHidden/>
              </w:rPr>
              <w:t>12</w:t>
            </w:r>
            <w:r>
              <w:rPr>
                <w:noProof/>
                <w:webHidden/>
              </w:rPr>
              <w:fldChar w:fldCharType="end"/>
            </w:r>
          </w:hyperlink>
        </w:p>
        <w:p w14:paraId="73E7D945" w14:textId="04B5C93E" w:rsidR="00A77FCA" w:rsidRDefault="00A77FCA">
          <w:pPr>
            <w:pStyle w:val="TOC2"/>
            <w:tabs>
              <w:tab w:val="right" w:leader="dot" w:pos="9016"/>
            </w:tabs>
            <w:rPr>
              <w:rFonts w:eastAsiaTheme="minorEastAsia"/>
              <w:noProof/>
              <w:lang w:eastAsia="en-GB"/>
            </w:rPr>
          </w:pPr>
          <w:hyperlink w:anchor="_Toc41869738" w:history="1">
            <w:r w:rsidRPr="00EE1A2D">
              <w:rPr>
                <w:rStyle w:val="Hyperlink"/>
                <w:noProof/>
              </w:rPr>
              <w:t>2.1 Social Responsibility</w:t>
            </w:r>
            <w:r>
              <w:rPr>
                <w:noProof/>
                <w:webHidden/>
              </w:rPr>
              <w:tab/>
            </w:r>
            <w:r>
              <w:rPr>
                <w:noProof/>
                <w:webHidden/>
              </w:rPr>
              <w:fldChar w:fldCharType="begin"/>
            </w:r>
            <w:r>
              <w:rPr>
                <w:noProof/>
                <w:webHidden/>
              </w:rPr>
              <w:instrText xml:space="preserve"> PAGEREF _Toc41869738 \h </w:instrText>
            </w:r>
            <w:r>
              <w:rPr>
                <w:noProof/>
                <w:webHidden/>
              </w:rPr>
            </w:r>
            <w:r>
              <w:rPr>
                <w:noProof/>
                <w:webHidden/>
              </w:rPr>
              <w:fldChar w:fldCharType="separate"/>
            </w:r>
            <w:r>
              <w:rPr>
                <w:noProof/>
                <w:webHidden/>
              </w:rPr>
              <w:t>12</w:t>
            </w:r>
            <w:r>
              <w:rPr>
                <w:noProof/>
                <w:webHidden/>
              </w:rPr>
              <w:fldChar w:fldCharType="end"/>
            </w:r>
          </w:hyperlink>
        </w:p>
        <w:p w14:paraId="20872FA5" w14:textId="5434F34B" w:rsidR="00A77FCA" w:rsidRDefault="00A77FCA">
          <w:pPr>
            <w:pStyle w:val="TOC2"/>
            <w:tabs>
              <w:tab w:val="right" w:leader="dot" w:pos="9016"/>
            </w:tabs>
            <w:rPr>
              <w:rFonts w:eastAsiaTheme="minorEastAsia"/>
              <w:noProof/>
              <w:lang w:eastAsia="en-GB"/>
            </w:rPr>
          </w:pPr>
          <w:hyperlink w:anchor="_Toc41869739" w:history="1">
            <w:r w:rsidRPr="00EE1A2D">
              <w:rPr>
                <w:rStyle w:val="Hyperlink"/>
                <w:noProof/>
              </w:rPr>
              <w:t>2.2 The Experience Economy</w:t>
            </w:r>
            <w:r>
              <w:rPr>
                <w:noProof/>
                <w:webHidden/>
              </w:rPr>
              <w:tab/>
            </w:r>
            <w:r>
              <w:rPr>
                <w:noProof/>
                <w:webHidden/>
              </w:rPr>
              <w:fldChar w:fldCharType="begin"/>
            </w:r>
            <w:r>
              <w:rPr>
                <w:noProof/>
                <w:webHidden/>
              </w:rPr>
              <w:instrText xml:space="preserve"> PAGEREF _Toc41869739 \h </w:instrText>
            </w:r>
            <w:r>
              <w:rPr>
                <w:noProof/>
                <w:webHidden/>
              </w:rPr>
            </w:r>
            <w:r>
              <w:rPr>
                <w:noProof/>
                <w:webHidden/>
              </w:rPr>
              <w:fldChar w:fldCharType="separate"/>
            </w:r>
            <w:r>
              <w:rPr>
                <w:noProof/>
                <w:webHidden/>
              </w:rPr>
              <w:t>14</w:t>
            </w:r>
            <w:r>
              <w:rPr>
                <w:noProof/>
                <w:webHidden/>
              </w:rPr>
              <w:fldChar w:fldCharType="end"/>
            </w:r>
          </w:hyperlink>
        </w:p>
        <w:p w14:paraId="7D3B7EEA" w14:textId="0AE6ECF1" w:rsidR="00A77FCA" w:rsidRDefault="00A77FCA">
          <w:pPr>
            <w:pStyle w:val="TOC2"/>
            <w:tabs>
              <w:tab w:val="right" w:leader="dot" w:pos="9016"/>
            </w:tabs>
            <w:rPr>
              <w:rFonts w:eastAsiaTheme="minorEastAsia"/>
              <w:noProof/>
              <w:lang w:eastAsia="en-GB"/>
            </w:rPr>
          </w:pPr>
          <w:hyperlink w:anchor="_Toc41869740" w:history="1">
            <w:r w:rsidRPr="00EE1A2D">
              <w:rPr>
                <w:rStyle w:val="Hyperlink"/>
                <w:noProof/>
              </w:rPr>
              <w:t>2.3 Social Impacts of Events</w:t>
            </w:r>
            <w:r>
              <w:rPr>
                <w:noProof/>
                <w:webHidden/>
              </w:rPr>
              <w:tab/>
            </w:r>
            <w:r>
              <w:rPr>
                <w:noProof/>
                <w:webHidden/>
              </w:rPr>
              <w:fldChar w:fldCharType="begin"/>
            </w:r>
            <w:r>
              <w:rPr>
                <w:noProof/>
                <w:webHidden/>
              </w:rPr>
              <w:instrText xml:space="preserve"> PAGEREF _Toc41869740 \h </w:instrText>
            </w:r>
            <w:r>
              <w:rPr>
                <w:noProof/>
                <w:webHidden/>
              </w:rPr>
            </w:r>
            <w:r>
              <w:rPr>
                <w:noProof/>
                <w:webHidden/>
              </w:rPr>
              <w:fldChar w:fldCharType="separate"/>
            </w:r>
            <w:r>
              <w:rPr>
                <w:noProof/>
                <w:webHidden/>
              </w:rPr>
              <w:t>15</w:t>
            </w:r>
            <w:r>
              <w:rPr>
                <w:noProof/>
                <w:webHidden/>
              </w:rPr>
              <w:fldChar w:fldCharType="end"/>
            </w:r>
          </w:hyperlink>
        </w:p>
        <w:p w14:paraId="6E80DD20" w14:textId="4E712E77" w:rsidR="00A77FCA" w:rsidRDefault="00A77FCA">
          <w:pPr>
            <w:pStyle w:val="TOC2"/>
            <w:tabs>
              <w:tab w:val="right" w:leader="dot" w:pos="9016"/>
            </w:tabs>
            <w:rPr>
              <w:rFonts w:eastAsiaTheme="minorEastAsia"/>
              <w:noProof/>
              <w:lang w:eastAsia="en-GB"/>
            </w:rPr>
          </w:pPr>
          <w:hyperlink w:anchor="_Toc41869741" w:history="1">
            <w:r w:rsidRPr="00EE1A2D">
              <w:rPr>
                <w:rStyle w:val="Hyperlink"/>
                <w:noProof/>
              </w:rPr>
              <w:t>2.4 Social Capital within Communities</w:t>
            </w:r>
            <w:r>
              <w:rPr>
                <w:noProof/>
                <w:webHidden/>
              </w:rPr>
              <w:tab/>
            </w:r>
            <w:r>
              <w:rPr>
                <w:noProof/>
                <w:webHidden/>
              </w:rPr>
              <w:fldChar w:fldCharType="begin"/>
            </w:r>
            <w:r>
              <w:rPr>
                <w:noProof/>
                <w:webHidden/>
              </w:rPr>
              <w:instrText xml:space="preserve"> PAGEREF _Toc41869741 \h </w:instrText>
            </w:r>
            <w:r>
              <w:rPr>
                <w:noProof/>
                <w:webHidden/>
              </w:rPr>
            </w:r>
            <w:r>
              <w:rPr>
                <w:noProof/>
                <w:webHidden/>
              </w:rPr>
              <w:fldChar w:fldCharType="separate"/>
            </w:r>
            <w:r>
              <w:rPr>
                <w:noProof/>
                <w:webHidden/>
              </w:rPr>
              <w:t>16</w:t>
            </w:r>
            <w:r>
              <w:rPr>
                <w:noProof/>
                <w:webHidden/>
              </w:rPr>
              <w:fldChar w:fldCharType="end"/>
            </w:r>
          </w:hyperlink>
        </w:p>
        <w:p w14:paraId="60B01A38" w14:textId="59EC1A21" w:rsidR="00A77FCA" w:rsidRDefault="00A77FCA">
          <w:pPr>
            <w:pStyle w:val="TOC2"/>
            <w:tabs>
              <w:tab w:val="right" w:leader="dot" w:pos="9016"/>
            </w:tabs>
            <w:rPr>
              <w:rFonts w:eastAsiaTheme="minorEastAsia"/>
              <w:noProof/>
              <w:lang w:eastAsia="en-GB"/>
            </w:rPr>
          </w:pPr>
          <w:hyperlink w:anchor="_Toc41869742" w:history="1">
            <w:r w:rsidRPr="00EE1A2D">
              <w:rPr>
                <w:rStyle w:val="Hyperlink"/>
                <w:noProof/>
              </w:rPr>
              <w:t>2.5 Social Bonding and Mental Health</w:t>
            </w:r>
            <w:r>
              <w:rPr>
                <w:noProof/>
                <w:webHidden/>
              </w:rPr>
              <w:tab/>
            </w:r>
            <w:r>
              <w:rPr>
                <w:noProof/>
                <w:webHidden/>
              </w:rPr>
              <w:fldChar w:fldCharType="begin"/>
            </w:r>
            <w:r>
              <w:rPr>
                <w:noProof/>
                <w:webHidden/>
              </w:rPr>
              <w:instrText xml:space="preserve"> PAGEREF _Toc41869742 \h </w:instrText>
            </w:r>
            <w:r>
              <w:rPr>
                <w:noProof/>
                <w:webHidden/>
              </w:rPr>
            </w:r>
            <w:r>
              <w:rPr>
                <w:noProof/>
                <w:webHidden/>
              </w:rPr>
              <w:fldChar w:fldCharType="separate"/>
            </w:r>
            <w:r>
              <w:rPr>
                <w:noProof/>
                <w:webHidden/>
              </w:rPr>
              <w:t>17</w:t>
            </w:r>
            <w:r>
              <w:rPr>
                <w:noProof/>
                <w:webHidden/>
              </w:rPr>
              <w:fldChar w:fldCharType="end"/>
            </w:r>
          </w:hyperlink>
        </w:p>
        <w:p w14:paraId="5EEAD173" w14:textId="5B15EBE6" w:rsidR="00A77FCA" w:rsidRDefault="00A77FCA">
          <w:pPr>
            <w:pStyle w:val="TOC2"/>
            <w:tabs>
              <w:tab w:val="right" w:leader="dot" w:pos="9016"/>
            </w:tabs>
            <w:rPr>
              <w:rFonts w:eastAsiaTheme="minorEastAsia"/>
              <w:noProof/>
              <w:lang w:eastAsia="en-GB"/>
            </w:rPr>
          </w:pPr>
          <w:hyperlink w:anchor="_Toc41869743" w:history="1">
            <w:r w:rsidRPr="00EE1A2D">
              <w:rPr>
                <w:rStyle w:val="Hyperlink"/>
                <w:noProof/>
              </w:rPr>
              <w:t>2.6 Conclusion</w:t>
            </w:r>
            <w:r>
              <w:rPr>
                <w:noProof/>
                <w:webHidden/>
              </w:rPr>
              <w:tab/>
            </w:r>
            <w:r>
              <w:rPr>
                <w:noProof/>
                <w:webHidden/>
              </w:rPr>
              <w:fldChar w:fldCharType="begin"/>
            </w:r>
            <w:r>
              <w:rPr>
                <w:noProof/>
                <w:webHidden/>
              </w:rPr>
              <w:instrText xml:space="preserve"> PAGEREF _Toc41869743 \h </w:instrText>
            </w:r>
            <w:r>
              <w:rPr>
                <w:noProof/>
                <w:webHidden/>
              </w:rPr>
            </w:r>
            <w:r>
              <w:rPr>
                <w:noProof/>
                <w:webHidden/>
              </w:rPr>
              <w:fldChar w:fldCharType="separate"/>
            </w:r>
            <w:r>
              <w:rPr>
                <w:noProof/>
                <w:webHidden/>
              </w:rPr>
              <w:t>18</w:t>
            </w:r>
            <w:r>
              <w:rPr>
                <w:noProof/>
                <w:webHidden/>
              </w:rPr>
              <w:fldChar w:fldCharType="end"/>
            </w:r>
          </w:hyperlink>
        </w:p>
        <w:p w14:paraId="71721353" w14:textId="7980499A" w:rsidR="00A77FCA" w:rsidRDefault="00A77FCA">
          <w:pPr>
            <w:pStyle w:val="TOC1"/>
            <w:tabs>
              <w:tab w:val="right" w:leader="dot" w:pos="9016"/>
            </w:tabs>
            <w:rPr>
              <w:rFonts w:eastAsiaTheme="minorEastAsia"/>
              <w:noProof/>
              <w:lang w:eastAsia="en-GB"/>
            </w:rPr>
          </w:pPr>
          <w:hyperlink w:anchor="_Toc41869744" w:history="1">
            <w:r w:rsidRPr="00EE1A2D">
              <w:rPr>
                <w:rStyle w:val="Hyperlink"/>
                <w:noProof/>
              </w:rPr>
              <w:t>Chapter 3: Methodology</w:t>
            </w:r>
            <w:r>
              <w:rPr>
                <w:noProof/>
                <w:webHidden/>
              </w:rPr>
              <w:tab/>
            </w:r>
            <w:r>
              <w:rPr>
                <w:noProof/>
                <w:webHidden/>
              </w:rPr>
              <w:fldChar w:fldCharType="begin"/>
            </w:r>
            <w:r>
              <w:rPr>
                <w:noProof/>
                <w:webHidden/>
              </w:rPr>
              <w:instrText xml:space="preserve"> PAGEREF _Toc41869744 \h </w:instrText>
            </w:r>
            <w:r>
              <w:rPr>
                <w:noProof/>
                <w:webHidden/>
              </w:rPr>
            </w:r>
            <w:r>
              <w:rPr>
                <w:noProof/>
                <w:webHidden/>
              </w:rPr>
              <w:fldChar w:fldCharType="separate"/>
            </w:r>
            <w:r>
              <w:rPr>
                <w:noProof/>
                <w:webHidden/>
              </w:rPr>
              <w:t>18</w:t>
            </w:r>
            <w:r>
              <w:rPr>
                <w:noProof/>
                <w:webHidden/>
              </w:rPr>
              <w:fldChar w:fldCharType="end"/>
            </w:r>
          </w:hyperlink>
        </w:p>
        <w:p w14:paraId="405C3C3B" w14:textId="3A24582E" w:rsidR="00A77FCA" w:rsidRDefault="00A77FCA">
          <w:pPr>
            <w:pStyle w:val="TOC2"/>
            <w:tabs>
              <w:tab w:val="right" w:leader="dot" w:pos="9016"/>
            </w:tabs>
            <w:rPr>
              <w:rFonts w:eastAsiaTheme="minorEastAsia"/>
              <w:noProof/>
              <w:lang w:eastAsia="en-GB"/>
            </w:rPr>
          </w:pPr>
          <w:hyperlink w:anchor="_Toc41869745" w:history="1">
            <w:r w:rsidRPr="00EE1A2D">
              <w:rPr>
                <w:rStyle w:val="Hyperlink"/>
                <w:noProof/>
              </w:rPr>
              <w:t>3.1 Research Onion</w:t>
            </w:r>
            <w:r>
              <w:rPr>
                <w:noProof/>
                <w:webHidden/>
              </w:rPr>
              <w:tab/>
            </w:r>
            <w:r>
              <w:rPr>
                <w:noProof/>
                <w:webHidden/>
              </w:rPr>
              <w:fldChar w:fldCharType="begin"/>
            </w:r>
            <w:r>
              <w:rPr>
                <w:noProof/>
                <w:webHidden/>
              </w:rPr>
              <w:instrText xml:space="preserve"> PAGEREF _Toc41869745 \h </w:instrText>
            </w:r>
            <w:r>
              <w:rPr>
                <w:noProof/>
                <w:webHidden/>
              </w:rPr>
            </w:r>
            <w:r>
              <w:rPr>
                <w:noProof/>
                <w:webHidden/>
              </w:rPr>
              <w:fldChar w:fldCharType="separate"/>
            </w:r>
            <w:r>
              <w:rPr>
                <w:noProof/>
                <w:webHidden/>
              </w:rPr>
              <w:t>19</w:t>
            </w:r>
            <w:r>
              <w:rPr>
                <w:noProof/>
                <w:webHidden/>
              </w:rPr>
              <w:fldChar w:fldCharType="end"/>
            </w:r>
          </w:hyperlink>
        </w:p>
        <w:p w14:paraId="2D7F7E9F" w14:textId="2C1DC0D7" w:rsidR="00A77FCA" w:rsidRDefault="00A77FCA">
          <w:pPr>
            <w:pStyle w:val="TOC3"/>
            <w:tabs>
              <w:tab w:val="right" w:leader="dot" w:pos="9016"/>
            </w:tabs>
            <w:rPr>
              <w:rFonts w:eastAsiaTheme="minorEastAsia"/>
              <w:noProof/>
              <w:lang w:eastAsia="en-GB"/>
            </w:rPr>
          </w:pPr>
          <w:hyperlink w:anchor="_Toc41869746" w:history="1">
            <w:r w:rsidRPr="00EE1A2D">
              <w:rPr>
                <w:rStyle w:val="Hyperlink"/>
                <w:rFonts w:asciiTheme="majorHAnsi" w:eastAsiaTheme="majorEastAsia" w:hAnsiTheme="majorHAnsi" w:cstheme="majorBidi"/>
                <w:noProof/>
              </w:rPr>
              <w:t>Figure 1 – The Research Onion. Source: (Saunders, et al, 2009)</w:t>
            </w:r>
            <w:r>
              <w:rPr>
                <w:noProof/>
                <w:webHidden/>
              </w:rPr>
              <w:tab/>
            </w:r>
            <w:r>
              <w:rPr>
                <w:noProof/>
                <w:webHidden/>
              </w:rPr>
              <w:fldChar w:fldCharType="begin"/>
            </w:r>
            <w:r>
              <w:rPr>
                <w:noProof/>
                <w:webHidden/>
              </w:rPr>
              <w:instrText xml:space="preserve"> PAGEREF _Toc41869746 \h </w:instrText>
            </w:r>
            <w:r>
              <w:rPr>
                <w:noProof/>
                <w:webHidden/>
              </w:rPr>
            </w:r>
            <w:r>
              <w:rPr>
                <w:noProof/>
                <w:webHidden/>
              </w:rPr>
              <w:fldChar w:fldCharType="separate"/>
            </w:r>
            <w:r>
              <w:rPr>
                <w:noProof/>
                <w:webHidden/>
              </w:rPr>
              <w:t>19</w:t>
            </w:r>
            <w:r>
              <w:rPr>
                <w:noProof/>
                <w:webHidden/>
              </w:rPr>
              <w:fldChar w:fldCharType="end"/>
            </w:r>
          </w:hyperlink>
        </w:p>
        <w:p w14:paraId="0F2975C7" w14:textId="09417C78" w:rsidR="00A77FCA" w:rsidRDefault="00A77FCA">
          <w:pPr>
            <w:pStyle w:val="TOC3"/>
            <w:tabs>
              <w:tab w:val="right" w:leader="dot" w:pos="9016"/>
            </w:tabs>
            <w:rPr>
              <w:rFonts w:eastAsiaTheme="minorEastAsia"/>
              <w:noProof/>
              <w:lang w:eastAsia="en-GB"/>
            </w:rPr>
          </w:pPr>
          <w:hyperlink w:anchor="_Toc41869747" w:history="1">
            <w:r w:rsidRPr="00EE1A2D">
              <w:rPr>
                <w:rStyle w:val="Hyperlink"/>
                <w:noProof/>
              </w:rPr>
              <w:t>3.1.1 Philosophy and Approach</w:t>
            </w:r>
            <w:r>
              <w:rPr>
                <w:noProof/>
                <w:webHidden/>
              </w:rPr>
              <w:tab/>
            </w:r>
            <w:r>
              <w:rPr>
                <w:noProof/>
                <w:webHidden/>
              </w:rPr>
              <w:fldChar w:fldCharType="begin"/>
            </w:r>
            <w:r>
              <w:rPr>
                <w:noProof/>
                <w:webHidden/>
              </w:rPr>
              <w:instrText xml:space="preserve"> PAGEREF _Toc41869747 \h </w:instrText>
            </w:r>
            <w:r>
              <w:rPr>
                <w:noProof/>
                <w:webHidden/>
              </w:rPr>
            </w:r>
            <w:r>
              <w:rPr>
                <w:noProof/>
                <w:webHidden/>
              </w:rPr>
              <w:fldChar w:fldCharType="separate"/>
            </w:r>
            <w:r>
              <w:rPr>
                <w:noProof/>
                <w:webHidden/>
              </w:rPr>
              <w:t>19</w:t>
            </w:r>
            <w:r>
              <w:rPr>
                <w:noProof/>
                <w:webHidden/>
              </w:rPr>
              <w:fldChar w:fldCharType="end"/>
            </w:r>
          </w:hyperlink>
        </w:p>
        <w:p w14:paraId="449808DE" w14:textId="6888E0B1" w:rsidR="00A77FCA" w:rsidRDefault="00A77FCA">
          <w:pPr>
            <w:pStyle w:val="TOC3"/>
            <w:tabs>
              <w:tab w:val="right" w:leader="dot" w:pos="9016"/>
            </w:tabs>
            <w:rPr>
              <w:rFonts w:eastAsiaTheme="minorEastAsia"/>
              <w:noProof/>
              <w:lang w:eastAsia="en-GB"/>
            </w:rPr>
          </w:pPr>
          <w:hyperlink w:anchor="_Toc41869748" w:history="1">
            <w:r w:rsidRPr="00EE1A2D">
              <w:rPr>
                <w:rStyle w:val="Hyperlink"/>
                <w:noProof/>
              </w:rPr>
              <w:t>3.1.2 Strategy and Choice</w:t>
            </w:r>
            <w:r>
              <w:rPr>
                <w:noProof/>
                <w:webHidden/>
              </w:rPr>
              <w:tab/>
            </w:r>
            <w:r>
              <w:rPr>
                <w:noProof/>
                <w:webHidden/>
              </w:rPr>
              <w:fldChar w:fldCharType="begin"/>
            </w:r>
            <w:r>
              <w:rPr>
                <w:noProof/>
                <w:webHidden/>
              </w:rPr>
              <w:instrText xml:space="preserve"> PAGEREF _Toc41869748 \h </w:instrText>
            </w:r>
            <w:r>
              <w:rPr>
                <w:noProof/>
                <w:webHidden/>
              </w:rPr>
            </w:r>
            <w:r>
              <w:rPr>
                <w:noProof/>
                <w:webHidden/>
              </w:rPr>
              <w:fldChar w:fldCharType="separate"/>
            </w:r>
            <w:r>
              <w:rPr>
                <w:noProof/>
                <w:webHidden/>
              </w:rPr>
              <w:t>20</w:t>
            </w:r>
            <w:r>
              <w:rPr>
                <w:noProof/>
                <w:webHidden/>
              </w:rPr>
              <w:fldChar w:fldCharType="end"/>
            </w:r>
          </w:hyperlink>
        </w:p>
        <w:p w14:paraId="1799019F" w14:textId="728060ED" w:rsidR="00A77FCA" w:rsidRDefault="00A77FCA">
          <w:pPr>
            <w:pStyle w:val="TOC3"/>
            <w:tabs>
              <w:tab w:val="right" w:leader="dot" w:pos="9016"/>
            </w:tabs>
            <w:rPr>
              <w:rFonts w:eastAsiaTheme="minorEastAsia"/>
              <w:noProof/>
              <w:lang w:eastAsia="en-GB"/>
            </w:rPr>
          </w:pPr>
          <w:hyperlink w:anchor="_Toc41869749" w:history="1">
            <w:r w:rsidRPr="00EE1A2D">
              <w:rPr>
                <w:rStyle w:val="Hyperlink"/>
                <w:noProof/>
              </w:rPr>
              <w:t>3.1.3 Time Horizon</w:t>
            </w:r>
            <w:r>
              <w:rPr>
                <w:noProof/>
                <w:webHidden/>
              </w:rPr>
              <w:tab/>
            </w:r>
            <w:r>
              <w:rPr>
                <w:noProof/>
                <w:webHidden/>
              </w:rPr>
              <w:fldChar w:fldCharType="begin"/>
            </w:r>
            <w:r>
              <w:rPr>
                <w:noProof/>
                <w:webHidden/>
              </w:rPr>
              <w:instrText xml:space="preserve"> PAGEREF _Toc41869749 \h </w:instrText>
            </w:r>
            <w:r>
              <w:rPr>
                <w:noProof/>
                <w:webHidden/>
              </w:rPr>
            </w:r>
            <w:r>
              <w:rPr>
                <w:noProof/>
                <w:webHidden/>
              </w:rPr>
              <w:fldChar w:fldCharType="separate"/>
            </w:r>
            <w:r>
              <w:rPr>
                <w:noProof/>
                <w:webHidden/>
              </w:rPr>
              <w:t>21</w:t>
            </w:r>
            <w:r>
              <w:rPr>
                <w:noProof/>
                <w:webHidden/>
              </w:rPr>
              <w:fldChar w:fldCharType="end"/>
            </w:r>
          </w:hyperlink>
        </w:p>
        <w:p w14:paraId="63DFE37C" w14:textId="01E9066E" w:rsidR="00A77FCA" w:rsidRDefault="00A77FCA">
          <w:pPr>
            <w:pStyle w:val="TOC3"/>
            <w:tabs>
              <w:tab w:val="left" w:pos="1320"/>
              <w:tab w:val="right" w:leader="dot" w:pos="9016"/>
            </w:tabs>
            <w:rPr>
              <w:rFonts w:eastAsiaTheme="minorEastAsia"/>
              <w:noProof/>
              <w:lang w:eastAsia="en-GB"/>
            </w:rPr>
          </w:pPr>
          <w:hyperlink w:anchor="_Toc41869750" w:history="1">
            <w:r w:rsidRPr="00EE1A2D">
              <w:rPr>
                <w:rStyle w:val="Hyperlink"/>
                <w:noProof/>
              </w:rPr>
              <w:t>3.1.4</w:t>
            </w:r>
            <w:r>
              <w:rPr>
                <w:rFonts w:eastAsiaTheme="minorEastAsia"/>
                <w:noProof/>
                <w:lang w:eastAsia="en-GB"/>
              </w:rPr>
              <w:tab/>
            </w:r>
            <w:r w:rsidRPr="00EE1A2D">
              <w:rPr>
                <w:rStyle w:val="Hyperlink"/>
                <w:noProof/>
              </w:rPr>
              <w:t>Collection and Analysis</w:t>
            </w:r>
            <w:r>
              <w:rPr>
                <w:noProof/>
                <w:webHidden/>
              </w:rPr>
              <w:tab/>
            </w:r>
            <w:r>
              <w:rPr>
                <w:noProof/>
                <w:webHidden/>
              </w:rPr>
              <w:fldChar w:fldCharType="begin"/>
            </w:r>
            <w:r>
              <w:rPr>
                <w:noProof/>
                <w:webHidden/>
              </w:rPr>
              <w:instrText xml:space="preserve"> PAGEREF _Toc41869750 \h </w:instrText>
            </w:r>
            <w:r>
              <w:rPr>
                <w:noProof/>
                <w:webHidden/>
              </w:rPr>
            </w:r>
            <w:r>
              <w:rPr>
                <w:noProof/>
                <w:webHidden/>
              </w:rPr>
              <w:fldChar w:fldCharType="separate"/>
            </w:r>
            <w:r>
              <w:rPr>
                <w:noProof/>
                <w:webHidden/>
              </w:rPr>
              <w:t>21</w:t>
            </w:r>
            <w:r>
              <w:rPr>
                <w:noProof/>
                <w:webHidden/>
              </w:rPr>
              <w:fldChar w:fldCharType="end"/>
            </w:r>
          </w:hyperlink>
        </w:p>
        <w:p w14:paraId="1F270B21" w14:textId="1D6AD0C3" w:rsidR="00A77FCA" w:rsidRDefault="00A77FCA">
          <w:pPr>
            <w:pStyle w:val="TOC3"/>
            <w:tabs>
              <w:tab w:val="left" w:pos="1320"/>
              <w:tab w:val="right" w:leader="dot" w:pos="9016"/>
            </w:tabs>
            <w:rPr>
              <w:rFonts w:eastAsiaTheme="minorEastAsia"/>
              <w:noProof/>
              <w:lang w:eastAsia="en-GB"/>
            </w:rPr>
          </w:pPr>
          <w:hyperlink w:anchor="_Toc41869751" w:history="1">
            <w:r w:rsidRPr="00EE1A2D">
              <w:rPr>
                <w:rStyle w:val="Hyperlink"/>
                <w:noProof/>
              </w:rPr>
              <w:t>3.1.4.1</w:t>
            </w:r>
            <w:r>
              <w:rPr>
                <w:rFonts w:eastAsiaTheme="minorEastAsia"/>
                <w:noProof/>
                <w:lang w:eastAsia="en-GB"/>
              </w:rPr>
              <w:tab/>
            </w:r>
            <w:r w:rsidRPr="00EE1A2D">
              <w:rPr>
                <w:rStyle w:val="Hyperlink"/>
                <w:noProof/>
              </w:rPr>
              <w:t>Collection</w:t>
            </w:r>
            <w:r>
              <w:rPr>
                <w:noProof/>
                <w:webHidden/>
              </w:rPr>
              <w:tab/>
            </w:r>
            <w:r>
              <w:rPr>
                <w:noProof/>
                <w:webHidden/>
              </w:rPr>
              <w:fldChar w:fldCharType="begin"/>
            </w:r>
            <w:r>
              <w:rPr>
                <w:noProof/>
                <w:webHidden/>
              </w:rPr>
              <w:instrText xml:space="preserve"> PAGEREF _Toc41869751 \h </w:instrText>
            </w:r>
            <w:r>
              <w:rPr>
                <w:noProof/>
                <w:webHidden/>
              </w:rPr>
            </w:r>
            <w:r>
              <w:rPr>
                <w:noProof/>
                <w:webHidden/>
              </w:rPr>
              <w:fldChar w:fldCharType="separate"/>
            </w:r>
            <w:r>
              <w:rPr>
                <w:noProof/>
                <w:webHidden/>
              </w:rPr>
              <w:t>21</w:t>
            </w:r>
            <w:r>
              <w:rPr>
                <w:noProof/>
                <w:webHidden/>
              </w:rPr>
              <w:fldChar w:fldCharType="end"/>
            </w:r>
          </w:hyperlink>
        </w:p>
        <w:p w14:paraId="37E2A6DD" w14:textId="02749894" w:rsidR="00A77FCA" w:rsidRDefault="00A77FCA">
          <w:pPr>
            <w:pStyle w:val="TOC3"/>
            <w:tabs>
              <w:tab w:val="right" w:leader="dot" w:pos="9016"/>
            </w:tabs>
            <w:rPr>
              <w:rFonts w:eastAsiaTheme="minorEastAsia"/>
              <w:noProof/>
              <w:lang w:eastAsia="en-GB"/>
            </w:rPr>
          </w:pPr>
          <w:hyperlink w:anchor="_Toc41869752" w:history="1">
            <w:r w:rsidRPr="00EE1A2D">
              <w:rPr>
                <w:rStyle w:val="Hyperlink"/>
                <w:noProof/>
              </w:rPr>
              <w:t>3.1.4.2 Pilot Study</w:t>
            </w:r>
            <w:r>
              <w:rPr>
                <w:noProof/>
                <w:webHidden/>
              </w:rPr>
              <w:tab/>
            </w:r>
            <w:r>
              <w:rPr>
                <w:noProof/>
                <w:webHidden/>
              </w:rPr>
              <w:fldChar w:fldCharType="begin"/>
            </w:r>
            <w:r>
              <w:rPr>
                <w:noProof/>
                <w:webHidden/>
              </w:rPr>
              <w:instrText xml:space="preserve"> PAGEREF _Toc41869752 \h </w:instrText>
            </w:r>
            <w:r>
              <w:rPr>
                <w:noProof/>
                <w:webHidden/>
              </w:rPr>
            </w:r>
            <w:r>
              <w:rPr>
                <w:noProof/>
                <w:webHidden/>
              </w:rPr>
              <w:fldChar w:fldCharType="separate"/>
            </w:r>
            <w:r>
              <w:rPr>
                <w:noProof/>
                <w:webHidden/>
              </w:rPr>
              <w:t>22</w:t>
            </w:r>
            <w:r>
              <w:rPr>
                <w:noProof/>
                <w:webHidden/>
              </w:rPr>
              <w:fldChar w:fldCharType="end"/>
            </w:r>
          </w:hyperlink>
        </w:p>
        <w:p w14:paraId="0D2836C4" w14:textId="6D732644" w:rsidR="00A77FCA" w:rsidRDefault="00A77FCA">
          <w:pPr>
            <w:pStyle w:val="TOC3"/>
            <w:tabs>
              <w:tab w:val="left" w:pos="1320"/>
              <w:tab w:val="right" w:leader="dot" w:pos="9016"/>
            </w:tabs>
            <w:rPr>
              <w:rFonts w:eastAsiaTheme="minorEastAsia"/>
              <w:noProof/>
              <w:lang w:eastAsia="en-GB"/>
            </w:rPr>
          </w:pPr>
          <w:hyperlink w:anchor="_Toc41869753" w:history="1">
            <w:r w:rsidRPr="00EE1A2D">
              <w:rPr>
                <w:rStyle w:val="Hyperlink"/>
                <w:noProof/>
              </w:rPr>
              <w:t>3.1.4.2</w:t>
            </w:r>
            <w:r>
              <w:rPr>
                <w:rFonts w:eastAsiaTheme="minorEastAsia"/>
                <w:noProof/>
                <w:lang w:eastAsia="en-GB"/>
              </w:rPr>
              <w:tab/>
            </w:r>
            <w:r w:rsidRPr="00EE1A2D">
              <w:rPr>
                <w:rStyle w:val="Hyperlink"/>
                <w:noProof/>
              </w:rPr>
              <w:t>Analysis</w:t>
            </w:r>
            <w:r>
              <w:rPr>
                <w:noProof/>
                <w:webHidden/>
              </w:rPr>
              <w:tab/>
            </w:r>
            <w:r>
              <w:rPr>
                <w:noProof/>
                <w:webHidden/>
              </w:rPr>
              <w:fldChar w:fldCharType="begin"/>
            </w:r>
            <w:r>
              <w:rPr>
                <w:noProof/>
                <w:webHidden/>
              </w:rPr>
              <w:instrText xml:space="preserve"> PAGEREF _Toc41869753 \h </w:instrText>
            </w:r>
            <w:r>
              <w:rPr>
                <w:noProof/>
                <w:webHidden/>
              </w:rPr>
            </w:r>
            <w:r>
              <w:rPr>
                <w:noProof/>
                <w:webHidden/>
              </w:rPr>
              <w:fldChar w:fldCharType="separate"/>
            </w:r>
            <w:r>
              <w:rPr>
                <w:noProof/>
                <w:webHidden/>
              </w:rPr>
              <w:t>22</w:t>
            </w:r>
            <w:r>
              <w:rPr>
                <w:noProof/>
                <w:webHidden/>
              </w:rPr>
              <w:fldChar w:fldCharType="end"/>
            </w:r>
          </w:hyperlink>
        </w:p>
        <w:p w14:paraId="5AC9C5CF" w14:textId="26367778" w:rsidR="00A77FCA" w:rsidRDefault="00A77FCA">
          <w:pPr>
            <w:pStyle w:val="TOC2"/>
            <w:tabs>
              <w:tab w:val="left" w:pos="880"/>
              <w:tab w:val="right" w:leader="dot" w:pos="9016"/>
            </w:tabs>
            <w:rPr>
              <w:rFonts w:eastAsiaTheme="minorEastAsia"/>
              <w:noProof/>
              <w:lang w:eastAsia="en-GB"/>
            </w:rPr>
          </w:pPr>
          <w:hyperlink w:anchor="_Toc41869754" w:history="1">
            <w:r w:rsidRPr="00EE1A2D">
              <w:rPr>
                <w:rStyle w:val="Hyperlink"/>
                <w:noProof/>
              </w:rPr>
              <w:t>3.2</w:t>
            </w:r>
            <w:r>
              <w:rPr>
                <w:rFonts w:eastAsiaTheme="minorEastAsia"/>
                <w:noProof/>
                <w:lang w:eastAsia="en-GB"/>
              </w:rPr>
              <w:tab/>
            </w:r>
            <w:r w:rsidRPr="00EE1A2D">
              <w:rPr>
                <w:rStyle w:val="Hyperlink"/>
                <w:noProof/>
              </w:rPr>
              <w:t>Sampling</w:t>
            </w:r>
            <w:r>
              <w:rPr>
                <w:noProof/>
                <w:webHidden/>
              </w:rPr>
              <w:tab/>
            </w:r>
            <w:r>
              <w:rPr>
                <w:noProof/>
                <w:webHidden/>
              </w:rPr>
              <w:fldChar w:fldCharType="begin"/>
            </w:r>
            <w:r>
              <w:rPr>
                <w:noProof/>
                <w:webHidden/>
              </w:rPr>
              <w:instrText xml:space="preserve"> PAGEREF _Toc41869754 \h </w:instrText>
            </w:r>
            <w:r>
              <w:rPr>
                <w:noProof/>
                <w:webHidden/>
              </w:rPr>
            </w:r>
            <w:r>
              <w:rPr>
                <w:noProof/>
                <w:webHidden/>
              </w:rPr>
              <w:fldChar w:fldCharType="separate"/>
            </w:r>
            <w:r>
              <w:rPr>
                <w:noProof/>
                <w:webHidden/>
              </w:rPr>
              <w:t>23</w:t>
            </w:r>
            <w:r>
              <w:rPr>
                <w:noProof/>
                <w:webHidden/>
              </w:rPr>
              <w:fldChar w:fldCharType="end"/>
            </w:r>
          </w:hyperlink>
        </w:p>
        <w:p w14:paraId="09B6706B" w14:textId="723655EE" w:rsidR="00A77FCA" w:rsidRDefault="00A77FCA">
          <w:pPr>
            <w:pStyle w:val="TOC2"/>
            <w:tabs>
              <w:tab w:val="left" w:pos="880"/>
              <w:tab w:val="right" w:leader="dot" w:pos="9016"/>
            </w:tabs>
            <w:rPr>
              <w:rFonts w:eastAsiaTheme="minorEastAsia"/>
              <w:noProof/>
              <w:lang w:eastAsia="en-GB"/>
            </w:rPr>
          </w:pPr>
          <w:hyperlink w:anchor="_Toc41869755" w:history="1">
            <w:r w:rsidRPr="00EE1A2D">
              <w:rPr>
                <w:rStyle w:val="Hyperlink"/>
                <w:noProof/>
              </w:rPr>
              <w:t>3.3</w:t>
            </w:r>
            <w:r>
              <w:rPr>
                <w:rFonts w:eastAsiaTheme="minorEastAsia"/>
                <w:noProof/>
                <w:lang w:eastAsia="en-GB"/>
              </w:rPr>
              <w:tab/>
            </w:r>
            <w:r w:rsidRPr="00EE1A2D">
              <w:rPr>
                <w:rStyle w:val="Hyperlink"/>
                <w:noProof/>
              </w:rPr>
              <w:t>Reliability and Validity</w:t>
            </w:r>
            <w:r>
              <w:rPr>
                <w:noProof/>
                <w:webHidden/>
              </w:rPr>
              <w:tab/>
            </w:r>
            <w:r>
              <w:rPr>
                <w:noProof/>
                <w:webHidden/>
              </w:rPr>
              <w:fldChar w:fldCharType="begin"/>
            </w:r>
            <w:r>
              <w:rPr>
                <w:noProof/>
                <w:webHidden/>
              </w:rPr>
              <w:instrText xml:space="preserve"> PAGEREF _Toc41869755 \h </w:instrText>
            </w:r>
            <w:r>
              <w:rPr>
                <w:noProof/>
                <w:webHidden/>
              </w:rPr>
            </w:r>
            <w:r>
              <w:rPr>
                <w:noProof/>
                <w:webHidden/>
              </w:rPr>
              <w:fldChar w:fldCharType="separate"/>
            </w:r>
            <w:r>
              <w:rPr>
                <w:noProof/>
                <w:webHidden/>
              </w:rPr>
              <w:t>23</w:t>
            </w:r>
            <w:r>
              <w:rPr>
                <w:noProof/>
                <w:webHidden/>
              </w:rPr>
              <w:fldChar w:fldCharType="end"/>
            </w:r>
          </w:hyperlink>
        </w:p>
        <w:p w14:paraId="370360A9" w14:textId="5CF80962" w:rsidR="00A77FCA" w:rsidRDefault="00A77FCA">
          <w:pPr>
            <w:pStyle w:val="TOC2"/>
            <w:tabs>
              <w:tab w:val="right" w:leader="dot" w:pos="9016"/>
            </w:tabs>
            <w:rPr>
              <w:rFonts w:eastAsiaTheme="minorEastAsia"/>
              <w:noProof/>
              <w:lang w:eastAsia="en-GB"/>
            </w:rPr>
          </w:pPr>
          <w:hyperlink w:anchor="_Toc41869756" w:history="1">
            <w:r w:rsidRPr="00EE1A2D">
              <w:rPr>
                <w:rStyle w:val="Hyperlink"/>
                <w:noProof/>
              </w:rPr>
              <w:t>3.4 Limitations</w:t>
            </w:r>
            <w:r>
              <w:rPr>
                <w:noProof/>
                <w:webHidden/>
              </w:rPr>
              <w:tab/>
            </w:r>
            <w:r>
              <w:rPr>
                <w:noProof/>
                <w:webHidden/>
              </w:rPr>
              <w:fldChar w:fldCharType="begin"/>
            </w:r>
            <w:r>
              <w:rPr>
                <w:noProof/>
                <w:webHidden/>
              </w:rPr>
              <w:instrText xml:space="preserve"> PAGEREF _Toc41869756 \h </w:instrText>
            </w:r>
            <w:r>
              <w:rPr>
                <w:noProof/>
                <w:webHidden/>
              </w:rPr>
            </w:r>
            <w:r>
              <w:rPr>
                <w:noProof/>
                <w:webHidden/>
              </w:rPr>
              <w:fldChar w:fldCharType="separate"/>
            </w:r>
            <w:r>
              <w:rPr>
                <w:noProof/>
                <w:webHidden/>
              </w:rPr>
              <w:t>24</w:t>
            </w:r>
            <w:r>
              <w:rPr>
                <w:noProof/>
                <w:webHidden/>
              </w:rPr>
              <w:fldChar w:fldCharType="end"/>
            </w:r>
          </w:hyperlink>
        </w:p>
        <w:p w14:paraId="179FF82E" w14:textId="11568948" w:rsidR="00A77FCA" w:rsidRDefault="00A77FCA">
          <w:pPr>
            <w:pStyle w:val="TOC2"/>
            <w:tabs>
              <w:tab w:val="right" w:leader="dot" w:pos="9016"/>
            </w:tabs>
            <w:rPr>
              <w:rFonts w:eastAsiaTheme="minorEastAsia"/>
              <w:noProof/>
              <w:lang w:eastAsia="en-GB"/>
            </w:rPr>
          </w:pPr>
          <w:hyperlink w:anchor="_Toc41869757" w:history="1">
            <w:r w:rsidRPr="00EE1A2D">
              <w:rPr>
                <w:rStyle w:val="Hyperlink"/>
                <w:noProof/>
              </w:rPr>
              <w:t>3.5 Ethical Considerations</w:t>
            </w:r>
            <w:r>
              <w:rPr>
                <w:noProof/>
                <w:webHidden/>
              </w:rPr>
              <w:tab/>
            </w:r>
            <w:r>
              <w:rPr>
                <w:noProof/>
                <w:webHidden/>
              </w:rPr>
              <w:fldChar w:fldCharType="begin"/>
            </w:r>
            <w:r>
              <w:rPr>
                <w:noProof/>
                <w:webHidden/>
              </w:rPr>
              <w:instrText xml:space="preserve"> PAGEREF _Toc41869757 \h </w:instrText>
            </w:r>
            <w:r>
              <w:rPr>
                <w:noProof/>
                <w:webHidden/>
              </w:rPr>
            </w:r>
            <w:r>
              <w:rPr>
                <w:noProof/>
                <w:webHidden/>
              </w:rPr>
              <w:fldChar w:fldCharType="separate"/>
            </w:r>
            <w:r>
              <w:rPr>
                <w:noProof/>
                <w:webHidden/>
              </w:rPr>
              <w:t>24</w:t>
            </w:r>
            <w:r>
              <w:rPr>
                <w:noProof/>
                <w:webHidden/>
              </w:rPr>
              <w:fldChar w:fldCharType="end"/>
            </w:r>
          </w:hyperlink>
        </w:p>
        <w:p w14:paraId="6F00CCCF" w14:textId="0436AF1A" w:rsidR="00A77FCA" w:rsidRDefault="00A77FCA">
          <w:pPr>
            <w:pStyle w:val="TOC1"/>
            <w:tabs>
              <w:tab w:val="right" w:leader="dot" w:pos="9016"/>
            </w:tabs>
            <w:rPr>
              <w:rFonts w:eastAsiaTheme="minorEastAsia"/>
              <w:noProof/>
              <w:lang w:eastAsia="en-GB"/>
            </w:rPr>
          </w:pPr>
          <w:hyperlink w:anchor="_Toc41869758" w:history="1">
            <w:r w:rsidRPr="00EE1A2D">
              <w:rPr>
                <w:rStyle w:val="Hyperlink"/>
                <w:noProof/>
              </w:rPr>
              <w:t>Chapter 4: Data Analysis</w:t>
            </w:r>
            <w:r>
              <w:rPr>
                <w:noProof/>
                <w:webHidden/>
              </w:rPr>
              <w:tab/>
            </w:r>
            <w:r>
              <w:rPr>
                <w:noProof/>
                <w:webHidden/>
              </w:rPr>
              <w:fldChar w:fldCharType="begin"/>
            </w:r>
            <w:r>
              <w:rPr>
                <w:noProof/>
                <w:webHidden/>
              </w:rPr>
              <w:instrText xml:space="preserve"> PAGEREF _Toc41869758 \h </w:instrText>
            </w:r>
            <w:r>
              <w:rPr>
                <w:noProof/>
                <w:webHidden/>
              </w:rPr>
            </w:r>
            <w:r>
              <w:rPr>
                <w:noProof/>
                <w:webHidden/>
              </w:rPr>
              <w:fldChar w:fldCharType="separate"/>
            </w:r>
            <w:r>
              <w:rPr>
                <w:noProof/>
                <w:webHidden/>
              </w:rPr>
              <w:t>25</w:t>
            </w:r>
            <w:r>
              <w:rPr>
                <w:noProof/>
                <w:webHidden/>
              </w:rPr>
              <w:fldChar w:fldCharType="end"/>
            </w:r>
          </w:hyperlink>
        </w:p>
        <w:p w14:paraId="0CBE01B6" w14:textId="3E405734" w:rsidR="00A77FCA" w:rsidRDefault="00A77FCA">
          <w:pPr>
            <w:pStyle w:val="TOC2"/>
            <w:tabs>
              <w:tab w:val="right" w:leader="dot" w:pos="9016"/>
            </w:tabs>
            <w:rPr>
              <w:rFonts w:eastAsiaTheme="minorEastAsia"/>
              <w:noProof/>
              <w:lang w:eastAsia="en-GB"/>
            </w:rPr>
          </w:pPr>
          <w:hyperlink w:anchor="_Toc41869759" w:history="1">
            <w:r w:rsidRPr="00EE1A2D">
              <w:rPr>
                <w:rStyle w:val="Hyperlink"/>
                <w:noProof/>
              </w:rPr>
              <w:t>4.1 Background</w:t>
            </w:r>
            <w:r>
              <w:rPr>
                <w:noProof/>
                <w:webHidden/>
              </w:rPr>
              <w:tab/>
            </w:r>
            <w:r>
              <w:rPr>
                <w:noProof/>
                <w:webHidden/>
              </w:rPr>
              <w:fldChar w:fldCharType="begin"/>
            </w:r>
            <w:r>
              <w:rPr>
                <w:noProof/>
                <w:webHidden/>
              </w:rPr>
              <w:instrText xml:space="preserve"> PAGEREF _Toc41869759 \h </w:instrText>
            </w:r>
            <w:r>
              <w:rPr>
                <w:noProof/>
                <w:webHidden/>
              </w:rPr>
            </w:r>
            <w:r>
              <w:rPr>
                <w:noProof/>
                <w:webHidden/>
              </w:rPr>
              <w:fldChar w:fldCharType="separate"/>
            </w:r>
            <w:r>
              <w:rPr>
                <w:noProof/>
                <w:webHidden/>
              </w:rPr>
              <w:t>25</w:t>
            </w:r>
            <w:r>
              <w:rPr>
                <w:noProof/>
                <w:webHidden/>
              </w:rPr>
              <w:fldChar w:fldCharType="end"/>
            </w:r>
          </w:hyperlink>
        </w:p>
        <w:p w14:paraId="705454CB" w14:textId="23AEB855" w:rsidR="00A77FCA" w:rsidRDefault="00A77FCA">
          <w:pPr>
            <w:pStyle w:val="TOC2"/>
            <w:tabs>
              <w:tab w:val="right" w:leader="dot" w:pos="9016"/>
            </w:tabs>
            <w:rPr>
              <w:rFonts w:eastAsiaTheme="minorEastAsia"/>
              <w:noProof/>
              <w:lang w:eastAsia="en-GB"/>
            </w:rPr>
          </w:pPr>
          <w:hyperlink w:anchor="_Toc41869760" w:history="1">
            <w:r w:rsidRPr="00EE1A2D">
              <w:rPr>
                <w:rStyle w:val="Hyperlink"/>
                <w:noProof/>
              </w:rPr>
              <w:t>4.2 Analysis</w:t>
            </w:r>
            <w:r>
              <w:rPr>
                <w:noProof/>
                <w:webHidden/>
              </w:rPr>
              <w:tab/>
            </w:r>
            <w:r>
              <w:rPr>
                <w:noProof/>
                <w:webHidden/>
              </w:rPr>
              <w:fldChar w:fldCharType="begin"/>
            </w:r>
            <w:r>
              <w:rPr>
                <w:noProof/>
                <w:webHidden/>
              </w:rPr>
              <w:instrText xml:space="preserve"> PAGEREF _Toc41869760 \h </w:instrText>
            </w:r>
            <w:r>
              <w:rPr>
                <w:noProof/>
                <w:webHidden/>
              </w:rPr>
            </w:r>
            <w:r>
              <w:rPr>
                <w:noProof/>
                <w:webHidden/>
              </w:rPr>
              <w:fldChar w:fldCharType="separate"/>
            </w:r>
            <w:r>
              <w:rPr>
                <w:noProof/>
                <w:webHidden/>
              </w:rPr>
              <w:t>25</w:t>
            </w:r>
            <w:r>
              <w:rPr>
                <w:noProof/>
                <w:webHidden/>
              </w:rPr>
              <w:fldChar w:fldCharType="end"/>
            </w:r>
          </w:hyperlink>
        </w:p>
        <w:p w14:paraId="6E45D9FE" w14:textId="51EE7E8A" w:rsidR="00A77FCA" w:rsidRDefault="00A77FCA">
          <w:pPr>
            <w:pStyle w:val="TOC3"/>
            <w:tabs>
              <w:tab w:val="right" w:leader="dot" w:pos="9016"/>
            </w:tabs>
            <w:rPr>
              <w:rFonts w:eastAsiaTheme="minorEastAsia"/>
              <w:noProof/>
              <w:lang w:eastAsia="en-GB"/>
            </w:rPr>
          </w:pPr>
          <w:hyperlink w:anchor="_Toc41869761" w:history="1">
            <w:r w:rsidRPr="00EE1A2D">
              <w:rPr>
                <w:rStyle w:val="Hyperlink"/>
                <w:noProof/>
              </w:rPr>
              <w:t>4.2.1 Main Findings</w:t>
            </w:r>
            <w:r>
              <w:rPr>
                <w:noProof/>
                <w:webHidden/>
              </w:rPr>
              <w:tab/>
            </w:r>
            <w:r>
              <w:rPr>
                <w:noProof/>
                <w:webHidden/>
              </w:rPr>
              <w:fldChar w:fldCharType="begin"/>
            </w:r>
            <w:r>
              <w:rPr>
                <w:noProof/>
                <w:webHidden/>
              </w:rPr>
              <w:instrText xml:space="preserve"> PAGEREF _Toc41869761 \h </w:instrText>
            </w:r>
            <w:r>
              <w:rPr>
                <w:noProof/>
                <w:webHidden/>
              </w:rPr>
            </w:r>
            <w:r>
              <w:rPr>
                <w:noProof/>
                <w:webHidden/>
              </w:rPr>
              <w:fldChar w:fldCharType="separate"/>
            </w:r>
            <w:r>
              <w:rPr>
                <w:noProof/>
                <w:webHidden/>
              </w:rPr>
              <w:t>25</w:t>
            </w:r>
            <w:r>
              <w:rPr>
                <w:noProof/>
                <w:webHidden/>
              </w:rPr>
              <w:fldChar w:fldCharType="end"/>
            </w:r>
          </w:hyperlink>
        </w:p>
        <w:p w14:paraId="08C8D4FF" w14:textId="114930E9" w:rsidR="00A77FCA" w:rsidRDefault="00A77FCA">
          <w:pPr>
            <w:pStyle w:val="TOC3"/>
            <w:tabs>
              <w:tab w:val="right" w:leader="dot" w:pos="9016"/>
            </w:tabs>
            <w:rPr>
              <w:rFonts w:eastAsiaTheme="minorEastAsia"/>
              <w:noProof/>
              <w:lang w:eastAsia="en-GB"/>
            </w:rPr>
          </w:pPr>
          <w:hyperlink w:anchor="_Toc41869762" w:history="1">
            <w:r w:rsidRPr="00EE1A2D">
              <w:rPr>
                <w:rStyle w:val="Hyperlink"/>
                <w:noProof/>
              </w:rPr>
              <w:t>4.2.1.1 Nodes</w:t>
            </w:r>
            <w:r>
              <w:rPr>
                <w:noProof/>
                <w:webHidden/>
              </w:rPr>
              <w:tab/>
            </w:r>
            <w:r>
              <w:rPr>
                <w:noProof/>
                <w:webHidden/>
              </w:rPr>
              <w:fldChar w:fldCharType="begin"/>
            </w:r>
            <w:r>
              <w:rPr>
                <w:noProof/>
                <w:webHidden/>
              </w:rPr>
              <w:instrText xml:space="preserve"> PAGEREF _Toc41869762 \h </w:instrText>
            </w:r>
            <w:r>
              <w:rPr>
                <w:noProof/>
                <w:webHidden/>
              </w:rPr>
            </w:r>
            <w:r>
              <w:rPr>
                <w:noProof/>
                <w:webHidden/>
              </w:rPr>
              <w:fldChar w:fldCharType="separate"/>
            </w:r>
            <w:r>
              <w:rPr>
                <w:noProof/>
                <w:webHidden/>
              </w:rPr>
              <w:t>26</w:t>
            </w:r>
            <w:r>
              <w:rPr>
                <w:noProof/>
                <w:webHidden/>
              </w:rPr>
              <w:fldChar w:fldCharType="end"/>
            </w:r>
          </w:hyperlink>
        </w:p>
        <w:p w14:paraId="1B9FE785" w14:textId="216BB980" w:rsidR="00A77FCA" w:rsidRDefault="00A77FCA">
          <w:pPr>
            <w:pStyle w:val="TOC3"/>
            <w:tabs>
              <w:tab w:val="right" w:leader="dot" w:pos="9016"/>
            </w:tabs>
            <w:rPr>
              <w:rFonts w:eastAsiaTheme="minorEastAsia"/>
              <w:noProof/>
              <w:lang w:eastAsia="en-GB"/>
            </w:rPr>
          </w:pPr>
          <w:hyperlink w:anchor="_Toc41869763" w:history="1">
            <w:r w:rsidRPr="00EE1A2D">
              <w:rPr>
                <w:rStyle w:val="Hyperlink"/>
                <w:noProof/>
              </w:rPr>
              <w:t>4.2.2 Participants</w:t>
            </w:r>
            <w:r>
              <w:rPr>
                <w:noProof/>
                <w:webHidden/>
              </w:rPr>
              <w:tab/>
            </w:r>
            <w:r>
              <w:rPr>
                <w:noProof/>
                <w:webHidden/>
              </w:rPr>
              <w:fldChar w:fldCharType="begin"/>
            </w:r>
            <w:r>
              <w:rPr>
                <w:noProof/>
                <w:webHidden/>
              </w:rPr>
              <w:instrText xml:space="preserve"> PAGEREF _Toc41869763 \h </w:instrText>
            </w:r>
            <w:r>
              <w:rPr>
                <w:noProof/>
                <w:webHidden/>
              </w:rPr>
            </w:r>
            <w:r>
              <w:rPr>
                <w:noProof/>
                <w:webHidden/>
              </w:rPr>
              <w:fldChar w:fldCharType="separate"/>
            </w:r>
            <w:r>
              <w:rPr>
                <w:noProof/>
                <w:webHidden/>
              </w:rPr>
              <w:t>27</w:t>
            </w:r>
            <w:r>
              <w:rPr>
                <w:noProof/>
                <w:webHidden/>
              </w:rPr>
              <w:fldChar w:fldCharType="end"/>
            </w:r>
          </w:hyperlink>
        </w:p>
        <w:p w14:paraId="6081AB96" w14:textId="7A9EC7F9" w:rsidR="00A77FCA" w:rsidRDefault="00A77FCA">
          <w:pPr>
            <w:pStyle w:val="TOC3"/>
            <w:tabs>
              <w:tab w:val="right" w:leader="dot" w:pos="9016"/>
            </w:tabs>
            <w:rPr>
              <w:rFonts w:eastAsiaTheme="minorEastAsia"/>
              <w:noProof/>
              <w:lang w:eastAsia="en-GB"/>
            </w:rPr>
          </w:pPr>
          <w:hyperlink w:anchor="_Toc41869764" w:history="1">
            <w:r w:rsidRPr="00EE1A2D">
              <w:rPr>
                <w:rStyle w:val="Hyperlink"/>
                <w:noProof/>
              </w:rPr>
              <w:t>4.2.3 Impact of Events on Social Cohesion and How Ammanford Town Council Can Form a more Cohesive Community</w:t>
            </w:r>
            <w:r>
              <w:rPr>
                <w:noProof/>
                <w:webHidden/>
              </w:rPr>
              <w:tab/>
            </w:r>
            <w:r>
              <w:rPr>
                <w:noProof/>
                <w:webHidden/>
              </w:rPr>
              <w:fldChar w:fldCharType="begin"/>
            </w:r>
            <w:r>
              <w:rPr>
                <w:noProof/>
                <w:webHidden/>
              </w:rPr>
              <w:instrText xml:space="preserve"> PAGEREF _Toc41869764 \h </w:instrText>
            </w:r>
            <w:r>
              <w:rPr>
                <w:noProof/>
                <w:webHidden/>
              </w:rPr>
            </w:r>
            <w:r>
              <w:rPr>
                <w:noProof/>
                <w:webHidden/>
              </w:rPr>
              <w:fldChar w:fldCharType="separate"/>
            </w:r>
            <w:r>
              <w:rPr>
                <w:noProof/>
                <w:webHidden/>
              </w:rPr>
              <w:t>27</w:t>
            </w:r>
            <w:r>
              <w:rPr>
                <w:noProof/>
                <w:webHidden/>
              </w:rPr>
              <w:fldChar w:fldCharType="end"/>
            </w:r>
          </w:hyperlink>
        </w:p>
        <w:p w14:paraId="69A08443" w14:textId="6D1596C3" w:rsidR="00A77FCA" w:rsidRDefault="00A77FCA">
          <w:pPr>
            <w:pStyle w:val="TOC3"/>
            <w:tabs>
              <w:tab w:val="right" w:leader="dot" w:pos="9016"/>
            </w:tabs>
            <w:rPr>
              <w:rFonts w:eastAsiaTheme="minorEastAsia"/>
              <w:noProof/>
              <w:lang w:eastAsia="en-GB"/>
            </w:rPr>
          </w:pPr>
          <w:hyperlink w:anchor="_Toc41869765" w:history="1">
            <w:r w:rsidRPr="00EE1A2D">
              <w:rPr>
                <w:rStyle w:val="Hyperlink"/>
                <w:noProof/>
              </w:rPr>
              <w:t>4.2.3.1 Interview Analysis</w:t>
            </w:r>
            <w:r>
              <w:rPr>
                <w:noProof/>
                <w:webHidden/>
              </w:rPr>
              <w:tab/>
            </w:r>
            <w:r>
              <w:rPr>
                <w:noProof/>
                <w:webHidden/>
              </w:rPr>
              <w:fldChar w:fldCharType="begin"/>
            </w:r>
            <w:r>
              <w:rPr>
                <w:noProof/>
                <w:webHidden/>
              </w:rPr>
              <w:instrText xml:space="preserve"> PAGEREF _Toc41869765 \h </w:instrText>
            </w:r>
            <w:r>
              <w:rPr>
                <w:noProof/>
                <w:webHidden/>
              </w:rPr>
            </w:r>
            <w:r>
              <w:rPr>
                <w:noProof/>
                <w:webHidden/>
              </w:rPr>
              <w:fldChar w:fldCharType="separate"/>
            </w:r>
            <w:r>
              <w:rPr>
                <w:noProof/>
                <w:webHidden/>
              </w:rPr>
              <w:t>27</w:t>
            </w:r>
            <w:r>
              <w:rPr>
                <w:noProof/>
                <w:webHidden/>
              </w:rPr>
              <w:fldChar w:fldCharType="end"/>
            </w:r>
          </w:hyperlink>
        </w:p>
        <w:p w14:paraId="4DFEF853" w14:textId="033C39CB" w:rsidR="00A77FCA" w:rsidRDefault="00A77FCA">
          <w:pPr>
            <w:pStyle w:val="TOC3"/>
            <w:tabs>
              <w:tab w:val="right" w:leader="dot" w:pos="9016"/>
            </w:tabs>
            <w:rPr>
              <w:rFonts w:eastAsiaTheme="minorEastAsia"/>
              <w:noProof/>
              <w:lang w:eastAsia="en-GB"/>
            </w:rPr>
          </w:pPr>
          <w:hyperlink w:anchor="_Toc41869766" w:history="1">
            <w:r w:rsidRPr="00EE1A2D">
              <w:rPr>
                <w:rStyle w:val="Hyperlink"/>
                <w:noProof/>
              </w:rPr>
              <w:t>4.2.3.1.1 Social Responsibility</w:t>
            </w:r>
            <w:r>
              <w:rPr>
                <w:noProof/>
                <w:webHidden/>
              </w:rPr>
              <w:tab/>
            </w:r>
            <w:r>
              <w:rPr>
                <w:noProof/>
                <w:webHidden/>
              </w:rPr>
              <w:fldChar w:fldCharType="begin"/>
            </w:r>
            <w:r>
              <w:rPr>
                <w:noProof/>
                <w:webHidden/>
              </w:rPr>
              <w:instrText xml:space="preserve"> PAGEREF _Toc41869766 \h </w:instrText>
            </w:r>
            <w:r>
              <w:rPr>
                <w:noProof/>
                <w:webHidden/>
              </w:rPr>
            </w:r>
            <w:r>
              <w:rPr>
                <w:noProof/>
                <w:webHidden/>
              </w:rPr>
              <w:fldChar w:fldCharType="separate"/>
            </w:r>
            <w:r>
              <w:rPr>
                <w:noProof/>
                <w:webHidden/>
              </w:rPr>
              <w:t>28</w:t>
            </w:r>
            <w:r>
              <w:rPr>
                <w:noProof/>
                <w:webHidden/>
              </w:rPr>
              <w:fldChar w:fldCharType="end"/>
            </w:r>
          </w:hyperlink>
        </w:p>
        <w:p w14:paraId="498956E7" w14:textId="1253D2A9" w:rsidR="00A77FCA" w:rsidRDefault="00A77FCA">
          <w:pPr>
            <w:pStyle w:val="TOC3"/>
            <w:tabs>
              <w:tab w:val="right" w:leader="dot" w:pos="9016"/>
            </w:tabs>
            <w:rPr>
              <w:rFonts w:eastAsiaTheme="minorEastAsia"/>
              <w:noProof/>
              <w:lang w:eastAsia="en-GB"/>
            </w:rPr>
          </w:pPr>
          <w:hyperlink w:anchor="_Toc41869767" w:history="1">
            <w:r w:rsidRPr="00EE1A2D">
              <w:rPr>
                <w:rStyle w:val="Hyperlink"/>
                <w:noProof/>
              </w:rPr>
              <w:t>4.2.3.1.2 Social Impacts</w:t>
            </w:r>
            <w:r>
              <w:rPr>
                <w:noProof/>
                <w:webHidden/>
              </w:rPr>
              <w:tab/>
            </w:r>
            <w:r>
              <w:rPr>
                <w:noProof/>
                <w:webHidden/>
              </w:rPr>
              <w:fldChar w:fldCharType="begin"/>
            </w:r>
            <w:r>
              <w:rPr>
                <w:noProof/>
                <w:webHidden/>
              </w:rPr>
              <w:instrText xml:space="preserve"> PAGEREF _Toc41869767 \h </w:instrText>
            </w:r>
            <w:r>
              <w:rPr>
                <w:noProof/>
                <w:webHidden/>
              </w:rPr>
            </w:r>
            <w:r>
              <w:rPr>
                <w:noProof/>
                <w:webHidden/>
              </w:rPr>
              <w:fldChar w:fldCharType="separate"/>
            </w:r>
            <w:r>
              <w:rPr>
                <w:noProof/>
                <w:webHidden/>
              </w:rPr>
              <w:t>30</w:t>
            </w:r>
            <w:r>
              <w:rPr>
                <w:noProof/>
                <w:webHidden/>
              </w:rPr>
              <w:fldChar w:fldCharType="end"/>
            </w:r>
          </w:hyperlink>
        </w:p>
        <w:p w14:paraId="34D7B216" w14:textId="61C25BC5" w:rsidR="00A77FCA" w:rsidRDefault="00A77FCA">
          <w:pPr>
            <w:pStyle w:val="TOC3"/>
            <w:tabs>
              <w:tab w:val="right" w:leader="dot" w:pos="9016"/>
            </w:tabs>
            <w:rPr>
              <w:rFonts w:eastAsiaTheme="minorEastAsia"/>
              <w:noProof/>
              <w:lang w:eastAsia="en-GB"/>
            </w:rPr>
          </w:pPr>
          <w:hyperlink w:anchor="_Toc41869768" w:history="1">
            <w:r w:rsidRPr="00EE1A2D">
              <w:rPr>
                <w:rStyle w:val="Hyperlink"/>
                <w:noProof/>
              </w:rPr>
              <w:t>4.2.3.1.3 Experience Economy</w:t>
            </w:r>
            <w:r>
              <w:rPr>
                <w:noProof/>
                <w:webHidden/>
              </w:rPr>
              <w:tab/>
            </w:r>
            <w:r>
              <w:rPr>
                <w:noProof/>
                <w:webHidden/>
              </w:rPr>
              <w:fldChar w:fldCharType="begin"/>
            </w:r>
            <w:r>
              <w:rPr>
                <w:noProof/>
                <w:webHidden/>
              </w:rPr>
              <w:instrText xml:space="preserve"> PAGEREF _Toc41869768 \h </w:instrText>
            </w:r>
            <w:r>
              <w:rPr>
                <w:noProof/>
                <w:webHidden/>
              </w:rPr>
            </w:r>
            <w:r>
              <w:rPr>
                <w:noProof/>
                <w:webHidden/>
              </w:rPr>
              <w:fldChar w:fldCharType="separate"/>
            </w:r>
            <w:r>
              <w:rPr>
                <w:noProof/>
                <w:webHidden/>
              </w:rPr>
              <w:t>31</w:t>
            </w:r>
            <w:r>
              <w:rPr>
                <w:noProof/>
                <w:webHidden/>
              </w:rPr>
              <w:fldChar w:fldCharType="end"/>
            </w:r>
          </w:hyperlink>
        </w:p>
        <w:p w14:paraId="51D7CB7C" w14:textId="2B752D64" w:rsidR="00A77FCA" w:rsidRDefault="00A77FCA">
          <w:pPr>
            <w:pStyle w:val="TOC3"/>
            <w:tabs>
              <w:tab w:val="right" w:leader="dot" w:pos="9016"/>
            </w:tabs>
            <w:rPr>
              <w:rFonts w:eastAsiaTheme="minorEastAsia"/>
              <w:noProof/>
              <w:lang w:eastAsia="en-GB"/>
            </w:rPr>
          </w:pPr>
          <w:hyperlink w:anchor="_Toc41869769" w:history="1">
            <w:r w:rsidRPr="00EE1A2D">
              <w:rPr>
                <w:rStyle w:val="Hyperlink"/>
                <w:noProof/>
              </w:rPr>
              <w:t>4.2.3.1.4 Social Capital</w:t>
            </w:r>
            <w:r>
              <w:rPr>
                <w:noProof/>
                <w:webHidden/>
              </w:rPr>
              <w:tab/>
            </w:r>
            <w:r>
              <w:rPr>
                <w:noProof/>
                <w:webHidden/>
              </w:rPr>
              <w:fldChar w:fldCharType="begin"/>
            </w:r>
            <w:r>
              <w:rPr>
                <w:noProof/>
                <w:webHidden/>
              </w:rPr>
              <w:instrText xml:space="preserve"> PAGEREF _Toc41869769 \h </w:instrText>
            </w:r>
            <w:r>
              <w:rPr>
                <w:noProof/>
                <w:webHidden/>
              </w:rPr>
            </w:r>
            <w:r>
              <w:rPr>
                <w:noProof/>
                <w:webHidden/>
              </w:rPr>
              <w:fldChar w:fldCharType="separate"/>
            </w:r>
            <w:r>
              <w:rPr>
                <w:noProof/>
                <w:webHidden/>
              </w:rPr>
              <w:t>32</w:t>
            </w:r>
            <w:r>
              <w:rPr>
                <w:noProof/>
                <w:webHidden/>
              </w:rPr>
              <w:fldChar w:fldCharType="end"/>
            </w:r>
          </w:hyperlink>
        </w:p>
        <w:p w14:paraId="5EA6378D" w14:textId="668144F4" w:rsidR="00A77FCA" w:rsidRDefault="00A77FCA">
          <w:pPr>
            <w:pStyle w:val="TOC1"/>
            <w:tabs>
              <w:tab w:val="right" w:leader="dot" w:pos="9016"/>
            </w:tabs>
            <w:rPr>
              <w:rFonts w:eastAsiaTheme="minorEastAsia"/>
              <w:noProof/>
              <w:lang w:eastAsia="en-GB"/>
            </w:rPr>
          </w:pPr>
          <w:hyperlink w:anchor="_Toc41869770" w:history="1">
            <w:r w:rsidRPr="00EE1A2D">
              <w:rPr>
                <w:rStyle w:val="Hyperlink"/>
                <w:noProof/>
              </w:rPr>
              <w:t>Chapter 5: Conclusions and Recommendations</w:t>
            </w:r>
            <w:r>
              <w:rPr>
                <w:noProof/>
                <w:webHidden/>
              </w:rPr>
              <w:tab/>
            </w:r>
            <w:r>
              <w:rPr>
                <w:noProof/>
                <w:webHidden/>
              </w:rPr>
              <w:fldChar w:fldCharType="begin"/>
            </w:r>
            <w:r>
              <w:rPr>
                <w:noProof/>
                <w:webHidden/>
              </w:rPr>
              <w:instrText xml:space="preserve"> PAGEREF _Toc41869770 \h </w:instrText>
            </w:r>
            <w:r>
              <w:rPr>
                <w:noProof/>
                <w:webHidden/>
              </w:rPr>
            </w:r>
            <w:r>
              <w:rPr>
                <w:noProof/>
                <w:webHidden/>
              </w:rPr>
              <w:fldChar w:fldCharType="separate"/>
            </w:r>
            <w:r>
              <w:rPr>
                <w:noProof/>
                <w:webHidden/>
              </w:rPr>
              <w:t>33</w:t>
            </w:r>
            <w:r>
              <w:rPr>
                <w:noProof/>
                <w:webHidden/>
              </w:rPr>
              <w:fldChar w:fldCharType="end"/>
            </w:r>
          </w:hyperlink>
        </w:p>
        <w:p w14:paraId="29ADFE75" w14:textId="075A0C5E" w:rsidR="00A77FCA" w:rsidRDefault="00A77FCA">
          <w:pPr>
            <w:pStyle w:val="TOC2"/>
            <w:tabs>
              <w:tab w:val="right" w:leader="dot" w:pos="9016"/>
            </w:tabs>
            <w:rPr>
              <w:rFonts w:eastAsiaTheme="minorEastAsia"/>
              <w:noProof/>
              <w:lang w:eastAsia="en-GB"/>
            </w:rPr>
          </w:pPr>
          <w:hyperlink w:anchor="_Toc41869771" w:history="1">
            <w:r w:rsidRPr="00EE1A2D">
              <w:rPr>
                <w:rStyle w:val="Hyperlink"/>
                <w:noProof/>
              </w:rPr>
              <w:t>5.1 Summary of Findings</w:t>
            </w:r>
            <w:r>
              <w:rPr>
                <w:noProof/>
                <w:webHidden/>
              </w:rPr>
              <w:tab/>
            </w:r>
            <w:r>
              <w:rPr>
                <w:noProof/>
                <w:webHidden/>
              </w:rPr>
              <w:fldChar w:fldCharType="begin"/>
            </w:r>
            <w:r>
              <w:rPr>
                <w:noProof/>
                <w:webHidden/>
              </w:rPr>
              <w:instrText xml:space="preserve"> PAGEREF _Toc41869771 \h </w:instrText>
            </w:r>
            <w:r>
              <w:rPr>
                <w:noProof/>
                <w:webHidden/>
              </w:rPr>
            </w:r>
            <w:r>
              <w:rPr>
                <w:noProof/>
                <w:webHidden/>
              </w:rPr>
              <w:fldChar w:fldCharType="separate"/>
            </w:r>
            <w:r>
              <w:rPr>
                <w:noProof/>
                <w:webHidden/>
              </w:rPr>
              <w:t>33</w:t>
            </w:r>
            <w:r>
              <w:rPr>
                <w:noProof/>
                <w:webHidden/>
              </w:rPr>
              <w:fldChar w:fldCharType="end"/>
            </w:r>
          </w:hyperlink>
        </w:p>
        <w:p w14:paraId="13078701" w14:textId="49F21055" w:rsidR="00A77FCA" w:rsidRDefault="00A77FCA">
          <w:pPr>
            <w:pStyle w:val="TOC2"/>
            <w:tabs>
              <w:tab w:val="right" w:leader="dot" w:pos="9016"/>
            </w:tabs>
            <w:rPr>
              <w:rFonts w:eastAsiaTheme="minorEastAsia"/>
              <w:noProof/>
              <w:lang w:eastAsia="en-GB"/>
            </w:rPr>
          </w:pPr>
          <w:hyperlink w:anchor="_Toc41869772" w:history="1">
            <w:r w:rsidRPr="00EE1A2D">
              <w:rPr>
                <w:rStyle w:val="Hyperlink"/>
                <w:noProof/>
              </w:rPr>
              <w:t>5.2 Recommendations for Ammanford Town Council</w:t>
            </w:r>
            <w:r>
              <w:rPr>
                <w:noProof/>
                <w:webHidden/>
              </w:rPr>
              <w:tab/>
            </w:r>
            <w:r>
              <w:rPr>
                <w:noProof/>
                <w:webHidden/>
              </w:rPr>
              <w:fldChar w:fldCharType="begin"/>
            </w:r>
            <w:r>
              <w:rPr>
                <w:noProof/>
                <w:webHidden/>
              </w:rPr>
              <w:instrText xml:space="preserve"> PAGEREF _Toc41869772 \h </w:instrText>
            </w:r>
            <w:r>
              <w:rPr>
                <w:noProof/>
                <w:webHidden/>
              </w:rPr>
            </w:r>
            <w:r>
              <w:rPr>
                <w:noProof/>
                <w:webHidden/>
              </w:rPr>
              <w:fldChar w:fldCharType="separate"/>
            </w:r>
            <w:r>
              <w:rPr>
                <w:noProof/>
                <w:webHidden/>
              </w:rPr>
              <w:t>34</w:t>
            </w:r>
            <w:r>
              <w:rPr>
                <w:noProof/>
                <w:webHidden/>
              </w:rPr>
              <w:fldChar w:fldCharType="end"/>
            </w:r>
          </w:hyperlink>
        </w:p>
        <w:p w14:paraId="22D2E331" w14:textId="68DE83EE" w:rsidR="00A77FCA" w:rsidRDefault="00A77FCA">
          <w:pPr>
            <w:pStyle w:val="TOC2"/>
            <w:tabs>
              <w:tab w:val="right" w:leader="dot" w:pos="9016"/>
            </w:tabs>
            <w:rPr>
              <w:rFonts w:eastAsiaTheme="minorEastAsia"/>
              <w:noProof/>
              <w:lang w:eastAsia="en-GB"/>
            </w:rPr>
          </w:pPr>
          <w:hyperlink w:anchor="_Toc41869773" w:history="1">
            <w:r w:rsidRPr="00EE1A2D">
              <w:rPr>
                <w:rStyle w:val="Hyperlink"/>
                <w:noProof/>
              </w:rPr>
              <w:t>5.3 Limitations of the Research</w:t>
            </w:r>
            <w:r>
              <w:rPr>
                <w:noProof/>
                <w:webHidden/>
              </w:rPr>
              <w:tab/>
            </w:r>
            <w:r>
              <w:rPr>
                <w:noProof/>
                <w:webHidden/>
              </w:rPr>
              <w:fldChar w:fldCharType="begin"/>
            </w:r>
            <w:r>
              <w:rPr>
                <w:noProof/>
                <w:webHidden/>
              </w:rPr>
              <w:instrText xml:space="preserve"> PAGEREF _Toc41869773 \h </w:instrText>
            </w:r>
            <w:r>
              <w:rPr>
                <w:noProof/>
                <w:webHidden/>
              </w:rPr>
            </w:r>
            <w:r>
              <w:rPr>
                <w:noProof/>
                <w:webHidden/>
              </w:rPr>
              <w:fldChar w:fldCharType="separate"/>
            </w:r>
            <w:r>
              <w:rPr>
                <w:noProof/>
                <w:webHidden/>
              </w:rPr>
              <w:t>35</w:t>
            </w:r>
            <w:r>
              <w:rPr>
                <w:noProof/>
                <w:webHidden/>
              </w:rPr>
              <w:fldChar w:fldCharType="end"/>
            </w:r>
          </w:hyperlink>
        </w:p>
        <w:p w14:paraId="0F62A0A0" w14:textId="15ABD19F" w:rsidR="00A77FCA" w:rsidRDefault="00A77FCA">
          <w:pPr>
            <w:pStyle w:val="TOC2"/>
            <w:tabs>
              <w:tab w:val="right" w:leader="dot" w:pos="9016"/>
            </w:tabs>
            <w:rPr>
              <w:rFonts w:eastAsiaTheme="minorEastAsia"/>
              <w:noProof/>
              <w:lang w:eastAsia="en-GB"/>
            </w:rPr>
          </w:pPr>
          <w:hyperlink w:anchor="_Toc41869774" w:history="1">
            <w:r w:rsidRPr="00EE1A2D">
              <w:rPr>
                <w:rStyle w:val="Hyperlink"/>
                <w:noProof/>
              </w:rPr>
              <w:t>5.4 Recommendations for Future Studies</w:t>
            </w:r>
            <w:r>
              <w:rPr>
                <w:noProof/>
                <w:webHidden/>
              </w:rPr>
              <w:tab/>
            </w:r>
            <w:r>
              <w:rPr>
                <w:noProof/>
                <w:webHidden/>
              </w:rPr>
              <w:fldChar w:fldCharType="begin"/>
            </w:r>
            <w:r>
              <w:rPr>
                <w:noProof/>
                <w:webHidden/>
              </w:rPr>
              <w:instrText xml:space="preserve"> PAGEREF _Toc41869774 \h </w:instrText>
            </w:r>
            <w:r>
              <w:rPr>
                <w:noProof/>
                <w:webHidden/>
              </w:rPr>
            </w:r>
            <w:r>
              <w:rPr>
                <w:noProof/>
                <w:webHidden/>
              </w:rPr>
              <w:fldChar w:fldCharType="separate"/>
            </w:r>
            <w:r>
              <w:rPr>
                <w:noProof/>
                <w:webHidden/>
              </w:rPr>
              <w:t>35</w:t>
            </w:r>
            <w:r>
              <w:rPr>
                <w:noProof/>
                <w:webHidden/>
              </w:rPr>
              <w:fldChar w:fldCharType="end"/>
            </w:r>
          </w:hyperlink>
        </w:p>
        <w:p w14:paraId="55B8DB16" w14:textId="416E0961" w:rsidR="00A77FCA" w:rsidRDefault="00A77FCA">
          <w:pPr>
            <w:pStyle w:val="TOC2"/>
            <w:tabs>
              <w:tab w:val="right" w:leader="dot" w:pos="9016"/>
            </w:tabs>
            <w:rPr>
              <w:rFonts w:eastAsiaTheme="minorEastAsia"/>
              <w:noProof/>
              <w:lang w:eastAsia="en-GB"/>
            </w:rPr>
          </w:pPr>
          <w:hyperlink w:anchor="_Toc41869775" w:history="1">
            <w:r w:rsidRPr="00EE1A2D">
              <w:rPr>
                <w:rStyle w:val="Hyperlink"/>
                <w:noProof/>
              </w:rPr>
              <w:t>5.5 Conclusion</w:t>
            </w:r>
            <w:r>
              <w:rPr>
                <w:noProof/>
                <w:webHidden/>
              </w:rPr>
              <w:tab/>
            </w:r>
            <w:r>
              <w:rPr>
                <w:noProof/>
                <w:webHidden/>
              </w:rPr>
              <w:fldChar w:fldCharType="begin"/>
            </w:r>
            <w:r>
              <w:rPr>
                <w:noProof/>
                <w:webHidden/>
              </w:rPr>
              <w:instrText xml:space="preserve"> PAGEREF _Toc41869775 \h </w:instrText>
            </w:r>
            <w:r>
              <w:rPr>
                <w:noProof/>
                <w:webHidden/>
              </w:rPr>
            </w:r>
            <w:r>
              <w:rPr>
                <w:noProof/>
                <w:webHidden/>
              </w:rPr>
              <w:fldChar w:fldCharType="separate"/>
            </w:r>
            <w:r>
              <w:rPr>
                <w:noProof/>
                <w:webHidden/>
              </w:rPr>
              <w:t>35</w:t>
            </w:r>
            <w:r>
              <w:rPr>
                <w:noProof/>
                <w:webHidden/>
              </w:rPr>
              <w:fldChar w:fldCharType="end"/>
            </w:r>
          </w:hyperlink>
        </w:p>
        <w:p w14:paraId="2FB9C757" w14:textId="57C19782" w:rsidR="00A77FCA" w:rsidRDefault="00A77FCA">
          <w:pPr>
            <w:pStyle w:val="TOC1"/>
            <w:tabs>
              <w:tab w:val="right" w:leader="dot" w:pos="9016"/>
            </w:tabs>
            <w:rPr>
              <w:rFonts w:eastAsiaTheme="minorEastAsia"/>
              <w:noProof/>
              <w:lang w:eastAsia="en-GB"/>
            </w:rPr>
          </w:pPr>
          <w:hyperlink w:anchor="_Toc41869776" w:history="1">
            <w:r w:rsidRPr="00EE1A2D">
              <w:rPr>
                <w:rStyle w:val="Hyperlink"/>
                <w:noProof/>
              </w:rPr>
              <w:t>6. References</w:t>
            </w:r>
            <w:r>
              <w:rPr>
                <w:noProof/>
                <w:webHidden/>
              </w:rPr>
              <w:tab/>
            </w:r>
            <w:r>
              <w:rPr>
                <w:noProof/>
                <w:webHidden/>
              </w:rPr>
              <w:fldChar w:fldCharType="begin"/>
            </w:r>
            <w:r>
              <w:rPr>
                <w:noProof/>
                <w:webHidden/>
              </w:rPr>
              <w:instrText xml:space="preserve"> PAGEREF _Toc41869776 \h </w:instrText>
            </w:r>
            <w:r>
              <w:rPr>
                <w:noProof/>
                <w:webHidden/>
              </w:rPr>
            </w:r>
            <w:r>
              <w:rPr>
                <w:noProof/>
                <w:webHidden/>
              </w:rPr>
              <w:fldChar w:fldCharType="separate"/>
            </w:r>
            <w:r>
              <w:rPr>
                <w:noProof/>
                <w:webHidden/>
              </w:rPr>
              <w:t>37</w:t>
            </w:r>
            <w:r>
              <w:rPr>
                <w:noProof/>
                <w:webHidden/>
              </w:rPr>
              <w:fldChar w:fldCharType="end"/>
            </w:r>
          </w:hyperlink>
        </w:p>
        <w:p w14:paraId="0521211C" w14:textId="4FB8BD4F" w:rsidR="00A77FCA" w:rsidRDefault="00A77FCA">
          <w:pPr>
            <w:pStyle w:val="TOC1"/>
            <w:tabs>
              <w:tab w:val="right" w:leader="dot" w:pos="9016"/>
            </w:tabs>
            <w:rPr>
              <w:rFonts w:eastAsiaTheme="minorEastAsia"/>
              <w:noProof/>
              <w:lang w:eastAsia="en-GB"/>
            </w:rPr>
          </w:pPr>
          <w:hyperlink w:anchor="_Toc41869777" w:history="1">
            <w:r w:rsidRPr="00EE1A2D">
              <w:rPr>
                <w:rStyle w:val="Hyperlink"/>
                <w:noProof/>
              </w:rPr>
              <w:t>7. Appendices</w:t>
            </w:r>
            <w:r>
              <w:rPr>
                <w:noProof/>
                <w:webHidden/>
              </w:rPr>
              <w:tab/>
            </w:r>
            <w:r>
              <w:rPr>
                <w:noProof/>
                <w:webHidden/>
              </w:rPr>
              <w:fldChar w:fldCharType="begin"/>
            </w:r>
            <w:r>
              <w:rPr>
                <w:noProof/>
                <w:webHidden/>
              </w:rPr>
              <w:instrText xml:space="preserve"> PAGEREF _Toc41869777 \h </w:instrText>
            </w:r>
            <w:r>
              <w:rPr>
                <w:noProof/>
                <w:webHidden/>
              </w:rPr>
            </w:r>
            <w:r>
              <w:rPr>
                <w:noProof/>
                <w:webHidden/>
              </w:rPr>
              <w:fldChar w:fldCharType="separate"/>
            </w:r>
            <w:r>
              <w:rPr>
                <w:noProof/>
                <w:webHidden/>
              </w:rPr>
              <w:t>41</w:t>
            </w:r>
            <w:r>
              <w:rPr>
                <w:noProof/>
                <w:webHidden/>
              </w:rPr>
              <w:fldChar w:fldCharType="end"/>
            </w:r>
          </w:hyperlink>
        </w:p>
        <w:p w14:paraId="62FFF41B" w14:textId="3FBDFFC1" w:rsidR="00A77FCA" w:rsidRDefault="00A77FCA">
          <w:pPr>
            <w:pStyle w:val="TOC2"/>
            <w:tabs>
              <w:tab w:val="right" w:leader="dot" w:pos="9016"/>
            </w:tabs>
            <w:rPr>
              <w:rFonts w:eastAsiaTheme="minorEastAsia"/>
              <w:noProof/>
              <w:lang w:eastAsia="en-GB"/>
            </w:rPr>
          </w:pPr>
          <w:hyperlink w:anchor="_Toc41869778" w:history="1">
            <w:r w:rsidRPr="00EE1A2D">
              <w:rPr>
                <w:rStyle w:val="Hyperlink"/>
                <w:noProof/>
              </w:rPr>
              <w:t>7.1 Appendix 1: Ethics Form</w:t>
            </w:r>
            <w:r>
              <w:rPr>
                <w:noProof/>
                <w:webHidden/>
              </w:rPr>
              <w:tab/>
            </w:r>
            <w:r>
              <w:rPr>
                <w:noProof/>
                <w:webHidden/>
              </w:rPr>
              <w:fldChar w:fldCharType="begin"/>
            </w:r>
            <w:r>
              <w:rPr>
                <w:noProof/>
                <w:webHidden/>
              </w:rPr>
              <w:instrText xml:space="preserve"> PAGEREF _Toc41869778 \h </w:instrText>
            </w:r>
            <w:r>
              <w:rPr>
                <w:noProof/>
                <w:webHidden/>
              </w:rPr>
            </w:r>
            <w:r>
              <w:rPr>
                <w:noProof/>
                <w:webHidden/>
              </w:rPr>
              <w:fldChar w:fldCharType="separate"/>
            </w:r>
            <w:r>
              <w:rPr>
                <w:noProof/>
                <w:webHidden/>
              </w:rPr>
              <w:t>41</w:t>
            </w:r>
            <w:r>
              <w:rPr>
                <w:noProof/>
                <w:webHidden/>
              </w:rPr>
              <w:fldChar w:fldCharType="end"/>
            </w:r>
          </w:hyperlink>
        </w:p>
        <w:p w14:paraId="10448DD9" w14:textId="5C8CFCBD" w:rsidR="00A77FCA" w:rsidRDefault="00A77FCA">
          <w:pPr>
            <w:pStyle w:val="TOC2"/>
            <w:tabs>
              <w:tab w:val="right" w:leader="dot" w:pos="9016"/>
            </w:tabs>
            <w:rPr>
              <w:rFonts w:eastAsiaTheme="minorEastAsia"/>
              <w:noProof/>
              <w:lang w:eastAsia="en-GB"/>
            </w:rPr>
          </w:pPr>
          <w:hyperlink w:anchor="_Toc41869779" w:history="1">
            <w:r w:rsidRPr="00EE1A2D">
              <w:rPr>
                <w:rStyle w:val="Hyperlink"/>
                <w:noProof/>
              </w:rPr>
              <w:t>7.2 Appendix 2: Interview Questions</w:t>
            </w:r>
            <w:r>
              <w:rPr>
                <w:noProof/>
                <w:webHidden/>
              </w:rPr>
              <w:tab/>
            </w:r>
            <w:r>
              <w:rPr>
                <w:noProof/>
                <w:webHidden/>
              </w:rPr>
              <w:fldChar w:fldCharType="begin"/>
            </w:r>
            <w:r>
              <w:rPr>
                <w:noProof/>
                <w:webHidden/>
              </w:rPr>
              <w:instrText xml:space="preserve"> PAGEREF _Toc41869779 \h </w:instrText>
            </w:r>
            <w:r>
              <w:rPr>
                <w:noProof/>
                <w:webHidden/>
              </w:rPr>
            </w:r>
            <w:r>
              <w:rPr>
                <w:noProof/>
                <w:webHidden/>
              </w:rPr>
              <w:fldChar w:fldCharType="separate"/>
            </w:r>
            <w:r>
              <w:rPr>
                <w:noProof/>
                <w:webHidden/>
              </w:rPr>
              <w:t>61</w:t>
            </w:r>
            <w:r>
              <w:rPr>
                <w:noProof/>
                <w:webHidden/>
              </w:rPr>
              <w:fldChar w:fldCharType="end"/>
            </w:r>
          </w:hyperlink>
        </w:p>
        <w:p w14:paraId="31026FBC" w14:textId="29E327A5" w:rsidR="00A77FCA" w:rsidRDefault="00A77FCA">
          <w:pPr>
            <w:pStyle w:val="TOC2"/>
            <w:tabs>
              <w:tab w:val="right" w:leader="dot" w:pos="9016"/>
            </w:tabs>
            <w:rPr>
              <w:rFonts w:eastAsiaTheme="minorEastAsia"/>
              <w:noProof/>
              <w:lang w:eastAsia="en-GB"/>
            </w:rPr>
          </w:pPr>
          <w:hyperlink w:anchor="_Toc41869780" w:history="1">
            <w:r w:rsidRPr="00EE1A2D">
              <w:rPr>
                <w:rStyle w:val="Hyperlink"/>
                <w:noProof/>
              </w:rPr>
              <w:t>7.3 Appendix 3: Interview Information and Consent Form</w:t>
            </w:r>
            <w:r>
              <w:rPr>
                <w:noProof/>
                <w:webHidden/>
              </w:rPr>
              <w:tab/>
            </w:r>
            <w:r>
              <w:rPr>
                <w:noProof/>
                <w:webHidden/>
              </w:rPr>
              <w:fldChar w:fldCharType="begin"/>
            </w:r>
            <w:r>
              <w:rPr>
                <w:noProof/>
                <w:webHidden/>
              </w:rPr>
              <w:instrText xml:space="preserve"> PAGEREF _Toc41869780 \h </w:instrText>
            </w:r>
            <w:r>
              <w:rPr>
                <w:noProof/>
                <w:webHidden/>
              </w:rPr>
            </w:r>
            <w:r>
              <w:rPr>
                <w:noProof/>
                <w:webHidden/>
              </w:rPr>
              <w:fldChar w:fldCharType="separate"/>
            </w:r>
            <w:r>
              <w:rPr>
                <w:noProof/>
                <w:webHidden/>
              </w:rPr>
              <w:t>64</w:t>
            </w:r>
            <w:r>
              <w:rPr>
                <w:noProof/>
                <w:webHidden/>
              </w:rPr>
              <w:fldChar w:fldCharType="end"/>
            </w:r>
          </w:hyperlink>
        </w:p>
        <w:p w14:paraId="45855816" w14:textId="50E6E7B7" w:rsidR="00A77FCA" w:rsidRDefault="00A77FCA">
          <w:pPr>
            <w:pStyle w:val="TOC2"/>
            <w:tabs>
              <w:tab w:val="right" w:leader="dot" w:pos="9016"/>
            </w:tabs>
            <w:rPr>
              <w:rFonts w:eastAsiaTheme="minorEastAsia"/>
              <w:noProof/>
              <w:lang w:eastAsia="en-GB"/>
            </w:rPr>
          </w:pPr>
          <w:hyperlink w:anchor="_Toc41869781" w:history="1">
            <w:r w:rsidRPr="00EE1A2D">
              <w:rPr>
                <w:rStyle w:val="Hyperlink"/>
                <w:noProof/>
              </w:rPr>
              <w:t>7.4 Appendix 4: Interview Participant R1</w:t>
            </w:r>
            <w:r>
              <w:rPr>
                <w:noProof/>
                <w:webHidden/>
              </w:rPr>
              <w:tab/>
            </w:r>
            <w:r>
              <w:rPr>
                <w:noProof/>
                <w:webHidden/>
              </w:rPr>
              <w:fldChar w:fldCharType="begin"/>
            </w:r>
            <w:r>
              <w:rPr>
                <w:noProof/>
                <w:webHidden/>
              </w:rPr>
              <w:instrText xml:space="preserve"> PAGEREF _Toc41869781 \h </w:instrText>
            </w:r>
            <w:r>
              <w:rPr>
                <w:noProof/>
                <w:webHidden/>
              </w:rPr>
            </w:r>
            <w:r>
              <w:rPr>
                <w:noProof/>
                <w:webHidden/>
              </w:rPr>
              <w:fldChar w:fldCharType="separate"/>
            </w:r>
            <w:r>
              <w:rPr>
                <w:noProof/>
                <w:webHidden/>
              </w:rPr>
              <w:t>67</w:t>
            </w:r>
            <w:r>
              <w:rPr>
                <w:noProof/>
                <w:webHidden/>
              </w:rPr>
              <w:fldChar w:fldCharType="end"/>
            </w:r>
          </w:hyperlink>
        </w:p>
        <w:p w14:paraId="27912733" w14:textId="121ADAEB" w:rsidR="00A77FCA" w:rsidRDefault="00A77FCA">
          <w:pPr>
            <w:pStyle w:val="TOC2"/>
            <w:tabs>
              <w:tab w:val="right" w:leader="dot" w:pos="9016"/>
            </w:tabs>
            <w:rPr>
              <w:rFonts w:eastAsiaTheme="minorEastAsia"/>
              <w:noProof/>
              <w:lang w:eastAsia="en-GB"/>
            </w:rPr>
          </w:pPr>
          <w:hyperlink w:anchor="_Toc41869782" w:history="1">
            <w:r w:rsidRPr="00EE1A2D">
              <w:rPr>
                <w:rStyle w:val="Hyperlink"/>
                <w:noProof/>
              </w:rPr>
              <w:t>7.5 Appendix 5: Interview Participant R2</w:t>
            </w:r>
            <w:r>
              <w:rPr>
                <w:noProof/>
                <w:webHidden/>
              </w:rPr>
              <w:tab/>
            </w:r>
            <w:r>
              <w:rPr>
                <w:noProof/>
                <w:webHidden/>
              </w:rPr>
              <w:fldChar w:fldCharType="begin"/>
            </w:r>
            <w:r>
              <w:rPr>
                <w:noProof/>
                <w:webHidden/>
              </w:rPr>
              <w:instrText xml:space="preserve"> PAGEREF _Toc41869782 \h </w:instrText>
            </w:r>
            <w:r>
              <w:rPr>
                <w:noProof/>
                <w:webHidden/>
              </w:rPr>
            </w:r>
            <w:r>
              <w:rPr>
                <w:noProof/>
                <w:webHidden/>
              </w:rPr>
              <w:fldChar w:fldCharType="separate"/>
            </w:r>
            <w:r>
              <w:rPr>
                <w:noProof/>
                <w:webHidden/>
              </w:rPr>
              <w:t>69</w:t>
            </w:r>
            <w:r>
              <w:rPr>
                <w:noProof/>
                <w:webHidden/>
              </w:rPr>
              <w:fldChar w:fldCharType="end"/>
            </w:r>
          </w:hyperlink>
        </w:p>
        <w:p w14:paraId="069995E4" w14:textId="3ACF22A2" w:rsidR="00A77FCA" w:rsidRDefault="00A77FCA">
          <w:pPr>
            <w:pStyle w:val="TOC2"/>
            <w:tabs>
              <w:tab w:val="right" w:leader="dot" w:pos="9016"/>
            </w:tabs>
            <w:rPr>
              <w:rFonts w:eastAsiaTheme="minorEastAsia"/>
              <w:noProof/>
              <w:lang w:eastAsia="en-GB"/>
            </w:rPr>
          </w:pPr>
          <w:hyperlink w:anchor="_Toc41869783" w:history="1">
            <w:r w:rsidRPr="00EE1A2D">
              <w:rPr>
                <w:rStyle w:val="Hyperlink"/>
                <w:noProof/>
              </w:rPr>
              <w:t>7.6 Appendix 6: Interview Participant R3</w:t>
            </w:r>
            <w:r>
              <w:rPr>
                <w:noProof/>
                <w:webHidden/>
              </w:rPr>
              <w:tab/>
            </w:r>
            <w:r>
              <w:rPr>
                <w:noProof/>
                <w:webHidden/>
              </w:rPr>
              <w:fldChar w:fldCharType="begin"/>
            </w:r>
            <w:r>
              <w:rPr>
                <w:noProof/>
                <w:webHidden/>
              </w:rPr>
              <w:instrText xml:space="preserve"> PAGEREF _Toc41869783 \h </w:instrText>
            </w:r>
            <w:r>
              <w:rPr>
                <w:noProof/>
                <w:webHidden/>
              </w:rPr>
            </w:r>
            <w:r>
              <w:rPr>
                <w:noProof/>
                <w:webHidden/>
              </w:rPr>
              <w:fldChar w:fldCharType="separate"/>
            </w:r>
            <w:r>
              <w:rPr>
                <w:noProof/>
                <w:webHidden/>
              </w:rPr>
              <w:t>73</w:t>
            </w:r>
            <w:r>
              <w:rPr>
                <w:noProof/>
                <w:webHidden/>
              </w:rPr>
              <w:fldChar w:fldCharType="end"/>
            </w:r>
          </w:hyperlink>
        </w:p>
        <w:p w14:paraId="4D17EE72" w14:textId="4C852A9E" w:rsidR="00A77FCA" w:rsidRDefault="00A77FCA">
          <w:pPr>
            <w:pStyle w:val="TOC2"/>
            <w:tabs>
              <w:tab w:val="right" w:leader="dot" w:pos="9016"/>
            </w:tabs>
            <w:rPr>
              <w:rFonts w:eastAsiaTheme="minorEastAsia"/>
              <w:noProof/>
              <w:lang w:eastAsia="en-GB"/>
            </w:rPr>
          </w:pPr>
          <w:hyperlink w:anchor="_Toc41869784" w:history="1">
            <w:r w:rsidRPr="00EE1A2D">
              <w:rPr>
                <w:rStyle w:val="Hyperlink"/>
                <w:noProof/>
              </w:rPr>
              <w:t>7.7 Appendix 8: Interview Matrix Table</w:t>
            </w:r>
            <w:r>
              <w:rPr>
                <w:noProof/>
                <w:webHidden/>
              </w:rPr>
              <w:tab/>
            </w:r>
            <w:r>
              <w:rPr>
                <w:noProof/>
                <w:webHidden/>
              </w:rPr>
              <w:fldChar w:fldCharType="begin"/>
            </w:r>
            <w:r>
              <w:rPr>
                <w:noProof/>
                <w:webHidden/>
              </w:rPr>
              <w:instrText xml:space="preserve"> PAGEREF _Toc41869784 \h </w:instrText>
            </w:r>
            <w:r>
              <w:rPr>
                <w:noProof/>
                <w:webHidden/>
              </w:rPr>
            </w:r>
            <w:r>
              <w:rPr>
                <w:noProof/>
                <w:webHidden/>
              </w:rPr>
              <w:fldChar w:fldCharType="separate"/>
            </w:r>
            <w:r>
              <w:rPr>
                <w:noProof/>
                <w:webHidden/>
              </w:rPr>
              <w:t>76</w:t>
            </w:r>
            <w:r>
              <w:rPr>
                <w:noProof/>
                <w:webHidden/>
              </w:rPr>
              <w:fldChar w:fldCharType="end"/>
            </w:r>
          </w:hyperlink>
        </w:p>
        <w:p w14:paraId="2A23621C" w14:textId="7A843D6B" w:rsidR="00A77FCA" w:rsidRDefault="00A77FCA">
          <w:pPr>
            <w:pStyle w:val="TOC2"/>
            <w:tabs>
              <w:tab w:val="right" w:leader="dot" w:pos="9016"/>
            </w:tabs>
            <w:rPr>
              <w:rFonts w:eastAsiaTheme="minorEastAsia"/>
              <w:noProof/>
              <w:lang w:eastAsia="en-GB"/>
            </w:rPr>
          </w:pPr>
          <w:hyperlink w:anchor="_Toc41869785" w:history="1">
            <w:r w:rsidRPr="00EE1A2D">
              <w:rPr>
                <w:rStyle w:val="Hyperlink"/>
                <w:noProof/>
              </w:rPr>
              <w:t>7.8.1 Appendix 9.1: Nivivo</w:t>
            </w:r>
            <w:r>
              <w:rPr>
                <w:noProof/>
                <w:webHidden/>
              </w:rPr>
              <w:tab/>
            </w:r>
            <w:r>
              <w:rPr>
                <w:noProof/>
                <w:webHidden/>
              </w:rPr>
              <w:fldChar w:fldCharType="begin"/>
            </w:r>
            <w:r>
              <w:rPr>
                <w:noProof/>
                <w:webHidden/>
              </w:rPr>
              <w:instrText xml:space="preserve"> PAGEREF _Toc41869785 \h </w:instrText>
            </w:r>
            <w:r>
              <w:rPr>
                <w:noProof/>
                <w:webHidden/>
              </w:rPr>
            </w:r>
            <w:r>
              <w:rPr>
                <w:noProof/>
                <w:webHidden/>
              </w:rPr>
              <w:fldChar w:fldCharType="separate"/>
            </w:r>
            <w:r>
              <w:rPr>
                <w:noProof/>
                <w:webHidden/>
              </w:rPr>
              <w:t>85</w:t>
            </w:r>
            <w:r>
              <w:rPr>
                <w:noProof/>
                <w:webHidden/>
              </w:rPr>
              <w:fldChar w:fldCharType="end"/>
            </w:r>
          </w:hyperlink>
        </w:p>
        <w:p w14:paraId="2A7785B8" w14:textId="7F980910" w:rsidR="00A77FCA" w:rsidRDefault="00A77FCA">
          <w:pPr>
            <w:pStyle w:val="TOC3"/>
            <w:tabs>
              <w:tab w:val="right" w:leader="dot" w:pos="9016"/>
            </w:tabs>
            <w:rPr>
              <w:rFonts w:eastAsiaTheme="minorEastAsia"/>
              <w:noProof/>
              <w:lang w:eastAsia="en-GB"/>
            </w:rPr>
          </w:pPr>
          <w:hyperlink w:anchor="_Toc41869786" w:history="1">
            <w:r w:rsidRPr="00EE1A2D">
              <w:rPr>
                <w:rStyle w:val="Hyperlink"/>
                <w:noProof/>
              </w:rPr>
              <w:t>7.8.1.1 Word Cloud</w:t>
            </w:r>
            <w:r>
              <w:rPr>
                <w:noProof/>
                <w:webHidden/>
              </w:rPr>
              <w:tab/>
            </w:r>
            <w:r>
              <w:rPr>
                <w:noProof/>
                <w:webHidden/>
              </w:rPr>
              <w:fldChar w:fldCharType="begin"/>
            </w:r>
            <w:r>
              <w:rPr>
                <w:noProof/>
                <w:webHidden/>
              </w:rPr>
              <w:instrText xml:space="preserve"> PAGEREF _Toc41869786 \h </w:instrText>
            </w:r>
            <w:r>
              <w:rPr>
                <w:noProof/>
                <w:webHidden/>
              </w:rPr>
            </w:r>
            <w:r>
              <w:rPr>
                <w:noProof/>
                <w:webHidden/>
              </w:rPr>
              <w:fldChar w:fldCharType="separate"/>
            </w:r>
            <w:r>
              <w:rPr>
                <w:noProof/>
                <w:webHidden/>
              </w:rPr>
              <w:t>85</w:t>
            </w:r>
            <w:r>
              <w:rPr>
                <w:noProof/>
                <w:webHidden/>
              </w:rPr>
              <w:fldChar w:fldCharType="end"/>
            </w:r>
          </w:hyperlink>
        </w:p>
        <w:p w14:paraId="4651AA80" w14:textId="7E1E16BA" w:rsidR="00A77FCA" w:rsidRDefault="00A77FCA">
          <w:pPr>
            <w:pStyle w:val="TOC3"/>
            <w:tabs>
              <w:tab w:val="right" w:leader="dot" w:pos="9016"/>
            </w:tabs>
            <w:rPr>
              <w:rFonts w:eastAsiaTheme="minorEastAsia"/>
              <w:noProof/>
              <w:lang w:eastAsia="en-GB"/>
            </w:rPr>
          </w:pPr>
          <w:hyperlink w:anchor="_Toc41869787" w:history="1">
            <w:r w:rsidRPr="00EE1A2D">
              <w:rPr>
                <w:rStyle w:val="Hyperlink"/>
                <w:noProof/>
              </w:rPr>
              <w:t>7.8.1.2 Word Tree</w:t>
            </w:r>
            <w:r>
              <w:rPr>
                <w:noProof/>
                <w:webHidden/>
              </w:rPr>
              <w:tab/>
            </w:r>
            <w:r>
              <w:rPr>
                <w:noProof/>
                <w:webHidden/>
              </w:rPr>
              <w:fldChar w:fldCharType="begin"/>
            </w:r>
            <w:r>
              <w:rPr>
                <w:noProof/>
                <w:webHidden/>
              </w:rPr>
              <w:instrText xml:space="preserve"> PAGEREF _Toc41869787 \h </w:instrText>
            </w:r>
            <w:r>
              <w:rPr>
                <w:noProof/>
                <w:webHidden/>
              </w:rPr>
            </w:r>
            <w:r>
              <w:rPr>
                <w:noProof/>
                <w:webHidden/>
              </w:rPr>
              <w:fldChar w:fldCharType="separate"/>
            </w:r>
            <w:r>
              <w:rPr>
                <w:noProof/>
                <w:webHidden/>
              </w:rPr>
              <w:t>86</w:t>
            </w:r>
            <w:r>
              <w:rPr>
                <w:noProof/>
                <w:webHidden/>
              </w:rPr>
              <w:fldChar w:fldCharType="end"/>
            </w:r>
          </w:hyperlink>
        </w:p>
        <w:p w14:paraId="4606D55A" w14:textId="45E205CB" w:rsidR="00A77FCA" w:rsidRDefault="00A77FCA">
          <w:pPr>
            <w:pStyle w:val="TOC3"/>
            <w:tabs>
              <w:tab w:val="right" w:leader="dot" w:pos="9016"/>
            </w:tabs>
            <w:rPr>
              <w:rFonts w:eastAsiaTheme="minorEastAsia"/>
              <w:noProof/>
              <w:lang w:eastAsia="en-GB"/>
            </w:rPr>
          </w:pPr>
          <w:hyperlink w:anchor="_Toc41869788" w:history="1">
            <w:r w:rsidRPr="00EE1A2D">
              <w:rPr>
                <w:rStyle w:val="Hyperlink"/>
                <w:noProof/>
              </w:rPr>
              <w:t>7.8.1.3 Word Frequency Results</w:t>
            </w:r>
            <w:r>
              <w:rPr>
                <w:noProof/>
                <w:webHidden/>
              </w:rPr>
              <w:tab/>
            </w:r>
            <w:r>
              <w:rPr>
                <w:noProof/>
                <w:webHidden/>
              </w:rPr>
              <w:fldChar w:fldCharType="begin"/>
            </w:r>
            <w:r>
              <w:rPr>
                <w:noProof/>
                <w:webHidden/>
              </w:rPr>
              <w:instrText xml:space="preserve"> PAGEREF _Toc41869788 \h </w:instrText>
            </w:r>
            <w:r>
              <w:rPr>
                <w:noProof/>
                <w:webHidden/>
              </w:rPr>
            </w:r>
            <w:r>
              <w:rPr>
                <w:noProof/>
                <w:webHidden/>
              </w:rPr>
              <w:fldChar w:fldCharType="separate"/>
            </w:r>
            <w:r>
              <w:rPr>
                <w:noProof/>
                <w:webHidden/>
              </w:rPr>
              <w:t>87</w:t>
            </w:r>
            <w:r>
              <w:rPr>
                <w:noProof/>
                <w:webHidden/>
              </w:rPr>
              <w:fldChar w:fldCharType="end"/>
            </w:r>
          </w:hyperlink>
        </w:p>
        <w:p w14:paraId="57668B00" w14:textId="0F33CA45" w:rsidR="00C3782F" w:rsidRDefault="00C3782F">
          <w:r>
            <w:rPr>
              <w:b/>
              <w:bCs/>
              <w:noProof/>
            </w:rPr>
            <w:fldChar w:fldCharType="end"/>
          </w:r>
        </w:p>
      </w:sdtContent>
    </w:sdt>
    <w:p w14:paraId="1D0A619E" w14:textId="320173BE" w:rsidR="006025C9" w:rsidRDefault="006025C9" w:rsidP="00E95E4E">
      <w:pPr>
        <w:rPr>
          <w:rFonts w:ascii="Arial" w:hAnsi="Arial" w:cs="Arial"/>
          <w:b/>
          <w:bCs/>
          <w:sz w:val="52"/>
          <w:szCs w:val="52"/>
        </w:rPr>
      </w:pPr>
    </w:p>
    <w:p w14:paraId="7CC21A9C" w14:textId="736AC699" w:rsidR="00C32279" w:rsidRDefault="00C32279" w:rsidP="00E95E4E">
      <w:pPr>
        <w:rPr>
          <w:rFonts w:ascii="Arial" w:hAnsi="Arial" w:cs="Arial"/>
          <w:b/>
          <w:bCs/>
          <w:sz w:val="52"/>
          <w:szCs w:val="52"/>
        </w:rPr>
      </w:pPr>
    </w:p>
    <w:p w14:paraId="6251C694" w14:textId="77777777" w:rsidR="00096F8E" w:rsidRDefault="00096F8E" w:rsidP="00E95E4E">
      <w:pPr>
        <w:rPr>
          <w:rFonts w:ascii="Arial" w:hAnsi="Arial" w:cs="Arial"/>
          <w:b/>
          <w:bCs/>
          <w:sz w:val="52"/>
          <w:szCs w:val="52"/>
        </w:rPr>
      </w:pPr>
    </w:p>
    <w:p w14:paraId="0DEDFD6E" w14:textId="77777777" w:rsidR="00C32279" w:rsidRDefault="00C32279" w:rsidP="00E95E4E">
      <w:pPr>
        <w:rPr>
          <w:rFonts w:ascii="Arial" w:hAnsi="Arial" w:cs="Arial"/>
          <w:b/>
          <w:bCs/>
          <w:sz w:val="52"/>
          <w:szCs w:val="52"/>
        </w:rPr>
      </w:pPr>
    </w:p>
    <w:p w14:paraId="4D23B1CB" w14:textId="32FF6CE5" w:rsidR="00C92ED7" w:rsidRDefault="00C92ED7" w:rsidP="000177F1">
      <w:pPr>
        <w:pStyle w:val="Heading1"/>
        <w:tabs>
          <w:tab w:val="center" w:pos="4513"/>
        </w:tabs>
      </w:pPr>
      <w:bookmarkStart w:id="5" w:name="_Toc41869734"/>
      <w:r w:rsidRPr="005C24DC">
        <w:rPr>
          <w:color w:val="auto"/>
        </w:rPr>
        <w:lastRenderedPageBreak/>
        <w:t>Chapter 1: Introduction</w:t>
      </w:r>
      <w:bookmarkEnd w:id="5"/>
      <w:r w:rsidR="000177F1">
        <w:tab/>
      </w:r>
    </w:p>
    <w:p w14:paraId="74233E79" w14:textId="77777777" w:rsidR="00A32ECD" w:rsidRDefault="00A32ECD" w:rsidP="00F22B7D">
      <w:pPr>
        <w:spacing w:line="360" w:lineRule="auto"/>
      </w:pPr>
    </w:p>
    <w:p w14:paraId="6ADE8E79" w14:textId="7FAEE8BB" w:rsidR="00AD0C72" w:rsidRPr="002C7E4D" w:rsidRDefault="00F22B7D" w:rsidP="002C7E4D">
      <w:pPr>
        <w:spacing w:line="360" w:lineRule="auto"/>
        <w:rPr>
          <w:rFonts w:ascii="Arial" w:hAnsi="Arial" w:cs="Arial"/>
          <w:color w:val="000000" w:themeColor="text1"/>
        </w:rPr>
      </w:pPr>
      <w:r w:rsidRPr="002C7E4D">
        <w:rPr>
          <w:rFonts w:ascii="Arial" w:hAnsi="Arial" w:cs="Arial"/>
          <w:color w:val="000000" w:themeColor="text1"/>
        </w:rPr>
        <w:t>The purpose of thi</w:t>
      </w:r>
      <w:r w:rsidR="00BB4488" w:rsidRPr="002C7E4D">
        <w:rPr>
          <w:rFonts w:ascii="Arial" w:hAnsi="Arial" w:cs="Arial"/>
          <w:color w:val="000000" w:themeColor="text1"/>
        </w:rPr>
        <w:t xml:space="preserve">s dissertation is to </w:t>
      </w:r>
      <w:r w:rsidR="002E128A" w:rsidRPr="002C7E4D">
        <w:rPr>
          <w:rFonts w:ascii="Arial" w:hAnsi="Arial" w:cs="Arial"/>
        </w:rPr>
        <w:t xml:space="preserve">identify the impacts of events on social cohesion, with focus on Amman Town Council. The aim of this study is to evaluate whether Ammanford Town Council can use public events more effectively and do more to help groups and individuals within the community to host events in order to meet the Welsh Well-Being of Future Generations Act’s social impact requirements to work to form cohesive communities (Welsh Government, 2019).  </w:t>
      </w:r>
    </w:p>
    <w:p w14:paraId="097B8C01" w14:textId="3DCF0CFC" w:rsidR="009413E0" w:rsidRDefault="009413E0" w:rsidP="00C92ED7">
      <w:pPr>
        <w:rPr>
          <w:color w:val="FF0000"/>
        </w:rPr>
      </w:pPr>
    </w:p>
    <w:p w14:paraId="59C0E42D" w14:textId="5A0C6F21" w:rsidR="002172C1" w:rsidRPr="005C24DC" w:rsidRDefault="002172C1" w:rsidP="002172C1">
      <w:pPr>
        <w:pStyle w:val="Heading2"/>
        <w:numPr>
          <w:ilvl w:val="1"/>
          <w:numId w:val="5"/>
        </w:numPr>
        <w:rPr>
          <w:color w:val="auto"/>
        </w:rPr>
      </w:pPr>
      <w:bookmarkStart w:id="6" w:name="_Toc41869735"/>
      <w:r w:rsidRPr="005C24DC">
        <w:rPr>
          <w:color w:val="auto"/>
        </w:rPr>
        <w:t>Background and Rational</w:t>
      </w:r>
      <w:bookmarkEnd w:id="6"/>
    </w:p>
    <w:p w14:paraId="377D394F" w14:textId="79BA6E85" w:rsidR="002172C1" w:rsidRDefault="002172C1" w:rsidP="002172C1"/>
    <w:p w14:paraId="3F397740" w14:textId="4B5C885C" w:rsidR="00630260" w:rsidRPr="00C97DB3" w:rsidRDefault="00C11DF8" w:rsidP="00630260">
      <w:pPr>
        <w:spacing w:after="0" w:line="360" w:lineRule="auto"/>
        <w:jc w:val="both"/>
        <w:rPr>
          <w:rFonts w:ascii="Arial" w:hAnsi="Arial" w:cs="Arial"/>
          <w:color w:val="000000" w:themeColor="text1"/>
        </w:rPr>
      </w:pPr>
      <w:r w:rsidRPr="00797992">
        <w:rPr>
          <w:rFonts w:ascii="Arial" w:hAnsi="Arial" w:cs="Arial"/>
          <w:color w:val="000000" w:themeColor="text1"/>
        </w:rPr>
        <w:t xml:space="preserve">There is an abundance of research asserting that social interaction is important for </w:t>
      </w:r>
      <w:r>
        <w:rPr>
          <w:rFonts w:ascii="Arial" w:hAnsi="Arial" w:cs="Arial"/>
          <w:color w:val="000000" w:themeColor="text1"/>
        </w:rPr>
        <w:t>one’s</w:t>
      </w:r>
      <w:r w:rsidRPr="00797992">
        <w:rPr>
          <w:rFonts w:ascii="Arial" w:hAnsi="Arial" w:cs="Arial"/>
          <w:color w:val="000000" w:themeColor="text1"/>
        </w:rPr>
        <w:t xml:space="preserve"> mental health (The Department of Health, 2006), and this has become common knowledge today as </w:t>
      </w:r>
      <w:r w:rsidR="00FC17D4">
        <w:rPr>
          <w:rFonts w:ascii="Arial" w:hAnsi="Arial" w:cs="Arial"/>
          <w:color w:val="000000" w:themeColor="text1"/>
        </w:rPr>
        <w:t xml:space="preserve">some </w:t>
      </w:r>
      <w:r w:rsidRPr="00797992">
        <w:rPr>
          <w:rFonts w:ascii="Arial" w:hAnsi="Arial" w:cs="Arial"/>
          <w:color w:val="000000" w:themeColor="text1"/>
        </w:rPr>
        <w:t>people have become aware of the importance of social interaction and also the implications of not socialising and building relationships with others</w:t>
      </w:r>
      <w:r>
        <w:rPr>
          <w:rFonts w:ascii="Arial" w:hAnsi="Arial" w:cs="Arial"/>
          <w:color w:val="000000" w:themeColor="text1"/>
        </w:rPr>
        <w:t>.</w:t>
      </w:r>
      <w:r w:rsidRPr="00797992">
        <w:rPr>
          <w:rFonts w:ascii="Arial" w:hAnsi="Arial" w:cs="Arial"/>
          <w:color w:val="FF0000"/>
        </w:rPr>
        <w:t xml:space="preserve"> </w:t>
      </w:r>
      <w:r w:rsidR="00630260" w:rsidRPr="00C97DB3">
        <w:rPr>
          <w:rFonts w:ascii="Arial" w:hAnsi="Arial" w:cs="Arial"/>
          <w:color w:val="000000" w:themeColor="text1"/>
        </w:rPr>
        <w:t xml:space="preserve">Events were first made an important part of people’s lives during the industrial revolution and the ancient Greek and Roman times (Torkildsen, 2005) but today there is more understanding and awareness of why it’s so important to have human interaction and social connection for our mental health. </w:t>
      </w:r>
    </w:p>
    <w:p w14:paraId="59DDD827" w14:textId="31C24925" w:rsidR="00C11DF8" w:rsidRDefault="00C11DF8" w:rsidP="00C11DF8">
      <w:pPr>
        <w:spacing w:after="0" w:line="360" w:lineRule="auto"/>
        <w:jc w:val="both"/>
        <w:rPr>
          <w:rFonts w:ascii="Arial" w:hAnsi="Arial" w:cs="Arial"/>
          <w:color w:val="000000" w:themeColor="text1"/>
        </w:rPr>
      </w:pPr>
      <w:r w:rsidRPr="00797992">
        <w:rPr>
          <w:rFonts w:ascii="Arial" w:hAnsi="Arial" w:cs="Arial"/>
          <w:color w:val="000000" w:themeColor="text1"/>
        </w:rPr>
        <w:t>Although this mass awareness being the case</w:t>
      </w:r>
      <w:r>
        <w:rPr>
          <w:rFonts w:ascii="Arial" w:hAnsi="Arial" w:cs="Arial"/>
          <w:color w:val="000000" w:themeColor="text1"/>
        </w:rPr>
        <w:t xml:space="preserve"> </w:t>
      </w:r>
      <w:r w:rsidR="003C3165">
        <w:rPr>
          <w:rFonts w:ascii="Arial" w:hAnsi="Arial" w:cs="Arial"/>
        </w:rPr>
        <w:t xml:space="preserve">among </w:t>
      </w:r>
      <w:r w:rsidR="00A57FE1">
        <w:rPr>
          <w:rFonts w:ascii="Arial" w:hAnsi="Arial" w:cs="Arial"/>
        </w:rPr>
        <w:t xml:space="preserve">professionals as well </w:t>
      </w:r>
      <w:r w:rsidR="0023467C">
        <w:rPr>
          <w:rFonts w:ascii="Arial" w:hAnsi="Arial" w:cs="Arial"/>
        </w:rPr>
        <w:t xml:space="preserve">some other </w:t>
      </w:r>
      <w:r w:rsidR="00C451A6">
        <w:rPr>
          <w:rFonts w:ascii="Arial" w:hAnsi="Arial" w:cs="Arial"/>
        </w:rPr>
        <w:t xml:space="preserve">learned </w:t>
      </w:r>
      <w:r w:rsidR="00DB652A">
        <w:rPr>
          <w:rFonts w:ascii="Arial" w:hAnsi="Arial" w:cs="Arial"/>
        </w:rPr>
        <w:t xml:space="preserve">groups, </w:t>
      </w:r>
      <w:r w:rsidRPr="00797992">
        <w:rPr>
          <w:rFonts w:ascii="Arial" w:hAnsi="Arial" w:cs="Arial"/>
          <w:color w:val="000000" w:themeColor="text1"/>
        </w:rPr>
        <w:t xml:space="preserve">social bonds may be going backwards </w:t>
      </w:r>
      <w:r w:rsidRPr="006B7C3E">
        <w:rPr>
          <w:rFonts w:ascii="Arial" w:hAnsi="Arial" w:cs="Arial"/>
        </w:rPr>
        <w:t>and therefore having a negative impact on one’s mental well-being</w:t>
      </w:r>
      <w:r w:rsidR="006B7C3E" w:rsidRPr="006B7C3E">
        <w:rPr>
          <w:rFonts w:ascii="Arial" w:hAnsi="Arial" w:cs="Arial"/>
        </w:rPr>
        <w:t>, possibly because</w:t>
      </w:r>
      <w:r w:rsidR="00B016A0" w:rsidRPr="006B7C3E">
        <w:rPr>
          <w:rFonts w:ascii="Arial" w:hAnsi="Arial" w:cs="Arial"/>
        </w:rPr>
        <w:t xml:space="preserve"> the average person</w:t>
      </w:r>
      <w:r w:rsidR="00C80B9E">
        <w:rPr>
          <w:rFonts w:ascii="Arial" w:hAnsi="Arial" w:cs="Arial"/>
        </w:rPr>
        <w:t xml:space="preserve"> with no </w:t>
      </w:r>
      <w:r w:rsidR="00F17C75">
        <w:rPr>
          <w:rFonts w:ascii="Arial" w:hAnsi="Arial" w:cs="Arial"/>
        </w:rPr>
        <w:t>knowledge in social science</w:t>
      </w:r>
      <w:r w:rsidR="00EA1EC9" w:rsidRPr="006B7C3E">
        <w:rPr>
          <w:rFonts w:ascii="Arial" w:hAnsi="Arial" w:cs="Arial"/>
        </w:rPr>
        <w:t xml:space="preserve"> may</w:t>
      </w:r>
      <w:r w:rsidR="00B016A0" w:rsidRPr="006B7C3E">
        <w:rPr>
          <w:rFonts w:ascii="Arial" w:hAnsi="Arial" w:cs="Arial"/>
        </w:rPr>
        <w:t xml:space="preserve"> not be awar</w:t>
      </w:r>
      <w:r w:rsidR="00EA1EC9" w:rsidRPr="006B7C3E">
        <w:rPr>
          <w:rFonts w:ascii="Arial" w:hAnsi="Arial" w:cs="Arial"/>
        </w:rPr>
        <w:t>e.</w:t>
      </w:r>
      <w:r w:rsidRPr="006B7C3E">
        <w:rPr>
          <w:rFonts w:ascii="Arial" w:hAnsi="Arial" w:cs="Arial"/>
        </w:rPr>
        <w:t xml:space="preserve"> This </w:t>
      </w:r>
      <w:r w:rsidR="00395E76">
        <w:rPr>
          <w:rFonts w:ascii="Arial" w:hAnsi="Arial" w:cs="Arial"/>
        </w:rPr>
        <w:t xml:space="preserve">decline in </w:t>
      </w:r>
      <w:r w:rsidR="0006658D">
        <w:rPr>
          <w:rFonts w:ascii="Arial" w:hAnsi="Arial" w:cs="Arial"/>
        </w:rPr>
        <w:t>human relationship</w:t>
      </w:r>
      <w:r w:rsidR="006E4615">
        <w:rPr>
          <w:rFonts w:ascii="Arial" w:hAnsi="Arial" w:cs="Arial"/>
        </w:rPr>
        <w:t xml:space="preserve"> bonding </w:t>
      </w:r>
      <w:r w:rsidRPr="00797992">
        <w:rPr>
          <w:rFonts w:ascii="Arial" w:hAnsi="Arial" w:cs="Arial"/>
          <w:color w:val="000000" w:themeColor="text1"/>
        </w:rPr>
        <w:t xml:space="preserve">could be due to </w:t>
      </w:r>
      <w:r w:rsidRPr="00797992">
        <w:rPr>
          <w:rFonts w:ascii="Arial" w:hAnsi="Arial" w:cs="Arial"/>
        </w:rPr>
        <w:t>people’s social habits and day to day life, as people are not putting as much effort as they once were into building relationships</w:t>
      </w:r>
      <w:r>
        <w:rPr>
          <w:rFonts w:ascii="Arial" w:hAnsi="Arial" w:cs="Arial"/>
        </w:rPr>
        <w:t xml:space="preserve"> with those around them.</w:t>
      </w:r>
      <w:r w:rsidRPr="00797992">
        <w:rPr>
          <w:rFonts w:ascii="Arial" w:hAnsi="Arial" w:cs="Arial"/>
          <w:color w:val="FF0000"/>
        </w:rPr>
        <w:t xml:space="preserve"> </w:t>
      </w:r>
    </w:p>
    <w:p w14:paraId="2EBA27FC" w14:textId="77777777" w:rsidR="00C11DF8" w:rsidRPr="00797992" w:rsidRDefault="00C11DF8" w:rsidP="00C11DF8">
      <w:pPr>
        <w:spacing w:after="0" w:line="360" w:lineRule="auto"/>
        <w:jc w:val="both"/>
        <w:rPr>
          <w:rFonts w:ascii="Arial" w:hAnsi="Arial" w:cs="Arial"/>
          <w:color w:val="000000" w:themeColor="text1"/>
        </w:rPr>
      </w:pPr>
    </w:p>
    <w:p w14:paraId="369CC3E4" w14:textId="77777777" w:rsidR="00C11DF8" w:rsidRDefault="00C11DF8" w:rsidP="00C11DF8">
      <w:pPr>
        <w:spacing w:line="360" w:lineRule="auto"/>
        <w:rPr>
          <w:color w:val="00B050"/>
        </w:rPr>
      </w:pPr>
      <w:r w:rsidRPr="00FB3E82">
        <w:rPr>
          <w:rFonts w:ascii="Arial" w:hAnsi="Arial" w:cs="Arial"/>
        </w:rPr>
        <w:t>Shone and Parry (2010) describe</w:t>
      </w:r>
      <w:r>
        <w:rPr>
          <w:rFonts w:ascii="Arial" w:hAnsi="Arial" w:cs="Arial"/>
        </w:rPr>
        <w:t xml:space="preserve"> special</w:t>
      </w:r>
      <w:r w:rsidRPr="00FB3E82">
        <w:rPr>
          <w:rFonts w:ascii="Arial" w:hAnsi="Arial" w:cs="Arial"/>
        </w:rPr>
        <w:t xml:space="preserve"> events as making a big impact to form social bonds as people are brought out of their normal day to day lives and spend time in each other’s company.</w:t>
      </w:r>
      <w:r>
        <w:rPr>
          <w:color w:val="00B050"/>
        </w:rPr>
        <w:t xml:space="preserve"> </w:t>
      </w:r>
      <w:r w:rsidRPr="005960DD">
        <w:rPr>
          <w:rFonts w:ascii="Arial" w:hAnsi="Arial" w:cs="Arial"/>
        </w:rPr>
        <w:t>Shone and Parry (2010) explain that all events, from spontaneous to those planned to the finest details, have an impact on the participants “emotional and intellectual outlook, in terms of pleasure, social interaction and stimulation of the mind” because doing activities together like games or dancing, and even just enjoying food and drinks together, breaks barriers and creates opportunity to form relationships.</w:t>
      </w:r>
      <w:r w:rsidRPr="005960DD">
        <w:t xml:space="preserve"> </w:t>
      </w:r>
    </w:p>
    <w:p w14:paraId="3713D766" w14:textId="77777777" w:rsidR="00C11DF8" w:rsidRPr="00C97DB3" w:rsidRDefault="00C11DF8" w:rsidP="00C11DF8">
      <w:pPr>
        <w:spacing w:line="360" w:lineRule="auto"/>
        <w:rPr>
          <w:rFonts w:ascii="Arial" w:hAnsi="Arial" w:cs="Arial"/>
          <w:color w:val="000000" w:themeColor="text1"/>
        </w:rPr>
      </w:pPr>
    </w:p>
    <w:p w14:paraId="6B80B15E" w14:textId="77777777" w:rsidR="00C11DF8" w:rsidRDefault="00C11DF8" w:rsidP="00C11DF8">
      <w:pPr>
        <w:rPr>
          <w:color w:val="FF0000"/>
        </w:rPr>
      </w:pPr>
    </w:p>
    <w:p w14:paraId="43214262" w14:textId="4C1F2D5B" w:rsidR="00C11DF8" w:rsidRDefault="00C11DF8" w:rsidP="00C11DF8">
      <w:pPr>
        <w:spacing w:line="360" w:lineRule="auto"/>
        <w:rPr>
          <w:rFonts w:ascii="Arial" w:hAnsi="Arial" w:cs="Arial"/>
        </w:rPr>
      </w:pPr>
      <w:r w:rsidRPr="006A78F7">
        <w:rPr>
          <w:rFonts w:ascii="Arial" w:hAnsi="Arial" w:cs="Arial"/>
        </w:rPr>
        <w:lastRenderedPageBreak/>
        <w:t xml:space="preserve">The Welsh Well-Being of Future Generations Act (2019) requires councils to work towards creating a </w:t>
      </w:r>
      <w:r>
        <w:rPr>
          <w:rFonts w:ascii="Arial" w:hAnsi="Arial" w:cs="Arial"/>
        </w:rPr>
        <w:t>“</w:t>
      </w:r>
      <w:r w:rsidRPr="006A78F7">
        <w:rPr>
          <w:rFonts w:ascii="Arial" w:hAnsi="Arial" w:cs="Arial"/>
        </w:rPr>
        <w:t>Wales of Cohesive Communities</w:t>
      </w:r>
      <w:r>
        <w:rPr>
          <w:rFonts w:ascii="Arial" w:hAnsi="Arial" w:cs="Arial"/>
        </w:rPr>
        <w:t>”</w:t>
      </w:r>
      <w:r w:rsidRPr="006A78F7">
        <w:rPr>
          <w:rFonts w:ascii="Arial" w:hAnsi="Arial" w:cs="Arial"/>
        </w:rPr>
        <w:t xml:space="preserve">, with the aims of getting people active in their communities, supporting communities to be well connected and for people to have access to key well-being services. The Act emphasises that a well-connected community is more focussed on the well-being of the people who live there, and locals will support each other more. Events play an important role to get these people together to create trust, belonging and safety </w:t>
      </w:r>
      <w:r w:rsidRPr="00012639">
        <w:rPr>
          <w:rFonts w:ascii="Arial" w:hAnsi="Arial" w:cs="Arial"/>
        </w:rPr>
        <w:t>within their communities so they feel a need to look after their area and the people within it (Welsh Government, 2019).</w:t>
      </w:r>
    </w:p>
    <w:p w14:paraId="6DFC7E58" w14:textId="51208A80" w:rsidR="00C11DF8" w:rsidRPr="00422BC7" w:rsidRDefault="00C11DF8" w:rsidP="00C11DF8">
      <w:pPr>
        <w:spacing w:line="360" w:lineRule="auto"/>
        <w:rPr>
          <w:rFonts w:ascii="Arial" w:hAnsi="Arial" w:cs="Arial"/>
        </w:rPr>
      </w:pPr>
      <w:r>
        <w:rPr>
          <w:rFonts w:ascii="Arial" w:hAnsi="Arial" w:cs="Arial"/>
        </w:rPr>
        <w:t xml:space="preserve">Events having a positive impact on the mental well-being of those in the community is well researched, </w:t>
      </w:r>
      <w:r w:rsidRPr="00A85929">
        <w:rPr>
          <w:rFonts w:ascii="Arial" w:hAnsi="Arial" w:cs="Arial"/>
        </w:rPr>
        <w:t>but having isolated people such as those in extreme poverty, or families, the elderly or students who aren’t as included may still be feeling left out if the event isn’t made to be accessible and inclusive to them. One way to combat this would be to have events that are very cheap or free, purely just to allow everyone to come.</w:t>
      </w:r>
      <w:r w:rsidRPr="00A85929">
        <w:t xml:space="preserve"> </w:t>
      </w:r>
    </w:p>
    <w:p w14:paraId="04AF86C4" w14:textId="2486561F" w:rsidR="00C11DF8" w:rsidRDefault="00C11DF8" w:rsidP="00C11DF8">
      <w:pPr>
        <w:spacing w:line="360" w:lineRule="auto"/>
        <w:rPr>
          <w:rFonts w:ascii="Arial" w:hAnsi="Arial" w:cs="Arial"/>
        </w:rPr>
      </w:pPr>
      <w:r w:rsidRPr="00B17E80">
        <w:rPr>
          <w:rFonts w:ascii="Arial" w:hAnsi="Arial" w:cs="Arial"/>
        </w:rPr>
        <w:t>Ammanford is a small town in Carmarthenshire with surrounding villages and communities</w:t>
      </w:r>
      <w:r w:rsidR="00AD126A">
        <w:rPr>
          <w:rFonts w:ascii="Arial" w:hAnsi="Arial" w:cs="Arial"/>
        </w:rPr>
        <w:t xml:space="preserve"> of the Amman Valleys</w:t>
      </w:r>
      <w:r w:rsidRPr="00B17E80">
        <w:rPr>
          <w:rFonts w:ascii="Arial" w:hAnsi="Arial" w:cs="Arial"/>
        </w:rPr>
        <w:t>. Community events in Ammanford tend to be held by locals along with Ammanford Town Council. Big organisations of major events would have a lot of different ideas and feasibility studies, planning and a lot of information to ensure they are meeting the needs and expectations of the people going, but small communities such as Ammanford might not be able to have the same abilities, as Small, Edwards and Sheridan (2005) say that small communities don’t typically have the time nor the resources to conduct feasibility studies so they tend to create events from ideas generated by an individual or a group from within the community.</w:t>
      </w:r>
    </w:p>
    <w:p w14:paraId="5CD1B3A4" w14:textId="2344FF66" w:rsidR="00C11DF8" w:rsidRPr="00C85A6F" w:rsidRDefault="00C11DF8" w:rsidP="00C11DF8">
      <w:pPr>
        <w:spacing w:line="360" w:lineRule="auto"/>
        <w:rPr>
          <w:rFonts w:ascii="Arial" w:hAnsi="Arial" w:cs="Arial"/>
        </w:rPr>
      </w:pPr>
      <w:r>
        <w:rPr>
          <w:rFonts w:ascii="Arial" w:hAnsi="Arial" w:cs="Arial"/>
        </w:rPr>
        <w:t xml:space="preserve">Due to the small scale of Ammanford </w:t>
      </w:r>
      <w:r w:rsidR="00B214BE">
        <w:rPr>
          <w:rFonts w:ascii="Arial" w:hAnsi="Arial" w:cs="Arial"/>
        </w:rPr>
        <w:t xml:space="preserve">town </w:t>
      </w:r>
      <w:r>
        <w:rPr>
          <w:rFonts w:ascii="Arial" w:hAnsi="Arial" w:cs="Arial"/>
        </w:rPr>
        <w:t xml:space="preserve">and lesser capabilities to hold community events to form social cohesion, it may be found that the Welsh Well-Being of Future Generations Act’s aim to create a well-connected community is not as affective in areas such as this. This study will be </w:t>
      </w:r>
      <w:r w:rsidRPr="005A33D1">
        <w:rPr>
          <w:rFonts w:ascii="Arial" w:hAnsi="Arial" w:cs="Arial"/>
        </w:rPr>
        <w:t xml:space="preserve">looking at the community of Ammanford and whether the community is being brought together and if people are creating relationships with others in the community with the help of local events which are perfect opportunities for people to socialise, </w:t>
      </w:r>
      <w:r>
        <w:rPr>
          <w:rFonts w:ascii="Arial" w:hAnsi="Arial" w:cs="Arial"/>
        </w:rPr>
        <w:t>and aiming to identify whether</w:t>
      </w:r>
      <w:r w:rsidRPr="005A33D1">
        <w:rPr>
          <w:rFonts w:ascii="Arial" w:hAnsi="Arial" w:cs="Arial"/>
        </w:rPr>
        <w:t xml:space="preserve"> it</w:t>
      </w:r>
      <w:r>
        <w:rPr>
          <w:rFonts w:ascii="Arial" w:hAnsi="Arial" w:cs="Arial"/>
        </w:rPr>
        <w:t xml:space="preserve"> is</w:t>
      </w:r>
      <w:r w:rsidRPr="005A33D1">
        <w:rPr>
          <w:rFonts w:ascii="Arial" w:hAnsi="Arial" w:cs="Arial"/>
        </w:rPr>
        <w:t xml:space="preserve"> as inclusive to all as it should be</w:t>
      </w:r>
      <w:r>
        <w:rPr>
          <w:rFonts w:ascii="Arial" w:hAnsi="Arial" w:cs="Arial"/>
        </w:rPr>
        <w:t>, and if there may be recommendations to help the council and event management groups to involve any isolated individuals or groups to more fully meet the social needs of the community.</w:t>
      </w:r>
    </w:p>
    <w:p w14:paraId="73E57B62" w14:textId="68A0A039" w:rsidR="00C11DF8" w:rsidRPr="0030354B" w:rsidRDefault="00C11DF8" w:rsidP="00C11DF8">
      <w:pPr>
        <w:spacing w:line="360" w:lineRule="auto"/>
        <w:rPr>
          <w:rFonts w:ascii="Arial" w:hAnsi="Arial" w:cs="Arial"/>
          <w:color w:val="000000" w:themeColor="text1"/>
        </w:rPr>
      </w:pPr>
      <w:r w:rsidRPr="0030354B">
        <w:rPr>
          <w:rFonts w:ascii="Arial" w:hAnsi="Arial" w:cs="Arial"/>
          <w:color w:val="000000" w:themeColor="text1"/>
        </w:rPr>
        <w:t>Where there are studies on community cohesion and events, and research on the link between social bonds and mental health, there exists a paucity in academic literature that identifies how councils could ensure to reach out to isolated people</w:t>
      </w:r>
      <w:r w:rsidR="009153F7">
        <w:rPr>
          <w:rFonts w:ascii="Arial" w:hAnsi="Arial" w:cs="Arial"/>
          <w:color w:val="000000" w:themeColor="text1"/>
        </w:rPr>
        <w:t xml:space="preserve"> and work with</w:t>
      </w:r>
      <w:r w:rsidR="0086590A">
        <w:rPr>
          <w:rFonts w:ascii="Arial" w:hAnsi="Arial" w:cs="Arial"/>
          <w:color w:val="000000" w:themeColor="text1"/>
        </w:rPr>
        <w:t xml:space="preserve"> local individuals and</w:t>
      </w:r>
      <w:r w:rsidR="009153F7">
        <w:rPr>
          <w:rFonts w:ascii="Arial" w:hAnsi="Arial" w:cs="Arial"/>
          <w:color w:val="000000" w:themeColor="text1"/>
        </w:rPr>
        <w:t xml:space="preserve"> </w:t>
      </w:r>
      <w:r w:rsidR="00376D96">
        <w:rPr>
          <w:rFonts w:ascii="Arial" w:hAnsi="Arial" w:cs="Arial"/>
          <w:color w:val="000000" w:themeColor="text1"/>
        </w:rPr>
        <w:t>groups to host events</w:t>
      </w:r>
      <w:r w:rsidRPr="0030354B">
        <w:rPr>
          <w:rFonts w:ascii="Arial" w:hAnsi="Arial" w:cs="Arial"/>
          <w:color w:val="000000" w:themeColor="text1"/>
        </w:rPr>
        <w:t xml:space="preserve"> in order to make community events more</w:t>
      </w:r>
      <w:r w:rsidR="00DC58DB">
        <w:rPr>
          <w:rFonts w:ascii="Arial" w:hAnsi="Arial" w:cs="Arial"/>
          <w:color w:val="000000" w:themeColor="text1"/>
        </w:rPr>
        <w:t xml:space="preserve"> successful in </w:t>
      </w:r>
      <w:r w:rsidR="00DC58DB">
        <w:rPr>
          <w:rFonts w:ascii="Arial" w:hAnsi="Arial" w:cs="Arial"/>
          <w:color w:val="000000" w:themeColor="text1"/>
        </w:rPr>
        <w:lastRenderedPageBreak/>
        <w:t xml:space="preserve">terms of </w:t>
      </w:r>
      <w:r w:rsidR="004078C2">
        <w:rPr>
          <w:rFonts w:ascii="Arial" w:hAnsi="Arial" w:cs="Arial"/>
          <w:color w:val="000000" w:themeColor="text1"/>
        </w:rPr>
        <w:t>social impacts to be</w:t>
      </w:r>
      <w:r w:rsidRPr="0030354B">
        <w:rPr>
          <w:rFonts w:ascii="Arial" w:hAnsi="Arial" w:cs="Arial"/>
          <w:color w:val="000000" w:themeColor="text1"/>
        </w:rPr>
        <w:t xml:space="preserve"> inclusive and therefore being more effective in creating a well-connected community. </w:t>
      </w:r>
    </w:p>
    <w:p w14:paraId="002EE69F" w14:textId="77777777" w:rsidR="00C11DF8" w:rsidRPr="002172C1" w:rsidRDefault="00C11DF8" w:rsidP="002172C1"/>
    <w:p w14:paraId="4B31E741" w14:textId="4E366540" w:rsidR="00F355F0" w:rsidRPr="00FC619A" w:rsidRDefault="00FC619A" w:rsidP="002172C1">
      <w:pPr>
        <w:pStyle w:val="Heading2"/>
        <w:rPr>
          <w:color w:val="auto"/>
        </w:rPr>
      </w:pPr>
      <w:bookmarkStart w:id="7" w:name="_Toc41869736"/>
      <w:r w:rsidRPr="00FC619A">
        <w:rPr>
          <w:color w:val="auto"/>
        </w:rPr>
        <w:t xml:space="preserve">1.2 </w:t>
      </w:r>
      <w:r w:rsidR="00F355F0" w:rsidRPr="00FC619A">
        <w:rPr>
          <w:color w:val="auto"/>
        </w:rPr>
        <w:t>Aims and Objectives</w:t>
      </w:r>
      <w:bookmarkEnd w:id="7"/>
    </w:p>
    <w:p w14:paraId="419854D0" w14:textId="61DC7202" w:rsidR="00F355F0" w:rsidRDefault="00F355F0" w:rsidP="00F355F0"/>
    <w:p w14:paraId="0950BF62" w14:textId="77777777" w:rsidR="00F355F0" w:rsidRDefault="00F355F0" w:rsidP="00F355F0">
      <w:pPr>
        <w:spacing w:line="360" w:lineRule="auto"/>
        <w:rPr>
          <w:rFonts w:ascii="Arial" w:hAnsi="Arial" w:cs="Arial"/>
        </w:rPr>
      </w:pPr>
      <w:r>
        <w:rPr>
          <w:rFonts w:ascii="Arial" w:hAnsi="Arial" w:cs="Arial"/>
        </w:rPr>
        <w:t>This research paper is designed to identify the impacts of events on social cohesion, with focus on Amman Town Council. The aim of this study is to evaluate whether Ammanford Town Council can use public events more effectively and do more to help groups and individuals within the community to host events in order to meet the Welsh Well-Being of Future Generations Act’s socia</w:t>
      </w:r>
      <w:r w:rsidRPr="007C1D95">
        <w:rPr>
          <w:rFonts w:ascii="Arial" w:hAnsi="Arial" w:cs="Arial"/>
        </w:rPr>
        <w:t>l impact requirements to work to form cohesive communities (Welsh Government, 2019</w:t>
      </w:r>
      <w:r>
        <w:rPr>
          <w:rFonts w:ascii="Arial" w:hAnsi="Arial" w:cs="Arial"/>
        </w:rPr>
        <w:t xml:space="preserve">).  The objectives of this study were set in order to achieve this are: </w:t>
      </w:r>
    </w:p>
    <w:p w14:paraId="79CAC33A" w14:textId="77777777" w:rsidR="00F355F0" w:rsidRDefault="00F355F0" w:rsidP="00F355F0">
      <w:pPr>
        <w:pStyle w:val="ListParagraph"/>
        <w:numPr>
          <w:ilvl w:val="0"/>
          <w:numId w:val="2"/>
        </w:numPr>
        <w:spacing w:line="360" w:lineRule="auto"/>
        <w:rPr>
          <w:rFonts w:ascii="Arial" w:hAnsi="Arial" w:cs="Arial"/>
        </w:rPr>
      </w:pPr>
      <w:r>
        <w:rPr>
          <w:rFonts w:ascii="Arial" w:hAnsi="Arial" w:cs="Arial"/>
        </w:rPr>
        <w:t xml:space="preserve">To determine the relationship between community events and social cohesion and the well-being of communities. </w:t>
      </w:r>
    </w:p>
    <w:p w14:paraId="72B083D9" w14:textId="70F1B198" w:rsidR="00F355F0" w:rsidRDefault="00F355F0" w:rsidP="00F355F0">
      <w:pPr>
        <w:pStyle w:val="ListParagraph"/>
        <w:numPr>
          <w:ilvl w:val="0"/>
          <w:numId w:val="2"/>
        </w:numPr>
        <w:spacing w:line="360" w:lineRule="auto"/>
        <w:rPr>
          <w:rFonts w:ascii="Arial" w:hAnsi="Arial" w:cs="Arial"/>
        </w:rPr>
      </w:pPr>
      <w:r>
        <w:rPr>
          <w:rFonts w:ascii="Arial" w:hAnsi="Arial" w:cs="Arial"/>
        </w:rPr>
        <w:t xml:space="preserve">To make recommendations for Ammanford Town Council to involve and assist more local people in community events in order to create a more cohesive community. </w:t>
      </w:r>
    </w:p>
    <w:p w14:paraId="0336F5EE" w14:textId="77777777" w:rsidR="00F808CC" w:rsidRDefault="00F808CC" w:rsidP="00F808CC">
      <w:pPr>
        <w:pStyle w:val="ListParagraph"/>
        <w:spacing w:line="360" w:lineRule="auto"/>
        <w:rPr>
          <w:rFonts w:ascii="Arial" w:hAnsi="Arial" w:cs="Arial"/>
        </w:rPr>
      </w:pPr>
    </w:p>
    <w:p w14:paraId="68831A6E" w14:textId="618D1DEA" w:rsidR="00DA2DD9" w:rsidRDefault="002C6BC5" w:rsidP="002C6BC5">
      <w:pPr>
        <w:spacing w:line="360" w:lineRule="auto"/>
        <w:rPr>
          <w:rFonts w:ascii="Arial" w:hAnsi="Arial" w:cs="Arial"/>
        </w:rPr>
      </w:pPr>
      <w:r>
        <w:rPr>
          <w:rFonts w:ascii="Arial" w:hAnsi="Arial" w:cs="Arial"/>
        </w:rPr>
        <w:t xml:space="preserve">Chapter 1 has </w:t>
      </w:r>
      <w:r w:rsidR="00F808CC">
        <w:rPr>
          <w:rFonts w:ascii="Arial" w:hAnsi="Arial" w:cs="Arial"/>
        </w:rPr>
        <w:t xml:space="preserve">outlined the purpose of this research paper </w:t>
      </w:r>
      <w:r w:rsidR="004725B9">
        <w:rPr>
          <w:rFonts w:ascii="Arial" w:hAnsi="Arial" w:cs="Arial"/>
        </w:rPr>
        <w:t xml:space="preserve">and the </w:t>
      </w:r>
      <w:r w:rsidR="000336B3">
        <w:rPr>
          <w:rFonts w:ascii="Arial" w:hAnsi="Arial" w:cs="Arial"/>
        </w:rPr>
        <w:t>rationale</w:t>
      </w:r>
      <w:r w:rsidR="004725B9">
        <w:rPr>
          <w:rFonts w:ascii="Arial" w:hAnsi="Arial" w:cs="Arial"/>
        </w:rPr>
        <w:t xml:space="preserve"> behind the topic chosen by the researcher. </w:t>
      </w:r>
      <w:r w:rsidR="00C77A21">
        <w:rPr>
          <w:rFonts w:ascii="Arial" w:hAnsi="Arial" w:cs="Arial"/>
        </w:rPr>
        <w:t xml:space="preserve">Chapter 2 will explore </w:t>
      </w:r>
      <w:r w:rsidR="001A72C0">
        <w:rPr>
          <w:rFonts w:ascii="Arial" w:hAnsi="Arial" w:cs="Arial"/>
        </w:rPr>
        <w:t xml:space="preserve">the key themes </w:t>
      </w:r>
      <w:r w:rsidR="000050A0">
        <w:rPr>
          <w:rFonts w:ascii="Arial" w:hAnsi="Arial" w:cs="Arial"/>
        </w:rPr>
        <w:t xml:space="preserve">of </w:t>
      </w:r>
      <w:r w:rsidR="003F7EE3">
        <w:rPr>
          <w:rFonts w:ascii="Arial" w:hAnsi="Arial" w:cs="Arial"/>
        </w:rPr>
        <w:t>a range of the</w:t>
      </w:r>
      <w:r w:rsidR="000050A0">
        <w:rPr>
          <w:rFonts w:ascii="Arial" w:hAnsi="Arial" w:cs="Arial"/>
        </w:rPr>
        <w:t xml:space="preserve"> published literature </w:t>
      </w:r>
      <w:r w:rsidR="001F5C18">
        <w:rPr>
          <w:rFonts w:ascii="Arial" w:hAnsi="Arial" w:cs="Arial"/>
        </w:rPr>
        <w:t>in more detail</w:t>
      </w:r>
      <w:r w:rsidR="00A32ECD">
        <w:rPr>
          <w:rFonts w:ascii="Arial" w:hAnsi="Arial" w:cs="Arial"/>
        </w:rPr>
        <w:t xml:space="preserve">. </w:t>
      </w:r>
    </w:p>
    <w:p w14:paraId="7DC197CF" w14:textId="77777777" w:rsidR="00DA2DD9" w:rsidRDefault="00DA2DD9" w:rsidP="002C6BC5">
      <w:pPr>
        <w:spacing w:line="360" w:lineRule="auto"/>
        <w:rPr>
          <w:rFonts w:ascii="Arial" w:hAnsi="Arial" w:cs="Arial"/>
        </w:rPr>
      </w:pPr>
    </w:p>
    <w:p w14:paraId="6FC65F47" w14:textId="26F15F85" w:rsidR="00B173B7" w:rsidRPr="0016737F" w:rsidRDefault="00B173B7" w:rsidP="00B173B7">
      <w:pPr>
        <w:pStyle w:val="Heading1"/>
        <w:rPr>
          <w:color w:val="auto"/>
        </w:rPr>
      </w:pPr>
      <w:bookmarkStart w:id="8" w:name="_Toc41869737"/>
      <w:r w:rsidRPr="0016737F">
        <w:rPr>
          <w:color w:val="auto"/>
        </w:rPr>
        <w:t>Chapter 2: Literature Review</w:t>
      </w:r>
      <w:bookmarkEnd w:id="8"/>
      <w:r w:rsidRPr="0016737F">
        <w:rPr>
          <w:color w:val="auto"/>
        </w:rPr>
        <w:t xml:space="preserve"> </w:t>
      </w:r>
    </w:p>
    <w:p w14:paraId="14EA43F7" w14:textId="052BC48C" w:rsidR="00B173B7" w:rsidRDefault="00B173B7" w:rsidP="00B173B7"/>
    <w:p w14:paraId="3732A57C" w14:textId="77777777" w:rsidR="00995B33" w:rsidRPr="00995B33" w:rsidRDefault="00995B33" w:rsidP="00995B33">
      <w:pPr>
        <w:spacing w:line="360" w:lineRule="auto"/>
        <w:rPr>
          <w:rFonts w:ascii="Arial" w:hAnsi="Arial" w:cs="Arial"/>
        </w:rPr>
      </w:pPr>
      <w:r w:rsidRPr="00995B33">
        <w:rPr>
          <w:rFonts w:ascii="Arial" w:hAnsi="Arial" w:cs="Arial"/>
        </w:rPr>
        <w:t xml:space="preserve">This chapter aims to review the secondary research available on local events and how they benefit communities by encouraging social cohesion. There will be reference to Ammanford Town Council and how councils have used community events to form a well-connected community. Key theories will be investigated to discuss the researcher’s question. A range of literature will be used by the researcher to summarise and evaluate the subject area to construct this chapter. </w:t>
      </w:r>
    </w:p>
    <w:p w14:paraId="2D034BCE" w14:textId="59367D48" w:rsidR="00995B33" w:rsidRPr="00907704" w:rsidRDefault="002936E5" w:rsidP="002936E5">
      <w:pPr>
        <w:pStyle w:val="Heading2"/>
        <w:rPr>
          <w:color w:val="auto"/>
        </w:rPr>
      </w:pPr>
      <w:bookmarkStart w:id="9" w:name="_Toc41869738"/>
      <w:r w:rsidRPr="00907704">
        <w:rPr>
          <w:color w:val="auto"/>
        </w:rPr>
        <w:t xml:space="preserve">2.1 </w:t>
      </w:r>
      <w:r w:rsidR="00995B33" w:rsidRPr="00907704">
        <w:rPr>
          <w:color w:val="auto"/>
        </w:rPr>
        <w:t>Social Responsibility</w:t>
      </w:r>
      <w:bookmarkEnd w:id="9"/>
    </w:p>
    <w:p w14:paraId="6258AD30" w14:textId="77777777" w:rsidR="00C60C65" w:rsidRDefault="00C60C65" w:rsidP="002D4358">
      <w:pPr>
        <w:spacing w:line="360" w:lineRule="auto"/>
        <w:rPr>
          <w:color w:val="FF0000"/>
        </w:rPr>
      </w:pPr>
    </w:p>
    <w:p w14:paraId="1DFC4016" w14:textId="3C3F4577" w:rsidR="002D4358" w:rsidRPr="00995B33" w:rsidRDefault="00F8402A" w:rsidP="002D4358">
      <w:pPr>
        <w:spacing w:line="360" w:lineRule="auto"/>
        <w:rPr>
          <w:rFonts w:ascii="Arial" w:hAnsi="Arial" w:cs="Arial"/>
          <w:color w:val="4472C4" w:themeColor="accent1"/>
        </w:rPr>
      </w:pPr>
      <w:r w:rsidRPr="00410F24">
        <w:rPr>
          <w:rFonts w:ascii="Arial" w:hAnsi="Arial" w:cs="Arial"/>
        </w:rPr>
        <w:t xml:space="preserve">Social </w:t>
      </w:r>
      <w:r w:rsidR="00D21D2B" w:rsidRPr="00410F24">
        <w:rPr>
          <w:rFonts w:ascii="Arial" w:hAnsi="Arial" w:cs="Arial"/>
        </w:rPr>
        <w:t xml:space="preserve">responsibility refers to </w:t>
      </w:r>
      <w:r w:rsidR="00D30D4A" w:rsidRPr="00410F24">
        <w:rPr>
          <w:rFonts w:ascii="Arial" w:hAnsi="Arial" w:cs="Arial"/>
        </w:rPr>
        <w:t xml:space="preserve">an </w:t>
      </w:r>
      <w:r w:rsidR="00845568" w:rsidRPr="00410F24">
        <w:rPr>
          <w:rFonts w:ascii="Arial" w:hAnsi="Arial" w:cs="Arial"/>
        </w:rPr>
        <w:t xml:space="preserve">individual’s or organisations </w:t>
      </w:r>
      <w:r w:rsidR="00410F24" w:rsidRPr="00410F24">
        <w:rPr>
          <w:rFonts w:ascii="Arial" w:hAnsi="Arial" w:cs="Arial"/>
        </w:rPr>
        <w:t xml:space="preserve">to benefit the community, maximising the positive impacts </w:t>
      </w:r>
      <w:r w:rsidR="00410F24" w:rsidRPr="00A7654C">
        <w:rPr>
          <w:rFonts w:ascii="Arial" w:hAnsi="Arial" w:cs="Arial"/>
        </w:rPr>
        <w:t>whilst mitigating the negatives (</w:t>
      </w:r>
      <w:r w:rsidR="00A7654C" w:rsidRPr="00A7654C">
        <w:rPr>
          <w:rFonts w:ascii="Arial" w:hAnsi="Arial" w:cs="Arial"/>
        </w:rPr>
        <w:t xml:space="preserve">Cambridge Dictionary, </w:t>
      </w:r>
      <w:r w:rsidR="00A7654C" w:rsidRPr="00A7654C">
        <w:rPr>
          <w:rFonts w:ascii="Arial" w:hAnsi="Arial" w:cs="Arial"/>
        </w:rPr>
        <w:lastRenderedPageBreak/>
        <w:t>2020</w:t>
      </w:r>
      <w:r w:rsidR="00410F24" w:rsidRPr="00A7654C">
        <w:rPr>
          <w:rFonts w:ascii="Arial" w:hAnsi="Arial" w:cs="Arial"/>
        </w:rPr>
        <w:t xml:space="preserve">). </w:t>
      </w:r>
      <w:r w:rsidR="002D4358" w:rsidRPr="00A7654C">
        <w:rPr>
          <w:rFonts w:ascii="Arial" w:hAnsi="Arial" w:cs="Arial"/>
        </w:rPr>
        <w:t xml:space="preserve">Events </w:t>
      </w:r>
      <w:r w:rsidR="00CF61B0" w:rsidRPr="00A7654C">
        <w:rPr>
          <w:rFonts w:ascii="Arial" w:hAnsi="Arial" w:cs="Arial"/>
        </w:rPr>
        <w:t xml:space="preserve">hold some level of social </w:t>
      </w:r>
      <w:r w:rsidRPr="00410F24">
        <w:rPr>
          <w:rFonts w:ascii="Arial" w:hAnsi="Arial" w:cs="Arial"/>
        </w:rPr>
        <w:t>responsibili</w:t>
      </w:r>
      <w:r w:rsidR="00410F24">
        <w:rPr>
          <w:rFonts w:ascii="Arial" w:hAnsi="Arial" w:cs="Arial"/>
        </w:rPr>
        <w:t xml:space="preserve">ty, especially public events because they </w:t>
      </w:r>
      <w:r w:rsidR="00A51AAF">
        <w:rPr>
          <w:rFonts w:ascii="Arial" w:hAnsi="Arial" w:cs="Arial"/>
        </w:rPr>
        <w:t xml:space="preserve">are usually required to be </w:t>
      </w:r>
      <w:r w:rsidR="00011458">
        <w:rPr>
          <w:rFonts w:ascii="Arial" w:hAnsi="Arial" w:cs="Arial"/>
        </w:rPr>
        <w:t xml:space="preserve">inclusive and </w:t>
      </w:r>
      <w:r w:rsidR="000E174B">
        <w:rPr>
          <w:rFonts w:ascii="Arial" w:hAnsi="Arial" w:cs="Arial"/>
        </w:rPr>
        <w:t>to ensure not to har</w:t>
      </w:r>
      <w:r w:rsidR="00053FAE">
        <w:rPr>
          <w:rFonts w:ascii="Arial" w:hAnsi="Arial" w:cs="Arial"/>
        </w:rPr>
        <w:t>m</w:t>
      </w:r>
      <w:r w:rsidR="000E174B">
        <w:rPr>
          <w:rFonts w:ascii="Arial" w:hAnsi="Arial" w:cs="Arial"/>
        </w:rPr>
        <w:t xml:space="preserve"> but to </w:t>
      </w:r>
      <w:r w:rsidR="00053FAE">
        <w:rPr>
          <w:rFonts w:ascii="Arial" w:hAnsi="Arial" w:cs="Arial"/>
        </w:rPr>
        <w:t xml:space="preserve">do </w:t>
      </w:r>
      <w:r w:rsidR="00232A68">
        <w:rPr>
          <w:rFonts w:ascii="Arial" w:hAnsi="Arial" w:cs="Arial"/>
        </w:rPr>
        <w:t xml:space="preserve">good </w:t>
      </w:r>
      <w:r w:rsidR="00971757">
        <w:rPr>
          <w:rFonts w:ascii="Arial" w:hAnsi="Arial" w:cs="Arial"/>
        </w:rPr>
        <w:t>for</w:t>
      </w:r>
      <w:r w:rsidR="00232A68">
        <w:rPr>
          <w:rFonts w:ascii="Arial" w:hAnsi="Arial" w:cs="Arial"/>
        </w:rPr>
        <w:t xml:space="preserve"> the </w:t>
      </w:r>
      <w:r w:rsidR="007B1CB6">
        <w:rPr>
          <w:rFonts w:ascii="Arial" w:hAnsi="Arial" w:cs="Arial"/>
        </w:rPr>
        <w:t xml:space="preserve">host </w:t>
      </w:r>
      <w:r w:rsidR="00232A68" w:rsidRPr="00E4763A">
        <w:rPr>
          <w:rFonts w:ascii="Arial" w:hAnsi="Arial" w:cs="Arial"/>
        </w:rPr>
        <w:t>community (</w:t>
      </w:r>
      <w:r w:rsidR="00231036" w:rsidRPr="00E4763A">
        <w:rPr>
          <w:rFonts w:ascii="Arial" w:hAnsi="Arial" w:cs="Arial"/>
        </w:rPr>
        <w:t xml:space="preserve">Chalip, </w:t>
      </w:r>
      <w:r w:rsidR="00E4763A" w:rsidRPr="00E4763A">
        <w:rPr>
          <w:rFonts w:ascii="Arial" w:hAnsi="Arial" w:cs="Arial"/>
        </w:rPr>
        <w:t>2008</w:t>
      </w:r>
      <w:r w:rsidR="00232A68" w:rsidRPr="00E4763A">
        <w:rPr>
          <w:rFonts w:ascii="Arial" w:hAnsi="Arial" w:cs="Arial"/>
        </w:rPr>
        <w:t xml:space="preserve">). </w:t>
      </w:r>
      <w:r w:rsidR="00CB058B" w:rsidRPr="00E4763A">
        <w:rPr>
          <w:rFonts w:ascii="Arial" w:hAnsi="Arial" w:cs="Arial"/>
        </w:rPr>
        <w:t xml:space="preserve">Events </w:t>
      </w:r>
      <w:r w:rsidR="0064030B">
        <w:rPr>
          <w:rFonts w:ascii="Arial" w:hAnsi="Arial" w:cs="Arial"/>
        </w:rPr>
        <w:t xml:space="preserve">gift guests a feeling of </w:t>
      </w:r>
      <w:r w:rsidR="00690E69">
        <w:rPr>
          <w:rFonts w:ascii="Arial" w:hAnsi="Arial" w:cs="Arial"/>
        </w:rPr>
        <w:t xml:space="preserve">escapism </w:t>
      </w:r>
      <w:r w:rsidR="00AF594F">
        <w:rPr>
          <w:rFonts w:ascii="Arial" w:hAnsi="Arial" w:cs="Arial"/>
        </w:rPr>
        <w:t xml:space="preserve">and </w:t>
      </w:r>
      <w:r w:rsidR="005B4FBA">
        <w:rPr>
          <w:rFonts w:ascii="Arial" w:hAnsi="Arial" w:cs="Arial"/>
        </w:rPr>
        <w:t xml:space="preserve">being at leisure, </w:t>
      </w:r>
      <w:r w:rsidR="005F773E">
        <w:rPr>
          <w:rFonts w:ascii="Arial" w:hAnsi="Arial" w:cs="Arial"/>
        </w:rPr>
        <w:t xml:space="preserve">which people </w:t>
      </w:r>
      <w:r w:rsidR="00B87B70">
        <w:rPr>
          <w:rFonts w:ascii="Arial" w:hAnsi="Arial" w:cs="Arial"/>
        </w:rPr>
        <w:t xml:space="preserve">seek </w:t>
      </w:r>
      <w:r w:rsidR="002208BC">
        <w:rPr>
          <w:rFonts w:ascii="Arial" w:hAnsi="Arial" w:cs="Arial"/>
        </w:rPr>
        <w:t>in order to have a break from daily life</w:t>
      </w:r>
      <w:r w:rsidR="00BF136B">
        <w:rPr>
          <w:rFonts w:ascii="Arial" w:hAnsi="Arial" w:cs="Arial"/>
        </w:rPr>
        <w:t xml:space="preserve">, and this experience may become one of </w:t>
      </w:r>
      <w:r w:rsidR="002451EC">
        <w:rPr>
          <w:rFonts w:ascii="Arial" w:hAnsi="Arial" w:cs="Arial"/>
        </w:rPr>
        <w:t xml:space="preserve">entertainment, educational or </w:t>
      </w:r>
      <w:r w:rsidR="000A1AA8">
        <w:rPr>
          <w:rFonts w:ascii="Arial" w:hAnsi="Arial" w:cs="Arial"/>
        </w:rPr>
        <w:t xml:space="preserve">cultural </w:t>
      </w:r>
      <w:r w:rsidR="00BC6AA0">
        <w:rPr>
          <w:rFonts w:ascii="Arial" w:hAnsi="Arial" w:cs="Arial"/>
        </w:rPr>
        <w:t>offe</w:t>
      </w:r>
      <w:r w:rsidR="002D6C56">
        <w:rPr>
          <w:rFonts w:ascii="Arial" w:hAnsi="Arial" w:cs="Arial"/>
        </w:rPr>
        <w:t xml:space="preserve">rings (Tuan, 2000). </w:t>
      </w:r>
      <w:r w:rsidR="00051089">
        <w:rPr>
          <w:rFonts w:ascii="Arial" w:hAnsi="Arial" w:cs="Arial"/>
        </w:rPr>
        <w:t xml:space="preserve">Bailey and Smithka (2002) state that </w:t>
      </w:r>
      <w:r w:rsidR="00C13D9B">
        <w:rPr>
          <w:rFonts w:ascii="Arial" w:hAnsi="Arial" w:cs="Arial"/>
        </w:rPr>
        <w:t xml:space="preserve">diversity </w:t>
      </w:r>
      <w:r w:rsidR="000A1F60">
        <w:rPr>
          <w:rFonts w:ascii="Arial" w:hAnsi="Arial" w:cs="Arial"/>
        </w:rPr>
        <w:t xml:space="preserve">must be </w:t>
      </w:r>
      <w:r w:rsidR="008D600F">
        <w:rPr>
          <w:rFonts w:ascii="Arial" w:hAnsi="Arial" w:cs="Arial"/>
        </w:rPr>
        <w:t xml:space="preserve">included in </w:t>
      </w:r>
      <w:r w:rsidR="004D2A65">
        <w:rPr>
          <w:rFonts w:ascii="Arial" w:hAnsi="Arial" w:cs="Arial"/>
        </w:rPr>
        <w:t xml:space="preserve">events </w:t>
      </w:r>
      <w:r w:rsidR="00B03CCA">
        <w:rPr>
          <w:rFonts w:ascii="Arial" w:hAnsi="Arial" w:cs="Arial"/>
        </w:rPr>
        <w:t>encouraging community engagement because communities in today’s modern society are built o</w:t>
      </w:r>
      <w:r w:rsidR="008848C0">
        <w:rPr>
          <w:rFonts w:ascii="Arial" w:hAnsi="Arial" w:cs="Arial"/>
        </w:rPr>
        <w:t xml:space="preserve">f </w:t>
      </w:r>
      <w:r w:rsidR="00EC6598">
        <w:rPr>
          <w:rFonts w:ascii="Arial" w:hAnsi="Arial" w:cs="Arial"/>
        </w:rPr>
        <w:t xml:space="preserve">families with different beliefs or cultures, but they should all be included. </w:t>
      </w:r>
    </w:p>
    <w:p w14:paraId="125C7CC5" w14:textId="2D5A1683" w:rsidR="00995B33" w:rsidRPr="00995B33" w:rsidRDefault="006C3EC6" w:rsidP="00995B33">
      <w:pPr>
        <w:spacing w:line="360" w:lineRule="auto"/>
        <w:rPr>
          <w:rFonts w:ascii="Arial" w:hAnsi="Arial" w:cs="Arial"/>
        </w:rPr>
      </w:pPr>
      <w:r>
        <w:rPr>
          <w:rFonts w:ascii="Arial" w:hAnsi="Arial" w:cs="Arial"/>
          <w:color w:val="000000" w:themeColor="text1"/>
        </w:rPr>
        <w:t>Public c</w:t>
      </w:r>
      <w:r w:rsidR="00A8737E" w:rsidRPr="00C97DB3">
        <w:rPr>
          <w:rFonts w:ascii="Arial" w:hAnsi="Arial" w:cs="Arial"/>
          <w:color w:val="000000" w:themeColor="text1"/>
        </w:rPr>
        <w:t>ommunity events</w:t>
      </w:r>
      <w:r w:rsidR="00243976">
        <w:rPr>
          <w:rFonts w:ascii="Arial" w:hAnsi="Arial" w:cs="Arial"/>
          <w:color w:val="000000" w:themeColor="text1"/>
        </w:rPr>
        <w:t xml:space="preserve"> are </w:t>
      </w:r>
      <w:r w:rsidR="00FC76F7">
        <w:rPr>
          <w:rFonts w:ascii="Arial" w:hAnsi="Arial" w:cs="Arial"/>
          <w:color w:val="000000" w:themeColor="text1"/>
        </w:rPr>
        <w:t>staged to be</w:t>
      </w:r>
      <w:r w:rsidR="00A8737E" w:rsidRPr="00C97DB3">
        <w:rPr>
          <w:rFonts w:ascii="Arial" w:hAnsi="Arial" w:cs="Arial"/>
          <w:color w:val="000000" w:themeColor="text1"/>
        </w:rPr>
        <w:t xml:space="preserve"> inclusive to all </w:t>
      </w:r>
      <w:r w:rsidR="00532459">
        <w:rPr>
          <w:rFonts w:ascii="Arial" w:hAnsi="Arial" w:cs="Arial"/>
          <w:color w:val="000000" w:themeColor="text1"/>
        </w:rPr>
        <w:t xml:space="preserve">demographics </w:t>
      </w:r>
      <w:r w:rsidR="00A8737E" w:rsidRPr="00C97DB3">
        <w:rPr>
          <w:rFonts w:ascii="Arial" w:hAnsi="Arial" w:cs="Arial"/>
          <w:color w:val="000000" w:themeColor="text1"/>
        </w:rPr>
        <w:t>that wish to be involved</w:t>
      </w:r>
      <w:r w:rsidR="007E5EA4">
        <w:rPr>
          <w:rFonts w:ascii="Arial" w:hAnsi="Arial" w:cs="Arial"/>
          <w:color w:val="000000" w:themeColor="text1"/>
        </w:rPr>
        <w:t>.</w:t>
      </w:r>
      <w:r w:rsidR="00A8737E" w:rsidRPr="00621CFE">
        <w:rPr>
          <w:rFonts w:ascii="Arial" w:hAnsi="Arial" w:cs="Arial"/>
          <w:color w:val="FF0000"/>
        </w:rPr>
        <w:t xml:space="preserve"> </w:t>
      </w:r>
      <w:r w:rsidR="00995B33" w:rsidRPr="00995B33">
        <w:rPr>
          <w:rFonts w:ascii="Arial" w:hAnsi="Arial" w:cs="Arial"/>
        </w:rPr>
        <w:t xml:space="preserve">Today, councils, and other organisations, put on events for the social benefits equally, if not even more so, than the economic impact </w:t>
      </w:r>
      <w:r w:rsidR="00995B33" w:rsidRPr="00334C3F">
        <w:rPr>
          <w:rFonts w:ascii="Arial" w:hAnsi="Arial" w:cs="Arial"/>
        </w:rPr>
        <w:t>sometimes to be (</w:t>
      </w:r>
      <w:r w:rsidR="00334C3F" w:rsidRPr="00334C3F">
        <w:rPr>
          <w:rFonts w:ascii="Arial" w:hAnsi="Arial" w:cs="Arial"/>
        </w:rPr>
        <w:t>Shone and Parry, 2010</w:t>
      </w:r>
      <w:r w:rsidR="00995B33" w:rsidRPr="00334C3F">
        <w:rPr>
          <w:rFonts w:ascii="Arial" w:hAnsi="Arial" w:cs="Arial"/>
        </w:rPr>
        <w:t xml:space="preserve">). The Welsh Government’s Well-Being of Future Generations </w:t>
      </w:r>
      <w:r w:rsidR="00995B33" w:rsidRPr="00995B33">
        <w:rPr>
          <w:rFonts w:ascii="Arial" w:hAnsi="Arial" w:cs="Arial"/>
        </w:rPr>
        <w:t xml:space="preserve">Act (Welsh Government, 2019) requires councils to work towards creating a Wales  of Cohesive Communities, with the aims of getting people active in their communities, supporting communities to be well connected and for people to have access to well-being services. The Act emphasises that a well-connected community is more focussed on the well-being of the people who live there and will support each other more. </w:t>
      </w:r>
      <w:r w:rsidR="00C11D47">
        <w:rPr>
          <w:rFonts w:ascii="Arial" w:hAnsi="Arial" w:cs="Arial"/>
        </w:rPr>
        <w:t xml:space="preserve">The Act aims for each county to be somewhat self-reliant, with its people creating and sustaining the leisure provisions within the county. Although this is an Act for all councils within Wales, some communities are more successful </w:t>
      </w:r>
      <w:r w:rsidR="00332522">
        <w:rPr>
          <w:rFonts w:ascii="Arial" w:hAnsi="Arial" w:cs="Arial"/>
        </w:rPr>
        <w:t xml:space="preserve">than others </w:t>
      </w:r>
      <w:r w:rsidR="00C11D47">
        <w:rPr>
          <w:rFonts w:ascii="Arial" w:hAnsi="Arial" w:cs="Arial"/>
        </w:rPr>
        <w:t>in building its provisions. This could be because in some areas, local businesses and individuals may see each other as a competitor for business, or events, especially in smaller areas where there is a lower amount of residents, although working together will bring in tourists and therefore stimulating the local economy and creating</w:t>
      </w:r>
      <w:r w:rsidR="005D6404" w:rsidRPr="005D6404">
        <w:rPr>
          <w:rFonts w:ascii="Arial" w:hAnsi="Arial" w:cs="Arial"/>
        </w:rPr>
        <w:t xml:space="preserve"> </w:t>
      </w:r>
      <w:r w:rsidR="005D6404">
        <w:rPr>
          <w:rFonts w:ascii="Arial" w:hAnsi="Arial" w:cs="Arial"/>
        </w:rPr>
        <w:t>(</w:t>
      </w:r>
      <w:r w:rsidR="005D6404">
        <w:rPr>
          <w:rFonts w:ascii="Arial" w:hAnsi="Arial" w:cs="Arial"/>
        </w:rPr>
        <w:t>Prideaux and Carson, 2010).</w:t>
      </w:r>
      <w:r w:rsidR="005D6404">
        <w:rPr>
          <w:rFonts w:ascii="Arial" w:hAnsi="Arial" w:cs="Arial"/>
        </w:rPr>
        <w:t xml:space="preserve"> </w:t>
      </w:r>
      <w:r w:rsidR="00C11D47">
        <w:rPr>
          <w:rFonts w:ascii="Arial" w:hAnsi="Arial" w:cs="Arial"/>
        </w:rPr>
        <w:t>This feeling of competition could be the limiting factor of community success in terms of social well-being.</w:t>
      </w:r>
      <w:r w:rsidR="005D6404">
        <w:rPr>
          <w:rFonts w:ascii="Arial" w:hAnsi="Arial" w:cs="Arial"/>
        </w:rPr>
        <w:t xml:space="preserve"> </w:t>
      </w:r>
      <w:r w:rsidR="00503232">
        <w:rPr>
          <w:rFonts w:ascii="Arial" w:hAnsi="Arial" w:cs="Arial"/>
        </w:rPr>
        <w:t xml:space="preserve">This is another important aspect that councils should pay attention to in order to promote a cohesive community. If individuals and businesses worked together, there is a higher likelihood that the area will begin to improve in visitor numbers and therefore boosting the local economy (Prideaux and Carson, 2010). An example of collaboration resulting in successful re-imaging and creation of tourism and events in an area is North Wales, specifically the area of Snowdonia. Due to collaborations, rather than competitiveness, the region has been able to establish new tourism and event provisions, soon being labelled the “adventure capital of Europe” (Welsh News Extra, 2016). </w:t>
      </w:r>
    </w:p>
    <w:p w14:paraId="5CEC6ECF" w14:textId="00A7F25F" w:rsidR="00995B33" w:rsidRDefault="00995B33" w:rsidP="00A5438E">
      <w:pPr>
        <w:spacing w:line="360" w:lineRule="auto"/>
        <w:rPr>
          <w:rFonts w:ascii="Arial" w:hAnsi="Arial" w:cs="Arial"/>
        </w:rPr>
      </w:pPr>
      <w:r w:rsidRPr="00995B33">
        <w:rPr>
          <w:rFonts w:ascii="Arial" w:hAnsi="Arial" w:cs="Arial"/>
        </w:rPr>
        <w:t>Council run events like Christmas parades and turning on the lights is purely for the social impact and to bring people together. Events play an important role to get these people together to create trust, belonging and safety within their communities to encourage them and to create the feeling in people to look after their area and the people within in (</w:t>
      </w:r>
      <w:r w:rsidRPr="00995B33">
        <w:rPr>
          <w:rFonts w:ascii="Arial" w:hAnsi="Arial" w:cs="Arial"/>
          <w:color w:val="FF0000"/>
        </w:rPr>
        <w:t>ref</w:t>
      </w:r>
      <w:r w:rsidRPr="00995B33">
        <w:rPr>
          <w:rFonts w:ascii="Arial" w:hAnsi="Arial" w:cs="Arial"/>
        </w:rPr>
        <w:t xml:space="preserve">). </w:t>
      </w:r>
      <w:r w:rsidRPr="00995B33">
        <w:rPr>
          <w:rFonts w:ascii="Arial" w:hAnsi="Arial" w:cs="Arial"/>
        </w:rPr>
        <w:lastRenderedPageBreak/>
        <w:t xml:space="preserve">Governing bodies may put pressure on communities to have event planning </w:t>
      </w:r>
      <w:r w:rsidR="00715729" w:rsidRPr="00995B33">
        <w:rPr>
          <w:rFonts w:ascii="Arial" w:hAnsi="Arial" w:cs="Arial"/>
        </w:rPr>
        <w:t>self-sufficiency</w:t>
      </w:r>
      <w:r w:rsidRPr="00995B33">
        <w:rPr>
          <w:rFonts w:ascii="Arial" w:hAnsi="Arial" w:cs="Arial"/>
        </w:rPr>
        <w:t xml:space="preserve"> (Reid, 2011), but the knowledge, expertise and financial resources are often lacking in small communities (Getz, 2012). </w:t>
      </w:r>
      <w:r w:rsidR="00A5438E" w:rsidRPr="00995B33">
        <w:rPr>
          <w:rFonts w:ascii="Arial" w:hAnsi="Arial" w:cs="Arial"/>
        </w:rPr>
        <w:t xml:space="preserve">Independent groups staging events in communities’ </w:t>
      </w:r>
      <w:r w:rsidR="00A5438E">
        <w:rPr>
          <w:rFonts w:ascii="Arial" w:hAnsi="Arial" w:cs="Arial"/>
        </w:rPr>
        <w:t>benefit from</w:t>
      </w:r>
      <w:r w:rsidR="00A5438E" w:rsidRPr="00995B33">
        <w:rPr>
          <w:rFonts w:ascii="Arial" w:hAnsi="Arial" w:cs="Arial"/>
        </w:rPr>
        <w:t xml:space="preserve"> be</w:t>
      </w:r>
      <w:r w:rsidR="00A5438E">
        <w:rPr>
          <w:rFonts w:ascii="Arial" w:hAnsi="Arial" w:cs="Arial"/>
        </w:rPr>
        <w:t>ing</w:t>
      </w:r>
      <w:r w:rsidR="00A5438E" w:rsidRPr="00995B33">
        <w:rPr>
          <w:rFonts w:ascii="Arial" w:hAnsi="Arial" w:cs="Arial"/>
        </w:rPr>
        <w:t xml:space="preserve"> supported by councils to ensure the success of meeting positive social impacts.</w:t>
      </w:r>
      <w:r w:rsidR="00A5438E">
        <w:rPr>
          <w:rFonts w:ascii="Arial" w:hAnsi="Arial" w:cs="Arial"/>
        </w:rPr>
        <w:t xml:space="preserve"> Carmarthenshire County Council launched an Events Organisers Circle to help local event organisers grow and improve their skills by working together so that local people as well as visitors to the areas can benefit from better experiences (Lewis, 2018).</w:t>
      </w:r>
    </w:p>
    <w:p w14:paraId="2D91FC39" w14:textId="1EDDA962" w:rsidR="00995B33" w:rsidRPr="00907704" w:rsidRDefault="002936E5" w:rsidP="002936E5">
      <w:pPr>
        <w:pStyle w:val="Heading2"/>
        <w:rPr>
          <w:color w:val="auto"/>
        </w:rPr>
      </w:pPr>
      <w:bookmarkStart w:id="10" w:name="_Toc41869739"/>
      <w:r w:rsidRPr="00907704">
        <w:rPr>
          <w:color w:val="auto"/>
        </w:rPr>
        <w:t xml:space="preserve">2.2 </w:t>
      </w:r>
      <w:r w:rsidR="00995B33" w:rsidRPr="00907704">
        <w:rPr>
          <w:color w:val="auto"/>
        </w:rPr>
        <w:t>The Experience Economy</w:t>
      </w:r>
      <w:bookmarkEnd w:id="10"/>
    </w:p>
    <w:p w14:paraId="5485F38B" w14:textId="77777777" w:rsidR="00995B33" w:rsidRPr="00995B33" w:rsidRDefault="00995B33" w:rsidP="00995B33"/>
    <w:p w14:paraId="31DCF75C" w14:textId="3CF4117A" w:rsidR="00995B33" w:rsidRPr="00D31830" w:rsidRDefault="00995B33" w:rsidP="00995B33">
      <w:pPr>
        <w:spacing w:line="360" w:lineRule="auto"/>
        <w:rPr>
          <w:rFonts w:ascii="Arial" w:hAnsi="Arial" w:cs="Arial"/>
        </w:rPr>
      </w:pPr>
      <w:r w:rsidRPr="00995B33">
        <w:rPr>
          <w:rFonts w:ascii="Arial" w:hAnsi="Arial" w:cs="Arial"/>
          <w:sz w:val="24"/>
          <w:szCs w:val="24"/>
        </w:rPr>
        <w:t xml:space="preserve">The experience economy is recognised as the purchase of the intangible experience which sets it apart from the product economy that has the tangibility of possessions and amenities (Pine and Gilmore, 2011). Customers can visibly see the benefits of a product whereas to purchase from the experience economy requires the customer to pursue the sensations involved (Chang, 2018). An experience cannot be stored, saved or returned condemning it to be perishable unlike tangible products that the customer can keep and benefit from for a much longer time (Lumen, 2019). Events are linked to the experience economy as individuals and groups look for entertainment, escapism and engagement (Getz and Page, 2016). Yeoman (2013) found that </w:t>
      </w:r>
      <w:r w:rsidR="00951770" w:rsidRPr="00995B33">
        <w:rPr>
          <w:rFonts w:ascii="Arial" w:hAnsi="Arial" w:cs="Arial"/>
          <w:sz w:val="24"/>
          <w:szCs w:val="24"/>
        </w:rPr>
        <w:t>today’s</w:t>
      </w:r>
      <w:r w:rsidRPr="00995B33">
        <w:rPr>
          <w:rFonts w:ascii="Arial" w:hAnsi="Arial" w:cs="Arial"/>
          <w:sz w:val="24"/>
          <w:szCs w:val="24"/>
        </w:rPr>
        <w:t xml:space="preserve"> society is more eager now than ever to buy into experiences and services rather than tangible goods. This experience economy has had a great effect on events and guests are expecting more enriching experiences. Bull, </w:t>
      </w:r>
      <w:r w:rsidRPr="00995B33">
        <w:rPr>
          <w:rFonts w:ascii="Arial" w:hAnsi="Arial" w:cs="Arial"/>
          <w:i/>
          <w:iCs/>
          <w:sz w:val="24"/>
          <w:szCs w:val="24"/>
        </w:rPr>
        <w:t>et al</w:t>
      </w:r>
      <w:r w:rsidRPr="00995B33">
        <w:rPr>
          <w:rFonts w:ascii="Arial" w:hAnsi="Arial" w:cs="Arial"/>
          <w:sz w:val="24"/>
          <w:szCs w:val="24"/>
        </w:rPr>
        <w:t xml:space="preserve">. (2007) </w:t>
      </w:r>
      <w:r w:rsidRPr="00D31830">
        <w:rPr>
          <w:rFonts w:ascii="Arial" w:hAnsi="Arial" w:cs="Arial"/>
        </w:rPr>
        <w:t xml:space="preserve">note how the experience economy is used to create atmosphere and involvement, feel good factors, encouraging non-serious behaviour and the joining in of a party atmosphere of locals with tourists. </w:t>
      </w:r>
    </w:p>
    <w:p w14:paraId="050A526D" w14:textId="77777777" w:rsidR="00995B33" w:rsidRPr="00D31830" w:rsidRDefault="00995B33" w:rsidP="00714483">
      <w:pPr>
        <w:spacing w:line="360" w:lineRule="auto"/>
        <w:rPr>
          <w:rFonts w:ascii="Arial" w:hAnsi="Arial" w:cs="Arial"/>
        </w:rPr>
      </w:pPr>
      <w:r w:rsidRPr="00D31830">
        <w:rPr>
          <w:rFonts w:ascii="Arial" w:hAnsi="Arial" w:cs="Arial"/>
        </w:rPr>
        <w:t xml:space="preserve">Despite the trend of buying experiences rather than goods, people still need to be encouraged to leave their normal day to day activity of going to work and straight home in order to have these experiences. Hoyle (2002) identifies the modern societal norm with people being “saturated with convenient home entertainment options” meaning that to tap into the experience economy trends, events must provide something “unique, different and designed just for them” to attract attendees. Mallen and Adams (2008) explain that learning and innovation is demanded by our contemporary society due to post-industrial change. To understand the changing society, they suggest that niche events can be used as experiments to develop events in the experience economy further.  Props and visuals, such as smoke screens, statues and special lighting, are useful to engage more tangible experiences that guests expect to feel they have spent their money well (Yeoman, 2013). </w:t>
      </w:r>
      <w:r w:rsidRPr="00D31830">
        <w:rPr>
          <w:rFonts w:ascii="Arial" w:hAnsi="Arial" w:cs="Arial"/>
        </w:rPr>
        <w:lastRenderedPageBreak/>
        <w:t>Nelson (2019) states that the environment greatly affects a person’s experience, so events need to be innovative to meet guest expectations.</w:t>
      </w:r>
    </w:p>
    <w:p w14:paraId="7808D671" w14:textId="77777777" w:rsidR="00995B33" w:rsidRPr="006E2D3F" w:rsidRDefault="00995B33" w:rsidP="00995B33">
      <w:pPr>
        <w:spacing w:line="360" w:lineRule="auto"/>
        <w:rPr>
          <w:rFonts w:ascii="Arial" w:hAnsi="Arial" w:cs="Arial"/>
        </w:rPr>
      </w:pPr>
      <w:r w:rsidRPr="006E2D3F">
        <w:rPr>
          <w:rFonts w:ascii="Arial" w:hAnsi="Arial" w:cs="Arial"/>
        </w:rPr>
        <w:t xml:space="preserve">Communities can benefit greatly by advancing the local experience economy offerings. Community events will provide the opportunity of experience to residents. Some people may not </w:t>
      </w:r>
      <w:r w:rsidRPr="006E2D3F">
        <w:rPr>
          <w:rFonts w:ascii="Arial" w:hAnsi="Arial" w:cs="Arial"/>
          <w:color w:val="000000" w:themeColor="text1"/>
        </w:rPr>
        <w:t xml:space="preserve">have the resources to attend events due to money or transport limitations (EventBright, 2019), </w:t>
      </w:r>
      <w:r w:rsidRPr="006E2D3F">
        <w:rPr>
          <w:rFonts w:ascii="Arial" w:hAnsi="Arial" w:cs="Arial"/>
        </w:rPr>
        <w:t>but still want to be involved in experiences. Having local events can also attract some tourism into the area (</w:t>
      </w:r>
      <w:r w:rsidRPr="006E2D3F">
        <w:rPr>
          <w:rFonts w:ascii="Arial" w:hAnsi="Arial" w:cs="Arial"/>
          <w:color w:val="000000" w:themeColor="text1"/>
        </w:rPr>
        <w:t xml:space="preserve">Mihajlovic and Vidak, 2017). </w:t>
      </w:r>
      <w:r w:rsidRPr="006E2D3F">
        <w:rPr>
          <w:rFonts w:ascii="Arial" w:hAnsi="Arial" w:cs="Arial"/>
        </w:rPr>
        <w:t>Events begin the economic multiplier and the benefits do not stop at the direct ticket purchase. Secondary spending opportunities such as restaurants will provide those local businesses with indirect economic impact. The benefit from induced economic impact sets in as employees get paid more if staying open later than usual due to the event. The employees then take this wage home that provides goods for their families which are most likely purchased from businesses within the area, and this economic multiplier cycle benefits the community and helps enhance social impacts such as community engagement and working together (Masterman, 2009).</w:t>
      </w:r>
    </w:p>
    <w:p w14:paraId="0617ABC2" w14:textId="77777777" w:rsidR="00995B33" w:rsidRPr="006E2D3F" w:rsidRDefault="00995B33" w:rsidP="00995B33">
      <w:pPr>
        <w:spacing w:line="360" w:lineRule="auto"/>
        <w:rPr>
          <w:rFonts w:ascii="Arial" w:hAnsi="Arial" w:cs="Arial"/>
        </w:rPr>
      </w:pPr>
      <w:r w:rsidRPr="006E2D3F">
        <w:rPr>
          <w:rFonts w:ascii="Arial" w:hAnsi="Arial" w:cs="Arial"/>
        </w:rPr>
        <w:t>It is difficult to identify to which extent this economic leverage stays within the community that hosted the event, as if there are not enough spending opportunities within the vicinity then people may go further away therefore taking profit o</w:t>
      </w:r>
      <w:r w:rsidRPr="006E2D3F">
        <w:rPr>
          <w:rFonts w:ascii="Arial" w:hAnsi="Arial" w:cs="Arial"/>
          <w:color w:val="000000" w:themeColor="text1"/>
        </w:rPr>
        <w:t xml:space="preserve">ut of the community (Masterman, 2009). Despite this, building an areas image to host events </w:t>
      </w:r>
      <w:r w:rsidRPr="006E2D3F">
        <w:rPr>
          <w:rFonts w:ascii="Arial" w:hAnsi="Arial" w:cs="Arial"/>
        </w:rPr>
        <w:t xml:space="preserve">can cause a ripple effect of growth on businesses. As other businesses build in the area there is higher chance of keeping the indirect and induced economic impact within the area. </w:t>
      </w:r>
      <w:r w:rsidRPr="006E2D3F">
        <w:rPr>
          <w:rFonts w:ascii="Arial" w:hAnsi="Arial" w:cs="Arial"/>
          <w:color w:val="000000" w:themeColor="text1"/>
        </w:rPr>
        <w:t xml:space="preserve">(Wilson, 2006). Councils </w:t>
      </w:r>
      <w:r w:rsidRPr="006E2D3F">
        <w:rPr>
          <w:rFonts w:ascii="Arial" w:hAnsi="Arial" w:cs="Arial"/>
        </w:rPr>
        <w:t xml:space="preserve">may be able to use the leverage of the rising experience economy to build the communities calendar of events to then gain the social impacts associated with events. </w:t>
      </w:r>
    </w:p>
    <w:p w14:paraId="5524EAF2" w14:textId="6D02B6A1" w:rsidR="00995B33" w:rsidRPr="00652548" w:rsidRDefault="004B14CF" w:rsidP="004B14CF">
      <w:pPr>
        <w:pStyle w:val="Heading2"/>
        <w:rPr>
          <w:color w:val="auto"/>
        </w:rPr>
      </w:pPr>
      <w:bookmarkStart w:id="11" w:name="_Toc41869740"/>
      <w:r w:rsidRPr="00652548">
        <w:rPr>
          <w:color w:val="auto"/>
        </w:rPr>
        <w:t xml:space="preserve">2.3 </w:t>
      </w:r>
      <w:r w:rsidR="00995B33" w:rsidRPr="00652548">
        <w:rPr>
          <w:color w:val="auto"/>
        </w:rPr>
        <w:t>Social Impacts of Events</w:t>
      </w:r>
      <w:bookmarkEnd w:id="11"/>
    </w:p>
    <w:p w14:paraId="04562BF8" w14:textId="77777777" w:rsidR="00995B33" w:rsidRPr="00995B33" w:rsidRDefault="00995B33" w:rsidP="00995B33">
      <w:pPr>
        <w:spacing w:line="360" w:lineRule="auto"/>
        <w:rPr>
          <w:rFonts w:ascii="Arial" w:hAnsi="Arial" w:cs="Arial"/>
          <w:color w:val="FF0000"/>
        </w:rPr>
      </w:pPr>
    </w:p>
    <w:p w14:paraId="78E18BB4" w14:textId="77777777" w:rsidR="00995B33" w:rsidRPr="00995B33" w:rsidRDefault="00995B33" w:rsidP="00995B33">
      <w:pPr>
        <w:spacing w:line="360" w:lineRule="auto"/>
        <w:rPr>
          <w:rFonts w:ascii="Arial" w:hAnsi="Arial" w:cs="Arial"/>
        </w:rPr>
      </w:pPr>
      <w:r w:rsidRPr="00995B33">
        <w:rPr>
          <w:rFonts w:ascii="Arial" w:hAnsi="Arial" w:cs="Arial"/>
        </w:rPr>
        <w:t xml:space="preserve">Bull, </w:t>
      </w:r>
      <w:r w:rsidRPr="00995B33">
        <w:rPr>
          <w:rFonts w:ascii="Arial" w:hAnsi="Arial" w:cs="Arial"/>
          <w:i/>
          <w:iCs/>
        </w:rPr>
        <w:t>et al</w:t>
      </w:r>
      <w:r w:rsidRPr="00995B33">
        <w:rPr>
          <w:rFonts w:ascii="Arial" w:hAnsi="Arial" w:cs="Arial"/>
        </w:rPr>
        <w:t xml:space="preserve">. (2007) states that events create intangible aspects including civic pride, community identity and increased social cohesion. The socio-cultural impacts of events include development of community social networks which then boosts the sense of community pride (Richards, 2013). </w:t>
      </w:r>
    </w:p>
    <w:p w14:paraId="7FB96495" w14:textId="759CF574" w:rsidR="00995B33" w:rsidRPr="00995B33" w:rsidRDefault="00995B33" w:rsidP="00995B33">
      <w:pPr>
        <w:spacing w:line="360" w:lineRule="auto"/>
        <w:rPr>
          <w:rFonts w:ascii="Arial" w:hAnsi="Arial" w:cs="Arial"/>
        </w:rPr>
      </w:pPr>
      <w:r w:rsidRPr="00995B33">
        <w:rPr>
          <w:rFonts w:ascii="Arial" w:hAnsi="Arial" w:cs="Arial"/>
        </w:rPr>
        <w:t xml:space="preserve">Impacts of events include people’s emotional and intellectual outlook as it takes people out of their everyday duties, leading to increased social interaction which creates bonds as they are doing activities together like games or dancing, and even just enjoying food and drinks together, breaks barriers and creates opportunity to form relationships (Shone and Parry, 2010). Events run in communities improve social ties as locals work together to pull it off, forming social interaction and bonding before, during and after the event takes place (Shone and Parry, 2010), and working together gives individuals a sense of belonging within their </w:t>
      </w:r>
      <w:r w:rsidRPr="00995B33">
        <w:rPr>
          <w:rFonts w:ascii="Arial" w:hAnsi="Arial" w:cs="Arial"/>
        </w:rPr>
        <w:lastRenderedPageBreak/>
        <w:t xml:space="preserve">community. Modern society has people needing opportunities to maintain social contact to interact and celebrate occasions, partly due to </w:t>
      </w:r>
      <w:r w:rsidR="001E0D1F" w:rsidRPr="00995B33">
        <w:rPr>
          <w:rFonts w:ascii="Arial" w:hAnsi="Arial" w:cs="Arial"/>
        </w:rPr>
        <w:t>today’s</w:t>
      </w:r>
      <w:r w:rsidRPr="00995B33">
        <w:rPr>
          <w:rFonts w:ascii="Arial" w:hAnsi="Arial" w:cs="Arial"/>
        </w:rPr>
        <w:t xml:space="preserve"> society where mass media, working patterns and family structures are widely different from home to home (Shone and Parry, 2010). Events are a social exercise in small communities to generate goodwill and happiness, rather than for gaining profit (Shone and Parry, 2010). </w:t>
      </w:r>
      <w:r w:rsidRPr="00995B33">
        <w:rPr>
          <w:rFonts w:ascii="Arial" w:hAnsi="Arial" w:cs="Arial"/>
          <w:color w:val="00B050"/>
        </w:rPr>
        <w:t xml:space="preserve"> </w:t>
      </w:r>
    </w:p>
    <w:p w14:paraId="0654B36D" w14:textId="77777777" w:rsidR="00995B33" w:rsidRPr="00995B33" w:rsidRDefault="00995B33" w:rsidP="00995B33">
      <w:pPr>
        <w:spacing w:line="360" w:lineRule="auto"/>
        <w:rPr>
          <w:rFonts w:ascii="Arial" w:hAnsi="Arial" w:cs="Arial"/>
        </w:rPr>
      </w:pPr>
      <w:r w:rsidRPr="00995B33">
        <w:rPr>
          <w:rFonts w:ascii="Arial" w:hAnsi="Arial" w:cs="Arial"/>
        </w:rPr>
        <w:t xml:space="preserve">There are some negative impacts of events which need to be mitigated in order for the event to be successfully impacted into the community. These negative impacts include overcrowding, litter, residents not wanting tourists, crime and noise pollution (Dwyer </w:t>
      </w:r>
      <w:r w:rsidRPr="00995B33">
        <w:rPr>
          <w:rFonts w:ascii="Arial" w:hAnsi="Arial" w:cs="Arial"/>
          <w:i/>
          <w:iCs/>
        </w:rPr>
        <w:t>et al</w:t>
      </w:r>
      <w:r w:rsidRPr="00995B33">
        <w:rPr>
          <w:rFonts w:ascii="Arial" w:hAnsi="Arial" w:cs="Arial"/>
        </w:rPr>
        <w:t>, 2000). It is important that the planning of events include strategies to maximise positives and mitigate negatives.</w:t>
      </w:r>
      <w:r w:rsidRPr="00995B33">
        <w:rPr>
          <w:color w:val="FF0000"/>
        </w:rPr>
        <w:t xml:space="preserve"> </w:t>
      </w:r>
      <w:r w:rsidRPr="00995B33">
        <w:rPr>
          <w:rFonts w:ascii="Arial" w:hAnsi="Arial" w:cs="Arial"/>
        </w:rPr>
        <w:t>The impacts of events can be varied between long term and short term legacies. The initial enjoyment for guests to the event may largely be short term after the event ends and the guests will wait for the next opportunity to socialise with their community. For the people involved however, such as volunteers working on the event, the impacts can be longer term. Therefore, the members of the community to be interviewed will be people who have involvement with the events held.</w:t>
      </w:r>
    </w:p>
    <w:p w14:paraId="381503D8" w14:textId="4E49386F" w:rsidR="000E036B" w:rsidRPr="008D26FD" w:rsidRDefault="00995B33" w:rsidP="000E036B">
      <w:pPr>
        <w:spacing w:line="360" w:lineRule="auto"/>
        <w:rPr>
          <w:rFonts w:ascii="Arial" w:hAnsi="Arial" w:cs="Arial"/>
        </w:rPr>
      </w:pPr>
      <w:r w:rsidRPr="00995B33">
        <w:rPr>
          <w:rFonts w:ascii="Arial" w:hAnsi="Arial" w:cs="Arial"/>
        </w:rPr>
        <w:t xml:space="preserve">Flint and Robinson (2008) said that cultural events in multicultural areas for people of all backgrounds to share in their community and be together helped the District of Bradford. Their aim was to create a new vision for the area after the demise of the textile industry which resulted in poverty stricken areas and a divide in the community which mostly effected Asians (Flint and Robinson, 2008). </w:t>
      </w:r>
      <w:r w:rsidR="00BD71A0" w:rsidRPr="00C94875">
        <w:rPr>
          <w:rFonts w:ascii="Arial" w:hAnsi="Arial" w:cs="Arial"/>
        </w:rPr>
        <w:t xml:space="preserve">Public events were held including the “Spice” event where Asians brought their knowledge, skills and ingredients to share with others and enjoy cooking and eating together. </w:t>
      </w:r>
      <w:r w:rsidR="00BD71A0">
        <w:rPr>
          <w:rFonts w:ascii="Arial" w:hAnsi="Arial" w:cs="Arial"/>
        </w:rPr>
        <w:t xml:space="preserve">The </w:t>
      </w:r>
      <w:r w:rsidRPr="00995B33">
        <w:rPr>
          <w:rFonts w:ascii="Arial" w:hAnsi="Arial" w:cs="Arial"/>
        </w:rPr>
        <w:t>“</w:t>
      </w:r>
      <w:r w:rsidR="00C9129C">
        <w:rPr>
          <w:rFonts w:ascii="Arial" w:hAnsi="Arial" w:cs="Arial"/>
        </w:rPr>
        <w:t>S</w:t>
      </w:r>
      <w:r w:rsidRPr="00995B33">
        <w:rPr>
          <w:rFonts w:ascii="Arial" w:hAnsi="Arial" w:cs="Arial"/>
        </w:rPr>
        <w:t>pice”</w:t>
      </w:r>
      <w:r w:rsidR="00D7786E">
        <w:rPr>
          <w:rFonts w:ascii="Arial" w:hAnsi="Arial" w:cs="Arial"/>
        </w:rPr>
        <w:t xml:space="preserve"> festival was a success</w:t>
      </w:r>
      <w:r w:rsidRPr="00995B33">
        <w:rPr>
          <w:rFonts w:ascii="Arial" w:hAnsi="Arial" w:cs="Arial"/>
        </w:rPr>
        <w:t xml:space="preserve"> where the</w:t>
      </w:r>
      <w:r w:rsidR="005942CB">
        <w:rPr>
          <w:rFonts w:ascii="Arial" w:hAnsi="Arial" w:cs="Arial"/>
        </w:rPr>
        <w:t xml:space="preserve"> community</w:t>
      </w:r>
      <w:r w:rsidR="00B4435A">
        <w:rPr>
          <w:rFonts w:ascii="Arial" w:hAnsi="Arial" w:cs="Arial"/>
        </w:rPr>
        <w:t xml:space="preserve"> celebrated</w:t>
      </w:r>
      <w:r w:rsidRPr="00995B33">
        <w:rPr>
          <w:rFonts w:ascii="Arial" w:hAnsi="Arial" w:cs="Arial"/>
        </w:rPr>
        <w:t xml:space="preserve"> with Asian food and all the different ingredients were used and introduced to non-Asians to enjoy. The events would bring people together to celebrate differences and bond over similarities. </w:t>
      </w:r>
      <w:r w:rsidR="008A2EEE" w:rsidRPr="00C94875">
        <w:rPr>
          <w:rFonts w:ascii="Arial" w:hAnsi="Arial" w:cs="Arial"/>
        </w:rPr>
        <w:t xml:space="preserve">This event helped to </w:t>
      </w:r>
      <w:r w:rsidR="00AE3239">
        <w:rPr>
          <w:rFonts w:ascii="Arial" w:hAnsi="Arial" w:cs="Arial"/>
        </w:rPr>
        <w:t xml:space="preserve">bond </w:t>
      </w:r>
      <w:r w:rsidR="008A2EEE" w:rsidRPr="00C94875">
        <w:rPr>
          <w:rFonts w:ascii="Arial" w:hAnsi="Arial" w:cs="Arial"/>
        </w:rPr>
        <w:t>minority groups and individuals to form a cohesive community that worked and lived together better than before because they created social</w:t>
      </w:r>
      <w:r w:rsidR="005F4730">
        <w:rPr>
          <w:rFonts w:ascii="Arial" w:hAnsi="Arial" w:cs="Arial"/>
        </w:rPr>
        <w:t xml:space="preserve"> relationships</w:t>
      </w:r>
      <w:r w:rsidR="008A2EEE" w:rsidRPr="00C94875">
        <w:rPr>
          <w:rFonts w:ascii="Arial" w:hAnsi="Arial" w:cs="Arial"/>
        </w:rPr>
        <w:t xml:space="preserve"> and mutual understanding.</w:t>
      </w:r>
      <w:r w:rsidR="00A20B89">
        <w:rPr>
          <w:rFonts w:ascii="Arial" w:hAnsi="Arial" w:cs="Arial"/>
        </w:rPr>
        <w:t xml:space="preserve"> </w:t>
      </w:r>
      <w:r w:rsidRPr="00995B33">
        <w:rPr>
          <w:rFonts w:ascii="Arial" w:hAnsi="Arial" w:cs="Arial"/>
        </w:rPr>
        <w:t>Having a cohesive community where people can build human capital to better their area is beneficial not only in the economic sense but also for people to have a sense of belonging and pride of place.</w:t>
      </w:r>
      <w:r w:rsidR="00C56CE9">
        <w:rPr>
          <w:rFonts w:ascii="Arial" w:hAnsi="Arial" w:cs="Arial"/>
        </w:rPr>
        <w:t xml:space="preserve"> </w:t>
      </w:r>
      <w:r w:rsidR="000E036B" w:rsidRPr="005D7B7F">
        <w:rPr>
          <w:rFonts w:ascii="Arial" w:hAnsi="Arial" w:cs="Arial"/>
        </w:rPr>
        <w:t xml:space="preserve">Having a cohesive </w:t>
      </w:r>
      <w:r w:rsidR="000E036B" w:rsidRPr="0013329D">
        <w:rPr>
          <w:rFonts w:ascii="Arial" w:hAnsi="Arial" w:cs="Arial"/>
        </w:rPr>
        <w:t xml:space="preserve">community where people are able to build human capital to better their area is beneficial not only in the economic sense but for people to have a sense of belonging and pride of place </w:t>
      </w:r>
      <w:r w:rsidR="009C58D3" w:rsidRPr="0013329D">
        <w:rPr>
          <w:rFonts w:ascii="Arial" w:hAnsi="Arial" w:cs="Arial"/>
        </w:rPr>
        <w:t>(</w:t>
      </w:r>
      <w:r w:rsidR="00C646E1" w:rsidRPr="0013329D">
        <w:rPr>
          <w:rFonts w:ascii="Arial" w:hAnsi="Arial" w:cs="Arial"/>
        </w:rPr>
        <w:t>Peisker and Wa</w:t>
      </w:r>
      <w:r w:rsidR="0013329D" w:rsidRPr="0013329D">
        <w:rPr>
          <w:rFonts w:ascii="Arial" w:hAnsi="Arial" w:cs="Arial"/>
        </w:rPr>
        <w:t>lker, 2003).</w:t>
      </w:r>
    </w:p>
    <w:p w14:paraId="15AA997C" w14:textId="77777777" w:rsidR="000E036B" w:rsidRPr="00995B33" w:rsidRDefault="000E036B" w:rsidP="00995B33">
      <w:pPr>
        <w:spacing w:line="360" w:lineRule="auto"/>
        <w:rPr>
          <w:rFonts w:ascii="Arial" w:hAnsi="Arial" w:cs="Arial"/>
        </w:rPr>
      </w:pPr>
    </w:p>
    <w:p w14:paraId="4FB6904D" w14:textId="087C006A" w:rsidR="00995B33" w:rsidRPr="00652548" w:rsidRDefault="005E0AEB" w:rsidP="005E0AEB">
      <w:pPr>
        <w:pStyle w:val="Heading2"/>
        <w:rPr>
          <w:color w:val="auto"/>
        </w:rPr>
      </w:pPr>
      <w:bookmarkStart w:id="12" w:name="_Toc41869741"/>
      <w:r w:rsidRPr="00652548">
        <w:rPr>
          <w:color w:val="auto"/>
        </w:rPr>
        <w:t xml:space="preserve">2.4 </w:t>
      </w:r>
      <w:r w:rsidR="00995B33" w:rsidRPr="00652548">
        <w:rPr>
          <w:color w:val="auto"/>
        </w:rPr>
        <w:t>Social Capital within Communities</w:t>
      </w:r>
      <w:bookmarkEnd w:id="12"/>
    </w:p>
    <w:p w14:paraId="701A18AB" w14:textId="77777777" w:rsidR="00E7585E" w:rsidRPr="00995B33" w:rsidRDefault="00E7585E" w:rsidP="00995B33">
      <w:pPr>
        <w:rPr>
          <w:color w:val="FF0000"/>
        </w:rPr>
      </w:pPr>
    </w:p>
    <w:p w14:paraId="609A81A5" w14:textId="50434953" w:rsidR="00995B33" w:rsidRPr="00995B33" w:rsidRDefault="00995B33" w:rsidP="00995B33">
      <w:pPr>
        <w:spacing w:line="360" w:lineRule="auto"/>
        <w:rPr>
          <w:rFonts w:ascii="Arial" w:hAnsi="Arial" w:cs="Arial"/>
        </w:rPr>
      </w:pPr>
      <w:r w:rsidRPr="00995B33">
        <w:rPr>
          <w:rFonts w:ascii="Arial" w:hAnsi="Arial" w:cs="Arial"/>
        </w:rPr>
        <w:lastRenderedPageBreak/>
        <w:t>Narayan (1999) defines social capital as “the norms and social relations embedded in the social structures of societies that enable people to achieve desired goals”. The support to create social capital within a community enables a society to function positively and helps maintain business and infrastructure within the community as different subgroups are connected, offering and learning from each other’s skills sets (Skinner, Zakus and Cowell, 2008). Small events help form social</w:t>
      </w:r>
      <w:r w:rsidR="000A6400">
        <w:rPr>
          <w:rFonts w:ascii="Arial" w:hAnsi="Arial" w:cs="Arial"/>
        </w:rPr>
        <w:t xml:space="preserve"> network</w:t>
      </w:r>
      <w:r w:rsidRPr="00995B33">
        <w:rPr>
          <w:rFonts w:ascii="Arial" w:hAnsi="Arial" w:cs="Arial"/>
        </w:rPr>
        <w:t xml:space="preserve"> links that go on to be used again for opportunities where common interests and concerns can be solved by people in the community working together (Mackeller, 2007). Schulenkorf’s (2009) study established that sporting events can lead to a better quality of life in communities as social capital is built through groups forming a united social identity. </w:t>
      </w:r>
    </w:p>
    <w:p w14:paraId="0F755361" w14:textId="378D0432" w:rsidR="00AA296D" w:rsidRPr="00995B33" w:rsidRDefault="00995B33" w:rsidP="00995B33">
      <w:pPr>
        <w:spacing w:line="360" w:lineRule="auto"/>
        <w:rPr>
          <w:rFonts w:ascii="Arial" w:hAnsi="Arial" w:cs="Arial"/>
        </w:rPr>
      </w:pPr>
      <w:r w:rsidRPr="00995B33">
        <w:rPr>
          <w:rFonts w:ascii="Arial" w:hAnsi="Arial" w:cs="Arial"/>
        </w:rPr>
        <w:t>One way that communities build social capital through events is with locals volunteering to assist in hosting the event. Eventsimpacts.com (2020) identifies volunteering as a compelling social impact and plays an important role in a community event. The efforts of volunteers are the backbone of event success (Bladen, 2012). The main motivations of volunteers can be a person’s values and their understanding of career and social enhancement, as found by a study on what encourages individuals to volunteer (Cary and Snyder, 1999). To have volunteers at events not only builds on the individuals’ skills as well as their opportunity to make friends, but also pulls these individuals together creating a pool of people with shared aims and visions for the community (Sport England, 2020). Having a collective of people working together to build their communities social offering makes the community more self-sustained (Bladen, 2012).</w:t>
      </w:r>
      <w:r w:rsidR="00E7585E">
        <w:rPr>
          <w:rFonts w:ascii="Arial" w:hAnsi="Arial" w:cs="Arial"/>
        </w:rPr>
        <w:t xml:space="preserve"> </w:t>
      </w:r>
      <w:r w:rsidR="00AA296D">
        <w:rPr>
          <w:rFonts w:ascii="Arial" w:hAnsi="Arial" w:cs="Arial"/>
        </w:rPr>
        <w:t xml:space="preserve">This also relates to the need for </w:t>
      </w:r>
      <w:r w:rsidR="006505F7">
        <w:rPr>
          <w:rFonts w:ascii="Arial" w:hAnsi="Arial" w:cs="Arial"/>
        </w:rPr>
        <w:t xml:space="preserve">local people to work together for the re-imaging of the area instead of viewing other local businesses as </w:t>
      </w:r>
      <w:r w:rsidR="006A5D3B">
        <w:rPr>
          <w:rFonts w:ascii="Arial" w:hAnsi="Arial" w:cs="Arial"/>
        </w:rPr>
        <w:t xml:space="preserve">competition, collaborating will create more offerings to attract visitor and therefore </w:t>
      </w:r>
      <w:r w:rsidR="00E7585E">
        <w:rPr>
          <w:rFonts w:ascii="Arial" w:hAnsi="Arial" w:cs="Arial"/>
        </w:rPr>
        <w:t>benefit local businesses and possibly me the birth of new local entrepreneaurs (Prideaux and Carson, 2016).</w:t>
      </w:r>
    </w:p>
    <w:p w14:paraId="3A0382B8" w14:textId="77777777" w:rsidR="00995B33" w:rsidRPr="00995B33" w:rsidRDefault="00995B33" w:rsidP="00995B33">
      <w:pPr>
        <w:rPr>
          <w:color w:val="FF0000"/>
        </w:rPr>
      </w:pPr>
    </w:p>
    <w:p w14:paraId="33BA9EE4" w14:textId="777284BA" w:rsidR="00995B33" w:rsidRPr="00787633" w:rsidRDefault="005E0AEB" w:rsidP="005E0AEB">
      <w:pPr>
        <w:pStyle w:val="Heading2"/>
        <w:rPr>
          <w:color w:val="auto"/>
        </w:rPr>
      </w:pPr>
      <w:bookmarkStart w:id="13" w:name="_Toc41869742"/>
      <w:r w:rsidRPr="00787633">
        <w:rPr>
          <w:color w:val="auto"/>
        </w:rPr>
        <w:t xml:space="preserve">2.5 </w:t>
      </w:r>
      <w:r w:rsidR="00995B33" w:rsidRPr="00787633">
        <w:rPr>
          <w:color w:val="auto"/>
        </w:rPr>
        <w:t>Social Bonding and Mental Health</w:t>
      </w:r>
      <w:bookmarkEnd w:id="13"/>
    </w:p>
    <w:p w14:paraId="6A479FEE" w14:textId="09D3742B" w:rsidR="00995B33" w:rsidRPr="00995B33" w:rsidRDefault="00995B33" w:rsidP="00B26A39">
      <w:pPr>
        <w:rPr>
          <w:color w:val="FF0000"/>
        </w:rPr>
      </w:pPr>
      <w:r w:rsidRPr="00995B33">
        <w:rPr>
          <w:color w:val="FF0000"/>
        </w:rPr>
        <w:t xml:space="preserve"> </w:t>
      </w:r>
    </w:p>
    <w:p w14:paraId="23F79AC0" w14:textId="77777777" w:rsidR="00995B33" w:rsidRPr="00995B33" w:rsidRDefault="00995B33" w:rsidP="00995B33">
      <w:pPr>
        <w:spacing w:line="360" w:lineRule="auto"/>
        <w:rPr>
          <w:rFonts w:ascii="Arial" w:hAnsi="Arial" w:cs="Arial"/>
          <w:color w:val="000000" w:themeColor="text1"/>
        </w:rPr>
      </w:pPr>
      <w:r w:rsidRPr="00995B33">
        <w:rPr>
          <w:rFonts w:ascii="Arial" w:hAnsi="Arial" w:cs="Arial"/>
          <w:color w:val="000000" w:themeColor="text1"/>
        </w:rPr>
        <w:t xml:space="preserve">Events were first made an important part of people’s lives during the industrial revolution and the ancient Greek and roman times (Torkildsen, 2005) but today there is more understanding and awareness of why it’s so important to have human interaction and social connection for our mental health. Although there is more understanding of social interaction and mental health, people’s social habits and day to day life are arguably going backwards when it comes to building relationships. Yeoman (2013) states it could be because of social media, mobile living or the fact people don’t necessarily need to leave their own homes to </w:t>
      </w:r>
      <w:r w:rsidRPr="00995B33">
        <w:rPr>
          <w:rFonts w:ascii="Arial" w:hAnsi="Arial" w:cs="Arial"/>
          <w:color w:val="000000" w:themeColor="text1"/>
        </w:rPr>
        <w:lastRenderedPageBreak/>
        <w:t>get enjoyment or a release from the daily grind anymore because so much is broadcasted and freely accessed at home (Yeoman, 2013). People in some ways have become less inclined to mix because they don’t have to do as much, but when there is opportunity such as an event where different groups will mix, social circles can broaden, which is beneficial not only for networking, but social interaction is important for your mental health (The Department of Health, 2006.</w:t>
      </w:r>
    </w:p>
    <w:p w14:paraId="6CF86F45" w14:textId="77777777" w:rsidR="00995B33" w:rsidRPr="00995B33" w:rsidRDefault="00995B33" w:rsidP="00995B33">
      <w:pPr>
        <w:spacing w:line="360" w:lineRule="auto"/>
        <w:rPr>
          <w:rFonts w:ascii="Arial" w:hAnsi="Arial" w:cs="Arial"/>
        </w:rPr>
      </w:pPr>
      <w:r w:rsidRPr="00995B33">
        <w:rPr>
          <w:rFonts w:ascii="Arial" w:hAnsi="Arial" w:cs="Arial"/>
        </w:rPr>
        <w:t>Bladen (2012) states events are needed to develop opportunity for social interaction and the need for human relationships and bonding. Maslow’s Hierarchy of Needs (Johnson and Mortimer, 2011) indicated social interaction being a basic human need that has to be met to partly fulfil the psychological fulfilment for a person well-being. There are many different threads of relationships a person can make to fulfil this need, from family to colleagues. Volunteering encourages positive socio-cultural benefits such as better psychological health, higher self-esteem and personal well-being (Thoits and Hewitt, 2001).</w:t>
      </w:r>
    </w:p>
    <w:p w14:paraId="11D19AC3" w14:textId="77777777" w:rsidR="00995B33" w:rsidRPr="00995B33" w:rsidRDefault="00995B33" w:rsidP="00995B33">
      <w:pPr>
        <w:rPr>
          <w:color w:val="FF0000"/>
        </w:rPr>
      </w:pPr>
    </w:p>
    <w:p w14:paraId="7B1FF00C" w14:textId="1A36D0ED" w:rsidR="00995B33" w:rsidRPr="00787633" w:rsidRDefault="00A6352D" w:rsidP="00A6352D">
      <w:pPr>
        <w:pStyle w:val="Heading2"/>
        <w:rPr>
          <w:color w:val="auto"/>
        </w:rPr>
      </w:pPr>
      <w:bookmarkStart w:id="14" w:name="_Toc41869743"/>
      <w:r w:rsidRPr="00787633">
        <w:rPr>
          <w:color w:val="auto"/>
        </w:rPr>
        <w:t>2.6 Conclusion</w:t>
      </w:r>
      <w:bookmarkEnd w:id="14"/>
      <w:r w:rsidRPr="00787633">
        <w:rPr>
          <w:color w:val="auto"/>
        </w:rPr>
        <w:t xml:space="preserve"> </w:t>
      </w:r>
    </w:p>
    <w:p w14:paraId="43F9D9C8" w14:textId="6324A4A5" w:rsidR="00A6352D" w:rsidRDefault="00A6352D" w:rsidP="00A6352D"/>
    <w:p w14:paraId="0FCD49BA" w14:textId="1C799D18" w:rsidR="00A6352D" w:rsidRPr="0004737D" w:rsidRDefault="00A6352D" w:rsidP="00CD5B76">
      <w:pPr>
        <w:spacing w:line="360" w:lineRule="auto"/>
        <w:rPr>
          <w:rFonts w:ascii="Arial" w:hAnsi="Arial" w:cs="Arial"/>
        </w:rPr>
      </w:pPr>
      <w:r w:rsidRPr="0004737D">
        <w:rPr>
          <w:rFonts w:ascii="Arial" w:hAnsi="Arial" w:cs="Arial"/>
        </w:rPr>
        <w:t xml:space="preserve">To conclude, </w:t>
      </w:r>
      <w:r w:rsidR="003A2643" w:rsidRPr="0004737D">
        <w:rPr>
          <w:rFonts w:ascii="Arial" w:hAnsi="Arial" w:cs="Arial"/>
        </w:rPr>
        <w:t xml:space="preserve">there is an extensive amount of </w:t>
      </w:r>
      <w:r w:rsidR="00295492" w:rsidRPr="0004737D">
        <w:rPr>
          <w:rFonts w:ascii="Arial" w:hAnsi="Arial" w:cs="Arial"/>
        </w:rPr>
        <w:t xml:space="preserve">literature about the relationship between </w:t>
      </w:r>
      <w:r w:rsidR="000A7FA1" w:rsidRPr="0004737D">
        <w:rPr>
          <w:rFonts w:ascii="Arial" w:hAnsi="Arial" w:cs="Arial"/>
        </w:rPr>
        <w:t>events and social cohesion.</w:t>
      </w:r>
      <w:r w:rsidR="006626CC" w:rsidRPr="0004737D">
        <w:rPr>
          <w:rFonts w:ascii="Arial" w:hAnsi="Arial" w:cs="Arial"/>
        </w:rPr>
        <w:t xml:space="preserve"> </w:t>
      </w:r>
      <w:r w:rsidR="00D05CBE" w:rsidRPr="0004737D">
        <w:rPr>
          <w:rFonts w:ascii="Arial" w:hAnsi="Arial" w:cs="Arial"/>
        </w:rPr>
        <w:t xml:space="preserve">Local </w:t>
      </w:r>
      <w:r w:rsidR="004A46A1" w:rsidRPr="0004737D">
        <w:rPr>
          <w:rFonts w:ascii="Arial" w:hAnsi="Arial" w:cs="Arial"/>
        </w:rPr>
        <w:t xml:space="preserve">events not only </w:t>
      </w:r>
      <w:r w:rsidR="001B7918" w:rsidRPr="0004737D">
        <w:rPr>
          <w:rFonts w:ascii="Arial" w:hAnsi="Arial" w:cs="Arial"/>
        </w:rPr>
        <w:t>give</w:t>
      </w:r>
      <w:r w:rsidR="004A46A1" w:rsidRPr="0004737D">
        <w:rPr>
          <w:rFonts w:ascii="Arial" w:hAnsi="Arial" w:cs="Arial"/>
        </w:rPr>
        <w:t xml:space="preserve"> entertainment to the community to </w:t>
      </w:r>
      <w:r w:rsidR="00947A85" w:rsidRPr="0004737D">
        <w:rPr>
          <w:rFonts w:ascii="Arial" w:hAnsi="Arial" w:cs="Arial"/>
        </w:rPr>
        <w:t xml:space="preserve">offer a break from the daily grind, but </w:t>
      </w:r>
      <w:r w:rsidR="001B7918" w:rsidRPr="0004737D">
        <w:rPr>
          <w:rFonts w:ascii="Arial" w:hAnsi="Arial" w:cs="Arial"/>
        </w:rPr>
        <w:t xml:space="preserve">providing that the community can </w:t>
      </w:r>
      <w:r w:rsidR="004D0DDB" w:rsidRPr="0004737D">
        <w:rPr>
          <w:rFonts w:ascii="Arial" w:hAnsi="Arial" w:cs="Arial"/>
        </w:rPr>
        <w:t xml:space="preserve">work together, the events industry on the small scale for a particular community helps build </w:t>
      </w:r>
      <w:r w:rsidR="00A16909" w:rsidRPr="0004737D">
        <w:rPr>
          <w:rFonts w:ascii="Arial" w:hAnsi="Arial" w:cs="Arial"/>
        </w:rPr>
        <w:t>social capital</w:t>
      </w:r>
      <w:r w:rsidR="0004737D" w:rsidRPr="0004737D">
        <w:rPr>
          <w:rFonts w:ascii="Arial" w:hAnsi="Arial" w:cs="Arial"/>
        </w:rPr>
        <w:t xml:space="preserve"> and creates opportunity for human bonding and connection that is needed for ones mental health.</w:t>
      </w:r>
    </w:p>
    <w:p w14:paraId="24A643C3" w14:textId="0A906A41" w:rsidR="0011040E" w:rsidRPr="0004737D" w:rsidRDefault="0011040E" w:rsidP="00CD5B76">
      <w:pPr>
        <w:spacing w:line="360" w:lineRule="auto"/>
        <w:rPr>
          <w:rFonts w:ascii="Arial" w:hAnsi="Arial" w:cs="Arial"/>
        </w:rPr>
      </w:pPr>
      <w:r w:rsidRPr="0004737D">
        <w:rPr>
          <w:rFonts w:ascii="Arial" w:hAnsi="Arial" w:cs="Arial"/>
        </w:rPr>
        <w:t xml:space="preserve">The following chapter will provide details on the methods that the researcher used </w:t>
      </w:r>
      <w:r w:rsidR="00024EF3" w:rsidRPr="0004737D">
        <w:rPr>
          <w:rFonts w:ascii="Arial" w:hAnsi="Arial" w:cs="Arial"/>
        </w:rPr>
        <w:t xml:space="preserve">to conduct this study paper. </w:t>
      </w:r>
      <w:r w:rsidR="00D759D8" w:rsidRPr="0004737D">
        <w:rPr>
          <w:rFonts w:ascii="Arial" w:hAnsi="Arial" w:cs="Arial"/>
        </w:rPr>
        <w:t xml:space="preserve">This chapter will outline the </w:t>
      </w:r>
      <w:r w:rsidR="00EC2AE9" w:rsidRPr="0004737D">
        <w:rPr>
          <w:rFonts w:ascii="Arial" w:hAnsi="Arial" w:cs="Arial"/>
        </w:rPr>
        <w:t xml:space="preserve">techniques needed to </w:t>
      </w:r>
      <w:r w:rsidR="00C636C8" w:rsidRPr="0004737D">
        <w:rPr>
          <w:rFonts w:ascii="Arial" w:hAnsi="Arial" w:cs="Arial"/>
        </w:rPr>
        <w:t xml:space="preserve">undertake this research and </w:t>
      </w:r>
      <w:r w:rsidR="0067721C" w:rsidRPr="0004737D">
        <w:rPr>
          <w:rFonts w:ascii="Arial" w:hAnsi="Arial" w:cs="Arial"/>
        </w:rPr>
        <w:t>justify the researcher</w:t>
      </w:r>
      <w:r w:rsidR="00C71AE5">
        <w:rPr>
          <w:rFonts w:ascii="Arial" w:hAnsi="Arial" w:cs="Arial"/>
        </w:rPr>
        <w:t>’</w:t>
      </w:r>
      <w:r w:rsidR="0067721C" w:rsidRPr="0004737D">
        <w:rPr>
          <w:rFonts w:ascii="Arial" w:hAnsi="Arial" w:cs="Arial"/>
        </w:rPr>
        <w:t xml:space="preserve">s choice of </w:t>
      </w:r>
      <w:r w:rsidR="00DB044B" w:rsidRPr="0004737D">
        <w:rPr>
          <w:rFonts w:ascii="Arial" w:hAnsi="Arial" w:cs="Arial"/>
        </w:rPr>
        <w:t>methods and</w:t>
      </w:r>
      <w:r w:rsidR="000D2822" w:rsidRPr="0004737D">
        <w:rPr>
          <w:rFonts w:ascii="Arial" w:hAnsi="Arial" w:cs="Arial"/>
        </w:rPr>
        <w:t xml:space="preserve"> </w:t>
      </w:r>
      <w:r w:rsidR="0029316A" w:rsidRPr="0004737D">
        <w:rPr>
          <w:rFonts w:ascii="Arial" w:hAnsi="Arial" w:cs="Arial"/>
        </w:rPr>
        <w:t xml:space="preserve">show how the researcher used the date collected to conduct this paper. </w:t>
      </w:r>
    </w:p>
    <w:p w14:paraId="7618C78A" w14:textId="2FABF55E" w:rsidR="0052093F" w:rsidRDefault="0052093F" w:rsidP="00A6352D"/>
    <w:p w14:paraId="72F0D0EA" w14:textId="4AE8EBD5" w:rsidR="0052093F" w:rsidRPr="00787633" w:rsidRDefault="0052093F" w:rsidP="0052093F">
      <w:pPr>
        <w:pStyle w:val="Heading1"/>
        <w:rPr>
          <w:color w:val="auto"/>
        </w:rPr>
      </w:pPr>
      <w:bookmarkStart w:id="15" w:name="_Toc41869744"/>
      <w:r w:rsidRPr="00787633">
        <w:rPr>
          <w:color w:val="auto"/>
        </w:rPr>
        <w:t>Chapter 3: Methodology</w:t>
      </w:r>
      <w:bookmarkEnd w:id="15"/>
    </w:p>
    <w:p w14:paraId="64AC16BB" w14:textId="38F0E14C" w:rsidR="005332C1" w:rsidRDefault="005332C1" w:rsidP="005332C1"/>
    <w:p w14:paraId="68497CE3" w14:textId="61ABF40D" w:rsidR="00F045AE" w:rsidRPr="00F045AE" w:rsidRDefault="00F045AE" w:rsidP="00473627">
      <w:pPr>
        <w:spacing w:line="360" w:lineRule="auto"/>
        <w:rPr>
          <w:rFonts w:ascii="Arial" w:hAnsi="Arial" w:cs="Arial"/>
        </w:rPr>
      </w:pPr>
      <w:r w:rsidRPr="00F045AE">
        <w:rPr>
          <w:rFonts w:ascii="Arial" w:hAnsi="Arial" w:cs="Arial"/>
        </w:rPr>
        <w:t xml:space="preserve">This chapter will </w:t>
      </w:r>
      <w:r w:rsidR="008002EF">
        <w:rPr>
          <w:rFonts w:ascii="Arial" w:hAnsi="Arial" w:cs="Arial"/>
        </w:rPr>
        <w:t>describe</w:t>
      </w:r>
      <w:r w:rsidR="002B7830">
        <w:rPr>
          <w:rFonts w:ascii="Arial" w:hAnsi="Arial" w:cs="Arial"/>
        </w:rPr>
        <w:t xml:space="preserve"> data collection </w:t>
      </w:r>
      <w:r w:rsidR="00030BEF">
        <w:rPr>
          <w:rFonts w:ascii="Arial" w:hAnsi="Arial" w:cs="Arial"/>
        </w:rPr>
        <w:t>used within this research to</w:t>
      </w:r>
      <w:r w:rsidRPr="00F045AE">
        <w:rPr>
          <w:rFonts w:ascii="Arial" w:hAnsi="Arial" w:cs="Arial"/>
        </w:rPr>
        <w:t xml:space="preserve"> </w:t>
      </w:r>
      <w:r w:rsidR="008002EF">
        <w:rPr>
          <w:rFonts w:ascii="Arial" w:hAnsi="Arial" w:cs="Arial"/>
        </w:rPr>
        <w:t xml:space="preserve">address </w:t>
      </w:r>
      <w:r w:rsidRPr="00F045AE">
        <w:rPr>
          <w:rFonts w:ascii="Arial" w:hAnsi="Arial" w:cs="Arial"/>
        </w:rPr>
        <w:t xml:space="preserve">the objective of using a mono-method of interviews to gain some understanding of whether, and to what limitation, Ammanford Town Council can use public events more effectively to form a more cohesive community. </w:t>
      </w:r>
    </w:p>
    <w:p w14:paraId="6648EF9F" w14:textId="2F8D50BE" w:rsidR="00F045AE" w:rsidRPr="00F045AE" w:rsidRDefault="00F045AE" w:rsidP="00473627">
      <w:pPr>
        <w:spacing w:line="360" w:lineRule="auto"/>
        <w:rPr>
          <w:rFonts w:ascii="Arial" w:hAnsi="Arial" w:cs="Arial"/>
        </w:rPr>
      </w:pPr>
      <w:r w:rsidRPr="00F045AE">
        <w:rPr>
          <w:rFonts w:ascii="Arial" w:hAnsi="Arial" w:cs="Arial"/>
        </w:rPr>
        <w:lastRenderedPageBreak/>
        <w:t xml:space="preserve">Research is </w:t>
      </w:r>
      <w:r w:rsidRPr="0030094E">
        <w:rPr>
          <w:rFonts w:ascii="Arial" w:hAnsi="Arial" w:cs="Arial"/>
        </w:rPr>
        <w:t xml:space="preserve">described by O’Gorman and Macintosh (2015) as an essential </w:t>
      </w:r>
      <w:r w:rsidRPr="00F045AE">
        <w:rPr>
          <w:rFonts w:ascii="Arial" w:hAnsi="Arial" w:cs="Arial"/>
        </w:rPr>
        <w:t xml:space="preserve">way to collect information to gain new </w:t>
      </w:r>
      <w:r w:rsidRPr="008714A3">
        <w:rPr>
          <w:rFonts w:ascii="Arial" w:hAnsi="Arial" w:cs="Arial"/>
        </w:rPr>
        <w:t xml:space="preserve">knowledge. Researchers increase knowledge by undertaking research data in a systematic way (Jankowicz, 1997). </w:t>
      </w:r>
      <w:r w:rsidRPr="00F045AE">
        <w:rPr>
          <w:rFonts w:ascii="Arial" w:hAnsi="Arial" w:cs="Arial"/>
        </w:rPr>
        <w:t xml:space="preserve">The ‘Research Onion’ from Saunders </w:t>
      </w:r>
      <w:r w:rsidRPr="00F045AE">
        <w:rPr>
          <w:rFonts w:ascii="Arial" w:hAnsi="Arial" w:cs="Arial"/>
          <w:i/>
          <w:iCs/>
        </w:rPr>
        <w:t>et al</w:t>
      </w:r>
      <w:r w:rsidRPr="00F045AE">
        <w:rPr>
          <w:rFonts w:ascii="Arial" w:hAnsi="Arial" w:cs="Arial"/>
        </w:rPr>
        <w:t xml:space="preserve"> (2016) will be used to identify and justify the secondary and primary research methods chosen by the researcher.</w:t>
      </w:r>
    </w:p>
    <w:p w14:paraId="171D9AD4" w14:textId="77777777" w:rsidR="00F045AE" w:rsidRPr="00F045AE" w:rsidRDefault="00F045AE" w:rsidP="00F045AE">
      <w:pPr>
        <w:rPr>
          <w:rFonts w:ascii="Arial" w:hAnsi="Arial" w:cs="Arial"/>
        </w:rPr>
      </w:pPr>
    </w:p>
    <w:p w14:paraId="65C9785A" w14:textId="6712517F" w:rsidR="00F045AE" w:rsidRPr="00791C2A" w:rsidRDefault="00787633" w:rsidP="00E93EF4">
      <w:pPr>
        <w:pStyle w:val="Heading2"/>
        <w:rPr>
          <w:color w:val="auto"/>
        </w:rPr>
      </w:pPr>
      <w:bookmarkStart w:id="16" w:name="_Toc41869745"/>
      <w:r w:rsidRPr="00791C2A">
        <w:rPr>
          <w:color w:val="auto"/>
        </w:rPr>
        <w:t>3</w:t>
      </w:r>
      <w:r w:rsidR="00F045AE" w:rsidRPr="00791C2A">
        <w:rPr>
          <w:color w:val="auto"/>
        </w:rPr>
        <w:t>.1 Research Onion</w:t>
      </w:r>
      <w:bookmarkEnd w:id="16"/>
      <w:r w:rsidR="00F045AE" w:rsidRPr="00791C2A">
        <w:rPr>
          <w:color w:val="auto"/>
        </w:rPr>
        <w:t xml:space="preserve"> </w:t>
      </w:r>
    </w:p>
    <w:p w14:paraId="7D1AFD84" w14:textId="77777777" w:rsidR="00F045AE" w:rsidRPr="00F045AE" w:rsidRDefault="00F045AE" w:rsidP="00F045AE"/>
    <w:p w14:paraId="0F7CB594" w14:textId="4D70AA26" w:rsidR="00F045AE" w:rsidRPr="00F045AE" w:rsidRDefault="00F045AE" w:rsidP="00F045AE">
      <w:pPr>
        <w:spacing w:line="360" w:lineRule="auto"/>
        <w:rPr>
          <w:rFonts w:ascii="Arial" w:hAnsi="Arial" w:cs="Arial"/>
          <w:color w:val="000000" w:themeColor="text1"/>
        </w:rPr>
      </w:pPr>
      <w:r w:rsidRPr="00F045AE">
        <w:rPr>
          <w:rFonts w:ascii="Arial" w:hAnsi="Arial" w:cs="Arial"/>
        </w:rPr>
        <w:t>Saunders, et al (2009) defines research as “something that people undertake in order to find out things in a systematic way, thereby increasing their knowledge”. Data and facts would be collecting objectively by a researcher in order to provide evidence to reach an answer for a problem being solved (Ariola, 2006). The Research Onion, seen in Figure 1 below, was developed by Saunders, et al (2009) to approach an effective strategy to research which illustrates the pathways available. The best suited methods were chosen by the researcher to meet the objectives for this dissertation research</w:t>
      </w:r>
      <w:r w:rsidRPr="00F045AE">
        <w:rPr>
          <w:rFonts w:ascii="Arial" w:hAnsi="Arial" w:cs="Arial"/>
          <w:color w:val="000000" w:themeColor="text1"/>
        </w:rPr>
        <w:t xml:space="preserve">. </w:t>
      </w:r>
    </w:p>
    <w:p w14:paraId="3E4EB5B9" w14:textId="763C54D5" w:rsidR="00F045AE" w:rsidRPr="00F045AE" w:rsidRDefault="00936FCB" w:rsidP="00F045AE">
      <w:pPr>
        <w:rPr>
          <w:rFonts w:ascii="Arial" w:hAnsi="Arial" w:cs="Arial"/>
        </w:rPr>
      </w:pPr>
      <w:r w:rsidRPr="00F045AE">
        <w:rPr>
          <w:noProof/>
        </w:rPr>
        <w:drawing>
          <wp:anchor distT="0" distB="0" distL="114300" distR="114300" simplePos="0" relativeHeight="251662336" behindDoc="1" locked="0" layoutInCell="1" allowOverlap="1" wp14:anchorId="4E99055B" wp14:editId="79658F1C">
            <wp:simplePos x="0" y="0"/>
            <wp:positionH relativeFrom="column">
              <wp:posOffset>619125</wp:posOffset>
            </wp:positionH>
            <wp:positionV relativeFrom="paragraph">
              <wp:posOffset>78785</wp:posOffset>
            </wp:positionV>
            <wp:extent cx="4305300" cy="2684145"/>
            <wp:effectExtent l="0" t="0" r="0" b="1905"/>
            <wp:wrapNone/>
            <wp:docPr id="2" name="Picture 2" descr="Image result for saunders 2009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unders 2009 research on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5300" cy="2684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9E5491" w14:textId="77777777" w:rsidR="00F045AE" w:rsidRPr="00F045AE" w:rsidRDefault="00F045AE" w:rsidP="00F045AE">
      <w:pPr>
        <w:rPr>
          <w:rFonts w:ascii="Arial" w:hAnsi="Arial" w:cs="Arial"/>
        </w:rPr>
      </w:pPr>
    </w:p>
    <w:p w14:paraId="111F4121" w14:textId="77777777" w:rsidR="00F045AE" w:rsidRPr="00F045AE" w:rsidRDefault="00F045AE" w:rsidP="00F045AE">
      <w:pPr>
        <w:rPr>
          <w:rFonts w:ascii="Arial" w:hAnsi="Arial" w:cs="Arial"/>
        </w:rPr>
      </w:pPr>
    </w:p>
    <w:p w14:paraId="77124B9A" w14:textId="08615863" w:rsidR="00F045AE" w:rsidRDefault="00F045AE" w:rsidP="00F045AE">
      <w:pPr>
        <w:keepNext/>
        <w:keepLines/>
        <w:spacing w:before="240" w:after="0"/>
        <w:ind w:left="360"/>
        <w:outlineLvl w:val="0"/>
        <w:rPr>
          <w:rFonts w:asciiTheme="majorHAnsi" w:eastAsiaTheme="majorEastAsia" w:hAnsiTheme="majorHAnsi" w:cstheme="majorBidi"/>
          <w:sz w:val="32"/>
          <w:szCs w:val="32"/>
        </w:rPr>
      </w:pPr>
    </w:p>
    <w:p w14:paraId="198885F0" w14:textId="258715F7" w:rsidR="00936FCB" w:rsidRDefault="00936FCB" w:rsidP="00F045AE">
      <w:pPr>
        <w:keepNext/>
        <w:keepLines/>
        <w:spacing w:before="240" w:after="0"/>
        <w:ind w:left="360"/>
        <w:outlineLvl w:val="0"/>
        <w:rPr>
          <w:rFonts w:asciiTheme="majorHAnsi" w:eastAsiaTheme="majorEastAsia" w:hAnsiTheme="majorHAnsi" w:cstheme="majorBidi"/>
          <w:sz w:val="32"/>
          <w:szCs w:val="32"/>
        </w:rPr>
      </w:pPr>
    </w:p>
    <w:p w14:paraId="712CED17" w14:textId="77777777" w:rsidR="00936FCB" w:rsidRPr="00F045AE" w:rsidRDefault="00936FCB" w:rsidP="00936FCB">
      <w:pPr>
        <w:keepNext/>
        <w:keepLines/>
        <w:spacing w:before="240" w:after="0"/>
        <w:outlineLvl w:val="0"/>
        <w:rPr>
          <w:rFonts w:asciiTheme="majorHAnsi" w:eastAsiaTheme="majorEastAsia" w:hAnsiTheme="majorHAnsi" w:cstheme="majorBidi"/>
          <w:sz w:val="32"/>
          <w:szCs w:val="32"/>
        </w:rPr>
      </w:pPr>
    </w:p>
    <w:p w14:paraId="13EB5121" w14:textId="77777777" w:rsidR="00F045AE" w:rsidRPr="00F045AE" w:rsidRDefault="00F045AE" w:rsidP="00F045AE">
      <w:pPr>
        <w:keepNext/>
        <w:keepLines/>
        <w:spacing w:before="240" w:after="0"/>
        <w:ind w:left="360"/>
        <w:outlineLvl w:val="0"/>
        <w:rPr>
          <w:rFonts w:asciiTheme="majorHAnsi" w:eastAsiaTheme="majorEastAsia" w:hAnsiTheme="majorHAnsi" w:cstheme="majorBidi"/>
          <w:sz w:val="32"/>
          <w:szCs w:val="32"/>
        </w:rPr>
      </w:pPr>
    </w:p>
    <w:p w14:paraId="45940DF8" w14:textId="77777777" w:rsidR="00F045AE" w:rsidRPr="00F045AE" w:rsidRDefault="00F045AE" w:rsidP="00F045AE">
      <w:pPr>
        <w:keepNext/>
        <w:keepLines/>
        <w:spacing w:before="240" w:after="0"/>
        <w:outlineLvl w:val="0"/>
        <w:rPr>
          <w:rFonts w:asciiTheme="majorHAnsi" w:eastAsiaTheme="majorEastAsia" w:hAnsiTheme="majorHAnsi" w:cstheme="majorBidi"/>
          <w:sz w:val="32"/>
          <w:szCs w:val="32"/>
        </w:rPr>
      </w:pPr>
    </w:p>
    <w:p w14:paraId="5BE8B8A9" w14:textId="77777777" w:rsidR="00F045AE" w:rsidRPr="00F045AE" w:rsidRDefault="00F045AE" w:rsidP="00F045AE">
      <w:pPr>
        <w:keepNext/>
        <w:keepLines/>
        <w:spacing w:before="40" w:after="0"/>
        <w:jc w:val="right"/>
        <w:outlineLvl w:val="2"/>
        <w:rPr>
          <w:rFonts w:asciiTheme="majorHAnsi" w:eastAsiaTheme="majorEastAsia" w:hAnsiTheme="majorHAnsi" w:cstheme="majorBidi"/>
          <w:color w:val="1F3763" w:themeColor="accent1" w:themeShade="7F"/>
          <w:sz w:val="24"/>
          <w:szCs w:val="24"/>
        </w:rPr>
      </w:pPr>
      <w:bookmarkStart w:id="17" w:name="_Toc25005068"/>
      <w:bookmarkStart w:id="18" w:name="_Toc41869746"/>
      <w:r w:rsidRPr="00F045AE">
        <w:rPr>
          <w:rFonts w:asciiTheme="majorHAnsi" w:eastAsiaTheme="majorEastAsia" w:hAnsiTheme="majorHAnsi" w:cstheme="majorBidi"/>
          <w:color w:val="1F3763" w:themeColor="accent1" w:themeShade="7F"/>
          <w:sz w:val="24"/>
          <w:szCs w:val="24"/>
        </w:rPr>
        <w:t>Figure 1 – The Research Onion. Source: (Saunders, et al, 2009)</w:t>
      </w:r>
      <w:bookmarkEnd w:id="17"/>
      <w:bookmarkEnd w:id="18"/>
    </w:p>
    <w:p w14:paraId="0A0115DF" w14:textId="2C12F6F1" w:rsidR="00F045AE" w:rsidRDefault="00F045AE" w:rsidP="00F045AE"/>
    <w:p w14:paraId="6E9857EF" w14:textId="65726A9A" w:rsidR="00803840" w:rsidRDefault="00803840" w:rsidP="00F045AE"/>
    <w:p w14:paraId="71707CAB" w14:textId="77777777" w:rsidR="00803840" w:rsidRPr="00F045AE" w:rsidRDefault="00803840" w:rsidP="00F045AE"/>
    <w:p w14:paraId="66B0C3C2" w14:textId="17359223" w:rsidR="00F045AE" w:rsidRPr="00791C2A" w:rsidRDefault="00787633" w:rsidP="00E93EF4">
      <w:pPr>
        <w:pStyle w:val="Heading3"/>
        <w:rPr>
          <w:color w:val="auto"/>
        </w:rPr>
      </w:pPr>
      <w:bookmarkStart w:id="19" w:name="_Toc41869747"/>
      <w:r w:rsidRPr="00791C2A">
        <w:rPr>
          <w:color w:val="auto"/>
        </w:rPr>
        <w:t>3</w:t>
      </w:r>
      <w:r w:rsidR="00F045AE" w:rsidRPr="00791C2A">
        <w:rPr>
          <w:color w:val="auto"/>
        </w:rPr>
        <w:t>.1.1 Philosophy and Approach</w:t>
      </w:r>
      <w:bookmarkEnd w:id="19"/>
    </w:p>
    <w:p w14:paraId="0A703D4E" w14:textId="77777777" w:rsidR="00B26A39" w:rsidRDefault="00B26A39" w:rsidP="00F045AE">
      <w:pPr>
        <w:spacing w:line="360" w:lineRule="auto"/>
        <w:rPr>
          <w:color w:val="FF0000"/>
        </w:rPr>
      </w:pPr>
    </w:p>
    <w:p w14:paraId="03624971" w14:textId="1620FC00" w:rsidR="00E9218F" w:rsidRPr="001D64F5" w:rsidRDefault="00F045AE" w:rsidP="00F045AE">
      <w:pPr>
        <w:spacing w:line="360" w:lineRule="auto"/>
        <w:rPr>
          <w:rFonts w:ascii="Arial" w:hAnsi="Arial" w:cs="Arial"/>
          <w:color w:val="000000" w:themeColor="text1"/>
        </w:rPr>
      </w:pPr>
      <w:r w:rsidRPr="001D64F5">
        <w:rPr>
          <w:rFonts w:ascii="Arial" w:hAnsi="Arial" w:cs="Arial"/>
          <w:color w:val="000000" w:themeColor="text1"/>
        </w:rPr>
        <w:t>The researcher will use an interpretist philosoph</w:t>
      </w:r>
      <w:r w:rsidR="00A67923" w:rsidRPr="001D64F5">
        <w:rPr>
          <w:rFonts w:ascii="Arial" w:hAnsi="Arial" w:cs="Arial"/>
          <w:color w:val="000000" w:themeColor="text1"/>
        </w:rPr>
        <w:t xml:space="preserve">y </w:t>
      </w:r>
      <w:r w:rsidR="004614A8" w:rsidRPr="001D64F5">
        <w:rPr>
          <w:rFonts w:ascii="Arial" w:hAnsi="Arial" w:cs="Arial"/>
          <w:color w:val="000000" w:themeColor="text1"/>
        </w:rPr>
        <w:t xml:space="preserve">due to the </w:t>
      </w:r>
      <w:r w:rsidR="000570BC" w:rsidRPr="001D64F5">
        <w:rPr>
          <w:rFonts w:ascii="Arial" w:hAnsi="Arial" w:cs="Arial"/>
          <w:color w:val="000000" w:themeColor="text1"/>
        </w:rPr>
        <w:t xml:space="preserve">need to </w:t>
      </w:r>
      <w:r w:rsidR="00E72A55" w:rsidRPr="001D64F5">
        <w:rPr>
          <w:rFonts w:ascii="Arial" w:hAnsi="Arial" w:cs="Arial"/>
          <w:color w:val="000000" w:themeColor="text1"/>
        </w:rPr>
        <w:t xml:space="preserve">collect the thoughts and opinions of </w:t>
      </w:r>
      <w:r w:rsidR="0017345F">
        <w:rPr>
          <w:rFonts w:ascii="Arial" w:hAnsi="Arial" w:cs="Arial"/>
          <w:color w:val="000000" w:themeColor="text1"/>
        </w:rPr>
        <w:t xml:space="preserve">specific </w:t>
      </w:r>
      <w:r w:rsidR="0067268A" w:rsidRPr="001D64F5">
        <w:rPr>
          <w:rFonts w:ascii="Arial" w:hAnsi="Arial" w:cs="Arial"/>
          <w:color w:val="000000" w:themeColor="text1"/>
        </w:rPr>
        <w:t xml:space="preserve">people within the community </w:t>
      </w:r>
      <w:r w:rsidR="00C90297" w:rsidRPr="001D64F5">
        <w:rPr>
          <w:rFonts w:ascii="Arial" w:hAnsi="Arial" w:cs="Arial"/>
          <w:color w:val="000000" w:themeColor="text1"/>
        </w:rPr>
        <w:t>who have some involvement in local events</w:t>
      </w:r>
      <w:r w:rsidR="00E30134">
        <w:rPr>
          <w:rFonts w:ascii="Arial" w:hAnsi="Arial" w:cs="Arial"/>
          <w:color w:val="000000" w:themeColor="text1"/>
        </w:rPr>
        <w:t xml:space="preserve"> </w:t>
      </w:r>
      <w:r w:rsidR="00E30134">
        <w:rPr>
          <w:rFonts w:ascii="Arial" w:hAnsi="Arial" w:cs="Arial"/>
          <w:color w:val="000000" w:themeColor="text1"/>
        </w:rPr>
        <w:lastRenderedPageBreak/>
        <w:t>in the Amman Valley</w:t>
      </w:r>
      <w:r w:rsidR="00C90297" w:rsidRPr="001D64F5">
        <w:rPr>
          <w:rFonts w:ascii="Arial" w:hAnsi="Arial" w:cs="Arial"/>
          <w:color w:val="000000" w:themeColor="text1"/>
        </w:rPr>
        <w:t xml:space="preserve">. </w:t>
      </w:r>
      <w:r w:rsidR="00C050E7" w:rsidRPr="001D64F5">
        <w:rPr>
          <w:rFonts w:ascii="Arial" w:hAnsi="Arial" w:cs="Arial"/>
          <w:color w:val="000000" w:themeColor="text1"/>
        </w:rPr>
        <w:t xml:space="preserve">The </w:t>
      </w:r>
      <w:r w:rsidR="005A1C2D" w:rsidRPr="001D64F5">
        <w:rPr>
          <w:rFonts w:ascii="Arial" w:hAnsi="Arial" w:cs="Arial"/>
          <w:color w:val="000000" w:themeColor="text1"/>
        </w:rPr>
        <w:t xml:space="preserve">interpretivism </w:t>
      </w:r>
      <w:r w:rsidR="0094343B" w:rsidRPr="001D64F5">
        <w:rPr>
          <w:rFonts w:ascii="Arial" w:hAnsi="Arial" w:cs="Arial"/>
          <w:color w:val="000000" w:themeColor="text1"/>
        </w:rPr>
        <w:t xml:space="preserve">paradigm </w:t>
      </w:r>
      <w:r w:rsidR="00360D49" w:rsidRPr="001D64F5">
        <w:rPr>
          <w:rFonts w:ascii="Arial" w:hAnsi="Arial" w:cs="Arial"/>
          <w:color w:val="000000" w:themeColor="text1"/>
        </w:rPr>
        <w:t xml:space="preserve">is necessary to acknowledge the </w:t>
      </w:r>
      <w:r w:rsidR="00E12DAE" w:rsidRPr="001D64F5">
        <w:rPr>
          <w:rFonts w:ascii="Arial" w:hAnsi="Arial" w:cs="Arial"/>
          <w:color w:val="000000" w:themeColor="text1"/>
        </w:rPr>
        <w:t xml:space="preserve">humanist </w:t>
      </w:r>
      <w:r w:rsidR="001A76D7" w:rsidRPr="001D64F5">
        <w:rPr>
          <w:rFonts w:ascii="Arial" w:hAnsi="Arial" w:cs="Arial"/>
          <w:color w:val="000000" w:themeColor="text1"/>
        </w:rPr>
        <w:t xml:space="preserve">analysis which involves the researcher having to </w:t>
      </w:r>
      <w:r w:rsidR="00FD612E" w:rsidRPr="001D64F5">
        <w:rPr>
          <w:rFonts w:ascii="Arial" w:hAnsi="Arial" w:cs="Arial"/>
          <w:color w:val="000000" w:themeColor="text1"/>
        </w:rPr>
        <w:t xml:space="preserve">interpret elements of the study </w:t>
      </w:r>
      <w:r w:rsidR="00D11300" w:rsidRPr="001D64F5">
        <w:rPr>
          <w:rFonts w:ascii="Arial" w:hAnsi="Arial" w:cs="Arial"/>
          <w:color w:val="000000" w:themeColor="text1"/>
        </w:rPr>
        <w:t>(Collins and Hussey, 2014</w:t>
      </w:r>
      <w:r w:rsidR="00770B29" w:rsidRPr="001D64F5">
        <w:rPr>
          <w:rFonts w:ascii="Arial" w:hAnsi="Arial" w:cs="Arial"/>
          <w:color w:val="000000" w:themeColor="text1"/>
        </w:rPr>
        <w:t>).</w:t>
      </w:r>
    </w:p>
    <w:p w14:paraId="50EAC2C9" w14:textId="069C870E" w:rsidR="00F045AE" w:rsidRDefault="00F045AE" w:rsidP="00F045AE">
      <w:pPr>
        <w:spacing w:line="360" w:lineRule="auto"/>
        <w:rPr>
          <w:rFonts w:ascii="Arial" w:hAnsi="Arial" w:cs="Arial"/>
          <w:color w:val="000000" w:themeColor="text1"/>
        </w:rPr>
      </w:pPr>
      <w:r w:rsidRPr="001D64F5">
        <w:rPr>
          <w:rFonts w:ascii="Arial" w:hAnsi="Arial" w:cs="Arial"/>
          <w:color w:val="000000" w:themeColor="text1"/>
        </w:rPr>
        <w:t>The data will be subjective as it based on individual perceptions taken from the semi-structured interviews. This is phenomenological as it is more concerned with language and qualitative data. The research is exploratory due to being completed by an insider-researcher who seeks to understand more about social cohesion and events in the researcher’s hometown.</w:t>
      </w:r>
    </w:p>
    <w:p w14:paraId="329CACBE" w14:textId="6F1F1D70" w:rsidR="00D30A11" w:rsidRPr="004D7A98" w:rsidRDefault="00F045AE" w:rsidP="00F045AE">
      <w:pPr>
        <w:spacing w:line="360" w:lineRule="auto"/>
        <w:rPr>
          <w:rFonts w:ascii="Arial" w:hAnsi="Arial" w:cs="Arial"/>
          <w:color w:val="4472C4" w:themeColor="accent1"/>
        </w:rPr>
      </w:pPr>
      <w:r w:rsidRPr="00707191">
        <w:rPr>
          <w:rFonts w:ascii="Arial" w:hAnsi="Arial" w:cs="Arial"/>
        </w:rPr>
        <w:t xml:space="preserve">This research will adopt an inductive approach as, according to Ritchie, et al (2013) this approach involves observing patterns and associations whereas the </w:t>
      </w:r>
      <w:r w:rsidRPr="00036917">
        <w:rPr>
          <w:rFonts w:ascii="Arial" w:hAnsi="Arial" w:cs="Arial"/>
          <w:color w:val="000000" w:themeColor="text1"/>
        </w:rPr>
        <w:t xml:space="preserve">deductive approach is more focused on creating a hypothesis based on theory based logical process. </w:t>
      </w:r>
      <w:r w:rsidR="00D30A11" w:rsidRPr="00036917">
        <w:rPr>
          <w:rFonts w:ascii="Arial" w:hAnsi="Arial" w:cs="Arial"/>
          <w:color w:val="000000" w:themeColor="text1"/>
        </w:rPr>
        <w:t xml:space="preserve">The researcher has audio recorded </w:t>
      </w:r>
      <w:r w:rsidR="00D736EE" w:rsidRPr="00036917">
        <w:rPr>
          <w:rFonts w:ascii="Arial" w:hAnsi="Arial" w:cs="Arial"/>
          <w:color w:val="000000" w:themeColor="text1"/>
        </w:rPr>
        <w:t xml:space="preserve">the interviews for the purpose of this study. The </w:t>
      </w:r>
      <w:r w:rsidR="001069A9" w:rsidRPr="00036917">
        <w:rPr>
          <w:rFonts w:ascii="Arial" w:hAnsi="Arial" w:cs="Arial"/>
          <w:color w:val="000000" w:themeColor="text1"/>
        </w:rPr>
        <w:t xml:space="preserve">data was then </w:t>
      </w:r>
      <w:r w:rsidR="00CE2FAB" w:rsidRPr="00036917">
        <w:rPr>
          <w:rFonts w:ascii="Arial" w:hAnsi="Arial" w:cs="Arial"/>
          <w:color w:val="000000" w:themeColor="text1"/>
        </w:rPr>
        <w:t xml:space="preserve">transcribed and </w:t>
      </w:r>
      <w:r w:rsidR="00DF7DF9" w:rsidRPr="00036917">
        <w:rPr>
          <w:rFonts w:ascii="Arial" w:hAnsi="Arial" w:cs="Arial"/>
          <w:color w:val="000000" w:themeColor="text1"/>
        </w:rPr>
        <w:t>has been reproduce</w:t>
      </w:r>
      <w:r w:rsidR="000707D4" w:rsidRPr="00036917">
        <w:rPr>
          <w:rFonts w:ascii="Arial" w:hAnsi="Arial" w:cs="Arial"/>
          <w:color w:val="000000" w:themeColor="text1"/>
        </w:rPr>
        <w:t>d into a written format (Saunders, 2007)</w:t>
      </w:r>
      <w:r w:rsidR="00C37A2D">
        <w:rPr>
          <w:rFonts w:ascii="Arial" w:hAnsi="Arial" w:cs="Arial"/>
          <w:color w:val="000000" w:themeColor="text1"/>
        </w:rPr>
        <w:t>.</w:t>
      </w:r>
    </w:p>
    <w:p w14:paraId="739BE2C7" w14:textId="77777777" w:rsidR="00F045AE" w:rsidRPr="00D76B94" w:rsidRDefault="00F045AE" w:rsidP="00F045AE">
      <w:pPr>
        <w:rPr>
          <w:color w:val="000000" w:themeColor="text1"/>
        </w:rPr>
      </w:pPr>
    </w:p>
    <w:p w14:paraId="3E57ED65" w14:textId="3BF28F24" w:rsidR="00F045AE" w:rsidRPr="00D76B94" w:rsidRDefault="00E83514" w:rsidP="00E93EF4">
      <w:pPr>
        <w:pStyle w:val="Heading3"/>
        <w:rPr>
          <w:color w:val="000000" w:themeColor="text1"/>
        </w:rPr>
      </w:pPr>
      <w:bookmarkStart w:id="20" w:name="_Toc41869748"/>
      <w:r w:rsidRPr="00D76B94">
        <w:rPr>
          <w:color w:val="000000" w:themeColor="text1"/>
        </w:rPr>
        <w:t xml:space="preserve">3.1.2 </w:t>
      </w:r>
      <w:r w:rsidR="00F045AE" w:rsidRPr="00D76B94">
        <w:rPr>
          <w:color w:val="000000" w:themeColor="text1"/>
        </w:rPr>
        <w:t>Strategy and Choice</w:t>
      </w:r>
      <w:bookmarkEnd w:id="20"/>
      <w:r w:rsidR="00F045AE" w:rsidRPr="00D76B94">
        <w:rPr>
          <w:color w:val="000000" w:themeColor="text1"/>
        </w:rPr>
        <w:t xml:space="preserve"> </w:t>
      </w:r>
    </w:p>
    <w:p w14:paraId="4EE72F4E" w14:textId="77777777" w:rsidR="00FE2329" w:rsidRDefault="00FE2329" w:rsidP="00415EEC">
      <w:pPr>
        <w:spacing w:line="360" w:lineRule="auto"/>
        <w:rPr>
          <w:rFonts w:ascii="Arial" w:hAnsi="Arial" w:cs="Arial"/>
          <w:color w:val="FF0000"/>
        </w:rPr>
      </w:pPr>
    </w:p>
    <w:p w14:paraId="2A0D7922" w14:textId="321E491A" w:rsidR="00D03FA1" w:rsidRDefault="00D03FA1" w:rsidP="00415EEC">
      <w:pPr>
        <w:spacing w:line="360" w:lineRule="auto"/>
        <w:rPr>
          <w:rFonts w:ascii="Arial" w:hAnsi="Arial" w:cs="Arial"/>
          <w:color w:val="000000" w:themeColor="text1"/>
        </w:rPr>
      </w:pPr>
      <w:r>
        <w:rPr>
          <w:rFonts w:ascii="Arial" w:hAnsi="Arial" w:cs="Arial"/>
          <w:color w:val="000000" w:themeColor="text1"/>
        </w:rPr>
        <w:t xml:space="preserve">This research study </w:t>
      </w:r>
      <w:r w:rsidR="004738FB">
        <w:rPr>
          <w:rFonts w:ascii="Arial" w:hAnsi="Arial" w:cs="Arial"/>
          <w:color w:val="000000" w:themeColor="text1"/>
        </w:rPr>
        <w:t>has used a case study of Ammanford Town Council and the Amman Valley</w:t>
      </w:r>
      <w:r w:rsidR="00543ECA">
        <w:rPr>
          <w:rFonts w:ascii="Arial" w:hAnsi="Arial" w:cs="Arial"/>
          <w:color w:val="000000" w:themeColor="text1"/>
        </w:rPr>
        <w:t xml:space="preserve">. </w:t>
      </w:r>
      <w:r w:rsidR="00786FFE">
        <w:rPr>
          <w:rFonts w:ascii="Arial" w:hAnsi="Arial" w:cs="Arial"/>
          <w:color w:val="000000" w:themeColor="text1"/>
        </w:rPr>
        <w:t>The method of using a case study</w:t>
      </w:r>
      <w:r w:rsidR="0080253C">
        <w:rPr>
          <w:rFonts w:ascii="Arial" w:hAnsi="Arial" w:cs="Arial"/>
          <w:color w:val="000000" w:themeColor="text1"/>
        </w:rPr>
        <w:t xml:space="preserve"> for a research project</w:t>
      </w:r>
      <w:r w:rsidR="00786FFE">
        <w:rPr>
          <w:rFonts w:ascii="Arial" w:hAnsi="Arial" w:cs="Arial"/>
          <w:color w:val="000000" w:themeColor="text1"/>
        </w:rPr>
        <w:t xml:space="preserve"> is </w:t>
      </w:r>
      <w:r w:rsidR="00C762B4">
        <w:rPr>
          <w:rFonts w:ascii="Arial" w:hAnsi="Arial" w:cs="Arial"/>
          <w:color w:val="000000" w:themeColor="text1"/>
        </w:rPr>
        <w:t xml:space="preserve">defined by Zainal (2007) </w:t>
      </w:r>
      <w:r w:rsidR="007C4D0A">
        <w:rPr>
          <w:rFonts w:ascii="Arial" w:hAnsi="Arial" w:cs="Arial"/>
          <w:color w:val="000000" w:themeColor="text1"/>
        </w:rPr>
        <w:t xml:space="preserve">as a </w:t>
      </w:r>
      <w:r w:rsidR="000C135F">
        <w:rPr>
          <w:rFonts w:ascii="Arial" w:hAnsi="Arial" w:cs="Arial"/>
          <w:color w:val="000000" w:themeColor="text1"/>
        </w:rPr>
        <w:t xml:space="preserve">way of examining </w:t>
      </w:r>
      <w:r w:rsidR="00821C9F">
        <w:rPr>
          <w:rFonts w:ascii="Arial" w:hAnsi="Arial" w:cs="Arial"/>
          <w:color w:val="000000" w:themeColor="text1"/>
        </w:rPr>
        <w:t xml:space="preserve">specific context data closely </w:t>
      </w:r>
      <w:r w:rsidR="00D93DB1">
        <w:rPr>
          <w:rFonts w:ascii="Arial" w:hAnsi="Arial" w:cs="Arial"/>
          <w:color w:val="000000" w:themeColor="text1"/>
        </w:rPr>
        <w:t xml:space="preserve">which is often </w:t>
      </w:r>
      <w:r w:rsidR="00CD0714">
        <w:rPr>
          <w:rFonts w:ascii="Arial" w:hAnsi="Arial" w:cs="Arial"/>
          <w:color w:val="000000" w:themeColor="text1"/>
        </w:rPr>
        <w:t xml:space="preserve">a strategy used in geographically small </w:t>
      </w:r>
      <w:r w:rsidR="00111D32">
        <w:rPr>
          <w:rFonts w:ascii="Arial" w:hAnsi="Arial" w:cs="Arial"/>
          <w:color w:val="000000" w:themeColor="text1"/>
        </w:rPr>
        <w:t xml:space="preserve">areas. </w:t>
      </w:r>
      <w:r w:rsidR="00C67702">
        <w:rPr>
          <w:rFonts w:ascii="Arial" w:hAnsi="Arial" w:cs="Arial"/>
          <w:color w:val="000000" w:themeColor="text1"/>
        </w:rPr>
        <w:t xml:space="preserve">Ammanford is a small town </w:t>
      </w:r>
      <w:r w:rsidR="004B060C">
        <w:rPr>
          <w:rFonts w:ascii="Arial" w:hAnsi="Arial" w:cs="Arial"/>
          <w:color w:val="000000" w:themeColor="text1"/>
        </w:rPr>
        <w:t xml:space="preserve">which has mostly </w:t>
      </w:r>
      <w:r w:rsidR="008A6181">
        <w:rPr>
          <w:rFonts w:ascii="Arial" w:hAnsi="Arial" w:cs="Arial"/>
          <w:color w:val="000000" w:themeColor="text1"/>
        </w:rPr>
        <w:t>calendar</w:t>
      </w:r>
      <w:r w:rsidR="004B060C">
        <w:rPr>
          <w:rFonts w:ascii="Arial" w:hAnsi="Arial" w:cs="Arial"/>
          <w:color w:val="000000" w:themeColor="text1"/>
        </w:rPr>
        <w:t xml:space="preserve"> events that are staged by the small scale Amman Valley Town Council or by individuals and groups who live within the surrounding area of Ammanford. </w:t>
      </w:r>
    </w:p>
    <w:p w14:paraId="4B87D626" w14:textId="12B9E3D9" w:rsidR="00F045AE" w:rsidRDefault="00AF1CC6" w:rsidP="00415EEC">
      <w:pPr>
        <w:spacing w:line="360" w:lineRule="auto"/>
        <w:rPr>
          <w:rFonts w:ascii="Arial" w:hAnsi="Arial" w:cs="Arial"/>
        </w:rPr>
      </w:pPr>
      <w:r>
        <w:rPr>
          <w:rFonts w:ascii="Arial" w:hAnsi="Arial" w:cs="Arial"/>
        </w:rPr>
        <w:t>The researcher has used a mono-</w:t>
      </w:r>
      <w:r w:rsidRPr="00732565">
        <w:rPr>
          <w:rFonts w:ascii="Arial" w:hAnsi="Arial" w:cs="Arial"/>
          <w:color w:val="000000" w:themeColor="text1"/>
        </w:rPr>
        <w:t>method</w:t>
      </w:r>
      <w:r w:rsidR="00732565" w:rsidRPr="00732565">
        <w:rPr>
          <w:rFonts w:ascii="Arial" w:hAnsi="Arial" w:cs="Arial"/>
          <w:color w:val="000000" w:themeColor="text1"/>
        </w:rPr>
        <w:t xml:space="preserve"> use of </w:t>
      </w:r>
      <w:r w:rsidR="009C1E8F">
        <w:rPr>
          <w:rFonts w:ascii="Arial" w:hAnsi="Arial" w:cs="Arial"/>
          <w:color w:val="000000" w:themeColor="text1"/>
        </w:rPr>
        <w:t>survey</w:t>
      </w:r>
      <w:r w:rsidR="003935AD">
        <w:rPr>
          <w:rFonts w:ascii="Arial" w:hAnsi="Arial" w:cs="Arial"/>
          <w:color w:val="000000" w:themeColor="text1"/>
        </w:rPr>
        <w:t xml:space="preserve"> strategy</w:t>
      </w:r>
      <w:r w:rsidR="00732565" w:rsidRPr="00732565">
        <w:rPr>
          <w:rFonts w:ascii="Arial" w:hAnsi="Arial" w:cs="Arial"/>
          <w:color w:val="000000" w:themeColor="text1"/>
        </w:rPr>
        <w:t xml:space="preserve"> to gather data</w:t>
      </w:r>
      <w:r w:rsidRPr="00732565">
        <w:rPr>
          <w:rFonts w:ascii="Arial" w:hAnsi="Arial" w:cs="Arial"/>
          <w:color w:val="000000" w:themeColor="text1"/>
        </w:rPr>
        <w:t xml:space="preserve"> for </w:t>
      </w:r>
      <w:r>
        <w:rPr>
          <w:rFonts w:ascii="Arial" w:hAnsi="Arial" w:cs="Arial"/>
        </w:rPr>
        <w:t xml:space="preserve">this study. </w:t>
      </w:r>
      <w:r w:rsidR="003935AD">
        <w:rPr>
          <w:rFonts w:ascii="Arial" w:hAnsi="Arial" w:cs="Arial"/>
        </w:rPr>
        <w:t>Zikmund</w:t>
      </w:r>
      <w:r w:rsidR="00A40609">
        <w:rPr>
          <w:rFonts w:ascii="Arial" w:hAnsi="Arial" w:cs="Arial"/>
        </w:rPr>
        <w:t xml:space="preserve">, </w:t>
      </w:r>
      <w:r w:rsidR="00A40609" w:rsidRPr="00A40609">
        <w:rPr>
          <w:rFonts w:ascii="Arial" w:hAnsi="Arial" w:cs="Arial"/>
          <w:i/>
          <w:iCs/>
        </w:rPr>
        <w:t xml:space="preserve">et al </w:t>
      </w:r>
      <w:r w:rsidR="00A40609">
        <w:rPr>
          <w:rFonts w:ascii="Arial" w:hAnsi="Arial" w:cs="Arial"/>
        </w:rPr>
        <w:t xml:space="preserve">(2013) </w:t>
      </w:r>
      <w:r w:rsidR="00F341C3">
        <w:rPr>
          <w:rFonts w:ascii="Arial" w:hAnsi="Arial" w:cs="Arial"/>
        </w:rPr>
        <w:t xml:space="preserve">defines </w:t>
      </w:r>
      <w:r w:rsidR="009A1AE1">
        <w:rPr>
          <w:rFonts w:ascii="Arial" w:hAnsi="Arial" w:cs="Arial"/>
        </w:rPr>
        <w:t>the use of a survey strategy as</w:t>
      </w:r>
      <w:r w:rsidR="00283DD5">
        <w:rPr>
          <w:rFonts w:ascii="Arial" w:hAnsi="Arial" w:cs="Arial"/>
        </w:rPr>
        <w:t xml:space="preserve"> a method of</w:t>
      </w:r>
      <w:r w:rsidR="0095327C">
        <w:rPr>
          <w:rFonts w:ascii="Arial" w:hAnsi="Arial" w:cs="Arial"/>
        </w:rPr>
        <w:t xml:space="preserve"> communicating with others</w:t>
      </w:r>
      <w:r w:rsidR="00B21DC6">
        <w:rPr>
          <w:rFonts w:ascii="Arial" w:hAnsi="Arial" w:cs="Arial"/>
        </w:rPr>
        <w:t xml:space="preserve"> to collect primary data. </w:t>
      </w:r>
      <w:r>
        <w:rPr>
          <w:rFonts w:ascii="Arial" w:hAnsi="Arial" w:cs="Arial"/>
        </w:rPr>
        <w:t xml:space="preserve">Semi-structured interviews have been utilised to provide qualitative data on each sample participants interpretation of the level of social cohesion within the community and whether the representative sample feels that Ammanford Town Council is creating a well-connected community by involving the community in the staging and participating of local public events. </w:t>
      </w:r>
      <w:r w:rsidR="00DA1939">
        <w:rPr>
          <w:rFonts w:ascii="Arial" w:hAnsi="Arial" w:cs="Arial"/>
        </w:rPr>
        <w:t xml:space="preserve">The researcher chose the mono-method use of interviews </w:t>
      </w:r>
      <w:r w:rsidR="001E6C08">
        <w:rPr>
          <w:rFonts w:ascii="Arial" w:hAnsi="Arial" w:cs="Arial"/>
        </w:rPr>
        <w:t>as this method gives the researcher the opportunity to get</w:t>
      </w:r>
      <w:r w:rsidR="00630C31">
        <w:rPr>
          <w:rFonts w:ascii="Arial" w:hAnsi="Arial" w:cs="Arial"/>
        </w:rPr>
        <w:t xml:space="preserve"> further depth of </w:t>
      </w:r>
      <w:r w:rsidR="00182709">
        <w:rPr>
          <w:rFonts w:ascii="Arial" w:hAnsi="Arial" w:cs="Arial"/>
        </w:rPr>
        <w:t xml:space="preserve">information and opinions from the participants, which may not have been </w:t>
      </w:r>
      <w:r w:rsidR="00C52CDD">
        <w:rPr>
          <w:rFonts w:ascii="Arial" w:hAnsi="Arial" w:cs="Arial"/>
        </w:rPr>
        <w:t xml:space="preserve">obtained through other methods, such as </w:t>
      </w:r>
      <w:r w:rsidR="00C065E3">
        <w:rPr>
          <w:rFonts w:ascii="Arial" w:hAnsi="Arial" w:cs="Arial"/>
        </w:rPr>
        <w:t xml:space="preserve">an online survey where </w:t>
      </w:r>
      <w:r w:rsidR="00BF0A1D">
        <w:rPr>
          <w:rFonts w:ascii="Arial" w:hAnsi="Arial" w:cs="Arial"/>
        </w:rPr>
        <w:t xml:space="preserve">participants may not go into depth or give the researcher opportunity to probe further, or </w:t>
      </w:r>
      <w:r w:rsidR="0040178B">
        <w:rPr>
          <w:rFonts w:ascii="Arial" w:hAnsi="Arial" w:cs="Arial"/>
        </w:rPr>
        <w:t>focus groups where individuals</w:t>
      </w:r>
      <w:r w:rsidR="00FE253A">
        <w:rPr>
          <w:rFonts w:ascii="Arial" w:hAnsi="Arial" w:cs="Arial"/>
        </w:rPr>
        <w:t xml:space="preserve"> may not fully express their opinions due to worrying what others may </w:t>
      </w:r>
      <w:r w:rsidR="00664124">
        <w:rPr>
          <w:rFonts w:ascii="Arial" w:hAnsi="Arial" w:cs="Arial"/>
        </w:rPr>
        <w:t>think (</w:t>
      </w:r>
      <w:r w:rsidR="00664124" w:rsidRPr="00664124">
        <w:rPr>
          <w:rFonts w:ascii="Arial" w:hAnsi="Arial" w:cs="Arial"/>
          <w:color w:val="FF0000"/>
        </w:rPr>
        <w:t>ref</w:t>
      </w:r>
      <w:r w:rsidR="00664124">
        <w:rPr>
          <w:rFonts w:ascii="Arial" w:hAnsi="Arial" w:cs="Arial"/>
        </w:rPr>
        <w:t>).</w:t>
      </w:r>
    </w:p>
    <w:p w14:paraId="0066A87F" w14:textId="77777777" w:rsidR="00406469" w:rsidRPr="00D76B94" w:rsidRDefault="00406469" w:rsidP="00415EEC">
      <w:pPr>
        <w:spacing w:line="360" w:lineRule="auto"/>
        <w:rPr>
          <w:rFonts w:ascii="Arial" w:hAnsi="Arial" w:cs="Arial"/>
          <w:color w:val="000000" w:themeColor="text1"/>
        </w:rPr>
      </w:pPr>
    </w:p>
    <w:p w14:paraId="352F3E68" w14:textId="15E245F3" w:rsidR="00F045AE" w:rsidRPr="00D76B94" w:rsidRDefault="00E83514" w:rsidP="00E83514">
      <w:pPr>
        <w:pStyle w:val="Heading3"/>
        <w:rPr>
          <w:color w:val="000000" w:themeColor="text1"/>
        </w:rPr>
      </w:pPr>
      <w:bookmarkStart w:id="21" w:name="_Toc41869749"/>
      <w:r w:rsidRPr="00D76B94">
        <w:rPr>
          <w:color w:val="000000" w:themeColor="text1"/>
        </w:rPr>
        <w:t xml:space="preserve">3.1.3 </w:t>
      </w:r>
      <w:r w:rsidR="00F045AE" w:rsidRPr="00D76B94">
        <w:rPr>
          <w:color w:val="000000" w:themeColor="text1"/>
        </w:rPr>
        <w:t>Time Horizon</w:t>
      </w:r>
      <w:bookmarkEnd w:id="21"/>
    </w:p>
    <w:p w14:paraId="1E50CFA0" w14:textId="77777777" w:rsidR="00150F0B" w:rsidRDefault="00150F0B" w:rsidP="003015CC">
      <w:pPr>
        <w:spacing w:line="360" w:lineRule="auto"/>
        <w:rPr>
          <w:rFonts w:ascii="Arial" w:hAnsi="Arial" w:cs="Arial"/>
          <w:color w:val="FF0000"/>
        </w:rPr>
      </w:pPr>
    </w:p>
    <w:p w14:paraId="51EA957B" w14:textId="3AE47063" w:rsidR="00F045AE" w:rsidRPr="00F045AE" w:rsidRDefault="00F045AE" w:rsidP="003015CC">
      <w:pPr>
        <w:spacing w:line="360" w:lineRule="auto"/>
        <w:rPr>
          <w:rFonts w:ascii="Arial" w:hAnsi="Arial" w:cs="Arial"/>
          <w:color w:val="00B0F0"/>
        </w:rPr>
      </w:pPr>
      <w:r w:rsidRPr="003015CC">
        <w:rPr>
          <w:rFonts w:ascii="Arial" w:hAnsi="Arial" w:cs="Arial"/>
        </w:rPr>
        <w:t>Time horizon indicates the time taken by the researcher to conduct the project. The time horizon can either be longitudinal</w:t>
      </w:r>
      <w:r w:rsidR="007D620A" w:rsidRPr="003015CC">
        <w:rPr>
          <w:rFonts w:ascii="Arial" w:hAnsi="Arial" w:cs="Arial"/>
        </w:rPr>
        <w:t xml:space="preserve">, a study taken over a long period of time, </w:t>
      </w:r>
      <w:r w:rsidR="007D620A" w:rsidRPr="000E196C">
        <w:rPr>
          <w:rFonts w:ascii="Arial" w:hAnsi="Arial" w:cs="Arial"/>
        </w:rPr>
        <w:t>or cross-</w:t>
      </w:r>
      <w:r w:rsidR="004534C9" w:rsidRPr="000E196C">
        <w:rPr>
          <w:rFonts w:ascii="Arial" w:hAnsi="Arial" w:cs="Arial"/>
        </w:rPr>
        <w:t>section where the study is taken in a short, s</w:t>
      </w:r>
      <w:r w:rsidR="00331766" w:rsidRPr="000E196C">
        <w:rPr>
          <w:rFonts w:ascii="Arial" w:hAnsi="Arial" w:cs="Arial"/>
        </w:rPr>
        <w:t>ingular</w:t>
      </w:r>
      <w:r w:rsidR="004534C9" w:rsidRPr="000E196C">
        <w:rPr>
          <w:rFonts w:ascii="Arial" w:hAnsi="Arial" w:cs="Arial"/>
        </w:rPr>
        <w:t xml:space="preserve"> time</w:t>
      </w:r>
      <w:r w:rsidR="0094371D" w:rsidRPr="000E196C">
        <w:rPr>
          <w:rFonts w:ascii="Arial" w:hAnsi="Arial" w:cs="Arial"/>
        </w:rPr>
        <w:t xml:space="preserve"> frame</w:t>
      </w:r>
      <w:r w:rsidR="005B25BB" w:rsidRPr="000E196C">
        <w:rPr>
          <w:rFonts w:ascii="Arial" w:hAnsi="Arial" w:cs="Arial"/>
        </w:rPr>
        <w:t xml:space="preserve"> (Saunders</w:t>
      </w:r>
      <w:r w:rsidR="0017596D" w:rsidRPr="000E196C">
        <w:rPr>
          <w:rFonts w:ascii="Arial" w:hAnsi="Arial" w:cs="Arial"/>
        </w:rPr>
        <w:t xml:space="preserve">, Lewis and </w:t>
      </w:r>
      <w:r w:rsidR="000E196C" w:rsidRPr="000E196C">
        <w:rPr>
          <w:rFonts w:ascii="Arial" w:hAnsi="Arial" w:cs="Arial"/>
        </w:rPr>
        <w:t>Thornhill</w:t>
      </w:r>
      <w:r w:rsidR="005B25BB" w:rsidRPr="000E196C">
        <w:rPr>
          <w:rFonts w:ascii="Arial" w:hAnsi="Arial" w:cs="Arial"/>
        </w:rPr>
        <w:t>, 201</w:t>
      </w:r>
      <w:r w:rsidR="000E196C" w:rsidRPr="000E196C">
        <w:rPr>
          <w:rFonts w:ascii="Arial" w:hAnsi="Arial" w:cs="Arial"/>
        </w:rPr>
        <w:t>6</w:t>
      </w:r>
      <w:r w:rsidR="005B25BB" w:rsidRPr="000E196C">
        <w:rPr>
          <w:rFonts w:ascii="Arial" w:hAnsi="Arial" w:cs="Arial"/>
        </w:rPr>
        <w:t>)</w:t>
      </w:r>
      <w:r w:rsidR="0094371D" w:rsidRPr="000E196C">
        <w:rPr>
          <w:rFonts w:ascii="Arial" w:hAnsi="Arial" w:cs="Arial"/>
        </w:rPr>
        <w:t xml:space="preserve">. </w:t>
      </w:r>
      <w:r w:rsidRPr="000E196C">
        <w:rPr>
          <w:rFonts w:ascii="Arial" w:hAnsi="Arial" w:cs="Arial"/>
        </w:rPr>
        <w:t>Th</w:t>
      </w:r>
      <w:r w:rsidR="0094371D" w:rsidRPr="000E196C">
        <w:rPr>
          <w:rFonts w:ascii="Arial" w:hAnsi="Arial" w:cs="Arial"/>
        </w:rPr>
        <w:t>is</w:t>
      </w:r>
      <w:r w:rsidRPr="000E196C">
        <w:rPr>
          <w:rFonts w:ascii="Arial" w:hAnsi="Arial" w:cs="Arial"/>
        </w:rPr>
        <w:t xml:space="preserve"> research was completed in one point of time so the approach will be cross-sectiona</w:t>
      </w:r>
      <w:r w:rsidR="00F823DA" w:rsidRPr="000E196C">
        <w:rPr>
          <w:rFonts w:ascii="Arial" w:hAnsi="Arial" w:cs="Arial"/>
        </w:rPr>
        <w:t>l as the researcher began the study in October 2019 and ended in May 202</w:t>
      </w:r>
      <w:r w:rsidR="00305CD0" w:rsidRPr="000E196C">
        <w:rPr>
          <w:rFonts w:ascii="Arial" w:hAnsi="Arial" w:cs="Arial"/>
        </w:rPr>
        <w:t xml:space="preserve">0. </w:t>
      </w:r>
      <w:r w:rsidR="002A3F64">
        <w:rPr>
          <w:rFonts w:ascii="Arial" w:hAnsi="Arial" w:cs="Arial"/>
        </w:rPr>
        <w:t xml:space="preserve">This study could </w:t>
      </w:r>
      <w:r w:rsidR="008C2334">
        <w:rPr>
          <w:rFonts w:ascii="Arial" w:hAnsi="Arial" w:cs="Arial"/>
        </w:rPr>
        <w:t xml:space="preserve">however benefit form </w:t>
      </w:r>
      <w:r w:rsidR="008221C7">
        <w:rPr>
          <w:rFonts w:ascii="Arial" w:hAnsi="Arial" w:cs="Arial"/>
        </w:rPr>
        <w:t xml:space="preserve">longitudinal investigation </w:t>
      </w:r>
      <w:r w:rsidR="00DE3B70">
        <w:rPr>
          <w:rFonts w:ascii="Arial" w:hAnsi="Arial" w:cs="Arial"/>
        </w:rPr>
        <w:t xml:space="preserve">to get a further </w:t>
      </w:r>
      <w:r w:rsidR="00E456AD">
        <w:rPr>
          <w:rFonts w:ascii="Arial" w:hAnsi="Arial" w:cs="Arial"/>
        </w:rPr>
        <w:t xml:space="preserve">depth of knowledge about the Amman Valley area events and the </w:t>
      </w:r>
      <w:r w:rsidR="00F142E6">
        <w:rPr>
          <w:rFonts w:ascii="Arial" w:hAnsi="Arial" w:cs="Arial"/>
        </w:rPr>
        <w:t>assistance of Amman Town Council over a significant amount of time.</w:t>
      </w:r>
    </w:p>
    <w:p w14:paraId="2F757FED" w14:textId="77777777" w:rsidR="00F045AE" w:rsidRPr="00F045AE" w:rsidRDefault="00F045AE" w:rsidP="00F045AE"/>
    <w:p w14:paraId="1EE7B552" w14:textId="3E70544B" w:rsidR="00E403E6" w:rsidRPr="00D76B94" w:rsidRDefault="00F045AE" w:rsidP="00F045AE">
      <w:pPr>
        <w:pStyle w:val="Heading3"/>
        <w:numPr>
          <w:ilvl w:val="2"/>
          <w:numId w:val="11"/>
        </w:numPr>
        <w:rPr>
          <w:color w:val="000000" w:themeColor="text1"/>
        </w:rPr>
      </w:pPr>
      <w:bookmarkStart w:id="22" w:name="_Toc41869750"/>
      <w:r w:rsidRPr="00D76B94">
        <w:rPr>
          <w:color w:val="000000" w:themeColor="text1"/>
        </w:rPr>
        <w:t>Collection and Analysis</w:t>
      </w:r>
      <w:bookmarkEnd w:id="22"/>
    </w:p>
    <w:p w14:paraId="765E905E" w14:textId="77777777" w:rsidR="00004F4B" w:rsidRPr="00D76B94" w:rsidRDefault="00004F4B" w:rsidP="00004F4B">
      <w:pPr>
        <w:rPr>
          <w:color w:val="000000" w:themeColor="text1"/>
        </w:rPr>
      </w:pPr>
    </w:p>
    <w:p w14:paraId="197CA7D9" w14:textId="3AF46A25" w:rsidR="00F045AE" w:rsidRPr="00D76B94" w:rsidRDefault="00F045AE" w:rsidP="00E0583F">
      <w:pPr>
        <w:pStyle w:val="Heading3"/>
        <w:numPr>
          <w:ilvl w:val="3"/>
          <w:numId w:val="11"/>
        </w:numPr>
        <w:rPr>
          <w:color w:val="000000" w:themeColor="text1"/>
        </w:rPr>
      </w:pPr>
      <w:bookmarkStart w:id="23" w:name="_Toc41869751"/>
      <w:r w:rsidRPr="00D76B94">
        <w:rPr>
          <w:color w:val="000000" w:themeColor="text1"/>
        </w:rPr>
        <w:t>Collection</w:t>
      </w:r>
      <w:bookmarkEnd w:id="23"/>
      <w:r w:rsidRPr="00D76B94">
        <w:rPr>
          <w:color w:val="000000" w:themeColor="text1"/>
        </w:rPr>
        <w:t xml:space="preserve"> </w:t>
      </w:r>
    </w:p>
    <w:p w14:paraId="12B8146E" w14:textId="77777777" w:rsidR="00E0583F" w:rsidRPr="00E0583F" w:rsidRDefault="00E0583F" w:rsidP="00E0583F"/>
    <w:p w14:paraId="5E3FEA80" w14:textId="342EE688" w:rsidR="00F045AE" w:rsidRDefault="00E0583F" w:rsidP="00E0583F">
      <w:pPr>
        <w:spacing w:line="360" w:lineRule="auto"/>
        <w:rPr>
          <w:rFonts w:ascii="Arial" w:hAnsi="Arial" w:cs="Arial"/>
        </w:rPr>
      </w:pPr>
      <w:r>
        <w:rPr>
          <w:rFonts w:ascii="Arial" w:hAnsi="Arial" w:cs="Arial"/>
        </w:rPr>
        <w:t xml:space="preserve">This primary research </w:t>
      </w:r>
      <w:r w:rsidR="00200FCC">
        <w:rPr>
          <w:rFonts w:ascii="Arial" w:hAnsi="Arial" w:cs="Arial"/>
        </w:rPr>
        <w:t>has</w:t>
      </w:r>
      <w:r>
        <w:rPr>
          <w:rFonts w:ascii="Arial" w:hAnsi="Arial" w:cs="Arial"/>
        </w:rPr>
        <w:t xml:space="preserve"> be</w:t>
      </w:r>
      <w:r w:rsidR="00200FCC">
        <w:rPr>
          <w:rFonts w:ascii="Arial" w:hAnsi="Arial" w:cs="Arial"/>
        </w:rPr>
        <w:t>en</w:t>
      </w:r>
      <w:r>
        <w:rPr>
          <w:rFonts w:ascii="Arial" w:hAnsi="Arial" w:cs="Arial"/>
        </w:rPr>
        <w:t xml:space="preserve"> compared to the theory of how events can have positive social impacts, along with research on ways that councils or public bodies have learned to encourage bonds amongst residents through events. The link between social bonds and mental well-being </w:t>
      </w:r>
      <w:r w:rsidR="00431EE6">
        <w:rPr>
          <w:rFonts w:ascii="Arial" w:hAnsi="Arial" w:cs="Arial"/>
        </w:rPr>
        <w:t>have</w:t>
      </w:r>
      <w:r>
        <w:rPr>
          <w:rFonts w:ascii="Arial" w:hAnsi="Arial" w:cs="Arial"/>
        </w:rPr>
        <w:t xml:space="preserve"> be</w:t>
      </w:r>
      <w:r w:rsidR="00431EE6">
        <w:rPr>
          <w:rFonts w:ascii="Arial" w:hAnsi="Arial" w:cs="Arial"/>
        </w:rPr>
        <w:t>en</w:t>
      </w:r>
      <w:r>
        <w:rPr>
          <w:rFonts w:ascii="Arial" w:hAnsi="Arial" w:cs="Arial"/>
        </w:rPr>
        <w:t xml:space="preserve"> investigated, and finally the researcher </w:t>
      </w:r>
      <w:r w:rsidR="001B73E8">
        <w:rPr>
          <w:rFonts w:ascii="Arial" w:hAnsi="Arial" w:cs="Arial"/>
        </w:rPr>
        <w:t>has</w:t>
      </w:r>
      <w:r>
        <w:rPr>
          <w:rFonts w:ascii="Arial" w:hAnsi="Arial" w:cs="Arial"/>
        </w:rPr>
        <w:t xml:space="preserve"> appl</w:t>
      </w:r>
      <w:r w:rsidR="001B73E8">
        <w:rPr>
          <w:rFonts w:ascii="Arial" w:hAnsi="Arial" w:cs="Arial"/>
        </w:rPr>
        <w:t>ied</w:t>
      </w:r>
      <w:r>
        <w:rPr>
          <w:rFonts w:ascii="Arial" w:hAnsi="Arial" w:cs="Arial"/>
        </w:rPr>
        <w:t xml:space="preserve"> recommendations for Ammanford Town Council to bring the community together and create better well-being within the community using strategies found from the research.</w:t>
      </w:r>
    </w:p>
    <w:p w14:paraId="503CFF8D" w14:textId="17802923" w:rsidR="00E0583F" w:rsidRDefault="00786544" w:rsidP="00E0583F">
      <w:pPr>
        <w:spacing w:line="360" w:lineRule="auto"/>
        <w:rPr>
          <w:rFonts w:ascii="Arial" w:hAnsi="Arial" w:cs="Arial"/>
        </w:rPr>
      </w:pPr>
      <w:r>
        <w:rPr>
          <w:rFonts w:ascii="Arial" w:hAnsi="Arial" w:cs="Arial"/>
        </w:rPr>
        <w:t xml:space="preserve">The </w:t>
      </w:r>
      <w:r w:rsidR="008F596C">
        <w:rPr>
          <w:rFonts w:ascii="Arial" w:hAnsi="Arial" w:cs="Arial"/>
        </w:rPr>
        <w:t>qualitative method</w:t>
      </w:r>
      <w:r w:rsidR="00940CE2">
        <w:rPr>
          <w:rFonts w:ascii="Arial" w:hAnsi="Arial" w:cs="Arial"/>
        </w:rPr>
        <w:t xml:space="preserve"> is</w:t>
      </w:r>
      <w:r w:rsidR="008F596C">
        <w:rPr>
          <w:rFonts w:ascii="Arial" w:hAnsi="Arial" w:cs="Arial"/>
        </w:rPr>
        <w:t xml:space="preserve"> </w:t>
      </w:r>
      <w:r w:rsidR="00C223FC">
        <w:rPr>
          <w:rFonts w:ascii="Arial" w:hAnsi="Arial" w:cs="Arial"/>
        </w:rPr>
        <w:t>formed</w:t>
      </w:r>
      <w:r w:rsidR="00382B67">
        <w:rPr>
          <w:rFonts w:ascii="Arial" w:hAnsi="Arial" w:cs="Arial"/>
        </w:rPr>
        <w:t xml:space="preserve"> in this study</w:t>
      </w:r>
      <w:r w:rsidR="00C223FC">
        <w:rPr>
          <w:rFonts w:ascii="Arial" w:hAnsi="Arial" w:cs="Arial"/>
        </w:rPr>
        <w:t xml:space="preserve"> by interviewing </w:t>
      </w:r>
      <w:r w:rsidR="00BE4484">
        <w:rPr>
          <w:rFonts w:ascii="Arial" w:hAnsi="Arial" w:cs="Arial"/>
        </w:rPr>
        <w:t>identified individu</w:t>
      </w:r>
      <w:r w:rsidR="00940CE2">
        <w:rPr>
          <w:rFonts w:ascii="Arial" w:hAnsi="Arial" w:cs="Arial"/>
        </w:rPr>
        <w:t xml:space="preserve">als within the </w:t>
      </w:r>
      <w:r w:rsidR="00A34224">
        <w:rPr>
          <w:rFonts w:ascii="Arial" w:hAnsi="Arial" w:cs="Arial"/>
        </w:rPr>
        <w:t xml:space="preserve">Amman Valley who are involved in the local events staged in the area. </w:t>
      </w:r>
      <w:r w:rsidR="004E2BC1">
        <w:rPr>
          <w:rFonts w:ascii="Arial" w:hAnsi="Arial" w:cs="Arial"/>
        </w:rPr>
        <w:t xml:space="preserve">Interviewing participants </w:t>
      </w:r>
      <w:r w:rsidR="00FE2FC6">
        <w:rPr>
          <w:rFonts w:ascii="Arial" w:hAnsi="Arial" w:cs="Arial"/>
        </w:rPr>
        <w:t xml:space="preserve">makes a deeper level of </w:t>
      </w:r>
      <w:r w:rsidR="005E3393">
        <w:rPr>
          <w:rFonts w:ascii="Arial" w:hAnsi="Arial" w:cs="Arial"/>
        </w:rPr>
        <w:t xml:space="preserve">knowledge </w:t>
      </w:r>
      <w:r w:rsidR="00F63DA7">
        <w:rPr>
          <w:rFonts w:ascii="Arial" w:hAnsi="Arial" w:cs="Arial"/>
        </w:rPr>
        <w:t xml:space="preserve">and allows the researcher </w:t>
      </w:r>
      <w:r w:rsidR="00CA0D13">
        <w:rPr>
          <w:rFonts w:ascii="Arial" w:hAnsi="Arial" w:cs="Arial"/>
        </w:rPr>
        <w:t xml:space="preserve">the ability </w:t>
      </w:r>
      <w:r w:rsidR="00527307">
        <w:rPr>
          <w:rFonts w:ascii="Arial" w:hAnsi="Arial" w:cs="Arial"/>
        </w:rPr>
        <w:t xml:space="preserve">access to the human </w:t>
      </w:r>
      <w:r w:rsidR="0044233C">
        <w:rPr>
          <w:rFonts w:ascii="Arial" w:hAnsi="Arial" w:cs="Arial"/>
        </w:rPr>
        <w:t xml:space="preserve">element of study that cannot be </w:t>
      </w:r>
      <w:r w:rsidR="00D65B54">
        <w:rPr>
          <w:rFonts w:ascii="Arial" w:hAnsi="Arial" w:cs="Arial"/>
        </w:rPr>
        <w:t xml:space="preserve">found with </w:t>
      </w:r>
      <w:r w:rsidR="00D65B54" w:rsidRPr="00C61082">
        <w:rPr>
          <w:rFonts w:ascii="Arial" w:hAnsi="Arial" w:cs="Arial"/>
        </w:rPr>
        <w:t xml:space="preserve">statistics </w:t>
      </w:r>
      <w:r w:rsidR="0000429A" w:rsidRPr="00C61082">
        <w:rPr>
          <w:rFonts w:ascii="Arial" w:hAnsi="Arial" w:cs="Arial"/>
        </w:rPr>
        <w:t>(Saunders, Lewis and Thornhill, 2016)</w:t>
      </w:r>
      <w:r w:rsidR="00D65B54" w:rsidRPr="00C61082">
        <w:rPr>
          <w:rFonts w:ascii="Arial" w:hAnsi="Arial" w:cs="Arial"/>
        </w:rPr>
        <w:t xml:space="preserve">. </w:t>
      </w:r>
      <w:r w:rsidR="002B598D" w:rsidRPr="00C61082">
        <w:rPr>
          <w:rFonts w:ascii="Arial" w:hAnsi="Arial" w:cs="Arial"/>
        </w:rPr>
        <w:t xml:space="preserve">An interview is described by </w:t>
      </w:r>
      <w:r w:rsidR="00D30567" w:rsidRPr="00C61082">
        <w:rPr>
          <w:rFonts w:ascii="Arial" w:hAnsi="Arial" w:cs="Arial"/>
        </w:rPr>
        <w:t>Easwaramoorthy and Zarinpoush (2006)</w:t>
      </w:r>
      <w:r w:rsidR="00C61082" w:rsidRPr="00C61082">
        <w:rPr>
          <w:rFonts w:ascii="Arial" w:hAnsi="Arial" w:cs="Arial"/>
        </w:rPr>
        <w:t xml:space="preserve"> </w:t>
      </w:r>
      <w:r w:rsidR="00512D48" w:rsidRPr="00C61082">
        <w:rPr>
          <w:rFonts w:ascii="Arial" w:hAnsi="Arial" w:cs="Arial"/>
        </w:rPr>
        <w:t xml:space="preserve">as a </w:t>
      </w:r>
      <w:r w:rsidR="00512D48" w:rsidRPr="004A109E">
        <w:rPr>
          <w:rFonts w:ascii="Arial" w:hAnsi="Arial" w:cs="Arial"/>
        </w:rPr>
        <w:t xml:space="preserve">conversation </w:t>
      </w:r>
      <w:r w:rsidR="00B0008B" w:rsidRPr="004A109E">
        <w:rPr>
          <w:rFonts w:ascii="Arial" w:hAnsi="Arial" w:cs="Arial"/>
        </w:rPr>
        <w:t xml:space="preserve">to allow the ability </w:t>
      </w:r>
      <w:r w:rsidR="009221E8" w:rsidRPr="004A109E">
        <w:rPr>
          <w:rFonts w:ascii="Arial" w:hAnsi="Arial" w:cs="Arial"/>
        </w:rPr>
        <w:t xml:space="preserve">of collecting information specific </w:t>
      </w:r>
      <w:r w:rsidR="009379D4" w:rsidRPr="004A109E">
        <w:rPr>
          <w:rFonts w:ascii="Arial" w:hAnsi="Arial" w:cs="Arial"/>
        </w:rPr>
        <w:t xml:space="preserve">to the topic required by the researcher. </w:t>
      </w:r>
      <w:r w:rsidR="004931D2" w:rsidRPr="004A109E">
        <w:rPr>
          <w:rFonts w:ascii="Arial" w:hAnsi="Arial" w:cs="Arial"/>
        </w:rPr>
        <w:t>The researcher has chosen the style of semi-structured interviews</w:t>
      </w:r>
      <w:r w:rsidR="001B749C" w:rsidRPr="004A109E">
        <w:rPr>
          <w:rFonts w:ascii="Arial" w:hAnsi="Arial" w:cs="Arial"/>
        </w:rPr>
        <w:t xml:space="preserve">. </w:t>
      </w:r>
      <w:r w:rsidR="00987B63" w:rsidRPr="004A109E">
        <w:rPr>
          <w:rFonts w:ascii="Arial" w:hAnsi="Arial" w:cs="Arial"/>
        </w:rPr>
        <w:t>Miller and Brewer (</w:t>
      </w:r>
      <w:r w:rsidR="00D125A4" w:rsidRPr="004A109E">
        <w:rPr>
          <w:rFonts w:ascii="Arial" w:hAnsi="Arial" w:cs="Arial"/>
        </w:rPr>
        <w:t xml:space="preserve">2003) </w:t>
      </w:r>
      <w:r w:rsidR="00C111B3" w:rsidRPr="004A109E">
        <w:rPr>
          <w:rFonts w:ascii="Arial" w:hAnsi="Arial" w:cs="Arial"/>
        </w:rPr>
        <w:t xml:space="preserve">describe semi-structured interviews </w:t>
      </w:r>
      <w:r w:rsidR="00822894" w:rsidRPr="004A109E">
        <w:rPr>
          <w:rFonts w:ascii="Arial" w:hAnsi="Arial" w:cs="Arial"/>
        </w:rPr>
        <w:t xml:space="preserve">as having a prepared </w:t>
      </w:r>
      <w:r w:rsidR="00EC6823" w:rsidRPr="004A109E">
        <w:rPr>
          <w:rFonts w:ascii="Arial" w:hAnsi="Arial" w:cs="Arial"/>
        </w:rPr>
        <w:t xml:space="preserve">topic choice and major questions that the research will ask the participant, </w:t>
      </w:r>
      <w:r w:rsidR="002071AD" w:rsidRPr="004A109E">
        <w:rPr>
          <w:rFonts w:ascii="Arial" w:hAnsi="Arial" w:cs="Arial"/>
        </w:rPr>
        <w:t>where the questions and answers can be open</w:t>
      </w:r>
      <w:r w:rsidR="002D2FC9" w:rsidRPr="004A109E">
        <w:rPr>
          <w:rFonts w:ascii="Arial" w:hAnsi="Arial" w:cs="Arial"/>
        </w:rPr>
        <w:t xml:space="preserve"> ended </w:t>
      </w:r>
      <w:r w:rsidR="002D2FC9">
        <w:rPr>
          <w:rFonts w:ascii="Arial" w:hAnsi="Arial" w:cs="Arial"/>
        </w:rPr>
        <w:t xml:space="preserve">so </w:t>
      </w:r>
      <w:r w:rsidR="002D2FC9" w:rsidRPr="002A0193">
        <w:rPr>
          <w:rFonts w:ascii="Arial" w:hAnsi="Arial" w:cs="Arial"/>
        </w:rPr>
        <w:t xml:space="preserve">that the researcher can ask further probing questions to gain further information. </w:t>
      </w:r>
      <w:r w:rsidR="00AD30E0" w:rsidRPr="002A0193">
        <w:rPr>
          <w:rFonts w:ascii="Arial" w:hAnsi="Arial" w:cs="Arial"/>
        </w:rPr>
        <w:t>Three</w:t>
      </w:r>
      <w:r w:rsidR="00DD5D8A" w:rsidRPr="002A0193">
        <w:rPr>
          <w:rFonts w:ascii="Arial" w:hAnsi="Arial" w:cs="Arial"/>
        </w:rPr>
        <w:t xml:space="preserve"> participants were interviewed by </w:t>
      </w:r>
      <w:r w:rsidR="00DD5D8A">
        <w:rPr>
          <w:rFonts w:ascii="Arial" w:hAnsi="Arial" w:cs="Arial"/>
        </w:rPr>
        <w:t xml:space="preserve">the researcher </w:t>
      </w:r>
      <w:r w:rsidR="00084328">
        <w:rPr>
          <w:rFonts w:ascii="Arial" w:hAnsi="Arial" w:cs="Arial"/>
        </w:rPr>
        <w:t xml:space="preserve">with open ended questions </w:t>
      </w:r>
      <w:r w:rsidR="00307B84">
        <w:rPr>
          <w:rFonts w:ascii="Arial" w:hAnsi="Arial" w:cs="Arial"/>
        </w:rPr>
        <w:t xml:space="preserve">to gain </w:t>
      </w:r>
      <w:r w:rsidR="00140F30">
        <w:rPr>
          <w:rFonts w:ascii="Arial" w:hAnsi="Arial" w:cs="Arial"/>
        </w:rPr>
        <w:t xml:space="preserve">scope </w:t>
      </w:r>
      <w:r w:rsidR="00084328">
        <w:rPr>
          <w:rFonts w:ascii="Arial" w:hAnsi="Arial" w:cs="Arial"/>
        </w:rPr>
        <w:t>for in depth responses</w:t>
      </w:r>
      <w:r w:rsidR="00AB764C">
        <w:rPr>
          <w:rFonts w:ascii="Arial" w:hAnsi="Arial" w:cs="Arial"/>
        </w:rPr>
        <w:t xml:space="preserve">. </w:t>
      </w:r>
      <w:r w:rsidR="00840F66">
        <w:rPr>
          <w:rFonts w:ascii="Arial" w:hAnsi="Arial" w:cs="Arial"/>
        </w:rPr>
        <w:t>There were initially six participants, the first being interviewed face to face on the 10</w:t>
      </w:r>
      <w:r w:rsidR="00840F66" w:rsidRPr="00840F66">
        <w:rPr>
          <w:rFonts w:ascii="Arial" w:hAnsi="Arial" w:cs="Arial"/>
          <w:vertAlign w:val="superscript"/>
        </w:rPr>
        <w:t>th</w:t>
      </w:r>
      <w:r w:rsidR="00840F66">
        <w:rPr>
          <w:rFonts w:ascii="Arial" w:hAnsi="Arial" w:cs="Arial"/>
        </w:rPr>
        <w:t xml:space="preserve"> March 2020. </w:t>
      </w:r>
      <w:r w:rsidR="0003682F">
        <w:rPr>
          <w:rFonts w:ascii="Arial" w:hAnsi="Arial" w:cs="Arial"/>
        </w:rPr>
        <w:t xml:space="preserve">The United Kingdom went into full </w:t>
      </w:r>
      <w:r w:rsidR="0003682F">
        <w:rPr>
          <w:rFonts w:ascii="Arial" w:hAnsi="Arial" w:cs="Arial"/>
        </w:rPr>
        <w:lastRenderedPageBreak/>
        <w:t>lockdown on the 23</w:t>
      </w:r>
      <w:r w:rsidR="0003682F" w:rsidRPr="00D4618B">
        <w:rPr>
          <w:rFonts w:ascii="Arial" w:hAnsi="Arial" w:cs="Arial"/>
          <w:vertAlign w:val="superscript"/>
        </w:rPr>
        <w:t>rd</w:t>
      </w:r>
      <w:r w:rsidR="0003682F">
        <w:rPr>
          <w:rFonts w:ascii="Arial" w:hAnsi="Arial" w:cs="Arial"/>
        </w:rPr>
        <w:t xml:space="preserve"> March 2020 </w:t>
      </w:r>
      <w:r w:rsidR="002150D5">
        <w:rPr>
          <w:rFonts w:ascii="Arial" w:hAnsi="Arial" w:cs="Arial"/>
        </w:rPr>
        <w:t>due to the Covid-19 pandemic</w:t>
      </w:r>
      <w:r w:rsidR="00E66346">
        <w:rPr>
          <w:rFonts w:ascii="Arial" w:hAnsi="Arial" w:cs="Arial"/>
        </w:rPr>
        <w:t xml:space="preserve">, </w:t>
      </w:r>
      <w:r w:rsidR="0003682F">
        <w:rPr>
          <w:rFonts w:ascii="Arial" w:hAnsi="Arial" w:cs="Arial"/>
        </w:rPr>
        <w:t xml:space="preserve">and every person now had to comply with rules of staying home except for very limited purposes (Gov.uk, 2020). Due to the stresses of the pandemic, three of the five further respondents could no longer take part in the interviews so the researcher was left with three interview participants. The </w:t>
      </w:r>
      <w:r w:rsidR="00E66346">
        <w:rPr>
          <w:rFonts w:ascii="Arial" w:hAnsi="Arial" w:cs="Arial"/>
        </w:rPr>
        <w:t xml:space="preserve">first and second </w:t>
      </w:r>
      <w:r w:rsidR="0003682F">
        <w:rPr>
          <w:rFonts w:ascii="Arial" w:hAnsi="Arial" w:cs="Arial"/>
        </w:rPr>
        <w:t xml:space="preserve">participant were both sent the consent forms and interview questions via email, and the researcher agreed to them having extra time to complete and return these interviews via email due to both participants being essential workers. </w:t>
      </w:r>
    </w:p>
    <w:p w14:paraId="2D36BEAF" w14:textId="77777777" w:rsidR="00433BFE" w:rsidRPr="00433BFE" w:rsidRDefault="00433BFE" w:rsidP="00E0583F">
      <w:pPr>
        <w:spacing w:line="360" w:lineRule="auto"/>
        <w:rPr>
          <w:rFonts w:ascii="Arial" w:hAnsi="Arial" w:cs="Arial"/>
        </w:rPr>
      </w:pPr>
    </w:p>
    <w:p w14:paraId="551412F4" w14:textId="35FDBA7A" w:rsidR="00F045AE" w:rsidRPr="00473627" w:rsidRDefault="008A7113" w:rsidP="008A7113">
      <w:pPr>
        <w:pStyle w:val="Heading3"/>
        <w:rPr>
          <w:color w:val="000000" w:themeColor="text1"/>
        </w:rPr>
      </w:pPr>
      <w:bookmarkStart w:id="24" w:name="_Toc41869752"/>
      <w:r w:rsidRPr="00473627">
        <w:rPr>
          <w:color w:val="000000" w:themeColor="text1"/>
        </w:rPr>
        <w:t xml:space="preserve">3.1.4.2 </w:t>
      </w:r>
      <w:r w:rsidR="00F045AE" w:rsidRPr="00473627">
        <w:rPr>
          <w:color w:val="000000" w:themeColor="text1"/>
        </w:rPr>
        <w:t>Pilot Study</w:t>
      </w:r>
      <w:bookmarkEnd w:id="24"/>
      <w:r w:rsidR="00F045AE" w:rsidRPr="00473627">
        <w:rPr>
          <w:color w:val="000000" w:themeColor="text1"/>
        </w:rPr>
        <w:t xml:space="preserve"> </w:t>
      </w:r>
    </w:p>
    <w:p w14:paraId="7E280E67" w14:textId="4F552C82" w:rsidR="00F045AE" w:rsidRDefault="00F045AE" w:rsidP="0091630A">
      <w:pPr>
        <w:contextualSpacing/>
      </w:pPr>
    </w:p>
    <w:p w14:paraId="1199679F" w14:textId="7655D3C3" w:rsidR="0091630A" w:rsidRPr="007956A7" w:rsidRDefault="0091630A" w:rsidP="00190208">
      <w:pPr>
        <w:spacing w:line="360" w:lineRule="auto"/>
        <w:contextualSpacing/>
        <w:rPr>
          <w:rFonts w:ascii="Arial" w:hAnsi="Arial" w:cs="Arial"/>
        </w:rPr>
      </w:pPr>
      <w:r w:rsidRPr="00190208">
        <w:rPr>
          <w:rFonts w:ascii="Arial" w:hAnsi="Arial" w:cs="Arial"/>
        </w:rPr>
        <w:t xml:space="preserve">The researcher carried out </w:t>
      </w:r>
      <w:r w:rsidR="002C4451" w:rsidRPr="00190208">
        <w:rPr>
          <w:rFonts w:ascii="Arial" w:hAnsi="Arial" w:cs="Arial"/>
        </w:rPr>
        <w:t>a pilot study of the interview questions</w:t>
      </w:r>
      <w:r w:rsidR="00883150" w:rsidRPr="00190208">
        <w:rPr>
          <w:rFonts w:ascii="Arial" w:hAnsi="Arial" w:cs="Arial"/>
        </w:rPr>
        <w:t xml:space="preserve">, as Saunders, </w:t>
      </w:r>
      <w:r w:rsidR="00883150" w:rsidRPr="00190208">
        <w:rPr>
          <w:rFonts w:ascii="Arial" w:hAnsi="Arial" w:cs="Arial"/>
          <w:i/>
          <w:iCs/>
        </w:rPr>
        <w:t>et al</w:t>
      </w:r>
      <w:r w:rsidR="00883150" w:rsidRPr="00190208">
        <w:rPr>
          <w:rFonts w:ascii="Arial" w:hAnsi="Arial" w:cs="Arial"/>
        </w:rPr>
        <w:t xml:space="preserve"> (2016) </w:t>
      </w:r>
      <w:r w:rsidR="00883150" w:rsidRPr="000375C7">
        <w:rPr>
          <w:rFonts w:ascii="Arial" w:hAnsi="Arial" w:cs="Arial"/>
        </w:rPr>
        <w:t xml:space="preserve">explains that </w:t>
      </w:r>
      <w:r w:rsidR="008C1A49" w:rsidRPr="000375C7">
        <w:rPr>
          <w:rFonts w:ascii="Arial" w:hAnsi="Arial" w:cs="Arial"/>
        </w:rPr>
        <w:t xml:space="preserve">without this the respondents may </w:t>
      </w:r>
      <w:r w:rsidR="0033444B" w:rsidRPr="000375C7">
        <w:rPr>
          <w:rFonts w:ascii="Arial" w:hAnsi="Arial" w:cs="Arial"/>
        </w:rPr>
        <w:t xml:space="preserve">misinterpret </w:t>
      </w:r>
      <w:r w:rsidR="000A1D4A" w:rsidRPr="000375C7">
        <w:rPr>
          <w:rFonts w:ascii="Arial" w:hAnsi="Arial" w:cs="Arial"/>
        </w:rPr>
        <w:t xml:space="preserve">the questions. </w:t>
      </w:r>
      <w:r w:rsidR="00F93909" w:rsidRPr="000375C7">
        <w:rPr>
          <w:rFonts w:ascii="Arial" w:hAnsi="Arial" w:cs="Arial"/>
        </w:rPr>
        <w:t xml:space="preserve">Daniel and Sam (2011) state </w:t>
      </w:r>
      <w:r w:rsidR="00D021BE" w:rsidRPr="000375C7">
        <w:rPr>
          <w:rFonts w:ascii="Arial" w:hAnsi="Arial" w:cs="Arial"/>
        </w:rPr>
        <w:t>a pilot study is a test of the questions the researcher wants to ask, but on a smaller scale</w:t>
      </w:r>
      <w:r w:rsidR="00A55783" w:rsidRPr="000375C7">
        <w:rPr>
          <w:rFonts w:ascii="Arial" w:hAnsi="Arial" w:cs="Arial"/>
        </w:rPr>
        <w:t xml:space="preserve">. The pilot study is conducted prior to the study </w:t>
      </w:r>
      <w:r w:rsidR="000346E2" w:rsidRPr="000375C7">
        <w:rPr>
          <w:rFonts w:ascii="Arial" w:hAnsi="Arial" w:cs="Arial"/>
        </w:rPr>
        <w:t xml:space="preserve">in order for the researcher to ensure </w:t>
      </w:r>
      <w:r w:rsidR="00E4327A" w:rsidRPr="000375C7">
        <w:rPr>
          <w:rFonts w:ascii="Arial" w:hAnsi="Arial" w:cs="Arial"/>
        </w:rPr>
        <w:t xml:space="preserve">any </w:t>
      </w:r>
      <w:r w:rsidR="00E4327A" w:rsidRPr="007956A7">
        <w:rPr>
          <w:rFonts w:ascii="Arial" w:hAnsi="Arial" w:cs="Arial"/>
        </w:rPr>
        <w:t xml:space="preserve">potential issues are identified </w:t>
      </w:r>
      <w:r w:rsidR="00FC4889" w:rsidRPr="007956A7">
        <w:rPr>
          <w:rFonts w:ascii="Arial" w:hAnsi="Arial" w:cs="Arial"/>
        </w:rPr>
        <w:t xml:space="preserve">and adjusted accordingly (Daniel and Sam, 2011). </w:t>
      </w:r>
    </w:p>
    <w:p w14:paraId="76F892E5" w14:textId="73DEA4DB" w:rsidR="0005093D" w:rsidRPr="007956A7" w:rsidRDefault="0005093D" w:rsidP="0091630A">
      <w:pPr>
        <w:contextualSpacing/>
      </w:pPr>
    </w:p>
    <w:p w14:paraId="1BDEB346" w14:textId="6DCD9DC3" w:rsidR="00C27CD5" w:rsidRPr="007956A7" w:rsidRDefault="00F700B8" w:rsidP="0091630A">
      <w:pPr>
        <w:pStyle w:val="Heading3"/>
        <w:numPr>
          <w:ilvl w:val="3"/>
          <w:numId w:val="11"/>
        </w:numPr>
        <w:rPr>
          <w:color w:val="auto"/>
        </w:rPr>
      </w:pPr>
      <w:bookmarkStart w:id="25" w:name="_Toc41869753"/>
      <w:r w:rsidRPr="007956A7">
        <w:rPr>
          <w:color w:val="auto"/>
        </w:rPr>
        <w:t>Analysis</w:t>
      </w:r>
      <w:bookmarkEnd w:id="25"/>
    </w:p>
    <w:p w14:paraId="0D1B536A" w14:textId="77777777" w:rsidR="00712677" w:rsidRDefault="00712677" w:rsidP="00527A90">
      <w:pPr>
        <w:rPr>
          <w:rFonts w:ascii="Arial" w:hAnsi="Arial" w:cs="Arial"/>
          <w:b/>
          <w:bCs/>
          <w:color w:val="FF0000"/>
        </w:rPr>
      </w:pPr>
    </w:p>
    <w:p w14:paraId="57E0DF1A" w14:textId="1E6D0716" w:rsidR="001D46E5" w:rsidRDefault="00172F38" w:rsidP="002A3B6B">
      <w:pPr>
        <w:spacing w:line="360" w:lineRule="auto"/>
        <w:rPr>
          <w:rFonts w:ascii="Arial" w:hAnsi="Arial" w:cs="Arial"/>
        </w:rPr>
      </w:pPr>
      <w:r>
        <w:rPr>
          <w:rFonts w:ascii="Arial" w:hAnsi="Arial" w:cs="Arial"/>
        </w:rPr>
        <w:t xml:space="preserve">Before analysing the findings of the interviews, the </w:t>
      </w:r>
      <w:r w:rsidR="0010343D">
        <w:rPr>
          <w:rFonts w:ascii="Arial" w:hAnsi="Arial" w:cs="Arial"/>
        </w:rPr>
        <w:t xml:space="preserve">researcher </w:t>
      </w:r>
      <w:r w:rsidR="003B2E65">
        <w:rPr>
          <w:rFonts w:ascii="Arial" w:hAnsi="Arial" w:cs="Arial"/>
        </w:rPr>
        <w:t xml:space="preserve">recorded the audio with the consent of the </w:t>
      </w:r>
      <w:r w:rsidR="00413088">
        <w:rPr>
          <w:rFonts w:ascii="Arial" w:hAnsi="Arial" w:cs="Arial"/>
        </w:rPr>
        <w:t xml:space="preserve">first </w:t>
      </w:r>
      <w:r w:rsidR="003B2E65">
        <w:rPr>
          <w:rFonts w:ascii="Arial" w:hAnsi="Arial" w:cs="Arial"/>
        </w:rPr>
        <w:t xml:space="preserve">interviewee and then proceeded to transcribe </w:t>
      </w:r>
      <w:r w:rsidR="00AF5DDF">
        <w:rPr>
          <w:rFonts w:ascii="Arial" w:hAnsi="Arial" w:cs="Arial"/>
        </w:rPr>
        <w:t>the audio</w:t>
      </w:r>
      <w:r w:rsidR="00413088">
        <w:rPr>
          <w:rFonts w:ascii="Arial" w:hAnsi="Arial" w:cs="Arial"/>
        </w:rPr>
        <w:t xml:space="preserve"> </w:t>
      </w:r>
      <w:r w:rsidR="00AF5DDF">
        <w:rPr>
          <w:rFonts w:ascii="Arial" w:hAnsi="Arial" w:cs="Arial"/>
        </w:rPr>
        <w:t>and consequently analyse (Saunder</w:t>
      </w:r>
      <w:r w:rsidR="00CA0962">
        <w:rPr>
          <w:rFonts w:ascii="Arial" w:hAnsi="Arial" w:cs="Arial"/>
        </w:rPr>
        <w:t>s</w:t>
      </w:r>
      <w:r w:rsidR="00AF5DDF">
        <w:rPr>
          <w:rFonts w:ascii="Arial" w:hAnsi="Arial" w:cs="Arial"/>
        </w:rPr>
        <w:t xml:space="preserve">, </w:t>
      </w:r>
      <w:r w:rsidR="00AF5DDF" w:rsidRPr="00AF5DDF">
        <w:rPr>
          <w:rFonts w:ascii="Arial" w:hAnsi="Arial" w:cs="Arial"/>
          <w:i/>
          <w:iCs/>
        </w:rPr>
        <w:t>et al</w:t>
      </w:r>
      <w:r w:rsidR="00AF5DDF">
        <w:rPr>
          <w:rFonts w:ascii="Arial" w:hAnsi="Arial" w:cs="Arial"/>
        </w:rPr>
        <w:t>, 2016).</w:t>
      </w:r>
      <w:r w:rsidR="001D46E5">
        <w:rPr>
          <w:rFonts w:ascii="Arial" w:hAnsi="Arial" w:cs="Arial"/>
        </w:rPr>
        <w:t xml:space="preserve"> Unfortunately, the United Kingdom was called into national lockdown due to a new global virus being spreading over the world, being announced as a pandemic in the United Kingdom and the government made actions to reduce the spread of the virus. The United Kingdom went into full lockdown on the 23</w:t>
      </w:r>
      <w:r w:rsidR="001D46E5" w:rsidRPr="00D4618B">
        <w:rPr>
          <w:rFonts w:ascii="Arial" w:hAnsi="Arial" w:cs="Arial"/>
          <w:vertAlign w:val="superscript"/>
        </w:rPr>
        <w:t>rd</w:t>
      </w:r>
      <w:r w:rsidR="001D46E5">
        <w:rPr>
          <w:rFonts w:ascii="Arial" w:hAnsi="Arial" w:cs="Arial"/>
        </w:rPr>
        <w:t xml:space="preserve"> March 2020 and every person now had to comply with rules of staying home except for very limited purposes (Gov.uk, 2020). The </w:t>
      </w:r>
      <w:r w:rsidR="002A50B8">
        <w:rPr>
          <w:rFonts w:ascii="Arial" w:hAnsi="Arial" w:cs="Arial"/>
        </w:rPr>
        <w:t>second</w:t>
      </w:r>
      <w:r w:rsidR="001D46E5">
        <w:rPr>
          <w:rFonts w:ascii="Arial" w:hAnsi="Arial" w:cs="Arial"/>
        </w:rPr>
        <w:t xml:space="preserve"> and </w:t>
      </w:r>
      <w:r w:rsidR="002A50B8">
        <w:rPr>
          <w:rFonts w:ascii="Arial" w:hAnsi="Arial" w:cs="Arial"/>
        </w:rPr>
        <w:t xml:space="preserve">third </w:t>
      </w:r>
      <w:r w:rsidR="001D46E5">
        <w:rPr>
          <w:rFonts w:ascii="Arial" w:hAnsi="Arial" w:cs="Arial"/>
        </w:rPr>
        <w:t>participant were both sent the consent forms and interview questions via email, and the researcher agreed to them having extra time to complete and return these interviews via email due to both participants being essential workers. Most of the questions were the same for all participants, although the face to face interview had some further questions due to the open ended intent of the questions to seek further information.</w:t>
      </w:r>
    </w:p>
    <w:p w14:paraId="4BCBA440" w14:textId="4CDABBA7" w:rsidR="00527A90" w:rsidRPr="00AD4A98" w:rsidRDefault="00CA0962" w:rsidP="002A3B6B">
      <w:pPr>
        <w:spacing w:line="360" w:lineRule="auto"/>
        <w:rPr>
          <w:rFonts w:ascii="Arial" w:hAnsi="Arial" w:cs="Arial"/>
        </w:rPr>
      </w:pPr>
      <w:r>
        <w:rPr>
          <w:rFonts w:ascii="Arial" w:hAnsi="Arial" w:cs="Arial"/>
        </w:rPr>
        <w:t>The interviews were analysed manually first by highlighting recurring themes</w:t>
      </w:r>
      <w:r w:rsidR="00864D8C">
        <w:rPr>
          <w:rFonts w:ascii="Arial" w:hAnsi="Arial" w:cs="Arial"/>
        </w:rPr>
        <w:t xml:space="preserve">. Once the initial </w:t>
      </w:r>
      <w:r w:rsidR="003D66EA">
        <w:rPr>
          <w:rFonts w:ascii="Arial" w:hAnsi="Arial" w:cs="Arial"/>
        </w:rPr>
        <w:t xml:space="preserve">assumptions were established by the researcher, </w:t>
      </w:r>
      <w:r w:rsidR="00C0575E">
        <w:rPr>
          <w:rFonts w:ascii="Arial" w:hAnsi="Arial" w:cs="Arial"/>
        </w:rPr>
        <w:t xml:space="preserve">the researcher moved to analysing the data using a ‘Nvivo to flag key word and then coding of the </w:t>
      </w:r>
      <w:r w:rsidR="00C0575E" w:rsidRPr="0065628C">
        <w:rPr>
          <w:rFonts w:ascii="Arial" w:hAnsi="Arial" w:cs="Arial"/>
        </w:rPr>
        <w:t xml:space="preserve">transcripts into ‘Nodes’ </w:t>
      </w:r>
      <w:r w:rsidR="00427CB9" w:rsidRPr="0065628C">
        <w:rPr>
          <w:rFonts w:ascii="Arial" w:hAnsi="Arial" w:cs="Arial"/>
        </w:rPr>
        <w:t xml:space="preserve">which have then been transformed into word clouds and trees (Veal, 2006). </w:t>
      </w:r>
      <w:r w:rsidR="00902003" w:rsidRPr="0065628C">
        <w:rPr>
          <w:rFonts w:ascii="Arial" w:hAnsi="Arial" w:cs="Arial"/>
        </w:rPr>
        <w:t xml:space="preserve">A matrix table is used </w:t>
      </w:r>
      <w:r w:rsidR="00902003" w:rsidRPr="0065628C">
        <w:rPr>
          <w:rFonts w:ascii="Arial" w:hAnsi="Arial" w:cs="Arial"/>
        </w:rPr>
        <w:lastRenderedPageBreak/>
        <w:t xml:space="preserve">to </w:t>
      </w:r>
      <w:r w:rsidR="005B4FEA" w:rsidRPr="0065628C">
        <w:rPr>
          <w:rFonts w:ascii="Arial" w:hAnsi="Arial" w:cs="Arial"/>
        </w:rPr>
        <w:t xml:space="preserve">display the information gained through the interviewing process, in order </w:t>
      </w:r>
      <w:r w:rsidR="005B4FEA">
        <w:rPr>
          <w:rFonts w:ascii="Arial" w:hAnsi="Arial" w:cs="Arial"/>
        </w:rPr>
        <w:t xml:space="preserve">to ease cross comparison </w:t>
      </w:r>
      <w:r w:rsidR="0001136F">
        <w:rPr>
          <w:rFonts w:ascii="Arial" w:hAnsi="Arial" w:cs="Arial"/>
        </w:rPr>
        <w:t xml:space="preserve">of interviewees. </w:t>
      </w:r>
    </w:p>
    <w:p w14:paraId="11DDC0C8" w14:textId="77777777" w:rsidR="00C94B6A" w:rsidRPr="00527A90" w:rsidRDefault="00C94B6A" w:rsidP="00527A90"/>
    <w:p w14:paraId="56508DB3" w14:textId="3B0F1965" w:rsidR="00F045AE" w:rsidRDefault="00F045AE" w:rsidP="003E7C53">
      <w:pPr>
        <w:pStyle w:val="Heading2"/>
        <w:numPr>
          <w:ilvl w:val="1"/>
          <w:numId w:val="11"/>
        </w:numPr>
        <w:rPr>
          <w:color w:val="auto"/>
        </w:rPr>
      </w:pPr>
      <w:bookmarkStart w:id="26" w:name="_Toc41869754"/>
      <w:r w:rsidRPr="008625DB">
        <w:rPr>
          <w:color w:val="auto"/>
        </w:rPr>
        <w:t>Sampling</w:t>
      </w:r>
      <w:bookmarkEnd w:id="26"/>
      <w:r w:rsidRPr="008625DB">
        <w:rPr>
          <w:color w:val="auto"/>
        </w:rPr>
        <w:t xml:space="preserve"> </w:t>
      </w:r>
    </w:p>
    <w:p w14:paraId="32672BFB" w14:textId="77777777" w:rsidR="003E7C53" w:rsidRPr="003E7C53" w:rsidRDefault="003E7C53" w:rsidP="003E7C53"/>
    <w:p w14:paraId="6B58E7E3" w14:textId="2A7CA23C" w:rsidR="00F045AE" w:rsidRPr="005F514E" w:rsidRDefault="00F045AE" w:rsidP="00F045AE">
      <w:pPr>
        <w:spacing w:line="360" w:lineRule="auto"/>
        <w:rPr>
          <w:rFonts w:ascii="Arial" w:hAnsi="Arial" w:cs="Arial"/>
        </w:rPr>
      </w:pPr>
      <w:r w:rsidRPr="005F514E">
        <w:rPr>
          <w:rFonts w:ascii="Arial" w:hAnsi="Arial" w:cs="Arial"/>
        </w:rPr>
        <w:t>Participants t</w:t>
      </w:r>
      <w:r w:rsidR="00ED7629" w:rsidRPr="005F514E">
        <w:rPr>
          <w:rFonts w:ascii="Arial" w:hAnsi="Arial" w:cs="Arial"/>
        </w:rPr>
        <w:t>hat were</w:t>
      </w:r>
      <w:r w:rsidRPr="005F514E">
        <w:rPr>
          <w:rFonts w:ascii="Arial" w:hAnsi="Arial" w:cs="Arial"/>
        </w:rPr>
        <w:t xml:space="preserve"> interviewed for this research w</w:t>
      </w:r>
      <w:r w:rsidR="00ED7629" w:rsidRPr="005F514E">
        <w:rPr>
          <w:rFonts w:ascii="Arial" w:hAnsi="Arial" w:cs="Arial"/>
        </w:rPr>
        <w:t>ere</w:t>
      </w:r>
      <w:r w:rsidRPr="005F514E">
        <w:rPr>
          <w:rFonts w:ascii="Arial" w:hAnsi="Arial" w:cs="Arial"/>
        </w:rPr>
        <w:t xml:space="preserve"> selected by the researcher based on the researchers judgement on who in the community is </w:t>
      </w:r>
      <w:r w:rsidR="005730D1">
        <w:rPr>
          <w:rFonts w:ascii="Arial" w:hAnsi="Arial" w:cs="Arial"/>
        </w:rPr>
        <w:t xml:space="preserve">known to be heavily </w:t>
      </w:r>
      <w:r w:rsidRPr="005F514E">
        <w:rPr>
          <w:rFonts w:ascii="Arial" w:hAnsi="Arial" w:cs="Arial"/>
        </w:rPr>
        <w:t>involved in events</w:t>
      </w:r>
      <w:r w:rsidR="00DF2085">
        <w:rPr>
          <w:rFonts w:ascii="Arial" w:hAnsi="Arial" w:cs="Arial"/>
        </w:rPr>
        <w:t xml:space="preserve"> within the Amman Valleys</w:t>
      </w:r>
      <w:r w:rsidRPr="005F514E">
        <w:rPr>
          <w:rFonts w:ascii="Arial" w:hAnsi="Arial" w:cs="Arial"/>
        </w:rPr>
        <w:t xml:space="preserve"> and who is able to be representative of the community so the findings are not biased but derived from a mix of </w:t>
      </w:r>
      <w:r w:rsidR="007C1A82">
        <w:rPr>
          <w:rFonts w:ascii="Arial" w:hAnsi="Arial" w:cs="Arial"/>
        </w:rPr>
        <w:t xml:space="preserve">knowledgeable </w:t>
      </w:r>
      <w:r w:rsidRPr="005F514E">
        <w:rPr>
          <w:rFonts w:ascii="Arial" w:hAnsi="Arial" w:cs="Arial"/>
        </w:rPr>
        <w:t xml:space="preserve">locals. For the findings to be fully representative and to have a true a view as possible of the </w:t>
      </w:r>
      <w:r w:rsidR="005F514E" w:rsidRPr="005F514E">
        <w:rPr>
          <w:rFonts w:ascii="Arial" w:hAnsi="Arial" w:cs="Arial"/>
        </w:rPr>
        <w:t>community’s</w:t>
      </w:r>
      <w:r w:rsidRPr="005F514E">
        <w:rPr>
          <w:rFonts w:ascii="Arial" w:hAnsi="Arial" w:cs="Arial"/>
        </w:rPr>
        <w:t xml:space="preserve"> feelings towards the inclusivity of community events run by the council, the researcher interview</w:t>
      </w:r>
      <w:r w:rsidR="00D74C7F" w:rsidRPr="005F514E">
        <w:rPr>
          <w:rFonts w:ascii="Arial" w:hAnsi="Arial" w:cs="Arial"/>
        </w:rPr>
        <w:t>ed</w:t>
      </w:r>
      <w:r w:rsidRPr="005F514E">
        <w:rPr>
          <w:rFonts w:ascii="Arial" w:hAnsi="Arial" w:cs="Arial"/>
        </w:rPr>
        <w:t xml:space="preserve"> </w:t>
      </w:r>
      <w:r w:rsidR="00821269">
        <w:rPr>
          <w:rFonts w:ascii="Arial" w:hAnsi="Arial" w:cs="Arial"/>
        </w:rPr>
        <w:t>three</w:t>
      </w:r>
      <w:r w:rsidR="00D74C7F" w:rsidRPr="005F514E">
        <w:rPr>
          <w:rFonts w:ascii="Arial" w:hAnsi="Arial" w:cs="Arial"/>
        </w:rPr>
        <w:t xml:space="preserve"> </w:t>
      </w:r>
      <w:r w:rsidRPr="005F514E">
        <w:rPr>
          <w:rFonts w:ascii="Arial" w:hAnsi="Arial" w:cs="Arial"/>
        </w:rPr>
        <w:t xml:space="preserve">people </w:t>
      </w:r>
      <w:r w:rsidR="00D74C7F" w:rsidRPr="005F514E">
        <w:rPr>
          <w:rFonts w:ascii="Arial" w:hAnsi="Arial" w:cs="Arial"/>
        </w:rPr>
        <w:t>from various backgrounds and levels of involvement. Included in this sample was</w:t>
      </w:r>
      <w:r w:rsidR="00821269">
        <w:rPr>
          <w:rFonts w:ascii="Arial" w:hAnsi="Arial" w:cs="Arial"/>
        </w:rPr>
        <w:t xml:space="preserve"> a</w:t>
      </w:r>
      <w:r w:rsidR="00D74C7F" w:rsidRPr="005F514E">
        <w:rPr>
          <w:rFonts w:ascii="Arial" w:hAnsi="Arial" w:cs="Arial"/>
        </w:rPr>
        <w:t xml:space="preserve"> local councillor</w:t>
      </w:r>
      <w:r w:rsidR="00821269">
        <w:rPr>
          <w:rFonts w:ascii="Arial" w:hAnsi="Arial" w:cs="Arial"/>
        </w:rPr>
        <w:t xml:space="preserve"> </w:t>
      </w:r>
      <w:r w:rsidR="00345C99" w:rsidRPr="005F514E">
        <w:rPr>
          <w:rFonts w:ascii="Arial" w:hAnsi="Arial" w:cs="Arial"/>
        </w:rPr>
        <w:t>an</w:t>
      </w:r>
      <w:r w:rsidR="00821269">
        <w:rPr>
          <w:rFonts w:ascii="Arial" w:hAnsi="Arial" w:cs="Arial"/>
        </w:rPr>
        <w:t>d</w:t>
      </w:r>
      <w:r w:rsidR="00345C99" w:rsidRPr="005F514E">
        <w:rPr>
          <w:rFonts w:ascii="Arial" w:hAnsi="Arial" w:cs="Arial"/>
        </w:rPr>
        <w:t xml:space="preserve"> independent business owner, </w:t>
      </w:r>
      <w:r w:rsidR="0085290D">
        <w:rPr>
          <w:rFonts w:ascii="Arial" w:hAnsi="Arial" w:cs="Arial"/>
        </w:rPr>
        <w:t xml:space="preserve">a </w:t>
      </w:r>
      <w:r w:rsidR="0045765F" w:rsidRPr="005F514E">
        <w:rPr>
          <w:rFonts w:ascii="Arial" w:hAnsi="Arial" w:cs="Arial"/>
        </w:rPr>
        <w:t>committee member from local sports club</w:t>
      </w:r>
      <w:r w:rsidR="0085290D">
        <w:rPr>
          <w:rFonts w:ascii="Arial" w:hAnsi="Arial" w:cs="Arial"/>
        </w:rPr>
        <w:t xml:space="preserve"> </w:t>
      </w:r>
      <w:r w:rsidR="0045765F" w:rsidRPr="005F514E">
        <w:rPr>
          <w:rFonts w:ascii="Arial" w:hAnsi="Arial" w:cs="Arial"/>
        </w:rPr>
        <w:t xml:space="preserve">and </w:t>
      </w:r>
      <w:r w:rsidR="00642928" w:rsidRPr="005F514E">
        <w:rPr>
          <w:rFonts w:ascii="Arial" w:hAnsi="Arial" w:cs="Arial"/>
        </w:rPr>
        <w:t xml:space="preserve">a person from a </w:t>
      </w:r>
      <w:r w:rsidR="00750F76" w:rsidRPr="005F514E">
        <w:rPr>
          <w:rFonts w:ascii="Arial" w:hAnsi="Arial" w:cs="Arial"/>
        </w:rPr>
        <w:t>non-profit</w:t>
      </w:r>
      <w:r w:rsidR="00630859" w:rsidRPr="005F514E">
        <w:rPr>
          <w:rFonts w:ascii="Arial" w:hAnsi="Arial" w:cs="Arial"/>
        </w:rPr>
        <w:t xml:space="preserve"> mental health support</w:t>
      </w:r>
      <w:r w:rsidR="00750F76" w:rsidRPr="005F514E">
        <w:rPr>
          <w:rFonts w:ascii="Arial" w:hAnsi="Arial" w:cs="Arial"/>
        </w:rPr>
        <w:t xml:space="preserve"> </w:t>
      </w:r>
      <w:r w:rsidR="00630859" w:rsidRPr="005F514E">
        <w:rPr>
          <w:rFonts w:ascii="Arial" w:hAnsi="Arial" w:cs="Arial"/>
        </w:rPr>
        <w:t>foundation</w:t>
      </w:r>
      <w:r w:rsidR="00B01941" w:rsidRPr="005F514E">
        <w:rPr>
          <w:rFonts w:ascii="Arial" w:hAnsi="Arial" w:cs="Arial"/>
        </w:rPr>
        <w:t>.</w:t>
      </w:r>
    </w:p>
    <w:p w14:paraId="386CF677" w14:textId="4680788F" w:rsidR="00F045AE" w:rsidRPr="005F514E" w:rsidRDefault="00DA160E" w:rsidP="00F045AE">
      <w:pPr>
        <w:spacing w:line="360" w:lineRule="auto"/>
        <w:rPr>
          <w:rFonts w:ascii="Arial" w:hAnsi="Arial" w:cs="Arial"/>
        </w:rPr>
      </w:pPr>
      <w:r w:rsidRPr="005F514E">
        <w:rPr>
          <w:rFonts w:ascii="Arial" w:hAnsi="Arial" w:cs="Arial"/>
        </w:rPr>
        <w:t xml:space="preserve">The researcher adopted a purposive sample as the individuals </w:t>
      </w:r>
      <w:r w:rsidR="00132252" w:rsidRPr="005F514E">
        <w:rPr>
          <w:rFonts w:ascii="Arial" w:hAnsi="Arial" w:cs="Arial"/>
        </w:rPr>
        <w:t xml:space="preserve">interviewed were selected </w:t>
      </w:r>
      <w:r w:rsidR="005F514E" w:rsidRPr="005F514E">
        <w:rPr>
          <w:rFonts w:ascii="Arial" w:hAnsi="Arial" w:cs="Arial"/>
        </w:rPr>
        <w:t xml:space="preserve">in order to collect the most pertinent information. </w:t>
      </w:r>
      <w:r w:rsidR="00F045AE" w:rsidRPr="005F514E">
        <w:rPr>
          <w:rFonts w:ascii="Arial" w:hAnsi="Arial" w:cs="Arial"/>
        </w:rPr>
        <w:t xml:space="preserve">The sample for this research will be a convenient sample due to the limitations of resources available to the researcher. Fink (2003) describes a convenient sample as one which utilises a non-random collection of people for greater convenience for research that have cost and time restraints. </w:t>
      </w:r>
    </w:p>
    <w:p w14:paraId="47380A72" w14:textId="77777777" w:rsidR="00F045AE" w:rsidRPr="00F045AE" w:rsidRDefault="00F045AE" w:rsidP="00F045AE"/>
    <w:p w14:paraId="371C8DE5" w14:textId="7E7ADFD8" w:rsidR="00791B23" w:rsidRPr="00791B23" w:rsidRDefault="00F045AE" w:rsidP="00791B23">
      <w:pPr>
        <w:pStyle w:val="Heading2"/>
        <w:numPr>
          <w:ilvl w:val="1"/>
          <w:numId w:val="11"/>
        </w:numPr>
        <w:rPr>
          <w:color w:val="auto"/>
        </w:rPr>
      </w:pPr>
      <w:bookmarkStart w:id="27" w:name="_Toc41869755"/>
      <w:r w:rsidRPr="008625DB">
        <w:rPr>
          <w:color w:val="auto"/>
        </w:rPr>
        <w:t>Reliability and Validity</w:t>
      </w:r>
      <w:bookmarkEnd w:id="27"/>
      <w:r w:rsidRPr="008625DB">
        <w:rPr>
          <w:color w:val="auto"/>
        </w:rPr>
        <w:t xml:space="preserve"> </w:t>
      </w:r>
    </w:p>
    <w:p w14:paraId="55D1C437" w14:textId="77777777" w:rsidR="00436DF0" w:rsidRDefault="00436DF0" w:rsidP="00F045AE">
      <w:pPr>
        <w:spacing w:line="360" w:lineRule="auto"/>
        <w:rPr>
          <w:rFonts w:ascii="Arial" w:hAnsi="Arial" w:cs="Arial"/>
        </w:rPr>
      </w:pPr>
    </w:p>
    <w:p w14:paraId="294A9FD6" w14:textId="0DB0E1C4" w:rsidR="00F045AE" w:rsidRPr="0021340C" w:rsidRDefault="00F92D16" w:rsidP="00F045AE">
      <w:pPr>
        <w:spacing w:line="360" w:lineRule="auto"/>
        <w:rPr>
          <w:rFonts w:ascii="Arial" w:hAnsi="Arial" w:cs="Arial"/>
        </w:rPr>
      </w:pPr>
      <w:r>
        <w:rPr>
          <w:rFonts w:ascii="Arial" w:hAnsi="Arial" w:cs="Arial"/>
        </w:rPr>
        <w:t xml:space="preserve">Being a majorly </w:t>
      </w:r>
      <w:r w:rsidR="00582B1F">
        <w:rPr>
          <w:rFonts w:ascii="Arial" w:hAnsi="Arial" w:cs="Arial"/>
        </w:rPr>
        <w:t>interpretivist study, the result</w:t>
      </w:r>
      <w:r w:rsidR="00C718D1">
        <w:rPr>
          <w:rFonts w:ascii="Arial" w:hAnsi="Arial" w:cs="Arial"/>
        </w:rPr>
        <w:t xml:space="preserve">s of studies such as this may tend to have low reliability and high validity (Collis and </w:t>
      </w:r>
      <w:r w:rsidR="00C718D1" w:rsidRPr="0021340C">
        <w:rPr>
          <w:rFonts w:ascii="Arial" w:hAnsi="Arial" w:cs="Arial"/>
        </w:rPr>
        <w:t xml:space="preserve">Hussey, </w:t>
      </w:r>
      <w:r w:rsidR="00BB5947" w:rsidRPr="0021340C">
        <w:rPr>
          <w:rFonts w:ascii="Arial" w:hAnsi="Arial" w:cs="Arial"/>
        </w:rPr>
        <w:t xml:space="preserve">2009). </w:t>
      </w:r>
      <w:r w:rsidR="00F045AE" w:rsidRPr="0021340C">
        <w:rPr>
          <w:rFonts w:ascii="Arial" w:hAnsi="Arial" w:cs="Arial"/>
        </w:rPr>
        <w:t>The researcher consider</w:t>
      </w:r>
      <w:r w:rsidR="00204D62" w:rsidRPr="0021340C">
        <w:rPr>
          <w:rFonts w:ascii="Arial" w:hAnsi="Arial" w:cs="Arial"/>
        </w:rPr>
        <w:t>ed</w:t>
      </w:r>
      <w:r w:rsidR="00F045AE" w:rsidRPr="0021340C">
        <w:rPr>
          <w:rFonts w:ascii="Arial" w:hAnsi="Arial" w:cs="Arial"/>
        </w:rPr>
        <w:t xml:space="preserve"> reliability and validity of the findings and any threats to this. Errors and bias within th</w:t>
      </w:r>
      <w:r w:rsidR="00204D62" w:rsidRPr="0021340C">
        <w:rPr>
          <w:rFonts w:ascii="Arial" w:hAnsi="Arial" w:cs="Arial"/>
        </w:rPr>
        <w:t xml:space="preserve">is </w:t>
      </w:r>
      <w:r w:rsidR="00F045AE" w:rsidRPr="0021340C">
        <w:rPr>
          <w:rFonts w:ascii="Arial" w:hAnsi="Arial" w:cs="Arial"/>
        </w:rPr>
        <w:t>research and data w</w:t>
      </w:r>
      <w:r w:rsidR="00204D62" w:rsidRPr="0021340C">
        <w:rPr>
          <w:rFonts w:ascii="Arial" w:hAnsi="Arial" w:cs="Arial"/>
        </w:rPr>
        <w:t>ere</w:t>
      </w:r>
      <w:r w:rsidR="00F045AE" w:rsidRPr="0021340C">
        <w:rPr>
          <w:rFonts w:ascii="Arial" w:hAnsi="Arial" w:cs="Arial"/>
        </w:rPr>
        <w:t xml:space="preserve"> limited to create a study that represents the sample and satisfies the objectives of the research. Reliability applies consistency within the research and the ability for the study to be repeated to find similar results, whereas validity is concerned with how accurate the findings are</w:t>
      </w:r>
      <w:r w:rsidR="00B50DB2" w:rsidRPr="0021340C">
        <w:rPr>
          <w:rFonts w:ascii="Arial" w:hAnsi="Arial" w:cs="Arial"/>
        </w:rPr>
        <w:t xml:space="preserve"> (</w:t>
      </w:r>
      <w:r w:rsidR="00BB5947" w:rsidRPr="0021340C">
        <w:rPr>
          <w:rFonts w:ascii="Arial" w:hAnsi="Arial" w:cs="Arial"/>
        </w:rPr>
        <w:t xml:space="preserve">Saunders, </w:t>
      </w:r>
      <w:r w:rsidR="00BB5947" w:rsidRPr="0021340C">
        <w:rPr>
          <w:rFonts w:ascii="Arial" w:hAnsi="Arial" w:cs="Arial"/>
          <w:i/>
          <w:iCs/>
        </w:rPr>
        <w:t>et al</w:t>
      </w:r>
      <w:r w:rsidR="00BB5947" w:rsidRPr="0021340C">
        <w:rPr>
          <w:rFonts w:ascii="Arial" w:hAnsi="Arial" w:cs="Arial"/>
        </w:rPr>
        <w:t xml:space="preserve">, </w:t>
      </w:r>
      <w:r w:rsidR="0021340C" w:rsidRPr="0021340C">
        <w:rPr>
          <w:rFonts w:ascii="Arial" w:hAnsi="Arial" w:cs="Arial"/>
        </w:rPr>
        <w:t>2016</w:t>
      </w:r>
      <w:r w:rsidR="00B50DB2" w:rsidRPr="0021340C">
        <w:rPr>
          <w:rFonts w:ascii="Arial" w:hAnsi="Arial" w:cs="Arial"/>
        </w:rPr>
        <w:t>)</w:t>
      </w:r>
      <w:r w:rsidR="00F045AE" w:rsidRPr="0021340C">
        <w:rPr>
          <w:rFonts w:ascii="Arial" w:hAnsi="Arial" w:cs="Arial"/>
        </w:rPr>
        <w:t xml:space="preserve">. </w:t>
      </w:r>
      <w:r w:rsidR="00E9511C">
        <w:rPr>
          <w:rFonts w:ascii="Arial" w:hAnsi="Arial" w:cs="Arial"/>
        </w:rPr>
        <w:t>The interviews may be seen to hold a low reliability level as there are so many variables that can affect the</w:t>
      </w:r>
      <w:r w:rsidR="0030078F">
        <w:rPr>
          <w:rFonts w:ascii="Arial" w:hAnsi="Arial" w:cs="Arial"/>
        </w:rPr>
        <w:t xml:space="preserve"> outcome of conducting interviews, as well as the analysis of such interviews are often proven to be a subjective process (Saunders, </w:t>
      </w:r>
      <w:r w:rsidR="0030078F" w:rsidRPr="0030078F">
        <w:rPr>
          <w:rFonts w:ascii="Arial" w:hAnsi="Arial" w:cs="Arial"/>
          <w:i/>
          <w:iCs/>
        </w:rPr>
        <w:t>et a</w:t>
      </w:r>
      <w:r w:rsidR="0030078F">
        <w:rPr>
          <w:rFonts w:ascii="Arial" w:hAnsi="Arial" w:cs="Arial"/>
        </w:rPr>
        <w:t>l, 2016).</w:t>
      </w:r>
    </w:p>
    <w:p w14:paraId="2EE295DB" w14:textId="77777777" w:rsidR="00F045AE" w:rsidRPr="00F045AE" w:rsidRDefault="00F045AE" w:rsidP="00F045AE"/>
    <w:p w14:paraId="459BC67A" w14:textId="6B92FE36" w:rsidR="00F045AE" w:rsidRPr="008625DB" w:rsidRDefault="008625DB" w:rsidP="008625DB">
      <w:pPr>
        <w:pStyle w:val="Heading2"/>
        <w:rPr>
          <w:color w:val="auto"/>
        </w:rPr>
      </w:pPr>
      <w:bookmarkStart w:id="28" w:name="_Toc41869756"/>
      <w:r w:rsidRPr="008625DB">
        <w:rPr>
          <w:color w:val="auto"/>
        </w:rPr>
        <w:lastRenderedPageBreak/>
        <w:t xml:space="preserve">3.4 </w:t>
      </w:r>
      <w:r w:rsidR="00F045AE" w:rsidRPr="008625DB">
        <w:rPr>
          <w:color w:val="auto"/>
        </w:rPr>
        <w:t>Limitations</w:t>
      </w:r>
      <w:bookmarkEnd w:id="28"/>
      <w:r w:rsidR="00F045AE" w:rsidRPr="008625DB">
        <w:rPr>
          <w:color w:val="auto"/>
        </w:rPr>
        <w:t xml:space="preserve"> </w:t>
      </w:r>
    </w:p>
    <w:p w14:paraId="07170A91" w14:textId="19FD1CD1" w:rsidR="0038062A" w:rsidRDefault="0038062A" w:rsidP="00F045AE">
      <w:pPr>
        <w:spacing w:line="360" w:lineRule="auto"/>
        <w:rPr>
          <w:rFonts w:ascii="Arial" w:hAnsi="Arial" w:cs="Arial"/>
          <w:color w:val="00B0F0"/>
        </w:rPr>
      </w:pPr>
    </w:p>
    <w:p w14:paraId="041A20F2" w14:textId="59634425" w:rsidR="00F045AE" w:rsidRPr="00A33063" w:rsidRDefault="0038062A" w:rsidP="00F045AE">
      <w:pPr>
        <w:spacing w:line="360" w:lineRule="auto"/>
        <w:rPr>
          <w:rFonts w:ascii="Arial" w:hAnsi="Arial" w:cs="Arial"/>
        </w:rPr>
      </w:pPr>
      <w:r>
        <w:rPr>
          <w:rFonts w:ascii="Arial" w:hAnsi="Arial" w:cs="Arial"/>
        </w:rPr>
        <w:t xml:space="preserve">The </w:t>
      </w:r>
      <w:r w:rsidRPr="00315171">
        <w:rPr>
          <w:rFonts w:ascii="Arial" w:hAnsi="Arial" w:cs="Arial"/>
        </w:rPr>
        <w:t xml:space="preserve">primary limitation of this study </w:t>
      </w:r>
      <w:r w:rsidR="00793771" w:rsidRPr="00315171">
        <w:rPr>
          <w:rFonts w:ascii="Arial" w:hAnsi="Arial" w:cs="Arial"/>
        </w:rPr>
        <w:t>is the l</w:t>
      </w:r>
      <w:r w:rsidR="00F045AE" w:rsidRPr="00315171">
        <w:rPr>
          <w:rFonts w:ascii="Arial" w:hAnsi="Arial" w:cs="Arial"/>
        </w:rPr>
        <w:t>imited time and lack of resources available to the researcher w</w:t>
      </w:r>
      <w:r w:rsidR="00793771" w:rsidRPr="00315171">
        <w:rPr>
          <w:rFonts w:ascii="Arial" w:hAnsi="Arial" w:cs="Arial"/>
        </w:rPr>
        <w:t>hich</w:t>
      </w:r>
      <w:r w:rsidR="00F045AE" w:rsidRPr="00315171">
        <w:rPr>
          <w:rFonts w:ascii="Arial" w:hAnsi="Arial" w:cs="Arial"/>
        </w:rPr>
        <w:t xml:space="preserve"> affect</w:t>
      </w:r>
      <w:r w:rsidR="00793771" w:rsidRPr="00315171">
        <w:rPr>
          <w:rFonts w:ascii="Arial" w:hAnsi="Arial" w:cs="Arial"/>
        </w:rPr>
        <w:t>ed</w:t>
      </w:r>
      <w:r w:rsidR="00F045AE" w:rsidRPr="00315171">
        <w:rPr>
          <w:rFonts w:ascii="Arial" w:hAnsi="Arial" w:cs="Arial"/>
        </w:rPr>
        <w:t xml:space="preserve"> this study due to a restricted amount of research able to be conducted. </w:t>
      </w:r>
      <w:r w:rsidR="00793771" w:rsidRPr="00315171">
        <w:rPr>
          <w:rFonts w:ascii="Arial" w:hAnsi="Arial" w:cs="Arial"/>
        </w:rPr>
        <w:t>The secondary research</w:t>
      </w:r>
      <w:r w:rsidR="00276AFD" w:rsidRPr="00315171">
        <w:rPr>
          <w:rFonts w:ascii="Arial" w:hAnsi="Arial" w:cs="Arial"/>
        </w:rPr>
        <w:t xml:space="preserve"> </w:t>
      </w:r>
      <w:r w:rsidR="00793771" w:rsidRPr="00315171">
        <w:rPr>
          <w:rFonts w:ascii="Arial" w:hAnsi="Arial" w:cs="Arial"/>
        </w:rPr>
        <w:t xml:space="preserve">for this study was also limited </w:t>
      </w:r>
      <w:r w:rsidR="00964912" w:rsidRPr="00315171">
        <w:rPr>
          <w:rStyle w:val="Strong"/>
          <w:rFonts w:ascii="Segoe UI" w:hAnsi="Segoe UI" w:cs="Segoe UI"/>
          <w:b w:val="0"/>
          <w:bCs w:val="0"/>
          <w:sz w:val="23"/>
          <w:szCs w:val="23"/>
        </w:rPr>
        <w:t>after the UK implemented a 24 hour curfew in March 2020, due to the Covid-19 pandemic</w:t>
      </w:r>
      <w:r w:rsidR="00276AFD" w:rsidRPr="00315171">
        <w:rPr>
          <w:rStyle w:val="Strong"/>
          <w:rFonts w:ascii="Segoe UI" w:hAnsi="Segoe UI" w:cs="Segoe UI"/>
          <w:b w:val="0"/>
          <w:bCs w:val="0"/>
          <w:sz w:val="23"/>
          <w:szCs w:val="23"/>
        </w:rPr>
        <w:t xml:space="preserve">, which </w:t>
      </w:r>
      <w:r w:rsidR="00DF5EAE" w:rsidRPr="00315171">
        <w:rPr>
          <w:rStyle w:val="Strong"/>
          <w:rFonts w:ascii="Segoe UI" w:hAnsi="Segoe UI" w:cs="Segoe UI"/>
          <w:b w:val="0"/>
          <w:bCs w:val="0"/>
          <w:sz w:val="23"/>
          <w:szCs w:val="23"/>
        </w:rPr>
        <w:t xml:space="preserve">affected the amount of participants willing to be interviews as well as the </w:t>
      </w:r>
      <w:r w:rsidR="00AC4FCC" w:rsidRPr="00315171">
        <w:rPr>
          <w:rStyle w:val="Strong"/>
          <w:rFonts w:ascii="Segoe UI" w:hAnsi="Segoe UI" w:cs="Segoe UI"/>
          <w:b w:val="0"/>
          <w:bCs w:val="0"/>
          <w:sz w:val="23"/>
          <w:szCs w:val="23"/>
        </w:rPr>
        <w:t>manner</w:t>
      </w:r>
      <w:r w:rsidR="00DF5EAE" w:rsidRPr="00315171">
        <w:rPr>
          <w:rStyle w:val="Strong"/>
          <w:rFonts w:ascii="Segoe UI" w:hAnsi="Segoe UI" w:cs="Segoe UI"/>
          <w:b w:val="0"/>
          <w:bCs w:val="0"/>
          <w:sz w:val="23"/>
          <w:szCs w:val="23"/>
        </w:rPr>
        <w:t xml:space="preserve"> in which interviews took place.</w:t>
      </w:r>
      <w:r w:rsidR="00793771" w:rsidRPr="00315171">
        <w:rPr>
          <w:rFonts w:ascii="Arial" w:hAnsi="Arial" w:cs="Arial"/>
        </w:rPr>
        <w:t xml:space="preserve"> </w:t>
      </w:r>
      <w:r w:rsidR="00F045AE" w:rsidRPr="00315171">
        <w:rPr>
          <w:rFonts w:ascii="Arial" w:hAnsi="Arial" w:cs="Arial"/>
        </w:rPr>
        <w:t xml:space="preserve">The sample size for this study </w:t>
      </w:r>
      <w:r w:rsidR="000C48E4" w:rsidRPr="00315171">
        <w:rPr>
          <w:rFonts w:ascii="Arial" w:hAnsi="Arial" w:cs="Arial"/>
        </w:rPr>
        <w:t>is</w:t>
      </w:r>
      <w:r w:rsidR="00F045AE" w:rsidRPr="00315171">
        <w:rPr>
          <w:rFonts w:ascii="Arial" w:hAnsi="Arial" w:cs="Arial"/>
        </w:rPr>
        <w:t xml:space="preserve"> relatively small and therefore may not be representative to all communities. Interviews have some drawbacks such as the participants inability to give their own complete opinion or knowledge of the subject due to their own job roles or sensitivity to the subject. The researcher aim</w:t>
      </w:r>
      <w:r w:rsidR="000C48E4" w:rsidRPr="00315171">
        <w:rPr>
          <w:rFonts w:ascii="Arial" w:hAnsi="Arial" w:cs="Arial"/>
        </w:rPr>
        <w:t>ed</w:t>
      </w:r>
      <w:r w:rsidR="00F045AE" w:rsidRPr="00315171">
        <w:rPr>
          <w:rFonts w:ascii="Arial" w:hAnsi="Arial" w:cs="Arial"/>
        </w:rPr>
        <w:t xml:space="preserve"> to interview a range of people from the community, using a sample of ranging demographics in the hope to gather a sample </w:t>
      </w:r>
      <w:r w:rsidR="00F045AE" w:rsidRPr="00A33063">
        <w:rPr>
          <w:rFonts w:ascii="Arial" w:hAnsi="Arial" w:cs="Arial"/>
        </w:rPr>
        <w:t xml:space="preserve">that is not biased and is as representative as possible of the community. </w:t>
      </w:r>
    </w:p>
    <w:p w14:paraId="796EA998" w14:textId="77777777" w:rsidR="00F045AE" w:rsidRPr="00A33063" w:rsidRDefault="00F045AE" w:rsidP="00F045AE"/>
    <w:p w14:paraId="256D2993" w14:textId="41F1E477" w:rsidR="00F045AE" w:rsidRPr="00A33063" w:rsidRDefault="004177DE" w:rsidP="004177DE">
      <w:pPr>
        <w:pStyle w:val="Heading2"/>
        <w:rPr>
          <w:color w:val="auto"/>
        </w:rPr>
      </w:pPr>
      <w:bookmarkStart w:id="29" w:name="_Toc41869757"/>
      <w:r w:rsidRPr="00A33063">
        <w:rPr>
          <w:color w:val="auto"/>
        </w:rPr>
        <w:t xml:space="preserve">3.5 </w:t>
      </w:r>
      <w:r w:rsidR="00F045AE" w:rsidRPr="00A33063">
        <w:rPr>
          <w:color w:val="auto"/>
        </w:rPr>
        <w:t>Ethical Considerations</w:t>
      </w:r>
      <w:bookmarkEnd w:id="29"/>
      <w:r w:rsidR="00F045AE" w:rsidRPr="00A33063">
        <w:rPr>
          <w:color w:val="auto"/>
        </w:rPr>
        <w:t xml:space="preserve"> </w:t>
      </w:r>
    </w:p>
    <w:p w14:paraId="44CE7F77" w14:textId="77777777" w:rsidR="007A4591" w:rsidRPr="00A33063" w:rsidRDefault="007A4591" w:rsidP="00F045AE">
      <w:pPr>
        <w:spacing w:line="360" w:lineRule="auto"/>
        <w:rPr>
          <w:rFonts w:ascii="Arial" w:hAnsi="Arial" w:cs="Arial"/>
        </w:rPr>
      </w:pPr>
    </w:p>
    <w:p w14:paraId="67E0C1E5" w14:textId="658B1D50" w:rsidR="00F045AE" w:rsidRPr="00F045AE" w:rsidRDefault="00F045AE" w:rsidP="00F045AE">
      <w:pPr>
        <w:spacing w:line="360" w:lineRule="auto"/>
        <w:rPr>
          <w:rFonts w:ascii="Arial" w:hAnsi="Arial" w:cs="Arial"/>
          <w:color w:val="00B0F0"/>
        </w:rPr>
      </w:pPr>
      <w:r w:rsidRPr="00A33063">
        <w:rPr>
          <w:rFonts w:ascii="Arial" w:hAnsi="Arial" w:cs="Arial"/>
        </w:rPr>
        <w:t xml:space="preserve">A number of high profile malpractice cases since the 1940’s has caused a high increase of ethical considerations </w:t>
      </w:r>
      <w:r w:rsidRPr="005A3E35">
        <w:rPr>
          <w:rFonts w:ascii="Arial" w:hAnsi="Arial" w:cs="Arial"/>
        </w:rPr>
        <w:t xml:space="preserve">in research (Rodgers, 1987). This has had an impact on research which means that researchers must take great care </w:t>
      </w:r>
      <w:r w:rsidRPr="001D3B7A">
        <w:rPr>
          <w:rFonts w:ascii="Arial" w:hAnsi="Arial" w:cs="Arial"/>
        </w:rPr>
        <w:t>to protect participants. Th</w:t>
      </w:r>
      <w:r w:rsidR="005A3E35" w:rsidRPr="001D3B7A">
        <w:rPr>
          <w:rFonts w:ascii="Arial" w:hAnsi="Arial" w:cs="Arial"/>
        </w:rPr>
        <w:t xml:space="preserve">e researcher of this </w:t>
      </w:r>
      <w:r w:rsidRPr="001D3B7A">
        <w:rPr>
          <w:rFonts w:ascii="Arial" w:hAnsi="Arial" w:cs="Arial"/>
        </w:rPr>
        <w:t>stud</w:t>
      </w:r>
      <w:r w:rsidR="005A3E35" w:rsidRPr="001D3B7A">
        <w:rPr>
          <w:rFonts w:ascii="Arial" w:hAnsi="Arial" w:cs="Arial"/>
        </w:rPr>
        <w:t>y</w:t>
      </w:r>
      <w:r w:rsidRPr="001D3B7A">
        <w:rPr>
          <w:rFonts w:ascii="Arial" w:hAnsi="Arial" w:cs="Arial"/>
        </w:rPr>
        <w:t xml:space="preserve"> follow</w:t>
      </w:r>
      <w:r w:rsidR="005A3E35" w:rsidRPr="001D3B7A">
        <w:rPr>
          <w:rFonts w:ascii="Arial" w:hAnsi="Arial" w:cs="Arial"/>
        </w:rPr>
        <w:t>ed</w:t>
      </w:r>
      <w:r w:rsidRPr="001D3B7A">
        <w:rPr>
          <w:rFonts w:ascii="Arial" w:hAnsi="Arial" w:cs="Arial"/>
        </w:rPr>
        <w:t xml:space="preserve"> ethical instruction and regulation and the researcher has completed an Ethical Form accepted by the university to ensure the protection of participants </w:t>
      </w:r>
      <w:r w:rsidR="0022008F" w:rsidRPr="001D3B7A">
        <w:rPr>
          <w:rFonts w:ascii="Arial" w:hAnsi="Arial" w:cs="Arial"/>
        </w:rPr>
        <w:t>wa</w:t>
      </w:r>
      <w:r w:rsidRPr="001D3B7A">
        <w:rPr>
          <w:rFonts w:ascii="Arial" w:hAnsi="Arial" w:cs="Arial"/>
        </w:rPr>
        <w:t>s adhered to. Participants w</w:t>
      </w:r>
      <w:r w:rsidR="000274DE" w:rsidRPr="001D3B7A">
        <w:rPr>
          <w:rFonts w:ascii="Arial" w:hAnsi="Arial" w:cs="Arial"/>
        </w:rPr>
        <w:t>ere</w:t>
      </w:r>
      <w:r w:rsidRPr="001D3B7A">
        <w:rPr>
          <w:rFonts w:ascii="Arial" w:hAnsi="Arial" w:cs="Arial"/>
        </w:rPr>
        <w:t xml:space="preserve"> informed of the research details and consent w</w:t>
      </w:r>
      <w:r w:rsidR="000274DE" w:rsidRPr="001D3B7A">
        <w:rPr>
          <w:rFonts w:ascii="Arial" w:hAnsi="Arial" w:cs="Arial"/>
        </w:rPr>
        <w:t>as</w:t>
      </w:r>
      <w:r w:rsidRPr="001D3B7A">
        <w:rPr>
          <w:rFonts w:ascii="Arial" w:hAnsi="Arial" w:cs="Arial"/>
        </w:rPr>
        <w:t xml:space="preserve"> required</w:t>
      </w:r>
      <w:r w:rsidR="000274DE" w:rsidRPr="001D3B7A">
        <w:rPr>
          <w:rFonts w:ascii="Arial" w:hAnsi="Arial" w:cs="Arial"/>
        </w:rPr>
        <w:t xml:space="preserve"> and freely given</w:t>
      </w:r>
      <w:r w:rsidRPr="001D3B7A">
        <w:rPr>
          <w:rFonts w:ascii="Arial" w:hAnsi="Arial" w:cs="Arial"/>
        </w:rPr>
        <w:t>. Participants w</w:t>
      </w:r>
      <w:r w:rsidR="00635257" w:rsidRPr="001D3B7A">
        <w:rPr>
          <w:rFonts w:ascii="Arial" w:hAnsi="Arial" w:cs="Arial"/>
        </w:rPr>
        <w:t xml:space="preserve">ere </w:t>
      </w:r>
      <w:r w:rsidRPr="001D3B7A">
        <w:rPr>
          <w:rFonts w:ascii="Arial" w:hAnsi="Arial" w:cs="Arial"/>
        </w:rPr>
        <w:t xml:space="preserve">all over the age of 18 and </w:t>
      </w:r>
      <w:r w:rsidR="00635257" w:rsidRPr="001D3B7A">
        <w:rPr>
          <w:rFonts w:ascii="Arial" w:hAnsi="Arial" w:cs="Arial"/>
        </w:rPr>
        <w:t>have</w:t>
      </w:r>
      <w:r w:rsidRPr="001D3B7A">
        <w:rPr>
          <w:rFonts w:ascii="Arial" w:hAnsi="Arial" w:cs="Arial"/>
        </w:rPr>
        <w:t xml:space="preserve"> be</w:t>
      </w:r>
      <w:r w:rsidR="00635257" w:rsidRPr="001D3B7A">
        <w:rPr>
          <w:rFonts w:ascii="Arial" w:hAnsi="Arial" w:cs="Arial"/>
        </w:rPr>
        <w:t>en</w:t>
      </w:r>
      <w:r w:rsidRPr="001D3B7A">
        <w:rPr>
          <w:rFonts w:ascii="Arial" w:hAnsi="Arial" w:cs="Arial"/>
        </w:rPr>
        <w:t xml:space="preserve"> kept anonymous, with the researcher referring to the sample as participant </w:t>
      </w:r>
      <w:r w:rsidR="001D3B7A" w:rsidRPr="001D3B7A">
        <w:rPr>
          <w:rFonts w:ascii="Arial" w:hAnsi="Arial" w:cs="Arial"/>
        </w:rPr>
        <w:t>R1, R2 and R3</w:t>
      </w:r>
      <w:r w:rsidRPr="001D3B7A">
        <w:rPr>
          <w:rFonts w:ascii="Arial" w:hAnsi="Arial" w:cs="Arial"/>
        </w:rPr>
        <w:t>, instead of their names. Confidentiality regulations w</w:t>
      </w:r>
      <w:r w:rsidR="001D3B7A" w:rsidRPr="001D3B7A">
        <w:rPr>
          <w:rFonts w:ascii="Arial" w:hAnsi="Arial" w:cs="Arial"/>
        </w:rPr>
        <w:t>ere</w:t>
      </w:r>
      <w:r w:rsidRPr="001D3B7A">
        <w:rPr>
          <w:rFonts w:ascii="Arial" w:hAnsi="Arial" w:cs="Arial"/>
        </w:rPr>
        <w:t xml:space="preserve"> upheld to protect participant information.</w:t>
      </w:r>
      <w:r w:rsidR="00555D56">
        <w:rPr>
          <w:rFonts w:ascii="Arial" w:hAnsi="Arial" w:cs="Arial"/>
        </w:rPr>
        <w:t xml:space="preserve"> All data has been stored confidentially under password protection and has not been shared with anyone other than the researcher</w:t>
      </w:r>
      <w:r w:rsidR="00683604">
        <w:rPr>
          <w:rFonts w:ascii="Arial" w:hAnsi="Arial" w:cs="Arial"/>
        </w:rPr>
        <w:t>.</w:t>
      </w:r>
    </w:p>
    <w:p w14:paraId="06415F0E" w14:textId="77777777" w:rsidR="00F045AE" w:rsidRPr="00683604" w:rsidRDefault="00F045AE" w:rsidP="00240071">
      <w:pPr>
        <w:spacing w:line="360" w:lineRule="auto"/>
        <w:contextualSpacing/>
        <w:rPr>
          <w:rFonts w:ascii="Arial" w:hAnsi="Arial" w:cs="Arial"/>
        </w:rPr>
      </w:pPr>
    </w:p>
    <w:p w14:paraId="3414A169" w14:textId="6C33AD1F" w:rsidR="004C1DC1" w:rsidRPr="00683604" w:rsidRDefault="00175EA8" w:rsidP="00240071">
      <w:pPr>
        <w:spacing w:line="360" w:lineRule="auto"/>
        <w:rPr>
          <w:rFonts w:ascii="Arial" w:hAnsi="Arial" w:cs="Arial"/>
        </w:rPr>
      </w:pPr>
      <w:r w:rsidRPr="00683604">
        <w:rPr>
          <w:rFonts w:ascii="Arial" w:hAnsi="Arial" w:cs="Arial"/>
        </w:rPr>
        <w:t xml:space="preserve">Chapter 4 will analyse the date that has been collected by the researcher </w:t>
      </w:r>
      <w:r w:rsidR="00A20787" w:rsidRPr="00683604">
        <w:rPr>
          <w:rFonts w:ascii="Arial" w:hAnsi="Arial" w:cs="Arial"/>
        </w:rPr>
        <w:t>through the methods</w:t>
      </w:r>
      <w:r w:rsidR="008E370F" w:rsidRPr="00683604">
        <w:rPr>
          <w:rFonts w:ascii="Arial" w:hAnsi="Arial" w:cs="Arial"/>
        </w:rPr>
        <w:t xml:space="preserve"> discussed</w:t>
      </w:r>
      <w:r w:rsidR="00A20787" w:rsidRPr="00683604">
        <w:rPr>
          <w:rFonts w:ascii="Arial" w:hAnsi="Arial" w:cs="Arial"/>
        </w:rPr>
        <w:t xml:space="preserve"> i</w:t>
      </w:r>
      <w:r w:rsidR="008E370F" w:rsidRPr="00683604">
        <w:rPr>
          <w:rFonts w:ascii="Arial" w:hAnsi="Arial" w:cs="Arial"/>
        </w:rPr>
        <w:t>n the chapter 3</w:t>
      </w:r>
      <w:r w:rsidR="00597D5D" w:rsidRPr="00683604">
        <w:rPr>
          <w:rFonts w:ascii="Arial" w:hAnsi="Arial" w:cs="Arial"/>
        </w:rPr>
        <w:t>. Chapter 4 will also link the secondary research findings with the literature theory found in chapter 2.</w:t>
      </w:r>
    </w:p>
    <w:p w14:paraId="15DF5686" w14:textId="34071F69" w:rsidR="00597D5D" w:rsidRDefault="00597D5D" w:rsidP="005332C1"/>
    <w:p w14:paraId="491261CA" w14:textId="0E5F0808" w:rsidR="00597D5D" w:rsidRPr="005332C1" w:rsidRDefault="00E1306C" w:rsidP="00E1306C">
      <w:pPr>
        <w:pStyle w:val="Heading1"/>
      </w:pPr>
      <w:bookmarkStart w:id="30" w:name="_Toc41869758"/>
      <w:r w:rsidRPr="00E1306C">
        <w:rPr>
          <w:color w:val="auto"/>
        </w:rPr>
        <w:lastRenderedPageBreak/>
        <w:t>Chapter 4: Data Analysis</w:t>
      </w:r>
      <w:bookmarkEnd w:id="30"/>
    </w:p>
    <w:p w14:paraId="63CA17AB" w14:textId="3F893BF2" w:rsidR="0052093F" w:rsidRDefault="0052093F" w:rsidP="0052093F"/>
    <w:p w14:paraId="2743EE43" w14:textId="58740A16" w:rsidR="00BB567A" w:rsidRPr="0017299D" w:rsidRDefault="00BB567A" w:rsidP="0017299D">
      <w:pPr>
        <w:spacing w:line="360" w:lineRule="auto"/>
        <w:rPr>
          <w:rFonts w:ascii="Arial" w:hAnsi="Arial" w:cs="Arial"/>
        </w:rPr>
      </w:pPr>
      <w:r w:rsidRPr="0017299D">
        <w:rPr>
          <w:rFonts w:ascii="Arial" w:hAnsi="Arial" w:cs="Arial"/>
        </w:rPr>
        <w:t>This chapter will analyse the dat</w:t>
      </w:r>
      <w:r w:rsidR="0036090B" w:rsidRPr="0017299D">
        <w:rPr>
          <w:rFonts w:ascii="Arial" w:hAnsi="Arial" w:cs="Arial"/>
        </w:rPr>
        <w:t xml:space="preserve">a collected </w:t>
      </w:r>
      <w:r w:rsidR="00DA316A" w:rsidRPr="0017299D">
        <w:rPr>
          <w:rFonts w:ascii="Arial" w:hAnsi="Arial" w:cs="Arial"/>
        </w:rPr>
        <w:t>by the researcher as discussed in chapter 3, with the literature research found in chapter 2.</w:t>
      </w:r>
    </w:p>
    <w:p w14:paraId="76B3DA30" w14:textId="6CC6485D" w:rsidR="00DA316A" w:rsidRPr="0017299D" w:rsidRDefault="00DA316A" w:rsidP="0017299D">
      <w:pPr>
        <w:spacing w:line="360" w:lineRule="auto"/>
        <w:rPr>
          <w:rFonts w:ascii="Arial" w:hAnsi="Arial" w:cs="Arial"/>
        </w:rPr>
      </w:pPr>
    </w:p>
    <w:p w14:paraId="0DD30B67" w14:textId="17D6CB89" w:rsidR="00DA316A" w:rsidRPr="0017299D" w:rsidRDefault="00DA316A" w:rsidP="0017299D">
      <w:pPr>
        <w:spacing w:line="360" w:lineRule="auto"/>
        <w:rPr>
          <w:rFonts w:ascii="Arial" w:hAnsi="Arial" w:cs="Arial"/>
        </w:rPr>
      </w:pPr>
      <w:r w:rsidRPr="0017299D">
        <w:rPr>
          <w:rFonts w:ascii="Arial" w:hAnsi="Arial" w:cs="Arial"/>
        </w:rPr>
        <w:t xml:space="preserve">This chapter intends to </w:t>
      </w:r>
      <w:r w:rsidR="00424AB1" w:rsidRPr="0017299D">
        <w:rPr>
          <w:rFonts w:ascii="Arial" w:hAnsi="Arial" w:cs="Arial"/>
        </w:rPr>
        <w:t>analyse</w:t>
      </w:r>
      <w:r w:rsidR="005917DE" w:rsidRPr="0017299D">
        <w:rPr>
          <w:rFonts w:ascii="Arial" w:hAnsi="Arial" w:cs="Arial"/>
        </w:rPr>
        <w:t xml:space="preserve"> the findings </w:t>
      </w:r>
      <w:r w:rsidR="00D87B7E" w:rsidRPr="0017299D">
        <w:rPr>
          <w:rFonts w:ascii="Arial" w:hAnsi="Arial" w:cs="Arial"/>
        </w:rPr>
        <w:t>with the aim t</w:t>
      </w:r>
      <w:r w:rsidR="001979CB" w:rsidRPr="0017299D">
        <w:rPr>
          <w:rFonts w:ascii="Arial" w:hAnsi="Arial" w:cs="Arial"/>
        </w:rPr>
        <w:t xml:space="preserve">o find resolution to the objectives: </w:t>
      </w:r>
    </w:p>
    <w:p w14:paraId="264B137F" w14:textId="77777777" w:rsidR="001979CB" w:rsidRPr="0017299D" w:rsidRDefault="001979CB" w:rsidP="0017299D">
      <w:pPr>
        <w:spacing w:line="360" w:lineRule="auto"/>
        <w:rPr>
          <w:rFonts w:ascii="Arial" w:hAnsi="Arial" w:cs="Arial"/>
        </w:rPr>
      </w:pPr>
    </w:p>
    <w:p w14:paraId="76BA5CD5" w14:textId="77777777" w:rsidR="00BB567A" w:rsidRPr="0017299D" w:rsidRDefault="00BB567A" w:rsidP="0017299D">
      <w:pPr>
        <w:pStyle w:val="ListParagraph"/>
        <w:numPr>
          <w:ilvl w:val="0"/>
          <w:numId w:val="2"/>
        </w:numPr>
        <w:spacing w:line="360" w:lineRule="auto"/>
        <w:rPr>
          <w:rFonts w:ascii="Arial" w:hAnsi="Arial" w:cs="Arial"/>
        </w:rPr>
      </w:pPr>
      <w:r w:rsidRPr="0017299D">
        <w:rPr>
          <w:rFonts w:ascii="Arial" w:hAnsi="Arial" w:cs="Arial"/>
        </w:rPr>
        <w:t xml:space="preserve">To determine the relationship between community events and social cohesion and the well-being of communities. </w:t>
      </w:r>
    </w:p>
    <w:p w14:paraId="668851BC" w14:textId="7D751246" w:rsidR="00BB567A" w:rsidRPr="0017299D" w:rsidRDefault="00BB567A" w:rsidP="0017299D">
      <w:pPr>
        <w:pStyle w:val="ListParagraph"/>
        <w:numPr>
          <w:ilvl w:val="0"/>
          <w:numId w:val="2"/>
        </w:numPr>
        <w:spacing w:line="360" w:lineRule="auto"/>
        <w:rPr>
          <w:rFonts w:ascii="Arial" w:hAnsi="Arial" w:cs="Arial"/>
        </w:rPr>
      </w:pPr>
      <w:r w:rsidRPr="0017299D">
        <w:rPr>
          <w:rFonts w:ascii="Arial" w:hAnsi="Arial" w:cs="Arial"/>
        </w:rPr>
        <w:t xml:space="preserve">To make recommendations for Ammanford Town Council to involve and assist more local people in community events in order to create a more cohesive community. </w:t>
      </w:r>
    </w:p>
    <w:p w14:paraId="0F4AF9D9" w14:textId="01008D8F" w:rsidR="0008439C" w:rsidRPr="00D561E4" w:rsidRDefault="0008439C" w:rsidP="0008439C">
      <w:pPr>
        <w:spacing w:line="360" w:lineRule="auto"/>
        <w:rPr>
          <w:rFonts w:ascii="Arial" w:hAnsi="Arial" w:cs="Arial"/>
        </w:rPr>
      </w:pPr>
    </w:p>
    <w:p w14:paraId="0D434D8A" w14:textId="31DBBC68" w:rsidR="0008439C" w:rsidRPr="00D561E4" w:rsidRDefault="0008439C" w:rsidP="0008439C">
      <w:pPr>
        <w:pStyle w:val="Heading2"/>
        <w:rPr>
          <w:color w:val="auto"/>
        </w:rPr>
      </w:pPr>
      <w:bookmarkStart w:id="31" w:name="_Toc41869759"/>
      <w:r w:rsidRPr="00D561E4">
        <w:rPr>
          <w:color w:val="auto"/>
        </w:rPr>
        <w:t>4.1 Background</w:t>
      </w:r>
      <w:bookmarkEnd w:id="31"/>
    </w:p>
    <w:p w14:paraId="63CB0EEB" w14:textId="7AEA3C52" w:rsidR="0008439C" w:rsidRPr="00D561E4" w:rsidRDefault="0008439C" w:rsidP="0008439C"/>
    <w:p w14:paraId="07190D9A" w14:textId="4F74860E" w:rsidR="009D700D" w:rsidRPr="00D561E4" w:rsidRDefault="003D306C" w:rsidP="00A00802">
      <w:pPr>
        <w:spacing w:line="360" w:lineRule="auto"/>
        <w:rPr>
          <w:rFonts w:ascii="Arial" w:hAnsi="Arial" w:cs="Arial"/>
        </w:rPr>
      </w:pPr>
      <w:r w:rsidRPr="00D561E4">
        <w:rPr>
          <w:rFonts w:ascii="Arial" w:hAnsi="Arial" w:cs="Arial"/>
        </w:rPr>
        <w:t>The primar</w:t>
      </w:r>
      <w:r w:rsidR="00B1632B" w:rsidRPr="00D561E4">
        <w:rPr>
          <w:rFonts w:ascii="Arial" w:hAnsi="Arial" w:cs="Arial"/>
        </w:rPr>
        <w:t xml:space="preserve">y focus of this study is to look at the relationship </w:t>
      </w:r>
      <w:r w:rsidR="00916EF1" w:rsidRPr="00D561E4">
        <w:rPr>
          <w:rFonts w:ascii="Arial" w:hAnsi="Arial" w:cs="Arial"/>
        </w:rPr>
        <w:t>between events within the Amman Valley and the</w:t>
      </w:r>
      <w:r w:rsidR="00383774" w:rsidRPr="00D561E4">
        <w:rPr>
          <w:rFonts w:ascii="Arial" w:hAnsi="Arial" w:cs="Arial"/>
        </w:rPr>
        <w:t xml:space="preserve"> social</w:t>
      </w:r>
      <w:r w:rsidR="00916EF1" w:rsidRPr="00D561E4">
        <w:rPr>
          <w:rFonts w:ascii="Arial" w:hAnsi="Arial" w:cs="Arial"/>
        </w:rPr>
        <w:t xml:space="preserve"> cohesion of the community. </w:t>
      </w:r>
      <w:r w:rsidR="006E5532" w:rsidRPr="00D561E4">
        <w:rPr>
          <w:rFonts w:ascii="Arial" w:hAnsi="Arial" w:cs="Arial"/>
        </w:rPr>
        <w:t>Ammanford is a small town in South Wales and is council led by both Amman</w:t>
      </w:r>
      <w:r w:rsidR="007C03D9" w:rsidRPr="00D561E4">
        <w:rPr>
          <w:rFonts w:ascii="Arial" w:hAnsi="Arial" w:cs="Arial"/>
        </w:rPr>
        <w:t xml:space="preserve">ford Town Council on the more specific scale, as well as Carmarthenshire County Council for larger matters. </w:t>
      </w:r>
      <w:r w:rsidR="003870C6" w:rsidRPr="00D561E4">
        <w:rPr>
          <w:rFonts w:ascii="Arial" w:hAnsi="Arial" w:cs="Arial"/>
        </w:rPr>
        <w:t xml:space="preserve">Both these councils have some involvement with events within this community. </w:t>
      </w:r>
      <w:r w:rsidR="00FF6748" w:rsidRPr="00D561E4">
        <w:rPr>
          <w:rFonts w:ascii="Arial" w:hAnsi="Arial" w:cs="Arial"/>
        </w:rPr>
        <w:t>The Amman Valley consists of a number of villages and the town of Ammanford</w:t>
      </w:r>
      <w:r w:rsidR="00341F56" w:rsidRPr="00D561E4">
        <w:rPr>
          <w:rFonts w:ascii="Arial" w:hAnsi="Arial" w:cs="Arial"/>
        </w:rPr>
        <w:t xml:space="preserve"> (Discover Carmarthenshire, 2020)</w:t>
      </w:r>
      <w:r w:rsidR="00FF6748" w:rsidRPr="00D561E4">
        <w:rPr>
          <w:rFonts w:ascii="Arial" w:hAnsi="Arial" w:cs="Arial"/>
        </w:rPr>
        <w:t xml:space="preserve">. </w:t>
      </w:r>
    </w:p>
    <w:p w14:paraId="0D79E36C" w14:textId="77777777" w:rsidR="009D700D" w:rsidRPr="00D561E4" w:rsidRDefault="009D700D" w:rsidP="0008439C"/>
    <w:p w14:paraId="35B27615" w14:textId="29C8D43B" w:rsidR="00D402E8" w:rsidRPr="00D561E4" w:rsidRDefault="0043310C" w:rsidP="00D402E8">
      <w:pPr>
        <w:pStyle w:val="Heading2"/>
        <w:rPr>
          <w:color w:val="auto"/>
        </w:rPr>
      </w:pPr>
      <w:bookmarkStart w:id="32" w:name="_Toc41869760"/>
      <w:r w:rsidRPr="00D561E4">
        <w:rPr>
          <w:color w:val="auto"/>
        </w:rPr>
        <w:t>4.2 Ana</w:t>
      </w:r>
      <w:r w:rsidR="00AB1DAA" w:rsidRPr="00D561E4">
        <w:rPr>
          <w:color w:val="auto"/>
        </w:rPr>
        <w:t>lysis</w:t>
      </w:r>
      <w:bookmarkEnd w:id="32"/>
      <w:r w:rsidR="00AB1DAA" w:rsidRPr="00D561E4">
        <w:rPr>
          <w:color w:val="auto"/>
        </w:rPr>
        <w:t xml:space="preserve"> </w:t>
      </w:r>
    </w:p>
    <w:p w14:paraId="633FE05B" w14:textId="037BA587" w:rsidR="00AB1DAA" w:rsidRPr="00D561E4" w:rsidRDefault="00AB1DAA" w:rsidP="00AB1DAA"/>
    <w:p w14:paraId="3989E630" w14:textId="503A1888" w:rsidR="00710C1E" w:rsidRPr="00D561E4" w:rsidRDefault="00710C1E" w:rsidP="00A00802">
      <w:pPr>
        <w:spacing w:line="360" w:lineRule="auto"/>
        <w:rPr>
          <w:rFonts w:ascii="Arial" w:hAnsi="Arial" w:cs="Arial"/>
        </w:rPr>
      </w:pPr>
      <w:r w:rsidRPr="00D561E4">
        <w:rPr>
          <w:rFonts w:ascii="Arial" w:hAnsi="Arial" w:cs="Arial"/>
        </w:rPr>
        <w:t>The qualitative data was gathered through conducting interviews and the findings have been analysed through N</w:t>
      </w:r>
      <w:r w:rsidR="00573590" w:rsidRPr="00D561E4">
        <w:rPr>
          <w:rFonts w:ascii="Arial" w:hAnsi="Arial" w:cs="Arial"/>
        </w:rPr>
        <w:t>vivo</w:t>
      </w:r>
      <w:r w:rsidR="00153A29">
        <w:rPr>
          <w:rFonts w:ascii="Arial" w:hAnsi="Arial" w:cs="Arial"/>
        </w:rPr>
        <w:t xml:space="preserve"> and with the use of matrix tables</w:t>
      </w:r>
      <w:r w:rsidR="00573590" w:rsidRPr="00D561E4">
        <w:rPr>
          <w:rFonts w:ascii="Arial" w:hAnsi="Arial" w:cs="Arial"/>
        </w:rPr>
        <w:t xml:space="preserve">. </w:t>
      </w:r>
    </w:p>
    <w:p w14:paraId="4449E7E9" w14:textId="77777777" w:rsidR="00710C1E" w:rsidRPr="00D561E4" w:rsidRDefault="00710C1E" w:rsidP="00AB1DAA"/>
    <w:p w14:paraId="695AF260" w14:textId="6FC7640B" w:rsidR="00AB1DAA" w:rsidRPr="00D561E4" w:rsidRDefault="00AB1DAA" w:rsidP="00AB1DAA">
      <w:pPr>
        <w:pStyle w:val="Heading3"/>
        <w:rPr>
          <w:color w:val="auto"/>
        </w:rPr>
      </w:pPr>
      <w:bookmarkStart w:id="33" w:name="_Toc41869761"/>
      <w:r w:rsidRPr="00D561E4">
        <w:rPr>
          <w:color w:val="auto"/>
        </w:rPr>
        <w:t xml:space="preserve">4.2.1 </w:t>
      </w:r>
      <w:r w:rsidR="000B330C" w:rsidRPr="00D561E4">
        <w:rPr>
          <w:color w:val="auto"/>
        </w:rPr>
        <w:t>Main Findings</w:t>
      </w:r>
      <w:bookmarkEnd w:id="33"/>
    </w:p>
    <w:p w14:paraId="4F55FE05" w14:textId="64B238F8" w:rsidR="000B330C" w:rsidRPr="00D561E4" w:rsidRDefault="000B330C" w:rsidP="00A00802">
      <w:pPr>
        <w:spacing w:line="360" w:lineRule="auto"/>
      </w:pPr>
    </w:p>
    <w:p w14:paraId="24406EBE" w14:textId="1ECE7CF7" w:rsidR="006A005F" w:rsidRPr="00D561E4" w:rsidRDefault="006A005F" w:rsidP="00A00802">
      <w:pPr>
        <w:spacing w:line="360" w:lineRule="auto"/>
        <w:rPr>
          <w:rFonts w:ascii="Arial" w:hAnsi="Arial" w:cs="Arial"/>
        </w:rPr>
      </w:pPr>
      <w:r w:rsidRPr="00D561E4">
        <w:rPr>
          <w:rFonts w:ascii="Arial" w:hAnsi="Arial" w:cs="Arial"/>
        </w:rPr>
        <w:t xml:space="preserve">The main findings was that there </w:t>
      </w:r>
      <w:r w:rsidR="003361D4" w:rsidRPr="00D561E4">
        <w:rPr>
          <w:rFonts w:ascii="Arial" w:hAnsi="Arial" w:cs="Arial"/>
        </w:rPr>
        <w:t>is a general</w:t>
      </w:r>
      <w:r w:rsidR="00BE2C15" w:rsidRPr="00D561E4">
        <w:rPr>
          <w:rFonts w:ascii="Arial" w:hAnsi="Arial" w:cs="Arial"/>
        </w:rPr>
        <w:t xml:space="preserve"> view from interview participants </w:t>
      </w:r>
      <w:r w:rsidR="004F505A" w:rsidRPr="00D561E4">
        <w:rPr>
          <w:rFonts w:ascii="Arial" w:hAnsi="Arial" w:cs="Arial"/>
        </w:rPr>
        <w:t>that the community within the Amman Valley are a cohesive community</w:t>
      </w:r>
      <w:r w:rsidR="00AF621E" w:rsidRPr="00D561E4">
        <w:rPr>
          <w:rFonts w:ascii="Arial" w:hAnsi="Arial" w:cs="Arial"/>
        </w:rPr>
        <w:t xml:space="preserve"> who try to stage events</w:t>
      </w:r>
      <w:r w:rsidR="004F505A" w:rsidRPr="00D561E4">
        <w:rPr>
          <w:rFonts w:ascii="Arial" w:hAnsi="Arial" w:cs="Arial"/>
        </w:rPr>
        <w:t xml:space="preserve">, but this is more so the </w:t>
      </w:r>
      <w:r w:rsidR="00AF621E" w:rsidRPr="00D561E4">
        <w:rPr>
          <w:rFonts w:ascii="Arial" w:hAnsi="Arial" w:cs="Arial"/>
        </w:rPr>
        <w:t xml:space="preserve">community working together in despite of the council rather than </w:t>
      </w:r>
      <w:r w:rsidR="00705CE2" w:rsidRPr="00D561E4">
        <w:rPr>
          <w:rFonts w:ascii="Arial" w:hAnsi="Arial" w:cs="Arial"/>
        </w:rPr>
        <w:t xml:space="preserve">because of the councils efforts to assist in creating events in order to form such cohesive community. </w:t>
      </w:r>
      <w:r w:rsidR="00342B19" w:rsidRPr="00D561E4">
        <w:rPr>
          <w:rFonts w:ascii="Arial" w:hAnsi="Arial" w:cs="Arial"/>
        </w:rPr>
        <w:lastRenderedPageBreak/>
        <w:t xml:space="preserve">There are small, independent groups and individuals within the Amman Valley who see </w:t>
      </w:r>
      <w:r w:rsidR="007278AB" w:rsidRPr="00D561E4">
        <w:rPr>
          <w:rFonts w:ascii="Arial" w:hAnsi="Arial" w:cs="Arial"/>
        </w:rPr>
        <w:t xml:space="preserve">a lack of events </w:t>
      </w:r>
      <w:r w:rsidR="00076BDE" w:rsidRPr="00D561E4">
        <w:rPr>
          <w:rFonts w:ascii="Arial" w:hAnsi="Arial" w:cs="Arial"/>
        </w:rPr>
        <w:t xml:space="preserve">and </w:t>
      </w:r>
      <w:r w:rsidR="00A04D98" w:rsidRPr="00D561E4">
        <w:rPr>
          <w:rFonts w:ascii="Arial" w:hAnsi="Arial" w:cs="Arial"/>
        </w:rPr>
        <w:t xml:space="preserve">organisations that aim to generate inclusivity to conquer isolation and mental health issues </w:t>
      </w:r>
      <w:r w:rsidR="007278AB" w:rsidRPr="00D561E4">
        <w:rPr>
          <w:rFonts w:ascii="Arial" w:hAnsi="Arial" w:cs="Arial"/>
        </w:rPr>
        <w:t>within this area</w:t>
      </w:r>
      <w:r w:rsidR="00A04D98" w:rsidRPr="00D561E4">
        <w:rPr>
          <w:rFonts w:ascii="Arial" w:hAnsi="Arial" w:cs="Arial"/>
        </w:rPr>
        <w:t xml:space="preserve">, and those groups and individuals take it upon themselves to </w:t>
      </w:r>
      <w:r w:rsidR="003B6FE5" w:rsidRPr="00D561E4">
        <w:rPr>
          <w:rFonts w:ascii="Arial" w:hAnsi="Arial" w:cs="Arial"/>
        </w:rPr>
        <w:t xml:space="preserve">create these provisions voluntarily without significant assistance from the council. </w:t>
      </w:r>
    </w:p>
    <w:p w14:paraId="33BEE841" w14:textId="77777777" w:rsidR="006A005F" w:rsidRPr="00D561E4" w:rsidRDefault="006A005F" w:rsidP="000B330C"/>
    <w:p w14:paraId="3D277E15" w14:textId="6BE029F0" w:rsidR="000B330C" w:rsidRPr="00D561E4" w:rsidRDefault="00D73ECD" w:rsidP="00D22AD9">
      <w:pPr>
        <w:pStyle w:val="Heading3"/>
        <w:rPr>
          <w:color w:val="auto"/>
        </w:rPr>
      </w:pPr>
      <w:bookmarkStart w:id="34" w:name="_Toc41869762"/>
      <w:r w:rsidRPr="00D561E4">
        <w:rPr>
          <w:color w:val="auto"/>
        </w:rPr>
        <w:t>4.2.1.1 Nodes</w:t>
      </w:r>
      <w:bookmarkEnd w:id="34"/>
    </w:p>
    <w:p w14:paraId="11B5BA3A" w14:textId="1EFF08FC" w:rsidR="00D73ECD" w:rsidRPr="00D561E4" w:rsidRDefault="00D73ECD" w:rsidP="00A00802">
      <w:pPr>
        <w:spacing w:line="360" w:lineRule="auto"/>
      </w:pPr>
    </w:p>
    <w:p w14:paraId="39085C40" w14:textId="63D00C35" w:rsidR="009F53D7" w:rsidRPr="00D561E4" w:rsidRDefault="009A288A" w:rsidP="00A00802">
      <w:pPr>
        <w:pStyle w:val="ListParagraph"/>
        <w:numPr>
          <w:ilvl w:val="0"/>
          <w:numId w:val="12"/>
        </w:numPr>
        <w:spacing w:line="360" w:lineRule="auto"/>
        <w:rPr>
          <w:rFonts w:ascii="Arial" w:hAnsi="Arial" w:cs="Arial"/>
        </w:rPr>
      </w:pPr>
      <w:r w:rsidRPr="00D561E4">
        <w:rPr>
          <w:rFonts w:ascii="Arial" w:hAnsi="Arial" w:cs="Arial"/>
        </w:rPr>
        <w:t>Events</w:t>
      </w:r>
    </w:p>
    <w:p w14:paraId="3F7134A8" w14:textId="170399BE"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Children</w:t>
      </w:r>
    </w:p>
    <w:p w14:paraId="25E67B64" w14:textId="746F07D3" w:rsidR="009A288A" w:rsidRPr="00D561E4" w:rsidRDefault="009A288A" w:rsidP="00A00802">
      <w:pPr>
        <w:pStyle w:val="ListParagraph"/>
        <w:numPr>
          <w:ilvl w:val="0"/>
          <w:numId w:val="12"/>
        </w:numPr>
        <w:spacing w:line="360" w:lineRule="auto"/>
        <w:rPr>
          <w:rFonts w:ascii="Arial" w:hAnsi="Arial" w:cs="Arial"/>
        </w:rPr>
      </w:pPr>
      <w:r w:rsidRPr="00D561E4">
        <w:rPr>
          <w:rFonts w:ascii="Arial" w:hAnsi="Arial" w:cs="Arial"/>
        </w:rPr>
        <w:t>Communit</w:t>
      </w:r>
      <w:r w:rsidR="0040396A" w:rsidRPr="00D561E4">
        <w:rPr>
          <w:rFonts w:ascii="Arial" w:hAnsi="Arial" w:cs="Arial"/>
        </w:rPr>
        <w:t>ies</w:t>
      </w:r>
      <w:r w:rsidRPr="00D561E4">
        <w:rPr>
          <w:rFonts w:ascii="Arial" w:hAnsi="Arial" w:cs="Arial"/>
        </w:rPr>
        <w:t xml:space="preserve"> </w:t>
      </w:r>
    </w:p>
    <w:p w14:paraId="68F94CD1" w14:textId="15A8F262" w:rsidR="009A288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Community</w:t>
      </w:r>
    </w:p>
    <w:p w14:paraId="0D675CD1" w14:textId="49C75E3A"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Council</w:t>
      </w:r>
    </w:p>
    <w:p w14:paraId="0076C43F" w14:textId="4173720F"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Enjoy</w:t>
      </w:r>
    </w:p>
    <w:p w14:paraId="04EB834B" w14:textId="6DC5C879"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Events</w:t>
      </w:r>
    </w:p>
    <w:p w14:paraId="57A8C5F6" w14:textId="457B461F"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Experience</w:t>
      </w:r>
    </w:p>
    <w:p w14:paraId="253DDC3E" w14:textId="4268AAD7"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Family</w:t>
      </w:r>
    </w:p>
    <w:p w14:paraId="446ED944" w14:textId="543FA569" w:rsidR="0040396A" w:rsidRPr="00D561E4" w:rsidRDefault="0040396A" w:rsidP="00A00802">
      <w:pPr>
        <w:pStyle w:val="ListParagraph"/>
        <w:numPr>
          <w:ilvl w:val="0"/>
          <w:numId w:val="12"/>
        </w:numPr>
        <w:spacing w:line="360" w:lineRule="auto"/>
        <w:rPr>
          <w:rFonts w:ascii="Arial" w:hAnsi="Arial" w:cs="Arial"/>
        </w:rPr>
      </w:pPr>
      <w:r w:rsidRPr="00D561E4">
        <w:rPr>
          <w:rFonts w:ascii="Arial" w:hAnsi="Arial" w:cs="Arial"/>
        </w:rPr>
        <w:t>Friends</w:t>
      </w:r>
    </w:p>
    <w:p w14:paraId="28B9997E" w14:textId="7181DE95" w:rsidR="0040396A"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Funding</w:t>
      </w:r>
    </w:p>
    <w:p w14:paraId="1E44E7FA" w14:textId="245F817A"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Fundraising</w:t>
      </w:r>
    </w:p>
    <w:p w14:paraId="7EF6D99E" w14:textId="5D83D0BC"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Groups</w:t>
      </w:r>
    </w:p>
    <w:p w14:paraId="24EB9251" w14:textId="6CB206D4"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Help</w:t>
      </w:r>
    </w:p>
    <w:p w14:paraId="04BCE416" w14:textId="3DC18A9E"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Hidden</w:t>
      </w:r>
    </w:p>
    <w:p w14:paraId="44EFB48D" w14:textId="12A4CB40"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Involved</w:t>
      </w:r>
    </w:p>
    <w:p w14:paraId="57161BC8" w14:textId="2E1B91BD" w:rsidR="002604B2" w:rsidRPr="00D561E4" w:rsidRDefault="002604B2" w:rsidP="00A00802">
      <w:pPr>
        <w:pStyle w:val="ListParagraph"/>
        <w:numPr>
          <w:ilvl w:val="0"/>
          <w:numId w:val="12"/>
        </w:numPr>
        <w:spacing w:line="360" w:lineRule="auto"/>
        <w:rPr>
          <w:rFonts w:ascii="Arial" w:hAnsi="Arial" w:cs="Arial"/>
        </w:rPr>
      </w:pPr>
      <w:r w:rsidRPr="00D561E4">
        <w:rPr>
          <w:rFonts w:ascii="Arial" w:hAnsi="Arial" w:cs="Arial"/>
        </w:rPr>
        <w:t>Isolation</w:t>
      </w:r>
    </w:p>
    <w:p w14:paraId="72B2C989" w14:textId="4DDF3C37"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Local</w:t>
      </w:r>
    </w:p>
    <w:p w14:paraId="0815E745" w14:textId="7C9F4178"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Partnership</w:t>
      </w:r>
    </w:p>
    <w:p w14:paraId="049F9042" w14:textId="1B486910"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People</w:t>
      </w:r>
    </w:p>
    <w:p w14:paraId="43F354B1" w14:textId="51ABC3DD"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Pleasure</w:t>
      </w:r>
    </w:p>
    <w:p w14:paraId="4585CA54" w14:textId="34A1264C"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Relationship</w:t>
      </w:r>
    </w:p>
    <w:p w14:paraId="2546F951" w14:textId="04FB2374"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Social</w:t>
      </w:r>
    </w:p>
    <w:p w14:paraId="318BC4AD" w14:textId="7726636D"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Together</w:t>
      </w:r>
    </w:p>
    <w:p w14:paraId="16C156FE" w14:textId="49AD773B"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Tourism</w:t>
      </w:r>
    </w:p>
    <w:p w14:paraId="1EC3E023" w14:textId="4F41D50D"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Volunteer</w:t>
      </w:r>
    </w:p>
    <w:p w14:paraId="2B972E03" w14:textId="2BDA7D7A" w:rsidR="00265BF2" w:rsidRPr="00D561E4" w:rsidRDefault="00265BF2" w:rsidP="00A00802">
      <w:pPr>
        <w:pStyle w:val="ListParagraph"/>
        <w:numPr>
          <w:ilvl w:val="0"/>
          <w:numId w:val="12"/>
        </w:numPr>
        <w:spacing w:line="360" w:lineRule="auto"/>
        <w:rPr>
          <w:rFonts w:ascii="Arial" w:hAnsi="Arial" w:cs="Arial"/>
        </w:rPr>
      </w:pPr>
      <w:r w:rsidRPr="00D561E4">
        <w:rPr>
          <w:rFonts w:ascii="Arial" w:hAnsi="Arial" w:cs="Arial"/>
        </w:rPr>
        <w:t>Work</w:t>
      </w:r>
    </w:p>
    <w:p w14:paraId="5EDB48A1" w14:textId="77777777" w:rsidR="009F53D7" w:rsidRPr="00D561E4" w:rsidRDefault="009F53D7" w:rsidP="00D73ECD"/>
    <w:p w14:paraId="7686AD1D" w14:textId="0D5EF7A5" w:rsidR="00D73ECD" w:rsidRDefault="00521922" w:rsidP="00521922">
      <w:pPr>
        <w:pStyle w:val="Heading3"/>
      </w:pPr>
      <w:bookmarkStart w:id="35" w:name="_Toc41869763"/>
      <w:r w:rsidRPr="00D561E4">
        <w:rPr>
          <w:color w:val="auto"/>
        </w:rPr>
        <w:t>4.2.2 Participants</w:t>
      </w:r>
      <w:bookmarkEnd w:id="35"/>
      <w:r w:rsidRPr="00D561E4">
        <w:rPr>
          <w:color w:val="auto"/>
        </w:rPr>
        <w:t xml:space="preserve"> </w:t>
      </w:r>
    </w:p>
    <w:p w14:paraId="2B59CC49" w14:textId="3D96E2D1" w:rsidR="00521922" w:rsidRDefault="00521922" w:rsidP="00521922"/>
    <w:tbl>
      <w:tblPr>
        <w:tblStyle w:val="TableGrid"/>
        <w:tblW w:w="0" w:type="auto"/>
        <w:tblLook w:val="04A0" w:firstRow="1" w:lastRow="0" w:firstColumn="1" w:lastColumn="0" w:noHBand="0" w:noVBand="1"/>
      </w:tblPr>
      <w:tblGrid>
        <w:gridCol w:w="2263"/>
        <w:gridCol w:w="6753"/>
      </w:tblGrid>
      <w:tr w:rsidR="005D75F5" w14:paraId="7C16CBE9" w14:textId="77777777" w:rsidTr="00457780">
        <w:tc>
          <w:tcPr>
            <w:tcW w:w="2263" w:type="dxa"/>
          </w:tcPr>
          <w:p w14:paraId="4E8D61BC" w14:textId="706F2A5B" w:rsidR="005D75F5" w:rsidRDefault="005D75F5" w:rsidP="00D561E4">
            <w:pPr>
              <w:spacing w:line="360" w:lineRule="auto"/>
              <w:rPr>
                <w:rFonts w:ascii="Arial" w:hAnsi="Arial" w:cs="Arial"/>
              </w:rPr>
            </w:pPr>
            <w:r>
              <w:rPr>
                <w:rFonts w:ascii="Arial" w:hAnsi="Arial" w:cs="Arial"/>
              </w:rPr>
              <w:t>Interviewee</w:t>
            </w:r>
          </w:p>
        </w:tc>
        <w:tc>
          <w:tcPr>
            <w:tcW w:w="6753" w:type="dxa"/>
          </w:tcPr>
          <w:p w14:paraId="20EB4084" w14:textId="67BF0142" w:rsidR="005D75F5" w:rsidRDefault="00FE04D5" w:rsidP="00D561E4">
            <w:pPr>
              <w:spacing w:line="360" w:lineRule="auto"/>
              <w:rPr>
                <w:rFonts w:ascii="Arial" w:hAnsi="Arial" w:cs="Arial"/>
              </w:rPr>
            </w:pPr>
            <w:r>
              <w:rPr>
                <w:rFonts w:ascii="Arial" w:hAnsi="Arial" w:cs="Arial"/>
              </w:rPr>
              <w:t>Involvement in Amman Valley Events</w:t>
            </w:r>
          </w:p>
        </w:tc>
      </w:tr>
      <w:tr w:rsidR="005D75F5" w14:paraId="7E518118" w14:textId="77777777" w:rsidTr="00457780">
        <w:tc>
          <w:tcPr>
            <w:tcW w:w="2263" w:type="dxa"/>
          </w:tcPr>
          <w:p w14:paraId="1199A02F" w14:textId="72DD08E4" w:rsidR="005D75F5" w:rsidRDefault="00FE04D5" w:rsidP="00D561E4">
            <w:pPr>
              <w:spacing w:line="360" w:lineRule="auto"/>
              <w:rPr>
                <w:rFonts w:ascii="Arial" w:hAnsi="Arial" w:cs="Arial"/>
              </w:rPr>
            </w:pPr>
            <w:r>
              <w:rPr>
                <w:rFonts w:ascii="Arial" w:hAnsi="Arial" w:cs="Arial"/>
              </w:rPr>
              <w:t xml:space="preserve">R1 </w:t>
            </w:r>
          </w:p>
        </w:tc>
        <w:tc>
          <w:tcPr>
            <w:tcW w:w="6753" w:type="dxa"/>
          </w:tcPr>
          <w:p w14:paraId="4DA2EC56" w14:textId="4F544D2A" w:rsidR="005D75F5" w:rsidRDefault="00491240" w:rsidP="00D561E4">
            <w:pPr>
              <w:spacing w:line="360" w:lineRule="auto"/>
              <w:rPr>
                <w:rFonts w:ascii="Arial" w:hAnsi="Arial" w:cs="Arial"/>
              </w:rPr>
            </w:pPr>
            <w:r>
              <w:rPr>
                <w:rFonts w:ascii="Arial" w:hAnsi="Arial" w:cs="Arial"/>
              </w:rPr>
              <w:t xml:space="preserve">Independent </w:t>
            </w:r>
            <w:r w:rsidR="0088202A" w:rsidRPr="005F514E">
              <w:rPr>
                <w:rFonts w:ascii="Arial" w:hAnsi="Arial" w:cs="Arial"/>
              </w:rPr>
              <w:t>business owner</w:t>
            </w:r>
            <w:r w:rsidR="00F67AFE">
              <w:rPr>
                <w:rFonts w:ascii="Arial" w:hAnsi="Arial" w:cs="Arial"/>
              </w:rPr>
              <w:t xml:space="preserve"> – holds </w:t>
            </w:r>
            <w:r w:rsidR="00C43714">
              <w:rPr>
                <w:rFonts w:ascii="Arial" w:hAnsi="Arial" w:cs="Arial"/>
              </w:rPr>
              <w:t xml:space="preserve">private </w:t>
            </w:r>
            <w:r w:rsidR="00626AFB">
              <w:rPr>
                <w:rFonts w:ascii="Arial" w:hAnsi="Arial" w:cs="Arial"/>
              </w:rPr>
              <w:t xml:space="preserve">parties </w:t>
            </w:r>
            <w:r w:rsidR="00C43714">
              <w:rPr>
                <w:rFonts w:ascii="Arial" w:hAnsi="Arial" w:cs="Arial"/>
              </w:rPr>
              <w:t xml:space="preserve">and ticketed </w:t>
            </w:r>
            <w:r w:rsidR="00F67AFE">
              <w:rPr>
                <w:rFonts w:ascii="Arial" w:hAnsi="Arial" w:cs="Arial"/>
              </w:rPr>
              <w:t xml:space="preserve">events as part of </w:t>
            </w:r>
            <w:r w:rsidR="003240CA">
              <w:rPr>
                <w:rFonts w:ascii="Arial" w:hAnsi="Arial" w:cs="Arial"/>
              </w:rPr>
              <w:t>multiple of own businesses</w:t>
            </w:r>
            <w:r w:rsidR="00C43714">
              <w:rPr>
                <w:rFonts w:ascii="Arial" w:hAnsi="Arial" w:cs="Arial"/>
              </w:rPr>
              <w:t xml:space="preserve">, most events are for business </w:t>
            </w:r>
            <w:r w:rsidR="007D2591">
              <w:rPr>
                <w:rFonts w:ascii="Arial" w:hAnsi="Arial" w:cs="Arial"/>
              </w:rPr>
              <w:t>profit,</w:t>
            </w:r>
            <w:r w:rsidR="00C43714">
              <w:rPr>
                <w:rFonts w:ascii="Arial" w:hAnsi="Arial" w:cs="Arial"/>
              </w:rPr>
              <w:t xml:space="preserve"> but some are to fundraise for charities </w:t>
            </w:r>
          </w:p>
        </w:tc>
      </w:tr>
      <w:tr w:rsidR="005D75F5" w14:paraId="1D946694" w14:textId="77777777" w:rsidTr="00457780">
        <w:tc>
          <w:tcPr>
            <w:tcW w:w="2263" w:type="dxa"/>
          </w:tcPr>
          <w:p w14:paraId="17D27E77" w14:textId="79351ECF" w:rsidR="005D75F5" w:rsidRDefault="00457780" w:rsidP="00D561E4">
            <w:pPr>
              <w:spacing w:line="360" w:lineRule="auto"/>
              <w:rPr>
                <w:rFonts w:ascii="Arial" w:hAnsi="Arial" w:cs="Arial"/>
              </w:rPr>
            </w:pPr>
            <w:r>
              <w:rPr>
                <w:rFonts w:ascii="Arial" w:hAnsi="Arial" w:cs="Arial"/>
              </w:rPr>
              <w:t>R2</w:t>
            </w:r>
          </w:p>
        </w:tc>
        <w:tc>
          <w:tcPr>
            <w:tcW w:w="6753" w:type="dxa"/>
          </w:tcPr>
          <w:p w14:paraId="014A61BE" w14:textId="3EB2F9AA" w:rsidR="005D75F5" w:rsidRDefault="0088202A" w:rsidP="00D561E4">
            <w:pPr>
              <w:spacing w:line="360" w:lineRule="auto"/>
              <w:rPr>
                <w:rFonts w:ascii="Arial" w:hAnsi="Arial" w:cs="Arial"/>
              </w:rPr>
            </w:pPr>
            <w:r>
              <w:rPr>
                <w:rFonts w:ascii="Arial" w:hAnsi="Arial" w:cs="Arial"/>
              </w:rPr>
              <w:t xml:space="preserve">A committee member from a local sports club – holds events for fundraising </w:t>
            </w:r>
            <w:r w:rsidR="00F67AFE">
              <w:rPr>
                <w:rFonts w:ascii="Arial" w:hAnsi="Arial" w:cs="Arial"/>
              </w:rPr>
              <w:t>for the club</w:t>
            </w:r>
            <w:r w:rsidR="00354F8E">
              <w:rPr>
                <w:rFonts w:ascii="Arial" w:hAnsi="Arial" w:cs="Arial"/>
              </w:rPr>
              <w:t xml:space="preserve"> to facilitate football opportunities for the younger generation, as well has assisting in some events for other local charities and organisations </w:t>
            </w:r>
          </w:p>
        </w:tc>
      </w:tr>
      <w:tr w:rsidR="005D75F5" w14:paraId="52184F4D" w14:textId="77777777" w:rsidTr="00457780">
        <w:tc>
          <w:tcPr>
            <w:tcW w:w="2263" w:type="dxa"/>
          </w:tcPr>
          <w:p w14:paraId="61300A37" w14:textId="43D5A111" w:rsidR="005D75F5" w:rsidRDefault="00457780" w:rsidP="00D561E4">
            <w:pPr>
              <w:spacing w:line="360" w:lineRule="auto"/>
              <w:rPr>
                <w:rFonts w:ascii="Arial" w:hAnsi="Arial" w:cs="Arial"/>
              </w:rPr>
            </w:pPr>
            <w:r>
              <w:rPr>
                <w:rFonts w:ascii="Arial" w:hAnsi="Arial" w:cs="Arial"/>
              </w:rPr>
              <w:t>R3</w:t>
            </w:r>
          </w:p>
        </w:tc>
        <w:tc>
          <w:tcPr>
            <w:tcW w:w="6753" w:type="dxa"/>
          </w:tcPr>
          <w:p w14:paraId="0B04CC25" w14:textId="1BCB6602" w:rsidR="005D75F5" w:rsidRDefault="00F67AFE" w:rsidP="00D561E4">
            <w:pPr>
              <w:spacing w:line="360" w:lineRule="auto"/>
              <w:rPr>
                <w:rFonts w:ascii="Arial" w:hAnsi="Arial" w:cs="Arial"/>
              </w:rPr>
            </w:pPr>
            <w:r>
              <w:rPr>
                <w:rFonts w:ascii="Arial" w:hAnsi="Arial" w:cs="Arial"/>
              </w:rPr>
              <w:t xml:space="preserve">Head of a non-profit </w:t>
            </w:r>
            <w:r w:rsidRPr="005F514E">
              <w:rPr>
                <w:rFonts w:ascii="Arial" w:hAnsi="Arial" w:cs="Arial"/>
              </w:rPr>
              <w:t>mental health support foundation</w:t>
            </w:r>
            <w:r>
              <w:rPr>
                <w:rFonts w:ascii="Arial" w:hAnsi="Arial" w:cs="Arial"/>
              </w:rPr>
              <w:t xml:space="preserve"> charity – holds events to </w:t>
            </w:r>
            <w:r w:rsidR="008540D4">
              <w:rPr>
                <w:rFonts w:ascii="Arial" w:hAnsi="Arial" w:cs="Arial"/>
              </w:rPr>
              <w:t xml:space="preserve">raise awareness of mental health and offer provisions to the community to bring people together and give local residents somewhere to go when faced with mental health difficulties </w:t>
            </w:r>
          </w:p>
        </w:tc>
      </w:tr>
    </w:tbl>
    <w:p w14:paraId="608839A0" w14:textId="651796D3" w:rsidR="00D561E4" w:rsidRPr="00D561E4" w:rsidRDefault="00D561E4" w:rsidP="00D561E4">
      <w:pPr>
        <w:spacing w:line="360" w:lineRule="auto"/>
        <w:rPr>
          <w:rFonts w:ascii="Arial" w:hAnsi="Arial" w:cs="Arial"/>
        </w:rPr>
      </w:pPr>
    </w:p>
    <w:p w14:paraId="5502057A" w14:textId="77777777" w:rsidR="00D561E4" w:rsidRDefault="00D561E4" w:rsidP="00521922"/>
    <w:p w14:paraId="03932C34" w14:textId="43B6F786" w:rsidR="00521922" w:rsidRPr="00CE2ABE" w:rsidRDefault="00845669" w:rsidP="00845669">
      <w:pPr>
        <w:pStyle w:val="Heading3"/>
        <w:rPr>
          <w:color w:val="auto"/>
        </w:rPr>
      </w:pPr>
      <w:bookmarkStart w:id="36" w:name="_Toc41869764"/>
      <w:r w:rsidRPr="00CE2ABE">
        <w:rPr>
          <w:color w:val="auto"/>
        </w:rPr>
        <w:t xml:space="preserve">4.2.3 Impact of Events on Social Cohesion </w:t>
      </w:r>
      <w:r w:rsidR="00E56B72" w:rsidRPr="00CE2ABE">
        <w:rPr>
          <w:color w:val="auto"/>
        </w:rPr>
        <w:t xml:space="preserve">and How Ammanford Town Council Can </w:t>
      </w:r>
      <w:r w:rsidR="003C153E" w:rsidRPr="00CE2ABE">
        <w:rPr>
          <w:color w:val="auto"/>
        </w:rPr>
        <w:t>Form a more Cohesive Community</w:t>
      </w:r>
      <w:bookmarkEnd w:id="36"/>
      <w:r w:rsidR="003C153E" w:rsidRPr="00CE2ABE">
        <w:rPr>
          <w:color w:val="auto"/>
        </w:rPr>
        <w:t xml:space="preserve"> </w:t>
      </w:r>
    </w:p>
    <w:p w14:paraId="5D42974F" w14:textId="5EB3A46A" w:rsidR="00F83248" w:rsidRPr="00CE2ABE" w:rsidRDefault="00F83248" w:rsidP="00F83248"/>
    <w:p w14:paraId="2CB753DF" w14:textId="7D50C9BD" w:rsidR="00F83248" w:rsidRPr="00CE2ABE" w:rsidRDefault="0035657E" w:rsidP="0035657E">
      <w:pPr>
        <w:pStyle w:val="Heading3"/>
        <w:rPr>
          <w:color w:val="auto"/>
        </w:rPr>
      </w:pPr>
      <w:bookmarkStart w:id="37" w:name="_Toc41869765"/>
      <w:r w:rsidRPr="00CE2ABE">
        <w:rPr>
          <w:color w:val="auto"/>
        </w:rPr>
        <w:t xml:space="preserve">4.2.3.1 </w:t>
      </w:r>
      <w:r w:rsidR="00363BBB" w:rsidRPr="00CE2ABE">
        <w:rPr>
          <w:color w:val="auto"/>
        </w:rPr>
        <w:t>Interview Analysis</w:t>
      </w:r>
      <w:bookmarkEnd w:id="37"/>
      <w:r w:rsidR="00363BBB" w:rsidRPr="00CE2ABE">
        <w:rPr>
          <w:color w:val="auto"/>
        </w:rPr>
        <w:t xml:space="preserve"> </w:t>
      </w:r>
    </w:p>
    <w:p w14:paraId="34DD4FDC" w14:textId="3D50F8E6" w:rsidR="00A052D4" w:rsidRDefault="00A052D4" w:rsidP="00A00802">
      <w:pPr>
        <w:spacing w:line="360" w:lineRule="auto"/>
        <w:rPr>
          <w:rFonts w:ascii="Arial" w:hAnsi="Arial" w:cs="Arial"/>
        </w:rPr>
      </w:pPr>
    </w:p>
    <w:p w14:paraId="008A63AF" w14:textId="593AEAD4" w:rsidR="00A052D4" w:rsidRPr="00881607" w:rsidRDefault="007814C4" w:rsidP="005B1729">
      <w:pPr>
        <w:spacing w:line="360" w:lineRule="auto"/>
        <w:rPr>
          <w:rFonts w:ascii="Arial" w:hAnsi="Arial" w:cs="Arial"/>
        </w:rPr>
      </w:pPr>
      <w:r>
        <w:rPr>
          <w:rFonts w:ascii="Arial" w:hAnsi="Arial" w:cs="Arial"/>
        </w:rPr>
        <w:t xml:space="preserve">A critical analysis of the data has been based on the mono-method of </w:t>
      </w:r>
      <w:r w:rsidR="000F4DD2">
        <w:rPr>
          <w:rFonts w:ascii="Arial" w:hAnsi="Arial" w:cs="Arial"/>
        </w:rPr>
        <w:t xml:space="preserve">interviewing specific individuals within the Amman Valley. </w:t>
      </w:r>
      <w:r w:rsidR="001D2082">
        <w:rPr>
          <w:rFonts w:ascii="Arial" w:hAnsi="Arial" w:cs="Arial"/>
        </w:rPr>
        <w:t xml:space="preserve">The </w:t>
      </w:r>
      <w:r w:rsidR="00B16751">
        <w:rPr>
          <w:rFonts w:ascii="Arial" w:hAnsi="Arial" w:cs="Arial"/>
        </w:rPr>
        <w:t xml:space="preserve">first interview with participant R1 took place face to face in Saron Hall, </w:t>
      </w:r>
      <w:r w:rsidR="00044677">
        <w:rPr>
          <w:rFonts w:ascii="Arial" w:hAnsi="Arial" w:cs="Arial"/>
        </w:rPr>
        <w:t xml:space="preserve">Ammanford, on the </w:t>
      </w:r>
      <w:r w:rsidR="00F32EEC">
        <w:rPr>
          <w:rFonts w:ascii="Arial" w:hAnsi="Arial" w:cs="Arial"/>
        </w:rPr>
        <w:t>10</w:t>
      </w:r>
      <w:r w:rsidR="00F32EEC" w:rsidRPr="00F32EEC">
        <w:rPr>
          <w:rFonts w:ascii="Arial" w:hAnsi="Arial" w:cs="Arial"/>
          <w:vertAlign w:val="superscript"/>
        </w:rPr>
        <w:t>th</w:t>
      </w:r>
      <w:r w:rsidR="00F32EEC">
        <w:rPr>
          <w:rFonts w:ascii="Arial" w:hAnsi="Arial" w:cs="Arial"/>
        </w:rPr>
        <w:t xml:space="preserve"> March 2020 and this was the first participant to respond to</w:t>
      </w:r>
      <w:r w:rsidR="005538CB">
        <w:rPr>
          <w:rFonts w:ascii="Arial" w:hAnsi="Arial" w:cs="Arial"/>
        </w:rPr>
        <w:t xml:space="preserve"> the researchers</w:t>
      </w:r>
      <w:r w:rsidR="00F32EEC">
        <w:rPr>
          <w:rFonts w:ascii="Arial" w:hAnsi="Arial" w:cs="Arial"/>
        </w:rPr>
        <w:t xml:space="preserve"> requests for </w:t>
      </w:r>
      <w:r w:rsidR="00372693">
        <w:rPr>
          <w:rFonts w:ascii="Arial" w:hAnsi="Arial" w:cs="Arial"/>
        </w:rPr>
        <w:t xml:space="preserve">people to participate in the interviews. </w:t>
      </w:r>
      <w:r w:rsidR="00C63B30">
        <w:rPr>
          <w:rFonts w:ascii="Arial" w:hAnsi="Arial" w:cs="Arial"/>
        </w:rPr>
        <w:t>F</w:t>
      </w:r>
      <w:r w:rsidR="00E03D0B">
        <w:rPr>
          <w:rFonts w:ascii="Arial" w:hAnsi="Arial" w:cs="Arial"/>
        </w:rPr>
        <w:t>ive</w:t>
      </w:r>
      <w:r w:rsidR="00C63B30">
        <w:rPr>
          <w:rFonts w:ascii="Arial" w:hAnsi="Arial" w:cs="Arial"/>
        </w:rPr>
        <w:t xml:space="preserve"> other </w:t>
      </w:r>
      <w:r w:rsidR="00E03D0B">
        <w:rPr>
          <w:rFonts w:ascii="Arial" w:hAnsi="Arial" w:cs="Arial"/>
        </w:rPr>
        <w:t xml:space="preserve">individuals responded to </w:t>
      </w:r>
      <w:r w:rsidR="005538CB">
        <w:rPr>
          <w:rFonts w:ascii="Arial" w:hAnsi="Arial" w:cs="Arial"/>
        </w:rPr>
        <w:t xml:space="preserve">the researchers </w:t>
      </w:r>
      <w:r w:rsidR="00E03D0B">
        <w:rPr>
          <w:rFonts w:ascii="Arial" w:hAnsi="Arial" w:cs="Arial"/>
        </w:rPr>
        <w:t>requests and agreed to voluntarily be interviewed by</w:t>
      </w:r>
      <w:r w:rsidR="005538CB">
        <w:rPr>
          <w:rFonts w:ascii="Arial" w:hAnsi="Arial" w:cs="Arial"/>
        </w:rPr>
        <w:t xml:space="preserve"> the re</w:t>
      </w:r>
      <w:r w:rsidR="00BC352B">
        <w:rPr>
          <w:rFonts w:ascii="Arial" w:hAnsi="Arial" w:cs="Arial"/>
        </w:rPr>
        <w:t xml:space="preserve">searcher for this study. Unfortunately, the United Kingdom was called into national lockdown due to a </w:t>
      </w:r>
      <w:r w:rsidR="00B54085">
        <w:rPr>
          <w:rFonts w:ascii="Arial" w:hAnsi="Arial" w:cs="Arial"/>
        </w:rPr>
        <w:t>new global virus being spreading over the world</w:t>
      </w:r>
      <w:r w:rsidR="00AA718C">
        <w:rPr>
          <w:rFonts w:ascii="Arial" w:hAnsi="Arial" w:cs="Arial"/>
        </w:rPr>
        <w:t xml:space="preserve">, being announced as a pandemic in the United Kingdom and the government </w:t>
      </w:r>
      <w:r w:rsidR="008B4796">
        <w:rPr>
          <w:rFonts w:ascii="Arial" w:hAnsi="Arial" w:cs="Arial"/>
        </w:rPr>
        <w:t xml:space="preserve">made actions to </w:t>
      </w:r>
      <w:r w:rsidR="00D4618B">
        <w:rPr>
          <w:rFonts w:ascii="Arial" w:hAnsi="Arial" w:cs="Arial"/>
        </w:rPr>
        <w:t>reduce the spread of the virus. The United Kingdom went into full lockdown on the 23</w:t>
      </w:r>
      <w:r w:rsidR="00D4618B" w:rsidRPr="00D4618B">
        <w:rPr>
          <w:rFonts w:ascii="Arial" w:hAnsi="Arial" w:cs="Arial"/>
          <w:vertAlign w:val="superscript"/>
        </w:rPr>
        <w:t>rd</w:t>
      </w:r>
      <w:r w:rsidR="00D4618B">
        <w:rPr>
          <w:rFonts w:ascii="Arial" w:hAnsi="Arial" w:cs="Arial"/>
        </w:rPr>
        <w:t xml:space="preserve"> March 2020 </w:t>
      </w:r>
      <w:r w:rsidR="00206E74">
        <w:rPr>
          <w:rFonts w:ascii="Arial" w:hAnsi="Arial" w:cs="Arial"/>
        </w:rPr>
        <w:t xml:space="preserve">and every person now had to comply with rules of </w:t>
      </w:r>
      <w:r w:rsidR="005C350B">
        <w:rPr>
          <w:rFonts w:ascii="Arial" w:hAnsi="Arial" w:cs="Arial"/>
        </w:rPr>
        <w:t xml:space="preserve">staying home except for very limited purposes (Gov.uk, 2020). </w:t>
      </w:r>
      <w:r w:rsidR="006A77DA">
        <w:rPr>
          <w:rFonts w:ascii="Arial" w:hAnsi="Arial" w:cs="Arial"/>
        </w:rPr>
        <w:t xml:space="preserve">This pandemic </w:t>
      </w:r>
      <w:r w:rsidR="00E16DB7">
        <w:rPr>
          <w:rFonts w:ascii="Arial" w:hAnsi="Arial" w:cs="Arial"/>
        </w:rPr>
        <w:t xml:space="preserve">caused many people great worry and concern, and subsequently caused </w:t>
      </w:r>
      <w:r w:rsidR="00EE4D9A">
        <w:rPr>
          <w:rFonts w:ascii="Arial" w:hAnsi="Arial" w:cs="Arial"/>
        </w:rPr>
        <w:t xml:space="preserve">further stresses to the British people, with individuals losing jobs, </w:t>
      </w:r>
      <w:r w:rsidR="00386299">
        <w:rPr>
          <w:rFonts w:ascii="Arial" w:hAnsi="Arial" w:cs="Arial"/>
        </w:rPr>
        <w:t xml:space="preserve">struggling financially, worrying about elderly or sick family members, along with many other </w:t>
      </w:r>
      <w:r w:rsidR="00386299">
        <w:rPr>
          <w:rFonts w:ascii="Arial" w:hAnsi="Arial" w:cs="Arial"/>
        </w:rPr>
        <w:lastRenderedPageBreak/>
        <w:t>issues</w:t>
      </w:r>
      <w:r w:rsidR="002E5A8B">
        <w:rPr>
          <w:rFonts w:ascii="Arial" w:hAnsi="Arial" w:cs="Arial"/>
        </w:rPr>
        <w:t xml:space="preserve"> </w:t>
      </w:r>
      <w:r w:rsidR="00C35AF8">
        <w:rPr>
          <w:rFonts w:ascii="Arial" w:hAnsi="Arial" w:cs="Arial"/>
        </w:rPr>
        <w:t>(Mendick, 2920)</w:t>
      </w:r>
      <w:r w:rsidR="00386299">
        <w:rPr>
          <w:rFonts w:ascii="Arial" w:hAnsi="Arial" w:cs="Arial"/>
        </w:rPr>
        <w:t xml:space="preserve">. </w:t>
      </w:r>
      <w:r w:rsidR="00C2419B">
        <w:rPr>
          <w:rFonts w:ascii="Arial" w:hAnsi="Arial" w:cs="Arial"/>
        </w:rPr>
        <w:t xml:space="preserve">Due to the stresses of the pandemic, three of the five further </w:t>
      </w:r>
      <w:r w:rsidR="002E5A8B">
        <w:rPr>
          <w:rFonts w:ascii="Arial" w:hAnsi="Arial" w:cs="Arial"/>
        </w:rPr>
        <w:t xml:space="preserve">respondents could no longer take part in the </w:t>
      </w:r>
      <w:r w:rsidR="00FD6AD9">
        <w:rPr>
          <w:rFonts w:ascii="Arial" w:hAnsi="Arial" w:cs="Arial"/>
        </w:rPr>
        <w:t xml:space="preserve">interviews so the researcher was left with three interview participants. </w:t>
      </w:r>
      <w:r w:rsidR="00632C0D">
        <w:rPr>
          <w:rFonts w:ascii="Arial" w:hAnsi="Arial" w:cs="Arial"/>
        </w:rPr>
        <w:t xml:space="preserve">The participant R2 and participant R3 </w:t>
      </w:r>
      <w:r w:rsidR="00835FD4">
        <w:rPr>
          <w:rFonts w:ascii="Arial" w:hAnsi="Arial" w:cs="Arial"/>
        </w:rPr>
        <w:t xml:space="preserve">were both sent the consent forms and interview questions via email, and </w:t>
      </w:r>
      <w:r w:rsidR="00DD3DD4">
        <w:rPr>
          <w:rFonts w:ascii="Arial" w:hAnsi="Arial" w:cs="Arial"/>
        </w:rPr>
        <w:t xml:space="preserve">the researcher agreed to them having extra time to complete and return these interviews via email due to both participants being essential workers. </w:t>
      </w:r>
      <w:r w:rsidR="00071637">
        <w:rPr>
          <w:rFonts w:ascii="Arial" w:hAnsi="Arial" w:cs="Arial"/>
        </w:rPr>
        <w:t>Most of the questions were the same for all participants, although the face to face interview had</w:t>
      </w:r>
      <w:r w:rsidR="00E55A5B">
        <w:rPr>
          <w:rFonts w:ascii="Arial" w:hAnsi="Arial" w:cs="Arial"/>
        </w:rPr>
        <w:t xml:space="preserve"> some further questions due to the open ended intent of the questions to seek further information. </w:t>
      </w:r>
      <w:r w:rsidR="00363B24">
        <w:rPr>
          <w:rFonts w:ascii="Arial" w:hAnsi="Arial" w:cs="Arial"/>
        </w:rPr>
        <w:t xml:space="preserve">The beginning of the interviews was to identify the type and level of involvement that each participant had in local events and Amman Town Council. It was found that each participant is involved with events separate from council held events, and all are involved in organisations that provide a local service with some events being within that service and all have held events for fundraising. </w:t>
      </w:r>
      <w:r w:rsidR="008906A2">
        <w:rPr>
          <w:rFonts w:ascii="Arial" w:hAnsi="Arial" w:cs="Arial"/>
        </w:rPr>
        <w:t>To answer the aims and object</w:t>
      </w:r>
      <w:r w:rsidR="00984849">
        <w:rPr>
          <w:rFonts w:ascii="Arial" w:hAnsi="Arial" w:cs="Arial"/>
        </w:rPr>
        <w:t xml:space="preserve">ives of this study, this chapter looks at specific questions and their answers. </w:t>
      </w:r>
      <w:r w:rsidR="00015192">
        <w:rPr>
          <w:rFonts w:ascii="Arial" w:hAnsi="Arial" w:cs="Arial"/>
        </w:rPr>
        <w:t xml:space="preserve">All of the interviews are fully transcribed and can be seen in </w:t>
      </w:r>
      <w:r w:rsidR="00EA43E2">
        <w:rPr>
          <w:rFonts w:ascii="Arial" w:hAnsi="Arial" w:cs="Arial"/>
        </w:rPr>
        <w:t>full in Appendi</w:t>
      </w:r>
      <w:r w:rsidR="0016623C">
        <w:rPr>
          <w:rFonts w:ascii="Arial" w:hAnsi="Arial" w:cs="Arial"/>
        </w:rPr>
        <w:t xml:space="preserve">ces 7.4, 7.5 and 7.6. </w:t>
      </w:r>
    </w:p>
    <w:p w14:paraId="2E697C01" w14:textId="20F56329" w:rsidR="001722E9" w:rsidRDefault="001722E9" w:rsidP="005B1729">
      <w:pPr>
        <w:spacing w:line="360" w:lineRule="auto"/>
      </w:pPr>
    </w:p>
    <w:p w14:paraId="5F4C48A7" w14:textId="62E079C5" w:rsidR="003C5526" w:rsidRDefault="00CB5BFC" w:rsidP="001B12A0">
      <w:pPr>
        <w:pStyle w:val="Heading3"/>
        <w:rPr>
          <w:color w:val="auto"/>
        </w:rPr>
      </w:pPr>
      <w:bookmarkStart w:id="38" w:name="_Toc41869766"/>
      <w:r w:rsidRPr="001B12A0">
        <w:rPr>
          <w:color w:val="auto"/>
        </w:rPr>
        <w:t>4.2.3.1.1</w:t>
      </w:r>
      <w:r w:rsidR="00A55366" w:rsidRPr="001B12A0">
        <w:rPr>
          <w:color w:val="auto"/>
        </w:rPr>
        <w:t xml:space="preserve"> Social</w:t>
      </w:r>
      <w:r w:rsidR="009D3421" w:rsidRPr="001B12A0">
        <w:rPr>
          <w:color w:val="auto"/>
        </w:rPr>
        <w:t xml:space="preserve"> Responsibility</w:t>
      </w:r>
      <w:bookmarkEnd w:id="38"/>
      <w:r w:rsidR="009D3421" w:rsidRPr="001B12A0">
        <w:rPr>
          <w:color w:val="auto"/>
        </w:rPr>
        <w:t xml:space="preserve"> </w:t>
      </w:r>
    </w:p>
    <w:p w14:paraId="58AC6A5C" w14:textId="77777777" w:rsidR="001B12A0" w:rsidRPr="001B12A0" w:rsidRDefault="001B12A0" w:rsidP="001B12A0"/>
    <w:p w14:paraId="24C5CB7E" w14:textId="643447CF" w:rsidR="00375932" w:rsidRDefault="00375932" w:rsidP="00A00802">
      <w:pPr>
        <w:spacing w:line="360" w:lineRule="auto"/>
        <w:rPr>
          <w:rFonts w:ascii="Arial" w:hAnsi="Arial" w:cs="Arial"/>
        </w:rPr>
      </w:pPr>
      <w:r w:rsidRPr="00637774">
        <w:rPr>
          <w:rFonts w:ascii="Arial" w:hAnsi="Arial" w:cs="Arial"/>
        </w:rPr>
        <w:t>Public events are stag</w:t>
      </w:r>
      <w:r>
        <w:rPr>
          <w:rFonts w:ascii="Arial" w:hAnsi="Arial" w:cs="Arial"/>
        </w:rPr>
        <w:t xml:space="preserve">ed to be inclusive to all demographics that wish to be involved, and these events hold a level of social responsibility because they are required to do good for the community and minimise any possibly harm that could affect the community (Chalip, 2008). </w:t>
      </w:r>
      <w:r w:rsidR="005533C8">
        <w:rPr>
          <w:rFonts w:ascii="Arial" w:hAnsi="Arial" w:cs="Arial"/>
        </w:rPr>
        <w:t>As</w:t>
      </w:r>
      <w:r w:rsidR="00FC2CAB">
        <w:rPr>
          <w:rFonts w:ascii="Arial" w:hAnsi="Arial" w:cs="Arial"/>
        </w:rPr>
        <w:t xml:space="preserve"> the Welsh </w:t>
      </w:r>
      <w:r w:rsidR="00AA12EE" w:rsidRPr="00995B33">
        <w:rPr>
          <w:rFonts w:ascii="Arial" w:hAnsi="Arial" w:cs="Arial"/>
        </w:rPr>
        <w:t>Government’s Well-Being of Future Generations Act (Welsh Government, 2019) requires councils to work towards creating a Wales  of Cohesive Communities,</w:t>
      </w:r>
      <w:r w:rsidR="00AA12EE">
        <w:rPr>
          <w:rFonts w:ascii="Arial" w:hAnsi="Arial" w:cs="Arial"/>
        </w:rPr>
        <w:t xml:space="preserve"> Amman Town Council </w:t>
      </w:r>
      <w:r w:rsidR="0032611D">
        <w:rPr>
          <w:rFonts w:ascii="Arial" w:hAnsi="Arial" w:cs="Arial"/>
        </w:rPr>
        <w:t xml:space="preserve">should be aiming to </w:t>
      </w:r>
      <w:r w:rsidR="005730E2">
        <w:rPr>
          <w:rFonts w:ascii="Arial" w:hAnsi="Arial" w:cs="Arial"/>
        </w:rPr>
        <w:t xml:space="preserve">utilise events </w:t>
      </w:r>
      <w:r w:rsidR="00AB1625">
        <w:rPr>
          <w:rFonts w:ascii="Arial" w:hAnsi="Arial" w:cs="Arial"/>
        </w:rPr>
        <w:t>to</w:t>
      </w:r>
      <w:r w:rsidR="005730E2">
        <w:rPr>
          <w:rFonts w:ascii="Arial" w:hAnsi="Arial" w:cs="Arial"/>
        </w:rPr>
        <w:t xml:space="preserve"> creat</w:t>
      </w:r>
      <w:r w:rsidR="00AB1625">
        <w:rPr>
          <w:rFonts w:ascii="Arial" w:hAnsi="Arial" w:cs="Arial"/>
        </w:rPr>
        <w:t>e</w:t>
      </w:r>
      <w:r w:rsidR="005730E2">
        <w:rPr>
          <w:rFonts w:ascii="Arial" w:hAnsi="Arial" w:cs="Arial"/>
        </w:rPr>
        <w:t xml:space="preserve"> well</w:t>
      </w:r>
      <w:r w:rsidR="00106B3E">
        <w:rPr>
          <w:rFonts w:ascii="Arial" w:hAnsi="Arial" w:cs="Arial"/>
        </w:rPr>
        <w:t>-</w:t>
      </w:r>
      <w:r w:rsidR="005730E2">
        <w:rPr>
          <w:rFonts w:ascii="Arial" w:hAnsi="Arial" w:cs="Arial"/>
        </w:rPr>
        <w:t xml:space="preserve">connected </w:t>
      </w:r>
      <w:r w:rsidR="00CA53DF">
        <w:rPr>
          <w:rFonts w:ascii="Arial" w:hAnsi="Arial" w:cs="Arial"/>
        </w:rPr>
        <w:t xml:space="preserve">communities for the </w:t>
      </w:r>
      <w:r w:rsidR="00106B3E">
        <w:rPr>
          <w:rFonts w:ascii="Arial" w:hAnsi="Arial" w:cs="Arial"/>
        </w:rPr>
        <w:t xml:space="preserve">well-being of the people who </w:t>
      </w:r>
      <w:r w:rsidR="00F903A5">
        <w:rPr>
          <w:rFonts w:ascii="Arial" w:hAnsi="Arial" w:cs="Arial"/>
        </w:rPr>
        <w:t xml:space="preserve">live there. </w:t>
      </w:r>
      <w:r w:rsidR="00A72480">
        <w:rPr>
          <w:rFonts w:ascii="Arial" w:hAnsi="Arial" w:cs="Arial"/>
        </w:rPr>
        <w:t xml:space="preserve">The local council </w:t>
      </w:r>
      <w:r w:rsidR="00C04B1F">
        <w:rPr>
          <w:rFonts w:ascii="Arial" w:hAnsi="Arial" w:cs="Arial"/>
        </w:rPr>
        <w:t xml:space="preserve">has some responsibility to support locals </w:t>
      </w:r>
      <w:r w:rsidR="007A5254">
        <w:rPr>
          <w:rFonts w:ascii="Arial" w:hAnsi="Arial" w:cs="Arial"/>
        </w:rPr>
        <w:t xml:space="preserve">to develop a </w:t>
      </w:r>
      <w:r w:rsidR="005F72F0">
        <w:rPr>
          <w:rFonts w:ascii="Arial" w:hAnsi="Arial" w:cs="Arial"/>
        </w:rPr>
        <w:t>cohesive community</w:t>
      </w:r>
      <w:r w:rsidR="00644FA7">
        <w:rPr>
          <w:rFonts w:ascii="Arial" w:hAnsi="Arial" w:cs="Arial"/>
        </w:rPr>
        <w:t xml:space="preserve"> as without that support, </w:t>
      </w:r>
      <w:r w:rsidR="004F7F43">
        <w:rPr>
          <w:rFonts w:ascii="Arial" w:hAnsi="Arial" w:cs="Arial"/>
        </w:rPr>
        <w:t xml:space="preserve">small communities often lack the knowledge, expertise and financial resources </w:t>
      </w:r>
      <w:r w:rsidR="009639AA">
        <w:rPr>
          <w:rFonts w:ascii="Arial" w:hAnsi="Arial" w:cs="Arial"/>
        </w:rPr>
        <w:t>to stage events to bring people together (</w:t>
      </w:r>
      <w:r w:rsidR="00A40D2C">
        <w:rPr>
          <w:rFonts w:ascii="Arial" w:hAnsi="Arial" w:cs="Arial"/>
        </w:rPr>
        <w:t xml:space="preserve">Getz, 2012). </w:t>
      </w:r>
      <w:r w:rsidR="007077B6">
        <w:rPr>
          <w:rFonts w:ascii="Arial" w:hAnsi="Arial" w:cs="Arial"/>
        </w:rPr>
        <w:t xml:space="preserve">The </w:t>
      </w:r>
      <w:r w:rsidR="006E7E25">
        <w:rPr>
          <w:rFonts w:ascii="Arial" w:hAnsi="Arial" w:cs="Arial"/>
        </w:rPr>
        <w:t xml:space="preserve">interview </w:t>
      </w:r>
      <w:r w:rsidR="007077B6">
        <w:rPr>
          <w:rFonts w:ascii="Arial" w:hAnsi="Arial" w:cs="Arial"/>
        </w:rPr>
        <w:t>partic</w:t>
      </w:r>
      <w:r w:rsidR="00E05CE0">
        <w:rPr>
          <w:rFonts w:ascii="Arial" w:hAnsi="Arial" w:cs="Arial"/>
        </w:rPr>
        <w:t xml:space="preserve">ipants say that although the events that are staged locally by the council are </w:t>
      </w:r>
      <w:r w:rsidR="0035749A">
        <w:rPr>
          <w:rFonts w:ascii="Arial" w:hAnsi="Arial" w:cs="Arial"/>
        </w:rPr>
        <w:t xml:space="preserve">organised and well attended, </w:t>
      </w:r>
      <w:r w:rsidR="00B327CE">
        <w:rPr>
          <w:rFonts w:ascii="Arial" w:hAnsi="Arial" w:cs="Arial"/>
        </w:rPr>
        <w:t xml:space="preserve">the </w:t>
      </w:r>
      <w:r w:rsidR="00A51B23">
        <w:rPr>
          <w:rFonts w:ascii="Arial" w:hAnsi="Arial" w:cs="Arial"/>
        </w:rPr>
        <w:t>number</w:t>
      </w:r>
      <w:r w:rsidR="00B327CE">
        <w:rPr>
          <w:rFonts w:ascii="Arial" w:hAnsi="Arial" w:cs="Arial"/>
        </w:rPr>
        <w:t xml:space="preserve"> of events staged or supported by the council </w:t>
      </w:r>
      <w:r w:rsidR="009F6F28">
        <w:rPr>
          <w:rFonts w:ascii="Arial" w:hAnsi="Arial" w:cs="Arial"/>
        </w:rPr>
        <w:t>are limited through</w:t>
      </w:r>
      <w:r w:rsidR="00E96695">
        <w:rPr>
          <w:rFonts w:ascii="Arial" w:hAnsi="Arial" w:cs="Arial"/>
        </w:rPr>
        <w:t xml:space="preserve">out the year. </w:t>
      </w:r>
      <w:r w:rsidR="00221951">
        <w:rPr>
          <w:rFonts w:ascii="Arial" w:hAnsi="Arial" w:cs="Arial"/>
        </w:rPr>
        <w:t xml:space="preserve">Participants R1 and R2 </w:t>
      </w:r>
      <w:r w:rsidR="006F09FE">
        <w:rPr>
          <w:rFonts w:ascii="Arial" w:hAnsi="Arial" w:cs="Arial"/>
        </w:rPr>
        <w:t>feel</w:t>
      </w:r>
      <w:r w:rsidR="003A1BCD">
        <w:rPr>
          <w:rFonts w:ascii="Arial" w:hAnsi="Arial" w:cs="Arial"/>
        </w:rPr>
        <w:t xml:space="preserve"> that the local council </w:t>
      </w:r>
      <w:r w:rsidR="00DA3073">
        <w:rPr>
          <w:rFonts w:ascii="Arial" w:hAnsi="Arial" w:cs="Arial"/>
        </w:rPr>
        <w:t xml:space="preserve">should do much more to assist groups in the community to put on events. </w:t>
      </w:r>
      <w:r w:rsidR="0076285E">
        <w:rPr>
          <w:rFonts w:ascii="Arial" w:hAnsi="Arial" w:cs="Arial"/>
        </w:rPr>
        <w:t xml:space="preserve">They say that local </w:t>
      </w:r>
      <w:r w:rsidR="00C50959">
        <w:rPr>
          <w:rFonts w:ascii="Arial" w:hAnsi="Arial" w:cs="Arial"/>
        </w:rPr>
        <w:t>organisations and groups hav</w:t>
      </w:r>
      <w:r w:rsidR="0032467D">
        <w:rPr>
          <w:rFonts w:ascii="Arial" w:hAnsi="Arial" w:cs="Arial"/>
        </w:rPr>
        <w:t>e</w:t>
      </w:r>
      <w:r w:rsidR="00C50959">
        <w:rPr>
          <w:rFonts w:ascii="Arial" w:hAnsi="Arial" w:cs="Arial"/>
        </w:rPr>
        <w:t xml:space="preserve"> sought assistance</w:t>
      </w:r>
      <w:r w:rsidR="0032467D">
        <w:rPr>
          <w:rFonts w:ascii="Arial" w:hAnsi="Arial" w:cs="Arial"/>
        </w:rPr>
        <w:t xml:space="preserve"> and collaboration</w:t>
      </w:r>
      <w:r w:rsidR="00C50959">
        <w:rPr>
          <w:rFonts w:ascii="Arial" w:hAnsi="Arial" w:cs="Arial"/>
        </w:rPr>
        <w:t xml:space="preserve"> from the council</w:t>
      </w:r>
      <w:r w:rsidR="003F73D8">
        <w:rPr>
          <w:rFonts w:ascii="Arial" w:hAnsi="Arial" w:cs="Arial"/>
        </w:rPr>
        <w:t xml:space="preserve"> to </w:t>
      </w:r>
      <w:r w:rsidR="00EC6DDB">
        <w:rPr>
          <w:rFonts w:ascii="Arial" w:hAnsi="Arial" w:cs="Arial"/>
        </w:rPr>
        <w:t>benefit the community</w:t>
      </w:r>
      <w:r w:rsidR="006C2313">
        <w:rPr>
          <w:rFonts w:ascii="Arial" w:hAnsi="Arial" w:cs="Arial"/>
        </w:rPr>
        <w:t xml:space="preserve">, but this has not been met by the council. In contrast, the third </w:t>
      </w:r>
      <w:r w:rsidR="00CB330A">
        <w:rPr>
          <w:rFonts w:ascii="Arial" w:hAnsi="Arial" w:cs="Arial"/>
        </w:rPr>
        <w:t>participant (R3) says that the council have supported them</w:t>
      </w:r>
      <w:r w:rsidR="00E61FD8">
        <w:rPr>
          <w:rFonts w:ascii="Arial" w:hAnsi="Arial" w:cs="Arial"/>
        </w:rPr>
        <w:t xml:space="preserve"> through funding. </w:t>
      </w:r>
      <w:r w:rsidR="00C50959">
        <w:rPr>
          <w:rFonts w:ascii="Arial" w:hAnsi="Arial" w:cs="Arial"/>
        </w:rPr>
        <w:t xml:space="preserve"> </w:t>
      </w:r>
    </w:p>
    <w:p w14:paraId="3182F6AA" w14:textId="54EAD075" w:rsidR="0019006C" w:rsidRPr="001C4281" w:rsidRDefault="006D14F3" w:rsidP="00A00802">
      <w:pPr>
        <w:spacing w:line="360" w:lineRule="auto"/>
        <w:rPr>
          <w:rFonts w:ascii="Arial" w:hAnsi="Arial" w:cs="Arial"/>
        </w:rPr>
      </w:pPr>
      <w:r>
        <w:rPr>
          <w:rFonts w:ascii="Arial" w:hAnsi="Arial" w:cs="Arial"/>
        </w:rPr>
        <w:lastRenderedPageBreak/>
        <w:t>Two of the participants</w:t>
      </w:r>
      <w:r w:rsidR="00817E60">
        <w:rPr>
          <w:rFonts w:ascii="Arial" w:hAnsi="Arial" w:cs="Arial"/>
        </w:rPr>
        <w:t xml:space="preserve"> (R1 and R2)</w:t>
      </w:r>
      <w:r w:rsidR="0072700B">
        <w:rPr>
          <w:rFonts w:ascii="Arial" w:hAnsi="Arial" w:cs="Arial"/>
        </w:rPr>
        <w:t xml:space="preserve"> said to</w:t>
      </w:r>
      <w:r>
        <w:rPr>
          <w:rFonts w:ascii="Arial" w:hAnsi="Arial" w:cs="Arial"/>
        </w:rPr>
        <w:t xml:space="preserve"> have not </w:t>
      </w:r>
      <w:r w:rsidR="005A22D4">
        <w:rPr>
          <w:rFonts w:ascii="Arial" w:hAnsi="Arial" w:cs="Arial"/>
        </w:rPr>
        <w:t>worked with Ammanford Town Council to host a local event, and the last participant</w:t>
      </w:r>
      <w:r w:rsidR="00700E72">
        <w:rPr>
          <w:rFonts w:ascii="Arial" w:hAnsi="Arial" w:cs="Arial"/>
        </w:rPr>
        <w:t>’s</w:t>
      </w:r>
      <w:r w:rsidR="00817E60">
        <w:rPr>
          <w:rFonts w:ascii="Arial" w:hAnsi="Arial" w:cs="Arial"/>
        </w:rPr>
        <w:t xml:space="preserve"> (R3)</w:t>
      </w:r>
      <w:r w:rsidR="00700E72">
        <w:rPr>
          <w:rFonts w:ascii="Arial" w:hAnsi="Arial" w:cs="Arial"/>
        </w:rPr>
        <w:t xml:space="preserve"> organisation has attended some events</w:t>
      </w:r>
      <w:r w:rsidR="00817E60">
        <w:rPr>
          <w:rFonts w:ascii="Arial" w:hAnsi="Arial" w:cs="Arial"/>
        </w:rPr>
        <w:t xml:space="preserve"> of the local councils</w:t>
      </w:r>
      <w:r w:rsidR="00700E72">
        <w:rPr>
          <w:rFonts w:ascii="Arial" w:hAnsi="Arial" w:cs="Arial"/>
        </w:rPr>
        <w:t xml:space="preserve">, assumingly as a </w:t>
      </w:r>
      <w:r w:rsidR="005C1C46">
        <w:rPr>
          <w:rFonts w:ascii="Arial" w:hAnsi="Arial" w:cs="Arial"/>
        </w:rPr>
        <w:t xml:space="preserve">stakeholder of the event. Clarity on this was not </w:t>
      </w:r>
      <w:r w:rsidR="004F28C6">
        <w:rPr>
          <w:rFonts w:ascii="Arial" w:hAnsi="Arial" w:cs="Arial"/>
        </w:rPr>
        <w:t>possible due to Covid-19 lockdown restrictions and the time restraints of this study</w:t>
      </w:r>
      <w:r w:rsidR="005C1C46">
        <w:rPr>
          <w:rFonts w:ascii="Arial" w:hAnsi="Arial" w:cs="Arial"/>
        </w:rPr>
        <w:t xml:space="preserve">. </w:t>
      </w:r>
      <w:r w:rsidR="003D1AB1">
        <w:rPr>
          <w:rFonts w:ascii="Arial" w:hAnsi="Arial" w:cs="Arial"/>
        </w:rPr>
        <w:t xml:space="preserve">Participant R1 was asked a further question from this </w:t>
      </w:r>
      <w:r w:rsidR="005E7040">
        <w:rPr>
          <w:rFonts w:ascii="Arial" w:hAnsi="Arial" w:cs="Arial"/>
        </w:rPr>
        <w:t xml:space="preserve">to expand on the answer. The researcher asked why the participant hasn’t </w:t>
      </w:r>
      <w:r w:rsidR="00D162E1">
        <w:rPr>
          <w:rFonts w:ascii="Arial" w:hAnsi="Arial" w:cs="Arial"/>
        </w:rPr>
        <w:t xml:space="preserve">worked with Ammanford Town Council to host a local event, because the participant </w:t>
      </w:r>
      <w:r w:rsidR="009603DE">
        <w:rPr>
          <w:rFonts w:ascii="Arial" w:hAnsi="Arial" w:cs="Arial"/>
        </w:rPr>
        <w:t xml:space="preserve">stated being asked to be involved in such work. Participant R1 responded that </w:t>
      </w:r>
      <w:r w:rsidR="00D9581A">
        <w:rPr>
          <w:rFonts w:ascii="Arial" w:hAnsi="Arial" w:cs="Arial"/>
        </w:rPr>
        <w:t xml:space="preserve">they </w:t>
      </w:r>
      <w:r w:rsidR="00F00F07">
        <w:rPr>
          <w:rFonts w:ascii="Arial" w:hAnsi="Arial" w:cs="Arial"/>
        </w:rPr>
        <w:t>“</w:t>
      </w:r>
      <w:r w:rsidR="00D9581A">
        <w:rPr>
          <w:rFonts w:ascii="Arial" w:hAnsi="Arial" w:cs="Arial"/>
        </w:rPr>
        <w:t>do not want to get involved in the local politics, because of bickering and fighting am</w:t>
      </w:r>
      <w:r w:rsidR="00F00F07">
        <w:rPr>
          <w:rFonts w:ascii="Arial" w:hAnsi="Arial" w:cs="Arial"/>
        </w:rPr>
        <w:t xml:space="preserve">ongst themselves and there is lots of hidden agendas in the council with everyone trying to out do everyone else and *they* do not want to be a part of that”. </w:t>
      </w:r>
      <w:r w:rsidR="00965D05">
        <w:rPr>
          <w:rFonts w:ascii="Arial" w:hAnsi="Arial" w:cs="Arial"/>
        </w:rPr>
        <w:t xml:space="preserve">For </w:t>
      </w:r>
      <w:r w:rsidR="001E6C7B">
        <w:rPr>
          <w:rFonts w:ascii="Arial" w:hAnsi="Arial" w:cs="Arial"/>
        </w:rPr>
        <w:t>an area to succeed in social</w:t>
      </w:r>
      <w:r w:rsidR="006319AB">
        <w:rPr>
          <w:rFonts w:ascii="Arial" w:hAnsi="Arial" w:cs="Arial"/>
        </w:rPr>
        <w:t>, as well as</w:t>
      </w:r>
      <w:r w:rsidR="001E6C7B">
        <w:rPr>
          <w:rFonts w:ascii="Arial" w:hAnsi="Arial" w:cs="Arial"/>
        </w:rPr>
        <w:t xml:space="preserve"> economic</w:t>
      </w:r>
      <w:r w:rsidR="006319AB">
        <w:rPr>
          <w:rFonts w:ascii="Arial" w:hAnsi="Arial" w:cs="Arial"/>
        </w:rPr>
        <w:t>,</w:t>
      </w:r>
      <w:r w:rsidR="001E6C7B">
        <w:rPr>
          <w:rFonts w:ascii="Arial" w:hAnsi="Arial" w:cs="Arial"/>
        </w:rPr>
        <w:t xml:space="preserve"> impacts, it is important for </w:t>
      </w:r>
      <w:r w:rsidR="006319AB">
        <w:rPr>
          <w:rFonts w:ascii="Arial" w:hAnsi="Arial" w:cs="Arial"/>
        </w:rPr>
        <w:t xml:space="preserve">the encouragement </w:t>
      </w:r>
      <w:r w:rsidR="00013D49">
        <w:rPr>
          <w:rFonts w:ascii="Arial" w:hAnsi="Arial" w:cs="Arial"/>
        </w:rPr>
        <w:t>of a cohesive community to work together rather than being each other’s competition, because</w:t>
      </w:r>
      <w:r w:rsidR="00025865">
        <w:rPr>
          <w:rFonts w:ascii="Arial" w:hAnsi="Arial" w:cs="Arial"/>
        </w:rPr>
        <w:t xml:space="preserve"> an area that has a range of social provisions such as events and attractions tends to </w:t>
      </w:r>
      <w:r w:rsidR="00331693">
        <w:rPr>
          <w:rFonts w:ascii="Arial" w:hAnsi="Arial" w:cs="Arial"/>
        </w:rPr>
        <w:t>attract more tourists, creating more jobs, with more locals involve</w:t>
      </w:r>
      <w:r w:rsidR="00C57769">
        <w:rPr>
          <w:rFonts w:ascii="Arial" w:hAnsi="Arial" w:cs="Arial"/>
        </w:rPr>
        <w:t>d</w:t>
      </w:r>
      <w:r w:rsidR="00331693">
        <w:rPr>
          <w:rFonts w:ascii="Arial" w:hAnsi="Arial" w:cs="Arial"/>
        </w:rPr>
        <w:t xml:space="preserve"> which in turn builds </w:t>
      </w:r>
      <w:r w:rsidR="003718CA">
        <w:rPr>
          <w:rFonts w:ascii="Arial" w:hAnsi="Arial" w:cs="Arial"/>
        </w:rPr>
        <w:t xml:space="preserve">the </w:t>
      </w:r>
      <w:r w:rsidR="003718CA" w:rsidRPr="001C4281">
        <w:rPr>
          <w:rFonts w:ascii="Arial" w:hAnsi="Arial" w:cs="Arial"/>
        </w:rPr>
        <w:t xml:space="preserve">sense </w:t>
      </w:r>
      <w:r w:rsidR="00633BB0" w:rsidRPr="001C4281">
        <w:rPr>
          <w:rFonts w:ascii="Arial" w:hAnsi="Arial" w:cs="Arial"/>
        </w:rPr>
        <w:t>of togetherness and</w:t>
      </w:r>
      <w:r w:rsidR="003718CA" w:rsidRPr="001C4281">
        <w:rPr>
          <w:rFonts w:ascii="Arial" w:hAnsi="Arial" w:cs="Arial"/>
        </w:rPr>
        <w:t xml:space="preserve"> pride of place for local residents in the community (</w:t>
      </w:r>
      <w:r w:rsidR="001C4281" w:rsidRPr="001C4281">
        <w:rPr>
          <w:rFonts w:ascii="Arial" w:hAnsi="Arial" w:cs="Arial"/>
        </w:rPr>
        <w:t>Prideaux and Carson, 2016</w:t>
      </w:r>
      <w:r w:rsidR="003718CA" w:rsidRPr="001C4281">
        <w:rPr>
          <w:rFonts w:ascii="Arial" w:hAnsi="Arial" w:cs="Arial"/>
        </w:rPr>
        <w:t xml:space="preserve">). </w:t>
      </w:r>
    </w:p>
    <w:p w14:paraId="0496BA3D" w14:textId="5130E00A" w:rsidR="00E834E1" w:rsidRDefault="0084576F" w:rsidP="00A00802">
      <w:pPr>
        <w:spacing w:line="360" w:lineRule="auto"/>
        <w:rPr>
          <w:rFonts w:ascii="Arial" w:hAnsi="Arial" w:cs="Arial"/>
        </w:rPr>
      </w:pPr>
      <w:r w:rsidRPr="001C4281">
        <w:rPr>
          <w:rFonts w:ascii="Arial" w:hAnsi="Arial" w:cs="Arial"/>
        </w:rPr>
        <w:t>When</w:t>
      </w:r>
      <w:r w:rsidR="000D0C42" w:rsidRPr="001C4281">
        <w:rPr>
          <w:rFonts w:ascii="Arial" w:hAnsi="Arial" w:cs="Arial"/>
        </w:rPr>
        <w:t xml:space="preserve"> the</w:t>
      </w:r>
      <w:r w:rsidRPr="001C4281">
        <w:rPr>
          <w:rFonts w:ascii="Arial" w:hAnsi="Arial" w:cs="Arial"/>
        </w:rPr>
        <w:t xml:space="preserve"> </w:t>
      </w:r>
      <w:r w:rsidR="000D0C42" w:rsidRPr="001C4281">
        <w:rPr>
          <w:rFonts w:ascii="Arial" w:hAnsi="Arial" w:cs="Arial"/>
        </w:rPr>
        <w:t xml:space="preserve">participants were </w:t>
      </w:r>
      <w:r w:rsidRPr="001C4281">
        <w:rPr>
          <w:rFonts w:ascii="Arial" w:hAnsi="Arial" w:cs="Arial"/>
        </w:rPr>
        <w:t xml:space="preserve">questioned </w:t>
      </w:r>
      <w:r w:rsidR="00FE2148" w:rsidRPr="001C4281">
        <w:rPr>
          <w:rFonts w:ascii="Arial" w:hAnsi="Arial" w:cs="Arial"/>
        </w:rPr>
        <w:t xml:space="preserve">on </w:t>
      </w:r>
      <w:r w:rsidRPr="001C4281">
        <w:rPr>
          <w:rFonts w:ascii="Arial" w:hAnsi="Arial" w:cs="Arial"/>
        </w:rPr>
        <w:t xml:space="preserve">how they feel the council could improve </w:t>
      </w:r>
      <w:r w:rsidR="00FE2148" w:rsidRPr="001C4281">
        <w:rPr>
          <w:rFonts w:ascii="Arial" w:hAnsi="Arial" w:cs="Arial"/>
        </w:rPr>
        <w:t>in regard to</w:t>
      </w:r>
      <w:r w:rsidR="00F97B16" w:rsidRPr="001C4281">
        <w:rPr>
          <w:rFonts w:ascii="Arial" w:hAnsi="Arial" w:cs="Arial"/>
        </w:rPr>
        <w:t xml:space="preserve"> helping local groups </w:t>
      </w:r>
      <w:r w:rsidR="00F97B16">
        <w:rPr>
          <w:rFonts w:ascii="Arial" w:hAnsi="Arial" w:cs="Arial"/>
        </w:rPr>
        <w:t xml:space="preserve">or </w:t>
      </w:r>
      <w:r w:rsidR="000D0C42">
        <w:rPr>
          <w:rFonts w:ascii="Arial" w:hAnsi="Arial" w:cs="Arial"/>
        </w:rPr>
        <w:t>individuals</w:t>
      </w:r>
      <w:r w:rsidR="00F97B16">
        <w:rPr>
          <w:rFonts w:ascii="Arial" w:hAnsi="Arial" w:cs="Arial"/>
        </w:rPr>
        <w:t xml:space="preserve"> such as themselves, </w:t>
      </w:r>
      <w:r w:rsidR="000D0C42">
        <w:rPr>
          <w:rFonts w:ascii="Arial" w:hAnsi="Arial" w:cs="Arial"/>
        </w:rPr>
        <w:t>participants</w:t>
      </w:r>
      <w:r w:rsidR="00DF3058">
        <w:rPr>
          <w:rFonts w:ascii="Arial" w:hAnsi="Arial" w:cs="Arial"/>
        </w:rPr>
        <w:t xml:space="preserve"> R1 and R3 </w:t>
      </w:r>
      <w:r w:rsidR="005D2D3F">
        <w:rPr>
          <w:rFonts w:ascii="Arial" w:hAnsi="Arial" w:cs="Arial"/>
        </w:rPr>
        <w:t xml:space="preserve">have suggested that the council work to collaborate efforts with </w:t>
      </w:r>
      <w:r w:rsidR="006D56AA">
        <w:rPr>
          <w:rFonts w:ascii="Arial" w:hAnsi="Arial" w:cs="Arial"/>
        </w:rPr>
        <w:t>the local people</w:t>
      </w:r>
      <w:r w:rsidR="00B238E1">
        <w:rPr>
          <w:rFonts w:ascii="Arial" w:hAnsi="Arial" w:cs="Arial"/>
        </w:rPr>
        <w:t xml:space="preserve"> in the future. It is suggested that </w:t>
      </w:r>
      <w:r w:rsidR="00CE33B0">
        <w:rPr>
          <w:rFonts w:ascii="Arial" w:hAnsi="Arial" w:cs="Arial"/>
        </w:rPr>
        <w:t>Ammanford Town</w:t>
      </w:r>
      <w:r w:rsidR="00FE431C">
        <w:rPr>
          <w:rFonts w:ascii="Arial" w:hAnsi="Arial" w:cs="Arial"/>
        </w:rPr>
        <w:t xml:space="preserve"> </w:t>
      </w:r>
      <w:r w:rsidR="00B238E1">
        <w:rPr>
          <w:rFonts w:ascii="Arial" w:hAnsi="Arial" w:cs="Arial"/>
        </w:rPr>
        <w:t xml:space="preserve">council does not </w:t>
      </w:r>
      <w:r w:rsidR="00CF0496">
        <w:rPr>
          <w:rFonts w:ascii="Arial" w:hAnsi="Arial" w:cs="Arial"/>
        </w:rPr>
        <w:t xml:space="preserve">listen to local residents as much as they should. Participant R2 states that </w:t>
      </w:r>
      <w:r w:rsidR="00090F8A">
        <w:rPr>
          <w:rFonts w:ascii="Arial" w:hAnsi="Arial" w:cs="Arial"/>
        </w:rPr>
        <w:t xml:space="preserve">they have pursued strategies for funding for better </w:t>
      </w:r>
      <w:r w:rsidR="00EF3833">
        <w:rPr>
          <w:rFonts w:ascii="Arial" w:hAnsi="Arial" w:cs="Arial"/>
        </w:rPr>
        <w:t xml:space="preserve">sporting </w:t>
      </w:r>
      <w:r w:rsidR="00090F8A">
        <w:rPr>
          <w:rFonts w:ascii="Arial" w:hAnsi="Arial" w:cs="Arial"/>
        </w:rPr>
        <w:t>facilities that will benefit locals</w:t>
      </w:r>
      <w:r w:rsidR="00EF3833">
        <w:rPr>
          <w:rFonts w:ascii="Arial" w:hAnsi="Arial" w:cs="Arial"/>
        </w:rPr>
        <w:t xml:space="preserve">, but no help has been brought forward from the local council. </w:t>
      </w:r>
      <w:r w:rsidR="00D50FFF">
        <w:rPr>
          <w:rFonts w:ascii="Arial" w:hAnsi="Arial" w:cs="Arial"/>
        </w:rPr>
        <w:t xml:space="preserve">Participant R2 suggests that the council should contribute more </w:t>
      </w:r>
      <w:r w:rsidR="003747FB">
        <w:rPr>
          <w:rFonts w:ascii="Arial" w:hAnsi="Arial" w:cs="Arial"/>
        </w:rPr>
        <w:t xml:space="preserve">financially to upgrade such facilities. </w:t>
      </w:r>
    </w:p>
    <w:p w14:paraId="270ABD11" w14:textId="3B881236" w:rsidR="005379F1" w:rsidRPr="000060BC" w:rsidRDefault="00FF318C" w:rsidP="000060BC">
      <w:pPr>
        <w:spacing w:line="360" w:lineRule="auto"/>
        <w:rPr>
          <w:rFonts w:ascii="Arial" w:hAnsi="Arial" w:cs="Arial"/>
        </w:rPr>
      </w:pPr>
      <w:r>
        <w:rPr>
          <w:rFonts w:ascii="Arial" w:hAnsi="Arial" w:cs="Arial"/>
        </w:rPr>
        <w:t>Not much information is known about the Carmarthenshire Events Organisers circle</w:t>
      </w:r>
      <w:r w:rsidR="004D3292">
        <w:rPr>
          <w:rFonts w:ascii="Arial" w:hAnsi="Arial" w:cs="Arial"/>
        </w:rPr>
        <w:t xml:space="preserve">, which suggests although the local council has been </w:t>
      </w:r>
      <w:r w:rsidR="00443934">
        <w:rPr>
          <w:rFonts w:ascii="Arial" w:hAnsi="Arial" w:cs="Arial"/>
        </w:rPr>
        <w:t xml:space="preserve">creating strategies and programmes to train events organisers within the community and </w:t>
      </w:r>
      <w:r w:rsidR="005608E6">
        <w:rPr>
          <w:rFonts w:ascii="Arial" w:hAnsi="Arial" w:cs="Arial"/>
        </w:rPr>
        <w:t>encouraging collaboration, this effort is not</w:t>
      </w:r>
      <w:r w:rsidR="009B4DF5">
        <w:rPr>
          <w:rFonts w:ascii="Arial" w:hAnsi="Arial" w:cs="Arial"/>
        </w:rPr>
        <w:t xml:space="preserve"> reaching the people who would most benefit from the programmes, possibly due to in</w:t>
      </w:r>
      <w:r w:rsidR="00050461">
        <w:rPr>
          <w:rFonts w:ascii="Arial" w:hAnsi="Arial" w:cs="Arial"/>
        </w:rPr>
        <w:t>efficient promotion</w:t>
      </w:r>
      <w:r w:rsidR="00FE1547">
        <w:rPr>
          <w:rFonts w:ascii="Arial" w:hAnsi="Arial" w:cs="Arial"/>
        </w:rPr>
        <w:t>. Carmarthenshire County Council’s programme is supposed to be used in the smaller towns an</w:t>
      </w:r>
      <w:r w:rsidR="007762B7">
        <w:rPr>
          <w:rFonts w:ascii="Arial" w:hAnsi="Arial" w:cs="Arial"/>
        </w:rPr>
        <w:t xml:space="preserve">d valleys such as the Amman Valley, but may have succeeded to only be benefitting larger towns in Carmarthenshire resulting in the smaller towns </w:t>
      </w:r>
      <w:r w:rsidR="000B0AE0">
        <w:rPr>
          <w:rFonts w:ascii="Arial" w:hAnsi="Arial" w:cs="Arial"/>
        </w:rPr>
        <w:t>not receiving the support they should be having from the</w:t>
      </w:r>
      <w:r w:rsidR="00453836">
        <w:rPr>
          <w:rFonts w:ascii="Arial" w:hAnsi="Arial" w:cs="Arial"/>
        </w:rPr>
        <w:t xml:space="preserve">ir local council due to the </w:t>
      </w:r>
      <w:r w:rsidR="00833E8D">
        <w:rPr>
          <w:rFonts w:ascii="Arial" w:hAnsi="Arial" w:cs="Arial"/>
        </w:rPr>
        <w:t xml:space="preserve">Welsh Government’s Well-Being of Future Generations Act (Welsh Government, 2019). </w:t>
      </w:r>
      <w:r w:rsidR="008C6F3E">
        <w:rPr>
          <w:rFonts w:ascii="Arial" w:hAnsi="Arial" w:cs="Arial"/>
        </w:rPr>
        <w:t xml:space="preserve">When the </w:t>
      </w:r>
      <w:r w:rsidR="008A5727">
        <w:rPr>
          <w:rFonts w:ascii="Arial" w:hAnsi="Arial" w:cs="Arial"/>
        </w:rPr>
        <w:t xml:space="preserve">researcher explained the Well-Being of Future Generations Act, the participants </w:t>
      </w:r>
      <w:r w:rsidR="00EC04CE">
        <w:rPr>
          <w:rFonts w:ascii="Arial" w:hAnsi="Arial" w:cs="Arial"/>
        </w:rPr>
        <w:t>agree</w:t>
      </w:r>
      <w:r w:rsidR="00D13AF4">
        <w:rPr>
          <w:rFonts w:ascii="Arial" w:hAnsi="Arial" w:cs="Arial"/>
        </w:rPr>
        <w:t xml:space="preserve"> that they recognise</w:t>
      </w:r>
      <w:r w:rsidR="00EC04CE">
        <w:rPr>
          <w:rFonts w:ascii="Arial" w:hAnsi="Arial" w:cs="Arial"/>
        </w:rPr>
        <w:t xml:space="preserve"> the importance of </w:t>
      </w:r>
      <w:r w:rsidR="00D13AF4">
        <w:rPr>
          <w:rFonts w:ascii="Arial" w:hAnsi="Arial" w:cs="Arial"/>
        </w:rPr>
        <w:t xml:space="preserve">events to form social cohesion </w:t>
      </w:r>
      <w:r w:rsidR="00A51EEF">
        <w:rPr>
          <w:rFonts w:ascii="Arial" w:hAnsi="Arial" w:cs="Arial"/>
        </w:rPr>
        <w:t xml:space="preserve">as social bonding is a factor for better mental health. </w:t>
      </w:r>
      <w:r w:rsidR="007E2E08">
        <w:rPr>
          <w:rFonts w:ascii="Arial" w:hAnsi="Arial" w:cs="Arial"/>
        </w:rPr>
        <w:t xml:space="preserve">Participants identify how this </w:t>
      </w:r>
      <w:r w:rsidR="00E54447">
        <w:rPr>
          <w:rFonts w:ascii="Arial" w:hAnsi="Arial" w:cs="Arial"/>
        </w:rPr>
        <w:t xml:space="preserve">is </w:t>
      </w:r>
      <w:r w:rsidR="007E2E08">
        <w:rPr>
          <w:rFonts w:ascii="Arial" w:hAnsi="Arial" w:cs="Arial"/>
        </w:rPr>
        <w:t xml:space="preserve">specifically </w:t>
      </w:r>
      <w:r w:rsidR="00E54447">
        <w:rPr>
          <w:rFonts w:ascii="Arial" w:hAnsi="Arial" w:cs="Arial"/>
        </w:rPr>
        <w:t xml:space="preserve">important </w:t>
      </w:r>
      <w:r w:rsidR="003161EC">
        <w:rPr>
          <w:rFonts w:ascii="Arial" w:hAnsi="Arial" w:cs="Arial"/>
        </w:rPr>
        <w:t>within th</w:t>
      </w:r>
      <w:r w:rsidR="00E54447">
        <w:rPr>
          <w:rFonts w:ascii="Arial" w:hAnsi="Arial" w:cs="Arial"/>
        </w:rPr>
        <w:t xml:space="preserve">eir </w:t>
      </w:r>
      <w:r w:rsidR="00E54447">
        <w:rPr>
          <w:rFonts w:ascii="Arial" w:hAnsi="Arial" w:cs="Arial"/>
        </w:rPr>
        <w:lastRenderedPageBreak/>
        <w:t xml:space="preserve">individual organisations and </w:t>
      </w:r>
      <w:r w:rsidR="009360AB">
        <w:rPr>
          <w:rFonts w:ascii="Arial" w:hAnsi="Arial" w:cs="Arial"/>
        </w:rPr>
        <w:t>state that the</w:t>
      </w:r>
      <w:r w:rsidR="003123F5">
        <w:rPr>
          <w:rFonts w:ascii="Arial" w:hAnsi="Arial" w:cs="Arial"/>
        </w:rPr>
        <w:t xml:space="preserve"> organisations</w:t>
      </w:r>
      <w:r w:rsidR="009360AB">
        <w:rPr>
          <w:rFonts w:ascii="Arial" w:hAnsi="Arial" w:cs="Arial"/>
        </w:rPr>
        <w:t xml:space="preserve"> are independently </w:t>
      </w:r>
      <w:r w:rsidR="003161EC">
        <w:rPr>
          <w:rFonts w:ascii="Arial" w:hAnsi="Arial" w:cs="Arial"/>
        </w:rPr>
        <w:t xml:space="preserve">working on </w:t>
      </w:r>
      <w:r w:rsidR="003123F5">
        <w:rPr>
          <w:rFonts w:ascii="Arial" w:hAnsi="Arial" w:cs="Arial"/>
        </w:rPr>
        <w:t xml:space="preserve">projects </w:t>
      </w:r>
      <w:r w:rsidR="00273392">
        <w:rPr>
          <w:rFonts w:ascii="Arial" w:hAnsi="Arial" w:cs="Arial"/>
        </w:rPr>
        <w:t xml:space="preserve">to increase the well-being of people in the community. </w:t>
      </w:r>
    </w:p>
    <w:p w14:paraId="6E4B237F" w14:textId="77777777" w:rsidR="006E2053" w:rsidRDefault="006E2053" w:rsidP="003C153E"/>
    <w:p w14:paraId="2E608E20" w14:textId="72477620" w:rsidR="00183F4B" w:rsidRPr="00BB0160" w:rsidRDefault="00CB5BFC" w:rsidP="00BB0160">
      <w:pPr>
        <w:pStyle w:val="Heading3"/>
        <w:rPr>
          <w:color w:val="auto"/>
        </w:rPr>
      </w:pPr>
      <w:bookmarkStart w:id="39" w:name="_Toc41869767"/>
      <w:r w:rsidRPr="00BB0160">
        <w:rPr>
          <w:color w:val="auto"/>
        </w:rPr>
        <w:t>4.2.3.1.2</w:t>
      </w:r>
      <w:r w:rsidR="009D3421" w:rsidRPr="00BB0160">
        <w:rPr>
          <w:color w:val="auto"/>
        </w:rPr>
        <w:t xml:space="preserve"> Social Impacts</w:t>
      </w:r>
      <w:bookmarkEnd w:id="39"/>
      <w:r w:rsidR="009D3421" w:rsidRPr="00BB0160">
        <w:rPr>
          <w:color w:val="auto"/>
        </w:rPr>
        <w:t xml:space="preserve"> </w:t>
      </w:r>
    </w:p>
    <w:p w14:paraId="7D40A8FD" w14:textId="77777777" w:rsidR="00BA5B38" w:rsidRDefault="00BA5B38" w:rsidP="00FC0629">
      <w:pPr>
        <w:spacing w:line="360" w:lineRule="auto"/>
        <w:rPr>
          <w:color w:val="FF0000"/>
        </w:rPr>
      </w:pPr>
    </w:p>
    <w:p w14:paraId="777064FC" w14:textId="1179806E" w:rsidR="00FC0629" w:rsidRDefault="004E6A3C" w:rsidP="00FC0629">
      <w:pPr>
        <w:spacing w:line="360" w:lineRule="auto"/>
        <w:rPr>
          <w:rFonts w:ascii="Arial" w:hAnsi="Arial" w:cs="Arial"/>
        </w:rPr>
      </w:pPr>
      <w:r>
        <w:rPr>
          <w:rFonts w:ascii="Arial" w:hAnsi="Arial" w:cs="Arial"/>
        </w:rPr>
        <w:t xml:space="preserve">Events are an important </w:t>
      </w:r>
      <w:r w:rsidR="006F6407">
        <w:rPr>
          <w:rFonts w:ascii="Arial" w:hAnsi="Arial" w:cs="Arial"/>
        </w:rPr>
        <w:t xml:space="preserve">for the development of </w:t>
      </w:r>
      <w:r w:rsidR="00A27B3B">
        <w:rPr>
          <w:rFonts w:ascii="Arial" w:hAnsi="Arial" w:cs="Arial"/>
        </w:rPr>
        <w:t xml:space="preserve">community social </w:t>
      </w:r>
      <w:r w:rsidR="001A6880">
        <w:rPr>
          <w:rFonts w:ascii="Arial" w:hAnsi="Arial" w:cs="Arial"/>
        </w:rPr>
        <w:t>networks (</w:t>
      </w:r>
      <w:r w:rsidR="009D33BC">
        <w:rPr>
          <w:rFonts w:ascii="Arial" w:hAnsi="Arial" w:cs="Arial"/>
        </w:rPr>
        <w:t>Richards, 2013</w:t>
      </w:r>
      <w:r w:rsidR="001A6880">
        <w:rPr>
          <w:rFonts w:ascii="Arial" w:hAnsi="Arial" w:cs="Arial"/>
        </w:rPr>
        <w:t>)</w:t>
      </w:r>
      <w:r w:rsidR="00006350">
        <w:rPr>
          <w:rFonts w:ascii="Arial" w:hAnsi="Arial" w:cs="Arial"/>
        </w:rPr>
        <w:t xml:space="preserve"> and </w:t>
      </w:r>
      <w:r w:rsidR="00460195">
        <w:rPr>
          <w:rFonts w:ascii="Arial" w:hAnsi="Arial" w:cs="Arial"/>
        </w:rPr>
        <w:t xml:space="preserve">create a cohesive community </w:t>
      </w:r>
      <w:r w:rsidR="005C269C">
        <w:rPr>
          <w:rFonts w:ascii="Arial" w:hAnsi="Arial" w:cs="Arial"/>
        </w:rPr>
        <w:t>with the intangible aspects it brings such as civic pride</w:t>
      </w:r>
      <w:r w:rsidR="00E92ED4">
        <w:rPr>
          <w:rFonts w:ascii="Arial" w:hAnsi="Arial" w:cs="Arial"/>
        </w:rPr>
        <w:t xml:space="preserve"> and community identity </w:t>
      </w:r>
      <w:r w:rsidR="00D9792C">
        <w:rPr>
          <w:rFonts w:ascii="Arial" w:hAnsi="Arial" w:cs="Arial"/>
        </w:rPr>
        <w:t xml:space="preserve">creating a sense of togetherness </w:t>
      </w:r>
      <w:r w:rsidR="00E92ED4">
        <w:rPr>
          <w:rFonts w:ascii="Arial" w:hAnsi="Arial" w:cs="Arial"/>
        </w:rPr>
        <w:t xml:space="preserve">(Bull, </w:t>
      </w:r>
      <w:r w:rsidR="00E92ED4" w:rsidRPr="00E92ED4">
        <w:rPr>
          <w:rFonts w:ascii="Arial" w:hAnsi="Arial" w:cs="Arial"/>
          <w:i/>
          <w:iCs/>
        </w:rPr>
        <w:t>et al</w:t>
      </w:r>
      <w:r w:rsidR="00E92ED4">
        <w:rPr>
          <w:rFonts w:ascii="Arial" w:hAnsi="Arial" w:cs="Arial"/>
        </w:rPr>
        <w:t xml:space="preserve">, 2007). </w:t>
      </w:r>
      <w:r w:rsidR="005C71EC">
        <w:rPr>
          <w:rFonts w:ascii="Arial" w:hAnsi="Arial" w:cs="Arial"/>
        </w:rPr>
        <w:t xml:space="preserve">All interview participants boast that </w:t>
      </w:r>
      <w:r w:rsidR="00593987">
        <w:rPr>
          <w:rFonts w:ascii="Arial" w:hAnsi="Arial" w:cs="Arial"/>
        </w:rPr>
        <w:t xml:space="preserve">there is a strong </w:t>
      </w:r>
      <w:r w:rsidR="00DF772B">
        <w:rPr>
          <w:rFonts w:ascii="Arial" w:hAnsi="Arial" w:cs="Arial"/>
        </w:rPr>
        <w:t xml:space="preserve">sense of community spirit in the Amman Valleys and people come together </w:t>
      </w:r>
      <w:r w:rsidR="00BA02BD">
        <w:rPr>
          <w:rFonts w:ascii="Arial" w:hAnsi="Arial" w:cs="Arial"/>
        </w:rPr>
        <w:t xml:space="preserve">for the sake of the community. Each participant provided clear perceptions of the community cohesion within the area, </w:t>
      </w:r>
      <w:r w:rsidR="00946F5B">
        <w:rPr>
          <w:rFonts w:ascii="Arial" w:hAnsi="Arial" w:cs="Arial"/>
        </w:rPr>
        <w:t>identifying how their own organisation has benefitted from the</w:t>
      </w:r>
      <w:r w:rsidR="00450CB1">
        <w:rPr>
          <w:rFonts w:ascii="Arial" w:hAnsi="Arial" w:cs="Arial"/>
        </w:rPr>
        <w:t xml:space="preserve"> local people’s willingness to help</w:t>
      </w:r>
      <w:r w:rsidR="007C4F42">
        <w:rPr>
          <w:rFonts w:ascii="Arial" w:hAnsi="Arial" w:cs="Arial"/>
        </w:rPr>
        <w:t xml:space="preserve"> each other. </w:t>
      </w:r>
      <w:r w:rsidR="00F57063">
        <w:rPr>
          <w:rFonts w:ascii="Arial" w:hAnsi="Arial" w:cs="Arial"/>
        </w:rPr>
        <w:t xml:space="preserve">Although it is said that there is </w:t>
      </w:r>
      <w:r w:rsidR="001F5ECA">
        <w:rPr>
          <w:rFonts w:ascii="Arial" w:hAnsi="Arial" w:cs="Arial"/>
        </w:rPr>
        <w:t xml:space="preserve">a good community relationship within the Amman Valley, participants R2 and R3 state that </w:t>
      </w:r>
      <w:r w:rsidR="00916136">
        <w:rPr>
          <w:rFonts w:ascii="Arial" w:hAnsi="Arial" w:cs="Arial"/>
        </w:rPr>
        <w:t xml:space="preserve">there is more work to be done in order to combat </w:t>
      </w:r>
      <w:r w:rsidR="00C96EFF">
        <w:rPr>
          <w:rFonts w:ascii="Arial" w:hAnsi="Arial" w:cs="Arial"/>
        </w:rPr>
        <w:t xml:space="preserve">isolation </w:t>
      </w:r>
      <w:r w:rsidR="00D317E7">
        <w:rPr>
          <w:rFonts w:ascii="Arial" w:hAnsi="Arial" w:cs="Arial"/>
        </w:rPr>
        <w:t>issues of people such as the elderly</w:t>
      </w:r>
      <w:r w:rsidR="008F4D80">
        <w:rPr>
          <w:rFonts w:ascii="Arial" w:hAnsi="Arial" w:cs="Arial"/>
        </w:rPr>
        <w:t xml:space="preserve"> or those silently suffering with issues such as mental health. </w:t>
      </w:r>
      <w:r w:rsidR="00966889">
        <w:rPr>
          <w:rFonts w:ascii="Arial" w:hAnsi="Arial" w:cs="Arial"/>
        </w:rPr>
        <w:t xml:space="preserve">This relates to </w:t>
      </w:r>
      <w:r w:rsidR="00DE4237">
        <w:rPr>
          <w:rFonts w:ascii="Arial" w:hAnsi="Arial" w:cs="Arial"/>
        </w:rPr>
        <w:t xml:space="preserve">social exclusion which can deteriorate a </w:t>
      </w:r>
      <w:r w:rsidR="008B68D6">
        <w:rPr>
          <w:rFonts w:ascii="Arial" w:hAnsi="Arial" w:cs="Arial"/>
        </w:rPr>
        <w:t>person’s</w:t>
      </w:r>
      <w:r w:rsidR="00DE4237">
        <w:rPr>
          <w:rFonts w:ascii="Arial" w:hAnsi="Arial" w:cs="Arial"/>
        </w:rPr>
        <w:t xml:space="preserve"> mental well-being</w:t>
      </w:r>
      <w:r w:rsidR="00BF25C6">
        <w:rPr>
          <w:rFonts w:ascii="Arial" w:hAnsi="Arial" w:cs="Arial"/>
        </w:rPr>
        <w:t xml:space="preserve">, </w:t>
      </w:r>
      <w:r w:rsidR="003B12D4">
        <w:rPr>
          <w:rFonts w:ascii="Arial" w:hAnsi="Arial" w:cs="Arial"/>
        </w:rPr>
        <w:t xml:space="preserve">as some people </w:t>
      </w:r>
      <w:r w:rsidR="00C032E9">
        <w:rPr>
          <w:rFonts w:ascii="Arial" w:hAnsi="Arial" w:cs="Arial"/>
        </w:rPr>
        <w:t xml:space="preserve">may not have the </w:t>
      </w:r>
      <w:r w:rsidR="00C04A28" w:rsidRPr="006E2D3F">
        <w:rPr>
          <w:rFonts w:ascii="Arial" w:hAnsi="Arial" w:cs="Arial"/>
          <w:color w:val="000000" w:themeColor="text1"/>
        </w:rPr>
        <w:t>resources to attend events due to money</w:t>
      </w:r>
      <w:r w:rsidR="00C04A28">
        <w:rPr>
          <w:rFonts w:ascii="Arial" w:hAnsi="Arial" w:cs="Arial"/>
          <w:color w:val="000000" w:themeColor="text1"/>
        </w:rPr>
        <w:t>, mobility</w:t>
      </w:r>
      <w:r w:rsidR="00C04A28" w:rsidRPr="006E2D3F">
        <w:rPr>
          <w:rFonts w:ascii="Arial" w:hAnsi="Arial" w:cs="Arial"/>
          <w:color w:val="000000" w:themeColor="text1"/>
        </w:rPr>
        <w:t xml:space="preserve"> or transport limitations (EventBright, 2019), </w:t>
      </w:r>
      <w:r w:rsidR="00C04A28" w:rsidRPr="006E2D3F">
        <w:rPr>
          <w:rFonts w:ascii="Arial" w:hAnsi="Arial" w:cs="Arial"/>
        </w:rPr>
        <w:t xml:space="preserve">but still want to be involved in </w:t>
      </w:r>
      <w:r w:rsidR="00C04A28">
        <w:rPr>
          <w:rFonts w:ascii="Arial" w:hAnsi="Arial" w:cs="Arial"/>
        </w:rPr>
        <w:t xml:space="preserve">those </w:t>
      </w:r>
      <w:r w:rsidR="00C04A28" w:rsidRPr="006E2D3F">
        <w:rPr>
          <w:rFonts w:ascii="Arial" w:hAnsi="Arial" w:cs="Arial"/>
        </w:rPr>
        <w:t>experiences.</w:t>
      </w:r>
      <w:r w:rsidR="00C04A28">
        <w:rPr>
          <w:rFonts w:ascii="Arial" w:hAnsi="Arial" w:cs="Arial"/>
        </w:rPr>
        <w:t xml:space="preserve"> </w:t>
      </w:r>
    </w:p>
    <w:p w14:paraId="5F9DE7AA" w14:textId="3A9C492E" w:rsidR="009C50F4" w:rsidRDefault="00A1235D" w:rsidP="00FC0629">
      <w:pPr>
        <w:spacing w:line="360" w:lineRule="auto"/>
        <w:rPr>
          <w:rFonts w:ascii="Arial" w:hAnsi="Arial" w:cs="Arial"/>
        </w:rPr>
      </w:pPr>
      <w:r>
        <w:rPr>
          <w:rFonts w:ascii="Arial" w:hAnsi="Arial" w:cs="Arial"/>
        </w:rPr>
        <w:t>The people who are involved in the events</w:t>
      </w:r>
      <w:r w:rsidR="00D2686B">
        <w:rPr>
          <w:rFonts w:ascii="Arial" w:hAnsi="Arial" w:cs="Arial"/>
        </w:rPr>
        <w:t>, such as organisers and volunteers,</w:t>
      </w:r>
      <w:r>
        <w:rPr>
          <w:rFonts w:ascii="Arial" w:hAnsi="Arial" w:cs="Arial"/>
        </w:rPr>
        <w:t xml:space="preserve"> are evidenced to </w:t>
      </w:r>
      <w:r w:rsidR="00D914F1">
        <w:rPr>
          <w:rFonts w:ascii="Arial" w:hAnsi="Arial" w:cs="Arial"/>
        </w:rPr>
        <w:t xml:space="preserve">be more positively impacted than the </w:t>
      </w:r>
      <w:r w:rsidR="00FB4647">
        <w:rPr>
          <w:rFonts w:ascii="Arial" w:hAnsi="Arial" w:cs="Arial"/>
        </w:rPr>
        <w:t xml:space="preserve">guests or spectators </w:t>
      </w:r>
      <w:r w:rsidR="00D24807">
        <w:rPr>
          <w:rFonts w:ascii="Arial" w:hAnsi="Arial" w:cs="Arial"/>
        </w:rPr>
        <w:t>as the</w:t>
      </w:r>
      <w:r w:rsidR="00D4074E">
        <w:rPr>
          <w:rFonts w:ascii="Arial" w:hAnsi="Arial" w:cs="Arial"/>
        </w:rPr>
        <w:t xml:space="preserve">ir experience is longer term and </w:t>
      </w:r>
      <w:r w:rsidR="00161056">
        <w:rPr>
          <w:rFonts w:ascii="Arial" w:hAnsi="Arial" w:cs="Arial"/>
        </w:rPr>
        <w:t xml:space="preserve">they tend to have had </w:t>
      </w:r>
      <w:r w:rsidR="00F85CD2">
        <w:rPr>
          <w:rFonts w:ascii="Arial" w:hAnsi="Arial" w:cs="Arial"/>
        </w:rPr>
        <w:t xml:space="preserve">more opportunity to form new social bonds and have a sense of achievement afterwards </w:t>
      </w:r>
      <w:r w:rsidR="00CF4278">
        <w:rPr>
          <w:rFonts w:ascii="Arial" w:hAnsi="Arial" w:cs="Arial"/>
        </w:rPr>
        <w:t xml:space="preserve">as they have contributed to the events aim of generating goodwill and happiness (Shone and Parry, 2010). </w:t>
      </w:r>
      <w:r w:rsidR="00F20668">
        <w:rPr>
          <w:rFonts w:ascii="Arial" w:hAnsi="Arial" w:cs="Arial"/>
        </w:rPr>
        <w:t xml:space="preserve">The participants </w:t>
      </w:r>
      <w:r w:rsidR="00C53FE1">
        <w:rPr>
          <w:rFonts w:ascii="Arial" w:hAnsi="Arial" w:cs="Arial"/>
        </w:rPr>
        <w:t xml:space="preserve">give their perceptions of what they take from </w:t>
      </w:r>
      <w:r w:rsidR="00735971">
        <w:rPr>
          <w:rFonts w:ascii="Arial" w:hAnsi="Arial" w:cs="Arial"/>
        </w:rPr>
        <w:t xml:space="preserve">staging events, expressing </w:t>
      </w:r>
      <w:r w:rsidR="00F808DF">
        <w:rPr>
          <w:rFonts w:ascii="Arial" w:hAnsi="Arial" w:cs="Arial"/>
        </w:rPr>
        <w:t xml:space="preserve">their </w:t>
      </w:r>
      <w:r w:rsidR="00337A58">
        <w:rPr>
          <w:rFonts w:ascii="Arial" w:hAnsi="Arial" w:cs="Arial"/>
        </w:rPr>
        <w:t>pride and personal satisfaction</w:t>
      </w:r>
      <w:r w:rsidR="00912C9F">
        <w:rPr>
          <w:rFonts w:ascii="Arial" w:hAnsi="Arial" w:cs="Arial"/>
        </w:rPr>
        <w:t xml:space="preserve"> of contributing to the community well-being and </w:t>
      </w:r>
      <w:r w:rsidR="00F53DF2">
        <w:rPr>
          <w:rFonts w:ascii="Arial" w:hAnsi="Arial" w:cs="Arial"/>
        </w:rPr>
        <w:t>helping people in creating</w:t>
      </w:r>
      <w:r w:rsidR="009C08CE">
        <w:rPr>
          <w:rFonts w:ascii="Arial" w:hAnsi="Arial" w:cs="Arial"/>
        </w:rPr>
        <w:t xml:space="preserve"> </w:t>
      </w:r>
      <w:r w:rsidR="00216579">
        <w:rPr>
          <w:rFonts w:ascii="Arial" w:hAnsi="Arial" w:cs="Arial"/>
        </w:rPr>
        <w:t xml:space="preserve">better futures for local people. </w:t>
      </w:r>
      <w:r w:rsidR="0072620B">
        <w:rPr>
          <w:rFonts w:ascii="Arial" w:hAnsi="Arial" w:cs="Arial"/>
        </w:rPr>
        <w:t xml:space="preserve">They </w:t>
      </w:r>
      <w:r w:rsidR="00607CC0">
        <w:rPr>
          <w:rFonts w:ascii="Arial" w:hAnsi="Arial" w:cs="Arial"/>
        </w:rPr>
        <w:t>describe how they have</w:t>
      </w:r>
      <w:r w:rsidR="00C3325D">
        <w:rPr>
          <w:rFonts w:ascii="Arial" w:hAnsi="Arial" w:cs="Arial"/>
        </w:rPr>
        <w:t xml:space="preserve"> felt</w:t>
      </w:r>
      <w:r w:rsidR="00607CC0">
        <w:rPr>
          <w:rFonts w:ascii="Arial" w:hAnsi="Arial" w:cs="Arial"/>
        </w:rPr>
        <w:t xml:space="preserve"> </w:t>
      </w:r>
      <w:r w:rsidR="00920303">
        <w:rPr>
          <w:rFonts w:ascii="Arial" w:hAnsi="Arial" w:cs="Arial"/>
        </w:rPr>
        <w:t xml:space="preserve">accomplished </w:t>
      </w:r>
      <w:r w:rsidR="00AF119C">
        <w:rPr>
          <w:rFonts w:ascii="Arial" w:hAnsi="Arial" w:cs="Arial"/>
        </w:rPr>
        <w:t>personal</w:t>
      </w:r>
      <w:r w:rsidR="00C3325D">
        <w:rPr>
          <w:rFonts w:ascii="Arial" w:hAnsi="Arial" w:cs="Arial"/>
        </w:rPr>
        <w:t>ly as well as people close to them by being involved in local events</w:t>
      </w:r>
      <w:r w:rsidR="0005124B">
        <w:rPr>
          <w:rFonts w:ascii="Arial" w:hAnsi="Arial" w:cs="Arial"/>
        </w:rPr>
        <w:t xml:space="preserve"> as they see their family and </w:t>
      </w:r>
      <w:r w:rsidR="009309C0">
        <w:rPr>
          <w:rFonts w:ascii="Arial" w:hAnsi="Arial" w:cs="Arial"/>
        </w:rPr>
        <w:t xml:space="preserve">community </w:t>
      </w:r>
      <w:r w:rsidR="00444D51">
        <w:rPr>
          <w:rFonts w:ascii="Arial" w:hAnsi="Arial" w:cs="Arial"/>
        </w:rPr>
        <w:t xml:space="preserve">becoming closer together and united. </w:t>
      </w:r>
    </w:p>
    <w:p w14:paraId="23649FB3" w14:textId="65F4F34C" w:rsidR="00C14A6F" w:rsidRDefault="00A473EC" w:rsidP="00FC0629">
      <w:pPr>
        <w:spacing w:line="360" w:lineRule="auto"/>
        <w:rPr>
          <w:rFonts w:ascii="Arial" w:hAnsi="Arial" w:cs="Arial"/>
        </w:rPr>
      </w:pPr>
      <w:r>
        <w:rPr>
          <w:rFonts w:ascii="Arial" w:hAnsi="Arial" w:cs="Arial"/>
        </w:rPr>
        <w:t xml:space="preserve">The participants </w:t>
      </w:r>
      <w:r w:rsidR="00AD5250">
        <w:rPr>
          <w:rFonts w:ascii="Arial" w:hAnsi="Arial" w:cs="Arial"/>
        </w:rPr>
        <w:t xml:space="preserve">express their belief that local events within the Amman Valley do </w:t>
      </w:r>
      <w:r w:rsidR="00DE3742">
        <w:rPr>
          <w:rFonts w:ascii="Arial" w:hAnsi="Arial" w:cs="Arial"/>
        </w:rPr>
        <w:t>benefit the local community, as they bring the people of the community together</w:t>
      </w:r>
      <w:r w:rsidR="00555D0D">
        <w:rPr>
          <w:rFonts w:ascii="Arial" w:hAnsi="Arial" w:cs="Arial"/>
        </w:rPr>
        <w:t xml:space="preserve">. </w:t>
      </w:r>
      <w:r w:rsidR="00864B5B">
        <w:rPr>
          <w:rFonts w:ascii="Arial" w:hAnsi="Arial" w:cs="Arial"/>
        </w:rPr>
        <w:t xml:space="preserve">This </w:t>
      </w:r>
      <w:r w:rsidR="00343BB9">
        <w:rPr>
          <w:rFonts w:ascii="Arial" w:hAnsi="Arial" w:cs="Arial"/>
        </w:rPr>
        <w:t xml:space="preserve">social </w:t>
      </w:r>
      <w:r w:rsidR="009504DC">
        <w:rPr>
          <w:rFonts w:ascii="Arial" w:hAnsi="Arial" w:cs="Arial"/>
        </w:rPr>
        <w:t xml:space="preserve">connection </w:t>
      </w:r>
      <w:r w:rsidR="00367F6D">
        <w:rPr>
          <w:rFonts w:ascii="Arial" w:hAnsi="Arial" w:cs="Arial"/>
        </w:rPr>
        <w:t xml:space="preserve">through events </w:t>
      </w:r>
      <w:r w:rsidR="009504DC">
        <w:rPr>
          <w:rFonts w:ascii="Arial" w:hAnsi="Arial" w:cs="Arial"/>
        </w:rPr>
        <w:t>has been known to be a</w:t>
      </w:r>
      <w:r w:rsidR="00770409">
        <w:rPr>
          <w:rFonts w:ascii="Arial" w:hAnsi="Arial" w:cs="Arial"/>
        </w:rPr>
        <w:t>n</w:t>
      </w:r>
      <w:r w:rsidR="00367F6D">
        <w:rPr>
          <w:rFonts w:ascii="Arial" w:hAnsi="Arial" w:cs="Arial"/>
        </w:rPr>
        <w:t xml:space="preserve"> </w:t>
      </w:r>
      <w:r w:rsidR="009504DC">
        <w:rPr>
          <w:rFonts w:ascii="Arial" w:hAnsi="Arial" w:cs="Arial"/>
        </w:rPr>
        <w:t xml:space="preserve">important aspect since the </w:t>
      </w:r>
      <w:r w:rsidR="00367F6D" w:rsidRPr="00995B33">
        <w:rPr>
          <w:rFonts w:ascii="Arial" w:hAnsi="Arial" w:cs="Arial"/>
          <w:color w:val="000000" w:themeColor="text1"/>
        </w:rPr>
        <w:t xml:space="preserve">industrial revolution and the ancient Greek and </w:t>
      </w:r>
      <w:r w:rsidR="00C67A1B">
        <w:rPr>
          <w:rFonts w:ascii="Arial" w:hAnsi="Arial" w:cs="Arial"/>
          <w:color w:val="000000" w:themeColor="text1"/>
        </w:rPr>
        <w:t>R</w:t>
      </w:r>
      <w:r w:rsidR="00367F6D" w:rsidRPr="00995B33">
        <w:rPr>
          <w:rFonts w:ascii="Arial" w:hAnsi="Arial" w:cs="Arial"/>
          <w:color w:val="000000" w:themeColor="text1"/>
        </w:rPr>
        <w:t>oman times (Torkildsen, 2005)</w:t>
      </w:r>
      <w:r w:rsidR="00367F6D">
        <w:rPr>
          <w:rFonts w:ascii="Arial" w:hAnsi="Arial" w:cs="Arial"/>
          <w:color w:val="000000" w:themeColor="text1"/>
        </w:rPr>
        <w:t xml:space="preserve">, and </w:t>
      </w:r>
      <w:r w:rsidR="008B0F12">
        <w:rPr>
          <w:rFonts w:ascii="Arial" w:hAnsi="Arial" w:cs="Arial"/>
          <w:color w:val="000000" w:themeColor="text1"/>
        </w:rPr>
        <w:t>i</w:t>
      </w:r>
      <w:r w:rsidR="0048046E">
        <w:rPr>
          <w:rFonts w:ascii="Arial" w:hAnsi="Arial" w:cs="Arial"/>
          <w:color w:val="000000" w:themeColor="text1"/>
        </w:rPr>
        <w:t>s more crucial in</w:t>
      </w:r>
      <w:r w:rsidR="00575F2E">
        <w:rPr>
          <w:rFonts w:ascii="Arial" w:hAnsi="Arial" w:cs="Arial"/>
          <w:color w:val="000000" w:themeColor="text1"/>
        </w:rPr>
        <w:t xml:space="preserve"> the</w:t>
      </w:r>
      <w:r w:rsidR="0048046E">
        <w:rPr>
          <w:rFonts w:ascii="Arial" w:hAnsi="Arial" w:cs="Arial"/>
          <w:color w:val="000000" w:themeColor="text1"/>
        </w:rPr>
        <w:t xml:space="preserve"> modern society </w:t>
      </w:r>
      <w:r w:rsidR="004657DB">
        <w:rPr>
          <w:rFonts w:ascii="Arial" w:hAnsi="Arial" w:cs="Arial"/>
          <w:color w:val="000000" w:themeColor="text1"/>
        </w:rPr>
        <w:t xml:space="preserve">today </w:t>
      </w:r>
      <w:r w:rsidR="00800673" w:rsidRPr="00995B33">
        <w:rPr>
          <w:rFonts w:ascii="Arial" w:hAnsi="Arial" w:cs="Arial"/>
        </w:rPr>
        <w:t>mass media, working patterns and family structures are widely different from home to home</w:t>
      </w:r>
      <w:r w:rsidR="00E474AA">
        <w:rPr>
          <w:rFonts w:ascii="Arial" w:hAnsi="Arial" w:cs="Arial"/>
        </w:rPr>
        <w:t xml:space="preserve"> resulting in people </w:t>
      </w:r>
      <w:r w:rsidR="00302800" w:rsidRPr="00995B33">
        <w:rPr>
          <w:rFonts w:ascii="Arial" w:hAnsi="Arial" w:cs="Arial"/>
        </w:rPr>
        <w:t>needing opportunities to maintain social contact to interact and celebrate occasions</w:t>
      </w:r>
      <w:r w:rsidR="00C67A1B">
        <w:rPr>
          <w:rFonts w:ascii="Arial" w:hAnsi="Arial" w:cs="Arial"/>
        </w:rPr>
        <w:t xml:space="preserve"> to </w:t>
      </w:r>
      <w:r w:rsidR="001C527D">
        <w:rPr>
          <w:rFonts w:ascii="Arial" w:hAnsi="Arial" w:cs="Arial"/>
        </w:rPr>
        <w:t>improve social ties</w:t>
      </w:r>
      <w:r w:rsidR="00302800">
        <w:rPr>
          <w:rFonts w:ascii="Arial" w:hAnsi="Arial" w:cs="Arial"/>
        </w:rPr>
        <w:t xml:space="preserve"> (</w:t>
      </w:r>
      <w:r w:rsidR="00770409" w:rsidRPr="00995B33">
        <w:rPr>
          <w:rFonts w:ascii="Arial" w:hAnsi="Arial" w:cs="Arial"/>
        </w:rPr>
        <w:t xml:space="preserve">Shone and Parry, 2010). </w:t>
      </w:r>
      <w:r w:rsidR="00C34E8A">
        <w:rPr>
          <w:rFonts w:ascii="Arial" w:hAnsi="Arial" w:cs="Arial"/>
        </w:rPr>
        <w:t xml:space="preserve">The interview </w:t>
      </w:r>
      <w:r w:rsidR="00C34E8A">
        <w:rPr>
          <w:rFonts w:ascii="Arial" w:hAnsi="Arial" w:cs="Arial"/>
        </w:rPr>
        <w:lastRenderedPageBreak/>
        <w:t xml:space="preserve">participants </w:t>
      </w:r>
      <w:r w:rsidR="00B00CA8">
        <w:rPr>
          <w:rFonts w:ascii="Arial" w:hAnsi="Arial" w:cs="Arial"/>
        </w:rPr>
        <w:t xml:space="preserve">assert </w:t>
      </w:r>
      <w:r w:rsidR="00F412E3">
        <w:rPr>
          <w:rFonts w:ascii="Arial" w:hAnsi="Arial" w:cs="Arial"/>
        </w:rPr>
        <w:t xml:space="preserve">their belief that </w:t>
      </w:r>
      <w:r w:rsidR="00804334">
        <w:rPr>
          <w:rFonts w:ascii="Arial" w:hAnsi="Arial" w:cs="Arial"/>
        </w:rPr>
        <w:t xml:space="preserve">the local people </w:t>
      </w:r>
      <w:r w:rsidR="00592A85">
        <w:rPr>
          <w:rFonts w:ascii="Arial" w:hAnsi="Arial" w:cs="Arial"/>
        </w:rPr>
        <w:t xml:space="preserve">build relationships and benefit from the feeling of inclusivity of </w:t>
      </w:r>
      <w:r w:rsidR="00C60B50">
        <w:rPr>
          <w:rFonts w:ascii="Arial" w:hAnsi="Arial" w:cs="Arial"/>
        </w:rPr>
        <w:t xml:space="preserve">their </w:t>
      </w:r>
      <w:r w:rsidR="00592A85">
        <w:rPr>
          <w:rFonts w:ascii="Arial" w:hAnsi="Arial" w:cs="Arial"/>
        </w:rPr>
        <w:t>events</w:t>
      </w:r>
      <w:r w:rsidR="00C60B50">
        <w:rPr>
          <w:rFonts w:ascii="Arial" w:hAnsi="Arial" w:cs="Arial"/>
        </w:rPr>
        <w:t xml:space="preserve">. </w:t>
      </w:r>
      <w:r w:rsidR="00AB1712">
        <w:rPr>
          <w:rFonts w:ascii="Arial" w:hAnsi="Arial" w:cs="Arial"/>
        </w:rPr>
        <w:t xml:space="preserve">The participants are aware of </w:t>
      </w:r>
      <w:r w:rsidR="000E4747">
        <w:rPr>
          <w:rFonts w:ascii="Arial" w:hAnsi="Arial" w:cs="Arial"/>
        </w:rPr>
        <w:t>the important social impacts of events</w:t>
      </w:r>
      <w:r w:rsidR="00C567DE">
        <w:rPr>
          <w:rFonts w:ascii="Arial" w:hAnsi="Arial" w:cs="Arial"/>
        </w:rPr>
        <w:t xml:space="preserve">, including </w:t>
      </w:r>
      <w:r w:rsidR="00F36221">
        <w:rPr>
          <w:rFonts w:ascii="Arial" w:hAnsi="Arial" w:cs="Arial"/>
        </w:rPr>
        <w:t>sense of belonging and</w:t>
      </w:r>
      <w:r w:rsidR="008A0A10">
        <w:rPr>
          <w:rFonts w:ascii="Arial" w:hAnsi="Arial" w:cs="Arial"/>
        </w:rPr>
        <w:t xml:space="preserve"> relationship bonding</w:t>
      </w:r>
      <w:r w:rsidR="003B0BDC">
        <w:rPr>
          <w:rFonts w:ascii="Arial" w:hAnsi="Arial" w:cs="Arial"/>
        </w:rPr>
        <w:t xml:space="preserve"> to combat problems such as mental health issues</w:t>
      </w:r>
      <w:r w:rsidR="00650932">
        <w:rPr>
          <w:rFonts w:ascii="Arial" w:hAnsi="Arial" w:cs="Arial"/>
        </w:rPr>
        <w:t xml:space="preserve"> and isolation</w:t>
      </w:r>
      <w:r w:rsidR="008A0A10">
        <w:rPr>
          <w:rFonts w:ascii="Arial" w:hAnsi="Arial" w:cs="Arial"/>
        </w:rPr>
        <w:t>,</w:t>
      </w:r>
      <w:r w:rsidR="000E4747">
        <w:rPr>
          <w:rFonts w:ascii="Arial" w:hAnsi="Arial" w:cs="Arial"/>
        </w:rPr>
        <w:t xml:space="preserve"> and </w:t>
      </w:r>
      <w:r w:rsidR="007E183D">
        <w:rPr>
          <w:rFonts w:ascii="Arial" w:hAnsi="Arial" w:cs="Arial"/>
        </w:rPr>
        <w:t xml:space="preserve">this is said to be their motivations </w:t>
      </w:r>
      <w:r w:rsidR="00ED042F">
        <w:rPr>
          <w:rFonts w:ascii="Arial" w:hAnsi="Arial" w:cs="Arial"/>
        </w:rPr>
        <w:t xml:space="preserve">to continue in their work. </w:t>
      </w:r>
    </w:p>
    <w:p w14:paraId="012691F1" w14:textId="0DA8C1D7" w:rsidR="00F90F48" w:rsidRPr="00FC0629" w:rsidRDefault="00F90F48" w:rsidP="00FC0629">
      <w:pPr>
        <w:spacing w:line="360" w:lineRule="auto"/>
        <w:rPr>
          <w:rFonts w:ascii="Arial" w:hAnsi="Arial" w:cs="Arial"/>
        </w:rPr>
      </w:pPr>
      <w:r>
        <w:rPr>
          <w:rFonts w:ascii="Arial" w:hAnsi="Arial" w:cs="Arial"/>
        </w:rPr>
        <w:t xml:space="preserve">The </w:t>
      </w:r>
    </w:p>
    <w:p w14:paraId="7255C318" w14:textId="77777777" w:rsidR="00A40433" w:rsidRDefault="00A40433" w:rsidP="003C153E"/>
    <w:p w14:paraId="37AF4A7B" w14:textId="2E094C2B" w:rsidR="00FA5D63" w:rsidRPr="00C73514" w:rsidRDefault="00CB5BFC" w:rsidP="00C73514">
      <w:pPr>
        <w:pStyle w:val="Heading3"/>
        <w:rPr>
          <w:color w:val="auto"/>
        </w:rPr>
      </w:pPr>
      <w:bookmarkStart w:id="40" w:name="_Toc41869768"/>
      <w:r w:rsidRPr="00BB0160">
        <w:rPr>
          <w:color w:val="auto"/>
        </w:rPr>
        <w:t>4.2.3.1.3</w:t>
      </w:r>
      <w:r w:rsidR="000D3A94" w:rsidRPr="00BB0160">
        <w:rPr>
          <w:color w:val="auto"/>
        </w:rPr>
        <w:t xml:space="preserve"> </w:t>
      </w:r>
      <w:bookmarkStart w:id="41" w:name="_Hlk41070924"/>
      <w:r w:rsidR="000D3A94" w:rsidRPr="00BB0160">
        <w:rPr>
          <w:color w:val="auto"/>
        </w:rPr>
        <w:t>Experience Economy</w:t>
      </w:r>
      <w:bookmarkEnd w:id="40"/>
      <w:r w:rsidR="000D3A94" w:rsidRPr="00BB0160">
        <w:rPr>
          <w:color w:val="auto"/>
        </w:rPr>
        <w:t xml:space="preserve"> </w:t>
      </w:r>
      <w:bookmarkEnd w:id="41"/>
      <w:r w:rsidR="006B5CC7">
        <w:rPr>
          <w:color w:val="FF0000"/>
        </w:rPr>
        <w:t xml:space="preserve"> </w:t>
      </w:r>
    </w:p>
    <w:p w14:paraId="281C298E" w14:textId="77777777" w:rsidR="00BA5B38" w:rsidRDefault="00BA5B38" w:rsidP="00A60519">
      <w:pPr>
        <w:spacing w:line="360" w:lineRule="auto"/>
        <w:rPr>
          <w:color w:val="70AD47" w:themeColor="accent6"/>
        </w:rPr>
      </w:pPr>
    </w:p>
    <w:p w14:paraId="21439CCA" w14:textId="51A4534A" w:rsidR="00F8666E" w:rsidRPr="00A60519" w:rsidRDefault="00755B31" w:rsidP="00A60519">
      <w:pPr>
        <w:spacing w:line="360" w:lineRule="auto"/>
        <w:rPr>
          <w:rFonts w:ascii="Arial" w:hAnsi="Arial" w:cs="Arial"/>
        </w:rPr>
      </w:pPr>
      <w:r w:rsidRPr="00A60519">
        <w:rPr>
          <w:rFonts w:ascii="Arial" w:hAnsi="Arial" w:cs="Arial"/>
        </w:rPr>
        <w:t xml:space="preserve">The experience economy and provisions of </w:t>
      </w:r>
      <w:r w:rsidR="007A6AC5" w:rsidRPr="00A60519">
        <w:rPr>
          <w:rFonts w:ascii="Arial" w:hAnsi="Arial" w:cs="Arial"/>
        </w:rPr>
        <w:t xml:space="preserve">experiences such as events to be purchased is important </w:t>
      </w:r>
      <w:r w:rsidR="00E53AB3" w:rsidRPr="00A60519">
        <w:rPr>
          <w:rFonts w:ascii="Arial" w:hAnsi="Arial" w:cs="Arial"/>
        </w:rPr>
        <w:t xml:space="preserve">for </w:t>
      </w:r>
      <w:r w:rsidR="00E37B1F" w:rsidRPr="00A60519">
        <w:rPr>
          <w:rFonts w:ascii="Arial" w:hAnsi="Arial" w:cs="Arial"/>
        </w:rPr>
        <w:t xml:space="preserve">the development of communities as </w:t>
      </w:r>
      <w:r w:rsidR="009477F4" w:rsidRPr="00A60519">
        <w:rPr>
          <w:rFonts w:ascii="Arial" w:hAnsi="Arial" w:cs="Arial"/>
        </w:rPr>
        <w:t xml:space="preserve">people are looking for entertainment, </w:t>
      </w:r>
      <w:r w:rsidR="000D5889" w:rsidRPr="00A60519">
        <w:rPr>
          <w:rFonts w:ascii="Arial" w:hAnsi="Arial" w:cs="Arial"/>
        </w:rPr>
        <w:t>escapism,</w:t>
      </w:r>
      <w:r w:rsidR="009477F4" w:rsidRPr="00A60519">
        <w:rPr>
          <w:rFonts w:ascii="Arial" w:hAnsi="Arial" w:cs="Arial"/>
        </w:rPr>
        <w:t xml:space="preserve"> and engagement (Getz and Page, 2016)</w:t>
      </w:r>
      <w:r w:rsidR="00EF52C5" w:rsidRPr="00A60519">
        <w:rPr>
          <w:rFonts w:ascii="Arial" w:hAnsi="Arial" w:cs="Arial"/>
        </w:rPr>
        <w:t xml:space="preserve">. </w:t>
      </w:r>
      <w:r w:rsidR="00A15BB5" w:rsidRPr="00A60519">
        <w:rPr>
          <w:rFonts w:ascii="Arial" w:hAnsi="Arial" w:cs="Arial"/>
        </w:rPr>
        <w:t>Today’s society is more eager now than ever</w:t>
      </w:r>
      <w:r w:rsidR="0039254D" w:rsidRPr="00A60519">
        <w:rPr>
          <w:rFonts w:ascii="Arial" w:hAnsi="Arial" w:cs="Arial"/>
        </w:rPr>
        <w:t xml:space="preserve"> before</w:t>
      </w:r>
      <w:r w:rsidR="00A15BB5" w:rsidRPr="00A60519">
        <w:rPr>
          <w:rFonts w:ascii="Arial" w:hAnsi="Arial" w:cs="Arial"/>
        </w:rPr>
        <w:t xml:space="preserve"> to buy into experiences and services rather than tangible goods (Yeoman, 2013)</w:t>
      </w:r>
      <w:r w:rsidR="00CE0EAC" w:rsidRPr="00A60519">
        <w:rPr>
          <w:rFonts w:ascii="Arial" w:hAnsi="Arial" w:cs="Arial"/>
        </w:rPr>
        <w:t>. C</w:t>
      </w:r>
      <w:r w:rsidR="00E701CD" w:rsidRPr="00A60519">
        <w:rPr>
          <w:rFonts w:ascii="Arial" w:hAnsi="Arial" w:cs="Arial"/>
        </w:rPr>
        <w:t>ommunities should seek to establish leisure experiences in forms such as</w:t>
      </w:r>
      <w:r w:rsidR="00DB6B6C" w:rsidRPr="00A60519">
        <w:rPr>
          <w:rFonts w:ascii="Arial" w:hAnsi="Arial" w:cs="Arial"/>
        </w:rPr>
        <w:t xml:space="preserve"> local</w:t>
      </w:r>
      <w:r w:rsidR="00E701CD" w:rsidRPr="00A60519">
        <w:rPr>
          <w:rFonts w:ascii="Arial" w:hAnsi="Arial" w:cs="Arial"/>
        </w:rPr>
        <w:t xml:space="preserve"> events in order to </w:t>
      </w:r>
      <w:r w:rsidR="00F26879" w:rsidRPr="00A60519">
        <w:rPr>
          <w:rFonts w:ascii="Arial" w:hAnsi="Arial" w:cs="Arial"/>
        </w:rPr>
        <w:t xml:space="preserve">serve the local </w:t>
      </w:r>
      <w:r w:rsidR="0039254D" w:rsidRPr="00A60519">
        <w:rPr>
          <w:rFonts w:ascii="Arial" w:hAnsi="Arial" w:cs="Arial"/>
        </w:rPr>
        <w:t>people,</w:t>
      </w:r>
      <w:r w:rsidR="00F26879" w:rsidRPr="00A60519">
        <w:rPr>
          <w:rFonts w:ascii="Arial" w:hAnsi="Arial" w:cs="Arial"/>
        </w:rPr>
        <w:t xml:space="preserve"> so those people don’t have to travel </w:t>
      </w:r>
      <w:r w:rsidR="00DB6B6C" w:rsidRPr="00A60519">
        <w:rPr>
          <w:rFonts w:ascii="Arial" w:hAnsi="Arial" w:cs="Arial"/>
        </w:rPr>
        <w:t>to fulfil this need</w:t>
      </w:r>
      <w:r w:rsidR="005C5182" w:rsidRPr="00A60519">
        <w:rPr>
          <w:rFonts w:ascii="Arial" w:hAnsi="Arial" w:cs="Arial"/>
        </w:rPr>
        <w:t>. T</w:t>
      </w:r>
      <w:r w:rsidR="00634C56" w:rsidRPr="00A60519">
        <w:rPr>
          <w:rFonts w:ascii="Arial" w:hAnsi="Arial" w:cs="Arial"/>
        </w:rPr>
        <w:t xml:space="preserve">he absence of </w:t>
      </w:r>
      <w:r w:rsidR="00F30767" w:rsidRPr="00A60519">
        <w:rPr>
          <w:rFonts w:ascii="Arial" w:hAnsi="Arial" w:cs="Arial"/>
        </w:rPr>
        <w:t xml:space="preserve">events in </w:t>
      </w:r>
      <w:r w:rsidR="00450717" w:rsidRPr="00A60519">
        <w:rPr>
          <w:rFonts w:ascii="Arial" w:hAnsi="Arial" w:cs="Arial"/>
        </w:rPr>
        <w:t>communities’</w:t>
      </w:r>
      <w:r w:rsidR="00F30767" w:rsidRPr="00A60519">
        <w:rPr>
          <w:rFonts w:ascii="Arial" w:hAnsi="Arial" w:cs="Arial"/>
        </w:rPr>
        <w:t xml:space="preserve"> results in some people going elsewhere and some people missing out altogether due to lack of resources which then </w:t>
      </w:r>
      <w:r w:rsidR="00986A74" w:rsidRPr="00A60519">
        <w:rPr>
          <w:rFonts w:ascii="Arial" w:hAnsi="Arial" w:cs="Arial"/>
        </w:rPr>
        <w:t xml:space="preserve">further </w:t>
      </w:r>
      <w:r w:rsidR="004737F0" w:rsidRPr="00A60519">
        <w:rPr>
          <w:rFonts w:ascii="Arial" w:hAnsi="Arial" w:cs="Arial"/>
        </w:rPr>
        <w:t>causes social exclusion and isolation issues</w:t>
      </w:r>
      <w:r w:rsidR="00A16B4D" w:rsidRPr="00A60519">
        <w:rPr>
          <w:rFonts w:ascii="Arial" w:hAnsi="Arial" w:cs="Arial"/>
        </w:rPr>
        <w:t xml:space="preserve"> (EventBright, </w:t>
      </w:r>
      <w:r w:rsidR="00CA1C08" w:rsidRPr="00A60519">
        <w:rPr>
          <w:rFonts w:ascii="Arial" w:hAnsi="Arial" w:cs="Arial"/>
        </w:rPr>
        <w:t>2019)</w:t>
      </w:r>
      <w:r w:rsidR="00C92DED" w:rsidRPr="00A60519">
        <w:rPr>
          <w:rFonts w:ascii="Arial" w:hAnsi="Arial" w:cs="Arial"/>
        </w:rPr>
        <w:t xml:space="preserve">. </w:t>
      </w:r>
    </w:p>
    <w:p w14:paraId="5414CC09" w14:textId="2EBFD994" w:rsidR="00450717" w:rsidRDefault="00167EF1" w:rsidP="00F8666E">
      <w:pPr>
        <w:spacing w:line="360" w:lineRule="auto"/>
        <w:rPr>
          <w:rFonts w:ascii="Arial" w:hAnsi="Arial" w:cs="Arial"/>
        </w:rPr>
      </w:pPr>
      <w:r>
        <w:rPr>
          <w:rFonts w:ascii="Arial" w:hAnsi="Arial" w:cs="Arial"/>
        </w:rPr>
        <w:t>Events must be staged in communities to encourage people to come outside of their homes where there is an abundance of in house entertainment (Hoyle, 2002), as this way of people meeting and bonding with others directly benefits a person’s mental well-being (</w:t>
      </w:r>
      <w:r w:rsidR="00FE53EF">
        <w:rPr>
          <w:rFonts w:ascii="Arial" w:hAnsi="Arial" w:cs="Arial"/>
        </w:rPr>
        <w:t xml:space="preserve">Yeoman, 2013). </w:t>
      </w:r>
      <w:r w:rsidR="0082408E" w:rsidRPr="00A60519">
        <w:rPr>
          <w:rFonts w:ascii="Arial" w:hAnsi="Arial" w:cs="Arial"/>
        </w:rPr>
        <w:t xml:space="preserve">The interview participants </w:t>
      </w:r>
      <w:r w:rsidR="00F95B81" w:rsidRPr="00A60519">
        <w:rPr>
          <w:rFonts w:ascii="Arial" w:hAnsi="Arial" w:cs="Arial"/>
        </w:rPr>
        <w:t xml:space="preserve">explain that </w:t>
      </w:r>
      <w:r w:rsidR="00082C74" w:rsidRPr="00A60519">
        <w:rPr>
          <w:rFonts w:ascii="Arial" w:hAnsi="Arial" w:cs="Arial"/>
        </w:rPr>
        <w:t xml:space="preserve">although there seems to be a wide opinion that </w:t>
      </w:r>
      <w:r w:rsidR="00A61B94" w:rsidRPr="00A60519">
        <w:rPr>
          <w:rFonts w:ascii="Arial" w:hAnsi="Arial" w:cs="Arial"/>
        </w:rPr>
        <w:t xml:space="preserve">there are a limited number of </w:t>
      </w:r>
      <w:r w:rsidR="001A6A77">
        <w:rPr>
          <w:rFonts w:ascii="Arial" w:hAnsi="Arial" w:cs="Arial"/>
        </w:rPr>
        <w:t xml:space="preserve">council run </w:t>
      </w:r>
      <w:r w:rsidR="00A77982" w:rsidRPr="00A60519">
        <w:rPr>
          <w:rFonts w:ascii="Arial" w:hAnsi="Arial" w:cs="Arial"/>
        </w:rPr>
        <w:t xml:space="preserve">events in the area, </w:t>
      </w:r>
      <w:r w:rsidR="00CE7CE4" w:rsidRPr="00A60519">
        <w:rPr>
          <w:rFonts w:ascii="Arial" w:hAnsi="Arial" w:cs="Arial"/>
        </w:rPr>
        <w:t xml:space="preserve">there are other </w:t>
      </w:r>
      <w:r w:rsidR="001A6A77">
        <w:rPr>
          <w:rFonts w:ascii="Arial" w:hAnsi="Arial" w:cs="Arial"/>
        </w:rPr>
        <w:t>events that are staged by smaller organisations such as themselves</w:t>
      </w:r>
      <w:r w:rsidR="009A08EC">
        <w:rPr>
          <w:rFonts w:ascii="Arial" w:hAnsi="Arial" w:cs="Arial"/>
        </w:rPr>
        <w:t xml:space="preserve">. Although these events are also open to the public, </w:t>
      </w:r>
      <w:r w:rsidR="00212931">
        <w:rPr>
          <w:rFonts w:ascii="Arial" w:hAnsi="Arial" w:cs="Arial"/>
        </w:rPr>
        <w:t>it is possible that the promotion of these events make the difference between the level of attendance</w:t>
      </w:r>
      <w:r w:rsidR="005826FC">
        <w:rPr>
          <w:rFonts w:ascii="Arial" w:hAnsi="Arial" w:cs="Arial"/>
        </w:rPr>
        <w:t>. Events specifically in the town of Ammanford</w:t>
      </w:r>
      <w:r w:rsidR="00BF2DB4">
        <w:rPr>
          <w:rFonts w:ascii="Arial" w:hAnsi="Arial" w:cs="Arial"/>
        </w:rPr>
        <w:t xml:space="preserve"> are better attended than events within the neighbouring</w:t>
      </w:r>
      <w:r w:rsidR="0020117C">
        <w:rPr>
          <w:rFonts w:ascii="Arial" w:hAnsi="Arial" w:cs="Arial"/>
        </w:rPr>
        <w:t xml:space="preserve"> villages</w:t>
      </w:r>
      <w:r w:rsidR="00D27702">
        <w:rPr>
          <w:rFonts w:ascii="Arial" w:hAnsi="Arial" w:cs="Arial"/>
        </w:rPr>
        <w:t xml:space="preserve"> in the Amman V</w:t>
      </w:r>
      <w:r w:rsidR="00BF2DB4">
        <w:rPr>
          <w:rFonts w:ascii="Arial" w:hAnsi="Arial" w:cs="Arial"/>
        </w:rPr>
        <w:t xml:space="preserve">alleys. </w:t>
      </w:r>
      <w:r w:rsidR="00C0617A">
        <w:rPr>
          <w:rFonts w:ascii="Arial" w:hAnsi="Arial" w:cs="Arial"/>
        </w:rPr>
        <w:t xml:space="preserve">The wide opinion of </w:t>
      </w:r>
      <w:r w:rsidR="0020117C">
        <w:rPr>
          <w:rFonts w:ascii="Arial" w:hAnsi="Arial" w:cs="Arial"/>
        </w:rPr>
        <w:t>limited events within the community does not seem to</w:t>
      </w:r>
      <w:r w:rsidR="002672FE">
        <w:rPr>
          <w:rFonts w:ascii="Arial" w:hAnsi="Arial" w:cs="Arial"/>
        </w:rPr>
        <w:t xml:space="preserve"> deter residents from staying local. All participants stated that although </w:t>
      </w:r>
      <w:r w:rsidR="008948D0">
        <w:rPr>
          <w:rFonts w:ascii="Arial" w:hAnsi="Arial" w:cs="Arial"/>
        </w:rPr>
        <w:t xml:space="preserve">they </w:t>
      </w:r>
      <w:r w:rsidR="003304E6">
        <w:rPr>
          <w:rFonts w:ascii="Arial" w:hAnsi="Arial" w:cs="Arial"/>
        </w:rPr>
        <w:t xml:space="preserve">may travel further to attend events in larger areas, </w:t>
      </w:r>
      <w:r w:rsidR="00B07F43">
        <w:rPr>
          <w:rFonts w:ascii="Arial" w:hAnsi="Arial" w:cs="Arial"/>
        </w:rPr>
        <w:t xml:space="preserve">they all make an effort to support the local events within the Amman Valley. </w:t>
      </w:r>
    </w:p>
    <w:p w14:paraId="6791A1AB" w14:textId="6140B6F2" w:rsidR="00FA5D63" w:rsidRDefault="00E206BD" w:rsidP="002452FE">
      <w:pPr>
        <w:spacing w:line="360" w:lineRule="auto"/>
        <w:rPr>
          <w:rFonts w:ascii="Arial" w:hAnsi="Arial" w:cs="Arial"/>
        </w:rPr>
      </w:pPr>
      <w:r>
        <w:rPr>
          <w:rFonts w:ascii="Arial" w:hAnsi="Arial" w:cs="Arial"/>
        </w:rPr>
        <w:t xml:space="preserve">Participant R2 </w:t>
      </w:r>
      <w:r w:rsidR="000D6849">
        <w:rPr>
          <w:rFonts w:ascii="Arial" w:hAnsi="Arial" w:cs="Arial"/>
        </w:rPr>
        <w:t xml:space="preserve">mentioned that </w:t>
      </w:r>
      <w:r w:rsidR="007A6F80">
        <w:rPr>
          <w:rFonts w:ascii="Arial" w:hAnsi="Arial" w:cs="Arial"/>
        </w:rPr>
        <w:t xml:space="preserve">more should be done to make the community a greater attraction for businesses, therefore </w:t>
      </w:r>
      <w:r w:rsidR="00C66AFC">
        <w:rPr>
          <w:rFonts w:ascii="Arial" w:hAnsi="Arial" w:cs="Arial"/>
        </w:rPr>
        <w:t xml:space="preserve">developing some tourism within the area. </w:t>
      </w:r>
      <w:r w:rsidR="0069455B">
        <w:rPr>
          <w:rFonts w:ascii="Arial" w:hAnsi="Arial" w:cs="Arial"/>
        </w:rPr>
        <w:t xml:space="preserve">Mihajlovic and Vidak (2017) </w:t>
      </w:r>
      <w:r w:rsidR="004A7706">
        <w:rPr>
          <w:rFonts w:ascii="Arial" w:hAnsi="Arial" w:cs="Arial"/>
        </w:rPr>
        <w:t xml:space="preserve">assert that </w:t>
      </w:r>
      <w:r w:rsidR="00692516" w:rsidRPr="006E2D3F">
        <w:rPr>
          <w:rFonts w:ascii="Arial" w:hAnsi="Arial" w:cs="Arial"/>
        </w:rPr>
        <w:t xml:space="preserve">local events can attract some tourism into </w:t>
      </w:r>
      <w:r w:rsidR="00692516">
        <w:rPr>
          <w:rFonts w:ascii="Arial" w:hAnsi="Arial" w:cs="Arial"/>
        </w:rPr>
        <w:t>an</w:t>
      </w:r>
      <w:r w:rsidR="00692516" w:rsidRPr="006E2D3F">
        <w:rPr>
          <w:rFonts w:ascii="Arial" w:hAnsi="Arial" w:cs="Arial"/>
        </w:rPr>
        <w:t xml:space="preserve"> area</w:t>
      </w:r>
      <w:r w:rsidR="001B51AE">
        <w:rPr>
          <w:rFonts w:ascii="Arial" w:hAnsi="Arial" w:cs="Arial"/>
        </w:rPr>
        <w:t>. This links to the economic multiplier</w:t>
      </w:r>
      <w:r w:rsidR="00093687">
        <w:rPr>
          <w:rFonts w:ascii="Arial" w:hAnsi="Arial" w:cs="Arial"/>
        </w:rPr>
        <w:t xml:space="preserve"> in relation to event</w:t>
      </w:r>
      <w:r w:rsidR="003016EE">
        <w:rPr>
          <w:rFonts w:ascii="Arial" w:hAnsi="Arial" w:cs="Arial"/>
        </w:rPr>
        <w:t xml:space="preserve">s, where events </w:t>
      </w:r>
      <w:r w:rsidR="00A87623">
        <w:rPr>
          <w:rFonts w:ascii="Arial" w:hAnsi="Arial" w:cs="Arial"/>
        </w:rPr>
        <w:t xml:space="preserve">bring in visitors from outside of the </w:t>
      </w:r>
      <w:r w:rsidR="00A87623">
        <w:rPr>
          <w:rFonts w:ascii="Arial" w:hAnsi="Arial" w:cs="Arial"/>
        </w:rPr>
        <w:lastRenderedPageBreak/>
        <w:t xml:space="preserve">area and therefore </w:t>
      </w:r>
      <w:r w:rsidR="00F507DA">
        <w:rPr>
          <w:rFonts w:ascii="Arial" w:hAnsi="Arial" w:cs="Arial"/>
        </w:rPr>
        <w:t xml:space="preserve">generates additional income </w:t>
      </w:r>
      <w:r w:rsidR="00ED5752">
        <w:rPr>
          <w:rFonts w:ascii="Arial" w:hAnsi="Arial" w:cs="Arial"/>
        </w:rPr>
        <w:t xml:space="preserve">in the community providing that the there as enough spending opportunities (Masterman, 2009). </w:t>
      </w:r>
      <w:r w:rsidR="00C94BEE">
        <w:rPr>
          <w:rFonts w:ascii="Arial" w:hAnsi="Arial" w:cs="Arial"/>
        </w:rPr>
        <w:t xml:space="preserve">As </w:t>
      </w:r>
      <w:r w:rsidR="00E22E4C">
        <w:rPr>
          <w:rFonts w:ascii="Arial" w:hAnsi="Arial" w:cs="Arial"/>
        </w:rPr>
        <w:t>all participants suggest that the local council collaborate more effectively with local people, th</w:t>
      </w:r>
      <w:r w:rsidR="00AE6214">
        <w:rPr>
          <w:rFonts w:ascii="Arial" w:hAnsi="Arial" w:cs="Arial"/>
        </w:rPr>
        <w:t xml:space="preserve">is will provide support to businesses such as restaurants </w:t>
      </w:r>
      <w:r w:rsidR="00EA7CA2">
        <w:rPr>
          <w:rFonts w:ascii="Arial" w:hAnsi="Arial" w:cs="Arial"/>
        </w:rPr>
        <w:t xml:space="preserve">to create the secondary spend for tourists alongside the events. </w:t>
      </w:r>
      <w:r w:rsidR="008147B0">
        <w:rPr>
          <w:rFonts w:ascii="Arial" w:hAnsi="Arial" w:cs="Arial"/>
        </w:rPr>
        <w:t xml:space="preserve">The economic </w:t>
      </w:r>
      <w:r w:rsidR="00097A50" w:rsidRPr="006E2D3F">
        <w:rPr>
          <w:rFonts w:ascii="Arial" w:hAnsi="Arial" w:cs="Arial"/>
        </w:rPr>
        <w:t>multiplier cycle benefits the community and helps enhance social impacts such as community engagement and working together (Masterman, 2009)</w:t>
      </w:r>
      <w:r w:rsidR="00097A50">
        <w:rPr>
          <w:rFonts w:ascii="Arial" w:hAnsi="Arial" w:cs="Arial"/>
        </w:rPr>
        <w:t>, which i</w:t>
      </w:r>
      <w:r w:rsidR="002452FE">
        <w:rPr>
          <w:rFonts w:ascii="Arial" w:hAnsi="Arial" w:cs="Arial"/>
        </w:rPr>
        <w:t>s being explained by the participants</w:t>
      </w:r>
      <w:r w:rsidR="00EE5422">
        <w:rPr>
          <w:rFonts w:ascii="Arial" w:hAnsi="Arial" w:cs="Arial"/>
        </w:rPr>
        <w:t xml:space="preserve"> as they understand these links but feel the local council may </w:t>
      </w:r>
      <w:r w:rsidR="00436836">
        <w:rPr>
          <w:rFonts w:ascii="Arial" w:hAnsi="Arial" w:cs="Arial"/>
        </w:rPr>
        <w:t>not be meeting these needs effectively</w:t>
      </w:r>
      <w:r w:rsidR="002452FE">
        <w:rPr>
          <w:rFonts w:ascii="Arial" w:hAnsi="Arial" w:cs="Arial"/>
        </w:rPr>
        <w:t xml:space="preserve">. </w:t>
      </w:r>
    </w:p>
    <w:p w14:paraId="73A56D9D" w14:textId="77777777" w:rsidR="002452FE" w:rsidRPr="002452FE" w:rsidRDefault="002452FE" w:rsidP="002452FE">
      <w:pPr>
        <w:spacing w:line="360" w:lineRule="auto"/>
        <w:rPr>
          <w:rFonts w:ascii="Arial" w:hAnsi="Arial" w:cs="Arial"/>
        </w:rPr>
      </w:pPr>
    </w:p>
    <w:p w14:paraId="4D621FA6" w14:textId="4EE8A025" w:rsidR="00CB5BFC" w:rsidRPr="00BB0160" w:rsidRDefault="00CB5BFC" w:rsidP="00BB0160">
      <w:pPr>
        <w:pStyle w:val="Heading3"/>
        <w:rPr>
          <w:color w:val="auto"/>
        </w:rPr>
      </w:pPr>
      <w:bookmarkStart w:id="42" w:name="_Toc41869769"/>
      <w:r w:rsidRPr="00BB0160">
        <w:rPr>
          <w:color w:val="auto"/>
        </w:rPr>
        <w:t>4.2.3.1.4</w:t>
      </w:r>
      <w:r w:rsidR="000D3A94" w:rsidRPr="00BB0160">
        <w:rPr>
          <w:color w:val="auto"/>
        </w:rPr>
        <w:t xml:space="preserve"> Social Capital</w:t>
      </w:r>
      <w:bookmarkEnd w:id="42"/>
    </w:p>
    <w:p w14:paraId="163F4E14" w14:textId="77777777" w:rsidR="00BA5B38" w:rsidRDefault="00BA5B38" w:rsidP="00A55CB0">
      <w:pPr>
        <w:spacing w:line="360" w:lineRule="auto"/>
        <w:rPr>
          <w:color w:val="FF0000"/>
        </w:rPr>
      </w:pPr>
    </w:p>
    <w:p w14:paraId="0FC2F29D" w14:textId="0899FB03" w:rsidR="00476D08" w:rsidRDefault="00D845B9" w:rsidP="00A55CB0">
      <w:pPr>
        <w:spacing w:line="360" w:lineRule="auto"/>
        <w:rPr>
          <w:rFonts w:ascii="Arial" w:hAnsi="Arial" w:cs="Arial"/>
        </w:rPr>
      </w:pPr>
      <w:r>
        <w:rPr>
          <w:rFonts w:ascii="Arial" w:hAnsi="Arial" w:cs="Arial"/>
        </w:rPr>
        <w:t xml:space="preserve">Participants R2 and R3 both state to </w:t>
      </w:r>
      <w:r w:rsidR="00E128EE">
        <w:rPr>
          <w:rFonts w:ascii="Arial" w:hAnsi="Arial" w:cs="Arial"/>
        </w:rPr>
        <w:t xml:space="preserve">have a </w:t>
      </w:r>
      <w:r w:rsidR="00A3673B">
        <w:rPr>
          <w:rFonts w:ascii="Arial" w:hAnsi="Arial" w:cs="Arial"/>
        </w:rPr>
        <w:t xml:space="preserve">collective of volunteers who assist in their organisation, for events as well as </w:t>
      </w:r>
      <w:r w:rsidR="00662E62">
        <w:rPr>
          <w:rFonts w:ascii="Arial" w:hAnsi="Arial" w:cs="Arial"/>
        </w:rPr>
        <w:t xml:space="preserve">other aspects in which the business requires the support of volunteers. </w:t>
      </w:r>
      <w:r w:rsidR="001708A7">
        <w:rPr>
          <w:rFonts w:ascii="Arial" w:hAnsi="Arial" w:cs="Arial"/>
        </w:rPr>
        <w:t>Bot</w:t>
      </w:r>
      <w:r w:rsidR="00534F85">
        <w:rPr>
          <w:rFonts w:ascii="Arial" w:hAnsi="Arial" w:cs="Arial"/>
        </w:rPr>
        <w:t xml:space="preserve">h the organisations pool of volunteers are already involved due to </w:t>
      </w:r>
      <w:r w:rsidR="00CF15D9">
        <w:rPr>
          <w:rFonts w:ascii="Arial" w:hAnsi="Arial" w:cs="Arial"/>
        </w:rPr>
        <w:t xml:space="preserve">having their own vested interests, for example participant R2’s organisation </w:t>
      </w:r>
      <w:r w:rsidR="003733B9">
        <w:rPr>
          <w:rFonts w:ascii="Arial" w:hAnsi="Arial" w:cs="Arial"/>
        </w:rPr>
        <w:t xml:space="preserve">will </w:t>
      </w:r>
      <w:r w:rsidR="009A15E6">
        <w:rPr>
          <w:rFonts w:ascii="Arial" w:hAnsi="Arial" w:cs="Arial"/>
        </w:rPr>
        <w:t xml:space="preserve">fundraise for the junior section and would then call upon those junior players families members who are happy to be involved. </w:t>
      </w:r>
      <w:r w:rsidR="00F45C42">
        <w:rPr>
          <w:rFonts w:ascii="Arial" w:hAnsi="Arial" w:cs="Arial"/>
        </w:rPr>
        <w:t xml:space="preserve">The participants </w:t>
      </w:r>
      <w:r w:rsidR="00A55DF0">
        <w:rPr>
          <w:rFonts w:ascii="Arial" w:hAnsi="Arial" w:cs="Arial"/>
        </w:rPr>
        <w:t xml:space="preserve">believe that volunteers are a strength for their organisations to </w:t>
      </w:r>
      <w:r w:rsidR="00600EE2">
        <w:rPr>
          <w:rFonts w:ascii="Arial" w:hAnsi="Arial" w:cs="Arial"/>
        </w:rPr>
        <w:t xml:space="preserve">achieve the desired goals. </w:t>
      </w:r>
      <w:r w:rsidR="000F5F0C">
        <w:rPr>
          <w:rFonts w:ascii="Arial" w:hAnsi="Arial" w:cs="Arial"/>
        </w:rPr>
        <w:t>Volunteering is a</w:t>
      </w:r>
      <w:r w:rsidR="00C94567">
        <w:rPr>
          <w:rFonts w:ascii="Arial" w:hAnsi="Arial" w:cs="Arial"/>
        </w:rPr>
        <w:t xml:space="preserve"> way for communities to build social capital through events, </w:t>
      </w:r>
      <w:r w:rsidR="00DC14B4">
        <w:rPr>
          <w:rFonts w:ascii="Arial" w:hAnsi="Arial" w:cs="Arial"/>
        </w:rPr>
        <w:t xml:space="preserve">as </w:t>
      </w:r>
      <w:r w:rsidR="005C30A6">
        <w:rPr>
          <w:rFonts w:ascii="Arial" w:hAnsi="Arial" w:cs="Arial"/>
        </w:rPr>
        <w:t>Bladen (2012) states that volunteers are the backbone of events</w:t>
      </w:r>
      <w:r w:rsidR="004C4396">
        <w:rPr>
          <w:rFonts w:ascii="Arial" w:hAnsi="Arial" w:cs="Arial"/>
        </w:rPr>
        <w:t>. The organisations utilising their abilities to work with volunteers</w:t>
      </w:r>
      <w:r w:rsidR="00014863">
        <w:rPr>
          <w:rFonts w:ascii="Arial" w:hAnsi="Arial" w:cs="Arial"/>
        </w:rPr>
        <w:t xml:space="preserve"> creates benefits such as </w:t>
      </w:r>
      <w:r w:rsidR="004D276D">
        <w:rPr>
          <w:rFonts w:ascii="Arial" w:hAnsi="Arial" w:cs="Arial"/>
        </w:rPr>
        <w:t xml:space="preserve">relationship building as these individuals share the </w:t>
      </w:r>
      <w:r w:rsidR="00A774E4">
        <w:rPr>
          <w:rFonts w:ascii="Arial" w:hAnsi="Arial" w:cs="Arial"/>
        </w:rPr>
        <w:t xml:space="preserve">aims and visions for the community (Sport England, 2020). </w:t>
      </w:r>
    </w:p>
    <w:p w14:paraId="2B130B33" w14:textId="5905EE69" w:rsidR="000D536D" w:rsidRPr="001451A7" w:rsidRDefault="00A94B29" w:rsidP="00857172">
      <w:pPr>
        <w:spacing w:line="360" w:lineRule="auto"/>
        <w:rPr>
          <w:rFonts w:ascii="Arial" w:hAnsi="Arial" w:cs="Arial"/>
        </w:rPr>
      </w:pPr>
      <w:r>
        <w:rPr>
          <w:rFonts w:ascii="Arial" w:hAnsi="Arial" w:cs="Arial"/>
        </w:rPr>
        <w:t xml:space="preserve">The participants of </w:t>
      </w:r>
      <w:r w:rsidR="000B3F36">
        <w:rPr>
          <w:rFonts w:ascii="Arial" w:hAnsi="Arial" w:cs="Arial"/>
        </w:rPr>
        <w:t xml:space="preserve">this study themselves mostly volunteer </w:t>
      </w:r>
      <w:r w:rsidR="001364EE">
        <w:rPr>
          <w:rFonts w:ascii="Arial" w:hAnsi="Arial" w:cs="Arial"/>
        </w:rPr>
        <w:t>within the community through their organisations, despite participant</w:t>
      </w:r>
      <w:r w:rsidR="00106AAE">
        <w:rPr>
          <w:rFonts w:ascii="Arial" w:hAnsi="Arial" w:cs="Arial"/>
        </w:rPr>
        <w:t xml:space="preserve"> R1’s private businesses, there are was in which those businesses </w:t>
      </w:r>
      <w:r w:rsidR="00252318">
        <w:rPr>
          <w:rFonts w:ascii="Arial" w:hAnsi="Arial" w:cs="Arial"/>
        </w:rPr>
        <w:t xml:space="preserve">contribute to the community with charity fundraising public events. </w:t>
      </w:r>
      <w:r w:rsidR="00AB5999">
        <w:rPr>
          <w:rFonts w:ascii="Arial" w:hAnsi="Arial" w:cs="Arial"/>
        </w:rPr>
        <w:t xml:space="preserve">The participants use their own skills and </w:t>
      </w:r>
      <w:r w:rsidR="005D0F3E">
        <w:rPr>
          <w:rFonts w:ascii="Arial" w:hAnsi="Arial" w:cs="Arial"/>
        </w:rPr>
        <w:t xml:space="preserve">delegate to other </w:t>
      </w:r>
      <w:r w:rsidR="008D48D6">
        <w:rPr>
          <w:rFonts w:ascii="Arial" w:hAnsi="Arial" w:cs="Arial"/>
        </w:rPr>
        <w:t>volunteer’s</w:t>
      </w:r>
      <w:r w:rsidR="005D0F3E">
        <w:rPr>
          <w:rFonts w:ascii="Arial" w:hAnsi="Arial" w:cs="Arial"/>
        </w:rPr>
        <w:t xml:space="preserve"> work relating to that persons own skills and knowledge. </w:t>
      </w:r>
      <w:r w:rsidR="002C0A0D">
        <w:rPr>
          <w:rFonts w:ascii="Arial" w:hAnsi="Arial" w:cs="Arial"/>
        </w:rPr>
        <w:t>Th</w:t>
      </w:r>
      <w:r w:rsidR="00991D1B">
        <w:rPr>
          <w:rFonts w:ascii="Arial" w:hAnsi="Arial" w:cs="Arial"/>
        </w:rPr>
        <w:t>ese groups</w:t>
      </w:r>
      <w:r w:rsidR="00B72083">
        <w:rPr>
          <w:rFonts w:ascii="Arial" w:hAnsi="Arial" w:cs="Arial"/>
        </w:rPr>
        <w:t xml:space="preserve"> and </w:t>
      </w:r>
      <w:r w:rsidR="008D48D6">
        <w:rPr>
          <w:rFonts w:ascii="Arial" w:hAnsi="Arial" w:cs="Arial"/>
        </w:rPr>
        <w:t>individuals’</w:t>
      </w:r>
      <w:r w:rsidR="00EA777A">
        <w:rPr>
          <w:rFonts w:ascii="Arial" w:hAnsi="Arial" w:cs="Arial"/>
        </w:rPr>
        <w:t xml:space="preserve"> </w:t>
      </w:r>
      <w:r w:rsidR="00B72083">
        <w:rPr>
          <w:rFonts w:ascii="Arial" w:hAnsi="Arial" w:cs="Arial"/>
        </w:rPr>
        <w:t xml:space="preserve">ways of </w:t>
      </w:r>
      <w:r w:rsidR="00EA777A">
        <w:rPr>
          <w:rFonts w:ascii="Arial" w:hAnsi="Arial" w:cs="Arial"/>
        </w:rPr>
        <w:t xml:space="preserve">building social capital within the community </w:t>
      </w:r>
      <w:r w:rsidR="00462AFF">
        <w:rPr>
          <w:rFonts w:ascii="Arial" w:hAnsi="Arial" w:cs="Arial"/>
        </w:rPr>
        <w:t xml:space="preserve">enables the people involved the opportunity to connect and learn from </w:t>
      </w:r>
      <w:r w:rsidR="00991D1B">
        <w:rPr>
          <w:rFonts w:ascii="Arial" w:hAnsi="Arial" w:cs="Arial"/>
        </w:rPr>
        <w:t>each other</w:t>
      </w:r>
      <w:r w:rsidR="00462AFF">
        <w:rPr>
          <w:rFonts w:ascii="Arial" w:hAnsi="Arial" w:cs="Arial"/>
        </w:rPr>
        <w:t xml:space="preserve"> (</w:t>
      </w:r>
      <w:r w:rsidR="003D6841">
        <w:rPr>
          <w:rFonts w:ascii="Arial" w:hAnsi="Arial" w:cs="Arial"/>
        </w:rPr>
        <w:t>Skinner, Zakus and Cowell, 2008)</w:t>
      </w:r>
      <w:r w:rsidR="00991D1B">
        <w:rPr>
          <w:rFonts w:ascii="Arial" w:hAnsi="Arial" w:cs="Arial"/>
        </w:rPr>
        <w:t>.</w:t>
      </w:r>
      <w:r w:rsidR="00E90812">
        <w:rPr>
          <w:rFonts w:ascii="Arial" w:hAnsi="Arial" w:cs="Arial"/>
        </w:rPr>
        <w:t xml:space="preserve"> Although these groups and individuals and independently </w:t>
      </w:r>
      <w:r w:rsidR="005E43AB">
        <w:rPr>
          <w:rFonts w:ascii="Arial" w:hAnsi="Arial" w:cs="Arial"/>
        </w:rPr>
        <w:t xml:space="preserve">are </w:t>
      </w:r>
      <w:r w:rsidR="00A35F60">
        <w:rPr>
          <w:rFonts w:ascii="Arial" w:hAnsi="Arial" w:cs="Arial"/>
        </w:rPr>
        <w:t>boosting some social capital within the Amman Valley, contri</w:t>
      </w:r>
      <w:r w:rsidR="0035687C">
        <w:rPr>
          <w:rFonts w:ascii="Arial" w:hAnsi="Arial" w:cs="Arial"/>
        </w:rPr>
        <w:t xml:space="preserve">buting to the communities ability to be more self-sustained in regard to </w:t>
      </w:r>
      <w:r w:rsidR="005E43AB">
        <w:rPr>
          <w:rFonts w:ascii="Arial" w:hAnsi="Arial" w:cs="Arial"/>
        </w:rPr>
        <w:t xml:space="preserve">business and events, </w:t>
      </w:r>
      <w:r w:rsidR="007E5F3F">
        <w:rPr>
          <w:rFonts w:ascii="Arial" w:hAnsi="Arial" w:cs="Arial"/>
        </w:rPr>
        <w:t xml:space="preserve">this may be increasingly beneficial with support from the local council. </w:t>
      </w:r>
      <w:r w:rsidR="000279BC">
        <w:rPr>
          <w:rFonts w:ascii="Arial" w:hAnsi="Arial" w:cs="Arial"/>
        </w:rPr>
        <w:t xml:space="preserve">The connection of </w:t>
      </w:r>
      <w:r w:rsidR="00983CDF">
        <w:rPr>
          <w:rFonts w:ascii="Arial" w:hAnsi="Arial" w:cs="Arial"/>
        </w:rPr>
        <w:t xml:space="preserve">the different subgroups </w:t>
      </w:r>
      <w:r w:rsidR="00C559CC">
        <w:rPr>
          <w:rFonts w:ascii="Arial" w:hAnsi="Arial" w:cs="Arial"/>
        </w:rPr>
        <w:t xml:space="preserve">strengthens the Amman Valleys business and infrastructure </w:t>
      </w:r>
      <w:r w:rsidR="00B70237">
        <w:rPr>
          <w:rFonts w:ascii="Arial" w:hAnsi="Arial" w:cs="Arial"/>
        </w:rPr>
        <w:t>facilities</w:t>
      </w:r>
      <w:r w:rsidR="00634E4C">
        <w:rPr>
          <w:rFonts w:ascii="Arial" w:hAnsi="Arial" w:cs="Arial"/>
        </w:rPr>
        <w:t xml:space="preserve"> as people are becoming more innovative to rebrand the community, </w:t>
      </w:r>
      <w:r w:rsidR="009314BB">
        <w:rPr>
          <w:rFonts w:ascii="Arial" w:hAnsi="Arial" w:cs="Arial"/>
        </w:rPr>
        <w:t xml:space="preserve">collectively aiming to develop more offerings to the locals as well as to attract visitors, and </w:t>
      </w:r>
      <w:r w:rsidR="009314BB">
        <w:rPr>
          <w:rFonts w:ascii="Arial" w:hAnsi="Arial" w:cs="Arial"/>
        </w:rPr>
        <w:lastRenderedPageBreak/>
        <w:t>this is particularly important in the Amman</w:t>
      </w:r>
      <w:r w:rsidR="00DF0369">
        <w:rPr>
          <w:rFonts w:ascii="Arial" w:hAnsi="Arial" w:cs="Arial"/>
        </w:rPr>
        <w:t xml:space="preserve"> Valley since it has had to adapt to </w:t>
      </w:r>
      <w:r w:rsidR="00A707A1">
        <w:rPr>
          <w:rFonts w:ascii="Arial" w:hAnsi="Arial" w:cs="Arial"/>
        </w:rPr>
        <w:t>post-industrial</w:t>
      </w:r>
      <w:r w:rsidR="00DF0369">
        <w:rPr>
          <w:rFonts w:ascii="Arial" w:hAnsi="Arial" w:cs="Arial"/>
        </w:rPr>
        <w:t xml:space="preserve"> change to </w:t>
      </w:r>
      <w:r w:rsidR="00DF0369" w:rsidRPr="001451A7">
        <w:rPr>
          <w:rFonts w:ascii="Arial" w:hAnsi="Arial" w:cs="Arial"/>
        </w:rPr>
        <w:t xml:space="preserve">survive from </w:t>
      </w:r>
      <w:r w:rsidR="00E56467" w:rsidRPr="001451A7">
        <w:rPr>
          <w:rFonts w:ascii="Arial" w:hAnsi="Arial" w:cs="Arial"/>
        </w:rPr>
        <w:t xml:space="preserve">the adaption from coal mining to </w:t>
      </w:r>
      <w:r w:rsidR="005D76BF" w:rsidRPr="001451A7">
        <w:rPr>
          <w:rFonts w:ascii="Arial" w:hAnsi="Arial" w:cs="Arial"/>
        </w:rPr>
        <w:t xml:space="preserve">more private economic income today. </w:t>
      </w:r>
      <w:r w:rsidR="000D536D" w:rsidRPr="001451A7">
        <w:rPr>
          <w:rFonts w:ascii="Arial" w:hAnsi="Arial" w:cs="Arial"/>
        </w:rPr>
        <w:t xml:space="preserve"> </w:t>
      </w:r>
    </w:p>
    <w:p w14:paraId="3B956BC4" w14:textId="6E541006" w:rsidR="00505775" w:rsidRPr="001451A7" w:rsidRDefault="00505775" w:rsidP="001451A7">
      <w:pPr>
        <w:spacing w:line="360" w:lineRule="auto"/>
        <w:rPr>
          <w:rFonts w:ascii="Arial" w:hAnsi="Arial" w:cs="Arial"/>
        </w:rPr>
      </w:pPr>
    </w:p>
    <w:p w14:paraId="29F79D82" w14:textId="61F3CAC4" w:rsidR="00505775" w:rsidRPr="001451A7" w:rsidRDefault="00505775" w:rsidP="001451A7">
      <w:pPr>
        <w:spacing w:line="360" w:lineRule="auto"/>
        <w:rPr>
          <w:rFonts w:ascii="Arial" w:hAnsi="Arial" w:cs="Arial"/>
        </w:rPr>
      </w:pPr>
      <w:r w:rsidRPr="001451A7">
        <w:rPr>
          <w:rFonts w:ascii="Arial" w:hAnsi="Arial" w:cs="Arial"/>
        </w:rPr>
        <w:t>Chapter 5</w:t>
      </w:r>
      <w:r w:rsidR="00514F36" w:rsidRPr="001451A7">
        <w:rPr>
          <w:rFonts w:ascii="Arial" w:hAnsi="Arial" w:cs="Arial"/>
        </w:rPr>
        <w:t xml:space="preserve"> discusses the conclusions of the findings</w:t>
      </w:r>
      <w:r w:rsidR="00781511" w:rsidRPr="001451A7">
        <w:rPr>
          <w:rFonts w:ascii="Arial" w:hAnsi="Arial" w:cs="Arial"/>
        </w:rPr>
        <w:t xml:space="preserve">. Recommendations are also discussed in the following chapter. </w:t>
      </w:r>
    </w:p>
    <w:p w14:paraId="60B6B92A" w14:textId="5CEA5E24" w:rsidR="00940106" w:rsidRDefault="00940106" w:rsidP="00505775"/>
    <w:p w14:paraId="262A7BC6" w14:textId="68F818E5" w:rsidR="00940106" w:rsidRPr="00C01B97" w:rsidRDefault="00940106" w:rsidP="00940106">
      <w:pPr>
        <w:pStyle w:val="Heading1"/>
        <w:rPr>
          <w:color w:val="auto"/>
        </w:rPr>
      </w:pPr>
      <w:bookmarkStart w:id="43" w:name="_Toc41869770"/>
      <w:r w:rsidRPr="00C01B97">
        <w:rPr>
          <w:color w:val="auto"/>
        </w:rPr>
        <w:t>Chapter 5: Conclusions and Recommendations</w:t>
      </w:r>
      <w:bookmarkEnd w:id="43"/>
      <w:r w:rsidRPr="00C01B97">
        <w:rPr>
          <w:color w:val="auto"/>
        </w:rPr>
        <w:t xml:space="preserve"> </w:t>
      </w:r>
    </w:p>
    <w:p w14:paraId="7FA03369" w14:textId="3FE13C61" w:rsidR="00940106" w:rsidRDefault="00940106" w:rsidP="00940106"/>
    <w:p w14:paraId="3ED62B2E" w14:textId="19794FB2" w:rsidR="00940106" w:rsidRPr="001451A7" w:rsidRDefault="006446E4" w:rsidP="001451A7">
      <w:pPr>
        <w:spacing w:line="360" w:lineRule="auto"/>
        <w:rPr>
          <w:rFonts w:ascii="Arial" w:hAnsi="Arial" w:cs="Arial"/>
        </w:rPr>
      </w:pPr>
      <w:r w:rsidRPr="001451A7">
        <w:rPr>
          <w:rFonts w:ascii="Arial" w:hAnsi="Arial" w:cs="Arial"/>
        </w:rPr>
        <w:t xml:space="preserve">This chapter concludes the </w:t>
      </w:r>
      <w:r w:rsidR="00F43538" w:rsidRPr="001451A7">
        <w:rPr>
          <w:rFonts w:ascii="Arial" w:hAnsi="Arial" w:cs="Arial"/>
        </w:rPr>
        <w:t xml:space="preserve">findings of chapter </w:t>
      </w:r>
      <w:r w:rsidR="009F7B20" w:rsidRPr="001451A7">
        <w:rPr>
          <w:rFonts w:ascii="Arial" w:hAnsi="Arial" w:cs="Arial"/>
        </w:rPr>
        <w:t xml:space="preserve">4. </w:t>
      </w:r>
      <w:r w:rsidR="0000646A" w:rsidRPr="001451A7">
        <w:rPr>
          <w:rFonts w:ascii="Arial" w:hAnsi="Arial" w:cs="Arial"/>
        </w:rPr>
        <w:t xml:space="preserve">This chapter also resolves the objective to </w:t>
      </w:r>
      <w:r w:rsidR="00FB7117" w:rsidRPr="001451A7">
        <w:rPr>
          <w:rFonts w:ascii="Arial" w:hAnsi="Arial" w:cs="Arial"/>
        </w:rPr>
        <w:t xml:space="preserve">make recommendations for Ammanford Town Council to involve and assist more local people in community events in order to create a more cohesive community. </w:t>
      </w:r>
    </w:p>
    <w:p w14:paraId="5DF30ECB" w14:textId="508B6540" w:rsidR="006A637E" w:rsidRDefault="006A637E" w:rsidP="00940106">
      <w:pPr>
        <w:rPr>
          <w:rFonts w:ascii="Arial" w:hAnsi="Arial" w:cs="Arial"/>
        </w:rPr>
      </w:pPr>
    </w:p>
    <w:p w14:paraId="1AA20CE1" w14:textId="599B8423" w:rsidR="008C76BC" w:rsidRDefault="000970AD" w:rsidP="00171434">
      <w:pPr>
        <w:pStyle w:val="Heading2"/>
        <w:rPr>
          <w:color w:val="auto"/>
        </w:rPr>
      </w:pPr>
      <w:bookmarkStart w:id="44" w:name="_Toc41869771"/>
      <w:r w:rsidRPr="00C01B97">
        <w:rPr>
          <w:color w:val="auto"/>
        </w:rPr>
        <w:t>5.1 Summary of Findings</w:t>
      </w:r>
      <w:bookmarkEnd w:id="44"/>
      <w:r w:rsidRPr="00C01B97">
        <w:rPr>
          <w:color w:val="auto"/>
        </w:rPr>
        <w:t xml:space="preserve"> </w:t>
      </w:r>
    </w:p>
    <w:p w14:paraId="3E291F23" w14:textId="46C4BF5E" w:rsidR="00171434" w:rsidRDefault="00171434" w:rsidP="00171434"/>
    <w:p w14:paraId="403BFF9F" w14:textId="756EEA31" w:rsidR="00E151B0" w:rsidRPr="001451A7" w:rsidRDefault="008A3C93" w:rsidP="001451A7">
      <w:pPr>
        <w:spacing w:line="360" w:lineRule="auto"/>
        <w:rPr>
          <w:rFonts w:ascii="Arial" w:hAnsi="Arial" w:cs="Arial"/>
        </w:rPr>
      </w:pPr>
      <w:r w:rsidRPr="001451A7">
        <w:rPr>
          <w:rFonts w:ascii="Arial" w:hAnsi="Arial" w:cs="Arial"/>
        </w:rPr>
        <w:t xml:space="preserve">The </w:t>
      </w:r>
      <w:r w:rsidR="00AA70F1" w:rsidRPr="001451A7">
        <w:rPr>
          <w:rFonts w:ascii="Arial" w:hAnsi="Arial" w:cs="Arial"/>
        </w:rPr>
        <w:t xml:space="preserve">meet </w:t>
      </w:r>
      <w:r w:rsidR="00DB57F2" w:rsidRPr="001451A7">
        <w:rPr>
          <w:rFonts w:ascii="Arial" w:hAnsi="Arial" w:cs="Arial"/>
        </w:rPr>
        <w:t xml:space="preserve">this study’s </w:t>
      </w:r>
      <w:r w:rsidR="00E151B0" w:rsidRPr="001451A7">
        <w:rPr>
          <w:rFonts w:ascii="Arial" w:hAnsi="Arial" w:cs="Arial"/>
        </w:rPr>
        <w:t>aim</w:t>
      </w:r>
      <w:r w:rsidR="001F7B72">
        <w:rPr>
          <w:rFonts w:ascii="Arial" w:hAnsi="Arial" w:cs="Arial"/>
        </w:rPr>
        <w:t xml:space="preserve"> was</w:t>
      </w:r>
      <w:r w:rsidR="00E151B0" w:rsidRPr="001451A7">
        <w:rPr>
          <w:rFonts w:ascii="Arial" w:hAnsi="Arial" w:cs="Arial"/>
        </w:rPr>
        <w:t xml:space="preserve"> to </w:t>
      </w:r>
      <w:r w:rsidR="000D3B3C" w:rsidRPr="001451A7">
        <w:rPr>
          <w:rFonts w:ascii="Arial" w:hAnsi="Arial" w:cs="Arial"/>
        </w:rPr>
        <w:t xml:space="preserve">evaluate </w:t>
      </w:r>
      <w:r w:rsidR="00A334B2" w:rsidRPr="001451A7">
        <w:rPr>
          <w:rFonts w:ascii="Arial" w:hAnsi="Arial" w:cs="Arial"/>
        </w:rPr>
        <w:t xml:space="preserve">whether Ammanford Town Council can use public </w:t>
      </w:r>
      <w:r w:rsidR="006A02B6" w:rsidRPr="001451A7">
        <w:rPr>
          <w:rFonts w:ascii="Arial" w:hAnsi="Arial" w:cs="Arial"/>
        </w:rPr>
        <w:t>events more effectively to form a more cohesive c</w:t>
      </w:r>
      <w:r w:rsidR="00233CD2" w:rsidRPr="001451A7">
        <w:rPr>
          <w:rFonts w:ascii="Arial" w:hAnsi="Arial" w:cs="Arial"/>
        </w:rPr>
        <w:t xml:space="preserve">ommunity, the researcher’s objectives were to firstly determine the </w:t>
      </w:r>
      <w:r w:rsidR="00DB721F" w:rsidRPr="001451A7">
        <w:rPr>
          <w:rFonts w:ascii="Arial" w:hAnsi="Arial" w:cs="Arial"/>
        </w:rPr>
        <w:t xml:space="preserve">relationship between community events and social cohesion, and then </w:t>
      </w:r>
      <w:r w:rsidR="00793116" w:rsidRPr="001451A7">
        <w:rPr>
          <w:rFonts w:ascii="Arial" w:hAnsi="Arial" w:cs="Arial"/>
        </w:rPr>
        <w:t>use the literature along with interview</w:t>
      </w:r>
      <w:r w:rsidR="004360A5" w:rsidRPr="001451A7">
        <w:rPr>
          <w:rFonts w:ascii="Arial" w:hAnsi="Arial" w:cs="Arial"/>
        </w:rPr>
        <w:t>ing of local people involved with events to make recommendations for Ammanford Town Council</w:t>
      </w:r>
      <w:r w:rsidR="00E910F0" w:rsidRPr="001451A7">
        <w:rPr>
          <w:rFonts w:ascii="Arial" w:hAnsi="Arial" w:cs="Arial"/>
        </w:rPr>
        <w:t xml:space="preserve">. </w:t>
      </w:r>
    </w:p>
    <w:p w14:paraId="59846287" w14:textId="17884110" w:rsidR="008A3C93" w:rsidRDefault="00B445F4" w:rsidP="00BE7627">
      <w:pPr>
        <w:spacing w:line="360" w:lineRule="auto"/>
        <w:rPr>
          <w:rFonts w:ascii="Arial" w:hAnsi="Arial" w:cs="Arial"/>
        </w:rPr>
      </w:pPr>
      <w:r w:rsidRPr="00BE7627">
        <w:rPr>
          <w:rFonts w:ascii="Arial" w:hAnsi="Arial" w:cs="Arial"/>
        </w:rPr>
        <w:t xml:space="preserve">The researcher </w:t>
      </w:r>
      <w:r w:rsidR="003455AD" w:rsidRPr="00BE7627">
        <w:rPr>
          <w:rFonts w:ascii="Arial" w:hAnsi="Arial" w:cs="Arial"/>
        </w:rPr>
        <w:t xml:space="preserve">examined extensive literature </w:t>
      </w:r>
      <w:r w:rsidR="008D79FF" w:rsidRPr="00BE7627">
        <w:rPr>
          <w:rFonts w:ascii="Arial" w:hAnsi="Arial" w:cs="Arial"/>
        </w:rPr>
        <w:t xml:space="preserve">relating to </w:t>
      </w:r>
      <w:r w:rsidR="008251E9" w:rsidRPr="00BE7627">
        <w:rPr>
          <w:rFonts w:ascii="Arial" w:hAnsi="Arial" w:cs="Arial"/>
        </w:rPr>
        <w:t>small local</w:t>
      </w:r>
      <w:r w:rsidR="008D79FF" w:rsidRPr="00BE7627">
        <w:rPr>
          <w:rFonts w:ascii="Arial" w:hAnsi="Arial" w:cs="Arial"/>
        </w:rPr>
        <w:t xml:space="preserve"> events in communities</w:t>
      </w:r>
      <w:r w:rsidR="00AF49F4" w:rsidRPr="00BE7627">
        <w:rPr>
          <w:rFonts w:ascii="Arial" w:hAnsi="Arial" w:cs="Arial"/>
        </w:rPr>
        <w:t>. The social impacts</w:t>
      </w:r>
      <w:r w:rsidR="00644061" w:rsidRPr="00BE7627">
        <w:rPr>
          <w:rFonts w:ascii="Arial" w:hAnsi="Arial" w:cs="Arial"/>
        </w:rPr>
        <w:t xml:space="preserve"> </w:t>
      </w:r>
      <w:r w:rsidR="00E718CA" w:rsidRPr="00BE7627">
        <w:rPr>
          <w:rFonts w:ascii="Arial" w:hAnsi="Arial" w:cs="Arial"/>
        </w:rPr>
        <w:t xml:space="preserve">and effects on </w:t>
      </w:r>
      <w:r w:rsidR="002C789E" w:rsidRPr="00BE7627">
        <w:rPr>
          <w:rFonts w:ascii="Arial" w:hAnsi="Arial" w:cs="Arial"/>
        </w:rPr>
        <w:t>a</w:t>
      </w:r>
      <w:r w:rsidR="00E718CA" w:rsidRPr="00BE7627">
        <w:rPr>
          <w:rFonts w:ascii="Arial" w:hAnsi="Arial" w:cs="Arial"/>
        </w:rPr>
        <w:t xml:space="preserve"> community </w:t>
      </w:r>
      <w:r w:rsidR="008251E9" w:rsidRPr="00BE7627">
        <w:rPr>
          <w:rFonts w:ascii="Arial" w:hAnsi="Arial" w:cs="Arial"/>
        </w:rPr>
        <w:t xml:space="preserve">were </w:t>
      </w:r>
      <w:r w:rsidR="00B62246" w:rsidRPr="00BE7627">
        <w:rPr>
          <w:rFonts w:ascii="Arial" w:hAnsi="Arial" w:cs="Arial"/>
        </w:rPr>
        <w:t xml:space="preserve">identified and investigated in relation to Ammanford Town Council’s </w:t>
      </w:r>
      <w:r w:rsidR="00E00067" w:rsidRPr="00BE7627">
        <w:rPr>
          <w:rFonts w:ascii="Arial" w:hAnsi="Arial" w:cs="Arial"/>
        </w:rPr>
        <w:t xml:space="preserve">ability to fulfil the Welsh Governments Well-Being of Future Generations Act </w:t>
      </w:r>
      <w:r w:rsidR="00BD31A1" w:rsidRPr="00BE7627">
        <w:rPr>
          <w:rFonts w:ascii="Arial" w:hAnsi="Arial" w:cs="Arial"/>
        </w:rPr>
        <w:t>to create a cohesive community by supporting the staging of local events.</w:t>
      </w:r>
      <w:r w:rsidR="003455AD" w:rsidRPr="00BE7627">
        <w:rPr>
          <w:rFonts w:ascii="Arial" w:hAnsi="Arial" w:cs="Arial"/>
        </w:rPr>
        <w:t xml:space="preserve"> </w:t>
      </w:r>
      <w:r w:rsidR="00FD7FC9" w:rsidRPr="00BE7627">
        <w:rPr>
          <w:rFonts w:ascii="Arial" w:hAnsi="Arial" w:cs="Arial"/>
        </w:rPr>
        <w:t>The rela</w:t>
      </w:r>
      <w:r w:rsidR="00F05933" w:rsidRPr="00BE7627">
        <w:rPr>
          <w:rFonts w:ascii="Arial" w:hAnsi="Arial" w:cs="Arial"/>
        </w:rPr>
        <w:t xml:space="preserve">tionship </w:t>
      </w:r>
      <w:r w:rsidR="000C6BF2" w:rsidRPr="00BE7627">
        <w:rPr>
          <w:rFonts w:ascii="Arial" w:hAnsi="Arial" w:cs="Arial"/>
        </w:rPr>
        <w:t xml:space="preserve">and effects </w:t>
      </w:r>
      <w:r w:rsidR="00DC21C9" w:rsidRPr="00BE7627">
        <w:rPr>
          <w:rFonts w:ascii="Arial" w:hAnsi="Arial" w:cs="Arial"/>
        </w:rPr>
        <w:t>between community events</w:t>
      </w:r>
      <w:r w:rsidR="000C6BF2" w:rsidRPr="00BE7627">
        <w:rPr>
          <w:rFonts w:ascii="Arial" w:hAnsi="Arial" w:cs="Arial"/>
        </w:rPr>
        <w:t xml:space="preserve">, social cohesion and mental well-being is </w:t>
      </w:r>
      <w:r w:rsidR="00665758" w:rsidRPr="00BE7627">
        <w:rPr>
          <w:rFonts w:ascii="Arial" w:hAnsi="Arial" w:cs="Arial"/>
        </w:rPr>
        <w:t xml:space="preserve">a well-researched topic with many authors </w:t>
      </w:r>
      <w:r w:rsidR="009F0CBE" w:rsidRPr="00BE7627">
        <w:rPr>
          <w:rFonts w:ascii="Arial" w:hAnsi="Arial" w:cs="Arial"/>
        </w:rPr>
        <w:t xml:space="preserve">identifying the many positive impacts local events can have on the local community </w:t>
      </w:r>
      <w:r w:rsidR="003450E7" w:rsidRPr="00BE7627">
        <w:rPr>
          <w:rFonts w:ascii="Arial" w:hAnsi="Arial" w:cs="Arial"/>
        </w:rPr>
        <w:t>resident’s</w:t>
      </w:r>
      <w:r w:rsidR="009F0CBE" w:rsidRPr="00BE7627">
        <w:rPr>
          <w:rFonts w:ascii="Arial" w:hAnsi="Arial" w:cs="Arial"/>
        </w:rPr>
        <w:t xml:space="preserve"> mental health due to successful and positive social cohesion</w:t>
      </w:r>
      <w:r w:rsidR="00810120" w:rsidRPr="00BE7627">
        <w:rPr>
          <w:rFonts w:ascii="Arial" w:hAnsi="Arial" w:cs="Arial"/>
        </w:rPr>
        <w:t xml:space="preserve">. </w:t>
      </w:r>
      <w:r w:rsidR="00C342CA" w:rsidRPr="00BE7627">
        <w:rPr>
          <w:rFonts w:ascii="Arial" w:hAnsi="Arial" w:cs="Arial"/>
        </w:rPr>
        <w:t xml:space="preserve">This was also </w:t>
      </w:r>
      <w:r w:rsidR="009E5A21" w:rsidRPr="00BE7627">
        <w:rPr>
          <w:rFonts w:ascii="Arial" w:hAnsi="Arial" w:cs="Arial"/>
        </w:rPr>
        <w:t xml:space="preserve">identified by the interview participants, who stated their personal view that </w:t>
      </w:r>
      <w:r w:rsidR="00CC2287" w:rsidRPr="00BE7627">
        <w:rPr>
          <w:rFonts w:ascii="Arial" w:hAnsi="Arial" w:cs="Arial"/>
        </w:rPr>
        <w:t xml:space="preserve">local events are benefitting the </w:t>
      </w:r>
      <w:r w:rsidR="008265BB" w:rsidRPr="00BE7627">
        <w:rPr>
          <w:rFonts w:ascii="Arial" w:hAnsi="Arial" w:cs="Arial"/>
        </w:rPr>
        <w:t xml:space="preserve">community of the Amman Valleys </w:t>
      </w:r>
      <w:r w:rsidR="007A06C2" w:rsidRPr="00BE7627">
        <w:rPr>
          <w:rFonts w:ascii="Arial" w:hAnsi="Arial" w:cs="Arial"/>
        </w:rPr>
        <w:t xml:space="preserve">help bring the people together, and this is </w:t>
      </w:r>
      <w:r w:rsidR="00644F0A" w:rsidRPr="00BE7627">
        <w:rPr>
          <w:rFonts w:ascii="Arial" w:hAnsi="Arial" w:cs="Arial"/>
        </w:rPr>
        <w:t xml:space="preserve">a defining point within the area as locals within these small villages </w:t>
      </w:r>
      <w:r w:rsidR="000229F2" w:rsidRPr="00BE7627">
        <w:rPr>
          <w:rFonts w:ascii="Arial" w:hAnsi="Arial" w:cs="Arial"/>
        </w:rPr>
        <w:t xml:space="preserve">are willing to work together to help on another. </w:t>
      </w:r>
      <w:r w:rsidR="001C3DD3" w:rsidRPr="00BE7627">
        <w:rPr>
          <w:rFonts w:ascii="Arial" w:hAnsi="Arial" w:cs="Arial"/>
        </w:rPr>
        <w:t xml:space="preserve">The participants describe how the people of the Amman Valleys tend to have a wonderful community spirit, </w:t>
      </w:r>
      <w:r w:rsidR="00BE7627" w:rsidRPr="00BE7627">
        <w:rPr>
          <w:rFonts w:ascii="Arial" w:hAnsi="Arial" w:cs="Arial"/>
        </w:rPr>
        <w:t xml:space="preserve">and they explain that local events are supported as much as possible. </w:t>
      </w:r>
    </w:p>
    <w:p w14:paraId="4A0A6C9A" w14:textId="13BEA032" w:rsidR="00FC5FE2" w:rsidRPr="007506FD" w:rsidRDefault="000C314C" w:rsidP="007506FD">
      <w:pPr>
        <w:spacing w:line="360" w:lineRule="auto"/>
        <w:rPr>
          <w:rFonts w:ascii="Arial" w:hAnsi="Arial" w:cs="Arial"/>
        </w:rPr>
      </w:pPr>
      <w:r>
        <w:rPr>
          <w:rFonts w:ascii="Arial" w:hAnsi="Arial" w:cs="Arial"/>
        </w:rPr>
        <w:lastRenderedPageBreak/>
        <w:t xml:space="preserve">When </w:t>
      </w:r>
      <w:r w:rsidR="00A3613C">
        <w:rPr>
          <w:rFonts w:ascii="Arial" w:hAnsi="Arial" w:cs="Arial"/>
        </w:rPr>
        <w:t xml:space="preserve">interviewing the participants on their experience and perception of how well Ammanford Town Council </w:t>
      </w:r>
      <w:r w:rsidR="00886467">
        <w:rPr>
          <w:rFonts w:ascii="Arial" w:hAnsi="Arial" w:cs="Arial"/>
        </w:rPr>
        <w:t xml:space="preserve">are staging and supporting events to form a cohesive community, </w:t>
      </w:r>
      <w:r w:rsidR="00B25031">
        <w:rPr>
          <w:rFonts w:ascii="Arial" w:hAnsi="Arial" w:cs="Arial"/>
        </w:rPr>
        <w:t xml:space="preserve">it was found that the participants felt that the events staged by the council were </w:t>
      </w:r>
      <w:r w:rsidR="00940A62">
        <w:rPr>
          <w:rFonts w:ascii="Arial" w:hAnsi="Arial" w:cs="Arial"/>
        </w:rPr>
        <w:t>well received but said to be very limited throughout the year</w:t>
      </w:r>
      <w:r w:rsidR="000A26EA">
        <w:rPr>
          <w:rFonts w:ascii="Arial" w:hAnsi="Arial" w:cs="Arial"/>
        </w:rPr>
        <w:t xml:space="preserve">, as the events would normally be </w:t>
      </w:r>
      <w:r w:rsidR="00671D0D">
        <w:rPr>
          <w:rFonts w:ascii="Arial" w:hAnsi="Arial" w:cs="Arial"/>
        </w:rPr>
        <w:t>calendar events</w:t>
      </w:r>
      <w:r w:rsidR="00940A62">
        <w:rPr>
          <w:rFonts w:ascii="Arial" w:hAnsi="Arial" w:cs="Arial"/>
        </w:rPr>
        <w:t xml:space="preserve">. Two of the three participants felt that the council were not </w:t>
      </w:r>
      <w:r w:rsidR="000A26EA">
        <w:rPr>
          <w:rFonts w:ascii="Arial" w:hAnsi="Arial" w:cs="Arial"/>
        </w:rPr>
        <w:t>successfully supportive of the independent groups and in</w:t>
      </w:r>
      <w:r w:rsidR="00671D0D">
        <w:rPr>
          <w:rFonts w:ascii="Arial" w:hAnsi="Arial" w:cs="Arial"/>
        </w:rPr>
        <w:t xml:space="preserve">dividuals who seek to supplement the gap in the councils limited events to </w:t>
      </w:r>
      <w:r w:rsidR="009E7573">
        <w:rPr>
          <w:rFonts w:ascii="Arial" w:hAnsi="Arial" w:cs="Arial"/>
        </w:rPr>
        <w:t xml:space="preserve">serve the community. Although the third participant felt that the council was supportive of that participants specific organisation, this participant also stated that </w:t>
      </w:r>
      <w:r w:rsidR="005428B8">
        <w:rPr>
          <w:rFonts w:ascii="Arial" w:hAnsi="Arial" w:cs="Arial"/>
        </w:rPr>
        <w:t xml:space="preserve">Ammanford Town Council should collaborate </w:t>
      </w:r>
      <w:r w:rsidR="00576FDA">
        <w:rPr>
          <w:rFonts w:ascii="Arial" w:hAnsi="Arial" w:cs="Arial"/>
        </w:rPr>
        <w:t xml:space="preserve">more </w:t>
      </w:r>
      <w:r w:rsidR="005428B8">
        <w:rPr>
          <w:rFonts w:ascii="Arial" w:hAnsi="Arial" w:cs="Arial"/>
        </w:rPr>
        <w:t xml:space="preserve">with </w:t>
      </w:r>
      <w:r w:rsidR="00576FDA">
        <w:rPr>
          <w:rFonts w:ascii="Arial" w:hAnsi="Arial" w:cs="Arial"/>
        </w:rPr>
        <w:t xml:space="preserve">local people to meet the needs of the community. The three participants </w:t>
      </w:r>
      <w:r w:rsidR="005428B8">
        <w:rPr>
          <w:rFonts w:ascii="Arial" w:hAnsi="Arial" w:cs="Arial"/>
        </w:rPr>
        <w:t>were</w:t>
      </w:r>
      <w:r w:rsidR="00576FDA">
        <w:rPr>
          <w:rFonts w:ascii="Arial" w:hAnsi="Arial" w:cs="Arial"/>
        </w:rPr>
        <w:t xml:space="preserve"> also</w:t>
      </w:r>
      <w:r w:rsidR="005428B8">
        <w:rPr>
          <w:rFonts w:ascii="Arial" w:hAnsi="Arial" w:cs="Arial"/>
        </w:rPr>
        <w:t xml:space="preserve"> not aware of the larger county councils efforts of </w:t>
      </w:r>
      <w:r w:rsidR="00634C92">
        <w:rPr>
          <w:rFonts w:ascii="Arial" w:hAnsi="Arial" w:cs="Arial"/>
        </w:rPr>
        <w:t xml:space="preserve">supporting the collaboration </w:t>
      </w:r>
      <w:r w:rsidR="00D43D00">
        <w:rPr>
          <w:rFonts w:ascii="Arial" w:hAnsi="Arial" w:cs="Arial"/>
        </w:rPr>
        <w:t xml:space="preserve">of local events </w:t>
      </w:r>
      <w:r w:rsidR="00D43D00" w:rsidRPr="00B025B2">
        <w:rPr>
          <w:rFonts w:ascii="Arial" w:hAnsi="Arial" w:cs="Arial"/>
        </w:rPr>
        <w:t xml:space="preserve">organisers for the community, possibly due to the lack of promotion that this is a strategy that should have been </w:t>
      </w:r>
      <w:r w:rsidR="002453A6" w:rsidRPr="00B025B2">
        <w:rPr>
          <w:rFonts w:ascii="Arial" w:hAnsi="Arial" w:cs="Arial"/>
        </w:rPr>
        <w:t xml:space="preserve">extended by Ammanford Town Council to its local community of the Amman Valleys. </w:t>
      </w:r>
      <w:r w:rsidR="007D0672" w:rsidRPr="00B025B2">
        <w:rPr>
          <w:rFonts w:ascii="Arial" w:hAnsi="Arial" w:cs="Arial"/>
        </w:rPr>
        <w:t>Although Carmarthenshire County Council and Ammanford Town Council have</w:t>
      </w:r>
      <w:r w:rsidR="003B2CFD" w:rsidRPr="00B025B2">
        <w:rPr>
          <w:rFonts w:ascii="Arial" w:hAnsi="Arial" w:cs="Arial"/>
        </w:rPr>
        <w:t xml:space="preserve"> some</w:t>
      </w:r>
      <w:r w:rsidR="007D0672" w:rsidRPr="00B025B2">
        <w:rPr>
          <w:rFonts w:ascii="Arial" w:hAnsi="Arial" w:cs="Arial"/>
        </w:rPr>
        <w:t xml:space="preserve"> provisions in place in order to assist </w:t>
      </w:r>
      <w:r w:rsidR="00023A41" w:rsidRPr="00B025B2">
        <w:rPr>
          <w:rFonts w:ascii="Arial" w:hAnsi="Arial" w:cs="Arial"/>
        </w:rPr>
        <w:t xml:space="preserve">local groups and individuals to </w:t>
      </w:r>
      <w:r w:rsidR="003B2CFD" w:rsidRPr="00B025B2">
        <w:rPr>
          <w:rFonts w:ascii="Arial" w:hAnsi="Arial" w:cs="Arial"/>
        </w:rPr>
        <w:t xml:space="preserve">stage events that benefit the community, such as the Carmarthenshire Events Organisers Circle, the </w:t>
      </w:r>
      <w:r w:rsidR="009C4CAC" w:rsidRPr="00B025B2">
        <w:rPr>
          <w:rFonts w:ascii="Arial" w:hAnsi="Arial" w:cs="Arial"/>
        </w:rPr>
        <w:t>participants who are locals of the Amman Valleys are not aware of this and feel that the council does not help enough</w:t>
      </w:r>
      <w:r w:rsidR="00FC5FE2">
        <w:rPr>
          <w:rFonts w:ascii="Arial" w:hAnsi="Arial" w:cs="Arial"/>
        </w:rPr>
        <w:t>.</w:t>
      </w:r>
    </w:p>
    <w:p w14:paraId="54A49E7D" w14:textId="35FABCFB" w:rsidR="00F82B85" w:rsidRPr="007506FD" w:rsidRDefault="00FC5FE2" w:rsidP="007506FD">
      <w:pPr>
        <w:spacing w:line="360" w:lineRule="auto"/>
        <w:rPr>
          <w:rFonts w:ascii="Arial" w:hAnsi="Arial" w:cs="Arial"/>
        </w:rPr>
      </w:pPr>
      <w:r w:rsidRPr="007506FD">
        <w:rPr>
          <w:rFonts w:ascii="Arial" w:hAnsi="Arial" w:cs="Arial"/>
        </w:rPr>
        <w:t xml:space="preserve">It can be concluded that the people of the Amman Valleys </w:t>
      </w:r>
      <w:r w:rsidR="00BC6E3A" w:rsidRPr="007506FD">
        <w:rPr>
          <w:rFonts w:ascii="Arial" w:hAnsi="Arial" w:cs="Arial"/>
        </w:rPr>
        <w:t xml:space="preserve">are eager to support local events with their attendance, and organise local events to serve the community. </w:t>
      </w:r>
      <w:r w:rsidR="00F82B85" w:rsidRPr="007506FD">
        <w:rPr>
          <w:rFonts w:ascii="Arial" w:hAnsi="Arial" w:cs="Arial"/>
        </w:rPr>
        <w:t xml:space="preserve">The main issue </w:t>
      </w:r>
      <w:r w:rsidR="00D679BF" w:rsidRPr="007506FD">
        <w:rPr>
          <w:rFonts w:ascii="Arial" w:hAnsi="Arial" w:cs="Arial"/>
        </w:rPr>
        <w:t xml:space="preserve">may </w:t>
      </w:r>
      <w:r w:rsidR="00B906A3" w:rsidRPr="007506FD">
        <w:rPr>
          <w:rFonts w:ascii="Arial" w:hAnsi="Arial" w:cs="Arial"/>
        </w:rPr>
        <w:t xml:space="preserve">not </w:t>
      </w:r>
      <w:r w:rsidR="00D679BF" w:rsidRPr="007506FD">
        <w:rPr>
          <w:rFonts w:ascii="Arial" w:hAnsi="Arial" w:cs="Arial"/>
        </w:rPr>
        <w:t>be the</w:t>
      </w:r>
      <w:r w:rsidR="00B906A3" w:rsidRPr="007506FD">
        <w:rPr>
          <w:rFonts w:ascii="Arial" w:hAnsi="Arial" w:cs="Arial"/>
        </w:rPr>
        <w:t xml:space="preserve"> lacking of events and programmes</w:t>
      </w:r>
      <w:r w:rsidR="00FB6992" w:rsidRPr="007506FD">
        <w:rPr>
          <w:rFonts w:ascii="Arial" w:hAnsi="Arial" w:cs="Arial"/>
        </w:rPr>
        <w:t xml:space="preserve"> within the Amman Valley, but mostly the lack of</w:t>
      </w:r>
      <w:r w:rsidR="00D679BF" w:rsidRPr="007506FD">
        <w:rPr>
          <w:rFonts w:ascii="Arial" w:hAnsi="Arial" w:cs="Arial"/>
        </w:rPr>
        <w:t xml:space="preserve"> promotion and advertising </w:t>
      </w:r>
      <w:r w:rsidR="00B906A3" w:rsidRPr="007506FD">
        <w:rPr>
          <w:rFonts w:ascii="Arial" w:hAnsi="Arial" w:cs="Arial"/>
        </w:rPr>
        <w:t xml:space="preserve">to make people aware of them. </w:t>
      </w:r>
      <w:r w:rsidR="00C21616" w:rsidRPr="007506FD">
        <w:rPr>
          <w:rFonts w:ascii="Arial" w:hAnsi="Arial" w:cs="Arial"/>
        </w:rPr>
        <w:t xml:space="preserve">Smaller organisations are not </w:t>
      </w:r>
      <w:r w:rsidR="00B57DEE" w:rsidRPr="007506FD">
        <w:rPr>
          <w:rFonts w:ascii="Arial" w:hAnsi="Arial" w:cs="Arial"/>
        </w:rPr>
        <w:t xml:space="preserve">meeting the potential audience of their events due </w:t>
      </w:r>
      <w:r w:rsidR="00E06195" w:rsidRPr="007506FD">
        <w:rPr>
          <w:rFonts w:ascii="Arial" w:hAnsi="Arial" w:cs="Arial"/>
        </w:rPr>
        <w:t>t</w:t>
      </w:r>
      <w:r w:rsidR="00CC3BE0" w:rsidRPr="007506FD">
        <w:rPr>
          <w:rFonts w:ascii="Arial" w:hAnsi="Arial" w:cs="Arial"/>
        </w:rPr>
        <w:t>o minimal awareness of those events. This promotion can be assisted by Ammanford Town Council</w:t>
      </w:r>
      <w:r w:rsidR="00BC3B79" w:rsidRPr="007506FD">
        <w:rPr>
          <w:rFonts w:ascii="Arial" w:hAnsi="Arial" w:cs="Arial"/>
        </w:rPr>
        <w:t xml:space="preserve">, and the collaboration of organisers, to create a greater sense of cohesive community, </w:t>
      </w:r>
      <w:r w:rsidR="00040E27" w:rsidRPr="007506FD">
        <w:rPr>
          <w:rFonts w:ascii="Arial" w:hAnsi="Arial" w:cs="Arial"/>
        </w:rPr>
        <w:t xml:space="preserve">to form social bonding and be </w:t>
      </w:r>
      <w:r w:rsidR="007506FD" w:rsidRPr="007506FD">
        <w:rPr>
          <w:rFonts w:ascii="Arial" w:hAnsi="Arial" w:cs="Arial"/>
        </w:rPr>
        <w:t xml:space="preserve">communicated to the whole community in order to minimise isolation of individuals. </w:t>
      </w:r>
    </w:p>
    <w:p w14:paraId="656D0EB9" w14:textId="77777777" w:rsidR="006F6890" w:rsidRPr="00116FC5" w:rsidRDefault="006F6890" w:rsidP="008C76BC"/>
    <w:p w14:paraId="6343C89A" w14:textId="00C78E3A" w:rsidR="008C76BC" w:rsidRPr="00116FC5" w:rsidRDefault="008C76BC" w:rsidP="008C76BC">
      <w:pPr>
        <w:pStyle w:val="Heading2"/>
        <w:rPr>
          <w:color w:val="auto"/>
        </w:rPr>
      </w:pPr>
      <w:bookmarkStart w:id="45" w:name="_Toc41869772"/>
      <w:r w:rsidRPr="00116FC5">
        <w:rPr>
          <w:color w:val="auto"/>
        </w:rPr>
        <w:t>5.2 Recommendations for Ammanford Town Council</w:t>
      </w:r>
      <w:bookmarkEnd w:id="45"/>
    </w:p>
    <w:p w14:paraId="2945D708" w14:textId="00363A4C" w:rsidR="006F6890" w:rsidRDefault="006F6890" w:rsidP="00946D3D"/>
    <w:p w14:paraId="3B6713BB" w14:textId="5A43386D" w:rsidR="006F6890" w:rsidRDefault="00DF5633" w:rsidP="00C23224">
      <w:pPr>
        <w:pStyle w:val="ListParagraph"/>
        <w:numPr>
          <w:ilvl w:val="0"/>
          <w:numId w:val="38"/>
        </w:numPr>
        <w:tabs>
          <w:tab w:val="left" w:pos="5010"/>
        </w:tabs>
      </w:pPr>
      <w:r>
        <w:t>To work in c</w:t>
      </w:r>
      <w:r w:rsidR="006F6890">
        <w:t>ollaborat</w:t>
      </w:r>
      <w:r>
        <w:t>ion</w:t>
      </w:r>
      <w:r w:rsidR="006F6890">
        <w:t xml:space="preserve"> with </w:t>
      </w:r>
      <w:r w:rsidR="007D0672">
        <w:t xml:space="preserve">local groups and individuals more </w:t>
      </w:r>
      <w:r>
        <w:t xml:space="preserve">to achieve the shared social aims of events </w:t>
      </w:r>
    </w:p>
    <w:p w14:paraId="5FD88ABB" w14:textId="16C8C1AE" w:rsidR="00293696" w:rsidRDefault="00293696" w:rsidP="00C23224">
      <w:pPr>
        <w:pStyle w:val="ListParagraph"/>
        <w:numPr>
          <w:ilvl w:val="0"/>
          <w:numId w:val="38"/>
        </w:numPr>
        <w:tabs>
          <w:tab w:val="left" w:pos="5010"/>
        </w:tabs>
      </w:pPr>
      <w:r>
        <w:t>To create new strategies to involve new people</w:t>
      </w:r>
      <w:r w:rsidR="00B2353A">
        <w:t xml:space="preserve"> who want to be involved</w:t>
      </w:r>
    </w:p>
    <w:p w14:paraId="2EBAF54C" w14:textId="097D4D2C" w:rsidR="00B2353A" w:rsidRDefault="00B2353A" w:rsidP="00C23224">
      <w:pPr>
        <w:pStyle w:val="ListParagraph"/>
        <w:numPr>
          <w:ilvl w:val="0"/>
          <w:numId w:val="38"/>
        </w:numPr>
        <w:tabs>
          <w:tab w:val="left" w:pos="5010"/>
        </w:tabs>
      </w:pPr>
      <w:r>
        <w:t xml:space="preserve">To form working relationships with groups who are already </w:t>
      </w:r>
      <w:r w:rsidR="00553DC8">
        <w:t xml:space="preserve">staging events within the community </w:t>
      </w:r>
    </w:p>
    <w:p w14:paraId="0A1C5300" w14:textId="0C473AAE" w:rsidR="00023A41" w:rsidRDefault="00DF5633" w:rsidP="00DF5633">
      <w:pPr>
        <w:pStyle w:val="ListParagraph"/>
        <w:numPr>
          <w:ilvl w:val="0"/>
          <w:numId w:val="38"/>
        </w:numPr>
        <w:tabs>
          <w:tab w:val="left" w:pos="5010"/>
        </w:tabs>
      </w:pPr>
      <w:r>
        <w:t>To</w:t>
      </w:r>
      <w:r w:rsidR="002176F5">
        <w:t xml:space="preserve"> m</w:t>
      </w:r>
      <w:r w:rsidR="00023A41">
        <w:t xml:space="preserve">ake </w:t>
      </w:r>
      <w:r w:rsidR="002176F5">
        <w:t xml:space="preserve">people in the community, especially those who are or want to be involved in local events, more aware of </w:t>
      </w:r>
      <w:r w:rsidR="00023A41">
        <w:t>collaboration</w:t>
      </w:r>
      <w:r w:rsidR="003F69C5">
        <w:t xml:space="preserve">s </w:t>
      </w:r>
      <w:r w:rsidR="00CE113D">
        <w:t xml:space="preserve">and how groups may work together with assistance from the council </w:t>
      </w:r>
    </w:p>
    <w:p w14:paraId="23A2CD3A" w14:textId="1614D741" w:rsidR="00553DC8" w:rsidRDefault="00553DC8" w:rsidP="00DF5633">
      <w:pPr>
        <w:pStyle w:val="ListParagraph"/>
        <w:numPr>
          <w:ilvl w:val="0"/>
          <w:numId w:val="38"/>
        </w:numPr>
        <w:tabs>
          <w:tab w:val="left" w:pos="5010"/>
        </w:tabs>
      </w:pPr>
      <w:r>
        <w:lastRenderedPageBreak/>
        <w:t xml:space="preserve">To improve on the </w:t>
      </w:r>
      <w:r w:rsidR="000A25B3">
        <w:t>advertisement and promotion of all the events within the area</w:t>
      </w:r>
    </w:p>
    <w:p w14:paraId="22450F09" w14:textId="77777777" w:rsidR="006F6890" w:rsidRPr="00116FC5" w:rsidRDefault="006F6890" w:rsidP="00946D3D"/>
    <w:p w14:paraId="0C9735A3" w14:textId="585DCD75" w:rsidR="00946D3D" w:rsidRPr="00116FC5" w:rsidRDefault="00946D3D" w:rsidP="00946D3D">
      <w:pPr>
        <w:pStyle w:val="Heading2"/>
        <w:rPr>
          <w:color w:val="auto"/>
        </w:rPr>
      </w:pPr>
      <w:bookmarkStart w:id="46" w:name="_Toc41869773"/>
      <w:r w:rsidRPr="00116FC5">
        <w:rPr>
          <w:color w:val="auto"/>
        </w:rPr>
        <w:t>5.3 Limitations of the Research</w:t>
      </w:r>
      <w:bookmarkEnd w:id="46"/>
      <w:r w:rsidRPr="00116FC5">
        <w:rPr>
          <w:color w:val="auto"/>
        </w:rPr>
        <w:t xml:space="preserve"> </w:t>
      </w:r>
    </w:p>
    <w:p w14:paraId="075B1922" w14:textId="7094142C" w:rsidR="00341D40" w:rsidRDefault="00341D40" w:rsidP="00341D40"/>
    <w:p w14:paraId="1AC52272" w14:textId="10E7629F" w:rsidR="00D55954" w:rsidRPr="00D55954" w:rsidRDefault="00267041" w:rsidP="00267041">
      <w:pPr>
        <w:spacing w:line="360" w:lineRule="auto"/>
        <w:rPr>
          <w:rFonts w:ascii="Arial" w:hAnsi="Arial" w:cs="Arial"/>
        </w:rPr>
      </w:pPr>
      <w:r>
        <w:rPr>
          <w:rFonts w:ascii="Arial" w:hAnsi="Arial" w:cs="Arial"/>
        </w:rPr>
        <w:t>The</w:t>
      </w:r>
      <w:r>
        <w:rPr>
          <w:rFonts w:ascii="Arial" w:hAnsi="Arial" w:cs="Arial"/>
        </w:rPr>
        <w:t xml:space="preserve"> </w:t>
      </w:r>
      <w:r w:rsidRPr="00315171">
        <w:rPr>
          <w:rFonts w:ascii="Arial" w:hAnsi="Arial" w:cs="Arial"/>
        </w:rPr>
        <w:t xml:space="preserve">limitation of this study </w:t>
      </w:r>
      <w:r w:rsidR="00D16841">
        <w:rPr>
          <w:rFonts w:ascii="Arial" w:hAnsi="Arial" w:cs="Arial"/>
        </w:rPr>
        <w:t xml:space="preserve">is </w:t>
      </w:r>
      <w:r w:rsidRPr="00315171">
        <w:rPr>
          <w:rFonts w:ascii="Arial" w:hAnsi="Arial" w:cs="Arial"/>
        </w:rPr>
        <w:t xml:space="preserve">the limited time and lack of resources available to the researcher which affected this study due to a restricted amount of research able to be conducted. The secondary research for this study was also </w:t>
      </w:r>
      <w:r w:rsidR="00D16841">
        <w:rPr>
          <w:rFonts w:ascii="Arial" w:hAnsi="Arial" w:cs="Arial"/>
        </w:rPr>
        <w:t xml:space="preserve">very </w:t>
      </w:r>
      <w:r w:rsidRPr="00315171">
        <w:rPr>
          <w:rFonts w:ascii="Arial" w:hAnsi="Arial" w:cs="Arial"/>
        </w:rPr>
        <w:t xml:space="preserve">limited </w:t>
      </w:r>
      <w:r w:rsidRPr="00315171">
        <w:rPr>
          <w:rStyle w:val="Strong"/>
          <w:rFonts w:ascii="Segoe UI" w:hAnsi="Segoe UI" w:cs="Segoe UI"/>
          <w:b w:val="0"/>
          <w:bCs w:val="0"/>
          <w:sz w:val="23"/>
          <w:szCs w:val="23"/>
        </w:rPr>
        <w:t xml:space="preserve">after the UK implemented a 24 hour curfew in March 2020, due to the Covid-19 pandemic, which affected the amount of participants </w:t>
      </w:r>
      <w:r w:rsidR="0001013A">
        <w:rPr>
          <w:rStyle w:val="Strong"/>
          <w:rFonts w:ascii="Segoe UI" w:hAnsi="Segoe UI" w:cs="Segoe UI"/>
          <w:b w:val="0"/>
          <w:bCs w:val="0"/>
          <w:sz w:val="23"/>
          <w:szCs w:val="23"/>
        </w:rPr>
        <w:t>able</w:t>
      </w:r>
      <w:r w:rsidRPr="00315171">
        <w:rPr>
          <w:rStyle w:val="Strong"/>
          <w:rFonts w:ascii="Segoe UI" w:hAnsi="Segoe UI" w:cs="Segoe UI"/>
          <w:b w:val="0"/>
          <w:bCs w:val="0"/>
          <w:sz w:val="23"/>
          <w:szCs w:val="23"/>
        </w:rPr>
        <w:t xml:space="preserve"> to be interview</w:t>
      </w:r>
      <w:r w:rsidR="0001013A">
        <w:rPr>
          <w:rStyle w:val="Strong"/>
          <w:rFonts w:ascii="Segoe UI" w:hAnsi="Segoe UI" w:cs="Segoe UI"/>
          <w:b w:val="0"/>
          <w:bCs w:val="0"/>
          <w:sz w:val="23"/>
          <w:szCs w:val="23"/>
        </w:rPr>
        <w:t>ed,</w:t>
      </w:r>
      <w:r w:rsidRPr="00315171">
        <w:rPr>
          <w:rStyle w:val="Strong"/>
          <w:rFonts w:ascii="Segoe UI" w:hAnsi="Segoe UI" w:cs="Segoe UI"/>
          <w:b w:val="0"/>
          <w:bCs w:val="0"/>
          <w:sz w:val="23"/>
          <w:szCs w:val="23"/>
        </w:rPr>
        <w:t xml:space="preserve"> as well as the manner in which interviews took place.</w:t>
      </w:r>
      <w:r w:rsidRPr="00315171">
        <w:rPr>
          <w:rFonts w:ascii="Arial" w:hAnsi="Arial" w:cs="Arial"/>
        </w:rPr>
        <w:t xml:space="preserve"> The sample size for this study </w:t>
      </w:r>
      <w:r w:rsidR="004E39FF">
        <w:rPr>
          <w:rFonts w:ascii="Arial" w:hAnsi="Arial" w:cs="Arial"/>
        </w:rPr>
        <w:t xml:space="preserve">was </w:t>
      </w:r>
      <w:r w:rsidRPr="00315171">
        <w:rPr>
          <w:rFonts w:ascii="Arial" w:hAnsi="Arial" w:cs="Arial"/>
        </w:rPr>
        <w:t xml:space="preserve">small and therefore may not be representative to all communities. The researcher </w:t>
      </w:r>
      <w:r w:rsidR="003E59D6">
        <w:rPr>
          <w:rFonts w:ascii="Arial" w:hAnsi="Arial" w:cs="Arial"/>
        </w:rPr>
        <w:t xml:space="preserve">originally </w:t>
      </w:r>
      <w:r w:rsidRPr="00315171">
        <w:rPr>
          <w:rFonts w:ascii="Arial" w:hAnsi="Arial" w:cs="Arial"/>
        </w:rPr>
        <w:t xml:space="preserve">aimed to interview a </w:t>
      </w:r>
      <w:r w:rsidR="003E59D6">
        <w:rPr>
          <w:rFonts w:ascii="Arial" w:hAnsi="Arial" w:cs="Arial"/>
        </w:rPr>
        <w:t>larger number</w:t>
      </w:r>
      <w:r w:rsidRPr="00315171">
        <w:rPr>
          <w:rFonts w:ascii="Arial" w:hAnsi="Arial" w:cs="Arial"/>
        </w:rPr>
        <w:t xml:space="preserve"> of people from </w:t>
      </w:r>
      <w:r w:rsidRPr="00D55954">
        <w:rPr>
          <w:rFonts w:ascii="Arial" w:hAnsi="Arial" w:cs="Arial"/>
        </w:rPr>
        <w:t>the community to gather a sample that is not biased and is as representative as possible of the community</w:t>
      </w:r>
      <w:r w:rsidR="00B80EFA">
        <w:rPr>
          <w:rFonts w:ascii="Arial" w:hAnsi="Arial" w:cs="Arial"/>
        </w:rPr>
        <w:t xml:space="preserve">. </w:t>
      </w:r>
      <w:r w:rsidR="006213B1">
        <w:rPr>
          <w:rFonts w:ascii="Arial" w:hAnsi="Arial" w:cs="Arial"/>
        </w:rPr>
        <w:t xml:space="preserve">The reduction of the number of participants and the second and third interviews having to be done online had significant </w:t>
      </w:r>
      <w:r w:rsidR="00C76408">
        <w:rPr>
          <w:rFonts w:ascii="Arial" w:hAnsi="Arial" w:cs="Arial"/>
        </w:rPr>
        <w:t>impact in regard to the limitation of this study.</w:t>
      </w:r>
    </w:p>
    <w:p w14:paraId="7BD6E147" w14:textId="7913DF12" w:rsidR="00676C31" w:rsidRPr="00D55954" w:rsidRDefault="00A54B9E" w:rsidP="00341D40">
      <w:pPr>
        <w:rPr>
          <w:rFonts w:ascii="Arial" w:hAnsi="Arial" w:cs="Arial"/>
        </w:rPr>
      </w:pPr>
      <w:r w:rsidRPr="00D55954">
        <w:rPr>
          <w:rFonts w:ascii="Arial" w:hAnsi="Arial" w:cs="Arial"/>
        </w:rPr>
        <w:t xml:space="preserve">Due to the researcher of this study being a resident of the Amman Valleys, </w:t>
      </w:r>
      <w:r w:rsidR="00D55954" w:rsidRPr="00D55954">
        <w:rPr>
          <w:rFonts w:ascii="Arial" w:hAnsi="Arial" w:cs="Arial"/>
        </w:rPr>
        <w:t xml:space="preserve">it is possible for there to be some researcher bias. </w:t>
      </w:r>
    </w:p>
    <w:p w14:paraId="349DDF13" w14:textId="77777777" w:rsidR="00676C31" w:rsidRPr="00116FC5" w:rsidRDefault="00676C31" w:rsidP="00341D40"/>
    <w:p w14:paraId="76047A83" w14:textId="34EF47BD" w:rsidR="00472D46" w:rsidRDefault="00472D46" w:rsidP="00472D46">
      <w:pPr>
        <w:pStyle w:val="Heading2"/>
        <w:rPr>
          <w:color w:val="auto"/>
        </w:rPr>
      </w:pPr>
      <w:bookmarkStart w:id="47" w:name="_Toc41869774"/>
      <w:r w:rsidRPr="00116FC5">
        <w:rPr>
          <w:color w:val="auto"/>
        </w:rPr>
        <w:t>5</w:t>
      </w:r>
      <w:r w:rsidR="00116FC5" w:rsidRPr="00116FC5">
        <w:rPr>
          <w:color w:val="auto"/>
        </w:rPr>
        <w:t>.4 Recommendations for Future Studies</w:t>
      </w:r>
      <w:bookmarkEnd w:id="47"/>
      <w:r w:rsidR="00116FC5" w:rsidRPr="00116FC5">
        <w:rPr>
          <w:color w:val="auto"/>
        </w:rPr>
        <w:t xml:space="preserve"> </w:t>
      </w:r>
    </w:p>
    <w:p w14:paraId="5A9FEB5C" w14:textId="164D8E22" w:rsidR="003B7CDE" w:rsidRDefault="003B7CDE" w:rsidP="003B7CDE"/>
    <w:p w14:paraId="38526679" w14:textId="5F37A722" w:rsidR="0055409D" w:rsidRPr="00521D16" w:rsidRDefault="002B330F" w:rsidP="00521D16">
      <w:pPr>
        <w:spacing w:line="360" w:lineRule="auto"/>
        <w:rPr>
          <w:rFonts w:ascii="Arial" w:hAnsi="Arial" w:cs="Arial"/>
        </w:rPr>
      </w:pPr>
      <w:r>
        <w:rPr>
          <w:rFonts w:ascii="Arial" w:hAnsi="Arial" w:cs="Arial"/>
        </w:rPr>
        <w:t xml:space="preserve">This research was </w:t>
      </w:r>
      <w:r w:rsidR="004F2DE7">
        <w:rPr>
          <w:rFonts w:ascii="Arial" w:hAnsi="Arial" w:cs="Arial"/>
        </w:rPr>
        <w:t>conducted using a mono-method approach of qualitative data with the means of interview</w:t>
      </w:r>
      <w:r w:rsidR="00C0473B">
        <w:rPr>
          <w:rFonts w:ascii="Arial" w:hAnsi="Arial" w:cs="Arial"/>
        </w:rPr>
        <w:t xml:space="preserve">s. To gain greater understanding of the general </w:t>
      </w:r>
      <w:r w:rsidR="00433D25">
        <w:rPr>
          <w:rFonts w:ascii="Arial" w:hAnsi="Arial" w:cs="Arial"/>
        </w:rPr>
        <w:t>communities’</w:t>
      </w:r>
      <w:r w:rsidR="00C0473B">
        <w:rPr>
          <w:rFonts w:ascii="Arial" w:hAnsi="Arial" w:cs="Arial"/>
        </w:rPr>
        <w:t xml:space="preserve"> </w:t>
      </w:r>
      <w:r w:rsidR="00A15A0C">
        <w:rPr>
          <w:rFonts w:ascii="Arial" w:hAnsi="Arial" w:cs="Arial"/>
        </w:rPr>
        <w:t xml:space="preserve">feelings of how local events are impacting </w:t>
      </w:r>
      <w:r w:rsidR="00433D25">
        <w:rPr>
          <w:rFonts w:ascii="Arial" w:hAnsi="Arial" w:cs="Arial"/>
        </w:rPr>
        <w:t>residents</w:t>
      </w:r>
      <w:r w:rsidR="00A15A0C">
        <w:rPr>
          <w:rFonts w:ascii="Arial" w:hAnsi="Arial" w:cs="Arial"/>
        </w:rPr>
        <w:t xml:space="preserve">, it would be useful to have a higher number of interview participants. </w:t>
      </w:r>
      <w:r w:rsidR="009C089A">
        <w:rPr>
          <w:rFonts w:ascii="Arial" w:hAnsi="Arial" w:cs="Arial"/>
        </w:rPr>
        <w:t xml:space="preserve">To understand more from the council’s </w:t>
      </w:r>
      <w:r w:rsidR="00433D25">
        <w:rPr>
          <w:rFonts w:ascii="Arial" w:hAnsi="Arial" w:cs="Arial"/>
        </w:rPr>
        <w:t>perspective,</w:t>
      </w:r>
      <w:r w:rsidR="009C089A">
        <w:rPr>
          <w:rFonts w:ascii="Arial" w:hAnsi="Arial" w:cs="Arial"/>
        </w:rPr>
        <w:t xml:space="preserve"> it would also be beneficial to interview </w:t>
      </w:r>
      <w:r w:rsidR="00740764">
        <w:rPr>
          <w:rFonts w:ascii="Arial" w:hAnsi="Arial" w:cs="Arial"/>
        </w:rPr>
        <w:t xml:space="preserve">members of the local council. </w:t>
      </w:r>
      <w:r w:rsidR="00433D25">
        <w:rPr>
          <w:rFonts w:ascii="Arial" w:hAnsi="Arial" w:cs="Arial"/>
        </w:rPr>
        <w:t xml:space="preserve">Future studies may </w:t>
      </w:r>
      <w:r w:rsidR="001D6F01">
        <w:rPr>
          <w:rFonts w:ascii="Arial" w:hAnsi="Arial" w:cs="Arial"/>
        </w:rPr>
        <w:t xml:space="preserve">find significantly greater knowledge of the impacts on the general public within the area with the use of </w:t>
      </w:r>
      <w:r w:rsidR="000635FF">
        <w:rPr>
          <w:rFonts w:ascii="Arial" w:hAnsi="Arial" w:cs="Arial"/>
        </w:rPr>
        <w:t xml:space="preserve">quantitative data through online questionnaires. </w:t>
      </w:r>
    </w:p>
    <w:p w14:paraId="36F6858D" w14:textId="77777777" w:rsidR="0055409D" w:rsidRDefault="0055409D" w:rsidP="003B7CDE"/>
    <w:p w14:paraId="77185E15" w14:textId="15A4A484" w:rsidR="003B7CDE" w:rsidRPr="0003709F" w:rsidRDefault="0003709F" w:rsidP="0003709F">
      <w:pPr>
        <w:pStyle w:val="Heading2"/>
        <w:rPr>
          <w:color w:val="auto"/>
        </w:rPr>
      </w:pPr>
      <w:bookmarkStart w:id="48" w:name="_Toc41869775"/>
      <w:r w:rsidRPr="0003709F">
        <w:rPr>
          <w:color w:val="auto"/>
        </w:rPr>
        <w:t>5.5 Conclusion</w:t>
      </w:r>
      <w:bookmarkEnd w:id="48"/>
      <w:r w:rsidRPr="0003709F">
        <w:rPr>
          <w:color w:val="auto"/>
        </w:rPr>
        <w:t xml:space="preserve"> </w:t>
      </w:r>
    </w:p>
    <w:p w14:paraId="43E09544" w14:textId="19CB2420" w:rsidR="00341D40" w:rsidRDefault="00341D40" w:rsidP="00341D40"/>
    <w:p w14:paraId="48E568AC" w14:textId="123593C2" w:rsidR="00341D40" w:rsidRPr="007031B8" w:rsidRDefault="00394F80" w:rsidP="007031B8">
      <w:pPr>
        <w:spacing w:line="360" w:lineRule="auto"/>
        <w:rPr>
          <w:rFonts w:ascii="Arial" w:hAnsi="Arial" w:cs="Arial"/>
        </w:rPr>
      </w:pPr>
      <w:r w:rsidRPr="007031B8">
        <w:rPr>
          <w:rFonts w:ascii="Arial" w:hAnsi="Arial" w:cs="Arial"/>
        </w:rPr>
        <w:t xml:space="preserve">Given the findings of this research paper, it can be concluded that </w:t>
      </w:r>
      <w:r w:rsidR="00CB37D8" w:rsidRPr="007031B8">
        <w:rPr>
          <w:rFonts w:ascii="Arial" w:hAnsi="Arial" w:cs="Arial"/>
        </w:rPr>
        <w:t xml:space="preserve">there is a strong relationship between community events and social cohesion as without events </w:t>
      </w:r>
      <w:r w:rsidR="00757B98" w:rsidRPr="007031B8">
        <w:rPr>
          <w:rFonts w:ascii="Arial" w:hAnsi="Arial" w:cs="Arial"/>
        </w:rPr>
        <w:t xml:space="preserve">a person would have limited opportunities to meet </w:t>
      </w:r>
      <w:r w:rsidR="007E5894" w:rsidRPr="007031B8">
        <w:rPr>
          <w:rFonts w:ascii="Arial" w:hAnsi="Arial" w:cs="Arial"/>
        </w:rPr>
        <w:t xml:space="preserve">others within their community </w:t>
      </w:r>
      <w:r w:rsidR="00757B98" w:rsidRPr="007031B8">
        <w:rPr>
          <w:rFonts w:ascii="Arial" w:hAnsi="Arial" w:cs="Arial"/>
        </w:rPr>
        <w:t xml:space="preserve">and form social bonds with </w:t>
      </w:r>
      <w:r w:rsidR="007E5894" w:rsidRPr="007031B8">
        <w:rPr>
          <w:rFonts w:ascii="Arial" w:hAnsi="Arial" w:cs="Arial"/>
        </w:rPr>
        <w:t xml:space="preserve">those people </w:t>
      </w:r>
      <w:r w:rsidR="007059F6" w:rsidRPr="007031B8">
        <w:rPr>
          <w:rFonts w:ascii="Arial" w:hAnsi="Arial" w:cs="Arial"/>
        </w:rPr>
        <w:t xml:space="preserve">for the sense of social cohesion, sense of belonging and civic pride. </w:t>
      </w:r>
      <w:r w:rsidR="007059F6" w:rsidRPr="007031B8">
        <w:rPr>
          <w:rFonts w:ascii="Arial" w:hAnsi="Arial" w:cs="Arial"/>
        </w:rPr>
        <w:lastRenderedPageBreak/>
        <w:t xml:space="preserve">This </w:t>
      </w:r>
      <w:r w:rsidR="00716CA7" w:rsidRPr="007031B8">
        <w:rPr>
          <w:rFonts w:ascii="Arial" w:hAnsi="Arial" w:cs="Arial"/>
        </w:rPr>
        <w:t xml:space="preserve">social cohesion has an impact on mental well-being as without these relationships </w:t>
      </w:r>
      <w:r w:rsidR="00D43BFC" w:rsidRPr="007031B8">
        <w:rPr>
          <w:rFonts w:ascii="Arial" w:hAnsi="Arial" w:cs="Arial"/>
        </w:rPr>
        <w:t xml:space="preserve">some people would be isolated, and social interactions is needed to maintain a </w:t>
      </w:r>
      <w:r w:rsidR="00BC328E" w:rsidRPr="007031B8">
        <w:rPr>
          <w:rFonts w:ascii="Arial" w:hAnsi="Arial" w:cs="Arial"/>
        </w:rPr>
        <w:t>person’s</w:t>
      </w:r>
      <w:r w:rsidR="00D43BFC" w:rsidRPr="007031B8">
        <w:rPr>
          <w:rFonts w:ascii="Arial" w:hAnsi="Arial" w:cs="Arial"/>
        </w:rPr>
        <w:t xml:space="preserve"> mental well-being. </w:t>
      </w:r>
      <w:r w:rsidR="00ED6B8A" w:rsidRPr="007031B8">
        <w:rPr>
          <w:rFonts w:ascii="Arial" w:hAnsi="Arial" w:cs="Arial"/>
        </w:rPr>
        <w:t>Council</w:t>
      </w:r>
      <w:r w:rsidR="00C5742D" w:rsidRPr="007031B8">
        <w:rPr>
          <w:rFonts w:ascii="Arial" w:hAnsi="Arial" w:cs="Arial"/>
        </w:rPr>
        <w:t>s</w:t>
      </w:r>
      <w:r w:rsidR="00ED6B8A" w:rsidRPr="007031B8">
        <w:rPr>
          <w:rFonts w:ascii="Arial" w:hAnsi="Arial" w:cs="Arial"/>
        </w:rPr>
        <w:t xml:space="preserve"> such as Ammanford Town Council can </w:t>
      </w:r>
      <w:r w:rsidR="00BE33DD" w:rsidRPr="007031B8">
        <w:rPr>
          <w:rFonts w:ascii="Arial" w:hAnsi="Arial" w:cs="Arial"/>
        </w:rPr>
        <w:t xml:space="preserve">have a significant </w:t>
      </w:r>
      <w:r w:rsidR="006A3765" w:rsidRPr="007031B8">
        <w:rPr>
          <w:rFonts w:ascii="Arial" w:hAnsi="Arial" w:cs="Arial"/>
        </w:rPr>
        <w:t xml:space="preserve">positive impact on the social cohesion within a community by </w:t>
      </w:r>
      <w:r w:rsidR="00232FA8" w:rsidRPr="007031B8">
        <w:rPr>
          <w:rFonts w:ascii="Arial" w:hAnsi="Arial" w:cs="Arial"/>
        </w:rPr>
        <w:t xml:space="preserve">working in collaboration with individuals and groups with the same aims of bringing events to the community. </w:t>
      </w:r>
    </w:p>
    <w:p w14:paraId="0F4D2DED" w14:textId="1EE79E5D" w:rsidR="004C5F27" w:rsidRDefault="004C5F27" w:rsidP="00341D40"/>
    <w:p w14:paraId="36B31147" w14:textId="6E07479A" w:rsidR="004C5F27" w:rsidRDefault="004C5F27" w:rsidP="00341D40"/>
    <w:p w14:paraId="2852D7E2" w14:textId="2F15B775" w:rsidR="004C5F27" w:rsidRDefault="004C5F27" w:rsidP="00341D40"/>
    <w:p w14:paraId="6F2BCC55" w14:textId="69D5103C" w:rsidR="004C5F27" w:rsidRDefault="004C5F27" w:rsidP="00341D40"/>
    <w:p w14:paraId="2DDCBC8B" w14:textId="05F8425C" w:rsidR="004C5F27" w:rsidRDefault="004C5F27" w:rsidP="00341D40"/>
    <w:p w14:paraId="201677B9" w14:textId="6F5AB052" w:rsidR="004C5F27" w:rsidRDefault="004C5F27" w:rsidP="00341D40"/>
    <w:p w14:paraId="052B2B89" w14:textId="49B22A35" w:rsidR="004C5F27" w:rsidRDefault="004C5F27" w:rsidP="00341D40"/>
    <w:p w14:paraId="530A1B41" w14:textId="29B97365" w:rsidR="004C5F27" w:rsidRDefault="004C5F27" w:rsidP="00341D40"/>
    <w:p w14:paraId="4A8CA808" w14:textId="126052D8" w:rsidR="004C5F27" w:rsidRDefault="004C5F27" w:rsidP="00341D40"/>
    <w:p w14:paraId="1456E850" w14:textId="2094F013" w:rsidR="004C5F27" w:rsidRDefault="004C5F27" w:rsidP="00341D40"/>
    <w:p w14:paraId="0CCAD6D5" w14:textId="5CA05942" w:rsidR="000166F9" w:rsidRDefault="000166F9" w:rsidP="00341D40"/>
    <w:p w14:paraId="0E8D1571" w14:textId="557C4912" w:rsidR="000166F9" w:rsidRDefault="000166F9" w:rsidP="00341D40"/>
    <w:p w14:paraId="1C0C1A26" w14:textId="1753D8C8" w:rsidR="000166F9" w:rsidRDefault="000166F9" w:rsidP="00341D40"/>
    <w:p w14:paraId="06B0343F" w14:textId="30D10238" w:rsidR="000166F9" w:rsidRDefault="000166F9" w:rsidP="00341D40"/>
    <w:p w14:paraId="5D4EF40F" w14:textId="38F5DBDC" w:rsidR="000166F9" w:rsidRDefault="000166F9" w:rsidP="00341D40"/>
    <w:p w14:paraId="4B005CCA" w14:textId="67F4915D" w:rsidR="000166F9" w:rsidRDefault="000166F9" w:rsidP="00341D40"/>
    <w:p w14:paraId="2C7990C7" w14:textId="4EB3DCA9" w:rsidR="000166F9" w:rsidRDefault="000166F9" w:rsidP="00341D40"/>
    <w:p w14:paraId="65252C57" w14:textId="5E22E37D" w:rsidR="000166F9" w:rsidRDefault="000166F9" w:rsidP="00341D40"/>
    <w:p w14:paraId="7B7E2319" w14:textId="31157D7B" w:rsidR="000166F9" w:rsidRDefault="000166F9" w:rsidP="00341D40"/>
    <w:p w14:paraId="207B93DA" w14:textId="3FE3E691" w:rsidR="000166F9" w:rsidRDefault="000166F9" w:rsidP="00341D40"/>
    <w:p w14:paraId="25111062" w14:textId="1AAE52ED" w:rsidR="000166F9" w:rsidRDefault="000166F9" w:rsidP="00341D40"/>
    <w:p w14:paraId="2CB000FA" w14:textId="7722371B" w:rsidR="000166F9" w:rsidRDefault="000166F9" w:rsidP="00341D40"/>
    <w:p w14:paraId="76A9012A" w14:textId="77777777" w:rsidR="000166F9" w:rsidRDefault="000166F9" w:rsidP="00341D40"/>
    <w:p w14:paraId="1AA70D28" w14:textId="6F0A5A91" w:rsidR="004C5F27" w:rsidRDefault="004C5F27" w:rsidP="00341D40"/>
    <w:p w14:paraId="7B416442" w14:textId="77777777" w:rsidR="004C5F27" w:rsidRDefault="004C5F27" w:rsidP="00341D40"/>
    <w:p w14:paraId="7783FE6F" w14:textId="33E119E9" w:rsidR="00341D40" w:rsidRPr="00734357" w:rsidRDefault="00762A6C" w:rsidP="00341D40">
      <w:pPr>
        <w:pStyle w:val="Heading1"/>
        <w:rPr>
          <w:color w:val="auto"/>
        </w:rPr>
      </w:pPr>
      <w:bookmarkStart w:id="49" w:name="_Toc41869776"/>
      <w:r w:rsidRPr="00734357">
        <w:rPr>
          <w:color w:val="auto"/>
        </w:rPr>
        <w:lastRenderedPageBreak/>
        <w:t xml:space="preserve">6. </w:t>
      </w:r>
      <w:r w:rsidR="00341D40" w:rsidRPr="00734357">
        <w:rPr>
          <w:color w:val="auto"/>
        </w:rPr>
        <w:t>References</w:t>
      </w:r>
      <w:bookmarkEnd w:id="49"/>
    </w:p>
    <w:p w14:paraId="745BA81B" w14:textId="7B4D08B2" w:rsidR="00341D40" w:rsidRDefault="00341D40" w:rsidP="00341D40"/>
    <w:p w14:paraId="1C963B79" w14:textId="27701338" w:rsidR="00341D40" w:rsidRPr="00341F56" w:rsidRDefault="00341D40" w:rsidP="00341D40">
      <w:pPr>
        <w:spacing w:line="360" w:lineRule="auto"/>
        <w:rPr>
          <w:rFonts w:ascii="Arial" w:hAnsi="Arial" w:cs="Arial"/>
        </w:rPr>
      </w:pPr>
      <w:r w:rsidRPr="00341F56">
        <w:rPr>
          <w:rFonts w:ascii="Arial" w:hAnsi="Arial" w:cs="Arial"/>
        </w:rPr>
        <w:t xml:space="preserve">Ariola, M, M. (2006) </w:t>
      </w:r>
      <w:r w:rsidRPr="00341F56">
        <w:rPr>
          <w:rFonts w:ascii="Arial" w:hAnsi="Arial" w:cs="Arial"/>
          <w:u w:val="single"/>
        </w:rPr>
        <w:t>Principals and Methods of research</w:t>
      </w:r>
      <w:r w:rsidRPr="00341F56">
        <w:rPr>
          <w:rFonts w:ascii="Arial" w:hAnsi="Arial" w:cs="Arial"/>
        </w:rPr>
        <w:t>, 1st Edition, Manila: Rex Book Store</w:t>
      </w:r>
    </w:p>
    <w:p w14:paraId="119E0AD0" w14:textId="699525D8" w:rsidR="00AF03EF" w:rsidRPr="00341F56" w:rsidRDefault="00AF03EF" w:rsidP="00341D40">
      <w:pPr>
        <w:spacing w:line="360" w:lineRule="auto"/>
        <w:rPr>
          <w:rFonts w:ascii="Arial" w:hAnsi="Arial" w:cs="Arial"/>
        </w:rPr>
      </w:pPr>
      <w:r w:rsidRPr="00341F56">
        <w:rPr>
          <w:rFonts w:ascii="Arial" w:hAnsi="Arial" w:cs="Arial"/>
        </w:rPr>
        <w:t xml:space="preserve">Bailey, </w:t>
      </w:r>
      <w:r w:rsidR="00EA6032" w:rsidRPr="00341F56">
        <w:rPr>
          <w:rFonts w:ascii="Arial" w:hAnsi="Arial" w:cs="Arial"/>
        </w:rPr>
        <w:t xml:space="preserve">A and Smithka, P (2002) </w:t>
      </w:r>
      <w:r w:rsidR="00D31D92" w:rsidRPr="00341F56">
        <w:rPr>
          <w:rFonts w:ascii="Arial" w:hAnsi="Arial" w:cs="Arial"/>
          <w:u w:val="single"/>
        </w:rPr>
        <w:t>Community, Diversity and Different</w:t>
      </w:r>
      <w:r w:rsidR="00691700" w:rsidRPr="00341F56">
        <w:rPr>
          <w:rFonts w:ascii="Arial" w:hAnsi="Arial" w:cs="Arial"/>
          <w:u w:val="single"/>
        </w:rPr>
        <w:t xml:space="preserve">, </w:t>
      </w:r>
      <w:r w:rsidR="00691700" w:rsidRPr="00341F56">
        <w:rPr>
          <w:rFonts w:ascii="Arial" w:hAnsi="Arial" w:cs="Arial"/>
        </w:rPr>
        <w:t>Amsterdam: Rodopi</w:t>
      </w:r>
    </w:p>
    <w:p w14:paraId="085CFB1C" w14:textId="77777777" w:rsidR="002330CD" w:rsidRPr="00341F56" w:rsidRDefault="002330CD" w:rsidP="002330CD">
      <w:pPr>
        <w:spacing w:line="360" w:lineRule="auto"/>
        <w:rPr>
          <w:rFonts w:ascii="Arial" w:hAnsi="Arial" w:cs="Arial"/>
        </w:rPr>
      </w:pPr>
      <w:r w:rsidRPr="00341F56">
        <w:rPr>
          <w:rFonts w:ascii="Arial" w:hAnsi="Arial" w:cs="Arial"/>
        </w:rPr>
        <w:t xml:space="preserve">Bladen, C (2012) </w:t>
      </w:r>
      <w:r w:rsidRPr="00341F56">
        <w:rPr>
          <w:rFonts w:ascii="Arial" w:hAnsi="Arial" w:cs="Arial"/>
          <w:u w:val="single"/>
        </w:rPr>
        <w:t>Events Management: An Introduction</w:t>
      </w:r>
      <w:r w:rsidRPr="00341F56">
        <w:rPr>
          <w:rFonts w:ascii="Arial" w:hAnsi="Arial" w:cs="Arial"/>
        </w:rPr>
        <w:t>, London: Routledge</w:t>
      </w:r>
    </w:p>
    <w:p w14:paraId="721A0EA7" w14:textId="1E163E3E" w:rsidR="002330CD" w:rsidRPr="00341F56" w:rsidRDefault="002330CD" w:rsidP="002330CD">
      <w:pPr>
        <w:spacing w:line="360" w:lineRule="auto"/>
        <w:rPr>
          <w:rFonts w:ascii="Arial" w:hAnsi="Arial" w:cs="Arial"/>
        </w:rPr>
      </w:pPr>
      <w:r w:rsidRPr="00341F56">
        <w:rPr>
          <w:rFonts w:ascii="Arial" w:hAnsi="Arial" w:cs="Arial"/>
        </w:rPr>
        <w:t xml:space="preserve">Bull, C and Lovell, J (2007) ‘The impact of hosting major sporting events on local residents: an analysis of the views and perceptions of Canterbury residents in relation to the Tour de France 2007’, </w:t>
      </w:r>
      <w:r w:rsidRPr="00341F56">
        <w:rPr>
          <w:rFonts w:ascii="Arial" w:hAnsi="Arial" w:cs="Arial"/>
          <w:i/>
          <w:iCs/>
        </w:rPr>
        <w:t xml:space="preserve">Journal of Sport and Tourism, </w:t>
      </w:r>
      <w:r w:rsidRPr="00341F56">
        <w:rPr>
          <w:rFonts w:ascii="Arial" w:hAnsi="Arial" w:cs="Arial"/>
        </w:rPr>
        <w:t>Vol. 12 Issue: 3, pp.229-248</w:t>
      </w:r>
    </w:p>
    <w:p w14:paraId="565E8892" w14:textId="274C7B78" w:rsidR="00D52D28" w:rsidRPr="00341F56" w:rsidRDefault="00D52D28" w:rsidP="002330CD">
      <w:pPr>
        <w:spacing w:line="360" w:lineRule="auto"/>
        <w:rPr>
          <w:rFonts w:ascii="Arial" w:hAnsi="Arial" w:cs="Arial"/>
        </w:rPr>
      </w:pPr>
      <w:r w:rsidRPr="00341F56">
        <w:rPr>
          <w:rFonts w:ascii="Arial" w:hAnsi="Arial" w:cs="Arial"/>
        </w:rPr>
        <w:t xml:space="preserve">Cambridge Dictionary </w:t>
      </w:r>
      <w:r w:rsidR="00CF0EA6" w:rsidRPr="00341F56">
        <w:rPr>
          <w:rFonts w:ascii="Arial" w:hAnsi="Arial" w:cs="Arial"/>
        </w:rPr>
        <w:t>(</w:t>
      </w:r>
      <w:r w:rsidRPr="00341F56">
        <w:rPr>
          <w:rFonts w:ascii="Arial" w:hAnsi="Arial" w:cs="Arial"/>
        </w:rPr>
        <w:t>2020)</w:t>
      </w:r>
      <w:r w:rsidR="00CF0EA6" w:rsidRPr="00341F56">
        <w:rPr>
          <w:rFonts w:ascii="Arial" w:hAnsi="Arial" w:cs="Arial"/>
        </w:rPr>
        <w:t xml:space="preserve"> Social Responsibility [Online] Available at: </w:t>
      </w:r>
      <w:hyperlink r:id="rId10" w:history="1">
        <w:r w:rsidR="006F13B2" w:rsidRPr="00341F56">
          <w:rPr>
            <w:rFonts w:ascii="Arial" w:hAnsi="Arial" w:cs="Arial"/>
            <w:color w:val="0000FF"/>
            <w:u w:val="single"/>
          </w:rPr>
          <w:t>https://dictionary.cambridge.org/dictionary/english/social-responsibility</w:t>
        </w:r>
      </w:hyperlink>
      <w:r w:rsidR="006F13B2" w:rsidRPr="00341F56">
        <w:rPr>
          <w:rFonts w:ascii="Arial" w:hAnsi="Arial" w:cs="Arial"/>
        </w:rPr>
        <w:t xml:space="preserve"> (Accessed: </w:t>
      </w:r>
      <w:r w:rsidR="00D93B98" w:rsidRPr="00341F56">
        <w:rPr>
          <w:rFonts w:ascii="Arial" w:hAnsi="Arial" w:cs="Arial"/>
        </w:rPr>
        <w:t>31/03/2020)</w:t>
      </w:r>
    </w:p>
    <w:p w14:paraId="3C29797E" w14:textId="7E9ACB3F" w:rsidR="009353DE" w:rsidRPr="00341F56" w:rsidRDefault="009353DE" w:rsidP="002330CD">
      <w:pPr>
        <w:spacing w:line="360" w:lineRule="auto"/>
        <w:rPr>
          <w:rFonts w:ascii="Arial" w:hAnsi="Arial" w:cs="Arial"/>
        </w:rPr>
      </w:pPr>
      <w:r w:rsidRPr="00341F56">
        <w:rPr>
          <w:rFonts w:ascii="Arial" w:hAnsi="Arial" w:cs="Arial"/>
        </w:rPr>
        <w:t xml:space="preserve">Chalip, L (2008) </w:t>
      </w:r>
      <w:r w:rsidR="00A90B7E" w:rsidRPr="00341F56">
        <w:rPr>
          <w:rFonts w:ascii="Arial" w:hAnsi="Arial" w:cs="Arial"/>
        </w:rPr>
        <w:t>‘T</w:t>
      </w:r>
      <w:r w:rsidRPr="00341F56">
        <w:rPr>
          <w:rFonts w:ascii="Arial" w:hAnsi="Arial" w:cs="Arial"/>
        </w:rPr>
        <w:t>owards Social Leverage of Sport Events</w:t>
      </w:r>
      <w:r w:rsidR="00A90B7E" w:rsidRPr="00341F56">
        <w:rPr>
          <w:rFonts w:ascii="Arial" w:hAnsi="Arial" w:cs="Arial"/>
        </w:rPr>
        <w:t xml:space="preserve">’, </w:t>
      </w:r>
      <w:r w:rsidR="00E060AA" w:rsidRPr="00341F56">
        <w:rPr>
          <w:rFonts w:ascii="Arial" w:hAnsi="Arial" w:cs="Arial"/>
          <w:i/>
          <w:iCs/>
        </w:rPr>
        <w:t>Journal of Sport and Tourism</w:t>
      </w:r>
      <w:r w:rsidR="00C3139F" w:rsidRPr="00341F56">
        <w:rPr>
          <w:rFonts w:ascii="Arial" w:hAnsi="Arial" w:cs="Arial"/>
        </w:rPr>
        <w:t>, Vol. 11</w:t>
      </w:r>
      <w:r w:rsidR="00BA0DCB" w:rsidRPr="00341F56">
        <w:rPr>
          <w:rFonts w:ascii="Arial" w:hAnsi="Arial" w:cs="Arial"/>
        </w:rPr>
        <w:t xml:space="preserve"> Issue: 2, pp. </w:t>
      </w:r>
      <w:r w:rsidR="000625A2" w:rsidRPr="00341F56">
        <w:rPr>
          <w:rFonts w:ascii="Arial" w:hAnsi="Arial" w:cs="Arial"/>
        </w:rPr>
        <w:t>109-127</w:t>
      </w:r>
    </w:p>
    <w:p w14:paraId="6CB10052" w14:textId="4447A63F" w:rsidR="002330CD" w:rsidRPr="00341F56" w:rsidRDefault="002330CD" w:rsidP="002330CD">
      <w:pPr>
        <w:spacing w:line="360" w:lineRule="auto"/>
        <w:rPr>
          <w:rFonts w:ascii="Arial" w:hAnsi="Arial" w:cs="Arial"/>
        </w:rPr>
      </w:pPr>
      <w:r w:rsidRPr="00341F56">
        <w:rPr>
          <w:rFonts w:ascii="Arial" w:hAnsi="Arial" w:cs="Arial"/>
        </w:rPr>
        <w:t xml:space="preserve">Chang, S (2018) ‘Experience Economy in the Hospitality and Tourism Context’, </w:t>
      </w:r>
      <w:r w:rsidRPr="00341F56">
        <w:rPr>
          <w:rFonts w:ascii="Arial" w:hAnsi="Arial" w:cs="Arial"/>
          <w:i/>
          <w:iCs/>
        </w:rPr>
        <w:t>Tourism Management Perspectives</w:t>
      </w:r>
      <w:r w:rsidRPr="00341F56">
        <w:rPr>
          <w:rFonts w:ascii="Arial" w:hAnsi="Arial" w:cs="Arial"/>
        </w:rPr>
        <w:t>, Vol. 27, pp.83-90</w:t>
      </w:r>
    </w:p>
    <w:p w14:paraId="0BC18C97" w14:textId="73D09960" w:rsidR="00341F56" w:rsidRPr="00312C8B" w:rsidRDefault="00341F56" w:rsidP="002330CD">
      <w:pPr>
        <w:spacing w:line="360" w:lineRule="auto"/>
        <w:rPr>
          <w:rFonts w:ascii="Arial" w:hAnsi="Arial" w:cs="Arial"/>
        </w:rPr>
      </w:pPr>
      <w:r w:rsidRPr="00341F56">
        <w:rPr>
          <w:rFonts w:ascii="Arial" w:hAnsi="Arial" w:cs="Arial"/>
        </w:rPr>
        <w:t xml:space="preserve">Discover Carmarthenshire (2020) Amman Valley [Online] Available at: </w:t>
      </w:r>
      <w:hyperlink r:id="rId11" w:history="1">
        <w:r w:rsidRPr="00312C8B">
          <w:rPr>
            <w:rFonts w:ascii="Arial" w:hAnsi="Arial" w:cs="Arial"/>
            <w:color w:val="0000FF"/>
            <w:u w:val="single"/>
          </w:rPr>
          <w:t>http://www.discovercarmarthenshire.com/places/ammanford/</w:t>
        </w:r>
      </w:hyperlink>
      <w:r w:rsidRPr="00312C8B">
        <w:rPr>
          <w:rFonts w:ascii="Arial" w:hAnsi="Arial" w:cs="Arial"/>
        </w:rPr>
        <w:t xml:space="preserve"> (Accessed: 19/05/2020)</w:t>
      </w:r>
    </w:p>
    <w:p w14:paraId="5D663A1B" w14:textId="07DC7FCD" w:rsidR="002330CD" w:rsidRPr="00312C8B" w:rsidRDefault="002330CD" w:rsidP="002330CD">
      <w:pPr>
        <w:spacing w:line="360" w:lineRule="auto"/>
        <w:rPr>
          <w:rFonts w:ascii="Arial" w:hAnsi="Arial" w:cs="Arial"/>
        </w:rPr>
      </w:pPr>
      <w:r w:rsidRPr="00312C8B">
        <w:rPr>
          <w:rFonts w:ascii="Arial" w:hAnsi="Arial" w:cs="Arial"/>
        </w:rPr>
        <w:t xml:space="preserve">Dwyer, L, Mellor, R, Mistilis, N and Mules, T (2000) ‘A framework for assessing “tangible2 and “intangible” impacts of events and conventions’, </w:t>
      </w:r>
      <w:r w:rsidRPr="00312C8B">
        <w:rPr>
          <w:rFonts w:ascii="Arial" w:hAnsi="Arial" w:cs="Arial"/>
          <w:i/>
          <w:iCs/>
        </w:rPr>
        <w:t>Events Management</w:t>
      </w:r>
      <w:r w:rsidRPr="00312C8B">
        <w:rPr>
          <w:rFonts w:ascii="Arial" w:hAnsi="Arial" w:cs="Arial"/>
        </w:rPr>
        <w:t>, Vol. 6 Issue: 3, pp.175-189</w:t>
      </w:r>
    </w:p>
    <w:p w14:paraId="311F934C" w14:textId="1807C386" w:rsidR="00187EC0" w:rsidRPr="00312C8B" w:rsidRDefault="00187EC0" w:rsidP="00187EC0">
      <w:pPr>
        <w:rPr>
          <w:rFonts w:ascii="Arial" w:hAnsi="Arial" w:cs="Arial"/>
        </w:rPr>
      </w:pPr>
      <w:r w:rsidRPr="00187EC0">
        <w:rPr>
          <w:rFonts w:ascii="Arial" w:hAnsi="Arial" w:cs="Arial"/>
        </w:rPr>
        <w:t xml:space="preserve">Easwaramoorthy, M and Zarinpoush, F (2006) Interviewing for Research [Online] Available at: </w:t>
      </w:r>
      <w:hyperlink r:id="rId12" w:history="1">
        <w:r w:rsidRPr="00187EC0">
          <w:rPr>
            <w:rFonts w:ascii="Arial" w:hAnsi="Arial" w:cs="Arial"/>
            <w:color w:val="0000FF"/>
            <w:u w:val="single"/>
          </w:rPr>
          <w:t>http://sectorsource.ca/sites/default/files/resources/files/tipsheet6_interviewing_for_research_en_0.pdf</w:t>
        </w:r>
      </w:hyperlink>
      <w:r w:rsidRPr="00187EC0">
        <w:rPr>
          <w:rFonts w:ascii="Arial" w:hAnsi="Arial" w:cs="Arial"/>
        </w:rPr>
        <w:t xml:space="preserve"> (Accessed: 28/05/2020)</w:t>
      </w:r>
    </w:p>
    <w:p w14:paraId="35D00270" w14:textId="77777777" w:rsidR="002330CD" w:rsidRPr="00341F56" w:rsidRDefault="002330CD" w:rsidP="002330CD">
      <w:pPr>
        <w:spacing w:line="360" w:lineRule="auto"/>
        <w:rPr>
          <w:rFonts w:ascii="Arial" w:hAnsi="Arial" w:cs="Arial"/>
        </w:rPr>
      </w:pPr>
      <w:r w:rsidRPr="00341F56">
        <w:rPr>
          <w:rFonts w:ascii="Arial" w:hAnsi="Arial" w:cs="Arial"/>
        </w:rPr>
        <w:t xml:space="preserve">EventBright (2019) The Secret to Stop People Flaking on your Events [Online] Available at: </w:t>
      </w:r>
      <w:hyperlink r:id="rId13" w:history="1">
        <w:r w:rsidRPr="00341F56">
          <w:rPr>
            <w:rFonts w:ascii="Arial" w:hAnsi="Arial" w:cs="Arial"/>
            <w:color w:val="0000FF"/>
            <w:u w:val="single"/>
          </w:rPr>
          <w:t>https://www.eventbrite.com/blog/rideshare-event-attendance-ds00/</w:t>
        </w:r>
      </w:hyperlink>
      <w:r w:rsidRPr="00341F56">
        <w:rPr>
          <w:rFonts w:ascii="Arial" w:hAnsi="Arial" w:cs="Arial"/>
        </w:rPr>
        <w:t xml:space="preserve"> (Accessed: 25/2/2020)</w:t>
      </w:r>
    </w:p>
    <w:p w14:paraId="4307DB15" w14:textId="13432DB4" w:rsidR="00BF6EF2" w:rsidRPr="00341F56" w:rsidRDefault="002330CD" w:rsidP="00341D40">
      <w:pPr>
        <w:spacing w:line="360" w:lineRule="auto"/>
        <w:rPr>
          <w:rFonts w:ascii="Arial" w:hAnsi="Arial" w:cs="Arial"/>
        </w:rPr>
      </w:pPr>
      <w:r w:rsidRPr="00341F56">
        <w:rPr>
          <w:rFonts w:ascii="Arial" w:hAnsi="Arial" w:cs="Arial"/>
        </w:rPr>
        <w:t xml:space="preserve">Eventsimapcts.com (2020) </w:t>
      </w:r>
      <w:r w:rsidRPr="00341F56">
        <w:rPr>
          <w:rFonts w:ascii="Arial" w:hAnsi="Arial" w:cs="Arial"/>
          <w:i/>
          <w:iCs/>
        </w:rPr>
        <w:t>Volunteering and skills</w:t>
      </w:r>
      <w:r w:rsidRPr="00341F56">
        <w:rPr>
          <w:rFonts w:ascii="Arial" w:hAnsi="Arial" w:cs="Arial"/>
        </w:rPr>
        <w:t xml:space="preserve"> [Online] Available at: </w:t>
      </w:r>
      <w:hyperlink r:id="rId14" w:history="1">
        <w:r w:rsidRPr="00341F56">
          <w:rPr>
            <w:rFonts w:ascii="Arial" w:hAnsi="Arial" w:cs="Arial"/>
            <w:color w:val="0000FF"/>
            <w:u w:val="single"/>
          </w:rPr>
          <w:t>https://www.eventimpacts.com/impact-types/social/content/volunteering-and-skills</w:t>
        </w:r>
      </w:hyperlink>
      <w:r w:rsidRPr="00341F56">
        <w:rPr>
          <w:rFonts w:ascii="Arial" w:hAnsi="Arial" w:cs="Arial"/>
        </w:rPr>
        <w:t xml:space="preserve"> (Accessed: 21/1/2020)</w:t>
      </w:r>
    </w:p>
    <w:p w14:paraId="4A7448DA" w14:textId="77777777" w:rsidR="00341D40" w:rsidRPr="00341F56" w:rsidRDefault="00341D40" w:rsidP="00341D40">
      <w:pPr>
        <w:spacing w:line="360" w:lineRule="auto"/>
        <w:rPr>
          <w:rFonts w:ascii="Arial" w:hAnsi="Arial" w:cs="Arial"/>
        </w:rPr>
      </w:pPr>
      <w:r w:rsidRPr="00341F56">
        <w:rPr>
          <w:rFonts w:ascii="Arial" w:hAnsi="Arial" w:cs="Arial"/>
        </w:rPr>
        <w:t xml:space="preserve">Fink, A.(2003) </w:t>
      </w:r>
      <w:r w:rsidRPr="00341F56">
        <w:rPr>
          <w:rFonts w:ascii="Arial" w:hAnsi="Arial" w:cs="Arial"/>
          <w:u w:val="single"/>
        </w:rPr>
        <w:t>How to sample surveys</w:t>
      </w:r>
      <w:r w:rsidRPr="00341F56">
        <w:rPr>
          <w:rFonts w:ascii="Arial" w:hAnsi="Arial" w:cs="Arial"/>
        </w:rPr>
        <w:t>, 2</w:t>
      </w:r>
      <w:r w:rsidRPr="00341F56">
        <w:rPr>
          <w:rFonts w:ascii="Arial" w:hAnsi="Arial" w:cs="Arial"/>
          <w:vertAlign w:val="superscript"/>
        </w:rPr>
        <w:t>nd</w:t>
      </w:r>
      <w:r w:rsidRPr="00341F56">
        <w:rPr>
          <w:rFonts w:ascii="Arial" w:hAnsi="Arial" w:cs="Arial"/>
        </w:rPr>
        <w:t xml:space="preserve"> Edition, London: Sage Publications</w:t>
      </w:r>
    </w:p>
    <w:p w14:paraId="6A1BC05D" w14:textId="1DAAB880" w:rsidR="00341D40" w:rsidRPr="00341F56" w:rsidRDefault="00341D40" w:rsidP="00341D40">
      <w:pPr>
        <w:spacing w:line="360" w:lineRule="auto"/>
        <w:rPr>
          <w:rFonts w:ascii="Arial" w:hAnsi="Arial" w:cs="Arial"/>
          <w:color w:val="000000" w:themeColor="text1"/>
        </w:rPr>
      </w:pPr>
      <w:r w:rsidRPr="00341F56">
        <w:rPr>
          <w:rFonts w:ascii="Arial" w:hAnsi="Arial" w:cs="Arial"/>
          <w:color w:val="000000" w:themeColor="text1"/>
        </w:rPr>
        <w:t xml:space="preserve">Flint, J and Robinson, D. (2008) </w:t>
      </w:r>
      <w:r w:rsidRPr="00341F56">
        <w:rPr>
          <w:rFonts w:ascii="Arial" w:hAnsi="Arial" w:cs="Arial"/>
          <w:color w:val="000000" w:themeColor="text1"/>
          <w:u w:val="single"/>
        </w:rPr>
        <w:t>Community Cohesion in a Crisis</w:t>
      </w:r>
      <w:r w:rsidRPr="00341F56">
        <w:rPr>
          <w:rFonts w:ascii="Arial" w:hAnsi="Arial" w:cs="Arial"/>
          <w:color w:val="000000" w:themeColor="text1"/>
        </w:rPr>
        <w:t>, Bristol: The Policy Press</w:t>
      </w:r>
    </w:p>
    <w:p w14:paraId="50D57D8C" w14:textId="0DB7C5DC" w:rsidR="00DD2482" w:rsidRPr="0023164C" w:rsidRDefault="00DD2482" w:rsidP="00DD2482">
      <w:pPr>
        <w:spacing w:line="360" w:lineRule="auto"/>
        <w:rPr>
          <w:rFonts w:ascii="Arial" w:hAnsi="Arial" w:cs="Arial"/>
        </w:rPr>
      </w:pPr>
      <w:r w:rsidRPr="00341F56">
        <w:rPr>
          <w:rFonts w:ascii="Arial" w:hAnsi="Arial" w:cs="Arial"/>
        </w:rPr>
        <w:lastRenderedPageBreak/>
        <w:t xml:space="preserve">Getz, D and Page, S (2016) </w:t>
      </w:r>
      <w:r w:rsidRPr="00341F56">
        <w:rPr>
          <w:rFonts w:ascii="Arial" w:hAnsi="Arial" w:cs="Arial"/>
          <w:u w:val="single"/>
        </w:rPr>
        <w:t xml:space="preserve">Events </w:t>
      </w:r>
      <w:r w:rsidRPr="0023164C">
        <w:rPr>
          <w:rFonts w:ascii="Arial" w:hAnsi="Arial" w:cs="Arial"/>
          <w:u w:val="single"/>
        </w:rPr>
        <w:t>Studies: Theory, Research and Policy for Planned Events</w:t>
      </w:r>
      <w:r w:rsidRPr="0023164C">
        <w:rPr>
          <w:rFonts w:ascii="Arial" w:hAnsi="Arial" w:cs="Arial"/>
        </w:rPr>
        <w:t>, 3</w:t>
      </w:r>
      <w:r w:rsidRPr="0023164C">
        <w:rPr>
          <w:rFonts w:ascii="Arial" w:hAnsi="Arial" w:cs="Arial"/>
          <w:vertAlign w:val="superscript"/>
        </w:rPr>
        <w:t>rd</w:t>
      </w:r>
      <w:r w:rsidRPr="0023164C">
        <w:rPr>
          <w:rFonts w:ascii="Arial" w:hAnsi="Arial" w:cs="Arial"/>
        </w:rPr>
        <w:t xml:space="preserve"> Edition, USA: Routledge</w:t>
      </w:r>
    </w:p>
    <w:p w14:paraId="5E2E355A" w14:textId="7327E5FC" w:rsidR="0023164C" w:rsidRPr="0023164C" w:rsidRDefault="0023164C" w:rsidP="00DD2482">
      <w:pPr>
        <w:spacing w:line="360" w:lineRule="auto"/>
        <w:rPr>
          <w:rFonts w:ascii="Arial" w:hAnsi="Arial" w:cs="Arial"/>
        </w:rPr>
      </w:pPr>
      <w:r w:rsidRPr="0023164C">
        <w:rPr>
          <w:rFonts w:ascii="Arial" w:hAnsi="Arial" w:cs="Arial"/>
        </w:rPr>
        <w:t xml:space="preserve">Gov.uk (2020) </w:t>
      </w:r>
      <w:r w:rsidRPr="0023164C">
        <w:rPr>
          <w:rFonts w:ascii="Arial" w:hAnsi="Arial" w:cs="Arial"/>
          <w:i/>
          <w:iCs/>
        </w:rPr>
        <w:t>Staying at home and away from others</w:t>
      </w:r>
      <w:r w:rsidRPr="0023164C">
        <w:rPr>
          <w:rFonts w:ascii="Arial" w:hAnsi="Arial" w:cs="Arial"/>
        </w:rPr>
        <w:t xml:space="preserve"> [Online] Available at: </w:t>
      </w:r>
      <w:hyperlink r:id="rId15" w:history="1">
        <w:r w:rsidRPr="0023164C">
          <w:rPr>
            <w:rFonts w:ascii="Arial" w:hAnsi="Arial" w:cs="Arial"/>
            <w:color w:val="0000FF"/>
            <w:u w:val="single"/>
          </w:rPr>
          <w:t>https://www.gov.uk/government/publications/full-guidance-on-staying-at-home-and-away-from-others</w:t>
        </w:r>
      </w:hyperlink>
      <w:r w:rsidRPr="0023164C">
        <w:rPr>
          <w:rFonts w:ascii="Arial" w:hAnsi="Arial" w:cs="Arial"/>
        </w:rPr>
        <w:t xml:space="preserve"> (Accessed: 21/05/2020).</w:t>
      </w:r>
    </w:p>
    <w:p w14:paraId="293E4F29" w14:textId="7B820CD4" w:rsidR="00DD2482" w:rsidRPr="00341F56" w:rsidRDefault="00DD2482" w:rsidP="00DD2482">
      <w:pPr>
        <w:spacing w:line="360" w:lineRule="auto"/>
        <w:rPr>
          <w:rFonts w:ascii="Arial" w:hAnsi="Arial" w:cs="Arial"/>
        </w:rPr>
      </w:pPr>
      <w:r w:rsidRPr="00341F56">
        <w:rPr>
          <w:rFonts w:ascii="Arial" w:hAnsi="Arial" w:cs="Arial"/>
        </w:rPr>
        <w:t xml:space="preserve">Hoyle, L, H. (2002) </w:t>
      </w:r>
      <w:r w:rsidRPr="00341F56">
        <w:rPr>
          <w:rFonts w:ascii="Arial" w:hAnsi="Arial" w:cs="Arial"/>
          <w:u w:val="single"/>
        </w:rPr>
        <w:t>Event Marketing</w:t>
      </w:r>
      <w:r w:rsidRPr="00341F56">
        <w:rPr>
          <w:rFonts w:ascii="Arial" w:hAnsi="Arial" w:cs="Arial"/>
        </w:rPr>
        <w:t>, New York: John Wiley &amp; Sons, Inc</w:t>
      </w:r>
    </w:p>
    <w:p w14:paraId="47330E1C" w14:textId="7D599286" w:rsidR="00F51A81" w:rsidRPr="00341F56" w:rsidRDefault="00F51A81" w:rsidP="00DD2482">
      <w:pPr>
        <w:spacing w:line="360" w:lineRule="auto"/>
        <w:rPr>
          <w:rFonts w:ascii="Arial" w:hAnsi="Arial" w:cs="Arial"/>
        </w:rPr>
      </w:pPr>
      <w:r w:rsidRPr="00341F56">
        <w:rPr>
          <w:rFonts w:ascii="Arial" w:hAnsi="Arial" w:cs="Arial"/>
        </w:rPr>
        <w:t xml:space="preserve">Jankowicz (1997) </w:t>
      </w:r>
      <w:r w:rsidRPr="00341F56">
        <w:rPr>
          <w:rFonts w:ascii="Arial" w:hAnsi="Arial" w:cs="Arial"/>
          <w:u w:val="single"/>
        </w:rPr>
        <w:t>Business Research Projects</w:t>
      </w:r>
      <w:r w:rsidR="005B79B7" w:rsidRPr="00341F56">
        <w:rPr>
          <w:rFonts w:ascii="Arial" w:hAnsi="Arial" w:cs="Arial"/>
          <w:u w:val="single"/>
        </w:rPr>
        <w:t>,</w:t>
      </w:r>
      <w:r w:rsidR="005B79B7" w:rsidRPr="00341F56">
        <w:rPr>
          <w:rFonts w:ascii="Arial" w:hAnsi="Arial" w:cs="Arial"/>
        </w:rPr>
        <w:t xml:space="preserve"> Cornwall: </w:t>
      </w:r>
      <w:r w:rsidR="00DD7DA9" w:rsidRPr="00341F56">
        <w:rPr>
          <w:rFonts w:ascii="Arial" w:hAnsi="Arial" w:cs="Arial"/>
        </w:rPr>
        <w:t>Chapman and Hall</w:t>
      </w:r>
    </w:p>
    <w:p w14:paraId="566F8F91" w14:textId="4B777051" w:rsidR="00DD2482" w:rsidRDefault="00DD2482" w:rsidP="00DD2482">
      <w:pPr>
        <w:spacing w:line="360" w:lineRule="auto"/>
        <w:rPr>
          <w:rFonts w:ascii="Arial" w:hAnsi="Arial" w:cs="Arial"/>
        </w:rPr>
      </w:pPr>
      <w:r w:rsidRPr="00341F56">
        <w:rPr>
          <w:rFonts w:ascii="Arial" w:hAnsi="Arial" w:cs="Arial"/>
        </w:rPr>
        <w:t xml:space="preserve">Johnson, M and Mortimer, J (2011) ‘Origins and Outcomes of Judgements about Work’. </w:t>
      </w:r>
      <w:r w:rsidRPr="00341F56">
        <w:rPr>
          <w:rFonts w:ascii="Arial" w:hAnsi="Arial" w:cs="Arial"/>
          <w:i/>
          <w:iCs/>
        </w:rPr>
        <w:t>Social Forces</w:t>
      </w:r>
      <w:r w:rsidRPr="00341F56">
        <w:rPr>
          <w:rFonts w:ascii="Arial" w:hAnsi="Arial" w:cs="Arial"/>
        </w:rPr>
        <w:t>, Vol. 89 Issue: 4, pp.1239-1260</w:t>
      </w:r>
    </w:p>
    <w:p w14:paraId="401C9FB4" w14:textId="65136ED6" w:rsidR="00D63626" w:rsidRPr="00341F56" w:rsidRDefault="00D63626" w:rsidP="00DD2482">
      <w:pPr>
        <w:spacing w:line="360" w:lineRule="auto"/>
        <w:rPr>
          <w:rFonts w:ascii="Arial" w:hAnsi="Arial" w:cs="Arial"/>
        </w:rPr>
      </w:pPr>
      <w:r>
        <w:rPr>
          <w:rFonts w:ascii="Arial" w:hAnsi="Arial" w:cs="Arial"/>
        </w:rPr>
        <w:t xml:space="preserve">Lewis, I (2018) </w:t>
      </w:r>
      <w:r w:rsidR="00075E57" w:rsidRPr="00075E57">
        <w:rPr>
          <w:rFonts w:ascii="Arial" w:hAnsi="Arial" w:cs="Arial"/>
          <w:i/>
          <w:iCs/>
        </w:rPr>
        <w:t>Events focus groups to be held across Carmarthenshire</w:t>
      </w:r>
      <w:r w:rsidR="00075E57">
        <w:rPr>
          <w:rFonts w:ascii="Arial" w:hAnsi="Arial" w:cs="Arial"/>
        </w:rPr>
        <w:t xml:space="preserve"> [Online] Available at: </w:t>
      </w:r>
      <w:hyperlink r:id="rId16" w:history="1">
        <w:r w:rsidR="00075E57" w:rsidRPr="00075E57">
          <w:rPr>
            <w:color w:val="0000FF"/>
            <w:u w:val="single"/>
          </w:rPr>
          <w:t>http://www.llanellionline.news/events-focus-groups-to-be-held-across-carmarthenshire/</w:t>
        </w:r>
      </w:hyperlink>
      <w:r w:rsidR="00075E57">
        <w:t xml:space="preserve"> (Accessed: 23/05/2020)</w:t>
      </w:r>
    </w:p>
    <w:p w14:paraId="10E385F2" w14:textId="77777777" w:rsidR="00DD2482" w:rsidRPr="00341F56" w:rsidRDefault="00DD2482" w:rsidP="00DD2482">
      <w:pPr>
        <w:spacing w:line="360" w:lineRule="auto"/>
        <w:rPr>
          <w:rFonts w:ascii="Arial" w:hAnsi="Arial" w:cs="Arial"/>
        </w:rPr>
      </w:pPr>
      <w:r w:rsidRPr="00341F56">
        <w:rPr>
          <w:rFonts w:ascii="Arial" w:hAnsi="Arial" w:cs="Arial"/>
        </w:rPr>
        <w:t xml:space="preserve">Lumen (2019) </w:t>
      </w:r>
      <w:r w:rsidRPr="00341F56">
        <w:rPr>
          <w:rFonts w:ascii="Arial" w:hAnsi="Arial" w:cs="Arial"/>
          <w:i/>
          <w:iCs/>
        </w:rPr>
        <w:t>Services vs Products</w:t>
      </w:r>
      <w:r w:rsidRPr="00341F56">
        <w:rPr>
          <w:rFonts w:ascii="Arial" w:hAnsi="Arial" w:cs="Arial"/>
        </w:rPr>
        <w:t xml:space="preserve"> [Online] Available at: </w:t>
      </w:r>
      <w:hyperlink r:id="rId17" w:history="1">
        <w:r w:rsidRPr="00341F56">
          <w:rPr>
            <w:rStyle w:val="Hyperlink"/>
            <w:rFonts w:ascii="Arial" w:hAnsi="Arial" w:cs="Arial"/>
          </w:rPr>
          <w:t>https://courses.lumenlearning.com/boundless-marketing/chapter/services-versus-products/</w:t>
        </w:r>
      </w:hyperlink>
      <w:r w:rsidRPr="00341F56">
        <w:rPr>
          <w:rFonts w:ascii="Arial" w:hAnsi="Arial" w:cs="Arial"/>
        </w:rPr>
        <w:t xml:space="preserve">, (Accessed: 16/01/2020) </w:t>
      </w:r>
    </w:p>
    <w:p w14:paraId="03964758" w14:textId="77777777" w:rsidR="00DD2482" w:rsidRPr="00341F56" w:rsidRDefault="00DD2482" w:rsidP="00DD2482">
      <w:pPr>
        <w:spacing w:line="360" w:lineRule="auto"/>
        <w:rPr>
          <w:rFonts w:ascii="Arial" w:hAnsi="Arial" w:cs="Arial"/>
        </w:rPr>
      </w:pPr>
      <w:r w:rsidRPr="00341F56">
        <w:rPr>
          <w:rFonts w:ascii="Arial" w:hAnsi="Arial" w:cs="Arial"/>
        </w:rPr>
        <w:t xml:space="preserve">Mackellar, J (2007) ‘Conventions, festivals and tourism: exploring the networks that binds’, </w:t>
      </w:r>
      <w:r w:rsidRPr="00341F56">
        <w:rPr>
          <w:rFonts w:ascii="Arial" w:hAnsi="Arial" w:cs="Arial"/>
          <w:i/>
          <w:iCs/>
        </w:rPr>
        <w:t>Journal of Convention and Event Tourism</w:t>
      </w:r>
      <w:r w:rsidRPr="00341F56">
        <w:rPr>
          <w:rFonts w:ascii="Arial" w:hAnsi="Arial" w:cs="Arial"/>
        </w:rPr>
        <w:t>, Vol. 8 Issue: 2, pp.45-56</w:t>
      </w:r>
    </w:p>
    <w:p w14:paraId="373BB7D0" w14:textId="77777777" w:rsidR="00DD2482" w:rsidRPr="00C35AF8" w:rsidRDefault="00DD2482" w:rsidP="00DD2482">
      <w:pPr>
        <w:spacing w:line="360" w:lineRule="auto"/>
        <w:rPr>
          <w:rFonts w:ascii="Arial" w:hAnsi="Arial" w:cs="Arial"/>
        </w:rPr>
      </w:pPr>
      <w:r w:rsidRPr="00341F56">
        <w:rPr>
          <w:rFonts w:ascii="Arial" w:hAnsi="Arial" w:cs="Arial"/>
        </w:rPr>
        <w:t xml:space="preserve">Mallen, C and Adams, L, J. (2008) </w:t>
      </w:r>
      <w:r w:rsidRPr="00341F56">
        <w:rPr>
          <w:rFonts w:ascii="Arial" w:hAnsi="Arial" w:cs="Arial"/>
          <w:u w:val="single"/>
        </w:rPr>
        <w:t>Sport, Recreation and Tourism Event Management</w:t>
      </w:r>
      <w:r w:rsidRPr="00341F56">
        <w:rPr>
          <w:rFonts w:ascii="Arial" w:hAnsi="Arial" w:cs="Arial"/>
        </w:rPr>
        <w:t>, Oxford: Butterworth-</w:t>
      </w:r>
      <w:r w:rsidRPr="00C35AF8">
        <w:rPr>
          <w:rFonts w:ascii="Arial" w:hAnsi="Arial" w:cs="Arial"/>
        </w:rPr>
        <w:t>Heineman</w:t>
      </w:r>
    </w:p>
    <w:p w14:paraId="09076CED" w14:textId="7A718D61" w:rsidR="00DD2482" w:rsidRPr="00C35AF8" w:rsidRDefault="00DD2482" w:rsidP="00DD2482">
      <w:pPr>
        <w:spacing w:line="360" w:lineRule="auto"/>
        <w:rPr>
          <w:rFonts w:ascii="Arial" w:hAnsi="Arial" w:cs="Arial"/>
        </w:rPr>
      </w:pPr>
      <w:r w:rsidRPr="00C35AF8">
        <w:rPr>
          <w:rFonts w:ascii="Arial" w:hAnsi="Arial" w:cs="Arial"/>
        </w:rPr>
        <w:t xml:space="preserve">Masterman, G (2009) </w:t>
      </w:r>
      <w:r w:rsidRPr="00C35AF8">
        <w:rPr>
          <w:rFonts w:ascii="Arial" w:hAnsi="Arial" w:cs="Arial"/>
          <w:u w:val="single"/>
        </w:rPr>
        <w:t>Strategic Sports Event Management,</w:t>
      </w:r>
      <w:r w:rsidRPr="00C35AF8">
        <w:rPr>
          <w:rFonts w:ascii="Arial" w:hAnsi="Arial" w:cs="Arial"/>
        </w:rPr>
        <w:t xml:space="preserve"> 2</w:t>
      </w:r>
      <w:r w:rsidRPr="00C35AF8">
        <w:rPr>
          <w:rFonts w:ascii="Arial" w:hAnsi="Arial" w:cs="Arial"/>
          <w:vertAlign w:val="superscript"/>
        </w:rPr>
        <w:t>nd</w:t>
      </w:r>
      <w:r w:rsidRPr="00C35AF8">
        <w:rPr>
          <w:rFonts w:ascii="Arial" w:hAnsi="Arial" w:cs="Arial"/>
        </w:rPr>
        <w:t xml:space="preserve"> Edition, Oxford: Butterworth-Heineman </w:t>
      </w:r>
    </w:p>
    <w:p w14:paraId="7149CECD" w14:textId="498A818E" w:rsidR="00C35AF8" w:rsidRPr="00C35AF8" w:rsidRDefault="00C35AF8" w:rsidP="00DD2482">
      <w:pPr>
        <w:spacing w:line="360" w:lineRule="auto"/>
        <w:rPr>
          <w:rFonts w:ascii="Arial" w:hAnsi="Arial" w:cs="Arial"/>
        </w:rPr>
      </w:pPr>
      <w:r w:rsidRPr="00C35AF8">
        <w:rPr>
          <w:rFonts w:ascii="Arial" w:hAnsi="Arial" w:cs="Arial"/>
        </w:rPr>
        <w:t xml:space="preserve">Mendick, R (2020) Britons more scared of coronavirus than rest of the world [Online] Available at: </w:t>
      </w:r>
      <w:hyperlink r:id="rId18" w:history="1">
        <w:r w:rsidRPr="00C35AF8">
          <w:rPr>
            <w:rFonts w:ascii="Arial" w:hAnsi="Arial" w:cs="Arial"/>
            <w:color w:val="0000FF"/>
            <w:u w:val="single"/>
          </w:rPr>
          <w:t>https://www.telegraph.co.uk/news/2020/05/05/britons-scared-coronavirus-infection-rest-world/</w:t>
        </w:r>
      </w:hyperlink>
      <w:r w:rsidRPr="00C35AF8">
        <w:rPr>
          <w:rFonts w:ascii="Arial" w:hAnsi="Arial" w:cs="Arial"/>
        </w:rPr>
        <w:t xml:space="preserve"> (Accessed: 20/05/2020)</w:t>
      </w:r>
    </w:p>
    <w:p w14:paraId="7CEA62B6" w14:textId="77777777" w:rsidR="00DD2482" w:rsidRPr="00341F56" w:rsidRDefault="00DD2482" w:rsidP="00DD2482">
      <w:pPr>
        <w:spacing w:line="360" w:lineRule="auto"/>
        <w:rPr>
          <w:rFonts w:ascii="Arial" w:hAnsi="Arial" w:cs="Arial"/>
        </w:rPr>
      </w:pPr>
      <w:r w:rsidRPr="00341F56">
        <w:rPr>
          <w:rFonts w:ascii="Arial" w:hAnsi="Arial" w:cs="Arial"/>
        </w:rPr>
        <w:t xml:space="preserve">Mihajlovic, I and Vidak, M (2017) ‘The Importance of Local Events for Positioning of Tourist Destination’, </w:t>
      </w:r>
      <w:r w:rsidRPr="00341F56">
        <w:rPr>
          <w:rFonts w:ascii="Arial" w:hAnsi="Arial" w:cs="Arial"/>
          <w:i/>
          <w:iCs/>
        </w:rPr>
        <w:t>European Journal of Social Sciences</w:t>
      </w:r>
      <w:r w:rsidRPr="00341F56">
        <w:rPr>
          <w:rFonts w:ascii="Arial" w:hAnsi="Arial" w:cs="Arial"/>
        </w:rPr>
        <w:t>, Vol. 4 Issue: 4, pp.228-239</w:t>
      </w:r>
    </w:p>
    <w:p w14:paraId="46D9DD2C" w14:textId="77777777" w:rsidR="00DD2482" w:rsidRPr="00341F56" w:rsidRDefault="00DD2482" w:rsidP="00DD2482">
      <w:pPr>
        <w:spacing w:line="360" w:lineRule="auto"/>
        <w:rPr>
          <w:rFonts w:ascii="Arial" w:hAnsi="Arial" w:cs="Arial"/>
        </w:rPr>
      </w:pPr>
      <w:r w:rsidRPr="00341F56">
        <w:rPr>
          <w:rFonts w:ascii="Arial" w:hAnsi="Arial" w:cs="Arial"/>
        </w:rPr>
        <w:t xml:space="preserve">Narayan, D (1999) Bonds and bridges: social capital and poverty [Online] Available at: </w:t>
      </w:r>
      <w:hyperlink r:id="rId19" w:history="1">
        <w:r w:rsidRPr="00341F56">
          <w:rPr>
            <w:rStyle w:val="Hyperlink"/>
            <w:rFonts w:ascii="Arial" w:hAnsi="Arial" w:cs="Arial"/>
          </w:rPr>
          <w:t>http://www.worldbank.org/htmll/dec/Publications/Workpapers/home.html</w:t>
        </w:r>
      </w:hyperlink>
      <w:r w:rsidRPr="00341F56">
        <w:rPr>
          <w:rFonts w:ascii="Arial" w:hAnsi="Arial" w:cs="Arial"/>
        </w:rPr>
        <w:t>. (Accessed: 1/11/2019)</w:t>
      </w:r>
    </w:p>
    <w:p w14:paraId="2F06C0F8" w14:textId="199B8912" w:rsidR="00DD2482" w:rsidRPr="00341F56" w:rsidRDefault="00DD2482" w:rsidP="00DD2482">
      <w:pPr>
        <w:spacing w:line="360" w:lineRule="auto"/>
        <w:rPr>
          <w:rFonts w:ascii="Arial" w:hAnsi="Arial" w:cs="Arial"/>
        </w:rPr>
      </w:pPr>
      <w:r w:rsidRPr="00341F56">
        <w:rPr>
          <w:rFonts w:ascii="Arial" w:hAnsi="Arial" w:cs="Arial"/>
        </w:rPr>
        <w:lastRenderedPageBreak/>
        <w:t>Nelson, K, B. (2009) ‘Enhancing the attendee’s experience through creative design of the event environment: applying Goffman’s dramaturgical perspective’,</w:t>
      </w:r>
      <w:r w:rsidRPr="00341F56">
        <w:rPr>
          <w:rFonts w:ascii="Arial" w:hAnsi="Arial" w:cs="Arial"/>
          <w:i/>
        </w:rPr>
        <w:t xml:space="preserve"> Journal of Convention and Event Tourism</w:t>
      </w:r>
      <w:r w:rsidRPr="00341F56">
        <w:rPr>
          <w:rFonts w:ascii="Arial" w:hAnsi="Arial" w:cs="Arial"/>
        </w:rPr>
        <w:t>, Vol. 10 Issue: 2, pp.120-133</w:t>
      </w:r>
    </w:p>
    <w:p w14:paraId="7EE62AB6" w14:textId="4EEFDF02" w:rsidR="003C0800" w:rsidRPr="00341F56" w:rsidRDefault="003C0800" w:rsidP="00DD2482">
      <w:pPr>
        <w:spacing w:line="360" w:lineRule="auto"/>
        <w:rPr>
          <w:rFonts w:ascii="Arial" w:hAnsi="Arial" w:cs="Arial"/>
        </w:rPr>
      </w:pPr>
      <w:r w:rsidRPr="00341F56">
        <w:rPr>
          <w:rFonts w:ascii="Arial" w:hAnsi="Arial" w:cs="Arial"/>
        </w:rPr>
        <w:t xml:space="preserve">O’Gorman and Macintosh (2015) </w:t>
      </w:r>
      <w:r w:rsidR="000F39BF" w:rsidRPr="00341F56">
        <w:rPr>
          <w:rFonts w:ascii="Arial" w:hAnsi="Arial" w:cs="Arial"/>
          <w:u w:val="single"/>
        </w:rPr>
        <w:t>Research Methods for Business Management</w:t>
      </w:r>
      <w:r w:rsidR="000F39BF" w:rsidRPr="00341F56">
        <w:rPr>
          <w:rFonts w:ascii="Arial" w:hAnsi="Arial" w:cs="Arial"/>
        </w:rPr>
        <w:t xml:space="preserve">, </w:t>
      </w:r>
      <w:r w:rsidR="00306E65" w:rsidRPr="00341F56">
        <w:rPr>
          <w:rFonts w:ascii="Arial" w:hAnsi="Arial" w:cs="Arial"/>
        </w:rPr>
        <w:t>2</w:t>
      </w:r>
      <w:r w:rsidR="00306E65" w:rsidRPr="00341F56">
        <w:rPr>
          <w:rFonts w:ascii="Arial" w:hAnsi="Arial" w:cs="Arial"/>
          <w:vertAlign w:val="superscript"/>
        </w:rPr>
        <w:t>nd</w:t>
      </w:r>
      <w:r w:rsidR="00306E65" w:rsidRPr="00341F56">
        <w:rPr>
          <w:rFonts w:ascii="Arial" w:hAnsi="Arial" w:cs="Arial"/>
        </w:rPr>
        <w:t xml:space="preserve"> Edition, Ox</w:t>
      </w:r>
      <w:r w:rsidR="00AB402E" w:rsidRPr="00341F56">
        <w:rPr>
          <w:rFonts w:ascii="Arial" w:hAnsi="Arial" w:cs="Arial"/>
        </w:rPr>
        <w:t>for: Goodfellow</w:t>
      </w:r>
    </w:p>
    <w:p w14:paraId="20475C0D" w14:textId="6CB7A260" w:rsidR="00042FFE" w:rsidRPr="00341F56" w:rsidRDefault="00042FFE" w:rsidP="00DD2482">
      <w:pPr>
        <w:spacing w:line="360" w:lineRule="auto"/>
        <w:rPr>
          <w:rFonts w:ascii="Arial" w:hAnsi="Arial" w:cs="Arial"/>
        </w:rPr>
      </w:pPr>
      <w:r w:rsidRPr="00341F56">
        <w:rPr>
          <w:rFonts w:ascii="Arial" w:hAnsi="Arial" w:cs="Arial"/>
        </w:rPr>
        <w:t xml:space="preserve">Peisker, V and Walker, I (2003) ‘Human Capital, acculturation and social identity’, </w:t>
      </w:r>
      <w:r w:rsidR="00D21DB5" w:rsidRPr="00341F56">
        <w:rPr>
          <w:rFonts w:ascii="Arial" w:hAnsi="Arial" w:cs="Arial"/>
        </w:rPr>
        <w:t>Journal of Community and Applied Social Psychology</w:t>
      </w:r>
      <w:r w:rsidR="004415F3" w:rsidRPr="00341F56">
        <w:rPr>
          <w:rFonts w:ascii="Arial" w:hAnsi="Arial" w:cs="Arial"/>
        </w:rPr>
        <w:t>, Vol. 13 Issue: 5</w:t>
      </w:r>
      <w:r w:rsidR="00FE3B06" w:rsidRPr="00341F56">
        <w:rPr>
          <w:rFonts w:ascii="Arial" w:hAnsi="Arial" w:cs="Arial"/>
        </w:rPr>
        <w:t xml:space="preserve">, </w:t>
      </w:r>
    </w:p>
    <w:p w14:paraId="3974CC7C" w14:textId="168B984B" w:rsidR="00DD2482" w:rsidRPr="00944BE9" w:rsidRDefault="00DD2482" w:rsidP="00341D40">
      <w:pPr>
        <w:spacing w:line="360" w:lineRule="auto"/>
        <w:rPr>
          <w:rFonts w:ascii="Arial" w:hAnsi="Arial" w:cs="Arial"/>
        </w:rPr>
      </w:pPr>
      <w:r w:rsidRPr="00341F56">
        <w:rPr>
          <w:rFonts w:ascii="Arial" w:hAnsi="Arial" w:cs="Arial"/>
        </w:rPr>
        <w:t xml:space="preserve">Pine and Gilmore (2011) </w:t>
      </w:r>
      <w:r w:rsidRPr="00341F56">
        <w:rPr>
          <w:rFonts w:ascii="Arial" w:hAnsi="Arial" w:cs="Arial"/>
          <w:u w:val="single"/>
        </w:rPr>
        <w:t xml:space="preserve">The Experience </w:t>
      </w:r>
      <w:r w:rsidRPr="00944BE9">
        <w:rPr>
          <w:rFonts w:ascii="Arial" w:hAnsi="Arial" w:cs="Arial"/>
          <w:u w:val="single"/>
        </w:rPr>
        <w:t>Economy</w:t>
      </w:r>
      <w:r w:rsidRPr="00944BE9">
        <w:rPr>
          <w:rFonts w:ascii="Arial" w:hAnsi="Arial" w:cs="Arial"/>
        </w:rPr>
        <w:t>, Boston: Harvard Business Review Press</w:t>
      </w:r>
    </w:p>
    <w:p w14:paraId="045E21D5" w14:textId="4A19B74D" w:rsidR="00944BE9" w:rsidRPr="00944BE9" w:rsidRDefault="00944BE9" w:rsidP="00944BE9">
      <w:pPr>
        <w:rPr>
          <w:rFonts w:ascii="Arial" w:hAnsi="Arial" w:cs="Arial"/>
        </w:rPr>
      </w:pPr>
      <w:r w:rsidRPr="00944BE9">
        <w:rPr>
          <w:rFonts w:ascii="Arial" w:hAnsi="Arial" w:cs="Arial"/>
        </w:rPr>
        <w:t xml:space="preserve">Prideaux, B and Carson, D (2016) </w:t>
      </w:r>
      <w:r w:rsidRPr="00944BE9">
        <w:rPr>
          <w:rFonts w:ascii="Arial" w:hAnsi="Arial" w:cs="Arial"/>
          <w:u w:val="single"/>
        </w:rPr>
        <w:t>Drive Tourism</w:t>
      </w:r>
      <w:r w:rsidRPr="00944BE9">
        <w:rPr>
          <w:rFonts w:ascii="Arial" w:hAnsi="Arial" w:cs="Arial"/>
        </w:rPr>
        <w:t xml:space="preserve">, Oxen: Routledge </w:t>
      </w:r>
    </w:p>
    <w:p w14:paraId="34DE4BB7" w14:textId="50A3A560" w:rsidR="004A078A" w:rsidRPr="00341F56" w:rsidRDefault="004A078A" w:rsidP="00341D40">
      <w:pPr>
        <w:spacing w:line="360" w:lineRule="auto"/>
        <w:rPr>
          <w:rFonts w:ascii="Arial" w:hAnsi="Arial" w:cs="Arial"/>
        </w:rPr>
      </w:pPr>
      <w:r w:rsidRPr="00341F56">
        <w:rPr>
          <w:rFonts w:ascii="Arial" w:hAnsi="Arial" w:cs="Arial"/>
        </w:rPr>
        <w:t xml:space="preserve">Richards, E (2013) </w:t>
      </w:r>
      <w:r w:rsidRPr="00341F56">
        <w:rPr>
          <w:rFonts w:ascii="Arial" w:hAnsi="Arial" w:cs="Arial"/>
          <w:u w:val="single"/>
        </w:rPr>
        <w:t>Exploring the social impacts of events</w:t>
      </w:r>
      <w:r w:rsidRPr="00341F56">
        <w:rPr>
          <w:rFonts w:ascii="Arial" w:hAnsi="Arial" w:cs="Arial"/>
        </w:rPr>
        <w:t xml:space="preserve">, Abingdon: Routledge </w:t>
      </w:r>
    </w:p>
    <w:p w14:paraId="45AFA293" w14:textId="77777777" w:rsidR="00341D40" w:rsidRPr="00341F56" w:rsidRDefault="00341D40" w:rsidP="00341D40">
      <w:pPr>
        <w:spacing w:line="360" w:lineRule="auto"/>
        <w:rPr>
          <w:rFonts w:ascii="Arial" w:hAnsi="Arial" w:cs="Arial"/>
          <w:color w:val="000000" w:themeColor="text1"/>
        </w:rPr>
      </w:pPr>
      <w:r w:rsidRPr="00341F56">
        <w:rPr>
          <w:rFonts w:ascii="Arial" w:hAnsi="Arial" w:cs="Arial"/>
          <w:color w:val="000000" w:themeColor="text1"/>
        </w:rPr>
        <w:t xml:space="preserve">Ritchie, J. Lewis, J. Nicholls, C, M. and Ormston, R. (2013) </w:t>
      </w:r>
      <w:r w:rsidRPr="00341F56">
        <w:rPr>
          <w:rFonts w:ascii="Arial" w:hAnsi="Arial" w:cs="Arial"/>
          <w:color w:val="000000" w:themeColor="text1"/>
          <w:u w:val="single"/>
        </w:rPr>
        <w:t>A Guide For Social Science Students and Researchers</w:t>
      </w:r>
      <w:r w:rsidRPr="00341F56">
        <w:rPr>
          <w:rFonts w:ascii="Arial" w:hAnsi="Arial" w:cs="Arial"/>
          <w:color w:val="000000" w:themeColor="text1"/>
        </w:rPr>
        <w:t>, London: Sage</w:t>
      </w:r>
    </w:p>
    <w:p w14:paraId="7DFCC5BA" w14:textId="77777777" w:rsidR="00341D40" w:rsidRPr="00341F56" w:rsidRDefault="00341D40" w:rsidP="00341D40">
      <w:pPr>
        <w:spacing w:line="360" w:lineRule="auto"/>
        <w:rPr>
          <w:rFonts w:ascii="Arial" w:hAnsi="Arial" w:cs="Arial"/>
        </w:rPr>
      </w:pPr>
      <w:r w:rsidRPr="00341F56">
        <w:rPr>
          <w:rFonts w:ascii="Arial" w:hAnsi="Arial" w:cs="Arial"/>
          <w:color w:val="000000" w:themeColor="text1"/>
        </w:rPr>
        <w:t xml:space="preserve">Rodgers, B. (1987) ‘Ethical Considerations in Research’, </w:t>
      </w:r>
      <w:r w:rsidRPr="00341F56">
        <w:rPr>
          <w:rFonts w:ascii="Arial" w:hAnsi="Arial" w:cs="Arial"/>
          <w:i/>
          <w:iCs/>
          <w:color w:val="000000" w:themeColor="text1"/>
        </w:rPr>
        <w:t>Research Article</w:t>
      </w:r>
      <w:r w:rsidRPr="00341F56">
        <w:rPr>
          <w:rFonts w:ascii="Arial" w:hAnsi="Arial" w:cs="Arial"/>
          <w:color w:val="000000" w:themeColor="text1"/>
        </w:rPr>
        <w:t>, Vol. 35 Issue:10, pp.465-458</w:t>
      </w:r>
    </w:p>
    <w:p w14:paraId="653A7916" w14:textId="35DDCE27" w:rsidR="00341D40" w:rsidRPr="00341F56" w:rsidRDefault="00341D40" w:rsidP="00341D40">
      <w:pPr>
        <w:spacing w:line="360" w:lineRule="auto"/>
        <w:rPr>
          <w:rFonts w:ascii="Arial" w:hAnsi="Arial" w:cs="Arial"/>
        </w:rPr>
      </w:pPr>
      <w:r w:rsidRPr="00341F56">
        <w:rPr>
          <w:rFonts w:ascii="Arial" w:hAnsi="Arial" w:cs="Arial"/>
        </w:rPr>
        <w:t xml:space="preserve">Saunders, M. Lewis, P. and Thornhill, A. (2009) </w:t>
      </w:r>
      <w:r w:rsidRPr="00341F56">
        <w:rPr>
          <w:rFonts w:ascii="Arial" w:hAnsi="Arial" w:cs="Arial"/>
          <w:u w:val="single"/>
        </w:rPr>
        <w:t>Research Methods for Business Students</w:t>
      </w:r>
      <w:r w:rsidRPr="00341F56">
        <w:rPr>
          <w:rFonts w:ascii="Arial" w:hAnsi="Arial" w:cs="Arial"/>
        </w:rPr>
        <w:t>, 6</w:t>
      </w:r>
      <w:r w:rsidRPr="00341F56">
        <w:rPr>
          <w:rFonts w:ascii="Arial" w:hAnsi="Arial" w:cs="Arial"/>
          <w:vertAlign w:val="superscript"/>
        </w:rPr>
        <w:t>th</w:t>
      </w:r>
      <w:r w:rsidRPr="00341F56">
        <w:rPr>
          <w:rFonts w:ascii="Arial" w:hAnsi="Arial" w:cs="Arial"/>
        </w:rPr>
        <w:t xml:space="preserve"> Edition, London: Palgrave</w:t>
      </w:r>
    </w:p>
    <w:p w14:paraId="193A7C3F" w14:textId="765C1830" w:rsidR="00D86AD1" w:rsidRPr="00341F56" w:rsidRDefault="00D86AD1" w:rsidP="00341D40">
      <w:pPr>
        <w:spacing w:line="360" w:lineRule="auto"/>
        <w:rPr>
          <w:rFonts w:ascii="Arial" w:hAnsi="Arial" w:cs="Arial"/>
        </w:rPr>
      </w:pPr>
      <w:r w:rsidRPr="00341F56">
        <w:rPr>
          <w:rFonts w:ascii="Arial" w:hAnsi="Arial" w:cs="Arial"/>
        </w:rPr>
        <w:t xml:space="preserve">Schulenkorf, N (2009) ‘An ex ante framework of the strategic study of social utility of sports events’, </w:t>
      </w:r>
      <w:r w:rsidRPr="00341F56">
        <w:rPr>
          <w:rFonts w:ascii="Arial" w:hAnsi="Arial" w:cs="Arial"/>
          <w:i/>
          <w:iCs/>
        </w:rPr>
        <w:t>Journal of Tourism and Hospitality Research</w:t>
      </w:r>
      <w:r w:rsidRPr="00341F56">
        <w:rPr>
          <w:rFonts w:ascii="Arial" w:hAnsi="Arial" w:cs="Arial"/>
        </w:rPr>
        <w:t>, Vol. 9 Issue: 2, pp.12-131</w:t>
      </w:r>
    </w:p>
    <w:p w14:paraId="0F443F66" w14:textId="62A785D9" w:rsidR="00341D40" w:rsidRPr="00341F56" w:rsidRDefault="00341D40" w:rsidP="00341D40">
      <w:pPr>
        <w:spacing w:line="360" w:lineRule="auto"/>
        <w:rPr>
          <w:rFonts w:ascii="Arial" w:hAnsi="Arial" w:cs="Arial"/>
          <w:color w:val="000000" w:themeColor="text1"/>
        </w:rPr>
      </w:pPr>
      <w:r w:rsidRPr="00341F56">
        <w:rPr>
          <w:rFonts w:ascii="Arial" w:hAnsi="Arial" w:cs="Arial"/>
          <w:color w:val="000000" w:themeColor="text1"/>
        </w:rPr>
        <w:t xml:space="preserve">Shone, A and Parry, B. (2010) </w:t>
      </w:r>
      <w:r w:rsidRPr="00341F56">
        <w:rPr>
          <w:rFonts w:ascii="Arial" w:hAnsi="Arial" w:cs="Arial"/>
          <w:color w:val="000000" w:themeColor="text1"/>
          <w:u w:val="single"/>
        </w:rPr>
        <w:t>Successful Event Management</w:t>
      </w:r>
      <w:r w:rsidRPr="00341F56">
        <w:rPr>
          <w:rFonts w:ascii="Arial" w:hAnsi="Arial" w:cs="Arial"/>
          <w:color w:val="000000" w:themeColor="text1"/>
        </w:rPr>
        <w:t>, 3</w:t>
      </w:r>
      <w:r w:rsidRPr="00341F56">
        <w:rPr>
          <w:rFonts w:ascii="Arial" w:hAnsi="Arial" w:cs="Arial"/>
          <w:color w:val="000000" w:themeColor="text1"/>
          <w:vertAlign w:val="superscript"/>
        </w:rPr>
        <w:t>rd</w:t>
      </w:r>
      <w:r w:rsidRPr="00341F56">
        <w:rPr>
          <w:rFonts w:ascii="Arial" w:hAnsi="Arial" w:cs="Arial"/>
          <w:color w:val="000000" w:themeColor="text1"/>
        </w:rPr>
        <w:t xml:space="preserve"> Edition, Hampshire: Cengage Learning</w:t>
      </w:r>
    </w:p>
    <w:p w14:paraId="4FC6AFBF" w14:textId="3466B033" w:rsidR="000102CE" w:rsidRPr="00341F56" w:rsidRDefault="000102CE" w:rsidP="00341D40">
      <w:pPr>
        <w:spacing w:line="360" w:lineRule="auto"/>
        <w:rPr>
          <w:rFonts w:ascii="Arial" w:hAnsi="Arial" w:cs="Arial"/>
          <w:color w:val="000000" w:themeColor="text1"/>
        </w:rPr>
      </w:pPr>
      <w:r w:rsidRPr="00341F56">
        <w:rPr>
          <w:rFonts w:ascii="Arial" w:hAnsi="Arial" w:cs="Arial"/>
          <w:color w:val="000000" w:themeColor="text1"/>
        </w:rPr>
        <w:t xml:space="preserve">Skinner, J, Zakus, D and Cowell, J (2008) ‘Development through Sport: Building Social Capital in Disadvantaged Communities’, </w:t>
      </w:r>
      <w:r w:rsidRPr="00341F56">
        <w:rPr>
          <w:rFonts w:ascii="Arial" w:hAnsi="Arial" w:cs="Arial"/>
          <w:i/>
          <w:iCs/>
          <w:color w:val="000000" w:themeColor="text1"/>
        </w:rPr>
        <w:t xml:space="preserve">Sport Management Review, </w:t>
      </w:r>
      <w:r w:rsidRPr="00341F56">
        <w:rPr>
          <w:rFonts w:ascii="Arial" w:hAnsi="Arial" w:cs="Arial"/>
          <w:color w:val="000000" w:themeColor="text1"/>
        </w:rPr>
        <w:t>Vol. 11 Issue: 3, pp.253-275</w:t>
      </w:r>
    </w:p>
    <w:p w14:paraId="4840EFF1" w14:textId="77777777" w:rsidR="00341D40" w:rsidRPr="00341F56" w:rsidRDefault="00341D40" w:rsidP="00341D40">
      <w:pPr>
        <w:spacing w:line="360" w:lineRule="auto"/>
        <w:rPr>
          <w:rFonts w:ascii="Arial" w:hAnsi="Arial" w:cs="Arial"/>
        </w:rPr>
      </w:pPr>
      <w:r w:rsidRPr="00341F56">
        <w:rPr>
          <w:rFonts w:ascii="Arial" w:hAnsi="Arial" w:cs="Arial"/>
          <w:color w:val="000000" w:themeColor="text1"/>
        </w:rPr>
        <w:t xml:space="preserve">Small, K, Edwards, D and Sheridan, L (2005) ‘A Flexible Framework for Evaluating The Socio-Cultural Impacts Of A (Small) Festival’, </w:t>
      </w:r>
      <w:r w:rsidRPr="00341F56">
        <w:rPr>
          <w:rFonts w:ascii="Arial" w:hAnsi="Arial" w:cs="Arial"/>
          <w:i/>
          <w:iCs/>
          <w:color w:val="000000" w:themeColor="text1"/>
        </w:rPr>
        <w:t>International Journal of Event Management Research</w:t>
      </w:r>
      <w:r w:rsidRPr="00341F56">
        <w:rPr>
          <w:rFonts w:ascii="Arial" w:hAnsi="Arial" w:cs="Arial"/>
          <w:color w:val="000000" w:themeColor="text1"/>
        </w:rPr>
        <w:t>, Vol. 1 Issue:1, pp.66-77</w:t>
      </w:r>
    </w:p>
    <w:p w14:paraId="30BB373C" w14:textId="03A77389" w:rsidR="005A650A" w:rsidRPr="00341F56" w:rsidRDefault="005A650A" w:rsidP="00341D40">
      <w:pPr>
        <w:spacing w:line="360" w:lineRule="auto"/>
        <w:rPr>
          <w:rFonts w:ascii="Arial" w:hAnsi="Arial" w:cs="Arial"/>
        </w:rPr>
      </w:pPr>
      <w:r w:rsidRPr="00341F56">
        <w:rPr>
          <w:rFonts w:ascii="Arial" w:hAnsi="Arial" w:cs="Arial"/>
        </w:rPr>
        <w:t xml:space="preserve">Sport England (2020) </w:t>
      </w:r>
      <w:r w:rsidRPr="00341F56">
        <w:rPr>
          <w:rFonts w:ascii="Arial" w:hAnsi="Arial" w:cs="Arial"/>
          <w:i/>
          <w:iCs/>
        </w:rPr>
        <w:t>Major Events Volunteer Fund</w:t>
      </w:r>
      <w:r w:rsidRPr="00341F56">
        <w:rPr>
          <w:rFonts w:ascii="Arial" w:hAnsi="Arial" w:cs="Arial"/>
        </w:rPr>
        <w:t xml:space="preserve"> [Online] Available at: </w:t>
      </w:r>
      <w:hyperlink r:id="rId20" w:history="1">
        <w:r w:rsidRPr="00341F56">
          <w:rPr>
            <w:rStyle w:val="Hyperlink"/>
            <w:rFonts w:ascii="Arial" w:hAnsi="Arial" w:cs="Arial"/>
          </w:rPr>
          <w:t>https://www.sportengland.org/how-we-can-help/our-funds/major-event-volunteer-fund</w:t>
        </w:r>
      </w:hyperlink>
      <w:r w:rsidRPr="00341F56">
        <w:rPr>
          <w:rFonts w:ascii="Arial" w:hAnsi="Arial" w:cs="Arial"/>
        </w:rPr>
        <w:t xml:space="preserve"> (Accessed: 25/03/2020)</w:t>
      </w:r>
    </w:p>
    <w:p w14:paraId="103E1885" w14:textId="77777777" w:rsidR="00260F07" w:rsidRPr="00341F56" w:rsidRDefault="00341D40" w:rsidP="00341D40">
      <w:pPr>
        <w:spacing w:line="360" w:lineRule="auto"/>
        <w:rPr>
          <w:rFonts w:ascii="Arial" w:hAnsi="Arial" w:cs="Arial"/>
        </w:rPr>
      </w:pPr>
      <w:r w:rsidRPr="00341F56">
        <w:rPr>
          <w:rFonts w:ascii="Arial" w:hAnsi="Arial" w:cs="Arial"/>
        </w:rPr>
        <w:lastRenderedPageBreak/>
        <w:t xml:space="preserve">The Department of Health (2006) </w:t>
      </w:r>
      <w:r w:rsidRPr="00341F56">
        <w:rPr>
          <w:rFonts w:ascii="Arial" w:hAnsi="Arial" w:cs="Arial"/>
          <w:i/>
          <w:iCs/>
        </w:rPr>
        <w:t xml:space="preserve">Social Relationships </w:t>
      </w:r>
      <w:r w:rsidRPr="00341F56">
        <w:rPr>
          <w:rFonts w:ascii="Arial" w:hAnsi="Arial" w:cs="Arial"/>
        </w:rPr>
        <w:t xml:space="preserve">[Online] Available at: </w:t>
      </w:r>
      <w:hyperlink r:id="rId21" w:history="1">
        <w:r w:rsidRPr="00341F56">
          <w:rPr>
            <w:rFonts w:ascii="Arial" w:hAnsi="Arial" w:cs="Arial"/>
            <w:color w:val="0000FF"/>
            <w:u w:val="single"/>
          </w:rPr>
          <w:t>https://www1.health.gov.au/internet/publications/publishing.nsf/Content/mental-pubs-p-mono-toc~mental-pubs-p-mono-bas~mental-pubs-p-mono-bas-alt~mental-pubs-p-mono-bas-alt-soc</w:t>
        </w:r>
      </w:hyperlink>
      <w:r w:rsidRPr="00341F56">
        <w:rPr>
          <w:rFonts w:ascii="Arial" w:hAnsi="Arial" w:cs="Arial"/>
        </w:rPr>
        <w:t xml:space="preserve"> (Accessed: 1/11/2019)</w:t>
      </w:r>
    </w:p>
    <w:p w14:paraId="4CB565D1" w14:textId="238CE57D" w:rsidR="00260F07" w:rsidRPr="00341F56" w:rsidRDefault="00260F07" w:rsidP="00341D40">
      <w:pPr>
        <w:spacing w:line="360" w:lineRule="auto"/>
        <w:rPr>
          <w:rFonts w:ascii="Arial" w:hAnsi="Arial" w:cs="Arial"/>
        </w:rPr>
      </w:pPr>
      <w:r w:rsidRPr="00341F56">
        <w:rPr>
          <w:rFonts w:ascii="Arial" w:hAnsi="Arial" w:cs="Arial"/>
        </w:rPr>
        <w:t xml:space="preserve">Thoits, P and Hewitt, L (2001) ‘Volunteer Work and Well-Being’, </w:t>
      </w:r>
      <w:r w:rsidRPr="00341F56">
        <w:rPr>
          <w:rFonts w:ascii="Arial" w:hAnsi="Arial" w:cs="Arial"/>
          <w:i/>
          <w:iCs/>
        </w:rPr>
        <w:t>Journal of Health and Social Behaviour</w:t>
      </w:r>
      <w:r w:rsidRPr="00341F56">
        <w:rPr>
          <w:rFonts w:ascii="Arial" w:hAnsi="Arial" w:cs="Arial"/>
        </w:rPr>
        <w:t>, Vol. 42 Issue: 1, pp.115-131</w:t>
      </w:r>
    </w:p>
    <w:p w14:paraId="3A800CB6" w14:textId="504CD0E7" w:rsidR="00341D40" w:rsidRPr="00341F56" w:rsidRDefault="00341D40" w:rsidP="00341D40">
      <w:pPr>
        <w:spacing w:line="360" w:lineRule="auto"/>
        <w:rPr>
          <w:rFonts w:ascii="Arial" w:hAnsi="Arial" w:cs="Arial"/>
          <w:color w:val="000000" w:themeColor="text1"/>
        </w:rPr>
      </w:pPr>
      <w:r w:rsidRPr="00341F56">
        <w:rPr>
          <w:rFonts w:ascii="Arial" w:hAnsi="Arial" w:cs="Arial"/>
          <w:color w:val="000000" w:themeColor="text1"/>
        </w:rPr>
        <w:t>Torkildson, G (2005)</w:t>
      </w:r>
      <w:r w:rsidRPr="00341F56">
        <w:rPr>
          <w:rFonts w:ascii="Arial" w:hAnsi="Arial" w:cs="Arial"/>
          <w:color w:val="000000" w:themeColor="text1"/>
          <w:u w:val="single"/>
        </w:rPr>
        <w:t xml:space="preserve"> Leisure and Recreation Management</w:t>
      </w:r>
      <w:r w:rsidRPr="00341F56">
        <w:rPr>
          <w:rFonts w:ascii="Arial" w:hAnsi="Arial" w:cs="Arial"/>
          <w:color w:val="000000" w:themeColor="text1"/>
        </w:rPr>
        <w:t>, 5</w:t>
      </w:r>
      <w:r w:rsidRPr="00341F56">
        <w:rPr>
          <w:rFonts w:ascii="Arial" w:hAnsi="Arial" w:cs="Arial"/>
          <w:color w:val="000000" w:themeColor="text1"/>
          <w:vertAlign w:val="superscript"/>
        </w:rPr>
        <w:t>th</w:t>
      </w:r>
      <w:r w:rsidRPr="00341F56">
        <w:rPr>
          <w:rFonts w:ascii="Arial" w:hAnsi="Arial" w:cs="Arial"/>
          <w:color w:val="000000" w:themeColor="text1"/>
        </w:rPr>
        <w:t xml:space="preserve"> Edition, Oxon: Routledge</w:t>
      </w:r>
    </w:p>
    <w:p w14:paraId="2DF71DA3" w14:textId="08F8AE15" w:rsidR="00181842" w:rsidRPr="00F46B93" w:rsidRDefault="00181842" w:rsidP="00341D40">
      <w:pPr>
        <w:spacing w:line="360" w:lineRule="auto"/>
        <w:rPr>
          <w:rFonts w:ascii="Arial" w:hAnsi="Arial" w:cs="Arial"/>
          <w:color w:val="000000" w:themeColor="text1"/>
        </w:rPr>
      </w:pPr>
      <w:r w:rsidRPr="00341F56">
        <w:rPr>
          <w:rFonts w:ascii="Arial" w:hAnsi="Arial" w:cs="Arial"/>
          <w:color w:val="000000" w:themeColor="text1"/>
        </w:rPr>
        <w:t>Tuan, Y (</w:t>
      </w:r>
      <w:r w:rsidRPr="00F46B93">
        <w:rPr>
          <w:rFonts w:ascii="Arial" w:hAnsi="Arial" w:cs="Arial"/>
          <w:color w:val="000000" w:themeColor="text1"/>
        </w:rPr>
        <w:t>2000)</w:t>
      </w:r>
      <w:r w:rsidRPr="00F46B93">
        <w:rPr>
          <w:rFonts w:ascii="Arial" w:hAnsi="Arial" w:cs="Arial"/>
          <w:color w:val="000000" w:themeColor="text1"/>
          <w:u w:val="single"/>
        </w:rPr>
        <w:t xml:space="preserve"> </w:t>
      </w:r>
      <w:r w:rsidR="00BA7418" w:rsidRPr="00F46B93">
        <w:rPr>
          <w:rFonts w:ascii="Arial" w:hAnsi="Arial" w:cs="Arial"/>
          <w:color w:val="000000" w:themeColor="text1"/>
          <w:u w:val="single"/>
        </w:rPr>
        <w:t>Escapism</w:t>
      </w:r>
      <w:r w:rsidR="007B67EF" w:rsidRPr="00F46B93">
        <w:rPr>
          <w:rFonts w:ascii="Arial" w:hAnsi="Arial" w:cs="Arial"/>
          <w:color w:val="000000" w:themeColor="text1"/>
          <w:u w:val="single"/>
        </w:rPr>
        <w:t>,</w:t>
      </w:r>
      <w:r w:rsidR="00970F19" w:rsidRPr="00F46B93">
        <w:rPr>
          <w:rFonts w:ascii="Arial" w:hAnsi="Arial" w:cs="Arial"/>
          <w:color w:val="000000" w:themeColor="text1"/>
        </w:rPr>
        <w:t xml:space="preserve"> London: </w:t>
      </w:r>
      <w:r w:rsidR="00914F19" w:rsidRPr="00F46B93">
        <w:rPr>
          <w:rFonts w:ascii="Arial" w:hAnsi="Arial" w:cs="Arial"/>
          <w:color w:val="000000" w:themeColor="text1"/>
        </w:rPr>
        <w:t xml:space="preserve">Johns Hopkins </w:t>
      </w:r>
      <w:r w:rsidR="00E37F21" w:rsidRPr="00F46B93">
        <w:rPr>
          <w:rFonts w:ascii="Arial" w:hAnsi="Arial" w:cs="Arial"/>
          <w:color w:val="000000" w:themeColor="text1"/>
        </w:rPr>
        <w:t>University</w:t>
      </w:r>
    </w:p>
    <w:p w14:paraId="44913E4B" w14:textId="34551C78" w:rsidR="00B71CE0" w:rsidRPr="00F46B93" w:rsidRDefault="00341D40" w:rsidP="00341D40">
      <w:pPr>
        <w:spacing w:line="360" w:lineRule="auto"/>
        <w:rPr>
          <w:rFonts w:ascii="Arial" w:hAnsi="Arial" w:cs="Arial"/>
        </w:rPr>
      </w:pPr>
      <w:r w:rsidRPr="00F46B93">
        <w:rPr>
          <w:rFonts w:ascii="Arial" w:hAnsi="Arial" w:cs="Arial"/>
          <w:color w:val="000000" w:themeColor="text1"/>
        </w:rPr>
        <w:t>Wel</w:t>
      </w:r>
      <w:r w:rsidR="003809F2" w:rsidRPr="00F46B93">
        <w:rPr>
          <w:rFonts w:ascii="Arial" w:hAnsi="Arial" w:cs="Arial"/>
          <w:color w:val="000000" w:themeColor="text1"/>
        </w:rPr>
        <w:t xml:space="preserve">sh Government </w:t>
      </w:r>
      <w:r w:rsidRPr="00F46B93">
        <w:rPr>
          <w:rFonts w:ascii="Arial" w:hAnsi="Arial" w:cs="Arial"/>
          <w:color w:val="000000" w:themeColor="text1"/>
        </w:rPr>
        <w:t xml:space="preserve">(2019) </w:t>
      </w:r>
      <w:r w:rsidRPr="00F46B93">
        <w:rPr>
          <w:rFonts w:ascii="Arial" w:hAnsi="Arial" w:cs="Arial"/>
          <w:i/>
          <w:iCs/>
          <w:color w:val="000000" w:themeColor="text1"/>
        </w:rPr>
        <w:t xml:space="preserve">A Wales of Cohesive Communities </w:t>
      </w:r>
      <w:r w:rsidRPr="00F46B93">
        <w:rPr>
          <w:rFonts w:ascii="Arial" w:hAnsi="Arial" w:cs="Arial"/>
          <w:color w:val="000000" w:themeColor="text1"/>
        </w:rPr>
        <w:t xml:space="preserve">[Online] Available at: </w:t>
      </w:r>
      <w:hyperlink r:id="rId22" w:history="1">
        <w:r w:rsidRPr="00F46B93">
          <w:rPr>
            <w:rFonts w:ascii="Arial" w:hAnsi="Arial" w:cs="Arial"/>
            <w:color w:val="0000FF"/>
            <w:u w:val="single"/>
          </w:rPr>
          <w:t>https://futuregenerations.wales/a-wales-of-cohesive-communities/</w:t>
        </w:r>
      </w:hyperlink>
      <w:r w:rsidRPr="00F46B93">
        <w:rPr>
          <w:rFonts w:ascii="Arial" w:hAnsi="Arial" w:cs="Arial"/>
        </w:rPr>
        <w:t xml:space="preserve"> (Accessed: 3/11/2019)</w:t>
      </w:r>
    </w:p>
    <w:p w14:paraId="4031EC61" w14:textId="37EAB673" w:rsidR="00F46B93" w:rsidRPr="00F46B93" w:rsidRDefault="00F46B93" w:rsidP="00F46B93">
      <w:pPr>
        <w:rPr>
          <w:rFonts w:ascii="Arial" w:hAnsi="Arial" w:cs="Arial"/>
        </w:rPr>
      </w:pPr>
      <w:r w:rsidRPr="00F46B93">
        <w:rPr>
          <w:rFonts w:ascii="Arial" w:hAnsi="Arial" w:cs="Arial"/>
        </w:rPr>
        <w:t xml:space="preserve">Welsh News Extra (2016) </w:t>
      </w:r>
      <w:r w:rsidRPr="00F46B93">
        <w:rPr>
          <w:rFonts w:ascii="Arial" w:hAnsi="Arial" w:cs="Arial"/>
          <w:i/>
          <w:iCs/>
        </w:rPr>
        <w:t>North Wales Tourism Successes Showcased to International Festival of Business audience in Liverpool</w:t>
      </w:r>
      <w:r w:rsidRPr="00F46B93">
        <w:rPr>
          <w:rFonts w:ascii="Arial" w:hAnsi="Arial" w:cs="Arial"/>
        </w:rPr>
        <w:t xml:space="preserve"> [Online] Available at: </w:t>
      </w:r>
      <w:hyperlink r:id="rId23" w:history="1">
        <w:r w:rsidRPr="00F46B93">
          <w:rPr>
            <w:rFonts w:ascii="Arial" w:hAnsi="Arial" w:cs="Arial"/>
            <w:color w:val="0000FF"/>
            <w:u w:val="single"/>
          </w:rPr>
          <w:t>http://www.welshnewsextra.com/north-wales-tourism-successes-showcased-to-international-festival-of-business-audience-in-liverpool/</w:t>
        </w:r>
      </w:hyperlink>
      <w:r w:rsidRPr="00F46B93">
        <w:rPr>
          <w:rFonts w:ascii="Arial" w:hAnsi="Arial" w:cs="Arial"/>
        </w:rPr>
        <w:t xml:space="preserve"> (Accessed: 28/05/2020)</w:t>
      </w:r>
    </w:p>
    <w:p w14:paraId="58692DE8" w14:textId="4EA9A78E" w:rsidR="00B71CE0" w:rsidRPr="00341F56" w:rsidRDefault="00B71CE0" w:rsidP="00341D40">
      <w:pPr>
        <w:spacing w:line="360" w:lineRule="auto"/>
        <w:rPr>
          <w:rFonts w:ascii="Arial" w:hAnsi="Arial" w:cs="Arial"/>
        </w:rPr>
      </w:pPr>
      <w:r w:rsidRPr="00341F56">
        <w:rPr>
          <w:rFonts w:ascii="Arial" w:hAnsi="Arial" w:cs="Arial"/>
          <w:color w:val="000000" w:themeColor="text1"/>
        </w:rPr>
        <w:t xml:space="preserve">Wilson, R (2006) ‘The economic impact of local sports events: significant, limited or otherwise?’, </w:t>
      </w:r>
      <w:r w:rsidRPr="00341F56">
        <w:rPr>
          <w:rFonts w:ascii="Arial" w:hAnsi="Arial" w:cs="Arial"/>
          <w:i/>
          <w:iCs/>
          <w:color w:val="000000" w:themeColor="text1"/>
        </w:rPr>
        <w:t>Managing Leisure</w:t>
      </w:r>
      <w:r w:rsidRPr="00341F56">
        <w:rPr>
          <w:rFonts w:ascii="Arial" w:hAnsi="Arial" w:cs="Arial"/>
          <w:color w:val="000000" w:themeColor="text1"/>
        </w:rPr>
        <w:t>, Vol. 5 Issue: 7, pp.57-70</w:t>
      </w:r>
    </w:p>
    <w:p w14:paraId="57D2C28A" w14:textId="1C54FB7F" w:rsidR="00341D40" w:rsidRPr="00341F56" w:rsidRDefault="00341D40" w:rsidP="00341D40">
      <w:pPr>
        <w:spacing w:line="360" w:lineRule="auto"/>
        <w:rPr>
          <w:rFonts w:ascii="Arial" w:hAnsi="Arial" w:cs="Arial"/>
          <w:color w:val="000000" w:themeColor="text1"/>
        </w:rPr>
      </w:pPr>
      <w:r w:rsidRPr="00341F56">
        <w:rPr>
          <w:rFonts w:ascii="Arial" w:hAnsi="Arial" w:cs="Arial"/>
          <w:color w:val="000000" w:themeColor="text1"/>
        </w:rPr>
        <w:t xml:space="preserve">Yeoman, I (2013) ‘A Futurists Thoughts on Consumer Trends Shaping Future Festivals and Events’, </w:t>
      </w:r>
      <w:r w:rsidRPr="00341F56">
        <w:rPr>
          <w:rFonts w:ascii="Arial" w:hAnsi="Arial" w:cs="Arial"/>
          <w:i/>
          <w:iCs/>
          <w:color w:val="000000" w:themeColor="text1"/>
        </w:rPr>
        <w:t>International Journal of Event and Festival Management</w:t>
      </w:r>
      <w:r w:rsidRPr="00341F56">
        <w:rPr>
          <w:rFonts w:ascii="Arial" w:hAnsi="Arial" w:cs="Arial"/>
          <w:color w:val="000000" w:themeColor="text1"/>
        </w:rPr>
        <w:t>, Vol. 4 Issue:3, pp.249-260</w:t>
      </w:r>
    </w:p>
    <w:p w14:paraId="0340F542" w14:textId="2D460C40" w:rsidR="003831FB" w:rsidRPr="00341F56" w:rsidRDefault="003831FB" w:rsidP="00341D40">
      <w:pPr>
        <w:spacing w:line="360" w:lineRule="auto"/>
        <w:rPr>
          <w:rFonts w:ascii="Arial" w:hAnsi="Arial" w:cs="Arial"/>
          <w:color w:val="000000" w:themeColor="text1"/>
        </w:rPr>
      </w:pPr>
      <w:r w:rsidRPr="00341F56">
        <w:rPr>
          <w:rFonts w:ascii="Arial" w:hAnsi="Arial" w:cs="Arial"/>
          <w:color w:val="000000" w:themeColor="text1"/>
        </w:rPr>
        <w:t xml:space="preserve">Zainal, Z (2007) </w:t>
      </w:r>
      <w:r w:rsidRPr="00341F56">
        <w:rPr>
          <w:rFonts w:ascii="Arial" w:hAnsi="Arial" w:cs="Arial"/>
          <w:color w:val="000000" w:themeColor="text1"/>
          <w:u w:val="single"/>
        </w:rPr>
        <w:t>Case Study as a Research Method</w:t>
      </w:r>
      <w:r w:rsidRPr="00341F56">
        <w:rPr>
          <w:rFonts w:ascii="Arial" w:hAnsi="Arial" w:cs="Arial"/>
          <w:color w:val="000000" w:themeColor="text1"/>
        </w:rPr>
        <w:t xml:space="preserve">, </w:t>
      </w:r>
      <w:r w:rsidR="00BC7871" w:rsidRPr="00341F56">
        <w:rPr>
          <w:rFonts w:ascii="Arial" w:hAnsi="Arial" w:cs="Arial"/>
          <w:color w:val="000000" w:themeColor="text1"/>
        </w:rPr>
        <w:t>Malay</w:t>
      </w:r>
      <w:r w:rsidR="00175284" w:rsidRPr="00341F56">
        <w:rPr>
          <w:rFonts w:ascii="Arial" w:hAnsi="Arial" w:cs="Arial"/>
          <w:color w:val="000000" w:themeColor="text1"/>
        </w:rPr>
        <w:t xml:space="preserve">sia: Faculty of Management and Human </w:t>
      </w:r>
      <w:r w:rsidR="002A7DE9" w:rsidRPr="00341F56">
        <w:rPr>
          <w:rFonts w:ascii="Arial" w:hAnsi="Arial" w:cs="Arial"/>
          <w:color w:val="000000" w:themeColor="text1"/>
        </w:rPr>
        <w:t>Resource Development</w:t>
      </w:r>
    </w:p>
    <w:p w14:paraId="7350B9FB" w14:textId="69309F50" w:rsidR="00581C9F" w:rsidRPr="00341F56" w:rsidRDefault="00581C9F" w:rsidP="00341D40">
      <w:pPr>
        <w:spacing w:line="360" w:lineRule="auto"/>
        <w:rPr>
          <w:rFonts w:ascii="Arial" w:hAnsi="Arial" w:cs="Arial"/>
          <w:color w:val="000000" w:themeColor="text1"/>
        </w:rPr>
      </w:pPr>
      <w:r w:rsidRPr="00341F56">
        <w:rPr>
          <w:rFonts w:ascii="Arial" w:hAnsi="Arial" w:cs="Arial"/>
          <w:color w:val="000000" w:themeColor="text1"/>
        </w:rPr>
        <w:t>Zikmund, W (201</w:t>
      </w:r>
      <w:r w:rsidR="008240D4" w:rsidRPr="00341F56">
        <w:rPr>
          <w:rFonts w:ascii="Arial" w:hAnsi="Arial" w:cs="Arial"/>
          <w:color w:val="000000" w:themeColor="text1"/>
        </w:rPr>
        <w:t xml:space="preserve">3) </w:t>
      </w:r>
      <w:r w:rsidR="008240D4" w:rsidRPr="00341F56">
        <w:rPr>
          <w:rFonts w:ascii="Arial" w:hAnsi="Arial" w:cs="Arial"/>
          <w:color w:val="000000" w:themeColor="text1"/>
          <w:u w:val="single"/>
        </w:rPr>
        <w:t>Business Research Methods</w:t>
      </w:r>
      <w:r w:rsidR="008240D4" w:rsidRPr="00341F56">
        <w:rPr>
          <w:rFonts w:ascii="Arial" w:hAnsi="Arial" w:cs="Arial"/>
          <w:color w:val="000000" w:themeColor="text1"/>
        </w:rPr>
        <w:t xml:space="preserve">, </w:t>
      </w:r>
    </w:p>
    <w:p w14:paraId="4B7E026C" w14:textId="77777777" w:rsidR="00341D40" w:rsidRDefault="00341D40" w:rsidP="00341D40">
      <w:pPr>
        <w:spacing w:line="360" w:lineRule="auto"/>
        <w:rPr>
          <w:rFonts w:ascii="Arial" w:hAnsi="Arial" w:cs="Arial"/>
          <w:color w:val="000000" w:themeColor="text1"/>
        </w:rPr>
      </w:pPr>
    </w:p>
    <w:p w14:paraId="55537C4A" w14:textId="66226D87" w:rsidR="00341D40" w:rsidRDefault="00341D40" w:rsidP="00341D40"/>
    <w:p w14:paraId="51D0C6C2" w14:textId="5165DDD6" w:rsidR="00416D14" w:rsidRDefault="00416D14" w:rsidP="00341D40"/>
    <w:p w14:paraId="4BFC4105" w14:textId="27573456" w:rsidR="00416D14" w:rsidRDefault="00416D14" w:rsidP="00341D40"/>
    <w:p w14:paraId="577F80B6" w14:textId="5179AC2B" w:rsidR="00416D14" w:rsidRDefault="00416D14" w:rsidP="00341D40"/>
    <w:p w14:paraId="43CED699" w14:textId="710B716A" w:rsidR="00416D14" w:rsidRDefault="00416D14" w:rsidP="00341D40"/>
    <w:p w14:paraId="5F0AD46F" w14:textId="3D8499F0" w:rsidR="00416D14" w:rsidRDefault="00416D14" w:rsidP="00341D40"/>
    <w:p w14:paraId="23127072" w14:textId="15707A3E" w:rsidR="00416D14" w:rsidRDefault="00416D14" w:rsidP="00341D40"/>
    <w:p w14:paraId="170E522D" w14:textId="1B733DED" w:rsidR="00416D14" w:rsidRDefault="00416D14" w:rsidP="00341D40"/>
    <w:p w14:paraId="224F0F2F" w14:textId="4E064555" w:rsidR="00416D14" w:rsidRDefault="00416D14" w:rsidP="00341D40"/>
    <w:p w14:paraId="619E9DC0" w14:textId="31CA13EB" w:rsidR="00416D14" w:rsidRPr="00D412F9" w:rsidRDefault="0027312F" w:rsidP="00416D14">
      <w:pPr>
        <w:pStyle w:val="Heading1"/>
        <w:rPr>
          <w:color w:val="auto"/>
        </w:rPr>
      </w:pPr>
      <w:bookmarkStart w:id="50" w:name="_Toc41869777"/>
      <w:r w:rsidRPr="00D412F9">
        <w:rPr>
          <w:color w:val="auto"/>
        </w:rPr>
        <w:lastRenderedPageBreak/>
        <w:t>7. Appendices</w:t>
      </w:r>
      <w:bookmarkEnd w:id="50"/>
    </w:p>
    <w:p w14:paraId="306ADE49" w14:textId="321EDD76" w:rsidR="0027312F" w:rsidRPr="00D412F9" w:rsidRDefault="0027312F" w:rsidP="0027312F"/>
    <w:p w14:paraId="33764D6F" w14:textId="1D5D076D" w:rsidR="008B2FB6" w:rsidRPr="00D412F9" w:rsidRDefault="00DD0CD6" w:rsidP="00AC565C">
      <w:pPr>
        <w:pStyle w:val="Heading2"/>
        <w:rPr>
          <w:color w:val="auto"/>
        </w:rPr>
      </w:pPr>
      <w:bookmarkStart w:id="51" w:name="_Toc41869778"/>
      <w:r w:rsidRPr="00D412F9">
        <w:rPr>
          <w:color w:val="auto"/>
        </w:rPr>
        <w:t>7.1 Appendix 1: Ethics Form</w:t>
      </w:r>
      <w:bookmarkEnd w:id="51"/>
    </w:p>
    <w:p w14:paraId="224FD3F1" w14:textId="77777777" w:rsidR="000A7F71" w:rsidRPr="004C3A0B" w:rsidRDefault="000A7F71" w:rsidP="000A7F7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B828E6E" w14:textId="77777777" w:rsidR="000A7F71" w:rsidRPr="004C3A0B" w:rsidRDefault="000A7F71" w:rsidP="000A7F71">
      <w:pPr>
        <w:tabs>
          <w:tab w:val="left" w:pos="5103"/>
        </w:tabs>
        <w:ind w:right="282"/>
        <w:jc w:val="center"/>
        <w:rPr>
          <w:rFonts w:ascii="Arial" w:hAnsi="Arial" w:cs="Arial"/>
          <w:b/>
          <w:bCs/>
        </w:rPr>
      </w:pPr>
    </w:p>
    <w:p w14:paraId="0A9EEF8D" w14:textId="77777777" w:rsidR="000A7F71" w:rsidRPr="004C3A0B" w:rsidRDefault="000A7F71" w:rsidP="000A7F7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E58A2C2" w14:textId="77777777" w:rsidR="000A7F71" w:rsidRPr="004C3A0B" w:rsidRDefault="000A7F71" w:rsidP="000A7F71">
      <w:pPr>
        <w:tabs>
          <w:tab w:val="left" w:pos="5103"/>
        </w:tabs>
        <w:ind w:right="282"/>
        <w:jc w:val="center"/>
        <w:rPr>
          <w:rFonts w:ascii="Arial" w:hAnsi="Arial" w:cs="Arial"/>
          <w:b/>
          <w:bCs/>
          <w:sz w:val="16"/>
          <w:szCs w:val="16"/>
        </w:rPr>
      </w:pPr>
    </w:p>
    <w:p w14:paraId="7968983B" w14:textId="77777777" w:rsidR="000A7F71" w:rsidRPr="004C3A0B" w:rsidRDefault="000A7F71" w:rsidP="000A7F7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A512A2" w14:textId="77777777" w:rsidR="000A7F71" w:rsidRPr="004C3A0B" w:rsidRDefault="000A7F71" w:rsidP="000A7F71">
      <w:pPr>
        <w:tabs>
          <w:tab w:val="left" w:pos="5103"/>
        </w:tabs>
        <w:ind w:right="282"/>
        <w:jc w:val="both"/>
        <w:rPr>
          <w:rFonts w:ascii="Arial" w:hAnsi="Arial" w:cs="Arial"/>
        </w:rPr>
      </w:pPr>
    </w:p>
    <w:p w14:paraId="23C8ACCA" w14:textId="77777777" w:rsidR="000A7F71" w:rsidRPr="004C3A0B" w:rsidRDefault="000A7F71" w:rsidP="000A7F7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4999659" w14:textId="77777777" w:rsidR="000A7F71" w:rsidRPr="004C3A0B" w:rsidRDefault="000A7F71" w:rsidP="000A7F71">
      <w:pPr>
        <w:tabs>
          <w:tab w:val="left" w:pos="5103"/>
        </w:tabs>
        <w:ind w:right="282"/>
        <w:jc w:val="both"/>
        <w:rPr>
          <w:rFonts w:ascii="Arial" w:hAnsi="Arial" w:cs="Arial"/>
        </w:rPr>
      </w:pPr>
    </w:p>
    <w:p w14:paraId="7329D3C8" w14:textId="77777777" w:rsidR="000A7F71" w:rsidRPr="004C3A0B" w:rsidRDefault="000A7F71" w:rsidP="000A7F7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6AE9EBD" w14:textId="77777777" w:rsidR="000A7F71" w:rsidRPr="004C3A0B" w:rsidRDefault="000A7F71" w:rsidP="000A7F71">
      <w:pPr>
        <w:tabs>
          <w:tab w:val="left" w:pos="5103"/>
        </w:tabs>
        <w:ind w:right="282"/>
        <w:jc w:val="both"/>
        <w:rPr>
          <w:rFonts w:ascii="Arial" w:hAnsi="Arial" w:cs="Arial"/>
        </w:rPr>
      </w:pPr>
    </w:p>
    <w:p w14:paraId="140C6E89" w14:textId="77777777" w:rsidR="000A7F71" w:rsidRPr="004C3A0B" w:rsidRDefault="000A7F71" w:rsidP="000A7F7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BF94840" w14:textId="77777777" w:rsidR="000A7F71" w:rsidRPr="004C3A0B" w:rsidRDefault="000A7F71" w:rsidP="000A7F71">
      <w:pPr>
        <w:autoSpaceDE w:val="0"/>
        <w:autoSpaceDN w:val="0"/>
        <w:adjustRightInd w:val="0"/>
        <w:jc w:val="both"/>
        <w:rPr>
          <w:rFonts w:ascii="Arial" w:hAnsi="Arial" w:cs="Arial"/>
        </w:rPr>
      </w:pPr>
    </w:p>
    <w:p w14:paraId="655587DB" w14:textId="77777777" w:rsidR="000A7F71" w:rsidRPr="004C3A0B" w:rsidRDefault="000A7F71" w:rsidP="000A7F7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D49B6C6" w14:textId="77777777" w:rsidR="000A7F71" w:rsidRPr="004C3A0B" w:rsidRDefault="000A7F71" w:rsidP="000A7F71">
      <w:pPr>
        <w:autoSpaceDE w:val="0"/>
        <w:autoSpaceDN w:val="0"/>
        <w:adjustRightInd w:val="0"/>
        <w:jc w:val="both"/>
        <w:rPr>
          <w:rFonts w:ascii="Arial" w:hAnsi="Arial" w:cs="Arial"/>
        </w:rPr>
      </w:pPr>
    </w:p>
    <w:p w14:paraId="2FF59815" w14:textId="77777777" w:rsidR="000A7F71" w:rsidRPr="004C3A0B" w:rsidRDefault="000A7F71" w:rsidP="000A7F71">
      <w:pPr>
        <w:autoSpaceDE w:val="0"/>
        <w:autoSpaceDN w:val="0"/>
        <w:adjustRightInd w:val="0"/>
        <w:jc w:val="both"/>
        <w:rPr>
          <w:rFonts w:ascii="Arial" w:hAnsi="Arial" w:cs="Arial"/>
        </w:rPr>
      </w:pPr>
    </w:p>
    <w:p w14:paraId="7BD82269"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A: About You (Principal Researcher)</w:t>
      </w:r>
    </w:p>
    <w:p w14:paraId="2DAD0C9C" w14:textId="77777777" w:rsidR="000A7F71" w:rsidRPr="004C3A0B" w:rsidRDefault="000A7F71" w:rsidP="000A7F7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A7F71" w:rsidRPr="004C3A0B" w14:paraId="4CE4E2DE" w14:textId="77777777" w:rsidTr="0064478D">
        <w:trPr>
          <w:trHeight w:val="439"/>
        </w:trPr>
        <w:tc>
          <w:tcPr>
            <w:tcW w:w="3510" w:type="dxa"/>
            <w:gridSpan w:val="3"/>
            <w:shd w:val="clear" w:color="auto" w:fill="F2F2F2" w:themeFill="background1" w:themeFillShade="F2"/>
          </w:tcPr>
          <w:p w14:paraId="62C976E4" w14:textId="77777777" w:rsidR="000A7F71" w:rsidRPr="004C3A0B" w:rsidRDefault="000A7F71" w:rsidP="0064478D">
            <w:pPr>
              <w:rPr>
                <w:rFonts w:ascii="Arial" w:hAnsi="Arial" w:cs="Arial"/>
              </w:rPr>
            </w:pPr>
            <w:r w:rsidRPr="004C3A0B">
              <w:rPr>
                <w:rFonts w:ascii="Arial" w:hAnsi="Arial" w:cs="Arial"/>
              </w:rPr>
              <w:t>Full Name:</w:t>
            </w:r>
          </w:p>
        </w:tc>
        <w:tc>
          <w:tcPr>
            <w:tcW w:w="6379" w:type="dxa"/>
            <w:gridSpan w:val="4"/>
          </w:tcPr>
          <w:p w14:paraId="65E2E7D6" w14:textId="77777777" w:rsidR="000A7F71" w:rsidRPr="004C3A0B" w:rsidRDefault="000A7F71" w:rsidP="0064478D">
            <w:pPr>
              <w:rPr>
                <w:rFonts w:ascii="Arial" w:hAnsi="Arial" w:cs="Arial"/>
              </w:rPr>
            </w:pPr>
            <w:r>
              <w:rPr>
                <w:rFonts w:ascii="Arial" w:hAnsi="Arial" w:cs="Arial"/>
              </w:rPr>
              <w:t>Samantha Marie Winkley</w:t>
            </w:r>
          </w:p>
        </w:tc>
      </w:tr>
      <w:tr w:rsidR="000A7F71" w:rsidRPr="004C3A0B" w14:paraId="4F33DEEE" w14:textId="77777777" w:rsidTr="0064478D">
        <w:tc>
          <w:tcPr>
            <w:tcW w:w="9889" w:type="dxa"/>
            <w:gridSpan w:val="7"/>
          </w:tcPr>
          <w:p w14:paraId="03E04E98" w14:textId="77777777" w:rsidR="000A7F71" w:rsidRPr="004C3A0B" w:rsidRDefault="000A7F71" w:rsidP="0064478D">
            <w:pPr>
              <w:rPr>
                <w:rFonts w:ascii="Arial" w:hAnsi="Arial" w:cs="Arial"/>
              </w:rPr>
            </w:pPr>
            <w:r w:rsidRPr="004C3A0B">
              <w:rPr>
                <w:rFonts w:ascii="Arial" w:hAnsi="Arial" w:cs="Arial"/>
              </w:rPr>
              <w:t>Tick all boxes which apply:</w:t>
            </w:r>
          </w:p>
        </w:tc>
      </w:tr>
      <w:tr w:rsidR="000A7F71" w:rsidRPr="004C3A0B" w14:paraId="67399165" w14:textId="77777777" w:rsidTr="0064478D">
        <w:trPr>
          <w:trHeight w:val="472"/>
        </w:trPr>
        <w:tc>
          <w:tcPr>
            <w:tcW w:w="1951" w:type="dxa"/>
            <w:shd w:val="clear" w:color="auto" w:fill="F2F2F2" w:themeFill="background1" w:themeFillShade="F2"/>
            <w:vAlign w:val="center"/>
          </w:tcPr>
          <w:p w14:paraId="13FC35C4" w14:textId="77777777" w:rsidR="000A7F71" w:rsidRPr="004C3A0B" w:rsidRDefault="000A7F71" w:rsidP="0064478D">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DA769DB"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A94E59B" w14:textId="77777777" w:rsidR="000A7F71" w:rsidRPr="004C3A0B" w:rsidRDefault="000A7F71" w:rsidP="0064478D">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D392621"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4788A05" w14:textId="77777777" w:rsidR="000A7F71" w:rsidRPr="004C3A0B" w:rsidRDefault="000A7F71" w:rsidP="0064478D">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53A6FA"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r>
    </w:tbl>
    <w:p w14:paraId="268BC1F5" w14:textId="77777777" w:rsidR="000A7F71" w:rsidRPr="004C3A0B" w:rsidRDefault="000A7F71" w:rsidP="000A7F7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A7F71" w:rsidRPr="004C3A0B" w14:paraId="019FED5D" w14:textId="77777777" w:rsidTr="0064478D">
        <w:trPr>
          <w:cantSplit/>
          <w:trHeight w:val="334"/>
        </w:trPr>
        <w:tc>
          <w:tcPr>
            <w:tcW w:w="3510" w:type="dxa"/>
            <w:shd w:val="clear" w:color="auto" w:fill="F2F2F2" w:themeFill="background1" w:themeFillShade="F2"/>
          </w:tcPr>
          <w:p w14:paraId="5A9CADEB" w14:textId="77777777" w:rsidR="000A7F71" w:rsidRPr="004C3A0B" w:rsidRDefault="000A7F71" w:rsidP="0064478D">
            <w:pPr>
              <w:rPr>
                <w:rFonts w:ascii="Arial" w:hAnsi="Arial" w:cs="Arial"/>
              </w:rPr>
            </w:pPr>
            <w:r w:rsidRPr="004C3A0B">
              <w:rPr>
                <w:rFonts w:ascii="Arial" w:hAnsi="Arial" w:cs="Arial"/>
              </w:rPr>
              <w:t>Faculty/School/Centre:</w:t>
            </w:r>
          </w:p>
        </w:tc>
        <w:tc>
          <w:tcPr>
            <w:tcW w:w="6379" w:type="dxa"/>
            <w:gridSpan w:val="3"/>
          </w:tcPr>
          <w:p w14:paraId="47C8E903" w14:textId="77777777" w:rsidR="000A7F71" w:rsidRPr="004C3A0B" w:rsidRDefault="000A7F71" w:rsidP="0064478D">
            <w:pPr>
              <w:rPr>
                <w:rFonts w:ascii="Arial" w:hAnsi="Arial" w:cs="Arial"/>
              </w:rPr>
            </w:pPr>
            <w:r>
              <w:rPr>
                <w:rFonts w:ascii="Arial" w:hAnsi="Arial" w:cs="Arial"/>
              </w:rPr>
              <w:t>Business School</w:t>
            </w:r>
          </w:p>
        </w:tc>
      </w:tr>
      <w:tr w:rsidR="000A7F71" w:rsidRPr="004C3A0B" w14:paraId="1949D46C" w14:textId="77777777" w:rsidTr="0064478D">
        <w:trPr>
          <w:cantSplit/>
          <w:trHeight w:val="340"/>
        </w:trPr>
        <w:tc>
          <w:tcPr>
            <w:tcW w:w="3510" w:type="dxa"/>
            <w:shd w:val="clear" w:color="auto" w:fill="F2F2F2" w:themeFill="background1" w:themeFillShade="F2"/>
          </w:tcPr>
          <w:p w14:paraId="6F61B105" w14:textId="77777777" w:rsidR="000A7F71" w:rsidRPr="004C3A0B" w:rsidRDefault="000A7F71" w:rsidP="0064478D">
            <w:pPr>
              <w:rPr>
                <w:rFonts w:ascii="Arial" w:hAnsi="Arial" w:cs="Arial"/>
              </w:rPr>
            </w:pPr>
            <w:r w:rsidRPr="004C3A0B">
              <w:rPr>
                <w:rFonts w:ascii="Arial" w:hAnsi="Arial" w:cs="Arial"/>
              </w:rPr>
              <w:t>Campus:</w:t>
            </w:r>
          </w:p>
        </w:tc>
        <w:tc>
          <w:tcPr>
            <w:tcW w:w="6379" w:type="dxa"/>
            <w:gridSpan w:val="3"/>
          </w:tcPr>
          <w:p w14:paraId="11D0FB6A" w14:textId="77777777" w:rsidR="000A7F71" w:rsidRPr="004C3A0B" w:rsidRDefault="000A7F71" w:rsidP="0064478D">
            <w:pPr>
              <w:rPr>
                <w:rFonts w:ascii="Arial" w:hAnsi="Arial" w:cs="Arial"/>
              </w:rPr>
            </w:pPr>
            <w:r>
              <w:rPr>
                <w:rFonts w:ascii="Arial" w:hAnsi="Arial" w:cs="Arial"/>
              </w:rPr>
              <w:t>Swansea</w:t>
            </w:r>
          </w:p>
        </w:tc>
      </w:tr>
      <w:tr w:rsidR="000A7F71" w:rsidRPr="004C3A0B" w14:paraId="499F7E4B" w14:textId="77777777" w:rsidTr="0064478D">
        <w:trPr>
          <w:cantSplit/>
          <w:trHeight w:val="340"/>
        </w:trPr>
        <w:tc>
          <w:tcPr>
            <w:tcW w:w="3510" w:type="dxa"/>
            <w:shd w:val="clear" w:color="auto" w:fill="F2F2F2" w:themeFill="background1" w:themeFillShade="F2"/>
          </w:tcPr>
          <w:p w14:paraId="4066EE94" w14:textId="77777777" w:rsidR="000A7F71" w:rsidRPr="004C3A0B" w:rsidRDefault="000A7F71" w:rsidP="0064478D">
            <w:pPr>
              <w:rPr>
                <w:rFonts w:ascii="Arial" w:hAnsi="Arial" w:cs="Arial"/>
              </w:rPr>
            </w:pPr>
            <w:r w:rsidRPr="004C3A0B">
              <w:rPr>
                <w:rFonts w:ascii="Arial" w:hAnsi="Arial" w:cs="Arial"/>
              </w:rPr>
              <w:lastRenderedPageBreak/>
              <w:t>E-mail address:</w:t>
            </w:r>
          </w:p>
        </w:tc>
        <w:tc>
          <w:tcPr>
            <w:tcW w:w="6379" w:type="dxa"/>
            <w:gridSpan w:val="3"/>
          </w:tcPr>
          <w:p w14:paraId="47DB7836" w14:textId="77777777" w:rsidR="000A7F71" w:rsidRPr="004C3A0B" w:rsidRDefault="00113BF7" w:rsidP="0064478D">
            <w:pPr>
              <w:rPr>
                <w:rFonts w:ascii="Arial" w:hAnsi="Arial" w:cs="Arial"/>
              </w:rPr>
            </w:pPr>
            <w:hyperlink r:id="rId24" w:history="1">
              <w:r w:rsidR="000A7F71" w:rsidRPr="00460925">
                <w:rPr>
                  <w:rStyle w:val="Hyperlink"/>
                  <w:rFonts w:ascii="Arial" w:hAnsi="Arial" w:cs="Arial"/>
                </w:rPr>
                <w:t>1703954@student.uwtsd.ac.uk</w:t>
              </w:r>
            </w:hyperlink>
          </w:p>
        </w:tc>
      </w:tr>
      <w:tr w:rsidR="000A7F71" w:rsidRPr="004C3A0B" w14:paraId="45B2A4AC" w14:textId="77777777" w:rsidTr="0064478D">
        <w:trPr>
          <w:cantSplit/>
          <w:trHeight w:val="340"/>
        </w:trPr>
        <w:tc>
          <w:tcPr>
            <w:tcW w:w="3510" w:type="dxa"/>
            <w:shd w:val="clear" w:color="auto" w:fill="F2F2F2" w:themeFill="background1" w:themeFillShade="F2"/>
          </w:tcPr>
          <w:p w14:paraId="06BCD273" w14:textId="77777777" w:rsidR="000A7F71" w:rsidRPr="004C3A0B" w:rsidRDefault="000A7F71" w:rsidP="0064478D">
            <w:pPr>
              <w:rPr>
                <w:rFonts w:ascii="Arial" w:hAnsi="Arial" w:cs="Arial"/>
              </w:rPr>
            </w:pPr>
            <w:r w:rsidRPr="004C3A0B">
              <w:rPr>
                <w:rFonts w:ascii="Arial" w:hAnsi="Arial" w:cs="Arial"/>
              </w:rPr>
              <w:t>Contact Telephone Number:</w:t>
            </w:r>
          </w:p>
        </w:tc>
        <w:tc>
          <w:tcPr>
            <w:tcW w:w="6379" w:type="dxa"/>
            <w:gridSpan w:val="3"/>
          </w:tcPr>
          <w:p w14:paraId="14E23908" w14:textId="77777777" w:rsidR="000A7F71" w:rsidRPr="004C3A0B" w:rsidRDefault="000A7F71" w:rsidP="0064478D">
            <w:pPr>
              <w:rPr>
                <w:rFonts w:ascii="Arial" w:hAnsi="Arial" w:cs="Arial"/>
              </w:rPr>
            </w:pPr>
            <w:r>
              <w:rPr>
                <w:rFonts w:ascii="Arial" w:hAnsi="Arial" w:cs="Arial"/>
              </w:rPr>
              <w:t>07971546692</w:t>
            </w:r>
          </w:p>
        </w:tc>
      </w:tr>
      <w:tr w:rsidR="000A7F71" w:rsidRPr="004C3A0B" w14:paraId="2E013143" w14:textId="77777777" w:rsidTr="0064478D">
        <w:tc>
          <w:tcPr>
            <w:tcW w:w="9889" w:type="dxa"/>
            <w:gridSpan w:val="4"/>
          </w:tcPr>
          <w:p w14:paraId="7164403C" w14:textId="77777777" w:rsidR="000A7F71" w:rsidRPr="004C3A0B" w:rsidRDefault="000A7F71" w:rsidP="0064478D">
            <w:pPr>
              <w:rPr>
                <w:rFonts w:ascii="Arial" w:hAnsi="Arial" w:cs="Arial"/>
              </w:rPr>
            </w:pPr>
            <w:r w:rsidRPr="004C3A0B">
              <w:rPr>
                <w:rFonts w:ascii="Arial" w:hAnsi="Arial" w:cs="Arial"/>
                <w:b/>
                <w:i/>
              </w:rPr>
              <w:t>For students:</w:t>
            </w:r>
          </w:p>
        </w:tc>
      </w:tr>
      <w:tr w:rsidR="000A7F71" w:rsidRPr="004C3A0B" w14:paraId="74C2C447" w14:textId="77777777" w:rsidTr="0064478D">
        <w:trPr>
          <w:trHeight w:val="513"/>
        </w:trPr>
        <w:tc>
          <w:tcPr>
            <w:tcW w:w="3510" w:type="dxa"/>
            <w:shd w:val="clear" w:color="auto" w:fill="F2F2F2" w:themeFill="background1" w:themeFillShade="F2"/>
            <w:vAlign w:val="center"/>
          </w:tcPr>
          <w:p w14:paraId="7ECBADBB" w14:textId="77777777" w:rsidR="000A7F71" w:rsidRPr="004C3A0B" w:rsidRDefault="000A7F71" w:rsidP="0064478D">
            <w:pPr>
              <w:rPr>
                <w:rFonts w:ascii="Arial" w:hAnsi="Arial" w:cs="Arial"/>
              </w:rPr>
            </w:pPr>
            <w:r w:rsidRPr="004C3A0B">
              <w:rPr>
                <w:rFonts w:ascii="Arial" w:hAnsi="Arial" w:cs="Arial"/>
              </w:rPr>
              <w:t>Student Number:</w:t>
            </w:r>
          </w:p>
        </w:tc>
        <w:tc>
          <w:tcPr>
            <w:tcW w:w="3969" w:type="dxa"/>
            <w:vAlign w:val="center"/>
          </w:tcPr>
          <w:p w14:paraId="66D4C954" w14:textId="77777777" w:rsidR="000A7F71" w:rsidRPr="004C3A0B" w:rsidRDefault="000A7F71" w:rsidP="0064478D">
            <w:pPr>
              <w:rPr>
                <w:rFonts w:ascii="Arial" w:hAnsi="Arial" w:cs="Arial"/>
              </w:rPr>
            </w:pPr>
            <w:r>
              <w:rPr>
                <w:rFonts w:ascii="Arial" w:hAnsi="Arial" w:cs="Arial"/>
              </w:rPr>
              <w:t>1703954</w:t>
            </w:r>
          </w:p>
        </w:tc>
        <w:tc>
          <w:tcPr>
            <w:tcW w:w="1701" w:type="dxa"/>
            <w:vAlign w:val="center"/>
          </w:tcPr>
          <w:p w14:paraId="0C3C9906" w14:textId="77777777" w:rsidR="000A7F71" w:rsidRPr="004C3A0B" w:rsidRDefault="000A7F71" w:rsidP="0064478D">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BC7382D"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r>
      <w:tr w:rsidR="000A7F71" w:rsidRPr="004C3A0B" w14:paraId="4308D429" w14:textId="77777777" w:rsidTr="0064478D">
        <w:trPr>
          <w:trHeight w:val="549"/>
        </w:trPr>
        <w:tc>
          <w:tcPr>
            <w:tcW w:w="3510" w:type="dxa"/>
            <w:shd w:val="clear" w:color="auto" w:fill="F2F2F2" w:themeFill="background1" w:themeFillShade="F2"/>
            <w:vAlign w:val="center"/>
          </w:tcPr>
          <w:p w14:paraId="6EF0BEE4" w14:textId="77777777" w:rsidR="000A7F71" w:rsidRPr="004C3A0B" w:rsidRDefault="000A7F71" w:rsidP="0064478D">
            <w:pPr>
              <w:rPr>
                <w:rFonts w:ascii="Arial" w:hAnsi="Arial" w:cs="Arial"/>
              </w:rPr>
            </w:pPr>
            <w:r w:rsidRPr="004C3A0B">
              <w:rPr>
                <w:rFonts w:ascii="Arial" w:hAnsi="Arial" w:cs="Arial"/>
              </w:rPr>
              <w:t>Programme of Study:</w:t>
            </w:r>
          </w:p>
        </w:tc>
        <w:tc>
          <w:tcPr>
            <w:tcW w:w="3969" w:type="dxa"/>
            <w:vAlign w:val="center"/>
          </w:tcPr>
          <w:p w14:paraId="24D82EA2" w14:textId="77777777" w:rsidR="000A7F71" w:rsidRPr="004C3A0B" w:rsidRDefault="000A7F71" w:rsidP="0064478D">
            <w:pPr>
              <w:rPr>
                <w:rFonts w:ascii="Arial" w:hAnsi="Arial" w:cs="Arial"/>
              </w:rPr>
            </w:pPr>
            <w:r>
              <w:rPr>
                <w:rFonts w:ascii="Arial" w:hAnsi="Arial" w:cs="Arial"/>
              </w:rPr>
              <w:t>BA EVENTS MANAGEMENT</w:t>
            </w:r>
          </w:p>
        </w:tc>
        <w:tc>
          <w:tcPr>
            <w:tcW w:w="1701" w:type="dxa"/>
            <w:vAlign w:val="center"/>
          </w:tcPr>
          <w:p w14:paraId="1481D5CB" w14:textId="77777777" w:rsidR="000A7F71" w:rsidRPr="004C3A0B" w:rsidRDefault="000A7F71" w:rsidP="0064478D">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F39786"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r>
      <w:tr w:rsidR="000A7F71" w:rsidRPr="004C3A0B" w14:paraId="469B4DD9" w14:textId="77777777" w:rsidTr="0064478D">
        <w:trPr>
          <w:trHeight w:val="557"/>
        </w:trPr>
        <w:tc>
          <w:tcPr>
            <w:tcW w:w="3510" w:type="dxa"/>
            <w:shd w:val="clear" w:color="auto" w:fill="F2F2F2" w:themeFill="background1" w:themeFillShade="F2"/>
            <w:vAlign w:val="center"/>
          </w:tcPr>
          <w:p w14:paraId="44BFF2A0" w14:textId="77777777" w:rsidR="000A7F71" w:rsidRPr="004C3A0B" w:rsidRDefault="000A7F71" w:rsidP="0064478D">
            <w:pPr>
              <w:rPr>
                <w:rFonts w:ascii="Arial" w:hAnsi="Arial" w:cs="Arial"/>
              </w:rPr>
            </w:pPr>
            <w:r w:rsidRPr="004C3A0B">
              <w:rPr>
                <w:rFonts w:ascii="Arial" w:hAnsi="Arial" w:cs="Arial"/>
              </w:rPr>
              <w:t>Director of Studies/Supervisor:</w:t>
            </w:r>
          </w:p>
        </w:tc>
        <w:tc>
          <w:tcPr>
            <w:tcW w:w="3969" w:type="dxa"/>
            <w:vAlign w:val="center"/>
          </w:tcPr>
          <w:p w14:paraId="12CBB3C7" w14:textId="77777777" w:rsidR="000A7F71" w:rsidRPr="004C3A0B" w:rsidRDefault="000A7F71" w:rsidP="0064478D">
            <w:pPr>
              <w:rPr>
                <w:rFonts w:ascii="Arial" w:hAnsi="Arial" w:cs="Arial"/>
              </w:rPr>
            </w:pPr>
            <w:r>
              <w:rPr>
                <w:rFonts w:ascii="Arial" w:hAnsi="Arial" w:cs="Arial"/>
              </w:rPr>
              <w:t>CAROLINE JAWAD</w:t>
            </w:r>
          </w:p>
        </w:tc>
        <w:tc>
          <w:tcPr>
            <w:tcW w:w="1701" w:type="dxa"/>
            <w:vAlign w:val="center"/>
          </w:tcPr>
          <w:p w14:paraId="2BBC8FFE" w14:textId="77777777" w:rsidR="000A7F71" w:rsidRPr="004C3A0B" w:rsidRDefault="000A7F71" w:rsidP="0064478D">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BECCDAD" w14:textId="77777777" w:rsidR="000A7F71" w:rsidRPr="004C3A0B" w:rsidRDefault="000A7F71" w:rsidP="0064478D">
                <w:pPr>
                  <w:jc w:val="center"/>
                  <w:rPr>
                    <w:rFonts w:ascii="Arial" w:hAnsi="Arial" w:cs="Arial"/>
                  </w:rPr>
                </w:pPr>
                <w:r>
                  <w:rPr>
                    <w:rFonts w:ascii="MS Gothic" w:eastAsia="MS Gothic" w:hAnsi="MS Gothic" w:cs="Arial" w:hint="eastAsia"/>
                  </w:rPr>
                  <w:t>☐</w:t>
                </w:r>
              </w:p>
            </w:tc>
          </w:sdtContent>
        </w:sdt>
      </w:tr>
    </w:tbl>
    <w:p w14:paraId="4F065C2B" w14:textId="77777777" w:rsidR="000A7F71" w:rsidRDefault="000A7F71" w:rsidP="000A7F71">
      <w:pPr>
        <w:rPr>
          <w:rFonts w:ascii="Arial" w:hAnsi="Arial" w:cs="Arial"/>
          <w:bCs/>
          <w:iCs/>
        </w:rPr>
      </w:pPr>
    </w:p>
    <w:p w14:paraId="420AAB66"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B: Approval for Research Activity</w:t>
      </w:r>
    </w:p>
    <w:p w14:paraId="2E5E305D" w14:textId="77777777" w:rsidR="000A7F71" w:rsidRPr="004C3A0B" w:rsidRDefault="000A7F71" w:rsidP="000A7F7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A7F71" w:rsidRPr="004C3A0B" w14:paraId="47D0E76D" w14:textId="77777777" w:rsidTr="0064478D">
        <w:tc>
          <w:tcPr>
            <w:tcW w:w="7508" w:type="dxa"/>
            <w:gridSpan w:val="2"/>
            <w:shd w:val="clear" w:color="auto" w:fill="F2F2F2" w:themeFill="background1" w:themeFillShade="F2"/>
            <w:vAlign w:val="center"/>
          </w:tcPr>
          <w:p w14:paraId="6E721E1F"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Has the research activity received approval in principle?</w:t>
            </w:r>
          </w:p>
          <w:p w14:paraId="2AFA9043" w14:textId="77777777" w:rsidR="000A7F71" w:rsidRPr="004C3A0B" w:rsidRDefault="000A7F71" w:rsidP="0064478D">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97D1DB3" w14:textId="77777777" w:rsidR="000A7F71" w:rsidRPr="004C3A0B" w:rsidRDefault="000A7F71" w:rsidP="0064478D">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FE9412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327663CB" w14:textId="77777777" w:rsidR="000A7F71" w:rsidRPr="004C3A0B" w:rsidRDefault="000A7F71" w:rsidP="0064478D">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2DF33B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0A7F71" w:rsidRPr="004C3A0B" w14:paraId="2D0451EA" w14:textId="77777777" w:rsidTr="0064478D">
        <w:tc>
          <w:tcPr>
            <w:tcW w:w="8784" w:type="dxa"/>
            <w:gridSpan w:val="4"/>
          </w:tcPr>
          <w:p w14:paraId="344B0D8D" w14:textId="77777777" w:rsidR="000A7F71" w:rsidRPr="004C3A0B" w:rsidRDefault="000A7F71" w:rsidP="0064478D">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3E53B99B" w14:textId="77777777" w:rsidR="000A7F71" w:rsidRPr="004C3A0B" w:rsidRDefault="000A7F71" w:rsidP="0064478D">
            <w:pPr>
              <w:autoSpaceDE w:val="0"/>
              <w:autoSpaceDN w:val="0"/>
              <w:adjustRightInd w:val="0"/>
              <w:jc w:val="center"/>
              <w:rPr>
                <w:rFonts w:ascii="Arial" w:hAnsi="Arial" w:cs="Arial"/>
                <w:b/>
                <w:bCs/>
                <w:i/>
              </w:rPr>
            </w:pPr>
            <w:r w:rsidRPr="004C3A0B">
              <w:rPr>
                <w:rFonts w:ascii="Arial" w:hAnsi="Arial" w:cs="Arial"/>
                <w:b/>
                <w:bCs/>
                <w:i/>
              </w:rPr>
              <w:t>Date</w:t>
            </w:r>
          </w:p>
        </w:tc>
      </w:tr>
      <w:tr w:rsidR="000A7F71" w:rsidRPr="004C3A0B" w14:paraId="249C293D" w14:textId="77777777" w:rsidTr="0064478D">
        <w:trPr>
          <w:trHeight w:val="437"/>
        </w:trPr>
        <w:tc>
          <w:tcPr>
            <w:tcW w:w="3693" w:type="dxa"/>
            <w:vMerge w:val="restart"/>
            <w:shd w:val="clear" w:color="auto" w:fill="F2F2F2" w:themeFill="background1" w:themeFillShade="F2"/>
          </w:tcPr>
          <w:p w14:paraId="19C75959" w14:textId="77777777" w:rsidR="000A7F71" w:rsidRPr="004C3A0B" w:rsidRDefault="000A7F71" w:rsidP="0064478D">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FBB6EE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49B0111" w14:textId="77777777" w:rsidR="000A7F71" w:rsidRPr="004C3A0B"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984BEE4" w14:textId="77777777" w:rsidR="000A7F71" w:rsidRPr="004C3A0B" w:rsidRDefault="000A7F71" w:rsidP="0064478D">
            <w:pPr>
              <w:autoSpaceDE w:val="0"/>
              <w:autoSpaceDN w:val="0"/>
              <w:adjustRightInd w:val="0"/>
              <w:jc w:val="center"/>
              <w:rPr>
                <w:rFonts w:ascii="Arial" w:hAnsi="Arial" w:cs="Arial"/>
                <w:b/>
                <w:bCs/>
              </w:rPr>
            </w:pPr>
          </w:p>
        </w:tc>
      </w:tr>
      <w:tr w:rsidR="000A7F71" w:rsidRPr="004C3A0B" w14:paraId="67DC0B24" w14:textId="77777777" w:rsidTr="0064478D">
        <w:trPr>
          <w:trHeight w:val="415"/>
        </w:trPr>
        <w:tc>
          <w:tcPr>
            <w:tcW w:w="3693" w:type="dxa"/>
            <w:vMerge/>
            <w:shd w:val="clear" w:color="auto" w:fill="F2F2F2" w:themeFill="background1" w:themeFillShade="F2"/>
          </w:tcPr>
          <w:p w14:paraId="15E6DF08" w14:textId="77777777" w:rsidR="000A7F71" w:rsidRPr="004C3A0B" w:rsidRDefault="000A7F71" w:rsidP="0064478D">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506EF86"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61FDBAC" w14:textId="77777777" w:rsidR="000A7F71" w:rsidRPr="004C3A0B"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F3B0FDB" w14:textId="77777777" w:rsidR="000A7F71" w:rsidRPr="004C3A0B" w:rsidRDefault="000A7F71" w:rsidP="0064478D">
            <w:pPr>
              <w:autoSpaceDE w:val="0"/>
              <w:autoSpaceDN w:val="0"/>
              <w:adjustRightInd w:val="0"/>
              <w:jc w:val="center"/>
              <w:rPr>
                <w:rFonts w:ascii="Arial" w:hAnsi="Arial" w:cs="Arial"/>
                <w:b/>
                <w:bCs/>
              </w:rPr>
            </w:pPr>
          </w:p>
        </w:tc>
      </w:tr>
      <w:tr w:rsidR="000A7F71" w:rsidRPr="004C3A0B" w14:paraId="2C2DF883" w14:textId="77777777" w:rsidTr="0064478D">
        <w:tc>
          <w:tcPr>
            <w:tcW w:w="3693" w:type="dxa"/>
            <w:vMerge/>
            <w:shd w:val="clear" w:color="auto" w:fill="F2F2F2" w:themeFill="background1" w:themeFillShade="F2"/>
          </w:tcPr>
          <w:p w14:paraId="7FA441F6" w14:textId="77777777" w:rsidR="000A7F71" w:rsidRPr="004C3A0B" w:rsidRDefault="000A7F71" w:rsidP="0064478D">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B836B0F"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Other (write in)</w:t>
            </w:r>
          </w:p>
          <w:p w14:paraId="5BAEFF7B" w14:textId="77777777" w:rsidR="000A7F71" w:rsidRPr="004C3A0B" w:rsidRDefault="000A7F71" w:rsidP="0064478D">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38BF423" w14:textId="77777777" w:rsidR="000A7F71" w:rsidRPr="004C3A0B"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B21D67C" w14:textId="77777777" w:rsidR="000A7F71" w:rsidRPr="004C3A0B" w:rsidRDefault="000A7F71" w:rsidP="0064478D">
            <w:pPr>
              <w:autoSpaceDE w:val="0"/>
              <w:autoSpaceDN w:val="0"/>
              <w:adjustRightInd w:val="0"/>
              <w:jc w:val="center"/>
              <w:rPr>
                <w:rFonts w:ascii="Arial" w:hAnsi="Arial" w:cs="Arial"/>
                <w:b/>
                <w:bCs/>
              </w:rPr>
            </w:pPr>
            <w:r>
              <w:rPr>
                <w:rFonts w:ascii="Arial" w:hAnsi="Arial" w:cs="Arial"/>
                <w:b/>
                <w:bCs/>
              </w:rPr>
              <w:t>supervisor</w:t>
            </w:r>
          </w:p>
        </w:tc>
      </w:tr>
    </w:tbl>
    <w:p w14:paraId="7AA38C88" w14:textId="77777777" w:rsidR="000A7F71" w:rsidRPr="004C3A0B" w:rsidRDefault="000A7F71" w:rsidP="000A7F7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F534087" w14:textId="77777777" w:rsidR="000A7F71" w:rsidRPr="004C3A0B" w:rsidRDefault="000A7F71" w:rsidP="000A7F71">
      <w:pPr>
        <w:rPr>
          <w:rFonts w:ascii="Arial" w:hAnsi="Arial" w:cs="Arial"/>
          <w:bCs/>
          <w:iCs/>
        </w:rPr>
      </w:pPr>
    </w:p>
    <w:p w14:paraId="67DF7673"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02CFF9EA" w14:textId="77777777" w:rsidR="000A7F71" w:rsidRPr="004C3A0B" w:rsidRDefault="000A7F71" w:rsidP="000A7F7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0A7F71" w:rsidRPr="004C3A0B" w14:paraId="19F338C0" w14:textId="77777777" w:rsidTr="0064478D">
        <w:tc>
          <w:tcPr>
            <w:tcW w:w="9628" w:type="dxa"/>
            <w:gridSpan w:val="2"/>
            <w:shd w:val="clear" w:color="auto" w:fill="F2F2F2" w:themeFill="background1" w:themeFillShade="F2"/>
          </w:tcPr>
          <w:p w14:paraId="7FB33B34"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A7F71" w:rsidRPr="004C3A0B" w14:paraId="622B76DA" w14:textId="77777777" w:rsidTr="0064478D">
        <w:trPr>
          <w:trHeight w:val="144"/>
        </w:trPr>
        <w:tc>
          <w:tcPr>
            <w:tcW w:w="8784" w:type="dxa"/>
          </w:tcPr>
          <w:p w14:paraId="22D4D5B9" w14:textId="77777777" w:rsidR="000A7F71" w:rsidRPr="004C3A0B" w:rsidRDefault="000A7F71" w:rsidP="0064478D">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5A17E7FB" w14:textId="77777777" w:rsidR="000A7F71" w:rsidRPr="00DD0929"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A7F71" w:rsidRPr="004C3A0B" w14:paraId="4D6BEE16" w14:textId="77777777" w:rsidTr="0064478D">
        <w:trPr>
          <w:trHeight w:val="144"/>
        </w:trPr>
        <w:tc>
          <w:tcPr>
            <w:tcW w:w="8784" w:type="dxa"/>
          </w:tcPr>
          <w:p w14:paraId="387B6DE6" w14:textId="77777777" w:rsidR="000A7F71" w:rsidRPr="004C3A0B" w:rsidRDefault="000A7F71" w:rsidP="0064478D">
            <w:pPr>
              <w:autoSpaceDE w:val="0"/>
              <w:autoSpaceDN w:val="0"/>
              <w:adjustRightInd w:val="0"/>
              <w:rPr>
                <w:rFonts w:ascii="Arial" w:hAnsi="Arial" w:cs="Arial"/>
                <w:b/>
                <w:bCs/>
                <w:i/>
              </w:rPr>
            </w:pPr>
            <w:r>
              <w:rPr>
                <w:rFonts w:ascii="Arial" w:hAnsi="Arial" w:cs="Arial"/>
                <w:b/>
                <w:bCs/>
                <w:i/>
              </w:rPr>
              <w:t>Advice from supervisor</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233EF30" w14:textId="77777777" w:rsidR="000A7F71" w:rsidRPr="004C3A0B" w:rsidRDefault="000A7F71" w:rsidP="0064478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A7F71" w:rsidRPr="004C3A0B" w14:paraId="3BE7F98D" w14:textId="77777777" w:rsidTr="0064478D">
        <w:trPr>
          <w:trHeight w:val="144"/>
        </w:trPr>
        <w:tc>
          <w:tcPr>
            <w:tcW w:w="8784" w:type="dxa"/>
          </w:tcPr>
          <w:p w14:paraId="4099A054" w14:textId="77777777" w:rsidR="000A7F71" w:rsidRPr="004C3A0B" w:rsidRDefault="000A7F71" w:rsidP="0064478D">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60A8844A" w14:textId="77777777" w:rsidR="000A7F71" w:rsidRPr="004C3A0B" w:rsidRDefault="000A7F71" w:rsidP="0064478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D5D7AED" w14:textId="77777777" w:rsidR="000A7F71" w:rsidRPr="004C3A0B" w:rsidRDefault="000A7F71" w:rsidP="000A7F71">
      <w:pPr>
        <w:autoSpaceDE w:val="0"/>
        <w:autoSpaceDN w:val="0"/>
        <w:adjustRightInd w:val="0"/>
        <w:jc w:val="both"/>
        <w:rPr>
          <w:rFonts w:ascii="Arial" w:hAnsi="Arial" w:cs="Arial"/>
          <w:b/>
        </w:rPr>
      </w:pPr>
    </w:p>
    <w:p w14:paraId="1641B4BC" w14:textId="77777777" w:rsidR="000A7F71" w:rsidRPr="004C3A0B" w:rsidRDefault="000A7F71" w:rsidP="000A7F71">
      <w:pPr>
        <w:autoSpaceDE w:val="0"/>
        <w:autoSpaceDN w:val="0"/>
        <w:adjustRightInd w:val="0"/>
        <w:jc w:val="both"/>
        <w:rPr>
          <w:rFonts w:ascii="Arial" w:hAnsi="Arial" w:cs="Arial"/>
          <w:b/>
        </w:rPr>
      </w:pPr>
    </w:p>
    <w:p w14:paraId="71BF5394"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3F65950" w14:textId="77777777" w:rsidR="000A7F71" w:rsidRPr="004C3A0B" w:rsidRDefault="000A7F71" w:rsidP="000A7F7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A7F71" w:rsidRPr="004C3A0B" w14:paraId="73DCA054" w14:textId="77777777" w:rsidTr="0064478D">
        <w:tc>
          <w:tcPr>
            <w:tcW w:w="6164" w:type="dxa"/>
            <w:gridSpan w:val="2"/>
            <w:shd w:val="clear" w:color="auto" w:fill="F2F2F2" w:themeFill="background1" w:themeFillShade="F2"/>
          </w:tcPr>
          <w:p w14:paraId="2CCD3857" w14:textId="77777777" w:rsidR="000A7F71" w:rsidRPr="004C3A0B" w:rsidRDefault="000A7F71" w:rsidP="0064478D">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57F7391F" w14:textId="77777777" w:rsidR="000A7F71" w:rsidRPr="004C3A0B" w:rsidRDefault="000A7F71" w:rsidP="0064478D">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42573A18"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275C90C6" w14:textId="77777777" w:rsidR="000A7F71" w:rsidRPr="004C3A0B" w:rsidRDefault="000A7F71" w:rsidP="0064478D">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252ABE8B"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40AD2B16" w14:textId="77777777" w:rsidTr="0064478D">
        <w:tc>
          <w:tcPr>
            <w:tcW w:w="9776" w:type="dxa"/>
            <w:gridSpan w:val="6"/>
          </w:tcPr>
          <w:p w14:paraId="71FF9B71" w14:textId="77777777" w:rsidR="000A7F71" w:rsidRPr="004C3A0B" w:rsidRDefault="000A7F71" w:rsidP="0064478D">
            <w:pPr>
              <w:autoSpaceDE w:val="0"/>
              <w:autoSpaceDN w:val="0"/>
              <w:adjustRightInd w:val="0"/>
              <w:rPr>
                <w:rFonts w:ascii="Arial" w:hAnsi="Arial" w:cs="Arial"/>
                <w:sz w:val="16"/>
                <w:szCs w:val="16"/>
              </w:rPr>
            </w:pPr>
          </w:p>
          <w:p w14:paraId="75FB31AA" w14:textId="77777777" w:rsidR="000A7F71" w:rsidRPr="004C3A0B" w:rsidRDefault="000A7F71" w:rsidP="0064478D">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0A7F71" w:rsidRPr="004C3A0B" w14:paraId="2123ACDE" w14:textId="77777777" w:rsidTr="0064478D">
        <w:tc>
          <w:tcPr>
            <w:tcW w:w="3431" w:type="dxa"/>
            <w:shd w:val="clear" w:color="auto" w:fill="F2F2F2" w:themeFill="background1" w:themeFillShade="F2"/>
          </w:tcPr>
          <w:p w14:paraId="4E5ACD39" w14:textId="77777777" w:rsidR="000A7F71" w:rsidRPr="004C3A0B" w:rsidRDefault="000A7F71" w:rsidP="0064478D">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0C7FE292" w14:textId="77777777" w:rsidR="000A7F71" w:rsidRPr="004C3A0B" w:rsidRDefault="000A7F71" w:rsidP="0064478D">
            <w:pPr>
              <w:autoSpaceDE w:val="0"/>
              <w:autoSpaceDN w:val="0"/>
              <w:adjustRightInd w:val="0"/>
              <w:rPr>
                <w:rFonts w:ascii="Arial" w:hAnsi="Arial" w:cs="Arial"/>
                <w:bCs/>
              </w:rPr>
            </w:pPr>
          </w:p>
        </w:tc>
      </w:tr>
      <w:tr w:rsidR="000A7F71" w:rsidRPr="004C3A0B" w14:paraId="1A73DFCC" w14:textId="77777777" w:rsidTr="0064478D">
        <w:tc>
          <w:tcPr>
            <w:tcW w:w="3431" w:type="dxa"/>
            <w:shd w:val="clear" w:color="auto" w:fill="F2F2F2" w:themeFill="background1" w:themeFillShade="F2"/>
          </w:tcPr>
          <w:p w14:paraId="70AB9278" w14:textId="77777777" w:rsidR="000A7F71" w:rsidRPr="004C3A0B" w:rsidRDefault="000A7F71" w:rsidP="0064478D">
            <w:pPr>
              <w:autoSpaceDE w:val="0"/>
              <w:autoSpaceDN w:val="0"/>
              <w:adjustRightInd w:val="0"/>
              <w:jc w:val="both"/>
              <w:rPr>
                <w:rFonts w:ascii="Arial" w:hAnsi="Arial" w:cs="Arial"/>
              </w:rPr>
            </w:pPr>
            <w:r w:rsidRPr="004C3A0B">
              <w:rPr>
                <w:rFonts w:ascii="Arial" w:hAnsi="Arial" w:cs="Arial"/>
              </w:rPr>
              <w:lastRenderedPageBreak/>
              <w:t>Contact person name</w:t>
            </w:r>
          </w:p>
        </w:tc>
        <w:tc>
          <w:tcPr>
            <w:tcW w:w="6345" w:type="dxa"/>
            <w:gridSpan w:val="5"/>
          </w:tcPr>
          <w:p w14:paraId="011EECED" w14:textId="77777777" w:rsidR="000A7F71" w:rsidRPr="004C3A0B" w:rsidRDefault="000A7F71" w:rsidP="0064478D">
            <w:pPr>
              <w:autoSpaceDE w:val="0"/>
              <w:autoSpaceDN w:val="0"/>
              <w:adjustRightInd w:val="0"/>
              <w:rPr>
                <w:rFonts w:ascii="Arial" w:hAnsi="Arial" w:cs="Arial"/>
                <w:bCs/>
              </w:rPr>
            </w:pPr>
          </w:p>
        </w:tc>
      </w:tr>
      <w:tr w:rsidR="000A7F71" w:rsidRPr="004C3A0B" w14:paraId="31EB5C21" w14:textId="77777777" w:rsidTr="0064478D">
        <w:tc>
          <w:tcPr>
            <w:tcW w:w="3431" w:type="dxa"/>
            <w:shd w:val="clear" w:color="auto" w:fill="F2F2F2" w:themeFill="background1" w:themeFillShade="F2"/>
          </w:tcPr>
          <w:p w14:paraId="6A5D4237" w14:textId="77777777" w:rsidR="000A7F71" w:rsidRPr="004C3A0B" w:rsidRDefault="000A7F71" w:rsidP="0064478D">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16C22AA9" w14:textId="77777777" w:rsidR="000A7F71" w:rsidRPr="004C3A0B" w:rsidRDefault="000A7F71" w:rsidP="0064478D">
            <w:pPr>
              <w:autoSpaceDE w:val="0"/>
              <w:autoSpaceDN w:val="0"/>
              <w:adjustRightInd w:val="0"/>
              <w:rPr>
                <w:rFonts w:ascii="Arial" w:hAnsi="Arial" w:cs="Arial"/>
                <w:bCs/>
              </w:rPr>
            </w:pPr>
          </w:p>
        </w:tc>
      </w:tr>
    </w:tbl>
    <w:p w14:paraId="2D3A2373" w14:textId="77777777" w:rsidR="000A7F71" w:rsidRPr="004C3A0B" w:rsidRDefault="000A7F71" w:rsidP="000A7F71">
      <w:pPr>
        <w:rPr>
          <w:rFonts w:ascii="Arial" w:hAnsi="Arial" w:cs="Arial"/>
          <w:bCs/>
          <w:iCs/>
          <w:sz w:val="16"/>
          <w:szCs w:val="16"/>
        </w:rPr>
      </w:pPr>
    </w:p>
    <w:p w14:paraId="2A6EB4DE" w14:textId="77777777" w:rsidR="000A7F71" w:rsidRPr="004C3A0B" w:rsidRDefault="000A7F71" w:rsidP="000A7F71">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A7F71" w:rsidRPr="004C3A0B" w14:paraId="244972B7" w14:textId="77777777" w:rsidTr="0064478D">
        <w:trPr>
          <w:trHeight w:val="507"/>
        </w:trPr>
        <w:tc>
          <w:tcPr>
            <w:tcW w:w="6164" w:type="dxa"/>
            <w:shd w:val="clear" w:color="auto" w:fill="F2F2F2" w:themeFill="background1" w:themeFillShade="F2"/>
            <w:vAlign w:val="center"/>
          </w:tcPr>
          <w:p w14:paraId="741D6410" w14:textId="77777777" w:rsidR="000A7F71" w:rsidRPr="004C3A0B" w:rsidRDefault="000A7F71" w:rsidP="0064478D">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2694BB97" w14:textId="77777777" w:rsidR="000A7F71" w:rsidRPr="004C3A0B" w:rsidRDefault="000A7F71" w:rsidP="0064478D">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2ED5A69"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6B23DB8" w14:textId="77777777" w:rsidR="000A7F71" w:rsidRPr="004C3A0B" w:rsidRDefault="000A7F71" w:rsidP="0064478D">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EF691F1"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344435E1" w14:textId="77777777" w:rsidTr="0064478D">
        <w:tc>
          <w:tcPr>
            <w:tcW w:w="9776" w:type="dxa"/>
            <w:gridSpan w:val="5"/>
          </w:tcPr>
          <w:p w14:paraId="30C297BF" w14:textId="77777777" w:rsidR="000A7F71" w:rsidRPr="004C3A0B" w:rsidRDefault="000A7F71" w:rsidP="0064478D">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37D3DB1F" w14:textId="77777777" w:rsidR="000A7F71" w:rsidRPr="004C3A0B" w:rsidRDefault="000A7F71" w:rsidP="000A7F71">
      <w:pPr>
        <w:rPr>
          <w:rFonts w:ascii="Arial" w:hAnsi="Arial" w:cs="Arial"/>
          <w:bCs/>
          <w:iCs/>
        </w:rPr>
      </w:pPr>
    </w:p>
    <w:p w14:paraId="5589FAB1" w14:textId="77777777" w:rsidR="000A7F71" w:rsidRPr="004C3A0B" w:rsidRDefault="000A7F71" w:rsidP="000A7F71">
      <w:pPr>
        <w:autoSpaceDE w:val="0"/>
        <w:autoSpaceDN w:val="0"/>
        <w:adjustRightInd w:val="0"/>
        <w:jc w:val="both"/>
        <w:rPr>
          <w:rFonts w:ascii="Arial" w:hAnsi="Arial" w:cs="Arial"/>
          <w:b/>
        </w:rPr>
      </w:pPr>
    </w:p>
    <w:p w14:paraId="29634E9D"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E: Details of Research Activity</w:t>
      </w:r>
    </w:p>
    <w:p w14:paraId="61CBAF9B" w14:textId="77777777" w:rsidR="000A7F71" w:rsidRPr="004C3A0B" w:rsidRDefault="000A7F71" w:rsidP="000A7F7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A7F71" w:rsidRPr="004C3A0B" w14:paraId="374720C8" w14:textId="77777777" w:rsidTr="0064478D">
        <w:trPr>
          <w:trHeight w:val="454"/>
        </w:trPr>
        <w:tc>
          <w:tcPr>
            <w:tcW w:w="1286" w:type="pct"/>
            <w:shd w:val="clear" w:color="auto" w:fill="F2F2F2" w:themeFill="background1" w:themeFillShade="F2"/>
            <w:vAlign w:val="center"/>
          </w:tcPr>
          <w:p w14:paraId="5E1CAD97" w14:textId="77777777" w:rsidR="000A7F71" w:rsidRPr="004C3A0B" w:rsidRDefault="000A7F71" w:rsidP="0064478D">
            <w:pPr>
              <w:rPr>
                <w:rFonts w:ascii="Arial" w:hAnsi="Arial" w:cs="Arial"/>
              </w:rPr>
            </w:pPr>
            <w:r w:rsidRPr="004C3A0B">
              <w:rPr>
                <w:rFonts w:ascii="Arial" w:hAnsi="Arial" w:cs="Arial"/>
              </w:rPr>
              <w:t>Indicative title:</w:t>
            </w:r>
          </w:p>
        </w:tc>
        <w:tc>
          <w:tcPr>
            <w:tcW w:w="3714" w:type="pct"/>
            <w:gridSpan w:val="3"/>
            <w:vAlign w:val="center"/>
          </w:tcPr>
          <w:p w14:paraId="0D3C635C" w14:textId="77777777" w:rsidR="000A7F71" w:rsidRPr="00AD029D" w:rsidRDefault="000A7F71" w:rsidP="0064478D">
            <w:pPr>
              <w:spacing w:line="360" w:lineRule="auto"/>
              <w:rPr>
                <w:rFonts w:ascii="Arial" w:hAnsi="Arial" w:cs="Arial"/>
                <w:b/>
                <w:bCs/>
                <w:i/>
                <w:iCs/>
              </w:rPr>
            </w:pPr>
            <w:r w:rsidRPr="00AD029D">
              <w:rPr>
                <w:rFonts w:ascii="Arial" w:hAnsi="Arial" w:cs="Arial"/>
                <w:b/>
                <w:bCs/>
                <w:i/>
                <w:iCs/>
              </w:rPr>
              <w:t>“An Investigation into Small Local Events and Social Cohesion within the Community with Specific Focus on Ammanford Town Council.”</w:t>
            </w:r>
          </w:p>
          <w:p w14:paraId="60BC6A4E" w14:textId="77777777" w:rsidR="000A7F71" w:rsidRPr="004C3A0B" w:rsidRDefault="000A7F71" w:rsidP="0064478D">
            <w:pPr>
              <w:rPr>
                <w:rFonts w:ascii="Arial" w:hAnsi="Arial" w:cs="Arial"/>
              </w:rPr>
            </w:pPr>
          </w:p>
        </w:tc>
      </w:tr>
      <w:tr w:rsidR="000A7F71" w:rsidRPr="004C3A0B" w14:paraId="308325F0" w14:textId="77777777" w:rsidTr="0064478D">
        <w:trPr>
          <w:trHeight w:val="454"/>
        </w:trPr>
        <w:tc>
          <w:tcPr>
            <w:tcW w:w="1286" w:type="pct"/>
            <w:shd w:val="clear" w:color="auto" w:fill="F2F2F2" w:themeFill="background1" w:themeFillShade="F2"/>
            <w:vAlign w:val="center"/>
          </w:tcPr>
          <w:p w14:paraId="3EC16875" w14:textId="77777777" w:rsidR="000A7F71" w:rsidRPr="004C3A0B" w:rsidRDefault="000A7F71" w:rsidP="0064478D">
            <w:pPr>
              <w:rPr>
                <w:rFonts w:ascii="Arial" w:hAnsi="Arial" w:cs="Arial"/>
              </w:rPr>
            </w:pPr>
            <w:r w:rsidRPr="004C3A0B">
              <w:rPr>
                <w:rFonts w:ascii="Arial" w:hAnsi="Arial" w:cs="Arial"/>
              </w:rPr>
              <w:t>Proposed start date:</w:t>
            </w:r>
          </w:p>
        </w:tc>
        <w:tc>
          <w:tcPr>
            <w:tcW w:w="1262" w:type="pct"/>
            <w:vAlign w:val="center"/>
          </w:tcPr>
          <w:p w14:paraId="1CD11524" w14:textId="77777777" w:rsidR="000A7F71" w:rsidRPr="004C3A0B" w:rsidRDefault="000A7F71" w:rsidP="0064478D">
            <w:pPr>
              <w:rPr>
                <w:rFonts w:ascii="Arial" w:hAnsi="Arial" w:cs="Arial"/>
              </w:rPr>
            </w:pPr>
            <w:r>
              <w:rPr>
                <w:rFonts w:ascii="Arial" w:hAnsi="Arial" w:cs="Arial"/>
              </w:rPr>
              <w:t>1st October 2019</w:t>
            </w:r>
          </w:p>
        </w:tc>
        <w:tc>
          <w:tcPr>
            <w:tcW w:w="1262" w:type="pct"/>
            <w:shd w:val="clear" w:color="auto" w:fill="F2F2F2" w:themeFill="background1" w:themeFillShade="F2"/>
            <w:vAlign w:val="center"/>
          </w:tcPr>
          <w:p w14:paraId="1C24C83E" w14:textId="77777777" w:rsidR="000A7F71" w:rsidRPr="004C3A0B" w:rsidRDefault="000A7F71" w:rsidP="0064478D">
            <w:pPr>
              <w:rPr>
                <w:rFonts w:ascii="Arial" w:hAnsi="Arial" w:cs="Arial"/>
              </w:rPr>
            </w:pPr>
            <w:r w:rsidRPr="004C3A0B">
              <w:rPr>
                <w:rFonts w:ascii="Arial" w:hAnsi="Arial" w:cs="Arial"/>
              </w:rPr>
              <w:t>Proposed end date:</w:t>
            </w:r>
          </w:p>
        </w:tc>
        <w:tc>
          <w:tcPr>
            <w:tcW w:w="1190" w:type="pct"/>
            <w:vAlign w:val="center"/>
          </w:tcPr>
          <w:p w14:paraId="4A22B4E9" w14:textId="77777777" w:rsidR="000A7F71" w:rsidRPr="004C3A0B" w:rsidRDefault="000A7F71" w:rsidP="0064478D">
            <w:pPr>
              <w:rPr>
                <w:rFonts w:ascii="Arial" w:hAnsi="Arial" w:cs="Arial"/>
              </w:rPr>
            </w:pPr>
            <w:r>
              <w:rPr>
                <w:rFonts w:ascii="Arial" w:hAnsi="Arial" w:cs="Arial"/>
              </w:rPr>
              <w:t>13</w:t>
            </w:r>
            <w:r w:rsidRPr="00A7232F">
              <w:rPr>
                <w:rFonts w:ascii="Arial" w:hAnsi="Arial" w:cs="Arial"/>
                <w:vertAlign w:val="superscript"/>
              </w:rPr>
              <w:t>th</w:t>
            </w:r>
            <w:r>
              <w:rPr>
                <w:rFonts w:ascii="Arial" w:hAnsi="Arial" w:cs="Arial"/>
              </w:rPr>
              <w:t xml:space="preserve"> May 2020</w:t>
            </w:r>
          </w:p>
        </w:tc>
      </w:tr>
      <w:tr w:rsidR="000A7F71" w:rsidRPr="004C3A0B" w14:paraId="7E6F3F20" w14:textId="77777777" w:rsidTr="0064478D">
        <w:trPr>
          <w:trHeight w:val="454"/>
        </w:trPr>
        <w:tc>
          <w:tcPr>
            <w:tcW w:w="5000" w:type="pct"/>
            <w:gridSpan w:val="4"/>
            <w:shd w:val="clear" w:color="auto" w:fill="F2F2F2" w:themeFill="background1" w:themeFillShade="F2"/>
            <w:vAlign w:val="center"/>
          </w:tcPr>
          <w:p w14:paraId="3253331E" w14:textId="77777777" w:rsidR="000A7F71" w:rsidRPr="004C3A0B" w:rsidRDefault="000A7F71" w:rsidP="0064478D">
            <w:pPr>
              <w:spacing w:before="120"/>
              <w:rPr>
                <w:rFonts w:ascii="Arial" w:hAnsi="Arial" w:cs="Arial"/>
                <w:b/>
              </w:rPr>
            </w:pPr>
            <w:r w:rsidRPr="004C3A0B">
              <w:rPr>
                <w:rFonts w:ascii="Arial" w:hAnsi="Arial" w:cs="Arial"/>
                <w:b/>
              </w:rPr>
              <w:t>Purpose of research activity (including aims and objectives)</w:t>
            </w:r>
          </w:p>
          <w:p w14:paraId="3CDCD1F4" w14:textId="77777777" w:rsidR="000A7F71" w:rsidRPr="004C3A0B" w:rsidRDefault="000A7F71" w:rsidP="0064478D">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A7F71" w:rsidRPr="004C3A0B" w14:paraId="7028D572" w14:textId="77777777" w:rsidTr="0064478D">
        <w:trPr>
          <w:trHeight w:val="454"/>
        </w:trPr>
        <w:tc>
          <w:tcPr>
            <w:tcW w:w="5000" w:type="pct"/>
            <w:gridSpan w:val="4"/>
            <w:vAlign w:val="center"/>
          </w:tcPr>
          <w:p w14:paraId="0CD5A564" w14:textId="77777777" w:rsidR="000A7F71" w:rsidRPr="004C3A0B" w:rsidRDefault="000A7F71" w:rsidP="0064478D">
            <w:pPr>
              <w:rPr>
                <w:rFonts w:ascii="Arial" w:hAnsi="Arial" w:cs="Arial"/>
              </w:rPr>
            </w:pPr>
          </w:p>
          <w:p w14:paraId="7B369D0E" w14:textId="77777777" w:rsidR="000A7F71" w:rsidRPr="00A5009B" w:rsidRDefault="000A7F71" w:rsidP="0064478D">
            <w:pPr>
              <w:spacing w:line="360" w:lineRule="auto"/>
              <w:rPr>
                <w:rFonts w:ascii="Arial" w:hAnsi="Arial" w:cs="Arial"/>
              </w:rPr>
            </w:pPr>
            <w:r w:rsidRPr="00A5009B">
              <w:rPr>
                <w:rFonts w:ascii="Arial" w:hAnsi="Arial" w:cs="Arial"/>
              </w:rPr>
              <w:t>The aim of the study is to evaluate whether Ammanford Town Council can use</w:t>
            </w:r>
            <w:r>
              <w:rPr>
                <w:rFonts w:ascii="Arial" w:hAnsi="Arial" w:cs="Arial"/>
              </w:rPr>
              <w:t xml:space="preserve"> public</w:t>
            </w:r>
            <w:r w:rsidRPr="00A5009B">
              <w:rPr>
                <w:rFonts w:ascii="Arial" w:hAnsi="Arial" w:cs="Arial"/>
              </w:rPr>
              <w:t xml:space="preserve"> events </w:t>
            </w:r>
            <w:r>
              <w:rPr>
                <w:rFonts w:ascii="Arial" w:hAnsi="Arial" w:cs="Arial"/>
              </w:rPr>
              <w:t xml:space="preserve">more effectively </w:t>
            </w:r>
            <w:r w:rsidRPr="00A5009B">
              <w:rPr>
                <w:rFonts w:ascii="Arial" w:hAnsi="Arial" w:cs="Arial"/>
              </w:rPr>
              <w:t xml:space="preserve">to form a more cohesive community. </w:t>
            </w:r>
          </w:p>
          <w:p w14:paraId="793416F9" w14:textId="77777777" w:rsidR="000A7F71" w:rsidRDefault="000A7F71" w:rsidP="0064478D">
            <w:pPr>
              <w:rPr>
                <w:rFonts w:ascii="Arial" w:hAnsi="Arial" w:cs="Arial"/>
              </w:rPr>
            </w:pPr>
            <w:r>
              <w:rPr>
                <w:rFonts w:ascii="Arial" w:hAnsi="Arial" w:cs="Arial"/>
              </w:rPr>
              <w:t>Objectives:</w:t>
            </w:r>
          </w:p>
          <w:p w14:paraId="5E623615" w14:textId="77777777" w:rsidR="000A7F71" w:rsidRPr="00A5009B" w:rsidRDefault="000A7F71" w:rsidP="000A7F71">
            <w:pPr>
              <w:pStyle w:val="ListParagraph"/>
              <w:numPr>
                <w:ilvl w:val="0"/>
                <w:numId w:val="36"/>
              </w:numPr>
              <w:spacing w:line="360" w:lineRule="auto"/>
              <w:rPr>
                <w:rFonts w:ascii="Arial" w:hAnsi="Arial" w:cs="Arial"/>
              </w:rPr>
            </w:pPr>
            <w:r w:rsidRPr="00A5009B">
              <w:rPr>
                <w:rFonts w:ascii="Arial" w:hAnsi="Arial" w:cs="Arial"/>
              </w:rPr>
              <w:t xml:space="preserve">To determine the relationship between </w:t>
            </w:r>
            <w:r>
              <w:rPr>
                <w:rFonts w:ascii="Arial" w:hAnsi="Arial" w:cs="Arial"/>
              </w:rPr>
              <w:t>community events and social cohesion</w:t>
            </w:r>
            <w:r w:rsidRPr="00A5009B">
              <w:rPr>
                <w:rFonts w:ascii="Arial" w:hAnsi="Arial" w:cs="Arial"/>
              </w:rPr>
              <w:t>.</w:t>
            </w:r>
          </w:p>
          <w:p w14:paraId="78C1A58F" w14:textId="77777777" w:rsidR="000A7F71" w:rsidRPr="00A5009B" w:rsidRDefault="000A7F71" w:rsidP="0064478D">
            <w:pPr>
              <w:pStyle w:val="ListParagraph"/>
              <w:spacing w:line="360" w:lineRule="auto"/>
              <w:rPr>
                <w:rFonts w:ascii="Arial" w:hAnsi="Arial" w:cs="Arial"/>
              </w:rPr>
            </w:pPr>
          </w:p>
          <w:p w14:paraId="37F9484D" w14:textId="77777777" w:rsidR="000A7F71" w:rsidRPr="00A7232F" w:rsidRDefault="000A7F71" w:rsidP="000A7F71">
            <w:pPr>
              <w:pStyle w:val="ListParagraph"/>
              <w:numPr>
                <w:ilvl w:val="0"/>
                <w:numId w:val="36"/>
              </w:numPr>
              <w:spacing w:line="360" w:lineRule="auto"/>
              <w:rPr>
                <w:rFonts w:ascii="Arial" w:hAnsi="Arial" w:cs="Arial"/>
              </w:rPr>
            </w:pPr>
            <w:r w:rsidRPr="00A5009B">
              <w:rPr>
                <w:rFonts w:ascii="Arial" w:hAnsi="Arial" w:cs="Arial"/>
              </w:rPr>
              <w:t>To synthesise literature and primary research data to make recommendations for Ammanford Town Council to reach out to more people to get involved in community events in order to create a more cohesive community.</w:t>
            </w:r>
          </w:p>
          <w:p w14:paraId="7157746E" w14:textId="77777777" w:rsidR="000A7F71" w:rsidRPr="004C3A0B" w:rsidRDefault="000A7F71" w:rsidP="0064478D">
            <w:pPr>
              <w:rPr>
                <w:rFonts w:ascii="Arial" w:hAnsi="Arial" w:cs="Arial"/>
              </w:rPr>
            </w:pPr>
          </w:p>
          <w:p w14:paraId="431AA496" w14:textId="77777777" w:rsidR="000A7F71" w:rsidRPr="004C3A0B" w:rsidRDefault="000A7F71" w:rsidP="0064478D">
            <w:pPr>
              <w:rPr>
                <w:rFonts w:ascii="Arial" w:hAnsi="Arial" w:cs="Arial"/>
                <w:b/>
              </w:rPr>
            </w:pPr>
            <w:r w:rsidRPr="004C3A0B">
              <w:rPr>
                <w:rFonts w:ascii="Arial" w:hAnsi="Arial" w:cs="Arial"/>
                <w:color w:val="808080"/>
                <w:sz w:val="18"/>
                <w:szCs w:val="18"/>
              </w:rPr>
              <w:t>(this box should expand as you type)</w:t>
            </w:r>
          </w:p>
        </w:tc>
      </w:tr>
      <w:tr w:rsidR="000A7F71" w:rsidRPr="004C3A0B" w14:paraId="3771F9E8" w14:textId="77777777" w:rsidTr="0064478D">
        <w:trPr>
          <w:trHeight w:val="454"/>
        </w:trPr>
        <w:tc>
          <w:tcPr>
            <w:tcW w:w="5000" w:type="pct"/>
            <w:gridSpan w:val="4"/>
            <w:shd w:val="clear" w:color="auto" w:fill="F2F2F2" w:themeFill="background1" w:themeFillShade="F2"/>
            <w:vAlign w:val="center"/>
          </w:tcPr>
          <w:p w14:paraId="69917723" w14:textId="77777777" w:rsidR="000A7F71" w:rsidRPr="004C3A0B" w:rsidRDefault="000A7F71" w:rsidP="0064478D">
            <w:pPr>
              <w:spacing w:before="120"/>
              <w:rPr>
                <w:rFonts w:ascii="Arial" w:hAnsi="Arial" w:cs="Arial"/>
                <w:b/>
              </w:rPr>
            </w:pPr>
            <w:r w:rsidRPr="004C3A0B">
              <w:rPr>
                <w:rFonts w:ascii="Arial" w:hAnsi="Arial" w:cs="Arial"/>
                <w:b/>
              </w:rPr>
              <w:t>Proposed methods</w:t>
            </w:r>
          </w:p>
          <w:p w14:paraId="0C947C51" w14:textId="77777777" w:rsidR="000A7F71" w:rsidRPr="004C3A0B" w:rsidRDefault="000A7F71" w:rsidP="0064478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w:t>
            </w:r>
            <w:r w:rsidRPr="004C3A0B">
              <w:rPr>
                <w:rFonts w:ascii="Arial" w:hAnsi="Arial" w:cs="Arial"/>
              </w:rPr>
              <w:lastRenderedPageBreak/>
              <w:t>section are deemed appropriate later, additional ethical approval for those methods will be needed. (Maximum 600 words)</w:t>
            </w:r>
          </w:p>
        </w:tc>
      </w:tr>
      <w:tr w:rsidR="000A7F71" w:rsidRPr="004C3A0B" w14:paraId="0713C503" w14:textId="77777777" w:rsidTr="0064478D">
        <w:trPr>
          <w:trHeight w:val="454"/>
        </w:trPr>
        <w:tc>
          <w:tcPr>
            <w:tcW w:w="5000" w:type="pct"/>
            <w:gridSpan w:val="4"/>
            <w:vAlign w:val="center"/>
          </w:tcPr>
          <w:p w14:paraId="2A8D01E3" w14:textId="77777777" w:rsidR="000A7F71" w:rsidRPr="004C3A0B" w:rsidRDefault="000A7F71" w:rsidP="0064478D">
            <w:pPr>
              <w:rPr>
                <w:rFonts w:ascii="Arial" w:hAnsi="Arial" w:cs="Arial"/>
              </w:rPr>
            </w:pPr>
            <w:r>
              <w:rPr>
                <w:rFonts w:ascii="Arial" w:hAnsi="Arial" w:cs="Arial"/>
              </w:rPr>
              <w:lastRenderedPageBreak/>
              <w:t>Interviews</w:t>
            </w:r>
          </w:p>
          <w:p w14:paraId="7E8E3BAD" w14:textId="77777777" w:rsidR="000A7F71" w:rsidRPr="004C3A0B" w:rsidRDefault="000A7F71" w:rsidP="0064478D">
            <w:pPr>
              <w:rPr>
                <w:rFonts w:ascii="Arial" w:hAnsi="Arial" w:cs="Arial"/>
              </w:rPr>
            </w:pPr>
          </w:p>
          <w:p w14:paraId="3194505D" w14:textId="77777777" w:rsidR="000A7F71" w:rsidRPr="004C3A0B" w:rsidRDefault="000A7F71" w:rsidP="0064478D">
            <w:pPr>
              <w:rPr>
                <w:rFonts w:ascii="Arial" w:hAnsi="Arial" w:cs="Arial"/>
              </w:rPr>
            </w:pPr>
          </w:p>
          <w:p w14:paraId="21DBC4A5" w14:textId="77777777" w:rsidR="000A7F71" w:rsidRPr="004C3A0B" w:rsidRDefault="000A7F71" w:rsidP="0064478D">
            <w:pPr>
              <w:rPr>
                <w:rFonts w:ascii="Arial" w:hAnsi="Arial" w:cs="Arial"/>
                <w:b/>
              </w:rPr>
            </w:pPr>
            <w:r w:rsidRPr="004C3A0B">
              <w:rPr>
                <w:rFonts w:ascii="Arial" w:hAnsi="Arial" w:cs="Arial"/>
                <w:color w:val="808080"/>
                <w:sz w:val="18"/>
                <w:szCs w:val="18"/>
              </w:rPr>
              <w:t>(this box should expand as you type)</w:t>
            </w:r>
          </w:p>
        </w:tc>
      </w:tr>
    </w:tbl>
    <w:p w14:paraId="1C79BA1E" w14:textId="77777777" w:rsidR="000A7F71" w:rsidRPr="004C3A0B" w:rsidRDefault="000A7F71" w:rsidP="000A7F71">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A7F71" w:rsidRPr="004C3A0B" w14:paraId="049CC055" w14:textId="77777777" w:rsidTr="0064478D">
        <w:trPr>
          <w:trHeight w:val="454"/>
        </w:trPr>
        <w:tc>
          <w:tcPr>
            <w:tcW w:w="5000" w:type="pct"/>
            <w:shd w:val="clear" w:color="auto" w:fill="F2F2F2" w:themeFill="background1" w:themeFillShade="F2"/>
            <w:vAlign w:val="center"/>
          </w:tcPr>
          <w:p w14:paraId="04E5C2F4" w14:textId="77777777" w:rsidR="000A7F71" w:rsidRPr="004C3A0B" w:rsidRDefault="000A7F71" w:rsidP="0064478D">
            <w:pPr>
              <w:spacing w:before="120"/>
              <w:rPr>
                <w:rFonts w:ascii="Arial" w:hAnsi="Arial" w:cs="Arial"/>
                <w:b/>
              </w:rPr>
            </w:pPr>
            <w:r w:rsidRPr="004C3A0B">
              <w:rPr>
                <w:rFonts w:ascii="Arial" w:hAnsi="Arial" w:cs="Arial"/>
                <w:b/>
              </w:rPr>
              <w:lastRenderedPageBreak/>
              <w:t>Location of research activity</w:t>
            </w:r>
          </w:p>
          <w:p w14:paraId="7D74CB00" w14:textId="77777777" w:rsidR="000A7F71" w:rsidRPr="004C3A0B" w:rsidRDefault="000A7F71" w:rsidP="0064478D">
            <w:pPr>
              <w:rPr>
                <w:rFonts w:ascii="Arial" w:hAnsi="Arial" w:cs="Arial"/>
              </w:rPr>
            </w:pPr>
            <w:r w:rsidRPr="004C3A0B">
              <w:rPr>
                <w:rFonts w:ascii="Arial" w:hAnsi="Arial" w:cs="Arial"/>
              </w:rPr>
              <w:t>Identify all locations where research activity will take place.</w:t>
            </w:r>
          </w:p>
        </w:tc>
      </w:tr>
      <w:tr w:rsidR="000A7F71" w:rsidRPr="004C3A0B" w14:paraId="3FBF9317" w14:textId="77777777" w:rsidTr="0064478D">
        <w:trPr>
          <w:trHeight w:val="454"/>
        </w:trPr>
        <w:tc>
          <w:tcPr>
            <w:tcW w:w="5000" w:type="pct"/>
            <w:vAlign w:val="center"/>
          </w:tcPr>
          <w:p w14:paraId="0C8B1DC7" w14:textId="77777777" w:rsidR="000A7F71" w:rsidRPr="004C3A0B" w:rsidRDefault="000A7F71" w:rsidP="0064478D">
            <w:pPr>
              <w:rPr>
                <w:rFonts w:ascii="Arial" w:hAnsi="Arial" w:cs="Arial"/>
              </w:rPr>
            </w:pPr>
          </w:p>
          <w:p w14:paraId="500204CD" w14:textId="77777777" w:rsidR="000A7F71" w:rsidRPr="004C3A0B" w:rsidRDefault="000A7F71" w:rsidP="0064478D">
            <w:pPr>
              <w:rPr>
                <w:rFonts w:ascii="Arial" w:hAnsi="Arial" w:cs="Arial"/>
              </w:rPr>
            </w:pPr>
            <w:r>
              <w:rPr>
                <w:rFonts w:ascii="Arial" w:hAnsi="Arial" w:cs="Arial"/>
              </w:rPr>
              <w:t>Swansea Business School</w:t>
            </w:r>
          </w:p>
          <w:p w14:paraId="787F1E6F" w14:textId="77777777" w:rsidR="000A7F71" w:rsidRPr="004C3A0B" w:rsidRDefault="000A7F71" w:rsidP="0064478D">
            <w:pPr>
              <w:rPr>
                <w:rFonts w:ascii="Arial" w:hAnsi="Arial" w:cs="Arial"/>
                <w:b/>
              </w:rPr>
            </w:pPr>
            <w:r w:rsidRPr="004C3A0B">
              <w:rPr>
                <w:rFonts w:ascii="Arial" w:hAnsi="Arial" w:cs="Arial"/>
                <w:color w:val="808080"/>
                <w:sz w:val="18"/>
                <w:szCs w:val="18"/>
              </w:rPr>
              <w:t>(this box should expand as you type)</w:t>
            </w:r>
          </w:p>
        </w:tc>
      </w:tr>
      <w:tr w:rsidR="000A7F71" w:rsidRPr="004C3A0B" w14:paraId="63E18AD3" w14:textId="77777777" w:rsidTr="0064478D">
        <w:trPr>
          <w:trHeight w:val="454"/>
        </w:trPr>
        <w:tc>
          <w:tcPr>
            <w:tcW w:w="5000" w:type="pct"/>
            <w:shd w:val="clear" w:color="auto" w:fill="F2F2F2" w:themeFill="background1" w:themeFillShade="F2"/>
            <w:vAlign w:val="center"/>
          </w:tcPr>
          <w:p w14:paraId="337AC27B" w14:textId="77777777" w:rsidR="000A7F71" w:rsidRPr="004C3A0B" w:rsidRDefault="000A7F71" w:rsidP="0064478D">
            <w:pPr>
              <w:spacing w:before="120"/>
              <w:rPr>
                <w:rFonts w:ascii="Arial" w:hAnsi="Arial" w:cs="Arial"/>
                <w:b/>
              </w:rPr>
            </w:pPr>
            <w:r w:rsidRPr="004C3A0B">
              <w:rPr>
                <w:rFonts w:ascii="Arial" w:hAnsi="Arial" w:cs="Arial"/>
                <w:b/>
              </w:rPr>
              <w:t>Research activity outside of the UK</w:t>
            </w:r>
          </w:p>
          <w:p w14:paraId="0783BC75"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A7F71" w:rsidRPr="004C3A0B" w14:paraId="69EA47C9" w14:textId="77777777" w:rsidTr="0064478D">
        <w:trPr>
          <w:trHeight w:val="454"/>
        </w:trPr>
        <w:tc>
          <w:tcPr>
            <w:tcW w:w="5000" w:type="pct"/>
            <w:vAlign w:val="center"/>
          </w:tcPr>
          <w:p w14:paraId="5E97B4F1" w14:textId="77777777" w:rsidR="000A7F71" w:rsidRPr="004C3A0B" w:rsidRDefault="000A7F71" w:rsidP="0064478D">
            <w:pPr>
              <w:rPr>
                <w:rFonts w:ascii="Arial" w:hAnsi="Arial" w:cs="Arial"/>
              </w:rPr>
            </w:pPr>
          </w:p>
          <w:p w14:paraId="7D0557CA" w14:textId="77777777" w:rsidR="000A7F71" w:rsidRPr="004C3A0B" w:rsidRDefault="000A7F71" w:rsidP="0064478D">
            <w:pPr>
              <w:rPr>
                <w:rFonts w:ascii="Arial" w:hAnsi="Arial" w:cs="Arial"/>
              </w:rPr>
            </w:pPr>
          </w:p>
          <w:p w14:paraId="5105E335" w14:textId="77777777" w:rsidR="000A7F71" w:rsidRPr="004C3A0B" w:rsidRDefault="000A7F71" w:rsidP="0064478D">
            <w:pPr>
              <w:rPr>
                <w:rFonts w:ascii="Arial" w:hAnsi="Arial" w:cs="Arial"/>
                <w:b/>
              </w:rPr>
            </w:pPr>
            <w:r w:rsidRPr="004C3A0B">
              <w:rPr>
                <w:rFonts w:ascii="Arial" w:hAnsi="Arial" w:cs="Arial"/>
                <w:color w:val="808080"/>
                <w:sz w:val="18"/>
                <w:szCs w:val="18"/>
              </w:rPr>
              <w:t>(this box should expand as you type)</w:t>
            </w:r>
          </w:p>
        </w:tc>
      </w:tr>
    </w:tbl>
    <w:p w14:paraId="5BD0DA8F" w14:textId="77777777" w:rsidR="000A7F71" w:rsidRPr="004C3A0B" w:rsidRDefault="000A7F71" w:rsidP="000A7F71">
      <w:pPr>
        <w:rPr>
          <w:rFonts w:ascii="Arial" w:hAnsi="Arial" w:cs="Arial"/>
          <w:bCs/>
        </w:rPr>
      </w:pPr>
    </w:p>
    <w:p w14:paraId="765D9968" w14:textId="77777777" w:rsidR="000A7F71" w:rsidRPr="004C3A0B" w:rsidRDefault="000A7F71" w:rsidP="000A7F71">
      <w:pPr>
        <w:autoSpaceDE w:val="0"/>
        <w:autoSpaceDN w:val="0"/>
        <w:adjustRightInd w:val="0"/>
        <w:jc w:val="both"/>
        <w:rPr>
          <w:rFonts w:ascii="Arial" w:hAnsi="Arial" w:cs="Arial"/>
          <w:b/>
        </w:rPr>
      </w:pPr>
    </w:p>
    <w:p w14:paraId="7FD3157A" w14:textId="77777777" w:rsidR="000A7F71" w:rsidRPr="004C3A0B" w:rsidRDefault="000A7F71" w:rsidP="000A7F71">
      <w:pPr>
        <w:autoSpaceDE w:val="0"/>
        <w:autoSpaceDN w:val="0"/>
        <w:adjustRightInd w:val="0"/>
        <w:jc w:val="both"/>
        <w:rPr>
          <w:rFonts w:ascii="Arial" w:hAnsi="Arial" w:cs="Arial"/>
          <w:b/>
        </w:rPr>
      </w:pPr>
      <w:r w:rsidRPr="004C3A0B">
        <w:rPr>
          <w:rFonts w:ascii="Arial" w:hAnsi="Arial" w:cs="Arial"/>
          <w:b/>
        </w:rPr>
        <w:t>SECTION F: Scope of Research Activity</w:t>
      </w:r>
    </w:p>
    <w:p w14:paraId="5FEBDC55" w14:textId="77777777" w:rsidR="000A7F71" w:rsidRPr="004C3A0B" w:rsidRDefault="000A7F71" w:rsidP="000A7F7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A7F71" w:rsidRPr="004C3A0B" w14:paraId="02F83E34" w14:textId="77777777" w:rsidTr="0064478D">
        <w:tc>
          <w:tcPr>
            <w:tcW w:w="8217" w:type="dxa"/>
            <w:shd w:val="clear" w:color="auto" w:fill="F2F2F2" w:themeFill="background1" w:themeFillShade="F2"/>
          </w:tcPr>
          <w:p w14:paraId="7670A22F" w14:textId="77777777" w:rsidR="000A7F71" w:rsidRPr="004C3A0B" w:rsidRDefault="000A7F71" w:rsidP="0064478D">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5A0AE833" w14:textId="77777777" w:rsidR="000A7F71" w:rsidRPr="004C3A0B" w:rsidRDefault="000A7F71" w:rsidP="0064478D">
            <w:pPr>
              <w:autoSpaceDE w:val="0"/>
              <w:autoSpaceDN w:val="0"/>
              <w:adjustRightInd w:val="0"/>
              <w:jc w:val="center"/>
              <w:rPr>
                <w:rFonts w:ascii="Arial" w:hAnsi="Arial" w:cs="Arial"/>
                <w:b/>
                <w:bCs/>
              </w:rPr>
            </w:pPr>
          </w:p>
          <w:p w14:paraId="6F7AC192"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360DE19" w14:textId="77777777" w:rsidR="000A7F71" w:rsidRPr="004C3A0B" w:rsidRDefault="000A7F71" w:rsidP="0064478D">
            <w:pPr>
              <w:autoSpaceDE w:val="0"/>
              <w:autoSpaceDN w:val="0"/>
              <w:adjustRightInd w:val="0"/>
              <w:jc w:val="center"/>
              <w:rPr>
                <w:rFonts w:ascii="Arial" w:hAnsi="Arial" w:cs="Arial"/>
                <w:b/>
                <w:bCs/>
              </w:rPr>
            </w:pPr>
          </w:p>
          <w:p w14:paraId="463539D3"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r>
      <w:tr w:rsidR="000A7F71" w:rsidRPr="004C3A0B" w14:paraId="6F8CDC22" w14:textId="77777777" w:rsidTr="0064478D">
        <w:trPr>
          <w:trHeight w:val="439"/>
        </w:trPr>
        <w:tc>
          <w:tcPr>
            <w:tcW w:w="8217" w:type="dxa"/>
            <w:shd w:val="clear" w:color="auto" w:fill="F2F2F2" w:themeFill="background1" w:themeFillShade="F2"/>
            <w:vAlign w:val="center"/>
          </w:tcPr>
          <w:p w14:paraId="08770F9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5A9E886C"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0EE48346"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055500BD" w14:textId="77777777" w:rsidTr="0064478D">
        <w:trPr>
          <w:trHeight w:val="439"/>
        </w:trPr>
        <w:tc>
          <w:tcPr>
            <w:tcW w:w="8217" w:type="dxa"/>
            <w:shd w:val="clear" w:color="auto" w:fill="F2F2F2" w:themeFill="background1" w:themeFillShade="F2"/>
            <w:vAlign w:val="center"/>
          </w:tcPr>
          <w:p w14:paraId="09E5FE0A"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74F788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ECEF9E1"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7E29AE5" w14:textId="77777777" w:rsidTr="0064478D">
        <w:trPr>
          <w:trHeight w:val="403"/>
        </w:trPr>
        <w:tc>
          <w:tcPr>
            <w:tcW w:w="8217" w:type="dxa"/>
            <w:shd w:val="clear" w:color="auto" w:fill="F2F2F2" w:themeFill="background1" w:themeFillShade="F2"/>
            <w:vAlign w:val="center"/>
          </w:tcPr>
          <w:p w14:paraId="2909F787"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7E69B79A"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38B58CA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C787202" w14:textId="77777777" w:rsidTr="0064478D">
        <w:trPr>
          <w:trHeight w:val="403"/>
        </w:trPr>
        <w:tc>
          <w:tcPr>
            <w:tcW w:w="8217" w:type="dxa"/>
            <w:shd w:val="clear" w:color="auto" w:fill="F2F2F2" w:themeFill="background1" w:themeFillShade="F2"/>
            <w:vAlign w:val="center"/>
          </w:tcPr>
          <w:p w14:paraId="3B5D190F"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7D97346E"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2CC353F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364A3A23" w14:textId="77777777" w:rsidTr="0064478D">
        <w:trPr>
          <w:trHeight w:val="439"/>
        </w:trPr>
        <w:tc>
          <w:tcPr>
            <w:tcW w:w="8217" w:type="dxa"/>
            <w:shd w:val="clear" w:color="auto" w:fill="F2F2F2" w:themeFill="background1" w:themeFillShade="F2"/>
            <w:vAlign w:val="center"/>
          </w:tcPr>
          <w:p w14:paraId="13BAA3A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A25DB5E"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95D95D8"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0F807B1" w14:textId="77777777" w:rsidTr="0064478D">
        <w:trPr>
          <w:trHeight w:val="403"/>
        </w:trPr>
        <w:tc>
          <w:tcPr>
            <w:tcW w:w="8217" w:type="dxa"/>
            <w:shd w:val="clear" w:color="auto" w:fill="F2F2F2" w:themeFill="background1" w:themeFillShade="F2"/>
            <w:vAlign w:val="center"/>
          </w:tcPr>
          <w:p w14:paraId="58A5332B"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4A8EC6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6F815DCA"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7F57B6A" w14:textId="77777777" w:rsidTr="0064478D">
        <w:trPr>
          <w:trHeight w:val="439"/>
        </w:trPr>
        <w:tc>
          <w:tcPr>
            <w:tcW w:w="8217" w:type="dxa"/>
            <w:shd w:val="clear" w:color="auto" w:fill="F2F2F2" w:themeFill="background1" w:themeFillShade="F2"/>
            <w:vAlign w:val="center"/>
          </w:tcPr>
          <w:p w14:paraId="564BEE23"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9FB909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2E64BC5"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AA17497" w14:textId="77777777" w:rsidTr="0064478D">
        <w:trPr>
          <w:trHeight w:val="403"/>
        </w:trPr>
        <w:tc>
          <w:tcPr>
            <w:tcW w:w="8217" w:type="dxa"/>
            <w:shd w:val="clear" w:color="auto" w:fill="F2F2F2" w:themeFill="background1" w:themeFillShade="F2"/>
            <w:vAlign w:val="center"/>
          </w:tcPr>
          <w:p w14:paraId="7F8C69D9"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8C5A098"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0AEBD4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1824A2A6" w14:textId="77777777" w:rsidTr="0064478D">
        <w:trPr>
          <w:trHeight w:val="403"/>
        </w:trPr>
        <w:tc>
          <w:tcPr>
            <w:tcW w:w="8217" w:type="dxa"/>
            <w:shd w:val="clear" w:color="auto" w:fill="F2F2F2" w:themeFill="background1" w:themeFillShade="F2"/>
            <w:vAlign w:val="center"/>
          </w:tcPr>
          <w:p w14:paraId="0F02861F"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EE00EC1"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4A2E47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19AB689A" w14:textId="77777777" w:rsidTr="0064478D">
        <w:trPr>
          <w:trHeight w:val="403"/>
        </w:trPr>
        <w:tc>
          <w:tcPr>
            <w:tcW w:w="8217" w:type="dxa"/>
            <w:shd w:val="clear" w:color="auto" w:fill="F2F2F2" w:themeFill="background1" w:themeFillShade="F2"/>
            <w:vAlign w:val="center"/>
          </w:tcPr>
          <w:p w14:paraId="50806AD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990485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F35452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12F68ED0" w14:textId="77777777" w:rsidTr="0064478D">
        <w:trPr>
          <w:trHeight w:val="403"/>
        </w:trPr>
        <w:tc>
          <w:tcPr>
            <w:tcW w:w="8217" w:type="dxa"/>
            <w:shd w:val="clear" w:color="auto" w:fill="F2F2F2" w:themeFill="background1" w:themeFillShade="F2"/>
            <w:vAlign w:val="center"/>
          </w:tcPr>
          <w:p w14:paraId="5FD89796"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33C45D0"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A4EFAC2"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02A2E5E3" w14:textId="77777777" w:rsidTr="0064478D">
        <w:trPr>
          <w:trHeight w:val="403"/>
        </w:trPr>
        <w:tc>
          <w:tcPr>
            <w:tcW w:w="8217" w:type="dxa"/>
            <w:shd w:val="clear" w:color="auto" w:fill="F2F2F2" w:themeFill="background1" w:themeFillShade="F2"/>
            <w:vAlign w:val="center"/>
          </w:tcPr>
          <w:p w14:paraId="17D18D18"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D1E88CA"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7729AA0"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35A37A0B" w14:textId="77777777" w:rsidTr="0064478D">
        <w:trPr>
          <w:trHeight w:val="403"/>
        </w:trPr>
        <w:tc>
          <w:tcPr>
            <w:tcW w:w="8217" w:type="dxa"/>
            <w:shd w:val="clear" w:color="auto" w:fill="F2F2F2" w:themeFill="background1" w:themeFillShade="F2"/>
            <w:vAlign w:val="center"/>
          </w:tcPr>
          <w:p w14:paraId="3E59EF63"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B416C1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7DD08B3"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40601339" w14:textId="77777777" w:rsidTr="0064478D">
        <w:trPr>
          <w:trHeight w:val="403"/>
        </w:trPr>
        <w:tc>
          <w:tcPr>
            <w:tcW w:w="8217" w:type="dxa"/>
            <w:shd w:val="clear" w:color="auto" w:fill="F2F2F2" w:themeFill="background1" w:themeFillShade="F2"/>
            <w:vAlign w:val="center"/>
          </w:tcPr>
          <w:p w14:paraId="5B8DC89E" w14:textId="77777777" w:rsidR="000A7F71" w:rsidRDefault="000A7F71" w:rsidP="0064478D">
            <w:pPr>
              <w:autoSpaceDE w:val="0"/>
              <w:autoSpaceDN w:val="0"/>
              <w:adjustRightInd w:val="0"/>
              <w:rPr>
                <w:rFonts w:ascii="Arial" w:hAnsi="Arial" w:cs="Arial"/>
              </w:rPr>
            </w:pPr>
            <w:r>
              <w:rPr>
                <w:rFonts w:ascii="Arial" w:hAnsi="Arial" w:cs="Arial"/>
              </w:rPr>
              <w:t>Other primary data collection methods, please explain in this box</w:t>
            </w:r>
          </w:p>
          <w:p w14:paraId="69564052" w14:textId="77777777" w:rsidR="000A7F71" w:rsidRDefault="000A7F71" w:rsidP="0064478D">
            <w:pPr>
              <w:autoSpaceDE w:val="0"/>
              <w:autoSpaceDN w:val="0"/>
              <w:adjustRightInd w:val="0"/>
              <w:rPr>
                <w:rFonts w:ascii="Arial" w:hAnsi="Arial" w:cs="Arial"/>
              </w:rPr>
            </w:pPr>
          </w:p>
          <w:p w14:paraId="2CEE6B59" w14:textId="77777777" w:rsidR="000A7F71" w:rsidRDefault="000A7F71" w:rsidP="0064478D">
            <w:pPr>
              <w:autoSpaceDE w:val="0"/>
              <w:autoSpaceDN w:val="0"/>
              <w:adjustRightInd w:val="0"/>
              <w:rPr>
                <w:rFonts w:ascii="Arial" w:hAnsi="Arial" w:cs="Arial"/>
              </w:rPr>
            </w:pPr>
          </w:p>
          <w:p w14:paraId="5198FBD7" w14:textId="77777777" w:rsidR="000A7F71" w:rsidRPr="004C3A0B" w:rsidRDefault="000A7F71" w:rsidP="0064478D">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5023E05" w14:textId="77777777" w:rsidR="000A7F71" w:rsidRPr="004C3A0B"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2123AA0" w14:textId="77777777" w:rsidR="000A7F71" w:rsidRPr="004C3A0B" w:rsidRDefault="000A7F71" w:rsidP="0064478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40CE385D" w14:textId="77777777" w:rsidR="000A7F71" w:rsidRPr="004C3A0B" w:rsidRDefault="000A7F71" w:rsidP="000A7F71">
      <w:pPr>
        <w:rPr>
          <w:rFonts w:ascii="Arial" w:hAnsi="Arial" w:cs="Arial"/>
          <w:bCs/>
          <w:iCs/>
        </w:rPr>
      </w:pPr>
    </w:p>
    <w:p w14:paraId="42552CA4" w14:textId="77777777" w:rsidR="000A7F71" w:rsidRPr="004C3A0B" w:rsidRDefault="000A7F71" w:rsidP="000A7F7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89E55C9" w14:textId="77777777" w:rsidR="000A7F71" w:rsidRPr="004C3A0B" w:rsidRDefault="000A7F71" w:rsidP="000A7F71">
      <w:pPr>
        <w:rPr>
          <w:rFonts w:ascii="Arial" w:hAnsi="Arial" w:cs="Arial"/>
          <w:bCs/>
          <w:iCs/>
        </w:rPr>
      </w:pPr>
    </w:p>
    <w:p w14:paraId="4D4DE16D" w14:textId="77777777" w:rsidR="000A7F71" w:rsidRPr="004C3A0B" w:rsidRDefault="000A7F71" w:rsidP="000A7F7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FCDF188" w14:textId="77777777" w:rsidR="000A7F71" w:rsidRPr="004C3A0B" w:rsidRDefault="000A7F71" w:rsidP="000A7F71">
      <w:pPr>
        <w:rPr>
          <w:rFonts w:ascii="Arial" w:hAnsi="Arial" w:cs="Arial"/>
          <w:b/>
          <w:bCs/>
        </w:rPr>
      </w:pPr>
      <w:r w:rsidRPr="004C3A0B">
        <w:rPr>
          <w:rFonts w:ascii="Arial" w:hAnsi="Arial" w:cs="Arial"/>
          <w:b/>
          <w:bCs/>
        </w:rPr>
        <w:br w:type="page"/>
      </w:r>
    </w:p>
    <w:p w14:paraId="5AB7CD90" w14:textId="77777777" w:rsidR="000A7F71" w:rsidRPr="004C3A0B" w:rsidRDefault="000A7F71" w:rsidP="000A7F71">
      <w:pPr>
        <w:rPr>
          <w:rFonts w:ascii="Arial" w:hAnsi="Arial" w:cs="Arial"/>
          <w:b/>
          <w:bCs/>
        </w:rPr>
      </w:pPr>
      <w:r w:rsidRPr="004C3A0B">
        <w:rPr>
          <w:rFonts w:ascii="Arial" w:hAnsi="Arial" w:cs="Arial"/>
          <w:b/>
          <w:bCs/>
        </w:rPr>
        <w:lastRenderedPageBreak/>
        <w:t>SECTION G: Intended Participants</w:t>
      </w:r>
    </w:p>
    <w:p w14:paraId="58560160" w14:textId="77777777" w:rsidR="000A7F71" w:rsidRPr="004C3A0B" w:rsidRDefault="000A7F71" w:rsidP="000A7F7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A7F71" w:rsidRPr="004C3A0B" w14:paraId="0CF45165" w14:textId="77777777" w:rsidTr="0064478D">
        <w:tc>
          <w:tcPr>
            <w:tcW w:w="7763" w:type="dxa"/>
            <w:shd w:val="clear" w:color="auto" w:fill="F2F2F2" w:themeFill="background1" w:themeFillShade="F2"/>
          </w:tcPr>
          <w:p w14:paraId="767FA793" w14:textId="77777777" w:rsidR="000A7F71" w:rsidRPr="004C3A0B" w:rsidRDefault="000A7F71" w:rsidP="0064478D">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1A4C9B3B" w14:textId="77777777" w:rsidR="000A7F71" w:rsidRPr="004C3A0B" w:rsidRDefault="000A7F71" w:rsidP="0064478D">
            <w:pPr>
              <w:autoSpaceDE w:val="0"/>
              <w:autoSpaceDN w:val="0"/>
              <w:adjustRightInd w:val="0"/>
              <w:jc w:val="center"/>
              <w:rPr>
                <w:rFonts w:ascii="Arial" w:hAnsi="Arial" w:cs="Arial"/>
                <w:b/>
                <w:bCs/>
              </w:rPr>
            </w:pPr>
          </w:p>
          <w:p w14:paraId="07EBDE69"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7EC0098E" w14:textId="77777777" w:rsidR="000A7F71" w:rsidRPr="004C3A0B" w:rsidRDefault="000A7F71" w:rsidP="0064478D">
            <w:pPr>
              <w:autoSpaceDE w:val="0"/>
              <w:autoSpaceDN w:val="0"/>
              <w:adjustRightInd w:val="0"/>
              <w:jc w:val="center"/>
              <w:rPr>
                <w:rFonts w:ascii="Arial" w:hAnsi="Arial" w:cs="Arial"/>
                <w:b/>
                <w:bCs/>
              </w:rPr>
            </w:pPr>
          </w:p>
          <w:p w14:paraId="283B7B42"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r>
      <w:tr w:rsidR="000A7F71" w:rsidRPr="004C3A0B" w14:paraId="2C555347" w14:textId="77777777" w:rsidTr="0064478D">
        <w:trPr>
          <w:trHeight w:val="439"/>
        </w:trPr>
        <w:tc>
          <w:tcPr>
            <w:tcW w:w="7763" w:type="dxa"/>
            <w:shd w:val="clear" w:color="auto" w:fill="F2F2F2" w:themeFill="background1" w:themeFillShade="F2"/>
            <w:vAlign w:val="center"/>
          </w:tcPr>
          <w:p w14:paraId="13E34EEF"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1257E5FE"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11EF978"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1E6C01DD" w14:textId="77777777" w:rsidTr="0064478D">
        <w:trPr>
          <w:trHeight w:val="403"/>
        </w:trPr>
        <w:tc>
          <w:tcPr>
            <w:tcW w:w="7763" w:type="dxa"/>
            <w:shd w:val="clear" w:color="auto" w:fill="F2F2F2" w:themeFill="background1" w:themeFillShade="F2"/>
            <w:vAlign w:val="center"/>
          </w:tcPr>
          <w:p w14:paraId="606886B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505C020"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8A85FB1"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2E52860" w14:textId="77777777" w:rsidTr="0064478D">
        <w:trPr>
          <w:trHeight w:val="439"/>
        </w:trPr>
        <w:tc>
          <w:tcPr>
            <w:tcW w:w="7763" w:type="dxa"/>
            <w:shd w:val="clear" w:color="auto" w:fill="F2F2F2" w:themeFill="background1" w:themeFillShade="F2"/>
            <w:vAlign w:val="center"/>
          </w:tcPr>
          <w:p w14:paraId="309038BA"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27DD0F50"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6A13E6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FD7072C" w14:textId="77777777" w:rsidTr="0064478D">
        <w:trPr>
          <w:trHeight w:val="403"/>
        </w:trPr>
        <w:tc>
          <w:tcPr>
            <w:tcW w:w="7763" w:type="dxa"/>
            <w:shd w:val="clear" w:color="auto" w:fill="F2F2F2" w:themeFill="background1" w:themeFillShade="F2"/>
            <w:vAlign w:val="center"/>
          </w:tcPr>
          <w:p w14:paraId="3C4AD4F9"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DD93617"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30FCDDD5"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9905DBC" w14:textId="77777777" w:rsidTr="0064478D">
        <w:trPr>
          <w:trHeight w:val="403"/>
        </w:trPr>
        <w:tc>
          <w:tcPr>
            <w:tcW w:w="7763" w:type="dxa"/>
            <w:shd w:val="clear" w:color="auto" w:fill="F2F2F2" w:themeFill="background1" w:themeFillShade="F2"/>
            <w:vAlign w:val="center"/>
          </w:tcPr>
          <w:p w14:paraId="273B182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11B2D1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A9ECFA3"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FA594A5" w14:textId="77777777" w:rsidTr="0064478D">
        <w:trPr>
          <w:trHeight w:val="439"/>
        </w:trPr>
        <w:tc>
          <w:tcPr>
            <w:tcW w:w="7763" w:type="dxa"/>
            <w:shd w:val="clear" w:color="auto" w:fill="F2F2F2" w:themeFill="background1" w:themeFillShade="F2"/>
            <w:vAlign w:val="center"/>
          </w:tcPr>
          <w:p w14:paraId="2268ADA5"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4DA5D33"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836213A"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09607CD" w14:textId="77777777" w:rsidTr="0064478D">
        <w:trPr>
          <w:trHeight w:val="403"/>
        </w:trPr>
        <w:tc>
          <w:tcPr>
            <w:tcW w:w="7763" w:type="dxa"/>
            <w:shd w:val="clear" w:color="auto" w:fill="F2F2F2" w:themeFill="background1" w:themeFillShade="F2"/>
            <w:vAlign w:val="center"/>
          </w:tcPr>
          <w:p w14:paraId="0E447156"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2BC993A"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84F2D9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11C51E55" w14:textId="77777777" w:rsidTr="0064478D">
        <w:trPr>
          <w:trHeight w:val="403"/>
        </w:trPr>
        <w:tc>
          <w:tcPr>
            <w:tcW w:w="7763" w:type="dxa"/>
            <w:shd w:val="clear" w:color="auto" w:fill="F2F2F2" w:themeFill="background1" w:themeFillShade="F2"/>
            <w:vAlign w:val="center"/>
          </w:tcPr>
          <w:p w14:paraId="36B6118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1CC0C0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BF6AFD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63257509" w14:textId="77777777" w:rsidTr="0064478D">
        <w:trPr>
          <w:trHeight w:val="403"/>
        </w:trPr>
        <w:tc>
          <w:tcPr>
            <w:tcW w:w="7763" w:type="dxa"/>
            <w:shd w:val="clear" w:color="auto" w:fill="F2F2F2" w:themeFill="background1" w:themeFillShade="F2"/>
            <w:vAlign w:val="center"/>
          </w:tcPr>
          <w:p w14:paraId="52296F12"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Others (please identify):</w:t>
            </w:r>
          </w:p>
          <w:p w14:paraId="1A96EC15" w14:textId="77777777" w:rsidR="000A7F71" w:rsidRPr="004C3A0B" w:rsidRDefault="000A7F71" w:rsidP="0064478D">
            <w:pPr>
              <w:autoSpaceDE w:val="0"/>
              <w:autoSpaceDN w:val="0"/>
              <w:adjustRightInd w:val="0"/>
              <w:rPr>
                <w:rFonts w:ascii="Arial" w:hAnsi="Arial" w:cs="Arial"/>
              </w:rPr>
            </w:pPr>
          </w:p>
          <w:p w14:paraId="2AEB9807" w14:textId="77777777" w:rsidR="000A7F71" w:rsidRPr="004C3A0B" w:rsidRDefault="000A7F71" w:rsidP="0064478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B341970"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8C0AFD0"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2F07B622" w14:textId="77777777" w:rsidR="000A7F71" w:rsidRPr="004C3A0B" w:rsidRDefault="000A7F71" w:rsidP="000A7F7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0A7F71" w:rsidRPr="004C3A0B" w14:paraId="622A159F" w14:textId="77777777" w:rsidTr="0064478D">
        <w:trPr>
          <w:trHeight w:val="403"/>
        </w:trPr>
        <w:tc>
          <w:tcPr>
            <w:tcW w:w="9889" w:type="dxa"/>
            <w:shd w:val="clear" w:color="auto" w:fill="F2F2F2" w:themeFill="background1" w:themeFillShade="F2"/>
            <w:vAlign w:val="center"/>
          </w:tcPr>
          <w:p w14:paraId="55E3045A" w14:textId="77777777" w:rsidR="000A7F71" w:rsidRPr="004C3A0B" w:rsidRDefault="000A7F71" w:rsidP="0064478D">
            <w:pPr>
              <w:rPr>
                <w:rFonts w:ascii="Arial" w:hAnsi="Arial" w:cs="Arial"/>
                <w:b/>
              </w:rPr>
            </w:pPr>
            <w:r w:rsidRPr="004C3A0B">
              <w:rPr>
                <w:rFonts w:ascii="Arial" w:hAnsi="Arial" w:cs="Arial"/>
                <w:b/>
              </w:rPr>
              <w:t>Participant numbers and source</w:t>
            </w:r>
          </w:p>
          <w:p w14:paraId="012ACDE9"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0A7F71" w:rsidRPr="004C3A0B" w14:paraId="0F37C47D" w14:textId="77777777" w:rsidTr="0064478D">
        <w:trPr>
          <w:trHeight w:val="403"/>
        </w:trPr>
        <w:tc>
          <w:tcPr>
            <w:tcW w:w="9889" w:type="dxa"/>
            <w:vAlign w:val="center"/>
          </w:tcPr>
          <w:p w14:paraId="038C5486" w14:textId="77777777" w:rsidR="000A7F71" w:rsidRDefault="000A7F71" w:rsidP="0064478D">
            <w:pPr>
              <w:rPr>
                <w:rFonts w:ascii="Arial" w:hAnsi="Arial" w:cs="Arial"/>
              </w:rPr>
            </w:pPr>
            <w:r>
              <w:rPr>
                <w:rFonts w:ascii="Arial" w:hAnsi="Arial" w:cs="Arial"/>
              </w:rPr>
              <w:t>Researcher will be aiming to interview a minimum of8 people which will aim to include:</w:t>
            </w:r>
          </w:p>
          <w:p w14:paraId="39935CDD" w14:textId="77777777" w:rsidR="000A7F71" w:rsidRDefault="000A7F71" w:rsidP="0064478D">
            <w:pPr>
              <w:rPr>
                <w:rFonts w:ascii="Arial" w:hAnsi="Arial" w:cs="Arial"/>
              </w:rPr>
            </w:pPr>
            <w:r>
              <w:rPr>
                <w:rFonts w:ascii="Arial" w:hAnsi="Arial" w:cs="Arial"/>
              </w:rPr>
              <w:t>3 local councillors</w:t>
            </w:r>
          </w:p>
          <w:p w14:paraId="655E6F5D" w14:textId="77777777" w:rsidR="000A7F71" w:rsidRDefault="000A7F71" w:rsidP="0064478D">
            <w:pPr>
              <w:rPr>
                <w:rFonts w:ascii="Arial" w:hAnsi="Arial" w:cs="Arial"/>
              </w:rPr>
            </w:pPr>
            <w:r>
              <w:rPr>
                <w:rFonts w:ascii="Arial" w:hAnsi="Arial" w:cs="Arial"/>
              </w:rPr>
              <w:t>A person from Ammanford Tourism Board</w:t>
            </w:r>
          </w:p>
          <w:p w14:paraId="72E31DE5" w14:textId="77777777" w:rsidR="000A7F71" w:rsidRDefault="000A7F71" w:rsidP="0064478D">
            <w:pPr>
              <w:rPr>
                <w:rFonts w:ascii="Arial" w:hAnsi="Arial" w:cs="Arial"/>
              </w:rPr>
            </w:pPr>
            <w:r>
              <w:rPr>
                <w:rFonts w:ascii="Arial" w:hAnsi="Arial" w:cs="Arial"/>
              </w:rPr>
              <w:t>A person from a local community centre that holds public events</w:t>
            </w:r>
          </w:p>
          <w:p w14:paraId="0DFED59A" w14:textId="77777777" w:rsidR="000A7F71" w:rsidRPr="004C3A0B" w:rsidRDefault="000A7F71" w:rsidP="0064478D">
            <w:pPr>
              <w:rPr>
                <w:rFonts w:ascii="Arial" w:hAnsi="Arial" w:cs="Arial"/>
              </w:rPr>
            </w:pPr>
            <w:r>
              <w:rPr>
                <w:rFonts w:ascii="Arial" w:hAnsi="Arial" w:cs="Arial"/>
              </w:rPr>
              <w:t>Other individuals whom are involved in management of local community events</w:t>
            </w:r>
          </w:p>
          <w:p w14:paraId="04552EB8" w14:textId="77777777" w:rsidR="000A7F71" w:rsidRPr="004C3A0B" w:rsidRDefault="000A7F71" w:rsidP="0064478D">
            <w:pPr>
              <w:rPr>
                <w:rFonts w:ascii="Arial" w:hAnsi="Arial" w:cs="Arial"/>
              </w:rPr>
            </w:pPr>
          </w:p>
          <w:p w14:paraId="52EDFE0B" w14:textId="77777777" w:rsidR="000A7F71" w:rsidRPr="004C3A0B" w:rsidRDefault="000A7F71" w:rsidP="0064478D">
            <w:pPr>
              <w:rPr>
                <w:rFonts w:ascii="Arial" w:hAnsi="Arial" w:cs="Arial"/>
                <w:b/>
              </w:rPr>
            </w:pPr>
            <w:r w:rsidRPr="004C3A0B">
              <w:rPr>
                <w:rFonts w:ascii="Arial" w:hAnsi="Arial" w:cs="Arial"/>
                <w:color w:val="808080"/>
                <w:sz w:val="18"/>
                <w:szCs w:val="18"/>
              </w:rPr>
              <w:t>this box should expand as you type)</w:t>
            </w:r>
          </w:p>
        </w:tc>
      </w:tr>
    </w:tbl>
    <w:p w14:paraId="6979B6BD" w14:textId="77777777" w:rsidR="000A7F71" w:rsidRPr="004C3A0B" w:rsidRDefault="000A7F71" w:rsidP="000A7F7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A7F71" w:rsidRPr="004C3A0B" w14:paraId="172A4664" w14:textId="77777777" w:rsidTr="0064478D">
        <w:tc>
          <w:tcPr>
            <w:tcW w:w="6629" w:type="dxa"/>
            <w:shd w:val="clear" w:color="auto" w:fill="F2F2F2" w:themeFill="background1" w:themeFillShade="F2"/>
          </w:tcPr>
          <w:p w14:paraId="7D646DDD" w14:textId="77777777" w:rsidR="000A7F71" w:rsidRPr="004C3A0B" w:rsidRDefault="000A7F71" w:rsidP="0064478D">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0D7A522" w14:textId="77777777" w:rsidR="000A7F71" w:rsidRPr="004C3A0B" w:rsidRDefault="000A7F71" w:rsidP="0064478D">
            <w:pPr>
              <w:autoSpaceDE w:val="0"/>
              <w:autoSpaceDN w:val="0"/>
              <w:adjustRightInd w:val="0"/>
              <w:jc w:val="center"/>
              <w:rPr>
                <w:rFonts w:ascii="Arial" w:hAnsi="Arial" w:cs="Arial"/>
                <w:b/>
                <w:bCs/>
                <w:sz w:val="16"/>
                <w:szCs w:val="16"/>
              </w:rPr>
            </w:pPr>
          </w:p>
          <w:p w14:paraId="3BE6C7EB"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1F904F8D"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7E488B24" w14:textId="77777777" w:rsidR="000A7F71" w:rsidRPr="004C3A0B" w:rsidRDefault="000A7F71" w:rsidP="0064478D">
            <w:pPr>
              <w:autoSpaceDE w:val="0"/>
              <w:autoSpaceDN w:val="0"/>
              <w:adjustRightInd w:val="0"/>
              <w:jc w:val="center"/>
              <w:rPr>
                <w:rFonts w:ascii="Arial" w:hAnsi="Arial" w:cs="Arial"/>
                <w:b/>
                <w:bCs/>
                <w:sz w:val="16"/>
                <w:szCs w:val="16"/>
              </w:rPr>
            </w:pPr>
          </w:p>
          <w:p w14:paraId="400EE9C0"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N/A</w:t>
            </w:r>
          </w:p>
        </w:tc>
      </w:tr>
      <w:tr w:rsidR="000A7F71" w:rsidRPr="004C3A0B" w14:paraId="19149E8E" w14:textId="77777777" w:rsidTr="0064478D">
        <w:trPr>
          <w:trHeight w:val="439"/>
        </w:trPr>
        <w:tc>
          <w:tcPr>
            <w:tcW w:w="6629" w:type="dxa"/>
            <w:shd w:val="clear" w:color="auto" w:fill="F2F2F2" w:themeFill="background1" w:themeFillShade="F2"/>
            <w:vAlign w:val="center"/>
          </w:tcPr>
          <w:p w14:paraId="4BDB236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0EACFC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B330F6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0E33FD5"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38D19EB" w14:textId="77777777" w:rsidTr="0064478D">
        <w:trPr>
          <w:trHeight w:val="403"/>
        </w:trPr>
        <w:tc>
          <w:tcPr>
            <w:tcW w:w="6629" w:type="dxa"/>
            <w:shd w:val="clear" w:color="auto" w:fill="F2F2F2" w:themeFill="background1" w:themeFillShade="F2"/>
            <w:vAlign w:val="center"/>
          </w:tcPr>
          <w:p w14:paraId="47136EB3"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F8A9CF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3B3DA8A"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5D3A5D0"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0CA6F61" w14:textId="77777777" w:rsidTr="0064478D">
        <w:trPr>
          <w:trHeight w:val="439"/>
        </w:trPr>
        <w:tc>
          <w:tcPr>
            <w:tcW w:w="6629" w:type="dxa"/>
            <w:shd w:val="clear" w:color="auto" w:fill="F2F2F2" w:themeFill="background1" w:themeFillShade="F2"/>
            <w:vAlign w:val="center"/>
          </w:tcPr>
          <w:p w14:paraId="672821D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9A7FECB"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CE66D9E"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F07FEE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05BE10B" w14:textId="77777777" w:rsidTr="0064478D">
        <w:trPr>
          <w:trHeight w:val="403"/>
        </w:trPr>
        <w:tc>
          <w:tcPr>
            <w:tcW w:w="6629" w:type="dxa"/>
            <w:shd w:val="clear" w:color="auto" w:fill="F2F2F2" w:themeFill="background1" w:themeFillShade="F2"/>
            <w:vAlign w:val="center"/>
          </w:tcPr>
          <w:p w14:paraId="211FD480"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D27FA81"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1C2160E"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6DD5063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553CDEC" w14:textId="77777777" w:rsidTr="0064478D">
        <w:trPr>
          <w:trHeight w:val="439"/>
        </w:trPr>
        <w:tc>
          <w:tcPr>
            <w:tcW w:w="6629" w:type="dxa"/>
            <w:shd w:val="clear" w:color="auto" w:fill="F2F2F2" w:themeFill="background1" w:themeFillShade="F2"/>
            <w:vAlign w:val="center"/>
          </w:tcPr>
          <w:p w14:paraId="7FD5290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F94D18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B381BE9"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293A5FE"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454F1B52" w14:textId="77777777" w:rsidTr="0064478D">
        <w:trPr>
          <w:trHeight w:val="403"/>
        </w:trPr>
        <w:tc>
          <w:tcPr>
            <w:tcW w:w="6629" w:type="dxa"/>
            <w:shd w:val="clear" w:color="auto" w:fill="F2F2F2" w:themeFill="background1" w:themeFillShade="F2"/>
            <w:vAlign w:val="center"/>
          </w:tcPr>
          <w:p w14:paraId="5B0FCFF8"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8AA32E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46F077C"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27ECB6E"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5EF7FA6" w14:textId="77777777" w:rsidTr="0064478D">
        <w:trPr>
          <w:trHeight w:val="439"/>
        </w:trPr>
        <w:tc>
          <w:tcPr>
            <w:tcW w:w="6629" w:type="dxa"/>
            <w:shd w:val="clear" w:color="auto" w:fill="F2F2F2" w:themeFill="background1" w:themeFillShade="F2"/>
            <w:vAlign w:val="center"/>
          </w:tcPr>
          <w:p w14:paraId="06D7E2E6"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328375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8DF0D3E"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00BF62B"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A3DAE5B" w14:textId="77777777" w:rsidTr="0064478D">
        <w:trPr>
          <w:trHeight w:val="403"/>
        </w:trPr>
        <w:tc>
          <w:tcPr>
            <w:tcW w:w="6629" w:type="dxa"/>
            <w:shd w:val="clear" w:color="auto" w:fill="F2F2F2" w:themeFill="background1" w:themeFillShade="F2"/>
            <w:vAlign w:val="center"/>
          </w:tcPr>
          <w:p w14:paraId="3000EDB5"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EABF72C"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636123A"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365FA3C"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01FA2C04" w14:textId="77777777" w:rsidTr="0064478D">
        <w:trPr>
          <w:trHeight w:val="439"/>
        </w:trPr>
        <w:tc>
          <w:tcPr>
            <w:tcW w:w="6629" w:type="dxa"/>
            <w:shd w:val="clear" w:color="auto" w:fill="F2F2F2" w:themeFill="background1" w:themeFillShade="F2"/>
            <w:vAlign w:val="center"/>
          </w:tcPr>
          <w:p w14:paraId="5B56BBB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96D23F8"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B09A08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B616205"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DB3F2EE" w14:textId="77777777" w:rsidTr="0064478D">
        <w:trPr>
          <w:trHeight w:val="403"/>
        </w:trPr>
        <w:tc>
          <w:tcPr>
            <w:tcW w:w="9889" w:type="dxa"/>
            <w:gridSpan w:val="4"/>
            <w:shd w:val="clear" w:color="auto" w:fill="F2F2F2" w:themeFill="background1" w:themeFillShade="F2"/>
            <w:vAlign w:val="center"/>
          </w:tcPr>
          <w:p w14:paraId="757752E4"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0A7F71" w:rsidRPr="004C3A0B" w14:paraId="719D5C67" w14:textId="77777777" w:rsidTr="0064478D">
        <w:trPr>
          <w:trHeight w:val="403"/>
        </w:trPr>
        <w:tc>
          <w:tcPr>
            <w:tcW w:w="9889" w:type="dxa"/>
            <w:gridSpan w:val="4"/>
            <w:vAlign w:val="center"/>
          </w:tcPr>
          <w:p w14:paraId="7B7BA033" w14:textId="77777777" w:rsidR="000A7F71" w:rsidRPr="004C3A0B" w:rsidRDefault="000A7F71" w:rsidP="0064478D">
            <w:pPr>
              <w:autoSpaceDE w:val="0"/>
              <w:autoSpaceDN w:val="0"/>
              <w:adjustRightInd w:val="0"/>
              <w:rPr>
                <w:rFonts w:ascii="Arial" w:hAnsi="Arial" w:cs="Arial"/>
              </w:rPr>
            </w:pPr>
          </w:p>
          <w:p w14:paraId="50BDBB96" w14:textId="77777777" w:rsidR="000A7F71" w:rsidRPr="004C3A0B" w:rsidRDefault="000A7F71" w:rsidP="0064478D">
            <w:pPr>
              <w:autoSpaceDE w:val="0"/>
              <w:autoSpaceDN w:val="0"/>
              <w:adjustRightInd w:val="0"/>
              <w:rPr>
                <w:rFonts w:ascii="Arial" w:hAnsi="Arial" w:cs="Arial"/>
              </w:rPr>
            </w:pPr>
          </w:p>
          <w:p w14:paraId="19D25B76" w14:textId="77777777" w:rsidR="000A7F71" w:rsidRPr="004C3A0B" w:rsidRDefault="000A7F71" w:rsidP="0064478D">
            <w:pPr>
              <w:autoSpaceDE w:val="0"/>
              <w:autoSpaceDN w:val="0"/>
              <w:adjustRightInd w:val="0"/>
              <w:rPr>
                <w:rFonts w:ascii="Arial" w:hAnsi="Arial" w:cs="Arial"/>
              </w:rPr>
            </w:pPr>
          </w:p>
          <w:p w14:paraId="360B7BE9"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EED58D" w14:textId="77777777" w:rsidR="000A7F71" w:rsidRPr="004C3A0B" w:rsidRDefault="000A7F71" w:rsidP="000A7F71">
      <w:pPr>
        <w:rPr>
          <w:rFonts w:ascii="Arial" w:hAnsi="Arial" w:cs="Arial"/>
        </w:rPr>
      </w:pPr>
    </w:p>
    <w:p w14:paraId="31835F0F" w14:textId="77777777" w:rsidR="000A7F71" w:rsidRPr="004C3A0B" w:rsidRDefault="000A7F71" w:rsidP="000A7F71">
      <w:pPr>
        <w:rPr>
          <w:rFonts w:ascii="Arial" w:hAnsi="Arial" w:cs="Arial"/>
        </w:rPr>
      </w:pPr>
    </w:p>
    <w:p w14:paraId="17E29E50" w14:textId="77777777" w:rsidR="000A7F71" w:rsidRPr="004C3A0B" w:rsidRDefault="000A7F71" w:rsidP="000A7F71">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0A7F71" w:rsidRPr="004C3A0B" w14:paraId="03F5E62F" w14:textId="77777777" w:rsidTr="0064478D">
        <w:tc>
          <w:tcPr>
            <w:tcW w:w="6629" w:type="dxa"/>
            <w:shd w:val="clear" w:color="auto" w:fill="F2F2F2" w:themeFill="background1" w:themeFillShade="F2"/>
          </w:tcPr>
          <w:p w14:paraId="6BE0310F" w14:textId="77777777" w:rsidR="000A7F71" w:rsidRPr="004C3A0B" w:rsidRDefault="000A7F71" w:rsidP="0064478D">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12C71007" w14:textId="77777777" w:rsidR="000A7F71" w:rsidRPr="004C3A0B" w:rsidRDefault="000A7F71" w:rsidP="0064478D">
            <w:pPr>
              <w:autoSpaceDE w:val="0"/>
              <w:autoSpaceDN w:val="0"/>
              <w:adjustRightInd w:val="0"/>
              <w:jc w:val="center"/>
              <w:rPr>
                <w:rFonts w:ascii="Arial" w:hAnsi="Arial" w:cs="Arial"/>
                <w:b/>
                <w:bCs/>
                <w:sz w:val="16"/>
                <w:szCs w:val="16"/>
              </w:rPr>
            </w:pPr>
          </w:p>
          <w:p w14:paraId="79BE8E84"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1E6E6414"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C020C24" w14:textId="77777777" w:rsidR="000A7F71" w:rsidRPr="004C3A0B" w:rsidRDefault="000A7F71" w:rsidP="0064478D">
            <w:pPr>
              <w:autoSpaceDE w:val="0"/>
              <w:autoSpaceDN w:val="0"/>
              <w:adjustRightInd w:val="0"/>
              <w:jc w:val="center"/>
              <w:rPr>
                <w:rFonts w:ascii="Arial" w:hAnsi="Arial" w:cs="Arial"/>
                <w:b/>
                <w:bCs/>
                <w:sz w:val="16"/>
                <w:szCs w:val="16"/>
              </w:rPr>
            </w:pPr>
          </w:p>
          <w:p w14:paraId="45986F62"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N/A</w:t>
            </w:r>
          </w:p>
        </w:tc>
      </w:tr>
      <w:tr w:rsidR="000A7F71" w:rsidRPr="004C3A0B" w14:paraId="5F97FF74" w14:textId="77777777" w:rsidTr="0064478D">
        <w:trPr>
          <w:trHeight w:val="439"/>
        </w:trPr>
        <w:tc>
          <w:tcPr>
            <w:tcW w:w="6629" w:type="dxa"/>
            <w:shd w:val="clear" w:color="auto" w:fill="F2F2F2" w:themeFill="background1" w:themeFillShade="F2"/>
            <w:vAlign w:val="center"/>
          </w:tcPr>
          <w:p w14:paraId="0B8C5BEA"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2AED463"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8168C2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40C1BE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EE80ADA" w14:textId="77777777" w:rsidTr="0064478D">
        <w:trPr>
          <w:trHeight w:val="403"/>
        </w:trPr>
        <w:tc>
          <w:tcPr>
            <w:tcW w:w="6629" w:type="dxa"/>
            <w:shd w:val="clear" w:color="auto" w:fill="F2F2F2" w:themeFill="background1" w:themeFillShade="F2"/>
            <w:vAlign w:val="center"/>
          </w:tcPr>
          <w:p w14:paraId="652FF35C"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B97F1A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F1F7136"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446E5BB"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4ED68EE7" w14:textId="77777777" w:rsidTr="0064478D">
        <w:trPr>
          <w:trHeight w:val="439"/>
        </w:trPr>
        <w:tc>
          <w:tcPr>
            <w:tcW w:w="6629" w:type="dxa"/>
            <w:shd w:val="clear" w:color="auto" w:fill="F2F2F2" w:themeFill="background1" w:themeFillShade="F2"/>
            <w:vAlign w:val="center"/>
          </w:tcPr>
          <w:p w14:paraId="56F537D1"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86B390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4785F51"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8ED9E15"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0D28C5D" w14:textId="77777777" w:rsidTr="0064478D">
        <w:trPr>
          <w:trHeight w:val="403"/>
        </w:trPr>
        <w:tc>
          <w:tcPr>
            <w:tcW w:w="6629" w:type="dxa"/>
            <w:shd w:val="clear" w:color="auto" w:fill="F2F2F2" w:themeFill="background1" w:themeFillShade="F2"/>
            <w:vAlign w:val="center"/>
          </w:tcPr>
          <w:p w14:paraId="183516C0"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7B68DA1"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41643713"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CA1A8B9"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13B312BB" w14:textId="77777777" w:rsidTr="0064478D">
        <w:trPr>
          <w:trHeight w:val="403"/>
        </w:trPr>
        <w:tc>
          <w:tcPr>
            <w:tcW w:w="9889" w:type="dxa"/>
            <w:gridSpan w:val="4"/>
            <w:shd w:val="clear" w:color="auto" w:fill="F2F2F2" w:themeFill="background1" w:themeFillShade="F2"/>
            <w:vAlign w:val="center"/>
          </w:tcPr>
          <w:p w14:paraId="485F8661"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0A7F71" w:rsidRPr="004C3A0B" w14:paraId="030F3477" w14:textId="77777777" w:rsidTr="0064478D">
        <w:trPr>
          <w:trHeight w:val="403"/>
        </w:trPr>
        <w:tc>
          <w:tcPr>
            <w:tcW w:w="9889" w:type="dxa"/>
            <w:gridSpan w:val="4"/>
            <w:vAlign w:val="center"/>
          </w:tcPr>
          <w:p w14:paraId="57E23B17" w14:textId="77777777" w:rsidR="000A7F71" w:rsidRPr="004C3A0B" w:rsidRDefault="000A7F71" w:rsidP="0064478D">
            <w:pPr>
              <w:autoSpaceDE w:val="0"/>
              <w:autoSpaceDN w:val="0"/>
              <w:adjustRightInd w:val="0"/>
              <w:rPr>
                <w:rFonts w:ascii="Arial" w:hAnsi="Arial" w:cs="Arial"/>
              </w:rPr>
            </w:pPr>
          </w:p>
          <w:p w14:paraId="1D01D32D" w14:textId="77777777" w:rsidR="000A7F71" w:rsidRPr="004C3A0B" w:rsidRDefault="000A7F71" w:rsidP="0064478D">
            <w:pPr>
              <w:autoSpaceDE w:val="0"/>
              <w:autoSpaceDN w:val="0"/>
              <w:adjustRightInd w:val="0"/>
              <w:rPr>
                <w:rFonts w:ascii="Arial" w:hAnsi="Arial" w:cs="Arial"/>
              </w:rPr>
            </w:pPr>
          </w:p>
          <w:p w14:paraId="6A0F1573" w14:textId="77777777" w:rsidR="000A7F71" w:rsidRPr="004C3A0B" w:rsidRDefault="000A7F71" w:rsidP="0064478D">
            <w:pPr>
              <w:autoSpaceDE w:val="0"/>
              <w:autoSpaceDN w:val="0"/>
              <w:adjustRightInd w:val="0"/>
              <w:rPr>
                <w:rFonts w:ascii="Arial" w:hAnsi="Arial" w:cs="Arial"/>
              </w:rPr>
            </w:pPr>
          </w:p>
          <w:p w14:paraId="5FB6CE24"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95C7698" w14:textId="77777777" w:rsidR="000A7F71" w:rsidRPr="004C3A0B" w:rsidRDefault="000A7F71" w:rsidP="000A7F71">
      <w:pPr>
        <w:rPr>
          <w:rFonts w:ascii="Arial" w:hAnsi="Arial" w:cs="Arial"/>
        </w:rPr>
      </w:pPr>
    </w:p>
    <w:p w14:paraId="6B3E9C5B" w14:textId="77777777" w:rsidR="000A7F71" w:rsidRPr="004C3A0B" w:rsidRDefault="000A7F71" w:rsidP="000A7F71">
      <w:pPr>
        <w:rPr>
          <w:rFonts w:ascii="Arial" w:hAnsi="Arial" w:cs="Arial"/>
        </w:rPr>
      </w:pPr>
      <w:r w:rsidRPr="004C3A0B">
        <w:rPr>
          <w:rFonts w:ascii="Arial" w:hAnsi="Arial" w:cs="Arial"/>
        </w:rPr>
        <w:br w:type="page"/>
      </w:r>
    </w:p>
    <w:p w14:paraId="5C0138A2" w14:textId="77777777" w:rsidR="000A7F71" w:rsidRPr="004C3A0B" w:rsidRDefault="000A7F71" w:rsidP="000A7F71">
      <w:pPr>
        <w:rPr>
          <w:rFonts w:ascii="Arial" w:hAnsi="Arial" w:cs="Arial"/>
          <w:b/>
          <w:bCs/>
        </w:rPr>
      </w:pPr>
      <w:r w:rsidRPr="004C3A0B">
        <w:rPr>
          <w:rFonts w:ascii="Arial" w:hAnsi="Arial" w:cs="Arial"/>
          <w:b/>
          <w:bCs/>
        </w:rPr>
        <w:lastRenderedPageBreak/>
        <w:t>SECTION H: Anticipated Risks</w:t>
      </w:r>
    </w:p>
    <w:p w14:paraId="35E67625" w14:textId="77777777" w:rsidR="000A7F71" w:rsidRPr="004C3A0B" w:rsidRDefault="000A7F71" w:rsidP="000A7F7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A7F71" w:rsidRPr="004C3A0B" w14:paraId="014F73A9" w14:textId="77777777" w:rsidTr="0064478D">
        <w:tc>
          <w:tcPr>
            <w:tcW w:w="9923" w:type="dxa"/>
            <w:tcBorders>
              <w:bottom w:val="single" w:sz="4" w:space="0" w:color="auto"/>
            </w:tcBorders>
            <w:shd w:val="clear" w:color="auto" w:fill="F2F2F2" w:themeFill="background1" w:themeFillShade="F2"/>
          </w:tcPr>
          <w:p w14:paraId="654F345E" w14:textId="77777777" w:rsidR="000A7F71" w:rsidRDefault="000A7F71" w:rsidP="00B64F32">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2A98EC91" w14:textId="77777777" w:rsidR="000A7F71" w:rsidRDefault="000A7F71" w:rsidP="0064478D"/>
          <w:p w14:paraId="47B8382A" w14:textId="77777777" w:rsidR="000A7F71" w:rsidRPr="00204E14" w:rsidRDefault="000A7F71" w:rsidP="0064478D">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A7F71" w:rsidRPr="004C3A0B" w14:paraId="309CEB53" w14:textId="77777777" w:rsidTr="0064478D">
        <w:tc>
          <w:tcPr>
            <w:tcW w:w="9923" w:type="dxa"/>
            <w:tcBorders>
              <w:bottom w:val="single" w:sz="4" w:space="0" w:color="auto"/>
            </w:tcBorders>
          </w:tcPr>
          <w:p w14:paraId="6014CA0C" w14:textId="77777777" w:rsidR="000A7F71" w:rsidRPr="00204E14" w:rsidRDefault="000A7F71" w:rsidP="00C01CD9">
            <w:r w:rsidRPr="00204E14">
              <w:t xml:space="preserve">Full risk assessment completed and appended? </w:t>
            </w:r>
          </w:p>
          <w:p w14:paraId="18981C48" w14:textId="77777777" w:rsidR="000A7F71" w:rsidRPr="00204E14" w:rsidRDefault="000A7F71" w:rsidP="0064478D"/>
          <w:p w14:paraId="1E81C702" w14:textId="77777777" w:rsidR="000A7F71" w:rsidRPr="00204E14" w:rsidRDefault="000A7F71" w:rsidP="0064478D">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73BC4AD3" w14:textId="77777777" w:rsidR="000A7F71" w:rsidRDefault="000A7F71" w:rsidP="0064478D">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198F7C36" w14:textId="77777777" w:rsidR="000A7F71" w:rsidRPr="00204E14" w:rsidRDefault="000A7F71" w:rsidP="0064478D"/>
        </w:tc>
      </w:tr>
      <w:tr w:rsidR="000A7F71" w:rsidRPr="004C3A0B" w14:paraId="348CC5D1" w14:textId="77777777" w:rsidTr="0064478D">
        <w:tc>
          <w:tcPr>
            <w:tcW w:w="9923" w:type="dxa"/>
            <w:tcBorders>
              <w:bottom w:val="single" w:sz="4" w:space="0" w:color="auto"/>
            </w:tcBorders>
            <w:shd w:val="clear" w:color="auto" w:fill="F2F2F2" w:themeFill="background1" w:themeFillShade="F2"/>
          </w:tcPr>
          <w:p w14:paraId="0EFCA27A" w14:textId="77777777" w:rsidR="000A7F71" w:rsidRPr="004C3A0B" w:rsidRDefault="000A7F71" w:rsidP="0064478D">
            <w:pPr>
              <w:rPr>
                <w:rFonts w:ascii="Arial" w:hAnsi="Arial" w:cs="Arial"/>
              </w:rPr>
            </w:pPr>
            <w:r w:rsidRPr="004C3A0B">
              <w:rPr>
                <w:rFonts w:ascii="Arial" w:hAnsi="Arial" w:cs="Arial"/>
                <w:b/>
              </w:rPr>
              <w:t>Risks to participants</w:t>
            </w:r>
          </w:p>
          <w:p w14:paraId="0CF1D533" w14:textId="77777777" w:rsidR="000A7F71" w:rsidRPr="004C3A0B" w:rsidRDefault="000A7F71" w:rsidP="0064478D">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A7F71" w:rsidRPr="004C3A0B" w14:paraId="4BB69B9D" w14:textId="77777777" w:rsidTr="0064478D">
        <w:tc>
          <w:tcPr>
            <w:tcW w:w="9923" w:type="dxa"/>
            <w:tcBorders>
              <w:top w:val="single" w:sz="4" w:space="0" w:color="auto"/>
              <w:bottom w:val="single" w:sz="4" w:space="0" w:color="auto"/>
            </w:tcBorders>
          </w:tcPr>
          <w:p w14:paraId="178DB6EC" w14:textId="77777777" w:rsidR="000A7F71" w:rsidRPr="004C3A0B" w:rsidRDefault="000A7F71" w:rsidP="0064478D">
            <w:pPr>
              <w:autoSpaceDE w:val="0"/>
              <w:autoSpaceDN w:val="0"/>
              <w:adjustRightInd w:val="0"/>
              <w:rPr>
                <w:rFonts w:ascii="Arial" w:hAnsi="Arial" w:cs="Arial"/>
              </w:rPr>
            </w:pPr>
            <w:r>
              <w:rPr>
                <w:rFonts w:ascii="Arial" w:hAnsi="Arial" w:cs="Arial"/>
              </w:rPr>
              <w:t>Emotional distress due to disclosure of personal feelings of own cohesion and involvement, or isolation, in the community.</w:t>
            </w:r>
          </w:p>
          <w:p w14:paraId="32AF46F7" w14:textId="77777777" w:rsidR="000A7F71" w:rsidRPr="004C3A0B" w:rsidRDefault="000A7F71" w:rsidP="0064478D">
            <w:pPr>
              <w:autoSpaceDE w:val="0"/>
              <w:autoSpaceDN w:val="0"/>
              <w:adjustRightInd w:val="0"/>
              <w:rPr>
                <w:rFonts w:ascii="Arial" w:hAnsi="Arial" w:cs="Arial"/>
              </w:rPr>
            </w:pPr>
          </w:p>
          <w:p w14:paraId="0942334C"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444343C1" w14:textId="77777777" w:rsidTr="0064478D">
        <w:tc>
          <w:tcPr>
            <w:tcW w:w="9923" w:type="dxa"/>
            <w:tcBorders>
              <w:bottom w:val="single" w:sz="4" w:space="0" w:color="auto"/>
            </w:tcBorders>
          </w:tcPr>
          <w:p w14:paraId="377CA7EF" w14:textId="77777777" w:rsidR="000A7F71" w:rsidRPr="004C3A0B" w:rsidRDefault="000A7F71" w:rsidP="0064478D">
            <w:pPr>
              <w:pStyle w:val="Heading1"/>
              <w:rPr>
                <w:rFonts w:ascii="Arial" w:hAnsi="Arial" w:cs="Arial"/>
                <w:sz w:val="16"/>
                <w:szCs w:val="16"/>
              </w:rPr>
            </w:pPr>
          </w:p>
        </w:tc>
      </w:tr>
      <w:tr w:rsidR="000A7F71" w:rsidRPr="004C3A0B" w14:paraId="6D0A757B" w14:textId="77777777" w:rsidTr="0064478D">
        <w:tc>
          <w:tcPr>
            <w:tcW w:w="9923" w:type="dxa"/>
            <w:tcBorders>
              <w:bottom w:val="single" w:sz="4" w:space="0" w:color="auto"/>
            </w:tcBorders>
            <w:shd w:val="clear" w:color="auto" w:fill="F2F2F2" w:themeFill="background1" w:themeFillShade="F2"/>
          </w:tcPr>
          <w:p w14:paraId="638B2B56" w14:textId="77777777" w:rsidR="000A7F71" w:rsidRPr="004C3A0B" w:rsidRDefault="000A7F71" w:rsidP="0064478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A7F71" w:rsidRPr="004C3A0B" w14:paraId="0B398AD3" w14:textId="77777777" w:rsidTr="0064478D">
        <w:tc>
          <w:tcPr>
            <w:tcW w:w="9923" w:type="dxa"/>
            <w:tcBorders>
              <w:top w:val="single" w:sz="4" w:space="0" w:color="auto"/>
              <w:bottom w:val="single" w:sz="4" w:space="0" w:color="auto"/>
            </w:tcBorders>
          </w:tcPr>
          <w:p w14:paraId="4549D776" w14:textId="77777777" w:rsidR="000A7F71" w:rsidRPr="004C3A0B" w:rsidRDefault="000A7F71" w:rsidP="0064478D">
            <w:pPr>
              <w:autoSpaceDE w:val="0"/>
              <w:autoSpaceDN w:val="0"/>
              <w:adjustRightInd w:val="0"/>
              <w:rPr>
                <w:rFonts w:ascii="Arial" w:hAnsi="Arial" w:cs="Arial"/>
              </w:rPr>
            </w:pPr>
            <w:r>
              <w:rPr>
                <w:rFonts w:ascii="Arial" w:hAnsi="Arial" w:cs="Arial"/>
              </w:rPr>
              <w:t>Non-disclosure agreement</w:t>
            </w:r>
          </w:p>
          <w:p w14:paraId="3CDB935F" w14:textId="77777777" w:rsidR="000A7F71" w:rsidRPr="004C3A0B" w:rsidRDefault="000A7F71" w:rsidP="0064478D">
            <w:pPr>
              <w:autoSpaceDE w:val="0"/>
              <w:autoSpaceDN w:val="0"/>
              <w:adjustRightInd w:val="0"/>
              <w:rPr>
                <w:rFonts w:ascii="Arial" w:hAnsi="Arial" w:cs="Arial"/>
              </w:rPr>
            </w:pPr>
          </w:p>
          <w:p w14:paraId="4EB1849E"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52AB6207" w14:textId="77777777" w:rsidTr="0064478D">
        <w:tc>
          <w:tcPr>
            <w:tcW w:w="9923" w:type="dxa"/>
            <w:tcBorders>
              <w:top w:val="single" w:sz="4" w:space="0" w:color="auto"/>
              <w:bottom w:val="single" w:sz="4" w:space="0" w:color="auto"/>
            </w:tcBorders>
          </w:tcPr>
          <w:p w14:paraId="398F89EF"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0BA03505" w14:textId="77777777" w:rsidTr="0064478D">
        <w:tc>
          <w:tcPr>
            <w:tcW w:w="9923" w:type="dxa"/>
            <w:tcBorders>
              <w:top w:val="single" w:sz="4" w:space="0" w:color="auto"/>
              <w:bottom w:val="single" w:sz="4" w:space="0" w:color="auto"/>
            </w:tcBorders>
            <w:shd w:val="clear" w:color="auto" w:fill="F2F2F2" w:themeFill="background1" w:themeFillShade="F2"/>
          </w:tcPr>
          <w:p w14:paraId="13DC75F8" w14:textId="77777777" w:rsidR="000A7F71" w:rsidRPr="004C3A0B" w:rsidRDefault="000A7F71" w:rsidP="0064478D">
            <w:pPr>
              <w:rPr>
                <w:rFonts w:ascii="Arial" w:hAnsi="Arial" w:cs="Arial"/>
              </w:rPr>
            </w:pPr>
            <w:r w:rsidRPr="004C3A0B">
              <w:rPr>
                <w:rFonts w:ascii="Arial" w:hAnsi="Arial" w:cs="Arial"/>
                <w:b/>
              </w:rPr>
              <w:t>Risks to investigator</w:t>
            </w:r>
          </w:p>
          <w:p w14:paraId="0BA67341" w14:textId="77777777" w:rsidR="000A7F71" w:rsidRPr="004C3A0B" w:rsidRDefault="000A7F71" w:rsidP="0064478D">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0A7F71" w:rsidRPr="004C3A0B" w14:paraId="3B50DC59" w14:textId="77777777" w:rsidTr="0064478D">
        <w:tc>
          <w:tcPr>
            <w:tcW w:w="9923" w:type="dxa"/>
            <w:tcBorders>
              <w:top w:val="single" w:sz="4" w:space="0" w:color="auto"/>
              <w:bottom w:val="single" w:sz="4" w:space="0" w:color="auto"/>
            </w:tcBorders>
          </w:tcPr>
          <w:p w14:paraId="1C1EC155" w14:textId="77777777" w:rsidR="000A7F71" w:rsidRPr="004C3A0B" w:rsidRDefault="000A7F71" w:rsidP="0064478D">
            <w:pPr>
              <w:autoSpaceDE w:val="0"/>
              <w:autoSpaceDN w:val="0"/>
              <w:adjustRightInd w:val="0"/>
              <w:rPr>
                <w:rFonts w:ascii="Arial" w:hAnsi="Arial" w:cs="Arial"/>
              </w:rPr>
            </w:pPr>
            <w:r>
              <w:rPr>
                <w:rFonts w:ascii="Arial" w:hAnsi="Arial" w:cs="Arial"/>
              </w:rPr>
              <w:t>All participants including the researcher will be treated with respect and consideration</w:t>
            </w:r>
          </w:p>
          <w:p w14:paraId="62EB9C6A" w14:textId="77777777" w:rsidR="000A7F71" w:rsidRPr="004C3A0B" w:rsidRDefault="000A7F71" w:rsidP="0064478D">
            <w:pPr>
              <w:autoSpaceDE w:val="0"/>
              <w:autoSpaceDN w:val="0"/>
              <w:adjustRightInd w:val="0"/>
              <w:rPr>
                <w:rFonts w:ascii="Arial" w:hAnsi="Arial" w:cs="Arial"/>
              </w:rPr>
            </w:pPr>
          </w:p>
          <w:p w14:paraId="03DC73BD"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0A7F71" w:rsidRPr="004C3A0B" w14:paraId="3DAB6C29" w14:textId="77777777" w:rsidTr="0064478D">
        <w:tc>
          <w:tcPr>
            <w:tcW w:w="9923" w:type="dxa"/>
            <w:tcBorders>
              <w:top w:val="single" w:sz="4" w:space="0" w:color="auto"/>
              <w:bottom w:val="single" w:sz="4" w:space="0" w:color="auto"/>
            </w:tcBorders>
          </w:tcPr>
          <w:p w14:paraId="28220F23"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57B0A090" w14:textId="77777777" w:rsidTr="0064478D">
        <w:tc>
          <w:tcPr>
            <w:tcW w:w="9923" w:type="dxa"/>
            <w:tcBorders>
              <w:top w:val="single" w:sz="4" w:space="0" w:color="auto"/>
              <w:bottom w:val="single" w:sz="4" w:space="0" w:color="auto"/>
            </w:tcBorders>
            <w:shd w:val="clear" w:color="auto" w:fill="F2F2F2" w:themeFill="background1" w:themeFillShade="F2"/>
          </w:tcPr>
          <w:p w14:paraId="74612E71" w14:textId="77777777" w:rsidR="000A7F71" w:rsidRPr="004C3A0B" w:rsidRDefault="000A7F71" w:rsidP="0064478D">
            <w:pPr>
              <w:rPr>
                <w:rFonts w:ascii="Arial" w:hAnsi="Arial" w:cs="Arial"/>
              </w:rPr>
            </w:pPr>
            <w:r w:rsidRPr="004C3A0B">
              <w:rPr>
                <w:rFonts w:ascii="Arial" w:hAnsi="Arial" w:cs="Arial"/>
                <w:b/>
              </w:rPr>
              <w:t>University/institutional risks</w:t>
            </w:r>
          </w:p>
          <w:p w14:paraId="4F3FA52D" w14:textId="77777777" w:rsidR="000A7F71" w:rsidRPr="004C3A0B" w:rsidRDefault="000A7F71" w:rsidP="0064478D">
            <w:pPr>
              <w:rPr>
                <w:rFonts w:ascii="Arial" w:hAnsi="Arial" w:cs="Arial"/>
              </w:rPr>
            </w:pPr>
            <w:r w:rsidRPr="004C3A0B">
              <w:rPr>
                <w:rFonts w:ascii="Arial" w:hAnsi="Arial" w:cs="Arial"/>
              </w:rPr>
              <w:t>For example: adverse publicity, financial loss, data protection</w:t>
            </w:r>
          </w:p>
        </w:tc>
      </w:tr>
      <w:tr w:rsidR="000A7F71" w:rsidRPr="004C3A0B" w14:paraId="10AD1A04" w14:textId="77777777" w:rsidTr="0064478D">
        <w:tc>
          <w:tcPr>
            <w:tcW w:w="9923" w:type="dxa"/>
            <w:tcBorders>
              <w:top w:val="single" w:sz="4" w:space="0" w:color="auto"/>
              <w:bottom w:val="single" w:sz="4" w:space="0" w:color="auto"/>
            </w:tcBorders>
          </w:tcPr>
          <w:p w14:paraId="2E0C9FC3" w14:textId="77777777" w:rsidR="000A7F71" w:rsidRPr="004C3A0B" w:rsidRDefault="000A7F71" w:rsidP="0064478D">
            <w:pPr>
              <w:autoSpaceDE w:val="0"/>
              <w:autoSpaceDN w:val="0"/>
              <w:adjustRightInd w:val="0"/>
              <w:rPr>
                <w:rFonts w:ascii="Arial" w:hAnsi="Arial" w:cs="Arial"/>
              </w:rPr>
            </w:pPr>
            <w:r>
              <w:rPr>
                <w:rFonts w:ascii="Arial" w:hAnsi="Arial" w:cs="Arial"/>
              </w:rPr>
              <w:t>Good standing of UWTSD considered at all times</w:t>
            </w:r>
          </w:p>
          <w:p w14:paraId="3559C173" w14:textId="77777777" w:rsidR="000A7F71" w:rsidRPr="004C3A0B" w:rsidRDefault="000A7F71" w:rsidP="0064478D">
            <w:pPr>
              <w:autoSpaceDE w:val="0"/>
              <w:autoSpaceDN w:val="0"/>
              <w:adjustRightInd w:val="0"/>
              <w:rPr>
                <w:rFonts w:ascii="Arial" w:hAnsi="Arial" w:cs="Arial"/>
              </w:rPr>
            </w:pPr>
          </w:p>
          <w:p w14:paraId="4F5F28CD"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32C19E20" w14:textId="77777777" w:rsidTr="0064478D">
        <w:tc>
          <w:tcPr>
            <w:tcW w:w="9923" w:type="dxa"/>
            <w:tcBorders>
              <w:top w:val="single" w:sz="4" w:space="0" w:color="auto"/>
              <w:bottom w:val="single" w:sz="4" w:space="0" w:color="auto"/>
            </w:tcBorders>
          </w:tcPr>
          <w:p w14:paraId="5BCBC140"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7DB70570" w14:textId="77777777" w:rsidTr="0064478D">
        <w:tc>
          <w:tcPr>
            <w:tcW w:w="9923" w:type="dxa"/>
            <w:tcBorders>
              <w:top w:val="single" w:sz="4" w:space="0" w:color="auto"/>
              <w:bottom w:val="single" w:sz="4" w:space="0" w:color="auto"/>
            </w:tcBorders>
            <w:shd w:val="clear" w:color="auto" w:fill="F2F2F2" w:themeFill="background1" w:themeFillShade="F2"/>
          </w:tcPr>
          <w:p w14:paraId="48DBFE5A" w14:textId="77777777" w:rsidR="000A7F71" w:rsidRPr="004C3A0B" w:rsidRDefault="000A7F71" w:rsidP="0064478D">
            <w:pPr>
              <w:rPr>
                <w:rFonts w:ascii="Arial" w:hAnsi="Arial" w:cs="Arial"/>
                <w:b/>
              </w:rPr>
            </w:pPr>
            <w:r w:rsidRPr="004C3A0B">
              <w:rPr>
                <w:rFonts w:ascii="Arial" w:hAnsi="Arial" w:cs="Arial"/>
                <w:b/>
              </w:rPr>
              <w:t>Adverse outcomes</w:t>
            </w:r>
          </w:p>
          <w:p w14:paraId="3AB99C89" w14:textId="77777777" w:rsidR="000A7F71" w:rsidRPr="004C3A0B" w:rsidRDefault="000A7F71" w:rsidP="0064478D">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0A7F71" w:rsidRPr="004C3A0B" w14:paraId="268DC5AD" w14:textId="77777777" w:rsidTr="0064478D">
        <w:tc>
          <w:tcPr>
            <w:tcW w:w="9923" w:type="dxa"/>
            <w:tcBorders>
              <w:top w:val="single" w:sz="4" w:space="0" w:color="auto"/>
              <w:bottom w:val="single" w:sz="4" w:space="0" w:color="auto"/>
            </w:tcBorders>
          </w:tcPr>
          <w:p w14:paraId="71589970" w14:textId="77777777" w:rsidR="000A7F71" w:rsidRPr="004C3A0B" w:rsidRDefault="000A7F71" w:rsidP="0064478D">
            <w:pPr>
              <w:autoSpaceDE w:val="0"/>
              <w:autoSpaceDN w:val="0"/>
              <w:adjustRightInd w:val="0"/>
              <w:rPr>
                <w:rFonts w:ascii="Arial" w:hAnsi="Arial" w:cs="Arial"/>
              </w:rPr>
            </w:pPr>
            <w:r>
              <w:rPr>
                <w:rFonts w:ascii="Arial" w:hAnsi="Arial" w:cs="Arial"/>
              </w:rPr>
              <w:t>All information will be stored securely and confidentiality and anonymity guaranteed at all times.</w:t>
            </w:r>
          </w:p>
          <w:p w14:paraId="6F035259" w14:textId="77777777" w:rsidR="000A7F71" w:rsidRPr="004C3A0B" w:rsidRDefault="000A7F71" w:rsidP="0064478D">
            <w:pPr>
              <w:autoSpaceDE w:val="0"/>
              <w:autoSpaceDN w:val="0"/>
              <w:adjustRightInd w:val="0"/>
              <w:rPr>
                <w:rFonts w:ascii="Arial" w:hAnsi="Arial" w:cs="Arial"/>
              </w:rPr>
            </w:pPr>
          </w:p>
          <w:p w14:paraId="6D7B197D"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7E53BAA" w14:textId="77777777" w:rsidR="000A7F71" w:rsidRPr="004C3A0B" w:rsidRDefault="000A7F71" w:rsidP="000A7F71">
      <w:pPr>
        <w:rPr>
          <w:rFonts w:ascii="Arial" w:hAnsi="Arial" w:cs="Arial"/>
          <w:bCs/>
        </w:rPr>
      </w:pPr>
    </w:p>
    <w:p w14:paraId="202EBCFB" w14:textId="77777777" w:rsidR="000A7F71" w:rsidRPr="004C3A0B" w:rsidRDefault="000A7F71" w:rsidP="000A7F71">
      <w:pPr>
        <w:rPr>
          <w:rFonts w:ascii="Arial" w:hAnsi="Arial" w:cs="Arial"/>
          <w:bCs/>
        </w:rPr>
      </w:pPr>
    </w:p>
    <w:p w14:paraId="3C14A2F4" w14:textId="77777777" w:rsidR="000A7F71" w:rsidRPr="004C3A0B" w:rsidRDefault="000A7F71" w:rsidP="000A7F71">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A7F71" w:rsidRPr="004C3A0B" w14:paraId="17DE1162" w14:textId="77777777" w:rsidTr="0064478D">
        <w:tc>
          <w:tcPr>
            <w:tcW w:w="9923" w:type="dxa"/>
            <w:gridSpan w:val="4"/>
            <w:tcBorders>
              <w:top w:val="single" w:sz="4" w:space="0" w:color="auto"/>
              <w:bottom w:val="single" w:sz="4" w:space="0" w:color="auto"/>
            </w:tcBorders>
            <w:shd w:val="clear" w:color="auto" w:fill="F2F2F2" w:themeFill="background1" w:themeFillShade="F2"/>
          </w:tcPr>
          <w:p w14:paraId="7EBC4633" w14:textId="77777777" w:rsidR="000A7F71" w:rsidRPr="004C3A0B" w:rsidRDefault="000A7F71" w:rsidP="0064478D">
            <w:pPr>
              <w:autoSpaceDE w:val="0"/>
              <w:autoSpaceDN w:val="0"/>
              <w:adjustRightInd w:val="0"/>
              <w:rPr>
                <w:rFonts w:ascii="Arial" w:hAnsi="Arial" w:cs="Arial"/>
                <w:b/>
              </w:rPr>
            </w:pPr>
            <w:r w:rsidRPr="004C3A0B">
              <w:rPr>
                <w:rFonts w:ascii="Arial" w:hAnsi="Arial" w:cs="Arial"/>
                <w:b/>
              </w:rPr>
              <w:t>Disclosure and Barring Service</w:t>
            </w:r>
          </w:p>
        </w:tc>
      </w:tr>
      <w:tr w:rsidR="000A7F71" w:rsidRPr="004C3A0B" w14:paraId="0D7FF829" w14:textId="77777777" w:rsidTr="0064478D">
        <w:tc>
          <w:tcPr>
            <w:tcW w:w="6663" w:type="dxa"/>
            <w:tcBorders>
              <w:top w:val="single" w:sz="4" w:space="0" w:color="auto"/>
              <w:bottom w:val="single" w:sz="4" w:space="0" w:color="auto"/>
            </w:tcBorders>
            <w:shd w:val="clear" w:color="auto" w:fill="F2F2F2" w:themeFill="background1" w:themeFillShade="F2"/>
          </w:tcPr>
          <w:p w14:paraId="3D4DA402" w14:textId="77777777" w:rsidR="000A7F71" w:rsidRPr="004C3A0B" w:rsidRDefault="000A7F71" w:rsidP="0064478D">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699BE89" w14:textId="77777777" w:rsidR="000A7F71" w:rsidRPr="004C3A0B" w:rsidRDefault="000A7F71" w:rsidP="0064478D">
            <w:pPr>
              <w:autoSpaceDE w:val="0"/>
              <w:autoSpaceDN w:val="0"/>
              <w:adjustRightInd w:val="0"/>
              <w:jc w:val="center"/>
              <w:rPr>
                <w:rFonts w:ascii="Arial" w:hAnsi="Arial" w:cs="Arial"/>
                <w:b/>
              </w:rPr>
            </w:pPr>
          </w:p>
          <w:p w14:paraId="332F777F" w14:textId="77777777" w:rsidR="000A7F71" w:rsidRPr="004C3A0B" w:rsidRDefault="000A7F71" w:rsidP="0064478D">
            <w:pPr>
              <w:autoSpaceDE w:val="0"/>
              <w:autoSpaceDN w:val="0"/>
              <w:adjustRightInd w:val="0"/>
              <w:jc w:val="center"/>
              <w:rPr>
                <w:rFonts w:ascii="Arial" w:hAnsi="Arial" w:cs="Arial"/>
                <w:b/>
              </w:rPr>
            </w:pPr>
          </w:p>
          <w:p w14:paraId="3F0801ED" w14:textId="77777777" w:rsidR="000A7F71" w:rsidRPr="004C3A0B" w:rsidRDefault="000A7F71" w:rsidP="0064478D">
            <w:pPr>
              <w:autoSpaceDE w:val="0"/>
              <w:autoSpaceDN w:val="0"/>
              <w:adjustRightInd w:val="0"/>
              <w:rPr>
                <w:rFonts w:ascii="Arial" w:hAnsi="Arial" w:cs="Arial"/>
                <w:b/>
                <w:sz w:val="16"/>
                <w:szCs w:val="16"/>
              </w:rPr>
            </w:pPr>
          </w:p>
          <w:p w14:paraId="313EC32E" w14:textId="77777777" w:rsidR="000A7F71" w:rsidRPr="004C3A0B" w:rsidRDefault="000A7F71" w:rsidP="0064478D">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FD28CA2" w14:textId="77777777" w:rsidR="000A7F71" w:rsidRPr="004C3A0B" w:rsidRDefault="000A7F71" w:rsidP="0064478D">
            <w:pPr>
              <w:autoSpaceDE w:val="0"/>
              <w:autoSpaceDN w:val="0"/>
              <w:adjustRightInd w:val="0"/>
              <w:jc w:val="center"/>
              <w:rPr>
                <w:rFonts w:ascii="Arial" w:hAnsi="Arial" w:cs="Arial"/>
                <w:b/>
              </w:rPr>
            </w:pPr>
          </w:p>
          <w:p w14:paraId="5B6A0348" w14:textId="77777777" w:rsidR="000A7F71" w:rsidRPr="004C3A0B" w:rsidRDefault="000A7F71" w:rsidP="0064478D">
            <w:pPr>
              <w:autoSpaceDE w:val="0"/>
              <w:autoSpaceDN w:val="0"/>
              <w:adjustRightInd w:val="0"/>
              <w:jc w:val="center"/>
              <w:rPr>
                <w:rFonts w:ascii="Arial" w:hAnsi="Arial" w:cs="Arial"/>
                <w:b/>
              </w:rPr>
            </w:pPr>
          </w:p>
          <w:p w14:paraId="0D0CD898" w14:textId="77777777" w:rsidR="000A7F71" w:rsidRPr="004C3A0B" w:rsidRDefault="000A7F71" w:rsidP="0064478D">
            <w:pPr>
              <w:autoSpaceDE w:val="0"/>
              <w:autoSpaceDN w:val="0"/>
              <w:adjustRightInd w:val="0"/>
              <w:rPr>
                <w:rFonts w:ascii="Arial" w:hAnsi="Arial" w:cs="Arial"/>
                <w:b/>
                <w:sz w:val="16"/>
                <w:szCs w:val="16"/>
              </w:rPr>
            </w:pPr>
          </w:p>
          <w:p w14:paraId="40DE073A" w14:textId="77777777" w:rsidR="000A7F71" w:rsidRPr="004C3A0B" w:rsidRDefault="000A7F71" w:rsidP="0064478D">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20C804E7" w14:textId="77777777" w:rsidR="000A7F71" w:rsidRPr="004C3A0B" w:rsidRDefault="000A7F71" w:rsidP="0064478D">
            <w:pPr>
              <w:autoSpaceDE w:val="0"/>
              <w:autoSpaceDN w:val="0"/>
              <w:adjustRightInd w:val="0"/>
              <w:jc w:val="center"/>
              <w:rPr>
                <w:rFonts w:ascii="Arial" w:hAnsi="Arial" w:cs="Arial"/>
                <w:b/>
              </w:rPr>
            </w:pPr>
          </w:p>
          <w:p w14:paraId="3470DAAD" w14:textId="77777777" w:rsidR="000A7F71" w:rsidRPr="004C3A0B" w:rsidRDefault="000A7F71" w:rsidP="0064478D">
            <w:pPr>
              <w:autoSpaceDE w:val="0"/>
              <w:autoSpaceDN w:val="0"/>
              <w:adjustRightInd w:val="0"/>
              <w:jc w:val="center"/>
              <w:rPr>
                <w:rFonts w:ascii="Arial" w:hAnsi="Arial" w:cs="Arial"/>
                <w:b/>
              </w:rPr>
            </w:pPr>
          </w:p>
          <w:p w14:paraId="6881E0A2" w14:textId="77777777" w:rsidR="000A7F71" w:rsidRPr="004C3A0B" w:rsidRDefault="000A7F71" w:rsidP="0064478D">
            <w:pPr>
              <w:autoSpaceDE w:val="0"/>
              <w:autoSpaceDN w:val="0"/>
              <w:adjustRightInd w:val="0"/>
              <w:rPr>
                <w:rFonts w:ascii="Arial" w:hAnsi="Arial" w:cs="Arial"/>
                <w:b/>
                <w:sz w:val="16"/>
                <w:szCs w:val="16"/>
              </w:rPr>
            </w:pPr>
          </w:p>
          <w:p w14:paraId="5993931F" w14:textId="77777777" w:rsidR="000A7F71" w:rsidRPr="004C3A0B" w:rsidRDefault="000A7F71" w:rsidP="0064478D">
            <w:pPr>
              <w:autoSpaceDE w:val="0"/>
              <w:autoSpaceDN w:val="0"/>
              <w:adjustRightInd w:val="0"/>
              <w:jc w:val="center"/>
              <w:rPr>
                <w:rFonts w:ascii="Arial" w:hAnsi="Arial" w:cs="Arial"/>
                <w:b/>
              </w:rPr>
            </w:pPr>
            <w:r w:rsidRPr="004C3A0B">
              <w:rPr>
                <w:rFonts w:ascii="Arial" w:hAnsi="Arial" w:cs="Arial"/>
                <w:b/>
              </w:rPr>
              <w:t>N/A</w:t>
            </w:r>
          </w:p>
        </w:tc>
      </w:tr>
      <w:tr w:rsidR="000A7F71" w:rsidRPr="004C3A0B" w14:paraId="7367DBD0" w14:textId="77777777" w:rsidTr="0064478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16005F4"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5BD118F0" w14:textId="77777777" w:rsidR="000A7F71" w:rsidRPr="004C3A0B" w:rsidRDefault="000A7F71" w:rsidP="0064478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7FB68AF9" w14:textId="77777777" w:rsidR="000A7F71" w:rsidRPr="004C3A0B" w:rsidRDefault="000A7F71" w:rsidP="0064478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18FE6B52" w14:textId="77777777" w:rsidR="000A7F71" w:rsidRPr="004C3A0B" w:rsidRDefault="000A7F71" w:rsidP="0064478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7268AF26" w14:textId="77777777" w:rsidR="000A7F71" w:rsidRPr="004C3A0B" w:rsidRDefault="000A7F71" w:rsidP="000A7F71">
      <w:pPr>
        <w:rPr>
          <w:rFonts w:ascii="Arial" w:hAnsi="Arial" w:cs="Arial"/>
          <w:bCs/>
        </w:rPr>
      </w:pPr>
      <w:r w:rsidRPr="004C3A0B">
        <w:rPr>
          <w:rFonts w:ascii="Arial" w:hAnsi="Arial" w:cs="Arial"/>
          <w:b/>
          <w:bCs/>
        </w:rPr>
        <w:br w:type="page"/>
      </w:r>
    </w:p>
    <w:p w14:paraId="351436EC" w14:textId="77777777" w:rsidR="000A7F71" w:rsidRPr="004C3A0B" w:rsidRDefault="000A7F71" w:rsidP="000A7F71">
      <w:pPr>
        <w:rPr>
          <w:rFonts w:ascii="Arial" w:hAnsi="Arial" w:cs="Arial"/>
          <w:b/>
          <w:bCs/>
        </w:rPr>
      </w:pPr>
      <w:r w:rsidRPr="004C3A0B">
        <w:rPr>
          <w:rFonts w:ascii="Arial" w:hAnsi="Arial" w:cs="Arial"/>
          <w:b/>
          <w:bCs/>
        </w:rPr>
        <w:lastRenderedPageBreak/>
        <w:t>SECTION I: Feedback, Consent and Confidentiality</w:t>
      </w:r>
    </w:p>
    <w:p w14:paraId="638BC7C9" w14:textId="77777777" w:rsidR="000A7F71" w:rsidRPr="004C3A0B" w:rsidRDefault="000A7F71" w:rsidP="000A7F7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A7F71" w:rsidRPr="004C3A0B" w14:paraId="14129A2A" w14:textId="77777777" w:rsidTr="0064478D">
        <w:tc>
          <w:tcPr>
            <w:tcW w:w="9923" w:type="dxa"/>
            <w:tcBorders>
              <w:top w:val="single" w:sz="4" w:space="0" w:color="auto"/>
              <w:bottom w:val="single" w:sz="4" w:space="0" w:color="auto"/>
            </w:tcBorders>
            <w:shd w:val="clear" w:color="auto" w:fill="F2F2F2" w:themeFill="background1" w:themeFillShade="F2"/>
          </w:tcPr>
          <w:p w14:paraId="047C51E0" w14:textId="77777777" w:rsidR="000A7F71" w:rsidRPr="004C3A0B" w:rsidRDefault="000A7F71" w:rsidP="0064478D">
            <w:pPr>
              <w:rPr>
                <w:rFonts w:ascii="Arial" w:hAnsi="Arial" w:cs="Arial"/>
              </w:rPr>
            </w:pPr>
            <w:r w:rsidRPr="004C3A0B">
              <w:rPr>
                <w:rFonts w:ascii="Arial" w:hAnsi="Arial" w:cs="Arial"/>
                <w:b/>
              </w:rPr>
              <w:t>Feedback</w:t>
            </w:r>
          </w:p>
          <w:p w14:paraId="305DA869" w14:textId="77777777" w:rsidR="000A7F71" w:rsidRPr="004C3A0B" w:rsidRDefault="000A7F71" w:rsidP="0064478D">
            <w:pPr>
              <w:rPr>
                <w:rFonts w:ascii="Arial" w:hAnsi="Arial" w:cs="Arial"/>
              </w:rPr>
            </w:pPr>
            <w:r w:rsidRPr="004C3A0B">
              <w:rPr>
                <w:rFonts w:ascii="Arial" w:hAnsi="Arial" w:cs="Arial"/>
              </w:rPr>
              <w:t xml:space="preserve">What feedback will be provided to participants, how will this be done and when? </w:t>
            </w:r>
          </w:p>
        </w:tc>
      </w:tr>
      <w:tr w:rsidR="000A7F71" w:rsidRPr="004C3A0B" w14:paraId="0F85F314" w14:textId="77777777" w:rsidTr="0064478D">
        <w:tc>
          <w:tcPr>
            <w:tcW w:w="9923" w:type="dxa"/>
            <w:tcBorders>
              <w:top w:val="single" w:sz="4" w:space="0" w:color="auto"/>
              <w:bottom w:val="single" w:sz="4" w:space="0" w:color="auto"/>
            </w:tcBorders>
          </w:tcPr>
          <w:p w14:paraId="28B104D1" w14:textId="77777777" w:rsidR="000A7F71" w:rsidRPr="004C3A0B" w:rsidRDefault="000A7F71" w:rsidP="0064478D">
            <w:pPr>
              <w:autoSpaceDE w:val="0"/>
              <w:autoSpaceDN w:val="0"/>
              <w:adjustRightInd w:val="0"/>
              <w:rPr>
                <w:rFonts w:ascii="Arial" w:hAnsi="Arial" w:cs="Arial"/>
              </w:rPr>
            </w:pPr>
            <w:r>
              <w:rPr>
                <w:rFonts w:ascii="Arial" w:hAnsi="Arial" w:cs="Arial"/>
              </w:rPr>
              <w:t>The dissertation will be available to all participants by email request</w:t>
            </w:r>
          </w:p>
          <w:p w14:paraId="2A128B50" w14:textId="77777777" w:rsidR="000A7F71" w:rsidRPr="004C3A0B" w:rsidRDefault="000A7F71" w:rsidP="0064478D">
            <w:pPr>
              <w:autoSpaceDE w:val="0"/>
              <w:autoSpaceDN w:val="0"/>
              <w:adjustRightInd w:val="0"/>
              <w:rPr>
                <w:rFonts w:ascii="Arial" w:hAnsi="Arial" w:cs="Arial"/>
              </w:rPr>
            </w:pPr>
          </w:p>
          <w:p w14:paraId="2477372F" w14:textId="77777777" w:rsidR="000A7F71" w:rsidRPr="004C3A0B" w:rsidRDefault="000A7F71" w:rsidP="0064478D">
            <w:pPr>
              <w:autoSpaceDE w:val="0"/>
              <w:autoSpaceDN w:val="0"/>
              <w:adjustRightInd w:val="0"/>
              <w:rPr>
                <w:rFonts w:ascii="Arial" w:hAnsi="Arial" w:cs="Arial"/>
              </w:rPr>
            </w:pPr>
          </w:p>
          <w:p w14:paraId="0C8CC59E"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A7F71" w:rsidRPr="004C3A0B" w14:paraId="24187400" w14:textId="77777777" w:rsidTr="0064478D">
        <w:tc>
          <w:tcPr>
            <w:tcW w:w="9923" w:type="dxa"/>
            <w:tcBorders>
              <w:top w:val="single" w:sz="4" w:space="0" w:color="auto"/>
              <w:bottom w:val="single" w:sz="4" w:space="0" w:color="auto"/>
            </w:tcBorders>
          </w:tcPr>
          <w:p w14:paraId="20CAEDFB"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66A18FE1" w14:textId="77777777" w:rsidTr="0064478D">
        <w:tc>
          <w:tcPr>
            <w:tcW w:w="9923" w:type="dxa"/>
            <w:tcBorders>
              <w:top w:val="single" w:sz="4" w:space="0" w:color="auto"/>
              <w:bottom w:val="single" w:sz="4" w:space="0" w:color="auto"/>
            </w:tcBorders>
            <w:shd w:val="clear" w:color="auto" w:fill="F2F2F2" w:themeFill="background1" w:themeFillShade="F2"/>
          </w:tcPr>
          <w:p w14:paraId="5926F838" w14:textId="77777777" w:rsidR="000A7F71" w:rsidRPr="004C3A0B" w:rsidRDefault="000A7F71" w:rsidP="0064478D">
            <w:pPr>
              <w:rPr>
                <w:rFonts w:ascii="Arial" w:hAnsi="Arial" w:cs="Arial"/>
              </w:rPr>
            </w:pPr>
            <w:r w:rsidRPr="004C3A0B">
              <w:rPr>
                <w:rFonts w:ascii="Arial" w:hAnsi="Arial" w:cs="Arial"/>
                <w:b/>
              </w:rPr>
              <w:t>Informed consent</w:t>
            </w:r>
          </w:p>
          <w:p w14:paraId="470D5C7A" w14:textId="77777777" w:rsidR="000A7F71" w:rsidRPr="004C3A0B" w:rsidRDefault="000A7F71" w:rsidP="0064478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A7F71" w:rsidRPr="004C3A0B" w14:paraId="0F638FC2" w14:textId="77777777" w:rsidTr="0064478D">
        <w:tc>
          <w:tcPr>
            <w:tcW w:w="9923" w:type="dxa"/>
            <w:tcBorders>
              <w:top w:val="single" w:sz="4" w:space="0" w:color="auto"/>
              <w:bottom w:val="single" w:sz="4" w:space="0" w:color="auto"/>
            </w:tcBorders>
          </w:tcPr>
          <w:p w14:paraId="5F19A997" w14:textId="77777777" w:rsidR="000A7F71" w:rsidRPr="004C3A0B" w:rsidRDefault="000A7F71" w:rsidP="0064478D">
            <w:pPr>
              <w:autoSpaceDE w:val="0"/>
              <w:autoSpaceDN w:val="0"/>
              <w:adjustRightInd w:val="0"/>
              <w:rPr>
                <w:rFonts w:ascii="Arial" w:hAnsi="Arial" w:cs="Arial"/>
              </w:rPr>
            </w:pPr>
            <w:r>
              <w:rPr>
                <w:rFonts w:ascii="Arial" w:hAnsi="Arial" w:cs="Arial"/>
              </w:rPr>
              <w:t>Interviewees will sign a form</w:t>
            </w:r>
          </w:p>
          <w:p w14:paraId="768BF38C" w14:textId="77777777" w:rsidR="000A7F71" w:rsidRPr="004C3A0B" w:rsidRDefault="000A7F71" w:rsidP="0064478D">
            <w:pPr>
              <w:autoSpaceDE w:val="0"/>
              <w:autoSpaceDN w:val="0"/>
              <w:adjustRightInd w:val="0"/>
              <w:rPr>
                <w:rFonts w:ascii="Arial" w:hAnsi="Arial" w:cs="Arial"/>
              </w:rPr>
            </w:pPr>
          </w:p>
          <w:p w14:paraId="720B3F10" w14:textId="77777777" w:rsidR="000A7F71" w:rsidRPr="004C3A0B" w:rsidRDefault="000A7F71" w:rsidP="0064478D">
            <w:pPr>
              <w:autoSpaceDE w:val="0"/>
              <w:autoSpaceDN w:val="0"/>
              <w:adjustRightInd w:val="0"/>
              <w:rPr>
                <w:rFonts w:ascii="Arial" w:hAnsi="Arial" w:cs="Arial"/>
              </w:rPr>
            </w:pPr>
          </w:p>
          <w:p w14:paraId="347F36BC"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A7F71" w:rsidRPr="004C3A0B" w14:paraId="758AC117" w14:textId="77777777" w:rsidTr="0064478D">
        <w:tc>
          <w:tcPr>
            <w:tcW w:w="9923" w:type="dxa"/>
            <w:tcBorders>
              <w:top w:val="single" w:sz="4" w:space="0" w:color="auto"/>
              <w:bottom w:val="single" w:sz="4" w:space="0" w:color="auto"/>
            </w:tcBorders>
          </w:tcPr>
          <w:p w14:paraId="798EC78F"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3D90D09E" w14:textId="77777777" w:rsidTr="0064478D">
        <w:tc>
          <w:tcPr>
            <w:tcW w:w="9923" w:type="dxa"/>
            <w:tcBorders>
              <w:top w:val="single" w:sz="4" w:space="0" w:color="auto"/>
              <w:bottom w:val="single" w:sz="4" w:space="0" w:color="auto"/>
            </w:tcBorders>
            <w:shd w:val="clear" w:color="auto" w:fill="F2F2F2" w:themeFill="background1" w:themeFillShade="F2"/>
          </w:tcPr>
          <w:p w14:paraId="671E9134" w14:textId="77777777" w:rsidR="000A7F71" w:rsidRPr="004C3A0B" w:rsidRDefault="000A7F71" w:rsidP="0064478D">
            <w:pPr>
              <w:rPr>
                <w:rFonts w:ascii="Arial" w:hAnsi="Arial" w:cs="Arial"/>
                <w:b/>
              </w:rPr>
            </w:pPr>
            <w:r w:rsidRPr="004C3A0B">
              <w:rPr>
                <w:rFonts w:ascii="Arial" w:hAnsi="Arial" w:cs="Arial"/>
                <w:b/>
              </w:rPr>
              <w:t>Confidentiality / Anonymity</w:t>
            </w:r>
          </w:p>
          <w:p w14:paraId="1AB56FDA" w14:textId="77777777" w:rsidR="000A7F71" w:rsidRPr="004C3A0B" w:rsidRDefault="000A7F71" w:rsidP="0064478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A7F71" w:rsidRPr="004C3A0B" w14:paraId="37398562" w14:textId="77777777" w:rsidTr="0064478D">
        <w:tc>
          <w:tcPr>
            <w:tcW w:w="9923" w:type="dxa"/>
            <w:tcBorders>
              <w:top w:val="single" w:sz="4" w:space="0" w:color="auto"/>
              <w:bottom w:val="single" w:sz="4" w:space="0" w:color="auto"/>
            </w:tcBorders>
          </w:tcPr>
          <w:p w14:paraId="77A00FBE" w14:textId="77777777" w:rsidR="000A7F71" w:rsidRPr="004C3A0B" w:rsidRDefault="000A7F71" w:rsidP="0064478D">
            <w:pPr>
              <w:autoSpaceDE w:val="0"/>
              <w:autoSpaceDN w:val="0"/>
              <w:adjustRightInd w:val="0"/>
              <w:rPr>
                <w:rFonts w:ascii="Arial" w:hAnsi="Arial" w:cs="Arial"/>
              </w:rPr>
            </w:pPr>
            <w:r>
              <w:rPr>
                <w:rFonts w:ascii="Arial" w:hAnsi="Arial" w:cs="Arial"/>
              </w:rPr>
              <w:t>All participants will remain anonymous. Confidentiality will be guaranteed. No participants will be identifiable.</w:t>
            </w:r>
          </w:p>
          <w:p w14:paraId="5288DDC4" w14:textId="77777777" w:rsidR="000A7F71" w:rsidRPr="004C3A0B" w:rsidRDefault="000A7F71" w:rsidP="0064478D">
            <w:pPr>
              <w:autoSpaceDE w:val="0"/>
              <w:autoSpaceDN w:val="0"/>
              <w:adjustRightInd w:val="0"/>
              <w:rPr>
                <w:rFonts w:ascii="Arial" w:hAnsi="Arial" w:cs="Arial"/>
              </w:rPr>
            </w:pPr>
          </w:p>
          <w:p w14:paraId="67B077DA" w14:textId="77777777" w:rsidR="000A7F71" w:rsidRPr="004C3A0B" w:rsidRDefault="000A7F71" w:rsidP="0064478D">
            <w:pPr>
              <w:autoSpaceDE w:val="0"/>
              <w:autoSpaceDN w:val="0"/>
              <w:adjustRightInd w:val="0"/>
              <w:rPr>
                <w:rFonts w:ascii="Arial" w:hAnsi="Arial" w:cs="Arial"/>
              </w:rPr>
            </w:pPr>
          </w:p>
          <w:p w14:paraId="77F2C341"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4BEC251" w14:textId="77777777" w:rsidR="000A7F71" w:rsidRPr="004C3A0B" w:rsidRDefault="000A7F71" w:rsidP="000A7F71">
      <w:pPr>
        <w:rPr>
          <w:rFonts w:ascii="Arial" w:hAnsi="Arial" w:cs="Arial"/>
        </w:rPr>
      </w:pPr>
    </w:p>
    <w:p w14:paraId="15315C5E" w14:textId="77777777" w:rsidR="000A7F71" w:rsidRPr="004C3A0B" w:rsidRDefault="000A7F71" w:rsidP="000A7F71">
      <w:pPr>
        <w:rPr>
          <w:rFonts w:ascii="Arial" w:hAnsi="Arial" w:cs="Arial"/>
        </w:rPr>
      </w:pPr>
    </w:p>
    <w:p w14:paraId="21B14BCE" w14:textId="77777777" w:rsidR="000A7F71" w:rsidRPr="004C3A0B" w:rsidRDefault="000A7F71" w:rsidP="000A7F71">
      <w:pPr>
        <w:rPr>
          <w:rFonts w:ascii="Arial" w:hAnsi="Arial" w:cs="Arial"/>
          <w:b/>
          <w:bCs/>
        </w:rPr>
      </w:pPr>
      <w:r w:rsidRPr="004C3A0B">
        <w:rPr>
          <w:rFonts w:ascii="Arial" w:hAnsi="Arial" w:cs="Arial"/>
          <w:b/>
          <w:bCs/>
        </w:rPr>
        <w:br w:type="page"/>
      </w:r>
    </w:p>
    <w:p w14:paraId="29B5E685" w14:textId="77777777" w:rsidR="000A7F71" w:rsidRPr="004C3A0B" w:rsidRDefault="000A7F71" w:rsidP="000A7F71">
      <w:pPr>
        <w:rPr>
          <w:rFonts w:ascii="Arial" w:hAnsi="Arial" w:cs="Arial"/>
          <w:b/>
          <w:bCs/>
        </w:rPr>
      </w:pPr>
      <w:r w:rsidRPr="004C3A0B">
        <w:rPr>
          <w:rFonts w:ascii="Arial" w:hAnsi="Arial" w:cs="Arial"/>
          <w:b/>
          <w:bCs/>
        </w:rPr>
        <w:lastRenderedPageBreak/>
        <w:t>SECTION J: Data Protection and Storage</w:t>
      </w:r>
    </w:p>
    <w:p w14:paraId="42593723" w14:textId="77777777" w:rsidR="000A7F71" w:rsidRPr="004C3A0B" w:rsidRDefault="000A7F71" w:rsidP="000A7F71">
      <w:pPr>
        <w:rPr>
          <w:rFonts w:ascii="Arial" w:hAnsi="Arial" w:cs="Arial"/>
          <w:b/>
          <w:bCs/>
          <w:sz w:val="16"/>
          <w:szCs w:val="16"/>
        </w:rPr>
      </w:pPr>
    </w:p>
    <w:p w14:paraId="73A503BE" w14:textId="77777777" w:rsidR="000A7F71" w:rsidRPr="004C3A0B" w:rsidRDefault="000A7F71" w:rsidP="000A7F71">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5"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0A7F71" w:rsidRPr="004C3A0B" w14:paraId="756C4ECF" w14:textId="77777777" w:rsidTr="0064478D">
        <w:tc>
          <w:tcPr>
            <w:tcW w:w="7763" w:type="dxa"/>
            <w:tcBorders>
              <w:top w:val="nil"/>
              <w:left w:val="nil"/>
            </w:tcBorders>
          </w:tcPr>
          <w:p w14:paraId="1C8D7B8C" w14:textId="77777777" w:rsidR="000A7F71" w:rsidRPr="004C3A0B" w:rsidRDefault="000A7F71" w:rsidP="0064478D">
            <w:pPr>
              <w:autoSpaceDE w:val="0"/>
              <w:autoSpaceDN w:val="0"/>
              <w:adjustRightInd w:val="0"/>
              <w:rPr>
                <w:rFonts w:ascii="Arial" w:hAnsi="Arial" w:cs="Arial"/>
                <w:bCs/>
              </w:rPr>
            </w:pPr>
          </w:p>
        </w:tc>
        <w:tc>
          <w:tcPr>
            <w:tcW w:w="992" w:type="dxa"/>
            <w:shd w:val="clear" w:color="auto" w:fill="F2F2F2" w:themeFill="background1" w:themeFillShade="F2"/>
            <w:vAlign w:val="bottom"/>
          </w:tcPr>
          <w:p w14:paraId="7AC97682"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1DD45277"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r>
      <w:tr w:rsidR="000A7F71" w:rsidRPr="004C3A0B" w14:paraId="12763711" w14:textId="77777777" w:rsidTr="0064478D">
        <w:trPr>
          <w:trHeight w:val="403"/>
        </w:trPr>
        <w:tc>
          <w:tcPr>
            <w:tcW w:w="7763" w:type="dxa"/>
            <w:shd w:val="clear" w:color="auto" w:fill="F2F2F2" w:themeFill="background1" w:themeFillShade="F2"/>
            <w:vAlign w:val="center"/>
          </w:tcPr>
          <w:p w14:paraId="57184226" w14:textId="77777777" w:rsidR="000A7F71" w:rsidRDefault="000A7F71" w:rsidP="0064478D">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58AE9BD2" w14:textId="77777777" w:rsidR="000A7F71" w:rsidRPr="00204E14" w:rsidRDefault="000A7F71" w:rsidP="0064478D">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3D9CB655" w14:textId="77777777" w:rsidR="000A7F71" w:rsidRPr="00204E14" w:rsidRDefault="000A7F71" w:rsidP="0064478D">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400BBC10" w14:textId="77777777" w:rsidR="000A7F71" w:rsidRPr="00204E14" w:rsidRDefault="000A7F71" w:rsidP="0064478D">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1D3A7BD8"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67ADD2A0"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051F002F" w14:textId="77777777" w:rsidTr="0064478D">
        <w:trPr>
          <w:trHeight w:val="403"/>
        </w:trPr>
        <w:tc>
          <w:tcPr>
            <w:tcW w:w="9889" w:type="dxa"/>
            <w:gridSpan w:val="3"/>
            <w:shd w:val="clear" w:color="auto" w:fill="F2F2F2" w:themeFill="background1" w:themeFillShade="F2"/>
            <w:vAlign w:val="center"/>
          </w:tcPr>
          <w:p w14:paraId="5C2B5314"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0A7F71" w:rsidRPr="004C3A0B" w14:paraId="056AA456" w14:textId="77777777" w:rsidTr="0064478D">
        <w:trPr>
          <w:trHeight w:val="403"/>
        </w:trPr>
        <w:tc>
          <w:tcPr>
            <w:tcW w:w="9889" w:type="dxa"/>
            <w:gridSpan w:val="3"/>
            <w:vAlign w:val="center"/>
          </w:tcPr>
          <w:p w14:paraId="1156BD5B" w14:textId="77777777" w:rsidR="000A7F71" w:rsidRPr="004C3A0B" w:rsidRDefault="000A7F71" w:rsidP="0064478D">
            <w:pPr>
              <w:autoSpaceDE w:val="0"/>
              <w:autoSpaceDN w:val="0"/>
              <w:adjustRightInd w:val="0"/>
              <w:rPr>
                <w:rFonts w:ascii="Arial" w:hAnsi="Arial" w:cs="Arial"/>
              </w:rPr>
            </w:pPr>
          </w:p>
          <w:p w14:paraId="47AAFAF7"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14E324E9" w14:textId="77777777" w:rsidTr="0064478D">
        <w:trPr>
          <w:trHeight w:val="163"/>
        </w:trPr>
        <w:tc>
          <w:tcPr>
            <w:tcW w:w="9889" w:type="dxa"/>
            <w:gridSpan w:val="3"/>
            <w:vAlign w:val="center"/>
          </w:tcPr>
          <w:p w14:paraId="672F191C"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5A1BE8E4" w14:textId="77777777" w:rsidTr="0064478D">
        <w:trPr>
          <w:trHeight w:val="403"/>
        </w:trPr>
        <w:tc>
          <w:tcPr>
            <w:tcW w:w="7763" w:type="dxa"/>
            <w:shd w:val="clear" w:color="auto" w:fill="F2F2F2" w:themeFill="background1" w:themeFillShade="F2"/>
            <w:vAlign w:val="center"/>
          </w:tcPr>
          <w:p w14:paraId="690BBB09" w14:textId="77777777" w:rsidR="000A7F71" w:rsidRDefault="000A7F71" w:rsidP="0064478D">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0213318C"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35608334"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2963656"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7AF66EB"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4F0C31DE"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1E1EC17"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732AEB0B"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0880A25" w14:textId="77777777" w:rsidR="000A7F71" w:rsidRPr="00204E14" w:rsidRDefault="000A7F71" w:rsidP="0064478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DF9FEBE" w14:textId="77777777" w:rsidR="000A7F71" w:rsidRPr="004C3A0B" w:rsidRDefault="000A7F71" w:rsidP="0064478D">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4AAE7592"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21E144D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6893C753" w14:textId="77777777" w:rsidTr="0064478D">
        <w:trPr>
          <w:trHeight w:val="403"/>
        </w:trPr>
        <w:tc>
          <w:tcPr>
            <w:tcW w:w="9889" w:type="dxa"/>
            <w:gridSpan w:val="3"/>
            <w:shd w:val="clear" w:color="auto" w:fill="F2F2F2" w:themeFill="background1" w:themeFillShade="F2"/>
            <w:vAlign w:val="center"/>
          </w:tcPr>
          <w:p w14:paraId="7BC25069"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0A7F71" w:rsidRPr="004C3A0B" w14:paraId="1517C3C2" w14:textId="77777777" w:rsidTr="0064478D">
        <w:trPr>
          <w:trHeight w:val="403"/>
        </w:trPr>
        <w:tc>
          <w:tcPr>
            <w:tcW w:w="9889" w:type="dxa"/>
            <w:gridSpan w:val="3"/>
            <w:vAlign w:val="center"/>
          </w:tcPr>
          <w:p w14:paraId="0852ACAC" w14:textId="77777777" w:rsidR="000A7F71" w:rsidRPr="004C3A0B" w:rsidRDefault="000A7F71" w:rsidP="0064478D">
            <w:pPr>
              <w:autoSpaceDE w:val="0"/>
              <w:autoSpaceDN w:val="0"/>
              <w:adjustRightInd w:val="0"/>
              <w:rPr>
                <w:rFonts w:ascii="Arial" w:hAnsi="Arial" w:cs="Arial"/>
              </w:rPr>
            </w:pPr>
          </w:p>
          <w:p w14:paraId="66B6FD14"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BD94A3" w14:textId="77777777" w:rsidR="000A7F71" w:rsidRDefault="000A7F71" w:rsidP="000A7F7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0A7F71" w:rsidRPr="004C3A0B" w14:paraId="590A3BF1" w14:textId="77777777" w:rsidTr="0064478D">
        <w:trPr>
          <w:trHeight w:val="439"/>
        </w:trPr>
        <w:tc>
          <w:tcPr>
            <w:tcW w:w="7763" w:type="dxa"/>
          </w:tcPr>
          <w:p w14:paraId="42FBFCAB" w14:textId="77777777" w:rsidR="000A7F71" w:rsidRPr="004C3A0B" w:rsidRDefault="000A7F71" w:rsidP="0064478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58190296"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528525DC"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r>
      <w:tr w:rsidR="000A7F71" w:rsidRPr="004C3A0B" w14:paraId="194A7610" w14:textId="77777777" w:rsidTr="0064478D">
        <w:trPr>
          <w:trHeight w:val="439"/>
        </w:trPr>
        <w:tc>
          <w:tcPr>
            <w:tcW w:w="7763" w:type="dxa"/>
          </w:tcPr>
          <w:p w14:paraId="78AA7047"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3DA24AEE"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6215F1C"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0651F45" w14:textId="77777777" w:rsidTr="0064478D">
        <w:trPr>
          <w:trHeight w:val="403"/>
        </w:trPr>
        <w:tc>
          <w:tcPr>
            <w:tcW w:w="7763" w:type="dxa"/>
          </w:tcPr>
          <w:p w14:paraId="58A002D3"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0D994FA4"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4D910B23"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22CD52A3" w14:textId="77777777" w:rsidTr="0064478D">
        <w:trPr>
          <w:trHeight w:val="439"/>
        </w:trPr>
        <w:tc>
          <w:tcPr>
            <w:tcW w:w="7763" w:type="dxa"/>
          </w:tcPr>
          <w:p w14:paraId="526D86F0"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4EDE7C1B"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484BE64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93CD9E7" w14:textId="77777777" w:rsidTr="0064478D">
        <w:trPr>
          <w:trHeight w:val="403"/>
        </w:trPr>
        <w:tc>
          <w:tcPr>
            <w:tcW w:w="7763" w:type="dxa"/>
          </w:tcPr>
          <w:p w14:paraId="39E7F6D4"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12F50506"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5CCE812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4B14E45C" w14:textId="77777777" w:rsidTr="0064478D">
        <w:trPr>
          <w:trHeight w:val="403"/>
        </w:trPr>
        <w:tc>
          <w:tcPr>
            <w:tcW w:w="7763" w:type="dxa"/>
          </w:tcPr>
          <w:p w14:paraId="2E8069FB"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0F6E8DCA"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1F423C6D"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0A1F675C" w14:textId="77777777" w:rsidTr="0064478D">
        <w:trPr>
          <w:trHeight w:val="403"/>
        </w:trPr>
        <w:tc>
          <w:tcPr>
            <w:tcW w:w="7763" w:type="dxa"/>
          </w:tcPr>
          <w:p w14:paraId="7B897130"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2C8417C"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37852669"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1A72BDF" w14:textId="77777777" w:rsidTr="0064478D">
        <w:trPr>
          <w:trHeight w:val="403"/>
        </w:trPr>
        <w:tc>
          <w:tcPr>
            <w:tcW w:w="7763" w:type="dxa"/>
          </w:tcPr>
          <w:p w14:paraId="71CCE665"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Other – specify:</w:t>
            </w:r>
          </w:p>
          <w:p w14:paraId="5CAFB6D0" w14:textId="77777777" w:rsidR="000A7F71" w:rsidRPr="004C3A0B" w:rsidRDefault="000A7F71" w:rsidP="0064478D">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5C0528CC"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4CFAEEC7"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761395A" w14:textId="77777777" w:rsidTr="0064478D">
        <w:trPr>
          <w:trHeight w:val="403"/>
        </w:trPr>
        <w:tc>
          <w:tcPr>
            <w:tcW w:w="9889" w:type="dxa"/>
            <w:gridSpan w:val="3"/>
          </w:tcPr>
          <w:p w14:paraId="154AF337" w14:textId="77777777" w:rsidR="000A7F71" w:rsidRDefault="000A7F71" w:rsidP="0064478D">
            <w:pPr>
              <w:autoSpaceDE w:val="0"/>
              <w:autoSpaceDN w:val="0"/>
              <w:adjustRightInd w:val="0"/>
              <w:rPr>
                <w:rFonts w:ascii="Arial" w:hAnsi="Arial" w:cs="Arial"/>
                <w:b/>
                <w:bCs/>
              </w:rPr>
            </w:pPr>
            <w:r w:rsidRPr="00204E14">
              <w:rPr>
                <w:rFonts w:ascii="Arial" w:hAnsi="Arial" w:cs="Arial"/>
                <w:bCs/>
              </w:rPr>
              <w:lastRenderedPageBreak/>
              <w:t>For all stored data, explain the measures in place to ensure data confidentiality, including details of password protection, encryption and anonymisation</w:t>
            </w:r>
            <w:r w:rsidRPr="00204E14">
              <w:rPr>
                <w:rFonts w:ascii="Arial" w:hAnsi="Arial" w:cs="Arial"/>
              </w:rPr>
              <w:t>:</w:t>
            </w:r>
          </w:p>
        </w:tc>
      </w:tr>
      <w:tr w:rsidR="000A7F71" w:rsidRPr="004C3A0B" w14:paraId="11C1200C" w14:textId="77777777" w:rsidTr="0064478D">
        <w:trPr>
          <w:trHeight w:val="403"/>
        </w:trPr>
        <w:tc>
          <w:tcPr>
            <w:tcW w:w="9889" w:type="dxa"/>
            <w:gridSpan w:val="3"/>
          </w:tcPr>
          <w:p w14:paraId="67E2309F" w14:textId="77777777" w:rsidR="000A7F71" w:rsidRDefault="000A7F71" w:rsidP="0064478D">
            <w:pPr>
              <w:autoSpaceDE w:val="0"/>
              <w:autoSpaceDN w:val="0"/>
              <w:adjustRightInd w:val="0"/>
              <w:rPr>
                <w:rFonts w:ascii="Arial" w:hAnsi="Arial" w:cs="Arial"/>
                <w:b/>
                <w:bCs/>
              </w:rPr>
            </w:pPr>
            <w:r>
              <w:rPr>
                <w:rFonts w:ascii="Arial" w:hAnsi="Arial" w:cs="Arial"/>
                <w:b/>
                <w:bCs/>
              </w:rPr>
              <w:t>Password protected personal laptop</w:t>
            </w:r>
          </w:p>
          <w:p w14:paraId="6B703893" w14:textId="77777777" w:rsidR="000A7F71" w:rsidRDefault="000A7F71" w:rsidP="0064478D">
            <w:pPr>
              <w:autoSpaceDE w:val="0"/>
              <w:autoSpaceDN w:val="0"/>
              <w:adjustRightInd w:val="0"/>
              <w:rPr>
                <w:rFonts w:ascii="Arial" w:hAnsi="Arial" w:cs="Arial"/>
                <w:b/>
                <w:bCs/>
              </w:rPr>
            </w:pPr>
          </w:p>
          <w:p w14:paraId="4B37400F" w14:textId="77777777" w:rsidR="000A7F71" w:rsidRDefault="000A7F71" w:rsidP="0064478D">
            <w:pPr>
              <w:autoSpaceDE w:val="0"/>
              <w:autoSpaceDN w:val="0"/>
              <w:adjustRightInd w:val="0"/>
              <w:rPr>
                <w:rFonts w:ascii="Arial" w:hAnsi="Arial" w:cs="Arial"/>
                <w:b/>
                <w:bCs/>
              </w:rPr>
            </w:pPr>
          </w:p>
          <w:p w14:paraId="21A16594" w14:textId="77777777" w:rsidR="000A7F71" w:rsidRPr="007407AA" w:rsidRDefault="000A7F71" w:rsidP="0064478D">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47C2A858" w14:textId="77777777" w:rsidR="000A7F71" w:rsidRDefault="000A7F71" w:rsidP="0064478D">
            <w:pPr>
              <w:autoSpaceDE w:val="0"/>
              <w:autoSpaceDN w:val="0"/>
              <w:adjustRightInd w:val="0"/>
              <w:jc w:val="center"/>
              <w:rPr>
                <w:rFonts w:ascii="Arial" w:hAnsi="Arial" w:cs="Arial"/>
                <w:b/>
                <w:bCs/>
              </w:rPr>
            </w:pPr>
          </w:p>
        </w:tc>
      </w:tr>
      <w:tr w:rsidR="000A7F71" w:rsidRPr="004C3A0B" w14:paraId="41DDF9F4" w14:textId="77777777" w:rsidTr="0064478D">
        <w:trPr>
          <w:trHeight w:val="439"/>
        </w:trPr>
        <w:tc>
          <w:tcPr>
            <w:tcW w:w="7763" w:type="dxa"/>
            <w:shd w:val="clear" w:color="auto" w:fill="F2F2F2" w:themeFill="background1" w:themeFillShade="F2"/>
            <w:vAlign w:val="center"/>
          </w:tcPr>
          <w:p w14:paraId="38F72B4D" w14:textId="77777777" w:rsidR="000A7F71" w:rsidRPr="004C3A0B" w:rsidRDefault="000A7F71" w:rsidP="0064478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D44F2A0"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591CD32B" w14:textId="77777777" w:rsidR="000A7F71" w:rsidRPr="004C3A0B" w:rsidRDefault="000A7F71" w:rsidP="0064478D">
            <w:pPr>
              <w:autoSpaceDE w:val="0"/>
              <w:autoSpaceDN w:val="0"/>
              <w:adjustRightInd w:val="0"/>
              <w:jc w:val="center"/>
              <w:rPr>
                <w:rFonts w:ascii="Arial" w:hAnsi="Arial" w:cs="Arial"/>
                <w:b/>
                <w:bCs/>
              </w:rPr>
            </w:pPr>
            <w:r w:rsidRPr="004C3A0B">
              <w:rPr>
                <w:rFonts w:ascii="Arial" w:hAnsi="Arial" w:cs="Arial"/>
                <w:b/>
                <w:bCs/>
              </w:rPr>
              <w:t>NO</w:t>
            </w:r>
          </w:p>
        </w:tc>
      </w:tr>
      <w:tr w:rsidR="000A7F71" w:rsidRPr="004C3A0B" w14:paraId="63ABBBCD" w14:textId="77777777" w:rsidTr="0064478D">
        <w:trPr>
          <w:trHeight w:val="439"/>
        </w:trPr>
        <w:tc>
          <w:tcPr>
            <w:tcW w:w="7763" w:type="dxa"/>
            <w:shd w:val="clear" w:color="auto" w:fill="F2F2F2" w:themeFill="background1" w:themeFillShade="F2"/>
            <w:vAlign w:val="center"/>
          </w:tcPr>
          <w:p w14:paraId="7BCADD9A"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0A46697"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2E007C42"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00E9D754" w14:textId="77777777" w:rsidTr="0064478D">
        <w:trPr>
          <w:trHeight w:val="403"/>
        </w:trPr>
        <w:tc>
          <w:tcPr>
            <w:tcW w:w="7763" w:type="dxa"/>
            <w:shd w:val="clear" w:color="auto" w:fill="F2F2F2" w:themeFill="background1" w:themeFillShade="F2"/>
            <w:vAlign w:val="center"/>
          </w:tcPr>
          <w:p w14:paraId="4E50A0C8"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634F56C"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8B7DEC4"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3DE368EF" w14:textId="77777777" w:rsidTr="0064478D">
        <w:trPr>
          <w:trHeight w:val="439"/>
        </w:trPr>
        <w:tc>
          <w:tcPr>
            <w:tcW w:w="7763" w:type="dxa"/>
            <w:shd w:val="clear" w:color="auto" w:fill="F2F2F2" w:themeFill="background1" w:themeFillShade="F2"/>
            <w:vAlign w:val="center"/>
          </w:tcPr>
          <w:p w14:paraId="25F667FE"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90030C5"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75BF56F"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5B063E5B" w14:textId="77777777" w:rsidTr="0064478D">
        <w:trPr>
          <w:trHeight w:val="403"/>
        </w:trPr>
        <w:tc>
          <w:tcPr>
            <w:tcW w:w="7763" w:type="dxa"/>
            <w:shd w:val="clear" w:color="auto" w:fill="F2F2F2" w:themeFill="background1" w:themeFillShade="F2"/>
            <w:vAlign w:val="center"/>
          </w:tcPr>
          <w:p w14:paraId="583D68D9"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6EC265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C88E6AC"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36A3DEA1" w14:textId="77777777" w:rsidTr="0064478D">
        <w:trPr>
          <w:trHeight w:val="403"/>
        </w:trPr>
        <w:tc>
          <w:tcPr>
            <w:tcW w:w="7763" w:type="dxa"/>
            <w:shd w:val="clear" w:color="auto" w:fill="F2F2F2" w:themeFill="background1" w:themeFillShade="F2"/>
            <w:vAlign w:val="center"/>
          </w:tcPr>
          <w:p w14:paraId="19931C3A"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BAE9784"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3F77081"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3496B45C" w14:textId="77777777" w:rsidTr="0064478D">
        <w:trPr>
          <w:trHeight w:val="403"/>
        </w:trPr>
        <w:tc>
          <w:tcPr>
            <w:tcW w:w="7763" w:type="dxa"/>
            <w:shd w:val="clear" w:color="auto" w:fill="F2F2F2" w:themeFill="background1" w:themeFillShade="F2"/>
            <w:vAlign w:val="center"/>
          </w:tcPr>
          <w:p w14:paraId="47A09131"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5EEE24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86CE4E9"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35D9A533" w14:textId="77777777" w:rsidTr="0064478D">
        <w:trPr>
          <w:trHeight w:val="403"/>
        </w:trPr>
        <w:tc>
          <w:tcPr>
            <w:tcW w:w="7763" w:type="dxa"/>
            <w:shd w:val="clear" w:color="auto" w:fill="F2F2F2" w:themeFill="background1" w:themeFillShade="F2"/>
            <w:vAlign w:val="center"/>
          </w:tcPr>
          <w:p w14:paraId="1491EE9D" w14:textId="77777777" w:rsidR="000A7F71" w:rsidRPr="004C3A0B" w:rsidRDefault="000A7F71" w:rsidP="0064478D">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D7BB18F"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D57A173" w14:textId="77777777" w:rsidR="000A7F71" w:rsidRPr="004C3A0B" w:rsidRDefault="000A7F71" w:rsidP="0064478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A7F71" w:rsidRPr="004C3A0B" w14:paraId="7F861711" w14:textId="77777777" w:rsidTr="0064478D">
        <w:trPr>
          <w:trHeight w:val="403"/>
        </w:trPr>
        <w:tc>
          <w:tcPr>
            <w:tcW w:w="7763" w:type="dxa"/>
            <w:shd w:val="clear" w:color="auto" w:fill="F2F2F2" w:themeFill="background1" w:themeFillShade="F2"/>
            <w:vAlign w:val="center"/>
          </w:tcPr>
          <w:p w14:paraId="79A368FF" w14:textId="77777777" w:rsidR="000A7F71" w:rsidRPr="004C3A0B" w:rsidRDefault="000A7F71" w:rsidP="0064478D">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CFFE5D1"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0203B0C" w14:textId="77777777" w:rsidR="000A7F71" w:rsidRPr="004C3A0B" w:rsidRDefault="000A7F71" w:rsidP="0064478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A7F71" w:rsidRPr="004C3A0B" w14:paraId="08AF3043" w14:textId="77777777" w:rsidTr="0064478D">
        <w:trPr>
          <w:trHeight w:val="403"/>
        </w:trPr>
        <w:tc>
          <w:tcPr>
            <w:tcW w:w="9889" w:type="dxa"/>
            <w:gridSpan w:val="3"/>
            <w:shd w:val="clear" w:color="auto" w:fill="F2F2F2" w:themeFill="background1" w:themeFillShade="F2"/>
            <w:vAlign w:val="center"/>
          </w:tcPr>
          <w:p w14:paraId="562FF3F7" w14:textId="77777777" w:rsidR="000A7F71" w:rsidRPr="004C3A0B" w:rsidRDefault="000A7F71" w:rsidP="0064478D">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0A7F71" w:rsidRPr="004C3A0B" w14:paraId="05249B64" w14:textId="77777777" w:rsidTr="0064478D">
        <w:trPr>
          <w:trHeight w:val="403"/>
        </w:trPr>
        <w:tc>
          <w:tcPr>
            <w:tcW w:w="9889" w:type="dxa"/>
            <w:gridSpan w:val="3"/>
            <w:vAlign w:val="center"/>
          </w:tcPr>
          <w:p w14:paraId="43DB3289" w14:textId="77777777" w:rsidR="000A7F71" w:rsidRPr="004C3A0B" w:rsidRDefault="000A7F71" w:rsidP="0064478D">
            <w:pPr>
              <w:autoSpaceDE w:val="0"/>
              <w:autoSpaceDN w:val="0"/>
              <w:adjustRightInd w:val="0"/>
              <w:rPr>
                <w:rFonts w:ascii="Arial" w:hAnsi="Arial" w:cs="Arial"/>
              </w:rPr>
            </w:pPr>
          </w:p>
          <w:p w14:paraId="4B2E9473" w14:textId="77777777" w:rsidR="000A7F71" w:rsidRPr="004C3A0B" w:rsidRDefault="000A7F71" w:rsidP="0064478D">
            <w:pPr>
              <w:autoSpaceDE w:val="0"/>
              <w:autoSpaceDN w:val="0"/>
              <w:adjustRightInd w:val="0"/>
              <w:rPr>
                <w:rFonts w:ascii="Arial" w:hAnsi="Arial" w:cs="Arial"/>
              </w:rPr>
            </w:pPr>
          </w:p>
          <w:p w14:paraId="5501E215" w14:textId="77777777" w:rsidR="000A7F71" w:rsidRPr="004C3A0B" w:rsidRDefault="000A7F71" w:rsidP="0064478D">
            <w:pPr>
              <w:autoSpaceDE w:val="0"/>
              <w:autoSpaceDN w:val="0"/>
              <w:adjustRightInd w:val="0"/>
              <w:rPr>
                <w:rFonts w:ascii="Arial" w:hAnsi="Arial" w:cs="Arial"/>
              </w:rPr>
            </w:pPr>
          </w:p>
          <w:p w14:paraId="444B2575" w14:textId="77777777" w:rsidR="000A7F71" w:rsidRPr="004C3A0B" w:rsidRDefault="000A7F71" w:rsidP="0064478D">
            <w:pPr>
              <w:autoSpaceDE w:val="0"/>
              <w:autoSpaceDN w:val="0"/>
              <w:adjustRightInd w:val="0"/>
              <w:rPr>
                <w:rFonts w:ascii="Arial" w:hAnsi="Arial" w:cs="Arial"/>
              </w:rPr>
            </w:pPr>
          </w:p>
          <w:p w14:paraId="11E8CD94" w14:textId="77777777" w:rsidR="000A7F71" w:rsidRPr="004C3A0B" w:rsidRDefault="000A7F71" w:rsidP="0064478D">
            <w:pPr>
              <w:autoSpaceDE w:val="0"/>
              <w:autoSpaceDN w:val="0"/>
              <w:adjustRightInd w:val="0"/>
              <w:rPr>
                <w:rFonts w:ascii="Arial" w:hAnsi="Arial" w:cs="Arial"/>
              </w:rPr>
            </w:pPr>
          </w:p>
          <w:p w14:paraId="2B23529A"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869FCB4" w14:textId="77777777" w:rsidR="000A7F71" w:rsidRPr="004C3A0B" w:rsidRDefault="000A7F71" w:rsidP="000A7F71">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0A7F71" w:rsidRPr="004C3A0B" w14:paraId="242A1DAE" w14:textId="77777777" w:rsidTr="0064478D">
        <w:trPr>
          <w:trHeight w:val="403"/>
        </w:trPr>
        <w:tc>
          <w:tcPr>
            <w:tcW w:w="9889" w:type="dxa"/>
            <w:shd w:val="clear" w:color="auto" w:fill="F2F2F2" w:themeFill="background1" w:themeFillShade="F2"/>
            <w:vAlign w:val="center"/>
          </w:tcPr>
          <w:p w14:paraId="45107A21" w14:textId="77777777" w:rsidR="000A7F71" w:rsidRPr="004C3A0B" w:rsidRDefault="000A7F71" w:rsidP="0064478D">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0A7F71" w:rsidRPr="004C3A0B" w14:paraId="3DD32680" w14:textId="77777777" w:rsidTr="0064478D">
        <w:trPr>
          <w:trHeight w:val="403"/>
        </w:trPr>
        <w:tc>
          <w:tcPr>
            <w:tcW w:w="9889" w:type="dxa"/>
            <w:vAlign w:val="center"/>
          </w:tcPr>
          <w:p w14:paraId="7EC15FF1" w14:textId="77777777" w:rsidR="000A7F71" w:rsidRPr="004C3A0B" w:rsidRDefault="000A7F71" w:rsidP="0064478D">
            <w:pPr>
              <w:autoSpaceDE w:val="0"/>
              <w:autoSpaceDN w:val="0"/>
              <w:adjustRightInd w:val="0"/>
              <w:rPr>
                <w:rFonts w:ascii="Arial" w:hAnsi="Arial" w:cs="Arial"/>
              </w:rPr>
            </w:pPr>
            <w:r>
              <w:rPr>
                <w:rFonts w:ascii="Arial" w:hAnsi="Arial" w:cs="Arial"/>
              </w:rPr>
              <w:t>Student researcher</w:t>
            </w:r>
          </w:p>
          <w:p w14:paraId="5B8AA88B" w14:textId="77777777" w:rsidR="000A7F71" w:rsidRPr="004C3A0B" w:rsidRDefault="000A7F71" w:rsidP="0064478D">
            <w:pPr>
              <w:autoSpaceDE w:val="0"/>
              <w:autoSpaceDN w:val="0"/>
              <w:adjustRightInd w:val="0"/>
              <w:rPr>
                <w:rFonts w:ascii="Arial" w:hAnsi="Arial" w:cs="Arial"/>
              </w:rPr>
            </w:pPr>
          </w:p>
          <w:p w14:paraId="7170D068" w14:textId="77777777" w:rsidR="000A7F71" w:rsidRPr="004C3A0B" w:rsidRDefault="000A7F71" w:rsidP="0064478D">
            <w:pPr>
              <w:autoSpaceDE w:val="0"/>
              <w:autoSpaceDN w:val="0"/>
              <w:adjustRightInd w:val="0"/>
              <w:rPr>
                <w:rFonts w:ascii="Arial" w:hAnsi="Arial" w:cs="Arial"/>
              </w:rPr>
            </w:pPr>
          </w:p>
          <w:p w14:paraId="0FF825E9"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7BA75D19" w14:textId="77777777" w:rsidTr="0064478D">
        <w:trPr>
          <w:trHeight w:val="233"/>
        </w:trPr>
        <w:tc>
          <w:tcPr>
            <w:tcW w:w="9889" w:type="dxa"/>
            <w:vAlign w:val="center"/>
          </w:tcPr>
          <w:p w14:paraId="6878C195"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741F9B21" w14:textId="77777777" w:rsidTr="0064478D">
        <w:trPr>
          <w:trHeight w:val="403"/>
        </w:trPr>
        <w:tc>
          <w:tcPr>
            <w:tcW w:w="9889" w:type="dxa"/>
            <w:shd w:val="clear" w:color="auto" w:fill="F2F2F2" w:themeFill="background1" w:themeFillShade="F2"/>
          </w:tcPr>
          <w:p w14:paraId="5EAB7E78" w14:textId="77777777" w:rsidR="000A7F71" w:rsidRPr="004C3A0B" w:rsidRDefault="000A7F71" w:rsidP="0064478D">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0A7F71" w:rsidRPr="004C3A0B" w14:paraId="3C7C5D70" w14:textId="77777777" w:rsidTr="0064478D">
        <w:trPr>
          <w:trHeight w:val="403"/>
        </w:trPr>
        <w:tc>
          <w:tcPr>
            <w:tcW w:w="9889" w:type="dxa"/>
          </w:tcPr>
          <w:p w14:paraId="7B8F4383" w14:textId="77777777" w:rsidR="000A7F71" w:rsidRPr="004C3A0B" w:rsidRDefault="000A7F71" w:rsidP="0064478D">
            <w:pPr>
              <w:autoSpaceDE w:val="0"/>
              <w:autoSpaceDN w:val="0"/>
              <w:adjustRightInd w:val="0"/>
              <w:rPr>
                <w:rFonts w:ascii="Arial" w:hAnsi="Arial" w:cs="Arial"/>
              </w:rPr>
            </w:pPr>
            <w:r>
              <w:rPr>
                <w:rFonts w:ascii="Arial" w:hAnsi="Arial" w:cs="Arial"/>
              </w:rPr>
              <w:t>Student researcher</w:t>
            </w:r>
          </w:p>
          <w:p w14:paraId="421DE29D" w14:textId="77777777" w:rsidR="000A7F71" w:rsidRPr="004C3A0B" w:rsidRDefault="000A7F71" w:rsidP="0064478D">
            <w:pPr>
              <w:autoSpaceDE w:val="0"/>
              <w:autoSpaceDN w:val="0"/>
              <w:adjustRightInd w:val="0"/>
              <w:rPr>
                <w:rFonts w:ascii="Arial" w:hAnsi="Arial" w:cs="Arial"/>
              </w:rPr>
            </w:pPr>
          </w:p>
          <w:p w14:paraId="0F8B7BC7" w14:textId="77777777" w:rsidR="000A7F71" w:rsidRPr="004C3A0B" w:rsidRDefault="000A7F71" w:rsidP="0064478D">
            <w:pPr>
              <w:autoSpaceDE w:val="0"/>
              <w:autoSpaceDN w:val="0"/>
              <w:adjustRightInd w:val="0"/>
              <w:rPr>
                <w:rFonts w:ascii="Arial" w:hAnsi="Arial" w:cs="Arial"/>
              </w:rPr>
            </w:pPr>
          </w:p>
          <w:p w14:paraId="7518337E"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r w:rsidR="000A7F71" w:rsidRPr="004C3A0B" w14:paraId="0B30B7E0" w14:textId="77777777" w:rsidTr="0064478D">
        <w:trPr>
          <w:trHeight w:val="233"/>
        </w:trPr>
        <w:tc>
          <w:tcPr>
            <w:tcW w:w="9889" w:type="dxa"/>
          </w:tcPr>
          <w:p w14:paraId="0A19647D" w14:textId="77777777" w:rsidR="000A7F71" w:rsidRPr="004C3A0B" w:rsidRDefault="000A7F71" w:rsidP="0064478D">
            <w:pPr>
              <w:autoSpaceDE w:val="0"/>
              <w:autoSpaceDN w:val="0"/>
              <w:adjustRightInd w:val="0"/>
              <w:rPr>
                <w:rFonts w:ascii="Arial" w:hAnsi="Arial" w:cs="Arial"/>
                <w:sz w:val="16"/>
                <w:szCs w:val="16"/>
              </w:rPr>
            </w:pPr>
          </w:p>
        </w:tc>
      </w:tr>
      <w:tr w:rsidR="000A7F71" w:rsidRPr="004C3A0B" w14:paraId="22ED5A2E" w14:textId="77777777" w:rsidTr="0064478D">
        <w:trPr>
          <w:trHeight w:val="403"/>
        </w:trPr>
        <w:tc>
          <w:tcPr>
            <w:tcW w:w="9889" w:type="dxa"/>
            <w:shd w:val="clear" w:color="auto" w:fill="F2F2F2" w:themeFill="background1" w:themeFillShade="F2"/>
          </w:tcPr>
          <w:p w14:paraId="670AC325" w14:textId="77777777" w:rsidR="000A7F71" w:rsidRPr="004C3A0B" w:rsidRDefault="000A7F71" w:rsidP="0064478D">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0A7F71" w:rsidRPr="004C3A0B" w14:paraId="166EDBA2" w14:textId="77777777" w:rsidTr="0064478D">
        <w:trPr>
          <w:trHeight w:val="403"/>
        </w:trPr>
        <w:tc>
          <w:tcPr>
            <w:tcW w:w="9889" w:type="dxa"/>
          </w:tcPr>
          <w:p w14:paraId="06A9543B" w14:textId="77777777" w:rsidR="000A7F71" w:rsidRDefault="000A7F71" w:rsidP="0064478D">
            <w:pPr>
              <w:autoSpaceDE w:val="0"/>
              <w:autoSpaceDN w:val="0"/>
              <w:adjustRightInd w:val="0"/>
              <w:rPr>
                <w:rFonts w:cs="Arial"/>
              </w:rPr>
            </w:pPr>
            <w:r>
              <w:rPr>
                <w:rFonts w:cs="Arial"/>
              </w:rPr>
              <w:t>Storage will be secured by student researcher and advice will be taken on how to protect and dispose of data.</w:t>
            </w:r>
          </w:p>
          <w:p w14:paraId="291113C8" w14:textId="77777777" w:rsidR="000A7F71" w:rsidRDefault="000A7F71" w:rsidP="0064478D">
            <w:pPr>
              <w:autoSpaceDE w:val="0"/>
              <w:autoSpaceDN w:val="0"/>
              <w:adjustRightInd w:val="0"/>
              <w:rPr>
                <w:rFonts w:cs="Arial"/>
              </w:rPr>
            </w:pPr>
            <w:r>
              <w:rPr>
                <w:rFonts w:cs="Arial"/>
              </w:rPr>
              <w:t xml:space="preserve">Data will be stored on student research personal laptop which is password protected and no other person has access to this laptop. </w:t>
            </w:r>
          </w:p>
          <w:p w14:paraId="0F30A9EA" w14:textId="77777777" w:rsidR="000A7F71" w:rsidRPr="004C3A0B" w:rsidRDefault="000A7F71" w:rsidP="0064478D">
            <w:pPr>
              <w:autoSpaceDE w:val="0"/>
              <w:autoSpaceDN w:val="0"/>
              <w:adjustRightInd w:val="0"/>
              <w:rPr>
                <w:rFonts w:cs="Arial"/>
              </w:rPr>
            </w:pPr>
            <w:r>
              <w:rPr>
                <w:rFonts w:cs="Arial"/>
              </w:rPr>
              <w:t>The data will be destroyed after 5 years.</w:t>
            </w:r>
          </w:p>
          <w:p w14:paraId="58F329B5" w14:textId="77777777" w:rsidR="000A7F71" w:rsidRPr="004C3A0B" w:rsidRDefault="000A7F71" w:rsidP="0064478D">
            <w:pPr>
              <w:autoSpaceDE w:val="0"/>
              <w:autoSpaceDN w:val="0"/>
              <w:adjustRightInd w:val="0"/>
              <w:rPr>
                <w:rFonts w:cs="Arial"/>
              </w:rPr>
            </w:pPr>
            <w:r>
              <w:rPr>
                <w:rFonts w:cs="Arial"/>
              </w:rPr>
              <w:lastRenderedPageBreak/>
              <w:t>There will be no paper copies.</w:t>
            </w:r>
          </w:p>
          <w:p w14:paraId="0393EB56" w14:textId="77777777" w:rsidR="000A7F71" w:rsidRPr="004C3A0B" w:rsidRDefault="000A7F71" w:rsidP="0064478D">
            <w:pPr>
              <w:autoSpaceDE w:val="0"/>
              <w:autoSpaceDN w:val="0"/>
              <w:adjustRightInd w:val="0"/>
              <w:rPr>
                <w:rFonts w:cs="Arial"/>
              </w:rPr>
            </w:pPr>
          </w:p>
          <w:p w14:paraId="5CB7E8E7" w14:textId="77777777" w:rsidR="000A7F71" w:rsidRPr="004C3A0B" w:rsidRDefault="000A7F71" w:rsidP="0064478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5EC970A" w14:textId="77777777" w:rsidR="000A7F71" w:rsidRPr="004C3A0B" w:rsidRDefault="000A7F71" w:rsidP="000A7F71">
      <w:pPr>
        <w:rPr>
          <w:rFonts w:ascii="Arial" w:hAnsi="Arial" w:cs="Arial"/>
          <w:b/>
          <w:bCs/>
        </w:rPr>
      </w:pPr>
      <w:r w:rsidRPr="004C3A0B">
        <w:rPr>
          <w:rFonts w:ascii="Arial" w:hAnsi="Arial" w:cs="Arial"/>
          <w:sz w:val="16"/>
          <w:szCs w:val="16"/>
        </w:rPr>
        <w:lastRenderedPageBreak/>
        <w:br w:type="page"/>
      </w:r>
    </w:p>
    <w:p w14:paraId="506B3585" w14:textId="77777777" w:rsidR="000A7F71" w:rsidRPr="004C3A0B" w:rsidRDefault="000A7F71" w:rsidP="000A7F71">
      <w:pPr>
        <w:rPr>
          <w:rFonts w:ascii="Arial" w:hAnsi="Arial" w:cs="Arial"/>
          <w:b/>
          <w:bCs/>
        </w:rPr>
      </w:pPr>
      <w:r w:rsidRPr="004C3A0B">
        <w:rPr>
          <w:rFonts w:ascii="Arial" w:hAnsi="Arial" w:cs="Arial"/>
          <w:b/>
          <w:bCs/>
        </w:rPr>
        <w:lastRenderedPageBreak/>
        <w:t>SECTION K: Declaration</w:t>
      </w:r>
    </w:p>
    <w:p w14:paraId="3BF115D2" w14:textId="77777777" w:rsidR="000A7F71" w:rsidRPr="004C3A0B" w:rsidRDefault="000A7F71" w:rsidP="000A7F7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A7F71" w:rsidRPr="004C3A0B" w14:paraId="63FA0DB6" w14:textId="77777777" w:rsidTr="0064478D">
        <w:trPr>
          <w:trHeight w:val="1807"/>
        </w:trPr>
        <w:tc>
          <w:tcPr>
            <w:tcW w:w="9881" w:type="dxa"/>
            <w:gridSpan w:val="4"/>
            <w:shd w:val="clear" w:color="auto" w:fill="F2F2F2" w:themeFill="background1" w:themeFillShade="F2"/>
            <w:vAlign w:val="center"/>
          </w:tcPr>
          <w:p w14:paraId="2ADEDF59" w14:textId="77777777" w:rsidR="000A7F71" w:rsidRPr="004C3A0B" w:rsidRDefault="000A7F71" w:rsidP="0064478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32B2CCD" w14:textId="77777777" w:rsidR="000A7F71" w:rsidRPr="004C3A0B" w:rsidRDefault="000A7F71" w:rsidP="0064478D">
            <w:pPr>
              <w:jc w:val="both"/>
              <w:rPr>
                <w:rFonts w:ascii="Arial" w:hAnsi="Arial" w:cs="Arial"/>
                <w:b/>
                <w:bCs/>
                <w:color w:val="000000"/>
              </w:rPr>
            </w:pPr>
          </w:p>
          <w:p w14:paraId="6A629BA6" w14:textId="77777777" w:rsidR="000A7F71" w:rsidRPr="004C3A0B" w:rsidRDefault="000A7F71" w:rsidP="0064478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6" w:history="1">
              <w:r w:rsidRPr="004C3A0B">
                <w:rPr>
                  <w:rStyle w:val="Hyperlink"/>
                  <w:rFonts w:ascii="Arial" w:hAnsi="Arial" w:cs="Arial"/>
                </w:rPr>
                <w:t>Research Ethics and Integrity Code of Practice</w:t>
              </w:r>
            </w:hyperlink>
          </w:p>
        </w:tc>
      </w:tr>
      <w:tr w:rsidR="000A7F71" w:rsidRPr="004C3A0B" w14:paraId="6711898D" w14:textId="77777777" w:rsidTr="0064478D">
        <w:trPr>
          <w:trHeight w:val="657"/>
        </w:trPr>
        <w:tc>
          <w:tcPr>
            <w:tcW w:w="3219" w:type="dxa"/>
            <w:tcBorders>
              <w:right w:val="nil"/>
            </w:tcBorders>
            <w:vAlign w:val="center"/>
          </w:tcPr>
          <w:p w14:paraId="0AECFA3A" w14:textId="77777777" w:rsidR="000A7F71" w:rsidRPr="004C3A0B" w:rsidRDefault="000A7F71" w:rsidP="0064478D">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0484741" w14:textId="77777777" w:rsidR="000A7F71" w:rsidRPr="004C3A0B" w:rsidRDefault="000A7F71" w:rsidP="0064478D">
            <w:pPr>
              <w:spacing w:before="100" w:beforeAutospacing="1" w:after="100" w:afterAutospacing="1"/>
              <w:rPr>
                <w:rFonts w:ascii="Arial" w:hAnsi="Arial" w:cs="Arial"/>
              </w:rPr>
            </w:pPr>
            <w:r>
              <w:rPr>
                <w:rFonts w:ascii="Arial" w:hAnsi="Arial" w:cs="Arial"/>
              </w:rPr>
              <w:t>SMWinkley</w:t>
            </w:r>
          </w:p>
        </w:tc>
        <w:tc>
          <w:tcPr>
            <w:tcW w:w="850" w:type="dxa"/>
            <w:tcBorders>
              <w:right w:val="nil"/>
            </w:tcBorders>
            <w:vAlign w:val="center"/>
          </w:tcPr>
          <w:p w14:paraId="2FE26DB1" w14:textId="77777777" w:rsidR="000A7F71" w:rsidRPr="004C3A0B" w:rsidRDefault="000A7F71" w:rsidP="0064478D">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1C96FA6B" w14:textId="77777777" w:rsidR="000A7F71" w:rsidRPr="004C3A0B" w:rsidRDefault="000A7F71" w:rsidP="0064478D">
            <w:pPr>
              <w:spacing w:before="100" w:beforeAutospacing="1" w:after="100" w:afterAutospacing="1"/>
              <w:rPr>
                <w:rFonts w:ascii="Arial" w:hAnsi="Arial" w:cs="Arial"/>
              </w:rPr>
            </w:pPr>
            <w:r>
              <w:rPr>
                <w:rFonts w:ascii="Arial" w:hAnsi="Arial" w:cs="Arial"/>
              </w:rPr>
              <w:t>16/11/2019</w:t>
            </w:r>
          </w:p>
        </w:tc>
      </w:tr>
    </w:tbl>
    <w:p w14:paraId="26D6C648" w14:textId="77777777" w:rsidR="000A7F71" w:rsidRPr="004C3A0B" w:rsidRDefault="000A7F71" w:rsidP="000A7F71">
      <w:pPr>
        <w:rPr>
          <w:rFonts w:ascii="Arial" w:hAnsi="Arial" w:cs="Arial"/>
        </w:rPr>
      </w:pPr>
    </w:p>
    <w:p w14:paraId="18818CC1" w14:textId="77777777" w:rsidR="000A7F71" w:rsidRPr="004C3A0B" w:rsidRDefault="000A7F71" w:rsidP="000A7F71">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A7F71" w:rsidRPr="004C3A0B" w14:paraId="6D135F62" w14:textId="77777777" w:rsidTr="0064478D">
        <w:trPr>
          <w:trHeight w:val="346"/>
        </w:trPr>
        <w:tc>
          <w:tcPr>
            <w:tcW w:w="3227" w:type="dxa"/>
            <w:shd w:val="clear" w:color="auto" w:fill="F2F2F2" w:themeFill="background1" w:themeFillShade="F2"/>
            <w:vAlign w:val="center"/>
          </w:tcPr>
          <w:p w14:paraId="3D017E5D" w14:textId="77777777" w:rsidR="000A7F71" w:rsidRPr="004C3A0B" w:rsidRDefault="000A7F71" w:rsidP="0064478D">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D597CBD" w14:textId="77777777" w:rsidR="000A7F71" w:rsidRPr="004C3A0B" w:rsidRDefault="000A7F71" w:rsidP="0064478D">
            <w:pPr>
              <w:pStyle w:val="ListParagraph"/>
              <w:ind w:left="0"/>
              <w:rPr>
                <w:rFonts w:ascii="Arial" w:hAnsi="Arial" w:cs="Arial"/>
              </w:rPr>
            </w:pPr>
          </w:p>
        </w:tc>
      </w:tr>
      <w:tr w:rsidR="000A7F71" w:rsidRPr="004C3A0B" w14:paraId="1DB49A01" w14:textId="77777777" w:rsidTr="0064478D">
        <w:trPr>
          <w:trHeight w:val="347"/>
        </w:trPr>
        <w:tc>
          <w:tcPr>
            <w:tcW w:w="3227" w:type="dxa"/>
            <w:shd w:val="clear" w:color="auto" w:fill="F2F2F2" w:themeFill="background1" w:themeFillShade="F2"/>
            <w:vAlign w:val="center"/>
          </w:tcPr>
          <w:p w14:paraId="1B3F3534" w14:textId="77777777" w:rsidR="000A7F71" w:rsidRPr="004C3A0B" w:rsidRDefault="000A7F71" w:rsidP="0064478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2E8D671" w14:textId="77777777" w:rsidR="000A7F71" w:rsidRPr="004C3A0B" w:rsidRDefault="000A7F71" w:rsidP="0064478D">
            <w:pPr>
              <w:pStyle w:val="ListParagraph"/>
              <w:ind w:left="0"/>
              <w:rPr>
                <w:rFonts w:ascii="Arial" w:hAnsi="Arial" w:cs="Arial"/>
              </w:rPr>
            </w:pPr>
          </w:p>
          <w:p w14:paraId="1977A2FE" w14:textId="77777777" w:rsidR="000A7F71" w:rsidRPr="004C3A0B" w:rsidRDefault="000A7F71" w:rsidP="0064478D">
            <w:pPr>
              <w:pStyle w:val="ListParagraph"/>
              <w:ind w:left="0"/>
              <w:rPr>
                <w:rFonts w:ascii="Arial" w:hAnsi="Arial" w:cs="Arial"/>
              </w:rPr>
            </w:pPr>
          </w:p>
        </w:tc>
      </w:tr>
      <w:tr w:rsidR="000A7F71" w:rsidRPr="004C3A0B" w14:paraId="664AA636" w14:textId="77777777" w:rsidTr="0064478D">
        <w:trPr>
          <w:trHeight w:val="347"/>
        </w:trPr>
        <w:tc>
          <w:tcPr>
            <w:tcW w:w="3227" w:type="dxa"/>
            <w:shd w:val="clear" w:color="auto" w:fill="F2F2F2" w:themeFill="background1" w:themeFillShade="F2"/>
            <w:vAlign w:val="center"/>
          </w:tcPr>
          <w:p w14:paraId="3484E6E4" w14:textId="77777777" w:rsidR="000A7F71" w:rsidRPr="004C3A0B" w:rsidRDefault="000A7F71" w:rsidP="0064478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99A7A17" w14:textId="77777777" w:rsidR="000A7F71" w:rsidRPr="004C3A0B" w:rsidRDefault="000A7F71" w:rsidP="0064478D">
            <w:pPr>
              <w:pStyle w:val="ListParagraph"/>
              <w:ind w:left="0"/>
              <w:rPr>
                <w:rFonts w:ascii="Arial" w:hAnsi="Arial" w:cs="Arial"/>
              </w:rPr>
            </w:pPr>
          </w:p>
        </w:tc>
      </w:tr>
    </w:tbl>
    <w:p w14:paraId="58D747FF" w14:textId="77777777" w:rsidR="000A7F71" w:rsidRPr="004C3A0B" w:rsidRDefault="000A7F71" w:rsidP="000A7F71">
      <w:pPr>
        <w:rPr>
          <w:rFonts w:ascii="Arial" w:hAnsi="Arial" w:cs="Arial"/>
        </w:rPr>
      </w:pPr>
    </w:p>
    <w:p w14:paraId="55F1EE6E" w14:textId="77777777" w:rsidR="000A7F71" w:rsidRPr="004C3A0B" w:rsidRDefault="000A7F71" w:rsidP="000A7F71">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A7F71" w:rsidRPr="004C3A0B" w14:paraId="57571848" w14:textId="77777777" w:rsidTr="0064478D">
        <w:trPr>
          <w:trHeight w:val="346"/>
        </w:trPr>
        <w:tc>
          <w:tcPr>
            <w:tcW w:w="3227" w:type="dxa"/>
            <w:shd w:val="clear" w:color="auto" w:fill="F2F2F2" w:themeFill="background1" w:themeFillShade="F2"/>
            <w:vAlign w:val="center"/>
          </w:tcPr>
          <w:p w14:paraId="3D54E846" w14:textId="77777777" w:rsidR="000A7F71" w:rsidRPr="004C3A0B" w:rsidRDefault="000A7F71" w:rsidP="0064478D">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D5F97FF" w14:textId="77777777" w:rsidR="000A7F71" w:rsidRPr="004C3A0B" w:rsidRDefault="000A7F71" w:rsidP="0064478D">
            <w:pPr>
              <w:pStyle w:val="ListParagraph"/>
              <w:ind w:left="0"/>
              <w:rPr>
                <w:rFonts w:ascii="Arial" w:hAnsi="Arial" w:cs="Arial"/>
              </w:rPr>
            </w:pPr>
          </w:p>
        </w:tc>
      </w:tr>
      <w:tr w:rsidR="000A7F71" w:rsidRPr="004C3A0B" w14:paraId="024C0A2A" w14:textId="77777777" w:rsidTr="0064478D">
        <w:trPr>
          <w:trHeight w:val="347"/>
        </w:trPr>
        <w:tc>
          <w:tcPr>
            <w:tcW w:w="3227" w:type="dxa"/>
            <w:shd w:val="clear" w:color="auto" w:fill="F2F2F2" w:themeFill="background1" w:themeFillShade="F2"/>
            <w:vAlign w:val="center"/>
          </w:tcPr>
          <w:p w14:paraId="434B6BBB" w14:textId="77777777" w:rsidR="000A7F71" w:rsidRPr="004C3A0B" w:rsidRDefault="000A7F71" w:rsidP="0064478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F70BC27" w14:textId="77777777" w:rsidR="000A7F71" w:rsidRPr="004C3A0B" w:rsidRDefault="000A7F71" w:rsidP="0064478D">
            <w:pPr>
              <w:pStyle w:val="ListParagraph"/>
              <w:ind w:left="0"/>
              <w:rPr>
                <w:rFonts w:ascii="Arial" w:hAnsi="Arial" w:cs="Arial"/>
              </w:rPr>
            </w:pPr>
          </w:p>
          <w:p w14:paraId="62EEE820" w14:textId="77777777" w:rsidR="000A7F71" w:rsidRPr="004C3A0B" w:rsidRDefault="000A7F71" w:rsidP="0064478D">
            <w:pPr>
              <w:pStyle w:val="ListParagraph"/>
              <w:ind w:left="0"/>
              <w:rPr>
                <w:rFonts w:ascii="Arial" w:hAnsi="Arial" w:cs="Arial"/>
              </w:rPr>
            </w:pPr>
          </w:p>
        </w:tc>
      </w:tr>
      <w:tr w:rsidR="000A7F71" w:rsidRPr="004C3A0B" w14:paraId="6F6EEB96" w14:textId="77777777" w:rsidTr="0064478D">
        <w:trPr>
          <w:trHeight w:val="347"/>
        </w:trPr>
        <w:tc>
          <w:tcPr>
            <w:tcW w:w="3227" w:type="dxa"/>
            <w:shd w:val="clear" w:color="auto" w:fill="F2F2F2" w:themeFill="background1" w:themeFillShade="F2"/>
            <w:vAlign w:val="center"/>
          </w:tcPr>
          <w:p w14:paraId="3A2EAE5F" w14:textId="77777777" w:rsidR="000A7F71" w:rsidRPr="004C3A0B" w:rsidRDefault="000A7F71" w:rsidP="0064478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BE4466F" w14:textId="77777777" w:rsidR="000A7F71" w:rsidRPr="004C3A0B" w:rsidRDefault="000A7F71" w:rsidP="0064478D">
            <w:pPr>
              <w:pStyle w:val="ListParagraph"/>
              <w:ind w:left="0"/>
              <w:rPr>
                <w:rFonts w:ascii="Arial" w:hAnsi="Arial" w:cs="Arial"/>
              </w:rPr>
            </w:pPr>
          </w:p>
        </w:tc>
      </w:tr>
    </w:tbl>
    <w:p w14:paraId="0D50BC7A" w14:textId="77777777" w:rsidR="000A7F71" w:rsidRPr="004C3A0B" w:rsidRDefault="000A7F71" w:rsidP="000A7F71">
      <w:pPr>
        <w:rPr>
          <w:rFonts w:ascii="Arial" w:hAnsi="Arial" w:cs="Arial"/>
        </w:rPr>
      </w:pPr>
    </w:p>
    <w:p w14:paraId="6D5B45D8" w14:textId="77777777" w:rsidR="000A7F71" w:rsidRPr="004C3A0B" w:rsidRDefault="000A7F71" w:rsidP="000A7F71">
      <w:pPr>
        <w:rPr>
          <w:rFonts w:ascii="Arial" w:hAnsi="Arial" w:cs="Arial"/>
        </w:rPr>
      </w:pPr>
    </w:p>
    <w:p w14:paraId="61937224" w14:textId="77777777" w:rsidR="000A7F71" w:rsidRPr="004C3A0B" w:rsidRDefault="000A7F71" w:rsidP="000A7F71">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A7F71" w:rsidRPr="004C3A0B" w14:paraId="74E720CC" w14:textId="77777777" w:rsidTr="0064478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08EC6E3" w14:textId="77777777" w:rsidR="000A7F71" w:rsidRPr="004C3A0B" w:rsidRDefault="000A7F71" w:rsidP="0064478D">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070DD50" w14:textId="77777777" w:rsidR="000A7F71" w:rsidRPr="004C3A0B" w:rsidRDefault="000A7F71" w:rsidP="0064478D">
            <w:pPr>
              <w:rPr>
                <w:rFonts w:ascii="Arial" w:eastAsia="MS Gothic" w:hAnsi="Arial" w:cs="Arial"/>
                <w:bCs/>
              </w:rPr>
            </w:pPr>
            <w:r w:rsidRPr="004C3A0B">
              <w:rPr>
                <w:rFonts w:ascii="Arial" w:eastAsia="MS Gothic" w:hAnsi="Arial" w:cs="Arial"/>
                <w:bCs/>
              </w:rPr>
              <w:t>I have read the guidance notes supplied before completing the form.</w:t>
            </w:r>
          </w:p>
        </w:tc>
      </w:tr>
      <w:tr w:rsidR="000A7F71" w:rsidRPr="004C3A0B" w14:paraId="769BD549" w14:textId="77777777" w:rsidTr="0064478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1E23109" w14:textId="77777777" w:rsidR="000A7F71" w:rsidRPr="004C3A0B" w:rsidRDefault="000A7F71" w:rsidP="0064478D">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D801B15" w14:textId="77777777" w:rsidR="000A7F71" w:rsidRPr="004C3A0B" w:rsidRDefault="000A7F71" w:rsidP="0064478D">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0A7F71" w:rsidRPr="004C3A0B" w14:paraId="59916644" w14:textId="77777777" w:rsidTr="0064478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352377F" w14:textId="77777777" w:rsidR="000A7F71" w:rsidRPr="004C3A0B" w:rsidRDefault="000A7F71" w:rsidP="0064478D">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427E539" w14:textId="77777777" w:rsidR="000A7F71" w:rsidRPr="004C3A0B" w:rsidRDefault="000A7F71" w:rsidP="0064478D">
            <w:pPr>
              <w:rPr>
                <w:rFonts w:ascii="Arial" w:hAnsi="Arial" w:cs="Arial"/>
              </w:rPr>
            </w:pPr>
            <w:r w:rsidRPr="004C3A0B">
              <w:rPr>
                <w:rFonts w:ascii="Arial" w:hAnsi="Arial" w:cs="Arial"/>
              </w:rPr>
              <w:t>I confirm that the research activity has received approval in principle</w:t>
            </w:r>
          </w:p>
        </w:tc>
      </w:tr>
      <w:tr w:rsidR="000A7F71" w:rsidRPr="004C3A0B" w14:paraId="0424D765" w14:textId="77777777" w:rsidTr="0064478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A0D1F23" w14:textId="77777777" w:rsidR="000A7F71" w:rsidRPr="004C3A0B" w:rsidRDefault="000A7F71" w:rsidP="0064478D">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47052CA" w14:textId="77777777" w:rsidR="000A7F71" w:rsidRPr="004C3A0B" w:rsidRDefault="000A7F71" w:rsidP="0064478D">
            <w:pPr>
              <w:rPr>
                <w:rFonts w:ascii="Arial" w:hAnsi="Arial" w:cs="Arial"/>
              </w:rPr>
            </w:pPr>
            <w:r w:rsidRPr="004C3A0B">
              <w:rPr>
                <w:rFonts w:ascii="Arial" w:hAnsi="Arial" w:cs="Arial"/>
              </w:rPr>
              <w:t>I have attached a copy of final/interim approval from external organisation (where appropriate)</w:t>
            </w:r>
          </w:p>
        </w:tc>
      </w:tr>
      <w:tr w:rsidR="000A7F71" w:rsidRPr="004C3A0B" w14:paraId="7D7F46C7" w14:textId="77777777" w:rsidTr="0064478D">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467E029" w14:textId="77777777" w:rsidR="000A7F71" w:rsidRDefault="000A7F71" w:rsidP="0064478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00F4DA6" w14:textId="77777777" w:rsidR="000A7F71" w:rsidRDefault="000A7F71" w:rsidP="0064478D">
            <w:pPr>
              <w:rPr>
                <w:rFonts w:ascii="Arial" w:hAnsi="Arial" w:cs="Arial"/>
              </w:rPr>
            </w:pPr>
          </w:p>
          <w:p w14:paraId="1622C175" w14:textId="77777777" w:rsidR="000A7F71" w:rsidRDefault="000A7F71" w:rsidP="0064478D">
            <w:pPr>
              <w:rPr>
                <w:rFonts w:ascii="Arial" w:hAnsi="Arial" w:cs="Arial"/>
              </w:rPr>
            </w:pPr>
            <w:r w:rsidRPr="00204E14">
              <w:rPr>
                <w:rFonts w:ascii="Arial" w:hAnsi="Arial" w:cs="Arial"/>
              </w:rPr>
              <w:t>I have attached a full risk assessment (and have NOT completed Section H of this form) (where appropriate)</w:t>
            </w:r>
          </w:p>
          <w:p w14:paraId="4E646B90" w14:textId="77777777" w:rsidR="000A7F71" w:rsidRPr="004C3A0B" w:rsidRDefault="000A7F71" w:rsidP="0064478D">
            <w:pPr>
              <w:rPr>
                <w:rFonts w:ascii="Arial" w:hAnsi="Arial" w:cs="Arial"/>
              </w:rPr>
            </w:pPr>
          </w:p>
        </w:tc>
      </w:tr>
      <w:tr w:rsidR="000A7F71" w:rsidRPr="004C3A0B" w14:paraId="10C17400" w14:textId="77777777" w:rsidTr="0064478D">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6CB4DD6" w14:textId="77777777" w:rsidR="000A7F71" w:rsidRPr="004C3A0B" w:rsidRDefault="000A7F71" w:rsidP="0064478D">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075C2DE" w14:textId="77777777" w:rsidR="000A7F71" w:rsidRPr="004C3A0B" w:rsidRDefault="000A7F71" w:rsidP="0064478D">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0A7F71" w:rsidRPr="004C3A0B" w14:paraId="2DF14B4C" w14:textId="77777777" w:rsidTr="0064478D">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88BE410" w14:textId="77777777" w:rsidR="000A7F71" w:rsidRPr="004C3A0B" w:rsidRDefault="000A7F71" w:rsidP="0064478D">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9B91F44" w14:textId="77777777" w:rsidR="000A7F71" w:rsidRPr="004C3A0B" w:rsidRDefault="000A7F71" w:rsidP="0064478D">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CE2630D" w14:textId="77777777" w:rsidR="000A7F71" w:rsidRPr="004C3A0B" w:rsidRDefault="000A7F71" w:rsidP="000A7F71">
      <w:pPr>
        <w:tabs>
          <w:tab w:val="left" w:pos="5103"/>
        </w:tabs>
        <w:rPr>
          <w:rFonts w:ascii="Arial" w:hAnsi="Arial" w:cs="Arial"/>
          <w:b/>
          <w:bCs/>
        </w:rPr>
      </w:pPr>
    </w:p>
    <w:p w14:paraId="33FEA54B" w14:textId="77777777" w:rsidR="000A7F71" w:rsidRPr="004C3A0B" w:rsidRDefault="000A7F71" w:rsidP="000A7F71">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A7F71" w:rsidRPr="004C3A0B" w14:paraId="582D062F" w14:textId="77777777" w:rsidTr="0064478D">
        <w:tc>
          <w:tcPr>
            <w:tcW w:w="10060" w:type="dxa"/>
            <w:shd w:val="clear" w:color="auto" w:fill="F2F2F2" w:themeFill="background1" w:themeFillShade="F2"/>
          </w:tcPr>
          <w:p w14:paraId="4B17F13B" w14:textId="77777777" w:rsidR="000A7F71" w:rsidRPr="004C3A0B" w:rsidRDefault="000A7F71" w:rsidP="0064478D">
            <w:pPr>
              <w:rPr>
                <w:rFonts w:ascii="Arial" w:hAnsi="Arial" w:cs="Arial"/>
                <w:b/>
              </w:rPr>
            </w:pPr>
            <w:r w:rsidRPr="004C3A0B">
              <w:rPr>
                <w:rFonts w:ascii="Arial" w:hAnsi="Arial" w:cs="Arial"/>
                <w:b/>
              </w:rPr>
              <w:t>RESEARCH STUDENTS AND STAFF ONLY</w:t>
            </w:r>
          </w:p>
          <w:p w14:paraId="708E4D1B" w14:textId="77777777" w:rsidR="000A7F71" w:rsidRPr="004C3A0B" w:rsidRDefault="000A7F71" w:rsidP="0064478D">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E30FB7F" w14:textId="77777777" w:rsidR="000A7F71" w:rsidRPr="004C3A0B" w:rsidRDefault="000A7F71" w:rsidP="0064478D">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2532B1D" w14:textId="77777777" w:rsidR="000A7F71" w:rsidRPr="004C3A0B" w:rsidRDefault="000A7F71" w:rsidP="000A7F71">
      <w:pPr>
        <w:tabs>
          <w:tab w:val="left" w:pos="5103"/>
        </w:tabs>
        <w:rPr>
          <w:rFonts w:ascii="Arial" w:hAnsi="Arial" w:cs="Arial"/>
          <w:b/>
          <w:bCs/>
        </w:rPr>
      </w:pPr>
    </w:p>
    <w:p w14:paraId="5BA9E2E8" w14:textId="77777777" w:rsidR="000A7F71" w:rsidRPr="004C3A0B" w:rsidRDefault="000A7F71" w:rsidP="000A7F7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1F72C349" w14:textId="77777777" w:rsidR="000A7F71" w:rsidRPr="004C3A0B" w:rsidRDefault="000A7F71" w:rsidP="000A7F71">
      <w:pPr>
        <w:tabs>
          <w:tab w:val="left" w:pos="5103"/>
        </w:tabs>
        <w:rPr>
          <w:rFonts w:ascii="Arial" w:hAnsi="Arial" w:cs="Arial"/>
          <w:bCs/>
        </w:rPr>
      </w:pPr>
    </w:p>
    <w:p w14:paraId="10BA9BAB" w14:textId="77777777" w:rsidR="000A7F71" w:rsidRDefault="000A7F71" w:rsidP="000A7F71">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8" w:history="1">
        <w:r w:rsidRPr="004C3A0B">
          <w:rPr>
            <w:rStyle w:val="Hyperlink"/>
            <w:rFonts w:ascii="Arial" w:hAnsi="Arial" w:cs="Arial"/>
          </w:rPr>
          <w:t>http://www.uwtsd.ac.uk/academic-office/</w:t>
        </w:r>
      </w:hyperlink>
    </w:p>
    <w:p w14:paraId="61F2A1EC" w14:textId="77777777" w:rsidR="000A7F71" w:rsidRPr="004C3A0B" w:rsidRDefault="000A7F71" w:rsidP="000A7F71">
      <w:pPr>
        <w:tabs>
          <w:tab w:val="left" w:pos="5103"/>
        </w:tabs>
        <w:rPr>
          <w:rFonts w:ascii="Arial" w:hAnsi="Arial" w:cs="Arial"/>
          <w:bCs/>
        </w:rPr>
      </w:pPr>
    </w:p>
    <w:p w14:paraId="343ABA6B" w14:textId="77777777" w:rsidR="000A7F71" w:rsidRPr="004C3A0B" w:rsidRDefault="000A7F71" w:rsidP="000A7F71">
      <w:pPr>
        <w:jc w:val="center"/>
        <w:rPr>
          <w:rFonts w:ascii="Arial" w:hAnsi="Arial" w:cs="Arial"/>
          <w:b/>
        </w:rPr>
      </w:pPr>
      <w:r w:rsidRPr="004C3A0B">
        <w:rPr>
          <w:rFonts w:ascii="Arial" w:hAnsi="Arial" w:cs="Arial"/>
          <w:b/>
        </w:rPr>
        <w:t>Application Process</w:t>
      </w:r>
    </w:p>
    <w:p w14:paraId="4C0E72FD" w14:textId="77777777" w:rsidR="000A7F71" w:rsidRPr="004C3A0B" w:rsidRDefault="000A7F71" w:rsidP="000A7F71">
      <w:pPr>
        <w:jc w:val="both"/>
        <w:rPr>
          <w:rFonts w:ascii="Arial" w:hAnsi="Arial" w:cs="Arial"/>
        </w:rPr>
      </w:pPr>
    </w:p>
    <w:p w14:paraId="615E1EC3" w14:textId="77777777" w:rsidR="000A7F71" w:rsidRPr="004C3A0B" w:rsidRDefault="000A7F71" w:rsidP="000A7F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72CF0A49" w14:textId="77777777" w:rsidR="000A7F71" w:rsidRPr="004C3A0B" w:rsidRDefault="000A7F71" w:rsidP="000A7F71">
      <w:pPr>
        <w:jc w:val="both"/>
        <w:rPr>
          <w:rFonts w:ascii="Arial" w:hAnsi="Arial" w:cs="Arial"/>
        </w:rPr>
      </w:pPr>
    </w:p>
    <w:p w14:paraId="0BCA7E7F" w14:textId="77777777" w:rsidR="000A7F71" w:rsidRPr="004C3A0B" w:rsidRDefault="000A7F71" w:rsidP="000A7F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26377DE" w14:textId="77777777" w:rsidR="000A7F71" w:rsidRPr="004C3A0B" w:rsidRDefault="000A7F71" w:rsidP="000A7F71">
      <w:pPr>
        <w:jc w:val="both"/>
        <w:rPr>
          <w:rFonts w:ascii="Arial" w:hAnsi="Arial" w:cs="Arial"/>
        </w:rPr>
      </w:pPr>
    </w:p>
    <w:p w14:paraId="6CFA8684"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Notes for guidance in completion of this form</w:t>
      </w:r>
    </w:p>
    <w:p w14:paraId="6207745B" w14:textId="77777777" w:rsidR="000A7F71" w:rsidRPr="004C3A0B" w:rsidRDefault="000A7F71" w:rsidP="000A7F71">
      <w:pPr>
        <w:tabs>
          <w:tab w:val="left" w:pos="5103"/>
        </w:tabs>
        <w:jc w:val="both"/>
        <w:rPr>
          <w:rFonts w:ascii="Arial" w:hAnsi="Arial" w:cs="Arial"/>
          <w:b/>
          <w:bCs/>
        </w:rPr>
      </w:pPr>
    </w:p>
    <w:p w14:paraId="5307B162"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A:  About You</w:t>
      </w:r>
    </w:p>
    <w:p w14:paraId="692CCCC6"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Please complete all relevant sections</w:t>
      </w:r>
    </w:p>
    <w:p w14:paraId="76B8AF67" w14:textId="77777777" w:rsidR="000A7F71" w:rsidRPr="004C3A0B" w:rsidRDefault="000A7F71" w:rsidP="000A7F71">
      <w:pPr>
        <w:tabs>
          <w:tab w:val="left" w:pos="5103"/>
        </w:tabs>
        <w:jc w:val="both"/>
        <w:rPr>
          <w:rFonts w:ascii="Arial" w:hAnsi="Arial" w:cs="Arial"/>
          <w:b/>
          <w:bCs/>
        </w:rPr>
      </w:pPr>
    </w:p>
    <w:p w14:paraId="262DFCB4"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4D4449A6"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FCA515A" w14:textId="77777777" w:rsidR="000A7F71" w:rsidRPr="004C3A0B" w:rsidRDefault="000A7F71" w:rsidP="000A7F71">
      <w:pPr>
        <w:tabs>
          <w:tab w:val="left" w:pos="5103"/>
        </w:tabs>
        <w:jc w:val="both"/>
        <w:rPr>
          <w:rFonts w:ascii="Arial" w:hAnsi="Arial" w:cs="Arial"/>
          <w:bCs/>
          <w:sz w:val="12"/>
          <w:szCs w:val="12"/>
        </w:rPr>
      </w:pPr>
    </w:p>
    <w:p w14:paraId="1F9FC0B0"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FF55B" w14:textId="77777777" w:rsidR="000A7F71" w:rsidRPr="004C3A0B" w:rsidRDefault="000A7F71" w:rsidP="000A7F71">
      <w:pPr>
        <w:pStyle w:val="ListParagraph"/>
        <w:numPr>
          <w:ilvl w:val="0"/>
          <w:numId w:val="3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F648098" w14:textId="77777777" w:rsidR="000A7F71" w:rsidRPr="004C3A0B" w:rsidRDefault="000A7F71" w:rsidP="000A7F71">
      <w:pPr>
        <w:pStyle w:val="ListParagraph"/>
        <w:numPr>
          <w:ilvl w:val="0"/>
          <w:numId w:val="3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DA62D92" w14:textId="77777777" w:rsidR="000A7F71" w:rsidRPr="004C3A0B" w:rsidRDefault="000A7F71" w:rsidP="000A7F71">
      <w:pPr>
        <w:pStyle w:val="ListParagraph"/>
        <w:numPr>
          <w:ilvl w:val="0"/>
          <w:numId w:val="3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4B2F1886" w14:textId="77777777" w:rsidR="000A7F71" w:rsidRPr="004C3A0B" w:rsidRDefault="000A7F71" w:rsidP="000A7F71">
      <w:pPr>
        <w:tabs>
          <w:tab w:val="left" w:pos="5103"/>
        </w:tabs>
        <w:jc w:val="both"/>
        <w:rPr>
          <w:rFonts w:ascii="Arial" w:hAnsi="Arial" w:cs="Arial"/>
          <w:bCs/>
        </w:rPr>
      </w:pPr>
    </w:p>
    <w:p w14:paraId="68CCA864"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C:  External Ethical Guidance materials</w:t>
      </w:r>
    </w:p>
    <w:p w14:paraId="0E64EAC2"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08ED391" w14:textId="77777777" w:rsidR="000A7F71" w:rsidRPr="004C3A0B" w:rsidRDefault="000A7F71" w:rsidP="000A7F71">
      <w:pPr>
        <w:tabs>
          <w:tab w:val="left" w:pos="5103"/>
        </w:tabs>
        <w:jc w:val="both"/>
        <w:rPr>
          <w:rFonts w:ascii="Arial" w:hAnsi="Arial" w:cs="Arial"/>
          <w:bCs/>
        </w:rPr>
      </w:pPr>
    </w:p>
    <w:p w14:paraId="12573945"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D:  External Collaborative Research Activity</w:t>
      </w:r>
    </w:p>
    <w:p w14:paraId="373CCC81"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27E52CC" w14:textId="77777777" w:rsidR="000A7F71" w:rsidRPr="004C3A0B" w:rsidRDefault="000A7F71" w:rsidP="000A7F71">
      <w:pPr>
        <w:tabs>
          <w:tab w:val="left" w:pos="5103"/>
        </w:tabs>
        <w:jc w:val="both"/>
        <w:rPr>
          <w:rFonts w:ascii="Arial" w:hAnsi="Arial" w:cs="Arial"/>
          <w:bCs/>
        </w:rPr>
      </w:pPr>
    </w:p>
    <w:p w14:paraId="333B1F19"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E:  Details of Research Activity</w:t>
      </w:r>
    </w:p>
    <w:p w14:paraId="7E24C464" w14:textId="77777777" w:rsidR="000A7F71" w:rsidRDefault="000A7F71" w:rsidP="000A7F7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38F2703"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5D89382" w14:textId="77777777" w:rsidR="000A7F71" w:rsidRDefault="000A7F71" w:rsidP="000A7F7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09F878A" w14:textId="77777777" w:rsidR="000A7F71" w:rsidRDefault="000A7F71" w:rsidP="000A7F7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631FA481" w14:textId="77777777" w:rsidR="000A7F71" w:rsidRDefault="000A7F71" w:rsidP="000A7F7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FF6CDDE" w14:textId="77777777" w:rsidR="000A7F71" w:rsidRPr="004C3A0B" w:rsidRDefault="000A7F71" w:rsidP="000A7F7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A4491CB" w14:textId="77777777" w:rsidR="000A7F71" w:rsidRDefault="000A7F71" w:rsidP="000A7F71">
      <w:pPr>
        <w:tabs>
          <w:tab w:val="left" w:pos="5103"/>
        </w:tabs>
        <w:jc w:val="both"/>
        <w:rPr>
          <w:rFonts w:ascii="Arial" w:hAnsi="Arial" w:cs="Arial"/>
          <w:b/>
          <w:bCs/>
        </w:rPr>
      </w:pPr>
    </w:p>
    <w:p w14:paraId="4399F1E9" w14:textId="77777777" w:rsidR="000A7F71" w:rsidRDefault="000A7F71" w:rsidP="000A7F71">
      <w:pPr>
        <w:tabs>
          <w:tab w:val="left" w:pos="5103"/>
        </w:tabs>
        <w:jc w:val="both"/>
        <w:rPr>
          <w:rFonts w:ascii="Arial" w:hAnsi="Arial" w:cs="Arial"/>
          <w:b/>
          <w:bCs/>
        </w:rPr>
      </w:pPr>
    </w:p>
    <w:p w14:paraId="03E25755" w14:textId="77777777" w:rsidR="000A7F71" w:rsidRDefault="000A7F71" w:rsidP="000A7F71">
      <w:pPr>
        <w:tabs>
          <w:tab w:val="left" w:pos="5103"/>
        </w:tabs>
        <w:jc w:val="both"/>
        <w:rPr>
          <w:rFonts w:ascii="Arial" w:hAnsi="Arial" w:cs="Arial"/>
          <w:b/>
          <w:bCs/>
        </w:rPr>
      </w:pPr>
    </w:p>
    <w:p w14:paraId="1D3D09A2" w14:textId="77777777" w:rsidR="000A7F71" w:rsidRDefault="000A7F71" w:rsidP="000A7F71">
      <w:pPr>
        <w:tabs>
          <w:tab w:val="left" w:pos="5103"/>
        </w:tabs>
        <w:jc w:val="both"/>
        <w:rPr>
          <w:rFonts w:ascii="Arial" w:hAnsi="Arial" w:cs="Arial"/>
          <w:b/>
          <w:bCs/>
        </w:rPr>
      </w:pPr>
    </w:p>
    <w:p w14:paraId="49A756B4" w14:textId="77777777" w:rsidR="000A7F71" w:rsidRPr="004C3A0B" w:rsidRDefault="000A7F71" w:rsidP="000A7F71">
      <w:pPr>
        <w:tabs>
          <w:tab w:val="left" w:pos="5103"/>
        </w:tabs>
        <w:jc w:val="both"/>
        <w:rPr>
          <w:rFonts w:ascii="Arial" w:hAnsi="Arial" w:cs="Arial"/>
          <w:b/>
          <w:bCs/>
        </w:rPr>
      </w:pPr>
    </w:p>
    <w:p w14:paraId="33B622D7"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F:  Scope of Research Activity</w:t>
      </w:r>
    </w:p>
    <w:p w14:paraId="6D6357B6"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728D782"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4E04968" w14:textId="77777777" w:rsidR="000A7F71" w:rsidRDefault="000A7F71" w:rsidP="000A7F71">
      <w:pPr>
        <w:tabs>
          <w:tab w:val="left" w:pos="5103"/>
        </w:tabs>
        <w:jc w:val="both"/>
        <w:rPr>
          <w:rFonts w:ascii="Arial" w:hAnsi="Arial" w:cs="Arial"/>
          <w:b/>
          <w:bCs/>
        </w:rPr>
      </w:pPr>
    </w:p>
    <w:p w14:paraId="7B6CD094"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G:  Intended Participants</w:t>
      </w:r>
    </w:p>
    <w:p w14:paraId="188AA7A4"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Please tick all categories that might apply.</w:t>
      </w:r>
    </w:p>
    <w:p w14:paraId="1A4E0B62" w14:textId="77777777" w:rsidR="000A7F71" w:rsidRPr="004C3A0B" w:rsidRDefault="000A7F71" w:rsidP="000A7F7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F17690C" w14:textId="77777777" w:rsidR="000A7F71" w:rsidRPr="004C3A0B" w:rsidRDefault="000A7F71" w:rsidP="000A7F7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025BEEA" w14:textId="77777777" w:rsidR="000A7F71" w:rsidRPr="004C3A0B" w:rsidRDefault="000A7F71" w:rsidP="000A7F71">
      <w:pPr>
        <w:tabs>
          <w:tab w:val="left" w:pos="5103"/>
        </w:tabs>
        <w:jc w:val="both"/>
        <w:rPr>
          <w:rFonts w:ascii="Arial" w:hAnsi="Arial" w:cs="Arial"/>
          <w:bCs/>
        </w:rPr>
      </w:pPr>
    </w:p>
    <w:p w14:paraId="4319CA69" w14:textId="77777777" w:rsidR="000A7F71" w:rsidRPr="004C3A0B" w:rsidRDefault="000A7F71" w:rsidP="000A7F71">
      <w:pPr>
        <w:tabs>
          <w:tab w:val="left" w:pos="5103"/>
        </w:tabs>
        <w:jc w:val="both"/>
        <w:rPr>
          <w:rFonts w:ascii="Arial" w:hAnsi="Arial" w:cs="Arial"/>
          <w:b/>
          <w:bCs/>
        </w:rPr>
      </w:pPr>
      <w:r w:rsidRPr="004C3A0B">
        <w:rPr>
          <w:rFonts w:ascii="Arial" w:hAnsi="Arial" w:cs="Arial"/>
          <w:b/>
          <w:bCs/>
        </w:rPr>
        <w:t>Section H:  Anticipate Risks</w:t>
      </w:r>
    </w:p>
    <w:p w14:paraId="4F76E8D9" w14:textId="77777777" w:rsidR="000A7F71" w:rsidRPr="004C3A0B" w:rsidRDefault="000A7F71" w:rsidP="000A7F7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FCFB8BB" w14:textId="77777777" w:rsidR="000A7F71" w:rsidRPr="004C3A0B" w:rsidRDefault="000A7F71" w:rsidP="000A7F71">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EEEA6FC" w14:textId="77777777" w:rsidR="000A7F71" w:rsidRPr="004C3A0B" w:rsidRDefault="000A7F71" w:rsidP="000A7F71">
      <w:pPr>
        <w:jc w:val="both"/>
        <w:rPr>
          <w:rFonts w:ascii="Arial" w:hAnsi="Arial" w:cs="Arial"/>
        </w:rPr>
      </w:pPr>
      <w:r w:rsidRPr="004C3A0B">
        <w:rPr>
          <w:rFonts w:ascii="Arial" w:hAnsi="Arial" w:cs="Arial"/>
        </w:rPr>
        <w:t xml:space="preserve">If these are business owners, time with you may reduce profit.  </w:t>
      </w:r>
    </w:p>
    <w:p w14:paraId="24891593" w14:textId="77777777" w:rsidR="000A7F71" w:rsidRPr="004C3A0B" w:rsidRDefault="000A7F71" w:rsidP="000A7F71">
      <w:pPr>
        <w:jc w:val="both"/>
        <w:rPr>
          <w:rFonts w:ascii="Arial" w:hAnsi="Arial" w:cs="Arial"/>
        </w:rPr>
      </w:pPr>
      <w:r w:rsidRPr="004C3A0B">
        <w:rPr>
          <w:rFonts w:ascii="Arial" w:hAnsi="Arial" w:cs="Arial"/>
        </w:rPr>
        <w:t>In some locations physical risk is very real to both participants and yourself, please consider this.</w:t>
      </w:r>
    </w:p>
    <w:p w14:paraId="3A0D5DFA" w14:textId="77777777" w:rsidR="000A7F71" w:rsidRPr="004C3A0B" w:rsidRDefault="000A7F71" w:rsidP="000A7F71">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2DDB14CA" w14:textId="77777777" w:rsidR="000A7F71" w:rsidRPr="00CA0057" w:rsidRDefault="000A7F71" w:rsidP="000A7F71">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8B96279" w14:textId="77777777" w:rsidR="000A7F71" w:rsidRPr="00CA0057" w:rsidRDefault="000A7F71" w:rsidP="000A7F71">
      <w:pPr>
        <w:pStyle w:val="ListParagraph"/>
        <w:numPr>
          <w:ilvl w:val="0"/>
          <w:numId w:val="35"/>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0B0394AD" w14:textId="77777777" w:rsidR="000A7F71" w:rsidRPr="00CA0057" w:rsidRDefault="000A7F71" w:rsidP="000A7F71">
      <w:pPr>
        <w:pStyle w:val="ListParagraph"/>
        <w:numPr>
          <w:ilvl w:val="0"/>
          <w:numId w:val="35"/>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36B66B9" w14:textId="77777777" w:rsidR="000A7F71" w:rsidRPr="00CA0057" w:rsidRDefault="000A7F71" w:rsidP="000A7F71">
      <w:pPr>
        <w:pStyle w:val="ListParagraph"/>
        <w:numPr>
          <w:ilvl w:val="0"/>
          <w:numId w:val="35"/>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6A5091AF" w14:textId="77777777" w:rsidR="000A7F71" w:rsidRPr="00CA0057" w:rsidRDefault="000A7F71" w:rsidP="000A7F71">
      <w:pPr>
        <w:pStyle w:val="ListParagraph"/>
        <w:numPr>
          <w:ilvl w:val="0"/>
          <w:numId w:val="35"/>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FF1D58B" w14:textId="77777777" w:rsidR="000A7F71" w:rsidRPr="00CA0057" w:rsidRDefault="000A7F71" w:rsidP="000A7F71">
      <w:pPr>
        <w:pStyle w:val="ListParagraph"/>
        <w:numPr>
          <w:ilvl w:val="0"/>
          <w:numId w:val="35"/>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6B9A0FB5" w14:textId="77777777" w:rsidR="000A7F71" w:rsidRDefault="000A7F71" w:rsidP="000A7F71">
      <w:pPr>
        <w:contextualSpacing/>
        <w:jc w:val="both"/>
        <w:rPr>
          <w:rFonts w:ascii="Arial" w:hAnsi="Arial" w:cs="Arial"/>
          <w:b/>
        </w:rPr>
      </w:pPr>
    </w:p>
    <w:p w14:paraId="10598745" w14:textId="77777777" w:rsidR="000A7F71" w:rsidRPr="004C3A0B" w:rsidRDefault="000A7F71" w:rsidP="000A7F71">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55A726ED" w14:textId="77777777" w:rsidR="000A7F71" w:rsidRPr="004C3A0B" w:rsidRDefault="000A7F71" w:rsidP="000A7F71">
      <w:pPr>
        <w:contextualSpacing/>
        <w:jc w:val="both"/>
        <w:rPr>
          <w:rFonts w:ascii="Arial" w:hAnsi="Arial" w:cs="Arial"/>
        </w:rPr>
      </w:pPr>
    </w:p>
    <w:p w14:paraId="088D292B" w14:textId="77777777" w:rsidR="000A7F71" w:rsidRPr="004C3A0B" w:rsidRDefault="000A7F71" w:rsidP="000A7F71">
      <w:pPr>
        <w:contextualSpacing/>
        <w:jc w:val="both"/>
        <w:rPr>
          <w:rFonts w:ascii="Arial" w:hAnsi="Arial" w:cs="Arial"/>
          <w:b/>
        </w:rPr>
      </w:pPr>
      <w:r w:rsidRPr="004C3A0B">
        <w:rPr>
          <w:rFonts w:ascii="Arial" w:hAnsi="Arial" w:cs="Arial"/>
          <w:b/>
        </w:rPr>
        <w:t>Section I:  Feedback, Consent and Confidentiality</w:t>
      </w:r>
    </w:p>
    <w:p w14:paraId="2A710CA5" w14:textId="77777777" w:rsidR="000A7F71" w:rsidRDefault="000A7F71" w:rsidP="000A7F71">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DFEEE5B" w14:textId="77777777" w:rsidR="000A7F71" w:rsidRDefault="000A7F71" w:rsidP="000A7F71">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480AFFC9" w14:textId="77777777" w:rsidR="000A7F71" w:rsidRPr="004C3A0B" w:rsidRDefault="000A7F71" w:rsidP="000A7F71">
      <w:pPr>
        <w:jc w:val="both"/>
        <w:rPr>
          <w:rFonts w:ascii="Arial" w:hAnsi="Arial" w:cs="Arial"/>
        </w:rPr>
      </w:pPr>
      <w:r w:rsidRPr="004C3A0B">
        <w:rPr>
          <w:rFonts w:ascii="Arial" w:hAnsi="Arial" w:cs="Arial"/>
        </w:rPr>
        <w:t>Confidentiality/Anonymity.  Explain clearly how you will ensure confidentiality and anonymity.</w:t>
      </w:r>
    </w:p>
    <w:p w14:paraId="69039CFB" w14:textId="77777777" w:rsidR="000A7F71" w:rsidRDefault="000A7F71" w:rsidP="000A7F71">
      <w:pPr>
        <w:jc w:val="both"/>
        <w:rPr>
          <w:rFonts w:ascii="Arial" w:hAnsi="Arial" w:cs="Arial"/>
        </w:rPr>
      </w:pPr>
    </w:p>
    <w:p w14:paraId="4AAA36A7" w14:textId="77777777" w:rsidR="000A7F71" w:rsidRPr="004C3A0B" w:rsidRDefault="000A7F71" w:rsidP="000A7F7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EFF8CF7" w14:textId="77777777" w:rsidR="000A7F71" w:rsidRDefault="000A7F71" w:rsidP="000A7F71">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CCFD9F1" w14:textId="77777777" w:rsidR="000A7F71" w:rsidRPr="004C3A0B" w:rsidRDefault="000A7F71" w:rsidP="000A7F71">
      <w:pPr>
        <w:jc w:val="both"/>
        <w:rPr>
          <w:rFonts w:ascii="Arial" w:hAnsi="Arial" w:cs="Arial"/>
        </w:rPr>
      </w:pPr>
    </w:p>
    <w:p w14:paraId="3CE8AFEB" w14:textId="77777777" w:rsidR="000A7F71" w:rsidRDefault="000A7F71" w:rsidP="000A7F7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B19B25" w14:textId="77777777" w:rsidR="000A7F71" w:rsidRPr="004C3A0B" w:rsidRDefault="000A7F71" w:rsidP="000A7F71">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w:t>
      </w:r>
      <w:r w:rsidRPr="004C3A0B">
        <w:rPr>
          <w:rFonts w:ascii="Arial" w:hAnsi="Arial" w:cs="Arial"/>
        </w:rPr>
        <w:lastRenderedPageBreak/>
        <w:t>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999ACF0" w14:textId="77777777" w:rsidR="000A7F71" w:rsidRPr="004C3A0B" w:rsidRDefault="000A7F71" w:rsidP="000A7F71">
      <w:pPr>
        <w:jc w:val="both"/>
        <w:rPr>
          <w:rFonts w:ascii="Arial" w:hAnsi="Arial" w:cs="Arial"/>
        </w:rPr>
      </w:pPr>
      <w:r w:rsidRPr="004C3A0B">
        <w:rPr>
          <w:rFonts w:ascii="Arial" w:hAnsi="Arial" w:cs="Arial"/>
        </w:rPr>
        <w:t>In terms of storage of data please ensure security, and also mitigate against loss of data.</w:t>
      </w:r>
    </w:p>
    <w:p w14:paraId="278C4C81" w14:textId="77777777" w:rsidR="000A7F71" w:rsidRPr="004C3A0B" w:rsidRDefault="000A7F71" w:rsidP="000A7F71">
      <w:pPr>
        <w:jc w:val="both"/>
        <w:rPr>
          <w:rFonts w:ascii="Arial" w:hAnsi="Arial" w:cs="Arial"/>
        </w:rPr>
      </w:pPr>
    </w:p>
    <w:p w14:paraId="4C5FB81F" w14:textId="77777777" w:rsidR="000A7F71" w:rsidRPr="004C3A0B" w:rsidRDefault="000A7F71" w:rsidP="000A7F71">
      <w:pPr>
        <w:jc w:val="both"/>
        <w:rPr>
          <w:rFonts w:ascii="Arial" w:hAnsi="Arial" w:cs="Arial"/>
          <w:b/>
        </w:rPr>
      </w:pPr>
      <w:r w:rsidRPr="004C3A0B">
        <w:rPr>
          <w:rFonts w:ascii="Arial" w:hAnsi="Arial" w:cs="Arial"/>
          <w:b/>
        </w:rPr>
        <w:t>Section K:  Declaration</w:t>
      </w:r>
    </w:p>
    <w:p w14:paraId="0F274D23" w14:textId="77777777" w:rsidR="000A7F71" w:rsidRPr="004C3A0B" w:rsidRDefault="000A7F71" w:rsidP="000A7F71">
      <w:pPr>
        <w:jc w:val="both"/>
        <w:rPr>
          <w:rFonts w:ascii="Arial" w:hAnsi="Arial" w:cs="Arial"/>
        </w:rPr>
      </w:pPr>
      <w:r w:rsidRPr="004C3A0B">
        <w:rPr>
          <w:rFonts w:ascii="Arial" w:hAnsi="Arial" w:cs="Arial"/>
        </w:rPr>
        <w:t>Ensure the appropriate countersignatures have been provided</w:t>
      </w:r>
    </w:p>
    <w:p w14:paraId="71C70351" w14:textId="77777777" w:rsidR="000A7F71" w:rsidRPr="00D77DFD" w:rsidRDefault="000A7F71" w:rsidP="000A7F71">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7AD71ED4" w14:textId="77777777" w:rsidR="000A7F71" w:rsidRPr="00D77DFD" w:rsidRDefault="000A7F71" w:rsidP="000A7F71">
      <w:pPr>
        <w:jc w:val="both"/>
        <w:rPr>
          <w:rFonts w:ascii="Arial" w:hAnsi="Arial" w:cs="Arial"/>
        </w:rPr>
      </w:pPr>
    </w:p>
    <w:p w14:paraId="632D8FDE" w14:textId="65F514A2" w:rsidR="000A7F71" w:rsidRDefault="000A7F71" w:rsidP="008B2FB6"/>
    <w:p w14:paraId="062574A7" w14:textId="77777777" w:rsidR="000A7F71" w:rsidRDefault="000A7F71" w:rsidP="008B2FB6"/>
    <w:p w14:paraId="6AB88680" w14:textId="592FD06C" w:rsidR="00D461D6" w:rsidRPr="008C047A" w:rsidRDefault="00D461D6" w:rsidP="00D461D6">
      <w:pPr>
        <w:pStyle w:val="Heading2"/>
        <w:rPr>
          <w:color w:val="auto"/>
        </w:rPr>
      </w:pPr>
      <w:bookmarkStart w:id="52" w:name="_Toc41869779"/>
      <w:r w:rsidRPr="008C047A">
        <w:rPr>
          <w:color w:val="auto"/>
        </w:rPr>
        <w:t>7.2 Appendix 2: Interview Questions</w:t>
      </w:r>
      <w:bookmarkEnd w:id="52"/>
      <w:r w:rsidRPr="008C047A">
        <w:rPr>
          <w:color w:val="auto"/>
        </w:rPr>
        <w:t xml:space="preserve"> </w:t>
      </w:r>
    </w:p>
    <w:p w14:paraId="53E6671C" w14:textId="689F08BC" w:rsidR="00B66EA8" w:rsidRDefault="00E53653" w:rsidP="00CE0E4D">
      <w:r>
        <w:t xml:space="preserve">It </w:t>
      </w:r>
      <w:r w:rsidR="00B66EA8">
        <w:t>should be noted that not all questions were asked to all interview participants.</w:t>
      </w:r>
      <w:r w:rsidR="00CE0E4D">
        <w:t xml:space="preserve"> </w:t>
      </w:r>
    </w:p>
    <w:p w14:paraId="56A7CA15" w14:textId="77777777" w:rsidR="00C029B8" w:rsidRDefault="00C029B8" w:rsidP="00C029B8"/>
    <w:tbl>
      <w:tblPr>
        <w:tblStyle w:val="TableGrid"/>
        <w:tblW w:w="0" w:type="auto"/>
        <w:tblLook w:val="04A0" w:firstRow="1" w:lastRow="0" w:firstColumn="1" w:lastColumn="0" w:noHBand="0" w:noVBand="1"/>
      </w:tblPr>
      <w:tblGrid>
        <w:gridCol w:w="4508"/>
        <w:gridCol w:w="4508"/>
      </w:tblGrid>
      <w:tr w:rsidR="00C029B8" w14:paraId="18B1C6F0" w14:textId="77777777" w:rsidTr="004111D8">
        <w:tc>
          <w:tcPr>
            <w:tcW w:w="4508" w:type="dxa"/>
          </w:tcPr>
          <w:p w14:paraId="7E0060F1" w14:textId="77777777" w:rsidR="00C029B8" w:rsidRPr="00051B8B" w:rsidRDefault="00C029B8" w:rsidP="004111D8">
            <w:pPr>
              <w:jc w:val="center"/>
              <w:rPr>
                <w:b/>
                <w:bCs/>
              </w:rPr>
            </w:pPr>
            <w:r w:rsidRPr="00051B8B">
              <w:rPr>
                <w:b/>
                <w:bCs/>
              </w:rPr>
              <w:t>Question</w:t>
            </w:r>
          </w:p>
        </w:tc>
        <w:tc>
          <w:tcPr>
            <w:tcW w:w="4508" w:type="dxa"/>
          </w:tcPr>
          <w:p w14:paraId="6F93EB2B" w14:textId="77777777" w:rsidR="00C029B8" w:rsidRPr="00051B8B" w:rsidRDefault="00C029B8" w:rsidP="004111D8">
            <w:pPr>
              <w:jc w:val="center"/>
              <w:rPr>
                <w:b/>
                <w:bCs/>
              </w:rPr>
            </w:pPr>
            <w:r>
              <w:rPr>
                <w:b/>
                <w:bCs/>
              </w:rPr>
              <w:t>Reference and reason for question</w:t>
            </w:r>
          </w:p>
        </w:tc>
      </w:tr>
      <w:tr w:rsidR="00C029B8" w14:paraId="76FA76F3" w14:textId="77777777" w:rsidTr="004111D8">
        <w:tc>
          <w:tcPr>
            <w:tcW w:w="4508" w:type="dxa"/>
          </w:tcPr>
          <w:p w14:paraId="77299178" w14:textId="77777777" w:rsidR="00C029B8" w:rsidRDefault="00C029B8" w:rsidP="004111D8">
            <w:r>
              <w:t>Q1. How long have you worked/volunteered at your group/organisation(s)?</w:t>
            </w:r>
          </w:p>
          <w:p w14:paraId="10BE8FD9" w14:textId="77777777" w:rsidR="00C029B8" w:rsidRDefault="00C029B8" w:rsidP="004111D8"/>
        </w:tc>
        <w:tc>
          <w:tcPr>
            <w:tcW w:w="4508" w:type="dxa"/>
          </w:tcPr>
          <w:p w14:paraId="603267FE" w14:textId="3A500CA1" w:rsidR="00C029B8" w:rsidRDefault="00CF084D" w:rsidP="004111D8">
            <w:r>
              <w:t>Social Capital</w:t>
            </w:r>
          </w:p>
          <w:p w14:paraId="08CC6B85" w14:textId="2CC09C73" w:rsidR="00C029B8" w:rsidRDefault="00B41A70" w:rsidP="004111D8">
            <w:r>
              <w:t>Narayan, 1999</w:t>
            </w:r>
          </w:p>
          <w:p w14:paraId="743EBCBE" w14:textId="31B48D7C" w:rsidR="00B41A70" w:rsidRDefault="00B41A70" w:rsidP="004111D8">
            <w:r>
              <w:t>Skinner, Zakus and Cowell. 2008</w:t>
            </w:r>
          </w:p>
          <w:p w14:paraId="76A4A483" w14:textId="7D395AF3" w:rsidR="00B41A70" w:rsidRDefault="00B41A70" w:rsidP="004111D8">
            <w:r>
              <w:t>Mackeller, 2007</w:t>
            </w:r>
          </w:p>
          <w:p w14:paraId="1C6329BF" w14:textId="6ED29F27" w:rsidR="00B41A70" w:rsidRDefault="00B41A70" w:rsidP="004111D8">
            <w:r>
              <w:t>Schulenkorf, 2009</w:t>
            </w:r>
          </w:p>
          <w:p w14:paraId="213091EE" w14:textId="49B1A538" w:rsidR="00874104" w:rsidRDefault="00874104" w:rsidP="004111D8">
            <w:r>
              <w:t>EventImpacts.com, 2020</w:t>
            </w:r>
          </w:p>
          <w:p w14:paraId="3F1C1EA0" w14:textId="706E6939" w:rsidR="00874104" w:rsidRDefault="00874104" w:rsidP="004111D8">
            <w:r>
              <w:t>Bladen, 2012</w:t>
            </w:r>
          </w:p>
          <w:p w14:paraId="1A4B4842" w14:textId="080F4FB6" w:rsidR="00E017A6" w:rsidRDefault="00874104" w:rsidP="004111D8">
            <w:r>
              <w:t>Cary and Snyder, 1999</w:t>
            </w:r>
          </w:p>
          <w:p w14:paraId="2545848A" w14:textId="77777777" w:rsidR="00C029B8" w:rsidRDefault="00C029B8" w:rsidP="004111D8"/>
        </w:tc>
      </w:tr>
      <w:tr w:rsidR="00C029B8" w14:paraId="77B488C4" w14:textId="77777777" w:rsidTr="004111D8">
        <w:tc>
          <w:tcPr>
            <w:tcW w:w="4508" w:type="dxa"/>
          </w:tcPr>
          <w:p w14:paraId="01B239CC" w14:textId="77777777" w:rsidR="00C029B8" w:rsidRDefault="00C029B8" w:rsidP="004111D8">
            <w:r>
              <w:t>Q2. Are you involved with events in any clubs, businesses or anything else?</w:t>
            </w:r>
          </w:p>
          <w:p w14:paraId="573111C0" w14:textId="77777777" w:rsidR="00C029B8" w:rsidRDefault="00C029B8" w:rsidP="00230AC5"/>
        </w:tc>
        <w:tc>
          <w:tcPr>
            <w:tcW w:w="4508" w:type="dxa"/>
          </w:tcPr>
          <w:p w14:paraId="7AA71A9A" w14:textId="77777777" w:rsidR="00C029B8" w:rsidRDefault="00C029B8" w:rsidP="004111D8"/>
        </w:tc>
      </w:tr>
      <w:tr w:rsidR="00C029B8" w14:paraId="4E3F2884" w14:textId="77777777" w:rsidTr="004111D8">
        <w:tc>
          <w:tcPr>
            <w:tcW w:w="4508" w:type="dxa"/>
          </w:tcPr>
          <w:p w14:paraId="63EFCD19" w14:textId="77777777" w:rsidR="00C029B8" w:rsidRDefault="00C029B8" w:rsidP="004111D8">
            <w:r>
              <w:t xml:space="preserve">Q3. Have you worked with the council to host a local event? </w:t>
            </w:r>
          </w:p>
          <w:p w14:paraId="019C28B4" w14:textId="77777777" w:rsidR="00C029B8" w:rsidRDefault="00C029B8" w:rsidP="004111D8"/>
          <w:p w14:paraId="5ED23517" w14:textId="77777777" w:rsidR="00C029B8" w:rsidRDefault="00C029B8" w:rsidP="004111D8">
            <w:r>
              <w:t xml:space="preserve">How did it go? </w:t>
            </w:r>
          </w:p>
          <w:p w14:paraId="414B99EF" w14:textId="77777777" w:rsidR="00C029B8" w:rsidRDefault="00C029B8" w:rsidP="004111D8"/>
        </w:tc>
        <w:tc>
          <w:tcPr>
            <w:tcW w:w="4508" w:type="dxa"/>
          </w:tcPr>
          <w:p w14:paraId="0C5D3E51" w14:textId="77777777" w:rsidR="00C029B8" w:rsidRDefault="00C029B8" w:rsidP="004111D8">
            <w:r>
              <w:t xml:space="preserve">Social Responsibility </w:t>
            </w:r>
          </w:p>
          <w:p w14:paraId="702C70C1" w14:textId="77777777" w:rsidR="00C029B8" w:rsidRDefault="00C029B8" w:rsidP="004111D8">
            <w:r>
              <w:t>Chalip, 2008</w:t>
            </w:r>
          </w:p>
          <w:p w14:paraId="73EE9951" w14:textId="77777777" w:rsidR="00C029B8" w:rsidRDefault="00C029B8" w:rsidP="004111D8">
            <w:r>
              <w:t>Tuan, 2000</w:t>
            </w:r>
          </w:p>
          <w:p w14:paraId="237CA659" w14:textId="77777777" w:rsidR="00C029B8" w:rsidRDefault="00C029B8" w:rsidP="004111D8">
            <w:r>
              <w:t>Bailey and Smithka, 2002</w:t>
            </w:r>
          </w:p>
          <w:p w14:paraId="000669CB" w14:textId="77777777" w:rsidR="00C029B8" w:rsidRDefault="00C029B8" w:rsidP="004111D8">
            <w:r>
              <w:t>Welsh Government, 2019</w:t>
            </w:r>
          </w:p>
          <w:p w14:paraId="111552D6" w14:textId="77777777" w:rsidR="00C029B8" w:rsidRDefault="00C029B8" w:rsidP="004111D8">
            <w:r>
              <w:t>Reid, 2011</w:t>
            </w:r>
          </w:p>
          <w:p w14:paraId="7A179729" w14:textId="77777777" w:rsidR="00C029B8" w:rsidRDefault="00C029B8" w:rsidP="004111D8">
            <w:r>
              <w:t>Getz, 2012</w:t>
            </w:r>
          </w:p>
          <w:p w14:paraId="760EE8F6" w14:textId="77777777" w:rsidR="00C029B8" w:rsidRDefault="00C029B8" w:rsidP="004111D8"/>
          <w:p w14:paraId="350C10BE" w14:textId="77777777" w:rsidR="00C029B8" w:rsidRDefault="00C029B8" w:rsidP="004111D8"/>
          <w:p w14:paraId="2AEB07BD" w14:textId="77777777" w:rsidR="00C029B8" w:rsidRDefault="00C029B8" w:rsidP="004111D8"/>
          <w:p w14:paraId="1594B8C7" w14:textId="77777777" w:rsidR="00C029B8" w:rsidRDefault="00C029B8" w:rsidP="004111D8"/>
          <w:p w14:paraId="058158FA" w14:textId="77777777" w:rsidR="00C029B8" w:rsidRDefault="00C029B8" w:rsidP="004111D8"/>
        </w:tc>
      </w:tr>
      <w:tr w:rsidR="00C029B8" w14:paraId="1DD67F3F" w14:textId="77777777" w:rsidTr="004111D8">
        <w:tc>
          <w:tcPr>
            <w:tcW w:w="4508" w:type="dxa"/>
          </w:tcPr>
          <w:p w14:paraId="6802248C" w14:textId="77777777" w:rsidR="00C029B8" w:rsidRDefault="00C029B8" w:rsidP="004111D8">
            <w:r>
              <w:t>Q4. How do you feel about the events put on by the local council?</w:t>
            </w:r>
          </w:p>
          <w:p w14:paraId="3540EB79" w14:textId="77777777" w:rsidR="00C029B8" w:rsidRDefault="00C029B8" w:rsidP="004111D8"/>
        </w:tc>
        <w:tc>
          <w:tcPr>
            <w:tcW w:w="4508" w:type="dxa"/>
          </w:tcPr>
          <w:p w14:paraId="166E15BF" w14:textId="77777777" w:rsidR="00773CE0" w:rsidRDefault="00773CE0" w:rsidP="00773CE0">
            <w:r>
              <w:lastRenderedPageBreak/>
              <w:t xml:space="preserve">Social Responsibility </w:t>
            </w:r>
          </w:p>
          <w:p w14:paraId="1844FDAE" w14:textId="77777777" w:rsidR="00773CE0" w:rsidRDefault="00773CE0" w:rsidP="00773CE0">
            <w:r>
              <w:t>Chalip, 2008</w:t>
            </w:r>
          </w:p>
          <w:p w14:paraId="29C4C604" w14:textId="77777777" w:rsidR="00773CE0" w:rsidRDefault="00773CE0" w:rsidP="00773CE0">
            <w:r>
              <w:lastRenderedPageBreak/>
              <w:t>Tuan, 2000</w:t>
            </w:r>
          </w:p>
          <w:p w14:paraId="7CED5E11" w14:textId="77777777" w:rsidR="00773CE0" w:rsidRDefault="00773CE0" w:rsidP="00773CE0">
            <w:r>
              <w:t>Bailey and Smithka, 2002</w:t>
            </w:r>
          </w:p>
          <w:p w14:paraId="393EB17B" w14:textId="77777777" w:rsidR="00773CE0" w:rsidRDefault="00773CE0" w:rsidP="00773CE0">
            <w:r>
              <w:t>Welsh Government, 2019</w:t>
            </w:r>
          </w:p>
          <w:p w14:paraId="352B868A" w14:textId="77777777" w:rsidR="00773CE0" w:rsidRDefault="00773CE0" w:rsidP="00773CE0">
            <w:r>
              <w:t>Reid, 2011</w:t>
            </w:r>
          </w:p>
          <w:p w14:paraId="68C88241" w14:textId="64514E74" w:rsidR="00C029B8" w:rsidRDefault="00773CE0" w:rsidP="004111D8">
            <w:r>
              <w:t>Getz, 2012</w:t>
            </w:r>
          </w:p>
          <w:p w14:paraId="6F39F770" w14:textId="77777777" w:rsidR="00C029B8" w:rsidRDefault="00C029B8" w:rsidP="004111D8"/>
        </w:tc>
      </w:tr>
      <w:tr w:rsidR="00C029B8" w14:paraId="71CC98F9" w14:textId="77777777" w:rsidTr="004111D8">
        <w:trPr>
          <w:trHeight w:val="2399"/>
        </w:trPr>
        <w:tc>
          <w:tcPr>
            <w:tcW w:w="4508" w:type="dxa"/>
          </w:tcPr>
          <w:p w14:paraId="48DC5B98" w14:textId="77777777" w:rsidR="00C029B8" w:rsidRDefault="00C029B8" w:rsidP="004111D8">
            <w:r>
              <w:lastRenderedPageBreak/>
              <w:t>Q5. How do you feel about the local council and how they assist groups in the community who want to put on events?</w:t>
            </w:r>
          </w:p>
          <w:p w14:paraId="48B2A98A" w14:textId="77777777" w:rsidR="00C029B8" w:rsidRDefault="00C029B8" w:rsidP="004111D8"/>
        </w:tc>
        <w:tc>
          <w:tcPr>
            <w:tcW w:w="4508" w:type="dxa"/>
          </w:tcPr>
          <w:p w14:paraId="7247BE9B" w14:textId="77777777" w:rsidR="00071805" w:rsidRDefault="00071805" w:rsidP="00071805">
            <w:r>
              <w:t xml:space="preserve">Social Responsibility </w:t>
            </w:r>
          </w:p>
          <w:p w14:paraId="45682AEE" w14:textId="77777777" w:rsidR="00071805" w:rsidRDefault="00071805" w:rsidP="00071805">
            <w:r>
              <w:t>Chalip, 2008</w:t>
            </w:r>
          </w:p>
          <w:p w14:paraId="4843D895" w14:textId="77777777" w:rsidR="00071805" w:rsidRDefault="00071805" w:rsidP="00071805">
            <w:r>
              <w:t>Tuan, 2000</w:t>
            </w:r>
          </w:p>
          <w:p w14:paraId="6DD8AA16" w14:textId="77777777" w:rsidR="00071805" w:rsidRDefault="00071805" w:rsidP="00071805">
            <w:r>
              <w:t>Bailey and Smithka, 2002</w:t>
            </w:r>
          </w:p>
          <w:p w14:paraId="2C0205A7" w14:textId="77777777" w:rsidR="00071805" w:rsidRDefault="00071805" w:rsidP="00071805">
            <w:r>
              <w:t>Welsh Government, 2019</w:t>
            </w:r>
          </w:p>
          <w:p w14:paraId="649FB4A7" w14:textId="77777777" w:rsidR="00071805" w:rsidRDefault="00071805" w:rsidP="00071805">
            <w:r>
              <w:t>Reid, 2011</w:t>
            </w:r>
          </w:p>
          <w:p w14:paraId="6A6DFD5C" w14:textId="35F87FE0" w:rsidR="00C029B8" w:rsidRDefault="00071805" w:rsidP="00071805">
            <w:r>
              <w:t>Getz, 2012</w:t>
            </w:r>
          </w:p>
          <w:p w14:paraId="189D9E3F" w14:textId="77777777" w:rsidR="00C029B8" w:rsidRPr="006F585D" w:rsidRDefault="00C029B8" w:rsidP="004111D8">
            <w:pPr>
              <w:ind w:firstLine="720"/>
            </w:pPr>
          </w:p>
        </w:tc>
      </w:tr>
      <w:tr w:rsidR="00C029B8" w14:paraId="00E72679" w14:textId="77777777" w:rsidTr="004111D8">
        <w:trPr>
          <w:trHeight w:val="2399"/>
        </w:trPr>
        <w:tc>
          <w:tcPr>
            <w:tcW w:w="4508" w:type="dxa"/>
          </w:tcPr>
          <w:p w14:paraId="51156A3D" w14:textId="77777777" w:rsidR="00C029B8" w:rsidRPr="003B6820" w:rsidRDefault="00C029B8" w:rsidP="004111D8">
            <w:pPr>
              <w:rPr>
                <w:rFonts w:ascii="Arial" w:hAnsi="Arial" w:cs="Arial"/>
              </w:rPr>
            </w:pPr>
            <w:r>
              <w:rPr>
                <w:rFonts w:ascii="Arial" w:hAnsi="Arial" w:cs="Arial"/>
              </w:rPr>
              <w:t xml:space="preserve">Q6. </w:t>
            </w:r>
            <w:r w:rsidRPr="003B6820">
              <w:rPr>
                <w:rFonts w:ascii="Arial" w:hAnsi="Arial" w:cs="Arial"/>
              </w:rPr>
              <w:t xml:space="preserve">How do you think they could better help you? </w:t>
            </w:r>
          </w:p>
          <w:p w14:paraId="3D9981A6" w14:textId="77777777" w:rsidR="00C029B8" w:rsidRDefault="00C029B8" w:rsidP="004111D8"/>
        </w:tc>
        <w:tc>
          <w:tcPr>
            <w:tcW w:w="4508" w:type="dxa"/>
          </w:tcPr>
          <w:p w14:paraId="361DBD43" w14:textId="77777777" w:rsidR="00071805" w:rsidRDefault="00071805" w:rsidP="00071805">
            <w:r>
              <w:t xml:space="preserve">Social Responsibility </w:t>
            </w:r>
          </w:p>
          <w:p w14:paraId="2DF29592" w14:textId="77777777" w:rsidR="00071805" w:rsidRDefault="00071805" w:rsidP="00071805">
            <w:r>
              <w:t>Chalip, 2008</w:t>
            </w:r>
          </w:p>
          <w:p w14:paraId="4E60E0E6" w14:textId="77777777" w:rsidR="00071805" w:rsidRDefault="00071805" w:rsidP="00071805">
            <w:r>
              <w:t>Tuan, 2000</w:t>
            </w:r>
          </w:p>
          <w:p w14:paraId="75A0AFBE" w14:textId="77777777" w:rsidR="00071805" w:rsidRDefault="00071805" w:rsidP="00071805">
            <w:r>
              <w:t>Bailey and Smithka, 2002</w:t>
            </w:r>
          </w:p>
          <w:p w14:paraId="30830436" w14:textId="77777777" w:rsidR="00071805" w:rsidRDefault="00071805" w:rsidP="00071805">
            <w:r>
              <w:t>Welsh Government, 2019</w:t>
            </w:r>
          </w:p>
          <w:p w14:paraId="2D454C95" w14:textId="77777777" w:rsidR="00071805" w:rsidRDefault="00071805" w:rsidP="00071805">
            <w:r>
              <w:t>Reid, 2011</w:t>
            </w:r>
          </w:p>
          <w:p w14:paraId="450F8ED4" w14:textId="4A56E7B6" w:rsidR="00C029B8" w:rsidRDefault="00071805" w:rsidP="00071805">
            <w:r>
              <w:t>Getz, 2012</w:t>
            </w:r>
          </w:p>
        </w:tc>
      </w:tr>
      <w:tr w:rsidR="00C029B8" w14:paraId="12E7DB7F" w14:textId="77777777" w:rsidTr="004111D8">
        <w:tc>
          <w:tcPr>
            <w:tcW w:w="4508" w:type="dxa"/>
          </w:tcPr>
          <w:p w14:paraId="3EBBA010" w14:textId="77777777" w:rsidR="00C029B8" w:rsidRDefault="00C029B8" w:rsidP="004111D8">
            <w:r>
              <w:t>Q7. How do you feel about the social cohesion within the Amman Valleys?</w:t>
            </w:r>
          </w:p>
          <w:p w14:paraId="57414069" w14:textId="77777777" w:rsidR="00C029B8" w:rsidRDefault="00C029B8" w:rsidP="004111D8"/>
          <w:p w14:paraId="7D50D7DA" w14:textId="77777777" w:rsidR="00C029B8" w:rsidRDefault="00C029B8" w:rsidP="004111D8"/>
          <w:p w14:paraId="2175D2FD" w14:textId="77777777" w:rsidR="00C029B8" w:rsidRDefault="00C029B8" w:rsidP="004111D8"/>
          <w:p w14:paraId="402BF313" w14:textId="77777777" w:rsidR="00C029B8" w:rsidRDefault="00C029B8" w:rsidP="004111D8"/>
        </w:tc>
        <w:tc>
          <w:tcPr>
            <w:tcW w:w="4508" w:type="dxa"/>
          </w:tcPr>
          <w:p w14:paraId="2B56B290" w14:textId="66BD5BDC" w:rsidR="00F64093" w:rsidRDefault="00F64093" w:rsidP="004111D8">
            <w:r>
              <w:t>Social Impacts</w:t>
            </w:r>
          </w:p>
          <w:p w14:paraId="7118FE76" w14:textId="23DE89BC" w:rsidR="00C029B8" w:rsidRDefault="00F64093" w:rsidP="004111D8">
            <w:r>
              <w:t xml:space="preserve">Bull, </w:t>
            </w:r>
            <w:r w:rsidRPr="00F64093">
              <w:rPr>
                <w:i/>
                <w:iCs/>
              </w:rPr>
              <w:t>et al</w:t>
            </w:r>
            <w:r>
              <w:t>, 2007</w:t>
            </w:r>
          </w:p>
          <w:p w14:paraId="6F306C8F" w14:textId="0F74C8C4" w:rsidR="00F64093" w:rsidRDefault="00F64093" w:rsidP="004111D8">
            <w:r>
              <w:t>Richards, 2013</w:t>
            </w:r>
          </w:p>
          <w:p w14:paraId="4BA168EB" w14:textId="77777777" w:rsidR="00C029B8" w:rsidRDefault="00AD4DD3" w:rsidP="004111D8">
            <w:r>
              <w:t>Shone and Parry, 2010</w:t>
            </w:r>
          </w:p>
          <w:p w14:paraId="7EF0B985" w14:textId="77777777" w:rsidR="00AD4DD3" w:rsidRDefault="00BD02EE" w:rsidP="004111D8">
            <w:r>
              <w:t xml:space="preserve">Dwyer, </w:t>
            </w:r>
            <w:r w:rsidRPr="00BD02EE">
              <w:rPr>
                <w:i/>
                <w:iCs/>
              </w:rPr>
              <w:t>et al</w:t>
            </w:r>
            <w:r>
              <w:t>, 2000</w:t>
            </w:r>
          </w:p>
          <w:p w14:paraId="48ADCE15" w14:textId="77777777" w:rsidR="00BD02EE" w:rsidRDefault="00102C11" w:rsidP="004111D8">
            <w:r>
              <w:t>Flint and Robinson, 2008</w:t>
            </w:r>
          </w:p>
          <w:p w14:paraId="378F6379" w14:textId="73812766" w:rsidR="00A637E2" w:rsidRDefault="00A637E2" w:rsidP="004111D8">
            <w:r>
              <w:t>Peisker and Walker, 2003</w:t>
            </w:r>
          </w:p>
        </w:tc>
      </w:tr>
      <w:tr w:rsidR="00807545" w14:paraId="26B1AFEF" w14:textId="77777777" w:rsidTr="004111D8">
        <w:tc>
          <w:tcPr>
            <w:tcW w:w="4508" w:type="dxa"/>
          </w:tcPr>
          <w:p w14:paraId="694BC179" w14:textId="77777777" w:rsidR="00807545" w:rsidRDefault="00807545" w:rsidP="00807545">
            <w:r>
              <w:t xml:space="preserve">Q8. Do you think we have a strong community relationship? </w:t>
            </w:r>
          </w:p>
          <w:p w14:paraId="7CFB866F" w14:textId="77777777" w:rsidR="00807545" w:rsidRDefault="00807545" w:rsidP="004111D8"/>
        </w:tc>
        <w:tc>
          <w:tcPr>
            <w:tcW w:w="4508" w:type="dxa"/>
          </w:tcPr>
          <w:p w14:paraId="53FB04B6" w14:textId="77777777" w:rsidR="00807545" w:rsidRDefault="00807545" w:rsidP="00807545">
            <w:r>
              <w:t>Social Impacts</w:t>
            </w:r>
          </w:p>
          <w:p w14:paraId="5FF09B26" w14:textId="77777777" w:rsidR="00807545" w:rsidRDefault="00807545" w:rsidP="00807545">
            <w:r>
              <w:t xml:space="preserve">Bull, </w:t>
            </w:r>
            <w:r w:rsidRPr="00F64093">
              <w:rPr>
                <w:i/>
                <w:iCs/>
              </w:rPr>
              <w:t>et al</w:t>
            </w:r>
            <w:r>
              <w:t>, 2007</w:t>
            </w:r>
          </w:p>
          <w:p w14:paraId="2C7CE343" w14:textId="77777777" w:rsidR="00807545" w:rsidRDefault="00807545" w:rsidP="00807545">
            <w:r>
              <w:t>Richards, 2013</w:t>
            </w:r>
          </w:p>
          <w:p w14:paraId="4E274EBD" w14:textId="77777777" w:rsidR="00807545" w:rsidRDefault="00807545" w:rsidP="00807545">
            <w:r>
              <w:t>Shone and Parry, 2010</w:t>
            </w:r>
          </w:p>
          <w:p w14:paraId="55049ADA" w14:textId="77777777" w:rsidR="00807545" w:rsidRDefault="00807545" w:rsidP="00807545">
            <w:r>
              <w:t xml:space="preserve">Dwyer, </w:t>
            </w:r>
            <w:r w:rsidRPr="00BD02EE">
              <w:rPr>
                <w:i/>
                <w:iCs/>
              </w:rPr>
              <w:t>et al</w:t>
            </w:r>
            <w:r>
              <w:t>, 2000</w:t>
            </w:r>
          </w:p>
          <w:p w14:paraId="2CB57024" w14:textId="77777777" w:rsidR="00807545" w:rsidRDefault="00807545" w:rsidP="00807545">
            <w:r>
              <w:t>Flint and Robinson, 2008</w:t>
            </w:r>
          </w:p>
          <w:p w14:paraId="58614570" w14:textId="479BF1D7" w:rsidR="00807545" w:rsidRDefault="00807545" w:rsidP="00807545">
            <w:r>
              <w:t>Peisker and Walker, 2003</w:t>
            </w:r>
          </w:p>
        </w:tc>
      </w:tr>
      <w:tr w:rsidR="00C029B8" w14:paraId="5CD8F90E" w14:textId="77777777" w:rsidTr="004111D8">
        <w:tc>
          <w:tcPr>
            <w:tcW w:w="4508" w:type="dxa"/>
          </w:tcPr>
          <w:p w14:paraId="63DC5600" w14:textId="77777777" w:rsidR="00C029B8" w:rsidRDefault="00C029B8" w:rsidP="004111D8">
            <w:r>
              <w:t>Q9. What do you feel you personally take out of events you help stage/are involved in? What are your motivations to keep going?</w:t>
            </w:r>
          </w:p>
          <w:p w14:paraId="16DC270D" w14:textId="77777777" w:rsidR="00C029B8" w:rsidRDefault="00C029B8" w:rsidP="004111D8"/>
          <w:p w14:paraId="16D2EA87" w14:textId="77777777" w:rsidR="00C029B8" w:rsidRDefault="00C029B8" w:rsidP="004111D8"/>
          <w:p w14:paraId="347BF77D" w14:textId="77777777" w:rsidR="00C029B8" w:rsidRDefault="00C029B8" w:rsidP="004111D8"/>
          <w:p w14:paraId="12D243F7" w14:textId="77777777" w:rsidR="00C029B8" w:rsidRDefault="00C029B8" w:rsidP="004111D8"/>
        </w:tc>
        <w:tc>
          <w:tcPr>
            <w:tcW w:w="4508" w:type="dxa"/>
          </w:tcPr>
          <w:p w14:paraId="26D141B0" w14:textId="77777777" w:rsidR="00807545" w:rsidRDefault="00807545" w:rsidP="00807545">
            <w:r>
              <w:t>Social Impacts</w:t>
            </w:r>
          </w:p>
          <w:p w14:paraId="44D1BAE7" w14:textId="77777777" w:rsidR="00807545" w:rsidRDefault="00807545" w:rsidP="00807545">
            <w:r>
              <w:t xml:space="preserve">Bull, </w:t>
            </w:r>
            <w:r w:rsidRPr="00F64093">
              <w:rPr>
                <w:i/>
                <w:iCs/>
              </w:rPr>
              <w:t>et al</w:t>
            </w:r>
            <w:r>
              <w:t>, 2007</w:t>
            </w:r>
          </w:p>
          <w:p w14:paraId="3CFC1213" w14:textId="77777777" w:rsidR="00807545" w:rsidRDefault="00807545" w:rsidP="00807545">
            <w:r>
              <w:t>Richards, 2013</w:t>
            </w:r>
          </w:p>
          <w:p w14:paraId="2D4E3ACB" w14:textId="77777777" w:rsidR="00807545" w:rsidRDefault="00807545" w:rsidP="00807545">
            <w:r>
              <w:t>Shone and Parry, 2010</w:t>
            </w:r>
          </w:p>
          <w:p w14:paraId="2D325A0F" w14:textId="77777777" w:rsidR="00807545" w:rsidRDefault="00807545" w:rsidP="00807545">
            <w:r>
              <w:t xml:space="preserve">Dwyer, </w:t>
            </w:r>
            <w:r w:rsidRPr="00BD02EE">
              <w:rPr>
                <w:i/>
                <w:iCs/>
              </w:rPr>
              <w:t>et al</w:t>
            </w:r>
            <w:r>
              <w:t>, 2000</w:t>
            </w:r>
          </w:p>
          <w:p w14:paraId="7FB5C2E5" w14:textId="77777777" w:rsidR="00807545" w:rsidRDefault="00807545" w:rsidP="00807545">
            <w:r>
              <w:t>Flint and Robinson, 2008</w:t>
            </w:r>
          </w:p>
          <w:p w14:paraId="27860E22" w14:textId="7B02B609" w:rsidR="00C029B8" w:rsidRDefault="00807545" w:rsidP="00807545">
            <w:r>
              <w:t>Peisker and Walker, 2003</w:t>
            </w:r>
          </w:p>
        </w:tc>
      </w:tr>
      <w:tr w:rsidR="00C029B8" w14:paraId="15E9BB45" w14:textId="77777777" w:rsidTr="004111D8">
        <w:tc>
          <w:tcPr>
            <w:tcW w:w="4508" w:type="dxa"/>
          </w:tcPr>
          <w:p w14:paraId="0AD76B9A" w14:textId="77777777" w:rsidR="00C029B8" w:rsidRDefault="00C029B8" w:rsidP="004111D8">
            <w:r>
              <w:t>Q10. How would you describe the community response to events hosted in Ammanford and the surrounding valley?</w:t>
            </w:r>
          </w:p>
          <w:p w14:paraId="05479A70" w14:textId="77777777" w:rsidR="00C029B8" w:rsidRDefault="00C029B8" w:rsidP="004111D8"/>
          <w:p w14:paraId="26FC639A" w14:textId="77777777" w:rsidR="00C029B8" w:rsidRDefault="00C029B8" w:rsidP="004111D8"/>
        </w:tc>
        <w:tc>
          <w:tcPr>
            <w:tcW w:w="4508" w:type="dxa"/>
          </w:tcPr>
          <w:p w14:paraId="3A6BFAAD" w14:textId="77777777" w:rsidR="00C029B8" w:rsidRDefault="00B439BC" w:rsidP="004111D8">
            <w:r>
              <w:t xml:space="preserve">Experience economy </w:t>
            </w:r>
          </w:p>
          <w:p w14:paraId="7E5DFFD2" w14:textId="77777777" w:rsidR="00B439BC" w:rsidRDefault="00E56CEC" w:rsidP="004111D8">
            <w:pPr>
              <w:rPr>
                <w:rFonts w:ascii="Arial" w:hAnsi="Arial" w:cs="Arial"/>
                <w:sz w:val="24"/>
                <w:szCs w:val="24"/>
              </w:rPr>
            </w:pPr>
            <w:r w:rsidRPr="00995B33">
              <w:rPr>
                <w:rFonts w:ascii="Arial" w:hAnsi="Arial" w:cs="Arial"/>
                <w:sz w:val="24"/>
                <w:szCs w:val="24"/>
              </w:rPr>
              <w:t>Pine and Gilmore, 2011</w:t>
            </w:r>
          </w:p>
          <w:p w14:paraId="2EC83386" w14:textId="77777777" w:rsidR="00E56CEC" w:rsidRDefault="00E56CEC" w:rsidP="004111D8">
            <w:pPr>
              <w:rPr>
                <w:rFonts w:ascii="Arial" w:hAnsi="Arial" w:cs="Arial"/>
                <w:sz w:val="24"/>
                <w:szCs w:val="24"/>
              </w:rPr>
            </w:pPr>
            <w:r>
              <w:rPr>
                <w:rFonts w:ascii="Arial" w:hAnsi="Arial" w:cs="Arial"/>
                <w:sz w:val="24"/>
                <w:szCs w:val="24"/>
              </w:rPr>
              <w:t>Chang, 2018</w:t>
            </w:r>
          </w:p>
          <w:p w14:paraId="67CBC0B8" w14:textId="77777777" w:rsidR="00E56CEC" w:rsidRDefault="00E56CEC" w:rsidP="004111D8">
            <w:pPr>
              <w:rPr>
                <w:rFonts w:ascii="Arial" w:hAnsi="Arial" w:cs="Arial"/>
                <w:sz w:val="24"/>
                <w:szCs w:val="24"/>
              </w:rPr>
            </w:pPr>
            <w:r>
              <w:rPr>
                <w:rFonts w:ascii="Arial" w:hAnsi="Arial" w:cs="Arial"/>
                <w:sz w:val="24"/>
                <w:szCs w:val="24"/>
              </w:rPr>
              <w:t>Lumen, 2019</w:t>
            </w:r>
          </w:p>
          <w:p w14:paraId="6BEFAEA4" w14:textId="77777777" w:rsidR="00E56CEC" w:rsidRDefault="00E56CEC" w:rsidP="004111D8">
            <w:pPr>
              <w:rPr>
                <w:rFonts w:ascii="Arial" w:hAnsi="Arial" w:cs="Arial"/>
                <w:sz w:val="24"/>
                <w:szCs w:val="24"/>
              </w:rPr>
            </w:pPr>
            <w:r>
              <w:rPr>
                <w:rFonts w:ascii="Arial" w:hAnsi="Arial" w:cs="Arial"/>
                <w:sz w:val="24"/>
                <w:szCs w:val="24"/>
              </w:rPr>
              <w:t>Getz and Page, 2016</w:t>
            </w:r>
          </w:p>
          <w:p w14:paraId="0FB4684A" w14:textId="77777777" w:rsidR="00E56CEC" w:rsidRDefault="00E56CEC" w:rsidP="004111D8">
            <w:pPr>
              <w:rPr>
                <w:rFonts w:ascii="Arial" w:hAnsi="Arial" w:cs="Arial"/>
                <w:sz w:val="24"/>
                <w:szCs w:val="24"/>
              </w:rPr>
            </w:pPr>
            <w:r>
              <w:rPr>
                <w:rFonts w:ascii="Arial" w:hAnsi="Arial" w:cs="Arial"/>
                <w:sz w:val="24"/>
                <w:szCs w:val="24"/>
              </w:rPr>
              <w:t>Yeoman, 2013</w:t>
            </w:r>
          </w:p>
          <w:p w14:paraId="31D6BC7B" w14:textId="77777777" w:rsidR="002C3591" w:rsidRDefault="002C3591" w:rsidP="004111D8">
            <w:pPr>
              <w:rPr>
                <w:rFonts w:ascii="Arial" w:hAnsi="Arial" w:cs="Arial"/>
                <w:sz w:val="24"/>
                <w:szCs w:val="24"/>
              </w:rPr>
            </w:pPr>
            <w:r>
              <w:rPr>
                <w:rFonts w:ascii="Arial" w:hAnsi="Arial" w:cs="Arial"/>
                <w:sz w:val="24"/>
                <w:szCs w:val="24"/>
              </w:rPr>
              <w:lastRenderedPageBreak/>
              <w:t xml:space="preserve">Bull, </w:t>
            </w:r>
            <w:r w:rsidRPr="002C3591">
              <w:rPr>
                <w:rFonts w:ascii="Arial" w:hAnsi="Arial" w:cs="Arial"/>
                <w:i/>
                <w:iCs/>
                <w:sz w:val="24"/>
                <w:szCs w:val="24"/>
              </w:rPr>
              <w:t>et al</w:t>
            </w:r>
            <w:r>
              <w:rPr>
                <w:rFonts w:ascii="Arial" w:hAnsi="Arial" w:cs="Arial"/>
                <w:sz w:val="24"/>
                <w:szCs w:val="24"/>
              </w:rPr>
              <w:t>, 2007</w:t>
            </w:r>
          </w:p>
          <w:p w14:paraId="2D2CD30C" w14:textId="77777777" w:rsidR="002C3591" w:rsidRDefault="00B528C8" w:rsidP="004111D8">
            <w:r>
              <w:t>Hoyle, 2002</w:t>
            </w:r>
          </w:p>
          <w:p w14:paraId="595B7C5B" w14:textId="77777777" w:rsidR="00422F52" w:rsidRDefault="00422F52" w:rsidP="004111D8">
            <w:r>
              <w:t>Mallen and Adams, 2008</w:t>
            </w:r>
          </w:p>
          <w:p w14:paraId="2C1B1D17" w14:textId="77777777" w:rsidR="00846750" w:rsidRDefault="00846750" w:rsidP="004111D8">
            <w:r>
              <w:t>EventBright, 2019</w:t>
            </w:r>
          </w:p>
          <w:p w14:paraId="29099180" w14:textId="77777777" w:rsidR="00846750" w:rsidRDefault="00846750" w:rsidP="004111D8">
            <w:r>
              <w:t>Mihajlovic and Vidak, 2017</w:t>
            </w:r>
          </w:p>
          <w:p w14:paraId="6FC3560E" w14:textId="77777777" w:rsidR="00846750" w:rsidRDefault="00846750" w:rsidP="004111D8">
            <w:r>
              <w:t>Masterman, 2009</w:t>
            </w:r>
          </w:p>
          <w:p w14:paraId="3B85C52A" w14:textId="60BA0D06" w:rsidR="00BB5CEE" w:rsidRDefault="00BB5CEE" w:rsidP="004111D8">
            <w:r>
              <w:t>Wilson, 2006</w:t>
            </w:r>
          </w:p>
        </w:tc>
      </w:tr>
      <w:tr w:rsidR="00C029B8" w14:paraId="7D601491" w14:textId="77777777" w:rsidTr="004111D8">
        <w:tc>
          <w:tcPr>
            <w:tcW w:w="4508" w:type="dxa"/>
          </w:tcPr>
          <w:p w14:paraId="42C205D5" w14:textId="77777777" w:rsidR="00C029B8" w:rsidRDefault="00C029B8" w:rsidP="004111D8">
            <w:r>
              <w:lastRenderedPageBreak/>
              <w:t>Q11. Are your friends and family satisfied by local events or do you skip them in order to go further afield?</w:t>
            </w:r>
          </w:p>
          <w:p w14:paraId="286685F6" w14:textId="77777777" w:rsidR="00C029B8" w:rsidRDefault="00C029B8" w:rsidP="004111D8"/>
        </w:tc>
        <w:tc>
          <w:tcPr>
            <w:tcW w:w="4508" w:type="dxa"/>
          </w:tcPr>
          <w:p w14:paraId="31827ADF" w14:textId="77777777" w:rsidR="000253A9" w:rsidRDefault="000253A9" w:rsidP="000253A9">
            <w:r>
              <w:t xml:space="preserve">Experience economy </w:t>
            </w:r>
          </w:p>
          <w:p w14:paraId="75B07BF3" w14:textId="77777777" w:rsidR="000253A9" w:rsidRDefault="000253A9" w:rsidP="000253A9">
            <w:pPr>
              <w:rPr>
                <w:rFonts w:ascii="Arial" w:hAnsi="Arial" w:cs="Arial"/>
                <w:sz w:val="24"/>
                <w:szCs w:val="24"/>
              </w:rPr>
            </w:pPr>
            <w:r w:rsidRPr="00995B33">
              <w:rPr>
                <w:rFonts w:ascii="Arial" w:hAnsi="Arial" w:cs="Arial"/>
                <w:sz w:val="24"/>
                <w:szCs w:val="24"/>
              </w:rPr>
              <w:t>Pine and Gilmore, 2011</w:t>
            </w:r>
          </w:p>
          <w:p w14:paraId="0E90094C" w14:textId="77777777" w:rsidR="000253A9" w:rsidRDefault="000253A9" w:rsidP="000253A9">
            <w:pPr>
              <w:rPr>
                <w:rFonts w:ascii="Arial" w:hAnsi="Arial" w:cs="Arial"/>
                <w:sz w:val="24"/>
                <w:szCs w:val="24"/>
              </w:rPr>
            </w:pPr>
            <w:r>
              <w:rPr>
                <w:rFonts w:ascii="Arial" w:hAnsi="Arial" w:cs="Arial"/>
                <w:sz w:val="24"/>
                <w:szCs w:val="24"/>
              </w:rPr>
              <w:t>Chang, 2018</w:t>
            </w:r>
          </w:p>
          <w:p w14:paraId="46C1715D" w14:textId="77777777" w:rsidR="000253A9" w:rsidRDefault="000253A9" w:rsidP="000253A9">
            <w:pPr>
              <w:rPr>
                <w:rFonts w:ascii="Arial" w:hAnsi="Arial" w:cs="Arial"/>
                <w:sz w:val="24"/>
                <w:szCs w:val="24"/>
              </w:rPr>
            </w:pPr>
            <w:r>
              <w:rPr>
                <w:rFonts w:ascii="Arial" w:hAnsi="Arial" w:cs="Arial"/>
                <w:sz w:val="24"/>
                <w:szCs w:val="24"/>
              </w:rPr>
              <w:t>Lumen, 2019</w:t>
            </w:r>
          </w:p>
          <w:p w14:paraId="0626E4F0" w14:textId="77777777" w:rsidR="000253A9" w:rsidRDefault="000253A9" w:rsidP="000253A9">
            <w:pPr>
              <w:rPr>
                <w:rFonts w:ascii="Arial" w:hAnsi="Arial" w:cs="Arial"/>
                <w:sz w:val="24"/>
                <w:szCs w:val="24"/>
              </w:rPr>
            </w:pPr>
            <w:r>
              <w:rPr>
                <w:rFonts w:ascii="Arial" w:hAnsi="Arial" w:cs="Arial"/>
                <w:sz w:val="24"/>
                <w:szCs w:val="24"/>
              </w:rPr>
              <w:t>Getz and Page, 2016</w:t>
            </w:r>
          </w:p>
          <w:p w14:paraId="1D299119" w14:textId="77777777" w:rsidR="000253A9" w:rsidRDefault="000253A9" w:rsidP="000253A9">
            <w:pPr>
              <w:rPr>
                <w:rFonts w:ascii="Arial" w:hAnsi="Arial" w:cs="Arial"/>
                <w:sz w:val="24"/>
                <w:szCs w:val="24"/>
              </w:rPr>
            </w:pPr>
            <w:r>
              <w:rPr>
                <w:rFonts w:ascii="Arial" w:hAnsi="Arial" w:cs="Arial"/>
                <w:sz w:val="24"/>
                <w:szCs w:val="24"/>
              </w:rPr>
              <w:t>Yeoman, 2013</w:t>
            </w:r>
          </w:p>
          <w:p w14:paraId="5EB0319D" w14:textId="77777777" w:rsidR="000253A9" w:rsidRDefault="000253A9" w:rsidP="000253A9">
            <w:pPr>
              <w:rPr>
                <w:rFonts w:ascii="Arial" w:hAnsi="Arial" w:cs="Arial"/>
                <w:sz w:val="24"/>
                <w:szCs w:val="24"/>
              </w:rPr>
            </w:pPr>
            <w:r>
              <w:rPr>
                <w:rFonts w:ascii="Arial" w:hAnsi="Arial" w:cs="Arial"/>
                <w:sz w:val="24"/>
                <w:szCs w:val="24"/>
              </w:rPr>
              <w:t xml:space="preserve">Bull, </w:t>
            </w:r>
            <w:r w:rsidRPr="002C3591">
              <w:rPr>
                <w:rFonts w:ascii="Arial" w:hAnsi="Arial" w:cs="Arial"/>
                <w:i/>
                <w:iCs/>
                <w:sz w:val="24"/>
                <w:szCs w:val="24"/>
              </w:rPr>
              <w:t>et al</w:t>
            </w:r>
            <w:r>
              <w:rPr>
                <w:rFonts w:ascii="Arial" w:hAnsi="Arial" w:cs="Arial"/>
                <w:sz w:val="24"/>
                <w:szCs w:val="24"/>
              </w:rPr>
              <w:t>, 2007</w:t>
            </w:r>
          </w:p>
          <w:p w14:paraId="286C4375" w14:textId="77777777" w:rsidR="000253A9" w:rsidRDefault="000253A9" w:rsidP="000253A9">
            <w:r>
              <w:t>Hoyle, 2002</w:t>
            </w:r>
          </w:p>
          <w:p w14:paraId="5C6496CD" w14:textId="77777777" w:rsidR="000253A9" w:rsidRDefault="000253A9" w:rsidP="000253A9">
            <w:r>
              <w:t>Mallen and Adams, 2008</w:t>
            </w:r>
          </w:p>
          <w:p w14:paraId="19FA1243" w14:textId="77777777" w:rsidR="000253A9" w:rsidRDefault="000253A9" w:rsidP="000253A9">
            <w:r>
              <w:t>EventBright, 2019</w:t>
            </w:r>
          </w:p>
          <w:p w14:paraId="299B5B60" w14:textId="77777777" w:rsidR="000253A9" w:rsidRDefault="000253A9" w:rsidP="000253A9">
            <w:r>
              <w:t>Mihajlovic and Vidak, 2017</w:t>
            </w:r>
          </w:p>
          <w:p w14:paraId="480D2CD8" w14:textId="77777777" w:rsidR="000253A9" w:rsidRDefault="000253A9" w:rsidP="000253A9">
            <w:r>
              <w:t>Masterman, 2009</w:t>
            </w:r>
          </w:p>
          <w:p w14:paraId="002DF015" w14:textId="3C7E326F" w:rsidR="00C029B8" w:rsidRDefault="000253A9" w:rsidP="000253A9">
            <w:pPr>
              <w:ind w:firstLine="720"/>
            </w:pPr>
            <w:r>
              <w:t>Wilson, 2006</w:t>
            </w:r>
          </w:p>
        </w:tc>
      </w:tr>
      <w:tr w:rsidR="00C029B8" w14:paraId="42F4AAD2" w14:textId="77777777" w:rsidTr="004111D8">
        <w:tc>
          <w:tcPr>
            <w:tcW w:w="4508" w:type="dxa"/>
          </w:tcPr>
          <w:p w14:paraId="6A01EEB1" w14:textId="77777777" w:rsidR="00C029B8" w:rsidRDefault="00C029B8" w:rsidP="004111D8">
            <w:r>
              <w:t xml:space="preserve">Q12. Do you feel the local events here benefit the community? </w:t>
            </w:r>
          </w:p>
          <w:p w14:paraId="672EF9CE" w14:textId="77777777" w:rsidR="00C029B8" w:rsidRDefault="00C029B8" w:rsidP="004111D8"/>
          <w:p w14:paraId="10323732" w14:textId="77777777" w:rsidR="00C029B8" w:rsidRDefault="00C029B8" w:rsidP="004111D8"/>
        </w:tc>
        <w:tc>
          <w:tcPr>
            <w:tcW w:w="4508" w:type="dxa"/>
          </w:tcPr>
          <w:p w14:paraId="0043CB6A" w14:textId="77777777" w:rsidR="004D5452" w:rsidRDefault="00C029B8" w:rsidP="004D5452">
            <w:r>
              <w:t xml:space="preserve"> </w:t>
            </w:r>
            <w:r w:rsidR="004D5452">
              <w:t>Social Impacts</w:t>
            </w:r>
          </w:p>
          <w:p w14:paraId="43DF5549" w14:textId="77777777" w:rsidR="004D5452" w:rsidRDefault="004D5452" w:rsidP="004D5452">
            <w:r>
              <w:t xml:space="preserve">Bull, </w:t>
            </w:r>
            <w:r w:rsidRPr="00F64093">
              <w:rPr>
                <w:i/>
                <w:iCs/>
              </w:rPr>
              <w:t>et al</w:t>
            </w:r>
            <w:r>
              <w:t>, 2007</w:t>
            </w:r>
          </w:p>
          <w:p w14:paraId="69D798B3" w14:textId="77777777" w:rsidR="004D5452" w:rsidRDefault="004D5452" w:rsidP="004D5452">
            <w:r>
              <w:t>Richards, 2013</w:t>
            </w:r>
          </w:p>
          <w:p w14:paraId="0F0A08AF" w14:textId="77777777" w:rsidR="004D5452" w:rsidRDefault="004D5452" w:rsidP="004D5452">
            <w:r>
              <w:t>Shone and Parry, 2010</w:t>
            </w:r>
          </w:p>
          <w:p w14:paraId="0EFBEC81" w14:textId="77777777" w:rsidR="004D5452" w:rsidRDefault="004D5452" w:rsidP="004D5452">
            <w:r>
              <w:t xml:space="preserve">Dwyer, </w:t>
            </w:r>
            <w:r w:rsidRPr="00BD02EE">
              <w:rPr>
                <w:i/>
                <w:iCs/>
              </w:rPr>
              <w:t>et al</w:t>
            </w:r>
            <w:r>
              <w:t>, 2000</w:t>
            </w:r>
          </w:p>
          <w:p w14:paraId="71ACDCEA" w14:textId="77777777" w:rsidR="004D5452" w:rsidRDefault="004D5452" w:rsidP="004D5452">
            <w:r>
              <w:t>Flint and Robinson, 2008</w:t>
            </w:r>
          </w:p>
          <w:p w14:paraId="717C2718" w14:textId="0FA3E4DD" w:rsidR="00C029B8" w:rsidRDefault="004D5452" w:rsidP="004D5452">
            <w:r>
              <w:t>Peisker and Walker, 2003</w:t>
            </w:r>
          </w:p>
        </w:tc>
      </w:tr>
      <w:tr w:rsidR="00C029B8" w14:paraId="726D18D4" w14:textId="77777777" w:rsidTr="004111D8">
        <w:tc>
          <w:tcPr>
            <w:tcW w:w="4508" w:type="dxa"/>
          </w:tcPr>
          <w:p w14:paraId="3F4A11BB" w14:textId="77777777" w:rsidR="00C029B8" w:rsidRDefault="00C029B8" w:rsidP="004111D8">
            <w:r>
              <w:t>Q13. Have you heard of the Carmarthenshire events organisers circle?</w:t>
            </w:r>
          </w:p>
          <w:p w14:paraId="17970BCD" w14:textId="77777777" w:rsidR="00C029B8" w:rsidRDefault="00C029B8" w:rsidP="004111D8"/>
          <w:p w14:paraId="18AC7B49" w14:textId="77777777" w:rsidR="00C029B8" w:rsidRDefault="00C029B8" w:rsidP="004111D8"/>
        </w:tc>
        <w:tc>
          <w:tcPr>
            <w:tcW w:w="4508" w:type="dxa"/>
          </w:tcPr>
          <w:p w14:paraId="43EA55DB" w14:textId="77777777" w:rsidR="006A6EE3" w:rsidRDefault="00C029B8" w:rsidP="006A6EE3">
            <w:r>
              <w:t xml:space="preserve"> </w:t>
            </w:r>
            <w:r w:rsidR="006A6EE3">
              <w:t xml:space="preserve">Social Responsibility </w:t>
            </w:r>
          </w:p>
          <w:p w14:paraId="0FEC7F5D" w14:textId="77777777" w:rsidR="006A6EE3" w:rsidRDefault="006A6EE3" w:rsidP="006A6EE3">
            <w:r>
              <w:t>Chalip, 2008</w:t>
            </w:r>
          </w:p>
          <w:p w14:paraId="7EDECD3A" w14:textId="77777777" w:rsidR="006A6EE3" w:rsidRDefault="006A6EE3" w:rsidP="006A6EE3">
            <w:r>
              <w:t>Tuan, 2000</w:t>
            </w:r>
          </w:p>
          <w:p w14:paraId="44741DFC" w14:textId="77777777" w:rsidR="006A6EE3" w:rsidRDefault="006A6EE3" w:rsidP="006A6EE3">
            <w:r>
              <w:t>Bailey and Smithka, 2002</w:t>
            </w:r>
          </w:p>
          <w:p w14:paraId="35AF2663" w14:textId="77777777" w:rsidR="006A6EE3" w:rsidRDefault="006A6EE3" w:rsidP="006A6EE3">
            <w:r>
              <w:t>Welsh Government, 2019</w:t>
            </w:r>
          </w:p>
          <w:p w14:paraId="1B6075A4" w14:textId="77777777" w:rsidR="006A6EE3" w:rsidRDefault="006A6EE3" w:rsidP="006A6EE3">
            <w:r>
              <w:t>Reid, 2011</w:t>
            </w:r>
          </w:p>
          <w:p w14:paraId="5E8DC79A" w14:textId="77777777" w:rsidR="006A6EE3" w:rsidRDefault="006A6EE3" w:rsidP="006A6EE3">
            <w:r>
              <w:t>Getz, 2012</w:t>
            </w:r>
          </w:p>
          <w:p w14:paraId="2C0261C2" w14:textId="002F538A" w:rsidR="00C029B8" w:rsidRDefault="00C029B8" w:rsidP="004111D8"/>
        </w:tc>
      </w:tr>
      <w:tr w:rsidR="00C029B8" w14:paraId="57FCF007" w14:textId="77777777" w:rsidTr="004111D8">
        <w:tc>
          <w:tcPr>
            <w:tcW w:w="4508" w:type="dxa"/>
          </w:tcPr>
          <w:p w14:paraId="5E5E768C" w14:textId="77777777" w:rsidR="00C029B8" w:rsidRDefault="00C029B8" w:rsidP="004111D8">
            <w:r>
              <w:t>Q14. Do you track post event social impacts</w:t>
            </w:r>
          </w:p>
        </w:tc>
        <w:tc>
          <w:tcPr>
            <w:tcW w:w="4508" w:type="dxa"/>
          </w:tcPr>
          <w:p w14:paraId="73A9E682" w14:textId="77777777" w:rsidR="00C029B8" w:rsidRDefault="00C029B8" w:rsidP="004111D8"/>
        </w:tc>
      </w:tr>
      <w:tr w:rsidR="00C029B8" w14:paraId="3277116A" w14:textId="77777777" w:rsidTr="004111D8">
        <w:tc>
          <w:tcPr>
            <w:tcW w:w="4508" w:type="dxa"/>
          </w:tcPr>
          <w:p w14:paraId="1D911E7A" w14:textId="77777777" w:rsidR="00C029B8" w:rsidRDefault="00C029B8" w:rsidP="004111D8">
            <w:r>
              <w:t xml:space="preserve">Q15. What do you think guests of the event take from coming? </w:t>
            </w:r>
          </w:p>
          <w:p w14:paraId="634AF14E" w14:textId="77777777" w:rsidR="00C029B8" w:rsidRDefault="00C029B8" w:rsidP="004111D8"/>
        </w:tc>
        <w:tc>
          <w:tcPr>
            <w:tcW w:w="4508" w:type="dxa"/>
          </w:tcPr>
          <w:p w14:paraId="3A43C624" w14:textId="77777777" w:rsidR="004D5452" w:rsidRDefault="004D5452" w:rsidP="004D5452">
            <w:r>
              <w:t>Social Impacts</w:t>
            </w:r>
          </w:p>
          <w:p w14:paraId="55153622" w14:textId="77777777" w:rsidR="004D5452" w:rsidRDefault="004D5452" w:rsidP="004D5452">
            <w:r>
              <w:t xml:space="preserve">Bull, </w:t>
            </w:r>
            <w:r w:rsidRPr="00F64093">
              <w:rPr>
                <w:i/>
                <w:iCs/>
              </w:rPr>
              <w:t>et al</w:t>
            </w:r>
            <w:r>
              <w:t>, 2007</w:t>
            </w:r>
          </w:p>
          <w:p w14:paraId="29CA9523" w14:textId="77777777" w:rsidR="004D5452" w:rsidRDefault="004D5452" w:rsidP="004D5452">
            <w:r>
              <w:t>Richards, 2013</w:t>
            </w:r>
          </w:p>
          <w:p w14:paraId="5BC830F0" w14:textId="77777777" w:rsidR="004D5452" w:rsidRDefault="004D5452" w:rsidP="004D5452">
            <w:r>
              <w:t>Shone and Parry, 2010</w:t>
            </w:r>
          </w:p>
          <w:p w14:paraId="2A0A3D22" w14:textId="77777777" w:rsidR="004D5452" w:rsidRDefault="004D5452" w:rsidP="004D5452">
            <w:r>
              <w:t xml:space="preserve">Dwyer, </w:t>
            </w:r>
            <w:r w:rsidRPr="00BD02EE">
              <w:rPr>
                <w:i/>
                <w:iCs/>
              </w:rPr>
              <w:t>et al</w:t>
            </w:r>
            <w:r>
              <w:t>, 2000</w:t>
            </w:r>
          </w:p>
          <w:p w14:paraId="65D801F0" w14:textId="77777777" w:rsidR="004D5452" w:rsidRDefault="004D5452" w:rsidP="004D5452">
            <w:r>
              <w:t>Flint and Robinson, 2008</w:t>
            </w:r>
          </w:p>
          <w:p w14:paraId="4D182603" w14:textId="2ACF440F" w:rsidR="00C029B8" w:rsidRDefault="004D5452" w:rsidP="004D5452">
            <w:r>
              <w:t>Peisker and Walker, 2003</w:t>
            </w:r>
          </w:p>
        </w:tc>
      </w:tr>
      <w:tr w:rsidR="00C029B8" w14:paraId="1A5C3538" w14:textId="77777777" w:rsidTr="004111D8">
        <w:tc>
          <w:tcPr>
            <w:tcW w:w="4508" w:type="dxa"/>
          </w:tcPr>
          <w:p w14:paraId="1CE3DE8F" w14:textId="77777777" w:rsidR="00C029B8" w:rsidRDefault="00C029B8" w:rsidP="004111D8">
            <w:r>
              <w:t>Q16. If you wanted to stage an event, whether for profit, charity, raise awareness or for networking/support to others, is it hard for you recruit volunteers?</w:t>
            </w:r>
          </w:p>
          <w:p w14:paraId="6CDDDFA0" w14:textId="77777777" w:rsidR="00C029B8" w:rsidRDefault="00C029B8" w:rsidP="004111D8"/>
        </w:tc>
        <w:tc>
          <w:tcPr>
            <w:tcW w:w="4508" w:type="dxa"/>
          </w:tcPr>
          <w:p w14:paraId="7E6595C4" w14:textId="77777777" w:rsidR="00230AC5" w:rsidRDefault="00230AC5" w:rsidP="00230AC5">
            <w:r>
              <w:t>Social Capital</w:t>
            </w:r>
          </w:p>
          <w:p w14:paraId="1A2F8EA5" w14:textId="77777777" w:rsidR="00230AC5" w:rsidRDefault="00230AC5" w:rsidP="00230AC5">
            <w:r>
              <w:t>Narayan, 1999</w:t>
            </w:r>
          </w:p>
          <w:p w14:paraId="2D800EF5" w14:textId="77777777" w:rsidR="00230AC5" w:rsidRDefault="00230AC5" w:rsidP="00230AC5">
            <w:r>
              <w:t>Skinner, Zakus and Cowell. 2008</w:t>
            </w:r>
          </w:p>
          <w:p w14:paraId="24CA9DA1" w14:textId="77777777" w:rsidR="00230AC5" w:rsidRDefault="00230AC5" w:rsidP="00230AC5">
            <w:r>
              <w:t>Mackeller, 2007</w:t>
            </w:r>
          </w:p>
          <w:p w14:paraId="0C0DEE0D" w14:textId="77777777" w:rsidR="00230AC5" w:rsidRDefault="00230AC5" w:rsidP="00230AC5">
            <w:r>
              <w:t>Schulenkorf, 2009</w:t>
            </w:r>
          </w:p>
          <w:p w14:paraId="0D7223EB" w14:textId="77777777" w:rsidR="00230AC5" w:rsidRDefault="00230AC5" w:rsidP="00230AC5">
            <w:r>
              <w:t>EventImpacts.com, 2020</w:t>
            </w:r>
          </w:p>
          <w:p w14:paraId="6ED8B4E0" w14:textId="77777777" w:rsidR="00230AC5" w:rsidRDefault="00230AC5" w:rsidP="00230AC5">
            <w:r>
              <w:t>Bladen, 2012</w:t>
            </w:r>
          </w:p>
          <w:p w14:paraId="0A9FF2A9" w14:textId="77777777" w:rsidR="00230AC5" w:rsidRDefault="00230AC5" w:rsidP="00230AC5">
            <w:r>
              <w:t>Cary and Snyder, 1999</w:t>
            </w:r>
          </w:p>
          <w:p w14:paraId="16D8E880" w14:textId="77777777" w:rsidR="00C029B8" w:rsidRDefault="00C029B8" w:rsidP="004111D8"/>
        </w:tc>
      </w:tr>
      <w:tr w:rsidR="00C029B8" w14:paraId="48F45B26" w14:textId="77777777" w:rsidTr="004111D8">
        <w:tc>
          <w:tcPr>
            <w:tcW w:w="4508" w:type="dxa"/>
          </w:tcPr>
          <w:p w14:paraId="5E725A17" w14:textId="77777777" w:rsidR="00C029B8" w:rsidRDefault="00C029B8" w:rsidP="004111D8">
            <w:r>
              <w:lastRenderedPageBreak/>
              <w:t>Q17. Do you think the help of volunteers will help your group achieve more of what you wish to achieve?</w:t>
            </w:r>
          </w:p>
          <w:p w14:paraId="63F71FC3" w14:textId="77777777" w:rsidR="00C029B8" w:rsidRDefault="00C029B8" w:rsidP="004111D8"/>
        </w:tc>
        <w:tc>
          <w:tcPr>
            <w:tcW w:w="4508" w:type="dxa"/>
          </w:tcPr>
          <w:p w14:paraId="0DBC8AD4" w14:textId="77777777" w:rsidR="00103D41" w:rsidRDefault="00103D41" w:rsidP="00103D41">
            <w:r>
              <w:t>Social Capital</w:t>
            </w:r>
          </w:p>
          <w:p w14:paraId="15268D15" w14:textId="77777777" w:rsidR="00103D41" w:rsidRDefault="00103D41" w:rsidP="00103D41">
            <w:r>
              <w:t>Narayan, 1999</w:t>
            </w:r>
          </w:p>
          <w:p w14:paraId="02FF1C99" w14:textId="77777777" w:rsidR="00103D41" w:rsidRDefault="00103D41" w:rsidP="00103D41">
            <w:r>
              <w:t>Skinner, Zakus and Cowell. 2008</w:t>
            </w:r>
          </w:p>
          <w:p w14:paraId="0FF8D561" w14:textId="77777777" w:rsidR="00103D41" w:rsidRDefault="00103D41" w:rsidP="00103D41">
            <w:r>
              <w:t>Mackeller, 2007</w:t>
            </w:r>
          </w:p>
          <w:p w14:paraId="581E9BC4" w14:textId="77777777" w:rsidR="00103D41" w:rsidRDefault="00103D41" w:rsidP="00103D41">
            <w:r>
              <w:t>Schulenkorf, 2009</w:t>
            </w:r>
          </w:p>
          <w:p w14:paraId="294AA185" w14:textId="77777777" w:rsidR="00103D41" w:rsidRDefault="00103D41" w:rsidP="00103D41">
            <w:r>
              <w:t>EventImpacts.com, 2020</w:t>
            </w:r>
          </w:p>
          <w:p w14:paraId="2F2333B3" w14:textId="77777777" w:rsidR="00103D41" w:rsidRDefault="00103D41" w:rsidP="00103D41">
            <w:r>
              <w:t>Bladen, 2012</w:t>
            </w:r>
          </w:p>
          <w:p w14:paraId="74831F55" w14:textId="77777777" w:rsidR="00103D41" w:rsidRDefault="00103D41" w:rsidP="00103D41">
            <w:r>
              <w:t>Cary and Snyder, 1999</w:t>
            </w:r>
          </w:p>
          <w:p w14:paraId="1A8A5BE7" w14:textId="77777777" w:rsidR="00C029B8" w:rsidRDefault="00C029B8" w:rsidP="004111D8"/>
        </w:tc>
      </w:tr>
      <w:tr w:rsidR="00C029B8" w14:paraId="073861F8" w14:textId="77777777" w:rsidTr="004111D8">
        <w:tc>
          <w:tcPr>
            <w:tcW w:w="4508" w:type="dxa"/>
          </w:tcPr>
          <w:p w14:paraId="61599D6A" w14:textId="77777777" w:rsidR="00C029B8" w:rsidRDefault="00C029B8" w:rsidP="004111D8">
            <w:r>
              <w:t xml:space="preserve">Q18. The Well-being of Future Generations Act makes a requirement of councils to host events, or help independent groups host events, in order to form social cohesion as there is an abundance of research stating local events give opportunities for participants to form social bonds which is a factor for better mental health.  </w:t>
            </w:r>
          </w:p>
          <w:p w14:paraId="45F8D8D4" w14:textId="77777777" w:rsidR="00C029B8" w:rsidRDefault="00C029B8" w:rsidP="004111D8">
            <w:r>
              <w:t xml:space="preserve">What do you think about the link between community events and the local resident’s mental well-being? </w:t>
            </w:r>
          </w:p>
          <w:p w14:paraId="76A31760" w14:textId="77777777" w:rsidR="00C029B8" w:rsidRDefault="00C029B8" w:rsidP="004111D8"/>
          <w:p w14:paraId="69C4C053" w14:textId="77777777" w:rsidR="00C029B8" w:rsidRDefault="00C029B8" w:rsidP="004111D8"/>
          <w:p w14:paraId="3C131322" w14:textId="77777777" w:rsidR="00C029B8" w:rsidRDefault="00C029B8" w:rsidP="004111D8"/>
        </w:tc>
        <w:tc>
          <w:tcPr>
            <w:tcW w:w="4508" w:type="dxa"/>
          </w:tcPr>
          <w:p w14:paraId="0E8D464E" w14:textId="77777777" w:rsidR="006A6EE3" w:rsidRDefault="006A6EE3" w:rsidP="006A6EE3">
            <w:r>
              <w:t xml:space="preserve">Social Responsibility </w:t>
            </w:r>
          </w:p>
          <w:p w14:paraId="5CCEC7C5" w14:textId="77777777" w:rsidR="006A6EE3" w:rsidRDefault="006A6EE3" w:rsidP="006A6EE3">
            <w:r>
              <w:t>Chalip, 2008</w:t>
            </w:r>
          </w:p>
          <w:p w14:paraId="03D2BB91" w14:textId="77777777" w:rsidR="006A6EE3" w:rsidRDefault="006A6EE3" w:rsidP="006A6EE3">
            <w:r>
              <w:t>Tuan, 2000</w:t>
            </w:r>
          </w:p>
          <w:p w14:paraId="46726BD6" w14:textId="77777777" w:rsidR="006A6EE3" w:rsidRDefault="006A6EE3" w:rsidP="006A6EE3">
            <w:r>
              <w:t>Bailey and Smithka, 2002</w:t>
            </w:r>
          </w:p>
          <w:p w14:paraId="2E9FD97E" w14:textId="77777777" w:rsidR="006A6EE3" w:rsidRDefault="006A6EE3" w:rsidP="006A6EE3">
            <w:r>
              <w:t>Welsh Government, 2019</w:t>
            </w:r>
          </w:p>
          <w:p w14:paraId="45678E11" w14:textId="77777777" w:rsidR="006A6EE3" w:rsidRDefault="006A6EE3" w:rsidP="006A6EE3">
            <w:r>
              <w:t>Reid, 2011</w:t>
            </w:r>
          </w:p>
          <w:p w14:paraId="30C1ED1B" w14:textId="77777777" w:rsidR="006A6EE3" w:rsidRDefault="006A6EE3" w:rsidP="006A6EE3">
            <w:r>
              <w:t>Getz, 2012</w:t>
            </w:r>
          </w:p>
          <w:p w14:paraId="42D1D72B" w14:textId="77777777" w:rsidR="00C029B8" w:rsidRDefault="00C029B8" w:rsidP="004111D8"/>
        </w:tc>
      </w:tr>
    </w:tbl>
    <w:p w14:paraId="1913164D" w14:textId="77777777" w:rsidR="00C029B8" w:rsidRDefault="00C029B8" w:rsidP="00C029B8"/>
    <w:p w14:paraId="0C4B4C16" w14:textId="77777777" w:rsidR="00C029B8" w:rsidRDefault="00C029B8" w:rsidP="00C029B8"/>
    <w:p w14:paraId="381EFBA0" w14:textId="77777777" w:rsidR="00CE0E4D" w:rsidRDefault="00CE0E4D" w:rsidP="00CE0E4D"/>
    <w:p w14:paraId="785E21B1" w14:textId="77777777" w:rsidR="007A2DBC" w:rsidRDefault="007A2DBC" w:rsidP="007A2DBC">
      <w:pPr>
        <w:jc w:val="center"/>
      </w:pPr>
    </w:p>
    <w:p w14:paraId="1B700F58" w14:textId="3CF1B2E7" w:rsidR="00E53653" w:rsidRPr="008C047A" w:rsidRDefault="001A69AA" w:rsidP="00E53653">
      <w:pPr>
        <w:pStyle w:val="Heading2"/>
        <w:rPr>
          <w:color w:val="auto"/>
        </w:rPr>
      </w:pPr>
      <w:bookmarkStart w:id="53" w:name="_Toc41869780"/>
      <w:r w:rsidRPr="008C047A">
        <w:rPr>
          <w:color w:val="auto"/>
        </w:rPr>
        <w:t xml:space="preserve">7.3 </w:t>
      </w:r>
      <w:r w:rsidR="000D3433" w:rsidRPr="008C047A">
        <w:rPr>
          <w:color w:val="auto"/>
        </w:rPr>
        <w:t xml:space="preserve">Appendix 3: </w:t>
      </w:r>
      <w:r w:rsidRPr="008C047A">
        <w:rPr>
          <w:color w:val="auto"/>
        </w:rPr>
        <w:t>I</w:t>
      </w:r>
      <w:r w:rsidR="00BF3051" w:rsidRPr="008C047A">
        <w:rPr>
          <w:color w:val="auto"/>
        </w:rPr>
        <w:t xml:space="preserve">nterview Information and </w:t>
      </w:r>
      <w:r w:rsidRPr="008C047A">
        <w:rPr>
          <w:color w:val="auto"/>
        </w:rPr>
        <w:t>Consent Form</w:t>
      </w:r>
      <w:bookmarkEnd w:id="53"/>
    </w:p>
    <w:p w14:paraId="79F3C893" w14:textId="77777777" w:rsidR="0033694E" w:rsidRPr="0033694E" w:rsidRDefault="0033694E" w:rsidP="0033694E">
      <w:pPr>
        <w:spacing w:after="0" w:line="360" w:lineRule="auto"/>
        <w:jc w:val="center"/>
        <w:rPr>
          <w:rFonts w:ascii="Times New Roman" w:eastAsia="Times New Roman" w:hAnsi="Times New Roman" w:cs="Times New Roman"/>
          <w:b/>
          <w:sz w:val="40"/>
          <w:szCs w:val="40"/>
        </w:rPr>
      </w:pPr>
      <w:r w:rsidRPr="0033694E">
        <w:rPr>
          <w:rFonts w:ascii="Times New Roman" w:eastAsia="Times New Roman" w:hAnsi="Times New Roman" w:cs="Times New Roman"/>
          <w:b/>
          <w:sz w:val="40"/>
          <w:szCs w:val="40"/>
        </w:rPr>
        <w:t xml:space="preserve">Information </w:t>
      </w:r>
    </w:p>
    <w:p w14:paraId="1862B41B" w14:textId="77777777" w:rsidR="0033694E" w:rsidRPr="0033694E" w:rsidRDefault="0033694E" w:rsidP="0033694E">
      <w:pPr>
        <w:spacing w:after="0" w:line="240" w:lineRule="auto"/>
        <w:rPr>
          <w:rFonts w:ascii="Times New Roman" w:eastAsia="Times New Roman" w:hAnsi="Times New Roman" w:cs="Times New Roman"/>
          <w:sz w:val="24"/>
          <w:szCs w:val="20"/>
        </w:rPr>
      </w:pPr>
      <w:r w:rsidRPr="0033694E">
        <w:rPr>
          <w:rFonts w:ascii="Times New Roman" w:eastAsia="Times New Roman" w:hAnsi="Times New Roman" w:cs="Times New Roman"/>
          <w:b/>
          <w:bCs/>
          <w:szCs w:val="20"/>
        </w:rPr>
        <w:t>Study Title:</w:t>
      </w:r>
      <w:r w:rsidRPr="0033694E">
        <w:rPr>
          <w:rFonts w:ascii="Times New Roman" w:eastAsia="Times New Roman" w:hAnsi="Times New Roman" w:cs="Times New Roman"/>
          <w:szCs w:val="20"/>
        </w:rPr>
        <w:t xml:space="preserve"> </w:t>
      </w:r>
      <w:bookmarkStart w:id="54" w:name="_Hlk34394460"/>
      <w:r w:rsidRPr="0033694E">
        <w:rPr>
          <w:rFonts w:ascii="Times New Roman" w:eastAsia="Times New Roman" w:hAnsi="Times New Roman" w:cs="Times New Roman"/>
          <w:sz w:val="24"/>
          <w:szCs w:val="20"/>
        </w:rPr>
        <w:t>“An Investigation into Small Local Events and Social Cohesion with Specific Focus on Ammanford Town Council”</w:t>
      </w:r>
      <w:bookmarkEnd w:id="54"/>
    </w:p>
    <w:p w14:paraId="1DA422D6" w14:textId="77777777" w:rsidR="0033694E" w:rsidRPr="0033694E" w:rsidRDefault="0033694E" w:rsidP="0033694E">
      <w:pPr>
        <w:spacing w:after="0" w:line="240" w:lineRule="auto"/>
        <w:rPr>
          <w:rFonts w:ascii="Times New Roman" w:eastAsia="Times New Roman" w:hAnsi="Times New Roman" w:cs="Times New Roman"/>
          <w:b/>
          <w:szCs w:val="20"/>
        </w:rPr>
      </w:pPr>
    </w:p>
    <w:p w14:paraId="3CD939F8" w14:textId="77777777" w:rsidR="0033694E" w:rsidRPr="0033694E" w:rsidRDefault="0033694E" w:rsidP="0033694E">
      <w:pPr>
        <w:spacing w:after="0" w:line="240" w:lineRule="auto"/>
        <w:rPr>
          <w:rFonts w:ascii="Times New Roman" w:eastAsia="Times New Roman" w:hAnsi="Times New Roman" w:cs="Times New Roman"/>
          <w:b/>
          <w:szCs w:val="20"/>
        </w:rPr>
      </w:pPr>
    </w:p>
    <w:p w14:paraId="7491AAD8"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Aims of the Research</w:t>
      </w:r>
    </w:p>
    <w:p w14:paraId="135412D0" w14:textId="77777777" w:rsidR="0033694E" w:rsidRPr="0033694E" w:rsidRDefault="0033694E" w:rsidP="0033694E">
      <w:pPr>
        <w:spacing w:after="0" w:line="360" w:lineRule="auto"/>
        <w:rPr>
          <w:rFonts w:ascii="Times New Roman" w:eastAsia="Times New Roman" w:hAnsi="Times New Roman" w:cs="Times New Roman"/>
          <w:sz w:val="24"/>
          <w:szCs w:val="20"/>
        </w:rPr>
      </w:pPr>
      <w:r w:rsidRPr="0033694E">
        <w:rPr>
          <w:rFonts w:ascii="Times New Roman" w:eastAsia="Times New Roman" w:hAnsi="Times New Roman" w:cs="Times New Roman"/>
          <w:sz w:val="24"/>
          <w:szCs w:val="20"/>
        </w:rPr>
        <w:t xml:space="preserve">The aim of the study is to evaluate whether Ammanford Town Council can use public events more effectively to form a more cohesive community. </w:t>
      </w:r>
    </w:p>
    <w:p w14:paraId="1B62703C" w14:textId="77777777" w:rsidR="0033694E" w:rsidRPr="0033694E" w:rsidRDefault="0033694E" w:rsidP="0033694E">
      <w:pPr>
        <w:spacing w:after="0" w:line="240" w:lineRule="auto"/>
        <w:rPr>
          <w:rFonts w:ascii="Times New Roman" w:eastAsia="Times New Roman" w:hAnsi="Times New Roman" w:cs="Times New Roman"/>
          <w:szCs w:val="20"/>
        </w:rPr>
      </w:pPr>
    </w:p>
    <w:p w14:paraId="2A7869E4"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Invitation</w:t>
      </w:r>
    </w:p>
    <w:p w14:paraId="68831D3A" w14:textId="77777777" w:rsidR="0033694E" w:rsidRPr="0033694E" w:rsidRDefault="0033694E" w:rsidP="0033694E">
      <w:pPr>
        <w:spacing w:after="0" w:line="240" w:lineRule="auto"/>
        <w:jc w:val="both"/>
        <w:rPr>
          <w:rFonts w:ascii="Times New Roman" w:eastAsia="Times New Roman" w:hAnsi="Times New Roman" w:cs="Times New Roman"/>
        </w:rPr>
      </w:pPr>
      <w:r w:rsidRPr="0033694E">
        <w:rPr>
          <w:rFonts w:ascii="Times New Roman" w:eastAsia="Times New Roman" w:hAnsi="Times New Roman" w:cs="Times New Roman"/>
        </w:rPr>
        <w:t xml:space="preserve">You are being invited to consider taking part in the research study </w:t>
      </w:r>
      <w:r w:rsidRPr="0033694E">
        <w:rPr>
          <w:rFonts w:ascii="Times New Roman" w:eastAsia="Times New Roman" w:hAnsi="Times New Roman" w:cs="Times New Roman"/>
          <w:szCs w:val="24"/>
        </w:rPr>
        <w:t>“An Investigation into Small Local Events and Social Cohesion with Specific Focus on Ammanford Town Council”.</w:t>
      </w:r>
      <w:r w:rsidRPr="0033694E">
        <w:rPr>
          <w:rFonts w:ascii="Times New Roman" w:eastAsia="Times New Roman" w:hAnsi="Times New Roman" w:cs="Times New Roman"/>
        </w:rPr>
        <w:t xml:space="preserve"> This project is being undertaken by Samantha Winkley.</w:t>
      </w:r>
    </w:p>
    <w:p w14:paraId="09052C44" w14:textId="77777777" w:rsidR="0033694E" w:rsidRPr="0033694E" w:rsidRDefault="0033694E" w:rsidP="0033694E">
      <w:pPr>
        <w:spacing w:after="0" w:line="240" w:lineRule="auto"/>
        <w:jc w:val="both"/>
        <w:rPr>
          <w:rFonts w:ascii="Times New Roman" w:eastAsia="Times New Roman" w:hAnsi="Times New Roman" w:cs="Times New Roman"/>
        </w:rPr>
      </w:pPr>
    </w:p>
    <w:p w14:paraId="267FD94A" w14:textId="77777777" w:rsidR="0033694E" w:rsidRPr="0033694E" w:rsidRDefault="0033694E" w:rsidP="0033694E">
      <w:pPr>
        <w:spacing w:after="0" w:line="240" w:lineRule="auto"/>
        <w:jc w:val="both"/>
        <w:rPr>
          <w:rFonts w:ascii="Times New Roman" w:eastAsia="Times New Roman" w:hAnsi="Times New Roman" w:cs="Times New Roman"/>
        </w:rPr>
      </w:pPr>
      <w:r w:rsidRPr="0033694E">
        <w:rPr>
          <w:rFonts w:ascii="Times New Roman" w:eastAsia="Times New Roman" w:hAnsi="Times New Roman" w:cs="Times New Roman"/>
        </w:rPr>
        <w:t xml:space="preserve">Before you decide whether or not you wish to take part, it is important for you to understand why this research is being done and what it will involve. Please take time to read this information carefully and </w:t>
      </w:r>
      <w:r w:rsidRPr="0033694E">
        <w:rPr>
          <w:rFonts w:ascii="Times New Roman" w:eastAsia="Times New Roman" w:hAnsi="Times New Roman" w:cs="Times New Roman"/>
        </w:rPr>
        <w:lastRenderedPageBreak/>
        <w:t xml:space="preserve">discuss it with friends and relatives if you wish. Ask us if there is anything that is unclear or if you would like more information. </w:t>
      </w:r>
    </w:p>
    <w:p w14:paraId="11BFA249" w14:textId="77777777" w:rsidR="0033694E" w:rsidRPr="0033694E" w:rsidRDefault="0033694E" w:rsidP="0033694E">
      <w:pPr>
        <w:spacing w:after="0" w:line="240" w:lineRule="auto"/>
        <w:rPr>
          <w:rFonts w:ascii="Times New Roman" w:eastAsia="Times New Roman" w:hAnsi="Times New Roman" w:cs="Times New Roman"/>
          <w:szCs w:val="20"/>
        </w:rPr>
      </w:pPr>
    </w:p>
    <w:p w14:paraId="7FC1790C"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Why have I been chosen?</w:t>
      </w:r>
    </w:p>
    <w:p w14:paraId="3C4DB9D8" w14:textId="77777777" w:rsidR="0033694E" w:rsidRPr="0033694E" w:rsidRDefault="0033694E" w:rsidP="0033694E">
      <w:pPr>
        <w:spacing w:after="0" w:line="240" w:lineRule="auto"/>
        <w:rPr>
          <w:rFonts w:ascii="Times New Roman" w:eastAsia="Times New Roman" w:hAnsi="Times New Roman" w:cs="Times New Roman"/>
          <w:iCs/>
        </w:rPr>
      </w:pPr>
      <w:r w:rsidRPr="0033694E">
        <w:rPr>
          <w:rFonts w:ascii="Times New Roman" w:eastAsia="Times New Roman" w:hAnsi="Times New Roman" w:cs="Times New Roman"/>
          <w:iCs/>
        </w:rPr>
        <w:t>You have been identified by the researcher as someone who may have personal experience and knowledge of the events in the Amman Valleys, the effect of events on the residents, and how independent groups may work together to stage events in order to create positive social impacts.</w:t>
      </w:r>
    </w:p>
    <w:p w14:paraId="0CDF704F" w14:textId="77777777" w:rsidR="0033694E" w:rsidRPr="0033694E" w:rsidRDefault="0033694E" w:rsidP="0033694E">
      <w:pPr>
        <w:spacing w:after="0" w:line="240" w:lineRule="auto"/>
        <w:rPr>
          <w:rFonts w:ascii="Times New Roman" w:eastAsia="Times New Roman" w:hAnsi="Times New Roman" w:cs="Times New Roman"/>
          <w:szCs w:val="20"/>
        </w:rPr>
      </w:pPr>
    </w:p>
    <w:p w14:paraId="72E43C32"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Do I have to take part?</w:t>
      </w:r>
    </w:p>
    <w:p w14:paraId="38E63E87" w14:textId="77777777" w:rsidR="0033694E" w:rsidRPr="0033694E" w:rsidRDefault="0033694E" w:rsidP="0033694E">
      <w:pPr>
        <w:spacing w:after="0" w:line="240" w:lineRule="auto"/>
        <w:jc w:val="both"/>
        <w:rPr>
          <w:rFonts w:ascii="Times New Roman" w:eastAsia="Times New Roman" w:hAnsi="Times New Roman" w:cs="Times New Roman"/>
          <w:szCs w:val="20"/>
        </w:rPr>
      </w:pPr>
      <w:r w:rsidRPr="0033694E">
        <w:rPr>
          <w:rFonts w:ascii="Times New Roman" w:eastAsia="Times New Roman" w:hAnsi="Times New Roman" w:cs="Times New Roman"/>
          <w:szCs w:val="20"/>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73F99E53" w14:textId="77777777" w:rsidR="0033694E" w:rsidRPr="0033694E" w:rsidRDefault="0033694E" w:rsidP="0033694E">
      <w:pPr>
        <w:spacing w:after="0" w:line="240" w:lineRule="auto"/>
        <w:rPr>
          <w:rFonts w:ascii="Times New Roman" w:eastAsia="Times New Roman" w:hAnsi="Times New Roman" w:cs="Times New Roman"/>
          <w:szCs w:val="20"/>
        </w:rPr>
      </w:pPr>
    </w:p>
    <w:p w14:paraId="4A3BDBD3"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What will happen if I take part?</w:t>
      </w:r>
    </w:p>
    <w:p w14:paraId="756D0949" w14:textId="77777777" w:rsidR="0033694E" w:rsidRPr="0033694E" w:rsidRDefault="0033694E" w:rsidP="0033694E">
      <w:pPr>
        <w:spacing w:after="0" w:line="240" w:lineRule="auto"/>
        <w:rPr>
          <w:rFonts w:ascii="Times New Roman" w:eastAsia="Times New Roman" w:hAnsi="Times New Roman" w:cs="Times New Roman"/>
          <w:iCs/>
          <w:color w:val="000000" w:themeColor="text1"/>
        </w:rPr>
      </w:pPr>
      <w:r w:rsidRPr="0033694E">
        <w:rPr>
          <w:rFonts w:ascii="Times New Roman" w:eastAsia="Times New Roman" w:hAnsi="Times New Roman" w:cs="Times New Roman"/>
          <w:iCs/>
          <w:color w:val="000000" w:themeColor="text1"/>
        </w:rPr>
        <w:t>You will be given questions to answer based off literature research undertaken. Your answers will help the researcher identify if events in the Amman Valleys are meeting requirements set out by the Well-Being of Future Generations Act.</w:t>
      </w:r>
    </w:p>
    <w:p w14:paraId="730A3B57" w14:textId="77777777" w:rsidR="0033694E" w:rsidRPr="0033694E" w:rsidRDefault="0033694E" w:rsidP="0033694E">
      <w:pPr>
        <w:spacing w:after="0" w:line="240" w:lineRule="auto"/>
        <w:rPr>
          <w:rFonts w:ascii="Times New Roman" w:eastAsia="Times New Roman" w:hAnsi="Times New Roman" w:cs="Times New Roman"/>
          <w:b/>
          <w:szCs w:val="20"/>
        </w:rPr>
      </w:pPr>
    </w:p>
    <w:p w14:paraId="6A936254"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If I take part, what do I have to do?</w:t>
      </w:r>
    </w:p>
    <w:p w14:paraId="333015BF" w14:textId="77777777" w:rsidR="0033694E" w:rsidRPr="0033694E" w:rsidRDefault="0033694E" w:rsidP="0033694E">
      <w:pPr>
        <w:spacing w:after="0" w:line="240" w:lineRule="auto"/>
        <w:rPr>
          <w:rFonts w:ascii="Times New Roman" w:eastAsia="Times New Roman" w:hAnsi="Times New Roman" w:cs="Times New Roman"/>
          <w:iCs/>
          <w:color w:val="000000" w:themeColor="text1"/>
        </w:rPr>
      </w:pPr>
      <w:r w:rsidRPr="0033694E">
        <w:rPr>
          <w:rFonts w:ascii="Times New Roman" w:eastAsia="Times New Roman" w:hAnsi="Times New Roman" w:cs="Times New Roman"/>
          <w:iCs/>
          <w:color w:val="000000" w:themeColor="text1"/>
        </w:rPr>
        <w:t xml:space="preserve">Please give as full answers as possible and avoid answering just a yes or no. Your answers are anonymous, but explanations of answers can help the researcher evaluate their findings. </w:t>
      </w:r>
    </w:p>
    <w:p w14:paraId="56BF0312" w14:textId="77777777" w:rsidR="0033694E" w:rsidRPr="0033694E" w:rsidRDefault="0033694E" w:rsidP="0033694E">
      <w:pPr>
        <w:spacing w:after="0" w:line="240" w:lineRule="auto"/>
        <w:rPr>
          <w:rFonts w:ascii="Times New Roman" w:eastAsia="Times New Roman" w:hAnsi="Times New Roman" w:cs="Times New Roman"/>
          <w:b/>
          <w:szCs w:val="20"/>
        </w:rPr>
      </w:pPr>
    </w:p>
    <w:p w14:paraId="78E5BCB3"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What are the benefits (if any) of taking part?</w:t>
      </w:r>
    </w:p>
    <w:p w14:paraId="20852633" w14:textId="77777777" w:rsidR="0033694E" w:rsidRPr="0033694E" w:rsidRDefault="0033694E" w:rsidP="0033694E">
      <w:pPr>
        <w:spacing w:after="0" w:line="240" w:lineRule="auto"/>
        <w:rPr>
          <w:rFonts w:ascii="Times New Roman" w:eastAsia="Times New Roman" w:hAnsi="Times New Roman" w:cs="Times New Roman"/>
          <w:iCs/>
          <w:color w:val="000000" w:themeColor="text1"/>
          <w:szCs w:val="20"/>
        </w:rPr>
      </w:pPr>
      <w:r w:rsidRPr="0033694E">
        <w:rPr>
          <w:rFonts w:ascii="Times New Roman" w:eastAsia="Times New Roman" w:hAnsi="Times New Roman" w:cs="Times New Roman"/>
          <w:iCs/>
          <w:color w:val="000000" w:themeColor="text1"/>
          <w:szCs w:val="20"/>
        </w:rPr>
        <w:t>The researcher decided to study this topic for her dissertation because she has an interest in social impacts and how to give people some positivity in their lives, helping people come together instead of feeling isolated. The researcher wants to learn about how she can maximize her skills to give back to her community. Your answers in this work will give the researcher fuller knowledge of what is important to the community and whether the needs are being met. When the researcher graduates in July 2020, she wishes to work within the Amman Valley as much as possible. If you would require help in your events at all, the researcher will be happy to hear from you and do what she can.</w:t>
      </w:r>
    </w:p>
    <w:p w14:paraId="2F174014" w14:textId="77777777" w:rsidR="0033694E" w:rsidRPr="0033694E" w:rsidRDefault="0033694E" w:rsidP="0033694E">
      <w:pPr>
        <w:spacing w:after="0" w:line="240" w:lineRule="auto"/>
        <w:rPr>
          <w:rFonts w:ascii="Times New Roman" w:eastAsia="Times New Roman" w:hAnsi="Times New Roman" w:cs="Times New Roman"/>
          <w:b/>
          <w:szCs w:val="20"/>
        </w:rPr>
      </w:pPr>
    </w:p>
    <w:p w14:paraId="2A021908"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Who will have access to information about me?</w:t>
      </w:r>
    </w:p>
    <w:p w14:paraId="2D87129C" w14:textId="77777777" w:rsidR="0033694E" w:rsidRPr="0033694E" w:rsidRDefault="0033694E" w:rsidP="0033694E">
      <w:pPr>
        <w:spacing w:after="0" w:line="240" w:lineRule="auto"/>
        <w:rPr>
          <w:rFonts w:ascii="Times New Roman" w:eastAsia="Times New Roman" w:hAnsi="Times New Roman" w:cs="Times New Roman"/>
          <w:iCs/>
          <w:color w:val="000000" w:themeColor="text1"/>
          <w:szCs w:val="20"/>
        </w:rPr>
      </w:pPr>
      <w:r w:rsidRPr="0033694E">
        <w:rPr>
          <w:rFonts w:ascii="Times New Roman" w:eastAsia="Times New Roman" w:hAnsi="Times New Roman" w:cs="Times New Roman"/>
          <w:iCs/>
          <w:color w:val="000000" w:themeColor="text1"/>
          <w:szCs w:val="20"/>
        </w:rPr>
        <w:t xml:space="preserve">Your anonymity and confidentiality will be safeguarded during and after the study.  </w:t>
      </w:r>
    </w:p>
    <w:p w14:paraId="31E1C82F" w14:textId="77777777" w:rsidR="0033694E" w:rsidRPr="0033694E" w:rsidRDefault="0033694E" w:rsidP="0033694E">
      <w:pPr>
        <w:spacing w:after="0" w:line="240" w:lineRule="auto"/>
        <w:rPr>
          <w:rFonts w:ascii="Times New Roman" w:eastAsia="Times New Roman" w:hAnsi="Times New Roman" w:cs="Times New Roman"/>
          <w:iCs/>
          <w:color w:val="000000" w:themeColor="text1"/>
          <w:szCs w:val="20"/>
        </w:rPr>
      </w:pPr>
      <w:r w:rsidRPr="0033694E">
        <w:rPr>
          <w:rFonts w:ascii="Times New Roman" w:eastAsia="Times New Roman" w:hAnsi="Times New Roman" w:cs="Times New Roman"/>
          <w:iCs/>
          <w:color w:val="000000" w:themeColor="text1"/>
          <w:szCs w:val="20"/>
        </w:rPr>
        <w:t>That data will be stored securely on a password protected computer</w:t>
      </w:r>
    </w:p>
    <w:p w14:paraId="3DC980ED" w14:textId="77777777" w:rsidR="0033694E" w:rsidRPr="0033694E" w:rsidRDefault="0033694E" w:rsidP="0033694E">
      <w:pPr>
        <w:spacing w:after="0" w:line="240" w:lineRule="auto"/>
        <w:rPr>
          <w:rFonts w:ascii="Times New Roman" w:eastAsia="Times New Roman" w:hAnsi="Times New Roman" w:cs="Times New Roman"/>
          <w:iCs/>
          <w:color w:val="000000" w:themeColor="text1"/>
          <w:szCs w:val="20"/>
        </w:rPr>
      </w:pPr>
      <w:r w:rsidRPr="0033694E">
        <w:rPr>
          <w:rFonts w:ascii="Times New Roman" w:eastAsia="Times New Roman" w:hAnsi="Times New Roman" w:cs="Times New Roman"/>
          <w:iCs/>
          <w:color w:val="000000" w:themeColor="text1"/>
          <w:szCs w:val="20"/>
        </w:rPr>
        <w:t xml:space="preserve">The level of identifiably will be zero as the researcher will not discuss who is involved in her work, and will use unlinked codes for each interview participant to ensure fully non-identifiable information. </w:t>
      </w:r>
    </w:p>
    <w:p w14:paraId="7663D35E" w14:textId="77777777" w:rsidR="0033694E" w:rsidRPr="0033694E" w:rsidRDefault="0033694E" w:rsidP="0033694E">
      <w:pPr>
        <w:spacing w:after="0" w:line="240" w:lineRule="auto"/>
        <w:rPr>
          <w:rFonts w:ascii="Times New Roman" w:eastAsia="Times New Roman" w:hAnsi="Times New Roman" w:cs="Times New Roman"/>
          <w:b/>
          <w:szCs w:val="20"/>
        </w:rPr>
      </w:pPr>
    </w:p>
    <w:p w14:paraId="6EB0C417" w14:textId="77777777" w:rsidR="0033694E" w:rsidRPr="0033694E" w:rsidRDefault="0033694E" w:rsidP="0033694E">
      <w:pPr>
        <w:spacing w:after="0" w:line="240" w:lineRule="auto"/>
        <w:rPr>
          <w:rFonts w:ascii="Times New Roman" w:eastAsia="Times New Roman" w:hAnsi="Times New Roman" w:cs="Times New Roman"/>
          <w:b/>
          <w:szCs w:val="20"/>
        </w:rPr>
      </w:pPr>
      <w:r w:rsidRPr="0033694E">
        <w:rPr>
          <w:rFonts w:ascii="Times New Roman" w:eastAsia="Times New Roman" w:hAnsi="Times New Roman" w:cs="Times New Roman"/>
          <w:b/>
          <w:szCs w:val="20"/>
        </w:rPr>
        <w:t>What if there is a problem?</w:t>
      </w:r>
    </w:p>
    <w:p w14:paraId="0E5FABCE" w14:textId="77777777" w:rsidR="0033694E" w:rsidRPr="0033694E" w:rsidRDefault="0033694E" w:rsidP="0033694E">
      <w:pPr>
        <w:spacing w:after="0" w:line="240" w:lineRule="auto"/>
        <w:rPr>
          <w:rFonts w:ascii="Times New Roman" w:eastAsia="Times New Roman" w:hAnsi="Times New Roman" w:cs="Times New Roman"/>
          <w:b/>
          <w:szCs w:val="20"/>
        </w:rPr>
      </w:pPr>
    </w:p>
    <w:p w14:paraId="074EC4A6" w14:textId="77777777" w:rsidR="0033694E" w:rsidRPr="0033694E" w:rsidRDefault="0033694E" w:rsidP="0033694E">
      <w:pPr>
        <w:spacing w:after="0" w:line="240" w:lineRule="auto"/>
        <w:jc w:val="both"/>
        <w:rPr>
          <w:rFonts w:ascii="Times New Roman" w:eastAsia="Times New Roman" w:hAnsi="Times New Roman" w:cs="Times New Roman"/>
          <w:szCs w:val="20"/>
        </w:rPr>
      </w:pPr>
      <w:r w:rsidRPr="0033694E">
        <w:rPr>
          <w:rFonts w:ascii="Times New Roman" w:eastAsia="Times New Roman" w:hAnsi="Times New Roman" w:cs="Times New Roman"/>
          <w:szCs w:val="20"/>
        </w:rPr>
        <w:t>If you have a concern about any aspect of this study, you may wish to speak to the researcher(s) who will do their best to answer your questions.  You should contact Samantha Winkley on 1703954@student.uwtsd.ac.uk.</w:t>
      </w:r>
      <w:r w:rsidRPr="0033694E">
        <w:rPr>
          <w:rFonts w:ascii="Times New Roman" w:eastAsia="Times New Roman" w:hAnsi="Times New Roman" w:cs="Times New Roman"/>
          <w:i/>
          <w:szCs w:val="20"/>
        </w:rPr>
        <w:t xml:space="preserve">  </w:t>
      </w:r>
      <w:r w:rsidRPr="0033694E">
        <w:rPr>
          <w:rFonts w:ascii="Times New Roman" w:eastAsia="Times New Roman" w:hAnsi="Times New Roman" w:cs="Times New Roman"/>
          <w:szCs w:val="20"/>
        </w:rPr>
        <w:t xml:space="preserve">Alternatively, if you do not wish to contact the researcher(s) you may contact Dr Caroline Jawad </w:t>
      </w:r>
      <w:hyperlink r:id="rId30" w:history="1">
        <w:r w:rsidRPr="0033694E">
          <w:rPr>
            <w:rFonts w:ascii="Times New Roman" w:eastAsia="Times New Roman" w:hAnsi="Times New Roman" w:cs="Times New Roman"/>
            <w:b/>
            <w:i/>
            <w:color w:val="0563C1" w:themeColor="hyperlink"/>
            <w:szCs w:val="20"/>
            <w:u w:val="single"/>
          </w:rPr>
          <w:t>caroline.jawad@uwtsd.ac.uk</w:t>
        </w:r>
      </w:hyperlink>
      <w:r w:rsidRPr="0033694E">
        <w:rPr>
          <w:rFonts w:ascii="Times New Roman" w:eastAsia="Times New Roman" w:hAnsi="Times New Roman" w:cs="Times New Roman"/>
          <w:szCs w:val="20"/>
        </w:rPr>
        <w:t>.</w:t>
      </w:r>
    </w:p>
    <w:p w14:paraId="73DABA5E" w14:textId="77777777" w:rsidR="0033694E" w:rsidRPr="0033694E" w:rsidRDefault="0033694E" w:rsidP="0033694E">
      <w:pPr>
        <w:spacing w:after="0" w:line="240" w:lineRule="auto"/>
        <w:jc w:val="both"/>
        <w:rPr>
          <w:rFonts w:ascii="Times New Roman" w:eastAsia="Times New Roman" w:hAnsi="Times New Roman" w:cs="Times New Roman"/>
          <w:szCs w:val="20"/>
        </w:rPr>
      </w:pPr>
    </w:p>
    <w:p w14:paraId="292C8C7B" w14:textId="77777777" w:rsidR="0033694E" w:rsidRPr="0033694E" w:rsidRDefault="0033694E" w:rsidP="0033694E">
      <w:pPr>
        <w:spacing w:after="0" w:line="240" w:lineRule="auto"/>
        <w:jc w:val="both"/>
        <w:rPr>
          <w:rFonts w:ascii="Times New Roman" w:eastAsia="Times New Roman" w:hAnsi="Times New Roman" w:cs="Times New Roman"/>
          <w:szCs w:val="20"/>
        </w:rPr>
      </w:pPr>
      <w:r w:rsidRPr="0033694E">
        <w:rPr>
          <w:rFonts w:ascii="Times New Roman" w:eastAsia="Times New Roman" w:hAnsi="Times New Roman" w:cs="Times New Roman"/>
          <w:szCs w:val="20"/>
        </w:rPr>
        <w:t>If you remain unhappy about the research and/or wish to raise a complaint about any aspect of the way that you have been approached or treated during the course of the study please write to Dr Caroline Jawad who is the University’s contact for complaints regarding research at the following address: caroline.jawad@uwtsd.ac.uk.</w:t>
      </w:r>
      <w:r w:rsidRPr="0033694E">
        <w:rPr>
          <w:rFonts w:ascii="Times New Roman" w:eastAsia="Times New Roman" w:hAnsi="Times New Roman" w:cs="Times New Roman"/>
          <w:sz w:val="24"/>
          <w:szCs w:val="20"/>
        </w:rPr>
        <w:br w:type="page"/>
      </w:r>
    </w:p>
    <w:p w14:paraId="2D16068E" w14:textId="77777777" w:rsidR="0033694E" w:rsidRPr="0033694E" w:rsidRDefault="0033694E" w:rsidP="0033694E">
      <w:pPr>
        <w:spacing w:after="0" w:line="240" w:lineRule="auto"/>
        <w:rPr>
          <w:rFonts w:ascii="Times New Roman" w:eastAsia="Times New Roman" w:hAnsi="Times New Roman" w:cs="Times New Roman"/>
          <w:sz w:val="24"/>
          <w:szCs w:val="24"/>
          <w:lang w:eastAsia="en-GB"/>
        </w:rPr>
      </w:pPr>
      <w:r w:rsidRPr="0033694E">
        <w:rPr>
          <w:rFonts w:ascii="Times New Roman" w:eastAsia="Times New Roman" w:hAnsi="Times New Roman" w:cs="Times New Roman"/>
          <w:sz w:val="24"/>
          <w:szCs w:val="24"/>
          <w:lang w:eastAsia="en-GB"/>
        </w:rPr>
        <w:lastRenderedPageBreak/>
        <w:fldChar w:fldCharType="begin"/>
      </w:r>
      <w:r w:rsidRPr="0033694E">
        <w:rPr>
          <w:rFonts w:ascii="Times New Roman" w:eastAsia="Times New Roman" w:hAnsi="Times New Roman" w:cs="Times New Roman"/>
          <w:sz w:val="24"/>
          <w:szCs w:val="24"/>
          <w:lang w:eastAsia="en-GB"/>
        </w:rPr>
        <w:instrText xml:space="preserve"> INCLUDEPICTURE "/var/folders/t0/yc7462g50gg7ljf10zhmf0300000gn/T/com.microsoft.Word/WebArchiveCopyPasteTempFiles/UWTSD-Logo-fi.jpg" \* MERGEFORMATINET </w:instrText>
      </w:r>
      <w:r w:rsidRPr="0033694E">
        <w:rPr>
          <w:rFonts w:ascii="Times New Roman" w:eastAsia="Times New Roman" w:hAnsi="Times New Roman" w:cs="Times New Roman"/>
          <w:sz w:val="24"/>
          <w:szCs w:val="24"/>
          <w:lang w:eastAsia="en-GB"/>
        </w:rPr>
        <w:fldChar w:fldCharType="separate"/>
      </w:r>
      <w:r w:rsidRPr="0033694E">
        <w:rPr>
          <w:rFonts w:ascii="Times New Roman" w:eastAsia="Times New Roman" w:hAnsi="Times New Roman" w:cs="Times New Roman"/>
          <w:noProof/>
          <w:sz w:val="24"/>
          <w:szCs w:val="24"/>
          <w:lang w:eastAsia="en-GB"/>
        </w:rPr>
        <w:drawing>
          <wp:inline distT="0" distB="0" distL="0" distR="0" wp14:anchorId="1F2E26D5" wp14:editId="48948BF3">
            <wp:extent cx="5652305" cy="2263107"/>
            <wp:effectExtent l="0" t="0" r="0" b="0"/>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33694E">
        <w:rPr>
          <w:rFonts w:ascii="Times New Roman" w:eastAsia="Times New Roman" w:hAnsi="Times New Roman" w:cs="Times New Roman"/>
          <w:sz w:val="24"/>
          <w:szCs w:val="24"/>
          <w:lang w:eastAsia="en-GB"/>
        </w:rPr>
        <w:fldChar w:fldCharType="end"/>
      </w:r>
    </w:p>
    <w:p w14:paraId="41062E15" w14:textId="77777777" w:rsidR="0033694E" w:rsidRPr="0033694E" w:rsidRDefault="0033694E" w:rsidP="0033694E">
      <w:pPr>
        <w:spacing w:after="0" w:line="240" w:lineRule="auto"/>
        <w:rPr>
          <w:rFonts w:ascii="Times New Roman" w:eastAsia="Times New Roman" w:hAnsi="Times New Roman" w:cs="Times New Roman"/>
          <w:sz w:val="24"/>
          <w:szCs w:val="20"/>
        </w:rPr>
      </w:pPr>
    </w:p>
    <w:p w14:paraId="2522B3D2" w14:textId="77777777" w:rsidR="0033694E" w:rsidRPr="0033694E" w:rsidRDefault="0033694E" w:rsidP="0033694E">
      <w:pPr>
        <w:spacing w:after="0" w:line="240" w:lineRule="auto"/>
        <w:rPr>
          <w:rFonts w:ascii="Times New Roman" w:eastAsia="Times New Roman" w:hAnsi="Times New Roman" w:cs="Times New Roman"/>
          <w:color w:val="FF0000"/>
          <w:sz w:val="24"/>
          <w:szCs w:val="20"/>
        </w:rPr>
      </w:pPr>
    </w:p>
    <w:p w14:paraId="3F59511C" w14:textId="77777777" w:rsidR="0033694E" w:rsidRPr="0033694E" w:rsidRDefault="0033694E" w:rsidP="0033694E">
      <w:pPr>
        <w:spacing w:after="0" w:line="240" w:lineRule="auto"/>
        <w:jc w:val="center"/>
        <w:rPr>
          <w:rFonts w:ascii="Times New Roman" w:eastAsia="Times New Roman" w:hAnsi="Times New Roman" w:cs="Times New Roman"/>
          <w:b/>
          <w:sz w:val="32"/>
          <w:szCs w:val="32"/>
        </w:rPr>
      </w:pPr>
      <w:r w:rsidRPr="0033694E">
        <w:rPr>
          <w:rFonts w:ascii="Times New Roman" w:eastAsia="Times New Roman" w:hAnsi="Times New Roman" w:cs="Times New Roman"/>
          <w:b/>
          <w:sz w:val="32"/>
          <w:szCs w:val="32"/>
        </w:rPr>
        <w:t>CONSENT FORM</w:t>
      </w:r>
    </w:p>
    <w:p w14:paraId="6089867F" w14:textId="77777777" w:rsidR="0033694E" w:rsidRPr="0033694E" w:rsidRDefault="0033694E" w:rsidP="0033694E">
      <w:pPr>
        <w:keepNext/>
        <w:spacing w:after="0" w:line="240" w:lineRule="auto"/>
        <w:jc w:val="center"/>
        <w:outlineLvl w:val="0"/>
        <w:rPr>
          <w:rFonts w:ascii="Times New Roman" w:eastAsia="Times New Roman" w:hAnsi="Times New Roman" w:cs="Times New Roman"/>
          <w:bCs/>
          <w:sz w:val="28"/>
          <w:szCs w:val="24"/>
        </w:rPr>
      </w:pPr>
    </w:p>
    <w:p w14:paraId="16F9A27C" w14:textId="77777777" w:rsidR="0033694E" w:rsidRPr="0033694E" w:rsidRDefault="0033694E" w:rsidP="0033694E">
      <w:pPr>
        <w:spacing w:after="0" w:line="240" w:lineRule="auto"/>
        <w:rPr>
          <w:rFonts w:ascii="Times New Roman" w:eastAsia="Times New Roman" w:hAnsi="Times New Roman" w:cs="Times New Roman"/>
          <w:i/>
          <w:szCs w:val="20"/>
        </w:rPr>
      </w:pPr>
      <w:r w:rsidRPr="0033694E">
        <w:rPr>
          <w:rFonts w:ascii="Times New Roman" w:eastAsia="Times New Roman" w:hAnsi="Times New Roman" w:cs="Times New Roman"/>
          <w:b/>
          <w:sz w:val="28"/>
          <w:szCs w:val="28"/>
        </w:rPr>
        <w:t>Title of Project</w:t>
      </w:r>
      <w:r w:rsidRPr="0033694E">
        <w:rPr>
          <w:rFonts w:ascii="Times New Roman" w:eastAsia="Times New Roman" w:hAnsi="Times New Roman" w:cs="Times New Roman"/>
          <w:b/>
          <w:sz w:val="24"/>
          <w:szCs w:val="20"/>
        </w:rPr>
        <w:t xml:space="preserve">:  </w:t>
      </w:r>
      <w:r w:rsidRPr="0033694E">
        <w:rPr>
          <w:rFonts w:ascii="Times New Roman" w:eastAsia="Times New Roman" w:hAnsi="Times New Roman" w:cs="Times New Roman"/>
          <w:sz w:val="24"/>
          <w:szCs w:val="20"/>
        </w:rPr>
        <w:t>“An Investigation into Small Local Events and Social Cohesion with Specific Focus on Ammanford Town Council”</w:t>
      </w:r>
    </w:p>
    <w:p w14:paraId="01DB3B8E" w14:textId="77777777" w:rsidR="0033694E" w:rsidRPr="0033694E" w:rsidRDefault="0033694E" w:rsidP="0033694E">
      <w:pPr>
        <w:spacing w:after="0" w:line="240" w:lineRule="auto"/>
        <w:rPr>
          <w:rFonts w:ascii="Times New Roman" w:eastAsia="Times New Roman" w:hAnsi="Times New Roman" w:cs="Times New Roman"/>
          <w:i/>
          <w:color w:val="FF0000"/>
          <w:szCs w:val="20"/>
        </w:rPr>
      </w:pPr>
    </w:p>
    <w:p w14:paraId="52885528" w14:textId="77777777" w:rsidR="0033694E" w:rsidRPr="0033694E" w:rsidRDefault="0033694E" w:rsidP="0033694E">
      <w:pPr>
        <w:spacing w:after="0" w:line="240" w:lineRule="auto"/>
        <w:rPr>
          <w:rFonts w:ascii="Times New Roman" w:eastAsia="Times New Roman" w:hAnsi="Times New Roman" w:cs="Times New Roman"/>
          <w:iCs/>
          <w:sz w:val="24"/>
        </w:rPr>
      </w:pPr>
      <w:r w:rsidRPr="0033694E">
        <w:rPr>
          <w:rFonts w:ascii="Times New Roman" w:eastAsia="Times New Roman" w:hAnsi="Times New Roman" w:cs="Times New Roman"/>
          <w:b/>
          <w:szCs w:val="20"/>
        </w:rPr>
        <w:t xml:space="preserve">Name and contact details of researcher: </w:t>
      </w:r>
      <w:r w:rsidRPr="0033694E">
        <w:rPr>
          <w:rFonts w:ascii="Times New Roman" w:eastAsia="Times New Roman" w:hAnsi="Times New Roman" w:cs="Times New Roman"/>
          <w:iCs/>
          <w:sz w:val="24"/>
        </w:rPr>
        <w:t xml:space="preserve">Samantha Winkley, UWTSD, </w:t>
      </w:r>
      <w:hyperlink r:id="rId32" w:history="1">
        <w:r w:rsidRPr="0033694E">
          <w:rPr>
            <w:rFonts w:ascii="Times New Roman" w:eastAsia="Times New Roman" w:hAnsi="Times New Roman" w:cs="Times New Roman"/>
            <w:iCs/>
            <w:color w:val="0563C1" w:themeColor="hyperlink"/>
            <w:sz w:val="24"/>
            <w:u w:val="single"/>
          </w:rPr>
          <w:t>1703954@student.uwtsd.ac.uk</w:t>
        </w:r>
      </w:hyperlink>
      <w:r w:rsidRPr="0033694E">
        <w:rPr>
          <w:rFonts w:ascii="Times New Roman" w:eastAsia="Times New Roman" w:hAnsi="Times New Roman" w:cs="Times New Roman"/>
          <w:iCs/>
          <w:sz w:val="24"/>
        </w:rPr>
        <w:t xml:space="preserve">. </w:t>
      </w:r>
    </w:p>
    <w:p w14:paraId="5337BD91" w14:textId="77777777" w:rsidR="0033694E" w:rsidRPr="0033694E" w:rsidRDefault="0033694E" w:rsidP="0033694E">
      <w:pPr>
        <w:spacing w:after="0" w:line="240" w:lineRule="auto"/>
        <w:rPr>
          <w:rFonts w:ascii="Times New Roman" w:eastAsia="Times New Roman" w:hAnsi="Times New Roman" w:cs="Times New Roman"/>
          <w:b/>
          <w:iCs/>
          <w:szCs w:val="20"/>
        </w:rPr>
      </w:pPr>
    </w:p>
    <w:p w14:paraId="1C7052F2" w14:textId="77777777" w:rsidR="0033694E" w:rsidRPr="0033694E" w:rsidRDefault="0033694E" w:rsidP="00E72611">
      <w:pPr>
        <w:jc w:val="right"/>
        <w:rPr>
          <w:lang w:val="en-US"/>
        </w:rPr>
      </w:pPr>
      <w:r w:rsidRPr="0033694E">
        <w:rPr>
          <w:lang w:val="en-US"/>
        </w:rPr>
        <w:t xml:space="preserve">Please tick box if you </w:t>
      </w:r>
    </w:p>
    <w:p w14:paraId="1C2ADDA4" w14:textId="77777777" w:rsidR="0033694E" w:rsidRPr="0033694E" w:rsidRDefault="0033694E" w:rsidP="00E72611">
      <w:pPr>
        <w:jc w:val="right"/>
        <w:rPr>
          <w:lang w:val="en-US"/>
        </w:rPr>
      </w:pPr>
      <w:r w:rsidRPr="0033694E">
        <w:rPr>
          <w:lang w:val="en-US"/>
        </w:rPr>
        <w:t>agree with the statement</w:t>
      </w:r>
    </w:p>
    <w:p w14:paraId="33859A3F" w14:textId="77777777" w:rsidR="0033694E" w:rsidRPr="0033694E" w:rsidRDefault="0033694E" w:rsidP="0033694E">
      <w:pPr>
        <w:spacing w:after="0" w:line="240" w:lineRule="auto"/>
        <w:rPr>
          <w:rFonts w:ascii="Times New Roman" w:eastAsia="Times New Roman" w:hAnsi="Times New Roman" w:cs="Times New Roman"/>
          <w:sz w:val="24"/>
          <w:szCs w:val="20"/>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33694E" w:rsidRPr="0033694E" w14:paraId="13A4253F" w14:textId="77777777" w:rsidTr="0064478D">
        <w:tc>
          <w:tcPr>
            <w:tcW w:w="568" w:type="dxa"/>
            <w:gridSpan w:val="2"/>
          </w:tcPr>
          <w:p w14:paraId="277B292C"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1</w:t>
            </w:r>
          </w:p>
        </w:tc>
        <w:tc>
          <w:tcPr>
            <w:tcW w:w="8647" w:type="dxa"/>
            <w:gridSpan w:val="4"/>
          </w:tcPr>
          <w:p w14:paraId="3AE73EFF"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I confirm that I have read and understand the information sheet for the above study and have had the opportunity to ask questions.</w:t>
            </w:r>
          </w:p>
          <w:p w14:paraId="54689773" w14:textId="77777777" w:rsidR="0033694E" w:rsidRPr="0033694E" w:rsidRDefault="0033694E" w:rsidP="0033694E">
            <w:pPr>
              <w:spacing w:after="0" w:line="240" w:lineRule="auto"/>
              <w:rPr>
                <w:rFonts w:ascii="Times New Roman" w:eastAsia="Times New Roman" w:hAnsi="Times New Roman" w:cs="Times New Roman"/>
                <w:szCs w:val="20"/>
              </w:rPr>
            </w:pPr>
          </w:p>
        </w:tc>
        <w:tc>
          <w:tcPr>
            <w:tcW w:w="850" w:type="dxa"/>
          </w:tcPr>
          <w:p w14:paraId="4B86F64F"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09BC9C3F" w14:textId="77777777" w:rsidTr="0064478D">
        <w:tc>
          <w:tcPr>
            <w:tcW w:w="568" w:type="dxa"/>
            <w:gridSpan w:val="2"/>
          </w:tcPr>
          <w:p w14:paraId="1B358E9F"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2</w:t>
            </w:r>
          </w:p>
        </w:tc>
        <w:tc>
          <w:tcPr>
            <w:tcW w:w="8647" w:type="dxa"/>
            <w:gridSpan w:val="4"/>
          </w:tcPr>
          <w:p w14:paraId="70AD2E18" w14:textId="77777777" w:rsidR="0033694E" w:rsidRPr="0033694E" w:rsidRDefault="0033694E" w:rsidP="0033694E">
            <w:pPr>
              <w:spacing w:after="0" w:line="240" w:lineRule="auto"/>
              <w:rPr>
                <w:rFonts w:ascii="Times New Roman" w:eastAsia="Times New Roman" w:hAnsi="Times New Roman" w:cs="Times New Roman"/>
                <w:szCs w:val="24"/>
              </w:rPr>
            </w:pPr>
            <w:r w:rsidRPr="0033694E">
              <w:rPr>
                <w:rFonts w:ascii="Times New Roman" w:eastAsia="Times New Roman" w:hAnsi="Times New Roman" w:cs="Times New Roman"/>
                <w:szCs w:val="24"/>
              </w:rPr>
              <w:t>I understand that my participation is voluntary and that I am free to withdraw at any time.</w:t>
            </w:r>
          </w:p>
        </w:tc>
        <w:tc>
          <w:tcPr>
            <w:tcW w:w="850" w:type="dxa"/>
          </w:tcPr>
          <w:p w14:paraId="3ECE41BC"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550B2D53" w14:textId="77777777" w:rsidTr="0064478D">
        <w:trPr>
          <w:trHeight w:val="406"/>
        </w:trPr>
        <w:tc>
          <w:tcPr>
            <w:tcW w:w="568" w:type="dxa"/>
            <w:gridSpan w:val="2"/>
          </w:tcPr>
          <w:p w14:paraId="23C2D349"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3</w:t>
            </w:r>
          </w:p>
        </w:tc>
        <w:tc>
          <w:tcPr>
            <w:tcW w:w="8647" w:type="dxa"/>
            <w:gridSpan w:val="4"/>
          </w:tcPr>
          <w:p w14:paraId="04306C6B"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I agree to take part in this study.</w:t>
            </w:r>
          </w:p>
        </w:tc>
        <w:tc>
          <w:tcPr>
            <w:tcW w:w="850" w:type="dxa"/>
          </w:tcPr>
          <w:p w14:paraId="50BBF0A1"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34DA4907" w14:textId="77777777" w:rsidTr="0064478D">
        <w:trPr>
          <w:trHeight w:val="406"/>
        </w:trPr>
        <w:tc>
          <w:tcPr>
            <w:tcW w:w="568" w:type="dxa"/>
            <w:gridSpan w:val="2"/>
          </w:tcPr>
          <w:p w14:paraId="28D6A504"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4</w:t>
            </w:r>
          </w:p>
        </w:tc>
        <w:tc>
          <w:tcPr>
            <w:tcW w:w="8647" w:type="dxa"/>
            <w:gridSpan w:val="4"/>
          </w:tcPr>
          <w:p w14:paraId="4D855874"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I understand that data collected about me during this study will be anonymised before it is submitted for publication.</w:t>
            </w:r>
          </w:p>
          <w:p w14:paraId="0F9F375B" w14:textId="77777777" w:rsidR="0033694E" w:rsidRPr="0033694E" w:rsidRDefault="0033694E" w:rsidP="0033694E">
            <w:pPr>
              <w:spacing w:after="0" w:line="240" w:lineRule="auto"/>
              <w:rPr>
                <w:rFonts w:ascii="Times New Roman" w:eastAsia="Times New Roman" w:hAnsi="Times New Roman" w:cs="Times New Roman"/>
                <w:szCs w:val="20"/>
              </w:rPr>
            </w:pPr>
          </w:p>
        </w:tc>
        <w:tc>
          <w:tcPr>
            <w:tcW w:w="850" w:type="dxa"/>
          </w:tcPr>
          <w:p w14:paraId="6A1B5009"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34A7D2B5" w14:textId="77777777" w:rsidTr="0064478D">
        <w:trPr>
          <w:trHeight w:val="845"/>
        </w:trPr>
        <w:tc>
          <w:tcPr>
            <w:tcW w:w="568" w:type="dxa"/>
            <w:gridSpan w:val="2"/>
          </w:tcPr>
          <w:p w14:paraId="353070A1"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5</w:t>
            </w:r>
          </w:p>
        </w:tc>
        <w:tc>
          <w:tcPr>
            <w:tcW w:w="8647" w:type="dxa"/>
            <w:gridSpan w:val="4"/>
          </w:tcPr>
          <w:p w14:paraId="1E5D9739"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I agree to the interview being audio recorded.</w:t>
            </w:r>
          </w:p>
        </w:tc>
        <w:tc>
          <w:tcPr>
            <w:tcW w:w="850" w:type="dxa"/>
          </w:tcPr>
          <w:p w14:paraId="077F2B2B"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11558311" w14:textId="77777777" w:rsidTr="0064478D">
        <w:trPr>
          <w:trHeight w:val="830"/>
        </w:trPr>
        <w:tc>
          <w:tcPr>
            <w:tcW w:w="568" w:type="dxa"/>
            <w:gridSpan w:val="2"/>
          </w:tcPr>
          <w:p w14:paraId="254B4B8A"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6</w:t>
            </w:r>
          </w:p>
        </w:tc>
        <w:tc>
          <w:tcPr>
            <w:tcW w:w="8647" w:type="dxa"/>
            <w:gridSpan w:val="4"/>
          </w:tcPr>
          <w:p w14:paraId="549DA22E" w14:textId="77777777" w:rsidR="0033694E" w:rsidRPr="0033694E" w:rsidRDefault="0033694E" w:rsidP="0033694E">
            <w:pPr>
              <w:spacing w:after="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I agree to allow the dataset collected to be used for future research projects</w:t>
            </w:r>
          </w:p>
        </w:tc>
        <w:tc>
          <w:tcPr>
            <w:tcW w:w="850" w:type="dxa"/>
          </w:tcPr>
          <w:p w14:paraId="3E63AFA1" w14:textId="77777777" w:rsidR="0033694E" w:rsidRPr="0033694E" w:rsidRDefault="0033694E" w:rsidP="0033694E">
            <w:pPr>
              <w:spacing w:after="0" w:line="240" w:lineRule="auto"/>
              <w:rPr>
                <w:rFonts w:ascii="Times New Roman" w:eastAsia="Times New Roman" w:hAnsi="Times New Roman" w:cs="Times New Roman"/>
                <w:sz w:val="52"/>
                <w:szCs w:val="20"/>
              </w:rPr>
            </w:pPr>
            <w:r w:rsidRPr="0033694E">
              <w:rPr>
                <w:rFonts w:ascii="Times New Roman" w:eastAsia="Times New Roman" w:hAnsi="Times New Roman" w:cs="Times New Roman"/>
                <w:sz w:val="52"/>
                <w:szCs w:val="20"/>
              </w:rPr>
              <w:t>□</w:t>
            </w:r>
          </w:p>
        </w:tc>
      </w:tr>
      <w:tr w:rsidR="0033694E" w:rsidRPr="0033694E" w14:paraId="5B763AB9" w14:textId="77777777" w:rsidTr="0064478D">
        <w:trPr>
          <w:gridBefore w:val="1"/>
          <w:gridAfter w:val="2"/>
          <w:wBefore w:w="318" w:type="dxa"/>
          <w:wAfter w:w="891" w:type="dxa"/>
          <w:trHeight w:val="730"/>
        </w:trPr>
        <w:tc>
          <w:tcPr>
            <w:tcW w:w="3348" w:type="dxa"/>
            <w:gridSpan w:val="2"/>
          </w:tcPr>
          <w:p w14:paraId="1891D2E8" w14:textId="77777777" w:rsidR="0033694E" w:rsidRPr="0033694E" w:rsidRDefault="0033694E" w:rsidP="0033694E">
            <w:pPr>
              <w:spacing w:after="60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 xml:space="preserve">________________________ </w:t>
            </w:r>
            <w:r w:rsidRPr="0033694E">
              <w:rPr>
                <w:rFonts w:ascii="Times New Roman" w:eastAsia="Times New Roman" w:hAnsi="Times New Roman" w:cs="Times New Roman"/>
                <w:szCs w:val="20"/>
              </w:rPr>
              <w:br/>
              <w:t>Researcher</w:t>
            </w:r>
          </w:p>
        </w:tc>
        <w:tc>
          <w:tcPr>
            <w:tcW w:w="2610" w:type="dxa"/>
          </w:tcPr>
          <w:p w14:paraId="2D54DCCF" w14:textId="77777777" w:rsidR="0033694E" w:rsidRPr="0033694E" w:rsidRDefault="0033694E" w:rsidP="0033694E">
            <w:pPr>
              <w:spacing w:after="60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___________________</w:t>
            </w:r>
            <w:r w:rsidRPr="0033694E">
              <w:rPr>
                <w:rFonts w:ascii="Times New Roman" w:eastAsia="Times New Roman" w:hAnsi="Times New Roman" w:cs="Times New Roman"/>
                <w:szCs w:val="20"/>
              </w:rPr>
              <w:br/>
              <w:t>Date</w:t>
            </w:r>
          </w:p>
        </w:tc>
        <w:tc>
          <w:tcPr>
            <w:tcW w:w="2898" w:type="dxa"/>
          </w:tcPr>
          <w:p w14:paraId="2BA7B277" w14:textId="77777777" w:rsidR="0033694E" w:rsidRPr="0033694E" w:rsidRDefault="0033694E" w:rsidP="0033694E">
            <w:pPr>
              <w:spacing w:after="600" w:line="240" w:lineRule="auto"/>
              <w:rPr>
                <w:rFonts w:ascii="Times New Roman" w:eastAsia="Times New Roman" w:hAnsi="Times New Roman" w:cs="Times New Roman"/>
                <w:szCs w:val="20"/>
              </w:rPr>
            </w:pPr>
            <w:r w:rsidRPr="0033694E">
              <w:rPr>
                <w:rFonts w:ascii="Times New Roman" w:eastAsia="Times New Roman" w:hAnsi="Times New Roman" w:cs="Times New Roman"/>
                <w:szCs w:val="20"/>
              </w:rPr>
              <w:t>_____________________</w:t>
            </w:r>
            <w:r w:rsidRPr="0033694E">
              <w:rPr>
                <w:rFonts w:ascii="Times New Roman" w:eastAsia="Times New Roman" w:hAnsi="Times New Roman" w:cs="Times New Roman"/>
                <w:szCs w:val="20"/>
              </w:rPr>
              <w:br/>
              <w:t>Signature</w:t>
            </w:r>
          </w:p>
        </w:tc>
      </w:tr>
    </w:tbl>
    <w:p w14:paraId="61B7AD96" w14:textId="77777777" w:rsidR="0033694E" w:rsidRPr="0033694E" w:rsidRDefault="0033694E" w:rsidP="0033694E">
      <w:pPr>
        <w:spacing w:after="0" w:line="240" w:lineRule="auto"/>
        <w:rPr>
          <w:rFonts w:ascii="Times New Roman" w:eastAsia="Times New Roman" w:hAnsi="Times New Roman" w:cs="Times New Roman"/>
          <w:sz w:val="24"/>
          <w:szCs w:val="20"/>
        </w:rPr>
      </w:pPr>
    </w:p>
    <w:p w14:paraId="5E8B4049" w14:textId="77777777" w:rsidR="0033694E" w:rsidRPr="0033694E" w:rsidRDefault="0033694E" w:rsidP="0033694E">
      <w:pPr>
        <w:spacing w:after="0" w:line="240" w:lineRule="auto"/>
        <w:rPr>
          <w:rFonts w:ascii="Times New Roman" w:eastAsia="Times New Roman" w:hAnsi="Times New Roman" w:cs="Times New Roman"/>
          <w:sz w:val="24"/>
          <w:szCs w:val="20"/>
        </w:rPr>
      </w:pPr>
    </w:p>
    <w:p w14:paraId="08F50D59" w14:textId="282E064B" w:rsidR="00A86479" w:rsidRDefault="00A86479" w:rsidP="001A69AA"/>
    <w:p w14:paraId="08B42DF0" w14:textId="77777777" w:rsidR="0033694E" w:rsidRDefault="0033694E" w:rsidP="001A69AA"/>
    <w:p w14:paraId="1BAF163B" w14:textId="290E1F4C" w:rsidR="004C670B" w:rsidRPr="008C047A" w:rsidRDefault="004C670B" w:rsidP="004C670B">
      <w:pPr>
        <w:pStyle w:val="Heading2"/>
        <w:rPr>
          <w:color w:val="auto"/>
        </w:rPr>
      </w:pPr>
      <w:bookmarkStart w:id="55" w:name="_Toc41869781"/>
      <w:r w:rsidRPr="008C047A">
        <w:rPr>
          <w:color w:val="auto"/>
        </w:rPr>
        <w:t xml:space="preserve">7.4 </w:t>
      </w:r>
      <w:r w:rsidR="000D3433" w:rsidRPr="008C047A">
        <w:rPr>
          <w:color w:val="auto"/>
        </w:rPr>
        <w:t xml:space="preserve">Appendix 4: Interview </w:t>
      </w:r>
      <w:bookmarkStart w:id="56" w:name="_Hlk40970745"/>
      <w:r w:rsidR="00EA43E2" w:rsidRPr="008C047A">
        <w:rPr>
          <w:color w:val="auto"/>
        </w:rPr>
        <w:t>Participant R</w:t>
      </w:r>
      <w:r w:rsidR="000D3433" w:rsidRPr="008C047A">
        <w:rPr>
          <w:color w:val="auto"/>
        </w:rPr>
        <w:t>1</w:t>
      </w:r>
      <w:bookmarkEnd w:id="55"/>
      <w:r w:rsidR="00CD43A9" w:rsidRPr="008C047A">
        <w:rPr>
          <w:color w:val="auto"/>
        </w:rPr>
        <w:t xml:space="preserve"> </w:t>
      </w:r>
      <w:bookmarkEnd w:id="56"/>
    </w:p>
    <w:p w14:paraId="50C24591" w14:textId="1DD35ECF" w:rsidR="000D3433" w:rsidRDefault="000D3433" w:rsidP="000D3433"/>
    <w:p w14:paraId="20378C5F" w14:textId="77777777" w:rsidR="00DD268E" w:rsidRPr="00DD268E" w:rsidRDefault="00DD268E" w:rsidP="00DD268E">
      <w:pPr>
        <w:rPr>
          <w:rFonts w:ascii="Arial" w:hAnsi="Arial" w:cs="Arial"/>
        </w:rPr>
      </w:pPr>
      <w:bookmarkStart w:id="57" w:name="_Hlk39822821"/>
      <w:r w:rsidRPr="00DD268E">
        <w:rPr>
          <w:rFonts w:ascii="Arial" w:hAnsi="Arial" w:cs="Arial"/>
        </w:rPr>
        <w:t xml:space="preserve">Samantha </w:t>
      </w:r>
    </w:p>
    <w:p w14:paraId="0E10CF96" w14:textId="77777777" w:rsidR="00DD268E" w:rsidRPr="00DD268E" w:rsidRDefault="00DD268E" w:rsidP="00DD268E">
      <w:pPr>
        <w:rPr>
          <w:rFonts w:ascii="Arial" w:hAnsi="Arial" w:cs="Arial"/>
        </w:rPr>
      </w:pPr>
      <w:r w:rsidRPr="00DD268E">
        <w:rPr>
          <w:rFonts w:ascii="Arial" w:hAnsi="Arial" w:cs="Arial"/>
        </w:rPr>
        <w:t>How long have you worked or volunteered at your group or organisation?</w:t>
      </w:r>
    </w:p>
    <w:p w14:paraId="35F87460" w14:textId="77777777" w:rsidR="00DD268E" w:rsidRPr="00DD268E" w:rsidRDefault="00DD268E" w:rsidP="00DD268E">
      <w:pPr>
        <w:rPr>
          <w:rFonts w:ascii="Arial" w:hAnsi="Arial" w:cs="Arial"/>
        </w:rPr>
      </w:pPr>
      <w:r w:rsidRPr="00DD268E">
        <w:rPr>
          <w:rFonts w:ascii="Arial" w:hAnsi="Arial" w:cs="Arial"/>
        </w:rPr>
        <w:t>R1</w:t>
      </w:r>
    </w:p>
    <w:p w14:paraId="17955A46" w14:textId="77777777" w:rsidR="00DD268E" w:rsidRPr="00DD268E" w:rsidRDefault="00DD268E" w:rsidP="00DD268E">
      <w:pPr>
        <w:rPr>
          <w:rFonts w:ascii="Arial" w:hAnsi="Arial" w:cs="Arial"/>
        </w:rPr>
      </w:pPr>
      <w:r w:rsidRPr="00DD268E">
        <w:rPr>
          <w:rFonts w:ascii="Arial" w:hAnsi="Arial" w:cs="Arial"/>
        </w:rPr>
        <w:t>Started with starquest group in 2003, started in Saron hall in 2012, party planning 3 years ago</w:t>
      </w:r>
    </w:p>
    <w:p w14:paraId="57B4E946" w14:textId="77777777" w:rsidR="00DD268E" w:rsidRPr="00DD268E" w:rsidRDefault="00DD268E" w:rsidP="00DD268E">
      <w:pPr>
        <w:rPr>
          <w:rFonts w:ascii="Arial" w:hAnsi="Arial" w:cs="Arial"/>
        </w:rPr>
      </w:pPr>
      <w:r w:rsidRPr="00DD268E">
        <w:rPr>
          <w:rFonts w:ascii="Arial" w:hAnsi="Arial" w:cs="Arial"/>
        </w:rPr>
        <w:t xml:space="preserve">Samantha </w:t>
      </w:r>
    </w:p>
    <w:p w14:paraId="526604F6" w14:textId="77777777" w:rsidR="00DD268E" w:rsidRPr="00DD268E" w:rsidRDefault="00DD268E" w:rsidP="00DD268E">
      <w:pPr>
        <w:rPr>
          <w:rFonts w:ascii="Arial" w:hAnsi="Arial" w:cs="Arial"/>
        </w:rPr>
      </w:pPr>
      <w:r w:rsidRPr="00DD268E">
        <w:rPr>
          <w:rFonts w:ascii="Arial" w:hAnsi="Arial" w:cs="Arial"/>
        </w:rPr>
        <w:t>Are you involved with events in any clubs, businesses, or anything else, and can you give a description of the events and reasons for hosting them?</w:t>
      </w:r>
    </w:p>
    <w:p w14:paraId="2ED925BD" w14:textId="77777777" w:rsidR="00DD268E" w:rsidRPr="00DD268E" w:rsidRDefault="00DD268E" w:rsidP="00DD268E">
      <w:pPr>
        <w:rPr>
          <w:rFonts w:ascii="Arial" w:hAnsi="Arial" w:cs="Arial"/>
        </w:rPr>
      </w:pPr>
      <w:r w:rsidRPr="00DD268E">
        <w:rPr>
          <w:rFonts w:ascii="Arial" w:hAnsi="Arial" w:cs="Arial"/>
        </w:rPr>
        <w:t xml:space="preserve">R1 </w:t>
      </w:r>
    </w:p>
    <w:p w14:paraId="5B898B5D" w14:textId="67611C22" w:rsidR="00DD268E" w:rsidRPr="00DD268E" w:rsidRDefault="004E6491" w:rsidP="00DD268E">
      <w:pPr>
        <w:rPr>
          <w:rFonts w:ascii="Arial" w:hAnsi="Arial" w:cs="Arial"/>
        </w:rPr>
      </w:pPr>
      <w:r>
        <w:rPr>
          <w:rFonts w:ascii="Arial" w:hAnsi="Arial" w:cs="Arial"/>
        </w:rPr>
        <w:t xml:space="preserve">Other than my own, no </w:t>
      </w:r>
    </w:p>
    <w:p w14:paraId="46B46878" w14:textId="77777777" w:rsidR="00DD268E" w:rsidRPr="00DD268E" w:rsidRDefault="00DD268E" w:rsidP="00DD268E">
      <w:pPr>
        <w:rPr>
          <w:rFonts w:ascii="Arial" w:hAnsi="Arial" w:cs="Arial"/>
        </w:rPr>
      </w:pPr>
      <w:r w:rsidRPr="00DD268E">
        <w:rPr>
          <w:rFonts w:ascii="Arial" w:hAnsi="Arial" w:cs="Arial"/>
        </w:rPr>
        <w:t xml:space="preserve">Samantha </w:t>
      </w:r>
    </w:p>
    <w:p w14:paraId="12189CD6" w14:textId="77777777" w:rsidR="00DD268E" w:rsidRPr="00DD268E" w:rsidRDefault="00DD268E" w:rsidP="00DD268E">
      <w:pPr>
        <w:rPr>
          <w:rFonts w:ascii="Arial" w:hAnsi="Arial" w:cs="Arial"/>
        </w:rPr>
      </w:pPr>
      <w:r w:rsidRPr="00DD268E">
        <w:rPr>
          <w:rFonts w:ascii="Arial" w:hAnsi="Arial" w:cs="Arial"/>
        </w:rPr>
        <w:t>Have you worked with Ammanford Town Council to host a local event?</w:t>
      </w:r>
    </w:p>
    <w:p w14:paraId="55457E08" w14:textId="77777777" w:rsidR="00DD268E" w:rsidRPr="00DD268E" w:rsidRDefault="00DD268E" w:rsidP="00DD268E">
      <w:pPr>
        <w:rPr>
          <w:rFonts w:ascii="Arial" w:hAnsi="Arial" w:cs="Arial"/>
        </w:rPr>
      </w:pPr>
      <w:r w:rsidRPr="00DD268E">
        <w:rPr>
          <w:rFonts w:ascii="Arial" w:hAnsi="Arial" w:cs="Arial"/>
        </w:rPr>
        <w:t>R1</w:t>
      </w:r>
    </w:p>
    <w:p w14:paraId="6600CCE6" w14:textId="77777777" w:rsidR="00DD268E" w:rsidRPr="00DD268E" w:rsidRDefault="00DD268E" w:rsidP="00DD268E">
      <w:pPr>
        <w:rPr>
          <w:rFonts w:ascii="Arial" w:hAnsi="Arial" w:cs="Arial"/>
        </w:rPr>
      </w:pPr>
      <w:r w:rsidRPr="00DD268E">
        <w:rPr>
          <w:rFonts w:ascii="Arial" w:hAnsi="Arial" w:cs="Arial"/>
        </w:rPr>
        <w:t>No but they have asked me</w:t>
      </w:r>
    </w:p>
    <w:p w14:paraId="47C18525" w14:textId="77777777" w:rsidR="00DD268E" w:rsidRPr="00DD268E" w:rsidRDefault="00DD268E" w:rsidP="00DD268E">
      <w:pPr>
        <w:rPr>
          <w:rFonts w:ascii="Arial" w:hAnsi="Arial" w:cs="Arial"/>
        </w:rPr>
      </w:pPr>
      <w:r w:rsidRPr="00DD268E">
        <w:rPr>
          <w:rFonts w:ascii="Arial" w:hAnsi="Arial" w:cs="Arial"/>
        </w:rPr>
        <w:t>Samantha</w:t>
      </w:r>
    </w:p>
    <w:p w14:paraId="661DC45D" w14:textId="77777777" w:rsidR="00DD268E" w:rsidRPr="00DD268E" w:rsidRDefault="00DD268E" w:rsidP="00DD268E">
      <w:pPr>
        <w:rPr>
          <w:rFonts w:ascii="Arial" w:hAnsi="Arial" w:cs="Arial"/>
        </w:rPr>
      </w:pPr>
      <w:r w:rsidRPr="00DD268E">
        <w:rPr>
          <w:rFonts w:ascii="Arial" w:hAnsi="Arial" w:cs="Arial"/>
        </w:rPr>
        <w:t>Why haven’t you done it?</w:t>
      </w:r>
    </w:p>
    <w:p w14:paraId="1F032184" w14:textId="77777777" w:rsidR="00DD268E" w:rsidRPr="00DD268E" w:rsidRDefault="00DD268E" w:rsidP="00DD268E">
      <w:pPr>
        <w:rPr>
          <w:rFonts w:ascii="Arial" w:hAnsi="Arial" w:cs="Arial"/>
        </w:rPr>
      </w:pPr>
      <w:r w:rsidRPr="00DD268E">
        <w:rPr>
          <w:rFonts w:ascii="Arial" w:hAnsi="Arial" w:cs="Arial"/>
        </w:rPr>
        <w:t>R1</w:t>
      </w:r>
    </w:p>
    <w:p w14:paraId="562996D9" w14:textId="77777777" w:rsidR="00DD268E" w:rsidRPr="00DD268E" w:rsidRDefault="00DD268E" w:rsidP="00DD268E">
      <w:pPr>
        <w:rPr>
          <w:rFonts w:ascii="Arial" w:hAnsi="Arial" w:cs="Arial"/>
        </w:rPr>
      </w:pPr>
      <w:r w:rsidRPr="00DD268E">
        <w:rPr>
          <w:rFonts w:ascii="Arial" w:hAnsi="Arial" w:cs="Arial"/>
        </w:rPr>
        <w:t>Because I don’t want to get involved in the local politics, because of the bickering and fighting amongst themselves, and there is lots of hidden agendas in the council with everyone trying to out do everyone else and I don’t want to be a part of that</w:t>
      </w:r>
    </w:p>
    <w:p w14:paraId="148CF121" w14:textId="77777777" w:rsidR="00DD268E" w:rsidRPr="00DD268E" w:rsidRDefault="00DD268E" w:rsidP="00DD268E">
      <w:pPr>
        <w:rPr>
          <w:rFonts w:ascii="Arial" w:hAnsi="Arial" w:cs="Arial"/>
        </w:rPr>
      </w:pPr>
      <w:r w:rsidRPr="00DD268E">
        <w:rPr>
          <w:rFonts w:ascii="Arial" w:hAnsi="Arial" w:cs="Arial"/>
        </w:rPr>
        <w:t xml:space="preserve">Samantha </w:t>
      </w:r>
    </w:p>
    <w:p w14:paraId="7E0B40D9" w14:textId="77777777" w:rsidR="00DD268E" w:rsidRPr="00DD268E" w:rsidRDefault="00DD268E" w:rsidP="00DD268E">
      <w:pPr>
        <w:rPr>
          <w:rFonts w:ascii="Arial" w:hAnsi="Arial" w:cs="Arial"/>
        </w:rPr>
      </w:pPr>
      <w:r w:rsidRPr="00DD268E">
        <w:rPr>
          <w:rFonts w:ascii="Arial" w:hAnsi="Arial" w:cs="Arial"/>
        </w:rPr>
        <w:t>How do you feel about the events put on by the local council?</w:t>
      </w:r>
    </w:p>
    <w:p w14:paraId="10C3B813" w14:textId="77777777" w:rsidR="00DD268E" w:rsidRPr="00DD268E" w:rsidRDefault="00DD268E" w:rsidP="00DD268E">
      <w:pPr>
        <w:rPr>
          <w:rFonts w:ascii="Arial" w:hAnsi="Arial" w:cs="Arial"/>
        </w:rPr>
      </w:pPr>
      <w:r w:rsidRPr="00DD268E">
        <w:rPr>
          <w:rFonts w:ascii="Arial" w:hAnsi="Arial" w:cs="Arial"/>
        </w:rPr>
        <w:t>R1</w:t>
      </w:r>
    </w:p>
    <w:p w14:paraId="3F797277" w14:textId="77777777" w:rsidR="00DD268E" w:rsidRPr="00DD268E" w:rsidRDefault="00DD268E" w:rsidP="00DD268E">
      <w:pPr>
        <w:rPr>
          <w:rFonts w:ascii="Arial" w:hAnsi="Arial" w:cs="Arial"/>
        </w:rPr>
      </w:pPr>
      <w:r w:rsidRPr="00DD268E">
        <w:rPr>
          <w:rFonts w:ascii="Arial" w:hAnsi="Arial" w:cs="Arial"/>
        </w:rPr>
        <w:t>They do ok, its mainly calendar events but they get funding for that</w:t>
      </w:r>
    </w:p>
    <w:p w14:paraId="31291699" w14:textId="77777777" w:rsidR="00DD268E" w:rsidRPr="00DD268E" w:rsidRDefault="00DD268E" w:rsidP="00DD268E">
      <w:pPr>
        <w:rPr>
          <w:rFonts w:ascii="Arial" w:hAnsi="Arial" w:cs="Arial"/>
        </w:rPr>
      </w:pPr>
      <w:r w:rsidRPr="00DD268E">
        <w:rPr>
          <w:rFonts w:ascii="Arial" w:hAnsi="Arial" w:cs="Arial"/>
        </w:rPr>
        <w:t>Samantha</w:t>
      </w:r>
    </w:p>
    <w:p w14:paraId="1054BD7B" w14:textId="77777777" w:rsidR="00DD268E" w:rsidRPr="00DD268E" w:rsidRDefault="00DD268E" w:rsidP="00DD268E">
      <w:pPr>
        <w:rPr>
          <w:rFonts w:ascii="Arial" w:hAnsi="Arial" w:cs="Arial"/>
        </w:rPr>
      </w:pPr>
      <w:r w:rsidRPr="00DD268E">
        <w:rPr>
          <w:rFonts w:ascii="Arial" w:hAnsi="Arial" w:cs="Arial"/>
        </w:rPr>
        <w:t>How do you feel about the local council and how they assist groups in the community who want to put on events?</w:t>
      </w:r>
    </w:p>
    <w:p w14:paraId="1DF5DF9E" w14:textId="77777777" w:rsidR="00DD268E" w:rsidRPr="00DD268E" w:rsidRDefault="00DD268E" w:rsidP="00DD268E">
      <w:pPr>
        <w:rPr>
          <w:rFonts w:ascii="Arial" w:hAnsi="Arial" w:cs="Arial"/>
        </w:rPr>
      </w:pPr>
      <w:r w:rsidRPr="00DD268E">
        <w:rPr>
          <w:rFonts w:ascii="Arial" w:hAnsi="Arial" w:cs="Arial"/>
        </w:rPr>
        <w:t>R1</w:t>
      </w:r>
    </w:p>
    <w:p w14:paraId="7C907242" w14:textId="77777777" w:rsidR="00DD268E" w:rsidRPr="00DD268E" w:rsidRDefault="00DD268E" w:rsidP="00DD268E">
      <w:pPr>
        <w:rPr>
          <w:rFonts w:ascii="Arial" w:hAnsi="Arial" w:cs="Arial"/>
        </w:rPr>
      </w:pPr>
      <w:r w:rsidRPr="00DD268E">
        <w:rPr>
          <w:rFonts w:ascii="Arial" w:hAnsi="Arial" w:cs="Arial"/>
        </w:rPr>
        <w:t xml:space="preserve">Honestly, the council from my experience and some of my friends are not very proactive in helping communities even though community groups have gone to the council and have offered help it hasn’t been taken up </w:t>
      </w:r>
    </w:p>
    <w:p w14:paraId="4C7C4137" w14:textId="77777777" w:rsidR="00DD268E" w:rsidRPr="00DD268E" w:rsidRDefault="00DD268E" w:rsidP="00DD268E">
      <w:pPr>
        <w:rPr>
          <w:rFonts w:ascii="Arial" w:hAnsi="Arial" w:cs="Arial"/>
        </w:rPr>
      </w:pPr>
      <w:r w:rsidRPr="00DD268E">
        <w:rPr>
          <w:rFonts w:ascii="Arial" w:hAnsi="Arial" w:cs="Arial"/>
        </w:rPr>
        <w:t xml:space="preserve">Samantha </w:t>
      </w:r>
    </w:p>
    <w:p w14:paraId="55DEC2E8" w14:textId="77777777" w:rsidR="00DD268E" w:rsidRPr="00DD268E" w:rsidRDefault="00DD268E" w:rsidP="00DD268E">
      <w:pPr>
        <w:rPr>
          <w:rFonts w:ascii="Arial" w:hAnsi="Arial" w:cs="Arial"/>
        </w:rPr>
      </w:pPr>
      <w:r w:rsidRPr="00DD268E">
        <w:rPr>
          <w:rFonts w:ascii="Arial" w:hAnsi="Arial" w:cs="Arial"/>
        </w:rPr>
        <w:lastRenderedPageBreak/>
        <w:t xml:space="preserve">How do you think they could better help you? </w:t>
      </w:r>
    </w:p>
    <w:p w14:paraId="5DE815A5" w14:textId="77777777" w:rsidR="00DD268E" w:rsidRPr="00DD268E" w:rsidRDefault="00DD268E" w:rsidP="00DD268E">
      <w:pPr>
        <w:rPr>
          <w:rFonts w:ascii="Arial" w:hAnsi="Arial" w:cs="Arial"/>
        </w:rPr>
      </w:pPr>
      <w:r w:rsidRPr="00DD268E">
        <w:rPr>
          <w:rFonts w:ascii="Arial" w:hAnsi="Arial" w:cs="Arial"/>
        </w:rPr>
        <w:t>R1</w:t>
      </w:r>
    </w:p>
    <w:p w14:paraId="2B935334" w14:textId="77777777" w:rsidR="00DD268E" w:rsidRPr="00DD268E" w:rsidRDefault="00DD268E" w:rsidP="00DD268E">
      <w:pPr>
        <w:rPr>
          <w:rFonts w:ascii="Arial" w:hAnsi="Arial" w:cs="Arial"/>
        </w:rPr>
      </w:pPr>
      <w:r w:rsidRPr="00DD268E">
        <w:rPr>
          <w:rFonts w:ascii="Arial" w:hAnsi="Arial" w:cs="Arial"/>
        </w:rPr>
        <w:t>by working in partnership with local community groups and individuals, listen to what people are telling them, people who live in town, people who have children, but like I have said before they have got hidden agendas</w:t>
      </w:r>
    </w:p>
    <w:p w14:paraId="4DEBB9D2" w14:textId="77777777" w:rsidR="00DD268E" w:rsidRPr="00DD268E" w:rsidRDefault="00DD268E" w:rsidP="00DD268E">
      <w:pPr>
        <w:rPr>
          <w:rFonts w:ascii="Arial" w:hAnsi="Arial" w:cs="Arial"/>
        </w:rPr>
      </w:pPr>
      <w:r w:rsidRPr="00DD268E">
        <w:rPr>
          <w:rFonts w:ascii="Arial" w:hAnsi="Arial" w:cs="Arial"/>
        </w:rPr>
        <w:t>Samantha</w:t>
      </w:r>
    </w:p>
    <w:p w14:paraId="67449583" w14:textId="77777777" w:rsidR="00DD268E" w:rsidRPr="00DD268E" w:rsidRDefault="00DD268E" w:rsidP="00DD268E">
      <w:pPr>
        <w:rPr>
          <w:rFonts w:ascii="Arial" w:hAnsi="Arial" w:cs="Arial"/>
        </w:rPr>
      </w:pPr>
      <w:r w:rsidRPr="00DD268E">
        <w:rPr>
          <w:rFonts w:ascii="Arial" w:hAnsi="Arial" w:cs="Arial"/>
        </w:rPr>
        <w:t>How do you feel about the social cohesion within the Amman Valleys?</w:t>
      </w:r>
    </w:p>
    <w:p w14:paraId="4D28B5D4" w14:textId="77777777" w:rsidR="00DD268E" w:rsidRPr="00DD268E" w:rsidRDefault="00DD268E" w:rsidP="00DD268E">
      <w:pPr>
        <w:rPr>
          <w:rFonts w:ascii="Arial" w:hAnsi="Arial" w:cs="Arial"/>
        </w:rPr>
      </w:pPr>
      <w:r w:rsidRPr="00DD268E">
        <w:rPr>
          <w:rFonts w:ascii="Arial" w:hAnsi="Arial" w:cs="Arial"/>
        </w:rPr>
        <w:t>R1</w:t>
      </w:r>
    </w:p>
    <w:p w14:paraId="2DD46DCB" w14:textId="77777777" w:rsidR="00DD268E" w:rsidRPr="00DD268E" w:rsidRDefault="00DD268E" w:rsidP="00DD268E">
      <w:pPr>
        <w:rPr>
          <w:rFonts w:ascii="Arial" w:hAnsi="Arial" w:cs="Arial"/>
        </w:rPr>
      </w:pPr>
      <w:r w:rsidRPr="00DD268E">
        <w:rPr>
          <w:rFonts w:ascii="Arial" w:hAnsi="Arial" w:cs="Arial"/>
        </w:rPr>
        <w:t xml:space="preserve">I think theres a lot going on, and theres plenty of people who are willing to put on events and help eachother put on events, this is without the council being involved, voluntary groups, community groups, charities. People say there is nothing going on in Ammanford but there is a lot going on, it is not necessarily being put on by the council </w:t>
      </w:r>
    </w:p>
    <w:p w14:paraId="4984CE2D" w14:textId="77777777" w:rsidR="00DD268E" w:rsidRPr="00DD268E" w:rsidRDefault="00DD268E" w:rsidP="00DD268E">
      <w:pPr>
        <w:rPr>
          <w:rFonts w:ascii="Arial" w:hAnsi="Arial" w:cs="Arial"/>
        </w:rPr>
      </w:pPr>
      <w:r w:rsidRPr="00DD268E">
        <w:rPr>
          <w:rFonts w:ascii="Arial" w:hAnsi="Arial" w:cs="Arial"/>
        </w:rPr>
        <w:t>Samantha</w:t>
      </w:r>
    </w:p>
    <w:p w14:paraId="06E66E7D" w14:textId="77777777" w:rsidR="00DD268E" w:rsidRPr="00DD268E" w:rsidRDefault="00DD268E" w:rsidP="00DD268E">
      <w:pPr>
        <w:rPr>
          <w:rFonts w:ascii="Arial" w:hAnsi="Arial" w:cs="Arial"/>
        </w:rPr>
      </w:pPr>
      <w:r w:rsidRPr="00DD268E">
        <w:rPr>
          <w:rFonts w:ascii="Arial" w:hAnsi="Arial" w:cs="Arial"/>
        </w:rPr>
        <w:t>Do you think we have a strong community relationship?</w:t>
      </w:r>
    </w:p>
    <w:p w14:paraId="51297897" w14:textId="77777777" w:rsidR="00DD268E" w:rsidRPr="00DD268E" w:rsidRDefault="00DD268E" w:rsidP="00DD268E">
      <w:pPr>
        <w:rPr>
          <w:rFonts w:ascii="Arial" w:hAnsi="Arial" w:cs="Arial"/>
        </w:rPr>
      </w:pPr>
      <w:r w:rsidRPr="00DD268E">
        <w:rPr>
          <w:rFonts w:ascii="Arial" w:hAnsi="Arial" w:cs="Arial"/>
        </w:rPr>
        <w:t>R1</w:t>
      </w:r>
    </w:p>
    <w:p w14:paraId="3F042820" w14:textId="77777777" w:rsidR="00DD268E" w:rsidRPr="00DD268E" w:rsidRDefault="00DD268E" w:rsidP="00DD268E">
      <w:pPr>
        <w:rPr>
          <w:rFonts w:ascii="Arial" w:hAnsi="Arial" w:cs="Arial"/>
        </w:rPr>
      </w:pPr>
      <w:r w:rsidRPr="00DD268E">
        <w:rPr>
          <w:rFonts w:ascii="Arial" w:hAnsi="Arial" w:cs="Arial"/>
        </w:rPr>
        <w:t xml:space="preserve">definitely </w:t>
      </w:r>
    </w:p>
    <w:p w14:paraId="1D84235A" w14:textId="77777777" w:rsidR="00DD268E" w:rsidRPr="00DD268E" w:rsidRDefault="00DD268E" w:rsidP="00DD268E">
      <w:pPr>
        <w:rPr>
          <w:rFonts w:ascii="Arial" w:hAnsi="Arial" w:cs="Arial"/>
        </w:rPr>
      </w:pPr>
      <w:r w:rsidRPr="00DD268E">
        <w:rPr>
          <w:rFonts w:ascii="Arial" w:hAnsi="Arial" w:cs="Arial"/>
        </w:rPr>
        <w:t>Samantha</w:t>
      </w:r>
    </w:p>
    <w:p w14:paraId="714CF15C" w14:textId="77777777" w:rsidR="00DD268E" w:rsidRPr="00DD268E" w:rsidRDefault="00DD268E" w:rsidP="00DD268E">
      <w:pPr>
        <w:rPr>
          <w:rFonts w:ascii="Arial" w:hAnsi="Arial" w:cs="Arial"/>
        </w:rPr>
      </w:pPr>
      <w:r w:rsidRPr="00DD268E">
        <w:rPr>
          <w:rFonts w:ascii="Arial" w:hAnsi="Arial" w:cs="Arial"/>
        </w:rPr>
        <w:t>What do you feel you personally take out of events you help stage or are involved in and what are your motivations?</w:t>
      </w:r>
    </w:p>
    <w:p w14:paraId="2FD44312" w14:textId="77777777" w:rsidR="00DD268E" w:rsidRPr="00DD268E" w:rsidRDefault="00DD268E" w:rsidP="00DD268E">
      <w:pPr>
        <w:rPr>
          <w:rFonts w:ascii="Arial" w:hAnsi="Arial" w:cs="Arial"/>
        </w:rPr>
      </w:pPr>
      <w:r w:rsidRPr="00DD268E">
        <w:rPr>
          <w:rFonts w:ascii="Arial" w:hAnsi="Arial" w:cs="Arial"/>
        </w:rPr>
        <w:t>R1</w:t>
      </w:r>
    </w:p>
    <w:p w14:paraId="7D1DCBB3" w14:textId="77777777" w:rsidR="00DD268E" w:rsidRPr="00DD268E" w:rsidRDefault="00DD268E" w:rsidP="00DD268E">
      <w:pPr>
        <w:rPr>
          <w:rFonts w:ascii="Arial" w:hAnsi="Arial" w:cs="Arial"/>
        </w:rPr>
      </w:pPr>
      <w:r w:rsidRPr="00DD268E">
        <w:rPr>
          <w:rFonts w:ascii="Arial" w:hAnsi="Arial" w:cs="Arial"/>
        </w:rPr>
        <w:t xml:space="preserve">I personally take great pleasure in not having to work for anybody, to be able to see what is needed in  the local community and see if I can match that. It helps my family, I trey and get my family involved as much as I can, I have six children altogether and my eldest son now works in sound technology in Cardiff Millennium Centre and all over the world, one daughter is doing dance, another daughter helps me in starquest, my two boys help me and my little girl attends the classes at starquest </w:t>
      </w:r>
    </w:p>
    <w:p w14:paraId="7B1C7AC6" w14:textId="77777777" w:rsidR="00DD268E" w:rsidRPr="00DD268E" w:rsidRDefault="00DD268E" w:rsidP="00DD268E">
      <w:pPr>
        <w:rPr>
          <w:rFonts w:ascii="Arial" w:hAnsi="Arial" w:cs="Arial"/>
        </w:rPr>
      </w:pPr>
      <w:r w:rsidRPr="00DD268E">
        <w:rPr>
          <w:rFonts w:ascii="Arial" w:hAnsi="Arial" w:cs="Arial"/>
        </w:rPr>
        <w:t>Samantha</w:t>
      </w:r>
    </w:p>
    <w:p w14:paraId="0E9EFBBD" w14:textId="77777777" w:rsidR="00DD268E" w:rsidRPr="00DD268E" w:rsidRDefault="00DD268E" w:rsidP="00DD268E">
      <w:pPr>
        <w:rPr>
          <w:rFonts w:ascii="Arial" w:hAnsi="Arial" w:cs="Arial"/>
        </w:rPr>
      </w:pPr>
      <w:r w:rsidRPr="00DD268E">
        <w:rPr>
          <w:rFonts w:ascii="Arial" w:hAnsi="Arial" w:cs="Arial"/>
        </w:rPr>
        <w:t xml:space="preserve">How would you describe the community response to events hosted in Ammanford and the surrounding valley? </w:t>
      </w:r>
    </w:p>
    <w:p w14:paraId="042C343E" w14:textId="77777777" w:rsidR="00DD268E" w:rsidRPr="00DD268E" w:rsidRDefault="00DD268E" w:rsidP="00DD268E">
      <w:pPr>
        <w:rPr>
          <w:rFonts w:ascii="Arial" w:hAnsi="Arial" w:cs="Arial"/>
        </w:rPr>
      </w:pPr>
      <w:r w:rsidRPr="00DD268E">
        <w:rPr>
          <w:rFonts w:ascii="Arial" w:hAnsi="Arial" w:cs="Arial"/>
        </w:rPr>
        <w:t>R1</w:t>
      </w:r>
    </w:p>
    <w:p w14:paraId="2EDCD2F1" w14:textId="77777777" w:rsidR="00DD268E" w:rsidRPr="00DD268E" w:rsidRDefault="00DD268E" w:rsidP="00DD268E">
      <w:pPr>
        <w:rPr>
          <w:rFonts w:ascii="Arial" w:hAnsi="Arial" w:cs="Arial"/>
        </w:rPr>
      </w:pPr>
      <w:r w:rsidRPr="00DD268E">
        <w:rPr>
          <w:rFonts w:ascii="Arial" w:hAnsi="Arial" w:cs="Arial"/>
        </w:rPr>
        <w:t xml:space="preserve">I would say satisfied, they do moan there is nothing going on but if you look there is a lot going on </w:t>
      </w:r>
    </w:p>
    <w:p w14:paraId="689525AA" w14:textId="77777777" w:rsidR="00DD268E" w:rsidRPr="00DD268E" w:rsidRDefault="00DD268E" w:rsidP="00DD268E">
      <w:pPr>
        <w:rPr>
          <w:rFonts w:ascii="Arial" w:hAnsi="Arial" w:cs="Arial"/>
        </w:rPr>
      </w:pPr>
      <w:r w:rsidRPr="00DD268E">
        <w:rPr>
          <w:rFonts w:ascii="Arial" w:hAnsi="Arial" w:cs="Arial"/>
        </w:rPr>
        <w:t>Samantha</w:t>
      </w:r>
    </w:p>
    <w:p w14:paraId="3CD2DADA" w14:textId="77777777" w:rsidR="00DD268E" w:rsidRPr="00DD268E" w:rsidRDefault="00DD268E" w:rsidP="00DD268E">
      <w:pPr>
        <w:rPr>
          <w:rFonts w:ascii="Arial" w:hAnsi="Arial" w:cs="Arial"/>
        </w:rPr>
      </w:pPr>
      <w:r w:rsidRPr="00DD268E">
        <w:rPr>
          <w:rFonts w:ascii="Arial" w:hAnsi="Arial" w:cs="Arial"/>
        </w:rPr>
        <w:t xml:space="preserve">Are your friends and family satisfied by local events or do you skip them in order to go further afield? </w:t>
      </w:r>
    </w:p>
    <w:p w14:paraId="0022ACD9" w14:textId="77777777" w:rsidR="00DD268E" w:rsidRPr="00DD268E" w:rsidRDefault="00DD268E" w:rsidP="00DD268E">
      <w:pPr>
        <w:rPr>
          <w:rFonts w:ascii="Arial" w:hAnsi="Arial" w:cs="Arial"/>
        </w:rPr>
      </w:pPr>
      <w:r w:rsidRPr="00DD268E">
        <w:rPr>
          <w:rFonts w:ascii="Arial" w:hAnsi="Arial" w:cs="Arial"/>
        </w:rPr>
        <w:t>R1</w:t>
      </w:r>
    </w:p>
    <w:p w14:paraId="4D4DB787" w14:textId="77777777" w:rsidR="00DD268E" w:rsidRPr="00DD268E" w:rsidRDefault="00DD268E" w:rsidP="00DD268E">
      <w:pPr>
        <w:rPr>
          <w:rFonts w:ascii="Arial" w:hAnsi="Arial" w:cs="Arial"/>
        </w:rPr>
      </w:pPr>
      <w:r w:rsidRPr="00DD268E">
        <w:rPr>
          <w:rFonts w:ascii="Arial" w:hAnsi="Arial" w:cs="Arial"/>
        </w:rPr>
        <w:t xml:space="preserve">No we don’t skip local events </w:t>
      </w:r>
    </w:p>
    <w:p w14:paraId="3986A6D0" w14:textId="77777777" w:rsidR="00DD268E" w:rsidRPr="00DD268E" w:rsidRDefault="00DD268E" w:rsidP="00DD268E">
      <w:pPr>
        <w:rPr>
          <w:rFonts w:ascii="Arial" w:hAnsi="Arial" w:cs="Arial"/>
        </w:rPr>
      </w:pPr>
      <w:r w:rsidRPr="00DD268E">
        <w:rPr>
          <w:rFonts w:ascii="Arial" w:hAnsi="Arial" w:cs="Arial"/>
        </w:rPr>
        <w:lastRenderedPageBreak/>
        <w:t>Samantha</w:t>
      </w:r>
    </w:p>
    <w:p w14:paraId="7DBA4995" w14:textId="77777777" w:rsidR="00DD268E" w:rsidRPr="00DD268E" w:rsidRDefault="00DD268E" w:rsidP="00DD268E">
      <w:pPr>
        <w:rPr>
          <w:rFonts w:ascii="Arial" w:hAnsi="Arial" w:cs="Arial"/>
        </w:rPr>
      </w:pPr>
      <w:r w:rsidRPr="00DD268E">
        <w:rPr>
          <w:rFonts w:ascii="Arial" w:hAnsi="Arial" w:cs="Arial"/>
        </w:rPr>
        <w:t>Do you feel the local events here benefit the local community?</w:t>
      </w:r>
    </w:p>
    <w:p w14:paraId="6EA5D907" w14:textId="77777777" w:rsidR="00DD268E" w:rsidRPr="00DD268E" w:rsidRDefault="00DD268E" w:rsidP="00DD268E">
      <w:pPr>
        <w:rPr>
          <w:rFonts w:ascii="Arial" w:hAnsi="Arial" w:cs="Arial"/>
        </w:rPr>
      </w:pPr>
      <w:r w:rsidRPr="00DD268E">
        <w:rPr>
          <w:rFonts w:ascii="Arial" w:hAnsi="Arial" w:cs="Arial"/>
        </w:rPr>
        <w:t>R1</w:t>
      </w:r>
    </w:p>
    <w:p w14:paraId="6B83E424" w14:textId="77777777" w:rsidR="00DD268E" w:rsidRPr="00DD268E" w:rsidRDefault="00DD268E" w:rsidP="00DD268E">
      <w:pPr>
        <w:rPr>
          <w:rFonts w:ascii="Arial" w:hAnsi="Arial" w:cs="Arial"/>
        </w:rPr>
      </w:pPr>
      <w:r w:rsidRPr="00DD268E">
        <w:rPr>
          <w:rFonts w:ascii="Arial" w:hAnsi="Arial" w:cs="Arial"/>
        </w:rPr>
        <w:t xml:space="preserve">Yes </w:t>
      </w:r>
    </w:p>
    <w:p w14:paraId="3DD429FF" w14:textId="77777777" w:rsidR="00DD268E" w:rsidRPr="00DD268E" w:rsidRDefault="00DD268E" w:rsidP="00DD268E">
      <w:pPr>
        <w:rPr>
          <w:rFonts w:ascii="Arial" w:hAnsi="Arial" w:cs="Arial"/>
        </w:rPr>
      </w:pPr>
      <w:r w:rsidRPr="00DD268E">
        <w:rPr>
          <w:rFonts w:ascii="Arial" w:hAnsi="Arial" w:cs="Arial"/>
        </w:rPr>
        <w:t>Samantha</w:t>
      </w:r>
    </w:p>
    <w:p w14:paraId="0F5BEB4A" w14:textId="77777777" w:rsidR="00DD268E" w:rsidRPr="00DD268E" w:rsidRDefault="00DD268E" w:rsidP="00DD268E">
      <w:pPr>
        <w:rPr>
          <w:rFonts w:ascii="Arial" w:hAnsi="Arial" w:cs="Arial"/>
        </w:rPr>
      </w:pPr>
      <w:r w:rsidRPr="00DD268E">
        <w:rPr>
          <w:rFonts w:ascii="Arial" w:hAnsi="Arial" w:cs="Arial"/>
        </w:rPr>
        <w:t>Have you heard of the Carmarthenshire events organisers circle?</w:t>
      </w:r>
    </w:p>
    <w:p w14:paraId="545E2C94" w14:textId="77777777" w:rsidR="00DD268E" w:rsidRPr="00DD268E" w:rsidRDefault="00DD268E" w:rsidP="00DD268E">
      <w:pPr>
        <w:rPr>
          <w:rFonts w:ascii="Arial" w:hAnsi="Arial" w:cs="Arial"/>
        </w:rPr>
      </w:pPr>
      <w:r w:rsidRPr="00DD268E">
        <w:rPr>
          <w:rFonts w:ascii="Arial" w:hAnsi="Arial" w:cs="Arial"/>
        </w:rPr>
        <w:t>R1</w:t>
      </w:r>
    </w:p>
    <w:p w14:paraId="3BE11A89" w14:textId="77777777" w:rsidR="00DD268E" w:rsidRPr="00DD268E" w:rsidRDefault="00DD268E" w:rsidP="00DD268E">
      <w:pPr>
        <w:rPr>
          <w:rFonts w:ascii="Arial" w:hAnsi="Arial" w:cs="Arial"/>
        </w:rPr>
      </w:pPr>
      <w:r w:rsidRPr="00DD268E">
        <w:rPr>
          <w:rFonts w:ascii="Arial" w:hAnsi="Arial" w:cs="Arial"/>
        </w:rPr>
        <w:t xml:space="preserve">Yeah that rings a bell, I can’t remember much about it </w:t>
      </w:r>
    </w:p>
    <w:p w14:paraId="45C3BB68" w14:textId="77777777" w:rsidR="00DD268E" w:rsidRPr="00DD268E" w:rsidRDefault="00DD268E" w:rsidP="00DD268E">
      <w:pPr>
        <w:rPr>
          <w:rFonts w:ascii="Arial" w:hAnsi="Arial" w:cs="Arial"/>
        </w:rPr>
      </w:pPr>
      <w:r w:rsidRPr="00DD268E">
        <w:rPr>
          <w:rFonts w:ascii="Arial" w:hAnsi="Arial" w:cs="Arial"/>
        </w:rPr>
        <w:t>Samantha</w:t>
      </w:r>
    </w:p>
    <w:p w14:paraId="00F9631F" w14:textId="77777777" w:rsidR="00DD268E" w:rsidRPr="00DD268E" w:rsidRDefault="00DD268E" w:rsidP="00DD268E">
      <w:pPr>
        <w:rPr>
          <w:rFonts w:ascii="Arial" w:hAnsi="Arial" w:cs="Arial"/>
        </w:rPr>
      </w:pPr>
      <w:r w:rsidRPr="00DD268E">
        <w:rPr>
          <w:rFonts w:ascii="Arial" w:hAnsi="Arial" w:cs="Arial"/>
        </w:rPr>
        <w:t>Do you track post event social impacts?</w:t>
      </w:r>
    </w:p>
    <w:p w14:paraId="7A5C43AC" w14:textId="77777777" w:rsidR="00DD268E" w:rsidRPr="00DD268E" w:rsidRDefault="00DD268E" w:rsidP="00DD268E">
      <w:pPr>
        <w:rPr>
          <w:rFonts w:ascii="Arial" w:hAnsi="Arial" w:cs="Arial"/>
        </w:rPr>
      </w:pPr>
      <w:r w:rsidRPr="00DD268E">
        <w:rPr>
          <w:rFonts w:ascii="Arial" w:hAnsi="Arial" w:cs="Arial"/>
        </w:rPr>
        <w:t>R1</w:t>
      </w:r>
    </w:p>
    <w:p w14:paraId="409D0C28" w14:textId="77777777" w:rsidR="00DD268E" w:rsidRPr="00DD268E" w:rsidRDefault="00DD268E" w:rsidP="00DD268E">
      <w:pPr>
        <w:rPr>
          <w:rFonts w:ascii="Arial" w:hAnsi="Arial" w:cs="Arial"/>
        </w:rPr>
      </w:pPr>
      <w:r w:rsidRPr="00DD268E">
        <w:rPr>
          <w:rFonts w:ascii="Arial" w:hAnsi="Arial" w:cs="Arial"/>
        </w:rPr>
        <w:t>Mentally yes</w:t>
      </w:r>
    </w:p>
    <w:p w14:paraId="63E8247C" w14:textId="77777777" w:rsidR="00DD268E" w:rsidRPr="00DD268E" w:rsidRDefault="00DD268E" w:rsidP="00DD268E">
      <w:pPr>
        <w:rPr>
          <w:rFonts w:ascii="Arial" w:hAnsi="Arial" w:cs="Arial"/>
        </w:rPr>
      </w:pPr>
      <w:r w:rsidRPr="00DD268E">
        <w:rPr>
          <w:rFonts w:ascii="Arial" w:hAnsi="Arial" w:cs="Arial"/>
        </w:rPr>
        <w:t xml:space="preserve">Samantha </w:t>
      </w:r>
    </w:p>
    <w:p w14:paraId="5BCC8D99" w14:textId="77777777" w:rsidR="00DD268E" w:rsidRPr="00DD268E" w:rsidRDefault="00DD268E" w:rsidP="00DD268E">
      <w:pPr>
        <w:rPr>
          <w:rFonts w:ascii="Arial" w:hAnsi="Arial" w:cs="Arial"/>
        </w:rPr>
      </w:pPr>
      <w:r w:rsidRPr="00DD268E">
        <w:rPr>
          <w:rFonts w:ascii="Arial" w:hAnsi="Arial" w:cs="Arial"/>
        </w:rPr>
        <w:t>What do you think guests of events take from coming?</w:t>
      </w:r>
    </w:p>
    <w:p w14:paraId="51611DA4" w14:textId="77777777" w:rsidR="00DD268E" w:rsidRPr="00DD268E" w:rsidRDefault="00DD268E" w:rsidP="00DD268E">
      <w:pPr>
        <w:rPr>
          <w:rFonts w:ascii="Arial" w:hAnsi="Arial" w:cs="Arial"/>
        </w:rPr>
      </w:pPr>
      <w:r w:rsidRPr="00DD268E">
        <w:rPr>
          <w:rFonts w:ascii="Arial" w:hAnsi="Arial" w:cs="Arial"/>
        </w:rPr>
        <w:t>R1</w:t>
      </w:r>
    </w:p>
    <w:p w14:paraId="15BB0E79" w14:textId="77777777" w:rsidR="00DD268E" w:rsidRPr="00DD268E" w:rsidRDefault="00DD268E" w:rsidP="00DD268E">
      <w:pPr>
        <w:rPr>
          <w:rFonts w:ascii="Arial" w:hAnsi="Arial" w:cs="Arial"/>
        </w:rPr>
      </w:pPr>
      <w:r w:rsidRPr="00DD268E">
        <w:rPr>
          <w:rFonts w:ascii="Arial" w:hAnsi="Arial" w:cs="Arial"/>
        </w:rPr>
        <w:t xml:space="preserve">I hope they enjoy it and they see the standard of the things I do, they help people get together </w:t>
      </w:r>
    </w:p>
    <w:p w14:paraId="4426EF08" w14:textId="77777777" w:rsidR="00DD268E" w:rsidRPr="00DD268E" w:rsidRDefault="00DD268E" w:rsidP="00DD268E">
      <w:pPr>
        <w:rPr>
          <w:rFonts w:ascii="Arial" w:hAnsi="Arial" w:cs="Arial"/>
        </w:rPr>
      </w:pPr>
      <w:r w:rsidRPr="00DD268E">
        <w:rPr>
          <w:rFonts w:ascii="Arial" w:hAnsi="Arial" w:cs="Arial"/>
        </w:rPr>
        <w:t xml:space="preserve">Samantha </w:t>
      </w:r>
    </w:p>
    <w:p w14:paraId="24ACCCCA" w14:textId="77777777" w:rsidR="00DD268E" w:rsidRPr="00DD268E" w:rsidRDefault="00DD268E" w:rsidP="00DD268E">
      <w:pPr>
        <w:rPr>
          <w:rFonts w:ascii="Arial" w:hAnsi="Arial" w:cs="Arial"/>
        </w:rPr>
      </w:pPr>
      <w:r w:rsidRPr="00DD268E">
        <w:rPr>
          <w:rFonts w:ascii="Arial" w:hAnsi="Arial" w:cs="Arial"/>
        </w:rPr>
        <w:t>if you wanted to stage an event, whether for profit, charity, raise awareness or for networking/support to others, is it hard for you to recruit volunteers?</w:t>
      </w:r>
    </w:p>
    <w:bookmarkEnd w:id="57"/>
    <w:p w14:paraId="50E8E784" w14:textId="0274B4E9" w:rsidR="00DA63D1" w:rsidRDefault="00DA63D1" w:rsidP="000D3433"/>
    <w:p w14:paraId="524CFA7A" w14:textId="77777777" w:rsidR="00DA63D1" w:rsidRDefault="00DA63D1" w:rsidP="000D3433"/>
    <w:p w14:paraId="6904CBEB" w14:textId="16BBDB34" w:rsidR="000D3433" w:rsidRPr="00572EBA" w:rsidRDefault="000D3433" w:rsidP="000D3433">
      <w:pPr>
        <w:pStyle w:val="Heading2"/>
        <w:rPr>
          <w:color w:val="auto"/>
        </w:rPr>
      </w:pPr>
      <w:bookmarkStart w:id="58" w:name="_Toc41869782"/>
      <w:r w:rsidRPr="00572EBA">
        <w:rPr>
          <w:color w:val="auto"/>
        </w:rPr>
        <w:t xml:space="preserve">7.5 Appendix 5: </w:t>
      </w:r>
      <w:r w:rsidR="00CD43A9" w:rsidRPr="00572EBA">
        <w:rPr>
          <w:color w:val="auto"/>
        </w:rPr>
        <w:t xml:space="preserve">Interview </w:t>
      </w:r>
      <w:r w:rsidR="00EA43E2" w:rsidRPr="00572EBA">
        <w:rPr>
          <w:color w:val="auto"/>
        </w:rPr>
        <w:t>Participant R</w:t>
      </w:r>
      <w:r w:rsidR="00CD43A9" w:rsidRPr="00572EBA">
        <w:rPr>
          <w:color w:val="auto"/>
        </w:rPr>
        <w:t>2</w:t>
      </w:r>
      <w:bookmarkEnd w:id="58"/>
      <w:r w:rsidR="00CD43A9" w:rsidRPr="00572EBA">
        <w:rPr>
          <w:color w:val="auto"/>
        </w:rPr>
        <w:t xml:space="preserve"> </w:t>
      </w:r>
    </w:p>
    <w:p w14:paraId="3819D008" w14:textId="37476577" w:rsidR="00CD43A9" w:rsidRDefault="00CD43A9" w:rsidP="00CD43A9"/>
    <w:p w14:paraId="7B71B476" w14:textId="77777777" w:rsidR="0009091B" w:rsidRPr="0009091B" w:rsidRDefault="0009091B" w:rsidP="0009091B">
      <w:pPr>
        <w:rPr>
          <w:rFonts w:ascii="Arial" w:hAnsi="Arial" w:cs="Arial"/>
        </w:rPr>
      </w:pPr>
      <w:r w:rsidRPr="0009091B">
        <w:rPr>
          <w:rFonts w:ascii="Arial" w:hAnsi="Arial" w:cs="Arial"/>
        </w:rPr>
        <w:t>How long have you worked or volunteered at your group or organisation?</w:t>
      </w:r>
    </w:p>
    <w:p w14:paraId="54251DDC" w14:textId="77777777" w:rsidR="0009091B" w:rsidRPr="0009091B" w:rsidRDefault="0009091B" w:rsidP="0009091B">
      <w:pPr>
        <w:rPr>
          <w:rFonts w:ascii="Arial" w:hAnsi="Arial" w:cs="Arial"/>
        </w:rPr>
      </w:pPr>
      <w:r w:rsidRPr="0009091B">
        <w:rPr>
          <w:rFonts w:ascii="Arial" w:hAnsi="Arial" w:cs="Arial"/>
        </w:rPr>
        <w:t>R2</w:t>
      </w:r>
    </w:p>
    <w:p w14:paraId="2EF758AA" w14:textId="77777777" w:rsidR="0009091B" w:rsidRPr="0009091B" w:rsidRDefault="0009091B" w:rsidP="0009091B">
      <w:pPr>
        <w:rPr>
          <w:rFonts w:ascii="Arial" w:hAnsi="Arial" w:cs="Arial"/>
        </w:rPr>
      </w:pPr>
      <w:r w:rsidRPr="0009091B">
        <w:rPr>
          <w:rFonts w:ascii="Arial" w:hAnsi="Arial" w:cs="Arial"/>
        </w:rPr>
        <w:t>I have been a member of Cwmamman United since 1988 and have volunteered in fundraising events for as long as I can remember</w:t>
      </w:r>
    </w:p>
    <w:p w14:paraId="62114022" w14:textId="77777777" w:rsidR="0009091B" w:rsidRPr="0009091B" w:rsidRDefault="0009091B" w:rsidP="0009091B">
      <w:pPr>
        <w:rPr>
          <w:rFonts w:ascii="Arial" w:hAnsi="Arial" w:cs="Arial"/>
        </w:rPr>
      </w:pPr>
      <w:r w:rsidRPr="0009091B">
        <w:rPr>
          <w:rFonts w:ascii="Arial" w:hAnsi="Arial" w:cs="Arial"/>
        </w:rPr>
        <w:t>Samantha</w:t>
      </w:r>
    </w:p>
    <w:p w14:paraId="4AD6320A" w14:textId="77777777" w:rsidR="0009091B" w:rsidRPr="0009091B" w:rsidRDefault="0009091B" w:rsidP="0009091B">
      <w:pPr>
        <w:rPr>
          <w:rFonts w:ascii="Arial" w:hAnsi="Arial" w:cs="Arial"/>
        </w:rPr>
      </w:pPr>
      <w:r w:rsidRPr="0009091B">
        <w:rPr>
          <w:rFonts w:ascii="Arial" w:hAnsi="Arial" w:cs="Arial"/>
        </w:rPr>
        <w:t>Are you involved with events in any clubs, businesses, or anything else, and can you give a description of the events and reasons for hosting them?</w:t>
      </w:r>
    </w:p>
    <w:p w14:paraId="164A93BC" w14:textId="77777777" w:rsidR="0009091B" w:rsidRPr="0009091B" w:rsidRDefault="0009091B" w:rsidP="0009091B">
      <w:pPr>
        <w:rPr>
          <w:rFonts w:ascii="Arial" w:hAnsi="Arial" w:cs="Arial"/>
        </w:rPr>
      </w:pPr>
      <w:r w:rsidRPr="0009091B">
        <w:rPr>
          <w:rFonts w:ascii="Arial" w:hAnsi="Arial" w:cs="Arial"/>
        </w:rPr>
        <w:t>R2</w:t>
      </w:r>
    </w:p>
    <w:p w14:paraId="46124E91" w14:textId="77777777" w:rsidR="0009091B" w:rsidRPr="0009091B" w:rsidRDefault="0009091B" w:rsidP="0009091B">
      <w:pPr>
        <w:rPr>
          <w:rFonts w:ascii="Arial" w:hAnsi="Arial" w:cs="Arial"/>
        </w:rPr>
      </w:pPr>
      <w:r w:rsidRPr="0009091B">
        <w:rPr>
          <w:rFonts w:ascii="Arial" w:hAnsi="Arial" w:cs="Arial"/>
        </w:rPr>
        <w:t xml:space="preserve">I am the junior chairman of a grassroots local community football club and we host events to fundraise for the junior section so that we can continue our work in the community, keeping </w:t>
      </w:r>
      <w:r w:rsidRPr="0009091B">
        <w:rPr>
          <w:rFonts w:ascii="Arial" w:hAnsi="Arial" w:cs="Arial"/>
        </w:rPr>
        <w:lastRenderedPageBreak/>
        <w:t>the youngsters off the streets, giving them a safe environment to be able to improve their skills not only on the football field but in life in general.</w:t>
      </w:r>
    </w:p>
    <w:p w14:paraId="475CDE27" w14:textId="77777777" w:rsidR="0009091B" w:rsidRPr="0009091B" w:rsidRDefault="0009091B" w:rsidP="0009091B">
      <w:pPr>
        <w:rPr>
          <w:rFonts w:ascii="Arial" w:hAnsi="Arial" w:cs="Arial"/>
        </w:rPr>
      </w:pPr>
      <w:r w:rsidRPr="0009091B">
        <w:rPr>
          <w:rFonts w:ascii="Arial" w:hAnsi="Arial" w:cs="Arial"/>
        </w:rPr>
        <w:t>Samantha</w:t>
      </w:r>
    </w:p>
    <w:p w14:paraId="50C350F7" w14:textId="77777777" w:rsidR="0009091B" w:rsidRPr="0009091B" w:rsidRDefault="0009091B" w:rsidP="0009091B">
      <w:pPr>
        <w:rPr>
          <w:rFonts w:ascii="Arial" w:hAnsi="Arial" w:cs="Arial"/>
        </w:rPr>
      </w:pPr>
      <w:r w:rsidRPr="0009091B">
        <w:rPr>
          <w:rFonts w:ascii="Arial" w:hAnsi="Arial" w:cs="Arial"/>
        </w:rPr>
        <w:t>Have you worked with Ammanford Town Council to host a local event?</w:t>
      </w:r>
    </w:p>
    <w:p w14:paraId="7005E28D" w14:textId="77777777" w:rsidR="0009091B" w:rsidRPr="0009091B" w:rsidRDefault="0009091B" w:rsidP="0009091B">
      <w:pPr>
        <w:rPr>
          <w:rFonts w:ascii="Arial" w:hAnsi="Arial" w:cs="Arial"/>
        </w:rPr>
      </w:pPr>
      <w:r w:rsidRPr="0009091B">
        <w:rPr>
          <w:rFonts w:ascii="Arial" w:hAnsi="Arial" w:cs="Arial"/>
        </w:rPr>
        <w:t xml:space="preserve">Respondent 2: </w:t>
      </w:r>
    </w:p>
    <w:p w14:paraId="2CD13EB9" w14:textId="77777777" w:rsidR="0009091B" w:rsidRPr="0009091B" w:rsidRDefault="0009091B" w:rsidP="0009091B">
      <w:pPr>
        <w:rPr>
          <w:rFonts w:ascii="Arial" w:hAnsi="Arial" w:cs="Arial"/>
        </w:rPr>
      </w:pPr>
      <w:r w:rsidRPr="0009091B">
        <w:rPr>
          <w:rFonts w:ascii="Arial" w:hAnsi="Arial" w:cs="Arial"/>
        </w:rPr>
        <w:t>No</w:t>
      </w:r>
    </w:p>
    <w:p w14:paraId="726010A7" w14:textId="77777777" w:rsidR="0009091B" w:rsidRPr="0009091B" w:rsidRDefault="0009091B" w:rsidP="0009091B">
      <w:pPr>
        <w:rPr>
          <w:rFonts w:ascii="Arial" w:hAnsi="Arial" w:cs="Arial"/>
        </w:rPr>
      </w:pPr>
      <w:r w:rsidRPr="0009091B">
        <w:rPr>
          <w:rFonts w:ascii="Arial" w:hAnsi="Arial" w:cs="Arial"/>
        </w:rPr>
        <w:t>Samantha</w:t>
      </w:r>
    </w:p>
    <w:p w14:paraId="6A6BC183" w14:textId="77777777" w:rsidR="0009091B" w:rsidRPr="0009091B" w:rsidRDefault="0009091B" w:rsidP="0009091B">
      <w:pPr>
        <w:rPr>
          <w:rFonts w:ascii="Arial" w:hAnsi="Arial" w:cs="Arial"/>
        </w:rPr>
      </w:pPr>
      <w:r w:rsidRPr="0009091B">
        <w:rPr>
          <w:rFonts w:ascii="Arial" w:hAnsi="Arial" w:cs="Arial"/>
        </w:rPr>
        <w:t>How do you feel about the events put on by the local council?</w:t>
      </w:r>
    </w:p>
    <w:p w14:paraId="42EBBFB1" w14:textId="77777777" w:rsidR="0009091B" w:rsidRPr="0009091B" w:rsidRDefault="0009091B" w:rsidP="0009091B">
      <w:pPr>
        <w:rPr>
          <w:rFonts w:ascii="Arial" w:hAnsi="Arial" w:cs="Arial"/>
        </w:rPr>
      </w:pPr>
      <w:r w:rsidRPr="0009091B">
        <w:rPr>
          <w:rFonts w:ascii="Arial" w:hAnsi="Arial" w:cs="Arial"/>
        </w:rPr>
        <w:t>R2</w:t>
      </w:r>
    </w:p>
    <w:p w14:paraId="6925C1DD" w14:textId="77777777" w:rsidR="0009091B" w:rsidRPr="0009091B" w:rsidRDefault="0009091B" w:rsidP="0009091B">
      <w:pPr>
        <w:rPr>
          <w:rFonts w:ascii="Arial" w:hAnsi="Arial" w:cs="Arial"/>
        </w:rPr>
      </w:pPr>
      <w:r w:rsidRPr="0009091B">
        <w:rPr>
          <w:rFonts w:ascii="Arial" w:hAnsi="Arial" w:cs="Arial"/>
        </w:rPr>
        <w:t>In our community, events are very few and far between. More needs to be done to make our community a greater attraction for businesses to set up in our village to attract some tourism and visitors.</w:t>
      </w:r>
    </w:p>
    <w:p w14:paraId="688B2FF2" w14:textId="77777777" w:rsidR="0009091B" w:rsidRPr="0009091B" w:rsidRDefault="0009091B" w:rsidP="0009091B">
      <w:pPr>
        <w:rPr>
          <w:rFonts w:ascii="Arial" w:hAnsi="Arial" w:cs="Arial"/>
        </w:rPr>
      </w:pPr>
      <w:r w:rsidRPr="0009091B">
        <w:rPr>
          <w:rFonts w:ascii="Arial" w:hAnsi="Arial" w:cs="Arial"/>
        </w:rPr>
        <w:t>Samantha</w:t>
      </w:r>
    </w:p>
    <w:p w14:paraId="3EBB5000" w14:textId="77777777" w:rsidR="0009091B" w:rsidRPr="0009091B" w:rsidRDefault="0009091B" w:rsidP="0009091B">
      <w:pPr>
        <w:rPr>
          <w:rFonts w:ascii="Arial" w:hAnsi="Arial" w:cs="Arial"/>
        </w:rPr>
      </w:pPr>
      <w:r w:rsidRPr="0009091B">
        <w:rPr>
          <w:rFonts w:ascii="Arial" w:hAnsi="Arial" w:cs="Arial"/>
        </w:rPr>
        <w:t>How do you feel about the local council and how they assist groups in the community who want to put on events?</w:t>
      </w:r>
    </w:p>
    <w:p w14:paraId="32F8D7DB" w14:textId="77777777" w:rsidR="0009091B" w:rsidRPr="0009091B" w:rsidRDefault="0009091B" w:rsidP="0009091B">
      <w:pPr>
        <w:rPr>
          <w:rFonts w:ascii="Arial" w:hAnsi="Arial" w:cs="Arial"/>
        </w:rPr>
      </w:pPr>
      <w:r w:rsidRPr="0009091B">
        <w:rPr>
          <w:rFonts w:ascii="Arial" w:hAnsi="Arial" w:cs="Arial"/>
        </w:rPr>
        <w:t>R2</w:t>
      </w:r>
    </w:p>
    <w:p w14:paraId="0F7DCDD2" w14:textId="77777777" w:rsidR="0009091B" w:rsidRPr="0009091B" w:rsidRDefault="0009091B" w:rsidP="0009091B">
      <w:pPr>
        <w:rPr>
          <w:rFonts w:ascii="Arial" w:hAnsi="Arial" w:cs="Arial"/>
        </w:rPr>
      </w:pPr>
      <w:r w:rsidRPr="0009091B">
        <w:rPr>
          <w:rFonts w:ascii="Arial" w:hAnsi="Arial" w:cs="Arial"/>
        </w:rPr>
        <w:t>We very rarely see any benefits from our local council in our community. The only events that we are aware of are the ones that the local pubs and clubs put on themselves to generate an income. As a community in the Amman Valley we are crying out for better sports facilities for the local clubs to be able to use during the winter period. All the facilities that we have are sub standard and can be dangerous to use.</w:t>
      </w:r>
    </w:p>
    <w:p w14:paraId="684D9BEC" w14:textId="77777777" w:rsidR="0009091B" w:rsidRPr="0009091B" w:rsidRDefault="0009091B" w:rsidP="0009091B">
      <w:pPr>
        <w:rPr>
          <w:rFonts w:ascii="Arial" w:hAnsi="Arial" w:cs="Arial"/>
        </w:rPr>
      </w:pPr>
      <w:r w:rsidRPr="0009091B">
        <w:rPr>
          <w:rFonts w:ascii="Arial" w:hAnsi="Arial" w:cs="Arial"/>
        </w:rPr>
        <w:t>Samantha</w:t>
      </w:r>
    </w:p>
    <w:p w14:paraId="04639424" w14:textId="77777777" w:rsidR="0009091B" w:rsidRPr="0009091B" w:rsidRDefault="0009091B" w:rsidP="0009091B">
      <w:pPr>
        <w:rPr>
          <w:rFonts w:ascii="Arial" w:hAnsi="Arial" w:cs="Arial"/>
        </w:rPr>
      </w:pPr>
      <w:r w:rsidRPr="0009091B">
        <w:rPr>
          <w:rFonts w:ascii="Arial" w:hAnsi="Arial" w:cs="Arial"/>
        </w:rPr>
        <w:t xml:space="preserve">How do you think they could better help you? </w:t>
      </w:r>
    </w:p>
    <w:p w14:paraId="7B36CFAA" w14:textId="77777777" w:rsidR="0009091B" w:rsidRPr="0009091B" w:rsidRDefault="0009091B" w:rsidP="0009091B">
      <w:pPr>
        <w:rPr>
          <w:rFonts w:ascii="Arial" w:hAnsi="Arial" w:cs="Arial"/>
        </w:rPr>
      </w:pPr>
      <w:r w:rsidRPr="0009091B">
        <w:rPr>
          <w:rFonts w:ascii="Arial" w:hAnsi="Arial" w:cs="Arial"/>
        </w:rPr>
        <w:t>R2</w:t>
      </w:r>
    </w:p>
    <w:p w14:paraId="00C99B82" w14:textId="77777777" w:rsidR="0009091B" w:rsidRPr="0009091B" w:rsidRDefault="0009091B" w:rsidP="0009091B">
      <w:pPr>
        <w:rPr>
          <w:rFonts w:ascii="Arial" w:hAnsi="Arial" w:cs="Arial"/>
        </w:rPr>
      </w:pPr>
      <w:r w:rsidRPr="0009091B">
        <w:rPr>
          <w:rFonts w:ascii="Arial" w:hAnsi="Arial" w:cs="Arial"/>
        </w:rPr>
        <w:t>More money could be spent on upgrading these facilities or building new purpose built facility. In my pursuit for funding for an Amman Valley all weather sports facility, we have not had any help from our local council.</w:t>
      </w:r>
    </w:p>
    <w:p w14:paraId="515F6952" w14:textId="77777777" w:rsidR="0009091B" w:rsidRPr="0009091B" w:rsidRDefault="0009091B" w:rsidP="0009091B">
      <w:pPr>
        <w:rPr>
          <w:rFonts w:ascii="Arial" w:hAnsi="Arial" w:cs="Arial"/>
        </w:rPr>
      </w:pPr>
      <w:r w:rsidRPr="0009091B">
        <w:rPr>
          <w:rFonts w:ascii="Arial" w:hAnsi="Arial" w:cs="Arial"/>
        </w:rPr>
        <w:t>Samantha</w:t>
      </w:r>
    </w:p>
    <w:p w14:paraId="5458573D" w14:textId="77777777" w:rsidR="0009091B" w:rsidRPr="0009091B" w:rsidRDefault="0009091B" w:rsidP="0009091B">
      <w:pPr>
        <w:rPr>
          <w:rFonts w:ascii="Arial" w:hAnsi="Arial" w:cs="Arial"/>
        </w:rPr>
      </w:pPr>
      <w:r w:rsidRPr="0009091B">
        <w:rPr>
          <w:rFonts w:ascii="Arial" w:hAnsi="Arial" w:cs="Arial"/>
        </w:rPr>
        <w:t>How do you feel about the social cohesion within the Amman Valleys?</w:t>
      </w:r>
    </w:p>
    <w:p w14:paraId="5C17AC67" w14:textId="77777777" w:rsidR="0009091B" w:rsidRPr="0009091B" w:rsidRDefault="0009091B" w:rsidP="0009091B">
      <w:pPr>
        <w:rPr>
          <w:rFonts w:ascii="Arial" w:hAnsi="Arial" w:cs="Arial"/>
        </w:rPr>
      </w:pPr>
      <w:r w:rsidRPr="0009091B">
        <w:rPr>
          <w:rFonts w:ascii="Arial" w:hAnsi="Arial" w:cs="Arial"/>
        </w:rPr>
        <w:t>R2</w:t>
      </w:r>
    </w:p>
    <w:p w14:paraId="133DE52E" w14:textId="77777777" w:rsidR="0009091B" w:rsidRPr="0009091B" w:rsidRDefault="0009091B" w:rsidP="0009091B">
      <w:pPr>
        <w:rPr>
          <w:rFonts w:ascii="Arial" w:hAnsi="Arial" w:cs="Arial"/>
        </w:rPr>
      </w:pPr>
      <w:r w:rsidRPr="0009091B">
        <w:rPr>
          <w:rFonts w:ascii="Arial" w:hAnsi="Arial" w:cs="Arial"/>
        </w:rPr>
        <w:t>The junior section in Cwmamman United ceased to exist six years ago. Now after a lot of hard work and dedication from a small number of volunteers we now boast over 120+ children from all backgrounds and abilities. The Amman Unites are seeing the same difficulty with their junior section but numbers are on the up and it gives the children of the valley a safe environment to socialise with friends.</w:t>
      </w:r>
    </w:p>
    <w:p w14:paraId="488DCF8E" w14:textId="77777777" w:rsidR="0009091B" w:rsidRPr="0009091B" w:rsidRDefault="0009091B" w:rsidP="0009091B">
      <w:pPr>
        <w:rPr>
          <w:rFonts w:ascii="Arial" w:hAnsi="Arial" w:cs="Arial"/>
        </w:rPr>
      </w:pPr>
      <w:r w:rsidRPr="0009091B">
        <w:rPr>
          <w:rFonts w:ascii="Arial" w:hAnsi="Arial" w:cs="Arial"/>
        </w:rPr>
        <w:t>Samantha</w:t>
      </w:r>
    </w:p>
    <w:p w14:paraId="03605D1F" w14:textId="77777777" w:rsidR="0009091B" w:rsidRPr="0009091B" w:rsidRDefault="0009091B" w:rsidP="0009091B">
      <w:pPr>
        <w:rPr>
          <w:rFonts w:ascii="Arial" w:hAnsi="Arial" w:cs="Arial"/>
        </w:rPr>
      </w:pPr>
      <w:r w:rsidRPr="0009091B">
        <w:rPr>
          <w:rFonts w:ascii="Arial" w:hAnsi="Arial" w:cs="Arial"/>
        </w:rPr>
        <w:t>Do you think we have a strong community relationship?</w:t>
      </w:r>
    </w:p>
    <w:p w14:paraId="22E11C45" w14:textId="77777777" w:rsidR="0009091B" w:rsidRPr="0009091B" w:rsidRDefault="0009091B" w:rsidP="0009091B">
      <w:pPr>
        <w:rPr>
          <w:rFonts w:ascii="Arial" w:hAnsi="Arial" w:cs="Arial"/>
        </w:rPr>
      </w:pPr>
      <w:r w:rsidRPr="0009091B">
        <w:rPr>
          <w:rFonts w:ascii="Arial" w:hAnsi="Arial" w:cs="Arial"/>
        </w:rPr>
        <w:lastRenderedPageBreak/>
        <w:t>R2</w:t>
      </w:r>
    </w:p>
    <w:p w14:paraId="31064AC6" w14:textId="77777777" w:rsidR="0009091B" w:rsidRPr="0009091B" w:rsidRDefault="0009091B" w:rsidP="0009091B">
      <w:pPr>
        <w:rPr>
          <w:rFonts w:ascii="Arial" w:hAnsi="Arial" w:cs="Arial"/>
        </w:rPr>
      </w:pPr>
      <w:r w:rsidRPr="0009091B">
        <w:rPr>
          <w:rFonts w:ascii="Arial" w:hAnsi="Arial" w:cs="Arial"/>
        </w:rPr>
        <w:t>The community relationship is getting better especially in these uncertain times where people look out for one another. More could be done in the Amman Valley to reduce the feeling of isolation in the community especially with the elderly.</w:t>
      </w:r>
    </w:p>
    <w:p w14:paraId="596F6140" w14:textId="77777777" w:rsidR="0009091B" w:rsidRPr="0009091B" w:rsidRDefault="0009091B" w:rsidP="0009091B">
      <w:pPr>
        <w:rPr>
          <w:rFonts w:ascii="Arial" w:hAnsi="Arial" w:cs="Arial"/>
        </w:rPr>
      </w:pPr>
      <w:r w:rsidRPr="0009091B">
        <w:rPr>
          <w:rFonts w:ascii="Arial" w:hAnsi="Arial" w:cs="Arial"/>
        </w:rPr>
        <w:t>Samantha</w:t>
      </w:r>
    </w:p>
    <w:p w14:paraId="20F2AD7E" w14:textId="77777777" w:rsidR="0009091B" w:rsidRPr="0009091B" w:rsidRDefault="0009091B" w:rsidP="0009091B">
      <w:pPr>
        <w:rPr>
          <w:rFonts w:ascii="Arial" w:hAnsi="Arial" w:cs="Arial"/>
        </w:rPr>
      </w:pPr>
      <w:r w:rsidRPr="0009091B">
        <w:rPr>
          <w:rFonts w:ascii="Arial" w:hAnsi="Arial" w:cs="Arial"/>
        </w:rPr>
        <w:t>What do you feel you personally take out of events you help stage or are involved in and what are your motivations?</w:t>
      </w:r>
    </w:p>
    <w:p w14:paraId="18F67B11" w14:textId="77777777" w:rsidR="0009091B" w:rsidRPr="0009091B" w:rsidRDefault="0009091B" w:rsidP="0009091B">
      <w:pPr>
        <w:rPr>
          <w:rFonts w:ascii="Arial" w:hAnsi="Arial" w:cs="Arial"/>
        </w:rPr>
      </w:pPr>
      <w:r w:rsidRPr="0009091B">
        <w:rPr>
          <w:rFonts w:ascii="Arial" w:hAnsi="Arial" w:cs="Arial"/>
        </w:rPr>
        <w:t>R2</w:t>
      </w:r>
    </w:p>
    <w:p w14:paraId="42DBE8CF" w14:textId="77777777" w:rsidR="0009091B" w:rsidRPr="0009091B" w:rsidRDefault="0009091B" w:rsidP="0009091B">
      <w:pPr>
        <w:rPr>
          <w:rFonts w:ascii="Arial" w:hAnsi="Arial" w:cs="Arial"/>
        </w:rPr>
      </w:pPr>
      <w:r w:rsidRPr="0009091B">
        <w:rPr>
          <w:rFonts w:ascii="Arial" w:hAnsi="Arial" w:cs="Arial"/>
        </w:rPr>
        <w:t xml:space="preserve">My motivation is to see the community united, to have a common goal of making the Amman Valley great again. We give the youth skills and hopefully building blocks to be better people when they are older. Hopefully these children will put back into the community when they grow older just as I have done. We support numerous organisations including the Amman Valley food bank, Amman Valley hospital, Shadows mental health, Pauls Pledge and Hannah4Leukemia to name a few. This gives me great belief that we are on the right track and this motivates me to continue. Its great to see the community come together to support these charities in our community. </w:t>
      </w:r>
    </w:p>
    <w:p w14:paraId="097F186E" w14:textId="77777777" w:rsidR="0009091B" w:rsidRPr="0009091B" w:rsidRDefault="0009091B" w:rsidP="0009091B">
      <w:pPr>
        <w:rPr>
          <w:rFonts w:ascii="Arial" w:hAnsi="Arial" w:cs="Arial"/>
        </w:rPr>
      </w:pPr>
      <w:r w:rsidRPr="0009091B">
        <w:rPr>
          <w:rFonts w:ascii="Arial" w:hAnsi="Arial" w:cs="Arial"/>
        </w:rPr>
        <w:t>Samantha</w:t>
      </w:r>
    </w:p>
    <w:p w14:paraId="6BD8F585" w14:textId="77777777" w:rsidR="0009091B" w:rsidRPr="0009091B" w:rsidRDefault="0009091B" w:rsidP="0009091B">
      <w:pPr>
        <w:rPr>
          <w:rFonts w:ascii="Arial" w:hAnsi="Arial" w:cs="Arial"/>
        </w:rPr>
      </w:pPr>
      <w:r w:rsidRPr="0009091B">
        <w:rPr>
          <w:rFonts w:ascii="Arial" w:hAnsi="Arial" w:cs="Arial"/>
        </w:rPr>
        <w:t xml:space="preserve">How would you describe the community response to events hosted in Ammanford and the surrounding valley? </w:t>
      </w:r>
    </w:p>
    <w:p w14:paraId="7D4FED0B" w14:textId="77777777" w:rsidR="0009091B" w:rsidRPr="0009091B" w:rsidRDefault="0009091B" w:rsidP="0009091B">
      <w:pPr>
        <w:rPr>
          <w:rFonts w:ascii="Arial" w:hAnsi="Arial" w:cs="Arial"/>
        </w:rPr>
      </w:pPr>
      <w:r w:rsidRPr="0009091B">
        <w:rPr>
          <w:rFonts w:ascii="Arial" w:hAnsi="Arial" w:cs="Arial"/>
        </w:rPr>
        <w:t>R2</w:t>
      </w:r>
    </w:p>
    <w:p w14:paraId="7E45B767" w14:textId="77777777" w:rsidR="0009091B" w:rsidRPr="0009091B" w:rsidRDefault="0009091B" w:rsidP="0009091B">
      <w:pPr>
        <w:rPr>
          <w:rFonts w:ascii="Arial" w:hAnsi="Arial" w:cs="Arial"/>
        </w:rPr>
      </w:pPr>
      <w:r w:rsidRPr="0009091B">
        <w:rPr>
          <w:rFonts w:ascii="Arial" w:hAnsi="Arial" w:cs="Arial"/>
        </w:rPr>
        <w:t>By hosting events in Ammanford I feel the rest of the Amman Valley is forgotten. We have tried to hold events in the community but unfortunately these have been poorly attended. We tend to have the same circle of volunteers for each event.</w:t>
      </w:r>
    </w:p>
    <w:p w14:paraId="5399E6B9" w14:textId="77777777" w:rsidR="0009091B" w:rsidRPr="0009091B" w:rsidRDefault="0009091B" w:rsidP="0009091B">
      <w:pPr>
        <w:rPr>
          <w:rFonts w:ascii="Arial" w:hAnsi="Arial" w:cs="Arial"/>
        </w:rPr>
      </w:pPr>
      <w:r w:rsidRPr="0009091B">
        <w:rPr>
          <w:rFonts w:ascii="Arial" w:hAnsi="Arial" w:cs="Arial"/>
        </w:rPr>
        <w:t>Samantha</w:t>
      </w:r>
    </w:p>
    <w:p w14:paraId="52352E3C" w14:textId="77777777" w:rsidR="0009091B" w:rsidRPr="0009091B" w:rsidRDefault="0009091B" w:rsidP="0009091B">
      <w:pPr>
        <w:rPr>
          <w:rFonts w:ascii="Arial" w:hAnsi="Arial" w:cs="Arial"/>
        </w:rPr>
      </w:pPr>
      <w:r w:rsidRPr="0009091B">
        <w:rPr>
          <w:rFonts w:ascii="Arial" w:hAnsi="Arial" w:cs="Arial"/>
        </w:rPr>
        <w:t xml:space="preserve">Are your friends and family satisfied by local events or do you skip them in order to go further afield? </w:t>
      </w:r>
    </w:p>
    <w:p w14:paraId="5D3B8445" w14:textId="77777777" w:rsidR="0009091B" w:rsidRPr="0009091B" w:rsidRDefault="0009091B" w:rsidP="0009091B">
      <w:pPr>
        <w:rPr>
          <w:rFonts w:ascii="Arial" w:hAnsi="Arial" w:cs="Arial"/>
        </w:rPr>
      </w:pPr>
      <w:r w:rsidRPr="0009091B">
        <w:rPr>
          <w:rFonts w:ascii="Arial" w:hAnsi="Arial" w:cs="Arial"/>
        </w:rPr>
        <w:t>R2</w:t>
      </w:r>
    </w:p>
    <w:p w14:paraId="4F4E280D" w14:textId="77777777" w:rsidR="0009091B" w:rsidRPr="0009091B" w:rsidRDefault="0009091B" w:rsidP="0009091B">
      <w:pPr>
        <w:rPr>
          <w:rFonts w:ascii="Arial" w:hAnsi="Arial" w:cs="Arial"/>
        </w:rPr>
      </w:pPr>
      <w:r w:rsidRPr="0009091B">
        <w:rPr>
          <w:rFonts w:ascii="Arial" w:hAnsi="Arial" w:cs="Arial"/>
        </w:rPr>
        <w:t>I try to support the limited number of events that Glanamman and Garnant try to hold. We do go further afield to attend other events in such places as Swansea, Tenby and Cardiff.</w:t>
      </w:r>
    </w:p>
    <w:p w14:paraId="04636486" w14:textId="77777777" w:rsidR="0009091B" w:rsidRPr="0009091B" w:rsidRDefault="0009091B" w:rsidP="0009091B">
      <w:pPr>
        <w:rPr>
          <w:rFonts w:ascii="Arial" w:hAnsi="Arial" w:cs="Arial"/>
        </w:rPr>
      </w:pPr>
      <w:r w:rsidRPr="0009091B">
        <w:rPr>
          <w:rFonts w:ascii="Arial" w:hAnsi="Arial" w:cs="Arial"/>
        </w:rPr>
        <w:t>Samantha</w:t>
      </w:r>
    </w:p>
    <w:p w14:paraId="74142E6F" w14:textId="77777777" w:rsidR="0009091B" w:rsidRPr="0009091B" w:rsidRDefault="0009091B" w:rsidP="0009091B">
      <w:pPr>
        <w:rPr>
          <w:rFonts w:ascii="Arial" w:hAnsi="Arial" w:cs="Arial"/>
        </w:rPr>
      </w:pPr>
      <w:r w:rsidRPr="0009091B">
        <w:rPr>
          <w:rFonts w:ascii="Arial" w:hAnsi="Arial" w:cs="Arial"/>
        </w:rPr>
        <w:t>Do you feel the local events here benefit the local community?</w:t>
      </w:r>
    </w:p>
    <w:p w14:paraId="45465CA6" w14:textId="77777777" w:rsidR="0009091B" w:rsidRPr="0009091B" w:rsidRDefault="0009091B" w:rsidP="0009091B">
      <w:pPr>
        <w:rPr>
          <w:rFonts w:ascii="Arial" w:hAnsi="Arial" w:cs="Arial"/>
        </w:rPr>
      </w:pPr>
      <w:r w:rsidRPr="0009091B">
        <w:rPr>
          <w:rFonts w:ascii="Arial" w:hAnsi="Arial" w:cs="Arial"/>
        </w:rPr>
        <w:t xml:space="preserve">R2 </w:t>
      </w:r>
    </w:p>
    <w:p w14:paraId="375D1DC1" w14:textId="77777777" w:rsidR="0009091B" w:rsidRPr="0009091B" w:rsidRDefault="0009091B" w:rsidP="0009091B">
      <w:pPr>
        <w:rPr>
          <w:rFonts w:ascii="Arial" w:hAnsi="Arial" w:cs="Arial"/>
        </w:rPr>
      </w:pPr>
      <w:r w:rsidRPr="0009091B">
        <w:rPr>
          <w:rFonts w:ascii="Arial" w:hAnsi="Arial" w:cs="Arial"/>
        </w:rPr>
        <w:t xml:space="preserve">Yes local events would benefit the community, it would bring the community together, get a lot of local groups and clubs involved. Get the youth to organise and participate in parts of the events. At the moment the community local council put on one maybe two events a year which are not well advertised. </w:t>
      </w:r>
    </w:p>
    <w:p w14:paraId="0A4B399A" w14:textId="77777777" w:rsidR="0009091B" w:rsidRPr="0009091B" w:rsidRDefault="0009091B" w:rsidP="0009091B">
      <w:pPr>
        <w:rPr>
          <w:rFonts w:ascii="Arial" w:hAnsi="Arial" w:cs="Arial"/>
        </w:rPr>
      </w:pPr>
      <w:r w:rsidRPr="0009091B">
        <w:rPr>
          <w:rFonts w:ascii="Arial" w:hAnsi="Arial" w:cs="Arial"/>
        </w:rPr>
        <w:t>Samantha</w:t>
      </w:r>
    </w:p>
    <w:p w14:paraId="02ED7D2D" w14:textId="77777777" w:rsidR="0009091B" w:rsidRPr="0009091B" w:rsidRDefault="0009091B" w:rsidP="0009091B">
      <w:pPr>
        <w:rPr>
          <w:rFonts w:ascii="Arial" w:hAnsi="Arial" w:cs="Arial"/>
        </w:rPr>
      </w:pPr>
      <w:r w:rsidRPr="0009091B">
        <w:rPr>
          <w:rFonts w:ascii="Arial" w:hAnsi="Arial" w:cs="Arial"/>
        </w:rPr>
        <w:t>Have you heard of the Carmarthenshire events organisers circle?</w:t>
      </w:r>
    </w:p>
    <w:p w14:paraId="6BE7CB9C" w14:textId="77777777" w:rsidR="0009091B" w:rsidRPr="0009091B" w:rsidRDefault="0009091B" w:rsidP="0009091B">
      <w:pPr>
        <w:rPr>
          <w:rFonts w:ascii="Arial" w:hAnsi="Arial" w:cs="Arial"/>
        </w:rPr>
      </w:pPr>
      <w:r w:rsidRPr="0009091B">
        <w:rPr>
          <w:rFonts w:ascii="Arial" w:hAnsi="Arial" w:cs="Arial"/>
        </w:rPr>
        <w:t>R2</w:t>
      </w:r>
    </w:p>
    <w:p w14:paraId="367B1C95" w14:textId="77777777" w:rsidR="0009091B" w:rsidRPr="0009091B" w:rsidRDefault="0009091B" w:rsidP="0009091B">
      <w:pPr>
        <w:rPr>
          <w:rFonts w:ascii="Arial" w:hAnsi="Arial" w:cs="Arial"/>
        </w:rPr>
      </w:pPr>
      <w:r w:rsidRPr="0009091B">
        <w:rPr>
          <w:rFonts w:ascii="Arial" w:hAnsi="Arial" w:cs="Arial"/>
        </w:rPr>
        <w:lastRenderedPageBreak/>
        <w:t>No</w:t>
      </w:r>
    </w:p>
    <w:p w14:paraId="2C0442BE" w14:textId="77777777" w:rsidR="0009091B" w:rsidRPr="0009091B" w:rsidRDefault="0009091B" w:rsidP="0009091B">
      <w:pPr>
        <w:rPr>
          <w:rFonts w:ascii="Arial" w:hAnsi="Arial" w:cs="Arial"/>
        </w:rPr>
      </w:pPr>
      <w:r w:rsidRPr="0009091B">
        <w:rPr>
          <w:rFonts w:ascii="Arial" w:hAnsi="Arial" w:cs="Arial"/>
        </w:rPr>
        <w:t>Samantha</w:t>
      </w:r>
    </w:p>
    <w:p w14:paraId="3A8138DB" w14:textId="77777777" w:rsidR="0009091B" w:rsidRPr="0009091B" w:rsidRDefault="0009091B" w:rsidP="0009091B">
      <w:pPr>
        <w:rPr>
          <w:rFonts w:ascii="Arial" w:hAnsi="Arial" w:cs="Arial"/>
        </w:rPr>
      </w:pPr>
      <w:r w:rsidRPr="0009091B">
        <w:rPr>
          <w:rFonts w:ascii="Arial" w:hAnsi="Arial" w:cs="Arial"/>
        </w:rPr>
        <w:t>Do you track post event social impacts?</w:t>
      </w:r>
    </w:p>
    <w:p w14:paraId="0A6F0E7E" w14:textId="77777777" w:rsidR="0009091B" w:rsidRPr="0009091B" w:rsidRDefault="0009091B" w:rsidP="0009091B">
      <w:pPr>
        <w:rPr>
          <w:rFonts w:ascii="Arial" w:hAnsi="Arial" w:cs="Arial"/>
        </w:rPr>
      </w:pPr>
      <w:r w:rsidRPr="0009091B">
        <w:rPr>
          <w:rFonts w:ascii="Arial" w:hAnsi="Arial" w:cs="Arial"/>
        </w:rPr>
        <w:t>R2</w:t>
      </w:r>
    </w:p>
    <w:p w14:paraId="618B9E96" w14:textId="77777777" w:rsidR="0009091B" w:rsidRPr="0009091B" w:rsidRDefault="0009091B" w:rsidP="0009091B">
      <w:pPr>
        <w:rPr>
          <w:rFonts w:ascii="Arial" w:hAnsi="Arial" w:cs="Arial"/>
        </w:rPr>
      </w:pPr>
      <w:r w:rsidRPr="0009091B">
        <w:rPr>
          <w:rFonts w:ascii="Arial" w:hAnsi="Arial" w:cs="Arial"/>
        </w:rPr>
        <w:t>No</w:t>
      </w:r>
    </w:p>
    <w:p w14:paraId="444FBDC7" w14:textId="77777777" w:rsidR="0009091B" w:rsidRPr="0009091B" w:rsidRDefault="0009091B" w:rsidP="0009091B">
      <w:pPr>
        <w:rPr>
          <w:rFonts w:ascii="Arial" w:hAnsi="Arial" w:cs="Arial"/>
        </w:rPr>
      </w:pPr>
      <w:r w:rsidRPr="0009091B">
        <w:rPr>
          <w:rFonts w:ascii="Arial" w:hAnsi="Arial" w:cs="Arial"/>
        </w:rPr>
        <w:t>Samantha</w:t>
      </w:r>
    </w:p>
    <w:p w14:paraId="42305A9A" w14:textId="77777777" w:rsidR="0009091B" w:rsidRPr="0009091B" w:rsidRDefault="0009091B" w:rsidP="0009091B">
      <w:pPr>
        <w:rPr>
          <w:rFonts w:ascii="Arial" w:hAnsi="Arial" w:cs="Arial"/>
        </w:rPr>
      </w:pPr>
      <w:r w:rsidRPr="0009091B">
        <w:rPr>
          <w:rFonts w:ascii="Arial" w:hAnsi="Arial" w:cs="Arial"/>
        </w:rPr>
        <w:t>What do you think guests of events take from coming?</w:t>
      </w:r>
    </w:p>
    <w:p w14:paraId="5410A195" w14:textId="77777777" w:rsidR="0009091B" w:rsidRPr="0009091B" w:rsidRDefault="0009091B" w:rsidP="0009091B">
      <w:pPr>
        <w:rPr>
          <w:rFonts w:ascii="Arial" w:hAnsi="Arial" w:cs="Arial"/>
        </w:rPr>
      </w:pPr>
      <w:r w:rsidRPr="0009091B">
        <w:rPr>
          <w:rFonts w:ascii="Arial" w:hAnsi="Arial" w:cs="Arial"/>
        </w:rPr>
        <w:t>R2</w:t>
      </w:r>
    </w:p>
    <w:p w14:paraId="1D13B097" w14:textId="77777777" w:rsidR="0009091B" w:rsidRPr="0009091B" w:rsidRDefault="0009091B" w:rsidP="0009091B">
      <w:pPr>
        <w:rPr>
          <w:rFonts w:ascii="Arial" w:hAnsi="Arial" w:cs="Arial"/>
        </w:rPr>
      </w:pPr>
      <w:r w:rsidRPr="0009091B">
        <w:rPr>
          <w:rFonts w:ascii="Arial" w:hAnsi="Arial" w:cs="Arial"/>
        </w:rPr>
        <w:t>When we hold an event in the football club we open it to everyone in the hope of attracting more members. We try to build relationships with local businesses and sponsors. We try to promote the club as a community club, where everyone is welcome.</w:t>
      </w:r>
    </w:p>
    <w:p w14:paraId="176A5412" w14:textId="77777777" w:rsidR="0009091B" w:rsidRPr="0009091B" w:rsidRDefault="0009091B" w:rsidP="0009091B">
      <w:pPr>
        <w:rPr>
          <w:rFonts w:ascii="Arial" w:hAnsi="Arial" w:cs="Arial"/>
        </w:rPr>
      </w:pPr>
      <w:r w:rsidRPr="0009091B">
        <w:rPr>
          <w:rFonts w:ascii="Arial" w:hAnsi="Arial" w:cs="Arial"/>
        </w:rPr>
        <w:t>Samantha</w:t>
      </w:r>
    </w:p>
    <w:p w14:paraId="6527E764" w14:textId="77777777" w:rsidR="0009091B" w:rsidRPr="0009091B" w:rsidRDefault="0009091B" w:rsidP="0009091B">
      <w:pPr>
        <w:rPr>
          <w:rFonts w:ascii="Arial" w:hAnsi="Arial" w:cs="Arial"/>
        </w:rPr>
      </w:pPr>
      <w:r w:rsidRPr="0009091B">
        <w:rPr>
          <w:rFonts w:ascii="Arial" w:hAnsi="Arial" w:cs="Arial"/>
        </w:rPr>
        <w:t>if you wanted to stage an event, whether for profit, charity, raise awareness or for networking/support to others, is it hard for you to recruit volunteers?</w:t>
      </w:r>
    </w:p>
    <w:p w14:paraId="46E4D1A7" w14:textId="77777777" w:rsidR="0009091B" w:rsidRPr="0009091B" w:rsidRDefault="0009091B" w:rsidP="0009091B">
      <w:pPr>
        <w:rPr>
          <w:rFonts w:ascii="Arial" w:hAnsi="Arial" w:cs="Arial"/>
        </w:rPr>
      </w:pPr>
      <w:r w:rsidRPr="0009091B">
        <w:rPr>
          <w:rFonts w:ascii="Arial" w:hAnsi="Arial" w:cs="Arial"/>
        </w:rPr>
        <w:t>R2</w:t>
      </w:r>
    </w:p>
    <w:p w14:paraId="534BC3D7" w14:textId="77777777" w:rsidR="0009091B" w:rsidRPr="0009091B" w:rsidRDefault="0009091B" w:rsidP="0009091B">
      <w:pPr>
        <w:rPr>
          <w:rFonts w:ascii="Arial" w:hAnsi="Arial" w:cs="Arial"/>
        </w:rPr>
      </w:pPr>
      <w:r w:rsidRPr="0009091B">
        <w:rPr>
          <w:rFonts w:ascii="Arial" w:hAnsi="Arial" w:cs="Arial"/>
        </w:rPr>
        <w:t>As most of the events we hold are for children, and for local charities, we don’t really have a problem recruiting volunteers to help organise and man the events.</w:t>
      </w:r>
    </w:p>
    <w:p w14:paraId="1CA4F695" w14:textId="77777777" w:rsidR="0009091B" w:rsidRPr="0009091B" w:rsidRDefault="0009091B" w:rsidP="0009091B">
      <w:pPr>
        <w:rPr>
          <w:rFonts w:ascii="Arial" w:hAnsi="Arial" w:cs="Arial"/>
        </w:rPr>
      </w:pPr>
      <w:r w:rsidRPr="0009091B">
        <w:rPr>
          <w:rFonts w:ascii="Arial" w:hAnsi="Arial" w:cs="Arial"/>
        </w:rPr>
        <w:t>Samantha</w:t>
      </w:r>
    </w:p>
    <w:p w14:paraId="7F94860C" w14:textId="77777777" w:rsidR="0009091B" w:rsidRPr="0009091B" w:rsidRDefault="0009091B" w:rsidP="0009091B">
      <w:pPr>
        <w:rPr>
          <w:rFonts w:ascii="Arial" w:hAnsi="Arial" w:cs="Arial"/>
        </w:rPr>
      </w:pPr>
      <w:r w:rsidRPr="0009091B">
        <w:rPr>
          <w:rFonts w:ascii="Arial" w:hAnsi="Arial" w:cs="Arial"/>
        </w:rPr>
        <w:t>Do you think the help of volunteers will help your group achieve more of what you wish to achieve?</w:t>
      </w:r>
    </w:p>
    <w:p w14:paraId="7FE764FB" w14:textId="77777777" w:rsidR="0009091B" w:rsidRPr="0009091B" w:rsidRDefault="0009091B" w:rsidP="0009091B">
      <w:pPr>
        <w:rPr>
          <w:rFonts w:ascii="Arial" w:hAnsi="Arial" w:cs="Arial"/>
        </w:rPr>
      </w:pPr>
      <w:r w:rsidRPr="0009091B">
        <w:rPr>
          <w:rFonts w:ascii="Arial" w:hAnsi="Arial" w:cs="Arial"/>
        </w:rPr>
        <w:t>R2</w:t>
      </w:r>
    </w:p>
    <w:p w14:paraId="6B19DD4E" w14:textId="77777777" w:rsidR="0009091B" w:rsidRPr="0009091B" w:rsidRDefault="0009091B" w:rsidP="0009091B">
      <w:pPr>
        <w:rPr>
          <w:rFonts w:ascii="Arial" w:hAnsi="Arial" w:cs="Arial"/>
        </w:rPr>
      </w:pPr>
      <w:r w:rsidRPr="0009091B">
        <w:rPr>
          <w:rFonts w:ascii="Arial" w:hAnsi="Arial" w:cs="Arial"/>
        </w:rPr>
        <w:t xml:space="preserve">We do believe that many hands make light of work and that it is easier to achieve more with more help. </w:t>
      </w:r>
      <w:bookmarkStart w:id="59" w:name="_Hlk39822466"/>
      <w:r w:rsidRPr="0009091B">
        <w:rPr>
          <w:rFonts w:ascii="Arial" w:hAnsi="Arial" w:cs="Arial"/>
        </w:rPr>
        <w:t>We work closely with Shadows mental health group and often hold functions in order to raise funds for this group along with the Amman Valley food bank too.</w:t>
      </w:r>
      <w:bookmarkEnd w:id="59"/>
    </w:p>
    <w:p w14:paraId="5A4BD75F" w14:textId="77777777" w:rsidR="0009091B" w:rsidRPr="0009091B" w:rsidRDefault="0009091B" w:rsidP="0009091B">
      <w:pPr>
        <w:rPr>
          <w:rFonts w:ascii="Arial" w:hAnsi="Arial" w:cs="Arial"/>
        </w:rPr>
      </w:pPr>
      <w:r w:rsidRPr="0009091B">
        <w:rPr>
          <w:rFonts w:ascii="Arial" w:hAnsi="Arial" w:cs="Arial"/>
        </w:rPr>
        <w:t>Samantha</w:t>
      </w:r>
    </w:p>
    <w:p w14:paraId="2A922FDB" w14:textId="77777777" w:rsidR="0009091B" w:rsidRPr="0009091B" w:rsidRDefault="0009091B" w:rsidP="0009091B">
      <w:pPr>
        <w:rPr>
          <w:rFonts w:ascii="Arial" w:hAnsi="Arial" w:cs="Arial"/>
        </w:rPr>
      </w:pPr>
      <w:r w:rsidRPr="0009091B">
        <w:rPr>
          <w:rFonts w:ascii="Arial" w:hAnsi="Arial" w:cs="Arial"/>
        </w:rPr>
        <w:t xml:space="preserve">The Well-Being of Future Generations Act makes a requirement of councils to host events, or help independent groups host events, in order to form social cohesion as there is an abundance of research stating local events give opportunities for participants to form social bonds which is a factor for better mental health. What do you think about the link between community events and the local residents mental well-being? </w:t>
      </w:r>
    </w:p>
    <w:p w14:paraId="45429DF4" w14:textId="77777777" w:rsidR="0009091B" w:rsidRPr="0009091B" w:rsidRDefault="0009091B" w:rsidP="0009091B">
      <w:pPr>
        <w:rPr>
          <w:rFonts w:ascii="Arial" w:hAnsi="Arial" w:cs="Arial"/>
        </w:rPr>
      </w:pPr>
      <w:r w:rsidRPr="0009091B">
        <w:rPr>
          <w:rFonts w:ascii="Arial" w:hAnsi="Arial" w:cs="Arial"/>
        </w:rPr>
        <w:t>R2</w:t>
      </w:r>
    </w:p>
    <w:p w14:paraId="27B278BA" w14:textId="77777777" w:rsidR="0009091B" w:rsidRPr="0009091B" w:rsidRDefault="0009091B" w:rsidP="0009091B">
      <w:pPr>
        <w:rPr>
          <w:rFonts w:ascii="Arial" w:hAnsi="Arial" w:cs="Arial"/>
        </w:rPr>
      </w:pPr>
      <w:r w:rsidRPr="0009091B">
        <w:rPr>
          <w:rFonts w:ascii="Arial" w:hAnsi="Arial" w:cs="Arial"/>
        </w:rPr>
        <w:t xml:space="preserve">We work closely with Shadows mental health group and often hold functions in order to raise funds for this group along with the Amman Valley food bank too. By giving children and their parents a safe environment to exercise and build new friendships and socialise with their friends has a massive affect on the mental well being of our members and the wider community. </w:t>
      </w:r>
    </w:p>
    <w:p w14:paraId="490C465F" w14:textId="76F48792" w:rsidR="002C01DA" w:rsidRDefault="002C01DA" w:rsidP="00CD43A9"/>
    <w:p w14:paraId="1E01DCCF" w14:textId="77777777" w:rsidR="002C01DA" w:rsidRDefault="002C01DA" w:rsidP="00CD43A9"/>
    <w:p w14:paraId="0BD08EBF" w14:textId="768739A0" w:rsidR="00CD43A9" w:rsidRPr="00572EBA" w:rsidRDefault="00CD43A9" w:rsidP="005A27E2">
      <w:pPr>
        <w:pStyle w:val="Heading2"/>
        <w:rPr>
          <w:color w:val="auto"/>
        </w:rPr>
      </w:pPr>
      <w:bookmarkStart w:id="60" w:name="_Toc41869783"/>
      <w:r w:rsidRPr="00572EBA">
        <w:rPr>
          <w:color w:val="auto"/>
        </w:rPr>
        <w:lastRenderedPageBreak/>
        <w:t>7.6 Appendix 6: Interview</w:t>
      </w:r>
      <w:r w:rsidR="00501443" w:rsidRPr="00572EBA">
        <w:rPr>
          <w:color w:val="auto"/>
        </w:rPr>
        <w:t xml:space="preserve"> Participant</w:t>
      </w:r>
      <w:r w:rsidRPr="00572EBA">
        <w:rPr>
          <w:color w:val="auto"/>
        </w:rPr>
        <w:t xml:space="preserve"> </w:t>
      </w:r>
      <w:r w:rsidR="0016623C" w:rsidRPr="00572EBA">
        <w:rPr>
          <w:color w:val="auto"/>
        </w:rPr>
        <w:t>R</w:t>
      </w:r>
      <w:r w:rsidRPr="00572EBA">
        <w:rPr>
          <w:color w:val="auto"/>
        </w:rPr>
        <w:t>3</w:t>
      </w:r>
      <w:bookmarkEnd w:id="60"/>
      <w:r w:rsidRPr="00572EBA">
        <w:rPr>
          <w:color w:val="auto"/>
        </w:rPr>
        <w:t xml:space="preserve"> </w:t>
      </w:r>
    </w:p>
    <w:p w14:paraId="749ED0A9" w14:textId="389BD0EC" w:rsidR="00CD43A9" w:rsidRPr="001F4997" w:rsidRDefault="00CD43A9" w:rsidP="004739CF">
      <w:pPr>
        <w:rPr>
          <w:rFonts w:ascii="Arial" w:hAnsi="Arial" w:cs="Arial"/>
        </w:rPr>
      </w:pPr>
    </w:p>
    <w:p w14:paraId="03DC5C89" w14:textId="77777777" w:rsidR="004739CF" w:rsidRPr="001F4997" w:rsidRDefault="004739CF" w:rsidP="004739CF">
      <w:pPr>
        <w:rPr>
          <w:rFonts w:ascii="Arial" w:hAnsi="Arial" w:cs="Arial"/>
        </w:rPr>
      </w:pPr>
      <w:r w:rsidRPr="001F4997">
        <w:rPr>
          <w:rFonts w:ascii="Arial" w:hAnsi="Arial" w:cs="Arial"/>
        </w:rPr>
        <w:t>Samantha</w:t>
      </w:r>
    </w:p>
    <w:p w14:paraId="37D6A4A0" w14:textId="77777777" w:rsidR="004739CF" w:rsidRPr="001F4997" w:rsidRDefault="004739CF" w:rsidP="004739CF">
      <w:pPr>
        <w:rPr>
          <w:rFonts w:ascii="Arial" w:hAnsi="Arial" w:cs="Arial"/>
        </w:rPr>
      </w:pPr>
      <w:r w:rsidRPr="001F4997">
        <w:rPr>
          <w:rFonts w:ascii="Arial" w:hAnsi="Arial" w:cs="Arial"/>
        </w:rPr>
        <w:t>How long have you worked or volunteered at your group or organisation?</w:t>
      </w:r>
    </w:p>
    <w:p w14:paraId="40765216" w14:textId="77777777" w:rsidR="004739CF" w:rsidRPr="001F4997" w:rsidRDefault="004739CF" w:rsidP="004739CF">
      <w:pPr>
        <w:rPr>
          <w:rFonts w:ascii="Arial" w:hAnsi="Arial" w:cs="Arial"/>
        </w:rPr>
      </w:pPr>
      <w:r w:rsidRPr="001F4997">
        <w:rPr>
          <w:rFonts w:ascii="Arial" w:hAnsi="Arial" w:cs="Arial"/>
        </w:rPr>
        <w:t>R3</w:t>
      </w:r>
    </w:p>
    <w:p w14:paraId="1637E62B" w14:textId="77777777" w:rsidR="004739CF" w:rsidRPr="001F4997" w:rsidRDefault="004739CF" w:rsidP="004739CF">
      <w:pPr>
        <w:rPr>
          <w:rFonts w:ascii="Arial" w:hAnsi="Arial" w:cs="Arial"/>
        </w:rPr>
      </w:pPr>
      <w:r w:rsidRPr="001F4997">
        <w:rPr>
          <w:rFonts w:ascii="Arial" w:hAnsi="Arial" w:cs="Arial"/>
        </w:rPr>
        <w:t>The Jac Lewis Foundation was registered as a charity in October 2019</w:t>
      </w:r>
    </w:p>
    <w:p w14:paraId="7985C0BB" w14:textId="77777777" w:rsidR="004739CF" w:rsidRPr="001F4997" w:rsidRDefault="004739CF" w:rsidP="004739CF">
      <w:pPr>
        <w:rPr>
          <w:rFonts w:ascii="Arial" w:hAnsi="Arial" w:cs="Arial"/>
        </w:rPr>
      </w:pPr>
      <w:r w:rsidRPr="001F4997">
        <w:rPr>
          <w:rFonts w:ascii="Arial" w:hAnsi="Arial" w:cs="Arial"/>
        </w:rPr>
        <w:t>Samantha</w:t>
      </w:r>
    </w:p>
    <w:p w14:paraId="1B3FC038" w14:textId="77777777" w:rsidR="004739CF" w:rsidRPr="001F4997" w:rsidRDefault="004739CF" w:rsidP="004739CF">
      <w:pPr>
        <w:rPr>
          <w:rFonts w:ascii="Arial" w:hAnsi="Arial" w:cs="Arial"/>
        </w:rPr>
      </w:pPr>
      <w:r w:rsidRPr="001F4997">
        <w:rPr>
          <w:rFonts w:ascii="Arial" w:hAnsi="Arial" w:cs="Arial"/>
        </w:rPr>
        <w:t>Are you involved with events in any clubs, businesses, or anything else, and can you give a description of the events and reasons for hosting them?</w:t>
      </w:r>
    </w:p>
    <w:p w14:paraId="77BDE89A" w14:textId="77777777" w:rsidR="004739CF" w:rsidRPr="001F4997" w:rsidRDefault="004739CF" w:rsidP="004739CF">
      <w:pPr>
        <w:rPr>
          <w:rFonts w:ascii="Arial" w:hAnsi="Arial" w:cs="Arial"/>
        </w:rPr>
      </w:pPr>
      <w:r w:rsidRPr="001F4997">
        <w:rPr>
          <w:rFonts w:ascii="Arial" w:hAnsi="Arial" w:cs="Arial"/>
        </w:rPr>
        <w:t>R3</w:t>
      </w:r>
    </w:p>
    <w:p w14:paraId="4B9147FE" w14:textId="77777777" w:rsidR="004739CF" w:rsidRPr="001F4997" w:rsidRDefault="004739CF" w:rsidP="004739CF">
      <w:pPr>
        <w:rPr>
          <w:rFonts w:ascii="Arial" w:hAnsi="Arial" w:cs="Arial"/>
        </w:rPr>
      </w:pPr>
      <w:r w:rsidRPr="001F4997">
        <w:rPr>
          <w:rFonts w:ascii="Arial" w:hAnsi="Arial" w:cs="Arial"/>
        </w:rPr>
        <w:t>Only events relating to this charity</w:t>
      </w:r>
    </w:p>
    <w:p w14:paraId="1F83B26B" w14:textId="77777777" w:rsidR="004739CF" w:rsidRPr="001F4997" w:rsidRDefault="004739CF" w:rsidP="004739CF">
      <w:pPr>
        <w:rPr>
          <w:rFonts w:ascii="Arial" w:hAnsi="Arial" w:cs="Arial"/>
        </w:rPr>
      </w:pPr>
      <w:r w:rsidRPr="001F4997">
        <w:rPr>
          <w:rFonts w:ascii="Arial" w:hAnsi="Arial" w:cs="Arial"/>
        </w:rPr>
        <w:t>Samantha</w:t>
      </w:r>
    </w:p>
    <w:p w14:paraId="1A606FDE" w14:textId="77777777" w:rsidR="004739CF" w:rsidRPr="001F4997" w:rsidRDefault="004739CF" w:rsidP="004739CF">
      <w:pPr>
        <w:rPr>
          <w:rFonts w:ascii="Arial" w:hAnsi="Arial" w:cs="Arial"/>
        </w:rPr>
      </w:pPr>
      <w:r w:rsidRPr="001F4997">
        <w:rPr>
          <w:rFonts w:ascii="Arial" w:hAnsi="Arial" w:cs="Arial"/>
        </w:rPr>
        <w:t>Have you worked with Ammanford Town Council to host a local event?</w:t>
      </w:r>
    </w:p>
    <w:p w14:paraId="00B04595" w14:textId="77777777" w:rsidR="004739CF" w:rsidRPr="001F4997" w:rsidRDefault="004739CF" w:rsidP="004739CF">
      <w:pPr>
        <w:rPr>
          <w:rFonts w:ascii="Arial" w:hAnsi="Arial" w:cs="Arial"/>
        </w:rPr>
      </w:pPr>
      <w:r w:rsidRPr="001F4997">
        <w:rPr>
          <w:rFonts w:ascii="Arial" w:hAnsi="Arial" w:cs="Arial"/>
        </w:rPr>
        <w:t>R3</w:t>
      </w:r>
    </w:p>
    <w:p w14:paraId="056A25DF" w14:textId="77777777" w:rsidR="004739CF" w:rsidRPr="001F4997" w:rsidRDefault="004739CF" w:rsidP="004739CF">
      <w:pPr>
        <w:rPr>
          <w:rFonts w:ascii="Arial" w:hAnsi="Arial" w:cs="Arial"/>
        </w:rPr>
      </w:pPr>
      <w:r w:rsidRPr="001F4997">
        <w:rPr>
          <w:rFonts w:ascii="Arial" w:hAnsi="Arial" w:cs="Arial"/>
        </w:rPr>
        <w:t>Not with Carmarthen council but the local council have been involved in setting up the community events we have attended.</w:t>
      </w:r>
    </w:p>
    <w:p w14:paraId="543B8D17" w14:textId="77777777" w:rsidR="004739CF" w:rsidRPr="001F4997" w:rsidRDefault="004739CF" w:rsidP="004739CF">
      <w:pPr>
        <w:rPr>
          <w:rFonts w:ascii="Arial" w:hAnsi="Arial" w:cs="Arial"/>
        </w:rPr>
      </w:pPr>
      <w:r w:rsidRPr="001F4997">
        <w:rPr>
          <w:rFonts w:ascii="Arial" w:hAnsi="Arial" w:cs="Arial"/>
        </w:rPr>
        <w:t>Samantha</w:t>
      </w:r>
    </w:p>
    <w:p w14:paraId="0BA08FB9" w14:textId="77777777" w:rsidR="004739CF" w:rsidRPr="001F4997" w:rsidRDefault="004739CF" w:rsidP="004739CF">
      <w:pPr>
        <w:rPr>
          <w:rFonts w:ascii="Arial" w:hAnsi="Arial" w:cs="Arial"/>
        </w:rPr>
      </w:pPr>
      <w:r w:rsidRPr="001F4997">
        <w:rPr>
          <w:rFonts w:ascii="Arial" w:hAnsi="Arial" w:cs="Arial"/>
        </w:rPr>
        <w:t>How do you feel about the events put on by the local council?</w:t>
      </w:r>
    </w:p>
    <w:p w14:paraId="29B650B3" w14:textId="77777777" w:rsidR="004739CF" w:rsidRPr="001F4997" w:rsidRDefault="004739CF" w:rsidP="004739CF">
      <w:pPr>
        <w:rPr>
          <w:rFonts w:ascii="Arial" w:hAnsi="Arial" w:cs="Arial"/>
        </w:rPr>
      </w:pPr>
      <w:r w:rsidRPr="001F4997">
        <w:rPr>
          <w:rFonts w:ascii="Arial" w:hAnsi="Arial" w:cs="Arial"/>
        </w:rPr>
        <w:t>R3</w:t>
      </w:r>
    </w:p>
    <w:p w14:paraId="5242A81C" w14:textId="77777777" w:rsidR="004739CF" w:rsidRPr="001F4997" w:rsidRDefault="004739CF" w:rsidP="004739CF">
      <w:pPr>
        <w:rPr>
          <w:rFonts w:ascii="Arial" w:hAnsi="Arial" w:cs="Arial"/>
        </w:rPr>
      </w:pPr>
      <w:r w:rsidRPr="001F4997">
        <w:rPr>
          <w:rFonts w:ascii="Arial" w:hAnsi="Arial" w:cs="Arial"/>
        </w:rPr>
        <w:t>Really well organised and meet the needs of the local community always well attended.</w:t>
      </w:r>
    </w:p>
    <w:p w14:paraId="62382624" w14:textId="77777777" w:rsidR="004739CF" w:rsidRPr="001F4997" w:rsidRDefault="004739CF" w:rsidP="004739CF">
      <w:pPr>
        <w:rPr>
          <w:rFonts w:ascii="Arial" w:hAnsi="Arial" w:cs="Arial"/>
        </w:rPr>
      </w:pPr>
      <w:r w:rsidRPr="001F4997">
        <w:rPr>
          <w:rFonts w:ascii="Arial" w:hAnsi="Arial" w:cs="Arial"/>
        </w:rPr>
        <w:t>Samantha</w:t>
      </w:r>
    </w:p>
    <w:p w14:paraId="1F1C2978" w14:textId="77777777" w:rsidR="004739CF" w:rsidRPr="001F4997" w:rsidRDefault="004739CF" w:rsidP="004739CF">
      <w:pPr>
        <w:rPr>
          <w:rFonts w:ascii="Arial" w:hAnsi="Arial" w:cs="Arial"/>
        </w:rPr>
      </w:pPr>
      <w:r w:rsidRPr="001F4997">
        <w:rPr>
          <w:rFonts w:ascii="Arial" w:hAnsi="Arial" w:cs="Arial"/>
        </w:rPr>
        <w:t>How do you feel about the local council and how they assist groups in the community who want to put on events?</w:t>
      </w:r>
    </w:p>
    <w:p w14:paraId="166F93C6" w14:textId="77777777" w:rsidR="004739CF" w:rsidRPr="001F4997" w:rsidRDefault="004739CF" w:rsidP="004739CF">
      <w:pPr>
        <w:rPr>
          <w:rFonts w:ascii="Arial" w:hAnsi="Arial" w:cs="Arial"/>
        </w:rPr>
      </w:pPr>
      <w:r w:rsidRPr="001F4997">
        <w:rPr>
          <w:rFonts w:ascii="Arial" w:hAnsi="Arial" w:cs="Arial"/>
        </w:rPr>
        <w:t>R3</w:t>
      </w:r>
    </w:p>
    <w:p w14:paraId="5184C8BA" w14:textId="77777777" w:rsidR="004739CF" w:rsidRPr="001F4997" w:rsidRDefault="004739CF" w:rsidP="004739CF">
      <w:pPr>
        <w:rPr>
          <w:rFonts w:ascii="Arial" w:hAnsi="Arial" w:cs="Arial"/>
        </w:rPr>
      </w:pPr>
      <w:r w:rsidRPr="001F4997">
        <w:rPr>
          <w:rFonts w:ascii="Arial" w:hAnsi="Arial" w:cs="Arial"/>
        </w:rPr>
        <w:t>The charity is very well supported by the town council and both the town council and Carmarthen council has funded the charity.  The current mayor of Ammanford has our charity as one that they are raising money for in 2020.</w:t>
      </w:r>
    </w:p>
    <w:p w14:paraId="6E157171" w14:textId="77777777" w:rsidR="004739CF" w:rsidRPr="001F4997" w:rsidRDefault="004739CF" w:rsidP="004739CF">
      <w:pPr>
        <w:rPr>
          <w:rFonts w:ascii="Arial" w:hAnsi="Arial" w:cs="Arial"/>
        </w:rPr>
      </w:pPr>
      <w:r w:rsidRPr="001F4997">
        <w:rPr>
          <w:rFonts w:ascii="Arial" w:hAnsi="Arial" w:cs="Arial"/>
        </w:rPr>
        <w:t>Samantha</w:t>
      </w:r>
    </w:p>
    <w:p w14:paraId="47ADEF24" w14:textId="77777777" w:rsidR="004739CF" w:rsidRPr="001F4997" w:rsidRDefault="004739CF" w:rsidP="004739CF">
      <w:pPr>
        <w:rPr>
          <w:rFonts w:ascii="Arial" w:hAnsi="Arial" w:cs="Arial"/>
        </w:rPr>
      </w:pPr>
      <w:r w:rsidRPr="001F4997">
        <w:rPr>
          <w:rFonts w:ascii="Arial" w:hAnsi="Arial" w:cs="Arial"/>
        </w:rPr>
        <w:t xml:space="preserve">How do you think they could better help you? </w:t>
      </w:r>
    </w:p>
    <w:p w14:paraId="76BC11EA" w14:textId="77777777" w:rsidR="004739CF" w:rsidRPr="001F4997" w:rsidRDefault="004739CF" w:rsidP="004739CF">
      <w:pPr>
        <w:rPr>
          <w:rFonts w:ascii="Arial" w:hAnsi="Arial" w:cs="Arial"/>
        </w:rPr>
      </w:pPr>
      <w:r w:rsidRPr="001F4997">
        <w:rPr>
          <w:rFonts w:ascii="Arial" w:hAnsi="Arial" w:cs="Arial"/>
        </w:rPr>
        <w:t>R3</w:t>
      </w:r>
    </w:p>
    <w:p w14:paraId="2808360B" w14:textId="77777777" w:rsidR="004739CF" w:rsidRPr="001F4997" w:rsidRDefault="004739CF" w:rsidP="004739CF">
      <w:pPr>
        <w:rPr>
          <w:rFonts w:ascii="Arial" w:hAnsi="Arial" w:cs="Arial"/>
        </w:rPr>
      </w:pPr>
      <w:r w:rsidRPr="001F4997">
        <w:rPr>
          <w:rFonts w:ascii="Arial" w:hAnsi="Arial" w:cs="Arial"/>
        </w:rPr>
        <w:t>Yes the local council and Carmarthen council are helpful and we have attended meetings with county counsellors regarding helping to support services to reduce suicide throughout Carmarthen. Having a local council/third sector focus group could be a way of working more collaboratively going forward.</w:t>
      </w:r>
    </w:p>
    <w:p w14:paraId="5E0E1D89" w14:textId="77777777" w:rsidR="004739CF" w:rsidRPr="001F4997" w:rsidRDefault="004739CF" w:rsidP="004739CF">
      <w:pPr>
        <w:rPr>
          <w:rFonts w:ascii="Arial" w:hAnsi="Arial" w:cs="Arial"/>
        </w:rPr>
      </w:pPr>
      <w:r w:rsidRPr="001F4997">
        <w:rPr>
          <w:rFonts w:ascii="Arial" w:hAnsi="Arial" w:cs="Arial"/>
        </w:rPr>
        <w:t>Samantha</w:t>
      </w:r>
    </w:p>
    <w:p w14:paraId="5E8FECEE" w14:textId="77777777" w:rsidR="004739CF" w:rsidRPr="001F4997" w:rsidRDefault="004739CF" w:rsidP="004739CF">
      <w:pPr>
        <w:rPr>
          <w:rFonts w:ascii="Arial" w:hAnsi="Arial" w:cs="Arial"/>
        </w:rPr>
      </w:pPr>
      <w:r w:rsidRPr="001F4997">
        <w:rPr>
          <w:rFonts w:ascii="Arial" w:hAnsi="Arial" w:cs="Arial"/>
        </w:rPr>
        <w:lastRenderedPageBreak/>
        <w:t>How do you feel about the social cohesion within the Amman Valleys?</w:t>
      </w:r>
    </w:p>
    <w:p w14:paraId="52815055" w14:textId="77777777" w:rsidR="004739CF" w:rsidRPr="001F4997" w:rsidRDefault="004739CF" w:rsidP="004739CF">
      <w:pPr>
        <w:rPr>
          <w:rFonts w:ascii="Arial" w:hAnsi="Arial" w:cs="Arial"/>
        </w:rPr>
      </w:pPr>
      <w:r w:rsidRPr="001F4997">
        <w:rPr>
          <w:rFonts w:ascii="Arial" w:hAnsi="Arial" w:cs="Arial"/>
        </w:rPr>
        <w:t>R3</w:t>
      </w:r>
    </w:p>
    <w:p w14:paraId="45F3BFF8" w14:textId="77777777" w:rsidR="004739CF" w:rsidRPr="001F4997" w:rsidRDefault="004739CF" w:rsidP="004739CF">
      <w:pPr>
        <w:rPr>
          <w:rFonts w:ascii="Arial" w:hAnsi="Arial" w:cs="Arial"/>
        </w:rPr>
      </w:pPr>
      <w:r w:rsidRPr="001F4997">
        <w:rPr>
          <w:rFonts w:ascii="Arial" w:hAnsi="Arial" w:cs="Arial"/>
        </w:rPr>
        <w:t>Ammanford has a wonderful community spirit, evidenced by the Jac Lewis Foundation Wellbeing Unit which is currently being built by volunteers throughout the community with local building companies donating much of the needed material and equipment and builders to help complete the build. This has been amazing to see.  Also the number of Ammanford community members who have raised money for the charity through different events has been outstanding and shows how strong the community is when it comes together.</w:t>
      </w:r>
    </w:p>
    <w:p w14:paraId="331866EF" w14:textId="77777777" w:rsidR="004739CF" w:rsidRPr="001F4997" w:rsidRDefault="004739CF" w:rsidP="004739CF">
      <w:pPr>
        <w:rPr>
          <w:rFonts w:ascii="Arial" w:hAnsi="Arial" w:cs="Arial"/>
        </w:rPr>
      </w:pPr>
      <w:r w:rsidRPr="001F4997">
        <w:rPr>
          <w:rFonts w:ascii="Arial" w:hAnsi="Arial" w:cs="Arial"/>
        </w:rPr>
        <w:t>Samantha</w:t>
      </w:r>
    </w:p>
    <w:p w14:paraId="4A31B07F" w14:textId="77777777" w:rsidR="004739CF" w:rsidRPr="001F4997" w:rsidRDefault="004739CF" w:rsidP="004739CF">
      <w:pPr>
        <w:rPr>
          <w:rFonts w:ascii="Arial" w:hAnsi="Arial" w:cs="Arial"/>
        </w:rPr>
      </w:pPr>
      <w:r w:rsidRPr="001F4997">
        <w:rPr>
          <w:rFonts w:ascii="Arial" w:hAnsi="Arial" w:cs="Arial"/>
        </w:rPr>
        <w:t>Do you think we have a strong community relationship?</w:t>
      </w:r>
    </w:p>
    <w:p w14:paraId="6F4CD186" w14:textId="77777777" w:rsidR="004739CF" w:rsidRPr="001F4997" w:rsidRDefault="004739CF" w:rsidP="004739CF">
      <w:pPr>
        <w:rPr>
          <w:rFonts w:ascii="Arial" w:hAnsi="Arial" w:cs="Arial"/>
        </w:rPr>
      </w:pPr>
      <w:r w:rsidRPr="001F4997">
        <w:rPr>
          <w:rFonts w:ascii="Arial" w:hAnsi="Arial" w:cs="Arial"/>
        </w:rPr>
        <w:t>R3</w:t>
      </w:r>
    </w:p>
    <w:p w14:paraId="710EF644" w14:textId="77777777" w:rsidR="004739CF" w:rsidRPr="001F4997" w:rsidRDefault="004739CF" w:rsidP="004739CF">
      <w:pPr>
        <w:rPr>
          <w:rFonts w:ascii="Arial" w:hAnsi="Arial" w:cs="Arial"/>
        </w:rPr>
      </w:pPr>
      <w:r w:rsidRPr="001F4997">
        <w:rPr>
          <w:rFonts w:ascii="Arial" w:hAnsi="Arial" w:cs="Arial"/>
        </w:rPr>
        <w:t>I feel there is a lot more to do within the community especially regarding isolation and mental health and is one of the reasons why we are building the wellbeing centre to start to deliver weekly support groups to the local community.</w:t>
      </w:r>
    </w:p>
    <w:p w14:paraId="660A80D1" w14:textId="77777777" w:rsidR="004739CF" w:rsidRPr="001F4997" w:rsidRDefault="004739CF" w:rsidP="004739CF">
      <w:pPr>
        <w:rPr>
          <w:rFonts w:ascii="Arial" w:hAnsi="Arial" w:cs="Arial"/>
        </w:rPr>
      </w:pPr>
      <w:r w:rsidRPr="001F4997">
        <w:rPr>
          <w:rFonts w:ascii="Arial" w:hAnsi="Arial" w:cs="Arial"/>
        </w:rPr>
        <w:t>Samantha</w:t>
      </w:r>
    </w:p>
    <w:p w14:paraId="3BFCC458" w14:textId="77777777" w:rsidR="004739CF" w:rsidRPr="001F4997" w:rsidRDefault="004739CF" w:rsidP="004739CF">
      <w:pPr>
        <w:rPr>
          <w:rFonts w:ascii="Arial" w:hAnsi="Arial" w:cs="Arial"/>
        </w:rPr>
      </w:pPr>
      <w:r w:rsidRPr="001F4997">
        <w:rPr>
          <w:rFonts w:ascii="Arial" w:hAnsi="Arial" w:cs="Arial"/>
        </w:rPr>
        <w:t>What do you feel you personally take out of events you help stage or are involved in and what are your motivations?</w:t>
      </w:r>
    </w:p>
    <w:p w14:paraId="6B052574" w14:textId="77777777" w:rsidR="004739CF" w:rsidRPr="001F4997" w:rsidRDefault="004739CF" w:rsidP="004739CF">
      <w:pPr>
        <w:rPr>
          <w:rFonts w:ascii="Arial" w:hAnsi="Arial" w:cs="Arial"/>
        </w:rPr>
      </w:pPr>
      <w:r w:rsidRPr="001F4997">
        <w:rPr>
          <w:rFonts w:ascii="Arial" w:hAnsi="Arial" w:cs="Arial"/>
        </w:rPr>
        <w:t>R3</w:t>
      </w:r>
    </w:p>
    <w:p w14:paraId="3F7AC9E7" w14:textId="77777777" w:rsidR="004739CF" w:rsidRPr="001F4997" w:rsidRDefault="004739CF" w:rsidP="004739CF">
      <w:pPr>
        <w:rPr>
          <w:rFonts w:ascii="Arial" w:hAnsi="Arial" w:cs="Arial"/>
        </w:rPr>
      </w:pPr>
      <w:r w:rsidRPr="001F4997">
        <w:rPr>
          <w:rFonts w:ascii="Arial" w:hAnsi="Arial" w:cs="Arial"/>
        </w:rPr>
        <w:t>Seeing the amount of effort volunteers put into the charity and the pride on the faces of the community involved in the charity as a whole and when running events is heart warming to see.  The motivation to keep going is that there is a need to help people in a way that currently is not being met in the community and to help to build a more resilient Ammanford for future generations is the ultimate goal.</w:t>
      </w:r>
    </w:p>
    <w:p w14:paraId="64A07902" w14:textId="77777777" w:rsidR="004739CF" w:rsidRPr="001F4997" w:rsidRDefault="004739CF" w:rsidP="004739CF">
      <w:pPr>
        <w:rPr>
          <w:rFonts w:ascii="Arial" w:hAnsi="Arial" w:cs="Arial"/>
        </w:rPr>
      </w:pPr>
      <w:r w:rsidRPr="001F4997">
        <w:rPr>
          <w:rFonts w:ascii="Arial" w:hAnsi="Arial" w:cs="Arial"/>
        </w:rPr>
        <w:t>Samantha</w:t>
      </w:r>
    </w:p>
    <w:p w14:paraId="7B4F369D" w14:textId="77777777" w:rsidR="004739CF" w:rsidRPr="001F4997" w:rsidRDefault="004739CF" w:rsidP="004739CF">
      <w:pPr>
        <w:rPr>
          <w:rFonts w:ascii="Arial" w:hAnsi="Arial" w:cs="Arial"/>
        </w:rPr>
      </w:pPr>
      <w:r w:rsidRPr="001F4997">
        <w:rPr>
          <w:rFonts w:ascii="Arial" w:hAnsi="Arial" w:cs="Arial"/>
        </w:rPr>
        <w:t xml:space="preserve">How would you describe the community response to events hosted in Ammanford and the surrounding valley? </w:t>
      </w:r>
    </w:p>
    <w:p w14:paraId="28EF0CAA" w14:textId="77777777" w:rsidR="004739CF" w:rsidRPr="001F4997" w:rsidRDefault="004739CF" w:rsidP="004739CF">
      <w:pPr>
        <w:rPr>
          <w:rFonts w:ascii="Arial" w:hAnsi="Arial" w:cs="Arial"/>
        </w:rPr>
      </w:pPr>
      <w:r w:rsidRPr="001F4997">
        <w:rPr>
          <w:rFonts w:ascii="Arial" w:hAnsi="Arial" w:cs="Arial"/>
        </w:rPr>
        <w:t>R3</w:t>
      </w:r>
    </w:p>
    <w:p w14:paraId="75C59153" w14:textId="77777777" w:rsidR="004739CF" w:rsidRPr="001F4997" w:rsidRDefault="004739CF" w:rsidP="004739CF">
      <w:pPr>
        <w:rPr>
          <w:rFonts w:ascii="Arial" w:hAnsi="Arial" w:cs="Arial"/>
        </w:rPr>
      </w:pPr>
      <w:r w:rsidRPr="001F4997">
        <w:rPr>
          <w:rFonts w:ascii="Arial" w:hAnsi="Arial" w:cs="Arial"/>
        </w:rPr>
        <w:t>Events hosted by our charity have been well attended and well supported and the community have taken this charity into their hearts and see it as already an ingrained part of the local community.</w:t>
      </w:r>
    </w:p>
    <w:p w14:paraId="37650681" w14:textId="77777777" w:rsidR="004739CF" w:rsidRPr="001F4997" w:rsidRDefault="004739CF" w:rsidP="004739CF">
      <w:pPr>
        <w:rPr>
          <w:rFonts w:ascii="Arial" w:hAnsi="Arial" w:cs="Arial"/>
        </w:rPr>
      </w:pPr>
      <w:r w:rsidRPr="001F4997">
        <w:rPr>
          <w:rFonts w:ascii="Arial" w:hAnsi="Arial" w:cs="Arial"/>
        </w:rPr>
        <w:t>Samantha</w:t>
      </w:r>
    </w:p>
    <w:p w14:paraId="39B74553" w14:textId="77777777" w:rsidR="004739CF" w:rsidRPr="001F4997" w:rsidRDefault="004739CF" w:rsidP="004739CF">
      <w:pPr>
        <w:rPr>
          <w:rFonts w:ascii="Arial" w:hAnsi="Arial" w:cs="Arial"/>
        </w:rPr>
      </w:pPr>
      <w:r w:rsidRPr="001F4997">
        <w:rPr>
          <w:rFonts w:ascii="Arial" w:hAnsi="Arial" w:cs="Arial"/>
        </w:rPr>
        <w:t xml:space="preserve">Are your friends and family satisfied by local events or do you skip them in order to go further afield? </w:t>
      </w:r>
    </w:p>
    <w:p w14:paraId="46EB5F69" w14:textId="77777777" w:rsidR="004739CF" w:rsidRPr="001F4997" w:rsidRDefault="004739CF" w:rsidP="004739CF">
      <w:pPr>
        <w:rPr>
          <w:rFonts w:ascii="Arial" w:hAnsi="Arial" w:cs="Arial"/>
        </w:rPr>
      </w:pPr>
      <w:r w:rsidRPr="001F4997">
        <w:rPr>
          <w:rFonts w:ascii="Arial" w:hAnsi="Arial" w:cs="Arial"/>
        </w:rPr>
        <w:t>R3</w:t>
      </w:r>
    </w:p>
    <w:p w14:paraId="4EB82C51" w14:textId="77777777" w:rsidR="004739CF" w:rsidRPr="001F4997" w:rsidRDefault="004739CF" w:rsidP="004739CF">
      <w:pPr>
        <w:rPr>
          <w:rFonts w:ascii="Arial" w:hAnsi="Arial" w:cs="Arial"/>
        </w:rPr>
      </w:pPr>
      <w:r w:rsidRPr="001F4997">
        <w:rPr>
          <w:rFonts w:ascii="Arial" w:hAnsi="Arial" w:cs="Arial"/>
        </w:rPr>
        <w:t>My friends and family will always attend local events rather than go further afield as the community spirit is so important and the connection with people within your local community is so important for younger generations to build those networks of support.</w:t>
      </w:r>
    </w:p>
    <w:p w14:paraId="0A88EBDB" w14:textId="77777777" w:rsidR="004739CF" w:rsidRPr="001F4997" w:rsidRDefault="004739CF" w:rsidP="004739CF">
      <w:pPr>
        <w:rPr>
          <w:rFonts w:ascii="Arial" w:hAnsi="Arial" w:cs="Arial"/>
        </w:rPr>
      </w:pPr>
      <w:r w:rsidRPr="001F4997">
        <w:rPr>
          <w:rFonts w:ascii="Arial" w:hAnsi="Arial" w:cs="Arial"/>
        </w:rPr>
        <w:t>Samantha</w:t>
      </w:r>
    </w:p>
    <w:p w14:paraId="41CCEE86" w14:textId="77777777" w:rsidR="004739CF" w:rsidRPr="001F4997" w:rsidRDefault="004739CF" w:rsidP="004739CF">
      <w:pPr>
        <w:rPr>
          <w:rFonts w:ascii="Arial" w:hAnsi="Arial" w:cs="Arial"/>
        </w:rPr>
      </w:pPr>
      <w:r w:rsidRPr="001F4997">
        <w:rPr>
          <w:rFonts w:ascii="Arial" w:hAnsi="Arial" w:cs="Arial"/>
        </w:rPr>
        <w:t>Do you feel the local events here benefit the local community?</w:t>
      </w:r>
    </w:p>
    <w:p w14:paraId="6DE76CD5" w14:textId="77777777" w:rsidR="004739CF" w:rsidRPr="001F4997" w:rsidRDefault="004739CF" w:rsidP="004739CF">
      <w:pPr>
        <w:rPr>
          <w:rFonts w:ascii="Arial" w:hAnsi="Arial" w:cs="Arial"/>
        </w:rPr>
      </w:pPr>
      <w:r w:rsidRPr="001F4997">
        <w:rPr>
          <w:rFonts w:ascii="Arial" w:hAnsi="Arial" w:cs="Arial"/>
        </w:rPr>
        <w:lastRenderedPageBreak/>
        <w:t>R3</w:t>
      </w:r>
    </w:p>
    <w:p w14:paraId="624725A2" w14:textId="77777777" w:rsidR="004739CF" w:rsidRPr="001F4997" w:rsidRDefault="004739CF" w:rsidP="004739CF">
      <w:pPr>
        <w:rPr>
          <w:rFonts w:ascii="Arial" w:hAnsi="Arial" w:cs="Arial"/>
        </w:rPr>
      </w:pPr>
      <w:r w:rsidRPr="001F4997">
        <w:rPr>
          <w:rFonts w:ascii="Arial" w:hAnsi="Arial" w:cs="Arial"/>
        </w:rPr>
        <w:t>Yes I do as everyone gets together which builds the community spirit.</w:t>
      </w:r>
    </w:p>
    <w:p w14:paraId="5E7B943D" w14:textId="77777777" w:rsidR="004739CF" w:rsidRPr="001F4997" w:rsidRDefault="004739CF" w:rsidP="004739CF">
      <w:pPr>
        <w:rPr>
          <w:rFonts w:ascii="Arial" w:hAnsi="Arial" w:cs="Arial"/>
        </w:rPr>
      </w:pPr>
      <w:r w:rsidRPr="001F4997">
        <w:rPr>
          <w:rFonts w:ascii="Arial" w:hAnsi="Arial" w:cs="Arial"/>
        </w:rPr>
        <w:t>Samantha</w:t>
      </w:r>
    </w:p>
    <w:p w14:paraId="45F2C093" w14:textId="77777777" w:rsidR="004739CF" w:rsidRPr="001F4997" w:rsidRDefault="004739CF" w:rsidP="004739CF">
      <w:pPr>
        <w:rPr>
          <w:rFonts w:ascii="Arial" w:hAnsi="Arial" w:cs="Arial"/>
        </w:rPr>
      </w:pPr>
      <w:r w:rsidRPr="001F4997">
        <w:rPr>
          <w:rFonts w:ascii="Arial" w:hAnsi="Arial" w:cs="Arial"/>
        </w:rPr>
        <w:t>Have you heard of the Carmarthenshire events organisers circle?</w:t>
      </w:r>
    </w:p>
    <w:p w14:paraId="0CD2AE22" w14:textId="77777777" w:rsidR="004739CF" w:rsidRPr="001F4997" w:rsidRDefault="004739CF" w:rsidP="004739CF">
      <w:pPr>
        <w:rPr>
          <w:rFonts w:ascii="Arial" w:hAnsi="Arial" w:cs="Arial"/>
        </w:rPr>
      </w:pPr>
      <w:r w:rsidRPr="001F4997">
        <w:rPr>
          <w:rFonts w:ascii="Arial" w:hAnsi="Arial" w:cs="Arial"/>
        </w:rPr>
        <w:t>R3</w:t>
      </w:r>
    </w:p>
    <w:p w14:paraId="096F02F4" w14:textId="77777777" w:rsidR="004739CF" w:rsidRPr="001F4997" w:rsidRDefault="004739CF" w:rsidP="004739CF">
      <w:pPr>
        <w:rPr>
          <w:rFonts w:ascii="Arial" w:hAnsi="Arial" w:cs="Arial"/>
        </w:rPr>
      </w:pPr>
      <w:r w:rsidRPr="001F4997">
        <w:rPr>
          <w:rFonts w:ascii="Arial" w:hAnsi="Arial" w:cs="Arial"/>
        </w:rPr>
        <w:t>No</w:t>
      </w:r>
    </w:p>
    <w:p w14:paraId="02D111C0" w14:textId="77777777" w:rsidR="004739CF" w:rsidRPr="001F4997" w:rsidRDefault="004739CF" w:rsidP="004739CF">
      <w:pPr>
        <w:rPr>
          <w:rFonts w:ascii="Arial" w:hAnsi="Arial" w:cs="Arial"/>
        </w:rPr>
      </w:pPr>
      <w:r w:rsidRPr="001F4997">
        <w:rPr>
          <w:rFonts w:ascii="Arial" w:hAnsi="Arial" w:cs="Arial"/>
        </w:rPr>
        <w:t>Samantha</w:t>
      </w:r>
    </w:p>
    <w:p w14:paraId="29A2B4B0" w14:textId="77777777" w:rsidR="004739CF" w:rsidRPr="001F4997" w:rsidRDefault="004739CF" w:rsidP="004739CF">
      <w:pPr>
        <w:rPr>
          <w:rFonts w:ascii="Arial" w:hAnsi="Arial" w:cs="Arial"/>
        </w:rPr>
      </w:pPr>
      <w:r w:rsidRPr="001F4997">
        <w:rPr>
          <w:rFonts w:ascii="Arial" w:hAnsi="Arial" w:cs="Arial"/>
        </w:rPr>
        <w:t>Do you track post event social impacts?</w:t>
      </w:r>
    </w:p>
    <w:p w14:paraId="61FA97C8" w14:textId="77777777" w:rsidR="004739CF" w:rsidRPr="001F4997" w:rsidRDefault="004739CF" w:rsidP="004739CF">
      <w:pPr>
        <w:rPr>
          <w:rFonts w:ascii="Arial" w:hAnsi="Arial" w:cs="Arial"/>
        </w:rPr>
      </w:pPr>
      <w:r w:rsidRPr="001F4997">
        <w:rPr>
          <w:rFonts w:ascii="Arial" w:hAnsi="Arial" w:cs="Arial"/>
        </w:rPr>
        <w:t>R3</w:t>
      </w:r>
    </w:p>
    <w:p w14:paraId="659DCE50" w14:textId="77777777" w:rsidR="004739CF" w:rsidRPr="001F4997" w:rsidRDefault="004739CF" w:rsidP="004739CF">
      <w:pPr>
        <w:rPr>
          <w:rFonts w:ascii="Arial" w:hAnsi="Arial" w:cs="Arial"/>
        </w:rPr>
      </w:pPr>
      <w:r w:rsidRPr="001F4997">
        <w:rPr>
          <w:rFonts w:ascii="Arial" w:hAnsi="Arial" w:cs="Arial"/>
        </w:rPr>
        <w:t>We have an events team that do this.</w:t>
      </w:r>
    </w:p>
    <w:p w14:paraId="7200BA29" w14:textId="77777777" w:rsidR="004739CF" w:rsidRPr="001F4997" w:rsidRDefault="004739CF" w:rsidP="004739CF">
      <w:pPr>
        <w:rPr>
          <w:rFonts w:ascii="Arial" w:hAnsi="Arial" w:cs="Arial"/>
        </w:rPr>
      </w:pPr>
      <w:r w:rsidRPr="001F4997">
        <w:rPr>
          <w:rFonts w:ascii="Arial" w:hAnsi="Arial" w:cs="Arial"/>
        </w:rPr>
        <w:t>Samantha</w:t>
      </w:r>
    </w:p>
    <w:p w14:paraId="20F2B4B4" w14:textId="77777777" w:rsidR="004739CF" w:rsidRPr="001F4997" w:rsidRDefault="004739CF" w:rsidP="004739CF">
      <w:pPr>
        <w:rPr>
          <w:rFonts w:ascii="Arial" w:hAnsi="Arial" w:cs="Arial"/>
        </w:rPr>
      </w:pPr>
      <w:r w:rsidRPr="001F4997">
        <w:rPr>
          <w:rFonts w:ascii="Arial" w:hAnsi="Arial" w:cs="Arial"/>
        </w:rPr>
        <w:t>What do you think guests of events take from coming?</w:t>
      </w:r>
    </w:p>
    <w:p w14:paraId="1A0B0FF8" w14:textId="77777777" w:rsidR="004739CF" w:rsidRPr="001F4997" w:rsidRDefault="004739CF" w:rsidP="004739CF">
      <w:pPr>
        <w:rPr>
          <w:rFonts w:ascii="Arial" w:hAnsi="Arial" w:cs="Arial"/>
        </w:rPr>
      </w:pPr>
      <w:r w:rsidRPr="001F4997">
        <w:rPr>
          <w:rFonts w:ascii="Arial" w:hAnsi="Arial" w:cs="Arial"/>
        </w:rPr>
        <w:t>R3</w:t>
      </w:r>
    </w:p>
    <w:p w14:paraId="357067E0" w14:textId="77777777" w:rsidR="004739CF" w:rsidRPr="001F4997" w:rsidRDefault="004739CF" w:rsidP="004739CF">
      <w:pPr>
        <w:rPr>
          <w:rFonts w:ascii="Arial" w:hAnsi="Arial" w:cs="Arial"/>
        </w:rPr>
      </w:pPr>
      <w:r w:rsidRPr="001F4997">
        <w:rPr>
          <w:rFonts w:ascii="Arial" w:hAnsi="Arial" w:cs="Arial"/>
        </w:rPr>
        <w:t>I think the local community take away that they are helping to support other community members that may be struggling. And rather than it being a big organisation they know that the money they give goes straight to the heart of their own community. I have seen the charity bring many different people from within the community together and once the wellbeing centre is build I think this will bring people even closer together within the community</w:t>
      </w:r>
    </w:p>
    <w:p w14:paraId="344DBA7E" w14:textId="77777777" w:rsidR="004739CF" w:rsidRPr="001F4997" w:rsidRDefault="004739CF" w:rsidP="004739CF">
      <w:pPr>
        <w:rPr>
          <w:rFonts w:ascii="Arial" w:hAnsi="Arial" w:cs="Arial"/>
        </w:rPr>
      </w:pPr>
      <w:r w:rsidRPr="001F4997">
        <w:rPr>
          <w:rFonts w:ascii="Arial" w:hAnsi="Arial" w:cs="Arial"/>
        </w:rPr>
        <w:t>Samantha</w:t>
      </w:r>
    </w:p>
    <w:p w14:paraId="24F83D81" w14:textId="77777777" w:rsidR="004739CF" w:rsidRPr="001F4997" w:rsidRDefault="004739CF" w:rsidP="004739CF">
      <w:pPr>
        <w:rPr>
          <w:rFonts w:ascii="Arial" w:hAnsi="Arial" w:cs="Arial"/>
        </w:rPr>
      </w:pPr>
      <w:r w:rsidRPr="001F4997">
        <w:rPr>
          <w:rFonts w:ascii="Arial" w:hAnsi="Arial" w:cs="Arial"/>
        </w:rPr>
        <w:t>if you wanted to stage an event, whether for profit, charity, raise awareness or for networking/support to others, is it hard for you to recruit volunteers?</w:t>
      </w:r>
    </w:p>
    <w:p w14:paraId="625C4D83" w14:textId="77777777" w:rsidR="004739CF" w:rsidRPr="001F4997" w:rsidRDefault="004739CF" w:rsidP="004739CF">
      <w:pPr>
        <w:rPr>
          <w:rFonts w:ascii="Arial" w:hAnsi="Arial" w:cs="Arial"/>
        </w:rPr>
      </w:pPr>
      <w:r w:rsidRPr="001F4997">
        <w:rPr>
          <w:rFonts w:ascii="Arial" w:hAnsi="Arial" w:cs="Arial"/>
        </w:rPr>
        <w:t>R3</w:t>
      </w:r>
    </w:p>
    <w:p w14:paraId="0A1677A8" w14:textId="77777777" w:rsidR="004739CF" w:rsidRPr="001F4997" w:rsidRDefault="004739CF" w:rsidP="004739CF">
      <w:pPr>
        <w:rPr>
          <w:rFonts w:ascii="Arial" w:hAnsi="Arial" w:cs="Arial"/>
        </w:rPr>
      </w:pPr>
      <w:r w:rsidRPr="001F4997">
        <w:rPr>
          <w:rFonts w:ascii="Arial" w:hAnsi="Arial" w:cs="Arial"/>
        </w:rPr>
        <w:t>No it isn’t hard for us as we already have a large base of volunteers that we can call on.</w:t>
      </w:r>
    </w:p>
    <w:p w14:paraId="1AF90C13" w14:textId="77777777" w:rsidR="004739CF" w:rsidRPr="001F4997" w:rsidRDefault="004739CF" w:rsidP="004739CF">
      <w:pPr>
        <w:rPr>
          <w:rFonts w:ascii="Arial" w:hAnsi="Arial" w:cs="Arial"/>
        </w:rPr>
      </w:pPr>
      <w:r w:rsidRPr="001F4997">
        <w:rPr>
          <w:rFonts w:ascii="Arial" w:hAnsi="Arial" w:cs="Arial"/>
        </w:rPr>
        <w:t>Samantha</w:t>
      </w:r>
    </w:p>
    <w:p w14:paraId="5F50F68A" w14:textId="77777777" w:rsidR="004739CF" w:rsidRPr="001F4997" w:rsidRDefault="004739CF" w:rsidP="004739CF">
      <w:pPr>
        <w:rPr>
          <w:rFonts w:ascii="Arial" w:hAnsi="Arial" w:cs="Arial"/>
        </w:rPr>
      </w:pPr>
      <w:r w:rsidRPr="001F4997">
        <w:rPr>
          <w:rFonts w:ascii="Arial" w:hAnsi="Arial" w:cs="Arial"/>
        </w:rPr>
        <w:t>Do you think the help of volunteers will help your group achieve more of what you wish to achieve?</w:t>
      </w:r>
    </w:p>
    <w:p w14:paraId="400EEA78" w14:textId="77777777" w:rsidR="004739CF" w:rsidRPr="001F4997" w:rsidRDefault="004739CF" w:rsidP="004739CF">
      <w:pPr>
        <w:rPr>
          <w:rFonts w:ascii="Arial" w:hAnsi="Arial" w:cs="Arial"/>
        </w:rPr>
      </w:pPr>
      <w:r w:rsidRPr="001F4997">
        <w:rPr>
          <w:rFonts w:ascii="Arial" w:hAnsi="Arial" w:cs="Arial"/>
        </w:rPr>
        <w:t>R3</w:t>
      </w:r>
    </w:p>
    <w:p w14:paraId="1745CB5F" w14:textId="77777777" w:rsidR="004739CF" w:rsidRPr="001F4997" w:rsidRDefault="004739CF" w:rsidP="004739CF">
      <w:pPr>
        <w:rPr>
          <w:rFonts w:ascii="Arial" w:hAnsi="Arial" w:cs="Arial"/>
        </w:rPr>
      </w:pPr>
      <w:r w:rsidRPr="001F4997">
        <w:rPr>
          <w:rFonts w:ascii="Arial" w:hAnsi="Arial" w:cs="Arial"/>
        </w:rPr>
        <w:t>Volunteers are the life blood of any charity and we appreciate every second of their time that they give to us having a strong group of volunteers gives strength and purpose to charities and enables charities to achieve their goals, without volunteers charities would not survive.</w:t>
      </w:r>
    </w:p>
    <w:p w14:paraId="6B97C3D1" w14:textId="77777777" w:rsidR="004739CF" w:rsidRPr="001F4997" w:rsidRDefault="004739CF" w:rsidP="004739CF">
      <w:pPr>
        <w:rPr>
          <w:rFonts w:ascii="Arial" w:hAnsi="Arial" w:cs="Arial"/>
        </w:rPr>
      </w:pPr>
      <w:r w:rsidRPr="001F4997">
        <w:rPr>
          <w:rFonts w:ascii="Arial" w:hAnsi="Arial" w:cs="Arial"/>
        </w:rPr>
        <w:t>Samantha</w:t>
      </w:r>
    </w:p>
    <w:p w14:paraId="38400DA1" w14:textId="77777777" w:rsidR="004739CF" w:rsidRPr="001F4997" w:rsidRDefault="004739CF" w:rsidP="004739CF">
      <w:pPr>
        <w:rPr>
          <w:rFonts w:ascii="Arial" w:hAnsi="Arial" w:cs="Arial"/>
        </w:rPr>
      </w:pPr>
      <w:r w:rsidRPr="001F4997">
        <w:rPr>
          <w:rFonts w:ascii="Arial" w:hAnsi="Arial" w:cs="Arial"/>
        </w:rPr>
        <w:t xml:space="preserve">The Well-Being of Future Generations Act makes a requirement of councils to host events, or help independent groups host events, in order to form social cohesion as there is an abundance of research stating local events give opportunities for participants to form social bonds which is a factor for better mental health. What do you think about the link between community events and the local resident’s mental well-being? </w:t>
      </w:r>
    </w:p>
    <w:p w14:paraId="0C57B820" w14:textId="77777777" w:rsidR="004739CF" w:rsidRPr="001F4997" w:rsidRDefault="004739CF" w:rsidP="004739CF">
      <w:pPr>
        <w:rPr>
          <w:rFonts w:ascii="Arial" w:hAnsi="Arial" w:cs="Arial"/>
        </w:rPr>
      </w:pPr>
      <w:r w:rsidRPr="001F4997">
        <w:rPr>
          <w:rFonts w:ascii="Arial" w:hAnsi="Arial" w:cs="Arial"/>
        </w:rPr>
        <w:lastRenderedPageBreak/>
        <w:t>R3</w:t>
      </w:r>
    </w:p>
    <w:p w14:paraId="1C3F66EA" w14:textId="77777777" w:rsidR="004739CF" w:rsidRPr="001F4997" w:rsidRDefault="004739CF" w:rsidP="004739CF">
      <w:pPr>
        <w:rPr>
          <w:rFonts w:ascii="Arial" w:hAnsi="Arial" w:cs="Arial"/>
        </w:rPr>
      </w:pPr>
      <w:r w:rsidRPr="001F4997">
        <w:rPr>
          <w:rFonts w:ascii="Arial" w:hAnsi="Arial" w:cs="Arial"/>
        </w:rPr>
        <w:t>I think this is very important within communities and is something that the charity will be starting to deliver once the wellbeing building is built.  Building strong bonds within a community will increase the wellbeing and resilience of the local community.</w:t>
      </w:r>
    </w:p>
    <w:p w14:paraId="4CAACDA4" w14:textId="39F7B0E6" w:rsidR="00BD46B4" w:rsidRDefault="00BD46B4" w:rsidP="00CD43A9"/>
    <w:p w14:paraId="4737476F" w14:textId="4C3DDB71" w:rsidR="00BD46B4" w:rsidRDefault="00BD46B4" w:rsidP="00CD43A9"/>
    <w:p w14:paraId="373AE917" w14:textId="15FC3E2E" w:rsidR="005A27E2" w:rsidRPr="002E44F0" w:rsidRDefault="00553C83" w:rsidP="00746CA4">
      <w:pPr>
        <w:pStyle w:val="Heading2"/>
        <w:rPr>
          <w:color w:val="auto"/>
        </w:rPr>
      </w:pPr>
      <w:bookmarkStart w:id="61" w:name="_Toc41869784"/>
      <w:r w:rsidRPr="002E44F0">
        <w:rPr>
          <w:color w:val="auto"/>
        </w:rPr>
        <w:t>7.</w:t>
      </w:r>
      <w:r w:rsidR="00EA43E2" w:rsidRPr="002E44F0">
        <w:rPr>
          <w:color w:val="auto"/>
        </w:rPr>
        <w:t>7</w:t>
      </w:r>
      <w:r w:rsidRPr="002E44F0">
        <w:rPr>
          <w:color w:val="auto"/>
        </w:rPr>
        <w:t xml:space="preserve"> Appendix 8: Interview Matrix Table</w:t>
      </w:r>
      <w:bookmarkEnd w:id="61"/>
      <w:r w:rsidRPr="002E44F0">
        <w:rPr>
          <w:color w:val="auto"/>
        </w:rPr>
        <w:t xml:space="preserve"> </w:t>
      </w:r>
    </w:p>
    <w:tbl>
      <w:tblPr>
        <w:tblStyle w:val="TableGrid"/>
        <w:tblW w:w="0" w:type="auto"/>
        <w:tblLook w:val="04A0" w:firstRow="1" w:lastRow="0" w:firstColumn="1" w:lastColumn="0" w:noHBand="0" w:noVBand="1"/>
      </w:tblPr>
      <w:tblGrid>
        <w:gridCol w:w="2254"/>
        <w:gridCol w:w="2254"/>
        <w:gridCol w:w="2254"/>
        <w:gridCol w:w="2254"/>
      </w:tblGrid>
      <w:tr w:rsidR="00156504" w:rsidRPr="00156504" w14:paraId="0CF1D058" w14:textId="77777777" w:rsidTr="00714A50">
        <w:tc>
          <w:tcPr>
            <w:tcW w:w="2254" w:type="dxa"/>
          </w:tcPr>
          <w:p w14:paraId="5F9E70E3" w14:textId="77777777" w:rsidR="00714A50" w:rsidRPr="00156504" w:rsidRDefault="00714A50" w:rsidP="00156504">
            <w:pPr>
              <w:spacing w:line="360" w:lineRule="auto"/>
              <w:rPr>
                <w:rFonts w:ascii="Arial" w:hAnsi="Arial" w:cs="Arial"/>
              </w:rPr>
            </w:pPr>
          </w:p>
        </w:tc>
        <w:tc>
          <w:tcPr>
            <w:tcW w:w="2254" w:type="dxa"/>
          </w:tcPr>
          <w:p w14:paraId="5C5D9F03" w14:textId="2AE829D6" w:rsidR="00714A50" w:rsidRPr="00156504" w:rsidRDefault="00880420" w:rsidP="00156504">
            <w:pPr>
              <w:spacing w:line="360" w:lineRule="auto"/>
              <w:rPr>
                <w:rFonts w:ascii="Arial" w:hAnsi="Arial" w:cs="Arial"/>
              </w:rPr>
            </w:pPr>
            <w:r w:rsidRPr="00156504">
              <w:rPr>
                <w:rFonts w:ascii="Arial" w:hAnsi="Arial" w:cs="Arial"/>
              </w:rPr>
              <w:t>Participant R1</w:t>
            </w:r>
          </w:p>
        </w:tc>
        <w:tc>
          <w:tcPr>
            <w:tcW w:w="2254" w:type="dxa"/>
          </w:tcPr>
          <w:p w14:paraId="0EAA1B2C" w14:textId="437A84CF" w:rsidR="00714A50" w:rsidRPr="00156504" w:rsidRDefault="00880420" w:rsidP="00156504">
            <w:pPr>
              <w:spacing w:line="360" w:lineRule="auto"/>
              <w:rPr>
                <w:rFonts w:ascii="Arial" w:hAnsi="Arial" w:cs="Arial"/>
              </w:rPr>
            </w:pPr>
            <w:r w:rsidRPr="00156504">
              <w:rPr>
                <w:rFonts w:ascii="Arial" w:hAnsi="Arial" w:cs="Arial"/>
              </w:rPr>
              <w:t>Participant R2</w:t>
            </w:r>
          </w:p>
        </w:tc>
        <w:tc>
          <w:tcPr>
            <w:tcW w:w="2254" w:type="dxa"/>
          </w:tcPr>
          <w:p w14:paraId="2EE11BBC" w14:textId="03023755" w:rsidR="00714A50" w:rsidRPr="00156504" w:rsidRDefault="00880420" w:rsidP="00156504">
            <w:pPr>
              <w:spacing w:line="360" w:lineRule="auto"/>
              <w:rPr>
                <w:rFonts w:ascii="Arial" w:hAnsi="Arial" w:cs="Arial"/>
              </w:rPr>
            </w:pPr>
            <w:r w:rsidRPr="00156504">
              <w:rPr>
                <w:rFonts w:ascii="Arial" w:hAnsi="Arial" w:cs="Arial"/>
              </w:rPr>
              <w:t>Participant R3</w:t>
            </w:r>
          </w:p>
        </w:tc>
      </w:tr>
      <w:tr w:rsidR="00156504" w:rsidRPr="00156504" w14:paraId="18FD4066" w14:textId="77777777" w:rsidTr="00714A50">
        <w:tc>
          <w:tcPr>
            <w:tcW w:w="2254" w:type="dxa"/>
          </w:tcPr>
          <w:p w14:paraId="33D279AA" w14:textId="2C942E2A" w:rsidR="00714A50" w:rsidRPr="00156504" w:rsidRDefault="003C1926" w:rsidP="00156504">
            <w:pPr>
              <w:spacing w:line="360" w:lineRule="auto"/>
              <w:rPr>
                <w:rFonts w:ascii="Arial" w:hAnsi="Arial" w:cs="Arial"/>
              </w:rPr>
            </w:pPr>
            <w:r w:rsidRPr="00156504">
              <w:rPr>
                <w:rFonts w:ascii="Arial" w:hAnsi="Arial" w:cs="Arial"/>
              </w:rPr>
              <w:t xml:space="preserve">Q1. </w:t>
            </w:r>
            <w:r w:rsidR="00135442" w:rsidRPr="00156504">
              <w:rPr>
                <w:rFonts w:ascii="Arial" w:hAnsi="Arial" w:cs="Arial"/>
              </w:rPr>
              <w:t>How long have you worked or volunteered at your group/organisation?</w:t>
            </w:r>
          </w:p>
        </w:tc>
        <w:tc>
          <w:tcPr>
            <w:tcW w:w="2254" w:type="dxa"/>
          </w:tcPr>
          <w:p w14:paraId="4E2EBA65" w14:textId="77777777" w:rsidR="00782FFB" w:rsidRPr="00156504" w:rsidRDefault="00782FFB" w:rsidP="00156504">
            <w:pPr>
              <w:spacing w:line="360" w:lineRule="auto"/>
              <w:rPr>
                <w:rFonts w:ascii="Arial" w:hAnsi="Arial" w:cs="Arial"/>
              </w:rPr>
            </w:pPr>
            <w:r w:rsidRPr="00156504">
              <w:rPr>
                <w:rFonts w:ascii="Arial" w:hAnsi="Arial" w:cs="Arial"/>
              </w:rPr>
              <w:t>Started with starquest group in 2003, started in Saron hall in 2012, party planning 3 years ago</w:t>
            </w:r>
          </w:p>
          <w:p w14:paraId="2C92435A" w14:textId="77777777" w:rsidR="00714A50" w:rsidRPr="00156504" w:rsidRDefault="00714A50" w:rsidP="00156504">
            <w:pPr>
              <w:spacing w:line="360" w:lineRule="auto"/>
              <w:rPr>
                <w:rFonts w:ascii="Arial" w:hAnsi="Arial" w:cs="Arial"/>
              </w:rPr>
            </w:pPr>
          </w:p>
        </w:tc>
        <w:tc>
          <w:tcPr>
            <w:tcW w:w="2254" w:type="dxa"/>
          </w:tcPr>
          <w:p w14:paraId="13AC88A8" w14:textId="77777777" w:rsidR="00D50F6A" w:rsidRPr="00156504" w:rsidRDefault="00D50F6A" w:rsidP="00156504">
            <w:pPr>
              <w:spacing w:line="360" w:lineRule="auto"/>
              <w:rPr>
                <w:rFonts w:ascii="Arial" w:hAnsi="Arial" w:cs="Arial"/>
              </w:rPr>
            </w:pPr>
            <w:r w:rsidRPr="00156504">
              <w:rPr>
                <w:rFonts w:ascii="Arial" w:hAnsi="Arial" w:cs="Arial"/>
              </w:rPr>
              <w:t>I have been a member of Cwmamman United since 1988 and have volunteered in fundraising events for as long as I can remember</w:t>
            </w:r>
          </w:p>
          <w:p w14:paraId="022EB050" w14:textId="77777777" w:rsidR="00714A50" w:rsidRPr="00156504" w:rsidRDefault="00714A50" w:rsidP="00156504">
            <w:pPr>
              <w:spacing w:line="360" w:lineRule="auto"/>
              <w:rPr>
                <w:rFonts w:ascii="Arial" w:hAnsi="Arial" w:cs="Arial"/>
              </w:rPr>
            </w:pPr>
          </w:p>
        </w:tc>
        <w:tc>
          <w:tcPr>
            <w:tcW w:w="2254" w:type="dxa"/>
          </w:tcPr>
          <w:p w14:paraId="4092018F" w14:textId="77777777" w:rsidR="00C97694" w:rsidRPr="00156504" w:rsidRDefault="00C97694" w:rsidP="00156504">
            <w:pPr>
              <w:spacing w:line="360" w:lineRule="auto"/>
              <w:rPr>
                <w:rFonts w:ascii="Arial" w:hAnsi="Arial" w:cs="Arial"/>
              </w:rPr>
            </w:pPr>
            <w:r w:rsidRPr="00156504">
              <w:rPr>
                <w:rFonts w:ascii="Arial" w:hAnsi="Arial" w:cs="Arial"/>
              </w:rPr>
              <w:t>The Jac Lewis Foundation was registered as a charity in October 2019</w:t>
            </w:r>
          </w:p>
          <w:p w14:paraId="542E8DA8" w14:textId="77777777" w:rsidR="00714A50" w:rsidRPr="00156504" w:rsidRDefault="00714A50" w:rsidP="00156504">
            <w:pPr>
              <w:spacing w:line="360" w:lineRule="auto"/>
              <w:rPr>
                <w:rFonts w:ascii="Arial" w:hAnsi="Arial" w:cs="Arial"/>
              </w:rPr>
            </w:pPr>
          </w:p>
        </w:tc>
      </w:tr>
      <w:tr w:rsidR="004B7AD5" w:rsidRPr="00156504" w14:paraId="39E258B6" w14:textId="77777777" w:rsidTr="00714A50">
        <w:tc>
          <w:tcPr>
            <w:tcW w:w="2254" w:type="dxa"/>
          </w:tcPr>
          <w:p w14:paraId="7F95801C" w14:textId="7D04B824" w:rsidR="004B7AD5" w:rsidRPr="00156504" w:rsidRDefault="003C1926" w:rsidP="00156504">
            <w:pPr>
              <w:spacing w:line="360" w:lineRule="auto"/>
              <w:rPr>
                <w:rFonts w:ascii="Arial" w:hAnsi="Arial" w:cs="Arial"/>
              </w:rPr>
            </w:pPr>
            <w:r w:rsidRPr="00156504">
              <w:rPr>
                <w:rFonts w:ascii="Arial" w:hAnsi="Arial" w:cs="Arial"/>
              </w:rPr>
              <w:t xml:space="preserve">Q2. </w:t>
            </w:r>
            <w:r w:rsidR="007C0A28" w:rsidRPr="00156504">
              <w:rPr>
                <w:rFonts w:ascii="Arial" w:hAnsi="Arial" w:cs="Arial"/>
              </w:rPr>
              <w:t>Are you involved with events in any clubs, businesses or anything else?</w:t>
            </w:r>
          </w:p>
        </w:tc>
        <w:tc>
          <w:tcPr>
            <w:tcW w:w="2254" w:type="dxa"/>
          </w:tcPr>
          <w:p w14:paraId="2560B8BF" w14:textId="7416B216" w:rsidR="004B7AD5" w:rsidRPr="00156504" w:rsidRDefault="00EF0E60" w:rsidP="00156504">
            <w:pPr>
              <w:spacing w:line="360" w:lineRule="auto"/>
              <w:rPr>
                <w:rFonts w:ascii="Arial" w:hAnsi="Arial" w:cs="Arial"/>
              </w:rPr>
            </w:pPr>
            <w:r w:rsidRPr="00156504">
              <w:rPr>
                <w:rFonts w:ascii="Arial" w:hAnsi="Arial" w:cs="Arial"/>
              </w:rPr>
              <w:t xml:space="preserve">Other than my own, no </w:t>
            </w:r>
            <w:r w:rsidRPr="00156504">
              <w:rPr>
                <w:rFonts w:ascii="Arial" w:hAnsi="Arial" w:cs="Arial"/>
              </w:rPr>
              <w:tab/>
            </w:r>
          </w:p>
        </w:tc>
        <w:tc>
          <w:tcPr>
            <w:tcW w:w="2254" w:type="dxa"/>
          </w:tcPr>
          <w:p w14:paraId="4A181B57" w14:textId="77777777" w:rsidR="009B720C" w:rsidRPr="00156504" w:rsidRDefault="009B720C" w:rsidP="00156504">
            <w:pPr>
              <w:spacing w:line="360" w:lineRule="auto"/>
              <w:rPr>
                <w:rFonts w:ascii="Arial" w:hAnsi="Arial" w:cs="Arial"/>
              </w:rPr>
            </w:pPr>
            <w:r w:rsidRPr="00156504">
              <w:rPr>
                <w:rFonts w:ascii="Arial" w:hAnsi="Arial" w:cs="Arial"/>
              </w:rPr>
              <w:t>I am the junior chairman of a grassroots local community football club and we host events to fundraise for the junior section so that we can continue our work in the community, keeping the youngsters off the streets, giving them a safe environment to be able to improve their skills not only on the football field but in life in general.</w:t>
            </w:r>
          </w:p>
          <w:p w14:paraId="0A9C338F" w14:textId="77777777" w:rsidR="004B7AD5" w:rsidRPr="00156504" w:rsidRDefault="004B7AD5" w:rsidP="00156504">
            <w:pPr>
              <w:spacing w:line="360" w:lineRule="auto"/>
              <w:rPr>
                <w:rFonts w:ascii="Arial" w:hAnsi="Arial" w:cs="Arial"/>
              </w:rPr>
            </w:pPr>
          </w:p>
        </w:tc>
        <w:tc>
          <w:tcPr>
            <w:tcW w:w="2254" w:type="dxa"/>
          </w:tcPr>
          <w:p w14:paraId="52D5B7B7" w14:textId="77777777" w:rsidR="00335651" w:rsidRPr="00156504" w:rsidRDefault="00335651" w:rsidP="00156504">
            <w:pPr>
              <w:spacing w:line="360" w:lineRule="auto"/>
              <w:rPr>
                <w:rFonts w:ascii="Arial" w:hAnsi="Arial" w:cs="Arial"/>
              </w:rPr>
            </w:pPr>
            <w:r w:rsidRPr="00156504">
              <w:rPr>
                <w:rFonts w:ascii="Arial" w:hAnsi="Arial" w:cs="Arial"/>
              </w:rPr>
              <w:lastRenderedPageBreak/>
              <w:t>Only events relating to this charity</w:t>
            </w:r>
          </w:p>
          <w:p w14:paraId="2572A2F5" w14:textId="77777777" w:rsidR="004B7AD5" w:rsidRPr="00156504" w:rsidRDefault="004B7AD5" w:rsidP="00156504">
            <w:pPr>
              <w:spacing w:line="360" w:lineRule="auto"/>
              <w:rPr>
                <w:rFonts w:ascii="Arial" w:hAnsi="Arial" w:cs="Arial"/>
              </w:rPr>
            </w:pPr>
          </w:p>
        </w:tc>
      </w:tr>
      <w:tr w:rsidR="00156504" w:rsidRPr="00156504" w14:paraId="70FDB4D2" w14:textId="77777777" w:rsidTr="00714A50">
        <w:tc>
          <w:tcPr>
            <w:tcW w:w="2254" w:type="dxa"/>
          </w:tcPr>
          <w:p w14:paraId="469C55C8" w14:textId="71DDCB50" w:rsidR="00714A50" w:rsidRPr="00156504" w:rsidRDefault="003C1926" w:rsidP="00156504">
            <w:pPr>
              <w:spacing w:line="360" w:lineRule="auto"/>
              <w:rPr>
                <w:rFonts w:ascii="Arial" w:hAnsi="Arial" w:cs="Arial"/>
              </w:rPr>
            </w:pPr>
            <w:r w:rsidRPr="00156504">
              <w:rPr>
                <w:rFonts w:ascii="Arial" w:hAnsi="Arial" w:cs="Arial"/>
              </w:rPr>
              <w:t xml:space="preserve">Q3. </w:t>
            </w:r>
            <w:r w:rsidR="00293325" w:rsidRPr="00156504">
              <w:rPr>
                <w:rFonts w:ascii="Arial" w:hAnsi="Arial" w:cs="Arial"/>
              </w:rPr>
              <w:t>Have you worked with Ammanford Town Council to host a local event?</w:t>
            </w:r>
          </w:p>
        </w:tc>
        <w:tc>
          <w:tcPr>
            <w:tcW w:w="2254" w:type="dxa"/>
          </w:tcPr>
          <w:p w14:paraId="7693B37E" w14:textId="196AC2FD" w:rsidR="00714A50" w:rsidRPr="00156504" w:rsidRDefault="00293325" w:rsidP="00156504">
            <w:pPr>
              <w:spacing w:line="360" w:lineRule="auto"/>
              <w:rPr>
                <w:rFonts w:ascii="Arial" w:hAnsi="Arial" w:cs="Arial"/>
              </w:rPr>
            </w:pPr>
            <w:r w:rsidRPr="00156504">
              <w:rPr>
                <w:rFonts w:ascii="Arial" w:hAnsi="Arial" w:cs="Arial"/>
              </w:rPr>
              <w:t xml:space="preserve">No </w:t>
            </w:r>
            <w:r w:rsidR="00DA790C" w:rsidRPr="00156504">
              <w:rPr>
                <w:rFonts w:ascii="Arial" w:hAnsi="Arial" w:cs="Arial"/>
              </w:rPr>
              <w:t>but they have asked me</w:t>
            </w:r>
          </w:p>
        </w:tc>
        <w:tc>
          <w:tcPr>
            <w:tcW w:w="2254" w:type="dxa"/>
          </w:tcPr>
          <w:p w14:paraId="1B59E0D0" w14:textId="3D616A0C" w:rsidR="00714A50" w:rsidRPr="00156504" w:rsidRDefault="0034496A" w:rsidP="00156504">
            <w:pPr>
              <w:spacing w:line="360" w:lineRule="auto"/>
              <w:rPr>
                <w:rFonts w:ascii="Arial" w:hAnsi="Arial" w:cs="Arial"/>
              </w:rPr>
            </w:pPr>
            <w:r w:rsidRPr="00156504">
              <w:rPr>
                <w:rFonts w:ascii="Arial" w:hAnsi="Arial" w:cs="Arial"/>
              </w:rPr>
              <w:t xml:space="preserve">No </w:t>
            </w:r>
          </w:p>
        </w:tc>
        <w:tc>
          <w:tcPr>
            <w:tcW w:w="2254" w:type="dxa"/>
          </w:tcPr>
          <w:p w14:paraId="179CA333" w14:textId="77777777" w:rsidR="003C1926" w:rsidRPr="00156504" w:rsidRDefault="003C1926" w:rsidP="00156504">
            <w:pPr>
              <w:spacing w:line="360" w:lineRule="auto"/>
              <w:rPr>
                <w:rFonts w:ascii="Arial" w:hAnsi="Arial" w:cs="Arial"/>
              </w:rPr>
            </w:pPr>
            <w:r w:rsidRPr="00156504">
              <w:rPr>
                <w:rFonts w:ascii="Arial" w:hAnsi="Arial" w:cs="Arial"/>
              </w:rPr>
              <w:t>Not with Carmarthen council but the local council have been involved in setting up the community events we have attended.</w:t>
            </w:r>
          </w:p>
          <w:p w14:paraId="62123EBD" w14:textId="77777777" w:rsidR="00714A50" w:rsidRPr="00156504" w:rsidRDefault="00714A50" w:rsidP="00156504">
            <w:pPr>
              <w:spacing w:line="360" w:lineRule="auto"/>
              <w:rPr>
                <w:rFonts w:ascii="Arial" w:hAnsi="Arial" w:cs="Arial"/>
              </w:rPr>
            </w:pPr>
          </w:p>
        </w:tc>
      </w:tr>
      <w:tr w:rsidR="00156504" w:rsidRPr="00156504" w14:paraId="61FE9FCE" w14:textId="77777777" w:rsidTr="00714A50">
        <w:tc>
          <w:tcPr>
            <w:tcW w:w="2254" w:type="dxa"/>
          </w:tcPr>
          <w:p w14:paraId="73E3A59D" w14:textId="0D45EA16" w:rsidR="007E5C76" w:rsidRPr="00156504" w:rsidRDefault="003C1926" w:rsidP="00156504">
            <w:pPr>
              <w:spacing w:line="360" w:lineRule="auto"/>
              <w:rPr>
                <w:rFonts w:ascii="Arial" w:hAnsi="Arial" w:cs="Arial"/>
              </w:rPr>
            </w:pPr>
            <w:r w:rsidRPr="00156504">
              <w:rPr>
                <w:rFonts w:ascii="Arial" w:hAnsi="Arial" w:cs="Arial"/>
              </w:rPr>
              <w:t>Q4.</w:t>
            </w:r>
            <w:r w:rsidR="007E5C76" w:rsidRPr="00156504">
              <w:rPr>
                <w:rFonts w:ascii="Arial" w:hAnsi="Arial" w:cs="Arial"/>
              </w:rPr>
              <w:t xml:space="preserve"> </w:t>
            </w:r>
            <w:r w:rsidR="007E5C76" w:rsidRPr="00156504">
              <w:rPr>
                <w:rFonts w:ascii="Arial" w:hAnsi="Arial" w:cs="Arial"/>
              </w:rPr>
              <w:t>How do you feel about the events put on by the local council?</w:t>
            </w:r>
          </w:p>
          <w:p w14:paraId="500EC629" w14:textId="7F557A68" w:rsidR="00714A50" w:rsidRPr="00156504" w:rsidRDefault="007E5C76" w:rsidP="00156504">
            <w:pPr>
              <w:tabs>
                <w:tab w:val="right" w:pos="2038"/>
              </w:tabs>
              <w:spacing w:line="360" w:lineRule="auto"/>
              <w:rPr>
                <w:rFonts w:ascii="Arial" w:hAnsi="Arial" w:cs="Arial"/>
              </w:rPr>
            </w:pPr>
            <w:r w:rsidRPr="00156504">
              <w:rPr>
                <w:rFonts w:ascii="Arial" w:hAnsi="Arial" w:cs="Arial"/>
              </w:rPr>
              <w:tab/>
            </w:r>
          </w:p>
        </w:tc>
        <w:tc>
          <w:tcPr>
            <w:tcW w:w="2254" w:type="dxa"/>
          </w:tcPr>
          <w:p w14:paraId="0BAC3A83" w14:textId="77777777" w:rsidR="00CE1CF0" w:rsidRPr="00156504" w:rsidRDefault="00CE1CF0" w:rsidP="00156504">
            <w:pPr>
              <w:spacing w:line="360" w:lineRule="auto"/>
              <w:rPr>
                <w:rFonts w:ascii="Arial" w:hAnsi="Arial" w:cs="Arial"/>
              </w:rPr>
            </w:pPr>
            <w:r w:rsidRPr="00156504">
              <w:rPr>
                <w:rFonts w:ascii="Arial" w:hAnsi="Arial" w:cs="Arial"/>
              </w:rPr>
              <w:t>They do ok, its mainly calendar events but they get funding for that</w:t>
            </w:r>
          </w:p>
          <w:p w14:paraId="61D5060F" w14:textId="77777777" w:rsidR="00714A50" w:rsidRPr="00156504" w:rsidRDefault="00714A50" w:rsidP="00156504">
            <w:pPr>
              <w:spacing w:line="360" w:lineRule="auto"/>
              <w:rPr>
                <w:rFonts w:ascii="Arial" w:hAnsi="Arial" w:cs="Arial"/>
              </w:rPr>
            </w:pPr>
          </w:p>
        </w:tc>
        <w:tc>
          <w:tcPr>
            <w:tcW w:w="2254" w:type="dxa"/>
          </w:tcPr>
          <w:p w14:paraId="37BC8086" w14:textId="77777777" w:rsidR="009A3EBE" w:rsidRPr="00156504" w:rsidRDefault="009A3EBE" w:rsidP="00156504">
            <w:pPr>
              <w:spacing w:line="360" w:lineRule="auto"/>
              <w:rPr>
                <w:rFonts w:ascii="Arial" w:hAnsi="Arial" w:cs="Arial"/>
              </w:rPr>
            </w:pPr>
            <w:r w:rsidRPr="00156504">
              <w:rPr>
                <w:rFonts w:ascii="Arial" w:hAnsi="Arial" w:cs="Arial"/>
              </w:rPr>
              <w:t>In our community, events are very few and far between. More needs to be done to make our community a greater attraction for businesses to set up in our village to attract some tourism and visitors.</w:t>
            </w:r>
          </w:p>
          <w:p w14:paraId="44564E42" w14:textId="77777777" w:rsidR="00714A50" w:rsidRPr="00156504" w:rsidRDefault="00714A50" w:rsidP="00156504">
            <w:pPr>
              <w:spacing w:line="360" w:lineRule="auto"/>
              <w:rPr>
                <w:rFonts w:ascii="Arial" w:hAnsi="Arial" w:cs="Arial"/>
              </w:rPr>
            </w:pPr>
          </w:p>
        </w:tc>
        <w:tc>
          <w:tcPr>
            <w:tcW w:w="2254" w:type="dxa"/>
          </w:tcPr>
          <w:p w14:paraId="607F1E5F" w14:textId="77777777" w:rsidR="00EB7E23" w:rsidRPr="00156504" w:rsidRDefault="00EB7E23" w:rsidP="00156504">
            <w:pPr>
              <w:spacing w:line="360" w:lineRule="auto"/>
              <w:rPr>
                <w:rFonts w:ascii="Arial" w:hAnsi="Arial" w:cs="Arial"/>
              </w:rPr>
            </w:pPr>
            <w:r w:rsidRPr="00156504">
              <w:rPr>
                <w:rFonts w:ascii="Arial" w:hAnsi="Arial" w:cs="Arial"/>
              </w:rPr>
              <w:t>Really well organised and meet the needs of the local community always well attended.</w:t>
            </w:r>
          </w:p>
          <w:p w14:paraId="3E050787" w14:textId="77777777" w:rsidR="00714A50" w:rsidRPr="00156504" w:rsidRDefault="00714A50" w:rsidP="00156504">
            <w:pPr>
              <w:spacing w:line="360" w:lineRule="auto"/>
              <w:rPr>
                <w:rFonts w:ascii="Arial" w:hAnsi="Arial" w:cs="Arial"/>
              </w:rPr>
            </w:pPr>
          </w:p>
        </w:tc>
      </w:tr>
      <w:tr w:rsidR="00156504" w:rsidRPr="00156504" w14:paraId="5ADD3982" w14:textId="77777777" w:rsidTr="00714A50">
        <w:tc>
          <w:tcPr>
            <w:tcW w:w="2254" w:type="dxa"/>
          </w:tcPr>
          <w:p w14:paraId="004592E8" w14:textId="0B2D4D6A" w:rsidR="003C1926" w:rsidRPr="00156504" w:rsidRDefault="003C1926" w:rsidP="00156504">
            <w:pPr>
              <w:spacing w:line="360" w:lineRule="auto"/>
              <w:rPr>
                <w:rFonts w:ascii="Arial" w:hAnsi="Arial" w:cs="Arial"/>
              </w:rPr>
            </w:pPr>
            <w:r w:rsidRPr="00156504">
              <w:rPr>
                <w:rFonts w:ascii="Arial" w:hAnsi="Arial" w:cs="Arial"/>
              </w:rPr>
              <w:t>Q5.</w:t>
            </w:r>
            <w:r w:rsidR="00896667" w:rsidRPr="00156504">
              <w:rPr>
                <w:rFonts w:ascii="Arial" w:hAnsi="Arial" w:cs="Arial"/>
              </w:rPr>
              <w:t xml:space="preserve"> </w:t>
            </w:r>
            <w:r w:rsidR="00896667" w:rsidRPr="00156504">
              <w:rPr>
                <w:rFonts w:ascii="Arial" w:hAnsi="Arial" w:cs="Arial"/>
              </w:rPr>
              <w:t>How do you feel about the local council and how they assist groups in the community who want to put on events?</w:t>
            </w:r>
          </w:p>
        </w:tc>
        <w:tc>
          <w:tcPr>
            <w:tcW w:w="2254" w:type="dxa"/>
          </w:tcPr>
          <w:p w14:paraId="666F359E" w14:textId="77777777" w:rsidR="0051633A" w:rsidRPr="00156504" w:rsidRDefault="0051633A" w:rsidP="00156504">
            <w:pPr>
              <w:spacing w:line="360" w:lineRule="auto"/>
              <w:rPr>
                <w:rFonts w:ascii="Arial" w:hAnsi="Arial" w:cs="Arial"/>
              </w:rPr>
            </w:pPr>
            <w:r w:rsidRPr="00156504">
              <w:rPr>
                <w:rFonts w:ascii="Arial" w:hAnsi="Arial" w:cs="Arial"/>
              </w:rPr>
              <w:t xml:space="preserve">Honestly, the council from my experience and some of my friends are not very proactive in helping communities even though community groups have gone to the council and have offered help it hasn’t been taken up </w:t>
            </w:r>
          </w:p>
          <w:p w14:paraId="0821856F" w14:textId="77777777" w:rsidR="00714A50" w:rsidRPr="00156504" w:rsidRDefault="00714A50" w:rsidP="00156504">
            <w:pPr>
              <w:spacing w:line="360" w:lineRule="auto"/>
              <w:rPr>
                <w:rFonts w:ascii="Arial" w:hAnsi="Arial" w:cs="Arial"/>
              </w:rPr>
            </w:pPr>
          </w:p>
        </w:tc>
        <w:tc>
          <w:tcPr>
            <w:tcW w:w="2254" w:type="dxa"/>
          </w:tcPr>
          <w:p w14:paraId="32EE04B4" w14:textId="77777777" w:rsidR="005E7642" w:rsidRPr="00156504" w:rsidRDefault="005E7642" w:rsidP="00156504">
            <w:pPr>
              <w:spacing w:line="360" w:lineRule="auto"/>
              <w:rPr>
                <w:rFonts w:ascii="Arial" w:hAnsi="Arial" w:cs="Arial"/>
              </w:rPr>
            </w:pPr>
            <w:r w:rsidRPr="00156504">
              <w:rPr>
                <w:rFonts w:ascii="Arial" w:hAnsi="Arial" w:cs="Arial"/>
              </w:rPr>
              <w:t xml:space="preserve">We very rarely see any benefits from our local council in our community. The only events that we are aware of are the ones that the local pubs and clubs put on themselves to generate an income. As a community in the Amman Valley we are crying out for better sports facilities for the local </w:t>
            </w:r>
            <w:r w:rsidRPr="00156504">
              <w:rPr>
                <w:rFonts w:ascii="Arial" w:hAnsi="Arial" w:cs="Arial"/>
              </w:rPr>
              <w:lastRenderedPageBreak/>
              <w:t>clubs to be able to use during the winter period. All the facilities that we have are sub standard and can be dangerous to use.</w:t>
            </w:r>
          </w:p>
          <w:p w14:paraId="09089AD1" w14:textId="77777777" w:rsidR="00714A50" w:rsidRPr="00156504" w:rsidRDefault="00714A50" w:rsidP="00156504">
            <w:pPr>
              <w:spacing w:line="360" w:lineRule="auto"/>
              <w:rPr>
                <w:rFonts w:ascii="Arial" w:hAnsi="Arial" w:cs="Arial"/>
              </w:rPr>
            </w:pPr>
          </w:p>
        </w:tc>
        <w:tc>
          <w:tcPr>
            <w:tcW w:w="2254" w:type="dxa"/>
          </w:tcPr>
          <w:p w14:paraId="7FF89182" w14:textId="77777777" w:rsidR="004E0905" w:rsidRPr="00156504" w:rsidRDefault="004E0905" w:rsidP="00156504">
            <w:pPr>
              <w:spacing w:line="360" w:lineRule="auto"/>
              <w:rPr>
                <w:rFonts w:ascii="Arial" w:hAnsi="Arial" w:cs="Arial"/>
              </w:rPr>
            </w:pPr>
            <w:r w:rsidRPr="00156504">
              <w:rPr>
                <w:rFonts w:ascii="Arial" w:hAnsi="Arial" w:cs="Arial"/>
              </w:rPr>
              <w:lastRenderedPageBreak/>
              <w:t>The charity is very well supported by the town council and both the town council and Carmarthen council has funded the charity.  The current mayor of Ammanford has our charity as one that they are raising money for in 2020.</w:t>
            </w:r>
          </w:p>
          <w:p w14:paraId="2A27FB37" w14:textId="77777777" w:rsidR="00714A50" w:rsidRPr="00156504" w:rsidRDefault="00714A50" w:rsidP="00156504">
            <w:pPr>
              <w:spacing w:line="360" w:lineRule="auto"/>
              <w:rPr>
                <w:rFonts w:ascii="Arial" w:hAnsi="Arial" w:cs="Arial"/>
              </w:rPr>
            </w:pPr>
          </w:p>
        </w:tc>
      </w:tr>
      <w:tr w:rsidR="00156504" w:rsidRPr="00156504" w14:paraId="52645FBC" w14:textId="77777777" w:rsidTr="00714A50">
        <w:tc>
          <w:tcPr>
            <w:tcW w:w="2254" w:type="dxa"/>
          </w:tcPr>
          <w:p w14:paraId="73F422F0" w14:textId="5E73C34E" w:rsidR="00714A50" w:rsidRPr="00156504" w:rsidRDefault="00296243" w:rsidP="00156504">
            <w:pPr>
              <w:spacing w:line="360" w:lineRule="auto"/>
              <w:rPr>
                <w:rFonts w:ascii="Arial" w:hAnsi="Arial" w:cs="Arial"/>
              </w:rPr>
            </w:pPr>
            <w:r w:rsidRPr="00156504">
              <w:rPr>
                <w:rFonts w:ascii="Arial" w:hAnsi="Arial" w:cs="Arial"/>
              </w:rPr>
              <w:t xml:space="preserve">Q6. </w:t>
            </w:r>
            <w:r w:rsidR="00887B60" w:rsidRPr="00156504">
              <w:rPr>
                <w:rFonts w:ascii="Arial" w:hAnsi="Arial" w:cs="Arial"/>
              </w:rPr>
              <w:t>How do you think they could better help you?</w:t>
            </w:r>
          </w:p>
        </w:tc>
        <w:tc>
          <w:tcPr>
            <w:tcW w:w="2254" w:type="dxa"/>
          </w:tcPr>
          <w:p w14:paraId="74B80E0C" w14:textId="77777777" w:rsidR="004A3802" w:rsidRPr="00156504" w:rsidRDefault="004A3802" w:rsidP="00156504">
            <w:pPr>
              <w:spacing w:line="360" w:lineRule="auto"/>
              <w:rPr>
                <w:rFonts w:ascii="Arial" w:hAnsi="Arial" w:cs="Arial"/>
              </w:rPr>
            </w:pPr>
            <w:r w:rsidRPr="00156504">
              <w:rPr>
                <w:rFonts w:ascii="Arial" w:hAnsi="Arial" w:cs="Arial"/>
              </w:rPr>
              <w:t>by working in partnership with local community groups and individuals, listen to what people are telling them, people who live in town, people who have children, but like I have said before they have got hidden agendas</w:t>
            </w:r>
          </w:p>
          <w:p w14:paraId="77ED54E9" w14:textId="77777777" w:rsidR="00714A50" w:rsidRPr="00156504" w:rsidRDefault="00714A50" w:rsidP="00156504">
            <w:pPr>
              <w:spacing w:line="360" w:lineRule="auto"/>
              <w:rPr>
                <w:rFonts w:ascii="Arial" w:hAnsi="Arial" w:cs="Arial"/>
              </w:rPr>
            </w:pPr>
          </w:p>
        </w:tc>
        <w:tc>
          <w:tcPr>
            <w:tcW w:w="2254" w:type="dxa"/>
          </w:tcPr>
          <w:p w14:paraId="44DAF60D" w14:textId="77777777" w:rsidR="009D782A" w:rsidRPr="00156504" w:rsidRDefault="009D782A" w:rsidP="00156504">
            <w:pPr>
              <w:spacing w:line="360" w:lineRule="auto"/>
              <w:rPr>
                <w:rFonts w:ascii="Arial" w:hAnsi="Arial" w:cs="Arial"/>
              </w:rPr>
            </w:pPr>
            <w:r w:rsidRPr="00156504">
              <w:rPr>
                <w:rFonts w:ascii="Arial" w:hAnsi="Arial" w:cs="Arial"/>
              </w:rPr>
              <w:t>More money could be spent on upgrading these facilities or building new purpose built facility. In my pursuit for funding for an Amman Valley all weather sports facility, we have not had any help from our local council.</w:t>
            </w:r>
          </w:p>
          <w:p w14:paraId="66DF5512" w14:textId="77777777" w:rsidR="00714A50" w:rsidRPr="00156504" w:rsidRDefault="00714A50" w:rsidP="00156504">
            <w:pPr>
              <w:spacing w:line="360" w:lineRule="auto"/>
              <w:rPr>
                <w:rFonts w:ascii="Arial" w:hAnsi="Arial" w:cs="Arial"/>
              </w:rPr>
            </w:pPr>
          </w:p>
        </w:tc>
        <w:tc>
          <w:tcPr>
            <w:tcW w:w="2254" w:type="dxa"/>
          </w:tcPr>
          <w:p w14:paraId="219E0D3C" w14:textId="77777777" w:rsidR="00C2366B" w:rsidRPr="00156504" w:rsidRDefault="00C2366B" w:rsidP="00156504">
            <w:pPr>
              <w:spacing w:line="360" w:lineRule="auto"/>
              <w:rPr>
                <w:rFonts w:ascii="Arial" w:hAnsi="Arial" w:cs="Arial"/>
              </w:rPr>
            </w:pPr>
            <w:r w:rsidRPr="00156504">
              <w:rPr>
                <w:rFonts w:ascii="Arial" w:hAnsi="Arial" w:cs="Arial"/>
              </w:rPr>
              <w:t>Yes the local council and Carmarthen council are helpful and we have attended meetings with county counsellors regarding helping to support services to reduce suicide throughout Carmarthen. Having a local council/third sector focus group could be a way of working more collaboratively going forward.</w:t>
            </w:r>
          </w:p>
          <w:p w14:paraId="20CF7912" w14:textId="77777777" w:rsidR="00714A50" w:rsidRPr="00156504" w:rsidRDefault="00714A50" w:rsidP="00156504">
            <w:pPr>
              <w:spacing w:line="360" w:lineRule="auto"/>
              <w:rPr>
                <w:rFonts w:ascii="Arial" w:hAnsi="Arial" w:cs="Arial"/>
              </w:rPr>
            </w:pPr>
          </w:p>
        </w:tc>
      </w:tr>
      <w:tr w:rsidR="00156504" w:rsidRPr="00156504" w14:paraId="08FD9ED1" w14:textId="77777777" w:rsidTr="00714A50">
        <w:tc>
          <w:tcPr>
            <w:tcW w:w="2254" w:type="dxa"/>
          </w:tcPr>
          <w:p w14:paraId="396602B7" w14:textId="77777777" w:rsidR="00BB2D2D" w:rsidRPr="00156504" w:rsidRDefault="00BB2D2D" w:rsidP="00156504">
            <w:pPr>
              <w:spacing w:line="360" w:lineRule="auto"/>
              <w:rPr>
                <w:rFonts w:ascii="Arial" w:hAnsi="Arial" w:cs="Arial"/>
              </w:rPr>
            </w:pPr>
            <w:r w:rsidRPr="00156504">
              <w:rPr>
                <w:rFonts w:ascii="Arial" w:hAnsi="Arial" w:cs="Arial"/>
              </w:rPr>
              <w:t>Q7. How do you feel about the social cohesion within the Amman Valleys?</w:t>
            </w:r>
          </w:p>
          <w:p w14:paraId="6FB991FA" w14:textId="77777777" w:rsidR="00714A50" w:rsidRPr="00156504" w:rsidRDefault="00714A50" w:rsidP="00156504">
            <w:pPr>
              <w:spacing w:line="360" w:lineRule="auto"/>
              <w:rPr>
                <w:rFonts w:ascii="Arial" w:hAnsi="Arial" w:cs="Arial"/>
              </w:rPr>
            </w:pPr>
          </w:p>
        </w:tc>
        <w:tc>
          <w:tcPr>
            <w:tcW w:w="2254" w:type="dxa"/>
          </w:tcPr>
          <w:p w14:paraId="1B2FE480" w14:textId="77777777" w:rsidR="004937A9" w:rsidRPr="00156504" w:rsidRDefault="004937A9" w:rsidP="00156504">
            <w:pPr>
              <w:spacing w:line="360" w:lineRule="auto"/>
              <w:rPr>
                <w:rFonts w:ascii="Arial" w:hAnsi="Arial" w:cs="Arial"/>
              </w:rPr>
            </w:pPr>
            <w:r w:rsidRPr="00156504">
              <w:rPr>
                <w:rFonts w:ascii="Arial" w:hAnsi="Arial" w:cs="Arial"/>
              </w:rPr>
              <w:t xml:space="preserve">I think theres a lot going on, and theres plenty of people who are willing to put on events and help eachother put on events, this is without the council being involved, </w:t>
            </w:r>
            <w:r w:rsidRPr="00156504">
              <w:rPr>
                <w:rFonts w:ascii="Arial" w:hAnsi="Arial" w:cs="Arial"/>
              </w:rPr>
              <w:lastRenderedPageBreak/>
              <w:t xml:space="preserve">voluntary groups, community groups, charities. People say there is nothing going on in Ammanford but there is a lot going on, it is not necessarily being put on by the council </w:t>
            </w:r>
          </w:p>
          <w:p w14:paraId="3D220620" w14:textId="77777777" w:rsidR="00714A50" w:rsidRPr="00156504" w:rsidRDefault="00714A50" w:rsidP="00156504">
            <w:pPr>
              <w:spacing w:line="360" w:lineRule="auto"/>
              <w:rPr>
                <w:rFonts w:ascii="Arial" w:hAnsi="Arial" w:cs="Arial"/>
              </w:rPr>
            </w:pPr>
          </w:p>
        </w:tc>
        <w:tc>
          <w:tcPr>
            <w:tcW w:w="2254" w:type="dxa"/>
          </w:tcPr>
          <w:p w14:paraId="00E81F41" w14:textId="77777777" w:rsidR="00265511" w:rsidRPr="00156504" w:rsidRDefault="00265511" w:rsidP="00156504">
            <w:pPr>
              <w:spacing w:line="360" w:lineRule="auto"/>
              <w:rPr>
                <w:rFonts w:ascii="Arial" w:hAnsi="Arial" w:cs="Arial"/>
              </w:rPr>
            </w:pPr>
            <w:r w:rsidRPr="00156504">
              <w:rPr>
                <w:rFonts w:ascii="Arial" w:hAnsi="Arial" w:cs="Arial"/>
              </w:rPr>
              <w:lastRenderedPageBreak/>
              <w:t xml:space="preserve">The junior section in Cwmamman United ceased to exist six years ago. Now after a lot of hard work and dedication from a small number of volunteers we now boast over 120+ </w:t>
            </w:r>
            <w:r w:rsidRPr="00156504">
              <w:rPr>
                <w:rFonts w:ascii="Arial" w:hAnsi="Arial" w:cs="Arial"/>
              </w:rPr>
              <w:lastRenderedPageBreak/>
              <w:t>children from all backgrounds and abilities. The Amman Unites are seeing the same difficulty with their junior section but numbers are on the up and it gives the children of the valley a safe environment to socialise with friends.</w:t>
            </w:r>
          </w:p>
          <w:p w14:paraId="5D51DF73" w14:textId="77777777" w:rsidR="00714A50" w:rsidRPr="00156504" w:rsidRDefault="00714A50" w:rsidP="00156504">
            <w:pPr>
              <w:spacing w:line="360" w:lineRule="auto"/>
              <w:rPr>
                <w:rFonts w:ascii="Arial" w:hAnsi="Arial" w:cs="Arial"/>
              </w:rPr>
            </w:pPr>
          </w:p>
        </w:tc>
        <w:tc>
          <w:tcPr>
            <w:tcW w:w="2254" w:type="dxa"/>
          </w:tcPr>
          <w:p w14:paraId="6D6A9FB2" w14:textId="77777777" w:rsidR="003B68D2" w:rsidRPr="00156504" w:rsidRDefault="003B68D2" w:rsidP="00156504">
            <w:pPr>
              <w:spacing w:line="360" w:lineRule="auto"/>
              <w:rPr>
                <w:rFonts w:ascii="Arial" w:hAnsi="Arial" w:cs="Arial"/>
              </w:rPr>
            </w:pPr>
            <w:r w:rsidRPr="00156504">
              <w:rPr>
                <w:rFonts w:ascii="Arial" w:hAnsi="Arial" w:cs="Arial"/>
              </w:rPr>
              <w:lastRenderedPageBreak/>
              <w:t xml:space="preserve">Ammanford has a wonderful community spirit, evidenced by the Jac Lewis Foundation Wellbeing Unit which is currently being built by </w:t>
            </w:r>
            <w:r w:rsidRPr="00156504">
              <w:rPr>
                <w:rFonts w:ascii="Arial" w:hAnsi="Arial" w:cs="Arial"/>
              </w:rPr>
              <w:lastRenderedPageBreak/>
              <w:t>volunteers throughout the community with local building companies donating much of the needed material and equipment and builders to help complete the build. This has been amazing to see.  Also the number of Ammanford community members who have raised money for the charity through different events has been outstanding and shows how strong the community is when it comes together.</w:t>
            </w:r>
          </w:p>
          <w:p w14:paraId="28F63936" w14:textId="77777777" w:rsidR="00714A50" w:rsidRPr="00156504" w:rsidRDefault="00714A50" w:rsidP="00156504">
            <w:pPr>
              <w:spacing w:line="360" w:lineRule="auto"/>
              <w:rPr>
                <w:rFonts w:ascii="Arial" w:hAnsi="Arial" w:cs="Arial"/>
              </w:rPr>
            </w:pPr>
          </w:p>
        </w:tc>
      </w:tr>
      <w:tr w:rsidR="00156504" w:rsidRPr="00156504" w14:paraId="763452DC" w14:textId="77777777" w:rsidTr="00714A50">
        <w:tc>
          <w:tcPr>
            <w:tcW w:w="2254" w:type="dxa"/>
          </w:tcPr>
          <w:p w14:paraId="5453309B" w14:textId="77777777" w:rsidR="00916856" w:rsidRPr="00156504" w:rsidRDefault="00916856" w:rsidP="00156504">
            <w:pPr>
              <w:spacing w:line="360" w:lineRule="auto"/>
              <w:rPr>
                <w:rFonts w:ascii="Arial" w:hAnsi="Arial" w:cs="Arial"/>
              </w:rPr>
            </w:pPr>
            <w:r w:rsidRPr="00156504">
              <w:rPr>
                <w:rFonts w:ascii="Arial" w:hAnsi="Arial" w:cs="Arial"/>
              </w:rPr>
              <w:lastRenderedPageBreak/>
              <w:t xml:space="preserve">Q8. Do you think we have a strong community relationship? </w:t>
            </w:r>
          </w:p>
          <w:p w14:paraId="04C2755F" w14:textId="77777777" w:rsidR="00714A50" w:rsidRPr="00156504" w:rsidRDefault="00714A50" w:rsidP="00156504">
            <w:pPr>
              <w:spacing w:line="360" w:lineRule="auto"/>
              <w:rPr>
                <w:rFonts w:ascii="Arial" w:hAnsi="Arial" w:cs="Arial"/>
              </w:rPr>
            </w:pPr>
          </w:p>
        </w:tc>
        <w:tc>
          <w:tcPr>
            <w:tcW w:w="2254" w:type="dxa"/>
          </w:tcPr>
          <w:p w14:paraId="42802DAA" w14:textId="77777777" w:rsidR="00F81FC3" w:rsidRPr="00156504" w:rsidRDefault="00F81FC3" w:rsidP="00156504">
            <w:pPr>
              <w:spacing w:line="360" w:lineRule="auto"/>
              <w:rPr>
                <w:rFonts w:ascii="Arial" w:hAnsi="Arial" w:cs="Arial"/>
              </w:rPr>
            </w:pPr>
            <w:r w:rsidRPr="00156504">
              <w:rPr>
                <w:rFonts w:ascii="Arial" w:hAnsi="Arial" w:cs="Arial"/>
              </w:rPr>
              <w:t xml:space="preserve">definitely </w:t>
            </w:r>
          </w:p>
          <w:p w14:paraId="331D6EE4" w14:textId="77777777" w:rsidR="00714A50" w:rsidRPr="00156504" w:rsidRDefault="00714A50" w:rsidP="00156504">
            <w:pPr>
              <w:spacing w:line="360" w:lineRule="auto"/>
              <w:rPr>
                <w:rFonts w:ascii="Arial" w:hAnsi="Arial" w:cs="Arial"/>
              </w:rPr>
            </w:pPr>
          </w:p>
        </w:tc>
        <w:tc>
          <w:tcPr>
            <w:tcW w:w="2254" w:type="dxa"/>
          </w:tcPr>
          <w:p w14:paraId="04344897" w14:textId="77777777" w:rsidR="002A2B55" w:rsidRPr="00156504" w:rsidRDefault="002A2B55" w:rsidP="00156504">
            <w:pPr>
              <w:spacing w:line="360" w:lineRule="auto"/>
              <w:rPr>
                <w:rFonts w:ascii="Arial" w:hAnsi="Arial" w:cs="Arial"/>
              </w:rPr>
            </w:pPr>
            <w:r w:rsidRPr="00156504">
              <w:rPr>
                <w:rFonts w:ascii="Arial" w:hAnsi="Arial" w:cs="Arial"/>
              </w:rPr>
              <w:t xml:space="preserve">The community relationship is getting better especially in these uncertain times where people look out for one another. More could be done in the Amman Valley to reduce the feeling of isolation in the community </w:t>
            </w:r>
            <w:r w:rsidRPr="00156504">
              <w:rPr>
                <w:rFonts w:ascii="Arial" w:hAnsi="Arial" w:cs="Arial"/>
              </w:rPr>
              <w:lastRenderedPageBreak/>
              <w:t>especially with the elderly.</w:t>
            </w:r>
          </w:p>
          <w:p w14:paraId="0B33EF35" w14:textId="77777777" w:rsidR="00714A50" w:rsidRPr="00156504" w:rsidRDefault="00714A50" w:rsidP="00156504">
            <w:pPr>
              <w:spacing w:line="360" w:lineRule="auto"/>
              <w:rPr>
                <w:rFonts w:ascii="Arial" w:hAnsi="Arial" w:cs="Arial"/>
              </w:rPr>
            </w:pPr>
          </w:p>
        </w:tc>
        <w:tc>
          <w:tcPr>
            <w:tcW w:w="2254" w:type="dxa"/>
          </w:tcPr>
          <w:p w14:paraId="22408BA3" w14:textId="77777777" w:rsidR="003E1641" w:rsidRPr="00156504" w:rsidRDefault="003E1641" w:rsidP="00156504">
            <w:pPr>
              <w:spacing w:line="360" w:lineRule="auto"/>
              <w:rPr>
                <w:rFonts w:ascii="Arial" w:hAnsi="Arial" w:cs="Arial"/>
              </w:rPr>
            </w:pPr>
            <w:r w:rsidRPr="00156504">
              <w:rPr>
                <w:rFonts w:ascii="Arial" w:hAnsi="Arial" w:cs="Arial"/>
              </w:rPr>
              <w:lastRenderedPageBreak/>
              <w:t xml:space="preserve">I feel there is a lot more to do within the community especially regarding isolation and mental health and is one of the reasons why we are building the wellbeing centre to start to deliver weekly support </w:t>
            </w:r>
            <w:r w:rsidRPr="00156504">
              <w:rPr>
                <w:rFonts w:ascii="Arial" w:hAnsi="Arial" w:cs="Arial"/>
              </w:rPr>
              <w:lastRenderedPageBreak/>
              <w:t>groups to the local community.</w:t>
            </w:r>
          </w:p>
          <w:p w14:paraId="626C7794" w14:textId="77777777" w:rsidR="00714A50" w:rsidRPr="00156504" w:rsidRDefault="00714A50" w:rsidP="00156504">
            <w:pPr>
              <w:spacing w:line="360" w:lineRule="auto"/>
              <w:rPr>
                <w:rFonts w:ascii="Arial" w:hAnsi="Arial" w:cs="Arial"/>
              </w:rPr>
            </w:pPr>
          </w:p>
        </w:tc>
      </w:tr>
      <w:tr w:rsidR="00916856" w:rsidRPr="00156504" w14:paraId="09C8E9D6" w14:textId="77777777" w:rsidTr="00714A50">
        <w:tc>
          <w:tcPr>
            <w:tcW w:w="2254" w:type="dxa"/>
          </w:tcPr>
          <w:p w14:paraId="484B81BA" w14:textId="77777777" w:rsidR="00A018B3" w:rsidRPr="00156504" w:rsidRDefault="00A018B3" w:rsidP="00156504">
            <w:pPr>
              <w:spacing w:line="360" w:lineRule="auto"/>
              <w:rPr>
                <w:rFonts w:ascii="Arial" w:hAnsi="Arial" w:cs="Arial"/>
              </w:rPr>
            </w:pPr>
            <w:r w:rsidRPr="00156504">
              <w:rPr>
                <w:rFonts w:ascii="Arial" w:hAnsi="Arial" w:cs="Arial"/>
              </w:rPr>
              <w:lastRenderedPageBreak/>
              <w:t>Q9. What do you feel you personally take out of events you help stage/are involved in? What are your motivations to keep going?</w:t>
            </w:r>
          </w:p>
          <w:p w14:paraId="6C9D05BD" w14:textId="77777777" w:rsidR="00916856" w:rsidRPr="00156504" w:rsidRDefault="00916856" w:rsidP="00156504">
            <w:pPr>
              <w:spacing w:line="360" w:lineRule="auto"/>
              <w:rPr>
                <w:rFonts w:ascii="Arial" w:hAnsi="Arial" w:cs="Arial"/>
              </w:rPr>
            </w:pPr>
          </w:p>
        </w:tc>
        <w:tc>
          <w:tcPr>
            <w:tcW w:w="2254" w:type="dxa"/>
          </w:tcPr>
          <w:p w14:paraId="11FF6DF4" w14:textId="77777777" w:rsidR="00007982" w:rsidRPr="00156504" w:rsidRDefault="00007982" w:rsidP="00156504">
            <w:pPr>
              <w:spacing w:line="360" w:lineRule="auto"/>
              <w:rPr>
                <w:rFonts w:ascii="Arial" w:hAnsi="Arial" w:cs="Arial"/>
              </w:rPr>
            </w:pPr>
            <w:r w:rsidRPr="00156504">
              <w:rPr>
                <w:rFonts w:ascii="Arial" w:hAnsi="Arial" w:cs="Arial"/>
              </w:rPr>
              <w:t xml:space="preserve">I personally take great pleasure in not having to work for anybody, to be able to see what is needed in  the local community and see if I can match that. It helps my family, I trey and get my family involved as much as I can, I have six children altogether and my eldest son now works in sound technology in Cardiff Millennium Centre and all over the world, one daughter is doing dance, another daughter helps me in starquest, my two boys help me and my little girl attends the classes at starquest </w:t>
            </w:r>
          </w:p>
          <w:p w14:paraId="5EF211CE" w14:textId="77777777" w:rsidR="00916856" w:rsidRPr="00156504" w:rsidRDefault="00916856" w:rsidP="00156504">
            <w:pPr>
              <w:spacing w:line="360" w:lineRule="auto"/>
              <w:rPr>
                <w:rFonts w:ascii="Arial" w:hAnsi="Arial" w:cs="Arial"/>
              </w:rPr>
            </w:pPr>
          </w:p>
        </w:tc>
        <w:tc>
          <w:tcPr>
            <w:tcW w:w="2254" w:type="dxa"/>
          </w:tcPr>
          <w:p w14:paraId="218B9C10" w14:textId="77777777" w:rsidR="00BE0739" w:rsidRPr="00156504" w:rsidRDefault="00BE0739" w:rsidP="00156504">
            <w:pPr>
              <w:spacing w:line="360" w:lineRule="auto"/>
              <w:rPr>
                <w:rFonts w:ascii="Arial" w:hAnsi="Arial" w:cs="Arial"/>
              </w:rPr>
            </w:pPr>
            <w:r w:rsidRPr="00156504">
              <w:rPr>
                <w:rFonts w:ascii="Arial" w:hAnsi="Arial" w:cs="Arial"/>
              </w:rPr>
              <w:t xml:space="preserve">My motivation is to see the community united, to have a common goal of making the Amman Valley great again. We give the youth skills and hopefully building blocks to be better people when they are older. Hopefully these children will put back into the community when they grow older just as I have done. We support numerous organisations including the Amman Valley food bank, Amman Valley hospital, Shadows mental health, Pauls Pledge and Hannah4Leukemia to name a few. This gives me great belief that we are on the right track and this motivates me to continue. Its great to see the community </w:t>
            </w:r>
            <w:r w:rsidRPr="00156504">
              <w:rPr>
                <w:rFonts w:ascii="Arial" w:hAnsi="Arial" w:cs="Arial"/>
              </w:rPr>
              <w:lastRenderedPageBreak/>
              <w:t xml:space="preserve">come together to support these charities in our community. </w:t>
            </w:r>
          </w:p>
          <w:p w14:paraId="07A1E647" w14:textId="77777777" w:rsidR="00916856" w:rsidRPr="00156504" w:rsidRDefault="00916856" w:rsidP="00156504">
            <w:pPr>
              <w:spacing w:line="360" w:lineRule="auto"/>
              <w:rPr>
                <w:rFonts w:ascii="Arial" w:hAnsi="Arial" w:cs="Arial"/>
              </w:rPr>
            </w:pPr>
          </w:p>
        </w:tc>
        <w:tc>
          <w:tcPr>
            <w:tcW w:w="2254" w:type="dxa"/>
          </w:tcPr>
          <w:p w14:paraId="146E254D" w14:textId="2EF20734" w:rsidR="00A9279D" w:rsidRPr="00156504" w:rsidRDefault="00A9279D" w:rsidP="00156504">
            <w:pPr>
              <w:spacing w:line="360" w:lineRule="auto"/>
              <w:rPr>
                <w:rFonts w:ascii="Arial" w:hAnsi="Arial" w:cs="Arial"/>
              </w:rPr>
            </w:pPr>
            <w:r w:rsidRPr="00156504">
              <w:rPr>
                <w:rFonts w:ascii="Arial" w:hAnsi="Arial" w:cs="Arial"/>
              </w:rPr>
              <w:lastRenderedPageBreak/>
              <w:t xml:space="preserve">Seeing the amount of effort volunteers put into the charity and the pride on the faces of the community involved in the charity as a whole and when running events is </w:t>
            </w:r>
            <w:r w:rsidRPr="00156504">
              <w:rPr>
                <w:rFonts w:ascii="Arial" w:hAnsi="Arial" w:cs="Arial"/>
              </w:rPr>
              <w:t>heart-warming</w:t>
            </w:r>
            <w:r w:rsidRPr="00156504">
              <w:rPr>
                <w:rFonts w:ascii="Arial" w:hAnsi="Arial" w:cs="Arial"/>
              </w:rPr>
              <w:t xml:space="preserve"> to see.  The motivation to keep going is that there is a need to help people in a way that currently is not being met in the community and to help to build a more resilient Ammanford for future generations is the ultimate goal.</w:t>
            </w:r>
          </w:p>
          <w:p w14:paraId="690BEE7C" w14:textId="77777777" w:rsidR="00916856" w:rsidRPr="00156504" w:rsidRDefault="00916856" w:rsidP="00156504">
            <w:pPr>
              <w:spacing w:line="360" w:lineRule="auto"/>
              <w:rPr>
                <w:rFonts w:ascii="Arial" w:hAnsi="Arial" w:cs="Arial"/>
              </w:rPr>
            </w:pPr>
          </w:p>
        </w:tc>
      </w:tr>
      <w:tr w:rsidR="00916856" w:rsidRPr="00156504" w14:paraId="6B05C42C" w14:textId="77777777" w:rsidTr="00714A50">
        <w:tc>
          <w:tcPr>
            <w:tcW w:w="2254" w:type="dxa"/>
          </w:tcPr>
          <w:p w14:paraId="49F3528C" w14:textId="77777777" w:rsidR="006E2063" w:rsidRPr="00156504" w:rsidRDefault="006E2063" w:rsidP="00156504">
            <w:pPr>
              <w:spacing w:line="360" w:lineRule="auto"/>
              <w:rPr>
                <w:rFonts w:ascii="Arial" w:hAnsi="Arial" w:cs="Arial"/>
              </w:rPr>
            </w:pPr>
            <w:r w:rsidRPr="00156504">
              <w:rPr>
                <w:rFonts w:ascii="Arial" w:hAnsi="Arial" w:cs="Arial"/>
              </w:rPr>
              <w:t>Q10. How would you describe the community response to events hosted in Ammanford and the surrounding valley?</w:t>
            </w:r>
          </w:p>
          <w:p w14:paraId="24A965F7" w14:textId="77777777" w:rsidR="00916856" w:rsidRPr="00156504" w:rsidRDefault="00916856" w:rsidP="00156504">
            <w:pPr>
              <w:spacing w:line="360" w:lineRule="auto"/>
              <w:rPr>
                <w:rFonts w:ascii="Arial" w:hAnsi="Arial" w:cs="Arial"/>
              </w:rPr>
            </w:pPr>
          </w:p>
        </w:tc>
        <w:tc>
          <w:tcPr>
            <w:tcW w:w="2254" w:type="dxa"/>
          </w:tcPr>
          <w:p w14:paraId="075F7E33" w14:textId="77777777" w:rsidR="00C677A6" w:rsidRPr="00156504" w:rsidRDefault="00C677A6" w:rsidP="00156504">
            <w:pPr>
              <w:spacing w:line="360" w:lineRule="auto"/>
              <w:rPr>
                <w:rFonts w:ascii="Arial" w:hAnsi="Arial" w:cs="Arial"/>
              </w:rPr>
            </w:pPr>
            <w:r w:rsidRPr="00156504">
              <w:rPr>
                <w:rFonts w:ascii="Arial" w:hAnsi="Arial" w:cs="Arial"/>
              </w:rPr>
              <w:t xml:space="preserve">I would say satisfied, they do moan there is nothing going on but if you look there is a lot going on </w:t>
            </w:r>
          </w:p>
          <w:p w14:paraId="11B976D2" w14:textId="77777777" w:rsidR="00916856" w:rsidRPr="00156504" w:rsidRDefault="00916856" w:rsidP="00156504">
            <w:pPr>
              <w:spacing w:line="360" w:lineRule="auto"/>
              <w:rPr>
                <w:rFonts w:ascii="Arial" w:hAnsi="Arial" w:cs="Arial"/>
              </w:rPr>
            </w:pPr>
          </w:p>
        </w:tc>
        <w:tc>
          <w:tcPr>
            <w:tcW w:w="2254" w:type="dxa"/>
          </w:tcPr>
          <w:p w14:paraId="6928CFD7" w14:textId="77777777" w:rsidR="00653CE9" w:rsidRPr="00156504" w:rsidRDefault="00653CE9" w:rsidP="00156504">
            <w:pPr>
              <w:spacing w:line="360" w:lineRule="auto"/>
              <w:rPr>
                <w:rFonts w:ascii="Arial" w:hAnsi="Arial" w:cs="Arial"/>
              </w:rPr>
            </w:pPr>
            <w:r w:rsidRPr="00156504">
              <w:rPr>
                <w:rFonts w:ascii="Arial" w:hAnsi="Arial" w:cs="Arial"/>
              </w:rPr>
              <w:t>By hosting events in Ammanford I feel the rest of the Amman Valley is forgotten. We have tried to hold events in the community but unfortunately these have been poorly attended. We tend to have the same circle of volunteers for each event.</w:t>
            </w:r>
          </w:p>
          <w:p w14:paraId="131011B6" w14:textId="77777777" w:rsidR="00916856" w:rsidRPr="00156504" w:rsidRDefault="00916856" w:rsidP="00156504">
            <w:pPr>
              <w:spacing w:line="360" w:lineRule="auto"/>
              <w:rPr>
                <w:rFonts w:ascii="Arial" w:hAnsi="Arial" w:cs="Arial"/>
              </w:rPr>
            </w:pPr>
          </w:p>
        </w:tc>
        <w:tc>
          <w:tcPr>
            <w:tcW w:w="2254" w:type="dxa"/>
          </w:tcPr>
          <w:p w14:paraId="20A639F8" w14:textId="77777777" w:rsidR="005D5D75" w:rsidRPr="00156504" w:rsidRDefault="005D5D75" w:rsidP="00156504">
            <w:pPr>
              <w:spacing w:line="360" w:lineRule="auto"/>
              <w:rPr>
                <w:rFonts w:ascii="Arial" w:hAnsi="Arial" w:cs="Arial"/>
              </w:rPr>
            </w:pPr>
            <w:r w:rsidRPr="00156504">
              <w:rPr>
                <w:rFonts w:ascii="Arial" w:hAnsi="Arial" w:cs="Arial"/>
              </w:rPr>
              <w:t>Events hosted by our charity have been well attended and well supported and the community have taken this charity into their hearts and see it as already an ingrained part of the local community.</w:t>
            </w:r>
          </w:p>
          <w:p w14:paraId="6A84282A" w14:textId="77777777" w:rsidR="00916856" w:rsidRPr="00156504" w:rsidRDefault="00916856" w:rsidP="00156504">
            <w:pPr>
              <w:spacing w:line="360" w:lineRule="auto"/>
              <w:rPr>
                <w:rFonts w:ascii="Arial" w:hAnsi="Arial" w:cs="Arial"/>
              </w:rPr>
            </w:pPr>
          </w:p>
        </w:tc>
      </w:tr>
      <w:tr w:rsidR="00916856" w:rsidRPr="00156504" w14:paraId="1C21CFD7" w14:textId="77777777" w:rsidTr="00714A50">
        <w:tc>
          <w:tcPr>
            <w:tcW w:w="2254" w:type="dxa"/>
          </w:tcPr>
          <w:p w14:paraId="260776FB" w14:textId="77777777" w:rsidR="00EA004C" w:rsidRPr="00156504" w:rsidRDefault="00EA004C" w:rsidP="00156504">
            <w:pPr>
              <w:spacing w:line="360" w:lineRule="auto"/>
              <w:rPr>
                <w:rFonts w:ascii="Arial" w:hAnsi="Arial" w:cs="Arial"/>
              </w:rPr>
            </w:pPr>
            <w:r w:rsidRPr="00156504">
              <w:rPr>
                <w:rFonts w:ascii="Arial" w:hAnsi="Arial" w:cs="Arial"/>
              </w:rPr>
              <w:t>Q11. Are your friends and family satisfied by local events or do you skip them in order to go further afield?</w:t>
            </w:r>
          </w:p>
          <w:p w14:paraId="5C09CB95" w14:textId="77777777" w:rsidR="00916856" w:rsidRPr="00156504" w:rsidRDefault="00916856" w:rsidP="00156504">
            <w:pPr>
              <w:spacing w:line="360" w:lineRule="auto"/>
              <w:rPr>
                <w:rFonts w:ascii="Arial" w:hAnsi="Arial" w:cs="Arial"/>
              </w:rPr>
            </w:pPr>
          </w:p>
        </w:tc>
        <w:tc>
          <w:tcPr>
            <w:tcW w:w="2254" w:type="dxa"/>
          </w:tcPr>
          <w:p w14:paraId="201085D9" w14:textId="77777777" w:rsidR="00A764AA" w:rsidRPr="00156504" w:rsidRDefault="00A764AA" w:rsidP="00156504">
            <w:pPr>
              <w:spacing w:line="360" w:lineRule="auto"/>
              <w:rPr>
                <w:rFonts w:ascii="Arial" w:hAnsi="Arial" w:cs="Arial"/>
              </w:rPr>
            </w:pPr>
            <w:r w:rsidRPr="00156504">
              <w:rPr>
                <w:rFonts w:ascii="Arial" w:hAnsi="Arial" w:cs="Arial"/>
              </w:rPr>
              <w:t xml:space="preserve">No we don’t skip local events </w:t>
            </w:r>
          </w:p>
          <w:p w14:paraId="7ED405EA" w14:textId="77777777" w:rsidR="00916856" w:rsidRPr="00156504" w:rsidRDefault="00916856" w:rsidP="00156504">
            <w:pPr>
              <w:spacing w:line="360" w:lineRule="auto"/>
              <w:rPr>
                <w:rFonts w:ascii="Arial" w:hAnsi="Arial" w:cs="Arial"/>
              </w:rPr>
            </w:pPr>
          </w:p>
        </w:tc>
        <w:tc>
          <w:tcPr>
            <w:tcW w:w="2254" w:type="dxa"/>
          </w:tcPr>
          <w:p w14:paraId="692D2607" w14:textId="77777777" w:rsidR="0001125D" w:rsidRPr="00156504" w:rsidRDefault="0001125D" w:rsidP="00156504">
            <w:pPr>
              <w:spacing w:line="360" w:lineRule="auto"/>
              <w:rPr>
                <w:rFonts w:ascii="Arial" w:hAnsi="Arial" w:cs="Arial"/>
              </w:rPr>
            </w:pPr>
            <w:r w:rsidRPr="00156504">
              <w:rPr>
                <w:rFonts w:ascii="Arial" w:hAnsi="Arial" w:cs="Arial"/>
              </w:rPr>
              <w:t>I try to support the limited number of events that Glanamman and Garnant try to hold. We do go further afield to attend other events in such places as Swansea, Tenby and Cardiff.</w:t>
            </w:r>
          </w:p>
          <w:p w14:paraId="1F57686A" w14:textId="77777777" w:rsidR="00916856" w:rsidRPr="00156504" w:rsidRDefault="00916856" w:rsidP="00156504">
            <w:pPr>
              <w:spacing w:line="360" w:lineRule="auto"/>
              <w:rPr>
                <w:rFonts w:ascii="Arial" w:hAnsi="Arial" w:cs="Arial"/>
              </w:rPr>
            </w:pPr>
          </w:p>
          <w:p w14:paraId="26F3ECB4" w14:textId="1C34596D" w:rsidR="0001125D" w:rsidRPr="00156504" w:rsidRDefault="0001125D" w:rsidP="00156504">
            <w:pPr>
              <w:spacing w:line="360" w:lineRule="auto"/>
              <w:ind w:firstLine="720"/>
              <w:rPr>
                <w:rFonts w:ascii="Arial" w:hAnsi="Arial" w:cs="Arial"/>
              </w:rPr>
            </w:pPr>
          </w:p>
        </w:tc>
        <w:tc>
          <w:tcPr>
            <w:tcW w:w="2254" w:type="dxa"/>
          </w:tcPr>
          <w:p w14:paraId="4B115E24" w14:textId="77777777" w:rsidR="002119FD" w:rsidRPr="00156504" w:rsidRDefault="002119FD" w:rsidP="00156504">
            <w:pPr>
              <w:spacing w:line="360" w:lineRule="auto"/>
              <w:rPr>
                <w:rFonts w:ascii="Arial" w:hAnsi="Arial" w:cs="Arial"/>
              </w:rPr>
            </w:pPr>
            <w:r w:rsidRPr="00156504">
              <w:rPr>
                <w:rFonts w:ascii="Arial" w:hAnsi="Arial" w:cs="Arial"/>
              </w:rPr>
              <w:t>My friends and family will always attend local events rather than go further afield as the community spirit is so important and the connection with people within your local community is so important for younger generations to build those networks of support.</w:t>
            </w:r>
          </w:p>
          <w:p w14:paraId="76CC7141" w14:textId="77777777" w:rsidR="00916856" w:rsidRPr="00156504" w:rsidRDefault="00916856" w:rsidP="00156504">
            <w:pPr>
              <w:spacing w:line="360" w:lineRule="auto"/>
              <w:rPr>
                <w:rFonts w:ascii="Arial" w:hAnsi="Arial" w:cs="Arial"/>
              </w:rPr>
            </w:pPr>
          </w:p>
        </w:tc>
      </w:tr>
      <w:tr w:rsidR="00916856" w:rsidRPr="00156504" w14:paraId="58DB8562" w14:textId="77777777" w:rsidTr="00714A50">
        <w:tc>
          <w:tcPr>
            <w:tcW w:w="2254" w:type="dxa"/>
          </w:tcPr>
          <w:p w14:paraId="2FC2D938" w14:textId="77777777" w:rsidR="00551E09" w:rsidRPr="00156504" w:rsidRDefault="00551E09" w:rsidP="00156504">
            <w:pPr>
              <w:spacing w:line="360" w:lineRule="auto"/>
              <w:rPr>
                <w:rFonts w:ascii="Arial" w:hAnsi="Arial" w:cs="Arial"/>
              </w:rPr>
            </w:pPr>
            <w:r w:rsidRPr="00156504">
              <w:rPr>
                <w:rFonts w:ascii="Arial" w:hAnsi="Arial" w:cs="Arial"/>
              </w:rPr>
              <w:t xml:space="preserve">Q12. Do you feel the local events here </w:t>
            </w:r>
            <w:r w:rsidRPr="00156504">
              <w:rPr>
                <w:rFonts w:ascii="Arial" w:hAnsi="Arial" w:cs="Arial"/>
              </w:rPr>
              <w:lastRenderedPageBreak/>
              <w:t xml:space="preserve">benefit the community? </w:t>
            </w:r>
          </w:p>
          <w:p w14:paraId="434F3924" w14:textId="77777777" w:rsidR="00916856" w:rsidRPr="00156504" w:rsidRDefault="00916856" w:rsidP="00156504">
            <w:pPr>
              <w:spacing w:line="360" w:lineRule="auto"/>
              <w:rPr>
                <w:rFonts w:ascii="Arial" w:hAnsi="Arial" w:cs="Arial"/>
              </w:rPr>
            </w:pPr>
          </w:p>
        </w:tc>
        <w:tc>
          <w:tcPr>
            <w:tcW w:w="2254" w:type="dxa"/>
          </w:tcPr>
          <w:p w14:paraId="514FF929" w14:textId="05976B82" w:rsidR="00916856" w:rsidRPr="00156504" w:rsidRDefault="002F230C" w:rsidP="00156504">
            <w:pPr>
              <w:spacing w:line="360" w:lineRule="auto"/>
              <w:rPr>
                <w:rFonts w:ascii="Arial" w:hAnsi="Arial" w:cs="Arial"/>
              </w:rPr>
            </w:pPr>
            <w:r w:rsidRPr="00156504">
              <w:rPr>
                <w:rFonts w:ascii="Arial" w:hAnsi="Arial" w:cs="Arial"/>
              </w:rPr>
              <w:lastRenderedPageBreak/>
              <w:t>Yes</w:t>
            </w:r>
          </w:p>
        </w:tc>
        <w:tc>
          <w:tcPr>
            <w:tcW w:w="2254" w:type="dxa"/>
          </w:tcPr>
          <w:p w14:paraId="2CC05D6B" w14:textId="77777777" w:rsidR="003A2F42" w:rsidRPr="00156504" w:rsidRDefault="003A2F42" w:rsidP="00156504">
            <w:pPr>
              <w:spacing w:line="360" w:lineRule="auto"/>
              <w:rPr>
                <w:rFonts w:ascii="Arial" w:hAnsi="Arial" w:cs="Arial"/>
              </w:rPr>
            </w:pPr>
            <w:r w:rsidRPr="00156504">
              <w:rPr>
                <w:rFonts w:ascii="Arial" w:hAnsi="Arial" w:cs="Arial"/>
              </w:rPr>
              <w:t xml:space="preserve">Yes local events would benefit the </w:t>
            </w:r>
            <w:r w:rsidRPr="00156504">
              <w:rPr>
                <w:rFonts w:ascii="Arial" w:hAnsi="Arial" w:cs="Arial"/>
              </w:rPr>
              <w:lastRenderedPageBreak/>
              <w:t xml:space="preserve">community, it would bring the community together, get a lot of local groups and clubs involved. Get the youth to organise and participate in parts of the events. At the moment the community local council put on one maybe two events a year which are not well advertised. </w:t>
            </w:r>
          </w:p>
          <w:p w14:paraId="041686FE" w14:textId="77777777" w:rsidR="00916856" w:rsidRPr="00156504" w:rsidRDefault="00916856" w:rsidP="00156504">
            <w:pPr>
              <w:spacing w:line="360" w:lineRule="auto"/>
              <w:rPr>
                <w:rFonts w:ascii="Arial" w:hAnsi="Arial" w:cs="Arial"/>
              </w:rPr>
            </w:pPr>
          </w:p>
        </w:tc>
        <w:tc>
          <w:tcPr>
            <w:tcW w:w="2254" w:type="dxa"/>
          </w:tcPr>
          <w:p w14:paraId="09A308F6" w14:textId="77777777" w:rsidR="00294C21" w:rsidRPr="00156504" w:rsidRDefault="00294C21" w:rsidP="00156504">
            <w:pPr>
              <w:spacing w:line="360" w:lineRule="auto"/>
              <w:rPr>
                <w:rFonts w:ascii="Arial" w:hAnsi="Arial" w:cs="Arial"/>
              </w:rPr>
            </w:pPr>
            <w:r w:rsidRPr="00156504">
              <w:rPr>
                <w:rFonts w:ascii="Arial" w:hAnsi="Arial" w:cs="Arial"/>
              </w:rPr>
              <w:lastRenderedPageBreak/>
              <w:t xml:space="preserve">Yes I do as everyone gets </w:t>
            </w:r>
            <w:r w:rsidRPr="00156504">
              <w:rPr>
                <w:rFonts w:ascii="Arial" w:hAnsi="Arial" w:cs="Arial"/>
              </w:rPr>
              <w:lastRenderedPageBreak/>
              <w:t>together which builds the community spirit.</w:t>
            </w:r>
          </w:p>
          <w:p w14:paraId="6F4583BB" w14:textId="77777777" w:rsidR="00916856" w:rsidRPr="00156504" w:rsidRDefault="00916856" w:rsidP="00156504">
            <w:pPr>
              <w:spacing w:line="360" w:lineRule="auto"/>
              <w:rPr>
                <w:rFonts w:ascii="Arial" w:hAnsi="Arial" w:cs="Arial"/>
              </w:rPr>
            </w:pPr>
          </w:p>
        </w:tc>
      </w:tr>
      <w:tr w:rsidR="00916856" w:rsidRPr="00156504" w14:paraId="01E4527B" w14:textId="77777777" w:rsidTr="00714A50">
        <w:tc>
          <w:tcPr>
            <w:tcW w:w="2254" w:type="dxa"/>
          </w:tcPr>
          <w:p w14:paraId="0FBEF68C" w14:textId="77777777" w:rsidR="00346B21" w:rsidRPr="00156504" w:rsidRDefault="00346B21" w:rsidP="00156504">
            <w:pPr>
              <w:spacing w:line="360" w:lineRule="auto"/>
              <w:rPr>
                <w:rFonts w:ascii="Arial" w:hAnsi="Arial" w:cs="Arial"/>
              </w:rPr>
            </w:pPr>
            <w:r w:rsidRPr="00156504">
              <w:rPr>
                <w:rFonts w:ascii="Arial" w:hAnsi="Arial" w:cs="Arial"/>
              </w:rPr>
              <w:lastRenderedPageBreak/>
              <w:t>Q13. Have you heard of the Carmarthenshire events organisers circle?</w:t>
            </w:r>
          </w:p>
          <w:p w14:paraId="0BF338AD" w14:textId="77777777" w:rsidR="00916856" w:rsidRPr="00156504" w:rsidRDefault="00916856" w:rsidP="00156504">
            <w:pPr>
              <w:spacing w:line="360" w:lineRule="auto"/>
              <w:rPr>
                <w:rFonts w:ascii="Arial" w:hAnsi="Arial" w:cs="Arial"/>
              </w:rPr>
            </w:pPr>
          </w:p>
        </w:tc>
        <w:tc>
          <w:tcPr>
            <w:tcW w:w="2254" w:type="dxa"/>
          </w:tcPr>
          <w:p w14:paraId="7902789B" w14:textId="77777777" w:rsidR="009F7285" w:rsidRPr="00156504" w:rsidRDefault="009F7285" w:rsidP="00156504">
            <w:pPr>
              <w:spacing w:line="360" w:lineRule="auto"/>
              <w:rPr>
                <w:rFonts w:ascii="Arial" w:hAnsi="Arial" w:cs="Arial"/>
              </w:rPr>
            </w:pPr>
            <w:r w:rsidRPr="00156504">
              <w:rPr>
                <w:rFonts w:ascii="Arial" w:hAnsi="Arial" w:cs="Arial"/>
              </w:rPr>
              <w:t xml:space="preserve">Yeah that rings a bell, I can’t remember much about it </w:t>
            </w:r>
          </w:p>
          <w:p w14:paraId="0CD1F45B" w14:textId="77777777" w:rsidR="00916856" w:rsidRPr="00156504" w:rsidRDefault="00916856" w:rsidP="00156504">
            <w:pPr>
              <w:spacing w:line="360" w:lineRule="auto"/>
              <w:rPr>
                <w:rFonts w:ascii="Arial" w:hAnsi="Arial" w:cs="Arial"/>
              </w:rPr>
            </w:pPr>
          </w:p>
        </w:tc>
        <w:tc>
          <w:tcPr>
            <w:tcW w:w="2254" w:type="dxa"/>
          </w:tcPr>
          <w:p w14:paraId="6D9800AD" w14:textId="2ED39700" w:rsidR="00916856" w:rsidRPr="00156504" w:rsidRDefault="009F7285" w:rsidP="00156504">
            <w:pPr>
              <w:spacing w:line="360" w:lineRule="auto"/>
              <w:rPr>
                <w:rFonts w:ascii="Arial" w:hAnsi="Arial" w:cs="Arial"/>
              </w:rPr>
            </w:pPr>
            <w:r w:rsidRPr="00156504">
              <w:rPr>
                <w:rFonts w:ascii="Arial" w:hAnsi="Arial" w:cs="Arial"/>
              </w:rPr>
              <w:t xml:space="preserve">No </w:t>
            </w:r>
          </w:p>
        </w:tc>
        <w:tc>
          <w:tcPr>
            <w:tcW w:w="2254" w:type="dxa"/>
          </w:tcPr>
          <w:p w14:paraId="7B5EE0D5" w14:textId="77DEADFA" w:rsidR="00916856" w:rsidRPr="00156504" w:rsidRDefault="009F7285" w:rsidP="00156504">
            <w:pPr>
              <w:spacing w:line="360" w:lineRule="auto"/>
              <w:rPr>
                <w:rFonts w:ascii="Arial" w:hAnsi="Arial" w:cs="Arial"/>
              </w:rPr>
            </w:pPr>
            <w:r w:rsidRPr="00156504">
              <w:rPr>
                <w:rFonts w:ascii="Arial" w:hAnsi="Arial" w:cs="Arial"/>
              </w:rPr>
              <w:t>No</w:t>
            </w:r>
          </w:p>
        </w:tc>
      </w:tr>
      <w:tr w:rsidR="00916856" w:rsidRPr="00156504" w14:paraId="69C02034" w14:textId="77777777" w:rsidTr="00714A50">
        <w:tc>
          <w:tcPr>
            <w:tcW w:w="2254" w:type="dxa"/>
          </w:tcPr>
          <w:p w14:paraId="74B09D4C" w14:textId="5EEE5477" w:rsidR="00916856" w:rsidRPr="00156504" w:rsidRDefault="008864D0" w:rsidP="00156504">
            <w:pPr>
              <w:spacing w:line="360" w:lineRule="auto"/>
              <w:rPr>
                <w:rFonts w:ascii="Arial" w:hAnsi="Arial" w:cs="Arial"/>
              </w:rPr>
            </w:pPr>
            <w:r w:rsidRPr="00156504">
              <w:rPr>
                <w:rFonts w:ascii="Arial" w:hAnsi="Arial" w:cs="Arial"/>
              </w:rPr>
              <w:t>Q14. Do you track post event social impacts</w:t>
            </w:r>
          </w:p>
        </w:tc>
        <w:tc>
          <w:tcPr>
            <w:tcW w:w="2254" w:type="dxa"/>
          </w:tcPr>
          <w:p w14:paraId="6219F514" w14:textId="77777777" w:rsidR="002A0C5B" w:rsidRPr="00156504" w:rsidRDefault="002A0C5B" w:rsidP="00156504">
            <w:pPr>
              <w:spacing w:line="360" w:lineRule="auto"/>
              <w:rPr>
                <w:rFonts w:ascii="Arial" w:hAnsi="Arial" w:cs="Arial"/>
              </w:rPr>
            </w:pPr>
            <w:r w:rsidRPr="00156504">
              <w:rPr>
                <w:rFonts w:ascii="Arial" w:hAnsi="Arial" w:cs="Arial"/>
              </w:rPr>
              <w:t>Mentally yes</w:t>
            </w:r>
          </w:p>
          <w:p w14:paraId="368F5330" w14:textId="77777777" w:rsidR="00916856" w:rsidRPr="00156504" w:rsidRDefault="00916856" w:rsidP="00156504">
            <w:pPr>
              <w:spacing w:line="360" w:lineRule="auto"/>
              <w:rPr>
                <w:rFonts w:ascii="Arial" w:hAnsi="Arial" w:cs="Arial"/>
              </w:rPr>
            </w:pPr>
          </w:p>
        </w:tc>
        <w:tc>
          <w:tcPr>
            <w:tcW w:w="2254" w:type="dxa"/>
          </w:tcPr>
          <w:p w14:paraId="3377258A" w14:textId="5579B028" w:rsidR="00916856" w:rsidRPr="00156504" w:rsidRDefault="002A0C5B" w:rsidP="00156504">
            <w:pPr>
              <w:spacing w:line="360" w:lineRule="auto"/>
              <w:rPr>
                <w:rFonts w:ascii="Arial" w:hAnsi="Arial" w:cs="Arial"/>
              </w:rPr>
            </w:pPr>
            <w:r w:rsidRPr="00156504">
              <w:rPr>
                <w:rFonts w:ascii="Arial" w:hAnsi="Arial" w:cs="Arial"/>
              </w:rPr>
              <w:t>No</w:t>
            </w:r>
          </w:p>
        </w:tc>
        <w:tc>
          <w:tcPr>
            <w:tcW w:w="2254" w:type="dxa"/>
          </w:tcPr>
          <w:p w14:paraId="7CE7F572" w14:textId="72533C34" w:rsidR="00916856" w:rsidRPr="00156504" w:rsidRDefault="00156504" w:rsidP="00156504">
            <w:pPr>
              <w:spacing w:line="360" w:lineRule="auto"/>
              <w:rPr>
                <w:rFonts w:ascii="Arial" w:hAnsi="Arial" w:cs="Arial"/>
              </w:rPr>
            </w:pPr>
            <w:r w:rsidRPr="00156504">
              <w:rPr>
                <w:rFonts w:ascii="Arial" w:hAnsi="Arial" w:cs="Arial"/>
              </w:rPr>
              <w:t xml:space="preserve">We have an events team that do this </w:t>
            </w:r>
          </w:p>
        </w:tc>
      </w:tr>
      <w:tr w:rsidR="00916856" w:rsidRPr="00156504" w14:paraId="64A62938" w14:textId="77777777" w:rsidTr="00714A50">
        <w:tc>
          <w:tcPr>
            <w:tcW w:w="2254" w:type="dxa"/>
          </w:tcPr>
          <w:p w14:paraId="654C5B4E" w14:textId="77777777" w:rsidR="003954FA" w:rsidRPr="00156504" w:rsidRDefault="003954FA" w:rsidP="00156504">
            <w:pPr>
              <w:spacing w:line="360" w:lineRule="auto"/>
              <w:rPr>
                <w:rFonts w:ascii="Arial" w:hAnsi="Arial" w:cs="Arial"/>
              </w:rPr>
            </w:pPr>
            <w:r w:rsidRPr="00156504">
              <w:rPr>
                <w:rFonts w:ascii="Arial" w:hAnsi="Arial" w:cs="Arial"/>
              </w:rPr>
              <w:t xml:space="preserve">Q15. What do you think guests of the event take from coming? </w:t>
            </w:r>
          </w:p>
          <w:p w14:paraId="1385B111" w14:textId="77777777" w:rsidR="00916856" w:rsidRPr="00156504" w:rsidRDefault="00916856" w:rsidP="00156504">
            <w:pPr>
              <w:spacing w:line="360" w:lineRule="auto"/>
              <w:rPr>
                <w:rFonts w:ascii="Arial" w:hAnsi="Arial" w:cs="Arial"/>
              </w:rPr>
            </w:pPr>
          </w:p>
        </w:tc>
        <w:tc>
          <w:tcPr>
            <w:tcW w:w="2254" w:type="dxa"/>
          </w:tcPr>
          <w:p w14:paraId="5AE693E6" w14:textId="77777777" w:rsidR="009667C4" w:rsidRPr="00156504" w:rsidRDefault="009667C4" w:rsidP="00156504">
            <w:pPr>
              <w:spacing w:line="360" w:lineRule="auto"/>
              <w:rPr>
                <w:rFonts w:ascii="Arial" w:hAnsi="Arial" w:cs="Arial"/>
              </w:rPr>
            </w:pPr>
            <w:r w:rsidRPr="00156504">
              <w:rPr>
                <w:rFonts w:ascii="Arial" w:hAnsi="Arial" w:cs="Arial"/>
              </w:rPr>
              <w:t xml:space="preserve">I hope they enjoy it and they see the standard of the things I do, they help people get together </w:t>
            </w:r>
          </w:p>
          <w:p w14:paraId="0AE6A6A8" w14:textId="77777777" w:rsidR="00916856" w:rsidRPr="00156504" w:rsidRDefault="00916856" w:rsidP="00156504">
            <w:pPr>
              <w:spacing w:line="360" w:lineRule="auto"/>
              <w:rPr>
                <w:rFonts w:ascii="Arial" w:hAnsi="Arial" w:cs="Arial"/>
              </w:rPr>
            </w:pPr>
          </w:p>
        </w:tc>
        <w:tc>
          <w:tcPr>
            <w:tcW w:w="2254" w:type="dxa"/>
          </w:tcPr>
          <w:p w14:paraId="0BF65676" w14:textId="77777777" w:rsidR="00FB1702" w:rsidRPr="00156504" w:rsidRDefault="00FB1702" w:rsidP="00156504">
            <w:pPr>
              <w:spacing w:line="360" w:lineRule="auto"/>
              <w:rPr>
                <w:rFonts w:ascii="Arial" w:hAnsi="Arial" w:cs="Arial"/>
              </w:rPr>
            </w:pPr>
            <w:r w:rsidRPr="00156504">
              <w:rPr>
                <w:rFonts w:ascii="Arial" w:hAnsi="Arial" w:cs="Arial"/>
              </w:rPr>
              <w:t xml:space="preserve">When we hold an event in the football club we open it to everyone in the hope of attracting more members. We try to build relationships with local businesses and sponsors. We try to promote the </w:t>
            </w:r>
            <w:r w:rsidRPr="00156504">
              <w:rPr>
                <w:rFonts w:ascii="Arial" w:hAnsi="Arial" w:cs="Arial"/>
              </w:rPr>
              <w:lastRenderedPageBreak/>
              <w:t>club as a community club, where everyone is welcome.</w:t>
            </w:r>
          </w:p>
          <w:p w14:paraId="4D942777" w14:textId="77777777" w:rsidR="00916856" w:rsidRPr="00156504" w:rsidRDefault="00916856" w:rsidP="00156504">
            <w:pPr>
              <w:spacing w:line="360" w:lineRule="auto"/>
              <w:rPr>
                <w:rFonts w:ascii="Arial" w:hAnsi="Arial" w:cs="Arial"/>
              </w:rPr>
            </w:pPr>
          </w:p>
        </w:tc>
        <w:tc>
          <w:tcPr>
            <w:tcW w:w="2254" w:type="dxa"/>
          </w:tcPr>
          <w:p w14:paraId="6C7AD06D" w14:textId="77777777" w:rsidR="00D20FBA" w:rsidRPr="00156504" w:rsidRDefault="00D20FBA" w:rsidP="00156504">
            <w:pPr>
              <w:spacing w:line="360" w:lineRule="auto"/>
              <w:rPr>
                <w:rFonts w:ascii="Arial" w:hAnsi="Arial" w:cs="Arial"/>
              </w:rPr>
            </w:pPr>
            <w:r w:rsidRPr="00156504">
              <w:rPr>
                <w:rFonts w:ascii="Arial" w:hAnsi="Arial" w:cs="Arial"/>
              </w:rPr>
              <w:lastRenderedPageBreak/>
              <w:t xml:space="preserve">I think the local community take away that they are helping to support other community members that may be struggling. And rather than it being a big organisation they know that the money they give goes </w:t>
            </w:r>
            <w:r w:rsidRPr="00156504">
              <w:rPr>
                <w:rFonts w:ascii="Arial" w:hAnsi="Arial" w:cs="Arial"/>
              </w:rPr>
              <w:lastRenderedPageBreak/>
              <w:t>straight to the heart of their own community. I have seen the charity bring many different people from within the community together and once the wellbeing centre is build I think this will bring people even closer together within the community</w:t>
            </w:r>
          </w:p>
          <w:p w14:paraId="47BACF0E" w14:textId="77777777" w:rsidR="00916856" w:rsidRPr="00156504" w:rsidRDefault="00916856" w:rsidP="00156504">
            <w:pPr>
              <w:spacing w:line="360" w:lineRule="auto"/>
              <w:rPr>
                <w:rFonts w:ascii="Arial" w:hAnsi="Arial" w:cs="Arial"/>
              </w:rPr>
            </w:pPr>
          </w:p>
        </w:tc>
      </w:tr>
      <w:tr w:rsidR="00916856" w:rsidRPr="00156504" w14:paraId="50DC3A5C" w14:textId="77777777" w:rsidTr="00714A50">
        <w:tc>
          <w:tcPr>
            <w:tcW w:w="2254" w:type="dxa"/>
          </w:tcPr>
          <w:p w14:paraId="393BBFF1" w14:textId="77777777" w:rsidR="00EE549E" w:rsidRPr="00156504" w:rsidRDefault="00EE549E" w:rsidP="00156504">
            <w:pPr>
              <w:spacing w:line="360" w:lineRule="auto"/>
              <w:rPr>
                <w:rFonts w:ascii="Arial" w:hAnsi="Arial" w:cs="Arial"/>
              </w:rPr>
            </w:pPr>
            <w:r w:rsidRPr="00156504">
              <w:rPr>
                <w:rFonts w:ascii="Arial" w:hAnsi="Arial" w:cs="Arial"/>
              </w:rPr>
              <w:lastRenderedPageBreak/>
              <w:t>Q16. If you wanted to stage an event, whether for profit, charity, raise awareness or for networking/support to others, is it hard for you recruit volunteers?</w:t>
            </w:r>
          </w:p>
          <w:p w14:paraId="425F18BE" w14:textId="77777777" w:rsidR="00916856" w:rsidRPr="00156504" w:rsidRDefault="00916856" w:rsidP="00156504">
            <w:pPr>
              <w:spacing w:line="360" w:lineRule="auto"/>
              <w:rPr>
                <w:rFonts w:ascii="Arial" w:hAnsi="Arial" w:cs="Arial"/>
              </w:rPr>
            </w:pPr>
          </w:p>
        </w:tc>
        <w:tc>
          <w:tcPr>
            <w:tcW w:w="2254" w:type="dxa"/>
          </w:tcPr>
          <w:p w14:paraId="554516DA" w14:textId="77777777" w:rsidR="00916856" w:rsidRPr="00156504" w:rsidRDefault="00916856" w:rsidP="00156504">
            <w:pPr>
              <w:spacing w:line="360" w:lineRule="auto"/>
              <w:rPr>
                <w:rFonts w:ascii="Arial" w:hAnsi="Arial" w:cs="Arial"/>
              </w:rPr>
            </w:pPr>
          </w:p>
        </w:tc>
        <w:tc>
          <w:tcPr>
            <w:tcW w:w="2254" w:type="dxa"/>
          </w:tcPr>
          <w:p w14:paraId="4AC4AED9" w14:textId="77777777" w:rsidR="000E101E" w:rsidRPr="00156504" w:rsidRDefault="000E101E" w:rsidP="00156504">
            <w:pPr>
              <w:spacing w:line="360" w:lineRule="auto"/>
              <w:rPr>
                <w:rFonts w:ascii="Arial" w:hAnsi="Arial" w:cs="Arial"/>
              </w:rPr>
            </w:pPr>
            <w:r w:rsidRPr="00156504">
              <w:rPr>
                <w:rFonts w:ascii="Arial" w:hAnsi="Arial" w:cs="Arial"/>
              </w:rPr>
              <w:t>As most of the events we hold are for children, and for local charities, we don’t really have a problem recruiting volunteers to help organise and man the events.</w:t>
            </w:r>
          </w:p>
          <w:p w14:paraId="568A7D44" w14:textId="77777777" w:rsidR="00916856" w:rsidRPr="00156504" w:rsidRDefault="00916856" w:rsidP="00156504">
            <w:pPr>
              <w:spacing w:line="360" w:lineRule="auto"/>
              <w:rPr>
                <w:rFonts w:ascii="Arial" w:hAnsi="Arial" w:cs="Arial"/>
              </w:rPr>
            </w:pPr>
          </w:p>
        </w:tc>
        <w:tc>
          <w:tcPr>
            <w:tcW w:w="2254" w:type="dxa"/>
          </w:tcPr>
          <w:p w14:paraId="1B985BB2" w14:textId="77777777" w:rsidR="0087482E" w:rsidRPr="00156504" w:rsidRDefault="0087482E" w:rsidP="00156504">
            <w:pPr>
              <w:spacing w:line="360" w:lineRule="auto"/>
              <w:rPr>
                <w:rFonts w:ascii="Arial" w:hAnsi="Arial" w:cs="Arial"/>
              </w:rPr>
            </w:pPr>
            <w:r w:rsidRPr="00156504">
              <w:rPr>
                <w:rFonts w:ascii="Arial" w:hAnsi="Arial" w:cs="Arial"/>
              </w:rPr>
              <w:t>No it isn’t hard for us as we already have a large base of volunteers that we can call on.</w:t>
            </w:r>
          </w:p>
          <w:p w14:paraId="19F46BE7" w14:textId="77777777" w:rsidR="00916856" w:rsidRPr="00156504" w:rsidRDefault="00916856" w:rsidP="00156504">
            <w:pPr>
              <w:spacing w:line="360" w:lineRule="auto"/>
              <w:rPr>
                <w:rFonts w:ascii="Arial" w:hAnsi="Arial" w:cs="Arial"/>
              </w:rPr>
            </w:pPr>
          </w:p>
        </w:tc>
      </w:tr>
      <w:tr w:rsidR="00EE549E" w:rsidRPr="00156504" w14:paraId="6332E79C" w14:textId="77777777" w:rsidTr="00714A50">
        <w:tc>
          <w:tcPr>
            <w:tcW w:w="2254" w:type="dxa"/>
          </w:tcPr>
          <w:p w14:paraId="4F94810C" w14:textId="77777777" w:rsidR="00BB137D" w:rsidRPr="00156504" w:rsidRDefault="00BB137D" w:rsidP="00156504">
            <w:pPr>
              <w:spacing w:line="360" w:lineRule="auto"/>
              <w:rPr>
                <w:rFonts w:ascii="Arial" w:hAnsi="Arial" w:cs="Arial"/>
              </w:rPr>
            </w:pPr>
            <w:r w:rsidRPr="00156504">
              <w:rPr>
                <w:rFonts w:ascii="Arial" w:hAnsi="Arial" w:cs="Arial"/>
              </w:rPr>
              <w:t>Q17. Do you think the help of volunteers will help your group achieve more of what you wish to achieve?</w:t>
            </w:r>
          </w:p>
          <w:p w14:paraId="4DF2993B" w14:textId="77777777" w:rsidR="00EE549E" w:rsidRPr="00156504" w:rsidRDefault="00EE549E" w:rsidP="00156504">
            <w:pPr>
              <w:spacing w:line="360" w:lineRule="auto"/>
              <w:rPr>
                <w:rFonts w:ascii="Arial" w:hAnsi="Arial" w:cs="Arial"/>
              </w:rPr>
            </w:pPr>
          </w:p>
        </w:tc>
        <w:tc>
          <w:tcPr>
            <w:tcW w:w="2254" w:type="dxa"/>
          </w:tcPr>
          <w:p w14:paraId="6EED4AFE" w14:textId="77777777" w:rsidR="00EE549E" w:rsidRPr="00156504" w:rsidRDefault="00EE549E" w:rsidP="00156504">
            <w:pPr>
              <w:spacing w:line="360" w:lineRule="auto"/>
              <w:rPr>
                <w:rFonts w:ascii="Arial" w:hAnsi="Arial" w:cs="Arial"/>
              </w:rPr>
            </w:pPr>
          </w:p>
        </w:tc>
        <w:tc>
          <w:tcPr>
            <w:tcW w:w="2254" w:type="dxa"/>
          </w:tcPr>
          <w:p w14:paraId="543C2B9E" w14:textId="77777777" w:rsidR="00BF3089" w:rsidRPr="00156504" w:rsidRDefault="00BF3089" w:rsidP="00156504">
            <w:pPr>
              <w:spacing w:line="360" w:lineRule="auto"/>
              <w:rPr>
                <w:rFonts w:ascii="Arial" w:hAnsi="Arial" w:cs="Arial"/>
              </w:rPr>
            </w:pPr>
            <w:r w:rsidRPr="00156504">
              <w:rPr>
                <w:rFonts w:ascii="Arial" w:hAnsi="Arial" w:cs="Arial"/>
              </w:rPr>
              <w:t xml:space="preserve">We do believe that many hands make light of work and that it is easier to achieve more with more help. We work closely with Shadows mental health group and often hold functions in order to raise </w:t>
            </w:r>
            <w:r w:rsidRPr="00156504">
              <w:rPr>
                <w:rFonts w:ascii="Arial" w:hAnsi="Arial" w:cs="Arial"/>
              </w:rPr>
              <w:lastRenderedPageBreak/>
              <w:t>funds for this group along with the Amman Valley food bank too.</w:t>
            </w:r>
          </w:p>
          <w:p w14:paraId="2062D4F5" w14:textId="77777777" w:rsidR="00EE549E" w:rsidRPr="00156504" w:rsidRDefault="00EE549E" w:rsidP="00156504">
            <w:pPr>
              <w:spacing w:line="360" w:lineRule="auto"/>
              <w:rPr>
                <w:rFonts w:ascii="Arial" w:hAnsi="Arial" w:cs="Arial"/>
              </w:rPr>
            </w:pPr>
          </w:p>
        </w:tc>
        <w:tc>
          <w:tcPr>
            <w:tcW w:w="2254" w:type="dxa"/>
          </w:tcPr>
          <w:p w14:paraId="0782AAD1" w14:textId="77777777" w:rsidR="00753857" w:rsidRPr="00156504" w:rsidRDefault="00753857" w:rsidP="00156504">
            <w:pPr>
              <w:spacing w:line="360" w:lineRule="auto"/>
              <w:rPr>
                <w:rFonts w:ascii="Arial" w:hAnsi="Arial" w:cs="Arial"/>
              </w:rPr>
            </w:pPr>
            <w:r w:rsidRPr="00156504">
              <w:rPr>
                <w:rFonts w:ascii="Arial" w:hAnsi="Arial" w:cs="Arial"/>
              </w:rPr>
              <w:lastRenderedPageBreak/>
              <w:t xml:space="preserve">Volunteers are the life blood of any charity and we appreciate every second of their time that they give to us having a strong group of volunteers gives strength and purpose to charities and enables </w:t>
            </w:r>
            <w:r w:rsidRPr="00156504">
              <w:rPr>
                <w:rFonts w:ascii="Arial" w:hAnsi="Arial" w:cs="Arial"/>
              </w:rPr>
              <w:lastRenderedPageBreak/>
              <w:t>charities to achieve their goals, without volunteers charities would not survive.</w:t>
            </w:r>
          </w:p>
          <w:p w14:paraId="0A907706" w14:textId="77777777" w:rsidR="00EE549E" w:rsidRPr="00156504" w:rsidRDefault="00EE549E" w:rsidP="00156504">
            <w:pPr>
              <w:spacing w:line="360" w:lineRule="auto"/>
              <w:rPr>
                <w:rFonts w:ascii="Arial" w:hAnsi="Arial" w:cs="Arial"/>
              </w:rPr>
            </w:pPr>
          </w:p>
        </w:tc>
      </w:tr>
      <w:tr w:rsidR="00156504" w:rsidRPr="00156504" w14:paraId="45A4FEFC" w14:textId="77777777" w:rsidTr="00714A50">
        <w:tc>
          <w:tcPr>
            <w:tcW w:w="2254" w:type="dxa"/>
          </w:tcPr>
          <w:p w14:paraId="1846B674" w14:textId="77777777" w:rsidR="00740531" w:rsidRPr="00156504" w:rsidRDefault="00740531" w:rsidP="00156504">
            <w:pPr>
              <w:spacing w:line="360" w:lineRule="auto"/>
              <w:rPr>
                <w:rFonts w:ascii="Arial" w:hAnsi="Arial" w:cs="Arial"/>
              </w:rPr>
            </w:pPr>
            <w:r w:rsidRPr="00156504">
              <w:rPr>
                <w:rFonts w:ascii="Arial" w:hAnsi="Arial" w:cs="Arial"/>
              </w:rPr>
              <w:lastRenderedPageBreak/>
              <w:t xml:space="preserve">Q18. The Well-being of Future Generations Act makes a requirement of councils to host events, or help independent groups host events, in order to form social cohesion as there is an abundance of research stating local events give opportunities for participants to form social bonds which is a factor for better mental health.  </w:t>
            </w:r>
          </w:p>
          <w:p w14:paraId="6BD233C4" w14:textId="77777777" w:rsidR="00740531" w:rsidRPr="00156504" w:rsidRDefault="00740531" w:rsidP="00156504">
            <w:pPr>
              <w:spacing w:line="360" w:lineRule="auto"/>
              <w:rPr>
                <w:rFonts w:ascii="Arial" w:hAnsi="Arial" w:cs="Arial"/>
              </w:rPr>
            </w:pPr>
            <w:r w:rsidRPr="00156504">
              <w:rPr>
                <w:rFonts w:ascii="Arial" w:hAnsi="Arial" w:cs="Arial"/>
              </w:rPr>
              <w:t xml:space="preserve">What do you think about the link between community events and the local resident’s mental well-being? </w:t>
            </w:r>
          </w:p>
          <w:p w14:paraId="46D653DE" w14:textId="77777777" w:rsidR="00EE549E" w:rsidRPr="00156504" w:rsidRDefault="00EE549E" w:rsidP="00156504">
            <w:pPr>
              <w:spacing w:line="360" w:lineRule="auto"/>
              <w:rPr>
                <w:rFonts w:ascii="Arial" w:hAnsi="Arial" w:cs="Arial"/>
              </w:rPr>
            </w:pPr>
          </w:p>
        </w:tc>
        <w:tc>
          <w:tcPr>
            <w:tcW w:w="2254" w:type="dxa"/>
          </w:tcPr>
          <w:p w14:paraId="275C33BB" w14:textId="77777777" w:rsidR="00EE549E" w:rsidRPr="00156504" w:rsidRDefault="00EE549E" w:rsidP="00156504">
            <w:pPr>
              <w:spacing w:line="360" w:lineRule="auto"/>
              <w:rPr>
                <w:rFonts w:ascii="Arial" w:hAnsi="Arial" w:cs="Arial"/>
              </w:rPr>
            </w:pPr>
          </w:p>
        </w:tc>
        <w:tc>
          <w:tcPr>
            <w:tcW w:w="2254" w:type="dxa"/>
          </w:tcPr>
          <w:p w14:paraId="3D171292" w14:textId="77777777" w:rsidR="00692DDC" w:rsidRPr="00156504" w:rsidRDefault="00692DDC" w:rsidP="00156504">
            <w:pPr>
              <w:spacing w:line="360" w:lineRule="auto"/>
              <w:rPr>
                <w:rFonts w:ascii="Arial" w:hAnsi="Arial" w:cs="Arial"/>
              </w:rPr>
            </w:pPr>
            <w:r w:rsidRPr="00156504">
              <w:rPr>
                <w:rFonts w:ascii="Arial" w:hAnsi="Arial" w:cs="Arial"/>
              </w:rPr>
              <w:t xml:space="preserve">We work closely with Shadows mental health group and often hold functions in order to raise funds for this group along with the Amman Valley food bank too. By giving children and their parents a safe environment to exercise and build new friendships and socialise with their friends has a massive affect on the mental well being of our members and the wider community. </w:t>
            </w:r>
          </w:p>
          <w:p w14:paraId="17395CBC" w14:textId="77777777" w:rsidR="00EE549E" w:rsidRPr="00156504" w:rsidRDefault="00EE549E" w:rsidP="00156504">
            <w:pPr>
              <w:spacing w:line="360" w:lineRule="auto"/>
              <w:rPr>
                <w:rFonts w:ascii="Arial" w:hAnsi="Arial" w:cs="Arial"/>
              </w:rPr>
            </w:pPr>
          </w:p>
        </w:tc>
        <w:tc>
          <w:tcPr>
            <w:tcW w:w="2254" w:type="dxa"/>
          </w:tcPr>
          <w:p w14:paraId="10E42334" w14:textId="77777777" w:rsidR="00AA1335" w:rsidRPr="00156504" w:rsidRDefault="00AA1335" w:rsidP="00156504">
            <w:pPr>
              <w:spacing w:line="360" w:lineRule="auto"/>
              <w:rPr>
                <w:rFonts w:ascii="Arial" w:hAnsi="Arial" w:cs="Arial"/>
              </w:rPr>
            </w:pPr>
            <w:r w:rsidRPr="00156504">
              <w:rPr>
                <w:rFonts w:ascii="Arial" w:hAnsi="Arial" w:cs="Arial"/>
              </w:rPr>
              <w:t>I think this is very important within communities and is something that the charity will be starting to deliver once the wellbeing building is built.  Building strong bonds within a community will increase the wellbeing and resilience of the local community.</w:t>
            </w:r>
          </w:p>
          <w:p w14:paraId="0EA75CEF" w14:textId="77777777" w:rsidR="00EE549E" w:rsidRPr="00156504" w:rsidRDefault="00EE549E" w:rsidP="00156504">
            <w:pPr>
              <w:spacing w:line="360" w:lineRule="auto"/>
              <w:rPr>
                <w:rFonts w:ascii="Arial" w:hAnsi="Arial" w:cs="Arial"/>
              </w:rPr>
            </w:pPr>
          </w:p>
        </w:tc>
      </w:tr>
    </w:tbl>
    <w:p w14:paraId="3FF6ECE5" w14:textId="7497BA7C" w:rsidR="00553C83" w:rsidRPr="00156504" w:rsidRDefault="00553C83" w:rsidP="00156504">
      <w:pPr>
        <w:spacing w:line="360" w:lineRule="auto"/>
        <w:rPr>
          <w:rFonts w:ascii="Arial" w:hAnsi="Arial" w:cs="Arial"/>
        </w:rPr>
      </w:pPr>
    </w:p>
    <w:p w14:paraId="01507980" w14:textId="70EAB32F" w:rsidR="00482D2E" w:rsidRDefault="00482D2E" w:rsidP="00482D2E"/>
    <w:p w14:paraId="3BBF8089" w14:textId="77777777" w:rsidR="003F0C11" w:rsidRDefault="003F0C11" w:rsidP="00425815">
      <w:pPr>
        <w:pStyle w:val="Heading2"/>
        <w:rPr>
          <w:color w:val="auto"/>
        </w:rPr>
      </w:pPr>
    </w:p>
    <w:p w14:paraId="33A5E4F1" w14:textId="77777777" w:rsidR="003F0C11" w:rsidRDefault="003F0C11" w:rsidP="00425815">
      <w:pPr>
        <w:pStyle w:val="Heading2"/>
        <w:rPr>
          <w:color w:val="auto"/>
        </w:rPr>
      </w:pPr>
    </w:p>
    <w:p w14:paraId="207B794E" w14:textId="3CB2D519" w:rsidR="00425815" w:rsidRPr="002E44F0" w:rsidRDefault="00FC448B" w:rsidP="00425815">
      <w:pPr>
        <w:pStyle w:val="Heading2"/>
        <w:rPr>
          <w:color w:val="auto"/>
        </w:rPr>
      </w:pPr>
      <w:bookmarkStart w:id="62" w:name="_Toc41869785"/>
      <w:r w:rsidRPr="002E44F0">
        <w:rPr>
          <w:color w:val="auto"/>
        </w:rPr>
        <w:t>7.</w:t>
      </w:r>
      <w:r w:rsidR="00501443" w:rsidRPr="002E44F0">
        <w:rPr>
          <w:color w:val="auto"/>
        </w:rPr>
        <w:t>8</w:t>
      </w:r>
      <w:r w:rsidRPr="002E44F0">
        <w:rPr>
          <w:color w:val="auto"/>
        </w:rPr>
        <w:t xml:space="preserve">.1 </w:t>
      </w:r>
      <w:r w:rsidR="0026247B" w:rsidRPr="002E44F0">
        <w:rPr>
          <w:color w:val="auto"/>
        </w:rPr>
        <w:t>Appendix 9.1: Nivivo</w:t>
      </w:r>
      <w:bookmarkEnd w:id="62"/>
      <w:r w:rsidR="0026247B" w:rsidRPr="002E44F0">
        <w:rPr>
          <w:color w:val="auto"/>
        </w:rPr>
        <w:t xml:space="preserve"> </w:t>
      </w:r>
    </w:p>
    <w:p w14:paraId="6B789E78" w14:textId="08E7718A" w:rsidR="009E4C89" w:rsidRPr="002E44F0" w:rsidRDefault="00425815" w:rsidP="00425815">
      <w:pPr>
        <w:pStyle w:val="Heading3"/>
        <w:rPr>
          <w:color w:val="auto"/>
        </w:rPr>
      </w:pPr>
      <w:bookmarkStart w:id="63" w:name="_Toc41869786"/>
      <w:r w:rsidRPr="002E44F0">
        <w:rPr>
          <w:color w:val="auto"/>
        </w:rPr>
        <w:t>7.8.1.1 Word Cloud</w:t>
      </w:r>
      <w:bookmarkEnd w:id="63"/>
    </w:p>
    <w:p w14:paraId="31FB8264" w14:textId="7E087476" w:rsidR="00E864C8" w:rsidRDefault="00E864C8" w:rsidP="00E864C8">
      <w:r>
        <w:rPr>
          <w:noProof/>
        </w:rPr>
        <w:drawing>
          <wp:anchor distT="0" distB="0" distL="114300" distR="114300" simplePos="0" relativeHeight="251663360" behindDoc="0" locked="0" layoutInCell="1" allowOverlap="1" wp14:anchorId="32CACF96" wp14:editId="3D041523">
            <wp:simplePos x="0" y="0"/>
            <wp:positionH relativeFrom="margin">
              <wp:posOffset>140335</wp:posOffset>
            </wp:positionH>
            <wp:positionV relativeFrom="paragraph">
              <wp:posOffset>13970</wp:posOffset>
            </wp:positionV>
            <wp:extent cx="5731510" cy="3216910"/>
            <wp:effectExtent l="0" t="0" r="2540"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14:sizeRelH relativeFrom="page">
              <wp14:pctWidth>0</wp14:pctWidth>
            </wp14:sizeRelH>
            <wp14:sizeRelV relativeFrom="page">
              <wp14:pctHeight>0</wp14:pctHeight>
            </wp14:sizeRelV>
          </wp:anchor>
        </w:drawing>
      </w:r>
    </w:p>
    <w:p w14:paraId="7FE8C47D" w14:textId="0E5ADBB5" w:rsidR="00E864C8" w:rsidRDefault="00E864C8" w:rsidP="00E864C8"/>
    <w:p w14:paraId="2F787979" w14:textId="2A9A5700" w:rsidR="00E864C8" w:rsidRDefault="00E864C8" w:rsidP="00E864C8"/>
    <w:p w14:paraId="63A1FF26" w14:textId="0A052B79" w:rsidR="00E864C8" w:rsidRDefault="00E864C8" w:rsidP="00E864C8"/>
    <w:p w14:paraId="487F1227" w14:textId="6C6B4C0C" w:rsidR="00E864C8" w:rsidRDefault="00E864C8" w:rsidP="00E864C8"/>
    <w:p w14:paraId="609DD28B" w14:textId="50437138" w:rsidR="00E864C8" w:rsidRDefault="00E864C8" w:rsidP="00E864C8"/>
    <w:p w14:paraId="465B52AD" w14:textId="387F8ED0" w:rsidR="00E864C8" w:rsidRDefault="00E864C8" w:rsidP="00E864C8"/>
    <w:p w14:paraId="1096A4D9" w14:textId="7E3EBFCB" w:rsidR="00E864C8" w:rsidRDefault="00E864C8" w:rsidP="00E864C8"/>
    <w:p w14:paraId="4850B9F8" w14:textId="5BFB363C" w:rsidR="00E864C8" w:rsidRDefault="00E864C8" w:rsidP="00E864C8"/>
    <w:p w14:paraId="4F5C7F27" w14:textId="77777777" w:rsidR="00E864C8" w:rsidRDefault="00E864C8" w:rsidP="00E864C8"/>
    <w:p w14:paraId="08763ADE" w14:textId="33FD8944" w:rsidR="00E864C8" w:rsidRDefault="00E864C8" w:rsidP="00E864C8"/>
    <w:p w14:paraId="039E83C1" w14:textId="1FD8AF3B" w:rsidR="00E864C8" w:rsidRPr="00E864C8" w:rsidRDefault="00E864C8" w:rsidP="00E864C8"/>
    <w:p w14:paraId="7407D561" w14:textId="77777777" w:rsidR="009B7407" w:rsidRDefault="009B7407" w:rsidP="003F525D">
      <w:pPr>
        <w:pStyle w:val="Heading3"/>
      </w:pPr>
    </w:p>
    <w:p w14:paraId="56D06EE6" w14:textId="77777777" w:rsidR="009B7407" w:rsidRDefault="009B7407" w:rsidP="003F525D">
      <w:pPr>
        <w:pStyle w:val="Heading3"/>
      </w:pPr>
    </w:p>
    <w:p w14:paraId="2028A89B" w14:textId="77777777" w:rsidR="009B7407" w:rsidRDefault="009B7407" w:rsidP="003F525D">
      <w:pPr>
        <w:pStyle w:val="Heading3"/>
      </w:pPr>
    </w:p>
    <w:p w14:paraId="68D2AC42" w14:textId="77777777" w:rsidR="009B7407" w:rsidRDefault="009B7407" w:rsidP="003F525D">
      <w:pPr>
        <w:pStyle w:val="Heading3"/>
      </w:pPr>
    </w:p>
    <w:p w14:paraId="7F9F390A" w14:textId="77777777" w:rsidR="009B7407" w:rsidRDefault="009B7407" w:rsidP="003F525D">
      <w:pPr>
        <w:pStyle w:val="Heading3"/>
      </w:pPr>
    </w:p>
    <w:p w14:paraId="148A4F06" w14:textId="13FD019B" w:rsidR="00B270BA" w:rsidRDefault="00B270BA" w:rsidP="00B270BA"/>
    <w:p w14:paraId="6C334B9B" w14:textId="06E87146" w:rsidR="003F0C11" w:rsidRDefault="003F0C11" w:rsidP="00B270BA"/>
    <w:p w14:paraId="1E4E3691" w14:textId="39900BA1" w:rsidR="003F0C11" w:rsidRDefault="003F0C11" w:rsidP="00B270BA"/>
    <w:p w14:paraId="661AE6BE" w14:textId="3112FD43" w:rsidR="003F0C11" w:rsidRDefault="003F0C11" w:rsidP="00B270BA"/>
    <w:p w14:paraId="408ABEF1" w14:textId="25CC07F5" w:rsidR="003F0C11" w:rsidRDefault="003F0C11" w:rsidP="00B270BA"/>
    <w:p w14:paraId="1F5A04C4" w14:textId="5B75A6F9" w:rsidR="003F0C11" w:rsidRDefault="003F0C11" w:rsidP="00B270BA"/>
    <w:p w14:paraId="4B937B25" w14:textId="73E8085D" w:rsidR="003F0C11" w:rsidRDefault="003F0C11" w:rsidP="00B270BA"/>
    <w:p w14:paraId="2795D465" w14:textId="3A01DCDE" w:rsidR="003F0C11" w:rsidRDefault="003F0C11" w:rsidP="00B270BA"/>
    <w:p w14:paraId="7482F0A2" w14:textId="5E567BB3" w:rsidR="003F0C11" w:rsidRDefault="003F0C11" w:rsidP="00B270BA"/>
    <w:p w14:paraId="36D45DD1" w14:textId="0C1FE1F6" w:rsidR="003F0C11" w:rsidRDefault="003F0C11" w:rsidP="00B270BA"/>
    <w:p w14:paraId="3E2C5556" w14:textId="77777777" w:rsidR="003F0C11" w:rsidRPr="00B270BA" w:rsidRDefault="003F0C11" w:rsidP="00B270BA"/>
    <w:p w14:paraId="497BF1C4" w14:textId="718BA25B" w:rsidR="003F525D" w:rsidRPr="002E44F0" w:rsidRDefault="008347AC" w:rsidP="003F525D">
      <w:pPr>
        <w:pStyle w:val="Heading3"/>
        <w:rPr>
          <w:color w:val="auto"/>
        </w:rPr>
      </w:pPr>
      <w:bookmarkStart w:id="64" w:name="_Toc41869787"/>
      <w:r w:rsidRPr="002E44F0">
        <w:rPr>
          <w:color w:val="auto"/>
        </w:rPr>
        <w:lastRenderedPageBreak/>
        <w:t>7.8.1.2</w:t>
      </w:r>
      <w:r w:rsidR="00D17097" w:rsidRPr="002E44F0">
        <w:rPr>
          <w:color w:val="auto"/>
        </w:rPr>
        <w:t xml:space="preserve"> </w:t>
      </w:r>
      <w:r w:rsidR="00E864C8" w:rsidRPr="002E44F0">
        <w:rPr>
          <w:color w:val="auto"/>
        </w:rPr>
        <w:t>Word Tree</w:t>
      </w:r>
      <w:bookmarkEnd w:id="64"/>
    </w:p>
    <w:p w14:paraId="0BB1BE43" w14:textId="6CD89962" w:rsidR="00E864C8" w:rsidRDefault="00B270BA" w:rsidP="00E864C8">
      <w:r>
        <w:rPr>
          <w:noProof/>
        </w:rPr>
        <w:drawing>
          <wp:anchor distT="0" distB="0" distL="114300" distR="114300" simplePos="0" relativeHeight="251664384" behindDoc="0" locked="0" layoutInCell="1" allowOverlap="1" wp14:anchorId="12B1FD45" wp14:editId="0D472766">
            <wp:simplePos x="0" y="0"/>
            <wp:positionH relativeFrom="column">
              <wp:posOffset>114300</wp:posOffset>
            </wp:positionH>
            <wp:positionV relativeFrom="paragraph">
              <wp:posOffset>5080</wp:posOffset>
            </wp:positionV>
            <wp:extent cx="2300605" cy="8863330"/>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300605" cy="8863330"/>
                    </a:xfrm>
                    <a:prstGeom prst="rect">
                      <a:avLst/>
                    </a:prstGeom>
                  </pic:spPr>
                </pic:pic>
              </a:graphicData>
            </a:graphic>
            <wp14:sizeRelH relativeFrom="page">
              <wp14:pctWidth>0</wp14:pctWidth>
            </wp14:sizeRelH>
            <wp14:sizeRelV relativeFrom="page">
              <wp14:pctHeight>0</wp14:pctHeight>
            </wp14:sizeRelV>
          </wp:anchor>
        </w:drawing>
      </w:r>
    </w:p>
    <w:p w14:paraId="7A87EF28" w14:textId="449D97E2" w:rsidR="00E864C8" w:rsidRDefault="00E864C8" w:rsidP="00E864C8"/>
    <w:p w14:paraId="37FE6AE5" w14:textId="3FF754E5" w:rsidR="009B7407" w:rsidRDefault="009B7407" w:rsidP="00E864C8"/>
    <w:p w14:paraId="0E8098A1" w14:textId="22826931" w:rsidR="009B7407" w:rsidRDefault="009B7407" w:rsidP="00E864C8"/>
    <w:p w14:paraId="2CD134D9" w14:textId="70E53A47" w:rsidR="009B7407" w:rsidRDefault="009B7407" w:rsidP="00E864C8"/>
    <w:p w14:paraId="24F9A0A5" w14:textId="42E69835" w:rsidR="009B7407" w:rsidRDefault="009B7407" w:rsidP="00E864C8"/>
    <w:p w14:paraId="392491FE" w14:textId="68DF7A58" w:rsidR="009B7407" w:rsidRDefault="009B7407" w:rsidP="00E864C8"/>
    <w:p w14:paraId="15545920" w14:textId="5FEBE87B" w:rsidR="009B7407" w:rsidRDefault="009B7407" w:rsidP="00E864C8"/>
    <w:p w14:paraId="784297F0" w14:textId="2DCBC98D" w:rsidR="009B7407" w:rsidRDefault="009B7407" w:rsidP="00E864C8"/>
    <w:p w14:paraId="7DFFE755" w14:textId="5D5AA229" w:rsidR="009B7407" w:rsidRDefault="009B7407" w:rsidP="00E864C8"/>
    <w:p w14:paraId="790BE984" w14:textId="590A5900" w:rsidR="009B7407" w:rsidRDefault="009B7407" w:rsidP="00E864C8"/>
    <w:p w14:paraId="7D052C23" w14:textId="4A7B446F" w:rsidR="009B7407" w:rsidRDefault="009B7407" w:rsidP="00E864C8"/>
    <w:p w14:paraId="75FD2AC4" w14:textId="0C5E963F" w:rsidR="009B7407" w:rsidRDefault="009B7407" w:rsidP="00E864C8"/>
    <w:p w14:paraId="23B697E0" w14:textId="77777777" w:rsidR="009B7407" w:rsidRDefault="009B7407" w:rsidP="00E864C8"/>
    <w:p w14:paraId="24558698" w14:textId="4C812E1A" w:rsidR="00E864C8" w:rsidRDefault="00E864C8" w:rsidP="00E864C8"/>
    <w:p w14:paraId="12D26BB2" w14:textId="008ABF11" w:rsidR="00B270BA" w:rsidRDefault="00B270BA" w:rsidP="00E864C8"/>
    <w:p w14:paraId="65D0B18F" w14:textId="1238B89C" w:rsidR="00B270BA" w:rsidRDefault="00B270BA" w:rsidP="00E864C8"/>
    <w:p w14:paraId="250EE8B4" w14:textId="4802056D" w:rsidR="00B270BA" w:rsidRDefault="00B270BA" w:rsidP="00E864C8"/>
    <w:p w14:paraId="1096FDBE" w14:textId="0B911F05" w:rsidR="00B270BA" w:rsidRDefault="00B270BA" w:rsidP="00E864C8"/>
    <w:p w14:paraId="595FB0BF" w14:textId="470C767D" w:rsidR="00B270BA" w:rsidRDefault="00B270BA" w:rsidP="00E864C8"/>
    <w:p w14:paraId="442A70DA" w14:textId="497C9AAD" w:rsidR="00B270BA" w:rsidRDefault="00B270BA" w:rsidP="00E864C8"/>
    <w:p w14:paraId="4C46C114" w14:textId="5169FB20" w:rsidR="00B270BA" w:rsidRDefault="00B270BA" w:rsidP="00E864C8"/>
    <w:p w14:paraId="69D3D2D0" w14:textId="7E4B6DBE" w:rsidR="00B270BA" w:rsidRDefault="00B270BA" w:rsidP="00E864C8"/>
    <w:p w14:paraId="2EBE1FB7" w14:textId="4ED3758A" w:rsidR="00B270BA" w:rsidRDefault="00B270BA" w:rsidP="00E864C8"/>
    <w:p w14:paraId="2151029B" w14:textId="3BDDB51F" w:rsidR="00B270BA" w:rsidRDefault="00B270BA" w:rsidP="00E864C8"/>
    <w:p w14:paraId="437A44AC" w14:textId="44A94F3A" w:rsidR="00B270BA" w:rsidRDefault="00B270BA" w:rsidP="00E864C8"/>
    <w:p w14:paraId="2E514E9F" w14:textId="0041E87B" w:rsidR="00B270BA" w:rsidRDefault="00B270BA" w:rsidP="00E864C8"/>
    <w:p w14:paraId="7B806B6E" w14:textId="08A6565F" w:rsidR="00B270BA" w:rsidRDefault="00B270BA" w:rsidP="00E864C8"/>
    <w:p w14:paraId="704C42AA" w14:textId="38A670E4" w:rsidR="00B270BA" w:rsidRDefault="00B270BA" w:rsidP="00E864C8"/>
    <w:p w14:paraId="6D1BAADF" w14:textId="77777777" w:rsidR="00B270BA" w:rsidRPr="00E864C8" w:rsidRDefault="00B270BA" w:rsidP="00E864C8"/>
    <w:p w14:paraId="1A6A48BB" w14:textId="4D89B46F" w:rsidR="003B0250" w:rsidRPr="002E44F0" w:rsidRDefault="008347AC" w:rsidP="00B270BA">
      <w:pPr>
        <w:pStyle w:val="Heading3"/>
        <w:rPr>
          <w:color w:val="auto"/>
        </w:rPr>
      </w:pPr>
      <w:bookmarkStart w:id="65" w:name="_Toc41869788"/>
      <w:r w:rsidRPr="002E44F0">
        <w:rPr>
          <w:color w:val="auto"/>
        </w:rPr>
        <w:lastRenderedPageBreak/>
        <w:t xml:space="preserve">7.8.1.3 </w:t>
      </w:r>
      <w:r w:rsidR="00D17097" w:rsidRPr="002E44F0">
        <w:rPr>
          <w:color w:val="auto"/>
        </w:rPr>
        <w:t>Word Frequency Results</w:t>
      </w:r>
      <w:bookmarkEnd w:id="65"/>
      <w:r w:rsidR="00D17097" w:rsidRPr="002E44F0">
        <w:rPr>
          <w:color w:val="auto"/>
        </w:rPr>
        <w:t xml:space="preserve"> </w:t>
      </w:r>
    </w:p>
    <w:p w14:paraId="10E594B6" w14:textId="07A8B13A" w:rsidR="00B17A2D" w:rsidRDefault="00B17A2D" w:rsidP="007557C0">
      <w:pPr>
        <w:rPr>
          <w:color w:val="FF0000"/>
        </w:rPr>
      </w:pPr>
      <w:r>
        <w:rPr>
          <w:noProof/>
        </w:rPr>
        <w:drawing>
          <wp:inline distT="0" distB="0" distL="0" distR="0" wp14:anchorId="305D7BF5" wp14:editId="597D48C3">
            <wp:extent cx="5731510" cy="23850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385060"/>
                    </a:xfrm>
                    <a:prstGeom prst="rect">
                      <a:avLst/>
                    </a:prstGeom>
                    <a:noFill/>
                    <a:ln>
                      <a:noFill/>
                    </a:ln>
                  </pic:spPr>
                </pic:pic>
              </a:graphicData>
            </a:graphic>
          </wp:inline>
        </w:drawing>
      </w:r>
    </w:p>
    <w:p w14:paraId="6DA3BEBB" w14:textId="77777777" w:rsidR="00C16C93" w:rsidRPr="001150C3" w:rsidRDefault="00C16C93" w:rsidP="007557C0">
      <w:pPr>
        <w:rPr>
          <w:color w:val="FF0000"/>
        </w:rPr>
      </w:pPr>
    </w:p>
    <w:sectPr w:rsidR="00C16C93" w:rsidRPr="001150C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B3CB2" w14:textId="77777777" w:rsidR="00113BF7" w:rsidRDefault="00113BF7" w:rsidP="0083013E">
      <w:pPr>
        <w:spacing w:after="0" w:line="240" w:lineRule="auto"/>
      </w:pPr>
      <w:r>
        <w:separator/>
      </w:r>
    </w:p>
  </w:endnote>
  <w:endnote w:type="continuationSeparator" w:id="0">
    <w:p w14:paraId="55818D2C" w14:textId="77777777" w:rsidR="00113BF7" w:rsidRDefault="00113BF7" w:rsidP="00830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220151"/>
      <w:docPartObj>
        <w:docPartGallery w:val="Page Numbers (Bottom of Page)"/>
        <w:docPartUnique/>
      </w:docPartObj>
    </w:sdtPr>
    <w:sdtEndPr>
      <w:rPr>
        <w:noProof/>
      </w:rPr>
    </w:sdtEndPr>
    <w:sdtContent>
      <w:p w14:paraId="4FFFF6DA" w14:textId="10A64E07" w:rsidR="00FF47C6" w:rsidRDefault="00FF47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4E65B5" w14:textId="256FE063" w:rsidR="001309DE" w:rsidRDefault="00130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328A2" w14:textId="77777777" w:rsidR="00113BF7" w:rsidRDefault="00113BF7" w:rsidP="0083013E">
      <w:pPr>
        <w:spacing w:after="0" w:line="240" w:lineRule="auto"/>
      </w:pPr>
      <w:r>
        <w:separator/>
      </w:r>
    </w:p>
  </w:footnote>
  <w:footnote w:type="continuationSeparator" w:id="0">
    <w:p w14:paraId="6706C165" w14:textId="77777777" w:rsidR="00113BF7" w:rsidRDefault="00113BF7" w:rsidP="00830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C3CEE" w14:textId="43F4380D" w:rsidR="001309DE" w:rsidRDefault="001309DE">
    <w:pPr>
      <w:pStyle w:val="Header"/>
    </w:pPr>
    <w:r>
      <w:t>Samantha Winkley (1703954)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54678"/>
    <w:multiLevelType w:val="hybridMultilevel"/>
    <w:tmpl w:val="20DE281A"/>
    <w:lvl w:ilvl="0" w:tplc="42AC1C54">
      <w:start w:val="130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F1F0F"/>
    <w:multiLevelType w:val="multilevel"/>
    <w:tmpl w:val="8F424668"/>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F33572F"/>
    <w:multiLevelType w:val="hybridMultilevel"/>
    <w:tmpl w:val="6BD41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D2FDF"/>
    <w:multiLevelType w:val="hybridMultilevel"/>
    <w:tmpl w:val="00340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661D7"/>
    <w:multiLevelType w:val="multilevel"/>
    <w:tmpl w:val="5C465FBA"/>
    <w:lvl w:ilvl="0">
      <w:start w:val="3"/>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D92327F"/>
    <w:multiLevelType w:val="hybridMultilevel"/>
    <w:tmpl w:val="CA188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BA126E"/>
    <w:multiLevelType w:val="multilevel"/>
    <w:tmpl w:val="60ECB93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0F47B1"/>
    <w:multiLevelType w:val="multilevel"/>
    <w:tmpl w:val="2D48AFF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1930E8"/>
    <w:multiLevelType w:val="hybridMultilevel"/>
    <w:tmpl w:val="7F9AA3B6"/>
    <w:lvl w:ilvl="0" w:tplc="03F052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60583B"/>
    <w:multiLevelType w:val="hybridMultilevel"/>
    <w:tmpl w:val="52D4E4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A83E1A"/>
    <w:multiLevelType w:val="multilevel"/>
    <w:tmpl w:val="69FC7644"/>
    <w:lvl w:ilvl="0">
      <w:start w:val="1"/>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E065AF"/>
    <w:multiLevelType w:val="hybridMultilevel"/>
    <w:tmpl w:val="652E14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6391C32"/>
    <w:multiLevelType w:val="hybridMultilevel"/>
    <w:tmpl w:val="3656E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948AD"/>
    <w:multiLevelType w:val="multilevel"/>
    <w:tmpl w:val="A2AC4FC0"/>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DB010CF"/>
    <w:multiLevelType w:val="hybridMultilevel"/>
    <w:tmpl w:val="2DEE8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9"/>
  </w:num>
  <w:num w:numId="4">
    <w:abstractNumId w:val="0"/>
  </w:num>
  <w:num w:numId="5">
    <w:abstractNumId w:val="11"/>
  </w:num>
  <w:num w:numId="6">
    <w:abstractNumId w:val="26"/>
  </w:num>
  <w:num w:numId="7">
    <w:abstractNumId w:val="34"/>
  </w:num>
  <w:num w:numId="8">
    <w:abstractNumId w:val="21"/>
  </w:num>
  <w:num w:numId="9">
    <w:abstractNumId w:val="24"/>
  </w:num>
  <w:num w:numId="10">
    <w:abstractNumId w:val="6"/>
  </w:num>
  <w:num w:numId="11">
    <w:abstractNumId w:val="1"/>
  </w:num>
  <w:num w:numId="12">
    <w:abstractNumId w:val="36"/>
  </w:num>
  <w:num w:numId="13">
    <w:abstractNumId w:val="19"/>
  </w:num>
  <w:num w:numId="14">
    <w:abstractNumId w:val="29"/>
  </w:num>
  <w:num w:numId="15">
    <w:abstractNumId w:val="8"/>
  </w:num>
  <w:num w:numId="16">
    <w:abstractNumId w:val="35"/>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num>
  <w:num w:numId="21">
    <w:abstractNumId w:val="16"/>
  </w:num>
  <w:num w:numId="22">
    <w:abstractNumId w:val="18"/>
  </w:num>
  <w:num w:numId="23">
    <w:abstractNumId w:val="32"/>
  </w:num>
  <w:num w:numId="24">
    <w:abstractNumId w:val="30"/>
  </w:num>
  <w:num w:numId="25">
    <w:abstractNumId w:val="31"/>
  </w:num>
  <w:num w:numId="26">
    <w:abstractNumId w:val="4"/>
  </w:num>
  <w:num w:numId="27">
    <w:abstractNumId w:val="13"/>
  </w:num>
  <w:num w:numId="28">
    <w:abstractNumId w:val="15"/>
  </w:num>
  <w:num w:numId="29">
    <w:abstractNumId w:val="20"/>
  </w:num>
  <w:num w:numId="30">
    <w:abstractNumId w:val="22"/>
  </w:num>
  <w:num w:numId="31">
    <w:abstractNumId w:val="33"/>
  </w:num>
  <w:num w:numId="32">
    <w:abstractNumId w:val="12"/>
  </w:num>
  <w:num w:numId="33">
    <w:abstractNumId w:val="23"/>
  </w:num>
  <w:num w:numId="34">
    <w:abstractNumId w:val="28"/>
  </w:num>
  <w:num w:numId="35">
    <w:abstractNumId w:val="5"/>
  </w:num>
  <w:num w:numId="36">
    <w:abstractNumId w:val="2"/>
  </w:num>
  <w:num w:numId="37">
    <w:abstractNumId w:val="14"/>
  </w:num>
  <w:num w:numId="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3E"/>
    <w:rsid w:val="00000F22"/>
    <w:rsid w:val="00002E1A"/>
    <w:rsid w:val="0000429A"/>
    <w:rsid w:val="00004F4B"/>
    <w:rsid w:val="000050A0"/>
    <w:rsid w:val="00006038"/>
    <w:rsid w:val="000060BC"/>
    <w:rsid w:val="00006350"/>
    <w:rsid w:val="0000646A"/>
    <w:rsid w:val="00007982"/>
    <w:rsid w:val="0001013A"/>
    <w:rsid w:val="000102CE"/>
    <w:rsid w:val="0001125D"/>
    <w:rsid w:val="0001136F"/>
    <w:rsid w:val="00011433"/>
    <w:rsid w:val="00011458"/>
    <w:rsid w:val="000119CA"/>
    <w:rsid w:val="000122D9"/>
    <w:rsid w:val="00012639"/>
    <w:rsid w:val="00013D49"/>
    <w:rsid w:val="00014863"/>
    <w:rsid w:val="00015192"/>
    <w:rsid w:val="000166F9"/>
    <w:rsid w:val="000177F1"/>
    <w:rsid w:val="000229F2"/>
    <w:rsid w:val="00023A41"/>
    <w:rsid w:val="00024EF3"/>
    <w:rsid w:val="000253A9"/>
    <w:rsid w:val="000256FD"/>
    <w:rsid w:val="00025865"/>
    <w:rsid w:val="000274DE"/>
    <w:rsid w:val="000279BC"/>
    <w:rsid w:val="00030BEF"/>
    <w:rsid w:val="00031AC4"/>
    <w:rsid w:val="000336B3"/>
    <w:rsid w:val="000346E2"/>
    <w:rsid w:val="0003682F"/>
    <w:rsid w:val="00036917"/>
    <w:rsid w:val="0003709F"/>
    <w:rsid w:val="000375C7"/>
    <w:rsid w:val="00040E27"/>
    <w:rsid w:val="000428E9"/>
    <w:rsid w:val="00042FFE"/>
    <w:rsid w:val="00044677"/>
    <w:rsid w:val="00044D6A"/>
    <w:rsid w:val="00044DFF"/>
    <w:rsid w:val="0004737D"/>
    <w:rsid w:val="00050461"/>
    <w:rsid w:val="0005093D"/>
    <w:rsid w:val="00051089"/>
    <w:rsid w:val="0005124B"/>
    <w:rsid w:val="00053FAE"/>
    <w:rsid w:val="00054024"/>
    <w:rsid w:val="00054EB7"/>
    <w:rsid w:val="000570BC"/>
    <w:rsid w:val="000625A2"/>
    <w:rsid w:val="000635FF"/>
    <w:rsid w:val="0006658D"/>
    <w:rsid w:val="00066B2E"/>
    <w:rsid w:val="00067B64"/>
    <w:rsid w:val="000707D4"/>
    <w:rsid w:val="00070C76"/>
    <w:rsid w:val="00071637"/>
    <w:rsid w:val="00071805"/>
    <w:rsid w:val="00075E57"/>
    <w:rsid w:val="00076BDE"/>
    <w:rsid w:val="00080D46"/>
    <w:rsid w:val="00082C74"/>
    <w:rsid w:val="00084328"/>
    <w:rsid w:val="0008439C"/>
    <w:rsid w:val="00087E8A"/>
    <w:rsid w:val="0009091B"/>
    <w:rsid w:val="00090ED5"/>
    <w:rsid w:val="00090F8A"/>
    <w:rsid w:val="00091506"/>
    <w:rsid w:val="00092DBE"/>
    <w:rsid w:val="00093687"/>
    <w:rsid w:val="00093AE6"/>
    <w:rsid w:val="00095260"/>
    <w:rsid w:val="0009527B"/>
    <w:rsid w:val="00096F8E"/>
    <w:rsid w:val="000970AD"/>
    <w:rsid w:val="00097A50"/>
    <w:rsid w:val="000A11E6"/>
    <w:rsid w:val="000A1AA8"/>
    <w:rsid w:val="000A1D4A"/>
    <w:rsid w:val="000A1F60"/>
    <w:rsid w:val="000A25B3"/>
    <w:rsid w:val="000A26EA"/>
    <w:rsid w:val="000A3890"/>
    <w:rsid w:val="000A6400"/>
    <w:rsid w:val="000A72FB"/>
    <w:rsid w:val="000A7E11"/>
    <w:rsid w:val="000A7F71"/>
    <w:rsid w:val="000A7FA1"/>
    <w:rsid w:val="000B0AE0"/>
    <w:rsid w:val="000B0B8D"/>
    <w:rsid w:val="000B22AF"/>
    <w:rsid w:val="000B2B9D"/>
    <w:rsid w:val="000B330C"/>
    <w:rsid w:val="000B3F36"/>
    <w:rsid w:val="000B4EE8"/>
    <w:rsid w:val="000B6FD2"/>
    <w:rsid w:val="000C118F"/>
    <w:rsid w:val="000C135F"/>
    <w:rsid w:val="000C2821"/>
    <w:rsid w:val="000C314C"/>
    <w:rsid w:val="000C48E4"/>
    <w:rsid w:val="000C4DC8"/>
    <w:rsid w:val="000C6BF2"/>
    <w:rsid w:val="000D0C42"/>
    <w:rsid w:val="000D2822"/>
    <w:rsid w:val="000D3433"/>
    <w:rsid w:val="000D3A94"/>
    <w:rsid w:val="000D3B3C"/>
    <w:rsid w:val="000D43E1"/>
    <w:rsid w:val="000D536D"/>
    <w:rsid w:val="000D5889"/>
    <w:rsid w:val="000D6849"/>
    <w:rsid w:val="000D7C73"/>
    <w:rsid w:val="000E036B"/>
    <w:rsid w:val="000E101E"/>
    <w:rsid w:val="000E174B"/>
    <w:rsid w:val="000E196C"/>
    <w:rsid w:val="000E3B26"/>
    <w:rsid w:val="000E4747"/>
    <w:rsid w:val="000F0409"/>
    <w:rsid w:val="000F39BF"/>
    <w:rsid w:val="000F43D0"/>
    <w:rsid w:val="000F4DD2"/>
    <w:rsid w:val="000F50B4"/>
    <w:rsid w:val="000F5F0C"/>
    <w:rsid w:val="000F5F85"/>
    <w:rsid w:val="00102C11"/>
    <w:rsid w:val="0010343D"/>
    <w:rsid w:val="00103D41"/>
    <w:rsid w:val="00104664"/>
    <w:rsid w:val="00105424"/>
    <w:rsid w:val="001069A9"/>
    <w:rsid w:val="00106AAE"/>
    <w:rsid w:val="00106B3E"/>
    <w:rsid w:val="0011040E"/>
    <w:rsid w:val="00111833"/>
    <w:rsid w:val="00111D32"/>
    <w:rsid w:val="00113BF7"/>
    <w:rsid w:val="001150C3"/>
    <w:rsid w:val="00115575"/>
    <w:rsid w:val="00115669"/>
    <w:rsid w:val="00116FC5"/>
    <w:rsid w:val="0012227A"/>
    <w:rsid w:val="00122F06"/>
    <w:rsid w:val="00125D00"/>
    <w:rsid w:val="00126C75"/>
    <w:rsid w:val="0013092F"/>
    <w:rsid w:val="001309DE"/>
    <w:rsid w:val="001315AF"/>
    <w:rsid w:val="00132252"/>
    <w:rsid w:val="0013329D"/>
    <w:rsid w:val="00135442"/>
    <w:rsid w:val="001357FA"/>
    <w:rsid w:val="001364EE"/>
    <w:rsid w:val="0013740B"/>
    <w:rsid w:val="00137EAA"/>
    <w:rsid w:val="00140F30"/>
    <w:rsid w:val="00142038"/>
    <w:rsid w:val="00142F8A"/>
    <w:rsid w:val="001451A7"/>
    <w:rsid w:val="00150F0B"/>
    <w:rsid w:val="00153A29"/>
    <w:rsid w:val="00156504"/>
    <w:rsid w:val="00157F5A"/>
    <w:rsid w:val="00161056"/>
    <w:rsid w:val="001651F9"/>
    <w:rsid w:val="0016623C"/>
    <w:rsid w:val="0016737F"/>
    <w:rsid w:val="00167864"/>
    <w:rsid w:val="00167EF1"/>
    <w:rsid w:val="001708A7"/>
    <w:rsid w:val="00171434"/>
    <w:rsid w:val="001722E9"/>
    <w:rsid w:val="001725B5"/>
    <w:rsid w:val="0017299D"/>
    <w:rsid w:val="00172F38"/>
    <w:rsid w:val="0017345F"/>
    <w:rsid w:val="00175284"/>
    <w:rsid w:val="0017596D"/>
    <w:rsid w:val="00175EA8"/>
    <w:rsid w:val="00181842"/>
    <w:rsid w:val="00182709"/>
    <w:rsid w:val="00182E24"/>
    <w:rsid w:val="00183F4B"/>
    <w:rsid w:val="00184997"/>
    <w:rsid w:val="001853DA"/>
    <w:rsid w:val="00187EC0"/>
    <w:rsid w:val="0019006C"/>
    <w:rsid w:val="00190208"/>
    <w:rsid w:val="00191877"/>
    <w:rsid w:val="00195E74"/>
    <w:rsid w:val="001979CB"/>
    <w:rsid w:val="001A105F"/>
    <w:rsid w:val="001A3606"/>
    <w:rsid w:val="001A5EF7"/>
    <w:rsid w:val="001A6880"/>
    <w:rsid w:val="001A69AA"/>
    <w:rsid w:val="001A6A77"/>
    <w:rsid w:val="001A72C0"/>
    <w:rsid w:val="001A76D7"/>
    <w:rsid w:val="001B08C5"/>
    <w:rsid w:val="001B12A0"/>
    <w:rsid w:val="001B207D"/>
    <w:rsid w:val="001B51AE"/>
    <w:rsid w:val="001B73E8"/>
    <w:rsid w:val="001B749C"/>
    <w:rsid w:val="001B7918"/>
    <w:rsid w:val="001C2425"/>
    <w:rsid w:val="001C3DD3"/>
    <w:rsid w:val="001C4281"/>
    <w:rsid w:val="001C47A7"/>
    <w:rsid w:val="001C527D"/>
    <w:rsid w:val="001D19B7"/>
    <w:rsid w:val="001D2082"/>
    <w:rsid w:val="001D31F3"/>
    <w:rsid w:val="001D3B7A"/>
    <w:rsid w:val="001D3D26"/>
    <w:rsid w:val="001D46E5"/>
    <w:rsid w:val="001D4775"/>
    <w:rsid w:val="001D64F5"/>
    <w:rsid w:val="001D6F01"/>
    <w:rsid w:val="001E0D1F"/>
    <w:rsid w:val="001E6C08"/>
    <w:rsid w:val="001E6C7B"/>
    <w:rsid w:val="001E7B34"/>
    <w:rsid w:val="001F4997"/>
    <w:rsid w:val="001F5396"/>
    <w:rsid w:val="001F5C18"/>
    <w:rsid w:val="001F5ECA"/>
    <w:rsid w:val="001F6376"/>
    <w:rsid w:val="001F6830"/>
    <w:rsid w:val="001F7B72"/>
    <w:rsid w:val="00200FCC"/>
    <w:rsid w:val="0020117C"/>
    <w:rsid w:val="00201A0E"/>
    <w:rsid w:val="00201B8C"/>
    <w:rsid w:val="00204D62"/>
    <w:rsid w:val="00206163"/>
    <w:rsid w:val="00206E74"/>
    <w:rsid w:val="002071AD"/>
    <w:rsid w:val="002076BD"/>
    <w:rsid w:val="002119FD"/>
    <w:rsid w:val="00212931"/>
    <w:rsid w:val="0021340C"/>
    <w:rsid w:val="002150D5"/>
    <w:rsid w:val="00216579"/>
    <w:rsid w:val="002172C1"/>
    <w:rsid w:val="002176F5"/>
    <w:rsid w:val="00217F95"/>
    <w:rsid w:val="0022008F"/>
    <w:rsid w:val="002208BC"/>
    <w:rsid w:val="00221951"/>
    <w:rsid w:val="002301F2"/>
    <w:rsid w:val="00230AC5"/>
    <w:rsid w:val="00231036"/>
    <w:rsid w:val="0023164C"/>
    <w:rsid w:val="00232A68"/>
    <w:rsid w:val="00232B76"/>
    <w:rsid w:val="00232FA8"/>
    <w:rsid w:val="002330CD"/>
    <w:rsid w:val="00233CD2"/>
    <w:rsid w:val="0023467C"/>
    <w:rsid w:val="0023572B"/>
    <w:rsid w:val="002363A8"/>
    <w:rsid w:val="00236E70"/>
    <w:rsid w:val="00240071"/>
    <w:rsid w:val="00240129"/>
    <w:rsid w:val="00241577"/>
    <w:rsid w:val="00242014"/>
    <w:rsid w:val="002431DC"/>
    <w:rsid w:val="0024382F"/>
    <w:rsid w:val="00243976"/>
    <w:rsid w:val="002451EC"/>
    <w:rsid w:val="002452FE"/>
    <w:rsid w:val="002453A6"/>
    <w:rsid w:val="00252318"/>
    <w:rsid w:val="0025268D"/>
    <w:rsid w:val="00253341"/>
    <w:rsid w:val="002604B2"/>
    <w:rsid w:val="00260F07"/>
    <w:rsid w:val="00261D4D"/>
    <w:rsid w:val="0026247B"/>
    <w:rsid w:val="00265511"/>
    <w:rsid w:val="00265769"/>
    <w:rsid w:val="00265BF2"/>
    <w:rsid w:val="00267041"/>
    <w:rsid w:val="002672FE"/>
    <w:rsid w:val="00270D27"/>
    <w:rsid w:val="0027312F"/>
    <w:rsid w:val="00273392"/>
    <w:rsid w:val="00275F4C"/>
    <w:rsid w:val="00276AFD"/>
    <w:rsid w:val="00280285"/>
    <w:rsid w:val="00283DD5"/>
    <w:rsid w:val="00290ECD"/>
    <w:rsid w:val="00290ED6"/>
    <w:rsid w:val="0029316A"/>
    <w:rsid w:val="00293325"/>
    <w:rsid w:val="002934CF"/>
    <w:rsid w:val="00293696"/>
    <w:rsid w:val="002936E5"/>
    <w:rsid w:val="00294684"/>
    <w:rsid w:val="00294C21"/>
    <w:rsid w:val="00295492"/>
    <w:rsid w:val="00296243"/>
    <w:rsid w:val="0029764C"/>
    <w:rsid w:val="002976BE"/>
    <w:rsid w:val="002A0193"/>
    <w:rsid w:val="002A0AEA"/>
    <w:rsid w:val="002A0BD1"/>
    <w:rsid w:val="002A0C5B"/>
    <w:rsid w:val="002A2B55"/>
    <w:rsid w:val="002A3B6B"/>
    <w:rsid w:val="002A3F64"/>
    <w:rsid w:val="002A50B8"/>
    <w:rsid w:val="002A7DE9"/>
    <w:rsid w:val="002B168B"/>
    <w:rsid w:val="002B330F"/>
    <w:rsid w:val="002B598D"/>
    <w:rsid w:val="002B74E7"/>
    <w:rsid w:val="002B7830"/>
    <w:rsid w:val="002C01DA"/>
    <w:rsid w:val="002C0A0D"/>
    <w:rsid w:val="002C0DC8"/>
    <w:rsid w:val="002C3591"/>
    <w:rsid w:val="002C4451"/>
    <w:rsid w:val="002C6BC5"/>
    <w:rsid w:val="002C789E"/>
    <w:rsid w:val="002C7E4D"/>
    <w:rsid w:val="002D2FC9"/>
    <w:rsid w:val="002D4358"/>
    <w:rsid w:val="002D6987"/>
    <w:rsid w:val="002D6C56"/>
    <w:rsid w:val="002E128A"/>
    <w:rsid w:val="002E44F0"/>
    <w:rsid w:val="002E5A8B"/>
    <w:rsid w:val="002F230C"/>
    <w:rsid w:val="0030078F"/>
    <w:rsid w:val="003007EC"/>
    <w:rsid w:val="0030094E"/>
    <w:rsid w:val="003015CC"/>
    <w:rsid w:val="003016EE"/>
    <w:rsid w:val="00302800"/>
    <w:rsid w:val="0030328E"/>
    <w:rsid w:val="00303D09"/>
    <w:rsid w:val="00303EB8"/>
    <w:rsid w:val="00305CD0"/>
    <w:rsid w:val="00306E65"/>
    <w:rsid w:val="00307B84"/>
    <w:rsid w:val="003123F5"/>
    <w:rsid w:val="00312C8B"/>
    <w:rsid w:val="00315171"/>
    <w:rsid w:val="003157EF"/>
    <w:rsid w:val="003161EC"/>
    <w:rsid w:val="00320828"/>
    <w:rsid w:val="00322CD5"/>
    <w:rsid w:val="00323864"/>
    <w:rsid w:val="003240CA"/>
    <w:rsid w:val="0032467D"/>
    <w:rsid w:val="0032611D"/>
    <w:rsid w:val="003304E6"/>
    <w:rsid w:val="00331693"/>
    <w:rsid w:val="00331766"/>
    <w:rsid w:val="00332522"/>
    <w:rsid w:val="00332B63"/>
    <w:rsid w:val="00332D18"/>
    <w:rsid w:val="00333B7F"/>
    <w:rsid w:val="00334346"/>
    <w:rsid w:val="0033444B"/>
    <w:rsid w:val="0033470F"/>
    <w:rsid w:val="003347A1"/>
    <w:rsid w:val="00334C3F"/>
    <w:rsid w:val="00335419"/>
    <w:rsid w:val="003354F2"/>
    <w:rsid w:val="00335651"/>
    <w:rsid w:val="003361D4"/>
    <w:rsid w:val="00336321"/>
    <w:rsid w:val="00336924"/>
    <w:rsid w:val="0033694E"/>
    <w:rsid w:val="00337A58"/>
    <w:rsid w:val="003413A2"/>
    <w:rsid w:val="00341770"/>
    <w:rsid w:val="00341D40"/>
    <w:rsid w:val="00341F56"/>
    <w:rsid w:val="00342B19"/>
    <w:rsid w:val="00343BB9"/>
    <w:rsid w:val="0034496A"/>
    <w:rsid w:val="003450E7"/>
    <w:rsid w:val="003455AD"/>
    <w:rsid w:val="00345C99"/>
    <w:rsid w:val="00346974"/>
    <w:rsid w:val="00346B21"/>
    <w:rsid w:val="003527A0"/>
    <w:rsid w:val="0035309D"/>
    <w:rsid w:val="0035403A"/>
    <w:rsid w:val="0035465C"/>
    <w:rsid w:val="00354F8E"/>
    <w:rsid w:val="0035657E"/>
    <w:rsid w:val="0035663E"/>
    <w:rsid w:val="0035687C"/>
    <w:rsid w:val="00356CAF"/>
    <w:rsid w:val="0035749A"/>
    <w:rsid w:val="0036090B"/>
    <w:rsid w:val="00360D49"/>
    <w:rsid w:val="00363399"/>
    <w:rsid w:val="00363B24"/>
    <w:rsid w:val="00363BBB"/>
    <w:rsid w:val="003649FE"/>
    <w:rsid w:val="00367EEC"/>
    <w:rsid w:val="00367F6D"/>
    <w:rsid w:val="003718CA"/>
    <w:rsid w:val="00372693"/>
    <w:rsid w:val="00372FE3"/>
    <w:rsid w:val="003733B9"/>
    <w:rsid w:val="003747FB"/>
    <w:rsid w:val="00375932"/>
    <w:rsid w:val="00375E23"/>
    <w:rsid w:val="00376D96"/>
    <w:rsid w:val="0038062A"/>
    <w:rsid w:val="00380649"/>
    <w:rsid w:val="003809F2"/>
    <w:rsid w:val="00382B67"/>
    <w:rsid w:val="003831FB"/>
    <w:rsid w:val="00383774"/>
    <w:rsid w:val="00384B31"/>
    <w:rsid w:val="00386299"/>
    <w:rsid w:val="00386BE1"/>
    <w:rsid w:val="003870C6"/>
    <w:rsid w:val="00390206"/>
    <w:rsid w:val="003904DD"/>
    <w:rsid w:val="00390D68"/>
    <w:rsid w:val="0039254D"/>
    <w:rsid w:val="003935AD"/>
    <w:rsid w:val="00394F80"/>
    <w:rsid w:val="003954FA"/>
    <w:rsid w:val="00395E76"/>
    <w:rsid w:val="00396991"/>
    <w:rsid w:val="003A1BCD"/>
    <w:rsid w:val="003A2643"/>
    <w:rsid w:val="003A2F42"/>
    <w:rsid w:val="003A3F33"/>
    <w:rsid w:val="003A4D85"/>
    <w:rsid w:val="003B0250"/>
    <w:rsid w:val="003B0BDC"/>
    <w:rsid w:val="003B0E7E"/>
    <w:rsid w:val="003B12D4"/>
    <w:rsid w:val="003B2CFD"/>
    <w:rsid w:val="003B2E65"/>
    <w:rsid w:val="003B4C08"/>
    <w:rsid w:val="003B68D2"/>
    <w:rsid w:val="003B6C30"/>
    <w:rsid w:val="003B6FE5"/>
    <w:rsid w:val="003B7CDE"/>
    <w:rsid w:val="003B7DBA"/>
    <w:rsid w:val="003C0800"/>
    <w:rsid w:val="003C153E"/>
    <w:rsid w:val="003C1614"/>
    <w:rsid w:val="003C1926"/>
    <w:rsid w:val="003C3165"/>
    <w:rsid w:val="003C4BA6"/>
    <w:rsid w:val="003C5526"/>
    <w:rsid w:val="003C77C9"/>
    <w:rsid w:val="003D1723"/>
    <w:rsid w:val="003D1AB1"/>
    <w:rsid w:val="003D306C"/>
    <w:rsid w:val="003D4F5B"/>
    <w:rsid w:val="003D66EA"/>
    <w:rsid w:val="003D6841"/>
    <w:rsid w:val="003D7D34"/>
    <w:rsid w:val="003E0AE7"/>
    <w:rsid w:val="003E1641"/>
    <w:rsid w:val="003E4517"/>
    <w:rsid w:val="003E59D6"/>
    <w:rsid w:val="003E7051"/>
    <w:rsid w:val="003E7C53"/>
    <w:rsid w:val="003F0C11"/>
    <w:rsid w:val="003F210C"/>
    <w:rsid w:val="003F525D"/>
    <w:rsid w:val="003F61BF"/>
    <w:rsid w:val="003F69C5"/>
    <w:rsid w:val="003F73D8"/>
    <w:rsid w:val="003F7EE3"/>
    <w:rsid w:val="0040178B"/>
    <w:rsid w:val="0040396A"/>
    <w:rsid w:val="00406469"/>
    <w:rsid w:val="004078C2"/>
    <w:rsid w:val="00410F24"/>
    <w:rsid w:val="0041268D"/>
    <w:rsid w:val="00413088"/>
    <w:rsid w:val="00415D88"/>
    <w:rsid w:val="00415EEC"/>
    <w:rsid w:val="00416D14"/>
    <w:rsid w:val="004177DE"/>
    <w:rsid w:val="004177FD"/>
    <w:rsid w:val="00422F52"/>
    <w:rsid w:val="00424AB1"/>
    <w:rsid w:val="00424D2E"/>
    <w:rsid w:val="00425815"/>
    <w:rsid w:val="00426F5D"/>
    <w:rsid w:val="00427CB9"/>
    <w:rsid w:val="00431EE6"/>
    <w:rsid w:val="0043310C"/>
    <w:rsid w:val="00433BFE"/>
    <w:rsid w:val="00433D25"/>
    <w:rsid w:val="004351BE"/>
    <w:rsid w:val="004360A5"/>
    <w:rsid w:val="00436836"/>
    <w:rsid w:val="00436DF0"/>
    <w:rsid w:val="004415F3"/>
    <w:rsid w:val="0044233C"/>
    <w:rsid w:val="00443934"/>
    <w:rsid w:val="00444D51"/>
    <w:rsid w:val="00447C9D"/>
    <w:rsid w:val="00450717"/>
    <w:rsid w:val="00450CB1"/>
    <w:rsid w:val="0045243D"/>
    <w:rsid w:val="0045274D"/>
    <w:rsid w:val="004534C9"/>
    <w:rsid w:val="00453836"/>
    <w:rsid w:val="004542CF"/>
    <w:rsid w:val="0045448F"/>
    <w:rsid w:val="00457193"/>
    <w:rsid w:val="0045765F"/>
    <w:rsid w:val="00457780"/>
    <w:rsid w:val="00460195"/>
    <w:rsid w:val="004614A8"/>
    <w:rsid w:val="00462AFF"/>
    <w:rsid w:val="004657DB"/>
    <w:rsid w:val="0046729B"/>
    <w:rsid w:val="004725B9"/>
    <w:rsid w:val="00472D46"/>
    <w:rsid w:val="00473627"/>
    <w:rsid w:val="004737F0"/>
    <w:rsid w:val="004738FB"/>
    <w:rsid w:val="004739CF"/>
    <w:rsid w:val="00474B24"/>
    <w:rsid w:val="00476D08"/>
    <w:rsid w:val="0048046E"/>
    <w:rsid w:val="004806A7"/>
    <w:rsid w:val="0048171C"/>
    <w:rsid w:val="00482576"/>
    <w:rsid w:val="00482D2E"/>
    <w:rsid w:val="00483723"/>
    <w:rsid w:val="00491240"/>
    <w:rsid w:val="004931D2"/>
    <w:rsid w:val="00493525"/>
    <w:rsid w:val="004937A9"/>
    <w:rsid w:val="004966B8"/>
    <w:rsid w:val="004A078A"/>
    <w:rsid w:val="004A109E"/>
    <w:rsid w:val="004A18F5"/>
    <w:rsid w:val="004A3802"/>
    <w:rsid w:val="004A46A1"/>
    <w:rsid w:val="004A5530"/>
    <w:rsid w:val="004A6574"/>
    <w:rsid w:val="004A7706"/>
    <w:rsid w:val="004A7DD5"/>
    <w:rsid w:val="004B060C"/>
    <w:rsid w:val="004B14CF"/>
    <w:rsid w:val="004B7AD5"/>
    <w:rsid w:val="004C0DF9"/>
    <w:rsid w:val="004C1DC1"/>
    <w:rsid w:val="004C4396"/>
    <w:rsid w:val="004C5D64"/>
    <w:rsid w:val="004C5F27"/>
    <w:rsid w:val="004C670B"/>
    <w:rsid w:val="004D04D7"/>
    <w:rsid w:val="004D0DDB"/>
    <w:rsid w:val="004D276D"/>
    <w:rsid w:val="004D2A65"/>
    <w:rsid w:val="004D3292"/>
    <w:rsid w:val="004D3B78"/>
    <w:rsid w:val="004D5452"/>
    <w:rsid w:val="004D7A98"/>
    <w:rsid w:val="004E0905"/>
    <w:rsid w:val="004E2BC1"/>
    <w:rsid w:val="004E39FF"/>
    <w:rsid w:val="004E62EF"/>
    <w:rsid w:val="004E6491"/>
    <w:rsid w:val="004E6A3C"/>
    <w:rsid w:val="004F1EAF"/>
    <w:rsid w:val="004F28C6"/>
    <w:rsid w:val="004F2DE7"/>
    <w:rsid w:val="004F2EA4"/>
    <w:rsid w:val="004F45D9"/>
    <w:rsid w:val="004F505A"/>
    <w:rsid w:val="004F5202"/>
    <w:rsid w:val="004F7F43"/>
    <w:rsid w:val="00501443"/>
    <w:rsid w:val="00503232"/>
    <w:rsid w:val="005036FA"/>
    <w:rsid w:val="005046A6"/>
    <w:rsid w:val="00505775"/>
    <w:rsid w:val="005065D5"/>
    <w:rsid w:val="00511D29"/>
    <w:rsid w:val="00511DC0"/>
    <w:rsid w:val="00512776"/>
    <w:rsid w:val="00512D48"/>
    <w:rsid w:val="0051406E"/>
    <w:rsid w:val="00514F36"/>
    <w:rsid w:val="005152E2"/>
    <w:rsid w:val="0051633A"/>
    <w:rsid w:val="00516ED5"/>
    <w:rsid w:val="00517AA8"/>
    <w:rsid w:val="0052093F"/>
    <w:rsid w:val="0052176C"/>
    <w:rsid w:val="00521922"/>
    <w:rsid w:val="00521D16"/>
    <w:rsid w:val="005229F5"/>
    <w:rsid w:val="00527307"/>
    <w:rsid w:val="00527A90"/>
    <w:rsid w:val="00527E16"/>
    <w:rsid w:val="00532459"/>
    <w:rsid w:val="00532655"/>
    <w:rsid w:val="005332C1"/>
    <w:rsid w:val="005341ED"/>
    <w:rsid w:val="00534F85"/>
    <w:rsid w:val="0053699C"/>
    <w:rsid w:val="005379F1"/>
    <w:rsid w:val="005410B5"/>
    <w:rsid w:val="005428B8"/>
    <w:rsid w:val="00543ECA"/>
    <w:rsid w:val="00545A69"/>
    <w:rsid w:val="00546B0B"/>
    <w:rsid w:val="0054757E"/>
    <w:rsid w:val="00551E09"/>
    <w:rsid w:val="005533C8"/>
    <w:rsid w:val="005538CB"/>
    <w:rsid w:val="00553C83"/>
    <w:rsid w:val="00553DC8"/>
    <w:rsid w:val="00553FF3"/>
    <w:rsid w:val="0055409D"/>
    <w:rsid w:val="00554A13"/>
    <w:rsid w:val="00555D0D"/>
    <w:rsid w:val="00555D56"/>
    <w:rsid w:val="005560F8"/>
    <w:rsid w:val="0056007A"/>
    <w:rsid w:val="005608E6"/>
    <w:rsid w:val="00561E36"/>
    <w:rsid w:val="00566E9D"/>
    <w:rsid w:val="0057206F"/>
    <w:rsid w:val="00572EBA"/>
    <w:rsid w:val="005730D1"/>
    <w:rsid w:val="005730E2"/>
    <w:rsid w:val="00573590"/>
    <w:rsid w:val="00575F2E"/>
    <w:rsid w:val="00576FDA"/>
    <w:rsid w:val="00581C9F"/>
    <w:rsid w:val="005826FC"/>
    <w:rsid w:val="00582B1F"/>
    <w:rsid w:val="00583C65"/>
    <w:rsid w:val="005866BD"/>
    <w:rsid w:val="005917DE"/>
    <w:rsid w:val="00592A85"/>
    <w:rsid w:val="00593987"/>
    <w:rsid w:val="005942CB"/>
    <w:rsid w:val="00594925"/>
    <w:rsid w:val="00594E4D"/>
    <w:rsid w:val="00597D5D"/>
    <w:rsid w:val="005A08BD"/>
    <w:rsid w:val="005A1713"/>
    <w:rsid w:val="005A1C2D"/>
    <w:rsid w:val="005A22D4"/>
    <w:rsid w:val="005A27E2"/>
    <w:rsid w:val="005A3B8F"/>
    <w:rsid w:val="005A3E35"/>
    <w:rsid w:val="005A4681"/>
    <w:rsid w:val="005A5B36"/>
    <w:rsid w:val="005A650A"/>
    <w:rsid w:val="005B1729"/>
    <w:rsid w:val="005B25BB"/>
    <w:rsid w:val="005B3186"/>
    <w:rsid w:val="005B4FBA"/>
    <w:rsid w:val="005B4FEA"/>
    <w:rsid w:val="005B79B7"/>
    <w:rsid w:val="005C1C46"/>
    <w:rsid w:val="005C24DC"/>
    <w:rsid w:val="005C269C"/>
    <w:rsid w:val="005C30A6"/>
    <w:rsid w:val="005C350B"/>
    <w:rsid w:val="005C5182"/>
    <w:rsid w:val="005C71EC"/>
    <w:rsid w:val="005D0F3E"/>
    <w:rsid w:val="005D100B"/>
    <w:rsid w:val="005D22B3"/>
    <w:rsid w:val="005D2C3A"/>
    <w:rsid w:val="005D2D3F"/>
    <w:rsid w:val="005D5D75"/>
    <w:rsid w:val="005D6404"/>
    <w:rsid w:val="005D75F5"/>
    <w:rsid w:val="005D76BF"/>
    <w:rsid w:val="005E0318"/>
    <w:rsid w:val="005E0AEB"/>
    <w:rsid w:val="005E249A"/>
    <w:rsid w:val="005E3393"/>
    <w:rsid w:val="005E43AB"/>
    <w:rsid w:val="005E7040"/>
    <w:rsid w:val="005E7642"/>
    <w:rsid w:val="005F2192"/>
    <w:rsid w:val="005F37A1"/>
    <w:rsid w:val="005F4730"/>
    <w:rsid w:val="005F514E"/>
    <w:rsid w:val="005F72F0"/>
    <w:rsid w:val="005F773E"/>
    <w:rsid w:val="00600DF9"/>
    <w:rsid w:val="00600EE2"/>
    <w:rsid w:val="006025C9"/>
    <w:rsid w:val="006068CB"/>
    <w:rsid w:val="00607CC0"/>
    <w:rsid w:val="006213B1"/>
    <w:rsid w:val="006218FE"/>
    <w:rsid w:val="00621CFE"/>
    <w:rsid w:val="00622317"/>
    <w:rsid w:val="00626765"/>
    <w:rsid w:val="00626AFB"/>
    <w:rsid w:val="00630260"/>
    <w:rsid w:val="00630859"/>
    <w:rsid w:val="00630C31"/>
    <w:rsid w:val="006319AB"/>
    <w:rsid w:val="00632C0D"/>
    <w:rsid w:val="00633BB0"/>
    <w:rsid w:val="00634544"/>
    <w:rsid w:val="00634C56"/>
    <w:rsid w:val="00634C92"/>
    <w:rsid w:val="00634E4C"/>
    <w:rsid w:val="00635257"/>
    <w:rsid w:val="006368C6"/>
    <w:rsid w:val="00637774"/>
    <w:rsid w:val="0064030B"/>
    <w:rsid w:val="006414D8"/>
    <w:rsid w:val="00642928"/>
    <w:rsid w:val="00644061"/>
    <w:rsid w:val="006446E4"/>
    <w:rsid w:val="00644F0A"/>
    <w:rsid w:val="00644FA7"/>
    <w:rsid w:val="006451C2"/>
    <w:rsid w:val="006505F7"/>
    <w:rsid w:val="00650932"/>
    <w:rsid w:val="00652548"/>
    <w:rsid w:val="00653CE9"/>
    <w:rsid w:val="0065628C"/>
    <w:rsid w:val="006626CC"/>
    <w:rsid w:val="00662E62"/>
    <w:rsid w:val="00664124"/>
    <w:rsid w:val="00665758"/>
    <w:rsid w:val="0066704C"/>
    <w:rsid w:val="00671D0D"/>
    <w:rsid w:val="0067268A"/>
    <w:rsid w:val="00676C31"/>
    <w:rsid w:val="0067721C"/>
    <w:rsid w:val="00680039"/>
    <w:rsid w:val="00680AC8"/>
    <w:rsid w:val="006834E3"/>
    <w:rsid w:val="00683604"/>
    <w:rsid w:val="00684D1F"/>
    <w:rsid w:val="00690E69"/>
    <w:rsid w:val="00691700"/>
    <w:rsid w:val="00691ADE"/>
    <w:rsid w:val="00691C30"/>
    <w:rsid w:val="00692516"/>
    <w:rsid w:val="00692DDC"/>
    <w:rsid w:val="006940B4"/>
    <w:rsid w:val="0069455B"/>
    <w:rsid w:val="00697505"/>
    <w:rsid w:val="006A005F"/>
    <w:rsid w:val="006A02B6"/>
    <w:rsid w:val="006A3765"/>
    <w:rsid w:val="006A394E"/>
    <w:rsid w:val="006A5D3B"/>
    <w:rsid w:val="006A637E"/>
    <w:rsid w:val="006A6EE3"/>
    <w:rsid w:val="006A77DA"/>
    <w:rsid w:val="006B5689"/>
    <w:rsid w:val="006B5CC7"/>
    <w:rsid w:val="006B77B8"/>
    <w:rsid w:val="006B797A"/>
    <w:rsid w:val="006B7C3E"/>
    <w:rsid w:val="006C2313"/>
    <w:rsid w:val="006C2D12"/>
    <w:rsid w:val="006C387A"/>
    <w:rsid w:val="006C3EC6"/>
    <w:rsid w:val="006D14F3"/>
    <w:rsid w:val="006D30D1"/>
    <w:rsid w:val="006D4E2B"/>
    <w:rsid w:val="006D56AA"/>
    <w:rsid w:val="006D71C4"/>
    <w:rsid w:val="006D7CF8"/>
    <w:rsid w:val="006E2053"/>
    <w:rsid w:val="006E2063"/>
    <w:rsid w:val="006E24B0"/>
    <w:rsid w:val="006E2D3F"/>
    <w:rsid w:val="006E4615"/>
    <w:rsid w:val="006E5532"/>
    <w:rsid w:val="006E7016"/>
    <w:rsid w:val="006E7E25"/>
    <w:rsid w:val="006F03B2"/>
    <w:rsid w:val="006F09FE"/>
    <w:rsid w:val="006F13B2"/>
    <w:rsid w:val="006F63F4"/>
    <w:rsid w:val="006F6407"/>
    <w:rsid w:val="006F6890"/>
    <w:rsid w:val="00700E72"/>
    <w:rsid w:val="00701E2D"/>
    <w:rsid w:val="007031B8"/>
    <w:rsid w:val="00704542"/>
    <w:rsid w:val="00704DD6"/>
    <w:rsid w:val="007059F6"/>
    <w:rsid w:val="00705CE2"/>
    <w:rsid w:val="007061EE"/>
    <w:rsid w:val="00707191"/>
    <w:rsid w:val="007077B6"/>
    <w:rsid w:val="00710C1E"/>
    <w:rsid w:val="00712109"/>
    <w:rsid w:val="007122C7"/>
    <w:rsid w:val="00712677"/>
    <w:rsid w:val="00714483"/>
    <w:rsid w:val="00714A50"/>
    <w:rsid w:val="00715729"/>
    <w:rsid w:val="00716641"/>
    <w:rsid w:val="00716CA7"/>
    <w:rsid w:val="00717C4A"/>
    <w:rsid w:val="00721097"/>
    <w:rsid w:val="0072545F"/>
    <w:rsid w:val="0072620B"/>
    <w:rsid w:val="0072700B"/>
    <w:rsid w:val="007278AB"/>
    <w:rsid w:val="00732565"/>
    <w:rsid w:val="00734357"/>
    <w:rsid w:val="00735971"/>
    <w:rsid w:val="00737267"/>
    <w:rsid w:val="00740531"/>
    <w:rsid w:val="00740764"/>
    <w:rsid w:val="0074332E"/>
    <w:rsid w:val="00745746"/>
    <w:rsid w:val="00746CA4"/>
    <w:rsid w:val="007506FD"/>
    <w:rsid w:val="00750F76"/>
    <w:rsid w:val="007515B5"/>
    <w:rsid w:val="00753857"/>
    <w:rsid w:val="007557C0"/>
    <w:rsid w:val="00755B31"/>
    <w:rsid w:val="00755B9B"/>
    <w:rsid w:val="00757B98"/>
    <w:rsid w:val="0076285E"/>
    <w:rsid w:val="00762A6C"/>
    <w:rsid w:val="00770409"/>
    <w:rsid w:val="00770B29"/>
    <w:rsid w:val="00773CE0"/>
    <w:rsid w:val="007762B7"/>
    <w:rsid w:val="00777115"/>
    <w:rsid w:val="007814C4"/>
    <w:rsid w:val="00781511"/>
    <w:rsid w:val="00782FFB"/>
    <w:rsid w:val="00786544"/>
    <w:rsid w:val="00786FFE"/>
    <w:rsid w:val="00787328"/>
    <w:rsid w:val="00787633"/>
    <w:rsid w:val="007877C8"/>
    <w:rsid w:val="00791B23"/>
    <w:rsid w:val="00791C2A"/>
    <w:rsid w:val="00793116"/>
    <w:rsid w:val="00793771"/>
    <w:rsid w:val="007956A7"/>
    <w:rsid w:val="007A06C2"/>
    <w:rsid w:val="007A2DBC"/>
    <w:rsid w:val="007A4591"/>
    <w:rsid w:val="007A5254"/>
    <w:rsid w:val="007A6AC5"/>
    <w:rsid w:val="007A6D6C"/>
    <w:rsid w:val="007A6F80"/>
    <w:rsid w:val="007A77FF"/>
    <w:rsid w:val="007A7821"/>
    <w:rsid w:val="007B1CB6"/>
    <w:rsid w:val="007B67EF"/>
    <w:rsid w:val="007C03D9"/>
    <w:rsid w:val="007C0A28"/>
    <w:rsid w:val="007C1A82"/>
    <w:rsid w:val="007C1D95"/>
    <w:rsid w:val="007C4D0A"/>
    <w:rsid w:val="007C4F42"/>
    <w:rsid w:val="007C50B3"/>
    <w:rsid w:val="007D0672"/>
    <w:rsid w:val="007D1A05"/>
    <w:rsid w:val="007D2591"/>
    <w:rsid w:val="007D5F79"/>
    <w:rsid w:val="007D620A"/>
    <w:rsid w:val="007E183D"/>
    <w:rsid w:val="007E2E08"/>
    <w:rsid w:val="007E34B4"/>
    <w:rsid w:val="007E5894"/>
    <w:rsid w:val="007E5C76"/>
    <w:rsid w:val="007E5EA4"/>
    <w:rsid w:val="007E5F3F"/>
    <w:rsid w:val="007E6130"/>
    <w:rsid w:val="007E7A6E"/>
    <w:rsid w:val="007F1656"/>
    <w:rsid w:val="00800076"/>
    <w:rsid w:val="008002EF"/>
    <w:rsid w:val="00800673"/>
    <w:rsid w:val="0080253C"/>
    <w:rsid w:val="00803840"/>
    <w:rsid w:val="00804334"/>
    <w:rsid w:val="00806D36"/>
    <w:rsid w:val="00807545"/>
    <w:rsid w:val="00810120"/>
    <w:rsid w:val="00814316"/>
    <w:rsid w:val="008147B0"/>
    <w:rsid w:val="00817E60"/>
    <w:rsid w:val="00821269"/>
    <w:rsid w:val="00821C9F"/>
    <w:rsid w:val="008221C7"/>
    <w:rsid w:val="00822894"/>
    <w:rsid w:val="0082408E"/>
    <w:rsid w:val="008240D4"/>
    <w:rsid w:val="00824F33"/>
    <w:rsid w:val="008250A4"/>
    <w:rsid w:val="008251E9"/>
    <w:rsid w:val="00825D13"/>
    <w:rsid w:val="00826432"/>
    <w:rsid w:val="008265BB"/>
    <w:rsid w:val="0083013E"/>
    <w:rsid w:val="008337C7"/>
    <w:rsid w:val="00833E8D"/>
    <w:rsid w:val="008347AC"/>
    <w:rsid w:val="00835FD4"/>
    <w:rsid w:val="00836316"/>
    <w:rsid w:val="00840F66"/>
    <w:rsid w:val="00845568"/>
    <w:rsid w:val="00845669"/>
    <w:rsid w:val="0084576F"/>
    <w:rsid w:val="0084641F"/>
    <w:rsid w:val="00846750"/>
    <w:rsid w:val="0085290D"/>
    <w:rsid w:val="008540D4"/>
    <w:rsid w:val="00856905"/>
    <w:rsid w:val="00857172"/>
    <w:rsid w:val="008577A6"/>
    <w:rsid w:val="008625DB"/>
    <w:rsid w:val="00863522"/>
    <w:rsid w:val="00864B5B"/>
    <w:rsid w:val="00864D8C"/>
    <w:rsid w:val="0086590A"/>
    <w:rsid w:val="00871026"/>
    <w:rsid w:val="008714A3"/>
    <w:rsid w:val="00874104"/>
    <w:rsid w:val="0087482E"/>
    <w:rsid w:val="00877070"/>
    <w:rsid w:val="00877243"/>
    <w:rsid w:val="00880420"/>
    <w:rsid w:val="00881396"/>
    <w:rsid w:val="00881607"/>
    <w:rsid w:val="0088202A"/>
    <w:rsid w:val="00883150"/>
    <w:rsid w:val="008848C0"/>
    <w:rsid w:val="00886467"/>
    <w:rsid w:val="008864D0"/>
    <w:rsid w:val="00887B60"/>
    <w:rsid w:val="008906A2"/>
    <w:rsid w:val="00892CB5"/>
    <w:rsid w:val="008948D0"/>
    <w:rsid w:val="008964AE"/>
    <w:rsid w:val="00896667"/>
    <w:rsid w:val="008A023E"/>
    <w:rsid w:val="008A0A10"/>
    <w:rsid w:val="008A2EEE"/>
    <w:rsid w:val="008A3C93"/>
    <w:rsid w:val="008A5727"/>
    <w:rsid w:val="008A6181"/>
    <w:rsid w:val="008A6D6B"/>
    <w:rsid w:val="008A7113"/>
    <w:rsid w:val="008B0F12"/>
    <w:rsid w:val="008B2FB6"/>
    <w:rsid w:val="008B4796"/>
    <w:rsid w:val="008B68D6"/>
    <w:rsid w:val="008C047A"/>
    <w:rsid w:val="008C1A49"/>
    <w:rsid w:val="008C2334"/>
    <w:rsid w:val="008C6F3E"/>
    <w:rsid w:val="008C76BC"/>
    <w:rsid w:val="008D3537"/>
    <w:rsid w:val="008D48D6"/>
    <w:rsid w:val="008D600F"/>
    <w:rsid w:val="008D79FF"/>
    <w:rsid w:val="008E370F"/>
    <w:rsid w:val="008E53AD"/>
    <w:rsid w:val="008F2AC8"/>
    <w:rsid w:val="008F3E7B"/>
    <w:rsid w:val="008F4D80"/>
    <w:rsid w:val="008F5053"/>
    <w:rsid w:val="008F596C"/>
    <w:rsid w:val="008F7269"/>
    <w:rsid w:val="00900D37"/>
    <w:rsid w:val="00901CFA"/>
    <w:rsid w:val="00901E34"/>
    <w:rsid w:val="00902003"/>
    <w:rsid w:val="00902C66"/>
    <w:rsid w:val="009053B8"/>
    <w:rsid w:val="00907704"/>
    <w:rsid w:val="00911FAE"/>
    <w:rsid w:val="00912C9F"/>
    <w:rsid w:val="00914F19"/>
    <w:rsid w:val="009153F7"/>
    <w:rsid w:val="00916136"/>
    <w:rsid w:val="0091630A"/>
    <w:rsid w:val="009164FC"/>
    <w:rsid w:val="00916856"/>
    <w:rsid w:val="00916EF1"/>
    <w:rsid w:val="00920303"/>
    <w:rsid w:val="00921F50"/>
    <w:rsid w:val="009221E8"/>
    <w:rsid w:val="009235D0"/>
    <w:rsid w:val="00926209"/>
    <w:rsid w:val="009265E4"/>
    <w:rsid w:val="009309C0"/>
    <w:rsid w:val="009314BB"/>
    <w:rsid w:val="00935022"/>
    <w:rsid w:val="009353DE"/>
    <w:rsid w:val="00936002"/>
    <w:rsid w:val="009360AB"/>
    <w:rsid w:val="00936B40"/>
    <w:rsid w:val="00936FCB"/>
    <w:rsid w:val="009379D4"/>
    <w:rsid w:val="00940106"/>
    <w:rsid w:val="00940A62"/>
    <w:rsid w:val="00940CE2"/>
    <w:rsid w:val="009413E0"/>
    <w:rsid w:val="0094343B"/>
    <w:rsid w:val="0094371D"/>
    <w:rsid w:val="00944BE9"/>
    <w:rsid w:val="00945D1C"/>
    <w:rsid w:val="00946852"/>
    <w:rsid w:val="00946D3D"/>
    <w:rsid w:val="00946F5B"/>
    <w:rsid w:val="009477F4"/>
    <w:rsid w:val="00947A85"/>
    <w:rsid w:val="009504DC"/>
    <w:rsid w:val="00951770"/>
    <w:rsid w:val="0095184E"/>
    <w:rsid w:val="0095327C"/>
    <w:rsid w:val="009603DE"/>
    <w:rsid w:val="009639AA"/>
    <w:rsid w:val="00964912"/>
    <w:rsid w:val="00965D05"/>
    <w:rsid w:val="00965EA0"/>
    <w:rsid w:val="00966328"/>
    <w:rsid w:val="009667C4"/>
    <w:rsid w:val="00966889"/>
    <w:rsid w:val="00967217"/>
    <w:rsid w:val="00970F19"/>
    <w:rsid w:val="00971757"/>
    <w:rsid w:val="00976C15"/>
    <w:rsid w:val="009771BC"/>
    <w:rsid w:val="009831F7"/>
    <w:rsid w:val="00983CDF"/>
    <w:rsid w:val="00984849"/>
    <w:rsid w:val="00986A74"/>
    <w:rsid w:val="00987B63"/>
    <w:rsid w:val="00991D1B"/>
    <w:rsid w:val="00995B33"/>
    <w:rsid w:val="00997F47"/>
    <w:rsid w:val="009A08EC"/>
    <w:rsid w:val="009A15E6"/>
    <w:rsid w:val="009A1AE1"/>
    <w:rsid w:val="009A2852"/>
    <w:rsid w:val="009A288A"/>
    <w:rsid w:val="009A3EBE"/>
    <w:rsid w:val="009A48FC"/>
    <w:rsid w:val="009A788F"/>
    <w:rsid w:val="009B4DF5"/>
    <w:rsid w:val="009B6795"/>
    <w:rsid w:val="009B720C"/>
    <w:rsid w:val="009B7407"/>
    <w:rsid w:val="009B7E2A"/>
    <w:rsid w:val="009C089A"/>
    <w:rsid w:val="009C08CE"/>
    <w:rsid w:val="009C1E8F"/>
    <w:rsid w:val="009C3AC2"/>
    <w:rsid w:val="009C4CAC"/>
    <w:rsid w:val="009C4D82"/>
    <w:rsid w:val="009C50F4"/>
    <w:rsid w:val="009C58D3"/>
    <w:rsid w:val="009C6467"/>
    <w:rsid w:val="009D33BC"/>
    <w:rsid w:val="009D3421"/>
    <w:rsid w:val="009D4B52"/>
    <w:rsid w:val="009D6B95"/>
    <w:rsid w:val="009D700D"/>
    <w:rsid w:val="009D782A"/>
    <w:rsid w:val="009D78FF"/>
    <w:rsid w:val="009E449F"/>
    <w:rsid w:val="009E4C89"/>
    <w:rsid w:val="009E583B"/>
    <w:rsid w:val="009E5A21"/>
    <w:rsid w:val="009E7573"/>
    <w:rsid w:val="009E7E76"/>
    <w:rsid w:val="009F0CBE"/>
    <w:rsid w:val="009F10F8"/>
    <w:rsid w:val="009F4CA4"/>
    <w:rsid w:val="009F53D7"/>
    <w:rsid w:val="009F5A34"/>
    <w:rsid w:val="009F6F28"/>
    <w:rsid w:val="009F7285"/>
    <w:rsid w:val="009F7B20"/>
    <w:rsid w:val="009F7FD8"/>
    <w:rsid w:val="00A00802"/>
    <w:rsid w:val="00A018B3"/>
    <w:rsid w:val="00A0285B"/>
    <w:rsid w:val="00A04D98"/>
    <w:rsid w:val="00A052D4"/>
    <w:rsid w:val="00A06BD4"/>
    <w:rsid w:val="00A06E4C"/>
    <w:rsid w:val="00A0732E"/>
    <w:rsid w:val="00A1235D"/>
    <w:rsid w:val="00A14243"/>
    <w:rsid w:val="00A15A0C"/>
    <w:rsid w:val="00A15BB5"/>
    <w:rsid w:val="00A16909"/>
    <w:rsid w:val="00A16B4D"/>
    <w:rsid w:val="00A170C5"/>
    <w:rsid w:val="00A20787"/>
    <w:rsid w:val="00A20B89"/>
    <w:rsid w:val="00A234D7"/>
    <w:rsid w:val="00A27451"/>
    <w:rsid w:val="00A27B3B"/>
    <w:rsid w:val="00A30CBB"/>
    <w:rsid w:val="00A32ECD"/>
    <w:rsid w:val="00A33063"/>
    <w:rsid w:val="00A334B2"/>
    <w:rsid w:val="00A34224"/>
    <w:rsid w:val="00A35F60"/>
    <w:rsid w:val="00A3608D"/>
    <w:rsid w:val="00A3613C"/>
    <w:rsid w:val="00A3673B"/>
    <w:rsid w:val="00A40433"/>
    <w:rsid w:val="00A40609"/>
    <w:rsid w:val="00A40D2C"/>
    <w:rsid w:val="00A473EC"/>
    <w:rsid w:val="00A51AAF"/>
    <w:rsid w:val="00A51B23"/>
    <w:rsid w:val="00A51EEF"/>
    <w:rsid w:val="00A528B8"/>
    <w:rsid w:val="00A53AC6"/>
    <w:rsid w:val="00A5438E"/>
    <w:rsid w:val="00A54B9E"/>
    <w:rsid w:val="00A54C65"/>
    <w:rsid w:val="00A55366"/>
    <w:rsid w:val="00A55783"/>
    <w:rsid w:val="00A55CB0"/>
    <w:rsid w:val="00A55DF0"/>
    <w:rsid w:val="00A56795"/>
    <w:rsid w:val="00A57FE1"/>
    <w:rsid w:val="00A60519"/>
    <w:rsid w:val="00A61B94"/>
    <w:rsid w:val="00A6352D"/>
    <w:rsid w:val="00A637E2"/>
    <w:rsid w:val="00A6631E"/>
    <w:rsid w:val="00A6714F"/>
    <w:rsid w:val="00A67923"/>
    <w:rsid w:val="00A707A1"/>
    <w:rsid w:val="00A72480"/>
    <w:rsid w:val="00A73208"/>
    <w:rsid w:val="00A764AA"/>
    <w:rsid w:val="00A7654C"/>
    <w:rsid w:val="00A774E4"/>
    <w:rsid w:val="00A77982"/>
    <w:rsid w:val="00A77FCA"/>
    <w:rsid w:val="00A86479"/>
    <w:rsid w:val="00A8737E"/>
    <w:rsid w:val="00A87623"/>
    <w:rsid w:val="00A90B7E"/>
    <w:rsid w:val="00A915FE"/>
    <w:rsid w:val="00A9279D"/>
    <w:rsid w:val="00A94B29"/>
    <w:rsid w:val="00A954F8"/>
    <w:rsid w:val="00AA12EE"/>
    <w:rsid w:val="00AA1335"/>
    <w:rsid w:val="00AA21CE"/>
    <w:rsid w:val="00AA296D"/>
    <w:rsid w:val="00AA3011"/>
    <w:rsid w:val="00AA5E70"/>
    <w:rsid w:val="00AA70F1"/>
    <w:rsid w:val="00AA718C"/>
    <w:rsid w:val="00AB1625"/>
    <w:rsid w:val="00AB1712"/>
    <w:rsid w:val="00AB1DAA"/>
    <w:rsid w:val="00AB402E"/>
    <w:rsid w:val="00AB5999"/>
    <w:rsid w:val="00AB716B"/>
    <w:rsid w:val="00AB764C"/>
    <w:rsid w:val="00AC286D"/>
    <w:rsid w:val="00AC3251"/>
    <w:rsid w:val="00AC4B85"/>
    <w:rsid w:val="00AC4FCC"/>
    <w:rsid w:val="00AC565C"/>
    <w:rsid w:val="00AD0C72"/>
    <w:rsid w:val="00AD126A"/>
    <w:rsid w:val="00AD30E0"/>
    <w:rsid w:val="00AD4380"/>
    <w:rsid w:val="00AD4A98"/>
    <w:rsid w:val="00AD4DD3"/>
    <w:rsid w:val="00AD5250"/>
    <w:rsid w:val="00AD5274"/>
    <w:rsid w:val="00AE3239"/>
    <w:rsid w:val="00AE6214"/>
    <w:rsid w:val="00AE7F9B"/>
    <w:rsid w:val="00AF03EF"/>
    <w:rsid w:val="00AF119C"/>
    <w:rsid w:val="00AF1897"/>
    <w:rsid w:val="00AF1CC6"/>
    <w:rsid w:val="00AF278A"/>
    <w:rsid w:val="00AF49F4"/>
    <w:rsid w:val="00AF594F"/>
    <w:rsid w:val="00AF5DDF"/>
    <w:rsid w:val="00AF621E"/>
    <w:rsid w:val="00B0008B"/>
    <w:rsid w:val="00B00CA8"/>
    <w:rsid w:val="00B016A0"/>
    <w:rsid w:val="00B01941"/>
    <w:rsid w:val="00B025B2"/>
    <w:rsid w:val="00B02EBB"/>
    <w:rsid w:val="00B03CCA"/>
    <w:rsid w:val="00B07F43"/>
    <w:rsid w:val="00B10990"/>
    <w:rsid w:val="00B11785"/>
    <w:rsid w:val="00B1632B"/>
    <w:rsid w:val="00B16751"/>
    <w:rsid w:val="00B173B7"/>
    <w:rsid w:val="00B17A2D"/>
    <w:rsid w:val="00B214BE"/>
    <w:rsid w:val="00B21DC6"/>
    <w:rsid w:val="00B2353A"/>
    <w:rsid w:val="00B238E1"/>
    <w:rsid w:val="00B25031"/>
    <w:rsid w:val="00B26A39"/>
    <w:rsid w:val="00B26E06"/>
    <w:rsid w:val="00B270BA"/>
    <w:rsid w:val="00B27C20"/>
    <w:rsid w:val="00B3267F"/>
    <w:rsid w:val="00B327CE"/>
    <w:rsid w:val="00B3522A"/>
    <w:rsid w:val="00B41A70"/>
    <w:rsid w:val="00B428F5"/>
    <w:rsid w:val="00B439BC"/>
    <w:rsid w:val="00B4435A"/>
    <w:rsid w:val="00B445F4"/>
    <w:rsid w:val="00B447D2"/>
    <w:rsid w:val="00B4488F"/>
    <w:rsid w:val="00B449EB"/>
    <w:rsid w:val="00B50DB2"/>
    <w:rsid w:val="00B528C8"/>
    <w:rsid w:val="00B54085"/>
    <w:rsid w:val="00B559E4"/>
    <w:rsid w:val="00B57DEE"/>
    <w:rsid w:val="00B602D0"/>
    <w:rsid w:val="00B60346"/>
    <w:rsid w:val="00B61AB0"/>
    <w:rsid w:val="00B62246"/>
    <w:rsid w:val="00B640AF"/>
    <w:rsid w:val="00B64F32"/>
    <w:rsid w:val="00B66EA8"/>
    <w:rsid w:val="00B70237"/>
    <w:rsid w:val="00B710B0"/>
    <w:rsid w:val="00B71CE0"/>
    <w:rsid w:val="00B72083"/>
    <w:rsid w:val="00B74D36"/>
    <w:rsid w:val="00B75A4F"/>
    <w:rsid w:val="00B75FB6"/>
    <w:rsid w:val="00B77211"/>
    <w:rsid w:val="00B80642"/>
    <w:rsid w:val="00B80EFA"/>
    <w:rsid w:val="00B828E3"/>
    <w:rsid w:val="00B852CE"/>
    <w:rsid w:val="00B868CF"/>
    <w:rsid w:val="00B87B70"/>
    <w:rsid w:val="00B9002D"/>
    <w:rsid w:val="00B906A3"/>
    <w:rsid w:val="00B921AD"/>
    <w:rsid w:val="00B925FE"/>
    <w:rsid w:val="00B93EF0"/>
    <w:rsid w:val="00BA02BD"/>
    <w:rsid w:val="00BA0DCB"/>
    <w:rsid w:val="00BA2A34"/>
    <w:rsid w:val="00BA5B38"/>
    <w:rsid w:val="00BA7418"/>
    <w:rsid w:val="00BB0160"/>
    <w:rsid w:val="00BB137D"/>
    <w:rsid w:val="00BB2014"/>
    <w:rsid w:val="00BB2D2D"/>
    <w:rsid w:val="00BB4488"/>
    <w:rsid w:val="00BB567A"/>
    <w:rsid w:val="00BB5947"/>
    <w:rsid w:val="00BB5CEE"/>
    <w:rsid w:val="00BC328E"/>
    <w:rsid w:val="00BC352B"/>
    <w:rsid w:val="00BC3B79"/>
    <w:rsid w:val="00BC4C6A"/>
    <w:rsid w:val="00BC6AA0"/>
    <w:rsid w:val="00BC6E3A"/>
    <w:rsid w:val="00BC718D"/>
    <w:rsid w:val="00BC74CE"/>
    <w:rsid w:val="00BC7871"/>
    <w:rsid w:val="00BC7EF6"/>
    <w:rsid w:val="00BD0228"/>
    <w:rsid w:val="00BD02EE"/>
    <w:rsid w:val="00BD31A1"/>
    <w:rsid w:val="00BD46B4"/>
    <w:rsid w:val="00BD71A0"/>
    <w:rsid w:val="00BD7D3C"/>
    <w:rsid w:val="00BE0739"/>
    <w:rsid w:val="00BE2C15"/>
    <w:rsid w:val="00BE33DD"/>
    <w:rsid w:val="00BE4484"/>
    <w:rsid w:val="00BE6C15"/>
    <w:rsid w:val="00BE7627"/>
    <w:rsid w:val="00BF0A1D"/>
    <w:rsid w:val="00BF0BBD"/>
    <w:rsid w:val="00BF136B"/>
    <w:rsid w:val="00BF1A95"/>
    <w:rsid w:val="00BF1F82"/>
    <w:rsid w:val="00BF25AA"/>
    <w:rsid w:val="00BF25C6"/>
    <w:rsid w:val="00BF2DB4"/>
    <w:rsid w:val="00BF3051"/>
    <w:rsid w:val="00BF3089"/>
    <w:rsid w:val="00BF6EF2"/>
    <w:rsid w:val="00C01B97"/>
    <w:rsid w:val="00C01CD9"/>
    <w:rsid w:val="00C029B8"/>
    <w:rsid w:val="00C032E9"/>
    <w:rsid w:val="00C0473B"/>
    <w:rsid w:val="00C04A28"/>
    <w:rsid w:val="00C04B1F"/>
    <w:rsid w:val="00C050E7"/>
    <w:rsid w:val="00C0575E"/>
    <w:rsid w:val="00C0617A"/>
    <w:rsid w:val="00C06516"/>
    <w:rsid w:val="00C065E3"/>
    <w:rsid w:val="00C07E57"/>
    <w:rsid w:val="00C111B3"/>
    <w:rsid w:val="00C11D47"/>
    <w:rsid w:val="00C11DF8"/>
    <w:rsid w:val="00C13D9B"/>
    <w:rsid w:val="00C14A6F"/>
    <w:rsid w:val="00C16C93"/>
    <w:rsid w:val="00C20301"/>
    <w:rsid w:val="00C21616"/>
    <w:rsid w:val="00C223FC"/>
    <w:rsid w:val="00C23224"/>
    <w:rsid w:val="00C2366B"/>
    <w:rsid w:val="00C2419B"/>
    <w:rsid w:val="00C26866"/>
    <w:rsid w:val="00C27CD5"/>
    <w:rsid w:val="00C3139F"/>
    <w:rsid w:val="00C32279"/>
    <w:rsid w:val="00C3325D"/>
    <w:rsid w:val="00C342CA"/>
    <w:rsid w:val="00C34E8A"/>
    <w:rsid w:val="00C35AF8"/>
    <w:rsid w:val="00C3782F"/>
    <w:rsid w:val="00C37A2D"/>
    <w:rsid w:val="00C43714"/>
    <w:rsid w:val="00C451A6"/>
    <w:rsid w:val="00C458C5"/>
    <w:rsid w:val="00C50529"/>
    <w:rsid w:val="00C50959"/>
    <w:rsid w:val="00C52CDD"/>
    <w:rsid w:val="00C53FE1"/>
    <w:rsid w:val="00C559CC"/>
    <w:rsid w:val="00C567DE"/>
    <w:rsid w:val="00C56CE9"/>
    <w:rsid w:val="00C5742D"/>
    <w:rsid w:val="00C57769"/>
    <w:rsid w:val="00C60629"/>
    <w:rsid w:val="00C60B50"/>
    <w:rsid w:val="00C60C65"/>
    <w:rsid w:val="00C61082"/>
    <w:rsid w:val="00C63214"/>
    <w:rsid w:val="00C636C8"/>
    <w:rsid w:val="00C63B30"/>
    <w:rsid w:val="00C646E1"/>
    <w:rsid w:val="00C66AFC"/>
    <w:rsid w:val="00C67702"/>
    <w:rsid w:val="00C677A6"/>
    <w:rsid w:val="00C67A1B"/>
    <w:rsid w:val="00C70589"/>
    <w:rsid w:val="00C718D1"/>
    <w:rsid w:val="00C71A73"/>
    <w:rsid w:val="00C71AE5"/>
    <w:rsid w:val="00C73514"/>
    <w:rsid w:val="00C75617"/>
    <w:rsid w:val="00C762B4"/>
    <w:rsid w:val="00C76408"/>
    <w:rsid w:val="00C77A21"/>
    <w:rsid w:val="00C80582"/>
    <w:rsid w:val="00C80B9E"/>
    <w:rsid w:val="00C813F3"/>
    <w:rsid w:val="00C82F4E"/>
    <w:rsid w:val="00C8695F"/>
    <w:rsid w:val="00C90297"/>
    <w:rsid w:val="00C9129C"/>
    <w:rsid w:val="00C92769"/>
    <w:rsid w:val="00C92DED"/>
    <w:rsid w:val="00C92ED7"/>
    <w:rsid w:val="00C93F2B"/>
    <w:rsid w:val="00C94567"/>
    <w:rsid w:val="00C94B6A"/>
    <w:rsid w:val="00C94BEE"/>
    <w:rsid w:val="00C96EFF"/>
    <w:rsid w:val="00C97694"/>
    <w:rsid w:val="00CA0962"/>
    <w:rsid w:val="00CA0D13"/>
    <w:rsid w:val="00CA1C08"/>
    <w:rsid w:val="00CA53DF"/>
    <w:rsid w:val="00CB0098"/>
    <w:rsid w:val="00CB058B"/>
    <w:rsid w:val="00CB2E7A"/>
    <w:rsid w:val="00CB330A"/>
    <w:rsid w:val="00CB3538"/>
    <w:rsid w:val="00CB37D8"/>
    <w:rsid w:val="00CB4816"/>
    <w:rsid w:val="00CB5BFC"/>
    <w:rsid w:val="00CC1737"/>
    <w:rsid w:val="00CC2287"/>
    <w:rsid w:val="00CC2710"/>
    <w:rsid w:val="00CC3BE0"/>
    <w:rsid w:val="00CC571F"/>
    <w:rsid w:val="00CC6D91"/>
    <w:rsid w:val="00CD0714"/>
    <w:rsid w:val="00CD43A9"/>
    <w:rsid w:val="00CD449F"/>
    <w:rsid w:val="00CD4C97"/>
    <w:rsid w:val="00CD5B76"/>
    <w:rsid w:val="00CD77EA"/>
    <w:rsid w:val="00CE0E4D"/>
    <w:rsid w:val="00CE0EAC"/>
    <w:rsid w:val="00CE113D"/>
    <w:rsid w:val="00CE1711"/>
    <w:rsid w:val="00CE1CF0"/>
    <w:rsid w:val="00CE2ABE"/>
    <w:rsid w:val="00CE2B4A"/>
    <w:rsid w:val="00CE2FAB"/>
    <w:rsid w:val="00CE33B0"/>
    <w:rsid w:val="00CE5B95"/>
    <w:rsid w:val="00CE6F0E"/>
    <w:rsid w:val="00CE7CE4"/>
    <w:rsid w:val="00CF0496"/>
    <w:rsid w:val="00CF084D"/>
    <w:rsid w:val="00CF09FB"/>
    <w:rsid w:val="00CF0EA6"/>
    <w:rsid w:val="00CF15D9"/>
    <w:rsid w:val="00CF3235"/>
    <w:rsid w:val="00CF34E6"/>
    <w:rsid w:val="00CF4278"/>
    <w:rsid w:val="00CF493E"/>
    <w:rsid w:val="00CF61B0"/>
    <w:rsid w:val="00D021BE"/>
    <w:rsid w:val="00D03B46"/>
    <w:rsid w:val="00D03FA1"/>
    <w:rsid w:val="00D05CBE"/>
    <w:rsid w:val="00D07041"/>
    <w:rsid w:val="00D1019F"/>
    <w:rsid w:val="00D11300"/>
    <w:rsid w:val="00D125A4"/>
    <w:rsid w:val="00D13AF4"/>
    <w:rsid w:val="00D162E1"/>
    <w:rsid w:val="00D16841"/>
    <w:rsid w:val="00D17097"/>
    <w:rsid w:val="00D20FBA"/>
    <w:rsid w:val="00D21D2B"/>
    <w:rsid w:val="00D21DB5"/>
    <w:rsid w:val="00D22AD9"/>
    <w:rsid w:val="00D24807"/>
    <w:rsid w:val="00D2686B"/>
    <w:rsid w:val="00D27702"/>
    <w:rsid w:val="00D30567"/>
    <w:rsid w:val="00D30A11"/>
    <w:rsid w:val="00D30D4A"/>
    <w:rsid w:val="00D317E7"/>
    <w:rsid w:val="00D31830"/>
    <w:rsid w:val="00D31D92"/>
    <w:rsid w:val="00D402E8"/>
    <w:rsid w:val="00D4074E"/>
    <w:rsid w:val="00D412F9"/>
    <w:rsid w:val="00D43676"/>
    <w:rsid w:val="00D43BFC"/>
    <w:rsid w:val="00D43D00"/>
    <w:rsid w:val="00D4525A"/>
    <w:rsid w:val="00D4618B"/>
    <w:rsid w:val="00D461D6"/>
    <w:rsid w:val="00D47C84"/>
    <w:rsid w:val="00D50F6A"/>
    <w:rsid w:val="00D50FFF"/>
    <w:rsid w:val="00D52D28"/>
    <w:rsid w:val="00D52F0C"/>
    <w:rsid w:val="00D533F0"/>
    <w:rsid w:val="00D54A79"/>
    <w:rsid w:val="00D55130"/>
    <w:rsid w:val="00D55954"/>
    <w:rsid w:val="00D561E4"/>
    <w:rsid w:val="00D63626"/>
    <w:rsid w:val="00D6441E"/>
    <w:rsid w:val="00D65B54"/>
    <w:rsid w:val="00D679BF"/>
    <w:rsid w:val="00D708E1"/>
    <w:rsid w:val="00D736EE"/>
    <w:rsid w:val="00D73ECD"/>
    <w:rsid w:val="00D74607"/>
    <w:rsid w:val="00D74C7F"/>
    <w:rsid w:val="00D759D8"/>
    <w:rsid w:val="00D76B94"/>
    <w:rsid w:val="00D7786E"/>
    <w:rsid w:val="00D845B9"/>
    <w:rsid w:val="00D84DC1"/>
    <w:rsid w:val="00D86AD1"/>
    <w:rsid w:val="00D87B7E"/>
    <w:rsid w:val="00D91414"/>
    <w:rsid w:val="00D914F1"/>
    <w:rsid w:val="00D91D8F"/>
    <w:rsid w:val="00D93B98"/>
    <w:rsid w:val="00D93DB1"/>
    <w:rsid w:val="00D94B36"/>
    <w:rsid w:val="00D9581A"/>
    <w:rsid w:val="00D9792C"/>
    <w:rsid w:val="00D97B0C"/>
    <w:rsid w:val="00DA160E"/>
    <w:rsid w:val="00DA1939"/>
    <w:rsid w:val="00DA2DD9"/>
    <w:rsid w:val="00DA3073"/>
    <w:rsid w:val="00DA316A"/>
    <w:rsid w:val="00DA63D1"/>
    <w:rsid w:val="00DA790C"/>
    <w:rsid w:val="00DB044B"/>
    <w:rsid w:val="00DB2110"/>
    <w:rsid w:val="00DB27D6"/>
    <w:rsid w:val="00DB57F2"/>
    <w:rsid w:val="00DB652A"/>
    <w:rsid w:val="00DB6B6C"/>
    <w:rsid w:val="00DB719D"/>
    <w:rsid w:val="00DB721F"/>
    <w:rsid w:val="00DB7877"/>
    <w:rsid w:val="00DC14B4"/>
    <w:rsid w:val="00DC21C9"/>
    <w:rsid w:val="00DC2D52"/>
    <w:rsid w:val="00DC2D58"/>
    <w:rsid w:val="00DC58DB"/>
    <w:rsid w:val="00DD0CD6"/>
    <w:rsid w:val="00DD2482"/>
    <w:rsid w:val="00DD268E"/>
    <w:rsid w:val="00DD3DD4"/>
    <w:rsid w:val="00DD5D8A"/>
    <w:rsid w:val="00DD7DA9"/>
    <w:rsid w:val="00DE3742"/>
    <w:rsid w:val="00DE3B70"/>
    <w:rsid w:val="00DE4237"/>
    <w:rsid w:val="00DE4C22"/>
    <w:rsid w:val="00DF0369"/>
    <w:rsid w:val="00DF2085"/>
    <w:rsid w:val="00DF3058"/>
    <w:rsid w:val="00DF5633"/>
    <w:rsid w:val="00DF5EAE"/>
    <w:rsid w:val="00DF7559"/>
    <w:rsid w:val="00DF772B"/>
    <w:rsid w:val="00DF7D43"/>
    <w:rsid w:val="00DF7DF9"/>
    <w:rsid w:val="00E00067"/>
    <w:rsid w:val="00E017A6"/>
    <w:rsid w:val="00E03D0B"/>
    <w:rsid w:val="00E0583F"/>
    <w:rsid w:val="00E05CE0"/>
    <w:rsid w:val="00E060AA"/>
    <w:rsid w:val="00E06195"/>
    <w:rsid w:val="00E128EE"/>
    <w:rsid w:val="00E12DAE"/>
    <w:rsid w:val="00E1306C"/>
    <w:rsid w:val="00E151B0"/>
    <w:rsid w:val="00E16DB7"/>
    <w:rsid w:val="00E206BD"/>
    <w:rsid w:val="00E22E4C"/>
    <w:rsid w:val="00E23E19"/>
    <w:rsid w:val="00E2488C"/>
    <w:rsid w:val="00E30134"/>
    <w:rsid w:val="00E3056F"/>
    <w:rsid w:val="00E36F9B"/>
    <w:rsid w:val="00E372EB"/>
    <w:rsid w:val="00E37B1F"/>
    <w:rsid w:val="00E37F21"/>
    <w:rsid w:val="00E403E6"/>
    <w:rsid w:val="00E4327A"/>
    <w:rsid w:val="00E456AD"/>
    <w:rsid w:val="00E469DC"/>
    <w:rsid w:val="00E474AA"/>
    <w:rsid w:val="00E4763A"/>
    <w:rsid w:val="00E47A75"/>
    <w:rsid w:val="00E50252"/>
    <w:rsid w:val="00E50708"/>
    <w:rsid w:val="00E52FC5"/>
    <w:rsid w:val="00E53653"/>
    <w:rsid w:val="00E53AB3"/>
    <w:rsid w:val="00E54447"/>
    <w:rsid w:val="00E55A5B"/>
    <w:rsid w:val="00E55B1E"/>
    <w:rsid w:val="00E56467"/>
    <w:rsid w:val="00E56B72"/>
    <w:rsid w:val="00E56CEC"/>
    <w:rsid w:val="00E57AFD"/>
    <w:rsid w:val="00E61FD8"/>
    <w:rsid w:val="00E64845"/>
    <w:rsid w:val="00E66346"/>
    <w:rsid w:val="00E701CD"/>
    <w:rsid w:val="00E718CA"/>
    <w:rsid w:val="00E72611"/>
    <w:rsid w:val="00E72A55"/>
    <w:rsid w:val="00E7585E"/>
    <w:rsid w:val="00E834E1"/>
    <w:rsid w:val="00E83514"/>
    <w:rsid w:val="00E83A59"/>
    <w:rsid w:val="00E840D3"/>
    <w:rsid w:val="00E85B7B"/>
    <w:rsid w:val="00E864C8"/>
    <w:rsid w:val="00E87192"/>
    <w:rsid w:val="00E8788E"/>
    <w:rsid w:val="00E90812"/>
    <w:rsid w:val="00E910F0"/>
    <w:rsid w:val="00E9218F"/>
    <w:rsid w:val="00E92ED4"/>
    <w:rsid w:val="00E93E45"/>
    <w:rsid w:val="00E93EF4"/>
    <w:rsid w:val="00E9511C"/>
    <w:rsid w:val="00E95E4E"/>
    <w:rsid w:val="00E96695"/>
    <w:rsid w:val="00EA004C"/>
    <w:rsid w:val="00EA1EC9"/>
    <w:rsid w:val="00EA43E2"/>
    <w:rsid w:val="00EA6032"/>
    <w:rsid w:val="00EA6111"/>
    <w:rsid w:val="00EA777A"/>
    <w:rsid w:val="00EA7CA2"/>
    <w:rsid w:val="00EB002F"/>
    <w:rsid w:val="00EB7E23"/>
    <w:rsid w:val="00EC04CE"/>
    <w:rsid w:val="00EC2634"/>
    <w:rsid w:val="00EC2AE9"/>
    <w:rsid w:val="00EC3E9C"/>
    <w:rsid w:val="00EC6598"/>
    <w:rsid w:val="00EC6823"/>
    <w:rsid w:val="00EC6DDB"/>
    <w:rsid w:val="00ED042F"/>
    <w:rsid w:val="00ED204C"/>
    <w:rsid w:val="00ED3C00"/>
    <w:rsid w:val="00ED5752"/>
    <w:rsid w:val="00ED5DEE"/>
    <w:rsid w:val="00ED6B8A"/>
    <w:rsid w:val="00ED7629"/>
    <w:rsid w:val="00EE4D9A"/>
    <w:rsid w:val="00EE5422"/>
    <w:rsid w:val="00EE549E"/>
    <w:rsid w:val="00EF0A0A"/>
    <w:rsid w:val="00EF0E2B"/>
    <w:rsid w:val="00EF0E60"/>
    <w:rsid w:val="00EF18DA"/>
    <w:rsid w:val="00EF2F5E"/>
    <w:rsid w:val="00EF3833"/>
    <w:rsid w:val="00EF52C5"/>
    <w:rsid w:val="00EF7766"/>
    <w:rsid w:val="00F00F07"/>
    <w:rsid w:val="00F029BD"/>
    <w:rsid w:val="00F0436D"/>
    <w:rsid w:val="00F045AE"/>
    <w:rsid w:val="00F05589"/>
    <w:rsid w:val="00F05933"/>
    <w:rsid w:val="00F142E6"/>
    <w:rsid w:val="00F15237"/>
    <w:rsid w:val="00F17C75"/>
    <w:rsid w:val="00F17D44"/>
    <w:rsid w:val="00F17D46"/>
    <w:rsid w:val="00F20668"/>
    <w:rsid w:val="00F21CB1"/>
    <w:rsid w:val="00F22B7D"/>
    <w:rsid w:val="00F22FF1"/>
    <w:rsid w:val="00F26879"/>
    <w:rsid w:val="00F26E59"/>
    <w:rsid w:val="00F27D7A"/>
    <w:rsid w:val="00F30767"/>
    <w:rsid w:val="00F32EEC"/>
    <w:rsid w:val="00F341C3"/>
    <w:rsid w:val="00F355F0"/>
    <w:rsid w:val="00F36221"/>
    <w:rsid w:val="00F412E3"/>
    <w:rsid w:val="00F43538"/>
    <w:rsid w:val="00F4578D"/>
    <w:rsid w:val="00F45C42"/>
    <w:rsid w:val="00F46B18"/>
    <w:rsid w:val="00F46B93"/>
    <w:rsid w:val="00F50118"/>
    <w:rsid w:val="00F507DA"/>
    <w:rsid w:val="00F50F53"/>
    <w:rsid w:val="00F515A8"/>
    <w:rsid w:val="00F51A81"/>
    <w:rsid w:val="00F51B1F"/>
    <w:rsid w:val="00F53DF2"/>
    <w:rsid w:val="00F5500E"/>
    <w:rsid w:val="00F56054"/>
    <w:rsid w:val="00F57063"/>
    <w:rsid w:val="00F60517"/>
    <w:rsid w:val="00F63DA7"/>
    <w:rsid w:val="00F63DDC"/>
    <w:rsid w:val="00F64093"/>
    <w:rsid w:val="00F652C2"/>
    <w:rsid w:val="00F67AFE"/>
    <w:rsid w:val="00F67C60"/>
    <w:rsid w:val="00F700B8"/>
    <w:rsid w:val="00F755DF"/>
    <w:rsid w:val="00F8061E"/>
    <w:rsid w:val="00F808CC"/>
    <w:rsid w:val="00F808DF"/>
    <w:rsid w:val="00F81FC3"/>
    <w:rsid w:val="00F823DA"/>
    <w:rsid w:val="00F82B85"/>
    <w:rsid w:val="00F83248"/>
    <w:rsid w:val="00F83EA1"/>
    <w:rsid w:val="00F8402A"/>
    <w:rsid w:val="00F85CD2"/>
    <w:rsid w:val="00F8666E"/>
    <w:rsid w:val="00F903A5"/>
    <w:rsid w:val="00F90F48"/>
    <w:rsid w:val="00F92209"/>
    <w:rsid w:val="00F92D16"/>
    <w:rsid w:val="00F93909"/>
    <w:rsid w:val="00F954D6"/>
    <w:rsid w:val="00F95B81"/>
    <w:rsid w:val="00F97B16"/>
    <w:rsid w:val="00F97F2B"/>
    <w:rsid w:val="00FA0023"/>
    <w:rsid w:val="00FA01E5"/>
    <w:rsid w:val="00FA02E2"/>
    <w:rsid w:val="00FA0905"/>
    <w:rsid w:val="00FA31B5"/>
    <w:rsid w:val="00FA5D63"/>
    <w:rsid w:val="00FB1702"/>
    <w:rsid w:val="00FB21C3"/>
    <w:rsid w:val="00FB4357"/>
    <w:rsid w:val="00FB4647"/>
    <w:rsid w:val="00FB676E"/>
    <w:rsid w:val="00FB6992"/>
    <w:rsid w:val="00FB7117"/>
    <w:rsid w:val="00FB7E04"/>
    <w:rsid w:val="00FC0629"/>
    <w:rsid w:val="00FC15FD"/>
    <w:rsid w:val="00FC17D4"/>
    <w:rsid w:val="00FC2CAB"/>
    <w:rsid w:val="00FC448B"/>
    <w:rsid w:val="00FC4781"/>
    <w:rsid w:val="00FC4889"/>
    <w:rsid w:val="00FC4D7D"/>
    <w:rsid w:val="00FC52E4"/>
    <w:rsid w:val="00FC5FE2"/>
    <w:rsid w:val="00FC619A"/>
    <w:rsid w:val="00FC76F7"/>
    <w:rsid w:val="00FD120D"/>
    <w:rsid w:val="00FD1BEE"/>
    <w:rsid w:val="00FD3401"/>
    <w:rsid w:val="00FD5EFA"/>
    <w:rsid w:val="00FD612E"/>
    <w:rsid w:val="00FD6AD9"/>
    <w:rsid w:val="00FD76F8"/>
    <w:rsid w:val="00FD7FC9"/>
    <w:rsid w:val="00FE04D5"/>
    <w:rsid w:val="00FE1547"/>
    <w:rsid w:val="00FE2148"/>
    <w:rsid w:val="00FE2329"/>
    <w:rsid w:val="00FE253A"/>
    <w:rsid w:val="00FE2FC6"/>
    <w:rsid w:val="00FE3B06"/>
    <w:rsid w:val="00FE431C"/>
    <w:rsid w:val="00FE53EF"/>
    <w:rsid w:val="00FF05AD"/>
    <w:rsid w:val="00FF05EC"/>
    <w:rsid w:val="00FF2055"/>
    <w:rsid w:val="00FF318C"/>
    <w:rsid w:val="00FF47C6"/>
    <w:rsid w:val="00FF6748"/>
    <w:rsid w:val="00FF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7E565"/>
  <w15:chartTrackingRefBased/>
  <w15:docId w15:val="{2CE052D3-AFBF-4BA8-B1DC-D8645F9E1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1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5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3E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A7F7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13E"/>
  </w:style>
  <w:style w:type="paragraph" w:styleId="Footer">
    <w:name w:val="footer"/>
    <w:basedOn w:val="Normal"/>
    <w:link w:val="FooterChar"/>
    <w:uiPriority w:val="99"/>
    <w:unhideWhenUsed/>
    <w:rsid w:val="00830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13E"/>
  </w:style>
  <w:style w:type="character" w:customStyle="1" w:styleId="Heading1Char">
    <w:name w:val="Heading 1 Char"/>
    <w:basedOn w:val="DefaultParagraphFont"/>
    <w:link w:val="Heading1"/>
    <w:uiPriority w:val="9"/>
    <w:rsid w:val="003F61B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96991"/>
    <w:pPr>
      <w:ind w:left="720"/>
      <w:contextualSpacing/>
    </w:pPr>
  </w:style>
  <w:style w:type="paragraph" w:styleId="TOCHeading">
    <w:name w:val="TOC Heading"/>
    <w:basedOn w:val="Heading1"/>
    <w:next w:val="Normal"/>
    <w:uiPriority w:val="39"/>
    <w:unhideWhenUsed/>
    <w:qFormat/>
    <w:rsid w:val="00C3782F"/>
    <w:pPr>
      <w:outlineLvl w:val="9"/>
    </w:pPr>
    <w:rPr>
      <w:lang w:val="en-US"/>
    </w:rPr>
  </w:style>
  <w:style w:type="paragraph" w:styleId="TOC1">
    <w:name w:val="toc 1"/>
    <w:basedOn w:val="Normal"/>
    <w:next w:val="Normal"/>
    <w:autoRedefine/>
    <w:uiPriority w:val="39"/>
    <w:unhideWhenUsed/>
    <w:rsid w:val="00C3782F"/>
    <w:pPr>
      <w:spacing w:after="100"/>
    </w:pPr>
  </w:style>
  <w:style w:type="character" w:styleId="Hyperlink">
    <w:name w:val="Hyperlink"/>
    <w:basedOn w:val="DefaultParagraphFont"/>
    <w:uiPriority w:val="99"/>
    <w:unhideWhenUsed/>
    <w:rsid w:val="00C3782F"/>
    <w:rPr>
      <w:color w:val="0563C1" w:themeColor="hyperlink"/>
      <w:u w:val="single"/>
    </w:rPr>
  </w:style>
  <w:style w:type="character" w:customStyle="1" w:styleId="Heading2Char">
    <w:name w:val="Heading 2 Char"/>
    <w:basedOn w:val="DefaultParagraphFont"/>
    <w:link w:val="Heading2"/>
    <w:uiPriority w:val="9"/>
    <w:rsid w:val="00F355F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567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6795"/>
    <w:rPr>
      <w:b/>
      <w:bCs/>
    </w:rPr>
  </w:style>
  <w:style w:type="paragraph" w:styleId="TOC2">
    <w:name w:val="toc 2"/>
    <w:basedOn w:val="Normal"/>
    <w:next w:val="Normal"/>
    <w:autoRedefine/>
    <w:uiPriority w:val="39"/>
    <w:unhideWhenUsed/>
    <w:rsid w:val="000177F1"/>
    <w:pPr>
      <w:spacing w:after="100"/>
      <w:ind w:left="220"/>
    </w:pPr>
  </w:style>
  <w:style w:type="character" w:customStyle="1" w:styleId="Heading3Char">
    <w:name w:val="Heading 3 Char"/>
    <w:basedOn w:val="DefaultParagraphFont"/>
    <w:link w:val="Heading3"/>
    <w:uiPriority w:val="9"/>
    <w:rsid w:val="00E93E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716B"/>
    <w:pPr>
      <w:spacing w:after="100"/>
      <w:ind w:left="440"/>
    </w:pPr>
  </w:style>
  <w:style w:type="table" w:styleId="TableGrid">
    <w:name w:val="Table Grid"/>
    <w:basedOn w:val="TableNormal"/>
    <w:uiPriority w:val="39"/>
    <w:rsid w:val="005D75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0A7F7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A7F7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A7F71"/>
    <w:rPr>
      <w:rFonts w:ascii="Times New Roman" w:eastAsia="Times New Roman" w:hAnsi="Times New Roman" w:cs="Times New Roman"/>
      <w:b/>
      <w:bCs/>
    </w:rPr>
  </w:style>
  <w:style w:type="paragraph" w:customStyle="1" w:styleId="deannah1">
    <w:name w:val="deannah1"/>
    <w:basedOn w:val="Normal"/>
    <w:uiPriority w:val="99"/>
    <w:rsid w:val="000A7F7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A7F7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A7F71"/>
    <w:rPr>
      <w:rFonts w:ascii="Tahoma" w:eastAsia="Times New Roman" w:hAnsi="Tahoma" w:cs="Tahoma"/>
      <w:sz w:val="16"/>
      <w:szCs w:val="16"/>
    </w:rPr>
  </w:style>
  <w:style w:type="character" w:styleId="FollowedHyperlink">
    <w:name w:val="FollowedHyperlink"/>
    <w:uiPriority w:val="99"/>
    <w:semiHidden/>
    <w:rsid w:val="000A7F71"/>
    <w:rPr>
      <w:color w:val="800080"/>
      <w:u w:val="single"/>
    </w:rPr>
  </w:style>
  <w:style w:type="character" w:customStyle="1" w:styleId="Hyperlink1">
    <w:name w:val="Hyperlink1"/>
    <w:uiPriority w:val="99"/>
    <w:rsid w:val="000A7F71"/>
    <w:rPr>
      <w:color w:val="535353"/>
      <w:u w:val="single"/>
      <w:effect w:val="none"/>
    </w:rPr>
  </w:style>
  <w:style w:type="paragraph" w:customStyle="1" w:styleId="NormalWeb1">
    <w:name w:val="Normal (Web)1"/>
    <w:basedOn w:val="Normal"/>
    <w:uiPriority w:val="99"/>
    <w:rsid w:val="000A7F7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A7F71"/>
  </w:style>
  <w:style w:type="character" w:styleId="CommentReference">
    <w:name w:val="annotation reference"/>
    <w:uiPriority w:val="99"/>
    <w:semiHidden/>
    <w:unhideWhenUsed/>
    <w:rsid w:val="000A7F71"/>
    <w:rPr>
      <w:sz w:val="16"/>
      <w:szCs w:val="16"/>
    </w:rPr>
  </w:style>
  <w:style w:type="paragraph" w:styleId="CommentText">
    <w:name w:val="annotation text"/>
    <w:basedOn w:val="Normal"/>
    <w:link w:val="CommentTextChar"/>
    <w:uiPriority w:val="99"/>
    <w:semiHidden/>
    <w:unhideWhenUsed/>
    <w:rsid w:val="000A7F7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A7F7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A7F71"/>
    <w:rPr>
      <w:b/>
      <w:bCs/>
    </w:rPr>
  </w:style>
  <w:style w:type="character" w:customStyle="1" w:styleId="CommentSubjectChar">
    <w:name w:val="Comment Subject Char"/>
    <w:basedOn w:val="CommentTextChar"/>
    <w:link w:val="CommentSubject"/>
    <w:uiPriority w:val="99"/>
    <w:semiHidden/>
    <w:rsid w:val="000A7F71"/>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0A7F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369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ventbrite.com/blog/rideshare-event-attendance-ds00/" TargetMode="External"/><Relationship Id="rId18" Type="http://schemas.openxmlformats.org/officeDocument/2006/relationships/hyperlink" Target="https://www.telegraph.co.uk/news/2020/05/05/britons-scared-coronavirus-infection-rest-world/" TargetMode="External"/><Relationship Id="rId26" Type="http://schemas.openxmlformats.org/officeDocument/2006/relationships/hyperlink" Target="http://www.uwtsd.ac.uk/media/uwtsd-website/content-assets/documents/research/Research-Integrity-and-Ethics---Code-of-Practice-(2015-18).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1.health.gov.au/internet/publications/publishing.nsf/Content/mental-pubs-p-mono-toc~mental-pubs-p-mono-bas~mental-pubs-p-mono-bas-alt~mental-pubs-p-mono-bas-alt-soc"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ectorsource.ca/sites/default/files/resources/files/tipsheet6_interviewing_for_research_en_0.pdf" TargetMode="External"/><Relationship Id="rId17" Type="http://schemas.openxmlformats.org/officeDocument/2006/relationships/hyperlink" Target="https://courses.lumenlearning.com/boundless-marketing/chapter/services-versus-products/" TargetMode="External"/><Relationship Id="rId25" Type="http://schemas.openxmlformats.org/officeDocument/2006/relationships/hyperlink" Target="http://uwtsd.ac.uk/library/research-data-management/"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llanellionline.news/events-focus-groups-to-be-held-across-carmarthenshire/" TargetMode="External"/><Relationship Id="rId20" Type="http://schemas.openxmlformats.org/officeDocument/2006/relationships/hyperlink" Target="https://www.sportengland.org/how-we-can-help/our-funds/major-event-volunteer-fund"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iscovercarmarthenshire.com/places/ammanford/" TargetMode="External"/><Relationship Id="rId24" Type="http://schemas.openxmlformats.org/officeDocument/2006/relationships/hyperlink" Target="mailto:1703954@student.uwtsd.ac.uk" TargetMode="External"/><Relationship Id="rId32" Type="http://schemas.openxmlformats.org/officeDocument/2006/relationships/hyperlink" Target="mailto:1703954@student.uwtsd.ac.uk"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full-guidance-on-staying-at-home-and-away-from-others" TargetMode="External"/><Relationship Id="rId23" Type="http://schemas.openxmlformats.org/officeDocument/2006/relationships/hyperlink" Target="http://www.welshnewsextra.com/north-wales-tourism-successes-showcased-to-international-festival-of-business-audience-in-liverpool/" TargetMode="External"/><Relationship Id="rId28" Type="http://schemas.openxmlformats.org/officeDocument/2006/relationships/hyperlink" Target="http://www.uwtsd.ac.uk/academic-office/" TargetMode="External"/><Relationship Id="rId36" Type="http://schemas.openxmlformats.org/officeDocument/2006/relationships/header" Target="header1.xml"/><Relationship Id="rId10" Type="http://schemas.openxmlformats.org/officeDocument/2006/relationships/hyperlink" Target="https://dictionary.cambridge.org/dictionary/english/social-responsibility" TargetMode="External"/><Relationship Id="rId19" Type="http://schemas.openxmlformats.org/officeDocument/2006/relationships/hyperlink" Target="http://www.worldbank.org/htmll/dec/Publications/Workpapers/home.html" TargetMode="Externa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ventimpacts.com/impact-types/social/content/volunteering-and-skills" TargetMode="External"/><Relationship Id="rId22" Type="http://schemas.openxmlformats.org/officeDocument/2006/relationships/hyperlink" Target="https://futuregenerations.wales/a-wales-of-cohesive-communities/" TargetMode="External"/><Relationship Id="rId27" Type="http://schemas.openxmlformats.org/officeDocument/2006/relationships/hyperlink" Target="mailto:pgresearch@uwtsd.ac.uk" TargetMode="External"/><Relationship Id="rId30" Type="http://schemas.openxmlformats.org/officeDocument/2006/relationships/hyperlink" Target="mailto:caroline.jawad@uwtsd.ac.uk" TargetMode="External"/><Relationship Id="rId35"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CCE79-6CA3-4256-B83F-9F55B7110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26049</TotalTime>
  <Pages>87</Pages>
  <Words>22731</Words>
  <Characters>129567</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Winkley</dc:creator>
  <cp:keywords/>
  <dc:description/>
  <cp:lastModifiedBy>Samantha Winkley</cp:lastModifiedBy>
  <cp:revision>1778</cp:revision>
  <dcterms:created xsi:type="dcterms:W3CDTF">2020-03-27T12:48:00Z</dcterms:created>
  <dcterms:modified xsi:type="dcterms:W3CDTF">2020-06-01T01:08:00Z</dcterms:modified>
</cp:coreProperties>
</file>