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594" w:type="dxa"/>
        <w:tblInd w:w="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594"/>
      </w:tblGrid>
      <w:tr w:rsidR="00103BEB" w:rsidRPr="00650981" w14:paraId="5D9B8B6F" w14:textId="77777777" w:rsidTr="00DF448C">
        <w:trPr>
          <w:trHeight w:val="3563"/>
        </w:trPr>
        <w:tc>
          <w:tcPr>
            <w:tcW w:w="9594" w:type="dxa"/>
            <w:tcMar>
              <w:top w:w="100" w:type="dxa"/>
              <w:left w:w="100" w:type="dxa"/>
              <w:bottom w:w="100" w:type="dxa"/>
              <w:right w:w="100" w:type="dxa"/>
            </w:tcMar>
          </w:tcPr>
          <w:p w14:paraId="79F5967F" w14:textId="77777777" w:rsidR="00103BEB" w:rsidRPr="00650981" w:rsidRDefault="00103BEB" w:rsidP="00DF448C">
            <w:pPr>
              <w:spacing w:before="228" w:line="322" w:lineRule="auto"/>
              <w:ind w:left="24"/>
              <w:jc w:val="center"/>
              <w:rPr>
                <w:rFonts w:ascii="Times New Roman" w:eastAsia="Times New Roman" w:hAnsi="Times New Roman" w:cs="Times New Roman"/>
                <w:sz w:val="36"/>
                <w:szCs w:val="36"/>
              </w:rPr>
            </w:pPr>
            <w:r w:rsidRPr="00650981">
              <w:rPr>
                <w:rFonts w:ascii="Times New Roman" w:eastAsia="Times New Roman" w:hAnsi="Times New Roman" w:cs="Times New Roman"/>
                <w:noProof/>
                <w:sz w:val="36"/>
                <w:szCs w:val="36"/>
              </w:rPr>
              <w:drawing>
                <wp:inline distT="0" distB="0" distL="0" distR="0" wp14:anchorId="1275D1EE" wp14:editId="4D033F9F">
                  <wp:extent cx="5801995" cy="1648460"/>
                  <wp:effectExtent l="0" t="0" r="8255" b="8890"/>
                  <wp:docPr id="241880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880868" name="Picture 241880868"/>
                          <pic:cNvPicPr/>
                        </pic:nvPicPr>
                        <pic:blipFill>
                          <a:blip r:embed="rId8">
                            <a:extLst>
                              <a:ext uri="{28A0092B-C50C-407E-A947-70E740481C1C}">
                                <a14:useLocalDpi xmlns:a14="http://schemas.microsoft.com/office/drawing/2010/main" val="0"/>
                              </a:ext>
                            </a:extLst>
                          </a:blip>
                          <a:stretch>
                            <a:fillRect/>
                          </a:stretch>
                        </pic:blipFill>
                        <pic:spPr>
                          <a:xfrm>
                            <a:off x="0" y="0"/>
                            <a:ext cx="5801995" cy="1648460"/>
                          </a:xfrm>
                          <a:prstGeom prst="rect">
                            <a:avLst/>
                          </a:prstGeom>
                        </pic:spPr>
                      </pic:pic>
                    </a:graphicData>
                  </a:graphic>
                </wp:inline>
              </w:drawing>
            </w:r>
          </w:p>
        </w:tc>
      </w:tr>
      <w:tr w:rsidR="00103BEB" w:rsidRPr="00650981" w14:paraId="03BF8206" w14:textId="77777777" w:rsidTr="00DF448C">
        <w:trPr>
          <w:trHeight w:val="1394"/>
        </w:trPr>
        <w:tc>
          <w:tcPr>
            <w:tcW w:w="9594" w:type="dxa"/>
            <w:tcMar>
              <w:top w:w="100" w:type="dxa"/>
              <w:left w:w="100" w:type="dxa"/>
              <w:bottom w:w="100" w:type="dxa"/>
              <w:right w:w="100" w:type="dxa"/>
            </w:tcMar>
          </w:tcPr>
          <w:p w14:paraId="3341008F" w14:textId="77777777" w:rsidR="00103BEB" w:rsidRPr="00650981" w:rsidRDefault="00103BEB" w:rsidP="00DF448C">
            <w:pPr>
              <w:ind w:left="20"/>
              <w:jc w:val="center"/>
              <w:rPr>
                <w:rFonts w:ascii="Times New Roman" w:eastAsia="Times New Roman" w:hAnsi="Times New Roman" w:cs="Times New Roman"/>
                <w:b/>
                <w:sz w:val="36"/>
                <w:szCs w:val="36"/>
              </w:rPr>
            </w:pPr>
            <w:r w:rsidRPr="00650981">
              <w:rPr>
                <w:rFonts w:ascii="Times New Roman" w:eastAsia="Times New Roman" w:hAnsi="Times New Roman" w:cs="Times New Roman"/>
                <w:b/>
                <w:sz w:val="36"/>
                <w:szCs w:val="36"/>
              </w:rPr>
              <w:t>University of Wales Trinity Saint David</w:t>
            </w:r>
          </w:p>
          <w:p w14:paraId="5FBF429E" w14:textId="77777777" w:rsidR="00103BEB" w:rsidRPr="00650981" w:rsidRDefault="00103BEB" w:rsidP="00DF448C">
            <w:pPr>
              <w:ind w:left="20"/>
              <w:jc w:val="center"/>
              <w:rPr>
                <w:rFonts w:ascii="Times New Roman" w:eastAsia="Times New Roman" w:hAnsi="Times New Roman" w:cs="Times New Roman"/>
                <w:sz w:val="32"/>
                <w:szCs w:val="32"/>
              </w:rPr>
            </w:pPr>
            <w:r w:rsidRPr="00650981">
              <w:rPr>
                <w:rFonts w:ascii="Times New Roman" w:eastAsia="Times New Roman" w:hAnsi="Times New Roman" w:cs="Times New Roman"/>
                <w:sz w:val="32"/>
                <w:szCs w:val="32"/>
              </w:rPr>
              <w:t>MSC Cyber Security &amp; Digital Forensics</w:t>
            </w:r>
          </w:p>
          <w:p w14:paraId="476B8AFA" w14:textId="77777777" w:rsidR="00103BEB" w:rsidRPr="00650981" w:rsidRDefault="00103BEB" w:rsidP="00DF448C">
            <w:pPr>
              <w:ind w:left="20"/>
              <w:jc w:val="center"/>
              <w:rPr>
                <w:rFonts w:ascii="Times New Roman" w:eastAsia="Times New Roman" w:hAnsi="Times New Roman" w:cs="Times New Roman"/>
                <w:sz w:val="32"/>
                <w:szCs w:val="32"/>
              </w:rPr>
            </w:pPr>
          </w:p>
        </w:tc>
      </w:tr>
      <w:tr w:rsidR="00103BEB" w:rsidRPr="00650981" w14:paraId="072F6052" w14:textId="77777777" w:rsidTr="00DF448C">
        <w:trPr>
          <w:trHeight w:val="1033"/>
        </w:trPr>
        <w:tc>
          <w:tcPr>
            <w:tcW w:w="9594" w:type="dxa"/>
            <w:tcMar>
              <w:top w:w="100" w:type="dxa"/>
              <w:left w:w="100" w:type="dxa"/>
              <w:bottom w:w="100" w:type="dxa"/>
              <w:right w:w="100" w:type="dxa"/>
            </w:tcMar>
          </w:tcPr>
          <w:p w14:paraId="64EBD48D" w14:textId="77777777" w:rsidR="00103BEB" w:rsidRPr="00650981" w:rsidRDefault="00103BEB" w:rsidP="00DF448C">
            <w:pPr>
              <w:jc w:val="center"/>
              <w:rPr>
                <w:rFonts w:ascii="Times New Roman" w:hAnsi="Times New Roman" w:cs="Times New Roman"/>
                <w:b/>
                <w:bCs/>
              </w:rPr>
            </w:pPr>
            <w:r w:rsidRPr="00650981">
              <w:rPr>
                <w:rFonts w:ascii="Times New Roman" w:eastAsia="Times New Roman" w:hAnsi="Times New Roman" w:cs="Times New Roman"/>
              </w:rPr>
              <w:t>Course Code:</w:t>
            </w:r>
            <w:r w:rsidRPr="00650981">
              <w:rPr>
                <w:rFonts w:ascii="Times New Roman" w:hAnsi="Times New Roman" w:cs="Times New Roman"/>
                <w:bCs/>
                <w:color w:val="FFFFFF"/>
                <w:kern w:val="36"/>
                <w:sz w:val="48"/>
                <w:szCs w:val="48"/>
              </w:rPr>
              <w:t xml:space="preserve"> </w:t>
            </w:r>
            <w:r w:rsidRPr="00650981">
              <w:rPr>
                <w:rFonts w:ascii="Times New Roman" w:hAnsi="Times New Roman" w:cs="Times New Roman"/>
                <w:b/>
                <w:bCs/>
              </w:rPr>
              <w:t>ACCF7003_LON</w:t>
            </w:r>
          </w:p>
          <w:p w14:paraId="46462427" w14:textId="77777777" w:rsidR="00103BEB" w:rsidRPr="00650981" w:rsidRDefault="00103BEB" w:rsidP="00DF448C">
            <w:pPr>
              <w:jc w:val="center"/>
              <w:rPr>
                <w:rFonts w:ascii="Times New Roman" w:hAnsi="Times New Roman" w:cs="Times New Roman"/>
                <w:b/>
                <w:bCs/>
              </w:rPr>
            </w:pPr>
            <w:r w:rsidRPr="00650981">
              <w:rPr>
                <w:rFonts w:ascii="Times New Roman" w:eastAsia="Times New Roman" w:hAnsi="Times New Roman" w:cs="Times New Roman"/>
              </w:rPr>
              <w:t>Course Title:</w:t>
            </w:r>
            <w:r w:rsidRPr="00650981">
              <w:rPr>
                <w:rFonts w:ascii="Times New Roman" w:hAnsi="Times New Roman" w:cs="Times New Roman"/>
                <w:bCs/>
                <w:color w:val="FFFFFF"/>
                <w:kern w:val="36"/>
                <w:sz w:val="48"/>
                <w:szCs w:val="48"/>
              </w:rPr>
              <w:t xml:space="preserve"> </w:t>
            </w:r>
            <w:r w:rsidRPr="00650981">
              <w:rPr>
                <w:rFonts w:ascii="Times New Roman" w:hAnsi="Times New Roman" w:cs="Times New Roman"/>
                <w:b/>
                <w:bCs/>
              </w:rPr>
              <w:t>Master’s Project</w:t>
            </w:r>
          </w:p>
          <w:p w14:paraId="0BE5BA79" w14:textId="77777777" w:rsidR="00103BEB" w:rsidRPr="00650981" w:rsidRDefault="00103BEB" w:rsidP="00DF448C">
            <w:pPr>
              <w:widowControl w:val="0"/>
              <w:jc w:val="center"/>
              <w:rPr>
                <w:rFonts w:ascii="Times New Roman" w:eastAsia="Times New Roman" w:hAnsi="Times New Roman" w:cs="Times New Roman"/>
              </w:rPr>
            </w:pPr>
          </w:p>
        </w:tc>
      </w:tr>
      <w:tr w:rsidR="00103BEB" w:rsidRPr="00650981" w14:paraId="72B366A7" w14:textId="77777777" w:rsidTr="00DF448C">
        <w:trPr>
          <w:trHeight w:val="1807"/>
        </w:trPr>
        <w:tc>
          <w:tcPr>
            <w:tcW w:w="9594" w:type="dxa"/>
            <w:tcMar>
              <w:top w:w="100" w:type="dxa"/>
              <w:left w:w="100" w:type="dxa"/>
              <w:bottom w:w="100" w:type="dxa"/>
              <w:right w:w="100" w:type="dxa"/>
            </w:tcMar>
          </w:tcPr>
          <w:p w14:paraId="3F8ECB48" w14:textId="77777777" w:rsidR="00103BEB" w:rsidRPr="00650981" w:rsidRDefault="00103BEB" w:rsidP="00DF448C">
            <w:pPr>
              <w:jc w:val="center"/>
              <w:rPr>
                <w:rFonts w:ascii="Times New Roman" w:eastAsia="Times New Roman" w:hAnsi="Times New Roman" w:cs="Times New Roman"/>
                <w:b/>
                <w:sz w:val="28"/>
                <w:szCs w:val="28"/>
                <w:u w:val="single"/>
              </w:rPr>
            </w:pPr>
            <w:r w:rsidRPr="00650981">
              <w:rPr>
                <w:rFonts w:ascii="Times New Roman" w:eastAsia="Times New Roman" w:hAnsi="Times New Roman" w:cs="Times New Roman"/>
                <w:b/>
                <w:sz w:val="28"/>
                <w:szCs w:val="28"/>
                <w:u w:val="single"/>
              </w:rPr>
              <w:t>Supervised by:</w:t>
            </w:r>
          </w:p>
          <w:p w14:paraId="64196A69" w14:textId="77777777" w:rsidR="00103BEB" w:rsidRPr="00650981" w:rsidRDefault="00103BEB" w:rsidP="00DF448C">
            <w:pPr>
              <w:jc w:val="center"/>
              <w:rPr>
                <w:rFonts w:ascii="Times New Roman" w:eastAsia="Times New Roman" w:hAnsi="Times New Roman" w:cs="Times New Roman"/>
                <w:b/>
                <w:bCs/>
                <w:sz w:val="28"/>
                <w:szCs w:val="28"/>
              </w:rPr>
            </w:pPr>
            <w:r w:rsidRPr="00650981">
              <w:rPr>
                <w:rFonts w:ascii="Times New Roman" w:eastAsia="Times New Roman" w:hAnsi="Times New Roman" w:cs="Times New Roman"/>
                <w:b/>
                <w:bCs/>
                <w:sz w:val="28"/>
                <w:szCs w:val="28"/>
              </w:rPr>
              <w:t>Dr Amit Naik</w:t>
            </w:r>
          </w:p>
          <w:p w14:paraId="3E143581" w14:textId="77777777" w:rsidR="00103BEB" w:rsidRPr="00650981" w:rsidRDefault="00103BEB" w:rsidP="00DF448C">
            <w:pPr>
              <w:jc w:val="center"/>
              <w:rPr>
                <w:rFonts w:ascii="Times New Roman" w:eastAsia="Times New Roman" w:hAnsi="Times New Roman" w:cs="Times New Roman"/>
              </w:rPr>
            </w:pPr>
            <w:r w:rsidRPr="00650981">
              <w:rPr>
                <w:rFonts w:ascii="Times New Roman" w:eastAsia="Times New Roman" w:hAnsi="Times New Roman" w:cs="Times New Roman"/>
              </w:rPr>
              <w:t>Lecturer</w:t>
            </w:r>
          </w:p>
          <w:p w14:paraId="28557D44" w14:textId="77777777" w:rsidR="00103BEB" w:rsidRPr="00650981" w:rsidRDefault="00103BEB" w:rsidP="00DF448C">
            <w:pPr>
              <w:widowControl w:val="0"/>
              <w:ind w:left="2197" w:right="2176"/>
              <w:jc w:val="center"/>
              <w:rPr>
                <w:rFonts w:ascii="Times New Roman" w:eastAsia="Times New Roman" w:hAnsi="Times New Roman" w:cs="Times New Roman"/>
                <w:sz w:val="36"/>
                <w:szCs w:val="36"/>
              </w:rPr>
            </w:pPr>
            <w:r w:rsidRPr="00650981">
              <w:rPr>
                <w:rFonts w:ascii="Times New Roman" w:eastAsia="Times New Roman" w:hAnsi="Times New Roman" w:cs="Times New Roman"/>
              </w:rPr>
              <w:t>UWTSD, London</w:t>
            </w:r>
          </w:p>
        </w:tc>
      </w:tr>
      <w:tr w:rsidR="00103BEB" w:rsidRPr="00650981" w14:paraId="1FAEB07F" w14:textId="77777777" w:rsidTr="00DF448C">
        <w:trPr>
          <w:trHeight w:val="1807"/>
        </w:trPr>
        <w:tc>
          <w:tcPr>
            <w:tcW w:w="9594" w:type="dxa"/>
            <w:tcMar>
              <w:top w:w="100" w:type="dxa"/>
              <w:left w:w="100" w:type="dxa"/>
              <w:bottom w:w="100" w:type="dxa"/>
              <w:right w:w="100" w:type="dxa"/>
            </w:tcMar>
          </w:tcPr>
          <w:p w14:paraId="67760369" w14:textId="77777777" w:rsidR="00103BEB" w:rsidRPr="00650981" w:rsidRDefault="00103BEB" w:rsidP="00DF448C">
            <w:pPr>
              <w:jc w:val="center"/>
              <w:rPr>
                <w:rFonts w:ascii="Times New Roman" w:eastAsia="Times New Roman" w:hAnsi="Times New Roman" w:cs="Times New Roman"/>
                <w:b/>
                <w:sz w:val="28"/>
                <w:szCs w:val="28"/>
                <w:u w:val="single"/>
              </w:rPr>
            </w:pPr>
            <w:r w:rsidRPr="00650981">
              <w:rPr>
                <w:rFonts w:ascii="Times New Roman" w:eastAsia="Times New Roman" w:hAnsi="Times New Roman" w:cs="Times New Roman"/>
                <w:b/>
                <w:sz w:val="28"/>
                <w:szCs w:val="28"/>
                <w:u w:val="single"/>
              </w:rPr>
              <w:t>Submitted By:</w:t>
            </w:r>
          </w:p>
          <w:p w14:paraId="356DBEF8" w14:textId="77777777" w:rsidR="00103BEB" w:rsidRPr="00650981" w:rsidRDefault="00103BEB" w:rsidP="00DF448C">
            <w:pPr>
              <w:ind w:left="23"/>
              <w:jc w:val="center"/>
              <w:rPr>
                <w:rFonts w:ascii="Times New Roman" w:eastAsia="Times New Roman" w:hAnsi="Times New Roman" w:cs="Times New Roman"/>
                <w:b/>
              </w:rPr>
            </w:pPr>
            <w:r w:rsidRPr="00650981">
              <w:rPr>
                <w:rFonts w:ascii="Times New Roman" w:eastAsia="Times New Roman" w:hAnsi="Times New Roman" w:cs="Times New Roman"/>
                <w:b/>
              </w:rPr>
              <w:t>Aiman Azad khan</w:t>
            </w:r>
          </w:p>
          <w:p w14:paraId="4E43F22E" w14:textId="77777777" w:rsidR="00103BEB" w:rsidRPr="00650981" w:rsidRDefault="00103BEB" w:rsidP="00DF448C">
            <w:pPr>
              <w:ind w:left="23"/>
              <w:jc w:val="center"/>
              <w:rPr>
                <w:rFonts w:ascii="Times New Roman" w:eastAsia="Times New Roman" w:hAnsi="Times New Roman" w:cs="Times New Roman"/>
                <w:b/>
                <w:sz w:val="28"/>
                <w:szCs w:val="28"/>
                <w:u w:val="single"/>
              </w:rPr>
            </w:pPr>
            <w:r w:rsidRPr="00650981">
              <w:rPr>
                <w:rFonts w:ascii="Times New Roman" w:eastAsia="Times New Roman" w:hAnsi="Times New Roman" w:cs="Times New Roman"/>
                <w:i/>
              </w:rPr>
              <w:t>2425627</w:t>
            </w:r>
          </w:p>
        </w:tc>
      </w:tr>
      <w:tr w:rsidR="00103BEB" w:rsidRPr="00650981" w14:paraId="4E14E3D9" w14:textId="77777777" w:rsidTr="00DF448C">
        <w:trPr>
          <w:trHeight w:val="1549"/>
        </w:trPr>
        <w:tc>
          <w:tcPr>
            <w:tcW w:w="9594" w:type="dxa"/>
            <w:tcMar>
              <w:top w:w="100" w:type="dxa"/>
              <w:left w:w="100" w:type="dxa"/>
              <w:bottom w:w="100" w:type="dxa"/>
              <w:right w:w="100" w:type="dxa"/>
            </w:tcMar>
          </w:tcPr>
          <w:p w14:paraId="0BB5AD31" w14:textId="77777777" w:rsidR="00103BEB" w:rsidRPr="00650981" w:rsidRDefault="00103BEB" w:rsidP="00DF448C">
            <w:pPr>
              <w:widowControl w:val="0"/>
              <w:spacing w:before="10"/>
              <w:jc w:val="center"/>
              <w:rPr>
                <w:rFonts w:ascii="Times New Roman" w:eastAsia="Times New Roman" w:hAnsi="Times New Roman" w:cs="Times New Roman"/>
                <w:sz w:val="28"/>
                <w:szCs w:val="28"/>
              </w:rPr>
            </w:pPr>
            <w:r w:rsidRPr="00650981">
              <w:rPr>
                <w:rFonts w:ascii="Times New Roman" w:eastAsia="Times New Roman" w:hAnsi="Times New Roman" w:cs="Times New Roman"/>
                <w:b/>
                <w:sz w:val="28"/>
                <w:szCs w:val="28"/>
                <w:u w:val="single"/>
              </w:rPr>
              <w:t>Date Of Submission:</w:t>
            </w:r>
          </w:p>
          <w:p w14:paraId="53C1D4FE" w14:textId="77777777" w:rsidR="00103BEB" w:rsidRPr="00650981" w:rsidRDefault="00103BEB" w:rsidP="00DF448C">
            <w:pPr>
              <w:widowControl w:val="0"/>
              <w:spacing w:before="10"/>
              <w:jc w:val="center"/>
              <w:rPr>
                <w:rFonts w:ascii="Times New Roman" w:eastAsia="Times New Roman" w:hAnsi="Times New Roman" w:cs="Times New Roman"/>
                <w:i/>
              </w:rPr>
            </w:pPr>
            <w:r w:rsidRPr="00650981">
              <w:rPr>
                <w:rFonts w:ascii="Times New Roman" w:eastAsia="Times New Roman" w:hAnsi="Times New Roman" w:cs="Times New Roman"/>
                <w:i/>
              </w:rPr>
              <w:t>02.03.2026</w:t>
            </w:r>
          </w:p>
        </w:tc>
      </w:tr>
    </w:tbl>
    <w:p w14:paraId="7E947C07" w14:textId="77777777" w:rsidR="00103BEB" w:rsidRPr="00650981" w:rsidRDefault="00103BEB">
      <w:pPr>
        <w:rPr>
          <w:rFonts w:ascii="Times New Roman" w:hAnsi="Times New Roman" w:cs="Times New Roman"/>
        </w:rPr>
      </w:pPr>
    </w:p>
    <w:sdt>
      <w:sdtPr>
        <w:id w:val="43880506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0B1F723" w14:textId="61080E28" w:rsidR="003E4328" w:rsidRDefault="003E4328">
          <w:pPr>
            <w:pStyle w:val="TOCHeading"/>
          </w:pPr>
          <w:r>
            <w:t>Contents</w:t>
          </w:r>
        </w:p>
        <w:p w14:paraId="61D9C7A1" w14:textId="3F95CB10" w:rsidR="00F44D62" w:rsidRDefault="003E432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957614" w:history="1">
            <w:r w:rsidR="00F44D62" w:rsidRPr="001A0955">
              <w:rPr>
                <w:rStyle w:val="Hyperlink"/>
                <w:rFonts w:cs="Times New Roman"/>
                <w:noProof/>
              </w:rPr>
              <w:t>1. Network Topology</w:t>
            </w:r>
            <w:r w:rsidR="00F44D62">
              <w:rPr>
                <w:noProof/>
                <w:webHidden/>
              </w:rPr>
              <w:tab/>
            </w:r>
            <w:r w:rsidR="00F44D62">
              <w:rPr>
                <w:noProof/>
                <w:webHidden/>
              </w:rPr>
              <w:fldChar w:fldCharType="begin"/>
            </w:r>
            <w:r w:rsidR="00F44D62">
              <w:rPr>
                <w:noProof/>
                <w:webHidden/>
              </w:rPr>
              <w:instrText xml:space="preserve"> PAGEREF _Toc220957614 \h </w:instrText>
            </w:r>
            <w:r w:rsidR="00F44D62">
              <w:rPr>
                <w:noProof/>
                <w:webHidden/>
              </w:rPr>
            </w:r>
            <w:r w:rsidR="00F44D62">
              <w:rPr>
                <w:noProof/>
                <w:webHidden/>
              </w:rPr>
              <w:fldChar w:fldCharType="separate"/>
            </w:r>
            <w:r w:rsidR="00F44D62">
              <w:rPr>
                <w:noProof/>
                <w:webHidden/>
              </w:rPr>
              <w:t>3</w:t>
            </w:r>
            <w:r w:rsidR="00F44D62">
              <w:rPr>
                <w:noProof/>
                <w:webHidden/>
              </w:rPr>
              <w:fldChar w:fldCharType="end"/>
            </w:r>
          </w:hyperlink>
        </w:p>
        <w:p w14:paraId="7ACC5309" w14:textId="2C0398A7" w:rsidR="00F44D62" w:rsidRDefault="00F44D62">
          <w:pPr>
            <w:pStyle w:val="TOC1"/>
            <w:tabs>
              <w:tab w:val="right" w:leader="dot" w:pos="9016"/>
            </w:tabs>
            <w:rPr>
              <w:rFonts w:eastAsiaTheme="minorEastAsia"/>
              <w:noProof/>
              <w:lang w:eastAsia="en-GB"/>
            </w:rPr>
          </w:pPr>
          <w:hyperlink w:anchor="_Toc220957615" w:history="1">
            <w:r w:rsidRPr="001A0955">
              <w:rPr>
                <w:rStyle w:val="Hyperlink"/>
                <w:rFonts w:cs="Times New Roman"/>
                <w:noProof/>
              </w:rPr>
              <w:t>2. Kali Linux &amp; pfSense VirtualBox Settings</w:t>
            </w:r>
            <w:r>
              <w:rPr>
                <w:noProof/>
                <w:webHidden/>
              </w:rPr>
              <w:tab/>
            </w:r>
            <w:r>
              <w:rPr>
                <w:noProof/>
                <w:webHidden/>
              </w:rPr>
              <w:fldChar w:fldCharType="begin"/>
            </w:r>
            <w:r>
              <w:rPr>
                <w:noProof/>
                <w:webHidden/>
              </w:rPr>
              <w:instrText xml:space="preserve"> PAGEREF _Toc220957615 \h </w:instrText>
            </w:r>
            <w:r>
              <w:rPr>
                <w:noProof/>
                <w:webHidden/>
              </w:rPr>
            </w:r>
            <w:r>
              <w:rPr>
                <w:noProof/>
                <w:webHidden/>
              </w:rPr>
              <w:fldChar w:fldCharType="separate"/>
            </w:r>
            <w:r>
              <w:rPr>
                <w:noProof/>
                <w:webHidden/>
              </w:rPr>
              <w:t>4</w:t>
            </w:r>
            <w:r>
              <w:rPr>
                <w:noProof/>
                <w:webHidden/>
              </w:rPr>
              <w:fldChar w:fldCharType="end"/>
            </w:r>
          </w:hyperlink>
        </w:p>
        <w:p w14:paraId="0B9A8186" w14:textId="30F43587" w:rsidR="00F44D62" w:rsidRDefault="00F44D62">
          <w:pPr>
            <w:pStyle w:val="TOC1"/>
            <w:tabs>
              <w:tab w:val="right" w:leader="dot" w:pos="9016"/>
            </w:tabs>
            <w:rPr>
              <w:rFonts w:eastAsiaTheme="minorEastAsia"/>
              <w:noProof/>
              <w:lang w:eastAsia="en-GB"/>
            </w:rPr>
          </w:pPr>
          <w:hyperlink w:anchor="_Toc220957616" w:history="1">
            <w:r w:rsidRPr="001A0955">
              <w:rPr>
                <w:rStyle w:val="Hyperlink"/>
                <w:rFonts w:cs="Times New Roman"/>
                <w:noProof/>
              </w:rPr>
              <w:t>3. pfSense Console &amp; Web Dashboard</w:t>
            </w:r>
            <w:r>
              <w:rPr>
                <w:noProof/>
                <w:webHidden/>
              </w:rPr>
              <w:tab/>
            </w:r>
            <w:r>
              <w:rPr>
                <w:noProof/>
                <w:webHidden/>
              </w:rPr>
              <w:fldChar w:fldCharType="begin"/>
            </w:r>
            <w:r>
              <w:rPr>
                <w:noProof/>
                <w:webHidden/>
              </w:rPr>
              <w:instrText xml:space="preserve"> PAGEREF _Toc220957616 \h </w:instrText>
            </w:r>
            <w:r>
              <w:rPr>
                <w:noProof/>
                <w:webHidden/>
              </w:rPr>
            </w:r>
            <w:r>
              <w:rPr>
                <w:noProof/>
                <w:webHidden/>
              </w:rPr>
              <w:fldChar w:fldCharType="separate"/>
            </w:r>
            <w:r>
              <w:rPr>
                <w:noProof/>
                <w:webHidden/>
              </w:rPr>
              <w:t>6</w:t>
            </w:r>
            <w:r>
              <w:rPr>
                <w:noProof/>
                <w:webHidden/>
              </w:rPr>
              <w:fldChar w:fldCharType="end"/>
            </w:r>
          </w:hyperlink>
        </w:p>
        <w:p w14:paraId="4167B1E5" w14:textId="217779E7" w:rsidR="00F44D62" w:rsidRDefault="00F44D62">
          <w:pPr>
            <w:pStyle w:val="TOC1"/>
            <w:tabs>
              <w:tab w:val="right" w:leader="dot" w:pos="9016"/>
            </w:tabs>
            <w:rPr>
              <w:rFonts w:eastAsiaTheme="minorEastAsia"/>
              <w:noProof/>
              <w:lang w:eastAsia="en-GB"/>
            </w:rPr>
          </w:pPr>
          <w:hyperlink w:anchor="_Toc220957617" w:history="1">
            <w:r w:rsidRPr="001A0955">
              <w:rPr>
                <w:rStyle w:val="Hyperlink"/>
                <w:noProof/>
              </w:rPr>
              <w:t>4.Snort Interfaces</w:t>
            </w:r>
            <w:r>
              <w:rPr>
                <w:noProof/>
                <w:webHidden/>
              </w:rPr>
              <w:tab/>
            </w:r>
            <w:r>
              <w:rPr>
                <w:noProof/>
                <w:webHidden/>
              </w:rPr>
              <w:fldChar w:fldCharType="begin"/>
            </w:r>
            <w:r>
              <w:rPr>
                <w:noProof/>
                <w:webHidden/>
              </w:rPr>
              <w:instrText xml:space="preserve"> PAGEREF _Toc220957617 \h </w:instrText>
            </w:r>
            <w:r>
              <w:rPr>
                <w:noProof/>
                <w:webHidden/>
              </w:rPr>
            </w:r>
            <w:r>
              <w:rPr>
                <w:noProof/>
                <w:webHidden/>
              </w:rPr>
              <w:fldChar w:fldCharType="separate"/>
            </w:r>
            <w:r>
              <w:rPr>
                <w:noProof/>
                <w:webHidden/>
              </w:rPr>
              <w:t>8</w:t>
            </w:r>
            <w:r>
              <w:rPr>
                <w:noProof/>
                <w:webHidden/>
              </w:rPr>
              <w:fldChar w:fldCharType="end"/>
            </w:r>
          </w:hyperlink>
        </w:p>
        <w:p w14:paraId="42206B38" w14:textId="444FD889" w:rsidR="00F44D62" w:rsidRDefault="00F44D62">
          <w:pPr>
            <w:pStyle w:val="TOC1"/>
            <w:tabs>
              <w:tab w:val="right" w:leader="dot" w:pos="9016"/>
            </w:tabs>
            <w:rPr>
              <w:rFonts w:eastAsiaTheme="minorEastAsia"/>
              <w:noProof/>
              <w:lang w:eastAsia="en-GB"/>
            </w:rPr>
          </w:pPr>
          <w:hyperlink w:anchor="_Toc220957618" w:history="1">
            <w:r w:rsidRPr="001A0955">
              <w:rPr>
                <w:rStyle w:val="Hyperlink"/>
                <w:rFonts w:cs="Times New Roman"/>
                <w:noProof/>
              </w:rPr>
              <w:t>5. Nmap Scan (Kali Linux Terminal)</w:t>
            </w:r>
            <w:r>
              <w:rPr>
                <w:noProof/>
                <w:webHidden/>
              </w:rPr>
              <w:tab/>
            </w:r>
            <w:r>
              <w:rPr>
                <w:noProof/>
                <w:webHidden/>
              </w:rPr>
              <w:fldChar w:fldCharType="begin"/>
            </w:r>
            <w:r>
              <w:rPr>
                <w:noProof/>
                <w:webHidden/>
              </w:rPr>
              <w:instrText xml:space="preserve"> PAGEREF _Toc220957618 \h </w:instrText>
            </w:r>
            <w:r>
              <w:rPr>
                <w:noProof/>
                <w:webHidden/>
              </w:rPr>
            </w:r>
            <w:r>
              <w:rPr>
                <w:noProof/>
                <w:webHidden/>
              </w:rPr>
              <w:fldChar w:fldCharType="separate"/>
            </w:r>
            <w:r>
              <w:rPr>
                <w:noProof/>
                <w:webHidden/>
              </w:rPr>
              <w:t>9</w:t>
            </w:r>
            <w:r>
              <w:rPr>
                <w:noProof/>
                <w:webHidden/>
              </w:rPr>
              <w:fldChar w:fldCharType="end"/>
            </w:r>
          </w:hyperlink>
        </w:p>
        <w:p w14:paraId="70BE12B1" w14:textId="26D612BA" w:rsidR="00F44D62" w:rsidRDefault="00F44D62">
          <w:pPr>
            <w:pStyle w:val="TOC1"/>
            <w:tabs>
              <w:tab w:val="right" w:leader="dot" w:pos="9016"/>
            </w:tabs>
            <w:rPr>
              <w:rFonts w:eastAsiaTheme="minorEastAsia"/>
              <w:noProof/>
              <w:lang w:eastAsia="en-GB"/>
            </w:rPr>
          </w:pPr>
          <w:hyperlink w:anchor="_Toc220957619" w:history="1">
            <w:r w:rsidRPr="001A0955">
              <w:rPr>
                <w:rStyle w:val="Hyperlink"/>
                <w:rFonts w:cs="Times New Roman"/>
                <w:noProof/>
              </w:rPr>
              <w:t>6. ICMP Ping Test (Kali Linux Terminal)</w:t>
            </w:r>
            <w:r>
              <w:rPr>
                <w:noProof/>
                <w:webHidden/>
              </w:rPr>
              <w:tab/>
            </w:r>
            <w:r>
              <w:rPr>
                <w:noProof/>
                <w:webHidden/>
              </w:rPr>
              <w:fldChar w:fldCharType="begin"/>
            </w:r>
            <w:r>
              <w:rPr>
                <w:noProof/>
                <w:webHidden/>
              </w:rPr>
              <w:instrText xml:space="preserve"> PAGEREF _Toc220957619 \h </w:instrText>
            </w:r>
            <w:r>
              <w:rPr>
                <w:noProof/>
                <w:webHidden/>
              </w:rPr>
            </w:r>
            <w:r>
              <w:rPr>
                <w:noProof/>
                <w:webHidden/>
              </w:rPr>
              <w:fldChar w:fldCharType="separate"/>
            </w:r>
            <w:r>
              <w:rPr>
                <w:noProof/>
                <w:webHidden/>
              </w:rPr>
              <w:t>10</w:t>
            </w:r>
            <w:r>
              <w:rPr>
                <w:noProof/>
                <w:webHidden/>
              </w:rPr>
              <w:fldChar w:fldCharType="end"/>
            </w:r>
          </w:hyperlink>
        </w:p>
        <w:p w14:paraId="46DFF7DA" w14:textId="7885C9CD" w:rsidR="00F44D62" w:rsidRDefault="00F44D62">
          <w:pPr>
            <w:pStyle w:val="TOC1"/>
            <w:tabs>
              <w:tab w:val="right" w:leader="dot" w:pos="9016"/>
            </w:tabs>
            <w:rPr>
              <w:rFonts w:eastAsiaTheme="minorEastAsia"/>
              <w:noProof/>
              <w:lang w:eastAsia="en-GB"/>
            </w:rPr>
          </w:pPr>
          <w:hyperlink w:anchor="_Toc220957620" w:history="1">
            <w:r w:rsidRPr="001A0955">
              <w:rPr>
                <w:rStyle w:val="Hyperlink"/>
                <w:rFonts w:cs="Times New Roman"/>
                <w:noProof/>
              </w:rPr>
              <w:t>7. Custom Rules &amp; False Positive Alerts</w:t>
            </w:r>
            <w:r>
              <w:rPr>
                <w:noProof/>
                <w:webHidden/>
              </w:rPr>
              <w:tab/>
            </w:r>
            <w:r>
              <w:rPr>
                <w:noProof/>
                <w:webHidden/>
              </w:rPr>
              <w:fldChar w:fldCharType="begin"/>
            </w:r>
            <w:r>
              <w:rPr>
                <w:noProof/>
                <w:webHidden/>
              </w:rPr>
              <w:instrText xml:space="preserve"> PAGEREF _Toc220957620 \h </w:instrText>
            </w:r>
            <w:r>
              <w:rPr>
                <w:noProof/>
                <w:webHidden/>
              </w:rPr>
            </w:r>
            <w:r>
              <w:rPr>
                <w:noProof/>
                <w:webHidden/>
              </w:rPr>
              <w:fldChar w:fldCharType="separate"/>
            </w:r>
            <w:r>
              <w:rPr>
                <w:noProof/>
                <w:webHidden/>
              </w:rPr>
              <w:t>12</w:t>
            </w:r>
            <w:r>
              <w:rPr>
                <w:noProof/>
                <w:webHidden/>
              </w:rPr>
              <w:fldChar w:fldCharType="end"/>
            </w:r>
          </w:hyperlink>
        </w:p>
        <w:p w14:paraId="1934413C" w14:textId="531EFABC" w:rsidR="00F44D62" w:rsidRDefault="00F44D62">
          <w:pPr>
            <w:pStyle w:val="TOC1"/>
            <w:tabs>
              <w:tab w:val="right" w:leader="dot" w:pos="9016"/>
            </w:tabs>
            <w:rPr>
              <w:rFonts w:eastAsiaTheme="minorEastAsia"/>
              <w:noProof/>
              <w:lang w:eastAsia="en-GB"/>
            </w:rPr>
          </w:pPr>
          <w:hyperlink w:anchor="_Toc220957621" w:history="1">
            <w:r w:rsidRPr="001A0955">
              <w:rPr>
                <w:rStyle w:val="Hyperlink"/>
                <w:rFonts w:cs="Times New Roman"/>
                <w:noProof/>
              </w:rPr>
              <w:t>8.Suppression Lists</w:t>
            </w:r>
            <w:r>
              <w:rPr>
                <w:noProof/>
                <w:webHidden/>
              </w:rPr>
              <w:tab/>
            </w:r>
            <w:r>
              <w:rPr>
                <w:noProof/>
                <w:webHidden/>
              </w:rPr>
              <w:fldChar w:fldCharType="begin"/>
            </w:r>
            <w:r>
              <w:rPr>
                <w:noProof/>
                <w:webHidden/>
              </w:rPr>
              <w:instrText xml:space="preserve"> PAGEREF _Toc220957621 \h </w:instrText>
            </w:r>
            <w:r>
              <w:rPr>
                <w:noProof/>
                <w:webHidden/>
              </w:rPr>
            </w:r>
            <w:r>
              <w:rPr>
                <w:noProof/>
                <w:webHidden/>
              </w:rPr>
              <w:fldChar w:fldCharType="separate"/>
            </w:r>
            <w:r>
              <w:rPr>
                <w:noProof/>
                <w:webHidden/>
              </w:rPr>
              <w:t>13</w:t>
            </w:r>
            <w:r>
              <w:rPr>
                <w:noProof/>
                <w:webHidden/>
              </w:rPr>
              <w:fldChar w:fldCharType="end"/>
            </w:r>
          </w:hyperlink>
        </w:p>
        <w:p w14:paraId="04B768E0" w14:textId="382623DC" w:rsidR="00F44D62" w:rsidRDefault="00F44D62">
          <w:pPr>
            <w:pStyle w:val="TOC1"/>
            <w:tabs>
              <w:tab w:val="right" w:leader="dot" w:pos="9016"/>
            </w:tabs>
            <w:rPr>
              <w:rFonts w:eastAsiaTheme="minorEastAsia"/>
              <w:noProof/>
              <w:lang w:eastAsia="en-GB"/>
            </w:rPr>
          </w:pPr>
          <w:hyperlink w:anchor="_Toc220957622" w:history="1">
            <w:r w:rsidRPr="001A0955">
              <w:rPr>
                <w:rStyle w:val="Hyperlink"/>
                <w:rFonts w:cs="Times New Roman"/>
                <w:noProof/>
              </w:rPr>
              <w:t>9.Wan Rule Categories</w:t>
            </w:r>
            <w:r>
              <w:rPr>
                <w:noProof/>
                <w:webHidden/>
              </w:rPr>
              <w:tab/>
            </w:r>
            <w:r>
              <w:rPr>
                <w:noProof/>
                <w:webHidden/>
              </w:rPr>
              <w:fldChar w:fldCharType="begin"/>
            </w:r>
            <w:r>
              <w:rPr>
                <w:noProof/>
                <w:webHidden/>
              </w:rPr>
              <w:instrText xml:space="preserve"> PAGEREF _Toc220957622 \h </w:instrText>
            </w:r>
            <w:r>
              <w:rPr>
                <w:noProof/>
                <w:webHidden/>
              </w:rPr>
            </w:r>
            <w:r>
              <w:rPr>
                <w:noProof/>
                <w:webHidden/>
              </w:rPr>
              <w:fldChar w:fldCharType="separate"/>
            </w:r>
            <w:r>
              <w:rPr>
                <w:noProof/>
                <w:webHidden/>
              </w:rPr>
              <w:t>14</w:t>
            </w:r>
            <w:r>
              <w:rPr>
                <w:noProof/>
                <w:webHidden/>
              </w:rPr>
              <w:fldChar w:fldCharType="end"/>
            </w:r>
          </w:hyperlink>
        </w:p>
        <w:p w14:paraId="0B3F1732" w14:textId="23EDC362" w:rsidR="00F44D62" w:rsidRDefault="00F44D62">
          <w:pPr>
            <w:pStyle w:val="TOC1"/>
            <w:tabs>
              <w:tab w:val="right" w:leader="dot" w:pos="9016"/>
            </w:tabs>
            <w:rPr>
              <w:rFonts w:eastAsiaTheme="minorEastAsia"/>
              <w:noProof/>
              <w:lang w:eastAsia="en-GB"/>
            </w:rPr>
          </w:pPr>
          <w:hyperlink w:anchor="_Toc220957623" w:history="1">
            <w:r w:rsidRPr="001A0955">
              <w:rPr>
                <w:rStyle w:val="Hyperlink"/>
                <w:rFonts w:cs="Times New Roman"/>
                <w:noProof/>
              </w:rPr>
              <w:t>10.Uncheck Block Private Networks</w:t>
            </w:r>
            <w:r>
              <w:rPr>
                <w:noProof/>
                <w:webHidden/>
              </w:rPr>
              <w:tab/>
            </w:r>
            <w:r>
              <w:rPr>
                <w:noProof/>
                <w:webHidden/>
              </w:rPr>
              <w:fldChar w:fldCharType="begin"/>
            </w:r>
            <w:r>
              <w:rPr>
                <w:noProof/>
                <w:webHidden/>
              </w:rPr>
              <w:instrText xml:space="preserve"> PAGEREF _Toc220957623 \h </w:instrText>
            </w:r>
            <w:r>
              <w:rPr>
                <w:noProof/>
                <w:webHidden/>
              </w:rPr>
            </w:r>
            <w:r>
              <w:rPr>
                <w:noProof/>
                <w:webHidden/>
              </w:rPr>
              <w:fldChar w:fldCharType="separate"/>
            </w:r>
            <w:r>
              <w:rPr>
                <w:noProof/>
                <w:webHidden/>
              </w:rPr>
              <w:t>15</w:t>
            </w:r>
            <w:r>
              <w:rPr>
                <w:noProof/>
                <w:webHidden/>
              </w:rPr>
              <w:fldChar w:fldCharType="end"/>
            </w:r>
          </w:hyperlink>
        </w:p>
        <w:p w14:paraId="0E698706" w14:textId="42C3E722" w:rsidR="00F44D62" w:rsidRDefault="00F44D62">
          <w:pPr>
            <w:pStyle w:val="TOC1"/>
            <w:tabs>
              <w:tab w:val="right" w:leader="dot" w:pos="9016"/>
            </w:tabs>
            <w:rPr>
              <w:rFonts w:eastAsiaTheme="minorEastAsia"/>
              <w:noProof/>
              <w:lang w:eastAsia="en-GB"/>
            </w:rPr>
          </w:pPr>
          <w:hyperlink w:anchor="_Toc220957624" w:history="1">
            <w:r w:rsidRPr="001A0955">
              <w:rPr>
                <w:rStyle w:val="Hyperlink"/>
                <w:rFonts w:cs="Times New Roman"/>
                <w:noProof/>
              </w:rPr>
              <w:t>11.Block Offenders</w:t>
            </w:r>
            <w:r>
              <w:rPr>
                <w:noProof/>
                <w:webHidden/>
              </w:rPr>
              <w:tab/>
            </w:r>
            <w:r>
              <w:rPr>
                <w:noProof/>
                <w:webHidden/>
              </w:rPr>
              <w:fldChar w:fldCharType="begin"/>
            </w:r>
            <w:r>
              <w:rPr>
                <w:noProof/>
                <w:webHidden/>
              </w:rPr>
              <w:instrText xml:space="preserve"> PAGEREF _Toc220957624 \h </w:instrText>
            </w:r>
            <w:r>
              <w:rPr>
                <w:noProof/>
                <w:webHidden/>
              </w:rPr>
            </w:r>
            <w:r>
              <w:rPr>
                <w:noProof/>
                <w:webHidden/>
              </w:rPr>
              <w:fldChar w:fldCharType="separate"/>
            </w:r>
            <w:r>
              <w:rPr>
                <w:noProof/>
                <w:webHidden/>
              </w:rPr>
              <w:t>16</w:t>
            </w:r>
            <w:r>
              <w:rPr>
                <w:noProof/>
                <w:webHidden/>
              </w:rPr>
              <w:fldChar w:fldCharType="end"/>
            </w:r>
          </w:hyperlink>
        </w:p>
        <w:p w14:paraId="2662F606" w14:textId="016DAAF4" w:rsidR="003E4328" w:rsidRDefault="003E4328">
          <w:r>
            <w:rPr>
              <w:b/>
              <w:bCs/>
              <w:noProof/>
            </w:rPr>
            <w:fldChar w:fldCharType="end"/>
          </w:r>
        </w:p>
      </w:sdtContent>
    </w:sdt>
    <w:p w14:paraId="42951EA8" w14:textId="53F03334" w:rsidR="0038662C" w:rsidRPr="00650981" w:rsidRDefault="0038662C" w:rsidP="0038662C">
      <w:pPr>
        <w:pStyle w:val="Heading1"/>
        <w:rPr>
          <w:rFonts w:cs="Times New Roman"/>
        </w:rPr>
      </w:pPr>
      <w:bookmarkStart w:id="0" w:name="_Toc220957614"/>
      <w:r w:rsidRPr="00650981">
        <w:rPr>
          <w:rFonts w:cs="Times New Roman"/>
        </w:rPr>
        <w:lastRenderedPageBreak/>
        <w:t>1. Network Topology</w:t>
      </w:r>
      <w:bookmarkEnd w:id="0"/>
    </w:p>
    <w:p w14:paraId="737B025B" w14:textId="62FBD9F6" w:rsidR="00103BEB" w:rsidRPr="00650981" w:rsidRDefault="00103BEB">
      <w:pPr>
        <w:rPr>
          <w:rFonts w:ascii="Times New Roman" w:hAnsi="Times New Roman" w:cs="Times New Roman"/>
        </w:rPr>
      </w:pPr>
      <w:r w:rsidRPr="00650981">
        <w:rPr>
          <w:rFonts w:ascii="Times New Roman" w:hAnsi="Times New Roman" w:cs="Times New Roman"/>
          <w:noProof/>
        </w:rPr>
        <w:drawing>
          <wp:inline distT="0" distB="0" distL="0" distR="0" wp14:anchorId="72E5AFF2" wp14:editId="2A3FADBE">
            <wp:extent cx="5731510" cy="5731510"/>
            <wp:effectExtent l="0" t="0" r="2540" b="2540"/>
            <wp:docPr id="1767332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332556" name="Picture 1767332556"/>
                    <pic:cNvPicPr/>
                  </pic:nvPicPr>
                  <pic:blipFill>
                    <a:blip r:embed="rId9">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5948FAAB" w14:textId="477B425F" w:rsidR="00103BEB" w:rsidRPr="00650981" w:rsidRDefault="00103BEB" w:rsidP="00103BEB">
      <w:pPr>
        <w:jc w:val="both"/>
        <w:rPr>
          <w:rFonts w:ascii="Times New Roman" w:hAnsi="Times New Roman" w:cs="Times New Roman"/>
        </w:rPr>
      </w:pPr>
      <w:r w:rsidRPr="00650981">
        <w:rPr>
          <w:rFonts w:ascii="Times New Roman" w:hAnsi="Times New Roman" w:cs="Times New Roman"/>
        </w:rPr>
        <w:t xml:space="preserve">This diagram shows the network layout for my thesis. I created a simulated environment where an Attacker (on the left) tries to send malicious commands to a Web Server (on the right). I placed a </w:t>
      </w:r>
      <w:proofErr w:type="spellStart"/>
      <w:r w:rsidRPr="00650981">
        <w:rPr>
          <w:rFonts w:ascii="Times New Roman" w:hAnsi="Times New Roman" w:cs="Times New Roman"/>
        </w:rPr>
        <w:t>pfSense</w:t>
      </w:r>
      <w:proofErr w:type="spellEnd"/>
      <w:r w:rsidRPr="00650981">
        <w:rPr>
          <w:rFonts w:ascii="Times New Roman" w:hAnsi="Times New Roman" w:cs="Times New Roman"/>
        </w:rPr>
        <w:t xml:space="preserve"> firewall in the middle to act as a gatekeeper. By configuring this setup, I can prove that my custom security rules can successfully 'see' the attack coming from the internet and stop it before it ever touches the protected user data</w:t>
      </w:r>
    </w:p>
    <w:p w14:paraId="0488E06C" w14:textId="77777777" w:rsidR="00103BEB" w:rsidRPr="00650981" w:rsidRDefault="00103BEB" w:rsidP="00103BEB">
      <w:pPr>
        <w:jc w:val="both"/>
        <w:rPr>
          <w:rFonts w:ascii="Times New Roman" w:hAnsi="Times New Roman" w:cs="Times New Roman"/>
        </w:rPr>
      </w:pPr>
    </w:p>
    <w:p w14:paraId="52142DD5" w14:textId="77777777" w:rsidR="0038662C" w:rsidRPr="00650981" w:rsidRDefault="0038662C" w:rsidP="00103BEB">
      <w:pPr>
        <w:jc w:val="both"/>
        <w:rPr>
          <w:rFonts w:ascii="Times New Roman" w:hAnsi="Times New Roman" w:cs="Times New Roman"/>
        </w:rPr>
      </w:pPr>
    </w:p>
    <w:p w14:paraId="0C9DF9E1" w14:textId="77777777" w:rsidR="0038662C" w:rsidRPr="00650981" w:rsidRDefault="0038662C" w:rsidP="00103BEB">
      <w:pPr>
        <w:jc w:val="both"/>
        <w:rPr>
          <w:rFonts w:ascii="Times New Roman" w:hAnsi="Times New Roman" w:cs="Times New Roman"/>
        </w:rPr>
      </w:pPr>
    </w:p>
    <w:p w14:paraId="2C9507F8" w14:textId="77777777" w:rsidR="0038662C" w:rsidRPr="00650981" w:rsidRDefault="0038662C" w:rsidP="00103BEB">
      <w:pPr>
        <w:jc w:val="both"/>
        <w:rPr>
          <w:rFonts w:ascii="Times New Roman" w:hAnsi="Times New Roman" w:cs="Times New Roman"/>
        </w:rPr>
      </w:pPr>
    </w:p>
    <w:p w14:paraId="2449AE8E" w14:textId="77777777" w:rsidR="0038662C" w:rsidRPr="00650981" w:rsidRDefault="0038662C" w:rsidP="00103BEB">
      <w:pPr>
        <w:jc w:val="both"/>
        <w:rPr>
          <w:rFonts w:ascii="Times New Roman" w:hAnsi="Times New Roman" w:cs="Times New Roman"/>
        </w:rPr>
      </w:pPr>
    </w:p>
    <w:p w14:paraId="3C17C983" w14:textId="656F5E19" w:rsidR="0038662C" w:rsidRPr="00650981" w:rsidRDefault="0038662C" w:rsidP="0038662C">
      <w:pPr>
        <w:pStyle w:val="Heading1"/>
        <w:rPr>
          <w:rFonts w:cs="Times New Roman"/>
        </w:rPr>
      </w:pPr>
      <w:bookmarkStart w:id="1" w:name="_Toc220957615"/>
      <w:r w:rsidRPr="00650981">
        <w:rPr>
          <w:rFonts w:cs="Times New Roman"/>
        </w:rPr>
        <w:lastRenderedPageBreak/>
        <w:t xml:space="preserve">2. Kali Linux &amp; </w:t>
      </w:r>
      <w:proofErr w:type="spellStart"/>
      <w:r w:rsidRPr="00650981">
        <w:rPr>
          <w:rFonts w:cs="Times New Roman"/>
        </w:rPr>
        <w:t>pfSense</w:t>
      </w:r>
      <w:proofErr w:type="spellEnd"/>
      <w:r w:rsidRPr="00650981">
        <w:rPr>
          <w:rFonts w:cs="Times New Roman"/>
        </w:rPr>
        <w:t xml:space="preserve"> VirtualBox Settings</w:t>
      </w:r>
      <w:bookmarkEnd w:id="1"/>
    </w:p>
    <w:p w14:paraId="0A5FB711" w14:textId="77777777" w:rsidR="00DB3FEE" w:rsidRPr="00650981" w:rsidRDefault="00103BEB" w:rsidP="00103BEB">
      <w:pPr>
        <w:jc w:val="both"/>
        <w:rPr>
          <w:rFonts w:ascii="Times New Roman" w:hAnsi="Times New Roman" w:cs="Times New Roman"/>
        </w:rPr>
      </w:pPr>
      <w:r w:rsidRPr="00650981">
        <w:rPr>
          <w:rFonts w:ascii="Times New Roman" w:hAnsi="Times New Roman" w:cs="Times New Roman"/>
          <w:noProof/>
        </w:rPr>
        <w:drawing>
          <wp:inline distT="0" distB="0" distL="0" distR="0" wp14:anchorId="620CDEB2" wp14:editId="50C1DCA3">
            <wp:extent cx="5731510" cy="4215765"/>
            <wp:effectExtent l="0" t="0" r="2540" b="0"/>
            <wp:docPr id="19031924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192428" name="Picture 1903192428"/>
                    <pic:cNvPicPr/>
                  </pic:nvPicPr>
                  <pic:blipFill>
                    <a:blip r:embed="rId10">
                      <a:extLst>
                        <a:ext uri="{28A0092B-C50C-407E-A947-70E740481C1C}">
                          <a14:useLocalDpi xmlns:a14="http://schemas.microsoft.com/office/drawing/2010/main" val="0"/>
                        </a:ext>
                      </a:extLst>
                    </a:blip>
                    <a:stretch>
                      <a:fillRect/>
                    </a:stretch>
                  </pic:blipFill>
                  <pic:spPr>
                    <a:xfrm>
                      <a:off x="0" y="0"/>
                      <a:ext cx="5731510" cy="4215765"/>
                    </a:xfrm>
                    <a:prstGeom prst="rect">
                      <a:avLst/>
                    </a:prstGeom>
                  </pic:spPr>
                </pic:pic>
              </a:graphicData>
            </a:graphic>
          </wp:inline>
        </w:drawing>
      </w:r>
    </w:p>
    <w:p w14:paraId="09F8399B" w14:textId="03DF59CD" w:rsidR="00DB3FEE" w:rsidRPr="00650981" w:rsidRDefault="00DB3FEE" w:rsidP="00103BEB">
      <w:pPr>
        <w:jc w:val="both"/>
        <w:rPr>
          <w:rFonts w:ascii="Times New Roman" w:hAnsi="Times New Roman" w:cs="Times New Roman"/>
        </w:rPr>
      </w:pPr>
      <w:r w:rsidRPr="00650981">
        <w:rPr>
          <w:rFonts w:ascii="Times New Roman" w:hAnsi="Times New Roman" w:cs="Times New Roman"/>
        </w:rPr>
        <w:t>This screenshot shows the network configuration for the Kali Linux machine. It is set to Bridged Adapter mode, which allows it to reside on the simulated external network (WAN). The 'Promiscuous Mode' is set to 'Allow All' to ensure the machine can capture and send the packets necessary for the attack simulations</w:t>
      </w:r>
    </w:p>
    <w:p w14:paraId="7F13653C" w14:textId="77777777" w:rsidR="00DB3FEE" w:rsidRPr="00650981" w:rsidRDefault="00103BEB" w:rsidP="00103BEB">
      <w:pPr>
        <w:jc w:val="both"/>
        <w:rPr>
          <w:rFonts w:ascii="Times New Roman" w:hAnsi="Times New Roman" w:cs="Times New Roman"/>
        </w:rPr>
      </w:pPr>
      <w:r w:rsidRPr="00650981">
        <w:rPr>
          <w:rFonts w:ascii="Times New Roman" w:hAnsi="Times New Roman" w:cs="Times New Roman"/>
          <w:noProof/>
        </w:rPr>
        <w:lastRenderedPageBreak/>
        <w:drawing>
          <wp:inline distT="0" distB="0" distL="0" distR="0" wp14:anchorId="5C467D7C" wp14:editId="2F37EA0E">
            <wp:extent cx="5731510" cy="4257675"/>
            <wp:effectExtent l="0" t="0" r="2540" b="9525"/>
            <wp:docPr id="10438820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882051" name="Picture 1043882051"/>
                    <pic:cNvPicPr/>
                  </pic:nvPicPr>
                  <pic:blipFill>
                    <a:blip r:embed="rId11">
                      <a:extLst>
                        <a:ext uri="{28A0092B-C50C-407E-A947-70E740481C1C}">
                          <a14:useLocalDpi xmlns:a14="http://schemas.microsoft.com/office/drawing/2010/main" val="0"/>
                        </a:ext>
                      </a:extLst>
                    </a:blip>
                    <a:stretch>
                      <a:fillRect/>
                    </a:stretch>
                  </pic:blipFill>
                  <pic:spPr>
                    <a:xfrm>
                      <a:off x="0" y="0"/>
                      <a:ext cx="5731510" cy="4257675"/>
                    </a:xfrm>
                    <a:prstGeom prst="rect">
                      <a:avLst/>
                    </a:prstGeom>
                  </pic:spPr>
                </pic:pic>
              </a:graphicData>
            </a:graphic>
          </wp:inline>
        </w:drawing>
      </w:r>
    </w:p>
    <w:p w14:paraId="2A668F48" w14:textId="798F2DD2" w:rsidR="00DB3FEE" w:rsidRPr="00650981" w:rsidRDefault="00DB3FEE" w:rsidP="00103BEB">
      <w:pPr>
        <w:jc w:val="both"/>
        <w:rPr>
          <w:rFonts w:ascii="Times New Roman" w:hAnsi="Times New Roman" w:cs="Times New Roman"/>
        </w:rPr>
      </w:pPr>
      <w:r w:rsidRPr="00650981">
        <w:rPr>
          <w:rFonts w:ascii="Times New Roman" w:hAnsi="Times New Roman" w:cs="Times New Roman"/>
        </w:rPr>
        <w:t xml:space="preserve">In this image, we see the first network interface for the </w:t>
      </w:r>
      <w:proofErr w:type="spellStart"/>
      <w:r w:rsidRPr="00650981">
        <w:rPr>
          <w:rFonts w:ascii="Times New Roman" w:hAnsi="Times New Roman" w:cs="Times New Roman"/>
        </w:rPr>
        <w:t>pfSense</w:t>
      </w:r>
      <w:proofErr w:type="spellEnd"/>
      <w:r w:rsidRPr="00650981">
        <w:rPr>
          <w:rFonts w:ascii="Times New Roman" w:hAnsi="Times New Roman" w:cs="Times New Roman"/>
        </w:rPr>
        <w:t xml:space="preserve"> Firewall. It is configured as a Bridged Adapter to connect directly to the external WAN. This interface serves as the entry point for traffic coming from the Attacker node, allowing the firewall to intercept and </w:t>
      </w:r>
      <w:proofErr w:type="spellStart"/>
      <w:r w:rsidRPr="00650981">
        <w:rPr>
          <w:rFonts w:ascii="Times New Roman" w:hAnsi="Times New Roman" w:cs="Times New Roman"/>
        </w:rPr>
        <w:t>analyze</w:t>
      </w:r>
      <w:proofErr w:type="spellEnd"/>
      <w:r w:rsidRPr="00650981">
        <w:rPr>
          <w:rFonts w:ascii="Times New Roman" w:hAnsi="Times New Roman" w:cs="Times New Roman"/>
        </w:rPr>
        <w:t xml:space="preserve"> incoming data</w:t>
      </w:r>
    </w:p>
    <w:p w14:paraId="7CB37EA5" w14:textId="3D4E4755" w:rsidR="00103BEB" w:rsidRPr="00650981" w:rsidRDefault="00103BEB" w:rsidP="00103BEB">
      <w:pPr>
        <w:jc w:val="both"/>
        <w:rPr>
          <w:rFonts w:ascii="Times New Roman" w:hAnsi="Times New Roman" w:cs="Times New Roman"/>
        </w:rPr>
      </w:pPr>
      <w:r w:rsidRPr="00650981">
        <w:rPr>
          <w:rFonts w:ascii="Times New Roman" w:hAnsi="Times New Roman" w:cs="Times New Roman"/>
          <w:noProof/>
        </w:rPr>
        <w:lastRenderedPageBreak/>
        <w:drawing>
          <wp:inline distT="0" distB="0" distL="0" distR="0" wp14:anchorId="1563EF7F" wp14:editId="18415920">
            <wp:extent cx="5731510" cy="4201160"/>
            <wp:effectExtent l="0" t="0" r="2540" b="8890"/>
            <wp:docPr id="16864509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450944" name="Picture 1686450944"/>
                    <pic:cNvPicPr/>
                  </pic:nvPicPr>
                  <pic:blipFill>
                    <a:blip r:embed="rId12">
                      <a:extLst>
                        <a:ext uri="{28A0092B-C50C-407E-A947-70E740481C1C}">
                          <a14:useLocalDpi xmlns:a14="http://schemas.microsoft.com/office/drawing/2010/main" val="0"/>
                        </a:ext>
                      </a:extLst>
                    </a:blip>
                    <a:stretch>
                      <a:fillRect/>
                    </a:stretch>
                  </pic:blipFill>
                  <pic:spPr>
                    <a:xfrm>
                      <a:off x="0" y="0"/>
                      <a:ext cx="5731510" cy="4201160"/>
                    </a:xfrm>
                    <a:prstGeom prst="rect">
                      <a:avLst/>
                    </a:prstGeom>
                  </pic:spPr>
                </pic:pic>
              </a:graphicData>
            </a:graphic>
          </wp:inline>
        </w:drawing>
      </w:r>
    </w:p>
    <w:p w14:paraId="5851BC31" w14:textId="53CB9905" w:rsidR="0038662C" w:rsidRPr="00650981" w:rsidRDefault="0038662C" w:rsidP="0038662C">
      <w:pPr>
        <w:pStyle w:val="Heading1"/>
        <w:rPr>
          <w:rFonts w:cs="Times New Roman"/>
        </w:rPr>
      </w:pPr>
      <w:bookmarkStart w:id="2" w:name="_Toc220957616"/>
      <w:r w:rsidRPr="00650981">
        <w:rPr>
          <w:rFonts w:cs="Times New Roman"/>
        </w:rPr>
        <w:t xml:space="preserve">3. </w:t>
      </w:r>
      <w:proofErr w:type="spellStart"/>
      <w:r w:rsidRPr="00650981">
        <w:rPr>
          <w:rFonts w:cs="Times New Roman"/>
        </w:rPr>
        <w:t>pfSense</w:t>
      </w:r>
      <w:proofErr w:type="spellEnd"/>
      <w:r w:rsidRPr="00650981">
        <w:rPr>
          <w:rFonts w:cs="Times New Roman"/>
        </w:rPr>
        <w:t xml:space="preserve"> Console &amp; Web Dashboard</w:t>
      </w:r>
      <w:bookmarkEnd w:id="2"/>
    </w:p>
    <w:p w14:paraId="6ED90AC7" w14:textId="77777777" w:rsidR="00DB3FEE" w:rsidRPr="00650981" w:rsidRDefault="00DB3FEE" w:rsidP="00DB3FEE">
      <w:pPr>
        <w:jc w:val="both"/>
        <w:rPr>
          <w:rFonts w:ascii="Times New Roman" w:hAnsi="Times New Roman" w:cs="Times New Roman"/>
        </w:rPr>
      </w:pPr>
      <w:r w:rsidRPr="00650981">
        <w:rPr>
          <w:rFonts w:ascii="Times New Roman" w:hAnsi="Times New Roman" w:cs="Times New Roman"/>
          <w:noProof/>
        </w:rPr>
        <w:drawing>
          <wp:inline distT="0" distB="0" distL="0" distR="0" wp14:anchorId="762CAC3C" wp14:editId="546225B5">
            <wp:extent cx="5486875" cy="3772227"/>
            <wp:effectExtent l="0" t="0" r="0" b="0"/>
            <wp:docPr id="17893932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393259" name="Picture 1789393259"/>
                    <pic:cNvPicPr/>
                  </pic:nvPicPr>
                  <pic:blipFill>
                    <a:blip r:embed="rId13">
                      <a:extLst>
                        <a:ext uri="{28A0092B-C50C-407E-A947-70E740481C1C}">
                          <a14:useLocalDpi xmlns:a14="http://schemas.microsoft.com/office/drawing/2010/main" val="0"/>
                        </a:ext>
                      </a:extLst>
                    </a:blip>
                    <a:stretch>
                      <a:fillRect/>
                    </a:stretch>
                  </pic:blipFill>
                  <pic:spPr>
                    <a:xfrm>
                      <a:off x="0" y="0"/>
                      <a:ext cx="5486875" cy="3772227"/>
                    </a:xfrm>
                    <a:prstGeom prst="rect">
                      <a:avLst/>
                    </a:prstGeom>
                  </pic:spPr>
                </pic:pic>
              </a:graphicData>
            </a:graphic>
          </wp:inline>
        </w:drawing>
      </w:r>
    </w:p>
    <w:p w14:paraId="23DC04A0" w14:textId="77777777" w:rsidR="00DB3FEE" w:rsidRPr="00650981" w:rsidRDefault="00DB3FEE" w:rsidP="00DB3FEE">
      <w:pPr>
        <w:jc w:val="both"/>
        <w:rPr>
          <w:rFonts w:ascii="Times New Roman" w:hAnsi="Times New Roman" w:cs="Times New Roman"/>
        </w:rPr>
      </w:pPr>
      <w:r w:rsidRPr="00650981">
        <w:rPr>
          <w:rFonts w:ascii="Times New Roman" w:hAnsi="Times New Roman" w:cs="Times New Roman"/>
        </w:rPr>
        <w:lastRenderedPageBreak/>
        <w:t xml:space="preserve">This is the internal 'brain' of the </w:t>
      </w:r>
      <w:proofErr w:type="spellStart"/>
      <w:r w:rsidRPr="00650981">
        <w:rPr>
          <w:rFonts w:ascii="Times New Roman" w:hAnsi="Times New Roman" w:cs="Times New Roman"/>
        </w:rPr>
        <w:t>pfSense</w:t>
      </w:r>
      <w:proofErr w:type="spellEnd"/>
      <w:r w:rsidRPr="00650981">
        <w:rPr>
          <w:rFonts w:ascii="Times New Roman" w:hAnsi="Times New Roman" w:cs="Times New Roman"/>
        </w:rPr>
        <w:t xml:space="preserve"> Firewall. It shows that the system is running correctly and has assigned the right IP addresses: 192.168.55.108 for the outside world (WAN) and 192.168.1.1 for our private internal network (LAN)</w:t>
      </w:r>
    </w:p>
    <w:p w14:paraId="188E5FC3" w14:textId="00BE6958" w:rsidR="00DB3FEE" w:rsidRPr="00650981" w:rsidRDefault="00DB3FEE" w:rsidP="00DB3FEE">
      <w:pPr>
        <w:jc w:val="both"/>
        <w:rPr>
          <w:rFonts w:ascii="Times New Roman" w:hAnsi="Times New Roman" w:cs="Times New Roman"/>
        </w:rPr>
      </w:pPr>
      <w:r w:rsidRPr="00650981">
        <w:rPr>
          <w:rFonts w:ascii="Times New Roman" w:hAnsi="Times New Roman" w:cs="Times New Roman"/>
          <w:noProof/>
        </w:rPr>
        <w:drawing>
          <wp:inline distT="0" distB="0" distL="0" distR="0" wp14:anchorId="3E5FD9AE" wp14:editId="76C2ECEE">
            <wp:extent cx="5731510" cy="3419475"/>
            <wp:effectExtent l="0" t="0" r="2540" b="9525"/>
            <wp:docPr id="10065036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503670" name="Picture 1006503670"/>
                    <pic:cNvPicPr/>
                  </pic:nvPicPr>
                  <pic:blipFill>
                    <a:blip r:embed="rId14">
                      <a:extLst>
                        <a:ext uri="{28A0092B-C50C-407E-A947-70E740481C1C}">
                          <a14:useLocalDpi xmlns:a14="http://schemas.microsoft.com/office/drawing/2010/main" val="0"/>
                        </a:ext>
                      </a:extLst>
                    </a:blip>
                    <a:stretch>
                      <a:fillRect/>
                    </a:stretch>
                  </pic:blipFill>
                  <pic:spPr>
                    <a:xfrm>
                      <a:off x="0" y="0"/>
                      <a:ext cx="5731510" cy="3419475"/>
                    </a:xfrm>
                    <a:prstGeom prst="rect">
                      <a:avLst/>
                    </a:prstGeom>
                  </pic:spPr>
                </pic:pic>
              </a:graphicData>
            </a:graphic>
          </wp:inline>
        </w:drawing>
      </w:r>
    </w:p>
    <w:p w14:paraId="7EDA4B75" w14:textId="714CEBFA" w:rsidR="00DB3FEE" w:rsidRPr="00650981" w:rsidRDefault="00DB3FEE" w:rsidP="00DB3FEE">
      <w:pPr>
        <w:jc w:val="both"/>
        <w:rPr>
          <w:rFonts w:ascii="Times New Roman" w:hAnsi="Times New Roman" w:cs="Times New Roman"/>
        </w:rPr>
      </w:pPr>
      <w:r w:rsidRPr="00650981">
        <w:rPr>
          <w:rFonts w:ascii="Times New Roman" w:hAnsi="Times New Roman" w:cs="Times New Roman"/>
        </w:rPr>
        <w:t>This is the main dashboard where we actually manage the security. It shows the status of the system, including CPU usage and version info. From here, we can turn on the IDS (Intrusion Detection System) and write the rules that will stop the Attacker from reaching the User</w:t>
      </w:r>
    </w:p>
    <w:p w14:paraId="17FA38B8" w14:textId="77777777" w:rsidR="00DB3FEE" w:rsidRPr="00650981" w:rsidRDefault="00DB3FEE" w:rsidP="00DB3FEE">
      <w:pPr>
        <w:jc w:val="both"/>
        <w:rPr>
          <w:rFonts w:ascii="Times New Roman" w:hAnsi="Times New Roman" w:cs="Times New Roman"/>
        </w:rPr>
      </w:pPr>
    </w:p>
    <w:p w14:paraId="66F59A2A" w14:textId="77777777" w:rsidR="0038662C" w:rsidRPr="00650981" w:rsidRDefault="0038662C" w:rsidP="00DB3FEE">
      <w:pPr>
        <w:jc w:val="both"/>
        <w:rPr>
          <w:rFonts w:ascii="Times New Roman" w:hAnsi="Times New Roman" w:cs="Times New Roman"/>
        </w:rPr>
      </w:pPr>
    </w:p>
    <w:p w14:paraId="5B2CE7AC" w14:textId="77777777" w:rsidR="0038662C" w:rsidRPr="00650981" w:rsidRDefault="0038662C" w:rsidP="00DB3FEE">
      <w:pPr>
        <w:jc w:val="both"/>
        <w:rPr>
          <w:rFonts w:ascii="Times New Roman" w:hAnsi="Times New Roman" w:cs="Times New Roman"/>
        </w:rPr>
      </w:pPr>
    </w:p>
    <w:p w14:paraId="49CA7F88" w14:textId="77777777" w:rsidR="0038662C" w:rsidRPr="00650981" w:rsidRDefault="0038662C" w:rsidP="00DB3FEE">
      <w:pPr>
        <w:jc w:val="both"/>
        <w:rPr>
          <w:rFonts w:ascii="Times New Roman" w:hAnsi="Times New Roman" w:cs="Times New Roman"/>
        </w:rPr>
      </w:pPr>
    </w:p>
    <w:p w14:paraId="152CEE40" w14:textId="77777777" w:rsidR="0038662C" w:rsidRPr="00650981" w:rsidRDefault="0038662C" w:rsidP="00DB3FEE">
      <w:pPr>
        <w:jc w:val="both"/>
        <w:rPr>
          <w:rFonts w:ascii="Times New Roman" w:hAnsi="Times New Roman" w:cs="Times New Roman"/>
        </w:rPr>
      </w:pPr>
    </w:p>
    <w:p w14:paraId="235C41A7" w14:textId="77777777" w:rsidR="0038662C" w:rsidRPr="00650981" w:rsidRDefault="0038662C" w:rsidP="00DB3FEE">
      <w:pPr>
        <w:jc w:val="both"/>
        <w:rPr>
          <w:rFonts w:ascii="Times New Roman" w:hAnsi="Times New Roman" w:cs="Times New Roman"/>
        </w:rPr>
      </w:pPr>
    </w:p>
    <w:p w14:paraId="72755997" w14:textId="77777777" w:rsidR="0038662C" w:rsidRPr="00650981" w:rsidRDefault="0038662C" w:rsidP="00DB3FEE">
      <w:pPr>
        <w:jc w:val="both"/>
        <w:rPr>
          <w:rFonts w:ascii="Times New Roman" w:hAnsi="Times New Roman" w:cs="Times New Roman"/>
        </w:rPr>
      </w:pPr>
    </w:p>
    <w:p w14:paraId="26A7C741" w14:textId="77777777" w:rsidR="0038662C" w:rsidRPr="00650981" w:rsidRDefault="0038662C" w:rsidP="00DB3FEE">
      <w:pPr>
        <w:jc w:val="both"/>
        <w:rPr>
          <w:rFonts w:ascii="Times New Roman" w:hAnsi="Times New Roman" w:cs="Times New Roman"/>
        </w:rPr>
      </w:pPr>
    </w:p>
    <w:p w14:paraId="7880E611" w14:textId="77777777" w:rsidR="0038662C" w:rsidRPr="00650981" w:rsidRDefault="0038662C" w:rsidP="00DB3FEE">
      <w:pPr>
        <w:jc w:val="both"/>
        <w:rPr>
          <w:rFonts w:ascii="Times New Roman" w:hAnsi="Times New Roman" w:cs="Times New Roman"/>
        </w:rPr>
      </w:pPr>
    </w:p>
    <w:p w14:paraId="1DEAFFD1" w14:textId="77777777" w:rsidR="0038662C" w:rsidRPr="00650981" w:rsidRDefault="0038662C" w:rsidP="00DB3FEE">
      <w:pPr>
        <w:jc w:val="both"/>
        <w:rPr>
          <w:rFonts w:ascii="Times New Roman" w:hAnsi="Times New Roman" w:cs="Times New Roman"/>
        </w:rPr>
      </w:pPr>
    </w:p>
    <w:p w14:paraId="3F32EDE0" w14:textId="77777777" w:rsidR="0038662C" w:rsidRDefault="0038662C" w:rsidP="00DB3FEE">
      <w:pPr>
        <w:jc w:val="both"/>
        <w:rPr>
          <w:rFonts w:ascii="Times New Roman" w:hAnsi="Times New Roman" w:cs="Times New Roman"/>
        </w:rPr>
      </w:pPr>
    </w:p>
    <w:p w14:paraId="12F396AE" w14:textId="77777777" w:rsidR="00F44D62" w:rsidRDefault="00F44D62" w:rsidP="00DB3FEE">
      <w:pPr>
        <w:jc w:val="both"/>
        <w:rPr>
          <w:rFonts w:ascii="Times New Roman" w:hAnsi="Times New Roman" w:cs="Times New Roman"/>
        </w:rPr>
      </w:pPr>
    </w:p>
    <w:p w14:paraId="593895C6" w14:textId="77777777" w:rsidR="00F44D62" w:rsidRDefault="00F44D62" w:rsidP="00DB3FEE">
      <w:pPr>
        <w:jc w:val="both"/>
        <w:rPr>
          <w:rFonts w:ascii="Times New Roman" w:hAnsi="Times New Roman" w:cs="Times New Roman"/>
        </w:rPr>
      </w:pPr>
    </w:p>
    <w:p w14:paraId="4A2CE9B1" w14:textId="15C7F41E" w:rsidR="00F44D62" w:rsidRPr="00650981" w:rsidRDefault="00F44D62" w:rsidP="00F44D62">
      <w:pPr>
        <w:pStyle w:val="Heading1"/>
      </w:pPr>
      <w:bookmarkStart w:id="3" w:name="_Toc220957617"/>
      <w:r>
        <w:lastRenderedPageBreak/>
        <w:t>4.Snort Interfaces</w:t>
      </w:r>
      <w:bookmarkEnd w:id="3"/>
    </w:p>
    <w:p w14:paraId="6992661B" w14:textId="56E87036" w:rsidR="0038662C" w:rsidRDefault="00F44D62" w:rsidP="00DB3FEE">
      <w:pPr>
        <w:jc w:val="both"/>
        <w:rPr>
          <w:rFonts w:ascii="Times New Roman" w:hAnsi="Times New Roman" w:cs="Times New Roman"/>
        </w:rPr>
      </w:pPr>
      <w:r>
        <w:rPr>
          <w:rFonts w:ascii="Times New Roman" w:hAnsi="Times New Roman" w:cs="Times New Roman"/>
          <w:noProof/>
        </w:rPr>
        <w:drawing>
          <wp:inline distT="0" distB="0" distL="0" distR="0" wp14:anchorId="2E259EE9" wp14:editId="70C9779D">
            <wp:extent cx="5731510" cy="3606800"/>
            <wp:effectExtent l="0" t="0" r="2540" b="0"/>
            <wp:docPr id="56861167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611670" name="Picture 568611670"/>
                    <pic:cNvPicPr/>
                  </pic:nvPicPr>
                  <pic:blipFill>
                    <a:blip r:embed="rId15">
                      <a:extLst>
                        <a:ext uri="{28A0092B-C50C-407E-A947-70E740481C1C}">
                          <a14:useLocalDpi xmlns:a14="http://schemas.microsoft.com/office/drawing/2010/main" val="0"/>
                        </a:ext>
                      </a:extLst>
                    </a:blip>
                    <a:stretch>
                      <a:fillRect/>
                    </a:stretch>
                  </pic:blipFill>
                  <pic:spPr>
                    <a:xfrm>
                      <a:off x="0" y="0"/>
                      <a:ext cx="5731510" cy="3606800"/>
                    </a:xfrm>
                    <a:prstGeom prst="rect">
                      <a:avLst/>
                    </a:prstGeom>
                  </pic:spPr>
                </pic:pic>
              </a:graphicData>
            </a:graphic>
          </wp:inline>
        </w:drawing>
      </w:r>
    </w:p>
    <w:p w14:paraId="55DE03C3" w14:textId="4227D58B" w:rsidR="00F44D62" w:rsidRPr="00F44D62" w:rsidRDefault="00F44D62" w:rsidP="00F44D62">
      <w:r w:rsidRPr="00F44D62">
        <w:t>Snort is successfully installed and Running (indicated by the green checkmarks) on both the WAN (em0) and LAN (em1) interfaces.</w:t>
      </w:r>
      <w:r w:rsidRPr="00F44D62">
        <w:t xml:space="preserve"> </w:t>
      </w:r>
      <w:r w:rsidRPr="00F44D62">
        <w:t>Both interfaces are set to Legacy Mode. This means that when traffic matches one of your enabled rules, Snort will not only log an alert but will also actively block the offending IP address in the firewall.</w:t>
      </w:r>
      <w:r w:rsidRPr="00F44D62">
        <w:rPr>
          <w:rFonts w:ascii="Times New Roman" w:eastAsia="Times New Roman" w:hAnsi="Times New Roman" w:cs="Times New Roman"/>
          <w:kern w:val="0"/>
          <w:lang w:eastAsia="en-GB"/>
          <w14:ligatures w14:val="none"/>
        </w:rPr>
        <w:t xml:space="preserve"> </w:t>
      </w:r>
      <w:r w:rsidRPr="00F44D62">
        <w:t xml:space="preserve">The WAN is filtering incoming threats before they reach your </w:t>
      </w:r>
      <w:proofErr w:type="spellStart"/>
      <w:proofErr w:type="gramStart"/>
      <w:r w:rsidRPr="00F44D62">
        <w:t>network.The</w:t>
      </w:r>
      <w:proofErr w:type="spellEnd"/>
      <w:proofErr w:type="gramEnd"/>
      <w:r w:rsidRPr="00F44D62">
        <w:t xml:space="preserve"> LAN is monitoring for "lateral movement" or internal devices that might be infected and trying to communicate outbound.</w:t>
      </w:r>
    </w:p>
    <w:p w14:paraId="286CCB6B" w14:textId="41433DE9" w:rsidR="00F44D62" w:rsidRPr="00F44D62" w:rsidRDefault="00F44D62" w:rsidP="00F44D62"/>
    <w:p w14:paraId="0B71D4D3" w14:textId="134ABA06" w:rsidR="0038662C" w:rsidRPr="00650981" w:rsidRDefault="00F44D62" w:rsidP="0038662C">
      <w:pPr>
        <w:pStyle w:val="Heading1"/>
        <w:rPr>
          <w:rFonts w:cs="Times New Roman"/>
        </w:rPr>
      </w:pPr>
      <w:bookmarkStart w:id="4" w:name="_Toc220957618"/>
      <w:r>
        <w:rPr>
          <w:rFonts w:cs="Times New Roman"/>
        </w:rPr>
        <w:lastRenderedPageBreak/>
        <w:t>5</w:t>
      </w:r>
      <w:r w:rsidR="0038662C" w:rsidRPr="00650981">
        <w:rPr>
          <w:rFonts w:cs="Times New Roman"/>
        </w:rPr>
        <w:t>. Nmap Scan (Kali Linux Terminal)</w:t>
      </w:r>
      <w:bookmarkEnd w:id="4"/>
    </w:p>
    <w:p w14:paraId="579713D8" w14:textId="77777777" w:rsidR="00DB3FEE" w:rsidRPr="00650981" w:rsidRDefault="00DB3FEE" w:rsidP="00DB3FEE">
      <w:pPr>
        <w:jc w:val="both"/>
        <w:rPr>
          <w:rFonts w:ascii="Times New Roman" w:hAnsi="Times New Roman" w:cs="Times New Roman"/>
        </w:rPr>
      </w:pPr>
      <w:r w:rsidRPr="00650981">
        <w:rPr>
          <w:rFonts w:ascii="Times New Roman" w:hAnsi="Times New Roman" w:cs="Times New Roman"/>
          <w:noProof/>
        </w:rPr>
        <w:drawing>
          <wp:inline distT="0" distB="0" distL="0" distR="0" wp14:anchorId="14DE24BB" wp14:editId="19F19850">
            <wp:extent cx="4976291" cy="4016088"/>
            <wp:effectExtent l="0" t="0" r="0" b="3810"/>
            <wp:docPr id="20936712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71257" name="Picture 2093671257"/>
                    <pic:cNvPicPr/>
                  </pic:nvPicPr>
                  <pic:blipFill>
                    <a:blip r:embed="rId16">
                      <a:extLst>
                        <a:ext uri="{28A0092B-C50C-407E-A947-70E740481C1C}">
                          <a14:useLocalDpi xmlns:a14="http://schemas.microsoft.com/office/drawing/2010/main" val="0"/>
                        </a:ext>
                      </a:extLst>
                    </a:blip>
                    <a:stretch>
                      <a:fillRect/>
                    </a:stretch>
                  </pic:blipFill>
                  <pic:spPr>
                    <a:xfrm>
                      <a:off x="0" y="0"/>
                      <a:ext cx="4976291" cy="4016088"/>
                    </a:xfrm>
                    <a:prstGeom prst="rect">
                      <a:avLst/>
                    </a:prstGeom>
                  </pic:spPr>
                </pic:pic>
              </a:graphicData>
            </a:graphic>
          </wp:inline>
        </w:drawing>
      </w:r>
    </w:p>
    <w:p w14:paraId="5F2EF8A0" w14:textId="77777777" w:rsidR="00DB3FEE" w:rsidRPr="00650981" w:rsidRDefault="00DB3FEE" w:rsidP="00DB3FEE">
      <w:pPr>
        <w:jc w:val="both"/>
        <w:rPr>
          <w:rFonts w:ascii="Times New Roman" w:hAnsi="Times New Roman" w:cs="Times New Roman"/>
        </w:rPr>
      </w:pPr>
      <w:r w:rsidRPr="00650981">
        <w:rPr>
          <w:rFonts w:ascii="Times New Roman" w:hAnsi="Times New Roman" w:cs="Times New Roman"/>
        </w:rPr>
        <w:t xml:space="preserve">demonstrated a real-world attack scenario. First, the Attacker used Nmap to scan the network for vulnerabilities. Immediately after, the </w:t>
      </w:r>
      <w:proofErr w:type="spellStart"/>
      <w:r w:rsidRPr="00650981">
        <w:rPr>
          <w:rFonts w:ascii="Times New Roman" w:hAnsi="Times New Roman" w:cs="Times New Roman"/>
        </w:rPr>
        <w:t>pfSense</w:t>
      </w:r>
      <w:proofErr w:type="spellEnd"/>
      <w:r w:rsidRPr="00650981">
        <w:rPr>
          <w:rFonts w:ascii="Times New Roman" w:hAnsi="Times New Roman" w:cs="Times New Roman"/>
        </w:rPr>
        <w:t xml:space="preserve"> Firewall triggered several Snort alerts, correctly identifying the Attacker's IP and the specific type of scanning </w:t>
      </w:r>
      <w:proofErr w:type="spellStart"/>
      <w:r w:rsidRPr="00650981">
        <w:rPr>
          <w:rFonts w:ascii="Times New Roman" w:hAnsi="Times New Roman" w:cs="Times New Roman"/>
        </w:rPr>
        <w:t>behavior</w:t>
      </w:r>
      <w:proofErr w:type="spellEnd"/>
      <w:r w:rsidRPr="00650981">
        <w:rPr>
          <w:rFonts w:ascii="Times New Roman" w:hAnsi="Times New Roman" w:cs="Times New Roman"/>
        </w:rPr>
        <w:t>. This successfully validates that the laboratory environment and security rules are functioning as designed to protect the internal network.</w:t>
      </w:r>
    </w:p>
    <w:p w14:paraId="4BACED49" w14:textId="20B87360" w:rsidR="00DB3FEE" w:rsidRPr="00650981" w:rsidRDefault="00DB3FEE" w:rsidP="00DB3FEE">
      <w:pPr>
        <w:jc w:val="both"/>
        <w:rPr>
          <w:rFonts w:ascii="Times New Roman" w:hAnsi="Times New Roman" w:cs="Times New Roman"/>
        </w:rPr>
      </w:pPr>
      <w:r w:rsidRPr="00650981">
        <w:rPr>
          <w:rFonts w:ascii="Times New Roman" w:hAnsi="Times New Roman" w:cs="Times New Roman"/>
          <w:noProof/>
        </w:rPr>
        <w:lastRenderedPageBreak/>
        <w:drawing>
          <wp:inline distT="0" distB="0" distL="0" distR="0" wp14:anchorId="5B690EC3" wp14:editId="401C3393">
            <wp:extent cx="5731510" cy="3721735"/>
            <wp:effectExtent l="0" t="0" r="2540" b="0"/>
            <wp:docPr id="14602479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247942" name="Picture 1460247942"/>
                    <pic:cNvPicPr/>
                  </pic:nvPicPr>
                  <pic:blipFill>
                    <a:blip r:embed="rId17">
                      <a:extLst>
                        <a:ext uri="{28A0092B-C50C-407E-A947-70E740481C1C}">
                          <a14:useLocalDpi xmlns:a14="http://schemas.microsoft.com/office/drawing/2010/main" val="0"/>
                        </a:ext>
                      </a:extLst>
                    </a:blip>
                    <a:stretch>
                      <a:fillRect/>
                    </a:stretch>
                  </pic:blipFill>
                  <pic:spPr>
                    <a:xfrm>
                      <a:off x="0" y="0"/>
                      <a:ext cx="5731510" cy="3721735"/>
                    </a:xfrm>
                    <a:prstGeom prst="rect">
                      <a:avLst/>
                    </a:prstGeom>
                  </pic:spPr>
                </pic:pic>
              </a:graphicData>
            </a:graphic>
          </wp:inline>
        </w:drawing>
      </w:r>
    </w:p>
    <w:p w14:paraId="7BDBF96B" w14:textId="77777777" w:rsidR="0038662C" w:rsidRPr="00650981" w:rsidRDefault="0038662C" w:rsidP="00DB3FEE">
      <w:pPr>
        <w:jc w:val="both"/>
        <w:rPr>
          <w:rFonts w:ascii="Times New Roman" w:hAnsi="Times New Roman" w:cs="Times New Roman"/>
        </w:rPr>
      </w:pPr>
    </w:p>
    <w:p w14:paraId="30C29922" w14:textId="413F463B" w:rsidR="0038662C" w:rsidRPr="00650981" w:rsidRDefault="00F44D62" w:rsidP="0038662C">
      <w:pPr>
        <w:pStyle w:val="Heading1"/>
        <w:rPr>
          <w:rFonts w:cs="Times New Roman"/>
        </w:rPr>
      </w:pPr>
      <w:bookmarkStart w:id="5" w:name="_Toc220957619"/>
      <w:r>
        <w:rPr>
          <w:rFonts w:cs="Times New Roman"/>
        </w:rPr>
        <w:t>6</w:t>
      </w:r>
      <w:r w:rsidR="0038662C" w:rsidRPr="00650981">
        <w:rPr>
          <w:rFonts w:cs="Times New Roman"/>
        </w:rPr>
        <w:t>. ICMP Ping Test (Kali Linux Terminal)</w:t>
      </w:r>
      <w:bookmarkEnd w:id="5"/>
    </w:p>
    <w:p w14:paraId="5F505ABD" w14:textId="77777777" w:rsidR="00DB3FEE" w:rsidRPr="00650981" w:rsidRDefault="00DB3FEE" w:rsidP="00DB3FEE">
      <w:pPr>
        <w:jc w:val="both"/>
        <w:rPr>
          <w:rFonts w:ascii="Times New Roman" w:hAnsi="Times New Roman" w:cs="Times New Roman"/>
        </w:rPr>
      </w:pPr>
    </w:p>
    <w:p w14:paraId="173C016D" w14:textId="77777777" w:rsidR="0038662C" w:rsidRPr="00650981" w:rsidRDefault="00DB3FEE" w:rsidP="00DB3FEE">
      <w:pPr>
        <w:jc w:val="both"/>
        <w:rPr>
          <w:rFonts w:ascii="Times New Roman" w:hAnsi="Times New Roman" w:cs="Times New Roman"/>
        </w:rPr>
      </w:pPr>
      <w:r w:rsidRPr="00650981">
        <w:rPr>
          <w:rFonts w:ascii="Times New Roman" w:hAnsi="Times New Roman" w:cs="Times New Roman"/>
          <w:noProof/>
        </w:rPr>
        <w:drawing>
          <wp:inline distT="0" distB="0" distL="0" distR="0" wp14:anchorId="636DF0DB" wp14:editId="211DE316">
            <wp:extent cx="5731510" cy="3743325"/>
            <wp:effectExtent l="0" t="0" r="2540" b="9525"/>
            <wp:docPr id="20199239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23936" name="Picture 2019923936"/>
                    <pic:cNvPicPr/>
                  </pic:nvPicPr>
                  <pic:blipFill>
                    <a:blip r:embed="rId18">
                      <a:extLst>
                        <a:ext uri="{28A0092B-C50C-407E-A947-70E740481C1C}">
                          <a14:useLocalDpi xmlns:a14="http://schemas.microsoft.com/office/drawing/2010/main" val="0"/>
                        </a:ext>
                      </a:extLst>
                    </a:blip>
                    <a:stretch>
                      <a:fillRect/>
                    </a:stretch>
                  </pic:blipFill>
                  <pic:spPr>
                    <a:xfrm>
                      <a:off x="0" y="0"/>
                      <a:ext cx="5731510" cy="3743325"/>
                    </a:xfrm>
                    <a:prstGeom prst="rect">
                      <a:avLst/>
                    </a:prstGeom>
                  </pic:spPr>
                </pic:pic>
              </a:graphicData>
            </a:graphic>
          </wp:inline>
        </w:drawing>
      </w:r>
    </w:p>
    <w:p w14:paraId="6598757D" w14:textId="41A5F886" w:rsidR="00DB3FEE" w:rsidRPr="00650981" w:rsidRDefault="00DB3FEE" w:rsidP="00DB3FEE">
      <w:pPr>
        <w:jc w:val="both"/>
        <w:rPr>
          <w:rFonts w:ascii="Times New Roman" w:hAnsi="Times New Roman" w:cs="Times New Roman"/>
        </w:rPr>
      </w:pPr>
      <w:r w:rsidRPr="00650981">
        <w:rPr>
          <w:rFonts w:ascii="Times New Roman" w:hAnsi="Times New Roman" w:cs="Times New Roman"/>
          <w:noProof/>
        </w:rPr>
        <w:lastRenderedPageBreak/>
        <w:drawing>
          <wp:inline distT="0" distB="0" distL="0" distR="0" wp14:anchorId="14EFBE80" wp14:editId="129D97BD">
            <wp:extent cx="4785775" cy="3878916"/>
            <wp:effectExtent l="0" t="0" r="0" b="7620"/>
            <wp:docPr id="4101135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113543" name="Picture 410113543"/>
                    <pic:cNvPicPr/>
                  </pic:nvPicPr>
                  <pic:blipFill>
                    <a:blip r:embed="rId19">
                      <a:extLst>
                        <a:ext uri="{28A0092B-C50C-407E-A947-70E740481C1C}">
                          <a14:useLocalDpi xmlns:a14="http://schemas.microsoft.com/office/drawing/2010/main" val="0"/>
                        </a:ext>
                      </a:extLst>
                    </a:blip>
                    <a:stretch>
                      <a:fillRect/>
                    </a:stretch>
                  </pic:blipFill>
                  <pic:spPr>
                    <a:xfrm>
                      <a:off x="0" y="0"/>
                      <a:ext cx="4785775" cy="3878916"/>
                    </a:xfrm>
                    <a:prstGeom prst="rect">
                      <a:avLst/>
                    </a:prstGeom>
                  </pic:spPr>
                </pic:pic>
              </a:graphicData>
            </a:graphic>
          </wp:inline>
        </w:drawing>
      </w:r>
    </w:p>
    <w:p w14:paraId="3194D08C" w14:textId="3AF0903A" w:rsidR="00DB3FEE" w:rsidRPr="00650981" w:rsidRDefault="00DB3FEE" w:rsidP="00DB3FEE">
      <w:pPr>
        <w:jc w:val="both"/>
        <w:rPr>
          <w:rFonts w:ascii="Times New Roman" w:hAnsi="Times New Roman" w:cs="Times New Roman"/>
        </w:rPr>
      </w:pPr>
      <w:r w:rsidRPr="00650981">
        <w:rPr>
          <w:rFonts w:ascii="Times New Roman" w:hAnsi="Times New Roman" w:cs="Times New Roman"/>
        </w:rPr>
        <w:t xml:space="preserve">The ICMP test successfully validated the dual-layer </w:t>
      </w:r>
      <w:proofErr w:type="spellStart"/>
      <w:r w:rsidRPr="00650981">
        <w:rPr>
          <w:rFonts w:ascii="Times New Roman" w:hAnsi="Times New Roman" w:cs="Times New Roman"/>
        </w:rPr>
        <w:t>defense</w:t>
      </w:r>
      <w:proofErr w:type="spellEnd"/>
      <w:r w:rsidRPr="00650981">
        <w:rPr>
          <w:rFonts w:ascii="Times New Roman" w:hAnsi="Times New Roman" w:cs="Times New Roman"/>
        </w:rPr>
        <w:t xml:space="preserve"> of the network. While the </w:t>
      </w:r>
      <w:proofErr w:type="spellStart"/>
      <w:r w:rsidRPr="00650981">
        <w:rPr>
          <w:rFonts w:ascii="Times New Roman" w:hAnsi="Times New Roman" w:cs="Times New Roman"/>
        </w:rPr>
        <w:t>pfSense</w:t>
      </w:r>
      <w:proofErr w:type="spellEnd"/>
      <w:r w:rsidRPr="00650981">
        <w:rPr>
          <w:rFonts w:ascii="Times New Roman" w:hAnsi="Times New Roman" w:cs="Times New Roman"/>
        </w:rPr>
        <w:t xml:space="preserve"> Firewall blocked the ping requests to prevent network discovery (resulting in a 100% timeout for the Attacker), the Snort IDS correctly identified the unauthorized ICMP traffic and generated a high-priority alert. This demonstrates the system's ability to maintain a 'stealth' profile while keeping a detailed audit log of all reconnaissance attempts</w:t>
      </w:r>
      <w:r w:rsidR="00707A12" w:rsidRPr="00650981">
        <w:rPr>
          <w:rFonts w:ascii="Times New Roman" w:hAnsi="Times New Roman" w:cs="Times New Roman"/>
        </w:rPr>
        <w:t>.</w:t>
      </w:r>
    </w:p>
    <w:p w14:paraId="72EFAE00" w14:textId="77777777" w:rsidR="00707A12" w:rsidRPr="00650981" w:rsidRDefault="00707A12" w:rsidP="00DB3FEE">
      <w:pPr>
        <w:jc w:val="both"/>
        <w:rPr>
          <w:rFonts w:ascii="Times New Roman" w:hAnsi="Times New Roman" w:cs="Times New Roman"/>
        </w:rPr>
      </w:pPr>
    </w:p>
    <w:p w14:paraId="5C76C879" w14:textId="77777777" w:rsidR="00707A12" w:rsidRPr="00650981" w:rsidRDefault="00707A12" w:rsidP="00DB3FEE">
      <w:pPr>
        <w:jc w:val="both"/>
        <w:rPr>
          <w:rFonts w:ascii="Times New Roman" w:hAnsi="Times New Roman" w:cs="Times New Roman"/>
        </w:rPr>
      </w:pPr>
    </w:p>
    <w:p w14:paraId="12519282" w14:textId="77777777" w:rsidR="00707A12" w:rsidRPr="00650981" w:rsidRDefault="00707A12" w:rsidP="00DB3FEE">
      <w:pPr>
        <w:jc w:val="both"/>
        <w:rPr>
          <w:rFonts w:ascii="Times New Roman" w:hAnsi="Times New Roman" w:cs="Times New Roman"/>
        </w:rPr>
      </w:pPr>
    </w:p>
    <w:p w14:paraId="4628DB90" w14:textId="77777777" w:rsidR="00707A12" w:rsidRPr="00650981" w:rsidRDefault="00707A12" w:rsidP="00DB3FEE">
      <w:pPr>
        <w:jc w:val="both"/>
        <w:rPr>
          <w:rFonts w:ascii="Times New Roman" w:hAnsi="Times New Roman" w:cs="Times New Roman"/>
        </w:rPr>
      </w:pPr>
    </w:p>
    <w:p w14:paraId="364722E1" w14:textId="77777777" w:rsidR="00707A12" w:rsidRPr="00650981" w:rsidRDefault="00707A12" w:rsidP="00DB3FEE">
      <w:pPr>
        <w:jc w:val="both"/>
        <w:rPr>
          <w:rFonts w:ascii="Times New Roman" w:hAnsi="Times New Roman" w:cs="Times New Roman"/>
        </w:rPr>
      </w:pPr>
    </w:p>
    <w:p w14:paraId="608DCC38" w14:textId="77777777" w:rsidR="00707A12" w:rsidRPr="00650981" w:rsidRDefault="00707A12" w:rsidP="00DB3FEE">
      <w:pPr>
        <w:jc w:val="both"/>
        <w:rPr>
          <w:rFonts w:ascii="Times New Roman" w:hAnsi="Times New Roman" w:cs="Times New Roman"/>
        </w:rPr>
      </w:pPr>
    </w:p>
    <w:p w14:paraId="4C078DB6" w14:textId="77777777" w:rsidR="00707A12" w:rsidRPr="00650981" w:rsidRDefault="00707A12" w:rsidP="00DB3FEE">
      <w:pPr>
        <w:jc w:val="both"/>
        <w:rPr>
          <w:rFonts w:ascii="Times New Roman" w:hAnsi="Times New Roman" w:cs="Times New Roman"/>
        </w:rPr>
      </w:pPr>
    </w:p>
    <w:p w14:paraId="66233823" w14:textId="77777777" w:rsidR="00707A12" w:rsidRPr="00650981" w:rsidRDefault="00707A12" w:rsidP="00DB3FEE">
      <w:pPr>
        <w:jc w:val="both"/>
        <w:rPr>
          <w:rFonts w:ascii="Times New Roman" w:hAnsi="Times New Roman" w:cs="Times New Roman"/>
        </w:rPr>
      </w:pPr>
    </w:p>
    <w:p w14:paraId="1F6E0DC5" w14:textId="77777777" w:rsidR="00707A12" w:rsidRPr="00650981" w:rsidRDefault="00707A12" w:rsidP="00DB3FEE">
      <w:pPr>
        <w:jc w:val="both"/>
        <w:rPr>
          <w:rFonts w:ascii="Times New Roman" w:hAnsi="Times New Roman" w:cs="Times New Roman"/>
        </w:rPr>
      </w:pPr>
    </w:p>
    <w:p w14:paraId="612F3B63" w14:textId="77777777" w:rsidR="00707A12" w:rsidRPr="00650981" w:rsidRDefault="00707A12" w:rsidP="00DB3FEE">
      <w:pPr>
        <w:jc w:val="both"/>
        <w:rPr>
          <w:rFonts w:ascii="Times New Roman" w:hAnsi="Times New Roman" w:cs="Times New Roman"/>
        </w:rPr>
      </w:pPr>
    </w:p>
    <w:p w14:paraId="42F249D6" w14:textId="77777777" w:rsidR="00707A12" w:rsidRPr="00650981" w:rsidRDefault="00707A12" w:rsidP="00DB3FEE">
      <w:pPr>
        <w:jc w:val="both"/>
        <w:rPr>
          <w:rFonts w:ascii="Times New Roman" w:hAnsi="Times New Roman" w:cs="Times New Roman"/>
        </w:rPr>
      </w:pPr>
    </w:p>
    <w:p w14:paraId="095D7980" w14:textId="559A921A" w:rsidR="00707A12" w:rsidRPr="00650981" w:rsidRDefault="00F44D62" w:rsidP="00707A12">
      <w:pPr>
        <w:pStyle w:val="Heading1"/>
        <w:rPr>
          <w:rFonts w:cs="Times New Roman"/>
        </w:rPr>
      </w:pPr>
      <w:bookmarkStart w:id="6" w:name="_Toc220957620"/>
      <w:r>
        <w:rPr>
          <w:rFonts w:cs="Times New Roman"/>
        </w:rPr>
        <w:lastRenderedPageBreak/>
        <w:t>7</w:t>
      </w:r>
      <w:r w:rsidR="00707A12" w:rsidRPr="00650981">
        <w:rPr>
          <w:rFonts w:cs="Times New Roman"/>
        </w:rPr>
        <w:t xml:space="preserve">. </w:t>
      </w:r>
      <w:r w:rsidR="00707A12" w:rsidRPr="00650981">
        <w:rPr>
          <w:rFonts w:cs="Times New Roman"/>
        </w:rPr>
        <w:t>Custom Rules &amp; False Positive Alerts</w:t>
      </w:r>
      <w:bookmarkEnd w:id="6"/>
    </w:p>
    <w:p w14:paraId="4F1D6CDE" w14:textId="77777777" w:rsidR="0038662C" w:rsidRPr="00650981" w:rsidRDefault="00DB3FEE" w:rsidP="00DB3FEE">
      <w:pPr>
        <w:jc w:val="both"/>
        <w:rPr>
          <w:rFonts w:ascii="Times New Roman" w:hAnsi="Times New Roman" w:cs="Times New Roman"/>
        </w:rPr>
      </w:pPr>
      <w:r w:rsidRPr="00650981">
        <w:rPr>
          <w:rFonts w:ascii="Times New Roman" w:hAnsi="Times New Roman" w:cs="Times New Roman"/>
          <w:noProof/>
        </w:rPr>
        <w:drawing>
          <wp:inline distT="0" distB="0" distL="0" distR="0" wp14:anchorId="4CF656DD" wp14:editId="2E286F69">
            <wp:extent cx="5731510" cy="3649980"/>
            <wp:effectExtent l="0" t="0" r="2540" b="7620"/>
            <wp:docPr id="15914104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410496" name="Picture 1591410496"/>
                    <pic:cNvPicPr/>
                  </pic:nvPicPr>
                  <pic:blipFill>
                    <a:blip r:embed="rId20">
                      <a:extLst>
                        <a:ext uri="{28A0092B-C50C-407E-A947-70E740481C1C}">
                          <a14:useLocalDpi xmlns:a14="http://schemas.microsoft.com/office/drawing/2010/main" val="0"/>
                        </a:ext>
                      </a:extLst>
                    </a:blip>
                    <a:stretch>
                      <a:fillRect/>
                    </a:stretch>
                  </pic:blipFill>
                  <pic:spPr>
                    <a:xfrm>
                      <a:off x="0" y="0"/>
                      <a:ext cx="5731510" cy="3649980"/>
                    </a:xfrm>
                    <a:prstGeom prst="rect">
                      <a:avLst/>
                    </a:prstGeom>
                  </pic:spPr>
                </pic:pic>
              </a:graphicData>
            </a:graphic>
          </wp:inline>
        </w:drawing>
      </w:r>
      <w:r w:rsidRPr="00650981">
        <w:rPr>
          <w:rFonts w:ascii="Times New Roman" w:hAnsi="Times New Roman" w:cs="Times New Roman"/>
          <w:noProof/>
        </w:rPr>
        <w:drawing>
          <wp:inline distT="0" distB="0" distL="0" distR="0" wp14:anchorId="75D60217" wp14:editId="1C143555">
            <wp:extent cx="5731510" cy="3514725"/>
            <wp:effectExtent l="0" t="0" r="2540" b="9525"/>
            <wp:docPr id="110409447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094476" name="Picture 1104094476"/>
                    <pic:cNvPicPr/>
                  </pic:nvPicPr>
                  <pic:blipFill>
                    <a:blip r:embed="rId21">
                      <a:extLst>
                        <a:ext uri="{28A0092B-C50C-407E-A947-70E740481C1C}">
                          <a14:useLocalDpi xmlns:a14="http://schemas.microsoft.com/office/drawing/2010/main" val="0"/>
                        </a:ext>
                      </a:extLst>
                    </a:blip>
                    <a:stretch>
                      <a:fillRect/>
                    </a:stretch>
                  </pic:blipFill>
                  <pic:spPr>
                    <a:xfrm>
                      <a:off x="0" y="0"/>
                      <a:ext cx="5731510" cy="3514725"/>
                    </a:xfrm>
                    <a:prstGeom prst="rect">
                      <a:avLst/>
                    </a:prstGeom>
                  </pic:spPr>
                </pic:pic>
              </a:graphicData>
            </a:graphic>
          </wp:inline>
        </w:drawing>
      </w:r>
    </w:p>
    <w:p w14:paraId="3ED0F795" w14:textId="4B3234FF" w:rsidR="0038662C" w:rsidRPr="00650981" w:rsidRDefault="0038662C" w:rsidP="00DB3FEE">
      <w:pPr>
        <w:jc w:val="both"/>
        <w:rPr>
          <w:rFonts w:ascii="Times New Roman" w:hAnsi="Times New Roman" w:cs="Times New Roman"/>
        </w:rPr>
      </w:pPr>
      <w:proofErr w:type="gramStart"/>
      <w:r w:rsidRPr="00650981">
        <w:rPr>
          <w:rFonts w:ascii="Times New Roman" w:hAnsi="Times New Roman" w:cs="Times New Roman"/>
        </w:rPr>
        <w:t xml:space="preserve">I </w:t>
      </w:r>
      <w:r w:rsidRPr="00650981">
        <w:rPr>
          <w:rFonts w:ascii="Times New Roman" w:hAnsi="Times New Roman" w:cs="Times New Roman"/>
        </w:rPr>
        <w:t xml:space="preserve"> created</w:t>
      </w:r>
      <w:proofErr w:type="gramEnd"/>
      <w:r w:rsidRPr="00650981">
        <w:rPr>
          <w:rFonts w:ascii="Times New Roman" w:hAnsi="Times New Roman" w:cs="Times New Roman"/>
        </w:rPr>
        <w:t xml:space="preserve"> a</w:t>
      </w:r>
      <w:r w:rsidRPr="00650981">
        <w:rPr>
          <w:rFonts w:ascii="Times New Roman" w:hAnsi="Times New Roman" w:cs="Times New Roman"/>
        </w:rPr>
        <w:t xml:space="preserve"> </w:t>
      </w:r>
      <w:proofErr w:type="spellStart"/>
      <w:r w:rsidRPr="00650981">
        <w:rPr>
          <w:rFonts w:ascii="Times New Roman" w:hAnsi="Times New Roman" w:cs="Times New Roman"/>
        </w:rPr>
        <w:t>customd</w:t>
      </w:r>
      <w:proofErr w:type="spellEnd"/>
      <w:r w:rsidRPr="00650981">
        <w:rPr>
          <w:rFonts w:ascii="Times New Roman" w:hAnsi="Times New Roman" w:cs="Times New Roman"/>
        </w:rPr>
        <w:t xml:space="preserve"> rule to block all HTTP traffic, but it started flagging </w:t>
      </w:r>
      <w:r w:rsidRPr="00650981">
        <w:rPr>
          <w:rFonts w:ascii="Times New Roman" w:hAnsi="Times New Roman" w:cs="Times New Roman"/>
          <w:i/>
          <w:iCs/>
        </w:rPr>
        <w:t>everything</w:t>
      </w:r>
      <w:r w:rsidRPr="00650981">
        <w:rPr>
          <w:rFonts w:ascii="Times New Roman" w:hAnsi="Times New Roman" w:cs="Times New Roman"/>
        </w:rPr>
        <w:t xml:space="preserve"> as a threat, even normal web browsing. The log shows "FALSE POSITIVE" alerts filling up the screen because the rule was too bro</w:t>
      </w:r>
      <w:r w:rsidRPr="00650981">
        <w:rPr>
          <w:rFonts w:ascii="Times New Roman" w:hAnsi="Times New Roman" w:cs="Times New Roman"/>
        </w:rPr>
        <w:t>ad.</w:t>
      </w:r>
    </w:p>
    <w:p w14:paraId="266D2701" w14:textId="77777777" w:rsidR="00707A12" w:rsidRPr="00650981" w:rsidRDefault="00707A12" w:rsidP="00DB3FEE">
      <w:pPr>
        <w:jc w:val="both"/>
        <w:rPr>
          <w:rFonts w:ascii="Times New Roman" w:hAnsi="Times New Roman" w:cs="Times New Roman"/>
        </w:rPr>
      </w:pPr>
    </w:p>
    <w:p w14:paraId="31D73A6B" w14:textId="77777777" w:rsidR="00707A12" w:rsidRPr="00650981" w:rsidRDefault="00707A12" w:rsidP="00DB3FEE">
      <w:pPr>
        <w:jc w:val="both"/>
        <w:rPr>
          <w:rFonts w:ascii="Times New Roman" w:hAnsi="Times New Roman" w:cs="Times New Roman"/>
        </w:rPr>
      </w:pPr>
    </w:p>
    <w:p w14:paraId="07607113" w14:textId="2E9C87F8" w:rsidR="00707A12" w:rsidRPr="00650981" w:rsidRDefault="00F44D62" w:rsidP="00707A12">
      <w:pPr>
        <w:pStyle w:val="Heading1"/>
        <w:rPr>
          <w:rFonts w:cs="Times New Roman"/>
        </w:rPr>
      </w:pPr>
      <w:bookmarkStart w:id="7" w:name="_Toc220957621"/>
      <w:r>
        <w:rPr>
          <w:rFonts w:cs="Times New Roman"/>
        </w:rPr>
        <w:lastRenderedPageBreak/>
        <w:t>8</w:t>
      </w:r>
      <w:r w:rsidR="00707A12" w:rsidRPr="00650981">
        <w:rPr>
          <w:rFonts w:cs="Times New Roman"/>
        </w:rPr>
        <w:t>.</w:t>
      </w:r>
      <w:r w:rsidR="00707A12" w:rsidRPr="00650981">
        <w:rPr>
          <w:rFonts w:cs="Times New Roman"/>
        </w:rPr>
        <w:t>Suppression Lists</w:t>
      </w:r>
      <w:bookmarkEnd w:id="7"/>
    </w:p>
    <w:p w14:paraId="003D7131" w14:textId="6E22FBA9" w:rsidR="00DB3FEE" w:rsidRPr="00650981" w:rsidRDefault="00DB3FEE" w:rsidP="00DB3FEE">
      <w:pPr>
        <w:jc w:val="both"/>
        <w:rPr>
          <w:rFonts w:ascii="Times New Roman" w:hAnsi="Times New Roman" w:cs="Times New Roman"/>
        </w:rPr>
      </w:pPr>
      <w:r w:rsidRPr="00650981">
        <w:rPr>
          <w:rFonts w:ascii="Times New Roman" w:hAnsi="Times New Roman" w:cs="Times New Roman"/>
          <w:noProof/>
        </w:rPr>
        <w:drawing>
          <wp:inline distT="0" distB="0" distL="0" distR="0" wp14:anchorId="2C686D52" wp14:editId="3E77C4E4">
            <wp:extent cx="5731510" cy="3265805"/>
            <wp:effectExtent l="0" t="0" r="2540" b="0"/>
            <wp:docPr id="28037346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373464" name="Picture 280373464"/>
                    <pic:cNvPicPr/>
                  </pic:nvPicPr>
                  <pic:blipFill>
                    <a:blip r:embed="rId22">
                      <a:extLst>
                        <a:ext uri="{28A0092B-C50C-407E-A947-70E740481C1C}">
                          <a14:useLocalDpi xmlns:a14="http://schemas.microsoft.com/office/drawing/2010/main" val="0"/>
                        </a:ext>
                      </a:extLst>
                    </a:blip>
                    <a:stretch>
                      <a:fillRect/>
                    </a:stretch>
                  </pic:blipFill>
                  <pic:spPr>
                    <a:xfrm>
                      <a:off x="0" y="0"/>
                      <a:ext cx="5731510" cy="3265805"/>
                    </a:xfrm>
                    <a:prstGeom prst="rect">
                      <a:avLst/>
                    </a:prstGeom>
                  </pic:spPr>
                </pic:pic>
              </a:graphicData>
            </a:graphic>
          </wp:inline>
        </w:drawing>
      </w:r>
      <w:r w:rsidRPr="00650981">
        <w:rPr>
          <w:rFonts w:ascii="Times New Roman" w:hAnsi="Times New Roman" w:cs="Times New Roman"/>
          <w:noProof/>
        </w:rPr>
        <w:drawing>
          <wp:inline distT="0" distB="0" distL="0" distR="0" wp14:anchorId="2CA0F65F" wp14:editId="29C0A799">
            <wp:extent cx="5731510" cy="3568700"/>
            <wp:effectExtent l="0" t="0" r="2540" b="0"/>
            <wp:docPr id="210906747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067479" name="Picture 2109067479"/>
                    <pic:cNvPicPr/>
                  </pic:nvPicPr>
                  <pic:blipFill>
                    <a:blip r:embed="rId23">
                      <a:extLst>
                        <a:ext uri="{28A0092B-C50C-407E-A947-70E740481C1C}">
                          <a14:useLocalDpi xmlns:a14="http://schemas.microsoft.com/office/drawing/2010/main" val="0"/>
                        </a:ext>
                      </a:extLst>
                    </a:blip>
                    <a:stretch>
                      <a:fillRect/>
                    </a:stretch>
                  </pic:blipFill>
                  <pic:spPr>
                    <a:xfrm>
                      <a:off x="0" y="0"/>
                      <a:ext cx="5731510" cy="3568700"/>
                    </a:xfrm>
                    <a:prstGeom prst="rect">
                      <a:avLst/>
                    </a:prstGeom>
                  </pic:spPr>
                </pic:pic>
              </a:graphicData>
            </a:graphic>
          </wp:inline>
        </w:drawing>
      </w:r>
    </w:p>
    <w:p w14:paraId="79FFC54A" w14:textId="3C9B7655" w:rsidR="0038662C" w:rsidRPr="00650981" w:rsidRDefault="0038662C" w:rsidP="00DB3FEE">
      <w:pPr>
        <w:jc w:val="both"/>
        <w:rPr>
          <w:rFonts w:ascii="Times New Roman" w:hAnsi="Times New Roman" w:cs="Times New Roman"/>
        </w:rPr>
      </w:pPr>
      <w:r w:rsidRPr="00650981">
        <w:rPr>
          <w:rFonts w:ascii="Times New Roman" w:hAnsi="Times New Roman" w:cs="Times New Roman"/>
        </w:rPr>
        <w:t>t</w:t>
      </w:r>
      <w:r w:rsidRPr="00650981">
        <w:rPr>
          <w:rFonts w:ascii="Times New Roman" w:hAnsi="Times New Roman" w:cs="Times New Roman"/>
        </w:rPr>
        <w:t>o stop the "false alarms,"</w:t>
      </w:r>
      <w:proofErr w:type="spellStart"/>
      <w:r w:rsidRPr="00650981">
        <w:rPr>
          <w:rFonts w:ascii="Times New Roman" w:hAnsi="Times New Roman" w:cs="Times New Roman"/>
        </w:rPr>
        <w:t>i</w:t>
      </w:r>
      <w:proofErr w:type="spellEnd"/>
      <w:r w:rsidRPr="00650981">
        <w:rPr>
          <w:rFonts w:ascii="Times New Roman" w:hAnsi="Times New Roman" w:cs="Times New Roman"/>
        </w:rPr>
        <w:t xml:space="preserve"> added the rule to a Suppression List. This tells Snort: "I know this traffic looks suspicious, but it's actually okay, so stop alerting me about it". This is how professional security experts "tune" their systems to avoid being overwhelmed by useless logs.</w:t>
      </w:r>
    </w:p>
    <w:p w14:paraId="26F3C7D3" w14:textId="77777777" w:rsidR="0038662C" w:rsidRPr="00650981" w:rsidRDefault="0038662C" w:rsidP="00DB3FEE">
      <w:pPr>
        <w:jc w:val="both"/>
        <w:rPr>
          <w:rFonts w:ascii="Times New Roman" w:hAnsi="Times New Roman" w:cs="Times New Roman"/>
        </w:rPr>
      </w:pPr>
    </w:p>
    <w:p w14:paraId="6C5EAB1E" w14:textId="77777777" w:rsidR="00707A12" w:rsidRPr="00650981" w:rsidRDefault="00707A12" w:rsidP="00DB3FEE">
      <w:pPr>
        <w:jc w:val="both"/>
        <w:rPr>
          <w:rFonts w:ascii="Times New Roman" w:hAnsi="Times New Roman" w:cs="Times New Roman"/>
        </w:rPr>
      </w:pPr>
    </w:p>
    <w:p w14:paraId="13A36882" w14:textId="484250CF" w:rsidR="00707A12" w:rsidRPr="00650981" w:rsidRDefault="00F44D62" w:rsidP="00707A12">
      <w:pPr>
        <w:pStyle w:val="Heading1"/>
        <w:rPr>
          <w:rFonts w:cs="Times New Roman"/>
        </w:rPr>
      </w:pPr>
      <w:bookmarkStart w:id="8" w:name="_Toc220957622"/>
      <w:r>
        <w:rPr>
          <w:rFonts w:cs="Times New Roman"/>
        </w:rPr>
        <w:lastRenderedPageBreak/>
        <w:t>9</w:t>
      </w:r>
      <w:r w:rsidR="00707A12" w:rsidRPr="00650981">
        <w:rPr>
          <w:rFonts w:cs="Times New Roman"/>
        </w:rPr>
        <w:t>.Wan Rule Categories</w:t>
      </w:r>
      <w:bookmarkEnd w:id="8"/>
    </w:p>
    <w:p w14:paraId="1A94FF87" w14:textId="7C8A4BE1" w:rsidR="0038662C" w:rsidRPr="00650981" w:rsidRDefault="0038662C" w:rsidP="00DB3FEE">
      <w:pPr>
        <w:jc w:val="both"/>
        <w:rPr>
          <w:rFonts w:ascii="Times New Roman" w:hAnsi="Times New Roman" w:cs="Times New Roman"/>
        </w:rPr>
      </w:pPr>
      <w:r w:rsidRPr="00650981">
        <w:rPr>
          <w:rFonts w:ascii="Times New Roman" w:hAnsi="Times New Roman" w:cs="Times New Roman"/>
          <w:noProof/>
        </w:rPr>
        <w:drawing>
          <wp:inline distT="0" distB="0" distL="0" distR="0" wp14:anchorId="608DE34F" wp14:editId="3BE5C5FA">
            <wp:extent cx="5731510" cy="3637280"/>
            <wp:effectExtent l="0" t="0" r="2540" b="1270"/>
            <wp:docPr id="47370078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700783" name="Picture 473700783"/>
                    <pic:cNvPicPr/>
                  </pic:nvPicPr>
                  <pic:blipFill>
                    <a:blip r:embed="rId24">
                      <a:extLst>
                        <a:ext uri="{28A0092B-C50C-407E-A947-70E740481C1C}">
                          <a14:useLocalDpi xmlns:a14="http://schemas.microsoft.com/office/drawing/2010/main" val="0"/>
                        </a:ext>
                      </a:extLst>
                    </a:blip>
                    <a:stretch>
                      <a:fillRect/>
                    </a:stretch>
                  </pic:blipFill>
                  <pic:spPr>
                    <a:xfrm>
                      <a:off x="0" y="0"/>
                      <a:ext cx="5731510" cy="3637280"/>
                    </a:xfrm>
                    <a:prstGeom prst="rect">
                      <a:avLst/>
                    </a:prstGeom>
                  </pic:spPr>
                </pic:pic>
              </a:graphicData>
            </a:graphic>
          </wp:inline>
        </w:drawing>
      </w:r>
    </w:p>
    <w:p w14:paraId="4482FE42" w14:textId="3B2C68AD" w:rsidR="00DB3FEE" w:rsidRPr="00650981" w:rsidRDefault="0038662C" w:rsidP="00DB3FEE">
      <w:pPr>
        <w:jc w:val="both"/>
        <w:rPr>
          <w:rFonts w:ascii="Times New Roman" w:hAnsi="Times New Roman" w:cs="Times New Roman"/>
        </w:rPr>
      </w:pPr>
      <w:r w:rsidRPr="00650981">
        <w:rPr>
          <w:rFonts w:ascii="Times New Roman" w:hAnsi="Times New Roman" w:cs="Times New Roman"/>
        </w:rPr>
        <w:t>Checking a rule acts as a "power switch" for that specific piece of security logic. If a rule is not marked, the Snort IDS will ignore that type of traffic entirely to save system resources. By marking the Emerging Threats (ET) categories (like emerging-dos and emerging-</w:t>
      </w:r>
      <w:proofErr w:type="spellStart"/>
      <w:r w:rsidRPr="00650981">
        <w:rPr>
          <w:rFonts w:ascii="Times New Roman" w:hAnsi="Times New Roman" w:cs="Times New Roman"/>
        </w:rPr>
        <w:t>icmp</w:t>
      </w:r>
      <w:proofErr w:type="spellEnd"/>
      <w:r w:rsidRPr="00650981">
        <w:rPr>
          <w:rFonts w:ascii="Times New Roman" w:hAnsi="Times New Roman" w:cs="Times New Roman"/>
        </w:rPr>
        <w:t>), you are telling the firewall to actively watch for professional, real-world attack patterns.</w:t>
      </w:r>
    </w:p>
    <w:p w14:paraId="4021D411" w14:textId="77777777" w:rsidR="00707A12" w:rsidRPr="00650981" w:rsidRDefault="00707A12" w:rsidP="00DB3FEE">
      <w:pPr>
        <w:jc w:val="both"/>
        <w:rPr>
          <w:rFonts w:ascii="Times New Roman" w:hAnsi="Times New Roman" w:cs="Times New Roman"/>
        </w:rPr>
      </w:pPr>
    </w:p>
    <w:p w14:paraId="3602CDFA" w14:textId="77777777" w:rsidR="00707A12" w:rsidRPr="00650981" w:rsidRDefault="00707A12" w:rsidP="00DB3FEE">
      <w:pPr>
        <w:jc w:val="both"/>
        <w:rPr>
          <w:rFonts w:ascii="Times New Roman" w:hAnsi="Times New Roman" w:cs="Times New Roman"/>
        </w:rPr>
      </w:pPr>
    </w:p>
    <w:p w14:paraId="5CABDA2D" w14:textId="77777777" w:rsidR="00707A12" w:rsidRPr="00650981" w:rsidRDefault="00707A12" w:rsidP="00DB3FEE">
      <w:pPr>
        <w:jc w:val="both"/>
        <w:rPr>
          <w:rFonts w:ascii="Times New Roman" w:hAnsi="Times New Roman" w:cs="Times New Roman"/>
        </w:rPr>
      </w:pPr>
    </w:p>
    <w:p w14:paraId="2257A879" w14:textId="77777777" w:rsidR="00707A12" w:rsidRPr="00650981" w:rsidRDefault="00707A12" w:rsidP="00DB3FEE">
      <w:pPr>
        <w:jc w:val="both"/>
        <w:rPr>
          <w:rFonts w:ascii="Times New Roman" w:hAnsi="Times New Roman" w:cs="Times New Roman"/>
        </w:rPr>
      </w:pPr>
    </w:p>
    <w:p w14:paraId="13478945" w14:textId="77777777" w:rsidR="00707A12" w:rsidRPr="00650981" w:rsidRDefault="00707A12" w:rsidP="00DB3FEE">
      <w:pPr>
        <w:jc w:val="both"/>
        <w:rPr>
          <w:rFonts w:ascii="Times New Roman" w:hAnsi="Times New Roman" w:cs="Times New Roman"/>
        </w:rPr>
      </w:pPr>
    </w:p>
    <w:p w14:paraId="0F6691B3" w14:textId="77777777" w:rsidR="0038662C" w:rsidRPr="00650981" w:rsidRDefault="0038662C" w:rsidP="00DB3FEE">
      <w:pPr>
        <w:jc w:val="both"/>
        <w:rPr>
          <w:rFonts w:ascii="Times New Roman" w:hAnsi="Times New Roman" w:cs="Times New Roman"/>
        </w:rPr>
      </w:pPr>
    </w:p>
    <w:p w14:paraId="086897E1" w14:textId="77777777" w:rsidR="00707A12" w:rsidRPr="00650981" w:rsidRDefault="00707A12" w:rsidP="00DB3FEE">
      <w:pPr>
        <w:jc w:val="both"/>
        <w:rPr>
          <w:rFonts w:ascii="Times New Roman" w:hAnsi="Times New Roman" w:cs="Times New Roman"/>
        </w:rPr>
      </w:pPr>
    </w:p>
    <w:p w14:paraId="58EF0357" w14:textId="77777777" w:rsidR="00707A12" w:rsidRPr="00650981" w:rsidRDefault="00707A12" w:rsidP="00DB3FEE">
      <w:pPr>
        <w:jc w:val="both"/>
        <w:rPr>
          <w:rFonts w:ascii="Times New Roman" w:hAnsi="Times New Roman" w:cs="Times New Roman"/>
        </w:rPr>
      </w:pPr>
    </w:p>
    <w:p w14:paraId="5533C9C0" w14:textId="77777777" w:rsidR="00707A12" w:rsidRPr="00650981" w:rsidRDefault="00707A12" w:rsidP="00DB3FEE">
      <w:pPr>
        <w:jc w:val="both"/>
        <w:rPr>
          <w:rFonts w:ascii="Times New Roman" w:hAnsi="Times New Roman" w:cs="Times New Roman"/>
        </w:rPr>
      </w:pPr>
    </w:p>
    <w:p w14:paraId="42C6DA0A" w14:textId="77777777" w:rsidR="00707A12" w:rsidRPr="00650981" w:rsidRDefault="00707A12" w:rsidP="00DB3FEE">
      <w:pPr>
        <w:jc w:val="both"/>
        <w:rPr>
          <w:rFonts w:ascii="Times New Roman" w:hAnsi="Times New Roman" w:cs="Times New Roman"/>
        </w:rPr>
      </w:pPr>
    </w:p>
    <w:p w14:paraId="73D2304C" w14:textId="77777777" w:rsidR="00707A12" w:rsidRPr="00650981" w:rsidRDefault="00707A12" w:rsidP="00DB3FEE">
      <w:pPr>
        <w:jc w:val="both"/>
        <w:rPr>
          <w:rFonts w:ascii="Times New Roman" w:hAnsi="Times New Roman" w:cs="Times New Roman"/>
        </w:rPr>
      </w:pPr>
    </w:p>
    <w:p w14:paraId="5880C919" w14:textId="77777777" w:rsidR="00707A12" w:rsidRPr="00650981" w:rsidRDefault="00707A12" w:rsidP="00DB3FEE">
      <w:pPr>
        <w:jc w:val="both"/>
        <w:rPr>
          <w:rFonts w:ascii="Times New Roman" w:hAnsi="Times New Roman" w:cs="Times New Roman"/>
        </w:rPr>
      </w:pPr>
    </w:p>
    <w:p w14:paraId="6F7B1635" w14:textId="4F0D7F72" w:rsidR="00707A12" w:rsidRPr="00650981" w:rsidRDefault="00F44D62" w:rsidP="00707A12">
      <w:pPr>
        <w:pStyle w:val="Heading1"/>
        <w:rPr>
          <w:rFonts w:cs="Times New Roman"/>
        </w:rPr>
      </w:pPr>
      <w:bookmarkStart w:id="9" w:name="_Toc220957623"/>
      <w:r>
        <w:rPr>
          <w:rFonts w:cs="Times New Roman"/>
        </w:rPr>
        <w:lastRenderedPageBreak/>
        <w:t>10</w:t>
      </w:r>
      <w:r w:rsidR="00707A12" w:rsidRPr="00650981">
        <w:rPr>
          <w:rFonts w:cs="Times New Roman"/>
        </w:rPr>
        <w:t>.Uncheck Block Private Networks</w:t>
      </w:r>
      <w:bookmarkEnd w:id="9"/>
    </w:p>
    <w:p w14:paraId="58111539" w14:textId="0A7EAAFC" w:rsidR="0038662C" w:rsidRPr="00650981" w:rsidRDefault="0038662C" w:rsidP="00DB3FEE">
      <w:pPr>
        <w:jc w:val="both"/>
        <w:rPr>
          <w:rFonts w:ascii="Times New Roman" w:hAnsi="Times New Roman" w:cs="Times New Roman"/>
        </w:rPr>
      </w:pPr>
      <w:r w:rsidRPr="00650981">
        <w:rPr>
          <w:rFonts w:ascii="Times New Roman" w:hAnsi="Times New Roman" w:cs="Times New Roman"/>
          <w:noProof/>
        </w:rPr>
        <w:drawing>
          <wp:inline distT="0" distB="0" distL="0" distR="0" wp14:anchorId="38723F2B" wp14:editId="7DCB4300">
            <wp:extent cx="5731510" cy="3511550"/>
            <wp:effectExtent l="0" t="0" r="2540" b="0"/>
            <wp:docPr id="24747342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473424" name="Picture 247473424"/>
                    <pic:cNvPicPr/>
                  </pic:nvPicPr>
                  <pic:blipFill>
                    <a:blip r:embed="rId25">
                      <a:extLst>
                        <a:ext uri="{28A0092B-C50C-407E-A947-70E740481C1C}">
                          <a14:useLocalDpi xmlns:a14="http://schemas.microsoft.com/office/drawing/2010/main" val="0"/>
                        </a:ext>
                      </a:extLst>
                    </a:blip>
                    <a:stretch>
                      <a:fillRect/>
                    </a:stretch>
                  </pic:blipFill>
                  <pic:spPr>
                    <a:xfrm>
                      <a:off x="0" y="0"/>
                      <a:ext cx="5731510" cy="3511550"/>
                    </a:xfrm>
                    <a:prstGeom prst="rect">
                      <a:avLst/>
                    </a:prstGeom>
                  </pic:spPr>
                </pic:pic>
              </a:graphicData>
            </a:graphic>
          </wp:inline>
        </w:drawing>
      </w:r>
    </w:p>
    <w:p w14:paraId="56422CE9" w14:textId="77777777" w:rsidR="0038662C" w:rsidRPr="00650981" w:rsidRDefault="0038662C" w:rsidP="0038662C">
      <w:pPr>
        <w:jc w:val="both"/>
        <w:rPr>
          <w:rFonts w:ascii="Times New Roman" w:hAnsi="Times New Roman" w:cs="Times New Roman"/>
        </w:rPr>
      </w:pPr>
      <w:r w:rsidRPr="00650981">
        <w:rPr>
          <w:rFonts w:ascii="Times New Roman" w:hAnsi="Times New Roman" w:cs="Times New Roman"/>
        </w:rPr>
        <w:t xml:space="preserve">To facilitate communication between the Attacker (Kali Linux) and the </w:t>
      </w:r>
      <w:proofErr w:type="spellStart"/>
      <w:r w:rsidRPr="00650981">
        <w:rPr>
          <w:rFonts w:ascii="Times New Roman" w:hAnsi="Times New Roman" w:cs="Times New Roman"/>
        </w:rPr>
        <w:t>pfSense</w:t>
      </w:r>
      <w:proofErr w:type="spellEnd"/>
      <w:r w:rsidRPr="00650981">
        <w:rPr>
          <w:rFonts w:ascii="Times New Roman" w:hAnsi="Times New Roman" w:cs="Times New Roman"/>
        </w:rPr>
        <w:t xml:space="preserve"> Firewall within a virtualized environment, the default security settings for 'Reserved Networks' were modified. Specifically, the options to Block private networks and Block bogon networks were unmarked.</w:t>
      </w:r>
    </w:p>
    <w:p w14:paraId="43C1BC36" w14:textId="77777777" w:rsidR="0038662C" w:rsidRPr="00650981" w:rsidRDefault="0038662C" w:rsidP="0038662C">
      <w:pPr>
        <w:jc w:val="both"/>
        <w:rPr>
          <w:rFonts w:ascii="Times New Roman" w:hAnsi="Times New Roman" w:cs="Times New Roman"/>
        </w:rPr>
      </w:pPr>
      <w:r w:rsidRPr="00650981">
        <w:rPr>
          <w:rFonts w:ascii="Times New Roman" w:hAnsi="Times New Roman" w:cs="Times New Roman"/>
        </w:rPr>
        <w:t>This adjustment was necessary because the laboratory WAN utilizes the $192.168.55.0/24$ private address space. By disabling these blocks, the firewall was permitted to process incoming traffic from the attacker node, allowing the Snort IDS to successfully perform Deep Packet Inspection (DPI) and generate the alerts shown in subsequent figures.</w:t>
      </w:r>
    </w:p>
    <w:p w14:paraId="44022059" w14:textId="77777777" w:rsidR="0038662C" w:rsidRPr="00650981" w:rsidRDefault="0038662C" w:rsidP="0038662C">
      <w:pPr>
        <w:jc w:val="both"/>
        <w:rPr>
          <w:rFonts w:ascii="Times New Roman" w:hAnsi="Times New Roman" w:cs="Times New Roman"/>
        </w:rPr>
      </w:pPr>
    </w:p>
    <w:p w14:paraId="35DCE8AB" w14:textId="77777777" w:rsidR="00707A12" w:rsidRPr="00650981" w:rsidRDefault="00707A12" w:rsidP="0038662C">
      <w:pPr>
        <w:jc w:val="both"/>
        <w:rPr>
          <w:rFonts w:ascii="Times New Roman" w:hAnsi="Times New Roman" w:cs="Times New Roman"/>
        </w:rPr>
      </w:pPr>
    </w:p>
    <w:p w14:paraId="2737F36A" w14:textId="77777777" w:rsidR="00707A12" w:rsidRPr="00650981" w:rsidRDefault="00707A12" w:rsidP="0038662C">
      <w:pPr>
        <w:jc w:val="both"/>
        <w:rPr>
          <w:rFonts w:ascii="Times New Roman" w:hAnsi="Times New Roman" w:cs="Times New Roman"/>
        </w:rPr>
      </w:pPr>
    </w:p>
    <w:p w14:paraId="19AE39B8" w14:textId="77777777" w:rsidR="00707A12" w:rsidRPr="00650981" w:rsidRDefault="00707A12" w:rsidP="0038662C">
      <w:pPr>
        <w:jc w:val="both"/>
        <w:rPr>
          <w:rFonts w:ascii="Times New Roman" w:hAnsi="Times New Roman" w:cs="Times New Roman"/>
        </w:rPr>
      </w:pPr>
    </w:p>
    <w:p w14:paraId="48599848" w14:textId="77777777" w:rsidR="00707A12" w:rsidRPr="00650981" w:rsidRDefault="00707A12" w:rsidP="0038662C">
      <w:pPr>
        <w:jc w:val="both"/>
        <w:rPr>
          <w:rFonts w:ascii="Times New Roman" w:hAnsi="Times New Roman" w:cs="Times New Roman"/>
        </w:rPr>
      </w:pPr>
    </w:p>
    <w:p w14:paraId="5251C2E0" w14:textId="77777777" w:rsidR="00707A12" w:rsidRPr="00650981" w:rsidRDefault="00707A12" w:rsidP="0038662C">
      <w:pPr>
        <w:jc w:val="both"/>
        <w:rPr>
          <w:rFonts w:ascii="Times New Roman" w:hAnsi="Times New Roman" w:cs="Times New Roman"/>
        </w:rPr>
      </w:pPr>
    </w:p>
    <w:p w14:paraId="1B563F9F" w14:textId="77777777" w:rsidR="00707A12" w:rsidRPr="00650981" w:rsidRDefault="00707A12" w:rsidP="0038662C">
      <w:pPr>
        <w:jc w:val="both"/>
        <w:rPr>
          <w:rFonts w:ascii="Times New Roman" w:hAnsi="Times New Roman" w:cs="Times New Roman"/>
        </w:rPr>
      </w:pPr>
    </w:p>
    <w:p w14:paraId="085D2F4D" w14:textId="77777777" w:rsidR="00707A12" w:rsidRPr="00650981" w:rsidRDefault="00707A12" w:rsidP="0038662C">
      <w:pPr>
        <w:jc w:val="both"/>
        <w:rPr>
          <w:rFonts w:ascii="Times New Roman" w:hAnsi="Times New Roman" w:cs="Times New Roman"/>
        </w:rPr>
      </w:pPr>
    </w:p>
    <w:p w14:paraId="7941A42C" w14:textId="77777777" w:rsidR="00707A12" w:rsidRPr="00650981" w:rsidRDefault="00707A12" w:rsidP="0038662C">
      <w:pPr>
        <w:jc w:val="both"/>
        <w:rPr>
          <w:rFonts w:ascii="Times New Roman" w:hAnsi="Times New Roman" w:cs="Times New Roman"/>
        </w:rPr>
      </w:pPr>
    </w:p>
    <w:p w14:paraId="43E48105" w14:textId="77777777" w:rsidR="00707A12" w:rsidRPr="00650981" w:rsidRDefault="00707A12" w:rsidP="0038662C">
      <w:pPr>
        <w:jc w:val="both"/>
        <w:rPr>
          <w:rFonts w:ascii="Times New Roman" w:hAnsi="Times New Roman" w:cs="Times New Roman"/>
        </w:rPr>
      </w:pPr>
    </w:p>
    <w:p w14:paraId="3505761C" w14:textId="3355908C" w:rsidR="00707A12" w:rsidRPr="00650981" w:rsidRDefault="00707A12" w:rsidP="00707A12">
      <w:pPr>
        <w:pStyle w:val="Heading1"/>
        <w:rPr>
          <w:rFonts w:cs="Times New Roman"/>
        </w:rPr>
      </w:pPr>
      <w:bookmarkStart w:id="10" w:name="_Toc220957624"/>
      <w:r w:rsidRPr="00650981">
        <w:rPr>
          <w:rFonts w:cs="Times New Roman"/>
        </w:rPr>
        <w:lastRenderedPageBreak/>
        <w:t>1</w:t>
      </w:r>
      <w:r w:rsidR="00F44D62">
        <w:rPr>
          <w:rFonts w:cs="Times New Roman"/>
        </w:rPr>
        <w:t>1</w:t>
      </w:r>
      <w:r w:rsidRPr="00650981">
        <w:rPr>
          <w:rFonts w:cs="Times New Roman"/>
        </w:rPr>
        <w:t>.Block Offenders</w:t>
      </w:r>
      <w:bookmarkEnd w:id="10"/>
    </w:p>
    <w:p w14:paraId="2B5018B2" w14:textId="60A77BCB" w:rsidR="0038662C" w:rsidRPr="00650981" w:rsidRDefault="0038662C" w:rsidP="0038662C">
      <w:pPr>
        <w:jc w:val="both"/>
        <w:rPr>
          <w:rFonts w:ascii="Times New Roman" w:hAnsi="Times New Roman" w:cs="Times New Roman"/>
        </w:rPr>
      </w:pPr>
      <w:r w:rsidRPr="00650981">
        <w:rPr>
          <w:rFonts w:ascii="Times New Roman" w:hAnsi="Times New Roman" w:cs="Times New Roman"/>
          <w:noProof/>
        </w:rPr>
        <w:drawing>
          <wp:inline distT="0" distB="0" distL="0" distR="0" wp14:anchorId="14450E10" wp14:editId="2666609F">
            <wp:extent cx="5731510" cy="3589655"/>
            <wp:effectExtent l="0" t="0" r="2540" b="0"/>
            <wp:docPr id="178112930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129300" name="Picture 1781129300"/>
                    <pic:cNvPicPr/>
                  </pic:nvPicPr>
                  <pic:blipFill>
                    <a:blip r:embed="rId26">
                      <a:extLst>
                        <a:ext uri="{28A0092B-C50C-407E-A947-70E740481C1C}">
                          <a14:useLocalDpi xmlns:a14="http://schemas.microsoft.com/office/drawing/2010/main" val="0"/>
                        </a:ext>
                      </a:extLst>
                    </a:blip>
                    <a:stretch>
                      <a:fillRect/>
                    </a:stretch>
                  </pic:blipFill>
                  <pic:spPr>
                    <a:xfrm>
                      <a:off x="0" y="0"/>
                      <a:ext cx="5731510" cy="3589655"/>
                    </a:xfrm>
                    <a:prstGeom prst="rect">
                      <a:avLst/>
                    </a:prstGeom>
                  </pic:spPr>
                </pic:pic>
              </a:graphicData>
            </a:graphic>
          </wp:inline>
        </w:drawing>
      </w:r>
    </w:p>
    <w:p w14:paraId="3EC5FF69" w14:textId="3A9C89B8" w:rsidR="0038662C" w:rsidRPr="00650981" w:rsidRDefault="0038662C" w:rsidP="0038662C">
      <w:pPr>
        <w:jc w:val="both"/>
        <w:rPr>
          <w:rFonts w:ascii="Times New Roman" w:hAnsi="Times New Roman" w:cs="Times New Roman"/>
        </w:rPr>
      </w:pPr>
      <w:r w:rsidRPr="00650981">
        <w:rPr>
          <w:rFonts w:ascii="Times New Roman" w:hAnsi="Times New Roman" w:cs="Times New Roman"/>
        </w:rPr>
        <w:t xml:space="preserve">This final screenshot from the Blocked tab confirms the total success of the system. It shows that the Attacker's IP (192.168.55.109) has been fully 'banned' from the network. The system automatically blocked the attacker after detecting multiple suspicious scans (MSSQL, MySQL, Oracle, and VNC). This proves that the project successfully moved from Detection (seeing the threat) to </w:t>
      </w:r>
      <w:proofErr w:type="gramStart"/>
      <w:r w:rsidRPr="00650981">
        <w:rPr>
          <w:rFonts w:ascii="Times New Roman" w:hAnsi="Times New Roman" w:cs="Times New Roman"/>
        </w:rPr>
        <w:t xml:space="preserve">Prevention </w:t>
      </w:r>
      <w:r w:rsidRPr="00650981">
        <w:rPr>
          <w:rFonts w:ascii="Times New Roman" w:hAnsi="Times New Roman" w:cs="Times New Roman"/>
        </w:rPr>
        <w:t>.</w:t>
      </w:r>
      <w:proofErr w:type="gramEnd"/>
    </w:p>
    <w:p w14:paraId="2E9FDA6E" w14:textId="77777777" w:rsidR="0038662C" w:rsidRPr="00650981" w:rsidRDefault="0038662C" w:rsidP="00DB3FEE">
      <w:pPr>
        <w:jc w:val="both"/>
        <w:rPr>
          <w:rFonts w:ascii="Times New Roman" w:hAnsi="Times New Roman" w:cs="Times New Roman"/>
        </w:rPr>
      </w:pPr>
    </w:p>
    <w:sectPr w:rsidR="0038662C" w:rsidRPr="0065098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67071" w14:textId="77777777" w:rsidR="00A17279" w:rsidRDefault="00A17279" w:rsidP="00650981">
      <w:pPr>
        <w:spacing w:after="0" w:line="240" w:lineRule="auto"/>
      </w:pPr>
      <w:r>
        <w:separator/>
      </w:r>
    </w:p>
  </w:endnote>
  <w:endnote w:type="continuationSeparator" w:id="0">
    <w:p w14:paraId="366F25AF" w14:textId="77777777" w:rsidR="00A17279" w:rsidRDefault="00A17279" w:rsidP="006509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5FC10" w14:textId="77777777" w:rsidR="00A17279" w:rsidRDefault="00A17279" w:rsidP="00650981">
      <w:pPr>
        <w:spacing w:after="0" w:line="240" w:lineRule="auto"/>
      </w:pPr>
      <w:r>
        <w:separator/>
      </w:r>
    </w:p>
  </w:footnote>
  <w:footnote w:type="continuationSeparator" w:id="0">
    <w:p w14:paraId="71876CEB" w14:textId="77777777" w:rsidR="00A17279" w:rsidRDefault="00A17279" w:rsidP="006509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194C5B"/>
    <w:multiLevelType w:val="multilevel"/>
    <w:tmpl w:val="2682B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0820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BEB"/>
    <w:rsid w:val="00103BEB"/>
    <w:rsid w:val="0038662C"/>
    <w:rsid w:val="003E4328"/>
    <w:rsid w:val="00650981"/>
    <w:rsid w:val="00707A12"/>
    <w:rsid w:val="007A2296"/>
    <w:rsid w:val="00A17279"/>
    <w:rsid w:val="00DB3FEE"/>
    <w:rsid w:val="00F44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B9EF0"/>
  <w15:chartTrackingRefBased/>
  <w15:docId w15:val="{2A5C24B5-C66C-485B-AEC6-FA3D0C867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BEB"/>
  </w:style>
  <w:style w:type="paragraph" w:styleId="Heading1">
    <w:name w:val="heading 1"/>
    <w:basedOn w:val="Normal"/>
    <w:next w:val="Normal"/>
    <w:link w:val="Heading1Char"/>
    <w:uiPriority w:val="9"/>
    <w:qFormat/>
    <w:rsid w:val="0038662C"/>
    <w:pPr>
      <w:keepNext/>
      <w:keepLines/>
      <w:spacing w:before="240" w:after="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semiHidden/>
    <w:unhideWhenUsed/>
    <w:qFormat/>
    <w:rsid w:val="00103BE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03BE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3BE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3BE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3B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B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B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B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62C"/>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sid w:val="00103BE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3BE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3BE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3BE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3B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B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B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BEB"/>
    <w:rPr>
      <w:rFonts w:eastAsiaTheme="majorEastAsia" w:cstheme="majorBidi"/>
      <w:color w:val="272727" w:themeColor="text1" w:themeTint="D8"/>
    </w:rPr>
  </w:style>
  <w:style w:type="paragraph" w:styleId="Title">
    <w:name w:val="Title"/>
    <w:basedOn w:val="Normal"/>
    <w:next w:val="Normal"/>
    <w:link w:val="TitleChar"/>
    <w:uiPriority w:val="10"/>
    <w:qFormat/>
    <w:rsid w:val="00103B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B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B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B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BEB"/>
    <w:pPr>
      <w:spacing w:before="160"/>
      <w:jc w:val="center"/>
    </w:pPr>
    <w:rPr>
      <w:i/>
      <w:iCs/>
      <w:color w:val="404040" w:themeColor="text1" w:themeTint="BF"/>
    </w:rPr>
  </w:style>
  <w:style w:type="character" w:customStyle="1" w:styleId="QuoteChar">
    <w:name w:val="Quote Char"/>
    <w:basedOn w:val="DefaultParagraphFont"/>
    <w:link w:val="Quote"/>
    <w:uiPriority w:val="29"/>
    <w:rsid w:val="00103BEB"/>
    <w:rPr>
      <w:i/>
      <w:iCs/>
      <w:color w:val="404040" w:themeColor="text1" w:themeTint="BF"/>
    </w:rPr>
  </w:style>
  <w:style w:type="paragraph" w:styleId="ListParagraph">
    <w:name w:val="List Paragraph"/>
    <w:basedOn w:val="Normal"/>
    <w:uiPriority w:val="34"/>
    <w:qFormat/>
    <w:rsid w:val="00103BEB"/>
    <w:pPr>
      <w:ind w:left="720"/>
      <w:contextualSpacing/>
    </w:pPr>
  </w:style>
  <w:style w:type="character" w:styleId="IntenseEmphasis">
    <w:name w:val="Intense Emphasis"/>
    <w:basedOn w:val="DefaultParagraphFont"/>
    <w:uiPriority w:val="21"/>
    <w:qFormat/>
    <w:rsid w:val="00103BEB"/>
    <w:rPr>
      <w:i/>
      <w:iCs/>
      <w:color w:val="2F5496" w:themeColor="accent1" w:themeShade="BF"/>
    </w:rPr>
  </w:style>
  <w:style w:type="paragraph" w:styleId="IntenseQuote">
    <w:name w:val="Intense Quote"/>
    <w:basedOn w:val="Normal"/>
    <w:next w:val="Normal"/>
    <w:link w:val="IntenseQuoteChar"/>
    <w:uiPriority w:val="30"/>
    <w:qFormat/>
    <w:rsid w:val="00103B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3BEB"/>
    <w:rPr>
      <w:i/>
      <w:iCs/>
      <w:color w:val="2F5496" w:themeColor="accent1" w:themeShade="BF"/>
    </w:rPr>
  </w:style>
  <w:style w:type="character" w:styleId="IntenseReference">
    <w:name w:val="Intense Reference"/>
    <w:basedOn w:val="DefaultParagraphFont"/>
    <w:uiPriority w:val="32"/>
    <w:qFormat/>
    <w:rsid w:val="00103BEB"/>
    <w:rPr>
      <w:b/>
      <w:bCs/>
      <w:smallCaps/>
      <w:color w:val="2F5496" w:themeColor="accent1" w:themeShade="BF"/>
      <w:spacing w:val="5"/>
    </w:rPr>
  </w:style>
  <w:style w:type="paragraph" w:styleId="Header">
    <w:name w:val="header"/>
    <w:basedOn w:val="Normal"/>
    <w:link w:val="HeaderChar"/>
    <w:uiPriority w:val="99"/>
    <w:unhideWhenUsed/>
    <w:rsid w:val="006509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981"/>
  </w:style>
  <w:style w:type="paragraph" w:styleId="Footer">
    <w:name w:val="footer"/>
    <w:basedOn w:val="Normal"/>
    <w:link w:val="FooterChar"/>
    <w:uiPriority w:val="99"/>
    <w:unhideWhenUsed/>
    <w:rsid w:val="006509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981"/>
  </w:style>
  <w:style w:type="paragraph" w:styleId="TOCHeading">
    <w:name w:val="TOC Heading"/>
    <w:basedOn w:val="Heading1"/>
    <w:next w:val="Normal"/>
    <w:uiPriority w:val="39"/>
    <w:unhideWhenUsed/>
    <w:qFormat/>
    <w:rsid w:val="003E4328"/>
    <w:pPr>
      <w:spacing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E4328"/>
    <w:pPr>
      <w:spacing w:after="100"/>
    </w:pPr>
  </w:style>
  <w:style w:type="character" w:styleId="Hyperlink">
    <w:name w:val="Hyperlink"/>
    <w:basedOn w:val="DefaultParagraphFont"/>
    <w:uiPriority w:val="99"/>
    <w:unhideWhenUsed/>
    <w:rsid w:val="003E4328"/>
    <w:rPr>
      <w:color w:val="0563C1" w:themeColor="hyperlink"/>
      <w:u w:val="single"/>
    </w:rPr>
  </w:style>
  <w:style w:type="paragraph" w:styleId="NormalWeb">
    <w:name w:val="Normal (Web)"/>
    <w:basedOn w:val="Normal"/>
    <w:uiPriority w:val="99"/>
    <w:semiHidden/>
    <w:unhideWhenUsed/>
    <w:rsid w:val="00F44D6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B44EB5-7120-482A-AC76-EC3EC5AE3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16</Pages>
  <Words>990</Words>
  <Characters>5645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Aiman Azad khan</dc:creator>
  <cp:keywords/>
  <dc:description/>
  <cp:lastModifiedBy>Aiman Azad khan</cp:lastModifiedBy>
  <cp:revision>4</cp:revision>
  <dcterms:created xsi:type="dcterms:W3CDTF">2026-02-02T19:33:00Z</dcterms:created>
  <dcterms:modified xsi:type="dcterms:W3CDTF">2026-02-02T20:46:00Z</dcterms:modified>
</cp:coreProperties>
</file>