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11CE4663">
        <w:tc>
          <w:tcPr>
            <w:tcW w:w="2093" w:type="dxa"/>
            <w:shd w:val="clear"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01238AF6" w:rsidR="003B3F9D" w:rsidRPr="00A406E5" w:rsidRDefault="0017512A" w:rsidP="11CE4663">
            <w:pPr>
              <w:spacing w:before="120" w:after="120"/>
              <w:jc w:val="both"/>
              <w:rPr>
                <w:rFonts w:ascii="Arial" w:hAnsi="Arial" w:cs="Arial"/>
                <w:b/>
                <w:bCs/>
                <w:sz w:val="22"/>
                <w:szCs w:val="22"/>
              </w:rPr>
            </w:pPr>
            <w:r w:rsidRPr="11CE4663">
              <w:rPr>
                <w:rFonts w:ascii="Arial" w:hAnsi="Arial" w:cs="Arial"/>
                <w:b/>
                <w:bCs/>
                <w:sz w:val="22"/>
                <w:szCs w:val="22"/>
              </w:rPr>
              <w:fldChar w:fldCharType="begin">
                <w:ffData>
                  <w:name w:val="Text2"/>
                  <w:enabled/>
                  <w:calcOnExit w:val="0"/>
                  <w:textInput/>
                </w:ffData>
              </w:fldChar>
            </w:r>
            <w:r w:rsidR="003B3F9D" w:rsidRPr="11CE4663">
              <w:rPr>
                <w:rFonts w:ascii="Arial" w:hAnsi="Arial" w:cs="Arial"/>
                <w:b/>
                <w:bCs/>
                <w:sz w:val="22"/>
                <w:szCs w:val="22"/>
              </w:rPr>
              <w:instrText xml:space="preserve"> FORMTEXT </w:instrText>
            </w:r>
            <w:r w:rsidRPr="11CE4663">
              <w:rPr>
                <w:rFonts w:ascii="Arial" w:hAnsi="Arial" w:cs="Arial"/>
                <w:b/>
                <w:bCs/>
                <w:sz w:val="22"/>
                <w:szCs w:val="22"/>
              </w:rPr>
            </w:r>
            <w:r w:rsidRPr="11CE4663">
              <w:rPr>
                <w:rFonts w:ascii="Arial" w:hAnsi="Arial" w:cs="Arial"/>
                <w:b/>
                <w:bCs/>
                <w:sz w:val="22"/>
                <w:szCs w:val="22"/>
              </w:rPr>
              <w:fldChar w:fldCharType="separate"/>
            </w:r>
            <w:r w:rsidR="003B3F9D" w:rsidRPr="11CE4663">
              <w:rPr>
                <w:rFonts w:ascii="Arial" w:hAnsi="Arial" w:cs="Arial"/>
                <w:b/>
                <w:bCs/>
                <w:noProof/>
                <w:sz w:val="22"/>
                <w:szCs w:val="22"/>
              </w:rPr>
              <w:t> </w:t>
            </w:r>
            <w:r w:rsidR="003B3F9D" w:rsidRPr="11CE4663">
              <w:rPr>
                <w:rFonts w:ascii="Arial" w:hAnsi="Arial" w:cs="Arial"/>
                <w:b/>
                <w:bCs/>
                <w:noProof/>
                <w:sz w:val="22"/>
                <w:szCs w:val="22"/>
              </w:rPr>
              <w:t> </w:t>
            </w:r>
            <w:r w:rsidR="003B3F9D" w:rsidRPr="11CE4663">
              <w:rPr>
                <w:rFonts w:ascii="Arial" w:hAnsi="Arial" w:cs="Arial"/>
                <w:b/>
                <w:bCs/>
                <w:noProof/>
                <w:sz w:val="22"/>
                <w:szCs w:val="22"/>
              </w:rPr>
              <w:t> </w:t>
            </w:r>
            <w:r w:rsidR="003B3F9D" w:rsidRPr="11CE4663">
              <w:rPr>
                <w:rFonts w:ascii="Arial" w:hAnsi="Arial" w:cs="Arial"/>
                <w:b/>
                <w:bCs/>
                <w:noProof/>
                <w:sz w:val="22"/>
                <w:szCs w:val="22"/>
              </w:rPr>
              <w:t> </w:t>
            </w:r>
            <w:r w:rsidR="003B3F9D" w:rsidRPr="11CE4663">
              <w:rPr>
                <w:rFonts w:ascii="Arial" w:hAnsi="Arial" w:cs="Arial"/>
                <w:b/>
                <w:bCs/>
                <w:noProof/>
                <w:sz w:val="22"/>
                <w:szCs w:val="22"/>
              </w:rPr>
              <w:t> </w:t>
            </w:r>
            <w:r w:rsidRPr="11CE4663">
              <w:rPr>
                <w:rFonts w:ascii="Arial" w:hAnsi="Arial" w:cs="Arial"/>
                <w:b/>
                <w:bCs/>
                <w:sz w:val="22"/>
                <w:szCs w:val="22"/>
              </w:rPr>
              <w:fldChar w:fldCharType="end"/>
            </w:r>
            <w:r w:rsidR="74EE3465" w:rsidRPr="11CE4663">
              <w:rPr>
                <w:rFonts w:ascii="Arial" w:hAnsi="Arial" w:cs="Arial"/>
                <w:b/>
                <w:bCs/>
                <w:sz w:val="22"/>
                <w:szCs w:val="22"/>
              </w:rPr>
              <w:t>Tom Farley</w:t>
            </w:r>
          </w:p>
        </w:tc>
        <w:tc>
          <w:tcPr>
            <w:tcW w:w="2268" w:type="dxa"/>
            <w:shd w:val="clear" w:color="auto" w:fill="D9D9D9" w:themeFill="background1" w:themeFillShade="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289F92D8" w:rsidR="003B3F9D" w:rsidRPr="00A406E5" w:rsidRDefault="00B495F6" w:rsidP="11CE4663">
            <w:pPr>
              <w:spacing w:before="120" w:after="120"/>
              <w:jc w:val="both"/>
              <w:rPr>
                <w:rFonts w:ascii="Arial" w:hAnsi="Arial" w:cs="Arial"/>
                <w:b/>
                <w:bCs/>
                <w:sz w:val="22"/>
                <w:szCs w:val="22"/>
              </w:rPr>
            </w:pPr>
            <w:r w:rsidRPr="11CE4663">
              <w:rPr>
                <w:rFonts w:ascii="Arial" w:hAnsi="Arial" w:cs="Arial"/>
                <w:b/>
                <w:bCs/>
                <w:sz w:val="22"/>
                <w:szCs w:val="22"/>
              </w:rPr>
              <w:t>265044</w:t>
            </w:r>
          </w:p>
        </w:tc>
      </w:tr>
      <w:tr w:rsidR="00DB116D" w:rsidRPr="00A406E5" w14:paraId="1BB92681" w14:textId="77777777" w:rsidTr="11CE4663">
        <w:tc>
          <w:tcPr>
            <w:tcW w:w="2093" w:type="dxa"/>
            <w:shd w:val="clear"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77777777" w:rsidR="00DB116D" w:rsidRPr="00A406E5" w:rsidRDefault="00DB116D" w:rsidP="00E51AAC">
            <w:pPr>
              <w:spacing w:before="120" w:after="120"/>
              <w:jc w:val="both"/>
              <w:rPr>
                <w:rFonts w:ascii="Arial" w:hAnsi="Arial" w:cs="Arial"/>
                <w:b/>
                <w:sz w:val="22"/>
                <w:szCs w:val="22"/>
              </w:rPr>
            </w:pPr>
          </w:p>
        </w:tc>
      </w:tr>
      <w:tr w:rsidR="008F1308" w:rsidRPr="00A406E5" w14:paraId="14131B64" w14:textId="77777777" w:rsidTr="11CE4663">
        <w:tc>
          <w:tcPr>
            <w:tcW w:w="2093" w:type="dxa"/>
            <w:shd w:val="clear"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1224DFDE" w:rsidR="008F1308" w:rsidRPr="00A406E5" w:rsidRDefault="00DA4A8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6C59B6A1" w14:textId="77777777" w:rsidTr="11CE4663">
        <w:tc>
          <w:tcPr>
            <w:tcW w:w="2093" w:type="dxa"/>
            <w:shd w:val="clear"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1BFDD002"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DA4A84">
              <w:rPr>
                <w:rFonts w:ascii="Arial" w:hAnsi="Arial" w:cs="Arial"/>
                <w:b/>
                <w:sz w:val="22"/>
                <w:szCs w:val="22"/>
              </w:rPr>
              <w:t>B6017</w:t>
            </w:r>
          </w:p>
        </w:tc>
        <w:tc>
          <w:tcPr>
            <w:tcW w:w="2268" w:type="dxa"/>
            <w:shd w:val="clear" w:color="auto" w:fill="D9D9D9" w:themeFill="background1" w:themeFillShade="D9"/>
          </w:tcPr>
          <w:p w14:paraId="2F322381" w14:textId="77777777" w:rsidR="00B84B5B" w:rsidRPr="004D5E9B" w:rsidRDefault="00B84B5B" w:rsidP="00076623">
            <w:r w:rsidRPr="00076623">
              <w:rPr>
                <w:rFonts w:ascii="Arial" w:hAnsi="Arial" w:cs="Arial"/>
                <w:b/>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11CE4663">
        <w:tc>
          <w:tcPr>
            <w:tcW w:w="2093" w:type="dxa"/>
            <w:shd w:val="clear"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1A06A2BE" w:rsidR="00DB116D" w:rsidRPr="00A406E5" w:rsidRDefault="009476B5"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hemeFill="background1" w:themeFillShade="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18CF1AA8" w:rsidR="00DB116D" w:rsidRPr="00A406E5" w:rsidRDefault="00273DD8"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06D3DF7E" w14:textId="77777777" w:rsidTr="11CE4663">
        <w:tc>
          <w:tcPr>
            <w:tcW w:w="2093" w:type="dxa"/>
            <w:shd w:val="clear"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12B98708" w:rsidR="00DB116D" w:rsidRPr="00A406E5" w:rsidRDefault="00A535BB" w:rsidP="005F0579">
            <w:pPr>
              <w:spacing w:before="120" w:after="120"/>
              <w:jc w:val="both"/>
              <w:rPr>
                <w:rFonts w:ascii="Arial" w:hAnsi="Arial" w:cs="Arial"/>
                <w:b/>
                <w:sz w:val="22"/>
                <w:szCs w:val="22"/>
              </w:rPr>
            </w:pPr>
            <w:r>
              <w:rPr>
                <w:rFonts w:ascii="Arial" w:hAnsi="Arial" w:cs="Arial"/>
                <w:b/>
                <w:sz w:val="22"/>
                <w:szCs w:val="22"/>
              </w:rPr>
              <w:t>Prototyping &amp; Testing</w:t>
            </w:r>
          </w:p>
        </w:tc>
        <w:tc>
          <w:tcPr>
            <w:tcW w:w="2268" w:type="dxa"/>
            <w:shd w:val="clear"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0B0D5E36" w:rsidR="00DB116D" w:rsidRPr="00A406E5" w:rsidRDefault="00D801BA" w:rsidP="11CE4663">
            <w:pPr>
              <w:spacing w:before="120" w:after="120" w:line="259" w:lineRule="auto"/>
              <w:jc w:val="both"/>
            </w:pPr>
            <w:r>
              <w:rPr>
                <w:rFonts w:ascii="Arial" w:hAnsi="Arial" w:cs="Arial"/>
                <w:b/>
                <w:bCs/>
                <w:sz w:val="22"/>
                <w:szCs w:val="22"/>
              </w:rPr>
              <w:t>3000</w:t>
            </w:r>
          </w:p>
        </w:tc>
      </w:tr>
      <w:tr w:rsidR="00B84B5B" w:rsidRPr="00A406E5" w14:paraId="0C6F0632" w14:textId="77777777" w:rsidTr="11CE4663">
        <w:tc>
          <w:tcPr>
            <w:tcW w:w="2093" w:type="dxa"/>
            <w:shd w:val="clear"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0512DE9" w14:textId="33110ACC" w:rsidR="00B84B5B" w:rsidRPr="00A406E5" w:rsidRDefault="009476B5" w:rsidP="11CE4663">
            <w:pPr>
              <w:spacing w:before="120" w:after="120" w:line="259" w:lineRule="auto"/>
              <w:jc w:val="both"/>
            </w:pPr>
            <w:r>
              <w:rPr>
                <w:rFonts w:ascii="Arial" w:hAnsi="Arial" w:cs="Arial"/>
                <w:b/>
                <w:bCs/>
                <w:sz w:val="22"/>
                <w:szCs w:val="22"/>
              </w:rPr>
              <w:t>24</w:t>
            </w:r>
            <w:r w:rsidR="5E350956" w:rsidRPr="11CE4663">
              <w:rPr>
                <w:rFonts w:ascii="Arial" w:hAnsi="Arial" w:cs="Arial"/>
                <w:b/>
                <w:bCs/>
                <w:sz w:val="22"/>
                <w:szCs w:val="22"/>
              </w:rPr>
              <w:t>.03.2023</w:t>
            </w:r>
          </w:p>
        </w:tc>
        <w:tc>
          <w:tcPr>
            <w:tcW w:w="2268" w:type="dxa"/>
            <w:shd w:val="clear"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199E5BCA" w:rsidR="00B84B5B" w:rsidRPr="00A406E5" w:rsidRDefault="00273DD8"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FB215D0" w14:textId="77777777" w:rsidTr="11CE4663">
        <w:tc>
          <w:tcPr>
            <w:tcW w:w="2093" w:type="dxa"/>
            <w:shd w:val="clear"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11CE4663">
        <w:tc>
          <w:tcPr>
            <w:tcW w:w="2093" w:type="dxa"/>
            <w:shd w:val="clear"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8C8DB3C"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Research and evaluate cognitive and social information processing</w:t>
            </w:r>
          </w:p>
          <w:p w14:paraId="0C8F5674"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Select, apply and analyse critically techniques of interface evaluation</w:t>
            </w:r>
          </w:p>
          <w:p w14:paraId="71F468D1"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Synthesize a solution to a complex design problem from the concepts and principles of usability engineering and software development</w:t>
            </w:r>
          </w:p>
          <w:p w14:paraId="1BCFDE26" w14:textId="74B4F000" w:rsidR="000501AC" w:rsidRPr="00DA4A84"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5A16A386" w14:textId="77777777" w:rsidR="00273DD8" w:rsidRPr="00076623" w:rsidRDefault="00273DD8" w:rsidP="00076623">
      <w:pPr>
        <w:rPr>
          <w:rFonts w:ascii="Arial" w:hAnsi="Arial" w:cs="Arial"/>
          <w:b/>
          <w:bCs/>
          <w:sz w:val="22"/>
        </w:rPr>
      </w:pPr>
      <w:r w:rsidRPr="00076623">
        <w:rPr>
          <w:rFonts w:ascii="Arial" w:hAnsi="Arial" w:cs="Arial"/>
          <w:b/>
          <w:bCs/>
          <w:sz w:val="22"/>
        </w:rPr>
        <w:t>Task 1</w:t>
      </w:r>
    </w:p>
    <w:p w14:paraId="50ABBBCD" w14:textId="7FF7B964" w:rsidR="00273DD8" w:rsidRDefault="00273DD8" w:rsidP="00273DD8">
      <w:pPr>
        <w:rPr>
          <w:rFonts w:ascii="Arial" w:hAnsi="Arial" w:cs="Arial"/>
          <w:iCs/>
          <w:sz w:val="22"/>
          <w:szCs w:val="24"/>
        </w:rPr>
      </w:pPr>
      <w:r>
        <w:rPr>
          <w:rFonts w:ascii="Arial" w:hAnsi="Arial" w:cs="Arial"/>
          <w:i/>
          <w:sz w:val="22"/>
          <w:szCs w:val="24"/>
        </w:rPr>
        <w:t>Twitter</w:t>
      </w:r>
      <w:r w:rsidR="006F5042">
        <w:rPr>
          <w:rFonts w:ascii="Arial" w:hAnsi="Arial" w:cs="Arial"/>
          <w:i/>
          <w:sz w:val="22"/>
          <w:szCs w:val="24"/>
        </w:rPr>
        <w:t xml:space="preserve"> (2006)</w:t>
      </w:r>
      <w:r>
        <w:rPr>
          <w:rFonts w:ascii="Arial" w:hAnsi="Arial" w:cs="Arial"/>
          <w:iCs/>
          <w:sz w:val="22"/>
          <w:szCs w:val="24"/>
        </w:rPr>
        <w:t xml:space="preserve"> and </w:t>
      </w:r>
      <w:r>
        <w:rPr>
          <w:rFonts w:ascii="Arial" w:hAnsi="Arial" w:cs="Arial"/>
          <w:i/>
          <w:sz w:val="22"/>
          <w:szCs w:val="24"/>
        </w:rPr>
        <w:t>Mastodon (2016)</w:t>
      </w:r>
      <w:r>
        <w:rPr>
          <w:rFonts w:ascii="Arial" w:hAnsi="Arial" w:cs="Arial"/>
          <w:iCs/>
          <w:sz w:val="22"/>
          <w:szCs w:val="24"/>
        </w:rPr>
        <w:t xml:space="preserve"> are two short-form messaging applications. On both systems, users can publish short messages (which may include images) to their followers, who may in turn </w:t>
      </w:r>
      <w:r w:rsidR="008305C0">
        <w:rPr>
          <w:rFonts w:ascii="Arial" w:hAnsi="Arial" w:cs="Arial"/>
          <w:iCs/>
          <w:sz w:val="22"/>
          <w:szCs w:val="24"/>
        </w:rPr>
        <w:t>“</w:t>
      </w:r>
      <w:r>
        <w:rPr>
          <w:rFonts w:ascii="Arial" w:hAnsi="Arial" w:cs="Arial"/>
          <w:iCs/>
          <w:sz w:val="22"/>
          <w:szCs w:val="24"/>
        </w:rPr>
        <w:t>like</w:t>
      </w:r>
      <w:r w:rsidR="008305C0">
        <w:rPr>
          <w:rFonts w:ascii="Arial" w:hAnsi="Arial" w:cs="Arial"/>
          <w:iCs/>
          <w:sz w:val="22"/>
          <w:szCs w:val="24"/>
        </w:rPr>
        <w:t>”</w:t>
      </w:r>
      <w:r>
        <w:rPr>
          <w:rFonts w:ascii="Arial" w:hAnsi="Arial" w:cs="Arial"/>
          <w:iCs/>
          <w:sz w:val="22"/>
          <w:szCs w:val="24"/>
        </w:rPr>
        <w:t xml:space="preserve"> them, forward them to their own followers, or message the original author. Due to the recent changes at </w:t>
      </w:r>
      <w:r>
        <w:rPr>
          <w:rFonts w:ascii="Arial" w:hAnsi="Arial" w:cs="Arial"/>
          <w:i/>
          <w:sz w:val="22"/>
          <w:szCs w:val="24"/>
        </w:rPr>
        <w:t>Twitter</w:t>
      </w:r>
      <w:r>
        <w:rPr>
          <w:rFonts w:ascii="Arial" w:hAnsi="Arial" w:cs="Arial"/>
          <w:iCs/>
          <w:sz w:val="22"/>
          <w:szCs w:val="24"/>
        </w:rPr>
        <w:t xml:space="preserve"> many users have decided to delete their accounts and move to </w:t>
      </w:r>
      <w:r>
        <w:rPr>
          <w:rFonts w:ascii="Arial" w:hAnsi="Arial" w:cs="Arial"/>
          <w:i/>
          <w:sz w:val="22"/>
          <w:szCs w:val="24"/>
        </w:rPr>
        <w:t>Mastodon</w:t>
      </w:r>
      <w:r>
        <w:rPr>
          <w:rFonts w:ascii="Arial" w:hAnsi="Arial" w:cs="Arial"/>
          <w:iCs/>
          <w:sz w:val="22"/>
          <w:szCs w:val="24"/>
        </w:rPr>
        <w:t xml:space="preserve"> instead. </w:t>
      </w:r>
    </w:p>
    <w:p w14:paraId="2ECB302D" w14:textId="6E4BC255" w:rsidR="008305C0" w:rsidRPr="00273DD8" w:rsidRDefault="008305C0" w:rsidP="00273DD8">
      <w:pPr>
        <w:rPr>
          <w:rFonts w:ascii="Arial" w:hAnsi="Arial" w:cs="Arial"/>
          <w:iCs/>
          <w:sz w:val="22"/>
          <w:szCs w:val="24"/>
        </w:rPr>
      </w:pPr>
    </w:p>
    <w:p w14:paraId="69CA2280" w14:textId="46F24F54" w:rsidR="00273DD8" w:rsidRDefault="00273DD8" w:rsidP="00273DD8">
      <w:pPr>
        <w:rPr>
          <w:rFonts w:ascii="Arial" w:hAnsi="Arial" w:cs="Arial"/>
          <w:sz w:val="22"/>
          <w:szCs w:val="24"/>
        </w:rPr>
      </w:pPr>
      <w:r w:rsidRPr="00D74982">
        <w:rPr>
          <w:rFonts w:ascii="Arial" w:hAnsi="Arial" w:cs="Arial"/>
          <w:sz w:val="22"/>
          <w:szCs w:val="24"/>
        </w:rPr>
        <w:t>Aft</w:t>
      </w:r>
      <w:r>
        <w:rPr>
          <w:rFonts w:ascii="Arial" w:hAnsi="Arial" w:cs="Arial"/>
          <w:sz w:val="22"/>
          <w:szCs w:val="24"/>
        </w:rPr>
        <w:t>er downloading and using these applications</w:t>
      </w:r>
      <w:r w:rsidRPr="00D74982">
        <w:rPr>
          <w:rFonts w:ascii="Arial" w:hAnsi="Arial" w:cs="Arial"/>
          <w:sz w:val="22"/>
          <w:szCs w:val="24"/>
        </w:rPr>
        <w:t>, write a short report that discusses the following issues:</w:t>
      </w:r>
    </w:p>
    <w:p w14:paraId="76414356" w14:textId="77777777" w:rsidR="008305C0" w:rsidRPr="00D74982" w:rsidRDefault="008305C0" w:rsidP="00273DD8">
      <w:pPr>
        <w:rPr>
          <w:rFonts w:ascii="Arial" w:hAnsi="Arial" w:cs="Arial"/>
          <w:sz w:val="22"/>
          <w:szCs w:val="24"/>
        </w:rPr>
      </w:pPr>
    </w:p>
    <w:p w14:paraId="0A9A870F" w14:textId="60760C77" w:rsidR="00273DD8" w:rsidRPr="00D74982" w:rsidRDefault="00273DD8" w:rsidP="00273DD8">
      <w:pPr>
        <w:pStyle w:val="ListParagraph"/>
        <w:numPr>
          <w:ilvl w:val="0"/>
          <w:numId w:val="25"/>
        </w:numPr>
        <w:spacing w:after="160" w:line="259" w:lineRule="auto"/>
        <w:rPr>
          <w:rFonts w:ascii="Arial" w:hAnsi="Arial" w:cs="Arial"/>
          <w:sz w:val="22"/>
          <w:szCs w:val="24"/>
        </w:rPr>
      </w:pPr>
      <w:r>
        <w:rPr>
          <w:rFonts w:ascii="Arial" w:hAnsi="Arial" w:cs="Arial"/>
          <w:sz w:val="22"/>
          <w:szCs w:val="24"/>
        </w:rPr>
        <w:t>How do the</w:t>
      </w:r>
      <w:r w:rsidRPr="00D74982">
        <w:rPr>
          <w:rFonts w:ascii="Arial" w:hAnsi="Arial" w:cs="Arial"/>
          <w:sz w:val="22"/>
          <w:szCs w:val="24"/>
        </w:rPr>
        <w:t xml:space="preserve"> </w:t>
      </w:r>
      <w:r>
        <w:rPr>
          <w:rFonts w:ascii="Arial" w:hAnsi="Arial" w:cs="Arial"/>
          <w:sz w:val="22"/>
          <w:szCs w:val="24"/>
        </w:rPr>
        <w:t>applications</w:t>
      </w:r>
      <w:r w:rsidRPr="00D74982">
        <w:rPr>
          <w:rFonts w:ascii="Arial" w:hAnsi="Arial" w:cs="Arial"/>
          <w:sz w:val="22"/>
          <w:szCs w:val="24"/>
        </w:rPr>
        <w:t xml:space="preserve"> use psychology, usabilit</w:t>
      </w:r>
      <w:r>
        <w:rPr>
          <w:rFonts w:ascii="Arial" w:hAnsi="Arial" w:cs="Arial"/>
          <w:sz w:val="22"/>
          <w:szCs w:val="24"/>
        </w:rPr>
        <w:t xml:space="preserve">y, and design </w:t>
      </w:r>
      <w:r w:rsidRPr="00D74982">
        <w:rPr>
          <w:rFonts w:ascii="Arial" w:hAnsi="Arial" w:cs="Arial"/>
          <w:sz w:val="22"/>
          <w:szCs w:val="24"/>
        </w:rPr>
        <w:t xml:space="preserve">to engage and maintain user interest in the </w:t>
      </w:r>
      <w:r>
        <w:rPr>
          <w:rFonts w:ascii="Arial" w:hAnsi="Arial" w:cs="Arial"/>
          <w:sz w:val="22"/>
          <w:szCs w:val="24"/>
        </w:rPr>
        <w:t>conversation space</w:t>
      </w:r>
      <w:r w:rsidRPr="00D74982">
        <w:rPr>
          <w:rFonts w:ascii="Arial" w:hAnsi="Arial" w:cs="Arial"/>
          <w:sz w:val="22"/>
          <w:szCs w:val="24"/>
        </w:rPr>
        <w:t>?</w:t>
      </w:r>
    </w:p>
    <w:p w14:paraId="653BF5E8" w14:textId="25F7E1DC" w:rsidR="00273DD8"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 xml:space="preserve">What user experience lessons has </w:t>
      </w:r>
      <w:r>
        <w:rPr>
          <w:rFonts w:ascii="Arial" w:hAnsi="Arial" w:cs="Arial"/>
          <w:i/>
          <w:iCs/>
          <w:sz w:val="22"/>
          <w:szCs w:val="24"/>
        </w:rPr>
        <w:t>Mastodon</w:t>
      </w:r>
      <w:r>
        <w:rPr>
          <w:rFonts w:ascii="Arial" w:hAnsi="Arial" w:cs="Arial"/>
          <w:sz w:val="22"/>
          <w:szCs w:val="24"/>
        </w:rPr>
        <w:t xml:space="preserve"> learned from </w:t>
      </w:r>
      <w:r>
        <w:rPr>
          <w:rFonts w:ascii="Arial" w:hAnsi="Arial" w:cs="Arial"/>
          <w:i/>
          <w:iCs/>
          <w:sz w:val="22"/>
          <w:szCs w:val="24"/>
        </w:rPr>
        <w:t>Twitter</w:t>
      </w:r>
      <w:r>
        <w:rPr>
          <w:rFonts w:ascii="Arial" w:hAnsi="Arial" w:cs="Arial"/>
          <w:sz w:val="22"/>
          <w:szCs w:val="24"/>
        </w:rPr>
        <w:t xml:space="preserve"> and</w:t>
      </w:r>
      <w:r w:rsidR="001A7C29">
        <w:rPr>
          <w:rFonts w:ascii="Arial" w:hAnsi="Arial" w:cs="Arial"/>
          <w:sz w:val="22"/>
          <w:szCs w:val="24"/>
        </w:rPr>
        <w:t xml:space="preserve"> how does it make itself appealing to its target audience</w:t>
      </w:r>
      <w:r>
        <w:rPr>
          <w:rFonts w:ascii="Arial" w:hAnsi="Arial" w:cs="Arial"/>
          <w:sz w:val="22"/>
          <w:szCs w:val="24"/>
        </w:rPr>
        <w:t>?</w:t>
      </w:r>
    </w:p>
    <w:p w14:paraId="4855AC9B" w14:textId="7DE911EE" w:rsidR="00273DD8" w:rsidRPr="002B1520"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How do</w:t>
      </w:r>
      <w:r>
        <w:rPr>
          <w:rFonts w:ascii="Arial" w:hAnsi="Arial" w:cs="Arial"/>
          <w:sz w:val="22"/>
          <w:szCs w:val="24"/>
        </w:rPr>
        <w:t xml:space="preserve"> the differences between the</w:t>
      </w:r>
      <w:r w:rsidRPr="002B1520">
        <w:rPr>
          <w:rFonts w:ascii="Arial" w:hAnsi="Arial" w:cs="Arial"/>
          <w:sz w:val="22"/>
          <w:szCs w:val="24"/>
        </w:rPr>
        <w:t xml:space="preserve"> </w:t>
      </w:r>
      <w:r>
        <w:rPr>
          <w:rFonts w:ascii="Arial" w:hAnsi="Arial" w:cs="Arial"/>
          <w:sz w:val="22"/>
          <w:szCs w:val="24"/>
        </w:rPr>
        <w:t>applications</w:t>
      </w:r>
      <w:r w:rsidRPr="002B1520">
        <w:rPr>
          <w:rFonts w:ascii="Arial" w:hAnsi="Arial" w:cs="Arial"/>
          <w:sz w:val="22"/>
          <w:szCs w:val="24"/>
        </w:rPr>
        <w:t xml:space="preserve"> provide different social experiences for their</w:t>
      </w:r>
      <w:r w:rsidR="001A7C29">
        <w:rPr>
          <w:rFonts w:ascii="Arial" w:hAnsi="Arial" w:cs="Arial"/>
          <w:sz w:val="22"/>
          <w:szCs w:val="24"/>
        </w:rPr>
        <w:t xml:space="preserve"> users</w:t>
      </w:r>
      <w:r w:rsidRPr="002B1520">
        <w:rPr>
          <w:rFonts w:ascii="Arial" w:hAnsi="Arial" w:cs="Arial"/>
          <w:sz w:val="22"/>
          <w:szCs w:val="24"/>
        </w:rPr>
        <w:t>?</w:t>
      </w:r>
    </w:p>
    <w:p w14:paraId="19CBA2A8" w14:textId="77777777" w:rsidR="00273DD8" w:rsidRPr="00D74982" w:rsidRDefault="00273DD8" w:rsidP="00273DD8">
      <w:pPr>
        <w:rPr>
          <w:rFonts w:ascii="Arial" w:hAnsi="Arial" w:cs="Arial"/>
          <w:sz w:val="22"/>
          <w:szCs w:val="24"/>
        </w:rPr>
      </w:pPr>
      <w:r w:rsidRPr="00D74982">
        <w:rPr>
          <w:rFonts w:ascii="Arial" w:hAnsi="Arial" w:cs="Arial"/>
          <w:sz w:val="22"/>
          <w:szCs w:val="24"/>
        </w:rPr>
        <w:t>The report should include appropriate illustrations and references to research literature (8-10 references are sufficient, and at least two thirds of these should be books/journal papers).</w:t>
      </w:r>
    </w:p>
    <w:p w14:paraId="342BD389" w14:textId="77777777" w:rsidR="00273DD8" w:rsidRPr="00D74982" w:rsidRDefault="00273DD8" w:rsidP="00273DD8">
      <w:pPr>
        <w:rPr>
          <w:rFonts w:ascii="Arial" w:hAnsi="Arial" w:cs="Arial"/>
          <w:sz w:val="22"/>
          <w:szCs w:val="24"/>
        </w:rPr>
      </w:pPr>
    </w:p>
    <w:p w14:paraId="105EF3B5" w14:textId="77777777" w:rsidR="00273DD8" w:rsidRPr="00D74982" w:rsidRDefault="00273DD8" w:rsidP="00273DD8">
      <w:pPr>
        <w:rPr>
          <w:rFonts w:ascii="Arial" w:hAnsi="Arial" w:cs="Arial"/>
          <w:sz w:val="22"/>
          <w:szCs w:val="22"/>
        </w:rPr>
      </w:pPr>
      <w:r w:rsidRPr="00D74982">
        <w:rPr>
          <w:rFonts w:ascii="Arial" w:hAnsi="Arial" w:cs="Arial"/>
          <w:sz w:val="22"/>
          <w:szCs w:val="22"/>
        </w:rPr>
        <w:t>Your submission should be presented in the form of a report that includes the following sections:</w:t>
      </w:r>
    </w:p>
    <w:p w14:paraId="25B81E6D" w14:textId="03E192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w:t>
      </w:r>
      <w:r w:rsidR="001A7C29">
        <w:rPr>
          <w:rFonts w:ascii="Arial" w:hAnsi="Arial" w:cs="Arial"/>
          <w:sz w:val="22"/>
          <w:szCs w:val="22"/>
        </w:rPr>
        <w:t>5</w:t>
      </w:r>
      <w:r w:rsidRPr="00D74982">
        <w:rPr>
          <w:rFonts w:ascii="Arial" w:hAnsi="Arial" w:cs="Arial"/>
          <w:sz w:val="22"/>
          <w:szCs w:val="22"/>
        </w:rPr>
        <w:t>%) A (very!) b</w:t>
      </w:r>
      <w:r>
        <w:rPr>
          <w:rFonts w:ascii="Arial" w:hAnsi="Arial" w:cs="Arial"/>
          <w:sz w:val="22"/>
          <w:szCs w:val="22"/>
        </w:rPr>
        <w:t xml:space="preserve">rief description of the </w:t>
      </w:r>
      <w:r w:rsidR="001A7C29">
        <w:rPr>
          <w:rFonts w:ascii="Arial" w:hAnsi="Arial" w:cs="Arial"/>
          <w:sz w:val="22"/>
          <w:szCs w:val="22"/>
        </w:rPr>
        <w:t>applications</w:t>
      </w:r>
      <w:r w:rsidRPr="00D74982">
        <w:rPr>
          <w:rFonts w:ascii="Arial" w:hAnsi="Arial" w:cs="Arial"/>
          <w:sz w:val="22"/>
          <w:szCs w:val="22"/>
        </w:rPr>
        <w:t>, including similarities and differences in their mechanics and interfaces.</w:t>
      </w:r>
    </w:p>
    <w:p w14:paraId="237413DE" w14:textId="2A1E7F95"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(15%) Consideration of the</w:t>
      </w:r>
      <w:r>
        <w:rPr>
          <w:rFonts w:ascii="Arial" w:hAnsi="Arial" w:cs="Arial"/>
          <w:sz w:val="22"/>
          <w:szCs w:val="22"/>
        </w:rPr>
        <w:t xml:space="preserve"> target user groups for the </w:t>
      </w:r>
      <w:r w:rsidR="001A7C29">
        <w:rPr>
          <w:rFonts w:ascii="Arial" w:hAnsi="Arial" w:cs="Arial"/>
          <w:sz w:val="22"/>
          <w:szCs w:val="22"/>
        </w:rPr>
        <w:t>applications</w:t>
      </w:r>
      <w:r w:rsidRPr="00D74982">
        <w:rPr>
          <w:rFonts w:ascii="Arial" w:hAnsi="Arial" w:cs="Arial"/>
          <w:sz w:val="22"/>
          <w:szCs w:val="22"/>
        </w:rPr>
        <w:t xml:space="preserve">. Is there any overlap or potential to encourage </w:t>
      </w:r>
      <w:r w:rsidR="001A7C29">
        <w:rPr>
          <w:rFonts w:ascii="Arial" w:hAnsi="Arial" w:cs="Arial"/>
          <w:sz w:val="22"/>
          <w:szCs w:val="22"/>
        </w:rPr>
        <w:t>users</w:t>
      </w:r>
      <w:r w:rsidRPr="00D74982">
        <w:rPr>
          <w:rFonts w:ascii="Arial" w:hAnsi="Arial" w:cs="Arial"/>
          <w:sz w:val="22"/>
          <w:szCs w:val="22"/>
        </w:rPr>
        <w:t xml:space="preserve"> of one </w:t>
      </w:r>
      <w:r w:rsidR="001A7C29">
        <w:rPr>
          <w:rFonts w:ascii="Arial" w:hAnsi="Arial" w:cs="Arial"/>
          <w:sz w:val="22"/>
          <w:szCs w:val="22"/>
        </w:rPr>
        <w:t>application</w:t>
      </w:r>
      <w:r w:rsidRPr="00D74982">
        <w:rPr>
          <w:rFonts w:ascii="Arial" w:hAnsi="Arial" w:cs="Arial"/>
          <w:sz w:val="22"/>
          <w:szCs w:val="22"/>
        </w:rPr>
        <w:t xml:space="preserve"> to migrate to the other?</w:t>
      </w:r>
    </w:p>
    <w:p w14:paraId="372ADE13" w14:textId="77777777"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(40%) What elements of psychology, usability, design and copyrighting are significant and how these interact to provide an emotion</w:t>
      </w:r>
      <w:r>
        <w:rPr>
          <w:rFonts w:ascii="Arial" w:hAnsi="Arial" w:cs="Arial"/>
          <w:sz w:val="22"/>
          <w:szCs w:val="22"/>
        </w:rPr>
        <w:t>ally satisfying user experience?</w:t>
      </w:r>
    </w:p>
    <w:p w14:paraId="0296621D" w14:textId="675280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w:t>
      </w:r>
      <w:r w:rsidR="001A7C29">
        <w:rPr>
          <w:rFonts w:ascii="Arial" w:hAnsi="Arial" w:cs="Arial"/>
          <w:sz w:val="22"/>
          <w:szCs w:val="22"/>
        </w:rPr>
        <w:t>20</w:t>
      </w:r>
      <w:r w:rsidRPr="00D74982">
        <w:rPr>
          <w:rFonts w:ascii="Arial" w:hAnsi="Arial" w:cs="Arial"/>
          <w:sz w:val="22"/>
          <w:szCs w:val="22"/>
        </w:rPr>
        <w:t>%) Are there any elements that don’t work? If a user</w:t>
      </w:r>
      <w:r>
        <w:rPr>
          <w:rFonts w:ascii="Arial" w:hAnsi="Arial" w:cs="Arial"/>
          <w:sz w:val="22"/>
          <w:szCs w:val="22"/>
        </w:rPr>
        <w:t xml:space="preserve"> of one </w:t>
      </w:r>
      <w:r w:rsidR="001A7C29">
        <w:rPr>
          <w:rFonts w:ascii="Arial" w:hAnsi="Arial" w:cs="Arial"/>
          <w:sz w:val="22"/>
          <w:szCs w:val="22"/>
        </w:rPr>
        <w:t>application</w:t>
      </w:r>
      <w:r>
        <w:rPr>
          <w:rFonts w:ascii="Arial" w:hAnsi="Arial" w:cs="Arial"/>
          <w:sz w:val="22"/>
          <w:szCs w:val="22"/>
        </w:rPr>
        <w:t xml:space="preserve"> decides to try </w:t>
      </w:r>
      <w:r w:rsidR="001A7C29">
        <w:rPr>
          <w:rFonts w:ascii="Arial" w:hAnsi="Arial" w:cs="Arial"/>
          <w:sz w:val="22"/>
          <w:szCs w:val="22"/>
        </w:rPr>
        <w:t xml:space="preserve">the </w:t>
      </w:r>
      <w:r>
        <w:rPr>
          <w:rFonts w:ascii="Arial" w:hAnsi="Arial" w:cs="Arial"/>
          <w:sz w:val="22"/>
          <w:szCs w:val="22"/>
        </w:rPr>
        <w:t xml:space="preserve">other </w:t>
      </w:r>
      <w:r w:rsidR="001A7C29">
        <w:rPr>
          <w:rFonts w:ascii="Arial" w:hAnsi="Arial" w:cs="Arial"/>
          <w:sz w:val="22"/>
          <w:szCs w:val="22"/>
        </w:rPr>
        <w:t>application</w:t>
      </w:r>
      <w:r>
        <w:rPr>
          <w:rFonts w:ascii="Arial" w:hAnsi="Arial" w:cs="Arial"/>
          <w:sz w:val="22"/>
          <w:szCs w:val="22"/>
        </w:rPr>
        <w:t xml:space="preserve"> th</w:t>
      </w:r>
      <w:r w:rsidRPr="00D74982">
        <w:rPr>
          <w:rFonts w:ascii="Arial" w:hAnsi="Arial" w:cs="Arial"/>
          <w:sz w:val="22"/>
          <w:szCs w:val="22"/>
        </w:rPr>
        <w:t>en what elements are likely to feel comfortable or uncomfortable? Are there any features that might be missed?</w:t>
      </w:r>
    </w:p>
    <w:p w14:paraId="21883464" w14:textId="77777777" w:rsidR="00273DD8" w:rsidRPr="00D74982" w:rsidRDefault="00273DD8" w:rsidP="00273DD8">
      <w:pPr>
        <w:rPr>
          <w:rFonts w:ascii="Arial" w:hAnsi="Arial" w:cs="Arial"/>
          <w:sz w:val="22"/>
          <w:szCs w:val="22"/>
        </w:rPr>
      </w:pPr>
    </w:p>
    <w:p w14:paraId="014EA7AA" w14:textId="77777777" w:rsidR="00273DD8" w:rsidRPr="00D74982" w:rsidRDefault="00273DD8" w:rsidP="00273DD8">
      <w:pPr>
        <w:rPr>
          <w:rFonts w:ascii="Arial" w:hAnsi="Arial" w:cs="Arial"/>
          <w:sz w:val="22"/>
          <w:szCs w:val="22"/>
        </w:rPr>
      </w:pPr>
      <w:r w:rsidRPr="00D74982">
        <w:rPr>
          <w:rFonts w:ascii="Arial" w:hAnsi="Arial" w:cs="Arial"/>
          <w:sz w:val="22"/>
          <w:szCs w:val="22"/>
        </w:rPr>
        <w:t>The final 10% will be awarded for document presentation and appropriate references to the research literature.</w:t>
      </w:r>
    </w:p>
    <w:p w14:paraId="4182D53D" w14:textId="77777777" w:rsidR="00273DD8" w:rsidRPr="00D74982" w:rsidRDefault="00273DD8" w:rsidP="00273DD8">
      <w:pPr>
        <w:rPr>
          <w:rFonts w:ascii="Arial" w:hAnsi="Arial" w:cs="Arial"/>
          <w:sz w:val="22"/>
          <w:szCs w:val="22"/>
        </w:rPr>
      </w:pPr>
    </w:p>
    <w:p w14:paraId="533B4CA4" w14:textId="77777777" w:rsidR="00273DD8" w:rsidRDefault="00273DD8" w:rsidP="00273DD8">
      <w:pPr>
        <w:rPr>
          <w:rFonts w:ascii="Arial" w:hAnsi="Arial" w:cs="Arial"/>
          <w:sz w:val="22"/>
          <w:szCs w:val="22"/>
        </w:rPr>
      </w:pPr>
      <w:r w:rsidRPr="00D74982">
        <w:rPr>
          <w:rFonts w:ascii="Arial" w:hAnsi="Arial" w:cs="Arial"/>
          <w:sz w:val="22"/>
          <w:szCs w:val="22"/>
        </w:rPr>
        <w:t>The report should be submitted through Turnitin. Do not submit the assignment brief document with this.</w:t>
      </w:r>
    </w:p>
    <w:p w14:paraId="365B9F11" w14:textId="70253E6C" w:rsidR="00273DD8" w:rsidRDefault="00273DD8">
      <w:pPr>
        <w:rPr>
          <w:rFonts w:ascii="Arial" w:hAnsi="Arial" w:cs="Arial"/>
          <w:sz w:val="22"/>
          <w:szCs w:val="22"/>
        </w:rPr>
      </w:pPr>
      <w:r>
        <w:rPr>
          <w:rFonts w:ascii="Arial" w:hAnsi="Arial" w:cs="Arial"/>
          <w:sz w:val="22"/>
          <w:szCs w:val="22"/>
        </w:rPr>
        <w:br w:type="page"/>
      </w:r>
    </w:p>
    <w:p w14:paraId="198D97C0" w14:textId="5B395FDB" w:rsidR="00EE2C4E" w:rsidRPr="00EE2C4E" w:rsidRDefault="00EE2C4E" w:rsidP="00273DD8">
      <w:pPr>
        <w:rPr>
          <w:rFonts w:ascii="Arial" w:hAnsi="Arial" w:cs="Arial"/>
          <w:b/>
          <w:bCs/>
          <w:sz w:val="22"/>
        </w:rPr>
      </w:pPr>
      <w:r>
        <w:rPr>
          <w:rFonts w:ascii="Arial" w:hAnsi="Arial" w:cs="Arial"/>
          <w:b/>
          <w:bCs/>
          <w:sz w:val="22"/>
        </w:rPr>
        <w:lastRenderedPageBreak/>
        <w:t>Task 2</w:t>
      </w:r>
    </w:p>
    <w:p w14:paraId="63AEBC23" w14:textId="77777777" w:rsidR="00EE2C4E" w:rsidRDefault="00EE2C4E" w:rsidP="00273DD8">
      <w:pPr>
        <w:rPr>
          <w:rFonts w:ascii="Arial" w:hAnsi="Arial" w:cs="Arial"/>
          <w:sz w:val="22"/>
        </w:rPr>
      </w:pPr>
    </w:p>
    <w:p w14:paraId="73F2118F" w14:textId="68035A5E" w:rsidR="00273DD8" w:rsidRDefault="00273DD8" w:rsidP="00273DD8">
      <w:pPr>
        <w:rPr>
          <w:rFonts w:ascii="Arial" w:hAnsi="Arial" w:cs="Arial"/>
          <w:sz w:val="22"/>
        </w:rPr>
      </w:pPr>
      <w:r>
        <w:rPr>
          <w:rFonts w:ascii="Arial" w:hAnsi="Arial" w:cs="Arial"/>
          <w:sz w:val="22"/>
        </w:rPr>
        <w:t xml:space="preserve">The boardgame CLUEDO is familiar to many as one that requires players to move their pieces around a board that represents a country mansion, finding clues that will help them solve the murder of Dr Black. </w:t>
      </w:r>
    </w:p>
    <w:p w14:paraId="2898989B" w14:textId="77777777" w:rsidR="00273DD8" w:rsidRDefault="00273DD8" w:rsidP="00273DD8">
      <w:pPr>
        <w:rPr>
          <w:rFonts w:ascii="Arial" w:hAnsi="Arial" w:cs="Arial"/>
          <w:sz w:val="22"/>
        </w:rPr>
      </w:pPr>
      <w:r>
        <w:rPr>
          <w:rFonts w:ascii="Arial" w:hAnsi="Arial" w:cs="Arial"/>
          <w:sz w:val="22"/>
        </w:rPr>
        <w:t xml:space="preserve">You are to design a UWTSD version of this as a computer game. </w:t>
      </w:r>
    </w:p>
    <w:p w14:paraId="01233D51" w14:textId="77777777" w:rsidR="00273DD8" w:rsidRDefault="00273DD8" w:rsidP="00273DD8">
      <w:pPr>
        <w:rPr>
          <w:rFonts w:ascii="Arial" w:hAnsi="Arial" w:cs="Arial"/>
          <w:sz w:val="22"/>
        </w:rPr>
      </w:pPr>
    </w:p>
    <w:p w14:paraId="3FF3F915" w14:textId="77777777" w:rsidR="00273DD8" w:rsidRPr="002571B1" w:rsidRDefault="00273DD8" w:rsidP="00273DD8">
      <w:pPr>
        <w:jc w:val="center"/>
        <w:rPr>
          <w:rFonts w:ascii="Arial" w:hAnsi="Arial" w:cs="Arial"/>
          <w:i/>
          <w:sz w:val="22"/>
        </w:rPr>
      </w:pPr>
      <w:r>
        <w:rPr>
          <w:rFonts w:ascii="Arial" w:hAnsi="Arial" w:cs="Arial"/>
          <w:i/>
          <w:sz w:val="22"/>
        </w:rPr>
        <w:t>“Oh no! The Vice-Chancellor has been murdered! Who did it?”</w:t>
      </w:r>
    </w:p>
    <w:p w14:paraId="0DA77E5D" w14:textId="77777777" w:rsidR="00273DD8" w:rsidRDefault="00273DD8" w:rsidP="00273DD8">
      <w:pPr>
        <w:rPr>
          <w:rFonts w:ascii="Arial" w:hAnsi="Arial" w:cs="Arial"/>
          <w:sz w:val="22"/>
        </w:rPr>
      </w:pPr>
    </w:p>
    <w:p w14:paraId="6DA76BA8" w14:textId="77777777" w:rsidR="00273DD8" w:rsidRDefault="00273DD8" w:rsidP="00273DD8">
      <w:pPr>
        <w:rPr>
          <w:rFonts w:ascii="Arial" w:hAnsi="Arial" w:cs="Arial"/>
          <w:sz w:val="22"/>
        </w:rPr>
      </w:pPr>
      <w:r>
        <w:rPr>
          <w:rFonts w:ascii="Arial" w:hAnsi="Arial" w:cs="Arial"/>
          <w:sz w:val="22"/>
        </w:rPr>
        <w:t>You may set the game on any or all of the university campuses, and may include up to 8 players who should represent different parts of the university. This task represents your initial user research and design ideas for the game interface. In the next assignment you will develop your ideas further into a full colour design.</w:t>
      </w:r>
    </w:p>
    <w:p w14:paraId="4AD9FCDF" w14:textId="77777777" w:rsidR="00273DD8" w:rsidRPr="001134CD" w:rsidRDefault="00273DD8" w:rsidP="00273DD8">
      <w:pPr>
        <w:rPr>
          <w:rFonts w:ascii="Arial" w:hAnsi="Arial" w:cs="Arial"/>
          <w:sz w:val="22"/>
        </w:rPr>
      </w:pPr>
    </w:p>
    <w:p w14:paraId="27C6E622" w14:textId="77777777" w:rsidR="00273DD8" w:rsidRPr="001134CD" w:rsidRDefault="00273DD8" w:rsidP="00273DD8">
      <w:pPr>
        <w:rPr>
          <w:rFonts w:ascii="Arial" w:hAnsi="Arial" w:cs="Arial"/>
          <w:sz w:val="22"/>
        </w:rPr>
      </w:pPr>
      <w:r w:rsidRPr="001134CD">
        <w:rPr>
          <w:rFonts w:ascii="Arial" w:hAnsi="Arial" w:cs="Arial"/>
          <w:sz w:val="22"/>
        </w:rPr>
        <w:t>You should submit a report containing the following:</w:t>
      </w:r>
    </w:p>
    <w:p w14:paraId="14776824"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set of four detailed personas with associated scenarios and an indication of the main user and experience requirements relating to each persona;</w:t>
      </w:r>
    </w:p>
    <w:p w14:paraId="43E2F2FC"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appropriate infor</w:t>
      </w:r>
      <w:r>
        <w:rPr>
          <w:rFonts w:ascii="Arial" w:hAnsi="Arial" w:cs="Arial"/>
          <w:sz w:val="22"/>
        </w:rPr>
        <w:t>mation architecture for your game</w:t>
      </w:r>
      <w:r w:rsidRPr="001134CD">
        <w:rPr>
          <w:rFonts w:ascii="Arial" w:hAnsi="Arial" w:cs="Arial"/>
          <w:sz w:val="22"/>
        </w:rPr>
        <w:t xml:space="preserve"> with justification for its structure;</w:t>
      </w:r>
    </w:p>
    <w:p w14:paraId="74909971"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initial set of wireframe storyboards;</w:t>
      </w:r>
    </w:p>
    <w:p w14:paraId="6A5B7378"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14:paraId="5169A054" w14:textId="77777777" w:rsidR="00273DD8" w:rsidRPr="001134CD" w:rsidRDefault="00273DD8" w:rsidP="00273DD8">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14:paraId="5C389945" w14:textId="77777777" w:rsidR="00273DD8" w:rsidRPr="001134CD" w:rsidRDefault="00273DD8" w:rsidP="00273DD8">
      <w:pPr>
        <w:jc w:val="both"/>
        <w:rPr>
          <w:rFonts w:ascii="Arial" w:hAnsi="Arial" w:cs="Arial"/>
          <w:szCs w:val="22"/>
        </w:rPr>
      </w:pPr>
    </w:p>
    <w:p w14:paraId="025CD558" w14:textId="77777777" w:rsidR="00273DD8" w:rsidRPr="001134CD" w:rsidRDefault="00273DD8" w:rsidP="00273DD8">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14:paraId="3E714C50" w14:textId="77777777" w:rsidR="00273DD8" w:rsidRPr="001134CD" w:rsidRDefault="00273DD8" w:rsidP="00273DD8">
      <w:pPr>
        <w:pStyle w:val="ListParagraph"/>
        <w:numPr>
          <w:ilvl w:val="0"/>
          <w:numId w:val="26"/>
        </w:numPr>
        <w:rPr>
          <w:rFonts w:ascii="Arial" w:hAnsi="Arial" w:cs="Arial"/>
          <w:sz w:val="22"/>
          <w:szCs w:val="22"/>
        </w:rPr>
      </w:pPr>
      <w:r w:rsidRPr="4567572D">
        <w:rPr>
          <w:rFonts w:ascii="Arial" w:hAnsi="Arial" w:cs="Arial"/>
          <w:sz w:val="22"/>
          <w:szCs w:val="22"/>
        </w:rPr>
        <w:t>(20%) Who are your test personas? What are their user and experience requirements? Remember that students are not all able-bodied 18-21 year olds living in the Swansea area.</w:t>
      </w:r>
    </w:p>
    <w:p w14:paraId="10810F85" w14:textId="2054B095" w:rsidR="4567572D" w:rsidRDefault="4567572D" w:rsidP="4567572D">
      <w:pPr>
        <w:rPr>
          <w:rFonts w:ascii="Arial" w:hAnsi="Arial" w:cs="Arial"/>
          <w:sz w:val="22"/>
          <w:szCs w:val="22"/>
        </w:rPr>
      </w:pPr>
    </w:p>
    <w:p w14:paraId="1B896D83" w14:textId="77777777" w:rsidR="00273DD8" w:rsidRPr="001134CD" w:rsidRDefault="00273DD8" w:rsidP="00273DD8">
      <w:pPr>
        <w:pStyle w:val="ListParagraph"/>
        <w:numPr>
          <w:ilvl w:val="0"/>
          <w:numId w:val="26"/>
        </w:numPr>
        <w:rPr>
          <w:rFonts w:ascii="Arial" w:hAnsi="Arial" w:cs="Arial"/>
          <w:sz w:val="22"/>
          <w:szCs w:val="22"/>
        </w:rPr>
      </w:pPr>
      <w:r w:rsidRPr="4567572D">
        <w:rPr>
          <w:rFonts w:ascii="Arial" w:hAnsi="Arial" w:cs="Arial"/>
          <w:sz w:val="22"/>
          <w:szCs w:val="22"/>
        </w:rPr>
        <w:t>(20%) How did you gather information to support the design of your personas? Discuss the results of any focus groups you held to elicit this information. Lists of user and experience requirements, categorised using the MoSCoW criteria, should be provided in an appendix.</w:t>
      </w:r>
    </w:p>
    <w:p w14:paraId="57FC47B7" w14:textId="6A762110" w:rsidR="4567572D" w:rsidRDefault="4567572D" w:rsidP="4567572D">
      <w:pPr>
        <w:rPr>
          <w:rFonts w:ascii="Arial" w:hAnsi="Arial" w:cs="Arial"/>
          <w:sz w:val="22"/>
          <w:szCs w:val="22"/>
        </w:rPr>
      </w:pPr>
    </w:p>
    <w:p w14:paraId="023AF9E9" w14:textId="77777777" w:rsidR="00273DD8" w:rsidRPr="001134CD" w:rsidRDefault="00273DD8" w:rsidP="00273DD8">
      <w:pPr>
        <w:pStyle w:val="ListParagraph"/>
        <w:numPr>
          <w:ilvl w:val="0"/>
          <w:numId w:val="26"/>
        </w:numPr>
        <w:rPr>
          <w:rFonts w:ascii="Arial" w:hAnsi="Arial" w:cs="Arial"/>
          <w:sz w:val="22"/>
          <w:szCs w:val="22"/>
        </w:rPr>
      </w:pPr>
      <w:r w:rsidRPr="4567572D">
        <w:rPr>
          <w:rFonts w:ascii="Arial" w:hAnsi="Arial" w:cs="Arial"/>
          <w:sz w:val="22"/>
          <w:szCs w:val="22"/>
        </w:rPr>
        <w:t>(20%) What information is necessary for the game to be a success? How does this need to be structured to make it easy to use? What information is location-sensitive, and how does this fit into the app?</w:t>
      </w:r>
    </w:p>
    <w:p w14:paraId="41141DA8" w14:textId="79227EEE" w:rsidR="4567572D" w:rsidRDefault="4567572D" w:rsidP="4567572D">
      <w:pPr>
        <w:rPr>
          <w:rFonts w:ascii="Arial" w:hAnsi="Arial" w:cs="Arial"/>
          <w:sz w:val="22"/>
          <w:szCs w:val="22"/>
        </w:rPr>
      </w:pPr>
    </w:p>
    <w:p w14:paraId="2B91FF6A" w14:textId="77777777" w:rsidR="00273DD8" w:rsidRPr="001134CD" w:rsidRDefault="00273DD8" w:rsidP="00273DD8">
      <w:pPr>
        <w:pStyle w:val="ListParagraph"/>
        <w:numPr>
          <w:ilvl w:val="0"/>
          <w:numId w:val="26"/>
        </w:numPr>
        <w:rPr>
          <w:rFonts w:ascii="Arial" w:hAnsi="Arial" w:cs="Arial"/>
          <w:sz w:val="22"/>
          <w:szCs w:val="22"/>
        </w:rPr>
      </w:pPr>
      <w:r w:rsidRPr="4567572D">
        <w:rPr>
          <w:rFonts w:ascii="Arial" w:hAnsi="Arial" w:cs="Arial"/>
          <w:sz w:val="22"/>
          <w:szCs w:val="22"/>
        </w:rPr>
        <w:t>(20%) Storyboards should be wireframe only, rather than full colour design. They should show all of the major functionality of the app at a size appropriate for a mobile phone, 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184F24F6" w14:textId="6DDABAB3" w:rsidR="4567572D" w:rsidRDefault="4567572D" w:rsidP="4567572D">
      <w:pPr>
        <w:rPr>
          <w:rFonts w:ascii="Arial" w:hAnsi="Arial" w:cs="Arial"/>
          <w:sz w:val="22"/>
          <w:szCs w:val="22"/>
        </w:rPr>
      </w:pPr>
    </w:p>
    <w:p w14:paraId="1B005FF4"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786DC0F8" w14:textId="77777777" w:rsidR="00273DD8" w:rsidRPr="001134CD" w:rsidRDefault="00273DD8" w:rsidP="00273DD8">
      <w:pPr>
        <w:rPr>
          <w:rFonts w:ascii="Arial" w:hAnsi="Arial" w:cs="Arial"/>
          <w:sz w:val="22"/>
          <w:szCs w:val="22"/>
        </w:rPr>
      </w:pPr>
    </w:p>
    <w:p w14:paraId="2590E62D" w14:textId="77777777" w:rsidR="00273DD8" w:rsidRPr="001134CD" w:rsidRDefault="00273DD8" w:rsidP="00273DD8">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14:paraId="42DB1E65" w14:textId="77777777" w:rsidR="00273DD8" w:rsidRPr="001134CD" w:rsidRDefault="00273DD8" w:rsidP="00273DD8">
      <w:pPr>
        <w:rPr>
          <w:rFonts w:ascii="Arial" w:hAnsi="Arial" w:cs="Arial"/>
          <w:sz w:val="22"/>
          <w:szCs w:val="22"/>
        </w:rPr>
      </w:pPr>
    </w:p>
    <w:p w14:paraId="6B29DE8F" w14:textId="77777777" w:rsidR="00273DD8" w:rsidRPr="001134CD" w:rsidRDefault="00273DD8" w:rsidP="00273DD8">
      <w:pPr>
        <w:jc w:val="both"/>
        <w:rPr>
          <w:rFonts w:ascii="Arial" w:hAnsi="Arial" w:cs="Arial"/>
          <w:szCs w:val="22"/>
        </w:rPr>
      </w:pPr>
      <w:r w:rsidRPr="001134CD">
        <w:rPr>
          <w:rFonts w:ascii="Arial" w:hAnsi="Arial" w:cs="Arial"/>
          <w:sz w:val="22"/>
          <w:szCs w:val="22"/>
        </w:rPr>
        <w:t>The report should be submitted through Turnitin. Do not submit the assignment brief document with this.</w:t>
      </w:r>
    </w:p>
    <w:p w14:paraId="404BF3EF" w14:textId="77777777" w:rsidR="00273DD8" w:rsidRPr="00D74982" w:rsidRDefault="00273DD8" w:rsidP="00273DD8">
      <w:pPr>
        <w:rPr>
          <w:rFonts w:ascii="Arial" w:hAnsi="Arial" w:cs="Arial"/>
          <w:sz w:val="22"/>
          <w:szCs w:val="24"/>
        </w:rPr>
      </w:pPr>
    </w:p>
    <w:p w14:paraId="3CD9E586" w14:textId="77777777" w:rsidR="00273DD8" w:rsidRPr="00A406E5" w:rsidRDefault="00273DD8" w:rsidP="00273DD8">
      <w:pPr>
        <w:jc w:val="both"/>
        <w:rPr>
          <w:rFonts w:ascii="Arial" w:hAnsi="Arial" w:cs="Arial"/>
          <w:sz w:val="22"/>
          <w:szCs w:val="22"/>
        </w:rPr>
      </w:pPr>
    </w:p>
    <w:p w14:paraId="07257630" w14:textId="77777777" w:rsidR="00DA4A84" w:rsidRPr="00DA4A84" w:rsidRDefault="00DA4A84" w:rsidP="00DA4A84">
      <w:pPr>
        <w:rPr>
          <w:rFonts w:ascii="Arial" w:hAnsi="Arial" w:cs="Arial"/>
          <w:sz w:val="22"/>
          <w:szCs w:val="22"/>
        </w:rPr>
      </w:pPr>
    </w:p>
    <w:p w14:paraId="62D2C5DC" w14:textId="741EE39E" w:rsidR="00DA4A84" w:rsidRPr="00DA4A84" w:rsidRDefault="00DA4A84" w:rsidP="00A67FB1">
      <w:pPr>
        <w:ind w:left="720"/>
        <w:rPr>
          <w:rFonts w:ascii="Arial" w:hAnsi="Arial" w:cs="Arial"/>
          <w:sz w:val="28"/>
          <w:szCs w:val="28"/>
        </w:rPr>
      </w:pPr>
      <w:r w:rsidRPr="00DA4A84">
        <w:rPr>
          <w:rFonts w:ascii="Arial" w:hAnsi="Arial" w:cs="Arial"/>
          <w:sz w:val="28"/>
          <w:szCs w:val="28"/>
        </w:rPr>
        <w:br/>
      </w:r>
    </w:p>
    <w:p w14:paraId="600F219A" w14:textId="77777777" w:rsidR="00DA4A84" w:rsidRDefault="00DA4A84">
      <w:pPr>
        <w:rPr>
          <w:rFonts w:ascii="Arial" w:hAnsi="Arial" w:cs="Arial"/>
          <w:sz w:val="24"/>
          <w:szCs w:val="24"/>
        </w:rPr>
      </w:pPr>
      <w:r>
        <w:rPr>
          <w:rFonts w:ascii="Arial" w:hAnsi="Arial" w:cs="Arial"/>
          <w:sz w:val="24"/>
          <w:szCs w:val="24"/>
        </w:rPr>
        <w:br w:type="page"/>
      </w: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0AC87686" w14:textId="185952A0" w:rsidR="001A7C29" w:rsidRPr="002571B1" w:rsidRDefault="008042F0" w:rsidP="001A7C29">
      <w:pPr>
        <w:spacing w:after="120"/>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sidRPr="006F5042">
        <w:rPr>
          <w:rFonts w:ascii="Arial" w:hAnsi="Arial" w:cs="Arial"/>
          <w:i/>
          <w:sz w:val="22"/>
          <w:szCs w:val="22"/>
        </w:rPr>
        <w:t xml:space="preserve"> 1: </w:t>
      </w:r>
      <w:r w:rsidR="001A7C29" w:rsidRPr="006F5042">
        <w:rPr>
          <w:rFonts w:ascii="Arial" w:hAnsi="Arial" w:cs="Arial"/>
          <w:i/>
          <w:sz w:val="22"/>
          <w:szCs w:val="16"/>
        </w:rPr>
        <w:t xml:space="preserve">Remember that although you should present your opinions of the user interface, you should justify those opinions with reference to the relevant areas of the literature. </w:t>
      </w:r>
      <w:r w:rsidR="006F5042" w:rsidRPr="006F5042">
        <w:rPr>
          <w:rFonts w:ascii="Arial" w:hAnsi="Arial" w:cs="Arial"/>
          <w:i/>
          <w:sz w:val="22"/>
          <w:szCs w:val="16"/>
        </w:rPr>
        <w:t>Task</w:t>
      </w:r>
      <w:r w:rsidR="001A7C29" w:rsidRPr="006F5042">
        <w:rPr>
          <w:rFonts w:ascii="Arial" w:hAnsi="Arial" w:cs="Arial"/>
          <w:i/>
          <w:sz w:val="22"/>
          <w:szCs w:val="16"/>
        </w:rPr>
        <w:t xml:space="preserve"> 2: Remember to justify your choices for the design with reference to research literature.</w:t>
      </w: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6DFCF2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6F5042">
        <w:rPr>
          <w:rFonts w:ascii="Arial" w:hAnsi="Arial" w:cs="Arial"/>
          <w:b/>
          <w:i/>
          <w:sz w:val="22"/>
          <w:szCs w:val="22"/>
        </w:rPr>
        <w:t>:</w:t>
      </w:r>
      <w:r w:rsidR="00C01A3F" w:rsidRPr="006F5042">
        <w:rPr>
          <w:rFonts w:ascii="Arial" w:hAnsi="Arial" w:cs="Arial"/>
          <w:i/>
          <w:sz w:val="22"/>
          <w:szCs w:val="22"/>
        </w:rPr>
        <w:t xml:space="preserve"> </w:t>
      </w:r>
      <w:r w:rsidR="006F5042" w:rsidRPr="006F5042">
        <w:rPr>
          <w:rFonts w:ascii="Arial" w:hAnsi="Arial" w:cs="Arial"/>
          <w:i/>
          <w:sz w:val="22"/>
          <w:szCs w:val="22"/>
        </w:rPr>
        <w:t>Task 1</w:t>
      </w:r>
      <w:r w:rsidR="001A7C29" w:rsidRPr="006F5042">
        <w:rPr>
          <w:rFonts w:ascii="Arial" w:hAnsi="Arial" w:cs="Arial"/>
          <w:i/>
          <w:sz w:val="22"/>
          <w:szCs w:val="22"/>
        </w:rPr>
        <w:t xml:space="preserve">: Consider the elements of the interfaces and of the gameplay – what works, what doesn’t work, and why? </w:t>
      </w:r>
      <w:r w:rsidR="006F5042" w:rsidRPr="006F5042">
        <w:rPr>
          <w:rFonts w:ascii="Arial" w:hAnsi="Arial" w:cs="Arial"/>
          <w:i/>
          <w:sz w:val="22"/>
          <w:szCs w:val="22"/>
        </w:rPr>
        <w:t>Task</w:t>
      </w:r>
      <w:r w:rsidR="001A7C29" w:rsidRPr="006F5042">
        <w:rPr>
          <w:rFonts w:ascii="Arial" w:hAnsi="Arial" w:cs="Arial"/>
          <w:i/>
          <w:sz w:val="22"/>
          <w:szCs w:val="22"/>
        </w:rPr>
        <w:t xml:space="preserve"> 2: Not applicable.</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30C41A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 xml:space="preserve"> </w:t>
      </w:r>
      <w:r w:rsidR="001A7C29">
        <w:rPr>
          <w:rFonts w:ascii="Arial" w:hAnsi="Arial" w:cs="Arial"/>
          <w:i/>
          <w:sz w:val="22"/>
          <w:szCs w:val="22"/>
        </w:rPr>
        <w:t xml:space="preserve">1: How transferrable are skills learned between the two games? </w:t>
      </w:r>
      <w:r w:rsidR="006F5042" w:rsidRPr="006F5042">
        <w:rPr>
          <w:rFonts w:ascii="Arial" w:hAnsi="Arial" w:cs="Arial"/>
          <w:i/>
          <w:sz w:val="22"/>
          <w:szCs w:val="22"/>
        </w:rPr>
        <w:t>Task</w:t>
      </w:r>
      <w:r w:rsidR="001A7C29">
        <w:rPr>
          <w:rFonts w:ascii="Arial" w:hAnsi="Arial" w:cs="Arial"/>
          <w:i/>
          <w:sz w:val="22"/>
          <w:szCs w:val="22"/>
        </w:rPr>
        <w:t xml:space="preserve"> 2: You should produce appropriately detailed personas and use these to help guide your information architecture design.</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45D157A9" w14:textId="4AB5F8B2"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Pr>
          <w:rFonts w:ascii="Arial" w:hAnsi="Arial" w:cs="Arial"/>
          <w:i/>
          <w:sz w:val="22"/>
          <w:szCs w:val="22"/>
        </w:rPr>
        <w:t xml:space="preserve"> 1: Not applicable. </w:t>
      </w:r>
      <w:r w:rsidR="006F5042" w:rsidRPr="006F5042">
        <w:rPr>
          <w:rFonts w:ascii="Arial" w:hAnsi="Arial" w:cs="Arial"/>
          <w:i/>
          <w:sz w:val="22"/>
          <w:szCs w:val="22"/>
        </w:rPr>
        <w:t>Task</w:t>
      </w:r>
      <w:r w:rsidR="001A7C29">
        <w:rPr>
          <w:rFonts w:ascii="Arial" w:hAnsi="Arial" w:cs="Arial"/>
          <w:i/>
          <w:sz w:val="22"/>
          <w:szCs w:val="22"/>
        </w:rPr>
        <w:t xml:space="preserve"> 2: You should produce a full interface for this prototype design, using an appropriate workplace tool. This should be tested with real users rather than simply relying upon designer tests. Remember that you can perform user tests via Zoom or Teams.</w:t>
      </w: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B240F0" w14:textId="77777777" w:rsidR="00D22D9C" w:rsidRPr="00A406E5" w:rsidRDefault="00D22D9C" w:rsidP="00D22D9C">
      <w:pPr>
        <w:jc w:val="both"/>
        <w:rPr>
          <w:rFonts w:ascii="Arial" w:hAnsi="Arial" w:cs="Arial"/>
          <w:sz w:val="22"/>
          <w:szCs w:val="22"/>
        </w:rPr>
      </w:pPr>
    </w:p>
    <w:p w14:paraId="2E71E785" w14:textId="03FAEC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s</w:t>
      </w:r>
      <w:r w:rsidR="001A7C29">
        <w:rPr>
          <w:rFonts w:ascii="Arial" w:hAnsi="Arial" w:cs="Arial"/>
          <w:i/>
          <w:sz w:val="22"/>
          <w:szCs w:val="22"/>
        </w:rPr>
        <w:t xml:space="preserve"> 1 and 2: This is a report, not a paper, so no abstract is needed. Ensure that your report looks professional. </w:t>
      </w:r>
      <w:r w:rsidR="008E1072">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62CB92DD" w14:textId="77777777" w:rsidR="00C01A3F" w:rsidRPr="00A406E5" w:rsidRDefault="00C01A3F" w:rsidP="00D22D9C">
      <w:pPr>
        <w:jc w:val="both"/>
        <w:rPr>
          <w:rFonts w:ascii="Arial" w:hAnsi="Arial" w:cs="Arial"/>
          <w:sz w:val="22"/>
          <w:szCs w:val="22"/>
        </w:rPr>
      </w:pPr>
    </w:p>
    <w:p w14:paraId="36CE05F2" w14:textId="77777777" w:rsidR="00FB3B4E" w:rsidRPr="00A406E5" w:rsidRDefault="00FB3B4E" w:rsidP="00D22D9C">
      <w:pPr>
        <w:jc w:val="both"/>
        <w:rPr>
          <w:rFonts w:ascii="Arial" w:hAnsi="Arial" w:cs="Arial"/>
          <w:sz w:val="22"/>
          <w:szCs w:val="22"/>
        </w:rPr>
      </w:pPr>
    </w:p>
    <w:p w14:paraId="18C6F0B4" w14:textId="77777777" w:rsidR="00D22D9C" w:rsidRPr="00A406E5" w:rsidRDefault="00D22D9C" w:rsidP="00D22D9C">
      <w:pPr>
        <w:jc w:val="both"/>
        <w:rPr>
          <w:rFonts w:ascii="Arial" w:hAnsi="Arial" w:cs="Arial"/>
          <w:sz w:val="22"/>
          <w:szCs w:val="22"/>
        </w:rPr>
      </w:pPr>
    </w:p>
    <w:p w14:paraId="230CF0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8E10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968E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391C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152E9D" w:rsidRPr="00A406E5" w14:paraId="341CC7DD" w14:textId="77777777" w:rsidTr="008E1072">
        <w:trPr>
          <w:trHeight w:val="450"/>
        </w:trPr>
        <w:tc>
          <w:tcPr>
            <w:tcW w:w="4169" w:type="pct"/>
            <w:vMerge w:val="restart"/>
            <w:tcBorders>
              <w:top w:val="single" w:sz="4" w:space="0" w:color="auto"/>
              <w:left w:val="single" w:sz="4" w:space="0" w:color="auto"/>
              <w:right w:val="single" w:sz="4" w:space="0" w:color="auto"/>
            </w:tcBorders>
          </w:tcPr>
          <w:p w14:paraId="4BDE8A20" w14:textId="21187283" w:rsidR="00787599" w:rsidRPr="00A406E5" w:rsidRDefault="00787599" w:rsidP="00787599">
            <w:pPr>
              <w:spacing w:after="120"/>
              <w:rPr>
                <w:rFonts w:ascii="Arial" w:hAnsi="Arial" w:cs="Arial"/>
                <w:sz w:val="14"/>
                <w:szCs w:val="14"/>
              </w:rPr>
            </w:pPr>
            <w:r>
              <w:rPr>
                <w:rFonts w:ascii="Arial" w:hAnsi="Arial" w:cs="Arial"/>
                <w:sz w:val="14"/>
                <w:szCs w:val="14"/>
              </w:rPr>
              <w:t>Brief explanation of Twitter and Mastadon provided as well as brief comparison between similarities and differences.  This section should have been more detailed. Statistical analysis of users discussed, although image included should have been correctly referenced. Discussion of cognitive psychology related to perception theory has been provided although this area could have been discussed using more wide-ranging theories. Usability design theories have been well-applied with good use of supporting references to justify points made within your discussion.  Again, this could have been more detailed.  In Task 2, key screens have been ann</w:t>
            </w:r>
            <w:r w:rsidR="009476B5">
              <w:rPr>
                <w:rFonts w:ascii="Arial" w:hAnsi="Arial" w:cs="Arial"/>
                <w:sz w:val="14"/>
                <w:szCs w:val="14"/>
              </w:rPr>
              <w:t>otated in the report, with appropriate</w:t>
            </w:r>
            <w:r>
              <w:rPr>
                <w:rFonts w:ascii="Arial" w:hAnsi="Arial" w:cs="Arial"/>
                <w:sz w:val="14"/>
                <w:szCs w:val="14"/>
              </w:rPr>
              <w:t xml:space="preserve"> reference made to interaction design theories.  </w:t>
            </w:r>
          </w:p>
          <w:p w14:paraId="5F697578" w14:textId="77777777" w:rsidR="00152E9D" w:rsidRPr="00A406E5" w:rsidRDefault="00152E9D" w:rsidP="00152E9D">
            <w:pPr>
              <w:spacing w:after="120"/>
              <w:rPr>
                <w:rFonts w:ascii="Arial" w:hAnsi="Arial" w:cs="Arial"/>
                <w:sz w:val="14"/>
                <w:szCs w:val="14"/>
              </w:rPr>
            </w:pPr>
          </w:p>
          <w:p w14:paraId="6BCC59F4" w14:textId="77777777" w:rsidR="00152E9D" w:rsidRPr="00A406E5" w:rsidRDefault="00152E9D" w:rsidP="00152E9D">
            <w:pPr>
              <w:spacing w:after="120"/>
              <w:rPr>
                <w:rFonts w:ascii="Arial" w:hAnsi="Arial" w:cs="Arial"/>
                <w:sz w:val="14"/>
                <w:szCs w:val="14"/>
              </w:rPr>
            </w:pPr>
          </w:p>
          <w:p w14:paraId="19A3CBEC" w14:textId="77777777" w:rsidR="00152E9D" w:rsidRPr="00A406E5" w:rsidRDefault="00152E9D" w:rsidP="00152E9D">
            <w:pPr>
              <w:spacing w:after="120"/>
              <w:rPr>
                <w:rFonts w:ascii="Arial" w:hAnsi="Arial" w:cs="Arial"/>
                <w:sz w:val="14"/>
                <w:szCs w:val="14"/>
              </w:rPr>
            </w:pPr>
          </w:p>
          <w:p w14:paraId="3BD2CDF6" w14:textId="77777777" w:rsidR="00152E9D" w:rsidRPr="00A406E5" w:rsidRDefault="00152E9D" w:rsidP="00152E9D">
            <w:pPr>
              <w:spacing w:after="120"/>
              <w:rPr>
                <w:rFonts w:ascii="Arial" w:hAnsi="Arial" w:cs="Arial"/>
                <w:sz w:val="14"/>
                <w:szCs w:val="14"/>
              </w:rPr>
            </w:pPr>
          </w:p>
          <w:p w14:paraId="21343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B7C8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EAD5F0" w14:textId="77777777" w:rsidR="00152E9D" w:rsidRDefault="00152E9D" w:rsidP="00152E9D">
            <w:pPr>
              <w:jc w:val="center"/>
              <w:rPr>
                <w:rFonts w:ascii="Arial" w:hAnsi="Arial" w:cs="Arial"/>
                <w:sz w:val="32"/>
              </w:rPr>
            </w:pPr>
          </w:p>
          <w:p w14:paraId="75861692" w14:textId="54D11E3F" w:rsidR="003A57F0" w:rsidRPr="00A406E5" w:rsidRDefault="003A57F0" w:rsidP="00152E9D">
            <w:pPr>
              <w:jc w:val="center"/>
              <w:rPr>
                <w:rFonts w:ascii="Arial" w:hAnsi="Arial" w:cs="Arial"/>
                <w:sz w:val="32"/>
              </w:rPr>
            </w:pPr>
            <w:r>
              <w:rPr>
                <w:rFonts w:ascii="Arial" w:hAnsi="Arial" w:cs="Arial"/>
                <w:sz w:val="32"/>
              </w:rPr>
              <w:t>20</w:t>
            </w:r>
          </w:p>
        </w:tc>
      </w:tr>
      <w:tr w:rsidR="00152E9D" w:rsidRPr="00A406E5" w14:paraId="0FBE5778" w14:textId="77777777" w:rsidTr="008E1072">
        <w:trPr>
          <w:trHeight w:val="451"/>
        </w:trPr>
        <w:tc>
          <w:tcPr>
            <w:tcW w:w="4169" w:type="pct"/>
            <w:vMerge/>
            <w:tcBorders>
              <w:left w:val="single" w:sz="4" w:space="0" w:color="auto"/>
              <w:bottom w:val="single" w:sz="4" w:space="0" w:color="auto"/>
              <w:right w:val="single" w:sz="4" w:space="0" w:color="auto"/>
            </w:tcBorders>
          </w:tcPr>
          <w:p w14:paraId="4F2C47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46C89" w14:textId="3D1888A3" w:rsidR="00152E9D" w:rsidRPr="00A406E5" w:rsidRDefault="003A57F0" w:rsidP="00152E9D">
            <w:pPr>
              <w:jc w:val="center"/>
              <w:rPr>
                <w:rFonts w:ascii="Arial" w:hAnsi="Arial" w:cs="Arial"/>
                <w:sz w:val="32"/>
              </w:rPr>
            </w:pPr>
            <w:r>
              <w:rPr>
                <w:rFonts w:ascii="Arial" w:hAnsi="Arial" w:cs="Arial"/>
                <w:sz w:val="32"/>
              </w:rPr>
              <w:t>3</w:t>
            </w:r>
            <w:r w:rsidR="009476B5">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152E9D" w:rsidRPr="00A406E5" w:rsidRDefault="00152E9D" w:rsidP="00152E9D">
            <w:pPr>
              <w:jc w:val="center"/>
              <w:rPr>
                <w:rFonts w:ascii="Arial" w:hAnsi="Arial" w:cs="Arial"/>
                <w:sz w:val="32"/>
              </w:rPr>
            </w:pPr>
          </w:p>
        </w:tc>
      </w:tr>
      <w:tr w:rsidR="00152E9D" w:rsidRPr="00A406E5" w14:paraId="45D01A5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142E55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9FB1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8EFD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152E9D" w:rsidRPr="00A406E5" w:rsidRDefault="00152E9D" w:rsidP="00152E9D">
            <w:pPr>
              <w:jc w:val="center"/>
              <w:rPr>
                <w:rFonts w:ascii="Arial" w:hAnsi="Arial" w:cs="Arial"/>
                <w:sz w:val="32"/>
              </w:rPr>
            </w:pPr>
          </w:p>
        </w:tc>
      </w:tr>
      <w:tr w:rsidR="00152E9D" w:rsidRPr="00A406E5" w14:paraId="48CDCEB1"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B8EC7FB" w14:textId="77777777" w:rsidR="00152E9D" w:rsidRPr="00A406E5" w:rsidRDefault="00152E9D" w:rsidP="00152E9D">
            <w:pPr>
              <w:spacing w:after="120"/>
              <w:rPr>
                <w:rFonts w:ascii="Arial" w:hAnsi="Arial" w:cs="Arial"/>
                <w:sz w:val="14"/>
                <w:szCs w:val="14"/>
              </w:rPr>
            </w:pPr>
          </w:p>
          <w:p w14:paraId="40C5961B" w14:textId="14751D27" w:rsidR="00152E9D" w:rsidRDefault="00152E9D" w:rsidP="00152E9D">
            <w:pPr>
              <w:spacing w:after="120"/>
              <w:rPr>
                <w:rFonts w:ascii="Arial" w:hAnsi="Arial" w:cs="Arial"/>
                <w:sz w:val="14"/>
                <w:szCs w:val="14"/>
              </w:rPr>
            </w:pPr>
          </w:p>
          <w:p w14:paraId="6BEC1624" w14:textId="77777777" w:rsidR="00A535BB" w:rsidRPr="00A406E5" w:rsidRDefault="00A535BB" w:rsidP="00152E9D">
            <w:pPr>
              <w:spacing w:after="120"/>
              <w:rPr>
                <w:rFonts w:ascii="Arial" w:hAnsi="Arial" w:cs="Arial"/>
                <w:sz w:val="14"/>
                <w:szCs w:val="14"/>
              </w:rPr>
            </w:pPr>
          </w:p>
          <w:p w14:paraId="771C5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FDCC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50F02" w14:textId="77777777" w:rsidR="00152E9D" w:rsidRPr="00A406E5" w:rsidRDefault="00152E9D" w:rsidP="00152E9D">
            <w:pPr>
              <w:jc w:val="center"/>
              <w:rPr>
                <w:rFonts w:ascii="Arial" w:hAnsi="Arial" w:cs="Arial"/>
                <w:sz w:val="32"/>
              </w:rPr>
            </w:pPr>
          </w:p>
        </w:tc>
      </w:tr>
      <w:tr w:rsidR="00152E9D" w:rsidRPr="00A406E5" w14:paraId="370C7DB2" w14:textId="77777777" w:rsidTr="008E1072">
        <w:trPr>
          <w:trHeight w:val="451"/>
        </w:trPr>
        <w:tc>
          <w:tcPr>
            <w:tcW w:w="4169" w:type="pct"/>
            <w:vMerge/>
            <w:tcBorders>
              <w:left w:val="single" w:sz="4" w:space="0" w:color="auto"/>
              <w:bottom w:val="single" w:sz="4" w:space="0" w:color="auto"/>
              <w:right w:val="single" w:sz="4" w:space="0" w:color="auto"/>
            </w:tcBorders>
          </w:tcPr>
          <w:p w14:paraId="1A7F25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47134" w14:textId="7F178E53" w:rsidR="00152E9D" w:rsidRPr="00A406E5" w:rsidRDefault="00521EFF"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152E9D" w:rsidRPr="00A406E5" w:rsidRDefault="00152E9D" w:rsidP="00152E9D">
            <w:pPr>
              <w:jc w:val="center"/>
              <w:rPr>
                <w:rFonts w:ascii="Arial" w:hAnsi="Arial" w:cs="Arial"/>
                <w:sz w:val="32"/>
              </w:rPr>
            </w:pPr>
          </w:p>
        </w:tc>
      </w:tr>
      <w:tr w:rsidR="00152E9D" w:rsidRPr="00A406E5" w14:paraId="08F5895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53EE8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97A0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B6F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152E9D" w:rsidRPr="00A406E5" w:rsidRDefault="00152E9D" w:rsidP="00152E9D">
            <w:pPr>
              <w:jc w:val="center"/>
              <w:rPr>
                <w:rFonts w:ascii="Arial" w:hAnsi="Arial" w:cs="Arial"/>
                <w:sz w:val="32"/>
              </w:rPr>
            </w:pPr>
          </w:p>
        </w:tc>
      </w:tr>
      <w:tr w:rsidR="00152E9D" w:rsidRPr="00A406E5" w14:paraId="60C38020"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3762C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1990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78723F" w14:textId="77777777" w:rsidR="00152E9D" w:rsidRPr="00A406E5" w:rsidRDefault="00152E9D" w:rsidP="00152E9D">
            <w:pPr>
              <w:jc w:val="center"/>
              <w:rPr>
                <w:rFonts w:ascii="Arial" w:hAnsi="Arial" w:cs="Arial"/>
                <w:sz w:val="32"/>
              </w:rPr>
            </w:pPr>
          </w:p>
        </w:tc>
      </w:tr>
      <w:tr w:rsidR="00152E9D" w:rsidRPr="00A406E5" w14:paraId="15031B84" w14:textId="77777777" w:rsidTr="008E1072">
        <w:trPr>
          <w:trHeight w:val="451"/>
        </w:trPr>
        <w:tc>
          <w:tcPr>
            <w:tcW w:w="4169" w:type="pct"/>
            <w:vMerge/>
            <w:tcBorders>
              <w:left w:val="single" w:sz="4" w:space="0" w:color="auto"/>
              <w:bottom w:val="single" w:sz="4" w:space="0" w:color="auto"/>
              <w:right w:val="single" w:sz="4" w:space="0" w:color="auto"/>
            </w:tcBorders>
          </w:tcPr>
          <w:p w14:paraId="471730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50608" w14:textId="77777777" w:rsidR="00152E9D" w:rsidRDefault="00521EFF" w:rsidP="00152E9D">
            <w:pPr>
              <w:jc w:val="center"/>
              <w:rPr>
                <w:rFonts w:ascii="Arial" w:hAnsi="Arial" w:cs="Arial"/>
                <w:sz w:val="32"/>
              </w:rPr>
            </w:pPr>
            <w:r>
              <w:rPr>
                <w:rFonts w:ascii="Arial" w:hAnsi="Arial" w:cs="Arial"/>
                <w:sz w:val="32"/>
              </w:rPr>
              <w:t>0</w:t>
            </w:r>
          </w:p>
          <w:p w14:paraId="5F9A65AA" w14:textId="5C0E6CE9" w:rsidR="00A535BB" w:rsidRPr="00A406E5" w:rsidRDefault="00A535BB"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152E9D" w:rsidRPr="00A406E5" w:rsidRDefault="00152E9D" w:rsidP="00152E9D">
            <w:pPr>
              <w:jc w:val="center"/>
              <w:rPr>
                <w:rFonts w:ascii="Arial" w:hAnsi="Arial" w:cs="Arial"/>
                <w:sz w:val="32"/>
              </w:rPr>
            </w:pPr>
          </w:p>
        </w:tc>
      </w:tr>
      <w:tr w:rsidR="00152E9D" w:rsidRPr="00A406E5" w14:paraId="05BF4DC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33436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81E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736A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152E9D" w:rsidRPr="00A406E5" w:rsidRDefault="00152E9D" w:rsidP="00152E9D">
            <w:pPr>
              <w:jc w:val="center"/>
              <w:rPr>
                <w:rFonts w:ascii="Arial" w:hAnsi="Arial" w:cs="Arial"/>
                <w:sz w:val="32"/>
              </w:rPr>
            </w:pPr>
          </w:p>
        </w:tc>
      </w:tr>
      <w:tr w:rsidR="00152E9D" w:rsidRPr="00A406E5" w14:paraId="697C33EC" w14:textId="77777777" w:rsidTr="008E1072">
        <w:trPr>
          <w:trHeight w:val="451"/>
        </w:trPr>
        <w:tc>
          <w:tcPr>
            <w:tcW w:w="4169" w:type="pct"/>
            <w:vMerge w:val="restart"/>
            <w:tcBorders>
              <w:top w:val="single" w:sz="4" w:space="0" w:color="auto"/>
              <w:left w:val="single" w:sz="4" w:space="0" w:color="auto"/>
              <w:right w:val="single" w:sz="4" w:space="0" w:color="auto"/>
            </w:tcBorders>
          </w:tcPr>
          <w:p w14:paraId="34F2AD32" w14:textId="77777777" w:rsidR="00787599" w:rsidRPr="00A406E5" w:rsidRDefault="00787599" w:rsidP="00787599">
            <w:pPr>
              <w:spacing w:after="120"/>
              <w:rPr>
                <w:rFonts w:ascii="Arial" w:hAnsi="Arial" w:cs="Arial"/>
                <w:sz w:val="14"/>
                <w:szCs w:val="14"/>
              </w:rPr>
            </w:pPr>
            <w:r>
              <w:rPr>
                <w:rFonts w:ascii="Arial" w:hAnsi="Arial" w:cs="Arial"/>
                <w:sz w:val="14"/>
                <w:szCs w:val="14"/>
              </w:rPr>
              <w:t>You have produced four user personas for the Cluedo game as a result of focus group findings with summary of user requirements provided in accordance with MOSCOW criteria, although this could have been explained.  Prototype wireframes produced using Adobe XD are detailed and well-designed.  Navigation is clearly illustrated in the screenshot provided.  Feedback obtained from user personas, with Nielsen’s Heuristics used as the basis of obtaining this. This is detailed and key suggestions for improvement have been identified.</w:t>
            </w:r>
          </w:p>
          <w:p w14:paraId="665C4F98" w14:textId="77777777" w:rsidR="00152E9D" w:rsidRPr="00A406E5" w:rsidRDefault="00152E9D" w:rsidP="00152E9D">
            <w:pPr>
              <w:spacing w:after="120"/>
              <w:rPr>
                <w:rFonts w:ascii="Arial" w:hAnsi="Arial" w:cs="Arial"/>
                <w:sz w:val="14"/>
                <w:szCs w:val="14"/>
              </w:rPr>
            </w:pPr>
          </w:p>
          <w:p w14:paraId="7E665F72" w14:textId="77777777" w:rsidR="00152E9D" w:rsidRPr="00A406E5" w:rsidRDefault="00152E9D" w:rsidP="00152E9D">
            <w:pPr>
              <w:spacing w:after="120"/>
              <w:rPr>
                <w:rFonts w:ascii="Arial" w:hAnsi="Arial" w:cs="Arial"/>
                <w:sz w:val="14"/>
                <w:szCs w:val="14"/>
              </w:rPr>
            </w:pPr>
          </w:p>
          <w:p w14:paraId="38688177" w14:textId="77777777" w:rsidR="00152E9D" w:rsidRPr="00A406E5" w:rsidRDefault="00152E9D" w:rsidP="00152E9D">
            <w:pPr>
              <w:spacing w:after="120"/>
              <w:rPr>
                <w:rFonts w:ascii="Arial" w:hAnsi="Arial" w:cs="Arial"/>
                <w:sz w:val="14"/>
                <w:szCs w:val="14"/>
              </w:rPr>
            </w:pPr>
          </w:p>
          <w:p w14:paraId="1C3B7F2F" w14:textId="77777777" w:rsidR="00152E9D" w:rsidRPr="00A406E5" w:rsidRDefault="00152E9D" w:rsidP="00152E9D">
            <w:pPr>
              <w:spacing w:after="120"/>
              <w:rPr>
                <w:rFonts w:ascii="Arial" w:hAnsi="Arial" w:cs="Arial"/>
                <w:sz w:val="14"/>
                <w:szCs w:val="14"/>
              </w:rPr>
            </w:pPr>
          </w:p>
          <w:p w14:paraId="318AF6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1DABD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573BA9A" w14:textId="77777777" w:rsidR="00152E9D" w:rsidRDefault="00152E9D" w:rsidP="00152E9D">
            <w:pPr>
              <w:jc w:val="center"/>
              <w:rPr>
                <w:rFonts w:ascii="Arial" w:hAnsi="Arial" w:cs="Arial"/>
                <w:sz w:val="32"/>
              </w:rPr>
            </w:pPr>
          </w:p>
          <w:p w14:paraId="7C552513" w14:textId="7C0D4E28" w:rsidR="003A57F0" w:rsidRPr="00A406E5" w:rsidRDefault="003A57F0" w:rsidP="00152E9D">
            <w:pPr>
              <w:jc w:val="center"/>
              <w:rPr>
                <w:rFonts w:ascii="Arial" w:hAnsi="Arial" w:cs="Arial"/>
                <w:sz w:val="32"/>
              </w:rPr>
            </w:pPr>
            <w:r>
              <w:rPr>
                <w:rFonts w:ascii="Arial" w:hAnsi="Arial" w:cs="Arial"/>
                <w:sz w:val="32"/>
              </w:rPr>
              <w:t>35</w:t>
            </w:r>
          </w:p>
        </w:tc>
      </w:tr>
      <w:tr w:rsidR="00152E9D" w:rsidRPr="00A406E5" w14:paraId="72D0F6B8" w14:textId="77777777" w:rsidTr="008E1072">
        <w:trPr>
          <w:trHeight w:val="450"/>
        </w:trPr>
        <w:tc>
          <w:tcPr>
            <w:tcW w:w="4169" w:type="pct"/>
            <w:vMerge/>
            <w:tcBorders>
              <w:left w:val="single" w:sz="4" w:space="0" w:color="auto"/>
              <w:bottom w:val="single" w:sz="4" w:space="0" w:color="auto"/>
              <w:right w:val="single" w:sz="4" w:space="0" w:color="auto"/>
            </w:tcBorders>
          </w:tcPr>
          <w:p w14:paraId="5CE0E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1B4F" w14:textId="78511BD5" w:rsidR="00152E9D" w:rsidRPr="00A406E5" w:rsidRDefault="003A57F0" w:rsidP="00152E9D">
            <w:pPr>
              <w:jc w:val="center"/>
              <w:rPr>
                <w:rFonts w:ascii="Arial" w:hAnsi="Arial" w:cs="Arial"/>
                <w:sz w:val="32"/>
              </w:rPr>
            </w:pPr>
            <w:r>
              <w:rPr>
                <w:rFonts w:ascii="Arial" w:hAnsi="Arial" w:cs="Arial"/>
                <w:sz w:val="32"/>
              </w:rPr>
              <w:t>50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152E9D" w:rsidRPr="00A406E5" w:rsidRDefault="00152E9D" w:rsidP="00152E9D">
            <w:pPr>
              <w:jc w:val="center"/>
              <w:rPr>
                <w:rFonts w:ascii="Arial" w:hAnsi="Arial" w:cs="Arial"/>
                <w:sz w:val="32"/>
              </w:rPr>
            </w:pPr>
          </w:p>
        </w:tc>
      </w:tr>
      <w:tr w:rsidR="00152E9D" w:rsidRPr="00A406E5" w14:paraId="67C214F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5595DF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9B4A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78456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152E9D" w:rsidRPr="00A406E5" w:rsidRDefault="00152E9D" w:rsidP="00152E9D">
            <w:pPr>
              <w:jc w:val="center"/>
              <w:rPr>
                <w:rFonts w:ascii="Arial" w:hAnsi="Arial" w:cs="Arial"/>
                <w:sz w:val="32"/>
              </w:rPr>
            </w:pPr>
          </w:p>
        </w:tc>
      </w:tr>
      <w:tr w:rsidR="008E1072" w:rsidRPr="00A406E5" w14:paraId="4A65CE79" w14:textId="77777777" w:rsidTr="008E1072">
        <w:trPr>
          <w:trHeight w:val="451"/>
        </w:trPr>
        <w:tc>
          <w:tcPr>
            <w:tcW w:w="4169" w:type="pct"/>
            <w:vMerge w:val="restart"/>
            <w:tcBorders>
              <w:top w:val="single" w:sz="4" w:space="0" w:color="auto"/>
              <w:left w:val="single" w:sz="4" w:space="0" w:color="auto"/>
              <w:right w:val="single" w:sz="4" w:space="0" w:color="auto"/>
            </w:tcBorders>
          </w:tcPr>
          <w:p w14:paraId="54F77FAF" w14:textId="548050B8" w:rsidR="00787599" w:rsidRDefault="00787599" w:rsidP="00787599">
            <w:pPr>
              <w:spacing w:after="120"/>
              <w:rPr>
                <w:rFonts w:ascii="Arial" w:hAnsi="Arial" w:cs="Arial"/>
                <w:sz w:val="14"/>
                <w:szCs w:val="14"/>
              </w:rPr>
            </w:pPr>
            <w:r>
              <w:rPr>
                <w:rFonts w:ascii="Arial" w:hAnsi="Arial" w:cs="Arial"/>
                <w:sz w:val="14"/>
                <w:szCs w:val="14"/>
              </w:rPr>
              <w:t>Detailed HTA created illustrating the tasks/sub-tasks required to play and complete the game</w:t>
            </w:r>
            <w:r w:rsidR="003A57F0">
              <w:rPr>
                <w:rFonts w:ascii="Arial" w:hAnsi="Arial" w:cs="Arial"/>
                <w:sz w:val="14"/>
                <w:szCs w:val="14"/>
              </w:rPr>
              <w:t>, together with relevant plans.</w:t>
            </w:r>
            <w:bookmarkStart w:id="0" w:name="_GoBack"/>
            <w:bookmarkEnd w:id="0"/>
            <w:r>
              <w:rPr>
                <w:rFonts w:ascii="Arial" w:hAnsi="Arial" w:cs="Arial"/>
                <w:sz w:val="14"/>
                <w:szCs w:val="14"/>
              </w:rPr>
              <w:t xml:space="preserve">  This is also supported by a sitmap and flow chart which have been created to support the proposed information architecture.</w:t>
            </w:r>
          </w:p>
          <w:p w14:paraId="114B179A" w14:textId="35EA3285" w:rsidR="008E1072" w:rsidRPr="00A406E5" w:rsidRDefault="00787599" w:rsidP="00787599">
            <w:pPr>
              <w:spacing w:after="120"/>
              <w:rPr>
                <w:rFonts w:ascii="Arial" w:hAnsi="Arial" w:cs="Arial"/>
                <w:sz w:val="14"/>
                <w:szCs w:val="14"/>
              </w:rPr>
            </w:pPr>
            <w:r>
              <w:rPr>
                <w:rFonts w:ascii="Arial" w:hAnsi="Arial" w:cs="Arial"/>
                <w:sz w:val="14"/>
                <w:szCs w:val="14"/>
              </w:rPr>
              <w:t>Report is generally well-expressed throughout.  However, it would have benefitted from introductory and concluding paragraphs.  If you are using the same source and referring to it within your discussion, you should use the same number when applying Vancouver referencing conventions.</w:t>
            </w:r>
          </w:p>
        </w:tc>
        <w:tc>
          <w:tcPr>
            <w:tcW w:w="416" w:type="pct"/>
            <w:tcBorders>
              <w:top w:val="single" w:sz="4" w:space="0" w:color="auto"/>
              <w:left w:val="single" w:sz="4" w:space="0" w:color="auto"/>
              <w:right w:val="single" w:sz="4" w:space="0" w:color="auto"/>
            </w:tcBorders>
          </w:tcPr>
          <w:p w14:paraId="08D52CD7" w14:textId="77777777" w:rsidR="008E1072" w:rsidRPr="00A406E5" w:rsidRDefault="008E1072" w:rsidP="008E10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6B4667" w14:textId="77777777" w:rsidR="008E1072" w:rsidRDefault="008E1072" w:rsidP="008E1072">
            <w:pPr>
              <w:jc w:val="center"/>
              <w:rPr>
                <w:rFonts w:ascii="Arial" w:hAnsi="Arial" w:cs="Arial"/>
                <w:sz w:val="32"/>
              </w:rPr>
            </w:pPr>
          </w:p>
          <w:p w14:paraId="7525E8ED" w14:textId="217DA6CD" w:rsidR="003A57F0" w:rsidRPr="00A406E5" w:rsidRDefault="003A57F0" w:rsidP="008E1072">
            <w:pPr>
              <w:jc w:val="center"/>
              <w:rPr>
                <w:rFonts w:ascii="Arial" w:hAnsi="Arial" w:cs="Arial"/>
                <w:sz w:val="32"/>
              </w:rPr>
            </w:pPr>
            <w:r>
              <w:rPr>
                <w:rFonts w:ascii="Arial" w:hAnsi="Arial" w:cs="Arial"/>
                <w:sz w:val="32"/>
              </w:rPr>
              <w:t>13</w:t>
            </w:r>
          </w:p>
        </w:tc>
      </w:tr>
      <w:tr w:rsidR="008E1072" w:rsidRPr="00A406E5" w14:paraId="7AFB7A42" w14:textId="77777777" w:rsidTr="008E1072">
        <w:trPr>
          <w:trHeight w:val="450"/>
        </w:trPr>
        <w:tc>
          <w:tcPr>
            <w:tcW w:w="4169" w:type="pct"/>
            <w:vMerge/>
            <w:tcBorders>
              <w:left w:val="single" w:sz="4" w:space="0" w:color="auto"/>
              <w:bottom w:val="single" w:sz="4" w:space="0" w:color="auto"/>
              <w:right w:val="single" w:sz="4" w:space="0" w:color="auto"/>
            </w:tcBorders>
          </w:tcPr>
          <w:p w14:paraId="3EAED3E5" w14:textId="77777777" w:rsidR="008E1072" w:rsidRPr="00A406E5" w:rsidRDefault="008E1072" w:rsidP="008E10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45830327" w:rsidR="008E1072" w:rsidRPr="00A406E5" w:rsidRDefault="003A57F0" w:rsidP="008E1072">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8E1072" w:rsidRPr="00A406E5" w:rsidRDefault="008E1072" w:rsidP="008E1072">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61673507" w:rsidR="00152E9D" w:rsidRPr="00A406E5" w:rsidRDefault="009476B5" w:rsidP="00152E9D">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421DEC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159198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0311133"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77777777" w:rsidR="00633832" w:rsidRDefault="00975DEE" w:rsidP="00975DEE">
      <w:pPr>
        <w:rPr>
          <w:rFonts w:ascii="Arial" w:hAnsi="Arial" w:cs="Arial"/>
          <w:b/>
        </w:rPr>
      </w:pPr>
      <w:r>
        <w:rPr>
          <w:rFonts w:ascii="Arial" w:hAnsi="Arial" w:cs="Arial"/>
          <w:b/>
        </w:rPr>
        <w:t>THIS DOCUMENT IS ALSO AVAILABLE IN WELSH</w:t>
      </w:r>
    </w:p>
    <w:p w14:paraId="1F96669F" w14:textId="77777777" w:rsidR="00633832" w:rsidRDefault="00633832">
      <w:pPr>
        <w:rPr>
          <w:rFonts w:ascii="Arial" w:hAnsi="Arial" w:cs="Arial"/>
          <w:b/>
        </w:rPr>
      </w:pPr>
      <w:r>
        <w:rPr>
          <w:rFonts w:ascii="Arial" w:hAnsi="Arial" w:cs="Arial"/>
          <w:b/>
        </w:rPr>
        <w:br w:type="page"/>
      </w:r>
    </w:p>
    <w:p w14:paraId="57978AFD" w14:textId="77777777" w:rsidR="00633832" w:rsidRDefault="00633832" w:rsidP="00975DEE">
      <w:pPr>
        <w:rPr>
          <w:rFonts w:ascii="Arial" w:hAnsi="Arial" w:cs="Arial"/>
          <w:b/>
        </w:rPr>
        <w:sectPr w:rsidR="00633832" w:rsidSect="00C073F1">
          <w:pgSz w:w="16834" w:h="11894" w:orient="landscape"/>
          <w:pgMar w:top="720" w:right="720" w:bottom="720" w:left="720" w:header="706" w:footer="706" w:gutter="0"/>
          <w:paperSrc w:first="1" w:other="1"/>
          <w:cols w:space="720"/>
          <w:docGrid w:linePitch="272"/>
        </w:sectPr>
      </w:pPr>
    </w:p>
    <w:bookmarkStart w:id="1" w:name="_Toc130390038" w:displacedByCustomXml="next"/>
    <w:sdt>
      <w:sdtPr>
        <w:rPr>
          <w:b w:val="0"/>
          <w:sz w:val="20"/>
        </w:rPr>
        <w:id w:val="1205908164"/>
        <w:docPartObj>
          <w:docPartGallery w:val="Table of Contents"/>
          <w:docPartUnique/>
        </w:docPartObj>
      </w:sdtPr>
      <w:sdtEndPr>
        <w:rPr>
          <w:bCs/>
          <w:noProof/>
        </w:rPr>
      </w:sdtEndPr>
      <w:sdtContent>
        <w:p w14:paraId="48FC058D" w14:textId="5AD47745" w:rsidR="00076623" w:rsidRPr="00187C02" w:rsidRDefault="00076623" w:rsidP="00076623">
          <w:pPr>
            <w:pStyle w:val="Heading1"/>
          </w:pPr>
          <w:r w:rsidRPr="00187C02">
            <w:t>Contents</w:t>
          </w:r>
          <w:bookmarkEnd w:id="1"/>
        </w:p>
        <w:p w14:paraId="7D649F9B" w14:textId="5C3B7B6F" w:rsidR="00920E66" w:rsidRPr="00187C02" w:rsidRDefault="00076623">
          <w:pPr>
            <w:pStyle w:val="TOC1"/>
            <w:tabs>
              <w:tab w:val="right" w:leader="dot" w:pos="10444"/>
            </w:tabs>
            <w:rPr>
              <w:rFonts w:asciiTheme="minorHAnsi" w:eastAsiaTheme="minorEastAsia" w:hAnsiTheme="minorHAnsi" w:cstheme="minorBidi"/>
              <w:noProof/>
              <w:sz w:val="22"/>
              <w:szCs w:val="22"/>
            </w:rPr>
          </w:pPr>
          <w:r w:rsidRPr="00187C02">
            <w:fldChar w:fldCharType="begin"/>
          </w:r>
          <w:r w:rsidRPr="00187C02">
            <w:instrText xml:space="preserve"> TOC \o "1-3" \h \z \u </w:instrText>
          </w:r>
          <w:r w:rsidRPr="00187C02">
            <w:fldChar w:fldCharType="separate"/>
          </w:r>
          <w:hyperlink w:anchor="_Toc130390038" w:history="1">
            <w:r w:rsidR="00920E66" w:rsidRPr="00187C02">
              <w:rPr>
                <w:rStyle w:val="Hyperlink"/>
                <w:noProof/>
                <w:color w:val="auto"/>
              </w:rPr>
              <w:t>Contents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_Toc130390038 \h </w:instrText>
            </w:r>
            <w:r w:rsidR="00920E66" w:rsidRPr="00187C02">
              <w:rPr>
                <w:noProof/>
                <w:webHidden/>
              </w:rPr>
            </w:r>
            <w:r w:rsidR="00920E66" w:rsidRPr="00187C02">
              <w:rPr>
                <w:noProof/>
                <w:webHidden/>
              </w:rPr>
              <w:fldChar w:fldCharType="separate"/>
            </w:r>
            <w:r w:rsidR="00920E66" w:rsidRPr="00187C02">
              <w:rPr>
                <w:noProof/>
                <w:webHidden/>
              </w:rPr>
              <w:t>11</w:t>
            </w:r>
            <w:r w:rsidR="00920E66" w:rsidRPr="00187C02">
              <w:rPr>
                <w:noProof/>
                <w:webHidden/>
              </w:rPr>
              <w:fldChar w:fldCharType="end"/>
            </w:r>
          </w:hyperlink>
        </w:p>
        <w:p w14:paraId="184BE816" w14:textId="6FB0123C" w:rsidR="00920E66" w:rsidRPr="00187C02" w:rsidRDefault="003A57F0">
          <w:pPr>
            <w:pStyle w:val="TOC1"/>
            <w:tabs>
              <w:tab w:val="right" w:leader="dot" w:pos="10444"/>
            </w:tabs>
            <w:rPr>
              <w:rFonts w:asciiTheme="minorHAnsi" w:eastAsiaTheme="minorEastAsia" w:hAnsiTheme="minorHAnsi" w:cstheme="minorBidi"/>
              <w:noProof/>
              <w:sz w:val="22"/>
              <w:szCs w:val="22"/>
            </w:rPr>
          </w:pPr>
          <w:hyperlink w:anchor="_Toc130390039" w:history="1">
            <w:r w:rsidR="00920E66" w:rsidRPr="00187C02">
              <w:rPr>
                <w:rStyle w:val="Hyperlink"/>
                <w:noProof/>
                <w:color w:val="auto"/>
              </w:rPr>
              <w:t>Task 1</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_Toc130390039 \h </w:instrText>
            </w:r>
            <w:r w:rsidR="00920E66" w:rsidRPr="00187C02">
              <w:rPr>
                <w:noProof/>
                <w:webHidden/>
              </w:rPr>
            </w:r>
            <w:r w:rsidR="00920E66" w:rsidRPr="00187C02">
              <w:rPr>
                <w:noProof/>
                <w:webHidden/>
              </w:rPr>
              <w:fldChar w:fldCharType="separate"/>
            </w:r>
            <w:r w:rsidR="00920E66" w:rsidRPr="00187C02">
              <w:rPr>
                <w:noProof/>
                <w:webHidden/>
              </w:rPr>
              <w:t>12</w:t>
            </w:r>
            <w:r w:rsidR="00920E66" w:rsidRPr="00187C02">
              <w:rPr>
                <w:noProof/>
                <w:webHidden/>
              </w:rPr>
              <w:fldChar w:fldCharType="end"/>
            </w:r>
          </w:hyperlink>
        </w:p>
        <w:p w14:paraId="33134153" w14:textId="1E48F5E7"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0" w:history="1">
            <w:r w:rsidR="00920E66" w:rsidRPr="00187C02">
              <w:rPr>
                <w:rStyle w:val="Hyperlink"/>
                <w:noProof/>
                <w:color w:val="auto"/>
              </w:rPr>
              <w:t>What is Twitter?</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_Toc130390040 \h </w:instrText>
            </w:r>
            <w:r w:rsidR="00920E66" w:rsidRPr="00187C02">
              <w:rPr>
                <w:noProof/>
                <w:webHidden/>
              </w:rPr>
            </w:r>
            <w:r w:rsidR="00920E66" w:rsidRPr="00187C02">
              <w:rPr>
                <w:noProof/>
                <w:webHidden/>
              </w:rPr>
              <w:fldChar w:fldCharType="separate"/>
            </w:r>
            <w:r w:rsidR="00920E66" w:rsidRPr="00187C02">
              <w:rPr>
                <w:noProof/>
                <w:webHidden/>
              </w:rPr>
              <w:t>12</w:t>
            </w:r>
            <w:r w:rsidR="00920E66" w:rsidRPr="00187C02">
              <w:rPr>
                <w:noProof/>
                <w:webHidden/>
              </w:rPr>
              <w:fldChar w:fldCharType="end"/>
            </w:r>
          </w:hyperlink>
        </w:p>
        <w:p w14:paraId="04BDE2E0" w14:textId="6D158017"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1" w:history="1">
            <w:r w:rsidR="00920E66" w:rsidRPr="00187C02">
              <w:rPr>
                <w:rStyle w:val="Hyperlink"/>
                <w:noProof/>
                <w:color w:val="auto"/>
              </w:rPr>
              <w:t>What is Mastodon?</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_Toc130390041 \h </w:instrText>
            </w:r>
            <w:r w:rsidR="00920E66" w:rsidRPr="00187C02">
              <w:rPr>
                <w:noProof/>
                <w:webHidden/>
              </w:rPr>
            </w:r>
            <w:r w:rsidR="00920E66" w:rsidRPr="00187C02">
              <w:rPr>
                <w:noProof/>
                <w:webHidden/>
              </w:rPr>
              <w:fldChar w:fldCharType="separate"/>
            </w:r>
            <w:r w:rsidR="00920E66" w:rsidRPr="00187C02">
              <w:rPr>
                <w:noProof/>
                <w:webHidden/>
              </w:rPr>
              <w:t>12</w:t>
            </w:r>
            <w:r w:rsidR="00920E66" w:rsidRPr="00187C02">
              <w:rPr>
                <w:noProof/>
                <w:webHidden/>
              </w:rPr>
              <w:fldChar w:fldCharType="end"/>
            </w:r>
          </w:hyperlink>
        </w:p>
        <w:p w14:paraId="03B55710" w14:textId="66393A55"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2" w:history="1">
            <w:r w:rsidR="00920E66" w:rsidRPr="00187C02">
              <w:rPr>
                <w:rStyle w:val="Hyperlink"/>
                <w:noProof/>
                <w:color w:val="auto"/>
              </w:rPr>
              <w:t>Similarities &amp; Differences Between Twitter &amp; Mastodon</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_Toc130390042 \h </w:instrText>
            </w:r>
            <w:r w:rsidR="00920E66" w:rsidRPr="00187C02">
              <w:rPr>
                <w:noProof/>
                <w:webHidden/>
              </w:rPr>
            </w:r>
            <w:r w:rsidR="00920E66" w:rsidRPr="00187C02">
              <w:rPr>
                <w:noProof/>
                <w:webHidden/>
              </w:rPr>
              <w:fldChar w:fldCharType="separate"/>
            </w:r>
            <w:r w:rsidR="00920E66" w:rsidRPr="00187C02">
              <w:rPr>
                <w:noProof/>
                <w:webHidden/>
              </w:rPr>
              <w:t>12</w:t>
            </w:r>
            <w:r w:rsidR="00920E66" w:rsidRPr="00187C02">
              <w:rPr>
                <w:noProof/>
                <w:webHidden/>
              </w:rPr>
              <w:fldChar w:fldCharType="end"/>
            </w:r>
          </w:hyperlink>
        </w:p>
        <w:p w14:paraId="5ED9B051" w14:textId="41EF8165"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3" w:history="1">
            <w:r w:rsidR="00920E66" w:rsidRPr="00187C02">
              <w:rPr>
                <w:rStyle w:val="Hyperlink"/>
                <w:noProof/>
                <w:color w:val="auto"/>
              </w:rPr>
              <w:t>User Groups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_Toc130390043 \h </w:instrText>
            </w:r>
            <w:r w:rsidR="00920E66" w:rsidRPr="00187C02">
              <w:rPr>
                <w:noProof/>
                <w:webHidden/>
              </w:rPr>
            </w:r>
            <w:r w:rsidR="00920E66" w:rsidRPr="00187C02">
              <w:rPr>
                <w:noProof/>
                <w:webHidden/>
              </w:rPr>
              <w:fldChar w:fldCharType="separate"/>
            </w:r>
            <w:r w:rsidR="00920E66" w:rsidRPr="00187C02">
              <w:rPr>
                <w:noProof/>
                <w:webHidden/>
              </w:rPr>
              <w:t>13</w:t>
            </w:r>
            <w:r w:rsidR="00920E66" w:rsidRPr="00187C02">
              <w:rPr>
                <w:noProof/>
                <w:webHidden/>
              </w:rPr>
              <w:fldChar w:fldCharType="end"/>
            </w:r>
          </w:hyperlink>
        </w:p>
        <w:p w14:paraId="604DF368" w14:textId="40DC0FD6"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4" w:history="1">
            <w:r w:rsidR="00920E66" w:rsidRPr="00187C02">
              <w:rPr>
                <w:rStyle w:val="Hyperlink"/>
                <w:noProof/>
                <w:color w:val="auto"/>
              </w:rPr>
              <w:t>Encouraging of Application Migration</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_Toc130390044 \h </w:instrText>
            </w:r>
            <w:r w:rsidR="00920E66" w:rsidRPr="00187C02">
              <w:rPr>
                <w:noProof/>
                <w:webHidden/>
              </w:rPr>
            </w:r>
            <w:r w:rsidR="00920E66" w:rsidRPr="00187C02">
              <w:rPr>
                <w:noProof/>
                <w:webHidden/>
              </w:rPr>
              <w:fldChar w:fldCharType="separate"/>
            </w:r>
            <w:r w:rsidR="00920E66" w:rsidRPr="00187C02">
              <w:rPr>
                <w:noProof/>
                <w:webHidden/>
              </w:rPr>
              <w:t>13</w:t>
            </w:r>
            <w:r w:rsidR="00920E66" w:rsidRPr="00187C02">
              <w:rPr>
                <w:noProof/>
                <w:webHidden/>
              </w:rPr>
              <w:fldChar w:fldCharType="end"/>
            </w:r>
          </w:hyperlink>
        </w:p>
        <w:p w14:paraId="297FD0C6" w14:textId="37F339A3"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5" w:history="1">
            <w:r w:rsidR="00920E66" w:rsidRPr="00187C02">
              <w:rPr>
                <w:rStyle w:val="Hyperlink"/>
                <w:noProof/>
                <w:color w:val="auto"/>
              </w:rPr>
              <w:t>Elements of Psychology, Usability, Design &amp; Copyrighting</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_Toc130390045 \h </w:instrText>
            </w:r>
            <w:r w:rsidR="00920E66" w:rsidRPr="00187C02">
              <w:rPr>
                <w:noProof/>
                <w:webHidden/>
              </w:rPr>
            </w:r>
            <w:r w:rsidR="00920E66" w:rsidRPr="00187C02">
              <w:rPr>
                <w:noProof/>
                <w:webHidden/>
              </w:rPr>
              <w:fldChar w:fldCharType="separate"/>
            </w:r>
            <w:r w:rsidR="00920E66" w:rsidRPr="00187C02">
              <w:rPr>
                <w:noProof/>
                <w:webHidden/>
              </w:rPr>
              <w:t>13</w:t>
            </w:r>
            <w:r w:rsidR="00920E66" w:rsidRPr="00187C02">
              <w:rPr>
                <w:noProof/>
                <w:webHidden/>
              </w:rPr>
              <w:fldChar w:fldCharType="end"/>
            </w:r>
          </w:hyperlink>
        </w:p>
        <w:p w14:paraId="2778F64D" w14:textId="280148B9"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6" w:history="1">
            <w:r w:rsidR="00920E66" w:rsidRPr="00187C02">
              <w:rPr>
                <w:rStyle w:val="Hyperlink"/>
                <w:noProof/>
                <w:color w:val="auto"/>
              </w:rPr>
              <w:t>Elements That Do Not Work</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_Toc130390046 \h </w:instrText>
            </w:r>
            <w:r w:rsidR="00920E66" w:rsidRPr="00187C02">
              <w:rPr>
                <w:noProof/>
                <w:webHidden/>
              </w:rPr>
            </w:r>
            <w:r w:rsidR="00920E66" w:rsidRPr="00187C02">
              <w:rPr>
                <w:noProof/>
                <w:webHidden/>
              </w:rPr>
              <w:fldChar w:fldCharType="separate"/>
            </w:r>
            <w:r w:rsidR="00920E66" w:rsidRPr="00187C02">
              <w:rPr>
                <w:noProof/>
                <w:webHidden/>
              </w:rPr>
              <w:t>15</w:t>
            </w:r>
            <w:r w:rsidR="00920E66" w:rsidRPr="00187C02">
              <w:rPr>
                <w:noProof/>
                <w:webHidden/>
              </w:rPr>
              <w:fldChar w:fldCharType="end"/>
            </w:r>
          </w:hyperlink>
        </w:p>
        <w:p w14:paraId="668DAE8E" w14:textId="02466A8C"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7" w:history="1">
            <w:r w:rsidR="00920E66" w:rsidRPr="00187C02">
              <w:rPr>
                <w:rStyle w:val="Hyperlink"/>
                <w:noProof/>
                <w:color w:val="auto"/>
              </w:rPr>
              <w:t>What Would Users Miss?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_Toc130390047 \h </w:instrText>
            </w:r>
            <w:r w:rsidR="00920E66" w:rsidRPr="00187C02">
              <w:rPr>
                <w:noProof/>
                <w:webHidden/>
              </w:rPr>
            </w:r>
            <w:r w:rsidR="00920E66" w:rsidRPr="00187C02">
              <w:rPr>
                <w:noProof/>
                <w:webHidden/>
              </w:rPr>
              <w:fldChar w:fldCharType="separate"/>
            </w:r>
            <w:r w:rsidR="00920E66" w:rsidRPr="00187C02">
              <w:rPr>
                <w:noProof/>
                <w:webHidden/>
              </w:rPr>
              <w:t>15</w:t>
            </w:r>
            <w:r w:rsidR="00920E66" w:rsidRPr="00187C02">
              <w:rPr>
                <w:noProof/>
                <w:webHidden/>
              </w:rPr>
              <w:fldChar w:fldCharType="end"/>
            </w:r>
          </w:hyperlink>
        </w:p>
        <w:p w14:paraId="646E5B78" w14:textId="13847A9C" w:rsidR="00920E66" w:rsidRPr="00187C02" w:rsidRDefault="003A57F0">
          <w:pPr>
            <w:pStyle w:val="TOC1"/>
            <w:tabs>
              <w:tab w:val="right" w:leader="dot" w:pos="10444"/>
            </w:tabs>
            <w:rPr>
              <w:rFonts w:asciiTheme="minorHAnsi" w:eastAsiaTheme="minorEastAsia" w:hAnsiTheme="minorHAnsi" w:cstheme="minorBidi"/>
              <w:noProof/>
              <w:sz w:val="22"/>
              <w:szCs w:val="22"/>
            </w:rPr>
          </w:pPr>
          <w:hyperlink w:anchor="_Toc130390048" w:history="1">
            <w:r w:rsidR="00920E66" w:rsidRPr="00187C02">
              <w:rPr>
                <w:rStyle w:val="Hyperlink"/>
                <w:noProof/>
                <w:color w:val="auto"/>
              </w:rPr>
              <w:t>Task 2</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_Toc130390048 \h </w:instrText>
            </w:r>
            <w:r w:rsidR="00920E66" w:rsidRPr="00187C02">
              <w:rPr>
                <w:noProof/>
                <w:webHidden/>
              </w:rPr>
            </w:r>
            <w:r w:rsidR="00920E66" w:rsidRPr="00187C02">
              <w:rPr>
                <w:noProof/>
                <w:webHidden/>
              </w:rPr>
              <w:fldChar w:fldCharType="separate"/>
            </w:r>
            <w:r w:rsidR="00920E66" w:rsidRPr="00187C02">
              <w:rPr>
                <w:noProof/>
                <w:webHidden/>
              </w:rPr>
              <w:t>16</w:t>
            </w:r>
            <w:r w:rsidR="00920E66" w:rsidRPr="00187C02">
              <w:rPr>
                <w:noProof/>
                <w:webHidden/>
              </w:rPr>
              <w:fldChar w:fldCharType="end"/>
            </w:r>
          </w:hyperlink>
        </w:p>
        <w:p w14:paraId="78B7FB48" w14:textId="18469EED"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49" w:history="1">
            <w:r w:rsidR="00920E66" w:rsidRPr="00187C02">
              <w:rPr>
                <w:rStyle w:val="Hyperlink"/>
                <w:noProof/>
                <w:color w:val="auto"/>
              </w:rPr>
              <w:t>Test Personas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_Toc130390049 \h </w:instrText>
            </w:r>
            <w:r w:rsidR="00920E66" w:rsidRPr="00187C02">
              <w:rPr>
                <w:noProof/>
                <w:webHidden/>
              </w:rPr>
            </w:r>
            <w:r w:rsidR="00920E66" w:rsidRPr="00187C02">
              <w:rPr>
                <w:noProof/>
                <w:webHidden/>
              </w:rPr>
              <w:fldChar w:fldCharType="separate"/>
            </w:r>
            <w:r w:rsidR="00920E66" w:rsidRPr="00187C02">
              <w:rPr>
                <w:noProof/>
                <w:webHidden/>
              </w:rPr>
              <w:t>16</w:t>
            </w:r>
            <w:r w:rsidR="00920E66" w:rsidRPr="00187C02">
              <w:rPr>
                <w:noProof/>
                <w:webHidden/>
              </w:rPr>
              <w:fldChar w:fldCharType="end"/>
            </w:r>
          </w:hyperlink>
        </w:p>
        <w:p w14:paraId="4530008D" w14:textId="016E040F"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50" w:history="1">
            <w:r w:rsidR="00920E66" w:rsidRPr="00187C02">
              <w:rPr>
                <w:rStyle w:val="Hyperlink"/>
                <w:noProof/>
                <w:color w:val="auto"/>
              </w:rPr>
              <w:t>Information Used for Design of Personas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_Toc130390050 \h </w:instrText>
            </w:r>
            <w:r w:rsidR="00920E66" w:rsidRPr="00187C02">
              <w:rPr>
                <w:noProof/>
                <w:webHidden/>
              </w:rPr>
            </w:r>
            <w:r w:rsidR="00920E66" w:rsidRPr="00187C02">
              <w:rPr>
                <w:noProof/>
                <w:webHidden/>
              </w:rPr>
              <w:fldChar w:fldCharType="separate"/>
            </w:r>
            <w:r w:rsidR="00920E66" w:rsidRPr="00187C02">
              <w:rPr>
                <w:noProof/>
                <w:webHidden/>
              </w:rPr>
              <w:t>18</w:t>
            </w:r>
            <w:r w:rsidR="00920E66" w:rsidRPr="00187C02">
              <w:rPr>
                <w:noProof/>
                <w:webHidden/>
              </w:rPr>
              <w:fldChar w:fldCharType="end"/>
            </w:r>
          </w:hyperlink>
        </w:p>
        <w:p w14:paraId="5D9203C0" w14:textId="72FF0347"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51" w:history="1">
            <w:r w:rsidR="00920E66" w:rsidRPr="00187C02">
              <w:rPr>
                <w:rStyle w:val="Hyperlink"/>
                <w:noProof/>
                <w:color w:val="auto"/>
              </w:rPr>
              <w:t>Information Necessary for the Game to be Successful</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_Toc130390051 \h </w:instrText>
            </w:r>
            <w:r w:rsidR="00920E66" w:rsidRPr="00187C02">
              <w:rPr>
                <w:noProof/>
                <w:webHidden/>
              </w:rPr>
            </w:r>
            <w:r w:rsidR="00920E66" w:rsidRPr="00187C02">
              <w:rPr>
                <w:noProof/>
                <w:webHidden/>
              </w:rPr>
              <w:fldChar w:fldCharType="separate"/>
            </w:r>
            <w:r w:rsidR="00920E66" w:rsidRPr="00187C02">
              <w:rPr>
                <w:noProof/>
                <w:webHidden/>
              </w:rPr>
              <w:t>19</w:t>
            </w:r>
            <w:r w:rsidR="00920E66" w:rsidRPr="00187C02">
              <w:rPr>
                <w:noProof/>
                <w:webHidden/>
              </w:rPr>
              <w:fldChar w:fldCharType="end"/>
            </w:r>
          </w:hyperlink>
        </w:p>
        <w:p w14:paraId="45A6D77C" w14:textId="5AB014AA"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2" w:history="1">
            <w:r w:rsidR="00920E66" w:rsidRPr="00187C02">
              <w:rPr>
                <w:rStyle w:val="Hyperlink"/>
                <w:noProof/>
                <w:color w:val="auto"/>
              </w:rPr>
              <w:t>Flowchart – Make A Guess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_Toc130390052 \h </w:instrText>
            </w:r>
            <w:r w:rsidR="00920E66" w:rsidRPr="00187C02">
              <w:rPr>
                <w:noProof/>
                <w:webHidden/>
              </w:rPr>
            </w:r>
            <w:r w:rsidR="00920E66" w:rsidRPr="00187C02">
              <w:rPr>
                <w:noProof/>
                <w:webHidden/>
              </w:rPr>
              <w:fldChar w:fldCharType="separate"/>
            </w:r>
            <w:r w:rsidR="00920E66" w:rsidRPr="00187C02">
              <w:rPr>
                <w:noProof/>
                <w:webHidden/>
              </w:rPr>
              <w:t>19</w:t>
            </w:r>
            <w:r w:rsidR="00920E66" w:rsidRPr="00187C02">
              <w:rPr>
                <w:noProof/>
                <w:webHidden/>
              </w:rPr>
              <w:fldChar w:fldCharType="end"/>
            </w:r>
          </w:hyperlink>
        </w:p>
        <w:p w14:paraId="2CA577C1" w14:textId="6A8FA991"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3" w:history="1">
            <w:r w:rsidR="00920E66" w:rsidRPr="00187C02">
              <w:rPr>
                <w:rStyle w:val="Hyperlink"/>
                <w:noProof/>
                <w:color w:val="auto"/>
              </w:rPr>
              <w:t>Sitemap of the App</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_Toc130390053 \h </w:instrText>
            </w:r>
            <w:r w:rsidR="00920E66" w:rsidRPr="00187C02">
              <w:rPr>
                <w:noProof/>
                <w:webHidden/>
              </w:rPr>
            </w:r>
            <w:r w:rsidR="00920E66" w:rsidRPr="00187C02">
              <w:rPr>
                <w:noProof/>
                <w:webHidden/>
              </w:rPr>
              <w:fldChar w:fldCharType="separate"/>
            </w:r>
            <w:r w:rsidR="00920E66" w:rsidRPr="00187C02">
              <w:rPr>
                <w:noProof/>
                <w:webHidden/>
              </w:rPr>
              <w:t>20</w:t>
            </w:r>
            <w:r w:rsidR="00920E66" w:rsidRPr="00187C02">
              <w:rPr>
                <w:noProof/>
                <w:webHidden/>
              </w:rPr>
              <w:fldChar w:fldCharType="end"/>
            </w:r>
          </w:hyperlink>
        </w:p>
        <w:p w14:paraId="62EFFA6F" w14:textId="5AD56F49"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4" w:history="1">
            <w:r w:rsidR="00920E66" w:rsidRPr="00187C02">
              <w:rPr>
                <w:rStyle w:val="Hyperlink"/>
                <w:noProof/>
                <w:color w:val="auto"/>
              </w:rPr>
              <w:t>Hierarchical Task Analysis – Winning/Solving the Crime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_Toc130390054 \h </w:instrText>
            </w:r>
            <w:r w:rsidR="00920E66" w:rsidRPr="00187C02">
              <w:rPr>
                <w:noProof/>
                <w:webHidden/>
              </w:rPr>
            </w:r>
            <w:r w:rsidR="00920E66" w:rsidRPr="00187C02">
              <w:rPr>
                <w:noProof/>
                <w:webHidden/>
              </w:rPr>
              <w:fldChar w:fldCharType="separate"/>
            </w:r>
            <w:r w:rsidR="00920E66" w:rsidRPr="00187C02">
              <w:rPr>
                <w:noProof/>
                <w:webHidden/>
              </w:rPr>
              <w:t>21</w:t>
            </w:r>
            <w:r w:rsidR="00920E66" w:rsidRPr="00187C02">
              <w:rPr>
                <w:noProof/>
                <w:webHidden/>
              </w:rPr>
              <w:fldChar w:fldCharType="end"/>
            </w:r>
          </w:hyperlink>
        </w:p>
        <w:p w14:paraId="2B674D91" w14:textId="73F311AE"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55" w:history="1">
            <w:r w:rsidR="00920E66" w:rsidRPr="00187C02">
              <w:rPr>
                <w:rStyle w:val="Hyperlink"/>
                <w:noProof/>
                <w:color w:val="auto"/>
              </w:rPr>
              <w:t>Storyboard Wireframes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_Toc130390055 \h </w:instrText>
            </w:r>
            <w:r w:rsidR="00920E66" w:rsidRPr="00187C02">
              <w:rPr>
                <w:noProof/>
                <w:webHidden/>
              </w:rPr>
            </w:r>
            <w:r w:rsidR="00920E66" w:rsidRPr="00187C02">
              <w:rPr>
                <w:noProof/>
                <w:webHidden/>
              </w:rPr>
              <w:fldChar w:fldCharType="separate"/>
            </w:r>
            <w:r w:rsidR="00920E66" w:rsidRPr="00187C02">
              <w:rPr>
                <w:noProof/>
                <w:webHidden/>
              </w:rPr>
              <w:t>22</w:t>
            </w:r>
            <w:r w:rsidR="00920E66" w:rsidRPr="00187C02">
              <w:rPr>
                <w:noProof/>
                <w:webHidden/>
              </w:rPr>
              <w:fldChar w:fldCharType="end"/>
            </w:r>
          </w:hyperlink>
        </w:p>
        <w:p w14:paraId="351773F7" w14:textId="4D69A6DA"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6" w:history="1">
            <w:r w:rsidR="00920E66" w:rsidRPr="00187C02">
              <w:rPr>
                <w:rStyle w:val="Hyperlink"/>
                <w:noProof/>
                <w:color w:val="auto"/>
              </w:rPr>
              <w:t>Home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_Toc130390056 \h </w:instrText>
            </w:r>
            <w:r w:rsidR="00920E66" w:rsidRPr="00187C02">
              <w:rPr>
                <w:noProof/>
                <w:webHidden/>
              </w:rPr>
            </w:r>
            <w:r w:rsidR="00920E66" w:rsidRPr="00187C02">
              <w:rPr>
                <w:noProof/>
                <w:webHidden/>
              </w:rPr>
              <w:fldChar w:fldCharType="separate"/>
            </w:r>
            <w:r w:rsidR="00920E66" w:rsidRPr="00187C02">
              <w:rPr>
                <w:noProof/>
                <w:webHidden/>
              </w:rPr>
              <w:t>23</w:t>
            </w:r>
            <w:r w:rsidR="00920E66" w:rsidRPr="00187C02">
              <w:rPr>
                <w:noProof/>
                <w:webHidden/>
              </w:rPr>
              <w:fldChar w:fldCharType="end"/>
            </w:r>
          </w:hyperlink>
        </w:p>
        <w:p w14:paraId="5FC89EB9" w14:textId="3CC01280"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7" w:history="1">
            <w:r w:rsidR="00920E66" w:rsidRPr="00187C02">
              <w:rPr>
                <w:rStyle w:val="Hyperlink"/>
                <w:noProof/>
                <w:color w:val="auto"/>
              </w:rPr>
              <w:t>Game Mode Selection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_Toc130390057 \h </w:instrText>
            </w:r>
            <w:r w:rsidR="00920E66" w:rsidRPr="00187C02">
              <w:rPr>
                <w:noProof/>
                <w:webHidden/>
              </w:rPr>
            </w:r>
            <w:r w:rsidR="00920E66" w:rsidRPr="00187C02">
              <w:rPr>
                <w:noProof/>
                <w:webHidden/>
              </w:rPr>
              <w:fldChar w:fldCharType="separate"/>
            </w:r>
            <w:r w:rsidR="00920E66" w:rsidRPr="00187C02">
              <w:rPr>
                <w:noProof/>
                <w:webHidden/>
              </w:rPr>
              <w:t>24</w:t>
            </w:r>
            <w:r w:rsidR="00920E66" w:rsidRPr="00187C02">
              <w:rPr>
                <w:noProof/>
                <w:webHidden/>
              </w:rPr>
              <w:fldChar w:fldCharType="end"/>
            </w:r>
          </w:hyperlink>
        </w:p>
        <w:p w14:paraId="2E7E10CD" w14:textId="558A41F3"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8" w:history="1">
            <w:r w:rsidR="00920E66" w:rsidRPr="00187C02">
              <w:rPr>
                <w:rStyle w:val="Hyperlink"/>
                <w:noProof/>
                <w:color w:val="auto"/>
              </w:rPr>
              <w:t>Rules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_Toc130390058 \h </w:instrText>
            </w:r>
            <w:r w:rsidR="00920E66" w:rsidRPr="00187C02">
              <w:rPr>
                <w:noProof/>
                <w:webHidden/>
              </w:rPr>
            </w:r>
            <w:r w:rsidR="00920E66" w:rsidRPr="00187C02">
              <w:rPr>
                <w:noProof/>
                <w:webHidden/>
              </w:rPr>
              <w:fldChar w:fldCharType="separate"/>
            </w:r>
            <w:r w:rsidR="00920E66" w:rsidRPr="00187C02">
              <w:rPr>
                <w:noProof/>
                <w:webHidden/>
              </w:rPr>
              <w:t>25</w:t>
            </w:r>
            <w:r w:rsidR="00920E66" w:rsidRPr="00187C02">
              <w:rPr>
                <w:noProof/>
                <w:webHidden/>
              </w:rPr>
              <w:fldChar w:fldCharType="end"/>
            </w:r>
          </w:hyperlink>
        </w:p>
        <w:p w14:paraId="35574A09" w14:textId="386C3937"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59" w:history="1">
            <w:r w:rsidR="00920E66" w:rsidRPr="00187C02">
              <w:rPr>
                <w:rStyle w:val="Hyperlink"/>
                <w:noProof/>
                <w:color w:val="auto"/>
              </w:rPr>
              <w:t>Settings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_Toc130390059 \h </w:instrText>
            </w:r>
            <w:r w:rsidR="00920E66" w:rsidRPr="00187C02">
              <w:rPr>
                <w:noProof/>
                <w:webHidden/>
              </w:rPr>
            </w:r>
            <w:r w:rsidR="00920E66" w:rsidRPr="00187C02">
              <w:rPr>
                <w:noProof/>
                <w:webHidden/>
              </w:rPr>
              <w:fldChar w:fldCharType="separate"/>
            </w:r>
            <w:r w:rsidR="00920E66" w:rsidRPr="00187C02">
              <w:rPr>
                <w:noProof/>
                <w:webHidden/>
              </w:rPr>
              <w:t>26</w:t>
            </w:r>
            <w:r w:rsidR="00920E66" w:rsidRPr="00187C02">
              <w:rPr>
                <w:noProof/>
                <w:webHidden/>
              </w:rPr>
              <w:fldChar w:fldCharType="end"/>
            </w:r>
          </w:hyperlink>
        </w:p>
        <w:p w14:paraId="70C012A2" w14:textId="5AA05F9D"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0" w:history="1">
            <w:r w:rsidR="00920E66" w:rsidRPr="00187C02">
              <w:rPr>
                <w:rStyle w:val="Hyperlink"/>
                <w:noProof/>
                <w:color w:val="auto"/>
              </w:rPr>
              <w:t>Character Selection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_Toc130390060 \h </w:instrText>
            </w:r>
            <w:r w:rsidR="00920E66" w:rsidRPr="00187C02">
              <w:rPr>
                <w:noProof/>
                <w:webHidden/>
              </w:rPr>
            </w:r>
            <w:r w:rsidR="00920E66" w:rsidRPr="00187C02">
              <w:rPr>
                <w:noProof/>
                <w:webHidden/>
              </w:rPr>
              <w:fldChar w:fldCharType="separate"/>
            </w:r>
            <w:r w:rsidR="00920E66" w:rsidRPr="00187C02">
              <w:rPr>
                <w:noProof/>
                <w:webHidden/>
              </w:rPr>
              <w:t>27</w:t>
            </w:r>
            <w:r w:rsidR="00920E66" w:rsidRPr="00187C02">
              <w:rPr>
                <w:noProof/>
                <w:webHidden/>
              </w:rPr>
              <w:fldChar w:fldCharType="end"/>
            </w:r>
          </w:hyperlink>
        </w:p>
        <w:p w14:paraId="1397C91D" w14:textId="2F345A03"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1" w:history="1">
            <w:r w:rsidR="00920E66" w:rsidRPr="00187C02">
              <w:rPr>
                <w:rStyle w:val="Hyperlink"/>
                <w:noProof/>
                <w:color w:val="auto"/>
              </w:rPr>
              <w:t>Gameboard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_Toc130390061 \h </w:instrText>
            </w:r>
            <w:r w:rsidR="00920E66" w:rsidRPr="00187C02">
              <w:rPr>
                <w:noProof/>
                <w:webHidden/>
              </w:rPr>
            </w:r>
            <w:r w:rsidR="00920E66" w:rsidRPr="00187C02">
              <w:rPr>
                <w:noProof/>
                <w:webHidden/>
              </w:rPr>
              <w:fldChar w:fldCharType="separate"/>
            </w:r>
            <w:r w:rsidR="00920E66" w:rsidRPr="00187C02">
              <w:rPr>
                <w:noProof/>
                <w:webHidden/>
              </w:rPr>
              <w:t>28</w:t>
            </w:r>
            <w:r w:rsidR="00920E66" w:rsidRPr="00187C02">
              <w:rPr>
                <w:noProof/>
                <w:webHidden/>
              </w:rPr>
              <w:fldChar w:fldCharType="end"/>
            </w:r>
          </w:hyperlink>
        </w:p>
        <w:p w14:paraId="410B258B" w14:textId="5BEE81EE"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2" w:history="1">
            <w:r w:rsidR="00920E66" w:rsidRPr="00187C02">
              <w:rPr>
                <w:rStyle w:val="Hyperlink"/>
                <w:noProof/>
                <w:color w:val="auto"/>
              </w:rPr>
              <w:t>Guess Sheet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_Toc130390062 \h </w:instrText>
            </w:r>
            <w:r w:rsidR="00920E66" w:rsidRPr="00187C02">
              <w:rPr>
                <w:noProof/>
                <w:webHidden/>
              </w:rPr>
            </w:r>
            <w:r w:rsidR="00920E66" w:rsidRPr="00187C02">
              <w:rPr>
                <w:noProof/>
                <w:webHidden/>
              </w:rPr>
              <w:fldChar w:fldCharType="separate"/>
            </w:r>
            <w:r w:rsidR="00920E66" w:rsidRPr="00187C02">
              <w:rPr>
                <w:noProof/>
                <w:webHidden/>
              </w:rPr>
              <w:t>29</w:t>
            </w:r>
            <w:r w:rsidR="00920E66" w:rsidRPr="00187C02">
              <w:rPr>
                <w:noProof/>
                <w:webHidden/>
              </w:rPr>
              <w:fldChar w:fldCharType="end"/>
            </w:r>
          </w:hyperlink>
        </w:p>
        <w:p w14:paraId="63AC0E53" w14:textId="2FF33D4F"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3" w:history="1">
            <w:r w:rsidR="00920E66" w:rsidRPr="00187C02">
              <w:rPr>
                <w:rStyle w:val="Hyperlink"/>
                <w:noProof/>
                <w:color w:val="auto"/>
              </w:rPr>
              <w:t>Dice Roll Page Wireframe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_Toc130390063 \h </w:instrText>
            </w:r>
            <w:r w:rsidR="00920E66" w:rsidRPr="00187C02">
              <w:rPr>
                <w:noProof/>
                <w:webHidden/>
              </w:rPr>
            </w:r>
            <w:r w:rsidR="00920E66" w:rsidRPr="00187C02">
              <w:rPr>
                <w:noProof/>
                <w:webHidden/>
              </w:rPr>
              <w:fldChar w:fldCharType="separate"/>
            </w:r>
            <w:r w:rsidR="00920E66" w:rsidRPr="00187C02">
              <w:rPr>
                <w:noProof/>
                <w:webHidden/>
              </w:rPr>
              <w:t>30</w:t>
            </w:r>
            <w:r w:rsidR="00920E66" w:rsidRPr="00187C02">
              <w:rPr>
                <w:noProof/>
                <w:webHidden/>
              </w:rPr>
              <w:fldChar w:fldCharType="end"/>
            </w:r>
          </w:hyperlink>
        </w:p>
        <w:p w14:paraId="5AAE7545" w14:textId="3AF1C906" w:rsidR="00920E66" w:rsidRPr="00187C02" w:rsidRDefault="003A57F0">
          <w:pPr>
            <w:pStyle w:val="TOC2"/>
            <w:tabs>
              <w:tab w:val="right" w:leader="dot" w:pos="10444"/>
            </w:tabs>
            <w:rPr>
              <w:rFonts w:asciiTheme="minorHAnsi" w:eastAsiaTheme="minorEastAsia" w:hAnsiTheme="minorHAnsi" w:cstheme="minorBidi"/>
              <w:noProof/>
              <w:sz w:val="22"/>
              <w:szCs w:val="22"/>
            </w:rPr>
          </w:pPr>
          <w:hyperlink w:anchor="_Toc130390064" w:history="1">
            <w:r w:rsidR="00920E66" w:rsidRPr="00187C02">
              <w:rPr>
                <w:rStyle w:val="Hyperlink"/>
                <w:noProof/>
                <w:color w:val="auto"/>
              </w:rPr>
              <w:t>Feedback</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_Toc130390064 \h </w:instrText>
            </w:r>
            <w:r w:rsidR="00920E66" w:rsidRPr="00187C02">
              <w:rPr>
                <w:noProof/>
                <w:webHidden/>
              </w:rPr>
            </w:r>
            <w:r w:rsidR="00920E66" w:rsidRPr="00187C02">
              <w:rPr>
                <w:noProof/>
                <w:webHidden/>
              </w:rPr>
              <w:fldChar w:fldCharType="separate"/>
            </w:r>
            <w:r w:rsidR="00920E66" w:rsidRPr="00187C02">
              <w:rPr>
                <w:noProof/>
                <w:webHidden/>
              </w:rPr>
              <w:t>31</w:t>
            </w:r>
            <w:r w:rsidR="00920E66" w:rsidRPr="00187C02">
              <w:rPr>
                <w:noProof/>
                <w:webHidden/>
              </w:rPr>
              <w:fldChar w:fldCharType="end"/>
            </w:r>
          </w:hyperlink>
        </w:p>
        <w:p w14:paraId="71D5C037" w14:textId="3A5E91BC"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5" w:history="1">
            <w:r w:rsidR="00920E66" w:rsidRPr="00187C02">
              <w:rPr>
                <w:rStyle w:val="Hyperlink"/>
                <w:noProof/>
                <w:color w:val="auto"/>
              </w:rPr>
              <w:t>Feedback – Dennis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_Toc130390065 \h </w:instrText>
            </w:r>
            <w:r w:rsidR="00920E66" w:rsidRPr="00187C02">
              <w:rPr>
                <w:noProof/>
                <w:webHidden/>
              </w:rPr>
            </w:r>
            <w:r w:rsidR="00920E66" w:rsidRPr="00187C02">
              <w:rPr>
                <w:noProof/>
                <w:webHidden/>
              </w:rPr>
              <w:fldChar w:fldCharType="separate"/>
            </w:r>
            <w:r w:rsidR="00920E66" w:rsidRPr="00187C02">
              <w:rPr>
                <w:noProof/>
                <w:webHidden/>
              </w:rPr>
              <w:t>31</w:t>
            </w:r>
            <w:r w:rsidR="00920E66" w:rsidRPr="00187C02">
              <w:rPr>
                <w:noProof/>
                <w:webHidden/>
              </w:rPr>
              <w:fldChar w:fldCharType="end"/>
            </w:r>
          </w:hyperlink>
        </w:p>
        <w:p w14:paraId="303BEA41" w14:textId="247AE3FE"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6" w:history="1">
            <w:r w:rsidR="00920E66" w:rsidRPr="00187C02">
              <w:rPr>
                <w:rStyle w:val="Hyperlink"/>
                <w:noProof/>
                <w:color w:val="auto"/>
              </w:rPr>
              <w:t>Feedback – Carol</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_Toc130390066 \h </w:instrText>
            </w:r>
            <w:r w:rsidR="00920E66" w:rsidRPr="00187C02">
              <w:rPr>
                <w:noProof/>
                <w:webHidden/>
              </w:rPr>
            </w:r>
            <w:r w:rsidR="00920E66" w:rsidRPr="00187C02">
              <w:rPr>
                <w:noProof/>
                <w:webHidden/>
              </w:rPr>
              <w:fldChar w:fldCharType="separate"/>
            </w:r>
            <w:r w:rsidR="00920E66" w:rsidRPr="00187C02">
              <w:rPr>
                <w:noProof/>
                <w:webHidden/>
              </w:rPr>
              <w:t>31</w:t>
            </w:r>
            <w:r w:rsidR="00920E66" w:rsidRPr="00187C02">
              <w:rPr>
                <w:noProof/>
                <w:webHidden/>
              </w:rPr>
              <w:fldChar w:fldCharType="end"/>
            </w:r>
          </w:hyperlink>
        </w:p>
        <w:p w14:paraId="0596853A" w14:textId="1E8F20CA"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7" w:history="1">
            <w:r w:rsidR="00920E66" w:rsidRPr="00187C02">
              <w:rPr>
                <w:rStyle w:val="Hyperlink"/>
                <w:noProof/>
                <w:color w:val="auto"/>
              </w:rPr>
              <w:t>Feedback – Matthew</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_Toc130390067 \h </w:instrText>
            </w:r>
            <w:r w:rsidR="00920E66" w:rsidRPr="00187C02">
              <w:rPr>
                <w:noProof/>
                <w:webHidden/>
              </w:rPr>
            </w:r>
            <w:r w:rsidR="00920E66" w:rsidRPr="00187C02">
              <w:rPr>
                <w:noProof/>
                <w:webHidden/>
              </w:rPr>
              <w:fldChar w:fldCharType="separate"/>
            </w:r>
            <w:r w:rsidR="00920E66" w:rsidRPr="00187C02">
              <w:rPr>
                <w:noProof/>
                <w:webHidden/>
              </w:rPr>
              <w:t>32</w:t>
            </w:r>
            <w:r w:rsidR="00920E66" w:rsidRPr="00187C02">
              <w:rPr>
                <w:noProof/>
                <w:webHidden/>
              </w:rPr>
              <w:fldChar w:fldCharType="end"/>
            </w:r>
          </w:hyperlink>
        </w:p>
        <w:p w14:paraId="7A81ABBA" w14:textId="0490986D" w:rsidR="00920E66" w:rsidRPr="00187C02" w:rsidRDefault="003A57F0">
          <w:pPr>
            <w:pStyle w:val="TOC3"/>
            <w:tabs>
              <w:tab w:val="right" w:leader="dot" w:pos="10444"/>
            </w:tabs>
            <w:rPr>
              <w:rFonts w:asciiTheme="minorHAnsi" w:eastAsiaTheme="minorEastAsia" w:hAnsiTheme="minorHAnsi" w:cstheme="minorBidi"/>
              <w:noProof/>
              <w:sz w:val="22"/>
              <w:szCs w:val="22"/>
            </w:rPr>
          </w:pPr>
          <w:hyperlink w:anchor="_Toc130390068" w:history="1">
            <w:r w:rsidR="00920E66" w:rsidRPr="00187C02">
              <w:rPr>
                <w:rStyle w:val="Hyperlink"/>
                <w:noProof/>
                <w:color w:val="auto"/>
              </w:rPr>
              <w:t>Feedback – Charlotte</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_Toc130390068 \h </w:instrText>
            </w:r>
            <w:r w:rsidR="00920E66" w:rsidRPr="00187C02">
              <w:rPr>
                <w:noProof/>
                <w:webHidden/>
              </w:rPr>
            </w:r>
            <w:r w:rsidR="00920E66" w:rsidRPr="00187C02">
              <w:rPr>
                <w:noProof/>
                <w:webHidden/>
              </w:rPr>
              <w:fldChar w:fldCharType="separate"/>
            </w:r>
            <w:r w:rsidR="00920E66" w:rsidRPr="00187C02">
              <w:rPr>
                <w:noProof/>
                <w:webHidden/>
              </w:rPr>
              <w:t>32</w:t>
            </w:r>
            <w:r w:rsidR="00920E66" w:rsidRPr="00187C02">
              <w:rPr>
                <w:noProof/>
                <w:webHidden/>
              </w:rPr>
              <w:fldChar w:fldCharType="end"/>
            </w:r>
          </w:hyperlink>
        </w:p>
        <w:p w14:paraId="5BA5FE79" w14:textId="1ED9443F" w:rsidR="00920E66" w:rsidRPr="00187C02" w:rsidRDefault="003A57F0">
          <w:pPr>
            <w:pStyle w:val="TOC1"/>
            <w:tabs>
              <w:tab w:val="right" w:leader="dot" w:pos="10444"/>
            </w:tabs>
            <w:rPr>
              <w:rFonts w:asciiTheme="minorHAnsi" w:eastAsiaTheme="minorEastAsia" w:hAnsiTheme="minorHAnsi" w:cstheme="minorBidi"/>
              <w:noProof/>
              <w:sz w:val="22"/>
              <w:szCs w:val="22"/>
            </w:rPr>
          </w:pPr>
          <w:hyperlink w:anchor="_Toc130390069" w:history="1">
            <w:r w:rsidR="00920E66" w:rsidRPr="00187C02">
              <w:rPr>
                <w:rStyle w:val="Hyperlink"/>
                <w:noProof/>
                <w:color w:val="auto"/>
              </w:rPr>
              <w:t>References</w:t>
            </w:r>
            <w:r w:rsidR="00920E66" w:rsidRPr="00187C02">
              <w:rPr>
                <w:noProof/>
                <w:webHidden/>
              </w:rPr>
              <w:tab/>
            </w:r>
            <w:r w:rsidR="00920E66" w:rsidRPr="00187C02">
              <w:rPr>
                <w:noProof/>
                <w:webHidden/>
              </w:rPr>
              <w:fldChar w:fldCharType="begin"/>
            </w:r>
            <w:r w:rsidR="00920E66" w:rsidRPr="00187C02">
              <w:rPr>
                <w:noProof/>
                <w:webHidden/>
              </w:rPr>
              <w:instrText xml:space="preserve"> PAGEREF _Toc130390069 \h </w:instrText>
            </w:r>
            <w:r w:rsidR="00920E66" w:rsidRPr="00187C02">
              <w:rPr>
                <w:noProof/>
                <w:webHidden/>
              </w:rPr>
            </w:r>
            <w:r w:rsidR="00920E66" w:rsidRPr="00187C02">
              <w:rPr>
                <w:noProof/>
                <w:webHidden/>
              </w:rPr>
              <w:fldChar w:fldCharType="separate"/>
            </w:r>
            <w:r w:rsidR="00920E66" w:rsidRPr="00187C02">
              <w:rPr>
                <w:noProof/>
                <w:webHidden/>
              </w:rPr>
              <w:t>33</w:t>
            </w:r>
            <w:r w:rsidR="00920E66" w:rsidRPr="00187C02">
              <w:rPr>
                <w:noProof/>
                <w:webHidden/>
              </w:rPr>
              <w:fldChar w:fldCharType="end"/>
            </w:r>
          </w:hyperlink>
        </w:p>
        <w:p w14:paraId="076DDA14" w14:textId="0A204433" w:rsidR="00076623" w:rsidRPr="00187C02" w:rsidRDefault="00076623">
          <w:r w:rsidRPr="00187C02">
            <w:rPr>
              <w:b/>
              <w:bCs/>
              <w:noProof/>
            </w:rPr>
            <w:fldChar w:fldCharType="end"/>
          </w:r>
        </w:p>
      </w:sdtContent>
    </w:sdt>
    <w:p w14:paraId="6FDDF2A0" w14:textId="4D567040" w:rsidR="00076623" w:rsidRPr="00187C02" w:rsidRDefault="00076623" w:rsidP="00076623">
      <w:r w:rsidRPr="00187C02">
        <w:br w:type="page"/>
      </w:r>
    </w:p>
    <w:p w14:paraId="1D7A1E4D" w14:textId="6BF6BE2D" w:rsidR="00357F6D" w:rsidRPr="00187C02" w:rsidRDefault="00892C89" w:rsidP="003E1C6C">
      <w:pPr>
        <w:pStyle w:val="Heading1"/>
      </w:pPr>
      <w:bookmarkStart w:id="2" w:name="_Toc130390039"/>
      <w:r w:rsidRPr="00187C02">
        <w:lastRenderedPageBreak/>
        <w:t>Task 1</w:t>
      </w:r>
      <w:bookmarkEnd w:id="2"/>
    </w:p>
    <w:p w14:paraId="5D8210FF" w14:textId="29723579" w:rsidR="00EF7B97" w:rsidRPr="00187C02" w:rsidRDefault="00EF7B97" w:rsidP="00EF7B97">
      <w:pPr>
        <w:pStyle w:val="Heading2"/>
      </w:pPr>
      <w:bookmarkStart w:id="3" w:name="_Toc130390040"/>
      <w:r w:rsidRPr="00187C02">
        <w:t>What is Twitter?</w:t>
      </w:r>
      <w:bookmarkEnd w:id="3"/>
    </w:p>
    <w:p w14:paraId="0DB7B791" w14:textId="40153207" w:rsidR="00357F6D" w:rsidRPr="00187C02" w:rsidRDefault="00357F6D" w:rsidP="00357F6D">
      <w:r w:rsidRPr="00187C02">
        <w:t xml:space="preserve">Twitter is a </w:t>
      </w:r>
      <w:r w:rsidR="00782A3F" w:rsidRPr="00187C02">
        <w:t>short</w:t>
      </w:r>
      <w:r w:rsidR="002B33E0" w:rsidRPr="00187C02">
        <w:t xml:space="preserve"> </w:t>
      </w:r>
      <w:r w:rsidR="00782A3F" w:rsidRPr="00187C02">
        <w:t>form</w:t>
      </w:r>
      <w:r w:rsidR="00DE35F5" w:rsidRPr="00187C02">
        <w:t xml:space="preserve"> messaging application</w:t>
      </w:r>
      <w:r w:rsidR="008E725A" w:rsidRPr="00187C02">
        <w:t xml:space="preserve"> formed in 2006,</w:t>
      </w:r>
      <w:r w:rsidR="00DE35F5" w:rsidRPr="00187C02">
        <w:t xml:space="preserve"> that allows users to </w:t>
      </w:r>
      <w:r w:rsidR="000201BD" w:rsidRPr="00187C02">
        <w:t>post</w:t>
      </w:r>
      <w:r w:rsidR="00B943F1" w:rsidRPr="00187C02">
        <w:t xml:space="preserve"> short posts named Tweets.</w:t>
      </w:r>
      <w:r w:rsidR="008E725A" w:rsidRPr="00187C02">
        <w:t xml:space="preserve"> Elon Musk is the current CEO</w:t>
      </w:r>
      <w:r w:rsidR="006939F0" w:rsidRPr="00187C02">
        <w:t xml:space="preserve"> which has caused some</w:t>
      </w:r>
      <w:r w:rsidR="001516C5" w:rsidRPr="00187C02">
        <w:t xml:space="preserve"> backlash</w:t>
      </w:r>
      <w:r w:rsidR="00907E37" w:rsidRPr="00187C02">
        <w:t xml:space="preserve"> with </w:t>
      </w:r>
      <w:r w:rsidR="00552A63" w:rsidRPr="00187C02">
        <w:t>‘More than half of the 17.5 million respondents’</w:t>
      </w:r>
      <w:r w:rsidR="00F56312" w:rsidRPr="00187C02">
        <w:t>(1)</w:t>
      </w:r>
      <w:r w:rsidR="00B943F1" w:rsidRPr="00187C02">
        <w:t xml:space="preserve"> </w:t>
      </w:r>
      <w:r w:rsidR="00552A63" w:rsidRPr="00187C02">
        <w:t xml:space="preserve">to a poll voted yes </w:t>
      </w:r>
      <w:r w:rsidR="00F56312" w:rsidRPr="00187C02">
        <w:t xml:space="preserve">for Musk to step down. </w:t>
      </w:r>
      <w:r w:rsidR="00B943F1" w:rsidRPr="00187C02">
        <w:t>Tweets can be up to 280 characters long</w:t>
      </w:r>
      <w:r w:rsidR="0049384B" w:rsidRPr="00187C02">
        <w:t xml:space="preserve"> and can appear on the Twitter home screen</w:t>
      </w:r>
      <w:r w:rsidR="00B943F1" w:rsidRPr="00187C02">
        <w:t xml:space="preserve"> </w:t>
      </w:r>
      <w:r w:rsidR="005A30DF" w:rsidRPr="00187C02">
        <w:t>by a user ‘Tweeting’ or ‘Retweeting’ other user</w:t>
      </w:r>
      <w:r w:rsidR="00165B6D" w:rsidRPr="00187C02">
        <w:t>s’</w:t>
      </w:r>
      <w:r w:rsidR="005A30DF" w:rsidRPr="00187C02">
        <w:t xml:space="preserve"> Tweets onto their timeline. </w:t>
      </w:r>
      <w:r w:rsidR="005F09DC" w:rsidRPr="00187C02">
        <w:t xml:space="preserve">The home screen on Twitter is filled with text and images </w:t>
      </w:r>
      <w:r w:rsidR="00C157B8" w:rsidRPr="00187C02">
        <w:t xml:space="preserve">from Twitter users that have been followed. </w:t>
      </w:r>
      <w:r w:rsidR="00A74E07" w:rsidRPr="00187C02">
        <w:t>Twitter users tend t</w:t>
      </w:r>
      <w:r w:rsidR="008E6F22" w:rsidRPr="00187C02">
        <w:t xml:space="preserve">o “follow people and organisations with similar academic and personal interests to” themselves. </w:t>
      </w:r>
      <w:r w:rsidR="00E70AC0" w:rsidRPr="00187C02">
        <w:t>(</w:t>
      </w:r>
      <w:r w:rsidR="00F56312" w:rsidRPr="00187C02">
        <w:t>2</w:t>
      </w:r>
      <w:r w:rsidR="00E70AC0" w:rsidRPr="00187C02">
        <w:t>)</w:t>
      </w:r>
    </w:p>
    <w:p w14:paraId="671EB5B9" w14:textId="77777777" w:rsidR="00D71F36" w:rsidRPr="00187C02" w:rsidRDefault="00D71F36" w:rsidP="00D71F36"/>
    <w:p w14:paraId="56DF8AD3" w14:textId="5BB5DE07" w:rsidR="00B52841" w:rsidRPr="00187C02" w:rsidRDefault="00D71F36" w:rsidP="00D71F36">
      <w:pPr>
        <w:pStyle w:val="Heading2"/>
      </w:pPr>
      <w:bookmarkStart w:id="4" w:name="_Toc130390041"/>
      <w:r w:rsidRPr="00187C02">
        <w:t xml:space="preserve">What is </w:t>
      </w:r>
      <w:r w:rsidR="00B52841" w:rsidRPr="00187C02">
        <w:t>Mastodon</w:t>
      </w:r>
      <w:r w:rsidRPr="00187C02">
        <w:t>?</w:t>
      </w:r>
      <w:bookmarkEnd w:id="4"/>
    </w:p>
    <w:p w14:paraId="172E1B95" w14:textId="3B2653AE" w:rsidR="000D5384" w:rsidRPr="00187C02" w:rsidRDefault="00291C5A" w:rsidP="00291C5A">
      <w:r w:rsidRPr="00187C02">
        <w:t xml:space="preserve">Mastodon is an alternative social media to Twitter which </w:t>
      </w:r>
      <w:r w:rsidR="00AD4825" w:rsidRPr="00187C02">
        <w:t xml:space="preserve">was released in March 2016. Mastodon is </w:t>
      </w:r>
      <w:r w:rsidR="0073472F" w:rsidRPr="00187C02">
        <w:t>open-source</w:t>
      </w:r>
      <w:r w:rsidR="00AD4825" w:rsidRPr="00187C02">
        <w:t xml:space="preserve"> software </w:t>
      </w:r>
      <w:r w:rsidR="00AB186B" w:rsidRPr="00187C02">
        <w:t>that allows posts to include text, audio, video, image</w:t>
      </w:r>
      <w:r w:rsidR="002A3540" w:rsidRPr="00187C02">
        <w:t xml:space="preserve">s and more. </w:t>
      </w:r>
      <w:r w:rsidR="00EC03E4" w:rsidRPr="00187C02">
        <w:t>Users posts ‘Toots’</w:t>
      </w:r>
      <w:r w:rsidR="00CB086C" w:rsidRPr="00187C02">
        <w:t xml:space="preserve"> instead of Tweets. </w:t>
      </w:r>
      <w:r w:rsidR="00112141" w:rsidRPr="00187C02">
        <w:t>Mastodon gained popularity when Elon Musk took control of Twitter and gained “30,000 new users</w:t>
      </w:r>
      <w:r w:rsidR="000D5384" w:rsidRPr="00187C02">
        <w:t xml:space="preserve"> in a single day”</w:t>
      </w:r>
      <w:r w:rsidR="007E2B15" w:rsidRPr="00187C02">
        <w:t xml:space="preserve"> (3). </w:t>
      </w:r>
    </w:p>
    <w:p w14:paraId="069765A2" w14:textId="77777777" w:rsidR="00EC7BFA" w:rsidRPr="00187C02" w:rsidRDefault="00EC7BFA" w:rsidP="00B52841"/>
    <w:p w14:paraId="086A49A7" w14:textId="77777777" w:rsidR="00B52841" w:rsidRPr="00187C02" w:rsidRDefault="00B52841" w:rsidP="00D71F36">
      <w:pPr>
        <w:pStyle w:val="Heading2"/>
      </w:pPr>
      <w:bookmarkStart w:id="5" w:name="_Toc130390042"/>
      <w:r w:rsidRPr="00187C02">
        <w:t>Similarities &amp; Differences Between Twitter &amp; Mastodon</w:t>
      </w:r>
      <w:bookmarkEnd w:id="5"/>
    </w:p>
    <w:p w14:paraId="2647D114" w14:textId="6123CB78" w:rsidR="00F71864" w:rsidRPr="00187C02" w:rsidRDefault="00F71864" w:rsidP="00B52841">
      <w:r w:rsidRPr="00187C02">
        <w:t>The similarities be</w:t>
      </w:r>
      <w:r w:rsidR="00753821" w:rsidRPr="00187C02">
        <w:t>tween the two applications include</w:t>
      </w:r>
      <w:r w:rsidR="0051605E" w:rsidRPr="00187C02">
        <w:t xml:space="preserve"> them utilising following, followers, hashtags and timelines. </w:t>
      </w:r>
      <w:r w:rsidR="00A7234F" w:rsidRPr="00187C02">
        <w:t xml:space="preserve">Their interfaces </w:t>
      </w:r>
      <w:r w:rsidR="000732A8" w:rsidRPr="00187C02">
        <w:t xml:space="preserve">are similar with the home page being a continuous page of content from accounts or topics followed. </w:t>
      </w:r>
      <w:r w:rsidR="00491A53" w:rsidRPr="00187C02">
        <w:t xml:space="preserve">Both applications have their navigation at the bottom including buttons to </w:t>
      </w:r>
      <w:r w:rsidR="00EB0070" w:rsidRPr="00187C02">
        <w:t>navigate</w:t>
      </w:r>
      <w:r w:rsidR="009C1D2C" w:rsidRPr="00187C02">
        <w:t xml:space="preserve"> to the </w:t>
      </w:r>
      <w:r w:rsidR="00DD7F1A" w:rsidRPr="00187C02">
        <w:t>home page, search the application</w:t>
      </w:r>
      <w:r w:rsidR="00A42802" w:rsidRPr="00187C02">
        <w:t xml:space="preserve"> and notifications. Mastodon has an account button at the bottom right where Twitter has direct messages. Twi</w:t>
      </w:r>
      <w:r w:rsidR="00506114" w:rsidRPr="00187C02">
        <w:t>tter</w:t>
      </w:r>
      <w:r w:rsidR="00A76FBB" w:rsidRPr="00187C02">
        <w:t>’</w:t>
      </w:r>
      <w:r w:rsidR="00506114" w:rsidRPr="00187C02">
        <w:t xml:space="preserve">s account navigation is in the top left. Other differences include </w:t>
      </w:r>
      <w:r w:rsidR="008C2647" w:rsidRPr="00187C02">
        <w:t xml:space="preserve">the naming of certain things. For example, Twitter has Tweets where Mastodon has Toots, </w:t>
      </w:r>
      <w:r w:rsidR="001510FE" w:rsidRPr="00187C02">
        <w:t>Twitter now has Like</w:t>
      </w:r>
      <w:r w:rsidR="00AC6550" w:rsidRPr="00187C02">
        <w:t xml:space="preserve"> (since November 2015) and Mastodon has Favourites</w:t>
      </w:r>
      <w:r w:rsidR="00124E75" w:rsidRPr="00187C02">
        <w:t>, Twitter has Retweets whereas Mastodon has Boosts. The character limit differs</w:t>
      </w:r>
      <w:r w:rsidR="00A57A8E" w:rsidRPr="00187C02">
        <w:t>,</w:t>
      </w:r>
      <w:r w:rsidR="00124E75" w:rsidRPr="00187C02">
        <w:t xml:space="preserve"> with Twitter’s increased limit now at 280 characters where</w:t>
      </w:r>
      <w:r w:rsidR="00A76FBB" w:rsidRPr="00187C02">
        <w:t>as</w:t>
      </w:r>
      <w:r w:rsidR="00124E75" w:rsidRPr="00187C02">
        <w:t xml:space="preserve"> Mastodon’s limit is at 500.</w:t>
      </w:r>
      <w:r w:rsidR="00C11343" w:rsidRPr="00187C02">
        <w:t xml:space="preserve"> Mastodon differs as it does not allow promotion on the app however Twitter allows accounts to promote Tweets by paying a fee.</w:t>
      </w:r>
    </w:p>
    <w:p w14:paraId="0D4629A4" w14:textId="77777777" w:rsidR="005D672A" w:rsidRPr="00187C02" w:rsidRDefault="005D672A" w:rsidP="00B52841"/>
    <w:p w14:paraId="387C73D0" w14:textId="77777777" w:rsidR="006838F5" w:rsidRPr="00187C02" w:rsidRDefault="006838F5">
      <w:pPr>
        <w:rPr>
          <w:b/>
          <w:sz w:val="24"/>
        </w:rPr>
      </w:pPr>
      <w:r w:rsidRPr="00187C02">
        <w:br w:type="page"/>
      </w:r>
    </w:p>
    <w:p w14:paraId="14864589" w14:textId="5B9D3162" w:rsidR="00B52841" w:rsidRPr="00187C02" w:rsidRDefault="00D253C0" w:rsidP="00B52841">
      <w:pPr>
        <w:pStyle w:val="Heading2"/>
      </w:pPr>
      <w:bookmarkStart w:id="6" w:name="_Toc130390043"/>
      <w:r w:rsidRPr="00187C02">
        <w:lastRenderedPageBreak/>
        <w:t>User</w:t>
      </w:r>
      <w:r w:rsidR="00B52841" w:rsidRPr="00187C02">
        <w:t xml:space="preserve"> Groups</w:t>
      </w:r>
      <w:bookmarkEnd w:id="6"/>
    </w:p>
    <w:p w14:paraId="54B8F05C" w14:textId="1E5D1956" w:rsidR="00D253C0" w:rsidRPr="00187C02" w:rsidRDefault="00D253C0" w:rsidP="00366A35">
      <w:r w:rsidRPr="00187C02">
        <w:t xml:space="preserve">The main user groups for Twitter </w:t>
      </w:r>
      <w:r w:rsidR="00915013" w:rsidRPr="00187C02">
        <w:t>are</w:t>
      </w:r>
      <w:r w:rsidR="00776604" w:rsidRPr="00187C02">
        <w:t xml:space="preserve"> those aged between </w:t>
      </w:r>
      <w:r w:rsidR="002E57C4" w:rsidRPr="00187C02">
        <w:t>25 and 34 (</w:t>
      </w:r>
      <w:r w:rsidR="00AD6F3D" w:rsidRPr="00187C02">
        <w:t>4</w:t>
      </w:r>
      <w:r w:rsidR="002E57C4" w:rsidRPr="00187C02">
        <w:t>)</w:t>
      </w:r>
      <w:r w:rsidR="001B6141" w:rsidRPr="00187C02">
        <w:t xml:space="preserve"> with </w:t>
      </w:r>
      <w:r w:rsidR="00915013" w:rsidRPr="00187C02">
        <w:t>the majority</w:t>
      </w:r>
      <w:r w:rsidR="00E94971" w:rsidRPr="00187C02">
        <w:t xml:space="preserve"> coming from </w:t>
      </w:r>
      <w:r w:rsidR="00E75AD7" w:rsidRPr="00187C02">
        <w:t>America</w:t>
      </w:r>
      <w:r w:rsidR="00E94971" w:rsidRPr="00187C02">
        <w:t xml:space="preserve"> with 76.9</w:t>
      </w:r>
      <w:r w:rsidR="00E75AD7" w:rsidRPr="00187C02">
        <w:t>M</w:t>
      </w:r>
      <w:r w:rsidR="001E4EFC" w:rsidRPr="00187C02">
        <w:t xml:space="preserve">. Other countries which provide </w:t>
      </w:r>
      <w:r w:rsidR="00E75AD7" w:rsidRPr="00187C02">
        <w:t>many</w:t>
      </w:r>
      <w:r w:rsidR="001E4EFC" w:rsidRPr="00187C02">
        <w:t xml:space="preserve"> users include </w:t>
      </w:r>
      <w:r w:rsidR="002E25C4" w:rsidRPr="00187C02">
        <w:t>(</w:t>
      </w:r>
      <w:r w:rsidR="005A623C" w:rsidRPr="00187C02">
        <w:t>5</w:t>
      </w:r>
      <w:r w:rsidR="002E25C4" w:rsidRPr="00187C02">
        <w:t xml:space="preserve">) </w:t>
      </w:r>
      <w:r w:rsidR="001E4EFC" w:rsidRPr="00187C02">
        <w:t>Japan</w:t>
      </w:r>
      <w:r w:rsidR="005A5B5D" w:rsidRPr="00187C02">
        <w:t xml:space="preserve"> with 58.95</w:t>
      </w:r>
      <w:r w:rsidR="00E75AD7" w:rsidRPr="00187C02">
        <w:t>M</w:t>
      </w:r>
      <w:r w:rsidR="005A5B5D" w:rsidRPr="00187C02">
        <w:t xml:space="preserve"> and India with 23.6</w:t>
      </w:r>
      <w:r w:rsidR="00E75AD7" w:rsidRPr="00187C02">
        <w:t>M</w:t>
      </w:r>
      <w:r w:rsidR="005A5B5D" w:rsidRPr="00187C02">
        <w:t xml:space="preserve">. </w:t>
      </w:r>
      <w:r w:rsidR="00977FCB" w:rsidRPr="00187C02">
        <w:t xml:space="preserve">Twitter does not have a balanced </w:t>
      </w:r>
      <w:r w:rsidR="00E75AD7" w:rsidRPr="00187C02">
        <w:t>gender</w:t>
      </w:r>
      <w:r w:rsidR="00CE386D" w:rsidRPr="00187C02">
        <w:t xml:space="preserve"> user count with 68.1% of </w:t>
      </w:r>
      <w:r w:rsidR="007D03B4" w:rsidRPr="00187C02">
        <w:t>male</w:t>
      </w:r>
      <w:r w:rsidR="00CE386D" w:rsidRPr="00187C02">
        <w:t xml:space="preserve"> users </w:t>
      </w:r>
      <w:r w:rsidR="00E75AD7" w:rsidRPr="00187C02">
        <w:t>and</w:t>
      </w:r>
      <w:r w:rsidR="00AC35C6" w:rsidRPr="00187C02">
        <w:t xml:space="preserve"> 31.9% female. </w:t>
      </w:r>
      <w:r w:rsidR="00AB463E" w:rsidRPr="00187C02">
        <w:t xml:space="preserve">The total number of </w:t>
      </w:r>
      <w:r w:rsidR="00EF0F1F" w:rsidRPr="00187C02">
        <w:t xml:space="preserve">monthly </w:t>
      </w:r>
      <w:r w:rsidR="00AB463E" w:rsidRPr="00187C02">
        <w:t xml:space="preserve">active Twitter users </w:t>
      </w:r>
      <w:r w:rsidR="00EF0F1F" w:rsidRPr="00187C02">
        <w:t xml:space="preserve">in 2023 is </w:t>
      </w:r>
      <w:r w:rsidR="00F75791" w:rsidRPr="00187C02">
        <w:t>450</w:t>
      </w:r>
      <w:r w:rsidR="00EF0F1F" w:rsidRPr="00187C02">
        <w:t xml:space="preserve"> million. (</w:t>
      </w:r>
      <w:r w:rsidR="00D06052" w:rsidRPr="00187C02">
        <w:t>6</w:t>
      </w:r>
      <w:r w:rsidR="00EF0F1F" w:rsidRPr="00187C02">
        <w:t>)</w:t>
      </w:r>
      <w:r w:rsidR="00F75791" w:rsidRPr="00187C02">
        <w:t xml:space="preserve"> </w:t>
      </w:r>
      <w:r w:rsidR="0021288F" w:rsidRPr="00187C02">
        <w:t xml:space="preserve">80% of those users view Twitter on a mobile device and </w:t>
      </w:r>
      <w:r w:rsidR="00987BFD" w:rsidRPr="00187C02">
        <w:t xml:space="preserve">on average an American adult will spend 8 minutes on Twitter per day. </w:t>
      </w:r>
    </w:p>
    <w:p w14:paraId="00183D33" w14:textId="502360C3" w:rsidR="00E877C4" w:rsidRPr="00187C02" w:rsidRDefault="009838B5" w:rsidP="00366A35">
      <w:r w:rsidRPr="00187C02">
        <w:t>For Mastodon</w:t>
      </w:r>
      <w:r w:rsidR="00A21BEA" w:rsidRPr="00187C02">
        <w:t>,</w:t>
      </w:r>
      <w:r w:rsidRPr="00187C02">
        <w:t xml:space="preserve"> the </w:t>
      </w:r>
      <w:r w:rsidR="00BF090C" w:rsidRPr="00187C02">
        <w:t>act</w:t>
      </w:r>
      <w:r w:rsidR="00197645" w:rsidRPr="00187C02">
        <w:t>ive monthly user count</w:t>
      </w:r>
      <w:r w:rsidR="00940584" w:rsidRPr="00187C02">
        <w:t>, as of January 2023,</w:t>
      </w:r>
      <w:r w:rsidR="00197645" w:rsidRPr="00187C02">
        <w:t xml:space="preserve"> is </w:t>
      </w:r>
      <w:r w:rsidR="00BB533B" w:rsidRPr="00187C02">
        <w:t>only 1.8 million</w:t>
      </w:r>
      <w:r w:rsidR="00E75AD7" w:rsidRPr="00187C02">
        <w:t>.</w:t>
      </w:r>
      <w:r w:rsidR="00C64763" w:rsidRPr="00187C02">
        <w:t xml:space="preserve"> Mastodon</w:t>
      </w:r>
      <w:r w:rsidR="00ED5077" w:rsidRPr="00187C02">
        <w:t>’s website gained 3.4M</w:t>
      </w:r>
      <w:r w:rsidR="003C51B3" w:rsidRPr="00187C02">
        <w:t xml:space="preserve"> visits in February, which is a decrease from 6.5M in December. </w:t>
      </w:r>
      <w:r w:rsidR="009F073B" w:rsidRPr="00187C02">
        <w:t>Like</w:t>
      </w:r>
      <w:r w:rsidR="00400AC3" w:rsidRPr="00187C02">
        <w:t xml:space="preserve"> Twitter, Mastodon’s largest user base is from </w:t>
      </w:r>
      <w:r w:rsidR="00E75AD7" w:rsidRPr="00187C02">
        <w:t>America</w:t>
      </w:r>
      <w:r w:rsidR="00400AC3" w:rsidRPr="00187C02">
        <w:t xml:space="preserve"> which is where just under 30% of its users come from. Mastodon and Twitter share similar age and gender demographics with </w:t>
      </w:r>
      <w:r w:rsidR="008F05CF" w:rsidRPr="00187C02">
        <w:t>69.2% of users being male and the most popular age range of users is aged between 25 and 34</w:t>
      </w:r>
      <w:r w:rsidR="00DF4C82" w:rsidRPr="00187C02">
        <w:t xml:space="preserve">, responsible for 33.53% of its users. </w:t>
      </w:r>
      <w:r w:rsidR="00370E48" w:rsidRPr="00187C02">
        <w:t>The number of Mastodon users tend</w:t>
      </w:r>
      <w:r w:rsidR="00A133DE" w:rsidRPr="00187C02">
        <w:t>s</w:t>
      </w:r>
      <w:r w:rsidR="00370E48" w:rsidRPr="00187C02">
        <w:t xml:space="preserve"> to increase when </w:t>
      </w:r>
      <w:r w:rsidR="00E877C4" w:rsidRPr="00187C02">
        <w:t>Elon Musk makes decisions as can be seen in this graph</w:t>
      </w:r>
      <w:r w:rsidR="00F24194" w:rsidRPr="00187C02">
        <w:t xml:space="preserve"> (</w:t>
      </w:r>
      <w:r w:rsidR="00C04D9D" w:rsidRPr="00187C02">
        <w:t>7</w:t>
      </w:r>
      <w:r w:rsidR="00F24194" w:rsidRPr="00187C02">
        <w:t>)</w:t>
      </w:r>
      <w:r w:rsidR="00E877C4" w:rsidRPr="00187C02">
        <w:t xml:space="preserve">. </w:t>
      </w:r>
      <w:r w:rsidR="006838F5" w:rsidRPr="00187C02">
        <w:t>If Musk were to make another huge change to Twitter</w:t>
      </w:r>
      <w:r w:rsidR="002B33E0" w:rsidRPr="00187C02">
        <w:t>,</w:t>
      </w:r>
      <w:r w:rsidR="006838F5" w:rsidRPr="00187C02">
        <w:t xml:space="preserve"> then an increase in Mastodon users could be predicted. </w:t>
      </w:r>
    </w:p>
    <w:p w14:paraId="0A66FDBD" w14:textId="77777777" w:rsidR="006838F5" w:rsidRPr="00187C02" w:rsidRDefault="006838F5" w:rsidP="00366A35"/>
    <w:p w14:paraId="5C0975E4" w14:textId="356BB555" w:rsidR="009838B5" w:rsidRPr="00187C02" w:rsidRDefault="00E877C4" w:rsidP="006838F5">
      <w:pPr>
        <w:jc w:val="center"/>
      </w:pPr>
      <w:r w:rsidRPr="00187C02">
        <w:rPr>
          <w:noProof/>
        </w:rPr>
        <w:drawing>
          <wp:inline distT="0" distB="0" distL="0" distR="0" wp14:anchorId="6EC851C3" wp14:editId="77430FDA">
            <wp:extent cx="5524500" cy="5162550"/>
            <wp:effectExtent l="0" t="0" r="0" b="0"/>
            <wp:docPr id="9" name="Picture 9" descr="mastodon and elon mu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odon and elon mus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5162550"/>
                    </a:xfrm>
                    <a:prstGeom prst="rect">
                      <a:avLst/>
                    </a:prstGeom>
                    <a:noFill/>
                    <a:ln>
                      <a:noFill/>
                    </a:ln>
                  </pic:spPr>
                </pic:pic>
              </a:graphicData>
            </a:graphic>
          </wp:inline>
        </w:drawing>
      </w:r>
    </w:p>
    <w:p w14:paraId="76BCC7AB" w14:textId="77777777" w:rsidR="00B52841" w:rsidRPr="00187C02" w:rsidRDefault="00B52841" w:rsidP="00B52841"/>
    <w:p w14:paraId="5F8C8705" w14:textId="4B114273" w:rsidR="00C46301" w:rsidRPr="00187C02" w:rsidRDefault="00C46301" w:rsidP="00B52841">
      <w:pPr>
        <w:pStyle w:val="Heading2"/>
      </w:pPr>
      <w:bookmarkStart w:id="7" w:name="_Toc130390044"/>
      <w:r w:rsidRPr="00187C02">
        <w:t>Encouraging of Application Migration</w:t>
      </w:r>
      <w:bookmarkEnd w:id="7"/>
    </w:p>
    <w:p w14:paraId="19DD6474" w14:textId="22E1B83D" w:rsidR="4567572D" w:rsidRPr="00187C02" w:rsidRDefault="4567572D" w:rsidP="4567572D"/>
    <w:p w14:paraId="6C67BA1D" w14:textId="23766126" w:rsidR="295BE78A" w:rsidRPr="00187C02" w:rsidRDefault="00592FB9" w:rsidP="71B2AE76">
      <w:r w:rsidRPr="00187C02">
        <w:t xml:space="preserve">There is no </w:t>
      </w:r>
      <w:r w:rsidR="00A1561E" w:rsidRPr="00187C02">
        <w:t>encourag</w:t>
      </w:r>
      <w:r w:rsidR="00A133DE" w:rsidRPr="00187C02">
        <w:t>ement</w:t>
      </w:r>
      <w:r w:rsidR="00A1561E" w:rsidRPr="00187C02">
        <w:t xml:space="preserve"> </w:t>
      </w:r>
      <w:r w:rsidR="00A133DE" w:rsidRPr="00187C02">
        <w:t>for</w:t>
      </w:r>
      <w:r w:rsidR="00A1561E" w:rsidRPr="00187C02">
        <w:t xml:space="preserve"> Twitter users to migrate to Mastodon</w:t>
      </w:r>
      <w:r w:rsidR="00E71EBF" w:rsidRPr="00187C02">
        <w:t xml:space="preserve">. When an influx of users were migrating to Mastodon </w:t>
      </w:r>
      <w:r w:rsidR="007D03B4" w:rsidRPr="00187C02">
        <w:t>after</w:t>
      </w:r>
      <w:r w:rsidR="00E71EBF" w:rsidRPr="00187C02">
        <w:t xml:space="preserve"> Elon Musk acquired the position of CEO at Twitter, </w:t>
      </w:r>
      <w:r w:rsidR="00967F80" w:rsidRPr="00187C02">
        <w:t>Musk took matters into his own hands.</w:t>
      </w:r>
      <w:r w:rsidR="008B72F9" w:rsidRPr="00187C02">
        <w:t xml:space="preserve"> </w:t>
      </w:r>
      <w:r w:rsidR="008C031D" w:rsidRPr="00187C02">
        <w:t xml:space="preserve">Twitter “suspended the official Twitter account of rival </w:t>
      </w:r>
      <w:r w:rsidR="00002BE0" w:rsidRPr="00187C02">
        <w:t>Mastodon” (</w:t>
      </w:r>
      <w:r w:rsidR="00C04D9D" w:rsidRPr="00187C02">
        <w:t>8</w:t>
      </w:r>
      <w:r w:rsidR="006C589C" w:rsidRPr="00187C02">
        <w:t>)</w:t>
      </w:r>
      <w:r w:rsidR="00002BE0" w:rsidRPr="00187C02">
        <w:t xml:space="preserve">. Twitter </w:t>
      </w:r>
      <w:r w:rsidR="006221D8" w:rsidRPr="00187C02">
        <w:t xml:space="preserve">started to mark links to Mastodon accounts as </w:t>
      </w:r>
      <w:r w:rsidR="00B37FB8" w:rsidRPr="00187C02">
        <w:t>unsafe</w:t>
      </w:r>
      <w:r w:rsidR="00020666" w:rsidRPr="00187C02">
        <w:t xml:space="preserve">. Twitter blocked tweets with Mastodon links </w:t>
      </w:r>
      <w:r w:rsidR="0091749E" w:rsidRPr="00187C02">
        <w:t>a</w:t>
      </w:r>
      <w:r w:rsidR="00196B35" w:rsidRPr="00187C02">
        <w:t xml:space="preserve">nd was stopping users adding links to their Mastodon </w:t>
      </w:r>
      <w:r w:rsidR="0089598B" w:rsidRPr="00187C02">
        <w:t xml:space="preserve">profiles to their Twitter bio. </w:t>
      </w:r>
      <w:r w:rsidR="295BE78A" w:rsidRPr="00187C02">
        <w:t xml:space="preserve">There is no official way of migrating from platform to platform. </w:t>
      </w:r>
    </w:p>
    <w:p w14:paraId="1E4251D6" w14:textId="77777777" w:rsidR="00C46301" w:rsidRPr="00187C02" w:rsidRDefault="00C46301" w:rsidP="00C46301"/>
    <w:p w14:paraId="7269A4C4" w14:textId="77777777" w:rsidR="00A3165B" w:rsidRPr="00187C02" w:rsidRDefault="00A3165B">
      <w:pPr>
        <w:rPr>
          <w:b/>
          <w:sz w:val="24"/>
        </w:rPr>
      </w:pPr>
      <w:bookmarkStart w:id="8" w:name="_Toc130390045"/>
      <w:r w:rsidRPr="00187C02">
        <w:br w:type="page"/>
      </w:r>
    </w:p>
    <w:p w14:paraId="3593A837" w14:textId="3C71BCED" w:rsidR="002F0C9A" w:rsidRPr="00187C02" w:rsidRDefault="00AE1B4C" w:rsidP="00C46301">
      <w:pPr>
        <w:pStyle w:val="Heading2"/>
      </w:pPr>
      <w:r w:rsidRPr="00187C02">
        <w:lastRenderedPageBreak/>
        <w:t xml:space="preserve">Elements of </w:t>
      </w:r>
      <w:r w:rsidR="00294DF2" w:rsidRPr="00187C02">
        <w:t>Psychology, Usability, Design &amp;</w:t>
      </w:r>
      <w:r w:rsidR="002F0C9A" w:rsidRPr="00187C02">
        <w:t xml:space="preserve"> Copyrighting</w:t>
      </w:r>
      <w:bookmarkEnd w:id="8"/>
    </w:p>
    <w:p w14:paraId="2CED08F6" w14:textId="73AC6AAC" w:rsidR="00546CA3" w:rsidRPr="00187C02" w:rsidRDefault="00BA2288" w:rsidP="004902F5">
      <w:r w:rsidRPr="00187C02">
        <w:t>If someone uses both Twitter and Mastodon</w:t>
      </w:r>
      <w:r w:rsidR="00DA22A1" w:rsidRPr="00187C02">
        <w:t>,</w:t>
      </w:r>
      <w:r w:rsidRPr="00187C02">
        <w:t xml:space="preserve"> the</w:t>
      </w:r>
      <w:r w:rsidR="007F7AF6" w:rsidRPr="00187C02">
        <w:t xml:space="preserve">y can refer to their </w:t>
      </w:r>
      <w:r w:rsidR="001D5E0D" w:rsidRPr="00187C02">
        <w:t>long-term</w:t>
      </w:r>
      <w:r w:rsidR="007F7AF6" w:rsidRPr="00187C02">
        <w:t xml:space="preserve"> memory </w:t>
      </w:r>
      <w:r w:rsidR="00456735" w:rsidRPr="00187C02">
        <w:t xml:space="preserve">as both interfaces look similar. </w:t>
      </w:r>
      <w:r w:rsidR="00395BE0" w:rsidRPr="00187C02">
        <w:t xml:space="preserve">The </w:t>
      </w:r>
      <w:r w:rsidR="00875F98" w:rsidRPr="00187C02">
        <w:t xml:space="preserve">symbols within the app do not provide text information to decipher what they are or do. This would require the user to have a prior understanding </w:t>
      </w:r>
      <w:r w:rsidR="00EA5FBB" w:rsidRPr="00187C02">
        <w:t xml:space="preserve">which can be forged from their long-term memory. </w:t>
      </w:r>
      <w:r w:rsidR="00546CA3" w:rsidRPr="00187C02">
        <w:t xml:space="preserve">Depending on user experience can </w:t>
      </w:r>
      <w:r w:rsidR="00DD0A03" w:rsidRPr="00187C02">
        <w:t>affect</w:t>
      </w:r>
      <w:r w:rsidR="00546CA3" w:rsidRPr="00187C02">
        <w:t xml:space="preserve"> the user</w:t>
      </w:r>
      <w:r w:rsidR="00A15076" w:rsidRPr="00187C02">
        <w:t>’s</w:t>
      </w:r>
      <w:r w:rsidR="00546CA3" w:rsidRPr="00187C02">
        <w:t xml:space="preserve"> cognition. If </w:t>
      </w:r>
      <w:r w:rsidR="00DD0A03" w:rsidRPr="00187C02">
        <w:t>the user has experience with social media</w:t>
      </w:r>
      <w:r w:rsidR="00C7313F" w:rsidRPr="00187C02">
        <w:t>,</w:t>
      </w:r>
      <w:r w:rsidR="00DD0A03" w:rsidRPr="00187C02">
        <w:t xml:space="preserve"> then it would require </w:t>
      </w:r>
      <w:r w:rsidR="00C8502D" w:rsidRPr="00187C02">
        <w:t>experiential cognition</w:t>
      </w:r>
      <w:r w:rsidR="00CC0264" w:rsidRPr="00187C02">
        <w:t xml:space="preserve"> which is where the user would be able to react ‘intuitively, instinctively and effortlessly’</w:t>
      </w:r>
      <w:r w:rsidR="00101CC9" w:rsidRPr="00187C02">
        <w:t xml:space="preserve">. Whereas an inexperienced user would require reflective cognition as they would have </w:t>
      </w:r>
      <w:r w:rsidR="005A57FD" w:rsidRPr="00187C02">
        <w:t>to involve</w:t>
      </w:r>
      <w:r w:rsidR="00101CC9" w:rsidRPr="00187C02">
        <w:t xml:space="preserve"> ‘</w:t>
      </w:r>
      <w:r w:rsidR="00B711FC" w:rsidRPr="00187C02">
        <w:t>mental effort, attention, judgement and decision making</w:t>
      </w:r>
      <w:r w:rsidR="00101CC9" w:rsidRPr="00187C02">
        <w:t>’</w:t>
      </w:r>
      <w:r w:rsidR="00B711FC" w:rsidRPr="00187C02">
        <w:t xml:space="preserve"> (</w:t>
      </w:r>
      <w:r w:rsidR="00C7313F" w:rsidRPr="00187C02">
        <w:t>9</w:t>
      </w:r>
      <w:r w:rsidR="00B711FC" w:rsidRPr="00187C02">
        <w:t>)</w:t>
      </w:r>
      <w:r w:rsidR="005A57FD" w:rsidRPr="00187C02">
        <w:t>.</w:t>
      </w:r>
      <w:r w:rsidR="00444B47" w:rsidRPr="00187C02">
        <w:t xml:space="preserve"> Both apps utilise </w:t>
      </w:r>
      <w:r w:rsidR="001337C6" w:rsidRPr="00187C02">
        <w:t xml:space="preserve">Gestalt principles in their designs. </w:t>
      </w:r>
      <w:r w:rsidR="002137F7" w:rsidRPr="00187C02">
        <w:t xml:space="preserve">When a user </w:t>
      </w:r>
      <w:r w:rsidR="001B7CA5" w:rsidRPr="00187C02">
        <w:t xml:space="preserve">‘Tweets’ or ‘Toots’ proximity comes into effect. </w:t>
      </w:r>
      <w:r w:rsidR="00487DBE" w:rsidRPr="00187C02">
        <w:t>The proximity between these shows a</w:t>
      </w:r>
      <w:r w:rsidR="00816946" w:rsidRPr="00187C02">
        <w:t xml:space="preserve"> single line, separating between one Tweet to the next.</w:t>
      </w:r>
      <w:r w:rsidR="00246127" w:rsidRPr="00187C02">
        <w:t xml:space="preserve"> Objects on both apps can also be perceived as the same</w:t>
      </w:r>
      <w:r w:rsidR="00A85BA8" w:rsidRPr="00187C02">
        <w:t>. Each ‘Tweet’ and ‘Toot’ are designed the same so that the user can understand that they function the same way.</w:t>
      </w:r>
      <w:r w:rsidR="004863C8" w:rsidRPr="00187C02">
        <w:t xml:space="preserve"> </w:t>
      </w:r>
      <w:r w:rsidR="001B7CA5" w:rsidRPr="00187C02">
        <w:t xml:space="preserve"> </w:t>
      </w:r>
      <w:r w:rsidR="004863C8" w:rsidRPr="00187C02">
        <w:t>(</w:t>
      </w:r>
      <w:r w:rsidR="00FC5C7D" w:rsidRPr="00187C02">
        <w:t>10</w:t>
      </w:r>
      <w:r w:rsidR="004863C8" w:rsidRPr="00187C02">
        <w:t>)</w:t>
      </w:r>
    </w:p>
    <w:p w14:paraId="0133866F" w14:textId="77777777" w:rsidR="0017581A" w:rsidRPr="00187C02" w:rsidRDefault="0017581A" w:rsidP="004902F5"/>
    <w:p w14:paraId="352EF8DE" w14:textId="28240838" w:rsidR="00EC7BEC" w:rsidRPr="00187C02" w:rsidRDefault="00EC7BEC" w:rsidP="004902F5">
      <w:r w:rsidRPr="00187C02">
        <w:t>Dix</w:t>
      </w:r>
      <w:r w:rsidR="00473806" w:rsidRPr="00187C02">
        <w:t xml:space="preserve"> provides usability principles that should be conveyed within interface design. Of those principles</w:t>
      </w:r>
      <w:r w:rsidR="00B96C2A" w:rsidRPr="00187C02">
        <w:t>,</w:t>
      </w:r>
      <w:r w:rsidR="00473806" w:rsidRPr="00187C02">
        <w:t xml:space="preserve"> Twitter</w:t>
      </w:r>
      <w:r w:rsidR="00835587" w:rsidRPr="00187C02">
        <w:t xml:space="preserve"> and Mastodon’s</w:t>
      </w:r>
      <w:r w:rsidR="00B96C2A" w:rsidRPr="00187C02">
        <w:t xml:space="preserve"> interface</w:t>
      </w:r>
      <w:r w:rsidR="00835587" w:rsidRPr="00187C02">
        <w:t>s</w:t>
      </w:r>
      <w:r w:rsidR="00B96C2A" w:rsidRPr="00187C02">
        <w:t xml:space="preserve"> follow learnability and flexibility. </w:t>
      </w:r>
      <w:r w:rsidR="009617F2" w:rsidRPr="00187C02">
        <w:t xml:space="preserve">Learnability is </w:t>
      </w:r>
      <w:r w:rsidR="00CD3194" w:rsidRPr="00187C02">
        <w:t>‘how easy it is for users to accomplish a task the first time they encounter the interface’</w:t>
      </w:r>
      <w:r w:rsidR="006004F6" w:rsidRPr="00187C02">
        <w:t xml:space="preserve"> (</w:t>
      </w:r>
      <w:r w:rsidR="00FC5C7D" w:rsidRPr="00187C02">
        <w:t>11</w:t>
      </w:r>
      <w:r w:rsidR="00CD3194" w:rsidRPr="00187C02">
        <w:t xml:space="preserve">). </w:t>
      </w:r>
      <w:r w:rsidR="00835587" w:rsidRPr="00187C02">
        <w:t>The applications</w:t>
      </w:r>
      <w:r w:rsidR="00695BBF" w:rsidRPr="00187C02">
        <w:t xml:space="preserve"> do this through familiarity and consistency</w:t>
      </w:r>
      <w:r w:rsidR="009F307B" w:rsidRPr="00187C02">
        <w:t xml:space="preserve">, </w:t>
      </w:r>
      <w:r w:rsidR="000B203B" w:rsidRPr="00187C02">
        <w:t>if the user has prior knowledge</w:t>
      </w:r>
      <w:r w:rsidR="00540886" w:rsidRPr="00187C02">
        <w:t>,</w:t>
      </w:r>
      <w:r w:rsidR="000B203B" w:rsidRPr="00187C02">
        <w:t xml:space="preserve"> then they </w:t>
      </w:r>
      <w:r w:rsidR="009F307B" w:rsidRPr="00187C02">
        <w:t>can</w:t>
      </w:r>
      <w:r w:rsidR="000B203B" w:rsidRPr="00187C02">
        <w:t xml:space="preserve"> use </w:t>
      </w:r>
      <w:r w:rsidR="00835587" w:rsidRPr="00187C02">
        <w:t>them</w:t>
      </w:r>
      <w:r w:rsidR="000B203B" w:rsidRPr="00187C02">
        <w:t xml:space="preserve"> effectively. </w:t>
      </w:r>
      <w:r w:rsidR="00B15788" w:rsidRPr="00187C02">
        <w:t xml:space="preserve">Users would be able to use guesses as </w:t>
      </w:r>
      <w:r w:rsidR="00835587" w:rsidRPr="00187C02">
        <w:t>they both</w:t>
      </w:r>
      <w:r w:rsidR="00B15788" w:rsidRPr="00187C02">
        <w:t xml:space="preserve"> h</w:t>
      </w:r>
      <w:r w:rsidR="00835587" w:rsidRPr="00187C02">
        <w:t>ave</w:t>
      </w:r>
      <w:r w:rsidR="00B15788" w:rsidRPr="00187C02">
        <w:t xml:space="preserve"> similar interface</w:t>
      </w:r>
      <w:r w:rsidR="00835587" w:rsidRPr="00187C02">
        <w:t>s</w:t>
      </w:r>
      <w:r w:rsidR="00B15788" w:rsidRPr="00187C02">
        <w:t xml:space="preserve"> to other social media</w:t>
      </w:r>
      <w:r w:rsidR="00A23FC3" w:rsidRPr="00187C02">
        <w:t xml:space="preserve">. </w:t>
      </w:r>
      <w:r w:rsidR="00146C29" w:rsidRPr="00187C02">
        <w:t>Twitter also uses predictability with its ‘For You’ section. It determines the Tweets that a user sees based on what tweets they view</w:t>
      </w:r>
      <w:r w:rsidR="006004F6" w:rsidRPr="00187C02">
        <w:t xml:space="preserve"> and like and who they follow. </w:t>
      </w:r>
      <w:r w:rsidR="00A23FC3" w:rsidRPr="00187C02">
        <w:t xml:space="preserve">Flexibility </w:t>
      </w:r>
      <w:r w:rsidR="003D6562" w:rsidRPr="00187C02">
        <w:t xml:space="preserve">is </w:t>
      </w:r>
      <w:r w:rsidR="007733DB" w:rsidRPr="00187C02">
        <w:t>how the ‘user and the system exchange information’(</w:t>
      </w:r>
      <w:r w:rsidR="00FC5C7D" w:rsidRPr="00187C02">
        <w:t>12</w:t>
      </w:r>
      <w:r w:rsidR="007733DB" w:rsidRPr="00187C02">
        <w:t>)</w:t>
      </w:r>
      <w:r w:rsidR="003D3177" w:rsidRPr="00187C02">
        <w:t xml:space="preserve">. </w:t>
      </w:r>
      <w:r w:rsidR="00B54C7C" w:rsidRPr="00187C02">
        <w:t>Both</w:t>
      </w:r>
      <w:r w:rsidR="003D3177" w:rsidRPr="00187C02">
        <w:t xml:space="preserve"> accomplish this through multithreading and customizability. </w:t>
      </w:r>
      <w:r w:rsidR="00B54C7C" w:rsidRPr="00187C02">
        <w:t>Both</w:t>
      </w:r>
      <w:r w:rsidR="00266ADD" w:rsidRPr="00187C02">
        <w:t xml:space="preserve"> interface</w:t>
      </w:r>
      <w:r w:rsidR="00B54C7C" w:rsidRPr="00187C02">
        <w:t>s</w:t>
      </w:r>
      <w:r w:rsidR="00266ADD" w:rsidRPr="00187C02">
        <w:t xml:space="preserve"> </w:t>
      </w:r>
      <w:r w:rsidR="00B54C7C" w:rsidRPr="00187C02">
        <w:t>are</w:t>
      </w:r>
      <w:r w:rsidR="00266ADD" w:rsidRPr="00187C02">
        <w:t xml:space="preserve"> customizable </w:t>
      </w:r>
      <w:r w:rsidR="00B30C37" w:rsidRPr="00187C02">
        <w:t>by</w:t>
      </w:r>
      <w:r w:rsidR="00266ADD" w:rsidRPr="00187C02">
        <w:t xml:space="preserve"> </w:t>
      </w:r>
      <w:r w:rsidR="00AD12B6" w:rsidRPr="00187C02">
        <w:t>changing display text size, having media previews</w:t>
      </w:r>
      <w:r w:rsidR="003C20E7" w:rsidRPr="00187C02">
        <w:t xml:space="preserve"> or having dark mode turned on. </w:t>
      </w:r>
      <w:r w:rsidR="00B54C7C" w:rsidRPr="00187C02">
        <w:t>A Twitter</w:t>
      </w:r>
      <w:r w:rsidR="003C20E7" w:rsidRPr="00187C02">
        <w:t xml:space="preserve"> user </w:t>
      </w:r>
      <w:r w:rsidR="00DA22A1" w:rsidRPr="00187C02">
        <w:t>can</w:t>
      </w:r>
      <w:r w:rsidR="003C20E7" w:rsidRPr="00187C02">
        <w:t xml:space="preserve"> do more than one task at a time</w:t>
      </w:r>
      <w:r w:rsidR="00B54C7C" w:rsidRPr="00187C02">
        <w:t xml:space="preserve">, </w:t>
      </w:r>
      <w:r w:rsidR="008535AE" w:rsidRPr="00187C02">
        <w:t>multithreading.</w:t>
      </w:r>
      <w:r w:rsidR="003C20E7" w:rsidRPr="00187C02">
        <w:t xml:space="preserve"> They could be in a </w:t>
      </w:r>
      <w:r w:rsidR="00D0342A" w:rsidRPr="00187C02">
        <w:t>S</w:t>
      </w:r>
      <w:r w:rsidR="003C20E7" w:rsidRPr="00187C02">
        <w:t>pace, a live</w:t>
      </w:r>
      <w:r w:rsidR="00D0342A" w:rsidRPr="00187C02">
        <w:t xml:space="preserve"> audio conversation, and still tweet and message at the same time.</w:t>
      </w:r>
      <w:r w:rsidR="003C20E7" w:rsidRPr="00187C02">
        <w:t xml:space="preserve"> </w:t>
      </w:r>
      <w:r w:rsidR="00616680" w:rsidRPr="00187C02">
        <w:t>Both apps</w:t>
      </w:r>
      <w:r w:rsidR="006266DE" w:rsidRPr="00187C02">
        <w:t xml:space="preserve"> provide robustness. </w:t>
      </w:r>
      <w:r w:rsidR="003D717E" w:rsidRPr="00187C02">
        <w:t xml:space="preserve">They provide recoverability as Tweets can be deleted and Toots can be deleted and edited. They provide observability </w:t>
      </w:r>
      <w:r w:rsidR="004D6BF0" w:rsidRPr="00187C02">
        <w:t xml:space="preserve">when refreshing the main page with a spinning </w:t>
      </w:r>
      <w:r w:rsidR="0057570C" w:rsidRPr="00187C02">
        <w:t xml:space="preserve">circle to indicate loading. </w:t>
      </w:r>
      <w:r w:rsidR="00776E6F" w:rsidRPr="00187C02">
        <w:t xml:space="preserve">This can also be viewed as responsiveness as users can use the spinning circle to see how long </w:t>
      </w:r>
      <w:r w:rsidR="008535AE" w:rsidRPr="00187C02">
        <w:t>the system has got left before updating.</w:t>
      </w:r>
    </w:p>
    <w:p w14:paraId="1549808E" w14:textId="77777777" w:rsidR="009D750C" w:rsidRPr="00187C02" w:rsidRDefault="009D750C" w:rsidP="004902F5"/>
    <w:p w14:paraId="6486F7AB" w14:textId="44611D09" w:rsidR="00563915" w:rsidRPr="00187C02" w:rsidRDefault="00563915" w:rsidP="004902F5">
      <w:r w:rsidRPr="00187C02">
        <w:t xml:space="preserve">The significant design elements can be taken from Shniederman’s 8 golden </w:t>
      </w:r>
      <w:r w:rsidR="00AE7C97" w:rsidRPr="00187C02">
        <w:t xml:space="preserve">rules of interface design. The principles </w:t>
      </w:r>
      <w:r w:rsidR="004F5B4F" w:rsidRPr="00187C02">
        <w:t>include</w:t>
      </w:r>
      <w:r w:rsidR="00024010" w:rsidRPr="00187C02">
        <w:t xml:space="preserve"> </w:t>
      </w:r>
      <w:r w:rsidR="00A01EEC" w:rsidRPr="00187C02">
        <w:t>strive for consistency, enable fr</w:t>
      </w:r>
      <w:r w:rsidR="00D00177" w:rsidRPr="00187C02">
        <w:t>equent users to use shortcuts, offer informative feedback, design dialogue</w:t>
      </w:r>
      <w:r w:rsidR="00FF3152" w:rsidRPr="00187C02">
        <w:t xml:space="preserve"> to yield closure, offer simple error handling, permit easy reversal of actions, support internal locus </w:t>
      </w:r>
      <w:r w:rsidR="009D750C" w:rsidRPr="00187C02">
        <w:t>of control and reduce short-term memory load.</w:t>
      </w:r>
      <w:r w:rsidR="00346AB2" w:rsidRPr="00187C02">
        <w:t xml:space="preserve"> </w:t>
      </w:r>
      <w:r w:rsidR="00E42B04" w:rsidRPr="00187C02">
        <w:t xml:space="preserve">As mentioned before, both apps provide strong consistency throughout. </w:t>
      </w:r>
      <w:r w:rsidR="00635837" w:rsidRPr="00187C02">
        <w:t xml:space="preserve">Shortcuts are available on </w:t>
      </w:r>
      <w:r w:rsidR="007C4AA2" w:rsidRPr="00187C02">
        <w:t>Twitter as Tweets can be bookmarked so that they are kept in a separate folder so that they can be accessed easier. Certain direct messages can be pinned to the top of the messages page which can allow for quicker access.</w:t>
      </w:r>
      <w:r w:rsidR="006D22F7" w:rsidRPr="00187C02">
        <w:t xml:space="preserve"> Both sites offer keyboard shortcuts.</w:t>
      </w:r>
      <w:r w:rsidR="007C4AA2" w:rsidRPr="00187C02">
        <w:t xml:space="preserve"> </w:t>
      </w:r>
      <w:r w:rsidR="007C51A4" w:rsidRPr="00187C02">
        <w:t>The</w:t>
      </w:r>
      <w:r w:rsidR="00103737" w:rsidRPr="00187C02">
        <w:t xml:space="preserve"> app</w:t>
      </w:r>
      <w:r w:rsidR="00FC163B" w:rsidRPr="00187C02">
        <w:t>’</w:t>
      </w:r>
      <w:r w:rsidR="00103737" w:rsidRPr="00187C02">
        <w:t>s navigation bars allow for informative feedback as the</w:t>
      </w:r>
      <w:r w:rsidR="00AD19DD" w:rsidRPr="00187C02">
        <w:t xml:space="preserve"> design of the symbols become</w:t>
      </w:r>
      <w:r w:rsidR="00FC163B" w:rsidRPr="00187C02">
        <w:t>s</w:t>
      </w:r>
      <w:r w:rsidR="00AD19DD" w:rsidRPr="00187C02">
        <w:t xml:space="preserve"> </w:t>
      </w:r>
      <w:r w:rsidR="001F2280" w:rsidRPr="00187C02">
        <w:t>bolder</w:t>
      </w:r>
      <w:r w:rsidR="00AD19DD" w:rsidRPr="00187C02">
        <w:t xml:space="preserve"> and the colour scheme inverts when a user is at that section. </w:t>
      </w:r>
      <w:r w:rsidR="002F1C45" w:rsidRPr="00187C02">
        <w:t>When an error is made it is easy to reverse the error. On both apps</w:t>
      </w:r>
      <w:r w:rsidR="00E84EA8" w:rsidRPr="00187C02">
        <w:t xml:space="preserve">, if like/favourite or retweet/boost has been clicked, this can be reversed easily by pressing it again. </w:t>
      </w:r>
      <w:r w:rsidR="000D7CFC" w:rsidRPr="00187C02">
        <w:t>The user is aware of reversal similar to navigation. When liking a tweet</w:t>
      </w:r>
      <w:r w:rsidR="007E4801" w:rsidRPr="00187C02">
        <w:t xml:space="preserve">, the heart symbol becomes red and when clicked again it is no longer red. This happens for favouriting on Mastodon as well as retweeting and boosting. </w:t>
      </w:r>
      <w:r w:rsidR="00EE002F" w:rsidRPr="00187C02">
        <w:t xml:space="preserve">When Tweeting or Tooting a message will appear when public. </w:t>
      </w:r>
    </w:p>
    <w:p w14:paraId="220B7035" w14:textId="77777777" w:rsidR="004F5B4F" w:rsidRPr="00187C02" w:rsidRDefault="004F5B4F" w:rsidP="004902F5"/>
    <w:p w14:paraId="1B888454" w14:textId="5B1BE67D" w:rsidR="0091002D" w:rsidRPr="00187C02" w:rsidRDefault="00D703AB" w:rsidP="002F0C9A">
      <w:r w:rsidRPr="00187C02">
        <w:t xml:space="preserve">According to Mastodon’s website, everybody owns Mastodon. </w:t>
      </w:r>
      <w:r w:rsidR="008E31A2" w:rsidRPr="00187C02">
        <w:t>They state that the developers do not own any copyright (</w:t>
      </w:r>
      <w:r w:rsidR="00FC5C7D" w:rsidRPr="00187C02">
        <w:t>13</w:t>
      </w:r>
      <w:r w:rsidR="008E31A2" w:rsidRPr="00187C02">
        <w:t xml:space="preserve">). </w:t>
      </w:r>
      <w:r w:rsidR="00167FC3" w:rsidRPr="00187C02">
        <w:t>This is due to Mastodon being a free and open-source software.</w:t>
      </w:r>
      <w:r w:rsidR="00790A2D" w:rsidRPr="00187C02">
        <w:t xml:space="preserve"> However</w:t>
      </w:r>
      <w:r w:rsidR="008A31F6" w:rsidRPr="00187C02">
        <w:t xml:space="preserve">, Instances on Mastodon can be at risk as they are available to a copyright strike. </w:t>
      </w:r>
      <w:r w:rsidR="00E37B43" w:rsidRPr="00187C02">
        <w:t>Twitter is different</w:t>
      </w:r>
      <w:r w:rsidR="00C12F5B" w:rsidRPr="00187C02">
        <w:t>,</w:t>
      </w:r>
      <w:r w:rsidR="00E37B43" w:rsidRPr="00187C02">
        <w:t xml:space="preserve"> and </w:t>
      </w:r>
      <w:r w:rsidR="00C12F5B" w:rsidRPr="00187C02">
        <w:t xml:space="preserve">unlike Mastodon, has a copyright policy. </w:t>
      </w:r>
      <w:r w:rsidR="00E161B7" w:rsidRPr="00187C02">
        <w:t xml:space="preserve">This details the copyright of what is posted to Twitter, how to submit a complaint and the </w:t>
      </w:r>
      <w:r w:rsidR="001D5E0D" w:rsidRPr="00187C02">
        <w:t>implications involved.</w:t>
      </w:r>
    </w:p>
    <w:p w14:paraId="552C6F82" w14:textId="44CBDD1C" w:rsidR="00E46EB0" w:rsidRPr="00187C02" w:rsidRDefault="00E46EB0" w:rsidP="002F0C9A"/>
    <w:p w14:paraId="621D7BCD" w14:textId="4DB8E143" w:rsidR="00E46EB0" w:rsidRPr="00187C02" w:rsidRDefault="00E46EB0" w:rsidP="002F0C9A">
      <w:r w:rsidRPr="00187C02">
        <w:t xml:space="preserve">Both apps provide an emotionally satisfying user experience by providing </w:t>
      </w:r>
      <w:r w:rsidR="00B22462" w:rsidRPr="00187C02">
        <w:t>familiarity and consistency</w:t>
      </w:r>
      <w:r w:rsidR="000D2C4B" w:rsidRPr="00187C02">
        <w:t xml:space="preserve"> to ensure that the user does not need to learn how to use the apps</w:t>
      </w:r>
      <w:r w:rsidR="00B22462" w:rsidRPr="00187C02">
        <w:t>.</w:t>
      </w:r>
      <w:r w:rsidR="00610F51" w:rsidRPr="00187C02">
        <w:t xml:space="preserve"> This is where the user can use their </w:t>
      </w:r>
      <w:r w:rsidR="00A804E4" w:rsidRPr="00187C02">
        <w:t>experiential cognition</w:t>
      </w:r>
      <w:r w:rsidR="00610F51" w:rsidRPr="00187C02">
        <w:t xml:space="preserve"> rather than</w:t>
      </w:r>
      <w:r w:rsidR="00A804E4" w:rsidRPr="00187C02">
        <w:t xml:space="preserve"> </w:t>
      </w:r>
      <w:r w:rsidR="00FC0483" w:rsidRPr="00187C02">
        <w:t xml:space="preserve">their reflective cognition. </w:t>
      </w:r>
      <w:r w:rsidR="00B22462" w:rsidRPr="00187C02">
        <w:t xml:space="preserve">The </w:t>
      </w:r>
      <w:r w:rsidR="000D2C4B" w:rsidRPr="00187C02">
        <w:t xml:space="preserve">previous </w:t>
      </w:r>
      <w:r w:rsidR="00940B92" w:rsidRPr="00187C02">
        <w:t>experience</w:t>
      </w:r>
      <w:r w:rsidR="00B22462" w:rsidRPr="00187C02">
        <w:t xml:space="preserve"> of users </w:t>
      </w:r>
      <w:r w:rsidR="008354E3" w:rsidRPr="00187C02">
        <w:t xml:space="preserve">can give them satisfaction when using Mastodon and Twitter. </w:t>
      </w:r>
      <w:r w:rsidR="00940B92" w:rsidRPr="00187C02">
        <w:t>A user can feel satisfied when their expectations are met when using the apps</w:t>
      </w:r>
      <w:r w:rsidR="000D2C4B" w:rsidRPr="00187C02">
        <w:t xml:space="preserve"> when in comparison to other social media apps. </w:t>
      </w:r>
    </w:p>
    <w:p w14:paraId="753B7A0C" w14:textId="511130C3" w:rsidR="002F0C9A" w:rsidRPr="00187C02" w:rsidRDefault="001D5E0D" w:rsidP="002F0C9A">
      <w:r w:rsidRPr="00187C02">
        <w:t xml:space="preserve"> </w:t>
      </w:r>
    </w:p>
    <w:p w14:paraId="0FC2B78C" w14:textId="78D20892" w:rsidR="00900494" w:rsidRPr="00187C02" w:rsidRDefault="00900494">
      <w:pPr>
        <w:rPr>
          <w:b/>
          <w:sz w:val="24"/>
        </w:rPr>
      </w:pPr>
      <w:r w:rsidRPr="00187C02">
        <w:br w:type="page"/>
      </w:r>
    </w:p>
    <w:p w14:paraId="41C11181" w14:textId="7007D106" w:rsidR="00E035ED" w:rsidRPr="00187C02" w:rsidRDefault="002F0C9A" w:rsidP="003C5329">
      <w:pPr>
        <w:pStyle w:val="Heading2"/>
      </w:pPr>
      <w:bookmarkStart w:id="9" w:name="_Toc130390046"/>
      <w:r w:rsidRPr="00187C02">
        <w:lastRenderedPageBreak/>
        <w:t xml:space="preserve">Elements </w:t>
      </w:r>
      <w:r w:rsidR="005900D8" w:rsidRPr="00187C02">
        <w:t>That Do Not Work</w:t>
      </w:r>
      <w:bookmarkEnd w:id="9"/>
    </w:p>
    <w:p w14:paraId="084D9BB9" w14:textId="68A962BD" w:rsidR="00C818A1" w:rsidRPr="00187C02" w:rsidRDefault="003C414C" w:rsidP="00C818A1">
      <w:r w:rsidRPr="00187C02">
        <w:t>The usability elements that do not work for Twitter include predictability, synthe</w:t>
      </w:r>
      <w:r w:rsidR="00A624F6" w:rsidRPr="00187C02">
        <w:t xml:space="preserve">sizability and responsiveness. Twitter now has a ‘For You’ page. This will try and </w:t>
      </w:r>
      <w:r w:rsidR="00916E71" w:rsidRPr="00187C02">
        <w:t>predict content that the user will want to see based on what they have interacted with. However, with this change</w:t>
      </w:r>
      <w:r w:rsidR="000C126F" w:rsidRPr="00187C02">
        <w:t>,</w:t>
      </w:r>
      <w:r w:rsidR="00916E71" w:rsidRPr="00187C02">
        <w:t xml:space="preserve"> many users have complained that they are seeing too many of Elon Musk’s tweets.</w:t>
      </w:r>
      <w:r w:rsidR="00AD338B" w:rsidRPr="00187C02">
        <w:t xml:space="preserve"> </w:t>
      </w:r>
      <w:r w:rsidR="00910FFF" w:rsidRPr="00187C02">
        <w:t xml:space="preserve">Twitter can be very responsive, yet </w:t>
      </w:r>
      <w:r w:rsidR="003C5329" w:rsidRPr="00187C02">
        <w:t>there are instances where a user is scrolling through</w:t>
      </w:r>
      <w:r w:rsidR="00873FD7" w:rsidRPr="00187C02">
        <w:t>,</w:t>
      </w:r>
      <w:r w:rsidR="003C5329" w:rsidRPr="00187C02">
        <w:t xml:space="preserve"> and their feed is automatically updated without any user control. </w:t>
      </w:r>
      <w:r w:rsidR="00C818A1" w:rsidRPr="00187C02">
        <w:t xml:space="preserve">There was no use of multithreading in Mastodon which differs from Twitter. </w:t>
      </w:r>
    </w:p>
    <w:p w14:paraId="4AADAACE" w14:textId="245BAC79" w:rsidR="00444C60" w:rsidRPr="00187C02" w:rsidRDefault="00444C60" w:rsidP="00E035ED"/>
    <w:p w14:paraId="7D855D8B" w14:textId="77777777" w:rsidR="003C414C" w:rsidRPr="00187C02" w:rsidRDefault="003C414C" w:rsidP="00E035ED"/>
    <w:p w14:paraId="05197725" w14:textId="310C79BA" w:rsidR="00900494" w:rsidRPr="00187C02" w:rsidRDefault="00AE10D0" w:rsidP="00900494">
      <w:r w:rsidRPr="00187C02">
        <w:t xml:space="preserve">Of those 8 golden rules of interface coined by Shniederman, there are some that Twitter and Mastodon do not </w:t>
      </w:r>
      <w:r w:rsidR="002916F4" w:rsidRPr="00187C02">
        <w:t xml:space="preserve">offer to users. </w:t>
      </w:r>
      <w:r w:rsidR="002B01E8" w:rsidRPr="00187C02">
        <w:t>Through us</w:t>
      </w:r>
      <w:r w:rsidR="000C126F" w:rsidRPr="00187C02">
        <w:t>ing</w:t>
      </w:r>
      <w:r w:rsidR="002B01E8" w:rsidRPr="00187C02">
        <w:t xml:space="preserve"> both apps, it appears that there </w:t>
      </w:r>
      <w:r w:rsidR="006B4EF6" w:rsidRPr="00187C02">
        <w:t>are</w:t>
      </w:r>
      <w:r w:rsidR="002B01E8" w:rsidRPr="00187C02">
        <w:t xml:space="preserve"> not many examples of supporting internal locus of control. </w:t>
      </w:r>
      <w:r w:rsidR="00900494" w:rsidRPr="00187C02">
        <w:t>Both applications offer error messaging. However, do not offer meaningful fixes (below).</w:t>
      </w:r>
    </w:p>
    <w:p w14:paraId="20DE91A4" w14:textId="7777D4E1" w:rsidR="00900494" w:rsidRPr="00187C02" w:rsidRDefault="009A0A99" w:rsidP="00900494">
      <w:r w:rsidRPr="00187C02">
        <w:rPr>
          <w:noProof/>
        </w:rPr>
        <w:drawing>
          <wp:inline distT="0" distB="0" distL="0" distR="0" wp14:anchorId="38E4F5F3" wp14:editId="38E8FEDC">
            <wp:extent cx="2544417" cy="1741575"/>
            <wp:effectExtent l="0" t="0" r="889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917" cy="1747393"/>
                    </a:xfrm>
                    <a:prstGeom prst="rect">
                      <a:avLst/>
                    </a:prstGeom>
                    <a:noFill/>
                    <a:ln>
                      <a:noFill/>
                    </a:ln>
                  </pic:spPr>
                </pic:pic>
              </a:graphicData>
            </a:graphic>
          </wp:inline>
        </w:drawing>
      </w:r>
      <w:r w:rsidRPr="00187C02">
        <w:rPr>
          <w:noProof/>
        </w:rPr>
        <w:drawing>
          <wp:inline distT="0" distB="0" distL="0" distR="0" wp14:anchorId="4B2EB173" wp14:editId="1ED85415">
            <wp:extent cx="2600077" cy="2183620"/>
            <wp:effectExtent l="0" t="0" r="0" b="7620"/>
            <wp:docPr id="12" name="Picture 12" descr="Twitter users experiencing login errors: 'It's not your 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 users experiencing login errors: 'It's not your fault'"/>
                    <pic:cNvPicPr>
                      <a:picLocks noChangeAspect="1" noChangeArrowheads="1"/>
                    </pic:cNvPicPr>
                  </pic:nvPicPr>
                  <pic:blipFill rotWithShape="1">
                    <a:blip r:embed="rId17">
                      <a:extLst>
                        <a:ext uri="{28A0092B-C50C-407E-A947-70E740481C1C}">
                          <a14:useLocalDpi xmlns:a14="http://schemas.microsoft.com/office/drawing/2010/main" val="0"/>
                        </a:ext>
                      </a:extLst>
                    </a:blip>
                    <a:srcRect l="20963" t="3081" r="25257" b="7578"/>
                    <a:stretch/>
                  </pic:blipFill>
                  <pic:spPr bwMode="auto">
                    <a:xfrm>
                      <a:off x="0" y="0"/>
                      <a:ext cx="2605587" cy="2188247"/>
                    </a:xfrm>
                    <a:prstGeom prst="rect">
                      <a:avLst/>
                    </a:prstGeom>
                    <a:noFill/>
                    <a:ln>
                      <a:noFill/>
                    </a:ln>
                    <a:extLst>
                      <a:ext uri="{53640926-AAD7-44D8-BBD7-CCE9431645EC}">
                        <a14:shadowObscured xmlns:a14="http://schemas.microsoft.com/office/drawing/2010/main"/>
                      </a:ext>
                    </a:extLst>
                  </pic:spPr>
                </pic:pic>
              </a:graphicData>
            </a:graphic>
          </wp:inline>
        </w:drawing>
      </w:r>
    </w:p>
    <w:p w14:paraId="2518BCD0" w14:textId="6E83E459" w:rsidR="009A0A99" w:rsidRPr="00187C02" w:rsidRDefault="009A0A99" w:rsidP="00900494">
      <w:r w:rsidRPr="00187C02">
        <w:rPr>
          <w:noProof/>
        </w:rPr>
        <w:drawing>
          <wp:inline distT="0" distB="0" distL="0" distR="0" wp14:anchorId="023500B0" wp14:editId="46F50E5B">
            <wp:extent cx="3093057" cy="1740917"/>
            <wp:effectExtent l="0" t="0" r="0" b="0"/>
            <wp:docPr id="14" name="Picture 14" descr="Twitter: Major outage affects users around the world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Major outage affects users around the world - BBC New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0722" cy="1745231"/>
                    </a:xfrm>
                    <a:prstGeom prst="rect">
                      <a:avLst/>
                    </a:prstGeom>
                    <a:noFill/>
                    <a:ln>
                      <a:noFill/>
                    </a:ln>
                  </pic:spPr>
                </pic:pic>
              </a:graphicData>
            </a:graphic>
          </wp:inline>
        </w:drawing>
      </w:r>
      <w:r w:rsidR="00B120A5" w:rsidRPr="00187C02">
        <w:t xml:space="preserve"> </w:t>
      </w:r>
      <w:r w:rsidR="00B120A5" w:rsidRPr="00187C02">
        <w:rPr>
          <w:noProof/>
        </w:rPr>
        <w:drawing>
          <wp:inline distT="0" distB="0" distL="0" distR="0" wp14:anchorId="2121DC3F" wp14:editId="49558B33">
            <wp:extent cx="3108223" cy="1992069"/>
            <wp:effectExtent l="0" t="0" r="0" b="8255"/>
            <wp:docPr id="15" name="Picture 15" descr="mastodon-web various error messages/ruby · Issue #17145 · mastodon/mastodon  · Git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todon-web various error messages/ruby · Issue #17145 · mastodon/mastodon  · GitHu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08223" cy="1992069"/>
                    </a:xfrm>
                    <a:prstGeom prst="rect">
                      <a:avLst/>
                    </a:prstGeom>
                    <a:noFill/>
                    <a:ln>
                      <a:noFill/>
                    </a:ln>
                  </pic:spPr>
                </pic:pic>
              </a:graphicData>
            </a:graphic>
          </wp:inline>
        </w:drawing>
      </w:r>
    </w:p>
    <w:p w14:paraId="6375DE73" w14:textId="7363C720" w:rsidR="00AE10D0" w:rsidRPr="00187C02" w:rsidRDefault="006B4EF6" w:rsidP="00E035ED">
      <w:r w:rsidRPr="00187C02">
        <w:t xml:space="preserve">As both apps are well used, it is not a surprise that they are aligned with the </w:t>
      </w:r>
      <w:r w:rsidR="00BE6690" w:rsidRPr="00187C02">
        <w:t xml:space="preserve">golden rules of interface design. </w:t>
      </w:r>
    </w:p>
    <w:p w14:paraId="3C554A21" w14:textId="77777777" w:rsidR="006B3326" w:rsidRPr="00187C02" w:rsidRDefault="006B3326" w:rsidP="00E035ED"/>
    <w:p w14:paraId="2EED44E0" w14:textId="3DEF5FB1" w:rsidR="00B83056" w:rsidRPr="00187C02" w:rsidRDefault="006B3326" w:rsidP="004A1701">
      <w:pPr>
        <w:pStyle w:val="Heading2"/>
      </w:pPr>
      <w:bookmarkStart w:id="10" w:name="_Toc130390047"/>
      <w:r w:rsidRPr="00187C02">
        <w:t>What Would Users Miss?</w:t>
      </w:r>
      <w:bookmarkEnd w:id="10"/>
    </w:p>
    <w:p w14:paraId="275C7B0C" w14:textId="0C3AE791" w:rsidR="002D1063" w:rsidRPr="00187C02" w:rsidRDefault="00B83056" w:rsidP="00073E82">
      <w:pPr>
        <w:rPr>
          <w:b/>
          <w:sz w:val="24"/>
        </w:rPr>
      </w:pPr>
      <w:r w:rsidRPr="00187C02">
        <w:t xml:space="preserve">Both interfaces are similar </w:t>
      </w:r>
      <w:r w:rsidR="00971647" w:rsidRPr="00187C02">
        <w:t xml:space="preserve">between Twitter and Mastodon however there could be features missed that could make users uncomfortable. </w:t>
      </w:r>
      <w:r w:rsidR="00D76E45" w:rsidRPr="00187C02">
        <w:t xml:space="preserve">For businesses, Twitter allows </w:t>
      </w:r>
      <w:r w:rsidR="00FE0DD0" w:rsidRPr="00187C02">
        <w:t>promotion of Tweets where</w:t>
      </w:r>
      <w:r w:rsidR="00077FEE" w:rsidRPr="00187C02">
        <w:t>as</w:t>
      </w:r>
      <w:r w:rsidR="00FE0DD0" w:rsidRPr="00187C02">
        <w:t xml:space="preserve"> Mastodon does not. Mastodon does not offer an insight into how many views each Toot has. </w:t>
      </w:r>
      <w:r w:rsidR="002F43F4" w:rsidRPr="00187C02">
        <w:t>If data protection is a key factor in which to use, Mastodon appears a lot safer</w:t>
      </w:r>
      <w:r w:rsidR="00C04066" w:rsidRPr="00187C02">
        <w:t xml:space="preserve"> as Twitter is more susceptible to cyber</w:t>
      </w:r>
      <w:r w:rsidR="00077FEE" w:rsidRPr="00187C02">
        <w:t>-</w:t>
      </w:r>
      <w:r w:rsidR="00C04066" w:rsidRPr="00187C02">
        <w:t xml:space="preserve">attacks which has happened in the past. Mastodon offers </w:t>
      </w:r>
      <w:r w:rsidR="00AB5B82" w:rsidRPr="00187C02">
        <w:t xml:space="preserve">a way to edit Toots whereas this is a feature that users need to pay for when using Twitter. </w:t>
      </w:r>
      <w:r w:rsidR="00011E77" w:rsidRPr="00187C02">
        <w:t xml:space="preserve">Mastodon offers a visual graphic of what is trending </w:t>
      </w:r>
      <w:r w:rsidR="00825573" w:rsidRPr="00187C02">
        <w:t xml:space="preserve">whereas Twitter states the number of Tweets. </w:t>
      </w:r>
      <w:r w:rsidR="000E2749" w:rsidRPr="00187C02">
        <w:t xml:space="preserve">Another </w:t>
      </w:r>
      <w:r w:rsidR="00E213C5" w:rsidRPr="00187C02">
        <w:t>thing that could influence whether using Mastodon or Twitter is the user count. Your favourite celebrity might post to Twitter but not Mastodon</w:t>
      </w:r>
      <w:r w:rsidR="004A1701" w:rsidRPr="00187C02">
        <w:t>. However, both apps offer a similar service and t</w:t>
      </w:r>
      <w:r w:rsidR="00E7401B" w:rsidRPr="00187C02">
        <w:t xml:space="preserve">here is no need to only use one. </w:t>
      </w:r>
      <w:r w:rsidR="00073E82" w:rsidRPr="00187C02">
        <w:br w:type="page"/>
      </w:r>
    </w:p>
    <w:p w14:paraId="7B8C2EC2" w14:textId="1088C2A7" w:rsidR="002D1063" w:rsidRPr="00187C02" w:rsidRDefault="002D1063" w:rsidP="002D1063">
      <w:pPr>
        <w:pStyle w:val="Heading1"/>
      </w:pPr>
      <w:bookmarkStart w:id="11" w:name="_Toc130390048"/>
      <w:r w:rsidRPr="00187C02">
        <w:lastRenderedPageBreak/>
        <w:t>Task 2</w:t>
      </w:r>
      <w:bookmarkEnd w:id="11"/>
    </w:p>
    <w:p w14:paraId="413F89A6" w14:textId="77777777" w:rsidR="002D1063" w:rsidRPr="00187C02" w:rsidRDefault="002D1063" w:rsidP="002D1063"/>
    <w:p w14:paraId="6BDD7AF0" w14:textId="623DD233" w:rsidR="002D1063" w:rsidRPr="00187C02" w:rsidRDefault="008853EF" w:rsidP="008853EF">
      <w:pPr>
        <w:pStyle w:val="Heading2"/>
      </w:pPr>
      <w:bookmarkStart w:id="12" w:name="_Toc130390049"/>
      <w:r w:rsidRPr="00187C02">
        <w:t>Test Personas</w:t>
      </w:r>
      <w:bookmarkEnd w:id="12"/>
    </w:p>
    <w:p w14:paraId="3FFAC5E6" w14:textId="77777777" w:rsidR="00B4363E" w:rsidRPr="00187C02" w:rsidRDefault="00B4363E" w:rsidP="00B4363E"/>
    <w:p w14:paraId="1D364C8C" w14:textId="0819AEE0" w:rsidR="000C234F" w:rsidRPr="00187C02" w:rsidRDefault="001B722A" w:rsidP="001B722A">
      <w:pPr>
        <w:jc w:val="center"/>
      </w:pPr>
      <w:r w:rsidRPr="00187C02">
        <w:rPr>
          <w:noProof/>
        </w:rPr>
        <w:drawing>
          <wp:inline distT="0" distB="0" distL="0" distR="0" wp14:anchorId="5C568ABC" wp14:editId="6AF3BA56">
            <wp:extent cx="5210286" cy="3771900"/>
            <wp:effectExtent l="0" t="0" r="9525"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0"/>
                    <a:stretch>
                      <a:fillRect/>
                    </a:stretch>
                  </pic:blipFill>
                  <pic:spPr>
                    <a:xfrm>
                      <a:off x="0" y="0"/>
                      <a:ext cx="5212482" cy="3773490"/>
                    </a:xfrm>
                    <a:prstGeom prst="rect">
                      <a:avLst/>
                    </a:prstGeom>
                  </pic:spPr>
                </pic:pic>
              </a:graphicData>
            </a:graphic>
          </wp:inline>
        </w:drawing>
      </w:r>
    </w:p>
    <w:p w14:paraId="204A89DD" w14:textId="77777777" w:rsidR="001B722A" w:rsidRPr="00187C02" w:rsidRDefault="001B722A" w:rsidP="008853EF"/>
    <w:p w14:paraId="0FE5035E" w14:textId="1F1869D0" w:rsidR="00076623" w:rsidRPr="00187C02" w:rsidRDefault="009338E0" w:rsidP="009338E0">
      <w:pPr>
        <w:jc w:val="center"/>
      </w:pPr>
      <w:r w:rsidRPr="00187C02">
        <w:rPr>
          <w:noProof/>
        </w:rPr>
        <w:drawing>
          <wp:inline distT="0" distB="0" distL="0" distR="0" wp14:anchorId="06A00790" wp14:editId="6EECCD1B">
            <wp:extent cx="5199849" cy="3772800"/>
            <wp:effectExtent l="0" t="0" r="127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21"/>
                    <a:stretch>
                      <a:fillRect/>
                    </a:stretch>
                  </pic:blipFill>
                  <pic:spPr>
                    <a:xfrm>
                      <a:off x="0" y="0"/>
                      <a:ext cx="5199849" cy="3772800"/>
                    </a:xfrm>
                    <a:prstGeom prst="rect">
                      <a:avLst/>
                    </a:prstGeom>
                  </pic:spPr>
                </pic:pic>
              </a:graphicData>
            </a:graphic>
          </wp:inline>
        </w:drawing>
      </w:r>
    </w:p>
    <w:p w14:paraId="60DE50E5" w14:textId="77777777" w:rsidR="0099249A" w:rsidRPr="00187C02" w:rsidRDefault="0099249A" w:rsidP="009338E0">
      <w:pPr>
        <w:jc w:val="center"/>
      </w:pPr>
    </w:p>
    <w:p w14:paraId="7DFE18CA" w14:textId="6CA858DD" w:rsidR="0080688B" w:rsidRPr="00187C02" w:rsidRDefault="0080688B" w:rsidP="009338E0">
      <w:pPr>
        <w:jc w:val="center"/>
      </w:pPr>
      <w:r w:rsidRPr="00187C02">
        <w:rPr>
          <w:noProof/>
        </w:rPr>
        <w:lastRenderedPageBreak/>
        <w:drawing>
          <wp:inline distT="0" distB="0" distL="0" distR="0" wp14:anchorId="116619CA" wp14:editId="20BDE73D">
            <wp:extent cx="5255277" cy="3772800"/>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2"/>
                    <a:stretch>
                      <a:fillRect/>
                    </a:stretch>
                  </pic:blipFill>
                  <pic:spPr>
                    <a:xfrm>
                      <a:off x="0" y="0"/>
                      <a:ext cx="5255277" cy="3772800"/>
                    </a:xfrm>
                    <a:prstGeom prst="rect">
                      <a:avLst/>
                    </a:prstGeom>
                  </pic:spPr>
                </pic:pic>
              </a:graphicData>
            </a:graphic>
          </wp:inline>
        </w:drawing>
      </w:r>
    </w:p>
    <w:p w14:paraId="7E14CE0B" w14:textId="77777777" w:rsidR="006A62FA" w:rsidRPr="00187C02" w:rsidRDefault="006A62FA" w:rsidP="009338E0">
      <w:pPr>
        <w:jc w:val="center"/>
      </w:pPr>
    </w:p>
    <w:p w14:paraId="2AE0122B" w14:textId="5BEAF206" w:rsidR="00BF07FF" w:rsidRPr="00187C02" w:rsidRDefault="006A62FA" w:rsidP="006A62FA">
      <w:pPr>
        <w:jc w:val="center"/>
        <w:rPr>
          <w:b/>
          <w:sz w:val="24"/>
        </w:rPr>
      </w:pPr>
      <w:r w:rsidRPr="00187C02">
        <w:rPr>
          <w:noProof/>
        </w:rPr>
        <w:drawing>
          <wp:inline distT="0" distB="0" distL="0" distR="0" wp14:anchorId="5F53B8EE" wp14:editId="29EA59C1">
            <wp:extent cx="5257378" cy="3772800"/>
            <wp:effectExtent l="0" t="0" r="635"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3"/>
                    <a:stretch>
                      <a:fillRect/>
                    </a:stretch>
                  </pic:blipFill>
                  <pic:spPr>
                    <a:xfrm>
                      <a:off x="0" y="0"/>
                      <a:ext cx="5257378" cy="3772800"/>
                    </a:xfrm>
                    <a:prstGeom prst="rect">
                      <a:avLst/>
                    </a:prstGeom>
                  </pic:spPr>
                </pic:pic>
              </a:graphicData>
            </a:graphic>
          </wp:inline>
        </w:drawing>
      </w:r>
      <w:r w:rsidR="00BF07FF" w:rsidRPr="00187C02">
        <w:br w:type="page"/>
      </w:r>
    </w:p>
    <w:p w14:paraId="0588A0E8" w14:textId="7FC104BF" w:rsidR="008853EF" w:rsidRPr="00187C02" w:rsidRDefault="009C2433" w:rsidP="008853EF">
      <w:pPr>
        <w:pStyle w:val="Heading2"/>
      </w:pPr>
      <w:bookmarkStart w:id="13" w:name="_Toc130390050"/>
      <w:r w:rsidRPr="00187C02">
        <w:lastRenderedPageBreak/>
        <w:t>Information Used for Design of Personas</w:t>
      </w:r>
      <w:bookmarkEnd w:id="13"/>
    </w:p>
    <w:p w14:paraId="7CFB248D" w14:textId="49B6246A" w:rsidR="00D962BD" w:rsidRPr="00187C02" w:rsidRDefault="00D962BD" w:rsidP="002D1063"/>
    <w:p w14:paraId="6B9FE5A0" w14:textId="380C64F1" w:rsidR="00D962BD" w:rsidRPr="00187C02" w:rsidRDefault="00D962BD" w:rsidP="002D1063">
      <w:r w:rsidRPr="00187C02">
        <w:t>A focus group was used to gather the information used in the personas above.</w:t>
      </w:r>
      <w:r w:rsidR="00955F65" w:rsidRPr="00187C02">
        <w:t xml:space="preserve"> Th</w:t>
      </w:r>
      <w:r w:rsidR="00D534D8" w:rsidRPr="00187C02">
        <w:t xml:space="preserve">e focus groups included questions on a </w:t>
      </w:r>
      <w:r w:rsidR="004F47E5" w:rsidRPr="00187C02">
        <w:t>person’s</w:t>
      </w:r>
      <w:r w:rsidR="00D534D8" w:rsidRPr="00187C02">
        <w:t xml:space="preserve"> experience with both Cluedo and </w:t>
      </w:r>
      <w:r w:rsidR="00F7172A" w:rsidRPr="00187C02">
        <w:t xml:space="preserve">device experience, and questions to understand their frustrations and motivations. </w:t>
      </w:r>
      <w:r w:rsidR="00DE554C" w:rsidRPr="00187C02">
        <w:t>Their requirements for the application can be put into the MoSCoW</w:t>
      </w:r>
      <w:r w:rsidR="00B66F49" w:rsidRPr="00187C02">
        <w:t xml:space="preserve"> criteria</w:t>
      </w:r>
      <w:r w:rsidR="00DF345F" w:rsidRPr="00187C02">
        <w:t xml:space="preserve"> which can be found </w:t>
      </w:r>
      <w:r w:rsidR="4FEEF737" w:rsidRPr="00187C02">
        <w:t>below.</w:t>
      </w:r>
    </w:p>
    <w:p w14:paraId="37EEFDC4" w14:textId="77777777" w:rsidR="008254D8" w:rsidRPr="00187C02" w:rsidRDefault="008254D8" w:rsidP="002D1063"/>
    <w:tbl>
      <w:tblPr>
        <w:tblStyle w:val="TableGrid"/>
        <w:tblW w:w="11057" w:type="dxa"/>
        <w:tblInd w:w="-289" w:type="dxa"/>
        <w:tblLook w:val="04A0" w:firstRow="1" w:lastRow="0" w:firstColumn="1" w:lastColumn="0" w:noHBand="0" w:noVBand="1"/>
      </w:tblPr>
      <w:tblGrid>
        <w:gridCol w:w="1135"/>
        <w:gridCol w:w="2551"/>
        <w:gridCol w:w="2410"/>
        <w:gridCol w:w="2548"/>
        <w:gridCol w:w="2413"/>
      </w:tblGrid>
      <w:tr w:rsidR="00187C02" w:rsidRPr="00187C02" w14:paraId="4DCC4B00" w14:textId="77777777" w:rsidTr="00445421">
        <w:tc>
          <w:tcPr>
            <w:tcW w:w="1135" w:type="dxa"/>
          </w:tcPr>
          <w:p w14:paraId="1F974800" w14:textId="0D889698" w:rsidR="007A2652" w:rsidRPr="00187C02" w:rsidRDefault="007A2652" w:rsidP="00445421">
            <w:pPr>
              <w:jc w:val="center"/>
            </w:pPr>
            <w:r w:rsidRPr="00187C02">
              <w:t>Persona</w:t>
            </w:r>
          </w:p>
        </w:tc>
        <w:tc>
          <w:tcPr>
            <w:tcW w:w="2551" w:type="dxa"/>
          </w:tcPr>
          <w:p w14:paraId="09B1EBAA" w14:textId="77AE5C7D" w:rsidR="007A2652" w:rsidRPr="00187C02" w:rsidRDefault="007A2652" w:rsidP="00445421">
            <w:pPr>
              <w:jc w:val="center"/>
            </w:pPr>
            <w:r w:rsidRPr="00187C02">
              <w:t>M</w:t>
            </w:r>
            <w:r w:rsidR="56045DD1" w:rsidRPr="00187C02">
              <w:t>ust-have</w:t>
            </w:r>
          </w:p>
        </w:tc>
        <w:tc>
          <w:tcPr>
            <w:tcW w:w="2410" w:type="dxa"/>
          </w:tcPr>
          <w:p w14:paraId="09AA8D10" w14:textId="146B0019" w:rsidR="007A2652" w:rsidRPr="00187C02" w:rsidRDefault="007A2652" w:rsidP="00445421">
            <w:pPr>
              <w:jc w:val="center"/>
            </w:pPr>
            <w:r w:rsidRPr="00187C02">
              <w:t>S</w:t>
            </w:r>
            <w:r w:rsidR="643F7DA7" w:rsidRPr="00187C02">
              <w:t>hould-have</w:t>
            </w:r>
          </w:p>
        </w:tc>
        <w:tc>
          <w:tcPr>
            <w:tcW w:w="2548" w:type="dxa"/>
          </w:tcPr>
          <w:p w14:paraId="6EF24A0B" w14:textId="52E7F711" w:rsidR="007A2652" w:rsidRPr="00187C02" w:rsidRDefault="007A2652" w:rsidP="00445421">
            <w:pPr>
              <w:jc w:val="center"/>
            </w:pPr>
            <w:r w:rsidRPr="00187C02">
              <w:t>C</w:t>
            </w:r>
            <w:r w:rsidR="28B1E18F" w:rsidRPr="00187C02">
              <w:t>ould-have</w:t>
            </w:r>
          </w:p>
        </w:tc>
        <w:tc>
          <w:tcPr>
            <w:tcW w:w="2413" w:type="dxa"/>
          </w:tcPr>
          <w:p w14:paraId="600F80C7" w14:textId="66BDEDB6" w:rsidR="007A2652" w:rsidRPr="00187C02" w:rsidRDefault="007A2652" w:rsidP="00445421">
            <w:pPr>
              <w:jc w:val="center"/>
            </w:pPr>
            <w:r w:rsidRPr="00187C02">
              <w:t>W</w:t>
            </w:r>
            <w:r w:rsidR="07120E12" w:rsidRPr="00187C02">
              <w:t>on’t-have</w:t>
            </w:r>
          </w:p>
        </w:tc>
      </w:tr>
      <w:tr w:rsidR="00187C02" w:rsidRPr="00187C02" w14:paraId="6674D3AF" w14:textId="77777777" w:rsidTr="00445421">
        <w:tc>
          <w:tcPr>
            <w:tcW w:w="1135" w:type="dxa"/>
          </w:tcPr>
          <w:p w14:paraId="46750227" w14:textId="25A51AB0" w:rsidR="007A2652" w:rsidRPr="00187C02" w:rsidRDefault="07120E12" w:rsidP="00445421">
            <w:r w:rsidRPr="00187C02">
              <w:t>Dennis</w:t>
            </w:r>
          </w:p>
        </w:tc>
        <w:tc>
          <w:tcPr>
            <w:tcW w:w="2551" w:type="dxa"/>
          </w:tcPr>
          <w:p w14:paraId="62640AD0" w14:textId="5C2D1E10" w:rsidR="007A2652" w:rsidRPr="00187C02" w:rsidRDefault="4A73A37A" w:rsidP="00445421">
            <w:pPr>
              <w:jc w:val="center"/>
            </w:pPr>
            <w:r w:rsidRPr="00187C02">
              <w:t xml:space="preserve">Clear instructions on how to </w:t>
            </w:r>
            <w:r w:rsidR="144637AF" w:rsidRPr="00187C02">
              <w:t>use</w:t>
            </w:r>
            <w:r w:rsidRPr="00187C02">
              <w:t xml:space="preserve"> the </w:t>
            </w:r>
            <w:r w:rsidR="144637AF" w:rsidRPr="00187C02">
              <w:t>app.</w:t>
            </w:r>
          </w:p>
          <w:p w14:paraId="11E05CA6" w14:textId="6B9BCFC2" w:rsidR="007A2652" w:rsidRPr="00187C02" w:rsidRDefault="007A2652" w:rsidP="00445421">
            <w:pPr>
              <w:jc w:val="center"/>
            </w:pPr>
          </w:p>
        </w:tc>
        <w:tc>
          <w:tcPr>
            <w:tcW w:w="2410" w:type="dxa"/>
          </w:tcPr>
          <w:p w14:paraId="674F14E8" w14:textId="6D33A0D0" w:rsidR="007A2652" w:rsidRPr="00187C02" w:rsidRDefault="00D524FB" w:rsidP="00445421">
            <w:pPr>
              <w:jc w:val="center"/>
            </w:pPr>
            <w:r w:rsidRPr="00187C02">
              <w:t>An online feature so that Dennis can play with friends</w:t>
            </w:r>
          </w:p>
        </w:tc>
        <w:tc>
          <w:tcPr>
            <w:tcW w:w="2548" w:type="dxa"/>
          </w:tcPr>
          <w:p w14:paraId="5FE208DB" w14:textId="55144949" w:rsidR="007A2652" w:rsidRPr="00187C02" w:rsidRDefault="00D524FB" w:rsidP="00445421">
            <w:pPr>
              <w:jc w:val="center"/>
            </w:pPr>
            <w:r w:rsidRPr="00187C02">
              <w:t>A range of difficulties to play when playing single player</w:t>
            </w:r>
          </w:p>
        </w:tc>
        <w:tc>
          <w:tcPr>
            <w:tcW w:w="2413" w:type="dxa"/>
          </w:tcPr>
          <w:p w14:paraId="7D7AAE12" w14:textId="610BC995" w:rsidR="007A2652" w:rsidRPr="00187C02" w:rsidRDefault="144637AF" w:rsidP="00445421">
            <w:pPr>
              <w:jc w:val="center"/>
            </w:pPr>
            <w:r w:rsidRPr="00187C02">
              <w:t>An overload in instructions on how to play Cluedo.</w:t>
            </w:r>
          </w:p>
        </w:tc>
      </w:tr>
      <w:tr w:rsidR="00187C02" w:rsidRPr="00187C02" w14:paraId="067C4ED0" w14:textId="77777777" w:rsidTr="00445421">
        <w:trPr>
          <w:trHeight w:val="300"/>
        </w:trPr>
        <w:tc>
          <w:tcPr>
            <w:tcW w:w="1135" w:type="dxa"/>
          </w:tcPr>
          <w:p w14:paraId="7ED8E73E" w14:textId="1B0A980E" w:rsidR="00377301" w:rsidRPr="00187C02" w:rsidRDefault="00377301" w:rsidP="00445421">
            <w:r w:rsidRPr="00187C02">
              <w:t>Carol</w:t>
            </w:r>
          </w:p>
        </w:tc>
        <w:tc>
          <w:tcPr>
            <w:tcW w:w="2551" w:type="dxa"/>
          </w:tcPr>
          <w:p w14:paraId="472EE8C5" w14:textId="1C414BB2" w:rsidR="00377301" w:rsidRPr="00187C02" w:rsidRDefault="00377301" w:rsidP="00445421">
            <w:pPr>
              <w:jc w:val="center"/>
            </w:pPr>
            <w:r w:rsidRPr="00187C02">
              <w:t>Explanation of Cluedo’s rules</w:t>
            </w:r>
          </w:p>
        </w:tc>
        <w:tc>
          <w:tcPr>
            <w:tcW w:w="2410" w:type="dxa"/>
          </w:tcPr>
          <w:p w14:paraId="79043D4C" w14:textId="0325B75F" w:rsidR="00377301" w:rsidRPr="00187C02" w:rsidRDefault="00377301" w:rsidP="00445421">
            <w:pPr>
              <w:jc w:val="center"/>
            </w:pPr>
            <w:r w:rsidRPr="00187C02">
              <w:t>Easy to view colours for those who are colour blind</w:t>
            </w:r>
          </w:p>
        </w:tc>
        <w:tc>
          <w:tcPr>
            <w:tcW w:w="2548" w:type="dxa"/>
          </w:tcPr>
          <w:p w14:paraId="281578A7" w14:textId="39704AEB" w:rsidR="00377301" w:rsidRPr="00187C02" w:rsidRDefault="00863DAA" w:rsidP="00445421">
            <w:pPr>
              <w:jc w:val="center"/>
            </w:pPr>
            <w:r w:rsidRPr="00187C02">
              <w:t xml:space="preserve">Language selector for those who do not speak English. </w:t>
            </w:r>
          </w:p>
        </w:tc>
        <w:tc>
          <w:tcPr>
            <w:tcW w:w="2413" w:type="dxa"/>
          </w:tcPr>
          <w:p w14:paraId="1D172FC8" w14:textId="24CE5F94" w:rsidR="00377301" w:rsidRPr="00187C02" w:rsidRDefault="00B6599B" w:rsidP="00445421">
            <w:pPr>
              <w:jc w:val="center"/>
            </w:pPr>
            <w:r w:rsidRPr="00187C02">
              <w:t>An overload of colours as she will struggle to differentiate what the colours are/mean</w:t>
            </w:r>
          </w:p>
        </w:tc>
      </w:tr>
      <w:tr w:rsidR="00187C02" w:rsidRPr="00187C02" w14:paraId="7313FA7E" w14:textId="77777777" w:rsidTr="00445421">
        <w:trPr>
          <w:trHeight w:val="300"/>
        </w:trPr>
        <w:tc>
          <w:tcPr>
            <w:tcW w:w="1135" w:type="dxa"/>
          </w:tcPr>
          <w:p w14:paraId="6210B12C" w14:textId="1CBE7A92" w:rsidR="00377301" w:rsidRPr="00187C02" w:rsidRDefault="00377301" w:rsidP="00445421">
            <w:r w:rsidRPr="00187C02">
              <w:t>Matthew</w:t>
            </w:r>
          </w:p>
        </w:tc>
        <w:tc>
          <w:tcPr>
            <w:tcW w:w="2551" w:type="dxa"/>
          </w:tcPr>
          <w:p w14:paraId="1C45461A" w14:textId="4096043E" w:rsidR="00377301" w:rsidRPr="00187C02" w:rsidRDefault="00C67222" w:rsidP="00445421">
            <w:pPr>
              <w:jc w:val="center"/>
            </w:pPr>
            <w:r w:rsidRPr="00187C02">
              <w:t>Easy</w:t>
            </w:r>
            <w:r w:rsidR="003233C4" w:rsidRPr="00187C02">
              <w:t xml:space="preserve"> to understand buttons</w:t>
            </w:r>
            <w:r w:rsidR="00445421" w:rsidRPr="00187C02">
              <w:t xml:space="preserve"> and fun gameplay experience.</w:t>
            </w:r>
          </w:p>
        </w:tc>
        <w:tc>
          <w:tcPr>
            <w:tcW w:w="2410" w:type="dxa"/>
          </w:tcPr>
          <w:p w14:paraId="5E694A7F" w14:textId="77777777" w:rsidR="00377301" w:rsidRPr="00187C02" w:rsidRDefault="003233C4" w:rsidP="00445421">
            <w:pPr>
              <w:jc w:val="center"/>
            </w:pPr>
            <w:r w:rsidRPr="00187C02">
              <w:t>List of all rules of Cluedo</w:t>
            </w:r>
          </w:p>
          <w:p w14:paraId="431E7772" w14:textId="4440C034" w:rsidR="007C36FF" w:rsidRPr="00187C02" w:rsidRDefault="007C36FF" w:rsidP="00445421">
            <w:pPr>
              <w:jc w:val="center"/>
            </w:pPr>
            <w:r w:rsidRPr="00187C02">
              <w:t xml:space="preserve">An option to turn the music down. </w:t>
            </w:r>
          </w:p>
        </w:tc>
        <w:tc>
          <w:tcPr>
            <w:tcW w:w="2548" w:type="dxa"/>
          </w:tcPr>
          <w:p w14:paraId="31445122" w14:textId="20653685" w:rsidR="00377301" w:rsidRPr="00187C02" w:rsidRDefault="00445421" w:rsidP="007C36FF">
            <w:r w:rsidRPr="00187C02">
              <w:t>A friends list to play online</w:t>
            </w:r>
          </w:p>
        </w:tc>
        <w:tc>
          <w:tcPr>
            <w:tcW w:w="2413" w:type="dxa"/>
          </w:tcPr>
          <w:p w14:paraId="29EC3889" w14:textId="77777777" w:rsidR="00377301" w:rsidRPr="00187C02" w:rsidRDefault="00445421" w:rsidP="00445421">
            <w:pPr>
              <w:jc w:val="center"/>
            </w:pPr>
            <w:r w:rsidRPr="00187C02">
              <w:t>Slow loading times</w:t>
            </w:r>
            <w:r w:rsidR="007C36FF" w:rsidRPr="00187C02">
              <w:t>.</w:t>
            </w:r>
          </w:p>
          <w:p w14:paraId="42BDB91F" w14:textId="77777777" w:rsidR="007C36FF" w:rsidRPr="00187C02" w:rsidRDefault="007C36FF" w:rsidP="00445421">
            <w:pPr>
              <w:jc w:val="center"/>
            </w:pPr>
            <w:r w:rsidRPr="00187C02">
              <w:t>Lots of adverts.</w:t>
            </w:r>
          </w:p>
          <w:p w14:paraId="789EB059" w14:textId="41CAE94E" w:rsidR="007C36FF" w:rsidRPr="00187C02" w:rsidRDefault="007C36FF" w:rsidP="00445421">
            <w:pPr>
              <w:jc w:val="center"/>
            </w:pPr>
          </w:p>
        </w:tc>
      </w:tr>
      <w:tr w:rsidR="00187C02" w:rsidRPr="00187C02" w14:paraId="1F4DBBD1" w14:textId="77777777" w:rsidTr="00445421">
        <w:trPr>
          <w:trHeight w:val="300"/>
        </w:trPr>
        <w:tc>
          <w:tcPr>
            <w:tcW w:w="1135" w:type="dxa"/>
          </w:tcPr>
          <w:p w14:paraId="030ECCFA" w14:textId="48E92D18" w:rsidR="00377301" w:rsidRPr="00187C02" w:rsidRDefault="00377301" w:rsidP="00445421">
            <w:r w:rsidRPr="00187C02">
              <w:t>Charlotte</w:t>
            </w:r>
          </w:p>
        </w:tc>
        <w:tc>
          <w:tcPr>
            <w:tcW w:w="2551" w:type="dxa"/>
          </w:tcPr>
          <w:p w14:paraId="342874C6" w14:textId="1846EDDA" w:rsidR="00377301" w:rsidRPr="00187C02" w:rsidRDefault="00EF26E7" w:rsidP="00445421">
            <w:pPr>
              <w:jc w:val="center"/>
            </w:pPr>
            <w:r w:rsidRPr="00187C02">
              <w:t>Consistent design so that I don’t need to go looking for key functionality</w:t>
            </w:r>
          </w:p>
        </w:tc>
        <w:tc>
          <w:tcPr>
            <w:tcW w:w="2410" w:type="dxa"/>
          </w:tcPr>
          <w:p w14:paraId="5054D8D2" w14:textId="3604C6EA" w:rsidR="00377301" w:rsidRPr="00187C02" w:rsidRDefault="00EF26E7" w:rsidP="00445421">
            <w:pPr>
              <w:jc w:val="center"/>
            </w:pPr>
            <w:r w:rsidRPr="00187C02">
              <w:t xml:space="preserve">A similar feel to other apps that I play to keep me </w:t>
            </w:r>
            <w:r w:rsidR="00863DAA" w:rsidRPr="00187C02">
              <w:t>interested.</w:t>
            </w:r>
          </w:p>
        </w:tc>
        <w:tc>
          <w:tcPr>
            <w:tcW w:w="2548" w:type="dxa"/>
          </w:tcPr>
          <w:p w14:paraId="23963339" w14:textId="0A89EE40" w:rsidR="00377301" w:rsidRPr="00187C02" w:rsidRDefault="00863DAA" w:rsidP="00445421">
            <w:pPr>
              <w:jc w:val="center"/>
            </w:pPr>
            <w:r w:rsidRPr="00187C02">
              <w:t>Diversity in the game</w:t>
            </w:r>
          </w:p>
        </w:tc>
        <w:tc>
          <w:tcPr>
            <w:tcW w:w="2413" w:type="dxa"/>
          </w:tcPr>
          <w:p w14:paraId="47052D12" w14:textId="3E6771F0" w:rsidR="00377301" w:rsidRPr="00187C02" w:rsidRDefault="00274E06" w:rsidP="00445421">
            <w:pPr>
              <w:jc w:val="center"/>
            </w:pPr>
            <w:r w:rsidRPr="00187C02">
              <w:t>Text filled screens when not needed</w:t>
            </w:r>
          </w:p>
        </w:tc>
      </w:tr>
    </w:tbl>
    <w:p w14:paraId="319BD1B5" w14:textId="77777777" w:rsidR="00BF07FF" w:rsidRPr="00187C02" w:rsidRDefault="00BF07FF" w:rsidP="00076623">
      <w:pPr>
        <w:pStyle w:val="Heading2"/>
      </w:pPr>
    </w:p>
    <w:p w14:paraId="5120FF76" w14:textId="77777777" w:rsidR="00BF07FF" w:rsidRPr="00187C02" w:rsidRDefault="00BF07FF">
      <w:pPr>
        <w:rPr>
          <w:b/>
          <w:sz w:val="24"/>
        </w:rPr>
      </w:pPr>
      <w:r w:rsidRPr="00187C02">
        <w:br w:type="page"/>
      </w:r>
    </w:p>
    <w:p w14:paraId="278638B8" w14:textId="5E544E88" w:rsidR="00076623" w:rsidRPr="00187C02" w:rsidRDefault="00076623" w:rsidP="00076623">
      <w:pPr>
        <w:pStyle w:val="Heading2"/>
      </w:pPr>
      <w:bookmarkStart w:id="14" w:name="_Toc130390051"/>
      <w:r w:rsidRPr="00187C02">
        <w:lastRenderedPageBreak/>
        <w:t xml:space="preserve">Information Necessary for </w:t>
      </w:r>
      <w:bookmarkEnd w:id="14"/>
      <w:r w:rsidRPr="00187C02">
        <w:t xml:space="preserve">Game </w:t>
      </w:r>
      <w:r w:rsidR="003F1A38" w:rsidRPr="00187C02">
        <w:t>Success</w:t>
      </w:r>
    </w:p>
    <w:p w14:paraId="5263AEDD" w14:textId="35F45C81" w:rsidR="00F23B96" w:rsidRPr="00187C02" w:rsidRDefault="00D74AB1" w:rsidP="00DA2146">
      <w:r w:rsidRPr="00187C02">
        <w:t xml:space="preserve">The game will be designed </w:t>
      </w:r>
      <w:r w:rsidR="003A42FE" w:rsidRPr="00187C02">
        <w:t xml:space="preserve">on the information gathered from </w:t>
      </w:r>
      <w:r w:rsidR="005B2EB8" w:rsidRPr="00187C02">
        <w:t xml:space="preserve">the MoSCoW criteria from the </w:t>
      </w:r>
      <w:r w:rsidR="009B3E47" w:rsidRPr="00187C02">
        <w:t>personas.</w:t>
      </w:r>
      <w:r w:rsidR="00FC6F6E" w:rsidRPr="00187C02">
        <w:t xml:space="preserve"> </w:t>
      </w:r>
      <w:r w:rsidR="009B3E47" w:rsidRPr="00187C02">
        <w:t xml:space="preserve"> This will ensure that the app appeals to all</w:t>
      </w:r>
      <w:r w:rsidR="008C2BAF" w:rsidRPr="00187C02">
        <w:t xml:space="preserve">, </w:t>
      </w:r>
      <w:r w:rsidR="009B3E47" w:rsidRPr="00187C02">
        <w:t xml:space="preserve">not just able-bodied 18–21-year-old students </w:t>
      </w:r>
      <w:r w:rsidR="008C2BAF" w:rsidRPr="00187C02">
        <w:t>from</w:t>
      </w:r>
      <w:r w:rsidR="009B3E47" w:rsidRPr="00187C02">
        <w:t xml:space="preserve"> Swansea.</w:t>
      </w:r>
      <w:r w:rsidR="005E124A">
        <w:t xml:space="preserve"> </w:t>
      </w:r>
      <w:r w:rsidR="00FC6F6E" w:rsidRPr="00187C02">
        <w:t>The game will also be a success if the</w:t>
      </w:r>
      <w:r w:rsidR="007C49F7" w:rsidRPr="00187C02">
        <w:t xml:space="preserve"> app is designe</w:t>
      </w:r>
      <w:r w:rsidR="0045361E" w:rsidRPr="00187C02">
        <w:t xml:space="preserve">d in alignment with interface design theorists. </w:t>
      </w:r>
      <w:r w:rsidR="004B1FF4" w:rsidRPr="00187C02">
        <w:t>The work of Norman</w:t>
      </w:r>
      <w:r w:rsidR="005276AE" w:rsidRPr="00187C02">
        <w:t>, Dix, Shn</w:t>
      </w:r>
      <w:r w:rsidR="00CA3C6E" w:rsidRPr="00187C02">
        <w:t xml:space="preserve">eiderman and Nielsen will be used to ensure that the </w:t>
      </w:r>
      <w:r w:rsidR="005E35CB" w:rsidRPr="00187C02">
        <w:t>app provides an emotionally satisfying user experience.</w:t>
      </w:r>
    </w:p>
    <w:p w14:paraId="65DAC21C" w14:textId="77777777" w:rsidR="00DA2146" w:rsidRPr="00187C02" w:rsidRDefault="00DA2146" w:rsidP="00DA2146"/>
    <w:p w14:paraId="0C9E323C" w14:textId="65B5B4BE" w:rsidR="70308DAF" w:rsidRPr="00187C02" w:rsidRDefault="0005704B" w:rsidP="00AE6142">
      <w:pPr>
        <w:pStyle w:val="Heading3"/>
        <w:jc w:val="left"/>
        <w:rPr>
          <w:rFonts w:ascii="Arial" w:hAnsi="Arial" w:cs="Arial"/>
          <w:sz w:val="22"/>
          <w:szCs w:val="22"/>
        </w:rPr>
      </w:pPr>
      <w:bookmarkStart w:id="15" w:name="_Toc130390052"/>
      <w:r w:rsidRPr="00187C02">
        <w:t xml:space="preserve">Flowchart – Make </w:t>
      </w:r>
      <w:r w:rsidR="00265903" w:rsidRPr="00187C02">
        <w:t>A</w:t>
      </w:r>
      <w:r w:rsidRPr="00187C02">
        <w:t xml:space="preserve"> Guess</w:t>
      </w:r>
      <w:bookmarkEnd w:id="15"/>
    </w:p>
    <w:p w14:paraId="338A48E4" w14:textId="5E050C11" w:rsidR="00BF07FF" w:rsidRPr="00187C02" w:rsidRDefault="00BF07FF" w:rsidP="00BF07FF">
      <w:r w:rsidRPr="00187C02">
        <w:t>This flowchart is designed on how a user in the Cluedo app will win the game. Their main goal is to reach the staff room and make a correct accusation. The user needs to roll the dice to reach the staff room</w:t>
      </w:r>
      <w:r w:rsidR="00255A98" w:rsidRPr="00187C02">
        <w:t>,</w:t>
      </w:r>
      <w:r w:rsidRPr="00187C02">
        <w:t xml:space="preserve"> and only there they </w:t>
      </w:r>
      <w:r w:rsidR="00DC3B85" w:rsidRPr="00187C02">
        <w:t>may</w:t>
      </w:r>
      <w:r w:rsidRPr="00187C02">
        <w:t xml:space="preserve"> make their final accusation. If this is correct the user will win the game and the game will end. However, if this accusation in the staff room is incorrect, then the user will lose and cannot make any more accusations and can no longer win.</w:t>
      </w:r>
    </w:p>
    <w:p w14:paraId="4E5F518E" w14:textId="71FBBEBA" w:rsidR="00FB103D" w:rsidRPr="00187C02" w:rsidRDefault="00FB103D" w:rsidP="00BF07FF">
      <w:pPr>
        <w:jc w:val="center"/>
      </w:pPr>
      <w:r w:rsidRPr="00187C02">
        <w:rPr>
          <w:noProof/>
        </w:rPr>
        <w:drawing>
          <wp:inline distT="0" distB="0" distL="0" distR="0" wp14:anchorId="61D0C986" wp14:editId="468DF0E1">
            <wp:extent cx="5381624" cy="6972300"/>
            <wp:effectExtent l="0" t="0" r="952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5381624" cy="6972300"/>
                    </a:xfrm>
                    <a:prstGeom prst="rect">
                      <a:avLst/>
                    </a:prstGeom>
                  </pic:spPr>
                </pic:pic>
              </a:graphicData>
            </a:graphic>
          </wp:inline>
        </w:drawing>
      </w:r>
    </w:p>
    <w:p w14:paraId="7DCCF30D" w14:textId="77777777" w:rsidR="001039CD" w:rsidRPr="00187C02" w:rsidRDefault="001039CD">
      <w:r w:rsidRPr="00187C02">
        <w:br w:type="page"/>
      </w:r>
    </w:p>
    <w:p w14:paraId="5AB2AAD0" w14:textId="6A5F68C5" w:rsidR="5C4CFEC9" w:rsidRPr="00187C02" w:rsidRDefault="5C4CFEC9" w:rsidP="00265903">
      <w:pPr>
        <w:pStyle w:val="Heading3"/>
        <w:jc w:val="left"/>
      </w:pPr>
      <w:bookmarkStart w:id="16" w:name="_Toc130390053"/>
      <w:r w:rsidRPr="00187C02">
        <w:lastRenderedPageBreak/>
        <w:t xml:space="preserve">Sitemap </w:t>
      </w:r>
      <w:r w:rsidR="0005704B" w:rsidRPr="00187C02">
        <w:t>of the App</w:t>
      </w:r>
      <w:bookmarkEnd w:id="16"/>
    </w:p>
    <w:p w14:paraId="744B3DB3" w14:textId="2920D040" w:rsidR="7A53B5FB" w:rsidRPr="00187C02" w:rsidRDefault="7A53B5FB" w:rsidP="68066F5B">
      <w:r w:rsidRPr="00187C02">
        <w:t xml:space="preserve">The sitemap of the app can be seen above. The main features of the home page are buttons where the user can either </w:t>
      </w:r>
      <w:r w:rsidR="21819B6D" w:rsidRPr="00187C02">
        <w:t xml:space="preserve">try to play the game, view the rules or change the settings. From pressing the play button, the user </w:t>
      </w:r>
      <w:r w:rsidR="4C0E5EFF" w:rsidRPr="00187C02">
        <w:t>can then choose the game mode they wish to play. Whether it be single</w:t>
      </w:r>
      <w:r w:rsidR="00852F07" w:rsidRPr="00187C02">
        <w:t>-</w:t>
      </w:r>
      <w:r w:rsidR="4C0E5EFF" w:rsidRPr="00187C02">
        <w:t>player, online multiplayer or offline multiplayer. Once they have chosen a game mode</w:t>
      </w:r>
      <w:r w:rsidR="4BCA83BF" w:rsidRPr="00187C02">
        <w:t>,</w:t>
      </w:r>
      <w:r w:rsidR="4C0E5EFF" w:rsidRPr="00187C02">
        <w:t xml:space="preserve"> they must choose a character </w:t>
      </w:r>
      <w:r w:rsidR="5F20F48A" w:rsidRPr="00187C02">
        <w:t xml:space="preserve">and </w:t>
      </w:r>
      <w:r w:rsidR="008E653E" w:rsidRPr="00187C02">
        <w:t xml:space="preserve">can </w:t>
      </w:r>
      <w:r w:rsidR="5F20F48A" w:rsidRPr="00187C02">
        <w:t>play the game</w:t>
      </w:r>
      <w:r w:rsidR="2960D209" w:rsidRPr="00187C02">
        <w:t xml:space="preserve">. If the user does not know how to play Cluedo then they </w:t>
      </w:r>
      <w:r w:rsidR="008E653E" w:rsidRPr="00187C02">
        <w:t xml:space="preserve">can </w:t>
      </w:r>
      <w:r w:rsidR="2960D209" w:rsidRPr="00187C02">
        <w:t xml:space="preserve">click on the rules button on the home page. This will then provide them with rules on the set-up, moving, accusations, rumours, turns, suspects, cards and how to win. </w:t>
      </w:r>
      <w:r w:rsidR="3F9D6999" w:rsidRPr="00187C02">
        <w:t xml:space="preserve">The other option from the home page is settings which will allow the user to change the volume of aspects within the app and change the language. </w:t>
      </w:r>
    </w:p>
    <w:p w14:paraId="3741D149" w14:textId="3A30E576" w:rsidR="002F1EFD" w:rsidRPr="00187C02" w:rsidRDefault="002F1EFD" w:rsidP="00BF07FF">
      <w:pPr>
        <w:jc w:val="center"/>
      </w:pPr>
      <w:r w:rsidRPr="00187C02">
        <w:rPr>
          <w:noProof/>
        </w:rPr>
        <w:drawing>
          <wp:inline distT="0" distB="0" distL="0" distR="0" wp14:anchorId="00DFB1EB" wp14:editId="4F7A5AF8">
            <wp:extent cx="6638290" cy="3919220"/>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5"/>
                    <a:stretch>
                      <a:fillRect/>
                    </a:stretch>
                  </pic:blipFill>
                  <pic:spPr>
                    <a:xfrm>
                      <a:off x="0" y="0"/>
                      <a:ext cx="6638290" cy="3919220"/>
                    </a:xfrm>
                    <a:prstGeom prst="rect">
                      <a:avLst/>
                    </a:prstGeom>
                  </pic:spPr>
                </pic:pic>
              </a:graphicData>
            </a:graphic>
          </wp:inline>
        </w:drawing>
      </w:r>
    </w:p>
    <w:p w14:paraId="2AC65AC8" w14:textId="77777777" w:rsidR="001039CD" w:rsidRPr="00187C02" w:rsidRDefault="001039CD">
      <w:r w:rsidRPr="00187C02">
        <w:br w:type="page"/>
      </w:r>
    </w:p>
    <w:p w14:paraId="767C8B8A" w14:textId="3139ACBF" w:rsidR="774CBAA7" w:rsidRPr="00187C02" w:rsidRDefault="0C0B6258" w:rsidP="00265903">
      <w:pPr>
        <w:pStyle w:val="Heading3"/>
        <w:jc w:val="left"/>
      </w:pPr>
      <w:bookmarkStart w:id="17" w:name="_Toc130390054"/>
      <w:r w:rsidRPr="00187C02">
        <w:lastRenderedPageBreak/>
        <w:t xml:space="preserve">Hierarchical </w:t>
      </w:r>
      <w:r w:rsidR="0005704B" w:rsidRPr="00187C02">
        <w:t>Task Analysis</w:t>
      </w:r>
      <w:r w:rsidR="774CBAA7" w:rsidRPr="00187C02">
        <w:t xml:space="preserve"> – Winning/Solv</w:t>
      </w:r>
      <w:r w:rsidR="0005704B" w:rsidRPr="00187C02">
        <w:t>ing</w:t>
      </w:r>
      <w:r w:rsidR="774CBAA7" w:rsidRPr="00187C02">
        <w:t xml:space="preserve"> the </w:t>
      </w:r>
      <w:r w:rsidR="0005704B" w:rsidRPr="00187C02">
        <w:t>C</w:t>
      </w:r>
      <w:r w:rsidR="774CBAA7" w:rsidRPr="00187C02">
        <w:t>rime</w:t>
      </w:r>
      <w:bookmarkEnd w:id="17"/>
    </w:p>
    <w:p w14:paraId="29F8E027" w14:textId="16C44675" w:rsidR="6C6BF6E6" w:rsidRPr="00187C02" w:rsidRDefault="6C6BF6E6" w:rsidP="63F30513">
      <w:r w:rsidRPr="00187C02">
        <w:t>Similar to the flowchart, this task analysis will explain how to win the game. First</w:t>
      </w:r>
      <w:r w:rsidR="005C7C22" w:rsidRPr="00187C02">
        <w:t>,</w:t>
      </w:r>
      <w:r w:rsidRPr="00187C02">
        <w:t xml:space="preserve"> the set</w:t>
      </w:r>
      <w:r w:rsidR="005C7C22" w:rsidRPr="00187C02">
        <w:t>-</w:t>
      </w:r>
      <w:r w:rsidRPr="00187C02">
        <w:t>up must take place. This includes selectin</w:t>
      </w:r>
      <w:r w:rsidR="451A5469" w:rsidRPr="00187C02">
        <w:t xml:space="preserve">g the play button on the home page, then selecting the game mode and then selecting the character they wish to play. Once they have done 1.1, 1.12 and 1.13 the user can </w:t>
      </w:r>
      <w:r w:rsidR="00B221CC" w:rsidRPr="00187C02">
        <w:t>continue</w:t>
      </w:r>
      <w:r w:rsidR="451A5469" w:rsidRPr="00187C02">
        <w:t>. This is when they start to play the game. They must roll the dice</w:t>
      </w:r>
      <w:r w:rsidR="01D7DE7F" w:rsidRPr="00187C02">
        <w:t xml:space="preserve"> and if they roll two numbers then they can move the combined number on both dice. However, if they were to roll a question mark then they would collect an intrigue card</w:t>
      </w:r>
      <w:r w:rsidR="7BA07338" w:rsidRPr="00187C02">
        <w:t xml:space="preserve"> and then move the number on the die that does not have a question mark on its face. </w:t>
      </w:r>
      <w:r w:rsidR="00B221CC" w:rsidRPr="00187C02">
        <w:t>T</w:t>
      </w:r>
      <w:r w:rsidR="7BA07338" w:rsidRPr="00187C02">
        <w:t>o make a guess the user must move to a room, then guess which room, suspect and weapon they believe to have been responsib</w:t>
      </w:r>
      <w:r w:rsidR="232D04FD" w:rsidRPr="00187C02">
        <w:t xml:space="preserve">le for the death. They then view the player to the </w:t>
      </w:r>
      <w:r w:rsidR="769DBF24" w:rsidRPr="00187C02">
        <w:t>left</w:t>
      </w:r>
      <w:r w:rsidR="00B221CC" w:rsidRPr="00187C02">
        <w:t>’</w:t>
      </w:r>
      <w:r w:rsidR="769DBF24" w:rsidRPr="00187C02">
        <w:t>s</w:t>
      </w:r>
      <w:r w:rsidR="00B221CC" w:rsidRPr="00187C02">
        <w:t xml:space="preserve"> </w:t>
      </w:r>
      <w:r w:rsidR="769DBF24" w:rsidRPr="00187C02">
        <w:t xml:space="preserve">cards if they have any that the user has just chosen. If they </w:t>
      </w:r>
      <w:r w:rsidR="00E7401B" w:rsidRPr="00187C02">
        <w:t>show</w:t>
      </w:r>
      <w:r w:rsidR="769DBF24" w:rsidRPr="00187C02">
        <w:t xml:space="preserve">, or not, the user can then mark off </w:t>
      </w:r>
      <w:r w:rsidR="36B917EE" w:rsidRPr="00187C02">
        <w:t>rooms, suspects and weapons on the guess sheet. Then in terms of winning the user must have to travel to the staff room. Once there, the user can make their final guess. If correct then the user has won, but if not then the</w:t>
      </w:r>
      <w:r w:rsidR="3553D01A" w:rsidRPr="00187C02">
        <w:t xml:space="preserve">y have lost and can no longer win. </w:t>
      </w:r>
    </w:p>
    <w:p w14:paraId="6DECCB9F" w14:textId="0DDE00AC" w:rsidR="001039CD" w:rsidRPr="00187C02" w:rsidRDefault="001039CD" w:rsidP="00BF07FF">
      <w:pPr>
        <w:jc w:val="center"/>
      </w:pPr>
      <w:r w:rsidRPr="00187C02">
        <w:rPr>
          <w:noProof/>
        </w:rPr>
        <w:drawing>
          <wp:inline distT="0" distB="0" distL="0" distR="0" wp14:anchorId="18CC8CEB" wp14:editId="0D9026C5">
            <wp:extent cx="6638290" cy="3475990"/>
            <wp:effectExtent l="0" t="0" r="0" b="0"/>
            <wp:docPr id="4" name="Picture 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10;&#10;Description automatically generated"/>
                    <pic:cNvPicPr/>
                  </pic:nvPicPr>
                  <pic:blipFill>
                    <a:blip r:embed="rId26"/>
                    <a:stretch>
                      <a:fillRect/>
                    </a:stretch>
                  </pic:blipFill>
                  <pic:spPr>
                    <a:xfrm>
                      <a:off x="0" y="0"/>
                      <a:ext cx="6638290" cy="3475990"/>
                    </a:xfrm>
                    <a:prstGeom prst="rect">
                      <a:avLst/>
                    </a:prstGeom>
                  </pic:spPr>
                </pic:pic>
              </a:graphicData>
            </a:graphic>
          </wp:inline>
        </w:drawing>
      </w:r>
    </w:p>
    <w:p w14:paraId="27FC6065" w14:textId="72C48F99" w:rsidR="4567572D" w:rsidRPr="00187C02" w:rsidRDefault="4567572D" w:rsidP="4567572D"/>
    <w:p w14:paraId="244C1F12" w14:textId="77777777" w:rsidR="00076623" w:rsidRPr="00187C02" w:rsidRDefault="00076623" w:rsidP="00076623"/>
    <w:p w14:paraId="551910A2" w14:textId="77777777" w:rsidR="00507CF3" w:rsidRPr="00187C02" w:rsidRDefault="00507CF3">
      <w:pPr>
        <w:rPr>
          <w:b/>
          <w:sz w:val="24"/>
        </w:rPr>
      </w:pPr>
      <w:r w:rsidRPr="00187C02">
        <w:br w:type="page"/>
      </w:r>
    </w:p>
    <w:p w14:paraId="3C565DBE" w14:textId="3D9FEB39" w:rsidR="00076623" w:rsidRPr="00187C02" w:rsidRDefault="00076623" w:rsidP="00076623">
      <w:pPr>
        <w:pStyle w:val="Heading2"/>
      </w:pPr>
      <w:bookmarkStart w:id="18" w:name="_Toc130390055"/>
      <w:r w:rsidRPr="00187C02">
        <w:lastRenderedPageBreak/>
        <w:t>Storyboard Wireframes</w:t>
      </w:r>
      <w:bookmarkEnd w:id="18"/>
    </w:p>
    <w:p w14:paraId="3B0FB16A" w14:textId="14DF7F91" w:rsidR="00507CF3" w:rsidRPr="00187C02" w:rsidRDefault="00507CF3" w:rsidP="00507CF3"/>
    <w:p w14:paraId="5D2D9F63" w14:textId="1AD478E4" w:rsidR="00001E39" w:rsidRPr="00187C02" w:rsidRDefault="00817D10" w:rsidP="00BF07FF">
      <w:pPr>
        <w:jc w:val="center"/>
      </w:pPr>
      <w:r w:rsidRPr="00187C02">
        <w:rPr>
          <w:noProof/>
        </w:rPr>
        <w:drawing>
          <wp:inline distT="0" distB="0" distL="0" distR="0" wp14:anchorId="642E7268" wp14:editId="58506EE7">
            <wp:extent cx="6638290" cy="4222750"/>
            <wp:effectExtent l="0" t="0" r="0" b="6350"/>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a:blip r:embed="rId27"/>
                    <a:stretch>
                      <a:fillRect/>
                    </a:stretch>
                  </pic:blipFill>
                  <pic:spPr>
                    <a:xfrm>
                      <a:off x="0" y="0"/>
                      <a:ext cx="6638290" cy="4222750"/>
                    </a:xfrm>
                    <a:prstGeom prst="rect">
                      <a:avLst/>
                    </a:prstGeom>
                  </pic:spPr>
                </pic:pic>
              </a:graphicData>
            </a:graphic>
          </wp:inline>
        </w:drawing>
      </w:r>
    </w:p>
    <w:p w14:paraId="0A20E6B9" w14:textId="77777777" w:rsidR="00001E39" w:rsidRPr="00187C02" w:rsidRDefault="00001E39" w:rsidP="00507CF3"/>
    <w:p w14:paraId="62493408" w14:textId="5C2F75D3" w:rsidR="00076623" w:rsidRPr="00187C02" w:rsidRDefault="00516E54" w:rsidP="00076623">
      <w:r w:rsidRPr="00187C02">
        <w:t xml:space="preserve">Adobe XD was the software chosen to </w:t>
      </w:r>
      <w:r w:rsidR="005B1662" w:rsidRPr="00187C02">
        <w:t xml:space="preserve">create the storyboard wireframes. </w:t>
      </w:r>
      <w:r w:rsidR="00193EE2" w:rsidRPr="00187C02">
        <w:t>By using the prototype tool within XD buttons could be created that would take the user from screen to screen</w:t>
      </w:r>
      <w:r w:rsidR="00331A42" w:rsidRPr="00187C02">
        <w:t>. The blue arrows that can be seen here are the navigations within the application. On the home page</w:t>
      </w:r>
      <w:r w:rsidR="004E46F2" w:rsidRPr="00187C02">
        <w:t>,</w:t>
      </w:r>
      <w:r w:rsidR="00331A42" w:rsidRPr="00187C02">
        <w:t xml:space="preserve"> the user can either click play, rules or settings. </w:t>
      </w:r>
      <w:r w:rsidR="00301DD6" w:rsidRPr="00187C02">
        <w:t xml:space="preserve">The settings </w:t>
      </w:r>
      <w:r w:rsidR="002B1BA0" w:rsidRPr="00187C02">
        <w:t xml:space="preserve">button takes the user to the settings page and can return by pressing the back arrow. When the rules button is clicked the user is met with a list of rules in button form. When clicked a description of rules appear and once read the user can return to view other rules or to go to the main menu. </w:t>
      </w:r>
      <w:r w:rsidR="00B4363E" w:rsidRPr="00187C02">
        <w:t>If the user were to press play</w:t>
      </w:r>
      <w:r w:rsidR="005B07C8" w:rsidRPr="00187C02">
        <w:t>,</w:t>
      </w:r>
      <w:r w:rsidR="00B4363E" w:rsidRPr="00187C02">
        <w:t xml:space="preserve"> then they would have to choose what game mode they would like to play. When confirmed they then choose which character they would like to play as then they can play the game. </w:t>
      </w:r>
    </w:p>
    <w:p w14:paraId="17A9DEA8" w14:textId="77777777" w:rsidR="00BD7D9C" w:rsidRPr="00187C02" w:rsidRDefault="00BD7D9C"/>
    <w:p w14:paraId="5915836D" w14:textId="6CEC51B4" w:rsidR="003E1C6C" w:rsidRPr="00187C02" w:rsidRDefault="003E1C6C">
      <w:pPr>
        <w:rPr>
          <w:b/>
          <w:sz w:val="24"/>
        </w:rPr>
      </w:pPr>
      <w:r w:rsidRPr="00187C02">
        <w:br w:type="page"/>
      </w:r>
    </w:p>
    <w:p w14:paraId="7418B43D" w14:textId="4954E657" w:rsidR="00B44FFB" w:rsidRPr="00187C02" w:rsidRDefault="00BF769C" w:rsidP="00265903">
      <w:pPr>
        <w:pStyle w:val="Heading3"/>
        <w:jc w:val="left"/>
      </w:pPr>
      <w:bookmarkStart w:id="19" w:name="_Toc130390056"/>
      <w:r w:rsidRPr="00187C02">
        <w:lastRenderedPageBreak/>
        <w:t>Home Page Wireframe</w:t>
      </w:r>
      <w:bookmarkEnd w:id="19"/>
    </w:p>
    <w:p w14:paraId="5668BD1B" w14:textId="54A6DADB" w:rsidR="00B44FFB" w:rsidRPr="00187C02" w:rsidRDefault="00575F54" w:rsidP="00076623">
      <w:r w:rsidRPr="00187C02">
        <w:t>The settings button uses a</w:t>
      </w:r>
      <w:r w:rsidR="00BE4BD3" w:rsidRPr="00187C02">
        <w:t xml:space="preserve">n ideogram which is a </w:t>
      </w:r>
      <w:r w:rsidR="00A75115" w:rsidRPr="00187C02">
        <w:t xml:space="preserve">symbol instead of </w:t>
      </w:r>
      <w:r w:rsidR="00BE4BD3" w:rsidRPr="00187C02">
        <w:t>a</w:t>
      </w:r>
      <w:r w:rsidR="00A75115" w:rsidRPr="00187C02">
        <w:t xml:space="preserve"> word. </w:t>
      </w:r>
      <w:r w:rsidR="00C12AD0" w:rsidRPr="00187C02">
        <w:t xml:space="preserve">The symbol </w:t>
      </w:r>
      <w:r w:rsidR="00EB541B" w:rsidRPr="00187C02">
        <w:t>used is of a gear</w:t>
      </w:r>
      <w:r w:rsidR="00BE4BD3" w:rsidRPr="00187C02">
        <w:t xml:space="preserve"> which </w:t>
      </w:r>
      <w:r w:rsidR="002A147A" w:rsidRPr="00187C02">
        <w:t xml:space="preserve">is a common </w:t>
      </w:r>
      <w:r w:rsidR="00B82661" w:rsidRPr="00187C02">
        <w:t xml:space="preserve">symbol as it has been utilised since Windows 95. </w:t>
      </w:r>
      <w:r w:rsidR="006B1DA4" w:rsidRPr="00187C02">
        <w:t xml:space="preserve">This is an example of </w:t>
      </w:r>
      <w:r w:rsidR="003F56C6" w:rsidRPr="00187C02">
        <w:t xml:space="preserve">Alan Dix’s design rules encapsulating </w:t>
      </w:r>
      <w:r w:rsidR="00483411" w:rsidRPr="00187C02">
        <w:t xml:space="preserve">learnability through </w:t>
      </w:r>
      <w:r w:rsidR="003F56C6" w:rsidRPr="00187C02">
        <w:t>familiarity</w:t>
      </w:r>
      <w:r w:rsidR="00114C5E" w:rsidRPr="00187C02">
        <w:t xml:space="preserve"> (</w:t>
      </w:r>
      <w:r w:rsidR="00FC5C7D" w:rsidRPr="00187C02">
        <w:t>14</w:t>
      </w:r>
      <w:r w:rsidR="00114C5E" w:rsidRPr="00187C02">
        <w:t>)</w:t>
      </w:r>
      <w:r w:rsidR="003F56C6" w:rsidRPr="00187C02">
        <w:t xml:space="preserve">. </w:t>
      </w:r>
      <w:r w:rsidR="00483411" w:rsidRPr="00187C02">
        <w:t xml:space="preserve">Experienced users will be aware of what the gear means. </w:t>
      </w:r>
      <w:r w:rsidR="005B07C8" w:rsidRPr="00187C02">
        <w:t xml:space="preserve">This would </w:t>
      </w:r>
      <w:r w:rsidR="000661B9" w:rsidRPr="00187C02">
        <w:t xml:space="preserve">allow the user to use their </w:t>
      </w:r>
      <w:r w:rsidR="003855D6" w:rsidRPr="00187C02">
        <w:t>short-term</w:t>
      </w:r>
      <w:r w:rsidR="000661B9" w:rsidRPr="00187C02">
        <w:t xml:space="preserve"> memory </w:t>
      </w:r>
      <w:r w:rsidR="003C6F1D" w:rsidRPr="00187C02">
        <w:t>(</w:t>
      </w:r>
      <w:r w:rsidR="00FC5C7D" w:rsidRPr="00187C02">
        <w:t>15</w:t>
      </w:r>
      <w:r w:rsidR="003C6F1D" w:rsidRPr="00187C02">
        <w:t>)</w:t>
      </w:r>
    </w:p>
    <w:p w14:paraId="7F8083DC" w14:textId="77777777" w:rsidR="00BF07FF" w:rsidRPr="00187C02" w:rsidRDefault="00BF07FF" w:rsidP="00076623"/>
    <w:p w14:paraId="19B5DC29" w14:textId="52D17407" w:rsidR="002009B1" w:rsidRPr="00187C02" w:rsidRDefault="006B1DA4" w:rsidP="00BF07FF">
      <w:pPr>
        <w:jc w:val="center"/>
      </w:pPr>
      <w:r w:rsidRPr="00187C02">
        <w:rPr>
          <w:noProof/>
        </w:rPr>
        <w:drawing>
          <wp:inline distT="0" distB="0" distL="0" distR="0" wp14:anchorId="659A27D3" wp14:editId="3C83BC44">
            <wp:extent cx="6486525" cy="6791325"/>
            <wp:effectExtent l="0" t="0" r="9525"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28"/>
                    <a:stretch>
                      <a:fillRect/>
                    </a:stretch>
                  </pic:blipFill>
                  <pic:spPr>
                    <a:xfrm>
                      <a:off x="0" y="0"/>
                      <a:ext cx="6486525" cy="6791325"/>
                    </a:xfrm>
                    <a:prstGeom prst="rect">
                      <a:avLst/>
                    </a:prstGeom>
                  </pic:spPr>
                </pic:pic>
              </a:graphicData>
            </a:graphic>
          </wp:inline>
        </w:drawing>
      </w:r>
    </w:p>
    <w:p w14:paraId="5A7DC1F4" w14:textId="77777777" w:rsidR="002009B1" w:rsidRPr="00187C02" w:rsidRDefault="002009B1">
      <w:r w:rsidRPr="00187C02">
        <w:br w:type="page"/>
      </w:r>
    </w:p>
    <w:p w14:paraId="0A930877" w14:textId="664C54D8" w:rsidR="00BF769C" w:rsidRPr="00187C02" w:rsidRDefault="1195C7D8" w:rsidP="00CD61B3">
      <w:pPr>
        <w:pStyle w:val="Heading3"/>
        <w:jc w:val="left"/>
      </w:pPr>
      <w:bookmarkStart w:id="20" w:name="_Toc130390057"/>
      <w:r w:rsidRPr="00187C02">
        <w:lastRenderedPageBreak/>
        <w:t>Game Mode Selection Page Wireframe</w:t>
      </w:r>
      <w:bookmarkEnd w:id="20"/>
    </w:p>
    <w:p w14:paraId="661689E1" w14:textId="2DA90160" w:rsidR="00374B8C" w:rsidRPr="00187C02" w:rsidRDefault="00EF484B" w:rsidP="00076623">
      <w:r w:rsidRPr="00187C02">
        <w:t>T</w:t>
      </w:r>
      <w:r w:rsidR="00F76009" w:rsidRPr="00187C02">
        <w:t xml:space="preserve">he settings button can be seen </w:t>
      </w:r>
      <w:r w:rsidRPr="00187C02">
        <w:t xml:space="preserve">again </w:t>
      </w:r>
      <w:r w:rsidR="00F76009" w:rsidRPr="00187C02">
        <w:t>in the bottom right</w:t>
      </w:r>
      <w:r w:rsidRPr="00187C02">
        <w:t xml:space="preserve">. By having this </w:t>
      </w:r>
      <w:r w:rsidR="009D227F" w:rsidRPr="00187C02">
        <w:t xml:space="preserve">in the same place it coincides with another principle of </w:t>
      </w:r>
      <w:r w:rsidR="00114C5E" w:rsidRPr="00187C02">
        <w:t>Dix,</w:t>
      </w:r>
      <w:r w:rsidR="003C45E7" w:rsidRPr="00187C02">
        <w:t xml:space="preserve"> </w:t>
      </w:r>
      <w:r w:rsidR="009D227F" w:rsidRPr="00187C02">
        <w:t>learn</w:t>
      </w:r>
      <w:r w:rsidR="00374B8C" w:rsidRPr="00187C02">
        <w:t>ability</w:t>
      </w:r>
      <w:r w:rsidR="003C45E7" w:rsidRPr="00187C02">
        <w:t xml:space="preserve"> through</w:t>
      </w:r>
      <w:r w:rsidR="00374B8C" w:rsidRPr="00187C02">
        <w:t xml:space="preserve"> consistency</w:t>
      </w:r>
      <w:r w:rsidR="003C45E7" w:rsidRPr="00187C02">
        <w:t xml:space="preserve"> (</w:t>
      </w:r>
      <w:r w:rsidR="00FC5C7D" w:rsidRPr="00187C02">
        <w:t>16</w:t>
      </w:r>
      <w:r w:rsidR="003C45E7" w:rsidRPr="00187C02">
        <w:t>)</w:t>
      </w:r>
      <w:r w:rsidR="00374B8C" w:rsidRPr="00187C02">
        <w:t xml:space="preserve">. </w:t>
      </w:r>
      <w:r w:rsidR="00F76009" w:rsidRPr="00187C02">
        <w:t xml:space="preserve">This is </w:t>
      </w:r>
      <w:r w:rsidR="000C2676" w:rsidRPr="00187C02">
        <w:t xml:space="preserve">to ensure that the user becomes familiar with where </w:t>
      </w:r>
      <w:r w:rsidR="00374B8C" w:rsidRPr="00187C02">
        <w:t xml:space="preserve">features are </w:t>
      </w:r>
      <w:r w:rsidR="000C2676" w:rsidRPr="00187C02">
        <w:t>within the app.</w:t>
      </w:r>
    </w:p>
    <w:p w14:paraId="686426AD" w14:textId="7170AB5A" w:rsidR="00374B8C" w:rsidRPr="00187C02" w:rsidRDefault="00374B8C" w:rsidP="00076623">
      <w:r w:rsidRPr="00187C02">
        <w:t>The back button is another use of an ideogram</w:t>
      </w:r>
      <w:r w:rsidR="00315E65" w:rsidRPr="00187C02">
        <w:t xml:space="preserve">. </w:t>
      </w:r>
      <w:r w:rsidR="00C9269E" w:rsidRPr="00187C02">
        <w:t xml:space="preserve">This will take them to the previous page. </w:t>
      </w:r>
      <w:r w:rsidR="00315E65" w:rsidRPr="00187C02">
        <w:t xml:space="preserve">The arrow is </w:t>
      </w:r>
      <w:r w:rsidR="00311EE0" w:rsidRPr="00187C02">
        <w:t xml:space="preserve">a universal symbol for </w:t>
      </w:r>
      <w:r w:rsidR="00C9269E" w:rsidRPr="00187C02">
        <w:t>directions (</w:t>
      </w:r>
      <w:r w:rsidR="00FC5C7D" w:rsidRPr="00187C02">
        <w:t>17</w:t>
      </w:r>
      <w:r w:rsidR="00C9269E" w:rsidRPr="00187C02">
        <w:t>).</w:t>
      </w:r>
      <w:r w:rsidR="007037E5" w:rsidRPr="00187C02">
        <w:t xml:space="preserve"> The arrow </w:t>
      </w:r>
      <w:r w:rsidR="00895390" w:rsidRPr="00187C02">
        <w:t xml:space="preserve">is commonly used throughout </w:t>
      </w:r>
      <w:r w:rsidR="008E106C" w:rsidRPr="00187C02">
        <w:t xml:space="preserve">interfaces. </w:t>
      </w:r>
      <w:r w:rsidR="00167E6F" w:rsidRPr="00187C02">
        <w:t xml:space="preserve">This would support </w:t>
      </w:r>
      <w:r w:rsidR="00873649" w:rsidRPr="00187C02">
        <w:t xml:space="preserve">Norman’s statement on experiential cognition. </w:t>
      </w:r>
      <w:r w:rsidR="003C6F1D" w:rsidRPr="00187C02">
        <w:t>(</w:t>
      </w:r>
      <w:r w:rsidR="00FC5C7D" w:rsidRPr="00187C02">
        <w:t>18</w:t>
      </w:r>
      <w:r w:rsidR="003C6F1D" w:rsidRPr="00187C02">
        <w:t>)</w:t>
      </w:r>
    </w:p>
    <w:p w14:paraId="04F69593" w14:textId="77777777" w:rsidR="00BF07FF" w:rsidRPr="00187C02" w:rsidRDefault="00BF07FF" w:rsidP="00076623"/>
    <w:p w14:paraId="2B99FFB3" w14:textId="485D0F54" w:rsidR="00BF769C" w:rsidRPr="00187C02" w:rsidRDefault="00EF484B" w:rsidP="00BF07FF">
      <w:pPr>
        <w:jc w:val="center"/>
      </w:pPr>
      <w:r w:rsidRPr="00187C02">
        <w:rPr>
          <w:noProof/>
        </w:rPr>
        <w:drawing>
          <wp:inline distT="0" distB="0" distL="0" distR="0" wp14:anchorId="1DFC492F" wp14:editId="72904007">
            <wp:extent cx="6477000" cy="6667500"/>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9"/>
                    <a:stretch>
                      <a:fillRect/>
                    </a:stretch>
                  </pic:blipFill>
                  <pic:spPr>
                    <a:xfrm>
                      <a:off x="0" y="0"/>
                      <a:ext cx="6477000" cy="6667500"/>
                    </a:xfrm>
                    <a:prstGeom prst="rect">
                      <a:avLst/>
                    </a:prstGeom>
                  </pic:spPr>
                </pic:pic>
              </a:graphicData>
            </a:graphic>
          </wp:inline>
        </w:drawing>
      </w:r>
    </w:p>
    <w:p w14:paraId="27C92777" w14:textId="414935CD" w:rsidR="00BF769C" w:rsidRPr="00187C02" w:rsidRDefault="00911881" w:rsidP="00076623">
      <w:r w:rsidRPr="00187C02">
        <w:br w:type="page"/>
      </w:r>
    </w:p>
    <w:p w14:paraId="6D1B4FBC" w14:textId="6D6F1909" w:rsidR="00BF769C" w:rsidRPr="00187C02" w:rsidRDefault="00911881" w:rsidP="00CD61B3">
      <w:pPr>
        <w:pStyle w:val="Heading3"/>
        <w:jc w:val="left"/>
      </w:pPr>
      <w:bookmarkStart w:id="21" w:name="_Toc130390058"/>
      <w:r w:rsidRPr="00187C02">
        <w:lastRenderedPageBreak/>
        <w:t>Rules Page Wireframe</w:t>
      </w:r>
      <w:bookmarkEnd w:id="21"/>
    </w:p>
    <w:p w14:paraId="5A206F85" w14:textId="605DE52C" w:rsidR="004E7790" w:rsidRPr="00187C02" w:rsidRDefault="00045DDC" w:rsidP="00076623">
      <w:r w:rsidRPr="00187C02">
        <w:t xml:space="preserve">Both settings and back buttons </w:t>
      </w:r>
      <w:r w:rsidR="00CC1ECD" w:rsidRPr="00187C02">
        <w:t>are in the same location to ensure consistency</w:t>
      </w:r>
      <w:r w:rsidR="007604B0" w:rsidRPr="00187C02">
        <w:t xml:space="preserve"> (</w:t>
      </w:r>
      <w:r w:rsidR="00FC5C7D" w:rsidRPr="00187C02">
        <w:t>19</w:t>
      </w:r>
      <w:r w:rsidR="007604B0" w:rsidRPr="00187C02">
        <w:t>)</w:t>
      </w:r>
      <w:r w:rsidR="00CC1ECD" w:rsidRPr="00187C02">
        <w:t xml:space="preserve">. </w:t>
      </w:r>
      <w:r w:rsidR="009E51E4" w:rsidRPr="00187C02">
        <w:t xml:space="preserve">The user is met with </w:t>
      </w:r>
      <w:r w:rsidR="00F967DC" w:rsidRPr="00187C02">
        <w:t xml:space="preserve">buttons which replaces a rulebook in a physical </w:t>
      </w:r>
      <w:r w:rsidR="00AF78F1" w:rsidRPr="00187C02">
        <w:t>game of Cluedo.</w:t>
      </w:r>
      <w:r w:rsidR="00DA1E9F" w:rsidRPr="00187C02">
        <w:t xml:space="preserve"> These buttons will take the user to a page where the relevant information will be given to them.</w:t>
      </w:r>
      <w:r w:rsidR="0074531D" w:rsidRPr="00187C02">
        <w:t xml:space="preserve"> Cluedo can be a complex game to learn which is why the rules are on separate pages. </w:t>
      </w:r>
      <w:r w:rsidR="00DC7EE9" w:rsidRPr="00187C02">
        <w:t>The interface needs to be easy to use due to the complexity.</w:t>
      </w:r>
      <w:r w:rsidR="00873649" w:rsidRPr="00187C02">
        <w:t xml:space="preserve"> The rules pages aim to refresh the user’s </w:t>
      </w:r>
      <w:r w:rsidR="005C01B1" w:rsidRPr="00187C02">
        <w:t>long-term</w:t>
      </w:r>
      <w:r w:rsidR="00873649" w:rsidRPr="00187C02">
        <w:t xml:space="preserve"> memory as it might have </w:t>
      </w:r>
      <w:r w:rsidR="0043513A" w:rsidRPr="00187C02">
        <w:t>decayed.</w:t>
      </w:r>
    </w:p>
    <w:p w14:paraId="3CF57069" w14:textId="77777777" w:rsidR="00BF07FF" w:rsidRPr="00187C02" w:rsidRDefault="00BF07FF" w:rsidP="00076623"/>
    <w:p w14:paraId="4CCEF5BD" w14:textId="062EBD37" w:rsidR="00D30086" w:rsidRPr="00187C02" w:rsidRDefault="00382258" w:rsidP="00BF07FF">
      <w:pPr>
        <w:jc w:val="center"/>
      </w:pPr>
      <w:r w:rsidRPr="00187C02">
        <w:rPr>
          <w:noProof/>
        </w:rPr>
        <w:drawing>
          <wp:inline distT="0" distB="0" distL="0" distR="0" wp14:anchorId="3831FC0F" wp14:editId="709F915B">
            <wp:extent cx="6524625" cy="6724650"/>
            <wp:effectExtent l="0" t="0" r="9525"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30"/>
                    <a:stretch>
                      <a:fillRect/>
                    </a:stretch>
                  </pic:blipFill>
                  <pic:spPr>
                    <a:xfrm>
                      <a:off x="0" y="0"/>
                      <a:ext cx="6524625" cy="6724650"/>
                    </a:xfrm>
                    <a:prstGeom prst="rect">
                      <a:avLst/>
                    </a:prstGeom>
                  </pic:spPr>
                </pic:pic>
              </a:graphicData>
            </a:graphic>
          </wp:inline>
        </w:drawing>
      </w:r>
    </w:p>
    <w:p w14:paraId="002F64C6" w14:textId="3539B4C1" w:rsidR="0071460C" w:rsidRPr="00187C02" w:rsidRDefault="0071460C">
      <w:r w:rsidRPr="00187C02">
        <w:br w:type="page"/>
      </w:r>
    </w:p>
    <w:p w14:paraId="01D82C21" w14:textId="16796B57" w:rsidR="0071460C" w:rsidRPr="00187C02" w:rsidRDefault="0071460C" w:rsidP="00265903">
      <w:pPr>
        <w:pStyle w:val="Heading3"/>
        <w:jc w:val="left"/>
      </w:pPr>
      <w:bookmarkStart w:id="22" w:name="_Toc130390059"/>
      <w:r w:rsidRPr="00187C02">
        <w:lastRenderedPageBreak/>
        <w:t>Settings Page Wireframe</w:t>
      </w:r>
      <w:bookmarkEnd w:id="22"/>
    </w:p>
    <w:p w14:paraId="6B27A469" w14:textId="34365F39" w:rsidR="00EF6244" w:rsidRPr="00187C02" w:rsidRDefault="005D711D" w:rsidP="00076623">
      <w:r w:rsidRPr="00187C02">
        <w:t xml:space="preserve">Sliders are used </w:t>
      </w:r>
      <w:r w:rsidR="00D72C32" w:rsidRPr="00187C02">
        <w:t xml:space="preserve">as an easy way to control volume for the user. </w:t>
      </w:r>
      <w:r w:rsidR="00B37311" w:rsidRPr="00187C02">
        <w:t xml:space="preserve">Using this will benefit the user through instant response and feedback. </w:t>
      </w:r>
      <w:r w:rsidR="00A10CC1" w:rsidRPr="00187C02">
        <w:t>This is an example of a principle of robustness, responsiveness</w:t>
      </w:r>
      <w:r w:rsidR="007604B0" w:rsidRPr="00187C02">
        <w:t xml:space="preserve"> (</w:t>
      </w:r>
      <w:r w:rsidR="005F77D4" w:rsidRPr="00187C02">
        <w:t>20</w:t>
      </w:r>
      <w:r w:rsidR="007604B0" w:rsidRPr="00187C02">
        <w:t>).</w:t>
      </w:r>
      <w:r w:rsidR="00A10CC1" w:rsidRPr="00187C02">
        <w:t xml:space="preserve"> </w:t>
      </w:r>
      <w:r w:rsidR="00837CBC" w:rsidRPr="00187C02">
        <w:t xml:space="preserve">When the slider is </w:t>
      </w:r>
      <w:r w:rsidR="00492E09" w:rsidRPr="00187C02">
        <w:t xml:space="preserve">used there will be visual confirmation that the </w:t>
      </w:r>
      <w:r w:rsidR="002411EA" w:rsidRPr="00187C02">
        <w:t xml:space="preserve">volume has changed. </w:t>
      </w:r>
      <w:r w:rsidR="000F06D1" w:rsidRPr="00187C02">
        <w:t xml:space="preserve">This is part of </w:t>
      </w:r>
      <w:r w:rsidR="005C01B1" w:rsidRPr="00187C02">
        <w:t>Shneiderman’s</w:t>
      </w:r>
      <w:r w:rsidR="000F06D1" w:rsidRPr="00187C02">
        <w:t xml:space="preserve"> 8 golden rules of interface design as it shows</w:t>
      </w:r>
      <w:r w:rsidR="00B82337" w:rsidRPr="00187C02">
        <w:t xml:space="preserve"> support internal locus of control</w:t>
      </w:r>
      <w:r w:rsidR="002E791E" w:rsidRPr="00187C02">
        <w:t xml:space="preserve"> (</w:t>
      </w:r>
      <w:r w:rsidR="005F77D4" w:rsidRPr="00187C02">
        <w:t>21</w:t>
      </w:r>
      <w:r w:rsidR="002E791E" w:rsidRPr="00187C02">
        <w:t>)</w:t>
      </w:r>
      <w:r w:rsidR="00B82337" w:rsidRPr="00187C02">
        <w:t xml:space="preserve">. </w:t>
      </w:r>
      <w:r w:rsidR="00553FFF" w:rsidRPr="00187C02">
        <w:t xml:space="preserve">The use of flags to depict changing language is an example of </w:t>
      </w:r>
      <w:r w:rsidR="00FD45CE" w:rsidRPr="00187C02">
        <w:t xml:space="preserve">familiarity </w:t>
      </w:r>
      <w:r w:rsidR="007604B0" w:rsidRPr="00187C02">
        <w:t>(</w:t>
      </w:r>
      <w:r w:rsidR="005F77D4" w:rsidRPr="00187C02">
        <w:t>22</w:t>
      </w:r>
      <w:r w:rsidR="007604B0" w:rsidRPr="00187C02">
        <w:t>)</w:t>
      </w:r>
      <w:r w:rsidR="00FD45CE" w:rsidRPr="00187C02">
        <w:t xml:space="preserve"> as </w:t>
      </w:r>
      <w:r w:rsidR="00360A06" w:rsidRPr="00187C02">
        <w:t xml:space="preserve">the flags symbolize what language </w:t>
      </w:r>
      <w:r w:rsidR="001122D3" w:rsidRPr="00187C02">
        <w:t xml:space="preserve">the app will change to. This is also the way that NPTC’s Moodle is designed. </w:t>
      </w:r>
      <w:r w:rsidR="00A927CF" w:rsidRPr="00187C02">
        <w:t xml:space="preserve">This page introduces flexibility </w:t>
      </w:r>
      <w:r w:rsidR="007604B0" w:rsidRPr="00187C02">
        <w:t>(</w:t>
      </w:r>
      <w:r w:rsidR="005F77D4" w:rsidRPr="00187C02">
        <w:t>23</w:t>
      </w:r>
      <w:r w:rsidR="007604B0" w:rsidRPr="00187C02">
        <w:t xml:space="preserve">) </w:t>
      </w:r>
      <w:r w:rsidR="00A927CF" w:rsidRPr="00187C02">
        <w:t>as it allows the user to customise the user interface and the system.</w:t>
      </w:r>
    </w:p>
    <w:p w14:paraId="5144D034" w14:textId="77777777" w:rsidR="00BF07FF" w:rsidRPr="00187C02" w:rsidRDefault="00BF07FF" w:rsidP="00076623"/>
    <w:p w14:paraId="612BC0B4" w14:textId="4A1D895F" w:rsidR="0071460C" w:rsidRPr="00187C02" w:rsidRDefault="00A73BD7" w:rsidP="00BF07FF">
      <w:pPr>
        <w:jc w:val="center"/>
      </w:pPr>
      <w:r w:rsidRPr="00187C02">
        <w:rPr>
          <w:noProof/>
        </w:rPr>
        <w:drawing>
          <wp:inline distT="0" distB="0" distL="0" distR="0" wp14:anchorId="2F523B79" wp14:editId="00C06269">
            <wp:extent cx="6486525" cy="6305550"/>
            <wp:effectExtent l="0" t="0" r="9525"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31"/>
                    <a:stretch>
                      <a:fillRect/>
                    </a:stretch>
                  </pic:blipFill>
                  <pic:spPr>
                    <a:xfrm>
                      <a:off x="0" y="0"/>
                      <a:ext cx="6486525" cy="6305550"/>
                    </a:xfrm>
                    <a:prstGeom prst="rect">
                      <a:avLst/>
                    </a:prstGeom>
                  </pic:spPr>
                </pic:pic>
              </a:graphicData>
            </a:graphic>
          </wp:inline>
        </w:drawing>
      </w:r>
    </w:p>
    <w:p w14:paraId="39975481" w14:textId="7D91A4E9" w:rsidR="0071460C" w:rsidRPr="00187C02" w:rsidRDefault="0071460C">
      <w:r w:rsidRPr="00187C02">
        <w:br w:type="page"/>
      </w:r>
    </w:p>
    <w:p w14:paraId="74741F15" w14:textId="0B89DC38" w:rsidR="0071460C" w:rsidRPr="00187C02" w:rsidRDefault="3482AA97" w:rsidP="00265903">
      <w:pPr>
        <w:pStyle w:val="Heading3"/>
        <w:jc w:val="left"/>
      </w:pPr>
      <w:bookmarkStart w:id="23" w:name="_Toc130390060"/>
      <w:r w:rsidRPr="00187C02">
        <w:lastRenderedPageBreak/>
        <w:t>Character Selection Page Wireframe</w:t>
      </w:r>
      <w:bookmarkEnd w:id="23"/>
    </w:p>
    <w:p w14:paraId="42D21401" w14:textId="5935E82F" w:rsidR="00F26D4E" w:rsidRPr="00187C02" w:rsidRDefault="001203AC" w:rsidP="00076623">
      <w:r w:rsidRPr="00187C02">
        <w:t xml:space="preserve">The use of images as well as names for the characters can reduce the </w:t>
      </w:r>
      <w:r w:rsidR="0052098B" w:rsidRPr="00187C02">
        <w:t>user’s</w:t>
      </w:r>
      <w:r w:rsidRPr="00187C02">
        <w:t xml:space="preserve"> short-term memory load</w:t>
      </w:r>
      <w:r w:rsidR="004F3E08" w:rsidRPr="00187C02">
        <w:t xml:space="preserve">, which </w:t>
      </w:r>
      <w:r w:rsidR="00D70068" w:rsidRPr="00187C02">
        <w:t xml:space="preserve">complies with </w:t>
      </w:r>
      <w:r w:rsidR="00F12C1B" w:rsidRPr="00187C02">
        <w:t>Shneiderman</w:t>
      </w:r>
      <w:r w:rsidR="009E53ED" w:rsidRPr="00187C02">
        <w:t xml:space="preserve"> (</w:t>
      </w:r>
      <w:r w:rsidR="005F77D4" w:rsidRPr="00187C02">
        <w:t>24</w:t>
      </w:r>
      <w:r w:rsidR="009E53ED" w:rsidRPr="00187C02">
        <w:t>)</w:t>
      </w:r>
      <w:r w:rsidR="00A44139" w:rsidRPr="00187C02">
        <w:t>.</w:t>
      </w:r>
      <w:r w:rsidR="004F3E08" w:rsidRPr="00187C02">
        <w:t xml:space="preserve"> There are visual clues to aid the user find which character they would like to play as. </w:t>
      </w:r>
      <w:r w:rsidR="00DB049B" w:rsidRPr="00187C02">
        <w:t xml:space="preserve">The use of these images will help the user transmit the text faster and </w:t>
      </w:r>
      <w:r w:rsidR="00FE1731" w:rsidRPr="00187C02">
        <w:t>could trigger emotions</w:t>
      </w:r>
      <w:r w:rsidR="00AE300B" w:rsidRPr="00187C02">
        <w:t xml:space="preserve"> </w:t>
      </w:r>
      <w:r w:rsidR="003A1CB4" w:rsidRPr="00187C02">
        <w:t>(</w:t>
      </w:r>
      <w:r w:rsidR="005F77D4" w:rsidRPr="00187C02">
        <w:t>25</w:t>
      </w:r>
      <w:r w:rsidR="003A1CB4" w:rsidRPr="00187C02">
        <w:t>)</w:t>
      </w:r>
      <w:r w:rsidR="00FE1731" w:rsidRPr="00187C02">
        <w:t xml:space="preserve">. </w:t>
      </w:r>
    </w:p>
    <w:p w14:paraId="524C50ED" w14:textId="77777777" w:rsidR="00BF07FF" w:rsidRPr="00187C02" w:rsidRDefault="00BF07FF" w:rsidP="00076623"/>
    <w:p w14:paraId="141804BA" w14:textId="31AFE4AB" w:rsidR="0071460C" w:rsidRPr="00187C02" w:rsidRDefault="00506526" w:rsidP="00BF07FF">
      <w:pPr>
        <w:jc w:val="center"/>
      </w:pPr>
      <w:r w:rsidRPr="00187C02">
        <w:rPr>
          <w:noProof/>
        </w:rPr>
        <w:drawing>
          <wp:inline distT="0" distB="0" distL="0" distR="0" wp14:anchorId="749A8A58" wp14:editId="35DD8343">
            <wp:extent cx="6638290" cy="6409055"/>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32"/>
                    <a:stretch>
                      <a:fillRect/>
                    </a:stretch>
                  </pic:blipFill>
                  <pic:spPr>
                    <a:xfrm>
                      <a:off x="0" y="0"/>
                      <a:ext cx="6638290" cy="6409055"/>
                    </a:xfrm>
                    <a:prstGeom prst="rect">
                      <a:avLst/>
                    </a:prstGeom>
                  </pic:spPr>
                </pic:pic>
              </a:graphicData>
            </a:graphic>
          </wp:inline>
        </w:drawing>
      </w:r>
    </w:p>
    <w:p w14:paraId="7F962120" w14:textId="3701E1DB" w:rsidR="0071460C" w:rsidRPr="00187C02" w:rsidRDefault="0071460C" w:rsidP="758F2181">
      <w:r w:rsidRPr="00187C02">
        <w:br w:type="page"/>
      </w:r>
    </w:p>
    <w:p w14:paraId="57708CDB" w14:textId="575EFDAD" w:rsidR="0071460C" w:rsidRPr="00187C02" w:rsidRDefault="0071460C" w:rsidP="00265903">
      <w:pPr>
        <w:pStyle w:val="Heading3"/>
        <w:jc w:val="left"/>
      </w:pPr>
      <w:bookmarkStart w:id="24" w:name="_Toc130390061"/>
      <w:r w:rsidRPr="00187C02">
        <w:lastRenderedPageBreak/>
        <w:t xml:space="preserve">Gameboard </w:t>
      </w:r>
      <w:r w:rsidR="00546DED" w:rsidRPr="00187C02">
        <w:t xml:space="preserve">Page </w:t>
      </w:r>
      <w:r w:rsidRPr="00187C02">
        <w:t>Wireframe</w:t>
      </w:r>
      <w:bookmarkEnd w:id="24"/>
    </w:p>
    <w:p w14:paraId="30B7B21E" w14:textId="1C68422C" w:rsidR="0075490B" w:rsidRPr="00187C02" w:rsidRDefault="00663A26" w:rsidP="00B954EC">
      <w:r w:rsidRPr="00187C02">
        <w:t xml:space="preserve">Another ideogram is used </w:t>
      </w:r>
      <w:r w:rsidR="00F021F2" w:rsidRPr="00187C02">
        <w:t xml:space="preserve">on this page with the magnifying glasses. </w:t>
      </w:r>
      <w:r w:rsidR="001C3055" w:rsidRPr="00187C02">
        <w:t xml:space="preserve">The buttons at the top of the page are an example of </w:t>
      </w:r>
      <w:r w:rsidR="00636905" w:rsidRPr="00187C02">
        <w:t>robustness through task conformance</w:t>
      </w:r>
      <w:r w:rsidR="009E53ED" w:rsidRPr="00187C02">
        <w:t xml:space="preserve"> (</w:t>
      </w:r>
      <w:r w:rsidR="00AA72AC" w:rsidRPr="00187C02">
        <w:t>26</w:t>
      </w:r>
      <w:r w:rsidR="009E53ED" w:rsidRPr="00187C02">
        <w:t>)</w:t>
      </w:r>
      <w:r w:rsidR="00636905" w:rsidRPr="00187C02">
        <w:t xml:space="preserve">. The user’s tasks within Cluedo are rolling the dice and checking off </w:t>
      </w:r>
      <w:r w:rsidR="00613045" w:rsidRPr="00187C02">
        <w:t>the guess sheet. These are placed together to aid ease of use.</w:t>
      </w:r>
    </w:p>
    <w:p w14:paraId="6EA8C939" w14:textId="6C6F6C94" w:rsidR="00B954EC" w:rsidRPr="00187C02" w:rsidRDefault="00B954EC" w:rsidP="00B954EC"/>
    <w:p w14:paraId="51A4BE2A" w14:textId="77777777" w:rsidR="00BF07FF" w:rsidRPr="00187C02" w:rsidRDefault="00BF07FF" w:rsidP="00076623"/>
    <w:p w14:paraId="4ACA95C7" w14:textId="2584AB17" w:rsidR="0071460C" w:rsidRPr="00187C02" w:rsidRDefault="007215F8" w:rsidP="00BF07FF">
      <w:pPr>
        <w:jc w:val="center"/>
      </w:pPr>
      <w:r w:rsidRPr="00187C02">
        <w:rPr>
          <w:noProof/>
        </w:rPr>
        <w:drawing>
          <wp:inline distT="0" distB="0" distL="0" distR="0" wp14:anchorId="13B709D4" wp14:editId="213E004B">
            <wp:extent cx="6638290" cy="6915150"/>
            <wp:effectExtent l="0" t="0" r="0" b="0"/>
            <wp:docPr id="22" name="Picture 22"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table&#10;&#10;Description automatically generated"/>
                    <pic:cNvPicPr/>
                  </pic:nvPicPr>
                  <pic:blipFill>
                    <a:blip r:embed="rId33"/>
                    <a:stretch>
                      <a:fillRect/>
                    </a:stretch>
                  </pic:blipFill>
                  <pic:spPr>
                    <a:xfrm>
                      <a:off x="0" y="0"/>
                      <a:ext cx="6638290" cy="6915150"/>
                    </a:xfrm>
                    <a:prstGeom prst="rect">
                      <a:avLst/>
                    </a:prstGeom>
                  </pic:spPr>
                </pic:pic>
              </a:graphicData>
            </a:graphic>
          </wp:inline>
        </w:drawing>
      </w:r>
    </w:p>
    <w:p w14:paraId="434161FD" w14:textId="3E5905B2" w:rsidR="0071460C" w:rsidRPr="00187C02" w:rsidRDefault="0071460C">
      <w:r w:rsidRPr="00187C02">
        <w:br w:type="page"/>
      </w:r>
    </w:p>
    <w:p w14:paraId="783C4EE2" w14:textId="42A63D70" w:rsidR="0071460C" w:rsidRPr="00187C02" w:rsidRDefault="0071460C" w:rsidP="00265903">
      <w:pPr>
        <w:pStyle w:val="Heading3"/>
        <w:jc w:val="left"/>
      </w:pPr>
      <w:bookmarkStart w:id="25" w:name="_Toc130390062"/>
      <w:r w:rsidRPr="00187C02">
        <w:lastRenderedPageBreak/>
        <w:t>Guess Sheet</w:t>
      </w:r>
      <w:r w:rsidR="00546DED" w:rsidRPr="00187C02">
        <w:t xml:space="preserve"> Page</w:t>
      </w:r>
      <w:r w:rsidRPr="00187C02">
        <w:t xml:space="preserve"> Wireframe</w:t>
      </w:r>
      <w:bookmarkEnd w:id="25"/>
    </w:p>
    <w:p w14:paraId="04E48E53" w14:textId="1454C027" w:rsidR="0052098B" w:rsidRPr="00187C02" w:rsidRDefault="00807F4E" w:rsidP="00076623">
      <w:r w:rsidRPr="00187C02">
        <w:t>This page has imitate</w:t>
      </w:r>
      <w:r w:rsidR="00C97908" w:rsidRPr="00187C02">
        <w:t>d</w:t>
      </w:r>
      <w:r w:rsidRPr="00187C02">
        <w:t xml:space="preserve"> the paper guess sheets that are given out </w:t>
      </w:r>
      <w:r w:rsidR="000548C1" w:rsidRPr="00187C02">
        <w:t xml:space="preserve">when playing the physical game of Cluedo. </w:t>
      </w:r>
      <w:r w:rsidR="001356F7" w:rsidRPr="00187C02">
        <w:t xml:space="preserve">This page will need users to use reflective cognition </w:t>
      </w:r>
      <w:r w:rsidR="00941EA4" w:rsidRPr="00187C02">
        <w:t>(</w:t>
      </w:r>
      <w:r w:rsidR="00AA72AC" w:rsidRPr="00187C02">
        <w:t>27</w:t>
      </w:r>
      <w:r w:rsidR="00941EA4" w:rsidRPr="00187C02">
        <w:t>)</w:t>
      </w:r>
      <w:r w:rsidR="001356F7" w:rsidRPr="00187C02">
        <w:t xml:space="preserve"> </w:t>
      </w:r>
      <w:r w:rsidR="008913B9" w:rsidRPr="00187C02">
        <w:t xml:space="preserve">as the guess sheets require </w:t>
      </w:r>
      <w:r w:rsidR="00C4502E" w:rsidRPr="00187C02">
        <w:t xml:space="preserve">decision making and critical </w:t>
      </w:r>
      <w:r w:rsidR="006E73A4" w:rsidRPr="00187C02">
        <w:t xml:space="preserve">thinking. </w:t>
      </w:r>
      <w:r w:rsidR="00CF3175" w:rsidRPr="00187C02">
        <w:t xml:space="preserve">With this requiring </w:t>
      </w:r>
      <w:r w:rsidR="00E87865" w:rsidRPr="00187C02">
        <w:t xml:space="preserve">detailed </w:t>
      </w:r>
      <w:r w:rsidR="003B78D3" w:rsidRPr="00187C02">
        <w:t>thought by the user, it was important to be easy to use.</w:t>
      </w:r>
    </w:p>
    <w:p w14:paraId="6409BE26" w14:textId="6D921E24" w:rsidR="005279D8" w:rsidRPr="00187C02" w:rsidRDefault="005279D8" w:rsidP="00076623"/>
    <w:p w14:paraId="303266BF" w14:textId="6DA448A6" w:rsidR="0071460C" w:rsidRPr="00187C02" w:rsidRDefault="00B05913" w:rsidP="00580F86">
      <w:pPr>
        <w:jc w:val="center"/>
      </w:pPr>
      <w:r w:rsidRPr="00187C02">
        <w:rPr>
          <w:noProof/>
        </w:rPr>
        <w:drawing>
          <wp:inline distT="0" distB="0" distL="0" distR="0" wp14:anchorId="00383511" wp14:editId="5356BEBE">
            <wp:extent cx="6638290" cy="6817995"/>
            <wp:effectExtent l="0" t="0" r="0" b="190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34"/>
                    <a:stretch>
                      <a:fillRect/>
                    </a:stretch>
                  </pic:blipFill>
                  <pic:spPr>
                    <a:xfrm>
                      <a:off x="0" y="0"/>
                      <a:ext cx="6638290" cy="6817995"/>
                    </a:xfrm>
                    <a:prstGeom prst="rect">
                      <a:avLst/>
                    </a:prstGeom>
                  </pic:spPr>
                </pic:pic>
              </a:graphicData>
            </a:graphic>
          </wp:inline>
        </w:drawing>
      </w:r>
    </w:p>
    <w:p w14:paraId="4878282E" w14:textId="44AA54B6" w:rsidR="0071460C" w:rsidRPr="00187C02" w:rsidRDefault="0071460C">
      <w:r w:rsidRPr="00187C02">
        <w:br w:type="page"/>
      </w:r>
    </w:p>
    <w:p w14:paraId="5580A873" w14:textId="68A6CE9F" w:rsidR="0071460C" w:rsidRPr="00187C02" w:rsidRDefault="0071460C" w:rsidP="00265903">
      <w:pPr>
        <w:pStyle w:val="Heading3"/>
        <w:jc w:val="left"/>
      </w:pPr>
      <w:bookmarkStart w:id="26" w:name="_Toc130390063"/>
      <w:r w:rsidRPr="00187C02">
        <w:lastRenderedPageBreak/>
        <w:t>Dice Roll Page Wireframe</w:t>
      </w:r>
      <w:bookmarkEnd w:id="26"/>
    </w:p>
    <w:p w14:paraId="6251AA30" w14:textId="6FA05F80" w:rsidR="00546E9A" w:rsidRPr="00187C02" w:rsidRDefault="00F203F9" w:rsidP="00546E9A">
      <w:r w:rsidRPr="00187C02">
        <w:t xml:space="preserve">When the user clicks the roll dice button on the gameboard page the dice will appear on the page. </w:t>
      </w:r>
      <w:r w:rsidR="00FE4C0B" w:rsidRPr="00187C02">
        <w:t>When the user clicks the smaller dice, an animation of the dice rolling will appear and when they have finished rolling</w:t>
      </w:r>
      <w:r w:rsidR="000801A3" w:rsidRPr="00187C02">
        <w:t>,</w:t>
      </w:r>
      <w:r w:rsidR="00FE4C0B" w:rsidRPr="00187C02">
        <w:t xml:space="preserve"> they </w:t>
      </w:r>
      <w:r w:rsidR="00C222CC" w:rsidRPr="00187C02">
        <w:t>will increase in size so that the user can see what they have rolled.</w:t>
      </w:r>
      <w:r w:rsidR="00546E9A" w:rsidRPr="00187C02">
        <w:t xml:space="preserve"> </w:t>
      </w:r>
      <w:r w:rsidR="000A6F53" w:rsidRPr="00187C02">
        <w:t>This is an example of robustness through observability</w:t>
      </w:r>
      <w:r w:rsidR="00693BF0" w:rsidRPr="00187C02">
        <w:t xml:space="preserve"> (</w:t>
      </w:r>
      <w:r w:rsidR="00AA72AC" w:rsidRPr="00187C02">
        <w:t>28</w:t>
      </w:r>
      <w:r w:rsidR="00693BF0" w:rsidRPr="00187C02">
        <w:t>)</w:t>
      </w:r>
      <w:r w:rsidR="000A6F53" w:rsidRPr="00187C02">
        <w:t>. T</w:t>
      </w:r>
      <w:r w:rsidR="000C415F" w:rsidRPr="00187C02">
        <w:t xml:space="preserve">he dice rolling would be a backend </w:t>
      </w:r>
      <w:r w:rsidR="003F37EB" w:rsidRPr="00187C02">
        <w:t>process and the animation would be a visualization of this process.</w:t>
      </w:r>
    </w:p>
    <w:p w14:paraId="5895B37B" w14:textId="1E099586" w:rsidR="005460FC" w:rsidRPr="00187C02" w:rsidRDefault="005460FC" w:rsidP="00546E9A"/>
    <w:p w14:paraId="072A4F08" w14:textId="52840A74" w:rsidR="00FC096B" w:rsidRPr="00187C02" w:rsidRDefault="002C2437" w:rsidP="006365BA">
      <w:pPr>
        <w:jc w:val="center"/>
      </w:pPr>
      <w:r w:rsidRPr="00187C02">
        <w:rPr>
          <w:noProof/>
        </w:rPr>
        <w:drawing>
          <wp:inline distT="0" distB="0" distL="0" distR="0" wp14:anchorId="5C537622" wp14:editId="08E7D97C">
            <wp:extent cx="5895975" cy="7200900"/>
            <wp:effectExtent l="0" t="0" r="952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35"/>
                    <a:stretch>
                      <a:fillRect/>
                    </a:stretch>
                  </pic:blipFill>
                  <pic:spPr>
                    <a:xfrm>
                      <a:off x="0" y="0"/>
                      <a:ext cx="5895975" cy="7200900"/>
                    </a:xfrm>
                    <a:prstGeom prst="rect">
                      <a:avLst/>
                    </a:prstGeom>
                  </pic:spPr>
                </pic:pic>
              </a:graphicData>
            </a:graphic>
          </wp:inline>
        </w:drawing>
      </w:r>
    </w:p>
    <w:p w14:paraId="440258B1" w14:textId="77777777" w:rsidR="00391E80" w:rsidRPr="00187C02" w:rsidRDefault="00391E80" w:rsidP="00076623"/>
    <w:p w14:paraId="45BC48D6" w14:textId="77777777" w:rsidR="006365BA" w:rsidRPr="00187C02" w:rsidRDefault="006365BA">
      <w:pPr>
        <w:rPr>
          <w:b/>
          <w:sz w:val="24"/>
        </w:rPr>
      </w:pPr>
      <w:r w:rsidRPr="00187C02">
        <w:br w:type="page"/>
      </w:r>
    </w:p>
    <w:p w14:paraId="2DFE8F6C" w14:textId="6026A607" w:rsidR="00076623" w:rsidRPr="00187C02" w:rsidRDefault="00076623" w:rsidP="00076623">
      <w:pPr>
        <w:pStyle w:val="Heading2"/>
      </w:pPr>
      <w:bookmarkStart w:id="27" w:name="_Toc130390064"/>
      <w:r w:rsidRPr="00187C02">
        <w:lastRenderedPageBreak/>
        <w:t>Feedback</w:t>
      </w:r>
      <w:bookmarkEnd w:id="27"/>
    </w:p>
    <w:p w14:paraId="1CA1949A" w14:textId="0A0A9F47" w:rsidR="004B34FF" w:rsidRPr="00187C02" w:rsidRDefault="006365BA" w:rsidP="00076623">
      <w:r w:rsidRPr="00187C02">
        <w:t xml:space="preserve">The feedback was gathered </w:t>
      </w:r>
      <w:r w:rsidR="00460D5A" w:rsidRPr="00187C02">
        <w:t>through</w:t>
      </w:r>
      <w:r w:rsidRPr="00187C02">
        <w:t xml:space="preserve"> </w:t>
      </w:r>
      <w:r w:rsidR="00FD0D4C" w:rsidRPr="00187C02">
        <w:t>Jakob Nielsen’s design heuristics</w:t>
      </w:r>
      <w:r w:rsidR="00A5575D" w:rsidRPr="00187C02">
        <w:t xml:space="preserve"> (</w:t>
      </w:r>
      <w:r w:rsidR="00AA72AC" w:rsidRPr="00187C02">
        <w:t>29</w:t>
      </w:r>
      <w:r w:rsidR="00A5575D" w:rsidRPr="00187C02">
        <w:t>)</w:t>
      </w:r>
      <w:r w:rsidR="00FD0D4C" w:rsidRPr="00187C02">
        <w:t xml:space="preserve">. Those who participated in both the personas and </w:t>
      </w:r>
      <w:r w:rsidR="00866124" w:rsidRPr="00187C02">
        <w:t>M</w:t>
      </w:r>
      <w:r w:rsidR="005031E1" w:rsidRPr="00187C02">
        <w:t xml:space="preserve">oSCoW criteria table gave feedback on the prototype. By doing this it ensured that the feedback </w:t>
      </w:r>
      <w:r w:rsidR="00FD0BFE" w:rsidRPr="00187C02">
        <w:t>managed to cover the range of the personas defined</w:t>
      </w:r>
      <w:r w:rsidR="00915013" w:rsidRPr="00187C02">
        <w:t>.</w:t>
      </w:r>
      <w:r w:rsidR="00802182" w:rsidRPr="00187C02">
        <w:t xml:space="preserve"> They were asked to complete a heuristic evaluation using severity factors. </w:t>
      </w:r>
    </w:p>
    <w:p w14:paraId="5DCCF1EF" w14:textId="28928DAC" w:rsidR="00B04216" w:rsidRPr="00187C02" w:rsidRDefault="00B04216" w:rsidP="00B04216">
      <w:pPr>
        <w:pStyle w:val="Heading3"/>
        <w:jc w:val="left"/>
      </w:pPr>
      <w:bookmarkStart w:id="28" w:name="_Toc130390065"/>
      <w:r w:rsidRPr="00187C02">
        <w:t>Feedback – Dennis</w:t>
      </w:r>
      <w:bookmarkEnd w:id="28"/>
    </w:p>
    <w:tbl>
      <w:tblPr>
        <w:tblStyle w:val="TableGrid"/>
        <w:tblW w:w="0" w:type="auto"/>
        <w:tblLook w:val="04A0" w:firstRow="1" w:lastRow="0" w:firstColumn="1" w:lastColumn="0" w:noHBand="0" w:noVBand="1"/>
      </w:tblPr>
      <w:tblGrid>
        <w:gridCol w:w="3481"/>
        <w:gridCol w:w="3481"/>
        <w:gridCol w:w="3482"/>
      </w:tblGrid>
      <w:tr w:rsidR="00187C02" w:rsidRPr="00187C02" w14:paraId="1990BF75" w14:textId="77777777" w:rsidTr="00C178B3">
        <w:tc>
          <w:tcPr>
            <w:tcW w:w="3481" w:type="dxa"/>
          </w:tcPr>
          <w:p w14:paraId="5DC50464" w14:textId="32F8C1BC" w:rsidR="00C178B3" w:rsidRPr="00187C02" w:rsidRDefault="00C178B3" w:rsidP="008566D4">
            <w:pPr>
              <w:jc w:val="center"/>
            </w:pPr>
            <w:r w:rsidRPr="00187C02">
              <w:t>Jakob Nielsen</w:t>
            </w:r>
            <w:r w:rsidR="003075C4" w:rsidRPr="00187C02">
              <w:t>’s Usability Heuristic</w:t>
            </w:r>
          </w:p>
        </w:tc>
        <w:tc>
          <w:tcPr>
            <w:tcW w:w="3481" w:type="dxa"/>
          </w:tcPr>
          <w:p w14:paraId="6A465541" w14:textId="032B0C1F" w:rsidR="00C178B3" w:rsidRPr="00187C02" w:rsidRDefault="003075C4" w:rsidP="008566D4">
            <w:pPr>
              <w:jc w:val="center"/>
            </w:pPr>
            <w:r w:rsidRPr="00187C02">
              <w:t>Severity</w:t>
            </w:r>
            <w:r w:rsidR="008566D4" w:rsidRPr="00187C02">
              <w:t xml:space="preserve"> Factors</w:t>
            </w:r>
          </w:p>
        </w:tc>
        <w:tc>
          <w:tcPr>
            <w:tcW w:w="3482" w:type="dxa"/>
          </w:tcPr>
          <w:p w14:paraId="27419228" w14:textId="701F1025" w:rsidR="00C178B3" w:rsidRPr="00187C02" w:rsidRDefault="003075C4" w:rsidP="008566D4">
            <w:pPr>
              <w:jc w:val="center"/>
            </w:pPr>
            <w:r w:rsidRPr="00187C02">
              <w:t>Comments</w:t>
            </w:r>
          </w:p>
        </w:tc>
      </w:tr>
      <w:tr w:rsidR="00187C02" w:rsidRPr="00187C02" w14:paraId="1D494D4F" w14:textId="77777777" w:rsidTr="00C178B3">
        <w:tc>
          <w:tcPr>
            <w:tcW w:w="3481" w:type="dxa"/>
          </w:tcPr>
          <w:p w14:paraId="610DA473" w14:textId="6CD8CCC8" w:rsidR="00C178B3" w:rsidRPr="00187C02" w:rsidRDefault="00686753" w:rsidP="008566D4">
            <w:pPr>
              <w:jc w:val="center"/>
            </w:pPr>
            <w:r w:rsidRPr="00187C02">
              <w:t>Visibility of System Status</w:t>
            </w:r>
          </w:p>
        </w:tc>
        <w:tc>
          <w:tcPr>
            <w:tcW w:w="3481" w:type="dxa"/>
          </w:tcPr>
          <w:p w14:paraId="636AAB6A" w14:textId="1B0420E8" w:rsidR="00C178B3" w:rsidRPr="00187C02" w:rsidRDefault="00991C8D" w:rsidP="008566D4">
            <w:pPr>
              <w:jc w:val="center"/>
            </w:pPr>
            <w:r w:rsidRPr="00187C02">
              <w:t>1</w:t>
            </w:r>
          </w:p>
        </w:tc>
        <w:tc>
          <w:tcPr>
            <w:tcW w:w="3482" w:type="dxa"/>
          </w:tcPr>
          <w:p w14:paraId="0E3EE0F8" w14:textId="3A210DAA" w:rsidR="00C178B3" w:rsidRPr="00187C02" w:rsidRDefault="00991C8D" w:rsidP="008566D4">
            <w:pPr>
              <w:jc w:val="center"/>
            </w:pPr>
            <w:r w:rsidRPr="00187C02">
              <w:t>Only happens when the user rolls the dice</w:t>
            </w:r>
            <w:r w:rsidR="00765AB9" w:rsidRPr="00187C02">
              <w:t>.</w:t>
            </w:r>
          </w:p>
        </w:tc>
      </w:tr>
      <w:tr w:rsidR="00187C02" w:rsidRPr="00187C02" w14:paraId="1C15FC62" w14:textId="77777777" w:rsidTr="00C178B3">
        <w:tc>
          <w:tcPr>
            <w:tcW w:w="3481" w:type="dxa"/>
          </w:tcPr>
          <w:p w14:paraId="2027808E" w14:textId="1C268054" w:rsidR="00C178B3" w:rsidRPr="00187C02" w:rsidRDefault="00686753" w:rsidP="008566D4">
            <w:pPr>
              <w:jc w:val="center"/>
            </w:pPr>
            <w:r w:rsidRPr="00187C02">
              <w:t>Match Between System and Real World</w:t>
            </w:r>
          </w:p>
        </w:tc>
        <w:tc>
          <w:tcPr>
            <w:tcW w:w="3481" w:type="dxa"/>
          </w:tcPr>
          <w:p w14:paraId="267B8B8C" w14:textId="3062EF11" w:rsidR="00C178B3" w:rsidRPr="00187C02" w:rsidRDefault="00765AB9" w:rsidP="008566D4">
            <w:pPr>
              <w:jc w:val="center"/>
            </w:pPr>
            <w:r w:rsidRPr="00187C02">
              <w:t>0</w:t>
            </w:r>
          </w:p>
        </w:tc>
        <w:tc>
          <w:tcPr>
            <w:tcW w:w="3482" w:type="dxa"/>
          </w:tcPr>
          <w:p w14:paraId="6CA54A08" w14:textId="6DBE571E" w:rsidR="00C178B3" w:rsidRPr="00187C02" w:rsidRDefault="00765AB9" w:rsidP="008566D4">
            <w:pPr>
              <w:jc w:val="center"/>
            </w:pPr>
            <w:r w:rsidRPr="00187C02">
              <w:t>The rules and the game are exactly like Cluedo.</w:t>
            </w:r>
          </w:p>
        </w:tc>
      </w:tr>
      <w:tr w:rsidR="00187C02" w:rsidRPr="00187C02" w14:paraId="3A507EFE" w14:textId="77777777" w:rsidTr="00C178B3">
        <w:tc>
          <w:tcPr>
            <w:tcW w:w="3481" w:type="dxa"/>
          </w:tcPr>
          <w:p w14:paraId="12800F99" w14:textId="25708262" w:rsidR="00C178B3" w:rsidRPr="00187C02" w:rsidRDefault="00686753" w:rsidP="008566D4">
            <w:pPr>
              <w:jc w:val="center"/>
            </w:pPr>
            <w:r w:rsidRPr="00187C02">
              <w:t>User Control and Freedom</w:t>
            </w:r>
          </w:p>
        </w:tc>
        <w:tc>
          <w:tcPr>
            <w:tcW w:w="3481" w:type="dxa"/>
          </w:tcPr>
          <w:p w14:paraId="55E32BCF" w14:textId="7E4CC492" w:rsidR="00C178B3" w:rsidRPr="00187C02" w:rsidRDefault="00765AB9" w:rsidP="008566D4">
            <w:pPr>
              <w:jc w:val="center"/>
            </w:pPr>
            <w:r w:rsidRPr="00187C02">
              <w:t>2</w:t>
            </w:r>
          </w:p>
        </w:tc>
        <w:tc>
          <w:tcPr>
            <w:tcW w:w="3482" w:type="dxa"/>
          </w:tcPr>
          <w:p w14:paraId="07148C21" w14:textId="1D80B577" w:rsidR="00C178B3" w:rsidRPr="00187C02" w:rsidRDefault="00765AB9" w:rsidP="008566D4">
            <w:pPr>
              <w:jc w:val="center"/>
            </w:pPr>
            <w:r w:rsidRPr="00187C02">
              <w:t>No undo anywhere but there is a back button.</w:t>
            </w:r>
          </w:p>
        </w:tc>
      </w:tr>
      <w:tr w:rsidR="00187C02" w:rsidRPr="00187C02" w14:paraId="57C91EAC" w14:textId="77777777" w:rsidTr="00C178B3">
        <w:tc>
          <w:tcPr>
            <w:tcW w:w="3481" w:type="dxa"/>
          </w:tcPr>
          <w:p w14:paraId="3D24A82C" w14:textId="232B1DED" w:rsidR="00C178B3" w:rsidRPr="00187C02" w:rsidRDefault="00B07431" w:rsidP="008566D4">
            <w:pPr>
              <w:jc w:val="center"/>
            </w:pPr>
            <w:r w:rsidRPr="00187C02">
              <w:t>Consistency and Standards</w:t>
            </w:r>
          </w:p>
        </w:tc>
        <w:tc>
          <w:tcPr>
            <w:tcW w:w="3481" w:type="dxa"/>
          </w:tcPr>
          <w:p w14:paraId="425467EA" w14:textId="0E72D97A" w:rsidR="00C178B3" w:rsidRPr="00187C02" w:rsidRDefault="00314C41" w:rsidP="008566D4">
            <w:pPr>
              <w:jc w:val="center"/>
            </w:pPr>
            <w:r w:rsidRPr="00187C02">
              <w:t>0</w:t>
            </w:r>
          </w:p>
        </w:tc>
        <w:tc>
          <w:tcPr>
            <w:tcW w:w="3482" w:type="dxa"/>
          </w:tcPr>
          <w:p w14:paraId="3B23643C" w14:textId="40A43EE1" w:rsidR="00C178B3" w:rsidRPr="00187C02" w:rsidRDefault="00314C41" w:rsidP="008566D4">
            <w:pPr>
              <w:jc w:val="center"/>
            </w:pPr>
            <w:r w:rsidRPr="00187C02">
              <w:t>No problem here as app is very consistent.</w:t>
            </w:r>
          </w:p>
        </w:tc>
      </w:tr>
      <w:tr w:rsidR="00187C02" w:rsidRPr="00187C02" w14:paraId="4F4DF8F0" w14:textId="77777777" w:rsidTr="00C178B3">
        <w:tc>
          <w:tcPr>
            <w:tcW w:w="3481" w:type="dxa"/>
          </w:tcPr>
          <w:p w14:paraId="59AA9442" w14:textId="608C0C08" w:rsidR="00C178B3" w:rsidRPr="00187C02" w:rsidRDefault="00B07431" w:rsidP="008566D4">
            <w:pPr>
              <w:jc w:val="center"/>
            </w:pPr>
            <w:r w:rsidRPr="00187C02">
              <w:t>Error Prevention</w:t>
            </w:r>
          </w:p>
        </w:tc>
        <w:tc>
          <w:tcPr>
            <w:tcW w:w="3481" w:type="dxa"/>
          </w:tcPr>
          <w:p w14:paraId="000697C6" w14:textId="00B1D6DB" w:rsidR="00C178B3" w:rsidRPr="00187C02" w:rsidRDefault="00A57060" w:rsidP="008566D4">
            <w:pPr>
              <w:jc w:val="center"/>
            </w:pPr>
            <w:r w:rsidRPr="00187C02">
              <w:t>2</w:t>
            </w:r>
          </w:p>
        </w:tc>
        <w:tc>
          <w:tcPr>
            <w:tcW w:w="3482" w:type="dxa"/>
          </w:tcPr>
          <w:p w14:paraId="17F93AB5" w14:textId="08587A7A" w:rsidR="00C178B3" w:rsidRPr="00187C02" w:rsidRDefault="00314C41" w:rsidP="008566D4">
            <w:pPr>
              <w:jc w:val="center"/>
            </w:pPr>
            <w:r w:rsidRPr="00187C02">
              <w:t>I did make errors but only because I am inexperienced.</w:t>
            </w:r>
          </w:p>
        </w:tc>
      </w:tr>
      <w:tr w:rsidR="00187C02" w:rsidRPr="00187C02" w14:paraId="2FC9D144" w14:textId="77777777" w:rsidTr="00C178B3">
        <w:tc>
          <w:tcPr>
            <w:tcW w:w="3481" w:type="dxa"/>
          </w:tcPr>
          <w:p w14:paraId="7D53E5BF" w14:textId="2C1821DA" w:rsidR="00C178B3" w:rsidRPr="00187C02" w:rsidRDefault="00B07431" w:rsidP="008566D4">
            <w:pPr>
              <w:jc w:val="center"/>
            </w:pPr>
            <w:r w:rsidRPr="00187C02">
              <w:t>Recognition Rather Than Recall</w:t>
            </w:r>
          </w:p>
        </w:tc>
        <w:tc>
          <w:tcPr>
            <w:tcW w:w="3481" w:type="dxa"/>
          </w:tcPr>
          <w:p w14:paraId="16A1C0DB" w14:textId="55583C90" w:rsidR="00C178B3" w:rsidRPr="00187C02" w:rsidRDefault="00A57060" w:rsidP="008566D4">
            <w:pPr>
              <w:jc w:val="center"/>
            </w:pPr>
            <w:r w:rsidRPr="00187C02">
              <w:t>2</w:t>
            </w:r>
          </w:p>
        </w:tc>
        <w:tc>
          <w:tcPr>
            <w:tcW w:w="3482" w:type="dxa"/>
          </w:tcPr>
          <w:p w14:paraId="56705DC2" w14:textId="25F4BD97" w:rsidR="00C178B3" w:rsidRPr="00187C02" w:rsidRDefault="00314C41" w:rsidP="008566D4">
            <w:pPr>
              <w:jc w:val="center"/>
            </w:pPr>
            <w:r w:rsidRPr="00187C02">
              <w:t>It was easy to use</w:t>
            </w:r>
            <w:r w:rsidR="00427C9D" w:rsidRPr="00187C02">
              <w:t xml:space="preserve"> however maybe adding a how to play button mainly for the app and not Cluedo could be a good idea.</w:t>
            </w:r>
          </w:p>
        </w:tc>
      </w:tr>
      <w:tr w:rsidR="00187C02" w:rsidRPr="00187C02" w14:paraId="5EF47934" w14:textId="77777777" w:rsidTr="00C178B3">
        <w:tc>
          <w:tcPr>
            <w:tcW w:w="3481" w:type="dxa"/>
          </w:tcPr>
          <w:p w14:paraId="6C6DE5DB" w14:textId="750DB8C0" w:rsidR="00C178B3" w:rsidRPr="00187C02" w:rsidRDefault="00B07431" w:rsidP="008566D4">
            <w:pPr>
              <w:jc w:val="center"/>
            </w:pPr>
            <w:r w:rsidRPr="00187C02">
              <w:t>Flexibility and Efficiency of Use</w:t>
            </w:r>
          </w:p>
        </w:tc>
        <w:tc>
          <w:tcPr>
            <w:tcW w:w="3481" w:type="dxa"/>
          </w:tcPr>
          <w:p w14:paraId="4F17FFB0" w14:textId="78AACFCA" w:rsidR="00C178B3" w:rsidRPr="00187C02" w:rsidRDefault="005608A9" w:rsidP="008566D4">
            <w:pPr>
              <w:jc w:val="center"/>
            </w:pPr>
            <w:r w:rsidRPr="00187C02">
              <w:t>0</w:t>
            </w:r>
          </w:p>
        </w:tc>
        <w:tc>
          <w:tcPr>
            <w:tcW w:w="3482" w:type="dxa"/>
          </w:tcPr>
          <w:p w14:paraId="66B8E9F6" w14:textId="66D111A0" w:rsidR="00C178B3" w:rsidRPr="00187C02" w:rsidRDefault="005608A9" w:rsidP="008566D4">
            <w:pPr>
              <w:jc w:val="center"/>
            </w:pPr>
            <w:r w:rsidRPr="00187C02">
              <w:t>N/A</w:t>
            </w:r>
          </w:p>
        </w:tc>
      </w:tr>
      <w:tr w:rsidR="00187C02" w:rsidRPr="00187C02" w14:paraId="2702AF12" w14:textId="77777777" w:rsidTr="00C178B3">
        <w:tc>
          <w:tcPr>
            <w:tcW w:w="3481" w:type="dxa"/>
          </w:tcPr>
          <w:p w14:paraId="7F5A8F6E" w14:textId="70941DD7" w:rsidR="00B07431" w:rsidRPr="00187C02" w:rsidRDefault="00B07431" w:rsidP="008566D4">
            <w:pPr>
              <w:jc w:val="center"/>
            </w:pPr>
            <w:r w:rsidRPr="00187C02">
              <w:t>Aesthetic and Minimalist Design</w:t>
            </w:r>
          </w:p>
        </w:tc>
        <w:tc>
          <w:tcPr>
            <w:tcW w:w="3481" w:type="dxa"/>
          </w:tcPr>
          <w:p w14:paraId="503D6280" w14:textId="7D9E1D6F" w:rsidR="00B07431" w:rsidRPr="00187C02" w:rsidRDefault="005608A9" w:rsidP="008566D4">
            <w:pPr>
              <w:jc w:val="center"/>
            </w:pPr>
            <w:r w:rsidRPr="00187C02">
              <w:t>0</w:t>
            </w:r>
          </w:p>
        </w:tc>
        <w:tc>
          <w:tcPr>
            <w:tcW w:w="3482" w:type="dxa"/>
          </w:tcPr>
          <w:p w14:paraId="5DF8A5EF" w14:textId="231C4709" w:rsidR="00B07431" w:rsidRPr="00187C02" w:rsidRDefault="005608A9" w:rsidP="008566D4">
            <w:pPr>
              <w:jc w:val="center"/>
            </w:pPr>
            <w:r w:rsidRPr="00187C02">
              <w:t xml:space="preserve">Not a problem as only black and white design. </w:t>
            </w:r>
            <w:r w:rsidR="00D433A5" w:rsidRPr="00187C02">
              <w:t>Had relevant information in rules pages.</w:t>
            </w:r>
          </w:p>
        </w:tc>
      </w:tr>
      <w:tr w:rsidR="00187C02" w:rsidRPr="00187C02" w14:paraId="0FFFB2EE" w14:textId="77777777" w:rsidTr="00C178B3">
        <w:tc>
          <w:tcPr>
            <w:tcW w:w="3481" w:type="dxa"/>
          </w:tcPr>
          <w:p w14:paraId="5771637F" w14:textId="11FC5E44" w:rsidR="00B07431" w:rsidRPr="00187C02" w:rsidRDefault="00B07431" w:rsidP="008566D4">
            <w:pPr>
              <w:jc w:val="center"/>
            </w:pPr>
            <w:r w:rsidRPr="00187C02">
              <w:t>Help Users Recognise, Diagnose and Recover from Errors</w:t>
            </w:r>
          </w:p>
        </w:tc>
        <w:tc>
          <w:tcPr>
            <w:tcW w:w="3481" w:type="dxa"/>
          </w:tcPr>
          <w:p w14:paraId="3402F48D" w14:textId="517EFE26" w:rsidR="00B07431" w:rsidRPr="00187C02" w:rsidRDefault="00D433A5" w:rsidP="008566D4">
            <w:pPr>
              <w:jc w:val="center"/>
            </w:pPr>
            <w:r w:rsidRPr="00187C02">
              <w:t>N/A</w:t>
            </w:r>
          </w:p>
        </w:tc>
        <w:tc>
          <w:tcPr>
            <w:tcW w:w="3482" w:type="dxa"/>
          </w:tcPr>
          <w:p w14:paraId="706C90E6" w14:textId="2ADD4BC9" w:rsidR="00B07431" w:rsidRPr="00187C02" w:rsidRDefault="00F02917" w:rsidP="008566D4">
            <w:pPr>
              <w:jc w:val="center"/>
            </w:pPr>
            <w:r w:rsidRPr="00187C02">
              <w:t>There were no errors to be made in this prototype as the game could not be fully played.</w:t>
            </w:r>
          </w:p>
        </w:tc>
      </w:tr>
      <w:tr w:rsidR="00187C02" w:rsidRPr="00187C02" w14:paraId="03A245CD" w14:textId="77777777" w:rsidTr="00C178B3">
        <w:tc>
          <w:tcPr>
            <w:tcW w:w="3481" w:type="dxa"/>
          </w:tcPr>
          <w:p w14:paraId="7367E1B3" w14:textId="799FB05B" w:rsidR="00B07431" w:rsidRPr="00187C02" w:rsidRDefault="00B07431" w:rsidP="008566D4">
            <w:pPr>
              <w:jc w:val="center"/>
            </w:pPr>
            <w:r w:rsidRPr="00187C02">
              <w:t>Help and Documentation</w:t>
            </w:r>
          </w:p>
        </w:tc>
        <w:tc>
          <w:tcPr>
            <w:tcW w:w="3481" w:type="dxa"/>
          </w:tcPr>
          <w:p w14:paraId="734A8AFB" w14:textId="06B119F7" w:rsidR="00B07431" w:rsidRPr="00187C02" w:rsidRDefault="00F02917" w:rsidP="008566D4">
            <w:pPr>
              <w:jc w:val="center"/>
            </w:pPr>
            <w:r w:rsidRPr="00187C02">
              <w:t>0</w:t>
            </w:r>
          </w:p>
        </w:tc>
        <w:tc>
          <w:tcPr>
            <w:tcW w:w="3482" w:type="dxa"/>
          </w:tcPr>
          <w:p w14:paraId="0DC2C23D" w14:textId="18BB1F97" w:rsidR="00B07431" w:rsidRPr="00187C02" w:rsidRDefault="00F02917" w:rsidP="008566D4">
            <w:pPr>
              <w:jc w:val="center"/>
            </w:pPr>
            <w:r w:rsidRPr="00187C02">
              <w:t>This was clear on where to access help when needed. Possibly add this feature on the gameboard for people who do not know how to play the game.</w:t>
            </w:r>
          </w:p>
        </w:tc>
      </w:tr>
    </w:tbl>
    <w:p w14:paraId="1A38F73E" w14:textId="37C26A4F" w:rsidR="00B04216" w:rsidRPr="00187C02" w:rsidRDefault="00B04216" w:rsidP="006F5DFE">
      <w:pPr>
        <w:pStyle w:val="Heading3"/>
        <w:jc w:val="left"/>
      </w:pPr>
      <w:bookmarkStart w:id="29" w:name="_Toc130390066"/>
      <w:r w:rsidRPr="00187C02">
        <w:t xml:space="preserve">Feedback </w:t>
      </w:r>
      <w:r w:rsidR="00523D14" w:rsidRPr="00187C02">
        <w:t>–</w:t>
      </w:r>
      <w:r w:rsidRPr="00187C02">
        <w:t xml:space="preserve"> </w:t>
      </w:r>
      <w:r w:rsidR="00523D14" w:rsidRPr="00187C02">
        <w:t>Carol</w:t>
      </w:r>
      <w:bookmarkEnd w:id="29"/>
    </w:p>
    <w:tbl>
      <w:tblPr>
        <w:tblStyle w:val="TableGrid"/>
        <w:tblW w:w="0" w:type="auto"/>
        <w:tblLook w:val="04A0" w:firstRow="1" w:lastRow="0" w:firstColumn="1" w:lastColumn="0" w:noHBand="0" w:noVBand="1"/>
      </w:tblPr>
      <w:tblGrid>
        <w:gridCol w:w="3481"/>
        <w:gridCol w:w="3481"/>
        <w:gridCol w:w="3482"/>
      </w:tblGrid>
      <w:tr w:rsidR="00187C02" w:rsidRPr="00187C02" w14:paraId="113AD8D1" w14:textId="77777777" w:rsidTr="00C9422E">
        <w:tc>
          <w:tcPr>
            <w:tcW w:w="3481" w:type="dxa"/>
          </w:tcPr>
          <w:p w14:paraId="1E1AA4AC" w14:textId="77777777" w:rsidR="00B07431" w:rsidRPr="00187C02" w:rsidRDefault="00B07431" w:rsidP="00864113">
            <w:pPr>
              <w:jc w:val="center"/>
            </w:pPr>
            <w:r w:rsidRPr="00187C02">
              <w:t>Jakob Nielsen’s Usability Heuristic</w:t>
            </w:r>
          </w:p>
        </w:tc>
        <w:tc>
          <w:tcPr>
            <w:tcW w:w="3481" w:type="dxa"/>
          </w:tcPr>
          <w:p w14:paraId="7F2C214A" w14:textId="5F25C622" w:rsidR="00B07431" w:rsidRPr="00187C02" w:rsidRDefault="00B07431" w:rsidP="00864113">
            <w:pPr>
              <w:jc w:val="center"/>
            </w:pPr>
            <w:r w:rsidRPr="00187C02">
              <w:t>Severity</w:t>
            </w:r>
            <w:r w:rsidR="00E60BE4" w:rsidRPr="00187C02">
              <w:t xml:space="preserve"> Factors</w:t>
            </w:r>
          </w:p>
        </w:tc>
        <w:tc>
          <w:tcPr>
            <w:tcW w:w="3482" w:type="dxa"/>
          </w:tcPr>
          <w:p w14:paraId="5B0606AC" w14:textId="77777777" w:rsidR="00B07431" w:rsidRPr="00187C02" w:rsidRDefault="00B07431" w:rsidP="00864113">
            <w:pPr>
              <w:jc w:val="center"/>
            </w:pPr>
            <w:r w:rsidRPr="00187C02">
              <w:t>Comments</w:t>
            </w:r>
          </w:p>
        </w:tc>
      </w:tr>
      <w:tr w:rsidR="00187C02" w:rsidRPr="00187C02" w14:paraId="362FED1F" w14:textId="77777777" w:rsidTr="00C9422E">
        <w:tc>
          <w:tcPr>
            <w:tcW w:w="3481" w:type="dxa"/>
          </w:tcPr>
          <w:p w14:paraId="199C85B9" w14:textId="77777777" w:rsidR="00B07431" w:rsidRPr="00187C02" w:rsidRDefault="00B07431" w:rsidP="00864113">
            <w:pPr>
              <w:jc w:val="center"/>
            </w:pPr>
            <w:r w:rsidRPr="00187C02">
              <w:t>Visibility of System Status</w:t>
            </w:r>
          </w:p>
        </w:tc>
        <w:tc>
          <w:tcPr>
            <w:tcW w:w="3481" w:type="dxa"/>
          </w:tcPr>
          <w:p w14:paraId="24C2BBBD" w14:textId="790BF009" w:rsidR="00B07431" w:rsidRPr="00187C02" w:rsidRDefault="0054231C" w:rsidP="00864113">
            <w:pPr>
              <w:jc w:val="center"/>
            </w:pPr>
            <w:r w:rsidRPr="00187C02">
              <w:t>3</w:t>
            </w:r>
          </w:p>
        </w:tc>
        <w:tc>
          <w:tcPr>
            <w:tcW w:w="3482" w:type="dxa"/>
          </w:tcPr>
          <w:p w14:paraId="5DA8F79B" w14:textId="13EDABD9" w:rsidR="00B07431" w:rsidRPr="00187C02" w:rsidRDefault="0054231C" w:rsidP="00864113">
            <w:pPr>
              <w:jc w:val="center"/>
            </w:pPr>
            <w:r w:rsidRPr="00187C02">
              <w:t>No visibility of system status. This could be added for a loading when a button is pressed. That’s what I see on some games</w:t>
            </w:r>
          </w:p>
        </w:tc>
      </w:tr>
      <w:tr w:rsidR="00187C02" w:rsidRPr="00187C02" w14:paraId="7CC53A51" w14:textId="77777777" w:rsidTr="00C9422E">
        <w:tc>
          <w:tcPr>
            <w:tcW w:w="3481" w:type="dxa"/>
          </w:tcPr>
          <w:p w14:paraId="67A882BE" w14:textId="77777777" w:rsidR="00B07431" w:rsidRPr="00187C02" w:rsidRDefault="00B07431" w:rsidP="00864113">
            <w:pPr>
              <w:jc w:val="center"/>
            </w:pPr>
            <w:r w:rsidRPr="00187C02">
              <w:t>Match Between System and Real World</w:t>
            </w:r>
          </w:p>
        </w:tc>
        <w:tc>
          <w:tcPr>
            <w:tcW w:w="3481" w:type="dxa"/>
          </w:tcPr>
          <w:p w14:paraId="46ACB3FA" w14:textId="1FE65DFB" w:rsidR="00B07431" w:rsidRPr="00187C02" w:rsidRDefault="0054231C" w:rsidP="00864113">
            <w:pPr>
              <w:jc w:val="center"/>
            </w:pPr>
            <w:r w:rsidRPr="00187C02">
              <w:t>0</w:t>
            </w:r>
          </w:p>
        </w:tc>
        <w:tc>
          <w:tcPr>
            <w:tcW w:w="3482" w:type="dxa"/>
          </w:tcPr>
          <w:p w14:paraId="6A814872" w14:textId="4403295B" w:rsidR="00B07431" w:rsidRPr="00187C02" w:rsidRDefault="0054231C" w:rsidP="00864113">
            <w:pPr>
              <w:jc w:val="center"/>
            </w:pPr>
            <w:r w:rsidRPr="00187C02">
              <w:t xml:space="preserve">The </w:t>
            </w:r>
            <w:r w:rsidR="00655936" w:rsidRPr="00187C02">
              <w:t>menus are similar to other games and the game itself is similar to the real board game.</w:t>
            </w:r>
          </w:p>
        </w:tc>
      </w:tr>
      <w:tr w:rsidR="00187C02" w:rsidRPr="00187C02" w14:paraId="64CDFE3C" w14:textId="77777777" w:rsidTr="00C9422E">
        <w:tc>
          <w:tcPr>
            <w:tcW w:w="3481" w:type="dxa"/>
          </w:tcPr>
          <w:p w14:paraId="355B2DC3" w14:textId="77777777" w:rsidR="00B07431" w:rsidRPr="00187C02" w:rsidRDefault="00B07431" w:rsidP="00864113">
            <w:pPr>
              <w:jc w:val="center"/>
            </w:pPr>
            <w:r w:rsidRPr="00187C02">
              <w:t>User Control and Freedom</w:t>
            </w:r>
          </w:p>
        </w:tc>
        <w:tc>
          <w:tcPr>
            <w:tcW w:w="3481" w:type="dxa"/>
          </w:tcPr>
          <w:p w14:paraId="05F760E5" w14:textId="31E111BA" w:rsidR="00B07431" w:rsidRPr="00187C02" w:rsidRDefault="00242BD1" w:rsidP="00864113">
            <w:pPr>
              <w:jc w:val="center"/>
            </w:pPr>
            <w:r w:rsidRPr="00187C02">
              <w:t>2</w:t>
            </w:r>
          </w:p>
        </w:tc>
        <w:tc>
          <w:tcPr>
            <w:tcW w:w="3482" w:type="dxa"/>
          </w:tcPr>
          <w:p w14:paraId="7E4CD681" w14:textId="4B4F322F" w:rsidR="00B07431" w:rsidRPr="00187C02" w:rsidRDefault="00242BD1" w:rsidP="00864113">
            <w:pPr>
              <w:jc w:val="center"/>
            </w:pPr>
            <w:r w:rsidRPr="00187C02">
              <w:t>Only back buttons and no undo. The logo also does not take you back to the home page which happens online sometimes.</w:t>
            </w:r>
          </w:p>
        </w:tc>
      </w:tr>
      <w:tr w:rsidR="00187C02" w:rsidRPr="00187C02" w14:paraId="29802646" w14:textId="77777777" w:rsidTr="00C9422E">
        <w:tc>
          <w:tcPr>
            <w:tcW w:w="3481" w:type="dxa"/>
          </w:tcPr>
          <w:p w14:paraId="4D9F28E0" w14:textId="77777777" w:rsidR="00B07431" w:rsidRPr="00187C02" w:rsidRDefault="00B07431" w:rsidP="00864113">
            <w:pPr>
              <w:jc w:val="center"/>
            </w:pPr>
            <w:r w:rsidRPr="00187C02">
              <w:t>Consistency and Standards</w:t>
            </w:r>
          </w:p>
        </w:tc>
        <w:tc>
          <w:tcPr>
            <w:tcW w:w="3481" w:type="dxa"/>
          </w:tcPr>
          <w:p w14:paraId="6DEFF47C" w14:textId="38452385" w:rsidR="00B07431" w:rsidRPr="00187C02" w:rsidRDefault="00242BD1" w:rsidP="00864113">
            <w:pPr>
              <w:jc w:val="center"/>
            </w:pPr>
            <w:r w:rsidRPr="00187C02">
              <w:t>0</w:t>
            </w:r>
          </w:p>
        </w:tc>
        <w:tc>
          <w:tcPr>
            <w:tcW w:w="3482" w:type="dxa"/>
          </w:tcPr>
          <w:p w14:paraId="29833475" w14:textId="491F7814" w:rsidR="00B07431" w:rsidRPr="00187C02" w:rsidRDefault="00242BD1" w:rsidP="00864113">
            <w:pPr>
              <w:jc w:val="center"/>
            </w:pPr>
            <w:r w:rsidRPr="00187C02">
              <w:t>The app is very consistent.</w:t>
            </w:r>
          </w:p>
        </w:tc>
      </w:tr>
      <w:tr w:rsidR="00187C02" w:rsidRPr="00187C02" w14:paraId="4073129D" w14:textId="77777777" w:rsidTr="00C9422E">
        <w:tc>
          <w:tcPr>
            <w:tcW w:w="3481" w:type="dxa"/>
          </w:tcPr>
          <w:p w14:paraId="344926FE" w14:textId="77777777" w:rsidR="00B07431" w:rsidRPr="00187C02" w:rsidRDefault="00B07431" w:rsidP="00864113">
            <w:pPr>
              <w:jc w:val="center"/>
            </w:pPr>
            <w:r w:rsidRPr="00187C02">
              <w:t>Error Prevention</w:t>
            </w:r>
          </w:p>
        </w:tc>
        <w:tc>
          <w:tcPr>
            <w:tcW w:w="3481" w:type="dxa"/>
          </w:tcPr>
          <w:p w14:paraId="7569B6C3" w14:textId="49B0CEB1" w:rsidR="00B07431" w:rsidRPr="00187C02" w:rsidRDefault="00696623" w:rsidP="00864113">
            <w:pPr>
              <w:jc w:val="center"/>
            </w:pPr>
            <w:r w:rsidRPr="00187C02">
              <w:t>N/A</w:t>
            </w:r>
          </w:p>
        </w:tc>
        <w:tc>
          <w:tcPr>
            <w:tcW w:w="3482" w:type="dxa"/>
          </w:tcPr>
          <w:p w14:paraId="73954488" w14:textId="7DEB103E" w:rsidR="00B07431" w:rsidRPr="00187C02" w:rsidRDefault="00696623" w:rsidP="00864113">
            <w:pPr>
              <w:jc w:val="center"/>
            </w:pPr>
            <w:r w:rsidRPr="00187C02">
              <w:t>I did not make errors when testing.</w:t>
            </w:r>
          </w:p>
        </w:tc>
      </w:tr>
      <w:tr w:rsidR="00187C02" w:rsidRPr="00187C02" w14:paraId="27A56080" w14:textId="77777777" w:rsidTr="00C9422E">
        <w:tc>
          <w:tcPr>
            <w:tcW w:w="3481" w:type="dxa"/>
          </w:tcPr>
          <w:p w14:paraId="199DD898" w14:textId="77777777" w:rsidR="00B07431" w:rsidRPr="00187C02" w:rsidRDefault="00B07431" w:rsidP="00864113">
            <w:pPr>
              <w:jc w:val="center"/>
            </w:pPr>
            <w:r w:rsidRPr="00187C02">
              <w:t>Recognition Rather Than Recall</w:t>
            </w:r>
          </w:p>
        </w:tc>
        <w:tc>
          <w:tcPr>
            <w:tcW w:w="3481" w:type="dxa"/>
          </w:tcPr>
          <w:p w14:paraId="578B049A" w14:textId="444E2282" w:rsidR="00B07431" w:rsidRPr="00187C02" w:rsidRDefault="00696623" w:rsidP="00864113">
            <w:pPr>
              <w:jc w:val="center"/>
            </w:pPr>
            <w:r w:rsidRPr="00187C02">
              <w:t>0</w:t>
            </w:r>
          </w:p>
        </w:tc>
        <w:tc>
          <w:tcPr>
            <w:tcW w:w="3482" w:type="dxa"/>
          </w:tcPr>
          <w:p w14:paraId="0B3C696E" w14:textId="11FB1FA2" w:rsidR="00B07431" w:rsidRPr="00187C02" w:rsidRDefault="00FA25A5" w:rsidP="00864113">
            <w:pPr>
              <w:jc w:val="center"/>
            </w:pPr>
            <w:r w:rsidRPr="00187C02">
              <w:t>What I needed to do was clear both in the menus and gameplay.</w:t>
            </w:r>
          </w:p>
        </w:tc>
      </w:tr>
      <w:tr w:rsidR="00187C02" w:rsidRPr="00187C02" w14:paraId="746EC08A" w14:textId="77777777" w:rsidTr="00C9422E">
        <w:tc>
          <w:tcPr>
            <w:tcW w:w="3481" w:type="dxa"/>
          </w:tcPr>
          <w:p w14:paraId="0E73E98B" w14:textId="77777777" w:rsidR="00B07431" w:rsidRPr="00187C02" w:rsidRDefault="00B07431" w:rsidP="00864113">
            <w:pPr>
              <w:jc w:val="center"/>
            </w:pPr>
            <w:r w:rsidRPr="00187C02">
              <w:t>Flexibility and Efficiency of Use</w:t>
            </w:r>
          </w:p>
        </w:tc>
        <w:tc>
          <w:tcPr>
            <w:tcW w:w="3481" w:type="dxa"/>
          </w:tcPr>
          <w:p w14:paraId="0FD32136" w14:textId="1404FFFC" w:rsidR="00B07431" w:rsidRPr="00187C02" w:rsidRDefault="00FA25A5" w:rsidP="00864113">
            <w:pPr>
              <w:jc w:val="center"/>
            </w:pPr>
            <w:r w:rsidRPr="00187C02">
              <w:t>1</w:t>
            </w:r>
          </w:p>
        </w:tc>
        <w:tc>
          <w:tcPr>
            <w:tcW w:w="3482" w:type="dxa"/>
          </w:tcPr>
          <w:p w14:paraId="31ADD26F" w14:textId="0709E61D" w:rsidR="00B07431" w:rsidRPr="00187C02" w:rsidRDefault="00FA25A5" w:rsidP="00864113">
            <w:pPr>
              <w:jc w:val="center"/>
            </w:pPr>
            <w:r w:rsidRPr="00187C02">
              <w:t>I appreciate the use of different languages however maybe changing the British flag to English considering the app is in English.</w:t>
            </w:r>
          </w:p>
        </w:tc>
      </w:tr>
      <w:tr w:rsidR="00187C02" w:rsidRPr="00187C02" w14:paraId="07E64E35" w14:textId="77777777" w:rsidTr="00C9422E">
        <w:tc>
          <w:tcPr>
            <w:tcW w:w="3481" w:type="dxa"/>
          </w:tcPr>
          <w:p w14:paraId="57DD74A1" w14:textId="77777777" w:rsidR="00B07431" w:rsidRPr="00187C02" w:rsidRDefault="00B07431" w:rsidP="00864113">
            <w:pPr>
              <w:jc w:val="center"/>
            </w:pPr>
            <w:r w:rsidRPr="00187C02">
              <w:t>Aesthetic and Minimalist Design</w:t>
            </w:r>
          </w:p>
        </w:tc>
        <w:tc>
          <w:tcPr>
            <w:tcW w:w="3481" w:type="dxa"/>
          </w:tcPr>
          <w:p w14:paraId="65D02020" w14:textId="405D1F57" w:rsidR="00B07431" w:rsidRPr="00187C02" w:rsidRDefault="00521723" w:rsidP="00864113">
            <w:pPr>
              <w:jc w:val="center"/>
            </w:pPr>
            <w:r w:rsidRPr="00187C02">
              <w:t>0</w:t>
            </w:r>
          </w:p>
        </w:tc>
        <w:tc>
          <w:tcPr>
            <w:tcW w:w="3482" w:type="dxa"/>
          </w:tcPr>
          <w:p w14:paraId="7C6D4B15" w14:textId="25834387" w:rsidR="00B07431" w:rsidRPr="00187C02" w:rsidRDefault="00521723" w:rsidP="00864113">
            <w:pPr>
              <w:jc w:val="center"/>
            </w:pPr>
            <w:r w:rsidRPr="00187C02">
              <w:t>Rules page was very helpful to remind me of how to play the game. Very minimalistic due to black and white design.</w:t>
            </w:r>
          </w:p>
        </w:tc>
      </w:tr>
      <w:tr w:rsidR="00187C02" w:rsidRPr="00187C02" w14:paraId="74AC926E" w14:textId="77777777" w:rsidTr="00C9422E">
        <w:tc>
          <w:tcPr>
            <w:tcW w:w="3481" w:type="dxa"/>
          </w:tcPr>
          <w:p w14:paraId="2952F82F" w14:textId="77777777" w:rsidR="00521723" w:rsidRPr="00187C02" w:rsidRDefault="00521723" w:rsidP="00521723">
            <w:pPr>
              <w:jc w:val="center"/>
            </w:pPr>
            <w:r w:rsidRPr="00187C02">
              <w:t>Help Users Recognise, Diagnose and Recover from Errors</w:t>
            </w:r>
          </w:p>
        </w:tc>
        <w:tc>
          <w:tcPr>
            <w:tcW w:w="3481" w:type="dxa"/>
          </w:tcPr>
          <w:p w14:paraId="6F07EE00" w14:textId="7F64FFAD" w:rsidR="00521723" w:rsidRPr="00187C02" w:rsidRDefault="00521723" w:rsidP="00521723">
            <w:pPr>
              <w:jc w:val="center"/>
            </w:pPr>
            <w:r w:rsidRPr="00187C02">
              <w:t>N/A</w:t>
            </w:r>
          </w:p>
        </w:tc>
        <w:tc>
          <w:tcPr>
            <w:tcW w:w="3482" w:type="dxa"/>
          </w:tcPr>
          <w:p w14:paraId="1E42686B" w14:textId="60B194C5" w:rsidR="00521723" w:rsidRPr="00187C02" w:rsidRDefault="00521723" w:rsidP="00521723">
            <w:pPr>
              <w:jc w:val="center"/>
            </w:pPr>
            <w:r w:rsidRPr="00187C02">
              <w:t>I did not make errors when testing.</w:t>
            </w:r>
          </w:p>
        </w:tc>
      </w:tr>
      <w:tr w:rsidR="00521723" w:rsidRPr="00187C02" w14:paraId="14B72783" w14:textId="77777777" w:rsidTr="00C9422E">
        <w:tc>
          <w:tcPr>
            <w:tcW w:w="3481" w:type="dxa"/>
          </w:tcPr>
          <w:p w14:paraId="1B7A83B1" w14:textId="77777777" w:rsidR="00521723" w:rsidRPr="00187C02" w:rsidRDefault="00521723" w:rsidP="00521723">
            <w:pPr>
              <w:jc w:val="center"/>
            </w:pPr>
            <w:r w:rsidRPr="00187C02">
              <w:t>Help and Documentation</w:t>
            </w:r>
          </w:p>
        </w:tc>
        <w:tc>
          <w:tcPr>
            <w:tcW w:w="3481" w:type="dxa"/>
          </w:tcPr>
          <w:p w14:paraId="461AEF59" w14:textId="3DE1771C" w:rsidR="00521723" w:rsidRPr="00187C02" w:rsidRDefault="00930BF7" w:rsidP="00521723">
            <w:pPr>
              <w:jc w:val="center"/>
            </w:pPr>
            <w:r w:rsidRPr="00187C02">
              <w:t>2</w:t>
            </w:r>
          </w:p>
        </w:tc>
        <w:tc>
          <w:tcPr>
            <w:tcW w:w="3482" w:type="dxa"/>
          </w:tcPr>
          <w:p w14:paraId="125CFF34" w14:textId="24F92404" w:rsidR="00521723" w:rsidRPr="00187C02" w:rsidRDefault="00930BF7" w:rsidP="00521723">
            <w:pPr>
              <w:jc w:val="center"/>
            </w:pPr>
            <w:r w:rsidRPr="00187C02">
              <w:t>You must know how to play the game before pressing play. In the gameboard screen there was no explanation of the rules.</w:t>
            </w:r>
          </w:p>
        </w:tc>
      </w:tr>
    </w:tbl>
    <w:p w14:paraId="52A548AA" w14:textId="3E675658" w:rsidR="00B07431" w:rsidRPr="00187C02" w:rsidRDefault="00B07431">
      <w:pPr>
        <w:rPr>
          <w:b/>
          <w:sz w:val="24"/>
        </w:rPr>
      </w:pPr>
    </w:p>
    <w:p w14:paraId="674EC454" w14:textId="3765ACDC" w:rsidR="00523D14" w:rsidRPr="00187C02" w:rsidRDefault="00523D14" w:rsidP="006F5DFE">
      <w:pPr>
        <w:pStyle w:val="Heading3"/>
        <w:jc w:val="left"/>
      </w:pPr>
      <w:bookmarkStart w:id="30" w:name="_Toc130390067"/>
      <w:r w:rsidRPr="00187C02">
        <w:lastRenderedPageBreak/>
        <w:t>Feedback – Matthew</w:t>
      </w:r>
      <w:bookmarkEnd w:id="30"/>
    </w:p>
    <w:tbl>
      <w:tblPr>
        <w:tblStyle w:val="TableGrid"/>
        <w:tblW w:w="0" w:type="auto"/>
        <w:tblLook w:val="04A0" w:firstRow="1" w:lastRow="0" w:firstColumn="1" w:lastColumn="0" w:noHBand="0" w:noVBand="1"/>
      </w:tblPr>
      <w:tblGrid>
        <w:gridCol w:w="3481"/>
        <w:gridCol w:w="3481"/>
        <w:gridCol w:w="3482"/>
      </w:tblGrid>
      <w:tr w:rsidR="00187C02" w:rsidRPr="00187C02" w14:paraId="02885AB4" w14:textId="77777777" w:rsidTr="00C9422E">
        <w:tc>
          <w:tcPr>
            <w:tcW w:w="3481" w:type="dxa"/>
          </w:tcPr>
          <w:p w14:paraId="51739A37" w14:textId="77777777" w:rsidR="00E60BE4" w:rsidRPr="00187C02" w:rsidRDefault="00E60BE4" w:rsidP="00E60BE4">
            <w:pPr>
              <w:jc w:val="center"/>
            </w:pPr>
            <w:r w:rsidRPr="00187C02">
              <w:t>Jakob Nielsen’s Usability Heuristic</w:t>
            </w:r>
          </w:p>
        </w:tc>
        <w:tc>
          <w:tcPr>
            <w:tcW w:w="3481" w:type="dxa"/>
          </w:tcPr>
          <w:p w14:paraId="5AF010B6" w14:textId="7464991B" w:rsidR="00E60BE4" w:rsidRPr="00187C02" w:rsidRDefault="00E60BE4" w:rsidP="00E60BE4">
            <w:pPr>
              <w:jc w:val="center"/>
            </w:pPr>
            <w:r w:rsidRPr="00187C02">
              <w:t>Severity Factors</w:t>
            </w:r>
          </w:p>
        </w:tc>
        <w:tc>
          <w:tcPr>
            <w:tcW w:w="3482" w:type="dxa"/>
          </w:tcPr>
          <w:p w14:paraId="46BE0310" w14:textId="77777777" w:rsidR="00E60BE4" w:rsidRPr="00187C02" w:rsidRDefault="00E60BE4" w:rsidP="00E60BE4">
            <w:pPr>
              <w:jc w:val="center"/>
            </w:pPr>
            <w:r w:rsidRPr="00187C02">
              <w:t>Comments</w:t>
            </w:r>
          </w:p>
        </w:tc>
      </w:tr>
      <w:tr w:rsidR="00187C02" w:rsidRPr="00187C02" w14:paraId="46402443" w14:textId="77777777" w:rsidTr="00C9422E">
        <w:tc>
          <w:tcPr>
            <w:tcW w:w="3481" w:type="dxa"/>
          </w:tcPr>
          <w:p w14:paraId="440C4F5B" w14:textId="77777777" w:rsidR="00B07431" w:rsidRPr="00187C02" w:rsidRDefault="00B07431" w:rsidP="00864113">
            <w:pPr>
              <w:jc w:val="center"/>
            </w:pPr>
            <w:r w:rsidRPr="00187C02">
              <w:t>Visibility of System Status</w:t>
            </w:r>
          </w:p>
        </w:tc>
        <w:tc>
          <w:tcPr>
            <w:tcW w:w="3481" w:type="dxa"/>
          </w:tcPr>
          <w:p w14:paraId="274D3718" w14:textId="3D5AE148" w:rsidR="00B07431" w:rsidRPr="00187C02" w:rsidRDefault="005C66A3" w:rsidP="00864113">
            <w:pPr>
              <w:jc w:val="center"/>
            </w:pPr>
            <w:r w:rsidRPr="00187C02">
              <w:t>1</w:t>
            </w:r>
          </w:p>
        </w:tc>
        <w:tc>
          <w:tcPr>
            <w:tcW w:w="3482" w:type="dxa"/>
          </w:tcPr>
          <w:p w14:paraId="584766D0" w14:textId="7739E284" w:rsidR="00B07431" w:rsidRPr="00187C02" w:rsidRDefault="005C66A3" w:rsidP="00864113">
            <w:pPr>
              <w:jc w:val="center"/>
            </w:pPr>
            <w:r w:rsidRPr="00187C02">
              <w:t xml:space="preserve">There is obviously a change in system status. This could be conveyed in maybe a loading symbol or that of a </w:t>
            </w:r>
            <w:r w:rsidR="003A41DA" w:rsidRPr="00187C02">
              <w:t xml:space="preserve">hourglass. </w:t>
            </w:r>
          </w:p>
        </w:tc>
      </w:tr>
      <w:tr w:rsidR="00187C02" w:rsidRPr="00187C02" w14:paraId="5E2FE0CF" w14:textId="77777777" w:rsidTr="00C9422E">
        <w:tc>
          <w:tcPr>
            <w:tcW w:w="3481" w:type="dxa"/>
          </w:tcPr>
          <w:p w14:paraId="25BBEAFE" w14:textId="77777777" w:rsidR="00B07431" w:rsidRPr="00187C02" w:rsidRDefault="00B07431" w:rsidP="00864113">
            <w:pPr>
              <w:jc w:val="center"/>
            </w:pPr>
            <w:r w:rsidRPr="00187C02">
              <w:t>Match Between System and Real World</w:t>
            </w:r>
          </w:p>
        </w:tc>
        <w:tc>
          <w:tcPr>
            <w:tcW w:w="3481" w:type="dxa"/>
          </w:tcPr>
          <w:p w14:paraId="3532E525" w14:textId="02B3EC5A" w:rsidR="00B07431" w:rsidRPr="00187C02" w:rsidRDefault="003A41DA" w:rsidP="00864113">
            <w:pPr>
              <w:jc w:val="center"/>
            </w:pPr>
            <w:r w:rsidRPr="00187C02">
              <w:t>0</w:t>
            </w:r>
          </w:p>
        </w:tc>
        <w:tc>
          <w:tcPr>
            <w:tcW w:w="3482" w:type="dxa"/>
          </w:tcPr>
          <w:p w14:paraId="7C8D923B" w14:textId="3B4F2B8E" w:rsidR="00B07431" w:rsidRPr="00187C02" w:rsidRDefault="003A41DA" w:rsidP="00864113">
            <w:pPr>
              <w:jc w:val="center"/>
            </w:pPr>
            <w:r w:rsidRPr="00187C02">
              <w:t xml:space="preserve">Very similar to other designs of games that I play. </w:t>
            </w:r>
          </w:p>
        </w:tc>
      </w:tr>
      <w:tr w:rsidR="00187C02" w:rsidRPr="00187C02" w14:paraId="4E309887" w14:textId="77777777" w:rsidTr="00C9422E">
        <w:tc>
          <w:tcPr>
            <w:tcW w:w="3481" w:type="dxa"/>
          </w:tcPr>
          <w:p w14:paraId="6DD05D4F" w14:textId="77777777" w:rsidR="00B07431" w:rsidRPr="00187C02" w:rsidRDefault="00B07431" w:rsidP="00864113">
            <w:pPr>
              <w:jc w:val="center"/>
            </w:pPr>
            <w:r w:rsidRPr="00187C02">
              <w:t>User Control and Freedom</w:t>
            </w:r>
          </w:p>
        </w:tc>
        <w:tc>
          <w:tcPr>
            <w:tcW w:w="3481" w:type="dxa"/>
          </w:tcPr>
          <w:p w14:paraId="6D98800E" w14:textId="5E754269" w:rsidR="00B07431" w:rsidRPr="00187C02" w:rsidRDefault="0070297A" w:rsidP="00864113">
            <w:pPr>
              <w:jc w:val="center"/>
            </w:pPr>
            <w:r w:rsidRPr="00187C02">
              <w:t>0</w:t>
            </w:r>
          </w:p>
        </w:tc>
        <w:tc>
          <w:tcPr>
            <w:tcW w:w="3482" w:type="dxa"/>
          </w:tcPr>
          <w:p w14:paraId="0E7589B5" w14:textId="2D94C7D5" w:rsidR="00B07431" w:rsidRPr="00187C02" w:rsidRDefault="0070297A" w:rsidP="00864113">
            <w:pPr>
              <w:jc w:val="center"/>
            </w:pPr>
            <w:r w:rsidRPr="00187C02">
              <w:t xml:space="preserve">Easy to navigate through the different </w:t>
            </w:r>
            <w:r w:rsidR="006A73B2" w:rsidRPr="00187C02">
              <w:t>pages of the app.</w:t>
            </w:r>
          </w:p>
        </w:tc>
      </w:tr>
      <w:tr w:rsidR="00187C02" w:rsidRPr="00187C02" w14:paraId="4AA3B157" w14:textId="77777777" w:rsidTr="00C9422E">
        <w:tc>
          <w:tcPr>
            <w:tcW w:w="3481" w:type="dxa"/>
          </w:tcPr>
          <w:p w14:paraId="39586097" w14:textId="77777777" w:rsidR="00B07431" w:rsidRPr="00187C02" w:rsidRDefault="00B07431" w:rsidP="00864113">
            <w:pPr>
              <w:jc w:val="center"/>
            </w:pPr>
            <w:r w:rsidRPr="00187C02">
              <w:t>Consistency and Standards</w:t>
            </w:r>
          </w:p>
        </w:tc>
        <w:tc>
          <w:tcPr>
            <w:tcW w:w="3481" w:type="dxa"/>
          </w:tcPr>
          <w:p w14:paraId="0E7E49C4" w14:textId="3FC307D4" w:rsidR="00B07431" w:rsidRPr="00187C02" w:rsidRDefault="006A73B2" w:rsidP="00864113">
            <w:pPr>
              <w:jc w:val="center"/>
            </w:pPr>
            <w:r w:rsidRPr="00187C02">
              <w:t>0</w:t>
            </w:r>
          </w:p>
        </w:tc>
        <w:tc>
          <w:tcPr>
            <w:tcW w:w="3482" w:type="dxa"/>
          </w:tcPr>
          <w:p w14:paraId="1DE08D91" w14:textId="3BC52BB9" w:rsidR="00B07431" w:rsidRPr="00187C02" w:rsidRDefault="00E25F55" w:rsidP="00864113">
            <w:pPr>
              <w:jc w:val="center"/>
            </w:pPr>
            <w:r w:rsidRPr="00187C02">
              <w:t>A very consistent design with no issues that I spotted.</w:t>
            </w:r>
          </w:p>
        </w:tc>
      </w:tr>
      <w:tr w:rsidR="00187C02" w:rsidRPr="00187C02" w14:paraId="0E02E0B9" w14:textId="77777777" w:rsidTr="00C9422E">
        <w:tc>
          <w:tcPr>
            <w:tcW w:w="3481" w:type="dxa"/>
          </w:tcPr>
          <w:p w14:paraId="04D74341" w14:textId="77777777" w:rsidR="00B07431" w:rsidRPr="00187C02" w:rsidRDefault="00B07431" w:rsidP="00864113">
            <w:pPr>
              <w:jc w:val="center"/>
            </w:pPr>
            <w:r w:rsidRPr="00187C02">
              <w:t>Error Prevention</w:t>
            </w:r>
          </w:p>
        </w:tc>
        <w:tc>
          <w:tcPr>
            <w:tcW w:w="3481" w:type="dxa"/>
          </w:tcPr>
          <w:p w14:paraId="513BD6A0" w14:textId="51E5F8C7" w:rsidR="00B07431" w:rsidRPr="00187C02" w:rsidRDefault="000C04AB" w:rsidP="00864113">
            <w:pPr>
              <w:jc w:val="center"/>
            </w:pPr>
            <w:r w:rsidRPr="00187C02">
              <w:t>0</w:t>
            </w:r>
          </w:p>
        </w:tc>
        <w:tc>
          <w:tcPr>
            <w:tcW w:w="3482" w:type="dxa"/>
          </w:tcPr>
          <w:p w14:paraId="7FA592EF" w14:textId="56C23BF6" w:rsidR="00B07431" w:rsidRPr="00187C02" w:rsidRDefault="000C04AB" w:rsidP="00864113">
            <w:pPr>
              <w:jc w:val="center"/>
            </w:pPr>
            <w:r w:rsidRPr="00187C02">
              <w:t>As this is a prototype I understand that not all settings could be pressed as if they pressed the back button then it would not have taken them to the correct page.</w:t>
            </w:r>
          </w:p>
        </w:tc>
      </w:tr>
      <w:tr w:rsidR="00187C02" w:rsidRPr="00187C02" w14:paraId="3E3530A9" w14:textId="77777777" w:rsidTr="00C9422E">
        <w:tc>
          <w:tcPr>
            <w:tcW w:w="3481" w:type="dxa"/>
          </w:tcPr>
          <w:p w14:paraId="1F73E377" w14:textId="77777777" w:rsidR="00B07431" w:rsidRPr="00187C02" w:rsidRDefault="00B07431" w:rsidP="00864113">
            <w:pPr>
              <w:jc w:val="center"/>
            </w:pPr>
            <w:r w:rsidRPr="00187C02">
              <w:t>Recognition Rather Than Recall</w:t>
            </w:r>
          </w:p>
        </w:tc>
        <w:tc>
          <w:tcPr>
            <w:tcW w:w="3481" w:type="dxa"/>
          </w:tcPr>
          <w:p w14:paraId="3BE9FFEE" w14:textId="2237FF61" w:rsidR="00B07431" w:rsidRPr="00187C02" w:rsidRDefault="00E330F0" w:rsidP="00864113">
            <w:pPr>
              <w:jc w:val="center"/>
            </w:pPr>
            <w:r w:rsidRPr="00187C02">
              <w:t>0</w:t>
            </w:r>
          </w:p>
        </w:tc>
        <w:tc>
          <w:tcPr>
            <w:tcW w:w="3482" w:type="dxa"/>
          </w:tcPr>
          <w:p w14:paraId="1B0C340A" w14:textId="7BF4BDA2" w:rsidR="00B07431" w:rsidRPr="00187C02" w:rsidRDefault="00E330F0" w:rsidP="00864113">
            <w:pPr>
              <w:jc w:val="center"/>
            </w:pPr>
            <w:r w:rsidRPr="00187C02">
              <w:t>The game instructions were easy to follow.</w:t>
            </w:r>
          </w:p>
        </w:tc>
      </w:tr>
      <w:tr w:rsidR="00187C02" w:rsidRPr="00187C02" w14:paraId="2BB75163" w14:textId="77777777" w:rsidTr="00C9422E">
        <w:tc>
          <w:tcPr>
            <w:tcW w:w="3481" w:type="dxa"/>
          </w:tcPr>
          <w:p w14:paraId="199892BF" w14:textId="77777777" w:rsidR="00B07431" w:rsidRPr="00187C02" w:rsidRDefault="00B07431" w:rsidP="00864113">
            <w:pPr>
              <w:jc w:val="center"/>
            </w:pPr>
            <w:r w:rsidRPr="00187C02">
              <w:t>Flexibility and Efficiency of Use</w:t>
            </w:r>
          </w:p>
        </w:tc>
        <w:tc>
          <w:tcPr>
            <w:tcW w:w="3481" w:type="dxa"/>
          </w:tcPr>
          <w:p w14:paraId="0D426A94" w14:textId="771BE57C" w:rsidR="00B07431" w:rsidRPr="00187C02" w:rsidRDefault="00E330F0" w:rsidP="00864113">
            <w:pPr>
              <w:jc w:val="center"/>
            </w:pPr>
            <w:r w:rsidRPr="00187C02">
              <w:t>0</w:t>
            </w:r>
          </w:p>
        </w:tc>
        <w:tc>
          <w:tcPr>
            <w:tcW w:w="3482" w:type="dxa"/>
          </w:tcPr>
          <w:p w14:paraId="47FF644A" w14:textId="19712F3A" w:rsidR="00B07431" w:rsidRPr="00187C02" w:rsidRDefault="00250650" w:rsidP="00864113">
            <w:pPr>
              <w:jc w:val="center"/>
            </w:pPr>
            <w:r w:rsidRPr="00187C02">
              <w:t xml:space="preserve">As an experienced mobile </w:t>
            </w:r>
            <w:r w:rsidR="00336F82" w:rsidRPr="00187C02">
              <w:t>gamer,</w:t>
            </w:r>
            <w:r w:rsidRPr="00187C02">
              <w:t xml:space="preserve"> I understood all tasks</w:t>
            </w:r>
          </w:p>
        </w:tc>
      </w:tr>
      <w:tr w:rsidR="00187C02" w:rsidRPr="00187C02" w14:paraId="39680618" w14:textId="77777777" w:rsidTr="00C9422E">
        <w:tc>
          <w:tcPr>
            <w:tcW w:w="3481" w:type="dxa"/>
          </w:tcPr>
          <w:p w14:paraId="32BA0906" w14:textId="77777777" w:rsidR="00B07431" w:rsidRPr="00187C02" w:rsidRDefault="00B07431" w:rsidP="00864113">
            <w:pPr>
              <w:jc w:val="center"/>
            </w:pPr>
            <w:r w:rsidRPr="00187C02">
              <w:t>Aesthetic and Minimalist Design</w:t>
            </w:r>
          </w:p>
        </w:tc>
        <w:tc>
          <w:tcPr>
            <w:tcW w:w="3481" w:type="dxa"/>
          </w:tcPr>
          <w:p w14:paraId="25F8FEA7" w14:textId="3D1A3593" w:rsidR="00B07431" w:rsidRPr="00187C02" w:rsidRDefault="00E61CE2" w:rsidP="00864113">
            <w:pPr>
              <w:jc w:val="center"/>
            </w:pPr>
            <w:r w:rsidRPr="00187C02">
              <w:t>0</w:t>
            </w:r>
          </w:p>
        </w:tc>
        <w:tc>
          <w:tcPr>
            <w:tcW w:w="3482" w:type="dxa"/>
          </w:tcPr>
          <w:p w14:paraId="5C4E0D7B" w14:textId="668FFACE" w:rsidR="00B07431" w:rsidRPr="00187C02" w:rsidRDefault="00E61CE2" w:rsidP="00864113">
            <w:pPr>
              <w:jc w:val="center"/>
            </w:pPr>
            <w:r w:rsidRPr="00187C02">
              <w:t>The relevant information could be found in the rules page. Not pages oversaturated with unnecessary information.</w:t>
            </w:r>
          </w:p>
        </w:tc>
      </w:tr>
      <w:tr w:rsidR="00187C02" w:rsidRPr="00187C02" w14:paraId="6EEDC89A" w14:textId="77777777" w:rsidTr="00C9422E">
        <w:tc>
          <w:tcPr>
            <w:tcW w:w="3481" w:type="dxa"/>
          </w:tcPr>
          <w:p w14:paraId="66BE9B76" w14:textId="77777777" w:rsidR="00B07431" w:rsidRPr="00187C02" w:rsidRDefault="00B07431" w:rsidP="00864113">
            <w:pPr>
              <w:jc w:val="center"/>
            </w:pPr>
            <w:r w:rsidRPr="00187C02">
              <w:t>Help Users Recognise, Diagnose and Recover from Errors</w:t>
            </w:r>
          </w:p>
        </w:tc>
        <w:tc>
          <w:tcPr>
            <w:tcW w:w="3481" w:type="dxa"/>
          </w:tcPr>
          <w:p w14:paraId="395EE86A" w14:textId="612541E3" w:rsidR="00B07431" w:rsidRPr="00187C02" w:rsidRDefault="00EC194A" w:rsidP="00864113">
            <w:pPr>
              <w:jc w:val="center"/>
            </w:pPr>
            <w:r w:rsidRPr="00187C02">
              <w:t>0</w:t>
            </w:r>
          </w:p>
        </w:tc>
        <w:tc>
          <w:tcPr>
            <w:tcW w:w="3482" w:type="dxa"/>
          </w:tcPr>
          <w:p w14:paraId="09070F97" w14:textId="42A3B1DB" w:rsidR="00B07431" w:rsidRPr="00187C02" w:rsidRDefault="00EC194A" w:rsidP="00864113">
            <w:pPr>
              <w:jc w:val="center"/>
            </w:pPr>
            <w:r w:rsidRPr="00187C02">
              <w:t>There is a back button on every page which allows users recover from any errors they make</w:t>
            </w:r>
          </w:p>
        </w:tc>
      </w:tr>
      <w:tr w:rsidR="00B07431" w:rsidRPr="00187C02" w14:paraId="47BBF541" w14:textId="77777777" w:rsidTr="00864113">
        <w:trPr>
          <w:trHeight w:val="70"/>
        </w:trPr>
        <w:tc>
          <w:tcPr>
            <w:tcW w:w="3481" w:type="dxa"/>
          </w:tcPr>
          <w:p w14:paraId="3335B75A" w14:textId="77777777" w:rsidR="00B07431" w:rsidRPr="00187C02" w:rsidRDefault="00B07431" w:rsidP="00864113">
            <w:pPr>
              <w:jc w:val="center"/>
            </w:pPr>
            <w:r w:rsidRPr="00187C02">
              <w:t>Help and Documentation</w:t>
            </w:r>
          </w:p>
        </w:tc>
        <w:tc>
          <w:tcPr>
            <w:tcW w:w="3481" w:type="dxa"/>
          </w:tcPr>
          <w:p w14:paraId="2EC7D7D4" w14:textId="13F2EF3D" w:rsidR="00B07431" w:rsidRPr="00187C02" w:rsidRDefault="00400331" w:rsidP="00864113">
            <w:pPr>
              <w:jc w:val="center"/>
            </w:pPr>
            <w:r w:rsidRPr="00187C02">
              <w:t>3</w:t>
            </w:r>
          </w:p>
        </w:tc>
        <w:tc>
          <w:tcPr>
            <w:tcW w:w="3482" w:type="dxa"/>
          </w:tcPr>
          <w:p w14:paraId="43AFBB94" w14:textId="36FE1DEF" w:rsidR="00B07431" w:rsidRPr="00187C02" w:rsidRDefault="00400331" w:rsidP="00864113">
            <w:pPr>
              <w:jc w:val="center"/>
            </w:pPr>
            <w:r w:rsidRPr="00187C02">
              <w:t xml:space="preserve">When on the gameboard screen there is no pause or help button that could be added to help users mid game. </w:t>
            </w:r>
          </w:p>
        </w:tc>
      </w:tr>
    </w:tbl>
    <w:p w14:paraId="44760263" w14:textId="77777777" w:rsidR="00523D14" w:rsidRPr="00187C02" w:rsidRDefault="00523D14" w:rsidP="00076623"/>
    <w:p w14:paraId="4BAAEFD5" w14:textId="101C267A" w:rsidR="004B34FF" w:rsidRPr="00187C02" w:rsidRDefault="00523D14" w:rsidP="00347025">
      <w:pPr>
        <w:pStyle w:val="Heading3"/>
        <w:jc w:val="left"/>
      </w:pPr>
      <w:bookmarkStart w:id="31" w:name="_Toc130390068"/>
      <w:r w:rsidRPr="00187C02">
        <w:t>Feedback – Charlotte</w:t>
      </w:r>
      <w:bookmarkEnd w:id="31"/>
    </w:p>
    <w:tbl>
      <w:tblPr>
        <w:tblStyle w:val="TableGrid"/>
        <w:tblW w:w="0" w:type="auto"/>
        <w:tblLook w:val="04A0" w:firstRow="1" w:lastRow="0" w:firstColumn="1" w:lastColumn="0" w:noHBand="0" w:noVBand="1"/>
      </w:tblPr>
      <w:tblGrid>
        <w:gridCol w:w="3481"/>
        <w:gridCol w:w="3481"/>
        <w:gridCol w:w="3482"/>
      </w:tblGrid>
      <w:tr w:rsidR="00187C02" w:rsidRPr="00187C02" w14:paraId="0291DB9A" w14:textId="77777777" w:rsidTr="00C9422E">
        <w:tc>
          <w:tcPr>
            <w:tcW w:w="3481" w:type="dxa"/>
          </w:tcPr>
          <w:p w14:paraId="10BCAC50" w14:textId="77777777" w:rsidR="00E60BE4" w:rsidRPr="00187C02" w:rsidRDefault="00E60BE4" w:rsidP="00E60BE4">
            <w:pPr>
              <w:jc w:val="center"/>
            </w:pPr>
            <w:r w:rsidRPr="00187C02">
              <w:t>Jakob Nielsen’s Usability Heuristic</w:t>
            </w:r>
          </w:p>
        </w:tc>
        <w:tc>
          <w:tcPr>
            <w:tcW w:w="3481" w:type="dxa"/>
          </w:tcPr>
          <w:p w14:paraId="312B298B" w14:textId="15376463" w:rsidR="00E60BE4" w:rsidRPr="00187C02" w:rsidRDefault="00E60BE4" w:rsidP="00E60BE4">
            <w:pPr>
              <w:jc w:val="center"/>
            </w:pPr>
            <w:r w:rsidRPr="00187C02">
              <w:t>Severity Factors</w:t>
            </w:r>
          </w:p>
        </w:tc>
        <w:tc>
          <w:tcPr>
            <w:tcW w:w="3482" w:type="dxa"/>
          </w:tcPr>
          <w:p w14:paraId="5FE580FA" w14:textId="77777777" w:rsidR="00E60BE4" w:rsidRPr="00187C02" w:rsidRDefault="00E60BE4" w:rsidP="00E60BE4">
            <w:pPr>
              <w:jc w:val="center"/>
            </w:pPr>
            <w:r w:rsidRPr="00187C02">
              <w:t>Comments</w:t>
            </w:r>
          </w:p>
        </w:tc>
      </w:tr>
      <w:tr w:rsidR="00187C02" w:rsidRPr="00187C02" w14:paraId="7120F3D7" w14:textId="77777777" w:rsidTr="00C9422E">
        <w:tc>
          <w:tcPr>
            <w:tcW w:w="3481" w:type="dxa"/>
          </w:tcPr>
          <w:p w14:paraId="30A26230" w14:textId="77777777" w:rsidR="00B07431" w:rsidRPr="00187C02" w:rsidRDefault="00B07431" w:rsidP="00864113">
            <w:pPr>
              <w:jc w:val="center"/>
            </w:pPr>
            <w:r w:rsidRPr="00187C02">
              <w:t>Visibility of System Status</w:t>
            </w:r>
          </w:p>
        </w:tc>
        <w:tc>
          <w:tcPr>
            <w:tcW w:w="3481" w:type="dxa"/>
          </w:tcPr>
          <w:p w14:paraId="609D8A9A" w14:textId="757F92CF" w:rsidR="00B07431" w:rsidRPr="00187C02" w:rsidRDefault="009226C8" w:rsidP="00864113">
            <w:pPr>
              <w:jc w:val="center"/>
            </w:pPr>
            <w:r w:rsidRPr="00187C02">
              <w:t>0</w:t>
            </w:r>
          </w:p>
        </w:tc>
        <w:tc>
          <w:tcPr>
            <w:tcW w:w="3482" w:type="dxa"/>
          </w:tcPr>
          <w:p w14:paraId="16DB2B83" w14:textId="0EF323C5" w:rsidR="00B07431" w:rsidRPr="00187C02" w:rsidRDefault="009226C8" w:rsidP="00864113">
            <w:pPr>
              <w:jc w:val="center"/>
            </w:pPr>
            <w:r w:rsidRPr="00187C02">
              <w:t xml:space="preserve">I did not notice any need for visibility of system status as it was a quick </w:t>
            </w:r>
            <w:r w:rsidR="00056826" w:rsidRPr="00187C02">
              <w:t>loading process.</w:t>
            </w:r>
          </w:p>
        </w:tc>
      </w:tr>
      <w:tr w:rsidR="00187C02" w:rsidRPr="00187C02" w14:paraId="3B724B5C" w14:textId="77777777" w:rsidTr="00C9422E">
        <w:tc>
          <w:tcPr>
            <w:tcW w:w="3481" w:type="dxa"/>
          </w:tcPr>
          <w:p w14:paraId="1837623D" w14:textId="77777777" w:rsidR="00B07431" w:rsidRPr="00187C02" w:rsidRDefault="00B07431" w:rsidP="00864113">
            <w:pPr>
              <w:jc w:val="center"/>
            </w:pPr>
            <w:r w:rsidRPr="00187C02">
              <w:t>Match Between System and Real World</w:t>
            </w:r>
          </w:p>
        </w:tc>
        <w:tc>
          <w:tcPr>
            <w:tcW w:w="3481" w:type="dxa"/>
          </w:tcPr>
          <w:p w14:paraId="1FC07DA0" w14:textId="61ED1023" w:rsidR="00B07431" w:rsidRPr="00187C02" w:rsidRDefault="00F112AE" w:rsidP="00864113">
            <w:pPr>
              <w:jc w:val="center"/>
            </w:pPr>
            <w:r w:rsidRPr="00187C02">
              <w:t>0</w:t>
            </w:r>
          </w:p>
        </w:tc>
        <w:tc>
          <w:tcPr>
            <w:tcW w:w="3482" w:type="dxa"/>
          </w:tcPr>
          <w:p w14:paraId="36A03732" w14:textId="7001B674" w:rsidR="00B07431" w:rsidRPr="00187C02" w:rsidRDefault="00F112AE" w:rsidP="00864113">
            <w:pPr>
              <w:jc w:val="center"/>
            </w:pPr>
            <w:r w:rsidRPr="00187C02">
              <w:t xml:space="preserve">Board looked like a Cluedo board and terminology was recognised. </w:t>
            </w:r>
          </w:p>
        </w:tc>
      </w:tr>
      <w:tr w:rsidR="00187C02" w:rsidRPr="00187C02" w14:paraId="7C99AA06" w14:textId="77777777" w:rsidTr="00C9422E">
        <w:tc>
          <w:tcPr>
            <w:tcW w:w="3481" w:type="dxa"/>
          </w:tcPr>
          <w:p w14:paraId="2AC1EC3A" w14:textId="77777777" w:rsidR="00B07431" w:rsidRPr="00187C02" w:rsidRDefault="00B07431" w:rsidP="00864113">
            <w:pPr>
              <w:jc w:val="center"/>
            </w:pPr>
            <w:r w:rsidRPr="00187C02">
              <w:t>User Control and Freedom</w:t>
            </w:r>
          </w:p>
        </w:tc>
        <w:tc>
          <w:tcPr>
            <w:tcW w:w="3481" w:type="dxa"/>
          </w:tcPr>
          <w:p w14:paraId="6C9044CF" w14:textId="6EEF175C" w:rsidR="00B07431" w:rsidRPr="00187C02" w:rsidRDefault="00D246E1" w:rsidP="00864113">
            <w:pPr>
              <w:jc w:val="center"/>
            </w:pPr>
            <w:r w:rsidRPr="00187C02">
              <w:t>1</w:t>
            </w:r>
          </w:p>
        </w:tc>
        <w:tc>
          <w:tcPr>
            <w:tcW w:w="3482" w:type="dxa"/>
          </w:tcPr>
          <w:p w14:paraId="75ACADEF" w14:textId="215B4BBB" w:rsidR="00B07431" w:rsidRPr="00187C02" w:rsidRDefault="00D246E1" w:rsidP="00864113">
            <w:pPr>
              <w:jc w:val="center"/>
            </w:pPr>
            <w:r w:rsidRPr="00187C02">
              <w:t xml:space="preserve">Back button in all pages however on the rules page it changes from the top left in all screens to bottom left. </w:t>
            </w:r>
          </w:p>
        </w:tc>
      </w:tr>
      <w:tr w:rsidR="00187C02" w:rsidRPr="00187C02" w14:paraId="0B23A982" w14:textId="77777777" w:rsidTr="00C9422E">
        <w:tc>
          <w:tcPr>
            <w:tcW w:w="3481" w:type="dxa"/>
          </w:tcPr>
          <w:p w14:paraId="2E1CA04B" w14:textId="77777777" w:rsidR="00B07431" w:rsidRPr="00187C02" w:rsidRDefault="00B07431" w:rsidP="00864113">
            <w:pPr>
              <w:jc w:val="center"/>
            </w:pPr>
            <w:r w:rsidRPr="00187C02">
              <w:t>Consistency and Standards</w:t>
            </w:r>
          </w:p>
        </w:tc>
        <w:tc>
          <w:tcPr>
            <w:tcW w:w="3481" w:type="dxa"/>
          </w:tcPr>
          <w:p w14:paraId="1B3E1751" w14:textId="2F43B78C" w:rsidR="00B07431" w:rsidRPr="00187C02" w:rsidRDefault="0023059F" w:rsidP="00864113">
            <w:pPr>
              <w:jc w:val="center"/>
            </w:pPr>
            <w:r w:rsidRPr="00187C02">
              <w:t>1</w:t>
            </w:r>
          </w:p>
        </w:tc>
        <w:tc>
          <w:tcPr>
            <w:tcW w:w="3482" w:type="dxa"/>
          </w:tcPr>
          <w:p w14:paraId="38114F80" w14:textId="7AF8731F" w:rsidR="00B07431" w:rsidRPr="00187C02" w:rsidRDefault="0023059F" w:rsidP="00864113">
            <w:pPr>
              <w:jc w:val="center"/>
            </w:pPr>
            <w:r w:rsidRPr="00187C02">
              <w:t>See above.</w:t>
            </w:r>
          </w:p>
        </w:tc>
      </w:tr>
      <w:tr w:rsidR="00187C02" w:rsidRPr="00187C02" w14:paraId="2DBAE7C7" w14:textId="77777777" w:rsidTr="00C9422E">
        <w:tc>
          <w:tcPr>
            <w:tcW w:w="3481" w:type="dxa"/>
          </w:tcPr>
          <w:p w14:paraId="722AA90E" w14:textId="77777777" w:rsidR="00B07431" w:rsidRPr="00187C02" w:rsidRDefault="00B07431" w:rsidP="00864113">
            <w:pPr>
              <w:jc w:val="center"/>
            </w:pPr>
            <w:r w:rsidRPr="00187C02">
              <w:t>Error Prevention</w:t>
            </w:r>
          </w:p>
        </w:tc>
        <w:tc>
          <w:tcPr>
            <w:tcW w:w="3481" w:type="dxa"/>
          </w:tcPr>
          <w:p w14:paraId="69A46D34" w14:textId="0F7D20EF" w:rsidR="00B07431" w:rsidRPr="00187C02" w:rsidRDefault="000933B9" w:rsidP="00864113">
            <w:pPr>
              <w:jc w:val="center"/>
            </w:pPr>
            <w:r w:rsidRPr="00187C02">
              <w:t>0</w:t>
            </w:r>
          </w:p>
        </w:tc>
        <w:tc>
          <w:tcPr>
            <w:tcW w:w="3482" w:type="dxa"/>
          </w:tcPr>
          <w:p w14:paraId="63FE4C1D" w14:textId="63139FE4" w:rsidR="00B07431" w:rsidRPr="00187C02" w:rsidRDefault="000933B9" w:rsidP="00864113">
            <w:pPr>
              <w:jc w:val="center"/>
            </w:pPr>
            <w:r w:rsidRPr="00187C02">
              <w:t>I did not make any errors when using the app.</w:t>
            </w:r>
          </w:p>
        </w:tc>
      </w:tr>
      <w:tr w:rsidR="00187C02" w:rsidRPr="00187C02" w14:paraId="61DC9D29" w14:textId="77777777" w:rsidTr="00C9422E">
        <w:tc>
          <w:tcPr>
            <w:tcW w:w="3481" w:type="dxa"/>
          </w:tcPr>
          <w:p w14:paraId="765A7EB4" w14:textId="77777777" w:rsidR="00B07431" w:rsidRPr="00187C02" w:rsidRDefault="00B07431" w:rsidP="00864113">
            <w:pPr>
              <w:jc w:val="center"/>
            </w:pPr>
            <w:r w:rsidRPr="00187C02">
              <w:t>Recognition Rather Than Recall</w:t>
            </w:r>
          </w:p>
        </w:tc>
        <w:tc>
          <w:tcPr>
            <w:tcW w:w="3481" w:type="dxa"/>
          </w:tcPr>
          <w:p w14:paraId="08BBAF30" w14:textId="2376766A" w:rsidR="00B07431" w:rsidRPr="00187C02" w:rsidRDefault="00B1528F" w:rsidP="00864113">
            <w:pPr>
              <w:jc w:val="center"/>
            </w:pPr>
            <w:r w:rsidRPr="00187C02">
              <w:t>0</w:t>
            </w:r>
          </w:p>
        </w:tc>
        <w:tc>
          <w:tcPr>
            <w:tcW w:w="3482" w:type="dxa"/>
          </w:tcPr>
          <w:p w14:paraId="233C7837" w14:textId="1F92F5D5" w:rsidR="00B07431" w:rsidRPr="00187C02" w:rsidRDefault="00B1528F" w:rsidP="00864113">
            <w:pPr>
              <w:jc w:val="center"/>
            </w:pPr>
            <w:r w:rsidRPr="00187C02">
              <w:t>From my memory I was able to understand what to do within the app.</w:t>
            </w:r>
          </w:p>
        </w:tc>
      </w:tr>
      <w:tr w:rsidR="00187C02" w:rsidRPr="00187C02" w14:paraId="710BDC43" w14:textId="77777777" w:rsidTr="00C9422E">
        <w:tc>
          <w:tcPr>
            <w:tcW w:w="3481" w:type="dxa"/>
          </w:tcPr>
          <w:p w14:paraId="67861D29" w14:textId="77777777" w:rsidR="00B07431" w:rsidRPr="00187C02" w:rsidRDefault="00B07431" w:rsidP="00864113">
            <w:pPr>
              <w:jc w:val="center"/>
            </w:pPr>
            <w:r w:rsidRPr="00187C02">
              <w:t>Flexibility and Efficiency of Use</w:t>
            </w:r>
          </w:p>
        </w:tc>
        <w:tc>
          <w:tcPr>
            <w:tcW w:w="3481" w:type="dxa"/>
          </w:tcPr>
          <w:p w14:paraId="1F19A3FC" w14:textId="2CA90F37" w:rsidR="00B07431" w:rsidRPr="00187C02" w:rsidRDefault="008C7689" w:rsidP="00864113">
            <w:pPr>
              <w:jc w:val="center"/>
            </w:pPr>
            <w:r w:rsidRPr="00187C02">
              <w:t>1</w:t>
            </w:r>
          </w:p>
        </w:tc>
        <w:tc>
          <w:tcPr>
            <w:tcW w:w="3482" w:type="dxa"/>
          </w:tcPr>
          <w:p w14:paraId="35B4B837" w14:textId="426F9DEC" w:rsidR="00B07431" w:rsidRPr="00187C02" w:rsidRDefault="008C7689" w:rsidP="00864113">
            <w:pPr>
              <w:jc w:val="center"/>
            </w:pPr>
            <w:r w:rsidRPr="00187C02">
              <w:t>Potentially add more languages to change into, maybe Arabic?</w:t>
            </w:r>
          </w:p>
        </w:tc>
      </w:tr>
      <w:tr w:rsidR="00187C02" w:rsidRPr="00187C02" w14:paraId="781E4D99" w14:textId="77777777" w:rsidTr="00C9422E">
        <w:tc>
          <w:tcPr>
            <w:tcW w:w="3481" w:type="dxa"/>
          </w:tcPr>
          <w:p w14:paraId="6F0DDEB6" w14:textId="77777777" w:rsidR="00B07431" w:rsidRPr="00187C02" w:rsidRDefault="00B07431" w:rsidP="00864113">
            <w:pPr>
              <w:jc w:val="center"/>
            </w:pPr>
            <w:r w:rsidRPr="00187C02">
              <w:t>Aesthetic and Minimalist Design</w:t>
            </w:r>
          </w:p>
        </w:tc>
        <w:tc>
          <w:tcPr>
            <w:tcW w:w="3481" w:type="dxa"/>
          </w:tcPr>
          <w:p w14:paraId="0225ED5F" w14:textId="3FE3FCC5" w:rsidR="00B07431" w:rsidRPr="00187C02" w:rsidRDefault="008C7689" w:rsidP="00864113">
            <w:pPr>
              <w:jc w:val="center"/>
            </w:pPr>
            <w:r w:rsidRPr="00187C02">
              <w:t>1</w:t>
            </w:r>
          </w:p>
        </w:tc>
        <w:tc>
          <w:tcPr>
            <w:tcW w:w="3482" w:type="dxa"/>
          </w:tcPr>
          <w:p w14:paraId="041015BB" w14:textId="19DC955D" w:rsidR="00B07431" w:rsidRPr="00187C02" w:rsidRDefault="008C7689" w:rsidP="00864113">
            <w:pPr>
              <w:jc w:val="center"/>
            </w:pPr>
            <w:r w:rsidRPr="00187C02">
              <w:t xml:space="preserve">Was a black and white design but understandably this is a prototype but I expected to see more colours. </w:t>
            </w:r>
          </w:p>
        </w:tc>
      </w:tr>
      <w:tr w:rsidR="00187C02" w:rsidRPr="00187C02" w14:paraId="2AF9919F" w14:textId="77777777" w:rsidTr="00C9422E">
        <w:tc>
          <w:tcPr>
            <w:tcW w:w="3481" w:type="dxa"/>
          </w:tcPr>
          <w:p w14:paraId="3D93CCED" w14:textId="77777777" w:rsidR="00B07431" w:rsidRPr="00187C02" w:rsidRDefault="00B07431" w:rsidP="00864113">
            <w:pPr>
              <w:jc w:val="center"/>
            </w:pPr>
            <w:r w:rsidRPr="00187C02">
              <w:t>Help Users Recognise, Diagnose and Recover from Errors</w:t>
            </w:r>
          </w:p>
        </w:tc>
        <w:tc>
          <w:tcPr>
            <w:tcW w:w="3481" w:type="dxa"/>
          </w:tcPr>
          <w:p w14:paraId="6A296F72" w14:textId="1BB52DF3" w:rsidR="00B07431" w:rsidRPr="00187C02" w:rsidRDefault="00336F82" w:rsidP="00864113">
            <w:pPr>
              <w:jc w:val="center"/>
            </w:pPr>
            <w:r w:rsidRPr="00187C02">
              <w:t>0</w:t>
            </w:r>
          </w:p>
        </w:tc>
        <w:tc>
          <w:tcPr>
            <w:tcW w:w="3482" w:type="dxa"/>
          </w:tcPr>
          <w:p w14:paraId="52A54FF7" w14:textId="077D1F79" w:rsidR="00B07431" w:rsidRPr="00187C02" w:rsidRDefault="00336F82" w:rsidP="00864113">
            <w:pPr>
              <w:jc w:val="center"/>
            </w:pPr>
            <w:r w:rsidRPr="00187C02">
              <w:t>The back button appears on every page except the home page so that can be used to recover from errors</w:t>
            </w:r>
          </w:p>
        </w:tc>
      </w:tr>
      <w:tr w:rsidR="00B07431" w:rsidRPr="00187C02" w14:paraId="0749DB10" w14:textId="77777777" w:rsidTr="00C9422E">
        <w:tc>
          <w:tcPr>
            <w:tcW w:w="3481" w:type="dxa"/>
          </w:tcPr>
          <w:p w14:paraId="435440E7" w14:textId="77777777" w:rsidR="00B07431" w:rsidRPr="00187C02" w:rsidRDefault="00B07431" w:rsidP="00864113">
            <w:pPr>
              <w:jc w:val="center"/>
            </w:pPr>
            <w:r w:rsidRPr="00187C02">
              <w:t>Help and Documentation</w:t>
            </w:r>
          </w:p>
        </w:tc>
        <w:tc>
          <w:tcPr>
            <w:tcW w:w="3481" w:type="dxa"/>
          </w:tcPr>
          <w:p w14:paraId="124AA3FB" w14:textId="39C7714D" w:rsidR="00B07431" w:rsidRPr="00187C02" w:rsidRDefault="00336F82" w:rsidP="00864113">
            <w:pPr>
              <w:jc w:val="center"/>
            </w:pPr>
            <w:r w:rsidRPr="00187C02">
              <w:t>0</w:t>
            </w:r>
          </w:p>
        </w:tc>
        <w:tc>
          <w:tcPr>
            <w:tcW w:w="3482" w:type="dxa"/>
          </w:tcPr>
          <w:p w14:paraId="5481814A" w14:textId="055CFCB2" w:rsidR="00B07431" w:rsidRPr="00187C02" w:rsidRDefault="00336F82" w:rsidP="00864113">
            <w:pPr>
              <w:jc w:val="center"/>
            </w:pPr>
            <w:r w:rsidRPr="00187C02">
              <w:t>Once I remembered how to play Cluedo I did not need any help within the application.</w:t>
            </w:r>
          </w:p>
        </w:tc>
      </w:tr>
    </w:tbl>
    <w:p w14:paraId="5777618A" w14:textId="77777777" w:rsidR="00347025" w:rsidRPr="00187C02" w:rsidRDefault="00347025" w:rsidP="00347025"/>
    <w:p w14:paraId="74C1D401" w14:textId="2A062BC3" w:rsidR="006A5ADE" w:rsidRPr="00187C02" w:rsidRDefault="0050419B" w:rsidP="006A5ADE">
      <w:r w:rsidRPr="00187C02">
        <w:t xml:space="preserve">The feedback that could be acted </w:t>
      </w:r>
      <w:r w:rsidR="007A65EC" w:rsidRPr="00187C02">
        <w:t>up</w:t>
      </w:r>
      <w:r w:rsidRPr="00187C02">
        <w:t>on includes:</w:t>
      </w:r>
    </w:p>
    <w:p w14:paraId="27F4CBC0" w14:textId="77777777" w:rsidR="0050419B" w:rsidRPr="00187C02" w:rsidRDefault="0050419B" w:rsidP="006A5ADE"/>
    <w:tbl>
      <w:tblPr>
        <w:tblStyle w:val="TableGrid"/>
        <w:tblW w:w="0" w:type="auto"/>
        <w:tblInd w:w="474" w:type="dxa"/>
        <w:tblLook w:val="04A0" w:firstRow="1" w:lastRow="0" w:firstColumn="1" w:lastColumn="0" w:noHBand="0" w:noVBand="1"/>
      </w:tblPr>
      <w:tblGrid>
        <w:gridCol w:w="3539"/>
        <w:gridCol w:w="3260"/>
        <w:gridCol w:w="2694"/>
      </w:tblGrid>
      <w:tr w:rsidR="00187C02" w:rsidRPr="00187C02" w14:paraId="464D3CF7" w14:textId="77777777" w:rsidTr="00B15EE2">
        <w:tc>
          <w:tcPr>
            <w:tcW w:w="3539" w:type="dxa"/>
          </w:tcPr>
          <w:p w14:paraId="595EDD92" w14:textId="1272920E" w:rsidR="0023059F" w:rsidRPr="00187C02" w:rsidRDefault="0023059F" w:rsidP="00B15EE2">
            <w:pPr>
              <w:jc w:val="center"/>
            </w:pPr>
            <w:r w:rsidRPr="00187C02">
              <w:t>Undo features</w:t>
            </w:r>
          </w:p>
        </w:tc>
        <w:tc>
          <w:tcPr>
            <w:tcW w:w="3260" w:type="dxa"/>
          </w:tcPr>
          <w:p w14:paraId="34F8ACD4" w14:textId="72C29946" w:rsidR="0023059F" w:rsidRPr="00187C02" w:rsidRDefault="0023059F" w:rsidP="00B15EE2">
            <w:pPr>
              <w:jc w:val="center"/>
            </w:pPr>
            <w:r w:rsidRPr="00187C02">
              <w:t>Help on the gameboard</w:t>
            </w:r>
          </w:p>
        </w:tc>
        <w:tc>
          <w:tcPr>
            <w:tcW w:w="2694" w:type="dxa"/>
          </w:tcPr>
          <w:p w14:paraId="430B0008" w14:textId="45FE3083" w:rsidR="0023059F" w:rsidRPr="00187C02" w:rsidRDefault="0023059F" w:rsidP="00B15EE2">
            <w:pPr>
              <w:jc w:val="center"/>
            </w:pPr>
            <w:r w:rsidRPr="00187C02">
              <w:t>Adding more languages</w:t>
            </w:r>
          </w:p>
        </w:tc>
      </w:tr>
      <w:tr w:rsidR="00187C02" w:rsidRPr="00187C02" w14:paraId="3FE91488" w14:textId="77777777" w:rsidTr="00B15EE2">
        <w:tc>
          <w:tcPr>
            <w:tcW w:w="3539" w:type="dxa"/>
          </w:tcPr>
          <w:p w14:paraId="1C28B14A" w14:textId="41080480" w:rsidR="0023059F" w:rsidRPr="00187C02" w:rsidRDefault="0023059F" w:rsidP="00B15EE2">
            <w:pPr>
              <w:jc w:val="center"/>
            </w:pPr>
            <w:r w:rsidRPr="00187C02">
              <w:t>How to use the app explanation</w:t>
            </w:r>
          </w:p>
        </w:tc>
        <w:tc>
          <w:tcPr>
            <w:tcW w:w="3260" w:type="dxa"/>
          </w:tcPr>
          <w:p w14:paraId="3335153F" w14:textId="38BE5CCD" w:rsidR="0023059F" w:rsidRPr="00187C02" w:rsidRDefault="0023059F" w:rsidP="00B15EE2">
            <w:pPr>
              <w:jc w:val="center"/>
            </w:pPr>
            <w:r w:rsidRPr="00187C02">
              <w:t>Loading symbols</w:t>
            </w:r>
          </w:p>
        </w:tc>
        <w:tc>
          <w:tcPr>
            <w:tcW w:w="2694" w:type="dxa"/>
          </w:tcPr>
          <w:p w14:paraId="167CE057" w14:textId="26AFBCEA" w:rsidR="0023059F" w:rsidRPr="00187C02" w:rsidRDefault="0023059F" w:rsidP="00B15EE2">
            <w:pPr>
              <w:jc w:val="center"/>
            </w:pPr>
            <w:r w:rsidRPr="00187C02">
              <w:t>All back buttons working</w:t>
            </w:r>
          </w:p>
        </w:tc>
      </w:tr>
      <w:tr w:rsidR="00187C02" w:rsidRPr="00187C02" w14:paraId="7F4DD368" w14:textId="77777777" w:rsidTr="00B15EE2">
        <w:tc>
          <w:tcPr>
            <w:tcW w:w="3539" w:type="dxa"/>
          </w:tcPr>
          <w:p w14:paraId="6BC58769" w14:textId="51AE1AC3" w:rsidR="0023059F" w:rsidRPr="00187C02" w:rsidRDefault="0023059F" w:rsidP="00B15EE2">
            <w:pPr>
              <w:jc w:val="center"/>
            </w:pPr>
            <w:r w:rsidRPr="00187C02">
              <w:t>Colours</w:t>
            </w:r>
          </w:p>
        </w:tc>
        <w:tc>
          <w:tcPr>
            <w:tcW w:w="3260" w:type="dxa"/>
          </w:tcPr>
          <w:p w14:paraId="61D30E7F" w14:textId="6FB34FA3" w:rsidR="0023059F" w:rsidRPr="00187C02" w:rsidRDefault="0023059F" w:rsidP="00B15EE2">
            <w:pPr>
              <w:jc w:val="center"/>
            </w:pPr>
            <w:r w:rsidRPr="00187C02">
              <w:t>Logo hyperlink to home page</w:t>
            </w:r>
          </w:p>
        </w:tc>
        <w:tc>
          <w:tcPr>
            <w:tcW w:w="2694" w:type="dxa"/>
          </w:tcPr>
          <w:p w14:paraId="78DFF5CD" w14:textId="0DCB5C64" w:rsidR="0023059F" w:rsidRPr="00187C02" w:rsidRDefault="0023059F" w:rsidP="00B15EE2">
            <w:pPr>
              <w:jc w:val="center"/>
            </w:pPr>
            <w:r w:rsidRPr="00187C02">
              <w:t>Possible pause button</w:t>
            </w:r>
          </w:p>
        </w:tc>
      </w:tr>
    </w:tbl>
    <w:p w14:paraId="402D719C" w14:textId="77777777" w:rsidR="00187F40" w:rsidRDefault="00187F40" w:rsidP="00076623"/>
    <w:p w14:paraId="313A651E" w14:textId="337853D1" w:rsidR="002D1063" w:rsidRDefault="002D1063" w:rsidP="002D1063">
      <w:pPr>
        <w:pStyle w:val="Heading1"/>
      </w:pPr>
      <w:bookmarkStart w:id="32" w:name="_Toc130390069"/>
      <w:r>
        <w:lastRenderedPageBreak/>
        <w:t>References</w:t>
      </w:r>
      <w:bookmarkEnd w:id="32"/>
    </w:p>
    <w:p w14:paraId="353B10A9" w14:textId="77777777" w:rsidR="002D1063" w:rsidRDefault="002D1063" w:rsidP="002D1063"/>
    <w:p w14:paraId="55C1FE37" w14:textId="77777777" w:rsidR="00A95DF8" w:rsidRDefault="00A95DF8" w:rsidP="00A95DF8"/>
    <w:p w14:paraId="418F3F56" w14:textId="223DB615" w:rsidR="00A63A63" w:rsidRDefault="00C05809" w:rsidP="00A63A63">
      <w:r>
        <w:t xml:space="preserve">1. </w:t>
      </w:r>
      <w:r w:rsidR="00F56312">
        <w:t>M. O’Brien, ‘</w:t>
      </w:r>
      <w:r w:rsidR="00354FAD">
        <w:t>T</w:t>
      </w:r>
      <w:r w:rsidR="00354FAD" w:rsidRPr="00354FAD">
        <w:t>witter poll closes, majority of users vote for Musk to step down as CEO</w:t>
      </w:r>
      <w:r w:rsidR="00F56312">
        <w:t>’</w:t>
      </w:r>
      <w:r w:rsidR="00354FAD">
        <w:t>, 19</w:t>
      </w:r>
      <w:r w:rsidR="00354FAD" w:rsidRPr="00A63A63">
        <w:rPr>
          <w:vertAlign w:val="superscript"/>
        </w:rPr>
        <w:t>th</w:t>
      </w:r>
      <w:r w:rsidR="00354FAD">
        <w:t xml:space="preserve"> December 2022. [Accessed 13</w:t>
      </w:r>
      <w:r w:rsidR="00354FAD" w:rsidRPr="00A63A63">
        <w:rPr>
          <w:vertAlign w:val="superscript"/>
        </w:rPr>
        <w:t>th</w:t>
      </w:r>
      <w:r w:rsidR="00354FAD">
        <w:t xml:space="preserve"> January 202</w:t>
      </w:r>
      <w:r w:rsidR="006477B5">
        <w:t xml:space="preserve">3] Available at: </w:t>
      </w:r>
      <w:hyperlink r:id="rId36" w:history="1">
        <w:r w:rsidR="00A63A63" w:rsidRPr="00B6776C">
          <w:rPr>
            <w:rStyle w:val="Hyperlink"/>
          </w:rPr>
          <w:t>https://www.pbs.org/newshour/nation/twitter-poll-closes-majority-of-users-vote-for-musk-to-step-down-as-ceo</w:t>
        </w:r>
      </w:hyperlink>
    </w:p>
    <w:p w14:paraId="5F47554D" w14:textId="77777777" w:rsidR="0045220C" w:rsidRDefault="0045220C" w:rsidP="00A63A63"/>
    <w:p w14:paraId="782032D7" w14:textId="77777777" w:rsidR="0045220C" w:rsidRDefault="0045220C" w:rsidP="00A63A63"/>
    <w:p w14:paraId="02842B05" w14:textId="4EA0566B" w:rsidR="00A63A63" w:rsidRDefault="00C05809" w:rsidP="00A63A63">
      <w:r>
        <w:t xml:space="preserve">2. </w:t>
      </w:r>
      <w:r w:rsidR="006477B5">
        <w:t>Technology, Pedagogy and Education Association, ‘</w:t>
      </w:r>
      <w:r w:rsidR="006477B5" w:rsidRPr="00A95DF8">
        <w:t>What is Twitter?</w:t>
      </w:r>
      <w:r w:rsidR="006477B5">
        <w:t>’. [Accessed 13</w:t>
      </w:r>
      <w:r w:rsidR="006477B5" w:rsidRPr="00446134">
        <w:rPr>
          <w:vertAlign w:val="superscript"/>
        </w:rPr>
        <w:t>th</w:t>
      </w:r>
      <w:r w:rsidR="006477B5">
        <w:t xml:space="preserve"> January 2023] Available at: </w:t>
      </w:r>
      <w:hyperlink r:id="rId37" w:history="1">
        <w:r w:rsidR="006477B5" w:rsidRPr="004223F0">
          <w:rPr>
            <w:rStyle w:val="Hyperlink"/>
          </w:rPr>
          <w:t>https://tpea.ac.uk/lessons/what-is-twitter/</w:t>
        </w:r>
      </w:hyperlink>
    </w:p>
    <w:p w14:paraId="138EB351" w14:textId="77777777" w:rsidR="0045220C" w:rsidRDefault="0045220C" w:rsidP="00A63A63"/>
    <w:p w14:paraId="6583D494" w14:textId="77777777" w:rsidR="0045220C" w:rsidRDefault="0045220C" w:rsidP="00A63A63"/>
    <w:p w14:paraId="0F528747" w14:textId="6481E039" w:rsidR="00A63A63" w:rsidRDefault="00C05809" w:rsidP="00A63A63">
      <w:r>
        <w:t xml:space="preserve">3. </w:t>
      </w:r>
      <w:r w:rsidR="00A166D2">
        <w:t xml:space="preserve">E. Rochko, </w:t>
      </w:r>
      <w:r w:rsidR="0086657F">
        <w:t>‘</w:t>
      </w:r>
      <w:r w:rsidR="0086657F" w:rsidRPr="0086657F">
        <w:t>Twitter buyout puts Mastodon into spotlight</w:t>
      </w:r>
      <w:r w:rsidR="0086657F">
        <w:t xml:space="preserve">’, </w:t>
      </w:r>
      <w:r w:rsidR="005248B6">
        <w:t>26</w:t>
      </w:r>
      <w:r w:rsidR="005248B6" w:rsidRPr="00446134">
        <w:rPr>
          <w:vertAlign w:val="superscript"/>
        </w:rPr>
        <w:t>th</w:t>
      </w:r>
      <w:r w:rsidR="005248B6">
        <w:t xml:space="preserve"> April</w:t>
      </w:r>
      <w:r w:rsidR="005248B6" w:rsidRPr="005248B6">
        <w:t xml:space="preserve"> 2022</w:t>
      </w:r>
      <w:r w:rsidR="005248B6">
        <w:t>. [Accessed 13</w:t>
      </w:r>
      <w:r w:rsidR="005248B6" w:rsidRPr="00446134">
        <w:rPr>
          <w:vertAlign w:val="superscript"/>
        </w:rPr>
        <w:t>th</w:t>
      </w:r>
      <w:r w:rsidR="005248B6">
        <w:t xml:space="preserve"> January 2023] </w:t>
      </w:r>
      <w:r w:rsidR="00383B72">
        <w:t>Available at:</w:t>
      </w:r>
      <w:r w:rsidR="0086657F" w:rsidRPr="0086657F">
        <w:t xml:space="preserve"> </w:t>
      </w:r>
      <w:hyperlink r:id="rId38" w:history="1">
        <w:r w:rsidR="00383B72" w:rsidRPr="004223F0">
          <w:rPr>
            <w:rStyle w:val="Hyperlink"/>
          </w:rPr>
          <w:t>https://blog.joinmastodon.org/2022/04/twitter-buyout-puts-mastodon-into-spotlight/</w:t>
        </w:r>
      </w:hyperlink>
    </w:p>
    <w:p w14:paraId="61B5BF65" w14:textId="77777777" w:rsidR="0045220C" w:rsidRDefault="0045220C" w:rsidP="00A63A63"/>
    <w:p w14:paraId="06F021F7" w14:textId="77777777" w:rsidR="0045220C" w:rsidRDefault="0045220C" w:rsidP="00A63A63"/>
    <w:p w14:paraId="1AE3E0DC" w14:textId="147C7DBB" w:rsidR="00A63A63" w:rsidRDefault="00C05809" w:rsidP="00A63A63">
      <w:r>
        <w:t xml:space="preserve">4. </w:t>
      </w:r>
      <w:r w:rsidR="56C393C8" w:rsidRPr="00920E66">
        <w:t>S. Dixon, ‘</w:t>
      </w:r>
      <w:r w:rsidR="007F4D25" w:rsidRPr="00920E66">
        <w:t>Distribution of Twitter users worldwide as of April 2021, by age group</w:t>
      </w:r>
      <w:r w:rsidR="56C393C8" w:rsidRPr="00920E66">
        <w:t>’</w:t>
      </w:r>
      <w:r w:rsidR="007660BB" w:rsidRPr="00920E66">
        <w:t>, 29</w:t>
      </w:r>
      <w:r w:rsidR="007660BB" w:rsidRPr="00446134">
        <w:rPr>
          <w:vertAlign w:val="superscript"/>
        </w:rPr>
        <w:t>th</w:t>
      </w:r>
      <w:r w:rsidR="007660BB" w:rsidRPr="00920E66">
        <w:t xml:space="preserve"> March 2022</w:t>
      </w:r>
      <w:r w:rsidR="00C0618F" w:rsidRPr="00920E66">
        <w:t xml:space="preserve">. </w:t>
      </w:r>
      <w:r w:rsidR="008C2953" w:rsidRPr="00920E66">
        <w:t xml:space="preserve">[Accessed </w:t>
      </w:r>
      <w:r w:rsidR="00C82C77" w:rsidRPr="00920E66">
        <w:t>17</w:t>
      </w:r>
      <w:r w:rsidR="00C82C77" w:rsidRPr="00446134">
        <w:rPr>
          <w:vertAlign w:val="superscript"/>
        </w:rPr>
        <w:t>th</w:t>
      </w:r>
      <w:r w:rsidR="00C82C77" w:rsidRPr="00920E66">
        <w:t xml:space="preserve"> </w:t>
      </w:r>
      <w:r w:rsidR="008E2B99" w:rsidRPr="00920E66">
        <w:t>March 202</w:t>
      </w:r>
      <w:r w:rsidR="005841EA" w:rsidRPr="00920E66">
        <w:t>3]</w:t>
      </w:r>
      <w:r w:rsidR="00D469FA" w:rsidRPr="00920E66">
        <w:t xml:space="preserve"> Available at:</w:t>
      </w:r>
      <w:r w:rsidR="00CB479C">
        <w:t xml:space="preserve"> </w:t>
      </w:r>
      <w:hyperlink r:id="rId39" w:history="1">
        <w:r w:rsidR="00CB479C" w:rsidRPr="00F00575">
          <w:rPr>
            <w:rStyle w:val="Hyperlink"/>
          </w:rPr>
          <w:t>https://www.statista.com/statistics/283119/age-distribution-of-global-twitter-users/</w:t>
        </w:r>
      </w:hyperlink>
    </w:p>
    <w:p w14:paraId="35779AF9" w14:textId="77777777" w:rsidR="0045220C" w:rsidRDefault="0045220C" w:rsidP="00A63A63"/>
    <w:p w14:paraId="1A139936" w14:textId="77777777" w:rsidR="0045220C" w:rsidRDefault="0045220C" w:rsidP="00A63A63"/>
    <w:p w14:paraId="3A7A2413" w14:textId="48810E6F" w:rsidR="00A63A63" w:rsidRPr="0045220C" w:rsidRDefault="00C05809" w:rsidP="00A63A63">
      <w:pPr>
        <w:rPr>
          <w:color w:val="0000FF"/>
          <w:u w:val="single"/>
        </w:rPr>
      </w:pPr>
      <w:r>
        <w:t xml:space="preserve">5. </w:t>
      </w:r>
      <w:r w:rsidR="00B64E11" w:rsidRPr="00920E66">
        <w:t>S. Dixon, ‘</w:t>
      </w:r>
      <w:r w:rsidR="00F42809" w:rsidRPr="00920E66">
        <w:t>Leading countries based on number of Twitter users as of January 2022</w:t>
      </w:r>
      <w:r w:rsidR="00B64E11" w:rsidRPr="00920E66">
        <w:t>’</w:t>
      </w:r>
      <w:r w:rsidR="00F42809" w:rsidRPr="00920E66">
        <w:t>, 22</w:t>
      </w:r>
      <w:r w:rsidR="00F42809" w:rsidRPr="00A63A63">
        <w:rPr>
          <w:vertAlign w:val="superscript"/>
        </w:rPr>
        <w:t>nd</w:t>
      </w:r>
      <w:r w:rsidR="00F42809" w:rsidRPr="00920E66">
        <w:t xml:space="preserve"> November 2022. [Accessed 17</w:t>
      </w:r>
      <w:r w:rsidR="00F42809" w:rsidRPr="00A63A63">
        <w:rPr>
          <w:vertAlign w:val="superscript"/>
        </w:rPr>
        <w:t>th</w:t>
      </w:r>
      <w:r w:rsidR="00F42809" w:rsidRPr="00920E66">
        <w:t xml:space="preserve"> March 2023] Available at:</w:t>
      </w:r>
      <w:r w:rsidR="0015591E">
        <w:t xml:space="preserve"> </w:t>
      </w:r>
      <w:hyperlink r:id="rId40" w:history="1">
        <w:r w:rsidR="0015591E" w:rsidRPr="008B6EED">
          <w:rPr>
            <w:rStyle w:val="Hyperlink"/>
          </w:rPr>
          <w:t>https://www.statista.com/statistics/242606/number-of-active-twitter-users-in-selected-countries/</w:t>
        </w:r>
      </w:hyperlink>
    </w:p>
    <w:p w14:paraId="1F4C3393" w14:textId="77777777" w:rsidR="0045220C" w:rsidRDefault="0045220C" w:rsidP="00A63A63"/>
    <w:p w14:paraId="036F7D8C" w14:textId="77777777" w:rsidR="0045220C" w:rsidRDefault="0045220C" w:rsidP="00A63A63"/>
    <w:p w14:paraId="345C145F" w14:textId="4963598E" w:rsidR="00A63A63" w:rsidRDefault="00446134" w:rsidP="00A63A63">
      <w:r>
        <w:t xml:space="preserve">6. </w:t>
      </w:r>
      <w:r w:rsidR="007B1F87" w:rsidRPr="00920E66">
        <w:t>S. Aslam, ‘Twitter by the Numbers: Stats, Demographics &amp; Fun Facts’, 9</w:t>
      </w:r>
      <w:r w:rsidR="007B1F87" w:rsidRPr="00A63A63">
        <w:rPr>
          <w:vertAlign w:val="superscript"/>
        </w:rPr>
        <w:t>th</w:t>
      </w:r>
      <w:r w:rsidR="007B1F87" w:rsidRPr="00920E66">
        <w:t xml:space="preserve"> March 2023. [Accessed </w:t>
      </w:r>
      <w:r w:rsidR="009E2069" w:rsidRPr="00920E66">
        <w:t>17</w:t>
      </w:r>
      <w:r w:rsidR="009E2069" w:rsidRPr="00A63A63">
        <w:rPr>
          <w:vertAlign w:val="superscript"/>
        </w:rPr>
        <w:t>th</w:t>
      </w:r>
      <w:r w:rsidR="009E2069" w:rsidRPr="00920E66">
        <w:t xml:space="preserve"> March 2023] Available at:</w:t>
      </w:r>
      <w:r w:rsidR="00CB479C">
        <w:t xml:space="preserve"> </w:t>
      </w:r>
      <w:hyperlink r:id="rId41" w:history="1">
        <w:r w:rsidR="00CB479C" w:rsidRPr="00F00575">
          <w:rPr>
            <w:rStyle w:val="Hyperlink"/>
          </w:rPr>
          <w:t>https://www.omnicoreagency.com/twitter-statistics/</w:t>
        </w:r>
      </w:hyperlink>
    </w:p>
    <w:p w14:paraId="3B3B4D12" w14:textId="77777777" w:rsidR="0045220C" w:rsidRDefault="0045220C" w:rsidP="00A63A63"/>
    <w:p w14:paraId="78C9C4BD" w14:textId="77777777" w:rsidR="0045220C" w:rsidRDefault="0045220C" w:rsidP="00A63A63"/>
    <w:p w14:paraId="7C2281EA" w14:textId="6D0876FD" w:rsidR="00A63A63" w:rsidRDefault="00446134" w:rsidP="00A63A63">
      <w:r>
        <w:t xml:space="preserve">7. </w:t>
      </w:r>
      <w:r w:rsidR="005748B2" w:rsidRPr="00920E66">
        <w:t>ThinkImpact</w:t>
      </w:r>
      <w:r w:rsidR="000A746B" w:rsidRPr="00920E66">
        <w:t>, ‘Mastodon Statistics’. [Accessed 17</w:t>
      </w:r>
      <w:r w:rsidR="000A746B" w:rsidRPr="00A63A63">
        <w:rPr>
          <w:vertAlign w:val="superscript"/>
        </w:rPr>
        <w:t>th</w:t>
      </w:r>
      <w:r w:rsidR="000A746B" w:rsidRPr="00920E66">
        <w:t xml:space="preserve"> March 2023] Available at:</w:t>
      </w:r>
      <w:hyperlink r:id="rId42" w:history="1">
        <w:r w:rsidR="000A746B" w:rsidRPr="00920E66">
          <w:rPr>
            <w:rStyle w:val="Hyperlink"/>
          </w:rPr>
          <w:t xml:space="preserve"> https://www.thinkimpact.com/mastodon-statistics</w:t>
        </w:r>
      </w:hyperlink>
    </w:p>
    <w:p w14:paraId="21483762" w14:textId="77777777" w:rsidR="0045220C" w:rsidRDefault="0045220C" w:rsidP="00A63A63"/>
    <w:p w14:paraId="015067F1" w14:textId="77777777" w:rsidR="0045220C" w:rsidRDefault="0045220C" w:rsidP="00A63A63"/>
    <w:p w14:paraId="4EFD8D00" w14:textId="6A8166C4" w:rsidR="00A63A63" w:rsidRDefault="00446134" w:rsidP="00A63A63">
      <w:r>
        <w:t xml:space="preserve">8. </w:t>
      </w:r>
      <w:r w:rsidR="00CF4D13" w:rsidRPr="00920E66">
        <w:t>B. Fung, ‘Elon Musk’s Twitter blocked links to rival Mastodon. That could raise alarms among regulators’, 20</w:t>
      </w:r>
      <w:r w:rsidR="00CF4D13" w:rsidRPr="00A63A63">
        <w:rPr>
          <w:vertAlign w:val="superscript"/>
        </w:rPr>
        <w:t>th</w:t>
      </w:r>
      <w:r w:rsidR="00CF4D13" w:rsidRPr="00920E66">
        <w:t xml:space="preserve"> December 2022. [Accessed </w:t>
      </w:r>
      <w:r w:rsidR="001A7B55" w:rsidRPr="00920E66">
        <w:t>17</w:t>
      </w:r>
      <w:r w:rsidR="001A7B55" w:rsidRPr="00A63A63">
        <w:rPr>
          <w:vertAlign w:val="superscript"/>
        </w:rPr>
        <w:t>th</w:t>
      </w:r>
      <w:r w:rsidR="001A7B55" w:rsidRPr="00920E66">
        <w:t xml:space="preserve"> March] Available at:</w:t>
      </w:r>
      <w:r w:rsidR="004048F0">
        <w:t xml:space="preserve"> </w:t>
      </w:r>
      <w:hyperlink r:id="rId43" w:history="1">
        <w:r w:rsidR="004048F0" w:rsidRPr="00F00575">
          <w:rPr>
            <w:rStyle w:val="Hyperlink"/>
          </w:rPr>
          <w:t>https://edition.cnn.com/2022/12/16/tech/mastodon-twitter-links/index.html</w:t>
        </w:r>
      </w:hyperlink>
    </w:p>
    <w:p w14:paraId="75440983" w14:textId="77777777" w:rsidR="0045220C" w:rsidRDefault="0045220C" w:rsidP="00446E53"/>
    <w:p w14:paraId="4DDE1CEC" w14:textId="77777777" w:rsidR="0045220C" w:rsidRDefault="0045220C" w:rsidP="00446E53"/>
    <w:p w14:paraId="4DC98083" w14:textId="4E2DCB53" w:rsidR="00446E53" w:rsidRDefault="008D37C4" w:rsidP="00446E53">
      <w:r>
        <w:t>9.</w:t>
      </w:r>
      <w:r w:rsidR="007E6EFC">
        <w:t xml:space="preserve"> </w:t>
      </w:r>
      <w:r w:rsidR="00B711FC" w:rsidRPr="00B711FC">
        <w:t xml:space="preserve">Norman D. The Design of Everyday Things. 2013. London. MIT Press </w:t>
      </w:r>
    </w:p>
    <w:p w14:paraId="26792939" w14:textId="77777777" w:rsidR="0045220C" w:rsidRDefault="0045220C" w:rsidP="00A63A63"/>
    <w:p w14:paraId="5A17A037" w14:textId="77777777" w:rsidR="0045220C" w:rsidRDefault="0045220C" w:rsidP="00A63A63"/>
    <w:p w14:paraId="3FBEF957" w14:textId="112F2E80" w:rsidR="00A63A63" w:rsidRDefault="00446E53" w:rsidP="00A63A63">
      <w:r>
        <w:t>10. Radiant Digital, ‘</w:t>
      </w:r>
      <w:r w:rsidRPr="00C9025A">
        <w:t>Gestalt Psychology – Inspiring Exceptional UX Design With The Power Of Perception</w:t>
      </w:r>
      <w:r>
        <w:t>’, 2023. [Accessed 24</w:t>
      </w:r>
      <w:r w:rsidRPr="00C9025A">
        <w:rPr>
          <w:vertAlign w:val="superscript"/>
        </w:rPr>
        <w:t>th</w:t>
      </w:r>
      <w:r>
        <w:t xml:space="preserve"> March 2023] Available at: </w:t>
      </w:r>
      <w:hyperlink r:id="rId44" w:history="1">
        <w:r w:rsidRPr="00B6776C">
          <w:rPr>
            <w:rStyle w:val="Hyperlink"/>
          </w:rPr>
          <w:t>https://radiant.digital/gestalt-psychology-inspiring-exceptional-ux-design-with-the-power-of-perception/</w:t>
        </w:r>
      </w:hyperlink>
    </w:p>
    <w:p w14:paraId="2555F223" w14:textId="77777777" w:rsidR="0045220C" w:rsidRDefault="0045220C" w:rsidP="00A63A63"/>
    <w:p w14:paraId="71198263" w14:textId="77777777" w:rsidR="0045220C" w:rsidRDefault="0045220C" w:rsidP="00A63A63"/>
    <w:p w14:paraId="1ABEF8F4" w14:textId="6D36F9C9" w:rsidR="00A63A63" w:rsidRDefault="00164B7F" w:rsidP="00A63A63">
      <w:r>
        <w:t xml:space="preserve">11. </w:t>
      </w:r>
      <w:r w:rsidR="001A7B55" w:rsidRPr="00920E66">
        <w:t>A. Joyce, ‘</w:t>
      </w:r>
      <w:r w:rsidR="00305D25" w:rsidRPr="00920E66">
        <w:t>How to Measure Learnability of a User Interface</w:t>
      </w:r>
      <w:r w:rsidR="001A7B55" w:rsidRPr="00920E66">
        <w:t>’</w:t>
      </w:r>
      <w:r w:rsidR="00305D25" w:rsidRPr="00920E66">
        <w:t>, 20</w:t>
      </w:r>
      <w:r w:rsidR="00305D25" w:rsidRPr="00A63A63">
        <w:rPr>
          <w:vertAlign w:val="superscript"/>
        </w:rPr>
        <w:t>th</w:t>
      </w:r>
      <w:r w:rsidR="00305D25" w:rsidRPr="00920E66">
        <w:t xml:space="preserve"> October 2019. [Accessed 20</w:t>
      </w:r>
      <w:r w:rsidR="00305D25" w:rsidRPr="00A63A63">
        <w:rPr>
          <w:vertAlign w:val="superscript"/>
        </w:rPr>
        <w:t>th</w:t>
      </w:r>
      <w:r w:rsidR="00305D25" w:rsidRPr="00920E66">
        <w:t xml:space="preserve"> March 2023] Available at:</w:t>
      </w:r>
      <w:r w:rsidR="004048F0">
        <w:t xml:space="preserve"> </w:t>
      </w:r>
      <w:hyperlink r:id="rId45" w:history="1">
        <w:r w:rsidR="004048F0" w:rsidRPr="00F00575">
          <w:rPr>
            <w:rStyle w:val="Hyperlink"/>
          </w:rPr>
          <w:t>https://www.nngroup.com/articles/measure-learnability</w:t>
        </w:r>
      </w:hyperlink>
    </w:p>
    <w:p w14:paraId="336B7099" w14:textId="77777777" w:rsidR="0045220C" w:rsidRDefault="0045220C" w:rsidP="006477B5"/>
    <w:p w14:paraId="0486A061" w14:textId="77777777" w:rsidR="0045220C" w:rsidRDefault="0045220C" w:rsidP="006477B5"/>
    <w:p w14:paraId="0BE35884" w14:textId="3BCB624B" w:rsidR="000646FA" w:rsidRPr="00920E66" w:rsidRDefault="00164B7F" w:rsidP="006477B5">
      <w:r>
        <w:t xml:space="preserve">12. </w:t>
      </w:r>
      <w:r w:rsidR="000E2A91" w:rsidRPr="00920E66">
        <w:t>Computer Science Department Universit</w:t>
      </w:r>
      <w:r w:rsidR="00245889" w:rsidRPr="00920E66">
        <w:t xml:space="preserve">y of Cape Town, ‘MSc-IT Study Material - </w:t>
      </w:r>
      <w:r w:rsidR="00AE2EE8" w:rsidRPr="00920E66">
        <w:t>Design Principles - Chapter 6. Design Guides</w:t>
      </w:r>
      <w:r w:rsidR="00245889" w:rsidRPr="00920E66">
        <w:t>’</w:t>
      </w:r>
      <w:r w:rsidR="00AE2EE8" w:rsidRPr="00920E66">
        <w:t xml:space="preserve">, June 2010. [Accessed </w:t>
      </w:r>
      <w:r w:rsidR="00C3106B" w:rsidRPr="00920E66">
        <w:t>20</w:t>
      </w:r>
      <w:r w:rsidR="00C3106B" w:rsidRPr="00A63A63">
        <w:rPr>
          <w:vertAlign w:val="superscript"/>
        </w:rPr>
        <w:t>th</w:t>
      </w:r>
      <w:r w:rsidR="00C3106B" w:rsidRPr="00920E66">
        <w:t xml:space="preserve"> March 2023] Available at:</w:t>
      </w:r>
      <w:r w:rsidR="00AE6357">
        <w:t xml:space="preserve"> </w:t>
      </w:r>
      <w:hyperlink r:id="rId46" w:history="1">
        <w:r w:rsidR="00AE6357" w:rsidRPr="00E97A25">
          <w:rPr>
            <w:rStyle w:val="Hyperlink"/>
          </w:rPr>
          <w:t>https://www.cs.uct.ac.za/mit_notes/human_computer_interaction/htmls/ch06s06.html</w:t>
        </w:r>
      </w:hyperlink>
    </w:p>
    <w:p w14:paraId="52669787" w14:textId="77777777" w:rsidR="0045220C" w:rsidRDefault="0045220C" w:rsidP="00446E53"/>
    <w:p w14:paraId="7B2F205F" w14:textId="77777777" w:rsidR="0045220C" w:rsidRDefault="0045220C" w:rsidP="00446E53"/>
    <w:p w14:paraId="44305640" w14:textId="44D003D0" w:rsidR="00446E53" w:rsidRDefault="005E621B" w:rsidP="00446E53">
      <w:r>
        <w:t xml:space="preserve">13. </w:t>
      </w:r>
      <w:r w:rsidR="000646FA" w:rsidRPr="00920E66">
        <w:t xml:space="preserve">Mastodon, ‘Mastodon </w:t>
      </w:r>
      <w:r w:rsidR="00113E8D" w:rsidRPr="00920E66">
        <w:t xml:space="preserve">Help – Who </w:t>
      </w:r>
      <w:r w:rsidR="00506B6D" w:rsidRPr="00920E66">
        <w:t>Owns Mastodon</w:t>
      </w:r>
      <w:r w:rsidR="000646FA" w:rsidRPr="00920E66">
        <w:t>’</w:t>
      </w:r>
      <w:r w:rsidR="00506B6D" w:rsidRPr="00920E66">
        <w:t>. [A</w:t>
      </w:r>
      <w:r w:rsidR="00B87C3D" w:rsidRPr="00920E66">
        <w:t>ccessed 20</w:t>
      </w:r>
      <w:r w:rsidR="00B87C3D" w:rsidRPr="00A63A63">
        <w:rPr>
          <w:vertAlign w:val="superscript"/>
        </w:rPr>
        <w:t>th</w:t>
      </w:r>
      <w:r w:rsidR="00B87C3D" w:rsidRPr="00920E66">
        <w:t xml:space="preserve"> March 2023] Available at:</w:t>
      </w:r>
      <w:r w:rsidR="0097231B">
        <w:t xml:space="preserve"> </w:t>
      </w:r>
      <w:hyperlink r:id="rId47" w:history="1">
        <w:r w:rsidR="0097231B" w:rsidRPr="00F00575">
          <w:rPr>
            <w:rStyle w:val="Hyperlink"/>
          </w:rPr>
          <w:t>https://mastodon.help/</w:t>
        </w:r>
      </w:hyperlink>
    </w:p>
    <w:p w14:paraId="5E36D106" w14:textId="77777777" w:rsidR="0045220C" w:rsidRDefault="0045220C" w:rsidP="006477B5"/>
    <w:p w14:paraId="5C2AF03C" w14:textId="77777777" w:rsidR="0045220C" w:rsidRDefault="0045220C" w:rsidP="006477B5"/>
    <w:p w14:paraId="5CBBE374" w14:textId="77FDBC3A" w:rsidR="00446E53" w:rsidRDefault="00446E53" w:rsidP="006477B5">
      <w:r>
        <w:t>14. A. Dix et al, ‘Human-Computer Interaction’, 1993. [Accessed 24</w:t>
      </w:r>
      <w:r w:rsidRPr="00A63A63">
        <w:rPr>
          <w:vertAlign w:val="superscript"/>
        </w:rPr>
        <w:t>th</w:t>
      </w:r>
      <w:r>
        <w:t xml:space="preserve"> March 2023] Available at: </w:t>
      </w:r>
      <w:hyperlink r:id="rId48" w:history="1">
        <w:r w:rsidRPr="000A22FF">
          <w:rPr>
            <w:rStyle w:val="Hyperlink"/>
          </w:rPr>
          <w:t>https://paragnachaliya.in/wp-content/uploads/2017/08/HCI_Alan_Dix.pdf</w:t>
        </w:r>
      </w:hyperlink>
    </w:p>
    <w:p w14:paraId="51F2FDBB" w14:textId="77777777" w:rsidR="0045220C" w:rsidRDefault="0045220C" w:rsidP="006477B5"/>
    <w:p w14:paraId="090E2CD9" w14:textId="77777777" w:rsidR="0045220C" w:rsidRDefault="0045220C" w:rsidP="006477B5"/>
    <w:p w14:paraId="2E68E139" w14:textId="71FCC493" w:rsidR="00446E53" w:rsidRDefault="007E6EFC" w:rsidP="006477B5">
      <w:r>
        <w:t xml:space="preserve">15. </w:t>
      </w:r>
      <w:r w:rsidR="008E5D5D">
        <w:t xml:space="preserve"> </w:t>
      </w:r>
      <w:r w:rsidR="008E5D5D" w:rsidRPr="00B711FC">
        <w:t xml:space="preserve">Norman D. The Design of Everyday Things. 2013. London. MIT Press </w:t>
      </w:r>
    </w:p>
    <w:p w14:paraId="177E0BDB" w14:textId="77777777" w:rsidR="0045220C" w:rsidRDefault="0045220C" w:rsidP="006477B5"/>
    <w:p w14:paraId="74A6F9B1" w14:textId="77777777" w:rsidR="0045220C" w:rsidRDefault="0045220C" w:rsidP="006477B5"/>
    <w:p w14:paraId="23B69323" w14:textId="5999999D" w:rsidR="008E5D5D" w:rsidRPr="0045220C" w:rsidRDefault="007E6EFC" w:rsidP="006477B5">
      <w:pPr>
        <w:rPr>
          <w:color w:val="0000FF"/>
          <w:u w:val="single"/>
        </w:rPr>
      </w:pPr>
      <w:r>
        <w:lastRenderedPageBreak/>
        <w:t>16.</w:t>
      </w:r>
      <w:r w:rsidR="008E5D5D">
        <w:t xml:space="preserve"> A. Dix et al, ‘Human-Computer Interaction’, 1993. [Accessed 24</w:t>
      </w:r>
      <w:r w:rsidR="008E5D5D" w:rsidRPr="00A63A63">
        <w:rPr>
          <w:vertAlign w:val="superscript"/>
        </w:rPr>
        <w:t>th</w:t>
      </w:r>
      <w:r w:rsidR="008E5D5D">
        <w:t xml:space="preserve"> March 2023] Available at: </w:t>
      </w:r>
      <w:hyperlink r:id="rId49" w:history="1">
        <w:r w:rsidR="008E5D5D" w:rsidRPr="000A22FF">
          <w:rPr>
            <w:rStyle w:val="Hyperlink"/>
          </w:rPr>
          <w:t>https://paragnachaliya.in/wp-content/uploads/2017/08/HCI_Alan_Dix.pdf</w:t>
        </w:r>
      </w:hyperlink>
    </w:p>
    <w:p w14:paraId="7A99123F" w14:textId="77777777" w:rsidR="0045220C" w:rsidRDefault="0045220C" w:rsidP="008E5D5D"/>
    <w:p w14:paraId="75E17C47" w14:textId="77777777" w:rsidR="0045220C" w:rsidRDefault="0045220C" w:rsidP="008E5D5D"/>
    <w:p w14:paraId="4649105C" w14:textId="5D5DE32F" w:rsidR="008E5D5D" w:rsidRDefault="007E6EFC" w:rsidP="008E5D5D">
      <w:r>
        <w:t>17</w:t>
      </w:r>
      <w:r w:rsidR="005E621B">
        <w:t xml:space="preserve">. </w:t>
      </w:r>
      <w:r w:rsidR="001026B6" w:rsidRPr="00920E66">
        <w:t xml:space="preserve">Dr P Symonds, </w:t>
      </w:r>
      <w:r w:rsidR="0058549C" w:rsidRPr="00920E66">
        <w:t>‘How to Design and Use Arrows on Signage for Wayfinding’, 17</w:t>
      </w:r>
      <w:r w:rsidR="0058549C" w:rsidRPr="00A63A63">
        <w:rPr>
          <w:vertAlign w:val="superscript"/>
        </w:rPr>
        <w:t>th</w:t>
      </w:r>
      <w:r w:rsidR="0058549C" w:rsidRPr="00920E66">
        <w:t xml:space="preserve"> January 2023. [Accessed 21</w:t>
      </w:r>
      <w:r w:rsidR="0058549C" w:rsidRPr="00A63A63">
        <w:rPr>
          <w:vertAlign w:val="superscript"/>
        </w:rPr>
        <w:t>st</w:t>
      </w:r>
      <w:r w:rsidR="0058549C" w:rsidRPr="00920E66">
        <w:t xml:space="preserve"> March 2023] Available at:</w:t>
      </w:r>
      <w:r w:rsidR="0097231B">
        <w:t xml:space="preserve"> </w:t>
      </w:r>
      <w:hyperlink r:id="rId50" w:history="1">
        <w:r w:rsidR="0097231B" w:rsidRPr="00F00575">
          <w:rPr>
            <w:rStyle w:val="Hyperlink"/>
          </w:rPr>
          <w:t>https://www.travelwayfinding.com/design-arrows-wayfinding-signage/</w:t>
        </w:r>
      </w:hyperlink>
    </w:p>
    <w:p w14:paraId="010A2A85" w14:textId="77777777" w:rsidR="0045220C" w:rsidRDefault="0045220C" w:rsidP="008E5D5D"/>
    <w:p w14:paraId="7783C1EC" w14:textId="77777777" w:rsidR="0045220C" w:rsidRDefault="0045220C" w:rsidP="008E5D5D"/>
    <w:p w14:paraId="2622C882" w14:textId="7E0DEE81" w:rsidR="008E5D5D" w:rsidRDefault="007E6EFC" w:rsidP="008E5D5D">
      <w:r>
        <w:t>18.</w:t>
      </w:r>
      <w:r w:rsidR="008E5D5D">
        <w:t xml:space="preserve"> </w:t>
      </w:r>
      <w:r w:rsidR="008E5D5D" w:rsidRPr="00B711FC">
        <w:t xml:space="preserve">Norman D. The Design of Everyday Things. 2013. London. MIT Press </w:t>
      </w:r>
    </w:p>
    <w:p w14:paraId="44189F97" w14:textId="77777777" w:rsidR="0045220C" w:rsidRDefault="0045220C" w:rsidP="008E5D5D"/>
    <w:p w14:paraId="011544E2" w14:textId="77777777" w:rsidR="0045220C" w:rsidRDefault="0045220C" w:rsidP="008E5D5D"/>
    <w:p w14:paraId="79151825" w14:textId="7FAF3F1D" w:rsidR="008E5D5D" w:rsidRDefault="007E6EFC" w:rsidP="008E5D5D">
      <w:r>
        <w:t>19.</w:t>
      </w:r>
      <w:r w:rsidR="008E5D5D">
        <w:t xml:space="preserve"> A. Dix et al, ‘Human-Computer Interaction’, 1993. [Accessed 24</w:t>
      </w:r>
      <w:r w:rsidR="008E5D5D" w:rsidRPr="00A63A63">
        <w:rPr>
          <w:vertAlign w:val="superscript"/>
        </w:rPr>
        <w:t>th</w:t>
      </w:r>
      <w:r w:rsidR="008E5D5D">
        <w:t xml:space="preserve"> March 2023] Available at: </w:t>
      </w:r>
      <w:hyperlink r:id="rId51" w:history="1">
        <w:r w:rsidR="008E5D5D" w:rsidRPr="000A22FF">
          <w:rPr>
            <w:rStyle w:val="Hyperlink"/>
          </w:rPr>
          <w:t>https://paragnachaliya.in/wp-content/uploads/2017/08/HCI_Alan_Dix.pdf</w:t>
        </w:r>
      </w:hyperlink>
    </w:p>
    <w:p w14:paraId="2D2F53CD" w14:textId="77777777" w:rsidR="0045220C" w:rsidRDefault="0045220C" w:rsidP="008E5D5D"/>
    <w:p w14:paraId="497F4E5E" w14:textId="77777777" w:rsidR="0045220C" w:rsidRDefault="0045220C" w:rsidP="008E5D5D"/>
    <w:p w14:paraId="4A09497F" w14:textId="0BAEBC6D" w:rsidR="008E5D5D" w:rsidRPr="00920E66" w:rsidRDefault="007E6EFC" w:rsidP="008E5D5D">
      <w:r>
        <w:t xml:space="preserve">20. </w:t>
      </w:r>
      <w:r w:rsidR="008E5D5D">
        <w:t>A. Dix et al, ‘Human-Computer Interaction’, 1993. [Accessed 24</w:t>
      </w:r>
      <w:r w:rsidR="008E5D5D" w:rsidRPr="00A63A63">
        <w:rPr>
          <w:vertAlign w:val="superscript"/>
        </w:rPr>
        <w:t>th</w:t>
      </w:r>
      <w:r w:rsidR="008E5D5D">
        <w:t xml:space="preserve"> March 2023] Available at: </w:t>
      </w:r>
      <w:hyperlink r:id="rId52" w:history="1">
        <w:r w:rsidR="008E5D5D" w:rsidRPr="000A22FF">
          <w:rPr>
            <w:rStyle w:val="Hyperlink"/>
          </w:rPr>
          <w:t>https://paragnachaliya.in/wp-content/uploads/2017/08/HCI_Alan_Dix.pdf</w:t>
        </w:r>
      </w:hyperlink>
    </w:p>
    <w:p w14:paraId="572C5A9D" w14:textId="77777777" w:rsidR="0045220C" w:rsidRDefault="0045220C" w:rsidP="006477B5"/>
    <w:p w14:paraId="364B51A1" w14:textId="77777777" w:rsidR="0045220C" w:rsidRDefault="0045220C" w:rsidP="006477B5"/>
    <w:p w14:paraId="62B864CA" w14:textId="5B9D22C2" w:rsidR="003B05F1" w:rsidRDefault="007E6EFC" w:rsidP="006477B5">
      <w:r>
        <w:t>21</w:t>
      </w:r>
      <w:r w:rsidR="005C685B">
        <w:t>. B. Shneiderman, ‘</w:t>
      </w:r>
      <w:r w:rsidR="005C685B" w:rsidRPr="007546A5">
        <w:t>The Eight Golden Rules of Interface Design</w:t>
      </w:r>
      <w:r w:rsidR="005C685B">
        <w:t>’, 2016. [Accessed 24</w:t>
      </w:r>
      <w:r w:rsidR="005C685B" w:rsidRPr="00A63A63">
        <w:rPr>
          <w:vertAlign w:val="superscript"/>
        </w:rPr>
        <w:t>th</w:t>
      </w:r>
      <w:r w:rsidR="005C685B">
        <w:t xml:space="preserve"> March 2023] Available at: </w:t>
      </w:r>
      <w:hyperlink r:id="rId53" w:history="1">
        <w:r w:rsidR="005C685B" w:rsidRPr="000A22FF">
          <w:rPr>
            <w:rStyle w:val="Hyperlink"/>
          </w:rPr>
          <w:t>https://www.cs.umd.edu/users/ben/goldenrules.html</w:t>
        </w:r>
      </w:hyperlink>
    </w:p>
    <w:p w14:paraId="20D004F7" w14:textId="77777777" w:rsidR="0045220C" w:rsidRDefault="0045220C" w:rsidP="006477B5"/>
    <w:p w14:paraId="30926D8D" w14:textId="77777777" w:rsidR="0045220C" w:rsidRDefault="0045220C" w:rsidP="006477B5"/>
    <w:p w14:paraId="648493F1" w14:textId="675B31CD" w:rsidR="005C685B" w:rsidRDefault="007E6EFC" w:rsidP="006477B5">
      <w:r>
        <w:t>22</w:t>
      </w:r>
      <w:r w:rsidR="005C685B">
        <w:t>. A. Dix et al, ‘Human-Computer Interaction’, 1993. [Accessed 24</w:t>
      </w:r>
      <w:r w:rsidR="005C685B" w:rsidRPr="00A63A63">
        <w:rPr>
          <w:vertAlign w:val="superscript"/>
        </w:rPr>
        <w:t>th</w:t>
      </w:r>
      <w:r w:rsidR="005C685B">
        <w:t xml:space="preserve"> March 2023] Available at: </w:t>
      </w:r>
      <w:hyperlink r:id="rId54" w:history="1">
        <w:r w:rsidR="005C685B" w:rsidRPr="000A22FF">
          <w:rPr>
            <w:rStyle w:val="Hyperlink"/>
          </w:rPr>
          <w:t>https://paragnachaliya.in/wp-content/uploads/2017/08/HCI_Alan_Dix.pdf</w:t>
        </w:r>
      </w:hyperlink>
    </w:p>
    <w:p w14:paraId="0E1209EA" w14:textId="77777777" w:rsidR="0045220C" w:rsidRDefault="0045220C" w:rsidP="006477B5"/>
    <w:p w14:paraId="299006FE" w14:textId="77777777" w:rsidR="0045220C" w:rsidRDefault="0045220C" w:rsidP="006477B5"/>
    <w:p w14:paraId="3A35C7B3" w14:textId="65131EC3" w:rsidR="005C685B" w:rsidRDefault="007E6EFC" w:rsidP="006477B5">
      <w:r>
        <w:t>23.</w:t>
      </w:r>
      <w:r w:rsidR="005C685B">
        <w:t xml:space="preserve"> A. Dix et al, ‘Human-Computer Interaction’, 1993. [Accessed 24</w:t>
      </w:r>
      <w:r w:rsidR="005C685B" w:rsidRPr="00A63A63">
        <w:rPr>
          <w:vertAlign w:val="superscript"/>
        </w:rPr>
        <w:t>th</w:t>
      </w:r>
      <w:r w:rsidR="005C685B">
        <w:t xml:space="preserve"> March 2023] Available at: </w:t>
      </w:r>
      <w:hyperlink r:id="rId55" w:history="1">
        <w:r w:rsidR="005C685B" w:rsidRPr="000A22FF">
          <w:rPr>
            <w:rStyle w:val="Hyperlink"/>
          </w:rPr>
          <w:t>https://paragnachaliya.in/wp-content/uploads/2017/08/HCI_Alan_Dix.pdf</w:t>
        </w:r>
      </w:hyperlink>
    </w:p>
    <w:p w14:paraId="78D2449B" w14:textId="77777777" w:rsidR="0045220C" w:rsidRDefault="0045220C" w:rsidP="006477B5"/>
    <w:p w14:paraId="2AAD064F" w14:textId="77777777" w:rsidR="0045220C" w:rsidRDefault="0045220C" w:rsidP="006477B5"/>
    <w:p w14:paraId="09B4AFE5" w14:textId="359EDDBA" w:rsidR="005C685B" w:rsidRPr="00920E66" w:rsidRDefault="007E6EFC" w:rsidP="006477B5">
      <w:r>
        <w:t>24</w:t>
      </w:r>
      <w:r w:rsidR="005C685B">
        <w:t>. B. Shneiderman, ‘</w:t>
      </w:r>
      <w:r w:rsidR="005C685B" w:rsidRPr="007546A5">
        <w:t>The Eight Golden Rules of Interface Design</w:t>
      </w:r>
      <w:r w:rsidR="005C685B">
        <w:t>’, 2016. [Accessed 24</w:t>
      </w:r>
      <w:r w:rsidR="005C685B" w:rsidRPr="00A63A63">
        <w:rPr>
          <w:vertAlign w:val="superscript"/>
        </w:rPr>
        <w:t>th</w:t>
      </w:r>
      <w:r w:rsidR="005C685B">
        <w:t xml:space="preserve"> March 2023] Available at: </w:t>
      </w:r>
      <w:hyperlink r:id="rId56" w:history="1">
        <w:r w:rsidR="005C685B" w:rsidRPr="000A22FF">
          <w:rPr>
            <w:rStyle w:val="Hyperlink"/>
          </w:rPr>
          <w:t>https://www.cs.umd.edu/users/ben/goldenrules.html</w:t>
        </w:r>
      </w:hyperlink>
    </w:p>
    <w:p w14:paraId="521778A1" w14:textId="77777777" w:rsidR="0045220C" w:rsidRDefault="0045220C" w:rsidP="00A63A63"/>
    <w:p w14:paraId="45D7449C" w14:textId="77777777" w:rsidR="0045220C" w:rsidRDefault="0045220C" w:rsidP="00A63A63"/>
    <w:p w14:paraId="0BB02CC2" w14:textId="697B9A31" w:rsidR="00A63A63" w:rsidRDefault="007E6EFC" w:rsidP="00A63A63">
      <w:r>
        <w:t>25.</w:t>
      </w:r>
      <w:r w:rsidR="004B54A1">
        <w:t xml:space="preserve"> </w:t>
      </w:r>
      <w:r w:rsidR="00341EAB" w:rsidRPr="00920E66">
        <w:t>March</w:t>
      </w:r>
      <w:r w:rsidR="003A1CB4" w:rsidRPr="00920E66">
        <w:t xml:space="preserve"> </w:t>
      </w:r>
      <w:r w:rsidR="000011A2" w:rsidRPr="00920E66">
        <w:t>B. Caplan</w:t>
      </w:r>
      <w:r w:rsidR="00690838" w:rsidRPr="00920E66">
        <w:t>, ‘3 Reasons to Liven Up Your Marketing with Visual Content’</w:t>
      </w:r>
      <w:r w:rsidR="00AC51A2" w:rsidRPr="00920E66">
        <w:t>, 13</w:t>
      </w:r>
      <w:r w:rsidR="00AC51A2" w:rsidRPr="00A63A63">
        <w:rPr>
          <w:vertAlign w:val="superscript"/>
        </w:rPr>
        <w:t>th</w:t>
      </w:r>
      <w:r w:rsidR="00AC51A2" w:rsidRPr="00920E66">
        <w:t xml:space="preserve"> February 2023. [Accessed 21</w:t>
      </w:r>
      <w:r w:rsidR="00AC51A2" w:rsidRPr="00A63A63">
        <w:rPr>
          <w:vertAlign w:val="superscript"/>
        </w:rPr>
        <w:t>st</w:t>
      </w:r>
      <w:r w:rsidR="00AC51A2" w:rsidRPr="00920E66">
        <w:t xml:space="preserve"> 2023] Available at:</w:t>
      </w:r>
      <w:r w:rsidR="000011A2" w:rsidRPr="00920E66">
        <w:t xml:space="preserve">  </w:t>
      </w:r>
      <w:hyperlink r:id="rId57" w:history="1">
        <w:r w:rsidR="000011A2" w:rsidRPr="00920E66">
          <w:rPr>
            <w:rStyle w:val="Hyperlink"/>
          </w:rPr>
          <w:t>https://www.score.org/resource/blog-post/3-reasons-liven-your-marketing-visual-content</w:t>
        </w:r>
      </w:hyperlink>
    </w:p>
    <w:p w14:paraId="55719C88" w14:textId="77777777" w:rsidR="0045220C" w:rsidRDefault="0045220C" w:rsidP="005C685B"/>
    <w:p w14:paraId="3F446DD1" w14:textId="77777777" w:rsidR="0045220C" w:rsidRDefault="0045220C" w:rsidP="005C685B"/>
    <w:p w14:paraId="1DCEE416" w14:textId="028EE719" w:rsidR="005C685B" w:rsidRDefault="00693D95" w:rsidP="005C685B">
      <w:r>
        <w:t xml:space="preserve">26. </w:t>
      </w:r>
      <w:r w:rsidR="007E53D0">
        <w:t>A. Dix et al, ‘Human-Computer Interaction’</w:t>
      </w:r>
      <w:r w:rsidR="00B01FE3">
        <w:t>, 1993. [Accessed 24</w:t>
      </w:r>
      <w:r w:rsidR="00B01FE3" w:rsidRPr="00A63A63">
        <w:rPr>
          <w:vertAlign w:val="superscript"/>
        </w:rPr>
        <w:t>th</w:t>
      </w:r>
      <w:r w:rsidR="00B01FE3">
        <w:t xml:space="preserve"> March 2023] Available at</w:t>
      </w:r>
      <w:r w:rsidR="00114C5E">
        <w:t xml:space="preserve">: </w:t>
      </w:r>
      <w:hyperlink r:id="rId58" w:history="1">
        <w:r w:rsidR="00114C5E" w:rsidRPr="000A22FF">
          <w:rPr>
            <w:rStyle w:val="Hyperlink"/>
          </w:rPr>
          <w:t>https://paragnachaliya.in/wp-content/uploads/2017/08/HCI_Alan_Dix.pdf</w:t>
        </w:r>
      </w:hyperlink>
    </w:p>
    <w:p w14:paraId="0DF56E6E" w14:textId="77777777" w:rsidR="0045220C" w:rsidRDefault="0045220C" w:rsidP="005C685B"/>
    <w:p w14:paraId="06F0C4F4" w14:textId="77777777" w:rsidR="0045220C" w:rsidRDefault="0045220C" w:rsidP="005C685B"/>
    <w:p w14:paraId="056E10C4" w14:textId="1B9A3BB1" w:rsidR="005C685B" w:rsidRDefault="00693D95" w:rsidP="005C685B">
      <w:r>
        <w:t>27</w:t>
      </w:r>
      <w:r w:rsidR="005C685B">
        <w:t xml:space="preserve">. </w:t>
      </w:r>
      <w:r w:rsidR="005C685B" w:rsidRPr="00B711FC">
        <w:t xml:space="preserve">Norman D. The Design of Everyday Things. 2013. London. MIT Press </w:t>
      </w:r>
    </w:p>
    <w:p w14:paraId="3C488303" w14:textId="77777777" w:rsidR="0045220C" w:rsidRDefault="0045220C" w:rsidP="00A63A63"/>
    <w:p w14:paraId="7F527CE7" w14:textId="77777777" w:rsidR="0045220C" w:rsidRDefault="0045220C" w:rsidP="00A63A63"/>
    <w:p w14:paraId="1847217A" w14:textId="44D6CBBA" w:rsidR="00A63A63" w:rsidRDefault="00693D95" w:rsidP="00A63A63">
      <w:r>
        <w:t xml:space="preserve">28. </w:t>
      </w:r>
      <w:r w:rsidR="007E6EFC">
        <w:t xml:space="preserve"> A. Dix et al, ‘Human-Computer Interaction’, 1993. [Accessed 24</w:t>
      </w:r>
      <w:r w:rsidR="007E6EFC" w:rsidRPr="00A63A63">
        <w:rPr>
          <w:vertAlign w:val="superscript"/>
        </w:rPr>
        <w:t>th</w:t>
      </w:r>
      <w:r w:rsidR="007E6EFC">
        <w:t xml:space="preserve"> March 2023] Available at: </w:t>
      </w:r>
      <w:hyperlink r:id="rId59" w:history="1">
        <w:r w:rsidR="007E6EFC" w:rsidRPr="000A22FF">
          <w:rPr>
            <w:rStyle w:val="Hyperlink"/>
          </w:rPr>
          <w:t>https://paragnachaliya.in/wp-content/uploads/2017/08/HCI_Alan_Dix.pdf</w:t>
        </w:r>
      </w:hyperlink>
    </w:p>
    <w:p w14:paraId="6C526DE7" w14:textId="77777777" w:rsidR="0045220C" w:rsidRDefault="0045220C" w:rsidP="00A63A63"/>
    <w:p w14:paraId="44FA297E" w14:textId="77777777" w:rsidR="0045220C" w:rsidRDefault="0045220C" w:rsidP="00A63A63"/>
    <w:p w14:paraId="642C6E92" w14:textId="314F298F" w:rsidR="009E53ED" w:rsidRDefault="00693D95" w:rsidP="00A63A63">
      <w:r>
        <w:t>29</w:t>
      </w:r>
      <w:r w:rsidR="00C05809">
        <w:t xml:space="preserve">. </w:t>
      </w:r>
      <w:r w:rsidR="00CC1B50">
        <w:t>J. Nielsen, ‘</w:t>
      </w:r>
      <w:r w:rsidR="00CC1B50" w:rsidRPr="00CC1B50">
        <w:t>10 Usability Heuristics for User Interface Design</w:t>
      </w:r>
      <w:r w:rsidR="00CC1B50">
        <w:t>’, 24</w:t>
      </w:r>
      <w:r w:rsidR="00CC1B50" w:rsidRPr="00A63A63">
        <w:rPr>
          <w:vertAlign w:val="superscript"/>
        </w:rPr>
        <w:t>th</w:t>
      </w:r>
      <w:r w:rsidR="00CC1B50">
        <w:t xml:space="preserve"> April 1994</w:t>
      </w:r>
      <w:r w:rsidR="00A44139">
        <w:t>. [Accessed 24</w:t>
      </w:r>
      <w:r w:rsidR="00A44139" w:rsidRPr="00A63A63">
        <w:rPr>
          <w:vertAlign w:val="superscript"/>
        </w:rPr>
        <w:t>th</w:t>
      </w:r>
      <w:r w:rsidR="00A44139">
        <w:t xml:space="preserve"> March 2023] Available at: </w:t>
      </w:r>
      <w:r w:rsidR="00A5575D">
        <w:t xml:space="preserve"> </w:t>
      </w:r>
      <w:hyperlink r:id="rId60" w:history="1">
        <w:r w:rsidR="00A44139" w:rsidRPr="000A22FF">
          <w:rPr>
            <w:rStyle w:val="Hyperlink"/>
          </w:rPr>
          <w:t>https://www.nngroup.com/articles/ten-usability-heuristics/</w:t>
        </w:r>
      </w:hyperlink>
    </w:p>
    <w:p w14:paraId="4F8A2871" w14:textId="63332160" w:rsidR="006C589C" w:rsidRPr="002D1063" w:rsidRDefault="006C589C" w:rsidP="006477B5"/>
    <w:sectPr w:rsidR="006C589C" w:rsidRPr="002D1063" w:rsidSect="00633832">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B5339" w14:textId="77777777" w:rsidR="003D7FBB" w:rsidRDefault="003D7FBB">
      <w:r>
        <w:separator/>
      </w:r>
    </w:p>
  </w:endnote>
  <w:endnote w:type="continuationSeparator" w:id="0">
    <w:p w14:paraId="7E83FEDB" w14:textId="77777777" w:rsidR="003D7FBB" w:rsidRDefault="003D7FBB">
      <w:r>
        <w:continuationSeparator/>
      </w:r>
    </w:p>
  </w:endnote>
  <w:endnote w:type="continuationNotice" w:id="1">
    <w:p w14:paraId="0EE40949" w14:textId="77777777" w:rsidR="003D7FBB" w:rsidRDefault="003D7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7B69" w14:textId="23EA56A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57F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57F0">
      <w:rPr>
        <w:b/>
        <w:noProof/>
      </w:rPr>
      <w:t>35</w:t>
    </w:r>
    <w:r w:rsidR="0017512A">
      <w:rPr>
        <w:b/>
        <w:sz w:val="24"/>
        <w:szCs w:val="24"/>
      </w:rPr>
      <w:fldChar w:fldCharType="end"/>
    </w:r>
  </w:p>
  <w:p w14:paraId="358829E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A58FD" w14:textId="77777777" w:rsidR="003D7FBB" w:rsidRDefault="003D7FBB">
      <w:r>
        <w:separator/>
      </w:r>
    </w:p>
  </w:footnote>
  <w:footnote w:type="continuationSeparator" w:id="0">
    <w:p w14:paraId="6B9F2702" w14:textId="77777777" w:rsidR="003D7FBB" w:rsidRDefault="003D7FBB">
      <w:r>
        <w:continuationSeparator/>
      </w:r>
    </w:p>
  </w:footnote>
  <w:footnote w:type="continuationNotice" w:id="1">
    <w:p w14:paraId="0163F355" w14:textId="77777777" w:rsidR="003D7FBB" w:rsidRDefault="003D7FBB"/>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77"/>
        </w:tabs>
        <w:ind w:left="-77" w:firstLine="0"/>
      </w:pPr>
      <w:rPr>
        <w:rFonts w:ascii="Symbol" w:hAnsi="Symbol" w:hint="default"/>
      </w:rPr>
    </w:lvl>
    <w:lvl w:ilvl="1">
      <w:start w:val="1"/>
      <w:numFmt w:val="bullet"/>
      <w:lvlText w:val=""/>
      <w:lvlJc w:val="left"/>
      <w:pPr>
        <w:tabs>
          <w:tab w:val="num" w:pos="643"/>
        </w:tabs>
        <w:ind w:left="1003" w:hanging="360"/>
      </w:pPr>
      <w:rPr>
        <w:rFonts w:ascii="Symbol" w:hAnsi="Symbol" w:hint="default"/>
      </w:rPr>
    </w:lvl>
    <w:lvl w:ilvl="2">
      <w:start w:val="1"/>
      <w:numFmt w:val="bullet"/>
      <w:lvlText w:val="o"/>
      <w:lvlJc w:val="left"/>
      <w:pPr>
        <w:tabs>
          <w:tab w:val="num" w:pos="1363"/>
        </w:tabs>
        <w:ind w:left="1723" w:hanging="360"/>
      </w:pPr>
      <w:rPr>
        <w:rFonts w:ascii="Courier New" w:hAnsi="Courier New" w:cs="Courier New" w:hint="default"/>
      </w:rPr>
    </w:lvl>
    <w:lvl w:ilvl="3">
      <w:start w:val="1"/>
      <w:numFmt w:val="bullet"/>
      <w:lvlText w:val=""/>
      <w:lvlJc w:val="left"/>
      <w:pPr>
        <w:tabs>
          <w:tab w:val="num" w:pos="2083"/>
        </w:tabs>
        <w:ind w:left="2443" w:hanging="360"/>
      </w:pPr>
      <w:rPr>
        <w:rFonts w:ascii="Wingdings" w:hAnsi="Wingdings" w:hint="default"/>
      </w:rPr>
    </w:lvl>
    <w:lvl w:ilvl="4">
      <w:start w:val="1"/>
      <w:numFmt w:val="bullet"/>
      <w:lvlText w:val=""/>
      <w:lvlJc w:val="left"/>
      <w:pPr>
        <w:tabs>
          <w:tab w:val="num" w:pos="2803"/>
        </w:tabs>
        <w:ind w:left="3163" w:hanging="360"/>
      </w:pPr>
      <w:rPr>
        <w:rFonts w:ascii="Wingdings" w:hAnsi="Wingdings" w:hint="default"/>
      </w:rPr>
    </w:lvl>
    <w:lvl w:ilvl="5">
      <w:start w:val="1"/>
      <w:numFmt w:val="bullet"/>
      <w:lvlText w:val=""/>
      <w:lvlJc w:val="left"/>
      <w:pPr>
        <w:tabs>
          <w:tab w:val="num" w:pos="3523"/>
        </w:tabs>
        <w:ind w:left="3883" w:hanging="360"/>
      </w:pPr>
      <w:rPr>
        <w:rFonts w:ascii="Symbol" w:hAnsi="Symbol" w:hint="default"/>
      </w:rPr>
    </w:lvl>
    <w:lvl w:ilvl="6">
      <w:start w:val="1"/>
      <w:numFmt w:val="bullet"/>
      <w:lvlText w:val="o"/>
      <w:lvlJc w:val="left"/>
      <w:pPr>
        <w:tabs>
          <w:tab w:val="num" w:pos="4243"/>
        </w:tabs>
        <w:ind w:left="4603" w:hanging="360"/>
      </w:pPr>
      <w:rPr>
        <w:rFonts w:ascii="Courier New" w:hAnsi="Courier New" w:cs="Courier New" w:hint="default"/>
      </w:rPr>
    </w:lvl>
    <w:lvl w:ilvl="7">
      <w:start w:val="1"/>
      <w:numFmt w:val="bullet"/>
      <w:lvlText w:val=""/>
      <w:lvlJc w:val="left"/>
      <w:pPr>
        <w:tabs>
          <w:tab w:val="num" w:pos="4963"/>
        </w:tabs>
        <w:ind w:left="5323" w:hanging="360"/>
      </w:pPr>
      <w:rPr>
        <w:rFonts w:ascii="Wingdings" w:hAnsi="Wingdings" w:hint="default"/>
      </w:rPr>
    </w:lvl>
    <w:lvl w:ilvl="8">
      <w:start w:val="1"/>
      <w:numFmt w:val="bullet"/>
      <w:lvlText w:val=""/>
      <w:lvlJc w:val="left"/>
      <w:pPr>
        <w:tabs>
          <w:tab w:val="num" w:pos="5683"/>
        </w:tabs>
        <w:ind w:left="6043" w:hanging="360"/>
      </w:pPr>
      <w:rPr>
        <w:rFonts w:ascii="Wingdings" w:hAnsi="Wingdings" w:hint="default"/>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2"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50DED"/>
    <w:multiLevelType w:val="hybridMultilevel"/>
    <w:tmpl w:val="65109964"/>
    <w:lvl w:ilvl="0" w:tplc="0809000F">
      <w:start w:val="5"/>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510BD6"/>
    <w:multiLevelType w:val="hybridMultilevel"/>
    <w:tmpl w:val="867C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30F84"/>
    <w:multiLevelType w:val="hybridMultilevel"/>
    <w:tmpl w:val="5C7C6638"/>
    <w:lvl w:ilvl="0" w:tplc="F5C649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247CAF"/>
    <w:multiLevelType w:val="hybridMultilevel"/>
    <w:tmpl w:val="AC94540A"/>
    <w:lvl w:ilvl="0" w:tplc="8048D6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2" w15:restartNumberingAfterBreak="0">
    <w:nsid w:val="4FD26F1F"/>
    <w:multiLevelType w:val="hybridMultilevel"/>
    <w:tmpl w:val="4FC4A032"/>
    <w:lvl w:ilvl="0" w:tplc="B51C9E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F6D7A"/>
    <w:multiLevelType w:val="hybridMultilevel"/>
    <w:tmpl w:val="23861294"/>
    <w:lvl w:ilvl="0" w:tplc="D9924DC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A52128"/>
    <w:multiLevelType w:val="hybridMultilevel"/>
    <w:tmpl w:val="85EE643C"/>
    <w:lvl w:ilvl="0" w:tplc="707253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3" w15:restartNumberingAfterBreak="0">
    <w:nsid w:val="7E810225"/>
    <w:multiLevelType w:val="hybridMultilevel"/>
    <w:tmpl w:val="AA121424"/>
    <w:lvl w:ilvl="0" w:tplc="EB0477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6"/>
  </w:num>
  <w:num w:numId="3">
    <w:abstractNumId w:val="30"/>
  </w:num>
  <w:num w:numId="4">
    <w:abstractNumId w:val="19"/>
  </w:num>
  <w:num w:numId="5">
    <w:abstractNumId w:val="13"/>
  </w:num>
  <w:num w:numId="6">
    <w:abstractNumId w:val="29"/>
  </w:num>
  <w:num w:numId="7">
    <w:abstractNumId w:val="4"/>
  </w:num>
  <w:num w:numId="8">
    <w:abstractNumId w:val="26"/>
  </w:num>
  <w:num w:numId="9">
    <w:abstractNumId w:val="17"/>
  </w:num>
  <w:num w:numId="10">
    <w:abstractNumId w:val="7"/>
  </w:num>
  <w:num w:numId="11">
    <w:abstractNumId w:val="8"/>
  </w:num>
  <w:num w:numId="12">
    <w:abstractNumId w:val="15"/>
  </w:num>
  <w:num w:numId="13">
    <w:abstractNumId w:val="25"/>
  </w:num>
  <w:num w:numId="14">
    <w:abstractNumId w:val="6"/>
  </w:num>
  <w:num w:numId="15">
    <w:abstractNumId w:val="0"/>
  </w:num>
  <w:num w:numId="16">
    <w:abstractNumId w:val="10"/>
  </w:num>
  <w:num w:numId="17">
    <w:abstractNumId w:val="5"/>
  </w:num>
  <w:num w:numId="18">
    <w:abstractNumId w:val="24"/>
  </w:num>
  <w:num w:numId="19">
    <w:abstractNumId w:val="21"/>
  </w:num>
  <w:num w:numId="20">
    <w:abstractNumId w:val="2"/>
  </w:num>
  <w:num w:numId="21">
    <w:abstractNumId w:val="27"/>
  </w:num>
  <w:num w:numId="22">
    <w:abstractNumId w:val="31"/>
  </w:num>
  <w:num w:numId="23">
    <w:abstractNumId w:val="32"/>
  </w:num>
  <w:num w:numId="24">
    <w:abstractNumId w:val="1"/>
  </w:num>
  <w:num w:numId="25">
    <w:abstractNumId w:val="11"/>
  </w:num>
  <w:num w:numId="26">
    <w:abstractNumId w:val="20"/>
  </w:num>
  <w:num w:numId="27">
    <w:abstractNumId w:val="18"/>
  </w:num>
  <w:num w:numId="28">
    <w:abstractNumId w:val="14"/>
  </w:num>
  <w:num w:numId="29">
    <w:abstractNumId w:val="28"/>
  </w:num>
  <w:num w:numId="30">
    <w:abstractNumId w:val="23"/>
  </w:num>
  <w:num w:numId="31">
    <w:abstractNumId w:val="22"/>
  </w:num>
  <w:num w:numId="32">
    <w:abstractNumId w:val="12"/>
  </w:num>
  <w:num w:numId="33">
    <w:abstractNumId w:val="33"/>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1A2"/>
    <w:rsid w:val="00001E39"/>
    <w:rsid w:val="00002BE0"/>
    <w:rsid w:val="000037B1"/>
    <w:rsid w:val="00010D15"/>
    <w:rsid w:val="000113F2"/>
    <w:rsid w:val="00011666"/>
    <w:rsid w:val="00011E77"/>
    <w:rsid w:val="000201BD"/>
    <w:rsid w:val="00020666"/>
    <w:rsid w:val="00021363"/>
    <w:rsid w:val="00022A04"/>
    <w:rsid w:val="00022EA2"/>
    <w:rsid w:val="00024010"/>
    <w:rsid w:val="00025DF6"/>
    <w:rsid w:val="00025EEE"/>
    <w:rsid w:val="00026B02"/>
    <w:rsid w:val="00034B39"/>
    <w:rsid w:val="00034E1D"/>
    <w:rsid w:val="00036FBD"/>
    <w:rsid w:val="00045DDC"/>
    <w:rsid w:val="000501AC"/>
    <w:rsid w:val="00051CBD"/>
    <w:rsid w:val="000548C1"/>
    <w:rsid w:val="00054F3C"/>
    <w:rsid w:val="0005537F"/>
    <w:rsid w:val="00056826"/>
    <w:rsid w:val="00056B3C"/>
    <w:rsid w:val="00056BE1"/>
    <w:rsid w:val="0005704B"/>
    <w:rsid w:val="0006093A"/>
    <w:rsid w:val="000646FA"/>
    <w:rsid w:val="000661B9"/>
    <w:rsid w:val="00070193"/>
    <w:rsid w:val="0007166F"/>
    <w:rsid w:val="000732A8"/>
    <w:rsid w:val="00073D95"/>
    <w:rsid w:val="00073E82"/>
    <w:rsid w:val="00076623"/>
    <w:rsid w:val="00077FEE"/>
    <w:rsid w:val="000801A3"/>
    <w:rsid w:val="000822E5"/>
    <w:rsid w:val="0008232C"/>
    <w:rsid w:val="000824D9"/>
    <w:rsid w:val="00083F83"/>
    <w:rsid w:val="000933B9"/>
    <w:rsid w:val="000946AB"/>
    <w:rsid w:val="000964F3"/>
    <w:rsid w:val="000971FC"/>
    <w:rsid w:val="000A17EE"/>
    <w:rsid w:val="000A24E3"/>
    <w:rsid w:val="000A2A34"/>
    <w:rsid w:val="000A2A3A"/>
    <w:rsid w:val="000A3395"/>
    <w:rsid w:val="000A492A"/>
    <w:rsid w:val="000A6F53"/>
    <w:rsid w:val="000A746B"/>
    <w:rsid w:val="000B07C9"/>
    <w:rsid w:val="000B139A"/>
    <w:rsid w:val="000B1D3A"/>
    <w:rsid w:val="000B203B"/>
    <w:rsid w:val="000B2E36"/>
    <w:rsid w:val="000B4611"/>
    <w:rsid w:val="000B48C1"/>
    <w:rsid w:val="000B4AF7"/>
    <w:rsid w:val="000C04AB"/>
    <w:rsid w:val="000C126F"/>
    <w:rsid w:val="000C234F"/>
    <w:rsid w:val="000C2490"/>
    <w:rsid w:val="000C2676"/>
    <w:rsid w:val="000C415F"/>
    <w:rsid w:val="000C5E64"/>
    <w:rsid w:val="000D2C4B"/>
    <w:rsid w:val="000D2F80"/>
    <w:rsid w:val="000D3148"/>
    <w:rsid w:val="000D40A9"/>
    <w:rsid w:val="000D5384"/>
    <w:rsid w:val="000D65F5"/>
    <w:rsid w:val="000D7CFC"/>
    <w:rsid w:val="000E2749"/>
    <w:rsid w:val="000E2A91"/>
    <w:rsid w:val="000E3CF7"/>
    <w:rsid w:val="000E413A"/>
    <w:rsid w:val="000E4D68"/>
    <w:rsid w:val="000E6B95"/>
    <w:rsid w:val="000F0043"/>
    <w:rsid w:val="000F06D1"/>
    <w:rsid w:val="000F3410"/>
    <w:rsid w:val="000F5AA3"/>
    <w:rsid w:val="000F6135"/>
    <w:rsid w:val="000F69D4"/>
    <w:rsid w:val="00100396"/>
    <w:rsid w:val="00100B5C"/>
    <w:rsid w:val="00101CC9"/>
    <w:rsid w:val="001026B6"/>
    <w:rsid w:val="00103256"/>
    <w:rsid w:val="00103507"/>
    <w:rsid w:val="00103737"/>
    <w:rsid w:val="001039CD"/>
    <w:rsid w:val="00105EE0"/>
    <w:rsid w:val="001106E9"/>
    <w:rsid w:val="00110A23"/>
    <w:rsid w:val="00112141"/>
    <w:rsid w:val="001122D3"/>
    <w:rsid w:val="001124C6"/>
    <w:rsid w:val="00112D91"/>
    <w:rsid w:val="00113E8D"/>
    <w:rsid w:val="00114C5E"/>
    <w:rsid w:val="001203AC"/>
    <w:rsid w:val="00124CA5"/>
    <w:rsid w:val="00124E75"/>
    <w:rsid w:val="001317BE"/>
    <w:rsid w:val="001337C6"/>
    <w:rsid w:val="00134F77"/>
    <w:rsid w:val="001356F7"/>
    <w:rsid w:val="00145D3C"/>
    <w:rsid w:val="00146C29"/>
    <w:rsid w:val="00147643"/>
    <w:rsid w:val="001510FE"/>
    <w:rsid w:val="001516C5"/>
    <w:rsid w:val="001520DA"/>
    <w:rsid w:val="00152865"/>
    <w:rsid w:val="00152E9D"/>
    <w:rsid w:val="00153094"/>
    <w:rsid w:val="001536DF"/>
    <w:rsid w:val="0015383C"/>
    <w:rsid w:val="00154487"/>
    <w:rsid w:val="001553F3"/>
    <w:rsid w:val="0015591E"/>
    <w:rsid w:val="00161758"/>
    <w:rsid w:val="00164B7F"/>
    <w:rsid w:val="00165B6D"/>
    <w:rsid w:val="00166029"/>
    <w:rsid w:val="00167E6F"/>
    <w:rsid w:val="00167FC3"/>
    <w:rsid w:val="0017512A"/>
    <w:rsid w:val="00175583"/>
    <w:rsid w:val="0017581A"/>
    <w:rsid w:val="00175869"/>
    <w:rsid w:val="0017636C"/>
    <w:rsid w:val="00176905"/>
    <w:rsid w:val="00183FFE"/>
    <w:rsid w:val="00184961"/>
    <w:rsid w:val="00186CB5"/>
    <w:rsid w:val="001874BA"/>
    <w:rsid w:val="00187C02"/>
    <w:rsid w:val="00187F40"/>
    <w:rsid w:val="00193698"/>
    <w:rsid w:val="00193EE2"/>
    <w:rsid w:val="001967A2"/>
    <w:rsid w:val="00196958"/>
    <w:rsid w:val="00196B35"/>
    <w:rsid w:val="00197645"/>
    <w:rsid w:val="00197F43"/>
    <w:rsid w:val="001A1E39"/>
    <w:rsid w:val="001A1FCC"/>
    <w:rsid w:val="001A24F3"/>
    <w:rsid w:val="001A26D3"/>
    <w:rsid w:val="001A7353"/>
    <w:rsid w:val="001A7B55"/>
    <w:rsid w:val="001A7C29"/>
    <w:rsid w:val="001B330B"/>
    <w:rsid w:val="001B405C"/>
    <w:rsid w:val="001B437F"/>
    <w:rsid w:val="001B4D1B"/>
    <w:rsid w:val="001B5F45"/>
    <w:rsid w:val="001B6141"/>
    <w:rsid w:val="001B722A"/>
    <w:rsid w:val="001B7CA5"/>
    <w:rsid w:val="001C3055"/>
    <w:rsid w:val="001C3FD8"/>
    <w:rsid w:val="001C4A46"/>
    <w:rsid w:val="001C5A9A"/>
    <w:rsid w:val="001D2703"/>
    <w:rsid w:val="001D439A"/>
    <w:rsid w:val="001D5E0D"/>
    <w:rsid w:val="001D641F"/>
    <w:rsid w:val="001D6977"/>
    <w:rsid w:val="001D7101"/>
    <w:rsid w:val="001E1050"/>
    <w:rsid w:val="001E1E1F"/>
    <w:rsid w:val="001E2007"/>
    <w:rsid w:val="001E2152"/>
    <w:rsid w:val="001E26A2"/>
    <w:rsid w:val="001E332A"/>
    <w:rsid w:val="001E4EFC"/>
    <w:rsid w:val="001E57C1"/>
    <w:rsid w:val="001E58F6"/>
    <w:rsid w:val="001F07EF"/>
    <w:rsid w:val="001F2280"/>
    <w:rsid w:val="001F50B6"/>
    <w:rsid w:val="001F6D7A"/>
    <w:rsid w:val="00200790"/>
    <w:rsid w:val="002009B1"/>
    <w:rsid w:val="00202FFE"/>
    <w:rsid w:val="00206152"/>
    <w:rsid w:val="002105D0"/>
    <w:rsid w:val="00212386"/>
    <w:rsid w:val="0021288F"/>
    <w:rsid w:val="002137F7"/>
    <w:rsid w:val="00213EBA"/>
    <w:rsid w:val="00213FDF"/>
    <w:rsid w:val="002161DC"/>
    <w:rsid w:val="00220E0A"/>
    <w:rsid w:val="00222DDE"/>
    <w:rsid w:val="0022436B"/>
    <w:rsid w:val="0022746E"/>
    <w:rsid w:val="0023059F"/>
    <w:rsid w:val="002314F7"/>
    <w:rsid w:val="0023152B"/>
    <w:rsid w:val="00235F71"/>
    <w:rsid w:val="0023762B"/>
    <w:rsid w:val="00240937"/>
    <w:rsid w:val="002411EA"/>
    <w:rsid w:val="00242BD1"/>
    <w:rsid w:val="002444CA"/>
    <w:rsid w:val="0024464A"/>
    <w:rsid w:val="00245889"/>
    <w:rsid w:val="00246127"/>
    <w:rsid w:val="002462B1"/>
    <w:rsid w:val="002468EA"/>
    <w:rsid w:val="00250650"/>
    <w:rsid w:val="0025116C"/>
    <w:rsid w:val="00251C5F"/>
    <w:rsid w:val="0025460E"/>
    <w:rsid w:val="00255A98"/>
    <w:rsid w:val="00256E0E"/>
    <w:rsid w:val="0025719F"/>
    <w:rsid w:val="002607C2"/>
    <w:rsid w:val="00260DE6"/>
    <w:rsid w:val="0026212B"/>
    <w:rsid w:val="002634B4"/>
    <w:rsid w:val="002643A4"/>
    <w:rsid w:val="00265903"/>
    <w:rsid w:val="002660B6"/>
    <w:rsid w:val="00266ADD"/>
    <w:rsid w:val="00271E3C"/>
    <w:rsid w:val="0027341B"/>
    <w:rsid w:val="00273DD8"/>
    <w:rsid w:val="00273FEE"/>
    <w:rsid w:val="00274E06"/>
    <w:rsid w:val="002801D4"/>
    <w:rsid w:val="0028204E"/>
    <w:rsid w:val="0028210A"/>
    <w:rsid w:val="0028591B"/>
    <w:rsid w:val="00285AE1"/>
    <w:rsid w:val="002916F4"/>
    <w:rsid w:val="00291841"/>
    <w:rsid w:val="00291C5A"/>
    <w:rsid w:val="00294DF2"/>
    <w:rsid w:val="002A147A"/>
    <w:rsid w:val="002A3540"/>
    <w:rsid w:val="002B01E8"/>
    <w:rsid w:val="002B1BA0"/>
    <w:rsid w:val="002B26A0"/>
    <w:rsid w:val="002B33E0"/>
    <w:rsid w:val="002B3F90"/>
    <w:rsid w:val="002B4B1F"/>
    <w:rsid w:val="002C101C"/>
    <w:rsid w:val="002C2437"/>
    <w:rsid w:val="002C3CD6"/>
    <w:rsid w:val="002C449B"/>
    <w:rsid w:val="002C44F3"/>
    <w:rsid w:val="002C45EE"/>
    <w:rsid w:val="002C6040"/>
    <w:rsid w:val="002C6675"/>
    <w:rsid w:val="002C6FB4"/>
    <w:rsid w:val="002D1063"/>
    <w:rsid w:val="002D2FE2"/>
    <w:rsid w:val="002D334D"/>
    <w:rsid w:val="002D4062"/>
    <w:rsid w:val="002D4545"/>
    <w:rsid w:val="002D5B3F"/>
    <w:rsid w:val="002D7DDD"/>
    <w:rsid w:val="002D7DE9"/>
    <w:rsid w:val="002E1554"/>
    <w:rsid w:val="002E25C4"/>
    <w:rsid w:val="002E272E"/>
    <w:rsid w:val="002E2B3D"/>
    <w:rsid w:val="002E4E9D"/>
    <w:rsid w:val="002E5489"/>
    <w:rsid w:val="002E57C4"/>
    <w:rsid w:val="002E791E"/>
    <w:rsid w:val="002F0C9A"/>
    <w:rsid w:val="002F164E"/>
    <w:rsid w:val="002F1C45"/>
    <w:rsid w:val="002F1EFD"/>
    <w:rsid w:val="002F3D1A"/>
    <w:rsid w:val="002F43F4"/>
    <w:rsid w:val="002F5778"/>
    <w:rsid w:val="002F5D35"/>
    <w:rsid w:val="002F5EB2"/>
    <w:rsid w:val="002F69F1"/>
    <w:rsid w:val="00301DD6"/>
    <w:rsid w:val="00301F42"/>
    <w:rsid w:val="00304A1D"/>
    <w:rsid w:val="00305D25"/>
    <w:rsid w:val="003073D1"/>
    <w:rsid w:val="003075C4"/>
    <w:rsid w:val="003104AA"/>
    <w:rsid w:val="00311EE0"/>
    <w:rsid w:val="00313024"/>
    <w:rsid w:val="00314C41"/>
    <w:rsid w:val="003154C7"/>
    <w:rsid w:val="00315E65"/>
    <w:rsid w:val="003201B8"/>
    <w:rsid w:val="0032025B"/>
    <w:rsid w:val="003223E0"/>
    <w:rsid w:val="003233C4"/>
    <w:rsid w:val="00323B27"/>
    <w:rsid w:val="00327874"/>
    <w:rsid w:val="00327C79"/>
    <w:rsid w:val="00331A42"/>
    <w:rsid w:val="00336F82"/>
    <w:rsid w:val="00341EAB"/>
    <w:rsid w:val="00343DBC"/>
    <w:rsid w:val="00346AB2"/>
    <w:rsid w:val="00347025"/>
    <w:rsid w:val="00351596"/>
    <w:rsid w:val="00352C4A"/>
    <w:rsid w:val="003539AC"/>
    <w:rsid w:val="00354FAD"/>
    <w:rsid w:val="00355BDE"/>
    <w:rsid w:val="00357F6D"/>
    <w:rsid w:val="00360A06"/>
    <w:rsid w:val="00361EBD"/>
    <w:rsid w:val="00362560"/>
    <w:rsid w:val="00366A35"/>
    <w:rsid w:val="00370BFA"/>
    <w:rsid w:val="00370E48"/>
    <w:rsid w:val="00371BBC"/>
    <w:rsid w:val="00372B9A"/>
    <w:rsid w:val="003732FD"/>
    <w:rsid w:val="00374B8C"/>
    <w:rsid w:val="003753B2"/>
    <w:rsid w:val="003754AB"/>
    <w:rsid w:val="00375A22"/>
    <w:rsid w:val="00376559"/>
    <w:rsid w:val="00377301"/>
    <w:rsid w:val="00380730"/>
    <w:rsid w:val="00382258"/>
    <w:rsid w:val="00382BAA"/>
    <w:rsid w:val="00383B72"/>
    <w:rsid w:val="00384D73"/>
    <w:rsid w:val="003855D6"/>
    <w:rsid w:val="00391D08"/>
    <w:rsid w:val="00391E80"/>
    <w:rsid w:val="003933E0"/>
    <w:rsid w:val="00393D1A"/>
    <w:rsid w:val="00393EB6"/>
    <w:rsid w:val="00395BE0"/>
    <w:rsid w:val="003A0B3F"/>
    <w:rsid w:val="003A10D9"/>
    <w:rsid w:val="003A1CB4"/>
    <w:rsid w:val="003A3848"/>
    <w:rsid w:val="003A3CE5"/>
    <w:rsid w:val="003A41DA"/>
    <w:rsid w:val="003A42FE"/>
    <w:rsid w:val="003A57F0"/>
    <w:rsid w:val="003B05F1"/>
    <w:rsid w:val="003B0900"/>
    <w:rsid w:val="003B0B4D"/>
    <w:rsid w:val="003B12AD"/>
    <w:rsid w:val="003B366F"/>
    <w:rsid w:val="003B3F9D"/>
    <w:rsid w:val="003B6C95"/>
    <w:rsid w:val="003B78D3"/>
    <w:rsid w:val="003C0CD9"/>
    <w:rsid w:val="003C0E72"/>
    <w:rsid w:val="003C1D5C"/>
    <w:rsid w:val="003C20E7"/>
    <w:rsid w:val="003C30F3"/>
    <w:rsid w:val="003C414C"/>
    <w:rsid w:val="003C45E7"/>
    <w:rsid w:val="003C51B3"/>
    <w:rsid w:val="003C5329"/>
    <w:rsid w:val="003C6F1D"/>
    <w:rsid w:val="003C7BC1"/>
    <w:rsid w:val="003D3177"/>
    <w:rsid w:val="003D4BE8"/>
    <w:rsid w:val="003D5C80"/>
    <w:rsid w:val="003D6562"/>
    <w:rsid w:val="003D70C6"/>
    <w:rsid w:val="003D717E"/>
    <w:rsid w:val="003D7FBB"/>
    <w:rsid w:val="003E09BE"/>
    <w:rsid w:val="003E1C6C"/>
    <w:rsid w:val="003E5056"/>
    <w:rsid w:val="003E5751"/>
    <w:rsid w:val="003E5C7E"/>
    <w:rsid w:val="003F1A38"/>
    <w:rsid w:val="003F29C2"/>
    <w:rsid w:val="003F34A1"/>
    <w:rsid w:val="003F37EB"/>
    <w:rsid w:val="003F56C6"/>
    <w:rsid w:val="00400331"/>
    <w:rsid w:val="00400AC3"/>
    <w:rsid w:val="00403144"/>
    <w:rsid w:val="004046A9"/>
    <w:rsid w:val="004048F0"/>
    <w:rsid w:val="00404C50"/>
    <w:rsid w:val="00411660"/>
    <w:rsid w:val="00412565"/>
    <w:rsid w:val="004145BC"/>
    <w:rsid w:val="00414725"/>
    <w:rsid w:val="00415EFB"/>
    <w:rsid w:val="00423402"/>
    <w:rsid w:val="004236B5"/>
    <w:rsid w:val="00423934"/>
    <w:rsid w:val="00426244"/>
    <w:rsid w:val="00427C9D"/>
    <w:rsid w:val="00434841"/>
    <w:rsid w:val="0043513A"/>
    <w:rsid w:val="004403E1"/>
    <w:rsid w:val="00440D7F"/>
    <w:rsid w:val="00444B47"/>
    <w:rsid w:val="00444C60"/>
    <w:rsid w:val="00445421"/>
    <w:rsid w:val="00446134"/>
    <w:rsid w:val="00446A49"/>
    <w:rsid w:val="00446E53"/>
    <w:rsid w:val="0045220C"/>
    <w:rsid w:val="0045361E"/>
    <w:rsid w:val="00456735"/>
    <w:rsid w:val="00456D99"/>
    <w:rsid w:val="00460D5A"/>
    <w:rsid w:val="00462D60"/>
    <w:rsid w:val="00463FFC"/>
    <w:rsid w:val="00464DB0"/>
    <w:rsid w:val="00465297"/>
    <w:rsid w:val="00465D1D"/>
    <w:rsid w:val="00467206"/>
    <w:rsid w:val="0047019D"/>
    <w:rsid w:val="00470A38"/>
    <w:rsid w:val="0047307B"/>
    <w:rsid w:val="00473806"/>
    <w:rsid w:val="004762C1"/>
    <w:rsid w:val="00476D41"/>
    <w:rsid w:val="00476E00"/>
    <w:rsid w:val="00477149"/>
    <w:rsid w:val="004773A8"/>
    <w:rsid w:val="00483411"/>
    <w:rsid w:val="004863C8"/>
    <w:rsid w:val="004871DE"/>
    <w:rsid w:val="004874DE"/>
    <w:rsid w:val="00487DBE"/>
    <w:rsid w:val="004902F5"/>
    <w:rsid w:val="00491A53"/>
    <w:rsid w:val="00492E09"/>
    <w:rsid w:val="0049384B"/>
    <w:rsid w:val="00497658"/>
    <w:rsid w:val="004A1701"/>
    <w:rsid w:val="004A42E3"/>
    <w:rsid w:val="004A79E3"/>
    <w:rsid w:val="004A7CFB"/>
    <w:rsid w:val="004B1FF4"/>
    <w:rsid w:val="004B34FF"/>
    <w:rsid w:val="004B5334"/>
    <w:rsid w:val="004B54A1"/>
    <w:rsid w:val="004B6C14"/>
    <w:rsid w:val="004C30F8"/>
    <w:rsid w:val="004C4E66"/>
    <w:rsid w:val="004C4F19"/>
    <w:rsid w:val="004C5E18"/>
    <w:rsid w:val="004D0FB6"/>
    <w:rsid w:val="004D28BD"/>
    <w:rsid w:val="004D4C7A"/>
    <w:rsid w:val="004D5E9B"/>
    <w:rsid w:val="004D63D9"/>
    <w:rsid w:val="004D6BF0"/>
    <w:rsid w:val="004E047C"/>
    <w:rsid w:val="004E07C7"/>
    <w:rsid w:val="004E3743"/>
    <w:rsid w:val="004E46F2"/>
    <w:rsid w:val="004E6585"/>
    <w:rsid w:val="004E6F3D"/>
    <w:rsid w:val="004E7790"/>
    <w:rsid w:val="004E7FF3"/>
    <w:rsid w:val="004F03A2"/>
    <w:rsid w:val="004F1739"/>
    <w:rsid w:val="004F3E08"/>
    <w:rsid w:val="004F47E5"/>
    <w:rsid w:val="004F48A2"/>
    <w:rsid w:val="004F50C7"/>
    <w:rsid w:val="004F5B4F"/>
    <w:rsid w:val="00501B36"/>
    <w:rsid w:val="0050249F"/>
    <w:rsid w:val="005031E1"/>
    <w:rsid w:val="005034EA"/>
    <w:rsid w:val="0050419B"/>
    <w:rsid w:val="00506114"/>
    <w:rsid w:val="00506526"/>
    <w:rsid w:val="00506B6D"/>
    <w:rsid w:val="00507CF3"/>
    <w:rsid w:val="005141B0"/>
    <w:rsid w:val="00515340"/>
    <w:rsid w:val="0051605E"/>
    <w:rsid w:val="00516E54"/>
    <w:rsid w:val="00517983"/>
    <w:rsid w:val="0052098B"/>
    <w:rsid w:val="00521723"/>
    <w:rsid w:val="00521EFF"/>
    <w:rsid w:val="00523D14"/>
    <w:rsid w:val="00524566"/>
    <w:rsid w:val="005248B6"/>
    <w:rsid w:val="005257B0"/>
    <w:rsid w:val="005276AE"/>
    <w:rsid w:val="005279D8"/>
    <w:rsid w:val="00530BEF"/>
    <w:rsid w:val="00532A95"/>
    <w:rsid w:val="00532A97"/>
    <w:rsid w:val="00533151"/>
    <w:rsid w:val="005373AD"/>
    <w:rsid w:val="00537CB1"/>
    <w:rsid w:val="00540886"/>
    <w:rsid w:val="0054231C"/>
    <w:rsid w:val="005438DF"/>
    <w:rsid w:val="00544845"/>
    <w:rsid w:val="005460FC"/>
    <w:rsid w:val="00546CA3"/>
    <w:rsid w:val="00546DED"/>
    <w:rsid w:val="00546E7C"/>
    <w:rsid w:val="00546E9A"/>
    <w:rsid w:val="00547E1B"/>
    <w:rsid w:val="00552351"/>
    <w:rsid w:val="00552A63"/>
    <w:rsid w:val="00552E5C"/>
    <w:rsid w:val="00553530"/>
    <w:rsid w:val="00553FFF"/>
    <w:rsid w:val="00554066"/>
    <w:rsid w:val="00554C25"/>
    <w:rsid w:val="00554CDB"/>
    <w:rsid w:val="00556824"/>
    <w:rsid w:val="005608A9"/>
    <w:rsid w:val="00561F00"/>
    <w:rsid w:val="00562C4E"/>
    <w:rsid w:val="00562DEC"/>
    <w:rsid w:val="00563915"/>
    <w:rsid w:val="00563FE0"/>
    <w:rsid w:val="005642A5"/>
    <w:rsid w:val="005716AC"/>
    <w:rsid w:val="005748B2"/>
    <w:rsid w:val="0057570C"/>
    <w:rsid w:val="00575F54"/>
    <w:rsid w:val="00576AB4"/>
    <w:rsid w:val="00577917"/>
    <w:rsid w:val="00580F86"/>
    <w:rsid w:val="005815CE"/>
    <w:rsid w:val="00581616"/>
    <w:rsid w:val="00581E33"/>
    <w:rsid w:val="005841EA"/>
    <w:rsid w:val="0058549C"/>
    <w:rsid w:val="00586FCF"/>
    <w:rsid w:val="005900D8"/>
    <w:rsid w:val="0059020C"/>
    <w:rsid w:val="00590667"/>
    <w:rsid w:val="00591F2F"/>
    <w:rsid w:val="005920E7"/>
    <w:rsid w:val="005925DD"/>
    <w:rsid w:val="00592FB9"/>
    <w:rsid w:val="0059334B"/>
    <w:rsid w:val="00595424"/>
    <w:rsid w:val="005969E2"/>
    <w:rsid w:val="005971EF"/>
    <w:rsid w:val="005A06BB"/>
    <w:rsid w:val="005A1689"/>
    <w:rsid w:val="005A30DF"/>
    <w:rsid w:val="005A57FD"/>
    <w:rsid w:val="005A5B5D"/>
    <w:rsid w:val="005A623C"/>
    <w:rsid w:val="005B01B0"/>
    <w:rsid w:val="005B07C8"/>
    <w:rsid w:val="005B1662"/>
    <w:rsid w:val="005B2D07"/>
    <w:rsid w:val="005B2EB8"/>
    <w:rsid w:val="005B5B7B"/>
    <w:rsid w:val="005B61CD"/>
    <w:rsid w:val="005C01B1"/>
    <w:rsid w:val="005C26ED"/>
    <w:rsid w:val="005C4A72"/>
    <w:rsid w:val="005C66A3"/>
    <w:rsid w:val="005C685B"/>
    <w:rsid w:val="005C7C22"/>
    <w:rsid w:val="005D1598"/>
    <w:rsid w:val="005D1D58"/>
    <w:rsid w:val="005D30E3"/>
    <w:rsid w:val="005D432C"/>
    <w:rsid w:val="005D4A01"/>
    <w:rsid w:val="005D4DAC"/>
    <w:rsid w:val="005D51B9"/>
    <w:rsid w:val="005D5B06"/>
    <w:rsid w:val="005D672A"/>
    <w:rsid w:val="005D711D"/>
    <w:rsid w:val="005E0883"/>
    <w:rsid w:val="005E124A"/>
    <w:rsid w:val="005E1B99"/>
    <w:rsid w:val="005E285E"/>
    <w:rsid w:val="005E35CB"/>
    <w:rsid w:val="005E4D6F"/>
    <w:rsid w:val="005E5D64"/>
    <w:rsid w:val="005E621B"/>
    <w:rsid w:val="005E72F8"/>
    <w:rsid w:val="005F0579"/>
    <w:rsid w:val="005F09DC"/>
    <w:rsid w:val="005F3A53"/>
    <w:rsid w:val="005F77D4"/>
    <w:rsid w:val="006004F6"/>
    <w:rsid w:val="00602621"/>
    <w:rsid w:val="006058F0"/>
    <w:rsid w:val="006062A3"/>
    <w:rsid w:val="00610E08"/>
    <w:rsid w:val="00610F51"/>
    <w:rsid w:val="00613045"/>
    <w:rsid w:val="006138CE"/>
    <w:rsid w:val="006140BF"/>
    <w:rsid w:val="00615575"/>
    <w:rsid w:val="006161BE"/>
    <w:rsid w:val="00616680"/>
    <w:rsid w:val="0061672A"/>
    <w:rsid w:val="00620787"/>
    <w:rsid w:val="006221D8"/>
    <w:rsid w:val="00624DDC"/>
    <w:rsid w:val="00625243"/>
    <w:rsid w:val="006266DE"/>
    <w:rsid w:val="0062689F"/>
    <w:rsid w:val="00632434"/>
    <w:rsid w:val="00633832"/>
    <w:rsid w:val="0063478F"/>
    <w:rsid w:val="00635837"/>
    <w:rsid w:val="006365BA"/>
    <w:rsid w:val="00636905"/>
    <w:rsid w:val="00636D59"/>
    <w:rsid w:val="00641A9B"/>
    <w:rsid w:val="00644256"/>
    <w:rsid w:val="006477B5"/>
    <w:rsid w:val="006502A4"/>
    <w:rsid w:val="00650D1F"/>
    <w:rsid w:val="006537F0"/>
    <w:rsid w:val="006552C5"/>
    <w:rsid w:val="00655936"/>
    <w:rsid w:val="00660A04"/>
    <w:rsid w:val="00660DF5"/>
    <w:rsid w:val="0066160A"/>
    <w:rsid w:val="00661D6F"/>
    <w:rsid w:val="006620E7"/>
    <w:rsid w:val="006628E9"/>
    <w:rsid w:val="006633D1"/>
    <w:rsid w:val="00663841"/>
    <w:rsid w:val="00663A26"/>
    <w:rsid w:val="006645B8"/>
    <w:rsid w:val="00664E65"/>
    <w:rsid w:val="00664FD9"/>
    <w:rsid w:val="00666E04"/>
    <w:rsid w:val="0066725E"/>
    <w:rsid w:val="00670251"/>
    <w:rsid w:val="006716C7"/>
    <w:rsid w:val="0067226C"/>
    <w:rsid w:val="00673BFB"/>
    <w:rsid w:val="00673E93"/>
    <w:rsid w:val="00675106"/>
    <w:rsid w:val="006770BA"/>
    <w:rsid w:val="006776A5"/>
    <w:rsid w:val="00681208"/>
    <w:rsid w:val="00681C0A"/>
    <w:rsid w:val="00681E70"/>
    <w:rsid w:val="00681FA9"/>
    <w:rsid w:val="006838F5"/>
    <w:rsid w:val="00684F49"/>
    <w:rsid w:val="00686753"/>
    <w:rsid w:val="00686992"/>
    <w:rsid w:val="0068707C"/>
    <w:rsid w:val="00687411"/>
    <w:rsid w:val="00690838"/>
    <w:rsid w:val="00691EA9"/>
    <w:rsid w:val="006934D4"/>
    <w:rsid w:val="006939F0"/>
    <w:rsid w:val="00693BF0"/>
    <w:rsid w:val="00693D95"/>
    <w:rsid w:val="00695561"/>
    <w:rsid w:val="00695BBF"/>
    <w:rsid w:val="00696623"/>
    <w:rsid w:val="0069744F"/>
    <w:rsid w:val="006A20E0"/>
    <w:rsid w:val="006A5ADE"/>
    <w:rsid w:val="006A5C7F"/>
    <w:rsid w:val="006A5C84"/>
    <w:rsid w:val="006A6165"/>
    <w:rsid w:val="006A62FA"/>
    <w:rsid w:val="006A6DC3"/>
    <w:rsid w:val="006A73B2"/>
    <w:rsid w:val="006B1DA4"/>
    <w:rsid w:val="006B3326"/>
    <w:rsid w:val="006B4EF6"/>
    <w:rsid w:val="006C1480"/>
    <w:rsid w:val="006C2C7A"/>
    <w:rsid w:val="006C57B7"/>
    <w:rsid w:val="006C589C"/>
    <w:rsid w:val="006C6F7A"/>
    <w:rsid w:val="006D008C"/>
    <w:rsid w:val="006D0942"/>
    <w:rsid w:val="006D22F7"/>
    <w:rsid w:val="006D49ED"/>
    <w:rsid w:val="006D55CE"/>
    <w:rsid w:val="006D637A"/>
    <w:rsid w:val="006D6B5E"/>
    <w:rsid w:val="006D6F24"/>
    <w:rsid w:val="006E0119"/>
    <w:rsid w:val="006E3828"/>
    <w:rsid w:val="006E3E4E"/>
    <w:rsid w:val="006E6E05"/>
    <w:rsid w:val="006E73A4"/>
    <w:rsid w:val="006F3432"/>
    <w:rsid w:val="006F45BF"/>
    <w:rsid w:val="006F5042"/>
    <w:rsid w:val="006F5B34"/>
    <w:rsid w:val="006F5DFE"/>
    <w:rsid w:val="006F5F60"/>
    <w:rsid w:val="006F60E0"/>
    <w:rsid w:val="00700B3A"/>
    <w:rsid w:val="0070297A"/>
    <w:rsid w:val="00702F71"/>
    <w:rsid w:val="007037E5"/>
    <w:rsid w:val="00704337"/>
    <w:rsid w:val="00704A0D"/>
    <w:rsid w:val="00705CCD"/>
    <w:rsid w:val="00707644"/>
    <w:rsid w:val="007129E3"/>
    <w:rsid w:val="0071460C"/>
    <w:rsid w:val="00720AA5"/>
    <w:rsid w:val="007215F8"/>
    <w:rsid w:val="007224E0"/>
    <w:rsid w:val="00726E27"/>
    <w:rsid w:val="0072779F"/>
    <w:rsid w:val="00730954"/>
    <w:rsid w:val="00731DD3"/>
    <w:rsid w:val="0073472F"/>
    <w:rsid w:val="00734797"/>
    <w:rsid w:val="00735CE1"/>
    <w:rsid w:val="007366DF"/>
    <w:rsid w:val="0073670A"/>
    <w:rsid w:val="00740B91"/>
    <w:rsid w:val="00741DDB"/>
    <w:rsid w:val="0074531D"/>
    <w:rsid w:val="0074676C"/>
    <w:rsid w:val="00751401"/>
    <w:rsid w:val="00753821"/>
    <w:rsid w:val="007546A5"/>
    <w:rsid w:val="0075490B"/>
    <w:rsid w:val="00755206"/>
    <w:rsid w:val="00755507"/>
    <w:rsid w:val="00757839"/>
    <w:rsid w:val="007604B0"/>
    <w:rsid w:val="00760B91"/>
    <w:rsid w:val="0076174F"/>
    <w:rsid w:val="00765AB9"/>
    <w:rsid w:val="007660BB"/>
    <w:rsid w:val="00766EEF"/>
    <w:rsid w:val="007709D5"/>
    <w:rsid w:val="00770C81"/>
    <w:rsid w:val="007733DB"/>
    <w:rsid w:val="00773714"/>
    <w:rsid w:val="0077471C"/>
    <w:rsid w:val="00776604"/>
    <w:rsid w:val="00776E6F"/>
    <w:rsid w:val="00777643"/>
    <w:rsid w:val="00777946"/>
    <w:rsid w:val="00782A3F"/>
    <w:rsid w:val="00782A79"/>
    <w:rsid w:val="00787599"/>
    <w:rsid w:val="007879F8"/>
    <w:rsid w:val="00790A2D"/>
    <w:rsid w:val="00791024"/>
    <w:rsid w:val="00792104"/>
    <w:rsid w:val="00792164"/>
    <w:rsid w:val="00793F0A"/>
    <w:rsid w:val="00794386"/>
    <w:rsid w:val="00794ECB"/>
    <w:rsid w:val="00795639"/>
    <w:rsid w:val="00797C37"/>
    <w:rsid w:val="007A2652"/>
    <w:rsid w:val="007A2657"/>
    <w:rsid w:val="007A2C7C"/>
    <w:rsid w:val="007A35A3"/>
    <w:rsid w:val="007A65EC"/>
    <w:rsid w:val="007B1652"/>
    <w:rsid w:val="007B1F87"/>
    <w:rsid w:val="007B2F3D"/>
    <w:rsid w:val="007B67E6"/>
    <w:rsid w:val="007C1D1D"/>
    <w:rsid w:val="007C36FF"/>
    <w:rsid w:val="007C49F7"/>
    <w:rsid w:val="007C4AA2"/>
    <w:rsid w:val="007C51A4"/>
    <w:rsid w:val="007C682C"/>
    <w:rsid w:val="007C7CB1"/>
    <w:rsid w:val="007D03B4"/>
    <w:rsid w:val="007D0BED"/>
    <w:rsid w:val="007D2385"/>
    <w:rsid w:val="007D58C6"/>
    <w:rsid w:val="007D5E4C"/>
    <w:rsid w:val="007D69C4"/>
    <w:rsid w:val="007D7CAF"/>
    <w:rsid w:val="007E25FC"/>
    <w:rsid w:val="007E2B15"/>
    <w:rsid w:val="007E4801"/>
    <w:rsid w:val="007E53D0"/>
    <w:rsid w:val="007E6EFC"/>
    <w:rsid w:val="007E6F99"/>
    <w:rsid w:val="007F1A04"/>
    <w:rsid w:val="007F214F"/>
    <w:rsid w:val="007F27FE"/>
    <w:rsid w:val="007F4D25"/>
    <w:rsid w:val="007F7AF6"/>
    <w:rsid w:val="00800069"/>
    <w:rsid w:val="00802182"/>
    <w:rsid w:val="00803736"/>
    <w:rsid w:val="008038ED"/>
    <w:rsid w:val="008042F0"/>
    <w:rsid w:val="00804984"/>
    <w:rsid w:val="0080688B"/>
    <w:rsid w:val="00807F4E"/>
    <w:rsid w:val="00811266"/>
    <w:rsid w:val="00816946"/>
    <w:rsid w:val="00817D10"/>
    <w:rsid w:val="00823659"/>
    <w:rsid w:val="00824737"/>
    <w:rsid w:val="008254D8"/>
    <w:rsid w:val="00825573"/>
    <w:rsid w:val="008305C0"/>
    <w:rsid w:val="00830C7B"/>
    <w:rsid w:val="008310A0"/>
    <w:rsid w:val="00831299"/>
    <w:rsid w:val="008354E3"/>
    <w:rsid w:val="00835587"/>
    <w:rsid w:val="00835D29"/>
    <w:rsid w:val="00837CBC"/>
    <w:rsid w:val="00842CB0"/>
    <w:rsid w:val="00842E7F"/>
    <w:rsid w:val="00843FBA"/>
    <w:rsid w:val="00852933"/>
    <w:rsid w:val="00852F07"/>
    <w:rsid w:val="008535AE"/>
    <w:rsid w:val="00854FD4"/>
    <w:rsid w:val="008566D4"/>
    <w:rsid w:val="008566E5"/>
    <w:rsid w:val="008566FE"/>
    <w:rsid w:val="00856CFA"/>
    <w:rsid w:val="00862FF2"/>
    <w:rsid w:val="00863DAA"/>
    <w:rsid w:val="00864113"/>
    <w:rsid w:val="00865B46"/>
    <w:rsid w:val="00866124"/>
    <w:rsid w:val="00866316"/>
    <w:rsid w:val="0086657F"/>
    <w:rsid w:val="00870D23"/>
    <w:rsid w:val="00873649"/>
    <w:rsid w:val="00873FD7"/>
    <w:rsid w:val="008748CC"/>
    <w:rsid w:val="008749E2"/>
    <w:rsid w:val="0087516F"/>
    <w:rsid w:val="00875F98"/>
    <w:rsid w:val="00881F74"/>
    <w:rsid w:val="00884834"/>
    <w:rsid w:val="0088537C"/>
    <w:rsid w:val="008853EF"/>
    <w:rsid w:val="008863E6"/>
    <w:rsid w:val="008875BC"/>
    <w:rsid w:val="00890CFA"/>
    <w:rsid w:val="008913B9"/>
    <w:rsid w:val="00892C89"/>
    <w:rsid w:val="00895390"/>
    <w:rsid w:val="0089598B"/>
    <w:rsid w:val="00896134"/>
    <w:rsid w:val="0089687F"/>
    <w:rsid w:val="008978A3"/>
    <w:rsid w:val="008A11F0"/>
    <w:rsid w:val="008A31F6"/>
    <w:rsid w:val="008A4B99"/>
    <w:rsid w:val="008A5CB5"/>
    <w:rsid w:val="008A62BC"/>
    <w:rsid w:val="008B43E7"/>
    <w:rsid w:val="008B72F9"/>
    <w:rsid w:val="008C031D"/>
    <w:rsid w:val="008C2647"/>
    <w:rsid w:val="008C2953"/>
    <w:rsid w:val="008C29AF"/>
    <w:rsid w:val="008C2BAF"/>
    <w:rsid w:val="008C4260"/>
    <w:rsid w:val="008C4407"/>
    <w:rsid w:val="008C58E0"/>
    <w:rsid w:val="008C5B4A"/>
    <w:rsid w:val="008C7689"/>
    <w:rsid w:val="008D187E"/>
    <w:rsid w:val="008D2A25"/>
    <w:rsid w:val="008D33C1"/>
    <w:rsid w:val="008D37C4"/>
    <w:rsid w:val="008D4DB3"/>
    <w:rsid w:val="008D763F"/>
    <w:rsid w:val="008E08B9"/>
    <w:rsid w:val="008E106C"/>
    <w:rsid w:val="008E1072"/>
    <w:rsid w:val="008E2804"/>
    <w:rsid w:val="008E2B5C"/>
    <w:rsid w:val="008E2B99"/>
    <w:rsid w:val="008E31A2"/>
    <w:rsid w:val="008E5D5D"/>
    <w:rsid w:val="008E653E"/>
    <w:rsid w:val="008E6F22"/>
    <w:rsid w:val="008E725A"/>
    <w:rsid w:val="008F036F"/>
    <w:rsid w:val="008F05CF"/>
    <w:rsid w:val="008F0B6C"/>
    <w:rsid w:val="008F1308"/>
    <w:rsid w:val="008F4B90"/>
    <w:rsid w:val="008F581D"/>
    <w:rsid w:val="008F7665"/>
    <w:rsid w:val="008F78C2"/>
    <w:rsid w:val="00900494"/>
    <w:rsid w:val="00903D57"/>
    <w:rsid w:val="00904568"/>
    <w:rsid w:val="00907A65"/>
    <w:rsid w:val="00907E37"/>
    <w:rsid w:val="0091002D"/>
    <w:rsid w:val="00910A78"/>
    <w:rsid w:val="00910FFF"/>
    <w:rsid w:val="00911394"/>
    <w:rsid w:val="00911881"/>
    <w:rsid w:val="00915013"/>
    <w:rsid w:val="009157E8"/>
    <w:rsid w:val="00916E71"/>
    <w:rsid w:val="0091749E"/>
    <w:rsid w:val="00920E66"/>
    <w:rsid w:val="00921B33"/>
    <w:rsid w:val="009226C8"/>
    <w:rsid w:val="00923EF2"/>
    <w:rsid w:val="0092466C"/>
    <w:rsid w:val="00926CA6"/>
    <w:rsid w:val="00926D25"/>
    <w:rsid w:val="00926E6A"/>
    <w:rsid w:val="00926E9D"/>
    <w:rsid w:val="00930BF7"/>
    <w:rsid w:val="009320BA"/>
    <w:rsid w:val="00932C6E"/>
    <w:rsid w:val="009338E0"/>
    <w:rsid w:val="00933F10"/>
    <w:rsid w:val="00935FA2"/>
    <w:rsid w:val="009370F2"/>
    <w:rsid w:val="00940584"/>
    <w:rsid w:val="00940B92"/>
    <w:rsid w:val="00941967"/>
    <w:rsid w:val="00941EA4"/>
    <w:rsid w:val="009422B9"/>
    <w:rsid w:val="0094233E"/>
    <w:rsid w:val="009433C5"/>
    <w:rsid w:val="00945027"/>
    <w:rsid w:val="00945091"/>
    <w:rsid w:val="009476B5"/>
    <w:rsid w:val="0095027B"/>
    <w:rsid w:val="00952D03"/>
    <w:rsid w:val="00952F43"/>
    <w:rsid w:val="00955F65"/>
    <w:rsid w:val="009602D8"/>
    <w:rsid w:val="009612AE"/>
    <w:rsid w:val="009617F2"/>
    <w:rsid w:val="00965881"/>
    <w:rsid w:val="00967F80"/>
    <w:rsid w:val="00970F0D"/>
    <w:rsid w:val="0097134B"/>
    <w:rsid w:val="00971647"/>
    <w:rsid w:val="0097231B"/>
    <w:rsid w:val="0097384B"/>
    <w:rsid w:val="00975DEE"/>
    <w:rsid w:val="00976E3B"/>
    <w:rsid w:val="00977FCB"/>
    <w:rsid w:val="00980C5E"/>
    <w:rsid w:val="00982C45"/>
    <w:rsid w:val="00983216"/>
    <w:rsid w:val="009838B5"/>
    <w:rsid w:val="009861E9"/>
    <w:rsid w:val="00986A8C"/>
    <w:rsid w:val="009871FF"/>
    <w:rsid w:val="00987B02"/>
    <w:rsid w:val="00987BFD"/>
    <w:rsid w:val="00987FC9"/>
    <w:rsid w:val="0099072D"/>
    <w:rsid w:val="00990799"/>
    <w:rsid w:val="00991C8D"/>
    <w:rsid w:val="00991D1A"/>
    <w:rsid w:val="00991FF8"/>
    <w:rsid w:val="0099249A"/>
    <w:rsid w:val="00995D51"/>
    <w:rsid w:val="009A0631"/>
    <w:rsid w:val="009A0A99"/>
    <w:rsid w:val="009A75BD"/>
    <w:rsid w:val="009A7EFE"/>
    <w:rsid w:val="009B10ED"/>
    <w:rsid w:val="009B3E47"/>
    <w:rsid w:val="009B579A"/>
    <w:rsid w:val="009C16FB"/>
    <w:rsid w:val="009C1D2C"/>
    <w:rsid w:val="009C2433"/>
    <w:rsid w:val="009C391B"/>
    <w:rsid w:val="009C5FF9"/>
    <w:rsid w:val="009D227F"/>
    <w:rsid w:val="009D3EA4"/>
    <w:rsid w:val="009D47C5"/>
    <w:rsid w:val="009D6448"/>
    <w:rsid w:val="009D649C"/>
    <w:rsid w:val="009D7118"/>
    <w:rsid w:val="009D750C"/>
    <w:rsid w:val="009D7D89"/>
    <w:rsid w:val="009E2069"/>
    <w:rsid w:val="009E3258"/>
    <w:rsid w:val="009E4BC1"/>
    <w:rsid w:val="009E508C"/>
    <w:rsid w:val="009E51E4"/>
    <w:rsid w:val="009E53ED"/>
    <w:rsid w:val="009E7531"/>
    <w:rsid w:val="009F073B"/>
    <w:rsid w:val="009F0ADB"/>
    <w:rsid w:val="009F11CA"/>
    <w:rsid w:val="009F12D8"/>
    <w:rsid w:val="009F307B"/>
    <w:rsid w:val="009F3781"/>
    <w:rsid w:val="009F5CB2"/>
    <w:rsid w:val="009F6354"/>
    <w:rsid w:val="00A01EEC"/>
    <w:rsid w:val="00A01FCE"/>
    <w:rsid w:val="00A02A68"/>
    <w:rsid w:val="00A03BB8"/>
    <w:rsid w:val="00A042A8"/>
    <w:rsid w:val="00A10CC1"/>
    <w:rsid w:val="00A10F56"/>
    <w:rsid w:val="00A12B7D"/>
    <w:rsid w:val="00A1337A"/>
    <w:rsid w:val="00A133DE"/>
    <w:rsid w:val="00A15076"/>
    <w:rsid w:val="00A1561E"/>
    <w:rsid w:val="00A166D2"/>
    <w:rsid w:val="00A17195"/>
    <w:rsid w:val="00A17C96"/>
    <w:rsid w:val="00A21BEA"/>
    <w:rsid w:val="00A23AD5"/>
    <w:rsid w:val="00A23FC3"/>
    <w:rsid w:val="00A2429A"/>
    <w:rsid w:val="00A2610D"/>
    <w:rsid w:val="00A27211"/>
    <w:rsid w:val="00A27E88"/>
    <w:rsid w:val="00A3165B"/>
    <w:rsid w:val="00A3505D"/>
    <w:rsid w:val="00A35AB6"/>
    <w:rsid w:val="00A4036F"/>
    <w:rsid w:val="00A406E5"/>
    <w:rsid w:val="00A41FF0"/>
    <w:rsid w:val="00A42802"/>
    <w:rsid w:val="00A44139"/>
    <w:rsid w:val="00A44A38"/>
    <w:rsid w:val="00A4641C"/>
    <w:rsid w:val="00A47CC8"/>
    <w:rsid w:val="00A535BB"/>
    <w:rsid w:val="00A539D7"/>
    <w:rsid w:val="00A54DF9"/>
    <w:rsid w:val="00A556D3"/>
    <w:rsid w:val="00A5575D"/>
    <w:rsid w:val="00A55876"/>
    <w:rsid w:val="00A56DEA"/>
    <w:rsid w:val="00A56E44"/>
    <w:rsid w:val="00A57002"/>
    <w:rsid w:val="00A57060"/>
    <w:rsid w:val="00A57353"/>
    <w:rsid w:val="00A57A8E"/>
    <w:rsid w:val="00A624F6"/>
    <w:rsid w:val="00A639A1"/>
    <w:rsid w:val="00A63A63"/>
    <w:rsid w:val="00A653E6"/>
    <w:rsid w:val="00A66173"/>
    <w:rsid w:val="00A668FB"/>
    <w:rsid w:val="00A67FB1"/>
    <w:rsid w:val="00A7234F"/>
    <w:rsid w:val="00A72930"/>
    <w:rsid w:val="00A73BD7"/>
    <w:rsid w:val="00A74E07"/>
    <w:rsid w:val="00A75115"/>
    <w:rsid w:val="00A76FBB"/>
    <w:rsid w:val="00A804E4"/>
    <w:rsid w:val="00A81D14"/>
    <w:rsid w:val="00A85BA8"/>
    <w:rsid w:val="00A85BFE"/>
    <w:rsid w:val="00A8690C"/>
    <w:rsid w:val="00A927CF"/>
    <w:rsid w:val="00A93929"/>
    <w:rsid w:val="00A95DF8"/>
    <w:rsid w:val="00A96888"/>
    <w:rsid w:val="00AA0488"/>
    <w:rsid w:val="00AA2E9E"/>
    <w:rsid w:val="00AA72AC"/>
    <w:rsid w:val="00AB186B"/>
    <w:rsid w:val="00AB4335"/>
    <w:rsid w:val="00AB455C"/>
    <w:rsid w:val="00AB463E"/>
    <w:rsid w:val="00AB5B82"/>
    <w:rsid w:val="00AB5FB0"/>
    <w:rsid w:val="00AB6FE7"/>
    <w:rsid w:val="00AB7AD7"/>
    <w:rsid w:val="00AC0110"/>
    <w:rsid w:val="00AC095C"/>
    <w:rsid w:val="00AC35C6"/>
    <w:rsid w:val="00AC51A2"/>
    <w:rsid w:val="00AC5F32"/>
    <w:rsid w:val="00AC6550"/>
    <w:rsid w:val="00AD00EC"/>
    <w:rsid w:val="00AD0598"/>
    <w:rsid w:val="00AD12B6"/>
    <w:rsid w:val="00AD19DD"/>
    <w:rsid w:val="00AD1F01"/>
    <w:rsid w:val="00AD2430"/>
    <w:rsid w:val="00AD2855"/>
    <w:rsid w:val="00AD338B"/>
    <w:rsid w:val="00AD3B92"/>
    <w:rsid w:val="00AD4825"/>
    <w:rsid w:val="00AD6F3D"/>
    <w:rsid w:val="00AE10D0"/>
    <w:rsid w:val="00AE1B4C"/>
    <w:rsid w:val="00AE206D"/>
    <w:rsid w:val="00AE2A3F"/>
    <w:rsid w:val="00AE2EE8"/>
    <w:rsid w:val="00AE300B"/>
    <w:rsid w:val="00AE3B1E"/>
    <w:rsid w:val="00AE41A6"/>
    <w:rsid w:val="00AE5CEE"/>
    <w:rsid w:val="00AE6142"/>
    <w:rsid w:val="00AE6357"/>
    <w:rsid w:val="00AE7C97"/>
    <w:rsid w:val="00AF0E34"/>
    <w:rsid w:val="00AF271D"/>
    <w:rsid w:val="00AF2E82"/>
    <w:rsid w:val="00AF4CB1"/>
    <w:rsid w:val="00AF5209"/>
    <w:rsid w:val="00AF56C2"/>
    <w:rsid w:val="00AF71A1"/>
    <w:rsid w:val="00AF78F1"/>
    <w:rsid w:val="00B00345"/>
    <w:rsid w:val="00B004E6"/>
    <w:rsid w:val="00B01905"/>
    <w:rsid w:val="00B01FE3"/>
    <w:rsid w:val="00B04216"/>
    <w:rsid w:val="00B0553D"/>
    <w:rsid w:val="00B05913"/>
    <w:rsid w:val="00B07431"/>
    <w:rsid w:val="00B0744D"/>
    <w:rsid w:val="00B07B11"/>
    <w:rsid w:val="00B10B08"/>
    <w:rsid w:val="00B10F45"/>
    <w:rsid w:val="00B1129A"/>
    <w:rsid w:val="00B120A5"/>
    <w:rsid w:val="00B122CB"/>
    <w:rsid w:val="00B1528F"/>
    <w:rsid w:val="00B15788"/>
    <w:rsid w:val="00B15EE2"/>
    <w:rsid w:val="00B168E1"/>
    <w:rsid w:val="00B16DDB"/>
    <w:rsid w:val="00B1790D"/>
    <w:rsid w:val="00B221CC"/>
    <w:rsid w:val="00B22462"/>
    <w:rsid w:val="00B22953"/>
    <w:rsid w:val="00B24A21"/>
    <w:rsid w:val="00B30099"/>
    <w:rsid w:val="00B30C37"/>
    <w:rsid w:val="00B35CEB"/>
    <w:rsid w:val="00B37311"/>
    <w:rsid w:val="00B37A1D"/>
    <w:rsid w:val="00B37FB8"/>
    <w:rsid w:val="00B4363E"/>
    <w:rsid w:val="00B44FFB"/>
    <w:rsid w:val="00B45F5E"/>
    <w:rsid w:val="00B495F6"/>
    <w:rsid w:val="00B50EA8"/>
    <w:rsid w:val="00B51378"/>
    <w:rsid w:val="00B51947"/>
    <w:rsid w:val="00B52841"/>
    <w:rsid w:val="00B5432D"/>
    <w:rsid w:val="00B54C7C"/>
    <w:rsid w:val="00B56CDB"/>
    <w:rsid w:val="00B64082"/>
    <w:rsid w:val="00B64AAF"/>
    <w:rsid w:val="00B64E11"/>
    <w:rsid w:val="00B6599B"/>
    <w:rsid w:val="00B66F49"/>
    <w:rsid w:val="00B711FC"/>
    <w:rsid w:val="00B72325"/>
    <w:rsid w:val="00B734A8"/>
    <w:rsid w:val="00B75B94"/>
    <w:rsid w:val="00B77346"/>
    <w:rsid w:val="00B77BF3"/>
    <w:rsid w:val="00B817C3"/>
    <w:rsid w:val="00B81AD3"/>
    <w:rsid w:val="00B82337"/>
    <w:rsid w:val="00B82661"/>
    <w:rsid w:val="00B829D8"/>
    <w:rsid w:val="00B83056"/>
    <w:rsid w:val="00B84B5B"/>
    <w:rsid w:val="00B86446"/>
    <w:rsid w:val="00B86AD9"/>
    <w:rsid w:val="00B87B28"/>
    <w:rsid w:val="00B87C3D"/>
    <w:rsid w:val="00B943F1"/>
    <w:rsid w:val="00B954EC"/>
    <w:rsid w:val="00B961A4"/>
    <w:rsid w:val="00B96C2A"/>
    <w:rsid w:val="00BA1176"/>
    <w:rsid w:val="00BA2288"/>
    <w:rsid w:val="00BA45B8"/>
    <w:rsid w:val="00BA4D74"/>
    <w:rsid w:val="00BA7E43"/>
    <w:rsid w:val="00BB1309"/>
    <w:rsid w:val="00BB3D07"/>
    <w:rsid w:val="00BB533B"/>
    <w:rsid w:val="00BB65B4"/>
    <w:rsid w:val="00BC1D13"/>
    <w:rsid w:val="00BC5B79"/>
    <w:rsid w:val="00BC6B0A"/>
    <w:rsid w:val="00BC7119"/>
    <w:rsid w:val="00BD5895"/>
    <w:rsid w:val="00BD5D44"/>
    <w:rsid w:val="00BD5E81"/>
    <w:rsid w:val="00BD696E"/>
    <w:rsid w:val="00BD6F0F"/>
    <w:rsid w:val="00BD767A"/>
    <w:rsid w:val="00BD7D9C"/>
    <w:rsid w:val="00BE0B01"/>
    <w:rsid w:val="00BE4BD3"/>
    <w:rsid w:val="00BE64B9"/>
    <w:rsid w:val="00BE6690"/>
    <w:rsid w:val="00BE79C7"/>
    <w:rsid w:val="00BF05B2"/>
    <w:rsid w:val="00BF07FF"/>
    <w:rsid w:val="00BF090C"/>
    <w:rsid w:val="00BF0B78"/>
    <w:rsid w:val="00BF3CB5"/>
    <w:rsid w:val="00BF769C"/>
    <w:rsid w:val="00C00C15"/>
    <w:rsid w:val="00C01A3F"/>
    <w:rsid w:val="00C0235F"/>
    <w:rsid w:val="00C03895"/>
    <w:rsid w:val="00C03EBF"/>
    <w:rsid w:val="00C04066"/>
    <w:rsid w:val="00C0481A"/>
    <w:rsid w:val="00C04D9D"/>
    <w:rsid w:val="00C05809"/>
    <w:rsid w:val="00C0618F"/>
    <w:rsid w:val="00C066A6"/>
    <w:rsid w:val="00C073F1"/>
    <w:rsid w:val="00C101D9"/>
    <w:rsid w:val="00C11343"/>
    <w:rsid w:val="00C1285B"/>
    <w:rsid w:val="00C12AD0"/>
    <w:rsid w:val="00C12F5B"/>
    <w:rsid w:val="00C131E9"/>
    <w:rsid w:val="00C1361B"/>
    <w:rsid w:val="00C14E1F"/>
    <w:rsid w:val="00C157B8"/>
    <w:rsid w:val="00C178B3"/>
    <w:rsid w:val="00C21DBF"/>
    <w:rsid w:val="00C222CC"/>
    <w:rsid w:val="00C22DC8"/>
    <w:rsid w:val="00C231B4"/>
    <w:rsid w:val="00C24FCB"/>
    <w:rsid w:val="00C26F74"/>
    <w:rsid w:val="00C2751B"/>
    <w:rsid w:val="00C27D0B"/>
    <w:rsid w:val="00C3106B"/>
    <w:rsid w:val="00C315AF"/>
    <w:rsid w:val="00C343F9"/>
    <w:rsid w:val="00C36D9A"/>
    <w:rsid w:val="00C4224F"/>
    <w:rsid w:val="00C4260E"/>
    <w:rsid w:val="00C44A0E"/>
    <w:rsid w:val="00C44A72"/>
    <w:rsid w:val="00C4502E"/>
    <w:rsid w:val="00C46301"/>
    <w:rsid w:val="00C54CC1"/>
    <w:rsid w:val="00C564C8"/>
    <w:rsid w:val="00C574C7"/>
    <w:rsid w:val="00C616A2"/>
    <w:rsid w:val="00C61FC2"/>
    <w:rsid w:val="00C6336E"/>
    <w:rsid w:val="00C64763"/>
    <w:rsid w:val="00C67222"/>
    <w:rsid w:val="00C705F9"/>
    <w:rsid w:val="00C720CF"/>
    <w:rsid w:val="00C72529"/>
    <w:rsid w:val="00C7313F"/>
    <w:rsid w:val="00C73691"/>
    <w:rsid w:val="00C75DC1"/>
    <w:rsid w:val="00C771EA"/>
    <w:rsid w:val="00C80F0F"/>
    <w:rsid w:val="00C818A1"/>
    <w:rsid w:val="00C82C77"/>
    <w:rsid w:val="00C8502D"/>
    <w:rsid w:val="00C8667A"/>
    <w:rsid w:val="00C9025A"/>
    <w:rsid w:val="00C9269E"/>
    <w:rsid w:val="00C93BCB"/>
    <w:rsid w:val="00C957E3"/>
    <w:rsid w:val="00C9748D"/>
    <w:rsid w:val="00C97908"/>
    <w:rsid w:val="00CA3587"/>
    <w:rsid w:val="00CA3C6E"/>
    <w:rsid w:val="00CA7066"/>
    <w:rsid w:val="00CA7392"/>
    <w:rsid w:val="00CB086C"/>
    <w:rsid w:val="00CB0D2A"/>
    <w:rsid w:val="00CB334F"/>
    <w:rsid w:val="00CB479C"/>
    <w:rsid w:val="00CB7DC7"/>
    <w:rsid w:val="00CB7F29"/>
    <w:rsid w:val="00CC01CC"/>
    <w:rsid w:val="00CC0264"/>
    <w:rsid w:val="00CC1B50"/>
    <w:rsid w:val="00CC1ECD"/>
    <w:rsid w:val="00CC241A"/>
    <w:rsid w:val="00CC33CE"/>
    <w:rsid w:val="00CC6A31"/>
    <w:rsid w:val="00CC6E09"/>
    <w:rsid w:val="00CC7A9E"/>
    <w:rsid w:val="00CD3194"/>
    <w:rsid w:val="00CD381C"/>
    <w:rsid w:val="00CD399C"/>
    <w:rsid w:val="00CD43FD"/>
    <w:rsid w:val="00CD61B3"/>
    <w:rsid w:val="00CD7208"/>
    <w:rsid w:val="00CE0BD8"/>
    <w:rsid w:val="00CE386D"/>
    <w:rsid w:val="00CE4035"/>
    <w:rsid w:val="00CE65AB"/>
    <w:rsid w:val="00CF276C"/>
    <w:rsid w:val="00CF2BE2"/>
    <w:rsid w:val="00CF3175"/>
    <w:rsid w:val="00CF4266"/>
    <w:rsid w:val="00CF4336"/>
    <w:rsid w:val="00CF4A9F"/>
    <w:rsid w:val="00CF4D13"/>
    <w:rsid w:val="00CF524D"/>
    <w:rsid w:val="00D00177"/>
    <w:rsid w:val="00D00CB0"/>
    <w:rsid w:val="00D00F1C"/>
    <w:rsid w:val="00D01620"/>
    <w:rsid w:val="00D031F6"/>
    <w:rsid w:val="00D0342A"/>
    <w:rsid w:val="00D03F07"/>
    <w:rsid w:val="00D06052"/>
    <w:rsid w:val="00D07B16"/>
    <w:rsid w:val="00D147D4"/>
    <w:rsid w:val="00D16352"/>
    <w:rsid w:val="00D16F39"/>
    <w:rsid w:val="00D22D9C"/>
    <w:rsid w:val="00D241F1"/>
    <w:rsid w:val="00D246E1"/>
    <w:rsid w:val="00D24A88"/>
    <w:rsid w:val="00D253C0"/>
    <w:rsid w:val="00D275CB"/>
    <w:rsid w:val="00D30086"/>
    <w:rsid w:val="00D30D75"/>
    <w:rsid w:val="00D30DFA"/>
    <w:rsid w:val="00D33D22"/>
    <w:rsid w:val="00D37345"/>
    <w:rsid w:val="00D419BA"/>
    <w:rsid w:val="00D433A5"/>
    <w:rsid w:val="00D44344"/>
    <w:rsid w:val="00D459E0"/>
    <w:rsid w:val="00D463A5"/>
    <w:rsid w:val="00D469FA"/>
    <w:rsid w:val="00D46C5C"/>
    <w:rsid w:val="00D4710D"/>
    <w:rsid w:val="00D47D25"/>
    <w:rsid w:val="00D524FB"/>
    <w:rsid w:val="00D534D8"/>
    <w:rsid w:val="00D55332"/>
    <w:rsid w:val="00D6214A"/>
    <w:rsid w:val="00D62ACD"/>
    <w:rsid w:val="00D63540"/>
    <w:rsid w:val="00D70068"/>
    <w:rsid w:val="00D703AB"/>
    <w:rsid w:val="00D71F36"/>
    <w:rsid w:val="00D72263"/>
    <w:rsid w:val="00D72C32"/>
    <w:rsid w:val="00D74AB1"/>
    <w:rsid w:val="00D76E45"/>
    <w:rsid w:val="00D77367"/>
    <w:rsid w:val="00D801BA"/>
    <w:rsid w:val="00D82B7A"/>
    <w:rsid w:val="00D8701C"/>
    <w:rsid w:val="00D9209F"/>
    <w:rsid w:val="00D92F8A"/>
    <w:rsid w:val="00D94E48"/>
    <w:rsid w:val="00D96123"/>
    <w:rsid w:val="00D962BD"/>
    <w:rsid w:val="00DA0489"/>
    <w:rsid w:val="00DA1E9F"/>
    <w:rsid w:val="00DA2146"/>
    <w:rsid w:val="00DA22A1"/>
    <w:rsid w:val="00DA36EE"/>
    <w:rsid w:val="00DA4573"/>
    <w:rsid w:val="00DA4A84"/>
    <w:rsid w:val="00DA7E6E"/>
    <w:rsid w:val="00DB049B"/>
    <w:rsid w:val="00DB116D"/>
    <w:rsid w:val="00DB26C5"/>
    <w:rsid w:val="00DB51BC"/>
    <w:rsid w:val="00DB59C3"/>
    <w:rsid w:val="00DB78B0"/>
    <w:rsid w:val="00DC264C"/>
    <w:rsid w:val="00DC3B85"/>
    <w:rsid w:val="00DC7EE9"/>
    <w:rsid w:val="00DD0A03"/>
    <w:rsid w:val="00DD17CC"/>
    <w:rsid w:val="00DD2240"/>
    <w:rsid w:val="00DD4FF1"/>
    <w:rsid w:val="00DD6733"/>
    <w:rsid w:val="00DD7D99"/>
    <w:rsid w:val="00DD7F1A"/>
    <w:rsid w:val="00DE217A"/>
    <w:rsid w:val="00DE27C5"/>
    <w:rsid w:val="00DE3188"/>
    <w:rsid w:val="00DE35F5"/>
    <w:rsid w:val="00DE4391"/>
    <w:rsid w:val="00DE554C"/>
    <w:rsid w:val="00DE7C21"/>
    <w:rsid w:val="00DF1C49"/>
    <w:rsid w:val="00DF22B5"/>
    <w:rsid w:val="00DF321B"/>
    <w:rsid w:val="00DF345F"/>
    <w:rsid w:val="00DF4C82"/>
    <w:rsid w:val="00E00016"/>
    <w:rsid w:val="00E02477"/>
    <w:rsid w:val="00E029B0"/>
    <w:rsid w:val="00E035ED"/>
    <w:rsid w:val="00E05287"/>
    <w:rsid w:val="00E161B7"/>
    <w:rsid w:val="00E20CC5"/>
    <w:rsid w:val="00E213C5"/>
    <w:rsid w:val="00E21C99"/>
    <w:rsid w:val="00E230E0"/>
    <w:rsid w:val="00E25F55"/>
    <w:rsid w:val="00E31C4A"/>
    <w:rsid w:val="00E330F0"/>
    <w:rsid w:val="00E332C3"/>
    <w:rsid w:val="00E3414C"/>
    <w:rsid w:val="00E35013"/>
    <w:rsid w:val="00E37B43"/>
    <w:rsid w:val="00E42B04"/>
    <w:rsid w:val="00E4514A"/>
    <w:rsid w:val="00E46EB0"/>
    <w:rsid w:val="00E51AAC"/>
    <w:rsid w:val="00E60BE4"/>
    <w:rsid w:val="00E61CE2"/>
    <w:rsid w:val="00E66CC0"/>
    <w:rsid w:val="00E70AC0"/>
    <w:rsid w:val="00E71EBF"/>
    <w:rsid w:val="00E72866"/>
    <w:rsid w:val="00E728A9"/>
    <w:rsid w:val="00E7401B"/>
    <w:rsid w:val="00E748D7"/>
    <w:rsid w:val="00E75AD7"/>
    <w:rsid w:val="00E807D9"/>
    <w:rsid w:val="00E8132C"/>
    <w:rsid w:val="00E83490"/>
    <w:rsid w:val="00E83848"/>
    <w:rsid w:val="00E84EA8"/>
    <w:rsid w:val="00E870C7"/>
    <w:rsid w:val="00E877C4"/>
    <w:rsid w:val="00E87865"/>
    <w:rsid w:val="00E90C02"/>
    <w:rsid w:val="00E9167C"/>
    <w:rsid w:val="00E91C8A"/>
    <w:rsid w:val="00E923AC"/>
    <w:rsid w:val="00E94971"/>
    <w:rsid w:val="00E94EE5"/>
    <w:rsid w:val="00E954B6"/>
    <w:rsid w:val="00E96FCE"/>
    <w:rsid w:val="00E97646"/>
    <w:rsid w:val="00EA0F4E"/>
    <w:rsid w:val="00EA2487"/>
    <w:rsid w:val="00EA295B"/>
    <w:rsid w:val="00EA3B9B"/>
    <w:rsid w:val="00EA542D"/>
    <w:rsid w:val="00EA55FE"/>
    <w:rsid w:val="00EA5FBB"/>
    <w:rsid w:val="00EA6801"/>
    <w:rsid w:val="00EB0070"/>
    <w:rsid w:val="00EB4F96"/>
    <w:rsid w:val="00EB541B"/>
    <w:rsid w:val="00EB78C7"/>
    <w:rsid w:val="00EC03E4"/>
    <w:rsid w:val="00EC194A"/>
    <w:rsid w:val="00EC3710"/>
    <w:rsid w:val="00EC4AFC"/>
    <w:rsid w:val="00EC641B"/>
    <w:rsid w:val="00EC6850"/>
    <w:rsid w:val="00EC7BEC"/>
    <w:rsid w:val="00EC7BFA"/>
    <w:rsid w:val="00ED5077"/>
    <w:rsid w:val="00ED7072"/>
    <w:rsid w:val="00ED7308"/>
    <w:rsid w:val="00EE002F"/>
    <w:rsid w:val="00EE2C4E"/>
    <w:rsid w:val="00EE3132"/>
    <w:rsid w:val="00EE3D9D"/>
    <w:rsid w:val="00EE4C85"/>
    <w:rsid w:val="00EE6249"/>
    <w:rsid w:val="00EE6F25"/>
    <w:rsid w:val="00EE7797"/>
    <w:rsid w:val="00EF0008"/>
    <w:rsid w:val="00EF0301"/>
    <w:rsid w:val="00EF0F1F"/>
    <w:rsid w:val="00EF18C0"/>
    <w:rsid w:val="00EF26E7"/>
    <w:rsid w:val="00EF2F6E"/>
    <w:rsid w:val="00EF484B"/>
    <w:rsid w:val="00EF6244"/>
    <w:rsid w:val="00EF6CEB"/>
    <w:rsid w:val="00EF73BB"/>
    <w:rsid w:val="00EF7B97"/>
    <w:rsid w:val="00EF7E96"/>
    <w:rsid w:val="00F00E59"/>
    <w:rsid w:val="00F0202B"/>
    <w:rsid w:val="00F02126"/>
    <w:rsid w:val="00F021F2"/>
    <w:rsid w:val="00F024FD"/>
    <w:rsid w:val="00F02917"/>
    <w:rsid w:val="00F03307"/>
    <w:rsid w:val="00F03D85"/>
    <w:rsid w:val="00F07C8C"/>
    <w:rsid w:val="00F112AE"/>
    <w:rsid w:val="00F11C22"/>
    <w:rsid w:val="00F12479"/>
    <w:rsid w:val="00F12C1B"/>
    <w:rsid w:val="00F12EE0"/>
    <w:rsid w:val="00F1508C"/>
    <w:rsid w:val="00F15154"/>
    <w:rsid w:val="00F203F9"/>
    <w:rsid w:val="00F21F4C"/>
    <w:rsid w:val="00F222CD"/>
    <w:rsid w:val="00F231C5"/>
    <w:rsid w:val="00F23B96"/>
    <w:rsid w:val="00F24194"/>
    <w:rsid w:val="00F249F1"/>
    <w:rsid w:val="00F25808"/>
    <w:rsid w:val="00F25B9D"/>
    <w:rsid w:val="00F25BE9"/>
    <w:rsid w:val="00F2664E"/>
    <w:rsid w:val="00F26D4E"/>
    <w:rsid w:val="00F31163"/>
    <w:rsid w:val="00F31C04"/>
    <w:rsid w:val="00F411E4"/>
    <w:rsid w:val="00F42809"/>
    <w:rsid w:val="00F44111"/>
    <w:rsid w:val="00F442A7"/>
    <w:rsid w:val="00F46817"/>
    <w:rsid w:val="00F55D2F"/>
    <w:rsid w:val="00F56312"/>
    <w:rsid w:val="00F57A89"/>
    <w:rsid w:val="00F60DB2"/>
    <w:rsid w:val="00F61213"/>
    <w:rsid w:val="00F61894"/>
    <w:rsid w:val="00F61A20"/>
    <w:rsid w:val="00F62C18"/>
    <w:rsid w:val="00F633EB"/>
    <w:rsid w:val="00F63DD9"/>
    <w:rsid w:val="00F63E5E"/>
    <w:rsid w:val="00F664C3"/>
    <w:rsid w:val="00F67644"/>
    <w:rsid w:val="00F7172A"/>
    <w:rsid w:val="00F71864"/>
    <w:rsid w:val="00F733AB"/>
    <w:rsid w:val="00F75791"/>
    <w:rsid w:val="00F76009"/>
    <w:rsid w:val="00F76C4C"/>
    <w:rsid w:val="00F80CBF"/>
    <w:rsid w:val="00F82555"/>
    <w:rsid w:val="00F82758"/>
    <w:rsid w:val="00F8381F"/>
    <w:rsid w:val="00F87932"/>
    <w:rsid w:val="00F87C65"/>
    <w:rsid w:val="00F91EF0"/>
    <w:rsid w:val="00F92ABC"/>
    <w:rsid w:val="00F92CD4"/>
    <w:rsid w:val="00F937C9"/>
    <w:rsid w:val="00F95224"/>
    <w:rsid w:val="00F967DC"/>
    <w:rsid w:val="00F978A7"/>
    <w:rsid w:val="00FA04B4"/>
    <w:rsid w:val="00FA04CD"/>
    <w:rsid w:val="00FA25A5"/>
    <w:rsid w:val="00FA25F5"/>
    <w:rsid w:val="00FA2810"/>
    <w:rsid w:val="00FA28AE"/>
    <w:rsid w:val="00FA68F8"/>
    <w:rsid w:val="00FA739F"/>
    <w:rsid w:val="00FA7844"/>
    <w:rsid w:val="00FB103D"/>
    <w:rsid w:val="00FB1DC0"/>
    <w:rsid w:val="00FB3B4E"/>
    <w:rsid w:val="00FB4521"/>
    <w:rsid w:val="00FB4F84"/>
    <w:rsid w:val="00FB5CF8"/>
    <w:rsid w:val="00FC0483"/>
    <w:rsid w:val="00FC096B"/>
    <w:rsid w:val="00FC163B"/>
    <w:rsid w:val="00FC55D7"/>
    <w:rsid w:val="00FC5C7D"/>
    <w:rsid w:val="00FC68C5"/>
    <w:rsid w:val="00FC6F6E"/>
    <w:rsid w:val="00FD019C"/>
    <w:rsid w:val="00FD0BFE"/>
    <w:rsid w:val="00FD0D4C"/>
    <w:rsid w:val="00FD2D25"/>
    <w:rsid w:val="00FD43F3"/>
    <w:rsid w:val="00FD45CE"/>
    <w:rsid w:val="00FD78E8"/>
    <w:rsid w:val="00FD7C85"/>
    <w:rsid w:val="00FE0DD0"/>
    <w:rsid w:val="00FE1731"/>
    <w:rsid w:val="00FE47EF"/>
    <w:rsid w:val="00FE4C0B"/>
    <w:rsid w:val="00FE5651"/>
    <w:rsid w:val="00FE5B1C"/>
    <w:rsid w:val="00FE5F41"/>
    <w:rsid w:val="00FF188A"/>
    <w:rsid w:val="00FF273B"/>
    <w:rsid w:val="00FF3050"/>
    <w:rsid w:val="00FF3152"/>
    <w:rsid w:val="00FF564C"/>
    <w:rsid w:val="01D7DE7F"/>
    <w:rsid w:val="0270DFAF"/>
    <w:rsid w:val="028F3210"/>
    <w:rsid w:val="03ECCA18"/>
    <w:rsid w:val="03FDD319"/>
    <w:rsid w:val="040E7678"/>
    <w:rsid w:val="044A83C2"/>
    <w:rsid w:val="066A4455"/>
    <w:rsid w:val="069B791B"/>
    <w:rsid w:val="06A9281D"/>
    <w:rsid w:val="06DAAE8E"/>
    <w:rsid w:val="06FA8B27"/>
    <w:rsid w:val="07120E12"/>
    <w:rsid w:val="0726C8BA"/>
    <w:rsid w:val="0762715D"/>
    <w:rsid w:val="081F1E39"/>
    <w:rsid w:val="084065F2"/>
    <w:rsid w:val="090C873D"/>
    <w:rsid w:val="09A81594"/>
    <w:rsid w:val="09DB6C0A"/>
    <w:rsid w:val="0AF471CA"/>
    <w:rsid w:val="0C0B6258"/>
    <w:rsid w:val="0CA080E3"/>
    <w:rsid w:val="0CB52051"/>
    <w:rsid w:val="0DA2EEF7"/>
    <w:rsid w:val="0DC23D77"/>
    <w:rsid w:val="0E3D58F6"/>
    <w:rsid w:val="0EBC8C2F"/>
    <w:rsid w:val="0F3FEE48"/>
    <w:rsid w:val="0FD95095"/>
    <w:rsid w:val="10BD6C48"/>
    <w:rsid w:val="10F41CBD"/>
    <w:rsid w:val="115AD8F9"/>
    <w:rsid w:val="11634EA7"/>
    <w:rsid w:val="1195C7D8"/>
    <w:rsid w:val="11B8E8F5"/>
    <w:rsid w:val="11CE4663"/>
    <w:rsid w:val="128CC5F0"/>
    <w:rsid w:val="12C50F5B"/>
    <w:rsid w:val="12E1FB97"/>
    <w:rsid w:val="14035289"/>
    <w:rsid w:val="144637AF"/>
    <w:rsid w:val="14A30EC5"/>
    <w:rsid w:val="1500D6F7"/>
    <w:rsid w:val="155309B9"/>
    <w:rsid w:val="165C0297"/>
    <w:rsid w:val="16A94BB3"/>
    <w:rsid w:val="17104A4A"/>
    <w:rsid w:val="17184ACC"/>
    <w:rsid w:val="17245B9F"/>
    <w:rsid w:val="17AE16AC"/>
    <w:rsid w:val="17E26A3C"/>
    <w:rsid w:val="180940A0"/>
    <w:rsid w:val="18727E3D"/>
    <w:rsid w:val="198C1B75"/>
    <w:rsid w:val="1A066213"/>
    <w:rsid w:val="1A183462"/>
    <w:rsid w:val="1AD0A9FA"/>
    <w:rsid w:val="1B94B643"/>
    <w:rsid w:val="1C97FC2D"/>
    <w:rsid w:val="1D2E8D6B"/>
    <w:rsid w:val="1D46B9A9"/>
    <w:rsid w:val="1D82F9C4"/>
    <w:rsid w:val="1D9B57D8"/>
    <w:rsid w:val="1E8695CD"/>
    <w:rsid w:val="1ED05219"/>
    <w:rsid w:val="1F3F234C"/>
    <w:rsid w:val="1F42468A"/>
    <w:rsid w:val="208CD2BB"/>
    <w:rsid w:val="20EF1FEC"/>
    <w:rsid w:val="2129999F"/>
    <w:rsid w:val="21819B6D"/>
    <w:rsid w:val="21A4E193"/>
    <w:rsid w:val="21FBB06C"/>
    <w:rsid w:val="232D04FD"/>
    <w:rsid w:val="235A39C1"/>
    <w:rsid w:val="23D2B9F7"/>
    <w:rsid w:val="2444AE68"/>
    <w:rsid w:val="24639841"/>
    <w:rsid w:val="2562E2ED"/>
    <w:rsid w:val="258554D5"/>
    <w:rsid w:val="2615CE78"/>
    <w:rsid w:val="262D2F72"/>
    <w:rsid w:val="26335690"/>
    <w:rsid w:val="27924F5E"/>
    <w:rsid w:val="280EC10B"/>
    <w:rsid w:val="28B1E18F"/>
    <w:rsid w:val="2902B5D4"/>
    <w:rsid w:val="2954C44D"/>
    <w:rsid w:val="295BE78A"/>
    <w:rsid w:val="2960D209"/>
    <w:rsid w:val="29919BE0"/>
    <w:rsid w:val="2A227A2A"/>
    <w:rsid w:val="2A4A1AD7"/>
    <w:rsid w:val="2A60B283"/>
    <w:rsid w:val="2A9E218E"/>
    <w:rsid w:val="2B459784"/>
    <w:rsid w:val="2C73D42A"/>
    <w:rsid w:val="2C93ECF3"/>
    <w:rsid w:val="2CEFE130"/>
    <w:rsid w:val="2CF89804"/>
    <w:rsid w:val="2D3B88AB"/>
    <w:rsid w:val="2DAEEBEC"/>
    <w:rsid w:val="2E364919"/>
    <w:rsid w:val="2E738553"/>
    <w:rsid w:val="2ECFDE37"/>
    <w:rsid w:val="2EF52104"/>
    <w:rsid w:val="2F8CBDE4"/>
    <w:rsid w:val="2F98CEB7"/>
    <w:rsid w:val="2FE3EBC9"/>
    <w:rsid w:val="301BF4A0"/>
    <w:rsid w:val="30EF10B1"/>
    <w:rsid w:val="31360A76"/>
    <w:rsid w:val="31383585"/>
    <w:rsid w:val="32661174"/>
    <w:rsid w:val="3482AA97"/>
    <w:rsid w:val="34AF3D90"/>
    <w:rsid w:val="34E35E4F"/>
    <w:rsid w:val="3519AA1D"/>
    <w:rsid w:val="352914BE"/>
    <w:rsid w:val="3553D01A"/>
    <w:rsid w:val="3599E508"/>
    <w:rsid w:val="35B2431C"/>
    <w:rsid w:val="365263FF"/>
    <w:rsid w:val="36B917EE"/>
    <w:rsid w:val="36D68607"/>
    <w:rsid w:val="36FA0CC6"/>
    <w:rsid w:val="37280667"/>
    <w:rsid w:val="37B060AE"/>
    <w:rsid w:val="3857A3D3"/>
    <w:rsid w:val="38C24331"/>
    <w:rsid w:val="38EF7384"/>
    <w:rsid w:val="391E1C76"/>
    <w:rsid w:val="39B40CEB"/>
    <w:rsid w:val="3A40F021"/>
    <w:rsid w:val="3AC2F079"/>
    <w:rsid w:val="3B98EE29"/>
    <w:rsid w:val="3BB0BF1F"/>
    <w:rsid w:val="3C60E28A"/>
    <w:rsid w:val="3CC4D749"/>
    <w:rsid w:val="3D30D76D"/>
    <w:rsid w:val="3E07114D"/>
    <w:rsid w:val="3E3DC1C2"/>
    <w:rsid w:val="3E5A808C"/>
    <w:rsid w:val="3E65BDB7"/>
    <w:rsid w:val="3E73A8E9"/>
    <w:rsid w:val="3F9D6999"/>
    <w:rsid w:val="3FAD9C53"/>
    <w:rsid w:val="3FB44F56"/>
    <w:rsid w:val="3FCA4E3B"/>
    <w:rsid w:val="3FD8FAAB"/>
    <w:rsid w:val="40E4345A"/>
    <w:rsid w:val="41A38EF6"/>
    <w:rsid w:val="41A4BDE6"/>
    <w:rsid w:val="41BFB648"/>
    <w:rsid w:val="41C6D985"/>
    <w:rsid w:val="434B29BD"/>
    <w:rsid w:val="43838BFD"/>
    <w:rsid w:val="449C2D16"/>
    <w:rsid w:val="44ABEB04"/>
    <w:rsid w:val="451A5469"/>
    <w:rsid w:val="4544D1FC"/>
    <w:rsid w:val="4567572D"/>
    <w:rsid w:val="4580D8C2"/>
    <w:rsid w:val="470779BC"/>
    <w:rsid w:val="48F3F6D5"/>
    <w:rsid w:val="48F9173C"/>
    <w:rsid w:val="49FF8064"/>
    <w:rsid w:val="4A73A37A"/>
    <w:rsid w:val="4AFBC75A"/>
    <w:rsid w:val="4B8B76B4"/>
    <w:rsid w:val="4BC84E47"/>
    <w:rsid w:val="4BCA83BF"/>
    <w:rsid w:val="4BD82858"/>
    <w:rsid w:val="4C0E5EFF"/>
    <w:rsid w:val="4C3ADA30"/>
    <w:rsid w:val="4C8A4E5B"/>
    <w:rsid w:val="4E88D094"/>
    <w:rsid w:val="4EB69D04"/>
    <w:rsid w:val="4EEA20AB"/>
    <w:rsid w:val="4F2A6CC7"/>
    <w:rsid w:val="4FE3917C"/>
    <w:rsid w:val="4FE4D40A"/>
    <w:rsid w:val="4FEEF737"/>
    <w:rsid w:val="5018E12B"/>
    <w:rsid w:val="50731F4B"/>
    <w:rsid w:val="5077AB8D"/>
    <w:rsid w:val="51D2D1BE"/>
    <w:rsid w:val="522FA01D"/>
    <w:rsid w:val="53A138A6"/>
    <w:rsid w:val="5412FA46"/>
    <w:rsid w:val="5420DB1E"/>
    <w:rsid w:val="5422D457"/>
    <w:rsid w:val="54477FAC"/>
    <w:rsid w:val="552D939D"/>
    <w:rsid w:val="55827325"/>
    <w:rsid w:val="559832FB"/>
    <w:rsid w:val="56045DD1"/>
    <w:rsid w:val="56C393C8"/>
    <w:rsid w:val="570C9485"/>
    <w:rsid w:val="575351DC"/>
    <w:rsid w:val="577C90B8"/>
    <w:rsid w:val="59182E48"/>
    <w:rsid w:val="59AF9857"/>
    <w:rsid w:val="5A34F2AE"/>
    <w:rsid w:val="5A4DBD25"/>
    <w:rsid w:val="5AC43D61"/>
    <w:rsid w:val="5AE0B65E"/>
    <w:rsid w:val="5AFABC00"/>
    <w:rsid w:val="5AFB5378"/>
    <w:rsid w:val="5BC2E237"/>
    <w:rsid w:val="5C321421"/>
    <w:rsid w:val="5C4CFEC9"/>
    <w:rsid w:val="5C6BCD59"/>
    <w:rsid w:val="5CD363F4"/>
    <w:rsid w:val="5CD46013"/>
    <w:rsid w:val="5D1137A6"/>
    <w:rsid w:val="5D708F7F"/>
    <w:rsid w:val="5DAB643C"/>
    <w:rsid w:val="5E350956"/>
    <w:rsid w:val="5ECC8958"/>
    <w:rsid w:val="5F20F48A"/>
    <w:rsid w:val="5F27B34C"/>
    <w:rsid w:val="5FEC1ADD"/>
    <w:rsid w:val="60320DEB"/>
    <w:rsid w:val="61B7D3BE"/>
    <w:rsid w:val="61CE9E3B"/>
    <w:rsid w:val="61E50D70"/>
    <w:rsid w:val="62AA7120"/>
    <w:rsid w:val="6385A32E"/>
    <w:rsid w:val="638C2EF3"/>
    <w:rsid w:val="639EFE5C"/>
    <w:rsid w:val="63F30513"/>
    <w:rsid w:val="64168178"/>
    <w:rsid w:val="643F7DA7"/>
    <w:rsid w:val="6466E863"/>
    <w:rsid w:val="64F54056"/>
    <w:rsid w:val="65EE91F4"/>
    <w:rsid w:val="65FF9AF5"/>
    <w:rsid w:val="665D8770"/>
    <w:rsid w:val="6691A82F"/>
    <w:rsid w:val="66BC47D1"/>
    <w:rsid w:val="66E3E87E"/>
    <w:rsid w:val="6747C946"/>
    <w:rsid w:val="6751AF0A"/>
    <w:rsid w:val="679798B9"/>
    <w:rsid w:val="6801D275"/>
    <w:rsid w:val="68066F5B"/>
    <w:rsid w:val="68323DED"/>
    <w:rsid w:val="684CF9E1"/>
    <w:rsid w:val="69260215"/>
    <w:rsid w:val="69408A03"/>
    <w:rsid w:val="6A5196EF"/>
    <w:rsid w:val="6A58C57A"/>
    <w:rsid w:val="6A79A88C"/>
    <w:rsid w:val="6C3761BB"/>
    <w:rsid w:val="6C5940EC"/>
    <w:rsid w:val="6C60C8D0"/>
    <w:rsid w:val="6C64C4DF"/>
    <w:rsid w:val="6C6BF6E6"/>
    <w:rsid w:val="6C7DEC41"/>
    <w:rsid w:val="6DC813CB"/>
    <w:rsid w:val="6EADEB8C"/>
    <w:rsid w:val="6EE63AF7"/>
    <w:rsid w:val="7021BFF8"/>
    <w:rsid w:val="70308DAF"/>
    <w:rsid w:val="70365F66"/>
    <w:rsid w:val="7064BDAE"/>
    <w:rsid w:val="7082AB68"/>
    <w:rsid w:val="708471D0"/>
    <w:rsid w:val="7085A0C0"/>
    <w:rsid w:val="718D0607"/>
    <w:rsid w:val="71B2AE76"/>
    <w:rsid w:val="71D9B7AB"/>
    <w:rsid w:val="72581837"/>
    <w:rsid w:val="72CD47CD"/>
    <w:rsid w:val="740EA34F"/>
    <w:rsid w:val="74EE3465"/>
    <w:rsid w:val="758F2181"/>
    <w:rsid w:val="75938B96"/>
    <w:rsid w:val="75AB5232"/>
    <w:rsid w:val="75B7D244"/>
    <w:rsid w:val="7632B05A"/>
    <w:rsid w:val="76906A04"/>
    <w:rsid w:val="769DBF24"/>
    <w:rsid w:val="76F9A7A1"/>
    <w:rsid w:val="770723D2"/>
    <w:rsid w:val="771D876A"/>
    <w:rsid w:val="774CBAA7"/>
    <w:rsid w:val="779A2D2B"/>
    <w:rsid w:val="779EF288"/>
    <w:rsid w:val="77C9888D"/>
    <w:rsid w:val="77EE020C"/>
    <w:rsid w:val="781CA9D3"/>
    <w:rsid w:val="782BA2ED"/>
    <w:rsid w:val="78931A22"/>
    <w:rsid w:val="79026AE6"/>
    <w:rsid w:val="79893AF5"/>
    <w:rsid w:val="7A2032AF"/>
    <w:rsid w:val="7A2205CA"/>
    <w:rsid w:val="7A53B5FB"/>
    <w:rsid w:val="7A760C81"/>
    <w:rsid w:val="7BA07338"/>
    <w:rsid w:val="7C0A87CF"/>
    <w:rsid w:val="7CFFAB88"/>
    <w:rsid w:val="7D1F9C18"/>
    <w:rsid w:val="7D6D170A"/>
    <w:rsid w:val="7DB07A62"/>
    <w:rsid w:val="7DC69970"/>
    <w:rsid w:val="7E25FBA3"/>
    <w:rsid w:val="7ECE6DB8"/>
    <w:rsid w:val="7F93B3C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 w:type="paragraph" w:customStyle="1" w:styleId="bullet">
    <w:name w:val="bullet"/>
    <w:link w:val="bulletChar"/>
    <w:rsid w:val="00DA4A8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4A84"/>
    <w:rPr>
      <w:sz w:val="24"/>
      <w:lang w:eastAsia="en-GB"/>
    </w:rPr>
  </w:style>
  <w:style w:type="paragraph" w:styleId="TOCHeading">
    <w:name w:val="TOC Heading"/>
    <w:basedOn w:val="Heading1"/>
    <w:next w:val="Normal"/>
    <w:uiPriority w:val="39"/>
    <w:unhideWhenUsed/>
    <w:qFormat/>
    <w:rsid w:val="00076623"/>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076623"/>
    <w:pPr>
      <w:spacing w:after="100"/>
      <w:ind w:left="200"/>
    </w:pPr>
  </w:style>
  <w:style w:type="paragraph" w:styleId="TOC1">
    <w:name w:val="toc 1"/>
    <w:basedOn w:val="Normal"/>
    <w:next w:val="Normal"/>
    <w:autoRedefine/>
    <w:uiPriority w:val="39"/>
    <w:unhideWhenUsed/>
    <w:rsid w:val="00076623"/>
    <w:pPr>
      <w:spacing w:after="100"/>
    </w:pPr>
  </w:style>
  <w:style w:type="character" w:customStyle="1" w:styleId="UnresolvedMention">
    <w:name w:val="Unresolved Mention"/>
    <w:basedOn w:val="DefaultParagraphFont"/>
    <w:uiPriority w:val="99"/>
    <w:semiHidden/>
    <w:unhideWhenUsed/>
    <w:rsid w:val="00A95DF8"/>
    <w:rPr>
      <w:color w:val="605E5C"/>
      <w:shd w:val="clear" w:color="auto" w:fill="E1DFDD"/>
    </w:rPr>
  </w:style>
  <w:style w:type="character" w:styleId="FollowedHyperlink">
    <w:name w:val="FollowedHyperlink"/>
    <w:basedOn w:val="DefaultParagraphFont"/>
    <w:semiHidden/>
    <w:unhideWhenUsed/>
    <w:rsid w:val="00B00345"/>
    <w:rPr>
      <w:color w:val="800080" w:themeColor="followedHyperlink"/>
      <w:u w:val="single"/>
    </w:rPr>
  </w:style>
  <w:style w:type="character" w:customStyle="1" w:styleId="ui-provider">
    <w:name w:val="ui-provider"/>
    <w:basedOn w:val="DefaultParagraphFont"/>
    <w:rsid w:val="00A1337A"/>
  </w:style>
  <w:style w:type="paragraph" w:styleId="TOC3">
    <w:name w:val="toc 3"/>
    <w:basedOn w:val="Normal"/>
    <w:next w:val="Normal"/>
    <w:autoRedefine/>
    <w:uiPriority w:val="39"/>
    <w:unhideWhenUsed/>
    <w:rsid w:val="00507CF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191918">
      <w:bodyDiv w:val="1"/>
      <w:marLeft w:val="0"/>
      <w:marRight w:val="0"/>
      <w:marTop w:val="0"/>
      <w:marBottom w:val="0"/>
      <w:divBdr>
        <w:top w:val="none" w:sz="0" w:space="0" w:color="auto"/>
        <w:left w:val="none" w:sz="0" w:space="0" w:color="auto"/>
        <w:bottom w:val="none" w:sz="0" w:space="0" w:color="auto"/>
        <w:right w:val="none" w:sz="0" w:space="0" w:color="auto"/>
      </w:divBdr>
    </w:div>
    <w:div w:id="13144118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175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hyperlink" Target="https://www.statista.com/statistics/283119/age-distribution-of-global-twitter-users/"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20https://www.thinkimpact.com/mastodon-statistics" TargetMode="External"/><Relationship Id="rId47" Type="http://schemas.openxmlformats.org/officeDocument/2006/relationships/hyperlink" Target="https://mastodon.help/" TargetMode="External"/><Relationship Id="rId50" Type="http://schemas.openxmlformats.org/officeDocument/2006/relationships/hyperlink" Target="https://www.travelwayfinding.com/design-arrows-wayfinding-signage/" TargetMode="External"/><Relationship Id="rId55" Type="http://schemas.openxmlformats.org/officeDocument/2006/relationships/hyperlink" Target="https://paragnachaliya.in/wp-content/uploads/2017/08/HCI_Alan_Dix.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hyperlink" Target="https://www.omnicoreagency.com/twitter-statistics/" TargetMode="External"/><Relationship Id="rId54" Type="http://schemas.openxmlformats.org/officeDocument/2006/relationships/hyperlink" Target="https://paragnachaliya.in/wp-content/uploads/2017/08/HCI_Alan_Dix.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tpea.ac.uk/lessons/what-is-twitter/" TargetMode="External"/><Relationship Id="rId40" Type="http://schemas.openxmlformats.org/officeDocument/2006/relationships/hyperlink" Target="https://www.statista.com/statistics/242606/number-of-active-twitter-users-in-selected-countries/" TargetMode="External"/><Relationship Id="rId45" Type="http://schemas.openxmlformats.org/officeDocument/2006/relationships/hyperlink" Target="https://www.nngroup.com/articles/measure-learnability" TargetMode="External"/><Relationship Id="rId53" Type="http://schemas.openxmlformats.org/officeDocument/2006/relationships/hyperlink" Target="https://www.cs.umd.edu/users/ben/goldenrules.html" TargetMode="External"/><Relationship Id="rId58" Type="http://schemas.openxmlformats.org/officeDocument/2006/relationships/hyperlink" Target="https://paragnachaliya.in/wp-content/uploads/2017/08/HCI_Alan_Dix.pdf"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pbs.org/newshour/nation/twitter-poll-closes-majority-of-users-vote-for-musk-to-step-down-as-ceo" TargetMode="External"/><Relationship Id="rId49" Type="http://schemas.openxmlformats.org/officeDocument/2006/relationships/hyperlink" Target="https://paragnachaliya.in/wp-content/uploads/2017/08/HCI_Alan_Dix.pdf" TargetMode="External"/><Relationship Id="rId57" Type="http://schemas.openxmlformats.org/officeDocument/2006/relationships/hyperlink" Target="https://www.score.org/resource/blog-post/3-reasons-liven-your-marketing-visual-content"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hyperlink" Target="https://radiant.digital/gestalt-psychology-inspiring-exceptional-ux-design-with-the-power-of-perception/" TargetMode="External"/><Relationship Id="rId52" Type="http://schemas.openxmlformats.org/officeDocument/2006/relationships/hyperlink" Target="https://paragnachaliya.in/wp-content/uploads/2017/08/HCI_Alan_Dix.pdf" TargetMode="External"/><Relationship Id="rId60" Type="http://schemas.openxmlformats.org/officeDocument/2006/relationships/hyperlink" Target="https://www.nngroup.com/articles/ten-usability-heur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edition.cnn.com/2022/12/16/tech/mastodon-twitter-links/index.html" TargetMode="External"/><Relationship Id="rId48" Type="http://schemas.openxmlformats.org/officeDocument/2006/relationships/hyperlink" Target="https://paragnachaliya.in/wp-content/uploads/2017/08/HCI_Alan_Dix.pdf" TargetMode="External"/><Relationship Id="rId56" Type="http://schemas.openxmlformats.org/officeDocument/2006/relationships/hyperlink" Target="https://www.cs.umd.edu/users/ben/goldenrules.html" TargetMode="External"/><Relationship Id="rId8" Type="http://schemas.openxmlformats.org/officeDocument/2006/relationships/webSettings" Target="webSettings.xml"/><Relationship Id="rId51" Type="http://schemas.openxmlformats.org/officeDocument/2006/relationships/hyperlink" Target="https://paragnachaliya.in/wp-content/uploads/2017/08/HCI_Alan_Dix.pdf"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blog.joinmastodon.org/2022/04/twitter-buyout-puts-mastodon-into-spotlight/" TargetMode="External"/><Relationship Id="rId46" Type="http://schemas.openxmlformats.org/officeDocument/2006/relationships/hyperlink" Target="https://www.cs.uct.ac.za/mit_notes/human_computer_interaction/htmls/ch06s06.html" TargetMode="External"/><Relationship Id="rId59" Type="http://schemas.openxmlformats.org/officeDocument/2006/relationships/hyperlink" Target="https://paragnachaliya.in/wp-content/uploads/2017/08/HCI_Alan_Dix.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F70C3-E0DA-4DEB-A3DD-E65CD0D2D09E}"/>
</file>

<file path=customXml/itemProps2.xml><?xml version="1.0" encoding="utf-8"?>
<ds:datastoreItem xmlns:ds="http://schemas.openxmlformats.org/officeDocument/2006/customXml" ds:itemID="{05C35BD2-2285-494D-9BDC-4597E8EE97C4}">
  <ds:schemaRefs>
    <ds:schemaRef ds:uri="http://schemas.microsoft.com/sharepoint/v3/contenttype/forms"/>
  </ds:schemaRefs>
</ds:datastoreItem>
</file>

<file path=customXml/itemProps3.xml><?xml version="1.0" encoding="utf-8"?>
<ds:datastoreItem xmlns:ds="http://schemas.openxmlformats.org/officeDocument/2006/customXml" ds:itemID="{FE7DC9A7-4BB1-488F-B690-0AE3D001FEA3}">
  <ds:schemaRefs>
    <ds:schemaRef ds:uri="http://schemas.microsoft.com/office/2006/metadata/properties"/>
    <ds:schemaRef ds:uri="http://purl.org/dc/elements/1.1/"/>
    <ds:schemaRef ds:uri="http://schemas.openxmlformats.org/package/2006/metadata/core-properties"/>
    <ds:schemaRef ds:uri="52a4aa17-63e4-4afa-aa21-41897320dace"/>
    <ds:schemaRef ds:uri="http://purl.org/dc/terms/"/>
    <ds:schemaRef ds:uri="http://www.w3.org/XML/1998/namespace"/>
    <ds:schemaRef ds:uri="http://schemas.microsoft.com/office/2006/documentManagement/types"/>
    <ds:schemaRef ds:uri="http://schemas.microsoft.com/office/infopath/2007/PartnerControls"/>
    <ds:schemaRef ds:uri="50f34d4d-3b72-4f9f-9faf-eddaa548009a"/>
    <ds:schemaRef ds:uri="http://purl.org/dc/dcmitype/"/>
  </ds:schemaRefs>
</ds:datastoreItem>
</file>

<file path=customXml/itemProps4.xml><?xml version="1.0" encoding="utf-8"?>
<ds:datastoreItem xmlns:ds="http://schemas.openxmlformats.org/officeDocument/2006/customXml" ds:itemID="{57EC4C69-95D4-48D4-9A93-CDB5CA3F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35</Pages>
  <Words>9866</Words>
  <Characters>56239</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6</cp:revision>
  <cp:lastPrinted>2014-10-10T07:42:00Z</cp:lastPrinted>
  <dcterms:created xsi:type="dcterms:W3CDTF">2023-03-24T18:09:00Z</dcterms:created>
  <dcterms:modified xsi:type="dcterms:W3CDTF">2023-05-24T14:10:00Z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