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26705153"/>
        <w:docPartObj>
          <w:docPartGallery w:val="Cover Pages"/>
          <w:docPartUnique/>
        </w:docPartObj>
      </w:sdtPr>
      <w:sdtContent>
        <w:p w14:paraId="296B4547" w14:textId="34FCB9AD" w:rsidR="006C7B71" w:rsidRDefault="006C7B71">
          <w:r>
            <w:rPr>
              <w:noProof/>
            </w:rPr>
            <mc:AlternateContent>
              <mc:Choice Requires="wpg">
                <w:drawing>
                  <wp:anchor distT="0" distB="0" distL="114300" distR="114300" simplePos="0" relativeHeight="251659264" behindDoc="1" locked="0" layoutInCell="1" allowOverlap="1" wp14:anchorId="134D8053" wp14:editId="0813E0E6">
                    <wp:simplePos x="0" y="0"/>
                    <wp:positionH relativeFrom="page">
                      <wp:align>center</wp:align>
                    </wp:positionH>
                    <wp:positionV relativeFrom="page">
                      <wp:align>center</wp:align>
                    </wp:positionV>
                    <wp:extent cx="6852920" cy="9142730"/>
                    <wp:effectExtent l="0" t="0" r="18415" b="14859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586956E" w14:textId="4932CF5F" w:rsidR="005C7B07" w:rsidRDefault="005C7B07" w:rsidP="006C7B71">
                                      <w:pPr>
                                        <w:pStyle w:val="NoSpacing"/>
                                        <w:jc w:val="center"/>
                                        <w:rPr>
                                          <w:color w:val="FFFFFF" w:themeColor="background1"/>
                                          <w:sz w:val="32"/>
                                          <w:szCs w:val="32"/>
                                        </w:rPr>
                                      </w:pPr>
                                      <w:r>
                                        <w:rPr>
                                          <w:color w:val="FFFFFF" w:themeColor="background1"/>
                                          <w:sz w:val="32"/>
                                          <w:szCs w:val="32"/>
                                        </w:rPr>
                                        <w:t>Shafia Bibi | 1711966</w:t>
                                      </w:r>
                                    </w:p>
                                  </w:sdtContent>
                                </w:sdt>
                                <w:p w14:paraId="571F7D9E" w14:textId="1F591736" w:rsidR="005C7B07" w:rsidRDefault="005C7B07" w:rsidP="006C7B71">
                                  <w:pPr>
                                    <w:pStyle w:val="NoSpacing"/>
                                    <w:jc w:val="center"/>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Paul Bocij</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solidFill>
                                  <a:schemeClr val="accent1">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F38D0E1" w14:textId="3B462ADE" w:rsidR="005C7B07" w:rsidRPr="006C7B71" w:rsidRDefault="005C7B07" w:rsidP="006C7B71">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108"/>
                                          <w:szCs w:val="108"/>
                                        </w:rPr>
                                      </w:pPr>
                                      <w:r>
                                        <w:rPr>
                                          <w:rFonts w:asciiTheme="majorHAnsi" w:eastAsiaTheme="majorEastAsia" w:hAnsiTheme="majorHAnsi" w:cstheme="majorBidi"/>
                                          <w:b/>
                                          <w:bCs/>
                                          <w:color w:val="595959" w:themeColor="text1" w:themeTint="A6"/>
                                          <w:sz w:val="108"/>
                                          <w:szCs w:val="108"/>
                                        </w:rPr>
                                        <w:t>Strategic Management for SMEs</w:t>
                                      </w:r>
                                    </w:p>
                                  </w:sdtContent>
                                </w:sdt>
                                <w:p w14:paraId="51B2380E" w14:textId="1796ED49" w:rsidR="005C7B07" w:rsidRDefault="005C7B07" w:rsidP="006C7B71">
                                  <w:pPr>
                                    <w:pStyle w:val="NoSpacing"/>
                                    <w:spacing w:before="240"/>
                                    <w:jc w:val="center"/>
                                    <w:rPr>
                                      <w:caps/>
                                      <w:color w:val="696464" w:themeColor="text2"/>
                                      <w:sz w:val="36"/>
                                      <w:szCs w:val="36"/>
                                    </w:rPr>
                                  </w:pPr>
                                  <w:r>
                                    <w:rPr>
                                      <w:caps/>
                                      <w:color w:val="696464" w:themeColor="text2"/>
                                      <w:sz w:val="36"/>
                                      <w:szCs w:val="36"/>
                                    </w:rPr>
                                    <w:t>Module Code: BMSW6104</w:t>
                                  </w:r>
                                  <w:sdt>
                                    <w:sdtPr>
                                      <w:rPr>
                                        <w:caps/>
                                        <w:color w:val="696464"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r>
                                        <w:rPr>
                                          <w:caps/>
                                          <w:color w:val="696464" w:themeColor="text2"/>
                                          <w:sz w:val="36"/>
                                          <w:szCs w:val="36"/>
                                        </w:rPr>
                                        <w:t xml:space="preserve">     </w:t>
                                      </w:r>
                                    </w:sdtContent>
                                  </w:sdt>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34D8053"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" fillcolor="#d34817 [3204]" strokecolor="#ee8c69 [1940]"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" fillcolor="#9b2d1f [3205]" strokecolor="#ee8c69 [1940]"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586956E" w14:textId="4932CF5F" w:rsidR="005C7B07" w:rsidRDefault="005C7B07" w:rsidP="006C7B71">
                                <w:pPr>
                                  <w:pStyle w:val="NoSpacing"/>
                                  <w:jc w:val="center"/>
                                  <w:rPr>
                                    <w:color w:val="FFFFFF" w:themeColor="background1"/>
                                    <w:sz w:val="32"/>
                                    <w:szCs w:val="32"/>
                                  </w:rPr>
                                </w:pPr>
                                <w:r>
                                  <w:rPr>
                                    <w:color w:val="FFFFFF" w:themeColor="background1"/>
                                    <w:sz w:val="32"/>
                                    <w:szCs w:val="32"/>
                                  </w:rPr>
                                  <w:t>Shafia Bibi | 1711966</w:t>
                                </w:r>
                              </w:p>
                            </w:sdtContent>
                          </w:sdt>
                          <w:p w14:paraId="571F7D9E" w14:textId="1F591736" w:rsidR="005C7B07" w:rsidRDefault="005C7B07" w:rsidP="006C7B71">
                            <w:pPr>
                              <w:pStyle w:val="NoSpacing"/>
                              <w:jc w:val="center"/>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Paul Bocij</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" filled="f" strokecolor="#ee8c69 [1940]" strokeweight=".5pt">
                      <v:textbox inset="36pt,36pt,36pt,36pt">
                        <w:txbxContent>
                          <w:sdt>
                            <w:sdtPr>
                              <w:rPr>
                                <w:rFonts w:asciiTheme="majorHAnsi" w:eastAsiaTheme="majorEastAsia" w:hAnsiTheme="majorHAnsi" w:cstheme="majorBidi"/>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F38D0E1" w14:textId="3B462ADE" w:rsidR="005C7B07" w:rsidRPr="006C7B71" w:rsidRDefault="005C7B07" w:rsidP="006C7B71">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108"/>
                                    <w:szCs w:val="108"/>
                                  </w:rPr>
                                </w:pPr>
                                <w:r>
                                  <w:rPr>
                                    <w:rFonts w:asciiTheme="majorHAnsi" w:eastAsiaTheme="majorEastAsia" w:hAnsiTheme="majorHAnsi" w:cstheme="majorBidi"/>
                                    <w:b/>
                                    <w:bCs/>
                                    <w:color w:val="595959" w:themeColor="text1" w:themeTint="A6"/>
                                    <w:sz w:val="108"/>
                                    <w:szCs w:val="108"/>
                                  </w:rPr>
                                  <w:t>Strategic Management for SMEs</w:t>
                                </w:r>
                              </w:p>
                            </w:sdtContent>
                          </w:sdt>
                          <w:p w14:paraId="51B2380E" w14:textId="1796ED49" w:rsidR="005C7B07" w:rsidRDefault="005C7B07" w:rsidP="006C7B71">
                            <w:pPr>
                              <w:pStyle w:val="NoSpacing"/>
                              <w:spacing w:before="240"/>
                              <w:jc w:val="center"/>
                              <w:rPr>
                                <w:caps/>
                                <w:color w:val="696464" w:themeColor="text2"/>
                                <w:sz w:val="36"/>
                                <w:szCs w:val="36"/>
                              </w:rPr>
                            </w:pPr>
                            <w:r>
                              <w:rPr>
                                <w:caps/>
                                <w:color w:val="696464" w:themeColor="text2"/>
                                <w:sz w:val="36"/>
                                <w:szCs w:val="36"/>
                              </w:rPr>
                              <w:t>Module Code: BMSW6104</w:t>
                            </w:r>
                            <w:sdt>
                              <w:sdtPr>
                                <w:rPr>
                                  <w:caps/>
                                  <w:color w:val="696464"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r>
                                  <w:rPr>
                                    <w:caps/>
                                    <w:color w:val="696464" w:themeColor="text2"/>
                                    <w:sz w:val="36"/>
                                    <w:szCs w:val="36"/>
                                  </w:rPr>
                                  <w:t xml:space="preserve">     </w:t>
                                </w:r>
                              </w:sdtContent>
                            </w:sdt>
                          </w:p>
                        </w:txbxContent>
                      </v:textbox>
                    </v:shape>
                    <w10:wrap anchorx="page" anchory="page"/>
                  </v:group>
                </w:pict>
              </mc:Fallback>
            </mc:AlternateContent>
          </w:r>
        </w:p>
        <w:p w14:paraId="63064B15" w14:textId="0E5C22F5" w:rsidR="006C7B71" w:rsidRDefault="006C7B71">
          <w:r>
            <w:br w:type="page"/>
          </w:r>
        </w:p>
      </w:sdtContent>
    </w:sdt>
    <w:sdt>
      <w:sdtPr>
        <w:rPr>
          <w:rFonts w:asciiTheme="minorHAnsi" w:eastAsiaTheme="minorHAnsi" w:hAnsiTheme="minorHAnsi" w:cstheme="minorBidi"/>
          <w:color w:val="auto"/>
          <w:sz w:val="22"/>
          <w:szCs w:val="22"/>
          <w:lang w:val="en-GB"/>
        </w:rPr>
        <w:id w:val="-1259823734"/>
        <w:docPartObj>
          <w:docPartGallery w:val="Table of Contents"/>
          <w:docPartUnique/>
        </w:docPartObj>
      </w:sdtPr>
      <w:sdtEndPr>
        <w:rPr>
          <w:rFonts w:ascii="Times New Roman" w:eastAsia="Times New Roman" w:hAnsi="Times New Roman" w:cs="Times New Roman"/>
          <w:b/>
          <w:bCs/>
          <w:noProof/>
          <w:sz w:val="24"/>
          <w:szCs w:val="24"/>
          <w:lang w:eastAsia="en-GB"/>
        </w:rPr>
      </w:sdtEndPr>
      <w:sdtContent>
        <w:p w14:paraId="1F8A3710" w14:textId="4E8B923F" w:rsidR="006C7B71" w:rsidRPr="00975DAC" w:rsidRDefault="006C7B71" w:rsidP="00975DAC">
          <w:pPr>
            <w:pStyle w:val="TOCHeading"/>
            <w:jc w:val="both"/>
            <w:rPr>
              <w:sz w:val="28"/>
              <w:szCs w:val="28"/>
            </w:rPr>
          </w:pPr>
          <w:r w:rsidRPr="00975DAC">
            <w:rPr>
              <w:sz w:val="28"/>
              <w:szCs w:val="28"/>
            </w:rPr>
            <w:t>CONTENTS</w:t>
          </w:r>
        </w:p>
        <w:p w14:paraId="78FCA20A" w14:textId="10F076F1" w:rsidR="00975DAC" w:rsidRPr="00975DAC" w:rsidRDefault="006C7B71" w:rsidP="00975DAC">
          <w:pPr>
            <w:pStyle w:val="TOC1"/>
            <w:tabs>
              <w:tab w:val="right" w:leader="dot" w:pos="9016"/>
            </w:tabs>
            <w:jc w:val="both"/>
            <w:rPr>
              <w:rFonts w:eastAsiaTheme="minorEastAsia"/>
              <w:noProof/>
              <w:sz w:val="28"/>
              <w:szCs w:val="28"/>
              <w:lang w:eastAsia="en-GB"/>
            </w:rPr>
          </w:pPr>
          <w:r w:rsidRPr="00975DAC">
            <w:rPr>
              <w:sz w:val="28"/>
              <w:szCs w:val="28"/>
            </w:rPr>
            <w:fldChar w:fldCharType="begin"/>
          </w:r>
          <w:r w:rsidRPr="00975DAC">
            <w:rPr>
              <w:sz w:val="28"/>
              <w:szCs w:val="28"/>
            </w:rPr>
            <w:instrText xml:space="preserve"> TOC \o "1-3" \h \z \u </w:instrText>
          </w:r>
          <w:r w:rsidRPr="00975DAC">
            <w:rPr>
              <w:sz w:val="28"/>
              <w:szCs w:val="28"/>
            </w:rPr>
            <w:fldChar w:fldCharType="separate"/>
          </w:r>
          <w:hyperlink w:anchor="_Toc57810702" w:history="1">
            <w:r w:rsidR="00975DAC" w:rsidRPr="00975DAC">
              <w:rPr>
                <w:rStyle w:val="Hyperlink"/>
                <w:noProof/>
                <w:sz w:val="28"/>
                <w:szCs w:val="28"/>
              </w:rPr>
              <w:t>INTRODUCTION</w:t>
            </w:r>
            <w:r w:rsidR="00975DAC" w:rsidRPr="00975DAC">
              <w:rPr>
                <w:noProof/>
                <w:webHidden/>
                <w:sz w:val="28"/>
                <w:szCs w:val="28"/>
              </w:rPr>
              <w:tab/>
            </w:r>
            <w:r w:rsidR="00975DAC" w:rsidRPr="00975DAC">
              <w:rPr>
                <w:noProof/>
                <w:webHidden/>
                <w:sz w:val="28"/>
                <w:szCs w:val="28"/>
              </w:rPr>
              <w:fldChar w:fldCharType="begin"/>
            </w:r>
            <w:r w:rsidR="00975DAC" w:rsidRPr="00975DAC">
              <w:rPr>
                <w:noProof/>
                <w:webHidden/>
                <w:sz w:val="28"/>
                <w:szCs w:val="28"/>
              </w:rPr>
              <w:instrText xml:space="preserve"> PAGEREF _Toc57810702 \h </w:instrText>
            </w:r>
            <w:r w:rsidR="00975DAC" w:rsidRPr="00975DAC">
              <w:rPr>
                <w:noProof/>
                <w:webHidden/>
                <w:sz w:val="28"/>
                <w:szCs w:val="28"/>
              </w:rPr>
            </w:r>
            <w:r w:rsidR="00975DAC" w:rsidRPr="00975DAC">
              <w:rPr>
                <w:noProof/>
                <w:webHidden/>
                <w:sz w:val="28"/>
                <w:szCs w:val="28"/>
              </w:rPr>
              <w:fldChar w:fldCharType="separate"/>
            </w:r>
            <w:r w:rsidR="00975DAC" w:rsidRPr="00975DAC">
              <w:rPr>
                <w:noProof/>
                <w:webHidden/>
                <w:sz w:val="28"/>
                <w:szCs w:val="28"/>
              </w:rPr>
              <w:t>2</w:t>
            </w:r>
            <w:r w:rsidR="00975DAC" w:rsidRPr="00975DAC">
              <w:rPr>
                <w:noProof/>
                <w:webHidden/>
                <w:sz w:val="28"/>
                <w:szCs w:val="28"/>
              </w:rPr>
              <w:fldChar w:fldCharType="end"/>
            </w:r>
          </w:hyperlink>
        </w:p>
        <w:p w14:paraId="0EE15DA9" w14:textId="472319FE" w:rsidR="00975DAC" w:rsidRPr="00975DAC" w:rsidRDefault="00975DAC" w:rsidP="00975DAC">
          <w:pPr>
            <w:pStyle w:val="TOC1"/>
            <w:tabs>
              <w:tab w:val="right" w:leader="dot" w:pos="9016"/>
            </w:tabs>
            <w:jc w:val="both"/>
            <w:rPr>
              <w:rFonts w:eastAsiaTheme="minorEastAsia"/>
              <w:noProof/>
              <w:sz w:val="28"/>
              <w:szCs w:val="28"/>
              <w:lang w:eastAsia="en-GB"/>
            </w:rPr>
          </w:pPr>
          <w:hyperlink w:anchor="_Toc57810703" w:history="1">
            <w:r w:rsidRPr="00975DAC">
              <w:rPr>
                <w:rStyle w:val="Hyperlink"/>
                <w:noProof/>
                <w:sz w:val="28"/>
                <w:szCs w:val="28"/>
              </w:rPr>
              <w:t>CANDY KITTENS CURRENT STRATEGIC DIRECTION</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_Toc57810703 \h </w:instrText>
            </w:r>
            <w:r w:rsidRPr="00975DAC">
              <w:rPr>
                <w:noProof/>
                <w:webHidden/>
                <w:sz w:val="28"/>
                <w:szCs w:val="28"/>
              </w:rPr>
            </w:r>
            <w:r w:rsidRPr="00975DAC">
              <w:rPr>
                <w:noProof/>
                <w:webHidden/>
                <w:sz w:val="28"/>
                <w:szCs w:val="28"/>
              </w:rPr>
              <w:fldChar w:fldCharType="separate"/>
            </w:r>
            <w:r w:rsidRPr="00975DAC">
              <w:rPr>
                <w:noProof/>
                <w:webHidden/>
                <w:sz w:val="28"/>
                <w:szCs w:val="28"/>
              </w:rPr>
              <w:t>3</w:t>
            </w:r>
            <w:r w:rsidRPr="00975DAC">
              <w:rPr>
                <w:noProof/>
                <w:webHidden/>
                <w:sz w:val="28"/>
                <w:szCs w:val="28"/>
              </w:rPr>
              <w:fldChar w:fldCharType="end"/>
            </w:r>
          </w:hyperlink>
        </w:p>
        <w:p w14:paraId="76D2D1F7" w14:textId="1D1CCBC4" w:rsidR="00975DAC" w:rsidRPr="00975DAC" w:rsidRDefault="00975DAC" w:rsidP="00975DAC">
          <w:pPr>
            <w:pStyle w:val="TOC2"/>
            <w:tabs>
              <w:tab w:val="right" w:leader="dot" w:pos="9016"/>
            </w:tabs>
            <w:jc w:val="both"/>
            <w:rPr>
              <w:rFonts w:eastAsiaTheme="minorEastAsia"/>
              <w:noProof/>
              <w:sz w:val="28"/>
              <w:szCs w:val="28"/>
              <w:lang w:eastAsia="en-GB"/>
            </w:rPr>
          </w:pPr>
          <w:hyperlink w:anchor="_Toc57810704" w:history="1">
            <w:r w:rsidRPr="00975DAC">
              <w:rPr>
                <w:rStyle w:val="Hyperlink"/>
                <w:noProof/>
                <w:sz w:val="28"/>
                <w:szCs w:val="28"/>
              </w:rPr>
              <w:t>Porter’s 5 Forces</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_Toc57810704 \h </w:instrText>
            </w:r>
            <w:r w:rsidRPr="00975DAC">
              <w:rPr>
                <w:noProof/>
                <w:webHidden/>
                <w:sz w:val="28"/>
                <w:szCs w:val="28"/>
              </w:rPr>
            </w:r>
            <w:r w:rsidRPr="00975DAC">
              <w:rPr>
                <w:noProof/>
                <w:webHidden/>
                <w:sz w:val="28"/>
                <w:szCs w:val="28"/>
              </w:rPr>
              <w:fldChar w:fldCharType="separate"/>
            </w:r>
            <w:r w:rsidRPr="00975DAC">
              <w:rPr>
                <w:noProof/>
                <w:webHidden/>
                <w:sz w:val="28"/>
                <w:szCs w:val="28"/>
              </w:rPr>
              <w:t>3</w:t>
            </w:r>
            <w:r w:rsidRPr="00975DAC">
              <w:rPr>
                <w:noProof/>
                <w:webHidden/>
                <w:sz w:val="28"/>
                <w:szCs w:val="28"/>
              </w:rPr>
              <w:fldChar w:fldCharType="end"/>
            </w:r>
          </w:hyperlink>
        </w:p>
        <w:p w14:paraId="10CDEC11" w14:textId="0A2843AC" w:rsidR="00975DAC" w:rsidRPr="00975DAC" w:rsidRDefault="00975DAC" w:rsidP="00975DAC">
          <w:pPr>
            <w:pStyle w:val="TOC2"/>
            <w:tabs>
              <w:tab w:val="right" w:leader="dot" w:pos="9016"/>
            </w:tabs>
            <w:jc w:val="both"/>
            <w:rPr>
              <w:rFonts w:eastAsiaTheme="minorEastAsia"/>
              <w:noProof/>
              <w:sz w:val="28"/>
              <w:szCs w:val="28"/>
              <w:lang w:eastAsia="en-GB"/>
            </w:rPr>
          </w:pPr>
          <w:hyperlink w:anchor="_Toc57810705" w:history="1">
            <w:r w:rsidRPr="00975DAC">
              <w:rPr>
                <w:rStyle w:val="Hyperlink"/>
                <w:noProof/>
                <w:sz w:val="28"/>
                <w:szCs w:val="28"/>
              </w:rPr>
              <w:t>VMOST Analysis</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_Toc57810705 \h </w:instrText>
            </w:r>
            <w:r w:rsidRPr="00975DAC">
              <w:rPr>
                <w:noProof/>
                <w:webHidden/>
                <w:sz w:val="28"/>
                <w:szCs w:val="28"/>
              </w:rPr>
            </w:r>
            <w:r w:rsidRPr="00975DAC">
              <w:rPr>
                <w:noProof/>
                <w:webHidden/>
                <w:sz w:val="28"/>
                <w:szCs w:val="28"/>
              </w:rPr>
              <w:fldChar w:fldCharType="separate"/>
            </w:r>
            <w:r w:rsidRPr="00975DAC">
              <w:rPr>
                <w:noProof/>
                <w:webHidden/>
                <w:sz w:val="28"/>
                <w:szCs w:val="28"/>
              </w:rPr>
              <w:t>3</w:t>
            </w:r>
            <w:r w:rsidRPr="00975DAC">
              <w:rPr>
                <w:noProof/>
                <w:webHidden/>
                <w:sz w:val="28"/>
                <w:szCs w:val="28"/>
              </w:rPr>
              <w:fldChar w:fldCharType="end"/>
            </w:r>
          </w:hyperlink>
        </w:p>
        <w:p w14:paraId="46E5FB0D" w14:textId="60D6582D" w:rsidR="00975DAC" w:rsidRPr="00975DAC" w:rsidRDefault="00975DAC" w:rsidP="00975DAC">
          <w:pPr>
            <w:pStyle w:val="TOC2"/>
            <w:tabs>
              <w:tab w:val="right" w:leader="dot" w:pos="9016"/>
            </w:tabs>
            <w:jc w:val="both"/>
            <w:rPr>
              <w:rFonts w:eastAsiaTheme="minorEastAsia"/>
              <w:noProof/>
              <w:sz w:val="28"/>
              <w:szCs w:val="28"/>
              <w:lang w:eastAsia="en-GB"/>
            </w:rPr>
          </w:pPr>
          <w:hyperlink w:anchor="_Toc57810706" w:history="1">
            <w:r w:rsidRPr="00975DAC">
              <w:rPr>
                <w:rStyle w:val="Hyperlink"/>
                <w:noProof/>
                <w:sz w:val="28"/>
                <w:szCs w:val="28"/>
              </w:rPr>
              <w:t>Balanced Scorecard</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_Toc57810706 \h </w:instrText>
            </w:r>
            <w:r w:rsidRPr="00975DAC">
              <w:rPr>
                <w:noProof/>
                <w:webHidden/>
                <w:sz w:val="28"/>
                <w:szCs w:val="28"/>
              </w:rPr>
            </w:r>
            <w:r w:rsidRPr="00975DAC">
              <w:rPr>
                <w:noProof/>
                <w:webHidden/>
                <w:sz w:val="28"/>
                <w:szCs w:val="28"/>
              </w:rPr>
              <w:fldChar w:fldCharType="separate"/>
            </w:r>
            <w:r w:rsidRPr="00975DAC">
              <w:rPr>
                <w:noProof/>
                <w:webHidden/>
                <w:sz w:val="28"/>
                <w:szCs w:val="28"/>
              </w:rPr>
              <w:t>5</w:t>
            </w:r>
            <w:r w:rsidRPr="00975DAC">
              <w:rPr>
                <w:noProof/>
                <w:webHidden/>
                <w:sz w:val="28"/>
                <w:szCs w:val="28"/>
              </w:rPr>
              <w:fldChar w:fldCharType="end"/>
            </w:r>
          </w:hyperlink>
        </w:p>
        <w:p w14:paraId="7FDD085F" w14:textId="25832A41" w:rsidR="00975DAC" w:rsidRPr="00975DAC" w:rsidRDefault="00975DAC" w:rsidP="00975DAC">
          <w:pPr>
            <w:pStyle w:val="TOC1"/>
            <w:tabs>
              <w:tab w:val="right" w:leader="dot" w:pos="9016"/>
            </w:tabs>
            <w:jc w:val="both"/>
            <w:rPr>
              <w:rFonts w:eastAsiaTheme="minorEastAsia"/>
              <w:noProof/>
              <w:sz w:val="28"/>
              <w:szCs w:val="28"/>
              <w:lang w:eastAsia="en-GB"/>
            </w:rPr>
          </w:pPr>
          <w:hyperlink w:anchor="_Toc57810707" w:history="1">
            <w:r w:rsidRPr="00975DAC">
              <w:rPr>
                <w:rStyle w:val="Hyperlink"/>
                <w:noProof/>
                <w:sz w:val="28"/>
                <w:szCs w:val="28"/>
              </w:rPr>
              <w:t>INTERNAL AND EXTERNAL ENVIRONMENT</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_Toc57810707 \h </w:instrText>
            </w:r>
            <w:r w:rsidRPr="00975DAC">
              <w:rPr>
                <w:noProof/>
                <w:webHidden/>
                <w:sz w:val="28"/>
                <w:szCs w:val="28"/>
              </w:rPr>
            </w:r>
            <w:r w:rsidRPr="00975DAC">
              <w:rPr>
                <w:noProof/>
                <w:webHidden/>
                <w:sz w:val="28"/>
                <w:szCs w:val="28"/>
              </w:rPr>
              <w:fldChar w:fldCharType="separate"/>
            </w:r>
            <w:r w:rsidRPr="00975DAC">
              <w:rPr>
                <w:noProof/>
                <w:webHidden/>
                <w:sz w:val="28"/>
                <w:szCs w:val="28"/>
              </w:rPr>
              <w:t>5</w:t>
            </w:r>
            <w:r w:rsidRPr="00975DAC">
              <w:rPr>
                <w:noProof/>
                <w:webHidden/>
                <w:sz w:val="28"/>
                <w:szCs w:val="28"/>
              </w:rPr>
              <w:fldChar w:fldCharType="end"/>
            </w:r>
          </w:hyperlink>
        </w:p>
        <w:p w14:paraId="5D971EDE" w14:textId="6E177D6D" w:rsidR="00975DAC" w:rsidRPr="00975DAC" w:rsidRDefault="00975DAC" w:rsidP="00975DAC">
          <w:pPr>
            <w:pStyle w:val="TOC2"/>
            <w:tabs>
              <w:tab w:val="right" w:leader="dot" w:pos="9016"/>
            </w:tabs>
            <w:jc w:val="both"/>
            <w:rPr>
              <w:rFonts w:eastAsiaTheme="minorEastAsia"/>
              <w:noProof/>
              <w:sz w:val="28"/>
              <w:szCs w:val="28"/>
              <w:lang w:eastAsia="en-GB"/>
            </w:rPr>
          </w:pPr>
          <w:hyperlink w:anchor="_Toc57810708" w:history="1">
            <w:r w:rsidRPr="00975DAC">
              <w:rPr>
                <w:rStyle w:val="Hyperlink"/>
                <w:noProof/>
                <w:sz w:val="28"/>
                <w:szCs w:val="28"/>
              </w:rPr>
              <w:t>Pestle Analysis</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_Toc57810708 \h </w:instrText>
            </w:r>
            <w:r w:rsidRPr="00975DAC">
              <w:rPr>
                <w:noProof/>
                <w:webHidden/>
                <w:sz w:val="28"/>
                <w:szCs w:val="28"/>
              </w:rPr>
            </w:r>
            <w:r w:rsidRPr="00975DAC">
              <w:rPr>
                <w:noProof/>
                <w:webHidden/>
                <w:sz w:val="28"/>
                <w:szCs w:val="28"/>
              </w:rPr>
              <w:fldChar w:fldCharType="separate"/>
            </w:r>
            <w:r w:rsidRPr="00975DAC">
              <w:rPr>
                <w:noProof/>
                <w:webHidden/>
                <w:sz w:val="28"/>
                <w:szCs w:val="28"/>
              </w:rPr>
              <w:t>5</w:t>
            </w:r>
            <w:r w:rsidRPr="00975DAC">
              <w:rPr>
                <w:noProof/>
                <w:webHidden/>
                <w:sz w:val="28"/>
                <w:szCs w:val="28"/>
              </w:rPr>
              <w:fldChar w:fldCharType="end"/>
            </w:r>
          </w:hyperlink>
        </w:p>
        <w:p w14:paraId="09881C51" w14:textId="6B9A1E98" w:rsidR="00975DAC" w:rsidRPr="00975DAC" w:rsidRDefault="00975DAC" w:rsidP="00975DAC">
          <w:pPr>
            <w:pStyle w:val="TOC2"/>
            <w:tabs>
              <w:tab w:val="right" w:leader="dot" w:pos="9016"/>
            </w:tabs>
            <w:jc w:val="both"/>
            <w:rPr>
              <w:rFonts w:eastAsiaTheme="minorEastAsia"/>
              <w:noProof/>
              <w:sz w:val="28"/>
              <w:szCs w:val="28"/>
              <w:lang w:eastAsia="en-GB"/>
            </w:rPr>
          </w:pPr>
          <w:hyperlink w:anchor="_Toc57810709" w:history="1">
            <w:r w:rsidRPr="00975DAC">
              <w:rPr>
                <w:rStyle w:val="Hyperlink"/>
                <w:noProof/>
                <w:sz w:val="28"/>
                <w:szCs w:val="28"/>
              </w:rPr>
              <w:t>SWOT Analysis</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_Toc57810709 \h </w:instrText>
            </w:r>
            <w:r w:rsidRPr="00975DAC">
              <w:rPr>
                <w:noProof/>
                <w:webHidden/>
                <w:sz w:val="28"/>
                <w:szCs w:val="28"/>
              </w:rPr>
            </w:r>
            <w:r w:rsidRPr="00975DAC">
              <w:rPr>
                <w:noProof/>
                <w:webHidden/>
                <w:sz w:val="28"/>
                <w:szCs w:val="28"/>
              </w:rPr>
              <w:fldChar w:fldCharType="separate"/>
            </w:r>
            <w:r w:rsidRPr="00975DAC">
              <w:rPr>
                <w:noProof/>
                <w:webHidden/>
                <w:sz w:val="28"/>
                <w:szCs w:val="28"/>
              </w:rPr>
              <w:t>7</w:t>
            </w:r>
            <w:r w:rsidRPr="00975DAC">
              <w:rPr>
                <w:noProof/>
                <w:webHidden/>
                <w:sz w:val="28"/>
                <w:szCs w:val="28"/>
              </w:rPr>
              <w:fldChar w:fldCharType="end"/>
            </w:r>
          </w:hyperlink>
        </w:p>
        <w:p w14:paraId="45B317F5" w14:textId="1DF4A717" w:rsidR="00975DAC" w:rsidRPr="00975DAC" w:rsidRDefault="00975DAC" w:rsidP="00975DAC">
          <w:pPr>
            <w:pStyle w:val="TOC1"/>
            <w:tabs>
              <w:tab w:val="right" w:leader="dot" w:pos="9016"/>
            </w:tabs>
            <w:jc w:val="both"/>
            <w:rPr>
              <w:rFonts w:eastAsiaTheme="minorEastAsia"/>
              <w:noProof/>
              <w:sz w:val="28"/>
              <w:szCs w:val="28"/>
              <w:lang w:eastAsia="en-GB"/>
            </w:rPr>
          </w:pPr>
          <w:hyperlink w:anchor="_Toc57810710" w:history="1">
            <w:r w:rsidRPr="00975DAC">
              <w:rPr>
                <w:rStyle w:val="Hyperlink"/>
                <w:noProof/>
                <w:sz w:val="28"/>
                <w:szCs w:val="28"/>
              </w:rPr>
              <w:t>STAKEHOLDER ANALYSIS</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_Toc57810710 \h </w:instrText>
            </w:r>
            <w:r w:rsidRPr="00975DAC">
              <w:rPr>
                <w:noProof/>
                <w:webHidden/>
                <w:sz w:val="28"/>
                <w:szCs w:val="28"/>
              </w:rPr>
            </w:r>
            <w:r w:rsidRPr="00975DAC">
              <w:rPr>
                <w:noProof/>
                <w:webHidden/>
                <w:sz w:val="28"/>
                <w:szCs w:val="28"/>
              </w:rPr>
              <w:fldChar w:fldCharType="separate"/>
            </w:r>
            <w:r w:rsidRPr="00975DAC">
              <w:rPr>
                <w:noProof/>
                <w:webHidden/>
                <w:sz w:val="28"/>
                <w:szCs w:val="28"/>
              </w:rPr>
              <w:t>8</w:t>
            </w:r>
            <w:r w:rsidRPr="00975DAC">
              <w:rPr>
                <w:noProof/>
                <w:webHidden/>
                <w:sz w:val="28"/>
                <w:szCs w:val="28"/>
              </w:rPr>
              <w:fldChar w:fldCharType="end"/>
            </w:r>
          </w:hyperlink>
        </w:p>
        <w:p w14:paraId="02AAE541" w14:textId="6452C067" w:rsidR="00975DAC" w:rsidRPr="00975DAC" w:rsidRDefault="00975DAC" w:rsidP="00975DAC">
          <w:pPr>
            <w:pStyle w:val="TOC1"/>
            <w:tabs>
              <w:tab w:val="right" w:leader="dot" w:pos="9016"/>
            </w:tabs>
            <w:jc w:val="both"/>
            <w:rPr>
              <w:rFonts w:eastAsiaTheme="minorEastAsia"/>
              <w:noProof/>
              <w:sz w:val="28"/>
              <w:szCs w:val="28"/>
              <w:lang w:eastAsia="en-GB"/>
            </w:rPr>
          </w:pPr>
          <w:hyperlink w:anchor="_Toc57810711" w:history="1">
            <w:r w:rsidRPr="00975DAC">
              <w:rPr>
                <w:rStyle w:val="Hyperlink"/>
                <w:noProof/>
                <w:sz w:val="28"/>
                <w:szCs w:val="28"/>
              </w:rPr>
              <w:t>NEW STRATEGY PROPOSAL</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_Toc57810711 \h </w:instrText>
            </w:r>
            <w:r w:rsidRPr="00975DAC">
              <w:rPr>
                <w:noProof/>
                <w:webHidden/>
                <w:sz w:val="28"/>
                <w:szCs w:val="28"/>
              </w:rPr>
            </w:r>
            <w:r w:rsidRPr="00975DAC">
              <w:rPr>
                <w:noProof/>
                <w:webHidden/>
                <w:sz w:val="28"/>
                <w:szCs w:val="28"/>
              </w:rPr>
              <w:fldChar w:fldCharType="separate"/>
            </w:r>
            <w:r w:rsidRPr="00975DAC">
              <w:rPr>
                <w:noProof/>
                <w:webHidden/>
                <w:sz w:val="28"/>
                <w:szCs w:val="28"/>
              </w:rPr>
              <w:t>10</w:t>
            </w:r>
            <w:r w:rsidRPr="00975DAC">
              <w:rPr>
                <w:noProof/>
                <w:webHidden/>
                <w:sz w:val="28"/>
                <w:szCs w:val="28"/>
              </w:rPr>
              <w:fldChar w:fldCharType="end"/>
            </w:r>
          </w:hyperlink>
        </w:p>
        <w:p w14:paraId="71299A85" w14:textId="4B963BF5" w:rsidR="00975DAC" w:rsidRPr="00975DAC" w:rsidRDefault="00975DAC" w:rsidP="00975DAC">
          <w:pPr>
            <w:pStyle w:val="TOC1"/>
            <w:tabs>
              <w:tab w:val="right" w:leader="dot" w:pos="9016"/>
            </w:tabs>
            <w:jc w:val="both"/>
            <w:rPr>
              <w:rFonts w:eastAsiaTheme="minorEastAsia"/>
              <w:noProof/>
              <w:sz w:val="28"/>
              <w:szCs w:val="28"/>
              <w:lang w:eastAsia="en-GB"/>
            </w:rPr>
          </w:pPr>
          <w:hyperlink w:anchor="_Toc57810712" w:history="1">
            <w:r w:rsidRPr="00975DAC">
              <w:rPr>
                <w:rStyle w:val="Hyperlink"/>
                <w:noProof/>
                <w:sz w:val="28"/>
                <w:szCs w:val="28"/>
              </w:rPr>
              <w:t>RECCOME</w:t>
            </w:r>
            <w:r w:rsidRPr="00975DAC">
              <w:rPr>
                <w:rStyle w:val="Hyperlink"/>
                <w:noProof/>
                <w:sz w:val="28"/>
                <w:szCs w:val="28"/>
              </w:rPr>
              <w:t>N</w:t>
            </w:r>
            <w:r w:rsidRPr="00975DAC">
              <w:rPr>
                <w:rStyle w:val="Hyperlink"/>
                <w:noProof/>
                <w:sz w:val="28"/>
                <w:szCs w:val="28"/>
              </w:rPr>
              <w:t>DATIONS FOR FUTURE DEVELOPMENTS</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_Toc57810712 \h </w:instrText>
            </w:r>
            <w:r w:rsidRPr="00975DAC">
              <w:rPr>
                <w:noProof/>
                <w:webHidden/>
                <w:sz w:val="28"/>
                <w:szCs w:val="28"/>
              </w:rPr>
            </w:r>
            <w:r w:rsidRPr="00975DAC">
              <w:rPr>
                <w:noProof/>
                <w:webHidden/>
                <w:sz w:val="28"/>
                <w:szCs w:val="28"/>
              </w:rPr>
              <w:fldChar w:fldCharType="separate"/>
            </w:r>
            <w:r w:rsidRPr="00975DAC">
              <w:rPr>
                <w:noProof/>
                <w:webHidden/>
                <w:sz w:val="28"/>
                <w:szCs w:val="28"/>
              </w:rPr>
              <w:t>12</w:t>
            </w:r>
            <w:r w:rsidRPr="00975DAC">
              <w:rPr>
                <w:noProof/>
                <w:webHidden/>
                <w:sz w:val="28"/>
                <w:szCs w:val="28"/>
              </w:rPr>
              <w:fldChar w:fldCharType="end"/>
            </w:r>
          </w:hyperlink>
        </w:p>
        <w:p w14:paraId="6419CB17" w14:textId="74CD7865" w:rsidR="00975DAC" w:rsidRPr="00975DAC" w:rsidRDefault="00975DAC" w:rsidP="00975DAC">
          <w:pPr>
            <w:pStyle w:val="TOC2"/>
            <w:tabs>
              <w:tab w:val="right" w:leader="dot" w:pos="9016"/>
            </w:tabs>
            <w:jc w:val="both"/>
            <w:rPr>
              <w:rFonts w:eastAsiaTheme="minorEastAsia"/>
              <w:noProof/>
              <w:sz w:val="28"/>
              <w:szCs w:val="28"/>
              <w:lang w:eastAsia="en-GB"/>
            </w:rPr>
          </w:pPr>
          <w:hyperlink w:anchor="_Toc57810713" w:history="1">
            <w:r w:rsidRPr="00975DAC">
              <w:rPr>
                <w:rStyle w:val="Hyperlink"/>
                <w:noProof/>
                <w:sz w:val="28"/>
                <w:szCs w:val="28"/>
              </w:rPr>
              <w:t>The SAFe Framework</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_Toc57810713 \h </w:instrText>
            </w:r>
            <w:r w:rsidRPr="00975DAC">
              <w:rPr>
                <w:noProof/>
                <w:webHidden/>
                <w:sz w:val="28"/>
                <w:szCs w:val="28"/>
              </w:rPr>
            </w:r>
            <w:r w:rsidRPr="00975DAC">
              <w:rPr>
                <w:noProof/>
                <w:webHidden/>
                <w:sz w:val="28"/>
                <w:szCs w:val="28"/>
              </w:rPr>
              <w:fldChar w:fldCharType="separate"/>
            </w:r>
            <w:r w:rsidRPr="00975DAC">
              <w:rPr>
                <w:noProof/>
                <w:webHidden/>
                <w:sz w:val="28"/>
                <w:szCs w:val="28"/>
              </w:rPr>
              <w:t>13</w:t>
            </w:r>
            <w:r w:rsidRPr="00975DAC">
              <w:rPr>
                <w:noProof/>
                <w:webHidden/>
                <w:sz w:val="28"/>
                <w:szCs w:val="28"/>
              </w:rPr>
              <w:fldChar w:fldCharType="end"/>
            </w:r>
          </w:hyperlink>
        </w:p>
        <w:p w14:paraId="4C911BFA" w14:textId="7003A215" w:rsidR="00975DAC" w:rsidRPr="00975DAC" w:rsidRDefault="00975DAC" w:rsidP="00975DAC">
          <w:pPr>
            <w:pStyle w:val="TOC2"/>
            <w:tabs>
              <w:tab w:val="right" w:leader="dot" w:pos="9016"/>
            </w:tabs>
            <w:jc w:val="both"/>
            <w:rPr>
              <w:rFonts w:eastAsiaTheme="minorEastAsia"/>
              <w:noProof/>
              <w:sz w:val="28"/>
              <w:szCs w:val="28"/>
              <w:lang w:eastAsia="en-GB"/>
            </w:rPr>
          </w:pPr>
          <w:hyperlink w:anchor="_Toc57810714" w:history="1">
            <w:r w:rsidRPr="00975DAC">
              <w:rPr>
                <w:rStyle w:val="Hyperlink"/>
                <w:noProof/>
                <w:sz w:val="28"/>
                <w:szCs w:val="28"/>
              </w:rPr>
              <w:t>The Change Management Model</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_Toc57810714 \h </w:instrText>
            </w:r>
            <w:r w:rsidRPr="00975DAC">
              <w:rPr>
                <w:noProof/>
                <w:webHidden/>
                <w:sz w:val="28"/>
                <w:szCs w:val="28"/>
              </w:rPr>
            </w:r>
            <w:r w:rsidRPr="00975DAC">
              <w:rPr>
                <w:noProof/>
                <w:webHidden/>
                <w:sz w:val="28"/>
                <w:szCs w:val="28"/>
              </w:rPr>
              <w:fldChar w:fldCharType="separate"/>
            </w:r>
            <w:r w:rsidRPr="00975DAC">
              <w:rPr>
                <w:noProof/>
                <w:webHidden/>
                <w:sz w:val="28"/>
                <w:szCs w:val="28"/>
              </w:rPr>
              <w:t>14</w:t>
            </w:r>
            <w:r w:rsidRPr="00975DAC">
              <w:rPr>
                <w:noProof/>
                <w:webHidden/>
                <w:sz w:val="28"/>
                <w:szCs w:val="28"/>
              </w:rPr>
              <w:fldChar w:fldCharType="end"/>
            </w:r>
          </w:hyperlink>
        </w:p>
        <w:p w14:paraId="75EB31DD" w14:textId="0A518F86" w:rsidR="00975DAC" w:rsidRPr="00975DAC" w:rsidRDefault="00975DAC" w:rsidP="00975DAC">
          <w:pPr>
            <w:pStyle w:val="TOC2"/>
            <w:tabs>
              <w:tab w:val="right" w:leader="dot" w:pos="9016"/>
            </w:tabs>
            <w:jc w:val="both"/>
            <w:rPr>
              <w:rFonts w:eastAsiaTheme="minorEastAsia"/>
              <w:noProof/>
              <w:sz w:val="28"/>
              <w:szCs w:val="28"/>
              <w:lang w:eastAsia="en-GB"/>
            </w:rPr>
          </w:pPr>
          <w:hyperlink w:anchor="_Toc57810715" w:history="1">
            <w:r w:rsidRPr="00975DAC">
              <w:rPr>
                <w:rStyle w:val="Hyperlink"/>
                <w:noProof/>
                <w:sz w:val="28"/>
                <w:szCs w:val="28"/>
              </w:rPr>
              <w:t>The Change Curve Model</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_Toc57810715 \h </w:instrText>
            </w:r>
            <w:r w:rsidRPr="00975DAC">
              <w:rPr>
                <w:noProof/>
                <w:webHidden/>
                <w:sz w:val="28"/>
                <w:szCs w:val="28"/>
              </w:rPr>
            </w:r>
            <w:r w:rsidRPr="00975DAC">
              <w:rPr>
                <w:noProof/>
                <w:webHidden/>
                <w:sz w:val="28"/>
                <w:szCs w:val="28"/>
              </w:rPr>
              <w:fldChar w:fldCharType="separate"/>
            </w:r>
            <w:r w:rsidRPr="00975DAC">
              <w:rPr>
                <w:noProof/>
                <w:webHidden/>
                <w:sz w:val="28"/>
                <w:szCs w:val="28"/>
              </w:rPr>
              <w:t>15</w:t>
            </w:r>
            <w:r w:rsidRPr="00975DAC">
              <w:rPr>
                <w:noProof/>
                <w:webHidden/>
                <w:sz w:val="28"/>
                <w:szCs w:val="28"/>
              </w:rPr>
              <w:fldChar w:fldCharType="end"/>
            </w:r>
          </w:hyperlink>
        </w:p>
        <w:p w14:paraId="5AE4E8A4" w14:textId="5E648046" w:rsidR="00975DAC" w:rsidRPr="00975DAC" w:rsidRDefault="00975DAC" w:rsidP="00975DAC">
          <w:pPr>
            <w:pStyle w:val="TOC1"/>
            <w:tabs>
              <w:tab w:val="right" w:leader="dot" w:pos="9016"/>
            </w:tabs>
            <w:jc w:val="both"/>
            <w:rPr>
              <w:rFonts w:eastAsiaTheme="minorEastAsia"/>
              <w:noProof/>
              <w:sz w:val="28"/>
              <w:szCs w:val="28"/>
              <w:lang w:eastAsia="en-GB"/>
            </w:rPr>
          </w:pPr>
          <w:hyperlink w:anchor="_Toc57810716" w:history="1">
            <w:r w:rsidRPr="00975DAC">
              <w:rPr>
                <w:rStyle w:val="Hyperlink"/>
                <w:noProof/>
                <w:sz w:val="28"/>
                <w:szCs w:val="28"/>
              </w:rPr>
              <w:t>CONCLUSION</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_Toc57810716 \h </w:instrText>
            </w:r>
            <w:r w:rsidRPr="00975DAC">
              <w:rPr>
                <w:noProof/>
                <w:webHidden/>
                <w:sz w:val="28"/>
                <w:szCs w:val="28"/>
              </w:rPr>
            </w:r>
            <w:r w:rsidRPr="00975DAC">
              <w:rPr>
                <w:noProof/>
                <w:webHidden/>
                <w:sz w:val="28"/>
                <w:szCs w:val="28"/>
              </w:rPr>
              <w:fldChar w:fldCharType="separate"/>
            </w:r>
            <w:r w:rsidRPr="00975DAC">
              <w:rPr>
                <w:noProof/>
                <w:webHidden/>
                <w:sz w:val="28"/>
                <w:szCs w:val="28"/>
              </w:rPr>
              <w:t>16</w:t>
            </w:r>
            <w:r w:rsidRPr="00975DAC">
              <w:rPr>
                <w:noProof/>
                <w:webHidden/>
                <w:sz w:val="28"/>
                <w:szCs w:val="28"/>
              </w:rPr>
              <w:fldChar w:fldCharType="end"/>
            </w:r>
          </w:hyperlink>
        </w:p>
        <w:p w14:paraId="1ABDB113" w14:textId="0F83BD95" w:rsidR="00975DAC" w:rsidRPr="00975DAC" w:rsidRDefault="00975DAC" w:rsidP="00975DAC">
          <w:pPr>
            <w:pStyle w:val="TOC1"/>
            <w:tabs>
              <w:tab w:val="right" w:leader="dot" w:pos="9016"/>
            </w:tabs>
            <w:jc w:val="both"/>
            <w:rPr>
              <w:rFonts w:eastAsiaTheme="minorEastAsia"/>
              <w:noProof/>
              <w:sz w:val="28"/>
              <w:szCs w:val="28"/>
              <w:lang w:eastAsia="en-GB"/>
            </w:rPr>
          </w:pPr>
          <w:hyperlink w:anchor="_Toc57810717" w:history="1">
            <w:r w:rsidRPr="00975DAC">
              <w:rPr>
                <w:rStyle w:val="Hyperlink"/>
                <w:noProof/>
                <w:sz w:val="28"/>
                <w:szCs w:val="28"/>
              </w:rPr>
              <w:t>REFERENCES</w:t>
            </w:r>
            <w:r w:rsidRPr="00975DAC">
              <w:rPr>
                <w:noProof/>
                <w:webHidden/>
                <w:sz w:val="28"/>
                <w:szCs w:val="28"/>
              </w:rPr>
              <w:tab/>
            </w:r>
            <w:r w:rsidRPr="00975DAC">
              <w:rPr>
                <w:noProof/>
                <w:webHidden/>
                <w:sz w:val="28"/>
                <w:szCs w:val="28"/>
              </w:rPr>
              <w:fldChar w:fldCharType="begin"/>
            </w:r>
            <w:r w:rsidRPr="00975DAC">
              <w:rPr>
                <w:noProof/>
                <w:webHidden/>
                <w:sz w:val="28"/>
                <w:szCs w:val="28"/>
              </w:rPr>
              <w:instrText xml:space="preserve"> PAGEREF _Toc57810717 \h </w:instrText>
            </w:r>
            <w:r w:rsidRPr="00975DAC">
              <w:rPr>
                <w:noProof/>
                <w:webHidden/>
                <w:sz w:val="28"/>
                <w:szCs w:val="28"/>
              </w:rPr>
            </w:r>
            <w:r w:rsidRPr="00975DAC">
              <w:rPr>
                <w:noProof/>
                <w:webHidden/>
                <w:sz w:val="28"/>
                <w:szCs w:val="28"/>
              </w:rPr>
              <w:fldChar w:fldCharType="separate"/>
            </w:r>
            <w:r w:rsidRPr="00975DAC">
              <w:rPr>
                <w:noProof/>
                <w:webHidden/>
                <w:sz w:val="28"/>
                <w:szCs w:val="28"/>
              </w:rPr>
              <w:t>17</w:t>
            </w:r>
            <w:r w:rsidRPr="00975DAC">
              <w:rPr>
                <w:noProof/>
                <w:webHidden/>
                <w:sz w:val="28"/>
                <w:szCs w:val="28"/>
              </w:rPr>
              <w:fldChar w:fldCharType="end"/>
            </w:r>
          </w:hyperlink>
        </w:p>
        <w:p w14:paraId="146F1172" w14:textId="7A3EE30A" w:rsidR="006C7B71" w:rsidRDefault="006C7B71" w:rsidP="00975DAC">
          <w:pPr>
            <w:jc w:val="both"/>
          </w:pPr>
          <w:r w:rsidRPr="00975DAC">
            <w:rPr>
              <w:b/>
              <w:bCs/>
              <w:noProof/>
              <w:sz w:val="28"/>
              <w:szCs w:val="28"/>
            </w:rPr>
            <w:fldChar w:fldCharType="end"/>
          </w:r>
        </w:p>
      </w:sdtContent>
    </w:sdt>
    <w:p w14:paraId="77F4F1CC" w14:textId="3558FD50" w:rsidR="006C7B71" w:rsidRDefault="006C7B71"/>
    <w:p w14:paraId="31FAA3E1" w14:textId="77777777" w:rsidR="006C7B71" w:rsidRDefault="006C7B71">
      <w:r>
        <w:br w:type="page"/>
      </w:r>
    </w:p>
    <w:p w14:paraId="676C006B" w14:textId="5544F61F" w:rsidR="005C7B07" w:rsidRDefault="006C7B71" w:rsidP="00CF4438">
      <w:pPr>
        <w:pStyle w:val="Heading1"/>
        <w:jc w:val="center"/>
      </w:pPr>
      <w:bookmarkStart w:id="0" w:name="_Toc57810702"/>
      <w:r>
        <w:lastRenderedPageBreak/>
        <w:t>INTRODUCTION</w:t>
      </w:r>
      <w:bookmarkEnd w:id="0"/>
    </w:p>
    <w:p w14:paraId="51A2E0B2" w14:textId="7092F9E8" w:rsidR="00BA3EBF" w:rsidRDefault="00BA3EBF" w:rsidP="00BA3EBF"/>
    <w:p w14:paraId="518A330A" w14:textId="61EF2EA4" w:rsidR="00BA3EBF" w:rsidRPr="001D7AB2" w:rsidRDefault="00BA3EBF" w:rsidP="000066D8">
      <w:pPr>
        <w:spacing w:line="360" w:lineRule="auto"/>
        <w:jc w:val="both"/>
        <w:rPr>
          <w:rFonts w:ascii="Arial" w:hAnsi="Arial" w:cs="Arial"/>
          <w:sz w:val="22"/>
          <w:szCs w:val="22"/>
        </w:rPr>
      </w:pPr>
      <w:r w:rsidRPr="001D7AB2">
        <w:rPr>
          <w:rFonts w:ascii="Arial" w:hAnsi="Arial" w:cs="Arial"/>
          <w:sz w:val="22"/>
          <w:szCs w:val="22"/>
        </w:rPr>
        <w:t xml:space="preserve">This report will stress the importance of </w:t>
      </w:r>
      <w:r w:rsidR="00D36BEA" w:rsidRPr="001D7AB2">
        <w:rPr>
          <w:rFonts w:ascii="Arial" w:hAnsi="Arial" w:cs="Arial"/>
          <w:sz w:val="22"/>
          <w:szCs w:val="22"/>
        </w:rPr>
        <w:t>s</w:t>
      </w:r>
      <w:r w:rsidRPr="001D7AB2">
        <w:rPr>
          <w:rFonts w:ascii="Arial" w:hAnsi="Arial" w:cs="Arial"/>
          <w:sz w:val="22"/>
          <w:szCs w:val="22"/>
        </w:rPr>
        <w:t xml:space="preserve">trategic </w:t>
      </w:r>
      <w:r w:rsidR="00D36BEA" w:rsidRPr="001D7AB2">
        <w:rPr>
          <w:rFonts w:ascii="Arial" w:hAnsi="Arial" w:cs="Arial"/>
          <w:sz w:val="22"/>
          <w:szCs w:val="22"/>
        </w:rPr>
        <w:t>m</w:t>
      </w:r>
      <w:r w:rsidRPr="001D7AB2">
        <w:rPr>
          <w:rFonts w:ascii="Arial" w:hAnsi="Arial" w:cs="Arial"/>
          <w:sz w:val="22"/>
          <w:szCs w:val="22"/>
        </w:rPr>
        <w:t>anagement</w:t>
      </w:r>
      <w:r w:rsidR="00820F6A" w:rsidRPr="001D7AB2">
        <w:rPr>
          <w:rFonts w:ascii="Arial" w:hAnsi="Arial" w:cs="Arial"/>
          <w:sz w:val="22"/>
          <w:szCs w:val="22"/>
        </w:rPr>
        <w:t xml:space="preserve"> for SMEs</w:t>
      </w:r>
      <w:r w:rsidRPr="001D7AB2">
        <w:rPr>
          <w:rFonts w:ascii="Arial" w:hAnsi="Arial" w:cs="Arial"/>
          <w:sz w:val="22"/>
          <w:szCs w:val="22"/>
        </w:rPr>
        <w:t xml:space="preserve">. It will critically assess </w:t>
      </w:r>
      <w:r w:rsidR="00D36BEA" w:rsidRPr="001D7AB2">
        <w:rPr>
          <w:rFonts w:ascii="Arial" w:hAnsi="Arial" w:cs="Arial"/>
          <w:sz w:val="22"/>
          <w:szCs w:val="22"/>
        </w:rPr>
        <w:t xml:space="preserve">Candy </w:t>
      </w:r>
      <w:r w:rsidR="00964EB5" w:rsidRPr="001D7AB2">
        <w:rPr>
          <w:rFonts w:ascii="Arial" w:hAnsi="Arial" w:cs="Arial"/>
          <w:sz w:val="22"/>
          <w:szCs w:val="22"/>
        </w:rPr>
        <w:t xml:space="preserve">Kittens </w:t>
      </w:r>
      <w:r w:rsidRPr="001D7AB2">
        <w:rPr>
          <w:rFonts w:ascii="Arial" w:hAnsi="Arial" w:cs="Arial"/>
          <w:sz w:val="22"/>
          <w:szCs w:val="22"/>
        </w:rPr>
        <w:t>strategic direction</w:t>
      </w:r>
      <w:r w:rsidR="00364CB1" w:rsidRPr="001D7AB2">
        <w:rPr>
          <w:rFonts w:ascii="Arial" w:hAnsi="Arial" w:cs="Arial"/>
          <w:sz w:val="22"/>
          <w:szCs w:val="22"/>
        </w:rPr>
        <w:t xml:space="preserve"> using models and theories</w:t>
      </w:r>
      <w:r w:rsidRPr="001D7AB2">
        <w:rPr>
          <w:rFonts w:ascii="Arial" w:hAnsi="Arial" w:cs="Arial"/>
          <w:sz w:val="22"/>
          <w:szCs w:val="22"/>
        </w:rPr>
        <w:t xml:space="preserve">, </w:t>
      </w:r>
      <w:r w:rsidR="005E4B77" w:rsidRPr="001D7AB2">
        <w:rPr>
          <w:rFonts w:ascii="Arial" w:hAnsi="Arial" w:cs="Arial"/>
          <w:sz w:val="22"/>
          <w:szCs w:val="22"/>
        </w:rPr>
        <w:t xml:space="preserve">which </w:t>
      </w:r>
      <w:r w:rsidR="00964EB5" w:rsidRPr="001D7AB2">
        <w:rPr>
          <w:rFonts w:ascii="Arial" w:hAnsi="Arial" w:cs="Arial"/>
          <w:sz w:val="22"/>
          <w:szCs w:val="22"/>
        </w:rPr>
        <w:t xml:space="preserve">would involve </w:t>
      </w:r>
      <w:r w:rsidRPr="001D7AB2">
        <w:rPr>
          <w:rFonts w:ascii="Arial" w:hAnsi="Arial" w:cs="Arial"/>
          <w:sz w:val="22"/>
          <w:szCs w:val="22"/>
        </w:rPr>
        <w:t>environmental scanning</w:t>
      </w:r>
      <w:r w:rsidR="005E4B77" w:rsidRPr="001D7AB2">
        <w:rPr>
          <w:rFonts w:ascii="Arial" w:hAnsi="Arial" w:cs="Arial"/>
          <w:sz w:val="22"/>
          <w:szCs w:val="22"/>
        </w:rPr>
        <w:t xml:space="preserve">. </w:t>
      </w:r>
      <w:r w:rsidR="009106B6" w:rsidRPr="001D7AB2">
        <w:rPr>
          <w:rFonts w:ascii="Arial" w:hAnsi="Arial" w:cs="Arial"/>
          <w:sz w:val="22"/>
          <w:szCs w:val="22"/>
        </w:rPr>
        <w:t xml:space="preserve">Some of the tools that will be included are: </w:t>
      </w:r>
      <w:r w:rsidR="00176947" w:rsidRPr="001D7AB2">
        <w:rPr>
          <w:rFonts w:ascii="Arial" w:hAnsi="Arial" w:cs="Arial"/>
          <w:sz w:val="22"/>
          <w:szCs w:val="22"/>
        </w:rPr>
        <w:t>PESTLE Analysis</w:t>
      </w:r>
      <w:r w:rsidR="00F7116C" w:rsidRPr="001D7AB2">
        <w:rPr>
          <w:rFonts w:ascii="Arial" w:hAnsi="Arial" w:cs="Arial"/>
          <w:sz w:val="22"/>
          <w:szCs w:val="22"/>
        </w:rPr>
        <w:t>,</w:t>
      </w:r>
      <w:r w:rsidRPr="001D7AB2">
        <w:rPr>
          <w:rFonts w:ascii="Arial" w:hAnsi="Arial" w:cs="Arial"/>
          <w:sz w:val="22"/>
          <w:szCs w:val="22"/>
        </w:rPr>
        <w:t xml:space="preserve"> SWOT</w:t>
      </w:r>
      <w:r w:rsidR="00176947" w:rsidRPr="001D7AB2">
        <w:rPr>
          <w:rFonts w:ascii="Arial" w:hAnsi="Arial" w:cs="Arial"/>
          <w:sz w:val="22"/>
          <w:szCs w:val="22"/>
        </w:rPr>
        <w:t xml:space="preserve"> Analysis</w:t>
      </w:r>
      <w:r w:rsidR="00F7116C" w:rsidRPr="001D7AB2">
        <w:rPr>
          <w:rFonts w:ascii="Arial" w:hAnsi="Arial" w:cs="Arial"/>
          <w:sz w:val="22"/>
          <w:szCs w:val="22"/>
        </w:rPr>
        <w:t xml:space="preserve"> and a </w:t>
      </w:r>
      <w:r w:rsidR="004B4AB8" w:rsidRPr="001D7AB2">
        <w:rPr>
          <w:rFonts w:ascii="Arial" w:hAnsi="Arial" w:cs="Arial"/>
          <w:sz w:val="22"/>
          <w:szCs w:val="22"/>
        </w:rPr>
        <w:t xml:space="preserve">VMOST Framework. </w:t>
      </w:r>
      <w:r w:rsidRPr="001D7AB2">
        <w:rPr>
          <w:rFonts w:ascii="Arial" w:hAnsi="Arial" w:cs="Arial"/>
          <w:sz w:val="22"/>
          <w:szCs w:val="22"/>
        </w:rPr>
        <w:t xml:space="preserve">This report also evaluates stakeholder </w:t>
      </w:r>
      <w:r w:rsidR="00362277" w:rsidRPr="001D7AB2">
        <w:rPr>
          <w:rFonts w:ascii="Arial" w:hAnsi="Arial" w:cs="Arial"/>
          <w:sz w:val="22"/>
          <w:szCs w:val="22"/>
        </w:rPr>
        <w:t>expectations</w:t>
      </w:r>
      <w:r w:rsidRPr="001D7AB2">
        <w:rPr>
          <w:rFonts w:ascii="Arial" w:hAnsi="Arial" w:cs="Arial"/>
          <w:sz w:val="22"/>
          <w:szCs w:val="22"/>
        </w:rPr>
        <w:t xml:space="preserve">. </w:t>
      </w:r>
      <w:r w:rsidR="005E4B77" w:rsidRPr="001D7AB2">
        <w:rPr>
          <w:rFonts w:ascii="Arial" w:hAnsi="Arial" w:cs="Arial"/>
          <w:sz w:val="22"/>
          <w:szCs w:val="22"/>
        </w:rPr>
        <w:t xml:space="preserve">By the end of the report, </w:t>
      </w:r>
      <w:r w:rsidRPr="001D7AB2">
        <w:rPr>
          <w:rFonts w:ascii="Arial" w:hAnsi="Arial" w:cs="Arial"/>
          <w:sz w:val="22"/>
          <w:szCs w:val="22"/>
        </w:rPr>
        <w:t xml:space="preserve">a proposal </w:t>
      </w:r>
      <w:r w:rsidR="00504206" w:rsidRPr="001D7AB2">
        <w:rPr>
          <w:rFonts w:ascii="Arial" w:hAnsi="Arial" w:cs="Arial"/>
          <w:sz w:val="22"/>
          <w:szCs w:val="22"/>
        </w:rPr>
        <w:t>of</w:t>
      </w:r>
      <w:r w:rsidRPr="001D7AB2">
        <w:rPr>
          <w:rFonts w:ascii="Arial" w:hAnsi="Arial" w:cs="Arial"/>
          <w:sz w:val="22"/>
          <w:szCs w:val="22"/>
        </w:rPr>
        <w:t xml:space="preserve"> new strategies</w:t>
      </w:r>
      <w:r w:rsidR="005E4B77" w:rsidRPr="001D7AB2">
        <w:rPr>
          <w:rFonts w:ascii="Arial" w:hAnsi="Arial" w:cs="Arial"/>
          <w:sz w:val="22"/>
          <w:szCs w:val="22"/>
        </w:rPr>
        <w:t xml:space="preserve"> will be given</w:t>
      </w:r>
      <w:r w:rsidR="00504206" w:rsidRPr="001D7AB2">
        <w:rPr>
          <w:rFonts w:ascii="Arial" w:hAnsi="Arial" w:cs="Arial"/>
          <w:sz w:val="22"/>
          <w:szCs w:val="22"/>
        </w:rPr>
        <w:t xml:space="preserve"> </w:t>
      </w:r>
      <w:r w:rsidRPr="001D7AB2">
        <w:rPr>
          <w:rFonts w:ascii="Arial" w:hAnsi="Arial" w:cs="Arial"/>
          <w:sz w:val="22"/>
          <w:szCs w:val="22"/>
        </w:rPr>
        <w:t xml:space="preserve">for </w:t>
      </w:r>
      <w:r w:rsidR="00D10964" w:rsidRPr="001D7AB2">
        <w:rPr>
          <w:rFonts w:ascii="Arial" w:hAnsi="Arial" w:cs="Arial"/>
          <w:sz w:val="22"/>
          <w:szCs w:val="22"/>
        </w:rPr>
        <w:t xml:space="preserve">a </w:t>
      </w:r>
      <w:r w:rsidRPr="001D7AB2">
        <w:rPr>
          <w:rFonts w:ascii="Arial" w:hAnsi="Arial" w:cs="Arial"/>
          <w:sz w:val="22"/>
          <w:szCs w:val="22"/>
        </w:rPr>
        <w:t xml:space="preserve">boost </w:t>
      </w:r>
      <w:r w:rsidR="00D10964" w:rsidRPr="001D7AB2">
        <w:rPr>
          <w:rFonts w:ascii="Arial" w:hAnsi="Arial" w:cs="Arial"/>
          <w:sz w:val="22"/>
          <w:szCs w:val="22"/>
        </w:rPr>
        <w:t xml:space="preserve">in </w:t>
      </w:r>
      <w:r w:rsidR="00362277" w:rsidRPr="001D7AB2">
        <w:rPr>
          <w:rFonts w:ascii="Arial" w:hAnsi="Arial" w:cs="Arial"/>
          <w:sz w:val="22"/>
          <w:szCs w:val="22"/>
        </w:rPr>
        <w:t xml:space="preserve">Candy Kittens </w:t>
      </w:r>
      <w:r w:rsidRPr="001D7AB2">
        <w:rPr>
          <w:rFonts w:ascii="Arial" w:hAnsi="Arial" w:cs="Arial"/>
          <w:sz w:val="22"/>
          <w:szCs w:val="22"/>
        </w:rPr>
        <w:t xml:space="preserve">sustainable growth. </w:t>
      </w:r>
    </w:p>
    <w:p w14:paraId="2FDD38FF" w14:textId="77777777" w:rsidR="001D7AB2" w:rsidRPr="001D7AB2" w:rsidRDefault="001D7AB2" w:rsidP="000066D8">
      <w:pPr>
        <w:spacing w:line="360" w:lineRule="auto"/>
        <w:jc w:val="both"/>
        <w:rPr>
          <w:rFonts w:ascii="Arial" w:hAnsi="Arial" w:cs="Arial"/>
          <w:sz w:val="22"/>
          <w:szCs w:val="22"/>
        </w:rPr>
      </w:pPr>
    </w:p>
    <w:p w14:paraId="5796BF8D" w14:textId="73952D0A" w:rsidR="00BA3EBF" w:rsidRDefault="00645CFD" w:rsidP="000066D8">
      <w:pPr>
        <w:spacing w:line="360" w:lineRule="auto"/>
        <w:jc w:val="both"/>
      </w:pPr>
      <w:r w:rsidRPr="001D7AB2">
        <w:rPr>
          <w:rFonts w:ascii="Arial" w:hAnsi="Arial" w:cs="Arial"/>
          <w:sz w:val="22"/>
          <w:szCs w:val="22"/>
        </w:rPr>
        <w:t xml:space="preserve">Early 2012, Candy Kittens </w:t>
      </w:r>
      <w:r w:rsidR="00FA1D58" w:rsidRPr="001D7AB2">
        <w:rPr>
          <w:rFonts w:ascii="Arial" w:hAnsi="Arial" w:cs="Arial"/>
          <w:sz w:val="22"/>
          <w:szCs w:val="22"/>
        </w:rPr>
        <w:t xml:space="preserve">(a private limited company) </w:t>
      </w:r>
      <w:r w:rsidRPr="001D7AB2">
        <w:rPr>
          <w:rFonts w:ascii="Arial" w:hAnsi="Arial" w:cs="Arial"/>
          <w:sz w:val="22"/>
          <w:szCs w:val="22"/>
        </w:rPr>
        <w:t xml:space="preserve">was founded in London by Jamie Laing, an actor and an entrepreneur, and his friend Ed Williams. Laing who is heir to the </w:t>
      </w:r>
      <w:r w:rsidR="005E4DEF" w:rsidRPr="001D7AB2">
        <w:rPr>
          <w:rFonts w:ascii="Arial" w:hAnsi="Arial" w:cs="Arial"/>
          <w:sz w:val="22"/>
          <w:szCs w:val="22"/>
        </w:rPr>
        <w:t>Mc</w:t>
      </w:r>
      <w:r w:rsidR="000066D8" w:rsidRPr="001D7AB2">
        <w:rPr>
          <w:rFonts w:ascii="Arial" w:hAnsi="Arial" w:cs="Arial"/>
          <w:sz w:val="22"/>
          <w:szCs w:val="22"/>
        </w:rPr>
        <w:t>V</w:t>
      </w:r>
      <w:r w:rsidR="005E4DEF" w:rsidRPr="001D7AB2">
        <w:rPr>
          <w:rFonts w:ascii="Arial" w:hAnsi="Arial" w:cs="Arial"/>
          <w:sz w:val="22"/>
          <w:szCs w:val="22"/>
        </w:rPr>
        <w:t>itie</w:t>
      </w:r>
      <w:r w:rsidR="000066D8" w:rsidRPr="001D7AB2">
        <w:rPr>
          <w:rFonts w:ascii="Arial" w:hAnsi="Arial" w:cs="Arial"/>
          <w:sz w:val="22"/>
          <w:szCs w:val="22"/>
        </w:rPr>
        <w:t>’</w:t>
      </w:r>
      <w:r w:rsidR="005E4DEF" w:rsidRPr="001D7AB2">
        <w:rPr>
          <w:rFonts w:ascii="Arial" w:hAnsi="Arial" w:cs="Arial"/>
          <w:sz w:val="22"/>
          <w:szCs w:val="22"/>
        </w:rPr>
        <w:t xml:space="preserve">s biscuit </w:t>
      </w:r>
      <w:r w:rsidR="000066D8" w:rsidRPr="001D7AB2">
        <w:rPr>
          <w:rFonts w:ascii="Arial" w:hAnsi="Arial" w:cs="Arial"/>
          <w:sz w:val="22"/>
          <w:szCs w:val="22"/>
        </w:rPr>
        <w:t>company</w:t>
      </w:r>
      <w:r w:rsidR="005E4DEF" w:rsidRPr="001D7AB2">
        <w:rPr>
          <w:rFonts w:ascii="Arial" w:hAnsi="Arial" w:cs="Arial"/>
          <w:sz w:val="22"/>
          <w:szCs w:val="22"/>
        </w:rPr>
        <w:t xml:space="preserve"> had grown up with a fantasy of one day having his own sweets shop. Having met Williams through university, they both became very good friends and shared the same vision of making cool sweets </w:t>
      </w:r>
      <w:r w:rsidR="000066D8" w:rsidRPr="001D7AB2">
        <w:rPr>
          <w:rFonts w:ascii="Arial" w:hAnsi="Arial" w:cs="Arial"/>
          <w:sz w:val="22"/>
          <w:szCs w:val="22"/>
        </w:rPr>
        <w:t>in which</w:t>
      </w:r>
      <w:r w:rsidR="005E4DEF" w:rsidRPr="001D7AB2">
        <w:rPr>
          <w:rFonts w:ascii="Arial" w:hAnsi="Arial" w:cs="Arial"/>
          <w:sz w:val="22"/>
          <w:szCs w:val="22"/>
        </w:rPr>
        <w:t xml:space="preserve"> adults could enjoy, just as much as children. With vegan and vegetarian sweets in mind, their astonishing journey had begun, and as a result of this today, their</w:t>
      </w:r>
      <w:r w:rsidR="00FA1D58" w:rsidRPr="001D7AB2">
        <w:rPr>
          <w:rFonts w:ascii="Arial" w:hAnsi="Arial" w:cs="Arial"/>
          <w:sz w:val="22"/>
          <w:szCs w:val="22"/>
        </w:rPr>
        <w:t xml:space="preserve"> net</w:t>
      </w:r>
      <w:r w:rsidR="00A20FE2" w:rsidRPr="001D7AB2">
        <w:rPr>
          <w:rFonts w:ascii="Arial" w:hAnsi="Arial" w:cs="Arial"/>
          <w:sz w:val="22"/>
          <w:szCs w:val="22"/>
        </w:rPr>
        <w:t xml:space="preserve"> </w:t>
      </w:r>
      <w:r w:rsidR="00FA1D58" w:rsidRPr="001D7AB2">
        <w:rPr>
          <w:rFonts w:ascii="Arial" w:hAnsi="Arial" w:cs="Arial"/>
          <w:sz w:val="22"/>
          <w:szCs w:val="22"/>
        </w:rPr>
        <w:t>worth is almost £2million</w:t>
      </w:r>
      <w:r w:rsidR="00A20FE2" w:rsidRPr="001D7AB2">
        <w:rPr>
          <w:rFonts w:ascii="Arial" w:hAnsi="Arial" w:cs="Arial"/>
          <w:sz w:val="22"/>
          <w:szCs w:val="22"/>
        </w:rPr>
        <w:t xml:space="preserve"> (Company Check, 2020)</w:t>
      </w:r>
      <w:r w:rsidR="00FA1D58" w:rsidRPr="001D7AB2">
        <w:rPr>
          <w:rFonts w:ascii="Arial" w:hAnsi="Arial" w:cs="Arial"/>
          <w:sz w:val="22"/>
          <w:szCs w:val="22"/>
        </w:rPr>
        <w:t xml:space="preserve">. </w:t>
      </w:r>
      <w:r w:rsidR="00A20FE2" w:rsidRPr="001D7AB2">
        <w:rPr>
          <w:rFonts w:ascii="Arial" w:hAnsi="Arial" w:cs="Arial"/>
          <w:sz w:val="22"/>
          <w:szCs w:val="22"/>
        </w:rPr>
        <w:t>The accounts suggest this is a rapid increase from its previous years.</w:t>
      </w:r>
      <w:r w:rsidR="000066D8" w:rsidRPr="001D7AB2">
        <w:rPr>
          <w:rFonts w:ascii="Arial" w:hAnsi="Arial" w:cs="Arial"/>
          <w:sz w:val="22"/>
          <w:szCs w:val="22"/>
        </w:rPr>
        <w:t xml:space="preserve"> Laing and Williams grew inspiration from other brands. Their unique sweets can be found in places such as Tesco, Sainsbury’s, Superdrug, Amazon, and Holland &amp; Barrett.</w:t>
      </w:r>
      <w:r w:rsidR="00BA3EBF">
        <w:br w:type="page"/>
      </w:r>
    </w:p>
    <w:p w14:paraId="2D2FC018" w14:textId="3B457269" w:rsidR="00BA3EBF" w:rsidRDefault="00A20FE2" w:rsidP="00CF4438">
      <w:pPr>
        <w:pStyle w:val="Heading1"/>
        <w:jc w:val="center"/>
      </w:pPr>
      <w:bookmarkStart w:id="1" w:name="_Toc57810703"/>
      <w:r>
        <w:lastRenderedPageBreak/>
        <w:t>CANDY KITTEN</w:t>
      </w:r>
      <w:r w:rsidR="00364CB1">
        <w:t>S CURRENT STRATEGIC DIRECTION</w:t>
      </w:r>
      <w:bookmarkEnd w:id="1"/>
    </w:p>
    <w:p w14:paraId="5EA14C90" w14:textId="21E1681F" w:rsidR="00364CB1" w:rsidRDefault="00364CB1"/>
    <w:p w14:paraId="33DDB622" w14:textId="5DC8CAA6" w:rsidR="00CF4438" w:rsidRDefault="009D293E" w:rsidP="00CF4438">
      <w:pPr>
        <w:pStyle w:val="Heading2"/>
        <w:jc w:val="center"/>
      </w:pPr>
      <w:bookmarkStart w:id="2" w:name="_Toc57810704"/>
      <w:r>
        <w:t>Porter’s 5 Forces</w:t>
      </w:r>
      <w:bookmarkEnd w:id="2"/>
    </w:p>
    <w:p w14:paraId="23E0FD13" w14:textId="77777777" w:rsidR="00CF4438" w:rsidRPr="00CF4438" w:rsidRDefault="00CF4438" w:rsidP="00CF4438"/>
    <w:p w14:paraId="49CE9414" w14:textId="54E06C4C" w:rsidR="009B6A79" w:rsidRPr="001D7AB2" w:rsidRDefault="009B3C11" w:rsidP="00AB0301">
      <w:pPr>
        <w:spacing w:line="360" w:lineRule="auto"/>
        <w:jc w:val="both"/>
        <w:rPr>
          <w:rFonts w:ascii="Arial" w:hAnsi="Arial" w:cs="Arial"/>
          <w:sz w:val="22"/>
          <w:szCs w:val="22"/>
        </w:rPr>
      </w:pPr>
      <w:r w:rsidRPr="001D7AB2">
        <w:rPr>
          <w:rFonts w:ascii="Arial" w:hAnsi="Arial" w:cs="Arial"/>
          <w:sz w:val="22"/>
          <w:szCs w:val="22"/>
        </w:rPr>
        <w:t xml:space="preserve">Candy Kittens mission </w:t>
      </w:r>
      <w:r w:rsidR="00253498" w:rsidRPr="001D7AB2">
        <w:rPr>
          <w:rFonts w:ascii="Arial" w:hAnsi="Arial" w:cs="Arial"/>
          <w:sz w:val="22"/>
          <w:szCs w:val="22"/>
        </w:rPr>
        <w:t>is</w:t>
      </w:r>
      <w:r w:rsidRPr="001D7AB2">
        <w:rPr>
          <w:rFonts w:ascii="Arial" w:hAnsi="Arial" w:cs="Arial"/>
          <w:sz w:val="22"/>
          <w:szCs w:val="22"/>
        </w:rPr>
        <w:t xml:space="preserve"> to </w:t>
      </w:r>
      <w:r w:rsidR="00386C9D" w:rsidRPr="001D7AB2">
        <w:rPr>
          <w:rFonts w:ascii="Arial" w:hAnsi="Arial" w:cs="Arial"/>
          <w:sz w:val="22"/>
          <w:szCs w:val="22"/>
        </w:rPr>
        <w:t>“</w:t>
      </w:r>
      <w:r w:rsidRPr="001D7AB2">
        <w:rPr>
          <w:rFonts w:ascii="Arial" w:hAnsi="Arial" w:cs="Arial"/>
          <w:sz w:val="22"/>
          <w:szCs w:val="22"/>
        </w:rPr>
        <w:t xml:space="preserve">create the very best sweets, </w:t>
      </w:r>
      <w:r w:rsidR="00253498" w:rsidRPr="001D7AB2">
        <w:rPr>
          <w:rFonts w:ascii="Arial" w:hAnsi="Arial" w:cs="Arial"/>
          <w:sz w:val="22"/>
          <w:szCs w:val="22"/>
        </w:rPr>
        <w:t>taking on the big guys and delivering more for our people and planet. Just like the fashion brands that we draw inspiration from, at Candy Kittens we want to constantly develop and move forward.” Williams (n.d.</w:t>
      </w:r>
      <w:r w:rsidR="0074308D" w:rsidRPr="001D7AB2">
        <w:rPr>
          <w:rFonts w:ascii="Arial" w:hAnsi="Arial" w:cs="Arial"/>
          <w:sz w:val="22"/>
          <w:szCs w:val="22"/>
        </w:rPr>
        <w:t>b</w:t>
      </w:r>
      <w:r w:rsidR="00253498" w:rsidRPr="001D7AB2">
        <w:rPr>
          <w:rFonts w:ascii="Arial" w:hAnsi="Arial" w:cs="Arial"/>
          <w:sz w:val="22"/>
          <w:szCs w:val="22"/>
        </w:rPr>
        <w:t>).</w:t>
      </w:r>
      <w:r w:rsidR="00040354" w:rsidRPr="001D7AB2">
        <w:rPr>
          <w:rFonts w:ascii="Arial" w:hAnsi="Arial" w:cs="Arial"/>
          <w:sz w:val="22"/>
          <w:szCs w:val="22"/>
        </w:rPr>
        <w:t xml:space="preserve"> </w:t>
      </w:r>
      <w:r w:rsidR="00883281" w:rsidRPr="001D7AB2">
        <w:rPr>
          <w:rFonts w:ascii="Arial" w:hAnsi="Arial" w:cs="Arial"/>
          <w:sz w:val="22"/>
          <w:szCs w:val="22"/>
        </w:rPr>
        <w:t>T</w:t>
      </w:r>
      <w:r w:rsidR="0038326F" w:rsidRPr="001D7AB2">
        <w:rPr>
          <w:rFonts w:ascii="Arial" w:hAnsi="Arial" w:cs="Arial"/>
          <w:sz w:val="22"/>
          <w:szCs w:val="22"/>
        </w:rPr>
        <w:t xml:space="preserve">his statement suggests they want to </w:t>
      </w:r>
      <w:r w:rsidR="00883281" w:rsidRPr="001D7AB2">
        <w:rPr>
          <w:rFonts w:ascii="Arial" w:hAnsi="Arial" w:cs="Arial"/>
          <w:sz w:val="22"/>
          <w:szCs w:val="22"/>
        </w:rPr>
        <w:t>continually</w:t>
      </w:r>
      <w:r w:rsidR="0038326F" w:rsidRPr="001D7AB2">
        <w:rPr>
          <w:rFonts w:ascii="Arial" w:hAnsi="Arial" w:cs="Arial"/>
          <w:sz w:val="22"/>
          <w:szCs w:val="22"/>
        </w:rPr>
        <w:t xml:space="preserve"> </w:t>
      </w:r>
      <w:r w:rsidR="00E259EF" w:rsidRPr="001D7AB2">
        <w:rPr>
          <w:rFonts w:ascii="Arial" w:hAnsi="Arial" w:cs="Arial"/>
          <w:sz w:val="22"/>
          <w:szCs w:val="22"/>
        </w:rPr>
        <w:t>build</w:t>
      </w:r>
      <w:r w:rsidR="0038326F" w:rsidRPr="001D7AB2">
        <w:rPr>
          <w:rFonts w:ascii="Arial" w:hAnsi="Arial" w:cs="Arial"/>
          <w:sz w:val="22"/>
          <w:szCs w:val="22"/>
        </w:rPr>
        <w:t xml:space="preserve"> and move forward</w:t>
      </w:r>
      <w:r w:rsidR="009B6A79" w:rsidRPr="001D7AB2">
        <w:rPr>
          <w:rFonts w:ascii="Arial" w:hAnsi="Arial" w:cs="Arial"/>
          <w:sz w:val="22"/>
          <w:szCs w:val="22"/>
        </w:rPr>
        <w:t>.</w:t>
      </w:r>
    </w:p>
    <w:p w14:paraId="0A43FA4F" w14:textId="77777777" w:rsidR="001D7AB2" w:rsidRDefault="001D7AB2" w:rsidP="00AB0301">
      <w:pPr>
        <w:spacing w:line="360" w:lineRule="auto"/>
        <w:jc w:val="both"/>
        <w:rPr>
          <w:rFonts w:ascii="Arial" w:hAnsi="Arial" w:cs="Arial"/>
          <w:sz w:val="22"/>
          <w:szCs w:val="22"/>
        </w:rPr>
      </w:pPr>
    </w:p>
    <w:p w14:paraId="4E673387" w14:textId="4FC31686" w:rsidR="005740A5" w:rsidRPr="001D7AB2" w:rsidRDefault="009B6A79" w:rsidP="00AB0301">
      <w:pPr>
        <w:spacing w:line="360" w:lineRule="auto"/>
        <w:jc w:val="both"/>
        <w:rPr>
          <w:rFonts w:ascii="Arial" w:hAnsi="Arial" w:cs="Arial"/>
          <w:sz w:val="22"/>
          <w:szCs w:val="22"/>
        </w:rPr>
      </w:pPr>
      <w:r w:rsidRPr="001D7AB2">
        <w:rPr>
          <w:rFonts w:ascii="Arial" w:hAnsi="Arial" w:cs="Arial"/>
          <w:sz w:val="22"/>
          <w:szCs w:val="22"/>
        </w:rPr>
        <w:t>Strategic direction is like a business roadmap. It involves planning</w:t>
      </w:r>
      <w:r w:rsidR="00F340FD" w:rsidRPr="001D7AB2">
        <w:rPr>
          <w:rFonts w:ascii="Arial" w:hAnsi="Arial" w:cs="Arial"/>
          <w:sz w:val="22"/>
          <w:szCs w:val="22"/>
        </w:rPr>
        <w:t>, scanning</w:t>
      </w:r>
      <w:r w:rsidR="005F322A" w:rsidRPr="001D7AB2">
        <w:rPr>
          <w:rFonts w:ascii="Arial" w:hAnsi="Arial" w:cs="Arial"/>
          <w:sz w:val="22"/>
          <w:szCs w:val="22"/>
        </w:rPr>
        <w:t>, implementation</w:t>
      </w:r>
      <w:r w:rsidRPr="001D7AB2">
        <w:rPr>
          <w:rFonts w:ascii="Arial" w:hAnsi="Arial" w:cs="Arial"/>
          <w:sz w:val="22"/>
          <w:szCs w:val="22"/>
        </w:rPr>
        <w:t xml:space="preserve"> and </w:t>
      </w:r>
      <w:r w:rsidR="005F322A" w:rsidRPr="001D7AB2">
        <w:rPr>
          <w:rFonts w:ascii="Arial" w:hAnsi="Arial" w:cs="Arial"/>
          <w:sz w:val="22"/>
          <w:szCs w:val="22"/>
        </w:rPr>
        <w:t>evaluation</w:t>
      </w:r>
      <w:r w:rsidRPr="001D7AB2">
        <w:rPr>
          <w:rFonts w:ascii="Arial" w:hAnsi="Arial" w:cs="Arial"/>
          <w:sz w:val="22"/>
          <w:szCs w:val="22"/>
        </w:rPr>
        <w:t xml:space="preserve">. </w:t>
      </w:r>
      <w:r w:rsidR="009D293E" w:rsidRPr="001D7AB2">
        <w:rPr>
          <w:rFonts w:ascii="Arial" w:hAnsi="Arial" w:cs="Arial"/>
          <w:sz w:val="22"/>
          <w:szCs w:val="22"/>
        </w:rPr>
        <w:t xml:space="preserve">Porter’s 5 Forces are factors that assess a business’ strategy and competitiveness. One of the factors include </w:t>
      </w:r>
      <w:r w:rsidR="005740A5" w:rsidRPr="001D7AB2">
        <w:rPr>
          <w:rFonts w:ascii="Arial" w:hAnsi="Arial" w:cs="Arial"/>
          <w:b/>
          <w:bCs/>
          <w:sz w:val="22"/>
          <w:szCs w:val="22"/>
        </w:rPr>
        <w:t>threat of new entry</w:t>
      </w:r>
      <w:r w:rsidR="005740A5" w:rsidRPr="001D7AB2">
        <w:rPr>
          <w:rFonts w:ascii="Arial" w:hAnsi="Arial" w:cs="Arial"/>
          <w:sz w:val="22"/>
          <w:szCs w:val="22"/>
        </w:rPr>
        <w:t xml:space="preserve">. If it is easy and cheap to enter the market, Candy Kittens are at a big risk of losing customers to other entrants. According to </w:t>
      </w:r>
      <w:proofErr w:type="spellStart"/>
      <w:r w:rsidR="005740A5" w:rsidRPr="001D7AB2">
        <w:rPr>
          <w:rFonts w:ascii="Arial" w:hAnsi="Arial" w:cs="Arial"/>
          <w:sz w:val="22"/>
          <w:szCs w:val="22"/>
        </w:rPr>
        <w:t>Terrelonge</w:t>
      </w:r>
      <w:proofErr w:type="spellEnd"/>
      <w:r w:rsidR="005740A5" w:rsidRPr="001D7AB2">
        <w:rPr>
          <w:rFonts w:ascii="Arial" w:hAnsi="Arial" w:cs="Arial"/>
          <w:sz w:val="22"/>
          <w:szCs w:val="22"/>
        </w:rPr>
        <w:t xml:space="preserve"> and Schutte (2017), </w:t>
      </w:r>
      <w:r w:rsidR="00386C9D" w:rsidRPr="001D7AB2">
        <w:rPr>
          <w:rFonts w:ascii="Arial" w:hAnsi="Arial" w:cs="Arial"/>
          <w:sz w:val="22"/>
          <w:szCs w:val="22"/>
        </w:rPr>
        <w:t xml:space="preserve">in 2015 </w:t>
      </w:r>
      <w:r w:rsidR="005740A5" w:rsidRPr="001D7AB2">
        <w:rPr>
          <w:rFonts w:ascii="Arial" w:hAnsi="Arial" w:cs="Arial"/>
          <w:sz w:val="22"/>
          <w:szCs w:val="22"/>
        </w:rPr>
        <w:t xml:space="preserve">Laing and Williams were seeking a £300,000 investment and they had </w:t>
      </w:r>
      <w:r w:rsidR="00386C9D" w:rsidRPr="001D7AB2">
        <w:rPr>
          <w:rFonts w:ascii="Arial" w:hAnsi="Arial" w:cs="Arial"/>
          <w:sz w:val="22"/>
          <w:szCs w:val="22"/>
        </w:rPr>
        <w:t>reached a third of that at the time. This was a huge investment, which is not easily attainable</w:t>
      </w:r>
      <w:r w:rsidRPr="001D7AB2">
        <w:rPr>
          <w:rFonts w:ascii="Arial" w:hAnsi="Arial" w:cs="Arial"/>
          <w:sz w:val="22"/>
          <w:szCs w:val="22"/>
        </w:rPr>
        <w:t xml:space="preserve"> </w:t>
      </w:r>
      <w:r w:rsidR="00386C9D" w:rsidRPr="001D7AB2">
        <w:rPr>
          <w:rFonts w:ascii="Arial" w:hAnsi="Arial" w:cs="Arial"/>
          <w:sz w:val="22"/>
          <w:szCs w:val="22"/>
        </w:rPr>
        <w:t xml:space="preserve">so </w:t>
      </w:r>
      <w:r w:rsidRPr="001D7AB2">
        <w:rPr>
          <w:rFonts w:ascii="Arial" w:hAnsi="Arial" w:cs="Arial"/>
          <w:sz w:val="22"/>
          <w:szCs w:val="22"/>
        </w:rPr>
        <w:t>there is a low threat of new entrants.</w:t>
      </w:r>
    </w:p>
    <w:p w14:paraId="4CF09053" w14:textId="77777777" w:rsidR="001D7AB2" w:rsidRPr="001D7AB2" w:rsidRDefault="001D7AB2" w:rsidP="00AB0301">
      <w:pPr>
        <w:spacing w:line="360" w:lineRule="auto"/>
        <w:jc w:val="both"/>
        <w:rPr>
          <w:rFonts w:ascii="Arial" w:hAnsi="Arial" w:cs="Arial"/>
          <w:sz w:val="22"/>
          <w:szCs w:val="22"/>
        </w:rPr>
      </w:pPr>
    </w:p>
    <w:p w14:paraId="5CDAE5EB" w14:textId="43DD9831" w:rsidR="00362489" w:rsidRPr="001D7AB2" w:rsidRDefault="00386C9D" w:rsidP="00AB0301">
      <w:pPr>
        <w:spacing w:line="360" w:lineRule="auto"/>
        <w:jc w:val="both"/>
        <w:rPr>
          <w:rFonts w:ascii="Arial" w:hAnsi="Arial" w:cs="Arial"/>
          <w:sz w:val="22"/>
          <w:szCs w:val="22"/>
        </w:rPr>
      </w:pPr>
      <w:r w:rsidRPr="001D7AB2">
        <w:rPr>
          <w:rFonts w:ascii="Arial" w:hAnsi="Arial" w:cs="Arial"/>
          <w:sz w:val="22"/>
          <w:szCs w:val="22"/>
        </w:rPr>
        <w:t>Another factor to be considered is</w:t>
      </w:r>
      <w:r w:rsidRPr="001D7AB2">
        <w:rPr>
          <w:rFonts w:ascii="Arial" w:hAnsi="Arial" w:cs="Arial"/>
          <w:b/>
          <w:bCs/>
          <w:sz w:val="22"/>
          <w:szCs w:val="22"/>
        </w:rPr>
        <w:t xml:space="preserve"> </w:t>
      </w:r>
      <w:r w:rsidR="009D293E" w:rsidRPr="001D7AB2">
        <w:rPr>
          <w:rFonts w:ascii="Arial" w:hAnsi="Arial" w:cs="Arial"/>
          <w:b/>
          <w:bCs/>
          <w:sz w:val="22"/>
          <w:szCs w:val="22"/>
        </w:rPr>
        <w:t>competitive rivalry</w:t>
      </w:r>
      <w:r w:rsidR="009D293E" w:rsidRPr="001D7AB2">
        <w:rPr>
          <w:rFonts w:ascii="Arial" w:hAnsi="Arial" w:cs="Arial"/>
          <w:sz w:val="22"/>
          <w:szCs w:val="22"/>
        </w:rPr>
        <w:t xml:space="preserve">. Candy Kittens have a lot of competitors such as Haribo, </w:t>
      </w:r>
      <w:proofErr w:type="spellStart"/>
      <w:r w:rsidR="00362489" w:rsidRPr="001D7AB2">
        <w:rPr>
          <w:rFonts w:ascii="Arial" w:hAnsi="Arial" w:cs="Arial"/>
          <w:sz w:val="22"/>
          <w:szCs w:val="22"/>
        </w:rPr>
        <w:t>SugarSin</w:t>
      </w:r>
      <w:proofErr w:type="spellEnd"/>
      <w:r w:rsidR="00362489" w:rsidRPr="001D7AB2">
        <w:rPr>
          <w:rFonts w:ascii="Arial" w:hAnsi="Arial" w:cs="Arial"/>
          <w:sz w:val="22"/>
          <w:szCs w:val="22"/>
        </w:rPr>
        <w:t xml:space="preserve">, Sweet Pete, Nassau Candy, </w:t>
      </w:r>
      <w:proofErr w:type="spellStart"/>
      <w:r w:rsidR="00362489" w:rsidRPr="001D7AB2">
        <w:rPr>
          <w:rFonts w:ascii="Arial" w:hAnsi="Arial" w:cs="Arial"/>
          <w:sz w:val="22"/>
          <w:szCs w:val="22"/>
        </w:rPr>
        <w:t>Sugarfina</w:t>
      </w:r>
      <w:proofErr w:type="spellEnd"/>
      <w:r w:rsidR="00362489" w:rsidRPr="001D7AB2">
        <w:rPr>
          <w:rFonts w:ascii="Arial" w:hAnsi="Arial" w:cs="Arial"/>
          <w:sz w:val="22"/>
          <w:szCs w:val="22"/>
        </w:rPr>
        <w:t xml:space="preserve">, and many more. To stay on top of the game, Candy Kittens should broaden their products to give customers more choices. They should also consider affordability for customers, so they do not go elsewhere. </w:t>
      </w:r>
      <w:r w:rsidR="0038326F" w:rsidRPr="001D7AB2">
        <w:rPr>
          <w:rFonts w:ascii="Arial" w:hAnsi="Arial" w:cs="Arial"/>
          <w:sz w:val="22"/>
          <w:szCs w:val="22"/>
        </w:rPr>
        <w:t xml:space="preserve">They </w:t>
      </w:r>
      <w:r w:rsidR="00CB6CF4" w:rsidRPr="001D7AB2">
        <w:rPr>
          <w:rFonts w:ascii="Arial" w:hAnsi="Arial" w:cs="Arial"/>
          <w:sz w:val="22"/>
          <w:szCs w:val="22"/>
        </w:rPr>
        <w:t xml:space="preserve">are catering for vegans and </w:t>
      </w:r>
      <w:r w:rsidR="00AA1F49" w:rsidRPr="001D7AB2">
        <w:rPr>
          <w:rFonts w:ascii="Arial" w:hAnsi="Arial" w:cs="Arial"/>
          <w:sz w:val="22"/>
          <w:szCs w:val="22"/>
        </w:rPr>
        <w:t>vegetarians</w:t>
      </w:r>
      <w:r w:rsidR="00CB6CF4" w:rsidRPr="001D7AB2">
        <w:rPr>
          <w:rFonts w:ascii="Arial" w:hAnsi="Arial" w:cs="Arial"/>
          <w:sz w:val="22"/>
          <w:szCs w:val="22"/>
        </w:rPr>
        <w:t xml:space="preserve"> which means they are reaching out to </w:t>
      </w:r>
      <w:r w:rsidR="00B37277" w:rsidRPr="001D7AB2">
        <w:rPr>
          <w:rFonts w:ascii="Arial" w:hAnsi="Arial" w:cs="Arial"/>
          <w:sz w:val="22"/>
          <w:szCs w:val="22"/>
        </w:rPr>
        <w:t>a lot of</w:t>
      </w:r>
      <w:r w:rsidR="00CB6CF4" w:rsidRPr="001D7AB2">
        <w:rPr>
          <w:rFonts w:ascii="Arial" w:hAnsi="Arial" w:cs="Arial"/>
          <w:sz w:val="22"/>
          <w:szCs w:val="22"/>
        </w:rPr>
        <w:t xml:space="preserve"> </w:t>
      </w:r>
      <w:r w:rsidR="00B37277" w:rsidRPr="001D7AB2">
        <w:rPr>
          <w:rFonts w:ascii="Arial" w:hAnsi="Arial" w:cs="Arial"/>
          <w:sz w:val="22"/>
          <w:szCs w:val="22"/>
        </w:rPr>
        <w:t>customers</w:t>
      </w:r>
      <w:r w:rsidR="0032255B" w:rsidRPr="001D7AB2">
        <w:rPr>
          <w:rFonts w:ascii="Arial" w:hAnsi="Arial" w:cs="Arial"/>
          <w:sz w:val="22"/>
          <w:szCs w:val="22"/>
        </w:rPr>
        <w:t>;</w:t>
      </w:r>
      <w:r w:rsidR="00CB6CF4" w:rsidRPr="001D7AB2">
        <w:rPr>
          <w:rFonts w:ascii="Arial" w:hAnsi="Arial" w:cs="Arial"/>
          <w:sz w:val="22"/>
          <w:szCs w:val="22"/>
        </w:rPr>
        <w:t xml:space="preserve"> </w:t>
      </w:r>
      <w:r w:rsidR="0032255B" w:rsidRPr="001D7AB2">
        <w:rPr>
          <w:rFonts w:ascii="Arial" w:hAnsi="Arial" w:cs="Arial"/>
          <w:sz w:val="22"/>
          <w:szCs w:val="22"/>
        </w:rPr>
        <w:t>however,</w:t>
      </w:r>
      <w:r w:rsidR="00CB6CF4" w:rsidRPr="001D7AB2">
        <w:rPr>
          <w:rFonts w:ascii="Arial" w:hAnsi="Arial" w:cs="Arial"/>
          <w:sz w:val="22"/>
          <w:szCs w:val="22"/>
        </w:rPr>
        <w:t xml:space="preserve"> </w:t>
      </w:r>
      <w:r w:rsidR="00AA1F49" w:rsidRPr="001D7AB2">
        <w:rPr>
          <w:rFonts w:ascii="Arial" w:hAnsi="Arial" w:cs="Arial"/>
          <w:sz w:val="22"/>
          <w:szCs w:val="22"/>
        </w:rPr>
        <w:t xml:space="preserve">they </w:t>
      </w:r>
      <w:r w:rsidR="00362489" w:rsidRPr="001D7AB2">
        <w:rPr>
          <w:rFonts w:ascii="Arial" w:hAnsi="Arial" w:cs="Arial"/>
          <w:sz w:val="22"/>
          <w:szCs w:val="22"/>
        </w:rPr>
        <w:t>sh</w:t>
      </w:r>
      <w:r w:rsidR="00AA1F49" w:rsidRPr="001D7AB2">
        <w:rPr>
          <w:rFonts w:ascii="Arial" w:hAnsi="Arial" w:cs="Arial"/>
          <w:sz w:val="22"/>
          <w:szCs w:val="22"/>
        </w:rPr>
        <w:t>ould create more flavours to reach a greater number of people.</w:t>
      </w:r>
      <w:r w:rsidR="00362489" w:rsidRPr="001D7AB2">
        <w:rPr>
          <w:rFonts w:ascii="Arial" w:hAnsi="Arial" w:cs="Arial"/>
          <w:sz w:val="22"/>
          <w:szCs w:val="22"/>
        </w:rPr>
        <w:t xml:space="preserve"> </w:t>
      </w:r>
      <w:r w:rsidR="005740A5" w:rsidRPr="001D7AB2">
        <w:rPr>
          <w:rFonts w:ascii="Arial" w:hAnsi="Arial" w:cs="Arial"/>
          <w:sz w:val="22"/>
          <w:szCs w:val="22"/>
        </w:rPr>
        <w:t>The greater</w:t>
      </w:r>
      <w:r w:rsidR="00362489" w:rsidRPr="001D7AB2">
        <w:rPr>
          <w:rFonts w:ascii="Arial" w:hAnsi="Arial" w:cs="Arial"/>
          <w:sz w:val="22"/>
          <w:szCs w:val="22"/>
        </w:rPr>
        <w:t xml:space="preserve"> number of people they have, </w:t>
      </w:r>
      <w:r w:rsidR="005740A5" w:rsidRPr="001D7AB2">
        <w:rPr>
          <w:rFonts w:ascii="Arial" w:hAnsi="Arial" w:cs="Arial"/>
          <w:sz w:val="22"/>
          <w:szCs w:val="22"/>
        </w:rPr>
        <w:t xml:space="preserve">the more </w:t>
      </w:r>
      <w:r w:rsidR="005740A5" w:rsidRPr="001D7AB2">
        <w:rPr>
          <w:rFonts w:ascii="Arial" w:hAnsi="Arial" w:cs="Arial"/>
          <w:b/>
          <w:bCs/>
          <w:sz w:val="22"/>
          <w:szCs w:val="22"/>
        </w:rPr>
        <w:t xml:space="preserve">buyer power </w:t>
      </w:r>
      <w:r w:rsidR="005740A5" w:rsidRPr="001D7AB2">
        <w:rPr>
          <w:rFonts w:ascii="Arial" w:hAnsi="Arial" w:cs="Arial"/>
          <w:sz w:val="22"/>
          <w:szCs w:val="22"/>
        </w:rPr>
        <w:t xml:space="preserve">the company has. </w:t>
      </w:r>
    </w:p>
    <w:p w14:paraId="27247A0D" w14:textId="77777777" w:rsidR="001D7AB2" w:rsidRPr="001D7AB2" w:rsidRDefault="001D7AB2" w:rsidP="00AB0301">
      <w:pPr>
        <w:spacing w:line="360" w:lineRule="auto"/>
        <w:jc w:val="both"/>
        <w:rPr>
          <w:rFonts w:ascii="Arial" w:hAnsi="Arial" w:cs="Arial"/>
          <w:sz w:val="22"/>
          <w:szCs w:val="22"/>
        </w:rPr>
      </w:pPr>
    </w:p>
    <w:p w14:paraId="4C0EBF4F" w14:textId="3D6B0DEE" w:rsidR="00DD014D" w:rsidRPr="001D7AB2" w:rsidRDefault="00D7249E" w:rsidP="00AB0301">
      <w:pPr>
        <w:spacing w:line="360" w:lineRule="auto"/>
        <w:jc w:val="both"/>
        <w:rPr>
          <w:rFonts w:ascii="Arial" w:hAnsi="Arial" w:cs="Arial"/>
          <w:sz w:val="22"/>
          <w:szCs w:val="22"/>
        </w:rPr>
      </w:pPr>
      <w:r w:rsidRPr="001D7AB2">
        <w:rPr>
          <w:rFonts w:ascii="Arial" w:hAnsi="Arial" w:cs="Arial"/>
          <w:sz w:val="22"/>
          <w:szCs w:val="22"/>
        </w:rPr>
        <w:t xml:space="preserve">Candy </w:t>
      </w:r>
      <w:r w:rsidR="00362489" w:rsidRPr="001D7AB2">
        <w:rPr>
          <w:rFonts w:ascii="Arial" w:hAnsi="Arial" w:cs="Arial"/>
          <w:sz w:val="22"/>
          <w:szCs w:val="22"/>
        </w:rPr>
        <w:t xml:space="preserve">Kittens </w:t>
      </w:r>
      <w:r w:rsidRPr="001D7AB2">
        <w:rPr>
          <w:rFonts w:ascii="Arial" w:hAnsi="Arial" w:cs="Arial"/>
          <w:sz w:val="22"/>
          <w:szCs w:val="22"/>
        </w:rPr>
        <w:t xml:space="preserve">provide a variety of packs, including size and shapes. They </w:t>
      </w:r>
      <w:r w:rsidR="00615F4F" w:rsidRPr="001D7AB2">
        <w:rPr>
          <w:rFonts w:ascii="Arial" w:hAnsi="Arial" w:cs="Arial"/>
          <w:sz w:val="22"/>
          <w:szCs w:val="22"/>
        </w:rPr>
        <w:t xml:space="preserve">provide wholesale, </w:t>
      </w:r>
      <w:r w:rsidR="00136B5D" w:rsidRPr="001D7AB2">
        <w:rPr>
          <w:rFonts w:ascii="Arial" w:hAnsi="Arial" w:cs="Arial"/>
          <w:sz w:val="22"/>
          <w:szCs w:val="22"/>
        </w:rPr>
        <w:t>bundles, full collections, personalised sweets, sweet bags</w:t>
      </w:r>
      <w:r w:rsidR="00F62D9F" w:rsidRPr="001D7AB2">
        <w:rPr>
          <w:rFonts w:ascii="Arial" w:hAnsi="Arial" w:cs="Arial"/>
          <w:sz w:val="22"/>
          <w:szCs w:val="22"/>
        </w:rPr>
        <w:t xml:space="preserve">, gifting and currently Christmas offers. This shows they are taking into consideration </w:t>
      </w:r>
      <w:r w:rsidR="00362489" w:rsidRPr="001D7AB2">
        <w:rPr>
          <w:rFonts w:ascii="Arial" w:hAnsi="Arial" w:cs="Arial"/>
          <w:sz w:val="22"/>
          <w:szCs w:val="22"/>
        </w:rPr>
        <w:t xml:space="preserve">different </w:t>
      </w:r>
      <w:r w:rsidR="00546A0C" w:rsidRPr="001D7AB2">
        <w:rPr>
          <w:rFonts w:ascii="Arial" w:hAnsi="Arial" w:cs="Arial"/>
          <w:sz w:val="22"/>
          <w:szCs w:val="22"/>
        </w:rPr>
        <w:t xml:space="preserve">occasions, which is a positive move for </w:t>
      </w:r>
      <w:r w:rsidR="005740A5" w:rsidRPr="001D7AB2">
        <w:rPr>
          <w:rFonts w:ascii="Arial" w:hAnsi="Arial" w:cs="Arial"/>
          <w:sz w:val="22"/>
          <w:szCs w:val="22"/>
        </w:rPr>
        <w:t>having a competitive advantage</w:t>
      </w:r>
      <w:r w:rsidR="00546A0C" w:rsidRPr="001D7AB2">
        <w:rPr>
          <w:rFonts w:ascii="Arial" w:hAnsi="Arial" w:cs="Arial"/>
          <w:sz w:val="22"/>
          <w:szCs w:val="22"/>
        </w:rPr>
        <w:t xml:space="preserve">. </w:t>
      </w:r>
      <w:r w:rsidR="005740A5" w:rsidRPr="001D7AB2">
        <w:rPr>
          <w:rFonts w:ascii="Arial" w:hAnsi="Arial" w:cs="Arial"/>
          <w:sz w:val="22"/>
          <w:szCs w:val="22"/>
        </w:rPr>
        <w:t xml:space="preserve">it is important to consider many suppliers rather than one or two, to gain advantage over </w:t>
      </w:r>
      <w:r w:rsidR="005740A5" w:rsidRPr="001D7AB2">
        <w:rPr>
          <w:rFonts w:ascii="Arial" w:hAnsi="Arial" w:cs="Arial"/>
          <w:b/>
          <w:bCs/>
          <w:sz w:val="22"/>
          <w:szCs w:val="22"/>
        </w:rPr>
        <w:t>supplier power</w:t>
      </w:r>
      <w:r w:rsidR="005740A5" w:rsidRPr="001D7AB2">
        <w:rPr>
          <w:rFonts w:ascii="Arial" w:hAnsi="Arial" w:cs="Arial"/>
          <w:sz w:val="22"/>
          <w:szCs w:val="22"/>
        </w:rPr>
        <w:t xml:space="preserve">. Candy Kittens should ensure their products are unique so that there is a lower </w:t>
      </w:r>
      <w:r w:rsidR="005740A5" w:rsidRPr="001D7AB2">
        <w:rPr>
          <w:rFonts w:ascii="Arial" w:hAnsi="Arial" w:cs="Arial"/>
          <w:b/>
          <w:bCs/>
          <w:sz w:val="22"/>
          <w:szCs w:val="22"/>
        </w:rPr>
        <w:t>threat of substitution</w:t>
      </w:r>
      <w:r w:rsidR="005740A5" w:rsidRPr="001D7AB2">
        <w:rPr>
          <w:rFonts w:ascii="Arial" w:hAnsi="Arial" w:cs="Arial"/>
          <w:sz w:val="22"/>
          <w:szCs w:val="22"/>
        </w:rPr>
        <w:t xml:space="preserve">. People cannot imitate easily. </w:t>
      </w:r>
    </w:p>
    <w:p w14:paraId="4F0228B2" w14:textId="77777777" w:rsidR="001D7AB2" w:rsidRPr="001D7AB2" w:rsidRDefault="001D7AB2" w:rsidP="00AB0301">
      <w:pPr>
        <w:spacing w:line="360" w:lineRule="auto"/>
        <w:jc w:val="both"/>
        <w:rPr>
          <w:rFonts w:ascii="Arial" w:hAnsi="Arial" w:cs="Arial"/>
          <w:sz w:val="22"/>
          <w:szCs w:val="22"/>
        </w:rPr>
      </w:pPr>
    </w:p>
    <w:p w14:paraId="23DC5EC3" w14:textId="7C2C616E" w:rsidR="00CF4438" w:rsidRDefault="00CF4438" w:rsidP="00CF4438">
      <w:pPr>
        <w:pStyle w:val="Heading2"/>
        <w:jc w:val="center"/>
      </w:pPr>
      <w:bookmarkStart w:id="3" w:name="_Toc57810705"/>
      <w:r>
        <w:t>VMOST Analysis</w:t>
      </w:r>
      <w:bookmarkEnd w:id="3"/>
    </w:p>
    <w:p w14:paraId="4DA2C23B" w14:textId="77777777" w:rsidR="00CF4438" w:rsidRPr="00CF4438" w:rsidRDefault="00CF4438" w:rsidP="00CF4438"/>
    <w:p w14:paraId="0E1E1401" w14:textId="20E00836" w:rsidR="009B3C11" w:rsidRPr="001D7AB2" w:rsidRDefault="00896EB1" w:rsidP="00AB0301">
      <w:pPr>
        <w:spacing w:line="360" w:lineRule="auto"/>
        <w:jc w:val="both"/>
        <w:rPr>
          <w:rFonts w:ascii="Arial" w:hAnsi="Arial" w:cs="Arial"/>
          <w:sz w:val="22"/>
          <w:szCs w:val="22"/>
        </w:rPr>
      </w:pPr>
      <w:r w:rsidRPr="001D7AB2">
        <w:rPr>
          <w:rFonts w:ascii="Arial" w:hAnsi="Arial" w:cs="Arial"/>
          <w:sz w:val="22"/>
          <w:szCs w:val="22"/>
        </w:rPr>
        <w:t xml:space="preserve">To improve </w:t>
      </w:r>
      <w:r w:rsidR="001D21E7" w:rsidRPr="001D7AB2">
        <w:rPr>
          <w:rFonts w:ascii="Arial" w:hAnsi="Arial" w:cs="Arial"/>
          <w:sz w:val="22"/>
          <w:szCs w:val="22"/>
        </w:rPr>
        <w:t xml:space="preserve">the </w:t>
      </w:r>
      <w:r w:rsidRPr="001D7AB2">
        <w:rPr>
          <w:rFonts w:ascii="Arial" w:hAnsi="Arial" w:cs="Arial"/>
          <w:sz w:val="22"/>
          <w:szCs w:val="22"/>
        </w:rPr>
        <w:t>business</w:t>
      </w:r>
      <w:r w:rsidR="001D21E7" w:rsidRPr="001D7AB2">
        <w:rPr>
          <w:rFonts w:ascii="Arial" w:hAnsi="Arial" w:cs="Arial"/>
          <w:sz w:val="22"/>
          <w:szCs w:val="22"/>
        </w:rPr>
        <w:t xml:space="preserve"> strategy</w:t>
      </w:r>
      <w:r w:rsidRPr="001D7AB2">
        <w:rPr>
          <w:rFonts w:ascii="Arial" w:hAnsi="Arial" w:cs="Arial"/>
          <w:sz w:val="22"/>
          <w:szCs w:val="22"/>
        </w:rPr>
        <w:t xml:space="preserve">, Candy Kittens can </w:t>
      </w:r>
      <w:r w:rsidR="001C0737" w:rsidRPr="001D7AB2">
        <w:rPr>
          <w:rFonts w:ascii="Arial" w:hAnsi="Arial" w:cs="Arial"/>
          <w:sz w:val="22"/>
          <w:szCs w:val="22"/>
        </w:rPr>
        <w:t>use the VMOST A</w:t>
      </w:r>
      <w:r w:rsidR="00632F3A" w:rsidRPr="001D7AB2">
        <w:rPr>
          <w:rFonts w:ascii="Arial" w:hAnsi="Arial" w:cs="Arial"/>
          <w:sz w:val="22"/>
          <w:szCs w:val="22"/>
        </w:rPr>
        <w:t xml:space="preserve">nalysis to </w:t>
      </w:r>
      <w:r w:rsidR="00A77789" w:rsidRPr="001D7AB2">
        <w:rPr>
          <w:rFonts w:ascii="Arial" w:hAnsi="Arial" w:cs="Arial"/>
          <w:sz w:val="22"/>
          <w:szCs w:val="22"/>
        </w:rPr>
        <w:t xml:space="preserve">see how they can make </w:t>
      </w:r>
      <w:r w:rsidR="00DD014D" w:rsidRPr="001D7AB2">
        <w:rPr>
          <w:rFonts w:ascii="Arial" w:hAnsi="Arial" w:cs="Arial"/>
          <w:sz w:val="22"/>
          <w:szCs w:val="22"/>
        </w:rPr>
        <w:t xml:space="preserve">vital </w:t>
      </w:r>
      <w:r w:rsidR="00A77789" w:rsidRPr="001D7AB2">
        <w:rPr>
          <w:rFonts w:ascii="Arial" w:hAnsi="Arial" w:cs="Arial"/>
          <w:sz w:val="22"/>
          <w:szCs w:val="22"/>
        </w:rPr>
        <w:t xml:space="preserve">changes, whilst maintaining their </w:t>
      </w:r>
      <w:r w:rsidR="00DD014D" w:rsidRPr="001D7AB2">
        <w:rPr>
          <w:rFonts w:ascii="Arial" w:hAnsi="Arial" w:cs="Arial"/>
          <w:sz w:val="22"/>
          <w:szCs w:val="22"/>
        </w:rPr>
        <w:t>long-term</w:t>
      </w:r>
      <w:r w:rsidR="00A77789" w:rsidRPr="001D7AB2">
        <w:rPr>
          <w:rFonts w:ascii="Arial" w:hAnsi="Arial" w:cs="Arial"/>
          <w:sz w:val="22"/>
          <w:szCs w:val="22"/>
        </w:rPr>
        <w:t xml:space="preserve"> vision. </w:t>
      </w:r>
      <w:r w:rsidR="00D83374" w:rsidRPr="001D7AB2">
        <w:rPr>
          <w:rFonts w:ascii="Arial" w:hAnsi="Arial" w:cs="Arial"/>
          <w:sz w:val="22"/>
          <w:szCs w:val="22"/>
        </w:rPr>
        <w:t xml:space="preserve">The framework </w:t>
      </w:r>
      <w:r w:rsidR="0096226C" w:rsidRPr="001D7AB2">
        <w:rPr>
          <w:rFonts w:ascii="Arial" w:hAnsi="Arial" w:cs="Arial"/>
          <w:sz w:val="22"/>
          <w:szCs w:val="22"/>
        </w:rPr>
        <w:t xml:space="preserve">is made </w:t>
      </w:r>
      <w:r w:rsidR="0096226C" w:rsidRPr="001D7AB2">
        <w:rPr>
          <w:rFonts w:ascii="Arial" w:hAnsi="Arial" w:cs="Arial"/>
          <w:sz w:val="22"/>
          <w:szCs w:val="22"/>
        </w:rPr>
        <w:lastRenderedPageBreak/>
        <w:t xml:space="preserve">up of vision and </w:t>
      </w:r>
      <w:r w:rsidR="00A1321B" w:rsidRPr="001D7AB2">
        <w:rPr>
          <w:rFonts w:ascii="Arial" w:hAnsi="Arial" w:cs="Arial"/>
          <w:sz w:val="22"/>
          <w:szCs w:val="22"/>
        </w:rPr>
        <w:t>strategies</w:t>
      </w:r>
      <w:r w:rsidR="00886BB3" w:rsidRPr="001D7AB2">
        <w:rPr>
          <w:rFonts w:ascii="Arial" w:hAnsi="Arial" w:cs="Arial"/>
          <w:sz w:val="22"/>
          <w:szCs w:val="22"/>
        </w:rPr>
        <w:t xml:space="preserve">. This could help Candy Kittens </w:t>
      </w:r>
      <w:r w:rsidR="008232C8" w:rsidRPr="001D7AB2">
        <w:rPr>
          <w:rFonts w:ascii="Arial" w:hAnsi="Arial" w:cs="Arial"/>
          <w:sz w:val="22"/>
          <w:szCs w:val="22"/>
        </w:rPr>
        <w:t>analyse their current st</w:t>
      </w:r>
      <w:r w:rsidR="00386C9D" w:rsidRPr="001D7AB2">
        <w:rPr>
          <w:rFonts w:ascii="Arial" w:hAnsi="Arial" w:cs="Arial"/>
          <w:sz w:val="22"/>
          <w:szCs w:val="22"/>
        </w:rPr>
        <w:t>rategy</w:t>
      </w:r>
      <w:r w:rsidR="008232C8" w:rsidRPr="001D7AB2">
        <w:rPr>
          <w:rFonts w:ascii="Arial" w:hAnsi="Arial" w:cs="Arial"/>
          <w:sz w:val="22"/>
          <w:szCs w:val="22"/>
        </w:rPr>
        <w:t xml:space="preserve"> and value</w:t>
      </w:r>
      <w:r w:rsidR="008259FB" w:rsidRPr="001D7AB2">
        <w:rPr>
          <w:rFonts w:ascii="Arial" w:hAnsi="Arial" w:cs="Arial"/>
          <w:sz w:val="22"/>
          <w:szCs w:val="22"/>
        </w:rPr>
        <w:t xml:space="preserve">s </w:t>
      </w:r>
      <w:r w:rsidR="008232C8" w:rsidRPr="001D7AB2">
        <w:rPr>
          <w:rFonts w:ascii="Arial" w:hAnsi="Arial" w:cs="Arial"/>
          <w:sz w:val="22"/>
          <w:szCs w:val="22"/>
        </w:rPr>
        <w:t>can be added</w:t>
      </w:r>
      <w:r w:rsidR="00086E1C" w:rsidRPr="001D7AB2">
        <w:rPr>
          <w:rFonts w:ascii="Arial" w:hAnsi="Arial" w:cs="Arial"/>
          <w:sz w:val="22"/>
          <w:szCs w:val="22"/>
        </w:rPr>
        <w:t xml:space="preserve"> to help the company move in the right direction. </w:t>
      </w:r>
      <w:r w:rsidR="007809FF" w:rsidRPr="001D7AB2">
        <w:rPr>
          <w:rFonts w:ascii="Arial" w:hAnsi="Arial" w:cs="Arial"/>
          <w:sz w:val="22"/>
          <w:szCs w:val="22"/>
        </w:rPr>
        <w:t xml:space="preserve">The VMOST framework will also enable workers to identify </w:t>
      </w:r>
      <w:r w:rsidR="00260605" w:rsidRPr="001D7AB2">
        <w:rPr>
          <w:rFonts w:ascii="Arial" w:hAnsi="Arial" w:cs="Arial"/>
          <w:sz w:val="22"/>
          <w:szCs w:val="22"/>
        </w:rPr>
        <w:t>goals at every level</w:t>
      </w:r>
      <w:r w:rsidR="00A07810" w:rsidRPr="001D7AB2">
        <w:rPr>
          <w:rFonts w:ascii="Arial" w:hAnsi="Arial" w:cs="Arial"/>
          <w:sz w:val="22"/>
          <w:szCs w:val="22"/>
        </w:rPr>
        <w:t xml:space="preserve">. It is a </w:t>
      </w:r>
      <w:r w:rsidR="00BF6B72" w:rsidRPr="001D7AB2">
        <w:rPr>
          <w:rFonts w:ascii="Arial" w:hAnsi="Arial" w:cs="Arial"/>
          <w:sz w:val="22"/>
          <w:szCs w:val="22"/>
        </w:rPr>
        <w:t>top-down</w:t>
      </w:r>
      <w:r w:rsidR="00A07810" w:rsidRPr="001D7AB2">
        <w:rPr>
          <w:rFonts w:ascii="Arial" w:hAnsi="Arial" w:cs="Arial"/>
          <w:sz w:val="22"/>
          <w:szCs w:val="22"/>
        </w:rPr>
        <w:t xml:space="preserve"> structured method, s</w:t>
      </w:r>
      <w:r w:rsidR="006B4CF8" w:rsidRPr="001D7AB2">
        <w:rPr>
          <w:rFonts w:ascii="Arial" w:hAnsi="Arial" w:cs="Arial"/>
          <w:sz w:val="22"/>
          <w:szCs w:val="22"/>
        </w:rPr>
        <w:t>o th</w:t>
      </w:r>
      <w:r w:rsidR="00841D75" w:rsidRPr="001D7AB2">
        <w:rPr>
          <w:rFonts w:ascii="Arial" w:hAnsi="Arial" w:cs="Arial"/>
          <w:sz w:val="22"/>
          <w:szCs w:val="22"/>
        </w:rPr>
        <w:t xml:space="preserve">is ensures the main priority is </w:t>
      </w:r>
      <w:r w:rsidR="00D868FA" w:rsidRPr="001D7AB2">
        <w:rPr>
          <w:rFonts w:ascii="Arial" w:hAnsi="Arial" w:cs="Arial"/>
          <w:sz w:val="22"/>
          <w:szCs w:val="22"/>
        </w:rPr>
        <w:t xml:space="preserve">not forgotten about, as this </w:t>
      </w:r>
      <w:r w:rsidR="009E2649" w:rsidRPr="001D7AB2">
        <w:rPr>
          <w:rFonts w:ascii="Arial" w:hAnsi="Arial" w:cs="Arial"/>
          <w:sz w:val="22"/>
          <w:szCs w:val="22"/>
        </w:rPr>
        <w:t xml:space="preserve">is usually the case in </w:t>
      </w:r>
      <w:r w:rsidR="00F85F2D" w:rsidRPr="001D7AB2">
        <w:rPr>
          <w:rFonts w:ascii="Arial" w:hAnsi="Arial" w:cs="Arial"/>
          <w:sz w:val="22"/>
          <w:szCs w:val="22"/>
        </w:rPr>
        <w:t>some</w:t>
      </w:r>
      <w:r w:rsidR="009E2649" w:rsidRPr="001D7AB2">
        <w:rPr>
          <w:rFonts w:ascii="Arial" w:hAnsi="Arial" w:cs="Arial"/>
          <w:sz w:val="22"/>
          <w:szCs w:val="22"/>
        </w:rPr>
        <w:t xml:space="preserve"> businesses. </w:t>
      </w:r>
      <w:r w:rsidR="00930C97" w:rsidRPr="001D7AB2">
        <w:rPr>
          <w:rFonts w:ascii="Arial" w:hAnsi="Arial" w:cs="Arial"/>
          <w:sz w:val="22"/>
          <w:szCs w:val="22"/>
        </w:rPr>
        <w:t>S</w:t>
      </w:r>
      <w:r w:rsidR="009E2649" w:rsidRPr="001D7AB2">
        <w:rPr>
          <w:rFonts w:ascii="Arial" w:hAnsi="Arial" w:cs="Arial"/>
          <w:sz w:val="22"/>
          <w:szCs w:val="22"/>
        </w:rPr>
        <w:t xml:space="preserve">ome employees tend to give </w:t>
      </w:r>
      <w:r w:rsidR="00BF6B72" w:rsidRPr="001D7AB2">
        <w:rPr>
          <w:rFonts w:ascii="Arial" w:hAnsi="Arial" w:cs="Arial"/>
          <w:sz w:val="22"/>
          <w:szCs w:val="22"/>
        </w:rPr>
        <w:t>so much</w:t>
      </w:r>
      <w:r w:rsidR="009E2649" w:rsidRPr="001D7AB2">
        <w:rPr>
          <w:rFonts w:ascii="Arial" w:hAnsi="Arial" w:cs="Arial"/>
          <w:sz w:val="22"/>
          <w:szCs w:val="22"/>
        </w:rPr>
        <w:t xml:space="preserve"> attention to daily </w:t>
      </w:r>
      <w:r w:rsidR="00930C97" w:rsidRPr="001D7AB2">
        <w:rPr>
          <w:rFonts w:ascii="Arial" w:hAnsi="Arial" w:cs="Arial"/>
          <w:sz w:val="22"/>
          <w:szCs w:val="22"/>
        </w:rPr>
        <w:t xml:space="preserve">activities that the </w:t>
      </w:r>
      <w:r w:rsidR="00BF6B72" w:rsidRPr="001D7AB2">
        <w:rPr>
          <w:rFonts w:ascii="Arial" w:hAnsi="Arial" w:cs="Arial"/>
          <w:sz w:val="22"/>
          <w:szCs w:val="22"/>
        </w:rPr>
        <w:t xml:space="preserve">whole strategy is </w:t>
      </w:r>
      <w:r w:rsidR="009052AD" w:rsidRPr="001D7AB2">
        <w:rPr>
          <w:rFonts w:ascii="Arial" w:hAnsi="Arial" w:cs="Arial"/>
          <w:sz w:val="22"/>
          <w:szCs w:val="22"/>
        </w:rPr>
        <w:t>forgotten,</w:t>
      </w:r>
      <w:r w:rsidR="00D14D64" w:rsidRPr="001D7AB2">
        <w:rPr>
          <w:rFonts w:ascii="Arial" w:hAnsi="Arial" w:cs="Arial"/>
          <w:sz w:val="22"/>
          <w:szCs w:val="22"/>
        </w:rPr>
        <w:t xml:space="preserve"> and they underachieve.</w:t>
      </w:r>
      <w:r w:rsidR="009052AD" w:rsidRPr="001D7AB2">
        <w:rPr>
          <w:rFonts w:ascii="Arial" w:hAnsi="Arial" w:cs="Arial"/>
          <w:sz w:val="22"/>
          <w:szCs w:val="22"/>
        </w:rPr>
        <w:t xml:space="preserve"> </w:t>
      </w:r>
    </w:p>
    <w:p w14:paraId="4DA7C766" w14:textId="77777777" w:rsidR="001D7AB2" w:rsidRDefault="001D7AB2" w:rsidP="00AB0301">
      <w:pPr>
        <w:spacing w:line="360" w:lineRule="auto"/>
        <w:jc w:val="both"/>
        <w:rPr>
          <w:rFonts w:ascii="Arial" w:hAnsi="Arial" w:cs="Arial"/>
        </w:rPr>
      </w:pPr>
    </w:p>
    <w:p w14:paraId="054C2230" w14:textId="18EF6205" w:rsidR="00B56297" w:rsidRPr="001D7AB2" w:rsidRDefault="00860C95" w:rsidP="00386C9D">
      <w:pPr>
        <w:spacing w:line="360" w:lineRule="auto"/>
        <w:jc w:val="both"/>
        <w:rPr>
          <w:rFonts w:ascii="Arial" w:hAnsi="Arial" w:cs="Arial"/>
          <w:sz w:val="22"/>
          <w:szCs w:val="22"/>
        </w:rPr>
      </w:pPr>
      <w:r w:rsidRPr="001D7AB2">
        <w:rPr>
          <w:rFonts w:ascii="Arial" w:hAnsi="Arial" w:cs="Arial"/>
          <w:sz w:val="22"/>
          <w:szCs w:val="22"/>
        </w:rPr>
        <w:t>Th</w:t>
      </w:r>
      <w:r w:rsidR="00E441E1" w:rsidRPr="001D7AB2">
        <w:rPr>
          <w:rFonts w:ascii="Arial" w:hAnsi="Arial" w:cs="Arial"/>
          <w:sz w:val="22"/>
          <w:szCs w:val="22"/>
        </w:rPr>
        <w:t>e</w:t>
      </w:r>
      <w:r w:rsidRPr="001D7AB2">
        <w:rPr>
          <w:rFonts w:ascii="Arial" w:hAnsi="Arial" w:cs="Arial"/>
          <w:sz w:val="22"/>
          <w:szCs w:val="22"/>
        </w:rPr>
        <w:t xml:space="preserve"> framework was founded by </w:t>
      </w:r>
      <w:proofErr w:type="spellStart"/>
      <w:r w:rsidRPr="001D7AB2">
        <w:rPr>
          <w:rFonts w:ascii="Arial" w:hAnsi="Arial" w:cs="Arial"/>
          <w:sz w:val="22"/>
          <w:szCs w:val="22"/>
        </w:rPr>
        <w:t>Sondhi</w:t>
      </w:r>
      <w:proofErr w:type="spellEnd"/>
      <w:r w:rsidRPr="001D7AB2">
        <w:rPr>
          <w:rFonts w:ascii="Arial" w:hAnsi="Arial" w:cs="Arial"/>
          <w:sz w:val="22"/>
          <w:szCs w:val="22"/>
        </w:rPr>
        <w:t xml:space="preserve"> in 1999 (B2B Frameworks, 2019). He suggested that to use this framework, it must be decided whether to look at the business as a whole or only a particular part. The pyramid starts with </w:t>
      </w:r>
      <w:r w:rsidR="00386C9D" w:rsidRPr="001D7AB2">
        <w:rPr>
          <w:rFonts w:ascii="Arial" w:hAnsi="Arial" w:cs="Arial"/>
          <w:sz w:val="22"/>
          <w:szCs w:val="22"/>
        </w:rPr>
        <w:t xml:space="preserve">a </w:t>
      </w:r>
      <w:r w:rsidRPr="001D7AB2">
        <w:rPr>
          <w:rFonts w:ascii="Arial" w:hAnsi="Arial" w:cs="Arial"/>
          <w:b/>
          <w:bCs/>
          <w:sz w:val="22"/>
          <w:szCs w:val="22"/>
        </w:rPr>
        <w:t>vision,</w:t>
      </w:r>
      <w:r w:rsidRPr="001D7AB2">
        <w:rPr>
          <w:rFonts w:ascii="Arial" w:hAnsi="Arial" w:cs="Arial"/>
          <w:sz w:val="22"/>
          <w:szCs w:val="22"/>
        </w:rPr>
        <w:t xml:space="preserve"> which should be the top priority. Every activity should be linked to the vision. Candy Kittens do not have a clear vision, or perhaps they do but this is not evident like their mission statement. Or maybe it is combined with their mission statement. This is something Candy Kittens should clearly identify on their website. </w:t>
      </w:r>
    </w:p>
    <w:p w14:paraId="32902A5E" w14:textId="77777777" w:rsidR="001D7AB2" w:rsidRPr="001D7AB2" w:rsidRDefault="001D7AB2" w:rsidP="00386C9D">
      <w:pPr>
        <w:spacing w:line="360" w:lineRule="auto"/>
        <w:jc w:val="both"/>
        <w:rPr>
          <w:rFonts w:ascii="Arial" w:hAnsi="Arial" w:cs="Arial"/>
          <w:i/>
          <w:iCs/>
          <w:sz w:val="22"/>
          <w:szCs w:val="22"/>
        </w:rPr>
      </w:pPr>
    </w:p>
    <w:p w14:paraId="52493CBE" w14:textId="5FB615BD" w:rsidR="00CF4438" w:rsidRPr="001D7AB2" w:rsidRDefault="00DD13F9" w:rsidP="00AD4366">
      <w:pPr>
        <w:spacing w:line="360" w:lineRule="auto"/>
        <w:jc w:val="both"/>
        <w:rPr>
          <w:rFonts w:ascii="Arial" w:hAnsi="Arial" w:cs="Arial"/>
          <w:sz w:val="22"/>
          <w:szCs w:val="22"/>
        </w:rPr>
      </w:pPr>
      <w:r w:rsidRPr="001D7AB2">
        <w:rPr>
          <w:rFonts w:ascii="Arial" w:hAnsi="Arial" w:cs="Arial"/>
          <w:sz w:val="22"/>
          <w:szCs w:val="22"/>
        </w:rPr>
        <w:t>A vision is where the company is going</w:t>
      </w:r>
      <w:r w:rsidR="002503FD" w:rsidRPr="001D7AB2">
        <w:rPr>
          <w:rFonts w:ascii="Arial" w:hAnsi="Arial" w:cs="Arial"/>
          <w:sz w:val="22"/>
          <w:szCs w:val="22"/>
        </w:rPr>
        <w:t xml:space="preserve">, however a </w:t>
      </w:r>
      <w:r w:rsidR="002503FD" w:rsidRPr="001D7AB2">
        <w:rPr>
          <w:rFonts w:ascii="Arial" w:hAnsi="Arial" w:cs="Arial"/>
          <w:b/>
          <w:bCs/>
          <w:sz w:val="22"/>
          <w:szCs w:val="22"/>
        </w:rPr>
        <w:t>mission</w:t>
      </w:r>
      <w:r w:rsidR="002503FD" w:rsidRPr="001D7AB2">
        <w:rPr>
          <w:rFonts w:ascii="Arial" w:hAnsi="Arial" w:cs="Arial"/>
          <w:sz w:val="22"/>
          <w:szCs w:val="22"/>
        </w:rPr>
        <w:t xml:space="preserve"> is </w:t>
      </w:r>
      <w:r w:rsidR="002D6D58" w:rsidRPr="001D7AB2">
        <w:rPr>
          <w:rFonts w:ascii="Arial" w:hAnsi="Arial" w:cs="Arial"/>
          <w:sz w:val="22"/>
          <w:szCs w:val="22"/>
        </w:rPr>
        <w:t>the reason for its existence</w:t>
      </w:r>
      <w:r w:rsidR="005332EC" w:rsidRPr="001D7AB2">
        <w:rPr>
          <w:rFonts w:ascii="Arial" w:hAnsi="Arial" w:cs="Arial"/>
          <w:sz w:val="22"/>
          <w:szCs w:val="22"/>
        </w:rPr>
        <w:t xml:space="preserve"> and long-term intention.</w:t>
      </w:r>
      <w:r w:rsidR="002D6D58" w:rsidRPr="001D7AB2">
        <w:rPr>
          <w:rFonts w:ascii="Arial" w:hAnsi="Arial" w:cs="Arial"/>
          <w:sz w:val="22"/>
          <w:szCs w:val="22"/>
        </w:rPr>
        <w:t xml:space="preserve"> </w:t>
      </w:r>
      <w:r w:rsidR="00065914" w:rsidRPr="001D7AB2">
        <w:rPr>
          <w:rFonts w:ascii="Arial" w:hAnsi="Arial" w:cs="Arial"/>
          <w:sz w:val="22"/>
          <w:szCs w:val="22"/>
        </w:rPr>
        <w:t xml:space="preserve">As mentioned before, </w:t>
      </w:r>
      <w:r w:rsidR="0092196E" w:rsidRPr="001D7AB2">
        <w:rPr>
          <w:rFonts w:ascii="Arial" w:hAnsi="Arial" w:cs="Arial"/>
          <w:sz w:val="22"/>
          <w:szCs w:val="22"/>
        </w:rPr>
        <w:t>they have a mission statement</w:t>
      </w:r>
      <w:r w:rsidR="00636EF0" w:rsidRPr="001D7AB2">
        <w:rPr>
          <w:rFonts w:ascii="Arial" w:hAnsi="Arial" w:cs="Arial"/>
          <w:sz w:val="22"/>
          <w:szCs w:val="22"/>
        </w:rPr>
        <w:t xml:space="preserve">, and it could be said </w:t>
      </w:r>
      <w:r w:rsidR="00D44110" w:rsidRPr="001D7AB2">
        <w:rPr>
          <w:rFonts w:ascii="Arial" w:hAnsi="Arial" w:cs="Arial"/>
          <w:sz w:val="22"/>
          <w:szCs w:val="22"/>
        </w:rPr>
        <w:t xml:space="preserve">that it is engaging. It will draw attention </w:t>
      </w:r>
      <w:r w:rsidR="001724B8" w:rsidRPr="001D7AB2">
        <w:rPr>
          <w:rFonts w:ascii="Arial" w:hAnsi="Arial" w:cs="Arial"/>
          <w:sz w:val="22"/>
          <w:szCs w:val="22"/>
        </w:rPr>
        <w:t xml:space="preserve">and seems </w:t>
      </w:r>
      <w:r w:rsidR="00D44110" w:rsidRPr="001D7AB2">
        <w:rPr>
          <w:rFonts w:ascii="Arial" w:hAnsi="Arial" w:cs="Arial"/>
          <w:sz w:val="22"/>
          <w:szCs w:val="22"/>
        </w:rPr>
        <w:t>very optimistic</w:t>
      </w:r>
      <w:r w:rsidR="00FB63B2" w:rsidRPr="001D7AB2">
        <w:rPr>
          <w:rFonts w:ascii="Arial" w:hAnsi="Arial" w:cs="Arial"/>
          <w:sz w:val="22"/>
          <w:szCs w:val="22"/>
        </w:rPr>
        <w:t>, taking into consideration its people and the environment.</w:t>
      </w:r>
    </w:p>
    <w:p w14:paraId="676CD956" w14:textId="77777777" w:rsidR="001D7AB2" w:rsidRPr="001D7AB2" w:rsidRDefault="001D7AB2" w:rsidP="00AD4366">
      <w:pPr>
        <w:spacing w:line="360" w:lineRule="auto"/>
        <w:jc w:val="both"/>
        <w:rPr>
          <w:rFonts w:ascii="Arial" w:hAnsi="Arial" w:cs="Arial"/>
          <w:sz w:val="22"/>
          <w:szCs w:val="22"/>
        </w:rPr>
      </w:pPr>
    </w:p>
    <w:p w14:paraId="2596C08C" w14:textId="55DAA4BD" w:rsidR="00CF4438" w:rsidRPr="001D7AB2" w:rsidRDefault="00EA538D" w:rsidP="00AD4366">
      <w:pPr>
        <w:spacing w:line="360" w:lineRule="auto"/>
        <w:jc w:val="both"/>
        <w:rPr>
          <w:rFonts w:ascii="Arial" w:hAnsi="Arial" w:cs="Arial"/>
          <w:sz w:val="22"/>
          <w:szCs w:val="22"/>
        </w:rPr>
      </w:pPr>
      <w:r w:rsidRPr="001D7AB2">
        <w:rPr>
          <w:rFonts w:ascii="Arial" w:hAnsi="Arial" w:cs="Arial"/>
          <w:b/>
          <w:bCs/>
          <w:sz w:val="22"/>
          <w:szCs w:val="22"/>
        </w:rPr>
        <w:t xml:space="preserve">Objectives </w:t>
      </w:r>
      <w:r w:rsidRPr="001D7AB2">
        <w:rPr>
          <w:rFonts w:ascii="Arial" w:hAnsi="Arial" w:cs="Arial"/>
          <w:sz w:val="22"/>
          <w:szCs w:val="22"/>
        </w:rPr>
        <w:t xml:space="preserve">are </w:t>
      </w:r>
      <w:r w:rsidR="00212154" w:rsidRPr="001D7AB2">
        <w:rPr>
          <w:rFonts w:ascii="Arial" w:hAnsi="Arial" w:cs="Arial"/>
          <w:sz w:val="22"/>
          <w:szCs w:val="22"/>
        </w:rPr>
        <w:t>SMART goals that link in with the mission. Can</w:t>
      </w:r>
      <w:r w:rsidR="00DE4ECF" w:rsidRPr="001D7AB2">
        <w:rPr>
          <w:rFonts w:ascii="Arial" w:hAnsi="Arial" w:cs="Arial"/>
          <w:sz w:val="22"/>
          <w:szCs w:val="22"/>
        </w:rPr>
        <w:t>d</w:t>
      </w:r>
      <w:r w:rsidR="00212154" w:rsidRPr="001D7AB2">
        <w:rPr>
          <w:rFonts w:ascii="Arial" w:hAnsi="Arial" w:cs="Arial"/>
          <w:sz w:val="22"/>
          <w:szCs w:val="22"/>
        </w:rPr>
        <w:t xml:space="preserve">y Kittens </w:t>
      </w:r>
      <w:r w:rsidR="00FD7D67" w:rsidRPr="001D7AB2">
        <w:rPr>
          <w:rFonts w:ascii="Arial" w:hAnsi="Arial" w:cs="Arial"/>
          <w:sz w:val="22"/>
          <w:szCs w:val="22"/>
        </w:rPr>
        <w:t xml:space="preserve">have </w:t>
      </w:r>
      <w:r w:rsidR="005445CC" w:rsidRPr="001D7AB2">
        <w:rPr>
          <w:rFonts w:ascii="Arial" w:hAnsi="Arial" w:cs="Arial"/>
          <w:sz w:val="22"/>
          <w:szCs w:val="22"/>
        </w:rPr>
        <w:t xml:space="preserve">a mobile </w:t>
      </w:r>
      <w:r w:rsidR="00426B40" w:rsidRPr="001D7AB2">
        <w:rPr>
          <w:rFonts w:ascii="Arial" w:hAnsi="Arial" w:cs="Arial"/>
          <w:sz w:val="22"/>
          <w:szCs w:val="22"/>
        </w:rPr>
        <w:t xml:space="preserve">Candy Van and permanent stores in 15 different </w:t>
      </w:r>
      <w:r w:rsidR="00A66034" w:rsidRPr="001D7AB2">
        <w:rPr>
          <w:rFonts w:ascii="Arial" w:hAnsi="Arial" w:cs="Arial"/>
          <w:sz w:val="22"/>
          <w:szCs w:val="22"/>
        </w:rPr>
        <w:t>countries. They intend to expand this number and sell in other countries. Can</w:t>
      </w:r>
      <w:r w:rsidR="006A2B46" w:rsidRPr="001D7AB2">
        <w:rPr>
          <w:rFonts w:ascii="Arial" w:hAnsi="Arial" w:cs="Arial"/>
          <w:sz w:val="22"/>
          <w:szCs w:val="22"/>
        </w:rPr>
        <w:t>d</w:t>
      </w:r>
      <w:r w:rsidR="00A66034" w:rsidRPr="001D7AB2">
        <w:rPr>
          <w:rFonts w:ascii="Arial" w:hAnsi="Arial" w:cs="Arial"/>
          <w:sz w:val="22"/>
          <w:szCs w:val="22"/>
        </w:rPr>
        <w:t>y Kittens may have a SMART</w:t>
      </w:r>
      <w:r w:rsidR="009128AB" w:rsidRPr="001D7AB2">
        <w:rPr>
          <w:rFonts w:ascii="Arial" w:hAnsi="Arial" w:cs="Arial"/>
          <w:sz w:val="22"/>
          <w:szCs w:val="22"/>
        </w:rPr>
        <w:t xml:space="preserve"> target for </w:t>
      </w:r>
      <w:r w:rsidR="00747878" w:rsidRPr="001D7AB2">
        <w:rPr>
          <w:rFonts w:ascii="Arial" w:hAnsi="Arial" w:cs="Arial"/>
          <w:sz w:val="22"/>
          <w:szCs w:val="22"/>
        </w:rPr>
        <w:t>this,</w:t>
      </w:r>
      <w:r w:rsidR="009128AB" w:rsidRPr="001D7AB2">
        <w:rPr>
          <w:rFonts w:ascii="Arial" w:hAnsi="Arial" w:cs="Arial"/>
          <w:sz w:val="22"/>
          <w:szCs w:val="22"/>
        </w:rPr>
        <w:t xml:space="preserve"> b</w:t>
      </w:r>
      <w:r w:rsidR="001B2EBD" w:rsidRPr="001D7AB2">
        <w:rPr>
          <w:rFonts w:ascii="Arial" w:hAnsi="Arial" w:cs="Arial"/>
          <w:sz w:val="22"/>
          <w:szCs w:val="22"/>
        </w:rPr>
        <w:t xml:space="preserve">ut this was not </w:t>
      </w:r>
      <w:r w:rsidR="002B6342" w:rsidRPr="001D7AB2">
        <w:rPr>
          <w:rFonts w:ascii="Arial" w:hAnsi="Arial" w:cs="Arial"/>
          <w:sz w:val="22"/>
          <w:szCs w:val="22"/>
        </w:rPr>
        <w:t>apparent when conducting research.</w:t>
      </w:r>
      <w:r w:rsidR="00747878" w:rsidRPr="001D7AB2">
        <w:rPr>
          <w:rFonts w:ascii="Arial" w:hAnsi="Arial" w:cs="Arial"/>
          <w:sz w:val="22"/>
          <w:szCs w:val="22"/>
        </w:rPr>
        <w:t xml:space="preserve"> According to Appear Here (2019), Candy Kittens are developing new products and flavours in summer. They were also considering reducing plastics and that was due to be revealed in six months. A year has passed since, and they are still using plastic packaging</w:t>
      </w:r>
      <w:r w:rsidR="004B68A1" w:rsidRPr="001D7AB2">
        <w:rPr>
          <w:rFonts w:ascii="Arial" w:hAnsi="Arial" w:cs="Arial"/>
          <w:sz w:val="22"/>
          <w:szCs w:val="22"/>
        </w:rPr>
        <w:t>. According to their website, they are using recyclable plastics (Williams, n.d.a).</w:t>
      </w:r>
      <w:r w:rsidR="0074308D" w:rsidRPr="001D7AB2">
        <w:rPr>
          <w:rFonts w:ascii="Arial" w:hAnsi="Arial" w:cs="Arial"/>
          <w:sz w:val="22"/>
          <w:szCs w:val="22"/>
        </w:rPr>
        <w:t xml:space="preserve"> In addition, they want to become B-Corp certified, make products 100% vegan, and become a carbon neutral business in the near future</w:t>
      </w:r>
      <w:r w:rsidR="004B68A1" w:rsidRPr="001D7AB2">
        <w:rPr>
          <w:rFonts w:ascii="Arial" w:hAnsi="Arial" w:cs="Arial"/>
          <w:sz w:val="22"/>
          <w:szCs w:val="22"/>
        </w:rPr>
        <w:t>.</w:t>
      </w:r>
      <w:r w:rsidR="0074308D" w:rsidRPr="001D7AB2">
        <w:rPr>
          <w:rFonts w:ascii="Arial" w:hAnsi="Arial" w:cs="Arial"/>
          <w:sz w:val="22"/>
          <w:szCs w:val="22"/>
        </w:rPr>
        <w:t xml:space="preserve"> </w:t>
      </w:r>
      <w:r w:rsidR="004B68A1" w:rsidRPr="001D7AB2">
        <w:rPr>
          <w:rFonts w:ascii="Arial" w:hAnsi="Arial" w:cs="Arial"/>
          <w:sz w:val="22"/>
          <w:szCs w:val="22"/>
        </w:rPr>
        <w:t>They regularly update their website, however there is not a date specified.</w:t>
      </w:r>
    </w:p>
    <w:p w14:paraId="3FEEC119" w14:textId="77777777" w:rsidR="001D7AB2" w:rsidRDefault="001D7AB2" w:rsidP="00AD4366">
      <w:pPr>
        <w:spacing w:line="360" w:lineRule="auto"/>
        <w:jc w:val="both"/>
        <w:rPr>
          <w:rFonts w:ascii="Arial" w:hAnsi="Arial" w:cs="Arial"/>
        </w:rPr>
      </w:pPr>
    </w:p>
    <w:p w14:paraId="27D62B26" w14:textId="4572BF23" w:rsidR="00CF4438" w:rsidRPr="001D7AB2" w:rsidRDefault="00CB6AD8" w:rsidP="00AD4366">
      <w:pPr>
        <w:spacing w:line="360" w:lineRule="auto"/>
        <w:jc w:val="both"/>
        <w:rPr>
          <w:rFonts w:ascii="Arial" w:hAnsi="Arial" w:cs="Arial"/>
          <w:sz w:val="22"/>
          <w:szCs w:val="22"/>
        </w:rPr>
      </w:pPr>
      <w:r w:rsidRPr="001D7AB2">
        <w:rPr>
          <w:rFonts w:ascii="Arial" w:hAnsi="Arial" w:cs="Arial"/>
          <w:b/>
          <w:bCs/>
          <w:sz w:val="22"/>
          <w:szCs w:val="22"/>
        </w:rPr>
        <w:t>Strategies</w:t>
      </w:r>
      <w:r w:rsidRPr="001D7AB2">
        <w:rPr>
          <w:rFonts w:ascii="Arial" w:hAnsi="Arial" w:cs="Arial"/>
          <w:sz w:val="22"/>
          <w:szCs w:val="22"/>
        </w:rPr>
        <w:t xml:space="preserve"> is the plan of action, created to achieve long term </w:t>
      </w:r>
      <w:r w:rsidR="00A822FE" w:rsidRPr="001D7AB2">
        <w:rPr>
          <w:rFonts w:ascii="Arial" w:hAnsi="Arial" w:cs="Arial"/>
          <w:sz w:val="22"/>
          <w:szCs w:val="22"/>
        </w:rPr>
        <w:t xml:space="preserve">goals. </w:t>
      </w:r>
      <w:r w:rsidR="00B302BC" w:rsidRPr="001D7AB2">
        <w:rPr>
          <w:rFonts w:ascii="Arial" w:hAnsi="Arial" w:cs="Arial"/>
          <w:sz w:val="22"/>
          <w:szCs w:val="22"/>
        </w:rPr>
        <w:t>Candy Kittens need to ensure everyone is working towa</w:t>
      </w:r>
      <w:r w:rsidR="005A48B9" w:rsidRPr="001D7AB2">
        <w:rPr>
          <w:rFonts w:ascii="Arial" w:hAnsi="Arial" w:cs="Arial"/>
          <w:sz w:val="22"/>
          <w:szCs w:val="22"/>
        </w:rPr>
        <w:t>r</w:t>
      </w:r>
      <w:r w:rsidR="00B302BC" w:rsidRPr="001D7AB2">
        <w:rPr>
          <w:rFonts w:ascii="Arial" w:hAnsi="Arial" w:cs="Arial"/>
          <w:sz w:val="22"/>
          <w:szCs w:val="22"/>
        </w:rPr>
        <w:t xml:space="preserve">ds the same path, which is to </w:t>
      </w:r>
      <w:r w:rsidR="005A48B9" w:rsidRPr="001D7AB2">
        <w:rPr>
          <w:rFonts w:ascii="Arial" w:hAnsi="Arial" w:cs="Arial"/>
          <w:sz w:val="22"/>
          <w:szCs w:val="22"/>
        </w:rPr>
        <w:t>achieve the vision</w:t>
      </w:r>
      <w:r w:rsidR="00A27559" w:rsidRPr="001D7AB2">
        <w:rPr>
          <w:rFonts w:ascii="Arial" w:hAnsi="Arial" w:cs="Arial"/>
          <w:sz w:val="22"/>
          <w:szCs w:val="22"/>
        </w:rPr>
        <w:t xml:space="preserve"> of the business. Without everyone on board, the business will </w:t>
      </w:r>
      <w:r w:rsidR="001E6ED3" w:rsidRPr="001D7AB2">
        <w:rPr>
          <w:rFonts w:ascii="Arial" w:hAnsi="Arial" w:cs="Arial"/>
          <w:sz w:val="22"/>
          <w:szCs w:val="22"/>
        </w:rPr>
        <w:t>struggle.</w:t>
      </w:r>
    </w:p>
    <w:p w14:paraId="5E1B807F" w14:textId="77777777" w:rsidR="001D7AB2" w:rsidRDefault="001D7AB2" w:rsidP="00AD4366">
      <w:pPr>
        <w:spacing w:line="360" w:lineRule="auto"/>
        <w:jc w:val="both"/>
        <w:rPr>
          <w:rFonts w:ascii="Arial" w:hAnsi="Arial" w:cs="Arial"/>
        </w:rPr>
      </w:pPr>
    </w:p>
    <w:p w14:paraId="46E3F71D" w14:textId="77777777" w:rsidR="00F65824" w:rsidRPr="001D7AB2" w:rsidRDefault="00617E6B" w:rsidP="00F65824">
      <w:pPr>
        <w:spacing w:line="360" w:lineRule="auto"/>
        <w:jc w:val="both"/>
        <w:rPr>
          <w:rFonts w:ascii="Arial" w:hAnsi="Arial" w:cs="Arial"/>
          <w:sz w:val="22"/>
          <w:szCs w:val="22"/>
        </w:rPr>
      </w:pPr>
      <w:r w:rsidRPr="001D7AB2">
        <w:rPr>
          <w:rFonts w:ascii="Arial" w:hAnsi="Arial" w:cs="Arial"/>
          <w:sz w:val="22"/>
          <w:szCs w:val="22"/>
        </w:rPr>
        <w:lastRenderedPageBreak/>
        <w:t xml:space="preserve">Lastly, </w:t>
      </w:r>
      <w:r w:rsidRPr="001D7AB2">
        <w:rPr>
          <w:rFonts w:ascii="Arial" w:hAnsi="Arial" w:cs="Arial"/>
          <w:b/>
          <w:bCs/>
          <w:sz w:val="22"/>
          <w:szCs w:val="22"/>
        </w:rPr>
        <w:t>tactics</w:t>
      </w:r>
      <w:r w:rsidRPr="001D7AB2">
        <w:rPr>
          <w:rFonts w:ascii="Arial" w:hAnsi="Arial" w:cs="Arial"/>
          <w:sz w:val="22"/>
          <w:szCs w:val="22"/>
        </w:rPr>
        <w:t xml:space="preserve"> are the detailed activities that have to be met to pass each stage of the plan.</w:t>
      </w:r>
      <w:r w:rsidR="00FE0CBB" w:rsidRPr="001D7AB2">
        <w:rPr>
          <w:rFonts w:ascii="Arial" w:hAnsi="Arial" w:cs="Arial"/>
          <w:sz w:val="22"/>
          <w:szCs w:val="22"/>
        </w:rPr>
        <w:t xml:space="preserve"> This can be </w:t>
      </w:r>
      <w:r w:rsidR="00EA5261" w:rsidRPr="001D7AB2">
        <w:rPr>
          <w:rFonts w:ascii="Arial" w:hAnsi="Arial" w:cs="Arial"/>
          <w:sz w:val="22"/>
          <w:szCs w:val="22"/>
        </w:rPr>
        <w:t xml:space="preserve">adjusted </w:t>
      </w:r>
      <w:r w:rsidR="00FE0CBB" w:rsidRPr="001D7AB2">
        <w:rPr>
          <w:rFonts w:ascii="Arial" w:hAnsi="Arial" w:cs="Arial"/>
          <w:sz w:val="22"/>
          <w:szCs w:val="22"/>
        </w:rPr>
        <w:t xml:space="preserve">for better performance. </w:t>
      </w:r>
      <w:r w:rsidR="00EA5261" w:rsidRPr="001D7AB2">
        <w:rPr>
          <w:rFonts w:ascii="Arial" w:hAnsi="Arial" w:cs="Arial"/>
          <w:sz w:val="22"/>
          <w:szCs w:val="22"/>
        </w:rPr>
        <w:t>The most important thing to learn from this framework is that each</w:t>
      </w:r>
      <w:r w:rsidR="009D0275" w:rsidRPr="001D7AB2">
        <w:rPr>
          <w:rFonts w:ascii="Arial" w:hAnsi="Arial" w:cs="Arial"/>
          <w:sz w:val="22"/>
          <w:szCs w:val="22"/>
        </w:rPr>
        <w:t xml:space="preserve"> tier is linked to another so these must be encountered </w:t>
      </w:r>
      <w:r w:rsidR="00A22EFD" w:rsidRPr="001D7AB2">
        <w:rPr>
          <w:rFonts w:ascii="Arial" w:hAnsi="Arial" w:cs="Arial"/>
          <w:sz w:val="22"/>
          <w:szCs w:val="22"/>
        </w:rPr>
        <w:t>to see progress.</w:t>
      </w:r>
    </w:p>
    <w:p w14:paraId="1AE82DED" w14:textId="77777777" w:rsidR="007D4AB4" w:rsidRDefault="007D4AB4" w:rsidP="00F65824">
      <w:pPr>
        <w:spacing w:line="360" w:lineRule="auto"/>
        <w:jc w:val="both"/>
        <w:rPr>
          <w:rFonts w:ascii="Arial" w:hAnsi="Arial" w:cs="Arial"/>
        </w:rPr>
      </w:pPr>
    </w:p>
    <w:p w14:paraId="41749C24" w14:textId="0AE74BCB" w:rsidR="007D4AB4" w:rsidRDefault="007D4AB4" w:rsidP="00326B4D">
      <w:pPr>
        <w:pStyle w:val="Heading2"/>
        <w:jc w:val="center"/>
      </w:pPr>
      <w:bookmarkStart w:id="4" w:name="_Toc57810706"/>
      <w:r>
        <w:t>Balanced Scorecard</w:t>
      </w:r>
      <w:bookmarkEnd w:id="4"/>
    </w:p>
    <w:p w14:paraId="07293AC0" w14:textId="77777777" w:rsidR="007D4AB4" w:rsidRDefault="007D4AB4" w:rsidP="00F65824">
      <w:pPr>
        <w:spacing w:line="360" w:lineRule="auto"/>
        <w:jc w:val="both"/>
        <w:rPr>
          <w:rFonts w:ascii="Arial" w:hAnsi="Arial" w:cs="Arial"/>
        </w:rPr>
      </w:pPr>
    </w:p>
    <w:p w14:paraId="12E14584" w14:textId="2489AB97" w:rsidR="00364CB1" w:rsidRPr="00975DAC" w:rsidRDefault="00D86B52" w:rsidP="00F65824">
      <w:pPr>
        <w:spacing w:line="360" w:lineRule="auto"/>
        <w:jc w:val="both"/>
        <w:rPr>
          <w:rFonts w:ascii="Arial" w:hAnsi="Arial" w:cs="Arial"/>
          <w:sz w:val="22"/>
          <w:szCs w:val="22"/>
        </w:rPr>
      </w:pPr>
      <w:r w:rsidRPr="00975DAC">
        <w:rPr>
          <w:rFonts w:ascii="Arial" w:hAnsi="Arial" w:cs="Arial"/>
          <w:sz w:val="22"/>
          <w:szCs w:val="22"/>
        </w:rPr>
        <w:t>Another way of analysing Candy Kittens strategic direction is by using</w:t>
      </w:r>
      <w:r w:rsidR="0022494E" w:rsidRPr="00975DAC">
        <w:rPr>
          <w:rFonts w:ascii="Arial" w:hAnsi="Arial" w:cs="Arial"/>
          <w:sz w:val="22"/>
          <w:szCs w:val="22"/>
        </w:rPr>
        <w:t xml:space="preserve"> a</w:t>
      </w:r>
      <w:r w:rsidR="005D175E" w:rsidRPr="00975DAC">
        <w:rPr>
          <w:rFonts w:ascii="Arial" w:hAnsi="Arial" w:cs="Arial"/>
          <w:sz w:val="22"/>
          <w:szCs w:val="22"/>
        </w:rPr>
        <w:t xml:space="preserve"> Balanced Score</w:t>
      </w:r>
      <w:r w:rsidR="00567C7D" w:rsidRPr="00975DAC">
        <w:rPr>
          <w:rFonts w:ascii="Arial" w:hAnsi="Arial" w:cs="Arial"/>
          <w:sz w:val="22"/>
          <w:szCs w:val="22"/>
        </w:rPr>
        <w:t>ca</w:t>
      </w:r>
      <w:r w:rsidR="005D175E" w:rsidRPr="00975DAC">
        <w:rPr>
          <w:rFonts w:ascii="Arial" w:hAnsi="Arial" w:cs="Arial"/>
          <w:sz w:val="22"/>
          <w:szCs w:val="22"/>
        </w:rPr>
        <w:t>rd</w:t>
      </w:r>
      <w:r w:rsidR="002E54E2" w:rsidRPr="00975DAC">
        <w:rPr>
          <w:rFonts w:ascii="Arial" w:hAnsi="Arial" w:cs="Arial"/>
          <w:sz w:val="22"/>
          <w:szCs w:val="22"/>
        </w:rPr>
        <w:t xml:space="preserve">. This technique </w:t>
      </w:r>
      <w:r w:rsidR="007911C3" w:rsidRPr="00975DAC">
        <w:rPr>
          <w:rFonts w:ascii="Arial" w:hAnsi="Arial" w:cs="Arial"/>
          <w:sz w:val="22"/>
          <w:szCs w:val="22"/>
        </w:rPr>
        <w:t xml:space="preserve">assists with the management and performance of </w:t>
      </w:r>
      <w:r w:rsidR="00F15382" w:rsidRPr="00975DAC">
        <w:rPr>
          <w:rFonts w:ascii="Arial" w:hAnsi="Arial" w:cs="Arial"/>
          <w:sz w:val="22"/>
          <w:szCs w:val="22"/>
        </w:rPr>
        <w:t xml:space="preserve">any business. </w:t>
      </w:r>
      <w:r w:rsidR="006209A1" w:rsidRPr="00975DAC">
        <w:rPr>
          <w:rFonts w:ascii="Arial" w:hAnsi="Arial" w:cs="Arial"/>
          <w:sz w:val="22"/>
          <w:szCs w:val="22"/>
        </w:rPr>
        <w:t xml:space="preserve">It focuses on internal aspects of a business and </w:t>
      </w:r>
      <w:r w:rsidR="0066461B" w:rsidRPr="00975DAC">
        <w:rPr>
          <w:rFonts w:ascii="Arial" w:hAnsi="Arial" w:cs="Arial"/>
          <w:sz w:val="22"/>
          <w:szCs w:val="22"/>
        </w:rPr>
        <w:t xml:space="preserve">its external outcomes. </w:t>
      </w:r>
      <w:r w:rsidR="00F24D39" w:rsidRPr="00975DAC">
        <w:rPr>
          <w:rFonts w:ascii="Arial" w:hAnsi="Arial" w:cs="Arial"/>
          <w:sz w:val="22"/>
          <w:szCs w:val="22"/>
        </w:rPr>
        <w:t>According to Tarver (2020), it is better to provide quantitative data for managers to examine the business and for better decision-making processes. There are four areas to consider: learning and growth, business processes, customer perspectives, and financial data. All four play a part towards the vision and strategy of a business, so Candy Kittens can use this to collect</w:t>
      </w:r>
      <w:r w:rsidR="009D293E" w:rsidRPr="00975DAC">
        <w:rPr>
          <w:rFonts w:ascii="Arial" w:hAnsi="Arial" w:cs="Arial"/>
          <w:sz w:val="22"/>
          <w:szCs w:val="22"/>
        </w:rPr>
        <w:t xml:space="preserve"> data</w:t>
      </w:r>
      <w:r w:rsidR="00F24D39" w:rsidRPr="00975DAC">
        <w:rPr>
          <w:rFonts w:ascii="Arial" w:hAnsi="Arial" w:cs="Arial"/>
          <w:sz w:val="22"/>
          <w:szCs w:val="22"/>
        </w:rPr>
        <w:t>, analyse their competitive advantage, and enhance business.</w:t>
      </w:r>
    </w:p>
    <w:p w14:paraId="5BC58CD1" w14:textId="77777777" w:rsidR="00A54155" w:rsidRDefault="00A54155"/>
    <w:p w14:paraId="29F0A110" w14:textId="77777777" w:rsidR="00364CB1" w:rsidRDefault="00364CB1" w:rsidP="00386C9D">
      <w:pPr>
        <w:pStyle w:val="Heading1"/>
        <w:jc w:val="center"/>
      </w:pPr>
      <w:bookmarkStart w:id="5" w:name="_Toc57810707"/>
      <w:r>
        <w:t>INTERNAL AND EXTERNAL ENVIRONMENT</w:t>
      </w:r>
      <w:bookmarkEnd w:id="5"/>
    </w:p>
    <w:p w14:paraId="6196C0BC" w14:textId="77777777" w:rsidR="00364CB1" w:rsidRDefault="00364CB1"/>
    <w:p w14:paraId="3BDD142C" w14:textId="1CA0E2AB" w:rsidR="00364CB1" w:rsidRPr="00975DAC" w:rsidRDefault="009B6A79" w:rsidP="00674DCE">
      <w:pPr>
        <w:spacing w:line="360" w:lineRule="auto"/>
        <w:jc w:val="both"/>
        <w:rPr>
          <w:rFonts w:ascii="Arial" w:hAnsi="Arial" w:cs="Arial"/>
          <w:sz w:val="22"/>
          <w:szCs w:val="22"/>
        </w:rPr>
      </w:pPr>
      <w:r w:rsidRPr="00975DAC">
        <w:rPr>
          <w:rFonts w:ascii="Arial" w:hAnsi="Arial" w:cs="Arial"/>
          <w:sz w:val="22"/>
          <w:szCs w:val="22"/>
        </w:rPr>
        <w:t xml:space="preserve">Every business should do environmental scanning to assess their </w:t>
      </w:r>
      <w:r w:rsidR="00D8272A" w:rsidRPr="00975DAC">
        <w:rPr>
          <w:rFonts w:ascii="Arial" w:hAnsi="Arial" w:cs="Arial"/>
          <w:sz w:val="22"/>
          <w:szCs w:val="22"/>
        </w:rPr>
        <w:t>strengths</w:t>
      </w:r>
      <w:r w:rsidRPr="00975DAC">
        <w:rPr>
          <w:rFonts w:ascii="Arial" w:hAnsi="Arial" w:cs="Arial"/>
          <w:sz w:val="22"/>
          <w:szCs w:val="22"/>
        </w:rPr>
        <w:t xml:space="preserve"> and </w:t>
      </w:r>
      <w:r w:rsidR="00D8272A" w:rsidRPr="00975DAC">
        <w:rPr>
          <w:rFonts w:ascii="Arial" w:hAnsi="Arial" w:cs="Arial"/>
          <w:sz w:val="22"/>
          <w:szCs w:val="22"/>
        </w:rPr>
        <w:t>weaknesses</w:t>
      </w:r>
      <w:r w:rsidRPr="00975DAC">
        <w:rPr>
          <w:rFonts w:ascii="Arial" w:hAnsi="Arial" w:cs="Arial"/>
          <w:sz w:val="22"/>
          <w:szCs w:val="22"/>
        </w:rPr>
        <w:t>, in order to g</w:t>
      </w:r>
      <w:r w:rsidR="00D8272A" w:rsidRPr="00975DAC">
        <w:rPr>
          <w:rFonts w:ascii="Arial" w:hAnsi="Arial" w:cs="Arial"/>
          <w:sz w:val="22"/>
          <w:szCs w:val="22"/>
        </w:rPr>
        <w:t>a</w:t>
      </w:r>
      <w:r w:rsidRPr="00975DAC">
        <w:rPr>
          <w:rFonts w:ascii="Arial" w:hAnsi="Arial" w:cs="Arial"/>
          <w:sz w:val="22"/>
          <w:szCs w:val="22"/>
        </w:rPr>
        <w:t>in better insight</w:t>
      </w:r>
      <w:r w:rsidR="00D8272A" w:rsidRPr="00975DAC">
        <w:rPr>
          <w:rFonts w:ascii="Arial" w:hAnsi="Arial" w:cs="Arial"/>
          <w:sz w:val="22"/>
          <w:szCs w:val="22"/>
        </w:rPr>
        <w:t>s</w:t>
      </w:r>
      <w:r w:rsidRPr="00975DAC">
        <w:rPr>
          <w:rFonts w:ascii="Arial" w:hAnsi="Arial" w:cs="Arial"/>
          <w:sz w:val="22"/>
          <w:szCs w:val="22"/>
        </w:rPr>
        <w:t xml:space="preserve"> into their position in the market. A PESTLE analysis looks at the </w:t>
      </w:r>
      <w:r w:rsidR="00D8272A" w:rsidRPr="00975DAC">
        <w:rPr>
          <w:rFonts w:ascii="Arial" w:hAnsi="Arial" w:cs="Arial"/>
          <w:sz w:val="22"/>
          <w:szCs w:val="22"/>
        </w:rPr>
        <w:t>macro environment, whereas a SWOT analysis is used for the microenvironment. Together with these, Candy Kittens can identify what improvements could be made for its long</w:t>
      </w:r>
      <w:r w:rsidR="00674DCE" w:rsidRPr="00975DAC">
        <w:rPr>
          <w:rFonts w:ascii="Arial" w:hAnsi="Arial" w:cs="Arial"/>
          <w:sz w:val="22"/>
          <w:szCs w:val="22"/>
        </w:rPr>
        <w:t>-</w:t>
      </w:r>
      <w:r w:rsidR="00D8272A" w:rsidRPr="00975DAC">
        <w:rPr>
          <w:rFonts w:ascii="Arial" w:hAnsi="Arial" w:cs="Arial"/>
          <w:sz w:val="22"/>
          <w:szCs w:val="22"/>
        </w:rPr>
        <w:t>term health.</w:t>
      </w:r>
    </w:p>
    <w:p w14:paraId="63248E6A" w14:textId="6B972883" w:rsidR="00CB0F20" w:rsidRPr="00674DCE" w:rsidRDefault="009D0009" w:rsidP="009D0009">
      <w:pPr>
        <w:pStyle w:val="Heading2"/>
        <w:jc w:val="center"/>
      </w:pPr>
      <w:bookmarkStart w:id="6" w:name="_Toc57810708"/>
      <w:r>
        <w:t>Pestle Analysis</w:t>
      </w:r>
      <w:bookmarkEnd w:id="6"/>
    </w:p>
    <w:p w14:paraId="33E0B36F" w14:textId="77777777" w:rsidR="009D0009" w:rsidRDefault="009D0009" w:rsidP="00674DCE">
      <w:pPr>
        <w:spacing w:line="360" w:lineRule="auto"/>
        <w:jc w:val="both"/>
        <w:rPr>
          <w:rFonts w:ascii="Arial" w:hAnsi="Arial" w:cs="Arial"/>
        </w:rPr>
      </w:pPr>
    </w:p>
    <w:p w14:paraId="3E7A5B94" w14:textId="601D7FB8" w:rsidR="00D8272A" w:rsidRPr="00975DAC" w:rsidRDefault="00674DCE" w:rsidP="00674DCE">
      <w:pPr>
        <w:spacing w:line="360" w:lineRule="auto"/>
        <w:jc w:val="both"/>
        <w:rPr>
          <w:rFonts w:ascii="Arial" w:hAnsi="Arial" w:cs="Arial"/>
          <w:sz w:val="22"/>
          <w:szCs w:val="22"/>
        </w:rPr>
      </w:pPr>
      <w:r w:rsidRPr="00975DAC">
        <w:rPr>
          <w:rFonts w:ascii="Arial" w:hAnsi="Arial" w:cs="Arial"/>
          <w:sz w:val="22"/>
          <w:szCs w:val="22"/>
        </w:rPr>
        <w:t xml:space="preserve">PESTLE, which stands for </w:t>
      </w:r>
      <w:r w:rsidR="00C20908" w:rsidRPr="00975DAC">
        <w:rPr>
          <w:rFonts w:ascii="Arial" w:hAnsi="Arial" w:cs="Arial"/>
          <w:sz w:val="22"/>
          <w:szCs w:val="22"/>
        </w:rPr>
        <w:t>P</w:t>
      </w:r>
      <w:r w:rsidRPr="00975DAC">
        <w:rPr>
          <w:rFonts w:ascii="Arial" w:hAnsi="Arial" w:cs="Arial"/>
          <w:sz w:val="22"/>
          <w:szCs w:val="22"/>
        </w:rPr>
        <w:t xml:space="preserve">olitical, </w:t>
      </w:r>
      <w:r w:rsidR="00C20908" w:rsidRPr="00975DAC">
        <w:rPr>
          <w:rFonts w:ascii="Arial" w:hAnsi="Arial" w:cs="Arial"/>
          <w:sz w:val="22"/>
          <w:szCs w:val="22"/>
        </w:rPr>
        <w:t>E</w:t>
      </w:r>
      <w:r w:rsidRPr="00975DAC">
        <w:rPr>
          <w:rFonts w:ascii="Arial" w:hAnsi="Arial" w:cs="Arial"/>
          <w:sz w:val="22"/>
          <w:szCs w:val="22"/>
        </w:rPr>
        <w:t xml:space="preserve">conomic, </w:t>
      </w:r>
      <w:r w:rsidR="00C20908" w:rsidRPr="00975DAC">
        <w:rPr>
          <w:rFonts w:ascii="Arial" w:hAnsi="Arial" w:cs="Arial"/>
          <w:sz w:val="22"/>
          <w:szCs w:val="22"/>
        </w:rPr>
        <w:t>S</w:t>
      </w:r>
      <w:r w:rsidRPr="00975DAC">
        <w:rPr>
          <w:rFonts w:ascii="Arial" w:hAnsi="Arial" w:cs="Arial"/>
          <w:sz w:val="22"/>
          <w:szCs w:val="22"/>
        </w:rPr>
        <w:t xml:space="preserve">ociological, </w:t>
      </w:r>
      <w:r w:rsidR="00C20908" w:rsidRPr="00975DAC">
        <w:rPr>
          <w:rFonts w:ascii="Arial" w:hAnsi="Arial" w:cs="Arial"/>
          <w:sz w:val="22"/>
          <w:szCs w:val="22"/>
        </w:rPr>
        <w:t>T</w:t>
      </w:r>
      <w:r w:rsidRPr="00975DAC">
        <w:rPr>
          <w:rFonts w:ascii="Arial" w:hAnsi="Arial" w:cs="Arial"/>
          <w:sz w:val="22"/>
          <w:szCs w:val="22"/>
        </w:rPr>
        <w:t xml:space="preserve">echnological, </w:t>
      </w:r>
      <w:r w:rsidR="00C20908" w:rsidRPr="00975DAC">
        <w:rPr>
          <w:rFonts w:ascii="Arial" w:hAnsi="Arial" w:cs="Arial"/>
          <w:sz w:val="22"/>
          <w:szCs w:val="22"/>
        </w:rPr>
        <w:t>L</w:t>
      </w:r>
      <w:r w:rsidRPr="00975DAC">
        <w:rPr>
          <w:rFonts w:ascii="Arial" w:hAnsi="Arial" w:cs="Arial"/>
          <w:sz w:val="22"/>
          <w:szCs w:val="22"/>
        </w:rPr>
        <w:t xml:space="preserve">egal, and </w:t>
      </w:r>
      <w:r w:rsidR="00C20908" w:rsidRPr="00975DAC">
        <w:rPr>
          <w:rFonts w:ascii="Arial" w:hAnsi="Arial" w:cs="Arial"/>
          <w:sz w:val="22"/>
          <w:szCs w:val="22"/>
        </w:rPr>
        <w:t>E</w:t>
      </w:r>
      <w:r w:rsidRPr="00975DAC">
        <w:rPr>
          <w:rFonts w:ascii="Arial" w:hAnsi="Arial" w:cs="Arial"/>
          <w:sz w:val="22"/>
          <w:szCs w:val="22"/>
        </w:rPr>
        <w:t>nvironmental, is a concept that analyses external factors influencing a business</w:t>
      </w:r>
      <w:r w:rsidR="0050027D" w:rsidRPr="00975DAC">
        <w:rPr>
          <w:rFonts w:ascii="Arial" w:hAnsi="Arial" w:cs="Arial"/>
          <w:sz w:val="22"/>
          <w:szCs w:val="22"/>
        </w:rPr>
        <w:t xml:space="preserve"> (</w:t>
      </w:r>
      <w:r w:rsidR="00685E25" w:rsidRPr="00975DAC">
        <w:rPr>
          <w:rFonts w:ascii="Arial" w:hAnsi="Arial" w:cs="Arial"/>
          <w:sz w:val="22"/>
          <w:szCs w:val="22"/>
        </w:rPr>
        <w:t>PESTLE Analysis, 2020)</w:t>
      </w:r>
      <w:r w:rsidRPr="00975DAC">
        <w:rPr>
          <w:rFonts w:ascii="Arial" w:hAnsi="Arial" w:cs="Arial"/>
          <w:sz w:val="22"/>
          <w:szCs w:val="22"/>
        </w:rPr>
        <w:t xml:space="preserve">. This would enable Candy Kittens to evaluate their business from different angles and help them make judgements. </w:t>
      </w:r>
      <w:r w:rsidR="009832AA" w:rsidRPr="00975DAC">
        <w:rPr>
          <w:rFonts w:ascii="Arial" w:hAnsi="Arial" w:cs="Arial"/>
          <w:sz w:val="22"/>
          <w:szCs w:val="22"/>
        </w:rPr>
        <w:t xml:space="preserve">However, this tool can be time consuming. </w:t>
      </w:r>
      <w:r w:rsidR="00E95901" w:rsidRPr="00975DAC">
        <w:rPr>
          <w:rFonts w:ascii="Arial" w:hAnsi="Arial" w:cs="Arial"/>
          <w:sz w:val="22"/>
          <w:szCs w:val="22"/>
        </w:rPr>
        <w:t>Rastogi (2016) suggests s</w:t>
      </w:r>
      <w:r w:rsidR="00802A3D" w:rsidRPr="00975DAC">
        <w:rPr>
          <w:rFonts w:ascii="Arial" w:hAnsi="Arial" w:cs="Arial"/>
          <w:sz w:val="22"/>
          <w:szCs w:val="22"/>
        </w:rPr>
        <w:t xml:space="preserve">ome people may overthink ideas causing themselves </w:t>
      </w:r>
      <w:r w:rsidR="007D0476" w:rsidRPr="00975DAC">
        <w:rPr>
          <w:rFonts w:ascii="Arial" w:hAnsi="Arial" w:cs="Arial"/>
          <w:sz w:val="22"/>
          <w:szCs w:val="22"/>
        </w:rPr>
        <w:t xml:space="preserve">stress </w:t>
      </w:r>
      <w:r w:rsidR="00802A3D" w:rsidRPr="00975DAC">
        <w:rPr>
          <w:rFonts w:ascii="Arial" w:hAnsi="Arial" w:cs="Arial"/>
          <w:sz w:val="22"/>
          <w:szCs w:val="22"/>
        </w:rPr>
        <w:t xml:space="preserve">or the business, or perhaps underestimate the importance of the tool and provide </w:t>
      </w:r>
      <w:r w:rsidR="00DF5A4D" w:rsidRPr="00975DAC">
        <w:rPr>
          <w:rFonts w:ascii="Arial" w:hAnsi="Arial" w:cs="Arial"/>
          <w:sz w:val="22"/>
          <w:szCs w:val="22"/>
        </w:rPr>
        <w:t>insufficient</w:t>
      </w:r>
      <w:r w:rsidR="00802A3D" w:rsidRPr="00975DAC">
        <w:rPr>
          <w:rFonts w:ascii="Arial" w:hAnsi="Arial" w:cs="Arial"/>
          <w:sz w:val="22"/>
          <w:szCs w:val="22"/>
        </w:rPr>
        <w:t xml:space="preserve"> information</w:t>
      </w:r>
      <w:r w:rsidR="0063685C" w:rsidRPr="00975DAC">
        <w:rPr>
          <w:rFonts w:ascii="Arial" w:hAnsi="Arial" w:cs="Arial"/>
          <w:sz w:val="22"/>
          <w:szCs w:val="22"/>
        </w:rPr>
        <w:t>.</w:t>
      </w:r>
      <w:r w:rsidR="00091662" w:rsidRPr="00975DAC">
        <w:rPr>
          <w:rFonts w:ascii="Arial" w:hAnsi="Arial" w:cs="Arial"/>
          <w:sz w:val="22"/>
          <w:szCs w:val="22"/>
        </w:rPr>
        <w:t xml:space="preserve"> It should be used</w:t>
      </w:r>
      <w:r w:rsidR="007D0476" w:rsidRPr="00975DAC">
        <w:rPr>
          <w:rFonts w:ascii="Arial" w:hAnsi="Arial" w:cs="Arial"/>
          <w:sz w:val="22"/>
          <w:szCs w:val="22"/>
        </w:rPr>
        <w:t xml:space="preserve"> </w:t>
      </w:r>
      <w:r w:rsidR="00091662" w:rsidRPr="00975DAC">
        <w:rPr>
          <w:rFonts w:ascii="Arial" w:hAnsi="Arial" w:cs="Arial"/>
          <w:sz w:val="22"/>
          <w:szCs w:val="22"/>
        </w:rPr>
        <w:t>regular</w:t>
      </w:r>
      <w:r w:rsidR="00197752" w:rsidRPr="00975DAC">
        <w:rPr>
          <w:rFonts w:ascii="Arial" w:hAnsi="Arial" w:cs="Arial"/>
          <w:sz w:val="22"/>
          <w:szCs w:val="22"/>
        </w:rPr>
        <w:t>ly</w:t>
      </w:r>
      <w:r w:rsidR="007D0476" w:rsidRPr="00975DAC">
        <w:rPr>
          <w:rFonts w:ascii="Arial" w:hAnsi="Arial" w:cs="Arial"/>
          <w:sz w:val="22"/>
          <w:szCs w:val="22"/>
        </w:rPr>
        <w:t>.</w:t>
      </w:r>
    </w:p>
    <w:p w14:paraId="66B9B226" w14:textId="77777777" w:rsidR="001D7AB2" w:rsidRDefault="001D7AB2" w:rsidP="00674DCE">
      <w:pPr>
        <w:spacing w:line="360" w:lineRule="auto"/>
        <w:jc w:val="both"/>
        <w:rPr>
          <w:rFonts w:ascii="Arial" w:hAnsi="Arial" w:cs="Arial"/>
        </w:rPr>
      </w:pPr>
    </w:p>
    <w:p w14:paraId="40E464DE" w14:textId="7CF442C1" w:rsidR="00674DCE" w:rsidRPr="00975DAC" w:rsidRDefault="00674DCE" w:rsidP="00674DCE">
      <w:pPr>
        <w:spacing w:line="360" w:lineRule="auto"/>
        <w:jc w:val="both"/>
        <w:rPr>
          <w:rFonts w:ascii="Arial" w:hAnsi="Arial" w:cs="Arial"/>
          <w:sz w:val="22"/>
          <w:szCs w:val="22"/>
        </w:rPr>
      </w:pPr>
      <w:r w:rsidRPr="00975DAC">
        <w:rPr>
          <w:rFonts w:ascii="Arial" w:hAnsi="Arial" w:cs="Arial"/>
          <w:b/>
          <w:bCs/>
          <w:sz w:val="22"/>
          <w:szCs w:val="22"/>
        </w:rPr>
        <w:t xml:space="preserve">Political </w:t>
      </w:r>
      <w:r w:rsidRPr="00975DAC">
        <w:rPr>
          <w:rFonts w:ascii="Arial" w:hAnsi="Arial" w:cs="Arial"/>
          <w:sz w:val="22"/>
          <w:szCs w:val="22"/>
        </w:rPr>
        <w:t xml:space="preserve">factors </w:t>
      </w:r>
      <w:r w:rsidR="00063626" w:rsidRPr="00975DAC">
        <w:rPr>
          <w:rFonts w:ascii="Arial" w:hAnsi="Arial" w:cs="Arial"/>
          <w:sz w:val="22"/>
          <w:szCs w:val="22"/>
        </w:rPr>
        <w:t>are</w:t>
      </w:r>
      <w:r w:rsidRPr="00975DAC">
        <w:rPr>
          <w:rFonts w:ascii="Arial" w:hAnsi="Arial" w:cs="Arial"/>
          <w:sz w:val="22"/>
          <w:szCs w:val="22"/>
        </w:rPr>
        <w:t xml:space="preserve"> </w:t>
      </w:r>
      <w:r w:rsidR="00063626" w:rsidRPr="00975DAC">
        <w:rPr>
          <w:rFonts w:ascii="Arial" w:hAnsi="Arial" w:cs="Arial"/>
          <w:sz w:val="22"/>
          <w:szCs w:val="22"/>
        </w:rPr>
        <w:t xml:space="preserve">government influences that may be present, for example tax policies, trade restrictions, foreign trade policy, labour law and political stability. Candy Kittens should make themselves aware of the policies so they can take proper precautions when selling their </w:t>
      </w:r>
      <w:r w:rsidR="007D681F" w:rsidRPr="00975DAC">
        <w:rPr>
          <w:rFonts w:ascii="Arial" w:hAnsi="Arial" w:cs="Arial"/>
          <w:sz w:val="22"/>
          <w:szCs w:val="22"/>
        </w:rPr>
        <w:t>products and planning budgets or it could impact long term plans.</w:t>
      </w:r>
    </w:p>
    <w:p w14:paraId="41B1D5FB" w14:textId="77777777" w:rsidR="001D7AB2" w:rsidRDefault="001D7AB2" w:rsidP="00674DCE">
      <w:pPr>
        <w:spacing w:line="360" w:lineRule="auto"/>
        <w:jc w:val="both"/>
        <w:rPr>
          <w:rFonts w:ascii="Arial" w:hAnsi="Arial" w:cs="Arial"/>
        </w:rPr>
      </w:pPr>
    </w:p>
    <w:p w14:paraId="48487436" w14:textId="5E6ADF5D" w:rsidR="007D681F" w:rsidRPr="00975DAC" w:rsidRDefault="007D681F" w:rsidP="00674DCE">
      <w:pPr>
        <w:spacing w:line="360" w:lineRule="auto"/>
        <w:jc w:val="both"/>
        <w:rPr>
          <w:rFonts w:ascii="Arial" w:hAnsi="Arial" w:cs="Arial"/>
          <w:sz w:val="22"/>
          <w:szCs w:val="22"/>
        </w:rPr>
      </w:pPr>
      <w:r w:rsidRPr="00975DAC">
        <w:rPr>
          <w:rFonts w:ascii="Arial" w:hAnsi="Arial" w:cs="Arial"/>
          <w:b/>
          <w:bCs/>
          <w:sz w:val="22"/>
          <w:szCs w:val="22"/>
        </w:rPr>
        <w:t xml:space="preserve">Economic </w:t>
      </w:r>
      <w:r w:rsidRPr="00975DAC">
        <w:rPr>
          <w:rFonts w:ascii="Arial" w:hAnsi="Arial" w:cs="Arial"/>
          <w:sz w:val="22"/>
          <w:szCs w:val="22"/>
        </w:rPr>
        <w:t xml:space="preserve">involves activities that are directly linked to the business that could also have long term impacts if not considered carefully. An example of this is a rise in inflation. Candy Kittens may be required to change their pricing on products and services. </w:t>
      </w:r>
      <w:r w:rsidR="008B7F08" w:rsidRPr="00975DAC">
        <w:rPr>
          <w:rFonts w:ascii="Arial" w:hAnsi="Arial" w:cs="Arial"/>
          <w:sz w:val="22"/>
          <w:szCs w:val="22"/>
        </w:rPr>
        <w:t>This could affect buyer or supplier power. Other factors include employment rates, interest rates and foreign exchange rates.</w:t>
      </w:r>
    </w:p>
    <w:p w14:paraId="4507E32D" w14:textId="77777777" w:rsidR="001D7AB2" w:rsidRPr="00975DAC" w:rsidRDefault="001D7AB2" w:rsidP="00674DCE">
      <w:pPr>
        <w:spacing w:line="360" w:lineRule="auto"/>
        <w:jc w:val="both"/>
        <w:rPr>
          <w:rFonts w:ascii="Arial" w:hAnsi="Arial" w:cs="Arial"/>
          <w:sz w:val="22"/>
          <w:szCs w:val="22"/>
        </w:rPr>
      </w:pPr>
    </w:p>
    <w:p w14:paraId="56F61727" w14:textId="5AA320DE" w:rsidR="008B7F08" w:rsidRPr="00975DAC" w:rsidRDefault="008B7F08" w:rsidP="00674DCE">
      <w:pPr>
        <w:spacing w:line="360" w:lineRule="auto"/>
        <w:jc w:val="both"/>
        <w:rPr>
          <w:rFonts w:ascii="Arial" w:hAnsi="Arial" w:cs="Arial"/>
          <w:sz w:val="22"/>
          <w:szCs w:val="22"/>
        </w:rPr>
      </w:pPr>
      <w:r w:rsidRPr="00975DAC">
        <w:rPr>
          <w:rFonts w:ascii="Arial" w:hAnsi="Arial" w:cs="Arial"/>
          <w:b/>
          <w:bCs/>
          <w:sz w:val="22"/>
          <w:szCs w:val="22"/>
        </w:rPr>
        <w:t>Sociological</w:t>
      </w:r>
      <w:r w:rsidRPr="00975DAC">
        <w:rPr>
          <w:rFonts w:ascii="Arial" w:hAnsi="Arial" w:cs="Arial"/>
          <w:sz w:val="22"/>
          <w:szCs w:val="22"/>
        </w:rPr>
        <w:t xml:space="preserve"> factor is the social situation of the market. This includes cultural factors, demography, population, age, beliefs and attitudes</w:t>
      </w:r>
      <w:r w:rsidR="00685E25" w:rsidRPr="00975DAC">
        <w:rPr>
          <w:rFonts w:ascii="Arial" w:hAnsi="Arial" w:cs="Arial"/>
          <w:sz w:val="22"/>
          <w:szCs w:val="22"/>
        </w:rPr>
        <w:t xml:space="preserve"> (Professional Academy, n.d.)</w:t>
      </w:r>
      <w:r w:rsidRPr="00975DAC">
        <w:rPr>
          <w:rFonts w:ascii="Arial" w:hAnsi="Arial" w:cs="Arial"/>
          <w:sz w:val="22"/>
          <w:szCs w:val="22"/>
        </w:rPr>
        <w:t xml:space="preserve">. These elements would enable Candy Kittens to assess their target market, and what they desire from the company. </w:t>
      </w:r>
      <w:r w:rsidR="0050027D" w:rsidRPr="00975DAC">
        <w:rPr>
          <w:rFonts w:ascii="Arial" w:hAnsi="Arial" w:cs="Arial"/>
          <w:sz w:val="22"/>
          <w:szCs w:val="22"/>
        </w:rPr>
        <w:t xml:space="preserve">With the current pandemic, Candy Kittens have partnered with the HEROES appeal to help frontline workers. They are donating 10p from every sale they make, both in store and online (Candy Kittens, 2020). This goes to show they are aware of social situations and </w:t>
      </w:r>
      <w:r w:rsidR="00685E25" w:rsidRPr="00975DAC">
        <w:rPr>
          <w:rFonts w:ascii="Arial" w:hAnsi="Arial" w:cs="Arial"/>
          <w:sz w:val="22"/>
          <w:szCs w:val="22"/>
        </w:rPr>
        <w:t>in</w:t>
      </w:r>
      <w:r w:rsidR="0050027D" w:rsidRPr="00975DAC">
        <w:rPr>
          <w:rFonts w:ascii="Arial" w:hAnsi="Arial" w:cs="Arial"/>
          <w:sz w:val="22"/>
          <w:szCs w:val="22"/>
        </w:rPr>
        <w:t xml:space="preserve"> doing so, are creating a better social stance</w:t>
      </w:r>
      <w:r w:rsidR="00685E25" w:rsidRPr="00975DAC">
        <w:rPr>
          <w:rFonts w:ascii="Arial" w:hAnsi="Arial" w:cs="Arial"/>
          <w:sz w:val="22"/>
          <w:szCs w:val="22"/>
        </w:rPr>
        <w:t>, which could see them more profits</w:t>
      </w:r>
      <w:r w:rsidR="0050027D" w:rsidRPr="00975DAC">
        <w:rPr>
          <w:rFonts w:ascii="Arial" w:hAnsi="Arial" w:cs="Arial"/>
          <w:sz w:val="22"/>
          <w:szCs w:val="22"/>
        </w:rPr>
        <w:t>.</w:t>
      </w:r>
    </w:p>
    <w:p w14:paraId="3F30D797" w14:textId="77777777" w:rsidR="001D7AB2" w:rsidRDefault="001D7AB2" w:rsidP="00674DCE">
      <w:pPr>
        <w:spacing w:line="360" w:lineRule="auto"/>
        <w:jc w:val="both"/>
        <w:rPr>
          <w:rFonts w:ascii="Arial" w:hAnsi="Arial" w:cs="Arial"/>
        </w:rPr>
      </w:pPr>
    </w:p>
    <w:p w14:paraId="08F243F6" w14:textId="4FCB87C2" w:rsidR="0050027D" w:rsidRPr="00975DAC" w:rsidRDefault="0050027D" w:rsidP="00674DCE">
      <w:pPr>
        <w:spacing w:line="360" w:lineRule="auto"/>
        <w:jc w:val="both"/>
        <w:rPr>
          <w:rFonts w:ascii="Arial" w:hAnsi="Arial" w:cs="Arial"/>
          <w:sz w:val="22"/>
          <w:szCs w:val="22"/>
        </w:rPr>
      </w:pPr>
      <w:r w:rsidRPr="00975DAC">
        <w:rPr>
          <w:rFonts w:ascii="Arial" w:hAnsi="Arial" w:cs="Arial"/>
          <w:b/>
          <w:bCs/>
          <w:sz w:val="22"/>
          <w:szCs w:val="22"/>
        </w:rPr>
        <w:t>Technological</w:t>
      </w:r>
      <w:r w:rsidRPr="00975DAC">
        <w:rPr>
          <w:rFonts w:ascii="Arial" w:hAnsi="Arial" w:cs="Arial"/>
          <w:sz w:val="22"/>
          <w:szCs w:val="22"/>
        </w:rPr>
        <w:t xml:space="preserve"> </w:t>
      </w:r>
      <w:r w:rsidR="00685E25" w:rsidRPr="00975DAC">
        <w:rPr>
          <w:rFonts w:ascii="Arial" w:hAnsi="Arial" w:cs="Arial"/>
          <w:sz w:val="22"/>
          <w:szCs w:val="22"/>
        </w:rPr>
        <w:t>factors in</w:t>
      </w:r>
      <w:r w:rsidR="00486995" w:rsidRPr="00975DAC">
        <w:rPr>
          <w:rFonts w:ascii="Arial" w:hAnsi="Arial" w:cs="Arial"/>
          <w:sz w:val="22"/>
          <w:szCs w:val="22"/>
        </w:rPr>
        <w:t>volve awareness and</w:t>
      </w:r>
      <w:r w:rsidR="00685E25" w:rsidRPr="00975DAC">
        <w:rPr>
          <w:rFonts w:ascii="Arial" w:hAnsi="Arial" w:cs="Arial"/>
          <w:sz w:val="22"/>
          <w:szCs w:val="22"/>
        </w:rPr>
        <w:t xml:space="preserve"> the use of innovation in technology. </w:t>
      </w:r>
      <w:r w:rsidR="00486995" w:rsidRPr="00975DAC">
        <w:rPr>
          <w:rFonts w:ascii="Arial" w:hAnsi="Arial" w:cs="Arial"/>
          <w:sz w:val="22"/>
          <w:szCs w:val="22"/>
        </w:rPr>
        <w:t xml:space="preserve">This could be achieved through production, distribution and communication. Candy Kittens are keeping up to date with modern ways of communication and advertising. They use social media, emails, and have their own website. </w:t>
      </w:r>
    </w:p>
    <w:p w14:paraId="4E23F764" w14:textId="77777777" w:rsidR="001D7AB2" w:rsidRPr="00975DAC" w:rsidRDefault="001D7AB2" w:rsidP="00674DCE">
      <w:pPr>
        <w:spacing w:line="360" w:lineRule="auto"/>
        <w:jc w:val="both"/>
        <w:rPr>
          <w:rFonts w:ascii="Arial" w:hAnsi="Arial" w:cs="Arial"/>
          <w:sz w:val="22"/>
          <w:szCs w:val="22"/>
        </w:rPr>
      </w:pPr>
    </w:p>
    <w:p w14:paraId="164BE131" w14:textId="54D68FF8" w:rsidR="00486995" w:rsidRPr="00975DAC" w:rsidRDefault="00486995" w:rsidP="00674DCE">
      <w:pPr>
        <w:spacing w:line="360" w:lineRule="auto"/>
        <w:jc w:val="both"/>
        <w:rPr>
          <w:rFonts w:ascii="Arial" w:hAnsi="Arial" w:cs="Arial"/>
          <w:sz w:val="22"/>
          <w:szCs w:val="22"/>
        </w:rPr>
      </w:pPr>
      <w:r w:rsidRPr="00975DAC">
        <w:rPr>
          <w:rFonts w:ascii="Arial" w:hAnsi="Arial" w:cs="Arial"/>
          <w:b/>
          <w:bCs/>
          <w:sz w:val="22"/>
          <w:szCs w:val="22"/>
        </w:rPr>
        <w:t xml:space="preserve">Legal </w:t>
      </w:r>
      <w:r w:rsidRPr="00975DAC">
        <w:rPr>
          <w:rFonts w:ascii="Arial" w:hAnsi="Arial" w:cs="Arial"/>
          <w:sz w:val="22"/>
          <w:szCs w:val="22"/>
        </w:rPr>
        <w:t xml:space="preserve">factors are laws that can affect the business internally and externally. Some are created by the company and some </w:t>
      </w:r>
      <w:r w:rsidR="00C20908" w:rsidRPr="00975DAC">
        <w:rPr>
          <w:rFonts w:ascii="Arial" w:hAnsi="Arial" w:cs="Arial"/>
          <w:sz w:val="22"/>
          <w:szCs w:val="22"/>
        </w:rPr>
        <w:t xml:space="preserve">are </w:t>
      </w:r>
      <w:r w:rsidRPr="00975DAC">
        <w:rPr>
          <w:rFonts w:ascii="Arial" w:hAnsi="Arial" w:cs="Arial"/>
          <w:sz w:val="22"/>
          <w:szCs w:val="22"/>
        </w:rPr>
        <w:t xml:space="preserve">from the government. Business strategies would be formed around </w:t>
      </w:r>
      <w:r w:rsidR="00C20908" w:rsidRPr="00975DAC">
        <w:rPr>
          <w:rFonts w:ascii="Arial" w:hAnsi="Arial" w:cs="Arial"/>
          <w:sz w:val="22"/>
          <w:szCs w:val="22"/>
        </w:rPr>
        <w:t xml:space="preserve">these </w:t>
      </w:r>
      <w:r w:rsidRPr="00975DAC">
        <w:rPr>
          <w:rFonts w:ascii="Arial" w:hAnsi="Arial" w:cs="Arial"/>
          <w:sz w:val="22"/>
          <w:szCs w:val="22"/>
        </w:rPr>
        <w:t xml:space="preserve">rules and regulations, for example health and safety, discrimination law, employment law and </w:t>
      </w:r>
      <w:r w:rsidR="000E6B8C" w:rsidRPr="00975DAC">
        <w:rPr>
          <w:rFonts w:ascii="Arial" w:hAnsi="Arial" w:cs="Arial"/>
          <w:sz w:val="22"/>
          <w:szCs w:val="22"/>
        </w:rPr>
        <w:t>data</w:t>
      </w:r>
      <w:r w:rsidR="00C20908" w:rsidRPr="00975DAC">
        <w:rPr>
          <w:rFonts w:ascii="Arial" w:hAnsi="Arial" w:cs="Arial"/>
          <w:sz w:val="22"/>
          <w:szCs w:val="22"/>
        </w:rPr>
        <w:t xml:space="preserve"> protection laws, cited by Business-to-you (2016). Candy Kittens must be aware of these laws in order to trade successfully and ethically, especially as they sell in other countries where they may have separate laws. It is imperative to stay up to date with any changes.</w:t>
      </w:r>
    </w:p>
    <w:p w14:paraId="465DF25D" w14:textId="77777777" w:rsidR="001D7AB2" w:rsidRDefault="001D7AB2" w:rsidP="00674DCE">
      <w:pPr>
        <w:spacing w:line="360" w:lineRule="auto"/>
        <w:jc w:val="both"/>
        <w:rPr>
          <w:rFonts w:ascii="Arial" w:hAnsi="Arial" w:cs="Arial"/>
        </w:rPr>
      </w:pPr>
    </w:p>
    <w:p w14:paraId="1B619C4E" w14:textId="6A487F70" w:rsidR="00C20908" w:rsidRPr="00975DAC" w:rsidRDefault="00C20908" w:rsidP="00674DCE">
      <w:pPr>
        <w:spacing w:line="360" w:lineRule="auto"/>
        <w:jc w:val="both"/>
        <w:rPr>
          <w:rFonts w:ascii="Arial" w:hAnsi="Arial" w:cs="Arial"/>
          <w:sz w:val="22"/>
          <w:szCs w:val="22"/>
        </w:rPr>
      </w:pPr>
      <w:r w:rsidRPr="00975DAC">
        <w:rPr>
          <w:rFonts w:ascii="Arial" w:hAnsi="Arial" w:cs="Arial"/>
          <w:b/>
          <w:bCs/>
          <w:sz w:val="22"/>
          <w:szCs w:val="22"/>
        </w:rPr>
        <w:t>Environmental</w:t>
      </w:r>
      <w:r w:rsidRPr="00975DAC">
        <w:rPr>
          <w:rFonts w:ascii="Arial" w:hAnsi="Arial" w:cs="Arial"/>
          <w:sz w:val="22"/>
          <w:szCs w:val="22"/>
        </w:rPr>
        <w:t xml:space="preserve"> factors </w:t>
      </w:r>
      <w:r w:rsidR="00134B00" w:rsidRPr="00975DAC">
        <w:rPr>
          <w:rFonts w:ascii="Arial" w:hAnsi="Arial" w:cs="Arial"/>
          <w:sz w:val="22"/>
          <w:szCs w:val="22"/>
        </w:rPr>
        <w:t>have become very popular over the years due to pollution and carbon footprints, as a result of people and businesses. They involve aspects such as climate, weather, pollution, crime, poverty levels and climate change (Dobbs, 2019).</w:t>
      </w:r>
      <w:r w:rsidR="007F6BC5" w:rsidRPr="00975DAC">
        <w:rPr>
          <w:rFonts w:ascii="Arial" w:hAnsi="Arial" w:cs="Arial"/>
          <w:sz w:val="22"/>
          <w:szCs w:val="22"/>
        </w:rPr>
        <w:t xml:space="preserve"> Candy Kittens are aware of this and are taking responsibility and promoting sustainability. According to their Facebook</w:t>
      </w:r>
      <w:r w:rsidR="006D5D0F" w:rsidRPr="00975DAC">
        <w:rPr>
          <w:rFonts w:ascii="Arial" w:hAnsi="Arial" w:cs="Arial"/>
          <w:sz w:val="22"/>
          <w:szCs w:val="22"/>
        </w:rPr>
        <w:t xml:space="preserve"> page</w:t>
      </w:r>
      <w:r w:rsidR="00142F71" w:rsidRPr="00975DAC">
        <w:rPr>
          <w:rFonts w:ascii="Arial" w:hAnsi="Arial" w:cs="Arial"/>
          <w:sz w:val="22"/>
          <w:szCs w:val="22"/>
        </w:rPr>
        <w:t xml:space="preserve"> (Candy Kittens UK, 2020)</w:t>
      </w:r>
      <w:r w:rsidR="007F6BC5" w:rsidRPr="00975DAC">
        <w:rPr>
          <w:rFonts w:ascii="Arial" w:hAnsi="Arial" w:cs="Arial"/>
          <w:sz w:val="22"/>
          <w:szCs w:val="22"/>
        </w:rPr>
        <w:t>, they wan</w:t>
      </w:r>
      <w:r w:rsidR="006D5D0F" w:rsidRPr="00975DAC">
        <w:rPr>
          <w:rFonts w:ascii="Arial" w:hAnsi="Arial" w:cs="Arial"/>
          <w:sz w:val="22"/>
          <w:szCs w:val="22"/>
        </w:rPr>
        <w:t>t t</w:t>
      </w:r>
      <w:r w:rsidR="007F6BC5" w:rsidRPr="00975DAC">
        <w:rPr>
          <w:rFonts w:ascii="Arial" w:hAnsi="Arial" w:cs="Arial"/>
          <w:sz w:val="22"/>
          <w:szCs w:val="22"/>
        </w:rPr>
        <w:t xml:space="preserve">o give back to the planet by planting a tree with every </w:t>
      </w:r>
      <w:r w:rsidR="00164363" w:rsidRPr="00975DAC">
        <w:rPr>
          <w:rFonts w:ascii="Arial" w:hAnsi="Arial" w:cs="Arial"/>
          <w:sz w:val="22"/>
          <w:szCs w:val="22"/>
        </w:rPr>
        <w:t>sale</w:t>
      </w:r>
      <w:r w:rsidR="007F6BC5" w:rsidRPr="00975DAC">
        <w:rPr>
          <w:rFonts w:ascii="Arial" w:hAnsi="Arial" w:cs="Arial"/>
          <w:sz w:val="22"/>
          <w:szCs w:val="22"/>
        </w:rPr>
        <w:t xml:space="preserve"> on their website, in partnership with </w:t>
      </w:r>
      <w:proofErr w:type="spellStart"/>
      <w:r w:rsidR="007F6BC5" w:rsidRPr="00975DAC">
        <w:rPr>
          <w:rFonts w:ascii="Arial" w:hAnsi="Arial" w:cs="Arial"/>
          <w:sz w:val="22"/>
          <w:szCs w:val="22"/>
        </w:rPr>
        <w:t>TreeSisters</w:t>
      </w:r>
      <w:proofErr w:type="spellEnd"/>
      <w:r w:rsidR="007F6BC5" w:rsidRPr="00975DAC">
        <w:rPr>
          <w:rFonts w:ascii="Arial" w:hAnsi="Arial" w:cs="Arial"/>
          <w:sz w:val="22"/>
          <w:szCs w:val="22"/>
        </w:rPr>
        <w:t xml:space="preserve">. </w:t>
      </w:r>
      <w:r w:rsidR="00164363" w:rsidRPr="00975DAC">
        <w:rPr>
          <w:rFonts w:ascii="Arial" w:hAnsi="Arial" w:cs="Arial"/>
          <w:sz w:val="22"/>
          <w:szCs w:val="22"/>
        </w:rPr>
        <w:t xml:space="preserve">Also, instead of Black Friday, they are having Green Friday, where customers can apply a 40% discount code at </w:t>
      </w:r>
      <w:r w:rsidR="00164363" w:rsidRPr="00975DAC">
        <w:rPr>
          <w:rFonts w:ascii="Arial" w:hAnsi="Arial" w:cs="Arial"/>
          <w:sz w:val="22"/>
          <w:szCs w:val="22"/>
        </w:rPr>
        <w:lastRenderedPageBreak/>
        <w:t xml:space="preserve">checkout. </w:t>
      </w:r>
      <w:r w:rsidR="006D5D0F" w:rsidRPr="00975DAC">
        <w:rPr>
          <w:rFonts w:ascii="Arial" w:hAnsi="Arial" w:cs="Arial"/>
          <w:sz w:val="22"/>
          <w:szCs w:val="22"/>
        </w:rPr>
        <w:t xml:space="preserve">They </w:t>
      </w:r>
      <w:r w:rsidR="00164363" w:rsidRPr="00975DAC">
        <w:rPr>
          <w:rFonts w:ascii="Arial" w:hAnsi="Arial" w:cs="Arial"/>
          <w:sz w:val="22"/>
          <w:szCs w:val="22"/>
        </w:rPr>
        <w:t xml:space="preserve">promote sustainability by avoiding harmful ingredients such as animal gelatine and palm oil. They are still using </w:t>
      </w:r>
      <w:r w:rsidR="0074308D" w:rsidRPr="00975DAC">
        <w:rPr>
          <w:rFonts w:ascii="Arial" w:hAnsi="Arial" w:cs="Arial"/>
          <w:sz w:val="22"/>
          <w:szCs w:val="22"/>
        </w:rPr>
        <w:t>plastics;</w:t>
      </w:r>
      <w:r w:rsidR="00164363" w:rsidRPr="00975DAC">
        <w:rPr>
          <w:rFonts w:ascii="Arial" w:hAnsi="Arial" w:cs="Arial"/>
          <w:sz w:val="22"/>
          <w:szCs w:val="22"/>
        </w:rPr>
        <w:t xml:space="preserve"> </w:t>
      </w:r>
      <w:r w:rsidR="0074308D" w:rsidRPr="00975DAC">
        <w:rPr>
          <w:rFonts w:ascii="Arial" w:hAnsi="Arial" w:cs="Arial"/>
          <w:sz w:val="22"/>
          <w:szCs w:val="22"/>
        </w:rPr>
        <w:t>however,</w:t>
      </w:r>
      <w:r w:rsidR="00164363" w:rsidRPr="00975DAC">
        <w:rPr>
          <w:rFonts w:ascii="Arial" w:hAnsi="Arial" w:cs="Arial"/>
          <w:sz w:val="22"/>
          <w:szCs w:val="22"/>
        </w:rPr>
        <w:t xml:space="preserve"> they are recyclable (Williams, </w:t>
      </w:r>
      <w:proofErr w:type="spellStart"/>
      <w:r w:rsidR="00164363" w:rsidRPr="00975DAC">
        <w:rPr>
          <w:rFonts w:ascii="Arial" w:hAnsi="Arial" w:cs="Arial"/>
          <w:sz w:val="22"/>
          <w:szCs w:val="22"/>
        </w:rPr>
        <w:t>n.d.</w:t>
      </w:r>
      <w:r w:rsidR="0074308D" w:rsidRPr="00975DAC">
        <w:rPr>
          <w:rFonts w:ascii="Arial" w:hAnsi="Arial" w:cs="Arial"/>
          <w:sz w:val="22"/>
          <w:szCs w:val="22"/>
        </w:rPr>
        <w:t>a</w:t>
      </w:r>
      <w:proofErr w:type="spellEnd"/>
      <w:r w:rsidR="00164363" w:rsidRPr="00975DAC">
        <w:rPr>
          <w:rFonts w:ascii="Arial" w:hAnsi="Arial" w:cs="Arial"/>
          <w:sz w:val="22"/>
          <w:szCs w:val="22"/>
        </w:rPr>
        <w:t>).</w:t>
      </w:r>
    </w:p>
    <w:p w14:paraId="7A4DE90A" w14:textId="77777777" w:rsidR="00667A8F" w:rsidRDefault="00667A8F" w:rsidP="00674DCE">
      <w:pPr>
        <w:spacing w:line="360" w:lineRule="auto"/>
        <w:jc w:val="both"/>
        <w:rPr>
          <w:rFonts w:ascii="Arial" w:hAnsi="Arial" w:cs="Arial"/>
        </w:rPr>
      </w:pPr>
    </w:p>
    <w:p w14:paraId="49AF793C" w14:textId="48CB6046" w:rsidR="00C20908" w:rsidRDefault="009D0009" w:rsidP="00667A8F">
      <w:pPr>
        <w:pStyle w:val="Heading2"/>
        <w:jc w:val="center"/>
      </w:pPr>
      <w:bookmarkStart w:id="7" w:name="_Toc57810709"/>
      <w:r>
        <w:t>SWOT Analysis</w:t>
      </w:r>
      <w:bookmarkEnd w:id="7"/>
    </w:p>
    <w:p w14:paraId="3D393805" w14:textId="77777777" w:rsidR="00F4628F" w:rsidRPr="00F4628F" w:rsidRDefault="00F4628F" w:rsidP="00F4628F"/>
    <w:p w14:paraId="6A68E4E7" w14:textId="1D27A863" w:rsidR="009D0009" w:rsidRPr="00975DAC" w:rsidRDefault="000A6B56" w:rsidP="00674DCE">
      <w:pPr>
        <w:spacing w:line="360" w:lineRule="auto"/>
        <w:jc w:val="both"/>
        <w:rPr>
          <w:rFonts w:ascii="Arial" w:hAnsi="Arial" w:cs="Arial"/>
          <w:sz w:val="22"/>
          <w:szCs w:val="22"/>
        </w:rPr>
      </w:pPr>
      <w:r w:rsidRPr="00975DAC">
        <w:rPr>
          <w:rFonts w:ascii="Arial" w:hAnsi="Arial" w:cs="Arial"/>
          <w:sz w:val="22"/>
          <w:szCs w:val="22"/>
        </w:rPr>
        <w:t xml:space="preserve">A SWOT analysis </w:t>
      </w:r>
      <w:r w:rsidR="002C4B92" w:rsidRPr="00975DAC">
        <w:rPr>
          <w:rFonts w:ascii="Arial" w:hAnsi="Arial" w:cs="Arial"/>
          <w:sz w:val="22"/>
          <w:szCs w:val="22"/>
        </w:rPr>
        <w:t xml:space="preserve">can help identify </w:t>
      </w:r>
      <w:r w:rsidR="00C34A59" w:rsidRPr="00975DAC">
        <w:rPr>
          <w:rFonts w:ascii="Arial" w:hAnsi="Arial" w:cs="Arial"/>
          <w:sz w:val="22"/>
          <w:szCs w:val="22"/>
        </w:rPr>
        <w:t xml:space="preserve">competition in the industry. It looks at </w:t>
      </w:r>
      <w:r w:rsidR="00CE68FC" w:rsidRPr="00975DAC">
        <w:rPr>
          <w:rFonts w:ascii="Arial" w:hAnsi="Arial" w:cs="Arial"/>
          <w:sz w:val="22"/>
          <w:szCs w:val="22"/>
        </w:rPr>
        <w:t>Strengths</w:t>
      </w:r>
      <w:r w:rsidR="00C34A59" w:rsidRPr="00975DAC">
        <w:rPr>
          <w:rFonts w:ascii="Arial" w:hAnsi="Arial" w:cs="Arial"/>
          <w:sz w:val="22"/>
          <w:szCs w:val="22"/>
        </w:rPr>
        <w:t xml:space="preserve">, Weaknesses, Opportunities and Threats. </w:t>
      </w:r>
      <w:r w:rsidR="009607A0" w:rsidRPr="00975DAC">
        <w:rPr>
          <w:rFonts w:ascii="Arial" w:hAnsi="Arial" w:cs="Arial"/>
          <w:sz w:val="22"/>
          <w:szCs w:val="22"/>
        </w:rPr>
        <w:t xml:space="preserve">Using this tool can enhance knowledge and understanding </w:t>
      </w:r>
      <w:r w:rsidR="00C40CE8" w:rsidRPr="00975DAC">
        <w:rPr>
          <w:rFonts w:ascii="Arial" w:hAnsi="Arial" w:cs="Arial"/>
          <w:sz w:val="22"/>
          <w:szCs w:val="22"/>
        </w:rPr>
        <w:t>and</w:t>
      </w:r>
      <w:r w:rsidR="009607A0" w:rsidRPr="00975DAC">
        <w:rPr>
          <w:rFonts w:ascii="Arial" w:hAnsi="Arial" w:cs="Arial"/>
          <w:sz w:val="22"/>
          <w:szCs w:val="22"/>
        </w:rPr>
        <w:t xml:space="preserve"> </w:t>
      </w:r>
      <w:r w:rsidR="00C40CE8" w:rsidRPr="00975DAC">
        <w:rPr>
          <w:rFonts w:ascii="Arial" w:hAnsi="Arial" w:cs="Arial"/>
          <w:sz w:val="22"/>
          <w:szCs w:val="22"/>
        </w:rPr>
        <w:t>identify the</w:t>
      </w:r>
      <w:r w:rsidR="009607A0" w:rsidRPr="00975DAC">
        <w:rPr>
          <w:rFonts w:ascii="Arial" w:hAnsi="Arial" w:cs="Arial"/>
          <w:sz w:val="22"/>
          <w:szCs w:val="22"/>
        </w:rPr>
        <w:t xml:space="preserve"> advantages and disadvantages there may be. Furthermore, this tool can help </w:t>
      </w:r>
      <w:r w:rsidR="00CE68FC" w:rsidRPr="00975DAC">
        <w:rPr>
          <w:rFonts w:ascii="Arial" w:hAnsi="Arial" w:cs="Arial"/>
          <w:sz w:val="22"/>
          <w:szCs w:val="22"/>
        </w:rPr>
        <w:t xml:space="preserve">make decisions in future. </w:t>
      </w:r>
      <w:r w:rsidR="007D306E" w:rsidRPr="00975DAC">
        <w:rPr>
          <w:rFonts w:ascii="Arial" w:hAnsi="Arial" w:cs="Arial"/>
          <w:sz w:val="22"/>
          <w:szCs w:val="22"/>
        </w:rPr>
        <w:t>Below is a SWOT analysis of Candy Kittens.</w:t>
      </w:r>
    </w:p>
    <w:p w14:paraId="7370F710" w14:textId="77777777" w:rsidR="001D7AB2" w:rsidRDefault="001D7AB2" w:rsidP="00674DCE">
      <w:pPr>
        <w:spacing w:line="360" w:lineRule="auto"/>
        <w:jc w:val="both"/>
        <w:rPr>
          <w:rFonts w:ascii="Arial" w:hAnsi="Arial" w:cs="Arial"/>
        </w:rPr>
      </w:pPr>
    </w:p>
    <w:tbl>
      <w:tblPr>
        <w:tblStyle w:val="TableGrid"/>
        <w:tblW w:w="9080" w:type="dxa"/>
        <w:tblLook w:val="04A0" w:firstRow="1" w:lastRow="0" w:firstColumn="1" w:lastColumn="0" w:noHBand="0" w:noVBand="1"/>
      </w:tblPr>
      <w:tblGrid>
        <w:gridCol w:w="4540"/>
        <w:gridCol w:w="4540"/>
      </w:tblGrid>
      <w:tr w:rsidR="00882499" w:rsidRPr="00975DAC" w14:paraId="391B283B" w14:textId="77777777" w:rsidTr="00882499">
        <w:trPr>
          <w:trHeight w:val="416"/>
        </w:trPr>
        <w:tc>
          <w:tcPr>
            <w:tcW w:w="4540" w:type="dxa"/>
          </w:tcPr>
          <w:p w14:paraId="00C77521" w14:textId="653C75AC" w:rsidR="00882499" w:rsidRPr="00975DAC" w:rsidRDefault="00CF2731" w:rsidP="00674DCE">
            <w:pPr>
              <w:spacing w:line="360" w:lineRule="auto"/>
              <w:jc w:val="both"/>
              <w:rPr>
                <w:rFonts w:ascii="Arial" w:hAnsi="Arial" w:cs="Arial"/>
                <w:sz w:val="22"/>
                <w:szCs w:val="22"/>
              </w:rPr>
            </w:pPr>
            <w:r w:rsidRPr="00975DAC">
              <w:rPr>
                <w:rFonts w:ascii="Arial" w:hAnsi="Arial" w:cs="Arial"/>
                <w:sz w:val="22"/>
                <w:szCs w:val="22"/>
              </w:rPr>
              <w:t>Strengths</w:t>
            </w:r>
            <w:r w:rsidR="00BD52C5" w:rsidRPr="00975DAC">
              <w:rPr>
                <w:rFonts w:ascii="Arial" w:hAnsi="Arial" w:cs="Arial"/>
                <w:sz w:val="22"/>
                <w:szCs w:val="22"/>
              </w:rPr>
              <w:t xml:space="preserve"> </w:t>
            </w:r>
          </w:p>
        </w:tc>
        <w:tc>
          <w:tcPr>
            <w:tcW w:w="4540" w:type="dxa"/>
          </w:tcPr>
          <w:p w14:paraId="7EE52DCE" w14:textId="178ACB14" w:rsidR="00882499" w:rsidRPr="00975DAC" w:rsidRDefault="00CF2731" w:rsidP="00674DCE">
            <w:pPr>
              <w:spacing w:line="360" w:lineRule="auto"/>
              <w:jc w:val="both"/>
              <w:rPr>
                <w:rFonts w:ascii="Arial" w:hAnsi="Arial" w:cs="Arial"/>
                <w:sz w:val="22"/>
                <w:szCs w:val="22"/>
              </w:rPr>
            </w:pPr>
            <w:r w:rsidRPr="00975DAC">
              <w:rPr>
                <w:rFonts w:ascii="Arial" w:hAnsi="Arial" w:cs="Arial"/>
                <w:sz w:val="22"/>
                <w:szCs w:val="22"/>
              </w:rPr>
              <w:t>Weaknesses</w:t>
            </w:r>
          </w:p>
        </w:tc>
      </w:tr>
      <w:tr w:rsidR="00882499" w:rsidRPr="00975DAC" w14:paraId="7E30BC2C" w14:textId="77777777" w:rsidTr="00882499">
        <w:trPr>
          <w:trHeight w:val="840"/>
        </w:trPr>
        <w:tc>
          <w:tcPr>
            <w:tcW w:w="4540" w:type="dxa"/>
          </w:tcPr>
          <w:p w14:paraId="095A5FED" w14:textId="77777777" w:rsidR="00882499" w:rsidRPr="00975DAC" w:rsidRDefault="00984766" w:rsidP="00BF1172">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 xml:space="preserve">Large market </w:t>
            </w:r>
            <w:r w:rsidR="00F61E0C" w:rsidRPr="00975DAC">
              <w:rPr>
                <w:rFonts w:ascii="Arial" w:hAnsi="Arial" w:cs="Arial"/>
                <w:sz w:val="22"/>
                <w:szCs w:val="22"/>
              </w:rPr>
              <w:t>presence</w:t>
            </w:r>
          </w:p>
          <w:p w14:paraId="5841B108" w14:textId="68C8DD13" w:rsidR="00571695" w:rsidRPr="00975DAC" w:rsidRDefault="00571695" w:rsidP="00BF1172">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Variety of products</w:t>
            </w:r>
          </w:p>
          <w:p w14:paraId="7CD609F9" w14:textId="78BCC309" w:rsidR="00BF1172" w:rsidRPr="00975DAC" w:rsidRDefault="00BF1172" w:rsidP="00BF1172">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Digital marketing</w:t>
            </w:r>
          </w:p>
          <w:p w14:paraId="75480B42" w14:textId="77777777" w:rsidR="00C27F33" w:rsidRPr="00975DAC" w:rsidRDefault="00C27F33" w:rsidP="00BF1172">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Regular updates</w:t>
            </w:r>
          </w:p>
          <w:p w14:paraId="086BC5E5" w14:textId="77777777" w:rsidR="00DB6A51" w:rsidRPr="00975DAC" w:rsidRDefault="002D7018" w:rsidP="00BF1172">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Vegan and vegetarian products</w:t>
            </w:r>
          </w:p>
          <w:p w14:paraId="3956C298" w14:textId="77777777" w:rsidR="00BD2906" w:rsidRPr="00975DAC" w:rsidRDefault="00BD2906" w:rsidP="00BF1172">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Offers and discounts</w:t>
            </w:r>
          </w:p>
          <w:p w14:paraId="2300DDAE" w14:textId="77777777" w:rsidR="00F80479" w:rsidRPr="00975DAC" w:rsidRDefault="00F80479" w:rsidP="00BF1172">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Same day delivery</w:t>
            </w:r>
          </w:p>
          <w:p w14:paraId="61E33021" w14:textId="3DFA532A" w:rsidR="006D4FB0" w:rsidRPr="00975DAC" w:rsidRDefault="006D4FB0" w:rsidP="00BF1172">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 xml:space="preserve">Wholesale </w:t>
            </w:r>
          </w:p>
        </w:tc>
        <w:tc>
          <w:tcPr>
            <w:tcW w:w="4540" w:type="dxa"/>
          </w:tcPr>
          <w:p w14:paraId="3DF14EE4" w14:textId="77777777" w:rsidR="00882499" w:rsidRPr="00975DAC" w:rsidRDefault="004C510B" w:rsidP="00BF1172">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Lack of flavours</w:t>
            </w:r>
          </w:p>
          <w:p w14:paraId="6C5C24FE" w14:textId="77777777" w:rsidR="004B2CDB" w:rsidRPr="00975DAC" w:rsidRDefault="004B2CDB" w:rsidP="00BF1172">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Staff absences</w:t>
            </w:r>
          </w:p>
          <w:p w14:paraId="63BA53E1" w14:textId="45DEE9C5" w:rsidR="007A6A23" w:rsidRPr="00975DAC" w:rsidRDefault="007A6A23" w:rsidP="007A6A23">
            <w:pPr>
              <w:pStyle w:val="ListParagraph"/>
              <w:numPr>
                <w:ilvl w:val="0"/>
                <w:numId w:val="1"/>
              </w:numPr>
              <w:spacing w:line="360" w:lineRule="auto"/>
              <w:jc w:val="both"/>
              <w:rPr>
                <w:rFonts w:ascii="Arial" w:hAnsi="Arial" w:cs="Arial"/>
                <w:sz w:val="22"/>
                <w:szCs w:val="22"/>
              </w:rPr>
            </w:pPr>
            <w:r w:rsidRPr="00975DAC">
              <w:rPr>
                <w:rFonts w:ascii="Arial" w:hAnsi="Arial" w:cs="Arial"/>
                <w:sz w:val="22"/>
                <w:szCs w:val="22"/>
              </w:rPr>
              <w:t>Lack of knowledge or experience</w:t>
            </w:r>
          </w:p>
        </w:tc>
      </w:tr>
      <w:tr w:rsidR="00882499" w:rsidRPr="00975DAC" w14:paraId="0DA53FF8" w14:textId="77777777" w:rsidTr="00882499">
        <w:trPr>
          <w:trHeight w:val="264"/>
        </w:trPr>
        <w:tc>
          <w:tcPr>
            <w:tcW w:w="4540" w:type="dxa"/>
          </w:tcPr>
          <w:p w14:paraId="2EAFD13B" w14:textId="676BF6FA" w:rsidR="00882499" w:rsidRPr="00975DAC" w:rsidRDefault="00CF2731" w:rsidP="00674DCE">
            <w:pPr>
              <w:spacing w:line="360" w:lineRule="auto"/>
              <w:jc w:val="both"/>
              <w:rPr>
                <w:rFonts w:ascii="Arial" w:hAnsi="Arial" w:cs="Arial"/>
                <w:sz w:val="22"/>
                <w:szCs w:val="22"/>
              </w:rPr>
            </w:pPr>
            <w:r w:rsidRPr="00975DAC">
              <w:rPr>
                <w:rFonts w:ascii="Arial" w:hAnsi="Arial" w:cs="Arial"/>
                <w:sz w:val="22"/>
                <w:szCs w:val="22"/>
              </w:rPr>
              <w:t>Opportunities</w:t>
            </w:r>
          </w:p>
        </w:tc>
        <w:tc>
          <w:tcPr>
            <w:tcW w:w="4540" w:type="dxa"/>
          </w:tcPr>
          <w:p w14:paraId="29FA97FB" w14:textId="63D941E8" w:rsidR="00882499" w:rsidRPr="00975DAC" w:rsidRDefault="00CF2731" w:rsidP="00674DCE">
            <w:pPr>
              <w:spacing w:line="360" w:lineRule="auto"/>
              <w:jc w:val="both"/>
              <w:rPr>
                <w:rFonts w:ascii="Arial" w:hAnsi="Arial" w:cs="Arial"/>
                <w:sz w:val="22"/>
                <w:szCs w:val="22"/>
              </w:rPr>
            </w:pPr>
            <w:r w:rsidRPr="00975DAC">
              <w:rPr>
                <w:rFonts w:ascii="Arial" w:hAnsi="Arial" w:cs="Arial"/>
                <w:sz w:val="22"/>
                <w:szCs w:val="22"/>
              </w:rPr>
              <w:t>Threats</w:t>
            </w:r>
          </w:p>
        </w:tc>
      </w:tr>
      <w:tr w:rsidR="00882499" w:rsidRPr="00975DAC" w14:paraId="0A9704DB" w14:textId="77777777" w:rsidTr="00882499">
        <w:trPr>
          <w:trHeight w:val="840"/>
        </w:trPr>
        <w:tc>
          <w:tcPr>
            <w:tcW w:w="4540" w:type="dxa"/>
          </w:tcPr>
          <w:p w14:paraId="5009E2BE" w14:textId="77777777" w:rsidR="00882499" w:rsidRPr="00975DAC" w:rsidRDefault="00DB7DCB" w:rsidP="00BF1172">
            <w:pPr>
              <w:pStyle w:val="ListParagraph"/>
              <w:numPr>
                <w:ilvl w:val="0"/>
                <w:numId w:val="2"/>
              </w:numPr>
              <w:spacing w:line="360" w:lineRule="auto"/>
              <w:jc w:val="both"/>
              <w:rPr>
                <w:rFonts w:ascii="Arial" w:hAnsi="Arial" w:cs="Arial"/>
                <w:sz w:val="22"/>
                <w:szCs w:val="22"/>
              </w:rPr>
            </w:pPr>
            <w:r w:rsidRPr="00975DAC">
              <w:rPr>
                <w:rFonts w:ascii="Arial" w:hAnsi="Arial" w:cs="Arial"/>
                <w:sz w:val="22"/>
                <w:szCs w:val="22"/>
              </w:rPr>
              <w:t>Expand worldwide</w:t>
            </w:r>
          </w:p>
          <w:p w14:paraId="2C3A710C" w14:textId="77777777" w:rsidR="00DB7DCB" w:rsidRPr="00975DAC" w:rsidRDefault="00DB7DCB" w:rsidP="00BF1172">
            <w:pPr>
              <w:pStyle w:val="ListParagraph"/>
              <w:numPr>
                <w:ilvl w:val="0"/>
                <w:numId w:val="2"/>
              </w:numPr>
              <w:spacing w:line="360" w:lineRule="auto"/>
              <w:jc w:val="both"/>
              <w:rPr>
                <w:rFonts w:ascii="Arial" w:hAnsi="Arial" w:cs="Arial"/>
                <w:sz w:val="22"/>
                <w:szCs w:val="22"/>
              </w:rPr>
            </w:pPr>
            <w:r w:rsidRPr="00975DAC">
              <w:rPr>
                <w:rFonts w:ascii="Arial" w:hAnsi="Arial" w:cs="Arial"/>
                <w:sz w:val="22"/>
                <w:szCs w:val="22"/>
              </w:rPr>
              <w:t>Expand suppliers for better deals</w:t>
            </w:r>
          </w:p>
          <w:p w14:paraId="578A3D49" w14:textId="77777777" w:rsidR="00C47F4E" w:rsidRPr="00975DAC" w:rsidRDefault="00C47F4E" w:rsidP="00BF1172">
            <w:pPr>
              <w:pStyle w:val="ListParagraph"/>
              <w:numPr>
                <w:ilvl w:val="0"/>
                <w:numId w:val="2"/>
              </w:numPr>
              <w:spacing w:line="360" w:lineRule="auto"/>
              <w:jc w:val="both"/>
              <w:rPr>
                <w:rFonts w:ascii="Arial" w:hAnsi="Arial" w:cs="Arial"/>
                <w:sz w:val="22"/>
                <w:szCs w:val="22"/>
              </w:rPr>
            </w:pPr>
            <w:r w:rsidRPr="00975DAC">
              <w:rPr>
                <w:rFonts w:ascii="Arial" w:hAnsi="Arial" w:cs="Arial"/>
                <w:sz w:val="22"/>
                <w:szCs w:val="22"/>
              </w:rPr>
              <w:t>More candy va</w:t>
            </w:r>
            <w:r w:rsidR="003113D7" w:rsidRPr="00975DAC">
              <w:rPr>
                <w:rFonts w:ascii="Arial" w:hAnsi="Arial" w:cs="Arial"/>
                <w:sz w:val="22"/>
                <w:szCs w:val="22"/>
              </w:rPr>
              <w:t>ns</w:t>
            </w:r>
          </w:p>
          <w:p w14:paraId="1793C106" w14:textId="2366CC29" w:rsidR="003113D7" w:rsidRPr="00975DAC" w:rsidRDefault="003113D7" w:rsidP="00BF1172">
            <w:pPr>
              <w:pStyle w:val="ListParagraph"/>
              <w:numPr>
                <w:ilvl w:val="0"/>
                <w:numId w:val="2"/>
              </w:numPr>
              <w:spacing w:line="360" w:lineRule="auto"/>
              <w:jc w:val="both"/>
              <w:rPr>
                <w:rFonts w:ascii="Arial" w:hAnsi="Arial" w:cs="Arial"/>
                <w:sz w:val="22"/>
                <w:szCs w:val="22"/>
              </w:rPr>
            </w:pPr>
            <w:r w:rsidRPr="00975DAC">
              <w:rPr>
                <w:rFonts w:ascii="Arial" w:hAnsi="Arial" w:cs="Arial"/>
                <w:sz w:val="22"/>
                <w:szCs w:val="22"/>
              </w:rPr>
              <w:t xml:space="preserve">More variety of </w:t>
            </w:r>
            <w:r w:rsidR="007D306E" w:rsidRPr="00975DAC">
              <w:rPr>
                <w:rFonts w:ascii="Arial" w:hAnsi="Arial" w:cs="Arial"/>
                <w:sz w:val="22"/>
                <w:szCs w:val="22"/>
              </w:rPr>
              <w:t>flavours and designs</w:t>
            </w:r>
          </w:p>
        </w:tc>
        <w:tc>
          <w:tcPr>
            <w:tcW w:w="4540" w:type="dxa"/>
          </w:tcPr>
          <w:p w14:paraId="1DCAA83F" w14:textId="187B13BE" w:rsidR="00882499" w:rsidRPr="00975DAC" w:rsidRDefault="00B47998" w:rsidP="00BF1172">
            <w:pPr>
              <w:pStyle w:val="ListParagraph"/>
              <w:numPr>
                <w:ilvl w:val="0"/>
                <w:numId w:val="2"/>
              </w:numPr>
              <w:spacing w:line="360" w:lineRule="auto"/>
              <w:jc w:val="both"/>
              <w:rPr>
                <w:rFonts w:ascii="Arial" w:hAnsi="Arial" w:cs="Arial"/>
                <w:sz w:val="22"/>
                <w:szCs w:val="22"/>
              </w:rPr>
            </w:pPr>
            <w:r w:rsidRPr="00975DAC">
              <w:rPr>
                <w:rFonts w:ascii="Arial" w:hAnsi="Arial" w:cs="Arial"/>
                <w:sz w:val="22"/>
                <w:szCs w:val="22"/>
              </w:rPr>
              <w:t>C</w:t>
            </w:r>
            <w:r w:rsidR="004C510B" w:rsidRPr="00975DAC">
              <w:rPr>
                <w:rFonts w:ascii="Arial" w:hAnsi="Arial" w:cs="Arial"/>
                <w:sz w:val="22"/>
                <w:szCs w:val="22"/>
              </w:rPr>
              <w:t>ompetition</w:t>
            </w:r>
          </w:p>
          <w:p w14:paraId="638BD64E" w14:textId="77777777" w:rsidR="00B47998" w:rsidRPr="00975DAC" w:rsidRDefault="00B47998" w:rsidP="00BF1172">
            <w:pPr>
              <w:pStyle w:val="ListParagraph"/>
              <w:numPr>
                <w:ilvl w:val="0"/>
                <w:numId w:val="2"/>
              </w:numPr>
              <w:spacing w:line="360" w:lineRule="auto"/>
              <w:jc w:val="both"/>
              <w:rPr>
                <w:rFonts w:ascii="Arial" w:hAnsi="Arial" w:cs="Arial"/>
                <w:sz w:val="22"/>
                <w:szCs w:val="22"/>
              </w:rPr>
            </w:pPr>
            <w:r w:rsidRPr="00975DAC">
              <w:rPr>
                <w:rFonts w:ascii="Arial" w:hAnsi="Arial" w:cs="Arial"/>
                <w:sz w:val="22"/>
                <w:szCs w:val="22"/>
              </w:rPr>
              <w:t>Media can influence potential customers</w:t>
            </w:r>
          </w:p>
          <w:p w14:paraId="5466919A" w14:textId="77777777" w:rsidR="00B47998" w:rsidRPr="00975DAC" w:rsidRDefault="00B47998" w:rsidP="00BF1172">
            <w:pPr>
              <w:pStyle w:val="ListParagraph"/>
              <w:numPr>
                <w:ilvl w:val="0"/>
                <w:numId w:val="2"/>
              </w:numPr>
              <w:spacing w:line="360" w:lineRule="auto"/>
              <w:jc w:val="both"/>
              <w:rPr>
                <w:rFonts w:ascii="Arial" w:hAnsi="Arial" w:cs="Arial"/>
                <w:sz w:val="22"/>
                <w:szCs w:val="22"/>
              </w:rPr>
            </w:pPr>
            <w:r w:rsidRPr="00975DAC">
              <w:rPr>
                <w:rFonts w:ascii="Arial" w:hAnsi="Arial" w:cs="Arial"/>
                <w:sz w:val="22"/>
                <w:szCs w:val="22"/>
              </w:rPr>
              <w:t>Health regulations</w:t>
            </w:r>
          </w:p>
          <w:p w14:paraId="1A60B1F0" w14:textId="7BC42735" w:rsidR="00C27F33" w:rsidRPr="00975DAC" w:rsidRDefault="00BF1172" w:rsidP="00BF1172">
            <w:pPr>
              <w:pStyle w:val="ListParagraph"/>
              <w:numPr>
                <w:ilvl w:val="0"/>
                <w:numId w:val="2"/>
              </w:numPr>
              <w:spacing w:line="360" w:lineRule="auto"/>
              <w:jc w:val="both"/>
              <w:rPr>
                <w:rFonts w:ascii="Arial" w:hAnsi="Arial" w:cs="Arial"/>
                <w:sz w:val="22"/>
                <w:szCs w:val="22"/>
              </w:rPr>
            </w:pPr>
            <w:r w:rsidRPr="00975DAC">
              <w:rPr>
                <w:rFonts w:ascii="Arial" w:hAnsi="Arial" w:cs="Arial"/>
                <w:sz w:val="22"/>
                <w:szCs w:val="22"/>
              </w:rPr>
              <w:t>Stores c</w:t>
            </w:r>
            <w:r w:rsidR="00C27F33" w:rsidRPr="00975DAC">
              <w:rPr>
                <w:rFonts w:ascii="Arial" w:hAnsi="Arial" w:cs="Arial"/>
                <w:sz w:val="22"/>
                <w:szCs w:val="22"/>
              </w:rPr>
              <w:t xml:space="preserve">losing </w:t>
            </w:r>
            <w:r w:rsidRPr="00975DAC">
              <w:rPr>
                <w:rFonts w:ascii="Arial" w:hAnsi="Arial" w:cs="Arial"/>
                <w:sz w:val="22"/>
                <w:szCs w:val="22"/>
              </w:rPr>
              <w:t>due to Covid 19</w:t>
            </w:r>
          </w:p>
        </w:tc>
      </w:tr>
    </w:tbl>
    <w:p w14:paraId="09CA05F6" w14:textId="77777777" w:rsidR="00F4628F" w:rsidRDefault="00F4628F" w:rsidP="00674DCE">
      <w:pPr>
        <w:spacing w:line="360" w:lineRule="auto"/>
        <w:jc w:val="both"/>
        <w:rPr>
          <w:rFonts w:ascii="Arial" w:hAnsi="Arial" w:cs="Arial"/>
        </w:rPr>
      </w:pPr>
    </w:p>
    <w:p w14:paraId="428DD561" w14:textId="4CE8CDD9" w:rsidR="0067424C" w:rsidRPr="00975DAC" w:rsidRDefault="00FD699A" w:rsidP="00F14849">
      <w:pPr>
        <w:spacing w:line="360" w:lineRule="auto"/>
        <w:jc w:val="both"/>
        <w:rPr>
          <w:rFonts w:ascii="Arial" w:hAnsi="Arial" w:cs="Arial"/>
          <w:sz w:val="22"/>
          <w:szCs w:val="22"/>
        </w:rPr>
      </w:pPr>
      <w:r w:rsidRPr="00975DAC">
        <w:rPr>
          <w:rFonts w:ascii="Arial" w:hAnsi="Arial" w:cs="Arial"/>
          <w:sz w:val="22"/>
          <w:szCs w:val="22"/>
        </w:rPr>
        <w:t>It can be seen from the above table that there are a lot to consider.</w:t>
      </w:r>
      <w:r w:rsidR="00DC7948" w:rsidRPr="00975DAC">
        <w:rPr>
          <w:rFonts w:ascii="Arial" w:hAnsi="Arial" w:cs="Arial"/>
          <w:sz w:val="22"/>
          <w:szCs w:val="22"/>
        </w:rPr>
        <w:t xml:space="preserve"> Candy Kittens have a lot of strengths </w:t>
      </w:r>
      <w:r w:rsidR="00145E34" w:rsidRPr="00975DAC">
        <w:rPr>
          <w:rFonts w:ascii="Arial" w:hAnsi="Arial" w:cs="Arial"/>
          <w:sz w:val="22"/>
          <w:szCs w:val="22"/>
        </w:rPr>
        <w:t xml:space="preserve">and opportunities, </w:t>
      </w:r>
      <w:r w:rsidR="00DC7948" w:rsidRPr="00975DAC">
        <w:rPr>
          <w:rFonts w:ascii="Arial" w:hAnsi="Arial" w:cs="Arial"/>
          <w:sz w:val="22"/>
          <w:szCs w:val="22"/>
        </w:rPr>
        <w:t xml:space="preserve">and more can be added, but there are threats and </w:t>
      </w:r>
      <w:r w:rsidR="002E4162" w:rsidRPr="00975DAC">
        <w:rPr>
          <w:rFonts w:ascii="Arial" w:hAnsi="Arial" w:cs="Arial"/>
          <w:sz w:val="22"/>
          <w:szCs w:val="22"/>
        </w:rPr>
        <w:t>weaknesses to evaluate, as this can cause problems for their future</w:t>
      </w:r>
      <w:r w:rsidR="00145E34" w:rsidRPr="00975DAC">
        <w:rPr>
          <w:rFonts w:ascii="Arial" w:hAnsi="Arial" w:cs="Arial"/>
          <w:sz w:val="22"/>
          <w:szCs w:val="22"/>
        </w:rPr>
        <w:t xml:space="preserve">. </w:t>
      </w:r>
      <w:r w:rsidR="00BC46DF" w:rsidRPr="00975DAC">
        <w:rPr>
          <w:rFonts w:ascii="Arial" w:hAnsi="Arial" w:cs="Arial"/>
          <w:sz w:val="22"/>
          <w:szCs w:val="22"/>
        </w:rPr>
        <w:t>Competition being one of the biggest threats to any company, this cannot be eliminated however it can be reduced. Candy Kittens need to stay on top of their game by analysing who and what is around them and how they can defeat them.</w:t>
      </w:r>
    </w:p>
    <w:p w14:paraId="1A2DD13B" w14:textId="77777777" w:rsidR="00975DAC" w:rsidRPr="00975DAC" w:rsidRDefault="00975DAC" w:rsidP="00F14849">
      <w:pPr>
        <w:spacing w:line="360" w:lineRule="auto"/>
        <w:jc w:val="both"/>
        <w:rPr>
          <w:rFonts w:ascii="Arial" w:hAnsi="Arial" w:cs="Arial"/>
          <w:sz w:val="22"/>
          <w:szCs w:val="22"/>
        </w:rPr>
      </w:pPr>
    </w:p>
    <w:p w14:paraId="7581122C" w14:textId="4D591AFD" w:rsidR="00364CB1" w:rsidRPr="00975DAC" w:rsidRDefault="00A041E8" w:rsidP="00F14849">
      <w:pPr>
        <w:spacing w:line="360" w:lineRule="auto"/>
        <w:jc w:val="both"/>
        <w:rPr>
          <w:rFonts w:ascii="Arial" w:hAnsi="Arial" w:cs="Arial"/>
          <w:sz w:val="22"/>
          <w:szCs w:val="22"/>
        </w:rPr>
      </w:pPr>
      <w:r w:rsidRPr="00975DAC">
        <w:rPr>
          <w:rFonts w:ascii="Arial" w:hAnsi="Arial" w:cs="Arial"/>
          <w:sz w:val="22"/>
          <w:szCs w:val="22"/>
        </w:rPr>
        <w:t xml:space="preserve">One of their strongest </w:t>
      </w:r>
      <w:r w:rsidR="00F652E8" w:rsidRPr="00975DAC">
        <w:rPr>
          <w:rFonts w:ascii="Arial" w:hAnsi="Arial" w:cs="Arial"/>
          <w:sz w:val="22"/>
          <w:szCs w:val="22"/>
        </w:rPr>
        <w:t>assets</w:t>
      </w:r>
      <w:r w:rsidRPr="00975DAC">
        <w:rPr>
          <w:rFonts w:ascii="Arial" w:hAnsi="Arial" w:cs="Arial"/>
          <w:sz w:val="22"/>
          <w:szCs w:val="22"/>
        </w:rPr>
        <w:t xml:space="preserve"> is </w:t>
      </w:r>
      <w:r w:rsidR="0067424C" w:rsidRPr="00975DAC">
        <w:rPr>
          <w:rFonts w:ascii="Arial" w:hAnsi="Arial" w:cs="Arial"/>
          <w:sz w:val="22"/>
          <w:szCs w:val="22"/>
        </w:rPr>
        <w:t xml:space="preserve">the </w:t>
      </w:r>
      <w:r w:rsidRPr="00975DAC">
        <w:rPr>
          <w:rFonts w:ascii="Arial" w:hAnsi="Arial" w:cs="Arial"/>
          <w:sz w:val="22"/>
          <w:szCs w:val="22"/>
        </w:rPr>
        <w:t xml:space="preserve">same day </w:t>
      </w:r>
      <w:r w:rsidR="003B7E49" w:rsidRPr="00975DAC">
        <w:rPr>
          <w:rFonts w:ascii="Arial" w:hAnsi="Arial" w:cs="Arial"/>
          <w:sz w:val="22"/>
          <w:szCs w:val="22"/>
        </w:rPr>
        <w:t>delivery</w:t>
      </w:r>
      <w:r w:rsidRPr="00975DAC">
        <w:rPr>
          <w:rFonts w:ascii="Arial" w:hAnsi="Arial" w:cs="Arial"/>
          <w:sz w:val="22"/>
          <w:szCs w:val="22"/>
        </w:rPr>
        <w:t>. Not all competitors offer this choice</w:t>
      </w:r>
      <w:r w:rsidR="003B7E49" w:rsidRPr="00975DAC">
        <w:rPr>
          <w:rFonts w:ascii="Arial" w:hAnsi="Arial" w:cs="Arial"/>
          <w:sz w:val="22"/>
          <w:szCs w:val="22"/>
        </w:rPr>
        <w:t xml:space="preserve">, so having same day </w:t>
      </w:r>
      <w:r w:rsidR="00F652E8" w:rsidRPr="00975DAC">
        <w:rPr>
          <w:rFonts w:ascii="Arial" w:hAnsi="Arial" w:cs="Arial"/>
          <w:sz w:val="22"/>
          <w:szCs w:val="22"/>
        </w:rPr>
        <w:t>delivery</w:t>
      </w:r>
      <w:r w:rsidR="003B7E49" w:rsidRPr="00975DAC">
        <w:rPr>
          <w:rFonts w:ascii="Arial" w:hAnsi="Arial" w:cs="Arial"/>
          <w:sz w:val="22"/>
          <w:szCs w:val="22"/>
        </w:rPr>
        <w:t xml:space="preserve"> with companies like Amazon can draw a lot of customers.</w:t>
      </w:r>
      <w:r w:rsidR="006D4FB0" w:rsidRPr="00975DAC">
        <w:rPr>
          <w:rFonts w:ascii="Arial" w:hAnsi="Arial" w:cs="Arial"/>
          <w:sz w:val="22"/>
          <w:szCs w:val="22"/>
        </w:rPr>
        <w:t xml:space="preserve"> </w:t>
      </w:r>
      <w:r w:rsidR="0067424C" w:rsidRPr="00975DAC">
        <w:rPr>
          <w:rFonts w:ascii="Arial" w:hAnsi="Arial" w:cs="Arial"/>
          <w:sz w:val="22"/>
          <w:szCs w:val="22"/>
        </w:rPr>
        <w:t>T</w:t>
      </w:r>
      <w:r w:rsidR="006D4FB0" w:rsidRPr="00975DAC">
        <w:rPr>
          <w:rFonts w:ascii="Arial" w:hAnsi="Arial" w:cs="Arial"/>
          <w:sz w:val="22"/>
          <w:szCs w:val="22"/>
        </w:rPr>
        <w:t>his</w:t>
      </w:r>
      <w:r w:rsidR="0067424C" w:rsidRPr="00975DAC">
        <w:rPr>
          <w:rFonts w:ascii="Arial" w:hAnsi="Arial" w:cs="Arial"/>
          <w:sz w:val="22"/>
          <w:szCs w:val="22"/>
        </w:rPr>
        <w:t xml:space="preserve"> is</w:t>
      </w:r>
      <w:r w:rsidR="006D4FB0" w:rsidRPr="00975DAC">
        <w:rPr>
          <w:rFonts w:ascii="Arial" w:hAnsi="Arial" w:cs="Arial"/>
          <w:sz w:val="22"/>
          <w:szCs w:val="22"/>
        </w:rPr>
        <w:t xml:space="preserve"> </w:t>
      </w:r>
      <w:r w:rsidR="001D2D84" w:rsidRPr="00975DAC">
        <w:rPr>
          <w:rFonts w:ascii="Arial" w:hAnsi="Arial" w:cs="Arial"/>
          <w:sz w:val="22"/>
          <w:szCs w:val="22"/>
        </w:rPr>
        <w:t xml:space="preserve">made possible because Candy Kittens offer wholesale on products. </w:t>
      </w:r>
      <w:r w:rsidR="00DE688F" w:rsidRPr="00975DAC">
        <w:rPr>
          <w:rFonts w:ascii="Arial" w:hAnsi="Arial" w:cs="Arial"/>
          <w:sz w:val="22"/>
          <w:szCs w:val="22"/>
        </w:rPr>
        <w:t xml:space="preserve">Smaller retailers can </w:t>
      </w:r>
      <w:r w:rsidR="00DE688F" w:rsidRPr="00975DAC">
        <w:rPr>
          <w:rFonts w:ascii="Arial" w:hAnsi="Arial" w:cs="Arial"/>
          <w:sz w:val="22"/>
          <w:szCs w:val="22"/>
        </w:rPr>
        <w:lastRenderedPageBreak/>
        <w:t>then go on Amazon and sell these products on there.</w:t>
      </w:r>
      <w:r w:rsidR="000F174B" w:rsidRPr="00975DAC">
        <w:rPr>
          <w:rFonts w:ascii="Arial" w:hAnsi="Arial" w:cs="Arial"/>
          <w:sz w:val="22"/>
          <w:szCs w:val="22"/>
        </w:rPr>
        <w:t xml:space="preserve"> However, customers would require Amazon Prime to benefit from same day delivery </w:t>
      </w:r>
      <w:r w:rsidR="00C132E5" w:rsidRPr="00975DAC">
        <w:rPr>
          <w:rFonts w:ascii="Arial" w:hAnsi="Arial" w:cs="Arial"/>
          <w:sz w:val="22"/>
          <w:szCs w:val="22"/>
        </w:rPr>
        <w:t xml:space="preserve">and without this, they cannot take advantage of the service. </w:t>
      </w:r>
    </w:p>
    <w:p w14:paraId="579E0337" w14:textId="77777777" w:rsidR="00364CB1" w:rsidRDefault="00364CB1" w:rsidP="00386C9D">
      <w:pPr>
        <w:pStyle w:val="Heading1"/>
        <w:jc w:val="center"/>
      </w:pPr>
      <w:bookmarkStart w:id="8" w:name="_Toc57810710"/>
      <w:r>
        <w:t>STAKEHOLDER ANALYSIS</w:t>
      </w:r>
      <w:bookmarkEnd w:id="8"/>
    </w:p>
    <w:p w14:paraId="4419995E" w14:textId="77777777" w:rsidR="00364CB1" w:rsidRDefault="00364CB1"/>
    <w:p w14:paraId="5DB245AA" w14:textId="6AC07E47" w:rsidR="009426F9" w:rsidRPr="00975DAC" w:rsidRDefault="00FE3385" w:rsidP="009D7944">
      <w:pPr>
        <w:spacing w:line="360" w:lineRule="auto"/>
        <w:jc w:val="both"/>
        <w:rPr>
          <w:rFonts w:ascii="Arial" w:hAnsi="Arial" w:cs="Arial"/>
          <w:sz w:val="22"/>
          <w:szCs w:val="22"/>
        </w:rPr>
      </w:pPr>
      <w:r w:rsidRPr="00975DAC">
        <w:rPr>
          <w:rFonts w:ascii="Arial" w:hAnsi="Arial" w:cs="Arial"/>
          <w:sz w:val="22"/>
          <w:szCs w:val="22"/>
        </w:rPr>
        <w:t xml:space="preserve">Stakeholders </w:t>
      </w:r>
      <w:r w:rsidR="009D7944" w:rsidRPr="00975DAC">
        <w:rPr>
          <w:rFonts w:ascii="Arial" w:hAnsi="Arial" w:cs="Arial"/>
          <w:sz w:val="22"/>
          <w:szCs w:val="22"/>
        </w:rPr>
        <w:t>can range from</w:t>
      </w:r>
      <w:r w:rsidR="00C2156D" w:rsidRPr="00975DAC">
        <w:rPr>
          <w:rFonts w:ascii="Arial" w:hAnsi="Arial" w:cs="Arial"/>
          <w:sz w:val="22"/>
          <w:szCs w:val="22"/>
        </w:rPr>
        <w:t xml:space="preserve"> internal and external </w:t>
      </w:r>
      <w:r w:rsidR="009D7944" w:rsidRPr="00975DAC">
        <w:rPr>
          <w:rFonts w:ascii="Arial" w:hAnsi="Arial" w:cs="Arial"/>
          <w:sz w:val="22"/>
          <w:szCs w:val="22"/>
        </w:rPr>
        <w:t xml:space="preserve">individuals to groups. </w:t>
      </w:r>
      <w:r w:rsidR="00037AB5" w:rsidRPr="00975DAC">
        <w:rPr>
          <w:rFonts w:ascii="Arial" w:hAnsi="Arial" w:cs="Arial"/>
          <w:sz w:val="22"/>
          <w:szCs w:val="22"/>
        </w:rPr>
        <w:t xml:space="preserve">They </w:t>
      </w:r>
      <w:r w:rsidR="009D7944" w:rsidRPr="00975DAC">
        <w:rPr>
          <w:rFonts w:ascii="Arial" w:hAnsi="Arial" w:cs="Arial"/>
          <w:sz w:val="22"/>
          <w:szCs w:val="22"/>
        </w:rPr>
        <w:t xml:space="preserve">have a direct or </w:t>
      </w:r>
      <w:r w:rsidR="00DD0A38" w:rsidRPr="00975DAC">
        <w:rPr>
          <w:rFonts w:ascii="Arial" w:hAnsi="Arial" w:cs="Arial"/>
          <w:sz w:val="22"/>
          <w:szCs w:val="22"/>
        </w:rPr>
        <w:t xml:space="preserve">an </w:t>
      </w:r>
      <w:r w:rsidR="009D7944" w:rsidRPr="00975DAC">
        <w:rPr>
          <w:rFonts w:ascii="Arial" w:hAnsi="Arial" w:cs="Arial"/>
          <w:sz w:val="22"/>
          <w:szCs w:val="22"/>
        </w:rPr>
        <w:t>indirect link to a business</w:t>
      </w:r>
      <w:r w:rsidR="00DD0A38" w:rsidRPr="00975DAC">
        <w:rPr>
          <w:rFonts w:ascii="Arial" w:hAnsi="Arial" w:cs="Arial"/>
          <w:sz w:val="22"/>
          <w:szCs w:val="22"/>
        </w:rPr>
        <w:t xml:space="preserve"> and can have an effect on business plans</w:t>
      </w:r>
      <w:r w:rsidR="00A72BBC" w:rsidRPr="00975DAC">
        <w:rPr>
          <w:rFonts w:ascii="Arial" w:hAnsi="Arial" w:cs="Arial"/>
          <w:sz w:val="22"/>
          <w:szCs w:val="22"/>
        </w:rPr>
        <w:t xml:space="preserve"> (Writer, 2019)</w:t>
      </w:r>
      <w:r w:rsidR="00DD0A38" w:rsidRPr="00975DAC">
        <w:rPr>
          <w:rFonts w:ascii="Arial" w:hAnsi="Arial" w:cs="Arial"/>
          <w:sz w:val="22"/>
          <w:szCs w:val="22"/>
        </w:rPr>
        <w:t xml:space="preserve">. They may also be impacted by plans, so it is important to place them in the correct positions. To do this, a stakeholder analysis could be done through </w:t>
      </w:r>
      <w:r w:rsidR="00CA1AC1" w:rsidRPr="00975DAC">
        <w:rPr>
          <w:rFonts w:ascii="Arial" w:hAnsi="Arial" w:cs="Arial"/>
          <w:sz w:val="22"/>
          <w:szCs w:val="22"/>
        </w:rPr>
        <w:t>mapping.</w:t>
      </w:r>
      <w:r w:rsidR="0018066C" w:rsidRPr="00975DAC">
        <w:rPr>
          <w:rFonts w:ascii="Arial" w:hAnsi="Arial" w:cs="Arial"/>
          <w:sz w:val="22"/>
          <w:szCs w:val="22"/>
        </w:rPr>
        <w:t xml:space="preserve"> </w:t>
      </w:r>
      <w:r w:rsidR="002E0108" w:rsidRPr="00975DAC">
        <w:rPr>
          <w:rFonts w:ascii="Arial" w:hAnsi="Arial" w:cs="Arial"/>
          <w:sz w:val="22"/>
          <w:szCs w:val="22"/>
        </w:rPr>
        <w:t xml:space="preserve">Stakeholder mapping can </w:t>
      </w:r>
      <w:r w:rsidR="005E5781" w:rsidRPr="00975DAC">
        <w:rPr>
          <w:rFonts w:ascii="Arial" w:hAnsi="Arial" w:cs="Arial"/>
          <w:sz w:val="22"/>
          <w:szCs w:val="22"/>
        </w:rPr>
        <w:t>be used to plan the project,</w:t>
      </w:r>
      <w:r w:rsidR="00E610D5" w:rsidRPr="00975DAC">
        <w:rPr>
          <w:rFonts w:ascii="Arial" w:hAnsi="Arial" w:cs="Arial"/>
          <w:sz w:val="22"/>
          <w:szCs w:val="22"/>
        </w:rPr>
        <w:t xml:space="preserve"> make improvements, build trust, identify important and </w:t>
      </w:r>
      <w:r w:rsidR="00715A9C" w:rsidRPr="00975DAC">
        <w:rPr>
          <w:rFonts w:ascii="Arial" w:hAnsi="Arial" w:cs="Arial"/>
          <w:sz w:val="22"/>
          <w:szCs w:val="22"/>
        </w:rPr>
        <w:t>vital</w:t>
      </w:r>
      <w:r w:rsidR="00E610D5" w:rsidRPr="00975DAC">
        <w:rPr>
          <w:rFonts w:ascii="Arial" w:hAnsi="Arial" w:cs="Arial"/>
          <w:sz w:val="22"/>
          <w:szCs w:val="22"/>
        </w:rPr>
        <w:t xml:space="preserve"> roles, </w:t>
      </w:r>
      <w:r w:rsidR="00715A9C" w:rsidRPr="00975DAC">
        <w:rPr>
          <w:rFonts w:ascii="Arial" w:hAnsi="Arial" w:cs="Arial"/>
          <w:sz w:val="22"/>
          <w:szCs w:val="22"/>
        </w:rPr>
        <w:t xml:space="preserve">and stay in lead of the competition. </w:t>
      </w:r>
    </w:p>
    <w:p w14:paraId="75B94C52" w14:textId="77777777" w:rsidR="00975DAC" w:rsidRPr="00975DAC" w:rsidRDefault="00975DAC" w:rsidP="009D7944">
      <w:pPr>
        <w:spacing w:line="360" w:lineRule="auto"/>
        <w:jc w:val="both"/>
        <w:rPr>
          <w:rFonts w:ascii="Arial" w:hAnsi="Arial" w:cs="Arial"/>
          <w:sz w:val="22"/>
          <w:szCs w:val="22"/>
        </w:rPr>
      </w:pPr>
    </w:p>
    <w:p w14:paraId="594FBBA2" w14:textId="0CC20850" w:rsidR="00F14849" w:rsidRDefault="00623D15" w:rsidP="009D7944">
      <w:pPr>
        <w:spacing w:line="360" w:lineRule="auto"/>
        <w:jc w:val="both"/>
        <w:rPr>
          <w:rFonts w:ascii="Arial" w:hAnsi="Arial" w:cs="Arial"/>
          <w:sz w:val="22"/>
          <w:szCs w:val="22"/>
        </w:rPr>
      </w:pPr>
      <w:r w:rsidRPr="00975DAC">
        <w:rPr>
          <w:rFonts w:ascii="Arial" w:hAnsi="Arial" w:cs="Arial"/>
          <w:sz w:val="22"/>
          <w:szCs w:val="22"/>
        </w:rPr>
        <w:t xml:space="preserve">A stakeholder map can identify people of high or low </w:t>
      </w:r>
      <w:r w:rsidR="007E1AFC" w:rsidRPr="00975DAC">
        <w:rPr>
          <w:rFonts w:ascii="Arial" w:hAnsi="Arial" w:cs="Arial"/>
          <w:sz w:val="22"/>
          <w:szCs w:val="22"/>
        </w:rPr>
        <w:t>interest</w:t>
      </w:r>
      <w:r w:rsidRPr="00975DAC">
        <w:rPr>
          <w:rFonts w:ascii="Arial" w:hAnsi="Arial" w:cs="Arial"/>
          <w:sz w:val="22"/>
          <w:szCs w:val="22"/>
        </w:rPr>
        <w:t xml:space="preserve">, with a high or low level of power. </w:t>
      </w:r>
      <w:r w:rsidR="007E1AFC" w:rsidRPr="00975DAC">
        <w:rPr>
          <w:rFonts w:ascii="Arial" w:hAnsi="Arial" w:cs="Arial"/>
          <w:sz w:val="22"/>
          <w:szCs w:val="22"/>
        </w:rPr>
        <w:t xml:space="preserve">An individual or group with </w:t>
      </w:r>
      <w:r w:rsidR="007B6349" w:rsidRPr="00975DAC">
        <w:rPr>
          <w:rFonts w:ascii="Arial" w:hAnsi="Arial" w:cs="Arial"/>
          <w:sz w:val="22"/>
          <w:szCs w:val="22"/>
        </w:rPr>
        <w:t xml:space="preserve">low power but high interest should be kept </w:t>
      </w:r>
      <w:r w:rsidR="002A3C11" w:rsidRPr="00975DAC">
        <w:rPr>
          <w:rFonts w:ascii="Arial" w:hAnsi="Arial" w:cs="Arial"/>
          <w:sz w:val="22"/>
          <w:szCs w:val="22"/>
        </w:rPr>
        <w:t xml:space="preserve">completely </w:t>
      </w:r>
      <w:r w:rsidR="007B6349" w:rsidRPr="00975DAC">
        <w:rPr>
          <w:rFonts w:ascii="Arial" w:hAnsi="Arial" w:cs="Arial"/>
          <w:sz w:val="22"/>
          <w:szCs w:val="22"/>
        </w:rPr>
        <w:t>informed, however a</w:t>
      </w:r>
      <w:r w:rsidR="00C22ABA" w:rsidRPr="00975DAC">
        <w:rPr>
          <w:rFonts w:ascii="Arial" w:hAnsi="Arial" w:cs="Arial"/>
          <w:sz w:val="22"/>
          <w:szCs w:val="22"/>
        </w:rPr>
        <w:t xml:space="preserve">n individual or group of high power and high interest should be managed </w:t>
      </w:r>
      <w:r w:rsidR="008F7E8D" w:rsidRPr="00975DAC">
        <w:rPr>
          <w:rFonts w:ascii="Arial" w:hAnsi="Arial" w:cs="Arial"/>
          <w:sz w:val="22"/>
          <w:szCs w:val="22"/>
        </w:rPr>
        <w:t xml:space="preserve">very </w:t>
      </w:r>
      <w:r w:rsidR="00C22ABA" w:rsidRPr="00975DAC">
        <w:rPr>
          <w:rFonts w:ascii="Arial" w:hAnsi="Arial" w:cs="Arial"/>
          <w:sz w:val="22"/>
          <w:szCs w:val="22"/>
        </w:rPr>
        <w:t xml:space="preserve">closely. </w:t>
      </w:r>
      <w:r w:rsidR="0078244C" w:rsidRPr="00975DAC">
        <w:rPr>
          <w:rFonts w:ascii="Arial" w:hAnsi="Arial" w:cs="Arial"/>
          <w:sz w:val="22"/>
          <w:szCs w:val="22"/>
        </w:rPr>
        <w:t xml:space="preserve">An individual </w:t>
      </w:r>
      <w:r w:rsidR="00701C98" w:rsidRPr="00975DAC">
        <w:rPr>
          <w:rFonts w:ascii="Arial" w:hAnsi="Arial" w:cs="Arial"/>
          <w:sz w:val="22"/>
          <w:szCs w:val="22"/>
        </w:rPr>
        <w:t xml:space="preserve">or group </w:t>
      </w:r>
      <w:r w:rsidR="0078244C" w:rsidRPr="00975DAC">
        <w:rPr>
          <w:rFonts w:ascii="Arial" w:hAnsi="Arial" w:cs="Arial"/>
          <w:sz w:val="22"/>
          <w:szCs w:val="22"/>
        </w:rPr>
        <w:t xml:space="preserve">with a low level of interest and </w:t>
      </w:r>
      <w:r w:rsidR="00320323" w:rsidRPr="00975DAC">
        <w:rPr>
          <w:rFonts w:ascii="Arial" w:hAnsi="Arial" w:cs="Arial"/>
          <w:sz w:val="22"/>
          <w:szCs w:val="22"/>
        </w:rPr>
        <w:t xml:space="preserve">low </w:t>
      </w:r>
      <w:r w:rsidR="0078244C" w:rsidRPr="00975DAC">
        <w:rPr>
          <w:rFonts w:ascii="Arial" w:hAnsi="Arial" w:cs="Arial"/>
          <w:sz w:val="22"/>
          <w:szCs w:val="22"/>
        </w:rPr>
        <w:t>p</w:t>
      </w:r>
      <w:r w:rsidR="00701C98" w:rsidRPr="00975DAC">
        <w:rPr>
          <w:rFonts w:ascii="Arial" w:hAnsi="Arial" w:cs="Arial"/>
          <w:sz w:val="22"/>
          <w:szCs w:val="22"/>
        </w:rPr>
        <w:t>ower should be kept into account</w:t>
      </w:r>
      <w:r w:rsidR="008F7E8D" w:rsidRPr="00975DAC">
        <w:rPr>
          <w:rFonts w:ascii="Arial" w:hAnsi="Arial" w:cs="Arial"/>
          <w:sz w:val="22"/>
          <w:szCs w:val="22"/>
        </w:rPr>
        <w:t xml:space="preserve"> with minim</w:t>
      </w:r>
      <w:r w:rsidR="004438FD" w:rsidRPr="00975DAC">
        <w:rPr>
          <w:rFonts w:ascii="Arial" w:hAnsi="Arial" w:cs="Arial"/>
          <w:sz w:val="22"/>
          <w:szCs w:val="22"/>
        </w:rPr>
        <w:t>al contact</w:t>
      </w:r>
      <w:r w:rsidR="00B261F4" w:rsidRPr="00975DAC">
        <w:rPr>
          <w:rFonts w:ascii="Arial" w:hAnsi="Arial" w:cs="Arial"/>
          <w:sz w:val="22"/>
          <w:szCs w:val="22"/>
        </w:rPr>
        <w:t xml:space="preserve">, but an individual or group with </w:t>
      </w:r>
      <w:r w:rsidR="000F05BD" w:rsidRPr="00975DAC">
        <w:rPr>
          <w:rFonts w:ascii="Arial" w:hAnsi="Arial" w:cs="Arial"/>
          <w:sz w:val="22"/>
          <w:szCs w:val="22"/>
        </w:rPr>
        <w:t>low level of interest but high power should have their</w:t>
      </w:r>
      <w:r w:rsidR="004438FD" w:rsidRPr="00975DAC">
        <w:rPr>
          <w:rFonts w:ascii="Arial" w:hAnsi="Arial" w:cs="Arial"/>
          <w:sz w:val="22"/>
          <w:szCs w:val="22"/>
        </w:rPr>
        <w:t xml:space="preserve"> </w:t>
      </w:r>
      <w:r w:rsidR="000F05BD" w:rsidRPr="00975DAC">
        <w:rPr>
          <w:rFonts w:ascii="Arial" w:hAnsi="Arial" w:cs="Arial"/>
          <w:sz w:val="22"/>
          <w:szCs w:val="22"/>
        </w:rPr>
        <w:t xml:space="preserve">needs </w:t>
      </w:r>
      <w:r w:rsidR="007C712E" w:rsidRPr="00975DAC">
        <w:rPr>
          <w:rFonts w:ascii="Arial" w:hAnsi="Arial" w:cs="Arial"/>
          <w:sz w:val="22"/>
          <w:szCs w:val="22"/>
        </w:rPr>
        <w:t xml:space="preserve">and expectations </w:t>
      </w:r>
      <w:r w:rsidR="000F05BD" w:rsidRPr="00975DAC">
        <w:rPr>
          <w:rFonts w:ascii="Arial" w:hAnsi="Arial" w:cs="Arial"/>
          <w:sz w:val="22"/>
          <w:szCs w:val="22"/>
        </w:rPr>
        <w:t>met. This can be seen in the grid below:</w:t>
      </w:r>
    </w:p>
    <w:p w14:paraId="67DF66A7" w14:textId="21BA13A9" w:rsidR="00975DAC" w:rsidRDefault="00975DAC" w:rsidP="009D7944">
      <w:pPr>
        <w:spacing w:line="360" w:lineRule="auto"/>
        <w:jc w:val="both"/>
        <w:rPr>
          <w:rFonts w:ascii="Arial" w:hAnsi="Arial" w:cs="Arial"/>
          <w:sz w:val="22"/>
          <w:szCs w:val="22"/>
        </w:rPr>
      </w:pPr>
    </w:p>
    <w:p w14:paraId="31DCD49A" w14:textId="53EF78B8" w:rsidR="00975DAC" w:rsidRPr="00975DAC" w:rsidRDefault="00975DAC" w:rsidP="009D7944">
      <w:pPr>
        <w:spacing w:line="360" w:lineRule="auto"/>
        <w:jc w:val="both"/>
        <w:rPr>
          <w:rFonts w:ascii="Arial" w:hAnsi="Arial" w:cs="Arial"/>
          <w:sz w:val="22"/>
          <w:szCs w:val="22"/>
        </w:rPr>
      </w:pPr>
    </w:p>
    <w:p w14:paraId="7FCFBFA5" w14:textId="24F6FBFE" w:rsidR="00F14849" w:rsidRDefault="00975DAC" w:rsidP="009D7944">
      <w:pPr>
        <w:spacing w:line="360" w:lineRule="auto"/>
        <w:jc w:val="both"/>
        <w:rPr>
          <w:rFonts w:ascii="Arial" w:hAnsi="Arial" w:cs="Arial"/>
        </w:rPr>
      </w:pPr>
      <w:r w:rsidRPr="00815162">
        <w:rPr>
          <w:noProof/>
        </w:rPr>
        <w:drawing>
          <wp:anchor distT="0" distB="0" distL="114300" distR="114300" simplePos="0" relativeHeight="251660288" behindDoc="0" locked="0" layoutInCell="1" allowOverlap="1" wp14:anchorId="15BBC346" wp14:editId="48DE47A5">
            <wp:simplePos x="0" y="0"/>
            <wp:positionH relativeFrom="column">
              <wp:posOffset>531041</wp:posOffset>
            </wp:positionH>
            <wp:positionV relativeFrom="paragraph">
              <wp:posOffset>90805</wp:posOffset>
            </wp:positionV>
            <wp:extent cx="4824887" cy="2799644"/>
            <wp:effectExtent l="0" t="0" r="0" b="0"/>
            <wp:wrapNone/>
            <wp:docPr id="1" name="Picture 1" descr="Graphical user interface, chart,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 PowerPoin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24887" cy="27996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85C5FC" w14:textId="143E6996" w:rsidR="00F14849" w:rsidRDefault="00F14849" w:rsidP="009D7944">
      <w:pPr>
        <w:spacing w:line="360" w:lineRule="auto"/>
        <w:jc w:val="both"/>
        <w:rPr>
          <w:rFonts w:ascii="Arial" w:hAnsi="Arial" w:cs="Arial"/>
        </w:rPr>
      </w:pPr>
    </w:p>
    <w:p w14:paraId="5F3F092D" w14:textId="2B907F6D" w:rsidR="00815162" w:rsidRPr="00815162" w:rsidRDefault="00815162" w:rsidP="00815162">
      <w:r w:rsidRPr="00815162">
        <w:fldChar w:fldCharType="begin"/>
      </w:r>
      <w:r w:rsidRPr="00815162">
        <w:instrText xml:space="preserve"> INCLUDEPICTURE "/var/folders/2z/bpk10fmj3nb723qvq4g2x10h0000gp/T/com.microsoft.Word/WebArchiveCopyPasteTempFiles/strategy-map-V1.png" \* MERGEFORMATINET </w:instrText>
      </w:r>
      <w:r w:rsidRPr="00815162">
        <w:fldChar w:fldCharType="end"/>
      </w:r>
    </w:p>
    <w:p w14:paraId="75B2300A" w14:textId="642386BD" w:rsidR="00364CB1" w:rsidRDefault="00364CB1" w:rsidP="009D7944">
      <w:pPr>
        <w:spacing w:line="360" w:lineRule="auto"/>
        <w:jc w:val="both"/>
        <w:rPr>
          <w:rFonts w:ascii="Arial" w:hAnsi="Arial" w:cs="Arial"/>
        </w:rPr>
      </w:pPr>
    </w:p>
    <w:p w14:paraId="2FA8C49A" w14:textId="74756708" w:rsidR="0018066C" w:rsidRPr="00FE3385" w:rsidRDefault="0018066C" w:rsidP="009D7944">
      <w:pPr>
        <w:spacing w:line="360" w:lineRule="auto"/>
        <w:jc w:val="both"/>
        <w:rPr>
          <w:rFonts w:ascii="Arial" w:hAnsi="Arial" w:cs="Arial"/>
        </w:rPr>
      </w:pPr>
    </w:p>
    <w:p w14:paraId="0AF3C768" w14:textId="6DFDC071" w:rsidR="005436C1" w:rsidRPr="00FE3385" w:rsidRDefault="005436C1" w:rsidP="009D7944">
      <w:pPr>
        <w:spacing w:line="360" w:lineRule="auto"/>
        <w:jc w:val="both"/>
        <w:rPr>
          <w:rFonts w:ascii="Arial" w:hAnsi="Arial" w:cs="Arial"/>
        </w:rPr>
      </w:pPr>
    </w:p>
    <w:p w14:paraId="32A8239C" w14:textId="4941CB84" w:rsidR="005436C1" w:rsidRDefault="005436C1" w:rsidP="009D7944">
      <w:pPr>
        <w:spacing w:line="360" w:lineRule="auto"/>
        <w:jc w:val="both"/>
        <w:rPr>
          <w:rFonts w:ascii="Arial" w:hAnsi="Arial" w:cs="Arial"/>
        </w:rPr>
      </w:pPr>
    </w:p>
    <w:p w14:paraId="7C295F5D" w14:textId="5A3C7FE0" w:rsidR="00F14849" w:rsidRDefault="00F14849" w:rsidP="009D7944">
      <w:pPr>
        <w:spacing w:line="360" w:lineRule="auto"/>
        <w:jc w:val="both"/>
        <w:rPr>
          <w:rFonts w:ascii="Arial" w:hAnsi="Arial" w:cs="Arial"/>
        </w:rPr>
      </w:pPr>
    </w:p>
    <w:p w14:paraId="7DB34E88" w14:textId="77777777" w:rsidR="00975DAC" w:rsidRDefault="00975DAC" w:rsidP="00F5279F">
      <w:pPr>
        <w:spacing w:line="360" w:lineRule="auto"/>
        <w:jc w:val="center"/>
        <w:rPr>
          <w:rFonts w:ascii="Arial" w:hAnsi="Arial" w:cs="Arial"/>
          <w:i/>
          <w:iCs/>
        </w:rPr>
      </w:pPr>
    </w:p>
    <w:p w14:paraId="2C3A0DC0" w14:textId="5BF4FB39" w:rsidR="00975DAC" w:rsidRDefault="00975DAC" w:rsidP="00F5279F">
      <w:pPr>
        <w:spacing w:line="360" w:lineRule="auto"/>
        <w:jc w:val="center"/>
        <w:rPr>
          <w:rFonts w:ascii="Arial" w:hAnsi="Arial" w:cs="Arial"/>
          <w:i/>
          <w:iCs/>
        </w:rPr>
      </w:pPr>
    </w:p>
    <w:p w14:paraId="60569D0F" w14:textId="75D4431B" w:rsidR="00975DAC" w:rsidRDefault="00975DAC" w:rsidP="00F5279F">
      <w:pPr>
        <w:spacing w:line="360" w:lineRule="auto"/>
        <w:jc w:val="center"/>
        <w:rPr>
          <w:rFonts w:ascii="Arial" w:hAnsi="Arial" w:cs="Arial"/>
          <w:i/>
          <w:iCs/>
        </w:rPr>
      </w:pPr>
    </w:p>
    <w:p w14:paraId="6B1F49E8" w14:textId="77777777" w:rsidR="00975DAC" w:rsidRDefault="00975DAC" w:rsidP="00F5279F">
      <w:pPr>
        <w:spacing w:line="360" w:lineRule="auto"/>
        <w:jc w:val="center"/>
        <w:rPr>
          <w:rFonts w:ascii="Arial" w:hAnsi="Arial" w:cs="Arial"/>
          <w:i/>
          <w:iCs/>
        </w:rPr>
      </w:pPr>
    </w:p>
    <w:p w14:paraId="6F2EC8D8" w14:textId="77777777" w:rsidR="00975DAC" w:rsidRDefault="00975DAC" w:rsidP="00F5279F">
      <w:pPr>
        <w:spacing w:line="360" w:lineRule="auto"/>
        <w:jc w:val="center"/>
        <w:rPr>
          <w:rFonts w:ascii="Arial" w:hAnsi="Arial" w:cs="Arial"/>
          <w:i/>
          <w:iCs/>
        </w:rPr>
      </w:pPr>
    </w:p>
    <w:p w14:paraId="5E028F69" w14:textId="4A2E5990" w:rsidR="00F14849" w:rsidRPr="00975DAC" w:rsidRDefault="00A36EF1" w:rsidP="00F5279F">
      <w:pPr>
        <w:spacing w:line="360" w:lineRule="auto"/>
        <w:jc w:val="center"/>
        <w:rPr>
          <w:rFonts w:ascii="Arial" w:hAnsi="Arial" w:cs="Arial"/>
          <w:i/>
          <w:iCs/>
          <w:sz w:val="22"/>
          <w:szCs w:val="22"/>
        </w:rPr>
      </w:pPr>
      <w:r w:rsidRPr="00975DAC">
        <w:rPr>
          <w:rFonts w:ascii="Arial" w:hAnsi="Arial" w:cs="Arial"/>
          <w:i/>
          <w:iCs/>
          <w:sz w:val="22"/>
          <w:szCs w:val="22"/>
        </w:rPr>
        <w:t>(Source: Gregoire, 2020</w:t>
      </w:r>
      <w:r w:rsidR="00F5279F" w:rsidRPr="00975DAC">
        <w:rPr>
          <w:rFonts w:ascii="Arial" w:hAnsi="Arial" w:cs="Arial"/>
          <w:i/>
          <w:iCs/>
          <w:sz w:val="22"/>
          <w:szCs w:val="22"/>
        </w:rPr>
        <w:t>)</w:t>
      </w:r>
      <w:r w:rsidR="007A6EDA" w:rsidRPr="00975DAC">
        <w:rPr>
          <w:rFonts w:ascii="Arial" w:hAnsi="Arial" w:cs="Arial"/>
          <w:i/>
          <w:iCs/>
          <w:sz w:val="22"/>
          <w:szCs w:val="22"/>
        </w:rPr>
        <w:t>.</w:t>
      </w:r>
    </w:p>
    <w:p w14:paraId="1E354F88" w14:textId="77777777" w:rsidR="00975DAC" w:rsidRDefault="00975DAC" w:rsidP="002A169F">
      <w:pPr>
        <w:spacing w:line="360" w:lineRule="auto"/>
        <w:jc w:val="center"/>
        <w:rPr>
          <w:rFonts w:ascii="Arial" w:hAnsi="Arial" w:cs="Arial"/>
          <w:sz w:val="22"/>
          <w:szCs w:val="22"/>
        </w:rPr>
      </w:pPr>
    </w:p>
    <w:p w14:paraId="527849CD" w14:textId="46E36F65" w:rsidR="002A169F" w:rsidRPr="00975DAC" w:rsidRDefault="00D27C78" w:rsidP="002A169F">
      <w:pPr>
        <w:spacing w:line="360" w:lineRule="auto"/>
        <w:jc w:val="center"/>
        <w:rPr>
          <w:rFonts w:ascii="Arial" w:hAnsi="Arial" w:cs="Arial"/>
          <w:sz w:val="22"/>
          <w:szCs w:val="22"/>
        </w:rPr>
      </w:pPr>
      <w:r w:rsidRPr="00975DAC">
        <w:rPr>
          <w:rFonts w:ascii="Arial" w:hAnsi="Arial" w:cs="Arial"/>
          <w:sz w:val="22"/>
          <w:szCs w:val="22"/>
        </w:rPr>
        <w:lastRenderedPageBreak/>
        <w:t xml:space="preserve">The </w:t>
      </w:r>
      <w:r w:rsidR="00C2156D" w:rsidRPr="00975DAC">
        <w:rPr>
          <w:rFonts w:ascii="Arial" w:hAnsi="Arial" w:cs="Arial"/>
          <w:sz w:val="22"/>
          <w:szCs w:val="22"/>
        </w:rPr>
        <w:t>grid below shows stakeholders of Candy Kittens:</w:t>
      </w:r>
    </w:p>
    <w:p w14:paraId="2B824B9E" w14:textId="08D6D080" w:rsidR="00160EC9" w:rsidRPr="00975DAC" w:rsidRDefault="00664958" w:rsidP="00160EC9">
      <w:pPr>
        <w:spacing w:line="360" w:lineRule="auto"/>
        <w:rPr>
          <w:rFonts w:ascii="Arial" w:hAnsi="Arial" w:cs="Arial"/>
          <w:sz w:val="22"/>
          <w:szCs w:val="22"/>
        </w:rPr>
      </w:pPr>
      <w:r w:rsidRPr="00975DAC">
        <w:rPr>
          <w:rFonts w:ascii="Arial" w:hAnsi="Arial" w:cs="Arial"/>
          <w:noProof/>
          <w:sz w:val="22"/>
          <w:szCs w:val="22"/>
        </w:rPr>
        <mc:AlternateContent>
          <mc:Choice Requires="wps">
            <w:drawing>
              <wp:anchor distT="0" distB="0" distL="114300" distR="114300" simplePos="0" relativeHeight="251663360" behindDoc="0" locked="0" layoutInCell="1" allowOverlap="1" wp14:anchorId="172C4F2E" wp14:editId="7CD005DA">
                <wp:simplePos x="0" y="0"/>
                <wp:positionH relativeFrom="column">
                  <wp:posOffset>412751</wp:posOffset>
                </wp:positionH>
                <wp:positionV relativeFrom="paragraph">
                  <wp:posOffset>845185</wp:posOffset>
                </wp:positionV>
                <wp:extent cx="350196" cy="1133812"/>
                <wp:effectExtent l="0" t="0" r="5715" b="0"/>
                <wp:wrapNone/>
                <wp:docPr id="4" name="Text Box 4"/>
                <wp:cNvGraphicFramePr/>
                <a:graphic xmlns:a="http://schemas.openxmlformats.org/drawingml/2006/main">
                  <a:graphicData uri="http://schemas.microsoft.com/office/word/2010/wordprocessingShape">
                    <wps:wsp>
                      <wps:cNvSpPr txBox="1"/>
                      <wps:spPr>
                        <a:xfrm rot="10800000">
                          <a:off x="0" y="0"/>
                          <a:ext cx="350196" cy="1133812"/>
                        </a:xfrm>
                        <a:prstGeom prst="rect">
                          <a:avLst/>
                        </a:prstGeom>
                        <a:solidFill>
                          <a:schemeClr val="lt1"/>
                        </a:solidFill>
                        <a:ln w="6350">
                          <a:noFill/>
                        </a:ln>
                      </wps:spPr>
                      <wps:txbx>
                        <w:txbxContent>
                          <w:p w14:paraId="6B37E2A7" w14:textId="6F4CCE6C" w:rsidR="005C7B07" w:rsidRPr="002430CE" w:rsidRDefault="005C7B07">
                            <w:pPr>
                              <w:rPr>
                                <w:rFonts w:ascii="Arial" w:hAnsi="Arial" w:cs="Arial"/>
                              </w:rPr>
                            </w:pPr>
                            <w:r w:rsidRPr="002430CE">
                              <w:rPr>
                                <w:rFonts w:ascii="Arial" w:hAnsi="Arial" w:cs="Arial"/>
                              </w:rPr>
                              <w:t xml:space="preserve">Level of </w:t>
                            </w:r>
                            <w:r>
                              <w:rPr>
                                <w:rFonts w:ascii="Arial" w:hAnsi="Arial" w:cs="Arial"/>
                              </w:rPr>
                              <w:t>I</w:t>
                            </w:r>
                            <w:r w:rsidRPr="002430CE">
                              <w:rPr>
                                <w:rFonts w:ascii="Arial" w:hAnsi="Arial" w:cs="Arial"/>
                              </w:rPr>
                              <w:t>nterest</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2C4F2E" id="Text Box 4" o:spid="_x0000_s1030" type="#_x0000_t202" style="position:absolute;margin-left:32.5pt;margin-top:66.55pt;width:27.55pt;height:89.3pt;rotation:180;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" fillcolor="white [3201]" stroked="f" strokeweight=".5pt">
                <v:textbox style="layout-flow:vertical-ideographic">
                  <w:txbxContent>
                    <w:p w14:paraId="6B37E2A7" w14:textId="6F4CCE6C" w:rsidR="005C7B07" w:rsidRPr="002430CE" w:rsidRDefault="005C7B07">
                      <w:pPr>
                        <w:rPr>
                          <w:rFonts w:ascii="Arial" w:hAnsi="Arial" w:cs="Arial"/>
                        </w:rPr>
                      </w:pPr>
                      <w:r w:rsidRPr="002430CE">
                        <w:rPr>
                          <w:rFonts w:ascii="Arial" w:hAnsi="Arial" w:cs="Arial"/>
                        </w:rPr>
                        <w:t xml:space="preserve">Level of </w:t>
                      </w:r>
                      <w:r>
                        <w:rPr>
                          <w:rFonts w:ascii="Arial" w:hAnsi="Arial" w:cs="Arial"/>
                        </w:rPr>
                        <w:t>I</w:t>
                      </w:r>
                      <w:r w:rsidRPr="002430CE">
                        <w:rPr>
                          <w:rFonts w:ascii="Arial" w:hAnsi="Arial" w:cs="Arial"/>
                        </w:rPr>
                        <w:t>nterest</w:t>
                      </w:r>
                    </w:p>
                  </w:txbxContent>
                </v:textbox>
              </v:shape>
            </w:pict>
          </mc:Fallback>
        </mc:AlternateContent>
      </w:r>
      <w:r w:rsidRPr="00975DAC">
        <w:rPr>
          <w:rFonts w:ascii="Arial" w:hAnsi="Arial" w:cs="Arial"/>
          <w:noProof/>
          <w:sz w:val="22"/>
          <w:szCs w:val="22"/>
        </w:rPr>
        <mc:AlternateContent>
          <mc:Choice Requires="wps">
            <w:drawing>
              <wp:anchor distT="0" distB="0" distL="114300" distR="114300" simplePos="0" relativeHeight="251665408" behindDoc="0" locked="0" layoutInCell="1" allowOverlap="1" wp14:anchorId="61C0FFC6" wp14:editId="20A44E3D">
                <wp:simplePos x="0" y="0"/>
                <wp:positionH relativeFrom="column">
                  <wp:posOffset>812306</wp:posOffset>
                </wp:positionH>
                <wp:positionV relativeFrom="paragraph">
                  <wp:posOffset>589844</wp:posOffset>
                </wp:positionV>
                <wp:extent cx="0" cy="1614311"/>
                <wp:effectExtent l="63500" t="25400" r="38100" b="36830"/>
                <wp:wrapNone/>
                <wp:docPr id="6" name="Straight Arrow Connector 6"/>
                <wp:cNvGraphicFramePr/>
                <a:graphic xmlns:a="http://schemas.openxmlformats.org/drawingml/2006/main">
                  <a:graphicData uri="http://schemas.microsoft.com/office/word/2010/wordprocessingShape">
                    <wps:wsp>
                      <wps:cNvCnPr/>
                      <wps:spPr>
                        <a:xfrm flipV="1">
                          <a:off x="0" y="0"/>
                          <a:ext cx="0" cy="161431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A23EB2D" id="_x0000_t32" coordsize="21600,21600" o:spt="32" o:oned="t" path="m,l21600,21600e" filled="f">
                <v:path arrowok="t" fillok="f" o:connecttype="none"/>
                <o:lock v:ext="edit" shapetype="t"/>
              </v:shapetype>
              <v:shape id="Straight Arrow Connector 6" o:spid="_x0000_s1026" type="#_x0000_t32" style="position:absolute;margin-left:63.95pt;margin-top:46.45pt;width:0;height:127.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" strokecolor="#d34817 [3204]" strokeweight=".5pt">
                <v:stroke startarrow="block" endarrow="block" joinstyle="miter"/>
              </v:shape>
            </w:pict>
          </mc:Fallback>
        </mc:AlternateContent>
      </w:r>
    </w:p>
    <w:tbl>
      <w:tblPr>
        <w:tblStyle w:val="TableGrid"/>
        <w:tblW w:w="0" w:type="auto"/>
        <w:tblInd w:w="1666" w:type="dxa"/>
        <w:tblLook w:val="04A0" w:firstRow="1" w:lastRow="0" w:firstColumn="1" w:lastColumn="0" w:noHBand="0" w:noVBand="1"/>
      </w:tblPr>
      <w:tblGrid>
        <w:gridCol w:w="3087"/>
        <w:gridCol w:w="3087"/>
      </w:tblGrid>
      <w:tr w:rsidR="00160EC9" w:rsidRPr="00975DAC" w14:paraId="5046335E" w14:textId="77777777" w:rsidTr="00664958">
        <w:trPr>
          <w:trHeight w:val="1739"/>
        </w:trPr>
        <w:tc>
          <w:tcPr>
            <w:tcW w:w="3087" w:type="dxa"/>
          </w:tcPr>
          <w:p w14:paraId="488D61F1" w14:textId="77C60B25" w:rsidR="0019740A" w:rsidRPr="00975DAC" w:rsidRDefault="003A1E19" w:rsidP="001F00A1">
            <w:pPr>
              <w:pStyle w:val="ListParagraph"/>
              <w:numPr>
                <w:ilvl w:val="0"/>
                <w:numId w:val="5"/>
              </w:numPr>
              <w:spacing w:line="360" w:lineRule="auto"/>
              <w:jc w:val="both"/>
              <w:rPr>
                <w:rFonts w:ascii="Arial" w:hAnsi="Arial" w:cs="Arial"/>
                <w:sz w:val="22"/>
                <w:szCs w:val="22"/>
              </w:rPr>
            </w:pPr>
            <w:r w:rsidRPr="00975DAC">
              <w:rPr>
                <w:rFonts w:ascii="Arial" w:hAnsi="Arial" w:cs="Arial"/>
                <w:sz w:val="22"/>
                <w:szCs w:val="22"/>
              </w:rPr>
              <w:t>E</w:t>
            </w:r>
            <w:r w:rsidR="0019740A" w:rsidRPr="00975DAC">
              <w:rPr>
                <w:rFonts w:ascii="Arial" w:hAnsi="Arial" w:cs="Arial"/>
                <w:sz w:val="22"/>
                <w:szCs w:val="22"/>
              </w:rPr>
              <w:t>mployees</w:t>
            </w:r>
          </w:p>
          <w:p w14:paraId="0B0A9068" w14:textId="77777777" w:rsidR="008D69DA" w:rsidRPr="00975DAC" w:rsidRDefault="008D5268" w:rsidP="001F00A1">
            <w:pPr>
              <w:pStyle w:val="ListParagraph"/>
              <w:numPr>
                <w:ilvl w:val="0"/>
                <w:numId w:val="4"/>
              </w:numPr>
              <w:spacing w:line="360" w:lineRule="auto"/>
              <w:jc w:val="both"/>
              <w:rPr>
                <w:rFonts w:ascii="Arial" w:hAnsi="Arial" w:cs="Arial"/>
                <w:sz w:val="22"/>
                <w:szCs w:val="22"/>
              </w:rPr>
            </w:pPr>
            <w:r w:rsidRPr="00975DAC">
              <w:rPr>
                <w:rFonts w:ascii="Arial" w:hAnsi="Arial" w:cs="Arial"/>
                <w:sz w:val="22"/>
                <w:szCs w:val="22"/>
              </w:rPr>
              <w:t>Customers</w:t>
            </w:r>
          </w:p>
          <w:p w14:paraId="5CD0F499" w14:textId="77777777" w:rsidR="008C23CF" w:rsidRPr="00975DAC" w:rsidRDefault="008C23CF" w:rsidP="001F00A1">
            <w:pPr>
              <w:pStyle w:val="ListParagraph"/>
              <w:numPr>
                <w:ilvl w:val="0"/>
                <w:numId w:val="4"/>
              </w:numPr>
              <w:spacing w:line="360" w:lineRule="auto"/>
              <w:jc w:val="both"/>
              <w:rPr>
                <w:rFonts w:ascii="Arial" w:hAnsi="Arial" w:cs="Arial"/>
                <w:sz w:val="22"/>
                <w:szCs w:val="22"/>
              </w:rPr>
            </w:pPr>
            <w:r w:rsidRPr="00975DAC">
              <w:rPr>
                <w:rFonts w:ascii="Arial" w:hAnsi="Arial" w:cs="Arial"/>
                <w:sz w:val="22"/>
                <w:szCs w:val="22"/>
              </w:rPr>
              <w:t>Suppliers</w:t>
            </w:r>
          </w:p>
          <w:p w14:paraId="25FF50B1" w14:textId="6922B50B" w:rsidR="00664958" w:rsidRPr="00975DAC" w:rsidRDefault="00664958" w:rsidP="001F00A1">
            <w:pPr>
              <w:pStyle w:val="ListParagraph"/>
              <w:numPr>
                <w:ilvl w:val="0"/>
                <w:numId w:val="4"/>
              </w:numPr>
              <w:spacing w:line="360" w:lineRule="auto"/>
              <w:jc w:val="both"/>
              <w:rPr>
                <w:rFonts w:ascii="Arial" w:hAnsi="Arial" w:cs="Arial"/>
                <w:sz w:val="22"/>
                <w:szCs w:val="22"/>
              </w:rPr>
            </w:pPr>
            <w:r w:rsidRPr="00975DAC">
              <w:rPr>
                <w:rFonts w:ascii="Arial" w:hAnsi="Arial" w:cs="Arial"/>
                <w:sz w:val="22"/>
                <w:szCs w:val="22"/>
              </w:rPr>
              <w:t>Small retailers</w:t>
            </w:r>
          </w:p>
        </w:tc>
        <w:tc>
          <w:tcPr>
            <w:tcW w:w="3087" w:type="dxa"/>
          </w:tcPr>
          <w:p w14:paraId="3B43B8CC" w14:textId="44EA5397" w:rsidR="00160EC9" w:rsidRPr="00975DAC" w:rsidRDefault="00C3358F" w:rsidP="001F00A1">
            <w:pPr>
              <w:pStyle w:val="ListParagraph"/>
              <w:numPr>
                <w:ilvl w:val="0"/>
                <w:numId w:val="3"/>
              </w:numPr>
              <w:spacing w:line="360" w:lineRule="auto"/>
              <w:jc w:val="both"/>
              <w:rPr>
                <w:rFonts w:ascii="Arial" w:hAnsi="Arial" w:cs="Arial"/>
                <w:sz w:val="22"/>
                <w:szCs w:val="22"/>
              </w:rPr>
            </w:pPr>
            <w:r w:rsidRPr="00975DAC">
              <w:rPr>
                <w:rFonts w:ascii="Arial" w:hAnsi="Arial" w:cs="Arial"/>
                <w:sz w:val="22"/>
                <w:szCs w:val="22"/>
              </w:rPr>
              <w:t>Directors</w:t>
            </w:r>
          </w:p>
          <w:p w14:paraId="6DA72534" w14:textId="1F5BECEB" w:rsidR="00A140BE" w:rsidRPr="00975DAC" w:rsidRDefault="00C93B99" w:rsidP="001F00A1">
            <w:pPr>
              <w:pStyle w:val="ListParagraph"/>
              <w:numPr>
                <w:ilvl w:val="0"/>
                <w:numId w:val="3"/>
              </w:numPr>
              <w:spacing w:line="360" w:lineRule="auto"/>
              <w:jc w:val="both"/>
              <w:rPr>
                <w:rFonts w:ascii="Arial" w:hAnsi="Arial" w:cs="Arial"/>
                <w:sz w:val="22"/>
                <w:szCs w:val="22"/>
              </w:rPr>
            </w:pPr>
            <w:r w:rsidRPr="00975DAC">
              <w:rPr>
                <w:rFonts w:ascii="Arial" w:hAnsi="Arial" w:cs="Arial"/>
                <w:sz w:val="22"/>
                <w:szCs w:val="22"/>
              </w:rPr>
              <w:t>G</w:t>
            </w:r>
            <w:r w:rsidR="00A140BE" w:rsidRPr="00975DAC">
              <w:rPr>
                <w:rFonts w:ascii="Arial" w:hAnsi="Arial" w:cs="Arial"/>
                <w:sz w:val="22"/>
                <w:szCs w:val="22"/>
              </w:rPr>
              <w:t>overnment</w:t>
            </w:r>
          </w:p>
          <w:p w14:paraId="71B059BB" w14:textId="77777777" w:rsidR="00C93B99" w:rsidRPr="00975DAC" w:rsidRDefault="00C93B99" w:rsidP="001F00A1">
            <w:pPr>
              <w:pStyle w:val="ListParagraph"/>
              <w:numPr>
                <w:ilvl w:val="0"/>
                <w:numId w:val="3"/>
              </w:numPr>
              <w:spacing w:line="360" w:lineRule="auto"/>
              <w:jc w:val="both"/>
              <w:rPr>
                <w:rFonts w:ascii="Arial" w:hAnsi="Arial" w:cs="Arial"/>
                <w:sz w:val="22"/>
                <w:szCs w:val="22"/>
              </w:rPr>
            </w:pPr>
            <w:r w:rsidRPr="00975DAC">
              <w:rPr>
                <w:rFonts w:ascii="Arial" w:hAnsi="Arial" w:cs="Arial"/>
                <w:sz w:val="22"/>
                <w:szCs w:val="22"/>
              </w:rPr>
              <w:t>Local council</w:t>
            </w:r>
          </w:p>
          <w:p w14:paraId="4EC7564A" w14:textId="6C95A85C" w:rsidR="002B1633" w:rsidRPr="00975DAC" w:rsidRDefault="002B1633" w:rsidP="001F00A1">
            <w:pPr>
              <w:pStyle w:val="ListParagraph"/>
              <w:numPr>
                <w:ilvl w:val="0"/>
                <w:numId w:val="3"/>
              </w:numPr>
              <w:spacing w:line="360" w:lineRule="auto"/>
              <w:jc w:val="both"/>
              <w:rPr>
                <w:rFonts w:ascii="Arial" w:hAnsi="Arial" w:cs="Arial"/>
                <w:sz w:val="22"/>
                <w:szCs w:val="22"/>
              </w:rPr>
            </w:pPr>
            <w:r w:rsidRPr="00975DAC">
              <w:rPr>
                <w:rFonts w:ascii="Arial" w:hAnsi="Arial" w:cs="Arial"/>
                <w:sz w:val="22"/>
                <w:szCs w:val="22"/>
              </w:rPr>
              <w:t>Shareholders</w:t>
            </w:r>
          </w:p>
        </w:tc>
      </w:tr>
      <w:tr w:rsidR="00160EC9" w:rsidRPr="00975DAC" w14:paraId="370319C9" w14:textId="77777777" w:rsidTr="00664958">
        <w:trPr>
          <w:trHeight w:val="1739"/>
        </w:trPr>
        <w:tc>
          <w:tcPr>
            <w:tcW w:w="3087" w:type="dxa"/>
          </w:tcPr>
          <w:p w14:paraId="2C8E34A9" w14:textId="77777777" w:rsidR="00160EC9" w:rsidRPr="00975DAC" w:rsidRDefault="007056C6" w:rsidP="001F00A1">
            <w:pPr>
              <w:pStyle w:val="ListParagraph"/>
              <w:numPr>
                <w:ilvl w:val="0"/>
                <w:numId w:val="3"/>
              </w:numPr>
              <w:spacing w:line="360" w:lineRule="auto"/>
              <w:jc w:val="both"/>
              <w:rPr>
                <w:rFonts w:ascii="Arial" w:hAnsi="Arial" w:cs="Arial"/>
                <w:sz w:val="22"/>
                <w:szCs w:val="22"/>
              </w:rPr>
            </w:pPr>
            <w:r w:rsidRPr="00975DAC">
              <w:rPr>
                <w:rFonts w:ascii="Arial" w:hAnsi="Arial" w:cs="Arial"/>
                <w:sz w:val="22"/>
                <w:szCs w:val="22"/>
              </w:rPr>
              <w:t>Community</w:t>
            </w:r>
          </w:p>
          <w:p w14:paraId="302D78DD" w14:textId="4468CFD3" w:rsidR="00117611" w:rsidRPr="00975DAC" w:rsidRDefault="00117611" w:rsidP="001F00A1">
            <w:pPr>
              <w:pStyle w:val="ListParagraph"/>
              <w:numPr>
                <w:ilvl w:val="0"/>
                <w:numId w:val="3"/>
              </w:numPr>
              <w:spacing w:line="360" w:lineRule="auto"/>
              <w:jc w:val="both"/>
              <w:rPr>
                <w:rFonts w:ascii="Arial" w:hAnsi="Arial" w:cs="Arial"/>
                <w:sz w:val="22"/>
                <w:szCs w:val="22"/>
              </w:rPr>
            </w:pPr>
            <w:r w:rsidRPr="00975DAC">
              <w:rPr>
                <w:rFonts w:ascii="Arial" w:hAnsi="Arial" w:cs="Arial"/>
                <w:sz w:val="22"/>
                <w:szCs w:val="22"/>
              </w:rPr>
              <w:t>Employees</w:t>
            </w:r>
          </w:p>
        </w:tc>
        <w:tc>
          <w:tcPr>
            <w:tcW w:w="3087" w:type="dxa"/>
          </w:tcPr>
          <w:p w14:paraId="506F46A5" w14:textId="77777777" w:rsidR="00160EC9" w:rsidRPr="00975DAC" w:rsidRDefault="008C23CF" w:rsidP="001F00A1">
            <w:pPr>
              <w:pStyle w:val="ListParagraph"/>
              <w:numPr>
                <w:ilvl w:val="0"/>
                <w:numId w:val="3"/>
              </w:numPr>
              <w:spacing w:line="360" w:lineRule="auto"/>
              <w:jc w:val="both"/>
              <w:rPr>
                <w:rFonts w:ascii="Arial" w:hAnsi="Arial" w:cs="Arial"/>
                <w:sz w:val="22"/>
                <w:szCs w:val="22"/>
              </w:rPr>
            </w:pPr>
            <w:r w:rsidRPr="00975DAC">
              <w:rPr>
                <w:rFonts w:ascii="Arial" w:hAnsi="Arial" w:cs="Arial"/>
                <w:sz w:val="22"/>
                <w:szCs w:val="22"/>
              </w:rPr>
              <w:t>Suppliers</w:t>
            </w:r>
          </w:p>
          <w:p w14:paraId="5B827659" w14:textId="03F9BBFB" w:rsidR="004B1787" w:rsidRPr="00975DAC" w:rsidRDefault="00F905A0" w:rsidP="001F00A1">
            <w:pPr>
              <w:pStyle w:val="ListParagraph"/>
              <w:numPr>
                <w:ilvl w:val="0"/>
                <w:numId w:val="3"/>
              </w:numPr>
              <w:spacing w:line="360" w:lineRule="auto"/>
              <w:jc w:val="both"/>
              <w:rPr>
                <w:rFonts w:ascii="Arial" w:hAnsi="Arial" w:cs="Arial"/>
                <w:sz w:val="22"/>
                <w:szCs w:val="22"/>
              </w:rPr>
            </w:pPr>
            <w:r w:rsidRPr="00975DAC">
              <w:rPr>
                <w:rFonts w:ascii="Arial" w:hAnsi="Arial" w:cs="Arial"/>
                <w:sz w:val="22"/>
                <w:szCs w:val="22"/>
              </w:rPr>
              <w:t>Media</w:t>
            </w:r>
          </w:p>
        </w:tc>
      </w:tr>
    </w:tbl>
    <w:p w14:paraId="1B446F50" w14:textId="2C9C3A22" w:rsidR="00F14849" w:rsidRPr="00975DAC" w:rsidRDefault="00160EC9" w:rsidP="009D7944">
      <w:pPr>
        <w:spacing w:line="360" w:lineRule="auto"/>
        <w:jc w:val="both"/>
        <w:rPr>
          <w:rFonts w:ascii="Arial" w:hAnsi="Arial" w:cs="Arial"/>
          <w:sz w:val="22"/>
          <w:szCs w:val="22"/>
        </w:rPr>
      </w:pPr>
      <w:r w:rsidRPr="00975DAC">
        <w:rPr>
          <w:rFonts w:ascii="Arial" w:hAnsi="Arial" w:cs="Arial"/>
          <w:noProof/>
          <w:sz w:val="22"/>
          <w:szCs w:val="22"/>
        </w:rPr>
        <mc:AlternateContent>
          <mc:Choice Requires="wps">
            <w:drawing>
              <wp:anchor distT="0" distB="0" distL="114300" distR="114300" simplePos="0" relativeHeight="251662336" behindDoc="0" locked="0" layoutInCell="1" allowOverlap="1" wp14:anchorId="6B4BB5C5" wp14:editId="5AC96293">
                <wp:simplePos x="0" y="0"/>
                <wp:positionH relativeFrom="column">
                  <wp:posOffset>1244600</wp:posOffset>
                </wp:positionH>
                <wp:positionV relativeFrom="paragraph">
                  <wp:posOffset>265687</wp:posOffset>
                </wp:positionV>
                <wp:extent cx="3433864" cy="0"/>
                <wp:effectExtent l="25400" t="63500" r="0" b="76200"/>
                <wp:wrapNone/>
                <wp:docPr id="3" name="Straight Arrow Connector 3"/>
                <wp:cNvGraphicFramePr/>
                <a:graphic xmlns:a="http://schemas.openxmlformats.org/drawingml/2006/main">
                  <a:graphicData uri="http://schemas.microsoft.com/office/word/2010/wordprocessingShape">
                    <wps:wsp>
                      <wps:cNvCnPr/>
                      <wps:spPr>
                        <a:xfrm>
                          <a:off x="0" y="0"/>
                          <a:ext cx="3433864"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91E25B4" id="_x0000_t32" coordsize="21600,21600" o:spt="32" o:oned="t" path="m,l21600,21600e" filled="f">
                <v:path arrowok="t" fillok="f" o:connecttype="none"/>
                <o:lock v:ext="edit" shapetype="t"/>
              </v:shapetype>
              <v:shape id="Straight Arrow Connector 3" o:spid="_x0000_s1026" type="#_x0000_t32" style="position:absolute;margin-left:98pt;margin-top:20.9pt;width:270.4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" strokecolor="#d34817 [3204]" strokeweight=".5pt">
                <v:stroke startarrow="block" endarrow="block" joinstyle="miter"/>
              </v:shape>
            </w:pict>
          </mc:Fallback>
        </mc:AlternateContent>
      </w:r>
    </w:p>
    <w:p w14:paraId="08F36E2F" w14:textId="006F0864" w:rsidR="005436C1" w:rsidRDefault="00975DAC" w:rsidP="009D7944">
      <w:pPr>
        <w:spacing w:line="360" w:lineRule="auto"/>
        <w:jc w:val="both"/>
        <w:rPr>
          <w:rFonts w:ascii="Arial" w:hAnsi="Arial" w:cs="Arial"/>
          <w:sz w:val="22"/>
          <w:szCs w:val="22"/>
        </w:rPr>
      </w:pPr>
      <w:r w:rsidRPr="00975DAC">
        <w:rPr>
          <w:rFonts w:ascii="Arial" w:hAnsi="Arial" w:cs="Arial"/>
          <w:noProof/>
          <w:sz w:val="22"/>
          <w:szCs w:val="22"/>
        </w:rPr>
        <mc:AlternateContent>
          <mc:Choice Requires="wps">
            <w:drawing>
              <wp:anchor distT="0" distB="0" distL="114300" distR="114300" simplePos="0" relativeHeight="251664384" behindDoc="0" locked="0" layoutInCell="1" allowOverlap="1" wp14:anchorId="51BD6B96" wp14:editId="157DA660">
                <wp:simplePos x="0" y="0"/>
                <wp:positionH relativeFrom="column">
                  <wp:posOffset>2359378</wp:posOffset>
                </wp:positionH>
                <wp:positionV relativeFrom="paragraph">
                  <wp:posOffset>30057</wp:posOffset>
                </wp:positionV>
                <wp:extent cx="1309511" cy="3302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309511" cy="330200"/>
                        </a:xfrm>
                        <a:prstGeom prst="rect">
                          <a:avLst/>
                        </a:prstGeom>
                        <a:solidFill>
                          <a:schemeClr val="lt1"/>
                        </a:solidFill>
                        <a:ln w="6350">
                          <a:noFill/>
                        </a:ln>
                      </wps:spPr>
                      <wps:txbx>
                        <w:txbxContent>
                          <w:p w14:paraId="6C68C472" w14:textId="04EC561B" w:rsidR="005C7B07" w:rsidRPr="007B3EA3" w:rsidRDefault="005C7B07">
                            <w:pPr>
                              <w:rPr>
                                <w:rFonts w:ascii="Arial" w:hAnsi="Arial" w:cs="Arial"/>
                              </w:rPr>
                            </w:pPr>
                            <w:r w:rsidRPr="007B3EA3">
                              <w:rPr>
                                <w:rFonts w:ascii="Arial" w:hAnsi="Arial" w:cs="Arial"/>
                              </w:rPr>
                              <w:t>Level of 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D6B96" id="Text Box 5" o:spid="_x0000_s1031" type="#_x0000_t202" style="position:absolute;left:0;text-align:left;margin-left:185.8pt;margin-top:2.35pt;width:103.1pt;height: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" fillcolor="white [3201]" stroked="f" strokeweight=".5pt">
                <v:textbox>
                  <w:txbxContent>
                    <w:p w14:paraId="6C68C472" w14:textId="04EC561B" w:rsidR="005C7B07" w:rsidRPr="007B3EA3" w:rsidRDefault="005C7B07">
                      <w:pPr>
                        <w:rPr>
                          <w:rFonts w:ascii="Arial" w:hAnsi="Arial" w:cs="Arial"/>
                        </w:rPr>
                      </w:pPr>
                      <w:r w:rsidRPr="007B3EA3">
                        <w:rPr>
                          <w:rFonts w:ascii="Arial" w:hAnsi="Arial" w:cs="Arial"/>
                        </w:rPr>
                        <w:t>Level of Power</w:t>
                      </w:r>
                    </w:p>
                  </w:txbxContent>
                </v:textbox>
              </v:shape>
            </w:pict>
          </mc:Fallback>
        </mc:AlternateContent>
      </w:r>
    </w:p>
    <w:p w14:paraId="1C51B380" w14:textId="77777777" w:rsidR="00975DAC" w:rsidRPr="00975DAC" w:rsidRDefault="00975DAC" w:rsidP="009D7944">
      <w:pPr>
        <w:spacing w:line="360" w:lineRule="auto"/>
        <w:jc w:val="both"/>
        <w:rPr>
          <w:rFonts w:ascii="Arial" w:hAnsi="Arial" w:cs="Arial"/>
          <w:sz w:val="22"/>
          <w:szCs w:val="22"/>
        </w:rPr>
      </w:pPr>
    </w:p>
    <w:p w14:paraId="2C47731C" w14:textId="77777777" w:rsidR="00981CB4" w:rsidRPr="00975DAC" w:rsidRDefault="00981CB4" w:rsidP="009D7944">
      <w:pPr>
        <w:spacing w:line="360" w:lineRule="auto"/>
        <w:jc w:val="both"/>
        <w:rPr>
          <w:rFonts w:ascii="Arial" w:hAnsi="Arial" w:cs="Arial"/>
          <w:sz w:val="22"/>
          <w:szCs w:val="22"/>
        </w:rPr>
      </w:pPr>
    </w:p>
    <w:p w14:paraId="7C274678" w14:textId="3EA1963B" w:rsidR="00160EC9" w:rsidRPr="00975DAC" w:rsidRDefault="00F905A0" w:rsidP="009D7944">
      <w:pPr>
        <w:spacing w:line="360" w:lineRule="auto"/>
        <w:jc w:val="both"/>
        <w:rPr>
          <w:rFonts w:ascii="Arial" w:hAnsi="Arial" w:cs="Arial"/>
          <w:sz w:val="22"/>
          <w:szCs w:val="22"/>
        </w:rPr>
      </w:pPr>
      <w:r w:rsidRPr="00975DAC">
        <w:rPr>
          <w:rFonts w:ascii="Arial" w:hAnsi="Arial" w:cs="Arial"/>
          <w:sz w:val="22"/>
          <w:szCs w:val="22"/>
        </w:rPr>
        <w:t>As it can be seen in the grid above, some stakeho</w:t>
      </w:r>
      <w:r w:rsidR="00EF78E4" w:rsidRPr="00975DAC">
        <w:rPr>
          <w:rFonts w:ascii="Arial" w:hAnsi="Arial" w:cs="Arial"/>
          <w:sz w:val="22"/>
          <w:szCs w:val="22"/>
        </w:rPr>
        <w:t>l</w:t>
      </w:r>
      <w:r w:rsidRPr="00975DAC">
        <w:rPr>
          <w:rFonts w:ascii="Arial" w:hAnsi="Arial" w:cs="Arial"/>
          <w:sz w:val="22"/>
          <w:szCs w:val="22"/>
        </w:rPr>
        <w:t>ders can fit into different categories,</w:t>
      </w:r>
      <w:r w:rsidR="00EF78E4" w:rsidRPr="00975DAC">
        <w:rPr>
          <w:rFonts w:ascii="Arial" w:hAnsi="Arial" w:cs="Arial"/>
          <w:sz w:val="22"/>
          <w:szCs w:val="22"/>
        </w:rPr>
        <w:t xml:space="preserve"> </w:t>
      </w:r>
      <w:r w:rsidRPr="00975DAC">
        <w:rPr>
          <w:rFonts w:ascii="Arial" w:hAnsi="Arial" w:cs="Arial"/>
          <w:sz w:val="22"/>
          <w:szCs w:val="22"/>
        </w:rPr>
        <w:t xml:space="preserve">for example employees. Employees such as admin or </w:t>
      </w:r>
      <w:r w:rsidR="00807C69" w:rsidRPr="00975DAC">
        <w:rPr>
          <w:rFonts w:ascii="Arial" w:hAnsi="Arial" w:cs="Arial"/>
          <w:sz w:val="22"/>
          <w:szCs w:val="22"/>
        </w:rPr>
        <w:t>website developers can have low levels of power, however a mixture of interest. A web developer</w:t>
      </w:r>
      <w:r w:rsidR="00EF78E4" w:rsidRPr="00975DAC">
        <w:rPr>
          <w:rFonts w:ascii="Arial" w:hAnsi="Arial" w:cs="Arial"/>
          <w:sz w:val="22"/>
          <w:szCs w:val="22"/>
        </w:rPr>
        <w:t>’</w:t>
      </w:r>
      <w:r w:rsidR="00807C69" w:rsidRPr="00975DAC">
        <w:rPr>
          <w:rFonts w:ascii="Arial" w:hAnsi="Arial" w:cs="Arial"/>
          <w:sz w:val="22"/>
          <w:szCs w:val="22"/>
        </w:rPr>
        <w:t xml:space="preserve">s job is to create a unique website, and depending on the type of website produced, this would then attract or detract customers. </w:t>
      </w:r>
      <w:r w:rsidR="00EF78E4" w:rsidRPr="00975DAC">
        <w:rPr>
          <w:rFonts w:ascii="Arial" w:hAnsi="Arial" w:cs="Arial"/>
          <w:sz w:val="22"/>
          <w:szCs w:val="22"/>
        </w:rPr>
        <w:t>the developer</w:t>
      </w:r>
      <w:r w:rsidR="00807C69" w:rsidRPr="00975DAC">
        <w:rPr>
          <w:rFonts w:ascii="Arial" w:hAnsi="Arial" w:cs="Arial"/>
          <w:sz w:val="22"/>
          <w:szCs w:val="22"/>
        </w:rPr>
        <w:t xml:space="preserve"> may not be interested in the products they are creating the site for, but it will impact how it is received.</w:t>
      </w:r>
      <w:r w:rsidR="005C3799" w:rsidRPr="00975DAC">
        <w:rPr>
          <w:rFonts w:ascii="Arial" w:hAnsi="Arial" w:cs="Arial"/>
          <w:sz w:val="22"/>
          <w:szCs w:val="22"/>
        </w:rPr>
        <w:t xml:space="preserve"> Therefore, it is important to assess each and every stakeholder and identify ways of how to deal with them. </w:t>
      </w:r>
    </w:p>
    <w:p w14:paraId="580D2E39" w14:textId="77777777" w:rsidR="00975DAC" w:rsidRPr="00975DAC" w:rsidRDefault="00975DAC" w:rsidP="009D7944">
      <w:pPr>
        <w:spacing w:line="360" w:lineRule="auto"/>
        <w:jc w:val="both"/>
        <w:rPr>
          <w:rFonts w:ascii="Arial" w:hAnsi="Arial" w:cs="Arial"/>
          <w:sz w:val="22"/>
          <w:szCs w:val="22"/>
        </w:rPr>
      </w:pPr>
    </w:p>
    <w:p w14:paraId="75B9345F" w14:textId="0CB32F61" w:rsidR="005C3799" w:rsidRPr="00975DAC" w:rsidRDefault="005C3799" w:rsidP="009D7944">
      <w:pPr>
        <w:spacing w:line="360" w:lineRule="auto"/>
        <w:jc w:val="both"/>
        <w:rPr>
          <w:rFonts w:ascii="Arial" w:hAnsi="Arial" w:cs="Arial"/>
          <w:sz w:val="22"/>
          <w:szCs w:val="22"/>
        </w:rPr>
      </w:pPr>
      <w:r w:rsidRPr="00975DAC">
        <w:rPr>
          <w:rFonts w:ascii="Arial" w:hAnsi="Arial" w:cs="Arial"/>
          <w:sz w:val="22"/>
          <w:szCs w:val="22"/>
        </w:rPr>
        <w:t>Employees need to be monitored and kept informed. Candy Kittens should ensure they are happy in their job in order to receive the best performance from them. If the employees are not satisfied in their jobs, they will not produce their best, which would in turn affect business success.</w:t>
      </w:r>
    </w:p>
    <w:p w14:paraId="512D5A94" w14:textId="77777777" w:rsidR="00975DAC" w:rsidRPr="00975DAC" w:rsidRDefault="00975DAC" w:rsidP="009D7944">
      <w:pPr>
        <w:spacing w:line="360" w:lineRule="auto"/>
        <w:jc w:val="both"/>
        <w:rPr>
          <w:rFonts w:ascii="Arial" w:hAnsi="Arial" w:cs="Arial"/>
          <w:sz w:val="22"/>
          <w:szCs w:val="22"/>
        </w:rPr>
      </w:pPr>
    </w:p>
    <w:p w14:paraId="2F87BAD2" w14:textId="53F8BE66" w:rsidR="005C3799" w:rsidRPr="00975DAC" w:rsidRDefault="005C3799" w:rsidP="009D7944">
      <w:pPr>
        <w:spacing w:line="360" w:lineRule="auto"/>
        <w:jc w:val="both"/>
        <w:rPr>
          <w:rFonts w:ascii="Arial" w:hAnsi="Arial" w:cs="Arial"/>
          <w:sz w:val="22"/>
          <w:szCs w:val="22"/>
        </w:rPr>
      </w:pPr>
      <w:r w:rsidRPr="00975DAC">
        <w:rPr>
          <w:rFonts w:ascii="Arial" w:hAnsi="Arial" w:cs="Arial"/>
          <w:sz w:val="22"/>
          <w:szCs w:val="22"/>
        </w:rPr>
        <w:t>Media can play an important role in a business too. They could capture all the negative or positive and have a big influence on the business. It is essential for Candy Kittens to ensure media will not be affecting them in a negative way, so they must do everything they can to keep on the good side of media. Also, they should be careful what they upload on social media as this can be shared a million times and even reach many countries.</w:t>
      </w:r>
    </w:p>
    <w:p w14:paraId="08AD38B5" w14:textId="77777777" w:rsidR="00975DAC" w:rsidRPr="00975DAC" w:rsidRDefault="00975DAC" w:rsidP="009D7944">
      <w:pPr>
        <w:spacing w:line="360" w:lineRule="auto"/>
        <w:jc w:val="both"/>
        <w:rPr>
          <w:rFonts w:ascii="Arial" w:hAnsi="Arial" w:cs="Arial"/>
          <w:sz w:val="22"/>
          <w:szCs w:val="22"/>
        </w:rPr>
      </w:pPr>
    </w:p>
    <w:p w14:paraId="1CD8A2A5" w14:textId="78652F93" w:rsidR="005C3799" w:rsidRPr="00975DAC" w:rsidRDefault="005C3799" w:rsidP="009D7944">
      <w:pPr>
        <w:spacing w:line="360" w:lineRule="auto"/>
        <w:jc w:val="both"/>
        <w:rPr>
          <w:rFonts w:ascii="Arial" w:hAnsi="Arial" w:cs="Arial"/>
          <w:sz w:val="22"/>
          <w:szCs w:val="22"/>
        </w:rPr>
      </w:pPr>
      <w:r w:rsidRPr="00975DAC">
        <w:rPr>
          <w:rFonts w:ascii="Arial" w:hAnsi="Arial" w:cs="Arial"/>
          <w:sz w:val="22"/>
          <w:szCs w:val="22"/>
        </w:rPr>
        <w:t>The government has very high power and could have high or medium interest. Candy Kittens must ensure to abide by all rules to keep the government on side.</w:t>
      </w:r>
      <w:r w:rsidR="009A0665" w:rsidRPr="00975DAC">
        <w:rPr>
          <w:rFonts w:ascii="Arial" w:hAnsi="Arial" w:cs="Arial"/>
          <w:sz w:val="22"/>
          <w:szCs w:val="22"/>
        </w:rPr>
        <w:t xml:space="preserve"> If they cannot adhere to </w:t>
      </w:r>
      <w:r w:rsidR="009A0665" w:rsidRPr="00975DAC">
        <w:rPr>
          <w:rFonts w:ascii="Arial" w:hAnsi="Arial" w:cs="Arial"/>
          <w:sz w:val="22"/>
          <w:szCs w:val="22"/>
        </w:rPr>
        <w:lastRenderedPageBreak/>
        <w:t>them, the government could close them down.</w:t>
      </w:r>
      <w:r w:rsidRPr="00975DAC">
        <w:rPr>
          <w:rFonts w:ascii="Arial" w:hAnsi="Arial" w:cs="Arial"/>
          <w:sz w:val="22"/>
          <w:szCs w:val="22"/>
        </w:rPr>
        <w:t xml:space="preserve"> Also, as they are selling sweets, they must ensure their products are really made of what they say they are. Also, it is important to consider people’s health, so if they say a product </w:t>
      </w:r>
      <w:r w:rsidR="009A0665" w:rsidRPr="00975DAC">
        <w:rPr>
          <w:rFonts w:ascii="Arial" w:hAnsi="Arial" w:cs="Arial"/>
          <w:sz w:val="22"/>
          <w:szCs w:val="22"/>
        </w:rPr>
        <w:t xml:space="preserve">is </w:t>
      </w:r>
      <w:r w:rsidRPr="00975DAC">
        <w:rPr>
          <w:rFonts w:ascii="Arial" w:hAnsi="Arial" w:cs="Arial"/>
          <w:sz w:val="22"/>
          <w:szCs w:val="22"/>
        </w:rPr>
        <w:t>suitable for vegans and vegetarians, Candy Kittens have to ensure they are otherwise this would be deceiving the public</w:t>
      </w:r>
      <w:r w:rsidR="009A0665" w:rsidRPr="00975DAC">
        <w:rPr>
          <w:rFonts w:ascii="Arial" w:hAnsi="Arial" w:cs="Arial"/>
          <w:sz w:val="22"/>
          <w:szCs w:val="22"/>
        </w:rPr>
        <w:t>.</w:t>
      </w:r>
    </w:p>
    <w:p w14:paraId="5CDF009A" w14:textId="77777777" w:rsidR="00975DAC" w:rsidRPr="00975DAC" w:rsidRDefault="00975DAC" w:rsidP="009D7944">
      <w:pPr>
        <w:spacing w:line="360" w:lineRule="auto"/>
        <w:jc w:val="both"/>
        <w:rPr>
          <w:rFonts w:ascii="Arial" w:hAnsi="Arial" w:cs="Arial"/>
          <w:sz w:val="22"/>
          <w:szCs w:val="22"/>
        </w:rPr>
      </w:pPr>
    </w:p>
    <w:p w14:paraId="7718EC92" w14:textId="23E91329" w:rsidR="00567F40" w:rsidRPr="00975DAC" w:rsidRDefault="00567F40" w:rsidP="009D7944">
      <w:pPr>
        <w:spacing w:line="360" w:lineRule="auto"/>
        <w:jc w:val="both"/>
        <w:rPr>
          <w:rFonts w:ascii="Arial" w:hAnsi="Arial" w:cs="Arial"/>
          <w:sz w:val="22"/>
          <w:szCs w:val="22"/>
        </w:rPr>
      </w:pPr>
      <w:r w:rsidRPr="00975DAC">
        <w:rPr>
          <w:rFonts w:ascii="Arial" w:hAnsi="Arial" w:cs="Arial"/>
          <w:sz w:val="22"/>
          <w:szCs w:val="22"/>
        </w:rPr>
        <w:t xml:space="preserve">The community can </w:t>
      </w:r>
      <w:r w:rsidR="005A3287" w:rsidRPr="00975DAC">
        <w:rPr>
          <w:rFonts w:ascii="Arial" w:hAnsi="Arial" w:cs="Arial"/>
          <w:sz w:val="22"/>
          <w:szCs w:val="22"/>
        </w:rPr>
        <w:t xml:space="preserve">be placed anywhere </w:t>
      </w:r>
      <w:r w:rsidRPr="00975DAC">
        <w:rPr>
          <w:rFonts w:ascii="Arial" w:hAnsi="Arial" w:cs="Arial"/>
          <w:sz w:val="22"/>
          <w:szCs w:val="22"/>
        </w:rPr>
        <w:t xml:space="preserve">in between </w:t>
      </w:r>
      <w:r w:rsidR="005A3287" w:rsidRPr="00975DAC">
        <w:rPr>
          <w:rFonts w:ascii="Arial" w:hAnsi="Arial" w:cs="Arial"/>
          <w:sz w:val="22"/>
          <w:szCs w:val="22"/>
        </w:rPr>
        <w:t xml:space="preserve">high </w:t>
      </w:r>
      <w:r w:rsidRPr="00975DAC">
        <w:rPr>
          <w:rFonts w:ascii="Arial" w:hAnsi="Arial" w:cs="Arial"/>
          <w:sz w:val="22"/>
          <w:szCs w:val="22"/>
        </w:rPr>
        <w:t xml:space="preserve">and </w:t>
      </w:r>
      <w:r w:rsidR="005A3287" w:rsidRPr="00975DAC">
        <w:rPr>
          <w:rFonts w:ascii="Arial" w:hAnsi="Arial" w:cs="Arial"/>
          <w:sz w:val="22"/>
          <w:szCs w:val="22"/>
        </w:rPr>
        <w:t>low</w:t>
      </w:r>
      <w:r w:rsidRPr="00975DAC">
        <w:rPr>
          <w:rFonts w:ascii="Arial" w:hAnsi="Arial" w:cs="Arial"/>
          <w:sz w:val="22"/>
          <w:szCs w:val="22"/>
        </w:rPr>
        <w:t xml:space="preserve"> interest. They </w:t>
      </w:r>
      <w:r w:rsidR="005A3287" w:rsidRPr="00975DAC">
        <w:rPr>
          <w:rFonts w:ascii="Arial" w:hAnsi="Arial" w:cs="Arial"/>
          <w:sz w:val="22"/>
          <w:szCs w:val="22"/>
        </w:rPr>
        <w:t xml:space="preserve">could also </w:t>
      </w:r>
      <w:r w:rsidRPr="00975DAC">
        <w:rPr>
          <w:rFonts w:ascii="Arial" w:hAnsi="Arial" w:cs="Arial"/>
          <w:sz w:val="22"/>
          <w:szCs w:val="22"/>
        </w:rPr>
        <w:t xml:space="preserve">have </w:t>
      </w:r>
      <w:r w:rsidR="005A3287" w:rsidRPr="00975DAC">
        <w:rPr>
          <w:rFonts w:ascii="Arial" w:hAnsi="Arial" w:cs="Arial"/>
          <w:sz w:val="22"/>
          <w:szCs w:val="22"/>
        </w:rPr>
        <w:t xml:space="preserve">high or </w:t>
      </w:r>
      <w:r w:rsidRPr="00975DAC">
        <w:rPr>
          <w:rFonts w:ascii="Arial" w:hAnsi="Arial" w:cs="Arial"/>
          <w:sz w:val="22"/>
          <w:szCs w:val="22"/>
        </w:rPr>
        <w:t xml:space="preserve">low influential powers but their interests in the business can impact its growth. If the community can see the positive effects of having </w:t>
      </w:r>
      <w:r w:rsidR="005A3287" w:rsidRPr="00975DAC">
        <w:rPr>
          <w:rFonts w:ascii="Arial" w:hAnsi="Arial" w:cs="Arial"/>
          <w:sz w:val="22"/>
          <w:szCs w:val="22"/>
        </w:rPr>
        <w:t xml:space="preserve">sustainable </w:t>
      </w:r>
      <w:r w:rsidRPr="00975DAC">
        <w:rPr>
          <w:rFonts w:ascii="Arial" w:hAnsi="Arial" w:cs="Arial"/>
          <w:sz w:val="22"/>
          <w:szCs w:val="22"/>
        </w:rPr>
        <w:t>vegan and vegetarian sweets, they may want to promote this by having events to support or sponsor them. This could gain the business competitive advantage.</w:t>
      </w:r>
      <w:r w:rsidR="005A3287" w:rsidRPr="00975DAC">
        <w:rPr>
          <w:rFonts w:ascii="Arial" w:hAnsi="Arial" w:cs="Arial"/>
          <w:sz w:val="22"/>
          <w:szCs w:val="22"/>
        </w:rPr>
        <w:t xml:space="preserve"> However, if the community do not see a desire for this, or if there is noise or litter pollution caused by Candy Kittens services, they could take this further to the council and make complaints, gaining signatures to have the shop permanently closed or hours of opening reduced. Either way, the community deserves to be made happy, meeting their needs. </w:t>
      </w:r>
    </w:p>
    <w:p w14:paraId="4368FAE4" w14:textId="6659EE4C" w:rsidR="00160EC9" w:rsidRDefault="00160EC9" w:rsidP="009D7944">
      <w:pPr>
        <w:spacing w:line="360" w:lineRule="auto"/>
        <w:jc w:val="both"/>
        <w:rPr>
          <w:rFonts w:ascii="Arial" w:hAnsi="Arial" w:cs="Arial"/>
        </w:rPr>
      </w:pPr>
    </w:p>
    <w:p w14:paraId="2317C821" w14:textId="77777777" w:rsidR="00160EC9" w:rsidRPr="00FE3385" w:rsidRDefault="00160EC9" w:rsidP="009D7944">
      <w:pPr>
        <w:spacing w:line="360" w:lineRule="auto"/>
        <w:jc w:val="both"/>
        <w:rPr>
          <w:rFonts w:ascii="Arial" w:hAnsi="Arial" w:cs="Arial"/>
        </w:rPr>
      </w:pPr>
    </w:p>
    <w:p w14:paraId="13DFF579" w14:textId="77777777" w:rsidR="00364CB1" w:rsidRDefault="00364CB1" w:rsidP="00386C9D">
      <w:pPr>
        <w:pStyle w:val="Heading1"/>
        <w:jc w:val="center"/>
      </w:pPr>
      <w:bookmarkStart w:id="9" w:name="_Toc57810711"/>
      <w:r>
        <w:t>NEW STRATEGY PROPOSAL</w:t>
      </w:r>
      <w:bookmarkEnd w:id="9"/>
    </w:p>
    <w:p w14:paraId="47032DDC" w14:textId="77777777" w:rsidR="00364CB1" w:rsidRDefault="00364CB1"/>
    <w:p w14:paraId="6258FA14" w14:textId="79D088EF" w:rsidR="00567F40" w:rsidRPr="00975DAC" w:rsidRDefault="00664958" w:rsidP="00567F40">
      <w:pPr>
        <w:spacing w:line="360" w:lineRule="auto"/>
        <w:jc w:val="both"/>
        <w:rPr>
          <w:rFonts w:ascii="Arial" w:hAnsi="Arial" w:cs="Arial"/>
          <w:sz w:val="22"/>
          <w:szCs w:val="22"/>
        </w:rPr>
      </w:pPr>
      <w:r w:rsidRPr="00975DAC">
        <w:rPr>
          <w:rFonts w:ascii="Arial" w:hAnsi="Arial" w:cs="Arial"/>
          <w:sz w:val="22"/>
          <w:szCs w:val="22"/>
        </w:rPr>
        <w:t>Candy Kittens strategic direction is very good. They are regularly updating their services and offers and are also meeting customer demands. They use current technology to promote their products. They should continue to do this but do regular monitoring to identify any changes with competitors, government laws or even the environment. This will make their business sustainable and gain them competitive advantage. Also, they can be ready to tackle any challenges in future, which includes environmental challenges that can affect customers o</w:t>
      </w:r>
      <w:r w:rsidR="00567F40" w:rsidRPr="00975DAC">
        <w:rPr>
          <w:rFonts w:ascii="Arial" w:hAnsi="Arial" w:cs="Arial"/>
          <w:sz w:val="22"/>
          <w:szCs w:val="22"/>
        </w:rPr>
        <w:t>r</w:t>
      </w:r>
      <w:r w:rsidRPr="00975DAC">
        <w:rPr>
          <w:rFonts w:ascii="Arial" w:hAnsi="Arial" w:cs="Arial"/>
          <w:sz w:val="22"/>
          <w:szCs w:val="22"/>
        </w:rPr>
        <w:t xml:space="preserve"> the business itself.</w:t>
      </w:r>
    </w:p>
    <w:p w14:paraId="50222E03" w14:textId="77777777" w:rsidR="00975DAC" w:rsidRPr="00975DAC" w:rsidRDefault="00975DAC" w:rsidP="00567F40">
      <w:pPr>
        <w:spacing w:line="360" w:lineRule="auto"/>
        <w:jc w:val="both"/>
        <w:rPr>
          <w:rFonts w:ascii="Arial" w:hAnsi="Arial" w:cs="Arial"/>
          <w:sz w:val="22"/>
          <w:szCs w:val="22"/>
        </w:rPr>
      </w:pPr>
    </w:p>
    <w:p w14:paraId="71F72A41" w14:textId="4A4C063A" w:rsidR="00364CB1" w:rsidRDefault="00664958" w:rsidP="00567F40">
      <w:pPr>
        <w:spacing w:line="360" w:lineRule="auto"/>
        <w:jc w:val="both"/>
        <w:rPr>
          <w:rFonts w:ascii="Arial" w:hAnsi="Arial" w:cs="Arial"/>
          <w:sz w:val="22"/>
          <w:szCs w:val="22"/>
        </w:rPr>
      </w:pPr>
      <w:r w:rsidRPr="00975DAC">
        <w:rPr>
          <w:rFonts w:ascii="Arial" w:hAnsi="Arial" w:cs="Arial"/>
          <w:sz w:val="22"/>
          <w:szCs w:val="22"/>
        </w:rPr>
        <w:t>Candy Kittens should continue to take responsibility of sustainability and ethics. Doing right by the environment and its people means more competitive advantage and they would gain a better r</w:t>
      </w:r>
      <w:r w:rsidR="00567F40" w:rsidRPr="00975DAC">
        <w:rPr>
          <w:rFonts w:ascii="Arial" w:hAnsi="Arial" w:cs="Arial"/>
          <w:sz w:val="22"/>
          <w:szCs w:val="22"/>
        </w:rPr>
        <w:t>etail presence</w:t>
      </w:r>
      <w:r w:rsidRPr="00975DAC">
        <w:rPr>
          <w:rFonts w:ascii="Arial" w:hAnsi="Arial" w:cs="Arial"/>
          <w:sz w:val="22"/>
          <w:szCs w:val="22"/>
        </w:rPr>
        <w:t>.</w:t>
      </w:r>
      <w:r w:rsidR="00567F40" w:rsidRPr="00975DAC">
        <w:rPr>
          <w:rFonts w:ascii="Arial" w:hAnsi="Arial" w:cs="Arial"/>
          <w:sz w:val="22"/>
          <w:szCs w:val="22"/>
        </w:rPr>
        <w:t xml:space="preserve"> According to Charter College (2020), business and social media ethics can bring out a good reputation for the company. Treating customers, employees and the community rightfully will make people want more </w:t>
      </w:r>
      <w:r w:rsidR="005951F4" w:rsidRPr="00975DAC">
        <w:rPr>
          <w:rFonts w:ascii="Arial" w:hAnsi="Arial" w:cs="Arial"/>
          <w:sz w:val="22"/>
          <w:szCs w:val="22"/>
        </w:rPr>
        <w:t xml:space="preserve">participation and services </w:t>
      </w:r>
      <w:r w:rsidR="00567F40" w:rsidRPr="00975DAC">
        <w:rPr>
          <w:rFonts w:ascii="Arial" w:hAnsi="Arial" w:cs="Arial"/>
          <w:sz w:val="22"/>
          <w:szCs w:val="22"/>
        </w:rPr>
        <w:t xml:space="preserve">of the business. </w:t>
      </w:r>
      <w:r w:rsidR="005951F4" w:rsidRPr="00975DAC">
        <w:rPr>
          <w:rFonts w:ascii="Arial" w:hAnsi="Arial" w:cs="Arial"/>
          <w:sz w:val="22"/>
          <w:szCs w:val="22"/>
        </w:rPr>
        <w:t xml:space="preserve">Also, it helps keep the business out of trouble with the law, and being a positive role model, their employees will have more confidence in the business and will be happier to work for them. Candy Kittens will see more profits if they are more ethical. </w:t>
      </w:r>
      <w:r w:rsidR="00567F40" w:rsidRPr="00975DAC">
        <w:rPr>
          <w:rFonts w:ascii="Arial" w:hAnsi="Arial" w:cs="Arial"/>
          <w:sz w:val="22"/>
          <w:szCs w:val="22"/>
        </w:rPr>
        <w:t>Therefore, regular environmental scanning and improvements are essential. A sudden need for a change or resource could cost the company a lot of money or time so it is vital to monitor changes.</w:t>
      </w:r>
      <w:r w:rsidR="005951F4" w:rsidRPr="00975DAC">
        <w:rPr>
          <w:rFonts w:ascii="Arial" w:hAnsi="Arial" w:cs="Arial"/>
          <w:sz w:val="22"/>
          <w:szCs w:val="22"/>
        </w:rPr>
        <w:t xml:space="preserve"> </w:t>
      </w:r>
      <w:r w:rsidR="00D80322" w:rsidRPr="00975DAC">
        <w:rPr>
          <w:rFonts w:ascii="Arial" w:hAnsi="Arial" w:cs="Arial"/>
          <w:sz w:val="22"/>
          <w:szCs w:val="22"/>
        </w:rPr>
        <w:lastRenderedPageBreak/>
        <w:t xml:space="preserve">According to the BBC (2020), an increase in costs would mean less profits, so in order to increase profits, more products will need to be sold and that is added pressure for the company. If this cannot be achieved, prices on products or services will have to be increased which means there is a risk of losing customers. </w:t>
      </w:r>
    </w:p>
    <w:p w14:paraId="6197B071" w14:textId="77777777" w:rsidR="00975DAC" w:rsidRPr="00975DAC" w:rsidRDefault="00975DAC" w:rsidP="00567F40">
      <w:pPr>
        <w:spacing w:line="360" w:lineRule="auto"/>
        <w:jc w:val="both"/>
        <w:rPr>
          <w:rFonts w:ascii="Arial" w:hAnsi="Arial" w:cs="Arial"/>
          <w:sz w:val="22"/>
          <w:szCs w:val="22"/>
        </w:rPr>
      </w:pPr>
    </w:p>
    <w:p w14:paraId="4AF2543D" w14:textId="1358C2EF" w:rsidR="00F82478" w:rsidRDefault="00F82478" w:rsidP="00567F40">
      <w:pPr>
        <w:spacing w:line="360" w:lineRule="auto"/>
        <w:jc w:val="both"/>
        <w:rPr>
          <w:rFonts w:ascii="Arial" w:hAnsi="Arial" w:cs="Arial"/>
          <w:sz w:val="22"/>
          <w:szCs w:val="22"/>
        </w:rPr>
      </w:pPr>
      <w:r w:rsidRPr="00975DAC">
        <w:rPr>
          <w:rFonts w:ascii="Arial" w:hAnsi="Arial" w:cs="Arial"/>
          <w:sz w:val="22"/>
          <w:szCs w:val="22"/>
        </w:rPr>
        <w:t xml:space="preserve">In order to stay in lead, Candy Kittens may use different strategies to analyse their current position in the market. </w:t>
      </w:r>
      <w:r w:rsidR="00123FD8" w:rsidRPr="00975DAC">
        <w:rPr>
          <w:rFonts w:ascii="Arial" w:hAnsi="Arial" w:cs="Arial"/>
          <w:sz w:val="22"/>
          <w:szCs w:val="22"/>
        </w:rPr>
        <w:t xml:space="preserve">One of the strategies </w:t>
      </w:r>
      <w:r w:rsidRPr="00975DAC">
        <w:rPr>
          <w:rFonts w:ascii="Arial" w:hAnsi="Arial" w:cs="Arial"/>
          <w:sz w:val="22"/>
          <w:szCs w:val="22"/>
        </w:rPr>
        <w:t xml:space="preserve">they could use </w:t>
      </w:r>
      <w:r w:rsidR="00123FD8" w:rsidRPr="00975DAC">
        <w:rPr>
          <w:rFonts w:ascii="Arial" w:hAnsi="Arial" w:cs="Arial"/>
          <w:sz w:val="22"/>
          <w:szCs w:val="22"/>
        </w:rPr>
        <w:t xml:space="preserve">to move forward is </w:t>
      </w:r>
      <w:r w:rsidR="005C72D8" w:rsidRPr="00975DAC">
        <w:rPr>
          <w:rFonts w:ascii="Arial" w:hAnsi="Arial" w:cs="Arial"/>
          <w:sz w:val="22"/>
          <w:szCs w:val="22"/>
        </w:rPr>
        <w:t>the Value Chain</w:t>
      </w:r>
      <w:r w:rsidR="00FB684C" w:rsidRPr="00975DAC">
        <w:rPr>
          <w:rFonts w:ascii="Arial" w:hAnsi="Arial" w:cs="Arial"/>
          <w:sz w:val="22"/>
          <w:szCs w:val="22"/>
        </w:rPr>
        <w:t xml:space="preserve"> Analysis. </w:t>
      </w:r>
      <w:r w:rsidR="006F42D5" w:rsidRPr="00975DAC">
        <w:rPr>
          <w:rFonts w:ascii="Arial" w:hAnsi="Arial" w:cs="Arial"/>
          <w:sz w:val="22"/>
          <w:szCs w:val="22"/>
        </w:rPr>
        <w:t>Zamora (2020) suggests</w:t>
      </w:r>
      <w:r w:rsidR="00F75048" w:rsidRPr="00975DAC">
        <w:rPr>
          <w:rFonts w:ascii="Arial" w:hAnsi="Arial" w:cs="Arial"/>
          <w:sz w:val="22"/>
          <w:szCs w:val="22"/>
        </w:rPr>
        <w:t xml:space="preserve">, </w:t>
      </w:r>
      <w:r w:rsidR="006F42D5" w:rsidRPr="00975DAC">
        <w:rPr>
          <w:rFonts w:ascii="Arial" w:hAnsi="Arial" w:cs="Arial"/>
          <w:sz w:val="22"/>
          <w:szCs w:val="22"/>
        </w:rPr>
        <w:t xml:space="preserve">the </w:t>
      </w:r>
      <w:r w:rsidR="003B16CE" w:rsidRPr="00975DAC">
        <w:rPr>
          <w:rFonts w:ascii="Arial" w:hAnsi="Arial" w:cs="Arial"/>
          <w:sz w:val="22"/>
          <w:szCs w:val="22"/>
        </w:rPr>
        <w:t>v</w:t>
      </w:r>
      <w:r w:rsidR="00D04B67" w:rsidRPr="00975DAC">
        <w:rPr>
          <w:rFonts w:ascii="Arial" w:hAnsi="Arial" w:cs="Arial"/>
          <w:sz w:val="22"/>
          <w:szCs w:val="22"/>
        </w:rPr>
        <w:t xml:space="preserve">alue </w:t>
      </w:r>
      <w:r w:rsidR="003B16CE" w:rsidRPr="00975DAC">
        <w:rPr>
          <w:rFonts w:ascii="Arial" w:hAnsi="Arial" w:cs="Arial"/>
          <w:sz w:val="22"/>
          <w:szCs w:val="22"/>
        </w:rPr>
        <w:t>c</w:t>
      </w:r>
      <w:r w:rsidR="00D04B67" w:rsidRPr="00975DAC">
        <w:rPr>
          <w:rFonts w:ascii="Arial" w:hAnsi="Arial" w:cs="Arial"/>
          <w:sz w:val="22"/>
          <w:szCs w:val="22"/>
        </w:rPr>
        <w:t xml:space="preserve">hain </w:t>
      </w:r>
      <w:r w:rsidR="003B16CE" w:rsidRPr="00975DAC">
        <w:rPr>
          <w:rFonts w:ascii="Arial" w:hAnsi="Arial" w:cs="Arial"/>
          <w:sz w:val="22"/>
          <w:szCs w:val="22"/>
        </w:rPr>
        <w:t>a</w:t>
      </w:r>
      <w:r w:rsidR="00D04B67" w:rsidRPr="00975DAC">
        <w:rPr>
          <w:rFonts w:ascii="Arial" w:hAnsi="Arial" w:cs="Arial"/>
          <w:sz w:val="22"/>
          <w:szCs w:val="22"/>
        </w:rPr>
        <w:t xml:space="preserve">nalysis was founded by </w:t>
      </w:r>
      <w:r w:rsidR="00EA04AF" w:rsidRPr="00975DAC">
        <w:rPr>
          <w:rFonts w:ascii="Arial" w:hAnsi="Arial" w:cs="Arial"/>
          <w:sz w:val="22"/>
          <w:szCs w:val="22"/>
        </w:rPr>
        <w:t>Porter in 1985.</w:t>
      </w:r>
      <w:r w:rsidR="00F75048" w:rsidRPr="00975DAC">
        <w:rPr>
          <w:rFonts w:ascii="Arial" w:hAnsi="Arial" w:cs="Arial"/>
          <w:sz w:val="22"/>
          <w:szCs w:val="22"/>
        </w:rPr>
        <w:t xml:space="preserve"> </w:t>
      </w:r>
      <w:r w:rsidR="009730AC" w:rsidRPr="00975DAC">
        <w:rPr>
          <w:rFonts w:ascii="Arial" w:hAnsi="Arial" w:cs="Arial"/>
          <w:sz w:val="22"/>
          <w:szCs w:val="22"/>
        </w:rPr>
        <w:t xml:space="preserve">The </w:t>
      </w:r>
      <w:r w:rsidR="00BC0AE0" w:rsidRPr="00975DAC">
        <w:rPr>
          <w:rFonts w:ascii="Arial" w:hAnsi="Arial" w:cs="Arial"/>
          <w:sz w:val="22"/>
          <w:szCs w:val="22"/>
        </w:rPr>
        <w:t>v</w:t>
      </w:r>
      <w:r w:rsidR="009730AC" w:rsidRPr="00975DAC">
        <w:rPr>
          <w:rFonts w:ascii="Arial" w:hAnsi="Arial" w:cs="Arial"/>
          <w:sz w:val="22"/>
          <w:szCs w:val="22"/>
        </w:rPr>
        <w:t>alu</w:t>
      </w:r>
      <w:r w:rsidR="00282339" w:rsidRPr="00975DAC">
        <w:rPr>
          <w:rFonts w:ascii="Arial" w:hAnsi="Arial" w:cs="Arial"/>
          <w:sz w:val="22"/>
          <w:szCs w:val="22"/>
        </w:rPr>
        <w:t>e</w:t>
      </w:r>
      <w:r w:rsidR="009730AC" w:rsidRPr="00975DAC">
        <w:rPr>
          <w:rFonts w:ascii="Arial" w:hAnsi="Arial" w:cs="Arial"/>
          <w:sz w:val="22"/>
          <w:szCs w:val="22"/>
        </w:rPr>
        <w:t xml:space="preserve"> </w:t>
      </w:r>
      <w:r w:rsidR="00BC0AE0" w:rsidRPr="00975DAC">
        <w:rPr>
          <w:rFonts w:ascii="Arial" w:hAnsi="Arial" w:cs="Arial"/>
          <w:sz w:val="22"/>
          <w:szCs w:val="22"/>
        </w:rPr>
        <w:t>c</w:t>
      </w:r>
      <w:r w:rsidR="009730AC" w:rsidRPr="00975DAC">
        <w:rPr>
          <w:rFonts w:ascii="Arial" w:hAnsi="Arial" w:cs="Arial"/>
          <w:sz w:val="22"/>
          <w:szCs w:val="22"/>
        </w:rPr>
        <w:t xml:space="preserve">hain </w:t>
      </w:r>
      <w:r w:rsidR="00282339" w:rsidRPr="00975DAC">
        <w:rPr>
          <w:rFonts w:ascii="Arial" w:hAnsi="Arial" w:cs="Arial"/>
          <w:sz w:val="22"/>
          <w:szCs w:val="22"/>
        </w:rPr>
        <w:t>helps</w:t>
      </w:r>
      <w:r w:rsidR="00C111AC" w:rsidRPr="00975DAC">
        <w:rPr>
          <w:rFonts w:ascii="Arial" w:hAnsi="Arial" w:cs="Arial"/>
          <w:sz w:val="22"/>
          <w:szCs w:val="22"/>
        </w:rPr>
        <w:t xml:space="preserve"> gain competitive advantage and</w:t>
      </w:r>
      <w:r w:rsidR="00282339" w:rsidRPr="00975DAC">
        <w:rPr>
          <w:rFonts w:ascii="Arial" w:hAnsi="Arial" w:cs="Arial"/>
          <w:sz w:val="22"/>
          <w:szCs w:val="22"/>
        </w:rPr>
        <w:t xml:space="preserve"> identif</w:t>
      </w:r>
      <w:r w:rsidR="00CA1800" w:rsidRPr="00975DAC">
        <w:rPr>
          <w:rFonts w:ascii="Arial" w:hAnsi="Arial" w:cs="Arial"/>
          <w:sz w:val="22"/>
          <w:szCs w:val="22"/>
        </w:rPr>
        <w:t>ies</w:t>
      </w:r>
      <w:r w:rsidR="00282339" w:rsidRPr="00975DAC">
        <w:rPr>
          <w:rFonts w:ascii="Arial" w:hAnsi="Arial" w:cs="Arial"/>
          <w:sz w:val="22"/>
          <w:szCs w:val="22"/>
        </w:rPr>
        <w:t xml:space="preserve"> different stages of </w:t>
      </w:r>
      <w:r w:rsidR="00E6054C" w:rsidRPr="00975DAC">
        <w:rPr>
          <w:rFonts w:ascii="Arial" w:hAnsi="Arial" w:cs="Arial"/>
          <w:sz w:val="22"/>
          <w:szCs w:val="22"/>
        </w:rPr>
        <w:t xml:space="preserve">production, which involves the </w:t>
      </w:r>
      <w:r w:rsidR="000A5812" w:rsidRPr="00975DAC">
        <w:rPr>
          <w:rFonts w:ascii="Arial" w:hAnsi="Arial" w:cs="Arial"/>
          <w:sz w:val="22"/>
          <w:szCs w:val="22"/>
        </w:rPr>
        <w:t xml:space="preserve">conception, </w:t>
      </w:r>
      <w:r w:rsidR="00E07875" w:rsidRPr="00975DAC">
        <w:rPr>
          <w:rFonts w:ascii="Arial" w:hAnsi="Arial" w:cs="Arial"/>
          <w:sz w:val="22"/>
          <w:szCs w:val="22"/>
        </w:rPr>
        <w:t xml:space="preserve">formation, </w:t>
      </w:r>
      <w:r w:rsidR="007E1100" w:rsidRPr="00975DAC">
        <w:rPr>
          <w:rFonts w:ascii="Arial" w:hAnsi="Arial" w:cs="Arial"/>
          <w:sz w:val="22"/>
          <w:szCs w:val="22"/>
        </w:rPr>
        <w:t xml:space="preserve">distribution </w:t>
      </w:r>
      <w:r w:rsidR="00E07875" w:rsidRPr="00975DAC">
        <w:rPr>
          <w:rFonts w:ascii="Arial" w:hAnsi="Arial" w:cs="Arial"/>
          <w:sz w:val="22"/>
          <w:szCs w:val="22"/>
        </w:rPr>
        <w:t xml:space="preserve">and </w:t>
      </w:r>
      <w:r w:rsidR="00CA1800" w:rsidRPr="00975DAC">
        <w:rPr>
          <w:rFonts w:ascii="Arial" w:hAnsi="Arial" w:cs="Arial"/>
          <w:sz w:val="22"/>
          <w:szCs w:val="22"/>
        </w:rPr>
        <w:t xml:space="preserve">the </w:t>
      </w:r>
      <w:r w:rsidR="00E07875" w:rsidRPr="00975DAC">
        <w:rPr>
          <w:rFonts w:ascii="Arial" w:hAnsi="Arial" w:cs="Arial"/>
          <w:sz w:val="22"/>
          <w:szCs w:val="22"/>
        </w:rPr>
        <w:t>end result.</w:t>
      </w:r>
      <w:r w:rsidR="002C7F60" w:rsidRPr="00975DAC">
        <w:rPr>
          <w:rFonts w:ascii="Arial" w:hAnsi="Arial" w:cs="Arial"/>
          <w:sz w:val="22"/>
          <w:szCs w:val="22"/>
        </w:rPr>
        <w:t xml:space="preserve"> When it passes through different departments, more value is added</w:t>
      </w:r>
      <w:r w:rsidR="008C4476" w:rsidRPr="00975DAC">
        <w:rPr>
          <w:rFonts w:ascii="Arial" w:hAnsi="Arial" w:cs="Arial"/>
          <w:sz w:val="22"/>
          <w:szCs w:val="22"/>
        </w:rPr>
        <w:t>. An example of this could be seen in quality inspection.</w:t>
      </w:r>
      <w:r w:rsidR="0096487A" w:rsidRPr="00975DAC">
        <w:rPr>
          <w:rFonts w:ascii="Arial" w:hAnsi="Arial" w:cs="Arial"/>
          <w:sz w:val="22"/>
          <w:szCs w:val="22"/>
        </w:rPr>
        <w:t xml:space="preserve"> If the sweets or packaging are not up to standards, they would go back to the previous stage and improvements would be made.</w:t>
      </w:r>
      <w:r w:rsidR="00524046" w:rsidRPr="00975DAC">
        <w:rPr>
          <w:rFonts w:ascii="Arial" w:hAnsi="Arial" w:cs="Arial"/>
          <w:sz w:val="22"/>
          <w:szCs w:val="22"/>
        </w:rPr>
        <w:t xml:space="preserve"> However, this should not increase costs. The </w:t>
      </w:r>
      <w:r w:rsidR="00BC0AE0" w:rsidRPr="00975DAC">
        <w:rPr>
          <w:rFonts w:ascii="Arial" w:hAnsi="Arial" w:cs="Arial"/>
          <w:sz w:val="22"/>
          <w:szCs w:val="22"/>
        </w:rPr>
        <w:t>v</w:t>
      </w:r>
      <w:r w:rsidR="00524046" w:rsidRPr="00975DAC">
        <w:rPr>
          <w:rFonts w:ascii="Arial" w:hAnsi="Arial" w:cs="Arial"/>
          <w:sz w:val="22"/>
          <w:szCs w:val="22"/>
        </w:rPr>
        <w:t xml:space="preserve">alue </w:t>
      </w:r>
      <w:r w:rsidR="00BC0AE0" w:rsidRPr="00975DAC">
        <w:rPr>
          <w:rFonts w:ascii="Arial" w:hAnsi="Arial" w:cs="Arial"/>
          <w:sz w:val="22"/>
          <w:szCs w:val="22"/>
        </w:rPr>
        <w:t>c</w:t>
      </w:r>
      <w:r w:rsidR="00524046" w:rsidRPr="00975DAC">
        <w:rPr>
          <w:rFonts w:ascii="Arial" w:hAnsi="Arial" w:cs="Arial"/>
          <w:sz w:val="22"/>
          <w:szCs w:val="22"/>
        </w:rPr>
        <w:t>hain</w:t>
      </w:r>
      <w:r w:rsidR="00592A6B" w:rsidRPr="00975DAC">
        <w:rPr>
          <w:rFonts w:ascii="Arial" w:hAnsi="Arial" w:cs="Arial"/>
          <w:sz w:val="22"/>
          <w:szCs w:val="22"/>
        </w:rPr>
        <w:t xml:space="preserve"> encourages cost leadership</w:t>
      </w:r>
      <w:r w:rsidR="00CF13C8" w:rsidRPr="00975DAC">
        <w:rPr>
          <w:rFonts w:ascii="Arial" w:hAnsi="Arial" w:cs="Arial"/>
          <w:sz w:val="22"/>
          <w:szCs w:val="22"/>
        </w:rPr>
        <w:t xml:space="preserve"> and cost reduction</w:t>
      </w:r>
      <w:r w:rsidR="00855331" w:rsidRPr="00975DAC">
        <w:rPr>
          <w:rFonts w:ascii="Arial" w:hAnsi="Arial" w:cs="Arial"/>
          <w:sz w:val="22"/>
          <w:szCs w:val="22"/>
        </w:rPr>
        <w:t>, hence increasing product and service value.</w:t>
      </w:r>
    </w:p>
    <w:p w14:paraId="4F3B032B" w14:textId="25F5793D" w:rsidR="00975DAC" w:rsidRDefault="00975DAC" w:rsidP="00567F40">
      <w:pPr>
        <w:spacing w:line="360" w:lineRule="auto"/>
        <w:jc w:val="both"/>
        <w:rPr>
          <w:rFonts w:ascii="Arial" w:hAnsi="Arial" w:cs="Arial"/>
          <w:sz w:val="22"/>
          <w:szCs w:val="22"/>
        </w:rPr>
      </w:pPr>
    </w:p>
    <w:p w14:paraId="5538F339" w14:textId="77777777" w:rsidR="00975DAC" w:rsidRPr="00975DAC" w:rsidRDefault="00975DAC" w:rsidP="00567F40">
      <w:pPr>
        <w:spacing w:line="360" w:lineRule="auto"/>
        <w:jc w:val="both"/>
        <w:rPr>
          <w:rFonts w:ascii="Arial" w:hAnsi="Arial" w:cs="Arial"/>
          <w:sz w:val="22"/>
          <w:szCs w:val="22"/>
        </w:rPr>
      </w:pPr>
    </w:p>
    <w:p w14:paraId="2EFDC994" w14:textId="25890157" w:rsidR="00FF53E8" w:rsidRPr="00FF53E8" w:rsidRDefault="00FF53E8" w:rsidP="00FF53E8">
      <w:r w:rsidRPr="00FF53E8">
        <w:fldChar w:fldCharType="begin"/>
      </w:r>
      <w:r w:rsidRPr="00FF53E8">
        <w:instrText xml:space="preserve"> INCLUDEPICTURE "/var/folders/2z/bpk10fmj3nb723qvq4g2x10h0000gp/T/com.microsoft.Word/WebArchiveCopyPasteTempFiles/01-value-chain-diagram.png" \* MERGEFORMATINET </w:instrText>
      </w:r>
      <w:r w:rsidRPr="00FF53E8">
        <w:fldChar w:fldCharType="separate"/>
      </w:r>
      <w:r w:rsidRPr="00FF53E8">
        <w:rPr>
          <w:noProof/>
        </w:rPr>
        <w:drawing>
          <wp:inline distT="0" distB="0" distL="0" distR="0" wp14:anchorId="086F402E" wp14:editId="5265C6D0">
            <wp:extent cx="5731510" cy="3216275"/>
            <wp:effectExtent l="0" t="0" r="0" b="0"/>
            <wp:docPr id="2" name="Picture 2" descr="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 Chain Analysi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16275"/>
                    </a:xfrm>
                    <a:prstGeom prst="rect">
                      <a:avLst/>
                    </a:prstGeom>
                    <a:noFill/>
                    <a:ln>
                      <a:noFill/>
                    </a:ln>
                  </pic:spPr>
                </pic:pic>
              </a:graphicData>
            </a:graphic>
          </wp:inline>
        </w:drawing>
      </w:r>
      <w:r w:rsidRPr="00FF53E8">
        <w:fldChar w:fldCharType="end"/>
      </w:r>
    </w:p>
    <w:p w14:paraId="1D8B02B2" w14:textId="5D30714D" w:rsidR="00FF53E8" w:rsidRDefault="00FF53E8" w:rsidP="00567F40">
      <w:pPr>
        <w:spacing w:line="360" w:lineRule="auto"/>
        <w:jc w:val="both"/>
        <w:rPr>
          <w:rFonts w:ascii="Arial" w:hAnsi="Arial" w:cs="Arial"/>
        </w:rPr>
      </w:pPr>
    </w:p>
    <w:p w14:paraId="26777100" w14:textId="5C0D20D1" w:rsidR="004F384C" w:rsidRPr="00975DAC" w:rsidRDefault="004F384C" w:rsidP="004F384C">
      <w:pPr>
        <w:spacing w:line="360" w:lineRule="auto"/>
        <w:jc w:val="center"/>
        <w:rPr>
          <w:rFonts w:ascii="Arial" w:hAnsi="Arial" w:cs="Arial"/>
          <w:i/>
          <w:iCs/>
          <w:sz w:val="22"/>
          <w:szCs w:val="22"/>
        </w:rPr>
      </w:pPr>
      <w:r w:rsidRPr="00975DAC">
        <w:rPr>
          <w:rFonts w:ascii="Arial" w:hAnsi="Arial" w:cs="Arial"/>
          <w:i/>
          <w:iCs/>
          <w:sz w:val="22"/>
          <w:szCs w:val="22"/>
        </w:rPr>
        <w:t>(Source: Visual Paradigm, 2020).</w:t>
      </w:r>
    </w:p>
    <w:p w14:paraId="14CCD7BE" w14:textId="77777777" w:rsidR="001A4DB2" w:rsidRPr="00975DAC" w:rsidRDefault="001A4DB2" w:rsidP="00567F40">
      <w:pPr>
        <w:spacing w:line="360" w:lineRule="auto"/>
        <w:jc w:val="both"/>
        <w:rPr>
          <w:rFonts w:ascii="Arial" w:hAnsi="Arial" w:cs="Arial"/>
          <w:sz w:val="22"/>
          <w:szCs w:val="22"/>
        </w:rPr>
      </w:pPr>
    </w:p>
    <w:p w14:paraId="4ADB9BEE" w14:textId="04D7B84A" w:rsidR="00F63746" w:rsidRPr="00975DAC" w:rsidRDefault="000410E8" w:rsidP="00567F40">
      <w:pPr>
        <w:spacing w:line="360" w:lineRule="auto"/>
        <w:jc w:val="both"/>
        <w:rPr>
          <w:rFonts w:ascii="Arial" w:hAnsi="Arial" w:cs="Arial"/>
          <w:sz w:val="22"/>
          <w:szCs w:val="22"/>
        </w:rPr>
      </w:pPr>
      <w:r w:rsidRPr="00975DAC">
        <w:rPr>
          <w:rFonts w:ascii="Arial" w:hAnsi="Arial" w:cs="Arial"/>
          <w:sz w:val="22"/>
          <w:szCs w:val="22"/>
        </w:rPr>
        <w:t xml:space="preserve">The value chain analysis can help </w:t>
      </w:r>
      <w:r w:rsidR="00006F19" w:rsidRPr="00975DAC">
        <w:rPr>
          <w:rFonts w:ascii="Arial" w:hAnsi="Arial" w:cs="Arial"/>
          <w:sz w:val="22"/>
          <w:szCs w:val="22"/>
        </w:rPr>
        <w:t>defeat</w:t>
      </w:r>
      <w:r w:rsidR="003B16CE" w:rsidRPr="00975DAC">
        <w:rPr>
          <w:rFonts w:ascii="Arial" w:hAnsi="Arial" w:cs="Arial"/>
          <w:sz w:val="22"/>
          <w:szCs w:val="22"/>
        </w:rPr>
        <w:t xml:space="preserve"> competitors in the</w:t>
      </w:r>
      <w:r w:rsidR="00BC0AE0" w:rsidRPr="00975DAC">
        <w:rPr>
          <w:rFonts w:ascii="Arial" w:hAnsi="Arial" w:cs="Arial"/>
          <w:sz w:val="22"/>
          <w:szCs w:val="22"/>
        </w:rPr>
        <w:t xml:space="preserve"> </w:t>
      </w:r>
      <w:r w:rsidR="003B16CE" w:rsidRPr="00975DAC">
        <w:rPr>
          <w:rFonts w:ascii="Arial" w:hAnsi="Arial" w:cs="Arial"/>
          <w:sz w:val="22"/>
          <w:szCs w:val="22"/>
        </w:rPr>
        <w:t xml:space="preserve">long run. </w:t>
      </w:r>
      <w:r w:rsidR="00006F19" w:rsidRPr="00975DAC">
        <w:rPr>
          <w:rFonts w:ascii="Arial" w:hAnsi="Arial" w:cs="Arial"/>
          <w:sz w:val="22"/>
          <w:szCs w:val="22"/>
        </w:rPr>
        <w:t xml:space="preserve">It is important for Candy Kittens </w:t>
      </w:r>
      <w:r w:rsidR="004E723C" w:rsidRPr="00975DAC">
        <w:rPr>
          <w:rFonts w:ascii="Arial" w:hAnsi="Arial" w:cs="Arial"/>
          <w:sz w:val="22"/>
          <w:szCs w:val="22"/>
        </w:rPr>
        <w:t>t</w:t>
      </w:r>
      <w:r w:rsidR="00006F19" w:rsidRPr="00975DAC">
        <w:rPr>
          <w:rFonts w:ascii="Arial" w:hAnsi="Arial" w:cs="Arial"/>
          <w:sz w:val="22"/>
          <w:szCs w:val="22"/>
        </w:rPr>
        <w:t xml:space="preserve">o maintain their </w:t>
      </w:r>
      <w:r w:rsidR="004E723C" w:rsidRPr="00975DAC">
        <w:rPr>
          <w:rFonts w:ascii="Arial" w:hAnsi="Arial" w:cs="Arial"/>
          <w:sz w:val="22"/>
          <w:szCs w:val="22"/>
        </w:rPr>
        <w:t>position</w:t>
      </w:r>
      <w:r w:rsidR="0044683D" w:rsidRPr="00975DAC">
        <w:rPr>
          <w:rFonts w:ascii="Arial" w:hAnsi="Arial" w:cs="Arial"/>
          <w:sz w:val="22"/>
          <w:szCs w:val="22"/>
        </w:rPr>
        <w:t xml:space="preserve"> </w:t>
      </w:r>
      <w:r w:rsidR="004E723C" w:rsidRPr="00975DAC">
        <w:rPr>
          <w:rFonts w:ascii="Arial" w:hAnsi="Arial" w:cs="Arial"/>
          <w:sz w:val="22"/>
          <w:szCs w:val="22"/>
        </w:rPr>
        <w:t xml:space="preserve">and make </w:t>
      </w:r>
      <w:r w:rsidR="003F32E0" w:rsidRPr="00975DAC">
        <w:rPr>
          <w:rFonts w:ascii="Arial" w:hAnsi="Arial" w:cs="Arial"/>
          <w:sz w:val="22"/>
          <w:szCs w:val="22"/>
        </w:rPr>
        <w:t>improvements</w:t>
      </w:r>
      <w:r w:rsidR="004E723C" w:rsidRPr="00975DAC">
        <w:rPr>
          <w:rFonts w:ascii="Arial" w:hAnsi="Arial" w:cs="Arial"/>
          <w:sz w:val="22"/>
          <w:szCs w:val="22"/>
        </w:rPr>
        <w:t xml:space="preserve"> </w:t>
      </w:r>
      <w:r w:rsidR="003F32E0" w:rsidRPr="00975DAC">
        <w:rPr>
          <w:rFonts w:ascii="Arial" w:hAnsi="Arial" w:cs="Arial"/>
          <w:sz w:val="22"/>
          <w:szCs w:val="22"/>
        </w:rPr>
        <w:t xml:space="preserve">to gain more competitive advantage. </w:t>
      </w:r>
      <w:r w:rsidR="004E723C" w:rsidRPr="00975DAC">
        <w:rPr>
          <w:rFonts w:ascii="Arial" w:hAnsi="Arial" w:cs="Arial"/>
          <w:sz w:val="22"/>
          <w:szCs w:val="22"/>
        </w:rPr>
        <w:t xml:space="preserve"> </w:t>
      </w:r>
      <w:r w:rsidR="0044683D" w:rsidRPr="00975DAC">
        <w:rPr>
          <w:rFonts w:ascii="Arial" w:hAnsi="Arial" w:cs="Arial"/>
          <w:sz w:val="22"/>
          <w:szCs w:val="22"/>
        </w:rPr>
        <w:t xml:space="preserve">By using the value chain, </w:t>
      </w:r>
      <w:r w:rsidR="009B5DC0" w:rsidRPr="00975DAC">
        <w:rPr>
          <w:rFonts w:ascii="Arial" w:hAnsi="Arial" w:cs="Arial"/>
          <w:sz w:val="22"/>
          <w:szCs w:val="22"/>
        </w:rPr>
        <w:t xml:space="preserve">Candy Kittens </w:t>
      </w:r>
      <w:r w:rsidR="00247189" w:rsidRPr="00975DAC">
        <w:rPr>
          <w:rFonts w:ascii="Arial" w:hAnsi="Arial" w:cs="Arial"/>
          <w:sz w:val="22"/>
          <w:szCs w:val="22"/>
        </w:rPr>
        <w:t xml:space="preserve">can reduce </w:t>
      </w:r>
      <w:r w:rsidR="003A20EC" w:rsidRPr="00975DAC">
        <w:rPr>
          <w:rFonts w:ascii="Arial" w:hAnsi="Arial" w:cs="Arial"/>
          <w:sz w:val="22"/>
          <w:szCs w:val="22"/>
        </w:rPr>
        <w:t>costs, improve value for customers</w:t>
      </w:r>
      <w:r w:rsidR="0076668D" w:rsidRPr="00975DAC">
        <w:rPr>
          <w:rFonts w:ascii="Arial" w:hAnsi="Arial" w:cs="Arial"/>
          <w:sz w:val="22"/>
          <w:szCs w:val="22"/>
        </w:rPr>
        <w:t xml:space="preserve"> and </w:t>
      </w:r>
      <w:r w:rsidR="0076668D" w:rsidRPr="00975DAC">
        <w:rPr>
          <w:rFonts w:ascii="Arial" w:hAnsi="Arial" w:cs="Arial"/>
          <w:sz w:val="22"/>
          <w:szCs w:val="22"/>
        </w:rPr>
        <w:lastRenderedPageBreak/>
        <w:t xml:space="preserve">gain better employee engagement. </w:t>
      </w:r>
      <w:r w:rsidR="0039379A" w:rsidRPr="00975DAC">
        <w:rPr>
          <w:rFonts w:ascii="Arial" w:hAnsi="Arial" w:cs="Arial"/>
          <w:sz w:val="22"/>
          <w:szCs w:val="22"/>
        </w:rPr>
        <w:t xml:space="preserve">The value chain can also help </w:t>
      </w:r>
      <w:r w:rsidR="008334A2" w:rsidRPr="00975DAC">
        <w:rPr>
          <w:rFonts w:ascii="Arial" w:hAnsi="Arial" w:cs="Arial"/>
          <w:sz w:val="22"/>
          <w:szCs w:val="22"/>
        </w:rPr>
        <w:t xml:space="preserve">with product differentiation. This </w:t>
      </w:r>
      <w:r w:rsidR="00D12089" w:rsidRPr="00975DAC">
        <w:rPr>
          <w:rFonts w:ascii="Arial" w:hAnsi="Arial" w:cs="Arial"/>
          <w:sz w:val="22"/>
          <w:szCs w:val="22"/>
        </w:rPr>
        <w:t>enables</w:t>
      </w:r>
      <w:r w:rsidR="008334A2" w:rsidRPr="00975DAC">
        <w:rPr>
          <w:rFonts w:ascii="Arial" w:hAnsi="Arial" w:cs="Arial"/>
          <w:sz w:val="22"/>
          <w:szCs w:val="22"/>
        </w:rPr>
        <w:t xml:space="preserve"> unique </w:t>
      </w:r>
      <w:r w:rsidR="00D12089" w:rsidRPr="00975DAC">
        <w:rPr>
          <w:rFonts w:ascii="Arial" w:hAnsi="Arial" w:cs="Arial"/>
          <w:sz w:val="22"/>
          <w:szCs w:val="22"/>
        </w:rPr>
        <w:t>products</w:t>
      </w:r>
      <w:r w:rsidR="008334A2" w:rsidRPr="00975DAC">
        <w:rPr>
          <w:rFonts w:ascii="Arial" w:hAnsi="Arial" w:cs="Arial"/>
          <w:sz w:val="22"/>
          <w:szCs w:val="22"/>
        </w:rPr>
        <w:t xml:space="preserve"> and services</w:t>
      </w:r>
      <w:r w:rsidR="00D12089" w:rsidRPr="00975DAC">
        <w:rPr>
          <w:rFonts w:ascii="Arial" w:hAnsi="Arial" w:cs="Arial"/>
          <w:sz w:val="22"/>
          <w:szCs w:val="22"/>
        </w:rPr>
        <w:t xml:space="preserve"> to be created</w:t>
      </w:r>
      <w:r w:rsidR="008334A2" w:rsidRPr="00975DAC">
        <w:rPr>
          <w:rFonts w:ascii="Arial" w:hAnsi="Arial" w:cs="Arial"/>
          <w:sz w:val="22"/>
          <w:szCs w:val="22"/>
        </w:rPr>
        <w:t xml:space="preserve">, which would rely on </w:t>
      </w:r>
      <w:r w:rsidR="00D12089" w:rsidRPr="00975DAC">
        <w:rPr>
          <w:rFonts w:ascii="Arial" w:hAnsi="Arial" w:cs="Arial"/>
          <w:sz w:val="22"/>
          <w:szCs w:val="22"/>
        </w:rPr>
        <w:t xml:space="preserve">a lot of </w:t>
      </w:r>
      <w:r w:rsidR="00CD0D56" w:rsidRPr="00975DAC">
        <w:rPr>
          <w:rFonts w:ascii="Arial" w:hAnsi="Arial" w:cs="Arial"/>
          <w:sz w:val="22"/>
          <w:szCs w:val="22"/>
        </w:rPr>
        <w:t xml:space="preserve">research and development. </w:t>
      </w:r>
    </w:p>
    <w:p w14:paraId="62C5958B" w14:textId="77777777" w:rsidR="00975DAC" w:rsidRPr="00975DAC" w:rsidRDefault="00975DAC" w:rsidP="00567F40">
      <w:pPr>
        <w:spacing w:line="360" w:lineRule="auto"/>
        <w:jc w:val="both"/>
        <w:rPr>
          <w:rFonts w:ascii="Arial" w:hAnsi="Arial" w:cs="Arial"/>
          <w:sz w:val="22"/>
          <w:szCs w:val="22"/>
        </w:rPr>
      </w:pPr>
    </w:p>
    <w:p w14:paraId="1BCE5ADA" w14:textId="5106EB35" w:rsidR="00364CB1" w:rsidRPr="00975DAC" w:rsidRDefault="00D8139E" w:rsidP="00567F40">
      <w:pPr>
        <w:spacing w:line="360" w:lineRule="auto"/>
        <w:jc w:val="both"/>
        <w:rPr>
          <w:rFonts w:ascii="Arial" w:hAnsi="Arial" w:cs="Arial"/>
          <w:sz w:val="22"/>
          <w:szCs w:val="22"/>
        </w:rPr>
      </w:pPr>
      <w:r w:rsidRPr="00975DAC">
        <w:rPr>
          <w:rFonts w:ascii="Arial" w:hAnsi="Arial" w:cs="Arial"/>
          <w:sz w:val="22"/>
          <w:szCs w:val="22"/>
        </w:rPr>
        <w:t xml:space="preserve">The value chain is divided </w:t>
      </w:r>
      <w:r w:rsidR="00D12089" w:rsidRPr="00975DAC">
        <w:rPr>
          <w:rFonts w:ascii="Arial" w:hAnsi="Arial" w:cs="Arial"/>
          <w:sz w:val="22"/>
          <w:szCs w:val="22"/>
        </w:rPr>
        <w:t>into</w:t>
      </w:r>
      <w:r w:rsidRPr="00975DAC">
        <w:rPr>
          <w:rFonts w:ascii="Arial" w:hAnsi="Arial" w:cs="Arial"/>
          <w:sz w:val="22"/>
          <w:szCs w:val="22"/>
        </w:rPr>
        <w:t xml:space="preserve"> two </w:t>
      </w:r>
      <w:r w:rsidR="00D12089" w:rsidRPr="00975DAC">
        <w:rPr>
          <w:rFonts w:ascii="Arial" w:hAnsi="Arial" w:cs="Arial"/>
          <w:sz w:val="22"/>
          <w:szCs w:val="22"/>
        </w:rPr>
        <w:t xml:space="preserve">sections: primary and secondary activities. </w:t>
      </w:r>
      <w:r w:rsidR="00602C16" w:rsidRPr="00975DAC">
        <w:rPr>
          <w:rFonts w:ascii="Arial" w:hAnsi="Arial" w:cs="Arial"/>
          <w:sz w:val="22"/>
          <w:szCs w:val="22"/>
        </w:rPr>
        <w:t xml:space="preserve">Inbound logistics being the most vital </w:t>
      </w:r>
      <w:r w:rsidR="00EE4CE2" w:rsidRPr="00975DAC">
        <w:rPr>
          <w:rFonts w:ascii="Arial" w:hAnsi="Arial" w:cs="Arial"/>
          <w:sz w:val="22"/>
          <w:szCs w:val="22"/>
        </w:rPr>
        <w:t>aspect</w:t>
      </w:r>
      <w:r w:rsidR="00922CD5" w:rsidRPr="00975DAC">
        <w:rPr>
          <w:rFonts w:ascii="Arial" w:hAnsi="Arial" w:cs="Arial"/>
          <w:sz w:val="22"/>
          <w:szCs w:val="22"/>
        </w:rPr>
        <w:t xml:space="preserve">s </w:t>
      </w:r>
      <w:r w:rsidR="00602C16" w:rsidRPr="00975DAC">
        <w:rPr>
          <w:rFonts w:ascii="Arial" w:hAnsi="Arial" w:cs="Arial"/>
          <w:sz w:val="22"/>
          <w:szCs w:val="22"/>
        </w:rPr>
        <w:t>in primary</w:t>
      </w:r>
      <w:r w:rsidR="00922CD5" w:rsidRPr="00975DAC">
        <w:rPr>
          <w:rFonts w:ascii="Arial" w:hAnsi="Arial" w:cs="Arial"/>
          <w:sz w:val="22"/>
          <w:szCs w:val="22"/>
        </w:rPr>
        <w:t>, bringing the most value to business</w:t>
      </w:r>
      <w:r w:rsidR="00602C16" w:rsidRPr="00975DAC">
        <w:rPr>
          <w:rFonts w:ascii="Arial" w:hAnsi="Arial" w:cs="Arial"/>
          <w:sz w:val="22"/>
          <w:szCs w:val="22"/>
        </w:rPr>
        <w:t xml:space="preserve">, this </w:t>
      </w:r>
      <w:r w:rsidR="00DE43D9" w:rsidRPr="00975DAC">
        <w:rPr>
          <w:rFonts w:ascii="Arial" w:hAnsi="Arial" w:cs="Arial"/>
          <w:sz w:val="22"/>
          <w:szCs w:val="22"/>
        </w:rPr>
        <w:t xml:space="preserve">focuses </w:t>
      </w:r>
      <w:r w:rsidR="00602C16" w:rsidRPr="00975DAC">
        <w:rPr>
          <w:rFonts w:ascii="Arial" w:hAnsi="Arial" w:cs="Arial"/>
          <w:sz w:val="22"/>
          <w:szCs w:val="22"/>
        </w:rPr>
        <w:t xml:space="preserve">more </w:t>
      </w:r>
      <w:r w:rsidR="00496EC8" w:rsidRPr="00975DAC">
        <w:rPr>
          <w:rFonts w:ascii="Arial" w:hAnsi="Arial" w:cs="Arial"/>
          <w:sz w:val="22"/>
          <w:szCs w:val="22"/>
        </w:rPr>
        <w:t xml:space="preserve">on </w:t>
      </w:r>
      <w:r w:rsidR="00602C16" w:rsidRPr="00975DAC">
        <w:rPr>
          <w:rFonts w:ascii="Arial" w:hAnsi="Arial" w:cs="Arial"/>
          <w:sz w:val="22"/>
          <w:szCs w:val="22"/>
        </w:rPr>
        <w:t>materials</w:t>
      </w:r>
      <w:r w:rsidR="00DE43D9" w:rsidRPr="00975DAC">
        <w:rPr>
          <w:rFonts w:ascii="Arial" w:hAnsi="Arial" w:cs="Arial"/>
          <w:sz w:val="22"/>
          <w:szCs w:val="22"/>
        </w:rPr>
        <w:t xml:space="preserve">. Operations </w:t>
      </w:r>
      <w:r w:rsidR="00922CD5" w:rsidRPr="00975DAC">
        <w:rPr>
          <w:rFonts w:ascii="Arial" w:hAnsi="Arial" w:cs="Arial"/>
          <w:sz w:val="22"/>
          <w:szCs w:val="22"/>
        </w:rPr>
        <w:t>calculates the workers and identifies each role</w:t>
      </w:r>
      <w:r w:rsidR="00724C5A" w:rsidRPr="00975DAC">
        <w:rPr>
          <w:rFonts w:ascii="Arial" w:hAnsi="Arial" w:cs="Arial"/>
          <w:sz w:val="22"/>
          <w:szCs w:val="22"/>
        </w:rPr>
        <w:t>. This also monitors the workers whereabouts, which can be achieved through a GPS system. O</w:t>
      </w:r>
      <w:r w:rsidR="00922CD5" w:rsidRPr="00975DAC">
        <w:rPr>
          <w:rFonts w:ascii="Arial" w:hAnsi="Arial" w:cs="Arial"/>
          <w:sz w:val="22"/>
          <w:szCs w:val="22"/>
        </w:rPr>
        <w:t xml:space="preserve">utbound logistics is the delivery of products to customers, </w:t>
      </w:r>
      <w:r w:rsidR="00724C5A" w:rsidRPr="00975DAC">
        <w:rPr>
          <w:rFonts w:ascii="Arial" w:hAnsi="Arial" w:cs="Arial"/>
          <w:sz w:val="22"/>
          <w:szCs w:val="22"/>
        </w:rPr>
        <w:t>planning routes and saving time. Drones could be considered for delivery. M</w:t>
      </w:r>
      <w:r w:rsidR="00922CD5" w:rsidRPr="00975DAC">
        <w:rPr>
          <w:rFonts w:ascii="Arial" w:hAnsi="Arial" w:cs="Arial"/>
          <w:sz w:val="22"/>
          <w:szCs w:val="22"/>
        </w:rPr>
        <w:t xml:space="preserve">arketing is the method of advertising, </w:t>
      </w:r>
      <w:r w:rsidR="00724C5A" w:rsidRPr="00975DAC">
        <w:rPr>
          <w:rFonts w:ascii="Arial" w:hAnsi="Arial" w:cs="Arial"/>
          <w:sz w:val="22"/>
          <w:szCs w:val="22"/>
        </w:rPr>
        <w:t>such as online catalogues or social media. Marketing also involves a paying system like PayPal. S</w:t>
      </w:r>
      <w:r w:rsidR="00922CD5" w:rsidRPr="00975DAC">
        <w:rPr>
          <w:rFonts w:ascii="Arial" w:hAnsi="Arial" w:cs="Arial"/>
          <w:sz w:val="22"/>
          <w:szCs w:val="22"/>
        </w:rPr>
        <w:t>ervice is ensuring the products are in excellent conditions. Service also includes staff training.</w:t>
      </w:r>
      <w:r w:rsidR="00724C5A" w:rsidRPr="00975DAC">
        <w:rPr>
          <w:rFonts w:ascii="Arial" w:hAnsi="Arial" w:cs="Arial"/>
          <w:sz w:val="22"/>
          <w:szCs w:val="22"/>
        </w:rPr>
        <w:t xml:space="preserve"> More use of technology can bring competitive advantage.</w:t>
      </w:r>
    </w:p>
    <w:p w14:paraId="117A37CF" w14:textId="77777777" w:rsidR="00975DAC" w:rsidRPr="00975DAC" w:rsidRDefault="00975DAC" w:rsidP="00567F40">
      <w:pPr>
        <w:spacing w:line="360" w:lineRule="auto"/>
        <w:jc w:val="both"/>
        <w:rPr>
          <w:rFonts w:ascii="Arial" w:hAnsi="Arial" w:cs="Arial"/>
          <w:sz w:val="22"/>
          <w:szCs w:val="22"/>
        </w:rPr>
      </w:pPr>
    </w:p>
    <w:p w14:paraId="21CE855E" w14:textId="18BBB4BA" w:rsidR="00922CD5" w:rsidRDefault="00922CD5" w:rsidP="00567F40">
      <w:pPr>
        <w:spacing w:line="360" w:lineRule="auto"/>
        <w:jc w:val="both"/>
        <w:rPr>
          <w:rFonts w:ascii="Arial" w:hAnsi="Arial" w:cs="Arial"/>
          <w:sz w:val="22"/>
          <w:szCs w:val="22"/>
        </w:rPr>
      </w:pPr>
      <w:r w:rsidRPr="00975DAC">
        <w:rPr>
          <w:rFonts w:ascii="Arial" w:hAnsi="Arial" w:cs="Arial"/>
          <w:sz w:val="22"/>
          <w:szCs w:val="22"/>
        </w:rPr>
        <w:t xml:space="preserve">The secondary activities do not necessarily bring value to the business however they are vital to run the business. </w:t>
      </w:r>
      <w:r w:rsidR="00AA0052" w:rsidRPr="00975DAC">
        <w:rPr>
          <w:rFonts w:ascii="Arial" w:hAnsi="Arial" w:cs="Arial"/>
          <w:sz w:val="22"/>
          <w:szCs w:val="22"/>
        </w:rPr>
        <w:t>P</w:t>
      </w:r>
      <w:r w:rsidRPr="00975DAC">
        <w:rPr>
          <w:rFonts w:ascii="Arial" w:hAnsi="Arial" w:cs="Arial"/>
          <w:sz w:val="22"/>
          <w:szCs w:val="22"/>
        </w:rPr>
        <w:t>rocurement means buying what the organisation needs</w:t>
      </w:r>
      <w:r w:rsidR="00AA0052" w:rsidRPr="00975DAC">
        <w:rPr>
          <w:rFonts w:ascii="Arial" w:hAnsi="Arial" w:cs="Arial"/>
          <w:sz w:val="22"/>
          <w:szCs w:val="22"/>
        </w:rPr>
        <w:t xml:space="preserve">. This could be done in bulk to save costs, ensuring there is enough stock. Paying systems need to be in place. Availability of products will bring in more customers and profits, increasing competitive advantage. </w:t>
      </w:r>
      <w:r w:rsidRPr="00975DAC">
        <w:rPr>
          <w:rFonts w:ascii="Arial" w:hAnsi="Arial" w:cs="Arial"/>
          <w:sz w:val="22"/>
          <w:szCs w:val="22"/>
        </w:rPr>
        <w:t xml:space="preserve"> </w:t>
      </w:r>
      <w:r w:rsidR="00724C5A" w:rsidRPr="00975DAC">
        <w:rPr>
          <w:rFonts w:ascii="Arial" w:hAnsi="Arial" w:cs="Arial"/>
          <w:sz w:val="22"/>
          <w:szCs w:val="22"/>
        </w:rPr>
        <w:t>Also,</w:t>
      </w:r>
      <w:r w:rsidR="00AA0052" w:rsidRPr="00975DAC">
        <w:rPr>
          <w:rFonts w:ascii="Arial" w:hAnsi="Arial" w:cs="Arial"/>
          <w:sz w:val="22"/>
          <w:szCs w:val="22"/>
        </w:rPr>
        <w:t xml:space="preserve"> in procurement, this is </w:t>
      </w:r>
      <w:r w:rsidR="00724C5A" w:rsidRPr="00975DAC">
        <w:rPr>
          <w:rFonts w:ascii="Arial" w:hAnsi="Arial" w:cs="Arial"/>
          <w:sz w:val="22"/>
          <w:szCs w:val="22"/>
        </w:rPr>
        <w:t>where</w:t>
      </w:r>
      <w:r w:rsidR="00AA0052" w:rsidRPr="00975DAC">
        <w:rPr>
          <w:rFonts w:ascii="Arial" w:hAnsi="Arial" w:cs="Arial"/>
          <w:sz w:val="22"/>
          <w:szCs w:val="22"/>
        </w:rPr>
        <w:t xml:space="preserve"> the business can see how many customers </w:t>
      </w:r>
      <w:r w:rsidR="00724C5A" w:rsidRPr="00975DAC">
        <w:rPr>
          <w:rFonts w:ascii="Arial" w:hAnsi="Arial" w:cs="Arial"/>
          <w:sz w:val="22"/>
          <w:szCs w:val="22"/>
        </w:rPr>
        <w:t xml:space="preserve">are viewing their services and products. </w:t>
      </w:r>
      <w:r w:rsidR="00AA0052" w:rsidRPr="00975DAC">
        <w:rPr>
          <w:rFonts w:ascii="Arial" w:hAnsi="Arial" w:cs="Arial"/>
          <w:sz w:val="22"/>
          <w:szCs w:val="22"/>
        </w:rPr>
        <w:t>T</w:t>
      </w:r>
      <w:r w:rsidRPr="00975DAC">
        <w:rPr>
          <w:rFonts w:ascii="Arial" w:hAnsi="Arial" w:cs="Arial"/>
          <w:sz w:val="22"/>
          <w:szCs w:val="22"/>
        </w:rPr>
        <w:t>echnology development is how products are made, used or handled</w:t>
      </w:r>
      <w:r w:rsidR="00AA0052" w:rsidRPr="00975DAC">
        <w:rPr>
          <w:rFonts w:ascii="Arial" w:hAnsi="Arial" w:cs="Arial"/>
          <w:sz w:val="22"/>
          <w:szCs w:val="22"/>
        </w:rPr>
        <w:t>. An example of this could be seen in online planning. An architecture could be used to create this.  H</w:t>
      </w:r>
      <w:r w:rsidRPr="00975DAC">
        <w:rPr>
          <w:rFonts w:ascii="Arial" w:hAnsi="Arial" w:cs="Arial"/>
          <w:sz w:val="22"/>
          <w:szCs w:val="22"/>
        </w:rPr>
        <w:t>uman resource management deals with personal</w:t>
      </w:r>
      <w:r w:rsidR="00AA0052" w:rsidRPr="00975DAC">
        <w:rPr>
          <w:rFonts w:ascii="Arial" w:hAnsi="Arial" w:cs="Arial"/>
          <w:sz w:val="22"/>
          <w:szCs w:val="22"/>
        </w:rPr>
        <w:t>, such as online recruitment processes, interviews, staff rotas, training, project management, synchronizing information, analysing employee performance, and tracking speed of delivery.</w:t>
      </w:r>
      <w:r w:rsidRPr="00975DAC">
        <w:rPr>
          <w:rFonts w:ascii="Arial" w:hAnsi="Arial" w:cs="Arial"/>
          <w:sz w:val="22"/>
          <w:szCs w:val="22"/>
        </w:rPr>
        <w:t xml:space="preserve"> </w:t>
      </w:r>
      <w:r w:rsidR="00AA0052" w:rsidRPr="00975DAC">
        <w:rPr>
          <w:rFonts w:ascii="Arial" w:hAnsi="Arial" w:cs="Arial"/>
          <w:sz w:val="22"/>
          <w:szCs w:val="22"/>
        </w:rPr>
        <w:t>F</w:t>
      </w:r>
      <w:r w:rsidRPr="00975DAC">
        <w:rPr>
          <w:rFonts w:ascii="Arial" w:hAnsi="Arial" w:cs="Arial"/>
          <w:sz w:val="22"/>
          <w:szCs w:val="22"/>
        </w:rPr>
        <w:t xml:space="preserve">irm infrastructure is the admin side of things. </w:t>
      </w:r>
    </w:p>
    <w:p w14:paraId="741103B5" w14:textId="77777777" w:rsidR="00975DAC" w:rsidRPr="00975DAC" w:rsidRDefault="00975DAC" w:rsidP="00567F40">
      <w:pPr>
        <w:spacing w:line="360" w:lineRule="auto"/>
        <w:jc w:val="both"/>
        <w:rPr>
          <w:rFonts w:ascii="Arial" w:hAnsi="Arial" w:cs="Arial"/>
          <w:sz w:val="22"/>
          <w:szCs w:val="22"/>
        </w:rPr>
      </w:pPr>
    </w:p>
    <w:p w14:paraId="73919309" w14:textId="7FDB36F8" w:rsidR="00922CD5" w:rsidRPr="00975DAC" w:rsidRDefault="00922CD5" w:rsidP="00567F40">
      <w:pPr>
        <w:spacing w:line="360" w:lineRule="auto"/>
        <w:jc w:val="both"/>
        <w:rPr>
          <w:rFonts w:ascii="Arial" w:hAnsi="Arial" w:cs="Arial"/>
          <w:sz w:val="22"/>
          <w:szCs w:val="22"/>
        </w:rPr>
      </w:pPr>
      <w:r w:rsidRPr="00975DAC">
        <w:rPr>
          <w:rFonts w:ascii="Arial" w:hAnsi="Arial" w:cs="Arial"/>
          <w:sz w:val="22"/>
          <w:szCs w:val="22"/>
        </w:rPr>
        <w:t xml:space="preserve">Logistics should be the main area of focus as this is the main area for improvements. 40% of savings come from logistics. The supple chain can make a big difference. </w:t>
      </w:r>
      <w:r w:rsidR="00AA0052" w:rsidRPr="00975DAC">
        <w:rPr>
          <w:rFonts w:ascii="Arial" w:hAnsi="Arial" w:cs="Arial"/>
          <w:sz w:val="22"/>
          <w:szCs w:val="22"/>
        </w:rPr>
        <w:t xml:space="preserve">The bigger and the better the supply chain, the better the logistics, which means a better competitive advantage. </w:t>
      </w:r>
      <w:r w:rsidRPr="00975DAC">
        <w:rPr>
          <w:rFonts w:ascii="Arial" w:hAnsi="Arial" w:cs="Arial"/>
          <w:sz w:val="22"/>
          <w:szCs w:val="22"/>
        </w:rPr>
        <w:t>The biggest cost comes from delivery of supply to the business.</w:t>
      </w:r>
    </w:p>
    <w:p w14:paraId="3C8CCD10" w14:textId="77777777" w:rsidR="004F384C" w:rsidRPr="00567F40" w:rsidRDefault="004F384C" w:rsidP="00567F40">
      <w:pPr>
        <w:spacing w:line="360" w:lineRule="auto"/>
        <w:jc w:val="both"/>
        <w:rPr>
          <w:rFonts w:ascii="Arial" w:hAnsi="Arial" w:cs="Arial"/>
        </w:rPr>
      </w:pPr>
    </w:p>
    <w:p w14:paraId="52024E1D" w14:textId="77777777" w:rsidR="00364CB1" w:rsidRDefault="00364CB1" w:rsidP="00386C9D">
      <w:pPr>
        <w:pStyle w:val="Heading1"/>
        <w:jc w:val="center"/>
      </w:pPr>
      <w:bookmarkStart w:id="10" w:name="_Toc57810712"/>
      <w:r>
        <w:t>RECCOMENDATIONS FOR FUTURE DEVELOPMENTS</w:t>
      </w:r>
      <w:bookmarkEnd w:id="10"/>
    </w:p>
    <w:p w14:paraId="49310545" w14:textId="77777777" w:rsidR="00364CB1" w:rsidRDefault="00364CB1"/>
    <w:p w14:paraId="234FBA9D" w14:textId="6222E5D6" w:rsidR="003E02F7" w:rsidRPr="00975DAC" w:rsidRDefault="00724C5A" w:rsidP="00201EB8">
      <w:pPr>
        <w:spacing w:line="360" w:lineRule="auto"/>
        <w:jc w:val="both"/>
        <w:rPr>
          <w:rFonts w:ascii="Arial" w:hAnsi="Arial" w:cs="Arial"/>
          <w:sz w:val="22"/>
          <w:szCs w:val="22"/>
        </w:rPr>
      </w:pPr>
      <w:r w:rsidRPr="00975DAC">
        <w:rPr>
          <w:rFonts w:ascii="Arial" w:hAnsi="Arial" w:cs="Arial"/>
          <w:sz w:val="22"/>
          <w:szCs w:val="22"/>
        </w:rPr>
        <w:t xml:space="preserve">For future development, Candy Kittens should continue to monitor and improve their products and services. They should also ensure their </w:t>
      </w:r>
      <w:proofErr w:type="gramStart"/>
      <w:r w:rsidR="00201EB8" w:rsidRPr="00975DAC">
        <w:rPr>
          <w:rFonts w:ascii="Arial" w:hAnsi="Arial" w:cs="Arial"/>
          <w:sz w:val="22"/>
          <w:szCs w:val="22"/>
        </w:rPr>
        <w:t>employees,</w:t>
      </w:r>
      <w:proofErr w:type="gramEnd"/>
      <w:r w:rsidR="00201EB8" w:rsidRPr="00975DAC">
        <w:rPr>
          <w:rFonts w:ascii="Arial" w:hAnsi="Arial" w:cs="Arial"/>
          <w:sz w:val="22"/>
          <w:szCs w:val="22"/>
        </w:rPr>
        <w:t xml:space="preserve"> </w:t>
      </w:r>
      <w:r w:rsidRPr="00975DAC">
        <w:rPr>
          <w:rFonts w:ascii="Arial" w:hAnsi="Arial" w:cs="Arial"/>
          <w:sz w:val="22"/>
          <w:szCs w:val="22"/>
        </w:rPr>
        <w:t xml:space="preserve">customers and the community are happy. The </w:t>
      </w:r>
      <w:r w:rsidR="00201EB8" w:rsidRPr="00975DAC">
        <w:rPr>
          <w:rFonts w:ascii="Arial" w:hAnsi="Arial" w:cs="Arial"/>
          <w:sz w:val="22"/>
          <w:szCs w:val="22"/>
        </w:rPr>
        <w:t>main</w:t>
      </w:r>
      <w:r w:rsidRPr="00975DAC">
        <w:rPr>
          <w:rFonts w:ascii="Arial" w:hAnsi="Arial" w:cs="Arial"/>
          <w:sz w:val="22"/>
          <w:szCs w:val="22"/>
        </w:rPr>
        <w:t xml:space="preserve"> factor</w:t>
      </w:r>
      <w:r w:rsidR="00201EB8" w:rsidRPr="00975DAC">
        <w:rPr>
          <w:rFonts w:ascii="Arial" w:hAnsi="Arial" w:cs="Arial"/>
          <w:sz w:val="22"/>
          <w:szCs w:val="22"/>
        </w:rPr>
        <w:t>s</w:t>
      </w:r>
      <w:r w:rsidRPr="00975DAC">
        <w:rPr>
          <w:rFonts w:ascii="Arial" w:hAnsi="Arial" w:cs="Arial"/>
          <w:sz w:val="22"/>
          <w:szCs w:val="22"/>
        </w:rPr>
        <w:t xml:space="preserve"> to consider </w:t>
      </w:r>
      <w:r w:rsidR="00201EB8" w:rsidRPr="00975DAC">
        <w:rPr>
          <w:rFonts w:ascii="Arial" w:hAnsi="Arial" w:cs="Arial"/>
          <w:sz w:val="22"/>
          <w:szCs w:val="22"/>
        </w:rPr>
        <w:t>are</w:t>
      </w:r>
      <w:r w:rsidRPr="00975DAC">
        <w:rPr>
          <w:rFonts w:ascii="Arial" w:hAnsi="Arial" w:cs="Arial"/>
          <w:sz w:val="22"/>
          <w:szCs w:val="22"/>
        </w:rPr>
        <w:t xml:space="preserve"> sustainability</w:t>
      </w:r>
      <w:r w:rsidR="00201EB8" w:rsidRPr="00975DAC">
        <w:rPr>
          <w:rFonts w:ascii="Arial" w:hAnsi="Arial" w:cs="Arial"/>
          <w:sz w:val="22"/>
          <w:szCs w:val="22"/>
        </w:rPr>
        <w:t xml:space="preserve"> and cost reduction but bear in mind the </w:t>
      </w:r>
      <w:r w:rsidR="00201EB8" w:rsidRPr="00975DAC">
        <w:rPr>
          <w:rFonts w:ascii="Arial" w:hAnsi="Arial" w:cs="Arial"/>
          <w:sz w:val="22"/>
          <w:szCs w:val="22"/>
        </w:rPr>
        <w:lastRenderedPageBreak/>
        <w:t xml:space="preserve">problems which may arise such as financing and slow sales. </w:t>
      </w:r>
      <w:r w:rsidR="00384252" w:rsidRPr="00975DAC">
        <w:rPr>
          <w:rFonts w:ascii="Arial" w:hAnsi="Arial" w:cs="Arial"/>
          <w:sz w:val="22"/>
          <w:szCs w:val="22"/>
        </w:rPr>
        <w:t>Candy Kittens should ensure to be prepared for the challenges they may have to face. In addition, competitors will also be improving. Are Candy Kittens prepared to match them or beat them? Do they have to provide huge discounts or sales? Will there be more seasonal products? According to Companies House (2020), there are currently eight directors, with one that has resigned. Is there a particular reason there are so many directors? Is a couple not sufficient? Does the business really need that many directors? These are the sorts of questions Candy Kittens need to be asking themselves. Perhaps with one leader, they could be more efficient and productive in the business.</w:t>
      </w:r>
    </w:p>
    <w:p w14:paraId="15318101" w14:textId="5308B2BD" w:rsidR="003E02F7" w:rsidRDefault="003E02F7" w:rsidP="003E02F7">
      <w:pPr>
        <w:pStyle w:val="Heading2"/>
        <w:jc w:val="center"/>
      </w:pPr>
      <w:bookmarkStart w:id="11" w:name="_Toc57810713"/>
      <w:r>
        <w:t>The SAFe Framework</w:t>
      </w:r>
      <w:bookmarkEnd w:id="11"/>
    </w:p>
    <w:p w14:paraId="473FFB3C" w14:textId="77777777" w:rsidR="003E02F7" w:rsidRDefault="003E02F7" w:rsidP="00201EB8">
      <w:pPr>
        <w:spacing w:line="360" w:lineRule="auto"/>
        <w:jc w:val="both"/>
        <w:rPr>
          <w:rFonts w:ascii="Arial" w:hAnsi="Arial" w:cs="Arial"/>
        </w:rPr>
      </w:pPr>
    </w:p>
    <w:p w14:paraId="47F3FD2B" w14:textId="1EAD35FF" w:rsidR="00384252" w:rsidRPr="00975DAC" w:rsidRDefault="00384252" w:rsidP="00201EB8">
      <w:pPr>
        <w:spacing w:line="360" w:lineRule="auto"/>
        <w:jc w:val="both"/>
        <w:rPr>
          <w:rFonts w:ascii="Arial" w:hAnsi="Arial" w:cs="Arial"/>
          <w:sz w:val="22"/>
          <w:szCs w:val="22"/>
        </w:rPr>
      </w:pPr>
      <w:r w:rsidRPr="00975DAC">
        <w:rPr>
          <w:rFonts w:ascii="Arial" w:hAnsi="Arial" w:cs="Arial"/>
          <w:sz w:val="22"/>
          <w:szCs w:val="22"/>
        </w:rPr>
        <w:t xml:space="preserve">The SAFe </w:t>
      </w:r>
      <w:r w:rsidR="005646EE" w:rsidRPr="00975DAC">
        <w:rPr>
          <w:rFonts w:ascii="Arial" w:hAnsi="Arial" w:cs="Arial"/>
          <w:sz w:val="22"/>
          <w:szCs w:val="22"/>
        </w:rPr>
        <w:t>framework</w:t>
      </w:r>
      <w:r w:rsidRPr="00975DAC">
        <w:rPr>
          <w:rFonts w:ascii="Arial" w:hAnsi="Arial" w:cs="Arial"/>
          <w:sz w:val="22"/>
          <w:szCs w:val="22"/>
        </w:rPr>
        <w:t xml:space="preserve"> could be used to </w:t>
      </w:r>
      <w:r w:rsidR="005646EE" w:rsidRPr="00975DAC">
        <w:rPr>
          <w:rFonts w:ascii="Arial" w:hAnsi="Arial" w:cs="Arial"/>
          <w:sz w:val="22"/>
          <w:szCs w:val="22"/>
        </w:rPr>
        <w:t>assess which strategy would be the most efficient in running a business. SAFe, which stands for Suitability, Accessibility, and Feasibility, is a scoring system that evaluates the best option.</w:t>
      </w:r>
      <w:r w:rsidR="005C7B07" w:rsidRPr="00975DAC">
        <w:rPr>
          <w:rFonts w:ascii="Arial" w:hAnsi="Arial" w:cs="Arial"/>
          <w:sz w:val="22"/>
          <w:szCs w:val="22"/>
        </w:rPr>
        <w:t xml:space="preserve"> The one with the highest score would be the ideal one (Lucidity, 2020). </w:t>
      </w:r>
      <w:r w:rsidR="00F2329D" w:rsidRPr="00975DAC">
        <w:rPr>
          <w:rFonts w:ascii="Arial" w:hAnsi="Arial" w:cs="Arial"/>
          <w:sz w:val="22"/>
          <w:szCs w:val="22"/>
        </w:rPr>
        <w:t xml:space="preserve">However, it is important to bear in mind these frameworks can be time consuming and need to be completed before implementing. Also, if two options score the same, what could be done about that? </w:t>
      </w:r>
      <w:r w:rsidR="005C7B07" w:rsidRPr="00975DAC">
        <w:rPr>
          <w:rFonts w:ascii="Arial" w:hAnsi="Arial" w:cs="Arial"/>
          <w:sz w:val="22"/>
          <w:szCs w:val="22"/>
        </w:rPr>
        <w:t>Below is an example of this</w:t>
      </w:r>
      <w:r w:rsidR="00F2329D" w:rsidRPr="00975DAC">
        <w:rPr>
          <w:rFonts w:ascii="Arial" w:hAnsi="Arial" w:cs="Arial"/>
          <w:sz w:val="22"/>
          <w:szCs w:val="22"/>
        </w:rPr>
        <w:t>:</w:t>
      </w:r>
    </w:p>
    <w:p w14:paraId="75FD38BF" w14:textId="77777777" w:rsidR="001F00A1" w:rsidRDefault="001F00A1" w:rsidP="00201EB8">
      <w:pPr>
        <w:spacing w:line="360" w:lineRule="auto"/>
        <w:jc w:val="both"/>
        <w:rPr>
          <w:rFonts w:ascii="Arial" w:hAnsi="Arial" w:cs="Arial"/>
        </w:rPr>
      </w:pPr>
    </w:p>
    <w:p w14:paraId="2EAA71F7" w14:textId="5BE2DAD5" w:rsidR="005646EE" w:rsidRDefault="005646EE" w:rsidP="00201EB8">
      <w:pPr>
        <w:spacing w:line="360" w:lineRule="auto"/>
        <w:jc w:val="both"/>
        <w:rPr>
          <w:rFonts w:ascii="Arial" w:hAnsi="Arial" w:cs="Arial"/>
        </w:rPr>
      </w:pPr>
    </w:p>
    <w:p w14:paraId="60A9D221" w14:textId="0D3A171A" w:rsidR="005646EE" w:rsidRPr="005646EE" w:rsidRDefault="005646EE" w:rsidP="005646EE">
      <w:r w:rsidRPr="005646EE">
        <w:fldChar w:fldCharType="begin"/>
      </w:r>
      <w:r w:rsidRPr="005646EE">
        <w:instrText xml:space="preserve"> INCLUDEPICTURE "/var/folders/2z/bpk10fmj3nb723qvq4g2x10h0000gp/T/com.microsoft.Word/WebArchiveCopyPasteTempFiles/group-4592.png" \* MERGEFORMATINET </w:instrText>
      </w:r>
      <w:r w:rsidRPr="005646EE">
        <w:fldChar w:fldCharType="separate"/>
      </w:r>
      <w:r w:rsidRPr="005646EE">
        <w:rPr>
          <w:noProof/>
        </w:rPr>
        <w:drawing>
          <wp:inline distT="0" distB="0" distL="0" distR="0" wp14:anchorId="6C38F8B3" wp14:editId="76B15C97">
            <wp:extent cx="5731510" cy="3602355"/>
            <wp:effectExtent l="0" t="0" r="0" b="4445"/>
            <wp:docPr id="8" name="Picture 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602355"/>
                    </a:xfrm>
                    <a:prstGeom prst="rect">
                      <a:avLst/>
                    </a:prstGeom>
                    <a:noFill/>
                    <a:ln>
                      <a:noFill/>
                    </a:ln>
                  </pic:spPr>
                </pic:pic>
              </a:graphicData>
            </a:graphic>
          </wp:inline>
        </w:drawing>
      </w:r>
      <w:r w:rsidRPr="005646EE">
        <w:fldChar w:fldCharType="end"/>
      </w:r>
    </w:p>
    <w:p w14:paraId="28F20FDF" w14:textId="3DD9941F" w:rsidR="005646EE" w:rsidRPr="00975DAC" w:rsidRDefault="005646EE" w:rsidP="005646EE">
      <w:pPr>
        <w:spacing w:line="360" w:lineRule="auto"/>
        <w:jc w:val="center"/>
        <w:rPr>
          <w:rFonts w:ascii="Arial" w:hAnsi="Arial" w:cs="Arial"/>
          <w:i/>
          <w:iCs/>
          <w:sz w:val="22"/>
          <w:szCs w:val="22"/>
        </w:rPr>
      </w:pPr>
      <w:r w:rsidRPr="00975DAC">
        <w:rPr>
          <w:rFonts w:ascii="Arial" w:hAnsi="Arial" w:cs="Arial"/>
          <w:i/>
          <w:iCs/>
          <w:sz w:val="22"/>
          <w:szCs w:val="22"/>
        </w:rPr>
        <w:t>(Source: Lucidity, 2020).</w:t>
      </w:r>
    </w:p>
    <w:p w14:paraId="2D895A7B" w14:textId="0960E758" w:rsidR="00724C5A" w:rsidRPr="00201EB8" w:rsidRDefault="00724C5A" w:rsidP="00201EB8">
      <w:pPr>
        <w:spacing w:line="360" w:lineRule="auto"/>
        <w:jc w:val="both"/>
        <w:rPr>
          <w:rFonts w:ascii="Arial" w:hAnsi="Arial" w:cs="Arial"/>
        </w:rPr>
      </w:pPr>
    </w:p>
    <w:p w14:paraId="6597D975" w14:textId="4BC8232D" w:rsidR="00724C5A" w:rsidRPr="00975DAC" w:rsidRDefault="005C7B07" w:rsidP="00201EB8">
      <w:pPr>
        <w:spacing w:line="360" w:lineRule="auto"/>
        <w:jc w:val="both"/>
        <w:rPr>
          <w:rFonts w:ascii="Arial" w:hAnsi="Arial" w:cs="Arial"/>
          <w:sz w:val="22"/>
          <w:szCs w:val="22"/>
        </w:rPr>
      </w:pPr>
      <w:r w:rsidRPr="00975DAC">
        <w:rPr>
          <w:rFonts w:ascii="Arial" w:hAnsi="Arial" w:cs="Arial"/>
          <w:sz w:val="22"/>
          <w:szCs w:val="22"/>
        </w:rPr>
        <w:lastRenderedPageBreak/>
        <w:t>Suitability looks at the company’s goals and whether this can be achieved. It would also look at any threats to the company. This is almost like the SWOT analysis that was done earlier, so suitability would look at strengths, weaknesses, opportunities and threats.</w:t>
      </w:r>
    </w:p>
    <w:p w14:paraId="57FA48E4" w14:textId="77777777" w:rsidR="00975DAC" w:rsidRPr="00975DAC" w:rsidRDefault="00975DAC" w:rsidP="00201EB8">
      <w:pPr>
        <w:spacing w:line="360" w:lineRule="auto"/>
        <w:jc w:val="both"/>
        <w:rPr>
          <w:rFonts w:ascii="Arial" w:hAnsi="Arial" w:cs="Arial"/>
          <w:sz w:val="22"/>
          <w:szCs w:val="22"/>
        </w:rPr>
      </w:pPr>
    </w:p>
    <w:p w14:paraId="71B569B6" w14:textId="37CB40F9" w:rsidR="005C7B07" w:rsidRPr="00975DAC" w:rsidRDefault="005C7B07" w:rsidP="00201EB8">
      <w:pPr>
        <w:spacing w:line="360" w:lineRule="auto"/>
        <w:jc w:val="both"/>
        <w:rPr>
          <w:rFonts w:ascii="Arial" w:hAnsi="Arial" w:cs="Arial"/>
          <w:sz w:val="22"/>
          <w:szCs w:val="22"/>
        </w:rPr>
      </w:pPr>
      <w:r w:rsidRPr="00975DAC">
        <w:rPr>
          <w:rFonts w:ascii="Arial" w:hAnsi="Arial" w:cs="Arial"/>
          <w:sz w:val="22"/>
          <w:szCs w:val="22"/>
        </w:rPr>
        <w:t>Acceptability considers any potential risks. This would identify risks as well as profits. It would also recognise if there are any value to be added to the current strategy. Furthermore, it would detect any financial problems which could occur. A balance score card could be used here to look closely at matters as some people have different views.</w:t>
      </w:r>
      <w:r w:rsidR="00F2329D" w:rsidRPr="00975DAC">
        <w:rPr>
          <w:rFonts w:ascii="Arial" w:hAnsi="Arial" w:cs="Arial"/>
          <w:sz w:val="22"/>
          <w:szCs w:val="22"/>
        </w:rPr>
        <w:t xml:space="preserve"> Also, stakeholders play a crucial part here so they must be informed (Lucidity, 2020).</w:t>
      </w:r>
    </w:p>
    <w:p w14:paraId="0B886AC0" w14:textId="77777777" w:rsidR="00975DAC" w:rsidRPr="00975DAC" w:rsidRDefault="00975DAC" w:rsidP="00201EB8">
      <w:pPr>
        <w:spacing w:line="360" w:lineRule="auto"/>
        <w:jc w:val="both"/>
        <w:rPr>
          <w:rFonts w:ascii="Arial" w:hAnsi="Arial" w:cs="Arial"/>
          <w:sz w:val="22"/>
          <w:szCs w:val="22"/>
        </w:rPr>
      </w:pPr>
    </w:p>
    <w:p w14:paraId="346489FD" w14:textId="0B73F682" w:rsidR="005C7B07" w:rsidRDefault="005C7B07" w:rsidP="00201EB8">
      <w:pPr>
        <w:spacing w:line="360" w:lineRule="auto"/>
        <w:jc w:val="both"/>
        <w:rPr>
          <w:rFonts w:ascii="Arial" w:hAnsi="Arial" w:cs="Arial"/>
          <w:sz w:val="22"/>
          <w:szCs w:val="22"/>
        </w:rPr>
      </w:pPr>
      <w:r w:rsidRPr="00975DAC">
        <w:rPr>
          <w:rFonts w:ascii="Arial" w:hAnsi="Arial" w:cs="Arial"/>
          <w:sz w:val="22"/>
          <w:szCs w:val="22"/>
        </w:rPr>
        <w:t xml:space="preserve">Feasibility focuses on the financial side of things. Does the company have enough funds to take the next steps? Resources? What will the competitors do at this stage? </w:t>
      </w:r>
      <w:r w:rsidR="00F2329D" w:rsidRPr="00975DAC">
        <w:rPr>
          <w:rFonts w:ascii="Arial" w:hAnsi="Arial" w:cs="Arial"/>
          <w:sz w:val="22"/>
          <w:szCs w:val="22"/>
        </w:rPr>
        <w:t xml:space="preserve">Will they increase or lower their prices? Does Candy Kittens have the opportunity to buy out other companies to reduce threats? </w:t>
      </w:r>
    </w:p>
    <w:p w14:paraId="7AC499E3" w14:textId="77777777" w:rsidR="00975DAC" w:rsidRPr="00975DAC" w:rsidRDefault="00975DAC" w:rsidP="00201EB8">
      <w:pPr>
        <w:spacing w:line="360" w:lineRule="auto"/>
        <w:jc w:val="both"/>
        <w:rPr>
          <w:rFonts w:ascii="Arial" w:hAnsi="Arial" w:cs="Arial"/>
          <w:sz w:val="22"/>
          <w:szCs w:val="22"/>
        </w:rPr>
      </w:pPr>
    </w:p>
    <w:p w14:paraId="50643D01" w14:textId="728231D3" w:rsidR="00F2329D" w:rsidRPr="00975DAC" w:rsidRDefault="00F2329D" w:rsidP="00201EB8">
      <w:pPr>
        <w:spacing w:line="360" w:lineRule="auto"/>
        <w:jc w:val="both"/>
        <w:rPr>
          <w:rFonts w:ascii="Arial" w:hAnsi="Arial" w:cs="Arial"/>
          <w:sz w:val="22"/>
          <w:szCs w:val="22"/>
        </w:rPr>
      </w:pPr>
      <w:r w:rsidRPr="00975DAC">
        <w:rPr>
          <w:rFonts w:ascii="Arial" w:hAnsi="Arial" w:cs="Arial"/>
          <w:sz w:val="22"/>
          <w:szCs w:val="22"/>
        </w:rPr>
        <w:t>Below is an example of what Candy Kittens SAFe framework could look like:</w:t>
      </w:r>
    </w:p>
    <w:p w14:paraId="07BE6E08" w14:textId="2F8FDE7B" w:rsidR="00F2329D" w:rsidRDefault="00F2329D" w:rsidP="00201EB8">
      <w:pPr>
        <w:spacing w:line="360" w:lineRule="auto"/>
        <w:jc w:val="both"/>
        <w:rPr>
          <w:rFonts w:ascii="Arial" w:hAnsi="Arial" w:cs="Arial"/>
        </w:rPr>
      </w:pPr>
    </w:p>
    <w:tbl>
      <w:tblPr>
        <w:tblStyle w:val="GridTable1Light-Accent1"/>
        <w:tblW w:w="0" w:type="auto"/>
        <w:tblLook w:val="04A0" w:firstRow="1" w:lastRow="0" w:firstColumn="1" w:lastColumn="0" w:noHBand="0" w:noVBand="1"/>
      </w:tblPr>
      <w:tblGrid>
        <w:gridCol w:w="2254"/>
        <w:gridCol w:w="2254"/>
        <w:gridCol w:w="2254"/>
        <w:gridCol w:w="2254"/>
      </w:tblGrid>
      <w:tr w:rsidR="00F2329D" w:rsidRPr="00975DAC" w14:paraId="2BE51FF1" w14:textId="77777777" w:rsidTr="001F00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11E324A" w14:textId="77777777" w:rsidR="00F2329D" w:rsidRPr="00975DAC" w:rsidRDefault="00F2329D" w:rsidP="001F00A1">
            <w:pPr>
              <w:spacing w:line="360" w:lineRule="auto"/>
              <w:jc w:val="center"/>
              <w:rPr>
                <w:rFonts w:ascii="Arial" w:hAnsi="Arial" w:cs="Arial"/>
                <w:sz w:val="22"/>
                <w:szCs w:val="22"/>
              </w:rPr>
            </w:pPr>
          </w:p>
        </w:tc>
        <w:tc>
          <w:tcPr>
            <w:tcW w:w="2254" w:type="dxa"/>
          </w:tcPr>
          <w:p w14:paraId="3E7C2909" w14:textId="3A2865BE" w:rsidR="00F2329D" w:rsidRPr="00975DAC" w:rsidRDefault="00F2329D" w:rsidP="001F00A1">
            <w:pPr>
              <w:pStyle w:val="ListParagraph"/>
              <w:numPr>
                <w:ilvl w:val="0"/>
                <w:numId w:val="6"/>
              </w:num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Leadership</w:t>
            </w:r>
          </w:p>
        </w:tc>
        <w:tc>
          <w:tcPr>
            <w:tcW w:w="2254" w:type="dxa"/>
          </w:tcPr>
          <w:p w14:paraId="3C3F042E" w14:textId="5F4BBEE5" w:rsidR="00F2329D" w:rsidRPr="00975DAC" w:rsidRDefault="00F2329D" w:rsidP="001F00A1">
            <w:pPr>
              <w:pStyle w:val="ListParagraph"/>
              <w:numPr>
                <w:ilvl w:val="0"/>
                <w:numId w:val="6"/>
              </w:num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Cost Reduction</w:t>
            </w:r>
          </w:p>
        </w:tc>
        <w:tc>
          <w:tcPr>
            <w:tcW w:w="2254" w:type="dxa"/>
          </w:tcPr>
          <w:p w14:paraId="58901E3E" w14:textId="60F39CD0" w:rsidR="00F2329D" w:rsidRPr="00975DAC" w:rsidRDefault="00F2329D" w:rsidP="001F00A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Organisational Structure</w:t>
            </w:r>
          </w:p>
        </w:tc>
      </w:tr>
      <w:tr w:rsidR="00F2329D" w:rsidRPr="00975DAC" w14:paraId="4F44299F" w14:textId="77777777" w:rsidTr="001F00A1">
        <w:tc>
          <w:tcPr>
            <w:cnfStyle w:val="001000000000" w:firstRow="0" w:lastRow="0" w:firstColumn="1" w:lastColumn="0" w:oddVBand="0" w:evenVBand="0" w:oddHBand="0" w:evenHBand="0" w:firstRowFirstColumn="0" w:firstRowLastColumn="0" w:lastRowFirstColumn="0" w:lastRowLastColumn="0"/>
            <w:tcW w:w="2254" w:type="dxa"/>
          </w:tcPr>
          <w:p w14:paraId="10073E37" w14:textId="2331447D" w:rsidR="00F2329D" w:rsidRPr="00975DAC" w:rsidRDefault="00F2329D" w:rsidP="001F00A1">
            <w:pPr>
              <w:spacing w:line="360" w:lineRule="auto"/>
              <w:jc w:val="center"/>
              <w:rPr>
                <w:rFonts w:ascii="Arial" w:hAnsi="Arial" w:cs="Arial"/>
                <w:sz w:val="22"/>
                <w:szCs w:val="22"/>
              </w:rPr>
            </w:pPr>
            <w:r w:rsidRPr="00975DAC">
              <w:rPr>
                <w:rFonts w:ascii="Arial" w:hAnsi="Arial" w:cs="Arial"/>
                <w:sz w:val="22"/>
                <w:szCs w:val="22"/>
              </w:rPr>
              <w:t>Suitability</w:t>
            </w:r>
          </w:p>
        </w:tc>
        <w:tc>
          <w:tcPr>
            <w:tcW w:w="2254" w:type="dxa"/>
          </w:tcPr>
          <w:p w14:paraId="00EA7969" w14:textId="50175D15"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5</w:t>
            </w:r>
          </w:p>
        </w:tc>
        <w:tc>
          <w:tcPr>
            <w:tcW w:w="2254" w:type="dxa"/>
          </w:tcPr>
          <w:p w14:paraId="3E4051D0" w14:textId="2B5AC626"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8</w:t>
            </w:r>
          </w:p>
        </w:tc>
        <w:tc>
          <w:tcPr>
            <w:tcW w:w="2254" w:type="dxa"/>
          </w:tcPr>
          <w:p w14:paraId="448F79E5" w14:textId="547064BD"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3</w:t>
            </w:r>
          </w:p>
        </w:tc>
      </w:tr>
      <w:tr w:rsidR="00F2329D" w:rsidRPr="00975DAC" w14:paraId="4784F06F" w14:textId="77777777" w:rsidTr="001F00A1">
        <w:tc>
          <w:tcPr>
            <w:cnfStyle w:val="001000000000" w:firstRow="0" w:lastRow="0" w:firstColumn="1" w:lastColumn="0" w:oddVBand="0" w:evenVBand="0" w:oddHBand="0" w:evenHBand="0" w:firstRowFirstColumn="0" w:firstRowLastColumn="0" w:lastRowFirstColumn="0" w:lastRowLastColumn="0"/>
            <w:tcW w:w="2254" w:type="dxa"/>
          </w:tcPr>
          <w:p w14:paraId="04FD9407" w14:textId="17B18E80" w:rsidR="00F2329D" w:rsidRPr="00975DAC" w:rsidRDefault="00F2329D" w:rsidP="001F00A1">
            <w:pPr>
              <w:spacing w:line="360" w:lineRule="auto"/>
              <w:jc w:val="center"/>
              <w:rPr>
                <w:rFonts w:ascii="Arial" w:hAnsi="Arial" w:cs="Arial"/>
                <w:sz w:val="22"/>
                <w:szCs w:val="22"/>
              </w:rPr>
            </w:pPr>
            <w:r w:rsidRPr="00975DAC">
              <w:rPr>
                <w:rFonts w:ascii="Arial" w:hAnsi="Arial" w:cs="Arial"/>
                <w:sz w:val="22"/>
                <w:szCs w:val="22"/>
              </w:rPr>
              <w:t>Acceptability</w:t>
            </w:r>
          </w:p>
        </w:tc>
        <w:tc>
          <w:tcPr>
            <w:tcW w:w="2254" w:type="dxa"/>
          </w:tcPr>
          <w:p w14:paraId="0F248D2A" w14:textId="76D584B1"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5</w:t>
            </w:r>
          </w:p>
        </w:tc>
        <w:tc>
          <w:tcPr>
            <w:tcW w:w="2254" w:type="dxa"/>
          </w:tcPr>
          <w:p w14:paraId="084835B7" w14:textId="785078ED"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8</w:t>
            </w:r>
          </w:p>
        </w:tc>
        <w:tc>
          <w:tcPr>
            <w:tcW w:w="2254" w:type="dxa"/>
          </w:tcPr>
          <w:p w14:paraId="55415C76" w14:textId="423C1B67"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5</w:t>
            </w:r>
          </w:p>
        </w:tc>
      </w:tr>
      <w:tr w:rsidR="00F2329D" w:rsidRPr="00975DAC" w14:paraId="606886E7" w14:textId="77777777" w:rsidTr="001F00A1">
        <w:tc>
          <w:tcPr>
            <w:cnfStyle w:val="001000000000" w:firstRow="0" w:lastRow="0" w:firstColumn="1" w:lastColumn="0" w:oddVBand="0" w:evenVBand="0" w:oddHBand="0" w:evenHBand="0" w:firstRowFirstColumn="0" w:firstRowLastColumn="0" w:lastRowFirstColumn="0" w:lastRowLastColumn="0"/>
            <w:tcW w:w="2254" w:type="dxa"/>
          </w:tcPr>
          <w:p w14:paraId="5208BCCC" w14:textId="5F8A3CF3" w:rsidR="00F2329D" w:rsidRPr="00975DAC" w:rsidRDefault="00F2329D" w:rsidP="001F00A1">
            <w:pPr>
              <w:spacing w:line="360" w:lineRule="auto"/>
              <w:jc w:val="center"/>
              <w:rPr>
                <w:rFonts w:ascii="Arial" w:hAnsi="Arial" w:cs="Arial"/>
                <w:sz w:val="22"/>
                <w:szCs w:val="22"/>
              </w:rPr>
            </w:pPr>
            <w:r w:rsidRPr="00975DAC">
              <w:rPr>
                <w:rFonts w:ascii="Arial" w:hAnsi="Arial" w:cs="Arial"/>
                <w:sz w:val="22"/>
                <w:szCs w:val="22"/>
              </w:rPr>
              <w:t>Feasibility</w:t>
            </w:r>
          </w:p>
        </w:tc>
        <w:tc>
          <w:tcPr>
            <w:tcW w:w="2254" w:type="dxa"/>
          </w:tcPr>
          <w:p w14:paraId="343FBC38" w14:textId="4D9F9890"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6</w:t>
            </w:r>
          </w:p>
        </w:tc>
        <w:tc>
          <w:tcPr>
            <w:tcW w:w="2254" w:type="dxa"/>
          </w:tcPr>
          <w:p w14:paraId="0C248F95" w14:textId="7EAC9C55"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3</w:t>
            </w:r>
          </w:p>
        </w:tc>
        <w:tc>
          <w:tcPr>
            <w:tcW w:w="2254" w:type="dxa"/>
          </w:tcPr>
          <w:p w14:paraId="71A4F56F" w14:textId="3EF668C8"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2</w:t>
            </w:r>
          </w:p>
        </w:tc>
      </w:tr>
      <w:tr w:rsidR="00F2329D" w:rsidRPr="00975DAC" w14:paraId="611D7E18" w14:textId="77777777" w:rsidTr="001F00A1">
        <w:tc>
          <w:tcPr>
            <w:cnfStyle w:val="001000000000" w:firstRow="0" w:lastRow="0" w:firstColumn="1" w:lastColumn="0" w:oddVBand="0" w:evenVBand="0" w:oddHBand="0" w:evenHBand="0" w:firstRowFirstColumn="0" w:firstRowLastColumn="0" w:lastRowFirstColumn="0" w:lastRowLastColumn="0"/>
            <w:tcW w:w="2254" w:type="dxa"/>
          </w:tcPr>
          <w:p w14:paraId="250C3532" w14:textId="1EEF04F6" w:rsidR="00F2329D" w:rsidRPr="00975DAC" w:rsidRDefault="00F2329D" w:rsidP="001F00A1">
            <w:pPr>
              <w:spacing w:line="360" w:lineRule="auto"/>
              <w:jc w:val="center"/>
              <w:rPr>
                <w:rFonts w:ascii="Arial" w:hAnsi="Arial" w:cs="Arial"/>
                <w:sz w:val="22"/>
                <w:szCs w:val="22"/>
              </w:rPr>
            </w:pPr>
            <w:r w:rsidRPr="00975DAC">
              <w:rPr>
                <w:rFonts w:ascii="Arial" w:hAnsi="Arial" w:cs="Arial"/>
                <w:sz w:val="22"/>
                <w:szCs w:val="22"/>
              </w:rPr>
              <w:t>Total</w:t>
            </w:r>
          </w:p>
        </w:tc>
        <w:tc>
          <w:tcPr>
            <w:tcW w:w="2254" w:type="dxa"/>
          </w:tcPr>
          <w:p w14:paraId="60617A81" w14:textId="4775C7AC"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16</w:t>
            </w:r>
          </w:p>
        </w:tc>
        <w:tc>
          <w:tcPr>
            <w:tcW w:w="2254" w:type="dxa"/>
          </w:tcPr>
          <w:p w14:paraId="16A5A1AC" w14:textId="39B07E92"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19</w:t>
            </w:r>
          </w:p>
        </w:tc>
        <w:tc>
          <w:tcPr>
            <w:tcW w:w="2254" w:type="dxa"/>
          </w:tcPr>
          <w:p w14:paraId="6B381228" w14:textId="37409D96" w:rsidR="00F2329D" w:rsidRPr="00975DAC" w:rsidRDefault="001F00A1" w:rsidP="001F00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75DAC">
              <w:rPr>
                <w:rFonts w:ascii="Arial" w:hAnsi="Arial" w:cs="Arial"/>
                <w:sz w:val="22"/>
                <w:szCs w:val="22"/>
              </w:rPr>
              <w:t>10</w:t>
            </w:r>
          </w:p>
        </w:tc>
      </w:tr>
    </w:tbl>
    <w:p w14:paraId="3D56E9A7" w14:textId="77777777" w:rsidR="00F2329D" w:rsidRDefault="00F2329D" w:rsidP="00201EB8">
      <w:pPr>
        <w:spacing w:line="360" w:lineRule="auto"/>
        <w:jc w:val="both"/>
        <w:rPr>
          <w:rFonts w:ascii="Arial" w:hAnsi="Arial" w:cs="Arial"/>
        </w:rPr>
      </w:pPr>
    </w:p>
    <w:p w14:paraId="38A94D26" w14:textId="3666C41B" w:rsidR="005C7B07" w:rsidRPr="00975DAC" w:rsidRDefault="001F00A1" w:rsidP="00201EB8">
      <w:pPr>
        <w:spacing w:line="360" w:lineRule="auto"/>
        <w:jc w:val="both"/>
        <w:rPr>
          <w:rFonts w:ascii="Arial" w:hAnsi="Arial" w:cs="Arial"/>
          <w:sz w:val="22"/>
          <w:szCs w:val="22"/>
        </w:rPr>
      </w:pPr>
      <w:r w:rsidRPr="00975DAC">
        <w:rPr>
          <w:rFonts w:ascii="Arial" w:hAnsi="Arial" w:cs="Arial"/>
          <w:sz w:val="22"/>
          <w:szCs w:val="22"/>
        </w:rPr>
        <w:t xml:space="preserve">This framework suggests a cost reduction approach would be the most appropriate for Candy Kittens. It would be suitable and what company does not want to reduce costs? If everyone can see the benefits, they would accept this. It may not be easy to carry out however people would try harder. This would save them money in the long run, and perhaps they could buy out smaller competitors with the profits that they gain. </w:t>
      </w:r>
      <w:r w:rsidR="00B23412" w:rsidRPr="00975DAC">
        <w:rPr>
          <w:rFonts w:ascii="Arial" w:hAnsi="Arial" w:cs="Arial"/>
          <w:sz w:val="22"/>
          <w:szCs w:val="22"/>
        </w:rPr>
        <w:t>Cost reduction could be achieved by improving sales or changing suppliers.</w:t>
      </w:r>
    </w:p>
    <w:p w14:paraId="1F7E00A0" w14:textId="77777777" w:rsidR="003E02F7" w:rsidRDefault="003E02F7" w:rsidP="00201EB8">
      <w:pPr>
        <w:spacing w:line="360" w:lineRule="auto"/>
        <w:jc w:val="both"/>
        <w:rPr>
          <w:rFonts w:ascii="Arial" w:hAnsi="Arial" w:cs="Arial"/>
        </w:rPr>
      </w:pPr>
    </w:p>
    <w:p w14:paraId="55CF581F" w14:textId="4D87522E" w:rsidR="003E02F7" w:rsidRDefault="003E02F7" w:rsidP="003E02F7">
      <w:pPr>
        <w:pStyle w:val="Heading2"/>
        <w:jc w:val="center"/>
      </w:pPr>
      <w:bookmarkStart w:id="12" w:name="_Toc57810714"/>
      <w:r>
        <w:t>The Change Management Model</w:t>
      </w:r>
      <w:bookmarkEnd w:id="12"/>
    </w:p>
    <w:p w14:paraId="01DA6739" w14:textId="77777777" w:rsidR="003E02F7" w:rsidRDefault="003E02F7" w:rsidP="00201EB8">
      <w:pPr>
        <w:spacing w:line="360" w:lineRule="auto"/>
        <w:jc w:val="both"/>
        <w:rPr>
          <w:rFonts w:ascii="Arial" w:hAnsi="Arial" w:cs="Arial"/>
        </w:rPr>
      </w:pPr>
    </w:p>
    <w:p w14:paraId="2DB0F098" w14:textId="5157485B" w:rsidR="001F00A1" w:rsidRPr="00975DAC" w:rsidRDefault="001F00A1" w:rsidP="00201EB8">
      <w:pPr>
        <w:spacing w:line="360" w:lineRule="auto"/>
        <w:jc w:val="both"/>
        <w:rPr>
          <w:rFonts w:ascii="Arial" w:hAnsi="Arial" w:cs="Arial"/>
          <w:sz w:val="22"/>
          <w:szCs w:val="22"/>
        </w:rPr>
      </w:pPr>
      <w:r w:rsidRPr="00975DAC">
        <w:rPr>
          <w:rFonts w:ascii="Arial" w:hAnsi="Arial" w:cs="Arial"/>
          <w:sz w:val="22"/>
          <w:szCs w:val="22"/>
        </w:rPr>
        <w:t xml:space="preserve">Once this is accepted, this can be implemented by using the Change Management Model. According to </w:t>
      </w:r>
      <w:proofErr w:type="spellStart"/>
      <w:r w:rsidRPr="00975DAC">
        <w:rPr>
          <w:rFonts w:ascii="Arial" w:hAnsi="Arial" w:cs="Arial"/>
          <w:sz w:val="22"/>
          <w:szCs w:val="22"/>
        </w:rPr>
        <w:t>Cleverism</w:t>
      </w:r>
      <w:proofErr w:type="spellEnd"/>
      <w:r w:rsidRPr="00975DAC">
        <w:rPr>
          <w:rFonts w:ascii="Arial" w:hAnsi="Arial" w:cs="Arial"/>
          <w:sz w:val="22"/>
          <w:szCs w:val="22"/>
        </w:rPr>
        <w:t xml:space="preserve"> (2020), </w:t>
      </w:r>
      <w:r w:rsidR="00B23412" w:rsidRPr="00975DAC">
        <w:rPr>
          <w:rFonts w:ascii="Arial" w:hAnsi="Arial" w:cs="Arial"/>
          <w:sz w:val="22"/>
          <w:szCs w:val="22"/>
        </w:rPr>
        <w:t xml:space="preserve">the change management model was invented by Kurt Lewin in the 1950’s. This model consists of three different stages: unfreeze, change and freeze. </w:t>
      </w:r>
      <w:r w:rsidR="00B23412" w:rsidRPr="00975DAC">
        <w:rPr>
          <w:rFonts w:ascii="Arial" w:hAnsi="Arial" w:cs="Arial"/>
          <w:sz w:val="22"/>
          <w:szCs w:val="22"/>
        </w:rPr>
        <w:lastRenderedPageBreak/>
        <w:t>Unfreeze means to get people on board. Make them understand the changes required. Explain the importance of the change to the business and its people. Change is the transition period, where new ideas become the norm. people would need time to adjust. Freeze is the process of refreezing the current strategy and getting people use to the change, even if it means having regular meetings or reviewing.</w:t>
      </w:r>
    </w:p>
    <w:p w14:paraId="7D1449F8" w14:textId="1C7F9ADC" w:rsidR="003E02F7" w:rsidRDefault="003E02F7" w:rsidP="00201EB8">
      <w:pPr>
        <w:spacing w:line="360" w:lineRule="auto"/>
        <w:jc w:val="both"/>
        <w:rPr>
          <w:rFonts w:ascii="Arial" w:hAnsi="Arial" w:cs="Arial"/>
        </w:rPr>
      </w:pPr>
      <w:r>
        <w:rPr>
          <w:noProof/>
        </w:rPr>
        <w:drawing>
          <wp:anchor distT="0" distB="0" distL="114300" distR="114300" simplePos="0" relativeHeight="251667456" behindDoc="0" locked="0" layoutInCell="1" allowOverlap="1" wp14:anchorId="28811E99" wp14:editId="30DC5397">
            <wp:simplePos x="0" y="0"/>
            <wp:positionH relativeFrom="column">
              <wp:posOffset>970774</wp:posOffset>
            </wp:positionH>
            <wp:positionV relativeFrom="paragraph">
              <wp:posOffset>45932</wp:posOffset>
            </wp:positionV>
            <wp:extent cx="4138748" cy="1749778"/>
            <wp:effectExtent l="0" t="0" r="1905" b="3175"/>
            <wp:wrapNone/>
            <wp:docPr id="11" name="Picture 11" descr="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ewin's change management model"/>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9049"/>
                    <a:stretch/>
                  </pic:blipFill>
                  <pic:spPr bwMode="auto">
                    <a:xfrm>
                      <a:off x="0" y="0"/>
                      <a:ext cx="4138748" cy="17497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7FA0C1" w14:textId="296D12AC" w:rsidR="003E02F7" w:rsidRDefault="003E02F7" w:rsidP="003E02F7">
      <w:r>
        <w:fldChar w:fldCharType="begin"/>
      </w:r>
      <w:r>
        <w:instrText xml:space="preserve"> INCLUDEPICTURE "/var/folders/2z/bpk10fmj3nb723qvq4g2x10h0000gp/T/com.microsoft.Word/WebArchiveCopyPasteTempFiles/Lewins-Change-Management-Model.png" \* MERGEFORMATINET </w:instrText>
      </w:r>
      <w:r>
        <w:fldChar w:fldCharType="separate"/>
      </w:r>
      <w:r>
        <w:fldChar w:fldCharType="end"/>
      </w:r>
    </w:p>
    <w:p w14:paraId="1620342F" w14:textId="586A52EC" w:rsidR="003E02F7" w:rsidRDefault="003E02F7" w:rsidP="00201EB8">
      <w:pPr>
        <w:spacing w:line="360" w:lineRule="auto"/>
        <w:jc w:val="both"/>
        <w:rPr>
          <w:rFonts w:ascii="Arial" w:hAnsi="Arial" w:cs="Arial"/>
        </w:rPr>
      </w:pPr>
    </w:p>
    <w:p w14:paraId="71749AF6" w14:textId="7B024356" w:rsidR="003E02F7" w:rsidRDefault="003E02F7" w:rsidP="00201EB8">
      <w:pPr>
        <w:spacing w:line="360" w:lineRule="auto"/>
        <w:jc w:val="both"/>
        <w:rPr>
          <w:rFonts w:ascii="Arial" w:hAnsi="Arial" w:cs="Arial"/>
        </w:rPr>
      </w:pPr>
    </w:p>
    <w:p w14:paraId="6FB22F5F" w14:textId="21D04959" w:rsidR="003E02F7" w:rsidRDefault="003E02F7" w:rsidP="00201EB8">
      <w:pPr>
        <w:spacing w:line="360" w:lineRule="auto"/>
        <w:jc w:val="both"/>
        <w:rPr>
          <w:rFonts w:ascii="Arial" w:hAnsi="Arial" w:cs="Arial"/>
        </w:rPr>
      </w:pPr>
    </w:p>
    <w:p w14:paraId="4E9A9C4B" w14:textId="1C6AD598" w:rsidR="003E02F7" w:rsidRDefault="003E02F7" w:rsidP="00201EB8">
      <w:pPr>
        <w:spacing w:line="360" w:lineRule="auto"/>
        <w:jc w:val="both"/>
        <w:rPr>
          <w:rFonts w:ascii="Arial" w:hAnsi="Arial" w:cs="Arial"/>
        </w:rPr>
      </w:pPr>
    </w:p>
    <w:p w14:paraId="4990F4B8" w14:textId="59092224" w:rsidR="003E02F7" w:rsidRDefault="003E02F7" w:rsidP="00201EB8">
      <w:pPr>
        <w:spacing w:line="360" w:lineRule="auto"/>
        <w:jc w:val="both"/>
        <w:rPr>
          <w:rFonts w:ascii="Arial" w:hAnsi="Arial" w:cs="Arial"/>
        </w:rPr>
      </w:pPr>
    </w:p>
    <w:p w14:paraId="7F65985E" w14:textId="77777777" w:rsidR="003E02F7" w:rsidRDefault="003E02F7" w:rsidP="00201EB8">
      <w:pPr>
        <w:spacing w:line="360" w:lineRule="auto"/>
        <w:jc w:val="both"/>
        <w:rPr>
          <w:rFonts w:ascii="Arial" w:hAnsi="Arial" w:cs="Arial"/>
        </w:rPr>
      </w:pPr>
    </w:p>
    <w:p w14:paraId="4E6F9D1D" w14:textId="2A72564D" w:rsidR="003E02F7" w:rsidRPr="00975DAC" w:rsidRDefault="003E02F7" w:rsidP="003E02F7">
      <w:pPr>
        <w:spacing w:line="360" w:lineRule="auto"/>
        <w:jc w:val="center"/>
        <w:rPr>
          <w:rFonts w:ascii="Arial" w:hAnsi="Arial" w:cs="Arial"/>
          <w:i/>
          <w:iCs/>
          <w:sz w:val="22"/>
          <w:szCs w:val="22"/>
        </w:rPr>
      </w:pPr>
      <w:r w:rsidRPr="00975DAC">
        <w:rPr>
          <w:rFonts w:ascii="Arial" w:hAnsi="Arial" w:cs="Arial"/>
          <w:i/>
          <w:iCs/>
          <w:sz w:val="22"/>
          <w:szCs w:val="22"/>
        </w:rPr>
        <w:t xml:space="preserve">(Source: </w:t>
      </w:r>
      <w:proofErr w:type="spellStart"/>
      <w:r w:rsidRPr="00975DAC">
        <w:rPr>
          <w:rFonts w:ascii="Arial" w:hAnsi="Arial" w:cs="Arial"/>
          <w:i/>
          <w:iCs/>
          <w:sz w:val="22"/>
          <w:szCs w:val="22"/>
        </w:rPr>
        <w:t>Ludichart</w:t>
      </w:r>
      <w:proofErr w:type="spellEnd"/>
      <w:r w:rsidRPr="00975DAC">
        <w:rPr>
          <w:rFonts w:ascii="Arial" w:hAnsi="Arial" w:cs="Arial"/>
          <w:i/>
          <w:iCs/>
          <w:sz w:val="22"/>
          <w:szCs w:val="22"/>
        </w:rPr>
        <w:t>, 2020).</w:t>
      </w:r>
    </w:p>
    <w:p w14:paraId="24BCB71C" w14:textId="77777777" w:rsidR="00975DAC" w:rsidRDefault="00975DAC" w:rsidP="003E02F7">
      <w:pPr>
        <w:pStyle w:val="Heading2"/>
        <w:jc w:val="center"/>
      </w:pPr>
    </w:p>
    <w:p w14:paraId="2B087E61" w14:textId="77777777" w:rsidR="00975DAC" w:rsidRDefault="00975DAC" w:rsidP="003E02F7">
      <w:pPr>
        <w:pStyle w:val="Heading2"/>
        <w:jc w:val="center"/>
      </w:pPr>
    </w:p>
    <w:p w14:paraId="5D489F40" w14:textId="76C97E8A" w:rsidR="003E02F7" w:rsidRDefault="003E02F7" w:rsidP="003E02F7">
      <w:pPr>
        <w:pStyle w:val="Heading2"/>
        <w:jc w:val="center"/>
      </w:pPr>
      <w:bookmarkStart w:id="13" w:name="_Toc57810715"/>
      <w:r>
        <w:t>The Change Curve Model</w:t>
      </w:r>
      <w:bookmarkEnd w:id="13"/>
    </w:p>
    <w:p w14:paraId="44597D09" w14:textId="77777777" w:rsidR="003E02F7" w:rsidRDefault="003E02F7" w:rsidP="00201EB8">
      <w:pPr>
        <w:spacing w:line="360" w:lineRule="auto"/>
        <w:jc w:val="both"/>
        <w:rPr>
          <w:rFonts w:ascii="Arial" w:hAnsi="Arial" w:cs="Arial"/>
        </w:rPr>
      </w:pPr>
    </w:p>
    <w:p w14:paraId="74F93A05" w14:textId="7FE507A8" w:rsidR="003E02F7" w:rsidRDefault="00B23412" w:rsidP="003E02F7">
      <w:pPr>
        <w:spacing w:line="360" w:lineRule="auto"/>
        <w:jc w:val="both"/>
        <w:rPr>
          <w:rFonts w:ascii="Arial" w:hAnsi="Arial" w:cs="Arial"/>
          <w:sz w:val="22"/>
          <w:szCs w:val="22"/>
        </w:rPr>
      </w:pPr>
      <w:r w:rsidRPr="00975DAC">
        <w:rPr>
          <w:rFonts w:ascii="Arial" w:hAnsi="Arial" w:cs="Arial"/>
          <w:sz w:val="22"/>
          <w:szCs w:val="22"/>
        </w:rPr>
        <w:t>The Change Curve Model was founded by Elizabeth Kubler</w:t>
      </w:r>
      <w:r w:rsidR="003E02F7" w:rsidRPr="00975DAC">
        <w:rPr>
          <w:rFonts w:ascii="Arial" w:hAnsi="Arial" w:cs="Arial"/>
          <w:sz w:val="22"/>
          <w:szCs w:val="22"/>
        </w:rPr>
        <w:t>-</w:t>
      </w:r>
      <w:r w:rsidRPr="00975DAC">
        <w:rPr>
          <w:rFonts w:ascii="Arial" w:hAnsi="Arial" w:cs="Arial"/>
          <w:sz w:val="22"/>
          <w:szCs w:val="22"/>
        </w:rPr>
        <w:t>Ross. She stated that there are different stages people go through with change: shock, denial, frustration, depression, experiment, decision and integration</w:t>
      </w:r>
      <w:r w:rsidR="003E02F7" w:rsidRPr="00975DAC">
        <w:rPr>
          <w:rFonts w:ascii="Arial" w:hAnsi="Arial" w:cs="Arial"/>
          <w:sz w:val="22"/>
          <w:szCs w:val="22"/>
        </w:rPr>
        <w:t xml:space="preserve"> (</w:t>
      </w:r>
      <w:proofErr w:type="spellStart"/>
      <w:r w:rsidR="003E02F7" w:rsidRPr="00975DAC">
        <w:rPr>
          <w:rFonts w:ascii="Arial" w:hAnsi="Arial" w:cs="Arial"/>
          <w:sz w:val="22"/>
          <w:szCs w:val="22"/>
        </w:rPr>
        <w:t>ChangeQuest</w:t>
      </w:r>
      <w:proofErr w:type="spellEnd"/>
      <w:r w:rsidR="003E02F7" w:rsidRPr="00975DAC">
        <w:rPr>
          <w:rFonts w:ascii="Arial" w:hAnsi="Arial" w:cs="Arial"/>
          <w:sz w:val="22"/>
          <w:szCs w:val="22"/>
        </w:rPr>
        <w:t>, 2020)</w:t>
      </w:r>
      <w:r w:rsidRPr="00975DAC">
        <w:rPr>
          <w:rFonts w:ascii="Arial" w:hAnsi="Arial" w:cs="Arial"/>
          <w:sz w:val="22"/>
          <w:szCs w:val="22"/>
        </w:rPr>
        <w:t>. The change curve model can also be used to get people on board with changes and make them easier to handle</w:t>
      </w:r>
      <w:r w:rsidR="003E02F7" w:rsidRPr="00975DAC">
        <w:rPr>
          <w:rFonts w:ascii="Arial" w:hAnsi="Arial" w:cs="Arial"/>
          <w:sz w:val="22"/>
          <w:szCs w:val="22"/>
        </w:rPr>
        <w:t>.</w:t>
      </w:r>
    </w:p>
    <w:p w14:paraId="1063AF9F" w14:textId="556666B6" w:rsidR="00975DAC" w:rsidRPr="00975DAC" w:rsidRDefault="00975DAC" w:rsidP="003E02F7">
      <w:pPr>
        <w:spacing w:line="360" w:lineRule="auto"/>
        <w:jc w:val="both"/>
        <w:rPr>
          <w:rFonts w:ascii="Arial" w:hAnsi="Arial" w:cs="Arial"/>
          <w:sz w:val="22"/>
          <w:szCs w:val="22"/>
        </w:rPr>
      </w:pPr>
      <w:r w:rsidRPr="003E02F7">
        <w:rPr>
          <w:noProof/>
        </w:rPr>
        <w:drawing>
          <wp:anchor distT="0" distB="0" distL="114300" distR="114300" simplePos="0" relativeHeight="251666432" behindDoc="0" locked="0" layoutInCell="1" allowOverlap="1" wp14:anchorId="1561184A" wp14:editId="087F42A9">
            <wp:simplePos x="0" y="0"/>
            <wp:positionH relativeFrom="column">
              <wp:posOffset>710847</wp:posOffset>
            </wp:positionH>
            <wp:positionV relativeFrom="paragraph">
              <wp:posOffset>114583</wp:posOffset>
            </wp:positionV>
            <wp:extent cx="4605866" cy="2985351"/>
            <wp:effectExtent l="0" t="0" r="4445" b="0"/>
            <wp:wrapNone/>
            <wp:docPr id="10" name="Picture 10" descr="Understanding the Kubler-Ross change curve - Kübler-Ros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nderstanding the Kubler-Ross change curve - Kübler-Ross Mode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05866" cy="29853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ACBA78" w14:textId="206B74A3" w:rsidR="003E02F7" w:rsidRDefault="003E02F7" w:rsidP="00201EB8">
      <w:pPr>
        <w:spacing w:line="360" w:lineRule="auto"/>
        <w:jc w:val="both"/>
        <w:rPr>
          <w:rFonts w:ascii="Arial" w:hAnsi="Arial" w:cs="Arial"/>
        </w:rPr>
      </w:pPr>
      <w:r w:rsidRPr="003E02F7">
        <w:fldChar w:fldCharType="begin"/>
      </w:r>
      <w:r w:rsidRPr="003E02F7">
        <w:instrText xml:space="preserve"> INCLUDEPICTURE "https://www.cleverism.com/wp-content/uploads/2015/05/Kübler-Ross-Model__-e1433360308500.png" \* MERGEFORMATINET </w:instrText>
      </w:r>
      <w:r w:rsidRPr="003E02F7">
        <w:fldChar w:fldCharType="separate"/>
      </w:r>
      <w:r w:rsidRPr="003E02F7">
        <w:fldChar w:fldCharType="end"/>
      </w:r>
    </w:p>
    <w:p w14:paraId="49B1EAE3" w14:textId="40214FF3" w:rsidR="003E02F7" w:rsidRPr="003E02F7" w:rsidRDefault="003E02F7" w:rsidP="003E02F7"/>
    <w:p w14:paraId="57C67FE4" w14:textId="7648CA8F" w:rsidR="003E02F7" w:rsidRDefault="003E02F7" w:rsidP="00201EB8">
      <w:pPr>
        <w:spacing w:line="360" w:lineRule="auto"/>
        <w:jc w:val="both"/>
        <w:rPr>
          <w:rFonts w:ascii="Arial" w:hAnsi="Arial" w:cs="Arial"/>
        </w:rPr>
      </w:pPr>
    </w:p>
    <w:p w14:paraId="1F6A75A7" w14:textId="180FC7D6" w:rsidR="005C7B07" w:rsidRDefault="005C7B07" w:rsidP="00201EB8">
      <w:pPr>
        <w:spacing w:line="360" w:lineRule="auto"/>
        <w:jc w:val="both"/>
        <w:rPr>
          <w:rFonts w:ascii="Arial" w:hAnsi="Arial" w:cs="Arial"/>
        </w:rPr>
      </w:pPr>
    </w:p>
    <w:p w14:paraId="2081DECC" w14:textId="314CE8AA" w:rsidR="005C7B07" w:rsidRDefault="005C7B07" w:rsidP="00201EB8">
      <w:pPr>
        <w:spacing w:line="360" w:lineRule="auto"/>
        <w:jc w:val="both"/>
        <w:rPr>
          <w:rFonts w:ascii="Arial" w:hAnsi="Arial" w:cs="Arial"/>
        </w:rPr>
      </w:pPr>
    </w:p>
    <w:p w14:paraId="6E869035" w14:textId="77777777" w:rsidR="005C7B07" w:rsidRPr="00201EB8" w:rsidRDefault="005C7B07" w:rsidP="00201EB8">
      <w:pPr>
        <w:spacing w:line="360" w:lineRule="auto"/>
        <w:jc w:val="both"/>
        <w:rPr>
          <w:rFonts w:ascii="Arial" w:hAnsi="Arial" w:cs="Arial"/>
        </w:rPr>
      </w:pPr>
    </w:p>
    <w:p w14:paraId="40EC9C4F" w14:textId="77777777" w:rsidR="00724C5A" w:rsidRPr="00201EB8" w:rsidRDefault="00724C5A" w:rsidP="00201EB8">
      <w:pPr>
        <w:spacing w:line="360" w:lineRule="auto"/>
        <w:jc w:val="both"/>
        <w:rPr>
          <w:rFonts w:ascii="Arial" w:hAnsi="Arial" w:cs="Arial"/>
        </w:rPr>
      </w:pPr>
    </w:p>
    <w:p w14:paraId="7A06C109" w14:textId="77777777" w:rsidR="00364CB1" w:rsidRPr="00201EB8" w:rsidRDefault="00364CB1" w:rsidP="00201EB8">
      <w:pPr>
        <w:spacing w:line="360" w:lineRule="auto"/>
        <w:jc w:val="both"/>
        <w:rPr>
          <w:rFonts w:ascii="Arial" w:hAnsi="Arial" w:cs="Arial"/>
        </w:rPr>
      </w:pPr>
    </w:p>
    <w:p w14:paraId="1BC49922" w14:textId="77777777" w:rsidR="003E02F7" w:rsidRDefault="003E02F7" w:rsidP="00386C9D">
      <w:pPr>
        <w:pStyle w:val="Heading1"/>
        <w:jc w:val="center"/>
      </w:pPr>
    </w:p>
    <w:p w14:paraId="2D7E1D8B" w14:textId="77777777" w:rsidR="003E02F7" w:rsidRDefault="003E02F7" w:rsidP="00386C9D">
      <w:pPr>
        <w:pStyle w:val="Heading1"/>
        <w:jc w:val="center"/>
      </w:pPr>
    </w:p>
    <w:p w14:paraId="4EF46F3A" w14:textId="545D4491" w:rsidR="003E02F7" w:rsidRPr="00975DAC" w:rsidRDefault="003E02F7" w:rsidP="003E02F7">
      <w:pPr>
        <w:spacing w:line="360" w:lineRule="auto"/>
        <w:jc w:val="center"/>
        <w:rPr>
          <w:rFonts w:ascii="Arial" w:hAnsi="Arial" w:cs="Arial"/>
          <w:i/>
          <w:iCs/>
          <w:sz w:val="22"/>
          <w:szCs w:val="22"/>
        </w:rPr>
      </w:pPr>
      <w:r w:rsidRPr="00975DAC">
        <w:rPr>
          <w:rFonts w:ascii="Arial" w:hAnsi="Arial" w:cs="Arial"/>
          <w:i/>
          <w:iCs/>
          <w:sz w:val="22"/>
          <w:szCs w:val="22"/>
        </w:rPr>
        <w:t xml:space="preserve">(Source: </w:t>
      </w:r>
      <w:proofErr w:type="spellStart"/>
      <w:r w:rsidRPr="00975DAC">
        <w:rPr>
          <w:rFonts w:ascii="Arial" w:hAnsi="Arial" w:cs="Arial"/>
          <w:i/>
          <w:iCs/>
          <w:sz w:val="22"/>
          <w:szCs w:val="22"/>
        </w:rPr>
        <w:t>Belyh</w:t>
      </w:r>
      <w:proofErr w:type="spellEnd"/>
      <w:r w:rsidRPr="00975DAC">
        <w:rPr>
          <w:rFonts w:ascii="Arial" w:hAnsi="Arial" w:cs="Arial"/>
          <w:i/>
          <w:iCs/>
          <w:sz w:val="22"/>
          <w:szCs w:val="22"/>
        </w:rPr>
        <w:t>, 2020).</w:t>
      </w:r>
    </w:p>
    <w:p w14:paraId="7C245B16" w14:textId="77777777" w:rsidR="003E02F7" w:rsidRDefault="00364CB1" w:rsidP="00386C9D">
      <w:pPr>
        <w:pStyle w:val="Heading1"/>
        <w:jc w:val="center"/>
      </w:pPr>
      <w:bookmarkStart w:id="14" w:name="_Toc57810716"/>
      <w:r>
        <w:lastRenderedPageBreak/>
        <w:t>CONCLUSION</w:t>
      </w:r>
      <w:bookmarkEnd w:id="14"/>
    </w:p>
    <w:p w14:paraId="0F028A80" w14:textId="77777777" w:rsidR="003E02F7" w:rsidRDefault="003E02F7" w:rsidP="00386C9D">
      <w:pPr>
        <w:pStyle w:val="Heading1"/>
        <w:jc w:val="center"/>
      </w:pPr>
    </w:p>
    <w:p w14:paraId="446B3DF2" w14:textId="32C12C18" w:rsidR="00BA3EBF" w:rsidRPr="00975DAC" w:rsidRDefault="00EF2621" w:rsidP="00975DAC">
      <w:pPr>
        <w:spacing w:line="360" w:lineRule="auto"/>
        <w:jc w:val="both"/>
        <w:rPr>
          <w:rFonts w:ascii="Arial" w:hAnsi="Arial" w:cs="Arial"/>
          <w:sz w:val="22"/>
          <w:szCs w:val="22"/>
        </w:rPr>
      </w:pPr>
      <w:r w:rsidRPr="00975DAC">
        <w:rPr>
          <w:rFonts w:ascii="Arial" w:hAnsi="Arial" w:cs="Arial"/>
          <w:sz w:val="22"/>
          <w:szCs w:val="22"/>
        </w:rPr>
        <w:t xml:space="preserve">Candy Kittens current strategic direction is quite clear. It is putting their customers first, and they are in line with current rules and regulations. They are aware of the current pandemic and are providing needs under these circumstances. Their mission is to provide sustainable and ethical products and services and they are taking this seriously. Candy Kittens ae taking their responsibility in looking after the environment. They are also ensuring they have maximum advertising methods, which means they are reaching a greater number of customers and profits. They do have competitive advantage as their starting point was of a huge investment and they are continuing to provide the very best. Candy Kittens should continue to monitor and assess potential threats to the company, and they should remain ethical. They should expand on the flavours and add a little more value to customers. </w:t>
      </w:r>
      <w:r w:rsidR="00BA3EBF" w:rsidRPr="00975DAC">
        <w:rPr>
          <w:rFonts w:ascii="Arial" w:hAnsi="Arial" w:cs="Arial"/>
          <w:sz w:val="22"/>
          <w:szCs w:val="22"/>
        </w:rPr>
        <w:br w:type="page"/>
      </w:r>
    </w:p>
    <w:p w14:paraId="08495327" w14:textId="48877F5D" w:rsidR="00BA3EBF" w:rsidRDefault="00BA3EBF" w:rsidP="00975DAC">
      <w:pPr>
        <w:pStyle w:val="Heading1"/>
        <w:jc w:val="center"/>
      </w:pPr>
      <w:bookmarkStart w:id="15" w:name="_Toc57810717"/>
      <w:r>
        <w:lastRenderedPageBreak/>
        <w:t>REFERENCES</w:t>
      </w:r>
      <w:bookmarkEnd w:id="15"/>
    </w:p>
    <w:p w14:paraId="112DEB21" w14:textId="29A20A63" w:rsidR="00500D9F" w:rsidRDefault="00500D9F" w:rsidP="00500D9F"/>
    <w:p w14:paraId="21613607" w14:textId="568F3C72" w:rsidR="00747878" w:rsidRPr="00975DAC" w:rsidRDefault="00747878" w:rsidP="00975DAC">
      <w:pPr>
        <w:pStyle w:val="ListParagraph"/>
        <w:numPr>
          <w:ilvl w:val="0"/>
          <w:numId w:val="7"/>
        </w:numPr>
        <w:spacing w:line="360" w:lineRule="auto"/>
        <w:jc w:val="both"/>
        <w:rPr>
          <w:rFonts w:ascii="Arial" w:hAnsi="Arial" w:cs="Arial"/>
          <w:color w:val="000000" w:themeColor="text1"/>
        </w:rPr>
      </w:pPr>
      <w:r w:rsidRPr="00975DAC">
        <w:rPr>
          <w:rFonts w:ascii="Arial" w:hAnsi="Arial" w:cs="Arial"/>
        </w:rPr>
        <w:t xml:space="preserve">Appear Here (2019) </w:t>
      </w:r>
      <w:r w:rsidR="006D5D0F" w:rsidRPr="00975DAC">
        <w:rPr>
          <w:rFonts w:ascii="Arial" w:hAnsi="Arial" w:cs="Arial"/>
        </w:rPr>
        <w:t>‘</w:t>
      </w:r>
      <w:r w:rsidRPr="00975DAC">
        <w:rPr>
          <w:rFonts w:ascii="Arial" w:hAnsi="Arial" w:cs="Arial"/>
        </w:rPr>
        <w:t>Candy Kittens: How to Build Your Retail Presence</w:t>
      </w:r>
      <w:r w:rsidR="006D5D0F" w:rsidRPr="00975DAC">
        <w:rPr>
          <w:rFonts w:ascii="Arial" w:hAnsi="Arial" w:cs="Arial"/>
        </w:rPr>
        <w:t xml:space="preserve">’, </w:t>
      </w:r>
      <w:r w:rsidR="006D5D0F" w:rsidRPr="00975DAC">
        <w:rPr>
          <w:rFonts w:ascii="Arial" w:hAnsi="Arial" w:cs="Arial"/>
          <w:i/>
          <w:iCs/>
        </w:rPr>
        <w:t>Appear Here</w:t>
      </w:r>
      <w:r w:rsidR="006D5D0F" w:rsidRPr="00975DAC">
        <w:rPr>
          <w:rFonts w:ascii="Arial" w:hAnsi="Arial" w:cs="Arial"/>
        </w:rPr>
        <w:t xml:space="preserve"> [blog]</w:t>
      </w:r>
      <w:r w:rsidRPr="00975DAC">
        <w:rPr>
          <w:rFonts w:ascii="Arial" w:hAnsi="Arial" w:cs="Arial"/>
        </w:rPr>
        <w:t xml:space="preserve">. </w:t>
      </w:r>
      <w:r w:rsidR="006D5D0F" w:rsidRPr="00975DAC">
        <w:rPr>
          <w:rFonts w:ascii="Arial" w:hAnsi="Arial" w:cs="Arial"/>
        </w:rPr>
        <w:t xml:space="preserve">11 July. </w:t>
      </w:r>
      <w:r w:rsidRPr="00975DAC">
        <w:rPr>
          <w:rFonts w:ascii="Arial" w:hAnsi="Arial" w:cs="Arial"/>
        </w:rPr>
        <w:t xml:space="preserve">Available at: </w:t>
      </w:r>
      <w:hyperlink r:id="rId17" w:history="1">
        <w:r w:rsidRPr="00975DAC">
          <w:rPr>
            <w:rFonts w:ascii="Arial" w:hAnsi="Arial" w:cs="Arial"/>
          </w:rPr>
          <w:t>https://www.appearhere.co.uk/inspire/blog/candy-kittens-how-to-build-your-retail-presence</w:t>
        </w:r>
      </w:hyperlink>
      <w:r w:rsidR="00AC3582" w:rsidRPr="00975DAC">
        <w:rPr>
          <w:rFonts w:ascii="Arial" w:hAnsi="Arial" w:cs="Arial"/>
          <w:color w:val="000000" w:themeColor="text1"/>
        </w:rPr>
        <w:t xml:space="preserve"> </w:t>
      </w:r>
      <w:r w:rsidRPr="00975DAC">
        <w:rPr>
          <w:rFonts w:ascii="Arial" w:hAnsi="Arial" w:cs="Arial"/>
          <w:color w:val="000000" w:themeColor="text1"/>
        </w:rPr>
        <w:t xml:space="preserve">(Accessed: </w:t>
      </w:r>
      <w:r w:rsidR="00AC3582" w:rsidRPr="00975DAC">
        <w:rPr>
          <w:rFonts w:ascii="Arial" w:hAnsi="Arial" w:cs="Arial"/>
          <w:color w:val="000000" w:themeColor="text1"/>
        </w:rPr>
        <w:t>21 Nov</w:t>
      </w:r>
      <w:r w:rsidR="00142F71" w:rsidRPr="00975DAC">
        <w:rPr>
          <w:rFonts w:ascii="Arial" w:hAnsi="Arial" w:cs="Arial"/>
          <w:color w:val="000000" w:themeColor="text1"/>
        </w:rPr>
        <w:t>ember</w:t>
      </w:r>
      <w:r w:rsidR="00AC3582" w:rsidRPr="00975DAC">
        <w:rPr>
          <w:rFonts w:ascii="Arial" w:hAnsi="Arial" w:cs="Arial"/>
          <w:color w:val="000000" w:themeColor="text1"/>
        </w:rPr>
        <w:t xml:space="preserve"> 2020).</w:t>
      </w:r>
    </w:p>
    <w:p w14:paraId="423E63A1" w14:textId="77777777" w:rsidR="00747878" w:rsidRPr="00975DAC" w:rsidRDefault="00747878" w:rsidP="00975DAC">
      <w:pPr>
        <w:spacing w:line="360" w:lineRule="auto"/>
        <w:jc w:val="both"/>
        <w:rPr>
          <w:rFonts w:ascii="Arial" w:hAnsi="Arial" w:cs="Arial"/>
          <w:sz w:val="22"/>
          <w:szCs w:val="22"/>
        </w:rPr>
      </w:pPr>
    </w:p>
    <w:p w14:paraId="60976303" w14:textId="7AB2C0DD" w:rsidR="00D25613" w:rsidRPr="00975DAC" w:rsidRDefault="00D25613" w:rsidP="00975DAC">
      <w:pPr>
        <w:pStyle w:val="ListParagraph"/>
        <w:numPr>
          <w:ilvl w:val="0"/>
          <w:numId w:val="7"/>
        </w:numPr>
        <w:spacing w:line="360" w:lineRule="auto"/>
        <w:jc w:val="both"/>
        <w:rPr>
          <w:rFonts w:ascii="Arial" w:hAnsi="Arial" w:cs="Arial"/>
        </w:rPr>
      </w:pPr>
      <w:r w:rsidRPr="00975DAC">
        <w:rPr>
          <w:rFonts w:ascii="Arial" w:hAnsi="Arial" w:cs="Arial"/>
        </w:rPr>
        <w:t xml:space="preserve">B2B Frameworks (2019) </w:t>
      </w:r>
      <w:r w:rsidRPr="00975DAC">
        <w:rPr>
          <w:rFonts w:ascii="Arial" w:hAnsi="Arial" w:cs="Arial"/>
          <w:i/>
          <w:iCs/>
        </w:rPr>
        <w:t>VMOST</w:t>
      </w:r>
      <w:r w:rsidRPr="00975DAC">
        <w:rPr>
          <w:rFonts w:ascii="Arial" w:hAnsi="Arial" w:cs="Arial"/>
        </w:rPr>
        <w:t xml:space="preserve">. Available at: </w:t>
      </w:r>
      <w:hyperlink r:id="rId18" w:history="1">
        <w:r w:rsidRPr="00975DAC">
          <w:rPr>
            <w:rFonts w:ascii="Arial" w:hAnsi="Arial" w:cs="Arial"/>
          </w:rPr>
          <w:t>https://www.b2bframeworks.com/vmost</w:t>
        </w:r>
      </w:hyperlink>
      <w:r w:rsidRPr="00975DAC">
        <w:rPr>
          <w:rFonts w:ascii="Arial" w:hAnsi="Arial" w:cs="Arial"/>
        </w:rPr>
        <w:t xml:space="preserve"> (Accessed: 20 Nov</w:t>
      </w:r>
      <w:r w:rsidR="00142F71" w:rsidRPr="00975DAC">
        <w:rPr>
          <w:rFonts w:ascii="Arial" w:hAnsi="Arial" w:cs="Arial"/>
        </w:rPr>
        <w:t>ember</w:t>
      </w:r>
      <w:r w:rsidRPr="00975DAC">
        <w:rPr>
          <w:rFonts w:ascii="Arial" w:hAnsi="Arial" w:cs="Arial"/>
        </w:rPr>
        <w:t xml:space="preserve"> 2020).</w:t>
      </w:r>
    </w:p>
    <w:p w14:paraId="369DDD84" w14:textId="6147D4E9" w:rsidR="00D80322" w:rsidRPr="00975DAC" w:rsidRDefault="00D80322" w:rsidP="00975DAC">
      <w:pPr>
        <w:spacing w:line="360" w:lineRule="auto"/>
        <w:jc w:val="both"/>
        <w:rPr>
          <w:rFonts w:ascii="Arial" w:hAnsi="Arial" w:cs="Arial"/>
          <w:sz w:val="22"/>
          <w:szCs w:val="22"/>
        </w:rPr>
      </w:pPr>
    </w:p>
    <w:p w14:paraId="1BBFE52F" w14:textId="191C619E" w:rsidR="00D80322" w:rsidRPr="00975DAC" w:rsidRDefault="00D80322" w:rsidP="00975DAC">
      <w:pPr>
        <w:pStyle w:val="ListParagraph"/>
        <w:numPr>
          <w:ilvl w:val="0"/>
          <w:numId w:val="7"/>
        </w:numPr>
        <w:spacing w:line="360" w:lineRule="auto"/>
        <w:jc w:val="both"/>
        <w:rPr>
          <w:rFonts w:ascii="Arial" w:hAnsi="Arial" w:cs="Arial"/>
        </w:rPr>
      </w:pPr>
      <w:r w:rsidRPr="00975DAC">
        <w:rPr>
          <w:rFonts w:ascii="Arial" w:hAnsi="Arial" w:cs="Arial"/>
        </w:rPr>
        <w:t xml:space="preserve">BBC (2020) </w:t>
      </w:r>
      <w:r w:rsidRPr="00975DAC">
        <w:rPr>
          <w:rFonts w:ascii="Arial" w:hAnsi="Arial" w:cs="Arial"/>
          <w:i/>
          <w:iCs/>
        </w:rPr>
        <w:t>Business Revenue, Costs and Profits</w:t>
      </w:r>
      <w:r w:rsidRPr="00975DAC">
        <w:rPr>
          <w:rFonts w:ascii="Arial" w:hAnsi="Arial" w:cs="Arial"/>
        </w:rPr>
        <w:t xml:space="preserve">. Available at: </w:t>
      </w:r>
      <w:hyperlink r:id="rId19" w:history="1">
        <w:r w:rsidRPr="00975DAC">
          <w:rPr>
            <w:rFonts w:ascii="Arial" w:hAnsi="Arial" w:cs="Arial"/>
          </w:rPr>
          <w:t>https://www.bbc.co.uk/bites</w:t>
        </w:r>
        <w:r w:rsidRPr="00975DAC">
          <w:rPr>
            <w:rFonts w:ascii="Arial" w:hAnsi="Arial" w:cs="Arial"/>
          </w:rPr>
          <w:t>i</w:t>
        </w:r>
        <w:r w:rsidRPr="00975DAC">
          <w:rPr>
            <w:rFonts w:ascii="Arial" w:hAnsi="Arial" w:cs="Arial"/>
          </w:rPr>
          <w:t>ze/guides/zb2shbk/revision/4</w:t>
        </w:r>
      </w:hyperlink>
      <w:r w:rsidRPr="00975DAC">
        <w:rPr>
          <w:rFonts w:ascii="Arial" w:hAnsi="Arial" w:cs="Arial"/>
        </w:rPr>
        <w:t xml:space="preserve"> (Accessed: 1st December 2020).</w:t>
      </w:r>
    </w:p>
    <w:p w14:paraId="70D9B64C" w14:textId="6B3381E2" w:rsidR="003E02F7" w:rsidRPr="00975DAC" w:rsidRDefault="003E02F7" w:rsidP="00975DAC">
      <w:pPr>
        <w:spacing w:line="360" w:lineRule="auto"/>
        <w:jc w:val="both"/>
        <w:rPr>
          <w:rFonts w:ascii="Arial" w:hAnsi="Arial" w:cs="Arial"/>
          <w:sz w:val="22"/>
          <w:szCs w:val="22"/>
        </w:rPr>
      </w:pPr>
    </w:p>
    <w:p w14:paraId="320ABA1B" w14:textId="13EE4775" w:rsidR="003E02F7" w:rsidRPr="00975DAC" w:rsidRDefault="003E02F7" w:rsidP="00975DAC">
      <w:pPr>
        <w:pStyle w:val="ListParagraph"/>
        <w:numPr>
          <w:ilvl w:val="0"/>
          <w:numId w:val="7"/>
        </w:numPr>
        <w:spacing w:line="360" w:lineRule="auto"/>
        <w:jc w:val="both"/>
        <w:rPr>
          <w:rFonts w:ascii="Arial" w:hAnsi="Arial" w:cs="Arial"/>
        </w:rPr>
      </w:pPr>
      <w:proofErr w:type="spellStart"/>
      <w:r w:rsidRPr="00975DAC">
        <w:rPr>
          <w:rFonts w:ascii="Arial" w:hAnsi="Arial" w:cs="Arial"/>
        </w:rPr>
        <w:t>Belyh</w:t>
      </w:r>
      <w:proofErr w:type="spellEnd"/>
      <w:r w:rsidRPr="00975DAC">
        <w:rPr>
          <w:rFonts w:ascii="Arial" w:hAnsi="Arial" w:cs="Arial"/>
        </w:rPr>
        <w:t xml:space="preserve">, A. (2020) </w:t>
      </w:r>
      <w:r w:rsidRPr="00975DAC">
        <w:rPr>
          <w:rFonts w:ascii="Arial" w:hAnsi="Arial" w:cs="Arial"/>
          <w:i/>
          <w:iCs/>
        </w:rPr>
        <w:t>Understanding the Kubler-Ross Change Curve</w:t>
      </w:r>
      <w:r w:rsidRPr="00975DAC">
        <w:rPr>
          <w:rFonts w:ascii="Arial" w:hAnsi="Arial" w:cs="Arial"/>
        </w:rPr>
        <w:t xml:space="preserve">. Available at: </w:t>
      </w:r>
      <w:hyperlink r:id="rId20" w:history="1">
        <w:r w:rsidRPr="00975DAC">
          <w:rPr>
            <w:rFonts w:ascii="Arial" w:hAnsi="Arial" w:cs="Arial"/>
          </w:rPr>
          <w:t>https://www.cleverism.com/understanding-kubler-ross-change-curve/</w:t>
        </w:r>
      </w:hyperlink>
      <w:r w:rsidRPr="00975DAC">
        <w:rPr>
          <w:rFonts w:ascii="Arial" w:hAnsi="Arial" w:cs="Arial"/>
        </w:rPr>
        <w:t xml:space="preserve"> </w:t>
      </w:r>
      <w:r w:rsidRPr="00975DAC">
        <w:rPr>
          <w:rFonts w:ascii="Arial" w:hAnsi="Arial" w:cs="Arial"/>
        </w:rPr>
        <w:t xml:space="preserve">(Accessed: </w:t>
      </w:r>
      <w:r w:rsidRPr="00975DAC">
        <w:rPr>
          <w:rFonts w:ascii="Arial" w:hAnsi="Arial" w:cs="Arial"/>
        </w:rPr>
        <w:t>2nd</w:t>
      </w:r>
      <w:r w:rsidRPr="00975DAC">
        <w:rPr>
          <w:rFonts w:ascii="Arial" w:hAnsi="Arial" w:cs="Arial"/>
        </w:rPr>
        <w:t xml:space="preserve"> December 2020).</w:t>
      </w:r>
    </w:p>
    <w:p w14:paraId="2824B236" w14:textId="22D57FE3" w:rsidR="00C20908" w:rsidRPr="00975DAC" w:rsidRDefault="00C20908" w:rsidP="00975DAC">
      <w:pPr>
        <w:spacing w:line="360" w:lineRule="auto"/>
        <w:jc w:val="both"/>
        <w:rPr>
          <w:rFonts w:ascii="Arial" w:hAnsi="Arial" w:cs="Arial"/>
          <w:sz w:val="22"/>
          <w:szCs w:val="22"/>
        </w:rPr>
      </w:pPr>
    </w:p>
    <w:p w14:paraId="7397EFC5" w14:textId="610734B7" w:rsidR="00C20908" w:rsidRPr="00975DAC" w:rsidRDefault="00C20908" w:rsidP="00975DAC">
      <w:pPr>
        <w:pStyle w:val="ListParagraph"/>
        <w:numPr>
          <w:ilvl w:val="0"/>
          <w:numId w:val="7"/>
        </w:numPr>
        <w:spacing w:line="360" w:lineRule="auto"/>
        <w:jc w:val="both"/>
        <w:rPr>
          <w:rFonts w:ascii="Arial" w:hAnsi="Arial" w:cs="Arial"/>
        </w:rPr>
      </w:pPr>
      <w:r w:rsidRPr="00975DAC">
        <w:rPr>
          <w:rFonts w:ascii="Arial" w:hAnsi="Arial" w:cs="Arial"/>
        </w:rPr>
        <w:t xml:space="preserve">Business-to-you (2016) </w:t>
      </w:r>
      <w:r w:rsidRPr="00975DAC">
        <w:rPr>
          <w:rFonts w:ascii="Arial" w:hAnsi="Arial" w:cs="Arial"/>
          <w:i/>
          <w:iCs/>
        </w:rPr>
        <w:t>Scanning the Environment: PESTLE Analysis</w:t>
      </w:r>
      <w:r w:rsidRPr="00975DAC">
        <w:rPr>
          <w:rFonts w:ascii="Arial" w:hAnsi="Arial" w:cs="Arial"/>
        </w:rPr>
        <w:t xml:space="preserve">. Available at: </w:t>
      </w:r>
      <w:hyperlink r:id="rId21" w:history="1">
        <w:r w:rsidRPr="00975DAC">
          <w:rPr>
            <w:rFonts w:ascii="Arial" w:hAnsi="Arial" w:cs="Arial"/>
          </w:rPr>
          <w:t>https://www.business-to-you.com/scanning-the-environment-pestel-analysis/</w:t>
        </w:r>
      </w:hyperlink>
      <w:r w:rsidRPr="00975DAC">
        <w:rPr>
          <w:rFonts w:ascii="Arial" w:hAnsi="Arial" w:cs="Arial"/>
        </w:rPr>
        <w:t xml:space="preserve"> (Accessed: 25 </w:t>
      </w:r>
      <w:r w:rsidR="00142F71" w:rsidRPr="00975DAC">
        <w:rPr>
          <w:rFonts w:ascii="Arial" w:hAnsi="Arial" w:cs="Arial"/>
        </w:rPr>
        <w:t>November</w:t>
      </w:r>
      <w:r w:rsidRPr="00975DAC">
        <w:rPr>
          <w:rFonts w:ascii="Arial" w:hAnsi="Arial" w:cs="Arial"/>
        </w:rPr>
        <w:t xml:space="preserve"> 2020).</w:t>
      </w:r>
    </w:p>
    <w:p w14:paraId="645A0A3A" w14:textId="6D474509" w:rsidR="0050027D" w:rsidRPr="00975DAC" w:rsidRDefault="0050027D" w:rsidP="00975DAC">
      <w:pPr>
        <w:spacing w:line="360" w:lineRule="auto"/>
        <w:jc w:val="both"/>
        <w:rPr>
          <w:rFonts w:ascii="Arial" w:hAnsi="Arial" w:cs="Arial"/>
          <w:sz w:val="22"/>
          <w:szCs w:val="22"/>
        </w:rPr>
      </w:pPr>
    </w:p>
    <w:p w14:paraId="3C264BBC" w14:textId="6C7E2BD1" w:rsidR="00C20908" w:rsidRPr="00975DAC" w:rsidRDefault="0050027D" w:rsidP="00975DAC">
      <w:pPr>
        <w:pStyle w:val="ListParagraph"/>
        <w:numPr>
          <w:ilvl w:val="0"/>
          <w:numId w:val="7"/>
        </w:numPr>
        <w:spacing w:line="360" w:lineRule="auto"/>
        <w:jc w:val="both"/>
        <w:rPr>
          <w:rFonts w:ascii="Arial" w:hAnsi="Arial" w:cs="Arial"/>
        </w:rPr>
      </w:pPr>
      <w:r w:rsidRPr="00975DAC">
        <w:rPr>
          <w:rFonts w:ascii="Arial" w:hAnsi="Arial" w:cs="Arial"/>
        </w:rPr>
        <w:t xml:space="preserve">Candy Kittens (2020) </w:t>
      </w:r>
      <w:r w:rsidRPr="00975DAC">
        <w:rPr>
          <w:rFonts w:ascii="Arial" w:hAnsi="Arial" w:cs="Arial"/>
          <w:i/>
          <w:iCs/>
        </w:rPr>
        <w:t>Be a Hero and Help Our Heroes</w:t>
      </w:r>
      <w:r w:rsidRPr="00975DAC">
        <w:rPr>
          <w:rFonts w:ascii="Arial" w:hAnsi="Arial" w:cs="Arial"/>
        </w:rPr>
        <w:t xml:space="preserve">. Available at: </w:t>
      </w:r>
      <w:hyperlink r:id="rId22" w:history="1">
        <w:r w:rsidRPr="00975DAC">
          <w:rPr>
            <w:rFonts w:ascii="Arial" w:hAnsi="Arial" w:cs="Arial"/>
          </w:rPr>
          <w:t>https://candykittens.co.uk/pages/heroes</w:t>
        </w:r>
      </w:hyperlink>
      <w:r w:rsidRPr="00975DAC">
        <w:rPr>
          <w:rFonts w:ascii="Arial" w:hAnsi="Arial" w:cs="Arial"/>
        </w:rPr>
        <w:t xml:space="preserve"> (Accessed: 2</w:t>
      </w:r>
      <w:r w:rsidR="00685E25" w:rsidRPr="00975DAC">
        <w:rPr>
          <w:rFonts w:ascii="Arial" w:hAnsi="Arial" w:cs="Arial"/>
        </w:rPr>
        <w:t>5</w:t>
      </w:r>
      <w:r w:rsidRPr="00975DAC">
        <w:rPr>
          <w:rFonts w:ascii="Arial" w:hAnsi="Arial" w:cs="Arial"/>
        </w:rPr>
        <w:t xml:space="preserve"> </w:t>
      </w:r>
      <w:r w:rsidR="00142F71" w:rsidRPr="00975DAC">
        <w:rPr>
          <w:rFonts w:ascii="Arial" w:hAnsi="Arial" w:cs="Arial"/>
        </w:rPr>
        <w:t>November</w:t>
      </w:r>
      <w:r w:rsidRPr="00975DAC">
        <w:rPr>
          <w:rFonts w:ascii="Arial" w:hAnsi="Arial" w:cs="Arial"/>
        </w:rPr>
        <w:t xml:space="preserve"> 2020).</w:t>
      </w:r>
    </w:p>
    <w:p w14:paraId="13361709" w14:textId="1D1E6619" w:rsidR="00142F71" w:rsidRPr="00975DAC" w:rsidRDefault="00142F71" w:rsidP="00975DAC">
      <w:pPr>
        <w:spacing w:line="360" w:lineRule="auto"/>
        <w:jc w:val="both"/>
        <w:rPr>
          <w:rFonts w:ascii="Arial" w:hAnsi="Arial" w:cs="Arial"/>
          <w:sz w:val="22"/>
          <w:szCs w:val="22"/>
        </w:rPr>
      </w:pPr>
    </w:p>
    <w:p w14:paraId="323F9EE8" w14:textId="46F61692" w:rsidR="00142F71" w:rsidRPr="00975DAC" w:rsidRDefault="00142F71" w:rsidP="00975DAC">
      <w:pPr>
        <w:pStyle w:val="ListParagraph"/>
        <w:numPr>
          <w:ilvl w:val="0"/>
          <w:numId w:val="7"/>
        </w:numPr>
        <w:spacing w:line="360" w:lineRule="auto"/>
        <w:jc w:val="both"/>
        <w:rPr>
          <w:rFonts w:ascii="Arial" w:hAnsi="Arial" w:cs="Arial"/>
        </w:rPr>
      </w:pPr>
      <w:r w:rsidRPr="00975DAC">
        <w:rPr>
          <w:rFonts w:ascii="Arial" w:hAnsi="Arial" w:cs="Arial"/>
          <w:i/>
          <w:iCs/>
        </w:rPr>
        <w:t>Candy Kittens UK</w:t>
      </w:r>
      <w:r w:rsidRPr="00975DAC">
        <w:rPr>
          <w:rFonts w:ascii="Arial" w:hAnsi="Arial" w:cs="Arial"/>
        </w:rPr>
        <w:t xml:space="preserve"> (2020) [</w:t>
      </w:r>
      <w:r w:rsidRPr="00975DAC">
        <w:rPr>
          <w:rFonts w:ascii="Arial" w:hAnsi="Arial" w:cs="Arial"/>
          <w:i/>
          <w:iCs/>
        </w:rPr>
        <w:t>Facebook</w:t>
      </w:r>
      <w:r w:rsidRPr="00975DAC">
        <w:rPr>
          <w:rFonts w:ascii="Arial" w:hAnsi="Arial" w:cs="Arial"/>
        </w:rPr>
        <w:t xml:space="preserve">] 25 November. Available at: </w:t>
      </w:r>
      <w:hyperlink r:id="rId23" w:history="1">
        <w:r w:rsidRPr="00975DAC">
          <w:rPr>
            <w:rFonts w:ascii="Arial" w:hAnsi="Arial" w:cs="Arial"/>
          </w:rPr>
          <w:t>https://www.facebook.com/CandyKittensUK/</w:t>
        </w:r>
      </w:hyperlink>
      <w:r w:rsidRPr="00975DAC">
        <w:rPr>
          <w:rFonts w:ascii="Arial" w:hAnsi="Arial" w:cs="Arial"/>
        </w:rPr>
        <w:t xml:space="preserve"> (Accessed: 25 November 2020).</w:t>
      </w:r>
    </w:p>
    <w:p w14:paraId="69CCB761" w14:textId="6DA3E3FF" w:rsidR="003E02F7" w:rsidRPr="00975DAC" w:rsidRDefault="003E02F7" w:rsidP="00975DAC">
      <w:pPr>
        <w:spacing w:line="360" w:lineRule="auto"/>
        <w:jc w:val="both"/>
        <w:rPr>
          <w:rFonts w:ascii="Arial" w:hAnsi="Arial" w:cs="Arial"/>
          <w:sz w:val="22"/>
          <w:szCs w:val="22"/>
        </w:rPr>
      </w:pPr>
    </w:p>
    <w:p w14:paraId="436E8CB9" w14:textId="02FC7E82" w:rsidR="003E02F7" w:rsidRPr="00975DAC" w:rsidRDefault="003E02F7" w:rsidP="00975DAC">
      <w:pPr>
        <w:pStyle w:val="ListParagraph"/>
        <w:numPr>
          <w:ilvl w:val="0"/>
          <w:numId w:val="7"/>
        </w:numPr>
        <w:spacing w:line="360" w:lineRule="auto"/>
        <w:jc w:val="both"/>
        <w:rPr>
          <w:rFonts w:ascii="Arial" w:hAnsi="Arial" w:cs="Arial"/>
        </w:rPr>
      </w:pPr>
      <w:proofErr w:type="spellStart"/>
      <w:r w:rsidRPr="00975DAC">
        <w:rPr>
          <w:rFonts w:ascii="Arial" w:hAnsi="Arial" w:cs="Arial"/>
        </w:rPr>
        <w:t>ChangeQuest</w:t>
      </w:r>
      <w:proofErr w:type="spellEnd"/>
      <w:r w:rsidRPr="00975DAC">
        <w:rPr>
          <w:rFonts w:ascii="Arial" w:hAnsi="Arial" w:cs="Arial"/>
        </w:rPr>
        <w:t xml:space="preserve"> (2020) </w:t>
      </w:r>
      <w:r w:rsidRPr="00975DAC">
        <w:rPr>
          <w:rFonts w:ascii="Arial" w:hAnsi="Arial" w:cs="Arial"/>
          <w:i/>
          <w:iCs/>
        </w:rPr>
        <w:t>Kubler-Ross Change Curve</w:t>
      </w:r>
      <w:r w:rsidRPr="00975DAC">
        <w:rPr>
          <w:rFonts w:ascii="Arial" w:hAnsi="Arial" w:cs="Arial"/>
        </w:rPr>
        <w:t xml:space="preserve">. Available at: </w:t>
      </w:r>
      <w:hyperlink r:id="rId24" w:history="1">
        <w:r w:rsidRPr="00975DAC">
          <w:rPr>
            <w:rFonts w:ascii="Arial" w:hAnsi="Arial" w:cs="Arial"/>
          </w:rPr>
          <w:t>https://www.changequest.co.uk/resources/kubler-ross-change-curve/</w:t>
        </w:r>
      </w:hyperlink>
      <w:r w:rsidRPr="00975DAC">
        <w:rPr>
          <w:rFonts w:ascii="Arial" w:hAnsi="Arial" w:cs="Arial"/>
        </w:rPr>
        <w:t xml:space="preserve"> </w:t>
      </w:r>
      <w:r w:rsidRPr="00975DAC">
        <w:rPr>
          <w:rFonts w:ascii="Arial" w:hAnsi="Arial" w:cs="Arial"/>
        </w:rPr>
        <w:t xml:space="preserve">(Accessed: </w:t>
      </w:r>
      <w:r w:rsidRPr="00975DAC">
        <w:rPr>
          <w:rFonts w:ascii="Arial" w:hAnsi="Arial" w:cs="Arial"/>
        </w:rPr>
        <w:t>2nd</w:t>
      </w:r>
      <w:r w:rsidRPr="00975DAC">
        <w:rPr>
          <w:rFonts w:ascii="Arial" w:hAnsi="Arial" w:cs="Arial"/>
        </w:rPr>
        <w:t xml:space="preserve"> December 2020).</w:t>
      </w:r>
    </w:p>
    <w:p w14:paraId="60AE0E37" w14:textId="77777777" w:rsidR="00D25613" w:rsidRPr="00975DAC" w:rsidRDefault="00D25613" w:rsidP="00975DAC">
      <w:pPr>
        <w:spacing w:line="360" w:lineRule="auto"/>
        <w:jc w:val="both"/>
        <w:rPr>
          <w:rFonts w:ascii="Arial" w:hAnsi="Arial" w:cs="Arial"/>
          <w:sz w:val="22"/>
          <w:szCs w:val="22"/>
        </w:rPr>
      </w:pPr>
    </w:p>
    <w:p w14:paraId="775A07BA" w14:textId="544A84A3" w:rsidR="00134B00" w:rsidRPr="00975DAC" w:rsidRDefault="00A20FE2" w:rsidP="00975DAC">
      <w:pPr>
        <w:pStyle w:val="ListParagraph"/>
        <w:numPr>
          <w:ilvl w:val="0"/>
          <w:numId w:val="7"/>
        </w:numPr>
        <w:spacing w:line="360" w:lineRule="auto"/>
        <w:jc w:val="both"/>
        <w:rPr>
          <w:rFonts w:ascii="Arial" w:hAnsi="Arial" w:cs="Arial"/>
        </w:rPr>
      </w:pPr>
      <w:r w:rsidRPr="00975DAC">
        <w:rPr>
          <w:rFonts w:ascii="Arial" w:hAnsi="Arial" w:cs="Arial"/>
        </w:rPr>
        <w:lastRenderedPageBreak/>
        <w:t xml:space="preserve">Company Check (2020) </w:t>
      </w:r>
      <w:r w:rsidRPr="00975DAC">
        <w:rPr>
          <w:rFonts w:ascii="Arial" w:hAnsi="Arial" w:cs="Arial"/>
          <w:i/>
          <w:iCs/>
        </w:rPr>
        <w:t>Candy Kittens Limited</w:t>
      </w:r>
      <w:r w:rsidRPr="00975DAC">
        <w:rPr>
          <w:rFonts w:ascii="Arial" w:hAnsi="Arial" w:cs="Arial"/>
        </w:rPr>
        <w:t xml:space="preserve">. Available at: </w:t>
      </w:r>
      <w:hyperlink r:id="rId25" w:history="1">
        <w:r w:rsidRPr="00975DAC">
          <w:rPr>
            <w:rFonts w:ascii="Arial" w:hAnsi="Arial" w:cs="Arial"/>
          </w:rPr>
          <w:t>https://companycheck.co.uk/company/07917735/CANDY-KITTENS-LIMITED/financials</w:t>
        </w:r>
      </w:hyperlink>
      <w:r w:rsidRPr="00975DAC">
        <w:rPr>
          <w:rFonts w:ascii="Arial" w:hAnsi="Arial" w:cs="Arial"/>
        </w:rPr>
        <w:t xml:space="preserve"> (Accessed: 20 </w:t>
      </w:r>
      <w:r w:rsidR="00142F71" w:rsidRPr="00975DAC">
        <w:rPr>
          <w:rFonts w:ascii="Arial" w:hAnsi="Arial" w:cs="Arial"/>
        </w:rPr>
        <w:t>November</w:t>
      </w:r>
      <w:r w:rsidRPr="00975DAC">
        <w:rPr>
          <w:rFonts w:ascii="Arial" w:hAnsi="Arial" w:cs="Arial"/>
        </w:rPr>
        <w:t xml:space="preserve"> 2020).</w:t>
      </w:r>
    </w:p>
    <w:p w14:paraId="49CF5547" w14:textId="32076C7F" w:rsidR="005951F4" w:rsidRPr="00975DAC" w:rsidRDefault="005951F4" w:rsidP="00975DAC">
      <w:pPr>
        <w:spacing w:line="360" w:lineRule="auto"/>
        <w:jc w:val="both"/>
        <w:rPr>
          <w:rFonts w:ascii="Arial" w:hAnsi="Arial" w:cs="Arial"/>
          <w:sz w:val="22"/>
          <w:szCs w:val="22"/>
        </w:rPr>
      </w:pPr>
    </w:p>
    <w:p w14:paraId="61DA0699" w14:textId="2F0D40FF" w:rsidR="005951F4" w:rsidRPr="00975DAC" w:rsidRDefault="005951F4" w:rsidP="00975DAC">
      <w:pPr>
        <w:pStyle w:val="ListParagraph"/>
        <w:numPr>
          <w:ilvl w:val="0"/>
          <w:numId w:val="7"/>
        </w:numPr>
        <w:spacing w:line="360" w:lineRule="auto"/>
        <w:jc w:val="both"/>
        <w:rPr>
          <w:rFonts w:ascii="Arial" w:hAnsi="Arial" w:cs="Arial"/>
        </w:rPr>
      </w:pPr>
      <w:r w:rsidRPr="00975DAC">
        <w:rPr>
          <w:rFonts w:ascii="Arial" w:hAnsi="Arial" w:cs="Arial"/>
        </w:rPr>
        <w:t xml:space="preserve">Charter College (2020) </w:t>
      </w:r>
      <w:r w:rsidRPr="00975DAC">
        <w:rPr>
          <w:rFonts w:ascii="Arial" w:hAnsi="Arial" w:cs="Arial"/>
          <w:i/>
          <w:iCs/>
        </w:rPr>
        <w:t>Why Are Good Ethics So Important to Businesses?</w:t>
      </w:r>
      <w:r w:rsidRPr="00975DAC">
        <w:rPr>
          <w:rFonts w:ascii="Arial" w:hAnsi="Arial" w:cs="Arial"/>
        </w:rPr>
        <w:t xml:space="preserve"> Available at: </w:t>
      </w:r>
      <w:hyperlink r:id="rId26" w:history="1">
        <w:r w:rsidRPr="00975DAC">
          <w:rPr>
            <w:rFonts w:ascii="Arial" w:hAnsi="Arial" w:cs="Arial"/>
          </w:rPr>
          <w:t>https://www.chartercollege.edu/news-hub/why-are-good-ethics-so-important-businesses</w:t>
        </w:r>
      </w:hyperlink>
      <w:r w:rsidRPr="00975DAC">
        <w:rPr>
          <w:rFonts w:ascii="Arial" w:hAnsi="Arial" w:cs="Arial"/>
        </w:rPr>
        <w:t xml:space="preserve"> (Accessed: 1st December 2020).</w:t>
      </w:r>
    </w:p>
    <w:p w14:paraId="2A83405E" w14:textId="084925CD" w:rsidR="00384252" w:rsidRPr="00975DAC" w:rsidRDefault="00384252" w:rsidP="00975DAC">
      <w:pPr>
        <w:spacing w:line="360" w:lineRule="auto"/>
        <w:jc w:val="both"/>
        <w:rPr>
          <w:rFonts w:ascii="Arial" w:hAnsi="Arial" w:cs="Arial"/>
          <w:sz w:val="22"/>
          <w:szCs w:val="22"/>
        </w:rPr>
      </w:pPr>
    </w:p>
    <w:p w14:paraId="1AE693C6" w14:textId="0832B21C" w:rsidR="00384252" w:rsidRPr="00975DAC" w:rsidRDefault="00384252" w:rsidP="00975DAC">
      <w:pPr>
        <w:pStyle w:val="ListParagraph"/>
        <w:numPr>
          <w:ilvl w:val="0"/>
          <w:numId w:val="7"/>
        </w:numPr>
        <w:spacing w:line="360" w:lineRule="auto"/>
        <w:jc w:val="both"/>
        <w:rPr>
          <w:rFonts w:ascii="Arial" w:hAnsi="Arial" w:cs="Arial"/>
        </w:rPr>
      </w:pPr>
      <w:r w:rsidRPr="00975DAC">
        <w:rPr>
          <w:rFonts w:ascii="Arial" w:hAnsi="Arial" w:cs="Arial"/>
        </w:rPr>
        <w:t xml:space="preserve">Companies House (2020) </w:t>
      </w:r>
      <w:r w:rsidRPr="00975DAC">
        <w:rPr>
          <w:rFonts w:ascii="Arial" w:hAnsi="Arial" w:cs="Arial"/>
          <w:i/>
          <w:iCs/>
        </w:rPr>
        <w:t>Candy Kittens Limited</w:t>
      </w:r>
      <w:r w:rsidRPr="00975DAC">
        <w:rPr>
          <w:rFonts w:ascii="Arial" w:hAnsi="Arial" w:cs="Arial"/>
        </w:rPr>
        <w:t xml:space="preserve">. Available at: </w:t>
      </w:r>
      <w:hyperlink r:id="rId27" w:history="1">
        <w:r w:rsidRPr="00975DAC">
          <w:rPr>
            <w:rFonts w:ascii="Arial" w:hAnsi="Arial" w:cs="Arial"/>
          </w:rPr>
          <w:t>https://find-and-update.company-information.service.gov.uk/company/07917735/officers</w:t>
        </w:r>
      </w:hyperlink>
      <w:r w:rsidRPr="00975DAC">
        <w:rPr>
          <w:rFonts w:ascii="Arial" w:hAnsi="Arial" w:cs="Arial"/>
        </w:rPr>
        <w:t xml:space="preserve"> (Accessed: 2nd December 2020).</w:t>
      </w:r>
    </w:p>
    <w:p w14:paraId="14D8D0A1" w14:textId="77777777" w:rsidR="00134B00" w:rsidRPr="00975DAC" w:rsidRDefault="00134B00" w:rsidP="00975DAC">
      <w:pPr>
        <w:spacing w:line="360" w:lineRule="auto"/>
        <w:jc w:val="both"/>
        <w:rPr>
          <w:rFonts w:ascii="Arial" w:hAnsi="Arial" w:cs="Arial"/>
          <w:sz w:val="22"/>
          <w:szCs w:val="22"/>
        </w:rPr>
      </w:pPr>
    </w:p>
    <w:p w14:paraId="5B4A334C" w14:textId="1AFD9502" w:rsidR="00134B00" w:rsidRPr="00975DAC" w:rsidRDefault="00134B00" w:rsidP="00975DAC">
      <w:pPr>
        <w:pStyle w:val="ListParagraph"/>
        <w:numPr>
          <w:ilvl w:val="0"/>
          <w:numId w:val="7"/>
        </w:numPr>
        <w:spacing w:line="360" w:lineRule="auto"/>
        <w:jc w:val="both"/>
        <w:rPr>
          <w:rFonts w:ascii="Arial" w:hAnsi="Arial" w:cs="Arial"/>
          <w:color w:val="000000"/>
          <w:shd w:val="clear" w:color="auto" w:fill="FFFFFF"/>
        </w:rPr>
      </w:pPr>
      <w:r w:rsidRPr="00975DAC">
        <w:rPr>
          <w:rFonts w:ascii="Arial" w:hAnsi="Arial" w:cs="Arial"/>
          <w:color w:val="000000"/>
          <w:shd w:val="clear" w:color="auto" w:fill="FFFFFF"/>
        </w:rPr>
        <w:t xml:space="preserve">Dobbs, B. (2019) </w:t>
      </w:r>
      <w:r w:rsidR="006D5D0F" w:rsidRPr="00975DAC">
        <w:rPr>
          <w:rFonts w:ascii="Arial" w:hAnsi="Arial" w:cs="Arial"/>
          <w:color w:val="000000"/>
          <w:shd w:val="clear" w:color="auto" w:fill="FFFFFF"/>
        </w:rPr>
        <w:t>‘</w:t>
      </w:r>
      <w:r w:rsidRPr="00975DAC">
        <w:rPr>
          <w:rFonts w:ascii="Arial" w:hAnsi="Arial" w:cs="Arial"/>
          <w:color w:val="000000"/>
          <w:shd w:val="clear" w:color="auto" w:fill="FFFFFF"/>
        </w:rPr>
        <w:t>Making the Best of PESTLE</w:t>
      </w:r>
      <w:r w:rsidR="006D5D0F" w:rsidRPr="00975DAC">
        <w:rPr>
          <w:rFonts w:ascii="Arial" w:hAnsi="Arial" w:cs="Arial"/>
          <w:color w:val="000000"/>
          <w:shd w:val="clear" w:color="auto" w:fill="FFFFFF"/>
        </w:rPr>
        <w:t xml:space="preserve">’, </w:t>
      </w:r>
      <w:r w:rsidR="006D5D0F" w:rsidRPr="00975DAC">
        <w:rPr>
          <w:rFonts w:ascii="Arial" w:hAnsi="Arial" w:cs="Arial"/>
          <w:i/>
          <w:iCs/>
          <w:color w:val="000000"/>
          <w:shd w:val="clear" w:color="auto" w:fill="FFFFFF"/>
        </w:rPr>
        <w:t>Modern English Teacher</w:t>
      </w:r>
      <w:r w:rsidR="006D5D0F" w:rsidRPr="00975DAC">
        <w:rPr>
          <w:rFonts w:ascii="Arial" w:hAnsi="Arial" w:cs="Arial"/>
          <w:color w:val="000000"/>
          <w:shd w:val="clear" w:color="auto" w:fill="FFFFFF"/>
        </w:rPr>
        <w:t>,</w:t>
      </w:r>
      <w:r w:rsidRPr="00975DAC">
        <w:rPr>
          <w:rFonts w:ascii="Arial" w:hAnsi="Arial" w:cs="Arial"/>
          <w:color w:val="000000"/>
          <w:shd w:val="clear" w:color="auto" w:fill="FFFFFF"/>
        </w:rPr>
        <w:t xml:space="preserve"> 28(2), p.78.</w:t>
      </w:r>
    </w:p>
    <w:p w14:paraId="0D4A1C7A" w14:textId="77777777" w:rsidR="00A1071D" w:rsidRPr="00975DAC" w:rsidRDefault="00A1071D" w:rsidP="00975DAC">
      <w:pPr>
        <w:spacing w:line="360" w:lineRule="auto"/>
        <w:jc w:val="both"/>
        <w:rPr>
          <w:rFonts w:ascii="Arial" w:hAnsi="Arial" w:cs="Arial"/>
          <w:color w:val="000000"/>
          <w:sz w:val="22"/>
          <w:szCs w:val="22"/>
          <w:shd w:val="clear" w:color="auto" w:fill="FFFFFF"/>
        </w:rPr>
      </w:pPr>
    </w:p>
    <w:p w14:paraId="0A83202C" w14:textId="6375F606" w:rsidR="00F5279F" w:rsidRPr="00975DAC" w:rsidRDefault="00F5279F" w:rsidP="00975DAC">
      <w:pPr>
        <w:spacing w:line="360" w:lineRule="auto"/>
        <w:jc w:val="both"/>
        <w:rPr>
          <w:rFonts w:ascii="Arial" w:hAnsi="Arial" w:cs="Arial"/>
          <w:color w:val="000000"/>
          <w:sz w:val="22"/>
          <w:szCs w:val="22"/>
          <w:shd w:val="clear" w:color="auto" w:fill="FFFFFF"/>
        </w:rPr>
      </w:pPr>
    </w:p>
    <w:p w14:paraId="3F6C2D4E" w14:textId="5F144426" w:rsidR="00F5279F" w:rsidRPr="00975DAC" w:rsidRDefault="00F5279F" w:rsidP="00975DAC">
      <w:pPr>
        <w:pStyle w:val="ListParagraph"/>
        <w:numPr>
          <w:ilvl w:val="0"/>
          <w:numId w:val="7"/>
        </w:numPr>
        <w:spacing w:line="360" w:lineRule="auto"/>
        <w:jc w:val="both"/>
        <w:rPr>
          <w:rFonts w:ascii="Arial" w:hAnsi="Arial" w:cs="Arial"/>
        </w:rPr>
      </w:pPr>
      <w:r w:rsidRPr="00975DAC">
        <w:rPr>
          <w:rFonts w:ascii="Arial" w:eastAsia="Times New Roman" w:hAnsi="Arial" w:cs="Arial"/>
          <w:color w:val="000000"/>
          <w:shd w:val="clear" w:color="auto" w:fill="FFFFFF"/>
        </w:rPr>
        <w:t>Gregoire, P. (2020)</w:t>
      </w:r>
      <w:r w:rsidR="003B6D75" w:rsidRPr="00975DAC">
        <w:rPr>
          <w:rFonts w:ascii="Arial" w:eastAsia="Times New Roman" w:hAnsi="Arial" w:cs="Arial"/>
          <w:color w:val="000000"/>
          <w:shd w:val="clear" w:color="auto" w:fill="FFFFFF"/>
        </w:rPr>
        <w:t xml:space="preserve"> </w:t>
      </w:r>
      <w:r w:rsidR="003B6D75" w:rsidRPr="00975DAC">
        <w:rPr>
          <w:rFonts w:ascii="Arial" w:eastAsia="Times New Roman" w:hAnsi="Arial" w:cs="Arial"/>
          <w:i/>
          <w:iCs/>
          <w:color w:val="000000"/>
          <w:shd w:val="clear" w:color="auto" w:fill="FFFFFF"/>
        </w:rPr>
        <w:t>How Stakeholder Mapping Tools Can Improve Your Stakeholder Management</w:t>
      </w:r>
      <w:r w:rsidR="003B6D75" w:rsidRPr="00975DAC">
        <w:rPr>
          <w:rFonts w:ascii="Arial" w:eastAsia="Times New Roman" w:hAnsi="Arial" w:cs="Arial"/>
          <w:color w:val="000000"/>
          <w:shd w:val="clear" w:color="auto" w:fill="FFFFFF"/>
        </w:rPr>
        <w:t xml:space="preserve">. </w:t>
      </w:r>
      <w:r w:rsidR="006718D1" w:rsidRPr="00975DAC">
        <w:rPr>
          <w:rFonts w:ascii="Arial" w:eastAsia="Times New Roman" w:hAnsi="Arial" w:cs="Arial"/>
          <w:color w:val="000000"/>
          <w:shd w:val="clear" w:color="auto" w:fill="FFFFFF"/>
        </w:rPr>
        <w:t xml:space="preserve">[Image] </w:t>
      </w:r>
      <w:r w:rsidR="003B6D75" w:rsidRPr="00975DAC">
        <w:rPr>
          <w:rFonts w:ascii="Arial" w:eastAsia="Times New Roman" w:hAnsi="Arial" w:cs="Arial"/>
          <w:color w:val="000000"/>
          <w:shd w:val="clear" w:color="auto" w:fill="FFFFFF"/>
        </w:rPr>
        <w:t xml:space="preserve">Available </w:t>
      </w:r>
      <w:r w:rsidR="003B6D75" w:rsidRPr="00975DAC">
        <w:rPr>
          <w:rFonts w:ascii="Arial" w:hAnsi="Arial" w:cs="Arial"/>
        </w:rPr>
        <w:t xml:space="preserve">at: </w:t>
      </w:r>
      <w:hyperlink r:id="rId28" w:history="1">
        <w:r w:rsidR="00A150FD" w:rsidRPr="00975DAC">
          <w:rPr>
            <w:rFonts w:ascii="Arial" w:hAnsi="Arial" w:cs="Arial"/>
          </w:rPr>
          <w:t>https://www.boreal-is.com/blog/stakeholder-mapping-identify-stakeholders/</w:t>
        </w:r>
      </w:hyperlink>
      <w:r w:rsidR="00A150FD" w:rsidRPr="00975DAC">
        <w:rPr>
          <w:rFonts w:ascii="Arial" w:hAnsi="Arial" w:cs="Arial"/>
        </w:rPr>
        <w:t xml:space="preserve"> (Accessed: 30th November 2020).</w:t>
      </w:r>
    </w:p>
    <w:p w14:paraId="278757C6" w14:textId="0E3F04F9" w:rsidR="005646EE" w:rsidRPr="00975DAC" w:rsidRDefault="005646EE" w:rsidP="00975DAC">
      <w:pPr>
        <w:spacing w:line="360" w:lineRule="auto"/>
        <w:jc w:val="both"/>
        <w:rPr>
          <w:rFonts w:ascii="Arial" w:hAnsi="Arial" w:cs="Arial"/>
          <w:sz w:val="22"/>
          <w:szCs w:val="22"/>
        </w:rPr>
      </w:pPr>
    </w:p>
    <w:p w14:paraId="22AE8738" w14:textId="77934A87" w:rsidR="005646EE" w:rsidRPr="00975DAC" w:rsidRDefault="005646EE" w:rsidP="00975DAC">
      <w:pPr>
        <w:pStyle w:val="ListParagraph"/>
        <w:numPr>
          <w:ilvl w:val="0"/>
          <w:numId w:val="7"/>
        </w:numPr>
        <w:spacing w:line="360" w:lineRule="auto"/>
        <w:jc w:val="both"/>
        <w:rPr>
          <w:rFonts w:ascii="Arial" w:hAnsi="Arial" w:cs="Arial"/>
        </w:rPr>
      </w:pPr>
      <w:r w:rsidRPr="00975DAC">
        <w:rPr>
          <w:rFonts w:ascii="Arial" w:hAnsi="Arial" w:cs="Arial"/>
        </w:rPr>
        <w:t xml:space="preserve">Lucidity (2020) </w:t>
      </w:r>
      <w:r w:rsidRPr="00975DAC">
        <w:rPr>
          <w:rFonts w:ascii="Arial" w:hAnsi="Arial" w:cs="Arial"/>
          <w:i/>
          <w:iCs/>
        </w:rPr>
        <w:t>Guide to The SFA Matrix</w:t>
      </w:r>
      <w:r w:rsidRPr="00975DAC">
        <w:rPr>
          <w:rFonts w:ascii="Arial" w:hAnsi="Arial" w:cs="Arial"/>
        </w:rPr>
        <w:t xml:space="preserve">. Available at: </w:t>
      </w:r>
      <w:hyperlink r:id="rId29" w:history="1">
        <w:r w:rsidRPr="00975DAC">
          <w:rPr>
            <w:rFonts w:ascii="Arial" w:hAnsi="Arial" w:cs="Arial"/>
          </w:rPr>
          <w:t>https://getlucidity.com/strategy-resources/guide-to-the-sfa-matrix/</w:t>
        </w:r>
      </w:hyperlink>
      <w:r w:rsidRPr="00975DAC">
        <w:rPr>
          <w:rFonts w:ascii="Arial" w:hAnsi="Arial" w:cs="Arial"/>
        </w:rPr>
        <w:t xml:space="preserve"> (Accessed: 2nd December 2020).</w:t>
      </w:r>
    </w:p>
    <w:p w14:paraId="689F0AF6" w14:textId="38746B31" w:rsidR="003E02F7" w:rsidRPr="00975DAC" w:rsidRDefault="003E02F7" w:rsidP="00975DAC">
      <w:pPr>
        <w:spacing w:line="360" w:lineRule="auto"/>
        <w:jc w:val="both"/>
        <w:rPr>
          <w:rFonts w:ascii="Arial" w:hAnsi="Arial" w:cs="Arial"/>
          <w:sz w:val="22"/>
          <w:szCs w:val="22"/>
        </w:rPr>
      </w:pPr>
    </w:p>
    <w:p w14:paraId="6540F8E3" w14:textId="08F272D6" w:rsidR="003E02F7" w:rsidRPr="00975DAC" w:rsidRDefault="003E02F7" w:rsidP="00975DAC">
      <w:pPr>
        <w:pStyle w:val="ListParagraph"/>
        <w:numPr>
          <w:ilvl w:val="0"/>
          <w:numId w:val="7"/>
        </w:numPr>
        <w:spacing w:line="360" w:lineRule="auto"/>
        <w:jc w:val="both"/>
        <w:rPr>
          <w:rFonts w:ascii="Arial" w:hAnsi="Arial" w:cs="Arial"/>
        </w:rPr>
      </w:pPr>
      <w:proofErr w:type="spellStart"/>
      <w:r w:rsidRPr="00975DAC">
        <w:rPr>
          <w:rFonts w:ascii="Arial" w:hAnsi="Arial" w:cs="Arial"/>
        </w:rPr>
        <w:t>Ludichart</w:t>
      </w:r>
      <w:proofErr w:type="spellEnd"/>
      <w:r w:rsidRPr="00975DAC">
        <w:rPr>
          <w:rFonts w:ascii="Arial" w:hAnsi="Arial" w:cs="Arial"/>
        </w:rPr>
        <w:t xml:space="preserve"> (2020) </w:t>
      </w:r>
      <w:r w:rsidRPr="00975DAC">
        <w:rPr>
          <w:rFonts w:ascii="Arial" w:hAnsi="Arial" w:cs="Arial"/>
          <w:i/>
          <w:iCs/>
        </w:rPr>
        <w:t>7 Fundamental Change Management Models</w:t>
      </w:r>
      <w:r w:rsidRPr="00975DAC">
        <w:rPr>
          <w:rFonts w:ascii="Arial" w:hAnsi="Arial" w:cs="Arial"/>
        </w:rPr>
        <w:t xml:space="preserve">. Available at: </w:t>
      </w:r>
      <w:hyperlink r:id="rId30" w:history="1">
        <w:r w:rsidRPr="00975DAC">
          <w:rPr>
            <w:rFonts w:ascii="Arial" w:hAnsi="Arial" w:cs="Arial"/>
          </w:rPr>
          <w:t>https://www.lucidchart.com/blog/7-fundamental-change-management-models</w:t>
        </w:r>
      </w:hyperlink>
      <w:r w:rsidRPr="00975DAC">
        <w:rPr>
          <w:rFonts w:ascii="Arial" w:hAnsi="Arial" w:cs="Arial"/>
        </w:rPr>
        <w:t xml:space="preserve"> </w:t>
      </w:r>
      <w:r w:rsidRPr="00975DAC">
        <w:rPr>
          <w:rFonts w:ascii="Arial" w:hAnsi="Arial" w:cs="Arial"/>
        </w:rPr>
        <w:t>(Accessed: 2nd December 2020).</w:t>
      </w:r>
    </w:p>
    <w:p w14:paraId="265AD13A" w14:textId="05196F26" w:rsidR="00685E25" w:rsidRPr="00975DAC" w:rsidRDefault="00685E25" w:rsidP="00975DAC">
      <w:pPr>
        <w:spacing w:line="360" w:lineRule="auto"/>
        <w:jc w:val="both"/>
        <w:rPr>
          <w:rFonts w:ascii="Arial" w:hAnsi="Arial" w:cs="Arial"/>
          <w:sz w:val="22"/>
          <w:szCs w:val="22"/>
        </w:rPr>
      </w:pPr>
    </w:p>
    <w:p w14:paraId="3BC9A673" w14:textId="01462301" w:rsidR="00685E25" w:rsidRPr="00975DAC" w:rsidRDefault="00685E25" w:rsidP="00975DAC">
      <w:pPr>
        <w:pStyle w:val="ListParagraph"/>
        <w:numPr>
          <w:ilvl w:val="0"/>
          <w:numId w:val="7"/>
        </w:numPr>
        <w:spacing w:line="360" w:lineRule="auto"/>
        <w:jc w:val="both"/>
        <w:rPr>
          <w:rFonts w:ascii="Arial" w:hAnsi="Arial" w:cs="Arial"/>
        </w:rPr>
      </w:pPr>
      <w:r w:rsidRPr="00975DAC">
        <w:rPr>
          <w:rFonts w:ascii="Arial" w:hAnsi="Arial" w:cs="Arial"/>
        </w:rPr>
        <w:t xml:space="preserve">PESTLE Analysis (2020) </w:t>
      </w:r>
      <w:r w:rsidRPr="00975DAC">
        <w:rPr>
          <w:rFonts w:ascii="Arial" w:hAnsi="Arial" w:cs="Arial"/>
          <w:i/>
          <w:iCs/>
        </w:rPr>
        <w:t>What is PESTLE Analysis? An Important Business Analysis Tool</w:t>
      </w:r>
      <w:r w:rsidRPr="00975DAC">
        <w:rPr>
          <w:rFonts w:ascii="Arial" w:hAnsi="Arial" w:cs="Arial"/>
        </w:rPr>
        <w:t xml:space="preserve">. Available at: </w:t>
      </w:r>
      <w:hyperlink r:id="rId31" w:history="1">
        <w:r w:rsidRPr="00975DAC">
          <w:rPr>
            <w:rFonts w:ascii="Arial" w:hAnsi="Arial" w:cs="Arial"/>
          </w:rPr>
          <w:t>https://pestleanalysis.com/what-is-pestle-analysis/</w:t>
        </w:r>
      </w:hyperlink>
      <w:r w:rsidRPr="00975DAC">
        <w:rPr>
          <w:rFonts w:ascii="Arial" w:hAnsi="Arial" w:cs="Arial"/>
        </w:rPr>
        <w:t xml:space="preserve"> (Accessed: 2</w:t>
      </w:r>
      <w:r w:rsidR="00C20908" w:rsidRPr="00975DAC">
        <w:rPr>
          <w:rFonts w:ascii="Arial" w:hAnsi="Arial" w:cs="Arial"/>
        </w:rPr>
        <w:t>4</w:t>
      </w:r>
      <w:r w:rsidRPr="00975DAC">
        <w:rPr>
          <w:rFonts w:ascii="Arial" w:hAnsi="Arial" w:cs="Arial"/>
        </w:rPr>
        <w:t xml:space="preserve"> </w:t>
      </w:r>
      <w:r w:rsidR="00142F71" w:rsidRPr="00975DAC">
        <w:rPr>
          <w:rFonts w:ascii="Arial" w:hAnsi="Arial" w:cs="Arial"/>
        </w:rPr>
        <w:t>November</w:t>
      </w:r>
      <w:r w:rsidRPr="00975DAC">
        <w:rPr>
          <w:rFonts w:ascii="Arial" w:hAnsi="Arial" w:cs="Arial"/>
        </w:rPr>
        <w:t xml:space="preserve"> 2020).</w:t>
      </w:r>
    </w:p>
    <w:p w14:paraId="6EB798FC" w14:textId="1474EC9E" w:rsidR="00685E25" w:rsidRPr="00975DAC" w:rsidRDefault="00685E25" w:rsidP="00975DAC">
      <w:pPr>
        <w:spacing w:line="360" w:lineRule="auto"/>
        <w:jc w:val="both"/>
        <w:rPr>
          <w:rFonts w:ascii="Arial" w:hAnsi="Arial" w:cs="Arial"/>
          <w:sz w:val="22"/>
          <w:szCs w:val="22"/>
        </w:rPr>
      </w:pPr>
    </w:p>
    <w:p w14:paraId="64A6209E" w14:textId="6410DD04" w:rsidR="00685E25" w:rsidRPr="00975DAC" w:rsidRDefault="00685E25" w:rsidP="00975DAC">
      <w:pPr>
        <w:pStyle w:val="ListParagraph"/>
        <w:numPr>
          <w:ilvl w:val="0"/>
          <w:numId w:val="7"/>
        </w:numPr>
        <w:spacing w:line="360" w:lineRule="auto"/>
        <w:jc w:val="both"/>
        <w:rPr>
          <w:rFonts w:ascii="Arial" w:hAnsi="Arial" w:cs="Arial"/>
        </w:rPr>
      </w:pPr>
      <w:r w:rsidRPr="00975DAC">
        <w:rPr>
          <w:rFonts w:ascii="Arial" w:hAnsi="Arial" w:cs="Arial"/>
        </w:rPr>
        <w:t xml:space="preserve">Professional Academy (n.d.) </w:t>
      </w:r>
      <w:r w:rsidRPr="00975DAC">
        <w:rPr>
          <w:rFonts w:ascii="Arial" w:hAnsi="Arial" w:cs="Arial"/>
          <w:i/>
          <w:iCs/>
        </w:rPr>
        <w:t>Marketing Theories – PESTLE Analysis</w:t>
      </w:r>
      <w:r w:rsidRPr="00975DAC">
        <w:rPr>
          <w:rFonts w:ascii="Arial" w:hAnsi="Arial" w:cs="Arial"/>
        </w:rPr>
        <w:t xml:space="preserve">. Available at: </w:t>
      </w:r>
      <w:hyperlink r:id="rId32" w:history="1">
        <w:r w:rsidRPr="00975DAC">
          <w:rPr>
            <w:rFonts w:ascii="Arial" w:hAnsi="Arial" w:cs="Arial"/>
          </w:rPr>
          <w:t>https://www.professionalacademy.com/blogs-and-advice/marketing-theories---pestel-analysis</w:t>
        </w:r>
      </w:hyperlink>
      <w:r w:rsidRPr="00975DAC">
        <w:rPr>
          <w:rFonts w:ascii="Arial" w:hAnsi="Arial" w:cs="Arial"/>
        </w:rPr>
        <w:t xml:space="preserve"> (Accessed: 2</w:t>
      </w:r>
      <w:r w:rsidR="00C20908" w:rsidRPr="00975DAC">
        <w:rPr>
          <w:rFonts w:ascii="Arial" w:hAnsi="Arial" w:cs="Arial"/>
        </w:rPr>
        <w:t>4</w:t>
      </w:r>
      <w:r w:rsidRPr="00975DAC">
        <w:rPr>
          <w:rFonts w:ascii="Arial" w:hAnsi="Arial" w:cs="Arial"/>
        </w:rPr>
        <w:t xml:space="preserve"> </w:t>
      </w:r>
      <w:r w:rsidR="00142F71" w:rsidRPr="00975DAC">
        <w:rPr>
          <w:rFonts w:ascii="Arial" w:hAnsi="Arial" w:cs="Arial"/>
        </w:rPr>
        <w:t>November</w:t>
      </w:r>
      <w:r w:rsidRPr="00975DAC">
        <w:rPr>
          <w:rFonts w:ascii="Arial" w:hAnsi="Arial" w:cs="Arial"/>
        </w:rPr>
        <w:t xml:space="preserve"> 2020).</w:t>
      </w:r>
    </w:p>
    <w:p w14:paraId="75FBD624" w14:textId="59530E4D" w:rsidR="007B1582" w:rsidRPr="00975DAC" w:rsidRDefault="007B1582" w:rsidP="00975DAC">
      <w:pPr>
        <w:spacing w:line="360" w:lineRule="auto"/>
        <w:jc w:val="both"/>
        <w:rPr>
          <w:rFonts w:ascii="Arial" w:hAnsi="Arial" w:cs="Arial"/>
          <w:sz w:val="22"/>
          <w:szCs w:val="22"/>
        </w:rPr>
      </w:pPr>
    </w:p>
    <w:p w14:paraId="61CAB339" w14:textId="5F5BF049" w:rsidR="00091662" w:rsidRPr="00975DAC" w:rsidRDefault="00091662" w:rsidP="00975DAC">
      <w:pPr>
        <w:pStyle w:val="ListParagraph"/>
        <w:numPr>
          <w:ilvl w:val="0"/>
          <w:numId w:val="7"/>
        </w:numPr>
        <w:spacing w:line="360" w:lineRule="auto"/>
        <w:jc w:val="both"/>
        <w:rPr>
          <w:rFonts w:ascii="Arial" w:hAnsi="Arial" w:cs="Arial"/>
        </w:rPr>
      </w:pPr>
      <w:r w:rsidRPr="00975DAC">
        <w:rPr>
          <w:rFonts w:ascii="Arial" w:hAnsi="Arial" w:cs="Arial"/>
          <w:color w:val="000000"/>
          <w:shd w:val="clear" w:color="auto" w:fill="FFFFFF"/>
        </w:rPr>
        <w:t xml:space="preserve">Rastogi, N. </w:t>
      </w:r>
      <w:r w:rsidR="00AE3CB6" w:rsidRPr="00975DAC">
        <w:rPr>
          <w:rFonts w:ascii="Arial" w:hAnsi="Arial" w:cs="Arial"/>
          <w:color w:val="000000"/>
          <w:shd w:val="clear" w:color="auto" w:fill="FFFFFF"/>
        </w:rPr>
        <w:t>(</w:t>
      </w:r>
      <w:r w:rsidRPr="00975DAC">
        <w:rPr>
          <w:rFonts w:ascii="Arial" w:hAnsi="Arial" w:cs="Arial"/>
          <w:color w:val="000000"/>
          <w:shd w:val="clear" w:color="auto" w:fill="FFFFFF"/>
        </w:rPr>
        <w:t>2016</w:t>
      </w:r>
      <w:r w:rsidR="00AE3CB6" w:rsidRPr="00975DAC">
        <w:rPr>
          <w:rFonts w:ascii="Arial" w:hAnsi="Arial" w:cs="Arial"/>
          <w:color w:val="000000"/>
          <w:shd w:val="clear" w:color="auto" w:fill="FFFFFF"/>
        </w:rPr>
        <w:t>)</w:t>
      </w:r>
      <w:r w:rsidRPr="00975DAC">
        <w:rPr>
          <w:rFonts w:ascii="Arial" w:hAnsi="Arial" w:cs="Arial"/>
          <w:color w:val="000000"/>
          <w:shd w:val="clear" w:color="auto" w:fill="FFFFFF"/>
        </w:rPr>
        <w:t xml:space="preserve"> </w:t>
      </w:r>
      <w:r w:rsidR="00175BFF" w:rsidRPr="00975DAC">
        <w:rPr>
          <w:rFonts w:ascii="Arial" w:hAnsi="Arial" w:cs="Arial"/>
          <w:color w:val="000000"/>
          <w:shd w:val="clear" w:color="auto" w:fill="FFFFFF"/>
        </w:rPr>
        <w:t>‘</w:t>
      </w:r>
      <w:r w:rsidRPr="00975DAC">
        <w:rPr>
          <w:rFonts w:ascii="Arial" w:hAnsi="Arial" w:cs="Arial"/>
          <w:color w:val="000000"/>
          <w:shd w:val="clear" w:color="auto" w:fill="FFFFFF"/>
        </w:rPr>
        <w:t>Pestle Technique - A Tool to Identify External Risks in Construction Projects</w:t>
      </w:r>
      <w:r w:rsidR="00175BFF" w:rsidRPr="00975DAC">
        <w:rPr>
          <w:rFonts w:ascii="Arial" w:hAnsi="Arial" w:cs="Arial"/>
          <w:color w:val="000000"/>
          <w:shd w:val="clear" w:color="auto" w:fill="FFFFFF"/>
        </w:rPr>
        <w:t>’,</w:t>
      </w:r>
      <w:r w:rsidRPr="00975DAC">
        <w:rPr>
          <w:rFonts w:ascii="Arial" w:hAnsi="Arial" w:cs="Arial"/>
          <w:color w:val="000000"/>
          <w:shd w:val="clear" w:color="auto" w:fill="FFFFFF"/>
        </w:rPr>
        <w:t> </w:t>
      </w:r>
      <w:r w:rsidRPr="00975DAC">
        <w:rPr>
          <w:rFonts w:ascii="Arial" w:hAnsi="Arial" w:cs="Arial"/>
          <w:i/>
          <w:iCs/>
          <w:color w:val="000000"/>
        </w:rPr>
        <w:t>International Research Journal of Engineering and Technology (IRJET)</w:t>
      </w:r>
      <w:r w:rsidRPr="00975DAC">
        <w:rPr>
          <w:rFonts w:ascii="Arial" w:hAnsi="Arial" w:cs="Arial"/>
          <w:color w:val="000000"/>
          <w:shd w:val="clear" w:color="auto" w:fill="FFFFFF"/>
        </w:rPr>
        <w:t>, 3(1), p.388.</w:t>
      </w:r>
    </w:p>
    <w:p w14:paraId="779E7CDB" w14:textId="379421D0" w:rsidR="00091662" w:rsidRPr="00975DAC" w:rsidRDefault="00091662" w:rsidP="00975DAC">
      <w:pPr>
        <w:spacing w:line="360" w:lineRule="auto"/>
        <w:jc w:val="both"/>
        <w:rPr>
          <w:rFonts w:ascii="Arial" w:hAnsi="Arial" w:cs="Arial"/>
          <w:sz w:val="22"/>
          <w:szCs w:val="22"/>
        </w:rPr>
      </w:pPr>
    </w:p>
    <w:p w14:paraId="0714B758" w14:textId="40CA711A" w:rsidR="00F24D39" w:rsidRPr="00975DAC" w:rsidRDefault="00F24D39" w:rsidP="00975DAC">
      <w:pPr>
        <w:spacing w:line="360" w:lineRule="auto"/>
        <w:jc w:val="both"/>
        <w:rPr>
          <w:rFonts w:ascii="Arial" w:hAnsi="Arial" w:cs="Arial"/>
          <w:sz w:val="22"/>
          <w:szCs w:val="22"/>
        </w:rPr>
      </w:pPr>
    </w:p>
    <w:p w14:paraId="37FD6432" w14:textId="0378BE47" w:rsidR="00F24D39" w:rsidRPr="00975DAC" w:rsidRDefault="00F24D39" w:rsidP="00975DAC">
      <w:pPr>
        <w:pStyle w:val="ListParagraph"/>
        <w:numPr>
          <w:ilvl w:val="0"/>
          <w:numId w:val="7"/>
        </w:numPr>
        <w:spacing w:line="360" w:lineRule="auto"/>
        <w:jc w:val="both"/>
        <w:rPr>
          <w:rFonts w:ascii="Arial" w:hAnsi="Arial" w:cs="Arial"/>
          <w:color w:val="000000" w:themeColor="text1"/>
        </w:rPr>
      </w:pPr>
      <w:r w:rsidRPr="00975DAC">
        <w:rPr>
          <w:rFonts w:ascii="Arial" w:hAnsi="Arial" w:cs="Arial"/>
        </w:rPr>
        <w:t xml:space="preserve">Tarver, E. (2020) </w:t>
      </w:r>
      <w:r w:rsidRPr="00975DAC">
        <w:rPr>
          <w:rFonts w:ascii="Arial" w:hAnsi="Arial" w:cs="Arial"/>
          <w:i/>
          <w:iCs/>
        </w:rPr>
        <w:t>Balanced Scorecard</w:t>
      </w:r>
      <w:r w:rsidRPr="00975DAC">
        <w:rPr>
          <w:rFonts w:ascii="Arial" w:hAnsi="Arial" w:cs="Arial"/>
        </w:rPr>
        <w:t xml:space="preserve">. Available at: </w:t>
      </w:r>
      <w:hyperlink r:id="rId33" w:history="1">
        <w:r w:rsidRPr="00975DAC">
          <w:rPr>
            <w:rFonts w:ascii="Arial" w:hAnsi="Arial" w:cs="Arial"/>
          </w:rPr>
          <w:t>https://www.investopedia.com/terms/b/balancedscorecard.asp</w:t>
        </w:r>
      </w:hyperlink>
      <w:r w:rsidRPr="00975DAC">
        <w:rPr>
          <w:rFonts w:ascii="Arial" w:hAnsi="Arial" w:cs="Arial"/>
        </w:rPr>
        <w:t xml:space="preserve"> (Accesse</w:t>
      </w:r>
      <w:r w:rsidRPr="00975DAC">
        <w:rPr>
          <w:rFonts w:ascii="Arial" w:hAnsi="Arial" w:cs="Arial"/>
          <w:color w:val="000000" w:themeColor="text1"/>
        </w:rPr>
        <w:t xml:space="preserve">d: 21 </w:t>
      </w:r>
      <w:r w:rsidR="00142F71" w:rsidRPr="00975DAC">
        <w:rPr>
          <w:rFonts w:ascii="Arial" w:hAnsi="Arial" w:cs="Arial"/>
          <w:color w:val="000000" w:themeColor="text1"/>
        </w:rPr>
        <w:t>November</w:t>
      </w:r>
      <w:r w:rsidRPr="00975DAC">
        <w:rPr>
          <w:rFonts w:ascii="Arial" w:hAnsi="Arial" w:cs="Arial"/>
          <w:color w:val="000000" w:themeColor="text1"/>
        </w:rPr>
        <w:t xml:space="preserve"> 2020).</w:t>
      </w:r>
    </w:p>
    <w:p w14:paraId="261A7BA7" w14:textId="56FB7D53" w:rsidR="003B470D" w:rsidRPr="00975DAC" w:rsidRDefault="003B470D" w:rsidP="00975DAC">
      <w:pPr>
        <w:spacing w:line="360" w:lineRule="auto"/>
        <w:jc w:val="both"/>
        <w:rPr>
          <w:rFonts w:ascii="Arial" w:hAnsi="Arial" w:cs="Arial"/>
          <w:color w:val="000000" w:themeColor="text1"/>
          <w:sz w:val="22"/>
          <w:szCs w:val="22"/>
        </w:rPr>
      </w:pPr>
    </w:p>
    <w:p w14:paraId="0903AEF3" w14:textId="57FAC190" w:rsidR="003B470D" w:rsidRPr="00975DAC" w:rsidRDefault="003B470D" w:rsidP="00975DAC">
      <w:pPr>
        <w:pStyle w:val="ListParagraph"/>
        <w:numPr>
          <w:ilvl w:val="0"/>
          <w:numId w:val="7"/>
        </w:numPr>
        <w:spacing w:line="360" w:lineRule="auto"/>
        <w:jc w:val="both"/>
        <w:rPr>
          <w:rFonts w:ascii="Arial" w:hAnsi="Arial" w:cs="Arial"/>
          <w:color w:val="000000" w:themeColor="text1"/>
        </w:rPr>
      </w:pPr>
      <w:proofErr w:type="spellStart"/>
      <w:r w:rsidRPr="00975DAC">
        <w:rPr>
          <w:rFonts w:ascii="Arial" w:hAnsi="Arial" w:cs="Arial"/>
          <w:color w:val="000000" w:themeColor="text1"/>
        </w:rPr>
        <w:t>Terrelonge</w:t>
      </w:r>
      <w:proofErr w:type="spellEnd"/>
      <w:r w:rsidR="00DE5C39" w:rsidRPr="00975DAC">
        <w:rPr>
          <w:rFonts w:ascii="Arial" w:hAnsi="Arial" w:cs="Arial"/>
          <w:color w:val="000000" w:themeColor="text1"/>
        </w:rPr>
        <w:t xml:space="preserve">, Z. </w:t>
      </w:r>
      <w:r w:rsidR="00DE5C39" w:rsidRPr="00975DAC">
        <w:rPr>
          <w:rFonts w:ascii="Arial" w:hAnsi="Arial" w:cs="Arial"/>
        </w:rPr>
        <w:t xml:space="preserve">and Schutte, S. (2017) </w:t>
      </w:r>
      <w:r w:rsidR="00DB4108" w:rsidRPr="00975DAC">
        <w:rPr>
          <w:rFonts w:ascii="Arial" w:hAnsi="Arial" w:cs="Arial"/>
          <w:i/>
          <w:iCs/>
        </w:rPr>
        <w:t>Why Candy Kittens went from 500 Crowdfunding Investors to Just Seven</w:t>
      </w:r>
      <w:r w:rsidR="00DB4108" w:rsidRPr="00975DAC">
        <w:rPr>
          <w:rFonts w:ascii="Arial" w:hAnsi="Arial" w:cs="Arial"/>
        </w:rPr>
        <w:t xml:space="preserve">. Available at: </w:t>
      </w:r>
      <w:hyperlink r:id="rId34" w:history="1">
        <w:r w:rsidR="00AE4EF7" w:rsidRPr="00975DAC">
          <w:rPr>
            <w:rFonts w:ascii="Arial" w:hAnsi="Arial" w:cs="Arial"/>
          </w:rPr>
          <w:t>https://realbusiness.co.uk/candy-kittens-500-shareholders-to-seven/</w:t>
        </w:r>
      </w:hyperlink>
      <w:r w:rsidR="00AE4EF7" w:rsidRPr="00975DAC">
        <w:rPr>
          <w:rFonts w:ascii="Arial" w:hAnsi="Arial" w:cs="Arial"/>
        </w:rPr>
        <w:t xml:space="preserve"> (Accessed: 21 </w:t>
      </w:r>
      <w:r w:rsidR="00142F71" w:rsidRPr="00975DAC">
        <w:rPr>
          <w:rFonts w:ascii="Arial" w:hAnsi="Arial" w:cs="Arial"/>
        </w:rPr>
        <w:t>November</w:t>
      </w:r>
      <w:r w:rsidR="00AE4EF7" w:rsidRPr="00975DAC">
        <w:rPr>
          <w:rFonts w:ascii="Arial" w:hAnsi="Arial" w:cs="Arial"/>
        </w:rPr>
        <w:t xml:space="preserve"> 2020</w:t>
      </w:r>
      <w:r w:rsidR="00AE4EF7" w:rsidRPr="00975DAC">
        <w:rPr>
          <w:rFonts w:ascii="Arial" w:hAnsi="Arial" w:cs="Arial"/>
          <w:color w:val="000000" w:themeColor="text1"/>
        </w:rPr>
        <w:t>).</w:t>
      </w:r>
    </w:p>
    <w:p w14:paraId="49E0A141" w14:textId="499722B0" w:rsidR="002A5382" w:rsidRPr="00975DAC" w:rsidRDefault="002A5382" w:rsidP="00975DAC">
      <w:pPr>
        <w:spacing w:line="360" w:lineRule="auto"/>
        <w:jc w:val="both"/>
        <w:rPr>
          <w:rFonts w:ascii="Arial" w:hAnsi="Arial" w:cs="Arial"/>
          <w:color w:val="000000" w:themeColor="text1"/>
          <w:sz w:val="22"/>
          <w:szCs w:val="22"/>
        </w:rPr>
      </w:pPr>
    </w:p>
    <w:p w14:paraId="461A9F3E" w14:textId="460FCFF9" w:rsidR="002A5382" w:rsidRPr="00975DAC" w:rsidRDefault="00E207AF" w:rsidP="00975DAC">
      <w:pPr>
        <w:pStyle w:val="ListParagraph"/>
        <w:numPr>
          <w:ilvl w:val="0"/>
          <w:numId w:val="7"/>
        </w:numPr>
        <w:spacing w:line="360" w:lineRule="auto"/>
        <w:jc w:val="both"/>
        <w:rPr>
          <w:rFonts w:ascii="Arial" w:hAnsi="Arial" w:cs="Arial"/>
        </w:rPr>
      </w:pPr>
      <w:r w:rsidRPr="00975DAC">
        <w:rPr>
          <w:rFonts w:ascii="Arial" w:hAnsi="Arial" w:cs="Arial"/>
          <w:color w:val="000000" w:themeColor="text1"/>
        </w:rPr>
        <w:t xml:space="preserve">Visual Paradigm (2020) </w:t>
      </w:r>
      <w:r w:rsidR="00584DE8" w:rsidRPr="00975DAC">
        <w:rPr>
          <w:rFonts w:ascii="Arial" w:hAnsi="Arial" w:cs="Arial"/>
          <w:i/>
          <w:iCs/>
          <w:color w:val="000000" w:themeColor="text1"/>
        </w:rPr>
        <w:t xml:space="preserve">What is Value </w:t>
      </w:r>
      <w:r w:rsidR="00782C51" w:rsidRPr="00975DAC">
        <w:rPr>
          <w:rFonts w:ascii="Arial" w:hAnsi="Arial" w:cs="Arial"/>
          <w:i/>
          <w:iCs/>
          <w:color w:val="000000" w:themeColor="text1"/>
        </w:rPr>
        <w:t>Chain Analysis</w:t>
      </w:r>
      <w:r w:rsidR="00782C51" w:rsidRPr="00975DAC">
        <w:rPr>
          <w:rFonts w:ascii="Arial" w:hAnsi="Arial" w:cs="Arial"/>
          <w:color w:val="000000" w:themeColor="text1"/>
        </w:rPr>
        <w:t>. Available at</w:t>
      </w:r>
      <w:r w:rsidR="00782C51" w:rsidRPr="00975DAC">
        <w:rPr>
          <w:rFonts w:ascii="Arial" w:hAnsi="Arial" w:cs="Arial"/>
        </w:rPr>
        <w:t xml:space="preserve">: </w:t>
      </w:r>
      <w:hyperlink r:id="rId35" w:history="1">
        <w:r w:rsidR="00EF1B5F" w:rsidRPr="00975DAC">
          <w:rPr>
            <w:rFonts w:ascii="Arial" w:hAnsi="Arial" w:cs="Arial"/>
          </w:rPr>
          <w:t>https://www.visual-paradigm.com/guide/strategic-analysis/what-is-value-chain-analysis/</w:t>
        </w:r>
      </w:hyperlink>
      <w:r w:rsidR="00EF1B5F" w:rsidRPr="00975DAC">
        <w:rPr>
          <w:rFonts w:ascii="Arial" w:hAnsi="Arial" w:cs="Arial"/>
        </w:rPr>
        <w:t xml:space="preserve"> (Accessed: 2nd December 2020).</w:t>
      </w:r>
    </w:p>
    <w:p w14:paraId="0F3BCF0B" w14:textId="460886B7" w:rsidR="00D25613" w:rsidRPr="00975DAC" w:rsidRDefault="00D25613" w:rsidP="00975DAC">
      <w:pPr>
        <w:spacing w:line="360" w:lineRule="auto"/>
        <w:jc w:val="both"/>
        <w:rPr>
          <w:rFonts w:ascii="Arial" w:hAnsi="Arial" w:cs="Arial"/>
          <w:sz w:val="22"/>
          <w:szCs w:val="22"/>
        </w:rPr>
      </w:pPr>
    </w:p>
    <w:p w14:paraId="5024EFE6" w14:textId="24D74A9B" w:rsidR="00164363" w:rsidRPr="00975DAC" w:rsidRDefault="00164363" w:rsidP="00975DAC">
      <w:pPr>
        <w:pStyle w:val="ListParagraph"/>
        <w:numPr>
          <w:ilvl w:val="0"/>
          <w:numId w:val="7"/>
        </w:numPr>
        <w:spacing w:line="360" w:lineRule="auto"/>
        <w:jc w:val="both"/>
        <w:rPr>
          <w:rFonts w:ascii="Arial" w:hAnsi="Arial" w:cs="Arial"/>
        </w:rPr>
      </w:pPr>
      <w:r w:rsidRPr="00975DAC">
        <w:rPr>
          <w:rFonts w:ascii="Arial" w:hAnsi="Arial" w:cs="Arial"/>
        </w:rPr>
        <w:t>Williams, E. (n.d.</w:t>
      </w:r>
      <w:r w:rsidR="0074308D" w:rsidRPr="00975DAC">
        <w:rPr>
          <w:rFonts w:ascii="Arial" w:hAnsi="Arial" w:cs="Arial"/>
        </w:rPr>
        <w:t>a</w:t>
      </w:r>
      <w:r w:rsidRPr="00975DAC">
        <w:rPr>
          <w:rFonts w:ascii="Arial" w:hAnsi="Arial" w:cs="Arial"/>
        </w:rPr>
        <w:t xml:space="preserve">) </w:t>
      </w:r>
      <w:r w:rsidRPr="00975DAC">
        <w:rPr>
          <w:rFonts w:ascii="Arial" w:hAnsi="Arial" w:cs="Arial"/>
          <w:i/>
          <w:iCs/>
        </w:rPr>
        <w:t>Sustainability</w:t>
      </w:r>
      <w:r w:rsidRPr="00975DAC">
        <w:rPr>
          <w:rFonts w:ascii="Arial" w:hAnsi="Arial" w:cs="Arial"/>
        </w:rPr>
        <w:t xml:space="preserve">. Available at: </w:t>
      </w:r>
      <w:hyperlink r:id="rId36" w:history="1">
        <w:r w:rsidR="0074308D" w:rsidRPr="00975DAC">
          <w:rPr>
            <w:rFonts w:ascii="Arial" w:hAnsi="Arial" w:cs="Arial"/>
          </w:rPr>
          <w:t>https://candykittens.co.uk/pages/sustainability</w:t>
        </w:r>
      </w:hyperlink>
      <w:r w:rsidR="0074308D" w:rsidRPr="00975DAC">
        <w:rPr>
          <w:rFonts w:ascii="Arial" w:hAnsi="Arial" w:cs="Arial"/>
        </w:rPr>
        <w:t xml:space="preserve"> (Accessed: 25 November 2020).</w:t>
      </w:r>
    </w:p>
    <w:p w14:paraId="1F06331F" w14:textId="77777777" w:rsidR="00D25613" w:rsidRPr="00975DAC" w:rsidRDefault="00D25613" w:rsidP="00975DAC">
      <w:pPr>
        <w:spacing w:line="360" w:lineRule="auto"/>
        <w:jc w:val="both"/>
        <w:rPr>
          <w:rFonts w:ascii="Arial" w:hAnsi="Arial" w:cs="Arial"/>
          <w:sz w:val="22"/>
          <w:szCs w:val="22"/>
        </w:rPr>
      </w:pPr>
    </w:p>
    <w:p w14:paraId="0AAA7DF9" w14:textId="1DEA3B58" w:rsidR="0074308D" w:rsidRPr="00975DAC" w:rsidRDefault="0074308D" w:rsidP="00975DAC">
      <w:pPr>
        <w:pStyle w:val="ListParagraph"/>
        <w:numPr>
          <w:ilvl w:val="0"/>
          <w:numId w:val="7"/>
        </w:numPr>
        <w:spacing w:line="360" w:lineRule="auto"/>
        <w:jc w:val="both"/>
        <w:rPr>
          <w:rFonts w:ascii="Arial" w:hAnsi="Arial" w:cs="Arial"/>
        </w:rPr>
      </w:pPr>
      <w:r w:rsidRPr="00975DAC">
        <w:rPr>
          <w:rFonts w:ascii="Arial" w:hAnsi="Arial" w:cs="Arial"/>
        </w:rPr>
        <w:t xml:space="preserve">Williams, E. (n.d.b) </w:t>
      </w:r>
      <w:r w:rsidRPr="00975DAC">
        <w:rPr>
          <w:rFonts w:ascii="Arial" w:hAnsi="Arial" w:cs="Arial"/>
          <w:i/>
          <w:iCs/>
        </w:rPr>
        <w:t>The Mission Behind the Sweets</w:t>
      </w:r>
      <w:r w:rsidRPr="00975DAC">
        <w:rPr>
          <w:rFonts w:ascii="Arial" w:hAnsi="Arial" w:cs="Arial"/>
        </w:rPr>
        <w:t xml:space="preserve">. Available at: </w:t>
      </w:r>
      <w:hyperlink r:id="rId37" w:history="1">
        <w:r w:rsidRPr="00975DAC">
          <w:rPr>
            <w:rFonts w:ascii="Arial" w:hAnsi="Arial" w:cs="Arial"/>
          </w:rPr>
          <w:t>https://candykittens.co.uk/pages/mission</w:t>
        </w:r>
      </w:hyperlink>
      <w:r w:rsidRPr="00975DAC">
        <w:rPr>
          <w:rFonts w:ascii="Arial" w:hAnsi="Arial" w:cs="Arial"/>
        </w:rPr>
        <w:t xml:space="preserve"> </w:t>
      </w:r>
      <w:bookmarkStart w:id="16" w:name="_Hlk57140020"/>
      <w:r w:rsidRPr="00975DAC">
        <w:rPr>
          <w:rFonts w:ascii="Arial" w:hAnsi="Arial" w:cs="Arial"/>
        </w:rPr>
        <w:t>(Accessed: 20 November 2020).</w:t>
      </w:r>
      <w:bookmarkEnd w:id="16"/>
    </w:p>
    <w:p w14:paraId="3DF37270" w14:textId="3F7A19DD" w:rsidR="00A72BBC" w:rsidRPr="00975DAC" w:rsidRDefault="00A72BBC" w:rsidP="00975DAC">
      <w:pPr>
        <w:spacing w:line="360" w:lineRule="auto"/>
        <w:jc w:val="both"/>
        <w:rPr>
          <w:rFonts w:ascii="Arial" w:hAnsi="Arial" w:cs="Arial"/>
          <w:sz w:val="22"/>
          <w:szCs w:val="22"/>
        </w:rPr>
      </w:pPr>
    </w:p>
    <w:p w14:paraId="4A3F11B2" w14:textId="718325E9" w:rsidR="00A72BBC" w:rsidRPr="00975DAC" w:rsidRDefault="00A72BBC" w:rsidP="00975DAC">
      <w:pPr>
        <w:pStyle w:val="ListParagraph"/>
        <w:numPr>
          <w:ilvl w:val="0"/>
          <w:numId w:val="7"/>
        </w:numPr>
        <w:spacing w:line="360" w:lineRule="auto"/>
        <w:jc w:val="both"/>
        <w:rPr>
          <w:rFonts w:ascii="Arial" w:hAnsi="Arial" w:cs="Arial"/>
        </w:rPr>
      </w:pPr>
      <w:r w:rsidRPr="00975DAC">
        <w:rPr>
          <w:rFonts w:ascii="Arial" w:hAnsi="Arial" w:cs="Arial"/>
        </w:rPr>
        <w:t xml:space="preserve">Writer, </w:t>
      </w:r>
      <w:r w:rsidR="00692B2E" w:rsidRPr="00975DAC">
        <w:rPr>
          <w:rFonts w:ascii="Arial" w:hAnsi="Arial" w:cs="Arial"/>
        </w:rPr>
        <w:t xml:space="preserve">S. (2019) </w:t>
      </w:r>
      <w:r w:rsidR="00692B2E" w:rsidRPr="00975DAC">
        <w:rPr>
          <w:rFonts w:ascii="Arial" w:hAnsi="Arial" w:cs="Arial"/>
          <w:i/>
          <w:iCs/>
        </w:rPr>
        <w:t xml:space="preserve">Why Do You Need </w:t>
      </w:r>
      <w:r w:rsidR="00ED50A6" w:rsidRPr="00975DAC">
        <w:rPr>
          <w:rFonts w:ascii="Arial" w:hAnsi="Arial" w:cs="Arial"/>
          <w:i/>
          <w:iCs/>
        </w:rPr>
        <w:t>t</w:t>
      </w:r>
      <w:r w:rsidR="004532C6" w:rsidRPr="00975DAC">
        <w:rPr>
          <w:rFonts w:ascii="Arial" w:hAnsi="Arial" w:cs="Arial"/>
          <w:i/>
          <w:iCs/>
        </w:rPr>
        <w:t>o Perform A Stakeholder Analysis?</w:t>
      </w:r>
      <w:r w:rsidR="007968DC" w:rsidRPr="00975DAC">
        <w:rPr>
          <w:rFonts w:ascii="Arial" w:hAnsi="Arial" w:cs="Arial"/>
        </w:rPr>
        <w:t xml:space="preserve"> </w:t>
      </w:r>
      <w:r w:rsidR="00ED50A6" w:rsidRPr="00975DAC">
        <w:rPr>
          <w:rFonts w:ascii="Arial" w:hAnsi="Arial" w:cs="Arial"/>
        </w:rPr>
        <w:t xml:space="preserve">Available at: </w:t>
      </w:r>
      <w:hyperlink r:id="rId38" w:history="1">
        <w:r w:rsidR="00ED50A6" w:rsidRPr="00975DAC">
          <w:rPr>
            <w:rFonts w:ascii="Arial" w:hAnsi="Arial" w:cs="Arial"/>
          </w:rPr>
          <w:t>https://reqtest.com/requirements-blog/why-you-need-to-perform-stakeholder-analysis/</w:t>
        </w:r>
      </w:hyperlink>
      <w:r w:rsidR="00ED50A6" w:rsidRPr="00975DAC">
        <w:rPr>
          <w:rFonts w:ascii="Arial" w:hAnsi="Arial" w:cs="Arial"/>
        </w:rPr>
        <w:t xml:space="preserve"> (Accessed: 30th November 2020).</w:t>
      </w:r>
    </w:p>
    <w:p w14:paraId="4F524106" w14:textId="219553E1" w:rsidR="00EA04AF" w:rsidRPr="00975DAC" w:rsidRDefault="00EA04AF" w:rsidP="00975DAC">
      <w:pPr>
        <w:spacing w:line="360" w:lineRule="auto"/>
        <w:jc w:val="both"/>
        <w:rPr>
          <w:rFonts w:ascii="Arial" w:hAnsi="Arial" w:cs="Arial"/>
          <w:sz w:val="22"/>
          <w:szCs w:val="22"/>
        </w:rPr>
      </w:pPr>
    </w:p>
    <w:p w14:paraId="680BA999" w14:textId="17B20387" w:rsidR="00F75048" w:rsidRPr="00975DAC" w:rsidRDefault="00EA04AF" w:rsidP="00975DAC">
      <w:pPr>
        <w:pStyle w:val="ListParagraph"/>
        <w:numPr>
          <w:ilvl w:val="0"/>
          <w:numId w:val="7"/>
        </w:numPr>
        <w:spacing w:line="360" w:lineRule="auto"/>
        <w:jc w:val="both"/>
        <w:rPr>
          <w:rFonts w:ascii="Arial" w:hAnsi="Arial" w:cs="Arial"/>
        </w:rPr>
      </w:pPr>
      <w:r w:rsidRPr="00975DAC">
        <w:rPr>
          <w:rFonts w:ascii="Arial" w:hAnsi="Arial" w:cs="Arial"/>
        </w:rPr>
        <w:t xml:space="preserve">Zamora, E. A. (2020) </w:t>
      </w:r>
      <w:r w:rsidR="00F75048" w:rsidRPr="00975DAC">
        <w:rPr>
          <w:rFonts w:ascii="Arial" w:hAnsi="Arial" w:cs="Arial"/>
          <w:color w:val="000000"/>
          <w:shd w:val="clear" w:color="auto" w:fill="FFFFFF"/>
        </w:rPr>
        <w:t>Value Chain Analysis: A Brief Overview. </w:t>
      </w:r>
      <w:r w:rsidR="00F75048" w:rsidRPr="00975DAC">
        <w:rPr>
          <w:rFonts w:ascii="Arial" w:hAnsi="Arial" w:cs="Arial"/>
          <w:i/>
          <w:iCs/>
          <w:color w:val="000000"/>
        </w:rPr>
        <w:t>Asian Journal of Innovation and Policy</w:t>
      </w:r>
      <w:r w:rsidR="00F75048" w:rsidRPr="00975DAC">
        <w:rPr>
          <w:rFonts w:ascii="Arial" w:hAnsi="Arial" w:cs="Arial"/>
          <w:color w:val="000000"/>
          <w:shd w:val="clear" w:color="auto" w:fill="FFFFFF"/>
        </w:rPr>
        <w:t>, 5(2), pp.116-128.</w:t>
      </w:r>
    </w:p>
    <w:p w14:paraId="19921C55" w14:textId="77777777" w:rsidR="00F75048" w:rsidRPr="00975DAC" w:rsidRDefault="00F75048" w:rsidP="00975DAC">
      <w:pPr>
        <w:spacing w:line="360" w:lineRule="auto"/>
        <w:jc w:val="both"/>
        <w:rPr>
          <w:rFonts w:ascii="Arial" w:hAnsi="Arial" w:cs="Arial"/>
          <w:sz w:val="22"/>
          <w:szCs w:val="22"/>
        </w:rPr>
      </w:pPr>
    </w:p>
    <w:p w14:paraId="10645097" w14:textId="77777777" w:rsidR="00D25613" w:rsidRPr="00975DAC" w:rsidRDefault="00D25613" w:rsidP="00975DAC">
      <w:pPr>
        <w:spacing w:line="360" w:lineRule="auto"/>
        <w:jc w:val="both"/>
        <w:rPr>
          <w:rFonts w:ascii="Arial" w:hAnsi="Arial" w:cs="Arial"/>
          <w:sz w:val="22"/>
          <w:szCs w:val="22"/>
        </w:rPr>
      </w:pPr>
    </w:p>
    <w:sectPr w:rsidR="00D25613" w:rsidRPr="00975DAC" w:rsidSect="006C7B71">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EC9AD" w14:textId="77777777" w:rsidR="005C7B07" w:rsidRDefault="005C7B07" w:rsidP="006C7B71">
      <w:r>
        <w:separator/>
      </w:r>
    </w:p>
  </w:endnote>
  <w:endnote w:type="continuationSeparator" w:id="0">
    <w:p w14:paraId="65C944D8" w14:textId="77777777" w:rsidR="005C7B07" w:rsidRDefault="005C7B07" w:rsidP="006C7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5C7B07" w14:paraId="19975743" w14:textId="77777777">
      <w:trPr>
        <w:jc w:val="right"/>
      </w:trPr>
      <w:tc>
        <w:tcPr>
          <w:tcW w:w="4795" w:type="dxa"/>
          <w:vAlign w:val="center"/>
        </w:tcPr>
        <w:sdt>
          <w:sdtPr>
            <w:rPr>
              <w:caps/>
              <w:color w:val="000000" w:themeColor="text1"/>
            </w:rPr>
            <w:alias w:val="Author"/>
            <w:tag w:val=""/>
            <w:id w:val="1534539408"/>
            <w:placeholder>
              <w:docPart w:val="4779410B86EA4681BE35CB12C6653273"/>
            </w:placeholder>
            <w:dataBinding w:prefixMappings="xmlns:ns0='http://purl.org/dc/elements/1.1/' xmlns:ns1='http://schemas.openxmlformats.org/package/2006/metadata/core-properties' " w:xpath="/ns1:coreProperties[1]/ns0:creator[1]" w:storeItemID="{6C3C8BC8-F283-45AE-878A-BAB7291924A1}"/>
            <w:text/>
          </w:sdtPr>
          <w:sdtContent>
            <w:p w14:paraId="77B315D9" w14:textId="1689FF0F" w:rsidR="005C7B07" w:rsidRDefault="005C7B07">
              <w:pPr>
                <w:pStyle w:val="Header"/>
                <w:jc w:val="right"/>
                <w:rPr>
                  <w:caps/>
                  <w:color w:val="000000" w:themeColor="text1"/>
                </w:rPr>
              </w:pPr>
              <w:r>
                <w:rPr>
                  <w:caps/>
                  <w:color w:val="000000" w:themeColor="text1"/>
                </w:rPr>
                <w:t>Shafia Bibi | 1711966</w:t>
              </w:r>
            </w:p>
          </w:sdtContent>
        </w:sdt>
      </w:tc>
      <w:tc>
        <w:tcPr>
          <w:tcW w:w="250" w:type="pct"/>
          <w:shd w:val="clear" w:color="auto" w:fill="9B2D1F" w:themeFill="accent2"/>
          <w:vAlign w:val="center"/>
        </w:tcPr>
        <w:p w14:paraId="2C5A2703" w14:textId="77777777" w:rsidR="005C7B07" w:rsidRDefault="005C7B07">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10FA7A2" w14:textId="77777777" w:rsidR="005C7B07" w:rsidRDefault="005C7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EF80A2" w14:textId="77777777" w:rsidR="005C7B07" w:rsidRDefault="005C7B07" w:rsidP="006C7B71">
      <w:r>
        <w:separator/>
      </w:r>
    </w:p>
  </w:footnote>
  <w:footnote w:type="continuationSeparator" w:id="0">
    <w:p w14:paraId="7B2DDBB9" w14:textId="77777777" w:rsidR="005C7B07" w:rsidRDefault="005C7B07" w:rsidP="006C7B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21003"/>
    <w:multiLevelType w:val="hybridMultilevel"/>
    <w:tmpl w:val="A55E8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107AE"/>
    <w:multiLevelType w:val="hybridMultilevel"/>
    <w:tmpl w:val="7EDC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E3287"/>
    <w:multiLevelType w:val="hybridMultilevel"/>
    <w:tmpl w:val="65EC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C7887"/>
    <w:multiLevelType w:val="hybridMultilevel"/>
    <w:tmpl w:val="8D660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7E2D38"/>
    <w:multiLevelType w:val="hybridMultilevel"/>
    <w:tmpl w:val="D1007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791165"/>
    <w:multiLevelType w:val="hybridMultilevel"/>
    <w:tmpl w:val="79D43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837A3C"/>
    <w:multiLevelType w:val="hybridMultilevel"/>
    <w:tmpl w:val="34F4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6"/>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B71"/>
    <w:rsid w:val="000066D8"/>
    <w:rsid w:val="00006F19"/>
    <w:rsid w:val="00015654"/>
    <w:rsid w:val="0002720A"/>
    <w:rsid w:val="0002769B"/>
    <w:rsid w:val="00037AB5"/>
    <w:rsid w:val="00040354"/>
    <w:rsid w:val="000410E8"/>
    <w:rsid w:val="00063626"/>
    <w:rsid w:val="00063D2F"/>
    <w:rsid w:val="00065914"/>
    <w:rsid w:val="00086E1C"/>
    <w:rsid w:val="00091662"/>
    <w:rsid w:val="00096347"/>
    <w:rsid w:val="000A5812"/>
    <w:rsid w:val="000A6B56"/>
    <w:rsid w:val="000B0DB3"/>
    <w:rsid w:val="000C1760"/>
    <w:rsid w:val="000E6B8C"/>
    <w:rsid w:val="000F05BD"/>
    <w:rsid w:val="000F174B"/>
    <w:rsid w:val="000F5A23"/>
    <w:rsid w:val="00117611"/>
    <w:rsid w:val="00123FD8"/>
    <w:rsid w:val="00134B00"/>
    <w:rsid w:val="00136B5D"/>
    <w:rsid w:val="00142F71"/>
    <w:rsid w:val="00145E34"/>
    <w:rsid w:val="00147588"/>
    <w:rsid w:val="00151196"/>
    <w:rsid w:val="00160EC9"/>
    <w:rsid w:val="00164363"/>
    <w:rsid w:val="00165943"/>
    <w:rsid w:val="001724B8"/>
    <w:rsid w:val="00175BFF"/>
    <w:rsid w:val="00176947"/>
    <w:rsid w:val="0018066C"/>
    <w:rsid w:val="0019740A"/>
    <w:rsid w:val="00197752"/>
    <w:rsid w:val="001A0D8C"/>
    <w:rsid w:val="001A12CA"/>
    <w:rsid w:val="001A4DB2"/>
    <w:rsid w:val="001B2EBD"/>
    <w:rsid w:val="001B5A64"/>
    <w:rsid w:val="001C0737"/>
    <w:rsid w:val="001D0FD8"/>
    <w:rsid w:val="001D146A"/>
    <w:rsid w:val="001D1B37"/>
    <w:rsid w:val="001D21E7"/>
    <w:rsid w:val="001D2D84"/>
    <w:rsid w:val="001D7AB2"/>
    <w:rsid w:val="001E6ED3"/>
    <w:rsid w:val="001F00A1"/>
    <w:rsid w:val="00201EB8"/>
    <w:rsid w:val="00212154"/>
    <w:rsid w:val="002224D1"/>
    <w:rsid w:val="0022494E"/>
    <w:rsid w:val="002430CE"/>
    <w:rsid w:val="002436B9"/>
    <w:rsid w:val="00247189"/>
    <w:rsid w:val="002503FD"/>
    <w:rsid w:val="002527ED"/>
    <w:rsid w:val="00253498"/>
    <w:rsid w:val="00260605"/>
    <w:rsid w:val="00282339"/>
    <w:rsid w:val="00293BD0"/>
    <w:rsid w:val="002A169F"/>
    <w:rsid w:val="002A3C11"/>
    <w:rsid w:val="002A5382"/>
    <w:rsid w:val="002A6501"/>
    <w:rsid w:val="002B1633"/>
    <w:rsid w:val="002B315A"/>
    <w:rsid w:val="002B6342"/>
    <w:rsid w:val="002C42F3"/>
    <w:rsid w:val="002C4B92"/>
    <w:rsid w:val="002C7F60"/>
    <w:rsid w:val="002D6D58"/>
    <w:rsid w:val="002D7018"/>
    <w:rsid w:val="002E0108"/>
    <w:rsid w:val="002E4162"/>
    <w:rsid w:val="002E54E2"/>
    <w:rsid w:val="00303AA2"/>
    <w:rsid w:val="003113D7"/>
    <w:rsid w:val="00320323"/>
    <w:rsid w:val="0032255B"/>
    <w:rsid w:val="00326B4D"/>
    <w:rsid w:val="003617D0"/>
    <w:rsid w:val="00362277"/>
    <w:rsid w:val="00362489"/>
    <w:rsid w:val="00363EB6"/>
    <w:rsid w:val="00364CB1"/>
    <w:rsid w:val="00374B8C"/>
    <w:rsid w:val="0038326F"/>
    <w:rsid w:val="00384252"/>
    <w:rsid w:val="00386C9D"/>
    <w:rsid w:val="0039379A"/>
    <w:rsid w:val="003A1E19"/>
    <w:rsid w:val="003A20EC"/>
    <w:rsid w:val="003B16CE"/>
    <w:rsid w:val="003B470D"/>
    <w:rsid w:val="003B6D75"/>
    <w:rsid w:val="003B7E49"/>
    <w:rsid w:val="003C1E18"/>
    <w:rsid w:val="003E02F7"/>
    <w:rsid w:val="003E4016"/>
    <w:rsid w:val="003F32E0"/>
    <w:rsid w:val="00405E74"/>
    <w:rsid w:val="0040721F"/>
    <w:rsid w:val="00426B40"/>
    <w:rsid w:val="0043547E"/>
    <w:rsid w:val="004438FD"/>
    <w:rsid w:val="0044683D"/>
    <w:rsid w:val="00447716"/>
    <w:rsid w:val="004532C6"/>
    <w:rsid w:val="00463366"/>
    <w:rsid w:val="00486495"/>
    <w:rsid w:val="00486995"/>
    <w:rsid w:val="00496EC8"/>
    <w:rsid w:val="004A37D4"/>
    <w:rsid w:val="004B1787"/>
    <w:rsid w:val="004B2CDB"/>
    <w:rsid w:val="004B4AB8"/>
    <w:rsid w:val="004B68A1"/>
    <w:rsid w:val="004C510B"/>
    <w:rsid w:val="004E5A38"/>
    <w:rsid w:val="004E723C"/>
    <w:rsid w:val="004F384C"/>
    <w:rsid w:val="0050027D"/>
    <w:rsid w:val="00500D9F"/>
    <w:rsid w:val="00504206"/>
    <w:rsid w:val="00524046"/>
    <w:rsid w:val="0053167F"/>
    <w:rsid w:val="005332EC"/>
    <w:rsid w:val="005436C1"/>
    <w:rsid w:val="005445CC"/>
    <w:rsid w:val="00546A0C"/>
    <w:rsid w:val="005646EE"/>
    <w:rsid w:val="00567C7D"/>
    <w:rsid w:val="00567F40"/>
    <w:rsid w:val="00571695"/>
    <w:rsid w:val="005740A5"/>
    <w:rsid w:val="00577675"/>
    <w:rsid w:val="00584DE8"/>
    <w:rsid w:val="00592A6B"/>
    <w:rsid w:val="005951F4"/>
    <w:rsid w:val="005A3287"/>
    <w:rsid w:val="005A48B9"/>
    <w:rsid w:val="005C3799"/>
    <w:rsid w:val="005C6965"/>
    <w:rsid w:val="005C72D8"/>
    <w:rsid w:val="005C7B07"/>
    <w:rsid w:val="005C7E45"/>
    <w:rsid w:val="005D175E"/>
    <w:rsid w:val="005E4B77"/>
    <w:rsid w:val="005E4DEF"/>
    <w:rsid w:val="005E5781"/>
    <w:rsid w:val="005F124B"/>
    <w:rsid w:val="005F322A"/>
    <w:rsid w:val="00600DFB"/>
    <w:rsid w:val="00602C16"/>
    <w:rsid w:val="00615F4F"/>
    <w:rsid w:val="00617E6B"/>
    <w:rsid w:val="006209A1"/>
    <w:rsid w:val="00623D15"/>
    <w:rsid w:val="00625950"/>
    <w:rsid w:val="00632F3A"/>
    <w:rsid w:val="0063685C"/>
    <w:rsid w:val="00636EF0"/>
    <w:rsid w:val="00645CFD"/>
    <w:rsid w:val="00646828"/>
    <w:rsid w:val="0066461B"/>
    <w:rsid w:val="00664958"/>
    <w:rsid w:val="00665EF3"/>
    <w:rsid w:val="00667A8F"/>
    <w:rsid w:val="006718D1"/>
    <w:rsid w:val="0067424C"/>
    <w:rsid w:val="00674DCE"/>
    <w:rsid w:val="00674FE8"/>
    <w:rsid w:val="00685E25"/>
    <w:rsid w:val="00687C25"/>
    <w:rsid w:val="00692B2E"/>
    <w:rsid w:val="006A2B46"/>
    <w:rsid w:val="006B4CF8"/>
    <w:rsid w:val="006C7B71"/>
    <w:rsid w:val="006D4FB0"/>
    <w:rsid w:val="006D5D0F"/>
    <w:rsid w:val="006D77D3"/>
    <w:rsid w:val="006F42D5"/>
    <w:rsid w:val="00701C98"/>
    <w:rsid w:val="007056C6"/>
    <w:rsid w:val="0071512F"/>
    <w:rsid w:val="00715A9C"/>
    <w:rsid w:val="00724C5A"/>
    <w:rsid w:val="0074308D"/>
    <w:rsid w:val="00747878"/>
    <w:rsid w:val="00753946"/>
    <w:rsid w:val="0076668D"/>
    <w:rsid w:val="007809FF"/>
    <w:rsid w:val="0078244C"/>
    <w:rsid w:val="00782C51"/>
    <w:rsid w:val="007911C3"/>
    <w:rsid w:val="007968DC"/>
    <w:rsid w:val="007A6A23"/>
    <w:rsid w:val="007A6EDA"/>
    <w:rsid w:val="007B1582"/>
    <w:rsid w:val="007B3EA3"/>
    <w:rsid w:val="007B6349"/>
    <w:rsid w:val="007C57C8"/>
    <w:rsid w:val="007C712E"/>
    <w:rsid w:val="007D0476"/>
    <w:rsid w:val="007D306E"/>
    <w:rsid w:val="007D4AB4"/>
    <w:rsid w:val="007D681F"/>
    <w:rsid w:val="007E1100"/>
    <w:rsid w:val="007E1AFC"/>
    <w:rsid w:val="007F6BC5"/>
    <w:rsid w:val="00802A3D"/>
    <w:rsid w:val="00807C69"/>
    <w:rsid w:val="00815162"/>
    <w:rsid w:val="00820F6A"/>
    <w:rsid w:val="008232C8"/>
    <w:rsid w:val="008259FB"/>
    <w:rsid w:val="008334A2"/>
    <w:rsid w:val="00841D75"/>
    <w:rsid w:val="00855331"/>
    <w:rsid w:val="00860C95"/>
    <w:rsid w:val="0086338D"/>
    <w:rsid w:val="00872A26"/>
    <w:rsid w:val="00882499"/>
    <w:rsid w:val="00883281"/>
    <w:rsid w:val="00886BB3"/>
    <w:rsid w:val="00893E28"/>
    <w:rsid w:val="00896EB1"/>
    <w:rsid w:val="008B6195"/>
    <w:rsid w:val="008B7F08"/>
    <w:rsid w:val="008C23CF"/>
    <w:rsid w:val="008C4476"/>
    <w:rsid w:val="008D0D98"/>
    <w:rsid w:val="008D5268"/>
    <w:rsid w:val="008D69DA"/>
    <w:rsid w:val="008E2B4C"/>
    <w:rsid w:val="008E6181"/>
    <w:rsid w:val="008F7E8D"/>
    <w:rsid w:val="009052AD"/>
    <w:rsid w:val="00907816"/>
    <w:rsid w:val="009106B6"/>
    <w:rsid w:val="009128AB"/>
    <w:rsid w:val="0092196E"/>
    <w:rsid w:val="00922CD5"/>
    <w:rsid w:val="00922EC2"/>
    <w:rsid w:val="00930C97"/>
    <w:rsid w:val="00940717"/>
    <w:rsid w:val="009426F9"/>
    <w:rsid w:val="009607A0"/>
    <w:rsid w:val="0096226C"/>
    <w:rsid w:val="0096376B"/>
    <w:rsid w:val="0096487A"/>
    <w:rsid w:val="00964EB5"/>
    <w:rsid w:val="009730AC"/>
    <w:rsid w:val="00975DAC"/>
    <w:rsid w:val="00981CB4"/>
    <w:rsid w:val="009832AA"/>
    <w:rsid w:val="00984766"/>
    <w:rsid w:val="009A0665"/>
    <w:rsid w:val="009A37DE"/>
    <w:rsid w:val="009B3C11"/>
    <w:rsid w:val="009B5DC0"/>
    <w:rsid w:val="009B6A79"/>
    <w:rsid w:val="009D0009"/>
    <w:rsid w:val="009D0275"/>
    <w:rsid w:val="009D293E"/>
    <w:rsid w:val="009D7944"/>
    <w:rsid w:val="009E2649"/>
    <w:rsid w:val="00A041E8"/>
    <w:rsid w:val="00A07810"/>
    <w:rsid w:val="00A1071D"/>
    <w:rsid w:val="00A126D7"/>
    <w:rsid w:val="00A1321B"/>
    <w:rsid w:val="00A140BE"/>
    <w:rsid w:val="00A150FD"/>
    <w:rsid w:val="00A20FE2"/>
    <w:rsid w:val="00A22EFD"/>
    <w:rsid w:val="00A2344B"/>
    <w:rsid w:val="00A27559"/>
    <w:rsid w:val="00A36EF1"/>
    <w:rsid w:val="00A54155"/>
    <w:rsid w:val="00A66034"/>
    <w:rsid w:val="00A72BBC"/>
    <w:rsid w:val="00A73A90"/>
    <w:rsid w:val="00A77789"/>
    <w:rsid w:val="00A822FE"/>
    <w:rsid w:val="00A85F0D"/>
    <w:rsid w:val="00AA0052"/>
    <w:rsid w:val="00AA1F49"/>
    <w:rsid w:val="00AB0301"/>
    <w:rsid w:val="00AB2F4E"/>
    <w:rsid w:val="00AC0B7B"/>
    <w:rsid w:val="00AC3582"/>
    <w:rsid w:val="00AD4366"/>
    <w:rsid w:val="00AD7601"/>
    <w:rsid w:val="00AE3CB6"/>
    <w:rsid w:val="00AE4EF7"/>
    <w:rsid w:val="00AF1F86"/>
    <w:rsid w:val="00B15B31"/>
    <w:rsid w:val="00B2008A"/>
    <w:rsid w:val="00B23412"/>
    <w:rsid w:val="00B2592C"/>
    <w:rsid w:val="00B261F4"/>
    <w:rsid w:val="00B302BC"/>
    <w:rsid w:val="00B30E46"/>
    <w:rsid w:val="00B332EF"/>
    <w:rsid w:val="00B34BDA"/>
    <w:rsid w:val="00B37277"/>
    <w:rsid w:val="00B47998"/>
    <w:rsid w:val="00B56297"/>
    <w:rsid w:val="00B75D40"/>
    <w:rsid w:val="00BA3EBF"/>
    <w:rsid w:val="00BC0AE0"/>
    <w:rsid w:val="00BC46DF"/>
    <w:rsid w:val="00BC6155"/>
    <w:rsid w:val="00BD2906"/>
    <w:rsid w:val="00BD52C5"/>
    <w:rsid w:val="00BF1172"/>
    <w:rsid w:val="00BF6B72"/>
    <w:rsid w:val="00BF7E7F"/>
    <w:rsid w:val="00C111AC"/>
    <w:rsid w:val="00C132E5"/>
    <w:rsid w:val="00C20908"/>
    <w:rsid w:val="00C2156D"/>
    <w:rsid w:val="00C22ABA"/>
    <w:rsid w:val="00C27F33"/>
    <w:rsid w:val="00C3358F"/>
    <w:rsid w:val="00C34A59"/>
    <w:rsid w:val="00C40CE8"/>
    <w:rsid w:val="00C47F4E"/>
    <w:rsid w:val="00C52B2E"/>
    <w:rsid w:val="00C871C1"/>
    <w:rsid w:val="00C93B99"/>
    <w:rsid w:val="00C9500C"/>
    <w:rsid w:val="00CA1800"/>
    <w:rsid w:val="00CA1AC1"/>
    <w:rsid w:val="00CB0F20"/>
    <w:rsid w:val="00CB636B"/>
    <w:rsid w:val="00CB6AD8"/>
    <w:rsid w:val="00CB6CF4"/>
    <w:rsid w:val="00CD0D56"/>
    <w:rsid w:val="00CD38DD"/>
    <w:rsid w:val="00CE68FC"/>
    <w:rsid w:val="00CF13C8"/>
    <w:rsid w:val="00CF2731"/>
    <w:rsid w:val="00CF4438"/>
    <w:rsid w:val="00D04B67"/>
    <w:rsid w:val="00D059D3"/>
    <w:rsid w:val="00D10964"/>
    <w:rsid w:val="00D12089"/>
    <w:rsid w:val="00D14D64"/>
    <w:rsid w:val="00D25613"/>
    <w:rsid w:val="00D27C78"/>
    <w:rsid w:val="00D27FB3"/>
    <w:rsid w:val="00D31415"/>
    <w:rsid w:val="00D36BEA"/>
    <w:rsid w:val="00D44110"/>
    <w:rsid w:val="00D63E9C"/>
    <w:rsid w:val="00D7249E"/>
    <w:rsid w:val="00D80322"/>
    <w:rsid w:val="00D8139E"/>
    <w:rsid w:val="00D8272A"/>
    <w:rsid w:val="00D83374"/>
    <w:rsid w:val="00D868FA"/>
    <w:rsid w:val="00D86B52"/>
    <w:rsid w:val="00D9320E"/>
    <w:rsid w:val="00DB0B0D"/>
    <w:rsid w:val="00DB4108"/>
    <w:rsid w:val="00DB6A51"/>
    <w:rsid w:val="00DB7DCB"/>
    <w:rsid w:val="00DC7948"/>
    <w:rsid w:val="00DD014D"/>
    <w:rsid w:val="00DD0A38"/>
    <w:rsid w:val="00DD13F9"/>
    <w:rsid w:val="00DD1F55"/>
    <w:rsid w:val="00DE4011"/>
    <w:rsid w:val="00DE43D9"/>
    <w:rsid w:val="00DE49AF"/>
    <w:rsid w:val="00DE4ECF"/>
    <w:rsid w:val="00DE5C39"/>
    <w:rsid w:val="00DE688F"/>
    <w:rsid w:val="00DF5A4D"/>
    <w:rsid w:val="00E07875"/>
    <w:rsid w:val="00E207AF"/>
    <w:rsid w:val="00E25451"/>
    <w:rsid w:val="00E259EF"/>
    <w:rsid w:val="00E441E1"/>
    <w:rsid w:val="00E60465"/>
    <w:rsid w:val="00E6054C"/>
    <w:rsid w:val="00E610D5"/>
    <w:rsid w:val="00E95901"/>
    <w:rsid w:val="00EA04AF"/>
    <w:rsid w:val="00EA5261"/>
    <w:rsid w:val="00EA538D"/>
    <w:rsid w:val="00EC492B"/>
    <w:rsid w:val="00ED3FE7"/>
    <w:rsid w:val="00ED50A6"/>
    <w:rsid w:val="00EE4CE2"/>
    <w:rsid w:val="00EE5BD2"/>
    <w:rsid w:val="00EF1B5F"/>
    <w:rsid w:val="00EF2621"/>
    <w:rsid w:val="00EF78E4"/>
    <w:rsid w:val="00F14849"/>
    <w:rsid w:val="00F15382"/>
    <w:rsid w:val="00F167BA"/>
    <w:rsid w:val="00F2329D"/>
    <w:rsid w:val="00F24D39"/>
    <w:rsid w:val="00F3300D"/>
    <w:rsid w:val="00F340FD"/>
    <w:rsid w:val="00F3574B"/>
    <w:rsid w:val="00F4628F"/>
    <w:rsid w:val="00F5279F"/>
    <w:rsid w:val="00F61E0C"/>
    <w:rsid w:val="00F62D9F"/>
    <w:rsid w:val="00F63746"/>
    <w:rsid w:val="00F652E8"/>
    <w:rsid w:val="00F65824"/>
    <w:rsid w:val="00F7116C"/>
    <w:rsid w:val="00F75048"/>
    <w:rsid w:val="00F80479"/>
    <w:rsid w:val="00F82478"/>
    <w:rsid w:val="00F85F2D"/>
    <w:rsid w:val="00F905A0"/>
    <w:rsid w:val="00FA1D58"/>
    <w:rsid w:val="00FA2CEF"/>
    <w:rsid w:val="00FB63B2"/>
    <w:rsid w:val="00FB684C"/>
    <w:rsid w:val="00FC1D01"/>
    <w:rsid w:val="00FD699A"/>
    <w:rsid w:val="00FD7D67"/>
    <w:rsid w:val="00FE0CBB"/>
    <w:rsid w:val="00FE3385"/>
    <w:rsid w:val="00FF5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8A423"/>
  <w15:chartTrackingRefBased/>
  <w15:docId w15:val="{15699BE0-27C5-4AF3-82BB-153820B5D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2F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C7B71"/>
    <w:pPr>
      <w:keepNext/>
      <w:keepLines/>
      <w:spacing w:before="240" w:line="259" w:lineRule="auto"/>
      <w:outlineLvl w:val="0"/>
    </w:pPr>
    <w:rPr>
      <w:rFonts w:asciiTheme="majorHAnsi" w:eastAsiaTheme="majorEastAsia" w:hAnsiTheme="majorHAnsi" w:cstheme="majorBidi"/>
      <w:color w:val="9D3511" w:themeColor="accent1" w:themeShade="BF"/>
      <w:sz w:val="32"/>
      <w:szCs w:val="32"/>
      <w:lang w:eastAsia="en-US"/>
    </w:rPr>
  </w:style>
  <w:style w:type="paragraph" w:styleId="Heading2">
    <w:name w:val="heading 2"/>
    <w:basedOn w:val="Normal"/>
    <w:next w:val="Normal"/>
    <w:link w:val="Heading2Char"/>
    <w:uiPriority w:val="9"/>
    <w:unhideWhenUsed/>
    <w:qFormat/>
    <w:rsid w:val="00CF4438"/>
    <w:pPr>
      <w:keepNext/>
      <w:keepLines/>
      <w:spacing w:before="40" w:line="259" w:lineRule="auto"/>
      <w:outlineLvl w:val="1"/>
    </w:pPr>
    <w:rPr>
      <w:rFonts w:asciiTheme="majorHAnsi" w:eastAsiaTheme="majorEastAsia" w:hAnsiTheme="majorHAnsi" w:cstheme="majorBidi"/>
      <w:color w:val="9D3511" w:themeColor="accent1" w:themeShade="BF"/>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7B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7B71"/>
    <w:rPr>
      <w:rFonts w:eastAsiaTheme="minorEastAsia"/>
      <w:lang w:val="en-US"/>
    </w:rPr>
  </w:style>
  <w:style w:type="character" w:customStyle="1" w:styleId="Heading1Char">
    <w:name w:val="Heading 1 Char"/>
    <w:basedOn w:val="DefaultParagraphFont"/>
    <w:link w:val="Heading1"/>
    <w:uiPriority w:val="9"/>
    <w:rsid w:val="006C7B71"/>
    <w:rPr>
      <w:rFonts w:asciiTheme="majorHAnsi" w:eastAsiaTheme="majorEastAsia" w:hAnsiTheme="majorHAnsi" w:cstheme="majorBidi"/>
      <w:color w:val="9D3511" w:themeColor="accent1" w:themeShade="BF"/>
      <w:sz w:val="32"/>
      <w:szCs w:val="32"/>
    </w:rPr>
  </w:style>
  <w:style w:type="paragraph" w:styleId="TOCHeading">
    <w:name w:val="TOC Heading"/>
    <w:basedOn w:val="Heading1"/>
    <w:next w:val="Normal"/>
    <w:uiPriority w:val="39"/>
    <w:unhideWhenUsed/>
    <w:qFormat/>
    <w:rsid w:val="006C7B71"/>
    <w:pPr>
      <w:outlineLvl w:val="9"/>
    </w:pPr>
    <w:rPr>
      <w:lang w:val="en-US"/>
    </w:rPr>
  </w:style>
  <w:style w:type="paragraph" w:styleId="Header">
    <w:name w:val="header"/>
    <w:basedOn w:val="Normal"/>
    <w:link w:val="HeaderChar"/>
    <w:uiPriority w:val="99"/>
    <w:unhideWhenUsed/>
    <w:rsid w:val="006C7B7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6C7B71"/>
  </w:style>
  <w:style w:type="paragraph" w:styleId="Footer">
    <w:name w:val="footer"/>
    <w:basedOn w:val="Normal"/>
    <w:link w:val="FooterChar"/>
    <w:uiPriority w:val="99"/>
    <w:unhideWhenUsed/>
    <w:rsid w:val="006C7B7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6C7B71"/>
  </w:style>
  <w:style w:type="paragraph" w:styleId="TOC1">
    <w:name w:val="toc 1"/>
    <w:basedOn w:val="Normal"/>
    <w:next w:val="Normal"/>
    <w:autoRedefine/>
    <w:uiPriority w:val="39"/>
    <w:unhideWhenUsed/>
    <w:rsid w:val="006C7B71"/>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6C7B71"/>
    <w:rPr>
      <w:color w:val="CC9900" w:themeColor="hyperlink"/>
      <w:u w:val="single"/>
    </w:rPr>
  </w:style>
  <w:style w:type="paragraph" w:styleId="NormalWeb">
    <w:name w:val="Normal (Web)"/>
    <w:basedOn w:val="Normal"/>
    <w:uiPriority w:val="99"/>
    <w:semiHidden/>
    <w:unhideWhenUsed/>
    <w:rsid w:val="001A0D8C"/>
    <w:pPr>
      <w:spacing w:before="100" w:beforeAutospacing="1" w:after="100" w:afterAutospacing="1"/>
    </w:pPr>
  </w:style>
  <w:style w:type="character" w:styleId="UnresolvedMention">
    <w:name w:val="Unresolved Mention"/>
    <w:basedOn w:val="DefaultParagraphFont"/>
    <w:uiPriority w:val="99"/>
    <w:semiHidden/>
    <w:unhideWhenUsed/>
    <w:rsid w:val="00500D9F"/>
    <w:rPr>
      <w:color w:val="605E5C"/>
      <w:shd w:val="clear" w:color="auto" w:fill="E1DFDD"/>
    </w:rPr>
  </w:style>
  <w:style w:type="character" w:styleId="FollowedHyperlink">
    <w:name w:val="FollowedHyperlink"/>
    <w:basedOn w:val="DefaultParagraphFont"/>
    <w:uiPriority w:val="99"/>
    <w:semiHidden/>
    <w:unhideWhenUsed/>
    <w:rsid w:val="00AC3582"/>
    <w:rPr>
      <w:color w:val="96A9A9" w:themeColor="followedHyperlink"/>
      <w:u w:val="single"/>
    </w:rPr>
  </w:style>
  <w:style w:type="character" w:customStyle="1" w:styleId="Heading2Char">
    <w:name w:val="Heading 2 Char"/>
    <w:basedOn w:val="DefaultParagraphFont"/>
    <w:link w:val="Heading2"/>
    <w:uiPriority w:val="9"/>
    <w:rsid w:val="00CF4438"/>
    <w:rPr>
      <w:rFonts w:asciiTheme="majorHAnsi" w:eastAsiaTheme="majorEastAsia" w:hAnsiTheme="majorHAnsi" w:cstheme="majorBidi"/>
      <w:color w:val="9D3511" w:themeColor="accent1" w:themeShade="BF"/>
      <w:sz w:val="26"/>
      <w:szCs w:val="26"/>
    </w:rPr>
  </w:style>
  <w:style w:type="paragraph" w:styleId="TOC2">
    <w:name w:val="toc 2"/>
    <w:basedOn w:val="Normal"/>
    <w:next w:val="Normal"/>
    <w:autoRedefine/>
    <w:uiPriority w:val="39"/>
    <w:unhideWhenUsed/>
    <w:rsid w:val="00386C9D"/>
    <w:pPr>
      <w:spacing w:after="100" w:line="259" w:lineRule="auto"/>
      <w:ind w:left="220"/>
    </w:pPr>
    <w:rPr>
      <w:rFonts w:asciiTheme="minorHAnsi" w:eastAsiaTheme="minorHAnsi" w:hAnsiTheme="minorHAnsi" w:cstheme="minorBidi"/>
      <w:sz w:val="22"/>
      <w:szCs w:val="22"/>
      <w:lang w:eastAsia="en-US"/>
    </w:rPr>
  </w:style>
  <w:style w:type="character" w:customStyle="1" w:styleId="apple-converted-space">
    <w:name w:val="apple-converted-space"/>
    <w:basedOn w:val="DefaultParagraphFont"/>
    <w:rsid w:val="00091662"/>
  </w:style>
  <w:style w:type="table" w:styleId="TableGrid">
    <w:name w:val="Table Grid"/>
    <w:basedOn w:val="TableNormal"/>
    <w:uiPriority w:val="39"/>
    <w:rsid w:val="00882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1172"/>
    <w:pPr>
      <w:spacing w:after="160" w:line="259" w:lineRule="auto"/>
      <w:ind w:left="720"/>
      <w:contextualSpacing/>
    </w:pPr>
    <w:rPr>
      <w:rFonts w:asciiTheme="minorHAnsi" w:eastAsiaTheme="minorHAnsi" w:hAnsiTheme="minorHAnsi" w:cstheme="minorBidi"/>
      <w:sz w:val="22"/>
      <w:szCs w:val="22"/>
      <w:lang w:eastAsia="en-US"/>
    </w:rPr>
  </w:style>
  <w:style w:type="table" w:styleId="GridTable1Light-Accent1">
    <w:name w:val="Grid Table 1 Light Accent 1"/>
    <w:basedOn w:val="TableNormal"/>
    <w:uiPriority w:val="46"/>
    <w:rsid w:val="001F00A1"/>
    <w:pPr>
      <w:spacing w:after="0" w:line="240" w:lineRule="auto"/>
    </w:pPr>
    <w:tblPr>
      <w:tblStyleRowBandSize w:val="1"/>
      <w:tblStyleColBandSize w:val="1"/>
      <w:tblBorders>
        <w:top w:val="single" w:sz="4" w:space="0" w:color="F4B29B" w:themeColor="accent1" w:themeTint="66"/>
        <w:left w:val="single" w:sz="4" w:space="0" w:color="F4B29B" w:themeColor="accent1" w:themeTint="66"/>
        <w:bottom w:val="single" w:sz="4" w:space="0" w:color="F4B29B" w:themeColor="accent1" w:themeTint="66"/>
        <w:right w:val="single" w:sz="4" w:space="0" w:color="F4B29B" w:themeColor="accent1" w:themeTint="66"/>
        <w:insideH w:val="single" w:sz="4" w:space="0" w:color="F4B29B" w:themeColor="accent1" w:themeTint="66"/>
        <w:insideV w:val="single" w:sz="4" w:space="0" w:color="F4B29B" w:themeColor="accent1" w:themeTint="66"/>
      </w:tblBorders>
    </w:tblPr>
    <w:tblStylePr w:type="firstRow">
      <w:rPr>
        <w:b/>
        <w:bCs/>
      </w:rPr>
      <w:tblPr/>
      <w:tcPr>
        <w:tcBorders>
          <w:bottom w:val="single" w:sz="12" w:space="0" w:color="EE8C69" w:themeColor="accent1" w:themeTint="99"/>
        </w:tcBorders>
      </w:tcPr>
    </w:tblStylePr>
    <w:tblStylePr w:type="lastRow">
      <w:rPr>
        <w:b/>
        <w:bCs/>
      </w:rPr>
      <w:tblPr/>
      <w:tcPr>
        <w:tcBorders>
          <w:top w:val="double" w:sz="2" w:space="0" w:color="EE8C69"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53040">
      <w:bodyDiv w:val="1"/>
      <w:marLeft w:val="0"/>
      <w:marRight w:val="0"/>
      <w:marTop w:val="0"/>
      <w:marBottom w:val="0"/>
      <w:divBdr>
        <w:top w:val="none" w:sz="0" w:space="0" w:color="auto"/>
        <w:left w:val="none" w:sz="0" w:space="0" w:color="auto"/>
        <w:bottom w:val="none" w:sz="0" w:space="0" w:color="auto"/>
        <w:right w:val="none" w:sz="0" w:space="0" w:color="auto"/>
      </w:divBdr>
    </w:div>
    <w:div w:id="83383854">
      <w:bodyDiv w:val="1"/>
      <w:marLeft w:val="0"/>
      <w:marRight w:val="0"/>
      <w:marTop w:val="0"/>
      <w:marBottom w:val="0"/>
      <w:divBdr>
        <w:top w:val="none" w:sz="0" w:space="0" w:color="auto"/>
        <w:left w:val="none" w:sz="0" w:space="0" w:color="auto"/>
        <w:bottom w:val="none" w:sz="0" w:space="0" w:color="auto"/>
        <w:right w:val="none" w:sz="0" w:space="0" w:color="auto"/>
      </w:divBdr>
    </w:div>
    <w:div w:id="670137207">
      <w:bodyDiv w:val="1"/>
      <w:marLeft w:val="0"/>
      <w:marRight w:val="0"/>
      <w:marTop w:val="0"/>
      <w:marBottom w:val="0"/>
      <w:divBdr>
        <w:top w:val="none" w:sz="0" w:space="0" w:color="auto"/>
        <w:left w:val="none" w:sz="0" w:space="0" w:color="auto"/>
        <w:bottom w:val="none" w:sz="0" w:space="0" w:color="auto"/>
        <w:right w:val="none" w:sz="0" w:space="0" w:color="auto"/>
      </w:divBdr>
    </w:div>
    <w:div w:id="888802375">
      <w:bodyDiv w:val="1"/>
      <w:marLeft w:val="0"/>
      <w:marRight w:val="0"/>
      <w:marTop w:val="0"/>
      <w:marBottom w:val="0"/>
      <w:divBdr>
        <w:top w:val="none" w:sz="0" w:space="0" w:color="auto"/>
        <w:left w:val="none" w:sz="0" w:space="0" w:color="auto"/>
        <w:bottom w:val="none" w:sz="0" w:space="0" w:color="auto"/>
        <w:right w:val="none" w:sz="0" w:space="0" w:color="auto"/>
      </w:divBdr>
    </w:div>
    <w:div w:id="1090540217">
      <w:bodyDiv w:val="1"/>
      <w:marLeft w:val="0"/>
      <w:marRight w:val="0"/>
      <w:marTop w:val="0"/>
      <w:marBottom w:val="0"/>
      <w:divBdr>
        <w:top w:val="none" w:sz="0" w:space="0" w:color="auto"/>
        <w:left w:val="none" w:sz="0" w:space="0" w:color="auto"/>
        <w:bottom w:val="none" w:sz="0" w:space="0" w:color="auto"/>
        <w:right w:val="none" w:sz="0" w:space="0" w:color="auto"/>
      </w:divBdr>
    </w:div>
    <w:div w:id="1091198254">
      <w:bodyDiv w:val="1"/>
      <w:marLeft w:val="0"/>
      <w:marRight w:val="0"/>
      <w:marTop w:val="0"/>
      <w:marBottom w:val="0"/>
      <w:divBdr>
        <w:top w:val="none" w:sz="0" w:space="0" w:color="auto"/>
        <w:left w:val="none" w:sz="0" w:space="0" w:color="auto"/>
        <w:bottom w:val="none" w:sz="0" w:space="0" w:color="auto"/>
        <w:right w:val="none" w:sz="0" w:space="0" w:color="auto"/>
      </w:divBdr>
    </w:div>
    <w:div w:id="1227569829">
      <w:bodyDiv w:val="1"/>
      <w:marLeft w:val="0"/>
      <w:marRight w:val="0"/>
      <w:marTop w:val="0"/>
      <w:marBottom w:val="0"/>
      <w:divBdr>
        <w:top w:val="none" w:sz="0" w:space="0" w:color="auto"/>
        <w:left w:val="none" w:sz="0" w:space="0" w:color="auto"/>
        <w:bottom w:val="none" w:sz="0" w:space="0" w:color="auto"/>
        <w:right w:val="none" w:sz="0" w:space="0" w:color="auto"/>
      </w:divBdr>
    </w:div>
    <w:div w:id="1279602700">
      <w:bodyDiv w:val="1"/>
      <w:marLeft w:val="0"/>
      <w:marRight w:val="0"/>
      <w:marTop w:val="0"/>
      <w:marBottom w:val="0"/>
      <w:divBdr>
        <w:top w:val="none" w:sz="0" w:space="0" w:color="auto"/>
        <w:left w:val="none" w:sz="0" w:space="0" w:color="auto"/>
        <w:bottom w:val="none" w:sz="0" w:space="0" w:color="auto"/>
        <w:right w:val="none" w:sz="0" w:space="0" w:color="auto"/>
      </w:divBdr>
    </w:div>
    <w:div w:id="1642805062">
      <w:bodyDiv w:val="1"/>
      <w:marLeft w:val="0"/>
      <w:marRight w:val="0"/>
      <w:marTop w:val="0"/>
      <w:marBottom w:val="0"/>
      <w:divBdr>
        <w:top w:val="none" w:sz="0" w:space="0" w:color="auto"/>
        <w:left w:val="none" w:sz="0" w:space="0" w:color="auto"/>
        <w:bottom w:val="none" w:sz="0" w:space="0" w:color="auto"/>
        <w:right w:val="none" w:sz="0" w:space="0" w:color="auto"/>
      </w:divBdr>
    </w:div>
    <w:div w:id="1870606789">
      <w:bodyDiv w:val="1"/>
      <w:marLeft w:val="0"/>
      <w:marRight w:val="0"/>
      <w:marTop w:val="0"/>
      <w:marBottom w:val="0"/>
      <w:divBdr>
        <w:top w:val="none" w:sz="0" w:space="0" w:color="auto"/>
        <w:left w:val="none" w:sz="0" w:space="0" w:color="auto"/>
        <w:bottom w:val="none" w:sz="0" w:space="0" w:color="auto"/>
        <w:right w:val="none" w:sz="0" w:space="0" w:color="auto"/>
      </w:divBdr>
    </w:div>
    <w:div w:id="2086611607">
      <w:bodyDiv w:val="1"/>
      <w:marLeft w:val="0"/>
      <w:marRight w:val="0"/>
      <w:marTop w:val="0"/>
      <w:marBottom w:val="0"/>
      <w:divBdr>
        <w:top w:val="none" w:sz="0" w:space="0" w:color="auto"/>
        <w:left w:val="none" w:sz="0" w:space="0" w:color="auto"/>
        <w:bottom w:val="none" w:sz="0" w:space="0" w:color="auto"/>
        <w:right w:val="none" w:sz="0" w:space="0" w:color="auto"/>
      </w:divBdr>
    </w:div>
    <w:div w:id="209277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b2bframeworks.com/vmost" TargetMode="External"/><Relationship Id="rId26" Type="http://schemas.openxmlformats.org/officeDocument/2006/relationships/hyperlink" Target="https://www.chartercollege.edu/news-hub/why-are-good-ethics-so-important-businesses" TargetMode="External"/><Relationship Id="rId39" Type="http://schemas.openxmlformats.org/officeDocument/2006/relationships/footer" Target="footer1.xml"/><Relationship Id="rId21" Type="http://schemas.openxmlformats.org/officeDocument/2006/relationships/hyperlink" Target="https://www.business-to-you.com/scanning-the-environment-pestel-analysis/" TargetMode="External"/><Relationship Id="rId34" Type="http://schemas.openxmlformats.org/officeDocument/2006/relationships/hyperlink" Target="https://realbusiness.co.uk/candy-kittens-500-shareholders-to-seven/"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cleverism.com/understanding-kubler-ross-change-curve/" TargetMode="External"/><Relationship Id="rId29" Type="http://schemas.openxmlformats.org/officeDocument/2006/relationships/hyperlink" Target="https://getlucidity.com/strategy-resources/guide-to-the-sfa-matrix/"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hangequest.co.uk/resources/kubler-ross-change-curve/" TargetMode="External"/><Relationship Id="rId32" Type="http://schemas.openxmlformats.org/officeDocument/2006/relationships/hyperlink" Target="https://www.professionalacademy.com/blogs-and-advice/marketing-theories---pestel-analysis" TargetMode="External"/><Relationship Id="rId37" Type="http://schemas.openxmlformats.org/officeDocument/2006/relationships/hyperlink" Target="https://candykittens.co.uk/pages/mission" TargetMode="Externa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facebook.com/CandyKittensUK/" TargetMode="External"/><Relationship Id="rId28" Type="http://schemas.openxmlformats.org/officeDocument/2006/relationships/hyperlink" Target="https://www.boreal-is.com/blog/stakeholder-mapping-identify-stakeholders/" TargetMode="External"/><Relationship Id="rId36" Type="http://schemas.openxmlformats.org/officeDocument/2006/relationships/hyperlink" Target="https://candykittens.co.uk/pages/sustainability" TargetMode="External"/><Relationship Id="rId10" Type="http://schemas.openxmlformats.org/officeDocument/2006/relationships/footnotes" Target="footnotes.xml"/><Relationship Id="rId19" Type="http://schemas.openxmlformats.org/officeDocument/2006/relationships/hyperlink" Target="https://www.bbc.co.uk/bitesize/guides/zb2shbk/revision/4" TargetMode="External"/><Relationship Id="rId31" Type="http://schemas.openxmlformats.org/officeDocument/2006/relationships/hyperlink" Target="https://pestleanalysis.com/what-is-pestle-analysi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candykittens.co.uk/pages/heroes" TargetMode="External"/><Relationship Id="rId27" Type="http://schemas.openxmlformats.org/officeDocument/2006/relationships/hyperlink" Target="https://find-and-update.company-information.service.gov.uk/company/07917735/officers" TargetMode="External"/><Relationship Id="rId30" Type="http://schemas.openxmlformats.org/officeDocument/2006/relationships/hyperlink" Target="https://www.lucidchart.com/blog/7-fundamental-change-management-models" TargetMode="External"/><Relationship Id="rId35" Type="http://schemas.openxmlformats.org/officeDocument/2006/relationships/hyperlink" Target="https://www.visual-paradigm.com/guide/strategic-analysis/what-is-value-chain-analysis/"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appearhere.co.uk/inspire/blog/candy-kittens-how-to-build-your-retail-presence" TargetMode="External"/><Relationship Id="rId25" Type="http://schemas.openxmlformats.org/officeDocument/2006/relationships/hyperlink" Target="https://companycheck.co.uk/company/07917735/CANDY-KITTENS-LIMITED/financials" TargetMode="External"/><Relationship Id="rId33" Type="http://schemas.openxmlformats.org/officeDocument/2006/relationships/hyperlink" Target="https://www.investopedia.com/terms/b/balancedscorecard.asp" TargetMode="External"/><Relationship Id="rId38" Type="http://schemas.openxmlformats.org/officeDocument/2006/relationships/hyperlink" Target="https://reqtest.com/requirements-blog/why-you-need-to-perform-stakeholder-analysi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779410B86EA4681BE35CB12C6653273"/>
        <w:category>
          <w:name w:val="General"/>
          <w:gallery w:val="placeholder"/>
        </w:category>
        <w:types>
          <w:type w:val="bbPlcHdr"/>
        </w:types>
        <w:behaviors>
          <w:behavior w:val="content"/>
        </w:behaviors>
        <w:guid w:val="{64FF2EC8-E0A3-42E4-815C-730516AE264B}"/>
      </w:docPartPr>
      <w:docPartBody>
        <w:p w:rsidR="002B7DC8" w:rsidRDefault="005D6FB1" w:rsidP="005D6FB1">
          <w:pPr>
            <w:pStyle w:val="4779410B86EA4681BE35CB12C6653273"/>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FB1"/>
    <w:rsid w:val="00130824"/>
    <w:rsid w:val="00285192"/>
    <w:rsid w:val="002B7DC8"/>
    <w:rsid w:val="005D6FB1"/>
    <w:rsid w:val="00C16E6F"/>
    <w:rsid w:val="00C74275"/>
    <w:rsid w:val="00F84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79410B86EA4681BE35CB12C6653273">
    <w:name w:val="4779410B86EA4681BE35CB12C6653273"/>
    <w:rsid w:val="005D6F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Paul Bocij</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581B635143F154EA3C7B67311F5F321" ma:contentTypeVersion="4" ma:contentTypeDescription="Create a new document." ma:contentTypeScope="" ma:versionID="09bc2c8ddcbb0f4bd975a5101705d62b">
  <xsd:schema xmlns:xsd="http://www.w3.org/2001/XMLSchema" xmlns:xs="http://www.w3.org/2001/XMLSchema" xmlns:p="http://schemas.microsoft.com/office/2006/metadata/properties" xmlns:ns3="31ae89d7-ea59-454b-a2c6-3fb7d47c95f6" targetNamespace="http://schemas.microsoft.com/office/2006/metadata/properties" ma:root="true" ma:fieldsID="baf2158a113bd2c382648789d60a1da5" ns3:_="">
    <xsd:import namespace="31ae89d7-ea59-454b-a2c6-3fb7d47c95f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e89d7-ea59-454b-a2c6-3fb7d47c9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EE51EE-28D0-421B-85C2-B22DCA48D070}">
  <ds:schemaRefs>
    <ds:schemaRef ds:uri="http://schemas.openxmlformats.org/officeDocument/2006/bibliography"/>
  </ds:schemaRefs>
</ds:datastoreItem>
</file>

<file path=customXml/itemProps3.xml><?xml version="1.0" encoding="utf-8"?>
<ds:datastoreItem xmlns:ds="http://schemas.openxmlformats.org/officeDocument/2006/customXml" ds:itemID="{3973C9BA-3A06-4F46-8E6A-B1753B3EC0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C33F59-8159-496C-8232-06442223B4C1}">
  <ds:schemaRefs>
    <ds:schemaRef ds:uri="http://schemas.microsoft.com/sharepoint/v3/contenttype/forms"/>
  </ds:schemaRefs>
</ds:datastoreItem>
</file>

<file path=customXml/itemProps5.xml><?xml version="1.0" encoding="utf-8"?>
<ds:datastoreItem xmlns:ds="http://schemas.openxmlformats.org/officeDocument/2006/customXml" ds:itemID="{70DBFC97-E41A-4164-9DCE-9FD85D145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e89d7-ea59-454b-a2c6-3fb7d47c95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20</Pages>
  <Words>5346</Words>
  <Characters>30477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Strategic Management for SMEs</vt:lpstr>
    </vt:vector>
  </TitlesOfParts>
  <Company>LECTURER</Company>
  <LinksUpToDate>false</LinksUpToDate>
  <CharactersWithSpaces>35752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
  <dc:creator>Shafia Bibi | 1711966</dc:creator>
  <cp:keywords/>
  <dc:description/>
  <cp:lastModifiedBy>Shafia Bibi (1711966)</cp:lastModifiedBy>
  <cp:revision>2</cp:revision>
  <dcterms:created xsi:type="dcterms:W3CDTF">2020-12-02T14:12:00Z</dcterms:created>
  <dcterms:modified xsi:type="dcterms:W3CDTF">2020-12-02T14:12:00Z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