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3149" w:rsidRDefault="00DA3149" w:rsidP="00DA3149">
      <w:pPr>
        <w:pStyle w:val="Header"/>
        <w:jc w:val="center"/>
      </w:pPr>
      <w:r>
        <w:t>DEVELOPING RELATIONSHIP AND WORKPLACE ACHIEVEMENT</w:t>
      </w:r>
    </w:p>
    <w:p w:rsidR="00176260" w:rsidRDefault="00176260" w:rsidP="00DA3149">
      <w:pPr>
        <w:pStyle w:val="Header"/>
        <w:jc w:val="center"/>
      </w:pPr>
    </w:p>
    <w:p w:rsidR="00E7386D" w:rsidRDefault="00E7386D" w:rsidP="00DA3149">
      <w:pPr>
        <w:pStyle w:val="Header"/>
        <w:jc w:val="center"/>
      </w:pPr>
    </w:p>
    <w:p w:rsidR="008F6B51" w:rsidRDefault="008F6B51" w:rsidP="00DA3149">
      <w:pPr>
        <w:jc w:val="center"/>
      </w:pPr>
      <w:r>
        <w:t>Name of the Student:</w:t>
      </w:r>
      <w:r w:rsidR="00E7386D">
        <w:t xml:space="preserve"> Bulbul Uddin </w:t>
      </w:r>
    </w:p>
    <w:p w:rsidR="00116D2D" w:rsidRDefault="0057124D" w:rsidP="00DA3149">
      <w:pPr>
        <w:jc w:val="center"/>
      </w:pPr>
      <w:r>
        <w:t>Student ID- 1604811</w:t>
      </w:r>
    </w:p>
    <w:p w:rsidR="00FF629E" w:rsidRDefault="00FF629E" w:rsidP="00DA3149">
      <w:pPr>
        <w:jc w:val="center"/>
      </w:pPr>
      <w:r>
        <w:t>Module name- BMSK5002_LON</w:t>
      </w:r>
      <w:bookmarkStart w:id="0" w:name="_GoBack"/>
      <w:bookmarkEnd w:id="0"/>
    </w:p>
    <w:p w:rsidR="008F6B51" w:rsidRDefault="00DE09D9" w:rsidP="00DA3149">
      <w:pPr>
        <w:jc w:val="center"/>
      </w:pPr>
      <w:r>
        <w:t>Name of the University:</w:t>
      </w:r>
      <w:r w:rsidR="009B3B52">
        <w:t xml:space="preserve"> University of Wales </w:t>
      </w:r>
      <w:r w:rsidR="00116D2D">
        <w:t xml:space="preserve">Trinity Saint David </w:t>
      </w:r>
    </w:p>
    <w:p w:rsidR="0057124D" w:rsidRDefault="0057124D" w:rsidP="00284DBB"/>
    <w:p w:rsidR="00DE09D9" w:rsidRDefault="00DE09D9" w:rsidP="00116D2D"/>
    <w:p w:rsidR="008F6B51" w:rsidRDefault="008F6B51" w:rsidP="00DE09D9">
      <w:pPr>
        <w:jc w:val="center"/>
      </w:pPr>
      <w:r>
        <w:br w:type="page"/>
      </w:r>
    </w:p>
    <w:p w:rsidR="00DE09D9" w:rsidRPr="00DE09D9" w:rsidRDefault="00DE09D9" w:rsidP="00DE09D9">
      <w:pPr>
        <w:jc w:val="center"/>
        <w:rPr>
          <w:b/>
        </w:rPr>
      </w:pPr>
      <w:r w:rsidRPr="00DE09D9">
        <w:rPr>
          <w:b/>
        </w:rPr>
        <w:lastRenderedPageBreak/>
        <w:t>Executive Summery</w:t>
      </w:r>
    </w:p>
    <w:p w:rsidR="00DE09D9" w:rsidRDefault="00DE09D9" w:rsidP="00DE09D9">
      <w:r>
        <w:t>Human resource management is important for proper running of the business.  There are various factors dependent on managing the human resource. Aim of the human resource management is to evaluate the performance of the employees and give the employees proper training regarding the development of the career. It has been seen that the development of the individual’s potential at the workplace helps the organization to achieve the overall success. In order to enhance the potential of the individuals, the assessment of the performance is needed to be done in a proper way. There are certain development indicators those are responsible to for individual’s development. In order to achieve all these things, the proper management of the human resources are needed which is successfully implemented by this organization. In this case, the evaluation of the human resources for the HSBC will help to understand the significance of the career and potential development of the individuals.</w:t>
      </w:r>
    </w:p>
    <w:p w:rsidR="008F6B51" w:rsidRDefault="008F6B51"/>
    <w:p w:rsidR="008F6B51" w:rsidRDefault="008F6B51">
      <w:r>
        <w:br w:type="page"/>
      </w:r>
    </w:p>
    <w:sdt>
      <w:sdtPr>
        <w:rPr>
          <w:rFonts w:ascii="Times New Roman" w:eastAsiaTheme="minorEastAsia" w:hAnsi="Times New Roman" w:cstheme="minorBidi"/>
          <w:b w:val="0"/>
          <w:bCs w:val="0"/>
          <w:color w:val="auto"/>
          <w:sz w:val="24"/>
          <w:szCs w:val="22"/>
        </w:rPr>
        <w:id w:val="-543631463"/>
        <w:docPartObj>
          <w:docPartGallery w:val="Table of Contents"/>
          <w:docPartUnique/>
        </w:docPartObj>
      </w:sdtPr>
      <w:sdtEndPr/>
      <w:sdtContent>
        <w:p w:rsidR="002A5F1E" w:rsidRPr="00115218" w:rsidRDefault="002A5F1E" w:rsidP="00115218">
          <w:pPr>
            <w:pStyle w:val="TOCHeading"/>
            <w:jc w:val="center"/>
            <w:rPr>
              <w:color w:val="auto"/>
            </w:rPr>
          </w:pPr>
          <w:r w:rsidRPr="00115218">
            <w:rPr>
              <w:color w:val="auto"/>
            </w:rPr>
            <w:t>Table of Contents</w:t>
          </w:r>
        </w:p>
        <w:p w:rsidR="0070105A" w:rsidRDefault="00763843" w:rsidP="0070105A">
          <w:pPr>
            <w:pStyle w:val="TOC1"/>
            <w:tabs>
              <w:tab w:val="right" w:leader="dot" w:pos="9350"/>
            </w:tabs>
            <w:spacing w:before="240" w:line="276" w:lineRule="auto"/>
            <w:rPr>
              <w:rFonts w:asciiTheme="minorHAnsi" w:hAnsiTheme="minorHAnsi"/>
              <w:noProof/>
              <w:sz w:val="22"/>
            </w:rPr>
          </w:pPr>
          <w:r>
            <w:fldChar w:fldCharType="begin"/>
          </w:r>
          <w:r w:rsidR="002A5F1E">
            <w:instrText xml:space="preserve"> TOC \o "1-3" \h \z \u </w:instrText>
          </w:r>
          <w:r>
            <w:fldChar w:fldCharType="separate"/>
          </w:r>
          <w:hyperlink w:anchor="_Toc533867709" w:history="1">
            <w:r w:rsidR="0070105A" w:rsidRPr="00AD45AB">
              <w:rPr>
                <w:rStyle w:val="Hyperlink"/>
                <w:noProof/>
              </w:rPr>
              <w:t>Introduction</w:t>
            </w:r>
            <w:r w:rsidR="0070105A">
              <w:rPr>
                <w:noProof/>
                <w:webHidden/>
              </w:rPr>
              <w:tab/>
            </w:r>
            <w:r>
              <w:rPr>
                <w:noProof/>
                <w:webHidden/>
              </w:rPr>
              <w:fldChar w:fldCharType="begin"/>
            </w:r>
            <w:r w:rsidR="0070105A">
              <w:rPr>
                <w:noProof/>
                <w:webHidden/>
              </w:rPr>
              <w:instrText xml:space="preserve"> PAGEREF _Toc533867709 \h </w:instrText>
            </w:r>
            <w:r>
              <w:rPr>
                <w:noProof/>
                <w:webHidden/>
              </w:rPr>
            </w:r>
            <w:r>
              <w:rPr>
                <w:noProof/>
                <w:webHidden/>
              </w:rPr>
              <w:fldChar w:fldCharType="separate"/>
            </w:r>
            <w:r w:rsidR="0070105A">
              <w:rPr>
                <w:noProof/>
                <w:webHidden/>
              </w:rPr>
              <w:t>3</w:t>
            </w:r>
            <w:r>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0" w:history="1">
            <w:r w:rsidR="0070105A" w:rsidRPr="00AD45AB">
              <w:rPr>
                <w:rStyle w:val="Hyperlink"/>
                <w:noProof/>
              </w:rPr>
              <w:t>Potential benefits to the HSBC of developing individuals in the workplace:</w:t>
            </w:r>
            <w:r w:rsidR="0070105A">
              <w:rPr>
                <w:noProof/>
                <w:webHidden/>
              </w:rPr>
              <w:tab/>
            </w:r>
            <w:r w:rsidR="00763843">
              <w:rPr>
                <w:noProof/>
                <w:webHidden/>
              </w:rPr>
              <w:fldChar w:fldCharType="begin"/>
            </w:r>
            <w:r w:rsidR="0070105A">
              <w:rPr>
                <w:noProof/>
                <w:webHidden/>
              </w:rPr>
              <w:instrText xml:space="preserve"> PAGEREF _Toc533867710 \h </w:instrText>
            </w:r>
            <w:r w:rsidR="00763843">
              <w:rPr>
                <w:noProof/>
                <w:webHidden/>
              </w:rPr>
            </w:r>
            <w:r w:rsidR="00763843">
              <w:rPr>
                <w:noProof/>
                <w:webHidden/>
              </w:rPr>
              <w:fldChar w:fldCharType="separate"/>
            </w:r>
            <w:r w:rsidR="0070105A">
              <w:rPr>
                <w:noProof/>
                <w:webHidden/>
              </w:rPr>
              <w:t>4</w:t>
            </w:r>
            <w:r w:rsidR="00763843">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1" w:history="1">
            <w:r w:rsidR="0070105A" w:rsidRPr="00AD45AB">
              <w:rPr>
                <w:rStyle w:val="Hyperlink"/>
                <w:noProof/>
              </w:rPr>
              <w:t>Managing an individual’s expectations in respect of personal development</w:t>
            </w:r>
            <w:r w:rsidR="0070105A">
              <w:rPr>
                <w:noProof/>
                <w:webHidden/>
              </w:rPr>
              <w:tab/>
            </w:r>
            <w:r w:rsidR="00763843">
              <w:rPr>
                <w:noProof/>
                <w:webHidden/>
              </w:rPr>
              <w:fldChar w:fldCharType="begin"/>
            </w:r>
            <w:r w:rsidR="0070105A">
              <w:rPr>
                <w:noProof/>
                <w:webHidden/>
              </w:rPr>
              <w:instrText xml:space="preserve"> PAGEREF _Toc533867711 \h </w:instrText>
            </w:r>
            <w:r w:rsidR="00763843">
              <w:rPr>
                <w:noProof/>
                <w:webHidden/>
              </w:rPr>
            </w:r>
            <w:r w:rsidR="00763843">
              <w:rPr>
                <w:noProof/>
                <w:webHidden/>
              </w:rPr>
              <w:fldChar w:fldCharType="separate"/>
            </w:r>
            <w:r w:rsidR="0070105A">
              <w:rPr>
                <w:noProof/>
                <w:webHidden/>
              </w:rPr>
              <w:t>6</w:t>
            </w:r>
            <w:r w:rsidR="00763843">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2" w:history="1">
            <w:r w:rsidR="0070105A" w:rsidRPr="00AD45AB">
              <w:rPr>
                <w:rStyle w:val="Hyperlink"/>
                <w:noProof/>
              </w:rPr>
              <w:t>Evaluation of development vehicles available to HSBC appropriate to the development needs of the individual</w:t>
            </w:r>
            <w:r w:rsidR="0070105A">
              <w:rPr>
                <w:noProof/>
                <w:webHidden/>
              </w:rPr>
              <w:tab/>
            </w:r>
            <w:r w:rsidR="00763843">
              <w:rPr>
                <w:noProof/>
                <w:webHidden/>
              </w:rPr>
              <w:fldChar w:fldCharType="begin"/>
            </w:r>
            <w:r w:rsidR="0070105A">
              <w:rPr>
                <w:noProof/>
                <w:webHidden/>
              </w:rPr>
              <w:instrText xml:space="preserve"> PAGEREF _Toc533867712 \h </w:instrText>
            </w:r>
            <w:r w:rsidR="00763843">
              <w:rPr>
                <w:noProof/>
                <w:webHidden/>
              </w:rPr>
            </w:r>
            <w:r w:rsidR="00763843">
              <w:rPr>
                <w:noProof/>
                <w:webHidden/>
              </w:rPr>
              <w:fldChar w:fldCharType="separate"/>
            </w:r>
            <w:r w:rsidR="0070105A">
              <w:rPr>
                <w:noProof/>
                <w:webHidden/>
              </w:rPr>
              <w:t>10</w:t>
            </w:r>
            <w:r w:rsidR="00763843">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3" w:history="1">
            <w:r w:rsidR="0070105A" w:rsidRPr="00AD45AB">
              <w:rPr>
                <w:rStyle w:val="Hyperlink"/>
                <w:noProof/>
              </w:rPr>
              <w:t>Need for evaluation of performence:</w:t>
            </w:r>
            <w:r w:rsidR="0070105A">
              <w:rPr>
                <w:noProof/>
                <w:webHidden/>
              </w:rPr>
              <w:tab/>
            </w:r>
            <w:r w:rsidR="00763843">
              <w:rPr>
                <w:noProof/>
                <w:webHidden/>
              </w:rPr>
              <w:fldChar w:fldCharType="begin"/>
            </w:r>
            <w:r w:rsidR="0070105A">
              <w:rPr>
                <w:noProof/>
                <w:webHidden/>
              </w:rPr>
              <w:instrText xml:space="preserve"> PAGEREF _Toc533867713 \h </w:instrText>
            </w:r>
            <w:r w:rsidR="00763843">
              <w:rPr>
                <w:noProof/>
                <w:webHidden/>
              </w:rPr>
            </w:r>
            <w:r w:rsidR="00763843">
              <w:rPr>
                <w:noProof/>
                <w:webHidden/>
              </w:rPr>
              <w:fldChar w:fldCharType="separate"/>
            </w:r>
            <w:r w:rsidR="0070105A">
              <w:rPr>
                <w:noProof/>
                <w:webHidden/>
              </w:rPr>
              <w:t>12</w:t>
            </w:r>
            <w:r w:rsidR="00763843">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4" w:history="1">
            <w:r w:rsidR="0070105A" w:rsidRPr="00AD45AB">
              <w:rPr>
                <w:rStyle w:val="Hyperlink"/>
                <w:noProof/>
              </w:rPr>
              <w:t>Detailed plan to meet the identified development needs of an individual in the workplace and the management of performance</w:t>
            </w:r>
            <w:r w:rsidR="0070105A">
              <w:rPr>
                <w:noProof/>
                <w:webHidden/>
              </w:rPr>
              <w:tab/>
            </w:r>
            <w:r w:rsidR="00763843">
              <w:rPr>
                <w:noProof/>
                <w:webHidden/>
              </w:rPr>
              <w:fldChar w:fldCharType="begin"/>
            </w:r>
            <w:r w:rsidR="0070105A">
              <w:rPr>
                <w:noProof/>
                <w:webHidden/>
              </w:rPr>
              <w:instrText xml:space="preserve"> PAGEREF _Toc533867714 \h </w:instrText>
            </w:r>
            <w:r w:rsidR="00763843">
              <w:rPr>
                <w:noProof/>
                <w:webHidden/>
              </w:rPr>
            </w:r>
            <w:r w:rsidR="00763843">
              <w:rPr>
                <w:noProof/>
                <w:webHidden/>
              </w:rPr>
              <w:fldChar w:fldCharType="separate"/>
            </w:r>
            <w:r w:rsidR="0070105A">
              <w:rPr>
                <w:noProof/>
                <w:webHidden/>
              </w:rPr>
              <w:t>14</w:t>
            </w:r>
            <w:r w:rsidR="00763843">
              <w:rPr>
                <w:noProof/>
                <w:webHidden/>
              </w:rPr>
              <w:fldChar w:fldCharType="end"/>
            </w:r>
          </w:hyperlink>
        </w:p>
        <w:p w:rsidR="0070105A" w:rsidRDefault="00FF629E" w:rsidP="0070105A">
          <w:pPr>
            <w:pStyle w:val="TOC2"/>
            <w:tabs>
              <w:tab w:val="right" w:leader="dot" w:pos="9350"/>
            </w:tabs>
            <w:spacing w:before="240" w:line="276" w:lineRule="auto"/>
            <w:rPr>
              <w:rFonts w:asciiTheme="minorHAnsi" w:hAnsiTheme="minorHAnsi"/>
              <w:noProof/>
              <w:sz w:val="22"/>
            </w:rPr>
          </w:pPr>
          <w:hyperlink w:anchor="_Toc533867715" w:history="1">
            <w:r w:rsidR="0070105A" w:rsidRPr="00AD45AB">
              <w:rPr>
                <w:rStyle w:val="Hyperlink"/>
                <w:noProof/>
              </w:rPr>
              <w:t>Creation of the framework:</w:t>
            </w:r>
            <w:r w:rsidR="0070105A">
              <w:rPr>
                <w:noProof/>
                <w:webHidden/>
              </w:rPr>
              <w:tab/>
            </w:r>
            <w:r w:rsidR="00763843">
              <w:rPr>
                <w:noProof/>
                <w:webHidden/>
              </w:rPr>
              <w:fldChar w:fldCharType="begin"/>
            </w:r>
            <w:r w:rsidR="0070105A">
              <w:rPr>
                <w:noProof/>
                <w:webHidden/>
              </w:rPr>
              <w:instrText xml:space="preserve"> PAGEREF _Toc533867715 \h </w:instrText>
            </w:r>
            <w:r w:rsidR="00763843">
              <w:rPr>
                <w:noProof/>
                <w:webHidden/>
              </w:rPr>
            </w:r>
            <w:r w:rsidR="00763843">
              <w:rPr>
                <w:noProof/>
                <w:webHidden/>
              </w:rPr>
              <w:fldChar w:fldCharType="separate"/>
            </w:r>
            <w:r w:rsidR="0070105A">
              <w:rPr>
                <w:noProof/>
                <w:webHidden/>
              </w:rPr>
              <w:t>14</w:t>
            </w:r>
            <w:r w:rsidR="00763843">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6" w:history="1">
            <w:r w:rsidR="0070105A" w:rsidRPr="00AD45AB">
              <w:rPr>
                <w:rStyle w:val="Hyperlink"/>
                <w:noProof/>
              </w:rPr>
              <w:t>Conclusion</w:t>
            </w:r>
            <w:r w:rsidR="0070105A">
              <w:rPr>
                <w:noProof/>
                <w:webHidden/>
              </w:rPr>
              <w:tab/>
            </w:r>
            <w:r w:rsidR="00763843">
              <w:rPr>
                <w:noProof/>
                <w:webHidden/>
              </w:rPr>
              <w:fldChar w:fldCharType="begin"/>
            </w:r>
            <w:r w:rsidR="0070105A">
              <w:rPr>
                <w:noProof/>
                <w:webHidden/>
              </w:rPr>
              <w:instrText xml:space="preserve"> PAGEREF _Toc533867716 \h </w:instrText>
            </w:r>
            <w:r w:rsidR="00763843">
              <w:rPr>
                <w:noProof/>
                <w:webHidden/>
              </w:rPr>
            </w:r>
            <w:r w:rsidR="00763843">
              <w:rPr>
                <w:noProof/>
                <w:webHidden/>
              </w:rPr>
              <w:fldChar w:fldCharType="separate"/>
            </w:r>
            <w:r w:rsidR="0070105A">
              <w:rPr>
                <w:noProof/>
                <w:webHidden/>
              </w:rPr>
              <w:t>15</w:t>
            </w:r>
            <w:r w:rsidR="00763843">
              <w:rPr>
                <w:noProof/>
                <w:webHidden/>
              </w:rPr>
              <w:fldChar w:fldCharType="end"/>
            </w:r>
          </w:hyperlink>
        </w:p>
        <w:p w:rsidR="0070105A" w:rsidRDefault="00FF629E" w:rsidP="0070105A">
          <w:pPr>
            <w:pStyle w:val="TOC1"/>
            <w:tabs>
              <w:tab w:val="right" w:leader="dot" w:pos="9350"/>
            </w:tabs>
            <w:spacing w:before="240" w:line="276" w:lineRule="auto"/>
            <w:rPr>
              <w:rFonts w:asciiTheme="minorHAnsi" w:hAnsiTheme="minorHAnsi"/>
              <w:noProof/>
              <w:sz w:val="22"/>
            </w:rPr>
          </w:pPr>
          <w:hyperlink w:anchor="_Toc533867717" w:history="1">
            <w:r w:rsidR="0070105A" w:rsidRPr="00AD45AB">
              <w:rPr>
                <w:rStyle w:val="Hyperlink"/>
                <w:noProof/>
              </w:rPr>
              <w:t>References</w:t>
            </w:r>
            <w:r w:rsidR="0070105A">
              <w:rPr>
                <w:noProof/>
                <w:webHidden/>
              </w:rPr>
              <w:tab/>
            </w:r>
            <w:r w:rsidR="00763843">
              <w:rPr>
                <w:noProof/>
                <w:webHidden/>
              </w:rPr>
              <w:fldChar w:fldCharType="begin"/>
            </w:r>
            <w:r w:rsidR="0070105A">
              <w:rPr>
                <w:noProof/>
                <w:webHidden/>
              </w:rPr>
              <w:instrText xml:space="preserve"> PAGEREF _Toc533867717 \h </w:instrText>
            </w:r>
            <w:r w:rsidR="00763843">
              <w:rPr>
                <w:noProof/>
                <w:webHidden/>
              </w:rPr>
            </w:r>
            <w:r w:rsidR="00763843">
              <w:rPr>
                <w:noProof/>
                <w:webHidden/>
              </w:rPr>
              <w:fldChar w:fldCharType="separate"/>
            </w:r>
            <w:r w:rsidR="0070105A">
              <w:rPr>
                <w:noProof/>
                <w:webHidden/>
              </w:rPr>
              <w:t>17</w:t>
            </w:r>
            <w:r w:rsidR="00763843">
              <w:rPr>
                <w:noProof/>
                <w:webHidden/>
              </w:rPr>
              <w:fldChar w:fldCharType="end"/>
            </w:r>
          </w:hyperlink>
        </w:p>
        <w:p w:rsidR="002A5F1E" w:rsidRDefault="00763843" w:rsidP="0070105A">
          <w:pPr>
            <w:spacing w:before="240" w:line="276" w:lineRule="auto"/>
          </w:pPr>
          <w:r>
            <w:fldChar w:fldCharType="end"/>
          </w:r>
        </w:p>
      </w:sdtContent>
    </w:sdt>
    <w:p w:rsidR="00120D66" w:rsidRDefault="00120D66" w:rsidP="0070105A">
      <w:pPr>
        <w:spacing w:before="240" w:line="276" w:lineRule="auto"/>
      </w:pPr>
    </w:p>
    <w:p w:rsidR="00120D66" w:rsidRDefault="00120D66" w:rsidP="0070105A">
      <w:pPr>
        <w:spacing w:before="240"/>
      </w:pPr>
    </w:p>
    <w:p w:rsidR="00120D66" w:rsidRDefault="00120D66" w:rsidP="00120D66"/>
    <w:p w:rsidR="00120D66" w:rsidRDefault="00120D66" w:rsidP="00120D66"/>
    <w:p w:rsidR="00120D66" w:rsidRDefault="00120D66" w:rsidP="00120D66"/>
    <w:p w:rsidR="00120D66" w:rsidRDefault="00120D66" w:rsidP="00120D66"/>
    <w:p w:rsidR="005D19F0" w:rsidRDefault="005D19F0">
      <w:pPr>
        <w:spacing w:line="276" w:lineRule="auto"/>
        <w:jc w:val="left"/>
        <w:rPr>
          <w:rFonts w:eastAsiaTheme="majorEastAsia" w:cstheme="majorBidi"/>
          <w:b/>
          <w:bCs/>
          <w:szCs w:val="28"/>
        </w:rPr>
      </w:pPr>
      <w:bookmarkStart w:id="1" w:name="_Toc533867534"/>
      <w:bookmarkStart w:id="2" w:name="_Toc533867709"/>
      <w:r>
        <w:br w:type="page"/>
      </w:r>
    </w:p>
    <w:p w:rsidR="00120D66" w:rsidRDefault="00115218" w:rsidP="00115218">
      <w:pPr>
        <w:pStyle w:val="Heading1"/>
      </w:pPr>
      <w:r>
        <w:lastRenderedPageBreak/>
        <w:t>I</w:t>
      </w:r>
      <w:r w:rsidR="00120D66">
        <w:t>ntroduction</w:t>
      </w:r>
      <w:bookmarkEnd w:id="1"/>
      <w:bookmarkEnd w:id="2"/>
    </w:p>
    <w:p w:rsidR="00764144" w:rsidRDefault="00764144" w:rsidP="00764144">
      <w:pPr>
        <w:ind w:firstLine="720"/>
      </w:pPr>
      <w:r>
        <w:t xml:space="preserve">An organization selected in order to evaluate the significance of the human resource for measuring the individual’s </w:t>
      </w:r>
      <w:r w:rsidR="00DE09D9">
        <w:t>performance</w:t>
      </w:r>
      <w:r>
        <w:t xml:space="preserve"> (Ayers</w:t>
      </w:r>
      <w:r w:rsidRPr="00F56D4E">
        <w:t xml:space="preserve"> 2015</w:t>
      </w:r>
      <w:r>
        <w:t xml:space="preserve">). The selected organization is HSBC bank and on the basis of this organization the importance of development of the employees can be evaluated. The reason for choosing this organization is that HSBC is a well known name in the banking industry (Ağan </w:t>
      </w:r>
      <w:r w:rsidRPr="008E1714">
        <w:rPr>
          <w:i/>
        </w:rPr>
        <w:t>et al.</w:t>
      </w:r>
      <w:r w:rsidRPr="00674B60">
        <w:t>2016</w:t>
      </w:r>
      <w:r>
        <w:t>). It is holding its position and the business successfully for over the years (</w:t>
      </w:r>
      <w:proofErr w:type="spellStart"/>
      <w:r>
        <w:t>Bakhtina</w:t>
      </w:r>
      <w:proofErr w:type="spellEnd"/>
      <w:r>
        <w:t xml:space="preserve"> </w:t>
      </w:r>
      <w:r w:rsidRPr="006B7311">
        <w:rPr>
          <w:i/>
        </w:rPr>
        <w:t>et al.</w:t>
      </w:r>
      <w:r w:rsidRPr="00674B60">
        <w:t xml:space="preserve"> 2015</w:t>
      </w:r>
      <w:r>
        <w:t>). Apart from that this banking organization is delivering the services to the consumers maintaining the quality and the standards.  After maintaining all these things the organization is also expanding its business in the financial sector (</w:t>
      </w:r>
      <w:r w:rsidRPr="00F56D4E">
        <w:t>Ca</w:t>
      </w:r>
      <w:r>
        <w:t xml:space="preserve">rvalho and </w:t>
      </w:r>
      <w:proofErr w:type="spellStart"/>
      <w:r>
        <w:t>Chambel</w:t>
      </w:r>
      <w:proofErr w:type="spellEnd"/>
      <w:r>
        <w:t xml:space="preserve"> </w:t>
      </w:r>
      <w:r w:rsidRPr="00F56D4E">
        <w:t>2014</w:t>
      </w:r>
      <w:r>
        <w:t>). HSBC is the world’s 6</w:t>
      </w:r>
      <w:r w:rsidRPr="00604260">
        <w:rPr>
          <w:vertAlign w:val="superscript"/>
        </w:rPr>
        <w:t>th</w:t>
      </w:r>
      <w:r>
        <w:t xml:space="preserve"> largest bank and the largest bank in Europe. Currently the bank has 7500 offices around the world and its business is expanded over 87 countries. Presently the banking organization is working on the four sectors- retail banking, private banking, commercial banking and investment banking.</w:t>
      </w:r>
    </w:p>
    <w:p w:rsidR="00764144" w:rsidRDefault="00764144" w:rsidP="00764144">
      <w:pPr>
        <w:ind w:firstLine="720"/>
      </w:pPr>
      <w:r>
        <w:t xml:space="preserve">The main objective of this paper is to evaluate the importance of the human resource management from the different perspective (Mittal and </w:t>
      </w:r>
      <w:proofErr w:type="spellStart"/>
      <w:r>
        <w:t>Dhar</w:t>
      </w:r>
      <w:proofErr w:type="spellEnd"/>
      <w:r w:rsidRPr="00F56D4E">
        <w:t xml:space="preserve"> 2015</w:t>
      </w:r>
      <w:r>
        <w:t>). In order to do this the primary focus in this discussion is on the development of the potential of the individuals in the organization and the importance of the evaluation of the performance of the individuals. In order to discuss these factors HSBC bank has been selected (</w:t>
      </w:r>
      <w:r w:rsidRPr="00F56D4E">
        <w:t>W</w:t>
      </w:r>
      <w:r>
        <w:t xml:space="preserve">u </w:t>
      </w:r>
      <w:r w:rsidRPr="001F634F">
        <w:rPr>
          <w:i/>
        </w:rPr>
        <w:t>et al.</w:t>
      </w:r>
      <w:r w:rsidRPr="00F56D4E">
        <w:t xml:space="preserve"> 2017</w:t>
      </w:r>
      <w:r>
        <w:t xml:space="preserve">). The discussion will focus on the human resource management of the HSBC bank for different projects and the consequences of managing the human resource on the performance of the bank (Shields </w:t>
      </w:r>
      <w:r w:rsidRPr="008C4996">
        <w:rPr>
          <w:i/>
        </w:rPr>
        <w:t>et al.</w:t>
      </w:r>
      <w:r w:rsidRPr="00F51EA1">
        <w:t xml:space="preserve"> 2015</w:t>
      </w:r>
      <w:r>
        <w:t xml:space="preserve">).  From this discussion the factors those drive the organizations for the development of skills and the performance of the </w:t>
      </w:r>
      <w:r w:rsidR="0064647B">
        <w:t>individuals can</w:t>
      </w:r>
      <w:r>
        <w:t xml:space="preserve"> be understood (</w:t>
      </w:r>
      <w:proofErr w:type="spellStart"/>
      <w:r>
        <w:t>Bakhtina</w:t>
      </w:r>
      <w:proofErr w:type="spellEnd"/>
      <w:r>
        <w:t xml:space="preserve"> </w:t>
      </w:r>
      <w:r w:rsidRPr="006B7311">
        <w:rPr>
          <w:i/>
        </w:rPr>
        <w:t>et al.</w:t>
      </w:r>
      <w:r w:rsidRPr="00674B60">
        <w:t xml:space="preserve"> 2015</w:t>
      </w:r>
      <w:r>
        <w:t>). Apart from that the modification of the development in order to meet the expected outcome in the organization can also be identified from this discussion.</w:t>
      </w:r>
    </w:p>
    <w:p w:rsidR="004B0850" w:rsidRDefault="004B0850" w:rsidP="0064647B">
      <w:pPr>
        <w:pStyle w:val="Heading1"/>
      </w:pPr>
      <w:bookmarkStart w:id="3" w:name="_Toc533867535"/>
      <w:bookmarkStart w:id="4" w:name="_Toc533867710"/>
      <w:r>
        <w:lastRenderedPageBreak/>
        <w:t>Potential benefits to the HSBC of developing individuals in the workplace:</w:t>
      </w:r>
      <w:bookmarkEnd w:id="3"/>
      <w:bookmarkEnd w:id="4"/>
    </w:p>
    <w:p w:rsidR="001E220C" w:rsidRDefault="0064647B" w:rsidP="004B0850">
      <w:r>
        <w:t>The development of individuals by the organization enhances</w:t>
      </w:r>
      <w:r w:rsidR="001E220C">
        <w:t xml:space="preserve"> the workforce in different ways.</w:t>
      </w:r>
    </w:p>
    <w:p w:rsidR="003C366F" w:rsidRPr="00356204" w:rsidRDefault="003C366F" w:rsidP="003C366F">
      <w:pPr>
        <w:rPr>
          <w:i/>
        </w:rPr>
      </w:pPr>
      <w:r>
        <w:rPr>
          <w:i/>
        </w:rPr>
        <w:t xml:space="preserve">Improvement of the workforce and productivity of organization through job </w:t>
      </w:r>
      <w:r w:rsidR="0064647B">
        <w:rPr>
          <w:i/>
        </w:rPr>
        <w:t>satisfaction</w:t>
      </w:r>
      <w:r w:rsidRPr="00356204">
        <w:rPr>
          <w:i/>
        </w:rPr>
        <w:t>:</w:t>
      </w:r>
    </w:p>
    <w:p w:rsidR="003C366F" w:rsidRDefault="003C366F" w:rsidP="003C366F">
      <w:pPr>
        <w:ind w:firstLine="720"/>
      </w:pPr>
      <w:r>
        <w:t xml:space="preserve">It can be assumed that not all the employees working in the organization is satisfied with the job or the way of working. In this case, if  an employee is not satisfied with his or her job the performance of this respective employee will be affected (Ağan </w:t>
      </w:r>
      <w:r w:rsidRPr="008E1714">
        <w:rPr>
          <w:i/>
        </w:rPr>
        <w:t>et al.</w:t>
      </w:r>
      <w:r w:rsidRPr="00674B60">
        <w:t>2016</w:t>
      </w:r>
      <w:r>
        <w:t>).  This indicates the importance of the performance evaluation of the individuals. The job satisfaction is dependent on various factors like the socio-economic condition of the respective employees, working culture of the office, the type of job he or she is assigned to</w:t>
      </w:r>
      <w:r w:rsidR="00C8228C">
        <w:t xml:space="preserve"> </w:t>
      </w:r>
      <w:r>
        <w:t>(</w:t>
      </w:r>
      <w:proofErr w:type="spellStart"/>
      <w:r>
        <w:t>Bakhtina</w:t>
      </w:r>
      <w:proofErr w:type="spellEnd"/>
      <w:r>
        <w:t xml:space="preserve"> </w:t>
      </w:r>
      <w:r w:rsidRPr="006B7311">
        <w:rPr>
          <w:i/>
        </w:rPr>
        <w:t>et al.</w:t>
      </w:r>
      <w:r w:rsidRPr="00674B60">
        <w:t xml:space="preserve"> 2015</w:t>
      </w:r>
      <w:r>
        <w:t xml:space="preserve">).   According to </w:t>
      </w:r>
      <w:proofErr w:type="spellStart"/>
      <w:r w:rsidRPr="00F56D4E">
        <w:t>Na</w:t>
      </w:r>
      <w:r>
        <w:t>ir</w:t>
      </w:r>
      <w:proofErr w:type="spellEnd"/>
      <w:r>
        <w:t xml:space="preserve">, </w:t>
      </w:r>
      <w:proofErr w:type="spellStart"/>
      <w:r>
        <w:t>Jayaram</w:t>
      </w:r>
      <w:proofErr w:type="spellEnd"/>
      <w:r>
        <w:t xml:space="preserve"> and Das</w:t>
      </w:r>
      <w:r w:rsidRPr="00F56D4E">
        <w:t xml:space="preserve"> </w:t>
      </w:r>
      <w:r>
        <w:t>(</w:t>
      </w:r>
      <w:r w:rsidRPr="00F56D4E">
        <w:t>2015</w:t>
      </w:r>
      <w:r>
        <w:t xml:space="preserve">), it has been </w:t>
      </w:r>
      <w:r w:rsidR="0064647B">
        <w:t>seen motivation</w:t>
      </w:r>
      <w:r>
        <w:t xml:space="preserve"> plays an important part for the enhancement of the performance of the employees.</w:t>
      </w:r>
    </w:p>
    <w:p w:rsidR="003C366F" w:rsidRDefault="003C366F" w:rsidP="003C366F">
      <w:pPr>
        <w:ind w:firstLine="720"/>
      </w:pPr>
      <w:r>
        <w:t xml:space="preserve">Regarding the motivational factor Maslow’s hierarchy can be maintained. This hierarchy can </w:t>
      </w:r>
      <w:r w:rsidR="0064647B">
        <w:t>be on</w:t>
      </w:r>
      <w:r>
        <w:t xml:space="preserve"> the employees of any organization (Sun, Ni and Lam</w:t>
      </w:r>
      <w:r w:rsidRPr="00F56D4E">
        <w:t xml:space="preserve"> 2015</w:t>
      </w:r>
      <w:r>
        <w:t xml:space="preserve">).  The highest two factors in this hierarchy are self esteem and self realization. Proper leadership quality can boost the self esteem of the individuals. According to </w:t>
      </w:r>
      <w:proofErr w:type="spellStart"/>
      <w:r>
        <w:t>Munyon</w:t>
      </w:r>
      <w:proofErr w:type="spellEnd"/>
      <w:r>
        <w:t xml:space="preserve"> </w:t>
      </w:r>
      <w:r w:rsidRPr="00146D1A">
        <w:rPr>
          <w:i/>
        </w:rPr>
        <w:t>et al.</w:t>
      </w:r>
      <w:r w:rsidRPr="00674B60">
        <w:t xml:space="preserve"> </w:t>
      </w:r>
      <w:r>
        <w:t>(</w:t>
      </w:r>
      <w:r w:rsidRPr="00674B60">
        <w:t>2015</w:t>
      </w:r>
      <w:r>
        <w:t xml:space="preserve">), the leadership quality and the working environment is responsible for enhancing the motivational factors of the employees (Ağan </w:t>
      </w:r>
      <w:r w:rsidRPr="008E1714">
        <w:rPr>
          <w:i/>
        </w:rPr>
        <w:t>et al.</w:t>
      </w:r>
      <w:r w:rsidRPr="00674B60">
        <w:t>2016</w:t>
      </w:r>
      <w:r>
        <w:t xml:space="preserve">). In case, if the employee is motivated  and the working environment is preferable, that respective employee will be motivated to do the work in a proper way. The job satisfaction will eventually lead to the enhancement of the job </w:t>
      </w:r>
      <w:r w:rsidR="0064647B">
        <w:t>performance which</w:t>
      </w:r>
      <w:r>
        <w:t xml:space="preserve"> will cause the benefit of the company in a larger picture.</w:t>
      </w:r>
    </w:p>
    <w:p w:rsidR="00C8228C" w:rsidRPr="00356204" w:rsidRDefault="0064647B" w:rsidP="00C8228C">
      <w:pPr>
        <w:rPr>
          <w:i/>
        </w:rPr>
      </w:pPr>
      <w:r w:rsidRPr="00356204">
        <w:rPr>
          <w:i/>
        </w:rPr>
        <w:t>Benefits of providing</w:t>
      </w:r>
      <w:r w:rsidR="00C8228C" w:rsidRPr="00356204">
        <w:rPr>
          <w:i/>
        </w:rPr>
        <w:t xml:space="preserve"> training to the employees:</w:t>
      </w:r>
    </w:p>
    <w:p w:rsidR="00C8228C" w:rsidRDefault="00C8228C" w:rsidP="00C8228C">
      <w:pPr>
        <w:ind w:firstLine="720"/>
      </w:pPr>
      <w:r>
        <w:lastRenderedPageBreak/>
        <w:t xml:space="preserve">According to </w:t>
      </w:r>
      <w:proofErr w:type="spellStart"/>
      <w:r>
        <w:t>Mostafa</w:t>
      </w:r>
      <w:proofErr w:type="spellEnd"/>
      <w:r>
        <w:t>,</w:t>
      </w:r>
      <w:r w:rsidRPr="00F56D4E">
        <w:t xml:space="preserve"> Gould‐W</w:t>
      </w:r>
      <w:r>
        <w:t xml:space="preserve">illiams and </w:t>
      </w:r>
      <w:proofErr w:type="spellStart"/>
      <w:r>
        <w:t>Bottomley</w:t>
      </w:r>
      <w:proofErr w:type="spellEnd"/>
      <w:r w:rsidRPr="00F56D4E">
        <w:t xml:space="preserve"> </w:t>
      </w:r>
      <w:r>
        <w:t>(</w:t>
      </w:r>
      <w:r w:rsidRPr="00F56D4E">
        <w:t>2015</w:t>
      </w:r>
      <w:r>
        <w:t xml:space="preserve">), there are certain benefits of giving proper training to the employees in the organization. The training to the individuals will help to increase the potential regarding the work. Apart from that the employees in the organization can apply the knowledge in more effective way leading to the innovation of the new things and sometimes reducing the overhead cost for the company(Ağan </w:t>
      </w:r>
      <w:r w:rsidRPr="008E1714">
        <w:rPr>
          <w:i/>
        </w:rPr>
        <w:t>et al.</w:t>
      </w:r>
      <w:r w:rsidRPr="00674B60">
        <w:t>2016</w:t>
      </w:r>
      <w:r>
        <w:t xml:space="preserve">). According to Noe </w:t>
      </w:r>
      <w:r w:rsidRPr="003419EC">
        <w:rPr>
          <w:i/>
        </w:rPr>
        <w:t>et al</w:t>
      </w:r>
      <w:r>
        <w:t>.(</w:t>
      </w:r>
      <w:r w:rsidRPr="00F51EA1">
        <w:t>2014</w:t>
      </w:r>
      <w:r>
        <w:t xml:space="preserve">), training to the individuals will help the organization to have the skilled employees who  the assets for the companies (Ağan </w:t>
      </w:r>
      <w:r w:rsidRPr="008E1714">
        <w:rPr>
          <w:i/>
        </w:rPr>
        <w:t>et al.</w:t>
      </w:r>
      <w:r w:rsidRPr="00674B60">
        <w:t>2016</w:t>
      </w:r>
      <w:r>
        <w:t xml:space="preserve">). Some cases it has been seen that the trained employees are resigning from the organization for the better opportunity. This is not desirable for the organization. In this </w:t>
      </w:r>
      <w:r w:rsidR="00B10A9E">
        <w:t>case,</w:t>
      </w:r>
      <w:r>
        <w:t xml:space="preserve"> some of the organizations put some terms and conditions to the employees before the training process which is known as bond (Ağan </w:t>
      </w:r>
      <w:r w:rsidRPr="008E1714">
        <w:rPr>
          <w:i/>
        </w:rPr>
        <w:t>et al.</w:t>
      </w:r>
      <w:r w:rsidRPr="00674B60">
        <w:t>2016</w:t>
      </w:r>
      <w:r>
        <w:t xml:space="preserve">). However, according to </w:t>
      </w:r>
      <w:proofErr w:type="spellStart"/>
      <w:r>
        <w:t>Bakhtina</w:t>
      </w:r>
      <w:proofErr w:type="spellEnd"/>
      <w:r>
        <w:t xml:space="preserve"> </w:t>
      </w:r>
      <w:r w:rsidRPr="006B7311">
        <w:rPr>
          <w:i/>
        </w:rPr>
        <w:t>et al.</w:t>
      </w:r>
      <w:r w:rsidRPr="00674B60">
        <w:t xml:space="preserve"> </w:t>
      </w:r>
      <w:r>
        <w:t>(</w:t>
      </w:r>
      <w:r w:rsidRPr="00674B60">
        <w:t>2015</w:t>
      </w:r>
      <w:r>
        <w:t xml:space="preserve">)., these  type of approach  should not be followed as it decreases the flexibility  for managing the human resource. The </w:t>
      </w:r>
      <w:r w:rsidR="0064647B">
        <w:t>organization should</w:t>
      </w:r>
      <w:r>
        <w:t xml:space="preserve"> not hold   back employees to enhance their career. However, the organizations can think </w:t>
      </w:r>
      <w:r w:rsidR="0064647B">
        <w:t>about becoming</w:t>
      </w:r>
      <w:r>
        <w:t xml:space="preserve"> more </w:t>
      </w:r>
      <w:r w:rsidR="00B10A9E">
        <w:t>employees</w:t>
      </w:r>
      <w:r>
        <w:t xml:space="preserve"> friendly and maintain the proper working environment along with the opportunities for the career growth. All these things will make the employees interested to stay and work for the organization.</w:t>
      </w:r>
    </w:p>
    <w:p w:rsidR="00C8228C" w:rsidRPr="00356204" w:rsidRDefault="00C8228C" w:rsidP="00C8228C">
      <w:pPr>
        <w:rPr>
          <w:i/>
        </w:rPr>
      </w:pPr>
      <w:r w:rsidRPr="00356204">
        <w:rPr>
          <w:i/>
        </w:rPr>
        <w:t>Benefits related to the organizational performance:</w:t>
      </w:r>
    </w:p>
    <w:p w:rsidR="00C8228C" w:rsidRDefault="00C8228C" w:rsidP="00C8228C">
      <w:pPr>
        <w:ind w:firstLine="720"/>
      </w:pPr>
      <w:r>
        <w:t xml:space="preserve">According to </w:t>
      </w:r>
      <w:proofErr w:type="spellStart"/>
      <w:r>
        <w:t>Mone</w:t>
      </w:r>
      <w:proofErr w:type="spellEnd"/>
      <w:r>
        <w:t xml:space="preserve"> and London</w:t>
      </w:r>
      <w:r w:rsidRPr="00674B60">
        <w:t xml:space="preserve"> </w:t>
      </w:r>
      <w:r>
        <w:t>(</w:t>
      </w:r>
      <w:r w:rsidRPr="00674B60">
        <w:t>2018</w:t>
      </w:r>
      <w:r>
        <w:t xml:space="preserve">), the companies are also benefitted from the training of the individuals. It has been seen that the knowledgeable employees can apply  the theories and application in more effective way (Ağan </w:t>
      </w:r>
      <w:r w:rsidRPr="008E1714">
        <w:rPr>
          <w:i/>
        </w:rPr>
        <w:t>et al.</w:t>
      </w:r>
      <w:r w:rsidRPr="00674B60">
        <w:t>2016</w:t>
      </w:r>
      <w:r>
        <w:t xml:space="preserve">). In this case, they are able to provide the solutions to the problems in more effective manner. In this context the mention of the Google can be made. Google </w:t>
      </w:r>
      <w:r w:rsidR="00B10A9E">
        <w:t>encourages it</w:t>
      </w:r>
      <w:r>
        <w:t xml:space="preserve"> employees to gain knowledge in different  areas and domains of the technology and management (</w:t>
      </w:r>
      <w:proofErr w:type="spellStart"/>
      <w:r>
        <w:t>Cardy</w:t>
      </w:r>
      <w:proofErr w:type="spellEnd"/>
      <w:r>
        <w:t xml:space="preserve"> and Leonard</w:t>
      </w:r>
      <w:r w:rsidRPr="00674B60">
        <w:t xml:space="preserve"> 2014</w:t>
      </w:r>
      <w:r>
        <w:t xml:space="preserve">). This organization permits the employees to spend the total 20% of working hour on the innovation of their own (Ağan </w:t>
      </w:r>
      <w:r w:rsidRPr="008E1714">
        <w:rPr>
          <w:i/>
        </w:rPr>
        <w:t xml:space="preserve">et </w:t>
      </w:r>
      <w:r w:rsidRPr="008E1714">
        <w:rPr>
          <w:i/>
        </w:rPr>
        <w:lastRenderedPageBreak/>
        <w:t>al.</w:t>
      </w:r>
      <w:r w:rsidRPr="00674B60">
        <w:t>2016</w:t>
      </w:r>
      <w:r>
        <w:t xml:space="preserve">). In this case, the organization also provides the necessary equipments for the experiment and innovations. In this context it can be mentioned that the starting of the Gmail is one </w:t>
      </w:r>
      <w:r w:rsidR="00B10A9E">
        <w:t>of the</w:t>
      </w:r>
      <w:r>
        <w:t xml:space="preserve"> result of this innovation.</w:t>
      </w:r>
    </w:p>
    <w:p w:rsidR="00C8228C" w:rsidRDefault="00C8228C" w:rsidP="00C8228C">
      <w:pPr>
        <w:ind w:firstLine="720"/>
      </w:pPr>
      <w:r>
        <w:t>From this it can be said that providing proper training and infrastructures to the employees in the organization can be beneficial for the organization itself as it enhances the overall potential of the company.</w:t>
      </w:r>
    </w:p>
    <w:p w:rsidR="00C8228C" w:rsidRDefault="00AB3C50" w:rsidP="00B10A9E">
      <w:pPr>
        <w:pStyle w:val="Heading1"/>
      </w:pPr>
      <w:bookmarkStart w:id="5" w:name="_Toc533867536"/>
      <w:bookmarkStart w:id="6" w:name="_Toc533867711"/>
      <w:r>
        <w:t>Managing an individual’s expectations in respect of personal development</w:t>
      </w:r>
      <w:bookmarkEnd w:id="5"/>
      <w:bookmarkEnd w:id="6"/>
    </w:p>
    <w:p w:rsidR="007C4EB3" w:rsidRDefault="007C4EB3" w:rsidP="007C4EB3">
      <w:pPr>
        <w:ind w:firstLine="720"/>
      </w:pPr>
      <w:r>
        <w:t xml:space="preserve">While providing the personal </w:t>
      </w:r>
      <w:r w:rsidR="00B10A9E">
        <w:t>development of</w:t>
      </w:r>
      <w:r>
        <w:t xml:space="preserve"> the individuals through the training it is required to be concerned that the training is meeting the personal expectations  of the individuals. </w:t>
      </w:r>
      <w:r w:rsidR="00B10A9E">
        <w:t>The main</w:t>
      </w:r>
      <w:r>
        <w:t xml:space="preserve"> objective of giving the training to the employees is to enhance their existing skills. In this case, relevant training maintaining the domain of the workings of the individuals are needed to be maintained (</w:t>
      </w:r>
      <w:proofErr w:type="spellStart"/>
      <w:r>
        <w:t>Anitha</w:t>
      </w:r>
      <w:proofErr w:type="spellEnd"/>
      <w:r w:rsidRPr="00674B60">
        <w:t xml:space="preserve"> 2014</w:t>
      </w:r>
      <w:r>
        <w:t xml:space="preserve">). In some cases it has been seen that the employees are being trained in different technology which are not included in the domain. This can be regarded as the wastage of the resources and time for both the employees and the  organizations as the employees may not apply the knowledge in their domain application. In this case, the selection of the employees to be trained and their respective field of application are needed to be considered during the conduction of the training (Ağan </w:t>
      </w:r>
      <w:r w:rsidRPr="008E1714">
        <w:rPr>
          <w:i/>
        </w:rPr>
        <w:t>et al.</w:t>
      </w:r>
      <w:r w:rsidRPr="00674B60">
        <w:t>2016</w:t>
      </w:r>
      <w:r>
        <w:t xml:space="preserve">).  Some off the factors are needed to be maintained during </w:t>
      </w:r>
      <w:r w:rsidR="00A26972">
        <w:t>the skill</w:t>
      </w:r>
      <w:r>
        <w:t xml:space="preserve"> development of the individuals  so that the expectations of the employees can be met.</w:t>
      </w:r>
      <w:r w:rsidR="0018710E">
        <w:t xml:space="preserve"> These factors are-</w:t>
      </w:r>
    </w:p>
    <w:p w:rsidR="00FF0B5A" w:rsidRPr="00356204" w:rsidRDefault="00FF0B5A" w:rsidP="00FF0B5A">
      <w:pPr>
        <w:rPr>
          <w:i/>
        </w:rPr>
      </w:pPr>
      <w:r w:rsidRPr="00356204">
        <w:rPr>
          <w:i/>
        </w:rPr>
        <w:t>Defining the clear expectations and goals:</w:t>
      </w:r>
    </w:p>
    <w:p w:rsidR="00FF0B5A" w:rsidRDefault="00FF0B5A" w:rsidP="00FF0B5A">
      <w:pPr>
        <w:ind w:firstLine="720"/>
      </w:pPr>
      <w:r>
        <w:t xml:space="preserve">When the enterprise or an organization set the goals , the main responsibility of the  employees is to execute the goals. In order to do this the development of the skill is needed to be </w:t>
      </w:r>
      <w:r>
        <w:lastRenderedPageBreak/>
        <w:t>maintained (</w:t>
      </w:r>
      <w:proofErr w:type="spellStart"/>
      <w:r>
        <w:t>Bakhtina</w:t>
      </w:r>
      <w:proofErr w:type="spellEnd"/>
      <w:r>
        <w:t xml:space="preserve"> </w:t>
      </w:r>
      <w:r w:rsidRPr="006B7311">
        <w:rPr>
          <w:i/>
        </w:rPr>
        <w:t>et al.</w:t>
      </w:r>
      <w:r w:rsidRPr="00674B60">
        <w:t xml:space="preserve"> 2015</w:t>
      </w:r>
      <w:r>
        <w:t xml:space="preserve">. During the execution of the project, the entire project is not done by </w:t>
      </w:r>
      <w:r w:rsidR="00B10A9E">
        <w:t>the one</w:t>
      </w:r>
      <w:r>
        <w:t xml:space="preserve"> employee (Ağan </w:t>
      </w:r>
      <w:r w:rsidRPr="008E1714">
        <w:rPr>
          <w:i/>
        </w:rPr>
        <w:t>et al.</w:t>
      </w:r>
      <w:r w:rsidRPr="00674B60">
        <w:t>2016</w:t>
      </w:r>
      <w:r>
        <w:t xml:space="preserve">). Rather the project is divided into parts or modules and assigned to the different members of the team. In this case, while giving the training for the execution of the project, each of the project team member is needed to be provided with the proper goals and objective for the respective part. </w:t>
      </w:r>
    </w:p>
    <w:p w:rsidR="00FF0B5A" w:rsidRDefault="00FF0B5A" w:rsidP="00FF0B5A">
      <w:pPr>
        <w:ind w:firstLine="720"/>
      </w:pPr>
      <w:r>
        <w:t>In this case, a hierarchy can be maintained for the providing the proper training to the individuals in the organization. In this case, the cascading diagram can be useful to denote the goals for the individuals and the team (Sun, Ni and Lam</w:t>
      </w:r>
      <w:r w:rsidRPr="00F56D4E">
        <w:t xml:space="preserve"> 2015</w:t>
      </w:r>
      <w:r>
        <w:t xml:space="preserve">). The hierarchy helps in merging the aim of the individuals and the team along with the organization and indicates the type of the training  can be given to the employees so that both individual’s and organizational goal can be fulfilled at the same time. The at the bottom of the hierarchy the goal o the aim of the individuals can be maintained (Ağan </w:t>
      </w:r>
      <w:r w:rsidRPr="008E1714">
        <w:rPr>
          <w:i/>
        </w:rPr>
        <w:t>et al.</w:t>
      </w:r>
      <w:r w:rsidRPr="00674B60">
        <w:t>2016</w:t>
      </w:r>
      <w:r>
        <w:t xml:space="preserve">). In this case, the individual employees will try to find out </w:t>
      </w:r>
      <w:r w:rsidR="005D19F0">
        <w:t>the</w:t>
      </w:r>
      <w:r>
        <w:t xml:space="preserve"> own </w:t>
      </w:r>
      <w:r w:rsidR="00B10A9E">
        <w:t>interest through</w:t>
      </w:r>
      <w:r>
        <w:t xml:space="preserve"> the training. In this case, the example of HSBC can be given (</w:t>
      </w:r>
      <w:proofErr w:type="spellStart"/>
      <w:r>
        <w:t>Boxall</w:t>
      </w:r>
      <w:proofErr w:type="spellEnd"/>
      <w:r>
        <w:t xml:space="preserve">,  Hutchison and </w:t>
      </w:r>
      <w:proofErr w:type="spellStart"/>
      <w:r>
        <w:t>Wassenaar</w:t>
      </w:r>
      <w:proofErr w:type="spellEnd"/>
      <w:r w:rsidRPr="00F56D4E">
        <w:t xml:space="preserve"> 2015</w:t>
      </w:r>
      <w:r>
        <w:t xml:space="preserve">). HSBC is one of the leading </w:t>
      </w:r>
      <w:r w:rsidR="005D19F0">
        <w:t>names</w:t>
      </w:r>
      <w:r>
        <w:t xml:space="preserve"> among the banks that has permitted the use of the digital technology for the </w:t>
      </w:r>
      <w:r w:rsidR="00B10A9E">
        <w:t>innovation and</w:t>
      </w:r>
      <w:r>
        <w:t xml:space="preserve"> improvement in the banking sector. In order to handle the digital disruption in the banking system and the daily process, the bank trains the employees to handle certain technologies (</w:t>
      </w:r>
      <w:proofErr w:type="spellStart"/>
      <w:r>
        <w:t>Marchington</w:t>
      </w:r>
      <w:proofErr w:type="spellEnd"/>
      <w:r>
        <w:t xml:space="preserve"> </w:t>
      </w:r>
      <w:r w:rsidRPr="00F56D4E">
        <w:t>2016</w:t>
      </w:r>
      <w:r>
        <w:t>). It has been seen that the employees are interested to take the training for certain purpose (</w:t>
      </w:r>
      <w:proofErr w:type="spellStart"/>
      <w:r>
        <w:t>Bakhtina</w:t>
      </w:r>
      <w:proofErr w:type="spellEnd"/>
      <w:r>
        <w:t xml:space="preserve"> </w:t>
      </w:r>
      <w:r w:rsidRPr="006B7311">
        <w:rPr>
          <w:i/>
        </w:rPr>
        <w:t>et al.</w:t>
      </w:r>
      <w:r w:rsidRPr="00674B60">
        <w:t xml:space="preserve"> 2015</w:t>
      </w:r>
      <w:r>
        <w:t xml:space="preserve">). It can be said that the employees working in the financial system may not be interested learning the technical things , however, this is important for them to handle the daily systems driven by the technology(Ağan </w:t>
      </w:r>
      <w:r w:rsidRPr="008E1714">
        <w:rPr>
          <w:i/>
        </w:rPr>
        <w:t>et al.</w:t>
      </w:r>
      <w:r w:rsidRPr="00674B60">
        <w:t>2016</w:t>
      </w:r>
      <w:r>
        <w:t xml:space="preserve">). In this case, the employees would be initially interested to take the training </w:t>
      </w:r>
      <w:r w:rsidR="005D19F0">
        <w:t>for enhancing</w:t>
      </w:r>
      <w:r>
        <w:t xml:space="preserve"> the chances for the promotions and skill development. </w:t>
      </w:r>
    </w:p>
    <w:p w:rsidR="00FF0B5A" w:rsidRDefault="00FF0B5A" w:rsidP="00FF0B5A">
      <w:pPr>
        <w:ind w:firstLine="720"/>
      </w:pPr>
      <w:r>
        <w:t xml:space="preserve">The second step from the bottom in the hierarchy is the aims and interest of the team. The skill development of the individuals in a team will enhance the quality of the project. Apart  from </w:t>
      </w:r>
      <w:r>
        <w:lastRenderedPageBreak/>
        <w:t xml:space="preserve">that  this will increase the competitiveness among different teams in the  organization (Ağan </w:t>
      </w:r>
      <w:r w:rsidRPr="008E1714">
        <w:rPr>
          <w:i/>
        </w:rPr>
        <w:t>et al.</w:t>
      </w:r>
      <w:r w:rsidRPr="00674B60">
        <w:t>2016</w:t>
      </w:r>
      <w:r>
        <w:t>). In this case, the main objective of the project team is to increase the productivity or deliver a high quality project. In case of HSBC bank</w:t>
      </w:r>
      <w:r w:rsidR="005D19F0">
        <w:t>, there</w:t>
      </w:r>
      <w:r>
        <w:t xml:space="preserve"> was a project which was concerned about the implementation of ATM system in the developing countries (</w:t>
      </w:r>
      <w:proofErr w:type="spellStart"/>
      <w:r>
        <w:t>Camisón</w:t>
      </w:r>
      <w:proofErr w:type="spellEnd"/>
      <w:r w:rsidRPr="00674B60">
        <w:t xml:space="preserve"> and </w:t>
      </w:r>
      <w:proofErr w:type="spellStart"/>
      <w:r w:rsidRPr="00674B60">
        <w:t>Villar-López</w:t>
      </w:r>
      <w:proofErr w:type="spellEnd"/>
      <w:r w:rsidRPr="00674B60">
        <w:t xml:space="preserve"> 2014</w:t>
      </w:r>
      <w:r>
        <w:t>). In that case, the system implementation needed the collaboration of the both technical and business teams (Sun, Ni and Lam</w:t>
      </w:r>
      <w:r w:rsidRPr="00F56D4E">
        <w:t xml:space="preserve"> 2015</w:t>
      </w:r>
      <w:r>
        <w:t xml:space="preserve">). In this case, the business team needed to know some of the technical terms in order to understand the working  of  systems  those are being implemented. In this case, the bank had to provide  a training sessions to the employees (Ağan </w:t>
      </w:r>
      <w:r w:rsidRPr="008E1714">
        <w:rPr>
          <w:i/>
        </w:rPr>
        <w:t>et al.</w:t>
      </w:r>
      <w:r w:rsidRPr="00674B60">
        <w:t>2016</w:t>
      </w:r>
      <w:r>
        <w:t>).  The main objective of the project team in this case is to implement the ATM system in a proper that will serve the positive effect of the digital disruption.</w:t>
      </w:r>
    </w:p>
    <w:p w:rsidR="00FF0B5A" w:rsidRDefault="00FF0B5A" w:rsidP="00FF0B5A">
      <w:pPr>
        <w:ind w:firstLine="720"/>
      </w:pPr>
      <w:r>
        <w:t>The topmost stage of this hierarchy is the organization goal. The organizational goal is to maintain the service and the goodwill of the organization. This can be achieved through the projects and services the organization is providing to the consumers and the users. In the case of HSBC bank the implementation of the ATM systems in the developing countries will help to identify this bank in these countries are the pioneer of the digital disruption in the banking and financial sectors (</w:t>
      </w:r>
      <w:proofErr w:type="spellStart"/>
      <w:r>
        <w:t>Ngacho</w:t>
      </w:r>
      <w:proofErr w:type="spellEnd"/>
      <w:r w:rsidRPr="00F56D4E">
        <w:t xml:space="preserve"> a</w:t>
      </w:r>
      <w:r>
        <w:t xml:space="preserve">nd Das </w:t>
      </w:r>
      <w:r w:rsidRPr="00F56D4E">
        <w:t>2014</w:t>
      </w:r>
      <w:r>
        <w:t>). This will eventually enhance the goodwill  and the brand value of HSBC bank. The eagerness to achieve the success by the organization is driven by the organizational competencies. In this case, the organizations will try to train the people so that the outcome of the services can be superior compared to the other companies (</w:t>
      </w:r>
      <w:proofErr w:type="spellStart"/>
      <w:r>
        <w:t>Jundt</w:t>
      </w:r>
      <w:proofErr w:type="spellEnd"/>
      <w:r>
        <w:t xml:space="preserve">,  </w:t>
      </w:r>
      <w:proofErr w:type="spellStart"/>
      <w:r>
        <w:t>Shoss</w:t>
      </w:r>
      <w:proofErr w:type="spellEnd"/>
      <w:r>
        <w:t xml:space="preserve"> and Huang</w:t>
      </w:r>
      <w:r w:rsidRPr="00674B60">
        <w:t xml:space="preserve"> 2015</w:t>
      </w:r>
      <w:r>
        <w:t xml:space="preserve">). While implementation of the multiple ATM systems in the developing countries the objective of the HSBC bank was ‘ attention to details” The reason for this objective is that the first implementation of the ATM system can lead to technical fault in case if the proper attention is not given to each of the details.  After the compilation of the project, the workings of the </w:t>
      </w:r>
      <w:r w:rsidR="005D19F0">
        <w:t xml:space="preserve">employees </w:t>
      </w:r>
      <w:r w:rsidR="005D19F0">
        <w:lastRenderedPageBreak/>
        <w:t>were</w:t>
      </w:r>
      <w:r>
        <w:t xml:space="preserve"> evaluated (Ağan </w:t>
      </w:r>
      <w:r w:rsidRPr="008E1714">
        <w:rPr>
          <w:i/>
        </w:rPr>
        <w:t>et al.</w:t>
      </w:r>
      <w:r w:rsidRPr="00674B60">
        <w:t>2016</w:t>
      </w:r>
      <w:r>
        <w:t xml:space="preserve">). In this case, the attention providing factor can become the parameters </w:t>
      </w:r>
      <w:r w:rsidR="005D19F0">
        <w:t>for evaluation</w:t>
      </w:r>
      <w:r>
        <w:t xml:space="preserve"> of the performance of the workers in the project.</w:t>
      </w:r>
    </w:p>
    <w:p w:rsidR="00FF0B5A" w:rsidRPr="00356204" w:rsidRDefault="00FF0B5A" w:rsidP="00FF0B5A">
      <w:pPr>
        <w:rPr>
          <w:i/>
        </w:rPr>
      </w:pPr>
      <w:r w:rsidRPr="00356204">
        <w:rPr>
          <w:i/>
        </w:rPr>
        <w:t>Reward and Motivation:</w:t>
      </w:r>
    </w:p>
    <w:p w:rsidR="00FF0B5A" w:rsidRDefault="00FF0B5A" w:rsidP="00FF0B5A">
      <w:pPr>
        <w:ind w:firstLine="720"/>
      </w:pPr>
      <w:r>
        <w:t xml:space="preserve">In order to meet the individual’s expectations by the companies through the training, acknowledgement of the achievement of the employees can be done by the organization. In some cases, motivation and rewards can be beneficial for motivating the employees to meet the team and the organizational goals. However, the goal of the </w:t>
      </w:r>
      <w:proofErr w:type="spellStart"/>
      <w:r>
        <w:t>tem</w:t>
      </w:r>
      <w:proofErr w:type="spellEnd"/>
      <w:r>
        <w:t xml:space="preserve"> is needed to be decided by the manger or the team leader (</w:t>
      </w:r>
      <w:proofErr w:type="spellStart"/>
      <w:r>
        <w:t>Bakhtina</w:t>
      </w:r>
      <w:proofErr w:type="spellEnd"/>
      <w:r>
        <w:t xml:space="preserve"> </w:t>
      </w:r>
      <w:r w:rsidRPr="006B7311">
        <w:rPr>
          <w:i/>
        </w:rPr>
        <w:t>et al.</w:t>
      </w:r>
      <w:r w:rsidRPr="00674B60">
        <w:t xml:space="preserve"> 2015</w:t>
      </w:r>
      <w:r>
        <w:t>).  In this case the example of HSBC bank can be provided. Generally it has been seen in the organizations that there is a system for the evaluation of the performance of the employees (</w:t>
      </w:r>
      <w:proofErr w:type="spellStart"/>
      <w:r>
        <w:t>Deepa</w:t>
      </w:r>
      <w:proofErr w:type="spellEnd"/>
      <w:r>
        <w:t>,</w:t>
      </w:r>
      <w:r w:rsidRPr="00F56D4E">
        <w:t xml:space="preserve"> </w:t>
      </w:r>
      <w:proofErr w:type="spellStart"/>
      <w:r w:rsidRPr="00F56D4E">
        <w:t>Pa</w:t>
      </w:r>
      <w:r>
        <w:t>laniswamy</w:t>
      </w:r>
      <w:proofErr w:type="spellEnd"/>
      <w:r>
        <w:t xml:space="preserve"> and </w:t>
      </w:r>
      <w:proofErr w:type="spellStart"/>
      <w:r>
        <w:t>Kuppusamy</w:t>
      </w:r>
      <w:proofErr w:type="spellEnd"/>
      <w:r w:rsidRPr="00F56D4E">
        <w:t xml:space="preserve"> 2014</w:t>
      </w:r>
      <w:r>
        <w:t>). Based on the evaluation the pay scale or the salary of the respective employee is increased. The appraisal of the salary can become a motivational factor for the employees. In order to get the better hike in the pay scale, the employees can work properly in order to achieve the organizational goal. In order to maintain the focus  of the employees  regarding the organizational goals and keeping them motivated  HSBC has the facility to rate the skill of the individuals and provide the increased salary based on the rating of the employees (Sun, Ni and Lam</w:t>
      </w:r>
      <w:r w:rsidRPr="00F56D4E">
        <w:t xml:space="preserve"> 2015</w:t>
      </w:r>
      <w:r>
        <w:t>). For the increased salary the performance along with the behavior and the attitude of the employees are also evaluated.</w:t>
      </w:r>
    </w:p>
    <w:p w:rsidR="0018710E" w:rsidRDefault="00FF0B5A" w:rsidP="00A26972">
      <w:pPr>
        <w:pStyle w:val="Heading1"/>
      </w:pPr>
      <w:bookmarkStart w:id="7" w:name="_Toc533867537"/>
      <w:bookmarkStart w:id="8" w:name="_Toc533867712"/>
      <w:r>
        <w:t>Evaluation of development vehicles available to HSBC appropriate to the deve</w:t>
      </w:r>
      <w:r w:rsidR="00E833A5">
        <w:t>lopment needs of the individual</w:t>
      </w:r>
      <w:bookmarkEnd w:id="7"/>
      <w:bookmarkEnd w:id="8"/>
    </w:p>
    <w:p w:rsidR="00E833A5" w:rsidRDefault="00E833A5" w:rsidP="00E833A5">
      <w:pPr>
        <w:ind w:firstLine="720"/>
      </w:pPr>
      <w:r>
        <w:t xml:space="preserve">In order to give proper training to the employees in the organization, certain tools and techniques are needed to be present in the organization (Ağan </w:t>
      </w:r>
      <w:r w:rsidRPr="008E1714">
        <w:rPr>
          <w:i/>
        </w:rPr>
        <w:t>et al.</w:t>
      </w:r>
      <w:r w:rsidRPr="00674B60">
        <w:t>2016</w:t>
      </w:r>
      <w:r>
        <w:t xml:space="preserve">).  With the help of the proper </w:t>
      </w:r>
      <w:r w:rsidR="00A26972">
        <w:t>training provided</w:t>
      </w:r>
      <w:r>
        <w:t xml:space="preserve"> by the organization the employees </w:t>
      </w:r>
      <w:r w:rsidR="00A26972">
        <w:t>can apply</w:t>
      </w:r>
      <w:r>
        <w:t xml:space="preserve"> their newly gained knowledge and enhance the performance of the system and overall objective of the organization.</w:t>
      </w:r>
    </w:p>
    <w:p w:rsidR="00E833A5" w:rsidRDefault="00E833A5" w:rsidP="00E833A5">
      <w:pPr>
        <w:ind w:firstLine="720"/>
      </w:pPr>
      <w:r>
        <w:lastRenderedPageBreak/>
        <w:t xml:space="preserve">HSBC thinks that the proper training can turn a mediocre employee into a good one. The main aim of providing the training by the HSBC is to make the employees best at their work. The </w:t>
      </w:r>
      <w:r w:rsidR="00A26972">
        <w:t>training for</w:t>
      </w:r>
      <w:r>
        <w:t xml:space="preserve"> the employees at HSBC bank follows some certain steps. At first the identification for the need of the training is done (Shin and Konrad</w:t>
      </w:r>
      <w:r w:rsidRPr="00674B60">
        <w:t xml:space="preserve"> 2017</w:t>
      </w:r>
      <w:r>
        <w:t xml:space="preserve">). In this step, the managers and the higher authority of the bank decides if training on </w:t>
      </w:r>
      <w:r w:rsidR="00A26972">
        <w:t>certain thing</w:t>
      </w:r>
      <w:r>
        <w:t xml:space="preserve"> is needed to be occurred (</w:t>
      </w:r>
      <w:proofErr w:type="spellStart"/>
      <w:r>
        <w:t>Ibarraran</w:t>
      </w:r>
      <w:proofErr w:type="spellEnd"/>
      <w:r>
        <w:t xml:space="preserve"> </w:t>
      </w:r>
      <w:r w:rsidRPr="003330E0">
        <w:rPr>
          <w:i/>
        </w:rPr>
        <w:t>et al.</w:t>
      </w:r>
      <w:r w:rsidRPr="00F56D4E">
        <w:t xml:space="preserve"> 2014</w:t>
      </w:r>
      <w:r>
        <w:t xml:space="preserve">).  In case, if there is a need for the training, the identification of the area for training is needed to be identified. Generally it has been seen that </w:t>
      </w:r>
      <w:r w:rsidR="00A26972">
        <w:t>the training</w:t>
      </w:r>
      <w:r>
        <w:t xml:space="preserve"> is needed in case if the changes happens in the process or the functioning of the banking system (</w:t>
      </w:r>
      <w:proofErr w:type="spellStart"/>
      <w:r>
        <w:t>Aryee</w:t>
      </w:r>
      <w:proofErr w:type="spellEnd"/>
      <w:r>
        <w:t xml:space="preserve"> </w:t>
      </w:r>
      <w:r w:rsidRPr="00C90401">
        <w:rPr>
          <w:i/>
        </w:rPr>
        <w:t>et al</w:t>
      </w:r>
      <w:r>
        <w:t>.</w:t>
      </w:r>
      <w:r w:rsidRPr="00674B60">
        <w:t xml:space="preserve"> 2016</w:t>
      </w:r>
      <w:r>
        <w:t>). Presently</w:t>
      </w:r>
      <w:r w:rsidR="00A26972">
        <w:t>, the</w:t>
      </w:r>
      <w:r>
        <w:t xml:space="preserve"> use of internet is changing the process of doing business (Jackson</w:t>
      </w:r>
      <w:r w:rsidRPr="00F51EA1">
        <w:t xml:space="preserve"> 2015</w:t>
      </w:r>
      <w:r>
        <w:t>). In this case, this bank is going to implement various technological advances for both internal and external operations in the banking system. In both cases, the training is needed for the employees.</w:t>
      </w:r>
    </w:p>
    <w:p w:rsidR="00E833A5" w:rsidRDefault="00E833A5" w:rsidP="00E833A5">
      <w:pPr>
        <w:ind w:firstLine="720"/>
      </w:pPr>
      <w:r>
        <w:t xml:space="preserve">The internal operation of the banking system denotes the systems  operated by the bank for the managing the  inter-banking operations (Ağan </w:t>
      </w:r>
      <w:r w:rsidRPr="008E1714">
        <w:rPr>
          <w:i/>
        </w:rPr>
        <w:t>et al.</w:t>
      </w:r>
      <w:r w:rsidRPr="00674B60">
        <w:t>2016</w:t>
      </w:r>
      <w:r>
        <w:t>). This includes the managing of the data and the information related to the users and the organization. The managing of the system and the data can be done using the cloud computing technology (Sun, Ni and Lam</w:t>
      </w:r>
      <w:r w:rsidRPr="00F56D4E">
        <w:t xml:space="preserve"> 2015</w:t>
      </w:r>
      <w:r>
        <w:t xml:space="preserve">). In order to handle the advanced technology the employees are needed to be trained so that they </w:t>
      </w:r>
      <w:r w:rsidR="00A26972">
        <w:t>can handle</w:t>
      </w:r>
      <w:r>
        <w:t xml:space="preserve"> the newly implemented system in the digital disruption (Ericsson</w:t>
      </w:r>
      <w:r w:rsidRPr="00F56D4E">
        <w:t xml:space="preserve"> 2014</w:t>
      </w:r>
      <w:r>
        <w:t xml:space="preserve">).  The external </w:t>
      </w:r>
      <w:r w:rsidR="00A26972">
        <w:t>operation of the banking system includes</w:t>
      </w:r>
      <w:r>
        <w:t xml:space="preserve"> the operation regarding retail banking system (</w:t>
      </w:r>
      <w:proofErr w:type="spellStart"/>
      <w:r>
        <w:t>Bolander</w:t>
      </w:r>
      <w:proofErr w:type="spellEnd"/>
      <w:r>
        <w:t xml:space="preserve"> </w:t>
      </w:r>
      <w:r w:rsidRPr="006B7311">
        <w:rPr>
          <w:i/>
        </w:rPr>
        <w:t>et al.</w:t>
      </w:r>
      <w:r w:rsidRPr="00674B60">
        <w:t xml:space="preserve"> 2015</w:t>
      </w:r>
      <w:r>
        <w:t xml:space="preserve">). This includes providing services to the </w:t>
      </w:r>
      <w:r w:rsidR="00A26972">
        <w:t>consumers through</w:t>
      </w:r>
      <w:r>
        <w:t xml:space="preserve"> online portal and availability of the information to the consumers and fetching the information from the consumers can be done electronically (</w:t>
      </w:r>
      <w:proofErr w:type="spellStart"/>
      <w:r>
        <w:t>Bakhtina</w:t>
      </w:r>
      <w:proofErr w:type="spellEnd"/>
      <w:r>
        <w:t xml:space="preserve"> </w:t>
      </w:r>
      <w:r w:rsidRPr="006B7311">
        <w:rPr>
          <w:i/>
        </w:rPr>
        <w:t>et al.</w:t>
      </w:r>
      <w:r w:rsidRPr="00674B60">
        <w:t xml:space="preserve"> 2015</w:t>
      </w:r>
      <w:r>
        <w:t xml:space="preserve">).  Apart from that </w:t>
      </w:r>
      <w:r w:rsidR="00A26972">
        <w:t>the implementation</w:t>
      </w:r>
      <w:r>
        <w:t xml:space="preserve"> of the proper security and the system  for the online transactions have been adopted by this bank (Sun, Ni and Lam</w:t>
      </w:r>
      <w:r w:rsidRPr="00F56D4E">
        <w:t xml:space="preserve"> 2015</w:t>
      </w:r>
      <w:r>
        <w:t>). In order to maintain and handle all these things, proper training is needed to be given to the consumers along with the employees of the bank.</w:t>
      </w:r>
    </w:p>
    <w:p w:rsidR="00E833A5" w:rsidRDefault="00E833A5" w:rsidP="00E833A5">
      <w:pPr>
        <w:ind w:firstLine="720"/>
      </w:pPr>
      <w:r>
        <w:lastRenderedPageBreak/>
        <w:t xml:space="preserve">The training can be given to the consumers through giving the written instructions on the online portal sometimes proper assistance </w:t>
      </w:r>
      <w:r w:rsidR="00A26972">
        <w:t>is provided</w:t>
      </w:r>
      <w:r>
        <w:t xml:space="preserve"> by this banking organization.</w:t>
      </w:r>
    </w:p>
    <w:p w:rsidR="00E833A5" w:rsidRDefault="00E833A5" w:rsidP="00E833A5">
      <w:pPr>
        <w:ind w:firstLine="720"/>
      </w:pPr>
      <w:r>
        <w:t>Apart from the changes in the business the proper training is needed in the critical area of the business. HSBC trains the employees where they have to deal with the critical data and components for the processing of the business (</w:t>
      </w:r>
      <w:proofErr w:type="spellStart"/>
      <w:r w:rsidRPr="00F56D4E">
        <w:t>M</w:t>
      </w:r>
      <w:r>
        <w:t>iron-Spektor</w:t>
      </w:r>
      <w:proofErr w:type="spellEnd"/>
      <w:r>
        <w:t xml:space="preserve"> and </w:t>
      </w:r>
      <w:proofErr w:type="spellStart"/>
      <w:r>
        <w:t>Beenen</w:t>
      </w:r>
      <w:proofErr w:type="spellEnd"/>
      <w:r w:rsidRPr="00F56D4E">
        <w:t xml:space="preserve"> 2015</w:t>
      </w:r>
      <w:r>
        <w:t>). In this organization the need of the training is compared with the other possible solutions in the organizations (Sun, Ni and Lam</w:t>
      </w:r>
      <w:r w:rsidRPr="00F56D4E">
        <w:t xml:space="preserve"> 2015</w:t>
      </w:r>
      <w:r>
        <w:t>). In case if it s seen that certain implementation of the system or policy can eliminate the need of training that particular policy is taken care of. In this case, the organization tries to mitigate the overhead cost of the banking system.</w:t>
      </w:r>
    </w:p>
    <w:p w:rsidR="00E833A5" w:rsidRDefault="00E833A5" w:rsidP="00E833A5">
      <w:pPr>
        <w:ind w:firstLine="720"/>
      </w:pPr>
      <w:r>
        <w:t>HSBC operates in different sections and the fields of the financial industry. The vastness of the business of HSBC creates many problems in the process of the business  (Sun, Ni and Lam</w:t>
      </w:r>
      <w:r w:rsidRPr="00F56D4E">
        <w:t xml:space="preserve"> 2015</w:t>
      </w:r>
      <w:r>
        <w:t>). In some cases, providing proper training to the employees  is not suitable. However, this decision can be taken by the management of the organization.</w:t>
      </w:r>
    </w:p>
    <w:p w:rsidR="00E833A5" w:rsidRPr="00356204" w:rsidRDefault="00E833A5" w:rsidP="00E833A5">
      <w:pPr>
        <w:rPr>
          <w:i/>
        </w:rPr>
      </w:pPr>
      <w:r w:rsidRPr="00356204">
        <w:rPr>
          <w:i/>
        </w:rPr>
        <w:t>Reviewing the system policy of the organization:</w:t>
      </w:r>
    </w:p>
    <w:p w:rsidR="00E833A5" w:rsidRDefault="00E833A5" w:rsidP="00E833A5">
      <w:pPr>
        <w:ind w:firstLine="720"/>
      </w:pPr>
      <w:r>
        <w:t xml:space="preserve">In some cases  the management HSBC  </w:t>
      </w:r>
      <w:proofErr w:type="spellStart"/>
      <w:r>
        <w:t>indentifies</w:t>
      </w:r>
      <w:proofErr w:type="spellEnd"/>
      <w:r>
        <w:t xml:space="preserve"> that some of the employees are underperforming. In this case, there may be several problems. The identification of the problem is needed to be done by the organization. Some times it has been seen that the policy of the company is not suitable for those employees. In this case, the one-to –one session with those employees can be beneficial (Buchanan and </w:t>
      </w:r>
      <w:proofErr w:type="spellStart"/>
      <w:r>
        <w:t>McCalman</w:t>
      </w:r>
      <w:proofErr w:type="spellEnd"/>
      <w:r w:rsidRPr="00F56D4E">
        <w:t xml:space="preserve"> 2018</w:t>
      </w:r>
      <w:r>
        <w:t>). In some cases it has been seen that the person doing the job is not suitable for the job. In this case, the review of the performance of that respective employee along with the potential can be done. HSBC bank is an organization that takes care of its employees. In this case, that respective employee can be assigned to different job or different post in the organization. This is also known as “internal shifting”.</w:t>
      </w:r>
    </w:p>
    <w:p w:rsidR="000B6D3B" w:rsidRDefault="0070105A" w:rsidP="00AD78FE">
      <w:pPr>
        <w:pStyle w:val="Heading1"/>
      </w:pPr>
      <w:bookmarkStart w:id="9" w:name="_Toc533867538"/>
      <w:bookmarkStart w:id="10" w:name="_Toc533867713"/>
      <w:r>
        <w:lastRenderedPageBreak/>
        <w:t xml:space="preserve">Need for evaluation of </w:t>
      </w:r>
      <w:proofErr w:type="spellStart"/>
      <w:r>
        <w:t>performence</w:t>
      </w:r>
      <w:proofErr w:type="spellEnd"/>
      <w:r w:rsidR="000B6D3B">
        <w:t>:</w:t>
      </w:r>
      <w:bookmarkEnd w:id="9"/>
      <w:bookmarkEnd w:id="10"/>
    </w:p>
    <w:p w:rsidR="00E833A5" w:rsidRDefault="00E833A5" w:rsidP="00E833A5">
      <w:pPr>
        <w:ind w:firstLine="720"/>
      </w:pPr>
      <w:r>
        <w:t xml:space="preserve">There are certain </w:t>
      </w:r>
      <w:r w:rsidR="000A6B8C">
        <w:t>developments</w:t>
      </w:r>
      <w:r>
        <w:t xml:space="preserve"> those are needed to be identified for the development of the performance of the individuals in the organization. These factors are also important for evaluating individual’s performance (Dong </w:t>
      </w:r>
      <w:r w:rsidRPr="003330E0">
        <w:rPr>
          <w:i/>
        </w:rPr>
        <w:t>et al.</w:t>
      </w:r>
      <w:r w:rsidRPr="00F51EA1">
        <w:t>2017</w:t>
      </w:r>
      <w:r>
        <w:t>). In order to implement the system regarding the performance evaluation and the career development of the employees, certain framework is needed to be maintained (</w:t>
      </w:r>
      <w:proofErr w:type="spellStart"/>
      <w:r>
        <w:t>Bolino</w:t>
      </w:r>
      <w:proofErr w:type="spellEnd"/>
      <w:r>
        <w:t xml:space="preserve"> and Grant </w:t>
      </w:r>
      <w:r w:rsidRPr="00674B60">
        <w:t>2016</w:t>
      </w:r>
      <w:r>
        <w:t>).  The framework will indicate the essential methodologies and the factors needed for the evaluation of the performance and  providing proper training to the individual employees regarding the career development (</w:t>
      </w:r>
      <w:proofErr w:type="spellStart"/>
      <w:r>
        <w:t>Ahammad</w:t>
      </w:r>
      <w:proofErr w:type="spellEnd"/>
      <w:r>
        <w:t xml:space="preserve"> </w:t>
      </w:r>
      <w:r w:rsidRPr="004353EE">
        <w:rPr>
          <w:i/>
        </w:rPr>
        <w:t>et al.</w:t>
      </w:r>
      <w:r w:rsidRPr="00F56D4E">
        <w:t xml:space="preserve"> 2016</w:t>
      </w:r>
      <w:r>
        <w:t>). This system can be noted under the staff development program. The staff development program includes the performance evaluation along with career development of the employees (Sun, Ni and Lam</w:t>
      </w:r>
      <w:r w:rsidRPr="00F56D4E">
        <w:t xml:space="preserve"> 2015</w:t>
      </w:r>
      <w:r>
        <w:t xml:space="preserve">). Moreover, this system also includes different motivational factors of the employees regarding the appraisal,  management employee relationship, proper communication between different hierarchy of the organization (Ağan </w:t>
      </w:r>
      <w:r w:rsidRPr="008E1714">
        <w:rPr>
          <w:i/>
        </w:rPr>
        <w:t>et al.</w:t>
      </w:r>
      <w:r w:rsidRPr="00674B60">
        <w:t>2016</w:t>
      </w:r>
      <w:r>
        <w:t>). It has been seen that the workplace culture has certain effect on the employees and the performance (</w:t>
      </w:r>
      <w:proofErr w:type="spellStart"/>
      <w:r w:rsidRPr="00F51EA1">
        <w:t>K</w:t>
      </w:r>
      <w:r>
        <w:t>atzenbach</w:t>
      </w:r>
      <w:proofErr w:type="spellEnd"/>
      <w:r>
        <w:t xml:space="preserve"> and Smith</w:t>
      </w:r>
      <w:r w:rsidRPr="00F51EA1">
        <w:t xml:space="preserve"> 2015</w:t>
      </w:r>
      <w:r>
        <w:t>). In this case the employees  should be treated in such way that proper work life balance can be maintained (Clair</w:t>
      </w:r>
      <w:r w:rsidRPr="00674B60">
        <w:t xml:space="preserve"> and </w:t>
      </w:r>
      <w:proofErr w:type="spellStart"/>
      <w:r w:rsidRPr="00674B60">
        <w:t>Milli</w:t>
      </w:r>
      <w:r>
        <w:t>man</w:t>
      </w:r>
      <w:proofErr w:type="spellEnd"/>
      <w:r w:rsidRPr="00674B60">
        <w:t xml:space="preserve"> 2017</w:t>
      </w:r>
      <w:r>
        <w:t>). Apart from that the communication and the way for providing the feedback is needed to be done so that the management can be ware about the problems of the employees and can modify and improvise the current organizational system.</w:t>
      </w:r>
    </w:p>
    <w:p w:rsidR="00E833A5" w:rsidRDefault="00E833A5" w:rsidP="00E833A5">
      <w:pPr>
        <w:ind w:firstLine="720"/>
      </w:pPr>
      <w:r>
        <w:t xml:space="preserve">Evaluation of the performance and the career development for the individuals are important for the development of the working culture of a company (Ağan </w:t>
      </w:r>
      <w:r w:rsidRPr="008E1714">
        <w:rPr>
          <w:i/>
        </w:rPr>
        <w:t>et al.</w:t>
      </w:r>
      <w:r w:rsidRPr="00674B60">
        <w:t>2016</w:t>
      </w:r>
      <w:r>
        <w:t>).  Evaluation of the performance and the career development of the individuals are two separate things , however, they are inter-related. With this overall assessment an organization can identify the potential of the individuals (Sun, Ni and Lam</w:t>
      </w:r>
      <w:r w:rsidRPr="00F56D4E">
        <w:t xml:space="preserve"> 2015</w:t>
      </w:r>
      <w:r>
        <w:t>). In this case, assigning different responsibilities  to the individuals for an organization becomes easier (</w:t>
      </w:r>
      <w:proofErr w:type="spellStart"/>
      <w:r>
        <w:t>Alagaraja</w:t>
      </w:r>
      <w:proofErr w:type="spellEnd"/>
      <w:r>
        <w:t xml:space="preserve"> and Shuck</w:t>
      </w:r>
      <w:r w:rsidRPr="00F56D4E">
        <w:t xml:space="preserve"> 2015</w:t>
      </w:r>
      <w:r>
        <w:t xml:space="preserve">). Apart from that based </w:t>
      </w:r>
      <w:r>
        <w:lastRenderedPageBreak/>
        <w:t>on the performance evaluation and potential proper training for the career development can be given to the individuals. In order to achieve these two things there are certain factors those are needed to be maintained (Sun, Ni and Lam</w:t>
      </w:r>
      <w:r w:rsidRPr="00F56D4E">
        <w:t xml:space="preserve"> 2015</w:t>
      </w:r>
      <w:r>
        <w:t>). The communication between the management and the employees are important in this case. The proper and flexible communication between the management will help the management to identify the problems of the employees. Apart from that the employees in the organization will feel involved in the decision making process of the organization.</w:t>
      </w:r>
    </w:p>
    <w:p w:rsidR="00E833A5" w:rsidRDefault="00E833A5" w:rsidP="00AD78FE">
      <w:pPr>
        <w:pStyle w:val="Heading1"/>
      </w:pPr>
      <w:bookmarkStart w:id="11" w:name="_Toc533867539"/>
      <w:bookmarkStart w:id="12" w:name="_Toc533867714"/>
      <w:r>
        <w:t>Detailed plan to meet the identified development needs of an individual in the workplace and the management of performance</w:t>
      </w:r>
      <w:bookmarkEnd w:id="11"/>
      <w:bookmarkEnd w:id="12"/>
    </w:p>
    <w:p w:rsidR="00E833A5" w:rsidRDefault="00E833A5" w:rsidP="00E833A5">
      <w:pPr>
        <w:ind w:firstLine="720"/>
      </w:pPr>
      <w:r>
        <w:t>The communication in the organization plays an important part in maintain the working environment in the organization. HSBC has different branches all over the world. In this case, there is a possibility that the different employees from the different cultural background and nationalities are working together in a project (</w:t>
      </w:r>
      <w:proofErr w:type="spellStart"/>
      <w:r>
        <w:t>Bakhtina</w:t>
      </w:r>
      <w:proofErr w:type="spellEnd"/>
      <w:r>
        <w:t xml:space="preserve"> </w:t>
      </w:r>
      <w:r w:rsidRPr="006B7311">
        <w:rPr>
          <w:i/>
        </w:rPr>
        <w:t>et al.</w:t>
      </w:r>
      <w:r w:rsidRPr="00674B60">
        <w:t xml:space="preserve"> 2015</w:t>
      </w:r>
      <w:r>
        <w:t xml:space="preserve">). In this case, the communication and the mutual understanding between the employees is important to be maintained (Ağan </w:t>
      </w:r>
      <w:r w:rsidRPr="008E1714">
        <w:rPr>
          <w:i/>
        </w:rPr>
        <w:t>et al.</w:t>
      </w:r>
      <w:r w:rsidRPr="00674B60">
        <w:t>2016</w:t>
      </w:r>
      <w:r>
        <w:t>). The proper communication will enable the employees to share their problems and feedbacks to the management. Apart from the proper communication will help the management to understand the motivational factors for the individual employees.  Apart from that the compilation of the different projects can be done properly on the basis of the transparent communication.</w:t>
      </w:r>
    </w:p>
    <w:p w:rsidR="00E833A5" w:rsidRDefault="00E833A5" w:rsidP="00E833A5">
      <w:pPr>
        <w:pStyle w:val="Heading2"/>
      </w:pPr>
      <w:bookmarkStart w:id="13" w:name="_Toc533240083"/>
      <w:bookmarkStart w:id="14" w:name="_Toc533867540"/>
      <w:bookmarkStart w:id="15" w:name="_Toc533867715"/>
      <w:r>
        <w:t>Creation of the framework:</w:t>
      </w:r>
      <w:bookmarkEnd w:id="13"/>
      <w:bookmarkEnd w:id="14"/>
      <w:bookmarkEnd w:id="15"/>
    </w:p>
    <w:p w:rsidR="00E833A5" w:rsidRDefault="00E833A5" w:rsidP="00E833A5">
      <w:r>
        <w:t>Creation of the framework can be done for the development of the employee performance and evaluation of the performance of the individuals. In order to do this certain steps can be followed.</w:t>
      </w:r>
    </w:p>
    <w:p w:rsidR="00E833A5" w:rsidRDefault="00E833A5" w:rsidP="00E833A5">
      <w:pPr>
        <w:ind w:firstLine="720"/>
      </w:pPr>
      <w:r>
        <w:lastRenderedPageBreak/>
        <w:t xml:space="preserve">Identification of the need for training: the identification for the reason and the area of the training is needed to be done.  It has been seen that the need of training to the employees is  to be done whenever, there is a change in the business process of the organization (Ağan </w:t>
      </w:r>
      <w:r w:rsidRPr="008E1714">
        <w:rPr>
          <w:i/>
        </w:rPr>
        <w:t>et al.</w:t>
      </w:r>
      <w:r w:rsidRPr="00674B60">
        <w:t>2016</w:t>
      </w:r>
      <w:r>
        <w:t>).  The selection of the candidate for the training is needed to be done on the basis of the performance evaluation. The evaluation of the performance of the can be done by analysis of the  performance of the work and the behavior of the employees towards the work.</w:t>
      </w:r>
    </w:p>
    <w:p w:rsidR="00E833A5" w:rsidRDefault="00E833A5" w:rsidP="00E833A5">
      <w:pPr>
        <w:ind w:firstLine="720"/>
      </w:pPr>
      <w:r>
        <w:t xml:space="preserve">Training: After the selection of the employees for the training proper training is needed to be given. It has to be seen  that the training is relevant and will help the organization to achieve the business goals (Ağan </w:t>
      </w:r>
      <w:r w:rsidRPr="008E1714">
        <w:rPr>
          <w:i/>
        </w:rPr>
        <w:t>et al.</w:t>
      </w:r>
      <w:r w:rsidRPr="00674B60">
        <w:t>2016</w:t>
      </w:r>
      <w:r>
        <w:t>). Apart from that proper tools are needed to be provided to the employees so that they can learn the new things and gain knowledge in a proper way.</w:t>
      </w:r>
    </w:p>
    <w:p w:rsidR="00E833A5" w:rsidRPr="00CE6809" w:rsidRDefault="00E833A5" w:rsidP="00E833A5">
      <w:pPr>
        <w:ind w:firstLine="720"/>
      </w:pPr>
      <w:r>
        <w:t xml:space="preserve">Implementation: implementation part in this process is important. After the training of the employees an evaluation can be done for understanding the level of knowledge gained by the employees. In this case, different evaluation techniques can be taken into order. After this evaluation the grading or the ranking can be assigned to the different employees on the basis of their performance (Ağan </w:t>
      </w:r>
      <w:r w:rsidRPr="008E1714">
        <w:rPr>
          <w:i/>
        </w:rPr>
        <w:t>et al.</w:t>
      </w:r>
      <w:r w:rsidRPr="00674B60">
        <w:t>2016</w:t>
      </w:r>
      <w:r>
        <w:t>). On the basis of the ranking different employees can be assigned to the different departments in the changed environment of the business process.</w:t>
      </w:r>
    </w:p>
    <w:p w:rsidR="00E833A5" w:rsidRDefault="00E833A5" w:rsidP="00E833A5">
      <w:pPr>
        <w:pStyle w:val="Heading1"/>
      </w:pPr>
      <w:bookmarkStart w:id="16" w:name="_Toc533240084"/>
      <w:bookmarkStart w:id="17" w:name="_Toc533867541"/>
      <w:bookmarkStart w:id="18" w:name="_Toc533867716"/>
      <w:r>
        <w:t>Conclusion</w:t>
      </w:r>
      <w:bookmarkEnd w:id="16"/>
      <w:bookmarkEnd w:id="17"/>
      <w:bookmarkEnd w:id="18"/>
    </w:p>
    <w:p w:rsidR="00E833A5" w:rsidRDefault="00E833A5" w:rsidP="00E833A5">
      <w:pPr>
        <w:ind w:firstLine="720"/>
      </w:pPr>
      <w:r>
        <w:t xml:space="preserve">The discussion is regarding the development of  the organization through the proper training of the employees and the evaluation of the performance of the individuals. From the discussion it can be said that there are several factors responsible for the evaluation of the performance. In order to understand the significance of the performance evaluation, the examples of the HSBC bank has been taken. The motivational factors are important for enhancing the performance of the individual employees. It can be understood from the discussion that the </w:t>
      </w:r>
      <w:r>
        <w:lastRenderedPageBreak/>
        <w:t>performance evaluation is important for the taking the steps for providing the training to the employees. The main objective of providing training is to enhance the skill of the employees. However, proper training should be given which is relevant to the  domain of the employees. Apart from that the leadership quality of the organization is important for  enhancing the performance of the individuals.</w:t>
      </w:r>
    </w:p>
    <w:p w:rsidR="00E833A5" w:rsidRDefault="00E833A5" w:rsidP="00E833A5">
      <w:r>
        <w:tab/>
        <w:t xml:space="preserve">It has been seen that under proper leadership and clear organizational objective employees are doing well in their work. However, it has been found out </w:t>
      </w:r>
      <w:r w:rsidR="00AF6AAB">
        <w:t>that proper</w:t>
      </w:r>
      <w:r>
        <w:t xml:space="preserve"> motivational factor can be implemented in a right way if the organizational goal also fulfills the individual’s interest. In this case, the employees are needed to be driven by their personal benefits along with the organizational goals. In certain cases, the </w:t>
      </w:r>
      <w:r w:rsidR="00AF6AAB">
        <w:t>examples of the HSBC bank have</w:t>
      </w:r>
      <w:r>
        <w:t xml:space="preserve"> been taken. The main reason for choosing the HSBC bank as the example it is one of the largest bank in the financial sector. Understanding </w:t>
      </w:r>
      <w:r w:rsidR="00AF6AAB">
        <w:t>the motivation</w:t>
      </w:r>
      <w:r>
        <w:t xml:space="preserve"> factors of the employees in this organization along with the evaluation process of the performance of the employees will help to evaluate the employee-organization relationship in a clear way. Apart from  the mention of the rewards and recognition for the motivation of the employees has also been mentioned in this discussion. In this case, the appraisal system of the HSBC bank has been discussed. From the discussion it can be said that the evaluation process followed during the appraisal of the employees in the HSBC bank is justified as it evaluated the overall performance of the employees along with the behavioral factors for the promotion or the salary hike. It can be said from the above discussion that the evaluation of the performance of the individual employees are important for the promotion which eventually connects with the employee motivation.  Apart from that the development of the knowledge for the individual employees is important as it helps to develop the skills and knowledge of the individuals along with that it also helps the organization to fulfill the organizational aims and objective.</w:t>
      </w:r>
    </w:p>
    <w:p w:rsidR="00AF6AAB" w:rsidRDefault="00AF6AAB" w:rsidP="00E833A5"/>
    <w:p w:rsidR="002D747B" w:rsidRDefault="002D747B" w:rsidP="00AF6AAB">
      <w:pPr>
        <w:pStyle w:val="Heading1"/>
      </w:pPr>
      <w:bookmarkStart w:id="19" w:name="_Toc533867542"/>
      <w:bookmarkStart w:id="20" w:name="_Toc533867717"/>
      <w:r>
        <w:t>References</w:t>
      </w:r>
      <w:bookmarkEnd w:id="19"/>
      <w:bookmarkEnd w:id="20"/>
    </w:p>
    <w:p w:rsidR="002D747B" w:rsidRDefault="002D747B" w:rsidP="002D747B">
      <w:r w:rsidRPr="00674B60">
        <w:t xml:space="preserve">Ağan, Y., </w:t>
      </w:r>
      <w:proofErr w:type="spellStart"/>
      <w:r w:rsidRPr="00674B60">
        <w:t>Kuzey</w:t>
      </w:r>
      <w:proofErr w:type="spellEnd"/>
      <w:r w:rsidRPr="00674B60">
        <w:t xml:space="preserve">, C., </w:t>
      </w:r>
      <w:proofErr w:type="spellStart"/>
      <w:r w:rsidRPr="00674B60">
        <w:t>Acar</w:t>
      </w:r>
      <w:proofErr w:type="spellEnd"/>
      <w:r w:rsidRPr="00674B60">
        <w:t xml:space="preserve">, M.F. and </w:t>
      </w:r>
      <w:proofErr w:type="spellStart"/>
      <w:r w:rsidRPr="00674B60">
        <w:t>Açıkgöz</w:t>
      </w:r>
      <w:proofErr w:type="spellEnd"/>
      <w:r w:rsidRPr="00674B60">
        <w:t>, A., 2016. The relationships between corporate social responsibility, environmental supplier development, and firm performance. </w:t>
      </w:r>
      <w:r w:rsidRPr="00F56D4E">
        <w:rPr>
          <w:i/>
          <w:iCs/>
        </w:rPr>
        <w:t>Journal of Cleaner Production</w:t>
      </w:r>
      <w:r w:rsidRPr="00674B60">
        <w:t>, </w:t>
      </w:r>
      <w:r w:rsidRPr="00F56D4E">
        <w:rPr>
          <w:i/>
          <w:iCs/>
        </w:rPr>
        <w:t>112</w:t>
      </w:r>
      <w:r w:rsidRPr="00674B60">
        <w:t>, pp.1872-1881.</w:t>
      </w:r>
    </w:p>
    <w:p w:rsidR="002D747B" w:rsidRDefault="002D747B" w:rsidP="002D747B">
      <w:proofErr w:type="spellStart"/>
      <w:r w:rsidRPr="00F56D4E">
        <w:t>Ahammad</w:t>
      </w:r>
      <w:proofErr w:type="spellEnd"/>
      <w:r w:rsidRPr="00F56D4E">
        <w:t xml:space="preserve">, M.F., </w:t>
      </w:r>
      <w:proofErr w:type="spellStart"/>
      <w:r w:rsidRPr="00F56D4E">
        <w:t>Tarba</w:t>
      </w:r>
      <w:proofErr w:type="spellEnd"/>
      <w:r w:rsidRPr="00F56D4E">
        <w:t xml:space="preserve">, S.Y., Liu, Y. and </w:t>
      </w:r>
      <w:proofErr w:type="spellStart"/>
      <w:r w:rsidRPr="00F56D4E">
        <w:t>Glaister</w:t>
      </w:r>
      <w:proofErr w:type="spellEnd"/>
      <w:r w:rsidRPr="00F56D4E">
        <w:t>, K.W., 2016. Knowledge transfer and cross-border acquisition performance: The impact of cultural distance and employee retention. </w:t>
      </w:r>
      <w:r w:rsidRPr="00F56D4E">
        <w:rPr>
          <w:i/>
          <w:iCs/>
        </w:rPr>
        <w:t>International Business Review</w:t>
      </w:r>
      <w:r w:rsidRPr="00F56D4E">
        <w:t>, </w:t>
      </w:r>
      <w:r w:rsidRPr="00F56D4E">
        <w:rPr>
          <w:i/>
          <w:iCs/>
        </w:rPr>
        <w:t>25</w:t>
      </w:r>
      <w:r w:rsidRPr="00F56D4E">
        <w:t>(1), pp.66-75.</w:t>
      </w:r>
    </w:p>
    <w:p w:rsidR="002D747B" w:rsidRDefault="002D747B" w:rsidP="002D747B">
      <w:proofErr w:type="spellStart"/>
      <w:r w:rsidRPr="00F56D4E">
        <w:t>Alagaraja</w:t>
      </w:r>
      <w:proofErr w:type="spellEnd"/>
      <w:r w:rsidRPr="00F56D4E">
        <w:t>, M. and Shuck, B., 2015. Exploring organizational alignment-employee engagement linkages and impact on individual performance: A conceptual model. </w:t>
      </w:r>
      <w:r w:rsidRPr="00F56D4E">
        <w:rPr>
          <w:i/>
          <w:iCs/>
        </w:rPr>
        <w:t>Human Resource Development Review</w:t>
      </w:r>
      <w:r w:rsidRPr="00F56D4E">
        <w:t>, </w:t>
      </w:r>
      <w:r w:rsidRPr="00F56D4E">
        <w:rPr>
          <w:i/>
          <w:iCs/>
        </w:rPr>
        <w:t>14</w:t>
      </w:r>
      <w:r w:rsidRPr="00F56D4E">
        <w:t>(1), pp.17-37.</w:t>
      </w:r>
    </w:p>
    <w:p w:rsidR="002D747B" w:rsidRDefault="002D747B" w:rsidP="002D747B">
      <w:proofErr w:type="spellStart"/>
      <w:r w:rsidRPr="00674B60">
        <w:t>Anitha</w:t>
      </w:r>
      <w:proofErr w:type="spellEnd"/>
      <w:r w:rsidRPr="00674B60">
        <w:t>, J., 2014. Determinants of employee engagement and their impact on employee performance. </w:t>
      </w:r>
      <w:r w:rsidRPr="00F56D4E">
        <w:rPr>
          <w:i/>
          <w:iCs/>
        </w:rPr>
        <w:t>International journal of productivity and performance management</w:t>
      </w:r>
      <w:r w:rsidRPr="00674B60">
        <w:t>, </w:t>
      </w:r>
      <w:r w:rsidRPr="00F56D4E">
        <w:rPr>
          <w:i/>
          <w:iCs/>
        </w:rPr>
        <w:t>63</w:t>
      </w:r>
      <w:r w:rsidRPr="00674B60">
        <w:t>(3), p.308.</w:t>
      </w:r>
    </w:p>
    <w:p w:rsidR="002D747B" w:rsidRDefault="002D747B" w:rsidP="002D747B">
      <w:proofErr w:type="spellStart"/>
      <w:r w:rsidRPr="00674B60">
        <w:t>Aryee</w:t>
      </w:r>
      <w:proofErr w:type="spellEnd"/>
      <w:r w:rsidRPr="00674B60">
        <w:t xml:space="preserve">, S., </w:t>
      </w:r>
      <w:proofErr w:type="spellStart"/>
      <w:r w:rsidRPr="00674B60">
        <w:t>Walumbwa</w:t>
      </w:r>
      <w:proofErr w:type="spellEnd"/>
      <w:r w:rsidRPr="00674B60">
        <w:t xml:space="preserve">, F.O., </w:t>
      </w:r>
      <w:proofErr w:type="spellStart"/>
      <w:r w:rsidRPr="00674B60">
        <w:t>Seidu</w:t>
      </w:r>
      <w:proofErr w:type="spellEnd"/>
      <w:r w:rsidRPr="00674B60">
        <w:t xml:space="preserve">, E.Y. and </w:t>
      </w:r>
      <w:proofErr w:type="spellStart"/>
      <w:r w:rsidRPr="00674B60">
        <w:t>Otaye</w:t>
      </w:r>
      <w:proofErr w:type="spellEnd"/>
      <w:r w:rsidRPr="00674B60">
        <w:t>, L.E., 2016. Developing and leveraging human capital resource to promote service quality: Testing a theory of performance. </w:t>
      </w:r>
      <w:r w:rsidRPr="00F56D4E">
        <w:rPr>
          <w:i/>
          <w:iCs/>
        </w:rPr>
        <w:t>Journal of management</w:t>
      </w:r>
      <w:r w:rsidRPr="00674B60">
        <w:t>, </w:t>
      </w:r>
      <w:r w:rsidRPr="00F56D4E">
        <w:rPr>
          <w:i/>
          <w:iCs/>
        </w:rPr>
        <w:t>42</w:t>
      </w:r>
      <w:r w:rsidRPr="00674B60">
        <w:t>(2), pp.480-499.</w:t>
      </w:r>
    </w:p>
    <w:p w:rsidR="002D747B" w:rsidRDefault="002D747B" w:rsidP="002D747B">
      <w:r w:rsidRPr="00F56D4E">
        <w:t>Ayers, R.S., 2015. Aligning individual and organizational performance: Goal alignment in federal government agency performance appraisal programs. </w:t>
      </w:r>
      <w:r w:rsidRPr="00F56D4E">
        <w:rPr>
          <w:i/>
          <w:iCs/>
        </w:rPr>
        <w:t>Public Personnel Management</w:t>
      </w:r>
      <w:r w:rsidRPr="00F56D4E">
        <w:t>, </w:t>
      </w:r>
      <w:r w:rsidRPr="00F56D4E">
        <w:rPr>
          <w:i/>
          <w:iCs/>
        </w:rPr>
        <w:t>44</w:t>
      </w:r>
      <w:r w:rsidRPr="00F56D4E">
        <w:t>(2), pp.169-191.</w:t>
      </w:r>
    </w:p>
    <w:p w:rsidR="002D747B" w:rsidRDefault="002D747B" w:rsidP="002D747B">
      <w:proofErr w:type="spellStart"/>
      <w:r w:rsidRPr="00674B60">
        <w:lastRenderedPageBreak/>
        <w:t>Bakhtina</w:t>
      </w:r>
      <w:proofErr w:type="spellEnd"/>
      <w:r w:rsidRPr="00674B60">
        <w:t xml:space="preserve">, O.Y., </w:t>
      </w:r>
      <w:proofErr w:type="spellStart"/>
      <w:r w:rsidRPr="00674B60">
        <w:t>Kirillov</w:t>
      </w:r>
      <w:proofErr w:type="spellEnd"/>
      <w:r w:rsidRPr="00674B60">
        <w:t xml:space="preserve">, A.V., </w:t>
      </w:r>
      <w:proofErr w:type="spellStart"/>
      <w:r w:rsidRPr="00674B60">
        <w:t>Matyash</w:t>
      </w:r>
      <w:proofErr w:type="spellEnd"/>
      <w:r w:rsidRPr="00674B60">
        <w:t xml:space="preserve">, S.A. and </w:t>
      </w:r>
      <w:proofErr w:type="spellStart"/>
      <w:r w:rsidRPr="00674B60">
        <w:t>Urzha</w:t>
      </w:r>
      <w:proofErr w:type="spellEnd"/>
      <w:r w:rsidRPr="00674B60">
        <w:t>, O.A., 2015. The development of technology for higher education institution's administrative personnel assessment. </w:t>
      </w:r>
      <w:r w:rsidRPr="00F56D4E">
        <w:rPr>
          <w:i/>
          <w:iCs/>
        </w:rPr>
        <w:t>International Education Studies</w:t>
      </w:r>
      <w:r w:rsidRPr="00674B60">
        <w:t>, </w:t>
      </w:r>
      <w:r w:rsidRPr="00F56D4E">
        <w:rPr>
          <w:i/>
          <w:iCs/>
        </w:rPr>
        <w:t>8</w:t>
      </w:r>
      <w:r w:rsidRPr="00674B60">
        <w:t>(5), pp.179-190.</w:t>
      </w:r>
    </w:p>
    <w:p w:rsidR="002D747B" w:rsidRDefault="002D747B" w:rsidP="002D747B">
      <w:proofErr w:type="spellStart"/>
      <w:r w:rsidRPr="00674B60">
        <w:t>Bolander</w:t>
      </w:r>
      <w:proofErr w:type="spellEnd"/>
      <w:r w:rsidRPr="00674B60">
        <w:t xml:space="preserve">, W., </w:t>
      </w:r>
      <w:proofErr w:type="spellStart"/>
      <w:r w:rsidRPr="00674B60">
        <w:t>Satornino</w:t>
      </w:r>
      <w:proofErr w:type="spellEnd"/>
      <w:r w:rsidRPr="00674B60">
        <w:t>, C.B., Hughes, D.E. and Ferris, G.R., 2015. Social networks within sales organizations: Their development and importance for salesperson performance. </w:t>
      </w:r>
      <w:r w:rsidRPr="00F56D4E">
        <w:rPr>
          <w:i/>
          <w:iCs/>
        </w:rPr>
        <w:t>Journal of Marketing</w:t>
      </w:r>
      <w:r w:rsidRPr="00674B60">
        <w:t>, </w:t>
      </w:r>
      <w:r w:rsidRPr="00F56D4E">
        <w:rPr>
          <w:i/>
          <w:iCs/>
        </w:rPr>
        <w:t>79</w:t>
      </w:r>
      <w:r w:rsidRPr="00674B60">
        <w:t>(6), pp.1-16.</w:t>
      </w:r>
    </w:p>
    <w:p w:rsidR="002D747B" w:rsidRDefault="002D747B" w:rsidP="002D747B">
      <w:r w:rsidRPr="00F56D4E">
        <w:t xml:space="preserve">Bolden, R., 2016. Leadership, management and </w:t>
      </w:r>
      <w:proofErr w:type="spellStart"/>
      <w:r w:rsidRPr="00F56D4E">
        <w:t>organisational</w:t>
      </w:r>
      <w:proofErr w:type="spellEnd"/>
      <w:r w:rsidRPr="00F56D4E">
        <w:t xml:space="preserve"> development. In </w:t>
      </w:r>
      <w:r w:rsidRPr="00F56D4E">
        <w:rPr>
          <w:i/>
          <w:iCs/>
        </w:rPr>
        <w:t>Gower handbook of leadership and management development</w:t>
      </w:r>
      <w:r w:rsidRPr="00F56D4E">
        <w:t> (pp. 143-158). Routledge.</w:t>
      </w:r>
    </w:p>
    <w:p w:rsidR="002D747B" w:rsidRDefault="002D747B" w:rsidP="002D747B">
      <w:proofErr w:type="spellStart"/>
      <w:r w:rsidRPr="00674B60">
        <w:t>Bolino</w:t>
      </w:r>
      <w:proofErr w:type="spellEnd"/>
      <w:r w:rsidRPr="00674B60">
        <w:t>, M.C. and Grant, A.M., 2016. The bright side of being prosocial at work, and the dark side, too: A review and agenda for research on other-oriented motives, behavior, and impact in organizations. </w:t>
      </w:r>
      <w:r w:rsidRPr="00F56D4E">
        <w:rPr>
          <w:i/>
          <w:iCs/>
        </w:rPr>
        <w:t>The Academy of Management Annals</w:t>
      </w:r>
      <w:r w:rsidRPr="00674B60">
        <w:t>, </w:t>
      </w:r>
      <w:r w:rsidRPr="00F56D4E">
        <w:rPr>
          <w:i/>
          <w:iCs/>
        </w:rPr>
        <w:t>10</w:t>
      </w:r>
      <w:r w:rsidRPr="00674B60">
        <w:t>(1), pp.599-670.</w:t>
      </w:r>
    </w:p>
    <w:p w:rsidR="002D747B" w:rsidRDefault="002D747B" w:rsidP="002D747B">
      <w:proofErr w:type="spellStart"/>
      <w:r w:rsidRPr="00F56D4E">
        <w:t>Boxall</w:t>
      </w:r>
      <w:proofErr w:type="spellEnd"/>
      <w:r w:rsidRPr="00F56D4E">
        <w:t xml:space="preserve">, P., Hutchison, A. and </w:t>
      </w:r>
      <w:proofErr w:type="spellStart"/>
      <w:r w:rsidRPr="00F56D4E">
        <w:t>Wassenaar</w:t>
      </w:r>
      <w:proofErr w:type="spellEnd"/>
      <w:r w:rsidRPr="00F56D4E">
        <w:t xml:space="preserve">, B., 2015. How do high-involvement work processes influence employee outcomes? An examination of the mediating roles of skill </w:t>
      </w:r>
      <w:proofErr w:type="spellStart"/>
      <w:r w:rsidRPr="00F56D4E">
        <w:t>utilisation</w:t>
      </w:r>
      <w:proofErr w:type="spellEnd"/>
      <w:r w:rsidRPr="00F56D4E">
        <w:t xml:space="preserve"> and intrinsic motivation. </w:t>
      </w:r>
      <w:r w:rsidRPr="00F56D4E">
        <w:rPr>
          <w:i/>
          <w:iCs/>
        </w:rPr>
        <w:t>The International Journal of Human Resource Management</w:t>
      </w:r>
      <w:r w:rsidRPr="00F56D4E">
        <w:t>, </w:t>
      </w:r>
      <w:r w:rsidRPr="00F56D4E">
        <w:rPr>
          <w:i/>
          <w:iCs/>
        </w:rPr>
        <w:t>26</w:t>
      </w:r>
      <w:r w:rsidRPr="00F56D4E">
        <w:t>(13), pp.1737-1752.</w:t>
      </w:r>
    </w:p>
    <w:p w:rsidR="002D747B" w:rsidRDefault="002D747B" w:rsidP="002D747B">
      <w:r w:rsidRPr="00F56D4E">
        <w:t xml:space="preserve">Buchanan, D.A. and </w:t>
      </w:r>
      <w:proofErr w:type="spellStart"/>
      <w:r w:rsidRPr="00F56D4E">
        <w:t>McCalman</w:t>
      </w:r>
      <w:proofErr w:type="spellEnd"/>
      <w:r w:rsidRPr="00F56D4E">
        <w:t>, J., 2018. </w:t>
      </w:r>
      <w:r w:rsidRPr="00F56D4E">
        <w:rPr>
          <w:i/>
          <w:iCs/>
        </w:rPr>
        <w:t>High performance work systems: The digital experience</w:t>
      </w:r>
      <w:r w:rsidRPr="00F56D4E">
        <w:t>. Routledge.</w:t>
      </w:r>
    </w:p>
    <w:p w:rsidR="002D747B" w:rsidRDefault="002D747B" w:rsidP="002D747B">
      <w:proofErr w:type="spellStart"/>
      <w:r w:rsidRPr="00674B60">
        <w:t>Camisón</w:t>
      </w:r>
      <w:proofErr w:type="spellEnd"/>
      <w:r w:rsidRPr="00674B60">
        <w:t xml:space="preserve">, C. and </w:t>
      </w:r>
      <w:proofErr w:type="spellStart"/>
      <w:r w:rsidRPr="00674B60">
        <w:t>Villar-López</w:t>
      </w:r>
      <w:proofErr w:type="spellEnd"/>
      <w:r w:rsidRPr="00674B60">
        <w:t>, A., 2014. Organizational innovation as an enabler of technological innovation capabilities and firm performance. </w:t>
      </w:r>
      <w:r w:rsidRPr="00F56D4E">
        <w:rPr>
          <w:i/>
          <w:iCs/>
        </w:rPr>
        <w:t>Journal of business research</w:t>
      </w:r>
      <w:r w:rsidRPr="00674B60">
        <w:t>, </w:t>
      </w:r>
      <w:r w:rsidRPr="00F56D4E">
        <w:rPr>
          <w:i/>
          <w:iCs/>
        </w:rPr>
        <w:t>67</w:t>
      </w:r>
      <w:r w:rsidRPr="00674B60">
        <w:t>(1), pp.2891-2902.</w:t>
      </w:r>
    </w:p>
    <w:p w:rsidR="002D747B" w:rsidRDefault="002D747B" w:rsidP="002D747B">
      <w:proofErr w:type="spellStart"/>
      <w:r w:rsidRPr="00674B60">
        <w:t>Cardy</w:t>
      </w:r>
      <w:proofErr w:type="spellEnd"/>
      <w:r w:rsidRPr="00674B60">
        <w:t>, R. and Leonard, B., 2014. </w:t>
      </w:r>
      <w:r w:rsidRPr="00F56D4E">
        <w:rPr>
          <w:i/>
          <w:iCs/>
        </w:rPr>
        <w:t>Performance Management: Concepts, Skills and Exercises: Concepts, Skills and Exercises</w:t>
      </w:r>
      <w:r w:rsidRPr="00674B60">
        <w:t>. Routledge.</w:t>
      </w:r>
    </w:p>
    <w:p w:rsidR="002D747B" w:rsidRDefault="002D747B" w:rsidP="002D747B">
      <w:r w:rsidRPr="00F56D4E">
        <w:lastRenderedPageBreak/>
        <w:t xml:space="preserve">Carvalho, V.S. and </w:t>
      </w:r>
      <w:proofErr w:type="spellStart"/>
      <w:r w:rsidRPr="00F56D4E">
        <w:t>Chambel</w:t>
      </w:r>
      <w:proofErr w:type="spellEnd"/>
      <w:r w:rsidRPr="00F56D4E">
        <w:t>, M.J., 2014. Work-to-family enrichment and employees’ well-being: High performance work system and job characteristics. </w:t>
      </w:r>
      <w:r w:rsidRPr="00F56D4E">
        <w:rPr>
          <w:i/>
          <w:iCs/>
        </w:rPr>
        <w:t>Social Indicators Research</w:t>
      </w:r>
      <w:r w:rsidRPr="00F56D4E">
        <w:t>, </w:t>
      </w:r>
      <w:r w:rsidRPr="00F56D4E">
        <w:rPr>
          <w:i/>
          <w:iCs/>
        </w:rPr>
        <w:t>119</w:t>
      </w:r>
      <w:r w:rsidRPr="00F56D4E">
        <w:t>(1), pp.373-387.</w:t>
      </w:r>
    </w:p>
    <w:p w:rsidR="002D747B" w:rsidRDefault="002D747B" w:rsidP="002D747B">
      <w:r w:rsidRPr="00674B60">
        <w:t xml:space="preserve">Clair, J. and </w:t>
      </w:r>
      <w:proofErr w:type="spellStart"/>
      <w:r w:rsidRPr="00674B60">
        <w:t>Milliman</w:t>
      </w:r>
      <w:proofErr w:type="spellEnd"/>
      <w:r w:rsidRPr="00674B60">
        <w:t>, J., 2017. Best environmental HRM practices in the US. In </w:t>
      </w:r>
      <w:r w:rsidRPr="00F56D4E">
        <w:rPr>
          <w:i/>
          <w:iCs/>
        </w:rPr>
        <w:t>Greening People</w:t>
      </w:r>
      <w:r w:rsidRPr="00674B60">
        <w:t> (pp. 49-73). Routledge.</w:t>
      </w:r>
    </w:p>
    <w:p w:rsidR="002D747B" w:rsidRDefault="002D747B" w:rsidP="002D747B">
      <w:proofErr w:type="spellStart"/>
      <w:r w:rsidRPr="00F56D4E">
        <w:t>Deepa</w:t>
      </w:r>
      <w:proofErr w:type="spellEnd"/>
      <w:r w:rsidRPr="00F56D4E">
        <w:t xml:space="preserve">, E., </w:t>
      </w:r>
      <w:proofErr w:type="spellStart"/>
      <w:r w:rsidRPr="00F56D4E">
        <w:t>Palaniswamy</w:t>
      </w:r>
      <w:proofErr w:type="spellEnd"/>
      <w:r w:rsidRPr="00F56D4E">
        <w:t xml:space="preserve">, R. and </w:t>
      </w:r>
      <w:proofErr w:type="spellStart"/>
      <w:r w:rsidRPr="00F56D4E">
        <w:t>Kuppusamy</w:t>
      </w:r>
      <w:proofErr w:type="spellEnd"/>
      <w:r w:rsidRPr="00F56D4E">
        <w:t>, S., 2014. Effect of performance appraisal system in organizational commitment, job satisfaction and productivity. </w:t>
      </w:r>
      <w:r w:rsidRPr="00F56D4E">
        <w:rPr>
          <w:i/>
          <w:iCs/>
        </w:rPr>
        <w:t>Journal of Contemporary Management Research</w:t>
      </w:r>
      <w:r w:rsidRPr="00F56D4E">
        <w:t>, </w:t>
      </w:r>
      <w:r w:rsidRPr="00F56D4E">
        <w:rPr>
          <w:i/>
          <w:iCs/>
        </w:rPr>
        <w:t>8</w:t>
      </w:r>
      <w:r w:rsidRPr="00F56D4E">
        <w:t>(1), p.72.</w:t>
      </w:r>
    </w:p>
    <w:p w:rsidR="002D747B" w:rsidRDefault="002D747B" w:rsidP="002D747B">
      <w:r w:rsidRPr="00F51EA1">
        <w:t xml:space="preserve">Dong, Y., </w:t>
      </w:r>
      <w:proofErr w:type="spellStart"/>
      <w:r w:rsidRPr="00F51EA1">
        <w:t>Bartol</w:t>
      </w:r>
      <w:proofErr w:type="spellEnd"/>
      <w:r w:rsidRPr="00F51EA1">
        <w:t>, K.M., Zhang, Z.X. and Li, C., 2017. Enhancing employee creativity via individual skill development and team knowledge sharing: Influences of dual‐focused transformational leadership. </w:t>
      </w:r>
      <w:r w:rsidRPr="00F56D4E">
        <w:rPr>
          <w:i/>
          <w:iCs/>
        </w:rPr>
        <w:t>Journal of Organizational Behavior</w:t>
      </w:r>
      <w:r w:rsidRPr="00F51EA1">
        <w:t>, </w:t>
      </w:r>
      <w:r w:rsidRPr="00F56D4E">
        <w:rPr>
          <w:i/>
          <w:iCs/>
        </w:rPr>
        <w:t>38</w:t>
      </w:r>
      <w:r w:rsidRPr="00F51EA1">
        <w:t>(3), pp.439-458.</w:t>
      </w:r>
    </w:p>
    <w:p w:rsidR="002D747B" w:rsidRDefault="002D747B" w:rsidP="002D747B">
      <w:r w:rsidRPr="00F56D4E">
        <w:t>Ericsson, K.A., 2014. </w:t>
      </w:r>
      <w:r w:rsidRPr="00F56D4E">
        <w:rPr>
          <w:i/>
          <w:iCs/>
        </w:rPr>
        <w:t>The road to excellence: The acquisition of expert performance in the arts and sciences, sports, and games</w:t>
      </w:r>
      <w:r w:rsidRPr="00F56D4E">
        <w:t>. Psychology Press.</w:t>
      </w:r>
    </w:p>
    <w:p w:rsidR="002D747B" w:rsidRDefault="002D747B" w:rsidP="002D747B">
      <w:proofErr w:type="spellStart"/>
      <w:r w:rsidRPr="00F56D4E">
        <w:t>Ibarraran</w:t>
      </w:r>
      <w:proofErr w:type="spellEnd"/>
      <w:r w:rsidRPr="00F56D4E">
        <w:t xml:space="preserve">, P., </w:t>
      </w:r>
      <w:proofErr w:type="spellStart"/>
      <w:r w:rsidRPr="00F56D4E">
        <w:t>Ripani</w:t>
      </w:r>
      <w:proofErr w:type="spellEnd"/>
      <w:r w:rsidRPr="00F56D4E">
        <w:t xml:space="preserve">, L., </w:t>
      </w:r>
      <w:proofErr w:type="spellStart"/>
      <w:r w:rsidRPr="00F56D4E">
        <w:t>Taboada</w:t>
      </w:r>
      <w:proofErr w:type="spellEnd"/>
      <w:r w:rsidRPr="00F56D4E">
        <w:t>, B., Villa, J.M. and Garcia, B., 2014. Life skills, employability and training for disadvantaged youth: Evidence from a randomized evaluation design. </w:t>
      </w:r>
      <w:r w:rsidRPr="00F56D4E">
        <w:rPr>
          <w:i/>
          <w:iCs/>
        </w:rPr>
        <w:t>IZA Journal of Labor &amp; Development</w:t>
      </w:r>
      <w:r w:rsidRPr="00F56D4E">
        <w:t>, </w:t>
      </w:r>
      <w:r w:rsidRPr="00F56D4E">
        <w:rPr>
          <w:i/>
          <w:iCs/>
        </w:rPr>
        <w:t>3</w:t>
      </w:r>
      <w:r w:rsidRPr="00F56D4E">
        <w:t>(1), p.10.</w:t>
      </w:r>
    </w:p>
    <w:p w:rsidR="002D747B" w:rsidRDefault="002D747B" w:rsidP="002D747B">
      <w:r w:rsidRPr="00F51EA1">
        <w:t>Jackson, D., 2015. Employability skill development in work-integrated learning: Barriers and best practice. </w:t>
      </w:r>
      <w:r w:rsidRPr="00F56D4E">
        <w:rPr>
          <w:i/>
          <w:iCs/>
        </w:rPr>
        <w:t>Studies in Higher Education</w:t>
      </w:r>
      <w:r w:rsidRPr="00F51EA1">
        <w:t>, </w:t>
      </w:r>
      <w:r w:rsidRPr="00F56D4E">
        <w:rPr>
          <w:i/>
          <w:iCs/>
        </w:rPr>
        <w:t>40</w:t>
      </w:r>
      <w:r w:rsidRPr="00F51EA1">
        <w:t>(2), pp.350-367.</w:t>
      </w:r>
    </w:p>
    <w:p w:rsidR="002D747B" w:rsidRDefault="002D747B" w:rsidP="002D747B">
      <w:proofErr w:type="spellStart"/>
      <w:r w:rsidRPr="00674B60">
        <w:t>Jundt</w:t>
      </w:r>
      <w:proofErr w:type="spellEnd"/>
      <w:r w:rsidRPr="00674B60">
        <w:t xml:space="preserve">, D.K., </w:t>
      </w:r>
      <w:proofErr w:type="spellStart"/>
      <w:r w:rsidRPr="00674B60">
        <w:t>Shoss</w:t>
      </w:r>
      <w:proofErr w:type="spellEnd"/>
      <w:r w:rsidRPr="00674B60">
        <w:t>, M.K. and Huang, J.L., 2015. Individual adaptive performance in organizations: A review. </w:t>
      </w:r>
      <w:r w:rsidRPr="00F56D4E">
        <w:rPr>
          <w:i/>
          <w:iCs/>
        </w:rPr>
        <w:t>Journal of Organizational Behavior</w:t>
      </w:r>
      <w:r w:rsidRPr="00674B60">
        <w:t>, </w:t>
      </w:r>
      <w:r w:rsidRPr="00F56D4E">
        <w:rPr>
          <w:i/>
          <w:iCs/>
        </w:rPr>
        <w:t>36</w:t>
      </w:r>
      <w:r w:rsidRPr="00674B60">
        <w:t>(S1), pp.S53-S71.</w:t>
      </w:r>
    </w:p>
    <w:p w:rsidR="002D747B" w:rsidRDefault="002D747B" w:rsidP="002D747B">
      <w:proofErr w:type="spellStart"/>
      <w:r w:rsidRPr="00F51EA1">
        <w:lastRenderedPageBreak/>
        <w:t>Katzenbach</w:t>
      </w:r>
      <w:proofErr w:type="spellEnd"/>
      <w:r w:rsidRPr="00F51EA1">
        <w:t>, J.R. and Smith, D.K., 2015. </w:t>
      </w:r>
      <w:r w:rsidRPr="00F56D4E">
        <w:rPr>
          <w:i/>
          <w:iCs/>
        </w:rPr>
        <w:t>The wisdom of teams: Creating the high-performance organization</w:t>
      </w:r>
      <w:r w:rsidRPr="00F51EA1">
        <w:t>. Harvard Business Review Press.</w:t>
      </w:r>
    </w:p>
    <w:p w:rsidR="002D747B" w:rsidRDefault="002D747B" w:rsidP="002D747B">
      <w:proofErr w:type="spellStart"/>
      <w:r w:rsidRPr="00F56D4E">
        <w:t>Marchington</w:t>
      </w:r>
      <w:proofErr w:type="spellEnd"/>
      <w:r w:rsidRPr="00F56D4E">
        <w:t>, M., 2016. Employee involvement. In </w:t>
      </w:r>
      <w:r w:rsidRPr="00F56D4E">
        <w:rPr>
          <w:i/>
          <w:iCs/>
        </w:rPr>
        <w:t>Encyclopedia of Human Resource Management</w:t>
      </w:r>
      <w:r w:rsidRPr="00F56D4E">
        <w:t>. Edward Elgar Publishing Limited.</w:t>
      </w:r>
    </w:p>
    <w:p w:rsidR="002D747B" w:rsidRDefault="002D747B" w:rsidP="002D747B">
      <w:proofErr w:type="spellStart"/>
      <w:r w:rsidRPr="00F56D4E">
        <w:t>Miron-Spektor</w:t>
      </w:r>
      <w:proofErr w:type="spellEnd"/>
      <w:r w:rsidRPr="00F56D4E">
        <w:t xml:space="preserve">, E. and </w:t>
      </w:r>
      <w:proofErr w:type="spellStart"/>
      <w:r w:rsidRPr="00F56D4E">
        <w:t>Beenen</w:t>
      </w:r>
      <w:proofErr w:type="spellEnd"/>
      <w:r w:rsidRPr="00F56D4E">
        <w:t>, G., 2015. Motivating creativity: The effects of sequential and simultaneous learning and performance achievement goals on product novelty and usefulness. </w:t>
      </w:r>
      <w:r w:rsidRPr="00F56D4E">
        <w:rPr>
          <w:i/>
          <w:iCs/>
        </w:rPr>
        <w:t>Organizational Behavior and Human Decision Processes</w:t>
      </w:r>
      <w:r w:rsidRPr="00F56D4E">
        <w:t>, </w:t>
      </w:r>
      <w:r w:rsidRPr="00F56D4E">
        <w:rPr>
          <w:i/>
          <w:iCs/>
        </w:rPr>
        <w:t>127</w:t>
      </w:r>
      <w:r w:rsidRPr="00F56D4E">
        <w:t>, pp.53-65.</w:t>
      </w:r>
    </w:p>
    <w:p w:rsidR="002D747B" w:rsidRDefault="002D747B" w:rsidP="002D747B">
      <w:r w:rsidRPr="00F56D4E">
        <w:t xml:space="preserve">Mittal, S. and </w:t>
      </w:r>
      <w:proofErr w:type="spellStart"/>
      <w:r w:rsidRPr="00F56D4E">
        <w:t>Dhar</w:t>
      </w:r>
      <w:proofErr w:type="spellEnd"/>
      <w:r w:rsidRPr="00F56D4E">
        <w:t>, R.L., 2015. Transformational leadership and employee creativity: mediating role of creative self-efficacy and moderating role of knowledge sharing. </w:t>
      </w:r>
      <w:r w:rsidRPr="00F56D4E">
        <w:rPr>
          <w:i/>
          <w:iCs/>
        </w:rPr>
        <w:t>Management Decision</w:t>
      </w:r>
      <w:r w:rsidRPr="00F56D4E">
        <w:t>, </w:t>
      </w:r>
      <w:r w:rsidRPr="00F56D4E">
        <w:rPr>
          <w:i/>
          <w:iCs/>
        </w:rPr>
        <w:t>53</w:t>
      </w:r>
      <w:r w:rsidRPr="00F56D4E">
        <w:t>(5), pp.894-910.</w:t>
      </w:r>
    </w:p>
    <w:p w:rsidR="002D747B" w:rsidRDefault="002D747B" w:rsidP="002D747B">
      <w:proofErr w:type="spellStart"/>
      <w:r w:rsidRPr="00674B60">
        <w:t>Mone</w:t>
      </w:r>
      <w:proofErr w:type="spellEnd"/>
      <w:r w:rsidRPr="00674B60">
        <w:t>, E.M. and London, M., 2018. </w:t>
      </w:r>
      <w:r w:rsidRPr="00F56D4E">
        <w:rPr>
          <w:i/>
          <w:iCs/>
        </w:rPr>
        <w:t>Employee engagement through effective performance management: A practical guide for managers</w:t>
      </w:r>
      <w:r w:rsidRPr="00674B60">
        <w:t>. Routledge.</w:t>
      </w:r>
    </w:p>
    <w:p w:rsidR="002D747B" w:rsidRDefault="002D747B" w:rsidP="002D747B">
      <w:proofErr w:type="spellStart"/>
      <w:r w:rsidRPr="00F56D4E">
        <w:t>Mostafa</w:t>
      </w:r>
      <w:proofErr w:type="spellEnd"/>
      <w:r w:rsidRPr="00F56D4E">
        <w:t xml:space="preserve">, A.M.S., Gould‐Williams, J.S. and </w:t>
      </w:r>
      <w:proofErr w:type="spellStart"/>
      <w:r w:rsidRPr="00F56D4E">
        <w:t>Bottomley</w:t>
      </w:r>
      <w:proofErr w:type="spellEnd"/>
      <w:r w:rsidRPr="00F56D4E">
        <w:t>, P., 2015. High‐performance human resource practices and employee outcomes: the mediating role of public service motivation. </w:t>
      </w:r>
      <w:r w:rsidRPr="00F56D4E">
        <w:rPr>
          <w:i/>
          <w:iCs/>
        </w:rPr>
        <w:t>Public Administration Review</w:t>
      </w:r>
      <w:r w:rsidRPr="00F56D4E">
        <w:t>, </w:t>
      </w:r>
      <w:r w:rsidRPr="00F56D4E">
        <w:rPr>
          <w:i/>
          <w:iCs/>
        </w:rPr>
        <w:t>75</w:t>
      </w:r>
      <w:r w:rsidRPr="00F56D4E">
        <w:t>(5), pp.747-757.</w:t>
      </w:r>
    </w:p>
    <w:p w:rsidR="002D747B" w:rsidRDefault="002D747B" w:rsidP="002D747B">
      <w:proofErr w:type="spellStart"/>
      <w:r w:rsidRPr="00674B60">
        <w:t>Munyon</w:t>
      </w:r>
      <w:proofErr w:type="spellEnd"/>
      <w:r w:rsidRPr="00674B60">
        <w:t>, T.P., Summers, J.K., Thompson, K.M. and Ferris, G.R., 2015. Political skill and work outcomes: A theoretical extension, meta‐analytic investigation, and agenda for the future. </w:t>
      </w:r>
      <w:r w:rsidRPr="00F56D4E">
        <w:rPr>
          <w:i/>
          <w:iCs/>
        </w:rPr>
        <w:t>Personnel Psychology</w:t>
      </w:r>
      <w:r w:rsidRPr="00674B60">
        <w:t>, </w:t>
      </w:r>
      <w:r w:rsidRPr="00F56D4E">
        <w:rPr>
          <w:i/>
          <w:iCs/>
        </w:rPr>
        <w:t>68</w:t>
      </w:r>
      <w:r w:rsidRPr="00674B60">
        <w:t>(1), pp.143-184.</w:t>
      </w:r>
    </w:p>
    <w:p w:rsidR="002D747B" w:rsidRDefault="002D747B" w:rsidP="002D747B">
      <w:proofErr w:type="spellStart"/>
      <w:r w:rsidRPr="00F56D4E">
        <w:t>Nair</w:t>
      </w:r>
      <w:proofErr w:type="spellEnd"/>
      <w:r w:rsidRPr="00F56D4E">
        <w:t xml:space="preserve">, A., </w:t>
      </w:r>
      <w:proofErr w:type="spellStart"/>
      <w:r w:rsidRPr="00F56D4E">
        <w:t>Jayaram</w:t>
      </w:r>
      <w:proofErr w:type="spellEnd"/>
      <w:r w:rsidRPr="00F56D4E">
        <w:t>, J. and Das, A., 2015. Strategic purchasing participation, supplier selection, supplier evaluation and purchasing performance. </w:t>
      </w:r>
      <w:r w:rsidRPr="00F56D4E">
        <w:rPr>
          <w:i/>
          <w:iCs/>
        </w:rPr>
        <w:t>International Journal of Production Research</w:t>
      </w:r>
      <w:r w:rsidRPr="00F56D4E">
        <w:t>, </w:t>
      </w:r>
      <w:r w:rsidRPr="00F56D4E">
        <w:rPr>
          <w:i/>
          <w:iCs/>
        </w:rPr>
        <w:t>53</w:t>
      </w:r>
      <w:r w:rsidRPr="00F56D4E">
        <w:t>(20), pp.6263-6278.</w:t>
      </w:r>
    </w:p>
    <w:p w:rsidR="002D747B" w:rsidRDefault="002D747B" w:rsidP="002D747B">
      <w:proofErr w:type="spellStart"/>
      <w:r w:rsidRPr="00F56D4E">
        <w:lastRenderedPageBreak/>
        <w:t>Ngacho</w:t>
      </w:r>
      <w:proofErr w:type="spellEnd"/>
      <w:r w:rsidRPr="00F56D4E">
        <w:t>, C. and Das, D., 2014. A performance evaluation framework of development projects: An empirical study of Constituency Development Fund (CDF) construction projects in Kenya. </w:t>
      </w:r>
      <w:r w:rsidRPr="00F56D4E">
        <w:rPr>
          <w:i/>
          <w:iCs/>
        </w:rPr>
        <w:t>International Journal of Project Management</w:t>
      </w:r>
      <w:r w:rsidRPr="00F56D4E">
        <w:t>, </w:t>
      </w:r>
      <w:r w:rsidRPr="00F56D4E">
        <w:rPr>
          <w:i/>
          <w:iCs/>
        </w:rPr>
        <w:t>32</w:t>
      </w:r>
      <w:r w:rsidRPr="00F56D4E">
        <w:t>(3), pp.492-507.</w:t>
      </w:r>
    </w:p>
    <w:p w:rsidR="002D747B" w:rsidRDefault="002D747B" w:rsidP="002D747B">
      <w:r w:rsidRPr="00F51EA1">
        <w:t xml:space="preserve">Noe, R.A., </w:t>
      </w:r>
      <w:proofErr w:type="spellStart"/>
      <w:r w:rsidRPr="00F51EA1">
        <w:t>Wilk</w:t>
      </w:r>
      <w:proofErr w:type="spellEnd"/>
      <w:r w:rsidRPr="00F51EA1">
        <w:t xml:space="preserve">, S.L., Mullen, E.J. and </w:t>
      </w:r>
      <w:proofErr w:type="spellStart"/>
      <w:r w:rsidRPr="00F51EA1">
        <w:t>Wanek</w:t>
      </w:r>
      <w:proofErr w:type="spellEnd"/>
      <w:r w:rsidRPr="00F51EA1">
        <w:t>, J.E., 2014. Employee Development: Issues in Construct Definition and Investigation ofAntecedents. </w:t>
      </w:r>
      <w:r w:rsidRPr="00F56D4E">
        <w:rPr>
          <w:i/>
          <w:iCs/>
        </w:rPr>
        <w:t xml:space="preserve">Improving Training Effectiveness in WorkOrganizations, ed. JK Ford, SWJ Kozlowski, K. </w:t>
      </w:r>
      <w:proofErr w:type="spellStart"/>
      <w:r w:rsidRPr="00F56D4E">
        <w:rPr>
          <w:i/>
          <w:iCs/>
        </w:rPr>
        <w:t>Kraiger</w:t>
      </w:r>
      <w:proofErr w:type="spellEnd"/>
      <w:r w:rsidRPr="00F56D4E">
        <w:rPr>
          <w:i/>
          <w:iCs/>
        </w:rPr>
        <w:t xml:space="preserve">, E. Salas, and MS </w:t>
      </w:r>
      <w:proofErr w:type="spellStart"/>
      <w:r w:rsidRPr="00F56D4E">
        <w:rPr>
          <w:i/>
          <w:iCs/>
        </w:rPr>
        <w:t>Teachout</w:t>
      </w:r>
      <w:proofErr w:type="spellEnd"/>
      <w:r w:rsidRPr="00F56D4E">
        <w:rPr>
          <w:i/>
          <w:iCs/>
        </w:rPr>
        <w:t xml:space="preserve"> (</w:t>
      </w:r>
      <w:proofErr w:type="spellStart"/>
      <w:r w:rsidRPr="00F56D4E">
        <w:rPr>
          <w:i/>
          <w:iCs/>
        </w:rPr>
        <w:t>Mahwah</w:t>
      </w:r>
      <w:proofErr w:type="spellEnd"/>
      <w:r w:rsidRPr="00F56D4E">
        <w:rPr>
          <w:i/>
          <w:iCs/>
        </w:rPr>
        <w:t xml:space="preserve">, NJ: Lawrence </w:t>
      </w:r>
      <w:proofErr w:type="spellStart"/>
      <w:r w:rsidRPr="00F56D4E">
        <w:rPr>
          <w:i/>
          <w:iCs/>
        </w:rPr>
        <w:t>Erlbaum</w:t>
      </w:r>
      <w:proofErr w:type="spellEnd"/>
      <w:r w:rsidRPr="00F56D4E">
        <w:rPr>
          <w:i/>
          <w:iCs/>
        </w:rPr>
        <w:t>, 1997)</w:t>
      </w:r>
      <w:r w:rsidRPr="00F51EA1">
        <w:t>, pp.153-189.</w:t>
      </w:r>
    </w:p>
    <w:p w:rsidR="002D747B" w:rsidRDefault="002D747B" w:rsidP="002D747B">
      <w:r w:rsidRPr="00F51EA1">
        <w:t xml:space="preserve">Shields, J., Brown, M., Kaine, S., </w:t>
      </w:r>
      <w:proofErr w:type="spellStart"/>
      <w:r w:rsidRPr="00F51EA1">
        <w:t>Dolle-Samuel</w:t>
      </w:r>
      <w:proofErr w:type="spellEnd"/>
      <w:r w:rsidRPr="00F51EA1">
        <w:t xml:space="preserve">, C., </w:t>
      </w:r>
      <w:proofErr w:type="spellStart"/>
      <w:r w:rsidRPr="00F51EA1">
        <w:t>North-Samardzic</w:t>
      </w:r>
      <w:proofErr w:type="spellEnd"/>
      <w:r w:rsidRPr="00F51EA1">
        <w:t xml:space="preserve">, A., McLean, P., Johns, R., O'Leary, P., Robinson, J. and </w:t>
      </w:r>
      <w:proofErr w:type="spellStart"/>
      <w:r w:rsidRPr="00F51EA1">
        <w:t>Plimmer</w:t>
      </w:r>
      <w:proofErr w:type="spellEnd"/>
      <w:r w:rsidRPr="00F51EA1">
        <w:t>, G., 2015. </w:t>
      </w:r>
      <w:r w:rsidRPr="00F56D4E">
        <w:rPr>
          <w:i/>
          <w:iCs/>
        </w:rPr>
        <w:t>Managing employee performance &amp; reward: Concepts, practices, strategies</w:t>
      </w:r>
      <w:r w:rsidRPr="00F51EA1">
        <w:t>. Cambridge University Press.</w:t>
      </w:r>
    </w:p>
    <w:p w:rsidR="002D747B" w:rsidRDefault="002D747B" w:rsidP="002D747B">
      <w:r w:rsidRPr="00674B60">
        <w:t>Shin, D. and Konrad, A.M., 2017. Causality between high-performance work systems and organizational performance. </w:t>
      </w:r>
      <w:r w:rsidRPr="00F56D4E">
        <w:rPr>
          <w:i/>
          <w:iCs/>
        </w:rPr>
        <w:t>Journal of Management</w:t>
      </w:r>
      <w:r w:rsidRPr="00674B60">
        <w:t>, </w:t>
      </w:r>
      <w:r w:rsidRPr="00F56D4E">
        <w:rPr>
          <w:i/>
          <w:iCs/>
        </w:rPr>
        <w:t>43</w:t>
      </w:r>
      <w:r w:rsidRPr="00674B60">
        <w:t>(4), pp.973-997.</w:t>
      </w:r>
    </w:p>
    <w:p w:rsidR="002D747B" w:rsidRDefault="002D747B" w:rsidP="002D747B">
      <w:r w:rsidRPr="00F56D4E">
        <w:t>Sun, H., Ni, W. and Lam, R., 2015. A step-by-step performance assessment and improvement method for ERP implementation: Action case studies in Chinese companies. </w:t>
      </w:r>
      <w:r w:rsidRPr="00F56D4E">
        <w:rPr>
          <w:i/>
          <w:iCs/>
        </w:rPr>
        <w:t>Computers in Industry</w:t>
      </w:r>
      <w:r w:rsidRPr="00F56D4E">
        <w:t>, </w:t>
      </w:r>
      <w:r w:rsidRPr="00F56D4E">
        <w:rPr>
          <w:i/>
          <w:iCs/>
        </w:rPr>
        <w:t>68</w:t>
      </w:r>
      <w:r w:rsidRPr="00F56D4E">
        <w:t>, pp.40-52.</w:t>
      </w:r>
    </w:p>
    <w:p w:rsidR="002D747B" w:rsidRDefault="002D747B" w:rsidP="002D747B">
      <w:r w:rsidRPr="00F56D4E">
        <w:t xml:space="preserve">Wu, K.J., Liao, C.J., </w:t>
      </w:r>
      <w:proofErr w:type="spellStart"/>
      <w:r w:rsidRPr="00F56D4E">
        <w:t>Tseng</w:t>
      </w:r>
      <w:proofErr w:type="spellEnd"/>
      <w:r w:rsidRPr="00F56D4E">
        <w:t>, M.L., Lim, M.K., Hu, J. and Tan, K., 2017. Toward sustainability: using big data to explore the decisive attributes of supply chain risks and uncertainties. </w:t>
      </w:r>
      <w:r w:rsidRPr="00F56D4E">
        <w:rPr>
          <w:i/>
          <w:iCs/>
        </w:rPr>
        <w:t>Journal of Cleaner Production</w:t>
      </w:r>
      <w:r w:rsidRPr="00F56D4E">
        <w:t>, </w:t>
      </w:r>
      <w:r w:rsidRPr="00F56D4E">
        <w:rPr>
          <w:i/>
          <w:iCs/>
        </w:rPr>
        <w:t>142</w:t>
      </w:r>
      <w:r w:rsidRPr="00F56D4E">
        <w:t>, pp.663-676.</w:t>
      </w:r>
    </w:p>
    <w:p w:rsidR="002D747B" w:rsidRDefault="002D747B" w:rsidP="002D747B"/>
    <w:p w:rsidR="002D747B" w:rsidRDefault="002D747B" w:rsidP="002D747B"/>
    <w:p w:rsidR="002D747B" w:rsidRDefault="002D747B" w:rsidP="00E833A5"/>
    <w:p w:rsidR="00E833A5" w:rsidRDefault="00E833A5" w:rsidP="0018710E"/>
    <w:p w:rsidR="00AB3C50" w:rsidRDefault="00AB3C50" w:rsidP="00C8228C"/>
    <w:p w:rsidR="001E220C" w:rsidRDefault="001E220C" w:rsidP="004B0850"/>
    <w:p w:rsidR="004B0850" w:rsidRDefault="004B0850" w:rsidP="00764144"/>
    <w:p w:rsidR="00120D66" w:rsidRDefault="00120D66" w:rsidP="00120D66"/>
    <w:p w:rsidR="00120D66" w:rsidRDefault="00120D66" w:rsidP="00120D66">
      <w:pPr>
        <w:ind w:firstLine="720"/>
      </w:pPr>
    </w:p>
    <w:p w:rsidR="00DB67DF" w:rsidRDefault="00DB67DF"/>
    <w:sectPr w:rsidR="00DB67DF" w:rsidSect="002A5F1E">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7E94" w:rsidRDefault="00337E94" w:rsidP="008F6B51">
      <w:pPr>
        <w:spacing w:after="0" w:line="240" w:lineRule="auto"/>
      </w:pPr>
      <w:r>
        <w:separator/>
      </w:r>
    </w:p>
  </w:endnote>
  <w:endnote w:type="continuationSeparator" w:id="0">
    <w:p w:rsidR="00337E94" w:rsidRDefault="00337E94" w:rsidP="008F6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7E94" w:rsidRDefault="00337E94" w:rsidP="008F6B51">
      <w:pPr>
        <w:spacing w:after="0" w:line="240" w:lineRule="auto"/>
      </w:pPr>
      <w:r>
        <w:separator/>
      </w:r>
    </w:p>
  </w:footnote>
  <w:footnote w:type="continuationSeparator" w:id="0">
    <w:p w:rsidR="00337E94" w:rsidRDefault="00337E94" w:rsidP="008F6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5F1E" w:rsidRDefault="008D7F43">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17081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460B5" w:rsidRDefault="00C460B5" w:rsidP="00C460B5">
                          <w:pPr>
                            <w:pStyle w:val="Header"/>
                          </w:pPr>
                          <w:r>
                            <w:t>DEVELOPING RELATIONSHIP AND WORKPLACE ACHIEVEMENT</w:t>
                          </w:r>
                        </w:p>
                        <w:p w:rsidR="002A5F1E" w:rsidRPr="00C460B5" w:rsidRDefault="002A5F1E" w:rsidP="00C460B5"/>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4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" o:allowincell="f" filled="f" stroked="f">
              <v:path arrowok="t"/>
              <v:textbox style="mso-fit-shape-to-text:t" inset=",0,,0">
                <w:txbxContent>
                  <w:p w:rsidR="00C460B5" w:rsidRDefault="00C460B5" w:rsidP="00C460B5">
                    <w:pPr>
                      <w:pStyle w:val="Header"/>
                    </w:pPr>
                    <w:r>
                      <w:t>DEVELOPING RELATIONSHIP AND WORKPLACE ACHIEVEMENT</w:t>
                    </w:r>
                  </w:p>
                  <w:p w:rsidR="002A5F1E" w:rsidRPr="00C460B5" w:rsidRDefault="002A5F1E" w:rsidP="00C460B5"/>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4400" cy="17081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A5F1E" w:rsidRDefault="00337E94">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C460B5" w:rsidRPr="00C460B5">
                            <w:rPr>
                              <w:noProof/>
                              <w:color w:val="FFFFFF" w:themeColor="background1"/>
                            </w:rPr>
                            <w:t>22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left:0;text-align:left;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" o:allowincell="f" fillcolor="#4f81bd [3204]" stroked="f">
              <v:path arrowok="t"/>
              <v:textbox style="mso-fit-shape-to-text:t" inset=",0,,0">
                <w:txbxContent>
                  <w:p w:rsidR="002A5F1E" w:rsidRDefault="00337E94">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C460B5" w:rsidRPr="00C460B5">
                      <w:rPr>
                        <w:noProof/>
                        <w:color w:val="FFFFFF" w:themeColor="background1"/>
                      </w:rPr>
                      <w:t>22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3149" w:rsidRDefault="00DA3149" w:rsidP="00DA3149">
    <w:pPr>
      <w:pStyle w:val="Header"/>
    </w:pPr>
    <w:r>
      <w:t>DEVELOPING RELATIONSHIP AND WORKPLACE ACHIEVEMENT</w:t>
    </w:r>
  </w:p>
  <w:p w:rsidR="008F6B51" w:rsidRPr="00DA3149" w:rsidRDefault="008F6B51" w:rsidP="00DA31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7DF"/>
    <w:rsid w:val="000A6B8C"/>
    <w:rsid w:val="000B6D3B"/>
    <w:rsid w:val="00115218"/>
    <w:rsid w:val="00116D2D"/>
    <w:rsid w:val="00120D66"/>
    <w:rsid w:val="00176260"/>
    <w:rsid w:val="00184132"/>
    <w:rsid w:val="0018710E"/>
    <w:rsid w:val="001E220C"/>
    <w:rsid w:val="00284DBB"/>
    <w:rsid w:val="002A5F1E"/>
    <w:rsid w:val="002D747B"/>
    <w:rsid w:val="00337E94"/>
    <w:rsid w:val="003C366F"/>
    <w:rsid w:val="004B0850"/>
    <w:rsid w:val="00514C17"/>
    <w:rsid w:val="0057124D"/>
    <w:rsid w:val="005D19F0"/>
    <w:rsid w:val="0064647B"/>
    <w:rsid w:val="006E01B2"/>
    <w:rsid w:val="0070105A"/>
    <w:rsid w:val="00763843"/>
    <w:rsid w:val="00764144"/>
    <w:rsid w:val="007C4EB3"/>
    <w:rsid w:val="008D7F43"/>
    <w:rsid w:val="008E4A1E"/>
    <w:rsid w:val="008F6B51"/>
    <w:rsid w:val="009B3B52"/>
    <w:rsid w:val="00A26972"/>
    <w:rsid w:val="00AB3C50"/>
    <w:rsid w:val="00AD78FE"/>
    <w:rsid w:val="00AF6AAB"/>
    <w:rsid w:val="00B10A9E"/>
    <w:rsid w:val="00B50C42"/>
    <w:rsid w:val="00C460B5"/>
    <w:rsid w:val="00C8228C"/>
    <w:rsid w:val="00DA3149"/>
    <w:rsid w:val="00DB67DF"/>
    <w:rsid w:val="00DE09D9"/>
    <w:rsid w:val="00E7386D"/>
    <w:rsid w:val="00E833A5"/>
    <w:rsid w:val="00FF0B5A"/>
    <w:rsid w:val="00FF62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6DC863"/>
  <w15:docId w15:val="{D2F20D56-54D5-0B40-A3E6-949459ABB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09D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E09D9"/>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833A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833A5"/>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DE09D9"/>
    <w:rPr>
      <w:rFonts w:ascii="Times New Roman" w:eastAsiaTheme="majorEastAsia" w:hAnsi="Times New Roman" w:cstheme="majorBidi"/>
      <w:b/>
      <w:bCs/>
      <w:sz w:val="24"/>
      <w:szCs w:val="28"/>
    </w:rPr>
  </w:style>
  <w:style w:type="paragraph" w:styleId="Header">
    <w:name w:val="header"/>
    <w:basedOn w:val="Normal"/>
    <w:link w:val="HeaderChar"/>
    <w:uiPriority w:val="99"/>
    <w:semiHidden/>
    <w:unhideWhenUsed/>
    <w:rsid w:val="008F6B5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F6B51"/>
  </w:style>
  <w:style w:type="paragraph" w:styleId="Footer">
    <w:name w:val="footer"/>
    <w:basedOn w:val="Normal"/>
    <w:link w:val="FooterChar"/>
    <w:uiPriority w:val="99"/>
    <w:semiHidden/>
    <w:unhideWhenUsed/>
    <w:rsid w:val="008F6B5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F6B51"/>
  </w:style>
  <w:style w:type="paragraph" w:styleId="TOCHeading">
    <w:name w:val="TOC Heading"/>
    <w:basedOn w:val="Heading1"/>
    <w:next w:val="Normal"/>
    <w:uiPriority w:val="39"/>
    <w:unhideWhenUsed/>
    <w:qFormat/>
    <w:rsid w:val="002A5F1E"/>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A5F1E"/>
    <w:pPr>
      <w:spacing w:after="100"/>
    </w:pPr>
  </w:style>
  <w:style w:type="paragraph" w:styleId="TOC2">
    <w:name w:val="toc 2"/>
    <w:basedOn w:val="Normal"/>
    <w:next w:val="Normal"/>
    <w:autoRedefine/>
    <w:uiPriority w:val="39"/>
    <w:unhideWhenUsed/>
    <w:rsid w:val="002A5F1E"/>
    <w:pPr>
      <w:spacing w:after="100"/>
      <w:ind w:left="240"/>
    </w:pPr>
  </w:style>
  <w:style w:type="character" w:styleId="Hyperlink">
    <w:name w:val="Hyperlink"/>
    <w:basedOn w:val="DefaultParagraphFont"/>
    <w:uiPriority w:val="99"/>
    <w:unhideWhenUsed/>
    <w:rsid w:val="002A5F1E"/>
    <w:rPr>
      <w:color w:val="0000FF" w:themeColor="hyperlink"/>
      <w:u w:val="single"/>
    </w:rPr>
  </w:style>
  <w:style w:type="paragraph" w:styleId="BalloonText">
    <w:name w:val="Balloon Text"/>
    <w:basedOn w:val="Normal"/>
    <w:link w:val="BalloonTextChar"/>
    <w:uiPriority w:val="99"/>
    <w:semiHidden/>
    <w:unhideWhenUsed/>
    <w:rsid w:val="002A5F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F1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B7BB3F-A6B4-334F-8967-3A14E06BA0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5412</Words>
  <Characters>30852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Bulbul Uddin (1604811)</cp:lastModifiedBy>
  <cp:revision>10</cp:revision>
  <dcterms:created xsi:type="dcterms:W3CDTF">2019-01-05T22:17:00Z</dcterms:created>
  <dcterms:modified xsi:type="dcterms:W3CDTF">2019-01-05T22:26:00Z</dcterms:modified>
</cp:coreProperties>
</file>