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A93167" w14:textId="1ADEF9E7" w:rsidR="002A526C" w:rsidRDefault="002A526C">
      <w:pPr>
        <w:rPr>
          <w:rFonts w:ascii="Times New Roman" w:hAnsi="Times New Roman" w:cs="Times New Roman"/>
          <w:sz w:val="28"/>
          <w:szCs w:val="28"/>
        </w:rPr>
      </w:pPr>
      <w:bookmarkStart w:id="0" w:name="_GoBack"/>
      <w:bookmarkEnd w:id="0"/>
      <w:r w:rsidRPr="002A526C">
        <w:rPr>
          <w:rFonts w:ascii="Times New Roman" w:hAnsi="Times New Roman" w:cs="Times New Roman"/>
          <w:b/>
          <w:bCs/>
          <w:sz w:val="32"/>
          <w:szCs w:val="32"/>
        </w:rPr>
        <w:t>A summary of your own learning and development, linked to your professional development plan and underpinned with reference to examples from your practice and appropriate literature such as National Occupational Standards for Youth Work</w:t>
      </w:r>
      <w:r w:rsidRPr="002A526C">
        <w:rPr>
          <w:rFonts w:ascii="Times New Roman" w:hAnsi="Times New Roman" w:cs="Times New Roman"/>
          <w:sz w:val="28"/>
          <w:szCs w:val="28"/>
        </w:rPr>
        <w:t>.</w:t>
      </w:r>
    </w:p>
    <w:p w14:paraId="168DEFC5" w14:textId="77777777" w:rsidR="002A526C" w:rsidRDefault="002A526C">
      <w:pPr>
        <w:rPr>
          <w:rFonts w:ascii="Times New Roman" w:hAnsi="Times New Roman" w:cs="Times New Roman"/>
          <w:sz w:val="28"/>
          <w:szCs w:val="28"/>
        </w:rPr>
      </w:pPr>
    </w:p>
    <w:p w14:paraId="495104DA" w14:textId="4A891839" w:rsidR="00FA17E0" w:rsidRDefault="4F9E1FFE">
      <w:pPr>
        <w:rPr>
          <w:rFonts w:ascii="Times New Roman" w:hAnsi="Times New Roman" w:cs="Times New Roman"/>
          <w:sz w:val="28"/>
          <w:szCs w:val="28"/>
        </w:rPr>
      </w:pPr>
      <w:r w:rsidRPr="4F9E1FFE">
        <w:rPr>
          <w:rFonts w:ascii="Times New Roman" w:hAnsi="Times New Roman" w:cs="Times New Roman"/>
          <w:sz w:val="28"/>
          <w:szCs w:val="28"/>
        </w:rPr>
        <w:t>The following summary of the writer’s learning as a student on placement will address the related development, matching it with the analysis of the Youth Work National Occupational Standards and relevant theories. The student’s progression will be accurately referenced ensuing the YWOO Key Areas, with a deep insight and examples of the practice during the Placement.</w:t>
      </w:r>
    </w:p>
    <w:p w14:paraId="5A77803D" w14:textId="3E8D5CEB" w:rsidR="00F958F1" w:rsidRDefault="4F9E1FFE">
      <w:pPr>
        <w:rPr>
          <w:rFonts w:ascii="Times New Roman" w:hAnsi="Times New Roman" w:cs="Times New Roman"/>
          <w:sz w:val="28"/>
          <w:szCs w:val="28"/>
        </w:rPr>
      </w:pPr>
      <w:proofErr w:type="spellStart"/>
      <w:r w:rsidRPr="4F9E1FFE">
        <w:rPr>
          <w:rFonts w:ascii="Times New Roman" w:hAnsi="Times New Roman" w:cs="Times New Roman"/>
          <w:sz w:val="28"/>
          <w:szCs w:val="28"/>
        </w:rPr>
        <w:t>YouToo</w:t>
      </w:r>
      <w:proofErr w:type="spellEnd"/>
      <w:r w:rsidRPr="4F9E1FFE">
        <w:rPr>
          <w:rFonts w:ascii="Times New Roman" w:hAnsi="Times New Roman" w:cs="Times New Roman"/>
          <w:sz w:val="28"/>
          <w:szCs w:val="28"/>
        </w:rPr>
        <w:t xml:space="preserve"> is a Youth Work project with the purpose of promoting social inclusion, based on the Carmarthen Campus. </w:t>
      </w:r>
      <w:proofErr w:type="spellStart"/>
      <w:r w:rsidRPr="4F9E1FFE">
        <w:rPr>
          <w:rFonts w:ascii="Times New Roman" w:hAnsi="Times New Roman" w:cs="Times New Roman"/>
          <w:sz w:val="28"/>
          <w:szCs w:val="28"/>
        </w:rPr>
        <w:t>YouToo</w:t>
      </w:r>
      <w:proofErr w:type="spellEnd"/>
      <w:r w:rsidRPr="4F9E1FFE">
        <w:rPr>
          <w:rFonts w:ascii="Times New Roman" w:hAnsi="Times New Roman" w:cs="Times New Roman"/>
          <w:sz w:val="28"/>
          <w:szCs w:val="28"/>
        </w:rPr>
        <w:t xml:space="preserve"> runs every Wednesday and Friday evening, providing an alternative, friendly and safe environment for those who struggles finding a suitable, welcoming place. </w:t>
      </w:r>
    </w:p>
    <w:p w14:paraId="748BA110" w14:textId="34638794" w:rsidR="00F958F1" w:rsidRDefault="00602FEF">
      <w:pPr>
        <w:rPr>
          <w:rFonts w:ascii="Times New Roman" w:hAnsi="Times New Roman" w:cs="Times New Roman"/>
          <w:i/>
          <w:iCs/>
          <w:sz w:val="28"/>
          <w:szCs w:val="28"/>
        </w:rPr>
      </w:pPr>
      <w:r>
        <w:rPr>
          <w:rFonts w:ascii="Times New Roman" w:hAnsi="Times New Roman" w:cs="Times New Roman"/>
          <w:i/>
          <w:iCs/>
          <w:sz w:val="28"/>
          <w:szCs w:val="28"/>
        </w:rPr>
        <w:t>Work with young people and others:</w:t>
      </w:r>
    </w:p>
    <w:p w14:paraId="6954F89A" w14:textId="537832CA" w:rsidR="00602FEF" w:rsidRDefault="4F9E1FFE">
      <w:pPr>
        <w:rPr>
          <w:rFonts w:ascii="Times New Roman" w:hAnsi="Times New Roman" w:cs="Times New Roman"/>
          <w:sz w:val="28"/>
          <w:szCs w:val="28"/>
        </w:rPr>
      </w:pPr>
      <w:r w:rsidRPr="4F9E1FFE">
        <w:rPr>
          <w:rFonts w:ascii="Times New Roman" w:hAnsi="Times New Roman" w:cs="Times New Roman"/>
          <w:sz w:val="28"/>
          <w:szCs w:val="28"/>
        </w:rPr>
        <w:t xml:space="preserve">During his time at </w:t>
      </w:r>
      <w:proofErr w:type="spellStart"/>
      <w:r w:rsidRPr="4F9E1FFE">
        <w:rPr>
          <w:rFonts w:ascii="Times New Roman" w:hAnsi="Times New Roman" w:cs="Times New Roman"/>
          <w:sz w:val="28"/>
          <w:szCs w:val="28"/>
        </w:rPr>
        <w:t>YouToo</w:t>
      </w:r>
      <w:proofErr w:type="spellEnd"/>
      <w:r w:rsidRPr="4F9E1FFE">
        <w:rPr>
          <w:rFonts w:ascii="Times New Roman" w:hAnsi="Times New Roman" w:cs="Times New Roman"/>
          <w:sz w:val="28"/>
          <w:szCs w:val="28"/>
        </w:rPr>
        <w:t xml:space="preserve">, the student has developed primary skills in relation to how approach young people safely and effectively. At the moment of attending the sessions, he successfully engaged with those who were mostly excluded, including them in games and constructive conversations (NOS, A1, YW 01; 02). The student has successfully built his reputation inside </w:t>
      </w:r>
      <w:proofErr w:type="spellStart"/>
      <w:r w:rsidRPr="4F9E1FFE">
        <w:rPr>
          <w:rFonts w:ascii="Times New Roman" w:hAnsi="Times New Roman" w:cs="Times New Roman"/>
          <w:sz w:val="28"/>
          <w:szCs w:val="28"/>
        </w:rPr>
        <w:t>YouToo</w:t>
      </w:r>
      <w:proofErr w:type="spellEnd"/>
      <w:r w:rsidRPr="4F9E1FFE">
        <w:rPr>
          <w:rFonts w:ascii="Times New Roman" w:hAnsi="Times New Roman" w:cs="Times New Roman"/>
          <w:sz w:val="28"/>
          <w:szCs w:val="28"/>
        </w:rPr>
        <w:t xml:space="preserve"> as trustworthy individual, who was passionately focused on including those who were shy and more insecure, using a conversation scheme based on active listening. Despite the growing independence as result of work experience, the student was able to rely on colleagues and their expertise, with the purpose of learning and collaborate emphasising the philosophy of the project (NOS, A3, YW 04). For instance, he actively participates on the brainstorming related to which session needed to be planned, helping the group sharing ideas.</w:t>
      </w:r>
    </w:p>
    <w:p w14:paraId="0C2CF21B" w14:textId="75D75301" w:rsidR="009A71CC" w:rsidRDefault="009A71CC">
      <w:pPr>
        <w:rPr>
          <w:rFonts w:ascii="Times New Roman" w:hAnsi="Times New Roman" w:cs="Times New Roman"/>
          <w:i/>
          <w:iCs/>
          <w:sz w:val="28"/>
          <w:szCs w:val="28"/>
        </w:rPr>
      </w:pPr>
      <w:r>
        <w:rPr>
          <w:rFonts w:ascii="Times New Roman" w:hAnsi="Times New Roman" w:cs="Times New Roman"/>
          <w:i/>
          <w:iCs/>
          <w:sz w:val="28"/>
          <w:szCs w:val="28"/>
        </w:rPr>
        <w:t>Facilitate the personal, social and educational development of young people:</w:t>
      </w:r>
    </w:p>
    <w:p w14:paraId="6098392F" w14:textId="5D66DBB0" w:rsidR="009A71CC" w:rsidRDefault="00734EE7">
      <w:pPr>
        <w:rPr>
          <w:rFonts w:ascii="Times New Roman" w:hAnsi="Times New Roman" w:cs="Times New Roman"/>
          <w:sz w:val="28"/>
          <w:szCs w:val="28"/>
        </w:rPr>
      </w:pPr>
      <w:proofErr w:type="spellStart"/>
      <w:r>
        <w:rPr>
          <w:rFonts w:ascii="Times New Roman" w:hAnsi="Times New Roman" w:cs="Times New Roman"/>
          <w:sz w:val="28"/>
          <w:szCs w:val="28"/>
        </w:rPr>
        <w:t>YouToo</w:t>
      </w:r>
      <w:proofErr w:type="spellEnd"/>
      <w:r>
        <w:rPr>
          <w:rFonts w:ascii="Times New Roman" w:hAnsi="Times New Roman" w:cs="Times New Roman"/>
          <w:sz w:val="28"/>
          <w:szCs w:val="28"/>
        </w:rPr>
        <w:t xml:space="preserve"> can boast itself of empowering young people not only between whom attend, but also within its members. Young people has been given responsibilities and roles such as for example Treasurer and Social Media Advertiser, with the purpose of emphasise their personal development achieving accessible goals, gaining </w:t>
      </w:r>
      <w:proofErr w:type="spellStart"/>
      <w:r>
        <w:rPr>
          <w:rFonts w:ascii="Times New Roman" w:hAnsi="Times New Roman" w:cs="Times New Roman"/>
          <w:sz w:val="28"/>
          <w:szCs w:val="28"/>
        </w:rPr>
        <w:t>self esteem</w:t>
      </w:r>
      <w:proofErr w:type="spellEnd"/>
      <w:r>
        <w:rPr>
          <w:rFonts w:ascii="Times New Roman" w:hAnsi="Times New Roman" w:cs="Times New Roman"/>
          <w:sz w:val="28"/>
          <w:szCs w:val="28"/>
        </w:rPr>
        <w:t xml:space="preserve"> and confidence (</w:t>
      </w:r>
      <w:r w:rsidR="00DA23F0">
        <w:rPr>
          <w:rFonts w:ascii="Times New Roman" w:hAnsi="Times New Roman" w:cs="Times New Roman"/>
          <w:sz w:val="28"/>
          <w:szCs w:val="28"/>
        </w:rPr>
        <w:t xml:space="preserve">NOS, B2, YW 11; 12;13). The young people attending </w:t>
      </w:r>
      <w:proofErr w:type="spellStart"/>
      <w:r w:rsidR="00DA23F0">
        <w:rPr>
          <w:rFonts w:ascii="Times New Roman" w:hAnsi="Times New Roman" w:cs="Times New Roman"/>
          <w:sz w:val="28"/>
          <w:szCs w:val="28"/>
        </w:rPr>
        <w:t>YouToo</w:t>
      </w:r>
      <w:proofErr w:type="spellEnd"/>
      <w:r w:rsidR="00DA23F0">
        <w:rPr>
          <w:rFonts w:ascii="Times New Roman" w:hAnsi="Times New Roman" w:cs="Times New Roman"/>
          <w:sz w:val="28"/>
          <w:szCs w:val="28"/>
        </w:rPr>
        <w:t xml:space="preserve">, have always found different tables ready with varied activities set for them. All the activities were targeted to engage the </w:t>
      </w:r>
      <w:r w:rsidR="00F47FF3">
        <w:rPr>
          <w:rFonts w:ascii="Times New Roman" w:hAnsi="Times New Roman" w:cs="Times New Roman"/>
          <w:sz w:val="28"/>
          <w:szCs w:val="28"/>
        </w:rPr>
        <w:lastRenderedPageBreak/>
        <w:t>in-group</w:t>
      </w:r>
      <w:r w:rsidR="00DA23F0">
        <w:rPr>
          <w:rFonts w:ascii="Times New Roman" w:hAnsi="Times New Roman" w:cs="Times New Roman"/>
          <w:sz w:val="28"/>
          <w:szCs w:val="28"/>
        </w:rPr>
        <w:t xml:space="preserve"> work, emphasising the aspect of positively sharing ideas, talents and feelings (NOS, B1, YW </w:t>
      </w:r>
      <w:r w:rsidR="00F47FF3">
        <w:rPr>
          <w:rFonts w:ascii="Times New Roman" w:hAnsi="Times New Roman" w:cs="Times New Roman"/>
          <w:sz w:val="28"/>
          <w:szCs w:val="28"/>
        </w:rPr>
        <w:t>06; 10; 05). The student has actively participated at the sessions, promoting the involvement of all the young people.</w:t>
      </w:r>
    </w:p>
    <w:p w14:paraId="4E06D510" w14:textId="44C3EA5A" w:rsidR="00F47FF3" w:rsidRDefault="00F47FF3">
      <w:pPr>
        <w:rPr>
          <w:rFonts w:ascii="Times New Roman" w:hAnsi="Times New Roman" w:cs="Times New Roman"/>
          <w:i/>
          <w:iCs/>
          <w:sz w:val="28"/>
          <w:szCs w:val="28"/>
        </w:rPr>
      </w:pPr>
      <w:r>
        <w:rPr>
          <w:rFonts w:ascii="Times New Roman" w:hAnsi="Times New Roman" w:cs="Times New Roman"/>
          <w:i/>
          <w:iCs/>
          <w:sz w:val="28"/>
          <w:szCs w:val="28"/>
        </w:rPr>
        <w:t>Promote inclusion, equity and young people’s interests and welfare:</w:t>
      </w:r>
    </w:p>
    <w:p w14:paraId="2B025C0F" w14:textId="6D053B4A" w:rsidR="00F47FF3" w:rsidRDefault="4F9E1FFE">
      <w:pPr>
        <w:rPr>
          <w:rFonts w:ascii="Times New Roman" w:hAnsi="Times New Roman" w:cs="Times New Roman"/>
          <w:sz w:val="28"/>
          <w:szCs w:val="28"/>
        </w:rPr>
      </w:pPr>
      <w:r w:rsidRPr="4F9E1FFE">
        <w:rPr>
          <w:rFonts w:ascii="Times New Roman" w:hAnsi="Times New Roman" w:cs="Times New Roman"/>
          <w:sz w:val="28"/>
          <w:szCs w:val="28"/>
        </w:rPr>
        <w:t xml:space="preserve">This has been a crucial point for the student, to discover and develop appropriately. During his supervision meetings, the student has addressed multiple times how important these values were and asked for feedback, in relation to how to apply these in his view of Youth Work. During his role in </w:t>
      </w:r>
      <w:proofErr w:type="spellStart"/>
      <w:r w:rsidRPr="4F9E1FFE">
        <w:rPr>
          <w:rFonts w:ascii="Times New Roman" w:hAnsi="Times New Roman" w:cs="Times New Roman"/>
          <w:sz w:val="28"/>
          <w:szCs w:val="28"/>
        </w:rPr>
        <w:t>YouToo</w:t>
      </w:r>
      <w:proofErr w:type="spellEnd"/>
      <w:r w:rsidRPr="4F9E1FFE">
        <w:rPr>
          <w:rFonts w:ascii="Times New Roman" w:hAnsi="Times New Roman" w:cs="Times New Roman"/>
          <w:sz w:val="28"/>
          <w:szCs w:val="28"/>
        </w:rPr>
        <w:t xml:space="preserve">, the student has developed a strong, reliable status that helps him to be more approachable by young people. He learnt how to work in groups but preferred the one to one session, where these happen quite spontaneously, thanks to the ability of crossing from an informal chat, to a deeper conversation (NOS, C2, YW 18; 19). His development was also visible when </w:t>
      </w:r>
      <w:proofErr w:type="spellStart"/>
      <w:r w:rsidRPr="4F9E1FFE">
        <w:rPr>
          <w:rFonts w:ascii="Times New Roman" w:hAnsi="Times New Roman" w:cs="Times New Roman"/>
          <w:sz w:val="28"/>
          <w:szCs w:val="28"/>
        </w:rPr>
        <w:t>YouToo</w:t>
      </w:r>
      <w:proofErr w:type="spellEnd"/>
      <w:r w:rsidRPr="4F9E1FFE">
        <w:rPr>
          <w:rFonts w:ascii="Times New Roman" w:hAnsi="Times New Roman" w:cs="Times New Roman"/>
          <w:sz w:val="28"/>
          <w:szCs w:val="28"/>
        </w:rPr>
        <w:t xml:space="preserve"> welcomed international students from China. He applied these values correctly, thanks to the support of colleagues, including young people on strategic sessions of culture-sharing (NOS, C3, YW 21). </w:t>
      </w:r>
    </w:p>
    <w:p w14:paraId="02DC3877" w14:textId="7EC9A7DB" w:rsidR="002A526C" w:rsidRDefault="002A526C">
      <w:pPr>
        <w:rPr>
          <w:rFonts w:ascii="Times New Roman" w:hAnsi="Times New Roman" w:cs="Times New Roman"/>
          <w:i/>
          <w:iCs/>
          <w:sz w:val="28"/>
          <w:szCs w:val="28"/>
        </w:rPr>
      </w:pPr>
      <w:r>
        <w:rPr>
          <w:rFonts w:ascii="Times New Roman" w:hAnsi="Times New Roman" w:cs="Times New Roman"/>
          <w:i/>
          <w:iCs/>
          <w:sz w:val="28"/>
          <w:szCs w:val="28"/>
        </w:rPr>
        <w:t>Develop youth work strategy and practice:</w:t>
      </w:r>
    </w:p>
    <w:p w14:paraId="583F43B9" w14:textId="487E7BAC" w:rsidR="002705F3" w:rsidRDefault="4F9E1FFE">
      <w:pPr>
        <w:rPr>
          <w:rFonts w:ascii="Times New Roman" w:hAnsi="Times New Roman" w:cs="Times New Roman"/>
          <w:sz w:val="28"/>
          <w:szCs w:val="28"/>
        </w:rPr>
      </w:pPr>
      <w:r w:rsidRPr="4F9E1FFE">
        <w:rPr>
          <w:rFonts w:ascii="Times New Roman" w:hAnsi="Times New Roman" w:cs="Times New Roman"/>
          <w:sz w:val="28"/>
          <w:szCs w:val="28"/>
        </w:rPr>
        <w:t xml:space="preserve">Despite the learning requirements of a Level 4 student on placement, the writer also had the chance to improve his knowledge of what Youth Work Practice is. When participating in the planning of the sessions, the members of </w:t>
      </w:r>
      <w:proofErr w:type="spellStart"/>
      <w:r w:rsidRPr="4F9E1FFE">
        <w:rPr>
          <w:rFonts w:ascii="Times New Roman" w:hAnsi="Times New Roman" w:cs="Times New Roman"/>
          <w:sz w:val="28"/>
          <w:szCs w:val="28"/>
        </w:rPr>
        <w:t>YouToo</w:t>
      </w:r>
      <w:proofErr w:type="spellEnd"/>
      <w:r w:rsidRPr="4F9E1FFE">
        <w:rPr>
          <w:rFonts w:ascii="Times New Roman" w:hAnsi="Times New Roman" w:cs="Times New Roman"/>
          <w:sz w:val="28"/>
          <w:szCs w:val="28"/>
        </w:rPr>
        <w:t xml:space="preserve"> asked the student’s feedback, providing him the opportunity to step up and share his ideas. Doing so, he learnt about what’s behind each activity, visualising the application of the theory through the actual practice (NOS, D2, YW 25; 26; 27). In addition to this, the student developed a better understanding of the principles of Youth Work, prioritizing the needs of young people without crossing fundamental boundaries (NOS, D1, YW 23; D3, YW 29).</w:t>
      </w:r>
    </w:p>
    <w:p w14:paraId="19397C77" w14:textId="7B5E7DCA" w:rsidR="002A526C" w:rsidRDefault="002705F3">
      <w:pPr>
        <w:rPr>
          <w:rFonts w:ascii="Times New Roman" w:hAnsi="Times New Roman" w:cs="Times New Roman"/>
          <w:i/>
          <w:iCs/>
          <w:sz w:val="28"/>
          <w:szCs w:val="28"/>
        </w:rPr>
      </w:pPr>
      <w:r>
        <w:rPr>
          <w:rFonts w:ascii="Times New Roman" w:hAnsi="Times New Roman" w:cs="Times New Roman"/>
          <w:i/>
          <w:iCs/>
          <w:sz w:val="28"/>
          <w:szCs w:val="28"/>
        </w:rPr>
        <w:t>Develop, lead and manage self and others:</w:t>
      </w:r>
    </w:p>
    <w:p w14:paraId="730CADA5" w14:textId="0445E855" w:rsidR="002705F3" w:rsidRDefault="4F9E1FFE">
      <w:pPr>
        <w:rPr>
          <w:rFonts w:ascii="Times New Roman" w:hAnsi="Times New Roman" w:cs="Times New Roman"/>
          <w:sz w:val="28"/>
          <w:szCs w:val="28"/>
        </w:rPr>
      </w:pPr>
      <w:r w:rsidRPr="4F9E1FFE">
        <w:rPr>
          <w:rFonts w:ascii="Times New Roman" w:hAnsi="Times New Roman" w:cs="Times New Roman"/>
          <w:sz w:val="28"/>
          <w:szCs w:val="28"/>
        </w:rPr>
        <w:t xml:space="preserve">The student was not required to lead session planning or take charge of the project. Although he participated actively in what was available for him, such as assuming the role of Social Media Advertiser and promoting inclusion, inside and out </w:t>
      </w:r>
      <w:proofErr w:type="spellStart"/>
      <w:r w:rsidRPr="4F9E1FFE">
        <w:rPr>
          <w:rFonts w:ascii="Times New Roman" w:hAnsi="Times New Roman" w:cs="Times New Roman"/>
          <w:sz w:val="28"/>
          <w:szCs w:val="28"/>
        </w:rPr>
        <w:t>YouToo</w:t>
      </w:r>
      <w:proofErr w:type="spellEnd"/>
      <w:r w:rsidRPr="4F9E1FFE">
        <w:rPr>
          <w:rFonts w:ascii="Times New Roman" w:hAnsi="Times New Roman" w:cs="Times New Roman"/>
          <w:sz w:val="28"/>
          <w:szCs w:val="28"/>
        </w:rPr>
        <w:t xml:space="preserve">. As being able to collaborate with colleagues with more experienced, it is worth mentioning that he received Youth Work support from them (NOS, E3, YW 31). In relation to Health and Safety, the student learnt to supervise and ensure the correct running of </w:t>
      </w:r>
      <w:proofErr w:type="spellStart"/>
      <w:r w:rsidRPr="4F9E1FFE">
        <w:rPr>
          <w:rFonts w:ascii="Times New Roman" w:hAnsi="Times New Roman" w:cs="Times New Roman"/>
          <w:sz w:val="28"/>
          <w:szCs w:val="28"/>
        </w:rPr>
        <w:t>YouToo</w:t>
      </w:r>
      <w:proofErr w:type="spellEnd"/>
      <w:r w:rsidRPr="4F9E1FFE">
        <w:rPr>
          <w:rFonts w:ascii="Times New Roman" w:hAnsi="Times New Roman" w:cs="Times New Roman"/>
          <w:sz w:val="28"/>
          <w:szCs w:val="28"/>
        </w:rPr>
        <w:t xml:space="preserve">, addressing for example before the beginning of each session, the emergency exit and the provision of a First Aid Kit (NOS, E4, YW 40; 41). </w:t>
      </w:r>
    </w:p>
    <w:p w14:paraId="15D80195" w14:textId="0EEA71B9" w:rsidR="00AB78C8" w:rsidRDefault="4F9E1FFE">
      <w:pPr>
        <w:rPr>
          <w:rFonts w:ascii="Times New Roman" w:hAnsi="Times New Roman" w:cs="Times New Roman"/>
          <w:sz w:val="28"/>
          <w:szCs w:val="28"/>
        </w:rPr>
      </w:pPr>
      <w:r w:rsidRPr="4F9E1FFE">
        <w:rPr>
          <w:rFonts w:ascii="Times New Roman" w:hAnsi="Times New Roman" w:cs="Times New Roman"/>
          <w:sz w:val="28"/>
          <w:szCs w:val="28"/>
        </w:rPr>
        <w:lastRenderedPageBreak/>
        <w:t xml:space="preserve">Finally, the writer would like to appoint the importance of the personal development as student, as Youth Work Practitioner. After having learnt the relevance of self-reflection using different models such as Gibbs’, the student has tried to elaborate reflective journal which could report challenges and successes of this experience at </w:t>
      </w:r>
      <w:proofErr w:type="spellStart"/>
      <w:r w:rsidRPr="4F9E1FFE">
        <w:rPr>
          <w:rFonts w:ascii="Times New Roman" w:hAnsi="Times New Roman" w:cs="Times New Roman"/>
          <w:sz w:val="28"/>
          <w:szCs w:val="28"/>
        </w:rPr>
        <w:t>YouToo</w:t>
      </w:r>
      <w:proofErr w:type="spellEnd"/>
      <w:r w:rsidRPr="4F9E1FFE">
        <w:rPr>
          <w:rFonts w:ascii="Times New Roman" w:hAnsi="Times New Roman" w:cs="Times New Roman"/>
          <w:sz w:val="28"/>
          <w:szCs w:val="28"/>
        </w:rPr>
        <w:t xml:space="preserve">. A major test has been the understanding of boundaries and their application as a qualified figure. Through supervision, feedback from other Youth Workers and the constant learning process, the student acknowledges the importance of acting professionally within the values of Youth Work, prioritizing young people’s needs. The student is able to see his development, from the beginning to the end of his placement at </w:t>
      </w:r>
      <w:proofErr w:type="spellStart"/>
      <w:r w:rsidRPr="4F9E1FFE">
        <w:rPr>
          <w:rFonts w:ascii="Times New Roman" w:hAnsi="Times New Roman" w:cs="Times New Roman"/>
          <w:sz w:val="28"/>
          <w:szCs w:val="28"/>
        </w:rPr>
        <w:t>YouToo</w:t>
      </w:r>
      <w:proofErr w:type="spellEnd"/>
      <w:r w:rsidRPr="4F9E1FFE">
        <w:rPr>
          <w:rFonts w:ascii="Times New Roman" w:hAnsi="Times New Roman" w:cs="Times New Roman"/>
          <w:sz w:val="28"/>
          <w:szCs w:val="28"/>
        </w:rPr>
        <w:t>, where he was able to accept challenges, deal with difficulties and learn how to be a better practitioner (NOS, E1, YW 30).</w:t>
      </w:r>
    </w:p>
    <w:p w14:paraId="5DABEE47" w14:textId="3AA39EAD" w:rsidR="00AB78C8" w:rsidRPr="002705F3" w:rsidRDefault="00AB78C8">
      <w:pPr>
        <w:rPr>
          <w:rFonts w:ascii="Times New Roman" w:hAnsi="Times New Roman" w:cs="Times New Roman"/>
          <w:sz w:val="28"/>
          <w:szCs w:val="28"/>
        </w:rPr>
      </w:pPr>
    </w:p>
    <w:p w14:paraId="5D0A0776" w14:textId="77777777" w:rsidR="00F47FF3" w:rsidRPr="00F47FF3" w:rsidRDefault="00F47FF3">
      <w:pPr>
        <w:rPr>
          <w:rFonts w:ascii="Times New Roman" w:hAnsi="Times New Roman" w:cs="Times New Roman"/>
          <w:i/>
          <w:iCs/>
          <w:sz w:val="28"/>
          <w:szCs w:val="28"/>
        </w:rPr>
      </w:pPr>
    </w:p>
    <w:sectPr w:rsidR="00F47FF3" w:rsidRPr="00F47F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9C7"/>
    <w:rsid w:val="000F679D"/>
    <w:rsid w:val="002705F3"/>
    <w:rsid w:val="002A526C"/>
    <w:rsid w:val="003F19C7"/>
    <w:rsid w:val="005A4E69"/>
    <w:rsid w:val="00602FEF"/>
    <w:rsid w:val="00734EE7"/>
    <w:rsid w:val="0086401B"/>
    <w:rsid w:val="008D73F4"/>
    <w:rsid w:val="009A71CC"/>
    <w:rsid w:val="009F4515"/>
    <w:rsid w:val="009F70A5"/>
    <w:rsid w:val="00A6360B"/>
    <w:rsid w:val="00AB78C8"/>
    <w:rsid w:val="00D25E03"/>
    <w:rsid w:val="00DA23F0"/>
    <w:rsid w:val="00F47FF3"/>
    <w:rsid w:val="00F74CC7"/>
    <w:rsid w:val="00F958F1"/>
    <w:rsid w:val="00FA17E0"/>
    <w:rsid w:val="4F9E1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4C155"/>
  <w15:chartTrackingRefBased/>
  <w15:docId w15:val="{6E70D673-2D68-485A-B121-9E80008D3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881</Words>
  <Characters>5026</Characters>
  <Application>Microsoft Office Word</Application>
  <DocSecurity>0</DocSecurity>
  <Lines>41</Lines>
  <Paragraphs>11</Paragraphs>
  <ScaleCrop>false</ScaleCrop>
  <Company/>
  <LinksUpToDate>false</LinksUpToDate>
  <CharactersWithSpaces>5896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 Lugano (1901988)</dc:creator>
  <cp:keywords/>
  <dc:description/>
  <cp:lastModifiedBy>Tobia Lugano (1901988)</cp:lastModifiedBy>
  <cp:revision>2</cp:revision>
  <dcterms:created xsi:type="dcterms:W3CDTF">2020-06-03T16:27:00Z</dcterms:created>
  <dcterms:modified xsi:type="dcterms:W3CDTF">2020-06-03T16:27:00Z</dcterms:modified>
</cp:coreProperties>
</file>