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3182" w:rsidRDefault="00003182">
      <w:pPr>
        <w:pStyle w:val="Heading1"/>
        <w:jc w:val="center"/>
        <w:rPr>
          <w:rFonts w:ascii="Times New Roman" w:eastAsia="Times New Roman" w:hAnsi="Times New Roman" w:cs="Times New Roman"/>
        </w:rPr>
      </w:pPr>
      <w:bookmarkStart w:id="0" w:name="_2hfpq7e9udwx" w:colFirst="0" w:colLast="0"/>
      <w:bookmarkEnd w:id="0"/>
    </w:p>
    <w:p w:rsidR="00003182" w:rsidRDefault="00003182">
      <w:pPr>
        <w:pStyle w:val="Heading1"/>
        <w:jc w:val="center"/>
        <w:rPr>
          <w:rFonts w:ascii="Times New Roman" w:eastAsia="Times New Roman" w:hAnsi="Times New Roman" w:cs="Times New Roman"/>
        </w:rPr>
      </w:pPr>
    </w:p>
    <w:p w:rsidR="005F767C" w:rsidRDefault="00EE7EE8">
      <w:pPr>
        <w:pStyle w:val="Heading1"/>
        <w:jc w:val="center"/>
        <w:rPr>
          <w:rFonts w:ascii="Times New Roman" w:eastAsia="Times New Roman" w:hAnsi="Times New Roman" w:cs="Times New Roman"/>
        </w:rPr>
      </w:pPr>
      <w:r>
        <w:rPr>
          <w:rFonts w:ascii="Times New Roman" w:eastAsia="Times New Roman" w:hAnsi="Times New Roman" w:cs="Times New Roman"/>
        </w:rPr>
        <w:t>Effective Team Working and Communication</w:t>
      </w:r>
    </w:p>
    <w:p w:rsidR="005F767C" w:rsidRDefault="005F767C">
      <w:pPr>
        <w:rPr>
          <w:rFonts w:ascii="Times New Roman" w:eastAsia="Times New Roman" w:hAnsi="Times New Roman" w:cs="Times New Roman"/>
        </w:rPr>
      </w:pPr>
    </w:p>
    <w:p w:rsidR="005F767C" w:rsidRDefault="00EE7EE8">
      <w:pPr>
        <w:pStyle w:val="Heading2"/>
        <w:jc w:val="center"/>
        <w:rPr>
          <w:rFonts w:ascii="Times New Roman" w:eastAsia="Times New Roman" w:hAnsi="Times New Roman" w:cs="Times New Roman"/>
        </w:rPr>
      </w:pPr>
      <w:bookmarkStart w:id="1" w:name="_9j2pqmibesnd" w:colFirst="0" w:colLast="0"/>
      <w:bookmarkEnd w:id="1"/>
      <w:r>
        <w:rPr>
          <w:rFonts w:ascii="Times New Roman" w:eastAsia="Times New Roman" w:hAnsi="Times New Roman" w:cs="Times New Roman"/>
        </w:rPr>
        <w:t>BMSK4002</w:t>
      </w:r>
    </w:p>
    <w:p w:rsidR="005F767C" w:rsidRDefault="00EE7EE8">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Assignment 1</w:t>
      </w: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center"/>
      </w:pPr>
    </w:p>
    <w:p w:rsidR="005F767C" w:rsidRDefault="005F767C">
      <w:pPr>
        <w:jc w:val="right"/>
      </w:pPr>
    </w:p>
    <w:p w:rsidR="005F767C" w:rsidRDefault="005F767C">
      <w:pPr>
        <w:jc w:val="center"/>
        <w:rPr>
          <w:rFonts w:ascii="Times New Roman" w:eastAsia="Times New Roman" w:hAnsi="Times New Roman" w:cs="Times New Roman"/>
          <w:sz w:val="24"/>
          <w:szCs w:val="24"/>
        </w:rPr>
      </w:pPr>
    </w:p>
    <w:p w:rsidR="005F767C" w:rsidRDefault="00EE7EE8">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Module lecturer name:</w:t>
      </w:r>
    </w:p>
    <w:p w:rsidR="005F767C" w:rsidRDefault="00126A5E">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Gregory Cowan</w:t>
      </w:r>
    </w:p>
    <w:p w:rsidR="005F767C" w:rsidRDefault="00EE7EE8">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Student :</w:t>
      </w:r>
    </w:p>
    <w:p w:rsidR="005F767C" w:rsidRDefault="00EE7EE8">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Name: Georgiana Ionela Podoaba</w:t>
      </w:r>
    </w:p>
    <w:p w:rsidR="005F767C" w:rsidRDefault="00EE7EE8">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Number: 1710619</w:t>
      </w:r>
    </w:p>
    <w:p w:rsidR="005F767C" w:rsidRDefault="005F767C"/>
    <w:p w:rsidR="005F767C" w:rsidRDefault="005F767C"/>
    <w:p w:rsidR="005F767C" w:rsidRDefault="005F767C"/>
    <w:p w:rsidR="005F767C" w:rsidRDefault="005F767C"/>
    <w:p w:rsidR="005F767C" w:rsidRDefault="005F767C"/>
    <w:p w:rsidR="005F767C" w:rsidRDefault="005F767C"/>
    <w:p w:rsidR="005F767C" w:rsidRDefault="005F767C"/>
    <w:p w:rsidR="005F767C" w:rsidRDefault="005F767C"/>
    <w:p w:rsidR="005F767C" w:rsidRDefault="005F767C"/>
    <w:p w:rsidR="005F767C" w:rsidRDefault="005F767C"/>
    <w:p w:rsidR="005F767C" w:rsidRDefault="005F767C"/>
    <w:p w:rsidR="005F767C" w:rsidRDefault="005F767C"/>
    <w:p w:rsidR="005F767C" w:rsidRDefault="005F767C"/>
    <w:p w:rsidR="005F767C" w:rsidRDefault="005F767C"/>
    <w:p w:rsidR="005F767C" w:rsidRPr="004A4261" w:rsidRDefault="00EE7EE8">
      <w:pPr>
        <w:pStyle w:val="Heading3"/>
        <w:jc w:val="center"/>
        <w:rPr>
          <w:rFonts w:ascii="Times New Roman" w:eastAsia="Times New Roman" w:hAnsi="Times New Roman" w:cs="Times New Roman"/>
          <w:sz w:val="32"/>
          <w:szCs w:val="32"/>
        </w:rPr>
      </w:pPr>
      <w:bookmarkStart w:id="2" w:name="_sq9nohbqdtm7" w:colFirst="0" w:colLast="0"/>
      <w:bookmarkEnd w:id="2"/>
      <w:r w:rsidRPr="004A4261">
        <w:rPr>
          <w:rFonts w:ascii="Times New Roman" w:eastAsia="Times New Roman" w:hAnsi="Times New Roman" w:cs="Times New Roman"/>
          <w:sz w:val="32"/>
          <w:szCs w:val="32"/>
        </w:rPr>
        <w:t>Communication in body care stores</w:t>
      </w:r>
    </w:p>
    <w:p w:rsidR="005F767C" w:rsidRDefault="005F767C"/>
    <w:p w:rsidR="005F767C" w:rsidRPr="004A4261" w:rsidRDefault="00EE7EE8">
      <w:pPr>
        <w:pStyle w:val="Subtitle"/>
        <w:rPr>
          <w:rStyle w:val="SubtleEmphasis"/>
          <w:rFonts w:ascii="Times New Roman" w:hAnsi="Times New Roman" w:cs="Times New Roman"/>
          <w:sz w:val="28"/>
          <w:szCs w:val="28"/>
        </w:rPr>
      </w:pPr>
      <w:bookmarkStart w:id="3" w:name="_fy8h2t63kdxv" w:colFirst="0" w:colLast="0"/>
      <w:bookmarkEnd w:id="3"/>
      <w:r w:rsidRPr="004A4261">
        <w:rPr>
          <w:rStyle w:val="SubtleEmphasis"/>
          <w:rFonts w:ascii="Times New Roman" w:hAnsi="Times New Roman" w:cs="Times New Roman"/>
          <w:sz w:val="28"/>
          <w:szCs w:val="28"/>
        </w:rPr>
        <w:t>Introduction</w:t>
      </w:r>
    </w:p>
    <w:p w:rsidR="005F767C" w:rsidRDefault="00EE7EE8">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report is to discuss how well employers perform at communicating in body care stores and how they can improve this skills in order to achieve performance, based on my real life experience.</w:t>
      </w:r>
    </w:p>
    <w:p w:rsidR="005F767C" w:rsidRDefault="005F767C"/>
    <w:p w:rsidR="004A4261" w:rsidRDefault="00EE7EE8">
      <w:pPr>
        <w:spacing w:after="20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”Communication is the exchange of thoughts, in</w:t>
      </w:r>
      <w:r>
        <w:rPr>
          <w:rFonts w:ascii="Times New Roman" w:eastAsia="Times New Roman" w:hAnsi="Times New Roman" w:cs="Times New Roman"/>
          <w:sz w:val="24"/>
          <w:szCs w:val="24"/>
          <w:highlight w:val="white"/>
        </w:rPr>
        <w:t xml:space="preserve">formation, or ideas that result in mutual understanding between two or more people. The process requires at least one sender, one receiver, and a message that is transmitted within a communication medium.” ( Maund, Schriek and Tinkler, 2017) </w:t>
      </w:r>
    </w:p>
    <w:p w:rsidR="004A4261" w:rsidRPr="004A4261" w:rsidRDefault="004A4261">
      <w:pPr>
        <w:spacing w:after="200"/>
        <w:rPr>
          <w:rStyle w:val="SubtleEmphasis"/>
          <w:rFonts w:ascii="Times New Roman" w:hAnsi="Times New Roman" w:cs="Times New Roman"/>
          <w:sz w:val="28"/>
          <w:szCs w:val="28"/>
          <w:highlight w:val="white"/>
        </w:rPr>
      </w:pPr>
      <w:r w:rsidRPr="004A4261">
        <w:rPr>
          <w:rStyle w:val="SubtleEmphasis"/>
          <w:rFonts w:ascii="Times New Roman" w:hAnsi="Times New Roman" w:cs="Times New Roman"/>
          <w:sz w:val="28"/>
          <w:szCs w:val="28"/>
          <w:highlight w:val="white"/>
        </w:rPr>
        <w:t xml:space="preserve">Shannon-Waever theory of communication </w:t>
      </w:r>
    </w:p>
    <w:p w:rsidR="005F767C" w:rsidRDefault="00EE7EE8">
      <w:pPr>
        <w:spacing w:after="20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definitio</w:t>
      </w:r>
      <w:r>
        <w:rPr>
          <w:rFonts w:ascii="Times New Roman" w:eastAsia="Times New Roman" w:hAnsi="Times New Roman" w:cs="Times New Roman"/>
          <w:sz w:val="24"/>
          <w:szCs w:val="24"/>
          <w:highlight w:val="white"/>
        </w:rPr>
        <w:t xml:space="preserve">n is in line with Shannon- Weaver theory of communication according to which the complex communication process includes eight steps : sender, encoder, message, channel, decoder, receiver, noise and feedback. </w:t>
      </w:r>
    </w:p>
    <w:p w:rsidR="005F767C" w:rsidRDefault="00EE7EE8">
      <w:pPr>
        <w:spacing w:after="20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steps from this theory can be explained in </w:t>
      </w:r>
      <w:r>
        <w:rPr>
          <w:rFonts w:ascii="Times New Roman" w:eastAsia="Times New Roman" w:hAnsi="Times New Roman" w:cs="Times New Roman"/>
          <w:sz w:val="24"/>
          <w:szCs w:val="24"/>
          <w:highlight w:val="white"/>
        </w:rPr>
        <w:t xml:space="preserve">the following way: the sender represent the source of information, that can be individual or group, and should have a reason to communicate something; the role for the encoder is to transform the information in a new format that will be interpreted by the </w:t>
      </w:r>
      <w:r>
        <w:rPr>
          <w:rFonts w:ascii="Times New Roman" w:eastAsia="Times New Roman" w:hAnsi="Times New Roman" w:cs="Times New Roman"/>
          <w:sz w:val="24"/>
          <w:szCs w:val="24"/>
          <w:highlight w:val="white"/>
        </w:rPr>
        <w:t>recipient and before the message arrive to the receiver it has to be decoded in a form that the receiver understand, this step is between channel and receiver. The message is the actual information. The channel is the way the message is transmitted and mus</w:t>
      </w:r>
      <w:r>
        <w:rPr>
          <w:rFonts w:ascii="Times New Roman" w:eastAsia="Times New Roman" w:hAnsi="Times New Roman" w:cs="Times New Roman"/>
          <w:sz w:val="24"/>
          <w:szCs w:val="24"/>
          <w:highlight w:val="white"/>
        </w:rPr>
        <w:t xml:space="preserve">t be chosen depending on the type of message for a good understanding ( verbal, written, electronic, video, audio and others). The noise is a interference applied to the channel and makes the message hard to understand. The destination is the receiver the </w:t>
      </w:r>
      <w:r>
        <w:rPr>
          <w:rFonts w:ascii="Times New Roman" w:eastAsia="Times New Roman" w:hAnsi="Times New Roman" w:cs="Times New Roman"/>
          <w:sz w:val="24"/>
          <w:szCs w:val="24"/>
          <w:highlight w:val="white"/>
        </w:rPr>
        <w:t>message should reach. To find out if the communication process was effective Shannon and Weaver have decided the last step must be the feedback. By this step the sender tells the receiver that he received the information and interpreted it accurately.</w:t>
      </w:r>
    </w:p>
    <w:p w:rsidR="005F767C" w:rsidRDefault="00EE7EE8">
      <w:pPr>
        <w:spacing w:after="20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Alth</w:t>
      </w:r>
      <w:r>
        <w:rPr>
          <w:rFonts w:ascii="Times New Roman" w:eastAsia="Times New Roman" w:hAnsi="Times New Roman" w:cs="Times New Roman"/>
          <w:sz w:val="24"/>
          <w:szCs w:val="24"/>
          <w:highlight w:val="white"/>
        </w:rPr>
        <w:t>ough this theory of communication was created in 1949, by Shannon and Weaver, can still be successfully applied in the 21st century communication processes. If in 1949 the channels through the message could be transmitted were limited ,now they more divers</w:t>
      </w:r>
      <w:r>
        <w:rPr>
          <w:rFonts w:ascii="Times New Roman" w:eastAsia="Times New Roman" w:hAnsi="Times New Roman" w:cs="Times New Roman"/>
          <w:sz w:val="24"/>
          <w:szCs w:val="24"/>
          <w:highlight w:val="white"/>
        </w:rPr>
        <w:t>ified due to the development of technology, but there still exist the same steps in communication.</w:t>
      </w:r>
    </w:p>
    <w:p w:rsidR="005F767C" w:rsidRDefault="00EE7EE8">
      <w:pPr>
        <w:spacing w:after="20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with Maund, Schriek and Tinkler (2017, p.48-49) communication is verbal and nonverbal. Verbal communication means the use of verbal statements and </w:t>
      </w:r>
      <w:r>
        <w:rPr>
          <w:rFonts w:ascii="Times New Roman" w:eastAsia="Times New Roman" w:hAnsi="Times New Roman" w:cs="Times New Roman"/>
          <w:sz w:val="24"/>
          <w:szCs w:val="24"/>
          <w:highlight w:val="white"/>
        </w:rPr>
        <w:t>is the most popular way for people to communicate with one another. Another important process equal with verbal one is nonverbal communication. For interpret the meaning behind the words, the sender can help the listeners using cues like: eye contact, fidg</w:t>
      </w:r>
      <w:r>
        <w:rPr>
          <w:rFonts w:ascii="Times New Roman" w:eastAsia="Times New Roman" w:hAnsi="Times New Roman" w:cs="Times New Roman"/>
          <w:sz w:val="24"/>
          <w:szCs w:val="24"/>
          <w:highlight w:val="white"/>
        </w:rPr>
        <w:t xml:space="preserve">etiness or smiling. </w:t>
      </w:r>
    </w:p>
    <w:p w:rsidR="005F767C" w:rsidRDefault="00EE7EE8">
      <w:pPr>
        <w:spacing w:after="20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Employers must have communication skills to establish credibility and express their ideas at the workplace. People should use both, verbal and nonverbal communication. To make the information process transparent and easy, employers nee</w:t>
      </w:r>
      <w:r>
        <w:rPr>
          <w:rFonts w:ascii="Times New Roman" w:eastAsia="Times New Roman" w:hAnsi="Times New Roman" w:cs="Times New Roman"/>
          <w:sz w:val="24"/>
          <w:szCs w:val="24"/>
          <w:highlight w:val="white"/>
        </w:rPr>
        <w:t>d to use communication skills like: assertiveness and active listening.</w:t>
      </w:r>
    </w:p>
    <w:p w:rsidR="004A4261" w:rsidRPr="004A4261" w:rsidRDefault="004A4261">
      <w:pPr>
        <w:spacing w:after="200"/>
        <w:rPr>
          <w:rStyle w:val="SubtleEmphasis"/>
          <w:sz w:val="28"/>
          <w:szCs w:val="28"/>
          <w:highlight w:val="white"/>
        </w:rPr>
      </w:pPr>
      <w:r w:rsidRPr="004A4261">
        <w:rPr>
          <w:rStyle w:val="SubtleEmphasis"/>
          <w:sz w:val="28"/>
          <w:szCs w:val="28"/>
          <w:highlight w:val="white"/>
        </w:rPr>
        <w:t>Communication in ”The body shop”</w:t>
      </w:r>
      <w:r>
        <w:rPr>
          <w:rStyle w:val="SubtleEmphasis"/>
          <w:sz w:val="28"/>
          <w:szCs w:val="28"/>
          <w:highlight w:val="white"/>
        </w:rPr>
        <w:t xml:space="preserve"> stores</w:t>
      </w:r>
    </w:p>
    <w:p w:rsidR="005F767C" w:rsidRDefault="00EE7EE8">
      <w:pPr>
        <w:spacing w:after="20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Body Shop” is a store that sells body care products including perfumes, body creams, bath bombs, foam bath, gift sets and many others. As communication and team working are two of</w:t>
      </w:r>
      <w:r>
        <w:rPr>
          <w:rFonts w:ascii="Times New Roman" w:eastAsia="Times New Roman" w:hAnsi="Times New Roman" w:cs="Times New Roman"/>
          <w:sz w:val="24"/>
          <w:szCs w:val="24"/>
          <w:highlight w:val="white"/>
        </w:rPr>
        <w:t xml:space="preserve"> the skills which form the base for any successful business, this kind of stores use the same rules. An example of a specific communication situation where a noise complicates the accurate understanding of the message can be a daily conversation between a </w:t>
      </w:r>
      <w:r>
        <w:rPr>
          <w:rFonts w:ascii="Times New Roman" w:eastAsia="Times New Roman" w:hAnsi="Times New Roman" w:cs="Times New Roman"/>
          <w:sz w:val="24"/>
          <w:szCs w:val="24"/>
          <w:highlight w:val="white"/>
        </w:rPr>
        <w:t>team leader and an employee. It happened in the Christmas season when all the stores are very crowded and peoples are constantly looking for the perfect gifts, a team leader was trying to explain his colleague how to arrange the gift area. In the same time</w:t>
      </w:r>
      <w:r>
        <w:rPr>
          <w:rFonts w:ascii="Times New Roman" w:eastAsia="Times New Roman" w:hAnsi="Times New Roman" w:cs="Times New Roman"/>
          <w:sz w:val="24"/>
          <w:szCs w:val="24"/>
          <w:highlight w:val="white"/>
        </w:rPr>
        <w:t xml:space="preserve">, two customers are trying to get help with details about some products. Therefore, the employer did not understand everything he had to do and did wrong. </w:t>
      </w:r>
      <w:r w:rsidR="00191E27">
        <w:rPr>
          <w:rFonts w:ascii="Times New Roman" w:eastAsia="Times New Roman" w:hAnsi="Times New Roman" w:cs="Times New Roman"/>
          <w:sz w:val="24"/>
          <w:szCs w:val="24"/>
          <w:highlight w:val="white"/>
        </w:rPr>
        <w:t xml:space="preserve">As a result of wrong work, the team leader became annoyed and has proposed to his colleague to give up his job or to do a perfect job further. </w:t>
      </w:r>
      <w:r>
        <w:rPr>
          <w:rFonts w:ascii="Times New Roman" w:eastAsia="Times New Roman" w:hAnsi="Times New Roman" w:cs="Times New Roman"/>
          <w:sz w:val="24"/>
          <w:szCs w:val="24"/>
          <w:highlight w:val="white"/>
        </w:rPr>
        <w:t>This communication process can be analysed using the theory of Shannon and Weaver and we can indentif</w:t>
      </w:r>
      <w:r>
        <w:rPr>
          <w:rFonts w:ascii="Times New Roman" w:eastAsia="Times New Roman" w:hAnsi="Times New Roman" w:cs="Times New Roman"/>
          <w:sz w:val="24"/>
          <w:szCs w:val="24"/>
          <w:highlight w:val="white"/>
        </w:rPr>
        <w:t>y at least five from the eight steps.</w:t>
      </w:r>
    </w:p>
    <w:p w:rsidR="004A4261" w:rsidRDefault="004A4261">
      <w:pPr>
        <w:spacing w:after="200"/>
        <w:rPr>
          <w:rFonts w:ascii="Times New Roman" w:eastAsia="Times New Roman" w:hAnsi="Times New Roman" w:cs="Times New Roman"/>
          <w:sz w:val="24"/>
          <w:szCs w:val="24"/>
          <w:highlight w:val="white"/>
        </w:rPr>
      </w:pPr>
    </w:p>
    <w:tbl>
      <w:tblPr>
        <w:tblStyle w:val="a"/>
        <w:tblW w:w="9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0"/>
      </w:tblGrid>
      <w:tr w:rsidR="005F767C">
        <w:tc>
          <w:tcPr>
            <w:tcW w:w="930" w:type="dxa"/>
            <w:shd w:val="clear" w:color="auto" w:fill="auto"/>
            <w:tcMar>
              <w:top w:w="100" w:type="dxa"/>
              <w:left w:w="100" w:type="dxa"/>
              <w:bottom w:w="100" w:type="dxa"/>
              <w:right w:w="100" w:type="dxa"/>
            </w:tcMar>
          </w:tcPr>
          <w:p w:rsidR="005F767C" w:rsidRDefault="00923EED">
            <w:pPr>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rPr>
            </w:pPr>
            <w:r w:rsidRPr="00923EED">
              <w:rPr>
                <w:rFonts w:ascii="Times New Roman" w:eastAsia="Times New Roman" w:hAnsi="Times New Roman" w:cs="Times New Roman"/>
                <w:noProof/>
                <w:sz w:val="24"/>
                <w:szCs w:val="24"/>
                <w:highlight w:val="white"/>
              </w:rPr>
              <mc:AlternateContent>
                <mc:Choice Requires="wps">
                  <w:drawing>
                    <wp:anchor distT="0" distB="0" distL="114300" distR="114300" simplePos="0" relativeHeight="251675648" behindDoc="0" locked="0" layoutInCell="1" allowOverlap="1" wp14:anchorId="1B242AAA" wp14:editId="5585809E">
                      <wp:simplePos x="0" y="0"/>
                      <wp:positionH relativeFrom="column">
                        <wp:posOffset>3285490</wp:posOffset>
                      </wp:positionH>
                      <wp:positionV relativeFrom="paragraph">
                        <wp:posOffset>24130</wp:posOffset>
                      </wp:positionV>
                      <wp:extent cx="742950" cy="266700"/>
                      <wp:effectExtent l="0" t="0" r="19050"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266700"/>
                              </a:xfrm>
                              <a:prstGeom prst="rect">
                                <a:avLst/>
                              </a:prstGeom>
                              <a:solidFill>
                                <a:srgbClr val="FFFFFF"/>
                              </a:solidFill>
                              <a:ln w="9525">
                                <a:solidFill>
                                  <a:srgbClr val="000000"/>
                                </a:solidFill>
                                <a:miter lim="800000"/>
                                <a:headEnd/>
                                <a:tailEnd/>
                              </a:ln>
                            </wps:spPr>
                            <wps:txbx>
                              <w:txbxContent>
                                <w:p w:rsidR="00923EED" w:rsidRDefault="00923EED">
                                  <w:r>
                                    <w:t>decoder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58.7pt;margin-top:1.9pt;width:58.5pt;height:2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nMkIQIAAEQEAAAOAAAAZHJzL2Uyb0RvYy54bWysU9uO2yAQfa/Uf0C8N3asXDZWnNU221SV&#10;thdptx+AMY5RgaFAYqdf3wFn02jbvlTlATHMcDhzZmZ9O2hFjsJ5Caai00lOiTAcGmn2Ff36tHtz&#10;Q4kPzDRMgREVPQlPbzevX617W4oCOlCNcARBjC97W9EuBFtmmeed0MxPwAqDzhacZgFNt88ax3pE&#10;1yor8nyR9eAa64AL7/H2fnTSTcJvW8HD57b1IhBVUeQW0u7SXsc926xZuXfMdpKfabB/YKGZNPjp&#10;BeqeBUYOTv4GpSV34KENEw46g7aVXKQcMJtp/iKbx45ZkXJBcby9yOT/Hyz/dPziiGywdgUlhmms&#10;0ZMYAnkLAymiPL31JUY9WowLA15jaErV2wfg3zwxsO2Y2Ys756DvBGuQ3jS+zK6ejjg+gtT9R2jw&#10;G3YIkICG1umoHapBEB3LdLqUJlLheLmcFas5eji6isVimafSZax8fmydD+8FaBIPFXVY+QTOjg8+&#10;RDKsfA6Jf3lQstlJpZLh9vVWOXJk2CW7tBL/F2HKkL6iq3kxH/P/K0Se1p8gtAzY7krqit5cglgZ&#10;VXtnmtSMgUk1npGyMmcZo3KjhmGoh3NZamhOKKiDsa1xDPHQgftBSY8tXVH//cCcoER9MFiU1XQ2&#10;izOQjNl8WaDhrj31tYcZjlAVDZSMx21IcxMFM3CHxWtlEjZWeWRy5oqtmvQ+j1WchWs7Rf0a/s1P&#10;AAAA//8DAFBLAwQUAAYACAAAACEACZ5Zr94AAAAIAQAADwAAAGRycy9kb3ducmV2LnhtbEyPwU7D&#10;MBBE70j8g7VIXBB1StI0hDgVQgLBDQqCqxtvkwh7HWI3DX/PcoLjaEYzb6rN7KyYcAy9JwXLRQIC&#10;qfGmp1bB2+v9ZQEiRE1GW0+o4BsDbOrTk0qXxh/pBadtbAWXUCi1gi7GoZQyNB06HRZ+QGJv70en&#10;I8uxlWbURy53Vl4lSS6d7okXOj3gXYfN5/bgFBTZ4/QRntLn9ybf2+t4sZ4evkalzs/m2xsQEef4&#10;F4ZffEaHmpl2/kAmCKtgtVxnHFWQ8gP28zRjvVOQrQqQdSX/H6h/AAAA//8DAFBLAQItABQABgAI&#10;AAAAIQC2gziS/gAAAOEBAAATAAAAAAAAAAAAAAAAAAAAAABbQ29udGVudF9UeXBlc10ueG1sUEsB&#10;Ai0AFAAGAAgAAAAhADj9If/WAAAAlAEAAAsAAAAAAAAAAAAAAAAALwEAAF9yZWxzLy5yZWxzUEsB&#10;Ai0AFAAGAAgAAAAhAK+ScyQhAgAARAQAAA4AAAAAAAAAAAAAAAAALgIAAGRycy9lMm9Eb2MueG1s&#10;UEsBAi0AFAAGAAgAAAAhAAmeWa/eAAAACAEAAA8AAAAAAAAAAAAAAAAAewQAAGRycy9kb3ducmV2&#10;LnhtbFBLBQYAAAAABAAEAPMAAACGBQAAAAA=&#10;">
                      <v:textbox>
                        <w:txbxContent>
                          <w:p w:rsidR="00923EED" w:rsidRDefault="00923EED">
                            <w:r>
                              <w:t>decoder</w:t>
                            </w:r>
                          </w:p>
                        </w:txbxContent>
                      </v:textbox>
                    </v:shape>
                  </w:pict>
                </mc:Fallback>
              </mc:AlternateContent>
            </w:r>
            <w:r w:rsidRPr="00923EED">
              <w:rPr>
                <w:rFonts w:ascii="Times New Roman" w:eastAsia="Times New Roman" w:hAnsi="Times New Roman" w:cs="Times New Roman"/>
                <w:noProof/>
                <w:sz w:val="24"/>
                <w:szCs w:val="24"/>
                <w:highlight w:val="white"/>
              </w:rPr>
              <mc:AlternateContent>
                <mc:Choice Requires="wps">
                  <w:drawing>
                    <wp:anchor distT="0" distB="0" distL="114300" distR="114300" simplePos="0" relativeHeight="251673600" behindDoc="0" locked="0" layoutInCell="1" allowOverlap="1" wp14:anchorId="0464BB0F" wp14:editId="2768DC02">
                      <wp:simplePos x="0" y="0"/>
                      <wp:positionH relativeFrom="column">
                        <wp:posOffset>847725</wp:posOffset>
                      </wp:positionH>
                      <wp:positionV relativeFrom="paragraph">
                        <wp:posOffset>52070</wp:posOffset>
                      </wp:positionV>
                      <wp:extent cx="723900" cy="257175"/>
                      <wp:effectExtent l="0" t="0" r="19050"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57175"/>
                              </a:xfrm>
                              <a:prstGeom prst="rect">
                                <a:avLst/>
                              </a:prstGeom>
                              <a:solidFill>
                                <a:srgbClr val="FFFFFF"/>
                              </a:solidFill>
                              <a:ln w="9525">
                                <a:solidFill>
                                  <a:srgbClr val="000000"/>
                                </a:solidFill>
                                <a:miter lim="800000"/>
                                <a:headEnd/>
                                <a:tailEnd/>
                              </a:ln>
                            </wps:spPr>
                            <wps:txbx>
                              <w:txbxContent>
                                <w:p w:rsidR="00923EED" w:rsidRPr="00923EED" w:rsidRDefault="00923EED">
                                  <w:pPr>
                                    <w:rPr>
                                      <w:lang w:val="ro-RO"/>
                                    </w:rPr>
                                  </w:pPr>
                                  <w:r>
                                    <w:rPr>
                                      <w:lang w:val="ro-RO"/>
                                    </w:rPr>
                                    <w:t>encoder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66.75pt;margin-top:4.1pt;width:57pt;height:20.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90RJAIAAEsEAAAOAAAAZHJzL2Uyb0RvYy54bWysVNtu2zAMfR+wfxD0vtjxkqUx4hRdugwD&#10;ugvQ7gNkWY6FSaImKbGzry8lp2l2exnmB4EUqUPykPTqetCKHITzEkxFp5OcEmE4NNLsKvr1Yfvq&#10;ihIfmGmYAiMqehSeXq9fvlj1thQFdKAa4QiCGF/2tqJdCLbMMs87oZmfgBUGjS04zQKqbpc1jvWI&#10;rlVW5PmbrAfXWAdceI+3t6ORrhN+2woePretF4GoimJuIZ0unXU8s/WKlTvHbCf5KQ32D1loJg0G&#10;PUPdssDI3snfoLTkDjy0YcJBZ9C2kotUA1YzzX+p5r5jVqRakBxvzzT5/wfLPx2+OCIb7N2UEsM0&#10;9uhBDIG8hYEUkZ7e+hK97i36hQGv0TWV6u0d8G+eGNh0zOzEjXPQd4I1mN40vswuno44PoLU/Udo&#10;MAzbB0hAQ+t05A7ZIIiObTqeWxNT4Xi5KF4vc7RwNBXzxXQxTxFY+fTYOh/eC9AkChV12PkEzg53&#10;PsRkWPnkEmN5ULLZSqWS4nb1RjlyYDgl2/Sd0H9yU4b0FV3Oi/lY/18h8vT9CULLgOOupK7o1dmJ&#10;lZG1d6ZJwxiYVKOMKStzojEyN3IYhnoYGxYDRIpraI7Iq4NxunEbUejA/aCkx8muqP++Z05Qoj4Y&#10;7M1yOpvFVUjKbL4oUHGXlvrSwgxHqIoGSkZxE9L6RN4M3GAPW5n4fc7klDJObKL9tF1xJS715PX8&#10;D1g/AgAA//8DAFBLAwQUAAYACAAAACEAbTJuZd0AAAAIAQAADwAAAGRycy9kb3ducmV2LnhtbEyP&#10;y07DMBBF90j8gzVIbFDrkIQmhDgVQgLRHbQItm48TSL8CLabhr9nWMHy6l6dOVOvZ6PZhD4Mzgq4&#10;XibA0LZODbYT8LZ7XJTAQpRWSe0sCvjGAOvm/KyWlXIn+4rTNnaMIDZUUkAf41hxHtoejQxLN6Kl&#10;7uC8kZGi77jy8kRwo3maJCtu5GDpQi9HfOix/dwejYAyf54+wiZ7eW9XB30br4rp6csLcXkx398B&#10;izjHvzH86pM6NOS0d0erAtOUs+yGpgRLgVGf5gXlvYC8LIA3Nf//QPMDAAD//wMAUEsBAi0AFAAG&#10;AAgAAAAhALaDOJL+AAAA4QEAABMAAAAAAAAAAAAAAAAAAAAAAFtDb250ZW50X1R5cGVzXS54bWxQ&#10;SwECLQAUAAYACAAAACEAOP0h/9YAAACUAQAACwAAAAAAAAAAAAAAAAAvAQAAX3JlbHMvLnJlbHNQ&#10;SwECLQAUAAYACAAAACEAxhvdESQCAABLBAAADgAAAAAAAAAAAAAAAAAuAgAAZHJzL2Uyb0RvYy54&#10;bWxQSwECLQAUAAYACAAAACEAbTJuZd0AAAAIAQAADwAAAAAAAAAAAAAAAAB+BAAAZHJzL2Rvd25y&#10;ZXYueG1sUEsFBgAAAAAEAAQA8wAAAIgFAAAAAA==&#10;">
                      <v:textbox>
                        <w:txbxContent>
                          <w:p w:rsidR="00923EED" w:rsidRPr="00923EED" w:rsidRDefault="00923EED">
                            <w:pPr>
                              <w:rPr>
                                <w:lang w:val="ro-RO"/>
                              </w:rPr>
                            </w:pPr>
                            <w:r>
                              <w:rPr>
                                <w:lang w:val="ro-RO"/>
                              </w:rPr>
                              <w:t>encoder</w:t>
                            </w:r>
                          </w:p>
                        </w:txbxContent>
                      </v:textbox>
                    </v:shape>
                  </w:pict>
                </mc:Fallback>
              </mc:AlternateContent>
            </w:r>
            <w:r w:rsidR="00003182" w:rsidRPr="00003182">
              <w:rPr>
                <w:rFonts w:ascii="Times New Roman" w:eastAsia="Times New Roman" w:hAnsi="Times New Roman" w:cs="Times New Roman"/>
                <w:noProof/>
                <w:sz w:val="24"/>
                <w:szCs w:val="24"/>
                <w:highlight w:val="white"/>
              </w:rPr>
              <mc:AlternateContent>
                <mc:Choice Requires="wps">
                  <w:drawing>
                    <wp:anchor distT="0" distB="0" distL="114300" distR="114300" simplePos="0" relativeHeight="251664384" behindDoc="0" locked="0" layoutInCell="1" allowOverlap="1" wp14:anchorId="02B48D61" wp14:editId="63A07650">
                      <wp:simplePos x="0" y="0"/>
                      <wp:positionH relativeFrom="column">
                        <wp:posOffset>4486275</wp:posOffset>
                      </wp:positionH>
                      <wp:positionV relativeFrom="paragraph">
                        <wp:posOffset>118745</wp:posOffset>
                      </wp:positionV>
                      <wp:extent cx="914400" cy="533400"/>
                      <wp:effectExtent l="0" t="0" r="19050"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533400"/>
                              </a:xfrm>
                              <a:prstGeom prst="rect">
                                <a:avLst/>
                              </a:prstGeom>
                              <a:solidFill>
                                <a:srgbClr val="FFFFFF"/>
                              </a:solidFill>
                              <a:ln w="9525">
                                <a:solidFill>
                                  <a:srgbClr val="000000"/>
                                </a:solidFill>
                                <a:miter lim="800000"/>
                                <a:headEnd/>
                                <a:tailEnd/>
                              </a:ln>
                            </wps:spPr>
                            <wps:txbx>
                              <w:txbxContent>
                                <w:p w:rsidR="00003182" w:rsidRDefault="00003182">
                                  <w:pPr>
                                    <w:rPr>
                                      <w:lang w:val="ro-RO"/>
                                    </w:rPr>
                                  </w:pPr>
                                  <w:r>
                                    <w:rPr>
                                      <w:lang w:val="ro-RO"/>
                                    </w:rPr>
                                    <w:t>Receiver</w:t>
                                  </w:r>
                                </w:p>
                                <w:p w:rsidR="00003182" w:rsidRPr="00003182" w:rsidRDefault="00003182">
                                  <w:pPr>
                                    <w:rPr>
                                      <w:lang w:val="ro-RO"/>
                                    </w:rPr>
                                  </w:pPr>
                                  <w:r>
                                    <w:rPr>
                                      <w:lang w:val="ro-RO"/>
                                    </w:rPr>
                                    <w:t>(employer)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53.25pt;margin-top:9.35pt;width:1in;height: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gCTIAIAAEoEAAAOAAAAZHJzL2Uyb0RvYy54bWysVNtu2zAMfR+wfxD0vthJk60z4hRdugwD&#10;ugvQ7gMYWY6FSaImKbG7ry8lp1l2exnmB4ESqSPyHNLLq8FodpA+KLQ1n05KzqQV2Ci7q/mX+82L&#10;S85CBNuARitr/iADv1o9f7bsXSVn2KFupGcEYkPVu5p3MbqqKILopIEwQSctOVv0BiJt/a5oPPSE&#10;bnQxK8uXRY++cR6FDIFOb0YnX2X8tpUifmrbICPTNafcYl59XrdpLVZLqHYeXKfEMQ34hywMKEuP&#10;nqBuIALbe/UblFHCY8A2TgSaAttWCZlroGqm5S/V3HXgZK6FyAnuRFP4f7Di4+GzZ6qp+ZwzC4Yk&#10;updDZG9wYLPETu9CRUF3jsLiQMekcq40uFsUXwOzuO7A7uS199h3EhrKbppuFmdXR5yQQLb9B2zo&#10;GdhHzEBD602ijshghE4qPZyUSakIOnw9nc9L8ghyLS4ukp1egOrpsvMhvpNoWDJq7kn4DA6H2xDH&#10;0KeQ9FZArZqN0jpv/G671p4dgJpkk78j+k9h2rKeMlnMFmP9f4Uo8/cnCKMidbtWpuaXpyCoEmtv&#10;bUNpQhVB6dGm6rQ90piYGzmMw3bIep3U2WLzQLx6HJubhpGMDv13znpq7JqHb3vwkjP93pI2mUqa&#10;hLyZL17NiFZ/7tmee8AKgqp55Gw01zFPT0rV4jVp2KrMbxJ7zOSYMjVsVug4XGkizvc56scvYPUI&#10;AAD//wMAUEsDBBQABgAIAAAAIQDk8yRH3gAAAAoBAAAPAAAAZHJzL2Rvd25yZXYueG1sTI/BTsMw&#10;EETvSPyDtUhcELUpNAkhToWQQHCDguDqxtskIl4H203D37Oc4LgzT7Mz1Xp2g5gwxN6ThouFAoHU&#10;eNtTq+Ht9f68ABGTIWsGT6jhGyOs6+OjypTWH+gFp01qBYdQLI2GLqWxlDI2HToTF35EYm/ngzOJ&#10;z9BKG8yBw90gl0pl0pme+ENnRrzrsPnc7J2G4upx+ohPl8/vTbYbrtNZPj18Ba1PT+bbGxAJ5/QH&#10;w299rg41d9r6PdkoBg25ylaMslHkIBgoVoqFLQtqmYOsK/l/Qv0DAAD//wMAUEsBAi0AFAAGAAgA&#10;AAAhALaDOJL+AAAA4QEAABMAAAAAAAAAAAAAAAAAAAAAAFtDb250ZW50X1R5cGVzXS54bWxQSwEC&#10;LQAUAAYACAAAACEAOP0h/9YAAACUAQAACwAAAAAAAAAAAAAAAAAvAQAAX3JlbHMvLnJlbHNQSwEC&#10;LQAUAAYACAAAACEA+34AkyACAABKBAAADgAAAAAAAAAAAAAAAAAuAgAAZHJzL2Uyb0RvYy54bWxQ&#10;SwECLQAUAAYACAAAACEA5PMkR94AAAAKAQAADwAAAAAAAAAAAAAAAAB6BAAAZHJzL2Rvd25yZXYu&#10;eG1sUEsFBgAAAAAEAAQA8wAAAIUFAAAAAA==&#10;">
                      <v:textbox>
                        <w:txbxContent>
                          <w:p w:rsidR="00003182" w:rsidRDefault="00003182">
                            <w:pPr>
                              <w:rPr>
                                <w:lang w:val="ro-RO"/>
                              </w:rPr>
                            </w:pPr>
                            <w:r>
                              <w:rPr>
                                <w:lang w:val="ro-RO"/>
                              </w:rPr>
                              <w:t>Receiver</w:t>
                            </w:r>
                          </w:p>
                          <w:p w:rsidR="00003182" w:rsidRPr="00003182" w:rsidRDefault="00003182">
                            <w:pPr>
                              <w:rPr>
                                <w:lang w:val="ro-RO"/>
                              </w:rPr>
                            </w:pPr>
                            <w:r>
                              <w:rPr>
                                <w:lang w:val="ro-RO"/>
                              </w:rPr>
                              <w:t>(employer)</w:t>
                            </w:r>
                          </w:p>
                        </w:txbxContent>
                      </v:textbox>
                    </v:shape>
                  </w:pict>
                </mc:Fallback>
              </mc:AlternateContent>
            </w:r>
            <w:r w:rsidR="00003182" w:rsidRPr="00003182">
              <w:rPr>
                <w:rFonts w:ascii="Times New Roman" w:eastAsia="Times New Roman" w:hAnsi="Times New Roman" w:cs="Times New Roman"/>
                <w:noProof/>
                <w:sz w:val="24"/>
                <w:szCs w:val="24"/>
                <w:highlight w:val="white"/>
              </w:rPr>
              <mc:AlternateContent>
                <mc:Choice Requires="wps">
                  <w:drawing>
                    <wp:anchor distT="0" distB="0" distL="114300" distR="114300" simplePos="0" relativeHeight="251661312" behindDoc="0" locked="0" layoutInCell="1" allowOverlap="1" wp14:anchorId="1DE7BE1F" wp14:editId="5E757AAF">
                      <wp:simplePos x="0" y="0"/>
                      <wp:positionH relativeFrom="column">
                        <wp:posOffset>2228850</wp:posOffset>
                      </wp:positionH>
                      <wp:positionV relativeFrom="paragraph">
                        <wp:posOffset>128270</wp:posOffset>
                      </wp:positionV>
                      <wp:extent cx="723900" cy="48577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485775"/>
                              </a:xfrm>
                              <a:prstGeom prst="rect">
                                <a:avLst/>
                              </a:prstGeom>
                              <a:solidFill>
                                <a:srgbClr val="FFFFFF"/>
                              </a:solidFill>
                              <a:ln w="9525">
                                <a:solidFill>
                                  <a:srgbClr val="000000"/>
                                </a:solidFill>
                                <a:miter lim="800000"/>
                                <a:headEnd/>
                                <a:tailEnd/>
                              </a:ln>
                            </wps:spPr>
                            <wps:txbx>
                              <w:txbxContent>
                                <w:p w:rsidR="00003182" w:rsidRDefault="00003182">
                                  <w:pPr>
                                    <w:rPr>
                                      <w:lang w:val="ro-RO"/>
                                    </w:rPr>
                                  </w:pPr>
                                  <w:r>
                                    <w:rPr>
                                      <w:lang w:val="ro-RO"/>
                                    </w:rPr>
                                    <w:t>Channel</w:t>
                                  </w:r>
                                </w:p>
                                <w:p w:rsidR="00003182" w:rsidRPr="00003182" w:rsidRDefault="00003182">
                                  <w:pPr>
                                    <w:rPr>
                                      <w:lang w:val="ro-RO"/>
                                    </w:rPr>
                                  </w:pPr>
                                  <w:r>
                                    <w:rPr>
                                      <w:lang w:val="ro-RO"/>
                                    </w:rPr>
                                    <w:t>(Verbal)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175.5pt;margin-top:10.1pt;width:57pt;height:3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HtyJgIAAEwEAAAOAAAAZHJzL2Uyb0RvYy54bWysVNtu2zAMfR+wfxD0vthxkyUx4hRdugwD&#10;ugvQ7gNkWY6FSaImKbG7rx8lp2l2exnmB4EUqUPykPT6etCKHIXzEkxFp5OcEmE4NNLsK/rlYfdq&#10;SYkPzDRMgREVfRSeXm9evlj3thQFdKAa4QiCGF/2tqJdCLbMMs87oZmfgBUGjS04zQKqbp81jvWI&#10;rlVW5PnrrAfXWAdceI+3t6ORbhJ+2woePrWtF4GoimJuIZ0unXU8s82alXvHbCf5KQ32D1loJg0G&#10;PUPdssDIwcnfoLTkDjy0YcJBZ9C2kotUA1YzzX+p5r5jVqRakBxvzzT5/wfLPx4/OyKbil7lC0oM&#10;09ikBzEE8gYGUkR+eutLdLu36BgGvMY+p1q9vQP+1RMD246ZvbhxDvpOsAbzm8aX2cXTEcdHkLr/&#10;AA2GYYcACWhonY7kIR0E0bFPj+fexFQ4Xi6Kq1WOFo6m2XK+WMxTBFY+PbbOh3cCNIlCRR22PoGz&#10;450PMRlWPrnEWB6UbHZSqaS4fb1VjhwZjskufSf0n9yUIX1FV/NiPtb/V4g8fX+C0DLgvCupK7o8&#10;O7EysvbWNGkaA5NqlDFlZU40RuZGDsNQD2PHYoBIcQ3NI/LqYBxvXEcUOnDfKelxtCvqvx2YE5So&#10;9wZ7s5rOZnEXkjKbLwpU3KWlvrQwwxGqooGSUdyGtD+RNwM32MNWJn6fMzmljCObaD+tV9yJSz15&#10;Pf8ENj8AAAD//wMAUEsDBBQABgAIAAAAIQC4CEMj4AAAAAkBAAAPAAAAZHJzL2Rvd25yZXYueG1s&#10;TI/BTsMwEETvSPyDtUhcEHWatmkb4lQICQQ3aCu4uvE2ibDXIXbT8PcsJzjOzmj2TbEZnRUD9qH1&#10;pGA6SUAgVd60VCvY7x5vVyBC1GS09YQKvjHApry8KHRu/JnecNjGWnAJhVwraGLscilD1aDTYeI7&#10;JPaOvnc6suxraXp95nJnZZokmXS6Jf7Q6A4fGqw+tyenYDV/Hj7Cy+z1vcqOdh1vlsPTV6/U9dV4&#10;fwci4hj/wvCLz+hQMtPBn8gEYRXMFlPeEhWkSQqCA/NswYeDgnW2BFkW8v+C8gcAAP//AwBQSwEC&#10;LQAUAAYACAAAACEAtoM4kv4AAADhAQAAEwAAAAAAAAAAAAAAAAAAAAAAW0NvbnRlbnRfVHlwZXNd&#10;LnhtbFBLAQItABQABgAIAAAAIQA4/SH/1gAAAJQBAAALAAAAAAAAAAAAAAAAAC8BAABfcmVscy8u&#10;cmVsc1BLAQItABQABgAIAAAAIQC6nHtyJgIAAEwEAAAOAAAAAAAAAAAAAAAAAC4CAABkcnMvZTJv&#10;RG9jLnhtbFBLAQItABQABgAIAAAAIQC4CEMj4AAAAAkBAAAPAAAAAAAAAAAAAAAAAIAEAABkcnMv&#10;ZG93bnJldi54bWxQSwUGAAAAAAQABADzAAAAjQUAAAAA&#10;">
                      <v:textbox>
                        <w:txbxContent>
                          <w:p w:rsidR="00003182" w:rsidRDefault="00003182">
                            <w:pPr>
                              <w:rPr>
                                <w:lang w:val="ro-RO"/>
                              </w:rPr>
                            </w:pPr>
                            <w:r>
                              <w:rPr>
                                <w:lang w:val="ro-RO"/>
                              </w:rPr>
                              <w:t>Channel</w:t>
                            </w:r>
                          </w:p>
                          <w:p w:rsidR="00003182" w:rsidRPr="00003182" w:rsidRDefault="00003182">
                            <w:pPr>
                              <w:rPr>
                                <w:lang w:val="ro-RO"/>
                              </w:rPr>
                            </w:pPr>
                            <w:r>
                              <w:rPr>
                                <w:lang w:val="ro-RO"/>
                              </w:rPr>
                              <w:t>(Verbal)</w:t>
                            </w:r>
                          </w:p>
                        </w:txbxContent>
                      </v:textbox>
                    </v:shape>
                  </w:pict>
                </mc:Fallback>
              </mc:AlternateContent>
            </w:r>
            <w:r w:rsidR="00EE7EE8">
              <w:rPr>
                <w:rFonts w:ascii="Times New Roman" w:eastAsia="Times New Roman" w:hAnsi="Times New Roman" w:cs="Times New Roman"/>
                <w:sz w:val="24"/>
                <w:szCs w:val="24"/>
                <w:highlight w:val="white"/>
              </w:rPr>
              <w:t>Sender</w:t>
            </w:r>
          </w:p>
          <w:p w:rsidR="005F767C" w:rsidRDefault="00003182">
            <w:pPr>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65408" behindDoc="0" locked="0" layoutInCell="1" allowOverlap="1" wp14:anchorId="5BF07A18" wp14:editId="3388C17D">
                      <wp:simplePos x="0" y="0"/>
                      <wp:positionH relativeFrom="column">
                        <wp:posOffset>2505075</wp:posOffset>
                      </wp:positionH>
                      <wp:positionV relativeFrom="paragraph">
                        <wp:posOffset>534035</wp:posOffset>
                      </wp:positionV>
                      <wp:extent cx="247650" cy="666750"/>
                      <wp:effectExtent l="57150" t="38100" r="38100" b="95250"/>
                      <wp:wrapNone/>
                      <wp:docPr id="5" name="Up Arrow 5"/>
                      <wp:cNvGraphicFramePr/>
                      <a:graphic xmlns:a="http://schemas.openxmlformats.org/drawingml/2006/main">
                        <a:graphicData uri="http://schemas.microsoft.com/office/word/2010/wordprocessingShape">
                          <wps:wsp>
                            <wps:cNvSpPr/>
                            <wps:spPr>
                              <a:xfrm>
                                <a:off x="0" y="0"/>
                                <a:ext cx="247650" cy="666750"/>
                              </a:xfrm>
                              <a:prstGeom prst="upArrow">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5" o:spid="_x0000_s1026" type="#_x0000_t68" style="position:absolute;margin-left:197.25pt;margin-top:42.05pt;width:19.5pt;height:5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5iPWQIAAAsFAAAOAAAAZHJzL2Uyb0RvYy54bWysVEtPGzEQvlfqf7B8L5ukSWijbFAEoqqE&#10;ABUQZ+O1k1Vtjzt2skl/fcfeB4giDlUv3hnPN6/PM7s8O1jD9gpDDa7k45MRZ8pJqGq3KfnD/eWn&#10;L5yFKFwlDDhV8qMK/Gz18cOy8Qs1gS2YSiGjIC4sGl/ybYx+URRBbpUV4QS8cmTUgFZEUnFTVCga&#10;im5NMRmN5kUDWHkEqUKg24vWyFc5vtZKxhutg4rMlJxqi/nEfD6ls1gtxWKDwm9r2ZUh/qEKK2pH&#10;SYdQFyIKtsP6r1C2lggBdDyRYAvQupYq90DdjEevurnbCq9yL0RO8ANN4f+Fldf7W2R1VfIZZ05Y&#10;eqIHz9aI0LBZYqfxYUGgO3+LnRZITK0eNNr0pSbYITN6HBhVh8gkXU6mp/MZ8S7JNJ/PT0mmKMWz&#10;s8cQvymwLAkl3/mcOlMp9lchtugeRa6pnraCLMWjUakI434oTX1QznH2zhOkzg2yvaC3r36Ou8wZ&#10;mVx0bczg9Pl9pw6b3FSeqsFx8r7jgM4ZwcXB0dYO8C1nE/tSdYvvu257TW0/QXWkZ0No5zl4eVkT&#10;f1cixFuBNMBEOS1lvKFDG2hKDp3E2Rbw91v3CU9zRVbOGlqIkodfO4GKM/Pd0cR9HU+naYOyMp2d&#10;TkjBl5anlxa3s+dAvI9p/b3MYsJH04sawT7S7q5TVjIJJyl3yWXEXjmP7aLS9ku1XmcYbY0X8crd&#10;edm/dBqO+8OjQN8NUaTpu4Z+ecTi1SC12PQeDta7CLrOU/bMa8c3bVwe1e7vkFb6pZ5Rz/+w1R8A&#10;AAD//wMAUEsDBBQABgAIAAAAIQClwyob4QAAAAoBAAAPAAAAZHJzL2Rvd25yZXYueG1sTI/BToNA&#10;EIbvJr7DZky8GLsgtAFkaaqJh8b0IJrocctOgZSdJey2xbd3POlxZr788/3leraDOOPke0cK4kUE&#10;AqlxpqdWwcf7y30GwgdNRg+OUME3elhX11elLoy70Bue69AKDiFfaAVdCGMhpW86tNov3IjEt4Ob&#10;rA48Tq00k75wuB3kQxStpNU98YdOj/jcYXOsT1bBV77L6mlz2C5f745Pn6vYbZsoVer2Zt48ggg4&#10;hz8YfvVZHSp22rsTGS8GBUmeLhlVkKUxCAbSJOHFnsksj0FWpfxfofoBAAD//wMAUEsBAi0AFAAG&#10;AAgAAAAhALaDOJL+AAAA4QEAABMAAAAAAAAAAAAAAAAAAAAAAFtDb250ZW50X1R5cGVzXS54bWxQ&#10;SwECLQAUAAYACAAAACEAOP0h/9YAAACUAQAACwAAAAAAAAAAAAAAAAAvAQAAX3JlbHMvLnJlbHNQ&#10;SwECLQAUAAYACAAAACEA58OYj1kCAAALBQAADgAAAAAAAAAAAAAAAAAuAgAAZHJzL2Uyb0RvYy54&#10;bWxQSwECLQAUAAYACAAAACEApcMqG+EAAAAKAQAADwAAAAAAAAAAAAAAAACzBAAAZHJzL2Rvd25y&#10;ZXYueG1sUEsFBgAAAAAEAAQA8wAAAMEFAAAAAA==&#10;" adj="4011" fillcolor="black [3200]" strokecolor="black [3040]">
                      <v:fill color2="gray [1616]" rotate="t" angle="180" focus="100%" type="gradient">
                        <o:fill v:ext="view" type="gradientUnscaled"/>
                      </v:fill>
                      <v:shadow on="t" color="black" opacity="22937f" origin=",.5" offset="0,.63889mm"/>
                    </v:shape>
                  </w:pict>
                </mc:Fallback>
              </mc:AlternateContent>
            </w:r>
            <w:r>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62336" behindDoc="0" locked="0" layoutInCell="1" allowOverlap="1" wp14:anchorId="207398ED" wp14:editId="0DBE7EA3">
                      <wp:simplePos x="0" y="0"/>
                      <wp:positionH relativeFrom="column">
                        <wp:posOffset>3067049</wp:posOffset>
                      </wp:positionH>
                      <wp:positionV relativeFrom="paragraph">
                        <wp:posOffset>48259</wp:posOffset>
                      </wp:positionV>
                      <wp:extent cx="1285875" cy="276225"/>
                      <wp:effectExtent l="57150" t="38100" r="28575" b="104775"/>
                      <wp:wrapNone/>
                      <wp:docPr id="3" name="Right Arrow 3"/>
                      <wp:cNvGraphicFramePr/>
                      <a:graphic xmlns:a="http://schemas.openxmlformats.org/drawingml/2006/main">
                        <a:graphicData uri="http://schemas.microsoft.com/office/word/2010/wordprocessingShape">
                          <wps:wsp>
                            <wps:cNvSpPr/>
                            <wps:spPr>
                              <a:xfrm>
                                <a:off x="0" y="0"/>
                                <a:ext cx="1285875" cy="276225"/>
                              </a:xfrm>
                              <a:prstGeom prst="rightArrow">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 o:spid="_x0000_s1026" type="#_x0000_t13" style="position:absolute;margin-left:241.5pt;margin-top:3.8pt;width:101.25pt;height:2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BLXgIAABIFAAAOAAAAZHJzL2Uyb0RvYy54bWysVEtPGzEQvlfqf7B8L5tsCNAoGxSBqCoh&#10;QEDF2Xjt7Kpejzt2skl/fcfeB4giDlUv3pmd+eblb7w83zeG7RT6GmzBp0cTzpSVUNZ2U/Afj1df&#10;zjjzQdhSGLCq4Afl+fnq86dl6xYqhwpMqZBREOsXrSt4FYJbZJmXlWqEPwKnLBk1YCMCqbjJShQt&#10;RW9Mlk8mJ1kLWDoEqbynv5edka9SfK2VDLdaexWYKTjVFtKJ6XyOZ7ZaisUGhatq2Zch/qGKRtSW&#10;ko6hLkUQbIv1X6GaWiJ40OFIQpOB1rVUqQfqZjp5081DJZxKvdBwvBvH5P9fWHmzu0NWlwWfcWZF&#10;Q1d0X2+qwNaI0LJZHFDr/IL8Htwd9ponMXa719jEL/XB9mmoh3Goah+YpJ/T/Gx+djrnTJItPz3J&#10;83kMmr2gHfrwTUHDolBwjPlT+jRRsbv2oQMMjoSONXVVJCkcjIqFGHuvNLUT8yZ0IpK6MMh2gihQ&#10;/pz2yZNnhOjamBE0+xjU+0aYSuQagfnHwNE7ZQQbRmBTW8D3wCYMperOf+i66zW2/QzlgW4PoaO1&#10;d/KqphFeCx/uBBKPifG0m+GWDm2gLTj0EmcV4O/3/kd/ohdZOWtpLwruf20FKs7Md0vE+zo9Po6L&#10;lJTj+WlOCr62PL+22G1zATT3Kb0CTiYx+gcziBqheaIVXsesZBJWUu6Cy4CDchG6faVHQKr1OrnR&#10;8jgRru2Dk8NNR3I87p8Eup5HgRh4A8MOicUbInW+8T4srLcBdJ1Y9jLXft60eImt/SMRN/u1nrxe&#10;nrLVHwAAAP//AwBQSwMEFAAGAAgAAAAhAJGwTKngAAAACAEAAA8AAABkcnMvZG93bnJldi54bWxM&#10;j0FLxDAUhO+C/yE8wYu4aV0bY+3rIoIHcRF3FcRb2jzbsk1Skuxu/ffGkx6HGWa+qVazGdmBfBic&#10;RcgXGTCyrdOD7RDe3x4vJbAQldVqdJYQvinAqj49qVSp3dFu6LCNHUslNpQKoY9xKjkPbU9GhYWb&#10;yCbvy3mjYpK+49qrYyo3I7/KMsGNGmxa6NVEDz21u+3eIHQfT8Nru36Rn7cXm2XmRbOT4hnx/Gy+&#10;vwMWaY5/YfjFT+hQJ6bG7a0ObES4lsv0JSLcCGDJF7IogDUIRZ4Dryv+/0D9AwAA//8DAFBLAQIt&#10;ABQABgAIAAAAIQC2gziS/gAAAOEBAAATAAAAAAAAAAAAAAAAAAAAAABbQ29udGVudF9UeXBlc10u&#10;eG1sUEsBAi0AFAAGAAgAAAAhADj9If/WAAAAlAEAAAsAAAAAAAAAAAAAAAAALwEAAF9yZWxzLy5y&#10;ZWxzUEsBAi0AFAAGAAgAAAAhAD8tMEteAgAAEgUAAA4AAAAAAAAAAAAAAAAALgIAAGRycy9lMm9E&#10;b2MueG1sUEsBAi0AFAAGAAgAAAAhAJGwTKngAAAACAEAAA8AAAAAAAAAAAAAAAAAuAQAAGRycy9k&#10;b3ducmV2LnhtbFBLBQYAAAAABAAEAPMAAADFBQAAAAA=&#10;" adj="19280" fillcolor="black [3200]" strokecolor="black [3040]">
                      <v:fill color2="gray [1616]" rotate="t" angle="180" focus="100%" type="gradient">
                        <o:fill v:ext="view" type="gradientUnscaled"/>
                      </v:fill>
                      <v:shadow on="t" color="black" opacity="22937f" origin=",.5" offset="0,.63889mm"/>
                    </v:shape>
                  </w:pict>
                </mc:Fallback>
              </mc:AlternateContent>
            </w:r>
            <w:r>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600CF214" wp14:editId="6BAFD250">
                      <wp:simplePos x="0" y="0"/>
                      <wp:positionH relativeFrom="column">
                        <wp:posOffset>600075</wp:posOffset>
                      </wp:positionH>
                      <wp:positionV relativeFrom="paragraph">
                        <wp:posOffset>67310</wp:posOffset>
                      </wp:positionV>
                      <wp:extent cx="1333500" cy="257175"/>
                      <wp:effectExtent l="57150" t="38100" r="0" b="123825"/>
                      <wp:wrapNone/>
                      <wp:docPr id="2" name="Right Arrow 2"/>
                      <wp:cNvGraphicFramePr/>
                      <a:graphic xmlns:a="http://schemas.openxmlformats.org/drawingml/2006/main">
                        <a:graphicData uri="http://schemas.microsoft.com/office/word/2010/wordprocessingShape">
                          <wps:wsp>
                            <wps:cNvSpPr/>
                            <wps:spPr>
                              <a:xfrm>
                                <a:off x="0" y="0"/>
                                <a:ext cx="1333500" cy="257175"/>
                              </a:xfrm>
                              <a:prstGeom prst="rightArrow">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2" o:spid="_x0000_s1026" type="#_x0000_t13" style="position:absolute;margin-left:47.25pt;margin-top:5.3pt;width:105pt;height:20.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0VjXAIAABIFAAAOAAAAZHJzL2Uyb0RvYy54bWysVEtP3DAQvlfqf7B8L9lk2dKuyKIViKoS&#10;AgRUnI1jb6I6Hnfs3ez213fsPEAUcah6cWYy78/f+PRs3xq2U+gbsCXPj2acKSuhauym5D8eLj99&#10;4cwHYSthwKqSH5TnZ6uPH047t1QF1GAqhYySWL/sXMnrENwyy7ysVSv8EThlyagBWxFIxU1Woego&#10;e2uyYjb7nHWAlUOQynv6e9Eb+Srl11rJcKO1V4GZklNvIZ2Yzqd4ZqtTsdygcHUjhzbEP3TRisZS&#10;0SnVhQiCbbH5K1XbSAQPOhxJaDPQupEqzUDT5LNX09zXwqk0C4Hj3QST/39p5fXuFllTlbzgzIqW&#10;ruiu2dSBrRGhY0UEqHN+SX737hYHzZMYp91rbOOX5mD7BOphAlXtA5P0M5/P54sZYS/JVixO8pNF&#10;TJo9Rzv04ZuClkWh5Bjrp/IJUbG78qEPGB0pOvbUd5GkcDAqNmLsndI0TqybohOR1LlBthNEgepn&#10;PhRPnjFEN8ZMQfP3gwbfGKYSuabA4v3AyTtVBBumwLaxgG8FmzC2qnv/cep+1jj2E1QHuj2Entbe&#10;ycuGILwSPtwKJB4T6rSb4YYObaArOQwSZzXg77f+R3+iF1k562gvSu5/bQUqzsx3S8T7mh8fx0VK&#10;yvHipCAFX1qeXlrstj0Hwj2nV8DJJEb/YEZRI7SPtMLrWJVMwkqqXXIZcFTOQ7+v9AhItV4nN1oe&#10;J8KVvXdyvOlIjof9o0A38CgQA69h3CGxfEWk3jfeh4X1NoBuEsuecR3wpsVLbB0eibjZL/Xk9fyU&#10;rf4AAAD//wMAUEsDBBQABgAIAAAAIQDY+RRr3QAAAAgBAAAPAAAAZHJzL2Rvd25yZXYueG1sTI9B&#10;S8QwEIXvgv8hjOBF3KTWLlqbLiIoCF62Cl6zzdgUm0lpstu6v97Zkx7nvceb71WbxQ/igFPsA2nI&#10;VgoEUhtsT52Gj/fn6zsQMRmyZgiEGn4wwqY+P6tMacNMWzw0qRNcQrE0GlxKYyllbB16E1dhRGLv&#10;K0zeJD6nTtrJzFzuB3mj1Fp60xN/cGbEJ4ftd7P3Go55kbcv7vXz2G9nekvLVTNnqPXlxfL4ACLh&#10;kv7CcMJndKiZaRf2ZKMYNNzfFpxkXa1BsJ+rk7DTUGQZyLqS/wfUvwAAAP//AwBQSwECLQAUAAYA&#10;CAAAACEAtoM4kv4AAADhAQAAEwAAAAAAAAAAAAAAAAAAAAAAW0NvbnRlbnRfVHlwZXNdLnhtbFBL&#10;AQItABQABgAIAAAAIQA4/SH/1gAAAJQBAAALAAAAAAAAAAAAAAAAAC8BAABfcmVscy8ucmVsc1BL&#10;AQItABQABgAIAAAAIQCc30VjXAIAABIFAAAOAAAAAAAAAAAAAAAAAC4CAABkcnMvZTJvRG9jLnht&#10;bFBLAQItABQABgAIAAAAIQDY+RRr3QAAAAgBAAAPAAAAAAAAAAAAAAAAALYEAABkcnMvZG93bnJl&#10;di54bWxQSwUGAAAAAAQABADzAAAAwAUAAAAA&#10;" adj="19517" fillcolor="black [3200]" strokecolor="black [3040]">
                      <v:fill color2="gray [1616]" rotate="t" angle="180" focus="100%" type="gradient">
                        <o:fill v:ext="view" type="gradientUnscaled"/>
                      </v:fill>
                      <v:shadow on="t" color="black" opacity="22937f" origin=",.5" offset="0,.63889mm"/>
                    </v:shape>
                  </w:pict>
                </mc:Fallback>
              </mc:AlternateContent>
            </w:r>
            <w:r w:rsidR="00EE7EE8">
              <w:rPr>
                <w:rFonts w:ascii="Times New Roman" w:eastAsia="Times New Roman" w:hAnsi="Times New Roman" w:cs="Times New Roman"/>
                <w:sz w:val="24"/>
                <w:szCs w:val="24"/>
                <w:highlight w:val="white"/>
              </w:rPr>
              <w:t>(the team leader)</w:t>
            </w:r>
          </w:p>
        </w:tc>
      </w:tr>
    </w:tbl>
    <w:p w:rsidR="005F767C" w:rsidRDefault="000B6ABE">
      <w:pPr>
        <w:spacing w:after="200"/>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68480" behindDoc="0" locked="0" layoutInCell="1" allowOverlap="1" wp14:anchorId="53243A3A" wp14:editId="2FDAA3F4">
                <wp:simplePos x="0" y="0"/>
                <wp:positionH relativeFrom="column">
                  <wp:posOffset>3781425</wp:posOffset>
                </wp:positionH>
                <wp:positionV relativeFrom="paragraph">
                  <wp:posOffset>74930</wp:posOffset>
                </wp:positionV>
                <wp:extent cx="1800225" cy="2790825"/>
                <wp:effectExtent l="57150" t="19050" r="104775" b="123825"/>
                <wp:wrapNone/>
                <wp:docPr id="8" name="Left-Up Arrow 8"/>
                <wp:cNvGraphicFramePr/>
                <a:graphic xmlns:a="http://schemas.openxmlformats.org/drawingml/2006/main">
                  <a:graphicData uri="http://schemas.microsoft.com/office/word/2010/wordprocessingShape">
                    <wps:wsp>
                      <wps:cNvSpPr/>
                      <wps:spPr>
                        <a:xfrm>
                          <a:off x="0" y="0"/>
                          <a:ext cx="1800225" cy="2790825"/>
                        </a:xfrm>
                        <a:prstGeom prst="leftUpArrow">
                          <a:avLst>
                            <a:gd name="adj1" fmla="val 12301"/>
                            <a:gd name="adj2" fmla="val 28175"/>
                            <a:gd name="adj3" fmla="val 14947"/>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Left-Up Arrow 8" o:spid="_x0000_s1026" style="position:absolute;margin-left:297.75pt;margin-top:5.9pt;width:141.75pt;height:219.7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1800225,27908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9GDkAIAAIsFAAAOAAAAZHJzL2Uyb0RvYy54bWysVEtPGzEQvlfqf7B8h30QmhCxQRGIqlIE&#10;UQFxNl6bbOu13bGTTfrrO/Y+sm0Rh6oX78zON+NvXr682teK7AS4yuiCZqcpJUJzU1b6taBPj7cn&#10;M0qcZ7pkymhR0INw9Grx8cNlY+ciNxujSgEEg2g3b2xBN97beZI4vhE1c6fGCo1GaaBmHlV4TUpg&#10;DUavVZKn6aekMVBaMFw4h39vWiNdxPhSCu7vpXTCE1VQ5ObjCfF8CWeyuGTzV2B2U/GOBvsHFjWr&#10;NF46hLphnpEtVH+FqisOxhnpT7mpEyNlxUXMAbPJ0j+yedgwK2IuWBxnhzK5/xeW3+3WQKqyoNgo&#10;zWps0UpIf/JkyRLANGQWStRYN0fkg11DpzkUQ757CXX4YiZkH8t6GMoq9p5w/JnN0jTPzynhaMun&#10;F+kMFYyTHN0tOP9ZmJoEoaAKKTzZSCBWle1Wzsfylh1JVn7LKJG1wm7tmCJZfpZmXTdHmHyMyWfZ&#10;NF6MbRphzsaYbHIxmXbkuluRZk8POYdStMlHyR+UCMSU/iok1jGkGynHCRbXCgjSK2j5PbLDWBEZ&#10;XGSl1OB09r5Thw1uIk714Ji/7zig441G+8GxrrSBt5yV76nKFt9n3eYa0n4x5QHHBky7T87y2wob&#10;t2LOrxlgS3DV8FHw93hIZZqCmk6iZGPg51v/Ax7nGq2UNLiQBXU/tgwEJeqLxom/yCaTsMFRmZxP&#10;c1RgbHkZW/S2vjZYdxwSZBfFgPeqFyWY+hnfjmW4FU1Mc7y7oNxDr1z79qHA14eL5TLCcGst8yv9&#10;YHnf6TAcj/tnBrabXo+Df2f65WXzOEftvB+xoR/aLLfeyMoH47GunYIbj9JvT8pYj6jjG7r4BQAA&#10;//8DAFBLAwQUAAYACAAAACEA6JXwU98AAAAKAQAADwAAAGRycy9kb3ducmV2LnhtbEyPwU7DMBBE&#10;70j8g7VI3KiTgts0xKkQgiuUkiJxc2M3ibDXUew2KV/PcoLjakaz7xXryVl2MkPoPEpIZwkwg7XX&#10;HTYSqvfnmwxYiAq1sh6NhLMJsC4vLwqVaz/imzltY8NoBEOuJLQx9jnnoW6NU2Hme4OUHfzgVKRz&#10;aLge1EjjzvJ5kiy4Ux3Sh1b15rE19df26CQsPnfnKnt9Ed/4dBg3ycfcqspJeX01PdwDi2aKf2X4&#10;xSd0KIlp74+oA7MSxEoIqlKQkgIVsuWK5PYS7kR6C7ws+H+F8gcAAP//AwBQSwECLQAUAAYACAAA&#10;ACEAtoM4kv4AAADhAQAAEwAAAAAAAAAAAAAAAAAAAAAAW0NvbnRlbnRfVHlwZXNdLnhtbFBLAQIt&#10;ABQABgAIAAAAIQA4/SH/1gAAAJQBAAALAAAAAAAAAAAAAAAAAC8BAABfcmVscy8ucmVsc1BLAQIt&#10;ABQABgAIAAAAIQDcW9GDkAIAAIsFAAAOAAAAAAAAAAAAAAAAAC4CAABkcnMvZTJvRG9jLnhtbFBL&#10;AQItABQABgAIAAAAIQDolfBT3wAAAAoBAAAPAAAAAAAAAAAAAAAAAOoEAABkcnMvZG93bnJldi54&#10;bWxQSwUGAAAAAAQABADzAAAA9gUAAAAA&#10;" path="m,2283612l269080,1776398r,396491l1182289,2172889r,-1903809l785798,269080,1293012,r507213,269080l1403734,269080r,2125254l269080,2394334r,396491l,2283612xe" fillcolor="black [3200]" strokecolor="black [3040]">
                <v:fill color2="gray [1616]" rotate="t" angle="180" focus="100%" type="gradient">
                  <o:fill v:ext="view" type="gradientUnscaled"/>
                </v:fill>
                <v:shadow on="t" color="black" opacity="22937f" origin=",.5" offset="0,.63889mm"/>
                <v:path arrowok="t" o:connecttype="custom" o:connectlocs="0,2283612;269080,1776398;269080,2172889;1182289,2172889;1182289,269080;785798,269080;1293012,0;1800225,269080;1403734,269080;1403734,2394334;269080,2394334;269080,2790825;0,2283612" o:connectangles="0,0,0,0,0,0,0,0,0,0,0,0,0"/>
              </v:shape>
            </w:pict>
          </mc:Fallback>
        </mc:AlternateContent>
      </w:r>
    </w:p>
    <w:p w:rsidR="00923EED" w:rsidRDefault="00923EED">
      <w:pPr>
        <w:spacing w:after="200"/>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71552" behindDoc="0" locked="0" layoutInCell="1" allowOverlap="1" wp14:anchorId="07158FCF" wp14:editId="613A9C77">
                <wp:simplePos x="0" y="0"/>
                <wp:positionH relativeFrom="column">
                  <wp:posOffset>-619125</wp:posOffset>
                </wp:positionH>
                <wp:positionV relativeFrom="paragraph">
                  <wp:posOffset>270510</wp:posOffset>
                </wp:positionV>
                <wp:extent cx="2686050" cy="1857375"/>
                <wp:effectExtent l="0" t="42863" r="71438" b="109537"/>
                <wp:wrapNone/>
                <wp:docPr id="10" name="Left-Up Arrow 10"/>
                <wp:cNvGraphicFramePr/>
                <a:graphic xmlns:a="http://schemas.openxmlformats.org/drawingml/2006/main">
                  <a:graphicData uri="http://schemas.microsoft.com/office/word/2010/wordprocessingShape">
                    <wps:wsp>
                      <wps:cNvSpPr/>
                      <wps:spPr>
                        <a:xfrm rot="5400000">
                          <a:off x="0" y="0"/>
                          <a:ext cx="2686050" cy="1857375"/>
                        </a:xfrm>
                        <a:prstGeom prst="leftUpArrow">
                          <a:avLst>
                            <a:gd name="adj1" fmla="val 14744"/>
                            <a:gd name="adj2" fmla="val 25000"/>
                            <a:gd name="adj3" fmla="val 19359"/>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Left-Up Arrow 10" o:spid="_x0000_s1026" style="position:absolute;margin-left:-48.75pt;margin-top:21.3pt;width:211.5pt;height:146.25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86050,1857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79xnAIAAJsFAAAOAAAAZHJzL2Uyb0RvYy54bWysVN1P2zAQf5+0/8HyO6RJEwoVKapATJMq&#10;QIOKZ9exaTZ/zXabdn89Z+eDbEM8TMtD5PP97u53H77Lq4MUaM+sq7UqcXo6wYgpqqtavZR4/XR7&#10;co6R80RVRGjFSnxkDl8tPn+6bMycZXqrRcUsAifKzRtT4q33Zp4kjm6ZJO5UG6ZAybWVxINoX5LK&#10;kga8S5Fkk8lZ0mhbGaspcw5ub1olXkT/nDPq7zl3zCNRYuDm49/G/yb8k8Ulmb9YYrY17WiQf2Ah&#10;Sa0g6ODqhniCdrb+y5WsqdVOc39KtUw05zVlMQfIJp38kc3jlhgWc4HiODOUyf0/t/Ru/2BRXUHv&#10;oDyKSOjRinF/sjZoaa1uENxDkRrj5oB9NA+2kxwcQ8YHbiWyGipb5JPwxTpAZugQy3wcyswOHlG4&#10;zM7OzyYFhKOgS8+L2XRWhBhJ6yw4Ndb5L0xLFA4lFsBobSKf6J3sV87HclcdZ1J9TzHiUkD39kSg&#10;NJ/ledfdESYbY7IisG0nYISZjjHpxbS46Mh1UYFmTw84h8K0pYgnfxQsEBPqG+NQV0g3jZTjRLNr&#10;YRHQK3H1I+28RmQw4bUQg9H0Y6MOG8xYnPLBMPvYcEDHiFr5wVDWStv3jIXvqfIW32fd5hrS3ujq&#10;CGMUpwD66gy9raFxK+L8A7HQEriEJeHv4ceFbkqsuxNGW21/vXcf8DDnoMWogQdaYvdzRyzDSHxV&#10;8AIu0jwHtz4KeTHLQLBjzWasUTt5raHuMCTALh4D3ov+yK2Wz7BLliEqqIiiELvE1NteuPbt4oBt&#10;RNlyGWHwig3xK/VoaN/pMBxPh2diTTe9Hgb/TvePmczjHLXz/oYN/VB6ufOa1z4o3+raCbAB4PTb&#10;ihnLEfW2UxevAAAA//8DAFBLAwQUAAYACAAAACEAp0qFkeIAAAALAQAADwAAAGRycy9kb3ducmV2&#10;LnhtbEyPwU7DMAyG70i8Q2QkLmhLyKYKlaYTAiZOCG0wjWPWmLbQJKVJt4ynnznBzZY//f7+YpFs&#10;x/Y4hNY7BddTAQxd5U3ragVvr8vJDbAQtTO68w4VHDHAojw/K3Ru/MGtcL+ONaMQF3KtoImxzzkP&#10;VYNWh6nv0dHtww9WR1qHmptBHyjcdlwKkXGrW0cfGt3jfYPV13q0ClZ8Mx6/n3/E8j09XqWnl4c4&#10;bj+VurxId7fAIqb4B8OvPqlDSU47PzoTWKdgMpMzQmmQMgNGhMyEBLZTMBdiDrws+P8O5QkAAP//&#10;AwBQSwECLQAUAAYACAAAACEAtoM4kv4AAADhAQAAEwAAAAAAAAAAAAAAAAAAAAAAW0NvbnRlbnRf&#10;VHlwZXNdLnhtbFBLAQItABQABgAIAAAAIQA4/SH/1gAAAJQBAAALAAAAAAAAAAAAAAAAAC8BAABf&#10;cmVscy8ucmVsc1BLAQItABQABgAIAAAAIQBCh79xnAIAAJsFAAAOAAAAAAAAAAAAAAAAAC4CAABk&#10;cnMvZTJvRG9jLnhtbFBLAQItABQABgAIAAAAIQCnSoWR4gAAAAsBAAAPAAAAAAAAAAAAAAAAAPYE&#10;AABkcnMvZG93bnJldi54bWxQSwUGAAAAAAQABADzAAAABQYAAAAA&#10;" path="m,1393031l359569,928688r,327418l2084781,1256106r,-896537l1757363,359569,2221706,r464344,359569l2358632,359569r,1170388l359569,1529957r,327418l,1393031xe" fillcolor="black [3200]" strokecolor="black [3040]">
                <v:fill color2="gray [1616]" rotate="t" angle="180" focus="100%" type="gradient">
                  <o:fill v:ext="view" type="gradientUnscaled"/>
                </v:fill>
                <v:shadow on="t" color="black" opacity="22937f" origin=",.5" offset="0,.63889mm"/>
                <v:path arrowok="t" o:connecttype="custom" o:connectlocs="0,1393031;359569,928688;359569,1256106;2084781,1256106;2084781,359569;1757363,359569;2221706,0;2686050,359569;2358632,359569;2358632,1529957;359569,1529957;359569,1857375;0,1393031" o:connectangles="0,0,0,0,0,0,0,0,0,0,0,0,0"/>
              </v:shape>
            </w:pict>
          </mc:Fallback>
        </mc:AlternateContent>
      </w:r>
      <w:r w:rsidR="000B6ABE" w:rsidRPr="000B6ABE">
        <w:rPr>
          <w:rFonts w:ascii="Times New Roman" w:eastAsia="Times New Roman" w:hAnsi="Times New Roman" w:cs="Times New Roman"/>
          <w:noProof/>
          <w:sz w:val="24"/>
          <w:szCs w:val="24"/>
          <w:highlight w:val="white"/>
        </w:rPr>
        <mc:AlternateContent>
          <mc:Choice Requires="wps">
            <w:drawing>
              <wp:anchor distT="0" distB="0" distL="114300" distR="114300" simplePos="0" relativeHeight="251670528" behindDoc="0" locked="0" layoutInCell="1" allowOverlap="1" wp14:editId="36B11C9B">
                <wp:simplePos x="0" y="0"/>
                <wp:positionH relativeFrom="column">
                  <wp:posOffset>2152650</wp:posOffset>
                </wp:positionH>
                <wp:positionV relativeFrom="paragraph">
                  <wp:posOffset>1518285</wp:posOffset>
                </wp:positionV>
                <wp:extent cx="1133475" cy="1095375"/>
                <wp:effectExtent l="0" t="0" r="28575"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1095375"/>
                        </a:xfrm>
                        <a:prstGeom prst="rect">
                          <a:avLst/>
                        </a:prstGeom>
                        <a:solidFill>
                          <a:srgbClr val="FFFFFF"/>
                        </a:solidFill>
                        <a:ln w="9525">
                          <a:solidFill>
                            <a:srgbClr val="000000"/>
                          </a:solidFill>
                          <a:miter lim="800000"/>
                          <a:headEnd/>
                          <a:tailEnd/>
                        </a:ln>
                      </wps:spPr>
                      <wps:txbx>
                        <w:txbxContent>
                          <w:p w:rsidR="000B6ABE" w:rsidRDefault="000B6ABE">
                            <w:pPr>
                              <w:rPr>
                                <w:lang w:val="ro-RO"/>
                              </w:rPr>
                            </w:pPr>
                            <w:r>
                              <w:rPr>
                                <w:lang w:val="ro-RO"/>
                              </w:rPr>
                              <w:t>Feeback</w:t>
                            </w:r>
                          </w:p>
                          <w:p w:rsidR="000B6ABE" w:rsidRPr="000B6ABE" w:rsidRDefault="000B6ABE">
                            <w:pPr>
                              <w:rPr>
                                <w:lang w:val="ro-RO"/>
                              </w:rPr>
                            </w:pPr>
                            <w:r>
                              <w:rPr>
                                <w:lang w:val="ro-RO"/>
                              </w:rPr>
                              <w:t>(nonve</w:t>
                            </w:r>
                            <w:r w:rsidR="00923EED">
                              <w:rPr>
                                <w:lang w:val="ro-RO"/>
                              </w:rPr>
                              <w:t xml:space="preserve">rbal gestures that signify </w:t>
                            </w:r>
                            <w:r>
                              <w:rPr>
                                <w:lang w:val="ro-RO"/>
                              </w:rPr>
                              <w:t>he understood)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69.5pt;margin-top:119.55pt;width:89.25pt;height:86.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yt6JQIAAEwEAAAOAAAAZHJzL2Uyb0RvYy54bWysVNtu2zAMfR+wfxD0vtjOZW2MOEWXLsOA&#10;7gK0+wBZlmNhkqhJSuzs60fJaZrdXob5QSBF6pA8JL26GbQiB+G8BFPRYpJTIgyHRppdRb88bl9d&#10;U+IDMw1TYERFj8LTm/XLF6velmIKHahGOIIgxpe9rWgXgi2zzPNOaOYnYIVBYwtOs4Cq22WNYz2i&#10;a5VN8/x11oNrrAMuvMfbu9FI1wm/bQUPn9rWi0BURTG3kE6Xzjqe2XrFyp1jtpP8lAb7hyw0kwaD&#10;nqHuWGBk7+RvUFpyBx7aMOGgM2hbyUWqAasp8l+qeeiYFakWJMfbM03+/8Hyj4fPjsimoktKDNPY&#10;okcxBPIGBjKN7PTWl+j0YNEtDHiNXU6VensP/KsnBjYdMztx6xz0nWANZlfEl9nF0xHHR5C6/wAN&#10;hmH7AAloaJ2O1CEZBNGxS8dzZ2IqPIYsZrP51YISjrYiXy5mqMQYrHx6bp0P7wRoEoWKOmx9gmeH&#10;ex9G1yeXGM2Dks1WKpUUt6s3ypEDwzHZpu+E/pObMqRHohbTxcjAXyHy9P0JQsuA866kruj12YmV&#10;kbe3psE0WRmYVKOM1SlzIjJyN7IYhnpIHZvHAJHkGpojMutgHG9cRxQ6cN8p6XG0K+q/7ZkTlKj3&#10;BruzLObzuAtJmS+upqi4S0t9aWGGI1RFAyWjuAlpf2KqBm6xi61M/D5nckoZRzZ16LRecScu9eT1&#10;/BNY/wAAAP//AwBQSwMEFAAGAAgAAAAhAJTZbXjiAAAACwEAAA8AAABkcnMvZG93bnJldi54bWxM&#10;j8FOwzAQRO9I/IO1SFwQddK0aRPiVAgJBDdoK7i68TaJsNfBdtPw95gTHEczmnlTbSaj2YjO95YE&#10;pLMEGFJjVU+tgP3u8XYNzAdJSmpLKOAbPWzqy4tKlsqe6Q3HbWhZLCFfSgFdCEPJuW86NNLP7IAU&#10;vaN1RoYoXcuVk+dYbjSfJ0nOjewpLnRywIcOm8/tyQhYL57HD/+Svb43+VEX4WY1Pn05Ia6vpvs7&#10;YAGn8BeGX/yIDnVkOtgTKc+0gCwr4pcgYJ4VKbCYWKarJbCDgEWa5sDriv//UP8AAAD//wMAUEsB&#10;Ai0AFAAGAAgAAAAhALaDOJL+AAAA4QEAABMAAAAAAAAAAAAAAAAAAAAAAFtDb250ZW50X1R5cGVz&#10;XS54bWxQSwECLQAUAAYACAAAACEAOP0h/9YAAACUAQAACwAAAAAAAAAAAAAAAAAvAQAAX3JlbHMv&#10;LnJlbHNQSwECLQAUAAYACAAAACEA7G8reiUCAABMBAAADgAAAAAAAAAAAAAAAAAuAgAAZHJzL2Uy&#10;b0RvYy54bWxQSwECLQAUAAYACAAAACEAlNlteOIAAAALAQAADwAAAAAAAAAAAAAAAAB/BAAAZHJz&#10;L2Rvd25yZXYueG1sUEsFBgAAAAAEAAQA8wAAAI4FAAAAAA==&#10;">
                <v:textbox>
                  <w:txbxContent>
                    <w:p w:rsidR="000B6ABE" w:rsidRDefault="000B6ABE">
                      <w:pPr>
                        <w:rPr>
                          <w:lang w:val="ro-RO"/>
                        </w:rPr>
                      </w:pPr>
                      <w:r>
                        <w:rPr>
                          <w:lang w:val="ro-RO"/>
                        </w:rPr>
                        <w:t>Feeback</w:t>
                      </w:r>
                    </w:p>
                    <w:p w:rsidR="000B6ABE" w:rsidRPr="000B6ABE" w:rsidRDefault="000B6ABE">
                      <w:pPr>
                        <w:rPr>
                          <w:lang w:val="ro-RO"/>
                        </w:rPr>
                      </w:pPr>
                      <w:r>
                        <w:rPr>
                          <w:lang w:val="ro-RO"/>
                        </w:rPr>
                        <w:t>(nonve</w:t>
                      </w:r>
                      <w:r w:rsidR="00923EED">
                        <w:rPr>
                          <w:lang w:val="ro-RO"/>
                        </w:rPr>
                        <w:t xml:space="preserve">rbal gestures that signify </w:t>
                      </w:r>
                      <w:r>
                        <w:rPr>
                          <w:lang w:val="ro-RO"/>
                        </w:rPr>
                        <w:t>he understood)</w:t>
                      </w:r>
                    </w:p>
                  </w:txbxContent>
                </v:textbox>
              </v:shape>
            </w:pict>
          </mc:Fallback>
        </mc:AlternateContent>
      </w:r>
      <w:r w:rsidR="00003182" w:rsidRPr="00003182">
        <w:rPr>
          <w:rFonts w:ascii="Times New Roman" w:eastAsia="Times New Roman" w:hAnsi="Times New Roman" w:cs="Times New Roman"/>
          <w:noProof/>
          <w:sz w:val="24"/>
          <w:szCs w:val="24"/>
          <w:highlight w:val="white"/>
        </w:rPr>
        <mc:AlternateContent>
          <mc:Choice Requires="wps">
            <w:drawing>
              <wp:anchor distT="0" distB="0" distL="114300" distR="114300" simplePos="0" relativeHeight="251667456" behindDoc="0" locked="0" layoutInCell="1" allowOverlap="1" wp14:editId="36B11C9B">
                <wp:simplePos x="0" y="0"/>
                <wp:positionH relativeFrom="column">
                  <wp:posOffset>2200275</wp:posOffset>
                </wp:positionH>
                <wp:positionV relativeFrom="paragraph">
                  <wp:posOffset>461009</wp:posOffset>
                </wp:positionV>
                <wp:extent cx="981075" cy="657225"/>
                <wp:effectExtent l="0" t="0" r="28575" b="2857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657225"/>
                        </a:xfrm>
                        <a:prstGeom prst="rect">
                          <a:avLst/>
                        </a:prstGeom>
                        <a:solidFill>
                          <a:srgbClr val="FFFFFF"/>
                        </a:solidFill>
                        <a:ln w="9525">
                          <a:solidFill>
                            <a:srgbClr val="000000"/>
                          </a:solidFill>
                          <a:miter lim="800000"/>
                          <a:headEnd/>
                          <a:tailEnd/>
                        </a:ln>
                      </wps:spPr>
                      <wps:txbx>
                        <w:txbxContent>
                          <w:p w:rsidR="00003182" w:rsidRDefault="000B6ABE">
                            <w:pPr>
                              <w:rPr>
                                <w:lang w:val="ro-RO"/>
                              </w:rPr>
                            </w:pPr>
                            <w:r>
                              <w:rPr>
                                <w:lang w:val="ro-RO"/>
                              </w:rPr>
                              <w:t>Noise</w:t>
                            </w:r>
                          </w:p>
                          <w:p w:rsidR="000B6ABE" w:rsidRPr="000B6ABE" w:rsidRDefault="000B6ABE">
                            <w:pPr>
                              <w:rPr>
                                <w:lang w:val="ro-RO"/>
                              </w:rPr>
                            </w:pPr>
                            <w:r>
                              <w:rPr>
                                <w:lang w:val="ro-RO"/>
                              </w:rPr>
                              <w:t>(customers discussion)</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73.25pt;margin-top:36.3pt;width:77.25pt;height:5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R7zIwIAAEwEAAAOAAAAZHJzL2Uyb0RvYy54bWysVNtu2zAMfR+wfxD0vtgJkjQ14hRdugwD&#10;um5Auw9gZDkWJomepMTOvn6UnKbZBXsY5gdBlKjDw0PSy5veaHaQziu0JR+Pcs6kFVgpuyv5l6fN&#10;mwVnPoCtQKOVJT9Kz29Wr18tu7aQE2xQV9IxArG+6NqSNyG0RZZ50UgDfoSttHRZozMQyHS7rHLQ&#10;EbrR2STP51mHrmodCuk9nd4Nl3yV8OtaivCprr0MTJecuIW0urRu45qtllDsHLSNEica8A8sDChL&#10;Qc9QdxCA7Z36Dcoo4dBjHUYCTYZ1rYRMOVA24/yXbB4baGXKhcTx7Vkm//9gxcPhs2OqKvmcMwuG&#10;SvQk+8DeYs8mUZ2u9QU5PbbkFno6piqnTH17j+KrZxbXDdidvHUOu0ZCRezG8WV28XTA8RFk233E&#10;isLAPmAC6mtnonQkBiN0qtLxXJlIRdDh9WKcX804E3Q1n11NJrMUAYrnx63z4b1Ew+Km5I4Kn8Dh&#10;cO9DJAPFs0uM5VGraqO0TobbbdfasQNQk2zSd0L/yU1b1hGTGcX+O0Sevj9BGBWo27UyJV+cnaCI&#10;qr2zVerFAEoPe6Ks7UnGqNygYei3fapXUiBKvMXqSLo6HJqbhpE2DbrvnHXU2CX33/bgJGf6g6Xa&#10;XI+n0zgJyZiSlmS4y5vt5Q1YQVAlF8FxNhjrkOYnamDxlqpYq6TwC5cTaWrZJPxpvOJMXNrJ6+Un&#10;sPoBAAD//wMAUEsDBBQABgAIAAAAIQCKhzfX3QAAAAoBAAAPAAAAZHJzL2Rvd25yZXYueG1sTI/B&#10;TsMwEETvSPyDtUjcqJ1CUxTiVFERxyJREGfXdpNAvLZsNw1/z3Kix9U+zbypN7Mb2WRjGjxKKBYC&#10;mEXtzYCdhI/3l7tHYCkrNGr0aCX82ASb5vqqVpXxZ3yz0z53jEIwVUpCn3OoOE+6t06lhQ8W6Xf0&#10;0alMZ+y4iepM4W7kSyFK7tSA1NCrYLe91d/7k5Owa3db8Ron14bP49eogtbPIUl5ezO3T8CynfM/&#10;DH/6pA4NOR38CU1io4T7h3JFqIT1sgRGwEoUNO5A5LosgDc1v5zQ/AIAAP//AwBQSwECLQAUAAYA&#10;CAAAACEAtoM4kv4AAADhAQAAEwAAAAAAAAAAAAAAAAAAAAAAW0NvbnRlbnRfVHlwZXNdLnhtbFBL&#10;AQItABQABgAIAAAAIQA4/SH/1gAAAJQBAAALAAAAAAAAAAAAAAAAAC8BAABfcmVscy8ucmVsc1BL&#10;AQItABQABgAIAAAAIQCcMR7zIwIAAEwEAAAOAAAAAAAAAAAAAAAAAC4CAABkcnMvZTJvRG9jLnht&#10;bFBLAQItABQABgAIAAAAIQCKhzfX3QAAAAoBAAAPAAAAAAAAAAAAAAAAAH0EAABkcnMvZG93bnJl&#10;di54bWxQSwUGAAAAAAQABADzAAAAhwUAAAAA&#10;">
                <v:textbox>
                  <w:txbxContent>
                    <w:p w:rsidR="00003182" w:rsidRDefault="000B6ABE">
                      <w:pPr>
                        <w:rPr>
                          <w:lang w:val="ro-RO"/>
                        </w:rPr>
                      </w:pPr>
                      <w:r>
                        <w:rPr>
                          <w:lang w:val="ro-RO"/>
                        </w:rPr>
                        <w:t>Noise</w:t>
                      </w:r>
                    </w:p>
                    <w:p w:rsidR="000B6ABE" w:rsidRPr="000B6ABE" w:rsidRDefault="000B6ABE">
                      <w:pPr>
                        <w:rPr>
                          <w:lang w:val="ro-RO"/>
                        </w:rPr>
                      </w:pPr>
                      <w:r>
                        <w:rPr>
                          <w:lang w:val="ro-RO"/>
                        </w:rPr>
                        <w:t>(customers discussion)</w:t>
                      </w:r>
                    </w:p>
                  </w:txbxContent>
                </v:textbox>
              </v:shape>
            </w:pict>
          </mc:Fallback>
        </mc:AlternateContent>
      </w: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Pr="00923EED" w:rsidRDefault="00923EED" w:rsidP="00923EED">
      <w:pPr>
        <w:rPr>
          <w:rFonts w:ascii="Times New Roman" w:eastAsia="Times New Roman" w:hAnsi="Times New Roman" w:cs="Times New Roman"/>
          <w:sz w:val="24"/>
          <w:szCs w:val="24"/>
          <w:highlight w:val="white"/>
        </w:rPr>
      </w:pPr>
    </w:p>
    <w:p w:rsidR="00923EED" w:rsidRDefault="00923EED" w:rsidP="00923EED">
      <w:pPr>
        <w:rPr>
          <w:rFonts w:ascii="Times New Roman" w:eastAsia="Times New Roman" w:hAnsi="Times New Roman" w:cs="Times New Roman"/>
          <w:sz w:val="24"/>
          <w:szCs w:val="24"/>
          <w:highlight w:val="white"/>
        </w:rPr>
      </w:pPr>
    </w:p>
    <w:p w:rsidR="004A4261" w:rsidRDefault="00923EED" w:rsidP="00923EED">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In this diagram can be seen the analisys of the communication process according with Shannon- Weaver theory.</w:t>
      </w:r>
      <w:r w:rsidR="00321582">
        <w:rPr>
          <w:rFonts w:ascii="Times New Roman" w:eastAsia="Times New Roman" w:hAnsi="Times New Roman" w:cs="Times New Roman"/>
          <w:sz w:val="24"/>
          <w:szCs w:val="24"/>
          <w:highlight w:val="white"/>
        </w:rPr>
        <w:t xml:space="preserve"> The sender who was the team leader in this case tries to give an information to his colleague, which is the receiver. Before the </w:t>
      </w:r>
      <w:r w:rsidR="000059B7">
        <w:rPr>
          <w:rFonts w:ascii="Times New Roman" w:eastAsia="Times New Roman" w:hAnsi="Times New Roman" w:cs="Times New Roman"/>
          <w:sz w:val="24"/>
          <w:szCs w:val="24"/>
          <w:highlight w:val="white"/>
        </w:rPr>
        <w:t>information reach him it pass through</w:t>
      </w:r>
      <w:r w:rsidR="0039643A">
        <w:rPr>
          <w:rFonts w:ascii="Times New Roman" w:eastAsia="Times New Roman" w:hAnsi="Times New Roman" w:cs="Times New Roman"/>
          <w:sz w:val="24"/>
          <w:szCs w:val="24"/>
          <w:highlight w:val="white"/>
        </w:rPr>
        <w:t xml:space="preserve"> the channel, in this case is oral, face-to-face.  This type of communication is the most complete and richest form. Communicate like this, people will be able to see their body language and facial expression</w:t>
      </w:r>
      <w:r w:rsidR="00452E5C">
        <w:rPr>
          <w:rFonts w:ascii="Times New Roman" w:eastAsia="Times New Roman" w:hAnsi="Times New Roman" w:cs="Times New Roman"/>
          <w:sz w:val="24"/>
          <w:szCs w:val="24"/>
          <w:highlight w:val="white"/>
        </w:rPr>
        <w:t xml:space="preserve">, also they can understand their tone of voice wich helps to increase the chances to the message be interpreted correctly. But in this situation the channel </w:t>
      </w:r>
      <w:r w:rsidR="00321582">
        <w:rPr>
          <w:rFonts w:ascii="Times New Roman" w:eastAsia="Times New Roman" w:hAnsi="Times New Roman" w:cs="Times New Roman"/>
          <w:sz w:val="24"/>
          <w:szCs w:val="24"/>
          <w:highlight w:val="white"/>
        </w:rPr>
        <w:t xml:space="preserve">was jammed by the direct customers </w:t>
      </w:r>
      <w:r w:rsidR="00641B68">
        <w:rPr>
          <w:rFonts w:ascii="Times New Roman" w:eastAsia="Times New Roman" w:hAnsi="Times New Roman" w:cs="Times New Roman"/>
          <w:sz w:val="24"/>
          <w:szCs w:val="24"/>
          <w:highlight w:val="white"/>
        </w:rPr>
        <w:t>requests to the same employer. Due to this noise communication was been affected and the employer did not accurately understand what to do. As a result he did not do the work as requested.</w:t>
      </w:r>
      <w:r w:rsidR="007F7A8F">
        <w:rPr>
          <w:rFonts w:ascii="Times New Roman" w:eastAsia="Times New Roman" w:hAnsi="Times New Roman" w:cs="Times New Roman"/>
          <w:sz w:val="24"/>
          <w:szCs w:val="24"/>
          <w:highlight w:val="white"/>
        </w:rPr>
        <w:t xml:space="preserve"> </w:t>
      </w:r>
      <w:r w:rsidR="004A4261">
        <w:rPr>
          <w:rFonts w:ascii="Times New Roman" w:eastAsia="Times New Roman" w:hAnsi="Times New Roman" w:cs="Times New Roman"/>
          <w:sz w:val="24"/>
          <w:szCs w:val="24"/>
          <w:highlight w:val="white"/>
        </w:rPr>
        <w:t xml:space="preserve">The feedback </w:t>
      </w:r>
      <w:r w:rsidR="00295523">
        <w:rPr>
          <w:rFonts w:ascii="Times New Roman" w:eastAsia="Times New Roman" w:hAnsi="Times New Roman" w:cs="Times New Roman"/>
          <w:sz w:val="24"/>
          <w:szCs w:val="24"/>
          <w:highlight w:val="white"/>
        </w:rPr>
        <w:t xml:space="preserve">the employee sent to the team leader was positive and made up of nonverbal gestures including positive facial expressions, motion of the head as a sign of approval and eye contact. </w:t>
      </w:r>
    </w:p>
    <w:p w:rsidR="004A4261" w:rsidRDefault="004A4261" w:rsidP="00923EED">
      <w:pPr>
        <w:rPr>
          <w:rFonts w:ascii="Times New Roman" w:eastAsia="Times New Roman" w:hAnsi="Times New Roman" w:cs="Times New Roman"/>
          <w:sz w:val="24"/>
          <w:szCs w:val="24"/>
          <w:highlight w:val="white"/>
        </w:rPr>
      </w:pPr>
    </w:p>
    <w:p w:rsidR="00191E27" w:rsidRDefault="00191E27" w:rsidP="00923EED">
      <w:pPr>
        <w:rPr>
          <w:rStyle w:val="SubtleEmphasis"/>
          <w:sz w:val="28"/>
          <w:szCs w:val="28"/>
          <w:highlight w:val="white"/>
        </w:rPr>
      </w:pPr>
      <w:r w:rsidRPr="00191E27">
        <w:rPr>
          <w:rStyle w:val="SubtleEmphasis"/>
          <w:sz w:val="28"/>
          <w:szCs w:val="28"/>
          <w:highlight w:val="white"/>
        </w:rPr>
        <w:t xml:space="preserve">How </w:t>
      </w:r>
      <w:r>
        <w:rPr>
          <w:rStyle w:val="SubtleEmphasis"/>
          <w:sz w:val="28"/>
          <w:szCs w:val="28"/>
          <w:highlight w:val="white"/>
        </w:rPr>
        <w:t>communication can be improved in</w:t>
      </w:r>
      <w:r w:rsidRPr="00191E27">
        <w:rPr>
          <w:rStyle w:val="SubtleEmphasis"/>
          <w:sz w:val="28"/>
          <w:szCs w:val="28"/>
          <w:highlight w:val="white"/>
        </w:rPr>
        <w:t xml:space="preserve"> body care stores ?</w:t>
      </w:r>
    </w:p>
    <w:p w:rsidR="00191E27" w:rsidRDefault="00191E27" w:rsidP="00191E27">
      <w:pPr>
        <w:pStyle w:val="NoSpacing"/>
        <w:rPr>
          <w:rStyle w:val="SubtleEmphasis"/>
          <w:i w:val="0"/>
          <w:iCs w:val="0"/>
          <w:color w:val="auto"/>
          <w:highlight w:val="white"/>
        </w:rPr>
      </w:pPr>
    </w:p>
    <w:p w:rsidR="00404BB5" w:rsidRDefault="00191E27" w:rsidP="00191E27">
      <w:pPr>
        <w:pStyle w:val="NoSpacing"/>
        <w:rPr>
          <w:rFonts w:ascii="Times New Roman" w:hAnsi="Times New Roman" w:cs="Times New Roman"/>
          <w:color w:val="000000"/>
          <w:sz w:val="24"/>
          <w:szCs w:val="24"/>
          <w:shd w:val="clear" w:color="auto" w:fill="FFFFFF"/>
        </w:rPr>
      </w:pPr>
      <w:r w:rsidRPr="00191E27">
        <w:rPr>
          <w:rFonts w:ascii="Times New Roman" w:hAnsi="Times New Roman" w:cs="Times New Roman"/>
          <w:color w:val="000000"/>
          <w:sz w:val="24"/>
          <w:szCs w:val="24"/>
          <w:shd w:val="clear" w:color="auto" w:fill="FFFFFF"/>
        </w:rPr>
        <w:t>B</w:t>
      </w:r>
      <w:r>
        <w:rPr>
          <w:rFonts w:ascii="Times New Roman" w:hAnsi="Times New Roman" w:cs="Times New Roman"/>
          <w:color w:val="000000"/>
          <w:sz w:val="24"/>
          <w:szCs w:val="24"/>
          <w:shd w:val="clear" w:color="auto" w:fill="FFFFFF"/>
        </w:rPr>
        <w:t>ecause the communication</w:t>
      </w:r>
      <w:r w:rsidRPr="00191E27">
        <w:rPr>
          <w:rFonts w:ascii="Times New Roman" w:hAnsi="Times New Roman" w:cs="Times New Roman"/>
          <w:color w:val="000000"/>
          <w:sz w:val="24"/>
          <w:szCs w:val="24"/>
          <w:shd w:val="clear" w:color="auto" w:fill="FFFFFF"/>
        </w:rPr>
        <w:t xml:space="preserve"> is</w:t>
      </w:r>
      <w:r>
        <w:rPr>
          <w:rFonts w:ascii="Times New Roman" w:hAnsi="Times New Roman" w:cs="Times New Roman"/>
          <w:color w:val="000000"/>
          <w:sz w:val="24"/>
          <w:szCs w:val="24"/>
          <w:shd w:val="clear" w:color="auto" w:fill="FFFFFF"/>
        </w:rPr>
        <w:t xml:space="preserve"> a </w:t>
      </w:r>
      <w:r w:rsidRPr="00191E27">
        <w:rPr>
          <w:rFonts w:ascii="Times New Roman" w:hAnsi="Times New Roman" w:cs="Times New Roman"/>
          <w:color w:val="000000"/>
          <w:sz w:val="24"/>
          <w:szCs w:val="24"/>
          <w:shd w:val="clear" w:color="auto" w:fill="FFFFFF"/>
        </w:rPr>
        <w:t xml:space="preserve">complex </w:t>
      </w:r>
      <w:r>
        <w:rPr>
          <w:rFonts w:ascii="Times New Roman" w:hAnsi="Times New Roman" w:cs="Times New Roman"/>
          <w:color w:val="000000"/>
          <w:sz w:val="24"/>
          <w:szCs w:val="24"/>
          <w:shd w:val="clear" w:color="auto" w:fill="FFFFFF"/>
        </w:rPr>
        <w:t xml:space="preserve">process, </w:t>
      </w:r>
      <w:r w:rsidRPr="00191E27">
        <w:rPr>
          <w:rFonts w:ascii="Times New Roman" w:hAnsi="Times New Roman" w:cs="Times New Roman"/>
          <w:color w:val="000000"/>
          <w:sz w:val="24"/>
          <w:szCs w:val="24"/>
          <w:shd w:val="clear" w:color="auto" w:fill="FFFFFF"/>
        </w:rPr>
        <w:t>different individuals can hear the same message but interpret totally different. To improve the accuracy of understanding members of the discussion need to have certain skills</w:t>
      </w:r>
      <w:r>
        <w:rPr>
          <w:rFonts w:ascii="Times New Roman" w:hAnsi="Times New Roman" w:cs="Times New Roman"/>
          <w:color w:val="000000"/>
          <w:sz w:val="24"/>
          <w:szCs w:val="24"/>
          <w:shd w:val="clear" w:color="auto" w:fill="FFFFFF"/>
        </w:rPr>
        <w:t xml:space="preserve"> like asssertivness, active listening, nonverbal communication, paraphrasing</w:t>
      </w:r>
      <w:r w:rsidR="00AA2DE4">
        <w:rPr>
          <w:rFonts w:ascii="Times New Roman" w:hAnsi="Times New Roman" w:cs="Times New Roman"/>
          <w:color w:val="000000"/>
          <w:sz w:val="24"/>
          <w:szCs w:val="24"/>
          <w:shd w:val="clear" w:color="auto" w:fill="FFFFFF"/>
        </w:rPr>
        <w:t>.</w:t>
      </w:r>
    </w:p>
    <w:p w:rsidR="00F77747" w:rsidRDefault="00AA2DE4" w:rsidP="00191E27">
      <w:pPr>
        <w:pStyle w:val="NoSpacing"/>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p>
    <w:p w:rsidR="00191E27" w:rsidRDefault="00AA2DE4" w:rsidP="00191E27">
      <w:pPr>
        <w:pStyle w:val="NoSpacing"/>
        <w:rPr>
          <w:rFonts w:ascii="Times New Roman" w:hAnsi="Times New Roman" w:cs="Times New Roman"/>
          <w:color w:val="000000"/>
          <w:sz w:val="24"/>
          <w:szCs w:val="24"/>
          <w:shd w:val="clear" w:color="auto" w:fill="FFFFFF"/>
        </w:rPr>
      </w:pPr>
      <w:r w:rsidRPr="00AA2DE4">
        <w:rPr>
          <w:rFonts w:ascii="Times New Roman" w:hAnsi="Times New Roman" w:cs="Times New Roman"/>
          <w:color w:val="000000"/>
          <w:sz w:val="24"/>
          <w:szCs w:val="24"/>
          <w:shd w:val="clear" w:color="auto" w:fill="FFFFFF"/>
        </w:rPr>
        <w:t>Assertiveness</w:t>
      </w:r>
      <w:r>
        <w:rPr>
          <w:rFonts w:ascii="Times New Roman" w:hAnsi="Times New Roman" w:cs="Times New Roman"/>
          <w:color w:val="000000"/>
          <w:sz w:val="24"/>
          <w:szCs w:val="24"/>
          <w:shd w:val="clear" w:color="auto" w:fill="FFFFFF"/>
        </w:rPr>
        <w:t>,</w:t>
      </w:r>
      <w:r w:rsidRPr="00AA2DE4">
        <w:rPr>
          <w:rFonts w:ascii="Times New Roman" w:hAnsi="Times New Roman" w:cs="Times New Roman"/>
          <w:color w:val="000000"/>
          <w:sz w:val="24"/>
          <w:szCs w:val="24"/>
          <w:shd w:val="clear" w:color="auto" w:fill="FFFFFF"/>
        </w:rPr>
        <w:t xml:space="preserve"> as part of communication skills</w:t>
      </w:r>
      <w:r>
        <w:rPr>
          <w:rFonts w:ascii="Times New Roman" w:hAnsi="Times New Roman" w:cs="Times New Roman"/>
          <w:color w:val="000000"/>
          <w:sz w:val="24"/>
          <w:szCs w:val="24"/>
          <w:shd w:val="clear" w:color="auto" w:fill="FFFFFF"/>
        </w:rPr>
        <w:t>,</w:t>
      </w:r>
      <w:r w:rsidRPr="00AA2DE4">
        <w:rPr>
          <w:rFonts w:ascii="Times New Roman" w:hAnsi="Times New Roman" w:cs="Times New Roman"/>
          <w:color w:val="000000"/>
          <w:sz w:val="24"/>
          <w:szCs w:val="24"/>
          <w:shd w:val="clear" w:color="auto" w:fill="FFFFFF"/>
        </w:rPr>
        <w:t xml:space="preserve"> can solve the situation such that the manager and the employee can continue to work based on trust and respect.</w:t>
      </w:r>
      <w:r>
        <w:rPr>
          <w:rFonts w:ascii="Times New Roman" w:hAnsi="Times New Roman" w:cs="Times New Roman"/>
          <w:color w:val="000000"/>
          <w:sz w:val="24"/>
          <w:szCs w:val="24"/>
          <w:shd w:val="clear" w:color="auto" w:fill="FFFFFF"/>
        </w:rPr>
        <w:t xml:space="preserve"> This skill at the workplace means to </w:t>
      </w:r>
      <w:r w:rsidRPr="00AA2DE4">
        <w:rPr>
          <w:rFonts w:ascii="Times New Roman" w:hAnsi="Times New Roman" w:cs="Times New Roman"/>
          <w:color w:val="000000"/>
          <w:sz w:val="24"/>
          <w:szCs w:val="24"/>
          <w:shd w:val="clear" w:color="auto" w:fill="FFFFFF"/>
        </w:rPr>
        <w:t>express</w:t>
      </w:r>
      <w:r>
        <w:rPr>
          <w:rFonts w:ascii="Times New Roman" w:hAnsi="Times New Roman" w:cs="Times New Roman"/>
          <w:color w:val="000000"/>
          <w:sz w:val="24"/>
          <w:szCs w:val="24"/>
          <w:shd w:val="clear" w:color="auto" w:fill="FFFFFF"/>
        </w:rPr>
        <w:t xml:space="preserve"> ideas,</w:t>
      </w:r>
      <w:r w:rsidRPr="00AA2DE4">
        <w:rPr>
          <w:rFonts w:ascii="Times New Roman" w:hAnsi="Times New Roman" w:cs="Times New Roman"/>
          <w:color w:val="000000"/>
          <w:sz w:val="24"/>
          <w:szCs w:val="24"/>
          <w:shd w:val="clear" w:color="auto" w:fill="FFFFFF"/>
        </w:rPr>
        <w:t xml:space="preserve"> without disrespecting or dishonoring, oneself directly and honestly</w:t>
      </w:r>
      <w:r>
        <w:rPr>
          <w:rFonts w:ascii="Times New Roman" w:hAnsi="Times New Roman" w:cs="Times New Roman"/>
          <w:color w:val="000000"/>
          <w:sz w:val="24"/>
          <w:szCs w:val="24"/>
          <w:shd w:val="clear" w:color="auto" w:fill="FFFFFF"/>
        </w:rPr>
        <w:t xml:space="preserve">. </w:t>
      </w:r>
      <w:r w:rsidR="00F77747">
        <w:rPr>
          <w:rFonts w:ascii="Times New Roman" w:hAnsi="Times New Roman" w:cs="Times New Roman"/>
          <w:color w:val="000000"/>
          <w:sz w:val="24"/>
          <w:szCs w:val="24"/>
          <w:shd w:val="clear" w:color="auto" w:fill="FFFFFF"/>
        </w:rPr>
        <w:t xml:space="preserve">In this situation assertiveness could be useful in the end when the leader saw that the gift area has been arranged in a wrong way, to motivate the employer to do a better job next time. </w:t>
      </w:r>
      <w:r w:rsidR="00F77747" w:rsidRPr="00F77747">
        <w:rPr>
          <w:rFonts w:ascii="Times New Roman" w:hAnsi="Times New Roman" w:cs="Times New Roman"/>
          <w:color w:val="000000"/>
          <w:sz w:val="24"/>
          <w:szCs w:val="24"/>
          <w:shd w:val="clear" w:color="auto" w:fill="FFFFFF"/>
        </w:rPr>
        <w:t>As an example</w:t>
      </w:r>
      <w:r w:rsidR="00F77747" w:rsidRPr="00F77747">
        <w:rPr>
          <w:rFonts w:ascii="Times New Roman" w:hAnsi="Times New Roman" w:cs="Times New Roman"/>
          <w:color w:val="000000"/>
          <w:sz w:val="24"/>
          <w:szCs w:val="24"/>
          <w:shd w:val="clear" w:color="auto" w:fill="FFFFFF"/>
        </w:rPr>
        <w:t>, first of all the manager should describe the pr</w:t>
      </w:r>
      <w:r w:rsidR="00F77747" w:rsidRPr="00F77747">
        <w:rPr>
          <w:rFonts w:ascii="Times New Roman" w:hAnsi="Times New Roman" w:cs="Times New Roman"/>
          <w:color w:val="000000"/>
          <w:sz w:val="24"/>
          <w:szCs w:val="24"/>
          <w:shd w:val="clear" w:color="auto" w:fill="FFFFFF"/>
        </w:rPr>
        <w:t>oblem and his feeling about it</w:t>
      </w:r>
      <w:r w:rsidR="00BB0FA8">
        <w:rPr>
          <w:rFonts w:ascii="Times New Roman" w:hAnsi="Times New Roman" w:cs="Times New Roman"/>
          <w:color w:val="000000"/>
          <w:sz w:val="24"/>
          <w:szCs w:val="24"/>
          <w:shd w:val="clear" w:color="auto" w:fill="FFFFFF"/>
        </w:rPr>
        <w:t>, instead of acting under the impulse of madness. A</w:t>
      </w:r>
      <w:r w:rsidR="00F77747" w:rsidRPr="00F77747">
        <w:rPr>
          <w:rFonts w:ascii="Times New Roman" w:hAnsi="Times New Roman" w:cs="Times New Roman"/>
          <w:color w:val="000000"/>
          <w:sz w:val="24"/>
          <w:szCs w:val="24"/>
          <w:shd w:val="clear" w:color="auto" w:fill="FFFFFF"/>
        </w:rPr>
        <w:t xml:space="preserve">nd finish with a respectful request to </w:t>
      </w:r>
      <w:r w:rsidR="00F77747" w:rsidRPr="00F77747">
        <w:rPr>
          <w:rFonts w:ascii="Times New Roman" w:hAnsi="Times New Roman" w:cs="Times New Roman"/>
          <w:color w:val="000000"/>
          <w:sz w:val="24"/>
          <w:szCs w:val="24"/>
          <w:shd w:val="clear" w:color="auto" w:fill="FFFFFF"/>
        </w:rPr>
        <w:t>make a priority to li</w:t>
      </w:r>
      <w:r w:rsidR="00F77747">
        <w:rPr>
          <w:rFonts w:ascii="Times New Roman" w:hAnsi="Times New Roman" w:cs="Times New Roman"/>
          <w:color w:val="000000"/>
          <w:sz w:val="24"/>
          <w:szCs w:val="24"/>
          <w:shd w:val="clear" w:color="auto" w:fill="FFFFFF"/>
        </w:rPr>
        <w:t>sten carefully th</w:t>
      </w:r>
      <w:r w:rsidR="00BB0FA8">
        <w:rPr>
          <w:rFonts w:ascii="Times New Roman" w:hAnsi="Times New Roman" w:cs="Times New Roman"/>
          <w:color w:val="000000"/>
          <w:sz w:val="24"/>
          <w:szCs w:val="24"/>
          <w:shd w:val="clear" w:color="auto" w:fill="FFFFFF"/>
        </w:rPr>
        <w:t xml:space="preserve">e requirements. </w:t>
      </w:r>
      <w:r w:rsidR="00602201" w:rsidRPr="00602201">
        <w:rPr>
          <w:rFonts w:ascii="Times New Roman" w:hAnsi="Times New Roman" w:cs="Times New Roman"/>
          <w:color w:val="000000"/>
          <w:sz w:val="24"/>
          <w:szCs w:val="24"/>
          <w:shd w:val="clear" w:color="auto" w:fill="FFFFFF"/>
        </w:rPr>
        <w:t>(Maund, Schriek and Tinkler, 2017)</w:t>
      </w:r>
    </w:p>
    <w:p w:rsidR="00404BB5" w:rsidRDefault="00404BB5" w:rsidP="00191E27">
      <w:pPr>
        <w:pStyle w:val="NoSpacing"/>
        <w:rPr>
          <w:rFonts w:ascii="Times New Roman" w:hAnsi="Times New Roman" w:cs="Times New Roman"/>
          <w:color w:val="000000"/>
          <w:sz w:val="24"/>
          <w:szCs w:val="24"/>
          <w:shd w:val="clear" w:color="auto" w:fill="FFFFFF"/>
        </w:rPr>
      </w:pPr>
    </w:p>
    <w:p w:rsidR="00F77747" w:rsidRDefault="00BB0FA8" w:rsidP="00191E27">
      <w:pPr>
        <w:pStyle w:val="NoSpacing"/>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Next step for a good communication in this type of stores should be choosing the right moment to discuss the plans of the day. This moment could be some minutes before to start the program or a meeting once in a week. </w:t>
      </w:r>
      <w:r w:rsidR="007F4EBD">
        <w:rPr>
          <w:rFonts w:ascii="Times New Roman" w:hAnsi="Times New Roman" w:cs="Times New Roman"/>
          <w:color w:val="000000"/>
          <w:sz w:val="24"/>
          <w:szCs w:val="24"/>
          <w:shd w:val="clear" w:color="auto" w:fill="FFFFFF"/>
        </w:rPr>
        <w:t xml:space="preserve">In this way time will be especially given to discuss the goals of the store at that time and what the employers have to do. Such that, there will be </w:t>
      </w:r>
      <w:r w:rsidR="00404BB5">
        <w:rPr>
          <w:rFonts w:ascii="Times New Roman" w:hAnsi="Times New Roman" w:cs="Times New Roman"/>
          <w:color w:val="000000"/>
          <w:sz w:val="24"/>
          <w:szCs w:val="24"/>
          <w:shd w:val="clear" w:color="auto" w:fill="FFFFFF"/>
        </w:rPr>
        <w:t>enough time for questions and explanations so as to every employee will know exactly what his job is and they will be able to handle customers without being concerned about anything else.</w:t>
      </w:r>
    </w:p>
    <w:p w:rsidR="00404BB5" w:rsidRDefault="00404BB5" w:rsidP="00191E27">
      <w:pPr>
        <w:pStyle w:val="NoSpacing"/>
        <w:rPr>
          <w:rFonts w:ascii="Times New Roman" w:hAnsi="Times New Roman" w:cs="Times New Roman"/>
          <w:color w:val="000000"/>
          <w:sz w:val="24"/>
          <w:szCs w:val="24"/>
          <w:shd w:val="clear" w:color="auto" w:fill="FFFFFF"/>
        </w:rPr>
      </w:pPr>
    </w:p>
    <w:p w:rsidR="00820912" w:rsidRDefault="00404BB5" w:rsidP="00820912">
      <w:pPr>
        <w:pStyle w:val="NoSpacing"/>
      </w:pPr>
      <w:r>
        <w:rPr>
          <w:rFonts w:ascii="Times New Roman" w:hAnsi="Times New Roman" w:cs="Times New Roman"/>
          <w:color w:val="000000"/>
          <w:sz w:val="24"/>
          <w:szCs w:val="24"/>
          <w:shd w:val="clear" w:color="auto" w:fill="FFFFFF"/>
        </w:rPr>
        <w:t xml:space="preserve">Another skill which the employee needs to develop is active listening. </w:t>
      </w:r>
      <w:r w:rsidRPr="00404BB5">
        <w:rPr>
          <w:rFonts w:ascii="Times New Roman" w:hAnsi="Times New Roman" w:cs="Times New Roman"/>
          <w:color w:val="000000"/>
          <w:sz w:val="24"/>
          <w:szCs w:val="24"/>
          <w:shd w:val="clear" w:color="auto" w:fill="FFFFFF"/>
        </w:rPr>
        <w:t>Active listening requires discipline and</w:t>
      </w:r>
      <w:r>
        <w:rPr>
          <w:rFonts w:ascii="Times New Roman" w:hAnsi="Times New Roman" w:cs="Times New Roman"/>
          <w:color w:val="000000"/>
          <w:sz w:val="24"/>
          <w:szCs w:val="24"/>
          <w:shd w:val="clear" w:color="auto" w:fill="FFFFFF"/>
        </w:rPr>
        <w:t xml:space="preserve"> effort for a good understanding</w:t>
      </w:r>
      <w:r w:rsidRPr="00404BB5">
        <w:rPr>
          <w:rFonts w:ascii="Times New Roman" w:hAnsi="Times New Roman" w:cs="Times New Roman"/>
          <w:color w:val="000000"/>
          <w:sz w:val="24"/>
          <w:szCs w:val="24"/>
          <w:shd w:val="clear" w:color="auto" w:fill="FFFFFF"/>
        </w:rPr>
        <w:t xml:space="preserve"> what the other person is saying.</w:t>
      </w:r>
      <w:r w:rsidR="00820912" w:rsidRPr="00820912">
        <w:t xml:space="preserve"> </w:t>
      </w:r>
    </w:p>
    <w:p w:rsidR="00820912" w:rsidRPr="00820912" w:rsidRDefault="00820912" w:rsidP="00820912">
      <w:pPr>
        <w:pStyle w:val="NoSpacing"/>
        <w:rPr>
          <w:rFonts w:ascii="Times New Roman" w:hAnsi="Times New Roman" w:cs="Times New Roman"/>
          <w:color w:val="000000"/>
          <w:sz w:val="24"/>
          <w:szCs w:val="24"/>
          <w:shd w:val="clear" w:color="auto" w:fill="FFFFFF"/>
        </w:rPr>
      </w:pPr>
      <w:r w:rsidRPr="00820912">
        <w:rPr>
          <w:rFonts w:ascii="Times New Roman" w:hAnsi="Times New Roman" w:cs="Times New Roman"/>
          <w:color w:val="000000"/>
          <w:sz w:val="24"/>
          <w:szCs w:val="24"/>
          <w:shd w:val="clear" w:color="auto" w:fill="FFFFFF"/>
        </w:rPr>
        <w:t xml:space="preserve">For listener to be interested </w:t>
      </w:r>
      <w:r>
        <w:rPr>
          <w:rFonts w:ascii="Times New Roman" w:hAnsi="Times New Roman" w:cs="Times New Roman"/>
          <w:color w:val="000000"/>
          <w:sz w:val="24"/>
          <w:szCs w:val="24"/>
          <w:shd w:val="clear" w:color="auto" w:fill="FFFFFF"/>
        </w:rPr>
        <w:t xml:space="preserve">in what is being said the team leader should </w:t>
      </w:r>
      <w:r w:rsidRPr="00820912">
        <w:rPr>
          <w:rFonts w:ascii="Times New Roman" w:hAnsi="Times New Roman" w:cs="Times New Roman"/>
          <w:color w:val="000000"/>
          <w:sz w:val="24"/>
          <w:szCs w:val="24"/>
          <w:shd w:val="clear" w:color="auto" w:fill="FFFFFF"/>
        </w:rPr>
        <w:t xml:space="preserve">use five specific behaviours: </w:t>
      </w:r>
    </w:p>
    <w:p w:rsidR="00820912" w:rsidRPr="00820912" w:rsidRDefault="00820912" w:rsidP="00820912">
      <w:pPr>
        <w:pStyle w:val="NoSpacing"/>
        <w:rPr>
          <w:rFonts w:ascii="Times New Roman" w:hAnsi="Times New Roman" w:cs="Times New Roman"/>
          <w:color w:val="000000"/>
          <w:sz w:val="24"/>
          <w:szCs w:val="24"/>
          <w:shd w:val="clear" w:color="auto" w:fill="FFFFFF"/>
        </w:rPr>
      </w:pPr>
      <w:r w:rsidRPr="00820912">
        <w:rPr>
          <w:rFonts w:ascii="Times New Roman" w:hAnsi="Times New Roman" w:cs="Times New Roman"/>
          <w:color w:val="000000"/>
          <w:sz w:val="24"/>
          <w:szCs w:val="24"/>
          <w:shd w:val="clear" w:color="auto" w:fill="FFFFFF"/>
        </w:rPr>
        <w:t>Square: That means face the person squarely.</w:t>
      </w:r>
    </w:p>
    <w:p w:rsidR="00820912" w:rsidRPr="00820912" w:rsidRDefault="00820912" w:rsidP="00820912">
      <w:pPr>
        <w:pStyle w:val="NoSpacing"/>
        <w:rPr>
          <w:rFonts w:ascii="Times New Roman" w:hAnsi="Times New Roman" w:cs="Times New Roman"/>
          <w:color w:val="000000"/>
          <w:sz w:val="24"/>
          <w:szCs w:val="24"/>
          <w:shd w:val="clear" w:color="auto" w:fill="FFFFFF"/>
        </w:rPr>
      </w:pPr>
      <w:r w:rsidRPr="00820912">
        <w:rPr>
          <w:rFonts w:ascii="Times New Roman" w:hAnsi="Times New Roman" w:cs="Times New Roman"/>
          <w:color w:val="000000"/>
          <w:sz w:val="24"/>
          <w:szCs w:val="24"/>
          <w:shd w:val="clear" w:color="auto" w:fill="FFFFFF"/>
        </w:rPr>
        <w:t>Open: It is about to keep an open posture without crossed arms or legs.</w:t>
      </w:r>
    </w:p>
    <w:p w:rsidR="00820912" w:rsidRPr="00820912" w:rsidRDefault="00820912" w:rsidP="00820912">
      <w:pPr>
        <w:pStyle w:val="NoSpacing"/>
        <w:rPr>
          <w:rFonts w:ascii="Times New Roman" w:hAnsi="Times New Roman" w:cs="Times New Roman"/>
          <w:color w:val="000000"/>
          <w:sz w:val="24"/>
          <w:szCs w:val="24"/>
          <w:shd w:val="clear" w:color="auto" w:fill="FFFFFF"/>
        </w:rPr>
      </w:pPr>
      <w:r w:rsidRPr="00820912">
        <w:rPr>
          <w:rFonts w:ascii="Times New Roman" w:hAnsi="Times New Roman" w:cs="Times New Roman"/>
          <w:color w:val="000000"/>
          <w:sz w:val="24"/>
          <w:szCs w:val="24"/>
          <w:shd w:val="clear" w:color="auto" w:fill="FFFFFF"/>
        </w:rPr>
        <w:t>Lean: Means to slightly forward to communicate interest and engagement. Head nods and verbal encouragers like ”uh-huh” and ”yes!” are also effective.</w:t>
      </w:r>
    </w:p>
    <w:p w:rsidR="00820912" w:rsidRPr="00820912" w:rsidRDefault="00820912" w:rsidP="00820912">
      <w:pPr>
        <w:pStyle w:val="NoSpacing"/>
        <w:rPr>
          <w:rFonts w:ascii="Times New Roman" w:hAnsi="Times New Roman" w:cs="Times New Roman"/>
          <w:color w:val="000000"/>
          <w:sz w:val="24"/>
          <w:szCs w:val="24"/>
          <w:shd w:val="clear" w:color="auto" w:fill="FFFFFF"/>
        </w:rPr>
      </w:pPr>
      <w:r w:rsidRPr="00820912">
        <w:rPr>
          <w:rFonts w:ascii="Times New Roman" w:hAnsi="Times New Roman" w:cs="Times New Roman"/>
          <w:color w:val="000000"/>
          <w:sz w:val="24"/>
          <w:szCs w:val="24"/>
          <w:shd w:val="clear" w:color="auto" w:fill="FFFFFF"/>
        </w:rPr>
        <w:t>Eye contact: This specific behaviour can be explained as a direct eye contact maintained according to appropriate social norms.</w:t>
      </w:r>
    </w:p>
    <w:p w:rsidR="00820912" w:rsidRDefault="00820912" w:rsidP="00820912">
      <w:pPr>
        <w:pStyle w:val="NoSpacing"/>
        <w:rPr>
          <w:rFonts w:ascii="Times New Roman" w:hAnsi="Times New Roman" w:cs="Times New Roman"/>
          <w:color w:val="000000"/>
          <w:sz w:val="24"/>
          <w:szCs w:val="24"/>
          <w:shd w:val="clear" w:color="auto" w:fill="FFFFFF"/>
        </w:rPr>
      </w:pPr>
      <w:r w:rsidRPr="00820912">
        <w:rPr>
          <w:rFonts w:ascii="Times New Roman" w:hAnsi="Times New Roman" w:cs="Times New Roman"/>
          <w:color w:val="000000"/>
          <w:sz w:val="24"/>
          <w:szCs w:val="24"/>
          <w:shd w:val="clear" w:color="auto" w:fill="FFFFFF"/>
        </w:rPr>
        <w:lastRenderedPageBreak/>
        <w:t>Relaxed: This last aspect means that both, sender and receiver, should stay relaxed in the communication process for a better understanding of the message. (Maund, Schriek and Tinkler, 2017)</w:t>
      </w:r>
      <w:r>
        <w:rPr>
          <w:rFonts w:ascii="Times New Roman" w:hAnsi="Times New Roman" w:cs="Times New Roman"/>
          <w:color w:val="000000"/>
          <w:sz w:val="24"/>
          <w:szCs w:val="24"/>
          <w:shd w:val="clear" w:color="auto" w:fill="FFFFFF"/>
        </w:rPr>
        <w:t xml:space="preserve"> </w:t>
      </w:r>
    </w:p>
    <w:p w:rsidR="00404BB5" w:rsidRDefault="00820912" w:rsidP="00820912">
      <w:pPr>
        <w:pStyle w:val="NoSpacing"/>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As an employer, t</w:t>
      </w:r>
      <w:r w:rsidR="00404BB5">
        <w:rPr>
          <w:rFonts w:ascii="Times New Roman" w:hAnsi="Times New Roman" w:cs="Times New Roman"/>
          <w:color w:val="000000"/>
          <w:sz w:val="24"/>
          <w:szCs w:val="24"/>
          <w:shd w:val="clear" w:color="auto" w:fill="FFFFFF"/>
        </w:rPr>
        <w:t xml:space="preserve">o improve this quality </w:t>
      </w:r>
      <w:r>
        <w:rPr>
          <w:rFonts w:ascii="Times New Roman" w:hAnsi="Times New Roman" w:cs="Times New Roman"/>
          <w:color w:val="000000"/>
          <w:sz w:val="24"/>
          <w:szCs w:val="24"/>
          <w:shd w:val="clear" w:color="auto" w:fill="FFFFFF"/>
        </w:rPr>
        <w:t>he</w:t>
      </w:r>
      <w:r w:rsidR="00404BB5">
        <w:rPr>
          <w:rFonts w:ascii="Times New Roman" w:hAnsi="Times New Roman" w:cs="Times New Roman"/>
          <w:color w:val="000000"/>
          <w:sz w:val="24"/>
          <w:szCs w:val="24"/>
          <w:shd w:val="clear" w:color="auto" w:fill="FFFFFF"/>
        </w:rPr>
        <w:t xml:space="preserve"> should</w:t>
      </w:r>
      <w:r w:rsidR="00C6761C">
        <w:rPr>
          <w:rFonts w:ascii="Times New Roman" w:hAnsi="Times New Roman" w:cs="Times New Roman"/>
          <w:color w:val="000000"/>
          <w:sz w:val="24"/>
          <w:szCs w:val="24"/>
          <w:shd w:val="clear" w:color="auto" w:fill="FFFFFF"/>
        </w:rPr>
        <w:t xml:space="preserve"> focus only on that disscusion and</w:t>
      </w:r>
      <w:r w:rsidR="00404BB5">
        <w:rPr>
          <w:rFonts w:ascii="Times New Roman" w:hAnsi="Times New Roman" w:cs="Times New Roman"/>
          <w:color w:val="000000"/>
          <w:sz w:val="24"/>
          <w:szCs w:val="24"/>
          <w:shd w:val="clear" w:color="auto" w:fill="FFFFFF"/>
        </w:rPr>
        <w:t xml:space="preserve"> offer a real feedback verbal or non-verbal</w:t>
      </w:r>
      <w:r w:rsidR="00C6761C">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In this case active listening would have helped the team leader to realize that the employee did not understand what to do and would have pevented the employer from working in van.</w:t>
      </w:r>
    </w:p>
    <w:p w:rsidR="00820912" w:rsidRDefault="00820912" w:rsidP="00191E27">
      <w:pPr>
        <w:pStyle w:val="NoSpacing"/>
        <w:rPr>
          <w:rFonts w:ascii="Times New Roman" w:hAnsi="Times New Roman" w:cs="Times New Roman"/>
          <w:color w:val="000000"/>
          <w:sz w:val="24"/>
          <w:szCs w:val="24"/>
          <w:shd w:val="clear" w:color="auto" w:fill="FFFFFF"/>
        </w:rPr>
      </w:pPr>
    </w:p>
    <w:p w:rsidR="00820912" w:rsidRDefault="00820912" w:rsidP="00191E27">
      <w:pPr>
        <w:pStyle w:val="NoSpacing"/>
        <w:rPr>
          <w:rStyle w:val="SubtleEmphasis"/>
          <w:rFonts w:ascii="Times New Roman" w:hAnsi="Times New Roman" w:cs="Times New Roman"/>
          <w:i w:val="0"/>
          <w:iCs w:val="0"/>
          <w:color w:val="000000"/>
          <w:sz w:val="24"/>
          <w:szCs w:val="24"/>
          <w:shd w:val="clear" w:color="auto" w:fill="FFFFFF"/>
        </w:rPr>
      </w:pPr>
      <w:r>
        <w:rPr>
          <w:rStyle w:val="SubtleEmphasis"/>
          <w:rFonts w:ascii="Times New Roman" w:hAnsi="Times New Roman" w:cs="Times New Roman"/>
          <w:i w:val="0"/>
          <w:iCs w:val="0"/>
          <w:color w:val="000000"/>
          <w:sz w:val="24"/>
          <w:szCs w:val="24"/>
          <w:shd w:val="clear" w:color="auto" w:fill="FFFFFF"/>
        </w:rPr>
        <w:t>I</w:t>
      </w:r>
      <w:r w:rsidRPr="00820912">
        <w:rPr>
          <w:rStyle w:val="SubtleEmphasis"/>
          <w:rFonts w:ascii="Times New Roman" w:hAnsi="Times New Roman" w:cs="Times New Roman"/>
          <w:i w:val="0"/>
          <w:iCs w:val="0"/>
          <w:color w:val="000000"/>
          <w:sz w:val="24"/>
          <w:szCs w:val="24"/>
          <w:shd w:val="clear" w:color="auto" w:fill="FFFFFF"/>
        </w:rPr>
        <w:t>n addition, nonverbal communication is a key quality that both dis</w:t>
      </w:r>
      <w:r w:rsidR="008151D7">
        <w:rPr>
          <w:rStyle w:val="SubtleEmphasis"/>
          <w:rFonts w:ascii="Times New Roman" w:hAnsi="Times New Roman" w:cs="Times New Roman"/>
          <w:i w:val="0"/>
          <w:iCs w:val="0"/>
          <w:color w:val="000000"/>
          <w:sz w:val="24"/>
          <w:szCs w:val="24"/>
          <w:shd w:val="clear" w:color="auto" w:fill="FFFFFF"/>
        </w:rPr>
        <w:t>cussion partners should develop to help them to have the same perspective of the information. In this case the team leader could have used the non-verbal communication to express his ideas more precisely using an adapted tone voice, eye contact and facial expressions specific to the transmitted message. Withal he could use non-verbal skills to interpret the interlocutor gestures, mimics, and voice tone.</w:t>
      </w:r>
    </w:p>
    <w:p w:rsidR="000059B7" w:rsidRDefault="000059B7" w:rsidP="00191E27">
      <w:pPr>
        <w:pStyle w:val="NoSpacing"/>
        <w:rPr>
          <w:rStyle w:val="SubtleEmphasis"/>
          <w:rFonts w:ascii="Times New Roman" w:hAnsi="Times New Roman" w:cs="Times New Roman"/>
          <w:i w:val="0"/>
          <w:iCs w:val="0"/>
          <w:color w:val="000000"/>
          <w:sz w:val="24"/>
          <w:szCs w:val="24"/>
          <w:shd w:val="clear" w:color="auto" w:fill="FFFFFF"/>
        </w:rPr>
      </w:pPr>
    </w:p>
    <w:p w:rsidR="00452E5C" w:rsidRDefault="00452E5C" w:rsidP="00191E27">
      <w:pPr>
        <w:pStyle w:val="NoSpacing"/>
        <w:rPr>
          <w:rStyle w:val="SubtleEmphasis"/>
          <w:rFonts w:ascii="Times New Roman" w:hAnsi="Times New Roman" w:cs="Times New Roman"/>
          <w:i w:val="0"/>
          <w:iCs w:val="0"/>
          <w:color w:val="000000"/>
          <w:sz w:val="24"/>
          <w:szCs w:val="24"/>
          <w:shd w:val="clear" w:color="auto" w:fill="FFFFFF"/>
        </w:rPr>
      </w:pPr>
      <w:r>
        <w:rPr>
          <w:rStyle w:val="SubtleEmphasis"/>
          <w:rFonts w:ascii="Times New Roman" w:hAnsi="Times New Roman" w:cs="Times New Roman"/>
          <w:i w:val="0"/>
          <w:iCs w:val="0"/>
          <w:color w:val="000000"/>
          <w:sz w:val="24"/>
          <w:szCs w:val="24"/>
          <w:shd w:val="clear" w:color="auto" w:fill="FFFFFF"/>
        </w:rPr>
        <w:t xml:space="preserve">Finally, another aspect which can </w:t>
      </w:r>
      <w:r w:rsidR="00D42172">
        <w:rPr>
          <w:rStyle w:val="SubtleEmphasis"/>
          <w:rFonts w:ascii="Times New Roman" w:hAnsi="Times New Roman" w:cs="Times New Roman"/>
          <w:i w:val="0"/>
          <w:iCs w:val="0"/>
          <w:color w:val="000000"/>
          <w:sz w:val="24"/>
          <w:szCs w:val="24"/>
          <w:shd w:val="clear" w:color="auto" w:fill="FFFFFF"/>
        </w:rPr>
        <w:t>help to solve the problem of communication in body care stores can be the request for a feedback. Even in one-to-one discusstions, people rarely ask for a summarising of what has been said, or to rephrase the instructions given, because people aviod making others feel embarrassed. Sometimes if a feeback is required, employers just repeat a part of discussion without understand accurately understanding the meaning.</w:t>
      </w:r>
      <w:r w:rsidR="00602201">
        <w:rPr>
          <w:rStyle w:val="SubtleEmphasis"/>
          <w:rFonts w:ascii="Times New Roman" w:hAnsi="Times New Roman" w:cs="Times New Roman"/>
          <w:i w:val="0"/>
          <w:iCs w:val="0"/>
          <w:color w:val="000000"/>
          <w:sz w:val="24"/>
          <w:szCs w:val="24"/>
          <w:shd w:val="clear" w:color="auto" w:fill="FFFFFF"/>
        </w:rPr>
        <w:t xml:space="preserve"> Feedback is essential to establish if a the message was received in the way it was proposed. (</w:t>
      </w:r>
      <w:r w:rsidR="001E472C">
        <w:rPr>
          <w:rStyle w:val="SubtleEmphasis"/>
          <w:rFonts w:ascii="Times New Roman" w:hAnsi="Times New Roman" w:cs="Times New Roman"/>
          <w:i w:val="0"/>
          <w:iCs w:val="0"/>
          <w:color w:val="000000"/>
          <w:sz w:val="24"/>
          <w:szCs w:val="24"/>
          <w:shd w:val="clear" w:color="auto" w:fill="FFFFFF"/>
        </w:rPr>
        <w:t xml:space="preserve"> </w:t>
      </w:r>
      <w:r w:rsidR="00602201">
        <w:rPr>
          <w:rStyle w:val="SubtleEmphasis"/>
          <w:rFonts w:ascii="Times New Roman" w:hAnsi="Times New Roman" w:cs="Times New Roman"/>
          <w:i w:val="0"/>
          <w:iCs w:val="0"/>
          <w:color w:val="000000"/>
          <w:sz w:val="24"/>
          <w:szCs w:val="24"/>
          <w:shd w:val="clear" w:color="auto" w:fill="FFFFFF"/>
        </w:rPr>
        <w:t>Morgan, 2017, p.249</w:t>
      </w:r>
      <w:r w:rsidR="001E472C">
        <w:rPr>
          <w:rStyle w:val="SubtleEmphasis"/>
          <w:rFonts w:ascii="Times New Roman" w:hAnsi="Times New Roman" w:cs="Times New Roman"/>
          <w:i w:val="0"/>
          <w:iCs w:val="0"/>
          <w:color w:val="000000"/>
          <w:sz w:val="24"/>
          <w:szCs w:val="24"/>
          <w:shd w:val="clear" w:color="auto" w:fill="FFFFFF"/>
        </w:rPr>
        <w:t xml:space="preserve"> </w:t>
      </w:r>
      <w:r w:rsidR="00602201">
        <w:rPr>
          <w:rStyle w:val="SubtleEmphasis"/>
          <w:rFonts w:ascii="Times New Roman" w:hAnsi="Times New Roman" w:cs="Times New Roman"/>
          <w:i w:val="0"/>
          <w:iCs w:val="0"/>
          <w:color w:val="000000"/>
          <w:sz w:val="24"/>
          <w:szCs w:val="24"/>
          <w:shd w:val="clear" w:color="auto" w:fill="FFFFFF"/>
        </w:rPr>
        <w:t>)</w:t>
      </w:r>
    </w:p>
    <w:p w:rsidR="00602201" w:rsidRDefault="00602201" w:rsidP="00191E27">
      <w:pPr>
        <w:pStyle w:val="NoSpacing"/>
        <w:rPr>
          <w:rStyle w:val="SubtleEmphasis"/>
          <w:rFonts w:ascii="Times New Roman" w:hAnsi="Times New Roman" w:cs="Times New Roman"/>
          <w:i w:val="0"/>
          <w:iCs w:val="0"/>
          <w:color w:val="000000"/>
          <w:sz w:val="24"/>
          <w:szCs w:val="24"/>
          <w:shd w:val="clear" w:color="auto" w:fill="FFFFFF"/>
        </w:rPr>
      </w:pPr>
    </w:p>
    <w:p w:rsidR="00602201" w:rsidRPr="00602201" w:rsidRDefault="00602201" w:rsidP="00191E27">
      <w:pPr>
        <w:pStyle w:val="NoSpacing"/>
        <w:rPr>
          <w:rStyle w:val="SubtleEmphasis"/>
          <w:sz w:val="28"/>
          <w:szCs w:val="28"/>
        </w:rPr>
      </w:pPr>
      <w:r w:rsidRPr="00602201">
        <w:rPr>
          <w:rStyle w:val="SubtleEmphasis"/>
          <w:sz w:val="28"/>
          <w:szCs w:val="28"/>
        </w:rPr>
        <w:t>Conclusion</w:t>
      </w:r>
    </w:p>
    <w:p w:rsidR="00602201" w:rsidRDefault="00602201" w:rsidP="00191E27">
      <w:pPr>
        <w:pStyle w:val="NoSpacing"/>
        <w:rPr>
          <w:rStyle w:val="SubtleEmphasis"/>
          <w:rFonts w:ascii="Times New Roman" w:hAnsi="Times New Roman" w:cs="Times New Roman"/>
          <w:i w:val="0"/>
          <w:iCs w:val="0"/>
          <w:color w:val="000000"/>
          <w:sz w:val="24"/>
          <w:szCs w:val="24"/>
          <w:shd w:val="clear" w:color="auto" w:fill="FFFFFF"/>
        </w:rPr>
      </w:pPr>
    </w:p>
    <w:p w:rsidR="001E472C" w:rsidRDefault="00602201" w:rsidP="00191E27">
      <w:pPr>
        <w:pStyle w:val="NoSpacing"/>
        <w:rPr>
          <w:rStyle w:val="SubtleEmphasis"/>
          <w:rFonts w:ascii="Times New Roman" w:hAnsi="Times New Roman" w:cs="Times New Roman"/>
          <w:i w:val="0"/>
          <w:iCs w:val="0"/>
          <w:color w:val="000000"/>
          <w:sz w:val="24"/>
          <w:szCs w:val="24"/>
          <w:shd w:val="clear" w:color="auto" w:fill="FFFFFF"/>
        </w:rPr>
      </w:pPr>
      <w:r>
        <w:rPr>
          <w:rStyle w:val="SubtleEmphasis"/>
          <w:rFonts w:ascii="Times New Roman" w:hAnsi="Times New Roman" w:cs="Times New Roman"/>
          <w:i w:val="0"/>
          <w:iCs w:val="0"/>
          <w:color w:val="000000"/>
          <w:sz w:val="24"/>
          <w:szCs w:val="24"/>
          <w:shd w:val="clear" w:color="auto" w:fill="FFFFFF"/>
        </w:rPr>
        <w:t>In isolation very little communication takes place, most of them will be in a context of relationships which already exist. Usually, everything we want to communicate is influenced by controllable aspects of communication: body language (</w:t>
      </w:r>
      <w:r w:rsidR="001E472C">
        <w:rPr>
          <w:rStyle w:val="SubtleEmphasis"/>
          <w:rFonts w:ascii="Times New Roman" w:hAnsi="Times New Roman" w:cs="Times New Roman"/>
          <w:i w:val="0"/>
          <w:iCs w:val="0"/>
          <w:color w:val="000000"/>
          <w:sz w:val="24"/>
          <w:szCs w:val="24"/>
          <w:shd w:val="clear" w:color="auto" w:fill="FFFFFF"/>
        </w:rPr>
        <w:t xml:space="preserve"> </w:t>
      </w:r>
      <w:r>
        <w:rPr>
          <w:rStyle w:val="SubtleEmphasis"/>
          <w:rFonts w:ascii="Times New Roman" w:hAnsi="Times New Roman" w:cs="Times New Roman"/>
          <w:i w:val="0"/>
          <w:iCs w:val="0"/>
          <w:color w:val="000000"/>
          <w:sz w:val="24"/>
          <w:szCs w:val="24"/>
          <w:shd w:val="clear" w:color="auto" w:fill="FFFFFF"/>
        </w:rPr>
        <w:t>nonverbal behaviour</w:t>
      </w:r>
      <w:r w:rsidR="001E472C">
        <w:rPr>
          <w:rStyle w:val="SubtleEmphasis"/>
          <w:rFonts w:ascii="Times New Roman" w:hAnsi="Times New Roman" w:cs="Times New Roman"/>
          <w:i w:val="0"/>
          <w:iCs w:val="0"/>
          <w:color w:val="000000"/>
          <w:sz w:val="24"/>
          <w:szCs w:val="24"/>
          <w:shd w:val="clear" w:color="auto" w:fill="FFFFFF"/>
        </w:rPr>
        <w:t xml:space="preserve"> </w:t>
      </w:r>
      <w:r>
        <w:rPr>
          <w:rStyle w:val="SubtleEmphasis"/>
          <w:rFonts w:ascii="Times New Roman" w:hAnsi="Times New Roman" w:cs="Times New Roman"/>
          <w:i w:val="0"/>
          <w:iCs w:val="0"/>
          <w:color w:val="000000"/>
          <w:sz w:val="24"/>
          <w:szCs w:val="24"/>
          <w:shd w:val="clear" w:color="auto" w:fill="FFFFFF"/>
        </w:rPr>
        <w:t>), the tone of voice (</w:t>
      </w:r>
      <w:r w:rsidR="001E472C">
        <w:rPr>
          <w:rStyle w:val="SubtleEmphasis"/>
          <w:rFonts w:ascii="Times New Roman" w:hAnsi="Times New Roman" w:cs="Times New Roman"/>
          <w:i w:val="0"/>
          <w:iCs w:val="0"/>
          <w:color w:val="000000"/>
          <w:sz w:val="24"/>
          <w:szCs w:val="24"/>
          <w:shd w:val="clear" w:color="auto" w:fill="FFFFFF"/>
        </w:rPr>
        <w:t xml:space="preserve"> </w:t>
      </w:r>
      <w:r>
        <w:rPr>
          <w:rStyle w:val="SubtleEmphasis"/>
          <w:rFonts w:ascii="Times New Roman" w:hAnsi="Times New Roman" w:cs="Times New Roman"/>
          <w:i w:val="0"/>
          <w:iCs w:val="0"/>
          <w:color w:val="000000"/>
          <w:sz w:val="24"/>
          <w:szCs w:val="24"/>
          <w:shd w:val="clear" w:color="auto" w:fill="FFFFFF"/>
        </w:rPr>
        <w:t>paralingvistic behaviours</w:t>
      </w:r>
      <w:r w:rsidR="001E472C">
        <w:rPr>
          <w:rStyle w:val="SubtleEmphasis"/>
          <w:rFonts w:ascii="Times New Roman" w:hAnsi="Times New Roman" w:cs="Times New Roman"/>
          <w:i w:val="0"/>
          <w:iCs w:val="0"/>
          <w:color w:val="000000"/>
          <w:sz w:val="24"/>
          <w:szCs w:val="24"/>
          <w:shd w:val="clear" w:color="auto" w:fill="FFFFFF"/>
        </w:rPr>
        <w:t xml:space="preserve"> </w:t>
      </w:r>
      <w:r>
        <w:rPr>
          <w:rStyle w:val="SubtleEmphasis"/>
          <w:rFonts w:ascii="Times New Roman" w:hAnsi="Times New Roman" w:cs="Times New Roman"/>
          <w:i w:val="0"/>
          <w:iCs w:val="0"/>
          <w:color w:val="000000"/>
          <w:sz w:val="24"/>
          <w:szCs w:val="24"/>
          <w:shd w:val="clear" w:color="auto" w:fill="FFFFFF"/>
        </w:rPr>
        <w:t>),</w:t>
      </w:r>
      <w:r w:rsidR="001E472C">
        <w:rPr>
          <w:rStyle w:val="SubtleEmphasis"/>
          <w:rFonts w:ascii="Times New Roman" w:hAnsi="Times New Roman" w:cs="Times New Roman"/>
          <w:i w:val="0"/>
          <w:iCs w:val="0"/>
          <w:color w:val="000000"/>
          <w:sz w:val="24"/>
          <w:szCs w:val="24"/>
          <w:shd w:val="clear" w:color="auto" w:fill="FFFFFF"/>
        </w:rPr>
        <w:t xml:space="preserve"> the ways we communicate ( channels ) and the words we use. The most important challange is when communication is not interpreted correctly, as the sender intented, beacuse this fact will have consenquences on the work they should do.</w:t>
      </w:r>
    </w:p>
    <w:p w:rsidR="001E472C" w:rsidRDefault="001E472C" w:rsidP="00191E27">
      <w:pPr>
        <w:pStyle w:val="NoSpacing"/>
        <w:rPr>
          <w:rStyle w:val="SubtleEmphasis"/>
          <w:rFonts w:ascii="Times New Roman" w:hAnsi="Times New Roman" w:cs="Times New Roman"/>
          <w:i w:val="0"/>
          <w:iCs w:val="0"/>
          <w:color w:val="000000"/>
          <w:sz w:val="24"/>
          <w:szCs w:val="24"/>
          <w:shd w:val="clear" w:color="auto" w:fill="FFFFFF"/>
        </w:rPr>
      </w:pPr>
    </w:p>
    <w:p w:rsidR="00126A5E" w:rsidRDefault="001E472C" w:rsidP="00191E27">
      <w:pPr>
        <w:pStyle w:val="NoSpacing"/>
        <w:rPr>
          <w:rStyle w:val="SubtleEmphasis"/>
          <w:rFonts w:ascii="Times New Roman" w:hAnsi="Times New Roman" w:cs="Times New Roman"/>
          <w:i w:val="0"/>
          <w:iCs w:val="0"/>
          <w:color w:val="000000"/>
          <w:sz w:val="24"/>
          <w:szCs w:val="24"/>
          <w:shd w:val="clear" w:color="auto" w:fill="FFFFFF"/>
        </w:rPr>
      </w:pPr>
      <w:r w:rsidRPr="001E472C">
        <w:rPr>
          <w:rStyle w:val="SubtleEmphasis"/>
          <w:rFonts w:ascii="Times New Roman" w:hAnsi="Times New Roman" w:cs="Times New Roman"/>
          <w:i w:val="0"/>
          <w:iCs w:val="0"/>
          <w:color w:val="000000"/>
          <w:sz w:val="24"/>
          <w:szCs w:val="24"/>
          <w:shd w:val="clear" w:color="auto" w:fill="FFFFFF"/>
        </w:rPr>
        <w:t>Although this theory of communication was created in 1949, by Shannon and Weaver, can still be successfully applied in the 21st century communication processes</w:t>
      </w:r>
      <w:r>
        <w:rPr>
          <w:rStyle w:val="SubtleEmphasis"/>
          <w:rFonts w:ascii="Times New Roman" w:hAnsi="Times New Roman" w:cs="Times New Roman"/>
          <w:i w:val="0"/>
          <w:iCs w:val="0"/>
          <w:color w:val="000000"/>
          <w:sz w:val="24"/>
          <w:szCs w:val="24"/>
          <w:shd w:val="clear" w:color="auto" w:fill="FFFFFF"/>
        </w:rPr>
        <w:t xml:space="preserve"> and was applied in the body care stores communication process. </w:t>
      </w:r>
      <w:r w:rsidRPr="001E472C">
        <w:rPr>
          <w:rStyle w:val="SubtleEmphasis"/>
          <w:rFonts w:ascii="Times New Roman" w:hAnsi="Times New Roman" w:cs="Times New Roman"/>
          <w:i w:val="0"/>
          <w:iCs w:val="0"/>
          <w:color w:val="000000"/>
          <w:sz w:val="24"/>
          <w:szCs w:val="24"/>
          <w:shd w:val="clear" w:color="auto" w:fill="FFFFFF"/>
        </w:rPr>
        <w:t xml:space="preserve">Because the communication is a complex process, different individuals can hear the same message but interpret totally different. To improve the accuracy of understanding members of the discussion </w:t>
      </w:r>
      <w:r>
        <w:rPr>
          <w:rStyle w:val="SubtleEmphasis"/>
          <w:rFonts w:ascii="Times New Roman" w:hAnsi="Times New Roman" w:cs="Times New Roman"/>
          <w:i w:val="0"/>
          <w:iCs w:val="0"/>
          <w:color w:val="000000"/>
          <w:sz w:val="24"/>
          <w:szCs w:val="24"/>
          <w:shd w:val="clear" w:color="auto" w:fill="FFFFFF"/>
        </w:rPr>
        <w:t xml:space="preserve">should use </w:t>
      </w:r>
      <w:r w:rsidRPr="001E472C">
        <w:rPr>
          <w:rStyle w:val="SubtleEmphasis"/>
          <w:rFonts w:ascii="Times New Roman" w:hAnsi="Times New Roman" w:cs="Times New Roman"/>
          <w:i w:val="0"/>
          <w:iCs w:val="0"/>
          <w:color w:val="000000"/>
          <w:sz w:val="24"/>
          <w:szCs w:val="24"/>
          <w:shd w:val="clear" w:color="auto" w:fill="FFFFFF"/>
        </w:rPr>
        <w:t>certain skills like asssertivness, active listening, nonverbal communication, paraphrasing.</w:t>
      </w:r>
      <w:r>
        <w:t xml:space="preserve"> N</w:t>
      </w:r>
      <w:r>
        <w:rPr>
          <w:rStyle w:val="SubtleEmphasis"/>
          <w:rFonts w:ascii="Times New Roman" w:hAnsi="Times New Roman" w:cs="Times New Roman"/>
          <w:i w:val="0"/>
          <w:iCs w:val="0"/>
          <w:color w:val="000000"/>
          <w:sz w:val="24"/>
          <w:szCs w:val="24"/>
          <w:shd w:val="clear" w:color="auto" w:fill="FFFFFF"/>
        </w:rPr>
        <w:t>onverbal communication was a key quality for both discussion partners to develop in order to</w:t>
      </w:r>
      <w:r w:rsidRPr="001E472C">
        <w:rPr>
          <w:rStyle w:val="SubtleEmphasis"/>
          <w:rFonts w:ascii="Times New Roman" w:hAnsi="Times New Roman" w:cs="Times New Roman"/>
          <w:i w:val="0"/>
          <w:iCs w:val="0"/>
          <w:color w:val="000000"/>
          <w:sz w:val="24"/>
          <w:szCs w:val="24"/>
          <w:shd w:val="clear" w:color="auto" w:fill="FFFFFF"/>
        </w:rPr>
        <w:t xml:space="preserve"> help them to have the same perspective of the information</w:t>
      </w:r>
      <w:r>
        <w:rPr>
          <w:rStyle w:val="SubtleEmphasis"/>
          <w:rFonts w:ascii="Times New Roman" w:hAnsi="Times New Roman" w:cs="Times New Roman"/>
          <w:i w:val="0"/>
          <w:iCs w:val="0"/>
          <w:color w:val="000000"/>
          <w:sz w:val="24"/>
          <w:szCs w:val="24"/>
          <w:shd w:val="clear" w:color="auto" w:fill="FFFFFF"/>
        </w:rPr>
        <w:t>.</w:t>
      </w:r>
    </w:p>
    <w:p w:rsidR="00126A5E" w:rsidRDefault="00126A5E" w:rsidP="00191E27">
      <w:pPr>
        <w:pStyle w:val="NoSpacing"/>
        <w:rPr>
          <w:rStyle w:val="SubtleEmphasis"/>
          <w:rFonts w:ascii="Times New Roman" w:hAnsi="Times New Roman" w:cs="Times New Roman"/>
          <w:i w:val="0"/>
          <w:iCs w:val="0"/>
          <w:color w:val="000000"/>
          <w:sz w:val="24"/>
          <w:szCs w:val="24"/>
          <w:shd w:val="clear" w:color="auto" w:fill="FFFFFF"/>
        </w:rPr>
      </w:pPr>
    </w:p>
    <w:p w:rsidR="001E472C" w:rsidRDefault="001E472C" w:rsidP="00191E27">
      <w:pPr>
        <w:pStyle w:val="NoSpacing"/>
        <w:rPr>
          <w:rStyle w:val="SubtleEmphasis"/>
          <w:rFonts w:ascii="Times New Roman" w:hAnsi="Times New Roman" w:cs="Times New Roman"/>
          <w:i w:val="0"/>
          <w:iCs w:val="0"/>
          <w:color w:val="000000"/>
          <w:sz w:val="24"/>
          <w:szCs w:val="24"/>
          <w:shd w:val="clear" w:color="auto" w:fill="FFFFFF"/>
        </w:rPr>
      </w:pPr>
      <w:r w:rsidRPr="001E472C">
        <w:rPr>
          <w:rStyle w:val="SubtleEmphasis"/>
          <w:rFonts w:ascii="Times New Roman" w:hAnsi="Times New Roman" w:cs="Times New Roman"/>
          <w:i w:val="0"/>
          <w:iCs w:val="0"/>
          <w:color w:val="000000"/>
          <w:sz w:val="24"/>
          <w:szCs w:val="24"/>
          <w:shd w:val="clear" w:color="auto" w:fill="FFFFFF"/>
        </w:rPr>
        <w:t xml:space="preserve">As an employer, to improve </w:t>
      </w:r>
      <w:r>
        <w:rPr>
          <w:rStyle w:val="SubtleEmphasis"/>
          <w:rFonts w:ascii="Times New Roman" w:hAnsi="Times New Roman" w:cs="Times New Roman"/>
          <w:i w:val="0"/>
          <w:iCs w:val="0"/>
          <w:color w:val="000000"/>
          <w:sz w:val="24"/>
          <w:szCs w:val="24"/>
          <w:shd w:val="clear" w:color="auto" w:fill="FFFFFF"/>
        </w:rPr>
        <w:t xml:space="preserve">the communication process </w:t>
      </w:r>
      <w:r w:rsidRPr="001E472C">
        <w:rPr>
          <w:rStyle w:val="SubtleEmphasis"/>
          <w:rFonts w:ascii="Times New Roman" w:hAnsi="Times New Roman" w:cs="Times New Roman"/>
          <w:i w:val="0"/>
          <w:iCs w:val="0"/>
          <w:color w:val="000000"/>
          <w:sz w:val="24"/>
          <w:szCs w:val="24"/>
          <w:shd w:val="clear" w:color="auto" w:fill="FFFFFF"/>
        </w:rPr>
        <w:t>he should focus only on that disscusion and offer a real feedba</w:t>
      </w:r>
      <w:r>
        <w:rPr>
          <w:rStyle w:val="SubtleEmphasis"/>
          <w:rFonts w:ascii="Times New Roman" w:hAnsi="Times New Roman" w:cs="Times New Roman"/>
          <w:i w:val="0"/>
          <w:iCs w:val="0"/>
          <w:color w:val="000000"/>
          <w:sz w:val="24"/>
          <w:szCs w:val="24"/>
          <w:shd w:val="clear" w:color="auto" w:fill="FFFFFF"/>
        </w:rPr>
        <w:t>ck verbal or non-verbal. In the body care</w:t>
      </w:r>
      <w:r w:rsidRPr="001E472C">
        <w:rPr>
          <w:rStyle w:val="SubtleEmphasis"/>
          <w:rFonts w:ascii="Times New Roman" w:hAnsi="Times New Roman" w:cs="Times New Roman"/>
          <w:i w:val="0"/>
          <w:iCs w:val="0"/>
          <w:color w:val="000000"/>
          <w:sz w:val="24"/>
          <w:szCs w:val="24"/>
          <w:shd w:val="clear" w:color="auto" w:fill="FFFFFF"/>
        </w:rPr>
        <w:t xml:space="preserve"> case</w:t>
      </w:r>
      <w:r>
        <w:rPr>
          <w:rStyle w:val="SubtleEmphasis"/>
          <w:rFonts w:ascii="Times New Roman" w:hAnsi="Times New Roman" w:cs="Times New Roman"/>
          <w:i w:val="0"/>
          <w:iCs w:val="0"/>
          <w:color w:val="000000"/>
          <w:sz w:val="24"/>
          <w:szCs w:val="24"/>
          <w:shd w:val="clear" w:color="auto" w:fill="FFFFFF"/>
        </w:rPr>
        <w:t>,</w:t>
      </w:r>
      <w:r w:rsidRPr="001E472C">
        <w:rPr>
          <w:rStyle w:val="SubtleEmphasis"/>
          <w:rFonts w:ascii="Times New Roman" w:hAnsi="Times New Roman" w:cs="Times New Roman"/>
          <w:i w:val="0"/>
          <w:iCs w:val="0"/>
          <w:color w:val="000000"/>
          <w:sz w:val="24"/>
          <w:szCs w:val="24"/>
          <w:shd w:val="clear" w:color="auto" w:fill="FFFFFF"/>
        </w:rPr>
        <w:t xml:space="preserve"> active listening would have helped the team leader to realize that the employee did not understand what to do and would have pevented the employer from working in van.</w:t>
      </w:r>
      <w:r>
        <w:rPr>
          <w:rStyle w:val="SubtleEmphasis"/>
          <w:rFonts w:ascii="Times New Roman" w:hAnsi="Times New Roman" w:cs="Times New Roman"/>
          <w:i w:val="0"/>
          <w:iCs w:val="0"/>
          <w:color w:val="000000"/>
          <w:sz w:val="24"/>
          <w:szCs w:val="24"/>
          <w:shd w:val="clear" w:color="auto" w:fill="FFFFFF"/>
        </w:rPr>
        <w:t xml:space="preserve"> Also sometimes a feeback is required to avoid that </w:t>
      </w:r>
      <w:r w:rsidRPr="001E472C">
        <w:rPr>
          <w:rStyle w:val="SubtleEmphasis"/>
          <w:rFonts w:ascii="Times New Roman" w:hAnsi="Times New Roman" w:cs="Times New Roman"/>
          <w:i w:val="0"/>
          <w:iCs w:val="0"/>
          <w:color w:val="000000"/>
          <w:sz w:val="24"/>
          <w:szCs w:val="24"/>
          <w:shd w:val="clear" w:color="auto" w:fill="FFFFFF"/>
        </w:rPr>
        <w:t>employers just repeat a part of discussion without understand accurately the meaning. Feedback is essential to establish if a the message was received in the way it was proposed.</w:t>
      </w:r>
    </w:p>
    <w:p w:rsidR="00126A5E" w:rsidRDefault="00602201" w:rsidP="00191E27">
      <w:pPr>
        <w:pStyle w:val="NoSpacing"/>
        <w:rPr>
          <w:rStyle w:val="SubtleEmphasis"/>
          <w:rFonts w:ascii="Times New Roman" w:hAnsi="Times New Roman" w:cs="Times New Roman"/>
          <w:i w:val="0"/>
          <w:iCs w:val="0"/>
          <w:color w:val="000000"/>
          <w:sz w:val="24"/>
          <w:szCs w:val="24"/>
          <w:shd w:val="clear" w:color="auto" w:fill="FFFFFF"/>
        </w:rPr>
      </w:pPr>
      <w:r>
        <w:rPr>
          <w:rStyle w:val="SubtleEmphasis"/>
          <w:rFonts w:ascii="Times New Roman" w:hAnsi="Times New Roman" w:cs="Times New Roman"/>
          <w:i w:val="0"/>
          <w:iCs w:val="0"/>
          <w:color w:val="000000"/>
          <w:sz w:val="24"/>
          <w:szCs w:val="24"/>
          <w:shd w:val="clear" w:color="auto" w:fill="FFFFFF"/>
        </w:rPr>
        <w:t xml:space="preserve"> </w:t>
      </w:r>
    </w:p>
    <w:p w:rsidR="00126A5E" w:rsidRDefault="00126A5E" w:rsidP="00126A5E">
      <w:pPr>
        <w:rPr>
          <w:rStyle w:val="SubtleEmphasis"/>
          <w:rFonts w:ascii="Times New Roman" w:hAnsi="Times New Roman" w:cs="Times New Roman"/>
          <w:i w:val="0"/>
          <w:iCs w:val="0"/>
          <w:color w:val="000000"/>
          <w:sz w:val="24"/>
          <w:szCs w:val="24"/>
          <w:shd w:val="clear" w:color="auto" w:fill="FFFFFF"/>
        </w:rPr>
      </w:pPr>
      <w:r>
        <w:rPr>
          <w:rStyle w:val="SubtleEmphasis"/>
          <w:rFonts w:ascii="Times New Roman" w:hAnsi="Times New Roman" w:cs="Times New Roman"/>
          <w:i w:val="0"/>
          <w:iCs w:val="0"/>
          <w:color w:val="000000"/>
          <w:sz w:val="24"/>
          <w:szCs w:val="24"/>
          <w:shd w:val="clear" w:color="auto" w:fill="FFFFFF"/>
        </w:rPr>
        <w:br w:type="page"/>
      </w:r>
    </w:p>
    <w:p w:rsidR="00602201" w:rsidRDefault="00126A5E" w:rsidP="00191E27">
      <w:pPr>
        <w:pStyle w:val="NoSpacing"/>
        <w:rPr>
          <w:rStyle w:val="SubtleEmphasis"/>
          <w:rFonts w:ascii="Times New Roman" w:hAnsi="Times New Roman" w:cs="Times New Roman"/>
          <w:i w:val="0"/>
          <w:iCs w:val="0"/>
          <w:color w:val="000000"/>
          <w:sz w:val="24"/>
          <w:szCs w:val="24"/>
          <w:shd w:val="clear" w:color="auto" w:fill="FFFFFF"/>
        </w:rPr>
      </w:pPr>
      <w:r>
        <w:rPr>
          <w:rStyle w:val="SubtleEmphasis"/>
          <w:rFonts w:ascii="Times New Roman" w:hAnsi="Times New Roman" w:cs="Times New Roman"/>
          <w:i w:val="0"/>
          <w:iCs w:val="0"/>
          <w:color w:val="000000"/>
          <w:sz w:val="24"/>
          <w:szCs w:val="24"/>
          <w:shd w:val="clear" w:color="auto" w:fill="FFFFFF"/>
        </w:rPr>
        <w:lastRenderedPageBreak/>
        <w:t>Reference list</w:t>
      </w:r>
    </w:p>
    <w:p w:rsidR="00126A5E" w:rsidRDefault="00126A5E" w:rsidP="00191E27">
      <w:pPr>
        <w:pStyle w:val="NoSpacing"/>
        <w:rPr>
          <w:rStyle w:val="SubtleEmphasis"/>
          <w:rFonts w:ascii="Times New Roman" w:hAnsi="Times New Roman" w:cs="Times New Roman"/>
          <w:i w:val="0"/>
          <w:iCs w:val="0"/>
          <w:color w:val="000000"/>
          <w:sz w:val="24"/>
          <w:szCs w:val="24"/>
          <w:shd w:val="clear" w:color="auto" w:fill="FFFFFF"/>
        </w:rPr>
      </w:pPr>
    </w:p>
    <w:p w:rsidR="00126A5E" w:rsidRDefault="00126A5E" w:rsidP="00191E27">
      <w:pPr>
        <w:pStyle w:val="NoSpacing"/>
        <w:rPr>
          <w:rStyle w:val="SubtleEmphasis"/>
          <w:rFonts w:ascii="Times New Roman" w:hAnsi="Times New Roman" w:cs="Times New Roman"/>
          <w:i w:val="0"/>
          <w:iCs w:val="0"/>
          <w:color w:val="000000"/>
          <w:sz w:val="24"/>
          <w:szCs w:val="24"/>
          <w:shd w:val="clear" w:color="auto" w:fill="FFFFFF"/>
        </w:rPr>
      </w:pPr>
      <w:r w:rsidRPr="00126A5E">
        <w:rPr>
          <w:rStyle w:val="SubtleEmphasis"/>
          <w:rFonts w:ascii="Times New Roman" w:hAnsi="Times New Roman" w:cs="Times New Roman"/>
          <w:i w:val="0"/>
          <w:iCs w:val="0"/>
          <w:color w:val="000000"/>
          <w:sz w:val="24"/>
          <w:szCs w:val="24"/>
          <w:shd w:val="clear" w:color="auto" w:fill="FFFFFF"/>
        </w:rPr>
        <w:t xml:space="preserve">Maund, A., Schriek, M., Tinkler, P., K. (2017) </w:t>
      </w:r>
      <w:r w:rsidRPr="00126A5E">
        <w:rPr>
          <w:rStyle w:val="SubtleEmphasis"/>
          <w:rFonts w:ascii="Times New Roman" w:hAnsi="Times New Roman" w:cs="Times New Roman"/>
          <w:iCs w:val="0"/>
          <w:color w:val="000000"/>
          <w:sz w:val="24"/>
          <w:szCs w:val="24"/>
          <w:shd w:val="clear" w:color="auto" w:fill="FFFFFF"/>
        </w:rPr>
        <w:t>Certificate in Higher Education: Skills for the Workplace Student Yearbook</w:t>
      </w:r>
      <w:r w:rsidRPr="00126A5E">
        <w:rPr>
          <w:rStyle w:val="SubtleEmphasis"/>
          <w:rFonts w:ascii="Times New Roman" w:hAnsi="Times New Roman" w:cs="Times New Roman"/>
          <w:i w:val="0"/>
          <w:iCs w:val="0"/>
          <w:color w:val="000000"/>
          <w:sz w:val="24"/>
          <w:szCs w:val="24"/>
          <w:shd w:val="clear" w:color="auto" w:fill="FFFFFF"/>
        </w:rPr>
        <w:t>, London: Sage Publication Ltd.</w:t>
      </w:r>
    </w:p>
    <w:p w:rsidR="00126A5E" w:rsidRDefault="00126A5E" w:rsidP="00191E27">
      <w:pPr>
        <w:pStyle w:val="NoSpacing"/>
        <w:rPr>
          <w:rStyle w:val="SubtleEmphasis"/>
          <w:rFonts w:ascii="Times New Roman" w:hAnsi="Times New Roman" w:cs="Times New Roman"/>
          <w:i w:val="0"/>
          <w:iCs w:val="0"/>
          <w:color w:val="000000"/>
          <w:sz w:val="24"/>
          <w:szCs w:val="24"/>
          <w:shd w:val="clear" w:color="auto" w:fill="FFFFFF"/>
        </w:rPr>
      </w:pPr>
    </w:p>
    <w:p w:rsidR="00126A5E" w:rsidRDefault="00126A5E" w:rsidP="00191E27">
      <w:pPr>
        <w:pStyle w:val="NoSpacing"/>
        <w:rPr>
          <w:rStyle w:val="SubtleEmphasis"/>
          <w:rFonts w:ascii="Times New Roman" w:hAnsi="Times New Roman" w:cs="Times New Roman"/>
          <w:i w:val="0"/>
          <w:iCs w:val="0"/>
          <w:color w:val="000000"/>
          <w:sz w:val="24"/>
          <w:szCs w:val="24"/>
          <w:shd w:val="clear" w:color="auto" w:fill="FFFFFF"/>
          <w:lang w:val="en-US"/>
        </w:rPr>
      </w:pPr>
      <w:r>
        <w:rPr>
          <w:rStyle w:val="SubtleEmphasis"/>
          <w:rFonts w:ascii="Times New Roman" w:hAnsi="Times New Roman" w:cs="Times New Roman"/>
          <w:i w:val="0"/>
          <w:iCs w:val="0"/>
          <w:color w:val="000000"/>
          <w:sz w:val="24"/>
          <w:szCs w:val="24"/>
          <w:shd w:val="clear" w:color="auto" w:fill="FFFFFF"/>
        </w:rPr>
        <w:t xml:space="preserve">Morgan, P. (2017) </w:t>
      </w:r>
      <w:r>
        <w:rPr>
          <w:rStyle w:val="SubtleEmphasis"/>
          <w:rFonts w:ascii="Times New Roman" w:hAnsi="Times New Roman" w:cs="Times New Roman"/>
          <w:iCs w:val="0"/>
          <w:color w:val="000000"/>
          <w:sz w:val="24"/>
          <w:szCs w:val="24"/>
          <w:shd w:val="clear" w:color="auto" w:fill="FFFFFF"/>
        </w:rPr>
        <w:t>The Business Student</w:t>
      </w:r>
      <w:r>
        <w:rPr>
          <w:rStyle w:val="SubtleEmphasis"/>
          <w:rFonts w:ascii="Times New Roman" w:hAnsi="Times New Roman" w:cs="Times New Roman"/>
          <w:iCs w:val="0"/>
          <w:color w:val="000000"/>
          <w:sz w:val="24"/>
          <w:szCs w:val="24"/>
          <w:shd w:val="clear" w:color="auto" w:fill="FFFFFF"/>
          <w:lang w:val="en-US"/>
        </w:rPr>
        <w:t xml:space="preserve">`s Guide to Study and Employability, </w:t>
      </w:r>
      <w:r w:rsidRPr="00126A5E">
        <w:rPr>
          <w:rStyle w:val="SubtleEmphasis"/>
          <w:rFonts w:ascii="Times New Roman" w:hAnsi="Times New Roman" w:cs="Times New Roman"/>
          <w:i w:val="0"/>
          <w:iCs w:val="0"/>
          <w:color w:val="000000"/>
          <w:sz w:val="24"/>
          <w:szCs w:val="24"/>
          <w:shd w:val="clear" w:color="auto" w:fill="FFFFFF"/>
          <w:lang w:val="en-US"/>
        </w:rPr>
        <w:t>London: Sage Publication Ltd</w:t>
      </w:r>
      <w:r>
        <w:rPr>
          <w:rStyle w:val="SubtleEmphasis"/>
          <w:rFonts w:ascii="Times New Roman" w:hAnsi="Times New Roman" w:cs="Times New Roman"/>
          <w:i w:val="0"/>
          <w:iCs w:val="0"/>
          <w:color w:val="000000"/>
          <w:sz w:val="24"/>
          <w:szCs w:val="24"/>
          <w:shd w:val="clear" w:color="auto" w:fill="FFFFFF"/>
          <w:lang w:val="en-US"/>
        </w:rPr>
        <w:t>.</w:t>
      </w:r>
    </w:p>
    <w:p w:rsidR="00EE7EE8" w:rsidRDefault="00EE7EE8" w:rsidP="00191E27">
      <w:pPr>
        <w:pStyle w:val="NoSpacing"/>
        <w:rPr>
          <w:rStyle w:val="SubtleEmphasis"/>
          <w:rFonts w:ascii="Times New Roman" w:hAnsi="Times New Roman" w:cs="Times New Roman"/>
          <w:i w:val="0"/>
          <w:iCs w:val="0"/>
          <w:color w:val="000000"/>
          <w:sz w:val="24"/>
          <w:szCs w:val="24"/>
          <w:shd w:val="clear" w:color="auto" w:fill="FFFFFF"/>
          <w:lang w:val="en-US"/>
        </w:rPr>
      </w:pPr>
    </w:p>
    <w:p w:rsidR="00EE7EE8" w:rsidRPr="00126A5E" w:rsidRDefault="00EE7EE8" w:rsidP="00191E27">
      <w:pPr>
        <w:pStyle w:val="NoSpacing"/>
        <w:rPr>
          <w:rStyle w:val="SubtleEmphasis"/>
          <w:rFonts w:ascii="Times New Roman" w:hAnsi="Times New Roman" w:cs="Times New Roman"/>
          <w:i w:val="0"/>
          <w:iCs w:val="0"/>
          <w:color w:val="000000"/>
          <w:sz w:val="24"/>
          <w:szCs w:val="24"/>
          <w:shd w:val="clear" w:color="auto" w:fill="FFFFFF"/>
          <w:lang w:val="en-US"/>
        </w:rPr>
      </w:pPr>
      <w:hyperlink r:id="rId5" w:history="1">
        <w:r w:rsidRPr="00033907">
          <w:rPr>
            <w:rStyle w:val="Hyperlink"/>
            <w:rFonts w:ascii="Times New Roman" w:hAnsi="Times New Roman" w:cs="Times New Roman"/>
            <w:sz w:val="24"/>
            <w:szCs w:val="24"/>
            <w:shd w:val="clear" w:color="auto" w:fill="FFFFFF"/>
            <w:lang w:val="en-US"/>
          </w:rPr>
          <w:t>https://www.youtube.com/watch?v=etcIX0aC-4E&amp;feature=youtu.be&amp;t=57s</w:t>
        </w:r>
      </w:hyperlink>
      <w:r>
        <w:rPr>
          <w:rStyle w:val="SubtleEmphasis"/>
          <w:rFonts w:ascii="Times New Roman" w:hAnsi="Times New Roman" w:cs="Times New Roman"/>
          <w:i w:val="0"/>
          <w:iCs w:val="0"/>
          <w:color w:val="000000"/>
          <w:sz w:val="24"/>
          <w:szCs w:val="24"/>
          <w:shd w:val="clear" w:color="auto" w:fill="FFFFFF"/>
          <w:lang w:val="en-US"/>
        </w:rPr>
        <w:t xml:space="preserve"> </w:t>
      </w:r>
      <w:bookmarkStart w:id="4" w:name="_GoBack"/>
      <w:bookmarkEnd w:id="4"/>
    </w:p>
    <w:p w:rsidR="00602201" w:rsidRPr="00126A5E" w:rsidRDefault="00602201" w:rsidP="00191E27">
      <w:pPr>
        <w:pStyle w:val="NoSpacing"/>
        <w:rPr>
          <w:rStyle w:val="SubtleEmphasis"/>
          <w:rFonts w:ascii="Times New Roman" w:hAnsi="Times New Roman" w:cs="Times New Roman"/>
          <w:i w:val="0"/>
          <w:iCs w:val="0"/>
          <w:color w:val="000000"/>
          <w:sz w:val="24"/>
          <w:szCs w:val="24"/>
          <w:shd w:val="clear" w:color="auto" w:fill="FFFFFF"/>
        </w:rPr>
      </w:pPr>
    </w:p>
    <w:sectPr w:rsidR="00602201" w:rsidRPr="00126A5E">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5F767C"/>
    <w:rsid w:val="00003182"/>
    <w:rsid w:val="000059B7"/>
    <w:rsid w:val="000B6ABE"/>
    <w:rsid w:val="00126A5E"/>
    <w:rsid w:val="00191E27"/>
    <w:rsid w:val="001E472C"/>
    <w:rsid w:val="00295523"/>
    <w:rsid w:val="00321582"/>
    <w:rsid w:val="0039643A"/>
    <w:rsid w:val="00404BB5"/>
    <w:rsid w:val="00452E5C"/>
    <w:rsid w:val="00463E85"/>
    <w:rsid w:val="004A4261"/>
    <w:rsid w:val="005F767C"/>
    <w:rsid w:val="00602201"/>
    <w:rsid w:val="00641B68"/>
    <w:rsid w:val="007F4EBD"/>
    <w:rsid w:val="007F7A8F"/>
    <w:rsid w:val="008151D7"/>
    <w:rsid w:val="00820912"/>
    <w:rsid w:val="00923EED"/>
    <w:rsid w:val="00AA2DE4"/>
    <w:rsid w:val="00BB0FA8"/>
    <w:rsid w:val="00C6761C"/>
    <w:rsid w:val="00D42172"/>
    <w:rsid w:val="00EE7EE8"/>
    <w:rsid w:val="00F777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0318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3182"/>
    <w:rPr>
      <w:rFonts w:ascii="Tahoma" w:hAnsi="Tahoma" w:cs="Tahoma"/>
      <w:sz w:val="16"/>
      <w:szCs w:val="16"/>
    </w:rPr>
  </w:style>
  <w:style w:type="character" w:styleId="SubtleEmphasis">
    <w:name w:val="Subtle Emphasis"/>
    <w:basedOn w:val="DefaultParagraphFont"/>
    <w:uiPriority w:val="19"/>
    <w:qFormat/>
    <w:rsid w:val="004A4261"/>
    <w:rPr>
      <w:i/>
      <w:iCs/>
      <w:color w:val="808080" w:themeColor="text1" w:themeTint="7F"/>
    </w:rPr>
  </w:style>
  <w:style w:type="paragraph" w:styleId="NoSpacing">
    <w:name w:val="No Spacing"/>
    <w:uiPriority w:val="1"/>
    <w:qFormat/>
    <w:rsid w:val="00191E27"/>
    <w:pPr>
      <w:spacing w:line="240" w:lineRule="auto"/>
    </w:pPr>
  </w:style>
  <w:style w:type="character" w:styleId="Hyperlink">
    <w:name w:val="Hyperlink"/>
    <w:basedOn w:val="DefaultParagraphFont"/>
    <w:uiPriority w:val="99"/>
    <w:unhideWhenUsed/>
    <w:rsid w:val="00EE7EE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0318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3182"/>
    <w:rPr>
      <w:rFonts w:ascii="Tahoma" w:hAnsi="Tahoma" w:cs="Tahoma"/>
      <w:sz w:val="16"/>
      <w:szCs w:val="16"/>
    </w:rPr>
  </w:style>
  <w:style w:type="character" w:styleId="SubtleEmphasis">
    <w:name w:val="Subtle Emphasis"/>
    <w:basedOn w:val="DefaultParagraphFont"/>
    <w:uiPriority w:val="19"/>
    <w:qFormat/>
    <w:rsid w:val="004A4261"/>
    <w:rPr>
      <w:i/>
      <w:iCs/>
      <w:color w:val="808080" w:themeColor="text1" w:themeTint="7F"/>
    </w:rPr>
  </w:style>
  <w:style w:type="paragraph" w:styleId="NoSpacing">
    <w:name w:val="No Spacing"/>
    <w:uiPriority w:val="1"/>
    <w:qFormat/>
    <w:rsid w:val="00191E27"/>
    <w:pPr>
      <w:spacing w:line="240" w:lineRule="auto"/>
    </w:pPr>
  </w:style>
  <w:style w:type="character" w:styleId="Hyperlink">
    <w:name w:val="Hyperlink"/>
    <w:basedOn w:val="DefaultParagraphFont"/>
    <w:uiPriority w:val="99"/>
    <w:unhideWhenUsed/>
    <w:rsid w:val="00EE7E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etcIX0aC-4E&amp;feature=youtu.be&amp;t=57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378</TotalTime>
  <Pages>6</Pages>
  <Words>1855</Words>
  <Characters>9707</Characters>
  <Application>Microsoft Office Word</Application>
  <DocSecurity>0</DocSecurity>
  <Lines>277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Podoaba</cp:lastModifiedBy>
  <cp:revision>3</cp:revision>
  <dcterms:created xsi:type="dcterms:W3CDTF">2018-05-02T08:37:00Z</dcterms:created>
  <dcterms:modified xsi:type="dcterms:W3CDTF">2018-05-02T14:55:00Z</dcterms:modified>
</cp:coreProperties>
</file>