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04980" w14:textId="4545144A" w:rsidR="0046469B" w:rsidRPr="00B04461" w:rsidRDefault="0046469B" w:rsidP="0046469B">
      <w:pPr>
        <w:jc w:val="center"/>
        <w:rPr>
          <w:rFonts w:ascii="Times New Roman" w:eastAsia="Calibri" w:hAnsi="Times New Roman" w:cs="Times New Roman"/>
        </w:rPr>
      </w:pPr>
      <w:r w:rsidRPr="00B04461">
        <w:rPr>
          <w:rFonts w:ascii="Times New Roman" w:hAnsi="Times New Roman" w:cs="Times New Roman"/>
          <w:noProof/>
          <w:lang w:val="en-GB" w:eastAsia="en-GB"/>
        </w:rPr>
        <w:drawing>
          <wp:anchor distT="0" distB="0" distL="114300" distR="114300" simplePos="0" relativeHeight="251659264" behindDoc="0" locked="0" layoutInCell="1" allowOverlap="1" wp14:anchorId="52F110D9" wp14:editId="00F1548B">
            <wp:simplePos x="0" y="0"/>
            <wp:positionH relativeFrom="column">
              <wp:posOffset>1696720</wp:posOffset>
            </wp:positionH>
            <wp:positionV relativeFrom="paragraph">
              <wp:posOffset>-19050</wp:posOffset>
            </wp:positionV>
            <wp:extent cx="2665095" cy="1060450"/>
            <wp:effectExtent l="0" t="0" r="1905" b="0"/>
            <wp:wrapSquare wrapText="bothSides"/>
            <wp:docPr id="1" name="图片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5095" cy="1060450"/>
                    </a:xfrm>
                    <a:prstGeom prst="rect">
                      <a:avLst/>
                    </a:prstGeom>
                    <a:noFill/>
                  </pic:spPr>
                </pic:pic>
              </a:graphicData>
            </a:graphic>
            <wp14:sizeRelH relativeFrom="page">
              <wp14:pctWidth>0</wp14:pctWidth>
            </wp14:sizeRelH>
            <wp14:sizeRelV relativeFrom="page">
              <wp14:pctHeight>0</wp14:pctHeight>
            </wp14:sizeRelV>
          </wp:anchor>
        </w:drawing>
      </w:r>
    </w:p>
    <w:p w14:paraId="42B05FDC" w14:textId="77777777" w:rsidR="0046469B" w:rsidRPr="00B04461" w:rsidRDefault="0046469B" w:rsidP="0046469B">
      <w:pPr>
        <w:jc w:val="center"/>
        <w:rPr>
          <w:rFonts w:ascii="Times New Roman" w:eastAsia="Calibri" w:hAnsi="Times New Roman" w:cs="Times New Roman"/>
        </w:rPr>
      </w:pPr>
    </w:p>
    <w:p w14:paraId="035A42C8" w14:textId="77777777" w:rsidR="0046469B" w:rsidRPr="00B04461" w:rsidRDefault="0046469B" w:rsidP="0046469B">
      <w:pPr>
        <w:jc w:val="center"/>
        <w:rPr>
          <w:rFonts w:ascii="Times New Roman" w:eastAsia="Calibri" w:hAnsi="Times New Roman" w:cs="Times New Roman"/>
        </w:rPr>
      </w:pPr>
    </w:p>
    <w:p w14:paraId="38C0AD8D" w14:textId="77777777" w:rsidR="0046469B" w:rsidRPr="00B04461" w:rsidRDefault="0046469B" w:rsidP="0046469B">
      <w:pPr>
        <w:jc w:val="center"/>
        <w:rPr>
          <w:rFonts w:ascii="Times New Roman" w:eastAsia="Calibri" w:hAnsi="Times New Roman" w:cs="Times New Roman"/>
        </w:rPr>
      </w:pPr>
    </w:p>
    <w:p w14:paraId="52CECB38" w14:textId="77777777" w:rsidR="0046469B" w:rsidRPr="00B04461" w:rsidRDefault="0046469B" w:rsidP="0046469B">
      <w:pPr>
        <w:jc w:val="center"/>
        <w:rPr>
          <w:rFonts w:ascii="Times New Roman" w:eastAsia="Calibri" w:hAnsi="Times New Roman" w:cs="Times New Roman"/>
        </w:rPr>
      </w:pPr>
    </w:p>
    <w:p w14:paraId="62570ABE" w14:textId="77777777" w:rsidR="0046469B" w:rsidRPr="00B04461" w:rsidRDefault="0046469B" w:rsidP="0046469B">
      <w:pPr>
        <w:jc w:val="center"/>
        <w:rPr>
          <w:rFonts w:ascii="Times New Roman" w:eastAsia="Calibri" w:hAnsi="Times New Roman" w:cs="Times New Roman"/>
          <w:sz w:val="28"/>
          <w:szCs w:val="28"/>
        </w:rPr>
      </w:pPr>
    </w:p>
    <w:p w14:paraId="0DE6E7FD" w14:textId="2A848BDB" w:rsidR="0046469B" w:rsidRPr="00B04461" w:rsidRDefault="0046469B" w:rsidP="0046469B">
      <w:pPr>
        <w:ind w:left="720"/>
        <w:jc w:val="center"/>
        <w:rPr>
          <w:rFonts w:ascii="Times New Roman" w:eastAsia="Calibri" w:hAnsi="Times New Roman" w:cs="Times New Roman"/>
          <w:b/>
          <w:sz w:val="28"/>
          <w:szCs w:val="28"/>
          <w:u w:val="single"/>
        </w:rPr>
      </w:pPr>
      <w:r w:rsidRPr="00B04461">
        <w:rPr>
          <w:rFonts w:ascii="Times New Roman" w:eastAsia="Calibri" w:hAnsi="Times New Roman" w:cs="Times New Roman"/>
          <w:b/>
          <w:sz w:val="28"/>
          <w:szCs w:val="28"/>
          <w:u w:val="single"/>
          <w:lang w:val="en-GB"/>
        </w:rPr>
        <w:t>A</w:t>
      </w:r>
      <w:r w:rsidR="00EC7156" w:rsidRPr="00B04461">
        <w:rPr>
          <w:rFonts w:ascii="Times New Roman" w:eastAsia="Calibri" w:hAnsi="Times New Roman" w:cs="Times New Roman"/>
          <w:b/>
          <w:sz w:val="28"/>
          <w:szCs w:val="28"/>
          <w:u w:val="single"/>
          <w:lang w:val="en-GB"/>
        </w:rPr>
        <w:t>n examination of</w:t>
      </w:r>
      <w:r w:rsidRPr="00B04461">
        <w:rPr>
          <w:rFonts w:ascii="Times New Roman" w:eastAsia="Calibri" w:hAnsi="Times New Roman" w:cs="Times New Roman"/>
          <w:b/>
          <w:sz w:val="28"/>
          <w:szCs w:val="28"/>
          <w:u w:val="single"/>
          <w:lang w:val="en-GB"/>
        </w:rPr>
        <w:t xml:space="preserve"> the link between financial indicators and team performance in professional rugby clubs</w:t>
      </w:r>
    </w:p>
    <w:p w14:paraId="6E5E9A37" w14:textId="77777777" w:rsidR="0046469B" w:rsidRPr="00B04461" w:rsidRDefault="0046469B" w:rsidP="0046469B">
      <w:pPr>
        <w:jc w:val="center"/>
        <w:rPr>
          <w:rFonts w:ascii="Times New Roman" w:eastAsia="Calibri" w:hAnsi="Times New Roman" w:cs="Times New Roman"/>
          <w:sz w:val="24"/>
          <w:szCs w:val="24"/>
        </w:rPr>
      </w:pPr>
    </w:p>
    <w:p w14:paraId="3E4F30DC" w14:textId="77777777" w:rsidR="0046469B" w:rsidRPr="00B04461" w:rsidRDefault="0046469B" w:rsidP="0046469B">
      <w:pPr>
        <w:jc w:val="center"/>
        <w:rPr>
          <w:rFonts w:ascii="Times New Roman" w:eastAsia="Calibri" w:hAnsi="Times New Roman" w:cs="Times New Roman"/>
          <w:sz w:val="24"/>
          <w:szCs w:val="24"/>
        </w:rPr>
      </w:pPr>
    </w:p>
    <w:p w14:paraId="7F122B94" w14:textId="77777777"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A  Dissertation submitted for the</w:t>
      </w:r>
    </w:p>
    <w:p w14:paraId="771ECDCA" w14:textId="4F30BDB4" w:rsidR="0046469B" w:rsidRPr="00B04461" w:rsidRDefault="0046469B" w:rsidP="0046469B">
      <w:pPr>
        <w:ind w:left="1440" w:firstLine="720"/>
        <w:rPr>
          <w:rFonts w:ascii="Times New Roman" w:eastAsia="Calibri" w:hAnsi="Times New Roman" w:cs="Times New Roman"/>
          <w:sz w:val="24"/>
          <w:szCs w:val="24"/>
        </w:rPr>
      </w:pPr>
      <w:r w:rsidRPr="00B04461">
        <w:rPr>
          <w:rFonts w:ascii="Times New Roman" w:eastAsia="Calibri" w:hAnsi="Times New Roman" w:cs="Times New Roman"/>
          <w:sz w:val="24"/>
          <w:szCs w:val="24"/>
        </w:rPr>
        <w:t>Masters of Business Administration (MBA) 2018</w:t>
      </w:r>
    </w:p>
    <w:p w14:paraId="73C9B67D" w14:textId="77777777" w:rsidR="0046469B" w:rsidRPr="00B04461" w:rsidRDefault="0046469B" w:rsidP="0046469B">
      <w:pPr>
        <w:jc w:val="center"/>
        <w:rPr>
          <w:rFonts w:ascii="Times New Roman" w:eastAsia="Calibri" w:hAnsi="Times New Roman" w:cs="Times New Roman"/>
          <w:sz w:val="24"/>
          <w:szCs w:val="24"/>
        </w:rPr>
      </w:pPr>
    </w:p>
    <w:p w14:paraId="1C6AE035" w14:textId="77777777" w:rsidR="0046469B" w:rsidRPr="00B04461" w:rsidRDefault="0046469B" w:rsidP="0046469B">
      <w:pPr>
        <w:jc w:val="center"/>
        <w:rPr>
          <w:rFonts w:ascii="Times New Roman" w:eastAsia="Calibri" w:hAnsi="Times New Roman" w:cs="Times New Roman"/>
          <w:sz w:val="24"/>
          <w:szCs w:val="24"/>
        </w:rPr>
      </w:pPr>
    </w:p>
    <w:p w14:paraId="4B282267" w14:textId="77777777" w:rsidR="0046469B" w:rsidRPr="00B04461" w:rsidRDefault="0046469B" w:rsidP="0046469B">
      <w:pPr>
        <w:jc w:val="center"/>
        <w:rPr>
          <w:rFonts w:ascii="Times New Roman" w:eastAsia="Calibri" w:hAnsi="Times New Roman" w:cs="Times New Roman"/>
          <w:sz w:val="24"/>
          <w:szCs w:val="24"/>
        </w:rPr>
      </w:pPr>
    </w:p>
    <w:p w14:paraId="5DBC9864" w14:textId="0CA4F663"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Submitted     2</w:t>
      </w:r>
      <w:r w:rsidR="008903FD">
        <w:rPr>
          <w:rFonts w:ascii="Times New Roman" w:eastAsia="Calibri" w:hAnsi="Times New Roman" w:cs="Times New Roman"/>
          <w:sz w:val="24"/>
          <w:szCs w:val="24"/>
        </w:rPr>
        <w:t>0</w:t>
      </w:r>
      <w:r w:rsidRPr="00B04461">
        <w:rPr>
          <w:rFonts w:ascii="Times New Roman" w:eastAsia="Calibri" w:hAnsi="Times New Roman" w:cs="Times New Roman"/>
          <w:sz w:val="24"/>
          <w:szCs w:val="24"/>
        </w:rPr>
        <w:t xml:space="preserve"> / 09 /2018</w:t>
      </w:r>
    </w:p>
    <w:p w14:paraId="272F1F67" w14:textId="77777777" w:rsidR="0046469B" w:rsidRPr="00B04461" w:rsidRDefault="0046469B" w:rsidP="0046469B">
      <w:pPr>
        <w:jc w:val="center"/>
        <w:rPr>
          <w:rFonts w:ascii="Times New Roman" w:eastAsia="Calibri" w:hAnsi="Times New Roman" w:cs="Times New Roman"/>
          <w:sz w:val="24"/>
          <w:szCs w:val="24"/>
        </w:rPr>
      </w:pPr>
    </w:p>
    <w:p w14:paraId="55D47B8C" w14:textId="77777777" w:rsidR="0046469B" w:rsidRPr="00B04461" w:rsidRDefault="0046469B" w:rsidP="0046469B">
      <w:pPr>
        <w:jc w:val="center"/>
        <w:rPr>
          <w:rFonts w:ascii="Times New Roman" w:eastAsia="Calibri" w:hAnsi="Times New Roman" w:cs="Times New Roman"/>
          <w:sz w:val="24"/>
          <w:szCs w:val="24"/>
        </w:rPr>
      </w:pPr>
    </w:p>
    <w:p w14:paraId="53948E7D" w14:textId="77777777" w:rsidR="0046469B" w:rsidRPr="00B04461" w:rsidRDefault="0046469B" w:rsidP="0046469B">
      <w:pPr>
        <w:jc w:val="center"/>
        <w:rPr>
          <w:rFonts w:ascii="Times New Roman" w:eastAsia="Calibri" w:hAnsi="Times New Roman" w:cs="Times New Roman"/>
          <w:sz w:val="24"/>
          <w:szCs w:val="24"/>
        </w:rPr>
      </w:pPr>
    </w:p>
    <w:p w14:paraId="052B2915" w14:textId="77777777" w:rsidR="0046469B" w:rsidRPr="00B04461" w:rsidRDefault="0046469B" w:rsidP="0046469B">
      <w:pPr>
        <w:jc w:val="center"/>
        <w:rPr>
          <w:rFonts w:ascii="Times New Roman" w:eastAsia="Calibri" w:hAnsi="Times New Roman" w:cs="Times New Roman"/>
          <w:sz w:val="24"/>
          <w:szCs w:val="24"/>
        </w:rPr>
      </w:pPr>
    </w:p>
    <w:p w14:paraId="63D3ABAC" w14:textId="77777777" w:rsidR="0046469B" w:rsidRPr="00B04461" w:rsidRDefault="0046469B" w:rsidP="0046469B">
      <w:pPr>
        <w:jc w:val="center"/>
        <w:rPr>
          <w:rFonts w:ascii="Times New Roman" w:eastAsia="Calibri" w:hAnsi="Times New Roman" w:cs="Times New Roman"/>
          <w:sz w:val="24"/>
          <w:szCs w:val="24"/>
        </w:rPr>
      </w:pPr>
    </w:p>
    <w:p w14:paraId="4A6DC34B" w14:textId="77777777" w:rsidR="0046469B" w:rsidRPr="00B04461" w:rsidRDefault="0046469B" w:rsidP="0046469B">
      <w:pPr>
        <w:jc w:val="center"/>
        <w:rPr>
          <w:rFonts w:ascii="Times New Roman" w:eastAsia="Calibri" w:hAnsi="Times New Roman" w:cs="Times New Roman"/>
          <w:sz w:val="24"/>
          <w:szCs w:val="24"/>
        </w:rPr>
      </w:pPr>
    </w:p>
    <w:p w14:paraId="6FE9FDF8" w14:textId="77777777" w:rsidR="0046469B" w:rsidRPr="00B04461" w:rsidRDefault="0046469B" w:rsidP="0046469B">
      <w:pPr>
        <w:jc w:val="center"/>
        <w:rPr>
          <w:rFonts w:ascii="Times New Roman" w:eastAsia="Calibri" w:hAnsi="Times New Roman" w:cs="Times New Roman"/>
          <w:sz w:val="24"/>
          <w:szCs w:val="24"/>
        </w:rPr>
      </w:pPr>
    </w:p>
    <w:p w14:paraId="7EC0F83E" w14:textId="77777777" w:rsidR="0046469B" w:rsidRPr="00B04461" w:rsidRDefault="0046469B" w:rsidP="0046469B">
      <w:pPr>
        <w:jc w:val="center"/>
        <w:rPr>
          <w:rFonts w:ascii="Times New Roman" w:eastAsia="Calibri" w:hAnsi="Times New Roman" w:cs="Times New Roman"/>
          <w:sz w:val="24"/>
          <w:szCs w:val="24"/>
        </w:rPr>
      </w:pPr>
    </w:p>
    <w:p w14:paraId="4C006B1E" w14:textId="77777777" w:rsidR="0046469B" w:rsidRPr="00B04461" w:rsidRDefault="0046469B" w:rsidP="0046469B">
      <w:pPr>
        <w:jc w:val="center"/>
        <w:rPr>
          <w:rFonts w:ascii="Times New Roman" w:eastAsia="Calibri" w:hAnsi="Times New Roman" w:cs="Times New Roman"/>
          <w:sz w:val="24"/>
          <w:szCs w:val="24"/>
        </w:rPr>
      </w:pPr>
    </w:p>
    <w:p w14:paraId="471A3CD5" w14:textId="77777777" w:rsidR="0046469B" w:rsidRPr="00B04461" w:rsidRDefault="0046469B" w:rsidP="0046469B">
      <w:pPr>
        <w:jc w:val="center"/>
        <w:rPr>
          <w:rFonts w:ascii="Times New Roman" w:eastAsia="Calibri" w:hAnsi="Times New Roman" w:cs="Times New Roman"/>
          <w:sz w:val="24"/>
          <w:szCs w:val="24"/>
        </w:rPr>
      </w:pPr>
    </w:p>
    <w:p w14:paraId="549C9689" w14:textId="619F7D8B"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Student: An Yang</w:t>
      </w:r>
    </w:p>
    <w:p w14:paraId="1647F9D6" w14:textId="28F5C363"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Student Number: 1703788</w:t>
      </w:r>
    </w:p>
    <w:p w14:paraId="62484814" w14:textId="4AFB4ED2" w:rsidR="0046469B" w:rsidRPr="00B04461" w:rsidRDefault="0046469B" w:rsidP="0046469B">
      <w:pPr>
        <w:jc w:val="center"/>
        <w:rPr>
          <w:rFonts w:ascii="Times New Roman" w:eastAsia="Calibri" w:hAnsi="Times New Roman" w:cs="Times New Roman"/>
          <w:sz w:val="24"/>
          <w:szCs w:val="24"/>
        </w:rPr>
      </w:pPr>
      <w:r w:rsidRPr="00B04461">
        <w:rPr>
          <w:rFonts w:ascii="Times New Roman" w:eastAsia="Calibri" w:hAnsi="Times New Roman" w:cs="Times New Roman"/>
          <w:sz w:val="24"/>
          <w:szCs w:val="24"/>
        </w:rPr>
        <w:t>Supervisor: Stuart Morgan</w:t>
      </w:r>
    </w:p>
    <w:p w14:paraId="0A021018" w14:textId="77777777" w:rsidR="0046469B" w:rsidRPr="00B04461" w:rsidRDefault="0046469B" w:rsidP="0046469B">
      <w:pPr>
        <w:rPr>
          <w:rFonts w:ascii="Times New Roman" w:eastAsia="Calibri" w:hAnsi="Times New Roman" w:cs="Times New Roman"/>
          <w:sz w:val="22"/>
        </w:rPr>
      </w:pPr>
    </w:p>
    <w:p w14:paraId="13C4358C" w14:textId="77777777" w:rsidR="002E6AA0" w:rsidRPr="00B04461" w:rsidRDefault="002E6AA0" w:rsidP="00FF0682">
      <w:pPr>
        <w:jc w:val="center"/>
        <w:rPr>
          <w:rFonts w:ascii="Times New Roman" w:hAnsi="Times New Roman" w:cs="Times New Roman"/>
          <w:sz w:val="24"/>
          <w:szCs w:val="24"/>
        </w:rPr>
      </w:pPr>
    </w:p>
    <w:p w14:paraId="62557C88" w14:textId="77777777" w:rsidR="002E6AA0" w:rsidRPr="00B04461" w:rsidRDefault="002E6AA0" w:rsidP="00FF0682">
      <w:pPr>
        <w:jc w:val="center"/>
        <w:rPr>
          <w:rFonts w:ascii="Times New Roman" w:hAnsi="Times New Roman" w:cs="Times New Roman"/>
          <w:sz w:val="24"/>
          <w:szCs w:val="24"/>
        </w:rPr>
      </w:pPr>
    </w:p>
    <w:p w14:paraId="3DA8AA20" w14:textId="77777777" w:rsidR="002E6AA0" w:rsidRPr="00B04461" w:rsidRDefault="002E6AA0" w:rsidP="00FF0682">
      <w:pPr>
        <w:jc w:val="center"/>
        <w:rPr>
          <w:rFonts w:ascii="Times New Roman" w:hAnsi="Times New Roman" w:cs="Times New Roman"/>
          <w:sz w:val="24"/>
          <w:szCs w:val="24"/>
        </w:rPr>
      </w:pPr>
    </w:p>
    <w:p w14:paraId="5165AF63" w14:textId="77777777" w:rsidR="002E6AA0" w:rsidRPr="00B04461" w:rsidRDefault="002E6AA0" w:rsidP="00FF0682">
      <w:pPr>
        <w:jc w:val="center"/>
        <w:rPr>
          <w:rFonts w:ascii="Times New Roman" w:hAnsi="Times New Roman" w:cs="Times New Roman"/>
          <w:sz w:val="24"/>
          <w:szCs w:val="24"/>
        </w:rPr>
      </w:pPr>
    </w:p>
    <w:p w14:paraId="1F00CAB2" w14:textId="77777777" w:rsidR="002E6AA0" w:rsidRPr="00B04461" w:rsidRDefault="002E6AA0" w:rsidP="00FF0682">
      <w:pPr>
        <w:jc w:val="center"/>
        <w:rPr>
          <w:rFonts w:ascii="Times New Roman" w:hAnsi="Times New Roman" w:cs="Times New Roman"/>
          <w:sz w:val="24"/>
          <w:szCs w:val="24"/>
        </w:rPr>
      </w:pPr>
    </w:p>
    <w:p w14:paraId="769C8B80" w14:textId="77777777" w:rsidR="002E6AA0" w:rsidRPr="00B04461" w:rsidRDefault="002E6AA0" w:rsidP="00FF0682">
      <w:pPr>
        <w:jc w:val="center"/>
        <w:rPr>
          <w:rFonts w:ascii="Times New Roman" w:hAnsi="Times New Roman" w:cs="Times New Roman"/>
          <w:sz w:val="24"/>
          <w:szCs w:val="24"/>
        </w:rPr>
      </w:pPr>
    </w:p>
    <w:p w14:paraId="25852085" w14:textId="77777777" w:rsidR="002E6AA0" w:rsidRPr="00B04461" w:rsidRDefault="002E6AA0" w:rsidP="00FF0682">
      <w:pPr>
        <w:jc w:val="center"/>
        <w:rPr>
          <w:rFonts w:ascii="Times New Roman" w:hAnsi="Times New Roman" w:cs="Times New Roman"/>
          <w:sz w:val="24"/>
          <w:szCs w:val="24"/>
        </w:rPr>
      </w:pPr>
    </w:p>
    <w:p w14:paraId="6D034F8D" w14:textId="77777777" w:rsidR="002E6AA0" w:rsidRPr="00B04461" w:rsidRDefault="002E6AA0" w:rsidP="00FF0682">
      <w:pPr>
        <w:jc w:val="center"/>
        <w:rPr>
          <w:rFonts w:ascii="Times New Roman" w:hAnsi="Times New Roman" w:cs="Times New Roman"/>
          <w:sz w:val="24"/>
          <w:szCs w:val="24"/>
        </w:rPr>
      </w:pPr>
    </w:p>
    <w:p w14:paraId="01272D6B" w14:textId="77777777" w:rsidR="002E6AA0" w:rsidRPr="00B04461" w:rsidRDefault="002E6AA0" w:rsidP="00FF0682">
      <w:pPr>
        <w:jc w:val="center"/>
        <w:rPr>
          <w:rFonts w:ascii="Times New Roman" w:hAnsi="Times New Roman" w:cs="Times New Roman"/>
          <w:sz w:val="24"/>
          <w:szCs w:val="24"/>
        </w:rPr>
      </w:pPr>
    </w:p>
    <w:p w14:paraId="1EC9F061" w14:textId="77777777" w:rsidR="002E6AA0" w:rsidRPr="00B04461" w:rsidRDefault="002E6AA0" w:rsidP="00FF0682">
      <w:pPr>
        <w:jc w:val="center"/>
        <w:rPr>
          <w:rFonts w:ascii="Times New Roman" w:hAnsi="Times New Roman" w:cs="Times New Roman"/>
          <w:sz w:val="24"/>
          <w:szCs w:val="24"/>
        </w:rPr>
      </w:pPr>
    </w:p>
    <w:p w14:paraId="540E1EFE" w14:textId="6984C0E9" w:rsidR="002E6AA0" w:rsidRPr="00B04461" w:rsidRDefault="002E6AA0" w:rsidP="00FF0682">
      <w:pPr>
        <w:jc w:val="center"/>
        <w:rPr>
          <w:rFonts w:ascii="Times New Roman" w:hAnsi="Times New Roman" w:cs="Times New Roman"/>
          <w:sz w:val="24"/>
          <w:szCs w:val="24"/>
        </w:rPr>
      </w:pPr>
    </w:p>
    <w:p w14:paraId="24E9890E" w14:textId="4079F1B5" w:rsidR="002A61E5" w:rsidRPr="00B04461" w:rsidRDefault="002A61E5" w:rsidP="002A61E5">
      <w:pPr>
        <w:pStyle w:val="1"/>
        <w:rPr>
          <w:rFonts w:ascii="Times New Roman" w:hAnsi="Times New Roman" w:cs="Times New Roman"/>
          <w:sz w:val="24"/>
          <w:szCs w:val="24"/>
        </w:rPr>
      </w:pPr>
      <w:bookmarkStart w:id="0" w:name="_Toc524872369"/>
      <w:r w:rsidRPr="00B04461">
        <w:rPr>
          <w:rFonts w:ascii="Times New Roman" w:hAnsi="Times New Roman" w:cs="Times New Roman"/>
          <w:sz w:val="24"/>
          <w:szCs w:val="24"/>
        </w:rPr>
        <w:lastRenderedPageBreak/>
        <w:t>Declaration</w:t>
      </w:r>
      <w:bookmarkEnd w:id="0"/>
    </w:p>
    <w:p w14:paraId="48796E14"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This work has not previously been accepted in substance for any degree and is not being concurrently submitted in candidature for any degree.</w:t>
      </w:r>
      <w:r w:rsidRPr="00B04461">
        <w:rPr>
          <w:rFonts w:ascii="Times New Roman" w:hAnsi="Times New Roman" w:cs="Times New Roman"/>
          <w:sz w:val="24"/>
          <w:szCs w:val="24"/>
        </w:rPr>
        <w:tab/>
      </w:r>
    </w:p>
    <w:p w14:paraId="7580D0D3" w14:textId="77777777" w:rsidR="00DE0CF2" w:rsidRPr="00B04461" w:rsidRDefault="00DE0CF2" w:rsidP="00DE0CF2">
      <w:pPr>
        <w:jc w:val="center"/>
        <w:rPr>
          <w:rFonts w:ascii="Times New Roman" w:hAnsi="Times New Roman" w:cs="Times New Roman"/>
          <w:sz w:val="24"/>
          <w:szCs w:val="24"/>
        </w:rPr>
      </w:pPr>
    </w:p>
    <w:p w14:paraId="0936CE02" w14:textId="5CDF6E65" w:rsidR="00B0285D" w:rsidRPr="00B0285D" w:rsidRDefault="00B0285D" w:rsidP="00B0285D">
      <w:pPr>
        <w:widowControl/>
        <w:jc w:val="left"/>
        <w:rPr>
          <w:rFonts w:ascii="宋体" w:eastAsia="宋体" w:hAnsi="宋体" w:cs="宋体"/>
          <w:kern w:val="0"/>
          <w:sz w:val="24"/>
          <w:szCs w:val="24"/>
        </w:rPr>
      </w:pPr>
    </w:p>
    <w:p w14:paraId="69D82D81" w14:textId="029B0DA9" w:rsidR="00DE0CF2" w:rsidRPr="00B04461" w:rsidRDefault="00B0285D" w:rsidP="00DE0CF2">
      <w:pPr>
        <w:jc w:val="center"/>
        <w:rPr>
          <w:rFonts w:ascii="Times New Roman" w:hAnsi="Times New Roman" w:cs="Times New Roman"/>
          <w:sz w:val="24"/>
          <w:szCs w:val="24"/>
        </w:rPr>
      </w:pPr>
      <w:r w:rsidRPr="00B0285D">
        <w:rPr>
          <w:rFonts w:ascii="宋体" w:eastAsia="宋体" w:hAnsi="宋体" w:cs="宋体"/>
          <w:noProof/>
          <w:kern w:val="0"/>
          <w:sz w:val="24"/>
          <w:szCs w:val="24"/>
        </w:rPr>
        <w:drawing>
          <wp:anchor distT="0" distB="0" distL="114300" distR="114300" simplePos="0" relativeHeight="251662336" behindDoc="1" locked="0" layoutInCell="1" allowOverlap="1" wp14:anchorId="1689EB1C" wp14:editId="60AFB8A9">
            <wp:simplePos x="0" y="0"/>
            <wp:positionH relativeFrom="column">
              <wp:posOffset>2162175</wp:posOffset>
            </wp:positionH>
            <wp:positionV relativeFrom="paragraph">
              <wp:posOffset>16510</wp:posOffset>
            </wp:positionV>
            <wp:extent cx="883810" cy="342900"/>
            <wp:effectExtent l="0" t="0" r="0" b="0"/>
            <wp:wrapNone/>
            <wp:docPr id="3" name="图片 3" descr="C:\Users\hasee\AppData\Roaming\Tencent\Users\494033826\QQ\WinTemp\RichOle\]JUNB2374J1)Q36Y24YS_U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see\AppData\Roaming\Tencent\Users\494033826\QQ\WinTemp\RichOle\]JUNB2374J1)Q36Y24YS_U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3810" cy="342900"/>
                    </a:xfrm>
                    <a:prstGeom prst="rect">
                      <a:avLst/>
                    </a:prstGeom>
                    <a:noFill/>
                    <a:ln>
                      <a:noFill/>
                    </a:ln>
                  </pic:spPr>
                </pic:pic>
              </a:graphicData>
            </a:graphic>
          </wp:anchor>
        </w:drawing>
      </w:r>
    </w:p>
    <w:p w14:paraId="25569BA3"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Signed ...................................................................... (candidate)</w:t>
      </w:r>
      <w:r w:rsidRPr="00B04461">
        <w:rPr>
          <w:rFonts w:ascii="Times New Roman" w:hAnsi="Times New Roman" w:cs="Times New Roman"/>
          <w:sz w:val="24"/>
          <w:szCs w:val="24"/>
        </w:rPr>
        <w:tab/>
      </w:r>
    </w:p>
    <w:p w14:paraId="069D73AA" w14:textId="77777777" w:rsidR="00DE0CF2" w:rsidRPr="00B04461" w:rsidRDefault="00DE0CF2" w:rsidP="00DE0CF2">
      <w:pPr>
        <w:jc w:val="center"/>
        <w:rPr>
          <w:rFonts w:ascii="Times New Roman" w:hAnsi="Times New Roman" w:cs="Times New Roman"/>
          <w:sz w:val="24"/>
          <w:szCs w:val="24"/>
        </w:rPr>
      </w:pPr>
    </w:p>
    <w:p w14:paraId="616B041E" w14:textId="1D539605"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Date .............................</w:t>
      </w:r>
      <w:r w:rsidR="00B0285D">
        <w:rPr>
          <w:rFonts w:ascii="Times New Roman" w:hAnsi="Times New Roman" w:cs="Times New Roman"/>
          <w:sz w:val="24"/>
          <w:szCs w:val="24"/>
        </w:rPr>
        <w:t>20/09/2018</w:t>
      </w:r>
      <w:r w:rsidRPr="00B04461">
        <w:rPr>
          <w:rFonts w:ascii="Times New Roman" w:hAnsi="Times New Roman" w:cs="Times New Roman"/>
          <w:sz w:val="24"/>
          <w:szCs w:val="24"/>
        </w:rPr>
        <w:t>...........................................</w:t>
      </w:r>
      <w:r w:rsidRPr="00B04461">
        <w:rPr>
          <w:rFonts w:ascii="Times New Roman" w:hAnsi="Times New Roman" w:cs="Times New Roman"/>
          <w:sz w:val="24"/>
          <w:szCs w:val="24"/>
        </w:rPr>
        <w:tab/>
      </w:r>
    </w:p>
    <w:p w14:paraId="6189D80D" w14:textId="77777777" w:rsidR="00DE0CF2" w:rsidRPr="00B04461" w:rsidRDefault="00DE0CF2" w:rsidP="00DE0CF2">
      <w:pPr>
        <w:jc w:val="center"/>
        <w:rPr>
          <w:rFonts w:ascii="Times New Roman" w:hAnsi="Times New Roman" w:cs="Times New Roman"/>
          <w:sz w:val="24"/>
          <w:szCs w:val="24"/>
        </w:rPr>
      </w:pPr>
    </w:p>
    <w:p w14:paraId="00324CCF" w14:textId="77777777" w:rsidR="00DE0CF2" w:rsidRPr="00B04461" w:rsidRDefault="00DE0CF2" w:rsidP="00DE0CF2">
      <w:pPr>
        <w:jc w:val="center"/>
        <w:rPr>
          <w:rFonts w:ascii="Times New Roman" w:hAnsi="Times New Roman" w:cs="Times New Roman"/>
          <w:sz w:val="24"/>
          <w:szCs w:val="24"/>
        </w:rPr>
      </w:pPr>
    </w:p>
    <w:p w14:paraId="24B94BC3"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STATEMENT 1</w:t>
      </w:r>
      <w:r w:rsidRPr="00B04461">
        <w:rPr>
          <w:rFonts w:ascii="Times New Roman" w:hAnsi="Times New Roman" w:cs="Times New Roman"/>
          <w:sz w:val="24"/>
          <w:szCs w:val="24"/>
        </w:rPr>
        <w:tab/>
      </w:r>
    </w:p>
    <w:p w14:paraId="739C31E8" w14:textId="77777777" w:rsidR="00DE0CF2" w:rsidRPr="00B04461" w:rsidRDefault="00DE0CF2" w:rsidP="00DE0CF2">
      <w:pPr>
        <w:jc w:val="center"/>
        <w:rPr>
          <w:rFonts w:ascii="Times New Roman" w:hAnsi="Times New Roman" w:cs="Times New Roman"/>
          <w:sz w:val="24"/>
          <w:szCs w:val="24"/>
        </w:rPr>
      </w:pPr>
    </w:p>
    <w:p w14:paraId="4A33971A"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 xml:space="preserve">This work is the result of my own investigations, except where otherwise stated. </w:t>
      </w:r>
    </w:p>
    <w:p w14:paraId="3838AA2C" w14:textId="77777777" w:rsidR="00DE0CF2" w:rsidRPr="00B04461" w:rsidRDefault="00DE0CF2" w:rsidP="00DE0CF2">
      <w:pPr>
        <w:jc w:val="center"/>
        <w:rPr>
          <w:rFonts w:ascii="Times New Roman" w:hAnsi="Times New Roman" w:cs="Times New Roman"/>
          <w:sz w:val="24"/>
          <w:szCs w:val="24"/>
        </w:rPr>
      </w:pPr>
    </w:p>
    <w:p w14:paraId="70E518C6"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Other sources are acknowledged by footnotes giving explicit references.  A bibliography is appended.</w:t>
      </w:r>
    </w:p>
    <w:p w14:paraId="1FF44603" w14:textId="77777777" w:rsidR="00DE0CF2" w:rsidRPr="00B04461" w:rsidRDefault="00DE0CF2" w:rsidP="00DE0CF2">
      <w:pPr>
        <w:jc w:val="center"/>
        <w:rPr>
          <w:rFonts w:ascii="Times New Roman" w:hAnsi="Times New Roman" w:cs="Times New Roman"/>
          <w:sz w:val="24"/>
          <w:szCs w:val="24"/>
        </w:rPr>
      </w:pPr>
    </w:p>
    <w:p w14:paraId="792EB216" w14:textId="551BAC7B" w:rsidR="00DE0CF2" w:rsidRPr="00B04461" w:rsidRDefault="00B0285D" w:rsidP="00DE0CF2">
      <w:pPr>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1" locked="0" layoutInCell="1" allowOverlap="1" wp14:anchorId="0F5990CB" wp14:editId="291D1887">
            <wp:simplePos x="0" y="0"/>
            <wp:positionH relativeFrom="column">
              <wp:posOffset>2190750</wp:posOffset>
            </wp:positionH>
            <wp:positionV relativeFrom="paragraph">
              <wp:posOffset>22225</wp:posOffset>
            </wp:positionV>
            <wp:extent cx="883920" cy="347345"/>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3920" cy="347345"/>
                    </a:xfrm>
                    <a:prstGeom prst="rect">
                      <a:avLst/>
                    </a:prstGeom>
                    <a:noFill/>
                  </pic:spPr>
                </pic:pic>
              </a:graphicData>
            </a:graphic>
          </wp:anchor>
        </w:drawing>
      </w:r>
    </w:p>
    <w:p w14:paraId="0F72DD66"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Signed ..................................................................... (candidate)</w:t>
      </w:r>
      <w:r w:rsidRPr="00B04461">
        <w:rPr>
          <w:rFonts w:ascii="Times New Roman" w:hAnsi="Times New Roman" w:cs="Times New Roman"/>
          <w:sz w:val="24"/>
          <w:szCs w:val="24"/>
        </w:rPr>
        <w:tab/>
      </w:r>
    </w:p>
    <w:p w14:paraId="44A438A5" w14:textId="77777777" w:rsidR="00DE0CF2" w:rsidRPr="00B04461" w:rsidRDefault="00DE0CF2" w:rsidP="00DE0CF2">
      <w:pPr>
        <w:jc w:val="center"/>
        <w:rPr>
          <w:rFonts w:ascii="Times New Roman" w:hAnsi="Times New Roman" w:cs="Times New Roman"/>
          <w:sz w:val="24"/>
          <w:szCs w:val="24"/>
        </w:rPr>
      </w:pPr>
    </w:p>
    <w:p w14:paraId="6B1DDA52" w14:textId="0D9FE9DC"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Date ...............................</w:t>
      </w:r>
      <w:r w:rsidR="00B0285D">
        <w:rPr>
          <w:rFonts w:ascii="Times New Roman" w:hAnsi="Times New Roman" w:cs="Times New Roman"/>
          <w:sz w:val="24"/>
          <w:szCs w:val="24"/>
        </w:rPr>
        <w:t>20/09/2018</w:t>
      </w:r>
      <w:r w:rsidRPr="00B04461">
        <w:rPr>
          <w:rFonts w:ascii="Times New Roman" w:hAnsi="Times New Roman" w:cs="Times New Roman"/>
          <w:sz w:val="24"/>
          <w:szCs w:val="24"/>
        </w:rPr>
        <w:t>.........................................</w:t>
      </w:r>
      <w:r w:rsidRPr="00B04461">
        <w:rPr>
          <w:rFonts w:ascii="Times New Roman" w:hAnsi="Times New Roman" w:cs="Times New Roman"/>
          <w:sz w:val="24"/>
          <w:szCs w:val="24"/>
        </w:rPr>
        <w:tab/>
      </w:r>
    </w:p>
    <w:p w14:paraId="734D6775" w14:textId="77777777" w:rsidR="00DE0CF2" w:rsidRPr="00B04461" w:rsidRDefault="00DE0CF2" w:rsidP="00DE0CF2">
      <w:pPr>
        <w:jc w:val="center"/>
        <w:rPr>
          <w:rFonts w:ascii="Times New Roman" w:hAnsi="Times New Roman" w:cs="Times New Roman"/>
          <w:sz w:val="24"/>
          <w:szCs w:val="24"/>
        </w:rPr>
      </w:pPr>
    </w:p>
    <w:p w14:paraId="7B86F474" w14:textId="77777777" w:rsidR="00DE0CF2" w:rsidRPr="00B04461" w:rsidRDefault="00DE0CF2" w:rsidP="00DE0CF2">
      <w:pPr>
        <w:jc w:val="center"/>
        <w:rPr>
          <w:rFonts w:ascii="Times New Roman" w:hAnsi="Times New Roman" w:cs="Times New Roman"/>
          <w:sz w:val="24"/>
          <w:szCs w:val="24"/>
        </w:rPr>
      </w:pPr>
    </w:p>
    <w:p w14:paraId="035CF736"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STATEMENT 2</w:t>
      </w:r>
      <w:r w:rsidRPr="00B04461">
        <w:rPr>
          <w:rFonts w:ascii="Times New Roman" w:hAnsi="Times New Roman" w:cs="Times New Roman"/>
          <w:sz w:val="24"/>
          <w:szCs w:val="24"/>
        </w:rPr>
        <w:tab/>
      </w:r>
    </w:p>
    <w:p w14:paraId="208489D7" w14:textId="77777777" w:rsidR="00DE0CF2" w:rsidRPr="00B04461" w:rsidRDefault="00DE0CF2" w:rsidP="00DE0CF2">
      <w:pPr>
        <w:jc w:val="center"/>
        <w:rPr>
          <w:rFonts w:ascii="Times New Roman" w:hAnsi="Times New Roman" w:cs="Times New Roman"/>
          <w:sz w:val="24"/>
          <w:szCs w:val="24"/>
        </w:rPr>
      </w:pPr>
    </w:p>
    <w:p w14:paraId="17A8D1ED"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 xml:space="preserve">I hereby give consent for my work, if accepted, to be available for photocopying and for inter-library loan, and for the title and summary to be made available to outside </w:t>
      </w:r>
      <w:proofErr w:type="spellStart"/>
      <w:r w:rsidRPr="00B04461">
        <w:rPr>
          <w:rFonts w:ascii="Times New Roman" w:hAnsi="Times New Roman" w:cs="Times New Roman"/>
          <w:sz w:val="24"/>
          <w:szCs w:val="24"/>
        </w:rPr>
        <w:t>organisations</w:t>
      </w:r>
      <w:proofErr w:type="spellEnd"/>
      <w:r w:rsidRPr="00B04461">
        <w:rPr>
          <w:rFonts w:ascii="Times New Roman" w:hAnsi="Times New Roman" w:cs="Times New Roman"/>
          <w:sz w:val="24"/>
          <w:szCs w:val="24"/>
        </w:rPr>
        <w:t>.</w:t>
      </w:r>
      <w:r w:rsidRPr="00B04461">
        <w:rPr>
          <w:rFonts w:ascii="Times New Roman" w:hAnsi="Times New Roman" w:cs="Times New Roman"/>
          <w:sz w:val="24"/>
          <w:szCs w:val="24"/>
        </w:rPr>
        <w:tab/>
      </w:r>
    </w:p>
    <w:p w14:paraId="428A3C40" w14:textId="77777777" w:rsidR="00DE0CF2" w:rsidRPr="00B04461" w:rsidRDefault="00DE0CF2" w:rsidP="00DE0CF2">
      <w:pPr>
        <w:jc w:val="center"/>
        <w:rPr>
          <w:rFonts w:ascii="Times New Roman" w:hAnsi="Times New Roman" w:cs="Times New Roman"/>
          <w:sz w:val="24"/>
          <w:szCs w:val="24"/>
        </w:rPr>
      </w:pPr>
    </w:p>
    <w:p w14:paraId="4C364435" w14:textId="782F4E81" w:rsidR="00DE0CF2" w:rsidRPr="00B04461" w:rsidRDefault="00B0285D" w:rsidP="00DE0CF2">
      <w:pPr>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1" locked="0" layoutInCell="1" allowOverlap="1" wp14:anchorId="73744882" wp14:editId="50F60742">
            <wp:simplePos x="0" y="0"/>
            <wp:positionH relativeFrom="column">
              <wp:posOffset>2190750</wp:posOffset>
            </wp:positionH>
            <wp:positionV relativeFrom="paragraph">
              <wp:posOffset>26035</wp:posOffset>
            </wp:positionV>
            <wp:extent cx="883920" cy="347345"/>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3920" cy="347345"/>
                    </a:xfrm>
                    <a:prstGeom prst="rect">
                      <a:avLst/>
                    </a:prstGeom>
                    <a:noFill/>
                  </pic:spPr>
                </pic:pic>
              </a:graphicData>
            </a:graphic>
          </wp:anchor>
        </w:drawing>
      </w:r>
    </w:p>
    <w:p w14:paraId="58E380BD" w14:textId="77777777" w:rsidR="00DE0CF2"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Signed ..................................................................... (candidate)</w:t>
      </w:r>
      <w:r w:rsidRPr="00B04461">
        <w:rPr>
          <w:rFonts w:ascii="Times New Roman" w:hAnsi="Times New Roman" w:cs="Times New Roman"/>
          <w:sz w:val="24"/>
          <w:szCs w:val="24"/>
        </w:rPr>
        <w:tab/>
      </w:r>
    </w:p>
    <w:p w14:paraId="2ACECA8C" w14:textId="77777777" w:rsidR="00DE0CF2" w:rsidRPr="00B04461" w:rsidRDefault="00DE0CF2" w:rsidP="00DE0CF2">
      <w:pPr>
        <w:jc w:val="center"/>
        <w:rPr>
          <w:rFonts w:ascii="Times New Roman" w:hAnsi="Times New Roman" w:cs="Times New Roman"/>
          <w:sz w:val="24"/>
          <w:szCs w:val="24"/>
        </w:rPr>
      </w:pPr>
    </w:p>
    <w:p w14:paraId="2E3EF641" w14:textId="348ADED2" w:rsidR="002A61E5" w:rsidRPr="00B04461" w:rsidRDefault="00DE0CF2" w:rsidP="00DE0CF2">
      <w:pPr>
        <w:jc w:val="center"/>
        <w:rPr>
          <w:rFonts w:ascii="Times New Roman" w:hAnsi="Times New Roman" w:cs="Times New Roman"/>
          <w:sz w:val="24"/>
          <w:szCs w:val="24"/>
        </w:rPr>
      </w:pPr>
      <w:r w:rsidRPr="00B04461">
        <w:rPr>
          <w:rFonts w:ascii="Times New Roman" w:hAnsi="Times New Roman" w:cs="Times New Roman"/>
          <w:sz w:val="24"/>
          <w:szCs w:val="24"/>
        </w:rPr>
        <w:t>Date ...........................</w:t>
      </w:r>
      <w:r w:rsidR="00B0285D">
        <w:rPr>
          <w:rFonts w:ascii="Times New Roman" w:hAnsi="Times New Roman" w:cs="Times New Roman"/>
          <w:sz w:val="24"/>
          <w:szCs w:val="24"/>
        </w:rPr>
        <w:t>20/09/2018</w:t>
      </w:r>
      <w:r w:rsidRPr="00B04461">
        <w:rPr>
          <w:rFonts w:ascii="Times New Roman" w:hAnsi="Times New Roman" w:cs="Times New Roman"/>
          <w:sz w:val="24"/>
          <w:szCs w:val="24"/>
        </w:rPr>
        <w:t>.............................................</w:t>
      </w:r>
    </w:p>
    <w:p w14:paraId="43485990" w14:textId="4F7C9D18" w:rsidR="002A61E5" w:rsidRPr="00B04461" w:rsidRDefault="002A61E5" w:rsidP="00FF0682">
      <w:pPr>
        <w:jc w:val="center"/>
        <w:rPr>
          <w:rFonts w:ascii="Times New Roman" w:hAnsi="Times New Roman" w:cs="Times New Roman"/>
          <w:sz w:val="24"/>
          <w:szCs w:val="24"/>
        </w:rPr>
      </w:pPr>
    </w:p>
    <w:p w14:paraId="7AA381C6" w14:textId="77405B87" w:rsidR="002A61E5" w:rsidRPr="00B04461" w:rsidRDefault="002A61E5" w:rsidP="00FF0682">
      <w:pPr>
        <w:jc w:val="center"/>
        <w:rPr>
          <w:rFonts w:ascii="Times New Roman" w:hAnsi="Times New Roman" w:cs="Times New Roman"/>
          <w:sz w:val="24"/>
          <w:szCs w:val="24"/>
        </w:rPr>
      </w:pPr>
    </w:p>
    <w:p w14:paraId="7B043B68" w14:textId="6C67FE3D" w:rsidR="00DE0CF2" w:rsidRPr="00B04461" w:rsidRDefault="00DE0CF2" w:rsidP="00FF0682">
      <w:pPr>
        <w:jc w:val="center"/>
        <w:rPr>
          <w:rFonts w:ascii="Times New Roman" w:hAnsi="Times New Roman" w:cs="Times New Roman"/>
          <w:sz w:val="24"/>
          <w:szCs w:val="24"/>
        </w:rPr>
      </w:pPr>
    </w:p>
    <w:p w14:paraId="6C9154EE" w14:textId="4A8FD1FF" w:rsidR="00DE0CF2" w:rsidRDefault="00DE0CF2" w:rsidP="00FF0682">
      <w:pPr>
        <w:jc w:val="center"/>
        <w:rPr>
          <w:rFonts w:ascii="Times New Roman" w:hAnsi="Times New Roman" w:cs="Times New Roman"/>
          <w:sz w:val="24"/>
          <w:szCs w:val="24"/>
        </w:rPr>
      </w:pPr>
    </w:p>
    <w:p w14:paraId="0A77F84F" w14:textId="0888E0FF" w:rsidR="000E575C" w:rsidRDefault="000E575C" w:rsidP="00FF0682">
      <w:pPr>
        <w:jc w:val="center"/>
        <w:rPr>
          <w:rFonts w:ascii="Times New Roman" w:hAnsi="Times New Roman" w:cs="Times New Roman"/>
          <w:sz w:val="24"/>
          <w:szCs w:val="24"/>
        </w:rPr>
      </w:pPr>
    </w:p>
    <w:p w14:paraId="062C48EB" w14:textId="4C1352FF" w:rsidR="000E575C" w:rsidRDefault="000E575C" w:rsidP="00FF0682">
      <w:pPr>
        <w:jc w:val="center"/>
        <w:rPr>
          <w:rFonts w:ascii="Times New Roman" w:hAnsi="Times New Roman" w:cs="Times New Roman"/>
          <w:sz w:val="24"/>
          <w:szCs w:val="24"/>
        </w:rPr>
      </w:pPr>
    </w:p>
    <w:p w14:paraId="1C63E558" w14:textId="0F973D63" w:rsidR="000E575C" w:rsidRDefault="000E575C" w:rsidP="00FF0682">
      <w:pPr>
        <w:jc w:val="center"/>
        <w:rPr>
          <w:rFonts w:ascii="Times New Roman" w:hAnsi="Times New Roman" w:cs="Times New Roman"/>
          <w:sz w:val="24"/>
          <w:szCs w:val="24"/>
        </w:rPr>
      </w:pPr>
    </w:p>
    <w:p w14:paraId="381ABECE" w14:textId="496DB16A" w:rsidR="000E575C" w:rsidRDefault="000E575C" w:rsidP="00FF0682">
      <w:pPr>
        <w:jc w:val="center"/>
        <w:rPr>
          <w:rFonts w:ascii="Times New Roman" w:hAnsi="Times New Roman" w:cs="Times New Roman"/>
          <w:sz w:val="24"/>
          <w:szCs w:val="24"/>
        </w:rPr>
      </w:pPr>
    </w:p>
    <w:p w14:paraId="103C0395" w14:textId="2F7ECF29" w:rsidR="000E575C" w:rsidRDefault="000E575C" w:rsidP="00FF0682">
      <w:pPr>
        <w:jc w:val="center"/>
        <w:rPr>
          <w:rFonts w:ascii="Times New Roman" w:hAnsi="Times New Roman" w:cs="Times New Roman"/>
          <w:sz w:val="24"/>
          <w:szCs w:val="24"/>
        </w:rPr>
      </w:pPr>
    </w:p>
    <w:tbl>
      <w:tblPr>
        <w:tblW w:w="0" w:type="auto"/>
        <w:tblLayout w:type="fixed"/>
        <w:tblCellMar>
          <w:left w:w="120" w:type="dxa"/>
          <w:right w:w="120" w:type="dxa"/>
        </w:tblCellMar>
        <w:tblLook w:val="04A0" w:firstRow="1" w:lastRow="0" w:firstColumn="1" w:lastColumn="0" w:noHBand="0" w:noVBand="1"/>
      </w:tblPr>
      <w:tblGrid>
        <w:gridCol w:w="9812"/>
      </w:tblGrid>
      <w:tr w:rsidR="000E575C" w:rsidRPr="000E575C" w14:paraId="4A3E820E" w14:textId="77777777" w:rsidTr="000E575C">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654A7BDB" w14:textId="77777777" w:rsidR="000E575C" w:rsidRPr="000E575C" w:rsidRDefault="000E575C" w:rsidP="000E575C">
            <w:pPr>
              <w:widowControl/>
              <w:tabs>
                <w:tab w:val="left" w:pos="-720"/>
              </w:tabs>
              <w:suppressAutoHyphens/>
              <w:jc w:val="left"/>
              <w:rPr>
                <w:rFonts w:ascii="Arial" w:eastAsia="宋体" w:hAnsi="Arial" w:cs="Arial"/>
                <w:b/>
                <w:spacing w:val="-2"/>
                <w:kern w:val="0"/>
                <w:sz w:val="22"/>
                <w:lang w:val="en-GB" w:eastAsia="en-US"/>
              </w:rPr>
            </w:pPr>
          </w:p>
          <w:p w14:paraId="757E76B8" w14:textId="77777777" w:rsidR="000E575C" w:rsidRPr="000E575C" w:rsidRDefault="000E575C" w:rsidP="000E575C">
            <w:pPr>
              <w:widowControl/>
              <w:tabs>
                <w:tab w:val="center" w:pos="4786"/>
              </w:tabs>
              <w:suppressAutoHyphens/>
              <w:jc w:val="center"/>
              <w:rPr>
                <w:rFonts w:ascii="Arial" w:eastAsia="宋体" w:hAnsi="Arial" w:cs="Arial"/>
                <w:b/>
                <w:spacing w:val="-2"/>
                <w:kern w:val="0"/>
                <w:sz w:val="22"/>
                <w:lang w:val="en-GB" w:eastAsia="en-US"/>
              </w:rPr>
            </w:pPr>
            <w:r w:rsidRPr="000E575C">
              <w:rPr>
                <w:rFonts w:ascii="Arial" w:eastAsia="宋体" w:hAnsi="Arial" w:cs="Arial"/>
                <w:b/>
                <w:spacing w:val="-2"/>
                <w:kern w:val="0"/>
                <w:sz w:val="22"/>
                <w:lang w:val="en-GB" w:eastAsia="en-US"/>
              </w:rPr>
              <w:t xml:space="preserve">EXAMINATION OF TAUGHT MASTER'S DEGREE DISSERTATION: </w:t>
            </w:r>
            <w:r w:rsidRPr="000E575C">
              <w:rPr>
                <w:rFonts w:ascii="Arial" w:eastAsia="宋体" w:hAnsi="Arial" w:cs="Arial"/>
                <w:b/>
                <w:spacing w:val="-2"/>
                <w:kern w:val="0"/>
                <w:sz w:val="22"/>
                <w:lang w:val="en-GB" w:eastAsia="en-US"/>
              </w:rPr>
              <w:br w:type="textWrapping" w:clear="all"/>
            </w:r>
          </w:p>
          <w:p w14:paraId="0F9D5BD8" w14:textId="77777777" w:rsidR="000E575C" w:rsidRPr="000E575C" w:rsidRDefault="000E575C" w:rsidP="000E575C">
            <w:pPr>
              <w:widowControl/>
              <w:jc w:val="center"/>
              <w:rPr>
                <w:rFonts w:ascii="Arial" w:eastAsia="宋体" w:hAnsi="Arial" w:cs="Arial"/>
                <w:kern w:val="0"/>
                <w:sz w:val="22"/>
                <w:lang w:val="en-GB" w:eastAsia="en-US"/>
              </w:rPr>
            </w:pPr>
            <w:r w:rsidRPr="000E575C">
              <w:rPr>
                <w:rFonts w:ascii="Arial" w:eastAsia="宋体" w:hAnsi="Arial" w:cs="Arial"/>
                <w:b/>
                <w:spacing w:val="-2"/>
                <w:kern w:val="0"/>
                <w:sz w:val="22"/>
                <w:lang w:val="en-GB" w:eastAsia="en-US"/>
              </w:rPr>
              <w:t>NOTICE OF CANDIDATURE FORM</w:t>
            </w:r>
          </w:p>
          <w:p w14:paraId="22D92FA2" w14:textId="5F5FD02B" w:rsidR="000E575C" w:rsidRPr="000E575C" w:rsidRDefault="000E575C" w:rsidP="000E575C">
            <w:pPr>
              <w:widowControl/>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ind w:right="1456"/>
              <w:rPr>
                <w:rFonts w:ascii="Arial" w:eastAsia="Times New Roman" w:hAnsi="Arial" w:cs="Arial"/>
                <w:vanish/>
                <w:spacing w:val="-2"/>
                <w:kern w:val="0"/>
                <w:sz w:val="22"/>
                <w:lang w:val="en-GB" w:eastAsia="en-US"/>
              </w:rPr>
            </w:pPr>
            <w:r w:rsidRPr="000E575C">
              <w:rPr>
                <w:rFonts w:ascii="Arial" w:eastAsia="Times New Roman" w:hAnsi="Arial" w:cs="Arial"/>
                <w:vanish/>
                <w:spacing w:val="-2"/>
                <w:kern w:val="0"/>
                <w:sz w:val="22"/>
                <w:lang w:val="en-GB" w:eastAsia="en-US"/>
              </w:rPr>
              <w:fldChar w:fldCharType="begin"/>
            </w:r>
            <w:r w:rsidRPr="000E575C">
              <w:rPr>
                <w:rFonts w:ascii="Arial" w:eastAsia="Times New Roman" w:hAnsi="Arial" w:cs="Arial"/>
                <w:vanish/>
                <w:spacing w:val="-2"/>
                <w:kern w:val="0"/>
                <w:sz w:val="22"/>
                <w:lang w:val="en-GB" w:eastAsia="en-US"/>
              </w:rPr>
              <w:instrText>seq Text_Box  \* Arabic</w:instrText>
            </w:r>
            <w:r w:rsidRPr="000E575C">
              <w:rPr>
                <w:rFonts w:ascii="Arial" w:eastAsia="Times New Roman" w:hAnsi="Arial" w:cs="Arial"/>
                <w:vanish/>
                <w:spacing w:val="-2"/>
                <w:kern w:val="0"/>
                <w:sz w:val="22"/>
                <w:lang w:val="en-GB" w:eastAsia="en-US"/>
              </w:rPr>
              <w:fldChar w:fldCharType="separate"/>
            </w:r>
            <w:r w:rsidR="001B5031">
              <w:rPr>
                <w:rFonts w:ascii="Arial" w:eastAsia="Times New Roman" w:hAnsi="Arial" w:cs="Arial"/>
                <w:noProof/>
                <w:vanish/>
                <w:spacing w:val="-2"/>
                <w:kern w:val="0"/>
                <w:sz w:val="22"/>
                <w:lang w:val="en-GB" w:eastAsia="en-US"/>
              </w:rPr>
              <w:t>1</w:t>
            </w:r>
            <w:r w:rsidRPr="000E575C">
              <w:rPr>
                <w:rFonts w:ascii="Arial" w:eastAsia="Times New Roman" w:hAnsi="Arial" w:cs="Arial"/>
                <w:vanish/>
                <w:spacing w:val="-2"/>
                <w:kern w:val="0"/>
                <w:sz w:val="22"/>
                <w:lang w:val="en-GB" w:eastAsia="en-US"/>
              </w:rPr>
              <w:fldChar w:fldCharType="end"/>
            </w:r>
          </w:p>
          <w:p w14:paraId="01051C3E"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p>
          <w:p w14:paraId="3C192774" w14:textId="77777777" w:rsidR="000E575C" w:rsidRPr="000E575C" w:rsidRDefault="000E575C" w:rsidP="000E575C">
            <w:pPr>
              <w:widowControl/>
              <w:tabs>
                <w:tab w:val="left" w:pos="-720"/>
              </w:tabs>
              <w:suppressAutoHyphens/>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 xml:space="preserve">Please complete this form when your dissertation is ready to be submitted for examination.  </w:t>
            </w:r>
          </w:p>
          <w:p w14:paraId="2C0B5812" w14:textId="77777777" w:rsidR="000E575C" w:rsidRPr="000E575C" w:rsidRDefault="000E575C" w:rsidP="000E575C">
            <w:pPr>
              <w:widowControl/>
              <w:tabs>
                <w:tab w:val="center" w:pos="4786"/>
              </w:tabs>
              <w:suppressAutoHyphens/>
              <w:jc w:val="left"/>
              <w:rPr>
                <w:rFonts w:ascii="Arial" w:eastAsia="宋体" w:hAnsi="Arial" w:cs="Arial"/>
                <w:spacing w:val="-2"/>
                <w:kern w:val="0"/>
                <w:sz w:val="22"/>
                <w:lang w:val="en-GB" w:eastAsia="en-US"/>
              </w:rPr>
            </w:pPr>
          </w:p>
        </w:tc>
      </w:tr>
      <w:tr w:rsidR="000E575C" w:rsidRPr="000E575C" w14:paraId="367D5EFD" w14:textId="77777777" w:rsidTr="000E575C">
        <w:tc>
          <w:tcPr>
            <w:tcW w:w="9812" w:type="dxa"/>
            <w:tcBorders>
              <w:top w:val="double" w:sz="6" w:space="0" w:color="auto"/>
              <w:left w:val="double" w:sz="6" w:space="0" w:color="auto"/>
              <w:bottom w:val="single" w:sz="4" w:space="0" w:color="auto"/>
              <w:right w:val="double" w:sz="6" w:space="0" w:color="auto"/>
            </w:tcBorders>
          </w:tcPr>
          <w:p w14:paraId="5B1032EB" w14:textId="77777777" w:rsidR="000E575C" w:rsidRPr="000E575C" w:rsidRDefault="000E575C" w:rsidP="000E575C">
            <w:pPr>
              <w:widowControl/>
              <w:tabs>
                <w:tab w:val="right" w:leader="dot" w:pos="7200"/>
                <w:tab w:val="right" w:leader="dot" w:pos="9571"/>
              </w:tabs>
              <w:suppressAutoHyphens/>
              <w:jc w:val="left"/>
              <w:rPr>
                <w:rFonts w:ascii="Arial" w:eastAsia="宋体" w:hAnsi="Arial" w:cs="Arial"/>
                <w:spacing w:val="-2"/>
                <w:kern w:val="0"/>
                <w:sz w:val="22"/>
                <w:lang w:val="en-GB" w:eastAsia="en-US"/>
              </w:rPr>
            </w:pPr>
          </w:p>
          <w:p w14:paraId="177E476D" w14:textId="0169D923" w:rsidR="000E575C" w:rsidRPr="000E575C" w:rsidRDefault="000E575C" w:rsidP="000E575C">
            <w:pPr>
              <w:widowControl/>
              <w:tabs>
                <w:tab w:val="right" w:leader="dot" w:pos="7200"/>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Surname/Family Name</w:t>
            </w:r>
            <w:r w:rsidR="008903FD">
              <w:rPr>
                <w:rFonts w:ascii="Arial" w:eastAsia="宋体" w:hAnsi="Arial" w:cs="Arial"/>
                <w:spacing w:val="-2"/>
                <w:kern w:val="0"/>
                <w:sz w:val="22"/>
                <w:lang w:val="en-GB" w:eastAsia="en-US"/>
              </w:rPr>
              <w:t xml:space="preserve">:   </w:t>
            </w:r>
            <w:r w:rsidR="008903FD">
              <w:rPr>
                <w:rFonts w:ascii="Arial" w:eastAsia="宋体" w:hAnsi="Arial" w:cs="Arial"/>
                <w:spacing w:val="-2"/>
                <w:kern w:val="0"/>
                <w:sz w:val="22"/>
                <w:u w:val="single"/>
                <w:lang w:val="en-GB" w:eastAsia="en-US"/>
              </w:rPr>
              <w:t xml:space="preserve">Yang  </w:t>
            </w:r>
            <w:r w:rsidR="008903FD">
              <w:rPr>
                <w:rFonts w:ascii="Arial" w:eastAsia="宋体" w:hAnsi="Arial" w:cs="Arial"/>
                <w:spacing w:val="-2"/>
                <w:kern w:val="0"/>
                <w:sz w:val="22"/>
                <w:lang w:val="en-GB" w:eastAsia="en-US"/>
              </w:rPr>
              <w:t xml:space="preserve"> </w:t>
            </w:r>
            <w:r w:rsidRPr="000E575C">
              <w:rPr>
                <w:rFonts w:ascii="Arial" w:eastAsia="宋体" w:hAnsi="Arial" w:cs="Arial"/>
                <w:spacing w:val="-2"/>
                <w:kern w:val="0"/>
                <w:sz w:val="22"/>
                <w:lang w:val="en-GB" w:eastAsia="en-US"/>
              </w:rPr>
              <w:t xml:space="preserve"> Date of Birth</w:t>
            </w:r>
            <w:r w:rsidR="008903FD">
              <w:rPr>
                <w:rFonts w:ascii="Arial" w:eastAsia="宋体" w:hAnsi="Arial" w:cs="Arial"/>
                <w:spacing w:val="-2"/>
                <w:kern w:val="0"/>
                <w:sz w:val="22"/>
                <w:lang w:val="en-GB" w:eastAsia="en-US"/>
              </w:rPr>
              <w:t xml:space="preserve">:   </w:t>
            </w:r>
            <w:r w:rsidR="008903FD" w:rsidRPr="008903FD">
              <w:rPr>
                <w:rFonts w:ascii="Arial" w:eastAsia="宋体" w:hAnsi="Arial" w:cs="Arial"/>
                <w:spacing w:val="-2"/>
                <w:kern w:val="0"/>
                <w:sz w:val="22"/>
                <w:u w:val="single"/>
                <w:lang w:val="en-GB" w:eastAsia="en-US"/>
              </w:rPr>
              <w:t>30/07/1993</w:t>
            </w:r>
            <w:r w:rsidR="008903FD">
              <w:rPr>
                <w:rFonts w:ascii="Arial" w:eastAsia="宋体" w:hAnsi="Arial" w:cs="Arial"/>
                <w:spacing w:val="-2"/>
                <w:kern w:val="0"/>
                <w:sz w:val="22"/>
                <w:u w:val="single"/>
                <w:lang w:val="en-GB" w:eastAsia="en-US"/>
              </w:rPr>
              <w:t xml:space="preserve">  </w:t>
            </w:r>
            <w:r w:rsidR="008903FD">
              <w:rPr>
                <w:rFonts w:ascii="Arial" w:eastAsia="宋体" w:hAnsi="Arial" w:cs="Arial"/>
                <w:spacing w:val="-2"/>
                <w:kern w:val="0"/>
                <w:sz w:val="22"/>
                <w:lang w:val="en-GB" w:eastAsia="en-US"/>
              </w:rPr>
              <w:t xml:space="preserve">    </w:t>
            </w:r>
            <w:r w:rsidRPr="000E575C">
              <w:rPr>
                <w:rFonts w:ascii="Arial" w:eastAsia="宋体" w:hAnsi="Arial" w:cs="Arial"/>
                <w:spacing w:val="-2"/>
                <w:kern w:val="0"/>
                <w:sz w:val="22"/>
                <w:lang w:val="en-GB" w:eastAsia="en-US"/>
              </w:rPr>
              <w:t xml:space="preserve"> </w:t>
            </w:r>
          </w:p>
          <w:p w14:paraId="6286E335" w14:textId="6E5B5EDB" w:rsidR="000E575C" w:rsidRPr="000E575C" w:rsidRDefault="000E575C" w:rsidP="000E575C">
            <w:pPr>
              <w:widowControl/>
              <w:tabs>
                <w:tab w:val="right" w:leader="dot" w:pos="7200"/>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Forenames (in full)</w:t>
            </w:r>
            <w:r w:rsidR="008903FD">
              <w:rPr>
                <w:rFonts w:ascii="Arial" w:eastAsia="宋体" w:hAnsi="Arial" w:cs="Arial"/>
                <w:spacing w:val="-2"/>
                <w:kern w:val="0"/>
                <w:sz w:val="22"/>
                <w:lang w:val="en-GB" w:eastAsia="en-US"/>
              </w:rPr>
              <w:t xml:space="preserve">:  </w:t>
            </w:r>
            <w:r w:rsidR="008903FD" w:rsidRPr="008903FD">
              <w:rPr>
                <w:rFonts w:ascii="Arial" w:eastAsia="宋体" w:hAnsi="Arial" w:cs="Arial"/>
                <w:spacing w:val="-2"/>
                <w:kern w:val="0"/>
                <w:sz w:val="22"/>
                <w:u w:val="single"/>
                <w:lang w:val="en-GB" w:eastAsia="en-US"/>
              </w:rPr>
              <w:t xml:space="preserve"> An</w:t>
            </w:r>
            <w:r w:rsidR="008903FD">
              <w:rPr>
                <w:rFonts w:ascii="Arial" w:eastAsia="宋体" w:hAnsi="Arial" w:cs="Arial"/>
                <w:spacing w:val="-2"/>
                <w:kern w:val="0"/>
                <w:sz w:val="22"/>
                <w:u w:val="single"/>
                <w:lang w:val="en-GB" w:eastAsia="en-US"/>
              </w:rPr>
              <w:t xml:space="preserve">   </w:t>
            </w:r>
            <w:r w:rsidR="008903FD">
              <w:rPr>
                <w:rFonts w:ascii="Arial" w:eastAsia="宋体" w:hAnsi="Arial" w:cs="Arial"/>
                <w:spacing w:val="-2"/>
                <w:kern w:val="0"/>
                <w:sz w:val="22"/>
                <w:lang w:val="en-GB" w:eastAsia="en-US"/>
              </w:rPr>
              <w:t xml:space="preserve">   </w:t>
            </w:r>
            <w:r w:rsidRPr="000E575C">
              <w:rPr>
                <w:rFonts w:ascii="Arial" w:eastAsia="宋体" w:hAnsi="Arial" w:cs="Arial"/>
                <w:spacing w:val="-2"/>
                <w:kern w:val="0"/>
                <w:sz w:val="22"/>
                <w:lang w:val="en-GB" w:eastAsia="en-US"/>
              </w:rPr>
              <w:t>Title</w:t>
            </w:r>
            <w:r w:rsidR="008903FD">
              <w:rPr>
                <w:rFonts w:ascii="Arial" w:eastAsia="宋体" w:hAnsi="Arial" w:cs="Arial"/>
                <w:spacing w:val="-2"/>
                <w:kern w:val="0"/>
                <w:sz w:val="22"/>
                <w:lang w:val="en-GB" w:eastAsia="en-US"/>
              </w:rPr>
              <w:t xml:space="preserve">:  </w:t>
            </w:r>
            <w:r w:rsidR="008903FD" w:rsidRPr="008903FD">
              <w:rPr>
                <w:rFonts w:ascii="Arial" w:eastAsia="宋体" w:hAnsi="Arial" w:cs="Arial"/>
                <w:spacing w:val="-2"/>
                <w:kern w:val="0"/>
                <w:sz w:val="22"/>
                <w:u w:val="single"/>
                <w:lang w:val="en-GB" w:eastAsia="en-US"/>
              </w:rPr>
              <w:t>Mr</w:t>
            </w:r>
            <w:r w:rsidRPr="008903FD">
              <w:rPr>
                <w:rFonts w:ascii="Arial" w:eastAsia="宋体" w:hAnsi="Arial" w:cs="Arial"/>
                <w:spacing w:val="-2"/>
                <w:kern w:val="0"/>
                <w:sz w:val="22"/>
                <w:u w:val="single"/>
                <w:lang w:val="en-GB" w:eastAsia="en-US"/>
              </w:rPr>
              <w:t xml:space="preserve">  </w:t>
            </w:r>
            <w:r w:rsidRPr="000E575C">
              <w:rPr>
                <w:rFonts w:ascii="Arial" w:eastAsia="宋体" w:hAnsi="Arial" w:cs="Arial"/>
                <w:spacing w:val="-2"/>
                <w:kern w:val="0"/>
                <w:sz w:val="22"/>
                <w:lang w:val="en-GB" w:eastAsia="en-US"/>
              </w:rPr>
              <w:t xml:space="preserve">    </w:t>
            </w:r>
          </w:p>
          <w:p w14:paraId="6BC75473" w14:textId="6B5F643B" w:rsidR="000E575C" w:rsidRPr="000E575C" w:rsidRDefault="008903FD" w:rsidP="000E575C">
            <w:pPr>
              <w:widowControl/>
              <w:tabs>
                <w:tab w:val="right" w:leader="dot" w:pos="9571"/>
              </w:tabs>
              <w:suppressAutoHyphens/>
              <w:jc w:val="left"/>
              <w:rPr>
                <w:rFonts w:ascii="Arial" w:eastAsia="宋体" w:hAnsi="Arial" w:cs="Arial"/>
                <w:spacing w:val="-2"/>
                <w:kern w:val="0"/>
                <w:sz w:val="22"/>
                <w:lang w:val="en-GB" w:eastAsia="en-US"/>
              </w:rPr>
            </w:pPr>
            <w:r>
              <w:rPr>
                <w:rFonts w:ascii="Arial" w:eastAsia="宋体" w:hAnsi="Arial" w:cs="Arial"/>
                <w:spacing w:val="-2"/>
                <w:kern w:val="0"/>
                <w:sz w:val="22"/>
                <w:lang w:val="en-GB" w:eastAsia="en-US"/>
              </w:rPr>
              <w:t xml:space="preserve">Institution Number (if known): </w:t>
            </w:r>
          </w:p>
          <w:p w14:paraId="58FFA4B4" w14:textId="3F5776FE"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Title of Degree (</w:t>
            </w:r>
            <w:proofErr w:type="spellStart"/>
            <w:r w:rsidRPr="000E575C">
              <w:rPr>
                <w:rFonts w:ascii="Arial" w:eastAsia="宋体" w:hAnsi="Arial" w:cs="Arial"/>
                <w:spacing w:val="-2"/>
                <w:kern w:val="0"/>
                <w:sz w:val="22"/>
                <w:lang w:val="en-GB" w:eastAsia="en-US"/>
              </w:rPr>
              <w:t>eg</w:t>
            </w:r>
            <w:proofErr w:type="spellEnd"/>
            <w:r w:rsidRPr="000E575C">
              <w:rPr>
                <w:rFonts w:ascii="Arial" w:eastAsia="宋体" w:hAnsi="Arial" w:cs="Arial"/>
                <w:spacing w:val="-2"/>
                <w:kern w:val="0"/>
                <w:sz w:val="22"/>
                <w:lang w:val="en-GB" w:eastAsia="en-US"/>
              </w:rPr>
              <w:t xml:space="preserve"> MA, MSc, MBA etc)</w:t>
            </w:r>
            <w:r w:rsidR="008903FD">
              <w:rPr>
                <w:rFonts w:ascii="Arial" w:eastAsia="宋体" w:hAnsi="Arial" w:cs="Arial"/>
                <w:spacing w:val="-2"/>
                <w:kern w:val="0"/>
                <w:sz w:val="22"/>
                <w:lang w:val="en-GB" w:eastAsia="en-US"/>
              </w:rPr>
              <w:t xml:space="preserve">:  </w:t>
            </w:r>
            <w:r w:rsidR="008903FD" w:rsidRPr="008903FD">
              <w:rPr>
                <w:rFonts w:ascii="Arial" w:eastAsia="宋体" w:hAnsi="Arial" w:cs="Arial"/>
                <w:spacing w:val="-2"/>
                <w:kern w:val="0"/>
                <w:sz w:val="22"/>
                <w:u w:val="single"/>
                <w:lang w:val="en-GB" w:eastAsia="en-US"/>
              </w:rPr>
              <w:t>MBA</w:t>
            </w:r>
          </w:p>
          <w:p w14:paraId="5E87E79E" w14:textId="54BBB5A8" w:rsidR="000E575C" w:rsidRPr="000E575C" w:rsidRDefault="000E575C" w:rsidP="008903FD">
            <w:pPr>
              <w:widowControl/>
              <w:tabs>
                <w:tab w:val="right" w:leader="dot" w:pos="10528"/>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Title of Taught Master's degree scheme followed (</w:t>
            </w:r>
            <w:proofErr w:type="spellStart"/>
            <w:r w:rsidRPr="000E575C">
              <w:rPr>
                <w:rFonts w:ascii="Arial" w:eastAsia="宋体" w:hAnsi="Arial" w:cs="Arial"/>
                <w:spacing w:val="-2"/>
                <w:kern w:val="0"/>
                <w:sz w:val="22"/>
                <w:lang w:val="en-GB" w:eastAsia="en-US"/>
              </w:rPr>
              <w:t>eg</w:t>
            </w:r>
            <w:proofErr w:type="spellEnd"/>
            <w:r w:rsidRPr="000E575C">
              <w:rPr>
                <w:rFonts w:ascii="Arial" w:eastAsia="宋体" w:hAnsi="Arial" w:cs="Arial"/>
                <w:spacing w:val="-2"/>
                <w:kern w:val="0"/>
                <w:sz w:val="22"/>
                <w:lang w:val="en-GB" w:eastAsia="en-US"/>
              </w:rPr>
              <w:t xml:space="preserve"> Equine Studies) </w:t>
            </w:r>
            <w:r w:rsidR="008903FD">
              <w:rPr>
                <w:rFonts w:ascii="Arial" w:eastAsia="宋体" w:hAnsi="Arial" w:cs="Arial"/>
                <w:spacing w:val="-2"/>
                <w:kern w:val="0"/>
                <w:sz w:val="22"/>
                <w:lang w:val="en-GB" w:eastAsia="en-US"/>
              </w:rPr>
              <w:t xml:space="preserve">: </w:t>
            </w:r>
            <w:r w:rsidR="008903FD">
              <w:rPr>
                <w:rFonts w:ascii="Arial" w:eastAsia="宋体" w:hAnsi="Arial" w:cs="Arial"/>
                <w:spacing w:val="-2"/>
                <w:kern w:val="0"/>
                <w:sz w:val="22"/>
                <w:u w:val="single"/>
                <w:lang w:val="en-GB" w:eastAsia="en-US"/>
              </w:rPr>
              <w:t xml:space="preserve">Dissertation  </w:t>
            </w:r>
            <w:r w:rsidR="008903FD">
              <w:rPr>
                <w:rFonts w:ascii="Arial" w:eastAsia="宋体" w:hAnsi="Arial" w:cs="Arial"/>
                <w:spacing w:val="-2"/>
                <w:kern w:val="0"/>
                <w:sz w:val="22"/>
                <w:lang w:val="en-GB" w:eastAsia="en-US"/>
              </w:rPr>
              <w:t xml:space="preserve"> </w:t>
            </w:r>
          </w:p>
          <w:p w14:paraId="1ECD7397" w14:textId="28CFE453"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Department/School in which study pursued</w:t>
            </w:r>
            <w:r w:rsidR="008903FD">
              <w:rPr>
                <w:rFonts w:ascii="Arial" w:eastAsia="宋体" w:hAnsi="Arial" w:cs="Arial"/>
                <w:spacing w:val="-2"/>
                <w:kern w:val="0"/>
                <w:sz w:val="22"/>
                <w:lang w:val="en-GB" w:eastAsia="en-US"/>
              </w:rPr>
              <w:t xml:space="preserve">: </w:t>
            </w:r>
            <w:r w:rsidR="008903FD" w:rsidRPr="008903FD">
              <w:rPr>
                <w:rFonts w:ascii="Arial" w:eastAsia="宋体" w:hAnsi="Arial" w:cs="Arial"/>
                <w:spacing w:val="-2"/>
                <w:kern w:val="0"/>
                <w:sz w:val="22"/>
                <w:u w:val="single"/>
                <w:lang w:val="en-GB" w:eastAsia="en-US"/>
              </w:rPr>
              <w:t>Swansea Business School</w:t>
            </w:r>
            <w:r w:rsidR="008903FD">
              <w:rPr>
                <w:rFonts w:ascii="Arial" w:eastAsia="宋体" w:hAnsi="Arial" w:cs="Arial"/>
                <w:spacing w:val="-2"/>
                <w:kern w:val="0"/>
                <w:sz w:val="22"/>
                <w:u w:val="single"/>
                <w:lang w:val="en-GB" w:eastAsia="en-US"/>
              </w:rPr>
              <w:t xml:space="preserve">   </w:t>
            </w:r>
          </w:p>
          <w:p w14:paraId="4AD81D81" w14:textId="019F5F59" w:rsidR="000E575C" w:rsidRPr="000E575C" w:rsidRDefault="000E575C" w:rsidP="000E575C">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Name of your Supervisor</w:t>
            </w:r>
            <w:r w:rsidR="008903FD">
              <w:rPr>
                <w:rFonts w:ascii="Arial" w:eastAsia="宋体" w:hAnsi="Arial" w:cs="Arial"/>
                <w:spacing w:val="-2"/>
                <w:kern w:val="0"/>
                <w:sz w:val="22"/>
                <w:lang w:val="en-GB" w:eastAsia="en-US"/>
              </w:rPr>
              <w:t xml:space="preserve"> :  </w:t>
            </w:r>
            <w:r w:rsidR="008903FD" w:rsidRPr="008903FD">
              <w:rPr>
                <w:rFonts w:ascii="Arial" w:eastAsia="宋体" w:hAnsi="Arial" w:cs="Arial"/>
                <w:spacing w:val="-2"/>
                <w:kern w:val="0"/>
                <w:sz w:val="22"/>
                <w:u w:val="single"/>
                <w:lang w:val="en-GB" w:eastAsia="en-US"/>
              </w:rPr>
              <w:t>Stuart Morgan</w:t>
            </w:r>
            <w:r w:rsidR="008903FD">
              <w:rPr>
                <w:rFonts w:ascii="Arial" w:eastAsia="宋体" w:hAnsi="Arial" w:cs="Arial"/>
                <w:spacing w:val="-2"/>
                <w:kern w:val="0"/>
                <w:sz w:val="22"/>
                <w:u w:val="single"/>
                <w:lang w:val="en-GB" w:eastAsia="en-US"/>
              </w:rPr>
              <w:t xml:space="preserve">   </w:t>
            </w:r>
          </w:p>
          <w:p w14:paraId="04744225" w14:textId="7E642D0D" w:rsidR="000E575C" w:rsidRPr="000E575C" w:rsidRDefault="000E575C" w:rsidP="008903FD">
            <w:pPr>
              <w:widowControl/>
              <w:tabs>
                <w:tab w:val="right" w:leader="dot" w:pos="9571"/>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Full Title of dissertation submitted</w:t>
            </w:r>
            <w:r w:rsidR="008903FD">
              <w:rPr>
                <w:rFonts w:ascii="Arial" w:eastAsia="宋体" w:hAnsi="Arial" w:cs="Arial"/>
                <w:spacing w:val="-2"/>
                <w:kern w:val="0"/>
                <w:sz w:val="22"/>
                <w:lang w:val="en-GB" w:eastAsia="en-US"/>
              </w:rPr>
              <w:t xml:space="preserve">: </w:t>
            </w:r>
            <w:r w:rsidR="008903FD" w:rsidRPr="008903FD">
              <w:rPr>
                <w:rFonts w:ascii="Arial" w:eastAsia="宋体" w:hAnsi="Arial" w:cs="Arial"/>
                <w:spacing w:val="-2"/>
                <w:kern w:val="0"/>
                <w:sz w:val="22"/>
                <w:u w:val="single"/>
                <w:lang w:val="en-GB" w:eastAsia="en-US"/>
              </w:rPr>
              <w:t>An examination of the link between financial indicators and team performance in professional rugby clubs</w:t>
            </w:r>
            <w:r w:rsidR="008903FD">
              <w:rPr>
                <w:rFonts w:ascii="Arial" w:eastAsia="宋体" w:hAnsi="Arial" w:cs="Arial"/>
                <w:spacing w:val="-2"/>
                <w:kern w:val="0"/>
                <w:sz w:val="22"/>
                <w:u w:val="single"/>
                <w:lang w:val="en-GB" w:eastAsia="en-US"/>
              </w:rPr>
              <w:t xml:space="preserve">   </w:t>
            </w:r>
          </w:p>
          <w:p w14:paraId="7B1A37CA"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Please indicate that the following will all be submitted along with this form:</w:t>
            </w:r>
          </w:p>
          <w:p w14:paraId="37DB42FC"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p>
          <w:p w14:paraId="71A58819" w14:textId="38F3E4D3" w:rsidR="000E575C" w:rsidRPr="000E575C" w:rsidRDefault="00B0285D" w:rsidP="00B0285D">
            <w:pPr>
              <w:widowControl/>
              <w:tabs>
                <w:tab w:val="left" w:pos="-720"/>
                <w:tab w:val="left" w:pos="330"/>
              </w:tabs>
              <w:suppressAutoHyphens/>
              <w:ind w:firstLineChars="100" w:firstLine="220"/>
              <w:jc w:val="left"/>
              <w:rPr>
                <w:rFonts w:ascii="Arial" w:eastAsia="宋体" w:hAnsi="Arial" w:cs="Arial"/>
                <w:spacing w:val="-2"/>
                <w:kern w:val="0"/>
                <w:sz w:val="22"/>
                <w:lang w:val="en-GB" w:eastAsia="en-US"/>
              </w:rPr>
            </w:pPr>
            <w:r>
              <w:rPr>
                <w:rFonts w:ascii="Arial" w:eastAsia="宋体" w:hAnsi="Arial" w:cs="Arial"/>
                <w:spacing w:val="-2"/>
                <w:kern w:val="0"/>
                <w:sz w:val="22"/>
                <w:lang w:val="en-GB" w:eastAsia="en-US"/>
              </w:rPr>
              <w:sym w:font="Wingdings 2" w:char="F052"/>
            </w:r>
            <w:r>
              <w:rPr>
                <w:rFonts w:ascii="Arial" w:eastAsia="宋体" w:hAnsi="Arial" w:cs="Arial"/>
                <w:spacing w:val="-2"/>
                <w:kern w:val="0"/>
                <w:sz w:val="22"/>
                <w:lang w:val="en-GB" w:eastAsia="en-US"/>
              </w:rPr>
              <w:t xml:space="preserve">   </w:t>
            </w:r>
            <w:r w:rsidR="000E575C" w:rsidRPr="000E575C">
              <w:rPr>
                <w:rFonts w:ascii="Arial" w:eastAsia="宋体" w:hAnsi="Arial" w:cs="Arial"/>
                <w:spacing w:val="-2"/>
                <w:kern w:val="0"/>
                <w:sz w:val="22"/>
                <w:lang w:val="en-GB" w:eastAsia="en-US"/>
              </w:rPr>
              <w:t>two permanently bound copies of your dissertation plus 1 electronic copy submitted via Turnitin;</w:t>
            </w:r>
            <w:bookmarkStart w:id="1" w:name="_GoBack"/>
            <w:bookmarkEnd w:id="1"/>
          </w:p>
          <w:p w14:paraId="76631D04" w14:textId="08D363F9"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p>
          <w:p w14:paraId="535D1F0F" w14:textId="77777777" w:rsidR="000E575C" w:rsidRPr="000E575C" w:rsidRDefault="000E575C" w:rsidP="000E575C">
            <w:pPr>
              <w:widowControl/>
              <w:tabs>
                <w:tab w:val="left" w:pos="-720"/>
              </w:tabs>
              <w:suppressAutoHyphens/>
              <w:jc w:val="left"/>
              <w:rPr>
                <w:rFonts w:ascii="Arial" w:eastAsia="宋体" w:hAnsi="Arial" w:cs="Arial"/>
                <w:spacing w:val="-2"/>
                <w:kern w:val="0"/>
                <w:sz w:val="22"/>
                <w:lang w:val="en-GB" w:eastAsia="en-US"/>
              </w:rPr>
            </w:pPr>
            <w:r w:rsidRPr="000E575C">
              <w:rPr>
                <w:rFonts w:ascii="Arial" w:eastAsia="宋体" w:hAnsi="Arial" w:cs="Arial"/>
                <w:spacing w:val="-2"/>
                <w:kern w:val="0"/>
                <w:sz w:val="22"/>
                <w:lang w:val="en-GB" w:eastAsia="en-US"/>
              </w:rPr>
              <w:tab/>
              <w:t xml:space="preserve"> </w:t>
            </w:r>
          </w:p>
        </w:tc>
      </w:tr>
    </w:tbl>
    <w:p w14:paraId="2EDE2659" w14:textId="30037574" w:rsidR="000E575C" w:rsidRPr="000E575C" w:rsidRDefault="000E575C" w:rsidP="00FF0682">
      <w:pPr>
        <w:jc w:val="center"/>
        <w:rPr>
          <w:rFonts w:ascii="Times New Roman" w:hAnsi="Times New Roman" w:cs="Times New Roman"/>
          <w:sz w:val="24"/>
          <w:szCs w:val="24"/>
        </w:rPr>
      </w:pPr>
    </w:p>
    <w:p w14:paraId="0FBDAD19" w14:textId="19ACCD7A" w:rsidR="000E575C" w:rsidRDefault="000E575C" w:rsidP="00FF0682">
      <w:pPr>
        <w:jc w:val="center"/>
        <w:rPr>
          <w:rFonts w:ascii="Times New Roman" w:hAnsi="Times New Roman" w:cs="Times New Roman"/>
          <w:sz w:val="24"/>
          <w:szCs w:val="24"/>
        </w:rPr>
      </w:pPr>
    </w:p>
    <w:p w14:paraId="15537E51" w14:textId="3F21975B" w:rsidR="000E575C" w:rsidRDefault="000E575C" w:rsidP="00FF0682">
      <w:pPr>
        <w:jc w:val="center"/>
        <w:rPr>
          <w:rFonts w:ascii="Times New Roman" w:hAnsi="Times New Roman" w:cs="Times New Roman"/>
          <w:sz w:val="24"/>
          <w:szCs w:val="24"/>
        </w:rPr>
      </w:pPr>
    </w:p>
    <w:p w14:paraId="06B8652A" w14:textId="7EC81721" w:rsidR="000E575C" w:rsidRDefault="000E575C" w:rsidP="00FF0682">
      <w:pPr>
        <w:jc w:val="center"/>
        <w:rPr>
          <w:rFonts w:ascii="Times New Roman" w:hAnsi="Times New Roman" w:cs="Times New Roman"/>
          <w:sz w:val="24"/>
          <w:szCs w:val="24"/>
        </w:rPr>
      </w:pPr>
    </w:p>
    <w:p w14:paraId="5D2C4386" w14:textId="62D46F2E" w:rsidR="000E575C" w:rsidRDefault="000E575C" w:rsidP="00FF0682">
      <w:pPr>
        <w:jc w:val="center"/>
        <w:rPr>
          <w:rFonts w:ascii="Times New Roman" w:hAnsi="Times New Roman" w:cs="Times New Roman"/>
          <w:sz w:val="24"/>
          <w:szCs w:val="24"/>
        </w:rPr>
      </w:pPr>
    </w:p>
    <w:p w14:paraId="0ABA2483" w14:textId="3F27FEA8" w:rsidR="000E575C" w:rsidRDefault="000E575C" w:rsidP="00FF0682">
      <w:pPr>
        <w:jc w:val="center"/>
        <w:rPr>
          <w:rFonts w:ascii="Times New Roman" w:hAnsi="Times New Roman" w:cs="Times New Roman"/>
          <w:sz w:val="24"/>
          <w:szCs w:val="24"/>
        </w:rPr>
      </w:pPr>
    </w:p>
    <w:p w14:paraId="7C61363D" w14:textId="33E856B9" w:rsidR="000E575C" w:rsidRDefault="000E575C" w:rsidP="00FF0682">
      <w:pPr>
        <w:jc w:val="center"/>
        <w:rPr>
          <w:rFonts w:ascii="Times New Roman" w:hAnsi="Times New Roman" w:cs="Times New Roman"/>
          <w:sz w:val="24"/>
          <w:szCs w:val="24"/>
        </w:rPr>
      </w:pPr>
    </w:p>
    <w:p w14:paraId="7353B877" w14:textId="3544AE25" w:rsidR="000E575C" w:rsidRDefault="000E575C" w:rsidP="00FF0682">
      <w:pPr>
        <w:jc w:val="center"/>
        <w:rPr>
          <w:rFonts w:ascii="Times New Roman" w:hAnsi="Times New Roman" w:cs="Times New Roman"/>
          <w:sz w:val="24"/>
          <w:szCs w:val="24"/>
        </w:rPr>
      </w:pPr>
    </w:p>
    <w:p w14:paraId="26D9901E" w14:textId="0AAAD5CC" w:rsidR="000E575C" w:rsidRDefault="000E575C" w:rsidP="00FF0682">
      <w:pPr>
        <w:jc w:val="center"/>
        <w:rPr>
          <w:rFonts w:ascii="Times New Roman" w:hAnsi="Times New Roman" w:cs="Times New Roman"/>
          <w:sz w:val="24"/>
          <w:szCs w:val="24"/>
        </w:rPr>
      </w:pPr>
    </w:p>
    <w:p w14:paraId="56D8B27F" w14:textId="2C957CC5" w:rsidR="000E575C" w:rsidRDefault="000E575C" w:rsidP="00FF0682">
      <w:pPr>
        <w:jc w:val="center"/>
        <w:rPr>
          <w:rFonts w:ascii="Times New Roman" w:hAnsi="Times New Roman" w:cs="Times New Roman"/>
          <w:sz w:val="24"/>
          <w:szCs w:val="24"/>
        </w:rPr>
      </w:pPr>
    </w:p>
    <w:p w14:paraId="7DE06CD3" w14:textId="44DD685B" w:rsidR="000E575C" w:rsidRDefault="000E575C" w:rsidP="00FF0682">
      <w:pPr>
        <w:jc w:val="center"/>
        <w:rPr>
          <w:rFonts w:ascii="Times New Roman" w:hAnsi="Times New Roman" w:cs="Times New Roman"/>
          <w:sz w:val="24"/>
          <w:szCs w:val="24"/>
        </w:rPr>
      </w:pPr>
    </w:p>
    <w:p w14:paraId="7CF93C81" w14:textId="2513ED21" w:rsidR="000E575C" w:rsidRDefault="000E575C" w:rsidP="00FF0682">
      <w:pPr>
        <w:jc w:val="center"/>
        <w:rPr>
          <w:rFonts w:ascii="Times New Roman" w:hAnsi="Times New Roman" w:cs="Times New Roman"/>
          <w:sz w:val="24"/>
          <w:szCs w:val="24"/>
        </w:rPr>
      </w:pPr>
    </w:p>
    <w:p w14:paraId="087CBE6E" w14:textId="43D8C3D3" w:rsidR="000E575C" w:rsidRDefault="000E575C" w:rsidP="00FF0682">
      <w:pPr>
        <w:jc w:val="center"/>
        <w:rPr>
          <w:rFonts w:ascii="Times New Roman" w:hAnsi="Times New Roman" w:cs="Times New Roman"/>
          <w:sz w:val="24"/>
          <w:szCs w:val="24"/>
        </w:rPr>
      </w:pPr>
    </w:p>
    <w:p w14:paraId="6DDD4320" w14:textId="2E47677A" w:rsidR="000E575C" w:rsidRDefault="000E575C" w:rsidP="00FF0682">
      <w:pPr>
        <w:jc w:val="center"/>
        <w:rPr>
          <w:rFonts w:ascii="Times New Roman" w:hAnsi="Times New Roman" w:cs="Times New Roman"/>
          <w:sz w:val="24"/>
          <w:szCs w:val="24"/>
        </w:rPr>
      </w:pPr>
    </w:p>
    <w:p w14:paraId="04598093" w14:textId="7CEB6368" w:rsidR="000E575C" w:rsidRDefault="000E575C" w:rsidP="00FF0682">
      <w:pPr>
        <w:jc w:val="center"/>
        <w:rPr>
          <w:rFonts w:ascii="Times New Roman" w:hAnsi="Times New Roman" w:cs="Times New Roman"/>
          <w:sz w:val="24"/>
          <w:szCs w:val="24"/>
        </w:rPr>
      </w:pPr>
    </w:p>
    <w:p w14:paraId="6D51960C" w14:textId="41B2A501" w:rsidR="000E575C" w:rsidRDefault="000E575C" w:rsidP="00FF0682">
      <w:pPr>
        <w:jc w:val="center"/>
        <w:rPr>
          <w:rFonts w:ascii="Times New Roman" w:hAnsi="Times New Roman" w:cs="Times New Roman"/>
          <w:sz w:val="24"/>
          <w:szCs w:val="24"/>
        </w:rPr>
      </w:pPr>
    </w:p>
    <w:p w14:paraId="7D70E1D7" w14:textId="77777777" w:rsidR="000E575C" w:rsidRPr="00B04461" w:rsidRDefault="000E575C" w:rsidP="00FF0682">
      <w:pPr>
        <w:jc w:val="center"/>
        <w:rPr>
          <w:rFonts w:ascii="Times New Roman" w:hAnsi="Times New Roman" w:cs="Times New Roman"/>
          <w:sz w:val="24"/>
          <w:szCs w:val="24"/>
        </w:rPr>
      </w:pPr>
    </w:p>
    <w:p w14:paraId="5B001DC1" w14:textId="4F6E5A04" w:rsidR="002E6AA0" w:rsidRPr="000E575C" w:rsidRDefault="0046469B" w:rsidP="000E575C">
      <w:pPr>
        <w:pStyle w:val="1"/>
        <w:spacing w:line="360" w:lineRule="auto"/>
        <w:jc w:val="center"/>
        <w:rPr>
          <w:rFonts w:ascii="Times New Roman" w:hAnsi="Times New Roman" w:cs="Times New Roman"/>
          <w:sz w:val="28"/>
          <w:szCs w:val="28"/>
        </w:rPr>
      </w:pPr>
      <w:bookmarkStart w:id="2" w:name="_Toc524872370"/>
      <w:r w:rsidRPr="000E575C">
        <w:rPr>
          <w:rFonts w:ascii="Times New Roman" w:hAnsi="Times New Roman" w:cs="Times New Roman"/>
          <w:sz w:val="28"/>
          <w:szCs w:val="28"/>
        </w:rPr>
        <w:lastRenderedPageBreak/>
        <w:t>Acknowledgement</w:t>
      </w:r>
      <w:bookmarkEnd w:id="2"/>
    </w:p>
    <w:p w14:paraId="5A26E0C6" w14:textId="338F71F6" w:rsidR="002E6AA0" w:rsidRPr="00B04461" w:rsidRDefault="00745E48"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I would like to </w:t>
      </w:r>
      <w:r w:rsidR="009B4996" w:rsidRPr="00B04461">
        <w:rPr>
          <w:rFonts w:ascii="Times New Roman" w:hAnsi="Times New Roman" w:cs="Times New Roman"/>
          <w:sz w:val="24"/>
          <w:szCs w:val="24"/>
        </w:rPr>
        <w:t>express my sincere thanks</w:t>
      </w:r>
      <w:r w:rsidR="001013A0" w:rsidRPr="00B04461">
        <w:rPr>
          <w:rFonts w:ascii="Times New Roman" w:hAnsi="Times New Roman" w:cs="Times New Roman"/>
          <w:sz w:val="24"/>
          <w:szCs w:val="24"/>
        </w:rPr>
        <w:t xml:space="preserve"> to my</w:t>
      </w:r>
      <w:r w:rsidR="009B4996" w:rsidRPr="00B04461">
        <w:rPr>
          <w:rFonts w:ascii="Times New Roman" w:hAnsi="Times New Roman" w:cs="Times New Roman"/>
          <w:sz w:val="24"/>
          <w:szCs w:val="24"/>
        </w:rPr>
        <w:t xml:space="preserve"> family </w:t>
      </w:r>
      <w:r w:rsidR="001013A0" w:rsidRPr="00B04461">
        <w:rPr>
          <w:rFonts w:ascii="Times New Roman" w:hAnsi="Times New Roman" w:cs="Times New Roman"/>
          <w:sz w:val="24"/>
          <w:szCs w:val="24"/>
        </w:rPr>
        <w:t>for</w:t>
      </w:r>
      <w:r w:rsidR="009B4996" w:rsidRPr="00B04461">
        <w:rPr>
          <w:rFonts w:ascii="Times New Roman" w:hAnsi="Times New Roman" w:cs="Times New Roman"/>
          <w:sz w:val="24"/>
          <w:szCs w:val="24"/>
        </w:rPr>
        <w:t xml:space="preserve"> support</w:t>
      </w:r>
      <w:r w:rsidR="001013A0" w:rsidRPr="00B04461">
        <w:rPr>
          <w:rFonts w:ascii="Times New Roman" w:hAnsi="Times New Roman" w:cs="Times New Roman"/>
          <w:sz w:val="24"/>
          <w:szCs w:val="24"/>
        </w:rPr>
        <w:t>ing</w:t>
      </w:r>
      <w:r w:rsidR="009B4996" w:rsidRPr="00B04461">
        <w:rPr>
          <w:rFonts w:ascii="Times New Roman" w:hAnsi="Times New Roman" w:cs="Times New Roman"/>
          <w:sz w:val="24"/>
          <w:szCs w:val="24"/>
        </w:rPr>
        <w:t xml:space="preserve"> my MBA journey in UWTSD, and Mr. Stuart Morgan for his professional advice and constant support as a supervisor throughout this process. </w:t>
      </w:r>
    </w:p>
    <w:p w14:paraId="2604855F" w14:textId="4D14F010" w:rsidR="009B4996" w:rsidRPr="00B04461" w:rsidRDefault="009B4996"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 would also express my thanks to the participants who were willing to take my interviews</w:t>
      </w:r>
      <w:r w:rsidR="000C4FFB" w:rsidRPr="00B04461">
        <w:rPr>
          <w:rFonts w:ascii="Times New Roman" w:hAnsi="Times New Roman" w:cs="Times New Roman"/>
          <w:sz w:val="24"/>
          <w:szCs w:val="24"/>
        </w:rPr>
        <w:t xml:space="preserve"> during the res</w:t>
      </w:r>
      <w:r w:rsidR="00E3792B" w:rsidRPr="00B04461">
        <w:rPr>
          <w:rFonts w:ascii="Times New Roman" w:hAnsi="Times New Roman" w:cs="Times New Roman"/>
          <w:sz w:val="24"/>
          <w:szCs w:val="24"/>
        </w:rPr>
        <w:t>e</w:t>
      </w:r>
      <w:r w:rsidR="000C4FFB" w:rsidRPr="00B04461">
        <w:rPr>
          <w:rFonts w:ascii="Times New Roman" w:hAnsi="Times New Roman" w:cs="Times New Roman"/>
          <w:sz w:val="24"/>
          <w:szCs w:val="24"/>
        </w:rPr>
        <w:t>arch</w:t>
      </w:r>
      <w:r w:rsidRPr="00B04461">
        <w:rPr>
          <w:rFonts w:ascii="Times New Roman" w:hAnsi="Times New Roman" w:cs="Times New Roman"/>
          <w:sz w:val="24"/>
          <w:szCs w:val="24"/>
        </w:rPr>
        <w:t>. The financial director of Cardiff Blues Plc, Mr. Darren and the CFO of Gloucester Rugby Club, Mr. Fairbrother, they gave me many help and information about the knowledge of professional rugby. Without their help, I cannot finish this research in such a short time.</w:t>
      </w:r>
    </w:p>
    <w:p w14:paraId="67C46B44" w14:textId="77777777" w:rsidR="002E6AA0" w:rsidRPr="00B04461" w:rsidRDefault="002E6AA0" w:rsidP="000E575C">
      <w:pPr>
        <w:spacing w:line="360" w:lineRule="auto"/>
        <w:jc w:val="center"/>
        <w:rPr>
          <w:rFonts w:ascii="Times New Roman" w:hAnsi="Times New Roman" w:cs="Times New Roman"/>
          <w:sz w:val="24"/>
          <w:szCs w:val="24"/>
        </w:rPr>
      </w:pPr>
    </w:p>
    <w:p w14:paraId="3485CDDE" w14:textId="77777777" w:rsidR="002E6AA0" w:rsidRPr="00B04461" w:rsidRDefault="002E6AA0" w:rsidP="000E575C">
      <w:pPr>
        <w:spacing w:line="360" w:lineRule="auto"/>
        <w:jc w:val="center"/>
        <w:rPr>
          <w:rFonts w:ascii="Times New Roman" w:hAnsi="Times New Roman" w:cs="Times New Roman"/>
          <w:sz w:val="24"/>
          <w:szCs w:val="24"/>
        </w:rPr>
      </w:pPr>
    </w:p>
    <w:p w14:paraId="4C22E36D" w14:textId="77777777" w:rsidR="002E6AA0" w:rsidRPr="00B04461" w:rsidRDefault="002E6AA0" w:rsidP="000E575C">
      <w:pPr>
        <w:spacing w:line="360" w:lineRule="auto"/>
        <w:jc w:val="center"/>
        <w:rPr>
          <w:rFonts w:ascii="Times New Roman" w:hAnsi="Times New Roman" w:cs="Times New Roman"/>
          <w:sz w:val="24"/>
          <w:szCs w:val="24"/>
        </w:rPr>
      </w:pPr>
    </w:p>
    <w:p w14:paraId="305F2058" w14:textId="77777777" w:rsidR="002E6AA0" w:rsidRPr="00B04461" w:rsidRDefault="002E6AA0" w:rsidP="000E575C">
      <w:pPr>
        <w:spacing w:line="360" w:lineRule="auto"/>
        <w:jc w:val="center"/>
        <w:rPr>
          <w:rFonts w:ascii="Times New Roman" w:hAnsi="Times New Roman" w:cs="Times New Roman"/>
          <w:sz w:val="24"/>
          <w:szCs w:val="24"/>
        </w:rPr>
      </w:pPr>
    </w:p>
    <w:p w14:paraId="626A685B" w14:textId="77777777" w:rsidR="002E6AA0" w:rsidRPr="00B04461" w:rsidRDefault="002E6AA0" w:rsidP="000E575C">
      <w:pPr>
        <w:spacing w:line="360" w:lineRule="auto"/>
        <w:jc w:val="center"/>
        <w:rPr>
          <w:rFonts w:ascii="Times New Roman" w:hAnsi="Times New Roman" w:cs="Times New Roman"/>
          <w:sz w:val="24"/>
          <w:szCs w:val="24"/>
        </w:rPr>
      </w:pPr>
    </w:p>
    <w:p w14:paraId="53F37EE4" w14:textId="77777777" w:rsidR="002E6AA0" w:rsidRPr="00B04461" w:rsidRDefault="002E6AA0" w:rsidP="000E575C">
      <w:pPr>
        <w:spacing w:line="360" w:lineRule="auto"/>
        <w:jc w:val="center"/>
        <w:rPr>
          <w:rFonts w:ascii="Times New Roman" w:hAnsi="Times New Roman" w:cs="Times New Roman"/>
          <w:sz w:val="24"/>
          <w:szCs w:val="24"/>
        </w:rPr>
      </w:pPr>
    </w:p>
    <w:p w14:paraId="273D45D4" w14:textId="77777777" w:rsidR="002E6AA0" w:rsidRPr="00B04461" w:rsidRDefault="002E6AA0" w:rsidP="000E575C">
      <w:pPr>
        <w:spacing w:line="360" w:lineRule="auto"/>
        <w:jc w:val="center"/>
        <w:rPr>
          <w:rFonts w:ascii="Times New Roman" w:hAnsi="Times New Roman" w:cs="Times New Roman"/>
          <w:sz w:val="24"/>
          <w:szCs w:val="24"/>
        </w:rPr>
      </w:pPr>
    </w:p>
    <w:p w14:paraId="1C5C9ED7" w14:textId="77777777" w:rsidR="002E6AA0" w:rsidRPr="00B04461" w:rsidRDefault="002E6AA0" w:rsidP="000E575C">
      <w:pPr>
        <w:spacing w:line="360" w:lineRule="auto"/>
        <w:jc w:val="center"/>
        <w:rPr>
          <w:rFonts w:ascii="Times New Roman" w:hAnsi="Times New Roman" w:cs="Times New Roman"/>
          <w:sz w:val="24"/>
          <w:szCs w:val="24"/>
        </w:rPr>
      </w:pPr>
    </w:p>
    <w:p w14:paraId="30D66336" w14:textId="77777777" w:rsidR="002E6AA0" w:rsidRPr="00B04461" w:rsidRDefault="002E6AA0" w:rsidP="000E575C">
      <w:pPr>
        <w:spacing w:line="360" w:lineRule="auto"/>
        <w:jc w:val="center"/>
        <w:rPr>
          <w:rFonts w:ascii="Times New Roman" w:hAnsi="Times New Roman" w:cs="Times New Roman"/>
          <w:sz w:val="24"/>
          <w:szCs w:val="24"/>
        </w:rPr>
      </w:pPr>
    </w:p>
    <w:p w14:paraId="06CB8622" w14:textId="77777777" w:rsidR="002E6AA0" w:rsidRPr="00B04461" w:rsidRDefault="002E6AA0" w:rsidP="000E575C">
      <w:pPr>
        <w:spacing w:line="360" w:lineRule="auto"/>
        <w:jc w:val="center"/>
        <w:rPr>
          <w:rFonts w:ascii="Times New Roman" w:hAnsi="Times New Roman" w:cs="Times New Roman"/>
          <w:sz w:val="24"/>
          <w:szCs w:val="24"/>
        </w:rPr>
      </w:pPr>
    </w:p>
    <w:p w14:paraId="25A51585" w14:textId="77777777" w:rsidR="002E6AA0" w:rsidRPr="00B04461" w:rsidRDefault="002E6AA0" w:rsidP="000E575C">
      <w:pPr>
        <w:spacing w:line="360" w:lineRule="auto"/>
        <w:jc w:val="center"/>
        <w:rPr>
          <w:rFonts w:ascii="Times New Roman" w:hAnsi="Times New Roman" w:cs="Times New Roman"/>
          <w:sz w:val="24"/>
          <w:szCs w:val="24"/>
        </w:rPr>
      </w:pPr>
    </w:p>
    <w:p w14:paraId="68EA6D54" w14:textId="77777777" w:rsidR="002E6AA0" w:rsidRPr="00B04461" w:rsidRDefault="002E6AA0" w:rsidP="000E575C">
      <w:pPr>
        <w:spacing w:line="360" w:lineRule="auto"/>
        <w:jc w:val="center"/>
        <w:rPr>
          <w:rFonts w:ascii="Times New Roman" w:hAnsi="Times New Roman" w:cs="Times New Roman"/>
          <w:sz w:val="24"/>
          <w:szCs w:val="24"/>
        </w:rPr>
      </w:pPr>
    </w:p>
    <w:p w14:paraId="03019163" w14:textId="77777777" w:rsidR="002E6AA0" w:rsidRPr="00B04461" w:rsidRDefault="002E6AA0" w:rsidP="000E575C">
      <w:pPr>
        <w:spacing w:line="360" w:lineRule="auto"/>
        <w:jc w:val="center"/>
        <w:rPr>
          <w:rFonts w:ascii="Times New Roman" w:hAnsi="Times New Roman" w:cs="Times New Roman"/>
          <w:sz w:val="24"/>
          <w:szCs w:val="24"/>
        </w:rPr>
      </w:pPr>
    </w:p>
    <w:p w14:paraId="3AB441A5" w14:textId="77777777" w:rsidR="002E6AA0" w:rsidRPr="00B04461" w:rsidRDefault="002E6AA0" w:rsidP="000E575C">
      <w:pPr>
        <w:spacing w:line="360" w:lineRule="auto"/>
        <w:jc w:val="center"/>
        <w:rPr>
          <w:rFonts w:ascii="Times New Roman" w:hAnsi="Times New Roman" w:cs="Times New Roman"/>
          <w:sz w:val="24"/>
          <w:szCs w:val="24"/>
        </w:rPr>
      </w:pPr>
    </w:p>
    <w:p w14:paraId="33D1553B" w14:textId="77777777" w:rsidR="002E6AA0" w:rsidRPr="00B04461" w:rsidRDefault="002E6AA0" w:rsidP="000E575C">
      <w:pPr>
        <w:spacing w:line="360" w:lineRule="auto"/>
        <w:jc w:val="center"/>
        <w:rPr>
          <w:rFonts w:ascii="Times New Roman" w:hAnsi="Times New Roman" w:cs="Times New Roman"/>
          <w:sz w:val="24"/>
          <w:szCs w:val="24"/>
        </w:rPr>
      </w:pPr>
    </w:p>
    <w:p w14:paraId="4C844555" w14:textId="77777777" w:rsidR="002E6AA0" w:rsidRPr="00B04461" w:rsidRDefault="002E6AA0" w:rsidP="000E575C">
      <w:pPr>
        <w:spacing w:line="360" w:lineRule="auto"/>
        <w:jc w:val="center"/>
        <w:rPr>
          <w:rFonts w:ascii="Times New Roman" w:hAnsi="Times New Roman" w:cs="Times New Roman"/>
          <w:sz w:val="24"/>
          <w:szCs w:val="24"/>
        </w:rPr>
      </w:pPr>
    </w:p>
    <w:p w14:paraId="73F0AD15" w14:textId="77777777" w:rsidR="002E6AA0" w:rsidRPr="00B04461" w:rsidRDefault="002E6AA0" w:rsidP="000E575C">
      <w:pPr>
        <w:spacing w:line="360" w:lineRule="auto"/>
        <w:jc w:val="center"/>
        <w:rPr>
          <w:rFonts w:ascii="Times New Roman" w:hAnsi="Times New Roman" w:cs="Times New Roman"/>
          <w:sz w:val="24"/>
          <w:szCs w:val="24"/>
        </w:rPr>
      </w:pPr>
    </w:p>
    <w:p w14:paraId="1F2DAF3B" w14:textId="77777777" w:rsidR="002E6AA0" w:rsidRPr="00B04461" w:rsidRDefault="002E6AA0" w:rsidP="000E575C">
      <w:pPr>
        <w:spacing w:line="360" w:lineRule="auto"/>
        <w:jc w:val="center"/>
        <w:rPr>
          <w:rFonts w:ascii="Times New Roman" w:hAnsi="Times New Roman" w:cs="Times New Roman"/>
          <w:sz w:val="24"/>
          <w:szCs w:val="24"/>
        </w:rPr>
      </w:pPr>
    </w:p>
    <w:p w14:paraId="633BEE7C" w14:textId="5780309B" w:rsidR="0046469B" w:rsidRPr="00B04461" w:rsidRDefault="0046469B" w:rsidP="000E575C">
      <w:pPr>
        <w:spacing w:line="360" w:lineRule="auto"/>
        <w:rPr>
          <w:rFonts w:ascii="Times New Roman" w:hAnsi="Times New Roman" w:cs="Times New Roman"/>
          <w:sz w:val="24"/>
          <w:szCs w:val="24"/>
        </w:rPr>
      </w:pPr>
    </w:p>
    <w:p w14:paraId="5BA4DCAE" w14:textId="432AD5A5" w:rsidR="0046469B" w:rsidRPr="000E575C" w:rsidRDefault="0046469B" w:rsidP="000E575C">
      <w:pPr>
        <w:pStyle w:val="1"/>
        <w:spacing w:line="360" w:lineRule="auto"/>
        <w:jc w:val="center"/>
        <w:rPr>
          <w:rFonts w:ascii="Times New Roman" w:hAnsi="Times New Roman" w:cs="Times New Roman"/>
          <w:sz w:val="28"/>
          <w:szCs w:val="28"/>
        </w:rPr>
      </w:pPr>
      <w:bookmarkStart w:id="3" w:name="_Toc524872371"/>
      <w:r w:rsidRPr="000E575C">
        <w:rPr>
          <w:rFonts w:ascii="Times New Roman" w:hAnsi="Times New Roman" w:cs="Times New Roman"/>
          <w:sz w:val="28"/>
          <w:szCs w:val="28"/>
        </w:rPr>
        <w:lastRenderedPageBreak/>
        <w:t>Abstract</w:t>
      </w:r>
      <w:bookmarkEnd w:id="3"/>
    </w:p>
    <w:p w14:paraId="0D4CA26C" w14:textId="08E71A7A" w:rsidR="001F2568" w:rsidRPr="00B04461" w:rsidRDefault="00A473E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The aim of this research is to examine the links </w:t>
      </w:r>
      <w:r w:rsidR="00E3792B" w:rsidRPr="00B04461">
        <w:rPr>
          <w:rFonts w:ascii="Times New Roman" w:hAnsi="Times New Roman" w:cs="Times New Roman"/>
          <w:sz w:val="24"/>
          <w:szCs w:val="24"/>
        </w:rPr>
        <w:t>between</w:t>
      </w:r>
      <w:r w:rsidRPr="00B04461">
        <w:rPr>
          <w:rFonts w:ascii="Times New Roman" w:hAnsi="Times New Roman" w:cs="Times New Roman"/>
          <w:sz w:val="24"/>
          <w:szCs w:val="24"/>
        </w:rPr>
        <w:t xml:space="preserve"> key performance indicators (KPIs) between team performance and financial situation in professional rugby clubs. </w:t>
      </w:r>
      <w:r w:rsidR="009E48C2" w:rsidRPr="00B04461">
        <w:rPr>
          <w:rFonts w:ascii="Times New Roman" w:hAnsi="Times New Roman" w:cs="Times New Roman"/>
          <w:sz w:val="24"/>
          <w:szCs w:val="24"/>
        </w:rPr>
        <w:t xml:space="preserve">The researcher chose 7 professional rugby clubs from Aviva </w:t>
      </w:r>
      <w:r w:rsidR="00E3792B" w:rsidRPr="00B04461">
        <w:rPr>
          <w:rFonts w:ascii="Times New Roman" w:hAnsi="Times New Roman" w:cs="Times New Roman"/>
          <w:sz w:val="24"/>
          <w:szCs w:val="24"/>
        </w:rPr>
        <w:t>P</w:t>
      </w:r>
      <w:r w:rsidR="009E48C2" w:rsidRPr="00B04461">
        <w:rPr>
          <w:rFonts w:ascii="Times New Roman" w:hAnsi="Times New Roman" w:cs="Times New Roman"/>
          <w:sz w:val="24"/>
          <w:szCs w:val="24"/>
        </w:rPr>
        <w:t xml:space="preserve">remiership League as research samples. These teams represent the highest level of professional rugby in the world. Their KPIs of team performance and financial situation since season 2013/2014 to season 2017/2018 are listed in this research. In </w:t>
      </w:r>
      <w:r w:rsidR="00B71650" w:rsidRPr="00B04461">
        <w:rPr>
          <w:rFonts w:ascii="Times New Roman" w:hAnsi="Times New Roman" w:cs="Times New Roman"/>
          <w:sz w:val="24"/>
          <w:szCs w:val="24"/>
        </w:rPr>
        <w:t>this dissertation</w:t>
      </w:r>
      <w:r w:rsidR="009E48C2" w:rsidRPr="00B04461">
        <w:rPr>
          <w:rFonts w:ascii="Times New Roman" w:hAnsi="Times New Roman" w:cs="Times New Roman"/>
          <w:sz w:val="24"/>
          <w:szCs w:val="24"/>
        </w:rPr>
        <w:t>, the researcher introduced the s</w:t>
      </w:r>
      <w:r w:rsidR="008A4D80" w:rsidRPr="00B04461">
        <w:rPr>
          <w:rFonts w:ascii="Times New Roman" w:hAnsi="Times New Roman" w:cs="Times New Roman"/>
          <w:sz w:val="24"/>
          <w:szCs w:val="24"/>
        </w:rPr>
        <w:t>port of rugby</w:t>
      </w:r>
      <w:r w:rsidR="00B71650" w:rsidRPr="00B04461">
        <w:rPr>
          <w:rFonts w:ascii="Times New Roman" w:hAnsi="Times New Roman" w:cs="Times New Roman"/>
          <w:sz w:val="24"/>
          <w:szCs w:val="24"/>
        </w:rPr>
        <w:t>,</w:t>
      </w:r>
      <w:r w:rsidR="008A4D80" w:rsidRPr="00B04461">
        <w:rPr>
          <w:rFonts w:ascii="Times New Roman" w:hAnsi="Times New Roman" w:cs="Times New Roman"/>
          <w:sz w:val="24"/>
          <w:szCs w:val="24"/>
        </w:rPr>
        <w:t xml:space="preserve"> the main challenges in managing the professional rugby</w:t>
      </w:r>
      <w:r w:rsidR="00B71650" w:rsidRPr="00B04461">
        <w:rPr>
          <w:rFonts w:ascii="Times New Roman" w:hAnsi="Times New Roman" w:cs="Times New Roman"/>
          <w:sz w:val="24"/>
          <w:szCs w:val="24"/>
        </w:rPr>
        <w:t>,</w:t>
      </w:r>
      <w:r w:rsidR="008A4D80" w:rsidRPr="00B04461">
        <w:rPr>
          <w:rFonts w:ascii="Times New Roman" w:hAnsi="Times New Roman" w:cs="Times New Roman"/>
          <w:sz w:val="24"/>
          <w:szCs w:val="24"/>
        </w:rPr>
        <w:t xml:space="preserve"> how to measure the performance and importance of finance for organizations.</w:t>
      </w:r>
      <w:r w:rsidR="00B71650" w:rsidRPr="00B04461">
        <w:rPr>
          <w:rFonts w:ascii="Times New Roman" w:hAnsi="Times New Roman" w:cs="Times New Roman"/>
          <w:sz w:val="24"/>
          <w:szCs w:val="24"/>
        </w:rPr>
        <w:t xml:space="preserve"> </w:t>
      </w:r>
      <w:r w:rsidR="008A4D80" w:rsidRPr="00B04461">
        <w:rPr>
          <w:rFonts w:ascii="Times New Roman" w:hAnsi="Times New Roman" w:cs="Times New Roman"/>
          <w:sz w:val="24"/>
          <w:szCs w:val="24"/>
        </w:rPr>
        <w:t>This research used</w:t>
      </w:r>
      <w:r w:rsidR="00E3792B" w:rsidRPr="00B04461">
        <w:rPr>
          <w:rFonts w:ascii="Times New Roman" w:hAnsi="Times New Roman" w:cs="Times New Roman"/>
          <w:sz w:val="24"/>
          <w:szCs w:val="24"/>
        </w:rPr>
        <w:t xml:space="preserve"> the</w:t>
      </w:r>
      <w:r w:rsidR="008A4D80" w:rsidRPr="00B04461">
        <w:rPr>
          <w:rFonts w:ascii="Times New Roman" w:hAnsi="Times New Roman" w:cs="Times New Roman"/>
          <w:sz w:val="24"/>
          <w:szCs w:val="24"/>
        </w:rPr>
        <w:t xml:space="preserve"> method of both qualitative </w:t>
      </w:r>
      <w:r w:rsidR="001F2568" w:rsidRPr="00B04461">
        <w:rPr>
          <w:rFonts w:ascii="Times New Roman" w:hAnsi="Times New Roman" w:cs="Times New Roman"/>
          <w:sz w:val="24"/>
          <w:szCs w:val="24"/>
        </w:rPr>
        <w:t>analysis</w:t>
      </w:r>
      <w:r w:rsidR="008A4D80" w:rsidRPr="00B04461">
        <w:rPr>
          <w:rFonts w:ascii="Times New Roman" w:hAnsi="Times New Roman" w:cs="Times New Roman"/>
          <w:sz w:val="24"/>
          <w:szCs w:val="24"/>
        </w:rPr>
        <w:t xml:space="preserve"> and quantitative </w:t>
      </w:r>
      <w:r w:rsidR="001F2568" w:rsidRPr="00B04461">
        <w:rPr>
          <w:rFonts w:ascii="Times New Roman" w:hAnsi="Times New Roman" w:cs="Times New Roman"/>
          <w:sz w:val="24"/>
          <w:szCs w:val="24"/>
        </w:rPr>
        <w:t>analysis</w:t>
      </w:r>
      <w:r w:rsidR="008A4D80" w:rsidRPr="00B04461">
        <w:rPr>
          <w:rFonts w:ascii="Times New Roman" w:hAnsi="Times New Roman" w:cs="Times New Roman"/>
          <w:sz w:val="24"/>
          <w:szCs w:val="24"/>
        </w:rPr>
        <w:t xml:space="preserve">. The qualitative </w:t>
      </w:r>
      <w:r w:rsidR="001F2568" w:rsidRPr="00B04461">
        <w:rPr>
          <w:rFonts w:ascii="Times New Roman" w:hAnsi="Times New Roman" w:cs="Times New Roman"/>
          <w:sz w:val="24"/>
          <w:szCs w:val="24"/>
        </w:rPr>
        <w:t>analysis mainly includes document research, interview and observation.</w:t>
      </w:r>
      <w:r w:rsidR="00B71650" w:rsidRPr="00B04461">
        <w:rPr>
          <w:rFonts w:ascii="Times New Roman" w:hAnsi="Times New Roman" w:cs="Times New Roman"/>
          <w:sz w:val="24"/>
          <w:szCs w:val="24"/>
        </w:rPr>
        <w:t xml:space="preserve"> </w:t>
      </w:r>
      <w:r w:rsidR="001F2568" w:rsidRPr="00B04461">
        <w:rPr>
          <w:rFonts w:ascii="Times New Roman" w:hAnsi="Times New Roman" w:cs="Times New Roman"/>
          <w:sz w:val="24"/>
          <w:szCs w:val="24"/>
        </w:rPr>
        <w:t>The quantitative analysis is the core part of this research, data from annual reports and financial statements in professional rugby are listed.</w:t>
      </w:r>
      <w:r w:rsidR="00E3792B" w:rsidRPr="00B04461">
        <w:rPr>
          <w:rFonts w:ascii="Times New Roman" w:hAnsi="Times New Roman" w:cs="Times New Roman"/>
          <w:sz w:val="24"/>
          <w:szCs w:val="24"/>
        </w:rPr>
        <w:t xml:space="preserve"> </w:t>
      </w:r>
    </w:p>
    <w:p w14:paraId="5D52FBE6" w14:textId="4BBBE8BE" w:rsidR="0046469B" w:rsidRPr="00B04461" w:rsidRDefault="00A1495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In conclusion</w:t>
      </w:r>
      <w:r w:rsidR="001F2568" w:rsidRPr="00B04461">
        <w:rPr>
          <w:rFonts w:ascii="Times New Roman" w:hAnsi="Times New Roman" w:cs="Times New Roman"/>
          <w:sz w:val="24"/>
          <w:szCs w:val="24"/>
        </w:rPr>
        <w:t>,</w:t>
      </w:r>
      <w:r w:rsidR="00C36E36" w:rsidRPr="00B04461">
        <w:rPr>
          <w:rFonts w:ascii="Times New Roman" w:hAnsi="Times New Roman" w:cs="Times New Roman"/>
          <w:sz w:val="24"/>
          <w:szCs w:val="24"/>
        </w:rPr>
        <w:t xml:space="preserve"> the researcher argued </w:t>
      </w:r>
      <w:r w:rsidR="00B71650" w:rsidRPr="00B04461">
        <w:rPr>
          <w:rFonts w:ascii="Times New Roman" w:hAnsi="Times New Roman" w:cs="Times New Roman"/>
          <w:sz w:val="24"/>
          <w:szCs w:val="24"/>
        </w:rPr>
        <w:t>that the team performance of all seven teams is consistent.</w:t>
      </w:r>
      <w:r w:rsidR="001F2568" w:rsidRPr="00B04461">
        <w:rPr>
          <w:rFonts w:ascii="Times New Roman" w:hAnsi="Times New Roman" w:cs="Times New Roman"/>
          <w:sz w:val="24"/>
          <w:szCs w:val="24"/>
        </w:rPr>
        <w:t xml:space="preserve"> </w:t>
      </w:r>
      <w:r w:rsidR="001B6884" w:rsidRPr="00B04461">
        <w:rPr>
          <w:rFonts w:ascii="Times New Roman" w:hAnsi="Times New Roman" w:cs="Times New Roman"/>
          <w:sz w:val="24"/>
          <w:szCs w:val="24"/>
        </w:rPr>
        <w:t>S</w:t>
      </w:r>
      <w:r w:rsidR="001F2568" w:rsidRPr="00B04461">
        <w:rPr>
          <w:rFonts w:ascii="Times New Roman" w:hAnsi="Times New Roman" w:cs="Times New Roman"/>
          <w:sz w:val="24"/>
          <w:szCs w:val="24"/>
        </w:rPr>
        <w:t xml:space="preserve">ome links between KPIs of team performance and financial situation </w:t>
      </w:r>
      <w:r w:rsidR="007B2C0F" w:rsidRPr="00B04461">
        <w:rPr>
          <w:rFonts w:ascii="Times New Roman" w:hAnsi="Times New Roman" w:cs="Times New Roman"/>
          <w:sz w:val="24"/>
          <w:szCs w:val="24"/>
        </w:rPr>
        <w:t>are pointed out by the researcher. The researcher suggested that salary,</w:t>
      </w:r>
      <w:r w:rsidR="00E3792B" w:rsidRPr="00B04461">
        <w:rPr>
          <w:rFonts w:ascii="Times New Roman" w:hAnsi="Times New Roman" w:cs="Times New Roman"/>
          <w:sz w:val="24"/>
          <w:szCs w:val="24"/>
        </w:rPr>
        <w:t xml:space="preserve"> the</w:t>
      </w:r>
      <w:r w:rsidR="007B2C0F" w:rsidRPr="00B04461">
        <w:rPr>
          <w:rFonts w:ascii="Times New Roman" w:hAnsi="Times New Roman" w:cs="Times New Roman"/>
          <w:sz w:val="24"/>
          <w:szCs w:val="24"/>
        </w:rPr>
        <w:t xml:space="preserve"> situation of liability and continued growing turnover are KPIs which are strong</w:t>
      </w:r>
      <w:r w:rsidR="00E3792B" w:rsidRPr="00B04461">
        <w:rPr>
          <w:rFonts w:ascii="Times New Roman" w:hAnsi="Times New Roman" w:cs="Times New Roman"/>
          <w:sz w:val="24"/>
          <w:szCs w:val="24"/>
        </w:rPr>
        <w:t>ly</w:t>
      </w:r>
      <w:r w:rsidR="007B2C0F" w:rsidRPr="00B04461">
        <w:rPr>
          <w:rFonts w:ascii="Times New Roman" w:hAnsi="Times New Roman" w:cs="Times New Roman"/>
          <w:sz w:val="24"/>
          <w:szCs w:val="24"/>
        </w:rPr>
        <w:t xml:space="preserve"> connected with the team performance. Meanwhile, the researcher also suggested that the link between KPIs like profit situation and cash flow performance are weak. Besides, </w:t>
      </w:r>
      <w:r w:rsidR="00AA32EF" w:rsidRPr="00B04461">
        <w:rPr>
          <w:rFonts w:ascii="Times New Roman" w:hAnsi="Times New Roman" w:cs="Times New Roman"/>
          <w:sz w:val="24"/>
          <w:szCs w:val="24"/>
        </w:rPr>
        <w:t xml:space="preserve">the link between </w:t>
      </w:r>
      <w:r w:rsidR="007B2C0F" w:rsidRPr="00B04461">
        <w:rPr>
          <w:rFonts w:ascii="Times New Roman" w:hAnsi="Times New Roman" w:cs="Times New Roman"/>
          <w:sz w:val="24"/>
          <w:szCs w:val="24"/>
        </w:rPr>
        <w:t>some KPIs like match attendance</w:t>
      </w:r>
      <w:r w:rsidR="00AA32EF" w:rsidRPr="00B04461">
        <w:rPr>
          <w:rFonts w:ascii="Times New Roman" w:hAnsi="Times New Roman" w:cs="Times New Roman"/>
          <w:sz w:val="24"/>
          <w:szCs w:val="24"/>
        </w:rPr>
        <w:t xml:space="preserve"> and finance</w:t>
      </w:r>
      <w:r w:rsidR="007B2C0F" w:rsidRPr="00B04461">
        <w:rPr>
          <w:rFonts w:ascii="Times New Roman" w:hAnsi="Times New Roman" w:cs="Times New Roman"/>
          <w:sz w:val="24"/>
          <w:szCs w:val="24"/>
        </w:rPr>
        <w:t xml:space="preserve"> </w:t>
      </w:r>
      <w:r w:rsidR="00AA32EF" w:rsidRPr="00B04461">
        <w:rPr>
          <w:rFonts w:ascii="Times New Roman" w:hAnsi="Times New Roman" w:cs="Times New Roman"/>
          <w:sz w:val="24"/>
          <w:szCs w:val="24"/>
        </w:rPr>
        <w:t>is quite complicated and could be researched further by using a wider database. Finally, recommendations about pay attention to indicators which matter in this research after every season, focusing on</w:t>
      </w:r>
      <w:r w:rsidR="00E3792B" w:rsidRPr="00B04461">
        <w:rPr>
          <w:rFonts w:ascii="Times New Roman" w:hAnsi="Times New Roman" w:cs="Times New Roman"/>
          <w:sz w:val="24"/>
          <w:szCs w:val="24"/>
        </w:rPr>
        <w:t xml:space="preserve"> the</w:t>
      </w:r>
      <w:r w:rsidR="00AA32EF" w:rsidRPr="00B04461">
        <w:rPr>
          <w:rFonts w:ascii="Times New Roman" w:hAnsi="Times New Roman" w:cs="Times New Roman"/>
          <w:sz w:val="24"/>
          <w:szCs w:val="24"/>
        </w:rPr>
        <w:t xml:space="preserve"> local community and controlling some financial indicators are given by the researcher.</w:t>
      </w:r>
    </w:p>
    <w:p w14:paraId="5D0F3C00" w14:textId="596CB29D" w:rsidR="00FF0682" w:rsidRPr="00B04461" w:rsidRDefault="00FF0682" w:rsidP="000E575C">
      <w:pPr>
        <w:spacing w:line="360" w:lineRule="auto"/>
        <w:rPr>
          <w:rFonts w:ascii="Times New Roman" w:hAnsi="Times New Roman" w:cs="Times New Roman"/>
          <w:sz w:val="24"/>
          <w:szCs w:val="24"/>
        </w:rPr>
      </w:pPr>
    </w:p>
    <w:p w14:paraId="3A0D2579" w14:textId="3260A9F5" w:rsidR="003963E7" w:rsidRPr="00B04461" w:rsidRDefault="003963E7" w:rsidP="000E575C">
      <w:pPr>
        <w:spacing w:line="360" w:lineRule="auto"/>
        <w:rPr>
          <w:rFonts w:ascii="Times New Roman" w:hAnsi="Times New Roman" w:cs="Times New Roman"/>
          <w:sz w:val="24"/>
          <w:szCs w:val="24"/>
        </w:rPr>
      </w:pPr>
    </w:p>
    <w:p w14:paraId="4164F7A4" w14:textId="597D2E09" w:rsidR="003963E7" w:rsidRPr="00B04461" w:rsidRDefault="003963E7" w:rsidP="000E575C">
      <w:pPr>
        <w:spacing w:line="360" w:lineRule="auto"/>
        <w:rPr>
          <w:rFonts w:ascii="Times New Roman" w:hAnsi="Times New Roman" w:cs="Times New Roman"/>
          <w:sz w:val="24"/>
          <w:szCs w:val="24"/>
        </w:rPr>
      </w:pPr>
    </w:p>
    <w:p w14:paraId="325BF8D8" w14:textId="0D664DB0" w:rsidR="003963E7" w:rsidRPr="00B04461" w:rsidRDefault="003963E7" w:rsidP="000E575C">
      <w:pPr>
        <w:spacing w:line="360" w:lineRule="auto"/>
        <w:rPr>
          <w:rFonts w:ascii="Times New Roman" w:hAnsi="Times New Roman" w:cs="Times New Roman"/>
          <w:sz w:val="24"/>
          <w:szCs w:val="24"/>
        </w:rPr>
      </w:pPr>
    </w:p>
    <w:p w14:paraId="0C0B0E60" w14:textId="77777777" w:rsidR="00B71650" w:rsidRPr="00B04461" w:rsidRDefault="00B71650" w:rsidP="000E575C">
      <w:pPr>
        <w:spacing w:line="360" w:lineRule="auto"/>
        <w:rPr>
          <w:rFonts w:ascii="Times New Roman" w:hAnsi="Times New Roman" w:cs="Times New Roman"/>
          <w:sz w:val="24"/>
          <w:szCs w:val="24"/>
        </w:rPr>
      </w:pPr>
    </w:p>
    <w:sdt>
      <w:sdtPr>
        <w:rPr>
          <w:rFonts w:ascii="Times New Roman" w:eastAsiaTheme="minorEastAsia" w:hAnsi="Times New Roman" w:cs="Times New Roman"/>
          <w:color w:val="auto"/>
          <w:kern w:val="2"/>
          <w:sz w:val="21"/>
          <w:szCs w:val="22"/>
          <w:lang w:val="zh-CN"/>
        </w:rPr>
        <w:id w:val="1279759950"/>
        <w:docPartObj>
          <w:docPartGallery w:val="Table of Contents"/>
          <w:docPartUnique/>
        </w:docPartObj>
      </w:sdtPr>
      <w:sdtEndPr>
        <w:rPr>
          <w:b/>
          <w:bCs/>
        </w:rPr>
      </w:sdtEndPr>
      <w:sdtContent>
        <w:p w14:paraId="47142673" w14:textId="45A0410D" w:rsidR="00030B1D" w:rsidRPr="000E575C" w:rsidRDefault="00030B1D" w:rsidP="000E575C">
          <w:pPr>
            <w:pStyle w:val="TOC"/>
            <w:spacing w:line="360" w:lineRule="auto"/>
            <w:rPr>
              <w:rFonts w:ascii="Times New Roman" w:hAnsi="Times New Roman" w:cs="Times New Roman"/>
              <w:color w:val="auto"/>
              <w:sz w:val="28"/>
              <w:szCs w:val="28"/>
            </w:rPr>
          </w:pPr>
          <w:r w:rsidRPr="000E575C">
            <w:rPr>
              <w:rFonts w:ascii="Times New Roman" w:hAnsi="Times New Roman" w:cs="Times New Roman"/>
              <w:color w:val="auto"/>
              <w:sz w:val="28"/>
              <w:szCs w:val="28"/>
            </w:rPr>
            <w:t>Content</w:t>
          </w:r>
        </w:p>
        <w:p w14:paraId="4A997942" w14:textId="35A7D6EF" w:rsidR="00477D33" w:rsidRDefault="00030B1D" w:rsidP="000E575C">
          <w:pPr>
            <w:pStyle w:val="TOC1"/>
            <w:tabs>
              <w:tab w:val="right" w:leader="dot" w:pos="8296"/>
            </w:tabs>
            <w:spacing w:line="360" w:lineRule="auto"/>
            <w:rPr>
              <w:noProof/>
            </w:rPr>
          </w:pPr>
          <w:r w:rsidRPr="00B04461">
            <w:rPr>
              <w:rFonts w:ascii="Times New Roman" w:hAnsi="Times New Roman" w:cs="Times New Roman"/>
              <w:b/>
              <w:bCs/>
              <w:lang w:val="zh-CN"/>
            </w:rPr>
            <w:fldChar w:fldCharType="begin"/>
          </w:r>
          <w:r w:rsidRPr="00B04461">
            <w:rPr>
              <w:rFonts w:ascii="Times New Roman" w:hAnsi="Times New Roman" w:cs="Times New Roman"/>
              <w:b/>
              <w:bCs/>
              <w:lang w:val="zh-CN"/>
            </w:rPr>
            <w:instrText xml:space="preserve"> TOC \o "1-3" \h \z \u </w:instrText>
          </w:r>
          <w:r w:rsidRPr="00B04461">
            <w:rPr>
              <w:rFonts w:ascii="Times New Roman" w:hAnsi="Times New Roman" w:cs="Times New Roman"/>
              <w:b/>
              <w:bCs/>
              <w:lang w:val="zh-CN"/>
            </w:rPr>
            <w:fldChar w:fldCharType="separate"/>
          </w:r>
          <w:hyperlink w:anchor="_Toc524872369" w:history="1">
            <w:r w:rsidR="00477D33" w:rsidRPr="00F847D4">
              <w:rPr>
                <w:rStyle w:val="a9"/>
                <w:rFonts w:ascii="Times New Roman" w:hAnsi="Times New Roman" w:cs="Times New Roman"/>
                <w:noProof/>
              </w:rPr>
              <w:t>Declaration</w:t>
            </w:r>
            <w:r w:rsidR="00477D33">
              <w:rPr>
                <w:noProof/>
                <w:webHidden/>
              </w:rPr>
              <w:tab/>
            </w:r>
            <w:r w:rsidR="00477D33">
              <w:rPr>
                <w:noProof/>
                <w:webHidden/>
              </w:rPr>
              <w:fldChar w:fldCharType="begin"/>
            </w:r>
            <w:r w:rsidR="00477D33">
              <w:rPr>
                <w:noProof/>
                <w:webHidden/>
              </w:rPr>
              <w:instrText xml:space="preserve"> PAGEREF _Toc524872369 \h </w:instrText>
            </w:r>
            <w:r w:rsidR="00477D33">
              <w:rPr>
                <w:noProof/>
                <w:webHidden/>
              </w:rPr>
            </w:r>
            <w:r w:rsidR="00477D33">
              <w:rPr>
                <w:noProof/>
                <w:webHidden/>
              </w:rPr>
              <w:fldChar w:fldCharType="separate"/>
            </w:r>
            <w:r w:rsidR="001B5031">
              <w:rPr>
                <w:noProof/>
                <w:webHidden/>
              </w:rPr>
              <w:t>2</w:t>
            </w:r>
            <w:r w:rsidR="00477D33">
              <w:rPr>
                <w:noProof/>
                <w:webHidden/>
              </w:rPr>
              <w:fldChar w:fldCharType="end"/>
            </w:r>
          </w:hyperlink>
        </w:p>
        <w:p w14:paraId="7CCDB536" w14:textId="6731664F" w:rsidR="00477D33" w:rsidRDefault="007D388A" w:rsidP="000E575C">
          <w:pPr>
            <w:pStyle w:val="TOC1"/>
            <w:tabs>
              <w:tab w:val="right" w:leader="dot" w:pos="8296"/>
            </w:tabs>
            <w:spacing w:line="360" w:lineRule="auto"/>
            <w:rPr>
              <w:noProof/>
            </w:rPr>
          </w:pPr>
          <w:hyperlink w:anchor="_Toc524872370" w:history="1">
            <w:r w:rsidR="00477D33" w:rsidRPr="00F847D4">
              <w:rPr>
                <w:rStyle w:val="a9"/>
                <w:rFonts w:ascii="Times New Roman" w:hAnsi="Times New Roman" w:cs="Times New Roman"/>
                <w:noProof/>
              </w:rPr>
              <w:t>Acknowledgement</w:t>
            </w:r>
            <w:r w:rsidR="00477D33">
              <w:rPr>
                <w:noProof/>
                <w:webHidden/>
              </w:rPr>
              <w:tab/>
            </w:r>
            <w:r w:rsidR="00477D33">
              <w:rPr>
                <w:noProof/>
                <w:webHidden/>
              </w:rPr>
              <w:fldChar w:fldCharType="begin"/>
            </w:r>
            <w:r w:rsidR="00477D33">
              <w:rPr>
                <w:noProof/>
                <w:webHidden/>
              </w:rPr>
              <w:instrText xml:space="preserve"> PAGEREF _Toc524872370 \h </w:instrText>
            </w:r>
            <w:r w:rsidR="00477D33">
              <w:rPr>
                <w:noProof/>
                <w:webHidden/>
              </w:rPr>
            </w:r>
            <w:r w:rsidR="00477D33">
              <w:rPr>
                <w:noProof/>
                <w:webHidden/>
              </w:rPr>
              <w:fldChar w:fldCharType="separate"/>
            </w:r>
            <w:r w:rsidR="001B5031">
              <w:rPr>
                <w:noProof/>
                <w:webHidden/>
              </w:rPr>
              <w:t>4</w:t>
            </w:r>
            <w:r w:rsidR="00477D33">
              <w:rPr>
                <w:noProof/>
                <w:webHidden/>
              </w:rPr>
              <w:fldChar w:fldCharType="end"/>
            </w:r>
          </w:hyperlink>
        </w:p>
        <w:p w14:paraId="7AADC975" w14:textId="392D7052" w:rsidR="00477D33" w:rsidRDefault="007D388A" w:rsidP="000E575C">
          <w:pPr>
            <w:pStyle w:val="TOC1"/>
            <w:tabs>
              <w:tab w:val="right" w:leader="dot" w:pos="8296"/>
            </w:tabs>
            <w:spacing w:line="360" w:lineRule="auto"/>
            <w:rPr>
              <w:noProof/>
            </w:rPr>
          </w:pPr>
          <w:hyperlink w:anchor="_Toc524872371" w:history="1">
            <w:r w:rsidR="00477D33" w:rsidRPr="00F847D4">
              <w:rPr>
                <w:rStyle w:val="a9"/>
                <w:rFonts w:ascii="Times New Roman" w:hAnsi="Times New Roman" w:cs="Times New Roman"/>
                <w:noProof/>
              </w:rPr>
              <w:t>Abstract</w:t>
            </w:r>
            <w:r w:rsidR="00477D33">
              <w:rPr>
                <w:noProof/>
                <w:webHidden/>
              </w:rPr>
              <w:tab/>
            </w:r>
            <w:r w:rsidR="00477D33">
              <w:rPr>
                <w:noProof/>
                <w:webHidden/>
              </w:rPr>
              <w:fldChar w:fldCharType="begin"/>
            </w:r>
            <w:r w:rsidR="00477D33">
              <w:rPr>
                <w:noProof/>
                <w:webHidden/>
              </w:rPr>
              <w:instrText xml:space="preserve"> PAGEREF _Toc524872371 \h </w:instrText>
            </w:r>
            <w:r w:rsidR="00477D33">
              <w:rPr>
                <w:noProof/>
                <w:webHidden/>
              </w:rPr>
            </w:r>
            <w:r w:rsidR="00477D33">
              <w:rPr>
                <w:noProof/>
                <w:webHidden/>
              </w:rPr>
              <w:fldChar w:fldCharType="separate"/>
            </w:r>
            <w:r w:rsidR="001B5031">
              <w:rPr>
                <w:noProof/>
                <w:webHidden/>
              </w:rPr>
              <w:t>5</w:t>
            </w:r>
            <w:r w:rsidR="00477D33">
              <w:rPr>
                <w:noProof/>
                <w:webHidden/>
              </w:rPr>
              <w:fldChar w:fldCharType="end"/>
            </w:r>
          </w:hyperlink>
        </w:p>
        <w:p w14:paraId="78167C9F" w14:textId="2DB0665A" w:rsidR="00477D33" w:rsidRDefault="007D388A" w:rsidP="000E575C">
          <w:pPr>
            <w:pStyle w:val="TOC1"/>
            <w:tabs>
              <w:tab w:val="right" w:leader="dot" w:pos="8296"/>
            </w:tabs>
            <w:spacing w:line="360" w:lineRule="auto"/>
            <w:rPr>
              <w:noProof/>
            </w:rPr>
          </w:pPr>
          <w:hyperlink w:anchor="_Toc524872372" w:history="1">
            <w:r w:rsidR="00477D33" w:rsidRPr="00F847D4">
              <w:rPr>
                <w:rStyle w:val="a9"/>
                <w:rFonts w:ascii="Times New Roman" w:hAnsi="Times New Roman" w:cs="Times New Roman"/>
                <w:noProof/>
              </w:rPr>
              <w:t>Chapter 1 Introduction</w:t>
            </w:r>
            <w:r w:rsidR="00477D33">
              <w:rPr>
                <w:noProof/>
                <w:webHidden/>
              </w:rPr>
              <w:tab/>
            </w:r>
            <w:r w:rsidR="00477D33">
              <w:rPr>
                <w:noProof/>
                <w:webHidden/>
              </w:rPr>
              <w:fldChar w:fldCharType="begin"/>
            </w:r>
            <w:r w:rsidR="00477D33">
              <w:rPr>
                <w:noProof/>
                <w:webHidden/>
              </w:rPr>
              <w:instrText xml:space="preserve"> PAGEREF _Toc524872372 \h </w:instrText>
            </w:r>
            <w:r w:rsidR="00477D33">
              <w:rPr>
                <w:noProof/>
                <w:webHidden/>
              </w:rPr>
            </w:r>
            <w:r w:rsidR="00477D33">
              <w:rPr>
                <w:noProof/>
                <w:webHidden/>
              </w:rPr>
              <w:fldChar w:fldCharType="separate"/>
            </w:r>
            <w:r w:rsidR="001B5031">
              <w:rPr>
                <w:noProof/>
                <w:webHidden/>
              </w:rPr>
              <w:t>8</w:t>
            </w:r>
            <w:r w:rsidR="00477D33">
              <w:rPr>
                <w:noProof/>
                <w:webHidden/>
              </w:rPr>
              <w:fldChar w:fldCharType="end"/>
            </w:r>
          </w:hyperlink>
        </w:p>
        <w:p w14:paraId="11B7C7FD" w14:textId="10F43111" w:rsidR="00477D33" w:rsidRDefault="007D388A" w:rsidP="000E575C">
          <w:pPr>
            <w:pStyle w:val="TOC2"/>
            <w:tabs>
              <w:tab w:val="right" w:leader="dot" w:pos="8296"/>
            </w:tabs>
            <w:spacing w:line="360" w:lineRule="auto"/>
            <w:rPr>
              <w:noProof/>
            </w:rPr>
          </w:pPr>
          <w:hyperlink w:anchor="_Toc524872373" w:history="1">
            <w:r w:rsidR="00477D33" w:rsidRPr="00F847D4">
              <w:rPr>
                <w:rStyle w:val="a9"/>
                <w:rFonts w:ascii="Times New Roman" w:hAnsi="Times New Roman" w:cs="Times New Roman"/>
                <w:noProof/>
              </w:rPr>
              <w:t>1.1 Background and rational</w:t>
            </w:r>
            <w:r w:rsidR="00477D33">
              <w:rPr>
                <w:noProof/>
                <w:webHidden/>
              </w:rPr>
              <w:tab/>
            </w:r>
            <w:r w:rsidR="00477D33">
              <w:rPr>
                <w:noProof/>
                <w:webHidden/>
              </w:rPr>
              <w:fldChar w:fldCharType="begin"/>
            </w:r>
            <w:r w:rsidR="00477D33">
              <w:rPr>
                <w:noProof/>
                <w:webHidden/>
              </w:rPr>
              <w:instrText xml:space="preserve"> PAGEREF _Toc524872373 \h </w:instrText>
            </w:r>
            <w:r w:rsidR="00477D33">
              <w:rPr>
                <w:noProof/>
                <w:webHidden/>
              </w:rPr>
            </w:r>
            <w:r w:rsidR="00477D33">
              <w:rPr>
                <w:noProof/>
                <w:webHidden/>
              </w:rPr>
              <w:fldChar w:fldCharType="separate"/>
            </w:r>
            <w:r w:rsidR="001B5031">
              <w:rPr>
                <w:noProof/>
                <w:webHidden/>
              </w:rPr>
              <w:t>8</w:t>
            </w:r>
            <w:r w:rsidR="00477D33">
              <w:rPr>
                <w:noProof/>
                <w:webHidden/>
              </w:rPr>
              <w:fldChar w:fldCharType="end"/>
            </w:r>
          </w:hyperlink>
        </w:p>
        <w:p w14:paraId="528001DC" w14:textId="59EB7499" w:rsidR="00477D33" w:rsidRDefault="007D388A" w:rsidP="000E575C">
          <w:pPr>
            <w:pStyle w:val="TOC2"/>
            <w:tabs>
              <w:tab w:val="right" w:leader="dot" w:pos="8296"/>
            </w:tabs>
            <w:spacing w:line="360" w:lineRule="auto"/>
            <w:rPr>
              <w:noProof/>
            </w:rPr>
          </w:pPr>
          <w:hyperlink w:anchor="_Toc524872374" w:history="1">
            <w:r w:rsidR="00477D33" w:rsidRPr="00F847D4">
              <w:rPr>
                <w:rStyle w:val="a9"/>
                <w:rFonts w:ascii="Times New Roman" w:hAnsi="Times New Roman" w:cs="Times New Roman"/>
                <w:noProof/>
              </w:rPr>
              <w:t xml:space="preserve">1.2 </w:t>
            </w:r>
            <w:r w:rsidR="00477D33" w:rsidRPr="00F847D4">
              <w:rPr>
                <w:rStyle w:val="a9"/>
                <w:rFonts w:ascii="Times New Roman" w:hAnsi="Times New Roman" w:cs="Times New Roman"/>
                <w:noProof/>
                <w:lang w:val="en-GB"/>
              </w:rPr>
              <w:t>Research questions and steps</w:t>
            </w:r>
            <w:r w:rsidR="00477D33">
              <w:rPr>
                <w:noProof/>
                <w:webHidden/>
              </w:rPr>
              <w:tab/>
            </w:r>
            <w:r w:rsidR="00477D33">
              <w:rPr>
                <w:noProof/>
                <w:webHidden/>
              </w:rPr>
              <w:fldChar w:fldCharType="begin"/>
            </w:r>
            <w:r w:rsidR="00477D33">
              <w:rPr>
                <w:noProof/>
                <w:webHidden/>
              </w:rPr>
              <w:instrText xml:space="preserve"> PAGEREF _Toc524872374 \h </w:instrText>
            </w:r>
            <w:r w:rsidR="00477D33">
              <w:rPr>
                <w:noProof/>
                <w:webHidden/>
              </w:rPr>
            </w:r>
            <w:r w:rsidR="00477D33">
              <w:rPr>
                <w:noProof/>
                <w:webHidden/>
              </w:rPr>
              <w:fldChar w:fldCharType="separate"/>
            </w:r>
            <w:r w:rsidR="001B5031">
              <w:rPr>
                <w:noProof/>
                <w:webHidden/>
              </w:rPr>
              <w:t>9</w:t>
            </w:r>
            <w:r w:rsidR="00477D33">
              <w:rPr>
                <w:noProof/>
                <w:webHidden/>
              </w:rPr>
              <w:fldChar w:fldCharType="end"/>
            </w:r>
          </w:hyperlink>
        </w:p>
        <w:p w14:paraId="13D443AB" w14:textId="42536976" w:rsidR="00477D33" w:rsidRDefault="007D388A" w:rsidP="000E575C">
          <w:pPr>
            <w:pStyle w:val="TOC1"/>
            <w:tabs>
              <w:tab w:val="right" w:leader="dot" w:pos="8296"/>
            </w:tabs>
            <w:spacing w:line="360" w:lineRule="auto"/>
            <w:rPr>
              <w:noProof/>
            </w:rPr>
          </w:pPr>
          <w:hyperlink w:anchor="_Toc524872375" w:history="1">
            <w:r w:rsidR="00477D33" w:rsidRPr="00F847D4">
              <w:rPr>
                <w:rStyle w:val="a9"/>
                <w:rFonts w:ascii="Times New Roman" w:hAnsi="Times New Roman" w:cs="Times New Roman"/>
                <w:noProof/>
              </w:rPr>
              <w:t>Chapter 2 Literature review</w:t>
            </w:r>
            <w:r w:rsidR="00477D33">
              <w:rPr>
                <w:noProof/>
                <w:webHidden/>
              </w:rPr>
              <w:tab/>
            </w:r>
            <w:r w:rsidR="00477D33">
              <w:rPr>
                <w:noProof/>
                <w:webHidden/>
              </w:rPr>
              <w:fldChar w:fldCharType="begin"/>
            </w:r>
            <w:r w:rsidR="00477D33">
              <w:rPr>
                <w:noProof/>
                <w:webHidden/>
              </w:rPr>
              <w:instrText xml:space="preserve"> PAGEREF _Toc524872375 \h </w:instrText>
            </w:r>
            <w:r w:rsidR="00477D33">
              <w:rPr>
                <w:noProof/>
                <w:webHidden/>
              </w:rPr>
            </w:r>
            <w:r w:rsidR="00477D33">
              <w:rPr>
                <w:noProof/>
                <w:webHidden/>
              </w:rPr>
              <w:fldChar w:fldCharType="separate"/>
            </w:r>
            <w:r w:rsidR="001B5031">
              <w:rPr>
                <w:noProof/>
                <w:webHidden/>
              </w:rPr>
              <w:t>9</w:t>
            </w:r>
            <w:r w:rsidR="00477D33">
              <w:rPr>
                <w:noProof/>
                <w:webHidden/>
              </w:rPr>
              <w:fldChar w:fldCharType="end"/>
            </w:r>
          </w:hyperlink>
        </w:p>
        <w:p w14:paraId="5134BC6E" w14:textId="7A07C63A" w:rsidR="00477D33" w:rsidRDefault="007D388A" w:rsidP="000E575C">
          <w:pPr>
            <w:pStyle w:val="TOC2"/>
            <w:tabs>
              <w:tab w:val="right" w:leader="dot" w:pos="8296"/>
            </w:tabs>
            <w:spacing w:line="360" w:lineRule="auto"/>
            <w:rPr>
              <w:noProof/>
            </w:rPr>
          </w:pPr>
          <w:hyperlink w:anchor="_Toc524872376" w:history="1">
            <w:r w:rsidR="00477D33" w:rsidRPr="00F847D4">
              <w:rPr>
                <w:rStyle w:val="a9"/>
                <w:rFonts w:ascii="Times New Roman" w:hAnsi="Times New Roman" w:cs="Times New Roman"/>
                <w:noProof/>
              </w:rPr>
              <w:t>2.1 Professional rugby around the world</w:t>
            </w:r>
            <w:r w:rsidR="00477D33">
              <w:rPr>
                <w:noProof/>
                <w:webHidden/>
              </w:rPr>
              <w:tab/>
            </w:r>
            <w:r w:rsidR="00477D33">
              <w:rPr>
                <w:noProof/>
                <w:webHidden/>
              </w:rPr>
              <w:fldChar w:fldCharType="begin"/>
            </w:r>
            <w:r w:rsidR="00477D33">
              <w:rPr>
                <w:noProof/>
                <w:webHidden/>
              </w:rPr>
              <w:instrText xml:space="preserve"> PAGEREF _Toc524872376 \h </w:instrText>
            </w:r>
            <w:r w:rsidR="00477D33">
              <w:rPr>
                <w:noProof/>
                <w:webHidden/>
              </w:rPr>
            </w:r>
            <w:r w:rsidR="00477D33">
              <w:rPr>
                <w:noProof/>
                <w:webHidden/>
              </w:rPr>
              <w:fldChar w:fldCharType="separate"/>
            </w:r>
            <w:r w:rsidR="001B5031">
              <w:rPr>
                <w:noProof/>
                <w:webHidden/>
              </w:rPr>
              <w:t>10</w:t>
            </w:r>
            <w:r w:rsidR="00477D33">
              <w:rPr>
                <w:noProof/>
                <w:webHidden/>
              </w:rPr>
              <w:fldChar w:fldCharType="end"/>
            </w:r>
          </w:hyperlink>
        </w:p>
        <w:p w14:paraId="6F2DA279" w14:textId="7202ACB0" w:rsidR="00477D33" w:rsidRDefault="007D388A" w:rsidP="000E575C">
          <w:pPr>
            <w:pStyle w:val="TOC3"/>
            <w:tabs>
              <w:tab w:val="right" w:leader="dot" w:pos="8296"/>
            </w:tabs>
            <w:spacing w:line="360" w:lineRule="auto"/>
            <w:rPr>
              <w:rFonts w:cstheme="minorBidi"/>
              <w:noProof/>
              <w:kern w:val="2"/>
              <w:sz w:val="21"/>
            </w:rPr>
          </w:pPr>
          <w:hyperlink w:anchor="_Toc524872377" w:history="1">
            <w:r w:rsidR="00477D33" w:rsidRPr="00F847D4">
              <w:rPr>
                <w:rStyle w:val="a9"/>
                <w:rFonts w:ascii="Times New Roman" w:hAnsi="Times New Roman"/>
                <w:noProof/>
              </w:rPr>
              <w:t>2.1.1The sport of rugby</w:t>
            </w:r>
            <w:r w:rsidR="00477D33">
              <w:rPr>
                <w:noProof/>
                <w:webHidden/>
              </w:rPr>
              <w:tab/>
            </w:r>
            <w:r w:rsidR="00477D33">
              <w:rPr>
                <w:noProof/>
                <w:webHidden/>
              </w:rPr>
              <w:fldChar w:fldCharType="begin"/>
            </w:r>
            <w:r w:rsidR="00477D33">
              <w:rPr>
                <w:noProof/>
                <w:webHidden/>
              </w:rPr>
              <w:instrText xml:space="preserve"> PAGEREF _Toc524872377 \h </w:instrText>
            </w:r>
            <w:r w:rsidR="00477D33">
              <w:rPr>
                <w:noProof/>
                <w:webHidden/>
              </w:rPr>
            </w:r>
            <w:r w:rsidR="00477D33">
              <w:rPr>
                <w:noProof/>
                <w:webHidden/>
              </w:rPr>
              <w:fldChar w:fldCharType="separate"/>
            </w:r>
            <w:r w:rsidR="001B5031">
              <w:rPr>
                <w:noProof/>
                <w:webHidden/>
              </w:rPr>
              <w:t>10</w:t>
            </w:r>
            <w:r w:rsidR="00477D33">
              <w:rPr>
                <w:noProof/>
                <w:webHidden/>
              </w:rPr>
              <w:fldChar w:fldCharType="end"/>
            </w:r>
          </w:hyperlink>
        </w:p>
        <w:p w14:paraId="44BEE5FB" w14:textId="202B549F" w:rsidR="00477D33" w:rsidRDefault="007D388A" w:rsidP="000E575C">
          <w:pPr>
            <w:pStyle w:val="TOC3"/>
            <w:tabs>
              <w:tab w:val="right" w:leader="dot" w:pos="8296"/>
            </w:tabs>
            <w:spacing w:line="360" w:lineRule="auto"/>
            <w:rPr>
              <w:rFonts w:cstheme="minorBidi"/>
              <w:noProof/>
              <w:kern w:val="2"/>
              <w:sz w:val="21"/>
            </w:rPr>
          </w:pPr>
          <w:hyperlink w:anchor="_Toc524872378" w:history="1">
            <w:r w:rsidR="00477D33" w:rsidRPr="00F847D4">
              <w:rPr>
                <w:rStyle w:val="a9"/>
                <w:rFonts w:ascii="Times New Roman" w:hAnsi="Times New Roman"/>
                <w:noProof/>
              </w:rPr>
              <w:t>2.1.2 The popularity of rugby union and league around the world</w:t>
            </w:r>
            <w:r w:rsidR="00477D33">
              <w:rPr>
                <w:noProof/>
                <w:webHidden/>
              </w:rPr>
              <w:tab/>
            </w:r>
            <w:r w:rsidR="00477D33">
              <w:rPr>
                <w:noProof/>
                <w:webHidden/>
              </w:rPr>
              <w:fldChar w:fldCharType="begin"/>
            </w:r>
            <w:r w:rsidR="00477D33">
              <w:rPr>
                <w:noProof/>
                <w:webHidden/>
              </w:rPr>
              <w:instrText xml:space="preserve"> PAGEREF _Toc524872378 \h </w:instrText>
            </w:r>
            <w:r w:rsidR="00477D33">
              <w:rPr>
                <w:noProof/>
                <w:webHidden/>
              </w:rPr>
            </w:r>
            <w:r w:rsidR="00477D33">
              <w:rPr>
                <w:noProof/>
                <w:webHidden/>
              </w:rPr>
              <w:fldChar w:fldCharType="separate"/>
            </w:r>
            <w:r w:rsidR="001B5031">
              <w:rPr>
                <w:noProof/>
                <w:webHidden/>
              </w:rPr>
              <w:t>10</w:t>
            </w:r>
            <w:r w:rsidR="00477D33">
              <w:rPr>
                <w:noProof/>
                <w:webHidden/>
              </w:rPr>
              <w:fldChar w:fldCharType="end"/>
            </w:r>
          </w:hyperlink>
        </w:p>
        <w:p w14:paraId="6A89A8EB" w14:textId="4ED5702D" w:rsidR="00477D33" w:rsidRDefault="007D388A" w:rsidP="000E575C">
          <w:pPr>
            <w:pStyle w:val="TOC2"/>
            <w:tabs>
              <w:tab w:val="right" w:leader="dot" w:pos="8296"/>
            </w:tabs>
            <w:spacing w:line="360" w:lineRule="auto"/>
            <w:rPr>
              <w:noProof/>
            </w:rPr>
          </w:pPr>
          <w:hyperlink w:anchor="_Toc524872379" w:history="1">
            <w:r w:rsidR="00477D33" w:rsidRPr="00F847D4">
              <w:rPr>
                <w:rStyle w:val="a9"/>
                <w:rFonts w:ascii="Times New Roman" w:hAnsi="Times New Roman" w:cs="Times New Roman"/>
                <w:noProof/>
              </w:rPr>
              <w:t>2.2 Managing a professional sport/rugby club</w:t>
            </w:r>
            <w:r w:rsidR="00477D33">
              <w:rPr>
                <w:noProof/>
                <w:webHidden/>
              </w:rPr>
              <w:tab/>
            </w:r>
            <w:r w:rsidR="00477D33">
              <w:rPr>
                <w:noProof/>
                <w:webHidden/>
              </w:rPr>
              <w:fldChar w:fldCharType="begin"/>
            </w:r>
            <w:r w:rsidR="00477D33">
              <w:rPr>
                <w:noProof/>
                <w:webHidden/>
              </w:rPr>
              <w:instrText xml:space="preserve"> PAGEREF _Toc524872379 \h </w:instrText>
            </w:r>
            <w:r w:rsidR="00477D33">
              <w:rPr>
                <w:noProof/>
                <w:webHidden/>
              </w:rPr>
            </w:r>
            <w:r w:rsidR="00477D33">
              <w:rPr>
                <w:noProof/>
                <w:webHidden/>
              </w:rPr>
              <w:fldChar w:fldCharType="separate"/>
            </w:r>
            <w:r w:rsidR="001B5031">
              <w:rPr>
                <w:noProof/>
                <w:webHidden/>
              </w:rPr>
              <w:t>11</w:t>
            </w:r>
            <w:r w:rsidR="00477D33">
              <w:rPr>
                <w:noProof/>
                <w:webHidden/>
              </w:rPr>
              <w:fldChar w:fldCharType="end"/>
            </w:r>
          </w:hyperlink>
        </w:p>
        <w:p w14:paraId="3E223E4D" w14:textId="63B96317" w:rsidR="00477D33" w:rsidRDefault="007D388A" w:rsidP="000E575C">
          <w:pPr>
            <w:pStyle w:val="TOC3"/>
            <w:tabs>
              <w:tab w:val="right" w:leader="dot" w:pos="8296"/>
            </w:tabs>
            <w:spacing w:line="360" w:lineRule="auto"/>
            <w:rPr>
              <w:rFonts w:cstheme="minorBidi"/>
              <w:noProof/>
              <w:kern w:val="2"/>
              <w:sz w:val="21"/>
            </w:rPr>
          </w:pPr>
          <w:hyperlink w:anchor="_Toc524872380" w:history="1">
            <w:r w:rsidR="00477D33" w:rsidRPr="00F847D4">
              <w:rPr>
                <w:rStyle w:val="a9"/>
                <w:rFonts w:ascii="Times New Roman" w:hAnsi="Times New Roman"/>
                <w:noProof/>
              </w:rPr>
              <w:t>2.2.1 The function of professional sport/rugby club for the local economy</w:t>
            </w:r>
            <w:r w:rsidR="00477D33">
              <w:rPr>
                <w:noProof/>
                <w:webHidden/>
              </w:rPr>
              <w:tab/>
            </w:r>
            <w:r w:rsidR="00477D33">
              <w:rPr>
                <w:noProof/>
                <w:webHidden/>
              </w:rPr>
              <w:fldChar w:fldCharType="begin"/>
            </w:r>
            <w:r w:rsidR="00477D33">
              <w:rPr>
                <w:noProof/>
                <w:webHidden/>
              </w:rPr>
              <w:instrText xml:space="preserve"> PAGEREF _Toc524872380 \h </w:instrText>
            </w:r>
            <w:r w:rsidR="00477D33">
              <w:rPr>
                <w:noProof/>
                <w:webHidden/>
              </w:rPr>
            </w:r>
            <w:r w:rsidR="00477D33">
              <w:rPr>
                <w:noProof/>
                <w:webHidden/>
              </w:rPr>
              <w:fldChar w:fldCharType="separate"/>
            </w:r>
            <w:r w:rsidR="001B5031">
              <w:rPr>
                <w:noProof/>
                <w:webHidden/>
              </w:rPr>
              <w:t>11</w:t>
            </w:r>
            <w:r w:rsidR="00477D33">
              <w:rPr>
                <w:noProof/>
                <w:webHidden/>
              </w:rPr>
              <w:fldChar w:fldCharType="end"/>
            </w:r>
          </w:hyperlink>
        </w:p>
        <w:p w14:paraId="42BCDE46" w14:textId="64D0911B" w:rsidR="00477D33" w:rsidRDefault="007D388A" w:rsidP="000E575C">
          <w:pPr>
            <w:pStyle w:val="TOC3"/>
            <w:tabs>
              <w:tab w:val="right" w:leader="dot" w:pos="8296"/>
            </w:tabs>
            <w:spacing w:line="360" w:lineRule="auto"/>
            <w:rPr>
              <w:rFonts w:cstheme="minorBidi"/>
              <w:noProof/>
              <w:kern w:val="2"/>
              <w:sz w:val="21"/>
            </w:rPr>
          </w:pPr>
          <w:hyperlink w:anchor="_Toc524872381" w:history="1">
            <w:r w:rsidR="00477D33" w:rsidRPr="00F847D4">
              <w:rPr>
                <w:rStyle w:val="a9"/>
                <w:rFonts w:ascii="Times New Roman" w:hAnsi="Times New Roman"/>
                <w:noProof/>
              </w:rPr>
              <w:t>2.2.2 Challenges for managing the professional sports/rugby club</w:t>
            </w:r>
            <w:r w:rsidR="00477D33">
              <w:rPr>
                <w:noProof/>
                <w:webHidden/>
              </w:rPr>
              <w:tab/>
            </w:r>
            <w:r w:rsidR="00477D33">
              <w:rPr>
                <w:noProof/>
                <w:webHidden/>
              </w:rPr>
              <w:fldChar w:fldCharType="begin"/>
            </w:r>
            <w:r w:rsidR="00477D33">
              <w:rPr>
                <w:noProof/>
                <w:webHidden/>
              </w:rPr>
              <w:instrText xml:space="preserve"> PAGEREF _Toc524872381 \h </w:instrText>
            </w:r>
            <w:r w:rsidR="00477D33">
              <w:rPr>
                <w:noProof/>
                <w:webHidden/>
              </w:rPr>
            </w:r>
            <w:r w:rsidR="00477D33">
              <w:rPr>
                <w:noProof/>
                <w:webHidden/>
              </w:rPr>
              <w:fldChar w:fldCharType="separate"/>
            </w:r>
            <w:r w:rsidR="001B5031">
              <w:rPr>
                <w:noProof/>
                <w:webHidden/>
              </w:rPr>
              <w:t>13</w:t>
            </w:r>
            <w:r w:rsidR="00477D33">
              <w:rPr>
                <w:noProof/>
                <w:webHidden/>
              </w:rPr>
              <w:fldChar w:fldCharType="end"/>
            </w:r>
          </w:hyperlink>
        </w:p>
        <w:p w14:paraId="62A7F626" w14:textId="497F3DA4" w:rsidR="00477D33" w:rsidRDefault="007D388A" w:rsidP="000E575C">
          <w:pPr>
            <w:pStyle w:val="TOC2"/>
            <w:tabs>
              <w:tab w:val="right" w:leader="dot" w:pos="8296"/>
            </w:tabs>
            <w:spacing w:line="360" w:lineRule="auto"/>
            <w:rPr>
              <w:noProof/>
            </w:rPr>
          </w:pPr>
          <w:hyperlink w:anchor="_Toc524872382" w:history="1">
            <w:r w:rsidR="00477D33" w:rsidRPr="00F847D4">
              <w:rPr>
                <w:rStyle w:val="a9"/>
                <w:rFonts w:ascii="Times New Roman" w:hAnsi="Times New Roman" w:cs="Times New Roman"/>
                <w:noProof/>
              </w:rPr>
              <w:t>2.3 Indicators to measure the performance of a team on-field</w:t>
            </w:r>
            <w:r w:rsidR="00477D33">
              <w:rPr>
                <w:noProof/>
                <w:webHidden/>
              </w:rPr>
              <w:tab/>
            </w:r>
            <w:r w:rsidR="00477D33">
              <w:rPr>
                <w:noProof/>
                <w:webHidden/>
              </w:rPr>
              <w:fldChar w:fldCharType="begin"/>
            </w:r>
            <w:r w:rsidR="00477D33">
              <w:rPr>
                <w:noProof/>
                <w:webHidden/>
              </w:rPr>
              <w:instrText xml:space="preserve"> PAGEREF _Toc524872382 \h </w:instrText>
            </w:r>
            <w:r w:rsidR="00477D33">
              <w:rPr>
                <w:noProof/>
                <w:webHidden/>
              </w:rPr>
            </w:r>
            <w:r w:rsidR="00477D33">
              <w:rPr>
                <w:noProof/>
                <w:webHidden/>
              </w:rPr>
              <w:fldChar w:fldCharType="separate"/>
            </w:r>
            <w:r w:rsidR="001B5031">
              <w:rPr>
                <w:noProof/>
                <w:webHidden/>
              </w:rPr>
              <w:t>15</w:t>
            </w:r>
            <w:r w:rsidR="00477D33">
              <w:rPr>
                <w:noProof/>
                <w:webHidden/>
              </w:rPr>
              <w:fldChar w:fldCharType="end"/>
            </w:r>
          </w:hyperlink>
        </w:p>
        <w:p w14:paraId="609AFE06" w14:textId="2F09CA94" w:rsidR="00477D33" w:rsidRDefault="007D388A" w:rsidP="000E575C">
          <w:pPr>
            <w:pStyle w:val="TOC3"/>
            <w:tabs>
              <w:tab w:val="right" w:leader="dot" w:pos="8296"/>
            </w:tabs>
            <w:spacing w:line="360" w:lineRule="auto"/>
            <w:rPr>
              <w:rFonts w:cstheme="minorBidi"/>
              <w:noProof/>
              <w:kern w:val="2"/>
              <w:sz w:val="21"/>
            </w:rPr>
          </w:pPr>
          <w:hyperlink w:anchor="_Toc524872383" w:history="1">
            <w:r w:rsidR="00477D33" w:rsidRPr="00F847D4">
              <w:rPr>
                <w:rStyle w:val="a9"/>
                <w:rFonts w:ascii="Times New Roman" w:hAnsi="Times New Roman"/>
                <w:noProof/>
              </w:rPr>
              <w:t>2.3.1 The measurement of team performance</w:t>
            </w:r>
            <w:r w:rsidR="00477D33">
              <w:rPr>
                <w:noProof/>
                <w:webHidden/>
              </w:rPr>
              <w:tab/>
            </w:r>
            <w:r w:rsidR="00477D33">
              <w:rPr>
                <w:noProof/>
                <w:webHidden/>
              </w:rPr>
              <w:fldChar w:fldCharType="begin"/>
            </w:r>
            <w:r w:rsidR="00477D33">
              <w:rPr>
                <w:noProof/>
                <w:webHidden/>
              </w:rPr>
              <w:instrText xml:space="preserve"> PAGEREF _Toc524872383 \h </w:instrText>
            </w:r>
            <w:r w:rsidR="00477D33">
              <w:rPr>
                <w:noProof/>
                <w:webHidden/>
              </w:rPr>
            </w:r>
            <w:r w:rsidR="00477D33">
              <w:rPr>
                <w:noProof/>
                <w:webHidden/>
              </w:rPr>
              <w:fldChar w:fldCharType="separate"/>
            </w:r>
            <w:r w:rsidR="001B5031">
              <w:rPr>
                <w:noProof/>
                <w:webHidden/>
              </w:rPr>
              <w:t>15</w:t>
            </w:r>
            <w:r w:rsidR="00477D33">
              <w:rPr>
                <w:noProof/>
                <w:webHidden/>
              </w:rPr>
              <w:fldChar w:fldCharType="end"/>
            </w:r>
          </w:hyperlink>
        </w:p>
        <w:p w14:paraId="35100D70" w14:textId="05329998" w:rsidR="00477D33" w:rsidRDefault="007D388A" w:rsidP="000E575C">
          <w:pPr>
            <w:pStyle w:val="TOC3"/>
            <w:tabs>
              <w:tab w:val="right" w:leader="dot" w:pos="8296"/>
            </w:tabs>
            <w:spacing w:line="360" w:lineRule="auto"/>
            <w:rPr>
              <w:rFonts w:cstheme="minorBidi"/>
              <w:noProof/>
              <w:kern w:val="2"/>
              <w:sz w:val="21"/>
            </w:rPr>
          </w:pPr>
          <w:hyperlink w:anchor="_Toc524872384" w:history="1">
            <w:r w:rsidR="00477D33" w:rsidRPr="00F847D4">
              <w:rPr>
                <w:rStyle w:val="a9"/>
                <w:rFonts w:ascii="Times New Roman" w:hAnsi="Times New Roman"/>
                <w:noProof/>
              </w:rPr>
              <w:t>2.3.2 The measurement of personal performance in teams</w:t>
            </w:r>
            <w:r w:rsidR="00477D33">
              <w:rPr>
                <w:noProof/>
                <w:webHidden/>
              </w:rPr>
              <w:tab/>
            </w:r>
            <w:r w:rsidR="00477D33">
              <w:rPr>
                <w:noProof/>
                <w:webHidden/>
              </w:rPr>
              <w:fldChar w:fldCharType="begin"/>
            </w:r>
            <w:r w:rsidR="00477D33">
              <w:rPr>
                <w:noProof/>
                <w:webHidden/>
              </w:rPr>
              <w:instrText xml:space="preserve"> PAGEREF _Toc524872384 \h </w:instrText>
            </w:r>
            <w:r w:rsidR="00477D33">
              <w:rPr>
                <w:noProof/>
                <w:webHidden/>
              </w:rPr>
            </w:r>
            <w:r w:rsidR="00477D33">
              <w:rPr>
                <w:noProof/>
                <w:webHidden/>
              </w:rPr>
              <w:fldChar w:fldCharType="separate"/>
            </w:r>
            <w:r w:rsidR="001B5031">
              <w:rPr>
                <w:noProof/>
                <w:webHidden/>
              </w:rPr>
              <w:t>16</w:t>
            </w:r>
            <w:r w:rsidR="00477D33">
              <w:rPr>
                <w:noProof/>
                <w:webHidden/>
              </w:rPr>
              <w:fldChar w:fldCharType="end"/>
            </w:r>
          </w:hyperlink>
        </w:p>
        <w:p w14:paraId="43E052AF" w14:textId="503803F5" w:rsidR="00477D33" w:rsidRDefault="007D388A" w:rsidP="000E575C">
          <w:pPr>
            <w:pStyle w:val="TOC2"/>
            <w:tabs>
              <w:tab w:val="right" w:leader="dot" w:pos="8296"/>
            </w:tabs>
            <w:spacing w:line="360" w:lineRule="auto"/>
            <w:rPr>
              <w:noProof/>
            </w:rPr>
          </w:pPr>
          <w:hyperlink w:anchor="_Toc524872385" w:history="1">
            <w:r w:rsidR="00477D33" w:rsidRPr="00F847D4">
              <w:rPr>
                <w:rStyle w:val="a9"/>
                <w:rFonts w:ascii="Times New Roman" w:hAnsi="Times New Roman" w:cs="Times New Roman"/>
                <w:noProof/>
              </w:rPr>
              <w:t>2.4 Finance for a rugby club</w:t>
            </w:r>
            <w:r w:rsidR="00477D33">
              <w:rPr>
                <w:noProof/>
                <w:webHidden/>
              </w:rPr>
              <w:tab/>
            </w:r>
            <w:r w:rsidR="00477D33">
              <w:rPr>
                <w:noProof/>
                <w:webHidden/>
              </w:rPr>
              <w:fldChar w:fldCharType="begin"/>
            </w:r>
            <w:r w:rsidR="00477D33">
              <w:rPr>
                <w:noProof/>
                <w:webHidden/>
              </w:rPr>
              <w:instrText xml:space="preserve"> PAGEREF _Toc524872385 \h </w:instrText>
            </w:r>
            <w:r w:rsidR="00477D33">
              <w:rPr>
                <w:noProof/>
                <w:webHidden/>
              </w:rPr>
            </w:r>
            <w:r w:rsidR="00477D33">
              <w:rPr>
                <w:noProof/>
                <w:webHidden/>
              </w:rPr>
              <w:fldChar w:fldCharType="separate"/>
            </w:r>
            <w:r w:rsidR="001B5031">
              <w:rPr>
                <w:noProof/>
                <w:webHidden/>
              </w:rPr>
              <w:t>18</w:t>
            </w:r>
            <w:r w:rsidR="00477D33">
              <w:rPr>
                <w:noProof/>
                <w:webHidden/>
              </w:rPr>
              <w:fldChar w:fldCharType="end"/>
            </w:r>
          </w:hyperlink>
        </w:p>
        <w:p w14:paraId="0FD0EAFB" w14:textId="6D608857" w:rsidR="00477D33" w:rsidRDefault="007D388A" w:rsidP="000E575C">
          <w:pPr>
            <w:pStyle w:val="TOC3"/>
            <w:tabs>
              <w:tab w:val="right" w:leader="dot" w:pos="8296"/>
            </w:tabs>
            <w:spacing w:line="360" w:lineRule="auto"/>
            <w:rPr>
              <w:rFonts w:cstheme="minorBidi"/>
              <w:noProof/>
              <w:kern w:val="2"/>
              <w:sz w:val="21"/>
            </w:rPr>
          </w:pPr>
          <w:hyperlink w:anchor="_Toc524872386" w:history="1">
            <w:r w:rsidR="00477D33" w:rsidRPr="00F847D4">
              <w:rPr>
                <w:rStyle w:val="a9"/>
                <w:rFonts w:ascii="Times New Roman" w:hAnsi="Times New Roman"/>
                <w:noProof/>
              </w:rPr>
              <w:t>2.4.1 Financial management and the importance of finance</w:t>
            </w:r>
            <w:r w:rsidR="00477D33">
              <w:rPr>
                <w:noProof/>
                <w:webHidden/>
              </w:rPr>
              <w:tab/>
            </w:r>
            <w:r w:rsidR="00477D33">
              <w:rPr>
                <w:noProof/>
                <w:webHidden/>
              </w:rPr>
              <w:fldChar w:fldCharType="begin"/>
            </w:r>
            <w:r w:rsidR="00477D33">
              <w:rPr>
                <w:noProof/>
                <w:webHidden/>
              </w:rPr>
              <w:instrText xml:space="preserve"> PAGEREF _Toc524872386 \h </w:instrText>
            </w:r>
            <w:r w:rsidR="00477D33">
              <w:rPr>
                <w:noProof/>
                <w:webHidden/>
              </w:rPr>
            </w:r>
            <w:r w:rsidR="00477D33">
              <w:rPr>
                <w:noProof/>
                <w:webHidden/>
              </w:rPr>
              <w:fldChar w:fldCharType="separate"/>
            </w:r>
            <w:r w:rsidR="001B5031">
              <w:rPr>
                <w:noProof/>
                <w:webHidden/>
              </w:rPr>
              <w:t>18</w:t>
            </w:r>
            <w:r w:rsidR="00477D33">
              <w:rPr>
                <w:noProof/>
                <w:webHidden/>
              </w:rPr>
              <w:fldChar w:fldCharType="end"/>
            </w:r>
          </w:hyperlink>
        </w:p>
        <w:p w14:paraId="5CD345C5" w14:textId="6C1BDB89" w:rsidR="00477D33" w:rsidRDefault="007D388A" w:rsidP="000E575C">
          <w:pPr>
            <w:pStyle w:val="TOC3"/>
            <w:tabs>
              <w:tab w:val="right" w:leader="dot" w:pos="8296"/>
            </w:tabs>
            <w:spacing w:line="360" w:lineRule="auto"/>
            <w:rPr>
              <w:rFonts w:cstheme="minorBidi"/>
              <w:noProof/>
              <w:kern w:val="2"/>
              <w:sz w:val="21"/>
            </w:rPr>
          </w:pPr>
          <w:hyperlink w:anchor="_Toc524872387" w:history="1">
            <w:r w:rsidR="00477D33" w:rsidRPr="00F847D4">
              <w:rPr>
                <w:rStyle w:val="a9"/>
                <w:rFonts w:ascii="Times New Roman" w:hAnsi="Times New Roman"/>
                <w:noProof/>
              </w:rPr>
              <w:t>2.4.2 Liquidity and profitability in sports/rugby clubs</w:t>
            </w:r>
            <w:r w:rsidR="00477D33">
              <w:rPr>
                <w:noProof/>
                <w:webHidden/>
              </w:rPr>
              <w:tab/>
            </w:r>
            <w:r w:rsidR="00477D33">
              <w:rPr>
                <w:noProof/>
                <w:webHidden/>
              </w:rPr>
              <w:fldChar w:fldCharType="begin"/>
            </w:r>
            <w:r w:rsidR="00477D33">
              <w:rPr>
                <w:noProof/>
                <w:webHidden/>
              </w:rPr>
              <w:instrText xml:space="preserve"> PAGEREF _Toc524872387 \h </w:instrText>
            </w:r>
            <w:r w:rsidR="00477D33">
              <w:rPr>
                <w:noProof/>
                <w:webHidden/>
              </w:rPr>
            </w:r>
            <w:r w:rsidR="00477D33">
              <w:rPr>
                <w:noProof/>
                <w:webHidden/>
              </w:rPr>
              <w:fldChar w:fldCharType="separate"/>
            </w:r>
            <w:r w:rsidR="001B5031">
              <w:rPr>
                <w:noProof/>
                <w:webHidden/>
              </w:rPr>
              <w:t>19</w:t>
            </w:r>
            <w:r w:rsidR="00477D33">
              <w:rPr>
                <w:noProof/>
                <w:webHidden/>
              </w:rPr>
              <w:fldChar w:fldCharType="end"/>
            </w:r>
          </w:hyperlink>
        </w:p>
        <w:p w14:paraId="30288550" w14:textId="45EFD7B0" w:rsidR="00477D33" w:rsidRDefault="007D388A" w:rsidP="000E575C">
          <w:pPr>
            <w:pStyle w:val="TOC3"/>
            <w:tabs>
              <w:tab w:val="right" w:leader="dot" w:pos="8296"/>
            </w:tabs>
            <w:spacing w:line="360" w:lineRule="auto"/>
            <w:rPr>
              <w:rFonts w:cstheme="minorBidi"/>
              <w:noProof/>
              <w:kern w:val="2"/>
              <w:sz w:val="21"/>
            </w:rPr>
          </w:pPr>
          <w:hyperlink w:anchor="_Toc524872388" w:history="1">
            <w:r w:rsidR="00477D33" w:rsidRPr="00F847D4">
              <w:rPr>
                <w:rStyle w:val="a9"/>
                <w:rFonts w:ascii="Times New Roman" w:hAnsi="Times New Roman"/>
                <w:noProof/>
              </w:rPr>
              <w:t>2.4.3 The cost of operating a sports/rugby club</w:t>
            </w:r>
            <w:r w:rsidR="00477D33">
              <w:rPr>
                <w:noProof/>
                <w:webHidden/>
              </w:rPr>
              <w:tab/>
            </w:r>
            <w:r w:rsidR="00477D33">
              <w:rPr>
                <w:noProof/>
                <w:webHidden/>
              </w:rPr>
              <w:fldChar w:fldCharType="begin"/>
            </w:r>
            <w:r w:rsidR="00477D33">
              <w:rPr>
                <w:noProof/>
                <w:webHidden/>
              </w:rPr>
              <w:instrText xml:space="preserve"> PAGEREF _Toc524872388 \h </w:instrText>
            </w:r>
            <w:r w:rsidR="00477D33">
              <w:rPr>
                <w:noProof/>
                <w:webHidden/>
              </w:rPr>
            </w:r>
            <w:r w:rsidR="00477D33">
              <w:rPr>
                <w:noProof/>
                <w:webHidden/>
              </w:rPr>
              <w:fldChar w:fldCharType="separate"/>
            </w:r>
            <w:r w:rsidR="001B5031">
              <w:rPr>
                <w:noProof/>
                <w:webHidden/>
              </w:rPr>
              <w:t>20</w:t>
            </w:r>
            <w:r w:rsidR="00477D33">
              <w:rPr>
                <w:noProof/>
                <w:webHidden/>
              </w:rPr>
              <w:fldChar w:fldCharType="end"/>
            </w:r>
          </w:hyperlink>
        </w:p>
        <w:p w14:paraId="1D8F1360" w14:textId="2DBD558C" w:rsidR="00477D33" w:rsidRDefault="007D388A" w:rsidP="000E575C">
          <w:pPr>
            <w:pStyle w:val="TOC3"/>
            <w:tabs>
              <w:tab w:val="right" w:leader="dot" w:pos="8296"/>
            </w:tabs>
            <w:spacing w:line="360" w:lineRule="auto"/>
            <w:rPr>
              <w:rFonts w:cstheme="minorBidi"/>
              <w:noProof/>
              <w:kern w:val="2"/>
              <w:sz w:val="21"/>
            </w:rPr>
          </w:pPr>
          <w:hyperlink w:anchor="_Toc524872389" w:history="1">
            <w:r w:rsidR="00477D33" w:rsidRPr="00F847D4">
              <w:rPr>
                <w:rStyle w:val="a9"/>
                <w:rFonts w:ascii="Times New Roman" w:hAnsi="Times New Roman"/>
                <w:noProof/>
              </w:rPr>
              <w:t>2.4.3 The function of chief financial officer (CFO)</w:t>
            </w:r>
            <w:r w:rsidR="00477D33">
              <w:rPr>
                <w:noProof/>
                <w:webHidden/>
              </w:rPr>
              <w:tab/>
            </w:r>
            <w:r w:rsidR="00477D33">
              <w:rPr>
                <w:noProof/>
                <w:webHidden/>
              </w:rPr>
              <w:fldChar w:fldCharType="begin"/>
            </w:r>
            <w:r w:rsidR="00477D33">
              <w:rPr>
                <w:noProof/>
                <w:webHidden/>
              </w:rPr>
              <w:instrText xml:space="preserve"> PAGEREF _Toc524872389 \h </w:instrText>
            </w:r>
            <w:r w:rsidR="00477D33">
              <w:rPr>
                <w:noProof/>
                <w:webHidden/>
              </w:rPr>
            </w:r>
            <w:r w:rsidR="00477D33">
              <w:rPr>
                <w:noProof/>
                <w:webHidden/>
              </w:rPr>
              <w:fldChar w:fldCharType="separate"/>
            </w:r>
            <w:r w:rsidR="001B5031">
              <w:rPr>
                <w:noProof/>
                <w:webHidden/>
              </w:rPr>
              <w:t>20</w:t>
            </w:r>
            <w:r w:rsidR="00477D33">
              <w:rPr>
                <w:noProof/>
                <w:webHidden/>
              </w:rPr>
              <w:fldChar w:fldCharType="end"/>
            </w:r>
          </w:hyperlink>
        </w:p>
        <w:p w14:paraId="14E6FE07" w14:textId="141C7633" w:rsidR="00477D33" w:rsidRDefault="007D388A" w:rsidP="000E575C">
          <w:pPr>
            <w:pStyle w:val="TOC1"/>
            <w:tabs>
              <w:tab w:val="right" w:leader="dot" w:pos="8296"/>
            </w:tabs>
            <w:spacing w:line="360" w:lineRule="auto"/>
            <w:rPr>
              <w:noProof/>
            </w:rPr>
          </w:pPr>
          <w:hyperlink w:anchor="_Toc524872390" w:history="1">
            <w:r w:rsidR="00477D33" w:rsidRPr="00F847D4">
              <w:rPr>
                <w:rStyle w:val="a9"/>
                <w:rFonts w:ascii="Times New Roman" w:hAnsi="Times New Roman" w:cs="Times New Roman"/>
                <w:noProof/>
                <w:lang w:val="en-GB"/>
              </w:rPr>
              <w:t>Chapter 3 Research Methodologies</w:t>
            </w:r>
            <w:r w:rsidR="00477D33">
              <w:rPr>
                <w:noProof/>
                <w:webHidden/>
              </w:rPr>
              <w:tab/>
            </w:r>
            <w:r w:rsidR="00477D33">
              <w:rPr>
                <w:noProof/>
                <w:webHidden/>
              </w:rPr>
              <w:fldChar w:fldCharType="begin"/>
            </w:r>
            <w:r w:rsidR="00477D33">
              <w:rPr>
                <w:noProof/>
                <w:webHidden/>
              </w:rPr>
              <w:instrText xml:space="preserve"> PAGEREF _Toc524872390 \h </w:instrText>
            </w:r>
            <w:r w:rsidR="00477D33">
              <w:rPr>
                <w:noProof/>
                <w:webHidden/>
              </w:rPr>
            </w:r>
            <w:r w:rsidR="00477D33">
              <w:rPr>
                <w:noProof/>
                <w:webHidden/>
              </w:rPr>
              <w:fldChar w:fldCharType="separate"/>
            </w:r>
            <w:r w:rsidR="001B5031">
              <w:rPr>
                <w:noProof/>
                <w:webHidden/>
              </w:rPr>
              <w:t>21</w:t>
            </w:r>
            <w:r w:rsidR="00477D33">
              <w:rPr>
                <w:noProof/>
                <w:webHidden/>
              </w:rPr>
              <w:fldChar w:fldCharType="end"/>
            </w:r>
          </w:hyperlink>
        </w:p>
        <w:p w14:paraId="7CAC1633" w14:textId="4F87240F" w:rsidR="00477D33" w:rsidRDefault="007D388A" w:rsidP="000E575C">
          <w:pPr>
            <w:pStyle w:val="TOC2"/>
            <w:tabs>
              <w:tab w:val="right" w:leader="dot" w:pos="8296"/>
            </w:tabs>
            <w:spacing w:line="360" w:lineRule="auto"/>
            <w:rPr>
              <w:noProof/>
            </w:rPr>
          </w:pPr>
          <w:hyperlink w:anchor="_Toc524872391" w:history="1">
            <w:r w:rsidR="00477D33" w:rsidRPr="00F847D4">
              <w:rPr>
                <w:rStyle w:val="a9"/>
                <w:rFonts w:ascii="Times New Roman" w:hAnsi="Times New Roman" w:cs="Times New Roman"/>
                <w:noProof/>
                <w:lang w:val="en-GB"/>
              </w:rPr>
              <w:t>3.1 Introduction</w:t>
            </w:r>
            <w:r w:rsidR="00477D33">
              <w:rPr>
                <w:noProof/>
                <w:webHidden/>
              </w:rPr>
              <w:tab/>
            </w:r>
            <w:r w:rsidR="00477D33">
              <w:rPr>
                <w:noProof/>
                <w:webHidden/>
              </w:rPr>
              <w:fldChar w:fldCharType="begin"/>
            </w:r>
            <w:r w:rsidR="00477D33">
              <w:rPr>
                <w:noProof/>
                <w:webHidden/>
              </w:rPr>
              <w:instrText xml:space="preserve"> PAGEREF _Toc524872391 \h </w:instrText>
            </w:r>
            <w:r w:rsidR="00477D33">
              <w:rPr>
                <w:noProof/>
                <w:webHidden/>
              </w:rPr>
            </w:r>
            <w:r w:rsidR="00477D33">
              <w:rPr>
                <w:noProof/>
                <w:webHidden/>
              </w:rPr>
              <w:fldChar w:fldCharType="separate"/>
            </w:r>
            <w:r w:rsidR="001B5031">
              <w:rPr>
                <w:noProof/>
                <w:webHidden/>
              </w:rPr>
              <w:t>21</w:t>
            </w:r>
            <w:r w:rsidR="00477D33">
              <w:rPr>
                <w:noProof/>
                <w:webHidden/>
              </w:rPr>
              <w:fldChar w:fldCharType="end"/>
            </w:r>
          </w:hyperlink>
        </w:p>
        <w:p w14:paraId="70DCA38D" w14:textId="404C9DCE" w:rsidR="00477D33" w:rsidRDefault="007D388A" w:rsidP="000E575C">
          <w:pPr>
            <w:pStyle w:val="TOC2"/>
            <w:tabs>
              <w:tab w:val="right" w:leader="dot" w:pos="8296"/>
            </w:tabs>
            <w:spacing w:line="360" w:lineRule="auto"/>
            <w:rPr>
              <w:noProof/>
            </w:rPr>
          </w:pPr>
          <w:hyperlink w:anchor="_Toc524872392" w:history="1">
            <w:r w:rsidR="00477D33" w:rsidRPr="00F847D4">
              <w:rPr>
                <w:rStyle w:val="a9"/>
                <w:rFonts w:ascii="Times New Roman" w:hAnsi="Times New Roman" w:cs="Times New Roman"/>
                <w:noProof/>
                <w:lang w:val="en-GB"/>
              </w:rPr>
              <w:t>3.2 Philosophy</w:t>
            </w:r>
            <w:r w:rsidR="00477D33">
              <w:rPr>
                <w:noProof/>
                <w:webHidden/>
              </w:rPr>
              <w:tab/>
            </w:r>
            <w:r w:rsidR="00477D33">
              <w:rPr>
                <w:noProof/>
                <w:webHidden/>
              </w:rPr>
              <w:fldChar w:fldCharType="begin"/>
            </w:r>
            <w:r w:rsidR="00477D33">
              <w:rPr>
                <w:noProof/>
                <w:webHidden/>
              </w:rPr>
              <w:instrText xml:space="preserve"> PAGEREF _Toc524872392 \h </w:instrText>
            </w:r>
            <w:r w:rsidR="00477D33">
              <w:rPr>
                <w:noProof/>
                <w:webHidden/>
              </w:rPr>
            </w:r>
            <w:r w:rsidR="00477D33">
              <w:rPr>
                <w:noProof/>
                <w:webHidden/>
              </w:rPr>
              <w:fldChar w:fldCharType="separate"/>
            </w:r>
            <w:r w:rsidR="001B5031">
              <w:rPr>
                <w:noProof/>
                <w:webHidden/>
              </w:rPr>
              <w:t>22</w:t>
            </w:r>
            <w:r w:rsidR="00477D33">
              <w:rPr>
                <w:noProof/>
                <w:webHidden/>
              </w:rPr>
              <w:fldChar w:fldCharType="end"/>
            </w:r>
          </w:hyperlink>
        </w:p>
        <w:p w14:paraId="5B7B5055" w14:textId="25AE03ED" w:rsidR="00477D33" w:rsidRDefault="007D388A" w:rsidP="000E575C">
          <w:pPr>
            <w:pStyle w:val="TOC2"/>
            <w:tabs>
              <w:tab w:val="right" w:leader="dot" w:pos="8296"/>
            </w:tabs>
            <w:spacing w:line="360" w:lineRule="auto"/>
            <w:rPr>
              <w:noProof/>
            </w:rPr>
          </w:pPr>
          <w:hyperlink w:anchor="_Toc524872393" w:history="1">
            <w:r w:rsidR="00477D33" w:rsidRPr="00F847D4">
              <w:rPr>
                <w:rStyle w:val="a9"/>
                <w:rFonts w:ascii="Times New Roman" w:hAnsi="Times New Roman" w:cs="Times New Roman"/>
                <w:noProof/>
                <w:lang w:val="en-GB"/>
              </w:rPr>
              <w:t>3.3 Methods</w:t>
            </w:r>
            <w:r w:rsidR="00477D33">
              <w:rPr>
                <w:noProof/>
                <w:webHidden/>
              </w:rPr>
              <w:tab/>
            </w:r>
            <w:r w:rsidR="00477D33">
              <w:rPr>
                <w:noProof/>
                <w:webHidden/>
              </w:rPr>
              <w:fldChar w:fldCharType="begin"/>
            </w:r>
            <w:r w:rsidR="00477D33">
              <w:rPr>
                <w:noProof/>
                <w:webHidden/>
              </w:rPr>
              <w:instrText xml:space="preserve"> PAGEREF _Toc524872393 \h </w:instrText>
            </w:r>
            <w:r w:rsidR="00477D33">
              <w:rPr>
                <w:noProof/>
                <w:webHidden/>
              </w:rPr>
            </w:r>
            <w:r w:rsidR="00477D33">
              <w:rPr>
                <w:noProof/>
                <w:webHidden/>
              </w:rPr>
              <w:fldChar w:fldCharType="separate"/>
            </w:r>
            <w:r w:rsidR="001B5031">
              <w:rPr>
                <w:noProof/>
                <w:webHidden/>
              </w:rPr>
              <w:t>22</w:t>
            </w:r>
            <w:r w:rsidR="00477D33">
              <w:rPr>
                <w:noProof/>
                <w:webHidden/>
              </w:rPr>
              <w:fldChar w:fldCharType="end"/>
            </w:r>
          </w:hyperlink>
        </w:p>
        <w:p w14:paraId="24C5AD50" w14:textId="743CCECC" w:rsidR="00477D33" w:rsidRDefault="007D388A" w:rsidP="000E575C">
          <w:pPr>
            <w:pStyle w:val="TOC3"/>
            <w:tabs>
              <w:tab w:val="right" w:leader="dot" w:pos="8296"/>
            </w:tabs>
            <w:spacing w:line="360" w:lineRule="auto"/>
            <w:rPr>
              <w:rFonts w:cstheme="minorBidi"/>
              <w:noProof/>
              <w:kern w:val="2"/>
              <w:sz w:val="21"/>
            </w:rPr>
          </w:pPr>
          <w:hyperlink w:anchor="_Toc524872394" w:history="1">
            <w:r w:rsidR="00477D33" w:rsidRPr="00F847D4">
              <w:rPr>
                <w:rStyle w:val="a9"/>
                <w:rFonts w:ascii="Times New Roman" w:hAnsi="Times New Roman"/>
                <w:noProof/>
                <w:lang w:val="en-GB"/>
              </w:rPr>
              <w:t>3.3.1 Methods of qualitative analysis</w:t>
            </w:r>
            <w:r w:rsidR="00477D33">
              <w:rPr>
                <w:noProof/>
                <w:webHidden/>
              </w:rPr>
              <w:tab/>
            </w:r>
            <w:r w:rsidR="00477D33">
              <w:rPr>
                <w:noProof/>
                <w:webHidden/>
              </w:rPr>
              <w:fldChar w:fldCharType="begin"/>
            </w:r>
            <w:r w:rsidR="00477D33">
              <w:rPr>
                <w:noProof/>
                <w:webHidden/>
              </w:rPr>
              <w:instrText xml:space="preserve"> PAGEREF _Toc524872394 \h </w:instrText>
            </w:r>
            <w:r w:rsidR="00477D33">
              <w:rPr>
                <w:noProof/>
                <w:webHidden/>
              </w:rPr>
            </w:r>
            <w:r w:rsidR="00477D33">
              <w:rPr>
                <w:noProof/>
                <w:webHidden/>
              </w:rPr>
              <w:fldChar w:fldCharType="separate"/>
            </w:r>
            <w:r w:rsidR="001B5031">
              <w:rPr>
                <w:noProof/>
                <w:webHidden/>
              </w:rPr>
              <w:t>23</w:t>
            </w:r>
            <w:r w:rsidR="00477D33">
              <w:rPr>
                <w:noProof/>
                <w:webHidden/>
              </w:rPr>
              <w:fldChar w:fldCharType="end"/>
            </w:r>
          </w:hyperlink>
        </w:p>
        <w:p w14:paraId="4E96A722" w14:textId="491F5165" w:rsidR="00477D33" w:rsidRDefault="007D388A" w:rsidP="000E575C">
          <w:pPr>
            <w:pStyle w:val="TOC3"/>
            <w:tabs>
              <w:tab w:val="right" w:leader="dot" w:pos="8296"/>
            </w:tabs>
            <w:spacing w:line="360" w:lineRule="auto"/>
            <w:rPr>
              <w:rFonts w:cstheme="minorBidi"/>
              <w:noProof/>
              <w:kern w:val="2"/>
              <w:sz w:val="21"/>
            </w:rPr>
          </w:pPr>
          <w:hyperlink w:anchor="_Toc524872395" w:history="1">
            <w:r w:rsidR="00477D33" w:rsidRPr="00F847D4">
              <w:rPr>
                <w:rStyle w:val="a9"/>
                <w:rFonts w:ascii="Times New Roman" w:hAnsi="Times New Roman"/>
                <w:noProof/>
                <w:lang w:val="en-GB"/>
              </w:rPr>
              <w:t>3.3.2 Methods of quantitative analysis</w:t>
            </w:r>
            <w:r w:rsidR="00477D33">
              <w:rPr>
                <w:noProof/>
                <w:webHidden/>
              </w:rPr>
              <w:tab/>
            </w:r>
            <w:r w:rsidR="00477D33">
              <w:rPr>
                <w:noProof/>
                <w:webHidden/>
              </w:rPr>
              <w:fldChar w:fldCharType="begin"/>
            </w:r>
            <w:r w:rsidR="00477D33">
              <w:rPr>
                <w:noProof/>
                <w:webHidden/>
              </w:rPr>
              <w:instrText xml:space="preserve"> PAGEREF _Toc524872395 \h </w:instrText>
            </w:r>
            <w:r w:rsidR="00477D33">
              <w:rPr>
                <w:noProof/>
                <w:webHidden/>
              </w:rPr>
            </w:r>
            <w:r w:rsidR="00477D33">
              <w:rPr>
                <w:noProof/>
                <w:webHidden/>
              </w:rPr>
              <w:fldChar w:fldCharType="separate"/>
            </w:r>
            <w:r w:rsidR="001B5031">
              <w:rPr>
                <w:noProof/>
                <w:webHidden/>
              </w:rPr>
              <w:t>25</w:t>
            </w:r>
            <w:r w:rsidR="00477D33">
              <w:rPr>
                <w:noProof/>
                <w:webHidden/>
              </w:rPr>
              <w:fldChar w:fldCharType="end"/>
            </w:r>
          </w:hyperlink>
        </w:p>
        <w:p w14:paraId="0496B1BA" w14:textId="153C5F61" w:rsidR="00477D33" w:rsidRDefault="007D388A" w:rsidP="000E575C">
          <w:pPr>
            <w:pStyle w:val="TOC2"/>
            <w:tabs>
              <w:tab w:val="right" w:leader="dot" w:pos="8296"/>
            </w:tabs>
            <w:spacing w:line="360" w:lineRule="auto"/>
            <w:rPr>
              <w:noProof/>
            </w:rPr>
          </w:pPr>
          <w:hyperlink w:anchor="_Toc524872396" w:history="1">
            <w:r w:rsidR="00477D33" w:rsidRPr="00F847D4">
              <w:rPr>
                <w:rStyle w:val="a9"/>
                <w:rFonts w:ascii="Times New Roman" w:hAnsi="Times New Roman" w:cs="Times New Roman"/>
                <w:noProof/>
                <w:lang w:val="en-GB"/>
              </w:rPr>
              <w:t>3.4 Evaluation of methods and limitations</w:t>
            </w:r>
            <w:r w:rsidR="00477D33">
              <w:rPr>
                <w:noProof/>
                <w:webHidden/>
              </w:rPr>
              <w:tab/>
            </w:r>
            <w:r w:rsidR="00477D33">
              <w:rPr>
                <w:noProof/>
                <w:webHidden/>
              </w:rPr>
              <w:fldChar w:fldCharType="begin"/>
            </w:r>
            <w:r w:rsidR="00477D33">
              <w:rPr>
                <w:noProof/>
                <w:webHidden/>
              </w:rPr>
              <w:instrText xml:space="preserve"> PAGEREF _Toc524872396 \h </w:instrText>
            </w:r>
            <w:r w:rsidR="00477D33">
              <w:rPr>
                <w:noProof/>
                <w:webHidden/>
              </w:rPr>
            </w:r>
            <w:r w:rsidR="00477D33">
              <w:rPr>
                <w:noProof/>
                <w:webHidden/>
              </w:rPr>
              <w:fldChar w:fldCharType="separate"/>
            </w:r>
            <w:r w:rsidR="001B5031">
              <w:rPr>
                <w:noProof/>
                <w:webHidden/>
              </w:rPr>
              <w:t>26</w:t>
            </w:r>
            <w:r w:rsidR="00477D33">
              <w:rPr>
                <w:noProof/>
                <w:webHidden/>
              </w:rPr>
              <w:fldChar w:fldCharType="end"/>
            </w:r>
          </w:hyperlink>
        </w:p>
        <w:p w14:paraId="242CCF0A" w14:textId="213361FD" w:rsidR="00477D33" w:rsidRDefault="007D388A" w:rsidP="000E575C">
          <w:pPr>
            <w:pStyle w:val="TOC1"/>
            <w:tabs>
              <w:tab w:val="right" w:leader="dot" w:pos="8296"/>
            </w:tabs>
            <w:spacing w:line="360" w:lineRule="auto"/>
            <w:rPr>
              <w:noProof/>
            </w:rPr>
          </w:pPr>
          <w:hyperlink w:anchor="_Toc524872397" w:history="1">
            <w:r w:rsidR="00477D33" w:rsidRPr="00F847D4">
              <w:rPr>
                <w:rStyle w:val="a9"/>
                <w:rFonts w:ascii="Times New Roman" w:hAnsi="Times New Roman" w:cs="Times New Roman"/>
                <w:noProof/>
              </w:rPr>
              <w:t>Chapter 4 Data analysis</w:t>
            </w:r>
            <w:r w:rsidR="00477D33">
              <w:rPr>
                <w:noProof/>
                <w:webHidden/>
              </w:rPr>
              <w:tab/>
            </w:r>
            <w:r w:rsidR="00477D33">
              <w:rPr>
                <w:noProof/>
                <w:webHidden/>
              </w:rPr>
              <w:fldChar w:fldCharType="begin"/>
            </w:r>
            <w:r w:rsidR="00477D33">
              <w:rPr>
                <w:noProof/>
                <w:webHidden/>
              </w:rPr>
              <w:instrText xml:space="preserve"> PAGEREF _Toc524872397 \h </w:instrText>
            </w:r>
            <w:r w:rsidR="00477D33">
              <w:rPr>
                <w:noProof/>
                <w:webHidden/>
              </w:rPr>
            </w:r>
            <w:r w:rsidR="00477D33">
              <w:rPr>
                <w:noProof/>
                <w:webHidden/>
              </w:rPr>
              <w:fldChar w:fldCharType="separate"/>
            </w:r>
            <w:r w:rsidR="001B5031">
              <w:rPr>
                <w:noProof/>
                <w:webHidden/>
              </w:rPr>
              <w:t>28</w:t>
            </w:r>
            <w:r w:rsidR="00477D33">
              <w:rPr>
                <w:noProof/>
                <w:webHidden/>
              </w:rPr>
              <w:fldChar w:fldCharType="end"/>
            </w:r>
          </w:hyperlink>
        </w:p>
        <w:p w14:paraId="660F7B63" w14:textId="5F53730A" w:rsidR="00477D33" w:rsidRDefault="007D388A" w:rsidP="000E575C">
          <w:pPr>
            <w:pStyle w:val="TOC2"/>
            <w:tabs>
              <w:tab w:val="right" w:leader="dot" w:pos="8296"/>
            </w:tabs>
            <w:spacing w:line="360" w:lineRule="auto"/>
            <w:rPr>
              <w:noProof/>
            </w:rPr>
          </w:pPr>
          <w:hyperlink w:anchor="_Toc524872398" w:history="1">
            <w:r w:rsidR="00477D33" w:rsidRPr="00F847D4">
              <w:rPr>
                <w:rStyle w:val="a9"/>
                <w:rFonts w:ascii="Times New Roman" w:hAnsi="Times New Roman" w:cs="Times New Roman"/>
                <w:noProof/>
              </w:rPr>
              <w:t>4.1 The KPIs to measure the team performance and financial situation</w:t>
            </w:r>
            <w:r w:rsidR="00477D33">
              <w:rPr>
                <w:noProof/>
                <w:webHidden/>
              </w:rPr>
              <w:tab/>
            </w:r>
            <w:r w:rsidR="00477D33">
              <w:rPr>
                <w:noProof/>
                <w:webHidden/>
              </w:rPr>
              <w:fldChar w:fldCharType="begin"/>
            </w:r>
            <w:r w:rsidR="00477D33">
              <w:rPr>
                <w:noProof/>
                <w:webHidden/>
              </w:rPr>
              <w:instrText xml:space="preserve"> PAGEREF _Toc524872398 \h </w:instrText>
            </w:r>
            <w:r w:rsidR="00477D33">
              <w:rPr>
                <w:noProof/>
                <w:webHidden/>
              </w:rPr>
            </w:r>
            <w:r w:rsidR="00477D33">
              <w:rPr>
                <w:noProof/>
                <w:webHidden/>
              </w:rPr>
              <w:fldChar w:fldCharType="separate"/>
            </w:r>
            <w:r w:rsidR="001B5031">
              <w:rPr>
                <w:noProof/>
                <w:webHidden/>
              </w:rPr>
              <w:t>28</w:t>
            </w:r>
            <w:r w:rsidR="00477D33">
              <w:rPr>
                <w:noProof/>
                <w:webHidden/>
              </w:rPr>
              <w:fldChar w:fldCharType="end"/>
            </w:r>
          </w:hyperlink>
        </w:p>
        <w:p w14:paraId="7AFD6D1D" w14:textId="54E5D1E0" w:rsidR="00477D33" w:rsidRDefault="007D388A" w:rsidP="000E575C">
          <w:pPr>
            <w:pStyle w:val="TOC2"/>
            <w:tabs>
              <w:tab w:val="right" w:leader="dot" w:pos="8296"/>
            </w:tabs>
            <w:spacing w:line="360" w:lineRule="auto"/>
            <w:rPr>
              <w:noProof/>
            </w:rPr>
          </w:pPr>
          <w:hyperlink w:anchor="_Toc524872399" w:history="1">
            <w:r w:rsidR="00477D33" w:rsidRPr="00F847D4">
              <w:rPr>
                <w:rStyle w:val="a9"/>
                <w:rFonts w:ascii="Times New Roman" w:hAnsi="Times New Roman" w:cs="Times New Roman"/>
                <w:noProof/>
                <w:lang w:val="en-GB"/>
              </w:rPr>
              <w:t>4.2 The description of information in tables above</w:t>
            </w:r>
            <w:r w:rsidR="00477D33">
              <w:rPr>
                <w:noProof/>
                <w:webHidden/>
              </w:rPr>
              <w:tab/>
            </w:r>
            <w:r w:rsidR="00477D33">
              <w:rPr>
                <w:noProof/>
                <w:webHidden/>
              </w:rPr>
              <w:fldChar w:fldCharType="begin"/>
            </w:r>
            <w:r w:rsidR="00477D33">
              <w:rPr>
                <w:noProof/>
                <w:webHidden/>
              </w:rPr>
              <w:instrText xml:space="preserve"> PAGEREF _Toc524872399 \h </w:instrText>
            </w:r>
            <w:r w:rsidR="00477D33">
              <w:rPr>
                <w:noProof/>
                <w:webHidden/>
              </w:rPr>
            </w:r>
            <w:r w:rsidR="00477D33">
              <w:rPr>
                <w:noProof/>
                <w:webHidden/>
              </w:rPr>
              <w:fldChar w:fldCharType="separate"/>
            </w:r>
            <w:r w:rsidR="001B5031">
              <w:rPr>
                <w:noProof/>
                <w:webHidden/>
              </w:rPr>
              <w:t>36</w:t>
            </w:r>
            <w:r w:rsidR="00477D33">
              <w:rPr>
                <w:noProof/>
                <w:webHidden/>
              </w:rPr>
              <w:fldChar w:fldCharType="end"/>
            </w:r>
          </w:hyperlink>
        </w:p>
        <w:p w14:paraId="674FDDCE" w14:textId="214A2AE3" w:rsidR="00477D33" w:rsidRDefault="007D388A" w:rsidP="000E575C">
          <w:pPr>
            <w:pStyle w:val="TOC1"/>
            <w:tabs>
              <w:tab w:val="right" w:leader="dot" w:pos="8296"/>
            </w:tabs>
            <w:spacing w:line="360" w:lineRule="auto"/>
            <w:rPr>
              <w:noProof/>
            </w:rPr>
          </w:pPr>
          <w:hyperlink w:anchor="_Toc524872400" w:history="1">
            <w:r w:rsidR="00477D33" w:rsidRPr="00F847D4">
              <w:rPr>
                <w:rStyle w:val="a9"/>
                <w:rFonts w:ascii="Times New Roman" w:hAnsi="Times New Roman" w:cs="Times New Roman"/>
                <w:noProof/>
                <w:lang w:val="en-GB"/>
              </w:rPr>
              <w:t>Chapter 5 Discussion</w:t>
            </w:r>
            <w:r w:rsidR="00477D33">
              <w:rPr>
                <w:noProof/>
                <w:webHidden/>
              </w:rPr>
              <w:tab/>
            </w:r>
            <w:r w:rsidR="00477D33">
              <w:rPr>
                <w:noProof/>
                <w:webHidden/>
              </w:rPr>
              <w:fldChar w:fldCharType="begin"/>
            </w:r>
            <w:r w:rsidR="00477D33">
              <w:rPr>
                <w:noProof/>
                <w:webHidden/>
              </w:rPr>
              <w:instrText xml:space="preserve"> PAGEREF _Toc524872400 \h </w:instrText>
            </w:r>
            <w:r w:rsidR="00477D33">
              <w:rPr>
                <w:noProof/>
                <w:webHidden/>
              </w:rPr>
            </w:r>
            <w:r w:rsidR="00477D33">
              <w:rPr>
                <w:noProof/>
                <w:webHidden/>
              </w:rPr>
              <w:fldChar w:fldCharType="separate"/>
            </w:r>
            <w:r w:rsidR="001B5031">
              <w:rPr>
                <w:noProof/>
                <w:webHidden/>
              </w:rPr>
              <w:t>39</w:t>
            </w:r>
            <w:r w:rsidR="00477D33">
              <w:rPr>
                <w:noProof/>
                <w:webHidden/>
              </w:rPr>
              <w:fldChar w:fldCharType="end"/>
            </w:r>
          </w:hyperlink>
        </w:p>
        <w:p w14:paraId="7DFD13CE" w14:textId="2870179B" w:rsidR="00477D33" w:rsidRDefault="007D388A" w:rsidP="000E575C">
          <w:pPr>
            <w:pStyle w:val="TOC1"/>
            <w:tabs>
              <w:tab w:val="right" w:leader="dot" w:pos="8296"/>
            </w:tabs>
            <w:spacing w:line="360" w:lineRule="auto"/>
            <w:rPr>
              <w:noProof/>
            </w:rPr>
          </w:pPr>
          <w:hyperlink w:anchor="_Toc524872401" w:history="1">
            <w:r w:rsidR="00477D33" w:rsidRPr="00F847D4">
              <w:rPr>
                <w:rStyle w:val="a9"/>
                <w:rFonts w:ascii="Times New Roman" w:hAnsi="Times New Roman" w:cs="Times New Roman"/>
                <w:noProof/>
                <w:lang w:val="en-GB"/>
              </w:rPr>
              <w:t>Chapter 6 Conclusion</w:t>
            </w:r>
            <w:r w:rsidR="00477D33">
              <w:rPr>
                <w:noProof/>
                <w:webHidden/>
              </w:rPr>
              <w:tab/>
            </w:r>
            <w:r w:rsidR="00477D33">
              <w:rPr>
                <w:noProof/>
                <w:webHidden/>
              </w:rPr>
              <w:fldChar w:fldCharType="begin"/>
            </w:r>
            <w:r w:rsidR="00477D33">
              <w:rPr>
                <w:noProof/>
                <w:webHidden/>
              </w:rPr>
              <w:instrText xml:space="preserve"> PAGEREF _Toc524872401 \h </w:instrText>
            </w:r>
            <w:r w:rsidR="00477D33">
              <w:rPr>
                <w:noProof/>
                <w:webHidden/>
              </w:rPr>
            </w:r>
            <w:r w:rsidR="00477D33">
              <w:rPr>
                <w:noProof/>
                <w:webHidden/>
              </w:rPr>
              <w:fldChar w:fldCharType="separate"/>
            </w:r>
            <w:r w:rsidR="001B5031">
              <w:rPr>
                <w:noProof/>
                <w:webHidden/>
              </w:rPr>
              <w:t>44</w:t>
            </w:r>
            <w:r w:rsidR="00477D33">
              <w:rPr>
                <w:noProof/>
                <w:webHidden/>
              </w:rPr>
              <w:fldChar w:fldCharType="end"/>
            </w:r>
          </w:hyperlink>
        </w:p>
        <w:p w14:paraId="70EDBC38" w14:textId="7BB87B42" w:rsidR="00477D33" w:rsidRDefault="007D388A" w:rsidP="000E575C">
          <w:pPr>
            <w:pStyle w:val="TOC1"/>
            <w:tabs>
              <w:tab w:val="right" w:leader="dot" w:pos="8296"/>
            </w:tabs>
            <w:spacing w:line="360" w:lineRule="auto"/>
            <w:rPr>
              <w:noProof/>
            </w:rPr>
          </w:pPr>
          <w:hyperlink w:anchor="_Toc524872402" w:history="1">
            <w:r w:rsidR="00477D33" w:rsidRPr="00F847D4">
              <w:rPr>
                <w:rStyle w:val="a9"/>
                <w:rFonts w:ascii="Times New Roman" w:hAnsi="Times New Roman" w:cs="Times New Roman"/>
                <w:noProof/>
                <w:lang w:val="en-GB"/>
              </w:rPr>
              <w:t>Recommendations</w:t>
            </w:r>
            <w:r w:rsidR="00477D33">
              <w:rPr>
                <w:noProof/>
                <w:webHidden/>
              </w:rPr>
              <w:tab/>
            </w:r>
            <w:r w:rsidR="00477D33">
              <w:rPr>
                <w:noProof/>
                <w:webHidden/>
              </w:rPr>
              <w:fldChar w:fldCharType="begin"/>
            </w:r>
            <w:r w:rsidR="00477D33">
              <w:rPr>
                <w:noProof/>
                <w:webHidden/>
              </w:rPr>
              <w:instrText xml:space="preserve"> PAGEREF _Toc524872402 \h </w:instrText>
            </w:r>
            <w:r w:rsidR="00477D33">
              <w:rPr>
                <w:noProof/>
                <w:webHidden/>
              </w:rPr>
            </w:r>
            <w:r w:rsidR="00477D33">
              <w:rPr>
                <w:noProof/>
                <w:webHidden/>
              </w:rPr>
              <w:fldChar w:fldCharType="separate"/>
            </w:r>
            <w:r w:rsidR="001B5031">
              <w:rPr>
                <w:noProof/>
                <w:webHidden/>
              </w:rPr>
              <w:t>48</w:t>
            </w:r>
            <w:r w:rsidR="00477D33">
              <w:rPr>
                <w:noProof/>
                <w:webHidden/>
              </w:rPr>
              <w:fldChar w:fldCharType="end"/>
            </w:r>
          </w:hyperlink>
        </w:p>
        <w:p w14:paraId="6B5AB03E" w14:textId="73B05FC8" w:rsidR="00477D33" w:rsidRDefault="007D388A" w:rsidP="000E575C">
          <w:pPr>
            <w:pStyle w:val="TOC1"/>
            <w:tabs>
              <w:tab w:val="right" w:leader="dot" w:pos="8296"/>
            </w:tabs>
            <w:spacing w:line="360" w:lineRule="auto"/>
            <w:rPr>
              <w:noProof/>
            </w:rPr>
          </w:pPr>
          <w:hyperlink w:anchor="_Toc524872403" w:history="1">
            <w:r w:rsidR="00477D33" w:rsidRPr="00F847D4">
              <w:rPr>
                <w:rStyle w:val="a9"/>
                <w:rFonts w:ascii="Times New Roman" w:hAnsi="Times New Roman" w:cs="Times New Roman"/>
                <w:noProof/>
              </w:rPr>
              <w:t>Reference list</w:t>
            </w:r>
            <w:r w:rsidR="00477D33">
              <w:rPr>
                <w:noProof/>
                <w:webHidden/>
              </w:rPr>
              <w:tab/>
            </w:r>
            <w:r w:rsidR="00477D33">
              <w:rPr>
                <w:noProof/>
                <w:webHidden/>
              </w:rPr>
              <w:fldChar w:fldCharType="begin"/>
            </w:r>
            <w:r w:rsidR="00477D33">
              <w:rPr>
                <w:noProof/>
                <w:webHidden/>
              </w:rPr>
              <w:instrText xml:space="preserve"> PAGEREF _Toc524872403 \h </w:instrText>
            </w:r>
            <w:r w:rsidR="00477D33">
              <w:rPr>
                <w:noProof/>
                <w:webHidden/>
              </w:rPr>
            </w:r>
            <w:r w:rsidR="00477D33">
              <w:rPr>
                <w:noProof/>
                <w:webHidden/>
              </w:rPr>
              <w:fldChar w:fldCharType="separate"/>
            </w:r>
            <w:r w:rsidR="001B5031">
              <w:rPr>
                <w:noProof/>
                <w:webHidden/>
              </w:rPr>
              <w:t>49</w:t>
            </w:r>
            <w:r w:rsidR="00477D33">
              <w:rPr>
                <w:noProof/>
                <w:webHidden/>
              </w:rPr>
              <w:fldChar w:fldCharType="end"/>
            </w:r>
          </w:hyperlink>
        </w:p>
        <w:p w14:paraId="6B13EC88" w14:textId="702EB317" w:rsidR="00030B1D" w:rsidRPr="00B04461" w:rsidRDefault="00030B1D" w:rsidP="000E575C">
          <w:pPr>
            <w:spacing w:line="360" w:lineRule="auto"/>
            <w:rPr>
              <w:rFonts w:ascii="Times New Roman" w:hAnsi="Times New Roman" w:cs="Times New Roman"/>
            </w:rPr>
          </w:pPr>
          <w:r w:rsidRPr="00B04461">
            <w:rPr>
              <w:rFonts w:ascii="Times New Roman" w:hAnsi="Times New Roman" w:cs="Times New Roman"/>
              <w:b/>
              <w:bCs/>
              <w:lang w:val="zh-CN"/>
            </w:rPr>
            <w:fldChar w:fldCharType="end"/>
          </w:r>
        </w:p>
      </w:sdtContent>
    </w:sdt>
    <w:p w14:paraId="59725BBD" w14:textId="16586F04" w:rsidR="00FF0682" w:rsidRDefault="00FF0682" w:rsidP="000E575C">
      <w:pPr>
        <w:spacing w:line="360" w:lineRule="auto"/>
        <w:rPr>
          <w:rFonts w:ascii="Times New Roman" w:hAnsi="Times New Roman" w:cs="Times New Roman"/>
          <w:sz w:val="24"/>
          <w:szCs w:val="24"/>
        </w:rPr>
      </w:pPr>
    </w:p>
    <w:p w14:paraId="59A7BA14" w14:textId="129A7200" w:rsidR="000E575C" w:rsidRDefault="000E575C" w:rsidP="000E575C">
      <w:pPr>
        <w:spacing w:line="360" w:lineRule="auto"/>
        <w:rPr>
          <w:rFonts w:ascii="Times New Roman" w:hAnsi="Times New Roman" w:cs="Times New Roman"/>
          <w:sz w:val="24"/>
          <w:szCs w:val="24"/>
        </w:rPr>
      </w:pPr>
    </w:p>
    <w:p w14:paraId="4A143095" w14:textId="4C2B02B0" w:rsidR="000E575C" w:rsidRDefault="000E575C" w:rsidP="000E575C">
      <w:pPr>
        <w:spacing w:line="360" w:lineRule="auto"/>
        <w:rPr>
          <w:rFonts w:ascii="Times New Roman" w:hAnsi="Times New Roman" w:cs="Times New Roman"/>
          <w:sz w:val="24"/>
          <w:szCs w:val="24"/>
        </w:rPr>
      </w:pPr>
    </w:p>
    <w:p w14:paraId="2912FC65" w14:textId="2E4C7DCE" w:rsidR="000E575C" w:rsidRDefault="000E575C" w:rsidP="000E575C">
      <w:pPr>
        <w:spacing w:line="360" w:lineRule="auto"/>
        <w:rPr>
          <w:rFonts w:ascii="Times New Roman" w:hAnsi="Times New Roman" w:cs="Times New Roman"/>
          <w:sz w:val="24"/>
          <w:szCs w:val="24"/>
        </w:rPr>
      </w:pPr>
    </w:p>
    <w:p w14:paraId="47832499" w14:textId="0C4343E4" w:rsidR="000E575C" w:rsidRDefault="000E575C" w:rsidP="000E575C">
      <w:pPr>
        <w:spacing w:line="360" w:lineRule="auto"/>
        <w:rPr>
          <w:rFonts w:ascii="Times New Roman" w:hAnsi="Times New Roman" w:cs="Times New Roman"/>
          <w:sz w:val="24"/>
          <w:szCs w:val="24"/>
        </w:rPr>
      </w:pPr>
    </w:p>
    <w:p w14:paraId="0B903755" w14:textId="29F9AB9A" w:rsidR="000E575C" w:rsidRDefault="000E575C" w:rsidP="000E575C">
      <w:pPr>
        <w:spacing w:line="360" w:lineRule="auto"/>
        <w:rPr>
          <w:rFonts w:ascii="Times New Roman" w:hAnsi="Times New Roman" w:cs="Times New Roman"/>
          <w:sz w:val="24"/>
          <w:szCs w:val="24"/>
        </w:rPr>
      </w:pPr>
    </w:p>
    <w:p w14:paraId="6A38EC57" w14:textId="5CDEDBBA" w:rsidR="000E575C" w:rsidRDefault="000E575C" w:rsidP="000E575C">
      <w:pPr>
        <w:spacing w:line="360" w:lineRule="auto"/>
        <w:rPr>
          <w:rFonts w:ascii="Times New Roman" w:hAnsi="Times New Roman" w:cs="Times New Roman"/>
          <w:sz w:val="24"/>
          <w:szCs w:val="24"/>
        </w:rPr>
      </w:pPr>
    </w:p>
    <w:p w14:paraId="6CA05705" w14:textId="4B8FA510" w:rsidR="000E575C" w:rsidRDefault="000E575C" w:rsidP="000E575C">
      <w:pPr>
        <w:spacing w:line="360" w:lineRule="auto"/>
        <w:rPr>
          <w:rFonts w:ascii="Times New Roman" w:hAnsi="Times New Roman" w:cs="Times New Roman"/>
          <w:sz w:val="24"/>
          <w:szCs w:val="24"/>
        </w:rPr>
      </w:pPr>
    </w:p>
    <w:p w14:paraId="60BC2243" w14:textId="34457FEF" w:rsidR="000E575C" w:rsidRDefault="000E575C" w:rsidP="000E575C">
      <w:pPr>
        <w:spacing w:line="360" w:lineRule="auto"/>
        <w:rPr>
          <w:rFonts w:ascii="Times New Roman" w:hAnsi="Times New Roman" w:cs="Times New Roman"/>
          <w:sz w:val="24"/>
          <w:szCs w:val="24"/>
        </w:rPr>
      </w:pPr>
    </w:p>
    <w:p w14:paraId="6949B130" w14:textId="232202DF" w:rsidR="000E575C" w:rsidRDefault="000E575C" w:rsidP="000E575C">
      <w:pPr>
        <w:spacing w:line="360" w:lineRule="auto"/>
        <w:rPr>
          <w:rFonts w:ascii="Times New Roman" w:hAnsi="Times New Roman" w:cs="Times New Roman"/>
          <w:sz w:val="24"/>
          <w:szCs w:val="24"/>
        </w:rPr>
      </w:pPr>
    </w:p>
    <w:p w14:paraId="6AD4EC44" w14:textId="67369350" w:rsidR="000E575C" w:rsidRDefault="000E575C" w:rsidP="000E575C">
      <w:pPr>
        <w:spacing w:line="360" w:lineRule="auto"/>
        <w:rPr>
          <w:rFonts w:ascii="Times New Roman" w:hAnsi="Times New Roman" w:cs="Times New Roman"/>
          <w:sz w:val="24"/>
          <w:szCs w:val="24"/>
        </w:rPr>
      </w:pPr>
    </w:p>
    <w:p w14:paraId="33BE44F2" w14:textId="08AB5C2D" w:rsidR="000E575C" w:rsidRDefault="000E575C" w:rsidP="000E575C">
      <w:pPr>
        <w:spacing w:line="360" w:lineRule="auto"/>
        <w:rPr>
          <w:rFonts w:ascii="Times New Roman" w:hAnsi="Times New Roman" w:cs="Times New Roman"/>
          <w:sz w:val="24"/>
          <w:szCs w:val="24"/>
        </w:rPr>
      </w:pPr>
    </w:p>
    <w:p w14:paraId="30FBDDF9" w14:textId="4FE70920" w:rsidR="000E575C" w:rsidRDefault="000E575C" w:rsidP="000E575C">
      <w:pPr>
        <w:spacing w:line="360" w:lineRule="auto"/>
        <w:rPr>
          <w:rFonts w:ascii="Times New Roman" w:hAnsi="Times New Roman" w:cs="Times New Roman"/>
          <w:sz w:val="24"/>
          <w:szCs w:val="24"/>
        </w:rPr>
      </w:pPr>
    </w:p>
    <w:p w14:paraId="6D55FBB2" w14:textId="62ACD68F" w:rsidR="000E575C" w:rsidRDefault="000E575C" w:rsidP="000E575C">
      <w:pPr>
        <w:spacing w:line="360" w:lineRule="auto"/>
        <w:rPr>
          <w:rFonts w:ascii="Times New Roman" w:hAnsi="Times New Roman" w:cs="Times New Roman"/>
          <w:sz w:val="24"/>
          <w:szCs w:val="24"/>
        </w:rPr>
      </w:pPr>
    </w:p>
    <w:p w14:paraId="1BB019DF" w14:textId="16851EE4" w:rsidR="000E575C" w:rsidRDefault="000E575C" w:rsidP="000E575C">
      <w:pPr>
        <w:spacing w:line="360" w:lineRule="auto"/>
        <w:rPr>
          <w:rFonts w:ascii="Times New Roman" w:hAnsi="Times New Roman" w:cs="Times New Roman"/>
          <w:sz w:val="24"/>
          <w:szCs w:val="24"/>
        </w:rPr>
      </w:pPr>
    </w:p>
    <w:p w14:paraId="0BFEC582" w14:textId="4493045E" w:rsidR="000E575C" w:rsidRDefault="000E575C" w:rsidP="000E575C">
      <w:pPr>
        <w:spacing w:line="360" w:lineRule="auto"/>
        <w:rPr>
          <w:rFonts w:ascii="Times New Roman" w:hAnsi="Times New Roman" w:cs="Times New Roman"/>
          <w:sz w:val="24"/>
          <w:szCs w:val="24"/>
        </w:rPr>
      </w:pPr>
    </w:p>
    <w:p w14:paraId="571B6A48" w14:textId="77777777" w:rsidR="000E575C" w:rsidRPr="00B04461" w:rsidRDefault="000E575C" w:rsidP="000E575C">
      <w:pPr>
        <w:spacing w:line="360" w:lineRule="auto"/>
        <w:rPr>
          <w:rFonts w:ascii="Times New Roman" w:hAnsi="Times New Roman" w:cs="Times New Roman"/>
          <w:sz w:val="24"/>
          <w:szCs w:val="24"/>
        </w:rPr>
      </w:pPr>
    </w:p>
    <w:p w14:paraId="1CA38FD0" w14:textId="77AB9180" w:rsidR="00752D2C" w:rsidRDefault="00752D2C" w:rsidP="000E575C">
      <w:pPr>
        <w:pStyle w:val="1"/>
        <w:spacing w:line="360" w:lineRule="auto"/>
        <w:rPr>
          <w:rFonts w:ascii="Times New Roman" w:hAnsi="Times New Roman" w:cs="Times New Roman"/>
          <w:sz w:val="28"/>
          <w:szCs w:val="28"/>
        </w:rPr>
      </w:pPr>
      <w:bookmarkStart w:id="4" w:name="_Toc524872372"/>
      <w:r w:rsidRPr="00B04461">
        <w:rPr>
          <w:rFonts w:ascii="Times New Roman" w:hAnsi="Times New Roman" w:cs="Times New Roman"/>
          <w:sz w:val="28"/>
          <w:szCs w:val="28"/>
        </w:rPr>
        <w:lastRenderedPageBreak/>
        <w:t>Chapter 1 Introduction</w:t>
      </w:r>
      <w:bookmarkEnd w:id="4"/>
    </w:p>
    <w:p w14:paraId="0BF9D9D5" w14:textId="2CDE06D0" w:rsidR="00477D33" w:rsidRPr="000C3F74" w:rsidRDefault="00477D33" w:rsidP="000E575C">
      <w:pPr>
        <w:spacing w:line="360" w:lineRule="auto"/>
        <w:ind w:firstLineChars="200" w:firstLine="480"/>
        <w:rPr>
          <w:rFonts w:ascii="Times New Roman" w:hAnsi="Times New Roman" w:cs="Times New Roman"/>
          <w:sz w:val="24"/>
          <w:szCs w:val="24"/>
        </w:rPr>
      </w:pPr>
      <w:r w:rsidRPr="000C3F74">
        <w:rPr>
          <w:rFonts w:ascii="Times New Roman" w:hAnsi="Times New Roman" w:cs="Times New Roman"/>
          <w:sz w:val="24"/>
          <w:szCs w:val="24"/>
        </w:rPr>
        <w:t>In this chapter, the basic background</w:t>
      </w:r>
      <w:r w:rsidR="000C3F74" w:rsidRPr="000C3F74">
        <w:rPr>
          <w:rFonts w:ascii="Times New Roman" w:hAnsi="Times New Roman" w:cs="Times New Roman"/>
          <w:sz w:val="24"/>
          <w:szCs w:val="24"/>
        </w:rPr>
        <w:t xml:space="preserve"> and rational</w:t>
      </w:r>
      <w:r w:rsidR="00AA0385">
        <w:rPr>
          <w:rFonts w:ascii="Times New Roman" w:hAnsi="Times New Roman" w:cs="Times New Roman" w:hint="eastAsia"/>
          <w:sz w:val="24"/>
          <w:szCs w:val="24"/>
        </w:rPr>
        <w:t>e</w:t>
      </w:r>
      <w:r w:rsidRPr="000C3F74">
        <w:rPr>
          <w:rFonts w:ascii="Times New Roman" w:hAnsi="Times New Roman" w:cs="Times New Roman"/>
          <w:sz w:val="24"/>
          <w:szCs w:val="24"/>
        </w:rPr>
        <w:t xml:space="preserve"> of this research will be </w:t>
      </w:r>
      <w:r w:rsidR="000C3F74" w:rsidRPr="000C3F74">
        <w:rPr>
          <w:rFonts w:ascii="Times New Roman" w:hAnsi="Times New Roman" w:cs="Times New Roman"/>
          <w:sz w:val="24"/>
          <w:szCs w:val="24"/>
        </w:rPr>
        <w:t>introduced</w:t>
      </w:r>
      <w:r w:rsidRPr="000C3F74">
        <w:rPr>
          <w:rFonts w:ascii="Times New Roman" w:hAnsi="Times New Roman" w:cs="Times New Roman"/>
          <w:sz w:val="24"/>
          <w:szCs w:val="24"/>
        </w:rPr>
        <w:t xml:space="preserve">. </w:t>
      </w:r>
      <w:r w:rsidR="000C3F74" w:rsidRPr="000C3F74">
        <w:rPr>
          <w:rFonts w:ascii="Times New Roman" w:hAnsi="Times New Roman" w:cs="Times New Roman"/>
          <w:sz w:val="24"/>
          <w:szCs w:val="24"/>
        </w:rPr>
        <w:t>This research will focus on the rugby industry</w:t>
      </w:r>
      <w:r w:rsidR="000C3F74">
        <w:rPr>
          <w:rFonts w:ascii="Times New Roman" w:hAnsi="Times New Roman" w:cs="Times New Roman"/>
          <w:sz w:val="24"/>
          <w:szCs w:val="24"/>
        </w:rPr>
        <w:t>.</w:t>
      </w:r>
      <w:r w:rsidRPr="000C3F74">
        <w:rPr>
          <w:rFonts w:ascii="Times New Roman" w:hAnsi="Times New Roman" w:cs="Times New Roman"/>
          <w:sz w:val="24"/>
          <w:szCs w:val="24"/>
        </w:rPr>
        <w:t xml:space="preserve"> </w:t>
      </w:r>
      <w:r w:rsidR="000C3F74" w:rsidRPr="000C3F74">
        <w:rPr>
          <w:rFonts w:ascii="Times New Roman" w:hAnsi="Times New Roman" w:cs="Times New Roman"/>
          <w:sz w:val="24"/>
          <w:szCs w:val="24"/>
        </w:rPr>
        <w:t xml:space="preserve">The research question and steps </w:t>
      </w:r>
      <w:r w:rsidR="000C3F74">
        <w:rPr>
          <w:rFonts w:ascii="Times New Roman" w:hAnsi="Times New Roman" w:cs="Times New Roman"/>
          <w:sz w:val="24"/>
          <w:szCs w:val="24"/>
        </w:rPr>
        <w:t>will also be</w:t>
      </w:r>
      <w:r w:rsidR="000C3F74" w:rsidRPr="000C3F74">
        <w:rPr>
          <w:rFonts w:ascii="Times New Roman" w:hAnsi="Times New Roman" w:cs="Times New Roman"/>
          <w:sz w:val="24"/>
          <w:szCs w:val="24"/>
        </w:rPr>
        <w:t xml:space="preserve"> put forward in the end</w:t>
      </w:r>
    </w:p>
    <w:p w14:paraId="268A8B6A" w14:textId="1A17D7C5" w:rsidR="00752D2C" w:rsidRPr="00B04461" w:rsidRDefault="00752D2C" w:rsidP="000E575C">
      <w:pPr>
        <w:pStyle w:val="2"/>
        <w:spacing w:line="360" w:lineRule="auto"/>
        <w:rPr>
          <w:rFonts w:ascii="Times New Roman" w:hAnsi="Times New Roman" w:cs="Times New Roman"/>
          <w:sz w:val="24"/>
          <w:szCs w:val="24"/>
        </w:rPr>
      </w:pPr>
      <w:bookmarkStart w:id="5" w:name="_Toc524872373"/>
      <w:r w:rsidRPr="00B04461">
        <w:rPr>
          <w:rFonts w:ascii="Times New Roman" w:hAnsi="Times New Roman" w:cs="Times New Roman"/>
          <w:sz w:val="24"/>
          <w:szCs w:val="24"/>
        </w:rPr>
        <w:t>1.1 Background and rational</w:t>
      </w:r>
      <w:bookmarkEnd w:id="5"/>
    </w:p>
    <w:p w14:paraId="088C7298" w14:textId="6F71C7A3" w:rsidR="00E11546" w:rsidRDefault="00E11546" w:rsidP="000E575C">
      <w:pPr>
        <w:spacing w:line="360" w:lineRule="auto"/>
        <w:ind w:firstLineChars="200" w:firstLine="480"/>
        <w:rPr>
          <w:rFonts w:ascii="Times New Roman" w:hAnsi="Times New Roman" w:cs="Times New Roman"/>
          <w:sz w:val="24"/>
          <w:szCs w:val="24"/>
        </w:rPr>
      </w:pPr>
      <w:r w:rsidRPr="00E11546">
        <w:rPr>
          <w:rFonts w:ascii="Times New Roman" w:hAnsi="Times New Roman" w:cs="Times New Roman"/>
          <w:sz w:val="24"/>
          <w:szCs w:val="24"/>
        </w:rPr>
        <w:t>The sports industry has a significant influence on people's lives today.</w:t>
      </w:r>
      <w:r>
        <w:rPr>
          <w:rFonts w:ascii="Times New Roman" w:hAnsi="Times New Roman" w:cs="Times New Roman"/>
          <w:sz w:val="24"/>
          <w:szCs w:val="24"/>
        </w:rPr>
        <w:t xml:space="preserve"> Not only can sports be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entertainment for people all over the world, but t</w:t>
      </w:r>
      <w:r w:rsidRPr="00E11546">
        <w:rPr>
          <w:rFonts w:ascii="Times New Roman" w:hAnsi="Times New Roman" w:cs="Times New Roman"/>
          <w:sz w:val="24"/>
          <w:szCs w:val="24"/>
        </w:rPr>
        <w:t>he commercialization of sports is also developing rapidly</w:t>
      </w:r>
      <w:r>
        <w:rPr>
          <w:rFonts w:ascii="Times New Roman" w:hAnsi="Times New Roman" w:cs="Times New Roman"/>
          <w:sz w:val="24"/>
          <w:szCs w:val="24"/>
        </w:rPr>
        <w:t xml:space="preserve">. More and more professional sports clubs are established, millions of professional sports players are living on them. Besides, investors can make money through them, media agencies </w:t>
      </w:r>
      <w:r w:rsidR="006D796F">
        <w:rPr>
          <w:rFonts w:ascii="Times New Roman" w:hAnsi="Times New Roman" w:cs="Times New Roman"/>
          <w:sz w:val="24"/>
          <w:szCs w:val="24"/>
        </w:rPr>
        <w:t>report the news of professional sports every day. Managing a professional sports club is becoming a topic which is worth being researched.</w:t>
      </w:r>
    </w:p>
    <w:p w14:paraId="30C570A0" w14:textId="43009622" w:rsidR="00752D2C" w:rsidRPr="00B04461" w:rsidRDefault="00030B1D"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Rugby is a popular kind of sport in people’s life</w:t>
      </w:r>
      <w:r w:rsidR="00E15A44" w:rsidRPr="00B04461">
        <w:rPr>
          <w:rFonts w:ascii="Times New Roman" w:hAnsi="Times New Roman" w:cs="Times New Roman"/>
          <w:sz w:val="24"/>
          <w:szCs w:val="24"/>
        </w:rPr>
        <w:t>. There are two codes of rugby,</w:t>
      </w:r>
      <w:r w:rsidR="00F06D53" w:rsidRPr="00B04461">
        <w:rPr>
          <w:rFonts w:ascii="Times New Roman" w:hAnsi="Times New Roman" w:cs="Times New Roman"/>
          <w:sz w:val="24"/>
          <w:szCs w:val="24"/>
        </w:rPr>
        <w:t xml:space="preserve"> rugby union and rugby league.</w:t>
      </w:r>
      <w:r w:rsidR="00E15A44" w:rsidRPr="00B04461">
        <w:rPr>
          <w:rFonts w:ascii="Times New Roman" w:hAnsi="Times New Roman" w:cs="Times New Roman"/>
          <w:sz w:val="24"/>
          <w:szCs w:val="24"/>
        </w:rPr>
        <w:t xml:space="preserve"> </w:t>
      </w:r>
      <w:r w:rsidR="00F06D53" w:rsidRPr="00B04461">
        <w:rPr>
          <w:rFonts w:ascii="Times New Roman" w:hAnsi="Times New Roman" w:cs="Times New Roman"/>
          <w:sz w:val="24"/>
          <w:szCs w:val="24"/>
        </w:rPr>
        <w:t>N</w:t>
      </w:r>
      <w:r w:rsidR="00E15A44" w:rsidRPr="00B04461">
        <w:rPr>
          <w:rFonts w:ascii="Times New Roman" w:hAnsi="Times New Roman" w:cs="Times New Roman"/>
          <w:sz w:val="24"/>
          <w:szCs w:val="24"/>
        </w:rPr>
        <w:t>owadays</w:t>
      </w:r>
      <w:r w:rsidR="00752D2C" w:rsidRPr="00B04461">
        <w:rPr>
          <w:rFonts w:ascii="Times New Roman" w:hAnsi="Times New Roman" w:cs="Times New Roman"/>
          <w:sz w:val="24"/>
          <w:szCs w:val="24"/>
        </w:rPr>
        <w:t xml:space="preserve"> both the rugby league and rugby union are becoming more and more popular </w:t>
      </w:r>
      <w:r w:rsidR="00E3792B" w:rsidRPr="00B04461">
        <w:rPr>
          <w:rFonts w:ascii="Times New Roman" w:hAnsi="Times New Roman" w:cs="Times New Roman"/>
          <w:sz w:val="24"/>
          <w:szCs w:val="24"/>
        </w:rPr>
        <w:t>in</w:t>
      </w:r>
      <w:r w:rsidR="00752D2C" w:rsidRPr="00B04461">
        <w:rPr>
          <w:rFonts w:ascii="Times New Roman" w:hAnsi="Times New Roman" w:cs="Times New Roman"/>
          <w:sz w:val="24"/>
          <w:szCs w:val="24"/>
        </w:rPr>
        <w:t xml:space="preserve"> the world. In the UK there are professional matches, like the Aviva Premiership Rugby, which is the top league of England, and Guinness Pro 14, which includes professional teams from Wales and Scotland. Both leagues are famous rugby leagues in the world. In modern Rugby matches, higher and higher standards for physical confrontation and team strategies are gradually emerging (Hodge, 2014). When it comes to the rugby union, it is not only popular in the UK there are also many rugby unions matches in Europe like champions cup and challenge cup, which represent the highest level of professional rugby union among Europe (Premiership rugby, 2018). People love watching these matches and rugby is an important entertainment activity for most people living in the UK and other countries.</w:t>
      </w:r>
    </w:p>
    <w:p w14:paraId="3E67C54B" w14:textId="78BDFDA1" w:rsidR="00752D2C" w:rsidRPr="00B04461" w:rsidRDefault="00752D2C"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rational</w:t>
      </w:r>
      <w:r w:rsidR="00E3792B" w:rsidRPr="00B04461">
        <w:rPr>
          <w:rFonts w:ascii="Times New Roman" w:hAnsi="Times New Roman" w:cs="Times New Roman"/>
          <w:sz w:val="24"/>
          <w:szCs w:val="24"/>
        </w:rPr>
        <w:t>e</w:t>
      </w:r>
      <w:r w:rsidRPr="00B04461">
        <w:rPr>
          <w:rFonts w:ascii="Times New Roman" w:hAnsi="Times New Roman" w:cs="Times New Roman"/>
          <w:sz w:val="24"/>
          <w:szCs w:val="24"/>
        </w:rPr>
        <w:t xml:space="preserve"> for this research is obvious. With the development of modern sports industry, the management of professional rugby clubs hopes that the club can achieve more income and achieve better results in various competitions, while the players and </w:t>
      </w:r>
      <w:r w:rsidRPr="00B04461">
        <w:rPr>
          <w:rFonts w:ascii="Times New Roman" w:hAnsi="Times New Roman" w:cs="Times New Roman"/>
          <w:sz w:val="24"/>
          <w:szCs w:val="24"/>
        </w:rPr>
        <w:lastRenderedPageBreak/>
        <w:t xml:space="preserve">employees hope to receive </w:t>
      </w:r>
      <w:proofErr w:type="spellStart"/>
      <w:r w:rsidRPr="00B04461">
        <w:rPr>
          <w:rFonts w:ascii="Times New Roman" w:hAnsi="Times New Roman" w:cs="Times New Roman"/>
          <w:sz w:val="24"/>
          <w:szCs w:val="24"/>
        </w:rPr>
        <w:t>honours</w:t>
      </w:r>
      <w:proofErr w:type="spellEnd"/>
      <w:r w:rsidRPr="00B04461">
        <w:rPr>
          <w:rFonts w:ascii="Times New Roman" w:hAnsi="Times New Roman" w:cs="Times New Roman"/>
          <w:sz w:val="24"/>
          <w:szCs w:val="24"/>
        </w:rPr>
        <w:t xml:space="preserve"> and more wages. The result of this research may enlighten the management of the professional rugby club to establish a more effective system in their future development. By more rational allocation of capital investment, not only will the performance of the team will improve, but also achieve the purpose of saving cost and increase income for these clubs.</w:t>
      </w:r>
    </w:p>
    <w:p w14:paraId="1F3EAD7B" w14:textId="42921DB4" w:rsidR="00752D2C" w:rsidRPr="00B04461" w:rsidRDefault="00752D2C" w:rsidP="000E575C">
      <w:pPr>
        <w:spacing w:line="360" w:lineRule="auto"/>
        <w:ind w:firstLineChars="200" w:firstLine="480"/>
        <w:rPr>
          <w:rFonts w:ascii="Times New Roman" w:hAnsi="Times New Roman" w:cs="Times New Roman"/>
          <w:sz w:val="24"/>
          <w:szCs w:val="24"/>
        </w:rPr>
      </w:pPr>
    </w:p>
    <w:p w14:paraId="5F10A8BD" w14:textId="495BFF62" w:rsidR="00752D2C" w:rsidRPr="00B04461" w:rsidRDefault="00752D2C" w:rsidP="000E575C">
      <w:pPr>
        <w:pStyle w:val="2"/>
        <w:spacing w:line="360" w:lineRule="auto"/>
        <w:rPr>
          <w:rFonts w:ascii="Times New Roman" w:hAnsi="Times New Roman" w:cs="Times New Roman"/>
          <w:sz w:val="24"/>
          <w:szCs w:val="24"/>
        </w:rPr>
      </w:pPr>
      <w:bookmarkStart w:id="6" w:name="_Toc524872374"/>
      <w:r w:rsidRPr="00B04461">
        <w:rPr>
          <w:rFonts w:ascii="Times New Roman" w:hAnsi="Times New Roman" w:cs="Times New Roman"/>
          <w:sz w:val="24"/>
          <w:szCs w:val="24"/>
        </w:rPr>
        <w:t xml:space="preserve">1.2 </w:t>
      </w:r>
      <w:r w:rsidRPr="00B04461">
        <w:rPr>
          <w:rFonts w:ascii="Times New Roman" w:hAnsi="Times New Roman" w:cs="Times New Roman"/>
          <w:sz w:val="24"/>
          <w:szCs w:val="24"/>
          <w:lang w:val="en-GB"/>
        </w:rPr>
        <w:t>Research question</w:t>
      </w:r>
      <w:r w:rsidR="0081308D" w:rsidRPr="00B04461">
        <w:rPr>
          <w:rFonts w:ascii="Times New Roman" w:hAnsi="Times New Roman" w:cs="Times New Roman"/>
          <w:sz w:val="24"/>
          <w:szCs w:val="24"/>
          <w:lang w:val="en-GB"/>
        </w:rPr>
        <w:t>s and steps</w:t>
      </w:r>
      <w:bookmarkEnd w:id="6"/>
    </w:p>
    <w:p w14:paraId="1D26388C" w14:textId="7343E5F8" w:rsidR="00752D2C" w:rsidRPr="00B04461" w:rsidRDefault="000C3BD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order to fin</w:t>
      </w:r>
      <w:r w:rsidR="0081308D" w:rsidRPr="00B04461">
        <w:rPr>
          <w:rFonts w:ascii="Times New Roman" w:hAnsi="Times New Roman" w:cs="Times New Roman"/>
          <w:sz w:val="24"/>
          <w:szCs w:val="24"/>
          <w:lang w:val="en-GB"/>
        </w:rPr>
        <w:t xml:space="preserve">ish this study, the researcher intends to </w:t>
      </w:r>
      <w:r w:rsidR="00B85FE6" w:rsidRPr="00B04461">
        <w:rPr>
          <w:rFonts w:ascii="Times New Roman" w:hAnsi="Times New Roman" w:cs="Times New Roman"/>
          <w:sz w:val="24"/>
          <w:szCs w:val="24"/>
          <w:lang w:val="en-GB"/>
        </w:rPr>
        <w:t>conduct</w:t>
      </w:r>
      <w:r w:rsidR="0081308D" w:rsidRPr="00B04461">
        <w:rPr>
          <w:rFonts w:ascii="Times New Roman" w:hAnsi="Times New Roman" w:cs="Times New Roman"/>
          <w:sz w:val="24"/>
          <w:szCs w:val="24"/>
          <w:lang w:val="en-GB"/>
        </w:rPr>
        <w:t xml:space="preserve"> this research in three steps. </w:t>
      </w:r>
      <w:r w:rsidR="00752D2C" w:rsidRPr="00B04461">
        <w:rPr>
          <w:rFonts w:ascii="Times New Roman" w:hAnsi="Times New Roman" w:cs="Times New Roman"/>
          <w:sz w:val="24"/>
          <w:szCs w:val="24"/>
          <w:lang w:val="en-GB"/>
        </w:rPr>
        <w:t>This research will list data from both team performance and financial situation, and the research</w:t>
      </w:r>
      <w:r w:rsidRPr="00B04461">
        <w:rPr>
          <w:rFonts w:ascii="Times New Roman" w:hAnsi="Times New Roman" w:cs="Times New Roman"/>
          <w:sz w:val="24"/>
          <w:szCs w:val="24"/>
          <w:lang w:val="en-GB"/>
        </w:rPr>
        <w:t xml:space="preserve"> steps and</w:t>
      </w:r>
      <w:r w:rsidR="00752D2C" w:rsidRPr="00B04461">
        <w:rPr>
          <w:rFonts w:ascii="Times New Roman" w:hAnsi="Times New Roman" w:cs="Times New Roman"/>
          <w:sz w:val="24"/>
          <w:szCs w:val="24"/>
          <w:lang w:val="en-GB"/>
        </w:rPr>
        <w:t xml:space="preserve"> question</w:t>
      </w:r>
      <w:r w:rsidR="007B2C0F" w:rsidRPr="00B04461">
        <w:rPr>
          <w:rFonts w:ascii="Times New Roman" w:hAnsi="Times New Roman" w:cs="Times New Roman"/>
          <w:sz w:val="24"/>
          <w:szCs w:val="24"/>
          <w:lang w:val="en-GB"/>
        </w:rPr>
        <w:t>s</w:t>
      </w:r>
      <w:r w:rsidR="00752D2C" w:rsidRPr="00B04461">
        <w:rPr>
          <w:rFonts w:ascii="Times New Roman" w:hAnsi="Times New Roman" w:cs="Times New Roman"/>
          <w:sz w:val="24"/>
          <w:szCs w:val="24"/>
          <w:lang w:val="en-GB"/>
        </w:rPr>
        <w:t xml:space="preserve"> </w:t>
      </w:r>
      <w:r w:rsidR="007B2C0F" w:rsidRPr="00B04461">
        <w:rPr>
          <w:rFonts w:ascii="Times New Roman" w:hAnsi="Times New Roman" w:cs="Times New Roman"/>
          <w:sz w:val="24"/>
          <w:szCs w:val="24"/>
          <w:lang w:val="en-GB"/>
        </w:rPr>
        <w:t>are</w:t>
      </w:r>
      <w:r w:rsidR="00752D2C" w:rsidRPr="00B04461">
        <w:rPr>
          <w:rFonts w:ascii="Times New Roman" w:hAnsi="Times New Roman" w:cs="Times New Roman"/>
          <w:sz w:val="24"/>
          <w:szCs w:val="24"/>
          <w:lang w:val="en-GB"/>
        </w:rPr>
        <w:t xml:space="preserve"> shown as follow:</w:t>
      </w:r>
    </w:p>
    <w:p w14:paraId="5E541D30" w14:textId="7270127E" w:rsidR="00752D2C" w:rsidRPr="00B04461" w:rsidRDefault="007B2C0F" w:rsidP="000E575C">
      <w:pPr>
        <w:pStyle w:val="a8"/>
        <w:numPr>
          <w:ilvl w:val="0"/>
          <w:numId w:val="3"/>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In the first step,</w:t>
      </w:r>
      <w:r w:rsidR="000A5E1B" w:rsidRPr="00B04461">
        <w:rPr>
          <w:rFonts w:ascii="Times New Roman" w:hAnsi="Times New Roman" w:cs="Times New Roman"/>
          <w:sz w:val="24"/>
          <w:szCs w:val="24"/>
          <w:lang w:val="en-GB"/>
        </w:rPr>
        <w:t xml:space="preserve"> establishing indicators which would measure team performance and financial situation for professional rugby teams. Then</w:t>
      </w:r>
      <w:r w:rsidRPr="00B04461">
        <w:rPr>
          <w:rFonts w:ascii="Times New Roman" w:hAnsi="Times New Roman" w:cs="Times New Roman"/>
          <w:sz w:val="24"/>
          <w:szCs w:val="24"/>
          <w:lang w:val="en-GB"/>
        </w:rPr>
        <w:t xml:space="preserve"> a</w:t>
      </w:r>
      <w:r w:rsidR="00752D2C" w:rsidRPr="00B04461">
        <w:rPr>
          <w:rFonts w:ascii="Times New Roman" w:hAnsi="Times New Roman" w:cs="Times New Roman"/>
          <w:sz w:val="24"/>
          <w:szCs w:val="24"/>
          <w:lang w:val="en-GB"/>
        </w:rPr>
        <w:t>ssessing the team performance and financial situation of 7 professional rugby teams from season 2013/2014 to season 2017/2018</w:t>
      </w:r>
    </w:p>
    <w:p w14:paraId="5BF09B78" w14:textId="16BC6801" w:rsidR="00752D2C" w:rsidRPr="00B04461" w:rsidRDefault="007B2C0F" w:rsidP="000E575C">
      <w:pPr>
        <w:pStyle w:val="a8"/>
        <w:numPr>
          <w:ilvl w:val="0"/>
          <w:numId w:val="3"/>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Second, t</w:t>
      </w:r>
      <w:r w:rsidR="00752D2C" w:rsidRPr="00B04461">
        <w:rPr>
          <w:rFonts w:ascii="Times New Roman" w:hAnsi="Times New Roman" w:cs="Times New Roman"/>
          <w:sz w:val="24"/>
          <w:szCs w:val="24"/>
          <w:lang w:val="en-GB"/>
        </w:rPr>
        <w:t>r</w:t>
      </w:r>
      <w:r w:rsidRPr="00B04461">
        <w:rPr>
          <w:rFonts w:ascii="Times New Roman" w:hAnsi="Times New Roman" w:cs="Times New Roman"/>
          <w:sz w:val="24"/>
          <w:szCs w:val="24"/>
          <w:lang w:val="en-GB"/>
        </w:rPr>
        <w:t>y</w:t>
      </w:r>
      <w:r w:rsidR="00752D2C" w:rsidRPr="00B04461">
        <w:rPr>
          <w:rFonts w:ascii="Times New Roman" w:hAnsi="Times New Roman" w:cs="Times New Roman"/>
          <w:sz w:val="24"/>
          <w:szCs w:val="24"/>
          <w:lang w:val="en-GB"/>
        </w:rPr>
        <w:t xml:space="preserve">ing to find whether the situation of finance such as liability and liquidity of a professional rugby club has a link with the team performance will be the main question which will be explored in this dissertation. </w:t>
      </w:r>
    </w:p>
    <w:p w14:paraId="3D7C0B6B" w14:textId="3FB7464B" w:rsidR="00752D2C" w:rsidRPr="00B04461" w:rsidRDefault="007B2C0F" w:rsidP="000E575C">
      <w:pPr>
        <w:pStyle w:val="a8"/>
        <w:numPr>
          <w:ilvl w:val="0"/>
          <w:numId w:val="3"/>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Finally, i</w:t>
      </w:r>
      <w:r w:rsidR="00752D2C" w:rsidRPr="00B04461">
        <w:rPr>
          <w:rFonts w:ascii="Times New Roman" w:hAnsi="Times New Roman" w:cs="Times New Roman"/>
          <w:sz w:val="24"/>
          <w:szCs w:val="24"/>
          <w:lang w:val="en-GB"/>
        </w:rPr>
        <w:t>f there is a link between the financ</w:t>
      </w:r>
      <w:r w:rsidR="00E3792B" w:rsidRPr="00B04461">
        <w:rPr>
          <w:rFonts w:ascii="Times New Roman" w:hAnsi="Times New Roman" w:cs="Times New Roman"/>
          <w:sz w:val="24"/>
          <w:szCs w:val="24"/>
          <w:lang w:val="en-GB"/>
        </w:rPr>
        <w:t>ial</w:t>
      </w:r>
      <w:r w:rsidR="00752D2C" w:rsidRPr="00B04461">
        <w:rPr>
          <w:rFonts w:ascii="Times New Roman" w:hAnsi="Times New Roman" w:cs="Times New Roman"/>
          <w:sz w:val="24"/>
          <w:szCs w:val="24"/>
          <w:lang w:val="en-GB"/>
        </w:rPr>
        <w:t xml:space="preserve"> situation and the performance of professional rugby teams, maybe some of</w:t>
      </w:r>
      <w:r w:rsidR="00E3792B" w:rsidRPr="00B04461">
        <w:rPr>
          <w:rFonts w:ascii="Times New Roman" w:hAnsi="Times New Roman" w:cs="Times New Roman"/>
          <w:sz w:val="24"/>
          <w:szCs w:val="24"/>
          <w:lang w:val="en-GB"/>
        </w:rPr>
        <w:t xml:space="preserve"> the</w:t>
      </w:r>
      <w:r w:rsidR="00752D2C" w:rsidRPr="00B04461">
        <w:rPr>
          <w:rFonts w:ascii="Times New Roman" w:hAnsi="Times New Roman" w:cs="Times New Roman"/>
          <w:sz w:val="24"/>
          <w:szCs w:val="24"/>
          <w:lang w:val="en-GB"/>
        </w:rPr>
        <w:t xml:space="preserve"> recommendations will be given to the coaching team and CFO of the club to achieving the sustainabl</w:t>
      </w:r>
      <w:r w:rsidR="00E3792B" w:rsidRPr="00B04461">
        <w:rPr>
          <w:rFonts w:ascii="Times New Roman" w:hAnsi="Times New Roman" w:cs="Times New Roman"/>
          <w:sz w:val="24"/>
          <w:szCs w:val="24"/>
          <w:lang w:val="en-GB"/>
        </w:rPr>
        <w:t>e</w:t>
      </w:r>
      <w:r w:rsidR="00752D2C" w:rsidRPr="00B04461">
        <w:rPr>
          <w:rFonts w:ascii="Times New Roman" w:hAnsi="Times New Roman" w:cs="Times New Roman"/>
          <w:sz w:val="24"/>
          <w:szCs w:val="24"/>
          <w:lang w:val="en-GB"/>
        </w:rPr>
        <w:t xml:space="preserve"> development and better achievement of professional rugby clubs.</w:t>
      </w:r>
    </w:p>
    <w:p w14:paraId="4AA7F7F7" w14:textId="27EB5BF2" w:rsidR="00752D2C" w:rsidRPr="00B04461" w:rsidRDefault="00752D2C" w:rsidP="000E575C">
      <w:pPr>
        <w:pStyle w:val="1"/>
        <w:spacing w:line="360" w:lineRule="auto"/>
        <w:rPr>
          <w:rFonts w:ascii="Times New Roman" w:hAnsi="Times New Roman" w:cs="Times New Roman"/>
          <w:sz w:val="28"/>
          <w:szCs w:val="28"/>
        </w:rPr>
      </w:pPr>
      <w:bookmarkStart w:id="7" w:name="_Toc524872375"/>
      <w:r w:rsidRPr="00B04461">
        <w:rPr>
          <w:rFonts w:ascii="Times New Roman" w:hAnsi="Times New Roman" w:cs="Times New Roman"/>
          <w:sz w:val="28"/>
          <w:szCs w:val="28"/>
        </w:rPr>
        <w:t>Chapter 2 Literature review</w:t>
      </w:r>
      <w:bookmarkEnd w:id="7"/>
    </w:p>
    <w:p w14:paraId="13365906" w14:textId="7C404CD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In this part, the literature review of the relevant research will be included, the sport of rugby, managing a professional sport/rugby club</w:t>
      </w:r>
      <w:r w:rsidR="0090524C">
        <w:rPr>
          <w:rFonts w:ascii="Times New Roman" w:hAnsi="Times New Roman" w:cs="Times New Roman"/>
          <w:sz w:val="24"/>
          <w:szCs w:val="24"/>
        </w:rPr>
        <w:t>,</w:t>
      </w:r>
      <w:r w:rsidRPr="00B04461">
        <w:rPr>
          <w:rFonts w:ascii="Times New Roman" w:hAnsi="Times New Roman" w:cs="Times New Roman"/>
          <w:sz w:val="24"/>
          <w:szCs w:val="24"/>
        </w:rPr>
        <w:t xml:space="preserve"> the KPI in the on-field and off-field performance</w:t>
      </w:r>
      <w:r w:rsidR="0090524C">
        <w:rPr>
          <w:rFonts w:ascii="Times New Roman" w:hAnsi="Times New Roman" w:cs="Times New Roman"/>
          <w:sz w:val="24"/>
          <w:szCs w:val="24"/>
        </w:rPr>
        <w:t xml:space="preserve"> and the financial situation</w:t>
      </w:r>
      <w:r w:rsidRPr="00B04461">
        <w:rPr>
          <w:rFonts w:ascii="Times New Roman" w:hAnsi="Times New Roman" w:cs="Times New Roman"/>
          <w:sz w:val="24"/>
          <w:szCs w:val="24"/>
        </w:rPr>
        <w:t xml:space="preserve"> of a rugby club are main points which will be reviewed in the following part. </w:t>
      </w:r>
    </w:p>
    <w:p w14:paraId="2701FC38" w14:textId="758CA759" w:rsidR="00FF0682" w:rsidRPr="00B04461" w:rsidRDefault="00752D2C" w:rsidP="000E575C">
      <w:pPr>
        <w:pStyle w:val="2"/>
        <w:spacing w:line="360" w:lineRule="auto"/>
        <w:rPr>
          <w:rFonts w:ascii="Times New Roman" w:hAnsi="Times New Roman" w:cs="Times New Roman"/>
          <w:sz w:val="24"/>
          <w:szCs w:val="24"/>
        </w:rPr>
      </w:pPr>
      <w:bookmarkStart w:id="8" w:name="_Toc521273466"/>
      <w:bookmarkStart w:id="9" w:name="_Toc524872376"/>
      <w:r w:rsidRPr="00B04461">
        <w:rPr>
          <w:rFonts w:ascii="Times New Roman" w:hAnsi="Times New Roman" w:cs="Times New Roman"/>
          <w:sz w:val="24"/>
          <w:szCs w:val="24"/>
        </w:rPr>
        <w:lastRenderedPageBreak/>
        <w:t xml:space="preserve">2.1 </w:t>
      </w:r>
      <w:r w:rsidR="00FF0682" w:rsidRPr="00B04461">
        <w:rPr>
          <w:rFonts w:ascii="Times New Roman" w:hAnsi="Times New Roman" w:cs="Times New Roman"/>
          <w:sz w:val="24"/>
          <w:szCs w:val="24"/>
        </w:rPr>
        <w:t>Professional rugby around the world</w:t>
      </w:r>
      <w:bookmarkEnd w:id="8"/>
      <w:bookmarkEnd w:id="9"/>
    </w:p>
    <w:p w14:paraId="1235BD4C" w14:textId="3A781175" w:rsidR="00FF0682" w:rsidRPr="00B04461" w:rsidRDefault="00752D2C" w:rsidP="000E575C">
      <w:pPr>
        <w:pStyle w:val="3"/>
        <w:spacing w:line="360" w:lineRule="auto"/>
        <w:rPr>
          <w:rFonts w:ascii="Times New Roman" w:hAnsi="Times New Roman" w:cs="Times New Roman"/>
          <w:sz w:val="24"/>
          <w:szCs w:val="24"/>
        </w:rPr>
      </w:pPr>
      <w:bookmarkStart w:id="10" w:name="_Toc521273467"/>
      <w:bookmarkStart w:id="11" w:name="_Toc524872377"/>
      <w:r w:rsidRPr="00B04461">
        <w:rPr>
          <w:rFonts w:ascii="Times New Roman" w:hAnsi="Times New Roman" w:cs="Times New Roman"/>
          <w:sz w:val="24"/>
          <w:szCs w:val="24"/>
        </w:rPr>
        <w:t>2.1.1</w:t>
      </w:r>
      <w:r w:rsidR="00FF0682" w:rsidRPr="00B04461">
        <w:rPr>
          <w:rFonts w:ascii="Times New Roman" w:hAnsi="Times New Roman" w:cs="Times New Roman"/>
          <w:sz w:val="24"/>
          <w:szCs w:val="24"/>
        </w:rPr>
        <w:t>The sport of rugby</w:t>
      </w:r>
      <w:bookmarkEnd w:id="10"/>
      <w:bookmarkEnd w:id="11"/>
    </w:p>
    <w:p w14:paraId="32ABD4FE" w14:textId="7777777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Rugby is a team sport which has a history of around 200 years, it was derived from a disregard </w:t>
      </w:r>
      <w:proofErr w:type="spellStart"/>
      <w:r w:rsidRPr="00B04461">
        <w:rPr>
          <w:rFonts w:ascii="Times New Roman" w:hAnsi="Times New Roman" w:cs="Times New Roman"/>
          <w:sz w:val="24"/>
          <w:szCs w:val="24"/>
        </w:rPr>
        <w:t>behaviour</w:t>
      </w:r>
      <w:proofErr w:type="spellEnd"/>
      <w:r w:rsidRPr="00B04461">
        <w:rPr>
          <w:rFonts w:ascii="Times New Roman" w:hAnsi="Times New Roman" w:cs="Times New Roman"/>
          <w:sz w:val="24"/>
          <w:szCs w:val="24"/>
        </w:rPr>
        <w:t xml:space="preserve"> of football by a student in the UK (Rookwood, 2003) According to Twist &amp; </w:t>
      </w:r>
      <w:proofErr w:type="spellStart"/>
      <w:r w:rsidRPr="00B04461">
        <w:rPr>
          <w:rFonts w:ascii="Times New Roman" w:hAnsi="Times New Roman" w:cs="Times New Roman"/>
          <w:sz w:val="24"/>
          <w:szCs w:val="24"/>
        </w:rPr>
        <w:t>Highton</w:t>
      </w:r>
      <w:proofErr w:type="spellEnd"/>
      <w:r w:rsidRPr="00B04461">
        <w:rPr>
          <w:rFonts w:ascii="Times New Roman" w:hAnsi="Times New Roman" w:cs="Times New Roman"/>
          <w:sz w:val="24"/>
          <w:szCs w:val="24"/>
        </w:rPr>
        <w:t xml:space="preserve"> (2013), after two hundred years of development, nowadays rugby is a team sport which includes different kinds of unsystematic movement, duration and frequency, it also has many similarities with other team sport like football. Lindsay (2015) claims that rugby is an intermittent sport that requires high physical fitness. It includes powerful collisions, each position in the team has specific requirements that are usually based on speed, size, and skills of players. </w:t>
      </w:r>
    </w:p>
    <w:p w14:paraId="0516D996" w14:textId="0D3FFC24"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There are two main codes of rugby in the world, rugby league and rugby union. According to Tuckey (2017), there are some similarities between two codes, but they can also be distinguished by the rules, for example, the number of active players and substitutions is different, and the scor</w:t>
      </w:r>
      <w:r w:rsidR="00E3792B" w:rsidRPr="00B04461">
        <w:rPr>
          <w:rFonts w:ascii="Times New Roman" w:hAnsi="Times New Roman" w:cs="Times New Roman"/>
          <w:sz w:val="24"/>
          <w:szCs w:val="24"/>
        </w:rPr>
        <w:t>ing</w:t>
      </w:r>
      <w:r w:rsidRPr="00B04461">
        <w:rPr>
          <w:rFonts w:ascii="Times New Roman" w:hAnsi="Times New Roman" w:cs="Times New Roman"/>
          <w:sz w:val="24"/>
          <w:szCs w:val="24"/>
        </w:rPr>
        <w:t xml:space="preserve"> mechanism in the two codes is slightly different too. However, both codes are popular in different parts of the world. In the UK, Rugby League is more popular in the north part of England, whereas Rugby Union is more popular in the South. </w:t>
      </w:r>
      <w:proofErr w:type="spellStart"/>
      <w:r w:rsidRPr="00B04461">
        <w:rPr>
          <w:rFonts w:ascii="Times New Roman" w:hAnsi="Times New Roman" w:cs="Times New Roman"/>
          <w:sz w:val="24"/>
          <w:szCs w:val="24"/>
        </w:rPr>
        <w:t>Mellalieu</w:t>
      </w:r>
      <w:proofErr w:type="spellEnd"/>
      <w:r w:rsidRPr="00B04461">
        <w:rPr>
          <w:rFonts w:ascii="Times New Roman" w:hAnsi="Times New Roman" w:cs="Times New Roman"/>
          <w:sz w:val="24"/>
          <w:szCs w:val="24"/>
        </w:rPr>
        <w:t xml:space="preserve"> (2008) states that there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relatively little scientific research on the sport of rugby when compared with other sports, so the sports science on it would be helpful for the professional rugby club to improve the performance by using the quantifiable data.</w:t>
      </w:r>
    </w:p>
    <w:p w14:paraId="58A603A4" w14:textId="666D2732" w:rsidR="00FF0682" w:rsidRPr="00B04461" w:rsidRDefault="00752D2C" w:rsidP="000E575C">
      <w:pPr>
        <w:pStyle w:val="3"/>
        <w:spacing w:line="360" w:lineRule="auto"/>
        <w:rPr>
          <w:rFonts w:ascii="Times New Roman" w:hAnsi="Times New Roman" w:cs="Times New Roman"/>
          <w:sz w:val="24"/>
          <w:szCs w:val="24"/>
        </w:rPr>
      </w:pPr>
      <w:bookmarkStart w:id="12" w:name="_Toc521273468"/>
      <w:bookmarkStart w:id="13" w:name="_Toc524872378"/>
      <w:r w:rsidRPr="00B04461">
        <w:rPr>
          <w:rFonts w:ascii="Times New Roman" w:hAnsi="Times New Roman" w:cs="Times New Roman"/>
          <w:sz w:val="24"/>
          <w:szCs w:val="24"/>
        </w:rPr>
        <w:t xml:space="preserve">2.1.2 </w:t>
      </w:r>
      <w:r w:rsidR="00FF0682" w:rsidRPr="00B04461">
        <w:rPr>
          <w:rFonts w:ascii="Times New Roman" w:hAnsi="Times New Roman" w:cs="Times New Roman"/>
          <w:sz w:val="24"/>
          <w:szCs w:val="24"/>
        </w:rPr>
        <w:t>The popularity of rugby union and league around the world</w:t>
      </w:r>
      <w:bookmarkEnd w:id="12"/>
      <w:bookmarkEnd w:id="13"/>
    </w:p>
    <w:p w14:paraId="73E69499" w14:textId="7E1D7941"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popularity of rugby union is increasing during past decades. The World Rugby Cup is men's rugby union tournament, the statistic shows that the Eighth World Rugby Cup which was held in 2015 in the United Kingdom has averaged 51621 spectators in each match. When compared with the Football World Cup in 2014, the number of average spectators per match is only 2000 less. (World Rugby, 2015) It</w:t>
      </w:r>
      <w:r w:rsidR="00E3792B" w:rsidRPr="00B04461">
        <w:rPr>
          <w:rFonts w:ascii="Times New Roman" w:hAnsi="Times New Roman" w:cs="Times New Roman"/>
          <w:sz w:val="24"/>
          <w:szCs w:val="24"/>
        </w:rPr>
        <w:t xml:space="preserve"> is</w:t>
      </w:r>
      <w:r w:rsidRPr="00B04461">
        <w:rPr>
          <w:rFonts w:ascii="Times New Roman" w:hAnsi="Times New Roman" w:cs="Times New Roman"/>
          <w:sz w:val="24"/>
          <w:szCs w:val="24"/>
        </w:rPr>
        <w:t xml:space="preserve"> also shown that not only the world strong teams like New Zealand, England and Australia are </w:t>
      </w:r>
      <w:r w:rsidRPr="00B04461">
        <w:rPr>
          <w:rFonts w:ascii="Times New Roman" w:hAnsi="Times New Roman" w:cs="Times New Roman"/>
          <w:sz w:val="24"/>
          <w:szCs w:val="24"/>
        </w:rPr>
        <w:lastRenderedPageBreak/>
        <w:t>popular in matches, but even matches of teams like Romania, Georgia, Japan and Namibia still had many spectators. Generally speaking, the capacity of a football stadium is higher than the capacity of rugby stadium, the attendance rate of spectators of Rugby World Cup in 2015 was proved to be really high, even more than the attendance rate of Football World Cup in 2014.</w:t>
      </w:r>
    </w:p>
    <w:p w14:paraId="21BBD54E" w14:textId="2D24B74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Both codes of rugby, rugby union and rugby league are existing in the UK nowadays. The professional rugby league has a great influence in the UK’s sports industry. For example, the Aviva Premiership Rugby, which is the top league of England, and Guinness Pro 14, which includes professional teams from Wales and Scotland. In modern Rugby matches, higher and higher standards are gradually emerging (Hodge, 2014). Besides, there are also many cups of rugby league in Europe like champions cup and challenge cup, which represent the highest level of professional rugby league (Premiership rugby, 2018). People love watching these matches and rugby is been thought of as one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most popular entertainments in the UK. </w:t>
      </w:r>
      <w:proofErr w:type="spellStart"/>
      <w:r w:rsidRPr="00B04461">
        <w:rPr>
          <w:rFonts w:ascii="Times New Roman" w:hAnsi="Times New Roman" w:cs="Times New Roman"/>
          <w:sz w:val="24"/>
          <w:szCs w:val="24"/>
        </w:rPr>
        <w:t>Mellalieu</w:t>
      </w:r>
      <w:proofErr w:type="spellEnd"/>
      <w:r w:rsidRPr="00B04461">
        <w:rPr>
          <w:rFonts w:ascii="Times New Roman" w:hAnsi="Times New Roman" w:cs="Times New Roman"/>
          <w:sz w:val="24"/>
          <w:szCs w:val="24"/>
        </w:rPr>
        <w:t xml:space="preserve"> (2008) states that the establishment of International Rugby Board (IRB) has dramatically increased the popularity of rugby in the world. However, it brings more intense competitions for the players and coaching teams in professional matches. Professional rugby clubs should keep developing sustainably and have a healthy finance in their management. In order to solve the problem of how to manage a professional rugby club effectively, research in the aspect of managing sport/rugby clubs need</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 be reviewed in the following part. </w:t>
      </w:r>
    </w:p>
    <w:p w14:paraId="3DF2E27C" w14:textId="2DA2DD45" w:rsidR="00FF0682" w:rsidRPr="00B04461" w:rsidRDefault="00752D2C" w:rsidP="000E575C">
      <w:pPr>
        <w:pStyle w:val="2"/>
        <w:spacing w:line="360" w:lineRule="auto"/>
        <w:rPr>
          <w:rFonts w:ascii="Times New Roman" w:hAnsi="Times New Roman" w:cs="Times New Roman"/>
          <w:sz w:val="24"/>
          <w:szCs w:val="24"/>
        </w:rPr>
      </w:pPr>
      <w:bookmarkStart w:id="14" w:name="_Toc521273469"/>
      <w:bookmarkStart w:id="15" w:name="_Toc524872379"/>
      <w:r w:rsidRPr="00B04461">
        <w:rPr>
          <w:rFonts w:ascii="Times New Roman" w:hAnsi="Times New Roman" w:cs="Times New Roman"/>
          <w:sz w:val="24"/>
          <w:szCs w:val="24"/>
        </w:rPr>
        <w:t xml:space="preserve">2.2 </w:t>
      </w:r>
      <w:r w:rsidR="00FF0682" w:rsidRPr="00B04461">
        <w:rPr>
          <w:rFonts w:ascii="Times New Roman" w:hAnsi="Times New Roman" w:cs="Times New Roman"/>
          <w:sz w:val="24"/>
          <w:szCs w:val="24"/>
        </w:rPr>
        <w:t>Managing a professional sport/rugby club</w:t>
      </w:r>
      <w:bookmarkEnd w:id="14"/>
      <w:bookmarkEnd w:id="15"/>
    </w:p>
    <w:p w14:paraId="29E77E06" w14:textId="7AC43890" w:rsidR="00FF0682" w:rsidRPr="00B04461" w:rsidRDefault="00752D2C" w:rsidP="000E575C">
      <w:pPr>
        <w:pStyle w:val="3"/>
        <w:spacing w:line="360" w:lineRule="auto"/>
        <w:rPr>
          <w:rFonts w:ascii="Times New Roman" w:hAnsi="Times New Roman" w:cs="Times New Roman"/>
          <w:sz w:val="24"/>
          <w:szCs w:val="24"/>
        </w:rPr>
      </w:pPr>
      <w:bookmarkStart w:id="16" w:name="_Toc521273470"/>
      <w:bookmarkStart w:id="17" w:name="_Toc524872380"/>
      <w:r w:rsidRPr="00B04461">
        <w:rPr>
          <w:rFonts w:ascii="Times New Roman" w:hAnsi="Times New Roman" w:cs="Times New Roman"/>
          <w:sz w:val="24"/>
          <w:szCs w:val="24"/>
        </w:rPr>
        <w:t xml:space="preserve">2.2.1 </w:t>
      </w:r>
      <w:r w:rsidR="00FF0682" w:rsidRPr="00B04461">
        <w:rPr>
          <w:rFonts w:ascii="Times New Roman" w:hAnsi="Times New Roman" w:cs="Times New Roman"/>
          <w:sz w:val="24"/>
          <w:szCs w:val="24"/>
        </w:rPr>
        <w:t>The function of professional sport/rugby club for</w:t>
      </w:r>
      <w:r w:rsidR="00E3792B" w:rsidRPr="00B04461">
        <w:rPr>
          <w:rFonts w:ascii="Times New Roman" w:hAnsi="Times New Roman" w:cs="Times New Roman"/>
          <w:sz w:val="24"/>
          <w:szCs w:val="24"/>
        </w:rPr>
        <w:t xml:space="preserve"> the</w:t>
      </w:r>
      <w:r w:rsidR="00FF0682" w:rsidRPr="00B04461">
        <w:rPr>
          <w:rFonts w:ascii="Times New Roman" w:hAnsi="Times New Roman" w:cs="Times New Roman"/>
          <w:sz w:val="24"/>
          <w:szCs w:val="24"/>
        </w:rPr>
        <w:t xml:space="preserve"> local economy</w:t>
      </w:r>
      <w:bookmarkEnd w:id="16"/>
      <w:bookmarkEnd w:id="17"/>
    </w:p>
    <w:p w14:paraId="30DA70E4" w14:textId="31BB1948"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With the development of society and the change of competitive sports, people are living in a society of highly competitive and commercially sensitive environment. The scale of competition in every industr</w:t>
      </w:r>
      <w:r w:rsidR="00E3792B" w:rsidRPr="00B04461">
        <w:rPr>
          <w:rFonts w:ascii="Times New Roman" w:hAnsi="Times New Roman" w:cs="Times New Roman"/>
          <w:sz w:val="24"/>
          <w:szCs w:val="24"/>
        </w:rPr>
        <w:t>y</w:t>
      </w:r>
      <w:r w:rsidRPr="00B04461">
        <w:rPr>
          <w:rFonts w:ascii="Times New Roman" w:hAnsi="Times New Roman" w:cs="Times New Roman"/>
          <w:sz w:val="24"/>
          <w:szCs w:val="24"/>
        </w:rPr>
        <w:t xml:space="preserve"> has increased in past decades, </w:t>
      </w:r>
      <w:proofErr w:type="spellStart"/>
      <w:r w:rsidRPr="00B04461">
        <w:rPr>
          <w:rFonts w:ascii="Times New Roman" w:hAnsi="Times New Roman" w:cs="Times New Roman"/>
          <w:sz w:val="24"/>
          <w:szCs w:val="24"/>
        </w:rPr>
        <w:t>Snooks</w:t>
      </w:r>
      <w:proofErr w:type="spellEnd"/>
      <w:r w:rsidRPr="00B04461">
        <w:rPr>
          <w:rFonts w:ascii="Times New Roman" w:hAnsi="Times New Roman" w:cs="Times New Roman"/>
          <w:sz w:val="24"/>
          <w:szCs w:val="24"/>
        </w:rPr>
        <w:t xml:space="preserve"> (2002, p.393) put forward a concept of global scale of competitiveness to describe the competitions which exist in today’s world. It cannot be denied that the professional </w:t>
      </w:r>
      <w:r w:rsidRPr="00B04461">
        <w:rPr>
          <w:rFonts w:ascii="Times New Roman" w:hAnsi="Times New Roman" w:cs="Times New Roman"/>
          <w:sz w:val="24"/>
          <w:szCs w:val="24"/>
        </w:rPr>
        <w:lastRenderedPageBreak/>
        <w:t>sports/rugby clubs can bring advantages towards staffs, their supporters, suppliers and members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civil community. When everyone wants to be successful, so people who try to make the professional sports/rugby club successfully may need to bring the club more profit and meet the need of staff and players. There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research which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focusing on how to manage sports clubs, these may bring some evidence for managing the professional club.</w:t>
      </w:r>
    </w:p>
    <w:p w14:paraId="4729A3F5" w14:textId="6A3429A9"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relationships between sports clubs and</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local economy had been explored for many years. According to Davies (2002), sports has increasingly been used as</w:t>
      </w:r>
      <w:r w:rsidR="00E3792B" w:rsidRPr="00B04461">
        <w:rPr>
          <w:rFonts w:ascii="Times New Roman" w:hAnsi="Times New Roman" w:cs="Times New Roman"/>
          <w:sz w:val="24"/>
          <w:szCs w:val="24"/>
        </w:rPr>
        <w:t xml:space="preserve"> a</w:t>
      </w:r>
      <w:r w:rsidRPr="00B04461">
        <w:rPr>
          <w:rFonts w:ascii="Times New Roman" w:hAnsi="Times New Roman" w:cs="Times New Roman"/>
          <w:sz w:val="24"/>
          <w:szCs w:val="24"/>
        </w:rPr>
        <w:t xml:space="preserve"> tool to stimulate the economy in many cities in Europe, he also argued that the current studies under-estimate the economic function of sport. May (2017) states that by using the Artificial Grass Pitches (AGPs) in the football club, people in the community will have access to the high-quality playing surface, also, the profile of the club might be raised and people can get</w:t>
      </w:r>
      <w:r w:rsidR="00E3792B" w:rsidRPr="00B04461">
        <w:rPr>
          <w:rFonts w:ascii="Times New Roman" w:hAnsi="Times New Roman" w:cs="Times New Roman"/>
          <w:sz w:val="24"/>
          <w:szCs w:val="24"/>
        </w:rPr>
        <w:t xml:space="preserve"> a</w:t>
      </w:r>
      <w:r w:rsidRPr="00B04461">
        <w:rPr>
          <w:rFonts w:ascii="Times New Roman" w:hAnsi="Times New Roman" w:cs="Times New Roman"/>
          <w:sz w:val="24"/>
          <w:szCs w:val="24"/>
        </w:rPr>
        <w:t xml:space="preserve"> better experience in the sport. Southern (2014) claims that stadia of elite professional football clubs do have an influence in low-income communities Based on the research above, professional sports club has the function of bring</w:t>
      </w:r>
      <w:r w:rsidR="00E3792B" w:rsidRPr="00B04461">
        <w:rPr>
          <w:rFonts w:ascii="Times New Roman" w:hAnsi="Times New Roman" w:cs="Times New Roman"/>
          <w:sz w:val="24"/>
          <w:szCs w:val="24"/>
        </w:rPr>
        <w:t>ing</w:t>
      </w:r>
      <w:r w:rsidRPr="00B04461">
        <w:rPr>
          <w:rFonts w:ascii="Times New Roman" w:hAnsi="Times New Roman" w:cs="Times New Roman"/>
          <w:sz w:val="24"/>
          <w:szCs w:val="24"/>
        </w:rPr>
        <w:t xml:space="preserve"> wealth to the local economy, the social well-being may also be increased by the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w:t>
      </w:r>
    </w:p>
    <w:p w14:paraId="6E2F1767" w14:textId="7697DA6B" w:rsidR="003A1DF5" w:rsidRPr="00B04461" w:rsidRDefault="003A1DF5"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professional rugby industry could also can also drive the development of sports-related industries such as gambling. The big gambling companies like William Hill have gambling project in rugby. The increasing profit will create more job for local economy.</w:t>
      </w:r>
      <w:r w:rsidR="00B04461">
        <w:rPr>
          <w:rFonts w:ascii="Times New Roman" w:hAnsi="Times New Roman" w:cs="Times New Roman"/>
          <w:sz w:val="24"/>
          <w:szCs w:val="24"/>
        </w:rPr>
        <w:t xml:space="preserve"> Some of people can get a profit and enjoy entertaining from gambling</w:t>
      </w:r>
      <w:r w:rsidRPr="00B04461">
        <w:rPr>
          <w:rFonts w:ascii="Times New Roman" w:hAnsi="Times New Roman" w:cs="Times New Roman"/>
          <w:sz w:val="24"/>
          <w:szCs w:val="24"/>
        </w:rPr>
        <w:t xml:space="preserve"> However, gambling industry would also have ba</w:t>
      </w:r>
      <w:r w:rsidR="00541910" w:rsidRPr="00B04461">
        <w:rPr>
          <w:rFonts w:ascii="Times New Roman" w:hAnsi="Times New Roman" w:cs="Times New Roman"/>
          <w:sz w:val="24"/>
          <w:szCs w:val="24"/>
        </w:rPr>
        <w:t>d</w:t>
      </w:r>
      <w:r w:rsidRPr="00B04461">
        <w:rPr>
          <w:rFonts w:ascii="Times New Roman" w:hAnsi="Times New Roman" w:cs="Times New Roman"/>
          <w:sz w:val="24"/>
          <w:szCs w:val="24"/>
        </w:rPr>
        <w:t xml:space="preserve"> influence on community.</w:t>
      </w:r>
      <w:r w:rsidR="00D139AB">
        <w:rPr>
          <w:rFonts w:ascii="Times New Roman" w:hAnsi="Times New Roman" w:cs="Times New Roman"/>
          <w:sz w:val="24"/>
          <w:szCs w:val="24"/>
        </w:rPr>
        <w:t xml:space="preserve"> For most of situations, people would lose their money from gambling and gambling is a behavior which is easy for people to get addicted to it.</w:t>
      </w:r>
      <w:r w:rsidR="00321E3D" w:rsidRPr="00B04461">
        <w:rPr>
          <w:rFonts w:ascii="Times New Roman" w:hAnsi="Times New Roman" w:cs="Times New Roman"/>
          <w:sz w:val="24"/>
          <w:szCs w:val="24"/>
        </w:rPr>
        <w:t xml:space="preserve"> The media called Talking Rugby Union states that overall integrity of rugby union can also be affected by gambling ().</w:t>
      </w:r>
      <w:r w:rsidRPr="00B04461">
        <w:rPr>
          <w:rFonts w:ascii="Times New Roman" w:hAnsi="Times New Roman" w:cs="Times New Roman"/>
          <w:sz w:val="24"/>
          <w:szCs w:val="24"/>
        </w:rPr>
        <w:t xml:space="preserve"> The BBC sports reported that the chief of rugby union calls ban of gambling (2000)</w:t>
      </w:r>
      <w:r w:rsidR="004046B5">
        <w:rPr>
          <w:rFonts w:ascii="Times New Roman" w:hAnsi="Times New Roman" w:cs="Times New Roman"/>
          <w:sz w:val="24"/>
          <w:szCs w:val="24"/>
        </w:rPr>
        <w:t>. If the professional rugby players are involved in the gambling, that would have bad influence on the fame of both players and rugby club</w:t>
      </w:r>
      <w:r w:rsidR="00D139AB">
        <w:rPr>
          <w:rFonts w:ascii="Times New Roman" w:hAnsi="Times New Roman" w:cs="Times New Roman"/>
          <w:sz w:val="24"/>
          <w:szCs w:val="24"/>
        </w:rPr>
        <w:t>s</w:t>
      </w:r>
      <w:r w:rsidR="004046B5">
        <w:rPr>
          <w:rFonts w:ascii="Times New Roman" w:hAnsi="Times New Roman" w:cs="Times New Roman"/>
          <w:sz w:val="24"/>
          <w:szCs w:val="24"/>
        </w:rPr>
        <w:t xml:space="preserve">, even </w:t>
      </w:r>
      <w:r w:rsidR="004F1B80">
        <w:rPr>
          <w:rFonts w:ascii="Times New Roman" w:hAnsi="Times New Roman" w:cs="Times New Roman"/>
          <w:sz w:val="24"/>
          <w:szCs w:val="24"/>
        </w:rPr>
        <w:t>on the</w:t>
      </w:r>
      <w:r w:rsidR="00D139AB">
        <w:rPr>
          <w:rFonts w:ascii="Times New Roman" w:hAnsi="Times New Roman" w:cs="Times New Roman"/>
          <w:sz w:val="24"/>
          <w:szCs w:val="24"/>
        </w:rPr>
        <w:t xml:space="preserve"> whole</w:t>
      </w:r>
      <w:r w:rsidR="004F1B80">
        <w:rPr>
          <w:rFonts w:ascii="Times New Roman" w:hAnsi="Times New Roman" w:cs="Times New Roman"/>
          <w:sz w:val="24"/>
          <w:szCs w:val="24"/>
        </w:rPr>
        <w:t xml:space="preserve"> rugby industry.</w:t>
      </w:r>
    </w:p>
    <w:p w14:paraId="2383D2A2" w14:textId="6D98D40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Besides, another important concept might be the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tourism, professional sport clubs may bring the city more visitors, Gibson (1998) claims that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tourism </w:t>
      </w:r>
      <w:r w:rsidRPr="00B04461">
        <w:rPr>
          <w:rFonts w:ascii="Times New Roman" w:hAnsi="Times New Roman" w:cs="Times New Roman"/>
          <w:sz w:val="24"/>
          <w:szCs w:val="24"/>
        </w:rPr>
        <w:lastRenderedPageBreak/>
        <w:t>includes visiting sports museums, sports stadiums and sports</w:t>
      </w:r>
      <w:r w:rsidR="00E3792B" w:rsidRPr="00B04461">
        <w:rPr>
          <w:rFonts w:ascii="Times New Roman" w:hAnsi="Times New Roman" w:cs="Times New Roman"/>
          <w:sz w:val="24"/>
          <w:szCs w:val="24"/>
        </w:rPr>
        <w:t>-</w:t>
      </w:r>
      <w:r w:rsidRPr="00B04461">
        <w:rPr>
          <w:rFonts w:ascii="Times New Roman" w:hAnsi="Times New Roman" w:cs="Times New Roman"/>
          <w:sz w:val="24"/>
          <w:szCs w:val="24"/>
        </w:rPr>
        <w:t>themed cruises. Kennelly &amp; Toohey(2014) researched the Australian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Organization (ASO), Australia Rugby Union and the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tour operator, they found the Australian Rugby Union (ARU) and ASO can get intangible benefit from the tourism, and the increasing tourists will strength</w:t>
      </w:r>
      <w:r w:rsidR="00E3792B" w:rsidRPr="00B04461">
        <w:rPr>
          <w:rFonts w:ascii="Times New Roman" w:hAnsi="Times New Roman" w:cs="Times New Roman"/>
          <w:sz w:val="24"/>
          <w:szCs w:val="24"/>
        </w:rPr>
        <w:t>en</w:t>
      </w:r>
      <w:r w:rsidRPr="00B04461">
        <w:rPr>
          <w:rFonts w:ascii="Times New Roman" w:hAnsi="Times New Roman" w:cs="Times New Roman"/>
          <w:sz w:val="24"/>
          <w:szCs w:val="24"/>
        </w:rPr>
        <w:t xml:space="preserve"> the relationship of these organizations. The success of local professional sports club will attract more visitors, which will promote the development of local economy.</w:t>
      </w:r>
    </w:p>
    <w:p w14:paraId="13346885" w14:textId="26781F5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However, there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also some research indicate the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team may not benefit the local economy. For example, Coates(2007) states that</w:t>
      </w:r>
      <w:r w:rsidR="00E3792B" w:rsidRPr="00B04461">
        <w:rPr>
          <w:rFonts w:ascii="Times New Roman" w:hAnsi="Times New Roman" w:cs="Times New Roman"/>
          <w:sz w:val="24"/>
          <w:szCs w:val="24"/>
        </w:rPr>
        <w:t xml:space="preserve"> a</w:t>
      </w:r>
      <w:r w:rsidRPr="00B04461">
        <w:rPr>
          <w:rFonts w:ascii="Times New Roman" w:hAnsi="Times New Roman" w:cs="Times New Roman"/>
          <w:sz w:val="24"/>
          <w:szCs w:val="24"/>
        </w:rPr>
        <w:t xml:space="preserve"> large amount of subsid</w:t>
      </w:r>
      <w:r w:rsidR="00E3792B" w:rsidRPr="00B04461">
        <w:rPr>
          <w:rFonts w:ascii="Times New Roman" w:hAnsi="Times New Roman" w:cs="Times New Roman"/>
          <w:sz w:val="24"/>
          <w:szCs w:val="24"/>
        </w:rPr>
        <w:t>i</w:t>
      </w:r>
      <w:r w:rsidRPr="00B04461">
        <w:rPr>
          <w:rFonts w:ascii="Times New Roman" w:hAnsi="Times New Roman" w:cs="Times New Roman"/>
          <w:sz w:val="24"/>
          <w:szCs w:val="24"/>
        </w:rPr>
        <w:t xml:space="preserve">es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needed for stadiums and franchises of local sports teams, this may impose a burden on the local economy so that sports teams sometimes are useless to create the local economic development, although they could benefit the public substantially. </w:t>
      </w:r>
    </w:p>
    <w:p w14:paraId="5C9A7DB9" w14:textId="77777777" w:rsidR="00FF0682" w:rsidRPr="00B04461" w:rsidRDefault="00FF0682" w:rsidP="000E575C">
      <w:pPr>
        <w:spacing w:line="360" w:lineRule="auto"/>
        <w:rPr>
          <w:rFonts w:ascii="Times New Roman" w:hAnsi="Times New Roman" w:cs="Times New Roman"/>
          <w:sz w:val="24"/>
          <w:szCs w:val="24"/>
        </w:rPr>
      </w:pPr>
    </w:p>
    <w:p w14:paraId="2DD60005" w14:textId="08D357F2" w:rsidR="00FF0682" w:rsidRPr="00B04461" w:rsidRDefault="00752D2C" w:rsidP="000E575C">
      <w:pPr>
        <w:pStyle w:val="3"/>
        <w:spacing w:line="360" w:lineRule="auto"/>
        <w:rPr>
          <w:rFonts w:ascii="Times New Roman" w:hAnsi="Times New Roman" w:cs="Times New Roman"/>
          <w:sz w:val="24"/>
          <w:szCs w:val="24"/>
        </w:rPr>
      </w:pPr>
      <w:bookmarkStart w:id="18" w:name="_Toc521273471"/>
      <w:bookmarkStart w:id="19" w:name="_Toc524872381"/>
      <w:r w:rsidRPr="00B04461">
        <w:rPr>
          <w:rFonts w:ascii="Times New Roman" w:hAnsi="Times New Roman" w:cs="Times New Roman"/>
          <w:sz w:val="24"/>
          <w:szCs w:val="24"/>
        </w:rPr>
        <w:t xml:space="preserve">2.2.2 </w:t>
      </w:r>
      <w:r w:rsidR="00FF0682" w:rsidRPr="00B04461">
        <w:rPr>
          <w:rFonts w:ascii="Times New Roman" w:hAnsi="Times New Roman" w:cs="Times New Roman"/>
          <w:sz w:val="24"/>
          <w:szCs w:val="24"/>
        </w:rPr>
        <w:t>Challenges for managing the professional sports/rugby club</w:t>
      </w:r>
      <w:bookmarkEnd w:id="18"/>
      <w:bookmarkEnd w:id="19"/>
    </w:p>
    <w:p w14:paraId="05CB832E" w14:textId="2E62905D"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Managing a professional rugby club </w:t>
      </w:r>
      <w:r w:rsidR="00E3792B" w:rsidRPr="00B04461">
        <w:rPr>
          <w:rFonts w:ascii="Times New Roman" w:hAnsi="Times New Roman" w:cs="Times New Roman"/>
          <w:sz w:val="24"/>
          <w:szCs w:val="24"/>
        </w:rPr>
        <w:t>have</w:t>
      </w:r>
      <w:r w:rsidRPr="00B04461">
        <w:rPr>
          <w:rFonts w:ascii="Times New Roman" w:hAnsi="Times New Roman" w:cs="Times New Roman"/>
          <w:sz w:val="24"/>
          <w:szCs w:val="24"/>
        </w:rPr>
        <w:t xml:space="preserve"> also become more and more challenging, the competitions between professional clubs are fierce, and the higher requests in both business and sporting are put forward by shareholders. First, having a better management of the facilities should be regarded as important for a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w:t>
      </w:r>
      <w:proofErr w:type="spellStart"/>
      <w:r w:rsidRPr="00B04461">
        <w:rPr>
          <w:rFonts w:ascii="Times New Roman" w:hAnsi="Times New Roman" w:cs="Times New Roman"/>
          <w:sz w:val="24"/>
          <w:szCs w:val="24"/>
        </w:rPr>
        <w:t>Westerbeek</w:t>
      </w:r>
      <w:proofErr w:type="spellEnd"/>
      <w:r w:rsidRPr="00B04461">
        <w:rPr>
          <w:rFonts w:ascii="Times New Roman" w:hAnsi="Times New Roman" w:cs="Times New Roman"/>
          <w:sz w:val="24"/>
          <w:szCs w:val="24"/>
        </w:rPr>
        <w:t xml:space="preserve"> et al (2005) indicates the successful management of the facilities in the sports events will ensure the success of finance and sporting for a sports manager. Successful management can also achieve ethical success, which means supporting people, developing potential and releasing dreams (Pro Ethical Sport, 2018). </w:t>
      </w:r>
    </w:p>
    <w:p w14:paraId="6B743A80" w14:textId="1E926E5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More high technologies </w:t>
      </w:r>
      <w:r w:rsidR="00E3792B" w:rsidRPr="00B04461">
        <w:rPr>
          <w:rFonts w:ascii="Times New Roman" w:hAnsi="Times New Roman" w:cs="Times New Roman"/>
          <w:sz w:val="24"/>
          <w:szCs w:val="24"/>
        </w:rPr>
        <w:t>are</w:t>
      </w:r>
      <w:r w:rsidRPr="00B04461">
        <w:rPr>
          <w:rFonts w:ascii="Times New Roman" w:hAnsi="Times New Roman" w:cs="Times New Roman"/>
          <w:sz w:val="24"/>
          <w:szCs w:val="24"/>
        </w:rPr>
        <w:t xml:space="preserve"> been applied to modern rugby games, such as using drones and camera capture analysis to analyze the real</w:t>
      </w:r>
      <w:r w:rsidR="00E3792B" w:rsidRPr="00B04461">
        <w:rPr>
          <w:rFonts w:ascii="Times New Roman" w:hAnsi="Times New Roman" w:cs="Times New Roman"/>
          <w:sz w:val="24"/>
          <w:szCs w:val="24"/>
        </w:rPr>
        <w:t>-</w:t>
      </w:r>
      <w:r w:rsidRPr="00B04461">
        <w:rPr>
          <w:rFonts w:ascii="Times New Roman" w:hAnsi="Times New Roman" w:cs="Times New Roman"/>
          <w:sz w:val="24"/>
          <w:szCs w:val="24"/>
        </w:rPr>
        <w:t xml:space="preserve">time situation in the field. Reid et al (2013) state that global positioning systems (GPS) are widely used in modern rugby union in order to evaluate the speed of locomotion and distance of players. </w:t>
      </w:r>
      <w:proofErr w:type="spellStart"/>
      <w:r w:rsidRPr="00B04461">
        <w:rPr>
          <w:rFonts w:ascii="Times New Roman" w:hAnsi="Times New Roman" w:cs="Times New Roman"/>
          <w:sz w:val="24"/>
          <w:szCs w:val="24"/>
        </w:rPr>
        <w:t>Aughey</w:t>
      </w:r>
      <w:proofErr w:type="spellEnd"/>
      <w:r w:rsidRPr="00B04461">
        <w:rPr>
          <w:rFonts w:ascii="Times New Roman" w:hAnsi="Times New Roman" w:cs="Times New Roman"/>
          <w:sz w:val="24"/>
          <w:szCs w:val="24"/>
        </w:rPr>
        <w:t xml:space="preserve"> (2011) states that in Australia the GPS is applied extensively in sports like cricket, hockey, rugby union and league, and football, by using the GPS information </w:t>
      </w:r>
      <w:r w:rsidRPr="00B04461">
        <w:rPr>
          <w:rFonts w:ascii="Times New Roman" w:hAnsi="Times New Roman" w:cs="Times New Roman"/>
          <w:sz w:val="24"/>
          <w:szCs w:val="24"/>
        </w:rPr>
        <w:lastRenderedPageBreak/>
        <w:t>like fatigue and different activity profiles by position will be collected and detected. The research above indicate</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if the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want to have the better management of their players performing, it should adopt some of the existing technologies.</w:t>
      </w:r>
    </w:p>
    <w:p w14:paraId="64F52294" w14:textId="37C978D5"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Beside</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the technologies which are using on-field, in the field of training, medical service and nutrition, more scientific requirements are put forward in modern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club’s management in these aspects. </w:t>
      </w:r>
      <w:proofErr w:type="spellStart"/>
      <w:r w:rsidRPr="00B04461">
        <w:rPr>
          <w:rFonts w:ascii="Times New Roman" w:hAnsi="Times New Roman" w:cs="Times New Roman"/>
          <w:sz w:val="24"/>
          <w:szCs w:val="24"/>
        </w:rPr>
        <w:t>Gabbett</w:t>
      </w:r>
      <w:proofErr w:type="spellEnd"/>
      <w:r w:rsidRPr="00B04461">
        <w:rPr>
          <w:rFonts w:ascii="Times New Roman" w:hAnsi="Times New Roman" w:cs="Times New Roman"/>
          <w:sz w:val="24"/>
          <w:szCs w:val="24"/>
        </w:rPr>
        <w:t xml:space="preserve"> et al (2012) claim that outside backs should have more absolute distances covered during the professional rugby match, while forwards in professional matches should face more collisions and demand more repeated high-intensity effort. That indicates the different kinds of trainings should be given to different positions of players in professional clubs. In order to meet the need of training plan made by coaches, new training facilities should be purchased constantly and maintained properly. It can be seen that work within the club also includes coordination between the coaches and</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financial department. So that managing the sports club is not only a management of technologies and facilities, it also contains a management of coordinating people in different sectors.</w:t>
      </w:r>
    </w:p>
    <w:p w14:paraId="2B3C7F21" w14:textId="35D78206"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Managing people in modern </w:t>
      </w:r>
      <w:proofErr w:type="spellStart"/>
      <w:r w:rsidRPr="00B04461">
        <w:rPr>
          <w:rFonts w:ascii="Times New Roman" w:hAnsi="Times New Roman" w:cs="Times New Roman"/>
          <w:sz w:val="24"/>
          <w:szCs w:val="24"/>
        </w:rPr>
        <w:t>organisations</w:t>
      </w:r>
      <w:proofErr w:type="spellEnd"/>
      <w:r w:rsidRPr="00B04461">
        <w:rPr>
          <w:rFonts w:ascii="Times New Roman" w:hAnsi="Times New Roman" w:cs="Times New Roman"/>
          <w:sz w:val="24"/>
          <w:szCs w:val="24"/>
        </w:rPr>
        <w:t xml:space="preserve"> is always changing with the development of the society. Taylor et al (2006) state that the competition, </w:t>
      </w:r>
      <w:proofErr w:type="spellStart"/>
      <w:r w:rsidRPr="00B04461">
        <w:rPr>
          <w:rFonts w:ascii="Times New Roman" w:hAnsi="Times New Roman" w:cs="Times New Roman"/>
          <w:sz w:val="24"/>
          <w:szCs w:val="24"/>
        </w:rPr>
        <w:t>globalisation</w:t>
      </w:r>
      <w:proofErr w:type="spellEnd"/>
      <w:r w:rsidRPr="00B04461">
        <w:rPr>
          <w:rFonts w:ascii="Times New Roman" w:hAnsi="Times New Roman" w:cs="Times New Roman"/>
          <w:sz w:val="24"/>
          <w:szCs w:val="24"/>
        </w:rPr>
        <w:t xml:space="preserve"> and the changing market are forcing organizations to reconsider the human resource management. In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management, strategic human resource management should be used to improve the efficiency of managing sports clubs. (Ranjan, 2016). </w:t>
      </w:r>
      <w:proofErr w:type="spellStart"/>
      <w:r w:rsidRPr="00B04461">
        <w:rPr>
          <w:rFonts w:ascii="Times New Roman" w:hAnsi="Times New Roman" w:cs="Times New Roman"/>
          <w:sz w:val="24"/>
          <w:szCs w:val="24"/>
        </w:rPr>
        <w:t>Quarrie</w:t>
      </w:r>
      <w:proofErr w:type="spellEnd"/>
      <w:r w:rsidRPr="00B04461">
        <w:rPr>
          <w:rFonts w:ascii="Times New Roman" w:hAnsi="Times New Roman" w:cs="Times New Roman"/>
          <w:sz w:val="24"/>
          <w:szCs w:val="24"/>
        </w:rPr>
        <w:t xml:space="preserve"> (2017) claims that all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people in the club such as administrators, broadcasters, team owners, team staff and elite athletes themselves are all playing an important role in balancing the health condition of players, meanwhile, the coaching, fitness and medical staff have the ability to control factors in training, which will keep elite players’ physical condition in good state during the whole season. Oral (2012) states that if a club has a decent quality of management of staff and athletes, it will have a positive </w:t>
      </w:r>
      <w:r w:rsidR="00E3792B" w:rsidRPr="00B04461">
        <w:rPr>
          <w:rFonts w:ascii="Times New Roman" w:hAnsi="Times New Roman" w:cs="Times New Roman"/>
          <w:sz w:val="24"/>
          <w:szCs w:val="24"/>
        </w:rPr>
        <w:t>e</w:t>
      </w:r>
      <w:r w:rsidRPr="00B04461">
        <w:rPr>
          <w:rFonts w:ascii="Times New Roman" w:hAnsi="Times New Roman" w:cs="Times New Roman"/>
          <w:sz w:val="24"/>
          <w:szCs w:val="24"/>
        </w:rPr>
        <w:t xml:space="preserve">ffect </w:t>
      </w:r>
      <w:r w:rsidR="00E3792B" w:rsidRPr="00B04461">
        <w:rPr>
          <w:rFonts w:ascii="Times New Roman" w:hAnsi="Times New Roman" w:cs="Times New Roman"/>
          <w:sz w:val="24"/>
          <w:szCs w:val="24"/>
        </w:rPr>
        <w:t>on</w:t>
      </w:r>
      <w:r w:rsidRPr="00B04461">
        <w:rPr>
          <w:rFonts w:ascii="Times New Roman" w:hAnsi="Times New Roman" w:cs="Times New Roman"/>
          <w:sz w:val="24"/>
          <w:szCs w:val="24"/>
        </w:rPr>
        <w:t xml:space="preserve"> the profitability and viability of that club. To sum up, the importance of managing people in sports clubs has been strongly highlighted by earlier research, management of elite athletes is obviously important, management of support team behind the athletes like staff and coaches are also need</w:t>
      </w:r>
      <w:r w:rsidR="00E3792B" w:rsidRPr="00B04461">
        <w:rPr>
          <w:rFonts w:ascii="Times New Roman" w:hAnsi="Times New Roman" w:cs="Times New Roman"/>
          <w:sz w:val="24"/>
          <w:szCs w:val="24"/>
        </w:rPr>
        <w:t>ed</w:t>
      </w:r>
      <w:r w:rsidRPr="00B04461">
        <w:rPr>
          <w:rFonts w:ascii="Times New Roman" w:hAnsi="Times New Roman" w:cs="Times New Roman"/>
          <w:sz w:val="24"/>
          <w:szCs w:val="24"/>
        </w:rPr>
        <w:t xml:space="preserve"> to be considered seriously.</w:t>
      </w:r>
    </w:p>
    <w:p w14:paraId="4AE5D607" w14:textId="492B847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lastRenderedPageBreak/>
        <w:t xml:space="preserve">Furthermore, dealing with the relationship of organizations outside the club is another issue for the managers of professional sports/rugby club. For example, sponsors and public organizations will both have influences on the club. </w:t>
      </w:r>
      <w:proofErr w:type="spellStart"/>
      <w:r w:rsidRPr="00B04461">
        <w:rPr>
          <w:rFonts w:ascii="Times New Roman" w:hAnsi="Times New Roman" w:cs="Times New Roman"/>
          <w:sz w:val="24"/>
          <w:szCs w:val="24"/>
        </w:rPr>
        <w:t>Blumrodt</w:t>
      </w:r>
      <w:proofErr w:type="spellEnd"/>
      <w:r w:rsidRPr="00B04461">
        <w:rPr>
          <w:rFonts w:ascii="Times New Roman" w:hAnsi="Times New Roman" w:cs="Times New Roman"/>
          <w:sz w:val="24"/>
          <w:szCs w:val="24"/>
        </w:rPr>
        <w:t xml:space="preserve"> et al (2013) point out the importance of corporate social responsibility (CSR) in managing a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for example, professional football clubs in European football club need focus seriously on CSR, it should become a part of their management activities. A good professional sport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should not only perform well in matches, it also needs a good brand and establish</w:t>
      </w:r>
      <w:r w:rsidR="00E3792B" w:rsidRPr="00B04461">
        <w:rPr>
          <w:rFonts w:ascii="Times New Roman" w:hAnsi="Times New Roman" w:cs="Times New Roman"/>
          <w:sz w:val="24"/>
          <w:szCs w:val="24"/>
        </w:rPr>
        <w:t>es</w:t>
      </w:r>
      <w:r w:rsidRPr="00B04461">
        <w:rPr>
          <w:rFonts w:ascii="Times New Roman" w:hAnsi="Times New Roman" w:cs="Times New Roman"/>
          <w:sz w:val="24"/>
          <w:szCs w:val="24"/>
        </w:rPr>
        <w:t xml:space="preserve"> a good image in the public. When it comes to the sponsors, Daniel (2017) states that the best mechanism for sponsors to get</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return is to reinforce the passion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team and cultivate the sense of CSR. The studies above highlighted the importance of CSR in managing the relationship outside the sports/rugby club. </w:t>
      </w:r>
    </w:p>
    <w:p w14:paraId="6E50977E" w14:textId="77777777" w:rsidR="00FF0682" w:rsidRPr="00B04461" w:rsidRDefault="00FF0682" w:rsidP="000E575C">
      <w:pPr>
        <w:spacing w:line="360" w:lineRule="auto"/>
        <w:rPr>
          <w:rFonts w:ascii="Times New Roman" w:hAnsi="Times New Roman" w:cs="Times New Roman"/>
          <w:sz w:val="24"/>
          <w:szCs w:val="24"/>
        </w:rPr>
      </w:pPr>
    </w:p>
    <w:p w14:paraId="24D0AB85" w14:textId="6810A741" w:rsidR="00FF0682" w:rsidRPr="00B04461" w:rsidRDefault="00752D2C" w:rsidP="000E575C">
      <w:pPr>
        <w:pStyle w:val="2"/>
        <w:spacing w:line="360" w:lineRule="auto"/>
        <w:rPr>
          <w:rFonts w:ascii="Times New Roman" w:hAnsi="Times New Roman" w:cs="Times New Roman"/>
          <w:sz w:val="24"/>
          <w:szCs w:val="24"/>
        </w:rPr>
      </w:pPr>
      <w:bookmarkStart w:id="20" w:name="_Toc521273472"/>
      <w:bookmarkStart w:id="21" w:name="_Toc524872382"/>
      <w:r w:rsidRPr="00B04461">
        <w:rPr>
          <w:rFonts w:ascii="Times New Roman" w:hAnsi="Times New Roman" w:cs="Times New Roman"/>
          <w:sz w:val="24"/>
          <w:szCs w:val="24"/>
        </w:rPr>
        <w:t xml:space="preserve">2.3 </w:t>
      </w:r>
      <w:r w:rsidR="00FF0682" w:rsidRPr="00B04461">
        <w:rPr>
          <w:rFonts w:ascii="Times New Roman" w:hAnsi="Times New Roman" w:cs="Times New Roman"/>
          <w:sz w:val="24"/>
          <w:szCs w:val="24"/>
        </w:rPr>
        <w:t>Indicators to measure the performance of a team on-field</w:t>
      </w:r>
      <w:bookmarkEnd w:id="20"/>
      <w:bookmarkEnd w:id="21"/>
    </w:p>
    <w:p w14:paraId="7450D2C6" w14:textId="60D02660" w:rsidR="00FF0682" w:rsidRPr="00B04461" w:rsidRDefault="00752D2C" w:rsidP="000E575C">
      <w:pPr>
        <w:pStyle w:val="3"/>
        <w:spacing w:line="360" w:lineRule="auto"/>
        <w:rPr>
          <w:rFonts w:ascii="Times New Roman" w:hAnsi="Times New Roman" w:cs="Times New Roman"/>
          <w:sz w:val="24"/>
          <w:szCs w:val="24"/>
        </w:rPr>
      </w:pPr>
      <w:bookmarkStart w:id="22" w:name="_Toc521273473"/>
      <w:bookmarkStart w:id="23" w:name="_Toc524872383"/>
      <w:r w:rsidRPr="00B04461">
        <w:rPr>
          <w:rFonts w:ascii="Times New Roman" w:hAnsi="Times New Roman" w:cs="Times New Roman"/>
          <w:sz w:val="24"/>
          <w:szCs w:val="24"/>
        </w:rPr>
        <w:t xml:space="preserve">2.3.1 </w:t>
      </w:r>
      <w:r w:rsidR="00FF0682" w:rsidRPr="00B04461">
        <w:rPr>
          <w:rFonts w:ascii="Times New Roman" w:hAnsi="Times New Roman" w:cs="Times New Roman"/>
          <w:sz w:val="24"/>
          <w:szCs w:val="24"/>
        </w:rPr>
        <w:t>The measurement of team performance</w:t>
      </w:r>
      <w:bookmarkEnd w:id="22"/>
      <w:bookmarkEnd w:id="23"/>
    </w:p>
    <w:p w14:paraId="5BB2DE61" w14:textId="5649AE1F"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performance of a professional rugby team can be examined by many methods according to p</w:t>
      </w:r>
      <w:r w:rsidR="00AA0385">
        <w:rPr>
          <w:rFonts w:ascii="Times New Roman" w:hAnsi="Times New Roman" w:cs="Times New Roman"/>
          <w:sz w:val="24"/>
          <w:szCs w:val="24"/>
        </w:rPr>
        <w:t>re</w:t>
      </w:r>
      <w:r w:rsidRPr="00B04461">
        <w:rPr>
          <w:rFonts w:ascii="Times New Roman" w:hAnsi="Times New Roman" w:cs="Times New Roman"/>
          <w:sz w:val="24"/>
          <w:szCs w:val="24"/>
        </w:rPr>
        <w:t xml:space="preserve">vious research. Jones et al (2008) state that by using the performance report and form chart, the performance of a professional rugby team in matches could be measured. To begin with, the most direct indicator of measuring the team performance is winning and losing, many research had been done to assess the common points </w:t>
      </w:r>
      <w:r w:rsidR="00E3792B" w:rsidRPr="00B04461">
        <w:rPr>
          <w:rFonts w:ascii="Times New Roman" w:hAnsi="Times New Roman" w:cs="Times New Roman"/>
          <w:sz w:val="24"/>
          <w:szCs w:val="24"/>
        </w:rPr>
        <w:t>of</w:t>
      </w:r>
      <w:r w:rsidRPr="00B04461">
        <w:rPr>
          <w:rFonts w:ascii="Times New Roman" w:hAnsi="Times New Roman" w:cs="Times New Roman"/>
          <w:sz w:val="24"/>
          <w:szCs w:val="24"/>
        </w:rPr>
        <w:t xml:space="preserve"> the winning teams. Watson (2017) claims that most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historically significant key performance indicators (KPIs) will determine</w:t>
      </w:r>
      <w:r w:rsidR="00E3792B" w:rsidRPr="00B04461">
        <w:rPr>
          <w:rFonts w:ascii="Times New Roman" w:hAnsi="Times New Roman" w:cs="Times New Roman"/>
          <w:sz w:val="24"/>
          <w:szCs w:val="24"/>
        </w:rPr>
        <w:t xml:space="preserve"> to</w:t>
      </w:r>
      <w:r w:rsidRPr="00B04461">
        <w:rPr>
          <w:rFonts w:ascii="Times New Roman" w:hAnsi="Times New Roman" w:cs="Times New Roman"/>
          <w:sz w:val="24"/>
          <w:szCs w:val="24"/>
        </w:rPr>
        <w:t xml:space="preserve"> win and los</w:t>
      </w:r>
      <w:r w:rsidR="00E3792B" w:rsidRPr="00B04461">
        <w:rPr>
          <w:rFonts w:ascii="Times New Roman" w:hAnsi="Times New Roman" w:cs="Times New Roman"/>
          <w:sz w:val="24"/>
          <w:szCs w:val="24"/>
        </w:rPr>
        <w:t>e</w:t>
      </w:r>
      <w:r w:rsidRPr="00B04461">
        <w:rPr>
          <w:rFonts w:ascii="Times New Roman" w:hAnsi="Times New Roman" w:cs="Times New Roman"/>
          <w:sz w:val="24"/>
          <w:szCs w:val="24"/>
        </w:rPr>
        <w:t xml:space="preserve"> in at least one match, but these KPIs will not determine all of winning and losing results in rugby matches. Van Rooyen et al (2010) researched the rugby union matches in World Cup 2003 tournament, they found the winning teams can always conduct a ball movement which could last longer than 80 seconds. Bishop &amp; Barnes (2013) claims that at the 2011 Rugby World cup the team which adopted a strategy which is based on</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territory is more likely to win the match than that based on possession of</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ball. It can </w:t>
      </w:r>
      <w:r w:rsidRPr="00B04461">
        <w:rPr>
          <w:rFonts w:ascii="Times New Roman" w:hAnsi="Times New Roman" w:cs="Times New Roman"/>
          <w:sz w:val="24"/>
          <w:szCs w:val="24"/>
        </w:rPr>
        <w:lastRenderedPageBreak/>
        <w:t>be conclude</w:t>
      </w:r>
      <w:r w:rsidR="00E3792B" w:rsidRPr="00B04461">
        <w:rPr>
          <w:rFonts w:ascii="Times New Roman" w:hAnsi="Times New Roman" w:cs="Times New Roman"/>
          <w:sz w:val="24"/>
          <w:szCs w:val="24"/>
        </w:rPr>
        <w:t>d</w:t>
      </w:r>
      <w:r w:rsidRPr="00B04461">
        <w:rPr>
          <w:rFonts w:ascii="Times New Roman" w:hAnsi="Times New Roman" w:cs="Times New Roman"/>
          <w:sz w:val="24"/>
          <w:szCs w:val="24"/>
        </w:rPr>
        <w:t xml:space="preserve"> that paying attention to the team's winning and losing relationship is a useful way to find out the common characteristics of winning teams.</w:t>
      </w:r>
    </w:p>
    <w:p w14:paraId="780A112B" w14:textId="7BDC8850"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There are also studies which focused on the scoring. </w:t>
      </w:r>
      <w:proofErr w:type="spellStart"/>
      <w:r w:rsidRPr="00B04461">
        <w:rPr>
          <w:rFonts w:ascii="Times New Roman" w:hAnsi="Times New Roman" w:cs="Times New Roman"/>
          <w:sz w:val="24"/>
          <w:szCs w:val="24"/>
        </w:rPr>
        <w:t>Higham</w:t>
      </w:r>
      <w:proofErr w:type="spellEnd"/>
      <w:r w:rsidRPr="00B04461">
        <w:rPr>
          <w:rFonts w:ascii="Times New Roman" w:hAnsi="Times New Roman" w:cs="Times New Roman"/>
          <w:sz w:val="24"/>
          <w:szCs w:val="24"/>
        </w:rPr>
        <w:t xml:space="preserve"> et al (2014) highlight the importance of some indicators like more ball possession, fewer rucks, mauls, penalties and limited passing, these indicators have a positive effect for a professional rugby team to increasing points scoring in matches. </w:t>
      </w:r>
      <w:proofErr w:type="spellStart"/>
      <w:r w:rsidRPr="00B04461">
        <w:rPr>
          <w:rFonts w:ascii="Times New Roman" w:hAnsi="Times New Roman" w:cs="Times New Roman"/>
          <w:sz w:val="24"/>
          <w:szCs w:val="24"/>
        </w:rPr>
        <w:t>Vaz</w:t>
      </w:r>
      <w:proofErr w:type="spellEnd"/>
      <w:r w:rsidRPr="00B04461">
        <w:rPr>
          <w:rFonts w:ascii="Times New Roman" w:hAnsi="Times New Roman" w:cs="Times New Roman"/>
          <w:sz w:val="24"/>
          <w:szCs w:val="24"/>
        </w:rPr>
        <w:t xml:space="preserve"> (2012) researched the Six Nations Rugby Championship from 2005-2009, they found in most situations, teams can achieve better results at home, points they can get at home in one match are usually 50% more than they got in an away match. The scoring is another suitable indicator to measure the performance of a team when checking the ranking list of professional rugby, </w:t>
      </w:r>
      <w:r w:rsidR="00E3792B" w:rsidRPr="00B04461">
        <w:rPr>
          <w:rFonts w:ascii="Times New Roman" w:hAnsi="Times New Roman" w:cs="Times New Roman"/>
          <w:sz w:val="24"/>
          <w:szCs w:val="24"/>
        </w:rPr>
        <w:t xml:space="preserve">the </w:t>
      </w:r>
      <w:r w:rsidRPr="00B04461">
        <w:rPr>
          <w:rFonts w:ascii="Times New Roman" w:hAnsi="Times New Roman" w:cs="Times New Roman"/>
          <w:sz w:val="24"/>
          <w:szCs w:val="24"/>
        </w:rPr>
        <w:t>team which can get more scores generally achieved better results in rank than other teams.</w:t>
      </w:r>
    </w:p>
    <w:p w14:paraId="552A9EA1" w14:textId="7737EC48"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There are also other indicators which can measure the team performance. Hughes (2012) states that except using winning and losing as an indicator, many potential factors like the weather conditions and the level of opponents are not always been considered seriously by some teams. Besides, penalties ha</w:t>
      </w:r>
      <w:r w:rsidR="00E3792B" w:rsidRPr="00B04461">
        <w:rPr>
          <w:rFonts w:ascii="Times New Roman" w:hAnsi="Times New Roman" w:cs="Times New Roman"/>
          <w:sz w:val="24"/>
          <w:szCs w:val="24"/>
        </w:rPr>
        <w:t>ve</w:t>
      </w:r>
      <w:r w:rsidRPr="00B04461">
        <w:rPr>
          <w:rFonts w:ascii="Times New Roman" w:hAnsi="Times New Roman" w:cs="Times New Roman"/>
          <w:sz w:val="24"/>
          <w:szCs w:val="24"/>
        </w:rPr>
        <w:t xml:space="preserve"> gradually become another way for teams to get scores, </w:t>
      </w:r>
      <w:proofErr w:type="spellStart"/>
      <w:r w:rsidRPr="00B04461">
        <w:rPr>
          <w:rFonts w:ascii="Times New Roman" w:hAnsi="Times New Roman" w:cs="Times New Roman"/>
          <w:sz w:val="24"/>
          <w:szCs w:val="24"/>
        </w:rPr>
        <w:t>Probyn</w:t>
      </w:r>
      <w:proofErr w:type="spellEnd"/>
      <w:r w:rsidRPr="00B04461">
        <w:rPr>
          <w:rFonts w:ascii="Times New Roman" w:hAnsi="Times New Roman" w:cs="Times New Roman"/>
          <w:sz w:val="24"/>
          <w:szCs w:val="24"/>
        </w:rPr>
        <w:t>(2014) states the improvement of skills and ball technology had increased the distance of kicking ball so that the ability of teams to convert penalties to scores increased. Reducing</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number of penalties when defending in the own half is also a potential way to prevent losing scores (Bishop &amp; Barnes, 2013, p.149). Agnew (2008) has focused on the strategies which the team has adopted, he claims that the change of rugby laws like changing in criteria of fouls will influence the performance of different teams. Gerber (2012) suggests there is a link between the team performance and spectator attendance. He also points out spectator attendance in the future can be predicted by observing the final rank of the team. Above all, these indicators should all be considered when measuring the performance of a team. </w:t>
      </w:r>
    </w:p>
    <w:p w14:paraId="5F1473A8" w14:textId="3D756665" w:rsidR="00FF0682" w:rsidRPr="00B04461" w:rsidRDefault="00752D2C" w:rsidP="000E575C">
      <w:pPr>
        <w:pStyle w:val="3"/>
        <w:spacing w:line="360" w:lineRule="auto"/>
        <w:rPr>
          <w:rFonts w:ascii="Times New Roman" w:hAnsi="Times New Roman" w:cs="Times New Roman"/>
          <w:sz w:val="24"/>
          <w:szCs w:val="24"/>
        </w:rPr>
      </w:pPr>
      <w:bookmarkStart w:id="24" w:name="_Toc521273474"/>
      <w:bookmarkStart w:id="25" w:name="_Toc524872384"/>
      <w:r w:rsidRPr="00B04461">
        <w:rPr>
          <w:rFonts w:ascii="Times New Roman" w:hAnsi="Times New Roman" w:cs="Times New Roman"/>
          <w:sz w:val="24"/>
          <w:szCs w:val="24"/>
        </w:rPr>
        <w:t xml:space="preserve">2.3.2 </w:t>
      </w:r>
      <w:r w:rsidR="00FF0682" w:rsidRPr="00B04461">
        <w:rPr>
          <w:rFonts w:ascii="Times New Roman" w:hAnsi="Times New Roman" w:cs="Times New Roman"/>
          <w:sz w:val="24"/>
          <w:szCs w:val="24"/>
        </w:rPr>
        <w:t>The measurement of personal performance in teams</w:t>
      </w:r>
      <w:bookmarkEnd w:id="24"/>
      <w:bookmarkEnd w:id="25"/>
    </w:p>
    <w:p w14:paraId="2EA5E6D3" w14:textId="07E873F2"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When considered the measurement of personal performance, the personal data in </w:t>
      </w:r>
      <w:r w:rsidRPr="00B04461">
        <w:rPr>
          <w:rFonts w:ascii="Times New Roman" w:hAnsi="Times New Roman" w:cs="Times New Roman"/>
          <w:sz w:val="24"/>
          <w:szCs w:val="24"/>
        </w:rPr>
        <w:lastRenderedPageBreak/>
        <w:t xml:space="preserve">professional rugby matches could be the first indicator which can assess the performance of players. </w:t>
      </w:r>
      <w:proofErr w:type="spellStart"/>
      <w:r w:rsidRPr="00B04461">
        <w:rPr>
          <w:rFonts w:ascii="Times New Roman" w:hAnsi="Times New Roman" w:cs="Times New Roman"/>
          <w:sz w:val="24"/>
          <w:szCs w:val="24"/>
        </w:rPr>
        <w:t>Higham</w:t>
      </w:r>
      <w:proofErr w:type="spellEnd"/>
      <w:r w:rsidRPr="00B04461">
        <w:rPr>
          <w:rFonts w:ascii="Times New Roman" w:hAnsi="Times New Roman" w:cs="Times New Roman"/>
          <w:sz w:val="24"/>
          <w:szCs w:val="24"/>
        </w:rPr>
        <w:t xml:space="preserve"> (2014) claims that when observing individual performance, passing, carrying and tackling for the forward positions, and passing, carrying, tackling and kicking for the backs are the indicators which can judge their performance. Bracewell (2003) put forward a rating system for individual rugby players on a match-by-match basis, like the number of tackles, running </w:t>
      </w:r>
      <w:proofErr w:type="spellStart"/>
      <w:r w:rsidRPr="00B04461">
        <w:rPr>
          <w:rFonts w:ascii="Times New Roman" w:hAnsi="Times New Roman" w:cs="Times New Roman"/>
          <w:sz w:val="24"/>
          <w:szCs w:val="24"/>
        </w:rPr>
        <w:t>metres</w:t>
      </w:r>
      <w:proofErr w:type="spellEnd"/>
      <w:r w:rsidRPr="00B04461">
        <w:rPr>
          <w:rFonts w:ascii="Times New Roman" w:hAnsi="Times New Roman" w:cs="Times New Roman"/>
          <w:sz w:val="24"/>
          <w:szCs w:val="24"/>
        </w:rPr>
        <w:t xml:space="preserve"> in every match will all be collected and be analyzed after matches. It shows that using recording technologies like camera and GPS to take recording the data of players will be important in modern professional rugby. What’s more, devices like GPS and drones was mentioned in the sports club management part, so that whether the club ha</w:t>
      </w:r>
      <w:r w:rsidR="00E3792B" w:rsidRPr="00B04461">
        <w:rPr>
          <w:rFonts w:ascii="Times New Roman" w:hAnsi="Times New Roman" w:cs="Times New Roman"/>
          <w:sz w:val="24"/>
          <w:szCs w:val="24"/>
        </w:rPr>
        <w:t>s the</w:t>
      </w:r>
      <w:r w:rsidRPr="00B04461">
        <w:rPr>
          <w:rFonts w:ascii="Times New Roman" w:hAnsi="Times New Roman" w:cs="Times New Roman"/>
          <w:sz w:val="24"/>
          <w:szCs w:val="24"/>
        </w:rPr>
        <w:t xml:space="preserve"> ability to purchase such devices may help coaching team</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to measure personal performance in matches.</w:t>
      </w:r>
    </w:p>
    <w:p w14:paraId="2D94EA9F" w14:textId="06366757"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As a sport which highly depend</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on the physical conditions, research had been adopted to figure out the physiological demand </w:t>
      </w:r>
      <w:r w:rsidR="00E3792B" w:rsidRPr="00B04461">
        <w:rPr>
          <w:rFonts w:ascii="Times New Roman" w:hAnsi="Times New Roman" w:cs="Times New Roman"/>
          <w:sz w:val="24"/>
          <w:szCs w:val="24"/>
        </w:rPr>
        <w:t>for</w:t>
      </w:r>
      <w:r w:rsidRPr="00B04461">
        <w:rPr>
          <w:rFonts w:ascii="Times New Roman" w:hAnsi="Times New Roman" w:cs="Times New Roman"/>
          <w:sz w:val="24"/>
          <w:szCs w:val="24"/>
        </w:rPr>
        <w:t xml:space="preserve"> rugby players. Due to the highly competitive of professional rugby matches, in order to win the physical confrontation and get better performance, this situation have put forward the complicated physiological demand for players and</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coaching team. </w:t>
      </w:r>
      <w:proofErr w:type="spellStart"/>
      <w:r w:rsidRPr="00B04461">
        <w:rPr>
          <w:rFonts w:ascii="Times New Roman" w:hAnsi="Times New Roman" w:cs="Times New Roman"/>
          <w:sz w:val="24"/>
          <w:szCs w:val="24"/>
        </w:rPr>
        <w:t>Gabbett</w:t>
      </w:r>
      <w:proofErr w:type="spellEnd"/>
      <w:r w:rsidRPr="00B04461">
        <w:rPr>
          <w:rFonts w:ascii="Times New Roman" w:hAnsi="Times New Roman" w:cs="Times New Roman"/>
          <w:sz w:val="24"/>
          <w:szCs w:val="24"/>
        </w:rPr>
        <w:t xml:space="preserve"> (2005) highlighted that improvements in physiological capacities </w:t>
      </w:r>
      <w:r w:rsidR="00E3792B" w:rsidRPr="00B04461">
        <w:rPr>
          <w:rFonts w:ascii="Times New Roman" w:hAnsi="Times New Roman" w:cs="Times New Roman"/>
          <w:sz w:val="24"/>
          <w:szCs w:val="24"/>
        </w:rPr>
        <w:t>are</w:t>
      </w:r>
      <w:r w:rsidRPr="00B04461">
        <w:rPr>
          <w:rFonts w:ascii="Times New Roman" w:hAnsi="Times New Roman" w:cs="Times New Roman"/>
          <w:sz w:val="24"/>
          <w:szCs w:val="24"/>
        </w:rPr>
        <w:t xml:space="preserve"> necessary for players of different positions in professional rugby union league to satisfy the precise requirements of different positions on</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field. </w:t>
      </w:r>
      <w:proofErr w:type="spellStart"/>
      <w:r w:rsidRPr="00B04461">
        <w:rPr>
          <w:rFonts w:ascii="Times New Roman" w:hAnsi="Times New Roman" w:cs="Times New Roman"/>
          <w:sz w:val="24"/>
          <w:szCs w:val="24"/>
        </w:rPr>
        <w:t>Gabbett</w:t>
      </w:r>
      <w:proofErr w:type="spellEnd"/>
      <w:r w:rsidRPr="00B04461">
        <w:rPr>
          <w:rFonts w:ascii="Times New Roman" w:hAnsi="Times New Roman" w:cs="Times New Roman"/>
          <w:sz w:val="24"/>
          <w:szCs w:val="24"/>
        </w:rPr>
        <w:t xml:space="preserve"> (2008) also points out with the development of the level of professional rugby, more physiological demands are needed for players. McLaren et al (2016) examine the physical performance and player match load in professional rugby matches, some factors like running distance, high-speed or low-speed running distance were chosen for analysis. Sleep deprivation is also a factor which needs to be considered, professional rugby teams need to play away, so after a tired trave</w:t>
      </w:r>
      <w:r w:rsidR="00E3792B" w:rsidRPr="00B04461">
        <w:rPr>
          <w:rFonts w:ascii="Times New Roman" w:hAnsi="Times New Roman" w:cs="Times New Roman"/>
          <w:sz w:val="24"/>
          <w:szCs w:val="24"/>
        </w:rPr>
        <w:t>l</w:t>
      </w:r>
      <w:r w:rsidRPr="00B04461">
        <w:rPr>
          <w:rFonts w:ascii="Times New Roman" w:hAnsi="Times New Roman" w:cs="Times New Roman"/>
          <w:sz w:val="24"/>
          <w:szCs w:val="24"/>
        </w:rPr>
        <w:t xml:space="preserve">ling to other cities or countries, their performance might be influenced if their body </w:t>
      </w:r>
      <w:r w:rsidR="00E3792B" w:rsidRPr="00B04461">
        <w:rPr>
          <w:rFonts w:ascii="Times New Roman" w:hAnsi="Times New Roman" w:cs="Times New Roman"/>
          <w:sz w:val="24"/>
          <w:szCs w:val="24"/>
        </w:rPr>
        <w:t>is</w:t>
      </w:r>
      <w:r w:rsidRPr="00B04461">
        <w:rPr>
          <w:rFonts w:ascii="Times New Roman" w:hAnsi="Times New Roman" w:cs="Times New Roman"/>
          <w:sz w:val="24"/>
          <w:szCs w:val="24"/>
        </w:rPr>
        <w:t xml:space="preserve"> not in the best condition. Skein et al (2013) claim the negative influence of sleep deprivation for professional rugby players, coaching team should adjust training methods in order to help the players recover from the lack of sleep. The above study shows that professional rugby players’ requests for</w:t>
      </w:r>
      <w:r w:rsidR="00E3792B"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physical condition </w:t>
      </w:r>
      <w:r w:rsidR="00E3792B" w:rsidRPr="00B04461">
        <w:rPr>
          <w:rFonts w:ascii="Times New Roman" w:hAnsi="Times New Roman" w:cs="Times New Roman"/>
          <w:sz w:val="24"/>
          <w:szCs w:val="24"/>
        </w:rPr>
        <w:t>are</w:t>
      </w:r>
      <w:r w:rsidRPr="00B04461">
        <w:rPr>
          <w:rFonts w:ascii="Times New Roman" w:hAnsi="Times New Roman" w:cs="Times New Roman"/>
          <w:sz w:val="24"/>
          <w:szCs w:val="24"/>
        </w:rPr>
        <w:t xml:space="preserve"> </w:t>
      </w:r>
      <w:r w:rsidRPr="00B04461">
        <w:rPr>
          <w:rFonts w:ascii="Times New Roman" w:hAnsi="Times New Roman" w:cs="Times New Roman"/>
          <w:sz w:val="24"/>
          <w:szCs w:val="24"/>
        </w:rPr>
        <w:lastRenderedPageBreak/>
        <w:t>being refined in different positions, and the study of their physical condition may help to assess individual performance.</w:t>
      </w:r>
    </w:p>
    <w:p w14:paraId="34224675" w14:textId="3AAB5F66"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Another important factor which connect</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tightly with the elite rugby players is their psychological demand, whether they have a healthy mental state may influence the performance on-field. Nicholls (2018) state that mental toughness is one of the most important psychological characteristics which will decide whether a player can succeed in rugby. Mental toughness can help players to establish self-belief in their career, and then reinforce the power to overcome setbacks. </w:t>
      </w:r>
      <w:proofErr w:type="spellStart"/>
      <w:r w:rsidRPr="00B04461">
        <w:rPr>
          <w:rFonts w:ascii="Times New Roman" w:hAnsi="Times New Roman" w:cs="Times New Roman"/>
          <w:sz w:val="24"/>
          <w:szCs w:val="24"/>
        </w:rPr>
        <w:t>Crewther</w:t>
      </w:r>
      <w:proofErr w:type="spellEnd"/>
      <w:r w:rsidRPr="00B04461">
        <w:rPr>
          <w:rFonts w:ascii="Times New Roman" w:hAnsi="Times New Roman" w:cs="Times New Roman"/>
          <w:sz w:val="24"/>
          <w:szCs w:val="24"/>
        </w:rPr>
        <w:t xml:space="preserve"> et al (2015) indicate that mood disturbance has a relationship with the mental and physical recovery for rugby players. Woodcock et al (2011) highlighted 11 higher order themes for psychological qualities which could lead to the success of adolescent rugby players. The research above indicates there are connections between the personal performance of ru</w:t>
      </w:r>
      <w:r w:rsidR="00E3792B" w:rsidRPr="00B04461">
        <w:rPr>
          <w:rFonts w:ascii="Times New Roman" w:hAnsi="Times New Roman" w:cs="Times New Roman"/>
          <w:sz w:val="24"/>
          <w:szCs w:val="24"/>
        </w:rPr>
        <w:t>g</w:t>
      </w:r>
      <w:r w:rsidRPr="00B04461">
        <w:rPr>
          <w:rFonts w:ascii="Times New Roman" w:hAnsi="Times New Roman" w:cs="Times New Roman"/>
          <w:sz w:val="24"/>
          <w:szCs w:val="24"/>
        </w:rPr>
        <w:t xml:space="preserve">by players and their psychological demand, by understanding the mental state of athletes, coaching team can make a reasonable training plan </w:t>
      </w:r>
      <w:r w:rsidR="00E3792B" w:rsidRPr="00B04461">
        <w:rPr>
          <w:rFonts w:ascii="Times New Roman" w:hAnsi="Times New Roman" w:cs="Times New Roman"/>
          <w:sz w:val="24"/>
          <w:szCs w:val="24"/>
        </w:rPr>
        <w:t>for</w:t>
      </w:r>
      <w:r w:rsidRPr="00B04461">
        <w:rPr>
          <w:rFonts w:ascii="Times New Roman" w:hAnsi="Times New Roman" w:cs="Times New Roman"/>
          <w:sz w:val="24"/>
          <w:szCs w:val="24"/>
        </w:rPr>
        <w:t xml:space="preserve"> players. Furthermore, it has been pointed out that the athlete’s own psychological mindset would influence their performance on field (</w:t>
      </w:r>
      <w:proofErr w:type="spellStart"/>
      <w:r w:rsidRPr="00B04461">
        <w:rPr>
          <w:rFonts w:ascii="Times New Roman" w:hAnsi="Times New Roman" w:cs="Times New Roman"/>
          <w:sz w:val="24"/>
          <w:szCs w:val="24"/>
        </w:rPr>
        <w:t>Athleticstraining</w:t>
      </w:r>
      <w:proofErr w:type="spellEnd"/>
      <w:r w:rsidRPr="00B04461">
        <w:rPr>
          <w:rFonts w:ascii="Times New Roman" w:hAnsi="Times New Roman" w:cs="Times New Roman"/>
          <w:sz w:val="24"/>
          <w:szCs w:val="24"/>
        </w:rPr>
        <w:t>, 2013). Above all, measure managing professional players' mental state and assess whether their psychological demand ha</w:t>
      </w:r>
      <w:r w:rsidR="00E3792B" w:rsidRPr="00B04461">
        <w:rPr>
          <w:rFonts w:ascii="Times New Roman" w:hAnsi="Times New Roman" w:cs="Times New Roman"/>
          <w:sz w:val="24"/>
          <w:szCs w:val="24"/>
        </w:rPr>
        <w:t>s</w:t>
      </w:r>
      <w:r w:rsidRPr="00B04461">
        <w:rPr>
          <w:rFonts w:ascii="Times New Roman" w:hAnsi="Times New Roman" w:cs="Times New Roman"/>
          <w:sz w:val="24"/>
          <w:szCs w:val="24"/>
        </w:rPr>
        <w:t xml:space="preserve"> been met can also be linked to their personal performance.  </w:t>
      </w:r>
    </w:p>
    <w:p w14:paraId="21F5D118" w14:textId="653DE209" w:rsidR="00FF0682" w:rsidRPr="00B04461" w:rsidRDefault="00752D2C" w:rsidP="000E575C">
      <w:pPr>
        <w:pStyle w:val="2"/>
        <w:spacing w:line="360" w:lineRule="auto"/>
        <w:rPr>
          <w:rFonts w:ascii="Times New Roman" w:hAnsi="Times New Roman" w:cs="Times New Roman"/>
          <w:sz w:val="24"/>
          <w:szCs w:val="24"/>
        </w:rPr>
      </w:pPr>
      <w:bookmarkStart w:id="26" w:name="_Toc521273475"/>
      <w:bookmarkStart w:id="27" w:name="_Toc524872385"/>
      <w:r w:rsidRPr="00B04461">
        <w:rPr>
          <w:rFonts w:ascii="Times New Roman" w:hAnsi="Times New Roman" w:cs="Times New Roman"/>
          <w:sz w:val="24"/>
          <w:szCs w:val="24"/>
        </w:rPr>
        <w:t xml:space="preserve">2.4 </w:t>
      </w:r>
      <w:r w:rsidR="00FF0682" w:rsidRPr="00B04461">
        <w:rPr>
          <w:rFonts w:ascii="Times New Roman" w:hAnsi="Times New Roman" w:cs="Times New Roman"/>
          <w:sz w:val="24"/>
          <w:szCs w:val="24"/>
        </w:rPr>
        <w:t>Finance for a rugby club</w:t>
      </w:r>
      <w:bookmarkEnd w:id="26"/>
      <w:bookmarkEnd w:id="27"/>
    </w:p>
    <w:p w14:paraId="6E635058" w14:textId="3F037A59" w:rsidR="00FF0682" w:rsidRPr="00B04461" w:rsidRDefault="00752D2C" w:rsidP="000E575C">
      <w:pPr>
        <w:pStyle w:val="3"/>
        <w:spacing w:line="360" w:lineRule="auto"/>
        <w:rPr>
          <w:rFonts w:ascii="Times New Roman" w:hAnsi="Times New Roman" w:cs="Times New Roman"/>
          <w:sz w:val="24"/>
          <w:szCs w:val="24"/>
        </w:rPr>
      </w:pPr>
      <w:bookmarkStart w:id="28" w:name="_Toc521273476"/>
      <w:bookmarkStart w:id="29" w:name="_Toc524872386"/>
      <w:r w:rsidRPr="00B04461">
        <w:rPr>
          <w:rFonts w:ascii="Times New Roman" w:hAnsi="Times New Roman" w:cs="Times New Roman"/>
          <w:sz w:val="24"/>
          <w:szCs w:val="24"/>
        </w:rPr>
        <w:t xml:space="preserve">2.4.1 </w:t>
      </w:r>
      <w:r w:rsidR="00FF0682" w:rsidRPr="00B04461">
        <w:rPr>
          <w:rFonts w:ascii="Times New Roman" w:hAnsi="Times New Roman" w:cs="Times New Roman"/>
          <w:sz w:val="24"/>
          <w:szCs w:val="24"/>
        </w:rPr>
        <w:t>Financial management and the importance of finance</w:t>
      </w:r>
      <w:bookmarkEnd w:id="28"/>
      <w:bookmarkEnd w:id="29"/>
    </w:p>
    <w:p w14:paraId="730E3CDF" w14:textId="28776210"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In a professional rugby club, many management activities such as purchasing facilities, transactions of players are all strongly connected with the finance of the club. It is difficult to provide a concise definition </w:t>
      </w:r>
      <w:r w:rsidR="001C19AC" w:rsidRPr="00B04461">
        <w:rPr>
          <w:rFonts w:ascii="Times New Roman" w:hAnsi="Times New Roman" w:cs="Times New Roman"/>
          <w:sz w:val="24"/>
          <w:szCs w:val="24"/>
        </w:rPr>
        <w:t>of</w:t>
      </w:r>
      <w:r w:rsidRPr="00B04461">
        <w:rPr>
          <w:rFonts w:ascii="Times New Roman" w:hAnsi="Times New Roman" w:cs="Times New Roman"/>
          <w:sz w:val="24"/>
          <w:szCs w:val="24"/>
        </w:rPr>
        <w:t xml:space="preserve"> finance because this term has too many facets (Brigham, 2012, pp4). When compared with economics and accounting, Finance seems to have some similarities with these two terms. However, Brigham (2012) also claimed that dealing with finance should link economics and accounting together, so people who work in this field need to have the knowledge of both fields. One of the definitions of financial management is about planning, organizing, monitoring the </w:t>
      </w:r>
      <w:r w:rsidRPr="00B04461">
        <w:rPr>
          <w:rFonts w:ascii="Times New Roman" w:hAnsi="Times New Roman" w:cs="Times New Roman"/>
          <w:sz w:val="24"/>
          <w:szCs w:val="24"/>
        </w:rPr>
        <w:lastRenderedPageBreak/>
        <w:t>resources of the organization (</w:t>
      </w:r>
      <w:proofErr w:type="spellStart"/>
      <w:r w:rsidRPr="00B04461">
        <w:rPr>
          <w:rFonts w:ascii="Times New Roman" w:hAnsi="Times New Roman" w:cs="Times New Roman"/>
          <w:sz w:val="24"/>
          <w:szCs w:val="24"/>
        </w:rPr>
        <w:t>BusinessDictionary</w:t>
      </w:r>
      <w:proofErr w:type="spellEnd"/>
      <w:r w:rsidRPr="00B04461">
        <w:rPr>
          <w:rFonts w:ascii="Times New Roman" w:hAnsi="Times New Roman" w:cs="Times New Roman"/>
          <w:sz w:val="24"/>
          <w:szCs w:val="24"/>
        </w:rPr>
        <w:t>, 2017). Financial management is focusing on acquiring assets, raising the capital needed to purchase assets and maximize the value of the organization. Moreover, these principles also apply to both for-profit and not-for-profit organizations.</w:t>
      </w:r>
    </w:p>
    <w:p w14:paraId="7A22182D" w14:textId="4A652893" w:rsidR="00FF0682"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Financial management is always one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most important activities in all of the companies, it also can be called as corporate finance. For a company, finance will ensure that there will be adequate funds for achieving the objective of the organization, it will also reveal the outcome of efforts which made by the company and employees. (Bhattacharyya, 2012) From a macro perspective, Duff (2018) claims that business will be benefited by</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market if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market provides money for it, then individuals will also be supported by business. Moreover, income taxes could support state and local government. Finance will help the organization create money through</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capital market, the market will also be more dynamic through this process.</w:t>
      </w:r>
    </w:p>
    <w:p w14:paraId="09065D4E" w14:textId="5DCA11D4" w:rsidR="00FF0682" w:rsidRPr="00B04461" w:rsidRDefault="00752D2C" w:rsidP="000E575C">
      <w:pPr>
        <w:pStyle w:val="3"/>
        <w:spacing w:line="360" w:lineRule="auto"/>
        <w:rPr>
          <w:rFonts w:ascii="Times New Roman" w:hAnsi="Times New Roman" w:cs="Times New Roman"/>
          <w:sz w:val="24"/>
          <w:szCs w:val="24"/>
        </w:rPr>
      </w:pPr>
      <w:bookmarkStart w:id="30" w:name="_Toc521273477"/>
      <w:bookmarkStart w:id="31" w:name="_Toc524872387"/>
      <w:r w:rsidRPr="00B04461">
        <w:rPr>
          <w:rFonts w:ascii="Times New Roman" w:hAnsi="Times New Roman" w:cs="Times New Roman"/>
          <w:sz w:val="24"/>
          <w:szCs w:val="24"/>
        </w:rPr>
        <w:t xml:space="preserve">2.4.2 </w:t>
      </w:r>
      <w:r w:rsidR="00FF0682" w:rsidRPr="00B04461">
        <w:rPr>
          <w:rFonts w:ascii="Times New Roman" w:hAnsi="Times New Roman" w:cs="Times New Roman"/>
          <w:sz w:val="24"/>
          <w:szCs w:val="24"/>
        </w:rPr>
        <w:t>Liquidity and profitability in sports/rugby clubs</w:t>
      </w:r>
      <w:bookmarkEnd w:id="30"/>
      <w:bookmarkEnd w:id="31"/>
    </w:p>
    <w:p w14:paraId="0A366A51" w14:textId="25D2663F" w:rsidR="00A579EA"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Liquidity and profitability are two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most significant indicators which can measure the financial performance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sports club. The importance of these can be found in many aspects. Profitability is strongly connected with the survival and sustainable development of an organization, increasing profit would allow the organization investing in</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new area, increasing influence of brand of club, avoiding trouble shareholders and so on (Aderant, 2018). Liquidity is another indicator which needs to be tracked, it represents the capability of repaying debt for an organization, without a decent liquidity, the organization would be under an enormous cash pressure (Bates, 2014). More importantly, liquidity takes on significance as an indicator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financial health of an organization.</w:t>
      </w:r>
      <w:r w:rsidR="00E222CE">
        <w:rPr>
          <w:rFonts w:ascii="Times New Roman" w:hAnsi="Times New Roman" w:cs="Times New Roman"/>
          <w:sz w:val="24"/>
          <w:szCs w:val="24"/>
        </w:rPr>
        <w:t xml:space="preserve"> </w:t>
      </w:r>
      <w:proofErr w:type="spellStart"/>
      <w:r w:rsidR="00A35A20" w:rsidRPr="00A35A20">
        <w:rPr>
          <w:rFonts w:ascii="Times New Roman" w:hAnsi="Times New Roman" w:cs="Times New Roman"/>
          <w:sz w:val="24"/>
          <w:szCs w:val="24"/>
        </w:rPr>
        <w:t>Drobetz</w:t>
      </w:r>
      <w:proofErr w:type="spellEnd"/>
      <w:r w:rsidR="00A35A20">
        <w:rPr>
          <w:rFonts w:ascii="Times New Roman" w:hAnsi="Times New Roman" w:cs="Times New Roman"/>
          <w:sz w:val="24"/>
          <w:szCs w:val="24"/>
        </w:rPr>
        <w:t xml:space="preserve"> et al (2017) argued that if a firm is under a liquidity crisis, its financing activities would be most influenced. In addition,</w:t>
      </w:r>
      <w:r w:rsidR="00AA0385">
        <w:rPr>
          <w:rFonts w:ascii="Times New Roman" w:hAnsi="Times New Roman" w:cs="Times New Roman"/>
          <w:sz w:val="24"/>
          <w:szCs w:val="24"/>
        </w:rPr>
        <w:t xml:space="preserve"> the</w:t>
      </w:r>
      <w:r w:rsidR="00A35A20">
        <w:rPr>
          <w:rFonts w:ascii="Times New Roman" w:hAnsi="Times New Roman" w:cs="Times New Roman"/>
          <w:sz w:val="24"/>
          <w:szCs w:val="24"/>
        </w:rPr>
        <w:t xml:space="preserve"> financial flexibility of firms can also be maintained by achieving financial health. </w:t>
      </w:r>
      <w:r w:rsidR="00E222CE">
        <w:rPr>
          <w:rFonts w:ascii="Times New Roman" w:hAnsi="Times New Roman" w:cs="Times New Roman"/>
          <w:sz w:val="24"/>
          <w:szCs w:val="24"/>
        </w:rPr>
        <w:t>The liquidity situation of an organization is always connected with the cash flow performance</w:t>
      </w:r>
      <w:r w:rsidR="00A579EA">
        <w:rPr>
          <w:rFonts w:ascii="Times New Roman" w:hAnsi="Times New Roman" w:cs="Times New Roman"/>
          <w:sz w:val="24"/>
          <w:szCs w:val="24"/>
        </w:rPr>
        <w:t xml:space="preserve">. The ability </w:t>
      </w:r>
      <w:r w:rsidR="00AA0385">
        <w:rPr>
          <w:rFonts w:ascii="Times New Roman" w:hAnsi="Times New Roman" w:cs="Times New Roman"/>
          <w:sz w:val="24"/>
          <w:szCs w:val="24"/>
        </w:rPr>
        <w:t>to</w:t>
      </w:r>
      <w:r w:rsidR="00A579EA">
        <w:rPr>
          <w:rFonts w:ascii="Times New Roman" w:hAnsi="Times New Roman" w:cs="Times New Roman"/>
          <w:sz w:val="24"/>
          <w:szCs w:val="24"/>
        </w:rPr>
        <w:t xml:space="preserve"> predic</w:t>
      </w:r>
      <w:r w:rsidR="00AA0385">
        <w:rPr>
          <w:rFonts w:ascii="Times New Roman" w:hAnsi="Times New Roman" w:cs="Times New Roman"/>
          <w:sz w:val="24"/>
          <w:szCs w:val="24"/>
        </w:rPr>
        <w:t>t</w:t>
      </w:r>
      <w:r w:rsidR="00A579EA">
        <w:rPr>
          <w:rFonts w:ascii="Times New Roman" w:hAnsi="Times New Roman" w:cs="Times New Roman"/>
          <w:sz w:val="24"/>
          <w:szCs w:val="24"/>
        </w:rPr>
        <w:t xml:space="preserve"> </w:t>
      </w:r>
      <w:r w:rsidR="00A579EA" w:rsidRPr="00A579EA">
        <w:rPr>
          <w:rFonts w:ascii="Times New Roman" w:hAnsi="Times New Roman" w:cs="Times New Roman"/>
          <w:sz w:val="24"/>
          <w:szCs w:val="24"/>
        </w:rPr>
        <w:t>future cash and liquidity needs</w:t>
      </w:r>
      <w:r w:rsidR="00A579EA">
        <w:rPr>
          <w:rFonts w:ascii="Times New Roman" w:hAnsi="Times New Roman" w:cs="Times New Roman"/>
          <w:sz w:val="24"/>
          <w:szCs w:val="24"/>
        </w:rPr>
        <w:t xml:space="preserve"> accurately is also </w:t>
      </w:r>
      <w:r w:rsidR="00A579EA">
        <w:rPr>
          <w:rFonts w:ascii="Times New Roman" w:hAnsi="Times New Roman" w:cs="Times New Roman"/>
          <w:sz w:val="24"/>
          <w:szCs w:val="24"/>
        </w:rPr>
        <w:lastRenderedPageBreak/>
        <w:t>assessed as necessary for companies to reduce financing costs and risks (Financial sciences, 2017)</w:t>
      </w:r>
      <w:r w:rsidR="00E222CE">
        <w:rPr>
          <w:rFonts w:ascii="Times New Roman" w:hAnsi="Times New Roman" w:cs="Times New Roman"/>
          <w:sz w:val="24"/>
          <w:szCs w:val="24"/>
        </w:rPr>
        <w:t xml:space="preserve"> </w:t>
      </w:r>
    </w:p>
    <w:p w14:paraId="6CD7265A" w14:textId="66DD33B4" w:rsidR="00A579EA" w:rsidRPr="00A579EA" w:rsidRDefault="00A579EA" w:rsidP="000E575C">
      <w:pPr>
        <w:pStyle w:val="3"/>
        <w:spacing w:line="360" w:lineRule="auto"/>
        <w:rPr>
          <w:rFonts w:ascii="Times New Roman" w:hAnsi="Times New Roman" w:cs="Times New Roman"/>
          <w:sz w:val="24"/>
          <w:szCs w:val="24"/>
        </w:rPr>
      </w:pPr>
      <w:bookmarkStart w:id="32" w:name="_Toc524872388"/>
      <w:r w:rsidRPr="00A579EA">
        <w:rPr>
          <w:rFonts w:ascii="Times New Roman" w:hAnsi="Times New Roman" w:cs="Times New Roman"/>
          <w:sz w:val="24"/>
          <w:szCs w:val="24"/>
        </w:rPr>
        <w:t>2.4.3 The cost of</w:t>
      </w:r>
      <w:r w:rsidR="00397C5E">
        <w:rPr>
          <w:rFonts w:ascii="Times New Roman" w:hAnsi="Times New Roman" w:cs="Times New Roman"/>
          <w:sz w:val="24"/>
          <w:szCs w:val="24"/>
        </w:rPr>
        <w:t xml:space="preserve"> operating a</w:t>
      </w:r>
      <w:r w:rsidRPr="00A579EA">
        <w:rPr>
          <w:rFonts w:ascii="Times New Roman" w:hAnsi="Times New Roman" w:cs="Times New Roman"/>
          <w:sz w:val="24"/>
          <w:szCs w:val="24"/>
        </w:rPr>
        <w:t xml:space="preserve"> sports/rugby club</w:t>
      </w:r>
      <w:bookmarkEnd w:id="32"/>
    </w:p>
    <w:p w14:paraId="51DD05C7" w14:textId="7DB6B70E" w:rsidR="00397C5E" w:rsidRDefault="00397C5E" w:rsidP="000E575C">
      <w:pPr>
        <w:spacing w:line="360" w:lineRule="auto"/>
        <w:ind w:firstLineChars="200" w:firstLine="480"/>
        <w:rPr>
          <w:rFonts w:ascii="Times New Roman" w:hAnsi="Times New Roman" w:cs="Times New Roman"/>
          <w:sz w:val="24"/>
          <w:szCs w:val="24"/>
        </w:rPr>
      </w:pPr>
      <w:r w:rsidRPr="00397C5E">
        <w:rPr>
          <w:rFonts w:ascii="Times New Roman" w:hAnsi="Times New Roman" w:cs="Times New Roman"/>
          <w:sz w:val="24"/>
          <w:szCs w:val="24"/>
        </w:rPr>
        <w:t>The costs</w:t>
      </w:r>
      <w:r>
        <w:rPr>
          <w:rFonts w:ascii="Times New Roman" w:hAnsi="Times New Roman" w:cs="Times New Roman"/>
          <w:sz w:val="24"/>
          <w:szCs w:val="24"/>
        </w:rPr>
        <w:t xml:space="preserve"> of operating sports/rugby clubs </w:t>
      </w:r>
      <w:r w:rsidRPr="00397C5E">
        <w:rPr>
          <w:rFonts w:ascii="Times New Roman" w:hAnsi="Times New Roman" w:cs="Times New Roman"/>
          <w:sz w:val="24"/>
          <w:szCs w:val="24"/>
        </w:rPr>
        <w:t>are almost entirely more or less the same as the costs of operating any business</w:t>
      </w:r>
      <w:r>
        <w:rPr>
          <w:rFonts w:ascii="Times New Roman" w:hAnsi="Times New Roman" w:cs="Times New Roman"/>
          <w:sz w:val="24"/>
          <w:szCs w:val="24"/>
        </w:rPr>
        <w:t>. The costs mainly include s</w:t>
      </w:r>
      <w:r w:rsidRPr="00397C5E">
        <w:rPr>
          <w:rFonts w:ascii="Times New Roman" w:hAnsi="Times New Roman" w:cs="Times New Roman"/>
          <w:sz w:val="24"/>
          <w:szCs w:val="24"/>
        </w:rPr>
        <w:t>alaries, benefits, payments to contractors</w:t>
      </w:r>
      <w:r>
        <w:rPr>
          <w:rFonts w:ascii="Times New Roman" w:hAnsi="Times New Roman" w:cs="Times New Roman" w:hint="eastAsia"/>
          <w:sz w:val="24"/>
          <w:szCs w:val="24"/>
        </w:rPr>
        <w:t>,</w:t>
      </w:r>
      <w:r>
        <w:rPr>
          <w:rFonts w:ascii="Times New Roman" w:hAnsi="Times New Roman" w:cs="Times New Roman"/>
          <w:sz w:val="24"/>
          <w:szCs w:val="24"/>
        </w:rPr>
        <w:t xml:space="preserve"> t</w:t>
      </w:r>
      <w:r w:rsidRPr="00397C5E">
        <w:rPr>
          <w:rFonts w:ascii="Times New Roman" w:hAnsi="Times New Roman" w:cs="Times New Roman"/>
          <w:sz w:val="24"/>
          <w:szCs w:val="24"/>
        </w:rPr>
        <w:t>axes</w:t>
      </w:r>
      <w:r>
        <w:rPr>
          <w:rFonts w:ascii="Times New Roman" w:hAnsi="Times New Roman" w:cs="Times New Roman"/>
          <w:sz w:val="24"/>
          <w:szCs w:val="24"/>
        </w:rPr>
        <w:t xml:space="preserve">, </w:t>
      </w:r>
      <w:r w:rsidRPr="00397C5E">
        <w:rPr>
          <w:rFonts w:ascii="Times New Roman" w:hAnsi="Times New Roman" w:cs="Times New Roman"/>
          <w:sz w:val="24"/>
          <w:szCs w:val="24"/>
        </w:rPr>
        <w:t>Insurance</w:t>
      </w:r>
      <w:r>
        <w:rPr>
          <w:rFonts w:ascii="Times New Roman" w:hAnsi="Times New Roman" w:cs="Times New Roman"/>
          <w:sz w:val="24"/>
          <w:szCs w:val="24"/>
        </w:rPr>
        <w:t xml:space="preserve"> and so on. With the competition of modern sports industry become more and more fierce, the cost of </w:t>
      </w:r>
      <w:r w:rsidR="00477D33">
        <w:rPr>
          <w:rFonts w:ascii="Times New Roman" w:hAnsi="Times New Roman" w:cs="Times New Roman"/>
          <w:sz w:val="24"/>
          <w:szCs w:val="24"/>
        </w:rPr>
        <w:t xml:space="preserve">operating a sports club </w:t>
      </w:r>
      <w:r w:rsidR="00AA0385">
        <w:rPr>
          <w:rFonts w:ascii="Times New Roman" w:hAnsi="Times New Roman" w:cs="Times New Roman"/>
          <w:sz w:val="24"/>
          <w:szCs w:val="24"/>
        </w:rPr>
        <w:t xml:space="preserve">is </w:t>
      </w:r>
      <w:r w:rsidR="00477D33">
        <w:rPr>
          <w:rFonts w:ascii="Times New Roman" w:hAnsi="Times New Roman" w:cs="Times New Roman"/>
          <w:sz w:val="24"/>
          <w:szCs w:val="24"/>
        </w:rPr>
        <w:t>increasing because only to do so can a sports club maintain their competitiveness and stay in a high level (</w:t>
      </w:r>
      <w:r w:rsidR="00477D33" w:rsidRPr="00477D33">
        <w:rPr>
          <w:rFonts w:ascii="Times New Roman" w:hAnsi="Times New Roman" w:cs="Times New Roman"/>
          <w:sz w:val="24"/>
          <w:szCs w:val="24"/>
        </w:rPr>
        <w:t>D</w:t>
      </w:r>
      <w:r w:rsidR="00477D33">
        <w:rPr>
          <w:rFonts w:ascii="Times New Roman" w:hAnsi="Times New Roman" w:cs="Times New Roman"/>
          <w:sz w:val="24"/>
          <w:szCs w:val="24"/>
        </w:rPr>
        <w:t>avis, 2015). The clubs which could not afford the increasing cost are facing the crisis of failing.</w:t>
      </w:r>
      <w:r>
        <w:rPr>
          <w:rFonts w:ascii="Times New Roman" w:hAnsi="Times New Roman" w:cs="Times New Roman"/>
          <w:sz w:val="24"/>
          <w:szCs w:val="24"/>
        </w:rPr>
        <w:t xml:space="preserve"> </w:t>
      </w:r>
    </w:p>
    <w:p w14:paraId="26925264" w14:textId="13A9465F" w:rsidR="0061472F"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 wage of</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professional player in clubs will take most part of the cost </w:t>
      </w:r>
      <w:r w:rsidR="001C19AC" w:rsidRPr="00B04461">
        <w:rPr>
          <w:rFonts w:ascii="Times New Roman" w:hAnsi="Times New Roman" w:cs="Times New Roman"/>
          <w:sz w:val="24"/>
          <w:szCs w:val="24"/>
        </w:rPr>
        <w:t>of</w:t>
      </w:r>
      <w:r w:rsidRPr="00B04461">
        <w:rPr>
          <w:rFonts w:ascii="Times New Roman" w:hAnsi="Times New Roman" w:cs="Times New Roman"/>
          <w:sz w:val="24"/>
          <w:szCs w:val="24"/>
        </w:rPr>
        <w:t xml:space="preserve"> a professional rugby club.</w:t>
      </w:r>
      <w:r w:rsidR="008817BE">
        <w:rPr>
          <w:rFonts w:ascii="Times New Roman" w:hAnsi="Times New Roman" w:cs="Times New Roman"/>
          <w:sz w:val="24"/>
          <w:szCs w:val="24"/>
        </w:rPr>
        <w:t xml:space="preserve"> A</w:t>
      </w:r>
      <w:r w:rsidR="008817BE">
        <w:rPr>
          <w:rFonts w:ascii="Times New Roman" w:hAnsi="Times New Roman" w:cs="Times New Roman" w:hint="eastAsia"/>
          <w:sz w:val="24"/>
          <w:szCs w:val="24"/>
        </w:rPr>
        <w:t>cco</w:t>
      </w:r>
      <w:r w:rsidR="008817BE">
        <w:rPr>
          <w:rFonts w:ascii="Times New Roman" w:hAnsi="Times New Roman" w:cs="Times New Roman"/>
          <w:sz w:val="24"/>
          <w:szCs w:val="24"/>
        </w:rPr>
        <w:t>rding to the statistic from Companies House, the salary could take more than half of turnover for professional rugby clubs in the Aviva Premiership League.</w:t>
      </w:r>
      <w:r w:rsidRPr="00B04461">
        <w:rPr>
          <w:rFonts w:ascii="Times New Roman" w:hAnsi="Times New Roman" w:cs="Times New Roman"/>
          <w:sz w:val="24"/>
          <w:szCs w:val="24"/>
        </w:rPr>
        <w:t xml:space="preserve"> However, the salary cap system in England is strictly regulated by Rugby Football Union (RFU), the salary of a top player of rugby union is limited. The salary cap is a useful tool for professional clubs to get more scope and more finances for developing young players, Welsh Rugby Union (WRU) had also introduced it to clubs in 2012 (BBC, 2011). When compared with Premier League, which is more commercialized and has no salary cap for players, some problems would appear in front of management of every professional clubs. (Fairbrother, 2018) The Guardian(2017) reported that some rugby clubs like Saracens fear that the strict salary cap would make them lose their best players because they may get better wages in other countries like France. Therefore, proper management of players' salaries also requires higher management ability of professional rugby clubs.</w:t>
      </w:r>
    </w:p>
    <w:p w14:paraId="11A2D757" w14:textId="03DCD25C" w:rsidR="0061472F" w:rsidRPr="00B04461" w:rsidRDefault="0061472F" w:rsidP="000E575C">
      <w:pPr>
        <w:pStyle w:val="3"/>
        <w:spacing w:line="360" w:lineRule="auto"/>
        <w:rPr>
          <w:rFonts w:ascii="Times New Roman" w:hAnsi="Times New Roman" w:cs="Times New Roman"/>
          <w:sz w:val="24"/>
          <w:szCs w:val="24"/>
        </w:rPr>
      </w:pPr>
      <w:bookmarkStart w:id="33" w:name="_Toc524872389"/>
      <w:r w:rsidRPr="00B04461">
        <w:rPr>
          <w:rFonts w:ascii="Times New Roman" w:hAnsi="Times New Roman" w:cs="Times New Roman"/>
          <w:sz w:val="24"/>
          <w:szCs w:val="24"/>
        </w:rPr>
        <w:t>2.4.</w:t>
      </w:r>
      <w:r w:rsidR="00AA0385">
        <w:rPr>
          <w:rFonts w:ascii="Times New Roman" w:hAnsi="Times New Roman" w:cs="Times New Roman"/>
          <w:sz w:val="24"/>
          <w:szCs w:val="24"/>
        </w:rPr>
        <w:t>4</w:t>
      </w:r>
      <w:r w:rsidRPr="00B04461">
        <w:rPr>
          <w:rFonts w:ascii="Times New Roman" w:hAnsi="Times New Roman" w:cs="Times New Roman"/>
          <w:sz w:val="24"/>
          <w:szCs w:val="24"/>
        </w:rPr>
        <w:t xml:space="preserve"> The function of chief financial officer (CFO)</w:t>
      </w:r>
      <w:bookmarkEnd w:id="33"/>
    </w:p>
    <w:p w14:paraId="769617FD" w14:textId="67AAD59F" w:rsidR="00752D2C" w:rsidRPr="00B04461" w:rsidRDefault="00FF0682"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As the person who is taking charge of the finance in the sport</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the CFO faces more challenges than ever. Only two professional rugby clubs posted profits for the </w:t>
      </w:r>
      <w:r w:rsidRPr="00B04461">
        <w:rPr>
          <w:rFonts w:ascii="Times New Roman" w:hAnsi="Times New Roman" w:cs="Times New Roman"/>
          <w:sz w:val="24"/>
          <w:szCs w:val="24"/>
        </w:rPr>
        <w:lastRenderedPageBreak/>
        <w:t>2015/16 season in Aviva Premiership League, that indicates the financ</w:t>
      </w:r>
      <w:r w:rsidR="001C19AC" w:rsidRPr="00B04461">
        <w:rPr>
          <w:rFonts w:ascii="Times New Roman" w:hAnsi="Times New Roman" w:cs="Times New Roman"/>
          <w:sz w:val="24"/>
          <w:szCs w:val="24"/>
        </w:rPr>
        <w:t>ial</w:t>
      </w:r>
      <w:r w:rsidRPr="00B04461">
        <w:rPr>
          <w:rFonts w:ascii="Times New Roman" w:hAnsi="Times New Roman" w:cs="Times New Roman"/>
          <w:sz w:val="24"/>
          <w:szCs w:val="24"/>
        </w:rPr>
        <w:t xml:space="preserve"> situation is not optimistic for many professional rugby clubs (Ruck, 2017).In professional rugby clubs, earnings before interest, taxes, depreciation and amortization (EBITDA) is</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main indicators to measure the financial situation. Fraser (2018) claims that in the sport</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CFO should control the depreciation and amortization </w:t>
      </w:r>
      <w:r w:rsidR="001C19AC" w:rsidRPr="00B04461">
        <w:rPr>
          <w:rFonts w:ascii="Times New Roman" w:hAnsi="Times New Roman" w:cs="Times New Roman"/>
          <w:sz w:val="24"/>
          <w:szCs w:val="24"/>
        </w:rPr>
        <w:t>at</w:t>
      </w:r>
      <w:r w:rsidRPr="00B04461">
        <w:rPr>
          <w:rFonts w:ascii="Times New Roman" w:hAnsi="Times New Roman" w:cs="Times New Roman"/>
          <w:sz w:val="24"/>
          <w:szCs w:val="24"/>
        </w:rPr>
        <w:t xml:space="preserve"> a low level so that the sport</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club would pay </w:t>
      </w:r>
      <w:r w:rsidR="001C19AC" w:rsidRPr="00B04461">
        <w:rPr>
          <w:rFonts w:ascii="Times New Roman" w:hAnsi="Times New Roman" w:cs="Times New Roman"/>
          <w:sz w:val="24"/>
          <w:szCs w:val="24"/>
        </w:rPr>
        <w:t>fewer</w:t>
      </w:r>
      <w:r w:rsidRPr="00B04461">
        <w:rPr>
          <w:rFonts w:ascii="Times New Roman" w:hAnsi="Times New Roman" w:cs="Times New Roman"/>
          <w:sz w:val="24"/>
          <w:szCs w:val="24"/>
        </w:rPr>
        <w:t xml:space="preserve"> taxes and earn more profit. He also states that the CFO should work carefully in risk management. In the UK the link between the CFO and the coaching team is subtle because</w:t>
      </w:r>
      <w:r w:rsidR="001C19AC" w:rsidRPr="00B04461">
        <w:rPr>
          <w:rFonts w:ascii="Times New Roman" w:hAnsi="Times New Roman" w:cs="Times New Roman"/>
          <w:sz w:val="24"/>
          <w:szCs w:val="24"/>
        </w:rPr>
        <w:t xml:space="preserve"> of</w:t>
      </w:r>
      <w:r w:rsidRPr="00B04461">
        <w:rPr>
          <w:rFonts w:ascii="Times New Roman" w:hAnsi="Times New Roman" w:cs="Times New Roman"/>
          <w:sz w:val="24"/>
          <w:szCs w:val="24"/>
        </w:rPr>
        <w:t xml:space="preserve"> some rules. For example, in order to encourage clubs to use English players, there is a term which mentioned that if a team has more than a certain number of British players in a single season and they finish the whole season, the rugby club will be funded by rugby league with a certain amount of money (Fairbrother, 2018). The work between CFO and coaching team might be subtle because CFO would hope</w:t>
      </w:r>
      <w:r w:rsidR="001C19AC"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coaching team to use more British athletes to increase income, while coaching team may not want to do so if these athletes perform well in matches, so they might disagree on each other’s work.</w:t>
      </w:r>
    </w:p>
    <w:p w14:paraId="638DCA09" w14:textId="296EB8DF" w:rsidR="00251F8F" w:rsidRPr="00B04461" w:rsidRDefault="00752D2C" w:rsidP="000E575C">
      <w:pPr>
        <w:pStyle w:val="1"/>
        <w:spacing w:line="360" w:lineRule="auto"/>
        <w:rPr>
          <w:rFonts w:ascii="Times New Roman" w:hAnsi="Times New Roman" w:cs="Times New Roman"/>
          <w:sz w:val="28"/>
          <w:szCs w:val="28"/>
          <w:lang w:val="en-GB"/>
        </w:rPr>
      </w:pPr>
      <w:bookmarkStart w:id="34" w:name="_Toc524872390"/>
      <w:r w:rsidRPr="00B04461">
        <w:rPr>
          <w:rFonts w:ascii="Times New Roman" w:hAnsi="Times New Roman" w:cs="Times New Roman"/>
          <w:sz w:val="28"/>
          <w:szCs w:val="28"/>
          <w:lang w:val="en-GB"/>
        </w:rPr>
        <w:t xml:space="preserve">Chapter 3 </w:t>
      </w:r>
      <w:r w:rsidR="00251F8F" w:rsidRPr="00B04461">
        <w:rPr>
          <w:rFonts w:ascii="Times New Roman" w:hAnsi="Times New Roman" w:cs="Times New Roman"/>
          <w:sz w:val="28"/>
          <w:szCs w:val="28"/>
          <w:lang w:val="en-GB"/>
        </w:rPr>
        <w:t>Research Methodologies</w:t>
      </w:r>
      <w:bookmarkEnd w:id="34"/>
      <w:r w:rsidR="00251F8F" w:rsidRPr="00B04461">
        <w:rPr>
          <w:rFonts w:ascii="Times New Roman" w:hAnsi="Times New Roman" w:cs="Times New Roman"/>
          <w:sz w:val="28"/>
          <w:szCs w:val="28"/>
          <w:lang w:val="en-GB"/>
        </w:rPr>
        <w:t xml:space="preserve">    </w:t>
      </w:r>
    </w:p>
    <w:p w14:paraId="17B6FC42" w14:textId="541EB43D" w:rsidR="00E15A44" w:rsidRPr="00B04461" w:rsidRDefault="00E15A44"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chapter, the methodologies which will be adopted in this research will be introduced, this research will use both qualitative analysis and quantitative analysis. The core part of this research will mainly rely on quantitative data analysis. Furthermore, all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methods in this research will be evaluated, their advantages and disadvantages will be discussed.</w:t>
      </w:r>
    </w:p>
    <w:p w14:paraId="37094D4E" w14:textId="747CF8C0" w:rsidR="00B76A25" w:rsidRPr="00B04461" w:rsidRDefault="00752D2C" w:rsidP="000E575C">
      <w:pPr>
        <w:pStyle w:val="2"/>
        <w:spacing w:line="360" w:lineRule="auto"/>
        <w:rPr>
          <w:rFonts w:ascii="Times New Roman" w:hAnsi="Times New Roman" w:cs="Times New Roman"/>
          <w:sz w:val="24"/>
          <w:szCs w:val="24"/>
          <w:lang w:val="en-GB"/>
        </w:rPr>
      </w:pPr>
      <w:bookmarkStart w:id="35" w:name="_Toc524872391"/>
      <w:r w:rsidRPr="00B04461">
        <w:rPr>
          <w:rFonts w:ascii="Times New Roman" w:hAnsi="Times New Roman" w:cs="Times New Roman"/>
          <w:sz w:val="24"/>
          <w:szCs w:val="24"/>
          <w:lang w:val="en-GB"/>
        </w:rPr>
        <w:t>3.1 Introduction</w:t>
      </w:r>
      <w:bookmarkEnd w:id="35"/>
    </w:p>
    <w:p w14:paraId="518CAC09" w14:textId="795FD987"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reason for discussing the research methodology is to provide the blueprint for the research, it also will provide a framework for the research design (Neuman, 2014) The object of this research will mainly focus on professional rugby team which plays in Aviva Premiership Rugby and Guinness Pro 14 such as Wasps, Leicester, Gloucester and so on. Their annual report and financial statement will be checked and analysed. </w:t>
      </w:r>
      <w:r w:rsidRPr="00B04461">
        <w:rPr>
          <w:rFonts w:ascii="Times New Roman" w:hAnsi="Times New Roman" w:cs="Times New Roman"/>
          <w:sz w:val="24"/>
          <w:szCs w:val="24"/>
          <w:lang w:val="en-GB"/>
        </w:rPr>
        <w:lastRenderedPageBreak/>
        <w:t>Besides, their performance of these professional rugby teams in matches like their final rank results in seasons and cups will also be examined to finish the research.</w:t>
      </w:r>
    </w:p>
    <w:p w14:paraId="4CD22101" w14:textId="5FFD68ED" w:rsidR="000503C5" w:rsidRDefault="00B76A25"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literature review above shows the current research on measuring the performance of rugby teams and managing the professional rugby club. It also can be found that with the development of modern business, management of professional rugby clubs should do more to meet expectations from shareholders. In order to examine the links between team performance and financial situation of professional rugby clubs, the methodologies of this research are shown as follow.</w:t>
      </w:r>
    </w:p>
    <w:p w14:paraId="72191393" w14:textId="2E870B95" w:rsidR="000503C5" w:rsidRPr="000503C5" w:rsidRDefault="000503C5" w:rsidP="000E575C">
      <w:pPr>
        <w:pStyle w:val="2"/>
        <w:spacing w:line="360" w:lineRule="auto"/>
        <w:rPr>
          <w:rFonts w:ascii="Times New Roman" w:hAnsi="Times New Roman" w:cs="Times New Roman"/>
          <w:sz w:val="24"/>
          <w:szCs w:val="24"/>
          <w:lang w:val="en-GB"/>
        </w:rPr>
      </w:pPr>
      <w:bookmarkStart w:id="36" w:name="_Toc524872392"/>
      <w:r w:rsidRPr="000503C5">
        <w:rPr>
          <w:rFonts w:ascii="Times New Roman" w:hAnsi="Times New Roman" w:cs="Times New Roman"/>
          <w:sz w:val="24"/>
          <w:szCs w:val="24"/>
          <w:lang w:val="en-GB"/>
        </w:rPr>
        <w:t xml:space="preserve">3.2 </w:t>
      </w:r>
      <w:r w:rsidR="002421DC">
        <w:rPr>
          <w:rFonts w:ascii="Times New Roman" w:hAnsi="Times New Roman" w:cs="Times New Roman"/>
          <w:sz w:val="24"/>
          <w:szCs w:val="24"/>
          <w:lang w:val="en-GB"/>
        </w:rPr>
        <w:t>P</w:t>
      </w:r>
      <w:r w:rsidRPr="000503C5">
        <w:rPr>
          <w:rFonts w:ascii="Times New Roman" w:hAnsi="Times New Roman" w:cs="Times New Roman"/>
          <w:sz w:val="24"/>
          <w:szCs w:val="24"/>
          <w:lang w:val="en-GB"/>
        </w:rPr>
        <w:t>hilosophy</w:t>
      </w:r>
      <w:bookmarkEnd w:id="36"/>
    </w:p>
    <w:p w14:paraId="37BDADC4" w14:textId="17AF31B4" w:rsidR="00251F8F" w:rsidRPr="00B04461" w:rsidRDefault="000503C5" w:rsidP="000E575C">
      <w:pPr>
        <w:spacing w:line="360" w:lineRule="auto"/>
        <w:ind w:firstLineChars="200" w:firstLine="480"/>
        <w:rPr>
          <w:rFonts w:ascii="Times New Roman" w:hAnsi="Times New Roman" w:cs="Times New Roman"/>
          <w:sz w:val="24"/>
          <w:szCs w:val="24"/>
          <w:lang w:val="en-GB"/>
        </w:rPr>
      </w:pPr>
      <w:r>
        <w:rPr>
          <w:rFonts w:ascii="Times New Roman" w:hAnsi="Times New Roman" w:cs="Times New Roman" w:hint="eastAsia"/>
          <w:sz w:val="24"/>
          <w:szCs w:val="24"/>
          <w:lang w:val="en-GB"/>
        </w:rPr>
        <w:t>T</w:t>
      </w:r>
      <w:r>
        <w:rPr>
          <w:rFonts w:ascii="Times New Roman" w:hAnsi="Times New Roman" w:cs="Times New Roman"/>
          <w:sz w:val="24"/>
          <w:szCs w:val="24"/>
          <w:lang w:val="en-GB"/>
        </w:rPr>
        <w:t xml:space="preserve">his dissertation is based on a philosophy of pragmatism. The website called The Philosophy defined the pragmatism as </w:t>
      </w:r>
      <w:r w:rsidR="002421DC">
        <w:rPr>
          <w:rFonts w:ascii="Times New Roman" w:hAnsi="Times New Roman" w:cs="Times New Roman"/>
          <w:sz w:val="24"/>
          <w:szCs w:val="24"/>
          <w:lang w:val="en-GB"/>
        </w:rPr>
        <w:t>knowing the theory how to act in practice, rather than only knowing the theory (2008).In other words, a</w:t>
      </w:r>
      <w:r w:rsidR="00AA0385">
        <w:rPr>
          <w:rFonts w:ascii="Times New Roman" w:hAnsi="Times New Roman" w:cs="Times New Roman"/>
          <w:sz w:val="24"/>
          <w:szCs w:val="24"/>
          <w:lang w:val="en-GB"/>
        </w:rPr>
        <w:t>n</w:t>
      </w:r>
      <w:r w:rsidR="002421DC">
        <w:rPr>
          <w:rFonts w:ascii="Times New Roman" w:hAnsi="Times New Roman" w:cs="Times New Roman"/>
          <w:sz w:val="24"/>
          <w:szCs w:val="24"/>
          <w:lang w:val="en-GB"/>
        </w:rPr>
        <w:t xml:space="preserve"> idea can only be proven to be true if it is useful in people’s living so that it means every idea or theory may derive from people’s practice. The sports of rugby has appeared for more than two hundred years, the problem of how to manage a professional rugby club should depend on many factors</w:t>
      </w:r>
      <w:r w:rsidR="00AD44CA">
        <w:rPr>
          <w:rFonts w:ascii="Times New Roman" w:hAnsi="Times New Roman" w:cs="Times New Roman"/>
          <w:sz w:val="24"/>
          <w:szCs w:val="24"/>
          <w:lang w:val="en-GB"/>
        </w:rPr>
        <w:t xml:space="preserve">. It cannot be suggested that there is a complete theory which could help the manager of professional rugby club manage the club perfectly for now and days to come. Experience </w:t>
      </w:r>
      <w:r w:rsidR="00AA0385">
        <w:rPr>
          <w:rFonts w:ascii="Times New Roman" w:hAnsi="Times New Roman" w:cs="Times New Roman"/>
          <w:sz w:val="24"/>
          <w:szCs w:val="24"/>
          <w:lang w:val="en-GB"/>
        </w:rPr>
        <w:t>in</w:t>
      </w:r>
      <w:r w:rsidR="00AD44CA">
        <w:rPr>
          <w:rFonts w:ascii="Times New Roman" w:hAnsi="Times New Roman" w:cs="Times New Roman"/>
          <w:sz w:val="24"/>
          <w:szCs w:val="24"/>
          <w:lang w:val="en-GB"/>
        </w:rPr>
        <w:t xml:space="preserve"> managing professional rugby clubs would also come from practice. Through this research, possible links between team performance and financial situation would encourage managers of clubs to r</w:t>
      </w:r>
      <w:r w:rsidR="00AD44CA" w:rsidRPr="00AD44CA">
        <w:rPr>
          <w:rFonts w:ascii="Times New Roman" w:hAnsi="Times New Roman" w:cs="Times New Roman"/>
          <w:sz w:val="24"/>
          <w:szCs w:val="24"/>
          <w:lang w:val="en-GB"/>
        </w:rPr>
        <w:t xml:space="preserve">e-examine the way </w:t>
      </w:r>
      <w:r w:rsidR="00AD44CA">
        <w:rPr>
          <w:rFonts w:ascii="Times New Roman" w:hAnsi="Times New Roman" w:cs="Times New Roman"/>
          <w:sz w:val="24"/>
          <w:szCs w:val="24"/>
          <w:lang w:val="en-GB"/>
        </w:rPr>
        <w:t>to</w:t>
      </w:r>
      <w:r w:rsidR="00AD44CA" w:rsidRPr="00AD44CA">
        <w:rPr>
          <w:rFonts w:ascii="Times New Roman" w:hAnsi="Times New Roman" w:cs="Times New Roman"/>
          <w:sz w:val="24"/>
          <w:szCs w:val="24"/>
          <w:lang w:val="en-GB"/>
        </w:rPr>
        <w:t xml:space="preserve"> manage </w:t>
      </w:r>
      <w:r w:rsidR="00AD44CA">
        <w:rPr>
          <w:rFonts w:ascii="Times New Roman" w:hAnsi="Times New Roman" w:cs="Times New Roman"/>
          <w:sz w:val="24"/>
          <w:szCs w:val="24"/>
          <w:lang w:val="en-GB"/>
        </w:rPr>
        <w:t>their</w:t>
      </w:r>
      <w:r w:rsidR="00AD44CA" w:rsidRPr="00AD44CA">
        <w:rPr>
          <w:rFonts w:ascii="Times New Roman" w:hAnsi="Times New Roman" w:cs="Times New Roman"/>
          <w:sz w:val="24"/>
          <w:szCs w:val="24"/>
          <w:lang w:val="en-GB"/>
        </w:rPr>
        <w:t xml:space="preserve"> club</w:t>
      </w:r>
      <w:r w:rsidR="00AD44CA">
        <w:rPr>
          <w:rFonts w:ascii="Times New Roman" w:hAnsi="Times New Roman" w:cs="Times New Roman"/>
          <w:sz w:val="24"/>
          <w:szCs w:val="24"/>
          <w:lang w:val="en-GB"/>
        </w:rPr>
        <w:t>s, then lead them to think about how to manage their club more successful in practice.</w:t>
      </w:r>
    </w:p>
    <w:p w14:paraId="264BE256" w14:textId="2B0A1190" w:rsidR="00B76A25" w:rsidRPr="00B04461" w:rsidRDefault="00752D2C" w:rsidP="000E575C">
      <w:pPr>
        <w:pStyle w:val="2"/>
        <w:spacing w:line="360" w:lineRule="auto"/>
        <w:rPr>
          <w:rFonts w:ascii="Times New Roman" w:hAnsi="Times New Roman" w:cs="Times New Roman"/>
          <w:sz w:val="24"/>
          <w:szCs w:val="24"/>
          <w:lang w:val="en-GB"/>
        </w:rPr>
      </w:pPr>
      <w:bookmarkStart w:id="37" w:name="_Toc524872393"/>
      <w:r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3</w:t>
      </w:r>
      <w:r w:rsidRPr="00B04461">
        <w:rPr>
          <w:rFonts w:ascii="Times New Roman" w:hAnsi="Times New Roman" w:cs="Times New Roman"/>
          <w:sz w:val="24"/>
          <w:szCs w:val="24"/>
          <w:lang w:val="en-GB"/>
        </w:rPr>
        <w:t xml:space="preserve"> </w:t>
      </w:r>
      <w:r w:rsidR="00251F8F" w:rsidRPr="00B04461">
        <w:rPr>
          <w:rFonts w:ascii="Times New Roman" w:hAnsi="Times New Roman" w:cs="Times New Roman"/>
          <w:sz w:val="24"/>
          <w:szCs w:val="24"/>
          <w:lang w:val="en-GB"/>
        </w:rPr>
        <w:t>Methods</w:t>
      </w:r>
      <w:bookmarkStart w:id="38" w:name="_Hlk520449431"/>
      <w:bookmarkEnd w:id="37"/>
    </w:p>
    <w:p w14:paraId="1A258857" w14:textId="1F333B57"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Qualitative analysis</w:t>
      </w:r>
      <w:bookmarkEnd w:id="38"/>
      <w:r w:rsidRPr="00B04461">
        <w:rPr>
          <w:rFonts w:ascii="Times New Roman" w:hAnsi="Times New Roman" w:cs="Times New Roman"/>
          <w:sz w:val="24"/>
          <w:szCs w:val="24"/>
          <w:lang w:val="en-GB"/>
        </w:rPr>
        <w:t xml:space="preserve"> and quantitative analysis will both be used in this dissertation. Qualitative analysis begins with the collection of the form of text, it could include a group of discussion, unstructured interviews, life stories, diaries and other documents (Life, Research social, 1994) Qualitative analysis is also been described as a practical research method in many aspects of social science like psychology (Smith, 2015) In </w:t>
      </w:r>
      <w:r w:rsidRPr="00B04461">
        <w:rPr>
          <w:rFonts w:ascii="Times New Roman" w:hAnsi="Times New Roman" w:cs="Times New Roman"/>
          <w:sz w:val="24"/>
          <w:szCs w:val="24"/>
          <w:lang w:val="en-GB"/>
        </w:rPr>
        <w:lastRenderedPageBreak/>
        <w:t>this dissertation, many methods of qualitative analysis will be adopted, the specific methods of this research which will be shown as follow.</w:t>
      </w:r>
    </w:p>
    <w:p w14:paraId="0B783081" w14:textId="77ED6069" w:rsidR="00B71650" w:rsidRPr="00B04461" w:rsidRDefault="00B71650" w:rsidP="000E575C">
      <w:pPr>
        <w:pStyle w:val="3"/>
        <w:spacing w:line="360" w:lineRule="auto"/>
        <w:rPr>
          <w:rFonts w:ascii="Times New Roman" w:hAnsi="Times New Roman" w:cs="Times New Roman"/>
          <w:sz w:val="24"/>
          <w:szCs w:val="24"/>
          <w:lang w:val="en-GB"/>
        </w:rPr>
      </w:pPr>
      <w:bookmarkStart w:id="39" w:name="_Toc524872394"/>
      <w:r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3</w:t>
      </w:r>
      <w:r w:rsidRPr="00B04461">
        <w:rPr>
          <w:rFonts w:ascii="Times New Roman" w:hAnsi="Times New Roman" w:cs="Times New Roman"/>
          <w:sz w:val="24"/>
          <w:szCs w:val="24"/>
          <w:lang w:val="en-GB"/>
        </w:rPr>
        <w:t>.1 Methods of qualitative analysis</w:t>
      </w:r>
      <w:bookmarkEnd w:id="39"/>
    </w:p>
    <w:p w14:paraId="2CEC2935" w14:textId="78AB68C1"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Document research should be done in the first step. These documents will be mainly found in the library of Swansea Business School, UWTSD, database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school library and Google scholar. Former studies and theories about how to measure the performance of a professional rugby team will provide a foundation for this research, it can also help the research find which indicators in finance could be regarded as important in this research. In addition, the theories and basic knowledge about the finance will also be collected, by understanding the importance of finance in the organization, it may help the writer find the relationship between team performance and financ</w:t>
      </w:r>
      <w:r w:rsidR="001C19AC" w:rsidRPr="00B04461">
        <w:rPr>
          <w:rFonts w:ascii="Times New Roman" w:hAnsi="Times New Roman" w:cs="Times New Roman"/>
          <w:sz w:val="24"/>
          <w:szCs w:val="24"/>
          <w:lang w:val="en-GB"/>
        </w:rPr>
        <w:t>ial</w:t>
      </w:r>
      <w:r w:rsidRPr="00B04461">
        <w:rPr>
          <w:rFonts w:ascii="Times New Roman" w:hAnsi="Times New Roman" w:cs="Times New Roman"/>
          <w:sz w:val="24"/>
          <w:szCs w:val="24"/>
          <w:lang w:val="en-GB"/>
        </w:rPr>
        <w:t xml:space="preserve"> situation. </w:t>
      </w:r>
    </w:p>
    <w:p w14:paraId="7AF59830" w14:textId="3745D592"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research, the method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interview will be used to collect information, DiCicco and Crabtree (2006) claimed that</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interview is the most familiar strategy for collecting qualitative data. They also pointed out that in different subjects, there are huge differences among the interview approaches. </w:t>
      </w:r>
      <w:proofErr w:type="spellStart"/>
      <w:r w:rsidRPr="00B04461">
        <w:rPr>
          <w:rFonts w:ascii="Times New Roman" w:hAnsi="Times New Roman" w:cs="Times New Roman"/>
          <w:sz w:val="24"/>
          <w:szCs w:val="24"/>
          <w:lang w:val="en-GB"/>
        </w:rPr>
        <w:t>Gubrium</w:t>
      </w:r>
      <w:proofErr w:type="spellEnd"/>
      <w:r w:rsidRPr="00B04461">
        <w:rPr>
          <w:rFonts w:ascii="Times New Roman" w:hAnsi="Times New Roman" w:cs="Times New Roman"/>
          <w:sz w:val="24"/>
          <w:szCs w:val="24"/>
          <w:lang w:val="en-GB"/>
        </w:rPr>
        <w:t xml:space="preserve"> and Holstein (2001) state that interview is one of the most predomina</w:t>
      </w:r>
      <w:r w:rsidR="001C19AC" w:rsidRPr="00B04461">
        <w:rPr>
          <w:rFonts w:ascii="Times New Roman" w:hAnsi="Times New Roman" w:cs="Times New Roman"/>
          <w:sz w:val="24"/>
          <w:szCs w:val="24"/>
          <w:lang w:val="en-GB"/>
        </w:rPr>
        <w:t>nt</w:t>
      </w:r>
      <w:r w:rsidRPr="00B04461">
        <w:rPr>
          <w:rFonts w:ascii="Times New Roman" w:hAnsi="Times New Roman" w:cs="Times New Roman"/>
          <w:sz w:val="24"/>
          <w:szCs w:val="24"/>
          <w:lang w:val="en-GB"/>
        </w:rPr>
        <w:t xml:space="preserve"> way</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in modern social science research, not only will the interview can be regarded as a method of collecting data, but also should it be regarded as a part of the society. By interviewing the staffs who work for the professional rugby club, some of the data will be obtained from them, the latest news from the professional club and league will be provided, also they may help to solve many problems which exist in the current research. There are two main face to face interviews in this research, one of them is with Mr Darren financial director of Cardiff Blues, which is a professional rugby union team in Wales. Another one is with the CFO of Gloucester Rugby, Mr Fairbrother. During the interview, some recording might be taking to catch all the points. If it is necessary, video or audio recording will be made during the interview if the researcher could get the permission. Besides, additional interviews towards the management of professional rugby club would be </w:t>
      </w:r>
      <w:r w:rsidRPr="00B04461">
        <w:rPr>
          <w:rFonts w:ascii="Times New Roman" w:hAnsi="Times New Roman" w:cs="Times New Roman"/>
          <w:sz w:val="24"/>
          <w:szCs w:val="24"/>
          <w:lang w:val="en-GB"/>
        </w:rPr>
        <w:lastRenderedPageBreak/>
        <w:t>needed if the researcher meet</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some problems which cannot be solved by his own. To get the permission from the interviewee beforehand is also necessary for any additional interviews. Main forms of additional interviews will be adopted by face to face interview, sending</w:t>
      </w:r>
      <w:r w:rsidR="001C19AC" w:rsidRPr="00B04461">
        <w:rPr>
          <w:rFonts w:ascii="Times New Roman" w:hAnsi="Times New Roman" w:cs="Times New Roman"/>
          <w:sz w:val="24"/>
          <w:szCs w:val="24"/>
          <w:lang w:val="en-GB"/>
        </w:rPr>
        <w:t xml:space="preserve"> an</w:t>
      </w:r>
      <w:r w:rsidRPr="00B04461">
        <w:rPr>
          <w:rFonts w:ascii="Times New Roman" w:hAnsi="Times New Roman" w:cs="Times New Roman"/>
          <w:sz w:val="24"/>
          <w:szCs w:val="24"/>
          <w:lang w:val="en-GB"/>
        </w:rPr>
        <w:t xml:space="preserve"> e-mail or telephone interview.</w:t>
      </w:r>
    </w:p>
    <w:p w14:paraId="3ADC63A5" w14:textId="77777777"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Observation is also a possible way for this research. First, professional rugby matches will be observed during the research, the main purpose of the observation is not only for having a better understanding of professional rugby matches, but also trying to assess what do the coaching team usually do when the match is in progress, and whether they are using technical measures to analyse the performance of the team players. Second, observations of how coaching teams in professional rugby clubs conduct training programme how the CFO in clubs make financial plans and whether the team players have enough demands in physiological and psychological are also needed in this research.</w:t>
      </w:r>
    </w:p>
    <w:p w14:paraId="33E794AC" w14:textId="5519A134"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method of comparison can be used in this research. On the one hand, for these professional rugby teams, comparing their team performance is necessary, whether a professional team was performing better should be checked the result, comparison with other professional teams should also be made. Besides, finance data could also be compared to</w:t>
      </w:r>
      <w:r w:rsidRPr="00B04461">
        <w:rPr>
          <w:rFonts w:ascii="Times New Roman" w:hAnsi="Times New Roman" w:cs="Times New Roman"/>
          <w:color w:val="FF0000"/>
          <w:sz w:val="24"/>
          <w:szCs w:val="24"/>
          <w:lang w:val="en-GB"/>
        </w:rPr>
        <w:t xml:space="preserve"> </w:t>
      </w:r>
      <w:r w:rsidRPr="00B04461">
        <w:rPr>
          <w:rFonts w:ascii="Times New Roman" w:hAnsi="Times New Roman" w:cs="Times New Roman"/>
          <w:sz w:val="24"/>
          <w:szCs w:val="24"/>
          <w:lang w:val="en-GB"/>
        </w:rPr>
        <w:t xml:space="preserve">check whether these teams’ financial situation </w:t>
      </w:r>
      <w:r w:rsidR="001C19AC"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good or bad. Above all, links between team performance and finance data might be found through comparison. On the other hand, there could be another kind of comparison between rugby and other kinds of sport. The way of managing a professional rugby club could be compared with some other sports industries like managing a professional football club because there are some similarities in the sports industry. How to measure team performance and the financial indicators in</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football area might be t</w:t>
      </w:r>
      <w:r w:rsidR="001C19AC" w:rsidRPr="00B04461">
        <w:rPr>
          <w:rFonts w:ascii="Times New Roman" w:hAnsi="Times New Roman" w:cs="Times New Roman"/>
          <w:sz w:val="24"/>
          <w:szCs w:val="24"/>
          <w:lang w:val="en-GB"/>
        </w:rPr>
        <w:t>aken</w:t>
      </w:r>
      <w:r w:rsidRPr="00B04461">
        <w:rPr>
          <w:rFonts w:ascii="Times New Roman" w:hAnsi="Times New Roman" w:cs="Times New Roman"/>
          <w:sz w:val="24"/>
          <w:szCs w:val="24"/>
          <w:lang w:val="en-GB"/>
        </w:rPr>
        <w:t xml:space="preserve"> into consideration. As a sport</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industry which is more mature than rugby, making some comparisons between football and rugby may help the researcher to find inspirations to expand research ideas, also some management experience from football industry can also be used for reference.</w:t>
      </w:r>
    </w:p>
    <w:p w14:paraId="563F5B42" w14:textId="40E3DD64" w:rsidR="00251F8F" w:rsidRPr="00B04461" w:rsidRDefault="00251F8F" w:rsidP="000E575C">
      <w:pPr>
        <w:pStyle w:val="3"/>
        <w:spacing w:line="360" w:lineRule="auto"/>
        <w:rPr>
          <w:rFonts w:ascii="Times New Roman" w:hAnsi="Times New Roman" w:cs="Times New Roman"/>
          <w:sz w:val="24"/>
          <w:szCs w:val="24"/>
          <w:lang w:val="en-GB"/>
        </w:rPr>
      </w:pPr>
      <w:r w:rsidRPr="00B04461">
        <w:rPr>
          <w:rFonts w:ascii="Times New Roman" w:hAnsi="Times New Roman" w:cs="Times New Roman"/>
          <w:lang w:val="en-GB"/>
        </w:rPr>
        <w:lastRenderedPageBreak/>
        <w:t xml:space="preserve">   </w:t>
      </w:r>
      <w:bookmarkStart w:id="40" w:name="_Toc524872395"/>
      <w:r w:rsidR="00B04461"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3</w:t>
      </w:r>
      <w:r w:rsidR="00B04461" w:rsidRPr="00B04461">
        <w:rPr>
          <w:rFonts w:ascii="Times New Roman" w:hAnsi="Times New Roman" w:cs="Times New Roman"/>
          <w:sz w:val="24"/>
          <w:szCs w:val="24"/>
          <w:lang w:val="en-GB"/>
        </w:rPr>
        <w:t>.2 Methods of quantitative analysis</w:t>
      </w:r>
      <w:bookmarkEnd w:id="40"/>
    </w:p>
    <w:p w14:paraId="579CC579" w14:textId="2C989240"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Quantitative analysis is another important part </w:t>
      </w:r>
      <w:r w:rsidR="001C19AC"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this dissertation. Quantitative analysis </w:t>
      </w:r>
      <w:r w:rsidR="001C19AC" w:rsidRPr="00B04461">
        <w:rPr>
          <w:rFonts w:ascii="Times New Roman" w:hAnsi="Times New Roman" w:cs="Times New Roman"/>
          <w:sz w:val="24"/>
          <w:szCs w:val="24"/>
          <w:lang w:val="en-GB"/>
        </w:rPr>
        <w:t>has</w:t>
      </w:r>
      <w:r w:rsidRPr="00B04461">
        <w:rPr>
          <w:rFonts w:ascii="Times New Roman" w:hAnsi="Times New Roman" w:cs="Times New Roman"/>
          <w:sz w:val="24"/>
          <w:szCs w:val="24"/>
          <w:lang w:val="en-GB"/>
        </w:rPr>
        <w:t xml:space="preserve"> highly relied on computers, mathematics and statistics, the result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quantitative analysis is typically objective and unemotional, but is not flawless (Locatelli, 2012). The first step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quantitative analysis is to establish indicators. KPIs need to be chosen by using the document research, the researcher will check the financial statements and annual reports of clubs which from Avila Premiership League since season 2013/2014 till 2016/2017. In the annual reports of some professional rugby clubs like Wasps and Gloucester, they had already chosen some KPIs to measure the team performance and financial situation of their own club during past seasons. In the aspect of team performance, this research will focus on KPIs of ranks, wins, scores and match attendance in each season. When it comes to KPIs of</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financial situation, turnover, growth in turnover, earning</w:t>
      </w:r>
      <w:r w:rsidR="001C19AC"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before interest and tax (EBIT)/losing before interest and tax (LBIT), cash flow performance and wages are assessed to be crucial by these clubs to measure the financial situation.</w:t>
      </w:r>
    </w:p>
    <w:p w14:paraId="34508C46" w14:textId="6D0B9F49"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 Second, data collection process needs to be done due to the main finding of this research is based on the on data. The document like annual reports and financial statements of professional rugby clubs in the UK should be collected by checking the website Companies House, additional information about club operations like attendance, ranks in the list and so on are also need to be checked in</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official website of Aviva Premiership for the research. The researcher will focus on data from professional rugby teams, data of team performance and financial situation, necessary calculations like growth in turnover, how many percentages do wages take in turnover will be made.</w:t>
      </w:r>
    </w:p>
    <w:p w14:paraId="654CCFCF" w14:textId="07BF51C1"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After collecting the document from different website or clubs, the quantitative data analysis should be done in the last step in</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following part. Before doing the analysis, descriptive statistics are used to describe the basic features of the data in this study. And it will provide simple summaries about the sample and the measures (Social research method, 2018). The researcher will use the method of description to describe and </w:t>
      </w:r>
      <w:r w:rsidRPr="00B04461">
        <w:rPr>
          <w:rFonts w:ascii="Times New Roman" w:hAnsi="Times New Roman" w:cs="Times New Roman"/>
          <w:sz w:val="24"/>
          <w:szCs w:val="24"/>
          <w:lang w:val="en-GB"/>
        </w:rPr>
        <w:lastRenderedPageBreak/>
        <w:t>explain the data in these seasons objectively. Then the analysis will be done in these chosen clubs. For example, if the Gloucester Rugby were chosen to be analysed, on the one hand, team performance data of this team in recent years like rank in leagues and cups, scores in each season and attendance should be analysed. Meanwhile, data from other six professional rugby clubs, Wasps, Exeter, Bath, Harlequin, Saracens and Leicester will also be collected and analysed. On the other hand, the financial data especially the liquidity and liability also need to be analysed at the same time, some statistic techniques might be used in this research. The data of team performance and the data of finance may be put together, whether there are links between these data will be explored.</w:t>
      </w:r>
    </w:p>
    <w:p w14:paraId="4ECD2A2A" w14:textId="2578ACA2" w:rsidR="00251F8F" w:rsidRPr="00B04461" w:rsidRDefault="00752D2C" w:rsidP="000E575C">
      <w:pPr>
        <w:pStyle w:val="2"/>
        <w:spacing w:line="360" w:lineRule="auto"/>
        <w:rPr>
          <w:rFonts w:ascii="Times New Roman" w:hAnsi="Times New Roman" w:cs="Times New Roman"/>
          <w:sz w:val="24"/>
          <w:szCs w:val="24"/>
          <w:lang w:val="en-GB"/>
        </w:rPr>
      </w:pPr>
      <w:bookmarkStart w:id="41" w:name="_Toc524872396"/>
      <w:r w:rsidRPr="00B04461">
        <w:rPr>
          <w:rFonts w:ascii="Times New Roman" w:hAnsi="Times New Roman" w:cs="Times New Roman"/>
          <w:sz w:val="24"/>
          <w:szCs w:val="24"/>
          <w:lang w:val="en-GB"/>
        </w:rPr>
        <w:t>3.</w:t>
      </w:r>
      <w:r w:rsidR="000503C5">
        <w:rPr>
          <w:rFonts w:ascii="Times New Roman" w:hAnsi="Times New Roman" w:cs="Times New Roman"/>
          <w:sz w:val="24"/>
          <w:szCs w:val="24"/>
          <w:lang w:val="en-GB"/>
        </w:rPr>
        <w:t>4</w:t>
      </w:r>
      <w:r w:rsidRPr="00B04461">
        <w:rPr>
          <w:rFonts w:ascii="Times New Roman" w:hAnsi="Times New Roman" w:cs="Times New Roman"/>
          <w:sz w:val="24"/>
          <w:szCs w:val="24"/>
          <w:lang w:val="en-GB"/>
        </w:rPr>
        <w:t xml:space="preserve"> </w:t>
      </w:r>
      <w:r w:rsidR="00251F8F" w:rsidRPr="00B04461">
        <w:rPr>
          <w:rFonts w:ascii="Times New Roman" w:hAnsi="Times New Roman" w:cs="Times New Roman"/>
          <w:sz w:val="24"/>
          <w:szCs w:val="24"/>
          <w:lang w:val="en-GB"/>
        </w:rPr>
        <w:t>Evaluation of methods and limitations</w:t>
      </w:r>
      <w:bookmarkEnd w:id="41"/>
    </w:p>
    <w:p w14:paraId="553CE1C8" w14:textId="157355BF" w:rsidR="004D0395" w:rsidRPr="00B04461" w:rsidRDefault="004D0395"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evaluation of methods and limitation will ma</w:t>
      </w:r>
      <w:r w:rsidR="001C19AC"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nly focus on the aspect of reliability,</w:t>
      </w:r>
      <w:r w:rsidR="001C19AC"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t xml:space="preserve">validity and ethical consideration. </w:t>
      </w:r>
      <w:r w:rsidR="00DA656E" w:rsidRPr="00B04461">
        <w:rPr>
          <w:rFonts w:ascii="Times New Roman" w:hAnsi="Times New Roman" w:cs="Times New Roman"/>
          <w:sz w:val="24"/>
          <w:szCs w:val="24"/>
          <w:lang w:val="en-GB"/>
        </w:rPr>
        <w:t>The reliability and validity could be described as a sufficient measurement of</w:t>
      </w:r>
      <w:r w:rsidR="001C19AC" w:rsidRPr="00B04461">
        <w:rPr>
          <w:rFonts w:ascii="Times New Roman" w:hAnsi="Times New Roman" w:cs="Times New Roman"/>
          <w:sz w:val="24"/>
          <w:szCs w:val="24"/>
          <w:lang w:val="en-GB"/>
        </w:rPr>
        <w:t xml:space="preserve"> the</w:t>
      </w:r>
      <w:r w:rsidR="00DA656E" w:rsidRPr="00B04461">
        <w:rPr>
          <w:rFonts w:ascii="Times New Roman" w:hAnsi="Times New Roman" w:cs="Times New Roman"/>
          <w:sz w:val="24"/>
          <w:szCs w:val="24"/>
          <w:lang w:val="en-GB"/>
        </w:rPr>
        <w:t xml:space="preserve"> research process, and it also suggest</w:t>
      </w:r>
      <w:r w:rsidR="001C19AC" w:rsidRPr="00B04461">
        <w:rPr>
          <w:rFonts w:ascii="Times New Roman" w:hAnsi="Times New Roman" w:cs="Times New Roman"/>
          <w:sz w:val="24"/>
          <w:szCs w:val="24"/>
          <w:lang w:val="en-GB"/>
        </w:rPr>
        <w:t>s</w:t>
      </w:r>
      <w:r w:rsidR="00DA656E" w:rsidRPr="00B04461">
        <w:rPr>
          <w:rFonts w:ascii="Times New Roman" w:hAnsi="Times New Roman" w:cs="Times New Roman"/>
          <w:sz w:val="24"/>
          <w:szCs w:val="24"/>
          <w:lang w:val="en-GB"/>
        </w:rPr>
        <w:t xml:space="preserve"> that the result of the result is accurate and consistent (Mora, 2011). She also argued that the reliability and validity could be influenced by survey design. The ethical consideration is also needed in this research. The researcher should guarantee that the research will not have</w:t>
      </w:r>
      <w:r w:rsidR="001C19AC" w:rsidRPr="00B04461">
        <w:rPr>
          <w:rFonts w:ascii="Times New Roman" w:hAnsi="Times New Roman" w:cs="Times New Roman"/>
          <w:sz w:val="24"/>
          <w:szCs w:val="24"/>
          <w:lang w:val="en-GB"/>
        </w:rPr>
        <w:t xml:space="preserve"> a</w:t>
      </w:r>
      <w:r w:rsidR="00DA656E" w:rsidRPr="00B04461">
        <w:rPr>
          <w:rFonts w:ascii="Times New Roman" w:hAnsi="Times New Roman" w:cs="Times New Roman"/>
          <w:sz w:val="24"/>
          <w:szCs w:val="24"/>
          <w:lang w:val="en-GB"/>
        </w:rPr>
        <w:t xml:space="preserve"> negative influence on these professional rugby clubs. Besides, the researcher also need</w:t>
      </w:r>
      <w:r w:rsidR="001C19AC" w:rsidRPr="00B04461">
        <w:rPr>
          <w:rFonts w:ascii="Times New Roman" w:hAnsi="Times New Roman" w:cs="Times New Roman"/>
          <w:sz w:val="24"/>
          <w:szCs w:val="24"/>
          <w:lang w:val="en-GB"/>
        </w:rPr>
        <w:t>s</w:t>
      </w:r>
      <w:r w:rsidR="00DA656E" w:rsidRPr="00B04461">
        <w:rPr>
          <w:rFonts w:ascii="Times New Roman" w:hAnsi="Times New Roman" w:cs="Times New Roman"/>
          <w:sz w:val="24"/>
          <w:szCs w:val="24"/>
          <w:lang w:val="en-GB"/>
        </w:rPr>
        <w:t xml:space="preserve"> to deal with some commercially sensitive information carefully.</w:t>
      </w:r>
    </w:p>
    <w:p w14:paraId="2FD771AA" w14:textId="76117DEE"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This research will use both qualitative and quantitative method, which will help the researcher have an as detailed analysis as possible in professional rugby. Patton (1999) states that the most important thing for nowadays research is to match appropriately the methods to empirical issues, only advocating</w:t>
      </w:r>
      <w:r w:rsidR="001C19AC"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single methodological approach may have limitations during the research. By using</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qualitative and quantitative method, this research will have a relatively overall analysis.</w:t>
      </w:r>
    </w:p>
    <w:p w14:paraId="77304984" w14:textId="2595F796"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Document research is the first step in this research. A research should be based on the theories and model, some first a large amount of</w:t>
      </w:r>
      <w:r w:rsidR="001C19AC" w:rsidRPr="00B04461">
        <w:rPr>
          <w:rFonts w:ascii="Times New Roman" w:hAnsi="Times New Roman" w:cs="Times New Roman"/>
          <w:sz w:val="24"/>
          <w:szCs w:val="24"/>
          <w:lang w:val="en-GB"/>
        </w:rPr>
        <w:t xml:space="preserve"> pieces of</w:t>
      </w:r>
      <w:r w:rsidRPr="00B04461">
        <w:rPr>
          <w:rFonts w:ascii="Times New Roman" w:hAnsi="Times New Roman" w:cs="Times New Roman"/>
          <w:sz w:val="24"/>
          <w:szCs w:val="24"/>
          <w:lang w:val="en-GB"/>
        </w:rPr>
        <w:t xml:space="preserve"> literature about managing sports clubs, measuring team performance and finance in sports club had been reviewed </w:t>
      </w:r>
      <w:r w:rsidRPr="00B04461">
        <w:rPr>
          <w:rFonts w:ascii="Times New Roman" w:hAnsi="Times New Roman" w:cs="Times New Roman"/>
          <w:sz w:val="24"/>
          <w:szCs w:val="24"/>
          <w:lang w:val="en-GB"/>
        </w:rPr>
        <w:lastRenderedPageBreak/>
        <w:t>at the beginning. The document from different professional rugby clubs are also been collected, these document like</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annual report and financial statement are shown to the public and they are easy to be found on the website like Companies House. What’s more, these data are enough during recent years, by using these data properly can help the researcher better complete this research. Collecting enough</w:t>
      </w:r>
      <w:r w:rsidR="001C19AC" w:rsidRPr="00B04461">
        <w:rPr>
          <w:rFonts w:ascii="Times New Roman" w:hAnsi="Times New Roman" w:cs="Times New Roman"/>
          <w:sz w:val="24"/>
          <w:szCs w:val="24"/>
          <w:lang w:val="en-GB"/>
        </w:rPr>
        <w:t xml:space="preserve"> pieces of</w:t>
      </w:r>
      <w:r w:rsidRPr="00B04461">
        <w:rPr>
          <w:rFonts w:ascii="Times New Roman" w:hAnsi="Times New Roman" w:cs="Times New Roman"/>
          <w:sz w:val="24"/>
          <w:szCs w:val="24"/>
          <w:lang w:val="en-GB"/>
        </w:rPr>
        <w:t xml:space="preserve"> literature and document will make this dissertation more academic and persuasive, this is also a prerequisite for completing an excellent dissertation.</w:t>
      </w:r>
    </w:p>
    <w:p w14:paraId="12814717" w14:textId="02F4A5C5"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Method of interview and observation will also help to finish this dissertation. Taking the interview to the CFO professional rugby clubs is the most direct way to get access to the financ</w:t>
      </w:r>
      <w:r w:rsidR="001C19AC" w:rsidRPr="00B04461">
        <w:rPr>
          <w:rFonts w:ascii="Times New Roman" w:hAnsi="Times New Roman" w:cs="Times New Roman"/>
          <w:sz w:val="24"/>
          <w:szCs w:val="24"/>
          <w:lang w:val="en-GB"/>
        </w:rPr>
        <w:t>ial</w:t>
      </w:r>
      <w:r w:rsidRPr="00B04461">
        <w:rPr>
          <w:rFonts w:ascii="Times New Roman" w:hAnsi="Times New Roman" w:cs="Times New Roman"/>
          <w:sz w:val="24"/>
          <w:szCs w:val="24"/>
          <w:lang w:val="en-GB"/>
        </w:rPr>
        <w:t xml:space="preserve"> situation a professional rugby club, and it would provide the research chances to solve some professional problems. Observation in professional rugby matches is also a direct method for understanding the rugby especially the team performance. By watching some professional matches like</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European Challenge Cup and Aviva Premiership Rugby through TV or</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Internet, it is really a convenient way for researcher to learn knowledge about rugby. The limitation of interview is reflected in two aspects, first is that when it comes to the information which is commercial</w:t>
      </w:r>
      <w:r w:rsidR="001C19AC" w:rsidRPr="00B04461">
        <w:rPr>
          <w:rFonts w:ascii="Times New Roman" w:hAnsi="Times New Roman" w:cs="Times New Roman"/>
          <w:sz w:val="24"/>
          <w:szCs w:val="24"/>
          <w:lang w:val="en-GB"/>
        </w:rPr>
        <w:t>ly</w:t>
      </w:r>
      <w:r w:rsidRPr="00B04461">
        <w:rPr>
          <w:rFonts w:ascii="Times New Roman" w:hAnsi="Times New Roman" w:cs="Times New Roman"/>
          <w:sz w:val="24"/>
          <w:szCs w:val="24"/>
          <w:lang w:val="en-GB"/>
        </w:rPr>
        <w:t xml:space="preserve"> sensitive, the researcher might not get the answer, second is the interview may not be held on time due to the busy work of interviewees, so that the progress of the dissertation may be influenced.</w:t>
      </w:r>
    </w:p>
    <w:p w14:paraId="0490F3D5" w14:textId="77463ED0" w:rsidR="00251F8F" w:rsidRPr="00B04461" w:rsidRDefault="00251F8F"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Method of quantitative analysis is the core part of this research. By listing the KPIs of team performance and financial data from season 2013/2014 to season 2017/2018, the researcher will try to find conclusions which are based on relationships between these KPIs and figures. The limitation of data analysis in this research still exists, this research will not access to any personal data in professional rugby matches like running distance of each player, because personal data of is confidential for professional rugby clubs and the researcher has no right to access to it, In the literature review part, it had been proved that personal data is also an important part to measure the team performance. Being lack of data in this aspect may have negative influence </w:t>
      </w:r>
      <w:r w:rsidR="001C19AC" w:rsidRPr="00B04461">
        <w:rPr>
          <w:rFonts w:ascii="Times New Roman" w:hAnsi="Times New Roman" w:cs="Times New Roman"/>
          <w:sz w:val="24"/>
          <w:szCs w:val="24"/>
          <w:lang w:val="en-GB"/>
        </w:rPr>
        <w:t>on</w:t>
      </w:r>
      <w:r w:rsidRPr="00B04461">
        <w:rPr>
          <w:rFonts w:ascii="Times New Roman" w:hAnsi="Times New Roman" w:cs="Times New Roman"/>
          <w:sz w:val="24"/>
          <w:szCs w:val="24"/>
          <w:lang w:val="en-GB"/>
        </w:rPr>
        <w:t xml:space="preserve"> this research. Therefore, this research could be improved in the future if the researcher has chances</w:t>
      </w:r>
      <w:r w:rsidR="001C19AC" w:rsidRPr="00B04461">
        <w:rPr>
          <w:rFonts w:ascii="Times New Roman" w:hAnsi="Times New Roman" w:cs="Times New Roman"/>
          <w:sz w:val="24"/>
          <w:szCs w:val="24"/>
          <w:lang w:val="en-GB"/>
        </w:rPr>
        <w:t xml:space="preserve"> of</w:t>
      </w:r>
      <w:r w:rsidRPr="00B04461">
        <w:rPr>
          <w:rFonts w:ascii="Times New Roman" w:hAnsi="Times New Roman" w:cs="Times New Roman"/>
          <w:sz w:val="24"/>
          <w:szCs w:val="24"/>
          <w:lang w:val="en-GB"/>
        </w:rPr>
        <w:t xml:space="preserve"> accessing to these personal data of professional rugby clubs.</w:t>
      </w:r>
    </w:p>
    <w:p w14:paraId="502EF628" w14:textId="7AFC76E9" w:rsidR="00251F8F" w:rsidRPr="00B04461" w:rsidRDefault="00251F8F" w:rsidP="000E575C">
      <w:pPr>
        <w:spacing w:line="360" w:lineRule="auto"/>
        <w:ind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lastRenderedPageBreak/>
        <w:t>The comparative method will also assist in the completion of this research. The comparison will be made not only between professional rugby teams, also between rugby and other sports industry like football.</w:t>
      </w:r>
      <w:r w:rsidR="001C19A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w:t>
      </w:r>
      <w:r w:rsidR="001C19AC"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omparative method is a direct and simple way to access the situation of a professional rugby club. For example, by comparing the rank and number of wins of different professional rugby teams in one season, their performance will be assessed. Also, by checking the KPIs of a team in different seasons, whether their performance is consistent will be found. This kind of comparison</w:t>
      </w:r>
      <w:r w:rsidR="001C19AC" w:rsidRPr="00B04461">
        <w:rPr>
          <w:rFonts w:ascii="Times New Roman" w:hAnsi="Times New Roman" w:cs="Times New Roman"/>
          <w:sz w:val="24"/>
          <w:szCs w:val="24"/>
          <w:lang w:val="en-GB"/>
        </w:rPr>
        <w:t xml:space="preserve"> is</w:t>
      </w:r>
      <w:r w:rsidRPr="00B04461">
        <w:rPr>
          <w:rFonts w:ascii="Times New Roman" w:hAnsi="Times New Roman" w:cs="Times New Roman"/>
          <w:sz w:val="24"/>
          <w:szCs w:val="24"/>
          <w:lang w:val="en-GB"/>
        </w:rPr>
        <w:t xml:space="preserve"> also used in their financial data. Comparing rugby with other sports is also an available method to find experience </w:t>
      </w:r>
      <w:r w:rsidR="001C19AC" w:rsidRPr="00B04461">
        <w:rPr>
          <w:rFonts w:ascii="Times New Roman" w:hAnsi="Times New Roman" w:cs="Times New Roman"/>
          <w:sz w:val="24"/>
          <w:szCs w:val="24"/>
          <w:lang w:val="en-GB"/>
        </w:rPr>
        <w:t>in</w:t>
      </w:r>
      <w:r w:rsidRPr="00B04461">
        <w:rPr>
          <w:rFonts w:ascii="Times New Roman" w:hAnsi="Times New Roman" w:cs="Times New Roman"/>
          <w:sz w:val="24"/>
          <w:szCs w:val="24"/>
          <w:lang w:val="en-GB"/>
        </w:rPr>
        <w:t xml:space="preserve"> another sports industry. In addition, it is also relatively easy to obtain relevant information for managing professional football clubs,</w:t>
      </w:r>
      <w:r w:rsidR="001C19AC" w:rsidRPr="00B04461">
        <w:rPr>
          <w:rFonts w:ascii="Times New Roman" w:hAnsi="Times New Roman" w:cs="Times New Roman"/>
          <w:sz w:val="24"/>
          <w:szCs w:val="24"/>
          <w:lang w:val="en-GB"/>
        </w:rPr>
        <w:t xml:space="preserve"> pieces of</w:t>
      </w:r>
      <w:r w:rsidRPr="00B04461">
        <w:rPr>
          <w:rFonts w:ascii="Times New Roman" w:hAnsi="Times New Roman" w:cs="Times New Roman"/>
          <w:sz w:val="24"/>
          <w:szCs w:val="24"/>
          <w:lang w:val="en-GB"/>
        </w:rPr>
        <w:t xml:space="preserve"> literature on the Internet are abundant and news of professional football club are under high exposure However, the degree of commercialization of rugby and other sports is different, the experience of pure contrast may not apply to rugby, that would be the limitation </w:t>
      </w:r>
      <w:r w:rsidR="001C19AC"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the method of comparative.</w:t>
      </w:r>
    </w:p>
    <w:p w14:paraId="1AA790FF" w14:textId="460FAB3E" w:rsidR="00EE5819" w:rsidRPr="00B04461" w:rsidRDefault="00752D2C" w:rsidP="000E575C">
      <w:pPr>
        <w:pStyle w:val="1"/>
        <w:spacing w:line="360" w:lineRule="auto"/>
        <w:rPr>
          <w:rFonts w:ascii="Times New Roman" w:hAnsi="Times New Roman" w:cs="Times New Roman"/>
          <w:sz w:val="28"/>
          <w:szCs w:val="28"/>
        </w:rPr>
      </w:pPr>
      <w:bookmarkStart w:id="42" w:name="_Toc524872397"/>
      <w:r w:rsidRPr="00B04461">
        <w:rPr>
          <w:rFonts w:ascii="Times New Roman" w:hAnsi="Times New Roman" w:cs="Times New Roman"/>
          <w:sz w:val="28"/>
          <w:szCs w:val="28"/>
        </w:rPr>
        <w:t xml:space="preserve">Chapter 4 </w:t>
      </w:r>
      <w:r w:rsidR="00EE5819" w:rsidRPr="00B04461">
        <w:rPr>
          <w:rFonts w:ascii="Times New Roman" w:hAnsi="Times New Roman" w:cs="Times New Roman"/>
          <w:sz w:val="28"/>
          <w:szCs w:val="28"/>
        </w:rPr>
        <w:t>Data analysis</w:t>
      </w:r>
      <w:bookmarkEnd w:id="42"/>
    </w:p>
    <w:p w14:paraId="29723E03" w14:textId="77777777" w:rsidR="00EE5819" w:rsidRPr="00B04461" w:rsidRDefault="00EE581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In this part, team performance data and financial data from different professional rugby clubs in past few years will be collected and shown below. This research will try to find whether there are some links between team performance and financial performance, also analysis also will be made in this part.</w:t>
      </w:r>
    </w:p>
    <w:p w14:paraId="1EC1B57C" w14:textId="77777777" w:rsidR="00EE5819" w:rsidRPr="00B04461" w:rsidRDefault="00EE5819" w:rsidP="000E575C">
      <w:pPr>
        <w:spacing w:line="360" w:lineRule="auto"/>
        <w:rPr>
          <w:rFonts w:ascii="Times New Roman" w:hAnsi="Times New Roman" w:cs="Times New Roman"/>
          <w:sz w:val="24"/>
          <w:szCs w:val="24"/>
        </w:rPr>
      </w:pPr>
    </w:p>
    <w:p w14:paraId="764593DA" w14:textId="7AC566F1" w:rsidR="00B04461" w:rsidRPr="00B04461" w:rsidRDefault="00B04461" w:rsidP="000E575C">
      <w:pPr>
        <w:pStyle w:val="2"/>
        <w:spacing w:line="360" w:lineRule="auto"/>
        <w:rPr>
          <w:rFonts w:ascii="Times New Roman" w:hAnsi="Times New Roman" w:cs="Times New Roman"/>
          <w:sz w:val="24"/>
          <w:szCs w:val="24"/>
        </w:rPr>
      </w:pPr>
      <w:bookmarkStart w:id="43" w:name="_Toc524872398"/>
      <w:r w:rsidRPr="00B04461">
        <w:rPr>
          <w:rFonts w:ascii="Times New Roman" w:hAnsi="Times New Roman" w:cs="Times New Roman"/>
          <w:sz w:val="24"/>
          <w:szCs w:val="24"/>
        </w:rPr>
        <w:t>4.1 The KPIs to measure the team performance and financial situation</w:t>
      </w:r>
      <w:bookmarkEnd w:id="43"/>
    </w:p>
    <w:p w14:paraId="503650B6" w14:textId="02D52B51" w:rsidR="00EE5819" w:rsidRPr="00B04461" w:rsidRDefault="00EE581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 xml:space="preserve">This research will focus on teams from Aviva Premiership league (Next season it will be called the Gallagher Premiership), one of the top rugby union competitions in the world. Professional teams include Gloucester, Saracens, Wasps, Exeter, Leicester, Bath and </w:t>
      </w:r>
      <w:r w:rsidR="003A31DC" w:rsidRPr="00B04461">
        <w:rPr>
          <w:rFonts w:ascii="Times New Roman" w:hAnsi="Times New Roman" w:cs="Times New Roman"/>
          <w:sz w:val="24"/>
          <w:szCs w:val="24"/>
        </w:rPr>
        <w:t>Harlequin</w:t>
      </w:r>
      <w:r w:rsidRPr="00B04461">
        <w:rPr>
          <w:rFonts w:ascii="Times New Roman" w:hAnsi="Times New Roman" w:cs="Times New Roman"/>
          <w:sz w:val="24"/>
          <w:szCs w:val="24"/>
        </w:rPr>
        <w:t xml:space="preserve">s are being researched. The reason why the researcher chooses these teams is that all these teams are professional and they had played in the high-level professional rugby league for many years, therefore they have a certain </w:t>
      </w:r>
      <w:r w:rsidRPr="00B04461">
        <w:rPr>
          <w:rFonts w:ascii="Times New Roman" w:hAnsi="Times New Roman" w:cs="Times New Roman"/>
          <w:sz w:val="24"/>
          <w:szCs w:val="24"/>
        </w:rPr>
        <w:lastRenderedPageBreak/>
        <w:t>representativeness. Besides, researching professional teams from the same Aviva Premiership league will be relatively easier to compare their team performance through the rank and data. The first thing is to choose key performance indicators (KPIs) in team performance and financial situation. According to the financial statement from Gloucester and Wasps, these two</w:t>
      </w:r>
      <w:r w:rsidR="001C19AC" w:rsidRPr="00B04461">
        <w:rPr>
          <w:rFonts w:ascii="Times New Roman" w:hAnsi="Times New Roman" w:cs="Times New Roman"/>
          <w:sz w:val="24"/>
          <w:szCs w:val="24"/>
        </w:rPr>
        <w:t xml:space="preserve"> </w:t>
      </w:r>
      <w:r w:rsidRPr="00B04461">
        <w:rPr>
          <w:rFonts w:ascii="Times New Roman" w:hAnsi="Times New Roman" w:cs="Times New Roman"/>
          <w:sz w:val="24"/>
          <w:szCs w:val="24"/>
        </w:rPr>
        <w:t>rugby club</w:t>
      </w:r>
      <w:r w:rsidR="001C19AC" w:rsidRPr="00B04461">
        <w:rPr>
          <w:rFonts w:ascii="Times New Roman" w:hAnsi="Times New Roman" w:cs="Times New Roman"/>
          <w:sz w:val="24"/>
          <w:szCs w:val="24"/>
        </w:rPr>
        <w:t>s</w:t>
      </w:r>
      <w:r w:rsidRPr="00B04461">
        <w:rPr>
          <w:rFonts w:ascii="Times New Roman" w:hAnsi="Times New Roman" w:cs="Times New Roman"/>
          <w:sz w:val="24"/>
          <w:szCs w:val="24"/>
        </w:rPr>
        <w:t xml:space="preserve"> are using some indicators to measure the performance of teams, and these indicators will be used in this research and had been reorganized as follows: </w:t>
      </w:r>
    </w:p>
    <w:p w14:paraId="4EC32A90" w14:textId="2CD9A920" w:rsidR="00EE5819" w:rsidRPr="000E575C" w:rsidRDefault="00EE5819" w:rsidP="000E575C">
      <w:pPr>
        <w:pStyle w:val="a8"/>
        <w:numPr>
          <w:ilvl w:val="0"/>
          <w:numId w:val="10"/>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Position in Aviva Premiership league – being the final league position for each team at the end of each season.</w:t>
      </w:r>
      <w:r w:rsidR="00C47604" w:rsidRPr="000E575C">
        <w:rPr>
          <w:rFonts w:ascii="Times New Roman" w:hAnsi="Times New Roman" w:cs="Times New Roman"/>
          <w:sz w:val="24"/>
          <w:szCs w:val="24"/>
        </w:rPr>
        <w:t xml:space="preserve"> Teams in the top positions will be assessed as strong performance. What’s more, assessing</w:t>
      </w:r>
      <w:r w:rsidR="001C19AC" w:rsidRPr="000E575C">
        <w:rPr>
          <w:rFonts w:ascii="Times New Roman" w:hAnsi="Times New Roman" w:cs="Times New Roman"/>
          <w:sz w:val="24"/>
          <w:szCs w:val="24"/>
        </w:rPr>
        <w:t xml:space="preserve"> the</w:t>
      </w:r>
      <w:r w:rsidR="00C47604" w:rsidRPr="000E575C">
        <w:rPr>
          <w:rFonts w:ascii="Times New Roman" w:hAnsi="Times New Roman" w:cs="Times New Roman"/>
          <w:sz w:val="24"/>
          <w:szCs w:val="24"/>
        </w:rPr>
        <w:t xml:space="preserve"> positions of one team for several seasons will determine whether the performance of this team is consistent.</w:t>
      </w:r>
    </w:p>
    <w:p w14:paraId="3044A4FD" w14:textId="3539EC92" w:rsidR="00EE5819" w:rsidRPr="000E575C" w:rsidRDefault="006C2271" w:rsidP="000E575C">
      <w:pPr>
        <w:pStyle w:val="a8"/>
        <w:numPr>
          <w:ilvl w:val="0"/>
          <w:numId w:val="10"/>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The n</w:t>
      </w:r>
      <w:r w:rsidR="00EE5819" w:rsidRPr="000E575C">
        <w:rPr>
          <w:rFonts w:ascii="Times New Roman" w:hAnsi="Times New Roman" w:cs="Times New Roman"/>
          <w:sz w:val="24"/>
          <w:szCs w:val="24"/>
        </w:rPr>
        <w:t>umber of wins and points per season – a</w:t>
      </w:r>
      <w:r w:rsidR="000A5E1B" w:rsidRPr="000E575C">
        <w:rPr>
          <w:rFonts w:ascii="Times New Roman" w:hAnsi="Times New Roman" w:cs="Times New Roman"/>
          <w:sz w:val="24"/>
          <w:szCs w:val="24"/>
        </w:rPr>
        <w:t>nother</w:t>
      </w:r>
      <w:r w:rsidR="00EE5819" w:rsidRPr="000E575C">
        <w:rPr>
          <w:rFonts w:ascii="Times New Roman" w:hAnsi="Times New Roman" w:cs="Times New Roman"/>
          <w:sz w:val="24"/>
          <w:szCs w:val="24"/>
        </w:rPr>
        <w:t xml:space="preserve"> direct way to measure the team performance</w:t>
      </w:r>
      <w:r w:rsidR="000A5E1B" w:rsidRPr="000E575C">
        <w:rPr>
          <w:rFonts w:ascii="Times New Roman" w:hAnsi="Times New Roman" w:cs="Times New Roman"/>
          <w:sz w:val="24"/>
          <w:szCs w:val="24"/>
        </w:rPr>
        <w:t>. Generally speaking,</w:t>
      </w:r>
      <w:r w:rsidR="00EE5819" w:rsidRPr="000E575C">
        <w:rPr>
          <w:rFonts w:ascii="Times New Roman" w:hAnsi="Times New Roman" w:cs="Times New Roman"/>
          <w:sz w:val="24"/>
          <w:szCs w:val="24"/>
        </w:rPr>
        <w:t xml:space="preserve"> more winning games and more points per season indicate the better performance of a team.</w:t>
      </w:r>
    </w:p>
    <w:p w14:paraId="547A4D1C" w14:textId="0A355C82" w:rsidR="00EE5819" w:rsidRPr="000E575C" w:rsidRDefault="00EE5819" w:rsidP="000E575C">
      <w:pPr>
        <w:pStyle w:val="a8"/>
        <w:numPr>
          <w:ilvl w:val="0"/>
          <w:numId w:val="10"/>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Progression of Cups (including European Champions Cup, European Challenge Cup and Anglo-Welsh Cup) -Besides the domestic professional league in England, teams which rank on the top 6 position</w:t>
      </w:r>
      <w:r w:rsidR="006C2271" w:rsidRPr="000E575C">
        <w:rPr>
          <w:rFonts w:ascii="Times New Roman" w:hAnsi="Times New Roman" w:cs="Times New Roman"/>
          <w:sz w:val="24"/>
          <w:szCs w:val="24"/>
        </w:rPr>
        <w:t>s</w:t>
      </w:r>
      <w:r w:rsidRPr="000E575C">
        <w:rPr>
          <w:rFonts w:ascii="Times New Roman" w:hAnsi="Times New Roman" w:cs="Times New Roman"/>
          <w:sz w:val="24"/>
          <w:szCs w:val="24"/>
        </w:rPr>
        <w:t xml:space="preserve"> will have chances to play in the European Champions Cup, while those who do not qualify are instead eligible to compete in the second-tier Challenge Cup. The progressions or results which teams are achieved in cups can also indicate their performance in each season. What’s more, when better performance in the cups, according to the cup system, the winning team will be able to advance to the next round. Teams will play extra games if they can eliminate opponents and make progression in cups. If they could play extra games at home and, extra tickets will be sold, which will bring the club more incomes.</w:t>
      </w:r>
    </w:p>
    <w:p w14:paraId="09DD7627" w14:textId="4CC4B384" w:rsidR="00EE5819" w:rsidRPr="000E575C" w:rsidRDefault="00EE5819" w:rsidP="000E575C">
      <w:pPr>
        <w:pStyle w:val="a8"/>
        <w:numPr>
          <w:ilvl w:val="0"/>
          <w:numId w:val="10"/>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 xml:space="preserve">Match attendance and capacity – </w:t>
      </w:r>
      <w:r w:rsidR="006C2271" w:rsidRPr="000E575C">
        <w:rPr>
          <w:rFonts w:ascii="Times New Roman" w:hAnsi="Times New Roman" w:cs="Times New Roman"/>
          <w:sz w:val="24"/>
          <w:szCs w:val="24"/>
        </w:rPr>
        <w:t>is</w:t>
      </w:r>
      <w:r w:rsidRPr="000E575C">
        <w:rPr>
          <w:rFonts w:ascii="Times New Roman" w:hAnsi="Times New Roman" w:cs="Times New Roman"/>
          <w:sz w:val="24"/>
          <w:szCs w:val="24"/>
        </w:rPr>
        <w:t xml:space="preserve"> the average attendance for home games in Aviva Premiership and European cup competitions</w:t>
      </w:r>
      <w:r w:rsidR="00724883" w:rsidRPr="000E575C">
        <w:rPr>
          <w:rFonts w:ascii="Times New Roman" w:hAnsi="Times New Roman" w:cs="Times New Roman"/>
          <w:sz w:val="24"/>
          <w:szCs w:val="24"/>
        </w:rPr>
        <w:t xml:space="preserve">. The match attendance will directly </w:t>
      </w:r>
      <w:r w:rsidR="00C47604" w:rsidRPr="000E575C">
        <w:rPr>
          <w:rFonts w:ascii="Times New Roman" w:hAnsi="Times New Roman" w:cs="Times New Roman"/>
          <w:sz w:val="24"/>
          <w:szCs w:val="24"/>
        </w:rPr>
        <w:t>determine</w:t>
      </w:r>
      <w:r w:rsidR="00724883" w:rsidRPr="000E575C">
        <w:rPr>
          <w:rFonts w:ascii="Times New Roman" w:hAnsi="Times New Roman" w:cs="Times New Roman"/>
          <w:sz w:val="24"/>
          <w:szCs w:val="24"/>
        </w:rPr>
        <w:t xml:space="preserve"> </w:t>
      </w:r>
      <w:r w:rsidR="00C47604" w:rsidRPr="000E575C">
        <w:rPr>
          <w:rFonts w:ascii="Times New Roman" w:hAnsi="Times New Roman" w:cs="Times New Roman"/>
          <w:sz w:val="24"/>
          <w:szCs w:val="24"/>
        </w:rPr>
        <w:t>how many tickets are sold during the season, and that will also determine an important part of income for these professional rugby clubs. Furthermore,</w:t>
      </w:r>
      <w:r w:rsidRPr="000E575C">
        <w:rPr>
          <w:rFonts w:ascii="Times New Roman" w:hAnsi="Times New Roman" w:cs="Times New Roman"/>
          <w:sz w:val="24"/>
          <w:szCs w:val="24"/>
        </w:rPr>
        <w:t xml:space="preserve"> higher attendances also drove improved match day spending on food </w:t>
      </w:r>
      <w:r w:rsidRPr="000E575C">
        <w:rPr>
          <w:rFonts w:ascii="Times New Roman" w:hAnsi="Times New Roman" w:cs="Times New Roman"/>
          <w:sz w:val="24"/>
          <w:szCs w:val="24"/>
        </w:rPr>
        <w:lastRenderedPageBreak/>
        <w:t>and beverage and merchandise.</w:t>
      </w:r>
    </w:p>
    <w:p w14:paraId="100A75A3" w14:textId="77777777" w:rsidR="00EE5819" w:rsidRPr="00B04461" w:rsidRDefault="00EE581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These indicators above are reasonable to measure the performance of a team from different aspects. When it comes to the financial situation, the indicators which will be researched are shown as follows:</w:t>
      </w:r>
    </w:p>
    <w:p w14:paraId="7C4F9BEB" w14:textId="1C684A95"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Profitability – the ability of a professional rugby club to pay dividends to the shareholders and generate retained earnings.</w:t>
      </w:r>
    </w:p>
    <w:p w14:paraId="151D7EEF" w14:textId="1E1D562F"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Growth in turnover – growth in turnover is used to measure how fast a business is expanding</w:t>
      </w:r>
      <w:r w:rsidR="00C47604" w:rsidRPr="000E575C">
        <w:rPr>
          <w:rFonts w:ascii="Times New Roman" w:hAnsi="Times New Roman" w:cs="Times New Roman"/>
          <w:sz w:val="24"/>
          <w:szCs w:val="24"/>
        </w:rPr>
        <w:t>.</w:t>
      </w:r>
    </w:p>
    <w:p w14:paraId="279B5458" w14:textId="03372985"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Cash flow performance – a</w:t>
      </w:r>
      <w:r w:rsidR="00746AAF" w:rsidRPr="000E575C">
        <w:rPr>
          <w:rFonts w:ascii="Times New Roman" w:hAnsi="Times New Roman" w:cs="Times New Roman"/>
          <w:sz w:val="24"/>
          <w:szCs w:val="24"/>
        </w:rPr>
        <w:t>n</w:t>
      </w:r>
      <w:r w:rsidRPr="000E575C">
        <w:rPr>
          <w:rFonts w:ascii="Times New Roman" w:hAnsi="Times New Roman" w:cs="Times New Roman"/>
          <w:sz w:val="24"/>
          <w:szCs w:val="24"/>
        </w:rPr>
        <w:t xml:space="preserve"> indicator to measure the liquidity of a club, a good cash flow performance indicates the company has a good ability to pay</w:t>
      </w:r>
      <w:r w:rsidR="00746AAF" w:rsidRPr="000E575C">
        <w:rPr>
          <w:rFonts w:ascii="Times New Roman" w:hAnsi="Times New Roman" w:cs="Times New Roman"/>
          <w:sz w:val="24"/>
          <w:szCs w:val="24"/>
        </w:rPr>
        <w:t xml:space="preserve"> the</w:t>
      </w:r>
      <w:r w:rsidRPr="000E575C">
        <w:rPr>
          <w:rFonts w:ascii="Times New Roman" w:hAnsi="Times New Roman" w:cs="Times New Roman"/>
          <w:sz w:val="24"/>
          <w:szCs w:val="24"/>
        </w:rPr>
        <w:t xml:space="preserve"> debt, and it is also useful in determining the short-term viability of a club.</w:t>
      </w:r>
    </w:p>
    <w:p w14:paraId="0CFF6C51" w14:textId="1390FFE7"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Total receipts per match – this indicator has some connections with match attendance because the number of spectators is an importan</w:t>
      </w:r>
      <w:r w:rsidR="00D7188B" w:rsidRPr="000E575C">
        <w:rPr>
          <w:rFonts w:ascii="Times New Roman" w:hAnsi="Times New Roman" w:cs="Times New Roman"/>
          <w:sz w:val="24"/>
          <w:szCs w:val="24"/>
        </w:rPr>
        <w:t>t</w:t>
      </w:r>
      <w:r w:rsidRPr="000E575C">
        <w:rPr>
          <w:rFonts w:ascii="Times New Roman" w:hAnsi="Times New Roman" w:cs="Times New Roman"/>
          <w:sz w:val="24"/>
          <w:szCs w:val="24"/>
        </w:rPr>
        <w:t xml:space="preserve"> factor to determine the total matchday receipts. Total receipts per match also will be influenced by the ticket price.</w:t>
      </w:r>
    </w:p>
    <w:p w14:paraId="0E7005B1" w14:textId="56F24056" w:rsidR="000A5E1B"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Earnings Before Interest and Tax (EBIT) and loss before Interest and Tax (LBIT) - Used to measure the ability of a company's main business to generate cash flow, reflecting the cash flow of the company</w:t>
      </w:r>
      <w:r w:rsidR="004F1B80" w:rsidRPr="000E575C">
        <w:rPr>
          <w:rFonts w:ascii="Times New Roman" w:hAnsi="Times New Roman" w:cs="Times New Roman"/>
          <w:sz w:val="24"/>
          <w:szCs w:val="24"/>
        </w:rPr>
        <w:t>.</w:t>
      </w:r>
    </w:p>
    <w:p w14:paraId="26156228" w14:textId="3273730F" w:rsidR="004F1B80" w:rsidRPr="000E575C" w:rsidRDefault="004F1B80"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Liability – to measure whether the professional rugby club is managing on borrowing or measure the degree of managing on borrowing.</w:t>
      </w:r>
    </w:p>
    <w:p w14:paraId="1151AE02" w14:textId="354D7E90" w:rsidR="00EE5819" w:rsidRPr="000E575C" w:rsidRDefault="00EE5819" w:rsidP="000E575C">
      <w:pPr>
        <w:pStyle w:val="a8"/>
        <w:numPr>
          <w:ilvl w:val="0"/>
          <w:numId w:val="11"/>
        </w:numPr>
        <w:spacing w:line="360" w:lineRule="auto"/>
        <w:ind w:firstLineChars="0"/>
        <w:rPr>
          <w:rFonts w:ascii="Times New Roman" w:hAnsi="Times New Roman" w:cs="Times New Roman"/>
          <w:sz w:val="24"/>
          <w:szCs w:val="24"/>
        </w:rPr>
      </w:pPr>
      <w:r w:rsidRPr="000E575C">
        <w:rPr>
          <w:rFonts w:ascii="Times New Roman" w:hAnsi="Times New Roman" w:cs="Times New Roman"/>
          <w:sz w:val="24"/>
          <w:szCs w:val="24"/>
        </w:rPr>
        <w:t xml:space="preserve">Monitoring senior and academy squad costs –While researching the cost and expenditure, it is reasonable to have a research on wages of staff and players. The biggest cost of a professional club is wages and social security cost, and this research would try to explore if there are some connections between the wages and team performance. </w:t>
      </w:r>
    </w:p>
    <w:p w14:paraId="4B96BC9C" w14:textId="3F938529" w:rsidR="00821E58" w:rsidRPr="00B04461" w:rsidRDefault="00EE5819" w:rsidP="000E575C">
      <w:pPr>
        <w:spacing w:line="360" w:lineRule="auto"/>
        <w:ind w:firstLineChars="200" w:firstLine="480"/>
        <w:rPr>
          <w:rFonts w:ascii="Times New Roman" w:hAnsi="Times New Roman" w:cs="Times New Roman"/>
          <w:sz w:val="24"/>
          <w:szCs w:val="24"/>
        </w:rPr>
      </w:pPr>
      <w:r w:rsidRPr="00B04461">
        <w:rPr>
          <w:rFonts w:ascii="Times New Roman" w:hAnsi="Times New Roman" w:cs="Times New Roman"/>
          <w:sz w:val="24"/>
          <w:szCs w:val="24"/>
        </w:rPr>
        <w:t>By using the indicators mentioned above, the quantitative data analysis will be made in the following part. Financial statements and annual reports of professional rugby teams from</w:t>
      </w:r>
      <w:r w:rsidR="00746AAF"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2013/2014 season till</w:t>
      </w:r>
      <w:r w:rsidR="00746AAF"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2017/2018 season have been collected. The researcher has collected financial statements, annual reports and basic information which are accessible from</w:t>
      </w:r>
      <w:r w:rsidR="00746AAF" w:rsidRPr="00B04461">
        <w:rPr>
          <w:rFonts w:ascii="Times New Roman" w:hAnsi="Times New Roman" w:cs="Times New Roman"/>
          <w:sz w:val="24"/>
          <w:szCs w:val="24"/>
        </w:rPr>
        <w:t xml:space="preserve"> the</w:t>
      </w:r>
      <w:r w:rsidRPr="00B04461">
        <w:rPr>
          <w:rFonts w:ascii="Times New Roman" w:hAnsi="Times New Roman" w:cs="Times New Roman"/>
          <w:sz w:val="24"/>
          <w:szCs w:val="24"/>
        </w:rPr>
        <w:t xml:space="preserve"> official website including Companies House and </w:t>
      </w:r>
      <w:r w:rsidRPr="00B04461">
        <w:rPr>
          <w:rFonts w:ascii="Times New Roman" w:hAnsi="Times New Roman" w:cs="Times New Roman"/>
          <w:sz w:val="24"/>
          <w:szCs w:val="24"/>
        </w:rPr>
        <w:lastRenderedPageBreak/>
        <w:t xml:space="preserve">Premiership Rugby. The team performance and financial situation of Gloucester, Saracens, Wasps, Exeter, Leicester, Bath and </w:t>
      </w:r>
      <w:r w:rsidR="003A31DC" w:rsidRPr="00B04461">
        <w:rPr>
          <w:rFonts w:ascii="Times New Roman" w:hAnsi="Times New Roman" w:cs="Times New Roman"/>
          <w:sz w:val="24"/>
          <w:szCs w:val="24"/>
        </w:rPr>
        <w:t>Harlequins</w:t>
      </w:r>
      <w:r w:rsidRPr="00B04461">
        <w:rPr>
          <w:rFonts w:ascii="Times New Roman" w:hAnsi="Times New Roman" w:cs="Times New Roman"/>
          <w:sz w:val="24"/>
          <w:szCs w:val="24"/>
        </w:rPr>
        <w:t xml:space="preserve"> in past two seasons are shown in the following tables.</w:t>
      </w:r>
    </w:p>
    <w:p w14:paraId="30DFCA9D" w14:textId="146CAD13" w:rsidR="00EE5819" w:rsidRPr="00B04461" w:rsidRDefault="00EE5819" w:rsidP="000E575C">
      <w:pPr>
        <w:spacing w:line="360" w:lineRule="auto"/>
        <w:ind w:firstLineChars="200" w:firstLine="480"/>
        <w:rPr>
          <w:rFonts w:ascii="Times New Roman" w:hAnsi="Times New Roman" w:cs="Times New Roman"/>
          <w:sz w:val="24"/>
          <w:szCs w:val="24"/>
        </w:rPr>
      </w:pPr>
    </w:p>
    <w:p w14:paraId="3FDBABED" w14:textId="77777777" w:rsidR="00EE5819" w:rsidRPr="00B04461" w:rsidRDefault="00EE5819" w:rsidP="000E575C">
      <w:pPr>
        <w:spacing w:line="360" w:lineRule="auto"/>
        <w:jc w:val="center"/>
        <w:rPr>
          <w:rFonts w:ascii="Times New Roman" w:eastAsia="等线" w:hAnsi="Times New Roman" w:cs="Times New Roman"/>
          <w:sz w:val="24"/>
          <w:szCs w:val="24"/>
        </w:rPr>
      </w:pPr>
      <w:r w:rsidRPr="00B04461">
        <w:rPr>
          <w:rFonts w:ascii="Times New Roman" w:eastAsia="等线" w:hAnsi="Times New Roman" w:cs="Times New Roman"/>
          <w:sz w:val="24"/>
          <w:szCs w:val="24"/>
        </w:rPr>
        <w:t>Table 1 team performance and financial situation in 2013/2014 season</w:t>
      </w:r>
    </w:p>
    <w:tbl>
      <w:tblPr>
        <w:tblStyle w:val="a7"/>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4D8CB2BB" w14:textId="77777777" w:rsidTr="00BD2EC3">
        <w:tc>
          <w:tcPr>
            <w:tcW w:w="1223" w:type="dxa"/>
          </w:tcPr>
          <w:p w14:paraId="695F6E66" w14:textId="77777777" w:rsidR="00EE5819" w:rsidRPr="00B04461" w:rsidRDefault="00EE5819" w:rsidP="000E575C">
            <w:pPr>
              <w:spacing w:line="360" w:lineRule="auto"/>
              <w:rPr>
                <w:rFonts w:eastAsia="等线"/>
                <w:sz w:val="24"/>
                <w:szCs w:val="24"/>
              </w:rPr>
            </w:pPr>
          </w:p>
        </w:tc>
        <w:tc>
          <w:tcPr>
            <w:tcW w:w="1010" w:type="dxa"/>
          </w:tcPr>
          <w:p w14:paraId="0D1B2DF4"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66BE9685"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38A164F4"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22AAA90D"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08242B59"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6E9F9DB7"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7C727202" w14:textId="4FE4C6B2"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1E8B99BD" w14:textId="77777777" w:rsidTr="00BD2EC3">
        <w:tc>
          <w:tcPr>
            <w:tcW w:w="8296" w:type="dxa"/>
            <w:gridSpan w:val="8"/>
          </w:tcPr>
          <w:p w14:paraId="29B1A174"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446F4BBA" w14:textId="77777777" w:rsidTr="00BD2EC3">
        <w:tc>
          <w:tcPr>
            <w:tcW w:w="1223" w:type="dxa"/>
          </w:tcPr>
          <w:p w14:paraId="6C959CC8"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42AC9C8B"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0" w:type="dxa"/>
          </w:tcPr>
          <w:p w14:paraId="72FE4BF2"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1" w:type="dxa"/>
          </w:tcPr>
          <w:p w14:paraId="20B47FBF" w14:textId="77777777" w:rsidR="00EE5819" w:rsidRPr="00B04461" w:rsidRDefault="00EE5819" w:rsidP="000E575C">
            <w:pPr>
              <w:spacing w:line="360" w:lineRule="auto"/>
              <w:rPr>
                <w:rFonts w:eastAsia="等线"/>
                <w:sz w:val="21"/>
                <w:szCs w:val="21"/>
              </w:rPr>
            </w:pPr>
            <w:r w:rsidRPr="00B04461">
              <w:rPr>
                <w:rFonts w:eastAsia="等线"/>
                <w:sz w:val="21"/>
                <w:szCs w:val="21"/>
              </w:rPr>
              <w:t>7th</w:t>
            </w:r>
          </w:p>
        </w:tc>
        <w:tc>
          <w:tcPr>
            <w:tcW w:w="1010" w:type="dxa"/>
          </w:tcPr>
          <w:p w14:paraId="47958D8A" w14:textId="77777777" w:rsidR="00EE5819" w:rsidRPr="00B04461" w:rsidRDefault="00EE5819" w:rsidP="000E575C">
            <w:pPr>
              <w:spacing w:line="360" w:lineRule="auto"/>
              <w:rPr>
                <w:rFonts w:eastAsia="等线"/>
                <w:sz w:val="21"/>
                <w:szCs w:val="21"/>
              </w:rPr>
            </w:pPr>
            <w:r w:rsidRPr="00B04461">
              <w:rPr>
                <w:rFonts w:eastAsia="等线"/>
                <w:sz w:val="21"/>
                <w:szCs w:val="21"/>
              </w:rPr>
              <w:t>8th</w:t>
            </w:r>
          </w:p>
        </w:tc>
        <w:tc>
          <w:tcPr>
            <w:tcW w:w="1011" w:type="dxa"/>
          </w:tcPr>
          <w:p w14:paraId="4F63C817"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0" w:type="dxa"/>
          </w:tcPr>
          <w:p w14:paraId="41FFF5D8"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1" w:type="dxa"/>
          </w:tcPr>
          <w:p w14:paraId="138730FE"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r>
      <w:tr w:rsidR="00EE5819" w:rsidRPr="00B04461" w14:paraId="363BD195" w14:textId="77777777" w:rsidTr="00BD2EC3">
        <w:tc>
          <w:tcPr>
            <w:tcW w:w="1223" w:type="dxa"/>
          </w:tcPr>
          <w:p w14:paraId="7CB8F509"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5E9D4BA2" w14:textId="77777777" w:rsidR="00EE5819" w:rsidRPr="00B04461" w:rsidRDefault="00EE5819" w:rsidP="000E575C">
            <w:pPr>
              <w:spacing w:line="360" w:lineRule="auto"/>
              <w:rPr>
                <w:rFonts w:eastAsia="等线"/>
                <w:sz w:val="21"/>
                <w:szCs w:val="21"/>
              </w:rPr>
            </w:pPr>
            <w:r w:rsidRPr="00B04461">
              <w:rPr>
                <w:rFonts w:eastAsia="等线"/>
                <w:sz w:val="21"/>
                <w:szCs w:val="21"/>
              </w:rPr>
              <w:t>8</w:t>
            </w:r>
          </w:p>
        </w:tc>
        <w:tc>
          <w:tcPr>
            <w:tcW w:w="1010" w:type="dxa"/>
          </w:tcPr>
          <w:p w14:paraId="536B7F4F" w14:textId="77777777" w:rsidR="00EE5819" w:rsidRPr="00B04461" w:rsidRDefault="00EE5819" w:rsidP="000E575C">
            <w:pPr>
              <w:spacing w:line="360" w:lineRule="auto"/>
              <w:rPr>
                <w:rFonts w:eastAsia="等线"/>
                <w:sz w:val="21"/>
                <w:szCs w:val="21"/>
              </w:rPr>
            </w:pPr>
            <w:r w:rsidRPr="00B04461">
              <w:rPr>
                <w:rFonts w:eastAsia="等线"/>
                <w:sz w:val="21"/>
                <w:szCs w:val="21"/>
              </w:rPr>
              <w:t>19</w:t>
            </w:r>
          </w:p>
        </w:tc>
        <w:tc>
          <w:tcPr>
            <w:tcW w:w="1011" w:type="dxa"/>
          </w:tcPr>
          <w:p w14:paraId="5DFFE465"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0" w:type="dxa"/>
          </w:tcPr>
          <w:p w14:paraId="3CE9E9B5"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1" w:type="dxa"/>
          </w:tcPr>
          <w:p w14:paraId="74B7979F"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4240AAEB"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1" w:type="dxa"/>
          </w:tcPr>
          <w:p w14:paraId="45E9D276"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r>
      <w:tr w:rsidR="00EE5819" w:rsidRPr="00B04461" w14:paraId="53A287B4" w14:textId="77777777" w:rsidTr="00BD2EC3">
        <w:tc>
          <w:tcPr>
            <w:tcW w:w="1223" w:type="dxa"/>
          </w:tcPr>
          <w:p w14:paraId="2FE41D5E"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5D4769A0" w14:textId="77777777" w:rsidR="00EE5819" w:rsidRPr="00B04461" w:rsidRDefault="00EE5819" w:rsidP="000E575C">
            <w:pPr>
              <w:spacing w:line="360" w:lineRule="auto"/>
              <w:rPr>
                <w:rFonts w:eastAsia="等线"/>
                <w:sz w:val="21"/>
                <w:szCs w:val="21"/>
              </w:rPr>
            </w:pPr>
            <w:r w:rsidRPr="00B04461">
              <w:rPr>
                <w:rFonts w:eastAsia="等线"/>
                <w:sz w:val="21"/>
                <w:szCs w:val="21"/>
              </w:rPr>
              <w:t>440</w:t>
            </w:r>
          </w:p>
        </w:tc>
        <w:tc>
          <w:tcPr>
            <w:tcW w:w="1010" w:type="dxa"/>
          </w:tcPr>
          <w:p w14:paraId="17AC0E19" w14:textId="77777777" w:rsidR="00EE5819" w:rsidRPr="00B04461" w:rsidRDefault="00EE5819" w:rsidP="000E575C">
            <w:pPr>
              <w:spacing w:line="360" w:lineRule="auto"/>
              <w:rPr>
                <w:rFonts w:eastAsia="等线"/>
                <w:sz w:val="21"/>
                <w:szCs w:val="21"/>
              </w:rPr>
            </w:pPr>
            <w:r w:rsidRPr="00B04461">
              <w:rPr>
                <w:rFonts w:eastAsia="等线"/>
                <w:sz w:val="21"/>
                <w:szCs w:val="21"/>
              </w:rPr>
              <w:t>629</w:t>
            </w:r>
          </w:p>
        </w:tc>
        <w:tc>
          <w:tcPr>
            <w:tcW w:w="1011" w:type="dxa"/>
          </w:tcPr>
          <w:p w14:paraId="3EA588EF" w14:textId="77777777" w:rsidR="00EE5819" w:rsidRPr="00B04461" w:rsidRDefault="00EE5819" w:rsidP="000E575C">
            <w:pPr>
              <w:spacing w:line="360" w:lineRule="auto"/>
              <w:rPr>
                <w:rFonts w:eastAsia="等线"/>
                <w:sz w:val="21"/>
                <w:szCs w:val="21"/>
              </w:rPr>
            </w:pPr>
            <w:r w:rsidRPr="00B04461">
              <w:rPr>
                <w:rFonts w:eastAsia="等线"/>
                <w:sz w:val="21"/>
                <w:szCs w:val="21"/>
              </w:rPr>
              <w:t>451</w:t>
            </w:r>
          </w:p>
        </w:tc>
        <w:tc>
          <w:tcPr>
            <w:tcW w:w="1010" w:type="dxa"/>
          </w:tcPr>
          <w:p w14:paraId="6F8306F9" w14:textId="77777777" w:rsidR="00EE5819" w:rsidRPr="00B04461" w:rsidRDefault="00EE5819" w:rsidP="000E575C">
            <w:pPr>
              <w:spacing w:line="360" w:lineRule="auto"/>
              <w:rPr>
                <w:rFonts w:eastAsia="等线"/>
                <w:sz w:val="21"/>
                <w:szCs w:val="21"/>
              </w:rPr>
            </w:pPr>
            <w:r w:rsidRPr="00B04461">
              <w:rPr>
                <w:rFonts w:eastAsia="等线"/>
                <w:sz w:val="21"/>
                <w:szCs w:val="21"/>
              </w:rPr>
              <w:t>426</w:t>
            </w:r>
          </w:p>
        </w:tc>
        <w:tc>
          <w:tcPr>
            <w:tcW w:w="1011" w:type="dxa"/>
          </w:tcPr>
          <w:p w14:paraId="10AF699C" w14:textId="77777777" w:rsidR="00EE5819" w:rsidRPr="00B04461" w:rsidRDefault="00EE5819" w:rsidP="000E575C">
            <w:pPr>
              <w:spacing w:line="360" w:lineRule="auto"/>
              <w:rPr>
                <w:rFonts w:eastAsia="等线"/>
                <w:sz w:val="21"/>
                <w:szCs w:val="21"/>
              </w:rPr>
            </w:pPr>
            <w:r w:rsidRPr="00B04461">
              <w:rPr>
                <w:rFonts w:eastAsia="等线"/>
                <w:sz w:val="21"/>
                <w:szCs w:val="21"/>
              </w:rPr>
              <w:t>542</w:t>
            </w:r>
          </w:p>
        </w:tc>
        <w:tc>
          <w:tcPr>
            <w:tcW w:w="1010" w:type="dxa"/>
          </w:tcPr>
          <w:p w14:paraId="34732F8F" w14:textId="77777777" w:rsidR="00EE5819" w:rsidRPr="00B04461" w:rsidRDefault="00EE5819" w:rsidP="000E575C">
            <w:pPr>
              <w:spacing w:line="360" w:lineRule="auto"/>
              <w:rPr>
                <w:rFonts w:eastAsia="等线"/>
                <w:sz w:val="21"/>
                <w:szCs w:val="21"/>
              </w:rPr>
            </w:pPr>
            <w:r w:rsidRPr="00B04461">
              <w:rPr>
                <w:rFonts w:eastAsia="等线"/>
                <w:sz w:val="21"/>
                <w:szCs w:val="21"/>
              </w:rPr>
              <w:t>495</w:t>
            </w:r>
          </w:p>
        </w:tc>
        <w:tc>
          <w:tcPr>
            <w:tcW w:w="1011" w:type="dxa"/>
          </w:tcPr>
          <w:p w14:paraId="41F44908" w14:textId="77777777" w:rsidR="00EE5819" w:rsidRPr="00B04461" w:rsidRDefault="00EE5819" w:rsidP="000E575C">
            <w:pPr>
              <w:spacing w:line="360" w:lineRule="auto"/>
              <w:rPr>
                <w:rFonts w:eastAsia="等线"/>
                <w:sz w:val="21"/>
                <w:szCs w:val="21"/>
              </w:rPr>
            </w:pPr>
            <w:r w:rsidRPr="00B04461">
              <w:rPr>
                <w:rFonts w:eastAsia="等线"/>
                <w:sz w:val="21"/>
                <w:szCs w:val="21"/>
              </w:rPr>
              <w:t>437</w:t>
            </w:r>
          </w:p>
        </w:tc>
      </w:tr>
      <w:tr w:rsidR="00EE5819" w:rsidRPr="00B04461" w14:paraId="2610C87C" w14:textId="77777777" w:rsidTr="00BD2EC3">
        <w:tc>
          <w:tcPr>
            <w:tcW w:w="1223" w:type="dxa"/>
          </w:tcPr>
          <w:p w14:paraId="64BD9C22"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591BB0D9" w14:textId="77777777" w:rsidR="00EE5819" w:rsidRPr="00B04461" w:rsidRDefault="00EE5819" w:rsidP="000E575C">
            <w:pPr>
              <w:spacing w:line="360" w:lineRule="auto"/>
              <w:rPr>
                <w:rFonts w:eastAsia="等线"/>
                <w:sz w:val="21"/>
                <w:szCs w:val="21"/>
              </w:rPr>
            </w:pPr>
            <w:r w:rsidRPr="00B04461">
              <w:rPr>
                <w:rFonts w:eastAsia="等线"/>
                <w:sz w:val="21"/>
                <w:szCs w:val="21"/>
              </w:rPr>
              <w:t>14,015</w:t>
            </w:r>
          </w:p>
        </w:tc>
        <w:tc>
          <w:tcPr>
            <w:tcW w:w="1010" w:type="dxa"/>
          </w:tcPr>
          <w:p w14:paraId="165C4F46" w14:textId="77777777" w:rsidR="00EE5819" w:rsidRPr="00B04461" w:rsidRDefault="00EE5819" w:rsidP="000E575C">
            <w:pPr>
              <w:spacing w:line="360" w:lineRule="auto"/>
              <w:rPr>
                <w:rFonts w:eastAsia="等线"/>
                <w:sz w:val="21"/>
                <w:szCs w:val="21"/>
              </w:rPr>
            </w:pPr>
            <w:r w:rsidRPr="00B04461">
              <w:rPr>
                <w:rFonts w:eastAsia="等线"/>
                <w:sz w:val="21"/>
                <w:szCs w:val="21"/>
              </w:rPr>
              <w:t>14,971</w:t>
            </w:r>
          </w:p>
        </w:tc>
        <w:tc>
          <w:tcPr>
            <w:tcW w:w="1011" w:type="dxa"/>
          </w:tcPr>
          <w:p w14:paraId="6E59ED1E" w14:textId="77777777" w:rsidR="00EE5819" w:rsidRPr="00B04461" w:rsidRDefault="00EE5819" w:rsidP="000E575C">
            <w:pPr>
              <w:spacing w:line="360" w:lineRule="auto"/>
              <w:rPr>
                <w:rFonts w:eastAsia="等线"/>
                <w:sz w:val="21"/>
                <w:szCs w:val="21"/>
              </w:rPr>
            </w:pPr>
            <w:r w:rsidRPr="00B04461">
              <w:rPr>
                <w:rFonts w:eastAsia="等线"/>
                <w:sz w:val="21"/>
                <w:szCs w:val="21"/>
              </w:rPr>
              <w:t>13,972</w:t>
            </w:r>
          </w:p>
        </w:tc>
        <w:tc>
          <w:tcPr>
            <w:tcW w:w="1010" w:type="dxa"/>
          </w:tcPr>
          <w:p w14:paraId="0AEA9D0D" w14:textId="77777777" w:rsidR="00EE5819" w:rsidRPr="00B04461" w:rsidRDefault="00EE5819" w:rsidP="000E575C">
            <w:pPr>
              <w:spacing w:line="360" w:lineRule="auto"/>
              <w:rPr>
                <w:rFonts w:eastAsia="等线"/>
                <w:sz w:val="21"/>
                <w:szCs w:val="21"/>
              </w:rPr>
            </w:pPr>
            <w:r w:rsidRPr="00B04461">
              <w:rPr>
                <w:rFonts w:eastAsia="等线"/>
                <w:sz w:val="21"/>
                <w:szCs w:val="21"/>
              </w:rPr>
              <w:t>8,985</w:t>
            </w:r>
          </w:p>
        </w:tc>
        <w:tc>
          <w:tcPr>
            <w:tcW w:w="1011" w:type="dxa"/>
          </w:tcPr>
          <w:p w14:paraId="6597A6A8" w14:textId="77777777" w:rsidR="00EE5819" w:rsidRPr="00B04461" w:rsidRDefault="00EE5819" w:rsidP="000E575C">
            <w:pPr>
              <w:spacing w:line="360" w:lineRule="auto"/>
              <w:rPr>
                <w:rFonts w:eastAsia="等线"/>
                <w:sz w:val="21"/>
                <w:szCs w:val="21"/>
              </w:rPr>
            </w:pPr>
            <w:r w:rsidRPr="00B04461">
              <w:rPr>
                <w:rFonts w:eastAsia="等线"/>
                <w:sz w:val="21"/>
                <w:szCs w:val="21"/>
              </w:rPr>
              <w:t>22,843</w:t>
            </w:r>
          </w:p>
        </w:tc>
        <w:tc>
          <w:tcPr>
            <w:tcW w:w="1010" w:type="dxa"/>
          </w:tcPr>
          <w:p w14:paraId="05E157F2" w14:textId="77777777" w:rsidR="00EE5819" w:rsidRPr="00B04461" w:rsidRDefault="00EE5819" w:rsidP="000E575C">
            <w:pPr>
              <w:spacing w:line="360" w:lineRule="auto"/>
              <w:rPr>
                <w:rFonts w:eastAsia="等线"/>
                <w:sz w:val="21"/>
                <w:szCs w:val="21"/>
              </w:rPr>
            </w:pPr>
            <w:r w:rsidRPr="00B04461">
              <w:rPr>
                <w:rFonts w:eastAsia="等线"/>
                <w:sz w:val="21"/>
                <w:szCs w:val="21"/>
              </w:rPr>
              <w:t>11,900</w:t>
            </w:r>
          </w:p>
        </w:tc>
        <w:tc>
          <w:tcPr>
            <w:tcW w:w="1011" w:type="dxa"/>
          </w:tcPr>
          <w:p w14:paraId="30F79B62" w14:textId="77777777" w:rsidR="00EE5819" w:rsidRPr="00B04461" w:rsidRDefault="00EE5819" w:rsidP="000E575C">
            <w:pPr>
              <w:spacing w:line="360" w:lineRule="auto"/>
              <w:rPr>
                <w:rFonts w:eastAsia="等线"/>
                <w:sz w:val="21"/>
                <w:szCs w:val="21"/>
              </w:rPr>
            </w:pPr>
            <w:r w:rsidRPr="00B04461">
              <w:rPr>
                <w:rFonts w:eastAsia="等线"/>
                <w:sz w:val="21"/>
                <w:szCs w:val="21"/>
              </w:rPr>
              <w:t>18,833</w:t>
            </w:r>
          </w:p>
        </w:tc>
      </w:tr>
      <w:tr w:rsidR="00EE5819" w:rsidRPr="00B04461" w14:paraId="3994FA97" w14:textId="77777777" w:rsidTr="00BD2EC3">
        <w:tc>
          <w:tcPr>
            <w:tcW w:w="1223" w:type="dxa"/>
          </w:tcPr>
          <w:p w14:paraId="6CE7F444"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1992CFE3" w14:textId="77777777" w:rsidR="00EE5819" w:rsidRPr="00B04461" w:rsidRDefault="00EE5819" w:rsidP="000E575C">
            <w:pPr>
              <w:spacing w:line="360" w:lineRule="auto"/>
              <w:rPr>
                <w:rFonts w:eastAsia="等线"/>
                <w:sz w:val="21"/>
                <w:szCs w:val="21"/>
              </w:rPr>
            </w:pPr>
            <w:r w:rsidRPr="00B04461">
              <w:rPr>
                <w:rFonts w:eastAsia="等线"/>
                <w:sz w:val="21"/>
                <w:szCs w:val="21"/>
              </w:rPr>
              <w:t>85%</w:t>
            </w:r>
          </w:p>
        </w:tc>
        <w:tc>
          <w:tcPr>
            <w:tcW w:w="1010" w:type="dxa"/>
          </w:tcPr>
          <w:p w14:paraId="303E029F" w14:textId="77777777" w:rsidR="00EE5819" w:rsidRPr="00B04461" w:rsidRDefault="00EE5819" w:rsidP="000E575C">
            <w:pPr>
              <w:spacing w:line="360" w:lineRule="auto"/>
              <w:rPr>
                <w:rFonts w:eastAsia="等线"/>
                <w:sz w:val="21"/>
                <w:szCs w:val="21"/>
              </w:rPr>
            </w:pPr>
            <w:r w:rsidRPr="00B04461">
              <w:rPr>
                <w:rFonts w:eastAsia="等线"/>
                <w:sz w:val="21"/>
                <w:szCs w:val="21"/>
              </w:rPr>
              <w:t>88%</w:t>
            </w:r>
          </w:p>
        </w:tc>
        <w:tc>
          <w:tcPr>
            <w:tcW w:w="1011" w:type="dxa"/>
          </w:tcPr>
          <w:p w14:paraId="55F7485B" w14:textId="77777777" w:rsidR="00EE5819" w:rsidRPr="00B04461" w:rsidRDefault="00EE5819" w:rsidP="000E575C">
            <w:pPr>
              <w:spacing w:line="360" w:lineRule="auto"/>
              <w:rPr>
                <w:rFonts w:eastAsia="等线"/>
                <w:sz w:val="21"/>
                <w:szCs w:val="21"/>
              </w:rPr>
            </w:pPr>
            <w:r w:rsidRPr="00B04461">
              <w:rPr>
                <w:rFonts w:eastAsia="等线"/>
                <w:sz w:val="21"/>
                <w:szCs w:val="21"/>
              </w:rPr>
              <w:t>57%</w:t>
            </w:r>
          </w:p>
        </w:tc>
        <w:tc>
          <w:tcPr>
            <w:tcW w:w="1010" w:type="dxa"/>
          </w:tcPr>
          <w:p w14:paraId="0A9FA68D" w14:textId="77777777" w:rsidR="00EE5819" w:rsidRPr="00B04461" w:rsidRDefault="00EE5819" w:rsidP="000E575C">
            <w:pPr>
              <w:spacing w:line="360" w:lineRule="auto"/>
              <w:rPr>
                <w:rFonts w:eastAsia="等线"/>
                <w:sz w:val="21"/>
                <w:szCs w:val="21"/>
              </w:rPr>
            </w:pPr>
            <w:r w:rsidRPr="00B04461">
              <w:rPr>
                <w:rFonts w:eastAsia="等线"/>
                <w:sz w:val="21"/>
                <w:szCs w:val="21"/>
              </w:rPr>
              <w:t>84%</w:t>
            </w:r>
          </w:p>
        </w:tc>
        <w:tc>
          <w:tcPr>
            <w:tcW w:w="1011" w:type="dxa"/>
          </w:tcPr>
          <w:p w14:paraId="29C51A62"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c>
          <w:tcPr>
            <w:tcW w:w="1010" w:type="dxa"/>
          </w:tcPr>
          <w:p w14:paraId="0991ED0F"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1" w:type="dxa"/>
          </w:tcPr>
          <w:p w14:paraId="3E40088E" w14:textId="77777777" w:rsidR="00EE5819" w:rsidRPr="00B04461" w:rsidRDefault="00EE5819" w:rsidP="000E575C">
            <w:pPr>
              <w:spacing w:line="360" w:lineRule="auto"/>
              <w:rPr>
                <w:rFonts w:eastAsia="等线"/>
                <w:sz w:val="21"/>
                <w:szCs w:val="21"/>
              </w:rPr>
            </w:pPr>
            <w:r w:rsidRPr="00B04461">
              <w:rPr>
                <w:rFonts w:eastAsia="等线"/>
                <w:sz w:val="21"/>
                <w:szCs w:val="21"/>
              </w:rPr>
              <w:t>89%</w:t>
            </w:r>
          </w:p>
        </w:tc>
      </w:tr>
      <w:tr w:rsidR="00EE5819" w:rsidRPr="00B04461" w14:paraId="72AB861A" w14:textId="77777777" w:rsidTr="00BD2EC3">
        <w:tc>
          <w:tcPr>
            <w:tcW w:w="8296" w:type="dxa"/>
            <w:gridSpan w:val="8"/>
          </w:tcPr>
          <w:p w14:paraId="235E45E1" w14:textId="77777777" w:rsidR="00EE5819" w:rsidRPr="00B04461" w:rsidRDefault="00EE5819" w:rsidP="000E575C">
            <w:pPr>
              <w:spacing w:line="360" w:lineRule="auto"/>
              <w:rPr>
                <w:rFonts w:eastAsia="等线"/>
                <w:sz w:val="21"/>
                <w:szCs w:val="21"/>
              </w:rPr>
            </w:pPr>
            <w:r w:rsidRPr="00B04461">
              <w:rPr>
                <w:rFonts w:eastAsia="等线"/>
                <w:sz w:val="21"/>
                <w:szCs w:val="21"/>
              </w:rPr>
              <w:t>Financial situation   £ ,000</w:t>
            </w:r>
          </w:p>
        </w:tc>
      </w:tr>
      <w:tr w:rsidR="00EE5819" w:rsidRPr="00B04461" w14:paraId="4FAC6C22" w14:textId="77777777" w:rsidTr="00BD2EC3">
        <w:tc>
          <w:tcPr>
            <w:tcW w:w="1223" w:type="dxa"/>
          </w:tcPr>
          <w:p w14:paraId="39448A95"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158548C7" w14:textId="77777777" w:rsidR="00EE5819" w:rsidRPr="00B04461" w:rsidRDefault="00EE5819" w:rsidP="000E575C">
            <w:pPr>
              <w:spacing w:line="360" w:lineRule="auto"/>
              <w:rPr>
                <w:rFonts w:eastAsia="等线"/>
                <w:sz w:val="21"/>
                <w:szCs w:val="21"/>
              </w:rPr>
            </w:pPr>
            <w:r w:rsidRPr="00B04461">
              <w:rPr>
                <w:rFonts w:eastAsia="等线"/>
                <w:sz w:val="21"/>
                <w:szCs w:val="21"/>
              </w:rPr>
              <w:t>12,023</w:t>
            </w:r>
          </w:p>
        </w:tc>
        <w:tc>
          <w:tcPr>
            <w:tcW w:w="1010" w:type="dxa"/>
          </w:tcPr>
          <w:p w14:paraId="3545BB2F" w14:textId="77777777" w:rsidR="00EE5819" w:rsidRPr="00B04461" w:rsidRDefault="00EE5819" w:rsidP="000E575C">
            <w:pPr>
              <w:spacing w:line="360" w:lineRule="auto"/>
              <w:rPr>
                <w:rFonts w:eastAsia="等线"/>
                <w:sz w:val="21"/>
                <w:szCs w:val="21"/>
              </w:rPr>
            </w:pPr>
            <w:r w:rsidRPr="00B04461">
              <w:rPr>
                <w:rFonts w:eastAsia="等线"/>
                <w:sz w:val="21"/>
                <w:szCs w:val="21"/>
              </w:rPr>
              <w:t>9,744</w:t>
            </w:r>
          </w:p>
        </w:tc>
        <w:tc>
          <w:tcPr>
            <w:tcW w:w="1011" w:type="dxa"/>
          </w:tcPr>
          <w:p w14:paraId="4F2AB917" w14:textId="77777777" w:rsidR="00EE5819" w:rsidRPr="00B04461" w:rsidRDefault="00EE5819" w:rsidP="000E575C">
            <w:pPr>
              <w:spacing w:line="360" w:lineRule="auto"/>
              <w:rPr>
                <w:rFonts w:eastAsia="等线"/>
                <w:sz w:val="21"/>
                <w:szCs w:val="21"/>
              </w:rPr>
            </w:pPr>
            <w:r w:rsidRPr="00B04461">
              <w:rPr>
                <w:rFonts w:eastAsia="等线"/>
                <w:sz w:val="21"/>
                <w:szCs w:val="21"/>
              </w:rPr>
              <w:t>6,510</w:t>
            </w:r>
          </w:p>
        </w:tc>
        <w:tc>
          <w:tcPr>
            <w:tcW w:w="1010" w:type="dxa"/>
          </w:tcPr>
          <w:p w14:paraId="350B77FB" w14:textId="77777777" w:rsidR="00EE5819" w:rsidRPr="00B04461" w:rsidRDefault="00EE5819" w:rsidP="000E575C">
            <w:pPr>
              <w:spacing w:line="360" w:lineRule="auto"/>
              <w:rPr>
                <w:rFonts w:eastAsia="等线"/>
                <w:sz w:val="21"/>
                <w:szCs w:val="21"/>
              </w:rPr>
            </w:pPr>
            <w:r w:rsidRPr="00B04461">
              <w:rPr>
                <w:rFonts w:eastAsia="等线"/>
                <w:sz w:val="21"/>
                <w:szCs w:val="21"/>
              </w:rPr>
              <w:t>11,268</w:t>
            </w:r>
          </w:p>
        </w:tc>
        <w:tc>
          <w:tcPr>
            <w:tcW w:w="1011" w:type="dxa"/>
          </w:tcPr>
          <w:p w14:paraId="14069CBF" w14:textId="77777777" w:rsidR="00EE5819" w:rsidRPr="00B04461" w:rsidRDefault="00EE5819" w:rsidP="000E575C">
            <w:pPr>
              <w:spacing w:line="360" w:lineRule="auto"/>
              <w:rPr>
                <w:rFonts w:eastAsia="等线"/>
                <w:sz w:val="21"/>
                <w:szCs w:val="21"/>
              </w:rPr>
            </w:pPr>
            <w:r w:rsidRPr="00B04461">
              <w:rPr>
                <w:rFonts w:eastAsia="等线"/>
                <w:sz w:val="21"/>
                <w:szCs w:val="21"/>
              </w:rPr>
              <w:t>19,427</w:t>
            </w:r>
          </w:p>
        </w:tc>
        <w:tc>
          <w:tcPr>
            <w:tcW w:w="1010" w:type="dxa"/>
          </w:tcPr>
          <w:p w14:paraId="5CB80694" w14:textId="77777777" w:rsidR="00EE5819" w:rsidRPr="00B04461" w:rsidRDefault="00EE5819" w:rsidP="000E575C">
            <w:pPr>
              <w:spacing w:line="360" w:lineRule="auto"/>
              <w:rPr>
                <w:rFonts w:eastAsia="等线"/>
                <w:sz w:val="21"/>
                <w:szCs w:val="21"/>
              </w:rPr>
            </w:pPr>
            <w:r w:rsidRPr="00B04461">
              <w:rPr>
                <w:rFonts w:eastAsia="等线"/>
                <w:sz w:val="21"/>
                <w:szCs w:val="21"/>
              </w:rPr>
              <w:t>10,617</w:t>
            </w:r>
          </w:p>
        </w:tc>
        <w:tc>
          <w:tcPr>
            <w:tcW w:w="1011" w:type="dxa"/>
          </w:tcPr>
          <w:p w14:paraId="1AE148A4" w14:textId="77777777" w:rsidR="00EE5819" w:rsidRPr="00B04461" w:rsidRDefault="00EE5819" w:rsidP="000E575C">
            <w:pPr>
              <w:spacing w:line="360" w:lineRule="auto"/>
              <w:rPr>
                <w:rFonts w:eastAsia="等线"/>
                <w:sz w:val="21"/>
                <w:szCs w:val="21"/>
              </w:rPr>
            </w:pPr>
            <w:r w:rsidRPr="00B04461">
              <w:rPr>
                <w:rFonts w:eastAsia="等线"/>
                <w:sz w:val="21"/>
                <w:szCs w:val="21"/>
              </w:rPr>
              <w:t>15,807</w:t>
            </w:r>
          </w:p>
        </w:tc>
      </w:tr>
      <w:tr w:rsidR="00EE5819" w:rsidRPr="00B04461" w14:paraId="2EDEB7F9" w14:textId="77777777" w:rsidTr="00BD2EC3">
        <w:tc>
          <w:tcPr>
            <w:tcW w:w="1223" w:type="dxa"/>
          </w:tcPr>
          <w:p w14:paraId="24BD22CE" w14:textId="77777777" w:rsidR="00EE5819" w:rsidRPr="00B04461" w:rsidRDefault="00EE5819" w:rsidP="000E575C">
            <w:pPr>
              <w:spacing w:line="360" w:lineRule="auto"/>
              <w:rPr>
                <w:rFonts w:eastAsia="等线"/>
                <w:sz w:val="21"/>
                <w:szCs w:val="21"/>
              </w:rPr>
            </w:pPr>
            <w:r w:rsidRPr="00B04461">
              <w:rPr>
                <w:rFonts w:eastAsia="等线"/>
                <w:sz w:val="21"/>
                <w:szCs w:val="21"/>
              </w:rPr>
              <w:t>Turnover growth</w:t>
            </w:r>
          </w:p>
        </w:tc>
        <w:tc>
          <w:tcPr>
            <w:tcW w:w="1010" w:type="dxa"/>
          </w:tcPr>
          <w:p w14:paraId="06ECF322" w14:textId="77777777" w:rsidR="00EE5819" w:rsidRPr="00B04461" w:rsidRDefault="00EE5819" w:rsidP="000E575C">
            <w:pPr>
              <w:spacing w:line="360" w:lineRule="auto"/>
              <w:rPr>
                <w:rFonts w:eastAsia="等线"/>
                <w:sz w:val="21"/>
                <w:szCs w:val="21"/>
              </w:rPr>
            </w:pPr>
            <w:r w:rsidRPr="00B04461">
              <w:rPr>
                <w:rFonts w:eastAsia="等线"/>
                <w:sz w:val="21"/>
                <w:szCs w:val="21"/>
              </w:rPr>
              <w:t>21%</w:t>
            </w:r>
          </w:p>
        </w:tc>
        <w:tc>
          <w:tcPr>
            <w:tcW w:w="1010" w:type="dxa"/>
          </w:tcPr>
          <w:p w14:paraId="4B381EF7" w14:textId="03B39254" w:rsidR="00EE5819" w:rsidRPr="00B04461" w:rsidRDefault="008817BE" w:rsidP="000E575C">
            <w:pPr>
              <w:spacing w:line="360" w:lineRule="auto"/>
              <w:rPr>
                <w:rFonts w:eastAsia="等线"/>
                <w:sz w:val="21"/>
                <w:szCs w:val="21"/>
                <w:lang w:eastAsia="zh-CN"/>
              </w:rPr>
            </w:pPr>
            <w:r>
              <w:rPr>
                <w:rFonts w:eastAsia="等线" w:hint="eastAsia"/>
                <w:sz w:val="21"/>
                <w:szCs w:val="21"/>
                <w:lang w:eastAsia="zh-CN"/>
              </w:rPr>
              <w:t>7</w:t>
            </w:r>
            <w:r>
              <w:rPr>
                <w:rFonts w:eastAsia="等线"/>
                <w:sz w:val="21"/>
                <w:szCs w:val="21"/>
                <w:lang w:eastAsia="zh-CN"/>
              </w:rPr>
              <w:t>%</w:t>
            </w:r>
          </w:p>
        </w:tc>
        <w:tc>
          <w:tcPr>
            <w:tcW w:w="1011" w:type="dxa"/>
          </w:tcPr>
          <w:p w14:paraId="4308CBBD" w14:textId="7091F847" w:rsidR="00EE5819" w:rsidRPr="00B04461" w:rsidRDefault="00E11546" w:rsidP="000E575C">
            <w:pPr>
              <w:spacing w:line="360" w:lineRule="auto"/>
              <w:rPr>
                <w:rFonts w:eastAsia="等线"/>
                <w:sz w:val="21"/>
                <w:szCs w:val="21"/>
                <w:lang w:eastAsia="zh-CN"/>
              </w:rPr>
            </w:pPr>
            <w:r>
              <w:rPr>
                <w:rFonts w:eastAsia="等线"/>
                <w:sz w:val="21"/>
                <w:szCs w:val="21"/>
                <w:lang w:eastAsia="zh-CN"/>
              </w:rPr>
              <w:t>/</w:t>
            </w:r>
          </w:p>
        </w:tc>
        <w:tc>
          <w:tcPr>
            <w:tcW w:w="1010" w:type="dxa"/>
          </w:tcPr>
          <w:p w14:paraId="437CDB9D" w14:textId="77777777" w:rsidR="00EE5819" w:rsidRPr="00B04461" w:rsidRDefault="00EE5819" w:rsidP="000E575C">
            <w:pPr>
              <w:spacing w:line="360" w:lineRule="auto"/>
              <w:rPr>
                <w:rFonts w:eastAsia="等线"/>
                <w:sz w:val="21"/>
                <w:szCs w:val="21"/>
              </w:rPr>
            </w:pPr>
            <w:r w:rsidRPr="00B04461">
              <w:rPr>
                <w:rFonts w:eastAsia="等线"/>
                <w:sz w:val="21"/>
                <w:szCs w:val="21"/>
              </w:rPr>
              <w:t>22%</w:t>
            </w:r>
          </w:p>
        </w:tc>
        <w:tc>
          <w:tcPr>
            <w:tcW w:w="1011" w:type="dxa"/>
          </w:tcPr>
          <w:p w14:paraId="2801FA97" w14:textId="2C2AEAAF" w:rsidR="00EE5819" w:rsidRPr="00B04461" w:rsidRDefault="008817BE" w:rsidP="000E575C">
            <w:pPr>
              <w:spacing w:line="360" w:lineRule="auto"/>
              <w:rPr>
                <w:rFonts w:eastAsia="等线"/>
                <w:sz w:val="21"/>
                <w:szCs w:val="21"/>
                <w:lang w:eastAsia="zh-CN"/>
              </w:rPr>
            </w:pPr>
            <w:r>
              <w:rPr>
                <w:rFonts w:eastAsia="等线" w:hint="eastAsia"/>
                <w:sz w:val="21"/>
                <w:szCs w:val="21"/>
                <w:lang w:eastAsia="zh-CN"/>
              </w:rPr>
              <w:t>1</w:t>
            </w:r>
            <w:r>
              <w:rPr>
                <w:rFonts w:eastAsia="等线"/>
                <w:sz w:val="21"/>
                <w:szCs w:val="21"/>
                <w:lang w:eastAsia="zh-CN"/>
              </w:rPr>
              <w:t>1%</w:t>
            </w:r>
          </w:p>
        </w:tc>
        <w:tc>
          <w:tcPr>
            <w:tcW w:w="1010" w:type="dxa"/>
          </w:tcPr>
          <w:p w14:paraId="6EF7438D" w14:textId="41FC3CCC" w:rsidR="00EE5819" w:rsidRPr="00B04461" w:rsidRDefault="00E11546" w:rsidP="000E575C">
            <w:pPr>
              <w:spacing w:line="360" w:lineRule="auto"/>
              <w:rPr>
                <w:rFonts w:eastAsia="等线"/>
                <w:sz w:val="21"/>
                <w:szCs w:val="21"/>
                <w:lang w:eastAsia="zh-CN"/>
              </w:rPr>
            </w:pPr>
            <w:r>
              <w:rPr>
                <w:rFonts w:eastAsia="等线"/>
                <w:sz w:val="21"/>
                <w:szCs w:val="21"/>
                <w:lang w:eastAsia="zh-CN"/>
              </w:rPr>
              <w:t>/</w:t>
            </w:r>
          </w:p>
        </w:tc>
        <w:tc>
          <w:tcPr>
            <w:tcW w:w="1011" w:type="dxa"/>
          </w:tcPr>
          <w:p w14:paraId="1EE76A1E" w14:textId="3EBCAE5B" w:rsidR="00EE5819" w:rsidRPr="00B04461" w:rsidRDefault="00E11546" w:rsidP="000E575C">
            <w:pPr>
              <w:spacing w:line="360" w:lineRule="auto"/>
              <w:rPr>
                <w:rFonts w:eastAsia="等线"/>
                <w:sz w:val="21"/>
                <w:szCs w:val="21"/>
                <w:lang w:eastAsia="zh-CN"/>
              </w:rPr>
            </w:pPr>
            <w:r>
              <w:rPr>
                <w:rFonts w:eastAsia="等线" w:hint="eastAsia"/>
                <w:sz w:val="21"/>
                <w:szCs w:val="21"/>
                <w:lang w:eastAsia="zh-CN"/>
              </w:rPr>
              <w:t>/</w:t>
            </w:r>
          </w:p>
        </w:tc>
      </w:tr>
      <w:tr w:rsidR="00EE5819" w:rsidRPr="00B04461" w14:paraId="73EA1E84" w14:textId="77777777" w:rsidTr="00BD2EC3">
        <w:tc>
          <w:tcPr>
            <w:tcW w:w="1223" w:type="dxa"/>
          </w:tcPr>
          <w:p w14:paraId="31449257" w14:textId="77777777" w:rsidR="00EE5819" w:rsidRPr="00B04461" w:rsidRDefault="00EE5819" w:rsidP="000E575C">
            <w:pPr>
              <w:spacing w:line="360" w:lineRule="auto"/>
              <w:rPr>
                <w:rFonts w:eastAsia="等线"/>
                <w:sz w:val="21"/>
                <w:szCs w:val="21"/>
              </w:rPr>
            </w:pPr>
            <w:r w:rsidRPr="00B04461">
              <w:rPr>
                <w:rFonts w:eastAsia="等线"/>
                <w:sz w:val="21"/>
                <w:szCs w:val="21"/>
              </w:rPr>
              <w:t>EBIT/LBIT</w:t>
            </w:r>
          </w:p>
        </w:tc>
        <w:tc>
          <w:tcPr>
            <w:tcW w:w="1010" w:type="dxa"/>
          </w:tcPr>
          <w:p w14:paraId="2EAEE701" w14:textId="77777777" w:rsidR="00EE5819" w:rsidRPr="00B04461" w:rsidRDefault="00EE5819" w:rsidP="000E575C">
            <w:pPr>
              <w:spacing w:line="360" w:lineRule="auto"/>
              <w:rPr>
                <w:rFonts w:eastAsia="等线"/>
                <w:sz w:val="21"/>
                <w:szCs w:val="21"/>
              </w:rPr>
            </w:pPr>
            <w:r w:rsidRPr="00B04461">
              <w:rPr>
                <w:rFonts w:eastAsia="等线"/>
                <w:sz w:val="21"/>
                <w:szCs w:val="21"/>
              </w:rPr>
              <w:t>867</w:t>
            </w:r>
          </w:p>
        </w:tc>
        <w:tc>
          <w:tcPr>
            <w:tcW w:w="1010" w:type="dxa"/>
          </w:tcPr>
          <w:p w14:paraId="06E0CB36" w14:textId="77777777" w:rsidR="00EE5819" w:rsidRPr="00B04461" w:rsidRDefault="00EE5819" w:rsidP="000E575C">
            <w:pPr>
              <w:spacing w:line="360" w:lineRule="auto"/>
              <w:rPr>
                <w:rFonts w:eastAsia="等线"/>
                <w:sz w:val="21"/>
                <w:szCs w:val="21"/>
              </w:rPr>
            </w:pPr>
            <w:r w:rsidRPr="00B04461">
              <w:rPr>
                <w:rFonts w:eastAsia="等线"/>
                <w:sz w:val="21"/>
                <w:szCs w:val="21"/>
              </w:rPr>
              <w:t>(5,931)</w:t>
            </w:r>
          </w:p>
        </w:tc>
        <w:tc>
          <w:tcPr>
            <w:tcW w:w="1011" w:type="dxa"/>
          </w:tcPr>
          <w:p w14:paraId="78E092C8" w14:textId="77777777" w:rsidR="00EE5819" w:rsidRPr="00B04461" w:rsidRDefault="00EE5819" w:rsidP="000E575C">
            <w:pPr>
              <w:spacing w:line="360" w:lineRule="auto"/>
              <w:rPr>
                <w:rFonts w:eastAsia="等线"/>
                <w:sz w:val="21"/>
                <w:szCs w:val="21"/>
              </w:rPr>
            </w:pPr>
            <w:r w:rsidRPr="00B04461">
              <w:rPr>
                <w:rFonts w:eastAsia="等线"/>
                <w:sz w:val="21"/>
                <w:szCs w:val="21"/>
              </w:rPr>
              <w:t>(4,004)</w:t>
            </w:r>
          </w:p>
        </w:tc>
        <w:tc>
          <w:tcPr>
            <w:tcW w:w="1010" w:type="dxa"/>
          </w:tcPr>
          <w:p w14:paraId="5A6BFD63" w14:textId="77777777" w:rsidR="00EE5819" w:rsidRPr="00B04461" w:rsidRDefault="00EE5819" w:rsidP="000E575C">
            <w:pPr>
              <w:spacing w:line="360" w:lineRule="auto"/>
              <w:rPr>
                <w:rFonts w:eastAsia="等线"/>
                <w:sz w:val="21"/>
                <w:szCs w:val="21"/>
              </w:rPr>
            </w:pPr>
            <w:r w:rsidRPr="00B04461">
              <w:rPr>
                <w:rFonts w:eastAsia="等线"/>
                <w:sz w:val="21"/>
                <w:szCs w:val="21"/>
              </w:rPr>
              <w:t>201</w:t>
            </w:r>
          </w:p>
        </w:tc>
        <w:tc>
          <w:tcPr>
            <w:tcW w:w="1011" w:type="dxa"/>
          </w:tcPr>
          <w:p w14:paraId="7BE4AD2E" w14:textId="77777777" w:rsidR="00EE5819" w:rsidRPr="00B04461" w:rsidRDefault="00EE5819" w:rsidP="000E575C">
            <w:pPr>
              <w:spacing w:line="360" w:lineRule="auto"/>
              <w:rPr>
                <w:rFonts w:eastAsia="等线"/>
                <w:sz w:val="21"/>
                <w:szCs w:val="21"/>
              </w:rPr>
            </w:pPr>
            <w:r w:rsidRPr="00B04461">
              <w:rPr>
                <w:rFonts w:eastAsia="等线"/>
                <w:sz w:val="21"/>
                <w:szCs w:val="21"/>
              </w:rPr>
              <w:t>482</w:t>
            </w:r>
          </w:p>
        </w:tc>
        <w:tc>
          <w:tcPr>
            <w:tcW w:w="1010" w:type="dxa"/>
          </w:tcPr>
          <w:p w14:paraId="0ED4C556" w14:textId="77777777" w:rsidR="00EE5819" w:rsidRPr="00B04461" w:rsidRDefault="00EE5819" w:rsidP="000E575C">
            <w:pPr>
              <w:spacing w:line="360" w:lineRule="auto"/>
              <w:rPr>
                <w:rFonts w:eastAsia="等线"/>
                <w:sz w:val="21"/>
                <w:szCs w:val="21"/>
              </w:rPr>
            </w:pPr>
            <w:r w:rsidRPr="00B04461">
              <w:rPr>
                <w:rFonts w:eastAsia="等线"/>
                <w:sz w:val="21"/>
                <w:szCs w:val="21"/>
              </w:rPr>
              <w:t>(3,775)</w:t>
            </w:r>
          </w:p>
        </w:tc>
        <w:tc>
          <w:tcPr>
            <w:tcW w:w="1011" w:type="dxa"/>
          </w:tcPr>
          <w:p w14:paraId="13A31F07" w14:textId="77777777" w:rsidR="00EE5819" w:rsidRPr="00B04461" w:rsidRDefault="00EE5819" w:rsidP="000E575C">
            <w:pPr>
              <w:spacing w:line="360" w:lineRule="auto"/>
              <w:rPr>
                <w:rFonts w:eastAsia="等线"/>
                <w:sz w:val="21"/>
                <w:szCs w:val="21"/>
              </w:rPr>
            </w:pPr>
            <w:r w:rsidRPr="00B04461">
              <w:rPr>
                <w:rFonts w:eastAsia="等线"/>
                <w:sz w:val="21"/>
                <w:szCs w:val="21"/>
              </w:rPr>
              <w:t>(1,631)</w:t>
            </w:r>
          </w:p>
        </w:tc>
      </w:tr>
      <w:tr w:rsidR="00EE5819" w:rsidRPr="00B04461" w14:paraId="696255AB" w14:textId="77777777" w:rsidTr="00BD2EC3">
        <w:tc>
          <w:tcPr>
            <w:tcW w:w="1223" w:type="dxa"/>
          </w:tcPr>
          <w:p w14:paraId="77A19906"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0D786AC0" w14:textId="77777777" w:rsidR="00EE5819" w:rsidRPr="00B04461" w:rsidRDefault="00EE5819" w:rsidP="000E575C">
            <w:pPr>
              <w:spacing w:line="360" w:lineRule="auto"/>
              <w:rPr>
                <w:rFonts w:eastAsia="等线"/>
                <w:sz w:val="21"/>
                <w:szCs w:val="21"/>
              </w:rPr>
            </w:pPr>
            <w:r w:rsidRPr="00B04461">
              <w:rPr>
                <w:rFonts w:eastAsia="等线"/>
                <w:sz w:val="21"/>
                <w:szCs w:val="21"/>
              </w:rPr>
              <w:t>286</w:t>
            </w:r>
          </w:p>
        </w:tc>
        <w:tc>
          <w:tcPr>
            <w:tcW w:w="1010" w:type="dxa"/>
          </w:tcPr>
          <w:p w14:paraId="5FA40D0F" w14:textId="77777777" w:rsidR="00EE5819" w:rsidRPr="00B04461" w:rsidRDefault="00EE5819" w:rsidP="000E575C">
            <w:pPr>
              <w:spacing w:line="360" w:lineRule="auto"/>
              <w:rPr>
                <w:rFonts w:eastAsia="等线"/>
                <w:sz w:val="21"/>
                <w:szCs w:val="21"/>
              </w:rPr>
            </w:pPr>
            <w:r w:rsidRPr="00B04461">
              <w:rPr>
                <w:rFonts w:eastAsia="等线"/>
                <w:sz w:val="21"/>
                <w:szCs w:val="21"/>
              </w:rPr>
              <w:t>(5,930)</w:t>
            </w:r>
          </w:p>
        </w:tc>
        <w:tc>
          <w:tcPr>
            <w:tcW w:w="1011" w:type="dxa"/>
          </w:tcPr>
          <w:p w14:paraId="3395D2F7" w14:textId="77777777" w:rsidR="00EE5819" w:rsidRPr="00B04461" w:rsidRDefault="00EE5819" w:rsidP="000E575C">
            <w:pPr>
              <w:spacing w:line="360" w:lineRule="auto"/>
              <w:rPr>
                <w:rFonts w:eastAsia="等线"/>
                <w:sz w:val="21"/>
                <w:szCs w:val="21"/>
              </w:rPr>
            </w:pPr>
            <w:r w:rsidRPr="00B04461">
              <w:rPr>
                <w:rFonts w:eastAsia="等线"/>
                <w:sz w:val="21"/>
                <w:szCs w:val="21"/>
              </w:rPr>
              <w:t>6,353</w:t>
            </w:r>
          </w:p>
        </w:tc>
        <w:tc>
          <w:tcPr>
            <w:tcW w:w="1010" w:type="dxa"/>
          </w:tcPr>
          <w:p w14:paraId="15CB1165" w14:textId="77777777" w:rsidR="00EE5819" w:rsidRPr="00B04461" w:rsidRDefault="00EE5819" w:rsidP="000E575C">
            <w:pPr>
              <w:spacing w:line="360" w:lineRule="auto"/>
              <w:rPr>
                <w:rFonts w:eastAsia="等线"/>
                <w:sz w:val="21"/>
                <w:szCs w:val="21"/>
              </w:rPr>
            </w:pPr>
            <w:r w:rsidRPr="00B04461">
              <w:rPr>
                <w:rFonts w:eastAsia="等线"/>
                <w:sz w:val="21"/>
                <w:szCs w:val="21"/>
              </w:rPr>
              <w:t>189</w:t>
            </w:r>
          </w:p>
        </w:tc>
        <w:tc>
          <w:tcPr>
            <w:tcW w:w="1011" w:type="dxa"/>
          </w:tcPr>
          <w:p w14:paraId="2A6703FE" w14:textId="77777777" w:rsidR="00EE5819" w:rsidRPr="00B04461" w:rsidRDefault="00EE5819" w:rsidP="000E575C">
            <w:pPr>
              <w:spacing w:line="360" w:lineRule="auto"/>
              <w:rPr>
                <w:rFonts w:eastAsia="等线"/>
                <w:sz w:val="21"/>
                <w:szCs w:val="21"/>
              </w:rPr>
            </w:pPr>
            <w:r w:rsidRPr="00B04461">
              <w:rPr>
                <w:rFonts w:eastAsia="等线"/>
                <w:sz w:val="21"/>
                <w:szCs w:val="21"/>
              </w:rPr>
              <w:t>115</w:t>
            </w:r>
          </w:p>
        </w:tc>
        <w:tc>
          <w:tcPr>
            <w:tcW w:w="1010" w:type="dxa"/>
          </w:tcPr>
          <w:p w14:paraId="4D10F8DF" w14:textId="77777777" w:rsidR="00EE5819" w:rsidRPr="00B04461" w:rsidRDefault="00EE5819" w:rsidP="000E575C">
            <w:pPr>
              <w:spacing w:line="360" w:lineRule="auto"/>
              <w:rPr>
                <w:rFonts w:eastAsia="等线"/>
                <w:sz w:val="21"/>
                <w:szCs w:val="21"/>
              </w:rPr>
            </w:pPr>
            <w:r w:rsidRPr="00B04461">
              <w:rPr>
                <w:rFonts w:eastAsia="等线"/>
                <w:sz w:val="21"/>
                <w:szCs w:val="21"/>
              </w:rPr>
              <w:t>(3,776)</w:t>
            </w:r>
          </w:p>
        </w:tc>
        <w:tc>
          <w:tcPr>
            <w:tcW w:w="1011" w:type="dxa"/>
          </w:tcPr>
          <w:p w14:paraId="1F28556F" w14:textId="77777777" w:rsidR="00EE5819" w:rsidRPr="00B04461" w:rsidRDefault="00EE5819" w:rsidP="000E575C">
            <w:pPr>
              <w:spacing w:line="360" w:lineRule="auto"/>
              <w:rPr>
                <w:rFonts w:eastAsia="等线"/>
                <w:sz w:val="21"/>
                <w:szCs w:val="21"/>
              </w:rPr>
            </w:pPr>
            <w:r w:rsidRPr="00B04461">
              <w:rPr>
                <w:rFonts w:eastAsia="等线"/>
                <w:sz w:val="21"/>
                <w:szCs w:val="21"/>
              </w:rPr>
              <w:t>(1,634)</w:t>
            </w:r>
          </w:p>
        </w:tc>
      </w:tr>
      <w:tr w:rsidR="00EE5819" w:rsidRPr="00B04461" w14:paraId="0663E5B5" w14:textId="77777777" w:rsidTr="00BD2EC3">
        <w:tc>
          <w:tcPr>
            <w:tcW w:w="1223" w:type="dxa"/>
          </w:tcPr>
          <w:p w14:paraId="7C7D72DC" w14:textId="77777777" w:rsidR="00EE5819" w:rsidRPr="00B04461" w:rsidRDefault="00EE5819" w:rsidP="000E575C">
            <w:pPr>
              <w:spacing w:line="360" w:lineRule="auto"/>
              <w:rPr>
                <w:rFonts w:eastAsia="等线"/>
                <w:sz w:val="21"/>
                <w:szCs w:val="21"/>
              </w:rPr>
            </w:pPr>
            <w:r w:rsidRPr="00B04461">
              <w:rPr>
                <w:rFonts w:eastAsia="等线"/>
                <w:sz w:val="21"/>
                <w:szCs w:val="21"/>
              </w:rPr>
              <w:t>Net cash from operating activities</w:t>
            </w:r>
          </w:p>
        </w:tc>
        <w:tc>
          <w:tcPr>
            <w:tcW w:w="1010" w:type="dxa"/>
          </w:tcPr>
          <w:p w14:paraId="73AC57C8" w14:textId="77777777" w:rsidR="00EE5819" w:rsidRPr="00B04461" w:rsidRDefault="00EE5819" w:rsidP="000E575C">
            <w:pPr>
              <w:spacing w:line="360" w:lineRule="auto"/>
              <w:rPr>
                <w:rFonts w:eastAsia="等线"/>
                <w:sz w:val="21"/>
                <w:szCs w:val="21"/>
              </w:rPr>
            </w:pPr>
            <w:r w:rsidRPr="00B04461">
              <w:rPr>
                <w:rFonts w:eastAsia="等线"/>
                <w:sz w:val="21"/>
                <w:szCs w:val="21"/>
              </w:rPr>
              <w:t>1147</w:t>
            </w:r>
          </w:p>
        </w:tc>
        <w:tc>
          <w:tcPr>
            <w:tcW w:w="1010" w:type="dxa"/>
          </w:tcPr>
          <w:p w14:paraId="35B08938" w14:textId="77777777" w:rsidR="00EE5819" w:rsidRPr="00B04461" w:rsidRDefault="00EE5819" w:rsidP="000E575C">
            <w:pPr>
              <w:spacing w:line="360" w:lineRule="auto"/>
              <w:rPr>
                <w:rFonts w:eastAsia="等线"/>
                <w:sz w:val="21"/>
                <w:szCs w:val="21"/>
              </w:rPr>
            </w:pPr>
            <w:r w:rsidRPr="00B04461">
              <w:rPr>
                <w:rFonts w:eastAsia="等线"/>
                <w:sz w:val="21"/>
                <w:szCs w:val="21"/>
              </w:rPr>
              <w:t>(4,530)</w:t>
            </w:r>
          </w:p>
        </w:tc>
        <w:tc>
          <w:tcPr>
            <w:tcW w:w="1011" w:type="dxa"/>
          </w:tcPr>
          <w:p w14:paraId="508D0308" w14:textId="77777777" w:rsidR="00EE5819" w:rsidRPr="00B04461" w:rsidRDefault="00EE5819" w:rsidP="000E575C">
            <w:pPr>
              <w:spacing w:line="360" w:lineRule="auto"/>
              <w:rPr>
                <w:rFonts w:eastAsia="等线"/>
                <w:sz w:val="21"/>
                <w:szCs w:val="21"/>
              </w:rPr>
            </w:pPr>
            <w:r w:rsidRPr="00B04461">
              <w:rPr>
                <w:rFonts w:eastAsia="等线"/>
                <w:sz w:val="21"/>
                <w:szCs w:val="21"/>
              </w:rPr>
              <w:t>(4,630)</w:t>
            </w:r>
          </w:p>
        </w:tc>
        <w:tc>
          <w:tcPr>
            <w:tcW w:w="1010" w:type="dxa"/>
          </w:tcPr>
          <w:p w14:paraId="4CBA3401" w14:textId="77777777" w:rsidR="00EE5819" w:rsidRPr="00B04461" w:rsidRDefault="00EE5819" w:rsidP="000E575C">
            <w:pPr>
              <w:spacing w:line="360" w:lineRule="auto"/>
              <w:rPr>
                <w:rFonts w:eastAsia="等线"/>
                <w:sz w:val="21"/>
                <w:szCs w:val="21"/>
              </w:rPr>
            </w:pPr>
            <w:r w:rsidRPr="00B04461">
              <w:rPr>
                <w:rFonts w:eastAsia="等线"/>
                <w:sz w:val="21"/>
                <w:szCs w:val="21"/>
              </w:rPr>
              <w:t>579</w:t>
            </w:r>
          </w:p>
        </w:tc>
        <w:tc>
          <w:tcPr>
            <w:tcW w:w="1011" w:type="dxa"/>
          </w:tcPr>
          <w:p w14:paraId="1E69EBFF" w14:textId="77777777" w:rsidR="00EE5819" w:rsidRPr="00B04461" w:rsidRDefault="00EE5819" w:rsidP="000E575C">
            <w:pPr>
              <w:spacing w:line="360" w:lineRule="auto"/>
              <w:rPr>
                <w:rFonts w:eastAsia="等线"/>
                <w:sz w:val="21"/>
                <w:szCs w:val="21"/>
              </w:rPr>
            </w:pPr>
            <w:r w:rsidRPr="00B04461">
              <w:rPr>
                <w:rFonts w:eastAsia="等线"/>
                <w:sz w:val="21"/>
                <w:szCs w:val="21"/>
              </w:rPr>
              <w:t>1,768</w:t>
            </w:r>
          </w:p>
        </w:tc>
        <w:tc>
          <w:tcPr>
            <w:tcW w:w="1010" w:type="dxa"/>
          </w:tcPr>
          <w:p w14:paraId="608F631C" w14:textId="77777777" w:rsidR="00EE5819" w:rsidRPr="00B04461" w:rsidRDefault="00EE5819" w:rsidP="000E575C">
            <w:pPr>
              <w:spacing w:line="360" w:lineRule="auto"/>
              <w:rPr>
                <w:rFonts w:eastAsia="等线"/>
                <w:sz w:val="21"/>
                <w:szCs w:val="21"/>
              </w:rPr>
            </w:pPr>
            <w:r w:rsidRPr="00B04461">
              <w:rPr>
                <w:rFonts w:eastAsia="等线"/>
                <w:sz w:val="21"/>
                <w:szCs w:val="21"/>
              </w:rPr>
              <w:t>(1,919)</w:t>
            </w:r>
          </w:p>
        </w:tc>
        <w:tc>
          <w:tcPr>
            <w:tcW w:w="1011" w:type="dxa"/>
          </w:tcPr>
          <w:p w14:paraId="77DA2254" w14:textId="77777777" w:rsidR="00EE5819" w:rsidRPr="00B04461" w:rsidRDefault="00EE5819" w:rsidP="000E575C">
            <w:pPr>
              <w:spacing w:line="360" w:lineRule="auto"/>
              <w:rPr>
                <w:rFonts w:eastAsia="等线"/>
                <w:sz w:val="21"/>
                <w:szCs w:val="21"/>
              </w:rPr>
            </w:pPr>
            <w:r w:rsidRPr="00B04461">
              <w:rPr>
                <w:rFonts w:eastAsia="等线"/>
                <w:sz w:val="21"/>
                <w:szCs w:val="21"/>
              </w:rPr>
              <w:t>(1,134)</w:t>
            </w:r>
          </w:p>
        </w:tc>
      </w:tr>
      <w:tr w:rsidR="00EE5819" w:rsidRPr="00B04461" w14:paraId="2FED3F20" w14:textId="77777777" w:rsidTr="00BD2EC3">
        <w:tc>
          <w:tcPr>
            <w:tcW w:w="1223" w:type="dxa"/>
          </w:tcPr>
          <w:p w14:paraId="2F13CD9F"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w:t>
            </w:r>
            <w:r w:rsidRPr="00B04461">
              <w:rPr>
                <w:rFonts w:eastAsia="等线"/>
                <w:sz w:val="21"/>
                <w:szCs w:val="21"/>
              </w:rPr>
              <w:lastRenderedPageBreak/>
              <w:t>salaries</w:t>
            </w:r>
          </w:p>
        </w:tc>
        <w:tc>
          <w:tcPr>
            <w:tcW w:w="1010" w:type="dxa"/>
          </w:tcPr>
          <w:p w14:paraId="25C420E8"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6,176</w:t>
            </w:r>
          </w:p>
        </w:tc>
        <w:tc>
          <w:tcPr>
            <w:tcW w:w="1010" w:type="dxa"/>
          </w:tcPr>
          <w:p w14:paraId="702F3D71" w14:textId="77777777" w:rsidR="00EE5819" w:rsidRPr="00B04461" w:rsidRDefault="00EE5819" w:rsidP="000E575C">
            <w:pPr>
              <w:spacing w:line="360" w:lineRule="auto"/>
              <w:rPr>
                <w:rFonts w:eastAsia="等线"/>
                <w:sz w:val="21"/>
                <w:szCs w:val="21"/>
              </w:rPr>
            </w:pPr>
            <w:r w:rsidRPr="00B04461">
              <w:rPr>
                <w:rFonts w:eastAsia="等线"/>
                <w:sz w:val="21"/>
                <w:szCs w:val="21"/>
              </w:rPr>
              <w:t>7,225</w:t>
            </w:r>
          </w:p>
        </w:tc>
        <w:tc>
          <w:tcPr>
            <w:tcW w:w="1011" w:type="dxa"/>
          </w:tcPr>
          <w:p w14:paraId="5F551E19" w14:textId="77777777" w:rsidR="00EE5819" w:rsidRPr="00B04461" w:rsidRDefault="00EE5819" w:rsidP="000E575C">
            <w:pPr>
              <w:spacing w:line="360" w:lineRule="auto"/>
              <w:rPr>
                <w:rFonts w:eastAsia="等线"/>
                <w:sz w:val="21"/>
                <w:szCs w:val="21"/>
              </w:rPr>
            </w:pPr>
            <w:r w:rsidRPr="00B04461">
              <w:rPr>
                <w:rFonts w:eastAsia="等线"/>
                <w:sz w:val="21"/>
                <w:szCs w:val="21"/>
              </w:rPr>
              <w:t>5,918</w:t>
            </w:r>
          </w:p>
        </w:tc>
        <w:tc>
          <w:tcPr>
            <w:tcW w:w="1010" w:type="dxa"/>
          </w:tcPr>
          <w:p w14:paraId="5F707D45" w14:textId="77777777" w:rsidR="00EE5819" w:rsidRPr="00B04461" w:rsidRDefault="00EE5819" w:rsidP="000E575C">
            <w:pPr>
              <w:spacing w:line="360" w:lineRule="auto"/>
              <w:rPr>
                <w:rFonts w:eastAsia="等线"/>
                <w:sz w:val="21"/>
                <w:szCs w:val="21"/>
              </w:rPr>
            </w:pPr>
            <w:r w:rsidRPr="00B04461">
              <w:rPr>
                <w:rFonts w:eastAsia="等线"/>
                <w:sz w:val="21"/>
                <w:szCs w:val="21"/>
              </w:rPr>
              <w:t>5,520</w:t>
            </w:r>
          </w:p>
        </w:tc>
        <w:tc>
          <w:tcPr>
            <w:tcW w:w="1011" w:type="dxa"/>
          </w:tcPr>
          <w:p w14:paraId="7982B840" w14:textId="77777777" w:rsidR="00EE5819" w:rsidRPr="00B04461" w:rsidRDefault="00EE5819" w:rsidP="000E575C">
            <w:pPr>
              <w:spacing w:line="360" w:lineRule="auto"/>
              <w:rPr>
                <w:rFonts w:eastAsia="等线"/>
                <w:sz w:val="21"/>
                <w:szCs w:val="21"/>
              </w:rPr>
            </w:pPr>
            <w:r w:rsidRPr="00B04461">
              <w:rPr>
                <w:rFonts w:eastAsia="等线"/>
                <w:sz w:val="21"/>
                <w:szCs w:val="21"/>
              </w:rPr>
              <w:t>8,195</w:t>
            </w:r>
          </w:p>
        </w:tc>
        <w:tc>
          <w:tcPr>
            <w:tcW w:w="1010" w:type="dxa"/>
          </w:tcPr>
          <w:p w14:paraId="26E35694" w14:textId="77777777" w:rsidR="00EE5819" w:rsidRPr="00B04461" w:rsidRDefault="00EE5819" w:rsidP="000E575C">
            <w:pPr>
              <w:spacing w:line="360" w:lineRule="auto"/>
              <w:rPr>
                <w:rFonts w:eastAsia="等线"/>
                <w:sz w:val="21"/>
                <w:szCs w:val="21"/>
              </w:rPr>
            </w:pPr>
            <w:r w:rsidRPr="00B04461">
              <w:rPr>
                <w:rFonts w:eastAsia="等线"/>
                <w:sz w:val="21"/>
                <w:szCs w:val="21"/>
              </w:rPr>
              <w:t>7,774</w:t>
            </w:r>
          </w:p>
        </w:tc>
        <w:tc>
          <w:tcPr>
            <w:tcW w:w="1011" w:type="dxa"/>
          </w:tcPr>
          <w:p w14:paraId="7A7D31D2" w14:textId="77777777" w:rsidR="00EE5819" w:rsidRPr="00B04461" w:rsidRDefault="00EE5819" w:rsidP="000E575C">
            <w:pPr>
              <w:spacing w:line="360" w:lineRule="auto"/>
              <w:rPr>
                <w:rFonts w:eastAsia="等线"/>
                <w:sz w:val="21"/>
                <w:szCs w:val="21"/>
              </w:rPr>
            </w:pPr>
            <w:r w:rsidRPr="00B04461">
              <w:rPr>
                <w:rFonts w:eastAsia="等线"/>
                <w:sz w:val="21"/>
                <w:szCs w:val="21"/>
              </w:rPr>
              <w:t>7,877</w:t>
            </w:r>
          </w:p>
        </w:tc>
      </w:tr>
      <w:tr w:rsidR="00EE5819" w:rsidRPr="00B04461" w14:paraId="67E4FA62" w14:textId="77777777" w:rsidTr="00BD2EC3">
        <w:tc>
          <w:tcPr>
            <w:tcW w:w="1223" w:type="dxa"/>
          </w:tcPr>
          <w:p w14:paraId="3B9B6F97"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5514B9D6" w14:textId="77777777" w:rsidR="00EE5819" w:rsidRPr="00B04461" w:rsidRDefault="00EE5819" w:rsidP="000E575C">
            <w:pPr>
              <w:spacing w:line="360" w:lineRule="auto"/>
              <w:rPr>
                <w:rFonts w:eastAsia="等线"/>
                <w:sz w:val="21"/>
                <w:szCs w:val="21"/>
              </w:rPr>
            </w:pPr>
            <w:r w:rsidRPr="00B04461">
              <w:rPr>
                <w:rFonts w:eastAsia="等线"/>
                <w:sz w:val="21"/>
                <w:szCs w:val="21"/>
              </w:rPr>
              <w:t>51.3%</w:t>
            </w:r>
          </w:p>
        </w:tc>
        <w:tc>
          <w:tcPr>
            <w:tcW w:w="1010" w:type="dxa"/>
          </w:tcPr>
          <w:p w14:paraId="172A399C" w14:textId="77777777" w:rsidR="00EE5819" w:rsidRPr="00B04461" w:rsidRDefault="00EE5819" w:rsidP="000E575C">
            <w:pPr>
              <w:spacing w:line="360" w:lineRule="auto"/>
              <w:rPr>
                <w:rFonts w:eastAsia="等线"/>
                <w:sz w:val="21"/>
                <w:szCs w:val="21"/>
              </w:rPr>
            </w:pPr>
            <w:r w:rsidRPr="00B04461">
              <w:rPr>
                <w:rFonts w:eastAsia="等线"/>
                <w:sz w:val="21"/>
                <w:szCs w:val="21"/>
              </w:rPr>
              <w:t>73.9%</w:t>
            </w:r>
          </w:p>
        </w:tc>
        <w:tc>
          <w:tcPr>
            <w:tcW w:w="1011" w:type="dxa"/>
          </w:tcPr>
          <w:p w14:paraId="49F0DA9B" w14:textId="77777777" w:rsidR="00EE5819" w:rsidRPr="00B04461" w:rsidRDefault="00EE5819" w:rsidP="000E575C">
            <w:pPr>
              <w:spacing w:line="360" w:lineRule="auto"/>
              <w:rPr>
                <w:rFonts w:eastAsia="等线"/>
                <w:sz w:val="21"/>
                <w:szCs w:val="21"/>
              </w:rPr>
            </w:pPr>
            <w:r w:rsidRPr="00B04461">
              <w:rPr>
                <w:rFonts w:eastAsia="等线"/>
                <w:sz w:val="21"/>
                <w:szCs w:val="21"/>
              </w:rPr>
              <w:t>90.9%</w:t>
            </w:r>
          </w:p>
        </w:tc>
        <w:tc>
          <w:tcPr>
            <w:tcW w:w="1010" w:type="dxa"/>
          </w:tcPr>
          <w:p w14:paraId="37FF4A58" w14:textId="77777777" w:rsidR="00EE5819" w:rsidRPr="00B04461" w:rsidRDefault="00EE5819" w:rsidP="000E575C">
            <w:pPr>
              <w:spacing w:line="360" w:lineRule="auto"/>
              <w:rPr>
                <w:rFonts w:eastAsia="等线"/>
                <w:sz w:val="21"/>
                <w:szCs w:val="21"/>
              </w:rPr>
            </w:pPr>
            <w:r w:rsidRPr="00B04461">
              <w:rPr>
                <w:rFonts w:eastAsia="等线"/>
                <w:sz w:val="21"/>
                <w:szCs w:val="21"/>
              </w:rPr>
              <w:t>61.4%</w:t>
            </w:r>
          </w:p>
        </w:tc>
        <w:tc>
          <w:tcPr>
            <w:tcW w:w="1011" w:type="dxa"/>
          </w:tcPr>
          <w:p w14:paraId="57D3EA3C" w14:textId="77777777" w:rsidR="00EE5819" w:rsidRPr="00B04461" w:rsidRDefault="00EE5819" w:rsidP="000E575C">
            <w:pPr>
              <w:spacing w:line="360" w:lineRule="auto"/>
              <w:rPr>
                <w:rFonts w:eastAsia="等线"/>
                <w:sz w:val="21"/>
                <w:szCs w:val="21"/>
              </w:rPr>
            </w:pPr>
            <w:r w:rsidRPr="00B04461">
              <w:rPr>
                <w:rFonts w:eastAsia="等线"/>
                <w:sz w:val="21"/>
                <w:szCs w:val="21"/>
              </w:rPr>
              <w:t>42.1%</w:t>
            </w:r>
          </w:p>
        </w:tc>
        <w:tc>
          <w:tcPr>
            <w:tcW w:w="1010" w:type="dxa"/>
          </w:tcPr>
          <w:p w14:paraId="77CDD895" w14:textId="77777777" w:rsidR="00EE5819" w:rsidRPr="00B04461" w:rsidRDefault="00EE5819" w:rsidP="000E575C">
            <w:pPr>
              <w:spacing w:line="360" w:lineRule="auto"/>
              <w:rPr>
                <w:rFonts w:eastAsia="等线"/>
                <w:sz w:val="21"/>
                <w:szCs w:val="21"/>
              </w:rPr>
            </w:pPr>
            <w:r w:rsidRPr="00B04461">
              <w:rPr>
                <w:rFonts w:eastAsia="等线"/>
                <w:sz w:val="21"/>
                <w:szCs w:val="21"/>
              </w:rPr>
              <w:t>73.2%</w:t>
            </w:r>
          </w:p>
        </w:tc>
        <w:tc>
          <w:tcPr>
            <w:tcW w:w="1011" w:type="dxa"/>
          </w:tcPr>
          <w:p w14:paraId="2EFAD5B3" w14:textId="77777777" w:rsidR="00EE5819" w:rsidRPr="00B04461" w:rsidRDefault="00EE5819" w:rsidP="000E575C">
            <w:pPr>
              <w:spacing w:line="360" w:lineRule="auto"/>
              <w:rPr>
                <w:rFonts w:eastAsia="等线"/>
                <w:sz w:val="21"/>
                <w:szCs w:val="21"/>
              </w:rPr>
            </w:pPr>
            <w:r w:rsidRPr="00B04461">
              <w:rPr>
                <w:rFonts w:eastAsia="等线"/>
                <w:sz w:val="21"/>
                <w:szCs w:val="21"/>
              </w:rPr>
              <w:t>49.8%</w:t>
            </w:r>
          </w:p>
        </w:tc>
      </w:tr>
      <w:tr w:rsidR="004E2800" w:rsidRPr="00B04461" w14:paraId="118AA5BD" w14:textId="77777777" w:rsidTr="00BD2EC3">
        <w:tc>
          <w:tcPr>
            <w:tcW w:w="1223" w:type="dxa"/>
          </w:tcPr>
          <w:p w14:paraId="3117FBC2" w14:textId="1E5CFB76" w:rsidR="004E2800" w:rsidRPr="00B04461" w:rsidRDefault="004E2800" w:rsidP="000E575C">
            <w:pPr>
              <w:spacing w:line="360" w:lineRule="auto"/>
              <w:rPr>
                <w:rFonts w:eastAsia="等线"/>
                <w:sz w:val="21"/>
                <w:szCs w:val="21"/>
                <w:lang w:eastAsia="zh-CN"/>
              </w:rPr>
            </w:pPr>
            <w:r w:rsidRPr="00B04461">
              <w:rPr>
                <w:rFonts w:eastAsia="等线"/>
                <w:sz w:val="21"/>
                <w:szCs w:val="21"/>
                <w:lang w:eastAsia="zh-CN"/>
              </w:rPr>
              <w:t>Net liability</w:t>
            </w:r>
          </w:p>
        </w:tc>
        <w:tc>
          <w:tcPr>
            <w:tcW w:w="1010" w:type="dxa"/>
          </w:tcPr>
          <w:p w14:paraId="00221660" w14:textId="19C008FD"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(1,861)</w:t>
            </w:r>
          </w:p>
        </w:tc>
        <w:tc>
          <w:tcPr>
            <w:tcW w:w="1010" w:type="dxa"/>
          </w:tcPr>
          <w:p w14:paraId="36C10CA2" w14:textId="56BEAF78"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(40,455)</w:t>
            </w:r>
          </w:p>
        </w:tc>
        <w:tc>
          <w:tcPr>
            <w:tcW w:w="1011" w:type="dxa"/>
          </w:tcPr>
          <w:p w14:paraId="270E7FB1" w14:textId="6086655A" w:rsidR="004E2800" w:rsidRPr="00B04461" w:rsidRDefault="0064607D" w:rsidP="000E575C">
            <w:pPr>
              <w:spacing w:line="360" w:lineRule="auto"/>
              <w:rPr>
                <w:rFonts w:eastAsia="等线"/>
                <w:sz w:val="21"/>
                <w:szCs w:val="21"/>
                <w:lang w:eastAsia="zh-CN"/>
              </w:rPr>
            </w:pPr>
            <w:r w:rsidRPr="00B04461">
              <w:rPr>
                <w:rFonts w:eastAsia="等线"/>
                <w:sz w:val="21"/>
                <w:szCs w:val="21"/>
                <w:lang w:eastAsia="zh-CN"/>
              </w:rPr>
              <w:t>(2,691)</w:t>
            </w:r>
          </w:p>
        </w:tc>
        <w:tc>
          <w:tcPr>
            <w:tcW w:w="1010" w:type="dxa"/>
          </w:tcPr>
          <w:p w14:paraId="72456D2F" w14:textId="2BE4B0F0" w:rsidR="004E2800" w:rsidRPr="00B04461" w:rsidRDefault="0070645D" w:rsidP="000E575C">
            <w:pPr>
              <w:spacing w:line="360" w:lineRule="auto"/>
              <w:rPr>
                <w:rFonts w:eastAsia="等线"/>
                <w:sz w:val="21"/>
                <w:szCs w:val="21"/>
                <w:lang w:eastAsia="zh-CN"/>
              </w:rPr>
            </w:pPr>
            <w:r w:rsidRPr="00B04461">
              <w:rPr>
                <w:rFonts w:eastAsia="等线"/>
                <w:sz w:val="21"/>
                <w:szCs w:val="21"/>
                <w:lang w:eastAsia="zh-CN"/>
              </w:rPr>
              <w:t>(1,309)</w:t>
            </w:r>
          </w:p>
        </w:tc>
        <w:tc>
          <w:tcPr>
            <w:tcW w:w="1011" w:type="dxa"/>
          </w:tcPr>
          <w:p w14:paraId="6C7A93A4" w14:textId="0274522C"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(4,557)</w:t>
            </w:r>
          </w:p>
        </w:tc>
        <w:tc>
          <w:tcPr>
            <w:tcW w:w="1010" w:type="dxa"/>
          </w:tcPr>
          <w:p w14:paraId="357EE640" w14:textId="0D6C8ECD"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(1,569)</w:t>
            </w:r>
          </w:p>
        </w:tc>
        <w:tc>
          <w:tcPr>
            <w:tcW w:w="1011" w:type="dxa"/>
          </w:tcPr>
          <w:p w14:paraId="6053FFD6" w14:textId="19AB322A"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0</w:t>
            </w:r>
          </w:p>
        </w:tc>
      </w:tr>
    </w:tbl>
    <w:p w14:paraId="566670F2" w14:textId="15429CED" w:rsidR="00EE5819"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esource: Companies House and Official Website of</w:t>
      </w:r>
      <w:r w:rsidR="00714311">
        <w:rPr>
          <w:rFonts w:ascii="Times New Roman" w:eastAsia="等线" w:hAnsi="Times New Roman" w:cs="Times New Roman"/>
          <w:sz w:val="24"/>
          <w:szCs w:val="24"/>
        </w:rPr>
        <w:t xml:space="preserve"> the</w:t>
      </w:r>
      <w:r>
        <w:rPr>
          <w:rFonts w:ascii="Times New Roman" w:eastAsia="等线" w:hAnsi="Times New Roman" w:cs="Times New Roman"/>
          <w:sz w:val="24"/>
          <w:szCs w:val="24"/>
        </w:rPr>
        <w:t xml:space="preserve"> Aviva Premiership League</w:t>
      </w:r>
    </w:p>
    <w:p w14:paraId="7047B4C1" w14:textId="77777777" w:rsidR="000E6EB8" w:rsidRDefault="000E6EB8" w:rsidP="000E575C">
      <w:pPr>
        <w:spacing w:line="360" w:lineRule="auto"/>
        <w:rPr>
          <w:rFonts w:ascii="Times New Roman" w:eastAsia="等线" w:hAnsi="Times New Roman" w:cs="Times New Roman"/>
          <w:sz w:val="24"/>
          <w:szCs w:val="24"/>
        </w:rPr>
      </w:pPr>
    </w:p>
    <w:p w14:paraId="028C339D" w14:textId="77777777" w:rsidR="00477D33" w:rsidRPr="00B04461" w:rsidRDefault="00477D33" w:rsidP="000E575C">
      <w:pPr>
        <w:spacing w:line="360" w:lineRule="auto"/>
        <w:rPr>
          <w:rFonts w:ascii="Times New Roman" w:eastAsia="等线" w:hAnsi="Times New Roman" w:cs="Times New Roman"/>
          <w:sz w:val="24"/>
          <w:szCs w:val="24"/>
        </w:rPr>
      </w:pPr>
    </w:p>
    <w:p w14:paraId="3307CA9B" w14:textId="77777777" w:rsidR="00EE5819" w:rsidRPr="00B04461" w:rsidRDefault="00EE5819" w:rsidP="000E575C">
      <w:pPr>
        <w:spacing w:line="360" w:lineRule="auto"/>
        <w:jc w:val="center"/>
        <w:rPr>
          <w:rFonts w:ascii="Times New Roman" w:eastAsia="等线" w:hAnsi="Times New Roman" w:cs="Times New Roman"/>
          <w:sz w:val="24"/>
          <w:szCs w:val="24"/>
        </w:rPr>
      </w:pPr>
      <w:r w:rsidRPr="00B04461">
        <w:rPr>
          <w:rFonts w:ascii="Times New Roman" w:eastAsia="等线" w:hAnsi="Times New Roman" w:cs="Times New Roman"/>
          <w:sz w:val="24"/>
          <w:szCs w:val="24"/>
        </w:rPr>
        <w:t>Table 2 team performance and financial situation in 2014/2015 season</w:t>
      </w:r>
    </w:p>
    <w:tbl>
      <w:tblPr>
        <w:tblStyle w:val="a7"/>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7A1997C3" w14:textId="77777777" w:rsidTr="00BD2EC3">
        <w:tc>
          <w:tcPr>
            <w:tcW w:w="1223" w:type="dxa"/>
          </w:tcPr>
          <w:p w14:paraId="4CF47C37" w14:textId="77777777" w:rsidR="00EE5819" w:rsidRPr="00B04461" w:rsidRDefault="00EE5819" w:rsidP="000E575C">
            <w:pPr>
              <w:spacing w:line="360" w:lineRule="auto"/>
              <w:rPr>
                <w:rFonts w:eastAsia="等线"/>
                <w:sz w:val="24"/>
                <w:szCs w:val="24"/>
              </w:rPr>
            </w:pPr>
          </w:p>
        </w:tc>
        <w:tc>
          <w:tcPr>
            <w:tcW w:w="1010" w:type="dxa"/>
          </w:tcPr>
          <w:p w14:paraId="5A4E3700"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05A0DFDB"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07B89AC5"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5016329C"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7EA0699A"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6B003E77"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03694F73" w14:textId="31610835"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25BC065E" w14:textId="77777777" w:rsidTr="00BD2EC3">
        <w:tc>
          <w:tcPr>
            <w:tcW w:w="8296" w:type="dxa"/>
            <w:gridSpan w:val="8"/>
          </w:tcPr>
          <w:p w14:paraId="42DFFB64"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2E7501A6" w14:textId="77777777" w:rsidTr="00BD2EC3">
        <w:tc>
          <w:tcPr>
            <w:tcW w:w="1223" w:type="dxa"/>
          </w:tcPr>
          <w:p w14:paraId="394D1239"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5CC0F8E2"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0" w:type="dxa"/>
          </w:tcPr>
          <w:p w14:paraId="7218F0AE"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c>
          <w:tcPr>
            <w:tcW w:w="1011" w:type="dxa"/>
          </w:tcPr>
          <w:p w14:paraId="41D649B5" w14:textId="77777777" w:rsidR="00EE5819" w:rsidRPr="00B04461" w:rsidRDefault="00EE5819" w:rsidP="000E575C">
            <w:pPr>
              <w:spacing w:line="360" w:lineRule="auto"/>
              <w:rPr>
                <w:rFonts w:eastAsia="等线"/>
                <w:sz w:val="21"/>
                <w:szCs w:val="21"/>
              </w:rPr>
            </w:pPr>
            <w:r w:rsidRPr="00B04461">
              <w:rPr>
                <w:rFonts w:eastAsia="等线"/>
                <w:sz w:val="21"/>
                <w:szCs w:val="21"/>
              </w:rPr>
              <w:t>6th</w:t>
            </w:r>
          </w:p>
        </w:tc>
        <w:tc>
          <w:tcPr>
            <w:tcW w:w="1010" w:type="dxa"/>
          </w:tcPr>
          <w:p w14:paraId="54D68064"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1" w:type="dxa"/>
          </w:tcPr>
          <w:p w14:paraId="44085BC9" w14:textId="77777777" w:rsidR="00EE5819" w:rsidRPr="00B04461" w:rsidRDefault="00EE5819" w:rsidP="000E575C">
            <w:pPr>
              <w:spacing w:line="360" w:lineRule="auto"/>
              <w:rPr>
                <w:rFonts w:eastAsia="等线"/>
                <w:sz w:val="21"/>
                <w:szCs w:val="21"/>
              </w:rPr>
            </w:pPr>
            <w:r w:rsidRPr="00B04461">
              <w:rPr>
                <w:rFonts w:eastAsia="等线"/>
                <w:sz w:val="21"/>
                <w:szCs w:val="21"/>
              </w:rPr>
              <w:t>3th</w:t>
            </w:r>
          </w:p>
        </w:tc>
        <w:tc>
          <w:tcPr>
            <w:tcW w:w="1010" w:type="dxa"/>
          </w:tcPr>
          <w:p w14:paraId="0FB61799" w14:textId="77777777" w:rsidR="00EE5819" w:rsidRPr="00B04461" w:rsidRDefault="00EE5819" w:rsidP="000E575C">
            <w:pPr>
              <w:spacing w:line="360" w:lineRule="auto"/>
              <w:rPr>
                <w:rFonts w:eastAsia="等线"/>
                <w:sz w:val="21"/>
                <w:szCs w:val="21"/>
              </w:rPr>
            </w:pPr>
            <w:r w:rsidRPr="00B04461">
              <w:rPr>
                <w:rFonts w:eastAsia="等线"/>
                <w:sz w:val="21"/>
                <w:szCs w:val="21"/>
              </w:rPr>
              <w:t>2th</w:t>
            </w:r>
          </w:p>
        </w:tc>
        <w:tc>
          <w:tcPr>
            <w:tcW w:w="1011" w:type="dxa"/>
          </w:tcPr>
          <w:p w14:paraId="57B3F96F" w14:textId="77777777" w:rsidR="00EE5819" w:rsidRPr="00B04461" w:rsidRDefault="00EE5819" w:rsidP="000E575C">
            <w:pPr>
              <w:spacing w:line="360" w:lineRule="auto"/>
              <w:rPr>
                <w:rFonts w:eastAsia="等线"/>
                <w:sz w:val="21"/>
                <w:szCs w:val="21"/>
              </w:rPr>
            </w:pPr>
            <w:r w:rsidRPr="00B04461">
              <w:rPr>
                <w:rFonts w:eastAsia="等线"/>
                <w:sz w:val="21"/>
                <w:szCs w:val="21"/>
              </w:rPr>
              <w:t>8th</w:t>
            </w:r>
          </w:p>
        </w:tc>
      </w:tr>
      <w:tr w:rsidR="00EE5819" w:rsidRPr="00B04461" w14:paraId="3A335F2E" w14:textId="77777777" w:rsidTr="00BD2EC3">
        <w:tc>
          <w:tcPr>
            <w:tcW w:w="1223" w:type="dxa"/>
          </w:tcPr>
          <w:p w14:paraId="59CD0D7A"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2A8AE8CC"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0" w:type="dxa"/>
          </w:tcPr>
          <w:p w14:paraId="2E11AE08"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1" w:type="dxa"/>
          </w:tcPr>
          <w:p w14:paraId="774E2D2A"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0" w:type="dxa"/>
          </w:tcPr>
          <w:p w14:paraId="0D27904F"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1" w:type="dxa"/>
          </w:tcPr>
          <w:p w14:paraId="41D7D77A"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107246AE"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0B0E2F25"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r>
      <w:tr w:rsidR="00EE5819" w:rsidRPr="00B04461" w14:paraId="25251C84" w14:textId="77777777" w:rsidTr="00BD2EC3">
        <w:tc>
          <w:tcPr>
            <w:tcW w:w="1223" w:type="dxa"/>
          </w:tcPr>
          <w:p w14:paraId="5FD73F27"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5F9E9408" w14:textId="77777777" w:rsidR="00EE5819" w:rsidRPr="00B04461" w:rsidRDefault="00EE5819" w:rsidP="000E575C">
            <w:pPr>
              <w:spacing w:line="360" w:lineRule="auto"/>
              <w:rPr>
                <w:rFonts w:eastAsia="等线"/>
                <w:sz w:val="21"/>
                <w:szCs w:val="21"/>
              </w:rPr>
            </w:pPr>
            <w:r w:rsidRPr="00B04461">
              <w:rPr>
                <w:rFonts w:eastAsia="等线"/>
                <w:sz w:val="21"/>
                <w:szCs w:val="21"/>
              </w:rPr>
              <w:t>553</w:t>
            </w:r>
          </w:p>
        </w:tc>
        <w:tc>
          <w:tcPr>
            <w:tcW w:w="1010" w:type="dxa"/>
          </w:tcPr>
          <w:p w14:paraId="61A1E114" w14:textId="77777777" w:rsidR="00EE5819" w:rsidRPr="00B04461" w:rsidRDefault="00EE5819" w:rsidP="000E575C">
            <w:pPr>
              <w:spacing w:line="360" w:lineRule="auto"/>
              <w:rPr>
                <w:rFonts w:eastAsia="等线"/>
                <w:sz w:val="21"/>
                <w:szCs w:val="21"/>
              </w:rPr>
            </w:pPr>
            <w:r w:rsidRPr="00B04461">
              <w:rPr>
                <w:rFonts w:eastAsia="等线"/>
                <w:sz w:val="21"/>
                <w:szCs w:val="21"/>
              </w:rPr>
              <w:t>664</w:t>
            </w:r>
          </w:p>
        </w:tc>
        <w:tc>
          <w:tcPr>
            <w:tcW w:w="1011" w:type="dxa"/>
          </w:tcPr>
          <w:p w14:paraId="1A44A4DE" w14:textId="77777777" w:rsidR="00EE5819" w:rsidRPr="00B04461" w:rsidRDefault="00EE5819" w:rsidP="000E575C">
            <w:pPr>
              <w:spacing w:line="360" w:lineRule="auto"/>
              <w:rPr>
                <w:rFonts w:eastAsia="等线"/>
                <w:sz w:val="21"/>
                <w:szCs w:val="21"/>
              </w:rPr>
            </w:pPr>
            <w:r w:rsidRPr="00B04461">
              <w:rPr>
                <w:rFonts w:eastAsia="等线"/>
                <w:sz w:val="21"/>
                <w:szCs w:val="21"/>
              </w:rPr>
              <w:t>672</w:t>
            </w:r>
          </w:p>
        </w:tc>
        <w:tc>
          <w:tcPr>
            <w:tcW w:w="1010" w:type="dxa"/>
          </w:tcPr>
          <w:p w14:paraId="5675A201" w14:textId="77777777" w:rsidR="00EE5819" w:rsidRPr="00B04461" w:rsidRDefault="00EE5819" w:rsidP="000E575C">
            <w:pPr>
              <w:spacing w:line="360" w:lineRule="auto"/>
              <w:rPr>
                <w:rFonts w:eastAsia="等线"/>
                <w:sz w:val="21"/>
                <w:szCs w:val="21"/>
              </w:rPr>
            </w:pPr>
            <w:r w:rsidRPr="00B04461">
              <w:rPr>
                <w:rFonts w:eastAsia="等线"/>
                <w:sz w:val="21"/>
                <w:szCs w:val="21"/>
              </w:rPr>
              <w:t>663</w:t>
            </w:r>
          </w:p>
        </w:tc>
        <w:tc>
          <w:tcPr>
            <w:tcW w:w="1011" w:type="dxa"/>
          </w:tcPr>
          <w:p w14:paraId="79D4D388"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74C3FA12" w14:textId="77777777" w:rsidR="00EE5819" w:rsidRPr="00B04461" w:rsidRDefault="00EE5819" w:rsidP="000E575C">
            <w:pPr>
              <w:spacing w:line="360" w:lineRule="auto"/>
              <w:rPr>
                <w:rFonts w:eastAsia="等线"/>
                <w:sz w:val="21"/>
                <w:szCs w:val="21"/>
              </w:rPr>
            </w:pPr>
            <w:r w:rsidRPr="00B04461">
              <w:rPr>
                <w:rFonts w:eastAsia="等线"/>
                <w:sz w:val="21"/>
                <w:szCs w:val="21"/>
              </w:rPr>
              <w:t>625</w:t>
            </w:r>
          </w:p>
        </w:tc>
        <w:tc>
          <w:tcPr>
            <w:tcW w:w="1011" w:type="dxa"/>
          </w:tcPr>
          <w:p w14:paraId="1D5D7383" w14:textId="77777777" w:rsidR="00EE5819" w:rsidRPr="00B04461" w:rsidRDefault="00EE5819" w:rsidP="000E575C">
            <w:pPr>
              <w:spacing w:line="360" w:lineRule="auto"/>
              <w:rPr>
                <w:rFonts w:eastAsia="等线"/>
                <w:sz w:val="21"/>
                <w:szCs w:val="21"/>
              </w:rPr>
            </w:pPr>
            <w:r w:rsidRPr="00B04461">
              <w:rPr>
                <w:rFonts w:eastAsia="等线"/>
                <w:sz w:val="21"/>
                <w:szCs w:val="21"/>
              </w:rPr>
              <w:t>444</w:t>
            </w:r>
          </w:p>
        </w:tc>
      </w:tr>
      <w:tr w:rsidR="00EE5819" w:rsidRPr="00B04461" w14:paraId="017EE8D1" w14:textId="77777777" w:rsidTr="00BD2EC3">
        <w:tc>
          <w:tcPr>
            <w:tcW w:w="1223" w:type="dxa"/>
          </w:tcPr>
          <w:p w14:paraId="6B58DAC6"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4ACDDCDC" w14:textId="77777777" w:rsidR="00EE5819" w:rsidRPr="00B04461" w:rsidRDefault="00EE5819" w:rsidP="000E575C">
            <w:pPr>
              <w:spacing w:line="360" w:lineRule="auto"/>
              <w:rPr>
                <w:rFonts w:eastAsia="等线"/>
                <w:sz w:val="21"/>
                <w:szCs w:val="21"/>
              </w:rPr>
            </w:pPr>
            <w:r w:rsidRPr="00B04461">
              <w:rPr>
                <w:rFonts w:eastAsia="等线"/>
                <w:sz w:val="21"/>
                <w:szCs w:val="21"/>
              </w:rPr>
              <w:t>13,948</w:t>
            </w:r>
          </w:p>
        </w:tc>
        <w:tc>
          <w:tcPr>
            <w:tcW w:w="1010" w:type="dxa"/>
          </w:tcPr>
          <w:p w14:paraId="569EB25F" w14:textId="77777777" w:rsidR="00EE5819" w:rsidRPr="00B04461" w:rsidRDefault="00EE5819" w:rsidP="000E575C">
            <w:pPr>
              <w:spacing w:line="360" w:lineRule="auto"/>
              <w:rPr>
                <w:rFonts w:eastAsia="等线"/>
                <w:sz w:val="21"/>
                <w:szCs w:val="21"/>
              </w:rPr>
            </w:pPr>
            <w:r w:rsidRPr="00B04461">
              <w:rPr>
                <w:rFonts w:eastAsia="等线"/>
                <w:sz w:val="21"/>
                <w:szCs w:val="21"/>
              </w:rPr>
              <w:t>20,902</w:t>
            </w:r>
          </w:p>
        </w:tc>
        <w:tc>
          <w:tcPr>
            <w:tcW w:w="1011" w:type="dxa"/>
          </w:tcPr>
          <w:p w14:paraId="212DC72C" w14:textId="77777777" w:rsidR="00EE5819" w:rsidRPr="00B04461" w:rsidRDefault="00EE5819" w:rsidP="000E575C">
            <w:pPr>
              <w:spacing w:line="360" w:lineRule="auto"/>
              <w:rPr>
                <w:rFonts w:eastAsia="等线"/>
                <w:sz w:val="21"/>
                <w:szCs w:val="21"/>
              </w:rPr>
            </w:pPr>
            <w:r w:rsidRPr="00B04461">
              <w:rPr>
                <w:rFonts w:eastAsia="等线"/>
                <w:sz w:val="21"/>
                <w:szCs w:val="21"/>
              </w:rPr>
              <w:t>14,960</w:t>
            </w:r>
          </w:p>
        </w:tc>
        <w:tc>
          <w:tcPr>
            <w:tcW w:w="1010" w:type="dxa"/>
          </w:tcPr>
          <w:p w14:paraId="743EA298" w14:textId="77777777" w:rsidR="00EE5819" w:rsidRPr="00B04461" w:rsidRDefault="00EE5819" w:rsidP="000E575C">
            <w:pPr>
              <w:spacing w:line="360" w:lineRule="auto"/>
              <w:rPr>
                <w:rFonts w:eastAsia="等线"/>
                <w:sz w:val="21"/>
                <w:szCs w:val="21"/>
              </w:rPr>
            </w:pPr>
            <w:r w:rsidRPr="00B04461">
              <w:rPr>
                <w:rFonts w:eastAsia="等线"/>
                <w:sz w:val="21"/>
                <w:szCs w:val="21"/>
              </w:rPr>
              <w:t>10,219</w:t>
            </w:r>
          </w:p>
        </w:tc>
        <w:tc>
          <w:tcPr>
            <w:tcW w:w="1011" w:type="dxa"/>
          </w:tcPr>
          <w:p w14:paraId="21F0A997" w14:textId="77777777" w:rsidR="00EE5819" w:rsidRPr="00B04461" w:rsidRDefault="00EE5819" w:rsidP="000E575C">
            <w:pPr>
              <w:spacing w:line="360" w:lineRule="auto"/>
              <w:rPr>
                <w:rFonts w:eastAsia="等线"/>
                <w:sz w:val="21"/>
                <w:szCs w:val="21"/>
              </w:rPr>
            </w:pPr>
            <w:r w:rsidRPr="00B04461">
              <w:rPr>
                <w:rFonts w:eastAsia="等线"/>
                <w:sz w:val="21"/>
                <w:szCs w:val="21"/>
              </w:rPr>
              <w:t>22,421</w:t>
            </w:r>
          </w:p>
        </w:tc>
        <w:tc>
          <w:tcPr>
            <w:tcW w:w="1010" w:type="dxa"/>
          </w:tcPr>
          <w:p w14:paraId="28A6CFD0" w14:textId="77777777" w:rsidR="00EE5819" w:rsidRPr="00B04461" w:rsidRDefault="00EE5819" w:rsidP="000E575C">
            <w:pPr>
              <w:spacing w:line="360" w:lineRule="auto"/>
              <w:rPr>
                <w:rFonts w:eastAsia="等线"/>
                <w:sz w:val="21"/>
                <w:szCs w:val="21"/>
              </w:rPr>
            </w:pPr>
            <w:r w:rsidRPr="00B04461">
              <w:rPr>
                <w:rFonts w:eastAsia="等线"/>
                <w:sz w:val="21"/>
                <w:szCs w:val="21"/>
              </w:rPr>
              <w:t>13,222</w:t>
            </w:r>
          </w:p>
        </w:tc>
        <w:tc>
          <w:tcPr>
            <w:tcW w:w="1011" w:type="dxa"/>
          </w:tcPr>
          <w:p w14:paraId="227F1CC1" w14:textId="5ADD0A67" w:rsidR="00EE5819" w:rsidRPr="00B04461" w:rsidRDefault="00EE5819" w:rsidP="000E575C">
            <w:pPr>
              <w:spacing w:line="360" w:lineRule="auto"/>
              <w:rPr>
                <w:rFonts w:eastAsia="等线"/>
                <w:sz w:val="21"/>
                <w:szCs w:val="21"/>
              </w:rPr>
            </w:pPr>
            <w:r w:rsidRPr="00B04461">
              <w:rPr>
                <w:rFonts w:eastAsia="等线"/>
                <w:sz w:val="21"/>
                <w:szCs w:val="21"/>
              </w:rPr>
              <w:t>2</w:t>
            </w:r>
            <w:r w:rsidR="00FB37D3">
              <w:rPr>
                <w:rFonts w:eastAsia="等线"/>
                <w:sz w:val="21"/>
                <w:szCs w:val="21"/>
              </w:rPr>
              <w:t>1</w:t>
            </w:r>
            <w:r w:rsidRPr="00B04461">
              <w:rPr>
                <w:rFonts w:eastAsia="等线"/>
                <w:sz w:val="21"/>
                <w:szCs w:val="21"/>
              </w:rPr>
              <w:t>,223</w:t>
            </w:r>
          </w:p>
        </w:tc>
      </w:tr>
      <w:tr w:rsidR="00EE5819" w:rsidRPr="00B04461" w14:paraId="307681BD" w14:textId="77777777" w:rsidTr="00BD2EC3">
        <w:tc>
          <w:tcPr>
            <w:tcW w:w="1223" w:type="dxa"/>
          </w:tcPr>
          <w:p w14:paraId="7CB63F16"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769F32CA" w14:textId="77777777" w:rsidR="00EE5819" w:rsidRPr="00B04461" w:rsidRDefault="00EE5819" w:rsidP="000E575C">
            <w:pPr>
              <w:spacing w:line="360" w:lineRule="auto"/>
              <w:rPr>
                <w:rFonts w:eastAsia="等线"/>
                <w:sz w:val="21"/>
                <w:szCs w:val="21"/>
              </w:rPr>
            </w:pPr>
            <w:r w:rsidRPr="00B04461">
              <w:rPr>
                <w:rFonts w:eastAsia="等线"/>
                <w:sz w:val="21"/>
                <w:szCs w:val="21"/>
              </w:rPr>
              <w:t>85%</w:t>
            </w:r>
          </w:p>
        </w:tc>
        <w:tc>
          <w:tcPr>
            <w:tcW w:w="1010" w:type="dxa"/>
          </w:tcPr>
          <w:p w14:paraId="546C683E" w14:textId="77777777" w:rsidR="00EE5819" w:rsidRPr="00B04461" w:rsidRDefault="00EE5819" w:rsidP="000E575C">
            <w:pPr>
              <w:spacing w:line="360" w:lineRule="auto"/>
              <w:rPr>
                <w:rFonts w:eastAsia="等线"/>
                <w:sz w:val="21"/>
                <w:szCs w:val="21"/>
              </w:rPr>
            </w:pPr>
            <w:r w:rsidRPr="00B04461">
              <w:rPr>
                <w:rFonts w:eastAsia="等线"/>
                <w:sz w:val="21"/>
                <w:szCs w:val="21"/>
              </w:rPr>
              <w:t>89%</w:t>
            </w:r>
          </w:p>
        </w:tc>
        <w:tc>
          <w:tcPr>
            <w:tcW w:w="1011" w:type="dxa"/>
          </w:tcPr>
          <w:p w14:paraId="5DE7EBE9" w14:textId="77777777" w:rsidR="00EE5819" w:rsidRPr="00B04461" w:rsidRDefault="00EE5819" w:rsidP="000E575C">
            <w:pPr>
              <w:spacing w:line="360" w:lineRule="auto"/>
              <w:rPr>
                <w:rFonts w:eastAsia="等线"/>
                <w:sz w:val="21"/>
                <w:szCs w:val="21"/>
              </w:rPr>
            </w:pPr>
            <w:r w:rsidRPr="00B04461">
              <w:rPr>
                <w:rFonts w:eastAsia="等线"/>
                <w:sz w:val="21"/>
                <w:szCs w:val="21"/>
              </w:rPr>
              <w:t>61%</w:t>
            </w:r>
          </w:p>
        </w:tc>
        <w:tc>
          <w:tcPr>
            <w:tcW w:w="1010" w:type="dxa"/>
          </w:tcPr>
          <w:p w14:paraId="25523E3C" w14:textId="77777777" w:rsidR="00EE5819" w:rsidRPr="00B04461" w:rsidRDefault="00EE5819" w:rsidP="000E575C">
            <w:pPr>
              <w:spacing w:line="360" w:lineRule="auto"/>
              <w:rPr>
                <w:rFonts w:eastAsia="等线"/>
                <w:sz w:val="21"/>
                <w:szCs w:val="21"/>
              </w:rPr>
            </w:pPr>
            <w:r w:rsidRPr="00B04461">
              <w:rPr>
                <w:rFonts w:eastAsia="等线"/>
                <w:sz w:val="21"/>
                <w:szCs w:val="21"/>
              </w:rPr>
              <w:t>83%</w:t>
            </w:r>
          </w:p>
        </w:tc>
        <w:tc>
          <w:tcPr>
            <w:tcW w:w="1011" w:type="dxa"/>
          </w:tcPr>
          <w:p w14:paraId="5F2A4F8C" w14:textId="77777777" w:rsidR="00EE5819" w:rsidRPr="00B04461" w:rsidRDefault="00EE5819" w:rsidP="000E575C">
            <w:pPr>
              <w:spacing w:line="360" w:lineRule="auto"/>
              <w:rPr>
                <w:rFonts w:eastAsia="等线"/>
                <w:sz w:val="21"/>
                <w:szCs w:val="21"/>
              </w:rPr>
            </w:pPr>
            <w:r w:rsidRPr="00B04461">
              <w:rPr>
                <w:rFonts w:eastAsia="等线"/>
                <w:sz w:val="21"/>
                <w:szCs w:val="21"/>
              </w:rPr>
              <w:t>93%</w:t>
            </w:r>
          </w:p>
        </w:tc>
        <w:tc>
          <w:tcPr>
            <w:tcW w:w="1010" w:type="dxa"/>
          </w:tcPr>
          <w:p w14:paraId="753AA032"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1" w:type="dxa"/>
          </w:tcPr>
          <w:p w14:paraId="6520A568"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r>
      <w:tr w:rsidR="00EE5819" w:rsidRPr="00B04461" w14:paraId="5F4FA063" w14:textId="77777777" w:rsidTr="00BD2EC3">
        <w:tc>
          <w:tcPr>
            <w:tcW w:w="8296" w:type="dxa"/>
            <w:gridSpan w:val="8"/>
          </w:tcPr>
          <w:p w14:paraId="4D5C0C45" w14:textId="77777777" w:rsidR="00EE5819" w:rsidRPr="00B04461" w:rsidRDefault="00EE5819" w:rsidP="000E575C">
            <w:pPr>
              <w:spacing w:line="360" w:lineRule="auto"/>
              <w:rPr>
                <w:rFonts w:eastAsia="等线"/>
                <w:sz w:val="21"/>
                <w:szCs w:val="21"/>
              </w:rPr>
            </w:pPr>
            <w:r w:rsidRPr="00B04461">
              <w:rPr>
                <w:rFonts w:eastAsia="等线"/>
                <w:sz w:val="21"/>
                <w:szCs w:val="21"/>
              </w:rPr>
              <w:t>Financial situation  £ ,000</w:t>
            </w:r>
          </w:p>
        </w:tc>
      </w:tr>
      <w:tr w:rsidR="00EE5819" w:rsidRPr="00B04461" w14:paraId="496C2DF8" w14:textId="77777777" w:rsidTr="00BD2EC3">
        <w:tc>
          <w:tcPr>
            <w:tcW w:w="1223" w:type="dxa"/>
          </w:tcPr>
          <w:p w14:paraId="0CC8D055"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0EED029B" w14:textId="77777777" w:rsidR="00EE5819" w:rsidRPr="00B04461" w:rsidRDefault="00EE5819" w:rsidP="000E575C">
            <w:pPr>
              <w:spacing w:line="360" w:lineRule="auto"/>
              <w:rPr>
                <w:rFonts w:eastAsia="等线"/>
                <w:sz w:val="21"/>
                <w:szCs w:val="21"/>
              </w:rPr>
            </w:pPr>
            <w:r w:rsidRPr="00B04461">
              <w:rPr>
                <w:rFonts w:eastAsia="等线"/>
                <w:sz w:val="21"/>
                <w:szCs w:val="21"/>
              </w:rPr>
              <w:t>14,582</w:t>
            </w:r>
          </w:p>
        </w:tc>
        <w:tc>
          <w:tcPr>
            <w:tcW w:w="1010" w:type="dxa"/>
          </w:tcPr>
          <w:p w14:paraId="3589B0DA" w14:textId="77777777" w:rsidR="00EE5819" w:rsidRPr="00B04461" w:rsidRDefault="00EE5819" w:rsidP="000E575C">
            <w:pPr>
              <w:spacing w:line="360" w:lineRule="auto"/>
              <w:rPr>
                <w:rFonts w:eastAsia="等线"/>
                <w:sz w:val="21"/>
                <w:szCs w:val="21"/>
              </w:rPr>
            </w:pPr>
            <w:r w:rsidRPr="00B04461">
              <w:rPr>
                <w:rFonts w:eastAsia="等线"/>
                <w:sz w:val="21"/>
                <w:szCs w:val="21"/>
              </w:rPr>
              <w:t>13,542</w:t>
            </w:r>
          </w:p>
        </w:tc>
        <w:tc>
          <w:tcPr>
            <w:tcW w:w="1011" w:type="dxa"/>
          </w:tcPr>
          <w:p w14:paraId="7E526C0A" w14:textId="77777777" w:rsidR="00EE5819" w:rsidRPr="00B04461" w:rsidRDefault="00EE5819" w:rsidP="000E575C">
            <w:pPr>
              <w:spacing w:line="360" w:lineRule="auto"/>
              <w:rPr>
                <w:rFonts w:eastAsia="等线"/>
                <w:sz w:val="21"/>
                <w:szCs w:val="21"/>
              </w:rPr>
            </w:pPr>
            <w:r w:rsidRPr="00B04461">
              <w:rPr>
                <w:rFonts w:eastAsia="等线"/>
                <w:sz w:val="21"/>
                <w:szCs w:val="21"/>
              </w:rPr>
              <w:t>21,407</w:t>
            </w:r>
          </w:p>
        </w:tc>
        <w:tc>
          <w:tcPr>
            <w:tcW w:w="1010" w:type="dxa"/>
          </w:tcPr>
          <w:p w14:paraId="3B07BB76" w14:textId="77777777" w:rsidR="00EE5819" w:rsidRPr="00B04461" w:rsidRDefault="00EE5819" w:rsidP="000E575C">
            <w:pPr>
              <w:spacing w:line="360" w:lineRule="auto"/>
              <w:rPr>
                <w:rFonts w:eastAsia="等线"/>
                <w:sz w:val="21"/>
                <w:szCs w:val="21"/>
              </w:rPr>
            </w:pPr>
            <w:r w:rsidRPr="00B04461">
              <w:rPr>
                <w:rFonts w:eastAsia="等线"/>
                <w:sz w:val="21"/>
                <w:szCs w:val="21"/>
              </w:rPr>
              <w:t>13,222</w:t>
            </w:r>
          </w:p>
        </w:tc>
        <w:tc>
          <w:tcPr>
            <w:tcW w:w="1011" w:type="dxa"/>
          </w:tcPr>
          <w:p w14:paraId="32AF7336" w14:textId="77777777" w:rsidR="00EE5819" w:rsidRPr="00B04461" w:rsidRDefault="00EE5819" w:rsidP="000E575C">
            <w:pPr>
              <w:spacing w:line="360" w:lineRule="auto"/>
              <w:rPr>
                <w:rFonts w:eastAsia="等线"/>
                <w:sz w:val="21"/>
                <w:szCs w:val="21"/>
              </w:rPr>
            </w:pPr>
            <w:r w:rsidRPr="00B04461">
              <w:rPr>
                <w:rFonts w:eastAsia="等线"/>
                <w:sz w:val="21"/>
                <w:szCs w:val="21"/>
              </w:rPr>
              <w:t>20,181</w:t>
            </w:r>
          </w:p>
        </w:tc>
        <w:tc>
          <w:tcPr>
            <w:tcW w:w="1010" w:type="dxa"/>
          </w:tcPr>
          <w:p w14:paraId="0FE3B430" w14:textId="77777777" w:rsidR="00EE5819" w:rsidRPr="00B04461" w:rsidRDefault="00EE5819" w:rsidP="000E575C">
            <w:pPr>
              <w:spacing w:line="360" w:lineRule="auto"/>
              <w:rPr>
                <w:rFonts w:eastAsia="等线"/>
                <w:sz w:val="21"/>
                <w:szCs w:val="21"/>
              </w:rPr>
            </w:pPr>
            <w:r w:rsidRPr="00B04461">
              <w:rPr>
                <w:rFonts w:eastAsia="等线"/>
                <w:sz w:val="21"/>
                <w:szCs w:val="21"/>
              </w:rPr>
              <w:t>11,771</w:t>
            </w:r>
          </w:p>
        </w:tc>
        <w:tc>
          <w:tcPr>
            <w:tcW w:w="1011" w:type="dxa"/>
          </w:tcPr>
          <w:p w14:paraId="2D84598C" w14:textId="77777777" w:rsidR="00EE5819" w:rsidRPr="00B04461" w:rsidRDefault="00EE5819" w:rsidP="000E575C">
            <w:pPr>
              <w:spacing w:line="360" w:lineRule="auto"/>
              <w:rPr>
                <w:rFonts w:eastAsia="等线"/>
                <w:sz w:val="21"/>
                <w:szCs w:val="21"/>
              </w:rPr>
            </w:pPr>
            <w:r w:rsidRPr="00B04461">
              <w:rPr>
                <w:rFonts w:eastAsia="等线"/>
                <w:sz w:val="21"/>
                <w:szCs w:val="21"/>
              </w:rPr>
              <w:t>17,858</w:t>
            </w:r>
          </w:p>
        </w:tc>
      </w:tr>
      <w:tr w:rsidR="00EE5819" w:rsidRPr="00B04461" w14:paraId="70F8C328" w14:textId="77777777" w:rsidTr="00BD2EC3">
        <w:tc>
          <w:tcPr>
            <w:tcW w:w="1223" w:type="dxa"/>
          </w:tcPr>
          <w:p w14:paraId="562C6254" w14:textId="77777777" w:rsidR="00EE5819" w:rsidRPr="00B04461" w:rsidRDefault="00EE5819" w:rsidP="000E575C">
            <w:pPr>
              <w:spacing w:line="360" w:lineRule="auto"/>
              <w:rPr>
                <w:rFonts w:eastAsia="等线"/>
                <w:sz w:val="21"/>
                <w:szCs w:val="21"/>
              </w:rPr>
            </w:pPr>
            <w:r w:rsidRPr="00B04461">
              <w:rPr>
                <w:rFonts w:eastAsia="等线"/>
                <w:sz w:val="21"/>
                <w:szCs w:val="21"/>
              </w:rPr>
              <w:t>Turnover growth</w:t>
            </w:r>
          </w:p>
        </w:tc>
        <w:tc>
          <w:tcPr>
            <w:tcW w:w="1010" w:type="dxa"/>
          </w:tcPr>
          <w:p w14:paraId="7FC5052E" w14:textId="77777777" w:rsidR="00EE5819" w:rsidRPr="00B04461" w:rsidRDefault="00EE5819" w:rsidP="000E575C">
            <w:pPr>
              <w:spacing w:line="360" w:lineRule="auto"/>
              <w:rPr>
                <w:rFonts w:eastAsia="等线"/>
                <w:sz w:val="21"/>
                <w:szCs w:val="21"/>
              </w:rPr>
            </w:pPr>
            <w:r w:rsidRPr="00B04461">
              <w:rPr>
                <w:rFonts w:eastAsia="等线"/>
                <w:sz w:val="21"/>
                <w:szCs w:val="21"/>
              </w:rPr>
              <w:t>21%</w:t>
            </w:r>
          </w:p>
        </w:tc>
        <w:tc>
          <w:tcPr>
            <w:tcW w:w="1010" w:type="dxa"/>
          </w:tcPr>
          <w:p w14:paraId="4464BFA7" w14:textId="77777777" w:rsidR="00EE5819" w:rsidRPr="00B04461" w:rsidRDefault="00EE5819" w:rsidP="000E575C">
            <w:pPr>
              <w:spacing w:line="360" w:lineRule="auto"/>
              <w:rPr>
                <w:rFonts w:eastAsia="等线"/>
                <w:sz w:val="21"/>
                <w:szCs w:val="21"/>
              </w:rPr>
            </w:pPr>
            <w:r w:rsidRPr="00B04461">
              <w:rPr>
                <w:rFonts w:eastAsia="等线"/>
                <w:sz w:val="21"/>
                <w:szCs w:val="21"/>
              </w:rPr>
              <w:t>36%</w:t>
            </w:r>
          </w:p>
        </w:tc>
        <w:tc>
          <w:tcPr>
            <w:tcW w:w="1011" w:type="dxa"/>
          </w:tcPr>
          <w:p w14:paraId="681952F1" w14:textId="77777777" w:rsidR="00EE5819" w:rsidRPr="00B04461" w:rsidRDefault="00EE5819" w:rsidP="000E575C">
            <w:pPr>
              <w:spacing w:line="360" w:lineRule="auto"/>
              <w:rPr>
                <w:rFonts w:eastAsia="等线"/>
                <w:sz w:val="21"/>
                <w:szCs w:val="21"/>
              </w:rPr>
            </w:pPr>
            <w:r w:rsidRPr="00B04461">
              <w:rPr>
                <w:rFonts w:eastAsia="等线"/>
                <w:sz w:val="21"/>
                <w:szCs w:val="21"/>
              </w:rPr>
              <w:t>228%</w:t>
            </w:r>
          </w:p>
        </w:tc>
        <w:tc>
          <w:tcPr>
            <w:tcW w:w="1010" w:type="dxa"/>
          </w:tcPr>
          <w:p w14:paraId="2E8FC942"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1" w:type="dxa"/>
          </w:tcPr>
          <w:p w14:paraId="5D28BD6B" w14:textId="77777777" w:rsidR="00EE5819" w:rsidRPr="00B04461" w:rsidRDefault="00EE5819" w:rsidP="000E575C">
            <w:pPr>
              <w:spacing w:line="360" w:lineRule="auto"/>
              <w:rPr>
                <w:rFonts w:eastAsia="等线"/>
                <w:sz w:val="21"/>
                <w:szCs w:val="21"/>
              </w:rPr>
            </w:pPr>
            <w:r w:rsidRPr="00B04461">
              <w:rPr>
                <w:rFonts w:eastAsia="等线"/>
                <w:sz w:val="21"/>
                <w:szCs w:val="21"/>
              </w:rPr>
              <w:t>4%</w:t>
            </w:r>
          </w:p>
        </w:tc>
        <w:tc>
          <w:tcPr>
            <w:tcW w:w="1010" w:type="dxa"/>
          </w:tcPr>
          <w:p w14:paraId="7EF7A6E8"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1" w:type="dxa"/>
          </w:tcPr>
          <w:p w14:paraId="7DCB07D7" w14:textId="77777777" w:rsidR="00EE5819" w:rsidRPr="00B04461" w:rsidRDefault="00EE5819" w:rsidP="000E575C">
            <w:pPr>
              <w:spacing w:line="360" w:lineRule="auto"/>
              <w:rPr>
                <w:rFonts w:eastAsia="等线"/>
                <w:sz w:val="21"/>
                <w:szCs w:val="21"/>
              </w:rPr>
            </w:pPr>
            <w:r w:rsidRPr="00B04461">
              <w:rPr>
                <w:rFonts w:eastAsia="等线"/>
                <w:sz w:val="21"/>
                <w:szCs w:val="21"/>
              </w:rPr>
              <w:t>13%</w:t>
            </w:r>
          </w:p>
        </w:tc>
      </w:tr>
      <w:tr w:rsidR="00EE5819" w:rsidRPr="00B04461" w14:paraId="01143F2D" w14:textId="77777777" w:rsidTr="00BD2EC3">
        <w:tc>
          <w:tcPr>
            <w:tcW w:w="1223" w:type="dxa"/>
          </w:tcPr>
          <w:p w14:paraId="1263BFB5" w14:textId="77777777" w:rsidR="00EE5819" w:rsidRPr="00B04461" w:rsidRDefault="00EE5819" w:rsidP="000E575C">
            <w:pPr>
              <w:spacing w:line="360" w:lineRule="auto"/>
              <w:rPr>
                <w:rFonts w:eastAsia="等线"/>
                <w:sz w:val="21"/>
                <w:szCs w:val="21"/>
              </w:rPr>
            </w:pPr>
            <w:r w:rsidRPr="00B04461">
              <w:rPr>
                <w:rFonts w:eastAsia="等线"/>
                <w:sz w:val="21"/>
                <w:szCs w:val="21"/>
              </w:rPr>
              <w:t>EBIT/LBIT</w:t>
            </w:r>
          </w:p>
        </w:tc>
        <w:tc>
          <w:tcPr>
            <w:tcW w:w="1010" w:type="dxa"/>
          </w:tcPr>
          <w:p w14:paraId="17BE4511" w14:textId="77777777" w:rsidR="00EE5819" w:rsidRPr="00B04461" w:rsidRDefault="00EE5819" w:rsidP="000E575C">
            <w:pPr>
              <w:spacing w:line="360" w:lineRule="auto"/>
              <w:rPr>
                <w:rFonts w:eastAsia="等线"/>
                <w:sz w:val="21"/>
                <w:szCs w:val="21"/>
              </w:rPr>
            </w:pPr>
            <w:r w:rsidRPr="00B04461">
              <w:rPr>
                <w:rFonts w:eastAsia="等线"/>
                <w:sz w:val="21"/>
                <w:szCs w:val="21"/>
              </w:rPr>
              <w:t>591</w:t>
            </w:r>
          </w:p>
        </w:tc>
        <w:tc>
          <w:tcPr>
            <w:tcW w:w="1010" w:type="dxa"/>
          </w:tcPr>
          <w:p w14:paraId="796C6D7F" w14:textId="77777777" w:rsidR="00EE5819" w:rsidRPr="00B04461" w:rsidRDefault="00EE5819" w:rsidP="000E575C">
            <w:pPr>
              <w:spacing w:line="360" w:lineRule="auto"/>
              <w:rPr>
                <w:rFonts w:eastAsia="等线"/>
                <w:sz w:val="21"/>
                <w:szCs w:val="21"/>
              </w:rPr>
            </w:pPr>
            <w:r w:rsidRPr="00B04461">
              <w:rPr>
                <w:rFonts w:eastAsia="等线"/>
                <w:sz w:val="21"/>
                <w:szCs w:val="21"/>
              </w:rPr>
              <w:t>(5,168)</w:t>
            </w:r>
          </w:p>
        </w:tc>
        <w:tc>
          <w:tcPr>
            <w:tcW w:w="1011" w:type="dxa"/>
          </w:tcPr>
          <w:p w14:paraId="4FB1968C" w14:textId="77777777" w:rsidR="00EE5819" w:rsidRPr="00B04461" w:rsidRDefault="00EE5819" w:rsidP="000E575C">
            <w:pPr>
              <w:spacing w:line="360" w:lineRule="auto"/>
              <w:rPr>
                <w:rFonts w:eastAsia="等线"/>
                <w:sz w:val="21"/>
                <w:szCs w:val="21"/>
              </w:rPr>
            </w:pPr>
            <w:r w:rsidRPr="00B04461">
              <w:rPr>
                <w:rFonts w:eastAsia="等线"/>
                <w:sz w:val="21"/>
                <w:szCs w:val="21"/>
              </w:rPr>
              <w:t>(2,391)</w:t>
            </w:r>
          </w:p>
        </w:tc>
        <w:tc>
          <w:tcPr>
            <w:tcW w:w="1010" w:type="dxa"/>
          </w:tcPr>
          <w:p w14:paraId="6AE96AF9" w14:textId="77777777" w:rsidR="00EE5819" w:rsidRPr="00B04461" w:rsidRDefault="00EE5819" w:rsidP="000E575C">
            <w:pPr>
              <w:spacing w:line="360" w:lineRule="auto"/>
              <w:rPr>
                <w:rFonts w:eastAsia="等线"/>
                <w:sz w:val="21"/>
                <w:szCs w:val="21"/>
              </w:rPr>
            </w:pPr>
            <w:r w:rsidRPr="00B04461">
              <w:rPr>
                <w:rFonts w:eastAsia="等线"/>
                <w:sz w:val="21"/>
                <w:szCs w:val="21"/>
              </w:rPr>
              <w:t>892</w:t>
            </w:r>
          </w:p>
        </w:tc>
        <w:tc>
          <w:tcPr>
            <w:tcW w:w="1011" w:type="dxa"/>
          </w:tcPr>
          <w:p w14:paraId="17B9C4CD" w14:textId="77777777" w:rsidR="00EE5819" w:rsidRPr="00B04461" w:rsidRDefault="00EE5819" w:rsidP="000E575C">
            <w:pPr>
              <w:spacing w:line="360" w:lineRule="auto"/>
              <w:rPr>
                <w:rFonts w:eastAsia="等线"/>
                <w:sz w:val="21"/>
                <w:szCs w:val="21"/>
              </w:rPr>
            </w:pPr>
            <w:r w:rsidRPr="00B04461">
              <w:rPr>
                <w:rFonts w:eastAsia="等线"/>
                <w:sz w:val="21"/>
                <w:szCs w:val="21"/>
              </w:rPr>
              <w:t>479</w:t>
            </w:r>
          </w:p>
        </w:tc>
        <w:tc>
          <w:tcPr>
            <w:tcW w:w="1010" w:type="dxa"/>
          </w:tcPr>
          <w:p w14:paraId="4CBFA724" w14:textId="77777777" w:rsidR="00EE5819" w:rsidRPr="00B04461" w:rsidRDefault="00EE5819" w:rsidP="000E575C">
            <w:pPr>
              <w:spacing w:line="360" w:lineRule="auto"/>
              <w:rPr>
                <w:rFonts w:eastAsia="等线"/>
                <w:sz w:val="21"/>
                <w:szCs w:val="21"/>
              </w:rPr>
            </w:pPr>
            <w:r w:rsidRPr="00B04461">
              <w:rPr>
                <w:rFonts w:eastAsia="等线"/>
                <w:sz w:val="21"/>
                <w:szCs w:val="21"/>
              </w:rPr>
              <w:t>(2,981)</w:t>
            </w:r>
          </w:p>
        </w:tc>
        <w:tc>
          <w:tcPr>
            <w:tcW w:w="1011" w:type="dxa"/>
          </w:tcPr>
          <w:p w14:paraId="6F7BF288" w14:textId="77777777" w:rsidR="00EE5819" w:rsidRPr="00B04461" w:rsidRDefault="00EE5819" w:rsidP="000E575C">
            <w:pPr>
              <w:spacing w:line="360" w:lineRule="auto"/>
              <w:rPr>
                <w:rFonts w:eastAsia="等线"/>
                <w:sz w:val="21"/>
                <w:szCs w:val="21"/>
              </w:rPr>
            </w:pPr>
            <w:r w:rsidRPr="00B04461">
              <w:rPr>
                <w:rFonts w:eastAsia="等线"/>
                <w:sz w:val="21"/>
                <w:szCs w:val="21"/>
              </w:rPr>
              <w:t>(591)</w:t>
            </w:r>
          </w:p>
        </w:tc>
      </w:tr>
      <w:tr w:rsidR="00EE5819" w:rsidRPr="00B04461" w14:paraId="031F0210" w14:textId="77777777" w:rsidTr="00BD2EC3">
        <w:tc>
          <w:tcPr>
            <w:tcW w:w="1223" w:type="dxa"/>
          </w:tcPr>
          <w:p w14:paraId="00C846E4"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1E544C62" w14:textId="77777777" w:rsidR="00EE5819" w:rsidRPr="00B04461" w:rsidRDefault="00EE5819" w:rsidP="000E575C">
            <w:pPr>
              <w:spacing w:line="360" w:lineRule="auto"/>
              <w:rPr>
                <w:rFonts w:eastAsia="等线"/>
                <w:sz w:val="21"/>
                <w:szCs w:val="21"/>
              </w:rPr>
            </w:pPr>
            <w:r w:rsidRPr="00B04461">
              <w:rPr>
                <w:rFonts w:eastAsia="等线"/>
                <w:sz w:val="21"/>
                <w:szCs w:val="21"/>
              </w:rPr>
              <w:t>512</w:t>
            </w:r>
          </w:p>
        </w:tc>
        <w:tc>
          <w:tcPr>
            <w:tcW w:w="1010" w:type="dxa"/>
          </w:tcPr>
          <w:p w14:paraId="23030961" w14:textId="77777777" w:rsidR="00EE5819" w:rsidRPr="00B04461" w:rsidRDefault="00EE5819" w:rsidP="000E575C">
            <w:pPr>
              <w:spacing w:line="360" w:lineRule="auto"/>
              <w:rPr>
                <w:rFonts w:eastAsia="等线"/>
                <w:sz w:val="21"/>
                <w:szCs w:val="21"/>
              </w:rPr>
            </w:pPr>
            <w:r w:rsidRPr="00B04461">
              <w:rPr>
                <w:rFonts w:eastAsia="等线"/>
                <w:sz w:val="21"/>
                <w:szCs w:val="21"/>
              </w:rPr>
              <w:t>(5,168)</w:t>
            </w:r>
          </w:p>
        </w:tc>
        <w:tc>
          <w:tcPr>
            <w:tcW w:w="1011" w:type="dxa"/>
          </w:tcPr>
          <w:p w14:paraId="468B9B27" w14:textId="77777777" w:rsidR="00EE5819" w:rsidRPr="00B04461" w:rsidRDefault="00EE5819" w:rsidP="000E575C">
            <w:pPr>
              <w:spacing w:line="360" w:lineRule="auto"/>
              <w:rPr>
                <w:rFonts w:eastAsia="等线"/>
                <w:sz w:val="21"/>
                <w:szCs w:val="21"/>
              </w:rPr>
            </w:pPr>
            <w:r w:rsidRPr="00B04461">
              <w:rPr>
                <w:rFonts w:eastAsia="等线"/>
                <w:sz w:val="21"/>
                <w:szCs w:val="21"/>
              </w:rPr>
              <w:t>(6,323)</w:t>
            </w:r>
          </w:p>
        </w:tc>
        <w:tc>
          <w:tcPr>
            <w:tcW w:w="1010" w:type="dxa"/>
          </w:tcPr>
          <w:p w14:paraId="74CBFF3E" w14:textId="77777777" w:rsidR="00EE5819" w:rsidRPr="00B04461" w:rsidRDefault="00EE5819" w:rsidP="000E575C">
            <w:pPr>
              <w:spacing w:line="360" w:lineRule="auto"/>
              <w:rPr>
                <w:rFonts w:eastAsia="等线"/>
                <w:sz w:val="21"/>
                <w:szCs w:val="21"/>
              </w:rPr>
            </w:pPr>
            <w:r w:rsidRPr="00B04461">
              <w:rPr>
                <w:rFonts w:eastAsia="等线"/>
                <w:sz w:val="21"/>
                <w:szCs w:val="21"/>
              </w:rPr>
              <w:t>908</w:t>
            </w:r>
          </w:p>
        </w:tc>
        <w:tc>
          <w:tcPr>
            <w:tcW w:w="1011" w:type="dxa"/>
          </w:tcPr>
          <w:p w14:paraId="510BEE66" w14:textId="77777777" w:rsidR="00EE5819" w:rsidRPr="00B04461" w:rsidRDefault="00EE5819" w:rsidP="000E575C">
            <w:pPr>
              <w:spacing w:line="360" w:lineRule="auto"/>
              <w:rPr>
                <w:rFonts w:eastAsia="等线"/>
                <w:sz w:val="21"/>
                <w:szCs w:val="21"/>
              </w:rPr>
            </w:pPr>
            <w:r w:rsidRPr="00B04461">
              <w:rPr>
                <w:rFonts w:eastAsia="等线"/>
                <w:sz w:val="21"/>
                <w:szCs w:val="21"/>
              </w:rPr>
              <w:t>(1,304)</w:t>
            </w:r>
          </w:p>
        </w:tc>
        <w:tc>
          <w:tcPr>
            <w:tcW w:w="1010" w:type="dxa"/>
          </w:tcPr>
          <w:p w14:paraId="51C5A914" w14:textId="77777777" w:rsidR="00EE5819" w:rsidRPr="00B04461" w:rsidRDefault="00EE5819" w:rsidP="000E575C">
            <w:pPr>
              <w:spacing w:line="360" w:lineRule="auto"/>
              <w:rPr>
                <w:rFonts w:eastAsia="等线"/>
                <w:sz w:val="21"/>
                <w:szCs w:val="21"/>
              </w:rPr>
            </w:pPr>
            <w:r w:rsidRPr="00B04461">
              <w:rPr>
                <w:rFonts w:eastAsia="等线"/>
                <w:sz w:val="21"/>
                <w:szCs w:val="21"/>
              </w:rPr>
              <w:t>(2,975)</w:t>
            </w:r>
          </w:p>
        </w:tc>
        <w:tc>
          <w:tcPr>
            <w:tcW w:w="1011" w:type="dxa"/>
          </w:tcPr>
          <w:p w14:paraId="26F43EEE" w14:textId="77777777" w:rsidR="00EE5819" w:rsidRPr="00B04461" w:rsidRDefault="00EE5819" w:rsidP="000E575C">
            <w:pPr>
              <w:spacing w:line="360" w:lineRule="auto"/>
              <w:rPr>
                <w:rFonts w:eastAsia="等线"/>
                <w:sz w:val="21"/>
                <w:szCs w:val="21"/>
              </w:rPr>
            </w:pPr>
            <w:r w:rsidRPr="00B04461">
              <w:rPr>
                <w:rFonts w:eastAsia="等线"/>
                <w:sz w:val="21"/>
                <w:szCs w:val="21"/>
              </w:rPr>
              <w:t>15,120</w:t>
            </w:r>
          </w:p>
        </w:tc>
      </w:tr>
      <w:tr w:rsidR="00EE5819" w:rsidRPr="00B04461" w14:paraId="1D644DD4" w14:textId="77777777" w:rsidTr="00BD2EC3">
        <w:tc>
          <w:tcPr>
            <w:tcW w:w="1223" w:type="dxa"/>
          </w:tcPr>
          <w:p w14:paraId="579ECBDF"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Net cash from operating activities</w:t>
            </w:r>
          </w:p>
        </w:tc>
        <w:tc>
          <w:tcPr>
            <w:tcW w:w="1010" w:type="dxa"/>
          </w:tcPr>
          <w:p w14:paraId="01FFFC5D" w14:textId="77777777" w:rsidR="00EE5819" w:rsidRPr="00B04461" w:rsidRDefault="00EE5819" w:rsidP="000E575C">
            <w:pPr>
              <w:spacing w:line="360" w:lineRule="auto"/>
              <w:rPr>
                <w:rFonts w:eastAsia="等线"/>
                <w:sz w:val="21"/>
                <w:szCs w:val="21"/>
              </w:rPr>
            </w:pPr>
            <w:r w:rsidRPr="00B04461">
              <w:rPr>
                <w:rFonts w:eastAsia="等线"/>
                <w:sz w:val="21"/>
                <w:szCs w:val="21"/>
              </w:rPr>
              <w:t>1,111</w:t>
            </w:r>
          </w:p>
        </w:tc>
        <w:tc>
          <w:tcPr>
            <w:tcW w:w="1010" w:type="dxa"/>
          </w:tcPr>
          <w:p w14:paraId="548137CD" w14:textId="77777777" w:rsidR="00EE5819" w:rsidRPr="00B04461" w:rsidRDefault="00EE5819" w:rsidP="000E575C">
            <w:pPr>
              <w:spacing w:line="360" w:lineRule="auto"/>
              <w:rPr>
                <w:rFonts w:eastAsia="等线"/>
                <w:sz w:val="21"/>
                <w:szCs w:val="21"/>
              </w:rPr>
            </w:pPr>
            <w:r w:rsidRPr="00B04461">
              <w:rPr>
                <w:rFonts w:eastAsia="等线"/>
                <w:sz w:val="21"/>
                <w:szCs w:val="21"/>
              </w:rPr>
              <w:t>(1,640)</w:t>
            </w:r>
          </w:p>
        </w:tc>
        <w:tc>
          <w:tcPr>
            <w:tcW w:w="1011" w:type="dxa"/>
          </w:tcPr>
          <w:p w14:paraId="7C46A044" w14:textId="77777777" w:rsidR="00EE5819" w:rsidRPr="00B04461" w:rsidRDefault="00EE5819" w:rsidP="000E575C">
            <w:pPr>
              <w:spacing w:line="360" w:lineRule="auto"/>
              <w:rPr>
                <w:rFonts w:eastAsia="等线"/>
                <w:sz w:val="21"/>
                <w:szCs w:val="21"/>
              </w:rPr>
            </w:pPr>
            <w:r w:rsidRPr="00B04461">
              <w:rPr>
                <w:rFonts w:eastAsia="等线"/>
                <w:sz w:val="21"/>
                <w:szCs w:val="21"/>
              </w:rPr>
              <w:t>4,401</w:t>
            </w:r>
          </w:p>
        </w:tc>
        <w:tc>
          <w:tcPr>
            <w:tcW w:w="1010" w:type="dxa"/>
          </w:tcPr>
          <w:p w14:paraId="3C7F5E05" w14:textId="77777777" w:rsidR="00EE5819" w:rsidRPr="00B04461" w:rsidRDefault="00EE5819" w:rsidP="000E575C">
            <w:pPr>
              <w:spacing w:line="360" w:lineRule="auto"/>
              <w:rPr>
                <w:rFonts w:eastAsia="等线"/>
                <w:sz w:val="21"/>
                <w:szCs w:val="21"/>
              </w:rPr>
            </w:pPr>
            <w:r w:rsidRPr="00B04461">
              <w:rPr>
                <w:rFonts w:eastAsia="等线"/>
                <w:sz w:val="21"/>
                <w:szCs w:val="21"/>
              </w:rPr>
              <w:t>1,258</w:t>
            </w:r>
          </w:p>
        </w:tc>
        <w:tc>
          <w:tcPr>
            <w:tcW w:w="1011" w:type="dxa"/>
          </w:tcPr>
          <w:p w14:paraId="7D46AF78" w14:textId="77777777" w:rsidR="00EE5819" w:rsidRPr="00B04461" w:rsidRDefault="00EE5819" w:rsidP="000E575C">
            <w:pPr>
              <w:spacing w:line="360" w:lineRule="auto"/>
              <w:rPr>
                <w:rFonts w:eastAsia="等线"/>
                <w:sz w:val="21"/>
                <w:szCs w:val="21"/>
              </w:rPr>
            </w:pPr>
            <w:r w:rsidRPr="00B04461">
              <w:rPr>
                <w:rFonts w:eastAsia="等线"/>
                <w:sz w:val="21"/>
                <w:szCs w:val="21"/>
              </w:rPr>
              <w:t>797</w:t>
            </w:r>
          </w:p>
        </w:tc>
        <w:tc>
          <w:tcPr>
            <w:tcW w:w="1010" w:type="dxa"/>
          </w:tcPr>
          <w:p w14:paraId="1BC67DA4" w14:textId="77777777" w:rsidR="00EE5819" w:rsidRPr="00B04461" w:rsidRDefault="00EE5819" w:rsidP="000E575C">
            <w:pPr>
              <w:spacing w:line="360" w:lineRule="auto"/>
              <w:rPr>
                <w:rFonts w:eastAsia="等线"/>
                <w:sz w:val="21"/>
                <w:szCs w:val="21"/>
              </w:rPr>
            </w:pPr>
            <w:r w:rsidRPr="00B04461">
              <w:rPr>
                <w:rFonts w:eastAsia="等线"/>
                <w:sz w:val="21"/>
                <w:szCs w:val="21"/>
              </w:rPr>
              <w:t>(1,938)</w:t>
            </w:r>
          </w:p>
        </w:tc>
        <w:tc>
          <w:tcPr>
            <w:tcW w:w="1011" w:type="dxa"/>
          </w:tcPr>
          <w:p w14:paraId="28CEB78C" w14:textId="77777777" w:rsidR="00EE5819" w:rsidRPr="00B04461" w:rsidRDefault="00EE5819" w:rsidP="000E575C">
            <w:pPr>
              <w:spacing w:line="360" w:lineRule="auto"/>
              <w:rPr>
                <w:rFonts w:eastAsia="等线"/>
                <w:sz w:val="21"/>
                <w:szCs w:val="21"/>
              </w:rPr>
            </w:pPr>
            <w:r w:rsidRPr="00B04461">
              <w:rPr>
                <w:rFonts w:eastAsia="等线"/>
                <w:sz w:val="21"/>
                <w:szCs w:val="21"/>
              </w:rPr>
              <w:t>4,291</w:t>
            </w:r>
          </w:p>
        </w:tc>
      </w:tr>
      <w:tr w:rsidR="00EE5819" w:rsidRPr="00B04461" w14:paraId="0276130A" w14:textId="77777777" w:rsidTr="00BD2EC3">
        <w:tc>
          <w:tcPr>
            <w:tcW w:w="1223" w:type="dxa"/>
          </w:tcPr>
          <w:p w14:paraId="1C540A9F" w14:textId="77777777" w:rsidR="00EE5819" w:rsidRPr="00B04461" w:rsidRDefault="00EE5819" w:rsidP="000E575C">
            <w:pPr>
              <w:spacing w:line="360" w:lineRule="auto"/>
              <w:rPr>
                <w:rFonts w:eastAsia="等线"/>
                <w:sz w:val="21"/>
                <w:szCs w:val="21"/>
              </w:rPr>
            </w:pPr>
            <w:r w:rsidRPr="00B04461">
              <w:rPr>
                <w:rFonts w:eastAsia="等线"/>
                <w:sz w:val="21"/>
                <w:szCs w:val="21"/>
              </w:rPr>
              <w:t>Total salaries</w:t>
            </w:r>
          </w:p>
        </w:tc>
        <w:tc>
          <w:tcPr>
            <w:tcW w:w="1010" w:type="dxa"/>
          </w:tcPr>
          <w:p w14:paraId="5F2842F0" w14:textId="77777777" w:rsidR="00EE5819" w:rsidRPr="00B04461" w:rsidRDefault="00EE5819" w:rsidP="000E575C">
            <w:pPr>
              <w:spacing w:line="360" w:lineRule="auto"/>
              <w:rPr>
                <w:rFonts w:eastAsia="等线"/>
                <w:sz w:val="21"/>
                <w:szCs w:val="21"/>
              </w:rPr>
            </w:pPr>
            <w:r w:rsidRPr="00B04461">
              <w:rPr>
                <w:rFonts w:eastAsia="等线"/>
                <w:sz w:val="21"/>
                <w:szCs w:val="21"/>
              </w:rPr>
              <w:t>7,647</w:t>
            </w:r>
          </w:p>
        </w:tc>
        <w:tc>
          <w:tcPr>
            <w:tcW w:w="1010" w:type="dxa"/>
          </w:tcPr>
          <w:p w14:paraId="269CCE7A" w14:textId="77777777" w:rsidR="00EE5819" w:rsidRPr="00B04461" w:rsidRDefault="00EE5819" w:rsidP="000E575C">
            <w:pPr>
              <w:spacing w:line="360" w:lineRule="auto"/>
              <w:rPr>
                <w:rFonts w:eastAsia="等线"/>
                <w:sz w:val="21"/>
                <w:szCs w:val="21"/>
              </w:rPr>
            </w:pPr>
            <w:r w:rsidRPr="00B04461">
              <w:rPr>
                <w:rFonts w:eastAsia="等线"/>
                <w:sz w:val="21"/>
                <w:szCs w:val="21"/>
              </w:rPr>
              <w:t>8,072</w:t>
            </w:r>
          </w:p>
        </w:tc>
        <w:tc>
          <w:tcPr>
            <w:tcW w:w="1011" w:type="dxa"/>
          </w:tcPr>
          <w:p w14:paraId="68A9D743" w14:textId="77777777" w:rsidR="00EE5819" w:rsidRPr="00B04461" w:rsidRDefault="00EE5819" w:rsidP="000E575C">
            <w:pPr>
              <w:spacing w:line="360" w:lineRule="auto"/>
              <w:rPr>
                <w:rFonts w:eastAsia="等线"/>
                <w:sz w:val="21"/>
                <w:szCs w:val="21"/>
              </w:rPr>
            </w:pPr>
            <w:r w:rsidRPr="00B04461">
              <w:rPr>
                <w:rFonts w:eastAsia="等线"/>
                <w:sz w:val="21"/>
                <w:szCs w:val="21"/>
              </w:rPr>
              <w:t>11,398</w:t>
            </w:r>
          </w:p>
        </w:tc>
        <w:tc>
          <w:tcPr>
            <w:tcW w:w="1010" w:type="dxa"/>
          </w:tcPr>
          <w:p w14:paraId="56B42757" w14:textId="77777777" w:rsidR="00EE5819" w:rsidRPr="00B04461" w:rsidRDefault="00EE5819" w:rsidP="000E575C">
            <w:pPr>
              <w:spacing w:line="360" w:lineRule="auto"/>
              <w:rPr>
                <w:rFonts w:eastAsia="等线"/>
                <w:sz w:val="21"/>
                <w:szCs w:val="21"/>
              </w:rPr>
            </w:pPr>
            <w:r w:rsidRPr="00B04461">
              <w:rPr>
                <w:rFonts w:eastAsia="等线"/>
                <w:sz w:val="21"/>
                <w:szCs w:val="21"/>
              </w:rPr>
              <w:t>6,181</w:t>
            </w:r>
          </w:p>
        </w:tc>
        <w:tc>
          <w:tcPr>
            <w:tcW w:w="1011" w:type="dxa"/>
          </w:tcPr>
          <w:p w14:paraId="58561410" w14:textId="77777777" w:rsidR="00EE5819" w:rsidRPr="00B04461" w:rsidRDefault="00EE5819" w:rsidP="000E575C">
            <w:pPr>
              <w:spacing w:line="360" w:lineRule="auto"/>
              <w:rPr>
                <w:rFonts w:eastAsia="等线"/>
                <w:sz w:val="21"/>
                <w:szCs w:val="21"/>
              </w:rPr>
            </w:pPr>
            <w:r w:rsidRPr="00B04461">
              <w:rPr>
                <w:rFonts w:eastAsia="等线"/>
                <w:sz w:val="21"/>
                <w:szCs w:val="21"/>
              </w:rPr>
              <w:t>9,156</w:t>
            </w:r>
          </w:p>
        </w:tc>
        <w:tc>
          <w:tcPr>
            <w:tcW w:w="1010" w:type="dxa"/>
          </w:tcPr>
          <w:p w14:paraId="794C9362" w14:textId="77777777" w:rsidR="00EE5819" w:rsidRPr="00B04461" w:rsidRDefault="00EE5819" w:rsidP="000E575C">
            <w:pPr>
              <w:spacing w:line="360" w:lineRule="auto"/>
              <w:rPr>
                <w:rFonts w:eastAsia="等线"/>
                <w:sz w:val="21"/>
                <w:szCs w:val="21"/>
              </w:rPr>
            </w:pPr>
            <w:r w:rsidRPr="00B04461">
              <w:rPr>
                <w:rFonts w:eastAsia="等线"/>
                <w:sz w:val="21"/>
                <w:szCs w:val="21"/>
              </w:rPr>
              <w:t>8,179</w:t>
            </w:r>
          </w:p>
        </w:tc>
        <w:tc>
          <w:tcPr>
            <w:tcW w:w="1011" w:type="dxa"/>
          </w:tcPr>
          <w:p w14:paraId="09BF142F" w14:textId="77777777" w:rsidR="00EE5819" w:rsidRPr="00B04461" w:rsidRDefault="00EE5819" w:rsidP="000E575C">
            <w:pPr>
              <w:spacing w:line="360" w:lineRule="auto"/>
              <w:rPr>
                <w:rFonts w:eastAsia="等线"/>
                <w:sz w:val="21"/>
                <w:szCs w:val="21"/>
              </w:rPr>
            </w:pPr>
            <w:r w:rsidRPr="00B04461">
              <w:rPr>
                <w:rFonts w:eastAsia="等线"/>
                <w:sz w:val="21"/>
                <w:szCs w:val="21"/>
              </w:rPr>
              <w:t>8,820</w:t>
            </w:r>
          </w:p>
        </w:tc>
      </w:tr>
      <w:tr w:rsidR="00EE5819" w:rsidRPr="00B04461" w14:paraId="7E4D8292" w14:textId="77777777" w:rsidTr="00BD2EC3">
        <w:tc>
          <w:tcPr>
            <w:tcW w:w="1223" w:type="dxa"/>
          </w:tcPr>
          <w:p w14:paraId="06C51072"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5114A687" w14:textId="77777777" w:rsidR="00EE5819" w:rsidRPr="00B04461" w:rsidRDefault="00EE5819" w:rsidP="000E575C">
            <w:pPr>
              <w:spacing w:line="360" w:lineRule="auto"/>
              <w:rPr>
                <w:rFonts w:eastAsia="等线"/>
                <w:sz w:val="21"/>
                <w:szCs w:val="21"/>
              </w:rPr>
            </w:pPr>
            <w:r w:rsidRPr="00B04461">
              <w:rPr>
                <w:rFonts w:eastAsia="等线"/>
                <w:sz w:val="21"/>
                <w:szCs w:val="21"/>
              </w:rPr>
              <w:t>52.4%</w:t>
            </w:r>
          </w:p>
        </w:tc>
        <w:tc>
          <w:tcPr>
            <w:tcW w:w="1010" w:type="dxa"/>
          </w:tcPr>
          <w:p w14:paraId="204573F5" w14:textId="77777777" w:rsidR="00EE5819" w:rsidRPr="00B04461" w:rsidRDefault="00EE5819" w:rsidP="000E575C">
            <w:pPr>
              <w:spacing w:line="360" w:lineRule="auto"/>
              <w:rPr>
                <w:rFonts w:eastAsia="等线"/>
                <w:sz w:val="21"/>
                <w:szCs w:val="21"/>
              </w:rPr>
            </w:pPr>
            <w:r w:rsidRPr="00B04461">
              <w:rPr>
                <w:rFonts w:eastAsia="等线"/>
                <w:sz w:val="21"/>
                <w:szCs w:val="21"/>
              </w:rPr>
              <w:t>59.6%</w:t>
            </w:r>
          </w:p>
        </w:tc>
        <w:tc>
          <w:tcPr>
            <w:tcW w:w="1011" w:type="dxa"/>
          </w:tcPr>
          <w:p w14:paraId="237E5047" w14:textId="77777777" w:rsidR="00EE5819" w:rsidRPr="00B04461" w:rsidRDefault="00EE5819" w:rsidP="000E575C">
            <w:pPr>
              <w:spacing w:line="360" w:lineRule="auto"/>
              <w:rPr>
                <w:rFonts w:eastAsia="等线"/>
                <w:sz w:val="21"/>
                <w:szCs w:val="21"/>
              </w:rPr>
            </w:pPr>
            <w:r w:rsidRPr="00B04461">
              <w:rPr>
                <w:rFonts w:eastAsia="等线"/>
                <w:sz w:val="21"/>
                <w:szCs w:val="21"/>
              </w:rPr>
              <w:t>53.2%</w:t>
            </w:r>
          </w:p>
        </w:tc>
        <w:tc>
          <w:tcPr>
            <w:tcW w:w="1010" w:type="dxa"/>
          </w:tcPr>
          <w:p w14:paraId="3FDA7834" w14:textId="77777777" w:rsidR="00EE5819" w:rsidRPr="00B04461" w:rsidRDefault="00EE5819" w:rsidP="000E575C">
            <w:pPr>
              <w:spacing w:line="360" w:lineRule="auto"/>
              <w:rPr>
                <w:rFonts w:eastAsia="等线"/>
                <w:sz w:val="21"/>
                <w:szCs w:val="21"/>
              </w:rPr>
            </w:pPr>
            <w:r w:rsidRPr="00B04461">
              <w:rPr>
                <w:rFonts w:eastAsia="等线"/>
                <w:sz w:val="21"/>
                <w:szCs w:val="21"/>
              </w:rPr>
              <w:t>46.7%</w:t>
            </w:r>
          </w:p>
        </w:tc>
        <w:tc>
          <w:tcPr>
            <w:tcW w:w="1011" w:type="dxa"/>
          </w:tcPr>
          <w:p w14:paraId="3B423683" w14:textId="77777777" w:rsidR="00EE5819" w:rsidRPr="00B04461" w:rsidRDefault="00EE5819" w:rsidP="000E575C">
            <w:pPr>
              <w:spacing w:line="360" w:lineRule="auto"/>
              <w:rPr>
                <w:rFonts w:eastAsia="等线"/>
                <w:sz w:val="21"/>
                <w:szCs w:val="21"/>
              </w:rPr>
            </w:pPr>
            <w:r w:rsidRPr="00B04461">
              <w:rPr>
                <w:rFonts w:eastAsia="等线"/>
                <w:sz w:val="21"/>
                <w:szCs w:val="21"/>
              </w:rPr>
              <w:t>45.3%</w:t>
            </w:r>
          </w:p>
        </w:tc>
        <w:tc>
          <w:tcPr>
            <w:tcW w:w="1010" w:type="dxa"/>
          </w:tcPr>
          <w:p w14:paraId="76320E56" w14:textId="77777777" w:rsidR="00EE5819" w:rsidRPr="00B04461" w:rsidRDefault="00EE5819" w:rsidP="000E575C">
            <w:pPr>
              <w:spacing w:line="360" w:lineRule="auto"/>
              <w:rPr>
                <w:rFonts w:eastAsia="等线"/>
                <w:sz w:val="21"/>
                <w:szCs w:val="21"/>
              </w:rPr>
            </w:pPr>
            <w:r w:rsidRPr="00B04461">
              <w:rPr>
                <w:rFonts w:eastAsia="等线"/>
                <w:sz w:val="21"/>
                <w:szCs w:val="21"/>
              </w:rPr>
              <w:t>69.4%</w:t>
            </w:r>
          </w:p>
        </w:tc>
        <w:tc>
          <w:tcPr>
            <w:tcW w:w="1011" w:type="dxa"/>
          </w:tcPr>
          <w:p w14:paraId="795CF5C5" w14:textId="77777777" w:rsidR="00EE5819" w:rsidRPr="00B04461" w:rsidRDefault="00EE5819" w:rsidP="000E575C">
            <w:pPr>
              <w:spacing w:line="360" w:lineRule="auto"/>
              <w:rPr>
                <w:rFonts w:eastAsia="等线"/>
                <w:sz w:val="21"/>
                <w:szCs w:val="21"/>
              </w:rPr>
            </w:pPr>
            <w:r w:rsidRPr="00B04461">
              <w:rPr>
                <w:rFonts w:eastAsia="等线"/>
                <w:sz w:val="21"/>
                <w:szCs w:val="21"/>
              </w:rPr>
              <w:t>49.3%</w:t>
            </w:r>
          </w:p>
        </w:tc>
      </w:tr>
      <w:tr w:rsidR="004E2800" w:rsidRPr="00B04461" w14:paraId="32A0F400" w14:textId="77777777" w:rsidTr="00BD2EC3">
        <w:tc>
          <w:tcPr>
            <w:tcW w:w="1223" w:type="dxa"/>
          </w:tcPr>
          <w:p w14:paraId="1214EE47" w14:textId="3615915A" w:rsidR="004E2800" w:rsidRPr="00B04461" w:rsidRDefault="004E2800" w:rsidP="000E575C">
            <w:pPr>
              <w:spacing w:line="360" w:lineRule="auto"/>
              <w:rPr>
                <w:rFonts w:eastAsia="等线"/>
                <w:sz w:val="21"/>
                <w:szCs w:val="21"/>
                <w:lang w:eastAsia="zh-CN"/>
              </w:rPr>
            </w:pPr>
            <w:r w:rsidRPr="00B04461">
              <w:rPr>
                <w:rFonts w:eastAsia="等线"/>
                <w:sz w:val="21"/>
                <w:szCs w:val="21"/>
                <w:lang w:eastAsia="zh-CN"/>
              </w:rPr>
              <w:t>Net liability</w:t>
            </w:r>
          </w:p>
        </w:tc>
        <w:tc>
          <w:tcPr>
            <w:tcW w:w="1010" w:type="dxa"/>
          </w:tcPr>
          <w:p w14:paraId="4805E3BF" w14:textId="5BA1A38A"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(2,577)</w:t>
            </w:r>
          </w:p>
        </w:tc>
        <w:tc>
          <w:tcPr>
            <w:tcW w:w="1010" w:type="dxa"/>
          </w:tcPr>
          <w:p w14:paraId="24FEFAF1" w14:textId="529EEE17"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(44,433)</w:t>
            </w:r>
          </w:p>
        </w:tc>
        <w:tc>
          <w:tcPr>
            <w:tcW w:w="1011" w:type="dxa"/>
          </w:tcPr>
          <w:p w14:paraId="64EDC03F" w14:textId="0A28079E" w:rsidR="004E2800" w:rsidRPr="00B04461" w:rsidRDefault="0064607D" w:rsidP="000E575C">
            <w:pPr>
              <w:spacing w:line="360" w:lineRule="auto"/>
              <w:rPr>
                <w:rFonts w:eastAsia="等线"/>
                <w:sz w:val="21"/>
                <w:szCs w:val="21"/>
                <w:lang w:eastAsia="zh-CN"/>
              </w:rPr>
            </w:pPr>
            <w:r w:rsidRPr="00B04461">
              <w:rPr>
                <w:rFonts w:eastAsia="等线"/>
                <w:sz w:val="21"/>
                <w:szCs w:val="21"/>
                <w:lang w:eastAsia="zh-CN"/>
              </w:rPr>
              <w:t>(19,243)</w:t>
            </w:r>
          </w:p>
        </w:tc>
        <w:tc>
          <w:tcPr>
            <w:tcW w:w="1010" w:type="dxa"/>
          </w:tcPr>
          <w:p w14:paraId="0FF522C8" w14:textId="55067578" w:rsidR="004E2800" w:rsidRPr="00B04461" w:rsidRDefault="0070645D" w:rsidP="000E575C">
            <w:pPr>
              <w:spacing w:line="360" w:lineRule="auto"/>
              <w:rPr>
                <w:rFonts w:eastAsia="等线"/>
                <w:sz w:val="21"/>
                <w:szCs w:val="21"/>
                <w:lang w:eastAsia="zh-CN"/>
              </w:rPr>
            </w:pPr>
            <w:r w:rsidRPr="00B04461">
              <w:rPr>
                <w:rFonts w:eastAsia="等线"/>
                <w:sz w:val="21"/>
                <w:szCs w:val="21"/>
                <w:lang w:eastAsia="zh-CN"/>
              </w:rPr>
              <w:t>(2,832)</w:t>
            </w:r>
          </w:p>
        </w:tc>
        <w:tc>
          <w:tcPr>
            <w:tcW w:w="1011" w:type="dxa"/>
          </w:tcPr>
          <w:p w14:paraId="4A4409BA" w14:textId="014C4D4F"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(6,110)</w:t>
            </w:r>
          </w:p>
        </w:tc>
        <w:tc>
          <w:tcPr>
            <w:tcW w:w="1010" w:type="dxa"/>
          </w:tcPr>
          <w:p w14:paraId="2F3611D1" w14:textId="515131EE"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(1,200)</w:t>
            </w:r>
          </w:p>
        </w:tc>
        <w:tc>
          <w:tcPr>
            <w:tcW w:w="1011" w:type="dxa"/>
          </w:tcPr>
          <w:p w14:paraId="48565252" w14:textId="53811263" w:rsidR="004E2800" w:rsidRPr="00B04461" w:rsidRDefault="0089693B" w:rsidP="000E575C">
            <w:pPr>
              <w:spacing w:line="360" w:lineRule="auto"/>
              <w:rPr>
                <w:rFonts w:eastAsia="等线"/>
                <w:sz w:val="21"/>
                <w:szCs w:val="21"/>
                <w:lang w:eastAsia="zh-CN"/>
              </w:rPr>
            </w:pPr>
            <w:r w:rsidRPr="00B04461">
              <w:rPr>
                <w:rFonts w:eastAsia="等线"/>
                <w:sz w:val="21"/>
                <w:szCs w:val="21"/>
                <w:lang w:eastAsia="zh-CN"/>
              </w:rPr>
              <w:t>0</w:t>
            </w:r>
          </w:p>
        </w:tc>
      </w:tr>
    </w:tbl>
    <w:p w14:paraId="177D3CCB" w14:textId="56060CC0"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Companies House and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w:t>
      </w:r>
      <w:r w:rsidR="00714311">
        <w:rPr>
          <w:rFonts w:ascii="Times New Roman" w:eastAsia="等线" w:hAnsi="Times New Roman" w:cs="Times New Roman"/>
          <w:sz w:val="24"/>
          <w:szCs w:val="24"/>
        </w:rPr>
        <w:t xml:space="preserve"> the</w:t>
      </w:r>
      <w:r>
        <w:rPr>
          <w:rFonts w:ascii="Times New Roman" w:eastAsia="等线" w:hAnsi="Times New Roman" w:cs="Times New Roman"/>
          <w:sz w:val="24"/>
          <w:szCs w:val="24"/>
        </w:rPr>
        <w:t xml:space="preserve"> Aviva Premiership League</w:t>
      </w:r>
    </w:p>
    <w:p w14:paraId="7E970C8D" w14:textId="77777777" w:rsidR="00EE5819" w:rsidRPr="00477D33" w:rsidRDefault="00EE5819" w:rsidP="000E575C">
      <w:pPr>
        <w:spacing w:line="360" w:lineRule="auto"/>
        <w:rPr>
          <w:rFonts w:ascii="Times New Roman" w:eastAsia="等线" w:hAnsi="Times New Roman" w:cs="Times New Roman"/>
          <w:sz w:val="24"/>
          <w:szCs w:val="24"/>
        </w:rPr>
      </w:pPr>
    </w:p>
    <w:p w14:paraId="2C3CA8C0" w14:textId="77777777" w:rsidR="000E6EB8" w:rsidRDefault="000E6EB8" w:rsidP="000E575C">
      <w:pPr>
        <w:spacing w:line="360" w:lineRule="auto"/>
        <w:jc w:val="center"/>
        <w:rPr>
          <w:rFonts w:ascii="Times New Roman" w:eastAsia="等线" w:hAnsi="Times New Roman" w:cs="Times New Roman"/>
          <w:sz w:val="24"/>
          <w:szCs w:val="24"/>
        </w:rPr>
      </w:pPr>
    </w:p>
    <w:p w14:paraId="03C9849F" w14:textId="1704BFBE" w:rsidR="00EE5819" w:rsidRPr="00B04461" w:rsidRDefault="00EE5819" w:rsidP="000E575C">
      <w:pPr>
        <w:spacing w:line="360" w:lineRule="auto"/>
        <w:jc w:val="center"/>
        <w:rPr>
          <w:rFonts w:ascii="Times New Roman" w:eastAsia="等线" w:hAnsi="Times New Roman" w:cs="Times New Roman"/>
          <w:sz w:val="24"/>
          <w:szCs w:val="24"/>
        </w:rPr>
      </w:pPr>
      <w:r w:rsidRPr="00B04461">
        <w:rPr>
          <w:rFonts w:ascii="Times New Roman" w:eastAsia="等线" w:hAnsi="Times New Roman" w:cs="Times New Roman"/>
          <w:sz w:val="24"/>
          <w:szCs w:val="24"/>
        </w:rPr>
        <w:t>Table 3 team performance and financial situation in 2015/2016 season</w:t>
      </w:r>
    </w:p>
    <w:tbl>
      <w:tblPr>
        <w:tblStyle w:val="11"/>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4BBEB21E" w14:textId="77777777" w:rsidTr="00BD2EC3">
        <w:tc>
          <w:tcPr>
            <w:tcW w:w="1223" w:type="dxa"/>
          </w:tcPr>
          <w:p w14:paraId="64F183ED" w14:textId="77777777" w:rsidR="00EE5819" w:rsidRPr="00B04461" w:rsidRDefault="00EE5819" w:rsidP="000E575C">
            <w:pPr>
              <w:spacing w:line="360" w:lineRule="auto"/>
              <w:rPr>
                <w:rFonts w:eastAsia="等线"/>
                <w:sz w:val="24"/>
                <w:szCs w:val="24"/>
              </w:rPr>
            </w:pPr>
          </w:p>
        </w:tc>
        <w:tc>
          <w:tcPr>
            <w:tcW w:w="1010" w:type="dxa"/>
          </w:tcPr>
          <w:p w14:paraId="205F15D5"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7AD55415"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6507A34F"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71110D4D"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363829A0"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23A1B346"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0D67373C" w14:textId="6827EDC4"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1367C14F" w14:textId="77777777" w:rsidTr="00BD2EC3">
        <w:tc>
          <w:tcPr>
            <w:tcW w:w="8296" w:type="dxa"/>
            <w:gridSpan w:val="8"/>
          </w:tcPr>
          <w:p w14:paraId="6DC40103"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0705BABD" w14:textId="77777777" w:rsidTr="00BD2EC3">
        <w:tc>
          <w:tcPr>
            <w:tcW w:w="1223" w:type="dxa"/>
          </w:tcPr>
          <w:p w14:paraId="0E6FB8DD"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6F139C7F" w14:textId="77777777" w:rsidR="00EE5819" w:rsidRPr="00B04461" w:rsidRDefault="00EE5819" w:rsidP="000E575C">
            <w:pPr>
              <w:spacing w:line="360" w:lineRule="auto"/>
              <w:rPr>
                <w:rFonts w:eastAsia="等线"/>
                <w:sz w:val="21"/>
                <w:szCs w:val="21"/>
              </w:rPr>
            </w:pPr>
            <w:r w:rsidRPr="00B04461">
              <w:rPr>
                <w:rFonts w:eastAsia="等线"/>
                <w:sz w:val="21"/>
                <w:szCs w:val="21"/>
              </w:rPr>
              <w:t>8th</w:t>
            </w:r>
          </w:p>
        </w:tc>
        <w:tc>
          <w:tcPr>
            <w:tcW w:w="1010" w:type="dxa"/>
          </w:tcPr>
          <w:p w14:paraId="5E67A667"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1" w:type="dxa"/>
          </w:tcPr>
          <w:p w14:paraId="49679768"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0" w:type="dxa"/>
          </w:tcPr>
          <w:p w14:paraId="26285064" w14:textId="77777777" w:rsidR="00EE5819" w:rsidRPr="00B04461" w:rsidRDefault="00EE5819" w:rsidP="000E575C">
            <w:pPr>
              <w:spacing w:line="360" w:lineRule="auto"/>
              <w:rPr>
                <w:rFonts w:eastAsia="等线"/>
                <w:sz w:val="21"/>
                <w:szCs w:val="21"/>
              </w:rPr>
            </w:pPr>
            <w:r w:rsidRPr="00B04461">
              <w:rPr>
                <w:rFonts w:eastAsia="等线"/>
                <w:sz w:val="21"/>
                <w:szCs w:val="21"/>
              </w:rPr>
              <w:t>2nd</w:t>
            </w:r>
          </w:p>
        </w:tc>
        <w:tc>
          <w:tcPr>
            <w:tcW w:w="1011" w:type="dxa"/>
          </w:tcPr>
          <w:p w14:paraId="73A0DD79"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c>
          <w:tcPr>
            <w:tcW w:w="1010" w:type="dxa"/>
          </w:tcPr>
          <w:p w14:paraId="7D5D604B"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1" w:type="dxa"/>
          </w:tcPr>
          <w:p w14:paraId="02440879" w14:textId="77777777" w:rsidR="00EE5819" w:rsidRPr="00B04461" w:rsidRDefault="00EE5819" w:rsidP="000E575C">
            <w:pPr>
              <w:spacing w:line="360" w:lineRule="auto"/>
              <w:rPr>
                <w:rFonts w:eastAsia="等线"/>
                <w:sz w:val="21"/>
                <w:szCs w:val="21"/>
              </w:rPr>
            </w:pPr>
            <w:r w:rsidRPr="00B04461">
              <w:rPr>
                <w:rFonts w:eastAsia="等线"/>
                <w:sz w:val="21"/>
                <w:szCs w:val="21"/>
              </w:rPr>
              <w:t>7</w:t>
            </w:r>
            <w:r w:rsidRPr="00B04461">
              <w:rPr>
                <w:rFonts w:eastAsia="等线"/>
                <w:sz w:val="21"/>
                <w:szCs w:val="21"/>
                <w:vertAlign w:val="superscript"/>
              </w:rPr>
              <w:t>th</w:t>
            </w:r>
          </w:p>
        </w:tc>
      </w:tr>
      <w:tr w:rsidR="00EE5819" w:rsidRPr="00B04461" w14:paraId="34BF85AE" w14:textId="77777777" w:rsidTr="00BD2EC3">
        <w:tc>
          <w:tcPr>
            <w:tcW w:w="1223" w:type="dxa"/>
          </w:tcPr>
          <w:p w14:paraId="01D9A1A9"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151B6EF5"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p w14:paraId="587C7BC8" w14:textId="77777777" w:rsidR="00EE5819" w:rsidRPr="00B04461" w:rsidRDefault="00EE5819" w:rsidP="000E575C">
            <w:pPr>
              <w:spacing w:line="360" w:lineRule="auto"/>
              <w:rPr>
                <w:rFonts w:eastAsia="等线"/>
                <w:sz w:val="21"/>
                <w:szCs w:val="21"/>
              </w:rPr>
            </w:pPr>
          </w:p>
        </w:tc>
        <w:tc>
          <w:tcPr>
            <w:tcW w:w="1010" w:type="dxa"/>
          </w:tcPr>
          <w:p w14:paraId="3AA59C3A"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1" w:type="dxa"/>
          </w:tcPr>
          <w:p w14:paraId="7E6730B0"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0" w:type="dxa"/>
          </w:tcPr>
          <w:p w14:paraId="57C3C50D"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1" w:type="dxa"/>
          </w:tcPr>
          <w:p w14:paraId="0C6B59F8"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0" w:type="dxa"/>
          </w:tcPr>
          <w:p w14:paraId="0D673532"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1" w:type="dxa"/>
          </w:tcPr>
          <w:p w14:paraId="4B70782F"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r>
      <w:tr w:rsidR="00EE5819" w:rsidRPr="00B04461" w14:paraId="2CCBB68F" w14:textId="77777777" w:rsidTr="00BD2EC3">
        <w:tc>
          <w:tcPr>
            <w:tcW w:w="1223" w:type="dxa"/>
          </w:tcPr>
          <w:p w14:paraId="32783F8D"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4A2AC7CF" w14:textId="77777777" w:rsidR="00EE5819" w:rsidRPr="00B04461" w:rsidRDefault="00EE5819" w:rsidP="000E575C">
            <w:pPr>
              <w:spacing w:line="360" w:lineRule="auto"/>
              <w:rPr>
                <w:rFonts w:eastAsia="等线"/>
                <w:sz w:val="21"/>
                <w:szCs w:val="21"/>
              </w:rPr>
            </w:pPr>
            <w:r w:rsidRPr="00B04461">
              <w:rPr>
                <w:rFonts w:eastAsia="等线"/>
                <w:sz w:val="21"/>
                <w:szCs w:val="21"/>
              </w:rPr>
              <w:t>429</w:t>
            </w:r>
          </w:p>
        </w:tc>
        <w:tc>
          <w:tcPr>
            <w:tcW w:w="1010" w:type="dxa"/>
          </w:tcPr>
          <w:p w14:paraId="664023E4" w14:textId="77777777" w:rsidR="00EE5819" w:rsidRPr="00B04461" w:rsidRDefault="00EE5819" w:rsidP="000E575C">
            <w:pPr>
              <w:spacing w:line="360" w:lineRule="auto"/>
              <w:rPr>
                <w:rFonts w:eastAsia="等线"/>
                <w:sz w:val="21"/>
                <w:szCs w:val="21"/>
              </w:rPr>
            </w:pPr>
            <w:r w:rsidRPr="00B04461">
              <w:rPr>
                <w:rFonts w:eastAsia="等线"/>
                <w:sz w:val="21"/>
                <w:szCs w:val="21"/>
              </w:rPr>
              <w:t>580</w:t>
            </w:r>
          </w:p>
        </w:tc>
        <w:tc>
          <w:tcPr>
            <w:tcW w:w="1011" w:type="dxa"/>
          </w:tcPr>
          <w:p w14:paraId="45ADDDE9" w14:textId="77777777" w:rsidR="00EE5819" w:rsidRPr="00B04461" w:rsidRDefault="00EE5819" w:rsidP="000E575C">
            <w:pPr>
              <w:spacing w:line="360" w:lineRule="auto"/>
              <w:rPr>
                <w:rFonts w:eastAsia="等线"/>
                <w:sz w:val="21"/>
                <w:szCs w:val="21"/>
              </w:rPr>
            </w:pPr>
            <w:r w:rsidRPr="00B04461">
              <w:rPr>
                <w:rFonts w:eastAsia="等线"/>
                <w:sz w:val="21"/>
                <w:szCs w:val="21"/>
              </w:rPr>
              <w:t>598</w:t>
            </w:r>
          </w:p>
        </w:tc>
        <w:tc>
          <w:tcPr>
            <w:tcW w:w="1010" w:type="dxa"/>
          </w:tcPr>
          <w:p w14:paraId="3A2705B1" w14:textId="77777777" w:rsidR="00EE5819" w:rsidRPr="00B04461" w:rsidRDefault="00EE5819" w:rsidP="000E575C">
            <w:pPr>
              <w:spacing w:line="360" w:lineRule="auto"/>
              <w:rPr>
                <w:rFonts w:eastAsia="等线"/>
                <w:sz w:val="21"/>
                <w:szCs w:val="21"/>
              </w:rPr>
            </w:pPr>
            <w:r w:rsidRPr="00B04461">
              <w:rPr>
                <w:rFonts w:eastAsia="等线"/>
                <w:sz w:val="21"/>
                <w:szCs w:val="21"/>
              </w:rPr>
              <w:t>585</w:t>
            </w:r>
          </w:p>
        </w:tc>
        <w:tc>
          <w:tcPr>
            <w:tcW w:w="1011" w:type="dxa"/>
          </w:tcPr>
          <w:p w14:paraId="06122D2C" w14:textId="77777777" w:rsidR="00EE5819" w:rsidRPr="00B04461" w:rsidRDefault="00EE5819" w:rsidP="000E575C">
            <w:pPr>
              <w:spacing w:line="360" w:lineRule="auto"/>
              <w:rPr>
                <w:rFonts w:eastAsia="等线"/>
                <w:sz w:val="21"/>
                <w:szCs w:val="21"/>
              </w:rPr>
            </w:pPr>
            <w:r w:rsidRPr="00B04461">
              <w:rPr>
                <w:rFonts w:eastAsia="等线"/>
                <w:sz w:val="21"/>
                <w:szCs w:val="21"/>
              </w:rPr>
              <w:t>509</w:t>
            </w:r>
          </w:p>
        </w:tc>
        <w:tc>
          <w:tcPr>
            <w:tcW w:w="1010" w:type="dxa"/>
          </w:tcPr>
          <w:p w14:paraId="025BAA9C" w14:textId="77777777" w:rsidR="00EE5819" w:rsidRPr="00B04461" w:rsidRDefault="00EE5819" w:rsidP="000E575C">
            <w:pPr>
              <w:spacing w:line="360" w:lineRule="auto"/>
              <w:rPr>
                <w:rFonts w:eastAsia="等线"/>
                <w:sz w:val="21"/>
                <w:szCs w:val="21"/>
              </w:rPr>
            </w:pPr>
            <w:r w:rsidRPr="00B04461">
              <w:rPr>
                <w:rFonts w:eastAsia="等线"/>
                <w:sz w:val="21"/>
                <w:szCs w:val="21"/>
              </w:rPr>
              <w:t>435</w:t>
            </w:r>
          </w:p>
        </w:tc>
        <w:tc>
          <w:tcPr>
            <w:tcW w:w="1011" w:type="dxa"/>
          </w:tcPr>
          <w:p w14:paraId="11ACC9F0" w14:textId="77777777" w:rsidR="00EE5819" w:rsidRPr="00B04461" w:rsidRDefault="00EE5819" w:rsidP="000E575C">
            <w:pPr>
              <w:spacing w:line="360" w:lineRule="auto"/>
              <w:rPr>
                <w:rFonts w:eastAsia="等线"/>
                <w:sz w:val="21"/>
                <w:szCs w:val="21"/>
              </w:rPr>
            </w:pPr>
            <w:r w:rsidRPr="00B04461">
              <w:rPr>
                <w:rFonts w:eastAsia="等线"/>
                <w:sz w:val="21"/>
                <w:szCs w:val="21"/>
              </w:rPr>
              <w:t>547</w:t>
            </w:r>
          </w:p>
        </w:tc>
      </w:tr>
      <w:tr w:rsidR="00EE5819" w:rsidRPr="00B04461" w14:paraId="2FDE23A0" w14:textId="77777777" w:rsidTr="00BD2EC3">
        <w:tc>
          <w:tcPr>
            <w:tcW w:w="1223" w:type="dxa"/>
          </w:tcPr>
          <w:p w14:paraId="7DE6E813"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1E622AFF" w14:textId="77777777" w:rsidR="00EE5819" w:rsidRPr="00B04461" w:rsidRDefault="00EE5819" w:rsidP="000E575C">
            <w:pPr>
              <w:spacing w:line="360" w:lineRule="auto"/>
              <w:rPr>
                <w:rFonts w:eastAsia="等线"/>
                <w:sz w:val="21"/>
                <w:szCs w:val="21"/>
              </w:rPr>
            </w:pPr>
            <w:r w:rsidRPr="00B04461">
              <w:rPr>
                <w:rFonts w:eastAsia="等线"/>
                <w:sz w:val="21"/>
                <w:szCs w:val="21"/>
              </w:rPr>
              <w:t>13,885</w:t>
            </w:r>
          </w:p>
        </w:tc>
        <w:tc>
          <w:tcPr>
            <w:tcW w:w="1010" w:type="dxa"/>
          </w:tcPr>
          <w:p w14:paraId="3718497C" w14:textId="77777777" w:rsidR="00EE5819" w:rsidRPr="00B04461" w:rsidRDefault="00EE5819" w:rsidP="000E575C">
            <w:pPr>
              <w:spacing w:line="360" w:lineRule="auto"/>
              <w:rPr>
                <w:rFonts w:eastAsia="等线"/>
                <w:sz w:val="21"/>
                <w:szCs w:val="21"/>
              </w:rPr>
            </w:pPr>
            <w:r w:rsidRPr="00B04461">
              <w:rPr>
                <w:rFonts w:eastAsia="等线"/>
                <w:sz w:val="21"/>
                <w:szCs w:val="21"/>
              </w:rPr>
              <w:t>17,914</w:t>
            </w:r>
          </w:p>
        </w:tc>
        <w:tc>
          <w:tcPr>
            <w:tcW w:w="1011" w:type="dxa"/>
          </w:tcPr>
          <w:p w14:paraId="39C7F383" w14:textId="77777777" w:rsidR="00EE5819" w:rsidRPr="00B04461" w:rsidRDefault="00EE5819" w:rsidP="000E575C">
            <w:pPr>
              <w:spacing w:line="360" w:lineRule="auto"/>
              <w:rPr>
                <w:rFonts w:eastAsia="等线"/>
                <w:sz w:val="21"/>
                <w:szCs w:val="21"/>
              </w:rPr>
            </w:pPr>
            <w:r w:rsidRPr="00B04461">
              <w:rPr>
                <w:rFonts w:eastAsia="等线"/>
                <w:sz w:val="21"/>
                <w:szCs w:val="21"/>
              </w:rPr>
              <w:t>16,916</w:t>
            </w:r>
          </w:p>
        </w:tc>
        <w:tc>
          <w:tcPr>
            <w:tcW w:w="1010" w:type="dxa"/>
          </w:tcPr>
          <w:p w14:paraId="46D5BDC9" w14:textId="77777777" w:rsidR="00EE5819" w:rsidRPr="00B04461" w:rsidRDefault="00EE5819" w:rsidP="000E575C">
            <w:pPr>
              <w:spacing w:line="360" w:lineRule="auto"/>
              <w:rPr>
                <w:rFonts w:eastAsia="等线"/>
                <w:sz w:val="21"/>
                <w:szCs w:val="21"/>
              </w:rPr>
            </w:pPr>
            <w:r w:rsidRPr="00B04461">
              <w:rPr>
                <w:rFonts w:eastAsia="等线"/>
                <w:sz w:val="21"/>
                <w:szCs w:val="21"/>
              </w:rPr>
              <w:t>11,159</w:t>
            </w:r>
          </w:p>
        </w:tc>
        <w:tc>
          <w:tcPr>
            <w:tcW w:w="1011" w:type="dxa"/>
          </w:tcPr>
          <w:p w14:paraId="10DE8FA7" w14:textId="77777777" w:rsidR="00EE5819" w:rsidRPr="00B04461" w:rsidRDefault="00EE5819" w:rsidP="000E575C">
            <w:pPr>
              <w:spacing w:line="360" w:lineRule="auto"/>
              <w:rPr>
                <w:rFonts w:eastAsia="等线"/>
                <w:sz w:val="21"/>
                <w:szCs w:val="21"/>
              </w:rPr>
            </w:pPr>
            <w:r w:rsidRPr="00B04461">
              <w:rPr>
                <w:rFonts w:eastAsia="等线"/>
                <w:sz w:val="21"/>
                <w:szCs w:val="21"/>
              </w:rPr>
              <w:t>21,770</w:t>
            </w:r>
          </w:p>
        </w:tc>
        <w:tc>
          <w:tcPr>
            <w:tcW w:w="1010" w:type="dxa"/>
          </w:tcPr>
          <w:p w14:paraId="4539C605" w14:textId="77777777" w:rsidR="00EE5819" w:rsidRPr="00B04461" w:rsidRDefault="00EE5819" w:rsidP="000E575C">
            <w:pPr>
              <w:spacing w:line="360" w:lineRule="auto"/>
              <w:rPr>
                <w:rFonts w:eastAsia="等线"/>
                <w:sz w:val="21"/>
                <w:szCs w:val="21"/>
              </w:rPr>
            </w:pPr>
            <w:r w:rsidRPr="00B04461">
              <w:rPr>
                <w:rFonts w:eastAsia="等线"/>
                <w:sz w:val="21"/>
                <w:szCs w:val="21"/>
              </w:rPr>
              <w:t>13,231</w:t>
            </w:r>
          </w:p>
        </w:tc>
        <w:tc>
          <w:tcPr>
            <w:tcW w:w="1011" w:type="dxa"/>
          </w:tcPr>
          <w:p w14:paraId="546E8B2D" w14:textId="77777777" w:rsidR="00EE5819" w:rsidRPr="00B04461" w:rsidRDefault="00EE5819" w:rsidP="000E575C">
            <w:pPr>
              <w:spacing w:line="360" w:lineRule="auto"/>
              <w:rPr>
                <w:rFonts w:eastAsia="等线"/>
                <w:sz w:val="21"/>
                <w:szCs w:val="21"/>
              </w:rPr>
            </w:pPr>
            <w:r w:rsidRPr="00B04461">
              <w:rPr>
                <w:rFonts w:eastAsia="等线"/>
                <w:sz w:val="21"/>
                <w:szCs w:val="21"/>
              </w:rPr>
              <w:t>19,307</w:t>
            </w:r>
          </w:p>
        </w:tc>
      </w:tr>
      <w:tr w:rsidR="00EE5819" w:rsidRPr="00B04461" w14:paraId="39FF7E30" w14:textId="77777777" w:rsidTr="00BD2EC3">
        <w:tc>
          <w:tcPr>
            <w:tcW w:w="1223" w:type="dxa"/>
          </w:tcPr>
          <w:p w14:paraId="780988A3"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20CBDB6A" w14:textId="77777777" w:rsidR="00EE5819" w:rsidRPr="00B04461" w:rsidRDefault="00EE5819" w:rsidP="000E575C">
            <w:pPr>
              <w:spacing w:line="360" w:lineRule="auto"/>
              <w:rPr>
                <w:rFonts w:eastAsia="等线"/>
                <w:sz w:val="21"/>
                <w:szCs w:val="21"/>
              </w:rPr>
            </w:pPr>
            <w:r w:rsidRPr="00B04461">
              <w:rPr>
                <w:rFonts w:eastAsia="等线"/>
                <w:sz w:val="21"/>
                <w:szCs w:val="21"/>
              </w:rPr>
              <w:t>84%</w:t>
            </w:r>
          </w:p>
        </w:tc>
        <w:tc>
          <w:tcPr>
            <w:tcW w:w="1010" w:type="dxa"/>
          </w:tcPr>
          <w:p w14:paraId="47AD3146" w14:textId="77777777" w:rsidR="00EE5819" w:rsidRPr="00B04461" w:rsidRDefault="00EE5819" w:rsidP="000E575C">
            <w:pPr>
              <w:spacing w:line="360" w:lineRule="auto"/>
              <w:rPr>
                <w:rFonts w:eastAsia="等线"/>
                <w:sz w:val="21"/>
                <w:szCs w:val="21"/>
              </w:rPr>
            </w:pPr>
            <w:r w:rsidRPr="00B04461">
              <w:rPr>
                <w:rFonts w:eastAsia="等线"/>
                <w:sz w:val="21"/>
                <w:szCs w:val="21"/>
              </w:rPr>
              <w:t>88%</w:t>
            </w:r>
          </w:p>
        </w:tc>
        <w:tc>
          <w:tcPr>
            <w:tcW w:w="1011" w:type="dxa"/>
          </w:tcPr>
          <w:p w14:paraId="5A481402" w14:textId="77777777" w:rsidR="00EE5819" w:rsidRPr="00B04461" w:rsidRDefault="00EE5819" w:rsidP="000E575C">
            <w:pPr>
              <w:spacing w:line="360" w:lineRule="auto"/>
              <w:rPr>
                <w:rFonts w:eastAsia="等线"/>
                <w:sz w:val="21"/>
                <w:szCs w:val="21"/>
              </w:rPr>
            </w:pPr>
            <w:r w:rsidRPr="00B04461">
              <w:rPr>
                <w:rFonts w:eastAsia="等线"/>
                <w:sz w:val="21"/>
                <w:szCs w:val="21"/>
              </w:rPr>
              <w:t>46%</w:t>
            </w:r>
          </w:p>
        </w:tc>
        <w:tc>
          <w:tcPr>
            <w:tcW w:w="1010" w:type="dxa"/>
          </w:tcPr>
          <w:p w14:paraId="1A3478CE" w14:textId="77777777" w:rsidR="00EE5819" w:rsidRPr="00B04461" w:rsidRDefault="00EE5819" w:rsidP="000E575C">
            <w:pPr>
              <w:spacing w:line="360" w:lineRule="auto"/>
              <w:rPr>
                <w:rFonts w:eastAsia="等线"/>
                <w:sz w:val="21"/>
                <w:szCs w:val="21"/>
              </w:rPr>
            </w:pPr>
            <w:r w:rsidRPr="00B04461">
              <w:rPr>
                <w:rFonts w:eastAsia="等线"/>
                <w:sz w:val="21"/>
                <w:szCs w:val="21"/>
              </w:rPr>
              <w:t>89%</w:t>
            </w:r>
          </w:p>
        </w:tc>
        <w:tc>
          <w:tcPr>
            <w:tcW w:w="1011" w:type="dxa"/>
          </w:tcPr>
          <w:p w14:paraId="6A0B35C6" w14:textId="77777777" w:rsidR="00EE5819" w:rsidRPr="00B04461" w:rsidRDefault="00EE5819" w:rsidP="000E575C">
            <w:pPr>
              <w:spacing w:line="360" w:lineRule="auto"/>
              <w:rPr>
                <w:rFonts w:eastAsia="等线"/>
                <w:sz w:val="21"/>
                <w:szCs w:val="21"/>
              </w:rPr>
            </w:pPr>
            <w:r w:rsidRPr="00B04461">
              <w:rPr>
                <w:rFonts w:eastAsia="等线"/>
                <w:sz w:val="21"/>
                <w:szCs w:val="21"/>
              </w:rPr>
              <w:t>86%</w:t>
            </w:r>
          </w:p>
        </w:tc>
        <w:tc>
          <w:tcPr>
            <w:tcW w:w="1010" w:type="dxa"/>
          </w:tcPr>
          <w:p w14:paraId="4B1ADCF2"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1" w:type="dxa"/>
          </w:tcPr>
          <w:p w14:paraId="609B1EF5"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r>
      <w:tr w:rsidR="00EE5819" w:rsidRPr="00B04461" w14:paraId="1442DDC1" w14:textId="77777777" w:rsidTr="00BD2EC3">
        <w:tc>
          <w:tcPr>
            <w:tcW w:w="8296" w:type="dxa"/>
            <w:gridSpan w:val="8"/>
          </w:tcPr>
          <w:p w14:paraId="1998C178" w14:textId="77777777" w:rsidR="00EE5819" w:rsidRPr="00B04461" w:rsidRDefault="00EE5819" w:rsidP="000E575C">
            <w:pPr>
              <w:spacing w:line="360" w:lineRule="auto"/>
              <w:rPr>
                <w:rFonts w:eastAsia="等线"/>
                <w:sz w:val="21"/>
                <w:szCs w:val="21"/>
              </w:rPr>
            </w:pPr>
            <w:r w:rsidRPr="00B04461">
              <w:rPr>
                <w:rFonts w:eastAsia="等线"/>
                <w:sz w:val="21"/>
                <w:szCs w:val="21"/>
              </w:rPr>
              <w:t>Financial situation   £ ,000</w:t>
            </w:r>
          </w:p>
        </w:tc>
      </w:tr>
      <w:tr w:rsidR="00EE5819" w:rsidRPr="00B04461" w14:paraId="770E2E90" w14:textId="77777777" w:rsidTr="00BD2EC3">
        <w:tc>
          <w:tcPr>
            <w:tcW w:w="1223" w:type="dxa"/>
          </w:tcPr>
          <w:p w14:paraId="644201B0"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5347AF34" w14:textId="77777777" w:rsidR="00EE5819" w:rsidRPr="00B04461" w:rsidRDefault="00EE5819" w:rsidP="000E575C">
            <w:pPr>
              <w:spacing w:line="360" w:lineRule="auto"/>
              <w:rPr>
                <w:rFonts w:eastAsia="等线"/>
                <w:sz w:val="21"/>
                <w:szCs w:val="21"/>
              </w:rPr>
            </w:pPr>
            <w:r w:rsidRPr="00B04461">
              <w:rPr>
                <w:rFonts w:eastAsia="等线"/>
                <w:sz w:val="21"/>
                <w:szCs w:val="21"/>
              </w:rPr>
              <w:t>15,281</w:t>
            </w:r>
          </w:p>
        </w:tc>
        <w:tc>
          <w:tcPr>
            <w:tcW w:w="1010" w:type="dxa"/>
          </w:tcPr>
          <w:p w14:paraId="001937CF" w14:textId="77777777" w:rsidR="00EE5819" w:rsidRPr="00B04461" w:rsidRDefault="00EE5819" w:rsidP="000E575C">
            <w:pPr>
              <w:spacing w:line="360" w:lineRule="auto"/>
              <w:rPr>
                <w:rFonts w:eastAsia="等线"/>
                <w:sz w:val="21"/>
                <w:szCs w:val="21"/>
              </w:rPr>
            </w:pPr>
            <w:r w:rsidRPr="00B04461">
              <w:rPr>
                <w:rFonts w:eastAsia="等线"/>
                <w:sz w:val="21"/>
                <w:szCs w:val="21"/>
              </w:rPr>
              <w:t>15,770</w:t>
            </w:r>
          </w:p>
        </w:tc>
        <w:tc>
          <w:tcPr>
            <w:tcW w:w="1011" w:type="dxa"/>
          </w:tcPr>
          <w:p w14:paraId="627EB279" w14:textId="77777777" w:rsidR="00EE5819" w:rsidRPr="00B04461" w:rsidRDefault="00EE5819" w:rsidP="000E575C">
            <w:pPr>
              <w:spacing w:line="360" w:lineRule="auto"/>
              <w:rPr>
                <w:rFonts w:eastAsia="等线"/>
                <w:sz w:val="21"/>
                <w:szCs w:val="21"/>
              </w:rPr>
            </w:pPr>
            <w:r w:rsidRPr="00B04461">
              <w:rPr>
                <w:rFonts w:eastAsia="等线"/>
                <w:sz w:val="21"/>
                <w:szCs w:val="21"/>
              </w:rPr>
              <w:t>30,900</w:t>
            </w:r>
          </w:p>
        </w:tc>
        <w:tc>
          <w:tcPr>
            <w:tcW w:w="1010" w:type="dxa"/>
          </w:tcPr>
          <w:p w14:paraId="3191C797" w14:textId="77777777" w:rsidR="00EE5819" w:rsidRPr="00B04461" w:rsidRDefault="00EE5819" w:rsidP="000E575C">
            <w:pPr>
              <w:spacing w:line="360" w:lineRule="auto"/>
              <w:rPr>
                <w:rFonts w:eastAsia="等线"/>
                <w:sz w:val="21"/>
                <w:szCs w:val="21"/>
              </w:rPr>
            </w:pPr>
            <w:r w:rsidRPr="00B04461">
              <w:rPr>
                <w:rFonts w:eastAsia="等线"/>
                <w:sz w:val="21"/>
                <w:szCs w:val="21"/>
              </w:rPr>
              <w:t>16,988</w:t>
            </w:r>
          </w:p>
        </w:tc>
        <w:tc>
          <w:tcPr>
            <w:tcW w:w="1011" w:type="dxa"/>
          </w:tcPr>
          <w:p w14:paraId="40A2C818" w14:textId="77777777" w:rsidR="00EE5819" w:rsidRPr="00B04461" w:rsidRDefault="00EE5819" w:rsidP="000E575C">
            <w:pPr>
              <w:spacing w:line="360" w:lineRule="auto"/>
              <w:rPr>
                <w:rFonts w:eastAsia="等线"/>
                <w:sz w:val="21"/>
                <w:szCs w:val="21"/>
              </w:rPr>
            </w:pPr>
            <w:r w:rsidRPr="00B04461">
              <w:rPr>
                <w:rFonts w:eastAsia="等线"/>
                <w:sz w:val="21"/>
                <w:szCs w:val="21"/>
              </w:rPr>
              <w:t>19,027</w:t>
            </w:r>
          </w:p>
        </w:tc>
        <w:tc>
          <w:tcPr>
            <w:tcW w:w="1010" w:type="dxa"/>
          </w:tcPr>
          <w:p w14:paraId="3FE30B33" w14:textId="77777777" w:rsidR="00EE5819" w:rsidRPr="00B04461" w:rsidRDefault="00EE5819" w:rsidP="000E575C">
            <w:pPr>
              <w:spacing w:line="360" w:lineRule="auto"/>
              <w:rPr>
                <w:rFonts w:eastAsia="等线"/>
                <w:sz w:val="21"/>
                <w:szCs w:val="21"/>
              </w:rPr>
            </w:pPr>
            <w:r w:rsidRPr="00B04461">
              <w:rPr>
                <w:rFonts w:eastAsia="等线"/>
                <w:sz w:val="21"/>
                <w:szCs w:val="21"/>
              </w:rPr>
              <w:t>16,868</w:t>
            </w:r>
          </w:p>
        </w:tc>
        <w:tc>
          <w:tcPr>
            <w:tcW w:w="1011" w:type="dxa"/>
          </w:tcPr>
          <w:p w14:paraId="04316C23" w14:textId="77777777" w:rsidR="00EE5819" w:rsidRPr="00B04461" w:rsidRDefault="00EE5819" w:rsidP="000E575C">
            <w:pPr>
              <w:spacing w:line="360" w:lineRule="auto"/>
              <w:rPr>
                <w:rFonts w:eastAsia="等线"/>
                <w:sz w:val="21"/>
                <w:szCs w:val="21"/>
              </w:rPr>
            </w:pPr>
            <w:r w:rsidRPr="00B04461">
              <w:rPr>
                <w:rFonts w:eastAsia="等线"/>
                <w:sz w:val="21"/>
                <w:szCs w:val="21"/>
              </w:rPr>
              <w:t>19,558</w:t>
            </w:r>
          </w:p>
        </w:tc>
      </w:tr>
      <w:tr w:rsidR="00EE5819" w:rsidRPr="00B04461" w14:paraId="3EC2660E" w14:textId="77777777" w:rsidTr="00BD2EC3">
        <w:tc>
          <w:tcPr>
            <w:tcW w:w="1223" w:type="dxa"/>
          </w:tcPr>
          <w:p w14:paraId="761D3ED3"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Turnover growth</w:t>
            </w:r>
          </w:p>
        </w:tc>
        <w:tc>
          <w:tcPr>
            <w:tcW w:w="1010" w:type="dxa"/>
          </w:tcPr>
          <w:p w14:paraId="5B000FE0" w14:textId="77777777" w:rsidR="00EE5819" w:rsidRPr="00B04461" w:rsidRDefault="00EE5819" w:rsidP="000E575C">
            <w:pPr>
              <w:spacing w:line="360" w:lineRule="auto"/>
              <w:rPr>
                <w:rFonts w:eastAsia="等线"/>
                <w:sz w:val="21"/>
                <w:szCs w:val="21"/>
              </w:rPr>
            </w:pPr>
            <w:r w:rsidRPr="00B04461">
              <w:rPr>
                <w:rFonts w:eastAsia="等线"/>
                <w:sz w:val="21"/>
                <w:szCs w:val="21"/>
              </w:rPr>
              <w:t>5%</w:t>
            </w:r>
          </w:p>
        </w:tc>
        <w:tc>
          <w:tcPr>
            <w:tcW w:w="1010" w:type="dxa"/>
          </w:tcPr>
          <w:p w14:paraId="2C6DDB85"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0D8B3A50" w14:textId="77777777" w:rsidR="00EE5819" w:rsidRPr="00B04461" w:rsidRDefault="00EE5819" w:rsidP="000E575C">
            <w:pPr>
              <w:spacing w:line="360" w:lineRule="auto"/>
              <w:rPr>
                <w:rFonts w:eastAsia="等线"/>
                <w:sz w:val="21"/>
                <w:szCs w:val="21"/>
              </w:rPr>
            </w:pPr>
            <w:r w:rsidRPr="00B04461">
              <w:rPr>
                <w:rFonts w:eastAsia="等线"/>
                <w:sz w:val="21"/>
                <w:szCs w:val="21"/>
              </w:rPr>
              <w:t>45%</w:t>
            </w:r>
          </w:p>
        </w:tc>
        <w:tc>
          <w:tcPr>
            <w:tcW w:w="1010" w:type="dxa"/>
          </w:tcPr>
          <w:p w14:paraId="3148BCFF" w14:textId="77777777" w:rsidR="00EE5819" w:rsidRPr="00B04461" w:rsidRDefault="00EE5819" w:rsidP="000E575C">
            <w:pPr>
              <w:spacing w:line="360" w:lineRule="auto"/>
              <w:rPr>
                <w:rFonts w:eastAsia="等线"/>
                <w:sz w:val="21"/>
                <w:szCs w:val="21"/>
              </w:rPr>
            </w:pPr>
            <w:r w:rsidRPr="00B04461">
              <w:rPr>
                <w:rFonts w:eastAsia="等线"/>
                <w:sz w:val="21"/>
                <w:szCs w:val="21"/>
              </w:rPr>
              <w:t>28%</w:t>
            </w:r>
          </w:p>
        </w:tc>
        <w:tc>
          <w:tcPr>
            <w:tcW w:w="1011" w:type="dxa"/>
          </w:tcPr>
          <w:p w14:paraId="4E874360" w14:textId="77777777" w:rsidR="00EE5819" w:rsidRPr="00B04461" w:rsidRDefault="00EE5819" w:rsidP="000E575C">
            <w:pPr>
              <w:spacing w:line="360" w:lineRule="auto"/>
              <w:rPr>
                <w:rFonts w:eastAsia="等线"/>
                <w:sz w:val="21"/>
                <w:szCs w:val="21"/>
              </w:rPr>
            </w:pPr>
            <w:r w:rsidRPr="00B04461">
              <w:rPr>
                <w:rFonts w:eastAsia="等线"/>
                <w:sz w:val="21"/>
                <w:szCs w:val="21"/>
              </w:rPr>
              <w:t>8%</w:t>
            </w:r>
          </w:p>
        </w:tc>
        <w:tc>
          <w:tcPr>
            <w:tcW w:w="1010" w:type="dxa"/>
          </w:tcPr>
          <w:p w14:paraId="36309151" w14:textId="77777777" w:rsidR="00EE5819" w:rsidRPr="00B04461" w:rsidRDefault="00EE5819" w:rsidP="000E575C">
            <w:pPr>
              <w:spacing w:line="360" w:lineRule="auto"/>
              <w:rPr>
                <w:rFonts w:eastAsia="等线"/>
                <w:sz w:val="21"/>
                <w:szCs w:val="21"/>
              </w:rPr>
            </w:pPr>
            <w:r w:rsidRPr="00B04461">
              <w:rPr>
                <w:rFonts w:eastAsia="等线"/>
                <w:sz w:val="21"/>
                <w:szCs w:val="21"/>
              </w:rPr>
              <w:t>43%</w:t>
            </w:r>
          </w:p>
        </w:tc>
        <w:tc>
          <w:tcPr>
            <w:tcW w:w="1011" w:type="dxa"/>
          </w:tcPr>
          <w:p w14:paraId="0043A94C"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r>
      <w:tr w:rsidR="00EE5819" w:rsidRPr="00B04461" w14:paraId="358E98A0" w14:textId="77777777" w:rsidTr="00BD2EC3">
        <w:tc>
          <w:tcPr>
            <w:tcW w:w="1223" w:type="dxa"/>
          </w:tcPr>
          <w:p w14:paraId="42D20FB0" w14:textId="77777777" w:rsidR="00EE5819" w:rsidRPr="00B04461" w:rsidRDefault="00EE5819" w:rsidP="000E575C">
            <w:pPr>
              <w:spacing w:line="360" w:lineRule="auto"/>
              <w:rPr>
                <w:rFonts w:eastAsia="等线"/>
                <w:sz w:val="21"/>
                <w:szCs w:val="21"/>
              </w:rPr>
            </w:pPr>
            <w:r w:rsidRPr="00B04461">
              <w:rPr>
                <w:rFonts w:eastAsia="等线"/>
                <w:sz w:val="21"/>
                <w:szCs w:val="21"/>
              </w:rPr>
              <w:t>EBIT/LBIT</w:t>
            </w:r>
          </w:p>
        </w:tc>
        <w:tc>
          <w:tcPr>
            <w:tcW w:w="1010" w:type="dxa"/>
          </w:tcPr>
          <w:p w14:paraId="0FB0AAAF" w14:textId="77777777" w:rsidR="00EE5819" w:rsidRPr="00B04461" w:rsidRDefault="00EE5819" w:rsidP="000E575C">
            <w:pPr>
              <w:spacing w:line="360" w:lineRule="auto"/>
              <w:rPr>
                <w:rFonts w:eastAsia="等线"/>
                <w:sz w:val="21"/>
                <w:szCs w:val="21"/>
              </w:rPr>
            </w:pPr>
            <w:r w:rsidRPr="00B04461">
              <w:rPr>
                <w:rFonts w:eastAsia="等线"/>
                <w:sz w:val="21"/>
                <w:szCs w:val="21"/>
              </w:rPr>
              <w:t>(434)</w:t>
            </w:r>
          </w:p>
        </w:tc>
        <w:tc>
          <w:tcPr>
            <w:tcW w:w="1010" w:type="dxa"/>
          </w:tcPr>
          <w:p w14:paraId="0790A397" w14:textId="77777777" w:rsidR="00EE5819" w:rsidRPr="00B04461" w:rsidRDefault="00EE5819" w:rsidP="000E575C">
            <w:pPr>
              <w:spacing w:line="360" w:lineRule="auto"/>
              <w:rPr>
                <w:rFonts w:eastAsia="等线"/>
                <w:sz w:val="21"/>
                <w:szCs w:val="21"/>
              </w:rPr>
            </w:pPr>
            <w:r w:rsidRPr="00B04461">
              <w:rPr>
                <w:rFonts w:eastAsia="等线"/>
                <w:sz w:val="21"/>
                <w:szCs w:val="21"/>
              </w:rPr>
              <w:t>(3,254)</w:t>
            </w:r>
          </w:p>
        </w:tc>
        <w:tc>
          <w:tcPr>
            <w:tcW w:w="1011" w:type="dxa"/>
          </w:tcPr>
          <w:p w14:paraId="52E08B2E" w14:textId="77777777" w:rsidR="00EE5819" w:rsidRPr="00B04461" w:rsidRDefault="00EE5819" w:rsidP="000E575C">
            <w:pPr>
              <w:spacing w:line="360" w:lineRule="auto"/>
              <w:rPr>
                <w:rFonts w:eastAsia="等线"/>
                <w:sz w:val="21"/>
                <w:szCs w:val="21"/>
              </w:rPr>
            </w:pPr>
            <w:r w:rsidRPr="00B04461">
              <w:rPr>
                <w:rFonts w:eastAsia="等线"/>
                <w:sz w:val="21"/>
                <w:szCs w:val="21"/>
              </w:rPr>
              <w:t>(6,212)</w:t>
            </w:r>
          </w:p>
        </w:tc>
        <w:tc>
          <w:tcPr>
            <w:tcW w:w="1010" w:type="dxa"/>
          </w:tcPr>
          <w:p w14:paraId="0B484DD0" w14:textId="77777777" w:rsidR="00EE5819" w:rsidRPr="00B04461" w:rsidRDefault="00EE5819" w:rsidP="000E575C">
            <w:pPr>
              <w:spacing w:line="360" w:lineRule="auto"/>
              <w:rPr>
                <w:rFonts w:eastAsia="等线"/>
                <w:sz w:val="21"/>
                <w:szCs w:val="21"/>
              </w:rPr>
            </w:pPr>
            <w:r w:rsidRPr="00B04461">
              <w:rPr>
                <w:rFonts w:eastAsia="等线"/>
                <w:sz w:val="21"/>
                <w:szCs w:val="21"/>
              </w:rPr>
              <w:t>2,149</w:t>
            </w:r>
          </w:p>
        </w:tc>
        <w:tc>
          <w:tcPr>
            <w:tcW w:w="1011" w:type="dxa"/>
          </w:tcPr>
          <w:p w14:paraId="6FDDDFD4" w14:textId="77777777" w:rsidR="00EE5819" w:rsidRPr="00B04461" w:rsidRDefault="00EE5819" w:rsidP="000E575C">
            <w:pPr>
              <w:spacing w:line="360" w:lineRule="auto"/>
              <w:rPr>
                <w:rFonts w:eastAsia="等线"/>
                <w:sz w:val="21"/>
                <w:szCs w:val="21"/>
              </w:rPr>
            </w:pPr>
            <w:r w:rsidRPr="00B04461">
              <w:rPr>
                <w:rFonts w:eastAsia="等线"/>
                <w:sz w:val="21"/>
                <w:szCs w:val="21"/>
              </w:rPr>
              <w:t>(424)</w:t>
            </w:r>
          </w:p>
        </w:tc>
        <w:tc>
          <w:tcPr>
            <w:tcW w:w="1010" w:type="dxa"/>
          </w:tcPr>
          <w:p w14:paraId="2DE0BBDB" w14:textId="77777777" w:rsidR="00EE5819" w:rsidRPr="00B04461" w:rsidRDefault="00EE5819" w:rsidP="000E575C">
            <w:pPr>
              <w:spacing w:line="360" w:lineRule="auto"/>
              <w:rPr>
                <w:rFonts w:eastAsia="等线"/>
                <w:sz w:val="21"/>
                <w:szCs w:val="21"/>
              </w:rPr>
            </w:pPr>
            <w:r w:rsidRPr="00B04461">
              <w:rPr>
                <w:rFonts w:eastAsia="等线"/>
                <w:sz w:val="21"/>
                <w:szCs w:val="21"/>
              </w:rPr>
              <w:t>(1,200)</w:t>
            </w:r>
          </w:p>
        </w:tc>
        <w:tc>
          <w:tcPr>
            <w:tcW w:w="1011" w:type="dxa"/>
          </w:tcPr>
          <w:p w14:paraId="21939382" w14:textId="77777777" w:rsidR="00EE5819" w:rsidRPr="00B04461" w:rsidRDefault="00EE5819" w:rsidP="000E575C">
            <w:pPr>
              <w:spacing w:line="360" w:lineRule="auto"/>
              <w:rPr>
                <w:rFonts w:eastAsia="等线"/>
                <w:sz w:val="21"/>
                <w:szCs w:val="21"/>
              </w:rPr>
            </w:pPr>
            <w:r w:rsidRPr="00B04461">
              <w:rPr>
                <w:rFonts w:eastAsia="等线"/>
                <w:sz w:val="21"/>
                <w:szCs w:val="21"/>
              </w:rPr>
              <w:t>(2,165)</w:t>
            </w:r>
          </w:p>
        </w:tc>
      </w:tr>
      <w:tr w:rsidR="00EE5819" w:rsidRPr="00B04461" w14:paraId="3DD8741C" w14:textId="77777777" w:rsidTr="00BD2EC3">
        <w:tc>
          <w:tcPr>
            <w:tcW w:w="1223" w:type="dxa"/>
          </w:tcPr>
          <w:p w14:paraId="3A820705"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29541CF1" w14:textId="77777777" w:rsidR="00EE5819" w:rsidRPr="00B04461" w:rsidRDefault="00EE5819" w:rsidP="000E575C">
            <w:pPr>
              <w:spacing w:line="360" w:lineRule="auto"/>
              <w:rPr>
                <w:rFonts w:eastAsia="等线"/>
                <w:sz w:val="21"/>
                <w:szCs w:val="21"/>
              </w:rPr>
            </w:pPr>
            <w:r w:rsidRPr="00B04461">
              <w:rPr>
                <w:rFonts w:eastAsia="等线"/>
                <w:sz w:val="21"/>
                <w:szCs w:val="21"/>
              </w:rPr>
              <w:t>(692)</w:t>
            </w:r>
          </w:p>
        </w:tc>
        <w:tc>
          <w:tcPr>
            <w:tcW w:w="1010" w:type="dxa"/>
          </w:tcPr>
          <w:p w14:paraId="1AE70007" w14:textId="77777777" w:rsidR="00EE5819" w:rsidRPr="00B04461" w:rsidRDefault="00EE5819" w:rsidP="000E575C">
            <w:pPr>
              <w:spacing w:line="360" w:lineRule="auto"/>
              <w:rPr>
                <w:rFonts w:eastAsia="等线"/>
                <w:sz w:val="21"/>
                <w:szCs w:val="21"/>
              </w:rPr>
            </w:pPr>
            <w:r w:rsidRPr="00B04461">
              <w:rPr>
                <w:rFonts w:eastAsia="等线"/>
                <w:sz w:val="21"/>
                <w:szCs w:val="21"/>
              </w:rPr>
              <w:t>(3,274)</w:t>
            </w:r>
          </w:p>
        </w:tc>
        <w:tc>
          <w:tcPr>
            <w:tcW w:w="1011" w:type="dxa"/>
          </w:tcPr>
          <w:p w14:paraId="2AF8C20B" w14:textId="77777777" w:rsidR="00EE5819" w:rsidRPr="00B04461" w:rsidRDefault="00EE5819" w:rsidP="000E575C">
            <w:pPr>
              <w:spacing w:line="360" w:lineRule="auto"/>
              <w:rPr>
                <w:rFonts w:eastAsia="等线"/>
                <w:sz w:val="21"/>
                <w:szCs w:val="21"/>
              </w:rPr>
            </w:pPr>
            <w:r w:rsidRPr="00B04461">
              <w:rPr>
                <w:rFonts w:eastAsia="等线"/>
                <w:sz w:val="21"/>
                <w:szCs w:val="21"/>
              </w:rPr>
              <w:t>(9,300)</w:t>
            </w:r>
          </w:p>
        </w:tc>
        <w:tc>
          <w:tcPr>
            <w:tcW w:w="1010" w:type="dxa"/>
          </w:tcPr>
          <w:p w14:paraId="2438EE00" w14:textId="77777777" w:rsidR="00EE5819" w:rsidRPr="00B04461" w:rsidRDefault="00EE5819" w:rsidP="000E575C">
            <w:pPr>
              <w:spacing w:line="360" w:lineRule="auto"/>
              <w:rPr>
                <w:rFonts w:eastAsia="等线"/>
                <w:sz w:val="21"/>
                <w:szCs w:val="21"/>
              </w:rPr>
            </w:pPr>
            <w:r w:rsidRPr="00B04461">
              <w:rPr>
                <w:rFonts w:eastAsia="等线"/>
                <w:sz w:val="21"/>
                <w:szCs w:val="21"/>
              </w:rPr>
              <w:t>1,238</w:t>
            </w:r>
          </w:p>
        </w:tc>
        <w:tc>
          <w:tcPr>
            <w:tcW w:w="1011" w:type="dxa"/>
          </w:tcPr>
          <w:p w14:paraId="370F2CD9" w14:textId="77777777" w:rsidR="00EE5819" w:rsidRPr="00B04461" w:rsidRDefault="00EE5819" w:rsidP="000E575C">
            <w:pPr>
              <w:spacing w:line="360" w:lineRule="auto"/>
              <w:rPr>
                <w:rFonts w:eastAsia="等线"/>
                <w:sz w:val="21"/>
                <w:szCs w:val="21"/>
              </w:rPr>
            </w:pPr>
            <w:r w:rsidRPr="00B04461">
              <w:rPr>
                <w:rFonts w:eastAsia="等线"/>
                <w:sz w:val="21"/>
                <w:szCs w:val="21"/>
              </w:rPr>
              <w:t>(585)</w:t>
            </w:r>
          </w:p>
        </w:tc>
        <w:tc>
          <w:tcPr>
            <w:tcW w:w="1010" w:type="dxa"/>
          </w:tcPr>
          <w:p w14:paraId="5C38592C" w14:textId="77777777" w:rsidR="00EE5819" w:rsidRPr="00B04461" w:rsidRDefault="00EE5819" w:rsidP="000E575C">
            <w:pPr>
              <w:spacing w:line="360" w:lineRule="auto"/>
              <w:rPr>
                <w:rFonts w:eastAsia="等线"/>
                <w:sz w:val="21"/>
                <w:szCs w:val="21"/>
              </w:rPr>
            </w:pPr>
            <w:r w:rsidRPr="00B04461">
              <w:rPr>
                <w:rFonts w:eastAsia="等线"/>
                <w:sz w:val="21"/>
                <w:szCs w:val="21"/>
              </w:rPr>
              <w:t>(1,200)</w:t>
            </w:r>
          </w:p>
        </w:tc>
        <w:tc>
          <w:tcPr>
            <w:tcW w:w="1011" w:type="dxa"/>
          </w:tcPr>
          <w:p w14:paraId="78C1CCBD" w14:textId="77777777" w:rsidR="00EE5819" w:rsidRPr="00B04461" w:rsidRDefault="00EE5819" w:rsidP="000E575C">
            <w:pPr>
              <w:spacing w:line="360" w:lineRule="auto"/>
              <w:rPr>
                <w:rFonts w:eastAsia="等线"/>
                <w:sz w:val="21"/>
                <w:szCs w:val="21"/>
              </w:rPr>
            </w:pPr>
            <w:r w:rsidRPr="00B04461">
              <w:rPr>
                <w:rFonts w:eastAsia="等线"/>
                <w:sz w:val="21"/>
                <w:szCs w:val="21"/>
              </w:rPr>
              <w:t>1,086</w:t>
            </w:r>
          </w:p>
        </w:tc>
      </w:tr>
      <w:tr w:rsidR="00EE5819" w:rsidRPr="00B04461" w14:paraId="67557DA9" w14:textId="77777777" w:rsidTr="00BD2EC3">
        <w:tc>
          <w:tcPr>
            <w:tcW w:w="1223" w:type="dxa"/>
          </w:tcPr>
          <w:p w14:paraId="33EB1CFB" w14:textId="77777777" w:rsidR="00EE5819" w:rsidRPr="00B04461" w:rsidRDefault="00EE5819" w:rsidP="000E575C">
            <w:pPr>
              <w:spacing w:line="360" w:lineRule="auto"/>
              <w:rPr>
                <w:rFonts w:eastAsia="等线"/>
                <w:sz w:val="21"/>
                <w:szCs w:val="21"/>
              </w:rPr>
            </w:pPr>
            <w:r w:rsidRPr="00B04461">
              <w:rPr>
                <w:rFonts w:eastAsia="等线"/>
                <w:sz w:val="21"/>
                <w:szCs w:val="21"/>
              </w:rPr>
              <w:t>Net cash from operating activities</w:t>
            </w:r>
          </w:p>
        </w:tc>
        <w:tc>
          <w:tcPr>
            <w:tcW w:w="1010" w:type="dxa"/>
          </w:tcPr>
          <w:p w14:paraId="5DC3959C" w14:textId="77777777" w:rsidR="00EE5819" w:rsidRPr="00B04461" w:rsidRDefault="00EE5819" w:rsidP="000E575C">
            <w:pPr>
              <w:spacing w:line="360" w:lineRule="auto"/>
              <w:rPr>
                <w:rFonts w:eastAsia="等线"/>
                <w:sz w:val="21"/>
                <w:szCs w:val="21"/>
              </w:rPr>
            </w:pPr>
            <w:r w:rsidRPr="00B04461">
              <w:rPr>
                <w:rFonts w:eastAsia="等线"/>
                <w:sz w:val="21"/>
                <w:szCs w:val="21"/>
              </w:rPr>
              <w:t>(384)</w:t>
            </w:r>
          </w:p>
        </w:tc>
        <w:tc>
          <w:tcPr>
            <w:tcW w:w="1010" w:type="dxa"/>
          </w:tcPr>
          <w:p w14:paraId="334F6601" w14:textId="77777777" w:rsidR="00EE5819" w:rsidRPr="00B04461" w:rsidRDefault="00EE5819" w:rsidP="000E575C">
            <w:pPr>
              <w:spacing w:line="360" w:lineRule="auto"/>
              <w:rPr>
                <w:rFonts w:eastAsia="等线"/>
                <w:sz w:val="21"/>
                <w:szCs w:val="21"/>
              </w:rPr>
            </w:pPr>
            <w:r w:rsidRPr="00B04461">
              <w:rPr>
                <w:rFonts w:eastAsia="等线"/>
                <w:sz w:val="21"/>
                <w:szCs w:val="21"/>
              </w:rPr>
              <w:t>182</w:t>
            </w:r>
          </w:p>
        </w:tc>
        <w:tc>
          <w:tcPr>
            <w:tcW w:w="1011" w:type="dxa"/>
          </w:tcPr>
          <w:p w14:paraId="0808F029" w14:textId="77777777" w:rsidR="00EE5819" w:rsidRPr="00B04461" w:rsidRDefault="00EE5819" w:rsidP="000E575C">
            <w:pPr>
              <w:spacing w:line="360" w:lineRule="auto"/>
              <w:rPr>
                <w:rFonts w:eastAsia="等线"/>
                <w:sz w:val="21"/>
                <w:szCs w:val="21"/>
              </w:rPr>
            </w:pPr>
            <w:r w:rsidRPr="00B04461">
              <w:rPr>
                <w:rFonts w:eastAsia="等线"/>
                <w:sz w:val="21"/>
                <w:szCs w:val="21"/>
              </w:rPr>
              <w:t>(6,092)</w:t>
            </w:r>
          </w:p>
        </w:tc>
        <w:tc>
          <w:tcPr>
            <w:tcW w:w="1010" w:type="dxa"/>
          </w:tcPr>
          <w:p w14:paraId="59F2066C" w14:textId="77777777" w:rsidR="00EE5819" w:rsidRPr="00B04461" w:rsidRDefault="00EE5819" w:rsidP="000E575C">
            <w:pPr>
              <w:spacing w:line="360" w:lineRule="auto"/>
              <w:rPr>
                <w:rFonts w:eastAsia="等线"/>
                <w:sz w:val="21"/>
                <w:szCs w:val="21"/>
              </w:rPr>
            </w:pPr>
            <w:r w:rsidRPr="00B04461">
              <w:rPr>
                <w:rFonts w:eastAsia="等线"/>
                <w:sz w:val="21"/>
                <w:szCs w:val="21"/>
              </w:rPr>
              <w:t>(29)</w:t>
            </w:r>
          </w:p>
        </w:tc>
        <w:tc>
          <w:tcPr>
            <w:tcW w:w="1011" w:type="dxa"/>
          </w:tcPr>
          <w:p w14:paraId="34ED398C" w14:textId="77777777" w:rsidR="00EE5819" w:rsidRPr="00B04461" w:rsidRDefault="00EE5819" w:rsidP="000E575C">
            <w:pPr>
              <w:spacing w:line="360" w:lineRule="auto"/>
              <w:rPr>
                <w:rFonts w:eastAsia="等线"/>
                <w:sz w:val="21"/>
                <w:szCs w:val="21"/>
              </w:rPr>
            </w:pPr>
            <w:r w:rsidRPr="00B04461">
              <w:rPr>
                <w:rFonts w:eastAsia="等线"/>
                <w:sz w:val="21"/>
                <w:szCs w:val="21"/>
              </w:rPr>
              <w:t>(168)</w:t>
            </w:r>
          </w:p>
        </w:tc>
        <w:tc>
          <w:tcPr>
            <w:tcW w:w="1010" w:type="dxa"/>
          </w:tcPr>
          <w:p w14:paraId="0BC5814F" w14:textId="77777777" w:rsidR="00EE5819" w:rsidRPr="00B04461" w:rsidRDefault="00EE5819" w:rsidP="000E575C">
            <w:pPr>
              <w:spacing w:line="360" w:lineRule="auto"/>
              <w:rPr>
                <w:rFonts w:eastAsia="等线"/>
                <w:sz w:val="21"/>
                <w:szCs w:val="21"/>
              </w:rPr>
            </w:pPr>
            <w:r w:rsidRPr="00B04461">
              <w:rPr>
                <w:rFonts w:eastAsia="等线"/>
                <w:sz w:val="21"/>
                <w:szCs w:val="21"/>
              </w:rPr>
              <w:t>484</w:t>
            </w:r>
          </w:p>
        </w:tc>
        <w:tc>
          <w:tcPr>
            <w:tcW w:w="1011" w:type="dxa"/>
          </w:tcPr>
          <w:p w14:paraId="32FE782F" w14:textId="77777777" w:rsidR="00EE5819" w:rsidRPr="00B04461" w:rsidRDefault="00EE5819" w:rsidP="000E575C">
            <w:pPr>
              <w:spacing w:line="360" w:lineRule="auto"/>
              <w:rPr>
                <w:rFonts w:eastAsia="等线"/>
                <w:sz w:val="21"/>
                <w:szCs w:val="21"/>
              </w:rPr>
            </w:pPr>
            <w:r w:rsidRPr="00B04461">
              <w:rPr>
                <w:rFonts w:eastAsia="等线"/>
                <w:sz w:val="21"/>
                <w:szCs w:val="21"/>
              </w:rPr>
              <w:t>2,066</w:t>
            </w:r>
          </w:p>
        </w:tc>
      </w:tr>
      <w:tr w:rsidR="00EE5819" w:rsidRPr="00B04461" w14:paraId="2F31793C" w14:textId="77777777" w:rsidTr="00BD2EC3">
        <w:tc>
          <w:tcPr>
            <w:tcW w:w="1223" w:type="dxa"/>
          </w:tcPr>
          <w:p w14:paraId="60836F13" w14:textId="77777777" w:rsidR="00EE5819" w:rsidRPr="00B04461" w:rsidRDefault="00EE5819" w:rsidP="000E575C">
            <w:pPr>
              <w:spacing w:line="360" w:lineRule="auto"/>
              <w:rPr>
                <w:rFonts w:eastAsia="等线"/>
                <w:sz w:val="21"/>
                <w:szCs w:val="21"/>
              </w:rPr>
            </w:pPr>
            <w:r w:rsidRPr="00B04461">
              <w:rPr>
                <w:rFonts w:eastAsia="等线"/>
                <w:sz w:val="21"/>
                <w:szCs w:val="21"/>
              </w:rPr>
              <w:t>Total salaries</w:t>
            </w:r>
          </w:p>
        </w:tc>
        <w:tc>
          <w:tcPr>
            <w:tcW w:w="1010" w:type="dxa"/>
          </w:tcPr>
          <w:p w14:paraId="2D4923B7" w14:textId="77777777" w:rsidR="00EE5819" w:rsidRPr="00B04461" w:rsidRDefault="00EE5819" w:rsidP="000E575C">
            <w:pPr>
              <w:spacing w:line="360" w:lineRule="auto"/>
              <w:rPr>
                <w:rFonts w:eastAsia="等线"/>
                <w:sz w:val="21"/>
                <w:szCs w:val="21"/>
              </w:rPr>
            </w:pPr>
            <w:r w:rsidRPr="00B04461">
              <w:rPr>
                <w:rFonts w:eastAsia="等线"/>
                <w:sz w:val="21"/>
                <w:szCs w:val="21"/>
              </w:rPr>
              <w:t>9,371</w:t>
            </w:r>
          </w:p>
        </w:tc>
        <w:tc>
          <w:tcPr>
            <w:tcW w:w="1010" w:type="dxa"/>
          </w:tcPr>
          <w:p w14:paraId="69EBE7F6" w14:textId="77777777" w:rsidR="00EE5819" w:rsidRPr="00B04461" w:rsidRDefault="00EE5819" w:rsidP="000E575C">
            <w:pPr>
              <w:spacing w:line="360" w:lineRule="auto"/>
              <w:rPr>
                <w:rFonts w:eastAsia="等线"/>
                <w:sz w:val="21"/>
                <w:szCs w:val="21"/>
              </w:rPr>
            </w:pPr>
            <w:r w:rsidRPr="00B04461">
              <w:rPr>
                <w:rFonts w:eastAsia="等线"/>
                <w:sz w:val="21"/>
                <w:szCs w:val="21"/>
              </w:rPr>
              <w:t>10,396</w:t>
            </w:r>
          </w:p>
        </w:tc>
        <w:tc>
          <w:tcPr>
            <w:tcW w:w="1011" w:type="dxa"/>
          </w:tcPr>
          <w:p w14:paraId="1A2EC952" w14:textId="77777777" w:rsidR="00EE5819" w:rsidRPr="00B04461" w:rsidRDefault="00EE5819" w:rsidP="000E575C">
            <w:pPr>
              <w:spacing w:line="360" w:lineRule="auto"/>
              <w:rPr>
                <w:rFonts w:eastAsia="等线"/>
                <w:sz w:val="21"/>
                <w:szCs w:val="21"/>
              </w:rPr>
            </w:pPr>
            <w:r w:rsidRPr="00B04461">
              <w:rPr>
                <w:rFonts w:eastAsia="等线"/>
                <w:sz w:val="21"/>
                <w:szCs w:val="21"/>
              </w:rPr>
              <w:t>17,409</w:t>
            </w:r>
          </w:p>
        </w:tc>
        <w:tc>
          <w:tcPr>
            <w:tcW w:w="1010" w:type="dxa"/>
          </w:tcPr>
          <w:p w14:paraId="0FEE196C" w14:textId="77777777" w:rsidR="00EE5819" w:rsidRPr="00B04461" w:rsidRDefault="00EE5819" w:rsidP="000E575C">
            <w:pPr>
              <w:spacing w:line="360" w:lineRule="auto"/>
              <w:rPr>
                <w:rFonts w:eastAsia="等线"/>
                <w:sz w:val="21"/>
                <w:szCs w:val="21"/>
              </w:rPr>
            </w:pPr>
            <w:r w:rsidRPr="00B04461">
              <w:rPr>
                <w:rFonts w:eastAsia="等线"/>
                <w:sz w:val="21"/>
                <w:szCs w:val="21"/>
              </w:rPr>
              <w:t>8,606</w:t>
            </w:r>
          </w:p>
        </w:tc>
        <w:tc>
          <w:tcPr>
            <w:tcW w:w="1011" w:type="dxa"/>
          </w:tcPr>
          <w:p w14:paraId="3C51F46A" w14:textId="77777777" w:rsidR="00EE5819" w:rsidRPr="00B04461" w:rsidRDefault="00EE5819" w:rsidP="000E575C">
            <w:pPr>
              <w:spacing w:line="360" w:lineRule="auto"/>
              <w:rPr>
                <w:rFonts w:eastAsia="等线"/>
                <w:sz w:val="21"/>
                <w:szCs w:val="21"/>
              </w:rPr>
            </w:pPr>
            <w:r w:rsidRPr="00B04461">
              <w:rPr>
                <w:rFonts w:eastAsia="等线"/>
                <w:sz w:val="21"/>
                <w:szCs w:val="21"/>
              </w:rPr>
              <w:t>9,687</w:t>
            </w:r>
          </w:p>
        </w:tc>
        <w:tc>
          <w:tcPr>
            <w:tcW w:w="1010" w:type="dxa"/>
          </w:tcPr>
          <w:p w14:paraId="2F1A587B" w14:textId="77777777" w:rsidR="00EE5819" w:rsidRPr="00B04461" w:rsidRDefault="00EE5819" w:rsidP="000E575C">
            <w:pPr>
              <w:spacing w:line="360" w:lineRule="auto"/>
              <w:rPr>
                <w:rFonts w:eastAsia="等线"/>
                <w:sz w:val="21"/>
                <w:szCs w:val="21"/>
              </w:rPr>
            </w:pPr>
            <w:r w:rsidRPr="00B04461">
              <w:rPr>
                <w:rFonts w:eastAsia="等线"/>
                <w:sz w:val="21"/>
                <w:szCs w:val="21"/>
              </w:rPr>
              <w:t>9,961</w:t>
            </w:r>
          </w:p>
        </w:tc>
        <w:tc>
          <w:tcPr>
            <w:tcW w:w="1011" w:type="dxa"/>
          </w:tcPr>
          <w:p w14:paraId="20C13596" w14:textId="77777777" w:rsidR="00EE5819" w:rsidRPr="00B04461" w:rsidRDefault="00EE5819" w:rsidP="000E575C">
            <w:pPr>
              <w:spacing w:line="360" w:lineRule="auto"/>
              <w:rPr>
                <w:rFonts w:eastAsia="等线"/>
                <w:sz w:val="21"/>
                <w:szCs w:val="21"/>
              </w:rPr>
            </w:pPr>
            <w:r w:rsidRPr="00B04461">
              <w:rPr>
                <w:rFonts w:eastAsia="等线"/>
                <w:sz w:val="21"/>
                <w:szCs w:val="21"/>
              </w:rPr>
              <w:t>11,455</w:t>
            </w:r>
          </w:p>
        </w:tc>
      </w:tr>
      <w:tr w:rsidR="00EE5819" w:rsidRPr="00B04461" w14:paraId="56FA04AE" w14:textId="77777777" w:rsidTr="00BD2EC3">
        <w:tc>
          <w:tcPr>
            <w:tcW w:w="1223" w:type="dxa"/>
          </w:tcPr>
          <w:p w14:paraId="1804C00D"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0948709E" w14:textId="77777777" w:rsidR="00EE5819" w:rsidRPr="00B04461" w:rsidRDefault="00EE5819" w:rsidP="000E575C">
            <w:pPr>
              <w:spacing w:line="360" w:lineRule="auto"/>
              <w:rPr>
                <w:rFonts w:eastAsia="等线"/>
                <w:sz w:val="21"/>
                <w:szCs w:val="21"/>
              </w:rPr>
            </w:pPr>
            <w:r w:rsidRPr="00B04461">
              <w:rPr>
                <w:rFonts w:eastAsia="等线"/>
                <w:sz w:val="21"/>
                <w:szCs w:val="21"/>
              </w:rPr>
              <w:t>61.3%</w:t>
            </w:r>
          </w:p>
        </w:tc>
        <w:tc>
          <w:tcPr>
            <w:tcW w:w="1010" w:type="dxa"/>
          </w:tcPr>
          <w:p w14:paraId="3B151239" w14:textId="77777777" w:rsidR="00EE5819" w:rsidRPr="00B04461" w:rsidRDefault="00EE5819" w:rsidP="000E575C">
            <w:pPr>
              <w:spacing w:line="360" w:lineRule="auto"/>
              <w:rPr>
                <w:rFonts w:eastAsia="等线"/>
                <w:sz w:val="21"/>
                <w:szCs w:val="21"/>
              </w:rPr>
            </w:pPr>
            <w:r w:rsidRPr="00B04461">
              <w:rPr>
                <w:rFonts w:eastAsia="等线"/>
                <w:sz w:val="21"/>
                <w:szCs w:val="21"/>
              </w:rPr>
              <w:t>66.0%</w:t>
            </w:r>
          </w:p>
        </w:tc>
        <w:tc>
          <w:tcPr>
            <w:tcW w:w="1011" w:type="dxa"/>
          </w:tcPr>
          <w:p w14:paraId="3268F0B8" w14:textId="77777777" w:rsidR="00EE5819" w:rsidRPr="00B04461" w:rsidRDefault="00EE5819" w:rsidP="000E575C">
            <w:pPr>
              <w:spacing w:line="360" w:lineRule="auto"/>
              <w:rPr>
                <w:rFonts w:eastAsia="等线"/>
                <w:sz w:val="21"/>
                <w:szCs w:val="21"/>
              </w:rPr>
            </w:pPr>
            <w:r w:rsidRPr="00B04461">
              <w:rPr>
                <w:rFonts w:eastAsia="等线"/>
                <w:sz w:val="21"/>
                <w:szCs w:val="21"/>
              </w:rPr>
              <w:t>56.3%</w:t>
            </w:r>
          </w:p>
        </w:tc>
        <w:tc>
          <w:tcPr>
            <w:tcW w:w="1010" w:type="dxa"/>
          </w:tcPr>
          <w:p w14:paraId="7EE79EC7" w14:textId="77777777" w:rsidR="00EE5819" w:rsidRPr="00B04461" w:rsidRDefault="00EE5819" w:rsidP="000E575C">
            <w:pPr>
              <w:spacing w:line="360" w:lineRule="auto"/>
              <w:rPr>
                <w:rFonts w:eastAsia="等线"/>
                <w:sz w:val="21"/>
                <w:szCs w:val="21"/>
              </w:rPr>
            </w:pPr>
            <w:r w:rsidRPr="00B04461">
              <w:rPr>
                <w:rFonts w:eastAsia="等线"/>
                <w:sz w:val="21"/>
                <w:szCs w:val="21"/>
              </w:rPr>
              <w:t>50.7%</w:t>
            </w:r>
          </w:p>
        </w:tc>
        <w:tc>
          <w:tcPr>
            <w:tcW w:w="1011" w:type="dxa"/>
          </w:tcPr>
          <w:p w14:paraId="16C333A1" w14:textId="77777777" w:rsidR="00EE5819" w:rsidRPr="00B04461" w:rsidRDefault="00EE5819" w:rsidP="000E575C">
            <w:pPr>
              <w:spacing w:line="360" w:lineRule="auto"/>
              <w:rPr>
                <w:rFonts w:eastAsia="等线"/>
                <w:sz w:val="21"/>
                <w:szCs w:val="21"/>
              </w:rPr>
            </w:pPr>
            <w:r w:rsidRPr="00B04461">
              <w:rPr>
                <w:rFonts w:eastAsia="等线"/>
                <w:sz w:val="21"/>
                <w:szCs w:val="21"/>
              </w:rPr>
              <w:t>51.0%</w:t>
            </w:r>
          </w:p>
        </w:tc>
        <w:tc>
          <w:tcPr>
            <w:tcW w:w="1010" w:type="dxa"/>
          </w:tcPr>
          <w:p w14:paraId="59A05A5D" w14:textId="77777777" w:rsidR="00EE5819" w:rsidRPr="00B04461" w:rsidRDefault="00EE5819" w:rsidP="000E575C">
            <w:pPr>
              <w:spacing w:line="360" w:lineRule="auto"/>
              <w:rPr>
                <w:rFonts w:eastAsia="等线"/>
                <w:sz w:val="21"/>
                <w:szCs w:val="21"/>
              </w:rPr>
            </w:pPr>
            <w:r w:rsidRPr="00B04461">
              <w:rPr>
                <w:rFonts w:eastAsia="等线"/>
                <w:sz w:val="21"/>
                <w:szCs w:val="21"/>
              </w:rPr>
              <w:t>58.9%</w:t>
            </w:r>
          </w:p>
        </w:tc>
        <w:tc>
          <w:tcPr>
            <w:tcW w:w="1011" w:type="dxa"/>
          </w:tcPr>
          <w:p w14:paraId="77B7886F" w14:textId="77777777" w:rsidR="00EE5819" w:rsidRPr="00B04461" w:rsidRDefault="00EE5819" w:rsidP="000E575C">
            <w:pPr>
              <w:spacing w:line="360" w:lineRule="auto"/>
              <w:rPr>
                <w:rFonts w:eastAsia="等线"/>
                <w:sz w:val="21"/>
                <w:szCs w:val="21"/>
              </w:rPr>
            </w:pPr>
            <w:r w:rsidRPr="00B04461">
              <w:rPr>
                <w:rFonts w:eastAsia="等线"/>
                <w:sz w:val="21"/>
                <w:szCs w:val="21"/>
              </w:rPr>
              <w:t>58.5%</w:t>
            </w:r>
          </w:p>
        </w:tc>
      </w:tr>
      <w:tr w:rsidR="00A95CC3" w:rsidRPr="00B04461" w14:paraId="7D158014" w14:textId="77777777" w:rsidTr="00BD2EC3">
        <w:tc>
          <w:tcPr>
            <w:tcW w:w="1223" w:type="dxa"/>
          </w:tcPr>
          <w:p w14:paraId="68108AFC" w14:textId="26107C41" w:rsidR="00A95CC3" w:rsidRPr="00B04461" w:rsidRDefault="006759EC" w:rsidP="000E575C">
            <w:pPr>
              <w:spacing w:line="360" w:lineRule="auto"/>
              <w:rPr>
                <w:rFonts w:eastAsia="等线"/>
                <w:sz w:val="21"/>
                <w:szCs w:val="21"/>
              </w:rPr>
            </w:pPr>
            <w:r w:rsidRPr="00B04461">
              <w:rPr>
                <w:rFonts w:eastAsia="等线"/>
                <w:sz w:val="21"/>
                <w:szCs w:val="21"/>
              </w:rPr>
              <w:t>Net liability</w:t>
            </w:r>
          </w:p>
        </w:tc>
        <w:tc>
          <w:tcPr>
            <w:tcW w:w="1010" w:type="dxa"/>
          </w:tcPr>
          <w:p w14:paraId="5DB0D304" w14:textId="6AF4B41F" w:rsidR="00A95CC3" w:rsidRPr="00B04461" w:rsidRDefault="004E2800" w:rsidP="000E575C">
            <w:pPr>
              <w:spacing w:line="360" w:lineRule="auto"/>
              <w:rPr>
                <w:rFonts w:eastAsia="等线"/>
                <w:sz w:val="21"/>
                <w:szCs w:val="21"/>
              </w:rPr>
            </w:pPr>
            <w:r w:rsidRPr="00B04461">
              <w:rPr>
                <w:rFonts w:eastAsia="等线"/>
                <w:sz w:val="21"/>
                <w:szCs w:val="21"/>
                <w:lang w:eastAsia="zh-CN"/>
              </w:rPr>
              <w:t>(6,907)</w:t>
            </w:r>
          </w:p>
        </w:tc>
        <w:tc>
          <w:tcPr>
            <w:tcW w:w="1010" w:type="dxa"/>
          </w:tcPr>
          <w:p w14:paraId="639C28C0" w14:textId="1B4E1D07"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(42,419)</w:t>
            </w:r>
          </w:p>
        </w:tc>
        <w:tc>
          <w:tcPr>
            <w:tcW w:w="1011" w:type="dxa"/>
          </w:tcPr>
          <w:p w14:paraId="78D447F4" w14:textId="512DF036" w:rsidR="00A95CC3" w:rsidRPr="00B04461" w:rsidRDefault="004E2800" w:rsidP="000E575C">
            <w:pPr>
              <w:spacing w:line="360" w:lineRule="auto"/>
              <w:rPr>
                <w:rFonts w:eastAsia="等线"/>
                <w:sz w:val="21"/>
                <w:szCs w:val="21"/>
                <w:lang w:eastAsia="zh-CN"/>
              </w:rPr>
            </w:pPr>
            <w:r w:rsidRPr="00B04461">
              <w:rPr>
                <w:rFonts w:eastAsia="等线"/>
                <w:sz w:val="21"/>
                <w:szCs w:val="21"/>
                <w:lang w:eastAsia="zh-CN"/>
              </w:rPr>
              <w:t>(</w:t>
            </w:r>
            <w:r w:rsidR="0064607D" w:rsidRPr="00B04461">
              <w:rPr>
                <w:rFonts w:eastAsia="等线"/>
                <w:sz w:val="21"/>
                <w:szCs w:val="21"/>
                <w:lang w:eastAsia="zh-CN"/>
              </w:rPr>
              <w:t>14,418</w:t>
            </w:r>
            <w:r w:rsidRPr="00B04461">
              <w:rPr>
                <w:rFonts w:eastAsia="等线"/>
                <w:sz w:val="21"/>
                <w:szCs w:val="21"/>
                <w:lang w:eastAsia="zh-CN"/>
              </w:rPr>
              <w:t>)</w:t>
            </w:r>
          </w:p>
        </w:tc>
        <w:tc>
          <w:tcPr>
            <w:tcW w:w="1010" w:type="dxa"/>
          </w:tcPr>
          <w:p w14:paraId="02D965AA" w14:textId="29543EB2" w:rsidR="00A95CC3" w:rsidRPr="00B04461" w:rsidRDefault="004E2800" w:rsidP="000E575C">
            <w:pPr>
              <w:spacing w:line="360" w:lineRule="auto"/>
              <w:rPr>
                <w:rFonts w:eastAsia="等线"/>
                <w:sz w:val="21"/>
                <w:szCs w:val="21"/>
                <w:lang w:eastAsia="zh-CN"/>
              </w:rPr>
            </w:pPr>
            <w:r w:rsidRPr="00B04461">
              <w:rPr>
                <w:rFonts w:eastAsia="等线"/>
                <w:sz w:val="21"/>
                <w:szCs w:val="21"/>
                <w:lang w:eastAsia="zh-CN"/>
              </w:rPr>
              <w:t>(4,052)</w:t>
            </w:r>
          </w:p>
        </w:tc>
        <w:tc>
          <w:tcPr>
            <w:tcW w:w="1011" w:type="dxa"/>
          </w:tcPr>
          <w:p w14:paraId="691DCE59" w14:textId="3025476B"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(5,348)</w:t>
            </w:r>
          </w:p>
        </w:tc>
        <w:tc>
          <w:tcPr>
            <w:tcW w:w="1010" w:type="dxa"/>
          </w:tcPr>
          <w:p w14:paraId="378210E4" w14:textId="2C0724C7"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(3,155)</w:t>
            </w:r>
          </w:p>
        </w:tc>
        <w:tc>
          <w:tcPr>
            <w:tcW w:w="1011" w:type="dxa"/>
          </w:tcPr>
          <w:p w14:paraId="13CEBC2B" w14:textId="769306E9" w:rsidR="00A95CC3" w:rsidRPr="00B04461" w:rsidRDefault="006759EC" w:rsidP="000E575C">
            <w:pPr>
              <w:spacing w:line="360" w:lineRule="auto"/>
              <w:rPr>
                <w:rFonts w:eastAsia="等线"/>
                <w:sz w:val="21"/>
                <w:szCs w:val="21"/>
                <w:lang w:eastAsia="zh-CN"/>
              </w:rPr>
            </w:pPr>
            <w:r w:rsidRPr="00B04461">
              <w:rPr>
                <w:rFonts w:eastAsia="等线"/>
                <w:sz w:val="21"/>
                <w:szCs w:val="21"/>
                <w:lang w:eastAsia="zh-CN"/>
              </w:rPr>
              <w:t>(1,654)</w:t>
            </w:r>
          </w:p>
        </w:tc>
      </w:tr>
    </w:tbl>
    <w:p w14:paraId="3A9200CD" w14:textId="7D6D29C4"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Companies House and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w:t>
      </w:r>
      <w:r w:rsidR="00714311">
        <w:rPr>
          <w:rFonts w:ascii="Times New Roman" w:eastAsia="等线" w:hAnsi="Times New Roman" w:cs="Times New Roman"/>
          <w:sz w:val="24"/>
          <w:szCs w:val="24"/>
        </w:rPr>
        <w:t xml:space="preserve"> the</w:t>
      </w:r>
      <w:r>
        <w:rPr>
          <w:rFonts w:ascii="Times New Roman" w:eastAsia="等线" w:hAnsi="Times New Roman" w:cs="Times New Roman"/>
          <w:sz w:val="24"/>
          <w:szCs w:val="24"/>
        </w:rPr>
        <w:t xml:space="preserve"> Aviva Premiership League</w:t>
      </w:r>
    </w:p>
    <w:p w14:paraId="509278E0" w14:textId="2CC507C4" w:rsidR="00EE5819" w:rsidRPr="00477D33" w:rsidRDefault="00EE5819" w:rsidP="000E575C">
      <w:pPr>
        <w:spacing w:line="360" w:lineRule="auto"/>
        <w:ind w:firstLineChars="200" w:firstLine="480"/>
        <w:rPr>
          <w:rFonts w:ascii="Times New Roman" w:eastAsia="等线" w:hAnsi="Times New Roman" w:cs="Times New Roman"/>
          <w:sz w:val="24"/>
          <w:szCs w:val="24"/>
        </w:rPr>
      </w:pPr>
    </w:p>
    <w:p w14:paraId="2C0F8C0F" w14:textId="77777777" w:rsidR="000E6EB8" w:rsidRDefault="000E6EB8" w:rsidP="000E575C">
      <w:pPr>
        <w:spacing w:line="360" w:lineRule="auto"/>
        <w:jc w:val="center"/>
        <w:rPr>
          <w:rFonts w:ascii="Times New Roman" w:eastAsia="等线" w:hAnsi="Times New Roman" w:cs="Times New Roman"/>
          <w:sz w:val="24"/>
          <w:szCs w:val="24"/>
        </w:rPr>
      </w:pPr>
      <w:bookmarkStart w:id="44" w:name="_Hlk521657368"/>
    </w:p>
    <w:p w14:paraId="1E341845" w14:textId="28C20DCF" w:rsidR="00EE5819" w:rsidRPr="00B04461" w:rsidRDefault="00EE5819" w:rsidP="000E575C">
      <w:pPr>
        <w:spacing w:line="360" w:lineRule="auto"/>
        <w:jc w:val="center"/>
        <w:rPr>
          <w:rFonts w:ascii="Times New Roman" w:eastAsia="等线" w:hAnsi="Times New Roman" w:cs="Times New Roman"/>
          <w:sz w:val="24"/>
          <w:szCs w:val="24"/>
        </w:rPr>
      </w:pPr>
      <w:r w:rsidRPr="00B04461">
        <w:rPr>
          <w:rFonts w:ascii="Times New Roman" w:eastAsia="等线" w:hAnsi="Times New Roman" w:cs="Times New Roman"/>
          <w:sz w:val="24"/>
          <w:szCs w:val="24"/>
        </w:rPr>
        <w:t>Table 4 team performance and financial situation in 2016/2017 season</w:t>
      </w:r>
    </w:p>
    <w:tbl>
      <w:tblPr>
        <w:tblStyle w:val="21"/>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3FB34307" w14:textId="77777777" w:rsidTr="00BD2EC3">
        <w:tc>
          <w:tcPr>
            <w:tcW w:w="1223" w:type="dxa"/>
          </w:tcPr>
          <w:p w14:paraId="4F93E250" w14:textId="77777777" w:rsidR="00EE5819" w:rsidRPr="00B04461" w:rsidRDefault="00EE5819" w:rsidP="000E575C">
            <w:pPr>
              <w:spacing w:line="360" w:lineRule="auto"/>
              <w:rPr>
                <w:rFonts w:eastAsia="等线"/>
                <w:sz w:val="24"/>
                <w:szCs w:val="24"/>
              </w:rPr>
            </w:pPr>
          </w:p>
        </w:tc>
        <w:tc>
          <w:tcPr>
            <w:tcW w:w="1010" w:type="dxa"/>
          </w:tcPr>
          <w:p w14:paraId="775DE955"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68CD4CA6"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2702765D"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2483A381"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69245DE8"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33338983"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5B2F4692" w14:textId="57D6007D"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598B1E60" w14:textId="77777777" w:rsidTr="00BD2EC3">
        <w:tc>
          <w:tcPr>
            <w:tcW w:w="8296" w:type="dxa"/>
            <w:gridSpan w:val="8"/>
          </w:tcPr>
          <w:p w14:paraId="5B1F4446"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7A5B7A98" w14:textId="77777777" w:rsidTr="00BD2EC3">
        <w:tc>
          <w:tcPr>
            <w:tcW w:w="1223" w:type="dxa"/>
          </w:tcPr>
          <w:p w14:paraId="491926C3"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64F0D12B" w14:textId="77777777" w:rsidR="00EE5819" w:rsidRPr="00B04461" w:rsidRDefault="00EE5819" w:rsidP="000E575C">
            <w:pPr>
              <w:spacing w:line="360" w:lineRule="auto"/>
              <w:rPr>
                <w:rFonts w:eastAsia="等线"/>
                <w:sz w:val="21"/>
                <w:szCs w:val="21"/>
              </w:rPr>
            </w:pPr>
            <w:r w:rsidRPr="00B04461">
              <w:rPr>
                <w:rFonts w:eastAsia="等线"/>
                <w:sz w:val="21"/>
                <w:szCs w:val="21"/>
              </w:rPr>
              <w:t>9th</w:t>
            </w:r>
          </w:p>
        </w:tc>
        <w:tc>
          <w:tcPr>
            <w:tcW w:w="1010" w:type="dxa"/>
          </w:tcPr>
          <w:p w14:paraId="05953FA8"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1" w:type="dxa"/>
          </w:tcPr>
          <w:p w14:paraId="49B7CC20"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0" w:type="dxa"/>
          </w:tcPr>
          <w:p w14:paraId="2B1EB507" w14:textId="77777777" w:rsidR="00EE5819" w:rsidRPr="00B04461" w:rsidRDefault="00EE5819" w:rsidP="000E575C">
            <w:pPr>
              <w:spacing w:line="360" w:lineRule="auto"/>
              <w:rPr>
                <w:rFonts w:eastAsia="等线"/>
                <w:sz w:val="21"/>
                <w:szCs w:val="21"/>
              </w:rPr>
            </w:pPr>
            <w:r w:rsidRPr="00B04461">
              <w:rPr>
                <w:rFonts w:eastAsia="等线"/>
                <w:sz w:val="21"/>
                <w:szCs w:val="21"/>
              </w:rPr>
              <w:t>2nd</w:t>
            </w:r>
          </w:p>
        </w:tc>
        <w:tc>
          <w:tcPr>
            <w:tcW w:w="1011" w:type="dxa"/>
          </w:tcPr>
          <w:p w14:paraId="5413995F" w14:textId="77777777" w:rsidR="00EE5819" w:rsidRPr="00B04461" w:rsidRDefault="00EE5819" w:rsidP="000E575C">
            <w:pPr>
              <w:spacing w:line="360" w:lineRule="auto"/>
              <w:rPr>
                <w:rFonts w:eastAsia="等线"/>
                <w:sz w:val="21"/>
                <w:szCs w:val="21"/>
              </w:rPr>
            </w:pPr>
            <w:r w:rsidRPr="00B04461">
              <w:rPr>
                <w:rFonts w:eastAsia="等线"/>
                <w:sz w:val="21"/>
                <w:szCs w:val="21"/>
              </w:rPr>
              <w:t>4th</w:t>
            </w:r>
          </w:p>
        </w:tc>
        <w:tc>
          <w:tcPr>
            <w:tcW w:w="1010" w:type="dxa"/>
          </w:tcPr>
          <w:p w14:paraId="0EEFA476"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1" w:type="dxa"/>
          </w:tcPr>
          <w:p w14:paraId="1A84F945" w14:textId="77777777" w:rsidR="00EE5819" w:rsidRPr="00B04461" w:rsidRDefault="00EE5819" w:rsidP="000E575C">
            <w:pPr>
              <w:spacing w:line="360" w:lineRule="auto"/>
              <w:rPr>
                <w:rFonts w:eastAsia="等线"/>
                <w:sz w:val="21"/>
                <w:szCs w:val="21"/>
              </w:rPr>
            </w:pPr>
            <w:r w:rsidRPr="00B04461">
              <w:rPr>
                <w:rFonts w:eastAsia="等线"/>
                <w:sz w:val="21"/>
                <w:szCs w:val="21"/>
              </w:rPr>
              <w:t>6th</w:t>
            </w:r>
          </w:p>
        </w:tc>
      </w:tr>
      <w:tr w:rsidR="00EE5819" w:rsidRPr="00B04461" w14:paraId="2AECDC6D" w14:textId="77777777" w:rsidTr="00BD2EC3">
        <w:tc>
          <w:tcPr>
            <w:tcW w:w="1223" w:type="dxa"/>
          </w:tcPr>
          <w:p w14:paraId="227B11B5"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6663033A"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7 </w:t>
            </w:r>
          </w:p>
          <w:p w14:paraId="7F7FA3EE" w14:textId="77777777" w:rsidR="00EE5819" w:rsidRPr="00B04461" w:rsidRDefault="00EE5819" w:rsidP="000E575C">
            <w:pPr>
              <w:spacing w:line="360" w:lineRule="auto"/>
              <w:rPr>
                <w:rFonts w:eastAsia="等线"/>
                <w:sz w:val="21"/>
                <w:szCs w:val="21"/>
              </w:rPr>
            </w:pPr>
          </w:p>
        </w:tc>
        <w:tc>
          <w:tcPr>
            <w:tcW w:w="1010" w:type="dxa"/>
          </w:tcPr>
          <w:p w14:paraId="5EC0D5D3"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26D7DCF1"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0" w:type="dxa"/>
          </w:tcPr>
          <w:p w14:paraId="4243C27F" w14:textId="77777777" w:rsidR="00EE5819" w:rsidRPr="00B04461" w:rsidRDefault="00EE5819" w:rsidP="000E575C">
            <w:pPr>
              <w:spacing w:line="360" w:lineRule="auto"/>
              <w:rPr>
                <w:rFonts w:eastAsia="等线"/>
                <w:sz w:val="21"/>
                <w:szCs w:val="21"/>
              </w:rPr>
            </w:pPr>
            <w:r w:rsidRPr="00B04461">
              <w:rPr>
                <w:rFonts w:eastAsia="等线"/>
                <w:sz w:val="21"/>
                <w:szCs w:val="21"/>
              </w:rPr>
              <w:t>15</w:t>
            </w:r>
          </w:p>
        </w:tc>
        <w:tc>
          <w:tcPr>
            <w:tcW w:w="1011" w:type="dxa"/>
          </w:tcPr>
          <w:p w14:paraId="3C895DC6"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0" w:type="dxa"/>
          </w:tcPr>
          <w:p w14:paraId="7CDF5463" w14:textId="77777777" w:rsidR="00EE5819" w:rsidRPr="00B04461" w:rsidRDefault="00EE5819" w:rsidP="000E575C">
            <w:pPr>
              <w:spacing w:line="360" w:lineRule="auto"/>
              <w:rPr>
                <w:rFonts w:eastAsia="等线"/>
                <w:sz w:val="21"/>
                <w:szCs w:val="21"/>
              </w:rPr>
            </w:pPr>
            <w:r w:rsidRPr="00B04461">
              <w:rPr>
                <w:rFonts w:eastAsia="等线"/>
                <w:sz w:val="21"/>
                <w:szCs w:val="21"/>
              </w:rPr>
              <w:t>12</w:t>
            </w:r>
          </w:p>
        </w:tc>
        <w:tc>
          <w:tcPr>
            <w:tcW w:w="1011" w:type="dxa"/>
          </w:tcPr>
          <w:p w14:paraId="1EB5438B"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r>
      <w:tr w:rsidR="00EE5819" w:rsidRPr="00B04461" w14:paraId="563969E8" w14:textId="77777777" w:rsidTr="00BD2EC3">
        <w:tc>
          <w:tcPr>
            <w:tcW w:w="1223" w:type="dxa"/>
          </w:tcPr>
          <w:p w14:paraId="5BD10C86"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7DDA6317" w14:textId="77777777" w:rsidR="00EE5819" w:rsidRPr="00B04461" w:rsidRDefault="00EE5819" w:rsidP="000E575C">
            <w:pPr>
              <w:spacing w:line="360" w:lineRule="auto"/>
              <w:rPr>
                <w:rFonts w:eastAsia="等线"/>
                <w:sz w:val="21"/>
                <w:szCs w:val="21"/>
              </w:rPr>
            </w:pPr>
            <w:r w:rsidRPr="00B04461">
              <w:rPr>
                <w:rFonts w:eastAsia="等线"/>
                <w:sz w:val="21"/>
                <w:szCs w:val="21"/>
              </w:rPr>
              <w:t>533</w:t>
            </w:r>
          </w:p>
        </w:tc>
        <w:tc>
          <w:tcPr>
            <w:tcW w:w="1010" w:type="dxa"/>
          </w:tcPr>
          <w:p w14:paraId="3E187792" w14:textId="77777777" w:rsidR="00EE5819" w:rsidRPr="00B04461" w:rsidRDefault="00EE5819" w:rsidP="000E575C">
            <w:pPr>
              <w:spacing w:line="360" w:lineRule="auto"/>
              <w:rPr>
                <w:rFonts w:eastAsia="等线"/>
                <w:sz w:val="21"/>
                <w:szCs w:val="21"/>
              </w:rPr>
            </w:pPr>
            <w:r w:rsidRPr="00B04461">
              <w:rPr>
                <w:rFonts w:eastAsia="等线"/>
                <w:sz w:val="21"/>
                <w:szCs w:val="21"/>
              </w:rPr>
              <w:t>579</w:t>
            </w:r>
          </w:p>
        </w:tc>
        <w:tc>
          <w:tcPr>
            <w:tcW w:w="1011" w:type="dxa"/>
          </w:tcPr>
          <w:p w14:paraId="4BAFEC96" w14:textId="77777777" w:rsidR="00EE5819" w:rsidRPr="00B04461" w:rsidRDefault="00EE5819" w:rsidP="000E575C">
            <w:pPr>
              <w:spacing w:line="360" w:lineRule="auto"/>
              <w:rPr>
                <w:rFonts w:eastAsia="等线"/>
                <w:sz w:val="21"/>
                <w:szCs w:val="21"/>
              </w:rPr>
            </w:pPr>
            <w:r w:rsidRPr="00B04461">
              <w:rPr>
                <w:rFonts w:eastAsia="等线"/>
                <w:sz w:val="21"/>
                <w:szCs w:val="21"/>
              </w:rPr>
              <w:t>693</w:t>
            </w:r>
          </w:p>
        </w:tc>
        <w:tc>
          <w:tcPr>
            <w:tcW w:w="1010" w:type="dxa"/>
          </w:tcPr>
          <w:p w14:paraId="37141A73" w14:textId="77777777" w:rsidR="00EE5819" w:rsidRPr="00B04461" w:rsidRDefault="00EE5819" w:rsidP="000E575C">
            <w:pPr>
              <w:spacing w:line="360" w:lineRule="auto"/>
              <w:rPr>
                <w:rFonts w:eastAsia="等线"/>
                <w:sz w:val="21"/>
                <w:szCs w:val="21"/>
              </w:rPr>
            </w:pPr>
            <w:r w:rsidRPr="00B04461">
              <w:rPr>
                <w:rFonts w:eastAsia="等线"/>
                <w:sz w:val="21"/>
                <w:szCs w:val="21"/>
              </w:rPr>
              <w:t>667</w:t>
            </w:r>
          </w:p>
        </w:tc>
        <w:tc>
          <w:tcPr>
            <w:tcW w:w="1011" w:type="dxa"/>
          </w:tcPr>
          <w:p w14:paraId="19476D18" w14:textId="77777777" w:rsidR="00EE5819" w:rsidRPr="00B04461" w:rsidRDefault="00EE5819" w:rsidP="000E575C">
            <w:pPr>
              <w:spacing w:line="360" w:lineRule="auto"/>
              <w:rPr>
                <w:rFonts w:eastAsia="等线"/>
                <w:sz w:val="21"/>
                <w:szCs w:val="21"/>
              </w:rPr>
            </w:pPr>
            <w:r w:rsidRPr="00B04461">
              <w:rPr>
                <w:rFonts w:eastAsia="等线"/>
                <w:sz w:val="21"/>
                <w:szCs w:val="21"/>
              </w:rPr>
              <w:t>567</w:t>
            </w:r>
          </w:p>
        </w:tc>
        <w:tc>
          <w:tcPr>
            <w:tcW w:w="1010" w:type="dxa"/>
          </w:tcPr>
          <w:p w14:paraId="6430F7DA" w14:textId="77777777" w:rsidR="00EE5819" w:rsidRPr="00B04461" w:rsidRDefault="00EE5819" w:rsidP="000E575C">
            <w:pPr>
              <w:spacing w:line="360" w:lineRule="auto"/>
              <w:rPr>
                <w:rFonts w:eastAsia="等线"/>
                <w:sz w:val="21"/>
                <w:szCs w:val="21"/>
              </w:rPr>
            </w:pPr>
            <w:r w:rsidRPr="00B04461">
              <w:rPr>
                <w:rFonts w:eastAsia="等线"/>
                <w:sz w:val="21"/>
                <w:szCs w:val="21"/>
              </w:rPr>
              <w:t>486</w:t>
            </w:r>
          </w:p>
        </w:tc>
        <w:tc>
          <w:tcPr>
            <w:tcW w:w="1011" w:type="dxa"/>
          </w:tcPr>
          <w:p w14:paraId="45A140A2" w14:textId="77777777" w:rsidR="00EE5819" w:rsidRPr="00B04461" w:rsidRDefault="00EE5819" w:rsidP="000E575C">
            <w:pPr>
              <w:spacing w:line="360" w:lineRule="auto"/>
              <w:rPr>
                <w:rFonts w:eastAsia="等线"/>
                <w:sz w:val="21"/>
                <w:szCs w:val="21"/>
              </w:rPr>
            </w:pPr>
            <w:r w:rsidRPr="00B04461">
              <w:rPr>
                <w:rFonts w:eastAsia="等线"/>
                <w:sz w:val="21"/>
                <w:szCs w:val="21"/>
              </w:rPr>
              <w:t>532</w:t>
            </w:r>
          </w:p>
        </w:tc>
      </w:tr>
      <w:tr w:rsidR="00EE5819" w:rsidRPr="00B04461" w14:paraId="4F5C104D" w14:textId="77777777" w:rsidTr="00BD2EC3">
        <w:tc>
          <w:tcPr>
            <w:tcW w:w="1223" w:type="dxa"/>
          </w:tcPr>
          <w:p w14:paraId="3A32BD40"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Average </w:t>
            </w:r>
            <w:r w:rsidRPr="00B04461">
              <w:rPr>
                <w:rFonts w:eastAsia="等线"/>
                <w:sz w:val="21"/>
                <w:szCs w:val="21"/>
              </w:rPr>
              <w:lastRenderedPageBreak/>
              <w:t>match attendance</w:t>
            </w:r>
          </w:p>
        </w:tc>
        <w:tc>
          <w:tcPr>
            <w:tcW w:w="1010" w:type="dxa"/>
          </w:tcPr>
          <w:p w14:paraId="47931F2F" w14:textId="77777777" w:rsidR="00EE5819" w:rsidRPr="00B04461" w:rsidRDefault="00EE5819" w:rsidP="000E575C">
            <w:pPr>
              <w:spacing w:line="360" w:lineRule="auto"/>
              <w:rPr>
                <w:rFonts w:eastAsia="等线"/>
                <w:sz w:val="21"/>
                <w:szCs w:val="21"/>
              </w:rPr>
            </w:pPr>
            <w:r w:rsidRPr="00B04461">
              <w:rPr>
                <w:rFonts w:eastAsia="等线"/>
                <w:sz w:val="21"/>
                <w:szCs w:val="21"/>
              </w:rPr>
              <w:lastRenderedPageBreak/>
              <w:t>14111</w:t>
            </w:r>
          </w:p>
        </w:tc>
        <w:tc>
          <w:tcPr>
            <w:tcW w:w="1010" w:type="dxa"/>
          </w:tcPr>
          <w:p w14:paraId="72202D3B" w14:textId="77777777" w:rsidR="00EE5819" w:rsidRPr="00B04461" w:rsidRDefault="00EE5819" w:rsidP="000E575C">
            <w:pPr>
              <w:spacing w:line="360" w:lineRule="auto"/>
              <w:rPr>
                <w:rFonts w:eastAsia="等线"/>
                <w:sz w:val="21"/>
                <w:szCs w:val="21"/>
              </w:rPr>
            </w:pPr>
            <w:r w:rsidRPr="00B04461">
              <w:rPr>
                <w:rFonts w:eastAsia="等线"/>
                <w:sz w:val="21"/>
                <w:szCs w:val="21"/>
              </w:rPr>
              <w:t>9587</w:t>
            </w:r>
          </w:p>
        </w:tc>
        <w:tc>
          <w:tcPr>
            <w:tcW w:w="1011" w:type="dxa"/>
          </w:tcPr>
          <w:p w14:paraId="5774247F" w14:textId="77777777" w:rsidR="00EE5819" w:rsidRPr="00B04461" w:rsidRDefault="00EE5819" w:rsidP="000E575C">
            <w:pPr>
              <w:spacing w:line="360" w:lineRule="auto"/>
              <w:rPr>
                <w:rFonts w:eastAsia="等线"/>
                <w:sz w:val="21"/>
                <w:szCs w:val="21"/>
              </w:rPr>
            </w:pPr>
            <w:r w:rsidRPr="00B04461">
              <w:rPr>
                <w:rFonts w:eastAsia="等线"/>
                <w:sz w:val="21"/>
                <w:szCs w:val="21"/>
              </w:rPr>
              <w:t>19530</w:t>
            </w:r>
          </w:p>
        </w:tc>
        <w:tc>
          <w:tcPr>
            <w:tcW w:w="1010" w:type="dxa"/>
          </w:tcPr>
          <w:p w14:paraId="1DA903EA" w14:textId="77777777" w:rsidR="00EE5819" w:rsidRPr="00B04461" w:rsidRDefault="00EE5819" w:rsidP="000E575C">
            <w:pPr>
              <w:spacing w:line="360" w:lineRule="auto"/>
              <w:rPr>
                <w:rFonts w:eastAsia="等线"/>
                <w:sz w:val="21"/>
                <w:szCs w:val="21"/>
              </w:rPr>
            </w:pPr>
            <w:r w:rsidRPr="00B04461">
              <w:rPr>
                <w:rFonts w:eastAsia="等线"/>
                <w:sz w:val="21"/>
                <w:szCs w:val="21"/>
              </w:rPr>
              <w:t>11437</w:t>
            </w:r>
          </w:p>
        </w:tc>
        <w:tc>
          <w:tcPr>
            <w:tcW w:w="1011" w:type="dxa"/>
          </w:tcPr>
          <w:p w14:paraId="7807F16F" w14:textId="77777777" w:rsidR="00EE5819" w:rsidRPr="00B04461" w:rsidRDefault="00EE5819" w:rsidP="000E575C">
            <w:pPr>
              <w:spacing w:line="360" w:lineRule="auto"/>
              <w:rPr>
                <w:rFonts w:eastAsia="等线"/>
                <w:sz w:val="21"/>
                <w:szCs w:val="21"/>
              </w:rPr>
            </w:pPr>
            <w:r w:rsidRPr="00B04461">
              <w:rPr>
                <w:rFonts w:eastAsia="等线"/>
                <w:sz w:val="21"/>
                <w:szCs w:val="21"/>
              </w:rPr>
              <w:t>22899</w:t>
            </w:r>
          </w:p>
        </w:tc>
        <w:tc>
          <w:tcPr>
            <w:tcW w:w="1010" w:type="dxa"/>
          </w:tcPr>
          <w:p w14:paraId="63C62FD3" w14:textId="77777777" w:rsidR="00EE5819" w:rsidRPr="00B04461" w:rsidRDefault="00EE5819" w:rsidP="000E575C">
            <w:pPr>
              <w:spacing w:line="360" w:lineRule="auto"/>
              <w:rPr>
                <w:rFonts w:eastAsia="等线"/>
                <w:sz w:val="21"/>
                <w:szCs w:val="21"/>
              </w:rPr>
            </w:pPr>
            <w:r w:rsidRPr="00B04461">
              <w:rPr>
                <w:rFonts w:eastAsia="等线"/>
                <w:sz w:val="21"/>
                <w:szCs w:val="21"/>
              </w:rPr>
              <w:t>13867</w:t>
            </w:r>
          </w:p>
        </w:tc>
        <w:tc>
          <w:tcPr>
            <w:tcW w:w="1011" w:type="dxa"/>
          </w:tcPr>
          <w:p w14:paraId="45259F46" w14:textId="77777777" w:rsidR="00EE5819" w:rsidRPr="00B04461" w:rsidRDefault="00EE5819" w:rsidP="000E575C">
            <w:pPr>
              <w:spacing w:line="360" w:lineRule="auto"/>
              <w:rPr>
                <w:rFonts w:eastAsia="等线"/>
                <w:sz w:val="21"/>
                <w:szCs w:val="21"/>
              </w:rPr>
            </w:pPr>
            <w:r w:rsidRPr="00B04461">
              <w:rPr>
                <w:rFonts w:eastAsia="等线"/>
                <w:sz w:val="21"/>
                <w:szCs w:val="21"/>
              </w:rPr>
              <w:t>14665</w:t>
            </w:r>
          </w:p>
        </w:tc>
      </w:tr>
      <w:tr w:rsidR="00EE5819" w:rsidRPr="00B04461" w14:paraId="2E38C516" w14:textId="77777777" w:rsidTr="00BD2EC3">
        <w:tc>
          <w:tcPr>
            <w:tcW w:w="1223" w:type="dxa"/>
          </w:tcPr>
          <w:p w14:paraId="19EA4BF1"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4C701A97" w14:textId="77777777" w:rsidR="00EE5819" w:rsidRPr="00B04461" w:rsidRDefault="00EE5819" w:rsidP="000E575C">
            <w:pPr>
              <w:spacing w:line="360" w:lineRule="auto"/>
              <w:rPr>
                <w:rFonts w:eastAsia="等线"/>
                <w:sz w:val="21"/>
                <w:szCs w:val="21"/>
              </w:rPr>
            </w:pPr>
            <w:r w:rsidRPr="00B04461">
              <w:rPr>
                <w:rFonts w:eastAsia="等线"/>
                <w:sz w:val="21"/>
                <w:szCs w:val="21"/>
              </w:rPr>
              <w:t>86%</w:t>
            </w:r>
          </w:p>
        </w:tc>
        <w:tc>
          <w:tcPr>
            <w:tcW w:w="1010" w:type="dxa"/>
          </w:tcPr>
          <w:p w14:paraId="03B8FBFC" w14:textId="77777777" w:rsidR="00EE5819" w:rsidRPr="00B04461" w:rsidRDefault="00EE5819" w:rsidP="000E575C">
            <w:pPr>
              <w:spacing w:line="360" w:lineRule="auto"/>
              <w:rPr>
                <w:rFonts w:eastAsia="等线"/>
                <w:sz w:val="21"/>
                <w:szCs w:val="21"/>
              </w:rPr>
            </w:pPr>
            <w:r w:rsidRPr="00B04461">
              <w:rPr>
                <w:rFonts w:eastAsia="等线"/>
                <w:sz w:val="21"/>
                <w:szCs w:val="21"/>
              </w:rPr>
              <w:t>96%</w:t>
            </w:r>
          </w:p>
        </w:tc>
        <w:tc>
          <w:tcPr>
            <w:tcW w:w="1011" w:type="dxa"/>
          </w:tcPr>
          <w:p w14:paraId="6AA79FF3" w14:textId="77777777" w:rsidR="00EE5819" w:rsidRPr="00B04461" w:rsidRDefault="00EE5819" w:rsidP="000E575C">
            <w:pPr>
              <w:spacing w:line="360" w:lineRule="auto"/>
              <w:rPr>
                <w:rFonts w:eastAsia="等线"/>
                <w:sz w:val="21"/>
                <w:szCs w:val="21"/>
              </w:rPr>
            </w:pPr>
            <w:r w:rsidRPr="00B04461">
              <w:rPr>
                <w:rFonts w:eastAsia="等线"/>
                <w:sz w:val="21"/>
                <w:szCs w:val="21"/>
              </w:rPr>
              <w:t>60%</w:t>
            </w:r>
          </w:p>
        </w:tc>
        <w:tc>
          <w:tcPr>
            <w:tcW w:w="1010" w:type="dxa"/>
          </w:tcPr>
          <w:p w14:paraId="3BB03054" w14:textId="77777777" w:rsidR="00EE5819" w:rsidRPr="00B04461" w:rsidRDefault="00EE5819" w:rsidP="000E575C">
            <w:pPr>
              <w:spacing w:line="360" w:lineRule="auto"/>
              <w:rPr>
                <w:rFonts w:eastAsia="等线"/>
                <w:sz w:val="21"/>
                <w:szCs w:val="21"/>
              </w:rPr>
            </w:pPr>
            <w:r w:rsidRPr="00B04461">
              <w:rPr>
                <w:rFonts w:eastAsia="等线"/>
                <w:sz w:val="21"/>
                <w:szCs w:val="21"/>
              </w:rPr>
              <w:t>91%</w:t>
            </w:r>
          </w:p>
        </w:tc>
        <w:tc>
          <w:tcPr>
            <w:tcW w:w="1011" w:type="dxa"/>
          </w:tcPr>
          <w:p w14:paraId="713AD470"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0" w:type="dxa"/>
          </w:tcPr>
          <w:p w14:paraId="78F4C94A" w14:textId="77777777" w:rsidR="00EE5819" w:rsidRPr="00B04461" w:rsidRDefault="00EE5819" w:rsidP="000E575C">
            <w:pPr>
              <w:spacing w:line="360" w:lineRule="auto"/>
              <w:rPr>
                <w:rFonts w:eastAsia="等线"/>
                <w:sz w:val="21"/>
                <w:szCs w:val="21"/>
              </w:rPr>
            </w:pPr>
            <w:r w:rsidRPr="00B04461">
              <w:rPr>
                <w:rFonts w:eastAsia="等线"/>
                <w:sz w:val="21"/>
                <w:szCs w:val="21"/>
              </w:rPr>
              <w:t>96%</w:t>
            </w:r>
          </w:p>
        </w:tc>
        <w:tc>
          <w:tcPr>
            <w:tcW w:w="1011" w:type="dxa"/>
          </w:tcPr>
          <w:p w14:paraId="61DB1EC8" w14:textId="77777777" w:rsidR="00EE5819" w:rsidRPr="00B04461" w:rsidRDefault="00EE5819" w:rsidP="000E575C">
            <w:pPr>
              <w:spacing w:line="360" w:lineRule="auto"/>
              <w:rPr>
                <w:rFonts w:eastAsia="等线"/>
                <w:sz w:val="21"/>
                <w:szCs w:val="21"/>
              </w:rPr>
            </w:pPr>
            <w:r w:rsidRPr="00B04461">
              <w:rPr>
                <w:rFonts w:eastAsia="等线"/>
                <w:sz w:val="21"/>
                <w:szCs w:val="21"/>
              </w:rPr>
              <w:t>99%</w:t>
            </w:r>
          </w:p>
        </w:tc>
      </w:tr>
      <w:bookmarkEnd w:id="44"/>
      <w:tr w:rsidR="00EE5819" w:rsidRPr="00B04461" w14:paraId="0089A939" w14:textId="77777777" w:rsidTr="00BD2EC3">
        <w:tc>
          <w:tcPr>
            <w:tcW w:w="8296" w:type="dxa"/>
            <w:gridSpan w:val="8"/>
          </w:tcPr>
          <w:p w14:paraId="52ED9C15" w14:textId="77777777" w:rsidR="00EE5819" w:rsidRPr="00B04461" w:rsidRDefault="00EE5819" w:rsidP="000E575C">
            <w:pPr>
              <w:spacing w:line="360" w:lineRule="auto"/>
              <w:rPr>
                <w:rFonts w:eastAsia="等线"/>
                <w:sz w:val="21"/>
                <w:szCs w:val="21"/>
              </w:rPr>
            </w:pPr>
            <w:r w:rsidRPr="00B04461">
              <w:rPr>
                <w:rFonts w:eastAsia="等线"/>
                <w:sz w:val="21"/>
                <w:szCs w:val="21"/>
              </w:rPr>
              <w:t>Financial situation   £ ,000</w:t>
            </w:r>
          </w:p>
        </w:tc>
      </w:tr>
      <w:tr w:rsidR="00EE5819" w:rsidRPr="00B04461" w14:paraId="4834DE61" w14:textId="77777777" w:rsidTr="00BD2EC3">
        <w:tc>
          <w:tcPr>
            <w:tcW w:w="1223" w:type="dxa"/>
          </w:tcPr>
          <w:p w14:paraId="3C2DB025" w14:textId="77777777" w:rsidR="00EE5819" w:rsidRPr="00B04461" w:rsidRDefault="00EE5819" w:rsidP="000E575C">
            <w:pPr>
              <w:spacing w:line="360" w:lineRule="auto"/>
              <w:rPr>
                <w:rFonts w:eastAsia="等线"/>
                <w:sz w:val="21"/>
                <w:szCs w:val="21"/>
              </w:rPr>
            </w:pPr>
            <w:r w:rsidRPr="00B04461">
              <w:rPr>
                <w:rFonts w:eastAsia="等线"/>
                <w:sz w:val="21"/>
                <w:szCs w:val="21"/>
              </w:rPr>
              <w:t>Turnover</w:t>
            </w:r>
          </w:p>
        </w:tc>
        <w:tc>
          <w:tcPr>
            <w:tcW w:w="1010" w:type="dxa"/>
          </w:tcPr>
          <w:p w14:paraId="3FCB5D60" w14:textId="77777777" w:rsidR="00EE5819" w:rsidRPr="00B04461" w:rsidRDefault="00EE5819" w:rsidP="000E575C">
            <w:pPr>
              <w:spacing w:line="360" w:lineRule="auto"/>
              <w:rPr>
                <w:rFonts w:eastAsia="等线"/>
                <w:sz w:val="21"/>
                <w:szCs w:val="21"/>
              </w:rPr>
            </w:pPr>
            <w:r w:rsidRPr="00B04461">
              <w:rPr>
                <w:rFonts w:eastAsia="等线"/>
                <w:sz w:val="21"/>
                <w:szCs w:val="21"/>
              </w:rPr>
              <w:t>16,310</w:t>
            </w:r>
          </w:p>
        </w:tc>
        <w:tc>
          <w:tcPr>
            <w:tcW w:w="1010" w:type="dxa"/>
          </w:tcPr>
          <w:p w14:paraId="77C9FA52" w14:textId="77777777" w:rsidR="00EE5819" w:rsidRPr="00B04461" w:rsidRDefault="00EE5819" w:rsidP="000E575C">
            <w:pPr>
              <w:spacing w:line="360" w:lineRule="auto"/>
              <w:rPr>
                <w:rFonts w:eastAsia="等线"/>
                <w:sz w:val="21"/>
                <w:szCs w:val="21"/>
              </w:rPr>
            </w:pPr>
            <w:r w:rsidRPr="00B04461">
              <w:rPr>
                <w:rFonts w:eastAsia="等线"/>
                <w:sz w:val="21"/>
                <w:szCs w:val="21"/>
              </w:rPr>
              <w:t>17,755</w:t>
            </w:r>
          </w:p>
        </w:tc>
        <w:tc>
          <w:tcPr>
            <w:tcW w:w="1011" w:type="dxa"/>
          </w:tcPr>
          <w:p w14:paraId="1A9522D0" w14:textId="77777777" w:rsidR="00EE5819" w:rsidRPr="00B04461" w:rsidRDefault="00EE5819" w:rsidP="000E575C">
            <w:pPr>
              <w:spacing w:line="360" w:lineRule="auto"/>
              <w:rPr>
                <w:rFonts w:eastAsia="等线"/>
                <w:sz w:val="21"/>
                <w:szCs w:val="21"/>
              </w:rPr>
            </w:pPr>
            <w:r w:rsidRPr="00B04461">
              <w:rPr>
                <w:rFonts w:eastAsia="等线"/>
                <w:sz w:val="21"/>
                <w:szCs w:val="21"/>
              </w:rPr>
              <w:t>33,402</w:t>
            </w:r>
          </w:p>
        </w:tc>
        <w:tc>
          <w:tcPr>
            <w:tcW w:w="1010" w:type="dxa"/>
          </w:tcPr>
          <w:p w14:paraId="66654553" w14:textId="77777777" w:rsidR="00EE5819" w:rsidRPr="00B04461" w:rsidRDefault="00EE5819" w:rsidP="000E575C">
            <w:pPr>
              <w:spacing w:line="360" w:lineRule="auto"/>
              <w:rPr>
                <w:rFonts w:eastAsia="等线"/>
                <w:sz w:val="21"/>
                <w:szCs w:val="21"/>
              </w:rPr>
            </w:pPr>
            <w:r w:rsidRPr="00B04461">
              <w:rPr>
                <w:rFonts w:eastAsia="等线"/>
                <w:sz w:val="21"/>
                <w:szCs w:val="21"/>
              </w:rPr>
              <w:t>17,409</w:t>
            </w:r>
          </w:p>
        </w:tc>
        <w:tc>
          <w:tcPr>
            <w:tcW w:w="1011" w:type="dxa"/>
          </w:tcPr>
          <w:p w14:paraId="56217118" w14:textId="77777777" w:rsidR="00EE5819" w:rsidRPr="00B04461" w:rsidRDefault="00EE5819" w:rsidP="000E575C">
            <w:pPr>
              <w:spacing w:line="360" w:lineRule="auto"/>
              <w:rPr>
                <w:rFonts w:eastAsia="等线"/>
                <w:sz w:val="21"/>
                <w:szCs w:val="21"/>
              </w:rPr>
            </w:pPr>
            <w:r w:rsidRPr="00B04461">
              <w:rPr>
                <w:rFonts w:eastAsia="等线"/>
                <w:sz w:val="21"/>
                <w:szCs w:val="21"/>
              </w:rPr>
              <w:t>19,733</w:t>
            </w:r>
          </w:p>
        </w:tc>
        <w:tc>
          <w:tcPr>
            <w:tcW w:w="1010" w:type="dxa"/>
          </w:tcPr>
          <w:p w14:paraId="5BFC8DCB" w14:textId="77777777" w:rsidR="00EE5819" w:rsidRPr="00B04461" w:rsidRDefault="00EE5819" w:rsidP="000E575C">
            <w:pPr>
              <w:spacing w:line="360" w:lineRule="auto"/>
              <w:rPr>
                <w:rFonts w:eastAsia="等线"/>
                <w:sz w:val="21"/>
                <w:szCs w:val="21"/>
              </w:rPr>
            </w:pPr>
            <w:r w:rsidRPr="00B04461">
              <w:rPr>
                <w:rFonts w:eastAsia="等线"/>
                <w:sz w:val="21"/>
                <w:szCs w:val="21"/>
              </w:rPr>
              <w:t>18,576</w:t>
            </w:r>
          </w:p>
        </w:tc>
        <w:tc>
          <w:tcPr>
            <w:tcW w:w="1011" w:type="dxa"/>
          </w:tcPr>
          <w:p w14:paraId="02D88A0E" w14:textId="77777777" w:rsidR="00EE5819" w:rsidRPr="00B04461" w:rsidRDefault="00EE5819" w:rsidP="000E575C">
            <w:pPr>
              <w:spacing w:line="360" w:lineRule="auto"/>
              <w:rPr>
                <w:rFonts w:eastAsia="等线"/>
                <w:sz w:val="21"/>
                <w:szCs w:val="21"/>
              </w:rPr>
            </w:pPr>
            <w:r w:rsidRPr="00B04461">
              <w:rPr>
                <w:rFonts w:eastAsia="等线"/>
                <w:sz w:val="21"/>
                <w:szCs w:val="21"/>
              </w:rPr>
              <w:t>20,656</w:t>
            </w:r>
          </w:p>
        </w:tc>
      </w:tr>
      <w:tr w:rsidR="00EE5819" w:rsidRPr="00B04461" w14:paraId="5C2429D7" w14:textId="77777777" w:rsidTr="00BD2EC3">
        <w:tc>
          <w:tcPr>
            <w:tcW w:w="1223" w:type="dxa"/>
          </w:tcPr>
          <w:p w14:paraId="2F43F7EC" w14:textId="77777777" w:rsidR="00EE5819" w:rsidRPr="00B04461" w:rsidRDefault="00EE5819" w:rsidP="000E575C">
            <w:pPr>
              <w:spacing w:line="360" w:lineRule="auto"/>
              <w:rPr>
                <w:rFonts w:eastAsia="等线"/>
                <w:sz w:val="21"/>
                <w:szCs w:val="21"/>
              </w:rPr>
            </w:pPr>
            <w:r w:rsidRPr="00B04461">
              <w:rPr>
                <w:rFonts w:eastAsia="等线"/>
                <w:sz w:val="21"/>
                <w:szCs w:val="21"/>
              </w:rPr>
              <w:t>Turnover growth</w:t>
            </w:r>
          </w:p>
        </w:tc>
        <w:tc>
          <w:tcPr>
            <w:tcW w:w="1010" w:type="dxa"/>
          </w:tcPr>
          <w:p w14:paraId="5D8AEA8E" w14:textId="77777777" w:rsidR="00EE5819" w:rsidRPr="00B04461" w:rsidRDefault="00EE5819" w:rsidP="000E575C">
            <w:pPr>
              <w:spacing w:line="360" w:lineRule="auto"/>
              <w:rPr>
                <w:rFonts w:eastAsia="等线"/>
                <w:sz w:val="21"/>
                <w:szCs w:val="21"/>
              </w:rPr>
            </w:pPr>
            <w:r w:rsidRPr="00B04461">
              <w:rPr>
                <w:rFonts w:eastAsia="等线"/>
                <w:sz w:val="21"/>
                <w:szCs w:val="21"/>
              </w:rPr>
              <w:t>7%</w:t>
            </w:r>
          </w:p>
        </w:tc>
        <w:tc>
          <w:tcPr>
            <w:tcW w:w="1010" w:type="dxa"/>
          </w:tcPr>
          <w:p w14:paraId="355530EA" w14:textId="77777777" w:rsidR="00EE5819" w:rsidRPr="00B04461" w:rsidRDefault="00EE5819" w:rsidP="000E575C">
            <w:pPr>
              <w:spacing w:line="360" w:lineRule="auto"/>
              <w:rPr>
                <w:rFonts w:eastAsia="等线"/>
                <w:sz w:val="21"/>
                <w:szCs w:val="21"/>
              </w:rPr>
            </w:pPr>
            <w:r w:rsidRPr="00B04461">
              <w:rPr>
                <w:rFonts w:eastAsia="等线"/>
                <w:sz w:val="21"/>
                <w:szCs w:val="21"/>
              </w:rPr>
              <w:t>13%</w:t>
            </w:r>
          </w:p>
        </w:tc>
        <w:tc>
          <w:tcPr>
            <w:tcW w:w="1011" w:type="dxa"/>
          </w:tcPr>
          <w:p w14:paraId="204246FE" w14:textId="77777777" w:rsidR="00EE5819" w:rsidRPr="00B04461" w:rsidRDefault="00EE5819" w:rsidP="000E575C">
            <w:pPr>
              <w:spacing w:line="360" w:lineRule="auto"/>
              <w:rPr>
                <w:rFonts w:eastAsia="等线"/>
                <w:sz w:val="21"/>
                <w:szCs w:val="21"/>
              </w:rPr>
            </w:pPr>
            <w:r w:rsidRPr="00B04461">
              <w:rPr>
                <w:rFonts w:eastAsia="等线"/>
                <w:sz w:val="21"/>
                <w:szCs w:val="21"/>
              </w:rPr>
              <w:t>8%</w:t>
            </w:r>
          </w:p>
        </w:tc>
        <w:tc>
          <w:tcPr>
            <w:tcW w:w="1010" w:type="dxa"/>
          </w:tcPr>
          <w:p w14:paraId="29AA4AC7" w14:textId="77777777" w:rsidR="00EE5819" w:rsidRPr="00B04461" w:rsidRDefault="00EE5819" w:rsidP="000E575C">
            <w:pPr>
              <w:spacing w:line="360" w:lineRule="auto"/>
              <w:rPr>
                <w:rFonts w:eastAsia="等线"/>
                <w:sz w:val="21"/>
                <w:szCs w:val="21"/>
              </w:rPr>
            </w:pPr>
            <w:r w:rsidRPr="00B04461">
              <w:rPr>
                <w:rFonts w:eastAsia="等线"/>
                <w:sz w:val="21"/>
                <w:szCs w:val="21"/>
              </w:rPr>
              <w:t>2%</w:t>
            </w:r>
          </w:p>
        </w:tc>
        <w:tc>
          <w:tcPr>
            <w:tcW w:w="1011" w:type="dxa"/>
          </w:tcPr>
          <w:p w14:paraId="0503793B" w14:textId="77777777" w:rsidR="00EE5819" w:rsidRPr="00B04461" w:rsidRDefault="00EE5819" w:rsidP="000E575C">
            <w:pPr>
              <w:spacing w:line="360" w:lineRule="auto"/>
              <w:rPr>
                <w:rFonts w:eastAsia="等线"/>
                <w:sz w:val="21"/>
                <w:szCs w:val="21"/>
              </w:rPr>
            </w:pPr>
            <w:r w:rsidRPr="00B04461">
              <w:rPr>
                <w:rFonts w:eastAsia="等线"/>
                <w:sz w:val="21"/>
                <w:szCs w:val="21"/>
              </w:rPr>
              <w:t>4%</w:t>
            </w:r>
          </w:p>
        </w:tc>
        <w:tc>
          <w:tcPr>
            <w:tcW w:w="1010" w:type="dxa"/>
          </w:tcPr>
          <w:p w14:paraId="714E841A" w14:textId="77777777" w:rsidR="00EE5819" w:rsidRPr="00B04461" w:rsidRDefault="00EE5819" w:rsidP="000E575C">
            <w:pPr>
              <w:spacing w:line="360" w:lineRule="auto"/>
              <w:rPr>
                <w:rFonts w:eastAsia="等线"/>
                <w:sz w:val="21"/>
                <w:szCs w:val="21"/>
              </w:rPr>
            </w:pPr>
            <w:r w:rsidRPr="00B04461">
              <w:rPr>
                <w:rFonts w:eastAsia="等线"/>
                <w:sz w:val="21"/>
                <w:szCs w:val="21"/>
              </w:rPr>
              <w:t>10%</w:t>
            </w:r>
          </w:p>
        </w:tc>
        <w:tc>
          <w:tcPr>
            <w:tcW w:w="1011" w:type="dxa"/>
          </w:tcPr>
          <w:p w14:paraId="6C2ED812" w14:textId="77777777" w:rsidR="00EE5819" w:rsidRPr="00B04461" w:rsidRDefault="00EE5819" w:rsidP="000E575C">
            <w:pPr>
              <w:spacing w:line="360" w:lineRule="auto"/>
              <w:rPr>
                <w:rFonts w:eastAsia="等线"/>
                <w:sz w:val="21"/>
                <w:szCs w:val="21"/>
              </w:rPr>
            </w:pPr>
            <w:r w:rsidRPr="00B04461">
              <w:rPr>
                <w:rFonts w:eastAsia="等线"/>
                <w:sz w:val="21"/>
                <w:szCs w:val="21"/>
              </w:rPr>
              <w:t>6%</w:t>
            </w:r>
          </w:p>
        </w:tc>
      </w:tr>
      <w:tr w:rsidR="00EE5819" w:rsidRPr="00B04461" w14:paraId="380AD3DA" w14:textId="77777777" w:rsidTr="00BD2EC3">
        <w:tc>
          <w:tcPr>
            <w:tcW w:w="1223" w:type="dxa"/>
          </w:tcPr>
          <w:p w14:paraId="72660E52" w14:textId="77777777" w:rsidR="00EE5819" w:rsidRPr="00B04461" w:rsidRDefault="00EE5819" w:rsidP="000E575C">
            <w:pPr>
              <w:spacing w:line="360" w:lineRule="auto"/>
              <w:rPr>
                <w:rFonts w:eastAsia="等线"/>
                <w:sz w:val="21"/>
                <w:szCs w:val="21"/>
              </w:rPr>
            </w:pPr>
            <w:r w:rsidRPr="00B04461">
              <w:rPr>
                <w:rFonts w:eastAsia="等线"/>
                <w:sz w:val="21"/>
                <w:szCs w:val="21"/>
              </w:rPr>
              <w:t>EBIT/LBIT</w:t>
            </w:r>
          </w:p>
        </w:tc>
        <w:tc>
          <w:tcPr>
            <w:tcW w:w="1010" w:type="dxa"/>
          </w:tcPr>
          <w:p w14:paraId="50404B3C" w14:textId="77777777" w:rsidR="00EE5819" w:rsidRPr="00B04461" w:rsidRDefault="00EE5819" w:rsidP="000E575C">
            <w:pPr>
              <w:spacing w:line="360" w:lineRule="auto"/>
              <w:rPr>
                <w:rFonts w:eastAsia="等线"/>
                <w:sz w:val="21"/>
                <w:szCs w:val="21"/>
              </w:rPr>
            </w:pPr>
            <w:r w:rsidRPr="00B04461">
              <w:rPr>
                <w:rFonts w:eastAsia="等线"/>
                <w:sz w:val="21"/>
                <w:szCs w:val="21"/>
              </w:rPr>
              <w:t>(1,114)</w:t>
            </w:r>
          </w:p>
        </w:tc>
        <w:tc>
          <w:tcPr>
            <w:tcW w:w="1010" w:type="dxa"/>
          </w:tcPr>
          <w:p w14:paraId="4D9328EB" w14:textId="77777777" w:rsidR="00EE5819" w:rsidRPr="00B04461" w:rsidRDefault="00EE5819" w:rsidP="000E575C">
            <w:pPr>
              <w:spacing w:line="360" w:lineRule="auto"/>
              <w:rPr>
                <w:rFonts w:eastAsia="等线"/>
                <w:sz w:val="21"/>
                <w:szCs w:val="21"/>
              </w:rPr>
            </w:pPr>
            <w:r w:rsidRPr="00B04461">
              <w:rPr>
                <w:rFonts w:eastAsia="等线"/>
                <w:sz w:val="21"/>
                <w:szCs w:val="21"/>
              </w:rPr>
              <w:t>(2,730)</w:t>
            </w:r>
          </w:p>
        </w:tc>
        <w:tc>
          <w:tcPr>
            <w:tcW w:w="1011" w:type="dxa"/>
          </w:tcPr>
          <w:p w14:paraId="21959D55" w14:textId="77777777" w:rsidR="00EE5819" w:rsidRPr="00B04461" w:rsidRDefault="00EE5819" w:rsidP="000E575C">
            <w:pPr>
              <w:spacing w:line="360" w:lineRule="auto"/>
              <w:rPr>
                <w:rFonts w:eastAsia="等线"/>
                <w:sz w:val="21"/>
                <w:szCs w:val="21"/>
              </w:rPr>
            </w:pPr>
            <w:r w:rsidRPr="00B04461">
              <w:rPr>
                <w:rFonts w:eastAsia="等线"/>
                <w:sz w:val="21"/>
                <w:szCs w:val="21"/>
              </w:rPr>
              <w:t>(1,384)</w:t>
            </w:r>
          </w:p>
        </w:tc>
        <w:tc>
          <w:tcPr>
            <w:tcW w:w="1010" w:type="dxa"/>
          </w:tcPr>
          <w:p w14:paraId="03C1972E" w14:textId="77777777" w:rsidR="00EE5819" w:rsidRPr="00B04461" w:rsidRDefault="00EE5819" w:rsidP="000E575C">
            <w:pPr>
              <w:spacing w:line="360" w:lineRule="auto"/>
              <w:rPr>
                <w:rFonts w:eastAsia="等线"/>
                <w:sz w:val="21"/>
                <w:szCs w:val="21"/>
              </w:rPr>
            </w:pPr>
            <w:r w:rsidRPr="00B04461">
              <w:rPr>
                <w:rFonts w:eastAsia="等线"/>
                <w:sz w:val="21"/>
                <w:szCs w:val="21"/>
              </w:rPr>
              <w:t>1,923</w:t>
            </w:r>
          </w:p>
        </w:tc>
        <w:tc>
          <w:tcPr>
            <w:tcW w:w="1011" w:type="dxa"/>
          </w:tcPr>
          <w:p w14:paraId="34D17642" w14:textId="77777777" w:rsidR="00EE5819" w:rsidRPr="00B04461" w:rsidRDefault="00EE5819" w:rsidP="000E575C">
            <w:pPr>
              <w:spacing w:line="360" w:lineRule="auto"/>
              <w:rPr>
                <w:rFonts w:eastAsia="等线"/>
                <w:sz w:val="21"/>
                <w:szCs w:val="21"/>
              </w:rPr>
            </w:pPr>
            <w:r w:rsidRPr="00B04461">
              <w:rPr>
                <w:rFonts w:eastAsia="等线"/>
                <w:sz w:val="21"/>
                <w:szCs w:val="21"/>
              </w:rPr>
              <w:t>(686)</w:t>
            </w:r>
          </w:p>
        </w:tc>
        <w:tc>
          <w:tcPr>
            <w:tcW w:w="1010" w:type="dxa"/>
          </w:tcPr>
          <w:p w14:paraId="62B2A4CE" w14:textId="77777777" w:rsidR="00EE5819" w:rsidRPr="00B04461" w:rsidRDefault="00EE5819" w:rsidP="000E575C">
            <w:pPr>
              <w:spacing w:line="360" w:lineRule="auto"/>
              <w:rPr>
                <w:rFonts w:eastAsia="等线"/>
                <w:sz w:val="21"/>
                <w:szCs w:val="21"/>
              </w:rPr>
            </w:pPr>
            <w:r w:rsidRPr="00B04461">
              <w:rPr>
                <w:rFonts w:eastAsia="等线"/>
                <w:sz w:val="21"/>
                <w:szCs w:val="21"/>
              </w:rPr>
              <w:t>(2,582)</w:t>
            </w:r>
          </w:p>
        </w:tc>
        <w:tc>
          <w:tcPr>
            <w:tcW w:w="1011" w:type="dxa"/>
          </w:tcPr>
          <w:p w14:paraId="7A696313" w14:textId="77777777" w:rsidR="00EE5819" w:rsidRPr="00B04461" w:rsidRDefault="00EE5819" w:rsidP="000E575C">
            <w:pPr>
              <w:spacing w:line="360" w:lineRule="auto"/>
              <w:rPr>
                <w:rFonts w:eastAsia="等线"/>
                <w:sz w:val="21"/>
                <w:szCs w:val="21"/>
              </w:rPr>
            </w:pPr>
            <w:r w:rsidRPr="00B04461">
              <w:rPr>
                <w:rFonts w:eastAsia="等线"/>
                <w:sz w:val="21"/>
                <w:szCs w:val="21"/>
              </w:rPr>
              <w:t>(4,820)</w:t>
            </w:r>
          </w:p>
        </w:tc>
      </w:tr>
      <w:tr w:rsidR="00EE5819" w:rsidRPr="00B04461" w14:paraId="18A9CF6E" w14:textId="77777777" w:rsidTr="00BD2EC3">
        <w:tc>
          <w:tcPr>
            <w:tcW w:w="1223" w:type="dxa"/>
          </w:tcPr>
          <w:p w14:paraId="126E2718" w14:textId="77777777" w:rsidR="00EE5819" w:rsidRPr="00B04461" w:rsidRDefault="00EE5819" w:rsidP="000E575C">
            <w:pPr>
              <w:spacing w:line="360" w:lineRule="auto"/>
              <w:rPr>
                <w:rFonts w:eastAsia="等线"/>
                <w:sz w:val="21"/>
                <w:szCs w:val="21"/>
              </w:rPr>
            </w:pPr>
            <w:r w:rsidRPr="00B04461">
              <w:rPr>
                <w:rFonts w:eastAsia="等线"/>
                <w:sz w:val="21"/>
                <w:szCs w:val="21"/>
              </w:rPr>
              <w:t>Profit/loss before Tax</w:t>
            </w:r>
          </w:p>
        </w:tc>
        <w:tc>
          <w:tcPr>
            <w:tcW w:w="1010" w:type="dxa"/>
          </w:tcPr>
          <w:p w14:paraId="26DE6F7B" w14:textId="77777777" w:rsidR="00EE5819" w:rsidRPr="00B04461" w:rsidRDefault="00EE5819" w:rsidP="000E575C">
            <w:pPr>
              <w:spacing w:line="360" w:lineRule="auto"/>
              <w:rPr>
                <w:rFonts w:eastAsia="等线"/>
                <w:sz w:val="21"/>
                <w:szCs w:val="21"/>
              </w:rPr>
            </w:pPr>
            <w:r w:rsidRPr="00B04461">
              <w:rPr>
                <w:rFonts w:eastAsia="等线"/>
                <w:sz w:val="21"/>
                <w:szCs w:val="21"/>
              </w:rPr>
              <w:t>(1,198)</w:t>
            </w:r>
          </w:p>
        </w:tc>
        <w:tc>
          <w:tcPr>
            <w:tcW w:w="1010" w:type="dxa"/>
          </w:tcPr>
          <w:p w14:paraId="3E677828" w14:textId="77777777" w:rsidR="00EE5819" w:rsidRPr="00B04461" w:rsidRDefault="00EE5819" w:rsidP="000E575C">
            <w:pPr>
              <w:spacing w:line="360" w:lineRule="auto"/>
              <w:rPr>
                <w:rFonts w:eastAsia="等线"/>
                <w:sz w:val="21"/>
                <w:szCs w:val="21"/>
              </w:rPr>
            </w:pPr>
            <w:r w:rsidRPr="00B04461">
              <w:rPr>
                <w:rFonts w:eastAsia="等线"/>
                <w:sz w:val="21"/>
                <w:szCs w:val="21"/>
              </w:rPr>
              <w:t>(2,751)</w:t>
            </w:r>
          </w:p>
        </w:tc>
        <w:tc>
          <w:tcPr>
            <w:tcW w:w="1011" w:type="dxa"/>
          </w:tcPr>
          <w:p w14:paraId="22797265" w14:textId="77777777" w:rsidR="00EE5819" w:rsidRPr="00B04461" w:rsidRDefault="00EE5819" w:rsidP="000E575C">
            <w:pPr>
              <w:spacing w:line="360" w:lineRule="auto"/>
              <w:rPr>
                <w:rFonts w:eastAsia="等线"/>
                <w:sz w:val="21"/>
                <w:szCs w:val="21"/>
              </w:rPr>
            </w:pPr>
            <w:r w:rsidRPr="00B04461">
              <w:rPr>
                <w:rFonts w:eastAsia="等线"/>
                <w:sz w:val="21"/>
                <w:szCs w:val="21"/>
              </w:rPr>
              <w:t>(3,712)</w:t>
            </w:r>
          </w:p>
        </w:tc>
        <w:tc>
          <w:tcPr>
            <w:tcW w:w="1010" w:type="dxa"/>
          </w:tcPr>
          <w:p w14:paraId="28265AB2" w14:textId="77777777" w:rsidR="00EE5819" w:rsidRPr="00B04461" w:rsidRDefault="00EE5819" w:rsidP="000E575C">
            <w:pPr>
              <w:spacing w:line="360" w:lineRule="auto"/>
              <w:rPr>
                <w:rFonts w:eastAsia="等线"/>
                <w:sz w:val="21"/>
                <w:szCs w:val="21"/>
              </w:rPr>
            </w:pPr>
            <w:r w:rsidRPr="00B04461">
              <w:rPr>
                <w:rFonts w:eastAsia="等线"/>
                <w:sz w:val="21"/>
                <w:szCs w:val="21"/>
              </w:rPr>
              <w:t>1,143</w:t>
            </w:r>
          </w:p>
        </w:tc>
        <w:tc>
          <w:tcPr>
            <w:tcW w:w="1011" w:type="dxa"/>
          </w:tcPr>
          <w:p w14:paraId="62721583" w14:textId="77777777" w:rsidR="00EE5819" w:rsidRPr="00B04461" w:rsidRDefault="00EE5819" w:rsidP="000E575C">
            <w:pPr>
              <w:spacing w:line="360" w:lineRule="auto"/>
              <w:rPr>
                <w:rFonts w:eastAsia="等线"/>
                <w:sz w:val="21"/>
                <w:szCs w:val="21"/>
              </w:rPr>
            </w:pPr>
            <w:r w:rsidRPr="00B04461">
              <w:rPr>
                <w:rFonts w:eastAsia="等线"/>
                <w:sz w:val="21"/>
                <w:szCs w:val="21"/>
              </w:rPr>
              <w:t>(938)</w:t>
            </w:r>
          </w:p>
        </w:tc>
        <w:tc>
          <w:tcPr>
            <w:tcW w:w="1010" w:type="dxa"/>
          </w:tcPr>
          <w:p w14:paraId="4DB01AEE" w14:textId="77777777" w:rsidR="00EE5819" w:rsidRPr="00B04461" w:rsidRDefault="00EE5819" w:rsidP="000E575C">
            <w:pPr>
              <w:spacing w:line="360" w:lineRule="auto"/>
              <w:rPr>
                <w:rFonts w:eastAsia="等线"/>
                <w:sz w:val="21"/>
                <w:szCs w:val="21"/>
              </w:rPr>
            </w:pPr>
            <w:r w:rsidRPr="00B04461">
              <w:rPr>
                <w:rFonts w:eastAsia="等线"/>
                <w:sz w:val="21"/>
                <w:szCs w:val="21"/>
              </w:rPr>
              <w:t>(2,567)</w:t>
            </w:r>
          </w:p>
        </w:tc>
        <w:tc>
          <w:tcPr>
            <w:tcW w:w="1011" w:type="dxa"/>
          </w:tcPr>
          <w:p w14:paraId="7805FC37" w14:textId="77777777" w:rsidR="00EE5819" w:rsidRPr="00B04461" w:rsidRDefault="00EE5819" w:rsidP="000E575C">
            <w:pPr>
              <w:spacing w:line="360" w:lineRule="auto"/>
              <w:rPr>
                <w:rFonts w:eastAsia="等线"/>
                <w:sz w:val="21"/>
                <w:szCs w:val="21"/>
              </w:rPr>
            </w:pPr>
            <w:r w:rsidRPr="00B04461">
              <w:rPr>
                <w:rFonts w:eastAsia="等线"/>
                <w:sz w:val="21"/>
                <w:szCs w:val="21"/>
              </w:rPr>
              <w:t>(4,710)</w:t>
            </w:r>
          </w:p>
        </w:tc>
      </w:tr>
      <w:tr w:rsidR="00EE5819" w:rsidRPr="00B04461" w14:paraId="0234079D" w14:textId="77777777" w:rsidTr="00BD2EC3">
        <w:tc>
          <w:tcPr>
            <w:tcW w:w="1223" w:type="dxa"/>
          </w:tcPr>
          <w:p w14:paraId="458775C5" w14:textId="77777777" w:rsidR="00EE5819" w:rsidRPr="00B04461" w:rsidRDefault="00EE5819" w:rsidP="000E575C">
            <w:pPr>
              <w:spacing w:line="360" w:lineRule="auto"/>
              <w:rPr>
                <w:rFonts w:eastAsia="等线"/>
                <w:sz w:val="21"/>
                <w:szCs w:val="21"/>
              </w:rPr>
            </w:pPr>
            <w:r w:rsidRPr="00B04461">
              <w:rPr>
                <w:rFonts w:eastAsia="等线"/>
                <w:sz w:val="21"/>
                <w:szCs w:val="21"/>
              </w:rPr>
              <w:t>Net cash from operating activities</w:t>
            </w:r>
          </w:p>
        </w:tc>
        <w:tc>
          <w:tcPr>
            <w:tcW w:w="1010" w:type="dxa"/>
          </w:tcPr>
          <w:p w14:paraId="78BDD2FD" w14:textId="77777777" w:rsidR="00EE5819" w:rsidRPr="00B04461" w:rsidRDefault="00EE5819" w:rsidP="000E575C">
            <w:pPr>
              <w:spacing w:line="360" w:lineRule="auto"/>
              <w:rPr>
                <w:rFonts w:eastAsia="等线"/>
                <w:sz w:val="21"/>
                <w:szCs w:val="21"/>
              </w:rPr>
            </w:pPr>
            <w:r w:rsidRPr="00B04461">
              <w:rPr>
                <w:rFonts w:eastAsia="等线"/>
                <w:sz w:val="21"/>
                <w:szCs w:val="21"/>
              </w:rPr>
              <w:t>(449)</w:t>
            </w:r>
          </w:p>
        </w:tc>
        <w:tc>
          <w:tcPr>
            <w:tcW w:w="1010" w:type="dxa"/>
          </w:tcPr>
          <w:p w14:paraId="25543E9B" w14:textId="77777777" w:rsidR="00EE5819" w:rsidRPr="00B04461" w:rsidRDefault="00EE5819" w:rsidP="000E575C">
            <w:pPr>
              <w:spacing w:line="360" w:lineRule="auto"/>
              <w:rPr>
                <w:rFonts w:eastAsia="等线"/>
                <w:sz w:val="21"/>
                <w:szCs w:val="21"/>
              </w:rPr>
            </w:pPr>
            <w:r w:rsidRPr="00B04461">
              <w:rPr>
                <w:rFonts w:eastAsia="等线"/>
                <w:sz w:val="21"/>
                <w:szCs w:val="21"/>
              </w:rPr>
              <w:t>(598)</w:t>
            </w:r>
          </w:p>
        </w:tc>
        <w:tc>
          <w:tcPr>
            <w:tcW w:w="1011" w:type="dxa"/>
          </w:tcPr>
          <w:p w14:paraId="2BF27C2E" w14:textId="77777777" w:rsidR="00EE5819" w:rsidRPr="00B04461" w:rsidRDefault="00EE5819" w:rsidP="000E575C">
            <w:pPr>
              <w:spacing w:line="360" w:lineRule="auto"/>
              <w:rPr>
                <w:rFonts w:eastAsia="等线"/>
                <w:sz w:val="21"/>
                <w:szCs w:val="21"/>
              </w:rPr>
            </w:pPr>
            <w:r w:rsidRPr="00B04461">
              <w:rPr>
                <w:rFonts w:eastAsia="等线"/>
                <w:sz w:val="21"/>
                <w:szCs w:val="21"/>
              </w:rPr>
              <w:t>(3,862)</w:t>
            </w:r>
          </w:p>
        </w:tc>
        <w:tc>
          <w:tcPr>
            <w:tcW w:w="1010" w:type="dxa"/>
          </w:tcPr>
          <w:p w14:paraId="1092A936" w14:textId="77777777" w:rsidR="00EE5819" w:rsidRPr="00B04461" w:rsidRDefault="00EE5819" w:rsidP="000E575C">
            <w:pPr>
              <w:spacing w:line="360" w:lineRule="auto"/>
              <w:rPr>
                <w:rFonts w:eastAsia="等线"/>
                <w:sz w:val="21"/>
                <w:szCs w:val="21"/>
              </w:rPr>
            </w:pPr>
            <w:r w:rsidRPr="00B04461">
              <w:rPr>
                <w:rFonts w:eastAsia="等线"/>
                <w:sz w:val="21"/>
                <w:szCs w:val="21"/>
              </w:rPr>
              <w:t>1,179</w:t>
            </w:r>
          </w:p>
        </w:tc>
        <w:tc>
          <w:tcPr>
            <w:tcW w:w="1011" w:type="dxa"/>
          </w:tcPr>
          <w:p w14:paraId="65722E71" w14:textId="77777777" w:rsidR="00EE5819" w:rsidRPr="00B04461" w:rsidRDefault="00EE5819" w:rsidP="000E575C">
            <w:pPr>
              <w:spacing w:line="360" w:lineRule="auto"/>
              <w:rPr>
                <w:rFonts w:eastAsia="等线"/>
                <w:sz w:val="21"/>
                <w:szCs w:val="21"/>
              </w:rPr>
            </w:pPr>
            <w:r w:rsidRPr="00B04461">
              <w:rPr>
                <w:rFonts w:eastAsia="等线"/>
                <w:sz w:val="21"/>
                <w:szCs w:val="21"/>
              </w:rPr>
              <w:t>(310)</w:t>
            </w:r>
          </w:p>
        </w:tc>
        <w:tc>
          <w:tcPr>
            <w:tcW w:w="1010" w:type="dxa"/>
          </w:tcPr>
          <w:p w14:paraId="686C9D3C" w14:textId="77777777" w:rsidR="00EE5819" w:rsidRPr="00B04461" w:rsidRDefault="00EE5819" w:rsidP="000E575C">
            <w:pPr>
              <w:spacing w:line="360" w:lineRule="auto"/>
              <w:rPr>
                <w:rFonts w:eastAsia="等线"/>
                <w:sz w:val="21"/>
                <w:szCs w:val="21"/>
              </w:rPr>
            </w:pPr>
            <w:r w:rsidRPr="00B04461">
              <w:rPr>
                <w:rFonts w:eastAsia="等线"/>
                <w:sz w:val="21"/>
                <w:szCs w:val="21"/>
              </w:rPr>
              <w:t>9</w:t>
            </w:r>
          </w:p>
        </w:tc>
        <w:tc>
          <w:tcPr>
            <w:tcW w:w="1011" w:type="dxa"/>
          </w:tcPr>
          <w:p w14:paraId="29D8EE20" w14:textId="77777777" w:rsidR="00EE5819" w:rsidRPr="00B04461" w:rsidRDefault="00EE5819" w:rsidP="000E575C">
            <w:pPr>
              <w:spacing w:line="360" w:lineRule="auto"/>
              <w:rPr>
                <w:rFonts w:eastAsia="等线"/>
                <w:sz w:val="21"/>
                <w:szCs w:val="21"/>
              </w:rPr>
            </w:pPr>
            <w:r w:rsidRPr="00B04461">
              <w:rPr>
                <w:rFonts w:eastAsia="等线"/>
                <w:sz w:val="21"/>
                <w:szCs w:val="21"/>
              </w:rPr>
              <w:t>(1,927)</w:t>
            </w:r>
          </w:p>
        </w:tc>
      </w:tr>
      <w:tr w:rsidR="00EE5819" w:rsidRPr="00B04461" w14:paraId="4731A91D" w14:textId="77777777" w:rsidTr="00BD2EC3">
        <w:tc>
          <w:tcPr>
            <w:tcW w:w="1223" w:type="dxa"/>
          </w:tcPr>
          <w:p w14:paraId="0961C06A" w14:textId="77777777" w:rsidR="00EE5819" w:rsidRPr="00B04461" w:rsidRDefault="00EE5819" w:rsidP="000E575C">
            <w:pPr>
              <w:spacing w:line="360" w:lineRule="auto"/>
              <w:rPr>
                <w:rFonts w:eastAsia="等线"/>
                <w:sz w:val="21"/>
                <w:szCs w:val="21"/>
              </w:rPr>
            </w:pPr>
            <w:r w:rsidRPr="00B04461">
              <w:rPr>
                <w:rFonts w:eastAsia="等线"/>
                <w:sz w:val="21"/>
                <w:szCs w:val="21"/>
              </w:rPr>
              <w:t>Total salaries</w:t>
            </w:r>
          </w:p>
        </w:tc>
        <w:tc>
          <w:tcPr>
            <w:tcW w:w="1010" w:type="dxa"/>
          </w:tcPr>
          <w:p w14:paraId="061F577C" w14:textId="77777777" w:rsidR="00EE5819" w:rsidRPr="00B04461" w:rsidRDefault="00EE5819" w:rsidP="000E575C">
            <w:pPr>
              <w:spacing w:line="360" w:lineRule="auto"/>
              <w:rPr>
                <w:rFonts w:eastAsia="等线"/>
                <w:sz w:val="21"/>
                <w:szCs w:val="21"/>
              </w:rPr>
            </w:pPr>
            <w:r w:rsidRPr="00B04461">
              <w:rPr>
                <w:rFonts w:eastAsia="等线"/>
                <w:sz w:val="21"/>
                <w:szCs w:val="21"/>
              </w:rPr>
              <w:t>10,693</w:t>
            </w:r>
          </w:p>
        </w:tc>
        <w:tc>
          <w:tcPr>
            <w:tcW w:w="1010" w:type="dxa"/>
          </w:tcPr>
          <w:p w14:paraId="7B6BF3A1" w14:textId="77777777" w:rsidR="00EE5819" w:rsidRPr="00B04461" w:rsidRDefault="00EE5819" w:rsidP="000E575C">
            <w:pPr>
              <w:spacing w:line="360" w:lineRule="auto"/>
              <w:rPr>
                <w:rFonts w:eastAsia="等线"/>
                <w:sz w:val="21"/>
                <w:szCs w:val="21"/>
              </w:rPr>
            </w:pPr>
            <w:r w:rsidRPr="00B04461">
              <w:rPr>
                <w:rFonts w:eastAsia="等线"/>
                <w:sz w:val="21"/>
                <w:szCs w:val="21"/>
              </w:rPr>
              <w:t>11,441</w:t>
            </w:r>
          </w:p>
        </w:tc>
        <w:tc>
          <w:tcPr>
            <w:tcW w:w="1011" w:type="dxa"/>
          </w:tcPr>
          <w:p w14:paraId="776E618B" w14:textId="77777777" w:rsidR="00EE5819" w:rsidRPr="00B04461" w:rsidRDefault="00EE5819" w:rsidP="000E575C">
            <w:pPr>
              <w:spacing w:line="360" w:lineRule="auto"/>
              <w:rPr>
                <w:rFonts w:eastAsia="等线"/>
                <w:sz w:val="21"/>
                <w:szCs w:val="21"/>
              </w:rPr>
            </w:pPr>
            <w:r w:rsidRPr="00B04461">
              <w:rPr>
                <w:rFonts w:eastAsia="等线"/>
                <w:sz w:val="21"/>
                <w:szCs w:val="21"/>
              </w:rPr>
              <w:t>17,050</w:t>
            </w:r>
          </w:p>
        </w:tc>
        <w:tc>
          <w:tcPr>
            <w:tcW w:w="1010" w:type="dxa"/>
          </w:tcPr>
          <w:p w14:paraId="60A10DA7" w14:textId="77777777" w:rsidR="00EE5819" w:rsidRPr="00B04461" w:rsidRDefault="00EE5819" w:rsidP="000E575C">
            <w:pPr>
              <w:spacing w:line="360" w:lineRule="auto"/>
              <w:rPr>
                <w:rFonts w:eastAsia="等线"/>
                <w:sz w:val="21"/>
                <w:szCs w:val="21"/>
              </w:rPr>
            </w:pPr>
            <w:r w:rsidRPr="00B04461">
              <w:rPr>
                <w:rFonts w:eastAsia="等线"/>
                <w:sz w:val="21"/>
                <w:szCs w:val="21"/>
              </w:rPr>
              <w:t>9,610</w:t>
            </w:r>
          </w:p>
        </w:tc>
        <w:tc>
          <w:tcPr>
            <w:tcW w:w="1011" w:type="dxa"/>
          </w:tcPr>
          <w:p w14:paraId="1D9598C3" w14:textId="77777777" w:rsidR="00EE5819" w:rsidRPr="00B04461" w:rsidRDefault="00EE5819" w:rsidP="000E575C">
            <w:pPr>
              <w:spacing w:line="360" w:lineRule="auto"/>
              <w:rPr>
                <w:rFonts w:eastAsia="等线"/>
                <w:sz w:val="21"/>
                <w:szCs w:val="21"/>
              </w:rPr>
            </w:pPr>
            <w:r w:rsidRPr="00B04461">
              <w:rPr>
                <w:rFonts w:eastAsia="等线"/>
                <w:sz w:val="21"/>
                <w:szCs w:val="21"/>
              </w:rPr>
              <w:t>12,151</w:t>
            </w:r>
          </w:p>
        </w:tc>
        <w:tc>
          <w:tcPr>
            <w:tcW w:w="1010" w:type="dxa"/>
          </w:tcPr>
          <w:p w14:paraId="0F122332" w14:textId="77777777" w:rsidR="00EE5819" w:rsidRPr="00B04461" w:rsidRDefault="00EE5819" w:rsidP="000E575C">
            <w:pPr>
              <w:spacing w:line="360" w:lineRule="auto"/>
              <w:rPr>
                <w:rFonts w:eastAsia="等线"/>
                <w:sz w:val="21"/>
                <w:szCs w:val="21"/>
              </w:rPr>
            </w:pPr>
            <w:r w:rsidRPr="00B04461">
              <w:rPr>
                <w:rFonts w:eastAsia="等线"/>
                <w:sz w:val="21"/>
                <w:szCs w:val="21"/>
              </w:rPr>
              <w:t>11,239</w:t>
            </w:r>
          </w:p>
        </w:tc>
        <w:tc>
          <w:tcPr>
            <w:tcW w:w="1011" w:type="dxa"/>
          </w:tcPr>
          <w:p w14:paraId="45DCEB0A" w14:textId="77777777" w:rsidR="00EE5819" w:rsidRPr="00B04461" w:rsidRDefault="00EE5819" w:rsidP="000E575C">
            <w:pPr>
              <w:spacing w:line="360" w:lineRule="auto"/>
              <w:rPr>
                <w:rFonts w:eastAsia="等线"/>
                <w:sz w:val="21"/>
                <w:szCs w:val="21"/>
              </w:rPr>
            </w:pPr>
            <w:r w:rsidRPr="00B04461">
              <w:rPr>
                <w:rFonts w:eastAsia="等线"/>
                <w:sz w:val="21"/>
                <w:szCs w:val="21"/>
              </w:rPr>
              <w:t>12,608</w:t>
            </w:r>
          </w:p>
        </w:tc>
      </w:tr>
      <w:tr w:rsidR="00EE5819" w:rsidRPr="00B04461" w14:paraId="78DD824C" w14:textId="77777777" w:rsidTr="00BD2EC3">
        <w:tc>
          <w:tcPr>
            <w:tcW w:w="1223" w:type="dxa"/>
          </w:tcPr>
          <w:p w14:paraId="57318624"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Total salaries as % of turnover </w:t>
            </w:r>
          </w:p>
        </w:tc>
        <w:tc>
          <w:tcPr>
            <w:tcW w:w="1010" w:type="dxa"/>
          </w:tcPr>
          <w:p w14:paraId="21F3ED4B" w14:textId="77777777" w:rsidR="00EE5819" w:rsidRPr="00B04461" w:rsidRDefault="00EE5819" w:rsidP="000E575C">
            <w:pPr>
              <w:spacing w:line="360" w:lineRule="auto"/>
              <w:rPr>
                <w:rFonts w:eastAsia="等线"/>
                <w:sz w:val="21"/>
                <w:szCs w:val="21"/>
              </w:rPr>
            </w:pPr>
            <w:r w:rsidRPr="00B04461">
              <w:rPr>
                <w:rFonts w:eastAsia="等线"/>
                <w:sz w:val="21"/>
                <w:szCs w:val="21"/>
              </w:rPr>
              <w:t>65.6%</w:t>
            </w:r>
          </w:p>
        </w:tc>
        <w:tc>
          <w:tcPr>
            <w:tcW w:w="1010" w:type="dxa"/>
          </w:tcPr>
          <w:p w14:paraId="25E32466" w14:textId="77777777" w:rsidR="00EE5819" w:rsidRPr="00B04461" w:rsidRDefault="00EE5819" w:rsidP="000E575C">
            <w:pPr>
              <w:spacing w:line="360" w:lineRule="auto"/>
              <w:rPr>
                <w:rFonts w:eastAsia="等线"/>
                <w:sz w:val="21"/>
                <w:szCs w:val="21"/>
              </w:rPr>
            </w:pPr>
            <w:r w:rsidRPr="00B04461">
              <w:rPr>
                <w:rFonts w:eastAsia="等线"/>
                <w:sz w:val="21"/>
                <w:szCs w:val="21"/>
              </w:rPr>
              <w:t>64.4%</w:t>
            </w:r>
          </w:p>
        </w:tc>
        <w:tc>
          <w:tcPr>
            <w:tcW w:w="1011" w:type="dxa"/>
          </w:tcPr>
          <w:p w14:paraId="15F821D7" w14:textId="77777777" w:rsidR="00EE5819" w:rsidRPr="00B04461" w:rsidRDefault="00EE5819" w:rsidP="000E575C">
            <w:pPr>
              <w:spacing w:line="360" w:lineRule="auto"/>
              <w:rPr>
                <w:rFonts w:eastAsia="等线"/>
                <w:sz w:val="21"/>
                <w:szCs w:val="21"/>
              </w:rPr>
            </w:pPr>
            <w:r w:rsidRPr="00B04461">
              <w:rPr>
                <w:rFonts w:eastAsia="等线"/>
                <w:sz w:val="21"/>
                <w:szCs w:val="21"/>
              </w:rPr>
              <w:t>51.0%</w:t>
            </w:r>
          </w:p>
        </w:tc>
        <w:tc>
          <w:tcPr>
            <w:tcW w:w="1010" w:type="dxa"/>
          </w:tcPr>
          <w:p w14:paraId="6B370534" w14:textId="77777777" w:rsidR="00EE5819" w:rsidRPr="00B04461" w:rsidRDefault="00EE5819" w:rsidP="000E575C">
            <w:pPr>
              <w:spacing w:line="360" w:lineRule="auto"/>
              <w:rPr>
                <w:rFonts w:eastAsia="等线"/>
                <w:sz w:val="21"/>
                <w:szCs w:val="21"/>
              </w:rPr>
            </w:pPr>
            <w:r w:rsidRPr="00B04461">
              <w:rPr>
                <w:rFonts w:eastAsia="等线"/>
                <w:sz w:val="21"/>
                <w:szCs w:val="21"/>
              </w:rPr>
              <w:t>55.2%</w:t>
            </w:r>
          </w:p>
        </w:tc>
        <w:tc>
          <w:tcPr>
            <w:tcW w:w="1011" w:type="dxa"/>
          </w:tcPr>
          <w:p w14:paraId="38CF7C66" w14:textId="77777777" w:rsidR="00EE5819" w:rsidRPr="00B04461" w:rsidRDefault="00EE5819" w:rsidP="000E575C">
            <w:pPr>
              <w:spacing w:line="360" w:lineRule="auto"/>
              <w:rPr>
                <w:rFonts w:eastAsia="等线"/>
                <w:sz w:val="21"/>
                <w:szCs w:val="21"/>
              </w:rPr>
            </w:pPr>
            <w:r w:rsidRPr="00B04461">
              <w:rPr>
                <w:rFonts w:eastAsia="等线"/>
                <w:sz w:val="21"/>
                <w:szCs w:val="21"/>
              </w:rPr>
              <w:t>61.6%</w:t>
            </w:r>
          </w:p>
        </w:tc>
        <w:tc>
          <w:tcPr>
            <w:tcW w:w="1010" w:type="dxa"/>
          </w:tcPr>
          <w:p w14:paraId="0AE42D19" w14:textId="77777777" w:rsidR="00EE5819" w:rsidRPr="00B04461" w:rsidRDefault="00EE5819" w:rsidP="000E575C">
            <w:pPr>
              <w:spacing w:line="360" w:lineRule="auto"/>
              <w:rPr>
                <w:rFonts w:eastAsia="等线"/>
                <w:sz w:val="21"/>
                <w:szCs w:val="21"/>
              </w:rPr>
            </w:pPr>
            <w:r w:rsidRPr="00B04461">
              <w:rPr>
                <w:rFonts w:eastAsia="等线"/>
                <w:sz w:val="21"/>
                <w:szCs w:val="21"/>
              </w:rPr>
              <w:t>60.5%</w:t>
            </w:r>
          </w:p>
        </w:tc>
        <w:tc>
          <w:tcPr>
            <w:tcW w:w="1011" w:type="dxa"/>
          </w:tcPr>
          <w:p w14:paraId="6EA2DBF7" w14:textId="77777777" w:rsidR="00EE5819" w:rsidRPr="00B04461" w:rsidRDefault="00EE5819" w:rsidP="000E575C">
            <w:pPr>
              <w:spacing w:line="360" w:lineRule="auto"/>
              <w:rPr>
                <w:rFonts w:eastAsia="等线"/>
                <w:sz w:val="21"/>
                <w:szCs w:val="21"/>
              </w:rPr>
            </w:pPr>
            <w:r w:rsidRPr="00B04461">
              <w:rPr>
                <w:rFonts w:eastAsia="等线"/>
                <w:sz w:val="21"/>
                <w:szCs w:val="21"/>
              </w:rPr>
              <w:t>61.0%</w:t>
            </w:r>
          </w:p>
        </w:tc>
      </w:tr>
      <w:tr w:rsidR="00486E05" w:rsidRPr="00B04461" w14:paraId="76C31152" w14:textId="77777777" w:rsidTr="00BD2EC3">
        <w:tc>
          <w:tcPr>
            <w:tcW w:w="1223" w:type="dxa"/>
          </w:tcPr>
          <w:p w14:paraId="2693335A" w14:textId="649CE261"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Net liability</w:t>
            </w:r>
          </w:p>
        </w:tc>
        <w:tc>
          <w:tcPr>
            <w:tcW w:w="1010" w:type="dxa"/>
          </w:tcPr>
          <w:p w14:paraId="7825DD15" w14:textId="7F1909B1" w:rsidR="00486E05" w:rsidRPr="00B04461" w:rsidRDefault="004E2800" w:rsidP="000E575C">
            <w:pPr>
              <w:spacing w:line="360" w:lineRule="auto"/>
              <w:rPr>
                <w:rFonts w:eastAsia="等线"/>
                <w:sz w:val="21"/>
                <w:szCs w:val="21"/>
                <w:lang w:eastAsia="zh-CN"/>
              </w:rPr>
            </w:pPr>
            <w:r w:rsidRPr="00B04461">
              <w:rPr>
                <w:rFonts w:eastAsia="等线"/>
                <w:sz w:val="21"/>
                <w:szCs w:val="21"/>
                <w:lang w:eastAsia="zh-CN"/>
              </w:rPr>
              <w:t>(4,032)</w:t>
            </w:r>
          </w:p>
        </w:tc>
        <w:tc>
          <w:tcPr>
            <w:tcW w:w="1010" w:type="dxa"/>
          </w:tcPr>
          <w:p w14:paraId="5F9F6337" w14:textId="4EF2ADE5"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(45,105)</w:t>
            </w:r>
          </w:p>
        </w:tc>
        <w:tc>
          <w:tcPr>
            <w:tcW w:w="1011" w:type="dxa"/>
          </w:tcPr>
          <w:p w14:paraId="00AE271A" w14:textId="038D4EB4" w:rsidR="00486E05" w:rsidRPr="00B04461" w:rsidRDefault="004E2800" w:rsidP="000E575C">
            <w:pPr>
              <w:spacing w:line="360" w:lineRule="auto"/>
              <w:rPr>
                <w:rFonts w:eastAsia="等线"/>
                <w:sz w:val="21"/>
                <w:szCs w:val="21"/>
                <w:lang w:eastAsia="zh-CN"/>
              </w:rPr>
            </w:pPr>
            <w:r w:rsidRPr="00B04461">
              <w:rPr>
                <w:rFonts w:eastAsia="等线"/>
                <w:sz w:val="21"/>
                <w:szCs w:val="21"/>
                <w:lang w:eastAsia="zh-CN"/>
              </w:rPr>
              <w:t>(</w:t>
            </w:r>
            <w:r w:rsidR="0064607D" w:rsidRPr="00B04461">
              <w:rPr>
                <w:rFonts w:eastAsia="等线"/>
                <w:sz w:val="21"/>
                <w:szCs w:val="21"/>
                <w:lang w:eastAsia="zh-CN"/>
              </w:rPr>
              <w:t>15,687</w:t>
            </w:r>
            <w:r w:rsidRPr="00B04461">
              <w:rPr>
                <w:rFonts w:eastAsia="等线"/>
                <w:sz w:val="21"/>
                <w:szCs w:val="21"/>
                <w:lang w:eastAsia="zh-CN"/>
              </w:rPr>
              <w:t>)</w:t>
            </w:r>
          </w:p>
        </w:tc>
        <w:tc>
          <w:tcPr>
            <w:tcW w:w="1010" w:type="dxa"/>
          </w:tcPr>
          <w:p w14:paraId="341EB60F" w14:textId="3ACA7E9B" w:rsidR="00486E05" w:rsidRPr="00B04461" w:rsidRDefault="004E2800" w:rsidP="000E575C">
            <w:pPr>
              <w:spacing w:line="360" w:lineRule="auto"/>
              <w:rPr>
                <w:rFonts w:eastAsia="等线"/>
                <w:sz w:val="21"/>
                <w:szCs w:val="21"/>
                <w:lang w:eastAsia="zh-CN"/>
              </w:rPr>
            </w:pPr>
            <w:r w:rsidRPr="00B04461">
              <w:rPr>
                <w:rFonts w:eastAsia="等线"/>
                <w:sz w:val="21"/>
                <w:szCs w:val="21"/>
                <w:lang w:eastAsia="zh-CN"/>
              </w:rPr>
              <w:t>(2,722)</w:t>
            </w:r>
          </w:p>
        </w:tc>
        <w:tc>
          <w:tcPr>
            <w:tcW w:w="1011" w:type="dxa"/>
          </w:tcPr>
          <w:p w14:paraId="193B3E56" w14:textId="2B1C307D"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(5,134)</w:t>
            </w:r>
          </w:p>
        </w:tc>
        <w:tc>
          <w:tcPr>
            <w:tcW w:w="1010" w:type="dxa"/>
          </w:tcPr>
          <w:p w14:paraId="10D322E7" w14:textId="1F64FE29"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(3,979)</w:t>
            </w:r>
          </w:p>
        </w:tc>
        <w:tc>
          <w:tcPr>
            <w:tcW w:w="1011" w:type="dxa"/>
          </w:tcPr>
          <w:p w14:paraId="0EEEB5D9" w14:textId="117CD585" w:rsidR="00486E05" w:rsidRPr="00B04461" w:rsidRDefault="006759EC" w:rsidP="000E575C">
            <w:pPr>
              <w:spacing w:line="360" w:lineRule="auto"/>
              <w:rPr>
                <w:rFonts w:eastAsia="等线"/>
                <w:sz w:val="21"/>
                <w:szCs w:val="21"/>
                <w:lang w:eastAsia="zh-CN"/>
              </w:rPr>
            </w:pPr>
            <w:r w:rsidRPr="00B04461">
              <w:rPr>
                <w:rFonts w:eastAsia="等线"/>
                <w:sz w:val="21"/>
                <w:szCs w:val="21"/>
                <w:lang w:eastAsia="zh-CN"/>
              </w:rPr>
              <w:t>(3,715)</w:t>
            </w:r>
          </w:p>
        </w:tc>
      </w:tr>
    </w:tbl>
    <w:p w14:paraId="0E359623" w14:textId="5C37081A"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Companies House and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w:t>
      </w:r>
      <w:r w:rsidR="00714311">
        <w:rPr>
          <w:rFonts w:ascii="Times New Roman" w:eastAsia="等线" w:hAnsi="Times New Roman" w:cs="Times New Roman"/>
          <w:sz w:val="24"/>
          <w:szCs w:val="24"/>
        </w:rPr>
        <w:t xml:space="preserve"> the</w:t>
      </w:r>
      <w:r>
        <w:rPr>
          <w:rFonts w:ascii="Times New Roman" w:eastAsia="等线" w:hAnsi="Times New Roman" w:cs="Times New Roman"/>
          <w:sz w:val="24"/>
          <w:szCs w:val="24"/>
        </w:rPr>
        <w:t xml:space="preserve"> Aviva Premiership League</w:t>
      </w:r>
    </w:p>
    <w:p w14:paraId="283862AF" w14:textId="7B8B69BE" w:rsidR="00EE5819" w:rsidRPr="00477D33" w:rsidRDefault="00EE5819" w:rsidP="000E575C">
      <w:pPr>
        <w:spacing w:line="360" w:lineRule="auto"/>
        <w:ind w:firstLineChars="200" w:firstLine="480"/>
        <w:rPr>
          <w:rFonts w:ascii="Times New Roman" w:hAnsi="Times New Roman" w:cs="Times New Roman"/>
          <w:sz w:val="24"/>
          <w:szCs w:val="24"/>
        </w:rPr>
      </w:pPr>
    </w:p>
    <w:p w14:paraId="1D008EBB" w14:textId="18EC3927" w:rsidR="000E6EB8" w:rsidRDefault="00EE5819" w:rsidP="000E6EB8">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Up </w:t>
      </w:r>
      <w:r w:rsidR="00746AAF" w:rsidRPr="00B04461">
        <w:rPr>
          <w:rFonts w:ascii="Times New Roman" w:hAnsi="Times New Roman" w:cs="Times New Roman"/>
          <w:sz w:val="24"/>
          <w:szCs w:val="24"/>
          <w:lang w:val="en-GB"/>
        </w:rPr>
        <w:t>until</w:t>
      </w:r>
      <w:r w:rsidRPr="00B04461">
        <w:rPr>
          <w:rFonts w:ascii="Times New Roman" w:hAnsi="Times New Roman" w:cs="Times New Roman"/>
          <w:sz w:val="24"/>
          <w:szCs w:val="24"/>
          <w:lang w:val="en-GB"/>
        </w:rPr>
        <w:t xml:space="preserve"> now, the season 17/18 has already finished, the performance of each team can be checked on</w:t>
      </w:r>
      <w:r w:rsidR="00746AAF"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official website of Premiership Rugby. However, their annual reports and financial statements are not shown to the public yet,</w:t>
      </w:r>
      <w:r w:rsidR="00F06D53" w:rsidRPr="00B04461">
        <w:rPr>
          <w:rFonts w:ascii="Times New Roman" w:hAnsi="Times New Roman" w:cs="Times New Roman"/>
          <w:sz w:val="24"/>
          <w:szCs w:val="24"/>
          <w:lang w:val="en-GB"/>
        </w:rPr>
        <w:t xml:space="preserve"> so</w:t>
      </w:r>
      <w:r w:rsidRPr="00B04461">
        <w:rPr>
          <w:rFonts w:ascii="Times New Roman" w:hAnsi="Times New Roman" w:cs="Times New Roman"/>
          <w:sz w:val="24"/>
          <w:szCs w:val="24"/>
          <w:lang w:val="en-GB"/>
        </w:rPr>
        <w:t xml:space="preserve"> the performance of teams in season 17/18 is shown as follow:</w:t>
      </w:r>
    </w:p>
    <w:p w14:paraId="395941C5" w14:textId="303CE9AD" w:rsidR="000E6EB8" w:rsidRDefault="000E6EB8" w:rsidP="000E6EB8">
      <w:pPr>
        <w:spacing w:line="360" w:lineRule="auto"/>
        <w:ind w:firstLineChars="200" w:firstLine="480"/>
        <w:rPr>
          <w:rFonts w:ascii="Times New Roman" w:hAnsi="Times New Roman" w:cs="Times New Roman"/>
          <w:sz w:val="24"/>
          <w:szCs w:val="24"/>
          <w:lang w:val="en-GB"/>
        </w:rPr>
      </w:pPr>
    </w:p>
    <w:p w14:paraId="1200AAAE" w14:textId="2F861B2A" w:rsidR="000E6EB8" w:rsidRPr="00B04461" w:rsidRDefault="000E6EB8" w:rsidP="000E6EB8">
      <w:pPr>
        <w:spacing w:line="360" w:lineRule="auto"/>
        <w:ind w:firstLineChars="200" w:firstLine="480"/>
        <w:rPr>
          <w:rFonts w:ascii="Times New Roman" w:hAnsi="Times New Roman" w:cs="Times New Roman"/>
          <w:sz w:val="24"/>
          <w:szCs w:val="24"/>
          <w:lang w:val="en-GB"/>
        </w:rPr>
      </w:pPr>
    </w:p>
    <w:p w14:paraId="186D015D" w14:textId="1D21987B" w:rsidR="00EE5819" w:rsidRPr="00B04461" w:rsidRDefault="00EE5819" w:rsidP="000E575C">
      <w:pPr>
        <w:spacing w:line="360" w:lineRule="auto"/>
        <w:ind w:firstLineChars="200" w:firstLine="480"/>
        <w:rPr>
          <w:rFonts w:ascii="Times New Roman" w:hAnsi="Times New Roman" w:cs="Times New Roman"/>
          <w:sz w:val="24"/>
          <w:szCs w:val="24"/>
          <w:lang w:val="en-GB"/>
        </w:rPr>
      </w:pPr>
    </w:p>
    <w:p w14:paraId="76EB8405" w14:textId="77777777" w:rsidR="00EE5819" w:rsidRPr="00B04461" w:rsidRDefault="00EE5819" w:rsidP="000E575C">
      <w:pPr>
        <w:spacing w:line="360" w:lineRule="auto"/>
        <w:jc w:val="center"/>
        <w:rPr>
          <w:rFonts w:ascii="Times New Roman" w:eastAsia="等线" w:hAnsi="Times New Roman" w:cs="Times New Roman"/>
          <w:sz w:val="24"/>
          <w:szCs w:val="24"/>
        </w:rPr>
      </w:pPr>
      <w:bookmarkStart w:id="45" w:name="_Hlk522398484"/>
      <w:r w:rsidRPr="00B04461">
        <w:rPr>
          <w:rFonts w:ascii="Times New Roman" w:eastAsia="等线" w:hAnsi="Times New Roman" w:cs="Times New Roman"/>
          <w:sz w:val="24"/>
          <w:szCs w:val="24"/>
        </w:rPr>
        <w:t>Table 5 team performance in 2017/2018 season</w:t>
      </w:r>
    </w:p>
    <w:tbl>
      <w:tblPr>
        <w:tblStyle w:val="31"/>
        <w:tblW w:w="8296" w:type="dxa"/>
        <w:tblLayout w:type="fixed"/>
        <w:tblLook w:val="04A0" w:firstRow="1" w:lastRow="0" w:firstColumn="1" w:lastColumn="0" w:noHBand="0" w:noVBand="1"/>
      </w:tblPr>
      <w:tblGrid>
        <w:gridCol w:w="1223"/>
        <w:gridCol w:w="1010"/>
        <w:gridCol w:w="1010"/>
        <w:gridCol w:w="1011"/>
        <w:gridCol w:w="1010"/>
        <w:gridCol w:w="1011"/>
        <w:gridCol w:w="1010"/>
        <w:gridCol w:w="1011"/>
      </w:tblGrid>
      <w:tr w:rsidR="00EE5819" w:rsidRPr="00B04461" w14:paraId="533FE683" w14:textId="77777777" w:rsidTr="00BD2EC3">
        <w:tc>
          <w:tcPr>
            <w:tcW w:w="1223" w:type="dxa"/>
          </w:tcPr>
          <w:p w14:paraId="4434B345" w14:textId="77777777" w:rsidR="00EE5819" w:rsidRPr="00B04461" w:rsidRDefault="00EE5819" w:rsidP="000E575C">
            <w:pPr>
              <w:spacing w:line="360" w:lineRule="auto"/>
              <w:rPr>
                <w:rFonts w:eastAsia="等线"/>
                <w:sz w:val="24"/>
                <w:szCs w:val="24"/>
              </w:rPr>
            </w:pPr>
          </w:p>
        </w:tc>
        <w:tc>
          <w:tcPr>
            <w:tcW w:w="1010" w:type="dxa"/>
          </w:tcPr>
          <w:p w14:paraId="34CE36DC" w14:textId="77777777" w:rsidR="00EE5819" w:rsidRPr="00B04461" w:rsidRDefault="00EE5819" w:rsidP="000E575C">
            <w:pPr>
              <w:spacing w:line="360" w:lineRule="auto"/>
              <w:rPr>
                <w:rFonts w:eastAsia="等线"/>
                <w:sz w:val="18"/>
                <w:szCs w:val="18"/>
              </w:rPr>
            </w:pPr>
            <w:r w:rsidRPr="00B04461">
              <w:rPr>
                <w:rFonts w:eastAsia="等线"/>
                <w:sz w:val="18"/>
                <w:szCs w:val="18"/>
              </w:rPr>
              <w:t>Gloucester</w:t>
            </w:r>
          </w:p>
        </w:tc>
        <w:tc>
          <w:tcPr>
            <w:tcW w:w="1010" w:type="dxa"/>
          </w:tcPr>
          <w:p w14:paraId="661B52C3" w14:textId="77777777" w:rsidR="00EE5819" w:rsidRPr="00B04461" w:rsidRDefault="00EE5819" w:rsidP="000E575C">
            <w:pPr>
              <w:spacing w:line="360" w:lineRule="auto"/>
              <w:rPr>
                <w:rFonts w:eastAsia="等线"/>
                <w:sz w:val="18"/>
                <w:szCs w:val="18"/>
              </w:rPr>
            </w:pPr>
            <w:r w:rsidRPr="00B04461">
              <w:rPr>
                <w:rFonts w:eastAsia="等线"/>
                <w:sz w:val="18"/>
                <w:szCs w:val="18"/>
              </w:rPr>
              <w:t>Saracens</w:t>
            </w:r>
          </w:p>
        </w:tc>
        <w:tc>
          <w:tcPr>
            <w:tcW w:w="1011" w:type="dxa"/>
          </w:tcPr>
          <w:p w14:paraId="4142EF90" w14:textId="77777777" w:rsidR="00EE5819" w:rsidRPr="00B04461" w:rsidRDefault="00EE5819" w:rsidP="000E575C">
            <w:pPr>
              <w:spacing w:line="360" w:lineRule="auto"/>
              <w:rPr>
                <w:rFonts w:eastAsia="等线"/>
                <w:sz w:val="18"/>
                <w:szCs w:val="18"/>
              </w:rPr>
            </w:pPr>
            <w:r w:rsidRPr="00B04461">
              <w:rPr>
                <w:rFonts w:eastAsia="等线"/>
                <w:sz w:val="18"/>
                <w:szCs w:val="18"/>
              </w:rPr>
              <w:t>Wasps</w:t>
            </w:r>
          </w:p>
        </w:tc>
        <w:tc>
          <w:tcPr>
            <w:tcW w:w="1010" w:type="dxa"/>
          </w:tcPr>
          <w:p w14:paraId="3FED304B" w14:textId="77777777" w:rsidR="00EE5819" w:rsidRPr="00B04461" w:rsidRDefault="00EE5819" w:rsidP="000E575C">
            <w:pPr>
              <w:spacing w:line="360" w:lineRule="auto"/>
              <w:rPr>
                <w:rFonts w:eastAsia="等线"/>
                <w:sz w:val="18"/>
                <w:szCs w:val="18"/>
              </w:rPr>
            </w:pPr>
            <w:r w:rsidRPr="00B04461">
              <w:rPr>
                <w:rFonts w:eastAsia="等线"/>
                <w:sz w:val="18"/>
                <w:szCs w:val="18"/>
              </w:rPr>
              <w:t>Exeter</w:t>
            </w:r>
          </w:p>
        </w:tc>
        <w:tc>
          <w:tcPr>
            <w:tcW w:w="1011" w:type="dxa"/>
          </w:tcPr>
          <w:p w14:paraId="096283F1" w14:textId="77777777" w:rsidR="00EE5819" w:rsidRPr="00B04461" w:rsidRDefault="00EE5819" w:rsidP="000E575C">
            <w:pPr>
              <w:spacing w:line="360" w:lineRule="auto"/>
              <w:rPr>
                <w:rFonts w:eastAsia="等线"/>
                <w:sz w:val="18"/>
                <w:szCs w:val="18"/>
              </w:rPr>
            </w:pPr>
            <w:r w:rsidRPr="00B04461">
              <w:rPr>
                <w:rFonts w:eastAsia="等线"/>
                <w:sz w:val="18"/>
                <w:szCs w:val="18"/>
              </w:rPr>
              <w:t>Leicester</w:t>
            </w:r>
          </w:p>
        </w:tc>
        <w:tc>
          <w:tcPr>
            <w:tcW w:w="1010" w:type="dxa"/>
          </w:tcPr>
          <w:p w14:paraId="236C6E19" w14:textId="77777777" w:rsidR="00EE5819" w:rsidRPr="00B04461" w:rsidRDefault="00EE5819" w:rsidP="000E575C">
            <w:pPr>
              <w:spacing w:line="360" w:lineRule="auto"/>
              <w:rPr>
                <w:rFonts w:eastAsia="等线"/>
                <w:sz w:val="18"/>
                <w:szCs w:val="18"/>
              </w:rPr>
            </w:pPr>
            <w:r w:rsidRPr="00B04461">
              <w:rPr>
                <w:rFonts w:eastAsia="等线"/>
                <w:sz w:val="18"/>
                <w:szCs w:val="18"/>
              </w:rPr>
              <w:t>Bath</w:t>
            </w:r>
          </w:p>
        </w:tc>
        <w:tc>
          <w:tcPr>
            <w:tcW w:w="1011" w:type="dxa"/>
          </w:tcPr>
          <w:p w14:paraId="11C87BBE" w14:textId="19D35403" w:rsidR="00EE5819" w:rsidRPr="00B04461" w:rsidRDefault="003A31DC" w:rsidP="000E575C">
            <w:pPr>
              <w:spacing w:line="360" w:lineRule="auto"/>
              <w:rPr>
                <w:rFonts w:eastAsia="等线"/>
                <w:sz w:val="18"/>
                <w:szCs w:val="18"/>
              </w:rPr>
            </w:pPr>
            <w:r w:rsidRPr="00B04461">
              <w:rPr>
                <w:rFonts w:eastAsia="等线"/>
                <w:sz w:val="18"/>
                <w:szCs w:val="18"/>
              </w:rPr>
              <w:t>Harlequins</w:t>
            </w:r>
          </w:p>
        </w:tc>
      </w:tr>
      <w:tr w:rsidR="00EE5819" w:rsidRPr="00B04461" w14:paraId="6EF4324C" w14:textId="77777777" w:rsidTr="00BD2EC3">
        <w:tc>
          <w:tcPr>
            <w:tcW w:w="8296" w:type="dxa"/>
            <w:gridSpan w:val="8"/>
          </w:tcPr>
          <w:p w14:paraId="557B1C29" w14:textId="77777777" w:rsidR="00EE5819" w:rsidRPr="00B04461" w:rsidRDefault="00EE5819" w:rsidP="000E575C">
            <w:pPr>
              <w:spacing w:line="360" w:lineRule="auto"/>
              <w:rPr>
                <w:rFonts w:eastAsia="等线"/>
                <w:sz w:val="21"/>
                <w:szCs w:val="21"/>
              </w:rPr>
            </w:pPr>
            <w:r w:rsidRPr="00B04461">
              <w:rPr>
                <w:rFonts w:eastAsia="等线"/>
                <w:sz w:val="21"/>
                <w:szCs w:val="21"/>
              </w:rPr>
              <w:t>Team performance</w:t>
            </w:r>
          </w:p>
        </w:tc>
      </w:tr>
      <w:tr w:rsidR="00EE5819" w:rsidRPr="00B04461" w14:paraId="0497EB28" w14:textId="77777777" w:rsidTr="00BD2EC3">
        <w:tc>
          <w:tcPr>
            <w:tcW w:w="1223" w:type="dxa"/>
          </w:tcPr>
          <w:p w14:paraId="293A92E9" w14:textId="77777777" w:rsidR="00EE5819" w:rsidRPr="00B04461" w:rsidRDefault="00EE5819" w:rsidP="000E575C">
            <w:pPr>
              <w:spacing w:line="360" w:lineRule="auto"/>
              <w:rPr>
                <w:rFonts w:eastAsia="等线"/>
                <w:sz w:val="21"/>
                <w:szCs w:val="21"/>
              </w:rPr>
            </w:pPr>
            <w:r w:rsidRPr="00B04461">
              <w:rPr>
                <w:rFonts w:eastAsia="等线"/>
                <w:sz w:val="21"/>
                <w:szCs w:val="21"/>
              </w:rPr>
              <w:t>League Position</w:t>
            </w:r>
          </w:p>
        </w:tc>
        <w:tc>
          <w:tcPr>
            <w:tcW w:w="1010" w:type="dxa"/>
          </w:tcPr>
          <w:p w14:paraId="4722AD84" w14:textId="77777777" w:rsidR="00EE5819" w:rsidRPr="00B04461" w:rsidRDefault="00EE5819" w:rsidP="000E575C">
            <w:pPr>
              <w:spacing w:line="360" w:lineRule="auto"/>
              <w:rPr>
                <w:rFonts w:eastAsia="等线"/>
                <w:sz w:val="21"/>
                <w:szCs w:val="21"/>
              </w:rPr>
            </w:pPr>
            <w:r w:rsidRPr="00B04461">
              <w:rPr>
                <w:rFonts w:eastAsia="等线"/>
                <w:sz w:val="21"/>
                <w:szCs w:val="21"/>
              </w:rPr>
              <w:t>7th</w:t>
            </w:r>
          </w:p>
        </w:tc>
        <w:tc>
          <w:tcPr>
            <w:tcW w:w="1010" w:type="dxa"/>
          </w:tcPr>
          <w:p w14:paraId="186775A0" w14:textId="77777777" w:rsidR="00EE5819" w:rsidRPr="00B04461" w:rsidRDefault="00EE5819" w:rsidP="000E575C">
            <w:pPr>
              <w:spacing w:line="360" w:lineRule="auto"/>
              <w:rPr>
                <w:rFonts w:eastAsia="等线"/>
                <w:sz w:val="21"/>
                <w:szCs w:val="21"/>
              </w:rPr>
            </w:pPr>
            <w:r w:rsidRPr="00B04461">
              <w:rPr>
                <w:rFonts w:eastAsia="等线"/>
                <w:sz w:val="21"/>
                <w:szCs w:val="21"/>
              </w:rPr>
              <w:t>2nd</w:t>
            </w:r>
          </w:p>
        </w:tc>
        <w:tc>
          <w:tcPr>
            <w:tcW w:w="1011" w:type="dxa"/>
          </w:tcPr>
          <w:p w14:paraId="54183857" w14:textId="77777777" w:rsidR="00EE5819" w:rsidRPr="00B04461" w:rsidRDefault="00EE5819" w:rsidP="000E575C">
            <w:pPr>
              <w:spacing w:line="360" w:lineRule="auto"/>
              <w:rPr>
                <w:rFonts w:eastAsia="等线"/>
                <w:sz w:val="21"/>
                <w:szCs w:val="21"/>
              </w:rPr>
            </w:pPr>
            <w:r w:rsidRPr="00B04461">
              <w:rPr>
                <w:rFonts w:eastAsia="等线"/>
                <w:sz w:val="21"/>
                <w:szCs w:val="21"/>
              </w:rPr>
              <w:t>3rd</w:t>
            </w:r>
          </w:p>
        </w:tc>
        <w:tc>
          <w:tcPr>
            <w:tcW w:w="1010" w:type="dxa"/>
          </w:tcPr>
          <w:p w14:paraId="40364ACE" w14:textId="77777777" w:rsidR="00EE5819" w:rsidRPr="00B04461" w:rsidRDefault="00EE5819" w:rsidP="000E575C">
            <w:pPr>
              <w:spacing w:line="360" w:lineRule="auto"/>
              <w:rPr>
                <w:rFonts w:eastAsia="等线"/>
                <w:sz w:val="21"/>
                <w:szCs w:val="21"/>
              </w:rPr>
            </w:pPr>
            <w:r w:rsidRPr="00B04461">
              <w:rPr>
                <w:rFonts w:eastAsia="等线"/>
                <w:sz w:val="21"/>
                <w:szCs w:val="21"/>
              </w:rPr>
              <w:t>1st</w:t>
            </w:r>
          </w:p>
        </w:tc>
        <w:tc>
          <w:tcPr>
            <w:tcW w:w="1011" w:type="dxa"/>
          </w:tcPr>
          <w:p w14:paraId="7DE09B92" w14:textId="77777777" w:rsidR="00EE5819" w:rsidRPr="00B04461" w:rsidRDefault="00EE5819" w:rsidP="000E575C">
            <w:pPr>
              <w:spacing w:line="360" w:lineRule="auto"/>
              <w:rPr>
                <w:rFonts w:eastAsia="等线"/>
                <w:sz w:val="21"/>
                <w:szCs w:val="21"/>
              </w:rPr>
            </w:pPr>
            <w:r w:rsidRPr="00B04461">
              <w:rPr>
                <w:rFonts w:eastAsia="等线"/>
                <w:sz w:val="21"/>
                <w:szCs w:val="21"/>
              </w:rPr>
              <w:t>5th</w:t>
            </w:r>
          </w:p>
        </w:tc>
        <w:tc>
          <w:tcPr>
            <w:tcW w:w="1010" w:type="dxa"/>
          </w:tcPr>
          <w:p w14:paraId="2CBD2EF8" w14:textId="77777777" w:rsidR="00EE5819" w:rsidRPr="00B04461" w:rsidRDefault="00EE5819" w:rsidP="000E575C">
            <w:pPr>
              <w:spacing w:line="360" w:lineRule="auto"/>
              <w:rPr>
                <w:rFonts w:eastAsia="等线"/>
                <w:sz w:val="21"/>
                <w:szCs w:val="21"/>
              </w:rPr>
            </w:pPr>
            <w:r w:rsidRPr="00B04461">
              <w:rPr>
                <w:rFonts w:eastAsia="等线"/>
                <w:sz w:val="21"/>
                <w:szCs w:val="21"/>
              </w:rPr>
              <w:t>6th</w:t>
            </w:r>
          </w:p>
        </w:tc>
        <w:tc>
          <w:tcPr>
            <w:tcW w:w="1011" w:type="dxa"/>
          </w:tcPr>
          <w:p w14:paraId="70BFAE8B" w14:textId="77777777" w:rsidR="00EE5819" w:rsidRPr="00B04461" w:rsidRDefault="00EE5819" w:rsidP="000E575C">
            <w:pPr>
              <w:spacing w:line="360" w:lineRule="auto"/>
              <w:rPr>
                <w:rFonts w:eastAsia="等线"/>
                <w:sz w:val="21"/>
                <w:szCs w:val="21"/>
              </w:rPr>
            </w:pPr>
            <w:r w:rsidRPr="00B04461">
              <w:rPr>
                <w:rFonts w:eastAsia="等线"/>
                <w:sz w:val="21"/>
                <w:szCs w:val="21"/>
              </w:rPr>
              <w:t>10th</w:t>
            </w:r>
          </w:p>
        </w:tc>
      </w:tr>
      <w:tr w:rsidR="00EE5819" w:rsidRPr="00B04461" w14:paraId="1E764850" w14:textId="77777777" w:rsidTr="00BD2EC3">
        <w:tc>
          <w:tcPr>
            <w:tcW w:w="1223" w:type="dxa"/>
          </w:tcPr>
          <w:p w14:paraId="53251D4B" w14:textId="77777777" w:rsidR="00EE5819" w:rsidRPr="00B04461" w:rsidRDefault="00EE5819" w:rsidP="000E575C">
            <w:pPr>
              <w:spacing w:line="360" w:lineRule="auto"/>
              <w:rPr>
                <w:rFonts w:eastAsia="等线"/>
                <w:sz w:val="21"/>
                <w:szCs w:val="21"/>
              </w:rPr>
            </w:pPr>
            <w:r w:rsidRPr="00B04461">
              <w:rPr>
                <w:rFonts w:eastAsia="等线"/>
                <w:sz w:val="21"/>
                <w:szCs w:val="21"/>
              </w:rPr>
              <w:t xml:space="preserve">Number of wins </w:t>
            </w:r>
          </w:p>
        </w:tc>
        <w:tc>
          <w:tcPr>
            <w:tcW w:w="1010" w:type="dxa"/>
          </w:tcPr>
          <w:p w14:paraId="51E1B630"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0" w:type="dxa"/>
          </w:tcPr>
          <w:p w14:paraId="5B173783" w14:textId="77777777" w:rsidR="00EE5819" w:rsidRPr="00B04461" w:rsidRDefault="00EE5819" w:rsidP="000E575C">
            <w:pPr>
              <w:spacing w:line="360" w:lineRule="auto"/>
              <w:rPr>
                <w:rFonts w:eastAsia="等线"/>
                <w:sz w:val="21"/>
                <w:szCs w:val="21"/>
              </w:rPr>
            </w:pPr>
            <w:r w:rsidRPr="00B04461">
              <w:rPr>
                <w:rFonts w:eastAsia="等线"/>
                <w:sz w:val="21"/>
                <w:szCs w:val="21"/>
              </w:rPr>
              <w:t>16</w:t>
            </w:r>
          </w:p>
        </w:tc>
        <w:tc>
          <w:tcPr>
            <w:tcW w:w="1011" w:type="dxa"/>
          </w:tcPr>
          <w:p w14:paraId="24B981E5" w14:textId="77777777" w:rsidR="00EE5819" w:rsidRPr="00B04461" w:rsidRDefault="00EE5819" w:rsidP="000E575C">
            <w:pPr>
              <w:spacing w:line="360" w:lineRule="auto"/>
              <w:rPr>
                <w:rFonts w:eastAsia="等线"/>
                <w:sz w:val="21"/>
                <w:szCs w:val="21"/>
              </w:rPr>
            </w:pPr>
            <w:r w:rsidRPr="00B04461">
              <w:rPr>
                <w:rFonts w:eastAsia="等线"/>
                <w:sz w:val="21"/>
                <w:szCs w:val="21"/>
              </w:rPr>
              <w:t>14</w:t>
            </w:r>
          </w:p>
        </w:tc>
        <w:tc>
          <w:tcPr>
            <w:tcW w:w="1010" w:type="dxa"/>
          </w:tcPr>
          <w:p w14:paraId="7BB8F7D8" w14:textId="77777777" w:rsidR="00EE5819" w:rsidRPr="00B04461" w:rsidRDefault="00EE5819" w:rsidP="000E575C">
            <w:pPr>
              <w:spacing w:line="360" w:lineRule="auto"/>
              <w:rPr>
                <w:rFonts w:eastAsia="等线"/>
                <w:sz w:val="21"/>
                <w:szCs w:val="21"/>
              </w:rPr>
            </w:pPr>
            <w:r w:rsidRPr="00B04461">
              <w:rPr>
                <w:rFonts w:eastAsia="等线"/>
                <w:sz w:val="21"/>
                <w:szCs w:val="21"/>
              </w:rPr>
              <w:t>17</w:t>
            </w:r>
          </w:p>
        </w:tc>
        <w:tc>
          <w:tcPr>
            <w:tcW w:w="1011" w:type="dxa"/>
          </w:tcPr>
          <w:p w14:paraId="02090884" w14:textId="77777777" w:rsidR="00EE5819" w:rsidRPr="00B04461" w:rsidRDefault="00EE5819" w:rsidP="000E575C">
            <w:pPr>
              <w:spacing w:line="360" w:lineRule="auto"/>
              <w:rPr>
                <w:rFonts w:eastAsia="等线"/>
                <w:sz w:val="21"/>
                <w:szCs w:val="21"/>
              </w:rPr>
            </w:pPr>
            <w:r w:rsidRPr="00B04461">
              <w:rPr>
                <w:rFonts w:eastAsia="等线"/>
                <w:sz w:val="21"/>
                <w:szCs w:val="21"/>
              </w:rPr>
              <w:t>13</w:t>
            </w:r>
          </w:p>
        </w:tc>
        <w:tc>
          <w:tcPr>
            <w:tcW w:w="1010" w:type="dxa"/>
          </w:tcPr>
          <w:p w14:paraId="2F986AEC" w14:textId="77777777" w:rsidR="00EE5819" w:rsidRPr="00B04461" w:rsidRDefault="00EE5819" w:rsidP="000E575C">
            <w:pPr>
              <w:spacing w:line="360" w:lineRule="auto"/>
              <w:rPr>
                <w:rFonts w:eastAsia="等线"/>
                <w:sz w:val="21"/>
                <w:szCs w:val="21"/>
              </w:rPr>
            </w:pPr>
            <w:r w:rsidRPr="00B04461">
              <w:rPr>
                <w:rFonts w:eastAsia="等线"/>
                <w:sz w:val="21"/>
                <w:szCs w:val="21"/>
              </w:rPr>
              <w:t>11</w:t>
            </w:r>
          </w:p>
        </w:tc>
        <w:tc>
          <w:tcPr>
            <w:tcW w:w="1011" w:type="dxa"/>
          </w:tcPr>
          <w:p w14:paraId="054AB7B5" w14:textId="77777777" w:rsidR="00EE5819" w:rsidRPr="00B04461" w:rsidRDefault="00EE5819" w:rsidP="000E575C">
            <w:pPr>
              <w:spacing w:line="360" w:lineRule="auto"/>
              <w:rPr>
                <w:rFonts w:eastAsia="等线"/>
                <w:sz w:val="21"/>
                <w:szCs w:val="21"/>
              </w:rPr>
            </w:pPr>
            <w:r w:rsidRPr="00B04461">
              <w:rPr>
                <w:rFonts w:eastAsia="等线"/>
                <w:sz w:val="21"/>
                <w:szCs w:val="21"/>
              </w:rPr>
              <w:t>7</w:t>
            </w:r>
          </w:p>
        </w:tc>
      </w:tr>
      <w:tr w:rsidR="00EE5819" w:rsidRPr="00B04461" w14:paraId="6A9C85DE" w14:textId="77777777" w:rsidTr="00BD2EC3">
        <w:tc>
          <w:tcPr>
            <w:tcW w:w="1223" w:type="dxa"/>
          </w:tcPr>
          <w:p w14:paraId="3AC0E953" w14:textId="77777777" w:rsidR="00EE5819" w:rsidRPr="00B04461" w:rsidRDefault="00EE5819" w:rsidP="000E575C">
            <w:pPr>
              <w:spacing w:line="360" w:lineRule="auto"/>
              <w:rPr>
                <w:rFonts w:eastAsia="等线"/>
                <w:sz w:val="21"/>
                <w:szCs w:val="21"/>
              </w:rPr>
            </w:pPr>
            <w:r w:rsidRPr="00B04461">
              <w:rPr>
                <w:rFonts w:eastAsia="等线"/>
                <w:sz w:val="21"/>
                <w:szCs w:val="21"/>
              </w:rPr>
              <w:t>Points in season</w:t>
            </w:r>
          </w:p>
        </w:tc>
        <w:tc>
          <w:tcPr>
            <w:tcW w:w="1010" w:type="dxa"/>
          </w:tcPr>
          <w:p w14:paraId="15C3DAD7" w14:textId="77777777" w:rsidR="00EE5819" w:rsidRPr="00B04461" w:rsidRDefault="00EE5819" w:rsidP="000E575C">
            <w:pPr>
              <w:spacing w:line="360" w:lineRule="auto"/>
              <w:rPr>
                <w:rFonts w:eastAsia="等线"/>
                <w:sz w:val="21"/>
                <w:szCs w:val="21"/>
              </w:rPr>
            </w:pPr>
            <w:r w:rsidRPr="00B04461">
              <w:rPr>
                <w:rFonts w:eastAsia="等线"/>
                <w:sz w:val="21"/>
                <w:szCs w:val="21"/>
              </w:rPr>
              <w:t>490</w:t>
            </w:r>
          </w:p>
        </w:tc>
        <w:tc>
          <w:tcPr>
            <w:tcW w:w="1010" w:type="dxa"/>
          </w:tcPr>
          <w:p w14:paraId="15AF1ABD" w14:textId="77777777" w:rsidR="00EE5819" w:rsidRPr="00B04461" w:rsidRDefault="00EE5819" w:rsidP="000E575C">
            <w:pPr>
              <w:spacing w:line="360" w:lineRule="auto"/>
              <w:rPr>
                <w:rFonts w:eastAsia="等线"/>
                <w:sz w:val="21"/>
                <w:szCs w:val="21"/>
              </w:rPr>
            </w:pPr>
            <w:r w:rsidRPr="00B04461">
              <w:rPr>
                <w:rFonts w:eastAsia="等线"/>
                <w:sz w:val="21"/>
                <w:szCs w:val="21"/>
              </w:rPr>
              <w:t>731</w:t>
            </w:r>
          </w:p>
        </w:tc>
        <w:tc>
          <w:tcPr>
            <w:tcW w:w="1011" w:type="dxa"/>
          </w:tcPr>
          <w:p w14:paraId="79A173B6" w14:textId="77777777" w:rsidR="00EE5819" w:rsidRPr="00B04461" w:rsidRDefault="00EE5819" w:rsidP="000E575C">
            <w:pPr>
              <w:spacing w:line="360" w:lineRule="auto"/>
              <w:rPr>
                <w:rFonts w:eastAsia="等线"/>
                <w:sz w:val="21"/>
                <w:szCs w:val="21"/>
              </w:rPr>
            </w:pPr>
            <w:r w:rsidRPr="00B04461">
              <w:rPr>
                <w:rFonts w:eastAsia="等线"/>
                <w:sz w:val="21"/>
                <w:szCs w:val="21"/>
              </w:rPr>
              <w:t>615</w:t>
            </w:r>
          </w:p>
        </w:tc>
        <w:tc>
          <w:tcPr>
            <w:tcW w:w="1010" w:type="dxa"/>
          </w:tcPr>
          <w:p w14:paraId="41E11004" w14:textId="77777777" w:rsidR="00EE5819" w:rsidRPr="00B04461" w:rsidRDefault="00EE5819" w:rsidP="000E575C">
            <w:pPr>
              <w:spacing w:line="360" w:lineRule="auto"/>
              <w:rPr>
                <w:rFonts w:eastAsia="等线"/>
                <w:sz w:val="21"/>
                <w:szCs w:val="21"/>
              </w:rPr>
            </w:pPr>
            <w:r w:rsidRPr="00B04461">
              <w:rPr>
                <w:rFonts w:eastAsia="等线"/>
                <w:sz w:val="21"/>
                <w:szCs w:val="21"/>
              </w:rPr>
              <w:t>614</w:t>
            </w:r>
          </w:p>
        </w:tc>
        <w:tc>
          <w:tcPr>
            <w:tcW w:w="1011" w:type="dxa"/>
          </w:tcPr>
          <w:p w14:paraId="72304FE1" w14:textId="77777777" w:rsidR="00EE5819" w:rsidRPr="00B04461" w:rsidRDefault="00EE5819" w:rsidP="000E575C">
            <w:pPr>
              <w:spacing w:line="360" w:lineRule="auto"/>
              <w:rPr>
                <w:rFonts w:eastAsia="等线"/>
                <w:sz w:val="21"/>
                <w:szCs w:val="21"/>
              </w:rPr>
            </w:pPr>
            <w:r w:rsidRPr="00B04461">
              <w:rPr>
                <w:rFonts w:eastAsia="等线"/>
                <w:sz w:val="21"/>
                <w:szCs w:val="21"/>
              </w:rPr>
              <w:t>537</w:t>
            </w:r>
          </w:p>
        </w:tc>
        <w:tc>
          <w:tcPr>
            <w:tcW w:w="1010" w:type="dxa"/>
          </w:tcPr>
          <w:p w14:paraId="42755031" w14:textId="77777777" w:rsidR="00EE5819" w:rsidRPr="00B04461" w:rsidRDefault="00EE5819" w:rsidP="000E575C">
            <w:pPr>
              <w:spacing w:line="360" w:lineRule="auto"/>
              <w:rPr>
                <w:rFonts w:eastAsia="等线"/>
                <w:sz w:val="21"/>
                <w:szCs w:val="21"/>
              </w:rPr>
            </w:pPr>
            <w:r w:rsidRPr="00B04461">
              <w:rPr>
                <w:rFonts w:eastAsia="等线"/>
                <w:sz w:val="21"/>
                <w:szCs w:val="21"/>
              </w:rPr>
              <w:t>572</w:t>
            </w:r>
          </w:p>
        </w:tc>
        <w:tc>
          <w:tcPr>
            <w:tcW w:w="1011" w:type="dxa"/>
          </w:tcPr>
          <w:p w14:paraId="29923F8B" w14:textId="77777777" w:rsidR="00EE5819" w:rsidRPr="00B04461" w:rsidRDefault="00EE5819" w:rsidP="000E575C">
            <w:pPr>
              <w:spacing w:line="360" w:lineRule="auto"/>
              <w:rPr>
                <w:rFonts w:eastAsia="等线"/>
                <w:sz w:val="21"/>
                <w:szCs w:val="21"/>
              </w:rPr>
            </w:pPr>
            <w:r w:rsidRPr="00B04461">
              <w:rPr>
                <w:rFonts w:eastAsia="等线"/>
                <w:sz w:val="21"/>
                <w:szCs w:val="21"/>
              </w:rPr>
              <w:t>479</w:t>
            </w:r>
          </w:p>
        </w:tc>
      </w:tr>
      <w:tr w:rsidR="00EE5819" w:rsidRPr="00B04461" w14:paraId="4D1A591B" w14:textId="77777777" w:rsidTr="00BD2EC3">
        <w:tc>
          <w:tcPr>
            <w:tcW w:w="1223" w:type="dxa"/>
          </w:tcPr>
          <w:p w14:paraId="0C3516FD" w14:textId="77777777" w:rsidR="00EE5819" w:rsidRPr="00B04461" w:rsidRDefault="00EE5819" w:rsidP="000E575C">
            <w:pPr>
              <w:spacing w:line="360" w:lineRule="auto"/>
              <w:rPr>
                <w:rFonts w:eastAsia="等线"/>
                <w:sz w:val="21"/>
                <w:szCs w:val="21"/>
              </w:rPr>
            </w:pPr>
            <w:r w:rsidRPr="00B04461">
              <w:rPr>
                <w:rFonts w:eastAsia="等线"/>
                <w:sz w:val="21"/>
                <w:szCs w:val="21"/>
              </w:rPr>
              <w:t>Average match attendance</w:t>
            </w:r>
          </w:p>
        </w:tc>
        <w:tc>
          <w:tcPr>
            <w:tcW w:w="1010" w:type="dxa"/>
          </w:tcPr>
          <w:p w14:paraId="6BBFB0E3" w14:textId="77777777" w:rsidR="00EE5819" w:rsidRPr="00B04461" w:rsidRDefault="00EE5819" w:rsidP="000E575C">
            <w:pPr>
              <w:spacing w:line="360" w:lineRule="auto"/>
              <w:rPr>
                <w:rFonts w:eastAsia="等线"/>
                <w:sz w:val="21"/>
                <w:szCs w:val="21"/>
              </w:rPr>
            </w:pPr>
            <w:r w:rsidRPr="00B04461">
              <w:rPr>
                <w:rFonts w:eastAsia="等线"/>
                <w:sz w:val="21"/>
                <w:szCs w:val="21"/>
              </w:rPr>
              <w:t>13,273</w:t>
            </w:r>
          </w:p>
        </w:tc>
        <w:tc>
          <w:tcPr>
            <w:tcW w:w="1010" w:type="dxa"/>
          </w:tcPr>
          <w:p w14:paraId="33F1F185" w14:textId="77777777" w:rsidR="00EE5819" w:rsidRPr="00B04461" w:rsidRDefault="00EE5819" w:rsidP="000E575C">
            <w:pPr>
              <w:spacing w:line="360" w:lineRule="auto"/>
              <w:rPr>
                <w:rFonts w:eastAsia="等线"/>
                <w:sz w:val="21"/>
                <w:szCs w:val="21"/>
              </w:rPr>
            </w:pPr>
            <w:r w:rsidRPr="00B04461">
              <w:rPr>
                <w:rFonts w:eastAsia="等线"/>
                <w:sz w:val="21"/>
                <w:szCs w:val="21"/>
              </w:rPr>
              <w:t>14,354</w:t>
            </w:r>
          </w:p>
        </w:tc>
        <w:tc>
          <w:tcPr>
            <w:tcW w:w="1011" w:type="dxa"/>
          </w:tcPr>
          <w:p w14:paraId="63CB5B4C" w14:textId="77777777" w:rsidR="00EE5819" w:rsidRPr="00B04461" w:rsidRDefault="00EE5819" w:rsidP="000E575C">
            <w:pPr>
              <w:spacing w:line="360" w:lineRule="auto"/>
              <w:rPr>
                <w:rFonts w:eastAsia="等线"/>
                <w:sz w:val="21"/>
                <w:szCs w:val="21"/>
              </w:rPr>
            </w:pPr>
            <w:r w:rsidRPr="00B04461">
              <w:rPr>
                <w:rFonts w:eastAsia="等线"/>
                <w:sz w:val="21"/>
                <w:szCs w:val="21"/>
              </w:rPr>
              <w:t>17,641</w:t>
            </w:r>
          </w:p>
        </w:tc>
        <w:tc>
          <w:tcPr>
            <w:tcW w:w="1010" w:type="dxa"/>
          </w:tcPr>
          <w:p w14:paraId="0B7A669A" w14:textId="77777777" w:rsidR="00EE5819" w:rsidRPr="00B04461" w:rsidRDefault="00EE5819" w:rsidP="000E575C">
            <w:pPr>
              <w:spacing w:line="360" w:lineRule="auto"/>
              <w:rPr>
                <w:rFonts w:eastAsia="等线"/>
                <w:sz w:val="21"/>
                <w:szCs w:val="21"/>
              </w:rPr>
            </w:pPr>
            <w:r w:rsidRPr="00B04461">
              <w:rPr>
                <w:rFonts w:eastAsia="等线"/>
                <w:sz w:val="21"/>
                <w:szCs w:val="21"/>
              </w:rPr>
              <w:t>11,691</w:t>
            </w:r>
          </w:p>
        </w:tc>
        <w:tc>
          <w:tcPr>
            <w:tcW w:w="1011" w:type="dxa"/>
          </w:tcPr>
          <w:p w14:paraId="71BEDC50" w14:textId="77777777" w:rsidR="00EE5819" w:rsidRPr="00B04461" w:rsidRDefault="00EE5819" w:rsidP="000E575C">
            <w:pPr>
              <w:spacing w:line="360" w:lineRule="auto"/>
              <w:rPr>
                <w:rFonts w:eastAsia="等线"/>
                <w:sz w:val="21"/>
                <w:szCs w:val="21"/>
              </w:rPr>
            </w:pPr>
            <w:r w:rsidRPr="00B04461">
              <w:rPr>
                <w:rFonts w:eastAsia="等线"/>
                <w:sz w:val="21"/>
                <w:szCs w:val="21"/>
              </w:rPr>
              <w:t>22,883</w:t>
            </w:r>
          </w:p>
        </w:tc>
        <w:tc>
          <w:tcPr>
            <w:tcW w:w="1010" w:type="dxa"/>
          </w:tcPr>
          <w:p w14:paraId="4216D602" w14:textId="77777777" w:rsidR="00EE5819" w:rsidRPr="00B04461" w:rsidRDefault="00EE5819" w:rsidP="000E575C">
            <w:pPr>
              <w:spacing w:line="360" w:lineRule="auto"/>
              <w:rPr>
                <w:rFonts w:eastAsia="等线"/>
                <w:sz w:val="21"/>
                <w:szCs w:val="21"/>
              </w:rPr>
            </w:pPr>
            <w:r w:rsidRPr="00B04461">
              <w:rPr>
                <w:rFonts w:eastAsia="等线"/>
                <w:sz w:val="21"/>
                <w:szCs w:val="21"/>
              </w:rPr>
              <w:t>18527</w:t>
            </w:r>
          </w:p>
        </w:tc>
        <w:tc>
          <w:tcPr>
            <w:tcW w:w="1011" w:type="dxa"/>
          </w:tcPr>
          <w:p w14:paraId="011CE8C4" w14:textId="77777777" w:rsidR="00EE5819" w:rsidRPr="00B04461" w:rsidRDefault="00EE5819" w:rsidP="000E575C">
            <w:pPr>
              <w:spacing w:line="360" w:lineRule="auto"/>
              <w:rPr>
                <w:rFonts w:eastAsia="等线"/>
                <w:sz w:val="21"/>
                <w:szCs w:val="21"/>
              </w:rPr>
            </w:pPr>
            <w:r w:rsidRPr="00B04461">
              <w:rPr>
                <w:rFonts w:eastAsia="等线"/>
                <w:sz w:val="21"/>
                <w:szCs w:val="21"/>
              </w:rPr>
              <w:t>18,866</w:t>
            </w:r>
          </w:p>
        </w:tc>
      </w:tr>
      <w:tr w:rsidR="00EE5819" w:rsidRPr="00B04461" w14:paraId="796AE8C7" w14:textId="77777777" w:rsidTr="00BD2EC3">
        <w:tc>
          <w:tcPr>
            <w:tcW w:w="1223" w:type="dxa"/>
          </w:tcPr>
          <w:p w14:paraId="06D9399B" w14:textId="77777777" w:rsidR="00EE5819" w:rsidRPr="00B04461" w:rsidRDefault="00EE5819" w:rsidP="000E575C">
            <w:pPr>
              <w:spacing w:line="360" w:lineRule="auto"/>
              <w:rPr>
                <w:rFonts w:eastAsia="等线"/>
                <w:sz w:val="21"/>
                <w:szCs w:val="21"/>
              </w:rPr>
            </w:pPr>
            <w:r w:rsidRPr="00B04461">
              <w:rPr>
                <w:rFonts w:eastAsia="等线"/>
                <w:sz w:val="21"/>
                <w:szCs w:val="21"/>
              </w:rPr>
              <w:t>%capacity</w:t>
            </w:r>
          </w:p>
        </w:tc>
        <w:tc>
          <w:tcPr>
            <w:tcW w:w="1010" w:type="dxa"/>
          </w:tcPr>
          <w:p w14:paraId="56839140" w14:textId="77777777" w:rsidR="00EE5819" w:rsidRPr="00B04461" w:rsidRDefault="00EE5819" w:rsidP="000E575C">
            <w:pPr>
              <w:spacing w:line="360" w:lineRule="auto"/>
              <w:rPr>
                <w:rFonts w:eastAsia="等线"/>
                <w:sz w:val="21"/>
                <w:szCs w:val="21"/>
              </w:rPr>
            </w:pPr>
            <w:r w:rsidRPr="00B04461">
              <w:rPr>
                <w:rFonts w:eastAsia="等线"/>
                <w:sz w:val="21"/>
                <w:szCs w:val="21"/>
              </w:rPr>
              <w:t>82%</w:t>
            </w:r>
          </w:p>
        </w:tc>
        <w:tc>
          <w:tcPr>
            <w:tcW w:w="1010" w:type="dxa"/>
          </w:tcPr>
          <w:p w14:paraId="106828F5" w14:textId="77777777" w:rsidR="00EE5819" w:rsidRPr="00B04461" w:rsidRDefault="00EE5819" w:rsidP="000E575C">
            <w:pPr>
              <w:spacing w:line="360" w:lineRule="auto"/>
              <w:rPr>
                <w:rFonts w:eastAsia="等线"/>
                <w:sz w:val="21"/>
                <w:szCs w:val="21"/>
              </w:rPr>
            </w:pPr>
            <w:r w:rsidRPr="00B04461">
              <w:rPr>
                <w:rFonts w:eastAsia="等线"/>
                <w:sz w:val="21"/>
                <w:szCs w:val="21"/>
              </w:rPr>
              <w:t>95%</w:t>
            </w:r>
          </w:p>
        </w:tc>
        <w:tc>
          <w:tcPr>
            <w:tcW w:w="1011" w:type="dxa"/>
          </w:tcPr>
          <w:p w14:paraId="06F7F747" w14:textId="77777777" w:rsidR="00EE5819" w:rsidRPr="00B04461" w:rsidRDefault="00EE5819" w:rsidP="000E575C">
            <w:pPr>
              <w:spacing w:line="360" w:lineRule="auto"/>
              <w:rPr>
                <w:rFonts w:eastAsia="等线"/>
                <w:sz w:val="21"/>
                <w:szCs w:val="21"/>
              </w:rPr>
            </w:pPr>
            <w:r w:rsidRPr="00B04461">
              <w:rPr>
                <w:rFonts w:eastAsia="等线"/>
                <w:sz w:val="21"/>
                <w:szCs w:val="21"/>
              </w:rPr>
              <w:t>54%</w:t>
            </w:r>
          </w:p>
        </w:tc>
        <w:tc>
          <w:tcPr>
            <w:tcW w:w="1010" w:type="dxa"/>
          </w:tcPr>
          <w:p w14:paraId="71D62213" w14:textId="77777777" w:rsidR="00EE5819" w:rsidRPr="00B04461" w:rsidRDefault="00EE5819" w:rsidP="000E575C">
            <w:pPr>
              <w:spacing w:line="360" w:lineRule="auto"/>
              <w:rPr>
                <w:rFonts w:eastAsia="等线"/>
                <w:sz w:val="21"/>
                <w:szCs w:val="21"/>
              </w:rPr>
            </w:pPr>
            <w:r w:rsidRPr="00B04461">
              <w:rPr>
                <w:rFonts w:eastAsia="等线"/>
                <w:sz w:val="21"/>
                <w:szCs w:val="21"/>
              </w:rPr>
              <w:t>91%</w:t>
            </w:r>
          </w:p>
        </w:tc>
        <w:tc>
          <w:tcPr>
            <w:tcW w:w="1011" w:type="dxa"/>
          </w:tcPr>
          <w:p w14:paraId="3EE63773" w14:textId="77777777" w:rsidR="00EE5819" w:rsidRPr="00B04461" w:rsidRDefault="00EE5819" w:rsidP="000E575C">
            <w:pPr>
              <w:spacing w:line="360" w:lineRule="auto"/>
              <w:rPr>
                <w:rFonts w:eastAsia="等线"/>
                <w:sz w:val="21"/>
                <w:szCs w:val="21"/>
              </w:rPr>
            </w:pPr>
            <w:r w:rsidRPr="00B04461">
              <w:rPr>
                <w:rFonts w:eastAsia="等线"/>
                <w:sz w:val="21"/>
                <w:szCs w:val="21"/>
              </w:rPr>
              <w:t>98%</w:t>
            </w:r>
          </w:p>
        </w:tc>
        <w:tc>
          <w:tcPr>
            <w:tcW w:w="1010" w:type="dxa"/>
          </w:tcPr>
          <w:p w14:paraId="20EA1D0F" w14:textId="77777777" w:rsidR="00EE5819" w:rsidRPr="00B04461" w:rsidRDefault="00EE5819" w:rsidP="000E575C">
            <w:pPr>
              <w:spacing w:line="360" w:lineRule="auto"/>
              <w:rPr>
                <w:rFonts w:eastAsia="等线"/>
                <w:sz w:val="21"/>
                <w:szCs w:val="21"/>
              </w:rPr>
            </w:pPr>
            <w:r w:rsidRPr="00B04461">
              <w:rPr>
                <w:rFonts w:eastAsia="等线"/>
                <w:sz w:val="21"/>
                <w:szCs w:val="21"/>
              </w:rPr>
              <w:t>96%</w:t>
            </w:r>
          </w:p>
        </w:tc>
        <w:tc>
          <w:tcPr>
            <w:tcW w:w="1011" w:type="dxa"/>
          </w:tcPr>
          <w:p w14:paraId="5069799A" w14:textId="77777777" w:rsidR="00EE5819" w:rsidRPr="00B04461" w:rsidRDefault="00EE5819" w:rsidP="000E575C">
            <w:pPr>
              <w:spacing w:line="360" w:lineRule="auto"/>
              <w:rPr>
                <w:rFonts w:eastAsia="等线"/>
                <w:sz w:val="21"/>
                <w:szCs w:val="21"/>
              </w:rPr>
            </w:pPr>
            <w:r w:rsidRPr="00B04461">
              <w:rPr>
                <w:rFonts w:eastAsia="等线"/>
                <w:sz w:val="21"/>
                <w:szCs w:val="21"/>
              </w:rPr>
              <w:t>97%</w:t>
            </w:r>
          </w:p>
        </w:tc>
      </w:tr>
    </w:tbl>
    <w:bookmarkEnd w:id="45"/>
    <w:p w14:paraId="38CD7224" w14:textId="38EE3B24" w:rsidR="00477D33" w:rsidRDefault="00477D33" w:rsidP="000E575C">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w:t>
      </w:r>
      <w:r>
        <w:rPr>
          <w:rFonts w:ascii="Times New Roman" w:eastAsia="等线" w:hAnsi="Times New Roman" w:cs="Times New Roman"/>
          <w:sz w:val="24"/>
          <w:szCs w:val="24"/>
        </w:rPr>
        <w:t xml:space="preserve">esource: </w:t>
      </w:r>
      <w:r w:rsidR="008E49CD">
        <w:rPr>
          <w:rFonts w:ascii="Times New Roman" w:eastAsia="等线" w:hAnsi="Times New Roman" w:cs="Times New Roman"/>
          <w:sz w:val="24"/>
          <w:szCs w:val="24"/>
        </w:rPr>
        <w:t>o</w:t>
      </w:r>
      <w:r>
        <w:rPr>
          <w:rFonts w:ascii="Times New Roman" w:eastAsia="等线" w:hAnsi="Times New Roman" w:cs="Times New Roman"/>
          <w:sz w:val="24"/>
          <w:szCs w:val="24"/>
        </w:rPr>
        <w:t xml:space="preserve">fficial </w:t>
      </w:r>
      <w:r w:rsidR="008E49CD">
        <w:rPr>
          <w:rFonts w:ascii="Times New Roman" w:eastAsia="等线" w:hAnsi="Times New Roman" w:cs="Times New Roman"/>
          <w:sz w:val="24"/>
          <w:szCs w:val="24"/>
        </w:rPr>
        <w:t>w</w:t>
      </w:r>
      <w:r>
        <w:rPr>
          <w:rFonts w:ascii="Times New Roman" w:eastAsia="等线" w:hAnsi="Times New Roman" w:cs="Times New Roman"/>
          <w:sz w:val="24"/>
          <w:szCs w:val="24"/>
        </w:rPr>
        <w:t>ebsite of</w:t>
      </w:r>
      <w:r w:rsidR="00714311">
        <w:rPr>
          <w:rFonts w:ascii="Times New Roman" w:eastAsia="等线" w:hAnsi="Times New Roman" w:cs="Times New Roman"/>
          <w:sz w:val="24"/>
          <w:szCs w:val="24"/>
        </w:rPr>
        <w:t xml:space="preserve"> the</w:t>
      </w:r>
      <w:r>
        <w:rPr>
          <w:rFonts w:ascii="Times New Roman" w:eastAsia="等线" w:hAnsi="Times New Roman" w:cs="Times New Roman"/>
          <w:sz w:val="24"/>
          <w:szCs w:val="24"/>
        </w:rPr>
        <w:t xml:space="preserve"> Aviva Premiership League</w:t>
      </w:r>
    </w:p>
    <w:p w14:paraId="2CE36B05" w14:textId="15FA817E" w:rsidR="00EE5819" w:rsidRPr="00477D33" w:rsidRDefault="00EE5819" w:rsidP="000E575C">
      <w:pPr>
        <w:spacing w:line="360" w:lineRule="auto"/>
        <w:ind w:firstLineChars="200" w:firstLine="480"/>
        <w:rPr>
          <w:rFonts w:ascii="Times New Roman" w:hAnsi="Times New Roman" w:cs="Times New Roman"/>
          <w:sz w:val="24"/>
          <w:szCs w:val="24"/>
        </w:rPr>
      </w:pPr>
    </w:p>
    <w:p w14:paraId="46467519" w14:textId="3B59C25C" w:rsidR="00EE5819" w:rsidRPr="00B04461" w:rsidRDefault="00B04461" w:rsidP="000E575C">
      <w:pPr>
        <w:pStyle w:val="2"/>
        <w:spacing w:line="360" w:lineRule="auto"/>
        <w:rPr>
          <w:rFonts w:ascii="Times New Roman" w:hAnsi="Times New Roman" w:cs="Times New Roman"/>
          <w:sz w:val="24"/>
          <w:szCs w:val="24"/>
          <w:lang w:val="en-GB"/>
        </w:rPr>
      </w:pPr>
      <w:bookmarkStart w:id="46" w:name="_Toc524872399"/>
      <w:r w:rsidRPr="00B04461">
        <w:rPr>
          <w:rFonts w:ascii="Times New Roman" w:hAnsi="Times New Roman" w:cs="Times New Roman"/>
          <w:sz w:val="24"/>
          <w:szCs w:val="24"/>
          <w:lang w:val="en-GB"/>
        </w:rPr>
        <w:t>4.2 The description of information in tables above</w:t>
      </w:r>
      <w:bookmarkEnd w:id="46"/>
    </w:p>
    <w:p w14:paraId="27DDB892" w14:textId="7341FCF7"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tables above provided a general information about the team performance and financial situation for these professional teams in</w:t>
      </w:r>
      <w:r w:rsidR="00746AAF"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past few seasons. First of all, when checking the team performance alone, it can be found that Saracens, Wasps and Exeter three teams were always ranked in the top three positions in the league over latest two seasons. In earlier seasons, these three teams can still rank in the top six on the list, which means these teams were always able to take part in the European Champions </w:t>
      </w:r>
      <w:r w:rsidR="00D7188B"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 xml:space="preserve">up. it can be found that these three teams got relatively more wins and more scores than other teams on the table. The rest of two teams, Leicester and Bath, they could not rank in the top three in latest two seasons, but they still got good results in earlier seasons like 2013/2014 season, while Leicester ranked 3rd and Bath ranked 2nd. The scores they got were higher than some teams in the table through all 5 seasons and these </w:t>
      </w:r>
      <w:r w:rsidRPr="00B04461">
        <w:rPr>
          <w:rFonts w:ascii="Times New Roman" w:hAnsi="Times New Roman" w:cs="Times New Roman"/>
          <w:sz w:val="24"/>
          <w:szCs w:val="24"/>
          <w:lang w:val="en-GB"/>
        </w:rPr>
        <w:lastRenderedPageBreak/>
        <w:t xml:space="preserve">two teams still got chances playing in the European Champion Cup. Finally, although other teams like Gloucester and </w:t>
      </w:r>
      <w:r w:rsidR="003A31DC" w:rsidRPr="00B04461">
        <w:rPr>
          <w:rFonts w:ascii="Times New Roman" w:hAnsi="Times New Roman" w:cs="Times New Roman"/>
          <w:sz w:val="24"/>
          <w:szCs w:val="24"/>
          <w:lang w:val="en-GB"/>
        </w:rPr>
        <w:t>Harlequin</w:t>
      </w:r>
      <w:r w:rsidRPr="00B04461">
        <w:rPr>
          <w:rFonts w:ascii="Times New Roman" w:hAnsi="Times New Roman" w:cs="Times New Roman"/>
          <w:sz w:val="24"/>
          <w:szCs w:val="24"/>
          <w:lang w:val="en-GB"/>
        </w:rPr>
        <w:t xml:space="preserve">s could not rank on the top of the table and got no chance to take part in the European Champions </w:t>
      </w:r>
      <w:r w:rsidR="00D7188B"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up, these two teams still got chances playing in the European Challenge Cup.</w:t>
      </w:r>
      <w:r w:rsidR="007256C3" w:rsidRPr="00B04461">
        <w:rPr>
          <w:rFonts w:ascii="Times New Roman" w:hAnsi="Times New Roman" w:cs="Times New Roman"/>
          <w:sz w:val="24"/>
          <w:szCs w:val="24"/>
          <w:lang w:val="en-GB"/>
        </w:rPr>
        <w:t xml:space="preserve"> Furthermore, it could be found directly that</w:t>
      </w:r>
      <w:r w:rsidRPr="00B04461">
        <w:rPr>
          <w:rFonts w:ascii="Times New Roman" w:hAnsi="Times New Roman" w:cs="Times New Roman"/>
          <w:sz w:val="24"/>
          <w:szCs w:val="24"/>
          <w:lang w:val="en-GB"/>
        </w:rPr>
        <w:t xml:space="preserve"> </w:t>
      </w:r>
      <w:r w:rsidR="007256C3" w:rsidRPr="00B04461">
        <w:rPr>
          <w:rFonts w:ascii="Times New Roman" w:hAnsi="Times New Roman" w:cs="Times New Roman"/>
          <w:sz w:val="24"/>
          <w:szCs w:val="24"/>
          <w:lang w:val="en-GB"/>
        </w:rPr>
        <w:t>indicators of</w:t>
      </w:r>
      <w:r w:rsidR="00D7188B" w:rsidRPr="00B04461">
        <w:rPr>
          <w:rFonts w:ascii="Times New Roman" w:hAnsi="Times New Roman" w:cs="Times New Roman"/>
          <w:sz w:val="24"/>
          <w:szCs w:val="24"/>
          <w:lang w:val="en-GB"/>
        </w:rPr>
        <w:t xml:space="preserve"> the</w:t>
      </w:r>
      <w:r w:rsidR="00DB74EA" w:rsidRPr="00B04461">
        <w:rPr>
          <w:rFonts w:ascii="Times New Roman" w:hAnsi="Times New Roman" w:cs="Times New Roman"/>
          <w:sz w:val="24"/>
          <w:szCs w:val="24"/>
          <w:lang w:val="en-GB"/>
        </w:rPr>
        <w:t xml:space="preserve"> number of wins and </w:t>
      </w:r>
      <w:r w:rsidR="007256C3" w:rsidRPr="00B04461">
        <w:rPr>
          <w:rFonts w:ascii="Times New Roman" w:hAnsi="Times New Roman" w:cs="Times New Roman"/>
          <w:sz w:val="24"/>
          <w:szCs w:val="24"/>
          <w:lang w:val="en-GB"/>
        </w:rPr>
        <w:t>points in</w:t>
      </w:r>
      <w:r w:rsidR="00D7188B" w:rsidRPr="00B04461">
        <w:rPr>
          <w:rFonts w:ascii="Times New Roman" w:hAnsi="Times New Roman" w:cs="Times New Roman"/>
          <w:sz w:val="24"/>
          <w:szCs w:val="24"/>
          <w:lang w:val="en-GB"/>
        </w:rPr>
        <w:t xml:space="preserve"> a</w:t>
      </w:r>
      <w:r w:rsidR="007256C3" w:rsidRPr="00B04461">
        <w:rPr>
          <w:rFonts w:ascii="Times New Roman" w:hAnsi="Times New Roman" w:cs="Times New Roman"/>
          <w:sz w:val="24"/>
          <w:szCs w:val="24"/>
          <w:lang w:val="en-GB"/>
        </w:rPr>
        <w:t xml:space="preserve"> season have a positive relationship with the final rank of seven teams. The higher the ranked team, the more wins they won, so did the scores they get each season.</w:t>
      </w:r>
    </w:p>
    <w:p w14:paraId="7FFE7B92" w14:textId="0D5AA595"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Considering the trend of their ranks, several teams have characteristics. Wasps </w:t>
      </w:r>
      <w:r w:rsidR="00D7188B" w:rsidRPr="00B04461">
        <w:rPr>
          <w:rFonts w:ascii="Times New Roman" w:hAnsi="Times New Roman" w:cs="Times New Roman"/>
          <w:sz w:val="24"/>
          <w:szCs w:val="24"/>
          <w:lang w:val="en-GB"/>
        </w:rPr>
        <w:t>are</w:t>
      </w:r>
      <w:r w:rsidRPr="00B04461">
        <w:rPr>
          <w:rFonts w:ascii="Times New Roman" w:hAnsi="Times New Roman" w:cs="Times New Roman"/>
          <w:sz w:val="24"/>
          <w:szCs w:val="24"/>
          <w:lang w:val="en-GB"/>
        </w:rPr>
        <w:t xml:space="preserve"> the team which kept making progression in first 4 seasons, it has gradually changed from a medium level team to a strong team. Meanwhile</w:t>
      </w:r>
      <w:r w:rsidR="00D7188B"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Gloucester rugby could always rank around 7th till 9th in past five seasons. It had made progression in latest season and just achieved its best result for ranking in 7th after ranked around 9th for several seasons. The performance of Bath fluctuated in season 2016/2015 and dropped to 9th, but it quickly improved and achieved a decent result in</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two seasons.</w:t>
      </w:r>
      <w:r w:rsidR="007256C3" w:rsidRPr="00B04461">
        <w:rPr>
          <w:rFonts w:ascii="Times New Roman" w:hAnsi="Times New Roman" w:cs="Times New Roman"/>
          <w:sz w:val="24"/>
          <w:szCs w:val="24"/>
          <w:lang w:val="en-GB"/>
        </w:rPr>
        <w:t xml:space="preserve"> </w:t>
      </w:r>
    </w:p>
    <w:p w14:paraId="60D79BA1" w14:textId="3E2078D3"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When it comes to the match attendance, the result is quite interesting. Generally speaking, the number of spectators were stable in 5 seasons for all seven teams. Except</w:t>
      </w:r>
      <w:r w:rsidR="00D7188B" w:rsidRPr="00B04461">
        <w:rPr>
          <w:rFonts w:ascii="Times New Roman" w:hAnsi="Times New Roman" w:cs="Times New Roman"/>
          <w:sz w:val="24"/>
          <w:szCs w:val="24"/>
          <w:lang w:val="en-GB"/>
        </w:rPr>
        <w:t xml:space="preserve"> for</w:t>
      </w:r>
      <w:r w:rsidRPr="00B04461">
        <w:rPr>
          <w:rFonts w:ascii="Times New Roman" w:hAnsi="Times New Roman" w:cs="Times New Roman"/>
          <w:sz w:val="24"/>
          <w:szCs w:val="24"/>
          <w:lang w:val="en-GB"/>
        </w:rPr>
        <w:t xml:space="preserve"> Wasps, the attendance rate was remaining </w:t>
      </w:r>
      <w:r w:rsidR="00D7188B" w:rsidRPr="00B04461">
        <w:rPr>
          <w:rFonts w:ascii="Times New Roman" w:hAnsi="Times New Roman" w:cs="Times New Roman"/>
          <w:sz w:val="24"/>
          <w:szCs w:val="24"/>
          <w:lang w:val="en-GB"/>
        </w:rPr>
        <w:t>at</w:t>
      </w:r>
      <w:r w:rsidRPr="00B04461">
        <w:rPr>
          <w:rFonts w:ascii="Times New Roman" w:hAnsi="Times New Roman" w:cs="Times New Roman"/>
          <w:sz w:val="24"/>
          <w:szCs w:val="24"/>
          <w:lang w:val="en-GB"/>
        </w:rPr>
        <w:t xml:space="preserve"> a high level which exceed</w:t>
      </w:r>
      <w:r w:rsidR="00D7188B"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80% for all 5 seasons. However, the average number of spectators was not low for Wasps, its attendance rate also remained stable. For rest of</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teams, Leicester had most average spectators among seven teams, the attendance rate was also the highest in season 2016/2017 and season 2017/2018. The attendance rate of Bath and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xml:space="preserve"> is nearly equal to Leicester, their situation of attendance was also at the forefront of all teams.</w:t>
      </w:r>
    </w:p>
    <w:p w14:paraId="4A7A589D" w14:textId="5C50AAF7"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After analysing the team performance, it is also necessary to analyse the financial situation according to</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data above. As the first indicator listed in the table, turnover is the indicator which could reflect the income of a professional rugby club in a most direct way. Leicester achieved the highest turnover in season 2013/2014, but it had been exceeded by Wasps in later seasons. Wasps used to get</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lowest turnover in season 2013/2014, but it finally got the highest one in season 2015/2016 and season 2016/2017. Relatively, the turnover of Saracens was not as high as other clubs in season 2016/2017, even though their team performance is on the top list.</w:t>
      </w:r>
    </w:p>
    <w:p w14:paraId="52A652CE" w14:textId="333B4E4C"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lastRenderedPageBreak/>
        <w:t xml:space="preserve">When checking the growth in turnover, it can be found that all of seven teams </w:t>
      </w:r>
      <w:r w:rsidR="00566E30" w:rsidRPr="00B04461">
        <w:rPr>
          <w:rFonts w:ascii="Times New Roman" w:hAnsi="Times New Roman" w:cs="Times New Roman"/>
          <w:sz w:val="24"/>
          <w:szCs w:val="24"/>
          <w:lang w:val="en-GB"/>
        </w:rPr>
        <w:t>were</w:t>
      </w:r>
      <w:r w:rsidRPr="00B04461">
        <w:rPr>
          <w:rFonts w:ascii="Times New Roman" w:hAnsi="Times New Roman" w:cs="Times New Roman"/>
          <w:sz w:val="24"/>
          <w:szCs w:val="24"/>
          <w:lang w:val="en-GB"/>
        </w:rPr>
        <w:t xml:space="preserve"> </w:t>
      </w:r>
      <w:r w:rsidR="00566E30" w:rsidRPr="00B04461">
        <w:rPr>
          <w:rFonts w:ascii="Times New Roman" w:hAnsi="Times New Roman" w:cs="Times New Roman"/>
          <w:sz w:val="24"/>
          <w:szCs w:val="24"/>
          <w:lang w:val="en-GB"/>
        </w:rPr>
        <w:t>achiev</w:t>
      </w:r>
      <w:r w:rsidRPr="00B04461">
        <w:rPr>
          <w:rFonts w:ascii="Times New Roman" w:hAnsi="Times New Roman" w:cs="Times New Roman"/>
          <w:sz w:val="24"/>
          <w:szCs w:val="24"/>
          <w:lang w:val="en-GB"/>
        </w:rPr>
        <w:t xml:space="preserve">ing progression in latest three seasons. The data above indicates their market </w:t>
      </w:r>
      <w:r w:rsidR="00D7188B"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keeping growing. The turnover of some teams </w:t>
      </w:r>
      <w:r w:rsidR="00453AFE"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dramatically increased, especially the Wasps, it even achieved 228% growth rate in season 2014/2015 compared with last season. Other teams like Bath rugby had also achieved more than </w:t>
      </w:r>
      <w:r w:rsidR="00D7188B" w:rsidRPr="00B04461">
        <w:rPr>
          <w:rFonts w:ascii="Times New Roman" w:hAnsi="Times New Roman" w:cs="Times New Roman"/>
          <w:sz w:val="24"/>
          <w:szCs w:val="24"/>
          <w:lang w:val="en-GB"/>
        </w:rPr>
        <w:t>40%</w:t>
      </w:r>
      <w:r w:rsidRPr="00B04461">
        <w:rPr>
          <w:rFonts w:ascii="Times New Roman" w:hAnsi="Times New Roman" w:cs="Times New Roman"/>
          <w:sz w:val="24"/>
          <w:szCs w:val="24"/>
          <w:lang w:val="en-GB"/>
        </w:rPr>
        <w:t xml:space="preserve"> growth in season 2014/2015. Although the growth in turnover slowed down in season 2016/2017, the developing trend of all seven teams </w:t>
      </w:r>
      <w:r w:rsidR="00D7188B"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still positive.</w:t>
      </w:r>
    </w:p>
    <w:p w14:paraId="51C38585" w14:textId="03F0E48E"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Second, financial indic</w:t>
      </w:r>
      <w:r w:rsidR="00D7188B" w:rsidRPr="00B04461">
        <w:rPr>
          <w:rFonts w:ascii="Times New Roman" w:hAnsi="Times New Roman" w:cs="Times New Roman"/>
          <w:sz w:val="24"/>
          <w:szCs w:val="24"/>
          <w:lang w:val="en-GB"/>
        </w:rPr>
        <w:t>a</w:t>
      </w:r>
      <w:r w:rsidRPr="00B04461">
        <w:rPr>
          <w:rFonts w:ascii="Times New Roman" w:hAnsi="Times New Roman" w:cs="Times New Roman"/>
          <w:sz w:val="24"/>
          <w:szCs w:val="24"/>
          <w:lang w:val="en-GB"/>
        </w:rPr>
        <w:t>tors like EBIT/LBIT and profit/loss before tax indicates that most of</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rugby clubs are not making</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profit at</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current stage, only</w:t>
      </w:r>
      <w:r w:rsidR="00D7188B"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few of them could g</w:t>
      </w:r>
      <w:r w:rsidR="00D7188B" w:rsidRPr="00B04461">
        <w:rPr>
          <w:rFonts w:ascii="Times New Roman" w:hAnsi="Times New Roman" w:cs="Times New Roman"/>
          <w:sz w:val="24"/>
          <w:szCs w:val="24"/>
          <w:lang w:val="en-GB"/>
        </w:rPr>
        <w:t>e</w:t>
      </w:r>
      <w:r w:rsidRPr="00B04461">
        <w:rPr>
          <w:rFonts w:ascii="Times New Roman" w:hAnsi="Times New Roman" w:cs="Times New Roman"/>
          <w:sz w:val="24"/>
          <w:szCs w:val="24"/>
          <w:lang w:val="en-GB"/>
        </w:rPr>
        <w:t>t profit in past few seasons. Exeter is the club which made</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most profit, and it could profit in all four seasons, while rest of teams had lost money at least in one season. As another strong performance team, Wasps lost a large amount of money in both two seasons, although its turnover was the highest in 7 teams. </w:t>
      </w:r>
      <w:r w:rsidR="00D7188B" w:rsidRPr="00B04461">
        <w:rPr>
          <w:rFonts w:ascii="Times New Roman" w:hAnsi="Times New Roman" w:cs="Times New Roman"/>
          <w:sz w:val="24"/>
          <w:szCs w:val="24"/>
          <w:lang w:val="en-GB"/>
        </w:rPr>
        <w:t>The s</w:t>
      </w:r>
      <w:r w:rsidRPr="00B04461">
        <w:rPr>
          <w:rFonts w:ascii="Times New Roman" w:hAnsi="Times New Roman" w:cs="Times New Roman"/>
          <w:sz w:val="24"/>
          <w:szCs w:val="24"/>
          <w:lang w:val="en-GB"/>
        </w:rPr>
        <w:t>ituation for</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club like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xml:space="preserve"> is not stable, it could achieve the profit of 1086000 pounds in season 2015/2016, however, it lost 47</w:t>
      </w:r>
      <w:r w:rsidR="002F57CE"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10</w:t>
      </w:r>
      <w:r w:rsidR="002F57CE"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000 pound in the next season.</w:t>
      </w:r>
    </w:p>
    <w:p w14:paraId="54E6339B" w14:textId="61E51987"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situation of net cash flow is quite similar with profit, </w:t>
      </w:r>
      <w:r w:rsidR="00453AFE" w:rsidRPr="00B04461">
        <w:rPr>
          <w:rFonts w:ascii="Times New Roman" w:hAnsi="Times New Roman" w:cs="Times New Roman"/>
          <w:sz w:val="24"/>
          <w:szCs w:val="24"/>
          <w:lang w:val="en-GB"/>
        </w:rPr>
        <w:t>in</w:t>
      </w:r>
      <w:r w:rsidR="00EA2D15" w:rsidRPr="00B04461">
        <w:rPr>
          <w:rFonts w:ascii="Times New Roman" w:hAnsi="Times New Roman" w:cs="Times New Roman"/>
          <w:sz w:val="24"/>
          <w:szCs w:val="24"/>
          <w:lang w:val="en-GB"/>
        </w:rPr>
        <w:t xml:space="preserve"> season 2013/2014, Leicester had the most positive net cash flow of 1,768,000 £ among seven teams, then in season 2014/2014, Wasps and </w:t>
      </w:r>
      <w:r w:rsidR="003A31DC" w:rsidRPr="00B04461">
        <w:rPr>
          <w:rFonts w:ascii="Times New Roman" w:hAnsi="Times New Roman" w:cs="Times New Roman"/>
          <w:sz w:val="24"/>
          <w:szCs w:val="24"/>
          <w:lang w:val="en-GB"/>
        </w:rPr>
        <w:t>Harlequins</w:t>
      </w:r>
      <w:r w:rsidR="00EA2D15" w:rsidRPr="00B04461">
        <w:rPr>
          <w:rFonts w:ascii="Times New Roman" w:hAnsi="Times New Roman" w:cs="Times New Roman"/>
          <w:sz w:val="24"/>
          <w:szCs w:val="24"/>
          <w:lang w:val="en-GB"/>
        </w:rPr>
        <w:t>, these two teams achieved more than 4,000,000 £ of net cash flow in that season, which were enormous positive</w:t>
      </w:r>
      <w:r w:rsidR="005805F1" w:rsidRPr="00B04461">
        <w:rPr>
          <w:rFonts w:ascii="Times New Roman" w:hAnsi="Times New Roman" w:cs="Times New Roman"/>
          <w:sz w:val="24"/>
          <w:szCs w:val="24"/>
          <w:lang w:val="en-GB"/>
        </w:rPr>
        <w:t xml:space="preserve"> net</w:t>
      </w:r>
      <w:r w:rsidR="00EA2D15" w:rsidRPr="00B04461">
        <w:rPr>
          <w:rFonts w:ascii="Times New Roman" w:hAnsi="Times New Roman" w:cs="Times New Roman"/>
          <w:sz w:val="24"/>
          <w:szCs w:val="24"/>
          <w:lang w:val="en-GB"/>
        </w:rPr>
        <w:t xml:space="preserve"> cash flow within all four seasons.</w:t>
      </w:r>
      <w:r w:rsidR="005805F1" w:rsidRPr="00B04461">
        <w:rPr>
          <w:rFonts w:ascii="Times New Roman" w:hAnsi="Times New Roman" w:cs="Times New Roman"/>
          <w:sz w:val="24"/>
          <w:szCs w:val="24"/>
          <w:lang w:val="en-GB"/>
        </w:rPr>
        <w:t xml:space="preserve"> In season 2015/2016 situation changed much, the net cash flow of Wasps become negative whereas </w:t>
      </w:r>
      <w:r w:rsidR="003A31DC" w:rsidRPr="00B04461">
        <w:rPr>
          <w:rFonts w:ascii="Times New Roman" w:hAnsi="Times New Roman" w:cs="Times New Roman"/>
          <w:sz w:val="24"/>
          <w:szCs w:val="24"/>
          <w:lang w:val="en-GB"/>
        </w:rPr>
        <w:t>Harlequins</w:t>
      </w:r>
      <w:r w:rsidR="005805F1" w:rsidRPr="00B04461">
        <w:rPr>
          <w:rFonts w:ascii="Times New Roman" w:hAnsi="Times New Roman" w:cs="Times New Roman"/>
          <w:sz w:val="24"/>
          <w:szCs w:val="24"/>
          <w:lang w:val="en-GB"/>
        </w:rPr>
        <w:t xml:space="preserve"> could still get the highest positive net flow among seven teams. In latest season 2016/2017, Bath and Exeter are clubs which did well in cash flow, the rest of</w:t>
      </w:r>
      <w:r w:rsidR="00D7188B" w:rsidRPr="00B04461">
        <w:rPr>
          <w:rFonts w:ascii="Times New Roman" w:hAnsi="Times New Roman" w:cs="Times New Roman"/>
          <w:sz w:val="24"/>
          <w:szCs w:val="24"/>
          <w:lang w:val="en-GB"/>
        </w:rPr>
        <w:t xml:space="preserve"> the</w:t>
      </w:r>
      <w:r w:rsidR="005805F1" w:rsidRPr="00B04461">
        <w:rPr>
          <w:rFonts w:ascii="Times New Roman" w:hAnsi="Times New Roman" w:cs="Times New Roman"/>
          <w:sz w:val="24"/>
          <w:szCs w:val="24"/>
          <w:lang w:val="en-GB"/>
        </w:rPr>
        <w:t xml:space="preserve"> teams couldn’t achieve positive net cash flow in that season. It can be found that three or four clubs could achieve positive net cash flow in season 2013/2014 and 2014/2015. Whereas in season 2015/2016 and 2016/2017, only one or two clubs could achieve positive net cash flow in later seasons.</w:t>
      </w:r>
    </w:p>
    <w:p w14:paraId="1E56978E" w14:textId="6C597B9C"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w:t>
      </w:r>
      <w:r w:rsidR="00C8188A" w:rsidRPr="00B04461">
        <w:rPr>
          <w:rFonts w:ascii="Times New Roman" w:hAnsi="Times New Roman" w:cs="Times New Roman"/>
          <w:sz w:val="24"/>
          <w:szCs w:val="24"/>
          <w:lang w:val="en-GB"/>
        </w:rPr>
        <w:t>next</w:t>
      </w:r>
      <w:r w:rsidRPr="00B04461">
        <w:rPr>
          <w:rFonts w:ascii="Times New Roman" w:hAnsi="Times New Roman" w:cs="Times New Roman"/>
          <w:sz w:val="24"/>
          <w:szCs w:val="24"/>
          <w:lang w:val="en-GB"/>
        </w:rPr>
        <w:t xml:space="preserve"> part of financial indicators is about salaries.</w:t>
      </w:r>
      <w:r w:rsidR="00BD2EC3" w:rsidRPr="00B04461">
        <w:rPr>
          <w:rFonts w:ascii="Times New Roman" w:hAnsi="Times New Roman" w:cs="Times New Roman"/>
          <w:sz w:val="24"/>
          <w:szCs w:val="24"/>
          <w:lang w:val="en-GB"/>
        </w:rPr>
        <w:t xml:space="preserve"> The total expenditure of salary also increased</w:t>
      </w:r>
      <w:r w:rsidR="00E30E3A" w:rsidRPr="00B04461">
        <w:rPr>
          <w:rFonts w:ascii="Times New Roman" w:hAnsi="Times New Roman" w:cs="Times New Roman"/>
          <w:sz w:val="24"/>
          <w:szCs w:val="24"/>
          <w:lang w:val="en-GB"/>
        </w:rPr>
        <w:t xml:space="preserve"> constantly</w:t>
      </w:r>
      <w:r w:rsidR="00BD2EC3" w:rsidRPr="00B04461">
        <w:rPr>
          <w:rFonts w:ascii="Times New Roman" w:hAnsi="Times New Roman" w:cs="Times New Roman"/>
          <w:sz w:val="24"/>
          <w:szCs w:val="24"/>
          <w:lang w:val="en-GB"/>
        </w:rPr>
        <w:t xml:space="preserve"> like the</w:t>
      </w:r>
      <w:r w:rsidR="00E30E3A" w:rsidRPr="00B04461">
        <w:rPr>
          <w:rFonts w:ascii="Times New Roman" w:hAnsi="Times New Roman" w:cs="Times New Roman"/>
          <w:sz w:val="24"/>
          <w:szCs w:val="24"/>
          <w:lang w:val="en-GB"/>
        </w:rPr>
        <w:t xml:space="preserve"> trend of total</w:t>
      </w:r>
      <w:r w:rsidR="00BD2EC3" w:rsidRPr="00B04461">
        <w:rPr>
          <w:rFonts w:ascii="Times New Roman" w:hAnsi="Times New Roman" w:cs="Times New Roman"/>
          <w:sz w:val="24"/>
          <w:szCs w:val="24"/>
          <w:lang w:val="en-GB"/>
        </w:rPr>
        <w:t xml:space="preserve"> turnover, which indicates </w:t>
      </w:r>
      <w:r w:rsidR="00E30E3A" w:rsidRPr="00B04461">
        <w:rPr>
          <w:rFonts w:ascii="Times New Roman" w:hAnsi="Times New Roman" w:cs="Times New Roman"/>
          <w:sz w:val="24"/>
          <w:szCs w:val="24"/>
          <w:lang w:val="en-GB"/>
        </w:rPr>
        <w:t>clubs are paying more money to staff and players.</w:t>
      </w:r>
      <w:r w:rsidRPr="00B04461">
        <w:rPr>
          <w:rFonts w:ascii="Times New Roman" w:hAnsi="Times New Roman" w:cs="Times New Roman"/>
          <w:sz w:val="24"/>
          <w:szCs w:val="24"/>
          <w:lang w:val="en-GB"/>
        </w:rPr>
        <w:t xml:space="preserve"> Salary take a dominate part in the expenditure of clubs, for most of</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teams, salaries could take a percentage</w:t>
      </w:r>
      <w:r w:rsidR="007E5D80" w:rsidRPr="00B04461">
        <w:rPr>
          <w:rFonts w:ascii="Times New Roman" w:hAnsi="Times New Roman" w:cs="Times New Roman"/>
          <w:sz w:val="24"/>
          <w:szCs w:val="24"/>
          <w:lang w:val="en-GB"/>
        </w:rPr>
        <w:t xml:space="preserve"> in the range</w:t>
      </w:r>
      <w:r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lastRenderedPageBreak/>
        <w:t>of 50% to 70% of turnover in all four seasons. Wasps did not have high</w:t>
      </w:r>
      <w:r w:rsidR="00D7188B" w:rsidRPr="00B04461">
        <w:rPr>
          <w:rFonts w:ascii="Times New Roman" w:hAnsi="Times New Roman" w:cs="Times New Roman"/>
          <w:sz w:val="24"/>
          <w:szCs w:val="24"/>
          <w:lang w:val="en-GB"/>
        </w:rPr>
        <w:t xml:space="preserve"> a</w:t>
      </w:r>
      <w:r w:rsidR="00AC5E9D" w:rsidRPr="00B04461">
        <w:rPr>
          <w:rFonts w:ascii="Times New Roman" w:hAnsi="Times New Roman" w:cs="Times New Roman"/>
          <w:sz w:val="24"/>
          <w:szCs w:val="24"/>
          <w:lang w:val="en-GB"/>
        </w:rPr>
        <w:t>n</w:t>
      </w:r>
      <w:r w:rsidRPr="00B04461">
        <w:rPr>
          <w:rFonts w:ascii="Times New Roman" w:hAnsi="Times New Roman" w:cs="Times New Roman"/>
          <w:sz w:val="24"/>
          <w:szCs w:val="24"/>
          <w:lang w:val="en-GB"/>
        </w:rPr>
        <w:t xml:space="preserve"> expenditure of salaries in season 2013/2014, but it increased rapidly and became the top of seven teams since season 2014/2015. At the same time, Exeter spent relatively least salaries in seven teams in</w:t>
      </w:r>
      <w:r w:rsidR="00D7188B"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three seasons.</w:t>
      </w:r>
    </w:p>
    <w:p w14:paraId="070FC0E2" w14:textId="1A47ABA0" w:rsidR="00EE5819" w:rsidRPr="00B04461" w:rsidRDefault="00296C00"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Finally, the liability situation indicates that Saracens </w:t>
      </w:r>
      <w:r w:rsidR="00AC5E9D" w:rsidRPr="00B04461">
        <w:rPr>
          <w:rFonts w:ascii="Times New Roman" w:hAnsi="Times New Roman" w:cs="Times New Roman"/>
          <w:sz w:val="24"/>
          <w:szCs w:val="24"/>
          <w:lang w:val="en-GB"/>
        </w:rPr>
        <w:t>are</w:t>
      </w:r>
      <w:r w:rsidRPr="00B04461">
        <w:rPr>
          <w:rFonts w:ascii="Times New Roman" w:hAnsi="Times New Roman" w:cs="Times New Roman"/>
          <w:sz w:val="24"/>
          <w:szCs w:val="24"/>
          <w:lang w:val="en-GB"/>
        </w:rPr>
        <w:t xml:space="preserve"> the only club which remained</w:t>
      </w:r>
      <w:r w:rsidR="00AC5E9D" w:rsidRPr="00B04461">
        <w:rPr>
          <w:rFonts w:ascii="Times New Roman" w:hAnsi="Times New Roman" w:cs="Times New Roman"/>
          <w:sz w:val="24"/>
          <w:szCs w:val="24"/>
          <w:lang w:val="en-GB"/>
        </w:rPr>
        <w:t xml:space="preserve"> an</w:t>
      </w:r>
      <w:r w:rsidRPr="00B04461">
        <w:rPr>
          <w:rFonts w:ascii="Times New Roman" w:hAnsi="Times New Roman" w:cs="Times New Roman"/>
          <w:sz w:val="24"/>
          <w:szCs w:val="24"/>
          <w:lang w:val="en-GB"/>
        </w:rPr>
        <w:t xml:space="preserve"> extremally high net current liability in four seasons, and it also remained the trend of increasing</w:t>
      </w:r>
      <w:r w:rsidR="006F6868" w:rsidRPr="00B04461">
        <w:rPr>
          <w:rFonts w:ascii="Times New Roman" w:hAnsi="Times New Roman" w:cs="Times New Roman"/>
          <w:sz w:val="24"/>
          <w:szCs w:val="24"/>
          <w:lang w:val="en-GB"/>
        </w:rPr>
        <w:t xml:space="preserve">. Besides, </w:t>
      </w:r>
      <w:r w:rsidR="002F57CE" w:rsidRPr="00B04461">
        <w:rPr>
          <w:rFonts w:ascii="Times New Roman" w:hAnsi="Times New Roman" w:cs="Times New Roman"/>
          <w:sz w:val="24"/>
          <w:szCs w:val="24"/>
          <w:lang w:val="en-GB"/>
        </w:rPr>
        <w:t>Wasps had the second highest current net liability among seven teams,</w:t>
      </w:r>
      <w:r w:rsidR="00916A85" w:rsidRPr="00B04461">
        <w:rPr>
          <w:rFonts w:ascii="Times New Roman" w:hAnsi="Times New Roman" w:cs="Times New Roman"/>
          <w:sz w:val="24"/>
          <w:szCs w:val="24"/>
          <w:lang w:val="en-GB"/>
        </w:rPr>
        <w:t xml:space="preserve"> it didn’t have a high net liability in</w:t>
      </w:r>
      <w:r w:rsidR="00AC5E9D" w:rsidRPr="00B04461">
        <w:rPr>
          <w:rFonts w:ascii="Times New Roman" w:hAnsi="Times New Roman" w:cs="Times New Roman"/>
          <w:sz w:val="24"/>
          <w:szCs w:val="24"/>
          <w:lang w:val="en-GB"/>
        </w:rPr>
        <w:t xml:space="preserve"> the</w:t>
      </w:r>
      <w:r w:rsidR="00916A85" w:rsidRPr="00B04461">
        <w:rPr>
          <w:rFonts w:ascii="Times New Roman" w:hAnsi="Times New Roman" w:cs="Times New Roman"/>
          <w:sz w:val="24"/>
          <w:szCs w:val="24"/>
          <w:lang w:val="en-GB"/>
        </w:rPr>
        <w:t xml:space="preserve"> first season, but the liability</w:t>
      </w:r>
      <w:r w:rsidR="00521EF6" w:rsidRPr="00B04461">
        <w:rPr>
          <w:rFonts w:ascii="Times New Roman" w:hAnsi="Times New Roman" w:cs="Times New Roman"/>
          <w:sz w:val="24"/>
          <w:szCs w:val="24"/>
          <w:lang w:val="en-GB"/>
        </w:rPr>
        <w:t xml:space="preserve"> increased</w:t>
      </w:r>
      <w:r w:rsidR="00916A85" w:rsidRPr="00B04461">
        <w:rPr>
          <w:rFonts w:ascii="Times New Roman" w:hAnsi="Times New Roman" w:cs="Times New Roman"/>
          <w:sz w:val="24"/>
          <w:szCs w:val="24"/>
          <w:lang w:val="en-GB"/>
        </w:rPr>
        <w:t xml:space="preserve"> significantly</w:t>
      </w:r>
      <w:r w:rsidR="00521EF6" w:rsidRPr="00B04461">
        <w:rPr>
          <w:rFonts w:ascii="Times New Roman" w:hAnsi="Times New Roman" w:cs="Times New Roman"/>
          <w:sz w:val="24"/>
          <w:szCs w:val="24"/>
          <w:lang w:val="en-GB"/>
        </w:rPr>
        <w:t xml:space="preserve"> for around 1</w:t>
      </w:r>
      <w:r w:rsidR="00916A85" w:rsidRPr="00B04461">
        <w:rPr>
          <w:rFonts w:ascii="Times New Roman" w:hAnsi="Times New Roman" w:cs="Times New Roman"/>
          <w:sz w:val="24"/>
          <w:szCs w:val="24"/>
          <w:lang w:val="en-GB"/>
        </w:rPr>
        <w:t>7,000,000 £ between season 2013/2014 and season 2014/2015.</w:t>
      </w:r>
      <w:r w:rsidR="002F57CE" w:rsidRPr="00B04461">
        <w:rPr>
          <w:rFonts w:ascii="Times New Roman" w:hAnsi="Times New Roman" w:cs="Times New Roman"/>
          <w:sz w:val="24"/>
          <w:szCs w:val="24"/>
          <w:lang w:val="en-GB"/>
        </w:rPr>
        <w:t xml:space="preserve"> </w:t>
      </w:r>
      <w:r w:rsidR="003A31DC" w:rsidRPr="00B04461">
        <w:rPr>
          <w:rFonts w:ascii="Times New Roman" w:hAnsi="Times New Roman" w:cs="Times New Roman"/>
          <w:sz w:val="24"/>
          <w:szCs w:val="24"/>
          <w:lang w:val="en-GB"/>
        </w:rPr>
        <w:t>Harlequins</w:t>
      </w:r>
      <w:r w:rsidR="00916A85" w:rsidRPr="00B04461">
        <w:rPr>
          <w:rFonts w:ascii="Times New Roman" w:hAnsi="Times New Roman" w:cs="Times New Roman"/>
          <w:sz w:val="24"/>
          <w:szCs w:val="24"/>
          <w:lang w:val="en-GB"/>
        </w:rPr>
        <w:t xml:space="preserve"> had no net liability in season 2013/2014 to season 2014/2015, but it constantly increased in next two seasons </w:t>
      </w:r>
      <w:r w:rsidR="00453AFE" w:rsidRPr="00B04461">
        <w:rPr>
          <w:rFonts w:ascii="Times New Roman" w:hAnsi="Times New Roman" w:cs="Times New Roman"/>
          <w:sz w:val="24"/>
          <w:szCs w:val="24"/>
          <w:lang w:val="en-GB"/>
        </w:rPr>
        <w:t>the</w:t>
      </w:r>
      <w:r w:rsidR="002F57CE" w:rsidRPr="00B04461">
        <w:rPr>
          <w:rFonts w:ascii="Times New Roman" w:hAnsi="Times New Roman" w:cs="Times New Roman"/>
          <w:sz w:val="24"/>
          <w:szCs w:val="24"/>
          <w:lang w:val="en-GB"/>
        </w:rPr>
        <w:t xml:space="preserve"> net liability of rest of teams were</w:t>
      </w:r>
      <w:r w:rsidR="00916A85" w:rsidRPr="00B04461">
        <w:rPr>
          <w:rFonts w:ascii="Times New Roman" w:hAnsi="Times New Roman" w:cs="Times New Roman"/>
          <w:sz w:val="24"/>
          <w:szCs w:val="24"/>
          <w:lang w:val="en-GB"/>
        </w:rPr>
        <w:t xml:space="preserve"> all</w:t>
      </w:r>
      <w:r w:rsidR="002F57CE" w:rsidRPr="00B04461">
        <w:rPr>
          <w:rFonts w:ascii="Times New Roman" w:hAnsi="Times New Roman" w:cs="Times New Roman"/>
          <w:sz w:val="24"/>
          <w:szCs w:val="24"/>
          <w:lang w:val="en-GB"/>
        </w:rPr>
        <w:t xml:space="preserve"> no more than 10,000,000 £ in these seasons</w:t>
      </w:r>
      <w:r w:rsidR="00916A85" w:rsidRPr="00B04461">
        <w:rPr>
          <w:rFonts w:ascii="Times New Roman" w:hAnsi="Times New Roman" w:cs="Times New Roman"/>
          <w:sz w:val="24"/>
          <w:szCs w:val="24"/>
          <w:lang w:val="en-GB"/>
        </w:rPr>
        <w:t>, the liabilities of these teams fluctuate in a smaller range.</w:t>
      </w:r>
      <w:r w:rsidR="002F57CE" w:rsidRPr="00B04461">
        <w:rPr>
          <w:rFonts w:ascii="Times New Roman" w:hAnsi="Times New Roman" w:cs="Times New Roman"/>
          <w:sz w:val="24"/>
          <w:szCs w:val="24"/>
          <w:lang w:val="en-GB"/>
        </w:rPr>
        <w:t xml:space="preserve">  </w:t>
      </w:r>
    </w:p>
    <w:p w14:paraId="6CFE6F3C" w14:textId="228B507B" w:rsidR="00C8018D" w:rsidRPr="00B04461" w:rsidRDefault="00030B1D" w:rsidP="000E575C">
      <w:pPr>
        <w:pStyle w:val="1"/>
        <w:spacing w:line="360" w:lineRule="auto"/>
        <w:rPr>
          <w:rFonts w:ascii="Times New Roman" w:hAnsi="Times New Roman" w:cs="Times New Roman"/>
          <w:sz w:val="28"/>
          <w:szCs w:val="28"/>
          <w:lang w:val="en-GB"/>
        </w:rPr>
      </w:pPr>
      <w:bookmarkStart w:id="47" w:name="_Toc524872400"/>
      <w:r w:rsidRPr="00B04461">
        <w:rPr>
          <w:rFonts w:ascii="Times New Roman" w:hAnsi="Times New Roman" w:cs="Times New Roman"/>
          <w:sz w:val="28"/>
          <w:szCs w:val="28"/>
          <w:lang w:val="en-GB"/>
        </w:rPr>
        <w:t xml:space="preserve">Chapter 5 </w:t>
      </w:r>
      <w:r w:rsidR="00EE5819" w:rsidRPr="00B04461">
        <w:rPr>
          <w:rFonts w:ascii="Times New Roman" w:hAnsi="Times New Roman" w:cs="Times New Roman"/>
          <w:sz w:val="28"/>
          <w:szCs w:val="28"/>
          <w:lang w:val="en-GB"/>
        </w:rPr>
        <w:t>Discussion</w:t>
      </w:r>
      <w:bookmarkEnd w:id="47"/>
    </w:p>
    <w:p w14:paraId="0B1A4830" w14:textId="73A49710" w:rsidR="00C8018D" w:rsidRPr="00B04461" w:rsidRDefault="00C8018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part,</w:t>
      </w:r>
      <w:r w:rsidR="00AC5E9D" w:rsidRPr="00B04461">
        <w:rPr>
          <w:rFonts w:ascii="Times New Roman" w:hAnsi="Times New Roman" w:cs="Times New Roman"/>
          <w:sz w:val="24"/>
          <w:szCs w:val="24"/>
          <w:lang w:val="en-GB"/>
        </w:rPr>
        <w:t xml:space="preserve"> an</w:t>
      </w:r>
      <w:r w:rsidRPr="00B04461">
        <w:rPr>
          <w:rFonts w:ascii="Times New Roman" w:hAnsi="Times New Roman" w:cs="Times New Roman"/>
          <w:sz w:val="24"/>
          <w:szCs w:val="24"/>
          <w:lang w:val="en-GB"/>
        </w:rPr>
        <w:t xml:space="preserve"> analysis which based on the description of</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above data will be made, and whether there are some links between team performance and financial situation will be explored in the following part.</w:t>
      </w:r>
    </w:p>
    <w:p w14:paraId="36D43B17" w14:textId="2B9C23E0" w:rsidR="00E11546" w:rsidRPr="00B04461" w:rsidRDefault="00E11546" w:rsidP="000E575C">
      <w:pPr>
        <w:spacing w:line="360" w:lineRule="auto"/>
        <w:rPr>
          <w:rFonts w:ascii="Times New Roman" w:hAnsi="Times New Roman" w:cs="Times New Roman"/>
          <w:sz w:val="24"/>
          <w:szCs w:val="24"/>
          <w:lang w:val="en-GB"/>
        </w:rPr>
      </w:pPr>
    </w:p>
    <w:p w14:paraId="527D57BF" w14:textId="4EB5C163"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After analysing the team performance, the first thing could be found is that the performance of all seven teams </w:t>
      </w:r>
      <w:r w:rsidR="00AC5E9D"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consistent. In other words, these teams remained their competitiveness in</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past five seasons. Besides, the results show that team performance of Saracens, Wasps and Exeter can be assessed as a team with</w:t>
      </w:r>
      <w:r w:rsidR="00AC5E9D"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strong performance. The performance of Leicester and Bath follows these three team, and all these five teams can take part in the European Champion Cup because they could always rank in the top six in each season. For Gloucester and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xml:space="preserve">, the performance of these two teams cannot be assessed as outstanding but </w:t>
      </w:r>
      <w:r w:rsidR="003A31DC" w:rsidRPr="00B04461">
        <w:rPr>
          <w:rFonts w:ascii="Times New Roman" w:hAnsi="Times New Roman" w:cs="Times New Roman"/>
          <w:sz w:val="24"/>
          <w:szCs w:val="24"/>
          <w:lang w:val="en-GB"/>
        </w:rPr>
        <w:t>it is</w:t>
      </w:r>
      <w:r w:rsidRPr="00B04461">
        <w:rPr>
          <w:rFonts w:ascii="Times New Roman" w:hAnsi="Times New Roman" w:cs="Times New Roman"/>
          <w:sz w:val="24"/>
          <w:szCs w:val="24"/>
          <w:lang w:val="en-GB"/>
        </w:rPr>
        <w:t xml:space="preserve"> consistent. They still got chances playing in European Challenge Cup and Gloucester just got the 2nd position in Challenge Cup in season 2017/2018. </w:t>
      </w:r>
    </w:p>
    <w:p w14:paraId="16D9EBBB" w14:textId="5CAA6F0D" w:rsidR="003A31DC"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lastRenderedPageBreak/>
        <w:t>From the data in the above table, it can be found that attendance rate is not a very regular KPI, actually</w:t>
      </w:r>
      <w:r w:rsidR="00AC5E9D"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it can be influenced by many factors. The strong performance team like Wasps, attendance rate is quite low when compared with</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rest of clubs. However, even like team without</w:t>
      </w:r>
      <w:r w:rsidR="00AC5E9D"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really strong performance like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the attendance rate in whole five seasons was even higher than some strong performance teams. It should be concluded that the match attendance of a professional rugby club cannot simply be decided by the team performance. For example, Wasps has the stadium with the biggest capacity which can contain 32</w:t>
      </w:r>
      <w:r w:rsidR="003A31DC"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609 spectators in one match. However, its average attendance is around 17</w:t>
      </w:r>
      <w:r w:rsidR="003A31DC"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000 per match, more than most of</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teams in</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tables above. Second</w:t>
      </w:r>
      <w:r w:rsidR="00AC5E9D"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the match attendance relates to some other social factors like local population, economic situation and so on. Situations in clubs like Wasps which locate in big cities with</w:t>
      </w:r>
      <w:r w:rsidR="00AC5E9D"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high population density like London is different from teams like Bath or Gloucester. </w:t>
      </w:r>
    </w:p>
    <w:p w14:paraId="3091D295" w14:textId="62BFC4A1" w:rsidR="00984B1A"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Another fact which need</w:t>
      </w:r>
      <w:r w:rsidR="00AC5E9D"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to be </w:t>
      </w:r>
      <w:r w:rsidR="00E15A44" w:rsidRPr="00B04461">
        <w:rPr>
          <w:rFonts w:ascii="Times New Roman" w:hAnsi="Times New Roman" w:cs="Times New Roman"/>
          <w:sz w:val="24"/>
          <w:szCs w:val="24"/>
          <w:lang w:val="en-GB"/>
        </w:rPr>
        <w:t>mentioned</w:t>
      </w:r>
      <w:r w:rsidRPr="00B04461">
        <w:rPr>
          <w:rFonts w:ascii="Times New Roman" w:hAnsi="Times New Roman" w:cs="Times New Roman"/>
          <w:sz w:val="24"/>
          <w:szCs w:val="24"/>
          <w:lang w:val="en-GB"/>
        </w:rPr>
        <w:t xml:space="preserve"> is that in some matches tickets are oversold.</w:t>
      </w:r>
      <w:r w:rsidR="001245F6" w:rsidRPr="00B04461">
        <w:rPr>
          <w:rFonts w:ascii="Times New Roman" w:hAnsi="Times New Roman" w:cs="Times New Roman"/>
          <w:sz w:val="24"/>
          <w:szCs w:val="24"/>
          <w:lang w:val="en-GB"/>
        </w:rPr>
        <w:t xml:space="preserve"> The reason for this is that</w:t>
      </w:r>
      <w:r w:rsidR="005805F1" w:rsidRPr="00B04461">
        <w:rPr>
          <w:rFonts w:ascii="Times New Roman" w:hAnsi="Times New Roman" w:cs="Times New Roman"/>
          <w:sz w:val="24"/>
          <w:szCs w:val="24"/>
          <w:lang w:val="en-GB"/>
        </w:rPr>
        <w:t xml:space="preserve"> </w:t>
      </w:r>
      <w:r w:rsidR="001245F6" w:rsidRPr="00B04461">
        <w:rPr>
          <w:rFonts w:ascii="Times New Roman" w:hAnsi="Times New Roman" w:cs="Times New Roman"/>
          <w:sz w:val="24"/>
          <w:szCs w:val="24"/>
          <w:lang w:val="en-GB"/>
        </w:rPr>
        <w:t>t</w:t>
      </w:r>
      <w:r w:rsidR="005805F1" w:rsidRPr="00B04461">
        <w:rPr>
          <w:rFonts w:ascii="Times New Roman" w:hAnsi="Times New Roman" w:cs="Times New Roman"/>
          <w:sz w:val="24"/>
          <w:szCs w:val="24"/>
          <w:lang w:val="en-GB"/>
        </w:rPr>
        <w:t xml:space="preserve">here were some professional rugby matches which </w:t>
      </w:r>
      <w:r w:rsidR="00AC5E9D" w:rsidRPr="00B04461">
        <w:rPr>
          <w:rFonts w:ascii="Times New Roman" w:hAnsi="Times New Roman" w:cs="Times New Roman"/>
          <w:sz w:val="24"/>
          <w:szCs w:val="24"/>
          <w:lang w:val="en-GB"/>
        </w:rPr>
        <w:t>were</w:t>
      </w:r>
      <w:r w:rsidR="005805F1" w:rsidRPr="00B04461">
        <w:rPr>
          <w:rFonts w:ascii="Times New Roman" w:hAnsi="Times New Roman" w:cs="Times New Roman"/>
          <w:sz w:val="24"/>
          <w:szCs w:val="24"/>
          <w:lang w:val="en-GB"/>
        </w:rPr>
        <w:t xml:space="preserve"> hold in neutral stadium, some of their capacity </w:t>
      </w:r>
      <w:r w:rsidR="00AC5E9D" w:rsidRPr="00B04461">
        <w:rPr>
          <w:rFonts w:ascii="Times New Roman" w:hAnsi="Times New Roman" w:cs="Times New Roman"/>
          <w:sz w:val="24"/>
          <w:szCs w:val="24"/>
          <w:lang w:val="en-GB"/>
        </w:rPr>
        <w:t>is</w:t>
      </w:r>
      <w:r w:rsidR="005805F1" w:rsidRPr="00B04461">
        <w:rPr>
          <w:rFonts w:ascii="Times New Roman" w:hAnsi="Times New Roman" w:cs="Times New Roman"/>
          <w:sz w:val="24"/>
          <w:szCs w:val="24"/>
          <w:lang w:val="en-GB"/>
        </w:rPr>
        <w:t xml:space="preserve"> much bigger than</w:t>
      </w:r>
      <w:r w:rsidR="001245F6" w:rsidRPr="00B04461">
        <w:rPr>
          <w:rFonts w:ascii="Times New Roman" w:hAnsi="Times New Roman" w:cs="Times New Roman"/>
          <w:sz w:val="24"/>
          <w:szCs w:val="24"/>
          <w:lang w:val="en-GB"/>
        </w:rPr>
        <w:t xml:space="preserve"> their home stadium, but the profession still </w:t>
      </w:r>
      <w:r w:rsidR="00453AFE" w:rsidRPr="00B04461">
        <w:rPr>
          <w:rFonts w:ascii="Times New Roman" w:hAnsi="Times New Roman" w:cs="Times New Roman"/>
          <w:sz w:val="24"/>
          <w:szCs w:val="24"/>
          <w:lang w:val="en-GB"/>
        </w:rPr>
        <w:t>uses</w:t>
      </w:r>
      <w:r w:rsidR="001245F6" w:rsidRPr="00B04461">
        <w:rPr>
          <w:rFonts w:ascii="Times New Roman" w:hAnsi="Times New Roman" w:cs="Times New Roman"/>
          <w:sz w:val="24"/>
          <w:szCs w:val="24"/>
          <w:lang w:val="en-GB"/>
        </w:rPr>
        <w:t xml:space="preserve"> that figure to calculate their match attendance.</w:t>
      </w:r>
      <w:r w:rsidRPr="00B04461">
        <w:rPr>
          <w:rFonts w:ascii="Times New Roman" w:hAnsi="Times New Roman" w:cs="Times New Roman"/>
          <w:sz w:val="24"/>
          <w:szCs w:val="24"/>
          <w:lang w:val="en-GB"/>
        </w:rPr>
        <w:t xml:space="preserve"> For instance, in 2017/2018 season, in the match between Bath Rugby and Leicester, the attendance rate of that match is 419.6%, also the attendance rate in the match between Leicester and </w:t>
      </w:r>
      <w:r w:rsidR="003A31DC" w:rsidRPr="00B04461">
        <w:rPr>
          <w:rFonts w:ascii="Times New Roman" w:hAnsi="Times New Roman" w:cs="Times New Roman"/>
          <w:sz w:val="24"/>
          <w:szCs w:val="24"/>
          <w:lang w:val="en-GB"/>
        </w:rPr>
        <w:t>Harlequins</w:t>
      </w:r>
      <w:r w:rsidRPr="00B04461">
        <w:rPr>
          <w:rFonts w:ascii="Times New Roman" w:hAnsi="Times New Roman" w:cs="Times New Roman"/>
          <w:sz w:val="24"/>
          <w:szCs w:val="24"/>
          <w:lang w:val="en-GB"/>
        </w:rPr>
        <w:t>, is 563.3%. Tens of thousands of tickets are oversold in some matches during these seasons, obviously</w:t>
      </w:r>
      <w:r w:rsidR="00AC5E9D"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the stadium cannot contain such several people, but it will still have a significant influence on the average attendance rate. </w:t>
      </w:r>
    </w:p>
    <w:p w14:paraId="2D9C0C96" w14:textId="1BDD3E6D" w:rsidR="00EE5819" w:rsidRPr="00B04461" w:rsidRDefault="00984B1A"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addition,</w:t>
      </w:r>
      <w:r w:rsidR="00026DD4" w:rsidRPr="00B04461">
        <w:rPr>
          <w:rFonts w:ascii="Times New Roman" w:hAnsi="Times New Roman" w:cs="Times New Roman"/>
          <w:sz w:val="24"/>
          <w:szCs w:val="24"/>
          <w:lang w:val="en-GB"/>
        </w:rPr>
        <w:t xml:space="preserve"> only by assessing the data of team performance maybe cannot explain many phenomena, but if discuss</w:t>
      </w:r>
      <w:r w:rsidR="00AC5E9D" w:rsidRPr="00B04461">
        <w:rPr>
          <w:rFonts w:ascii="Times New Roman" w:hAnsi="Times New Roman" w:cs="Times New Roman"/>
          <w:sz w:val="24"/>
          <w:szCs w:val="24"/>
          <w:lang w:val="en-GB"/>
        </w:rPr>
        <w:t>ing</w:t>
      </w:r>
      <w:r w:rsidR="00026DD4" w:rsidRPr="00B04461">
        <w:rPr>
          <w:rFonts w:ascii="Times New Roman" w:hAnsi="Times New Roman" w:cs="Times New Roman"/>
          <w:sz w:val="24"/>
          <w:szCs w:val="24"/>
          <w:lang w:val="en-GB"/>
        </w:rPr>
        <w:t xml:space="preserve"> the data of financial and team performance, there would be more findings. T</w:t>
      </w:r>
      <w:r w:rsidRPr="00B04461">
        <w:rPr>
          <w:rFonts w:ascii="Times New Roman" w:hAnsi="Times New Roman" w:cs="Times New Roman"/>
          <w:sz w:val="24"/>
          <w:szCs w:val="24"/>
          <w:lang w:val="en-GB"/>
        </w:rPr>
        <w:t>he match attendance will influence</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income of clubs in seasons. Higher match attendance means more ticker are sold</w:t>
      </w:r>
      <w:r w:rsidR="00AC5E9D"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t xml:space="preserve">so that more income will be earned by clubs. According to the interview </w:t>
      </w:r>
      <w:r w:rsidR="00AC5E9D" w:rsidRPr="00B04461">
        <w:rPr>
          <w:rFonts w:ascii="Times New Roman" w:hAnsi="Times New Roman" w:cs="Times New Roman"/>
          <w:sz w:val="24"/>
          <w:szCs w:val="24"/>
          <w:lang w:val="en-GB"/>
        </w:rPr>
        <w:t>with</w:t>
      </w:r>
      <w:r w:rsidRPr="00B04461">
        <w:rPr>
          <w:rFonts w:ascii="Times New Roman" w:hAnsi="Times New Roman" w:cs="Times New Roman"/>
          <w:sz w:val="24"/>
          <w:szCs w:val="24"/>
          <w:lang w:val="en-GB"/>
        </w:rPr>
        <w:t xml:space="preserve"> Mr Fairbrother, the price of</w:t>
      </w:r>
      <w:r w:rsidR="00AC5E9D"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ticket of each match in one season is different.</w:t>
      </w:r>
      <w:r w:rsidR="005C1913" w:rsidRPr="00B04461">
        <w:rPr>
          <w:rFonts w:ascii="Times New Roman" w:hAnsi="Times New Roman" w:cs="Times New Roman"/>
          <w:sz w:val="24"/>
          <w:szCs w:val="24"/>
        </w:rPr>
        <w:t xml:space="preserve"> </w:t>
      </w:r>
      <w:r w:rsidR="005C1913" w:rsidRPr="00B04461">
        <w:rPr>
          <w:rFonts w:ascii="Times New Roman" w:hAnsi="Times New Roman" w:cs="Times New Roman"/>
          <w:sz w:val="24"/>
          <w:szCs w:val="24"/>
          <w:lang w:val="en-GB"/>
        </w:rPr>
        <w:t>Basically, all clubs have the same pricing strategy,</w:t>
      </w:r>
      <w:r w:rsidRPr="00B04461">
        <w:rPr>
          <w:rFonts w:ascii="Times New Roman" w:hAnsi="Times New Roman" w:cs="Times New Roman"/>
          <w:sz w:val="24"/>
          <w:szCs w:val="24"/>
          <w:lang w:val="en-GB"/>
        </w:rPr>
        <w:t xml:space="preserve"> When the home team play with the strong performance team like Exeter, the ticket price would be relatively high,</w:t>
      </w:r>
      <w:r w:rsidR="005C1913" w:rsidRPr="00B04461">
        <w:rPr>
          <w:rFonts w:ascii="Times New Roman" w:hAnsi="Times New Roman" w:cs="Times New Roman"/>
          <w:sz w:val="24"/>
          <w:szCs w:val="24"/>
          <w:lang w:val="en-GB"/>
        </w:rPr>
        <w:t xml:space="preserve"> and</w:t>
      </w:r>
      <w:r w:rsidRPr="00B04461">
        <w:rPr>
          <w:rFonts w:ascii="Times New Roman" w:hAnsi="Times New Roman" w:cs="Times New Roman"/>
          <w:sz w:val="24"/>
          <w:szCs w:val="24"/>
          <w:lang w:val="en-GB"/>
        </w:rPr>
        <w:t xml:space="preserve"> </w:t>
      </w:r>
      <w:r w:rsidR="00AF546A" w:rsidRPr="00B04461">
        <w:rPr>
          <w:rFonts w:ascii="Times New Roman" w:hAnsi="Times New Roman" w:cs="Times New Roman"/>
          <w:sz w:val="24"/>
          <w:szCs w:val="24"/>
          <w:lang w:val="en-GB"/>
        </w:rPr>
        <w:t>vice versa. However, when assessing the</w:t>
      </w:r>
      <w:r w:rsidR="00C65E56" w:rsidRPr="00B04461">
        <w:rPr>
          <w:rFonts w:ascii="Times New Roman" w:hAnsi="Times New Roman" w:cs="Times New Roman"/>
          <w:sz w:val="24"/>
          <w:szCs w:val="24"/>
          <w:lang w:val="en-GB"/>
        </w:rPr>
        <w:t xml:space="preserve"> </w:t>
      </w:r>
      <w:r w:rsidR="00C65E56" w:rsidRPr="00B04461">
        <w:rPr>
          <w:rFonts w:ascii="Times New Roman" w:hAnsi="Times New Roman" w:cs="Times New Roman"/>
          <w:sz w:val="24"/>
          <w:szCs w:val="24"/>
          <w:lang w:val="en-GB"/>
        </w:rPr>
        <w:lastRenderedPageBreak/>
        <w:t>match attendance and</w:t>
      </w:r>
      <w:r w:rsidR="00AF546A" w:rsidRPr="00B04461">
        <w:rPr>
          <w:rFonts w:ascii="Times New Roman" w:hAnsi="Times New Roman" w:cs="Times New Roman"/>
          <w:sz w:val="24"/>
          <w:szCs w:val="24"/>
          <w:lang w:val="en-GB"/>
        </w:rPr>
        <w:t xml:space="preserve"> financial indicators like total turnover together, </w:t>
      </w:r>
      <w:r w:rsidR="00C65E56" w:rsidRPr="00B04461">
        <w:rPr>
          <w:rFonts w:ascii="Times New Roman" w:hAnsi="Times New Roman" w:cs="Times New Roman"/>
          <w:sz w:val="24"/>
          <w:szCs w:val="24"/>
          <w:lang w:val="en-GB"/>
        </w:rPr>
        <w:t xml:space="preserve">it can be found that teams with higher match attendance can achieve </w:t>
      </w:r>
      <w:r w:rsidR="00AC5E9D" w:rsidRPr="00B04461">
        <w:rPr>
          <w:rFonts w:ascii="Times New Roman" w:hAnsi="Times New Roman" w:cs="Times New Roman"/>
          <w:sz w:val="24"/>
          <w:szCs w:val="24"/>
          <w:lang w:val="en-GB"/>
        </w:rPr>
        <w:t xml:space="preserve">a </w:t>
      </w:r>
      <w:r w:rsidR="00C65E56" w:rsidRPr="00B04461">
        <w:rPr>
          <w:rFonts w:ascii="Times New Roman" w:hAnsi="Times New Roman" w:cs="Times New Roman"/>
          <w:sz w:val="24"/>
          <w:szCs w:val="24"/>
          <w:lang w:val="en-GB"/>
        </w:rPr>
        <w:t>relatively high turnover. It is might because that ticket revenue accounts for a major part of the club's total revenue.</w:t>
      </w:r>
      <w:r w:rsidRPr="00B04461">
        <w:rPr>
          <w:rFonts w:ascii="Times New Roman" w:hAnsi="Times New Roman" w:cs="Times New Roman"/>
          <w:sz w:val="24"/>
          <w:szCs w:val="24"/>
          <w:lang w:val="en-GB"/>
        </w:rPr>
        <w:t xml:space="preserve"> </w:t>
      </w:r>
      <w:r w:rsidR="00C65E56" w:rsidRPr="00B04461">
        <w:rPr>
          <w:rFonts w:ascii="Times New Roman" w:hAnsi="Times New Roman" w:cs="Times New Roman"/>
          <w:sz w:val="24"/>
          <w:szCs w:val="24"/>
          <w:lang w:val="en-GB"/>
        </w:rPr>
        <w:t>Take the above three points into account,</w:t>
      </w:r>
      <w:r w:rsidR="00EE5819" w:rsidRPr="00B04461">
        <w:rPr>
          <w:rFonts w:ascii="Times New Roman" w:hAnsi="Times New Roman" w:cs="Times New Roman"/>
          <w:sz w:val="24"/>
          <w:szCs w:val="24"/>
          <w:lang w:val="en-GB"/>
        </w:rPr>
        <w:t xml:space="preserve"> the consistent performance of each team kept the attendance rate in a stable situation, but it is obviously not the only reason which will influence the attendance rate of each team.</w:t>
      </w:r>
      <w:r w:rsidR="00C65E56" w:rsidRPr="00B04461">
        <w:rPr>
          <w:rFonts w:ascii="Times New Roman" w:hAnsi="Times New Roman" w:cs="Times New Roman"/>
          <w:sz w:val="24"/>
          <w:szCs w:val="24"/>
          <w:lang w:val="en-GB"/>
        </w:rPr>
        <w:t xml:space="preserve"> </w:t>
      </w:r>
      <w:r w:rsidR="005C1913" w:rsidRPr="00B04461">
        <w:rPr>
          <w:rFonts w:ascii="Times New Roman" w:hAnsi="Times New Roman" w:cs="Times New Roman"/>
          <w:sz w:val="24"/>
          <w:szCs w:val="24"/>
          <w:lang w:val="en-GB"/>
        </w:rPr>
        <w:t xml:space="preserve">The match attendance </w:t>
      </w:r>
      <w:r w:rsidR="003A68A0" w:rsidRPr="00B04461">
        <w:rPr>
          <w:rFonts w:ascii="Times New Roman" w:hAnsi="Times New Roman" w:cs="Times New Roman"/>
          <w:sz w:val="24"/>
          <w:szCs w:val="24"/>
          <w:lang w:val="en-GB"/>
        </w:rPr>
        <w:t>is linked with</w:t>
      </w:r>
      <w:r w:rsidR="00AC5E9D" w:rsidRPr="00B04461">
        <w:rPr>
          <w:rFonts w:ascii="Times New Roman" w:hAnsi="Times New Roman" w:cs="Times New Roman"/>
          <w:sz w:val="24"/>
          <w:szCs w:val="24"/>
          <w:lang w:val="en-GB"/>
        </w:rPr>
        <w:t xml:space="preserve"> a</w:t>
      </w:r>
      <w:r w:rsidR="003A68A0" w:rsidRPr="00B04461">
        <w:rPr>
          <w:rFonts w:ascii="Times New Roman" w:hAnsi="Times New Roman" w:cs="Times New Roman"/>
          <w:sz w:val="24"/>
          <w:szCs w:val="24"/>
          <w:lang w:val="en-GB"/>
        </w:rPr>
        <w:t xml:space="preserve"> turnover of these clubs, higher match attendance would bring clubs more incomes.</w:t>
      </w:r>
    </w:p>
    <w:p w14:paraId="569BAAEF" w14:textId="3B95A49B" w:rsidR="00EE5819" w:rsidRPr="00B04461" w:rsidRDefault="00C6608B"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There are also something could be found</w:t>
      </w:r>
      <w:r w:rsidR="00EE5819"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t>when assessing the indicators of</w:t>
      </w:r>
      <w:r w:rsidR="00EE5819" w:rsidRPr="00B04461">
        <w:rPr>
          <w:rFonts w:ascii="Times New Roman" w:hAnsi="Times New Roman" w:cs="Times New Roman"/>
          <w:sz w:val="24"/>
          <w:szCs w:val="24"/>
          <w:lang w:val="en-GB"/>
        </w:rPr>
        <w:t xml:space="preserve"> turnover and growth in turnover. On the one hand, the data of growth in turnover indicates that the income of all seven clubs </w:t>
      </w:r>
      <w:r w:rsidR="00AC5E9D" w:rsidRPr="00B04461">
        <w:rPr>
          <w:rFonts w:ascii="Times New Roman" w:hAnsi="Times New Roman" w:cs="Times New Roman"/>
          <w:sz w:val="24"/>
          <w:szCs w:val="24"/>
          <w:lang w:val="en-GB"/>
        </w:rPr>
        <w:t>was</w:t>
      </w:r>
      <w:r w:rsidR="00EE5819" w:rsidRPr="00B04461">
        <w:rPr>
          <w:rFonts w:ascii="Times New Roman" w:hAnsi="Times New Roman" w:cs="Times New Roman"/>
          <w:sz w:val="24"/>
          <w:szCs w:val="24"/>
          <w:lang w:val="en-GB"/>
        </w:rPr>
        <w:t xml:space="preserve"> constantly growing </w:t>
      </w:r>
      <w:r w:rsidR="00AC5E9D" w:rsidRPr="00B04461">
        <w:rPr>
          <w:rFonts w:ascii="Times New Roman" w:hAnsi="Times New Roman" w:cs="Times New Roman"/>
          <w:sz w:val="24"/>
          <w:szCs w:val="24"/>
          <w:lang w:val="en-GB"/>
        </w:rPr>
        <w:t>for</w:t>
      </w:r>
      <w:r w:rsidR="00EE5819" w:rsidRPr="00B04461">
        <w:rPr>
          <w:rFonts w:ascii="Times New Roman" w:hAnsi="Times New Roman" w:cs="Times New Roman"/>
          <w:sz w:val="24"/>
          <w:szCs w:val="24"/>
          <w:lang w:val="en-GB"/>
        </w:rPr>
        <w:t xml:space="preserve"> 4 seasons. On the other hand, at the same time all seven teams were remaining consistent team performance in seasons. It seems that keeping growth in turnover in positive is a precondition for tea</w:t>
      </w:r>
      <w:r w:rsidR="000E6EB8">
        <w:rPr>
          <w:rFonts w:ascii="Times New Roman" w:hAnsi="Times New Roman" w:cs="Times New Roman"/>
          <w:sz w:val="24"/>
          <w:szCs w:val="24"/>
          <w:lang w:val="en-GB"/>
        </w:rPr>
        <w:t xml:space="preserve">ms to remain their performance </w:t>
      </w:r>
      <w:r w:rsidR="00EE5819" w:rsidRPr="00B04461">
        <w:rPr>
          <w:rFonts w:ascii="Times New Roman" w:hAnsi="Times New Roman" w:cs="Times New Roman"/>
          <w:sz w:val="24"/>
          <w:szCs w:val="24"/>
          <w:lang w:val="en-GB"/>
        </w:rPr>
        <w:t xml:space="preserve">consistent. What’s more, when checking some specific figures, the higher growth rate of turnover for a club in these seasons, more progressions will the club made in ranks. For instance, Wasps achieved a 228% growth in turnover in season 2014/2015 and 45% in season 2015/2016, and its ranks improved from 7th to 3rd in 2 seasons. Bath achieved a growth in turnover of 45% in season 2015/2016, and its ranks improved from 9th to 5th in the next season. It can be concluded that growth in turnover could be assessed as a positive indicator </w:t>
      </w:r>
      <w:r w:rsidR="00D866FC" w:rsidRPr="00B04461">
        <w:rPr>
          <w:rFonts w:ascii="Times New Roman" w:hAnsi="Times New Roman" w:cs="Times New Roman"/>
          <w:sz w:val="24"/>
          <w:szCs w:val="24"/>
          <w:lang w:val="en-GB"/>
        </w:rPr>
        <w:t>of</w:t>
      </w:r>
      <w:r w:rsidR="00EE5819" w:rsidRPr="00B04461">
        <w:rPr>
          <w:rFonts w:ascii="Times New Roman" w:hAnsi="Times New Roman" w:cs="Times New Roman"/>
          <w:sz w:val="24"/>
          <w:szCs w:val="24"/>
          <w:lang w:val="en-GB"/>
        </w:rPr>
        <w:t xml:space="preserve"> team performance, the increasing income will help the club get</w:t>
      </w:r>
      <w:r w:rsidR="00D866FC" w:rsidRPr="00B04461">
        <w:rPr>
          <w:rFonts w:ascii="Times New Roman" w:hAnsi="Times New Roman" w:cs="Times New Roman"/>
          <w:sz w:val="24"/>
          <w:szCs w:val="24"/>
          <w:lang w:val="en-GB"/>
        </w:rPr>
        <w:t xml:space="preserve"> the</w:t>
      </w:r>
      <w:r w:rsidR="00EE5819" w:rsidRPr="00B04461">
        <w:rPr>
          <w:rFonts w:ascii="Times New Roman" w:hAnsi="Times New Roman" w:cs="Times New Roman"/>
          <w:sz w:val="24"/>
          <w:szCs w:val="24"/>
          <w:lang w:val="en-GB"/>
        </w:rPr>
        <w:t xml:space="preserve"> better grade in some ways.</w:t>
      </w:r>
    </w:p>
    <w:p w14:paraId="3BAF4CF8" w14:textId="0449E45A" w:rsidR="00EE5819" w:rsidRPr="00B04461" w:rsidRDefault="00EE58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profit and earning situation show that</w:t>
      </w:r>
      <w:r w:rsidR="001245F6" w:rsidRPr="00B04461">
        <w:rPr>
          <w:rFonts w:ascii="Times New Roman" w:hAnsi="Times New Roman" w:cs="Times New Roman"/>
          <w:sz w:val="24"/>
          <w:szCs w:val="24"/>
          <w:lang w:val="en-GB"/>
        </w:rPr>
        <w:t xml:space="preserve"> only</w:t>
      </w:r>
      <w:r w:rsidR="00D866FC" w:rsidRPr="00B04461">
        <w:rPr>
          <w:rFonts w:ascii="Times New Roman" w:hAnsi="Times New Roman" w:cs="Times New Roman"/>
          <w:sz w:val="24"/>
          <w:szCs w:val="24"/>
          <w:lang w:val="en-GB"/>
        </w:rPr>
        <w:t xml:space="preserve"> a</w:t>
      </w:r>
      <w:r w:rsidR="001245F6" w:rsidRPr="00B04461">
        <w:rPr>
          <w:rFonts w:ascii="Times New Roman" w:hAnsi="Times New Roman" w:cs="Times New Roman"/>
          <w:sz w:val="24"/>
          <w:szCs w:val="24"/>
          <w:lang w:val="en-GB"/>
        </w:rPr>
        <w:t xml:space="preserve"> few professional rugby teams are making profit currently.</w:t>
      </w:r>
      <w:r w:rsidRPr="00B04461">
        <w:rPr>
          <w:rFonts w:ascii="Times New Roman" w:hAnsi="Times New Roman" w:cs="Times New Roman"/>
          <w:sz w:val="24"/>
          <w:szCs w:val="24"/>
          <w:lang w:val="en-GB"/>
        </w:rPr>
        <w:t xml:space="preserve"> Exeter was the only club which can constantly mak</w:t>
      </w:r>
      <w:r w:rsidR="00D866FC" w:rsidRPr="00B04461">
        <w:rPr>
          <w:rFonts w:ascii="Times New Roman" w:hAnsi="Times New Roman" w:cs="Times New Roman"/>
          <w:sz w:val="24"/>
          <w:szCs w:val="24"/>
          <w:lang w:val="en-GB"/>
        </w:rPr>
        <w:t>e a</w:t>
      </w:r>
      <w:r w:rsidRPr="00B04461">
        <w:rPr>
          <w:rFonts w:ascii="Times New Roman" w:hAnsi="Times New Roman" w:cs="Times New Roman"/>
          <w:sz w:val="24"/>
          <w:szCs w:val="24"/>
          <w:lang w:val="en-GB"/>
        </w:rPr>
        <w:t xml:space="preserve"> profit</w:t>
      </w:r>
      <w:r w:rsidR="001245F6" w:rsidRPr="00B04461">
        <w:rPr>
          <w:rFonts w:ascii="Times New Roman" w:hAnsi="Times New Roman" w:cs="Times New Roman"/>
          <w:sz w:val="24"/>
          <w:szCs w:val="24"/>
          <w:lang w:val="en-GB"/>
        </w:rPr>
        <w:t xml:space="preserve"> during four seasons</w:t>
      </w:r>
      <w:r w:rsidRPr="00B04461">
        <w:rPr>
          <w:rFonts w:ascii="Times New Roman" w:hAnsi="Times New Roman" w:cs="Times New Roman"/>
          <w:sz w:val="24"/>
          <w:szCs w:val="24"/>
          <w:lang w:val="en-GB"/>
        </w:rPr>
        <w:t>. The team performance of Exeter can also be assessed as strong, it could even get to the top of the rank in season 2017/2018. However, the total turnover and growth in turnover of Exeter were not prominent when compared with other teams.</w:t>
      </w:r>
      <w:r w:rsidR="00BD2EC3" w:rsidRPr="00B04461">
        <w:rPr>
          <w:rFonts w:ascii="Times New Roman" w:hAnsi="Times New Roman" w:cs="Times New Roman"/>
          <w:sz w:val="24"/>
          <w:szCs w:val="24"/>
          <w:lang w:val="en-GB"/>
        </w:rPr>
        <w:t xml:space="preserve"> On the contrary,</w:t>
      </w:r>
      <w:r w:rsidRPr="00B04461">
        <w:rPr>
          <w:rFonts w:ascii="Times New Roman" w:hAnsi="Times New Roman" w:cs="Times New Roman"/>
          <w:sz w:val="24"/>
          <w:szCs w:val="24"/>
          <w:lang w:val="en-GB"/>
        </w:rPr>
        <w:t xml:space="preserve"> Wasps as a same strong performance team were losing enormous profit at the same time in</w:t>
      </w:r>
      <w:r w:rsidR="00D866FC"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two seasons, whereas it had the highest turnover for three seasons.</w:t>
      </w:r>
      <w:r w:rsidR="001245F6" w:rsidRPr="00B04461">
        <w:rPr>
          <w:rFonts w:ascii="Times New Roman" w:hAnsi="Times New Roman" w:cs="Times New Roman"/>
          <w:sz w:val="24"/>
          <w:szCs w:val="24"/>
          <w:lang w:val="en-GB"/>
        </w:rPr>
        <w:t xml:space="preserve"> When assessing other teams, on the one hand, most of them are losing profit constantly, but their performance stayed consistent and their income w</w:t>
      </w:r>
      <w:r w:rsidR="00D866FC" w:rsidRPr="00B04461">
        <w:rPr>
          <w:rFonts w:ascii="Times New Roman" w:hAnsi="Times New Roman" w:cs="Times New Roman"/>
          <w:sz w:val="24"/>
          <w:szCs w:val="24"/>
          <w:lang w:val="en-GB"/>
        </w:rPr>
        <w:t>as</w:t>
      </w:r>
      <w:r w:rsidR="001245F6" w:rsidRPr="00B04461">
        <w:rPr>
          <w:rFonts w:ascii="Times New Roman" w:hAnsi="Times New Roman" w:cs="Times New Roman"/>
          <w:sz w:val="24"/>
          <w:szCs w:val="24"/>
          <w:lang w:val="en-GB"/>
        </w:rPr>
        <w:t xml:space="preserve"> increasing at the same time.</w:t>
      </w:r>
      <w:r w:rsidR="00917E59" w:rsidRPr="00B04461">
        <w:rPr>
          <w:rFonts w:ascii="Times New Roman" w:hAnsi="Times New Roman" w:cs="Times New Roman"/>
          <w:sz w:val="24"/>
          <w:szCs w:val="24"/>
          <w:lang w:val="en-GB"/>
        </w:rPr>
        <w:t xml:space="preserve"> Although most teams cannot make</w:t>
      </w:r>
      <w:r w:rsidR="00D866FC" w:rsidRPr="00B04461">
        <w:rPr>
          <w:rFonts w:ascii="Times New Roman" w:hAnsi="Times New Roman" w:cs="Times New Roman"/>
          <w:sz w:val="24"/>
          <w:szCs w:val="24"/>
          <w:lang w:val="en-GB"/>
        </w:rPr>
        <w:t xml:space="preserve"> a</w:t>
      </w:r>
      <w:r w:rsidR="00917E59" w:rsidRPr="00B04461">
        <w:rPr>
          <w:rFonts w:ascii="Times New Roman" w:hAnsi="Times New Roman" w:cs="Times New Roman"/>
          <w:sz w:val="24"/>
          <w:szCs w:val="24"/>
          <w:lang w:val="en-GB"/>
        </w:rPr>
        <w:t xml:space="preserve"> profit, it should be noticed that </w:t>
      </w:r>
      <w:r w:rsidR="00917E59" w:rsidRPr="00B04461">
        <w:rPr>
          <w:rFonts w:ascii="Times New Roman" w:hAnsi="Times New Roman" w:cs="Times New Roman"/>
          <w:sz w:val="24"/>
          <w:szCs w:val="24"/>
          <w:lang w:val="en-GB"/>
        </w:rPr>
        <w:lastRenderedPageBreak/>
        <w:t>people are still willing to have a relationship</w:t>
      </w:r>
      <w:r w:rsidR="00D866FC" w:rsidRPr="00B04461">
        <w:rPr>
          <w:rFonts w:ascii="Times New Roman" w:hAnsi="Times New Roman" w:cs="Times New Roman"/>
          <w:sz w:val="24"/>
          <w:szCs w:val="24"/>
          <w:lang w:val="en-GB"/>
        </w:rPr>
        <w:t xml:space="preserve"> with</w:t>
      </w:r>
      <w:r w:rsidR="00917E59" w:rsidRPr="00B04461">
        <w:rPr>
          <w:rFonts w:ascii="Times New Roman" w:hAnsi="Times New Roman" w:cs="Times New Roman"/>
          <w:sz w:val="24"/>
          <w:szCs w:val="24"/>
          <w:lang w:val="en-GB"/>
        </w:rPr>
        <w:t xml:space="preserve"> these clubs. These professional rugby clubs have</w:t>
      </w:r>
      <w:r w:rsidR="00D866FC" w:rsidRPr="00B04461">
        <w:rPr>
          <w:rFonts w:ascii="Times New Roman" w:hAnsi="Times New Roman" w:cs="Times New Roman"/>
          <w:sz w:val="24"/>
          <w:szCs w:val="24"/>
          <w:lang w:val="en-GB"/>
        </w:rPr>
        <w:t xml:space="preserve"> a</w:t>
      </w:r>
      <w:r w:rsidR="00917E59" w:rsidRPr="00B04461">
        <w:rPr>
          <w:rFonts w:ascii="Times New Roman" w:hAnsi="Times New Roman" w:cs="Times New Roman"/>
          <w:sz w:val="24"/>
          <w:szCs w:val="24"/>
          <w:lang w:val="en-GB"/>
        </w:rPr>
        <w:t xml:space="preserve"> huge influence </w:t>
      </w:r>
      <w:r w:rsidR="00D866FC" w:rsidRPr="00B04461">
        <w:rPr>
          <w:rFonts w:ascii="Times New Roman" w:hAnsi="Times New Roman" w:cs="Times New Roman"/>
          <w:sz w:val="24"/>
          <w:szCs w:val="24"/>
          <w:lang w:val="en-GB"/>
        </w:rPr>
        <w:t>o</w:t>
      </w:r>
      <w:r w:rsidR="00917E59" w:rsidRPr="00B04461">
        <w:rPr>
          <w:rFonts w:ascii="Times New Roman" w:hAnsi="Times New Roman" w:cs="Times New Roman"/>
          <w:sz w:val="24"/>
          <w:szCs w:val="24"/>
          <w:lang w:val="en-GB"/>
        </w:rPr>
        <w:t>n</w:t>
      </w:r>
      <w:r w:rsidR="00D866FC" w:rsidRPr="00B04461">
        <w:rPr>
          <w:rFonts w:ascii="Times New Roman" w:hAnsi="Times New Roman" w:cs="Times New Roman"/>
          <w:sz w:val="24"/>
          <w:szCs w:val="24"/>
          <w:lang w:val="en-GB"/>
        </w:rPr>
        <w:t xml:space="preserve"> the</w:t>
      </w:r>
      <w:r w:rsidR="00917E59" w:rsidRPr="00B04461">
        <w:rPr>
          <w:rFonts w:ascii="Times New Roman" w:hAnsi="Times New Roman" w:cs="Times New Roman"/>
          <w:sz w:val="24"/>
          <w:szCs w:val="24"/>
          <w:lang w:val="en-GB"/>
        </w:rPr>
        <w:t xml:space="preserve"> local community and try </w:t>
      </w:r>
      <w:r w:rsidR="00D866FC" w:rsidRPr="00B04461">
        <w:rPr>
          <w:rFonts w:ascii="Times New Roman" w:hAnsi="Times New Roman" w:cs="Times New Roman"/>
          <w:sz w:val="24"/>
          <w:szCs w:val="24"/>
          <w:lang w:val="en-GB"/>
        </w:rPr>
        <w:t>many</w:t>
      </w:r>
      <w:r w:rsidR="00917E59" w:rsidRPr="00B04461">
        <w:rPr>
          <w:rFonts w:ascii="Times New Roman" w:hAnsi="Times New Roman" w:cs="Times New Roman"/>
          <w:sz w:val="24"/>
          <w:szCs w:val="24"/>
          <w:lang w:val="en-GB"/>
        </w:rPr>
        <w:t xml:space="preserve"> efforts in corporate social responsibilities. People appreciate their contributions and continue to support these clubs, that might be the reason why</w:t>
      </w:r>
      <w:r w:rsidR="00D866FC" w:rsidRPr="00B04461">
        <w:rPr>
          <w:rFonts w:ascii="Times New Roman" w:hAnsi="Times New Roman" w:cs="Times New Roman"/>
          <w:sz w:val="24"/>
          <w:szCs w:val="24"/>
          <w:lang w:val="en-GB"/>
        </w:rPr>
        <w:t xml:space="preserve"> a</w:t>
      </w:r>
      <w:r w:rsidR="00917E59" w:rsidRPr="00B04461">
        <w:rPr>
          <w:rFonts w:ascii="Times New Roman" w:hAnsi="Times New Roman" w:cs="Times New Roman"/>
          <w:sz w:val="24"/>
          <w:szCs w:val="24"/>
          <w:lang w:val="en-GB"/>
        </w:rPr>
        <w:t xml:space="preserve"> professional rugby club could still operate smoothly under a situation of losing money i</w:t>
      </w:r>
      <w:r w:rsidR="000103DA" w:rsidRPr="00B04461">
        <w:rPr>
          <w:rFonts w:ascii="Times New Roman" w:hAnsi="Times New Roman" w:cs="Times New Roman"/>
          <w:sz w:val="24"/>
          <w:szCs w:val="24"/>
          <w:lang w:val="en-GB"/>
        </w:rPr>
        <w:t>n</w:t>
      </w:r>
      <w:r w:rsidR="00917E59" w:rsidRPr="00B04461">
        <w:rPr>
          <w:rFonts w:ascii="Times New Roman" w:hAnsi="Times New Roman" w:cs="Times New Roman"/>
          <w:sz w:val="24"/>
          <w:szCs w:val="24"/>
          <w:lang w:val="en-GB"/>
        </w:rPr>
        <w:t xml:space="preserve"> many seasons.</w:t>
      </w:r>
      <w:r w:rsidR="001245F6" w:rsidRPr="00B04461">
        <w:rPr>
          <w:rFonts w:ascii="Times New Roman" w:hAnsi="Times New Roman" w:cs="Times New Roman"/>
          <w:sz w:val="24"/>
          <w:szCs w:val="24"/>
          <w:lang w:val="en-GB"/>
        </w:rPr>
        <w:t xml:space="preserve"> In conclusion,</w:t>
      </w:r>
      <w:r w:rsidRPr="00B04461">
        <w:rPr>
          <w:rFonts w:ascii="Times New Roman" w:hAnsi="Times New Roman" w:cs="Times New Roman"/>
          <w:sz w:val="24"/>
          <w:szCs w:val="24"/>
          <w:lang w:val="en-GB"/>
        </w:rPr>
        <w:t xml:space="preserve"> </w:t>
      </w:r>
      <w:r w:rsidR="001245F6"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t seems that whether a club making</w:t>
      </w:r>
      <w:r w:rsidR="00D866FC"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profit or not, it would not influence the team negatively to get good grades, so did the turnover.</w:t>
      </w:r>
      <w:r w:rsidR="00B6175F" w:rsidRPr="00B04461">
        <w:rPr>
          <w:rFonts w:ascii="Times New Roman" w:hAnsi="Times New Roman" w:cs="Times New Roman"/>
          <w:sz w:val="24"/>
          <w:szCs w:val="24"/>
          <w:lang w:val="en-GB"/>
        </w:rPr>
        <w:t xml:space="preserve"> </w:t>
      </w:r>
    </w:p>
    <w:p w14:paraId="380C21D8" w14:textId="481B6EE5" w:rsidR="000103DA" w:rsidRPr="00B04461" w:rsidRDefault="000103DA"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situation of net cash performance indicates the liquidity of clubs</w:t>
      </w:r>
      <w:r w:rsidR="00613606" w:rsidRPr="00B04461">
        <w:rPr>
          <w:rFonts w:ascii="Times New Roman" w:hAnsi="Times New Roman" w:cs="Times New Roman"/>
          <w:sz w:val="24"/>
          <w:szCs w:val="24"/>
          <w:lang w:val="en-GB"/>
        </w:rPr>
        <w:t>. After assessing the data above,</w:t>
      </w:r>
      <w:r w:rsidRPr="00B04461">
        <w:rPr>
          <w:rFonts w:ascii="Times New Roman" w:hAnsi="Times New Roman" w:cs="Times New Roman"/>
          <w:sz w:val="24"/>
          <w:szCs w:val="24"/>
          <w:lang w:val="en-GB"/>
        </w:rPr>
        <w:t xml:space="preserve"> </w:t>
      </w:r>
      <w:r w:rsidR="00613606" w:rsidRPr="00B04461">
        <w:rPr>
          <w:rFonts w:ascii="Times New Roman" w:hAnsi="Times New Roman" w:cs="Times New Roman"/>
          <w:sz w:val="24"/>
          <w:szCs w:val="24"/>
          <w:lang w:val="en-GB"/>
        </w:rPr>
        <w:t xml:space="preserve">the team performance and net cash flow performance also show no strong </w:t>
      </w:r>
      <w:r w:rsidR="00B90022" w:rsidRPr="00B04461">
        <w:rPr>
          <w:rFonts w:ascii="Times New Roman" w:hAnsi="Times New Roman" w:cs="Times New Roman"/>
          <w:sz w:val="24"/>
          <w:szCs w:val="24"/>
          <w:lang w:val="en-GB"/>
        </w:rPr>
        <w:t>connection</w:t>
      </w:r>
      <w:r w:rsidR="00613606" w:rsidRPr="00B04461">
        <w:rPr>
          <w:rFonts w:ascii="Times New Roman" w:hAnsi="Times New Roman" w:cs="Times New Roman"/>
          <w:sz w:val="24"/>
          <w:szCs w:val="24"/>
          <w:lang w:val="en-GB"/>
        </w:rPr>
        <w:t>.</w:t>
      </w:r>
      <w:r w:rsidR="00D866FC" w:rsidRPr="00B04461">
        <w:rPr>
          <w:rFonts w:ascii="Times New Roman" w:hAnsi="Times New Roman" w:cs="Times New Roman"/>
          <w:sz w:val="24"/>
          <w:szCs w:val="24"/>
          <w:lang w:val="en-GB"/>
        </w:rPr>
        <w:t xml:space="preserve"> A</w:t>
      </w:r>
      <w:r w:rsidR="00613606" w:rsidRPr="00B04461">
        <w:rPr>
          <w:rFonts w:ascii="Times New Roman" w:hAnsi="Times New Roman" w:cs="Times New Roman"/>
          <w:sz w:val="24"/>
          <w:szCs w:val="24"/>
          <w:lang w:val="en-GB"/>
        </w:rPr>
        <w:t xml:space="preserve"> </w:t>
      </w:r>
      <w:r w:rsidR="00D866FC" w:rsidRPr="00B04461">
        <w:rPr>
          <w:rFonts w:ascii="Times New Roman" w:hAnsi="Times New Roman" w:cs="Times New Roman"/>
          <w:sz w:val="24"/>
          <w:szCs w:val="24"/>
          <w:lang w:val="en-GB"/>
        </w:rPr>
        <w:t>s</w:t>
      </w:r>
      <w:r w:rsidR="00613606" w:rsidRPr="00B04461">
        <w:rPr>
          <w:rFonts w:ascii="Times New Roman" w:hAnsi="Times New Roman" w:cs="Times New Roman"/>
          <w:sz w:val="24"/>
          <w:szCs w:val="24"/>
          <w:lang w:val="en-GB"/>
        </w:rPr>
        <w:t>trong performance like Exeter could achieve positive net cash flow in almost every season. However, as another strong performance team, the net cash flow of Wasps could not achieve positive in 3 seasons.</w:t>
      </w:r>
      <w:r w:rsidR="00B90022" w:rsidRPr="00B04461">
        <w:rPr>
          <w:rFonts w:ascii="Times New Roman" w:hAnsi="Times New Roman" w:cs="Times New Roman"/>
          <w:sz w:val="24"/>
          <w:szCs w:val="24"/>
          <w:lang w:val="en-GB"/>
        </w:rPr>
        <w:t xml:space="preserve"> When assessing other teams, Harlequins had a good cash flow performance in season 2014/2015 and season 2015/2016, the cash flow for the rest of two seasons did not perform so well, but it did not influence </w:t>
      </w:r>
      <w:r w:rsidR="00DA2291" w:rsidRPr="00B04461">
        <w:rPr>
          <w:rFonts w:ascii="Times New Roman" w:hAnsi="Times New Roman" w:cs="Times New Roman"/>
          <w:sz w:val="24"/>
          <w:szCs w:val="24"/>
          <w:lang w:val="en-GB"/>
        </w:rPr>
        <w:t>Harlequins to have a consistent performance in 4 seasons.</w:t>
      </w:r>
      <w:r w:rsidR="00613606" w:rsidRPr="00B04461">
        <w:rPr>
          <w:rFonts w:ascii="Times New Roman" w:hAnsi="Times New Roman" w:cs="Times New Roman"/>
          <w:sz w:val="24"/>
          <w:szCs w:val="24"/>
          <w:lang w:val="en-GB"/>
        </w:rPr>
        <w:t xml:space="preserve"> </w:t>
      </w:r>
      <w:r w:rsidR="00B90022" w:rsidRPr="00B04461">
        <w:rPr>
          <w:rFonts w:ascii="Times New Roman" w:hAnsi="Times New Roman" w:cs="Times New Roman"/>
          <w:sz w:val="24"/>
          <w:szCs w:val="24"/>
          <w:lang w:val="en-GB"/>
        </w:rPr>
        <w:t xml:space="preserve">It could be </w:t>
      </w:r>
      <w:r w:rsidR="00CE4B30" w:rsidRPr="00B04461">
        <w:rPr>
          <w:rFonts w:ascii="Times New Roman" w:hAnsi="Times New Roman" w:cs="Times New Roman"/>
          <w:sz w:val="24"/>
          <w:szCs w:val="24"/>
          <w:lang w:val="en-GB"/>
        </w:rPr>
        <w:t>infer</w:t>
      </w:r>
      <w:r w:rsidR="00E55812" w:rsidRPr="00B04461">
        <w:rPr>
          <w:rFonts w:ascii="Times New Roman" w:hAnsi="Times New Roman" w:cs="Times New Roman"/>
          <w:sz w:val="24"/>
          <w:szCs w:val="24"/>
          <w:lang w:val="en-GB"/>
        </w:rPr>
        <w:t>r</w:t>
      </w:r>
      <w:r w:rsidR="00B90022" w:rsidRPr="00B04461">
        <w:rPr>
          <w:rFonts w:ascii="Times New Roman" w:hAnsi="Times New Roman" w:cs="Times New Roman"/>
          <w:sz w:val="24"/>
          <w:szCs w:val="24"/>
          <w:lang w:val="en-GB"/>
        </w:rPr>
        <w:t>ed that the</w:t>
      </w:r>
      <w:r w:rsidR="00E55812" w:rsidRPr="00B04461">
        <w:rPr>
          <w:rFonts w:ascii="Times New Roman" w:hAnsi="Times New Roman" w:cs="Times New Roman"/>
          <w:sz w:val="24"/>
          <w:szCs w:val="24"/>
          <w:lang w:val="en-GB"/>
        </w:rPr>
        <w:t>re is no link between</w:t>
      </w:r>
      <w:r w:rsidR="00B90022" w:rsidRPr="00B04461">
        <w:rPr>
          <w:rFonts w:ascii="Times New Roman" w:hAnsi="Times New Roman" w:cs="Times New Roman"/>
          <w:sz w:val="24"/>
          <w:szCs w:val="24"/>
          <w:lang w:val="en-GB"/>
        </w:rPr>
        <w:t xml:space="preserve"> net cash flow from most of</w:t>
      </w:r>
      <w:r w:rsidR="00D866FC" w:rsidRPr="00B04461">
        <w:rPr>
          <w:rFonts w:ascii="Times New Roman" w:hAnsi="Times New Roman" w:cs="Times New Roman"/>
          <w:sz w:val="24"/>
          <w:szCs w:val="24"/>
          <w:lang w:val="en-GB"/>
        </w:rPr>
        <w:t xml:space="preserve"> the</w:t>
      </w:r>
      <w:r w:rsidR="00B90022" w:rsidRPr="00B04461">
        <w:rPr>
          <w:rFonts w:ascii="Times New Roman" w:hAnsi="Times New Roman" w:cs="Times New Roman"/>
          <w:sz w:val="24"/>
          <w:szCs w:val="24"/>
          <w:lang w:val="en-GB"/>
        </w:rPr>
        <w:t xml:space="preserve"> teams </w:t>
      </w:r>
      <w:r w:rsidR="00E55812" w:rsidRPr="00B04461">
        <w:rPr>
          <w:rFonts w:ascii="Times New Roman" w:hAnsi="Times New Roman" w:cs="Times New Roman"/>
          <w:sz w:val="24"/>
          <w:szCs w:val="24"/>
          <w:lang w:val="en-GB"/>
        </w:rPr>
        <w:t>and their team performance.</w:t>
      </w:r>
    </w:p>
    <w:p w14:paraId="1BBB621E" w14:textId="77777777" w:rsidR="00D866FC" w:rsidRPr="00B04461" w:rsidRDefault="001A7CB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w:t>
      </w:r>
      <w:r w:rsidR="009A4479" w:rsidRPr="00B04461">
        <w:rPr>
          <w:rFonts w:ascii="Times New Roman" w:hAnsi="Times New Roman" w:cs="Times New Roman"/>
          <w:sz w:val="24"/>
          <w:szCs w:val="24"/>
          <w:lang w:val="en-GB"/>
        </w:rPr>
        <w:t xml:space="preserve">he financial statement of rugby clubs, staff cost is composed of </w:t>
      </w:r>
      <w:r w:rsidR="0080016C" w:rsidRPr="00B04461">
        <w:rPr>
          <w:rFonts w:ascii="Times New Roman" w:hAnsi="Times New Roman" w:cs="Times New Roman"/>
          <w:sz w:val="24"/>
          <w:szCs w:val="24"/>
          <w:lang w:val="en-GB"/>
        </w:rPr>
        <w:t>three</w:t>
      </w:r>
      <w:r w:rsidR="009A4479" w:rsidRPr="00B04461">
        <w:rPr>
          <w:rFonts w:ascii="Times New Roman" w:hAnsi="Times New Roman" w:cs="Times New Roman"/>
          <w:sz w:val="24"/>
          <w:szCs w:val="24"/>
          <w:lang w:val="en-GB"/>
        </w:rPr>
        <w:t xml:space="preserve"> part. One of them is social security cost, which is compulsory for all clubs and should be paid to</w:t>
      </w:r>
      <w:r w:rsidR="00D866FC" w:rsidRPr="00B04461">
        <w:rPr>
          <w:rFonts w:ascii="Times New Roman" w:hAnsi="Times New Roman" w:cs="Times New Roman"/>
          <w:sz w:val="24"/>
          <w:szCs w:val="24"/>
          <w:lang w:val="en-GB"/>
        </w:rPr>
        <w:t xml:space="preserve"> the</w:t>
      </w:r>
      <w:r w:rsidR="009A4479" w:rsidRPr="00B04461">
        <w:rPr>
          <w:rFonts w:ascii="Times New Roman" w:hAnsi="Times New Roman" w:cs="Times New Roman"/>
          <w:sz w:val="24"/>
          <w:szCs w:val="24"/>
          <w:lang w:val="en-GB"/>
        </w:rPr>
        <w:t xml:space="preserve"> government.</w:t>
      </w:r>
      <w:r w:rsidR="0080016C" w:rsidRPr="00B04461">
        <w:rPr>
          <w:rFonts w:ascii="Times New Roman" w:hAnsi="Times New Roman" w:cs="Times New Roman"/>
          <w:sz w:val="24"/>
          <w:szCs w:val="24"/>
          <w:lang w:val="en-GB"/>
        </w:rPr>
        <w:t xml:space="preserve"> What’s more,</w:t>
      </w:r>
      <w:r w:rsidR="00D866FC" w:rsidRPr="00B04461">
        <w:rPr>
          <w:rFonts w:ascii="Times New Roman" w:hAnsi="Times New Roman" w:cs="Times New Roman"/>
          <w:sz w:val="24"/>
          <w:szCs w:val="24"/>
          <w:lang w:val="en-GB"/>
        </w:rPr>
        <w:t xml:space="preserve"> the</w:t>
      </w:r>
      <w:r w:rsidR="009A4479" w:rsidRPr="00B04461">
        <w:rPr>
          <w:rFonts w:ascii="Times New Roman" w:hAnsi="Times New Roman" w:cs="Times New Roman"/>
          <w:sz w:val="24"/>
          <w:szCs w:val="24"/>
          <w:lang w:val="en-GB"/>
        </w:rPr>
        <w:t xml:space="preserve"> </w:t>
      </w:r>
      <w:r w:rsidR="0080016C" w:rsidRPr="00B04461">
        <w:rPr>
          <w:rFonts w:ascii="Times New Roman" w:hAnsi="Times New Roman" w:cs="Times New Roman"/>
          <w:sz w:val="24"/>
          <w:szCs w:val="24"/>
          <w:lang w:val="en-GB"/>
        </w:rPr>
        <w:t>pension will also take a small part, and the most important</w:t>
      </w:r>
      <w:r w:rsidR="009A4479" w:rsidRPr="00B04461">
        <w:rPr>
          <w:rFonts w:ascii="Times New Roman" w:hAnsi="Times New Roman" w:cs="Times New Roman"/>
          <w:sz w:val="24"/>
          <w:szCs w:val="24"/>
          <w:lang w:val="en-GB"/>
        </w:rPr>
        <w:t xml:space="preserve"> part is wages and salaries, and that takes the most part </w:t>
      </w:r>
      <w:r w:rsidR="00D866FC" w:rsidRPr="00B04461">
        <w:rPr>
          <w:rFonts w:ascii="Times New Roman" w:hAnsi="Times New Roman" w:cs="Times New Roman"/>
          <w:sz w:val="24"/>
          <w:szCs w:val="24"/>
          <w:lang w:val="en-GB"/>
        </w:rPr>
        <w:t>of</w:t>
      </w:r>
      <w:r w:rsidR="009A4479" w:rsidRPr="00B04461">
        <w:rPr>
          <w:rFonts w:ascii="Times New Roman" w:hAnsi="Times New Roman" w:cs="Times New Roman"/>
          <w:sz w:val="24"/>
          <w:szCs w:val="24"/>
          <w:lang w:val="en-GB"/>
        </w:rPr>
        <w:t xml:space="preserve"> staff cost.</w:t>
      </w:r>
      <w:r w:rsidR="00455B96" w:rsidRPr="00B04461">
        <w:rPr>
          <w:rFonts w:ascii="Times New Roman" w:hAnsi="Times New Roman" w:cs="Times New Roman"/>
          <w:sz w:val="24"/>
          <w:szCs w:val="24"/>
          <w:lang w:val="en-GB"/>
        </w:rPr>
        <w:t xml:space="preserve"> </w:t>
      </w:r>
      <w:r w:rsidR="009A4479" w:rsidRPr="00B04461">
        <w:rPr>
          <w:rFonts w:ascii="Times New Roman" w:hAnsi="Times New Roman" w:cs="Times New Roman"/>
          <w:sz w:val="24"/>
          <w:szCs w:val="24"/>
          <w:lang w:val="en-GB"/>
        </w:rPr>
        <w:t>A</w:t>
      </w:r>
      <w:r w:rsidR="00455B96" w:rsidRPr="00B04461">
        <w:rPr>
          <w:rFonts w:ascii="Times New Roman" w:hAnsi="Times New Roman" w:cs="Times New Roman"/>
          <w:sz w:val="24"/>
          <w:szCs w:val="24"/>
          <w:lang w:val="en-GB"/>
        </w:rPr>
        <w:t>ccording to</w:t>
      </w:r>
      <w:r w:rsidR="00D866FC" w:rsidRPr="00B04461">
        <w:rPr>
          <w:rFonts w:ascii="Times New Roman" w:hAnsi="Times New Roman" w:cs="Times New Roman"/>
          <w:sz w:val="24"/>
          <w:szCs w:val="24"/>
          <w:lang w:val="en-GB"/>
        </w:rPr>
        <w:t xml:space="preserve"> the</w:t>
      </w:r>
      <w:r w:rsidR="00455B96" w:rsidRPr="00B04461">
        <w:rPr>
          <w:rFonts w:ascii="Times New Roman" w:hAnsi="Times New Roman" w:cs="Times New Roman"/>
          <w:sz w:val="24"/>
          <w:szCs w:val="24"/>
          <w:lang w:val="en-GB"/>
        </w:rPr>
        <w:t xml:space="preserve"> tables above,</w:t>
      </w:r>
      <w:r w:rsidR="00BE425A" w:rsidRPr="00B04461">
        <w:rPr>
          <w:rFonts w:ascii="Times New Roman" w:hAnsi="Times New Roman" w:cs="Times New Roman"/>
          <w:sz w:val="24"/>
          <w:szCs w:val="24"/>
          <w:lang w:val="en-GB"/>
        </w:rPr>
        <w:t xml:space="preserve"> there are also some information can be found in</w:t>
      </w:r>
      <w:r w:rsidR="00211499" w:rsidRPr="00B04461">
        <w:rPr>
          <w:rFonts w:ascii="Times New Roman" w:hAnsi="Times New Roman" w:cs="Times New Roman"/>
          <w:sz w:val="24"/>
          <w:szCs w:val="24"/>
          <w:lang w:val="en-GB"/>
        </w:rPr>
        <w:t xml:space="preserve"> the salaries situation </w:t>
      </w:r>
      <w:r w:rsidR="00BE425A" w:rsidRPr="00B04461">
        <w:rPr>
          <w:rFonts w:ascii="Times New Roman" w:hAnsi="Times New Roman" w:cs="Times New Roman"/>
          <w:sz w:val="24"/>
          <w:szCs w:val="24"/>
          <w:lang w:val="en-GB"/>
        </w:rPr>
        <w:t xml:space="preserve">of these teams. First, there might be some connections between constantly increasing salary and team performance, </w:t>
      </w:r>
      <w:r w:rsidR="00453AFE" w:rsidRPr="00B04461">
        <w:rPr>
          <w:rFonts w:ascii="Times New Roman" w:hAnsi="Times New Roman" w:cs="Times New Roman"/>
          <w:sz w:val="24"/>
          <w:szCs w:val="24"/>
          <w:lang w:val="en-GB"/>
        </w:rPr>
        <w:t>all</w:t>
      </w:r>
      <w:r w:rsidR="00BE425A" w:rsidRPr="00B04461">
        <w:rPr>
          <w:rFonts w:ascii="Times New Roman" w:hAnsi="Times New Roman" w:cs="Times New Roman"/>
          <w:sz w:val="24"/>
          <w:szCs w:val="24"/>
          <w:lang w:val="en-GB"/>
        </w:rPr>
        <w:t xml:space="preserve"> of </w:t>
      </w:r>
      <w:r w:rsidR="008E64B8" w:rsidRPr="00B04461">
        <w:rPr>
          <w:rFonts w:ascii="Times New Roman" w:hAnsi="Times New Roman" w:cs="Times New Roman"/>
          <w:sz w:val="24"/>
          <w:szCs w:val="24"/>
          <w:lang w:val="en-GB"/>
        </w:rPr>
        <w:t>seven</w:t>
      </w:r>
      <w:r w:rsidR="00BE425A" w:rsidRPr="00B04461">
        <w:rPr>
          <w:rFonts w:ascii="Times New Roman" w:hAnsi="Times New Roman" w:cs="Times New Roman"/>
          <w:sz w:val="24"/>
          <w:szCs w:val="24"/>
          <w:lang w:val="en-GB"/>
        </w:rPr>
        <w:t xml:space="preserve"> clubs were spending more and more </w:t>
      </w:r>
      <w:r w:rsidR="008E64B8" w:rsidRPr="00B04461">
        <w:rPr>
          <w:rFonts w:ascii="Times New Roman" w:hAnsi="Times New Roman" w:cs="Times New Roman"/>
          <w:sz w:val="24"/>
          <w:szCs w:val="24"/>
          <w:lang w:val="en-GB"/>
        </w:rPr>
        <w:t>expenditure of salary to their staff and players</w:t>
      </w:r>
      <w:r w:rsidR="00BE425A" w:rsidRPr="00B04461">
        <w:rPr>
          <w:rFonts w:ascii="Times New Roman" w:hAnsi="Times New Roman" w:cs="Times New Roman"/>
          <w:sz w:val="24"/>
          <w:szCs w:val="24"/>
          <w:lang w:val="en-GB"/>
        </w:rPr>
        <w:t xml:space="preserve"> </w:t>
      </w:r>
      <w:r w:rsidR="008E64B8" w:rsidRPr="00B04461">
        <w:rPr>
          <w:rFonts w:ascii="Times New Roman" w:hAnsi="Times New Roman" w:cs="Times New Roman"/>
          <w:sz w:val="24"/>
          <w:szCs w:val="24"/>
          <w:lang w:val="en-GB"/>
        </w:rPr>
        <w:t xml:space="preserve">since season 2013/2014, so did their performance keep consistent. It could be inferred that increasing salary might be a reason for teams to keep their performance in a long run. </w:t>
      </w:r>
    </w:p>
    <w:p w14:paraId="07E9E7DC" w14:textId="4F282B98" w:rsidR="00432773" w:rsidRPr="00B04461" w:rsidRDefault="008E64B8"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Second, when checking how much percentage did salary take in turnover, it shows that</w:t>
      </w:r>
      <w:r w:rsidR="00455B96" w:rsidRPr="00B04461">
        <w:rPr>
          <w:rFonts w:ascii="Times New Roman" w:hAnsi="Times New Roman" w:cs="Times New Roman"/>
          <w:sz w:val="24"/>
          <w:szCs w:val="24"/>
          <w:lang w:val="en-GB"/>
        </w:rPr>
        <w:t xml:space="preserve"> most teams could keep the salary around 50% to 60% of their total turnover for all seasons. </w:t>
      </w:r>
      <w:r w:rsidR="00432773" w:rsidRPr="00B04461">
        <w:rPr>
          <w:rFonts w:ascii="Times New Roman" w:hAnsi="Times New Roman" w:cs="Times New Roman"/>
          <w:sz w:val="24"/>
          <w:szCs w:val="24"/>
          <w:lang w:val="en-GB"/>
        </w:rPr>
        <w:t xml:space="preserve">Controlling wages to turnover at a reasonable percentage </w:t>
      </w:r>
      <w:r w:rsidR="00455B96" w:rsidRPr="00B04461">
        <w:rPr>
          <w:rFonts w:ascii="Times New Roman" w:hAnsi="Times New Roman" w:cs="Times New Roman"/>
          <w:sz w:val="24"/>
          <w:szCs w:val="24"/>
          <w:lang w:val="en-GB"/>
        </w:rPr>
        <w:t>seems</w:t>
      </w:r>
      <w:r w:rsidR="00432773" w:rsidRPr="00B04461">
        <w:rPr>
          <w:rFonts w:ascii="Times New Roman" w:hAnsi="Times New Roman" w:cs="Times New Roman"/>
          <w:sz w:val="24"/>
          <w:szCs w:val="24"/>
          <w:lang w:val="en-GB"/>
        </w:rPr>
        <w:t xml:space="preserve"> also</w:t>
      </w:r>
      <w:r w:rsidR="00D866FC" w:rsidRPr="00B04461">
        <w:rPr>
          <w:rFonts w:ascii="Times New Roman" w:hAnsi="Times New Roman" w:cs="Times New Roman"/>
          <w:sz w:val="24"/>
          <w:szCs w:val="24"/>
          <w:lang w:val="en-GB"/>
        </w:rPr>
        <w:t xml:space="preserve"> to</w:t>
      </w:r>
      <w:r w:rsidR="00432773" w:rsidRPr="00B04461">
        <w:rPr>
          <w:rFonts w:ascii="Times New Roman" w:hAnsi="Times New Roman" w:cs="Times New Roman"/>
          <w:sz w:val="24"/>
          <w:szCs w:val="24"/>
          <w:lang w:val="en-GB"/>
        </w:rPr>
        <w:t xml:space="preserve"> be an </w:t>
      </w:r>
      <w:r w:rsidR="00432773" w:rsidRPr="00B04461">
        <w:rPr>
          <w:rFonts w:ascii="Times New Roman" w:hAnsi="Times New Roman" w:cs="Times New Roman"/>
          <w:sz w:val="24"/>
          <w:szCs w:val="24"/>
          <w:lang w:val="en-GB"/>
        </w:rPr>
        <w:lastRenderedPageBreak/>
        <w:t>important factor in the team’s ability to ensure its consistent performance.</w:t>
      </w:r>
      <w:r w:rsidR="00455B96" w:rsidRPr="00B04461">
        <w:rPr>
          <w:rFonts w:ascii="Times New Roman" w:hAnsi="Times New Roman" w:cs="Times New Roman"/>
          <w:sz w:val="24"/>
          <w:szCs w:val="24"/>
          <w:lang w:val="en-GB"/>
        </w:rPr>
        <w:t xml:space="preserve"> For example, the salary of Wasps took more than 90% of turnover in season 2013/2014, and it finally got 7</w:t>
      </w:r>
      <w:r w:rsidR="00455B96" w:rsidRPr="00B04461">
        <w:rPr>
          <w:rFonts w:ascii="Times New Roman" w:hAnsi="Times New Roman" w:cs="Times New Roman"/>
          <w:sz w:val="24"/>
          <w:szCs w:val="24"/>
          <w:vertAlign w:val="superscript"/>
          <w:lang w:val="en-GB"/>
        </w:rPr>
        <w:t>th</w:t>
      </w:r>
      <w:r w:rsidR="00455B96" w:rsidRPr="00B04461">
        <w:rPr>
          <w:rFonts w:ascii="Times New Roman" w:hAnsi="Times New Roman" w:cs="Times New Roman"/>
          <w:sz w:val="24"/>
          <w:szCs w:val="24"/>
          <w:lang w:val="en-GB"/>
        </w:rPr>
        <w:t xml:space="preserve"> rank at that season</w:t>
      </w:r>
      <w:r w:rsidR="007E5D80" w:rsidRPr="00B04461">
        <w:rPr>
          <w:rFonts w:ascii="Times New Roman" w:hAnsi="Times New Roman" w:cs="Times New Roman"/>
          <w:sz w:val="24"/>
          <w:szCs w:val="24"/>
          <w:lang w:val="en-GB"/>
        </w:rPr>
        <w:t>, which is the lowest rank for Wasps in all five seasons</w:t>
      </w:r>
      <w:r w:rsidR="00455B96" w:rsidRPr="00B04461">
        <w:rPr>
          <w:rFonts w:ascii="Times New Roman" w:hAnsi="Times New Roman" w:cs="Times New Roman"/>
          <w:sz w:val="24"/>
          <w:szCs w:val="24"/>
          <w:lang w:val="en-GB"/>
        </w:rPr>
        <w:t xml:space="preserve">. In later seasons, </w:t>
      </w:r>
      <w:r w:rsidR="0066715B" w:rsidRPr="00B04461">
        <w:rPr>
          <w:rFonts w:ascii="Times New Roman" w:hAnsi="Times New Roman" w:cs="Times New Roman"/>
          <w:sz w:val="24"/>
          <w:szCs w:val="24"/>
          <w:lang w:val="en-GB"/>
        </w:rPr>
        <w:t>the salary o</w:t>
      </w:r>
      <w:r w:rsidR="00352ACD" w:rsidRPr="00B04461">
        <w:rPr>
          <w:rFonts w:ascii="Times New Roman" w:hAnsi="Times New Roman" w:cs="Times New Roman"/>
          <w:sz w:val="24"/>
          <w:szCs w:val="24"/>
          <w:lang w:val="en-GB"/>
        </w:rPr>
        <w:t xml:space="preserve"> Wasps took less percentage in turnover for around 55%, and Wasps achieved better results in these seasons. For rest of</w:t>
      </w:r>
      <w:r w:rsidR="00D866FC" w:rsidRPr="00B04461">
        <w:rPr>
          <w:rFonts w:ascii="Times New Roman" w:hAnsi="Times New Roman" w:cs="Times New Roman"/>
          <w:sz w:val="24"/>
          <w:szCs w:val="24"/>
          <w:lang w:val="en-GB"/>
        </w:rPr>
        <w:t xml:space="preserve"> the</w:t>
      </w:r>
      <w:r w:rsidR="00352ACD" w:rsidRPr="00B04461">
        <w:rPr>
          <w:rFonts w:ascii="Times New Roman" w:hAnsi="Times New Roman" w:cs="Times New Roman"/>
          <w:sz w:val="24"/>
          <w:szCs w:val="24"/>
          <w:lang w:val="en-GB"/>
        </w:rPr>
        <w:t xml:space="preserve"> teams, salary always took a relatively stable percentage in their turnover, and their team performance </w:t>
      </w:r>
      <w:r w:rsidR="00D866FC" w:rsidRPr="00B04461">
        <w:rPr>
          <w:rFonts w:ascii="Times New Roman" w:hAnsi="Times New Roman" w:cs="Times New Roman"/>
          <w:sz w:val="24"/>
          <w:szCs w:val="24"/>
          <w:lang w:val="en-GB"/>
        </w:rPr>
        <w:t>is</w:t>
      </w:r>
      <w:r w:rsidR="00352ACD" w:rsidRPr="00B04461">
        <w:rPr>
          <w:rFonts w:ascii="Times New Roman" w:hAnsi="Times New Roman" w:cs="Times New Roman"/>
          <w:sz w:val="24"/>
          <w:szCs w:val="24"/>
          <w:lang w:val="en-GB"/>
        </w:rPr>
        <w:t xml:space="preserve"> all assessed as consistent.</w:t>
      </w:r>
      <w:r w:rsidR="00455B96" w:rsidRPr="00B04461">
        <w:rPr>
          <w:rFonts w:ascii="Times New Roman" w:hAnsi="Times New Roman" w:cs="Times New Roman"/>
          <w:sz w:val="24"/>
          <w:szCs w:val="24"/>
          <w:lang w:val="en-GB"/>
        </w:rPr>
        <w:t xml:space="preserve"> </w:t>
      </w:r>
      <w:r w:rsidR="00C8188A" w:rsidRPr="00B04461">
        <w:rPr>
          <w:rFonts w:ascii="Times New Roman" w:hAnsi="Times New Roman" w:cs="Times New Roman"/>
          <w:sz w:val="24"/>
          <w:szCs w:val="24"/>
          <w:lang w:val="en-GB"/>
        </w:rPr>
        <w:t>However, the strict salary cap system in RFU can also be a reason for rugby clubs to limit wages growing dramatically for seasons.</w:t>
      </w:r>
      <w:r w:rsidR="00B2147C" w:rsidRPr="00B04461">
        <w:rPr>
          <w:rFonts w:ascii="Times New Roman" w:hAnsi="Times New Roman" w:cs="Times New Roman"/>
          <w:sz w:val="24"/>
          <w:szCs w:val="24"/>
          <w:lang w:val="en-GB"/>
        </w:rPr>
        <w:t xml:space="preserve"> There </w:t>
      </w:r>
      <w:r w:rsidR="00453AFE" w:rsidRPr="00B04461">
        <w:rPr>
          <w:rFonts w:ascii="Times New Roman" w:hAnsi="Times New Roman" w:cs="Times New Roman"/>
          <w:sz w:val="24"/>
          <w:szCs w:val="24"/>
          <w:lang w:val="en-GB"/>
        </w:rPr>
        <w:t>was</w:t>
      </w:r>
      <w:r w:rsidR="00B2147C" w:rsidRPr="00B04461">
        <w:rPr>
          <w:rFonts w:ascii="Times New Roman" w:hAnsi="Times New Roman" w:cs="Times New Roman"/>
          <w:sz w:val="24"/>
          <w:szCs w:val="24"/>
          <w:lang w:val="en-GB"/>
        </w:rPr>
        <w:t xml:space="preserve"> news about some clubs are losing their </w:t>
      </w:r>
      <w:r w:rsidR="0070645D" w:rsidRPr="00B04461">
        <w:rPr>
          <w:rFonts w:ascii="Times New Roman" w:hAnsi="Times New Roman" w:cs="Times New Roman"/>
          <w:sz w:val="24"/>
          <w:szCs w:val="24"/>
          <w:lang w:val="en-GB"/>
        </w:rPr>
        <w:t>star</w:t>
      </w:r>
      <w:r w:rsidR="00B2147C" w:rsidRPr="00B04461">
        <w:rPr>
          <w:rFonts w:ascii="Times New Roman" w:hAnsi="Times New Roman" w:cs="Times New Roman"/>
          <w:sz w:val="24"/>
          <w:szCs w:val="24"/>
          <w:lang w:val="en-GB"/>
        </w:rPr>
        <w:t xml:space="preserve"> players due to the salary cap system, these</w:t>
      </w:r>
      <w:r w:rsidR="0070645D" w:rsidRPr="00B04461">
        <w:rPr>
          <w:rFonts w:ascii="Times New Roman" w:hAnsi="Times New Roman" w:cs="Times New Roman"/>
          <w:sz w:val="24"/>
          <w:szCs w:val="24"/>
          <w:lang w:val="en-GB"/>
        </w:rPr>
        <w:t xml:space="preserve"> top</w:t>
      </w:r>
      <w:r w:rsidR="00B2147C" w:rsidRPr="00B04461">
        <w:rPr>
          <w:rFonts w:ascii="Times New Roman" w:hAnsi="Times New Roman" w:cs="Times New Roman"/>
          <w:sz w:val="24"/>
          <w:szCs w:val="24"/>
          <w:lang w:val="en-GB"/>
        </w:rPr>
        <w:t xml:space="preserve"> players would like to choose</w:t>
      </w:r>
      <w:r w:rsidR="00746AAF" w:rsidRPr="00B04461">
        <w:rPr>
          <w:rFonts w:ascii="Times New Roman" w:hAnsi="Times New Roman" w:cs="Times New Roman"/>
          <w:sz w:val="24"/>
          <w:szCs w:val="24"/>
          <w:lang w:val="en-GB"/>
        </w:rPr>
        <w:t xml:space="preserve"> to</w:t>
      </w:r>
      <w:r w:rsidR="00B2147C" w:rsidRPr="00B04461">
        <w:rPr>
          <w:rFonts w:ascii="Times New Roman" w:hAnsi="Times New Roman" w:cs="Times New Roman"/>
          <w:sz w:val="24"/>
          <w:szCs w:val="24"/>
          <w:lang w:val="en-GB"/>
        </w:rPr>
        <w:t xml:space="preserve"> play in other countries like France to get more </w:t>
      </w:r>
      <w:r w:rsidR="0070645D" w:rsidRPr="00B04461">
        <w:rPr>
          <w:rFonts w:ascii="Times New Roman" w:hAnsi="Times New Roman" w:cs="Times New Roman"/>
          <w:sz w:val="24"/>
          <w:szCs w:val="24"/>
          <w:lang w:val="en-GB"/>
        </w:rPr>
        <w:t>money</w:t>
      </w:r>
      <w:r w:rsidR="00B2147C" w:rsidRPr="00B04461">
        <w:rPr>
          <w:rFonts w:ascii="Times New Roman" w:hAnsi="Times New Roman" w:cs="Times New Roman"/>
          <w:sz w:val="24"/>
          <w:szCs w:val="24"/>
          <w:lang w:val="en-GB"/>
        </w:rPr>
        <w:t>. It could be inferred that</w:t>
      </w:r>
      <w:r w:rsidR="00C8188A" w:rsidRPr="00B04461">
        <w:rPr>
          <w:rFonts w:ascii="Times New Roman" w:hAnsi="Times New Roman" w:cs="Times New Roman"/>
          <w:sz w:val="24"/>
          <w:szCs w:val="24"/>
          <w:lang w:val="en-GB"/>
        </w:rPr>
        <w:t xml:space="preserve"> </w:t>
      </w:r>
      <w:r w:rsidR="00B2147C" w:rsidRPr="00B04461">
        <w:rPr>
          <w:rFonts w:ascii="Times New Roman" w:hAnsi="Times New Roman" w:cs="Times New Roman"/>
          <w:sz w:val="24"/>
          <w:szCs w:val="24"/>
          <w:lang w:val="en-GB"/>
        </w:rPr>
        <w:t>t</w:t>
      </w:r>
      <w:r w:rsidR="00C8188A" w:rsidRPr="00B04461">
        <w:rPr>
          <w:rFonts w:ascii="Times New Roman" w:hAnsi="Times New Roman" w:cs="Times New Roman"/>
          <w:sz w:val="24"/>
          <w:szCs w:val="24"/>
          <w:lang w:val="en-GB"/>
        </w:rPr>
        <w:t xml:space="preserve">he regulations </w:t>
      </w:r>
      <w:r w:rsidR="00B2147C" w:rsidRPr="00B04461">
        <w:rPr>
          <w:rFonts w:ascii="Times New Roman" w:hAnsi="Times New Roman" w:cs="Times New Roman"/>
          <w:sz w:val="24"/>
          <w:szCs w:val="24"/>
          <w:lang w:val="en-GB"/>
        </w:rPr>
        <w:t>made by</w:t>
      </w:r>
      <w:r w:rsidR="0070645D" w:rsidRPr="00B04461">
        <w:rPr>
          <w:rFonts w:ascii="Times New Roman" w:hAnsi="Times New Roman" w:cs="Times New Roman"/>
          <w:sz w:val="24"/>
          <w:szCs w:val="24"/>
          <w:lang w:val="en-GB"/>
        </w:rPr>
        <w:t xml:space="preserve"> RFU</w:t>
      </w:r>
      <w:r w:rsidR="00B2147C" w:rsidRPr="00B04461">
        <w:rPr>
          <w:rFonts w:ascii="Times New Roman" w:hAnsi="Times New Roman" w:cs="Times New Roman"/>
          <w:sz w:val="24"/>
          <w:szCs w:val="24"/>
          <w:lang w:val="en-GB"/>
        </w:rPr>
        <w:t xml:space="preserve"> might lead to a result that there is no super strong team in this league, </w:t>
      </w:r>
      <w:r w:rsidR="0070645D" w:rsidRPr="00B04461">
        <w:rPr>
          <w:rFonts w:ascii="Times New Roman" w:hAnsi="Times New Roman" w:cs="Times New Roman"/>
          <w:sz w:val="24"/>
          <w:szCs w:val="24"/>
          <w:lang w:val="en-GB"/>
        </w:rPr>
        <w:t>that also might be another reason for</w:t>
      </w:r>
      <w:r w:rsidR="005F19CF" w:rsidRPr="00B04461">
        <w:rPr>
          <w:rFonts w:ascii="Times New Roman" w:hAnsi="Times New Roman" w:cs="Times New Roman"/>
          <w:sz w:val="24"/>
          <w:szCs w:val="24"/>
          <w:lang w:val="en-GB"/>
        </w:rPr>
        <w:t xml:space="preserve"> the</w:t>
      </w:r>
      <w:r w:rsidR="0070645D" w:rsidRPr="00B04461">
        <w:rPr>
          <w:rFonts w:ascii="Times New Roman" w:hAnsi="Times New Roman" w:cs="Times New Roman"/>
          <w:sz w:val="24"/>
          <w:szCs w:val="24"/>
          <w:lang w:val="en-GB"/>
        </w:rPr>
        <w:t xml:space="preserve"> team to keep their performance consistent.</w:t>
      </w:r>
    </w:p>
    <w:p w14:paraId="26222765" w14:textId="531D36EA" w:rsidR="0080016C" w:rsidRPr="00B04461" w:rsidRDefault="0080016C"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Finally, the situation of net current liability indicated that all clubs are operating on borrowing more or less. Operating on borrowing will bring the club financial leverage</w:t>
      </w:r>
      <w:r w:rsidR="00286C1E" w:rsidRPr="00B04461">
        <w:rPr>
          <w:rFonts w:ascii="Times New Roman" w:hAnsi="Times New Roman" w:cs="Times New Roman"/>
          <w:sz w:val="24"/>
          <w:szCs w:val="24"/>
          <w:lang w:val="en-GB"/>
        </w:rPr>
        <w:t xml:space="preserve"> to increase income and profit. Operating on borrowing will also benefit clubs form inflation.</w:t>
      </w:r>
      <w:r w:rsidR="008409EB" w:rsidRPr="00B04461">
        <w:rPr>
          <w:rFonts w:ascii="Times New Roman" w:hAnsi="Times New Roman" w:cs="Times New Roman"/>
          <w:sz w:val="24"/>
          <w:szCs w:val="24"/>
        </w:rPr>
        <w:t xml:space="preserve"> </w:t>
      </w:r>
      <w:r w:rsidR="008409EB" w:rsidRPr="00B04461">
        <w:rPr>
          <w:rFonts w:ascii="Times New Roman" w:hAnsi="Times New Roman" w:cs="Times New Roman"/>
          <w:sz w:val="24"/>
          <w:szCs w:val="24"/>
          <w:lang w:val="en-GB"/>
        </w:rPr>
        <w:t>Keeping the club at a certain level of liability may also be a reason to keep the team's performance consistent.</w:t>
      </w:r>
      <w:r w:rsidR="00286C1E" w:rsidRPr="00B04461">
        <w:rPr>
          <w:rFonts w:ascii="Times New Roman" w:hAnsi="Times New Roman" w:cs="Times New Roman"/>
          <w:sz w:val="24"/>
          <w:szCs w:val="24"/>
          <w:lang w:val="en-GB"/>
        </w:rPr>
        <w:t xml:space="preserve"> However, some clubs like Wasps and Saracen’s liability is too high when compared with other clubs, they cannot achieve positive net cash flow for these seasons at the same time. It should be concerned that whether they have</w:t>
      </w:r>
      <w:r w:rsidR="00746AAF" w:rsidRPr="00B04461">
        <w:rPr>
          <w:rFonts w:ascii="Times New Roman" w:hAnsi="Times New Roman" w:cs="Times New Roman"/>
          <w:sz w:val="24"/>
          <w:szCs w:val="24"/>
          <w:lang w:val="en-GB"/>
        </w:rPr>
        <w:t xml:space="preserve"> the</w:t>
      </w:r>
      <w:r w:rsidR="00286C1E" w:rsidRPr="00B04461">
        <w:rPr>
          <w:rFonts w:ascii="Times New Roman" w:hAnsi="Times New Roman" w:cs="Times New Roman"/>
          <w:sz w:val="24"/>
          <w:szCs w:val="24"/>
          <w:lang w:val="en-GB"/>
        </w:rPr>
        <w:t xml:space="preserve"> ability to pay the debt when debt expire</w:t>
      </w:r>
      <w:r w:rsidR="00746AAF" w:rsidRPr="00B04461">
        <w:rPr>
          <w:rFonts w:ascii="Times New Roman" w:hAnsi="Times New Roman" w:cs="Times New Roman"/>
          <w:sz w:val="24"/>
          <w:szCs w:val="24"/>
          <w:lang w:val="en-GB"/>
        </w:rPr>
        <w:t>s</w:t>
      </w:r>
      <w:r w:rsidR="00286C1E" w:rsidRPr="00B04461">
        <w:rPr>
          <w:rFonts w:ascii="Times New Roman" w:hAnsi="Times New Roman" w:cs="Times New Roman"/>
          <w:sz w:val="24"/>
          <w:szCs w:val="24"/>
          <w:lang w:val="en-GB"/>
        </w:rPr>
        <w:t>.</w:t>
      </w:r>
    </w:p>
    <w:p w14:paraId="6A165E75" w14:textId="10DBD8FA" w:rsidR="0094682A" w:rsidRPr="00B04461" w:rsidRDefault="00437A2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Above all</w:t>
      </w:r>
      <w:r w:rsidR="005844CF" w:rsidRPr="00B04461">
        <w:rPr>
          <w:rFonts w:ascii="Times New Roman" w:hAnsi="Times New Roman" w:cs="Times New Roman"/>
          <w:sz w:val="24"/>
          <w:szCs w:val="24"/>
          <w:lang w:val="en-GB"/>
        </w:rPr>
        <w:t>, this chapter has discussed the relationship between indicators.</w:t>
      </w:r>
      <w:r w:rsidRPr="00B04461">
        <w:rPr>
          <w:rFonts w:ascii="Times New Roman" w:hAnsi="Times New Roman" w:cs="Times New Roman"/>
          <w:sz w:val="24"/>
          <w:szCs w:val="24"/>
          <w:lang w:val="en-GB"/>
        </w:rPr>
        <w:t xml:space="preserve"> </w:t>
      </w:r>
      <w:r w:rsidR="005844CF"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t can be found that there are some links</w:t>
      </w:r>
      <w:r w:rsidR="005844CF" w:rsidRPr="00B04461">
        <w:rPr>
          <w:rFonts w:ascii="Times New Roman" w:hAnsi="Times New Roman" w:cs="Times New Roman"/>
          <w:sz w:val="24"/>
          <w:szCs w:val="24"/>
          <w:lang w:val="en-GB"/>
        </w:rPr>
        <w:t xml:space="preserve"> which exist</w:t>
      </w:r>
      <w:r w:rsidRPr="00B04461">
        <w:rPr>
          <w:rFonts w:ascii="Times New Roman" w:hAnsi="Times New Roman" w:cs="Times New Roman"/>
          <w:sz w:val="24"/>
          <w:szCs w:val="24"/>
          <w:lang w:val="en-GB"/>
        </w:rPr>
        <w:t xml:space="preserve"> between team performance and financial situation, also there are some </w:t>
      </w:r>
      <w:r w:rsidR="005844CF" w:rsidRPr="00B04461">
        <w:rPr>
          <w:rFonts w:ascii="Times New Roman" w:hAnsi="Times New Roman" w:cs="Times New Roman"/>
          <w:sz w:val="24"/>
          <w:szCs w:val="24"/>
          <w:lang w:val="en-GB"/>
        </w:rPr>
        <w:t>financial indicators</w:t>
      </w:r>
      <w:r w:rsidRPr="00B04461">
        <w:rPr>
          <w:rFonts w:ascii="Times New Roman" w:hAnsi="Times New Roman" w:cs="Times New Roman"/>
          <w:sz w:val="24"/>
          <w:szCs w:val="24"/>
          <w:lang w:val="en-GB"/>
        </w:rPr>
        <w:t xml:space="preserve"> seems to be irrelevant </w:t>
      </w:r>
      <w:r w:rsidR="005844CF" w:rsidRPr="00B04461">
        <w:rPr>
          <w:rFonts w:ascii="Times New Roman" w:hAnsi="Times New Roman" w:cs="Times New Roman"/>
          <w:sz w:val="24"/>
          <w:szCs w:val="24"/>
          <w:lang w:val="en-GB"/>
        </w:rPr>
        <w:t xml:space="preserve">to the team performance of professional rugby teams. </w:t>
      </w:r>
      <w:r w:rsidR="00DE57AB" w:rsidRPr="00B04461">
        <w:rPr>
          <w:rFonts w:ascii="Times New Roman" w:hAnsi="Times New Roman" w:cs="Times New Roman"/>
          <w:sz w:val="24"/>
          <w:szCs w:val="24"/>
          <w:lang w:val="en-GB"/>
        </w:rPr>
        <w:t>A few KPIs are quite complicated and may not only be explained by indicators considered in the study, these KPIs could be researched by further research with</w:t>
      </w:r>
      <w:r w:rsidR="00D866FC" w:rsidRPr="00B04461">
        <w:rPr>
          <w:rFonts w:ascii="Times New Roman" w:hAnsi="Times New Roman" w:cs="Times New Roman"/>
          <w:sz w:val="24"/>
          <w:szCs w:val="24"/>
          <w:lang w:val="en-GB"/>
        </w:rPr>
        <w:t xml:space="preserve"> a</w:t>
      </w:r>
      <w:r w:rsidR="00DE57AB" w:rsidRPr="00B04461">
        <w:rPr>
          <w:rFonts w:ascii="Times New Roman" w:hAnsi="Times New Roman" w:cs="Times New Roman"/>
          <w:sz w:val="24"/>
          <w:szCs w:val="24"/>
          <w:lang w:val="en-GB"/>
        </w:rPr>
        <w:t xml:space="preserve"> wider database.</w:t>
      </w:r>
      <w:r w:rsidR="005844CF" w:rsidRPr="00B04461">
        <w:rPr>
          <w:rFonts w:ascii="Times New Roman" w:hAnsi="Times New Roman" w:cs="Times New Roman"/>
          <w:sz w:val="24"/>
          <w:szCs w:val="24"/>
          <w:lang w:val="en-GB"/>
        </w:rPr>
        <w:t xml:space="preserve"> </w:t>
      </w:r>
    </w:p>
    <w:p w14:paraId="2A8F6BB0" w14:textId="320DFA47" w:rsidR="005D51A6" w:rsidRPr="00B04461" w:rsidRDefault="00030B1D" w:rsidP="000E575C">
      <w:pPr>
        <w:pStyle w:val="1"/>
        <w:spacing w:line="360" w:lineRule="auto"/>
        <w:rPr>
          <w:rFonts w:ascii="Times New Roman" w:hAnsi="Times New Roman" w:cs="Times New Roman"/>
          <w:sz w:val="28"/>
          <w:szCs w:val="28"/>
          <w:lang w:val="en-GB"/>
        </w:rPr>
      </w:pPr>
      <w:bookmarkStart w:id="48" w:name="_Toc524872401"/>
      <w:r w:rsidRPr="00B04461">
        <w:rPr>
          <w:rFonts w:ascii="Times New Roman" w:hAnsi="Times New Roman" w:cs="Times New Roman"/>
          <w:sz w:val="28"/>
          <w:szCs w:val="28"/>
          <w:lang w:val="en-GB"/>
        </w:rPr>
        <w:lastRenderedPageBreak/>
        <w:t xml:space="preserve">Chapter 6 </w:t>
      </w:r>
      <w:r w:rsidR="005D51A6" w:rsidRPr="00B04461">
        <w:rPr>
          <w:rFonts w:ascii="Times New Roman" w:hAnsi="Times New Roman" w:cs="Times New Roman"/>
          <w:sz w:val="28"/>
          <w:szCs w:val="28"/>
          <w:lang w:val="en-GB"/>
        </w:rPr>
        <w:t>Conclusion</w:t>
      </w:r>
      <w:bookmarkEnd w:id="48"/>
    </w:p>
    <w:p w14:paraId="648DDE14" w14:textId="52D4A667" w:rsidR="00F06D53" w:rsidRPr="00B04461" w:rsidRDefault="00F06D53"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In this chapter, the researcher would make a review about what this dissertation had discuss</w:t>
      </w:r>
      <w:r w:rsidR="001C19AC" w:rsidRPr="00B04461">
        <w:rPr>
          <w:rFonts w:ascii="Times New Roman" w:hAnsi="Times New Roman" w:cs="Times New Roman"/>
          <w:sz w:val="24"/>
          <w:szCs w:val="24"/>
          <w:lang w:val="en-GB"/>
        </w:rPr>
        <w:t>ed</w:t>
      </w:r>
      <w:r w:rsidRPr="00B04461">
        <w:rPr>
          <w:rFonts w:ascii="Times New Roman" w:hAnsi="Times New Roman" w:cs="Times New Roman"/>
          <w:sz w:val="24"/>
          <w:szCs w:val="24"/>
          <w:lang w:val="en-GB"/>
        </w:rPr>
        <w:t xml:space="preserve"> Also, conclusions will be made throughout all</w:t>
      </w:r>
      <w:r w:rsidR="001C19AC" w:rsidRPr="00B04461">
        <w:rPr>
          <w:rFonts w:ascii="Times New Roman" w:hAnsi="Times New Roman" w:cs="Times New Roman"/>
          <w:sz w:val="24"/>
          <w:szCs w:val="24"/>
          <w:lang w:val="en-GB"/>
        </w:rPr>
        <w:t xml:space="preserve"> of</w:t>
      </w:r>
      <w:r w:rsidRPr="00B04461">
        <w:rPr>
          <w:rFonts w:ascii="Times New Roman" w:hAnsi="Times New Roman" w:cs="Times New Roman"/>
          <w:sz w:val="24"/>
          <w:szCs w:val="24"/>
          <w:lang w:val="en-GB"/>
        </w:rPr>
        <w:t xml:space="preserve"> the dissertation.</w:t>
      </w:r>
      <w:r w:rsidR="00E11546">
        <w:rPr>
          <w:rFonts w:ascii="Times New Roman" w:hAnsi="Times New Roman" w:cs="Times New Roman"/>
          <w:sz w:val="24"/>
          <w:szCs w:val="24"/>
          <w:lang w:val="en-GB"/>
        </w:rPr>
        <w:t xml:space="preserve"> Possible</w:t>
      </w:r>
      <w:r w:rsidRPr="00B04461">
        <w:rPr>
          <w:rFonts w:ascii="Times New Roman" w:hAnsi="Times New Roman" w:cs="Times New Roman"/>
          <w:sz w:val="24"/>
          <w:szCs w:val="24"/>
          <w:lang w:val="en-GB"/>
        </w:rPr>
        <w:t xml:space="preserve"> </w:t>
      </w:r>
      <w:r w:rsidR="00E11546">
        <w:rPr>
          <w:rFonts w:ascii="Times New Roman" w:hAnsi="Times New Roman" w:cs="Times New Roman"/>
          <w:sz w:val="24"/>
          <w:szCs w:val="24"/>
          <w:lang w:val="en-GB"/>
        </w:rPr>
        <w:t>l</w:t>
      </w:r>
      <w:r w:rsidR="00E11546">
        <w:rPr>
          <w:rFonts w:ascii="Times New Roman" w:hAnsi="Times New Roman" w:cs="Times New Roman" w:hint="eastAsia"/>
          <w:sz w:val="24"/>
          <w:szCs w:val="24"/>
          <w:lang w:val="en-GB"/>
        </w:rPr>
        <w:t>in</w:t>
      </w:r>
      <w:r w:rsidR="00E11546">
        <w:rPr>
          <w:rFonts w:ascii="Times New Roman" w:hAnsi="Times New Roman" w:cs="Times New Roman"/>
          <w:sz w:val="24"/>
          <w:szCs w:val="24"/>
          <w:lang w:val="en-GB"/>
        </w:rPr>
        <w:t>ks between team performance and financial situation will be argued by the researcher.</w:t>
      </w:r>
    </w:p>
    <w:p w14:paraId="4D7D6E00" w14:textId="77777777" w:rsidR="00F06D53" w:rsidRPr="00B04461" w:rsidRDefault="00F06D53" w:rsidP="000E575C">
      <w:pPr>
        <w:spacing w:line="360" w:lineRule="auto"/>
        <w:ind w:firstLineChars="200" w:firstLine="480"/>
        <w:rPr>
          <w:rFonts w:ascii="Times New Roman" w:hAnsi="Times New Roman" w:cs="Times New Roman"/>
          <w:sz w:val="24"/>
          <w:szCs w:val="24"/>
          <w:lang w:val="en-GB"/>
        </w:rPr>
      </w:pPr>
    </w:p>
    <w:p w14:paraId="5F36E838" w14:textId="70576A17" w:rsidR="005D51A6" w:rsidRPr="00B04461" w:rsidRDefault="00271047"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Whilst this research focussed explicitly</w:t>
      </w:r>
      <w:r w:rsidR="00EB5942" w:rsidRPr="00B04461">
        <w:rPr>
          <w:rFonts w:ascii="Times New Roman" w:hAnsi="Times New Roman" w:cs="Times New Roman"/>
          <w:sz w:val="24"/>
          <w:szCs w:val="24"/>
          <w:lang w:val="en-GB"/>
        </w:rPr>
        <w:t xml:space="preserve"> on the sport of rugby and professional rugby clubs</w:t>
      </w:r>
      <w:r w:rsidRPr="00B04461">
        <w:rPr>
          <w:rFonts w:ascii="Times New Roman" w:hAnsi="Times New Roman" w:cs="Times New Roman"/>
          <w:sz w:val="24"/>
          <w:szCs w:val="24"/>
          <w:lang w:val="en-GB"/>
        </w:rPr>
        <w:t>, it is recognised that there are links between team performance and financial performance</w:t>
      </w:r>
      <w:r w:rsidR="00EB5942" w:rsidRPr="00B04461">
        <w:rPr>
          <w:rFonts w:ascii="Times New Roman" w:hAnsi="Times New Roman" w:cs="Times New Roman"/>
          <w:sz w:val="24"/>
          <w:szCs w:val="24"/>
          <w:lang w:val="en-GB"/>
        </w:rPr>
        <w:t>. As a modern and popular kind of sport worldwide, rugby not only brings entertainment to people</w:t>
      </w:r>
      <w:r w:rsidR="003E6494" w:rsidRPr="00B04461">
        <w:rPr>
          <w:rFonts w:ascii="Times New Roman" w:hAnsi="Times New Roman" w:cs="Times New Roman"/>
          <w:sz w:val="24"/>
          <w:szCs w:val="24"/>
          <w:lang w:val="en-GB"/>
        </w:rPr>
        <w:t xml:space="preserve"> </w:t>
      </w:r>
      <w:r w:rsidR="00EB5942" w:rsidRPr="00B04461">
        <w:rPr>
          <w:rFonts w:ascii="Times New Roman" w:hAnsi="Times New Roman" w:cs="Times New Roman"/>
          <w:sz w:val="24"/>
          <w:szCs w:val="24"/>
          <w:lang w:val="en-GB"/>
        </w:rPr>
        <w:t>but also has a very good market prospect for professional rugby. The author started this research by collecting information and data from different channels</w:t>
      </w:r>
      <w:r w:rsidR="004831B0" w:rsidRPr="00B04461">
        <w:rPr>
          <w:rFonts w:ascii="Times New Roman" w:hAnsi="Times New Roman" w:cs="Times New Roman"/>
          <w:sz w:val="24"/>
          <w:szCs w:val="24"/>
          <w:lang w:val="en-GB"/>
        </w:rPr>
        <w:t>, 7 professional rugby clubs in</w:t>
      </w:r>
      <w:r w:rsidR="003E6494" w:rsidRPr="00B04461">
        <w:rPr>
          <w:rFonts w:ascii="Times New Roman" w:hAnsi="Times New Roman" w:cs="Times New Roman"/>
          <w:sz w:val="24"/>
          <w:szCs w:val="24"/>
          <w:lang w:val="en-GB"/>
        </w:rPr>
        <w:t xml:space="preserve"> the</w:t>
      </w:r>
      <w:r w:rsidR="004831B0" w:rsidRPr="00B04461">
        <w:rPr>
          <w:rFonts w:ascii="Times New Roman" w:hAnsi="Times New Roman" w:cs="Times New Roman"/>
          <w:sz w:val="24"/>
          <w:szCs w:val="24"/>
          <w:lang w:val="en-GB"/>
        </w:rPr>
        <w:t xml:space="preserve"> Aviva Premiership League are chosen to be researched and assessed. The KPIs of their team performance and indicators of financial are being listed and discussed</w:t>
      </w:r>
      <w:r w:rsidRPr="00B04461">
        <w:rPr>
          <w:rFonts w:ascii="Times New Roman" w:hAnsi="Times New Roman" w:cs="Times New Roman"/>
          <w:sz w:val="24"/>
          <w:szCs w:val="24"/>
          <w:lang w:val="en-GB"/>
        </w:rPr>
        <w:t xml:space="preserve"> together.</w:t>
      </w:r>
    </w:p>
    <w:p w14:paraId="3CBD1E36" w14:textId="6F309D10" w:rsidR="004831B0" w:rsidRPr="00B04461" w:rsidRDefault="004831B0"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In the literature review part of this dissertation, </w:t>
      </w:r>
      <w:r w:rsidR="00FF44CE" w:rsidRPr="00B04461">
        <w:rPr>
          <w:rFonts w:ascii="Times New Roman" w:hAnsi="Times New Roman" w:cs="Times New Roman"/>
          <w:sz w:val="24"/>
          <w:szCs w:val="24"/>
          <w:lang w:val="en-GB"/>
        </w:rPr>
        <w:t xml:space="preserve">the basic information </w:t>
      </w:r>
      <w:r w:rsidR="003E6494" w:rsidRPr="00B04461">
        <w:rPr>
          <w:rFonts w:ascii="Times New Roman" w:hAnsi="Times New Roman" w:cs="Times New Roman"/>
          <w:sz w:val="24"/>
          <w:szCs w:val="24"/>
          <w:lang w:val="en-GB"/>
        </w:rPr>
        <w:t>about</w:t>
      </w:r>
      <w:r w:rsidR="00FF44CE" w:rsidRPr="00B04461">
        <w:rPr>
          <w:rFonts w:ascii="Times New Roman" w:hAnsi="Times New Roman" w:cs="Times New Roman"/>
          <w:sz w:val="24"/>
          <w:szCs w:val="24"/>
          <w:lang w:val="en-GB"/>
        </w:rPr>
        <w:t xml:space="preserve"> rugby </w:t>
      </w:r>
      <w:r w:rsidR="003E6494" w:rsidRPr="00B04461">
        <w:rPr>
          <w:rFonts w:ascii="Times New Roman" w:hAnsi="Times New Roman" w:cs="Times New Roman"/>
          <w:sz w:val="24"/>
          <w:szCs w:val="24"/>
          <w:lang w:val="en-GB"/>
        </w:rPr>
        <w:t>is</w:t>
      </w:r>
      <w:r w:rsidR="00FF44CE" w:rsidRPr="00B04461">
        <w:rPr>
          <w:rFonts w:ascii="Times New Roman" w:hAnsi="Times New Roman" w:cs="Times New Roman"/>
          <w:sz w:val="24"/>
          <w:szCs w:val="24"/>
          <w:lang w:val="en-GB"/>
        </w:rPr>
        <w:t xml:space="preserve"> being introduced. First of all, </w:t>
      </w:r>
      <w:r w:rsidR="000E6EB8">
        <w:rPr>
          <w:rFonts w:ascii="Times New Roman" w:hAnsi="Times New Roman" w:cs="Times New Roman"/>
          <w:sz w:val="24"/>
          <w:szCs w:val="24"/>
          <w:lang w:val="en-GB"/>
        </w:rPr>
        <w:t>t</w:t>
      </w:r>
      <w:r w:rsidR="00FF44CE" w:rsidRPr="00B04461">
        <w:rPr>
          <w:rFonts w:ascii="Times New Roman" w:hAnsi="Times New Roman" w:cs="Times New Roman"/>
          <w:sz w:val="24"/>
          <w:szCs w:val="24"/>
          <w:lang w:val="en-GB"/>
        </w:rPr>
        <w:t>here are two main codes of rugby, rugby union and rugby league, although the</w:t>
      </w:r>
      <w:r w:rsidR="003E6494" w:rsidRPr="00B04461">
        <w:rPr>
          <w:rFonts w:ascii="Times New Roman" w:hAnsi="Times New Roman" w:cs="Times New Roman"/>
          <w:sz w:val="24"/>
          <w:szCs w:val="24"/>
          <w:lang w:val="en-GB"/>
        </w:rPr>
        <w:t>ir</w:t>
      </w:r>
      <w:r w:rsidR="00FF44CE" w:rsidRPr="00B04461">
        <w:rPr>
          <w:rFonts w:ascii="Times New Roman" w:hAnsi="Times New Roman" w:cs="Times New Roman"/>
          <w:sz w:val="24"/>
          <w:szCs w:val="24"/>
          <w:lang w:val="en-GB"/>
        </w:rPr>
        <w:t xml:space="preserve"> rules have some differences, both of these codes are popular in the world and various professional competitions are also widely carried out. Second, the professional rugby club is connected with</w:t>
      </w:r>
      <w:r w:rsidR="003E6494" w:rsidRPr="00B04461">
        <w:rPr>
          <w:rFonts w:ascii="Times New Roman" w:hAnsi="Times New Roman" w:cs="Times New Roman"/>
          <w:sz w:val="24"/>
          <w:szCs w:val="24"/>
          <w:lang w:val="en-GB"/>
        </w:rPr>
        <w:t xml:space="preserve"> the</w:t>
      </w:r>
      <w:r w:rsidR="00FF44CE" w:rsidRPr="00B04461">
        <w:rPr>
          <w:rFonts w:ascii="Times New Roman" w:hAnsi="Times New Roman" w:cs="Times New Roman"/>
          <w:sz w:val="24"/>
          <w:szCs w:val="24"/>
          <w:lang w:val="en-GB"/>
        </w:rPr>
        <w:t xml:space="preserve"> local economy, staff, players and shareholders will all be benefited f</w:t>
      </w:r>
      <w:r w:rsidR="003E6494" w:rsidRPr="00B04461">
        <w:rPr>
          <w:rFonts w:ascii="Times New Roman" w:hAnsi="Times New Roman" w:cs="Times New Roman"/>
          <w:sz w:val="24"/>
          <w:szCs w:val="24"/>
          <w:lang w:val="en-GB"/>
        </w:rPr>
        <w:t>ro</w:t>
      </w:r>
      <w:r w:rsidR="00FF44CE" w:rsidRPr="00B04461">
        <w:rPr>
          <w:rFonts w:ascii="Times New Roman" w:hAnsi="Times New Roman" w:cs="Times New Roman"/>
          <w:sz w:val="24"/>
          <w:szCs w:val="24"/>
          <w:lang w:val="en-GB"/>
        </w:rPr>
        <w:t>m professional rugby clubs. Visitors will be attracted and</w:t>
      </w:r>
      <w:r w:rsidR="003E6494" w:rsidRPr="00B04461">
        <w:rPr>
          <w:rFonts w:ascii="Times New Roman" w:hAnsi="Times New Roman" w:cs="Times New Roman"/>
          <w:sz w:val="24"/>
          <w:szCs w:val="24"/>
          <w:lang w:val="en-GB"/>
        </w:rPr>
        <w:t xml:space="preserve"> the</w:t>
      </w:r>
      <w:r w:rsidR="00FF44CE" w:rsidRPr="00B04461">
        <w:rPr>
          <w:rFonts w:ascii="Times New Roman" w:hAnsi="Times New Roman" w:cs="Times New Roman"/>
          <w:sz w:val="24"/>
          <w:szCs w:val="24"/>
          <w:lang w:val="en-GB"/>
        </w:rPr>
        <w:t xml:space="preserve"> local community could use the stadium of professional rugby clubs to h</w:t>
      </w:r>
      <w:r w:rsidR="003E6494" w:rsidRPr="00B04461">
        <w:rPr>
          <w:rFonts w:ascii="Times New Roman" w:hAnsi="Times New Roman" w:cs="Times New Roman"/>
          <w:sz w:val="24"/>
          <w:szCs w:val="24"/>
          <w:lang w:val="en-GB"/>
        </w:rPr>
        <w:t>o</w:t>
      </w:r>
      <w:r w:rsidR="00FF44CE" w:rsidRPr="00B04461">
        <w:rPr>
          <w:rFonts w:ascii="Times New Roman" w:hAnsi="Times New Roman" w:cs="Times New Roman"/>
          <w:sz w:val="24"/>
          <w:szCs w:val="24"/>
          <w:lang w:val="en-GB"/>
        </w:rPr>
        <w:t>ld activities, which will also have a positive influence on</w:t>
      </w:r>
      <w:r w:rsidR="003E6494" w:rsidRPr="00B04461">
        <w:rPr>
          <w:rFonts w:ascii="Times New Roman" w:hAnsi="Times New Roman" w:cs="Times New Roman"/>
          <w:sz w:val="24"/>
          <w:szCs w:val="24"/>
          <w:lang w:val="en-GB"/>
        </w:rPr>
        <w:t xml:space="preserve"> the</w:t>
      </w:r>
      <w:r w:rsidR="00FF44CE" w:rsidRPr="00B04461">
        <w:rPr>
          <w:rFonts w:ascii="Times New Roman" w:hAnsi="Times New Roman" w:cs="Times New Roman"/>
          <w:sz w:val="24"/>
          <w:szCs w:val="24"/>
          <w:lang w:val="en-GB"/>
        </w:rPr>
        <w:t xml:space="preserve"> local economy.</w:t>
      </w:r>
      <w:r w:rsidR="00254777" w:rsidRPr="00B04461">
        <w:rPr>
          <w:rFonts w:ascii="Times New Roman" w:hAnsi="Times New Roman" w:cs="Times New Roman"/>
          <w:sz w:val="24"/>
          <w:szCs w:val="24"/>
          <w:lang w:val="en-GB"/>
        </w:rPr>
        <w:t xml:space="preserve"> However, the large </w:t>
      </w:r>
      <w:r w:rsidR="003E6494" w:rsidRPr="00B04461">
        <w:rPr>
          <w:rFonts w:ascii="Times New Roman" w:hAnsi="Times New Roman" w:cs="Times New Roman"/>
          <w:sz w:val="24"/>
          <w:szCs w:val="24"/>
          <w:lang w:val="en-GB"/>
        </w:rPr>
        <w:t>number</w:t>
      </w:r>
      <w:r w:rsidR="00254777" w:rsidRPr="00B04461">
        <w:rPr>
          <w:rFonts w:ascii="Times New Roman" w:hAnsi="Times New Roman" w:cs="Times New Roman"/>
          <w:sz w:val="24"/>
          <w:szCs w:val="24"/>
          <w:lang w:val="en-GB"/>
        </w:rPr>
        <w:t xml:space="preserve"> of subsidies to the stadium may become the burden to</w:t>
      </w:r>
      <w:r w:rsidR="003E6494" w:rsidRPr="00B04461">
        <w:rPr>
          <w:rFonts w:ascii="Times New Roman" w:hAnsi="Times New Roman" w:cs="Times New Roman"/>
          <w:sz w:val="24"/>
          <w:szCs w:val="24"/>
          <w:lang w:val="en-GB"/>
        </w:rPr>
        <w:t xml:space="preserve"> the</w:t>
      </w:r>
      <w:r w:rsidR="00254777" w:rsidRPr="00B04461">
        <w:rPr>
          <w:rFonts w:ascii="Times New Roman" w:hAnsi="Times New Roman" w:cs="Times New Roman"/>
          <w:sz w:val="24"/>
          <w:szCs w:val="24"/>
          <w:lang w:val="en-GB"/>
        </w:rPr>
        <w:t xml:space="preserve"> local economy. Third, Challenges for managing professional rugby clubs are also being discussed. The demand for high-tech equipment, higher request for training, medical service and nutrition, managing people in clubs and dealing the relationship with other organiza</w:t>
      </w:r>
      <w:r w:rsidR="003E6494" w:rsidRPr="00B04461">
        <w:rPr>
          <w:rFonts w:ascii="Times New Roman" w:hAnsi="Times New Roman" w:cs="Times New Roman"/>
          <w:sz w:val="24"/>
          <w:szCs w:val="24"/>
          <w:lang w:val="en-GB"/>
        </w:rPr>
        <w:t>t</w:t>
      </w:r>
      <w:r w:rsidR="00254777" w:rsidRPr="00B04461">
        <w:rPr>
          <w:rFonts w:ascii="Times New Roman" w:hAnsi="Times New Roman" w:cs="Times New Roman"/>
          <w:sz w:val="24"/>
          <w:szCs w:val="24"/>
          <w:lang w:val="en-GB"/>
        </w:rPr>
        <w:t xml:space="preserve">ions are four main points in this part. </w:t>
      </w:r>
    </w:p>
    <w:p w14:paraId="6F064615" w14:textId="1EBD2BCA" w:rsidR="00254777" w:rsidRPr="00B04461" w:rsidRDefault="00254777"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Indicators which are used to measure the team performance and personal </w:t>
      </w:r>
      <w:r w:rsidRPr="00B04461">
        <w:rPr>
          <w:rFonts w:ascii="Times New Roman" w:hAnsi="Times New Roman" w:cs="Times New Roman"/>
          <w:sz w:val="24"/>
          <w:szCs w:val="24"/>
          <w:lang w:val="en-GB"/>
        </w:rPr>
        <w:lastRenderedPageBreak/>
        <w:t>performance in professional rugby clubs are assessed in the next part.</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w:t>
      </w:r>
      <w:r w:rsidR="003E6494" w:rsidRPr="00B04461">
        <w:rPr>
          <w:rFonts w:ascii="Times New Roman" w:hAnsi="Times New Roman" w:cs="Times New Roman"/>
          <w:sz w:val="24"/>
          <w:szCs w:val="24"/>
          <w:lang w:val="en-GB"/>
        </w:rPr>
        <w:t>r</w:t>
      </w:r>
      <w:r w:rsidRPr="00B04461">
        <w:rPr>
          <w:rFonts w:ascii="Times New Roman" w:hAnsi="Times New Roman" w:cs="Times New Roman"/>
          <w:sz w:val="24"/>
          <w:szCs w:val="24"/>
          <w:lang w:val="en-GB"/>
        </w:rPr>
        <w:t>esult of wi</w:t>
      </w:r>
      <w:r w:rsidR="003E6494" w:rsidRPr="00B04461">
        <w:rPr>
          <w:rFonts w:ascii="Times New Roman" w:hAnsi="Times New Roman" w:cs="Times New Roman"/>
          <w:sz w:val="24"/>
          <w:szCs w:val="24"/>
          <w:lang w:val="en-GB"/>
        </w:rPr>
        <w:t>n</w:t>
      </w:r>
      <w:r w:rsidRPr="00B04461">
        <w:rPr>
          <w:rFonts w:ascii="Times New Roman" w:hAnsi="Times New Roman" w:cs="Times New Roman"/>
          <w:sz w:val="24"/>
          <w:szCs w:val="24"/>
          <w:lang w:val="en-GB"/>
        </w:rPr>
        <w:t>ning and losing is</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most direct method to assess the team performance</w:t>
      </w:r>
      <w:r w:rsidR="009D1352" w:rsidRPr="00B04461">
        <w:rPr>
          <w:rFonts w:ascii="Times New Roman" w:hAnsi="Times New Roman" w:cs="Times New Roman"/>
          <w:sz w:val="24"/>
          <w:szCs w:val="24"/>
          <w:lang w:val="en-GB"/>
        </w:rPr>
        <w:t>. Besides, by checking the data such as the ball possession, the number of rucks, mauls, penalties will also help people to measure the team performance. When it comes to the personal performance of teams, the data on-field like</w:t>
      </w:r>
      <w:r w:rsidR="003E6494" w:rsidRPr="00B04461">
        <w:rPr>
          <w:rFonts w:ascii="Times New Roman" w:hAnsi="Times New Roman" w:cs="Times New Roman"/>
          <w:sz w:val="24"/>
          <w:szCs w:val="24"/>
          <w:lang w:val="en-GB"/>
        </w:rPr>
        <w:t xml:space="preserve"> the</w:t>
      </w:r>
      <w:r w:rsidR="009D1352" w:rsidRPr="00B04461">
        <w:rPr>
          <w:rFonts w:ascii="Times New Roman" w:hAnsi="Times New Roman" w:cs="Times New Roman"/>
          <w:sz w:val="24"/>
          <w:szCs w:val="24"/>
          <w:lang w:val="en-GB"/>
        </w:rPr>
        <w:t xml:space="preserve"> number of passing, carrying, tackling and kicking of players could be used. What</w:t>
      </w:r>
      <w:r w:rsidR="003E6494" w:rsidRPr="00B04461">
        <w:rPr>
          <w:rFonts w:ascii="Times New Roman" w:hAnsi="Times New Roman" w:cs="Times New Roman"/>
          <w:sz w:val="24"/>
          <w:szCs w:val="24"/>
          <w:lang w:val="en-GB"/>
        </w:rPr>
        <w:t>’s</w:t>
      </w:r>
      <w:r w:rsidR="009D1352" w:rsidRPr="00B04461">
        <w:rPr>
          <w:rFonts w:ascii="Times New Roman" w:hAnsi="Times New Roman" w:cs="Times New Roman"/>
          <w:sz w:val="24"/>
          <w:szCs w:val="24"/>
          <w:lang w:val="en-GB"/>
        </w:rPr>
        <w:t xml:space="preserve"> more, factors which off-field will also be sued to measure personal performance like player’s physical conditions, psychological demand, even the sleep deprivation. Measuring team performance and personal performance of professional rugby team are complex and many factors need to be considered.</w:t>
      </w:r>
    </w:p>
    <w:p w14:paraId="5F72051A" w14:textId="34666A00" w:rsidR="00F15160" w:rsidRPr="00B04461" w:rsidRDefault="00F15160"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final part of</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literature review is about the finance for rugby clubs, almost all of activities in managing a professional rugby club have</w:t>
      </w:r>
      <w:r w:rsidR="003E6494"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relationship with money so that the financial situation and financial management is crucial undoubtedly for professional rugby clubs. Liability and liquidity are</w:t>
      </w:r>
      <w:r w:rsidR="003E6494"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two main indicators to measure the financial performance of an organisation. To ensure that the club has a stable cash flow, or to keep the debt of the </w:t>
      </w:r>
      <w:r w:rsidR="00D01DE9" w:rsidRPr="00B04461">
        <w:rPr>
          <w:rFonts w:ascii="Times New Roman" w:hAnsi="Times New Roman" w:cs="Times New Roman"/>
          <w:sz w:val="24"/>
          <w:szCs w:val="24"/>
          <w:lang w:val="en-GB"/>
        </w:rPr>
        <w:t>club</w:t>
      </w:r>
      <w:r w:rsidRPr="00B04461">
        <w:rPr>
          <w:rFonts w:ascii="Times New Roman" w:hAnsi="Times New Roman" w:cs="Times New Roman"/>
          <w:sz w:val="24"/>
          <w:szCs w:val="24"/>
          <w:lang w:val="en-GB"/>
        </w:rPr>
        <w:t xml:space="preserve"> in a reasonable </w:t>
      </w:r>
      <w:r w:rsidR="00D01DE9" w:rsidRPr="00B04461">
        <w:rPr>
          <w:rFonts w:ascii="Times New Roman" w:hAnsi="Times New Roman" w:cs="Times New Roman"/>
          <w:sz w:val="24"/>
          <w:szCs w:val="24"/>
          <w:lang w:val="en-GB"/>
        </w:rPr>
        <w:t xml:space="preserve">level will play an important to determine whether a club could develop sustainably. The function of CFOs is also been discussed, they will also play an indispensable role to help clubs control the depreciation and amortization </w:t>
      </w:r>
      <w:r w:rsidR="003E6494" w:rsidRPr="00B04461">
        <w:rPr>
          <w:rFonts w:ascii="Times New Roman" w:hAnsi="Times New Roman" w:cs="Times New Roman"/>
          <w:sz w:val="24"/>
          <w:szCs w:val="24"/>
          <w:lang w:val="en-GB"/>
        </w:rPr>
        <w:t>at</w:t>
      </w:r>
      <w:r w:rsidR="00D01DE9" w:rsidRPr="00B04461">
        <w:rPr>
          <w:rFonts w:ascii="Times New Roman" w:hAnsi="Times New Roman" w:cs="Times New Roman"/>
          <w:sz w:val="24"/>
          <w:szCs w:val="24"/>
          <w:lang w:val="en-GB"/>
        </w:rPr>
        <w:t xml:space="preserve"> a low level. Besides, CFO of professional rugby clubs should also learn to follow the rules which are made by RFU and dealing the relationship properly with</w:t>
      </w:r>
      <w:r w:rsidR="003E6494" w:rsidRPr="00B04461">
        <w:rPr>
          <w:rFonts w:ascii="Times New Roman" w:hAnsi="Times New Roman" w:cs="Times New Roman"/>
          <w:sz w:val="24"/>
          <w:szCs w:val="24"/>
          <w:lang w:val="en-GB"/>
        </w:rPr>
        <w:t xml:space="preserve"> the</w:t>
      </w:r>
      <w:r w:rsidR="00D01DE9" w:rsidRPr="00B04461">
        <w:rPr>
          <w:rFonts w:ascii="Times New Roman" w:hAnsi="Times New Roman" w:cs="Times New Roman"/>
          <w:sz w:val="24"/>
          <w:szCs w:val="24"/>
          <w:lang w:val="en-GB"/>
        </w:rPr>
        <w:t xml:space="preserve"> coaching team.</w:t>
      </w:r>
    </w:p>
    <w:p w14:paraId="26977E53" w14:textId="50496100" w:rsidR="00C8018D" w:rsidRPr="00B04461" w:rsidRDefault="00B277D4"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This research is based on the philosophical thinking of pragmatism. In order to finish this research, the researcher has adopted many methods to collect information and analysis data. </w:t>
      </w:r>
      <w:r w:rsidR="003E6494" w:rsidRPr="00B04461">
        <w:rPr>
          <w:rFonts w:ascii="Times New Roman" w:hAnsi="Times New Roman" w:cs="Times New Roman"/>
          <w:sz w:val="24"/>
          <w:szCs w:val="24"/>
          <w:lang w:val="en-GB"/>
        </w:rPr>
        <w:t>The m</w:t>
      </w:r>
      <w:r w:rsidRPr="00B04461">
        <w:rPr>
          <w:rFonts w:ascii="Times New Roman" w:hAnsi="Times New Roman" w:cs="Times New Roman"/>
          <w:sz w:val="24"/>
          <w:szCs w:val="24"/>
          <w:lang w:val="en-GB"/>
        </w:rPr>
        <w:t>ethodology of qualitative research and quantitative research are both adopted in this research. The method of qualitative research mainly includes document research, interview, observation and description. These methods demonstrate the current state of the professional rugby industry and help</w:t>
      </w:r>
      <w:r w:rsidR="004353B1" w:rsidRPr="00B04461">
        <w:rPr>
          <w:rFonts w:ascii="Times New Roman" w:hAnsi="Times New Roman" w:cs="Times New Roman"/>
          <w:sz w:val="24"/>
          <w:szCs w:val="24"/>
          <w:lang w:val="en-GB"/>
        </w:rPr>
        <w:t>ed</w:t>
      </w:r>
      <w:r w:rsidRPr="00B04461">
        <w:rPr>
          <w:rFonts w:ascii="Times New Roman" w:hAnsi="Times New Roman" w:cs="Times New Roman"/>
          <w:sz w:val="24"/>
          <w:szCs w:val="24"/>
          <w:lang w:val="en-GB"/>
        </w:rPr>
        <w:t xml:space="preserve"> the researcher have a better understanding </w:t>
      </w:r>
      <w:r w:rsidR="003E6494"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the issues </w:t>
      </w:r>
      <w:r w:rsidR="004353B1" w:rsidRPr="00B04461">
        <w:rPr>
          <w:rFonts w:ascii="Times New Roman" w:hAnsi="Times New Roman" w:cs="Times New Roman"/>
          <w:sz w:val="24"/>
          <w:szCs w:val="24"/>
          <w:lang w:val="en-GB"/>
        </w:rPr>
        <w:t>which</w:t>
      </w:r>
      <w:r w:rsidRPr="00B04461">
        <w:rPr>
          <w:rFonts w:ascii="Times New Roman" w:hAnsi="Times New Roman" w:cs="Times New Roman"/>
          <w:sz w:val="24"/>
          <w:szCs w:val="24"/>
          <w:lang w:val="en-GB"/>
        </w:rPr>
        <w:t xml:space="preserve"> need to</w:t>
      </w:r>
      <w:r w:rsidR="004353B1" w:rsidRPr="00B04461">
        <w:rPr>
          <w:rFonts w:ascii="Times New Roman" w:hAnsi="Times New Roman" w:cs="Times New Roman"/>
          <w:sz w:val="24"/>
          <w:szCs w:val="24"/>
          <w:lang w:val="en-GB"/>
        </w:rPr>
        <w:t xml:space="preserve"> be</w:t>
      </w:r>
      <w:r w:rsidRPr="00B04461">
        <w:rPr>
          <w:rFonts w:ascii="Times New Roman" w:hAnsi="Times New Roman" w:cs="Times New Roman"/>
          <w:sz w:val="24"/>
          <w:szCs w:val="24"/>
          <w:lang w:val="en-GB"/>
        </w:rPr>
        <w:t xml:space="preserve"> stud</w:t>
      </w:r>
      <w:r w:rsidR="004353B1" w:rsidRPr="00B04461">
        <w:rPr>
          <w:rFonts w:ascii="Times New Roman" w:hAnsi="Times New Roman" w:cs="Times New Roman"/>
          <w:sz w:val="24"/>
          <w:szCs w:val="24"/>
          <w:lang w:val="en-GB"/>
        </w:rPr>
        <w:t>ied</w:t>
      </w:r>
      <w:r w:rsidRPr="00B04461">
        <w:rPr>
          <w:rFonts w:ascii="Times New Roman" w:hAnsi="Times New Roman" w:cs="Times New Roman"/>
          <w:sz w:val="24"/>
          <w:szCs w:val="24"/>
          <w:lang w:val="en-GB"/>
        </w:rPr>
        <w:t xml:space="preserve">. </w:t>
      </w:r>
      <w:r w:rsidR="004353B1" w:rsidRPr="00B04461">
        <w:rPr>
          <w:rFonts w:ascii="Times New Roman" w:hAnsi="Times New Roman" w:cs="Times New Roman"/>
          <w:sz w:val="24"/>
          <w:szCs w:val="24"/>
          <w:lang w:val="en-GB"/>
        </w:rPr>
        <w:t>The core part of this research is</w:t>
      </w:r>
      <w:r w:rsidR="003E6494" w:rsidRPr="00B04461">
        <w:rPr>
          <w:rFonts w:ascii="Times New Roman" w:hAnsi="Times New Roman" w:cs="Times New Roman"/>
          <w:sz w:val="24"/>
          <w:szCs w:val="24"/>
          <w:lang w:val="en-GB"/>
        </w:rPr>
        <w:t xml:space="preserve"> a</w:t>
      </w:r>
      <w:r w:rsidR="004353B1" w:rsidRPr="00B04461">
        <w:rPr>
          <w:rFonts w:ascii="Times New Roman" w:hAnsi="Times New Roman" w:cs="Times New Roman"/>
          <w:sz w:val="24"/>
          <w:szCs w:val="24"/>
          <w:lang w:val="en-GB"/>
        </w:rPr>
        <w:t xml:space="preserve"> quantitative analysis which is based on the KPIs of team performance and financial performance of seven professional rugby teams in</w:t>
      </w:r>
      <w:r w:rsidR="0094682A" w:rsidRPr="00B04461">
        <w:rPr>
          <w:rFonts w:ascii="Times New Roman" w:hAnsi="Times New Roman" w:cs="Times New Roman"/>
          <w:sz w:val="24"/>
          <w:szCs w:val="24"/>
          <w:lang w:val="en-GB"/>
        </w:rPr>
        <w:t xml:space="preserve"> the</w:t>
      </w:r>
      <w:r w:rsidR="004353B1" w:rsidRPr="00B04461">
        <w:rPr>
          <w:rFonts w:ascii="Times New Roman" w:hAnsi="Times New Roman" w:cs="Times New Roman"/>
          <w:sz w:val="24"/>
          <w:szCs w:val="24"/>
          <w:lang w:val="en-GB"/>
        </w:rPr>
        <w:t xml:space="preserve"> Aviva </w:t>
      </w:r>
      <w:r w:rsidR="003E6494" w:rsidRPr="00B04461">
        <w:rPr>
          <w:rFonts w:ascii="Times New Roman" w:hAnsi="Times New Roman" w:cs="Times New Roman"/>
          <w:sz w:val="24"/>
          <w:szCs w:val="24"/>
          <w:lang w:val="en-GB"/>
        </w:rPr>
        <w:t>P</w:t>
      </w:r>
      <w:r w:rsidR="004353B1" w:rsidRPr="00B04461">
        <w:rPr>
          <w:rFonts w:ascii="Times New Roman" w:hAnsi="Times New Roman" w:cs="Times New Roman"/>
          <w:sz w:val="24"/>
          <w:szCs w:val="24"/>
          <w:lang w:val="en-GB"/>
        </w:rPr>
        <w:t xml:space="preserve">remiership </w:t>
      </w:r>
      <w:r w:rsidR="004353B1" w:rsidRPr="00B04461">
        <w:rPr>
          <w:rFonts w:ascii="Times New Roman" w:hAnsi="Times New Roman" w:cs="Times New Roman"/>
          <w:sz w:val="24"/>
          <w:szCs w:val="24"/>
          <w:lang w:val="en-GB"/>
        </w:rPr>
        <w:lastRenderedPageBreak/>
        <w:t>League in the UK. The indicators ware established by assessing the annual reports and financial statements of these professional rugby teams from 2014-2018. The KPIs from these teams from season 2013/2014 to season 2017/2018 were listed in the form of</w:t>
      </w:r>
      <w:r w:rsidR="003E6494" w:rsidRPr="00B04461">
        <w:rPr>
          <w:rFonts w:ascii="Times New Roman" w:hAnsi="Times New Roman" w:cs="Times New Roman"/>
          <w:sz w:val="24"/>
          <w:szCs w:val="24"/>
          <w:lang w:val="en-GB"/>
        </w:rPr>
        <w:t xml:space="preserve"> THE</w:t>
      </w:r>
      <w:r w:rsidR="004353B1" w:rsidRPr="00B04461">
        <w:rPr>
          <w:rFonts w:ascii="Times New Roman" w:hAnsi="Times New Roman" w:cs="Times New Roman"/>
          <w:sz w:val="24"/>
          <w:szCs w:val="24"/>
          <w:lang w:val="en-GB"/>
        </w:rPr>
        <w:t xml:space="preserve"> table by the researcher. The analysis had been made by using the method of comparison and description. The conclusions of </w:t>
      </w:r>
      <w:r w:rsidR="00C8018D" w:rsidRPr="00B04461">
        <w:rPr>
          <w:rFonts w:ascii="Times New Roman" w:hAnsi="Times New Roman" w:cs="Times New Roman"/>
          <w:sz w:val="24"/>
          <w:szCs w:val="24"/>
          <w:lang w:val="en-GB"/>
        </w:rPr>
        <w:t>data analysis are shown as follow:</w:t>
      </w:r>
    </w:p>
    <w:p w14:paraId="260C1D7E" w14:textId="6E86EDE9" w:rsidR="006319EF" w:rsidRPr="00B04461" w:rsidRDefault="00C8018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The author argued that the consistent performance of seven professional rugby teams has a</w:t>
      </w:r>
      <w:r w:rsidR="00C06BF1" w:rsidRPr="00B04461">
        <w:rPr>
          <w:rFonts w:ascii="Times New Roman" w:hAnsi="Times New Roman" w:cs="Times New Roman"/>
          <w:sz w:val="24"/>
          <w:szCs w:val="24"/>
          <w:lang w:val="en-GB"/>
        </w:rPr>
        <w:t xml:space="preserve"> strong</w:t>
      </w:r>
      <w:r w:rsidRPr="00B04461">
        <w:rPr>
          <w:rFonts w:ascii="Times New Roman" w:hAnsi="Times New Roman" w:cs="Times New Roman"/>
          <w:sz w:val="24"/>
          <w:szCs w:val="24"/>
          <w:lang w:val="en-GB"/>
        </w:rPr>
        <w:t xml:space="preserve"> link with the continued growth in turnover.</w:t>
      </w:r>
      <w:r w:rsidR="0035577D" w:rsidRPr="00B04461">
        <w:rPr>
          <w:rFonts w:ascii="Times New Roman" w:hAnsi="Times New Roman" w:cs="Times New Roman"/>
          <w:sz w:val="24"/>
          <w:szCs w:val="24"/>
          <w:lang w:val="en-GB"/>
        </w:rPr>
        <w:t xml:space="preserve"> On the one hand, the first thing which can be proved from tables is that all seven teams’ ranked relatively positions in five seasons. On the other hand,</w:t>
      </w:r>
      <w:r w:rsidR="00C06BF1" w:rsidRPr="00B04461">
        <w:rPr>
          <w:rFonts w:ascii="Times New Roman" w:hAnsi="Times New Roman" w:cs="Times New Roman"/>
          <w:sz w:val="24"/>
          <w:szCs w:val="24"/>
          <w:lang w:val="en-GB"/>
        </w:rPr>
        <w:t xml:space="preserve"> </w:t>
      </w:r>
      <w:r w:rsidR="0094682A" w:rsidRPr="00B04461">
        <w:rPr>
          <w:rFonts w:ascii="Times New Roman" w:hAnsi="Times New Roman" w:cs="Times New Roman"/>
          <w:sz w:val="24"/>
          <w:szCs w:val="24"/>
          <w:lang w:val="en-GB"/>
        </w:rPr>
        <w:t>t</w:t>
      </w:r>
      <w:r w:rsidR="00C06BF1" w:rsidRPr="00B04461">
        <w:rPr>
          <w:rFonts w:ascii="Times New Roman" w:hAnsi="Times New Roman" w:cs="Times New Roman"/>
          <w:sz w:val="24"/>
          <w:szCs w:val="24"/>
          <w:lang w:val="en-GB"/>
        </w:rPr>
        <w:t>he financial statements</w:t>
      </w:r>
      <w:r w:rsidRPr="00B04461">
        <w:rPr>
          <w:rFonts w:ascii="Times New Roman" w:hAnsi="Times New Roman" w:cs="Times New Roman"/>
          <w:sz w:val="24"/>
          <w:szCs w:val="24"/>
          <w:lang w:val="en-GB"/>
        </w:rPr>
        <w:t xml:space="preserve"> </w:t>
      </w:r>
      <w:r w:rsidR="00C06BF1" w:rsidRPr="00B04461">
        <w:rPr>
          <w:rFonts w:ascii="Times New Roman" w:hAnsi="Times New Roman" w:cs="Times New Roman"/>
          <w:sz w:val="24"/>
          <w:szCs w:val="24"/>
          <w:lang w:val="en-GB"/>
        </w:rPr>
        <w:t>of</w:t>
      </w:r>
      <w:r w:rsidRPr="00B04461">
        <w:rPr>
          <w:rFonts w:ascii="Times New Roman" w:hAnsi="Times New Roman" w:cs="Times New Roman"/>
          <w:sz w:val="24"/>
          <w:szCs w:val="24"/>
          <w:lang w:val="en-GB"/>
        </w:rPr>
        <w:t xml:space="preserve"> seven teams</w:t>
      </w:r>
      <w:r w:rsidR="00C06BF1" w:rsidRPr="00B04461">
        <w:rPr>
          <w:rFonts w:ascii="Times New Roman" w:hAnsi="Times New Roman" w:cs="Times New Roman"/>
          <w:sz w:val="24"/>
          <w:szCs w:val="24"/>
          <w:lang w:val="en-GB"/>
        </w:rPr>
        <w:t xml:space="preserve"> indicated that all these teams</w:t>
      </w:r>
      <w:r w:rsidRPr="00B04461">
        <w:rPr>
          <w:rFonts w:ascii="Times New Roman" w:hAnsi="Times New Roman" w:cs="Times New Roman"/>
          <w:sz w:val="24"/>
          <w:szCs w:val="24"/>
          <w:lang w:val="en-GB"/>
        </w:rPr>
        <w:t xml:space="preserve"> kept their growth in turnover in last four seasons</w:t>
      </w:r>
      <w:r w:rsidR="00C06BF1" w:rsidRPr="00B04461">
        <w:rPr>
          <w:rFonts w:ascii="Times New Roman" w:hAnsi="Times New Roman" w:cs="Times New Roman"/>
          <w:sz w:val="24"/>
          <w:szCs w:val="24"/>
          <w:lang w:val="en-GB"/>
        </w:rPr>
        <w:t>,</w:t>
      </w:r>
      <w:r w:rsidR="00C56E4D" w:rsidRPr="00B04461">
        <w:rPr>
          <w:rFonts w:ascii="Times New Roman" w:hAnsi="Times New Roman" w:cs="Times New Roman"/>
          <w:sz w:val="24"/>
          <w:szCs w:val="24"/>
          <w:lang w:val="en-GB"/>
        </w:rPr>
        <w:t xml:space="preserve"> the turnover of</w:t>
      </w:r>
      <w:r w:rsidR="00C06BF1" w:rsidRPr="00B04461">
        <w:rPr>
          <w:rFonts w:ascii="Times New Roman" w:hAnsi="Times New Roman" w:cs="Times New Roman"/>
          <w:sz w:val="24"/>
          <w:szCs w:val="24"/>
          <w:lang w:val="en-GB"/>
        </w:rPr>
        <w:t xml:space="preserve"> some teams like Wasps has even increased several times</w:t>
      </w:r>
      <w:r w:rsidR="00C56E4D" w:rsidRPr="00B04461">
        <w:rPr>
          <w:rFonts w:ascii="Times New Roman" w:hAnsi="Times New Roman" w:cs="Times New Roman"/>
          <w:sz w:val="24"/>
          <w:szCs w:val="24"/>
          <w:lang w:val="en-GB"/>
        </w:rPr>
        <w:t xml:space="preserve"> in four seasons</w:t>
      </w:r>
      <w:r w:rsidR="00C06BF1" w:rsidRPr="00B04461">
        <w:rPr>
          <w:rFonts w:ascii="Times New Roman" w:hAnsi="Times New Roman" w:cs="Times New Roman"/>
          <w:sz w:val="24"/>
          <w:szCs w:val="24"/>
          <w:lang w:val="en-GB"/>
        </w:rPr>
        <w:t>.</w:t>
      </w:r>
      <w:r w:rsidR="00C56E4D" w:rsidRPr="00B04461">
        <w:rPr>
          <w:rFonts w:ascii="Times New Roman" w:hAnsi="Times New Roman" w:cs="Times New Roman"/>
          <w:sz w:val="24"/>
          <w:szCs w:val="24"/>
          <w:lang w:val="en-GB"/>
        </w:rPr>
        <w:t xml:space="preserve"> The researcher assumed that</w:t>
      </w:r>
      <w:r w:rsidRPr="00B04461">
        <w:rPr>
          <w:rFonts w:ascii="Times New Roman" w:hAnsi="Times New Roman" w:cs="Times New Roman"/>
          <w:sz w:val="24"/>
          <w:szCs w:val="24"/>
          <w:lang w:val="en-GB"/>
        </w:rPr>
        <w:t xml:space="preserve"> </w:t>
      </w:r>
      <w:r w:rsidR="00C56E4D" w:rsidRPr="00B04461">
        <w:rPr>
          <w:rFonts w:ascii="Times New Roman" w:hAnsi="Times New Roman" w:cs="Times New Roman"/>
          <w:sz w:val="24"/>
          <w:szCs w:val="24"/>
          <w:lang w:val="en-GB"/>
        </w:rPr>
        <w:t>m</w:t>
      </w:r>
      <w:r w:rsidRPr="00B04461">
        <w:rPr>
          <w:rFonts w:ascii="Times New Roman" w:hAnsi="Times New Roman" w:cs="Times New Roman"/>
          <w:sz w:val="24"/>
          <w:szCs w:val="24"/>
          <w:lang w:val="en-GB"/>
        </w:rPr>
        <w:t xml:space="preserve">ore income could be a foundation for these teams </w:t>
      </w:r>
      <w:r w:rsidR="00C06BF1" w:rsidRPr="00B04461">
        <w:rPr>
          <w:rFonts w:ascii="Times New Roman" w:hAnsi="Times New Roman" w:cs="Times New Roman"/>
          <w:sz w:val="24"/>
          <w:szCs w:val="24"/>
          <w:lang w:val="en-GB"/>
        </w:rPr>
        <w:t xml:space="preserve">to guarantee the normal operation of clubs, </w:t>
      </w:r>
      <w:r w:rsidR="00C56E4D" w:rsidRPr="00B04461">
        <w:rPr>
          <w:rFonts w:ascii="Times New Roman" w:hAnsi="Times New Roman" w:cs="Times New Roman"/>
          <w:sz w:val="24"/>
          <w:szCs w:val="24"/>
          <w:lang w:val="en-GB"/>
        </w:rPr>
        <w:t>and it could help shareholders, players and staff of clubs keep confident for the future of clubs. That finally le</w:t>
      </w:r>
      <w:r w:rsidR="003E6494" w:rsidRPr="00B04461">
        <w:rPr>
          <w:rFonts w:ascii="Times New Roman" w:hAnsi="Times New Roman" w:cs="Times New Roman"/>
          <w:sz w:val="24"/>
          <w:szCs w:val="24"/>
          <w:lang w:val="en-GB"/>
        </w:rPr>
        <w:t xml:space="preserve">d </w:t>
      </w:r>
      <w:r w:rsidR="00C56E4D" w:rsidRPr="00B04461">
        <w:rPr>
          <w:rFonts w:ascii="Times New Roman" w:hAnsi="Times New Roman" w:cs="Times New Roman"/>
          <w:sz w:val="24"/>
          <w:szCs w:val="24"/>
          <w:lang w:val="en-GB"/>
        </w:rPr>
        <w:t>to the result of</w:t>
      </w:r>
      <w:r w:rsidR="003E6494" w:rsidRPr="00B04461">
        <w:rPr>
          <w:rFonts w:ascii="Times New Roman" w:hAnsi="Times New Roman" w:cs="Times New Roman"/>
          <w:sz w:val="24"/>
          <w:szCs w:val="24"/>
          <w:lang w:val="en-GB"/>
        </w:rPr>
        <w:t xml:space="preserve"> the</w:t>
      </w:r>
      <w:r w:rsidR="00C56E4D" w:rsidRPr="00B04461">
        <w:rPr>
          <w:rFonts w:ascii="Times New Roman" w:hAnsi="Times New Roman" w:cs="Times New Roman"/>
          <w:sz w:val="24"/>
          <w:szCs w:val="24"/>
          <w:lang w:val="en-GB"/>
        </w:rPr>
        <w:t xml:space="preserve"> consistent performance of these teams.</w:t>
      </w:r>
      <w:r w:rsidR="00C06BF1" w:rsidRPr="00B04461">
        <w:rPr>
          <w:rFonts w:ascii="Times New Roman" w:hAnsi="Times New Roman" w:cs="Times New Roman"/>
          <w:sz w:val="24"/>
          <w:szCs w:val="24"/>
          <w:lang w:val="en-GB"/>
        </w:rPr>
        <w:t xml:space="preserve"> </w:t>
      </w:r>
    </w:p>
    <w:p w14:paraId="5EA63F4E" w14:textId="2EFAD86A" w:rsidR="0035577D" w:rsidRPr="00B04461" w:rsidRDefault="0035577D"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researcher argued that </w:t>
      </w:r>
      <w:r w:rsidR="003A68A0" w:rsidRPr="00B04461">
        <w:rPr>
          <w:rFonts w:ascii="Times New Roman" w:hAnsi="Times New Roman" w:cs="Times New Roman"/>
          <w:sz w:val="24"/>
          <w:szCs w:val="24"/>
          <w:lang w:val="en-GB"/>
        </w:rPr>
        <w:t>match attendance is a quite complicated indicator in this research.</w:t>
      </w:r>
      <w:r w:rsidR="006D116F" w:rsidRPr="00B04461">
        <w:rPr>
          <w:rFonts w:ascii="Times New Roman" w:hAnsi="Times New Roman" w:cs="Times New Roman"/>
          <w:sz w:val="24"/>
          <w:szCs w:val="24"/>
          <w:lang w:val="en-GB"/>
        </w:rPr>
        <w:t xml:space="preserve"> It should be found that the database which used in this research is not wide enough to include all of factors which would influence the result of match attendance. In other words, </w:t>
      </w:r>
      <w:r w:rsidR="003A68A0" w:rsidRPr="00B04461">
        <w:rPr>
          <w:rFonts w:ascii="Times New Roman" w:hAnsi="Times New Roman" w:cs="Times New Roman"/>
          <w:sz w:val="24"/>
          <w:szCs w:val="24"/>
          <w:lang w:val="en-GB"/>
        </w:rPr>
        <w:t xml:space="preserve">It is hard to make a complete assessment </w:t>
      </w:r>
      <w:r w:rsidR="00574D32" w:rsidRPr="00B04461">
        <w:rPr>
          <w:rFonts w:ascii="Times New Roman" w:hAnsi="Times New Roman" w:cs="Times New Roman"/>
          <w:sz w:val="24"/>
          <w:szCs w:val="24"/>
          <w:lang w:val="en-GB"/>
        </w:rPr>
        <w:t xml:space="preserve">to </w:t>
      </w:r>
      <w:r w:rsidR="00026DD4" w:rsidRPr="00B04461">
        <w:rPr>
          <w:rFonts w:ascii="Times New Roman" w:hAnsi="Times New Roman" w:cs="Times New Roman"/>
          <w:sz w:val="24"/>
          <w:szCs w:val="24"/>
          <w:lang w:val="en-GB"/>
        </w:rPr>
        <w:t>measure the match attendance. However, match attendance is strongly connected with the income of tickets for clubs, and income of tickets is a crucial part of turnover for professional rugby clubs. After assessing the match attendance and team performance together, the researcher also argued that there is a link between the match attendance and some financial indicators like</w:t>
      </w:r>
      <w:r w:rsidR="003E6494" w:rsidRPr="00B04461">
        <w:rPr>
          <w:rFonts w:ascii="Times New Roman" w:hAnsi="Times New Roman" w:cs="Times New Roman"/>
          <w:sz w:val="24"/>
          <w:szCs w:val="24"/>
          <w:lang w:val="en-GB"/>
        </w:rPr>
        <w:t xml:space="preserve"> the</w:t>
      </w:r>
      <w:r w:rsidR="00026DD4" w:rsidRPr="00B04461">
        <w:rPr>
          <w:rFonts w:ascii="Times New Roman" w:hAnsi="Times New Roman" w:cs="Times New Roman"/>
          <w:sz w:val="24"/>
          <w:szCs w:val="24"/>
          <w:lang w:val="en-GB"/>
        </w:rPr>
        <w:t xml:space="preserve"> turnover. </w:t>
      </w:r>
      <w:r w:rsidR="006D116F" w:rsidRPr="00B04461">
        <w:rPr>
          <w:rFonts w:ascii="Times New Roman" w:hAnsi="Times New Roman" w:cs="Times New Roman"/>
          <w:sz w:val="24"/>
          <w:szCs w:val="24"/>
          <w:lang w:val="en-GB"/>
        </w:rPr>
        <w:t xml:space="preserve">Higher match attendance indicates more tickets are sold during the season, so that more income will it created to club in the </w:t>
      </w:r>
      <w:r w:rsidR="000C4FFB" w:rsidRPr="00B04461">
        <w:rPr>
          <w:rFonts w:ascii="Times New Roman" w:hAnsi="Times New Roman" w:cs="Times New Roman"/>
          <w:sz w:val="24"/>
          <w:szCs w:val="24"/>
          <w:lang w:val="en-GB"/>
        </w:rPr>
        <w:t>financial year.</w:t>
      </w:r>
    </w:p>
    <w:p w14:paraId="54F8F456" w14:textId="1DFBBCCE" w:rsidR="00DC6DC4" w:rsidRPr="00B04461" w:rsidRDefault="00C6608B"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researcher argued that the link between profit situation and team performance is weak. Exeter is the only team which </w:t>
      </w:r>
      <w:r w:rsidR="0094682A"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ould constantly mak</w:t>
      </w:r>
      <w:r w:rsidR="00611070" w:rsidRPr="00B04461">
        <w:rPr>
          <w:rFonts w:ascii="Times New Roman" w:hAnsi="Times New Roman" w:cs="Times New Roman"/>
          <w:sz w:val="24"/>
          <w:szCs w:val="24"/>
          <w:lang w:val="en-GB"/>
        </w:rPr>
        <w:t>e a</w:t>
      </w:r>
      <w:r w:rsidRPr="00B04461">
        <w:rPr>
          <w:rFonts w:ascii="Times New Roman" w:hAnsi="Times New Roman" w:cs="Times New Roman"/>
          <w:sz w:val="24"/>
          <w:szCs w:val="24"/>
          <w:lang w:val="en-GB"/>
        </w:rPr>
        <w:t xml:space="preserve"> profit in these seasons, the performance of this team can be assessed as strong and consistent. When assessing other strong performance team</w:t>
      </w:r>
      <w:r w:rsidR="00611070" w:rsidRPr="00B04461">
        <w:rPr>
          <w:rFonts w:ascii="Times New Roman" w:hAnsi="Times New Roman" w:cs="Times New Roman"/>
          <w:sz w:val="24"/>
          <w:szCs w:val="24"/>
          <w:lang w:val="en-GB"/>
        </w:rPr>
        <w:t>s</w:t>
      </w:r>
      <w:r w:rsidRPr="00B04461">
        <w:rPr>
          <w:rFonts w:ascii="Times New Roman" w:hAnsi="Times New Roman" w:cs="Times New Roman"/>
          <w:sz w:val="24"/>
          <w:szCs w:val="24"/>
          <w:lang w:val="en-GB"/>
        </w:rPr>
        <w:t xml:space="preserve"> like Saracens and Wasps, they </w:t>
      </w:r>
      <w:r w:rsidR="00557DA3" w:rsidRPr="00B04461">
        <w:rPr>
          <w:rFonts w:ascii="Times New Roman" w:hAnsi="Times New Roman" w:cs="Times New Roman"/>
          <w:sz w:val="24"/>
          <w:szCs w:val="24"/>
          <w:lang w:val="en-GB"/>
        </w:rPr>
        <w:t>have</w:t>
      </w:r>
      <w:r w:rsidRPr="00B04461">
        <w:rPr>
          <w:rFonts w:ascii="Times New Roman" w:hAnsi="Times New Roman" w:cs="Times New Roman"/>
          <w:sz w:val="24"/>
          <w:szCs w:val="24"/>
          <w:lang w:val="en-GB"/>
        </w:rPr>
        <w:t xml:space="preserve"> constantly los</w:t>
      </w:r>
      <w:r w:rsidR="00557DA3" w:rsidRPr="00B04461">
        <w:rPr>
          <w:rFonts w:ascii="Times New Roman" w:hAnsi="Times New Roman" w:cs="Times New Roman"/>
          <w:sz w:val="24"/>
          <w:szCs w:val="24"/>
          <w:lang w:val="en-GB"/>
        </w:rPr>
        <w:t xml:space="preserve">t </w:t>
      </w:r>
      <w:r w:rsidRPr="00B04461">
        <w:rPr>
          <w:rFonts w:ascii="Times New Roman" w:hAnsi="Times New Roman" w:cs="Times New Roman"/>
          <w:sz w:val="24"/>
          <w:szCs w:val="24"/>
          <w:lang w:val="en-GB"/>
        </w:rPr>
        <w:lastRenderedPageBreak/>
        <w:t>money in re</w:t>
      </w:r>
      <w:r w:rsidR="00611070" w:rsidRPr="00B04461">
        <w:rPr>
          <w:rFonts w:ascii="Times New Roman" w:hAnsi="Times New Roman" w:cs="Times New Roman"/>
          <w:sz w:val="24"/>
          <w:szCs w:val="24"/>
          <w:lang w:val="en-GB"/>
        </w:rPr>
        <w:t>c</w:t>
      </w:r>
      <w:r w:rsidRPr="00B04461">
        <w:rPr>
          <w:rFonts w:ascii="Times New Roman" w:hAnsi="Times New Roman" w:cs="Times New Roman"/>
          <w:sz w:val="24"/>
          <w:szCs w:val="24"/>
          <w:lang w:val="en-GB"/>
        </w:rPr>
        <w:t>ent seasons. The situation of other teams with consistent performance is nearly the same, few of them can make</w:t>
      </w:r>
      <w:r w:rsidR="00611070" w:rsidRPr="00B04461">
        <w:rPr>
          <w:rFonts w:ascii="Times New Roman" w:hAnsi="Times New Roman" w:cs="Times New Roman"/>
          <w:sz w:val="24"/>
          <w:szCs w:val="24"/>
          <w:lang w:val="en-GB"/>
        </w:rPr>
        <w:t xml:space="preserve"> a</w:t>
      </w:r>
      <w:r w:rsidRPr="00B04461">
        <w:rPr>
          <w:rFonts w:ascii="Times New Roman" w:hAnsi="Times New Roman" w:cs="Times New Roman"/>
          <w:sz w:val="24"/>
          <w:szCs w:val="24"/>
          <w:lang w:val="en-GB"/>
        </w:rPr>
        <w:t xml:space="preserve"> profit is some seasons</w:t>
      </w:r>
      <w:r w:rsidR="00557DA3"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w:t>
      </w:r>
      <w:r w:rsidR="00557DA3" w:rsidRPr="00B04461">
        <w:rPr>
          <w:rFonts w:ascii="Times New Roman" w:hAnsi="Times New Roman" w:cs="Times New Roman"/>
          <w:sz w:val="24"/>
          <w:szCs w:val="24"/>
          <w:lang w:val="en-GB"/>
        </w:rPr>
        <w:t>M</w:t>
      </w:r>
      <w:r w:rsidRPr="00B04461">
        <w:rPr>
          <w:rFonts w:ascii="Times New Roman" w:hAnsi="Times New Roman" w:cs="Times New Roman"/>
          <w:sz w:val="24"/>
          <w:szCs w:val="24"/>
          <w:lang w:val="en-GB"/>
        </w:rPr>
        <w:t xml:space="preserve">ost of them </w:t>
      </w:r>
      <w:r w:rsidR="00917E59" w:rsidRPr="00B04461">
        <w:rPr>
          <w:rFonts w:ascii="Times New Roman" w:hAnsi="Times New Roman" w:cs="Times New Roman"/>
          <w:sz w:val="24"/>
          <w:szCs w:val="24"/>
          <w:lang w:val="en-GB"/>
        </w:rPr>
        <w:t>lost money</w:t>
      </w:r>
      <w:r w:rsidR="00DC6DC4" w:rsidRPr="00B04461">
        <w:rPr>
          <w:rFonts w:ascii="Times New Roman" w:hAnsi="Times New Roman" w:cs="Times New Roman"/>
          <w:sz w:val="24"/>
          <w:szCs w:val="24"/>
          <w:lang w:val="en-GB"/>
        </w:rPr>
        <w:t>. The performance of these team remained consistent</w:t>
      </w:r>
      <w:r w:rsidR="000C4FFB" w:rsidRPr="00B04461">
        <w:rPr>
          <w:rFonts w:ascii="Times New Roman" w:hAnsi="Times New Roman" w:cs="Times New Roman"/>
          <w:sz w:val="24"/>
          <w:szCs w:val="24"/>
          <w:lang w:val="en-GB"/>
        </w:rPr>
        <w:t>. However,</w:t>
      </w:r>
      <w:r w:rsidR="00DC6DC4" w:rsidRPr="00B04461">
        <w:rPr>
          <w:rFonts w:ascii="Times New Roman" w:hAnsi="Times New Roman" w:cs="Times New Roman"/>
          <w:sz w:val="24"/>
          <w:szCs w:val="24"/>
          <w:lang w:val="en-GB"/>
        </w:rPr>
        <w:t xml:space="preserve"> whether they are making</w:t>
      </w:r>
      <w:r w:rsidR="00611070" w:rsidRPr="00B04461">
        <w:rPr>
          <w:rFonts w:ascii="Times New Roman" w:hAnsi="Times New Roman" w:cs="Times New Roman"/>
          <w:sz w:val="24"/>
          <w:szCs w:val="24"/>
          <w:lang w:val="en-GB"/>
        </w:rPr>
        <w:t xml:space="preserve"> a</w:t>
      </w:r>
      <w:r w:rsidR="00DC6DC4" w:rsidRPr="00B04461">
        <w:rPr>
          <w:rFonts w:ascii="Times New Roman" w:hAnsi="Times New Roman" w:cs="Times New Roman"/>
          <w:sz w:val="24"/>
          <w:szCs w:val="24"/>
          <w:lang w:val="en-GB"/>
        </w:rPr>
        <w:t xml:space="preserve"> profit seems</w:t>
      </w:r>
      <w:r w:rsidR="00611070" w:rsidRPr="00B04461">
        <w:rPr>
          <w:rFonts w:ascii="Times New Roman" w:hAnsi="Times New Roman" w:cs="Times New Roman"/>
          <w:sz w:val="24"/>
          <w:szCs w:val="24"/>
          <w:lang w:val="en-GB"/>
        </w:rPr>
        <w:t xml:space="preserve"> to</w:t>
      </w:r>
      <w:r w:rsidR="00DC6DC4" w:rsidRPr="00B04461">
        <w:rPr>
          <w:rFonts w:ascii="Times New Roman" w:hAnsi="Times New Roman" w:cs="Times New Roman"/>
          <w:sz w:val="24"/>
          <w:szCs w:val="24"/>
          <w:lang w:val="en-GB"/>
        </w:rPr>
        <w:t xml:space="preserve"> have no influence on it.</w:t>
      </w:r>
    </w:p>
    <w:p w14:paraId="240DF47E" w14:textId="5798E5C4" w:rsidR="00E55812" w:rsidRPr="00B04461" w:rsidRDefault="00E55812"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Similar to the indicator of profit and earning, the researcher argued that the link between net cash from operating activities and team performance is also weak. The situation of liquidity indicates the ability of these clubs to repay debt, it seems that whether a professional rugby club has a good financial liquidity has no influence on their performance.</w:t>
      </w:r>
    </w:p>
    <w:p w14:paraId="674B7DA4" w14:textId="4BECCD1E" w:rsidR="00C6608B" w:rsidRPr="00B04461" w:rsidRDefault="00DC6DC4"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researcher argued that the link between team performance and salaries </w:t>
      </w:r>
      <w:r w:rsidR="00557DA3"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 xml:space="preserve">ould predominate. The trend of salaries for all seven teams </w:t>
      </w:r>
      <w:r w:rsidR="00611070" w:rsidRPr="00B04461">
        <w:rPr>
          <w:rFonts w:ascii="Times New Roman" w:hAnsi="Times New Roman" w:cs="Times New Roman"/>
          <w:sz w:val="24"/>
          <w:szCs w:val="24"/>
          <w:lang w:val="en-GB"/>
        </w:rPr>
        <w:t>is</w:t>
      </w:r>
      <w:r w:rsidRPr="00B04461">
        <w:rPr>
          <w:rFonts w:ascii="Times New Roman" w:hAnsi="Times New Roman" w:cs="Times New Roman"/>
          <w:sz w:val="24"/>
          <w:szCs w:val="24"/>
          <w:lang w:val="en-GB"/>
        </w:rPr>
        <w:t xml:space="preserve"> constantly increasing in</w:t>
      </w:r>
      <w:r w:rsidR="00611070"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latest four seasons</w:t>
      </w:r>
      <w:r w:rsidR="00931CED" w:rsidRPr="00B04461">
        <w:rPr>
          <w:rFonts w:ascii="Times New Roman" w:hAnsi="Times New Roman" w:cs="Times New Roman"/>
          <w:sz w:val="24"/>
          <w:szCs w:val="24"/>
          <w:lang w:val="en-GB"/>
        </w:rPr>
        <w:t>. The researcher state</w:t>
      </w:r>
      <w:r w:rsidR="00557DA3" w:rsidRPr="00B04461">
        <w:rPr>
          <w:rFonts w:ascii="Times New Roman" w:hAnsi="Times New Roman" w:cs="Times New Roman"/>
          <w:sz w:val="24"/>
          <w:szCs w:val="24"/>
          <w:lang w:val="en-GB"/>
        </w:rPr>
        <w:t>s</w:t>
      </w:r>
      <w:r w:rsidR="00931CED" w:rsidRPr="00B04461">
        <w:rPr>
          <w:rFonts w:ascii="Times New Roman" w:hAnsi="Times New Roman" w:cs="Times New Roman"/>
          <w:sz w:val="24"/>
          <w:szCs w:val="24"/>
          <w:lang w:val="en-GB"/>
        </w:rPr>
        <w:t xml:space="preserve"> that one of</w:t>
      </w:r>
      <w:r w:rsidR="00611070" w:rsidRPr="00B04461">
        <w:rPr>
          <w:rFonts w:ascii="Times New Roman" w:hAnsi="Times New Roman" w:cs="Times New Roman"/>
          <w:sz w:val="24"/>
          <w:szCs w:val="24"/>
          <w:lang w:val="en-GB"/>
        </w:rPr>
        <w:t xml:space="preserve"> the</w:t>
      </w:r>
      <w:r w:rsidR="00931CED" w:rsidRPr="00B04461">
        <w:rPr>
          <w:rFonts w:ascii="Times New Roman" w:hAnsi="Times New Roman" w:cs="Times New Roman"/>
          <w:sz w:val="24"/>
          <w:szCs w:val="24"/>
          <w:lang w:val="en-GB"/>
        </w:rPr>
        <w:t xml:space="preserve"> reason why all teams can remain a consistent performance is that players and staff can get more wages year by year, their motivation could be activated by increasing salaries, so they intended to have a good performance on-field. Another finding is that the percentage of salaries in turnover </w:t>
      </w:r>
      <w:r w:rsidR="00611070" w:rsidRPr="00B04461">
        <w:rPr>
          <w:rFonts w:ascii="Times New Roman" w:hAnsi="Times New Roman" w:cs="Times New Roman"/>
          <w:sz w:val="24"/>
          <w:szCs w:val="24"/>
          <w:lang w:val="en-GB"/>
        </w:rPr>
        <w:t>was</w:t>
      </w:r>
      <w:r w:rsidR="00931CED" w:rsidRPr="00B04461">
        <w:rPr>
          <w:rFonts w:ascii="Times New Roman" w:hAnsi="Times New Roman" w:cs="Times New Roman"/>
          <w:sz w:val="24"/>
          <w:szCs w:val="24"/>
          <w:lang w:val="en-GB"/>
        </w:rPr>
        <w:t xml:space="preserve"> </w:t>
      </w:r>
      <w:r w:rsidR="00557DA3" w:rsidRPr="00B04461">
        <w:rPr>
          <w:rFonts w:ascii="Times New Roman" w:hAnsi="Times New Roman" w:cs="Times New Roman"/>
          <w:sz w:val="24"/>
          <w:szCs w:val="24"/>
          <w:lang w:val="en-GB"/>
        </w:rPr>
        <w:t>consistently</w:t>
      </w:r>
      <w:r w:rsidR="00931CED" w:rsidRPr="00B04461">
        <w:rPr>
          <w:rFonts w:ascii="Times New Roman" w:hAnsi="Times New Roman" w:cs="Times New Roman"/>
          <w:sz w:val="24"/>
          <w:szCs w:val="24"/>
          <w:lang w:val="en-GB"/>
        </w:rPr>
        <w:t xml:space="preserve"> in a range of 50% to 70%. </w:t>
      </w:r>
      <w:r w:rsidR="006A6382" w:rsidRPr="00B04461">
        <w:rPr>
          <w:rFonts w:ascii="Times New Roman" w:hAnsi="Times New Roman" w:cs="Times New Roman"/>
          <w:sz w:val="24"/>
          <w:szCs w:val="24"/>
          <w:lang w:val="en-GB"/>
        </w:rPr>
        <w:t>The researcher claims that a</w:t>
      </w:r>
      <w:r w:rsidR="00931CED" w:rsidRPr="00B04461">
        <w:rPr>
          <w:rFonts w:ascii="Times New Roman" w:hAnsi="Times New Roman" w:cs="Times New Roman"/>
          <w:sz w:val="24"/>
          <w:szCs w:val="24"/>
          <w:lang w:val="en-GB"/>
        </w:rPr>
        <w:t xml:space="preserve"> reasonable proportion of wage expenditure</w:t>
      </w:r>
      <w:r w:rsidR="005E6BDC" w:rsidRPr="00B04461">
        <w:rPr>
          <w:rFonts w:ascii="Times New Roman" w:hAnsi="Times New Roman" w:cs="Times New Roman"/>
          <w:sz w:val="24"/>
          <w:szCs w:val="24"/>
          <w:lang w:val="en-GB"/>
        </w:rPr>
        <w:t xml:space="preserve"> is also a</w:t>
      </w:r>
      <w:r w:rsidR="00611070" w:rsidRPr="00B04461">
        <w:rPr>
          <w:rFonts w:ascii="Times New Roman" w:hAnsi="Times New Roman" w:cs="Times New Roman"/>
          <w:sz w:val="24"/>
          <w:szCs w:val="24"/>
          <w:lang w:val="en-GB"/>
        </w:rPr>
        <w:t>n</w:t>
      </w:r>
      <w:r w:rsidR="005E6BDC" w:rsidRPr="00B04461">
        <w:rPr>
          <w:rFonts w:ascii="Times New Roman" w:hAnsi="Times New Roman" w:cs="Times New Roman"/>
          <w:sz w:val="24"/>
          <w:szCs w:val="24"/>
          <w:lang w:val="en-GB"/>
        </w:rPr>
        <w:t xml:space="preserve"> important factor </w:t>
      </w:r>
      <w:r w:rsidR="00557DA3" w:rsidRPr="00B04461">
        <w:rPr>
          <w:rFonts w:ascii="Times New Roman" w:hAnsi="Times New Roman" w:cs="Times New Roman"/>
          <w:sz w:val="24"/>
          <w:szCs w:val="24"/>
          <w:lang w:val="en-GB"/>
        </w:rPr>
        <w:t>in</w:t>
      </w:r>
      <w:r w:rsidR="005E6BDC" w:rsidRPr="00B04461">
        <w:rPr>
          <w:rFonts w:ascii="Times New Roman" w:hAnsi="Times New Roman" w:cs="Times New Roman"/>
          <w:sz w:val="24"/>
          <w:szCs w:val="24"/>
          <w:lang w:val="en-GB"/>
        </w:rPr>
        <w:t xml:space="preserve"> keeping the team performance consistent.</w:t>
      </w:r>
      <w:r w:rsidR="00E66BE1" w:rsidRPr="00B04461">
        <w:rPr>
          <w:rFonts w:ascii="Times New Roman" w:hAnsi="Times New Roman" w:cs="Times New Roman"/>
          <w:sz w:val="24"/>
          <w:szCs w:val="24"/>
          <w:lang w:val="en-GB"/>
        </w:rPr>
        <w:t xml:space="preserve"> Although </w:t>
      </w:r>
      <w:r w:rsidR="000103DA" w:rsidRPr="00B04461">
        <w:rPr>
          <w:rFonts w:ascii="Times New Roman" w:hAnsi="Times New Roman" w:cs="Times New Roman"/>
          <w:sz w:val="24"/>
          <w:szCs w:val="24"/>
          <w:lang w:val="en-GB"/>
        </w:rPr>
        <w:t xml:space="preserve">the salary cap </w:t>
      </w:r>
      <w:r w:rsidR="00557DA3" w:rsidRPr="00B04461">
        <w:rPr>
          <w:rFonts w:ascii="Times New Roman" w:hAnsi="Times New Roman" w:cs="Times New Roman"/>
          <w:sz w:val="24"/>
          <w:szCs w:val="24"/>
          <w:lang w:val="en-GB"/>
        </w:rPr>
        <w:t>mandated</w:t>
      </w:r>
      <w:r w:rsidR="000103DA" w:rsidRPr="00B04461">
        <w:rPr>
          <w:rFonts w:ascii="Times New Roman" w:hAnsi="Times New Roman" w:cs="Times New Roman"/>
          <w:sz w:val="24"/>
          <w:szCs w:val="24"/>
          <w:lang w:val="en-GB"/>
        </w:rPr>
        <w:t xml:space="preserve"> by RFU is also a reason which </w:t>
      </w:r>
      <w:r w:rsidR="00557DA3" w:rsidRPr="00B04461">
        <w:rPr>
          <w:rFonts w:ascii="Times New Roman" w:hAnsi="Times New Roman" w:cs="Times New Roman"/>
          <w:sz w:val="24"/>
          <w:szCs w:val="24"/>
          <w:lang w:val="en-GB"/>
        </w:rPr>
        <w:t>w</w:t>
      </w:r>
      <w:r w:rsidR="000103DA" w:rsidRPr="00B04461">
        <w:rPr>
          <w:rFonts w:ascii="Times New Roman" w:hAnsi="Times New Roman" w:cs="Times New Roman"/>
          <w:sz w:val="24"/>
          <w:szCs w:val="24"/>
          <w:lang w:val="en-GB"/>
        </w:rPr>
        <w:t xml:space="preserve">ould lead to this result, it cannot be denied that control the cost is assessed as an important which </w:t>
      </w:r>
      <w:r w:rsidR="00557DA3" w:rsidRPr="00B04461">
        <w:rPr>
          <w:rFonts w:ascii="Times New Roman" w:hAnsi="Times New Roman" w:cs="Times New Roman"/>
          <w:sz w:val="24"/>
          <w:szCs w:val="24"/>
          <w:lang w:val="en-GB"/>
        </w:rPr>
        <w:t>w</w:t>
      </w:r>
      <w:r w:rsidR="000103DA" w:rsidRPr="00B04461">
        <w:rPr>
          <w:rFonts w:ascii="Times New Roman" w:hAnsi="Times New Roman" w:cs="Times New Roman"/>
          <w:sz w:val="24"/>
          <w:szCs w:val="24"/>
          <w:lang w:val="en-GB"/>
        </w:rPr>
        <w:t>ould help clubs achieve sustain</w:t>
      </w:r>
      <w:r w:rsidR="00611070" w:rsidRPr="00B04461">
        <w:rPr>
          <w:rFonts w:ascii="Times New Roman" w:hAnsi="Times New Roman" w:cs="Times New Roman"/>
          <w:sz w:val="24"/>
          <w:szCs w:val="24"/>
          <w:lang w:val="en-GB"/>
        </w:rPr>
        <w:t>able</w:t>
      </w:r>
      <w:r w:rsidR="000103DA" w:rsidRPr="00B04461">
        <w:rPr>
          <w:rFonts w:ascii="Times New Roman" w:hAnsi="Times New Roman" w:cs="Times New Roman"/>
          <w:sz w:val="24"/>
          <w:szCs w:val="24"/>
          <w:lang w:val="en-GB"/>
        </w:rPr>
        <w:t xml:space="preserve"> development in a long run.</w:t>
      </w:r>
    </w:p>
    <w:p w14:paraId="79085987" w14:textId="1FA25932" w:rsidR="00C71519" w:rsidRPr="00B04461" w:rsidRDefault="00E55812"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Finally, the liability situation shows tha</w:t>
      </w:r>
      <w:r w:rsidR="000C4FFB" w:rsidRPr="00B04461">
        <w:rPr>
          <w:rFonts w:ascii="Times New Roman" w:hAnsi="Times New Roman" w:cs="Times New Roman"/>
          <w:sz w:val="24"/>
          <w:szCs w:val="24"/>
          <w:lang w:val="en-GB"/>
        </w:rPr>
        <w:t>t managing on borrowing is a common condition in the normal operation of professional rugby clubs.</w:t>
      </w:r>
      <w:r w:rsidRPr="00B04461">
        <w:rPr>
          <w:rFonts w:ascii="Times New Roman" w:hAnsi="Times New Roman" w:cs="Times New Roman"/>
          <w:sz w:val="24"/>
          <w:szCs w:val="24"/>
          <w:lang w:val="en-GB"/>
        </w:rPr>
        <w:t xml:space="preserve"> </w:t>
      </w:r>
      <w:r w:rsidR="000C4FFB" w:rsidRPr="00B04461">
        <w:rPr>
          <w:rFonts w:ascii="Times New Roman" w:hAnsi="Times New Roman" w:cs="Times New Roman"/>
          <w:sz w:val="24"/>
          <w:szCs w:val="24"/>
          <w:lang w:val="en-GB"/>
        </w:rPr>
        <w:t>T</w:t>
      </w:r>
      <w:r w:rsidRPr="00B04461">
        <w:rPr>
          <w:rFonts w:ascii="Times New Roman" w:hAnsi="Times New Roman" w:cs="Times New Roman"/>
          <w:sz w:val="24"/>
          <w:szCs w:val="24"/>
          <w:lang w:val="en-GB"/>
        </w:rPr>
        <w:t>he researcher argued that</w:t>
      </w:r>
      <w:r w:rsidR="001A32CC" w:rsidRPr="00B04461">
        <w:rPr>
          <w:rFonts w:ascii="Times New Roman" w:hAnsi="Times New Roman" w:cs="Times New Roman"/>
          <w:sz w:val="24"/>
          <w:szCs w:val="24"/>
          <w:lang w:val="en-GB"/>
        </w:rPr>
        <w:t xml:space="preserve"> a certain degree of debt is also a condition for the team to main</w:t>
      </w:r>
      <w:r w:rsidR="00B30108" w:rsidRPr="00B04461">
        <w:rPr>
          <w:rFonts w:ascii="Times New Roman" w:hAnsi="Times New Roman" w:cs="Times New Roman"/>
          <w:sz w:val="24"/>
          <w:szCs w:val="24"/>
          <w:lang w:val="en-GB"/>
        </w:rPr>
        <w:t>tain</w:t>
      </w:r>
      <w:r w:rsidR="001A32CC" w:rsidRPr="00B04461">
        <w:rPr>
          <w:rFonts w:ascii="Times New Roman" w:hAnsi="Times New Roman" w:cs="Times New Roman"/>
          <w:sz w:val="24"/>
          <w:szCs w:val="24"/>
          <w:lang w:val="en-GB"/>
        </w:rPr>
        <w:t xml:space="preserve"> their consistent performance. Operating on borrowing benefit</w:t>
      </w:r>
      <w:r w:rsidR="00B30108" w:rsidRPr="00B04461">
        <w:rPr>
          <w:rFonts w:ascii="Times New Roman" w:hAnsi="Times New Roman" w:cs="Times New Roman"/>
          <w:sz w:val="24"/>
          <w:szCs w:val="24"/>
          <w:lang w:val="en-GB"/>
        </w:rPr>
        <w:t>s</w:t>
      </w:r>
      <w:r w:rsidR="001A32CC" w:rsidRPr="00B04461">
        <w:rPr>
          <w:rFonts w:ascii="Times New Roman" w:hAnsi="Times New Roman" w:cs="Times New Roman"/>
          <w:sz w:val="24"/>
          <w:szCs w:val="24"/>
          <w:lang w:val="en-GB"/>
        </w:rPr>
        <w:t xml:space="preserve"> clubs from several aspects, including </w:t>
      </w:r>
      <w:r w:rsidR="00B30108" w:rsidRPr="00B04461">
        <w:rPr>
          <w:rFonts w:ascii="Times New Roman" w:hAnsi="Times New Roman" w:cs="Times New Roman"/>
          <w:sz w:val="24"/>
          <w:szCs w:val="24"/>
          <w:lang w:val="en-GB"/>
        </w:rPr>
        <w:t>reducing tax liability, increasing</w:t>
      </w:r>
      <w:r w:rsidR="001A32CC" w:rsidRPr="00B04461">
        <w:rPr>
          <w:rFonts w:ascii="Times New Roman" w:hAnsi="Times New Roman" w:cs="Times New Roman"/>
          <w:sz w:val="24"/>
          <w:szCs w:val="24"/>
          <w:lang w:val="en-GB"/>
        </w:rPr>
        <w:t xml:space="preserve"> </w:t>
      </w:r>
      <w:r w:rsidR="00B30108" w:rsidRPr="00B04461">
        <w:rPr>
          <w:rFonts w:ascii="Times New Roman" w:hAnsi="Times New Roman" w:cs="Times New Roman"/>
          <w:sz w:val="24"/>
          <w:szCs w:val="24"/>
          <w:lang w:val="en-GB"/>
        </w:rPr>
        <w:t>net</w:t>
      </w:r>
      <w:r w:rsidR="001A32CC" w:rsidRPr="00B04461">
        <w:rPr>
          <w:rFonts w:ascii="Times New Roman" w:hAnsi="Times New Roman" w:cs="Times New Roman"/>
          <w:sz w:val="24"/>
          <w:szCs w:val="24"/>
          <w:lang w:val="en-GB"/>
        </w:rPr>
        <w:t xml:space="preserve"> profit and avoiding inflation. The researcher inferred that the liability situation of these clubs contributes to growth in turnover for recent seasons, then led these clubs</w:t>
      </w:r>
      <w:r w:rsidR="003E6DE0" w:rsidRPr="00B04461">
        <w:rPr>
          <w:rFonts w:ascii="Times New Roman" w:hAnsi="Times New Roman" w:cs="Times New Roman"/>
          <w:sz w:val="24"/>
          <w:szCs w:val="24"/>
          <w:lang w:val="en-GB"/>
        </w:rPr>
        <w:t xml:space="preserve"> to</w:t>
      </w:r>
      <w:r w:rsidR="001A32CC" w:rsidRPr="00B04461">
        <w:rPr>
          <w:rFonts w:ascii="Times New Roman" w:hAnsi="Times New Roman" w:cs="Times New Roman"/>
          <w:sz w:val="24"/>
          <w:szCs w:val="24"/>
          <w:lang w:val="en-GB"/>
        </w:rPr>
        <w:t xml:space="preserve"> achieve consistent performance indirectly.</w:t>
      </w:r>
    </w:p>
    <w:p w14:paraId="3A2C74B9" w14:textId="4D4FA28C" w:rsidR="00994724" w:rsidRPr="00B04461" w:rsidRDefault="00C71519"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The main findings of this research are shown above, the team performance and financial performance of professional rugby teams do have some </w:t>
      </w:r>
      <w:r w:rsidR="00B30108" w:rsidRPr="00B04461">
        <w:rPr>
          <w:rFonts w:ascii="Times New Roman" w:hAnsi="Times New Roman" w:cs="Times New Roman"/>
          <w:sz w:val="24"/>
          <w:szCs w:val="24"/>
          <w:lang w:val="en-GB"/>
        </w:rPr>
        <w:t>correlation</w:t>
      </w:r>
      <w:r w:rsidRPr="00B04461">
        <w:rPr>
          <w:rFonts w:ascii="Times New Roman" w:hAnsi="Times New Roman" w:cs="Times New Roman"/>
          <w:sz w:val="24"/>
          <w:szCs w:val="24"/>
          <w:lang w:val="en-GB"/>
        </w:rPr>
        <w:t>.</w:t>
      </w:r>
      <w:r w:rsidR="00F9730F" w:rsidRPr="00B04461">
        <w:rPr>
          <w:rFonts w:ascii="Times New Roman" w:hAnsi="Times New Roman" w:cs="Times New Roman"/>
          <w:sz w:val="24"/>
          <w:szCs w:val="24"/>
          <w:lang w:val="en-GB"/>
        </w:rPr>
        <w:t xml:space="preserve"> There are many points which still could be further researched. For example,</w:t>
      </w:r>
      <w:r w:rsidRPr="00B04461">
        <w:rPr>
          <w:rFonts w:ascii="Times New Roman" w:hAnsi="Times New Roman" w:cs="Times New Roman"/>
          <w:sz w:val="24"/>
          <w:szCs w:val="24"/>
          <w:lang w:val="en-GB"/>
        </w:rPr>
        <w:t xml:space="preserve"> Exeter is</w:t>
      </w:r>
      <w:r w:rsidR="00611070" w:rsidRPr="00B04461">
        <w:rPr>
          <w:rFonts w:ascii="Times New Roman" w:hAnsi="Times New Roman" w:cs="Times New Roman"/>
          <w:sz w:val="24"/>
          <w:szCs w:val="24"/>
          <w:lang w:val="en-GB"/>
        </w:rPr>
        <w:t xml:space="preserve"> the</w:t>
      </w:r>
      <w:r w:rsidR="00EC7156" w:rsidRPr="00B04461">
        <w:rPr>
          <w:rFonts w:ascii="Times New Roman" w:hAnsi="Times New Roman" w:cs="Times New Roman"/>
          <w:sz w:val="24"/>
          <w:szCs w:val="24"/>
          <w:lang w:val="en-GB"/>
        </w:rPr>
        <w:t xml:space="preserve"> only</w:t>
      </w:r>
      <w:r w:rsidRPr="00B04461">
        <w:rPr>
          <w:rFonts w:ascii="Times New Roman" w:hAnsi="Times New Roman" w:cs="Times New Roman"/>
          <w:sz w:val="24"/>
          <w:szCs w:val="24"/>
          <w:lang w:val="en-GB"/>
        </w:rPr>
        <w:t xml:space="preserve"> </w:t>
      </w:r>
      <w:r w:rsidRPr="00B04461">
        <w:rPr>
          <w:rFonts w:ascii="Times New Roman" w:hAnsi="Times New Roman" w:cs="Times New Roman"/>
          <w:sz w:val="24"/>
          <w:szCs w:val="24"/>
          <w:lang w:val="en-GB"/>
        </w:rPr>
        <w:lastRenderedPageBreak/>
        <w:t xml:space="preserve">club which </w:t>
      </w:r>
      <w:r w:rsidR="00B30108" w:rsidRPr="00B04461">
        <w:rPr>
          <w:rFonts w:ascii="Times New Roman" w:hAnsi="Times New Roman" w:cs="Times New Roman"/>
          <w:sz w:val="24"/>
          <w:szCs w:val="24"/>
          <w:lang w:val="en-GB"/>
        </w:rPr>
        <w:t>exhibits</w:t>
      </w:r>
      <w:r w:rsidRPr="00B04461">
        <w:rPr>
          <w:rFonts w:ascii="Times New Roman" w:hAnsi="Times New Roman" w:cs="Times New Roman"/>
          <w:sz w:val="24"/>
          <w:szCs w:val="24"/>
          <w:lang w:val="en-GB"/>
        </w:rPr>
        <w:t xml:space="preserve"> both good performance and financ</w:t>
      </w:r>
      <w:r w:rsidR="00B30108" w:rsidRPr="00B04461">
        <w:rPr>
          <w:rFonts w:ascii="Times New Roman" w:hAnsi="Times New Roman" w:cs="Times New Roman"/>
          <w:sz w:val="24"/>
          <w:szCs w:val="24"/>
          <w:lang w:val="en-GB"/>
        </w:rPr>
        <w:t xml:space="preserve">ial health. </w:t>
      </w:r>
      <w:r w:rsidR="00F9730F" w:rsidRPr="00B04461">
        <w:rPr>
          <w:rFonts w:ascii="Times New Roman" w:hAnsi="Times New Roman" w:cs="Times New Roman"/>
          <w:sz w:val="24"/>
          <w:szCs w:val="24"/>
          <w:lang w:val="en-GB"/>
        </w:rPr>
        <w:t>why this club could</w:t>
      </w:r>
      <w:r w:rsidR="008A6F43" w:rsidRPr="00B04461">
        <w:rPr>
          <w:rFonts w:ascii="Times New Roman" w:hAnsi="Times New Roman" w:cs="Times New Roman"/>
          <w:sz w:val="24"/>
          <w:szCs w:val="24"/>
          <w:lang w:val="en-GB"/>
        </w:rPr>
        <w:t xml:space="preserve"> achieve a</w:t>
      </w:r>
      <w:r w:rsidR="00F9730F" w:rsidRPr="00B04461">
        <w:rPr>
          <w:rFonts w:ascii="Times New Roman" w:hAnsi="Times New Roman" w:cs="Times New Roman"/>
          <w:sz w:val="24"/>
          <w:szCs w:val="24"/>
          <w:lang w:val="en-GB"/>
        </w:rPr>
        <w:t xml:space="preserve"> balance </w:t>
      </w:r>
      <w:r w:rsidR="008A6F43" w:rsidRPr="00B04461">
        <w:rPr>
          <w:rFonts w:ascii="Times New Roman" w:hAnsi="Times New Roman" w:cs="Times New Roman"/>
          <w:sz w:val="24"/>
          <w:szCs w:val="24"/>
          <w:lang w:val="en-GB"/>
        </w:rPr>
        <w:t xml:space="preserve">in </w:t>
      </w:r>
      <w:r w:rsidR="00F9730F" w:rsidRPr="00B04461">
        <w:rPr>
          <w:rFonts w:ascii="Times New Roman" w:hAnsi="Times New Roman" w:cs="Times New Roman"/>
          <w:sz w:val="24"/>
          <w:szCs w:val="24"/>
          <w:lang w:val="en-GB"/>
        </w:rPr>
        <w:t>both sides would be really interesting</w:t>
      </w:r>
      <w:r w:rsidR="00B30108" w:rsidRPr="00B04461">
        <w:rPr>
          <w:rFonts w:ascii="Times New Roman" w:hAnsi="Times New Roman" w:cs="Times New Roman"/>
          <w:sz w:val="24"/>
          <w:szCs w:val="24"/>
          <w:lang w:val="en-GB"/>
        </w:rPr>
        <w:t xml:space="preserve"> question</w:t>
      </w:r>
      <w:r w:rsidR="00F9730F" w:rsidRPr="00B04461">
        <w:rPr>
          <w:rFonts w:ascii="Times New Roman" w:hAnsi="Times New Roman" w:cs="Times New Roman"/>
          <w:sz w:val="24"/>
          <w:szCs w:val="24"/>
          <w:lang w:val="en-GB"/>
        </w:rPr>
        <w:t xml:space="preserve"> </w:t>
      </w:r>
      <w:r w:rsidR="00B30108" w:rsidRPr="00B04461">
        <w:rPr>
          <w:rFonts w:ascii="Times New Roman" w:hAnsi="Times New Roman" w:cs="Times New Roman"/>
          <w:sz w:val="24"/>
          <w:szCs w:val="24"/>
          <w:lang w:val="en-GB"/>
        </w:rPr>
        <w:t>for further research</w:t>
      </w:r>
      <w:r w:rsidRPr="00B04461">
        <w:rPr>
          <w:rFonts w:ascii="Times New Roman" w:hAnsi="Times New Roman" w:cs="Times New Roman"/>
          <w:sz w:val="24"/>
          <w:szCs w:val="24"/>
          <w:lang w:val="en-GB"/>
        </w:rPr>
        <w:t xml:space="preserve">. </w:t>
      </w:r>
      <w:r w:rsidR="00F9730F" w:rsidRPr="00B04461">
        <w:rPr>
          <w:rFonts w:ascii="Times New Roman" w:hAnsi="Times New Roman" w:cs="Times New Roman"/>
          <w:sz w:val="24"/>
          <w:szCs w:val="24"/>
          <w:lang w:val="en-GB"/>
        </w:rPr>
        <w:t>I</w:t>
      </w:r>
      <w:r w:rsidRPr="00B04461">
        <w:rPr>
          <w:rFonts w:ascii="Times New Roman" w:hAnsi="Times New Roman" w:cs="Times New Roman"/>
          <w:sz w:val="24"/>
          <w:szCs w:val="24"/>
          <w:lang w:val="en-GB"/>
        </w:rPr>
        <w:t xml:space="preserve">t should be </w:t>
      </w:r>
      <w:r w:rsidR="00B30108" w:rsidRPr="00B04461">
        <w:rPr>
          <w:rFonts w:ascii="Times New Roman" w:hAnsi="Times New Roman" w:cs="Times New Roman"/>
          <w:sz w:val="24"/>
          <w:szCs w:val="24"/>
          <w:lang w:val="en-GB"/>
        </w:rPr>
        <w:t>stated</w:t>
      </w:r>
      <w:r w:rsidRPr="00B04461">
        <w:rPr>
          <w:rFonts w:ascii="Times New Roman" w:hAnsi="Times New Roman" w:cs="Times New Roman"/>
          <w:sz w:val="24"/>
          <w:szCs w:val="24"/>
          <w:lang w:val="en-GB"/>
        </w:rPr>
        <w:t xml:space="preserve"> that the database which used in this research is</w:t>
      </w:r>
      <w:r w:rsidR="008A6F43" w:rsidRPr="00B04461">
        <w:rPr>
          <w:rFonts w:ascii="Times New Roman" w:hAnsi="Times New Roman" w:cs="Times New Roman"/>
          <w:sz w:val="24"/>
          <w:szCs w:val="24"/>
          <w:lang w:val="en-GB"/>
        </w:rPr>
        <w:t xml:space="preserve"> narrow and</w:t>
      </w:r>
      <w:r w:rsidRPr="00B04461">
        <w:rPr>
          <w:rFonts w:ascii="Times New Roman" w:hAnsi="Times New Roman" w:cs="Times New Roman"/>
          <w:sz w:val="24"/>
          <w:szCs w:val="24"/>
          <w:lang w:val="en-GB"/>
        </w:rPr>
        <w:t xml:space="preserve"> limited</w:t>
      </w:r>
      <w:r w:rsidR="00B30108" w:rsidRPr="00B04461">
        <w:rPr>
          <w:rFonts w:ascii="Times New Roman" w:hAnsi="Times New Roman" w:cs="Times New Roman"/>
          <w:sz w:val="24"/>
          <w:szCs w:val="24"/>
          <w:lang w:val="en-GB"/>
        </w:rPr>
        <w:t>.</w:t>
      </w:r>
      <w:r w:rsidR="00F9730F" w:rsidRPr="00B04461">
        <w:rPr>
          <w:rFonts w:ascii="Times New Roman" w:hAnsi="Times New Roman" w:cs="Times New Roman"/>
          <w:sz w:val="24"/>
          <w:szCs w:val="24"/>
          <w:lang w:val="en-GB"/>
        </w:rPr>
        <w:t xml:space="preserve"> </w:t>
      </w:r>
      <w:r w:rsidR="00042385" w:rsidRPr="00B04461">
        <w:rPr>
          <w:rFonts w:ascii="Times New Roman" w:hAnsi="Times New Roman" w:cs="Times New Roman"/>
          <w:sz w:val="24"/>
          <w:szCs w:val="24"/>
          <w:lang w:val="en-GB"/>
        </w:rPr>
        <w:t>I</w:t>
      </w:r>
      <w:r w:rsidR="00A618CF" w:rsidRPr="00B04461">
        <w:rPr>
          <w:rFonts w:ascii="Times New Roman" w:hAnsi="Times New Roman" w:cs="Times New Roman"/>
          <w:sz w:val="24"/>
          <w:szCs w:val="24"/>
          <w:lang w:val="en-GB"/>
        </w:rPr>
        <w:t>f this research</w:t>
      </w:r>
      <w:r w:rsidR="00B30108" w:rsidRPr="00B04461">
        <w:rPr>
          <w:rFonts w:ascii="Times New Roman" w:hAnsi="Times New Roman" w:cs="Times New Roman"/>
          <w:sz w:val="24"/>
          <w:szCs w:val="24"/>
          <w:lang w:val="en-GB"/>
        </w:rPr>
        <w:t xml:space="preserve"> had been more extensive</w:t>
      </w:r>
      <w:r w:rsidR="00A618CF" w:rsidRPr="00B04461">
        <w:rPr>
          <w:rFonts w:ascii="Times New Roman" w:hAnsi="Times New Roman" w:cs="Times New Roman"/>
          <w:sz w:val="24"/>
          <w:szCs w:val="24"/>
          <w:lang w:val="en-GB"/>
        </w:rPr>
        <w:t>, the researcher believes there w</w:t>
      </w:r>
      <w:r w:rsidR="00B30108" w:rsidRPr="00B04461">
        <w:rPr>
          <w:rFonts w:ascii="Times New Roman" w:hAnsi="Times New Roman" w:cs="Times New Roman"/>
          <w:sz w:val="24"/>
          <w:szCs w:val="24"/>
          <w:lang w:val="en-GB"/>
        </w:rPr>
        <w:t>ould</w:t>
      </w:r>
      <w:r w:rsidR="00A618CF" w:rsidRPr="00B04461">
        <w:rPr>
          <w:rFonts w:ascii="Times New Roman" w:hAnsi="Times New Roman" w:cs="Times New Roman"/>
          <w:sz w:val="24"/>
          <w:szCs w:val="24"/>
          <w:lang w:val="en-GB"/>
        </w:rPr>
        <w:t xml:space="preserve"> have</w:t>
      </w:r>
      <w:r w:rsidR="00B30108" w:rsidRPr="00B04461">
        <w:rPr>
          <w:rFonts w:ascii="Times New Roman" w:hAnsi="Times New Roman" w:cs="Times New Roman"/>
          <w:sz w:val="24"/>
          <w:szCs w:val="24"/>
          <w:lang w:val="en-GB"/>
        </w:rPr>
        <w:t xml:space="preserve"> been</w:t>
      </w:r>
      <w:r w:rsidR="00A618CF" w:rsidRPr="00B04461">
        <w:rPr>
          <w:rFonts w:ascii="Times New Roman" w:hAnsi="Times New Roman" w:cs="Times New Roman"/>
          <w:sz w:val="24"/>
          <w:szCs w:val="24"/>
          <w:lang w:val="en-GB"/>
        </w:rPr>
        <w:t xml:space="preserve"> </w:t>
      </w:r>
      <w:r w:rsidR="00B30108" w:rsidRPr="00B04461">
        <w:rPr>
          <w:rFonts w:ascii="Times New Roman" w:hAnsi="Times New Roman" w:cs="Times New Roman"/>
          <w:sz w:val="24"/>
          <w:szCs w:val="24"/>
          <w:lang w:val="en-GB"/>
        </w:rPr>
        <w:t>further</w:t>
      </w:r>
      <w:r w:rsidR="00A618CF" w:rsidRPr="00B04461">
        <w:rPr>
          <w:rFonts w:ascii="Times New Roman" w:hAnsi="Times New Roman" w:cs="Times New Roman"/>
          <w:sz w:val="24"/>
          <w:szCs w:val="24"/>
          <w:lang w:val="en-GB"/>
        </w:rPr>
        <w:t xml:space="preserve"> findings </w:t>
      </w:r>
      <w:r w:rsidR="00042385" w:rsidRPr="00B04461">
        <w:rPr>
          <w:rFonts w:ascii="Times New Roman" w:hAnsi="Times New Roman" w:cs="Times New Roman"/>
          <w:sz w:val="24"/>
          <w:szCs w:val="24"/>
          <w:lang w:val="en-GB"/>
        </w:rPr>
        <w:t>from</w:t>
      </w:r>
      <w:r w:rsidR="00A618CF" w:rsidRPr="00B04461">
        <w:rPr>
          <w:rFonts w:ascii="Times New Roman" w:hAnsi="Times New Roman" w:cs="Times New Roman"/>
          <w:sz w:val="24"/>
          <w:szCs w:val="24"/>
          <w:lang w:val="en-GB"/>
        </w:rPr>
        <w:t xml:space="preserve"> this research</w:t>
      </w:r>
    </w:p>
    <w:p w14:paraId="28AB6E0E" w14:textId="706E375D" w:rsidR="00994724" w:rsidRPr="00B04461" w:rsidRDefault="00C71519" w:rsidP="000E575C">
      <w:pPr>
        <w:pStyle w:val="1"/>
        <w:spacing w:line="360" w:lineRule="auto"/>
        <w:rPr>
          <w:rFonts w:ascii="Times New Roman" w:hAnsi="Times New Roman" w:cs="Times New Roman"/>
          <w:sz w:val="28"/>
          <w:szCs w:val="28"/>
          <w:lang w:val="en-GB"/>
        </w:rPr>
      </w:pPr>
      <w:bookmarkStart w:id="49" w:name="_Toc524872402"/>
      <w:r w:rsidRPr="00B04461">
        <w:rPr>
          <w:rFonts w:ascii="Times New Roman" w:hAnsi="Times New Roman" w:cs="Times New Roman"/>
          <w:sz w:val="28"/>
          <w:szCs w:val="28"/>
          <w:lang w:val="en-GB"/>
        </w:rPr>
        <w:t>Recommendations</w:t>
      </w:r>
      <w:bookmarkEnd w:id="49"/>
    </w:p>
    <w:p w14:paraId="4F4EEA76" w14:textId="142B3E44" w:rsidR="009204B0" w:rsidRPr="00B04461" w:rsidRDefault="00E1090E" w:rsidP="000E575C">
      <w:pPr>
        <w:spacing w:line="360" w:lineRule="auto"/>
        <w:ind w:firstLineChars="200" w:firstLine="480"/>
        <w:rPr>
          <w:rFonts w:ascii="Times New Roman" w:hAnsi="Times New Roman" w:cs="Times New Roman"/>
          <w:sz w:val="24"/>
          <w:szCs w:val="24"/>
          <w:lang w:val="en-GB"/>
        </w:rPr>
      </w:pPr>
      <w:r w:rsidRPr="00B04461">
        <w:rPr>
          <w:rFonts w:ascii="Times New Roman" w:hAnsi="Times New Roman" w:cs="Times New Roman"/>
          <w:sz w:val="24"/>
          <w:szCs w:val="24"/>
          <w:lang w:val="en-GB"/>
        </w:rPr>
        <w:t>Taking into account the links between team performance and financial situation,  t</w:t>
      </w:r>
      <w:r w:rsidR="00E8672C" w:rsidRPr="00B04461">
        <w:rPr>
          <w:rFonts w:ascii="Times New Roman" w:hAnsi="Times New Roman" w:cs="Times New Roman"/>
          <w:sz w:val="24"/>
          <w:szCs w:val="24"/>
          <w:lang w:val="en-GB"/>
        </w:rPr>
        <w:t>he researcher b</w:t>
      </w:r>
      <w:r w:rsidRPr="00B04461">
        <w:rPr>
          <w:rFonts w:ascii="Times New Roman" w:hAnsi="Times New Roman" w:cs="Times New Roman"/>
          <w:sz w:val="24"/>
          <w:szCs w:val="24"/>
          <w:lang w:val="en-GB"/>
        </w:rPr>
        <w:t>elieves the conclusions above would enlighten the management of professional rugby clubs to rethink about how to manage their club with higher efficiency.</w:t>
      </w:r>
      <w:r w:rsidR="000C4FFB" w:rsidRPr="00B04461">
        <w:rPr>
          <w:rFonts w:ascii="Times New Roman" w:hAnsi="Times New Roman" w:cs="Times New Roman"/>
          <w:sz w:val="24"/>
          <w:szCs w:val="24"/>
          <w:lang w:val="en-GB"/>
        </w:rPr>
        <w:t xml:space="preserve"> Based on the discussion of the whole dissertation,</w:t>
      </w:r>
      <w:r w:rsidRPr="00B04461">
        <w:rPr>
          <w:rFonts w:ascii="Times New Roman" w:hAnsi="Times New Roman" w:cs="Times New Roman"/>
          <w:sz w:val="24"/>
          <w:szCs w:val="24"/>
          <w:lang w:val="en-GB"/>
        </w:rPr>
        <w:t xml:space="preserve"> </w:t>
      </w:r>
      <w:r w:rsidR="000C4FFB" w:rsidRPr="00B04461">
        <w:rPr>
          <w:rFonts w:ascii="Times New Roman" w:hAnsi="Times New Roman" w:cs="Times New Roman"/>
          <w:sz w:val="24"/>
          <w:szCs w:val="24"/>
          <w:lang w:val="en-GB"/>
        </w:rPr>
        <w:t>t</w:t>
      </w:r>
      <w:r w:rsidR="009204B0" w:rsidRPr="00B04461">
        <w:rPr>
          <w:rFonts w:ascii="Times New Roman" w:hAnsi="Times New Roman" w:cs="Times New Roman"/>
          <w:sz w:val="24"/>
          <w:szCs w:val="24"/>
          <w:lang w:val="en-GB"/>
        </w:rPr>
        <w:t xml:space="preserve">he recommendations of this dissertation are </w:t>
      </w:r>
      <w:r w:rsidRPr="00B04461">
        <w:rPr>
          <w:rFonts w:ascii="Times New Roman" w:hAnsi="Times New Roman" w:cs="Times New Roman"/>
          <w:sz w:val="24"/>
          <w:szCs w:val="24"/>
          <w:lang w:val="en-GB"/>
        </w:rPr>
        <w:t>shown</w:t>
      </w:r>
      <w:r w:rsidR="009204B0" w:rsidRPr="00B04461">
        <w:rPr>
          <w:rFonts w:ascii="Times New Roman" w:hAnsi="Times New Roman" w:cs="Times New Roman"/>
          <w:sz w:val="24"/>
          <w:szCs w:val="24"/>
          <w:lang w:val="en-GB"/>
        </w:rPr>
        <w:t xml:space="preserve"> as follow</w:t>
      </w:r>
      <w:r w:rsidR="00A473E9" w:rsidRPr="00B04461">
        <w:rPr>
          <w:rFonts w:ascii="Times New Roman" w:hAnsi="Times New Roman" w:cs="Times New Roman"/>
          <w:sz w:val="24"/>
          <w:szCs w:val="24"/>
          <w:lang w:val="en-GB"/>
        </w:rPr>
        <w:t>:</w:t>
      </w:r>
    </w:p>
    <w:p w14:paraId="1D74EA08" w14:textId="77777777" w:rsidR="00E1090E" w:rsidRPr="00B04461" w:rsidRDefault="00E1090E" w:rsidP="000E575C">
      <w:pPr>
        <w:spacing w:line="360" w:lineRule="auto"/>
        <w:ind w:firstLineChars="200" w:firstLine="480"/>
        <w:rPr>
          <w:rFonts w:ascii="Times New Roman" w:hAnsi="Times New Roman" w:cs="Times New Roman"/>
          <w:sz w:val="24"/>
          <w:szCs w:val="24"/>
          <w:lang w:val="en-GB"/>
        </w:rPr>
      </w:pPr>
    </w:p>
    <w:p w14:paraId="3277B65E" w14:textId="5926D1D0" w:rsidR="00313244" w:rsidRPr="00B04461" w:rsidRDefault="00313244" w:rsidP="000E575C">
      <w:pPr>
        <w:pStyle w:val="a8"/>
        <w:numPr>
          <w:ilvl w:val="0"/>
          <w:numId w:val="1"/>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This dissertation highlighted the importance of finance in professional rugby clubs. The management</w:t>
      </w:r>
      <w:r w:rsidR="00042385" w:rsidRPr="00B04461">
        <w:rPr>
          <w:rFonts w:ascii="Times New Roman" w:hAnsi="Times New Roman" w:cs="Times New Roman"/>
          <w:sz w:val="24"/>
          <w:szCs w:val="24"/>
          <w:lang w:val="en-GB"/>
        </w:rPr>
        <w:t xml:space="preserve"> team</w:t>
      </w:r>
      <w:r w:rsidRPr="00B04461">
        <w:rPr>
          <w:rFonts w:ascii="Times New Roman" w:hAnsi="Times New Roman" w:cs="Times New Roman"/>
          <w:sz w:val="24"/>
          <w:szCs w:val="24"/>
          <w:lang w:val="en-GB"/>
        </w:rPr>
        <w:t xml:space="preserve"> of professional rugby club should</w:t>
      </w:r>
      <w:r w:rsidR="00042385" w:rsidRPr="00B04461">
        <w:rPr>
          <w:rFonts w:ascii="Times New Roman" w:hAnsi="Times New Roman" w:cs="Times New Roman"/>
          <w:sz w:val="24"/>
          <w:szCs w:val="24"/>
          <w:lang w:val="en-GB"/>
        </w:rPr>
        <w:t xml:space="preserve"> continue to</w:t>
      </w:r>
      <w:r w:rsidRPr="00B04461">
        <w:rPr>
          <w:rFonts w:ascii="Times New Roman" w:hAnsi="Times New Roman" w:cs="Times New Roman"/>
          <w:sz w:val="24"/>
          <w:szCs w:val="24"/>
          <w:lang w:val="en-GB"/>
        </w:rPr>
        <w:t xml:space="preserve"> pay attention to their financial situation</w:t>
      </w:r>
      <w:r w:rsidR="00042385" w:rsidRPr="00B04461">
        <w:rPr>
          <w:rFonts w:ascii="Times New Roman" w:hAnsi="Times New Roman" w:cs="Times New Roman"/>
          <w:sz w:val="24"/>
          <w:szCs w:val="24"/>
          <w:lang w:val="en-GB"/>
        </w:rPr>
        <w:t>.</w:t>
      </w:r>
      <w:r w:rsidRPr="00B04461">
        <w:rPr>
          <w:rFonts w:ascii="Times New Roman" w:hAnsi="Times New Roman" w:cs="Times New Roman"/>
          <w:sz w:val="24"/>
          <w:szCs w:val="24"/>
          <w:lang w:val="en-GB"/>
        </w:rPr>
        <w:t xml:space="preserve"> </w:t>
      </w:r>
      <w:r w:rsidR="00042385" w:rsidRPr="00B04461">
        <w:rPr>
          <w:rFonts w:ascii="Times New Roman" w:hAnsi="Times New Roman" w:cs="Times New Roman"/>
          <w:sz w:val="24"/>
          <w:szCs w:val="24"/>
          <w:lang w:val="en-GB"/>
        </w:rPr>
        <w:t>The eviden</w:t>
      </w:r>
      <w:r w:rsidR="009F1C5E" w:rsidRPr="00B04461">
        <w:rPr>
          <w:rFonts w:ascii="Times New Roman" w:hAnsi="Times New Roman" w:cs="Times New Roman"/>
          <w:sz w:val="24"/>
          <w:szCs w:val="24"/>
          <w:lang w:val="en-GB"/>
        </w:rPr>
        <w:t>ce</w:t>
      </w:r>
      <w:r w:rsidR="00042385" w:rsidRPr="00B04461">
        <w:rPr>
          <w:rFonts w:ascii="Times New Roman" w:hAnsi="Times New Roman" w:cs="Times New Roman"/>
          <w:sz w:val="24"/>
          <w:szCs w:val="24"/>
          <w:lang w:val="en-GB"/>
        </w:rPr>
        <w:t xml:space="preserve"> suggests that it is </w:t>
      </w:r>
      <w:r w:rsidRPr="00B04461">
        <w:rPr>
          <w:rFonts w:ascii="Times New Roman" w:hAnsi="Times New Roman" w:cs="Times New Roman"/>
          <w:sz w:val="24"/>
          <w:szCs w:val="24"/>
          <w:lang w:val="en-GB"/>
        </w:rPr>
        <w:t xml:space="preserve">reasonable to </w:t>
      </w:r>
      <w:r w:rsidR="00042385" w:rsidRPr="00B04461">
        <w:rPr>
          <w:rFonts w:ascii="Times New Roman" w:hAnsi="Times New Roman" w:cs="Times New Roman"/>
          <w:sz w:val="24"/>
          <w:szCs w:val="24"/>
          <w:lang w:val="en-GB"/>
        </w:rPr>
        <w:t>review the use of</w:t>
      </w:r>
      <w:r w:rsidRPr="00B04461">
        <w:rPr>
          <w:rFonts w:ascii="Times New Roman" w:hAnsi="Times New Roman" w:cs="Times New Roman"/>
          <w:sz w:val="24"/>
          <w:szCs w:val="24"/>
          <w:lang w:val="en-GB"/>
        </w:rPr>
        <w:t xml:space="preserve"> indicators like turnover, salary, liability with team performance after every season.</w:t>
      </w:r>
    </w:p>
    <w:p w14:paraId="666987D5" w14:textId="129084B5" w:rsidR="00313244" w:rsidRPr="00B04461" w:rsidRDefault="00313244" w:rsidP="000E575C">
      <w:pPr>
        <w:pStyle w:val="a8"/>
        <w:numPr>
          <w:ilvl w:val="0"/>
          <w:numId w:val="1"/>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Short-term profitability does not have a </w:t>
      </w:r>
      <w:r w:rsidR="00EC7156" w:rsidRPr="00B04461">
        <w:rPr>
          <w:rFonts w:ascii="Times New Roman" w:hAnsi="Times New Roman" w:cs="Times New Roman"/>
          <w:sz w:val="24"/>
          <w:szCs w:val="24"/>
          <w:lang w:val="en-GB"/>
        </w:rPr>
        <w:t>significant</w:t>
      </w:r>
      <w:r w:rsidRPr="00B04461">
        <w:rPr>
          <w:rFonts w:ascii="Times New Roman" w:hAnsi="Times New Roman" w:cs="Times New Roman"/>
          <w:sz w:val="24"/>
          <w:szCs w:val="24"/>
          <w:lang w:val="en-GB"/>
        </w:rPr>
        <w:t xml:space="preserve"> impact on the team's performance so that the management of professional rugby clubs should consider more about</w:t>
      </w:r>
      <w:r w:rsidR="00042385" w:rsidRPr="00B04461">
        <w:rPr>
          <w:rFonts w:ascii="Times New Roman" w:hAnsi="Times New Roman" w:cs="Times New Roman"/>
          <w:sz w:val="24"/>
          <w:szCs w:val="24"/>
          <w:lang w:val="en-GB"/>
        </w:rPr>
        <w:t xml:space="preserve"> the</w:t>
      </w:r>
      <w:r w:rsidRPr="00B04461">
        <w:rPr>
          <w:rFonts w:ascii="Times New Roman" w:hAnsi="Times New Roman" w:cs="Times New Roman"/>
          <w:sz w:val="24"/>
          <w:szCs w:val="24"/>
          <w:lang w:val="en-GB"/>
        </w:rPr>
        <w:t xml:space="preserve"> </w:t>
      </w:r>
      <w:r w:rsidR="00042385" w:rsidRPr="00B04461">
        <w:rPr>
          <w:rFonts w:ascii="Times New Roman" w:hAnsi="Times New Roman" w:cs="Times New Roman"/>
          <w:sz w:val="24"/>
          <w:szCs w:val="24"/>
          <w:lang w:val="en-GB"/>
        </w:rPr>
        <w:t>potential to</w:t>
      </w:r>
      <w:r w:rsidRPr="00B04461">
        <w:rPr>
          <w:rFonts w:ascii="Times New Roman" w:hAnsi="Times New Roman" w:cs="Times New Roman"/>
          <w:sz w:val="24"/>
          <w:szCs w:val="24"/>
          <w:lang w:val="en-GB"/>
        </w:rPr>
        <w:t xml:space="preserve"> develop the club in a long run. </w:t>
      </w:r>
      <w:r w:rsidR="00F9730F" w:rsidRPr="00B04461">
        <w:rPr>
          <w:rFonts w:ascii="Times New Roman" w:hAnsi="Times New Roman" w:cs="Times New Roman"/>
          <w:sz w:val="24"/>
          <w:szCs w:val="24"/>
          <w:lang w:val="en-GB"/>
        </w:rPr>
        <w:t>For example, reinforcing co</w:t>
      </w:r>
      <w:r w:rsidR="00042385" w:rsidRPr="00B04461">
        <w:rPr>
          <w:rFonts w:ascii="Times New Roman" w:hAnsi="Times New Roman" w:cs="Times New Roman"/>
          <w:sz w:val="24"/>
          <w:szCs w:val="24"/>
          <w:lang w:val="en-GB"/>
        </w:rPr>
        <w:t>ope</w:t>
      </w:r>
      <w:r w:rsidR="00F9730F" w:rsidRPr="00B04461">
        <w:rPr>
          <w:rFonts w:ascii="Times New Roman" w:hAnsi="Times New Roman" w:cs="Times New Roman"/>
          <w:sz w:val="24"/>
          <w:szCs w:val="24"/>
          <w:lang w:val="en-GB"/>
        </w:rPr>
        <w:t>ration with</w:t>
      </w:r>
      <w:r w:rsidR="00611070" w:rsidRPr="00B04461">
        <w:rPr>
          <w:rFonts w:ascii="Times New Roman" w:hAnsi="Times New Roman" w:cs="Times New Roman"/>
          <w:sz w:val="24"/>
          <w:szCs w:val="24"/>
          <w:lang w:val="en-GB"/>
        </w:rPr>
        <w:t xml:space="preserve"> the</w:t>
      </w:r>
      <w:r w:rsidR="00F9730F" w:rsidRPr="00B04461">
        <w:rPr>
          <w:rFonts w:ascii="Times New Roman" w:hAnsi="Times New Roman" w:cs="Times New Roman"/>
          <w:sz w:val="24"/>
          <w:szCs w:val="24"/>
          <w:lang w:val="en-GB"/>
        </w:rPr>
        <w:t xml:space="preserve"> local community, or trying to do more </w:t>
      </w:r>
      <w:r w:rsidR="00042385" w:rsidRPr="00B04461">
        <w:rPr>
          <w:rFonts w:ascii="Times New Roman" w:hAnsi="Times New Roman" w:cs="Times New Roman"/>
          <w:sz w:val="24"/>
          <w:szCs w:val="24"/>
          <w:lang w:val="en-GB"/>
        </w:rPr>
        <w:t>to address</w:t>
      </w:r>
      <w:r w:rsidR="00F9730F" w:rsidRPr="00B04461">
        <w:rPr>
          <w:rFonts w:ascii="Times New Roman" w:hAnsi="Times New Roman" w:cs="Times New Roman"/>
          <w:sz w:val="24"/>
          <w:szCs w:val="24"/>
          <w:lang w:val="en-GB"/>
        </w:rPr>
        <w:t xml:space="preserve"> corporate social responsibilit</w:t>
      </w:r>
      <w:r w:rsidR="00042385" w:rsidRPr="00B04461">
        <w:rPr>
          <w:rFonts w:ascii="Times New Roman" w:hAnsi="Times New Roman" w:cs="Times New Roman"/>
          <w:sz w:val="24"/>
          <w:szCs w:val="24"/>
          <w:lang w:val="en-GB"/>
        </w:rPr>
        <w:t>ies</w:t>
      </w:r>
      <w:r w:rsidR="00F9730F" w:rsidRPr="00B04461">
        <w:rPr>
          <w:rFonts w:ascii="Times New Roman" w:hAnsi="Times New Roman" w:cs="Times New Roman"/>
          <w:sz w:val="24"/>
          <w:szCs w:val="24"/>
          <w:lang w:val="en-GB"/>
        </w:rPr>
        <w:t>. With the increase of club influence,</w:t>
      </w:r>
      <w:r w:rsidR="00042385" w:rsidRPr="00B04461">
        <w:rPr>
          <w:rFonts w:ascii="Times New Roman" w:hAnsi="Times New Roman" w:cs="Times New Roman"/>
          <w:sz w:val="24"/>
          <w:szCs w:val="24"/>
          <w:lang w:val="en-GB"/>
        </w:rPr>
        <w:t xml:space="preserve"> potentially</w:t>
      </w:r>
      <w:r w:rsidR="00F9730F" w:rsidRPr="00B04461">
        <w:rPr>
          <w:rFonts w:ascii="Times New Roman" w:hAnsi="Times New Roman" w:cs="Times New Roman"/>
          <w:sz w:val="24"/>
          <w:szCs w:val="24"/>
          <w:lang w:val="en-GB"/>
        </w:rPr>
        <w:t xml:space="preserve"> it </w:t>
      </w:r>
      <w:r w:rsidR="00042385" w:rsidRPr="00B04461">
        <w:rPr>
          <w:rFonts w:ascii="Times New Roman" w:hAnsi="Times New Roman" w:cs="Times New Roman"/>
          <w:sz w:val="24"/>
          <w:szCs w:val="24"/>
          <w:lang w:val="en-GB"/>
        </w:rPr>
        <w:t>would</w:t>
      </w:r>
      <w:r w:rsidR="00F9730F" w:rsidRPr="00B04461">
        <w:rPr>
          <w:rFonts w:ascii="Times New Roman" w:hAnsi="Times New Roman" w:cs="Times New Roman"/>
          <w:sz w:val="24"/>
          <w:szCs w:val="24"/>
          <w:lang w:val="en-GB"/>
        </w:rPr>
        <w:t xml:space="preserve"> bring long-term economic benefits to the club.</w:t>
      </w:r>
    </w:p>
    <w:p w14:paraId="15686C0E" w14:textId="45061635" w:rsidR="00030B1D" w:rsidRPr="00B04461" w:rsidRDefault="00271047" w:rsidP="000E575C">
      <w:pPr>
        <w:pStyle w:val="a8"/>
        <w:numPr>
          <w:ilvl w:val="0"/>
          <w:numId w:val="1"/>
        </w:numPr>
        <w:spacing w:line="360" w:lineRule="auto"/>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While managing a professional rugby club, controlling some financial indicators </w:t>
      </w:r>
      <w:r w:rsidR="00D146F5"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ould be a</w:t>
      </w:r>
      <w:r w:rsidR="00D146F5" w:rsidRPr="00B04461">
        <w:rPr>
          <w:rFonts w:ascii="Times New Roman" w:hAnsi="Times New Roman" w:cs="Times New Roman"/>
          <w:sz w:val="24"/>
          <w:szCs w:val="24"/>
          <w:lang w:val="en-GB"/>
        </w:rPr>
        <w:t>n</w:t>
      </w:r>
      <w:r w:rsidRPr="00B04461">
        <w:rPr>
          <w:rFonts w:ascii="Times New Roman" w:hAnsi="Times New Roman" w:cs="Times New Roman"/>
          <w:sz w:val="24"/>
          <w:szCs w:val="24"/>
          <w:lang w:val="en-GB"/>
        </w:rPr>
        <w:t xml:space="preserve"> important part for clubs to achieve good results and sustainable development. The salary for players and staff, the liability are all indicators which need to be focussed, keeping these indicators </w:t>
      </w:r>
      <w:r w:rsidR="00D146F5" w:rsidRPr="00B04461">
        <w:rPr>
          <w:rFonts w:ascii="Times New Roman" w:hAnsi="Times New Roman" w:cs="Times New Roman"/>
          <w:sz w:val="24"/>
          <w:szCs w:val="24"/>
          <w:lang w:val="en-GB"/>
        </w:rPr>
        <w:t>under review</w:t>
      </w:r>
      <w:r w:rsidRPr="00B04461">
        <w:rPr>
          <w:rFonts w:ascii="Times New Roman" w:hAnsi="Times New Roman" w:cs="Times New Roman"/>
          <w:sz w:val="24"/>
          <w:szCs w:val="24"/>
          <w:lang w:val="en-GB"/>
        </w:rPr>
        <w:t xml:space="preserve">  </w:t>
      </w:r>
      <w:r w:rsidR="00D146F5" w:rsidRPr="00B04461">
        <w:rPr>
          <w:rFonts w:ascii="Times New Roman" w:hAnsi="Times New Roman" w:cs="Times New Roman"/>
          <w:sz w:val="24"/>
          <w:szCs w:val="24"/>
          <w:lang w:val="en-GB"/>
        </w:rPr>
        <w:t>w</w:t>
      </w:r>
      <w:r w:rsidRPr="00B04461">
        <w:rPr>
          <w:rFonts w:ascii="Times New Roman" w:hAnsi="Times New Roman" w:cs="Times New Roman"/>
          <w:sz w:val="24"/>
          <w:szCs w:val="24"/>
          <w:lang w:val="en-GB"/>
        </w:rPr>
        <w:t>ould benefit team performance.</w:t>
      </w:r>
    </w:p>
    <w:p w14:paraId="3577A096" w14:textId="793229A3" w:rsidR="00FF0682" w:rsidRPr="00B04461" w:rsidRDefault="00FF0682" w:rsidP="00030B1D">
      <w:pPr>
        <w:pStyle w:val="1"/>
        <w:rPr>
          <w:rFonts w:ascii="Times New Roman" w:hAnsi="Times New Roman" w:cs="Times New Roman"/>
          <w:sz w:val="28"/>
          <w:szCs w:val="28"/>
        </w:rPr>
      </w:pPr>
      <w:bookmarkStart w:id="50" w:name="_Toc521273478"/>
      <w:bookmarkStart w:id="51" w:name="_Toc524872403"/>
      <w:r w:rsidRPr="00B04461">
        <w:rPr>
          <w:rFonts w:ascii="Times New Roman" w:hAnsi="Times New Roman" w:cs="Times New Roman"/>
          <w:sz w:val="28"/>
          <w:szCs w:val="28"/>
        </w:rPr>
        <w:lastRenderedPageBreak/>
        <w:t>Reference</w:t>
      </w:r>
      <w:bookmarkEnd w:id="50"/>
      <w:r w:rsidR="00030B1D" w:rsidRPr="00B04461">
        <w:rPr>
          <w:rFonts w:ascii="Times New Roman" w:hAnsi="Times New Roman" w:cs="Times New Roman"/>
          <w:sz w:val="28"/>
          <w:szCs w:val="28"/>
        </w:rPr>
        <w:t xml:space="preserve"> list</w:t>
      </w:r>
      <w:bookmarkEnd w:id="51"/>
    </w:p>
    <w:p w14:paraId="44273DC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Aderant, (2018). Why is “Profitability” So Important? Available from https://www.aderant.com/think-tank/profitability-important/ [accessed Jun 29 2018]</w:t>
      </w:r>
    </w:p>
    <w:p w14:paraId="30791A56"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Agnew, M., (2008.) Game analysis in Rugby Union. Unpublished master’s thesis 55.</w:t>
      </w:r>
    </w:p>
    <w:p w14:paraId="30F42D6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Athleticstraining</w:t>
      </w:r>
      <w:proofErr w:type="spellEnd"/>
      <w:r w:rsidRPr="000E575C">
        <w:rPr>
          <w:rFonts w:ascii="Times New Roman" w:hAnsi="Times New Roman" w:cs="Times New Roman"/>
          <w:sz w:val="24"/>
          <w:szCs w:val="24"/>
        </w:rPr>
        <w:t>. (2013) Why are Psychological Skills Important for Athletes? [Online] available on http://www.athletics-training.com/articles/sports-psychology.html [Accessed 10 Jul 2018]</w:t>
      </w:r>
    </w:p>
    <w:p w14:paraId="227FCD26"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Aughey</w:t>
      </w:r>
      <w:proofErr w:type="spellEnd"/>
      <w:r w:rsidRPr="000E575C">
        <w:rPr>
          <w:rFonts w:ascii="Times New Roman" w:hAnsi="Times New Roman" w:cs="Times New Roman"/>
          <w:sz w:val="24"/>
          <w:szCs w:val="24"/>
        </w:rPr>
        <w:t>, R.J., (2011). Applications of GPS technologies to field sports. International Journal of Sports Physiology and Performance.</w:t>
      </w:r>
    </w:p>
    <w:p w14:paraId="1BEDEBC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Bates, P. (2014). The importance of liquidity. Available from https://pbates.co.uk/2014/09/importance-liquidity/ [accessed Jun 29 2018]</w:t>
      </w:r>
    </w:p>
    <w:p w14:paraId="117AAA8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BBC (2011) Welsh rugby introduces salary cap at regions. Available from https://www.bbc.co.uk/sport/rugby-union/16267538 [accessed Jun 29 2018]</w:t>
      </w:r>
    </w:p>
    <w:p w14:paraId="29EDAFBA"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BBC news (2000) Rugby chiefs call for gambling ban. Available  from </w:t>
      </w:r>
      <w:hyperlink r:id="rId11" w:history="1">
        <w:r w:rsidRPr="000E575C">
          <w:rPr>
            <w:rStyle w:val="a9"/>
            <w:rFonts w:ascii="Times New Roman" w:hAnsi="Times New Roman" w:cs="Times New Roman"/>
            <w:sz w:val="24"/>
            <w:szCs w:val="24"/>
          </w:rPr>
          <w:t>http://news.bbc.co.uk/1/hi/sport/rugby_union/716534.stm</w:t>
        </w:r>
      </w:hyperlink>
      <w:r w:rsidRPr="000E575C">
        <w:rPr>
          <w:rFonts w:ascii="Times New Roman" w:hAnsi="Times New Roman" w:cs="Times New Roman"/>
          <w:sz w:val="24"/>
          <w:szCs w:val="24"/>
        </w:rPr>
        <w:t xml:space="preserve"> [accessed Jul 5 2018]</w:t>
      </w:r>
    </w:p>
    <w:p w14:paraId="1E7B378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Bhattacharyya, M. (2012) Importance of Finance and its Imperative Role In Various Sectors. [Online]Available at https://www.buzzle.com/articles/importance-of-finance.html [Accessed 30th Mar 2018]</w:t>
      </w:r>
    </w:p>
    <w:p w14:paraId="780D2DE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Bishop, L., Barnes, A.,( 2013). Performance indicators that discriminate winning and losing in the knockout stages of the 2011 Rugby World Cup. International Journal of Performance Analysis in Sport 13, 149–159</w:t>
      </w:r>
    </w:p>
    <w:p w14:paraId="2CA6A8D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Blumrodt</w:t>
      </w:r>
      <w:proofErr w:type="spellEnd"/>
      <w:r w:rsidRPr="000E575C">
        <w:rPr>
          <w:rFonts w:ascii="Times New Roman" w:hAnsi="Times New Roman" w:cs="Times New Roman"/>
          <w:sz w:val="24"/>
          <w:szCs w:val="24"/>
        </w:rPr>
        <w:t xml:space="preserve">, J., </w:t>
      </w:r>
      <w:proofErr w:type="spellStart"/>
      <w:r w:rsidRPr="000E575C">
        <w:rPr>
          <w:rFonts w:ascii="Times New Roman" w:hAnsi="Times New Roman" w:cs="Times New Roman"/>
          <w:sz w:val="24"/>
          <w:szCs w:val="24"/>
        </w:rPr>
        <w:t>Desbordes</w:t>
      </w:r>
      <w:proofErr w:type="spellEnd"/>
      <w:r w:rsidRPr="000E575C">
        <w:rPr>
          <w:rFonts w:ascii="Times New Roman" w:hAnsi="Times New Roman" w:cs="Times New Roman"/>
          <w:sz w:val="24"/>
          <w:szCs w:val="24"/>
        </w:rPr>
        <w:t xml:space="preserve">, M., </w:t>
      </w:r>
      <w:proofErr w:type="spellStart"/>
      <w:r w:rsidRPr="000E575C">
        <w:rPr>
          <w:rFonts w:ascii="Times New Roman" w:hAnsi="Times New Roman" w:cs="Times New Roman"/>
          <w:sz w:val="24"/>
          <w:szCs w:val="24"/>
        </w:rPr>
        <w:t>Bodin</w:t>
      </w:r>
      <w:proofErr w:type="spellEnd"/>
      <w:r w:rsidRPr="000E575C">
        <w:rPr>
          <w:rFonts w:ascii="Times New Roman" w:hAnsi="Times New Roman" w:cs="Times New Roman"/>
          <w:sz w:val="24"/>
          <w:szCs w:val="24"/>
        </w:rPr>
        <w:t>, D., (2013). Professional football clubs and corporate social responsibility. Sport, Business and Management: An International Journal 3, 205–225.</w:t>
      </w:r>
    </w:p>
    <w:p w14:paraId="10A7593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Bracewell, P.J., (2003). Monitoring meaningful rugby ratings. Journal of Sports Sciences.</w:t>
      </w:r>
    </w:p>
    <w:p w14:paraId="7F16F73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Brigham, E. F., &amp; Houston, J. F. (2012). Fundamentals of financial management. Cengage Learning.</w:t>
      </w:r>
    </w:p>
    <w:p w14:paraId="2F16B71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BusinessDictionary</w:t>
      </w:r>
      <w:proofErr w:type="spellEnd"/>
      <w:r w:rsidRPr="000E575C">
        <w:rPr>
          <w:rFonts w:ascii="Times New Roman" w:hAnsi="Times New Roman" w:cs="Times New Roman"/>
          <w:sz w:val="24"/>
          <w:szCs w:val="24"/>
        </w:rPr>
        <w:t>. (2018) financial management. [Online] Available at http://www.businessdictionary.com/definition/financial-management.html [accessed Jun 29 2018]</w:t>
      </w:r>
    </w:p>
    <w:p w14:paraId="157B03E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Coates, D., (2007). Stadiums and arenas: Economic development or economic redistribution? Contemporary Economic Policy 25, 565–577.</w:t>
      </w:r>
    </w:p>
    <w:p w14:paraId="2B50F21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Daniel, L., Bob, H. (2017) Identity crisis: a theoretical analysis of ‘team identification’ research. European Sport Management Quarterly 17:4, pages 413-435.</w:t>
      </w:r>
    </w:p>
    <w:p w14:paraId="5B63E89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Davies, L.E., (2002). Sport in the city: Measuring economic significance at the local level. European Sport Management Quarterly 2, 83–112.</w:t>
      </w:r>
    </w:p>
    <w:p w14:paraId="22DDF3D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hint="eastAsia"/>
          <w:sz w:val="24"/>
          <w:szCs w:val="24"/>
        </w:rPr>
        <w:lastRenderedPageBreak/>
        <w:t>D</w:t>
      </w:r>
      <w:r w:rsidRPr="000E575C">
        <w:rPr>
          <w:rFonts w:ascii="Times New Roman" w:hAnsi="Times New Roman" w:cs="Times New Roman"/>
          <w:sz w:val="24"/>
          <w:szCs w:val="24"/>
        </w:rPr>
        <w:t xml:space="preserve">avis, D. The Business Of Sports: It's Not Just A Game Available  from </w:t>
      </w:r>
      <w:hyperlink r:id="rId12" w:history="1">
        <w:r w:rsidRPr="000E575C">
          <w:rPr>
            <w:rStyle w:val="a9"/>
            <w:rFonts w:ascii="Times New Roman" w:hAnsi="Times New Roman" w:cs="Times New Roman"/>
            <w:sz w:val="24"/>
            <w:szCs w:val="24"/>
          </w:rPr>
          <w:t>http://www.anderson.ucla.edu/assets-digital/think-in-the-next/sports-vs-community-feature</w:t>
        </w:r>
      </w:hyperlink>
      <w:r w:rsidRPr="000E575C">
        <w:rPr>
          <w:rFonts w:ascii="Times New Roman" w:hAnsi="Times New Roman" w:cs="Times New Roman"/>
          <w:sz w:val="24"/>
          <w:szCs w:val="24"/>
        </w:rPr>
        <w:t xml:space="preserve">  [accessed Jun 29 2018]</w:t>
      </w:r>
    </w:p>
    <w:p w14:paraId="37DF7D68"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DiCicco-Bloom, B., Crabtree, B.F., 2006. The qualitative research interview. Medical Education.</w:t>
      </w:r>
    </w:p>
    <w:p w14:paraId="13DAC88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Drobetz</w:t>
      </w:r>
      <w:proofErr w:type="spellEnd"/>
      <w:r w:rsidRPr="000E575C">
        <w:rPr>
          <w:rFonts w:ascii="Times New Roman" w:hAnsi="Times New Roman" w:cs="Times New Roman"/>
          <w:sz w:val="24"/>
          <w:szCs w:val="24"/>
        </w:rPr>
        <w:t xml:space="preserve">, W. Haller, R. Meier, I. </w:t>
      </w:r>
      <w:proofErr w:type="spellStart"/>
      <w:r w:rsidRPr="000E575C">
        <w:rPr>
          <w:rFonts w:ascii="Times New Roman" w:hAnsi="Times New Roman" w:cs="Times New Roman"/>
          <w:sz w:val="24"/>
          <w:szCs w:val="24"/>
        </w:rPr>
        <w:t>Tarhan</w:t>
      </w:r>
      <w:proofErr w:type="spellEnd"/>
      <w:r w:rsidRPr="000E575C">
        <w:rPr>
          <w:rFonts w:ascii="Times New Roman" w:hAnsi="Times New Roman" w:cs="Times New Roman"/>
          <w:sz w:val="24"/>
          <w:szCs w:val="24"/>
        </w:rPr>
        <w:t>, V. (2017) The impact of liquidity crises on cash flow sensitivities. Volume 66. pp.225-239.</w:t>
      </w:r>
    </w:p>
    <w:p w14:paraId="4B4B193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Duff, V. (2018) Importance of Finance &amp; Its Role Within Business [Online]Available at http://smallbusiness.chron.com/importance-finance-its-role-within-business-1513.html [Accessed 30th Mar 2018]</w:t>
      </w:r>
    </w:p>
    <w:p w14:paraId="1B14163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Fairbrother, M. (2018) Conversation. An Yang. 31 May 2018</w:t>
      </w:r>
    </w:p>
    <w:p w14:paraId="6CA5531C"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Financial Sciences (2017) An overview to cash flow &amp; liquidity forecasting. Available from </w:t>
      </w:r>
      <w:hyperlink r:id="rId13" w:history="1">
        <w:r w:rsidRPr="000E575C">
          <w:rPr>
            <w:rStyle w:val="a9"/>
            <w:rFonts w:ascii="Times New Roman" w:hAnsi="Times New Roman" w:cs="Times New Roman"/>
            <w:sz w:val="24"/>
            <w:szCs w:val="24"/>
          </w:rPr>
          <w:t>https://www.google.co.uk/search?q=cash+flow+and+liquidity&amp;ei=xEaeW--QAYHqgQbvj7DYDg&amp;start=10&amp;sa=N&amp;biw=1920&amp;bih=974</w:t>
        </w:r>
      </w:hyperlink>
      <w:r w:rsidRPr="000E575C">
        <w:rPr>
          <w:rFonts w:ascii="Times New Roman" w:hAnsi="Times New Roman" w:cs="Times New Roman"/>
          <w:sz w:val="24"/>
          <w:szCs w:val="24"/>
        </w:rPr>
        <w:t xml:space="preserve"> [accessed Jun 29 2018]</w:t>
      </w:r>
    </w:p>
    <w:p w14:paraId="1D72412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Fraser, A. (2018). The Challenges Of Being A CFO In Sports. Available from https://channels.theinnovationenterprise.com/articles/the-challenges-of-being-a-cfo-in-sports [accessed Jun 26 2018]</w:t>
      </w:r>
    </w:p>
    <w:p w14:paraId="433B135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Gabbett</w:t>
      </w:r>
      <w:proofErr w:type="spellEnd"/>
      <w:r w:rsidRPr="000E575C">
        <w:rPr>
          <w:rFonts w:ascii="Times New Roman" w:hAnsi="Times New Roman" w:cs="Times New Roman"/>
          <w:sz w:val="24"/>
          <w:szCs w:val="24"/>
        </w:rPr>
        <w:t>, T. J., Jenkins, D. G., &amp; Abernethy, B. (2012). Physical demands of professional rugby league training and competition using microtechnology. Journal of Science and Medicine in Sport, 15(1), 80–86.</w:t>
      </w:r>
    </w:p>
    <w:p w14:paraId="4C60FE90"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Gabbett</w:t>
      </w:r>
      <w:proofErr w:type="spellEnd"/>
      <w:r w:rsidRPr="000E575C">
        <w:rPr>
          <w:rFonts w:ascii="Times New Roman" w:hAnsi="Times New Roman" w:cs="Times New Roman"/>
          <w:sz w:val="24"/>
          <w:szCs w:val="24"/>
        </w:rPr>
        <w:t>, T., King, T., Jenkins, D., (2008). Applied physiology of rugby league. Sports medicine (Auckland, N.Z.) 38, 119–138.</w:t>
      </w:r>
    </w:p>
    <w:p w14:paraId="4012C8F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Gabbett</w:t>
      </w:r>
      <w:proofErr w:type="spellEnd"/>
      <w:r w:rsidRPr="000E575C">
        <w:rPr>
          <w:rFonts w:ascii="Times New Roman" w:hAnsi="Times New Roman" w:cs="Times New Roman"/>
          <w:sz w:val="24"/>
          <w:szCs w:val="24"/>
        </w:rPr>
        <w:t>, T.J., 2005. Science of rugby league football: A review. Journal of Sports Sciences.</w:t>
      </w:r>
    </w:p>
    <w:p w14:paraId="2BB529E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Gerber, C., Terblanche, N.S., (2012). Team Performance and Sport Attendance of South African Super Rugby and Currie Cup Rugby Fans. South African Journal for Research in Sport, Physical Education &amp; Recreation (SAJR SPER) 34, 75–91.</w:t>
      </w:r>
    </w:p>
    <w:p w14:paraId="6014C81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Gibson, H.J., (1998). Sport Tourism: A Critical Analysis of Research. Sport Management Review 1, 45–76.</w:t>
      </w:r>
    </w:p>
    <w:p w14:paraId="184D50BC"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proofErr w:type="spellStart"/>
      <w:r w:rsidRPr="00B04461">
        <w:rPr>
          <w:rFonts w:ascii="Times New Roman" w:hAnsi="Times New Roman" w:cs="Times New Roman"/>
          <w:sz w:val="24"/>
          <w:szCs w:val="24"/>
          <w:lang w:val="en-GB"/>
        </w:rPr>
        <w:t>Gubrium</w:t>
      </w:r>
      <w:proofErr w:type="spellEnd"/>
      <w:r w:rsidRPr="00B04461">
        <w:rPr>
          <w:rFonts w:ascii="Times New Roman" w:hAnsi="Times New Roman" w:cs="Times New Roman"/>
          <w:sz w:val="24"/>
          <w:szCs w:val="24"/>
          <w:lang w:val="en-GB"/>
        </w:rPr>
        <w:t>, J.F., Holstein, J.A., 2001. From the Individual Interview to Interview Society, in: Handbook of Interview Research. Sage Publications, pp. 2–30</w:t>
      </w:r>
    </w:p>
    <w:p w14:paraId="691EF41E"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Higham</w:t>
      </w:r>
      <w:proofErr w:type="spellEnd"/>
      <w:r w:rsidRPr="000E575C">
        <w:rPr>
          <w:rFonts w:ascii="Times New Roman" w:hAnsi="Times New Roman" w:cs="Times New Roman"/>
          <w:sz w:val="24"/>
          <w:szCs w:val="24"/>
        </w:rPr>
        <w:t>, D.G., et al. (2014). Performance indicators related to points scoring and winning in international rugby sevens. Journal of Sports Science and Medicine 13, 358–364.</w:t>
      </w:r>
    </w:p>
    <w:p w14:paraId="63880919"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Hodge, K. 2014. A Case Study of Excellence in Elite Sport: Motivational Climate in a World Champion Team. [Online] Available form http://www.haaga-helia.fi/sites/default/files/Kuvat-ja-liitteet/hodge_et_al_all_blacks_tsp_20141.pdf [Accessed 27th May 2018]</w:t>
      </w:r>
    </w:p>
    <w:p w14:paraId="74D1FAFE"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Hughes, M. et al. (2012). Performance indicators in rugby union. Journal of Human Sport and Exercise 7, 383–401.</w:t>
      </w:r>
    </w:p>
    <w:p w14:paraId="3696C63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James, N., et al, (2005). The development of position-specific performance </w:t>
      </w:r>
      <w:r w:rsidRPr="000E575C">
        <w:rPr>
          <w:rFonts w:ascii="Times New Roman" w:hAnsi="Times New Roman" w:cs="Times New Roman"/>
          <w:sz w:val="24"/>
          <w:szCs w:val="24"/>
        </w:rPr>
        <w:lastRenderedPageBreak/>
        <w:t>indicators in professional rugby union. Journal of Sports Sciences 23, 63–72.</w:t>
      </w:r>
    </w:p>
    <w:p w14:paraId="513F84E6"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Jones, N. M. P., James, N., &amp; </w:t>
      </w:r>
      <w:proofErr w:type="spellStart"/>
      <w:r w:rsidRPr="000E575C">
        <w:rPr>
          <w:rFonts w:ascii="Times New Roman" w:hAnsi="Times New Roman" w:cs="Times New Roman"/>
          <w:sz w:val="24"/>
          <w:szCs w:val="24"/>
        </w:rPr>
        <w:t>Mellalieu</w:t>
      </w:r>
      <w:proofErr w:type="spellEnd"/>
      <w:r w:rsidRPr="000E575C">
        <w:rPr>
          <w:rFonts w:ascii="Times New Roman" w:hAnsi="Times New Roman" w:cs="Times New Roman"/>
          <w:sz w:val="24"/>
          <w:szCs w:val="24"/>
        </w:rPr>
        <w:t>, S. D. (2008). An objective method for depicting team performance in elite professional rugby union. Journal of Sports Sciences, 26(7), 691–700.</w:t>
      </w:r>
    </w:p>
    <w:p w14:paraId="0CDA3FA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Kennelly, M., Toohey, K., (2014). Strategic alliances in sport tourism: National sport organizations and sport tour operators. Sport Management Review 17, 407–418.</w:t>
      </w:r>
    </w:p>
    <w:p w14:paraId="2BC7AF5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Laughton, C. (2018) What’s liquidity and why it is important to your operation. Available from https://www.farmcrediteast.com/knowledge-exchange/blog/todays-harvest/liquidity-what-is-it-and-why-does-it-matter-to-your-operation [accessed Jun 29 2018]</w:t>
      </w:r>
    </w:p>
    <w:p w14:paraId="269DC098"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Life, Researching Social. (1994) "Qualitative data analysis.".</w:t>
      </w:r>
    </w:p>
    <w:p w14:paraId="0CF25EF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Lindsay, A., Draper, N., Lewis, J., </w:t>
      </w:r>
      <w:proofErr w:type="spellStart"/>
      <w:r w:rsidRPr="000E575C">
        <w:rPr>
          <w:rFonts w:ascii="Times New Roman" w:hAnsi="Times New Roman" w:cs="Times New Roman"/>
          <w:sz w:val="24"/>
          <w:szCs w:val="24"/>
        </w:rPr>
        <w:t>Gieseg</w:t>
      </w:r>
      <w:proofErr w:type="spellEnd"/>
      <w:r w:rsidRPr="000E575C">
        <w:rPr>
          <w:rFonts w:ascii="Times New Roman" w:hAnsi="Times New Roman" w:cs="Times New Roman"/>
          <w:sz w:val="24"/>
          <w:szCs w:val="24"/>
        </w:rPr>
        <w:t>, S.P., Gill, N., (2015). Positional demands Of professional rugby. European Journal of Sport Science 15, 480–487.</w:t>
      </w:r>
    </w:p>
    <w:p w14:paraId="4931D1BE"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Locatelli, S. (2012) Quantitative analysis. [Online] Available form </w:t>
      </w:r>
      <w:hyperlink r:id="rId14" w:history="1">
        <w:r w:rsidRPr="00B04461">
          <w:rPr>
            <w:rStyle w:val="a9"/>
            <w:rFonts w:ascii="Times New Roman" w:hAnsi="Times New Roman" w:cs="Times New Roman"/>
            <w:sz w:val="24"/>
            <w:szCs w:val="24"/>
            <w:lang w:val="en-GB"/>
          </w:rPr>
          <w:t>https://www.youtube.com/watch?v=X-GcLmE5YoI</w:t>
        </w:r>
      </w:hyperlink>
      <w:r w:rsidRPr="00B04461">
        <w:rPr>
          <w:rFonts w:ascii="Times New Roman" w:hAnsi="Times New Roman" w:cs="Times New Roman"/>
          <w:sz w:val="24"/>
          <w:szCs w:val="24"/>
          <w:lang w:val="en-GB"/>
        </w:rPr>
        <w:t xml:space="preserve"> [Accessed 29th Jul 2018]</w:t>
      </w:r>
    </w:p>
    <w:p w14:paraId="17483FB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May, A., &amp; Parnell, D. (2017). The community impact of football pitches: a case study of </w:t>
      </w:r>
      <w:proofErr w:type="spellStart"/>
      <w:r w:rsidRPr="000E575C">
        <w:rPr>
          <w:rFonts w:ascii="Times New Roman" w:hAnsi="Times New Roman" w:cs="Times New Roman"/>
          <w:sz w:val="24"/>
          <w:szCs w:val="24"/>
        </w:rPr>
        <w:t>Maidstone</w:t>
      </w:r>
      <w:proofErr w:type="spellEnd"/>
      <w:r w:rsidRPr="000E575C">
        <w:rPr>
          <w:rFonts w:ascii="Times New Roman" w:hAnsi="Times New Roman" w:cs="Times New Roman"/>
          <w:sz w:val="24"/>
          <w:szCs w:val="24"/>
        </w:rPr>
        <w:t xml:space="preserve"> United FC. Sport in Society, 20(2), 244–257.</w:t>
      </w:r>
    </w:p>
    <w:p w14:paraId="49C1133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Mellalieu</w:t>
      </w:r>
      <w:proofErr w:type="spellEnd"/>
      <w:r w:rsidRPr="000E575C">
        <w:rPr>
          <w:rFonts w:ascii="Times New Roman" w:hAnsi="Times New Roman" w:cs="Times New Roman"/>
          <w:sz w:val="24"/>
          <w:szCs w:val="24"/>
        </w:rPr>
        <w:t>, S., Trewartha, G., Stokes, K., (2008). Science and rugby union. Journal of Sports Sciences 26, 791–794</w:t>
      </w:r>
    </w:p>
    <w:p w14:paraId="0F0B069E"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Mora, M. (2011). Validity and Reliability in Surveys. Available  from http://www.relevantinsights.com/validity-and-reliability#sthash.hd2gVCnm.dpbs</w:t>
      </w:r>
      <w:r w:rsidRPr="000E575C">
        <w:rPr>
          <w:rFonts w:ascii="Times New Roman" w:hAnsi="Times New Roman" w:cs="Times New Roman"/>
          <w:sz w:val="24"/>
          <w:szCs w:val="24"/>
          <w:lang w:val="en-GB"/>
        </w:rPr>
        <w:t xml:space="preserve"> [accessed Jun 29 2018]</w:t>
      </w:r>
    </w:p>
    <w:p w14:paraId="35098283"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Neuman, P., 2014. Research Design and Methodology. Methodology 299–353.</w:t>
      </w:r>
    </w:p>
    <w:p w14:paraId="48E0AE6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Nicholls, A. Callard, J. (2018) What is Mental Toughness? Available from http://www.humankinetics.com/excerpts/excerpts/what-is-mental-toughness- [accessed Jun 29 2018]</w:t>
      </w:r>
    </w:p>
    <w:p w14:paraId="6E8EDAC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Oral, C., (2016). Financial Performance Evaluation of Sport Clubs Traded in </w:t>
      </w:r>
      <w:proofErr w:type="spellStart"/>
      <w:r w:rsidRPr="000E575C">
        <w:rPr>
          <w:rFonts w:ascii="Times New Roman" w:hAnsi="Times New Roman" w:cs="Times New Roman"/>
          <w:sz w:val="24"/>
          <w:szCs w:val="24"/>
        </w:rPr>
        <w:t>Borsa</w:t>
      </w:r>
      <w:proofErr w:type="spellEnd"/>
      <w:r w:rsidRPr="000E575C">
        <w:rPr>
          <w:rFonts w:ascii="Times New Roman" w:hAnsi="Times New Roman" w:cs="Times New Roman"/>
          <w:sz w:val="24"/>
          <w:szCs w:val="24"/>
        </w:rPr>
        <w:t xml:space="preserve"> Istanbul by Using Grey Relational Analysis. International Journal of Economics and Finance 8, 293</w:t>
      </w:r>
    </w:p>
    <w:p w14:paraId="796C5484"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Patton, M. Q. (1999). Enhancing the quality and credibility of qualitative analysis. Health services research, 34(5 Pt 2), 1189.</w:t>
      </w:r>
    </w:p>
    <w:p w14:paraId="4BF343C3"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Premiership rugby, 2018. The Aviva Premiership Rugby 2018 [Online] Available form https://www.premiershiprugby.com/register-your-interest-in-the-final/  [Accessed 25th May 2018]</w:t>
      </w:r>
    </w:p>
    <w:p w14:paraId="4E7B7AC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Pro Ethical Sport, (2018). Available on http://www.proethicalsportsmanagement.co.uk/ [Accessed 10 Jul 2018] </w:t>
      </w:r>
    </w:p>
    <w:p w14:paraId="72216C65"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Probyn</w:t>
      </w:r>
      <w:proofErr w:type="spellEnd"/>
      <w:r w:rsidRPr="000E575C">
        <w:rPr>
          <w:rFonts w:ascii="Times New Roman" w:hAnsi="Times New Roman" w:cs="Times New Roman"/>
          <w:sz w:val="24"/>
          <w:szCs w:val="24"/>
        </w:rPr>
        <w:t xml:space="preserve">, J .(2014) Jeff </w:t>
      </w:r>
      <w:proofErr w:type="spellStart"/>
      <w:r w:rsidRPr="000E575C">
        <w:rPr>
          <w:rFonts w:ascii="Times New Roman" w:hAnsi="Times New Roman" w:cs="Times New Roman"/>
          <w:sz w:val="24"/>
          <w:szCs w:val="24"/>
        </w:rPr>
        <w:t>Probyn</w:t>
      </w:r>
      <w:proofErr w:type="spellEnd"/>
      <w:r w:rsidRPr="000E575C">
        <w:rPr>
          <w:rFonts w:ascii="Times New Roman" w:hAnsi="Times New Roman" w:cs="Times New Roman"/>
          <w:sz w:val="24"/>
          <w:szCs w:val="24"/>
        </w:rPr>
        <w:t>: Penalties are becoming too important in rugby. [Online] available on https://www.therugbypaper.co.uk/features/columnists/jeff-probyn/15583/jeff-probyn-penalties-are-becoming-too-important-in-rugby/ [Accessed 10 Jul 2018]</w:t>
      </w:r>
    </w:p>
    <w:p w14:paraId="07484B9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Quarrie</w:t>
      </w:r>
      <w:proofErr w:type="spellEnd"/>
      <w:r w:rsidRPr="000E575C">
        <w:rPr>
          <w:rFonts w:ascii="Times New Roman" w:hAnsi="Times New Roman" w:cs="Times New Roman"/>
          <w:sz w:val="24"/>
          <w:szCs w:val="24"/>
        </w:rPr>
        <w:t xml:space="preserve">, K.L. et al. (2017). Managing player load in professional rugby union: </w:t>
      </w:r>
      <w:r w:rsidRPr="000E575C">
        <w:rPr>
          <w:rFonts w:ascii="Times New Roman" w:hAnsi="Times New Roman" w:cs="Times New Roman"/>
          <w:sz w:val="24"/>
          <w:szCs w:val="24"/>
        </w:rPr>
        <w:lastRenderedPageBreak/>
        <w:t>A review of current knowledge and practices. British Journal of Sports Medicine</w:t>
      </w:r>
    </w:p>
    <w:p w14:paraId="7B87AA4D"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Ranjan, W. (2017).  Human Resource Management in Sports: A Critical Review of its Importance and Pertaining Issues. Available from: https://www.researchgate.net/publication/297659029_Human_Resource_Management_in_Sports_A_Critical_Review_of_its_Importance_and_Pertaining_Issues  [accessed Jun 29 2018]. </w:t>
      </w:r>
    </w:p>
    <w:p w14:paraId="1E9D47C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Reid, L.C., Cowman, J.R., Green, B.S., Coughlan, G.F., (2013). Return to play in elite rugby union: application of global positioning system technology in return-to-running programs. Journal of sport rehabilitation 22, 122–9</w:t>
      </w:r>
    </w:p>
    <w:p w14:paraId="12D693A7"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Rookwood, D. (2003) A brief history of rugby [Online] available on https://www.theguardian.com/sport/2003/oct/06/rugbyworldcup2003.rugbyunion6 [Accessed 15th Jun 2018]</w:t>
      </w:r>
    </w:p>
    <w:p w14:paraId="4CEB2DA8"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Ruck. (2017). Aviva Premiership finances: the full club-by-club breakdown Available from https://www.ruck.co.uk/aviva-premiership-finances-full-club-club-breakdown/ [accessed Jun 29 2018]</w:t>
      </w:r>
    </w:p>
    <w:p w14:paraId="7543648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Shearer, D.A., Kilduff, L.P., Finn, C., Jones, R.M., Bracken, R.M., </w:t>
      </w:r>
      <w:proofErr w:type="spellStart"/>
      <w:r w:rsidRPr="000E575C">
        <w:rPr>
          <w:rFonts w:ascii="Times New Roman" w:hAnsi="Times New Roman" w:cs="Times New Roman"/>
          <w:sz w:val="24"/>
          <w:szCs w:val="24"/>
        </w:rPr>
        <w:t>Mellalieu</w:t>
      </w:r>
      <w:proofErr w:type="spellEnd"/>
      <w:r w:rsidRPr="000E575C">
        <w:rPr>
          <w:rFonts w:ascii="Times New Roman" w:hAnsi="Times New Roman" w:cs="Times New Roman"/>
          <w:sz w:val="24"/>
          <w:szCs w:val="24"/>
        </w:rPr>
        <w:t xml:space="preserve">, S.D., Owen, N., </w:t>
      </w:r>
      <w:proofErr w:type="spellStart"/>
      <w:r w:rsidRPr="000E575C">
        <w:rPr>
          <w:rFonts w:ascii="Times New Roman" w:hAnsi="Times New Roman" w:cs="Times New Roman"/>
          <w:sz w:val="24"/>
          <w:szCs w:val="24"/>
        </w:rPr>
        <w:t>Crewther</w:t>
      </w:r>
      <w:proofErr w:type="spellEnd"/>
      <w:r w:rsidRPr="000E575C">
        <w:rPr>
          <w:rFonts w:ascii="Times New Roman" w:hAnsi="Times New Roman" w:cs="Times New Roman"/>
          <w:sz w:val="24"/>
          <w:szCs w:val="24"/>
        </w:rPr>
        <w:t>, B.T., Cook, C.J., (2015). Measuring recovery in elite rugby players: The brief assessment of mood, endocrine changes, and power. Research Quarterly for Exercise and Sport 86, 379–386.</w:t>
      </w:r>
    </w:p>
    <w:p w14:paraId="3573F7AB"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Skein, M. Duffield, R. </w:t>
      </w:r>
      <w:proofErr w:type="spellStart"/>
      <w:r w:rsidRPr="000E575C">
        <w:rPr>
          <w:rFonts w:ascii="Times New Roman" w:hAnsi="Times New Roman" w:cs="Times New Roman"/>
          <w:sz w:val="24"/>
          <w:szCs w:val="24"/>
        </w:rPr>
        <w:t>Minett</w:t>
      </w:r>
      <w:proofErr w:type="spellEnd"/>
      <w:r w:rsidRPr="000E575C">
        <w:rPr>
          <w:rFonts w:ascii="Times New Roman" w:hAnsi="Times New Roman" w:cs="Times New Roman"/>
          <w:sz w:val="24"/>
          <w:szCs w:val="24"/>
        </w:rPr>
        <w:t xml:space="preserve">, G,M. Snape, A, Murphy, A. (2013). The effect of overnight sleep deprivation after competitive rugby league matches on </w:t>
      </w:r>
      <w:proofErr w:type="spellStart"/>
      <w:r w:rsidRPr="000E575C">
        <w:rPr>
          <w:rFonts w:ascii="Times New Roman" w:hAnsi="Times New Roman" w:cs="Times New Roman"/>
          <w:sz w:val="24"/>
          <w:szCs w:val="24"/>
        </w:rPr>
        <w:t>postmatch</w:t>
      </w:r>
      <w:proofErr w:type="spellEnd"/>
      <w:r w:rsidRPr="000E575C">
        <w:rPr>
          <w:rFonts w:ascii="Times New Roman" w:hAnsi="Times New Roman" w:cs="Times New Roman"/>
          <w:sz w:val="24"/>
          <w:szCs w:val="24"/>
        </w:rPr>
        <w:t xml:space="preserve"> physiological and perceptual recovery.  Available from https://www.ncbi.nlm.nih.gov/pubmed/23412713 [accessed Jun 29 2018]</w:t>
      </w:r>
    </w:p>
    <w:p w14:paraId="3CF11B2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Smith, A., </w:t>
      </w:r>
      <w:proofErr w:type="spellStart"/>
      <w:r w:rsidRPr="000E575C">
        <w:rPr>
          <w:rFonts w:ascii="Times New Roman" w:hAnsi="Times New Roman" w:cs="Times New Roman"/>
          <w:sz w:val="24"/>
          <w:szCs w:val="24"/>
        </w:rPr>
        <w:t>Graetz</w:t>
      </w:r>
      <w:proofErr w:type="spellEnd"/>
      <w:r w:rsidRPr="000E575C">
        <w:rPr>
          <w:rFonts w:ascii="Times New Roman" w:hAnsi="Times New Roman" w:cs="Times New Roman"/>
          <w:sz w:val="24"/>
          <w:szCs w:val="24"/>
        </w:rPr>
        <w:t xml:space="preserve">, B., &amp; </w:t>
      </w:r>
      <w:proofErr w:type="spellStart"/>
      <w:r w:rsidRPr="000E575C">
        <w:rPr>
          <w:rFonts w:ascii="Times New Roman" w:hAnsi="Times New Roman" w:cs="Times New Roman"/>
          <w:sz w:val="24"/>
          <w:szCs w:val="24"/>
        </w:rPr>
        <w:t>Westerbeek</w:t>
      </w:r>
      <w:proofErr w:type="spellEnd"/>
      <w:r w:rsidRPr="000E575C">
        <w:rPr>
          <w:rFonts w:ascii="Times New Roman" w:hAnsi="Times New Roman" w:cs="Times New Roman"/>
          <w:sz w:val="24"/>
          <w:szCs w:val="24"/>
        </w:rPr>
        <w:t>, H. (2008). Sport sponsorship, team support and purchase intentions. Journal of Marketing Communications, 14(5), 387–404.</w:t>
      </w:r>
    </w:p>
    <w:p w14:paraId="08ACBF88"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Smith, J. A. (Ed.). (2015). Qualitative psychology: A practical guide to research methods. Sage.</w:t>
      </w:r>
    </w:p>
    <w:p w14:paraId="663C75A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Snooks</w:t>
      </w:r>
      <w:proofErr w:type="spellEnd"/>
      <w:r w:rsidRPr="000E575C">
        <w:rPr>
          <w:rFonts w:ascii="Times New Roman" w:hAnsi="Times New Roman" w:cs="Times New Roman"/>
          <w:sz w:val="24"/>
          <w:szCs w:val="24"/>
        </w:rPr>
        <w:t>, G. (2002). The Dynamic Society: The Sources of Global Change. Routledge.</w:t>
      </w:r>
    </w:p>
    <w:p w14:paraId="3879AEA7" w14:textId="77777777" w:rsidR="000E575C" w:rsidRPr="00B04461" w:rsidRDefault="000E575C" w:rsidP="000E575C">
      <w:pPr>
        <w:pStyle w:val="ListParagraph1"/>
        <w:numPr>
          <w:ilvl w:val="0"/>
          <w:numId w:val="9"/>
        </w:numPr>
        <w:ind w:firstLineChars="0"/>
        <w:rPr>
          <w:rFonts w:ascii="Times New Roman" w:hAnsi="Times New Roman" w:cs="Times New Roman"/>
          <w:sz w:val="24"/>
          <w:szCs w:val="24"/>
          <w:lang w:val="en-GB"/>
        </w:rPr>
      </w:pPr>
      <w:r w:rsidRPr="00B04461">
        <w:rPr>
          <w:rFonts w:ascii="Times New Roman" w:hAnsi="Times New Roman" w:cs="Times New Roman"/>
          <w:sz w:val="24"/>
          <w:szCs w:val="24"/>
          <w:lang w:val="en-GB"/>
        </w:rPr>
        <w:t xml:space="preserve">Social research method (2018) Descriptive Statistics[Online] Available form </w:t>
      </w:r>
      <w:hyperlink r:id="rId15" w:history="1">
        <w:r w:rsidRPr="00B04461">
          <w:rPr>
            <w:rStyle w:val="a9"/>
            <w:rFonts w:ascii="Times New Roman" w:hAnsi="Times New Roman" w:cs="Times New Roman"/>
            <w:sz w:val="24"/>
            <w:szCs w:val="24"/>
            <w:lang w:val="en-GB"/>
          </w:rPr>
          <w:t>https://www.socialresearchmethods.net/kb/statdesc.htm</w:t>
        </w:r>
      </w:hyperlink>
      <w:r w:rsidRPr="00B04461">
        <w:rPr>
          <w:rFonts w:ascii="Times New Roman" w:hAnsi="Times New Roman" w:cs="Times New Roman"/>
          <w:sz w:val="24"/>
          <w:szCs w:val="24"/>
          <w:lang w:val="en-GB"/>
        </w:rPr>
        <w:t xml:space="preserve"> [Accessed 25th Aug 2018]</w:t>
      </w:r>
    </w:p>
    <w:p w14:paraId="2F2E1E9A"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Southern, A., (2014). Something is stirring in </w:t>
      </w:r>
      <w:proofErr w:type="spellStart"/>
      <w:r w:rsidRPr="000E575C">
        <w:rPr>
          <w:rFonts w:ascii="Times New Roman" w:hAnsi="Times New Roman" w:cs="Times New Roman"/>
          <w:sz w:val="24"/>
          <w:szCs w:val="24"/>
        </w:rPr>
        <w:t>Anfield</w:t>
      </w:r>
      <w:proofErr w:type="spellEnd"/>
      <w:r w:rsidRPr="000E575C">
        <w:rPr>
          <w:rFonts w:ascii="Times New Roman" w:hAnsi="Times New Roman" w:cs="Times New Roman"/>
          <w:sz w:val="24"/>
          <w:szCs w:val="24"/>
        </w:rPr>
        <w:t>: Elite Premier League football and localism. Local Economy 29, 195–212.</w:t>
      </w:r>
    </w:p>
    <w:p w14:paraId="1758BCE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hint="eastAsia"/>
          <w:sz w:val="24"/>
          <w:szCs w:val="24"/>
        </w:rPr>
        <w:t>T</w:t>
      </w:r>
      <w:r w:rsidRPr="000E575C">
        <w:rPr>
          <w:rFonts w:ascii="Times New Roman" w:hAnsi="Times New Roman" w:cs="Times New Roman"/>
          <w:sz w:val="24"/>
          <w:szCs w:val="24"/>
        </w:rPr>
        <w:t xml:space="preserve">alking Rugby Union (2018) The Effects Of Gambling On Rugby Union Available from </w:t>
      </w:r>
      <w:hyperlink r:id="rId16" w:history="1">
        <w:r w:rsidRPr="000E575C">
          <w:rPr>
            <w:rStyle w:val="a9"/>
            <w:rFonts w:ascii="Times New Roman" w:hAnsi="Times New Roman" w:cs="Times New Roman"/>
            <w:sz w:val="24"/>
            <w:szCs w:val="24"/>
          </w:rPr>
          <w:t>http://www.talkingrugbyunion.co.uk/the-effects-of-gambling-on-rugby-union/15254.htm</w:t>
        </w:r>
      </w:hyperlink>
      <w:r w:rsidRPr="000E575C">
        <w:rPr>
          <w:rFonts w:ascii="Times New Roman" w:hAnsi="Times New Roman" w:cs="Times New Roman"/>
          <w:sz w:val="24"/>
          <w:szCs w:val="24"/>
        </w:rPr>
        <w:t xml:space="preserve"> [accessed Jul 24 2018]</w:t>
      </w:r>
    </w:p>
    <w:p w14:paraId="4254DF23"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Taylor, T., &amp; McGraw, P. (2006). Exploring human resource management practices in nonprofit sport organizations. Sport Management Review, 9(3), 229-251.</w:t>
      </w:r>
    </w:p>
    <w:p w14:paraId="4D01120A"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The guardian, (2017). Saracens fear salary cap rules could cost them homegrown stars like </w:t>
      </w:r>
      <w:proofErr w:type="spellStart"/>
      <w:r w:rsidRPr="000E575C">
        <w:rPr>
          <w:rFonts w:ascii="Times New Roman" w:hAnsi="Times New Roman" w:cs="Times New Roman"/>
          <w:sz w:val="24"/>
          <w:szCs w:val="24"/>
        </w:rPr>
        <w:t>Maro</w:t>
      </w:r>
      <w:proofErr w:type="spellEnd"/>
      <w:r w:rsidRPr="000E575C">
        <w:rPr>
          <w:rFonts w:ascii="Times New Roman" w:hAnsi="Times New Roman" w:cs="Times New Roman"/>
          <w:sz w:val="24"/>
          <w:szCs w:val="24"/>
        </w:rPr>
        <w:t xml:space="preserve"> </w:t>
      </w:r>
      <w:proofErr w:type="spellStart"/>
      <w:r w:rsidRPr="000E575C">
        <w:rPr>
          <w:rFonts w:ascii="Times New Roman" w:hAnsi="Times New Roman" w:cs="Times New Roman"/>
          <w:sz w:val="24"/>
          <w:szCs w:val="24"/>
        </w:rPr>
        <w:t>Itoje</w:t>
      </w:r>
      <w:proofErr w:type="spellEnd"/>
      <w:r w:rsidRPr="000E575C">
        <w:rPr>
          <w:rFonts w:ascii="Times New Roman" w:hAnsi="Times New Roman" w:cs="Times New Roman"/>
          <w:sz w:val="24"/>
          <w:szCs w:val="24"/>
        </w:rPr>
        <w:t xml:space="preserve"> Available from </w:t>
      </w:r>
      <w:r w:rsidRPr="000E575C">
        <w:rPr>
          <w:rFonts w:ascii="Times New Roman" w:hAnsi="Times New Roman" w:cs="Times New Roman"/>
          <w:sz w:val="24"/>
          <w:szCs w:val="24"/>
        </w:rPr>
        <w:lastRenderedPageBreak/>
        <w:t>https://www.theguardian.com/sport/2017/aug/23/saracens-salary-cap-rules-maro-itoje [accessed Jun 29 2018]</w:t>
      </w:r>
    </w:p>
    <w:p w14:paraId="3D1DD8AF" w14:textId="77777777" w:rsidR="000E575C" w:rsidRPr="000E575C" w:rsidRDefault="000E575C" w:rsidP="000E575C">
      <w:pPr>
        <w:pStyle w:val="a8"/>
        <w:numPr>
          <w:ilvl w:val="0"/>
          <w:numId w:val="9"/>
        </w:numPr>
        <w:ind w:firstLineChars="0"/>
        <w:jc w:val="left"/>
        <w:rPr>
          <w:rFonts w:ascii="Times New Roman" w:hAnsi="Times New Roman" w:cs="Times New Roman"/>
          <w:sz w:val="24"/>
          <w:szCs w:val="24"/>
        </w:rPr>
      </w:pPr>
      <w:r w:rsidRPr="000E575C">
        <w:rPr>
          <w:rFonts w:ascii="Times New Roman" w:hAnsi="Times New Roman" w:cs="Times New Roman"/>
          <w:sz w:val="24"/>
          <w:szCs w:val="24"/>
        </w:rPr>
        <w:t xml:space="preserve">The-philosophy.com (2008) Pragmatism: definition and philosophers Available from </w:t>
      </w:r>
      <w:hyperlink r:id="rId17" w:history="1">
        <w:r w:rsidRPr="000E575C">
          <w:rPr>
            <w:rStyle w:val="a9"/>
            <w:rFonts w:ascii="Times New Roman" w:hAnsi="Times New Roman" w:cs="Times New Roman"/>
            <w:sz w:val="24"/>
            <w:szCs w:val="24"/>
          </w:rPr>
          <w:t>https://www.the-philosophy.com/pragmatism</w:t>
        </w:r>
      </w:hyperlink>
      <w:r w:rsidRPr="000E575C">
        <w:rPr>
          <w:rFonts w:ascii="Times New Roman" w:hAnsi="Times New Roman" w:cs="Times New Roman"/>
          <w:sz w:val="24"/>
          <w:szCs w:val="24"/>
        </w:rPr>
        <w:t xml:space="preserve"> [accessed Jun 29 2018]</w:t>
      </w:r>
    </w:p>
    <w:p w14:paraId="3D0E7D41"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Tuckey, I. (2017). What is the difference between Rugby League and Rugby Union? [Online] available on https://www.thesun.co.uk/sport/2238885/what-is-the-difference-between-rugby-union-and-rugby-league/ [Accessed 23th Jun 2018]</w:t>
      </w:r>
    </w:p>
    <w:p w14:paraId="6FE7EB9F"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Twist, C., </w:t>
      </w:r>
      <w:proofErr w:type="spellStart"/>
      <w:r w:rsidRPr="000E575C">
        <w:rPr>
          <w:rFonts w:ascii="Times New Roman" w:hAnsi="Times New Roman" w:cs="Times New Roman"/>
          <w:sz w:val="24"/>
          <w:szCs w:val="24"/>
        </w:rPr>
        <w:t>Highton</w:t>
      </w:r>
      <w:proofErr w:type="spellEnd"/>
      <w:r w:rsidRPr="000E575C">
        <w:rPr>
          <w:rFonts w:ascii="Times New Roman" w:hAnsi="Times New Roman" w:cs="Times New Roman"/>
          <w:sz w:val="24"/>
          <w:szCs w:val="24"/>
        </w:rPr>
        <w:t>, J., (2013). Monitoring fatigue and recovery in rugby league players. International Journal of Sports Physiology and Performance.</w:t>
      </w:r>
    </w:p>
    <w:p w14:paraId="2F4717C4"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Van Rooyen, M.K., </w:t>
      </w:r>
      <w:proofErr w:type="spellStart"/>
      <w:r w:rsidRPr="000E575C">
        <w:rPr>
          <w:rFonts w:ascii="Times New Roman" w:hAnsi="Times New Roman" w:cs="Times New Roman"/>
          <w:sz w:val="24"/>
          <w:szCs w:val="24"/>
        </w:rPr>
        <w:t>Diedrick</w:t>
      </w:r>
      <w:proofErr w:type="spellEnd"/>
      <w:r w:rsidRPr="000E575C">
        <w:rPr>
          <w:rFonts w:ascii="Times New Roman" w:hAnsi="Times New Roman" w:cs="Times New Roman"/>
          <w:sz w:val="24"/>
          <w:szCs w:val="24"/>
        </w:rPr>
        <w:t>, E., Noakes, T.D., (2010). Ruck frequency as a predictor of success in the 2007 rugby World Cup tournament. International Journal of Performance Analysis in Sport 10, 33–46.</w:t>
      </w:r>
    </w:p>
    <w:p w14:paraId="55678E59"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Vaz</w:t>
      </w:r>
      <w:proofErr w:type="spellEnd"/>
      <w:r w:rsidRPr="000E575C">
        <w:rPr>
          <w:rFonts w:ascii="Times New Roman" w:hAnsi="Times New Roman" w:cs="Times New Roman"/>
          <w:sz w:val="24"/>
          <w:szCs w:val="24"/>
        </w:rPr>
        <w:t xml:space="preserve">, L., Carreras, D., </w:t>
      </w:r>
      <w:proofErr w:type="spellStart"/>
      <w:r w:rsidRPr="000E575C">
        <w:rPr>
          <w:rFonts w:ascii="Times New Roman" w:hAnsi="Times New Roman" w:cs="Times New Roman"/>
          <w:sz w:val="24"/>
          <w:szCs w:val="24"/>
        </w:rPr>
        <w:t>Kraak</w:t>
      </w:r>
      <w:proofErr w:type="spellEnd"/>
      <w:r w:rsidRPr="000E575C">
        <w:rPr>
          <w:rFonts w:ascii="Times New Roman" w:hAnsi="Times New Roman" w:cs="Times New Roman"/>
          <w:sz w:val="24"/>
          <w:szCs w:val="24"/>
        </w:rPr>
        <w:t>, W., (2012). Analysis of the effect of alternating home and away field advantage during the six nations rugby championship. International Journal of Performance Analysis in Sport 12, 593–607</w:t>
      </w:r>
    </w:p>
    <w:p w14:paraId="00CCC580"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proofErr w:type="spellStart"/>
      <w:r w:rsidRPr="000E575C">
        <w:rPr>
          <w:rFonts w:ascii="Times New Roman" w:hAnsi="Times New Roman" w:cs="Times New Roman"/>
          <w:sz w:val="24"/>
          <w:szCs w:val="24"/>
        </w:rPr>
        <w:t>Westerbeek</w:t>
      </w:r>
      <w:proofErr w:type="spellEnd"/>
      <w:r w:rsidRPr="000E575C">
        <w:rPr>
          <w:rFonts w:ascii="Times New Roman" w:hAnsi="Times New Roman" w:cs="Times New Roman"/>
          <w:sz w:val="24"/>
          <w:szCs w:val="24"/>
        </w:rPr>
        <w:t>, H., Smith, A., Turner, P., Emery, P., Green, C., &amp; Van Leeuwen, L. (2005). Managing sport facilities and major events. Imprint, 2005, 288.</w:t>
      </w:r>
    </w:p>
    <w:p w14:paraId="4AC178D2" w14:textId="77777777" w:rsidR="000E575C" w:rsidRPr="000E575C" w:rsidRDefault="000E575C" w:rsidP="000E575C">
      <w:pPr>
        <w:pStyle w:val="a8"/>
        <w:numPr>
          <w:ilvl w:val="0"/>
          <w:numId w:val="9"/>
        </w:numPr>
        <w:ind w:firstLineChars="0"/>
        <w:rPr>
          <w:rFonts w:ascii="Times New Roman" w:hAnsi="Times New Roman" w:cs="Times New Roman"/>
          <w:sz w:val="24"/>
          <w:szCs w:val="24"/>
        </w:rPr>
      </w:pPr>
      <w:r w:rsidRPr="000E575C">
        <w:rPr>
          <w:rFonts w:ascii="Times New Roman" w:hAnsi="Times New Roman" w:cs="Times New Roman"/>
          <w:sz w:val="24"/>
          <w:szCs w:val="24"/>
        </w:rPr>
        <w:t xml:space="preserve">Woodcock, C. Mark J.G.. (2011). Psychological Qualities of Elite Adolescent Rugby Players: Parents, Coaches, and Sport Administration Staff Perceptions and Supporting Roles </w:t>
      </w:r>
      <w:bookmarkStart w:id="52" w:name="_Hlk524868497"/>
      <w:r w:rsidRPr="000E575C">
        <w:rPr>
          <w:rFonts w:ascii="Times New Roman" w:hAnsi="Times New Roman" w:cs="Times New Roman"/>
          <w:sz w:val="24"/>
          <w:szCs w:val="24"/>
        </w:rPr>
        <w:t>Available from</w:t>
      </w:r>
      <w:bookmarkEnd w:id="52"/>
      <w:r w:rsidRPr="000E575C">
        <w:rPr>
          <w:rFonts w:ascii="Times New Roman" w:hAnsi="Times New Roman" w:cs="Times New Roman"/>
          <w:sz w:val="24"/>
          <w:szCs w:val="24"/>
        </w:rPr>
        <w:t xml:space="preserve"> http://www.academia.edu/2689113/Psychological_Qualities_of_Elite_Adolescent_Rugby_Players_Parents_Coaches_and_Sport_Administration_Staff_Perceptions_and_Supporting_Roles [accessed Jun 29 2018]</w:t>
      </w:r>
    </w:p>
    <w:sectPr w:rsidR="000E575C" w:rsidRPr="000E57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9B90C" w14:textId="77777777" w:rsidR="007D388A" w:rsidRDefault="007D388A" w:rsidP="00EE5819">
      <w:r>
        <w:separator/>
      </w:r>
    </w:p>
  </w:endnote>
  <w:endnote w:type="continuationSeparator" w:id="0">
    <w:p w14:paraId="05BBFABE" w14:textId="77777777" w:rsidR="007D388A" w:rsidRDefault="007D388A" w:rsidP="00EE5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68838" w14:textId="77777777" w:rsidR="007D388A" w:rsidRDefault="007D388A" w:rsidP="00EE5819">
      <w:r>
        <w:separator/>
      </w:r>
    </w:p>
  </w:footnote>
  <w:footnote w:type="continuationSeparator" w:id="0">
    <w:p w14:paraId="33BA522D" w14:textId="77777777" w:rsidR="007D388A" w:rsidRDefault="007D388A" w:rsidP="00EE58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3969"/>
    <w:multiLevelType w:val="hybridMultilevel"/>
    <w:tmpl w:val="D0D4D2D4"/>
    <w:lvl w:ilvl="0" w:tplc="15DE614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C52589F"/>
    <w:multiLevelType w:val="hybridMultilevel"/>
    <w:tmpl w:val="3838174E"/>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236B777F"/>
    <w:multiLevelType w:val="hybridMultilevel"/>
    <w:tmpl w:val="15FA7960"/>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78E0080"/>
    <w:multiLevelType w:val="hybridMultilevel"/>
    <w:tmpl w:val="A940740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89F4C9C"/>
    <w:multiLevelType w:val="hybridMultilevel"/>
    <w:tmpl w:val="808CEAF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C28532B"/>
    <w:multiLevelType w:val="hybridMultilevel"/>
    <w:tmpl w:val="E264A52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41D7A71"/>
    <w:multiLevelType w:val="multilevel"/>
    <w:tmpl w:val="641D7A7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8FC2165"/>
    <w:multiLevelType w:val="hybridMultilevel"/>
    <w:tmpl w:val="8EE2E6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B431D94"/>
    <w:multiLevelType w:val="hybridMultilevel"/>
    <w:tmpl w:val="D99A6DB8"/>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CB33FF6"/>
    <w:multiLevelType w:val="hybridMultilevel"/>
    <w:tmpl w:val="03E4AD7E"/>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7DD53064"/>
    <w:multiLevelType w:val="hybridMultilevel"/>
    <w:tmpl w:val="17AEF1B2"/>
    <w:lvl w:ilvl="0" w:tplc="88C218F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3"/>
  </w:num>
  <w:num w:numId="3">
    <w:abstractNumId w:val="10"/>
  </w:num>
  <w:num w:numId="4">
    <w:abstractNumId w:val="6"/>
  </w:num>
  <w:num w:numId="5">
    <w:abstractNumId w:val="2"/>
  </w:num>
  <w:num w:numId="6">
    <w:abstractNumId w:val="9"/>
  </w:num>
  <w:num w:numId="7">
    <w:abstractNumId w:val="8"/>
  </w:num>
  <w:num w:numId="8">
    <w:abstractNumId w:val="5"/>
  </w:num>
  <w:num w:numId="9">
    <w:abstractNumId w:val="1"/>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DFF"/>
    <w:rsid w:val="000103DA"/>
    <w:rsid w:val="00026DD4"/>
    <w:rsid w:val="00030B1D"/>
    <w:rsid w:val="00042385"/>
    <w:rsid w:val="000503C5"/>
    <w:rsid w:val="000A5E1B"/>
    <w:rsid w:val="000C3BD9"/>
    <w:rsid w:val="000C3F74"/>
    <w:rsid w:val="000C4FFB"/>
    <w:rsid w:val="000D6DC0"/>
    <w:rsid w:val="000E575C"/>
    <w:rsid w:val="000E6EB8"/>
    <w:rsid w:val="000F365B"/>
    <w:rsid w:val="001013A0"/>
    <w:rsid w:val="001245F6"/>
    <w:rsid w:val="00130A0A"/>
    <w:rsid w:val="001423B6"/>
    <w:rsid w:val="001A32CC"/>
    <w:rsid w:val="001A7CBD"/>
    <w:rsid w:val="001B22D5"/>
    <w:rsid w:val="001B5031"/>
    <w:rsid w:val="001B6884"/>
    <w:rsid w:val="001C19AC"/>
    <w:rsid w:val="001F2568"/>
    <w:rsid w:val="00211499"/>
    <w:rsid w:val="002421DC"/>
    <w:rsid w:val="00251F8F"/>
    <w:rsid w:val="00253BB7"/>
    <w:rsid w:val="00254777"/>
    <w:rsid w:val="00271047"/>
    <w:rsid w:val="00286C1E"/>
    <w:rsid w:val="00296C00"/>
    <w:rsid w:val="002A00DA"/>
    <w:rsid w:val="002A61E5"/>
    <w:rsid w:val="002D1E2E"/>
    <w:rsid w:val="002D493B"/>
    <w:rsid w:val="002E6AA0"/>
    <w:rsid w:val="002F2589"/>
    <w:rsid w:val="002F57CE"/>
    <w:rsid w:val="00313244"/>
    <w:rsid w:val="00320515"/>
    <w:rsid w:val="00321E3D"/>
    <w:rsid w:val="00336F52"/>
    <w:rsid w:val="00352ACD"/>
    <w:rsid w:val="0035340E"/>
    <w:rsid w:val="0035577D"/>
    <w:rsid w:val="00365ADF"/>
    <w:rsid w:val="003963E7"/>
    <w:rsid w:val="00397C5E"/>
    <w:rsid w:val="003A1DF5"/>
    <w:rsid w:val="003A31DC"/>
    <w:rsid w:val="003A68A0"/>
    <w:rsid w:val="003C3EB1"/>
    <w:rsid w:val="003E6494"/>
    <w:rsid w:val="003E6DE0"/>
    <w:rsid w:val="004046B5"/>
    <w:rsid w:val="00412E08"/>
    <w:rsid w:val="00432773"/>
    <w:rsid w:val="004353B1"/>
    <w:rsid w:val="00437A29"/>
    <w:rsid w:val="00453AFE"/>
    <w:rsid w:val="00455B96"/>
    <w:rsid w:val="0046469B"/>
    <w:rsid w:val="00477D33"/>
    <w:rsid w:val="004831B0"/>
    <w:rsid w:val="00486E05"/>
    <w:rsid w:val="00497129"/>
    <w:rsid w:val="004B1700"/>
    <w:rsid w:val="004B3789"/>
    <w:rsid w:val="004B55F8"/>
    <w:rsid w:val="004D0395"/>
    <w:rsid w:val="004E2800"/>
    <w:rsid w:val="004E6E07"/>
    <w:rsid w:val="004E7328"/>
    <w:rsid w:val="004F1B80"/>
    <w:rsid w:val="00511691"/>
    <w:rsid w:val="00513CE0"/>
    <w:rsid w:val="00521EF6"/>
    <w:rsid w:val="00541910"/>
    <w:rsid w:val="00557DA3"/>
    <w:rsid w:val="00566E30"/>
    <w:rsid w:val="00574D32"/>
    <w:rsid w:val="005805F1"/>
    <w:rsid w:val="005844CF"/>
    <w:rsid w:val="005C1913"/>
    <w:rsid w:val="005D51A6"/>
    <w:rsid w:val="005E6BDC"/>
    <w:rsid w:val="005F19CF"/>
    <w:rsid w:val="00611070"/>
    <w:rsid w:val="00613606"/>
    <w:rsid w:val="0061472F"/>
    <w:rsid w:val="00621072"/>
    <w:rsid w:val="006262C8"/>
    <w:rsid w:val="00627160"/>
    <w:rsid w:val="006319EF"/>
    <w:rsid w:val="0064607D"/>
    <w:rsid w:val="0066715B"/>
    <w:rsid w:val="006759EC"/>
    <w:rsid w:val="006A6382"/>
    <w:rsid w:val="006C2271"/>
    <w:rsid w:val="006D116F"/>
    <w:rsid w:val="006D796F"/>
    <w:rsid w:val="006F3500"/>
    <w:rsid w:val="006F6868"/>
    <w:rsid w:val="0070645D"/>
    <w:rsid w:val="00714311"/>
    <w:rsid w:val="00724883"/>
    <w:rsid w:val="007256C3"/>
    <w:rsid w:val="00745E48"/>
    <w:rsid w:val="00746AAF"/>
    <w:rsid w:val="00752D2C"/>
    <w:rsid w:val="007B2C0F"/>
    <w:rsid w:val="007C1C31"/>
    <w:rsid w:val="007C5B9E"/>
    <w:rsid w:val="007D388A"/>
    <w:rsid w:val="007D6BE2"/>
    <w:rsid w:val="007E5D80"/>
    <w:rsid w:val="0080016C"/>
    <w:rsid w:val="0081308D"/>
    <w:rsid w:val="00821E58"/>
    <w:rsid w:val="008409EB"/>
    <w:rsid w:val="00854246"/>
    <w:rsid w:val="008817BE"/>
    <w:rsid w:val="008903FD"/>
    <w:rsid w:val="0089693B"/>
    <w:rsid w:val="008A4D80"/>
    <w:rsid w:val="008A6F43"/>
    <w:rsid w:val="008E49CD"/>
    <w:rsid w:val="008E64B8"/>
    <w:rsid w:val="008F2539"/>
    <w:rsid w:val="0090524C"/>
    <w:rsid w:val="00916A85"/>
    <w:rsid w:val="00917E59"/>
    <w:rsid w:val="00920214"/>
    <w:rsid w:val="009204B0"/>
    <w:rsid w:val="00931CED"/>
    <w:rsid w:val="0094054F"/>
    <w:rsid w:val="0094682A"/>
    <w:rsid w:val="00984B1A"/>
    <w:rsid w:val="00994724"/>
    <w:rsid w:val="00995BF7"/>
    <w:rsid w:val="009A12DB"/>
    <w:rsid w:val="009A4479"/>
    <w:rsid w:val="009B4996"/>
    <w:rsid w:val="009C2DD5"/>
    <w:rsid w:val="009D1352"/>
    <w:rsid w:val="009E2B36"/>
    <w:rsid w:val="009E48C2"/>
    <w:rsid w:val="009F1C5E"/>
    <w:rsid w:val="00A14952"/>
    <w:rsid w:val="00A35A20"/>
    <w:rsid w:val="00A43F66"/>
    <w:rsid w:val="00A473E9"/>
    <w:rsid w:val="00A47645"/>
    <w:rsid w:val="00A579EA"/>
    <w:rsid w:val="00A618CF"/>
    <w:rsid w:val="00A95CC3"/>
    <w:rsid w:val="00AA0385"/>
    <w:rsid w:val="00AA32EF"/>
    <w:rsid w:val="00AC5E9D"/>
    <w:rsid w:val="00AD44CA"/>
    <w:rsid w:val="00AF546A"/>
    <w:rsid w:val="00B01726"/>
    <w:rsid w:val="00B0285D"/>
    <w:rsid w:val="00B04461"/>
    <w:rsid w:val="00B2147C"/>
    <w:rsid w:val="00B277D4"/>
    <w:rsid w:val="00B30108"/>
    <w:rsid w:val="00B40136"/>
    <w:rsid w:val="00B50C1F"/>
    <w:rsid w:val="00B6175F"/>
    <w:rsid w:val="00B71650"/>
    <w:rsid w:val="00B71B46"/>
    <w:rsid w:val="00B76A25"/>
    <w:rsid w:val="00B85FE6"/>
    <w:rsid w:val="00B90022"/>
    <w:rsid w:val="00B90E55"/>
    <w:rsid w:val="00BA5CEE"/>
    <w:rsid w:val="00BD2EC3"/>
    <w:rsid w:val="00BE425A"/>
    <w:rsid w:val="00C06BF1"/>
    <w:rsid w:val="00C36E36"/>
    <w:rsid w:val="00C44F1A"/>
    <w:rsid w:val="00C47604"/>
    <w:rsid w:val="00C56E4D"/>
    <w:rsid w:val="00C65E56"/>
    <w:rsid w:val="00C6608B"/>
    <w:rsid w:val="00C71519"/>
    <w:rsid w:val="00C8018D"/>
    <w:rsid w:val="00C8188A"/>
    <w:rsid w:val="00CA3DD8"/>
    <w:rsid w:val="00CD3DFF"/>
    <w:rsid w:val="00CE4B30"/>
    <w:rsid w:val="00D01DE9"/>
    <w:rsid w:val="00D139AB"/>
    <w:rsid w:val="00D146F5"/>
    <w:rsid w:val="00D7188B"/>
    <w:rsid w:val="00D866FC"/>
    <w:rsid w:val="00DA2291"/>
    <w:rsid w:val="00DA656E"/>
    <w:rsid w:val="00DB74EA"/>
    <w:rsid w:val="00DC3707"/>
    <w:rsid w:val="00DC6DC4"/>
    <w:rsid w:val="00DE0CF2"/>
    <w:rsid w:val="00DE57AB"/>
    <w:rsid w:val="00E1090E"/>
    <w:rsid w:val="00E11546"/>
    <w:rsid w:val="00E15A44"/>
    <w:rsid w:val="00E222CE"/>
    <w:rsid w:val="00E30E3A"/>
    <w:rsid w:val="00E3144E"/>
    <w:rsid w:val="00E3792B"/>
    <w:rsid w:val="00E55812"/>
    <w:rsid w:val="00E64E36"/>
    <w:rsid w:val="00E66BE1"/>
    <w:rsid w:val="00E8672C"/>
    <w:rsid w:val="00E97DF9"/>
    <w:rsid w:val="00EA2D15"/>
    <w:rsid w:val="00EB5942"/>
    <w:rsid w:val="00EC7156"/>
    <w:rsid w:val="00EE5819"/>
    <w:rsid w:val="00F06D53"/>
    <w:rsid w:val="00F15160"/>
    <w:rsid w:val="00F357E4"/>
    <w:rsid w:val="00F9730F"/>
    <w:rsid w:val="00FB1CDE"/>
    <w:rsid w:val="00FB37D3"/>
    <w:rsid w:val="00FD5A2E"/>
    <w:rsid w:val="00FD6B61"/>
    <w:rsid w:val="00FE6360"/>
    <w:rsid w:val="00FF0682"/>
    <w:rsid w:val="00FF4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98578"/>
  <w15:chartTrackingRefBased/>
  <w15:docId w15:val="{B2B9A4A9-D025-4288-A975-740EAACFE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F068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F068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52D2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58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E5819"/>
    <w:rPr>
      <w:sz w:val="18"/>
      <w:szCs w:val="18"/>
    </w:rPr>
  </w:style>
  <w:style w:type="paragraph" w:styleId="a5">
    <w:name w:val="footer"/>
    <w:basedOn w:val="a"/>
    <w:link w:val="a6"/>
    <w:uiPriority w:val="99"/>
    <w:unhideWhenUsed/>
    <w:rsid w:val="00EE5819"/>
    <w:pPr>
      <w:tabs>
        <w:tab w:val="center" w:pos="4153"/>
        <w:tab w:val="right" w:pos="8306"/>
      </w:tabs>
      <w:snapToGrid w:val="0"/>
      <w:jc w:val="left"/>
    </w:pPr>
    <w:rPr>
      <w:sz w:val="18"/>
      <w:szCs w:val="18"/>
    </w:rPr>
  </w:style>
  <w:style w:type="character" w:customStyle="1" w:styleId="a6">
    <w:name w:val="页脚 字符"/>
    <w:basedOn w:val="a0"/>
    <w:link w:val="a5"/>
    <w:uiPriority w:val="99"/>
    <w:rsid w:val="00EE5819"/>
    <w:rPr>
      <w:sz w:val="18"/>
      <w:szCs w:val="18"/>
    </w:rPr>
  </w:style>
  <w:style w:type="table" w:styleId="a7">
    <w:name w:val="Table Grid"/>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1"/>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uiPriority w:val="39"/>
    <w:qFormat/>
    <w:rsid w:val="00EE5819"/>
    <w:rPr>
      <w:rFonts w:ascii="Times New Roman" w:eastAsia="宋体"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F9730F"/>
    <w:pPr>
      <w:ind w:firstLineChars="200" w:firstLine="420"/>
    </w:pPr>
  </w:style>
  <w:style w:type="character" w:customStyle="1" w:styleId="10">
    <w:name w:val="标题 1 字符"/>
    <w:basedOn w:val="a0"/>
    <w:link w:val="1"/>
    <w:uiPriority w:val="9"/>
    <w:rsid w:val="00FF0682"/>
    <w:rPr>
      <w:b/>
      <w:bCs/>
      <w:kern w:val="44"/>
      <w:sz w:val="44"/>
      <w:szCs w:val="44"/>
    </w:rPr>
  </w:style>
  <w:style w:type="character" w:customStyle="1" w:styleId="20">
    <w:name w:val="标题 2 字符"/>
    <w:basedOn w:val="a0"/>
    <w:link w:val="2"/>
    <w:uiPriority w:val="9"/>
    <w:rsid w:val="00FF0682"/>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FF06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FF0682"/>
  </w:style>
  <w:style w:type="paragraph" w:styleId="TOC2">
    <w:name w:val="toc 2"/>
    <w:basedOn w:val="a"/>
    <w:next w:val="a"/>
    <w:autoRedefine/>
    <w:uiPriority w:val="39"/>
    <w:unhideWhenUsed/>
    <w:rsid w:val="00FF0682"/>
    <w:pPr>
      <w:ind w:leftChars="200" w:left="420"/>
    </w:pPr>
  </w:style>
  <w:style w:type="character" w:styleId="a9">
    <w:name w:val="Hyperlink"/>
    <w:basedOn w:val="a0"/>
    <w:uiPriority w:val="99"/>
    <w:unhideWhenUsed/>
    <w:rsid w:val="00FF0682"/>
    <w:rPr>
      <w:color w:val="0563C1" w:themeColor="hyperlink"/>
      <w:u w:val="single"/>
    </w:rPr>
  </w:style>
  <w:style w:type="paragraph" w:customStyle="1" w:styleId="ListParagraph1">
    <w:name w:val="List Paragraph1"/>
    <w:basedOn w:val="a"/>
    <w:uiPriority w:val="34"/>
    <w:qFormat/>
    <w:rsid w:val="00251F8F"/>
    <w:pPr>
      <w:ind w:firstLineChars="200" w:firstLine="420"/>
    </w:pPr>
  </w:style>
  <w:style w:type="character" w:customStyle="1" w:styleId="30">
    <w:name w:val="标题 3 字符"/>
    <w:basedOn w:val="a0"/>
    <w:link w:val="3"/>
    <w:uiPriority w:val="9"/>
    <w:rsid w:val="00752D2C"/>
    <w:rPr>
      <w:b/>
      <w:bCs/>
      <w:sz w:val="32"/>
      <w:szCs w:val="32"/>
    </w:rPr>
  </w:style>
  <w:style w:type="paragraph" w:styleId="TOC3">
    <w:name w:val="toc 3"/>
    <w:basedOn w:val="a"/>
    <w:next w:val="a"/>
    <w:autoRedefine/>
    <w:uiPriority w:val="39"/>
    <w:unhideWhenUsed/>
    <w:rsid w:val="00030B1D"/>
    <w:pPr>
      <w:widowControl/>
      <w:spacing w:after="100" w:line="259" w:lineRule="auto"/>
      <w:ind w:left="440"/>
      <w:jc w:val="left"/>
    </w:pPr>
    <w:rPr>
      <w:rFonts w:cs="Times New Roman"/>
      <w:kern w:val="0"/>
      <w:sz w:val="22"/>
    </w:rPr>
  </w:style>
  <w:style w:type="character" w:customStyle="1" w:styleId="12">
    <w:name w:val="未处理的提及1"/>
    <w:basedOn w:val="a0"/>
    <w:uiPriority w:val="99"/>
    <w:semiHidden/>
    <w:unhideWhenUsed/>
    <w:rsid w:val="004E6E07"/>
    <w:rPr>
      <w:color w:val="605E5C"/>
      <w:shd w:val="clear" w:color="auto" w:fill="E1DFDD"/>
    </w:rPr>
  </w:style>
  <w:style w:type="paragraph" w:styleId="aa">
    <w:name w:val="Balloon Text"/>
    <w:basedOn w:val="a"/>
    <w:link w:val="ab"/>
    <w:uiPriority w:val="99"/>
    <w:semiHidden/>
    <w:unhideWhenUsed/>
    <w:rsid w:val="001B5031"/>
    <w:rPr>
      <w:rFonts w:ascii="Segoe UI" w:hAnsi="Segoe UI" w:cs="Segoe UI"/>
      <w:sz w:val="18"/>
      <w:szCs w:val="18"/>
    </w:rPr>
  </w:style>
  <w:style w:type="character" w:customStyle="1" w:styleId="ab">
    <w:name w:val="批注框文本 字符"/>
    <w:basedOn w:val="a0"/>
    <w:link w:val="aa"/>
    <w:uiPriority w:val="99"/>
    <w:semiHidden/>
    <w:rsid w:val="001B50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935893">
      <w:bodyDiv w:val="1"/>
      <w:marLeft w:val="0"/>
      <w:marRight w:val="0"/>
      <w:marTop w:val="0"/>
      <w:marBottom w:val="0"/>
      <w:divBdr>
        <w:top w:val="none" w:sz="0" w:space="0" w:color="auto"/>
        <w:left w:val="none" w:sz="0" w:space="0" w:color="auto"/>
        <w:bottom w:val="none" w:sz="0" w:space="0" w:color="auto"/>
        <w:right w:val="none" w:sz="0" w:space="0" w:color="auto"/>
      </w:divBdr>
      <w:divsChild>
        <w:div w:id="689454038">
          <w:marLeft w:val="0"/>
          <w:marRight w:val="0"/>
          <w:marTop w:val="0"/>
          <w:marBottom w:val="0"/>
          <w:divBdr>
            <w:top w:val="none" w:sz="0" w:space="0" w:color="auto"/>
            <w:left w:val="none" w:sz="0" w:space="0" w:color="auto"/>
            <w:bottom w:val="none" w:sz="0" w:space="0" w:color="auto"/>
            <w:right w:val="none" w:sz="0" w:space="0" w:color="auto"/>
          </w:divBdr>
        </w:div>
      </w:divsChild>
    </w:div>
    <w:div w:id="1093011250">
      <w:bodyDiv w:val="1"/>
      <w:marLeft w:val="0"/>
      <w:marRight w:val="0"/>
      <w:marTop w:val="0"/>
      <w:marBottom w:val="0"/>
      <w:divBdr>
        <w:top w:val="none" w:sz="0" w:space="0" w:color="auto"/>
        <w:left w:val="none" w:sz="0" w:space="0" w:color="auto"/>
        <w:bottom w:val="none" w:sz="0" w:space="0" w:color="auto"/>
        <w:right w:val="none" w:sz="0" w:space="0" w:color="auto"/>
      </w:divBdr>
    </w:div>
    <w:div w:id="146716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uk/search?q=cash+flow+and+liquidity&amp;ei=xEaeW--QAYHqgQbvj7DYDg&amp;start=10&amp;sa=N&amp;biw=1920&amp;bih=97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derson.ucla.edu/assets-digital/think-in-the-next/sports-vs-community-feature" TargetMode="External"/><Relationship Id="rId17" Type="http://schemas.openxmlformats.org/officeDocument/2006/relationships/hyperlink" Target="https://www.the-philosophy.com/pragmatism" TargetMode="External"/><Relationship Id="rId2" Type="http://schemas.openxmlformats.org/officeDocument/2006/relationships/numbering" Target="numbering.xml"/><Relationship Id="rId16" Type="http://schemas.openxmlformats.org/officeDocument/2006/relationships/hyperlink" Target="http://www.talkingrugbyunion.co.uk/the-effects-of-gambling-on-rugby-union/1525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bbc.co.uk/1/hi/sport/rugby_union/716534.stm" TargetMode="External"/><Relationship Id="rId5" Type="http://schemas.openxmlformats.org/officeDocument/2006/relationships/webSettings" Target="webSettings.xml"/><Relationship Id="rId15" Type="http://schemas.openxmlformats.org/officeDocument/2006/relationships/hyperlink" Target="https://www.socialresearchmethods.net/kb/statdesc.ht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X-GcLmE5YoI"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2B873-47C6-4042-8F15-5B01C7885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4538</TotalTime>
  <Pages>53</Pages>
  <Words>15703</Words>
  <Characters>89509</Characters>
  <Application>Microsoft Office Word</Application>
  <DocSecurity>0</DocSecurity>
  <Lines>745</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dc:creator>
  <cp:keywords/>
  <dc:description/>
  <cp:lastModifiedBy>hasee</cp:lastModifiedBy>
  <cp:revision>59</cp:revision>
  <cp:lastPrinted>2018-09-18T11:08:00Z</cp:lastPrinted>
  <dcterms:created xsi:type="dcterms:W3CDTF">2018-08-27T00:07:00Z</dcterms:created>
  <dcterms:modified xsi:type="dcterms:W3CDTF">2018-09-20T11:59:00Z</dcterms:modified>
</cp:coreProperties>
</file>