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6013FAF" w:rsidR="005E6C44" w:rsidRPr="004C3A0B" w:rsidRDefault="00C236E9" w:rsidP="003F6F7B">
            <w:pPr>
              <w:rPr>
                <w:rFonts w:ascii="Arial" w:hAnsi="Arial" w:cs="Arial"/>
                <w:sz w:val="22"/>
                <w:szCs w:val="22"/>
              </w:rPr>
            </w:pPr>
            <w:r>
              <w:rPr>
                <w:rFonts w:ascii="Aptos" w:hAnsi="Aptos"/>
                <w:color w:val="000000"/>
              </w:rPr>
              <w:t>Rohan Ghanshyambhai Mendapara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48114429" w:rsidR="005E6C44" w:rsidRPr="004C3A0B" w:rsidRDefault="00C236E9" w:rsidP="003F6F7B">
            <w:pPr>
              <w:rPr>
                <w:rFonts w:ascii="Arial" w:hAnsi="Arial" w:cs="Arial"/>
                <w:sz w:val="22"/>
                <w:szCs w:val="22"/>
              </w:rPr>
            </w:pPr>
            <w:r>
              <w:rPr>
                <w:rFonts w:ascii="Arial" w:hAnsi="Arial" w:cs="Arial"/>
                <w:sz w:val="22"/>
                <w:szCs w:val="22"/>
              </w:rPr>
              <w:t>2520811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620D72A" w:rsidR="005E6C44" w:rsidRPr="004C3A0B" w:rsidRDefault="001F2754" w:rsidP="003F6F7B">
            <w:pPr>
              <w:rPr>
                <w:rFonts w:ascii="Arial" w:hAnsi="Arial" w:cs="Arial"/>
                <w:sz w:val="22"/>
                <w:szCs w:val="22"/>
              </w:rPr>
            </w:pPr>
            <w:r>
              <w:rPr>
                <w:rFonts w:ascii="Arial" w:hAnsi="Arial" w:cs="Arial"/>
                <w:sz w:val="22"/>
                <w:szCs w:val="22"/>
              </w:rPr>
              <w:t>2520811@student.uwtsd.ac.uk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F1681DE" w:rsidR="005E6C44" w:rsidRPr="004C3A0B" w:rsidRDefault="00C236E9" w:rsidP="003F6F7B">
            <w:pPr>
              <w:rPr>
                <w:rFonts w:ascii="Arial" w:hAnsi="Arial" w:cs="Arial"/>
                <w:sz w:val="22"/>
                <w:szCs w:val="22"/>
              </w:rPr>
            </w:pPr>
            <w:r w:rsidRPr="00C236E9">
              <w:rPr>
                <w:rFonts w:ascii="Arial" w:hAnsi="Arial" w:cs="Arial"/>
                <w:sz w:val="22"/>
                <w:szCs w:val="22"/>
              </w:rPr>
              <w:t>MSc data &amp; artificial intelligence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3DBB4B6" w:rsidR="005E6C44" w:rsidRPr="004C3A0B" w:rsidRDefault="001F2754" w:rsidP="003F6F7B">
            <w:pPr>
              <w:rPr>
                <w:rFonts w:ascii="Arial" w:hAnsi="Arial" w:cs="Arial"/>
                <w:sz w:val="22"/>
                <w:szCs w:val="22"/>
              </w:rPr>
            </w:pPr>
            <w:proofErr w:type="gramStart"/>
            <w:r>
              <w:rPr>
                <w:rFonts w:ascii="Arial" w:hAnsi="Arial" w:cs="Arial"/>
                <w:sz w:val="22"/>
                <w:szCs w:val="22"/>
              </w:rPr>
              <w:t>Mr.Abdallah</w:t>
            </w:r>
            <w:proofErr w:type="gramEnd"/>
            <w:r>
              <w:rPr>
                <w:rFonts w:ascii="Arial" w:hAnsi="Arial" w:cs="Arial"/>
                <w:sz w:val="22"/>
                <w:szCs w:val="22"/>
              </w:rPr>
              <w:t xml:space="preserve"> Naser</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181C9C1" w:rsidR="005E6C44" w:rsidRPr="00DD0929" w:rsidRDefault="0012627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0612CEC" w:rsidR="005E6C44" w:rsidRPr="004C3A0B" w:rsidRDefault="0012627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16F81E9" w:rsidR="004C3D85" w:rsidRPr="0012627B" w:rsidRDefault="0012627B" w:rsidP="003C07E3">
            <w:pPr>
              <w:rPr>
                <w:rFonts w:ascii="Arial" w:hAnsi="Arial" w:cs="Arial"/>
                <w:i/>
                <w:iCs/>
                <w:sz w:val="22"/>
                <w:szCs w:val="22"/>
              </w:rPr>
            </w:pPr>
            <w:r w:rsidRPr="0012627B">
              <w:rPr>
                <w:rFonts w:ascii="Arial" w:hAnsi="Arial" w:cs="Arial"/>
                <w:i/>
                <w:iCs/>
                <w:sz w:val="22"/>
                <w:szCs w:val="22"/>
              </w:rPr>
              <w:t>Developing and Evaluating a Graph Neural Network Framework for Detecting Coordinated Fraudulent Behaviour in Digital Transaction Networks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BEBE217" w:rsidR="004C3D85" w:rsidRPr="00D839CD" w:rsidRDefault="00DF4138" w:rsidP="003C07E3">
            <w:pPr>
              <w:rPr>
                <w:rFonts w:ascii="Arial" w:hAnsi="Arial" w:cs="Arial"/>
                <w:sz w:val="22"/>
                <w:szCs w:val="22"/>
              </w:rPr>
            </w:pPr>
            <w:r>
              <w:rPr>
                <w:rFonts w:ascii="Arial" w:hAnsi="Arial" w:cs="Arial"/>
                <w:sz w:val="22"/>
                <w:szCs w:val="22"/>
              </w:rPr>
              <w:t>0</w:t>
            </w:r>
            <w:r w:rsidR="00056871">
              <w:rPr>
                <w:rFonts w:ascii="Arial" w:hAnsi="Arial" w:cs="Arial"/>
                <w:sz w:val="22"/>
                <w:szCs w:val="22"/>
              </w:rPr>
              <w:t>8</w:t>
            </w:r>
            <w:r>
              <w:rPr>
                <w:rFonts w:ascii="Arial" w:hAnsi="Arial" w:cs="Arial"/>
                <w:sz w:val="22"/>
                <w:szCs w:val="22"/>
              </w:rPr>
              <w:t>/0</w:t>
            </w:r>
            <w:r w:rsidR="00056871">
              <w:rPr>
                <w:rFonts w:ascii="Arial" w:hAnsi="Arial" w:cs="Arial"/>
                <w:sz w:val="22"/>
                <w:szCs w:val="22"/>
              </w:rPr>
              <w:t>9</w:t>
            </w:r>
            <w:r>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DA649B9" w:rsidR="004C3D85" w:rsidRPr="004C3A0B" w:rsidRDefault="00056871" w:rsidP="003C07E3">
            <w:pPr>
              <w:rPr>
                <w:rFonts w:ascii="Arial" w:hAnsi="Arial" w:cs="Arial"/>
                <w:sz w:val="22"/>
                <w:szCs w:val="22"/>
              </w:rPr>
            </w:pPr>
            <w:r>
              <w:rPr>
                <w:rFonts w:ascii="Arial" w:hAnsi="Arial" w:cs="Arial"/>
                <w:sz w:val="22"/>
                <w:szCs w:val="22"/>
              </w:rPr>
              <w:t>28/12/2026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6E8BFFC" w14:textId="77777777" w:rsidR="0012627B" w:rsidRPr="0012627B" w:rsidRDefault="0012627B" w:rsidP="0012627B">
            <w:pPr>
              <w:rPr>
                <w:rFonts w:ascii="Arial" w:hAnsi="Arial" w:cs="Arial"/>
              </w:rPr>
            </w:pPr>
            <w:r w:rsidRPr="0012627B">
              <w:rPr>
                <w:rFonts w:ascii="Arial" w:hAnsi="Arial" w:cs="Arial"/>
              </w:rPr>
              <w:t>This is an important revelation because the study aims to find out fraud networks and not fraudulent accounts alone. There's no snowball effect here since the findings of fraudulent accounts do not lead to the revelation of all the fraud activities.</w:t>
            </w:r>
          </w:p>
          <w:p w14:paraId="5F64A457" w14:textId="134D50B1" w:rsidR="00F96C3F" w:rsidRPr="002A152D" w:rsidDel="00425DA7" w:rsidRDefault="0012627B" w:rsidP="00056871">
            <w:pPr>
              <w:rPr>
                <w:rFonts w:ascii="Arial" w:hAnsi="Arial" w:cs="Arial"/>
              </w:rPr>
            </w:pPr>
            <w:r w:rsidRPr="0012627B">
              <w:rPr>
                <w:rFonts w:ascii="Arial" w:hAnsi="Arial" w:cs="Arial"/>
              </w:rPr>
              <w:t>However, there are some weaknesses with graphs. Graphs may contain irrelevant information from normal accounts and require much more computing power. This will therefore mean that this new approach will be worthwhile only if there are sufficient levels of fraud activities.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8483B95" w:rsidR="00F96C3F" w:rsidRPr="006C1FDD" w:rsidRDefault="0012627B" w:rsidP="00F96C3F">
            <w:pPr>
              <w:rPr>
                <w:rFonts w:ascii="Arial" w:hAnsi="Arial" w:cs="Arial"/>
              </w:rPr>
            </w:pPr>
            <w:r w:rsidRPr="0012627B">
              <w:rPr>
                <w:rFonts w:ascii="Arial" w:hAnsi="Arial" w:cs="Arial"/>
              </w:rPr>
              <w:t>What are the differences between a Graph Neural Networks (GNNs) approach and the ‘non-graph’ machine learning approach for detecting organised groups of offenders?</w:t>
            </w:r>
          </w:p>
          <w:p w14:paraId="76C0468A" w14:textId="181D62F5"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color w:val="00B050"/>
              </w:rPr>
            </w:pPr>
          </w:p>
          <w:p w14:paraId="41B1E086" w14:textId="04AEC3CD" w:rsidR="0012627B" w:rsidRPr="0012627B" w:rsidRDefault="0012627B" w:rsidP="00F96C3F">
            <w:pPr>
              <w:rPr>
                <w:rFonts w:ascii="Arial" w:hAnsi="Arial" w:cs="Arial"/>
                <w:color w:val="000000" w:themeColor="text1"/>
              </w:rPr>
            </w:pPr>
            <w:r w:rsidRPr="0012627B">
              <w:rPr>
                <w:rFonts w:ascii="Arial" w:hAnsi="Arial" w:cs="Arial"/>
                <w:color w:val="000000" w:themeColor="text1"/>
              </w:rPr>
              <w:t>The primary objective of this study is to develop and evaluate a Coordinated Fraud Group Detection (CFGD) system based on Graph Neural Network (GNN). This will be different from a simple account to account analysis and will analyse what happens between accounts and between interactions to identify hidden fraud rings.</w:t>
            </w:r>
          </w:p>
          <w:p w14:paraId="574A3C8C" w14:textId="3A69FD83"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426923A" w14:textId="77777777" w:rsidR="0012627B" w:rsidRDefault="0012627B" w:rsidP="0012627B">
            <w:pPr>
              <w:rPr>
                <w:rFonts w:ascii="Arial" w:hAnsi="Arial" w:cs="Arial"/>
              </w:rPr>
            </w:pPr>
            <w:r w:rsidRPr="0012627B">
              <w:rPr>
                <w:rFonts w:ascii="Arial" w:hAnsi="Arial" w:cs="Arial"/>
              </w:rPr>
              <w:t>Research Objectives</w:t>
            </w:r>
            <w:r>
              <w:rPr>
                <w:rFonts w:ascii="Arial" w:hAnsi="Arial" w:cs="Arial"/>
              </w:rPr>
              <w:t>:</w:t>
            </w:r>
          </w:p>
          <w:p w14:paraId="76C4876B" w14:textId="77777777" w:rsidR="0012627B" w:rsidRPr="0012627B" w:rsidRDefault="0012627B" w:rsidP="0012627B">
            <w:pPr>
              <w:rPr>
                <w:rFonts w:ascii="Arial" w:hAnsi="Arial" w:cs="Arial"/>
              </w:rPr>
            </w:pPr>
          </w:p>
          <w:p w14:paraId="6C8C1798" w14:textId="77777777" w:rsidR="0012627B" w:rsidRPr="0012627B" w:rsidRDefault="0012627B" w:rsidP="0012627B">
            <w:pPr>
              <w:pStyle w:val="ListParagraph"/>
              <w:numPr>
                <w:ilvl w:val="0"/>
                <w:numId w:val="28"/>
              </w:numPr>
              <w:rPr>
                <w:rFonts w:ascii="Arial" w:hAnsi="Arial" w:cs="Arial"/>
              </w:rPr>
            </w:pPr>
            <w:r w:rsidRPr="0012627B">
              <w:rPr>
                <w:rFonts w:ascii="Arial" w:hAnsi="Arial" w:cs="Arial"/>
                <w:b/>
                <w:bCs/>
              </w:rPr>
              <w:t>RO1:</w:t>
            </w:r>
            <w:r w:rsidRPr="0012627B">
              <w:rPr>
                <w:rFonts w:ascii="Arial" w:hAnsi="Arial" w:cs="Arial"/>
              </w:rPr>
              <w:t xml:space="preserve"> To create time-series transaction graphs that visualize the relationships between accounts in coordinated fraud. </w:t>
            </w:r>
          </w:p>
          <w:p w14:paraId="557208A5" w14:textId="77777777" w:rsidR="0012627B" w:rsidRPr="0012627B" w:rsidRDefault="0012627B" w:rsidP="0012627B">
            <w:pPr>
              <w:pStyle w:val="ListParagraph"/>
              <w:numPr>
                <w:ilvl w:val="0"/>
                <w:numId w:val="28"/>
              </w:numPr>
              <w:rPr>
                <w:rFonts w:ascii="Arial" w:hAnsi="Arial" w:cs="Arial"/>
              </w:rPr>
            </w:pPr>
            <w:r w:rsidRPr="0012627B">
              <w:rPr>
                <w:rFonts w:ascii="Arial" w:hAnsi="Arial" w:cs="Arial"/>
                <w:b/>
                <w:bCs/>
              </w:rPr>
              <w:t>RO2:</w:t>
            </w:r>
            <w:r w:rsidRPr="0012627B">
              <w:rPr>
                <w:rFonts w:ascii="Arial" w:hAnsi="Arial" w:cs="Arial"/>
              </w:rPr>
              <w:t xml:space="preserve"> To design a GNN system that renders the fraud score rate for an individual account and then identifies groups of interacting suspicious accounts. </w:t>
            </w:r>
          </w:p>
          <w:p w14:paraId="12C28779" w14:textId="77777777" w:rsidR="0012627B" w:rsidRPr="0012627B" w:rsidRDefault="0012627B" w:rsidP="0012627B">
            <w:pPr>
              <w:pStyle w:val="ListParagraph"/>
              <w:numPr>
                <w:ilvl w:val="0"/>
                <w:numId w:val="28"/>
              </w:numPr>
              <w:rPr>
                <w:rFonts w:ascii="Arial" w:hAnsi="Arial" w:cs="Arial"/>
              </w:rPr>
            </w:pPr>
            <w:r w:rsidRPr="0012627B">
              <w:rPr>
                <w:rFonts w:ascii="Arial" w:hAnsi="Arial" w:cs="Arial"/>
                <w:b/>
                <w:bCs/>
              </w:rPr>
              <w:t>RO3:</w:t>
            </w:r>
            <w:r w:rsidRPr="0012627B">
              <w:rPr>
                <w:rFonts w:ascii="Arial" w:hAnsi="Arial" w:cs="Arial"/>
              </w:rPr>
              <w:t xml:space="preserve"> To benchmark this new GNN system with standard machine learning models, using the exact same testing conditions. </w:t>
            </w:r>
          </w:p>
          <w:p w14:paraId="4BD3E527" w14:textId="77777777" w:rsidR="0012627B" w:rsidRPr="0012627B" w:rsidRDefault="0012627B" w:rsidP="0012627B">
            <w:pPr>
              <w:pStyle w:val="ListParagraph"/>
              <w:numPr>
                <w:ilvl w:val="0"/>
                <w:numId w:val="28"/>
              </w:numPr>
              <w:rPr>
                <w:rFonts w:ascii="Arial" w:hAnsi="Arial" w:cs="Arial"/>
              </w:rPr>
            </w:pPr>
            <w:r w:rsidRPr="0012627B">
              <w:rPr>
                <w:rFonts w:ascii="Arial" w:hAnsi="Arial" w:cs="Arial"/>
                <w:b/>
                <w:bCs/>
              </w:rPr>
              <w:t>RO4:</w:t>
            </w:r>
            <w:r w:rsidRPr="0012627B">
              <w:rPr>
                <w:rFonts w:ascii="Arial" w:hAnsi="Arial" w:cs="Arial"/>
              </w:rPr>
              <w:t xml:space="preserve"> To assess the value of the graph-based enhanced fraud detection, a benefit of the model over traditional, roughly equally sophisticated fraud detection, against cost of the additional computer hardware and complexity of the model.</w:t>
            </w:r>
          </w:p>
          <w:p w14:paraId="72272B05" w14:textId="77777777" w:rsidR="00F96C3F" w:rsidRDefault="00F96C3F" w:rsidP="00F96C3F">
            <w:pPr>
              <w:rPr>
                <w:rFonts w:ascii="Arial" w:hAnsi="Arial" w:cs="Arial"/>
                <w:sz w:val="22"/>
                <w:szCs w:val="22"/>
              </w:rPr>
            </w:pPr>
          </w:p>
          <w:p w14:paraId="195CBC88" w14:textId="0F2F6063"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77777777" w:rsidR="00F96C3F" w:rsidRPr="0012627B" w:rsidRDefault="00F96C3F" w:rsidP="0012627B">
            <w:pPr>
              <w:rPr>
                <w:rFonts w:ascii="Arial" w:hAnsi="Arial" w:cs="Arial"/>
                <w:color w:val="00B050"/>
                <w:sz w:val="22"/>
                <w:szCs w:val="22"/>
              </w:rPr>
            </w:pPr>
          </w:p>
          <w:p w14:paraId="505BF89D" w14:textId="77777777" w:rsidR="0012627B" w:rsidRPr="0012627B" w:rsidRDefault="0012627B" w:rsidP="0012627B">
            <w:pPr>
              <w:rPr>
                <w:rFonts w:ascii="Arial" w:hAnsi="Arial" w:cs="Arial"/>
                <w:sz w:val="22"/>
                <w:szCs w:val="22"/>
                <w:lang w:val="en-IN"/>
              </w:rPr>
            </w:pPr>
            <w:r w:rsidRPr="0012627B">
              <w:rPr>
                <w:rFonts w:ascii="Arial" w:hAnsi="Arial" w:cs="Arial"/>
                <w:sz w:val="22"/>
                <w:szCs w:val="22"/>
                <w:lang w:val="en-IN"/>
              </w:rPr>
              <w:t xml:space="preserve">This research is an experimental design for construction and testing of a new system. It incorporates AMLSim data, involving the synthetic banking networks with known money laundering cohorts. An Elliptic++ cryptocurrency dataset will also be experimented with to determine if the system operates well in realistic networks. In a network graph, accounts are represented by points (nodes), and transactions are represented by the lines (edges) between them. These connections will help existing models, such as GraphSAGE, determine the probability of fraud for an account. Lastly, the system identifies suspicious, related clusters of users from these individual risks. </w:t>
            </w:r>
          </w:p>
          <w:p w14:paraId="735D85FC" w14:textId="77777777" w:rsidR="0012627B" w:rsidRPr="0012627B" w:rsidRDefault="0012627B" w:rsidP="0012627B">
            <w:pPr>
              <w:rPr>
                <w:rFonts w:ascii="Arial" w:hAnsi="Arial" w:cs="Arial"/>
                <w:sz w:val="22"/>
                <w:szCs w:val="22"/>
                <w:lang w:val="en-IN"/>
              </w:rPr>
            </w:pPr>
            <w:r w:rsidRPr="0012627B">
              <w:rPr>
                <w:rFonts w:ascii="Arial" w:hAnsi="Arial" w:cs="Arial"/>
                <w:sz w:val="22"/>
                <w:szCs w:val="22"/>
                <w:lang w:val="en-IN"/>
              </w:rPr>
              <w:t xml:space="preserve">It is a simple two step approach and is very practical to use for a Masters' level project. It gives valuable and reproducible research results, rather than creating a new model from scratch. </w:t>
            </w:r>
          </w:p>
          <w:p w14:paraId="1E1985FF" w14:textId="77777777" w:rsidR="0012627B" w:rsidRDefault="0012627B" w:rsidP="0012627B">
            <w:pPr>
              <w:rPr>
                <w:rFonts w:ascii="Arial" w:hAnsi="Arial" w:cs="Arial"/>
                <w:color w:val="000000"/>
                <w:sz w:val="22"/>
                <w:szCs w:val="22"/>
                <w:lang w:val="en-US"/>
              </w:rPr>
            </w:pPr>
          </w:p>
          <w:p w14:paraId="65EA046A" w14:textId="3AF32D31" w:rsidR="0012627B" w:rsidRPr="0012627B" w:rsidRDefault="0012627B" w:rsidP="0012627B">
            <w:pPr>
              <w:rPr>
                <w:rFonts w:ascii="Arial" w:hAnsi="Arial" w:cs="Arial"/>
                <w:color w:val="000000"/>
                <w:sz w:val="22"/>
                <w:szCs w:val="22"/>
                <w:lang w:val="en-US"/>
              </w:rPr>
            </w:pPr>
            <w:r w:rsidRPr="0012627B">
              <w:rPr>
                <w:rFonts w:ascii="Arial" w:hAnsi="Arial" w:cs="Arial"/>
                <w:color w:val="000000"/>
                <w:sz w:val="22"/>
                <w:szCs w:val="22"/>
                <w:lang w:val="en-US"/>
              </w:rPr>
              <w:t>Two main baselines will be used:</w:t>
            </w:r>
          </w:p>
          <w:p w14:paraId="5DB837B0" w14:textId="77777777" w:rsidR="0012627B" w:rsidRPr="0012627B" w:rsidRDefault="0012627B" w:rsidP="0012627B">
            <w:pPr>
              <w:pStyle w:val="ListParagraph"/>
              <w:numPr>
                <w:ilvl w:val="0"/>
                <w:numId w:val="29"/>
              </w:numPr>
              <w:jc w:val="both"/>
              <w:rPr>
                <w:rFonts w:ascii="Arial" w:eastAsia="Times New Roman" w:hAnsi="Arial" w:cs="Arial"/>
                <w:color w:val="000000"/>
                <w:lang w:val="en-US"/>
              </w:rPr>
            </w:pPr>
            <w:r w:rsidRPr="0012627B">
              <w:rPr>
                <w:rFonts w:ascii="Arial" w:eastAsia="Times New Roman" w:hAnsi="Arial" w:cs="Arial"/>
                <w:b/>
                <w:bCs/>
                <w:color w:val="000000"/>
                <w:lang w:val="en-US"/>
              </w:rPr>
              <w:t>Non-graph baseline</w:t>
            </w:r>
            <w:r w:rsidRPr="0012627B">
              <w:rPr>
                <w:rFonts w:ascii="Arial" w:eastAsia="Times New Roman" w:hAnsi="Arial" w:cs="Arial"/>
                <w:color w:val="000000"/>
                <w:lang w:val="en-US"/>
              </w:rPr>
              <w:t>: Logistic Regression and/or XGBoost on account and transaction data.</w:t>
            </w:r>
          </w:p>
          <w:p w14:paraId="7F3D4B54" w14:textId="77777777" w:rsidR="0012627B" w:rsidRPr="0012627B" w:rsidRDefault="0012627B" w:rsidP="0012627B">
            <w:pPr>
              <w:pStyle w:val="ListParagraph"/>
              <w:numPr>
                <w:ilvl w:val="0"/>
                <w:numId w:val="29"/>
              </w:numPr>
              <w:jc w:val="both"/>
              <w:rPr>
                <w:rFonts w:ascii="Arial" w:eastAsia="Times New Roman" w:hAnsi="Arial" w:cs="Arial"/>
                <w:color w:val="000000"/>
                <w:lang w:val="en-US"/>
              </w:rPr>
            </w:pPr>
            <w:r w:rsidRPr="0012627B">
              <w:rPr>
                <w:rFonts w:ascii="Arial" w:eastAsia="Times New Roman" w:hAnsi="Arial" w:cs="Arial"/>
                <w:b/>
                <w:bCs/>
                <w:color w:val="000000"/>
                <w:lang w:val="en-US"/>
              </w:rPr>
              <w:t>Graph baseline</w:t>
            </w:r>
            <w:r w:rsidRPr="0012627B">
              <w:rPr>
                <w:rFonts w:ascii="Arial" w:eastAsia="Times New Roman" w:hAnsi="Arial" w:cs="Arial"/>
                <w:color w:val="000000"/>
                <w:lang w:val="en-US"/>
              </w:rPr>
              <w:t>: Standard GraphSAGE/GAT model with the production of node-level predictions and no subgraph detection.</w:t>
            </w:r>
          </w:p>
          <w:p w14:paraId="6D7FC109" w14:textId="422FB302" w:rsidR="0012627B" w:rsidRPr="0012627B" w:rsidRDefault="0012627B" w:rsidP="0012627B">
            <w:pPr>
              <w:rPr>
                <w:rFonts w:ascii="Arial" w:hAnsi="Arial" w:cs="Arial"/>
                <w:color w:val="000000"/>
                <w:sz w:val="22"/>
                <w:szCs w:val="22"/>
                <w:lang w:val="en-US"/>
              </w:rPr>
            </w:pPr>
            <w:r w:rsidRPr="0012627B">
              <w:rPr>
                <w:rFonts w:ascii="Arial" w:hAnsi="Arial" w:cs="Arial"/>
                <w:color w:val="000000"/>
                <w:sz w:val="22"/>
                <w:szCs w:val="22"/>
                <w:lang w:val="en-US"/>
              </w:rPr>
              <w:lastRenderedPageBreak/>
              <w:t xml:space="preserve">Matching number of training and testing sets will be used where possible. </w:t>
            </w:r>
            <w:r w:rsidRPr="0012627B">
              <w:rPr>
                <w:rFonts w:ascii="Arial" w:hAnsi="Arial" w:cs="Arial"/>
                <w:sz w:val="22"/>
                <w:szCs w:val="22"/>
                <w:lang w:val="en-US"/>
              </w:rPr>
              <w:t xml:space="preserve">Simple accuracy is not a suitable measure because they commit little in the way of fraud. Instead, the study will measure the following aspects during testing: Precision, Recall, F1-score, PR-AUC and ROC-AUC. The study is going to specifically measure the efficacy of the system of intercepting known </w:t>
            </w:r>
            <w:proofErr w:type="gramStart"/>
            <w:r w:rsidRPr="0012627B">
              <w:rPr>
                <w:rFonts w:ascii="Arial" w:hAnsi="Arial" w:cs="Arial"/>
                <w:sz w:val="22"/>
                <w:szCs w:val="22"/>
                <w:lang w:val="en-US"/>
              </w:rPr>
              <w:t>ringers in particular</w:t>
            </w:r>
            <w:proofErr w:type="gramEnd"/>
            <w:r w:rsidRPr="0012627B">
              <w:rPr>
                <w:rFonts w:ascii="Arial" w:hAnsi="Arial" w:cs="Arial"/>
                <w:sz w:val="22"/>
                <w:szCs w:val="22"/>
                <w:lang w:val="en-US"/>
              </w:rPr>
              <w:t xml:space="preserve">. </w:t>
            </w:r>
          </w:p>
          <w:p w14:paraId="591D6949" w14:textId="77777777" w:rsidR="0012627B" w:rsidRPr="0012627B" w:rsidRDefault="0012627B" w:rsidP="0012627B">
            <w:pPr>
              <w:rPr>
                <w:rFonts w:ascii="Arial" w:hAnsi="Arial" w:cs="Arial"/>
                <w:sz w:val="22"/>
                <w:szCs w:val="22"/>
                <w:lang w:val="en-IN"/>
              </w:rPr>
            </w:pPr>
            <w:r w:rsidRPr="0012627B">
              <w:rPr>
                <w:rFonts w:ascii="Arial" w:hAnsi="Arial" w:cs="Arial"/>
                <w:sz w:val="22"/>
                <w:szCs w:val="22"/>
                <w:lang w:val="en-US"/>
              </w:rPr>
              <w:t>This will be demonstrated not only in time, but also in the amount of memory taken up and show the efficiency of the system. For the results to be valid, not a result of luck, use of statistical tests (t-tests) will be ensured. Python libraries such as PyTorch Geometric, NetworkX, Scikit-learn and Pandas will be used in the project. Last and foremost, this study does not involve human subjects and uses existing or fake data.</w:t>
            </w:r>
            <w:r w:rsidRPr="0012627B">
              <w:rPr>
                <w:rFonts w:ascii="Arial" w:hAnsi="Arial" w:cs="Arial"/>
                <w:sz w:val="22"/>
                <w:szCs w:val="22"/>
                <w:lang w:val="en-IN"/>
              </w:rPr>
              <w:t xml:space="preserve"> </w:t>
            </w:r>
          </w:p>
          <w:p w14:paraId="108EF2F7" w14:textId="2791689E" w:rsidR="00F96C3F" w:rsidRPr="0012627B" w:rsidRDefault="00F96C3F" w:rsidP="0012627B">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46AE53D" w:rsidR="00C11423" w:rsidRPr="004C3A0B" w:rsidRDefault="00B20AA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907BC76" w:rsidR="00C11423" w:rsidRPr="004C3A0B" w:rsidRDefault="0012627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BC73286" w:rsidR="00770C66" w:rsidRDefault="0012627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7A44D84" w:rsidR="00770C66" w:rsidRPr="004C3A0B" w:rsidRDefault="0012627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9ABFE9F" w:rsidR="00D107AC" w:rsidRDefault="0012627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ED77F8E" w:rsidR="00770C66" w:rsidRPr="004C3A0B" w:rsidRDefault="0012627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92AF217" w:rsidR="00770C66" w:rsidRPr="004C3A0B" w:rsidRDefault="0012627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CFDF820" w:rsidR="00770C66" w:rsidRPr="004C3A0B" w:rsidRDefault="0012627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B31C838" w:rsidR="00770C66" w:rsidRPr="004C3A0B" w:rsidRDefault="0012627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A281CFA" w:rsidR="00770C66" w:rsidRPr="004C3A0B" w:rsidRDefault="0012627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4FD45ED" w:rsidR="00770C66" w:rsidRPr="004C3A0B" w:rsidRDefault="0012627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EAF9894" w:rsidR="00770C66" w:rsidRPr="004C3A0B" w:rsidRDefault="0012627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E17A262" w:rsidR="00770C66" w:rsidRPr="004C3A0B" w:rsidRDefault="0012627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98EAF63" w:rsidR="00770C66" w:rsidRPr="004C3A0B" w:rsidRDefault="0012627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D261FD9" w:rsidR="00770C66" w:rsidRPr="004C3A0B" w:rsidRDefault="0012627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A490094" w:rsidR="00770C66" w:rsidRDefault="0012627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90655E9" w:rsidR="00770C66" w:rsidRPr="006C1FDD" w:rsidRDefault="0012627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7FA298F5" w:rsidR="00056871" w:rsidRPr="004C3A0B" w:rsidRDefault="009E5020" w:rsidP="00056871">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08EEF8E8"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D01607" w14:textId="77777777" w:rsidR="00B20AAC" w:rsidRDefault="00B20AAC" w:rsidP="003C3C40">
            <w:pPr>
              <w:rPr>
                <w:rFonts w:ascii="Arial" w:hAnsi="Arial" w:cs="Arial"/>
                <w:color w:val="00B050"/>
                <w:sz w:val="22"/>
              </w:rPr>
            </w:pPr>
          </w:p>
          <w:p w14:paraId="09DFF1AF" w14:textId="1FE9D9D2" w:rsidR="00025F69" w:rsidRPr="00B20AAC" w:rsidRDefault="00B20AAC" w:rsidP="003257BD">
            <w:pPr>
              <w:rPr>
                <w:rFonts w:ascii="Arial" w:hAnsi="Arial" w:cs="Arial"/>
                <w:color w:val="00B050"/>
                <w:sz w:val="24"/>
                <w:szCs w:val="22"/>
              </w:rPr>
            </w:pPr>
            <w:r>
              <w:rPr>
                <w:rFonts w:ascii="Arial" w:hAnsi="Arial" w:cs="Arial"/>
                <w:color w:val="00B050"/>
                <w:sz w:val="22"/>
              </w:rPr>
              <w:t>N/A</w:t>
            </w:r>
          </w:p>
          <w:p w14:paraId="22254D4A" w14:textId="399C9E9E"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BB83E7" w14:textId="77777777" w:rsidR="00B20AAC" w:rsidRDefault="00B20AAC" w:rsidP="003257BD">
            <w:pPr>
              <w:rPr>
                <w:rFonts w:ascii="Arial" w:hAnsi="Arial" w:cs="Arial"/>
                <w:sz w:val="22"/>
                <w:szCs w:val="22"/>
              </w:rPr>
            </w:pPr>
          </w:p>
          <w:p w14:paraId="16978CCE" w14:textId="0A0966DB" w:rsidR="00025F69" w:rsidRDefault="00B20AAC" w:rsidP="003257BD">
            <w:pPr>
              <w:rPr>
                <w:rFonts w:ascii="Arial" w:hAnsi="Arial" w:cs="Arial"/>
                <w:sz w:val="22"/>
                <w:szCs w:val="22"/>
              </w:rPr>
            </w:pPr>
            <w:r>
              <w:rPr>
                <w:rFonts w:ascii="Arial" w:hAnsi="Arial" w:cs="Arial"/>
                <w:sz w:val="22"/>
                <w:szCs w:val="22"/>
              </w:rPr>
              <w:t>N/A</w:t>
            </w:r>
          </w:p>
          <w:p w14:paraId="4F017F8B" w14:textId="77777777" w:rsidR="00025F69" w:rsidRDefault="00025F69" w:rsidP="003257BD">
            <w:pPr>
              <w:rPr>
                <w:rFonts w:ascii="Arial" w:hAnsi="Arial" w:cs="Arial"/>
                <w:sz w:val="22"/>
                <w:szCs w:val="22"/>
              </w:rPr>
            </w:pPr>
          </w:p>
          <w:p w14:paraId="5D585C8A" w14:textId="1EB314FC"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FD5040E" w:rsidR="00025F69" w:rsidRDefault="00B20AAC" w:rsidP="003257BD">
            <w:pPr>
              <w:rPr>
                <w:rFonts w:ascii="Arial" w:hAnsi="Arial" w:cs="Arial"/>
                <w:sz w:val="22"/>
                <w:szCs w:val="22"/>
              </w:rPr>
            </w:pPr>
            <w:r>
              <w:rPr>
                <w:rFonts w:ascii="Arial" w:hAnsi="Arial" w:cs="Arial"/>
                <w:sz w:val="22"/>
                <w:szCs w:val="22"/>
              </w:rPr>
              <w:t>N/A</w:t>
            </w:r>
          </w:p>
          <w:p w14:paraId="404B1A3D" w14:textId="487DD722"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36C4133F" w:rsidR="00025F69" w:rsidRPr="004C3A0B" w:rsidRDefault="00B20A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0B5F88E" w:rsidR="00025F69" w:rsidRPr="004C3A0B" w:rsidRDefault="00B20A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2224D28" w:rsidR="00025F69" w:rsidRPr="004C3A0B" w:rsidRDefault="00B20A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4D751615" w:rsidR="00025F69" w:rsidRPr="004C3A0B" w:rsidRDefault="00B20A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DDD6047" w:rsidR="00025F69" w:rsidRPr="004C3A0B" w:rsidRDefault="00B20A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619317D" w:rsidR="00025F69" w:rsidRPr="004C3A0B" w:rsidRDefault="00B20A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68D59515" w:rsidR="00025F69" w:rsidRPr="004C3A0B" w:rsidRDefault="00B20A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C52AC8B" w:rsidR="00025F69" w:rsidRPr="004C3A0B" w:rsidRDefault="00B20A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4B7E164" w:rsidR="00025F69" w:rsidRPr="004C3A0B" w:rsidRDefault="00B20A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2CDC1493" w:rsidR="00382031" w:rsidRPr="004C3A0B" w:rsidRDefault="00B20AA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F060341" w:rsidR="00382031" w:rsidRPr="004C3A0B" w:rsidRDefault="00B20AA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50B710D" w:rsidR="00382031" w:rsidRPr="004C3A0B" w:rsidRDefault="00B20AA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4EF8B896" w:rsidR="00382031" w:rsidRPr="004C3A0B" w:rsidRDefault="00B20AA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54371234" w:rsidR="003C3C40" w:rsidRPr="00AA34BD" w:rsidRDefault="00B20AAC" w:rsidP="003C3C40">
            <w:pPr>
              <w:rPr>
                <w:rFonts w:ascii="Arial" w:hAnsi="Arial" w:cs="Arial"/>
                <w:color w:val="00B050"/>
                <w:sz w:val="22"/>
                <w:szCs w:val="22"/>
              </w:rPr>
            </w:pPr>
            <w:r>
              <w:rPr>
                <w:rFonts w:ascii="Arial" w:hAnsi="Arial" w:cs="Arial"/>
                <w:color w:val="00B050"/>
                <w:sz w:val="22"/>
                <w:szCs w:val="22"/>
              </w:rPr>
              <w:t>N/A</w:t>
            </w:r>
          </w:p>
          <w:p w14:paraId="6645975A" w14:textId="5738D506"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5A2C45AC" w:rsidR="00003E64" w:rsidRDefault="00B20AAC" w:rsidP="003257BD">
            <w:pPr>
              <w:rPr>
                <w:rFonts w:ascii="Arial" w:hAnsi="Arial" w:cs="Arial"/>
                <w:sz w:val="22"/>
                <w:szCs w:val="22"/>
              </w:rPr>
            </w:pPr>
            <w:r>
              <w:rPr>
                <w:rFonts w:ascii="Arial" w:hAnsi="Arial" w:cs="Arial"/>
                <w:sz w:val="22"/>
                <w:szCs w:val="22"/>
              </w:rPr>
              <w:t>N/A</w:t>
            </w:r>
          </w:p>
          <w:p w14:paraId="27D860D6" w14:textId="3A5119FA"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14CA3D2" w14:textId="4D9307CA" w:rsidR="00003E64" w:rsidRDefault="00B20AAC" w:rsidP="003257BD">
            <w:pPr>
              <w:rPr>
                <w:rFonts w:ascii="Arial" w:hAnsi="Arial" w:cs="Arial"/>
                <w:color w:val="00B050"/>
                <w:sz w:val="22"/>
                <w:szCs w:val="22"/>
              </w:rPr>
            </w:pPr>
            <w:r w:rsidRPr="00B20AAC">
              <w:rPr>
                <w:rFonts w:ascii="Arial" w:hAnsi="Arial" w:cs="Arial"/>
                <w:color w:val="00B050"/>
                <w:sz w:val="22"/>
                <w:szCs w:val="22"/>
              </w:rPr>
              <w:t>The minimal risks included only screen fatigue and any possible errors that might occur during the analysis phase.</w:t>
            </w:r>
          </w:p>
          <w:p w14:paraId="0435A036" w14:textId="545E5AA5"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0DF3E941" w:rsidR="00003E64" w:rsidRDefault="00B20AAC" w:rsidP="003257BD">
            <w:pPr>
              <w:rPr>
                <w:rFonts w:ascii="Arial" w:hAnsi="Arial" w:cs="Arial"/>
                <w:sz w:val="22"/>
                <w:szCs w:val="22"/>
              </w:rPr>
            </w:pPr>
            <w:r w:rsidRPr="00B20AAC">
              <w:rPr>
                <w:rFonts w:ascii="Arial" w:hAnsi="Arial" w:cs="Arial"/>
                <w:sz w:val="22"/>
                <w:szCs w:val="22"/>
              </w:rPr>
              <w:t>Mitigated by ensuring that there are frequent breaks, adopting good ergonomics, and verifying the data and analysis methodologies to avoid errors.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0B2D1B1B" w:rsidR="0094056C" w:rsidRDefault="00B20AAC" w:rsidP="00D107AC">
            <w:pPr>
              <w:rPr>
                <w:rFonts w:ascii="Arial" w:hAnsi="Arial" w:cs="Arial"/>
                <w:sz w:val="22"/>
                <w:szCs w:val="22"/>
              </w:rPr>
            </w:pPr>
            <w:r w:rsidRPr="00B20AAC">
              <w:rPr>
                <w:rFonts w:ascii="Arial" w:hAnsi="Arial" w:cs="Arial"/>
                <w:color w:val="00B050"/>
                <w:sz w:val="22"/>
                <w:szCs w:val="22"/>
              </w:rPr>
              <w:t>Low risk of damage to reputation or security of information from misuse of data and misinterpretation of results.</w:t>
            </w:r>
          </w:p>
          <w:p w14:paraId="3CC70174" w14:textId="165BA7B8"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2259FFDB" w:rsidR="0094056C" w:rsidRDefault="00B20AAC" w:rsidP="00D107AC">
            <w:pPr>
              <w:rPr>
                <w:rFonts w:ascii="Arial" w:hAnsi="Arial" w:cs="Arial"/>
                <w:sz w:val="22"/>
                <w:szCs w:val="22"/>
              </w:rPr>
            </w:pPr>
            <w:r w:rsidRPr="00B20AAC">
              <w:rPr>
                <w:rFonts w:ascii="Arial" w:hAnsi="Arial" w:cs="Arial"/>
                <w:sz w:val="22"/>
                <w:szCs w:val="22"/>
              </w:rPr>
              <w:t>Minim</w:t>
            </w:r>
            <w:r>
              <w:rPr>
                <w:rFonts w:ascii="Arial" w:hAnsi="Arial" w:cs="Arial"/>
                <w:sz w:val="22"/>
                <w:szCs w:val="22"/>
              </w:rPr>
              <w:t>is</w:t>
            </w:r>
            <w:r w:rsidRPr="00B20AAC">
              <w:rPr>
                <w:rFonts w:ascii="Arial" w:hAnsi="Arial" w:cs="Arial"/>
                <w:sz w:val="22"/>
                <w:szCs w:val="22"/>
              </w:rPr>
              <w:t>ed through proper handling of data, proper reporting, and observance of ethical and data protection principles.</w:t>
            </w:r>
          </w:p>
          <w:p w14:paraId="035C5940" w14:textId="60A0DD6E"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056871">
        <w:trPr>
          <w:trHeight w:val="665"/>
        </w:trPr>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639E849" w:rsidR="00003E64" w:rsidRDefault="00B20AAC" w:rsidP="003257BD">
            <w:pPr>
              <w:rPr>
                <w:rFonts w:ascii="Arial" w:hAnsi="Arial" w:cs="Arial"/>
                <w:sz w:val="22"/>
                <w:szCs w:val="22"/>
              </w:rPr>
            </w:pPr>
            <w:r w:rsidRPr="00B20AAC">
              <w:rPr>
                <w:rFonts w:ascii="Arial" w:hAnsi="Arial" w:cs="Arial"/>
                <w:sz w:val="22"/>
                <w:szCs w:val="22"/>
              </w:rPr>
              <w:t>Low environmental hazards since it is entirely done online and does not include any physical activity or use of resources.</w:t>
            </w:r>
          </w:p>
          <w:p w14:paraId="03328CC0" w14:textId="42C84914"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21FC101F" w:rsidR="00003E64" w:rsidRDefault="00B20AAC" w:rsidP="003257BD">
            <w:pPr>
              <w:rPr>
                <w:rFonts w:ascii="Arial" w:hAnsi="Arial" w:cs="Arial"/>
                <w:sz w:val="22"/>
                <w:szCs w:val="22"/>
              </w:rPr>
            </w:pPr>
            <w:r>
              <w:rPr>
                <w:rFonts w:ascii="Arial" w:hAnsi="Arial" w:cs="Arial"/>
                <w:sz w:val="22"/>
                <w:szCs w:val="22"/>
              </w:rPr>
              <w:t>N/A</w:t>
            </w:r>
          </w:p>
          <w:p w14:paraId="41635964" w14:textId="77777777" w:rsidR="00003E64" w:rsidRDefault="00003E64" w:rsidP="003257BD">
            <w:pPr>
              <w:rPr>
                <w:rFonts w:ascii="Arial" w:hAnsi="Arial" w:cs="Arial"/>
                <w:sz w:val="22"/>
                <w:szCs w:val="22"/>
              </w:rPr>
            </w:pPr>
          </w:p>
          <w:p w14:paraId="2D9B576E" w14:textId="4BD25F5A"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B13AAA2" w:rsidR="006930C2" w:rsidRDefault="00B20AAC" w:rsidP="00947984">
            <w:pPr>
              <w:pStyle w:val="NormalWeb"/>
              <w:autoSpaceDE w:val="0"/>
              <w:autoSpaceDN w:val="0"/>
              <w:adjustRightInd w:val="0"/>
              <w:jc w:val="center"/>
              <w:rPr>
                <w:rFonts w:ascii="MS Gothic" w:eastAsia="MS Gothic" w:hAnsi="MS Gothic" w:cs="Arial"/>
                <w:b/>
                <w:bCs/>
                <w:sz w:val="22"/>
                <w:szCs w:val="22"/>
                <w:lang w:val="en-US"/>
              </w:rPr>
            </w:pPr>
            <w:r w:rsidRPr="00B20AAC">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8F93BEA" w:rsidR="006930C2" w:rsidRDefault="00B20AAC" w:rsidP="00947984">
            <w:pPr>
              <w:pStyle w:val="NormalWeb"/>
              <w:autoSpaceDE w:val="0"/>
              <w:autoSpaceDN w:val="0"/>
              <w:adjustRightInd w:val="0"/>
              <w:jc w:val="center"/>
            </w:pPr>
            <w:r w:rsidRPr="00B20AAC">
              <w:rPr>
                <w:rFonts w:ascii="MS Gothic" w:eastAsia="MS Gothic" w:hAnsi="MS Gothic" w:cs="Arial"/>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80E0E21" w:rsidR="004D0161" w:rsidRPr="004C3A0B" w:rsidRDefault="00B20A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ED18FF1" w:rsidR="004D0161" w:rsidRPr="004C3A0B" w:rsidRDefault="00B20AA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FFDF050" w:rsidR="004D0161" w:rsidRPr="004C3A0B" w:rsidRDefault="00B20A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5ED5E41" w:rsidR="004D0161" w:rsidRPr="004C3A0B" w:rsidRDefault="00B20A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12CCF079" w:rsidR="004D0161" w:rsidRPr="004C3A0B" w:rsidRDefault="00B20A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AD8F00C" w:rsidR="004D0161" w:rsidRPr="004C3A0B" w:rsidRDefault="00B20A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72DCF9D" w:rsidR="004D0161" w:rsidRPr="004C3A0B" w:rsidRDefault="00B20AA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E4932F5" w:rsidR="004D0161" w:rsidRPr="004C3A0B" w:rsidRDefault="00B20AA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988DB58" w:rsidR="004D0161" w:rsidRPr="004C3A0B" w:rsidRDefault="00B20A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CC966FB" w:rsidR="004D0161" w:rsidRPr="004C3A0B" w:rsidRDefault="00B20A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0FD0C29" w:rsidR="004D0161" w:rsidRPr="004C3A0B" w:rsidRDefault="00B20A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19535B8" w:rsidR="004D0161" w:rsidRPr="004C3A0B" w:rsidRDefault="00B20A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5717A6E" w:rsidR="004D0161" w:rsidRPr="004C3A0B" w:rsidRDefault="00B20A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30C75A61" w:rsidR="00A121A0" w:rsidRPr="00794815" w:rsidRDefault="00B20AAC" w:rsidP="00A121A0">
            <w:pPr>
              <w:autoSpaceDE w:val="0"/>
              <w:autoSpaceDN w:val="0"/>
              <w:adjustRightInd w:val="0"/>
              <w:rPr>
                <w:rFonts w:ascii="Arial" w:hAnsi="Arial" w:cs="Arial"/>
                <w:color w:val="00B050"/>
                <w:sz w:val="24"/>
                <w:szCs w:val="22"/>
              </w:rPr>
            </w:pPr>
            <w:r>
              <w:rPr>
                <w:rFonts w:ascii="Arial" w:hAnsi="Arial" w:cs="Arial"/>
                <w:color w:val="00B050"/>
                <w:sz w:val="22"/>
              </w:rPr>
              <w:t>Th</w:t>
            </w:r>
            <w:r w:rsidR="00A121A0" w:rsidRPr="00794815">
              <w:rPr>
                <w:rFonts w:ascii="Arial" w:hAnsi="Arial" w:cs="Arial"/>
                <w:color w:val="00B050"/>
                <w:sz w:val="22"/>
              </w:rPr>
              <w:t>e principal researcher</w:t>
            </w:r>
            <w:r>
              <w:rPr>
                <w:rFonts w:ascii="Arial" w:hAnsi="Arial" w:cs="Arial"/>
                <w:color w:val="00B050"/>
                <w:sz w:val="22"/>
              </w:rPr>
              <w:t xml:space="preserve"> and</w:t>
            </w:r>
            <w:r w:rsidR="00A121A0" w:rsidRPr="00794815">
              <w:rPr>
                <w:rFonts w:ascii="Arial" w:hAnsi="Arial" w:cs="Arial"/>
                <w:color w:val="00B050"/>
                <w:sz w:val="22"/>
              </w:rPr>
              <w:t xml:space="preserve"> the supervisor </w:t>
            </w:r>
            <w:r>
              <w:rPr>
                <w:rFonts w:ascii="Arial" w:hAnsi="Arial" w:cs="Arial"/>
                <w:color w:val="00B050"/>
                <w:sz w:val="22"/>
              </w:rPr>
              <w:t>will have access to the research data.</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66CF0502" w:rsidR="00A121A0" w:rsidRPr="00794815" w:rsidRDefault="00B20AAC" w:rsidP="00A121A0">
            <w:pPr>
              <w:autoSpaceDE w:val="0"/>
              <w:autoSpaceDN w:val="0"/>
              <w:adjustRightInd w:val="0"/>
              <w:rPr>
                <w:rFonts w:ascii="Arial" w:hAnsi="Arial" w:cs="Arial"/>
                <w:color w:val="00B050"/>
                <w:sz w:val="22"/>
                <w:szCs w:val="22"/>
              </w:rPr>
            </w:pPr>
            <w:r>
              <w:rPr>
                <w:rFonts w:ascii="Arial" w:hAnsi="Arial" w:cs="Arial"/>
                <w:color w:val="00B050"/>
              </w:rPr>
              <w:t xml:space="preserve">The </w:t>
            </w:r>
            <w:proofErr w:type="gramStart"/>
            <w:r>
              <w:rPr>
                <w:rFonts w:ascii="Arial" w:hAnsi="Arial" w:cs="Arial"/>
                <w:color w:val="00B050"/>
              </w:rPr>
              <w:t>principle</w:t>
            </w:r>
            <w:proofErr w:type="gramEnd"/>
            <w:r>
              <w:rPr>
                <w:rFonts w:ascii="Arial" w:hAnsi="Arial" w:cs="Arial"/>
                <w:color w:val="00B050"/>
              </w:rPr>
              <w:t xml:space="preserve"> researcher will be the </w:t>
            </w:r>
            <w:r w:rsidRPr="00B20AAC">
              <w:rPr>
                <w:rFonts w:ascii="Arial" w:hAnsi="Arial" w:cs="Arial"/>
                <w:color w:val="00B050"/>
              </w:rPr>
              <w:t>custodian(s) for, data generated by the research activity</w:t>
            </w:r>
            <w:r>
              <w:rPr>
                <w:rFonts w:ascii="Arial" w:hAnsi="Arial" w:cs="Arial"/>
                <w:color w:val="00B050"/>
              </w:rPr>
              <w: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7B1449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20AAC">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F7B283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20AA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18F4AB1C" w:rsidR="001B41AD" w:rsidRPr="003C7DED" w:rsidRDefault="00B20AA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601338A" w:rsidR="001B41AD" w:rsidRDefault="00B20AA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78C31EC" w:rsidR="001B41AD" w:rsidRDefault="00B20AA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F191832" w:rsidR="001B41AD" w:rsidRDefault="00B20AA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213A391C" w:rsidR="001B41AD" w:rsidRDefault="00B20AA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0261509" w:rsidR="001B41AD" w:rsidRPr="003C7DED" w:rsidRDefault="00B20AA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B6AAA71" w:rsidR="001B41AD" w:rsidRPr="003C7DED" w:rsidRDefault="00B20AA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47AE7DF" w:rsidR="001B41AD" w:rsidRPr="003C7DED" w:rsidRDefault="00B20AA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4AE1DE4" w:rsidR="001B41AD" w:rsidRPr="003C7DED" w:rsidRDefault="00B20AA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144070B" w:rsidR="001B41AD" w:rsidRPr="003C7DED" w:rsidRDefault="00B20AA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624ADD2" w:rsidR="001B41AD" w:rsidRDefault="00B20AA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F7AB0D4" w:rsidR="004D0161" w:rsidRPr="004C3A0B" w:rsidRDefault="00DF4138" w:rsidP="00694EA8">
            <w:pPr>
              <w:spacing w:before="100" w:beforeAutospacing="1" w:after="100" w:afterAutospacing="1"/>
              <w:rPr>
                <w:rFonts w:ascii="Arial" w:hAnsi="Arial" w:cs="Arial"/>
                <w:sz w:val="22"/>
                <w:szCs w:val="22"/>
              </w:rPr>
            </w:pPr>
            <w:r>
              <w:rPr>
                <w:rFonts w:ascii="Arial" w:hAnsi="Arial" w:cs="Arial"/>
                <w:sz w:val="22"/>
                <w:szCs w:val="22"/>
              </w:rPr>
              <w:t>Rohan mendapara</w:t>
            </w:r>
          </w:p>
        </w:tc>
        <w:tc>
          <w:tcPr>
            <w:tcW w:w="2139" w:type="dxa"/>
            <w:gridSpan w:val="3"/>
            <w:vAlign w:val="center"/>
          </w:tcPr>
          <w:p w14:paraId="7C2D2CC9" w14:textId="5D75DD2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F4138">
              <w:rPr>
                <w:rFonts w:ascii="Arial" w:hAnsi="Arial" w:cs="Arial"/>
                <w:b/>
                <w:bCs/>
                <w:sz w:val="22"/>
                <w:szCs w:val="22"/>
              </w:rPr>
              <w:t xml:space="preserve"> 07/10/2026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30F9442" w:rsidR="00AA7E42" w:rsidRPr="004C3A0B" w:rsidRDefault="00800385" w:rsidP="00CA7241">
            <w:pPr>
              <w:pStyle w:val="ListParagraph"/>
              <w:ind w:left="0"/>
              <w:rPr>
                <w:rFonts w:ascii="Arial" w:hAnsi="Arial" w:cs="Arial"/>
              </w:rPr>
            </w:pPr>
            <w:r>
              <w:rPr>
                <w:rFonts w:ascii="Arial" w:hAnsi="Arial" w:cs="Arial"/>
              </w:rPr>
              <w:t>A Naser</w:t>
            </w:r>
          </w:p>
        </w:tc>
        <w:tc>
          <w:tcPr>
            <w:tcW w:w="2123" w:type="dxa"/>
            <w:vMerge w:val="restart"/>
          </w:tcPr>
          <w:p w14:paraId="7BA89991" w14:textId="1741A82F" w:rsidR="00AA7E42" w:rsidRPr="004C3A0B" w:rsidRDefault="00AA7E42" w:rsidP="0092487B">
            <w:pPr>
              <w:pStyle w:val="ListParagraph"/>
              <w:ind w:left="0"/>
              <w:rPr>
                <w:rFonts w:ascii="Arial" w:hAnsi="Arial" w:cs="Arial"/>
              </w:rPr>
            </w:pPr>
            <w:r w:rsidRPr="004C3A0B">
              <w:rPr>
                <w:rFonts w:ascii="Arial" w:hAnsi="Arial" w:cs="Arial"/>
                <w:b/>
                <w:bCs/>
              </w:rPr>
              <w:t>Date:</w:t>
            </w:r>
            <w:r w:rsidR="00800385">
              <w:rPr>
                <w:rFonts w:ascii="Arial" w:hAnsi="Arial" w:cs="Arial"/>
                <w:b/>
                <w:bCs/>
              </w:rPr>
              <w:t xml:space="preserve"> 08/10/2026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4407168" w:rsidR="00AA7E42" w:rsidRPr="004C3A0B" w:rsidRDefault="00800385" w:rsidP="0092487B">
            <w:pPr>
              <w:pStyle w:val="ListParagraph"/>
              <w:ind w:left="0"/>
              <w:rPr>
                <w:rFonts w:ascii="Arial" w:hAnsi="Arial" w:cs="Arial"/>
              </w:rPr>
            </w:pPr>
            <w:r>
              <w:rPr>
                <w:rFonts w:ascii="Arial" w:hAnsi="Arial" w:cs="Arial"/>
              </w:rPr>
              <w:t>AN</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AE789" w14:textId="77777777" w:rsidR="00E01AC3" w:rsidRDefault="00E01AC3" w:rsidP="00390251">
      <w:r>
        <w:separator/>
      </w:r>
    </w:p>
    <w:p w14:paraId="69114E08" w14:textId="77777777" w:rsidR="00E01AC3" w:rsidRDefault="00E01AC3"/>
  </w:endnote>
  <w:endnote w:type="continuationSeparator" w:id="0">
    <w:p w14:paraId="7D96BB47" w14:textId="77777777" w:rsidR="00E01AC3" w:rsidRDefault="00E01AC3" w:rsidP="00390251">
      <w:r>
        <w:continuationSeparator/>
      </w:r>
    </w:p>
    <w:p w14:paraId="1A9B8E81" w14:textId="77777777" w:rsidR="00E01AC3" w:rsidRDefault="00E01A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2BE77C" w14:textId="77777777" w:rsidR="00E01AC3" w:rsidRDefault="00E01AC3" w:rsidP="00390251">
      <w:r>
        <w:separator/>
      </w:r>
    </w:p>
    <w:p w14:paraId="3C5C8006" w14:textId="77777777" w:rsidR="00E01AC3" w:rsidRDefault="00E01AC3"/>
  </w:footnote>
  <w:footnote w:type="continuationSeparator" w:id="0">
    <w:p w14:paraId="2A114174" w14:textId="77777777" w:rsidR="00E01AC3" w:rsidRDefault="00E01AC3" w:rsidP="00390251">
      <w:r>
        <w:continuationSeparator/>
      </w:r>
    </w:p>
    <w:p w14:paraId="7308CC3D" w14:textId="77777777" w:rsidR="00E01AC3" w:rsidRDefault="00E01A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517A9"/>
    <w:multiLevelType w:val="hybridMultilevel"/>
    <w:tmpl w:val="AD2286B0"/>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5981080"/>
    <w:multiLevelType w:val="hybridMultilevel"/>
    <w:tmpl w:val="7040C54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7"/>
  </w:num>
  <w:num w:numId="27" w16cid:durableId="965308682">
    <w:abstractNumId w:val="18"/>
  </w:num>
  <w:num w:numId="28" w16cid:durableId="2146728660">
    <w:abstractNumId w:val="26"/>
  </w:num>
  <w:num w:numId="29" w16cid:durableId="613637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44D"/>
    <w:rsid w:val="00056871"/>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27B"/>
    <w:rsid w:val="00126B4D"/>
    <w:rsid w:val="001312E4"/>
    <w:rsid w:val="00137365"/>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2754"/>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0FC4"/>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9751B"/>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5FE4"/>
    <w:rsid w:val="006930C2"/>
    <w:rsid w:val="00694EA8"/>
    <w:rsid w:val="006B1685"/>
    <w:rsid w:val="006C1FDD"/>
    <w:rsid w:val="006D29FD"/>
    <w:rsid w:val="006D3C97"/>
    <w:rsid w:val="006D4BBB"/>
    <w:rsid w:val="006E0AB0"/>
    <w:rsid w:val="006E1992"/>
    <w:rsid w:val="006E405C"/>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00385"/>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5AD4"/>
    <w:rsid w:val="00AF62A3"/>
    <w:rsid w:val="00AF7252"/>
    <w:rsid w:val="00B02F8E"/>
    <w:rsid w:val="00B10083"/>
    <w:rsid w:val="00B11122"/>
    <w:rsid w:val="00B12001"/>
    <w:rsid w:val="00B139CE"/>
    <w:rsid w:val="00B2018A"/>
    <w:rsid w:val="00B20AAC"/>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525F"/>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36E9"/>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131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57F94"/>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DF4138"/>
    <w:rsid w:val="00E0132E"/>
    <w:rsid w:val="00E01AC3"/>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3CC0"/>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3604</Words>
  <Characters>20544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24100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Naser, Abdallah</cp:lastModifiedBy>
  <cp:revision>63</cp:revision>
  <cp:lastPrinted>2016-10-24T12:21:00Z</cp:lastPrinted>
  <dcterms:created xsi:type="dcterms:W3CDTF">2026-02-23T10:23:00Z</dcterms:created>
  <dcterms:modified xsi:type="dcterms:W3CDTF">2026-10-08T08:31:00Z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