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A6C8C5" w14:textId="77777777" w:rsidR="00F313B0" w:rsidRDefault="00F313B0" w:rsidP="00F313B0">
      <w:pPr>
        <w:spacing w:line="276" w:lineRule="auto"/>
        <w:rPr>
          <w:rFonts w:cs="Arial"/>
          <w:b/>
          <w:i/>
          <w:sz w:val="32"/>
        </w:rPr>
      </w:pPr>
    </w:p>
    <w:p w14:paraId="65B382BB" w14:textId="47043FF4" w:rsidR="00F313B0" w:rsidRDefault="00F313B0" w:rsidP="00F313B0">
      <w:pPr>
        <w:spacing w:line="276" w:lineRule="auto"/>
        <w:rPr>
          <w:rFonts w:cs="Arial"/>
          <w:b/>
          <w:i/>
          <w:sz w:val="32"/>
        </w:rPr>
      </w:pPr>
    </w:p>
    <w:p w14:paraId="1ACB4642" w14:textId="7FC6C506"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rPr>
      </w:pPr>
    </w:p>
    <w:p w14:paraId="445EB15B" w14:textId="77777777" w:rsidR="00F313B0" w:rsidRPr="00F313B0" w:rsidRDefault="00F313B0" w:rsidP="0017396A">
      <w:pPr>
        <w:pStyle w:val="paragraph"/>
        <w:spacing w:before="0" w:beforeAutospacing="0" w:after="0" w:afterAutospacing="0"/>
        <w:jc w:val="center"/>
        <w:textAlignment w:val="baseline"/>
        <w:rPr>
          <w:rStyle w:val="normaltextrun"/>
          <w:rFonts w:eastAsiaTheme="majorEastAsia"/>
          <w:sz w:val="28"/>
          <w:szCs w:val="28"/>
        </w:rPr>
      </w:pPr>
    </w:p>
    <w:p w14:paraId="27354014"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2BA71934"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tbl>
      <w:tblPr>
        <w:tblpPr w:leftFromText="180" w:rightFromText="180" w:vertAnchor="text" w:horzAnchor="margin" w:tblpXSpec="center" w:tblpY="129"/>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1"/>
        <w:gridCol w:w="4013"/>
        <w:gridCol w:w="2762"/>
        <w:gridCol w:w="1301"/>
      </w:tblGrid>
      <w:tr w:rsidR="00063F12" w14:paraId="7BAA1E96" w14:textId="77777777" w:rsidTr="00063F12">
        <w:trPr>
          <w:trHeight w:val="784"/>
        </w:trPr>
        <w:tc>
          <w:tcPr>
            <w:tcW w:w="2551" w:type="dxa"/>
            <w:tcBorders>
              <w:top w:val="single" w:sz="4" w:space="0" w:color="auto"/>
              <w:left w:val="single" w:sz="4" w:space="0" w:color="auto"/>
              <w:bottom w:val="single" w:sz="4" w:space="0" w:color="auto"/>
              <w:right w:val="single" w:sz="4" w:space="0" w:color="auto"/>
            </w:tcBorders>
            <w:hideMark/>
          </w:tcPr>
          <w:p w14:paraId="4E79E6D9" w14:textId="77777777" w:rsidR="00063F12" w:rsidRPr="00F313B0" w:rsidRDefault="00063F12" w:rsidP="00063F12">
            <w:pPr>
              <w:spacing w:before="120" w:after="120" w:line="276" w:lineRule="auto"/>
              <w:rPr>
                <w:rFonts w:ascii="Times New Roman" w:hAnsi="Times New Roman" w:cs="Times New Roman"/>
                <w:bCs/>
                <w:lang w:val="en-US" w:eastAsia="zh-CN"/>
              </w:rPr>
            </w:pPr>
            <w:r w:rsidRPr="00F313B0">
              <w:rPr>
                <w:rFonts w:ascii="Times New Roman" w:hAnsi="Times New Roman" w:cs="Times New Roman"/>
                <w:bCs/>
                <w:lang w:val="en-US" w:eastAsia="zh-CN"/>
              </w:rPr>
              <w:t>Student name:</w:t>
            </w:r>
          </w:p>
        </w:tc>
        <w:tc>
          <w:tcPr>
            <w:tcW w:w="4013" w:type="dxa"/>
            <w:tcBorders>
              <w:top w:val="single" w:sz="4" w:space="0" w:color="auto"/>
              <w:left w:val="single" w:sz="4" w:space="0" w:color="auto"/>
              <w:bottom w:val="single" w:sz="4" w:space="0" w:color="auto"/>
              <w:right w:val="single" w:sz="4" w:space="0" w:color="auto"/>
            </w:tcBorders>
            <w:hideMark/>
          </w:tcPr>
          <w:p w14:paraId="3599E81A" w14:textId="77777777" w:rsidR="00063F12" w:rsidRPr="00F313B0" w:rsidRDefault="00063F12" w:rsidP="00063F12">
            <w:pPr>
              <w:spacing w:before="120" w:after="120" w:line="276" w:lineRule="auto"/>
              <w:rPr>
                <w:rFonts w:ascii="Times New Roman" w:hAnsi="Times New Roman" w:cs="Times New Roman"/>
                <w:bCs/>
                <w:lang w:val="en-US" w:eastAsia="zh-CN"/>
              </w:rPr>
            </w:pPr>
            <w:r w:rsidRPr="00F313B0">
              <w:rPr>
                <w:rFonts w:ascii="Times New Roman" w:hAnsi="Times New Roman" w:cs="Times New Roman"/>
                <w:bCs/>
                <w:lang w:val="en-US" w:eastAsia="zh-CN"/>
              </w:rPr>
              <w:t>Ethan Tom Smith</w:t>
            </w:r>
          </w:p>
        </w:tc>
        <w:tc>
          <w:tcPr>
            <w:tcW w:w="27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C69FC0B" w14:textId="77777777" w:rsidR="00063F12" w:rsidRPr="00F313B0" w:rsidRDefault="00063F12" w:rsidP="00063F12">
            <w:pPr>
              <w:spacing w:before="120" w:after="120" w:line="276" w:lineRule="auto"/>
              <w:rPr>
                <w:rFonts w:ascii="Times New Roman" w:hAnsi="Times New Roman" w:cs="Times New Roman"/>
                <w:bCs/>
                <w:lang w:val="en-US" w:eastAsia="zh-CN"/>
              </w:rPr>
            </w:pPr>
            <w:r w:rsidRPr="00F313B0">
              <w:rPr>
                <w:rFonts w:ascii="Times New Roman" w:hAnsi="Times New Roman" w:cs="Times New Roman"/>
                <w:bCs/>
                <w:lang w:val="en-US" w:eastAsia="zh-CN"/>
              </w:rPr>
              <w:t>Student ID number:</w:t>
            </w:r>
          </w:p>
        </w:tc>
        <w:tc>
          <w:tcPr>
            <w:tcW w:w="1301" w:type="dxa"/>
            <w:tcBorders>
              <w:top w:val="single" w:sz="4" w:space="0" w:color="auto"/>
              <w:left w:val="single" w:sz="4" w:space="0" w:color="auto"/>
              <w:bottom w:val="single" w:sz="4" w:space="0" w:color="auto"/>
              <w:right w:val="single" w:sz="4" w:space="0" w:color="auto"/>
            </w:tcBorders>
          </w:tcPr>
          <w:p w14:paraId="38F72097" w14:textId="77777777" w:rsidR="00063F12" w:rsidRPr="00F313B0" w:rsidRDefault="00063F12" w:rsidP="00063F12">
            <w:pPr>
              <w:spacing w:before="120" w:after="120" w:line="276" w:lineRule="auto"/>
              <w:rPr>
                <w:rFonts w:ascii="Times New Roman" w:hAnsi="Times New Roman" w:cs="Times New Roman"/>
                <w:bCs/>
                <w:lang w:val="en-US" w:eastAsia="zh-CN"/>
              </w:rPr>
            </w:pPr>
            <w:r w:rsidRPr="00F313B0">
              <w:rPr>
                <w:rFonts w:ascii="Times New Roman" w:hAnsi="Times New Roman" w:cs="Times New Roman"/>
                <w:bCs/>
                <w:lang w:val="en-US" w:eastAsia="zh-CN"/>
              </w:rPr>
              <w:t>2311689</w:t>
            </w:r>
          </w:p>
        </w:tc>
      </w:tr>
      <w:tr w:rsidR="00063F12" w14:paraId="2996DB5D" w14:textId="77777777" w:rsidTr="00063F12">
        <w:trPr>
          <w:trHeight w:val="784"/>
        </w:trPr>
        <w:tc>
          <w:tcPr>
            <w:tcW w:w="2551" w:type="dxa"/>
            <w:tcBorders>
              <w:top w:val="single" w:sz="4" w:space="0" w:color="auto"/>
              <w:left w:val="single" w:sz="4" w:space="0" w:color="auto"/>
              <w:bottom w:val="single" w:sz="4" w:space="0" w:color="auto"/>
              <w:right w:val="single" w:sz="4" w:space="0" w:color="auto"/>
            </w:tcBorders>
            <w:hideMark/>
          </w:tcPr>
          <w:p w14:paraId="4864699C" w14:textId="77777777" w:rsidR="00063F12" w:rsidRPr="00F313B0" w:rsidRDefault="00063F12" w:rsidP="00063F12">
            <w:pPr>
              <w:spacing w:before="120" w:after="120" w:line="276" w:lineRule="auto"/>
              <w:rPr>
                <w:rFonts w:ascii="Times New Roman" w:hAnsi="Times New Roman" w:cs="Times New Roman"/>
                <w:bCs/>
                <w:lang w:val="en-US" w:eastAsia="zh-CN"/>
              </w:rPr>
            </w:pPr>
            <w:proofErr w:type="spellStart"/>
            <w:r w:rsidRPr="00F313B0">
              <w:rPr>
                <w:rFonts w:ascii="Times New Roman" w:hAnsi="Times New Roman" w:cs="Times New Roman"/>
                <w:bCs/>
                <w:lang w:val="en-US" w:eastAsia="zh-CN"/>
              </w:rPr>
              <w:t>Programme</w:t>
            </w:r>
            <w:proofErr w:type="spellEnd"/>
            <w:r w:rsidRPr="00F313B0">
              <w:rPr>
                <w:rFonts w:ascii="Times New Roman" w:hAnsi="Times New Roman" w:cs="Times New Roman"/>
                <w:bCs/>
                <w:lang w:val="en-US" w:eastAsia="zh-CN"/>
              </w:rPr>
              <w:t>:</w:t>
            </w:r>
          </w:p>
        </w:tc>
        <w:tc>
          <w:tcPr>
            <w:tcW w:w="8076" w:type="dxa"/>
            <w:gridSpan w:val="3"/>
            <w:tcBorders>
              <w:top w:val="single" w:sz="4" w:space="0" w:color="auto"/>
              <w:left w:val="single" w:sz="4" w:space="0" w:color="auto"/>
              <w:bottom w:val="single" w:sz="4" w:space="0" w:color="auto"/>
              <w:right w:val="single" w:sz="4" w:space="0" w:color="auto"/>
            </w:tcBorders>
            <w:hideMark/>
          </w:tcPr>
          <w:p w14:paraId="4F346F18" w14:textId="77777777" w:rsidR="00063F12" w:rsidRPr="00F313B0" w:rsidRDefault="00063F12" w:rsidP="00063F12">
            <w:pPr>
              <w:spacing w:before="120" w:after="120" w:line="276" w:lineRule="auto"/>
              <w:rPr>
                <w:rFonts w:ascii="Times New Roman" w:hAnsi="Times New Roman" w:cs="Times New Roman"/>
                <w:bCs/>
                <w:lang w:val="en-US" w:eastAsia="zh-CN"/>
              </w:rPr>
            </w:pPr>
            <w:r w:rsidRPr="00F313B0">
              <w:rPr>
                <w:rFonts w:ascii="Times New Roman" w:hAnsi="Times New Roman" w:cs="Times New Roman"/>
                <w:bCs/>
                <w:lang w:val="en-US" w:eastAsia="zh-CN"/>
              </w:rPr>
              <w:t>Foundation Degree Inclusive Education</w:t>
            </w:r>
          </w:p>
        </w:tc>
      </w:tr>
      <w:tr w:rsidR="00063F12" w14:paraId="3912FA66" w14:textId="77777777" w:rsidTr="00063F12">
        <w:trPr>
          <w:trHeight w:val="750"/>
        </w:trPr>
        <w:tc>
          <w:tcPr>
            <w:tcW w:w="2551" w:type="dxa"/>
            <w:tcBorders>
              <w:top w:val="single" w:sz="4" w:space="0" w:color="auto"/>
              <w:left w:val="single" w:sz="4" w:space="0" w:color="auto"/>
              <w:bottom w:val="single" w:sz="4" w:space="0" w:color="auto"/>
              <w:right w:val="single" w:sz="4" w:space="0" w:color="auto"/>
            </w:tcBorders>
            <w:hideMark/>
          </w:tcPr>
          <w:p w14:paraId="1B6A4AFD" w14:textId="77777777" w:rsidR="00063F12" w:rsidRPr="00F313B0" w:rsidRDefault="00063F12" w:rsidP="00063F12">
            <w:pPr>
              <w:spacing w:before="120" w:after="120" w:line="276" w:lineRule="auto"/>
              <w:rPr>
                <w:rFonts w:ascii="Times New Roman" w:hAnsi="Times New Roman" w:cs="Times New Roman"/>
                <w:bCs/>
                <w:lang w:val="en-US" w:eastAsia="zh-CN"/>
              </w:rPr>
            </w:pPr>
            <w:r w:rsidRPr="00F313B0">
              <w:rPr>
                <w:rFonts w:ascii="Times New Roman" w:hAnsi="Times New Roman" w:cs="Times New Roman"/>
                <w:bCs/>
                <w:lang w:val="en-US" w:eastAsia="zh-CN"/>
              </w:rPr>
              <w:t>Module:</w:t>
            </w:r>
          </w:p>
        </w:tc>
        <w:tc>
          <w:tcPr>
            <w:tcW w:w="8076" w:type="dxa"/>
            <w:gridSpan w:val="3"/>
            <w:tcBorders>
              <w:top w:val="single" w:sz="4" w:space="0" w:color="auto"/>
              <w:left w:val="single" w:sz="4" w:space="0" w:color="auto"/>
              <w:bottom w:val="single" w:sz="4" w:space="0" w:color="auto"/>
              <w:right w:val="single" w:sz="4" w:space="0" w:color="auto"/>
            </w:tcBorders>
            <w:hideMark/>
          </w:tcPr>
          <w:p w14:paraId="57CB9B55" w14:textId="77777777" w:rsidR="00063F12" w:rsidRPr="00F313B0" w:rsidRDefault="00063F12" w:rsidP="00063F12">
            <w:pPr>
              <w:spacing w:before="120" w:after="120" w:line="276" w:lineRule="auto"/>
              <w:rPr>
                <w:rFonts w:ascii="Times New Roman" w:hAnsi="Times New Roman" w:cs="Times New Roman"/>
                <w:bCs/>
                <w:lang w:val="en-US" w:eastAsia="zh-CN"/>
              </w:rPr>
            </w:pPr>
            <w:r w:rsidRPr="00F313B0">
              <w:rPr>
                <w:rFonts w:ascii="Times New Roman" w:hAnsi="Times New Roman" w:cs="Times New Roman"/>
                <w:bCs/>
                <w:lang w:val="en-US" w:eastAsia="zh-CN"/>
              </w:rPr>
              <w:t>Learning in the Digital Era</w:t>
            </w:r>
          </w:p>
        </w:tc>
      </w:tr>
      <w:tr w:rsidR="00063F12" w14:paraId="7DDDE286" w14:textId="77777777" w:rsidTr="00063F12">
        <w:trPr>
          <w:trHeight w:val="1357"/>
        </w:trPr>
        <w:tc>
          <w:tcPr>
            <w:tcW w:w="2551" w:type="dxa"/>
            <w:tcBorders>
              <w:top w:val="single" w:sz="4" w:space="0" w:color="auto"/>
              <w:left w:val="single" w:sz="4" w:space="0" w:color="auto"/>
              <w:bottom w:val="single" w:sz="4" w:space="0" w:color="auto"/>
              <w:right w:val="single" w:sz="4" w:space="0" w:color="auto"/>
            </w:tcBorders>
            <w:hideMark/>
          </w:tcPr>
          <w:p w14:paraId="281CF1D3" w14:textId="77777777" w:rsidR="00063F12" w:rsidRPr="00F313B0" w:rsidRDefault="00063F12" w:rsidP="00063F12">
            <w:pPr>
              <w:spacing w:before="120" w:after="120" w:line="276" w:lineRule="auto"/>
              <w:rPr>
                <w:rFonts w:ascii="Times New Roman" w:hAnsi="Times New Roman" w:cs="Times New Roman"/>
                <w:bCs/>
                <w:lang w:val="en-US" w:eastAsia="zh-CN"/>
              </w:rPr>
            </w:pPr>
            <w:r w:rsidRPr="00F313B0">
              <w:rPr>
                <w:rFonts w:ascii="Times New Roman" w:hAnsi="Times New Roman" w:cs="Times New Roman"/>
                <w:bCs/>
                <w:lang w:val="en-US" w:eastAsia="zh-CN"/>
              </w:rPr>
              <w:t>Module code:</w:t>
            </w:r>
          </w:p>
        </w:tc>
        <w:tc>
          <w:tcPr>
            <w:tcW w:w="4013" w:type="dxa"/>
            <w:tcBorders>
              <w:top w:val="single" w:sz="4" w:space="0" w:color="auto"/>
              <w:left w:val="single" w:sz="4" w:space="0" w:color="auto"/>
              <w:bottom w:val="single" w:sz="4" w:space="0" w:color="auto"/>
              <w:right w:val="single" w:sz="4" w:space="0" w:color="auto"/>
            </w:tcBorders>
            <w:hideMark/>
          </w:tcPr>
          <w:p w14:paraId="7975EC2A" w14:textId="77777777" w:rsidR="00063F12" w:rsidRPr="00F313B0" w:rsidRDefault="00063F12" w:rsidP="00063F12">
            <w:pPr>
              <w:spacing w:before="120" w:after="120" w:line="276" w:lineRule="auto"/>
              <w:rPr>
                <w:rFonts w:ascii="Times New Roman" w:hAnsi="Times New Roman" w:cs="Times New Roman"/>
                <w:bCs/>
                <w:lang w:val="en-US" w:eastAsia="zh-CN"/>
              </w:rPr>
            </w:pPr>
            <w:r w:rsidRPr="00F313B0">
              <w:rPr>
                <w:rFonts w:ascii="Times New Roman" w:hAnsi="Times New Roman" w:cs="Times New Roman"/>
                <w:bCs/>
                <w:lang w:val="en-US" w:eastAsia="zh-CN"/>
              </w:rPr>
              <w:t>ECIE4009</w:t>
            </w:r>
          </w:p>
        </w:tc>
        <w:tc>
          <w:tcPr>
            <w:tcW w:w="27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F1F028" w14:textId="77777777" w:rsidR="00063F12" w:rsidRPr="00F313B0" w:rsidRDefault="00063F12" w:rsidP="00063F12">
            <w:pPr>
              <w:spacing w:line="240" w:lineRule="auto"/>
              <w:rPr>
                <w:rFonts w:ascii="Times New Roman" w:hAnsi="Times New Roman" w:cs="Times New Roman"/>
                <w:bCs/>
                <w:sz w:val="24"/>
                <w:szCs w:val="20"/>
                <w:lang w:val="en-US" w:eastAsia="zh-CN"/>
              </w:rPr>
            </w:pPr>
            <w:bookmarkStart w:id="0" w:name="_Toc48725199"/>
            <w:r w:rsidRPr="00F313B0">
              <w:rPr>
                <w:rFonts w:ascii="Times New Roman" w:hAnsi="Times New Roman" w:cs="Times New Roman"/>
                <w:bCs/>
                <w:lang w:val="en-US" w:eastAsia="zh-CN"/>
              </w:rPr>
              <w:t>Contribution to Overall Module Assessment (%):</w:t>
            </w:r>
            <w:bookmarkEnd w:id="0"/>
          </w:p>
        </w:tc>
        <w:tc>
          <w:tcPr>
            <w:tcW w:w="1301" w:type="dxa"/>
            <w:tcBorders>
              <w:top w:val="single" w:sz="4" w:space="0" w:color="auto"/>
              <w:left w:val="single" w:sz="4" w:space="0" w:color="auto"/>
              <w:bottom w:val="single" w:sz="4" w:space="0" w:color="auto"/>
              <w:right w:val="single" w:sz="4" w:space="0" w:color="auto"/>
            </w:tcBorders>
            <w:hideMark/>
          </w:tcPr>
          <w:p w14:paraId="4B9713C2" w14:textId="77777777" w:rsidR="00063F12" w:rsidRPr="00F313B0" w:rsidRDefault="00063F12" w:rsidP="00063F12">
            <w:pPr>
              <w:spacing w:before="120" w:after="120" w:line="276" w:lineRule="auto"/>
              <w:rPr>
                <w:rFonts w:ascii="Times New Roman" w:hAnsi="Times New Roman" w:cs="Times New Roman"/>
                <w:bCs/>
                <w:lang w:val="en-US" w:eastAsia="zh-CN"/>
              </w:rPr>
            </w:pPr>
            <w:r w:rsidRPr="00F313B0">
              <w:rPr>
                <w:rFonts w:ascii="Times New Roman" w:hAnsi="Times New Roman" w:cs="Times New Roman"/>
                <w:bCs/>
                <w:lang w:val="en-US" w:eastAsia="zh-CN"/>
              </w:rPr>
              <w:t>50%</w:t>
            </w:r>
          </w:p>
        </w:tc>
      </w:tr>
      <w:tr w:rsidR="00063F12" w14:paraId="69597133" w14:textId="77777777" w:rsidTr="00063F12">
        <w:trPr>
          <w:trHeight w:val="579"/>
        </w:trPr>
        <w:tc>
          <w:tcPr>
            <w:tcW w:w="2551" w:type="dxa"/>
            <w:tcBorders>
              <w:top w:val="single" w:sz="4" w:space="0" w:color="auto"/>
              <w:left w:val="single" w:sz="4" w:space="0" w:color="auto"/>
              <w:bottom w:val="single" w:sz="4" w:space="0" w:color="auto"/>
              <w:right w:val="single" w:sz="4" w:space="0" w:color="auto"/>
            </w:tcBorders>
            <w:hideMark/>
          </w:tcPr>
          <w:p w14:paraId="444821D8" w14:textId="77777777" w:rsidR="00063F12" w:rsidRPr="00F313B0" w:rsidRDefault="00063F12" w:rsidP="00063F12">
            <w:pPr>
              <w:spacing w:before="120" w:after="120" w:line="276" w:lineRule="auto"/>
              <w:rPr>
                <w:rFonts w:ascii="Times New Roman" w:hAnsi="Times New Roman" w:cs="Times New Roman"/>
                <w:bCs/>
                <w:lang w:val="en-US" w:eastAsia="zh-CN"/>
              </w:rPr>
            </w:pPr>
            <w:r w:rsidRPr="00F313B0">
              <w:rPr>
                <w:rFonts w:ascii="Times New Roman" w:hAnsi="Times New Roman" w:cs="Times New Roman"/>
                <w:bCs/>
                <w:lang w:val="en-US" w:eastAsia="zh-CN"/>
              </w:rPr>
              <w:t>Lecturer:</w:t>
            </w:r>
          </w:p>
        </w:tc>
        <w:tc>
          <w:tcPr>
            <w:tcW w:w="4013" w:type="dxa"/>
            <w:tcBorders>
              <w:top w:val="single" w:sz="4" w:space="0" w:color="auto"/>
              <w:left w:val="single" w:sz="4" w:space="0" w:color="auto"/>
              <w:bottom w:val="single" w:sz="4" w:space="0" w:color="auto"/>
              <w:right w:val="single" w:sz="4" w:space="0" w:color="auto"/>
            </w:tcBorders>
            <w:hideMark/>
          </w:tcPr>
          <w:p w14:paraId="1E473C5A" w14:textId="77777777" w:rsidR="00063F12" w:rsidRPr="00F313B0" w:rsidRDefault="00063F12" w:rsidP="00063F12">
            <w:pPr>
              <w:spacing w:before="120" w:after="120" w:line="276" w:lineRule="auto"/>
              <w:rPr>
                <w:rFonts w:ascii="Times New Roman" w:hAnsi="Times New Roman" w:cs="Times New Roman"/>
                <w:bCs/>
                <w:lang w:val="en-US" w:eastAsia="zh-CN"/>
              </w:rPr>
            </w:pPr>
            <w:r w:rsidRPr="00F313B0">
              <w:rPr>
                <w:rFonts w:ascii="Times New Roman" w:hAnsi="Times New Roman" w:cs="Times New Roman"/>
                <w:bCs/>
                <w:lang w:val="en-US" w:eastAsia="zh-CN"/>
              </w:rPr>
              <w:t>Heike Griffiths</w:t>
            </w:r>
          </w:p>
        </w:tc>
        <w:tc>
          <w:tcPr>
            <w:tcW w:w="27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DE31D37" w14:textId="77777777" w:rsidR="00063F12" w:rsidRPr="00F313B0" w:rsidRDefault="00063F12" w:rsidP="00063F12">
            <w:pPr>
              <w:spacing w:before="120" w:after="120" w:line="276" w:lineRule="auto"/>
              <w:rPr>
                <w:rFonts w:ascii="Times New Roman" w:hAnsi="Times New Roman" w:cs="Times New Roman"/>
                <w:bCs/>
                <w:lang w:val="en-US" w:eastAsia="zh-CN"/>
              </w:rPr>
            </w:pPr>
            <w:r w:rsidRPr="00F313B0">
              <w:rPr>
                <w:rFonts w:ascii="Times New Roman" w:hAnsi="Times New Roman" w:cs="Times New Roman"/>
                <w:bCs/>
                <w:lang w:val="en-US" w:eastAsia="zh-CN"/>
              </w:rPr>
              <w:t>Internal Verifier:</w:t>
            </w:r>
          </w:p>
        </w:tc>
        <w:tc>
          <w:tcPr>
            <w:tcW w:w="1301" w:type="dxa"/>
            <w:tcBorders>
              <w:top w:val="single" w:sz="4" w:space="0" w:color="auto"/>
              <w:left w:val="single" w:sz="4" w:space="0" w:color="auto"/>
              <w:bottom w:val="single" w:sz="4" w:space="0" w:color="auto"/>
              <w:right w:val="single" w:sz="4" w:space="0" w:color="auto"/>
            </w:tcBorders>
            <w:hideMark/>
          </w:tcPr>
          <w:p w14:paraId="7CE49C9F" w14:textId="77777777" w:rsidR="00063F12" w:rsidRPr="00F313B0" w:rsidRDefault="00063F12" w:rsidP="00063F12">
            <w:pPr>
              <w:spacing w:before="120" w:after="120" w:line="276" w:lineRule="auto"/>
              <w:rPr>
                <w:rFonts w:ascii="Times New Roman" w:hAnsi="Times New Roman" w:cs="Times New Roman"/>
                <w:bCs/>
                <w:lang w:val="en-US" w:eastAsia="zh-CN"/>
              </w:rPr>
            </w:pPr>
            <w:r w:rsidRPr="00F313B0">
              <w:rPr>
                <w:rFonts w:ascii="Times New Roman" w:hAnsi="Times New Roman" w:cs="Times New Roman"/>
                <w:bCs/>
                <w:lang w:val="en-US" w:eastAsia="zh-CN"/>
              </w:rPr>
              <w:t>C Hunt</w:t>
            </w:r>
          </w:p>
        </w:tc>
      </w:tr>
      <w:tr w:rsidR="00063F12" w14:paraId="26A302D8" w14:textId="77777777" w:rsidTr="00063F12">
        <w:trPr>
          <w:trHeight w:val="1178"/>
        </w:trPr>
        <w:tc>
          <w:tcPr>
            <w:tcW w:w="2551" w:type="dxa"/>
            <w:tcBorders>
              <w:top w:val="single" w:sz="4" w:space="0" w:color="auto"/>
              <w:left w:val="single" w:sz="4" w:space="0" w:color="auto"/>
              <w:bottom w:val="single" w:sz="4" w:space="0" w:color="auto"/>
              <w:right w:val="single" w:sz="4" w:space="0" w:color="auto"/>
            </w:tcBorders>
            <w:hideMark/>
          </w:tcPr>
          <w:p w14:paraId="2758B208" w14:textId="77777777" w:rsidR="00063F12" w:rsidRPr="00F313B0" w:rsidRDefault="00063F12" w:rsidP="00063F12">
            <w:pPr>
              <w:spacing w:before="120" w:after="120" w:line="276" w:lineRule="auto"/>
              <w:rPr>
                <w:rFonts w:ascii="Times New Roman" w:hAnsi="Times New Roman" w:cs="Times New Roman"/>
                <w:bCs/>
                <w:lang w:val="en-US" w:eastAsia="zh-CN"/>
              </w:rPr>
            </w:pPr>
            <w:r w:rsidRPr="00F313B0">
              <w:rPr>
                <w:rFonts w:ascii="Times New Roman" w:hAnsi="Times New Roman" w:cs="Times New Roman"/>
                <w:bCs/>
                <w:lang w:val="en-US" w:eastAsia="zh-CN"/>
              </w:rPr>
              <w:t>Assignment Title:</w:t>
            </w:r>
          </w:p>
        </w:tc>
        <w:tc>
          <w:tcPr>
            <w:tcW w:w="4013" w:type="dxa"/>
            <w:tcBorders>
              <w:top w:val="single" w:sz="4" w:space="0" w:color="auto"/>
              <w:left w:val="single" w:sz="4" w:space="0" w:color="auto"/>
              <w:bottom w:val="single" w:sz="4" w:space="0" w:color="auto"/>
              <w:right w:val="single" w:sz="4" w:space="0" w:color="auto"/>
            </w:tcBorders>
            <w:hideMark/>
          </w:tcPr>
          <w:p w14:paraId="10B2A417" w14:textId="77777777" w:rsidR="00063F12" w:rsidRPr="00F313B0" w:rsidRDefault="00063F12" w:rsidP="00063F12">
            <w:pPr>
              <w:spacing w:before="120" w:after="120" w:line="276" w:lineRule="auto"/>
              <w:rPr>
                <w:rFonts w:ascii="Times New Roman" w:hAnsi="Times New Roman" w:cs="Times New Roman"/>
                <w:bCs/>
                <w:lang w:val="en-US" w:eastAsia="zh-CN"/>
              </w:rPr>
            </w:pPr>
            <w:r w:rsidRPr="00F313B0">
              <w:rPr>
                <w:rFonts w:ascii="Times New Roman" w:hAnsi="Times New Roman" w:cs="Times New Roman"/>
                <w:bCs/>
                <w:lang w:val="en-US" w:eastAsia="zh-CN"/>
              </w:rPr>
              <w:t>Evidence of Learning E-Portfolio (2 elements)</w:t>
            </w:r>
          </w:p>
        </w:tc>
        <w:tc>
          <w:tcPr>
            <w:tcW w:w="2762" w:type="dxa"/>
            <w:tcBorders>
              <w:top w:val="single" w:sz="4" w:space="0" w:color="auto"/>
              <w:left w:val="single" w:sz="4" w:space="0" w:color="auto"/>
              <w:bottom w:val="single" w:sz="4" w:space="0" w:color="auto"/>
              <w:right w:val="single" w:sz="4" w:space="0" w:color="auto"/>
            </w:tcBorders>
            <w:hideMark/>
          </w:tcPr>
          <w:p w14:paraId="304DCF43" w14:textId="77777777" w:rsidR="00063F12" w:rsidRPr="00F313B0" w:rsidRDefault="00063F12" w:rsidP="00063F12">
            <w:pPr>
              <w:spacing w:before="120" w:after="120" w:line="276" w:lineRule="auto"/>
              <w:rPr>
                <w:rFonts w:ascii="Times New Roman" w:hAnsi="Times New Roman" w:cs="Times New Roman"/>
                <w:bCs/>
                <w:lang w:val="en-US" w:eastAsia="zh-CN"/>
              </w:rPr>
            </w:pPr>
            <w:r w:rsidRPr="00F313B0">
              <w:rPr>
                <w:rFonts w:ascii="Times New Roman" w:hAnsi="Times New Roman" w:cs="Times New Roman"/>
                <w:bCs/>
                <w:lang w:val="en-US" w:eastAsia="zh-CN"/>
              </w:rPr>
              <w:t>Word count (or equivalent):</w:t>
            </w:r>
          </w:p>
        </w:tc>
        <w:tc>
          <w:tcPr>
            <w:tcW w:w="1301" w:type="dxa"/>
            <w:tcBorders>
              <w:top w:val="single" w:sz="4" w:space="0" w:color="auto"/>
              <w:left w:val="single" w:sz="4" w:space="0" w:color="auto"/>
              <w:bottom w:val="single" w:sz="4" w:space="0" w:color="auto"/>
              <w:right w:val="single" w:sz="4" w:space="0" w:color="auto"/>
            </w:tcBorders>
            <w:hideMark/>
          </w:tcPr>
          <w:p w14:paraId="34150D11" w14:textId="77777777" w:rsidR="00063F12" w:rsidRPr="00F313B0" w:rsidRDefault="00063F12" w:rsidP="00063F12">
            <w:pPr>
              <w:spacing w:before="120" w:after="120" w:line="276" w:lineRule="auto"/>
              <w:rPr>
                <w:rFonts w:ascii="Times New Roman" w:hAnsi="Times New Roman" w:cs="Times New Roman"/>
                <w:bCs/>
                <w:lang w:val="en-US" w:eastAsia="zh-CN"/>
              </w:rPr>
            </w:pPr>
            <w:r w:rsidRPr="00F313B0">
              <w:rPr>
                <w:rFonts w:ascii="Times New Roman" w:hAnsi="Times New Roman" w:cs="Times New Roman"/>
                <w:bCs/>
                <w:lang w:val="en-US" w:eastAsia="zh-CN"/>
              </w:rPr>
              <w:t>1500</w:t>
            </w:r>
          </w:p>
        </w:tc>
      </w:tr>
      <w:tr w:rsidR="00063F12" w14:paraId="2FAC56F6" w14:textId="77777777" w:rsidTr="00063F12">
        <w:trPr>
          <w:trHeight w:val="1644"/>
        </w:trPr>
        <w:tc>
          <w:tcPr>
            <w:tcW w:w="2551" w:type="dxa"/>
            <w:tcBorders>
              <w:top w:val="single" w:sz="4" w:space="0" w:color="auto"/>
              <w:left w:val="single" w:sz="4" w:space="0" w:color="auto"/>
              <w:bottom w:val="single" w:sz="4" w:space="0" w:color="auto"/>
              <w:right w:val="single" w:sz="4" w:space="0" w:color="auto"/>
            </w:tcBorders>
            <w:hideMark/>
          </w:tcPr>
          <w:p w14:paraId="56B0DEC0" w14:textId="77777777" w:rsidR="00063F12" w:rsidRPr="00F313B0" w:rsidRDefault="00063F12" w:rsidP="00063F12">
            <w:pPr>
              <w:spacing w:before="120" w:after="120" w:line="276" w:lineRule="auto"/>
              <w:rPr>
                <w:rFonts w:ascii="Times New Roman" w:hAnsi="Times New Roman" w:cs="Times New Roman"/>
                <w:bCs/>
                <w:lang w:val="en-US" w:eastAsia="zh-CN"/>
              </w:rPr>
            </w:pPr>
            <w:r w:rsidRPr="00F313B0">
              <w:rPr>
                <w:rFonts w:ascii="Times New Roman" w:hAnsi="Times New Roman" w:cs="Times New Roman"/>
                <w:bCs/>
                <w:lang w:val="en-US" w:eastAsia="zh-CN"/>
              </w:rPr>
              <w:t>Submission deadline:</w:t>
            </w:r>
          </w:p>
        </w:tc>
        <w:tc>
          <w:tcPr>
            <w:tcW w:w="4013" w:type="dxa"/>
            <w:tcBorders>
              <w:top w:val="single" w:sz="4" w:space="0" w:color="auto"/>
              <w:left w:val="single" w:sz="4" w:space="0" w:color="auto"/>
              <w:bottom w:val="single" w:sz="4" w:space="0" w:color="auto"/>
              <w:right w:val="single" w:sz="4" w:space="0" w:color="auto"/>
            </w:tcBorders>
            <w:hideMark/>
          </w:tcPr>
          <w:p w14:paraId="5A5E5420" w14:textId="77777777" w:rsidR="00063F12" w:rsidRPr="00F313B0" w:rsidRDefault="00063F12" w:rsidP="00063F12">
            <w:pPr>
              <w:spacing w:before="120" w:after="120" w:line="276" w:lineRule="auto"/>
              <w:rPr>
                <w:rFonts w:ascii="Times New Roman" w:hAnsi="Times New Roman" w:cs="Times New Roman"/>
                <w:bCs/>
                <w:lang w:val="en-US" w:eastAsia="zh-CN"/>
              </w:rPr>
            </w:pPr>
            <w:r w:rsidRPr="00F313B0">
              <w:rPr>
                <w:rFonts w:ascii="Times New Roman" w:hAnsi="Times New Roman" w:cs="Times New Roman"/>
                <w:bCs/>
                <w:lang w:val="en-US" w:eastAsia="zh-CN"/>
              </w:rPr>
              <w:t>29.10.2023</w:t>
            </w:r>
          </w:p>
        </w:tc>
        <w:tc>
          <w:tcPr>
            <w:tcW w:w="2762" w:type="dxa"/>
            <w:tcBorders>
              <w:top w:val="single" w:sz="4" w:space="0" w:color="auto"/>
              <w:left w:val="single" w:sz="4" w:space="0" w:color="auto"/>
              <w:bottom w:val="single" w:sz="4" w:space="0" w:color="auto"/>
              <w:right w:val="single" w:sz="4" w:space="0" w:color="auto"/>
            </w:tcBorders>
            <w:hideMark/>
          </w:tcPr>
          <w:p w14:paraId="6FCE2A6F" w14:textId="77777777" w:rsidR="00063F12" w:rsidRPr="00F313B0" w:rsidRDefault="00063F12" w:rsidP="00063F12">
            <w:pPr>
              <w:spacing w:before="120" w:after="120" w:line="276" w:lineRule="auto"/>
              <w:rPr>
                <w:rFonts w:ascii="Times New Roman" w:hAnsi="Times New Roman" w:cs="Times New Roman"/>
                <w:bCs/>
                <w:lang w:val="en-US" w:eastAsia="zh-CN"/>
              </w:rPr>
            </w:pPr>
            <w:r w:rsidRPr="00F313B0">
              <w:rPr>
                <w:rFonts w:ascii="Times New Roman" w:hAnsi="Times New Roman" w:cs="Times New Roman"/>
                <w:bCs/>
                <w:lang w:val="en-US" w:eastAsia="zh-CN"/>
              </w:rPr>
              <w:t>Return date of provisional marks &amp; written feedback:</w:t>
            </w:r>
          </w:p>
        </w:tc>
        <w:tc>
          <w:tcPr>
            <w:tcW w:w="1301" w:type="dxa"/>
            <w:tcBorders>
              <w:top w:val="single" w:sz="4" w:space="0" w:color="auto"/>
              <w:left w:val="single" w:sz="4" w:space="0" w:color="auto"/>
              <w:bottom w:val="single" w:sz="4" w:space="0" w:color="auto"/>
              <w:right w:val="single" w:sz="4" w:space="0" w:color="auto"/>
            </w:tcBorders>
            <w:hideMark/>
          </w:tcPr>
          <w:p w14:paraId="533EEA38" w14:textId="77777777" w:rsidR="00063F12" w:rsidRPr="00F313B0" w:rsidRDefault="00063F12" w:rsidP="00063F12">
            <w:pPr>
              <w:spacing w:before="120" w:after="120" w:line="276" w:lineRule="auto"/>
              <w:rPr>
                <w:rFonts w:ascii="Times New Roman" w:hAnsi="Times New Roman" w:cs="Times New Roman"/>
                <w:bCs/>
                <w:lang w:val="en-US" w:eastAsia="zh-CN"/>
              </w:rPr>
            </w:pPr>
            <w:r w:rsidRPr="00F313B0">
              <w:rPr>
                <w:rFonts w:ascii="Times New Roman" w:hAnsi="Times New Roman" w:cs="Times New Roman"/>
                <w:bCs/>
                <w:lang w:val="en-US" w:eastAsia="zh-CN"/>
              </w:rPr>
              <w:t>24.11.2023</w:t>
            </w:r>
          </w:p>
        </w:tc>
      </w:tr>
    </w:tbl>
    <w:p w14:paraId="487D9C96"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3F49B907"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22FA44D7"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1C6E8447"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5108987A"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763193DF"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712226EA"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02A9C3E3"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539D24D6"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2CD2B737"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5B3A3D16"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38EE22C8" w14:textId="77777777" w:rsidR="00F313B0" w:rsidRDefault="00F313B0" w:rsidP="00063F12">
      <w:pPr>
        <w:pStyle w:val="paragraph"/>
        <w:spacing w:before="0" w:beforeAutospacing="0" w:after="0" w:afterAutospacing="0"/>
        <w:textAlignment w:val="baseline"/>
        <w:rPr>
          <w:rStyle w:val="normaltextrun"/>
          <w:rFonts w:eastAsiaTheme="majorEastAsia"/>
          <w:sz w:val="28"/>
          <w:szCs w:val="28"/>
          <w:u w:val="single"/>
        </w:rPr>
      </w:pPr>
    </w:p>
    <w:p w14:paraId="5BD46B0B" w14:textId="77777777" w:rsidR="001A4F02" w:rsidRDefault="001A4F02" w:rsidP="0017396A">
      <w:pPr>
        <w:pStyle w:val="paragraph"/>
        <w:spacing w:before="0" w:beforeAutospacing="0" w:after="0" w:afterAutospacing="0"/>
        <w:jc w:val="center"/>
        <w:textAlignment w:val="baseline"/>
        <w:rPr>
          <w:rStyle w:val="normaltextrun"/>
          <w:rFonts w:eastAsiaTheme="majorEastAsia"/>
          <w:sz w:val="22"/>
          <w:szCs w:val="22"/>
          <w:u w:val="single"/>
        </w:rPr>
      </w:pPr>
    </w:p>
    <w:p w14:paraId="3351C84E" w14:textId="64C10472" w:rsidR="00F313B0" w:rsidRPr="006B000A" w:rsidRDefault="00F313B0" w:rsidP="0017396A">
      <w:pPr>
        <w:pStyle w:val="paragraph"/>
        <w:spacing w:before="0" w:beforeAutospacing="0" w:after="0" w:afterAutospacing="0"/>
        <w:jc w:val="center"/>
        <w:textAlignment w:val="baseline"/>
        <w:rPr>
          <w:rStyle w:val="normaltextrun"/>
          <w:rFonts w:eastAsiaTheme="majorEastAsia"/>
          <w:sz w:val="22"/>
          <w:szCs w:val="22"/>
          <w:u w:val="single"/>
        </w:rPr>
      </w:pPr>
      <w:r w:rsidRPr="006B000A">
        <w:rPr>
          <w:rStyle w:val="normaltextrun"/>
          <w:rFonts w:eastAsiaTheme="majorEastAsia"/>
          <w:sz w:val="22"/>
          <w:szCs w:val="22"/>
          <w:u w:val="single"/>
        </w:rPr>
        <w:lastRenderedPageBreak/>
        <w:t>Contents Page.</w:t>
      </w:r>
    </w:p>
    <w:p w14:paraId="1E3C4625" w14:textId="77777777" w:rsidR="00063F12" w:rsidRPr="006B000A" w:rsidRDefault="00063F12" w:rsidP="0017396A">
      <w:pPr>
        <w:pStyle w:val="paragraph"/>
        <w:spacing w:before="0" w:beforeAutospacing="0" w:after="0" w:afterAutospacing="0"/>
        <w:jc w:val="center"/>
        <w:textAlignment w:val="baseline"/>
        <w:rPr>
          <w:rStyle w:val="normaltextrun"/>
          <w:rFonts w:eastAsiaTheme="majorEastAsia"/>
          <w:sz w:val="22"/>
          <w:szCs w:val="22"/>
          <w:u w:val="single"/>
        </w:rPr>
      </w:pPr>
    </w:p>
    <w:p w14:paraId="20FC3765" w14:textId="6C726758" w:rsidR="00063F12" w:rsidRPr="006B000A" w:rsidRDefault="00063F12" w:rsidP="0017396A">
      <w:pPr>
        <w:pStyle w:val="paragraph"/>
        <w:spacing w:before="0" w:beforeAutospacing="0" w:after="0" w:afterAutospacing="0"/>
        <w:jc w:val="center"/>
        <w:textAlignment w:val="baseline"/>
        <w:rPr>
          <w:rStyle w:val="normaltextrun"/>
          <w:rFonts w:eastAsiaTheme="majorEastAsia"/>
          <w:sz w:val="22"/>
          <w:szCs w:val="22"/>
        </w:rPr>
      </w:pPr>
      <w:r w:rsidRPr="006B000A">
        <w:rPr>
          <w:rStyle w:val="normaltextrun"/>
          <w:rFonts w:eastAsiaTheme="majorEastAsia"/>
          <w:sz w:val="22"/>
          <w:szCs w:val="22"/>
        </w:rPr>
        <w:t>Page 1 – Title Page.</w:t>
      </w:r>
    </w:p>
    <w:p w14:paraId="7D6CF237" w14:textId="671003E5" w:rsidR="00063F12" w:rsidRPr="006B000A" w:rsidRDefault="00063F12" w:rsidP="0017396A">
      <w:pPr>
        <w:pStyle w:val="paragraph"/>
        <w:spacing w:before="0" w:beforeAutospacing="0" w:after="0" w:afterAutospacing="0"/>
        <w:jc w:val="center"/>
        <w:textAlignment w:val="baseline"/>
        <w:rPr>
          <w:rStyle w:val="normaltextrun"/>
          <w:rFonts w:eastAsiaTheme="majorEastAsia"/>
          <w:sz w:val="22"/>
          <w:szCs w:val="22"/>
        </w:rPr>
      </w:pPr>
      <w:r w:rsidRPr="006B000A">
        <w:rPr>
          <w:rStyle w:val="normaltextrun"/>
          <w:rFonts w:eastAsiaTheme="majorEastAsia"/>
          <w:sz w:val="22"/>
          <w:szCs w:val="22"/>
        </w:rPr>
        <w:t>Page 2 – Contents Page.</w:t>
      </w:r>
    </w:p>
    <w:p w14:paraId="589D4B0F" w14:textId="5BF77C89" w:rsidR="00063F12" w:rsidRPr="006B000A" w:rsidRDefault="00063F12" w:rsidP="0017396A">
      <w:pPr>
        <w:pStyle w:val="paragraph"/>
        <w:spacing w:before="0" w:beforeAutospacing="0" w:after="0" w:afterAutospacing="0"/>
        <w:jc w:val="center"/>
        <w:textAlignment w:val="baseline"/>
        <w:rPr>
          <w:rStyle w:val="normaltextrun"/>
          <w:rFonts w:eastAsiaTheme="majorEastAsia"/>
          <w:sz w:val="22"/>
          <w:szCs w:val="22"/>
        </w:rPr>
      </w:pPr>
      <w:r w:rsidRPr="006B000A">
        <w:rPr>
          <w:rStyle w:val="normaltextrun"/>
          <w:rFonts w:eastAsiaTheme="majorEastAsia"/>
          <w:sz w:val="22"/>
          <w:szCs w:val="22"/>
        </w:rPr>
        <w:t xml:space="preserve">Page 3 – </w:t>
      </w:r>
      <w:r w:rsidR="001A4F02">
        <w:rPr>
          <w:rStyle w:val="normaltextrun"/>
          <w:rFonts w:eastAsiaTheme="majorEastAsia"/>
          <w:sz w:val="22"/>
          <w:szCs w:val="22"/>
        </w:rPr>
        <w:t>4</w:t>
      </w:r>
      <w:r w:rsidRPr="006B000A">
        <w:rPr>
          <w:rStyle w:val="normaltextrun"/>
          <w:rFonts w:eastAsiaTheme="majorEastAsia"/>
          <w:sz w:val="22"/>
          <w:szCs w:val="22"/>
        </w:rPr>
        <w:t xml:space="preserve"> – Element 1.</w:t>
      </w:r>
    </w:p>
    <w:p w14:paraId="3EDE6218" w14:textId="5EA2DC02" w:rsidR="00063F12" w:rsidRPr="006B000A" w:rsidRDefault="00063F12" w:rsidP="0017396A">
      <w:pPr>
        <w:pStyle w:val="paragraph"/>
        <w:spacing w:before="0" w:beforeAutospacing="0" w:after="0" w:afterAutospacing="0"/>
        <w:jc w:val="center"/>
        <w:textAlignment w:val="baseline"/>
        <w:rPr>
          <w:rStyle w:val="normaltextrun"/>
          <w:rFonts w:eastAsiaTheme="majorEastAsia"/>
          <w:sz w:val="22"/>
          <w:szCs w:val="22"/>
        </w:rPr>
      </w:pPr>
      <w:r w:rsidRPr="006B000A">
        <w:rPr>
          <w:rStyle w:val="normaltextrun"/>
          <w:rFonts w:eastAsiaTheme="majorEastAsia"/>
          <w:sz w:val="22"/>
          <w:szCs w:val="22"/>
        </w:rPr>
        <w:t xml:space="preserve">Page </w:t>
      </w:r>
      <w:r w:rsidR="001A4F02">
        <w:rPr>
          <w:rStyle w:val="normaltextrun"/>
          <w:rFonts w:eastAsiaTheme="majorEastAsia"/>
          <w:sz w:val="22"/>
          <w:szCs w:val="22"/>
        </w:rPr>
        <w:t>5</w:t>
      </w:r>
      <w:r w:rsidRPr="006B000A">
        <w:rPr>
          <w:rStyle w:val="normaltextrun"/>
          <w:rFonts w:eastAsiaTheme="majorEastAsia"/>
          <w:sz w:val="22"/>
          <w:szCs w:val="22"/>
        </w:rPr>
        <w:t xml:space="preserve"> – Element 1 Reference List.</w:t>
      </w:r>
    </w:p>
    <w:p w14:paraId="1B346CCA" w14:textId="7118A62E" w:rsidR="00141FBC" w:rsidRPr="006B000A" w:rsidRDefault="00141FBC" w:rsidP="0017396A">
      <w:pPr>
        <w:pStyle w:val="paragraph"/>
        <w:spacing w:before="0" w:beforeAutospacing="0" w:after="0" w:afterAutospacing="0"/>
        <w:jc w:val="center"/>
        <w:textAlignment w:val="baseline"/>
        <w:rPr>
          <w:rStyle w:val="normaltextrun"/>
          <w:rFonts w:eastAsiaTheme="majorEastAsia"/>
          <w:sz w:val="22"/>
          <w:szCs w:val="22"/>
        </w:rPr>
      </w:pPr>
      <w:r w:rsidRPr="006B000A">
        <w:rPr>
          <w:rStyle w:val="normaltextrun"/>
          <w:rFonts w:eastAsiaTheme="majorEastAsia"/>
          <w:sz w:val="22"/>
          <w:szCs w:val="22"/>
        </w:rPr>
        <w:t xml:space="preserve">Page </w:t>
      </w:r>
      <w:r w:rsidR="001A4F02">
        <w:rPr>
          <w:rStyle w:val="normaltextrun"/>
          <w:rFonts w:eastAsiaTheme="majorEastAsia"/>
          <w:sz w:val="22"/>
          <w:szCs w:val="22"/>
        </w:rPr>
        <w:t>6</w:t>
      </w:r>
      <w:r w:rsidRPr="006B000A">
        <w:rPr>
          <w:rStyle w:val="normaltextrun"/>
          <w:rFonts w:eastAsiaTheme="majorEastAsia"/>
          <w:sz w:val="22"/>
          <w:szCs w:val="22"/>
        </w:rPr>
        <w:t xml:space="preserve"> – Element 2.</w:t>
      </w:r>
    </w:p>
    <w:p w14:paraId="522FFA85" w14:textId="3E7A8922" w:rsidR="00141FBC" w:rsidRPr="006B000A" w:rsidRDefault="00141FBC" w:rsidP="0017396A">
      <w:pPr>
        <w:pStyle w:val="paragraph"/>
        <w:spacing w:before="0" w:beforeAutospacing="0" w:after="0" w:afterAutospacing="0"/>
        <w:jc w:val="center"/>
        <w:textAlignment w:val="baseline"/>
        <w:rPr>
          <w:rStyle w:val="normaltextrun"/>
          <w:rFonts w:eastAsiaTheme="majorEastAsia"/>
          <w:sz w:val="22"/>
          <w:szCs w:val="22"/>
        </w:rPr>
      </w:pPr>
      <w:r w:rsidRPr="006B000A">
        <w:rPr>
          <w:rStyle w:val="normaltextrun"/>
          <w:rFonts w:eastAsiaTheme="majorEastAsia"/>
          <w:sz w:val="22"/>
          <w:szCs w:val="22"/>
        </w:rPr>
        <w:t xml:space="preserve">Page </w:t>
      </w:r>
      <w:r w:rsidR="001A4F02">
        <w:rPr>
          <w:rStyle w:val="normaltextrun"/>
          <w:rFonts w:eastAsiaTheme="majorEastAsia"/>
          <w:sz w:val="22"/>
          <w:szCs w:val="22"/>
        </w:rPr>
        <w:t>7</w:t>
      </w:r>
      <w:r w:rsidRPr="006B000A">
        <w:rPr>
          <w:rStyle w:val="normaltextrun"/>
          <w:rFonts w:eastAsiaTheme="majorEastAsia"/>
          <w:sz w:val="22"/>
          <w:szCs w:val="22"/>
        </w:rPr>
        <w:t xml:space="preserve"> – Element 2 Reference List.</w:t>
      </w:r>
    </w:p>
    <w:p w14:paraId="1F1467B8"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46F15D23"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687595FF"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13D133C8"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6097AA48"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1AD3D656"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6202A63E"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011FA8EE"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4436C58E"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0347B557"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53298B87"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0DBDFBE1"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2E4798EF"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4A9BD22D"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270A12C4"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3E9236C2"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10AF83F6"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42979531"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4E0B2C25"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08617DAC"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016E2C97"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016EC705"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4E70E640"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4F9CCC14"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45D47B0C"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111EF4B0"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1F554F5E"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773FB28C"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7760E532"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17D08414"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65ED27C0"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621EF7DF"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0C3D17A6"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6DEAF9EA"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2CDF31E1" w14:textId="77777777" w:rsidR="00F313B0" w:rsidRDefault="00F313B0" w:rsidP="0017396A">
      <w:pPr>
        <w:pStyle w:val="paragraph"/>
        <w:spacing w:before="0" w:beforeAutospacing="0" w:after="0" w:afterAutospacing="0"/>
        <w:jc w:val="center"/>
        <w:textAlignment w:val="baseline"/>
        <w:rPr>
          <w:rStyle w:val="normaltextrun"/>
          <w:rFonts w:eastAsiaTheme="majorEastAsia"/>
          <w:sz w:val="28"/>
          <w:szCs w:val="28"/>
          <w:u w:val="single"/>
        </w:rPr>
      </w:pPr>
    </w:p>
    <w:p w14:paraId="3CD8F121" w14:textId="77777777" w:rsidR="00063F12" w:rsidRDefault="00063F12" w:rsidP="00063F12">
      <w:pPr>
        <w:pStyle w:val="paragraph"/>
        <w:spacing w:before="0" w:beforeAutospacing="0" w:after="0" w:afterAutospacing="0"/>
        <w:textAlignment w:val="baseline"/>
        <w:rPr>
          <w:rStyle w:val="normaltextrun"/>
          <w:rFonts w:eastAsiaTheme="majorEastAsia"/>
          <w:sz w:val="28"/>
          <w:szCs w:val="28"/>
          <w:u w:val="single"/>
        </w:rPr>
      </w:pPr>
    </w:p>
    <w:p w14:paraId="01132B8C" w14:textId="77777777" w:rsidR="001A4F02" w:rsidRDefault="001A4F02" w:rsidP="00063F12">
      <w:pPr>
        <w:pStyle w:val="paragraph"/>
        <w:spacing w:before="0" w:beforeAutospacing="0" w:after="0" w:afterAutospacing="0"/>
        <w:textAlignment w:val="baseline"/>
        <w:rPr>
          <w:color w:val="000000"/>
        </w:rPr>
      </w:pPr>
    </w:p>
    <w:p w14:paraId="07550C2E" w14:textId="77777777" w:rsidR="001A4F02" w:rsidRDefault="001A4F02" w:rsidP="00063F12">
      <w:pPr>
        <w:pStyle w:val="paragraph"/>
        <w:spacing w:before="0" w:beforeAutospacing="0" w:after="0" w:afterAutospacing="0"/>
        <w:textAlignment w:val="baseline"/>
        <w:rPr>
          <w:color w:val="000000"/>
        </w:rPr>
      </w:pPr>
    </w:p>
    <w:p w14:paraId="0C1344DD" w14:textId="577A3BCD" w:rsidR="00063F12" w:rsidRPr="00063F12" w:rsidRDefault="00063F12" w:rsidP="00063F12">
      <w:pPr>
        <w:pStyle w:val="paragraph"/>
        <w:spacing w:before="0" w:beforeAutospacing="0" w:after="0" w:afterAutospacing="0"/>
        <w:textAlignment w:val="baseline"/>
        <w:rPr>
          <w:rStyle w:val="normaltextrun"/>
          <w:rFonts w:eastAsiaTheme="majorEastAsia"/>
        </w:rPr>
      </w:pPr>
      <w:r w:rsidRPr="00063F12">
        <w:rPr>
          <w:color w:val="000000"/>
        </w:rPr>
        <w:t>Element 1: Blog – What is good time management?</w:t>
      </w:r>
    </w:p>
    <w:p w14:paraId="7227CA33" w14:textId="77777777" w:rsidR="00063F12" w:rsidRDefault="00063F12" w:rsidP="00063F12">
      <w:pPr>
        <w:pStyle w:val="paragraph"/>
        <w:spacing w:before="0" w:beforeAutospacing="0" w:after="0" w:afterAutospacing="0"/>
        <w:jc w:val="center"/>
        <w:textAlignment w:val="baseline"/>
        <w:rPr>
          <w:rStyle w:val="normaltextrun"/>
          <w:rFonts w:eastAsiaTheme="majorEastAsia"/>
          <w:sz w:val="28"/>
          <w:szCs w:val="28"/>
          <w:u w:val="single"/>
        </w:rPr>
      </w:pPr>
    </w:p>
    <w:p w14:paraId="37A365BA" w14:textId="24948E67" w:rsidR="00277574" w:rsidRPr="001A4F02" w:rsidRDefault="00277574" w:rsidP="00063F12">
      <w:pPr>
        <w:pStyle w:val="paragraph"/>
        <w:spacing w:before="0" w:beforeAutospacing="0" w:after="0" w:afterAutospacing="0"/>
        <w:jc w:val="center"/>
        <w:textAlignment w:val="baseline"/>
        <w:rPr>
          <w:rFonts w:ascii="Segoe UI" w:hAnsi="Segoe UI" w:cs="Segoe UI"/>
          <w:sz w:val="22"/>
          <w:szCs w:val="22"/>
        </w:rPr>
      </w:pPr>
      <w:r w:rsidRPr="001A4F02">
        <w:rPr>
          <w:rStyle w:val="normaltextrun"/>
          <w:rFonts w:eastAsiaTheme="majorEastAsia"/>
          <w:sz w:val="22"/>
          <w:szCs w:val="22"/>
          <w:u w:val="single"/>
        </w:rPr>
        <w:t>The meaning and importance of good time management.</w:t>
      </w:r>
    </w:p>
    <w:p w14:paraId="12824FD0" w14:textId="46DCFCC3" w:rsidR="00277574" w:rsidRPr="001A4F02" w:rsidRDefault="00277574" w:rsidP="009B611F">
      <w:pPr>
        <w:pStyle w:val="paragraph"/>
        <w:spacing w:before="0" w:beforeAutospacing="0" w:after="0" w:afterAutospacing="0"/>
        <w:jc w:val="center"/>
        <w:textAlignment w:val="baseline"/>
        <w:rPr>
          <w:sz w:val="22"/>
          <w:szCs w:val="22"/>
        </w:rPr>
      </w:pPr>
      <w:r w:rsidRPr="001A4F02">
        <w:rPr>
          <w:noProof/>
          <w:sz w:val="22"/>
          <w:szCs w:val="22"/>
        </w:rPr>
        <w:drawing>
          <wp:inline distT="0" distB="0" distL="0" distR="0" wp14:anchorId="7787E537" wp14:editId="32C33B23">
            <wp:extent cx="5647690" cy="2314135"/>
            <wp:effectExtent l="0" t="0" r="0" b="0"/>
            <wp:docPr id="1308652328" name="Picture 1308652328" descr="Time management 272070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ime management 272070 Vector Art at Vecteez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98961" cy="2376118"/>
                    </a:xfrm>
                    <a:prstGeom prst="rect">
                      <a:avLst/>
                    </a:prstGeom>
                    <a:noFill/>
                    <a:ln>
                      <a:noFill/>
                    </a:ln>
                  </pic:spPr>
                </pic:pic>
              </a:graphicData>
            </a:graphic>
          </wp:inline>
        </w:drawing>
      </w:r>
      <w:sdt>
        <w:sdtPr>
          <w:rPr>
            <w:rStyle w:val="eop"/>
            <w:sz w:val="22"/>
            <w:szCs w:val="22"/>
          </w:rPr>
          <w:id w:val="-466823012"/>
          <w:citation/>
        </w:sdtPr>
        <w:sdtEndPr>
          <w:rPr>
            <w:rStyle w:val="eop"/>
          </w:rPr>
        </w:sdtEndPr>
        <w:sdtContent>
          <w:r w:rsidRPr="001A4F02">
            <w:rPr>
              <w:rStyle w:val="eop"/>
              <w:sz w:val="22"/>
              <w:szCs w:val="22"/>
            </w:rPr>
            <w:fldChar w:fldCharType="begin"/>
          </w:r>
          <w:r w:rsidRPr="001A4F02">
            <w:rPr>
              <w:rStyle w:val="eop"/>
              <w:sz w:val="22"/>
              <w:szCs w:val="22"/>
            </w:rPr>
            <w:instrText xml:space="preserve"> CITATION VecND \l 2057 </w:instrText>
          </w:r>
          <w:r w:rsidRPr="001A4F02">
            <w:rPr>
              <w:rStyle w:val="eop"/>
              <w:sz w:val="22"/>
              <w:szCs w:val="22"/>
            </w:rPr>
            <w:fldChar w:fldCharType="separate"/>
          </w:r>
          <w:r w:rsidRPr="001A4F02">
            <w:rPr>
              <w:noProof/>
              <w:sz w:val="22"/>
              <w:szCs w:val="22"/>
            </w:rPr>
            <w:t>(Vecteezy, N.D)</w:t>
          </w:r>
          <w:r w:rsidRPr="001A4F02">
            <w:rPr>
              <w:rStyle w:val="eop"/>
              <w:sz w:val="22"/>
              <w:szCs w:val="22"/>
            </w:rPr>
            <w:fldChar w:fldCharType="end"/>
          </w:r>
        </w:sdtContent>
      </w:sdt>
    </w:p>
    <w:p w14:paraId="2C3C9DBB" w14:textId="77777777" w:rsidR="00277574" w:rsidRPr="001A4F02" w:rsidRDefault="00277574" w:rsidP="00277574">
      <w:pPr>
        <w:pStyle w:val="paragraph"/>
        <w:spacing w:before="0" w:beforeAutospacing="0" w:after="0" w:afterAutospacing="0"/>
        <w:textAlignment w:val="baseline"/>
        <w:rPr>
          <w:sz w:val="22"/>
          <w:szCs w:val="22"/>
        </w:rPr>
      </w:pPr>
      <w:r w:rsidRPr="001A4F02">
        <w:rPr>
          <w:rStyle w:val="eop"/>
          <w:sz w:val="22"/>
          <w:szCs w:val="22"/>
        </w:rPr>
        <w:t> </w:t>
      </w:r>
    </w:p>
    <w:p w14:paraId="2C7BC722" w14:textId="0399B383" w:rsidR="00277574" w:rsidRPr="001A4F02" w:rsidRDefault="00277574" w:rsidP="00277574">
      <w:pPr>
        <w:pStyle w:val="paragraph"/>
        <w:spacing w:before="0" w:beforeAutospacing="0" w:after="0" w:afterAutospacing="0"/>
        <w:textAlignment w:val="baseline"/>
        <w:rPr>
          <w:sz w:val="22"/>
          <w:szCs w:val="22"/>
        </w:rPr>
      </w:pPr>
      <w:r w:rsidRPr="001A4F02">
        <w:rPr>
          <w:rStyle w:val="normaltextrun"/>
          <w:rFonts w:eastAsiaTheme="majorEastAsia"/>
          <w:sz w:val="22"/>
          <w:szCs w:val="22"/>
        </w:rPr>
        <w:t xml:space="preserve">“Time management is the co-ordination of tasks and activities to maximise the effectiveness of individuals efforts” </w:t>
      </w:r>
      <w:sdt>
        <w:sdtPr>
          <w:rPr>
            <w:rStyle w:val="normaltextrun"/>
            <w:sz w:val="22"/>
            <w:szCs w:val="22"/>
          </w:rPr>
          <w:id w:val="-172881311"/>
          <w:citation/>
        </w:sdtPr>
        <w:sdtEndPr>
          <w:rPr>
            <w:rStyle w:val="normaltextrun"/>
          </w:rPr>
        </w:sdtEndPr>
        <w:sdtContent>
          <w:r w:rsidRPr="001A4F02">
            <w:rPr>
              <w:rStyle w:val="normaltextrun"/>
              <w:sz w:val="22"/>
              <w:szCs w:val="22"/>
            </w:rPr>
            <w:fldChar w:fldCharType="begin"/>
          </w:r>
          <w:r w:rsidR="00845AEE" w:rsidRPr="001A4F02">
            <w:rPr>
              <w:rStyle w:val="normaltextrun"/>
              <w:color w:val="000000"/>
              <w:sz w:val="22"/>
              <w:szCs w:val="22"/>
            </w:rPr>
            <w:instrText xml:space="preserve">CITATION Wha23 \l 2057 </w:instrText>
          </w:r>
          <w:r w:rsidRPr="001A4F02">
            <w:rPr>
              <w:rStyle w:val="normaltextrun"/>
              <w:sz w:val="22"/>
              <w:szCs w:val="22"/>
            </w:rPr>
            <w:fldChar w:fldCharType="separate"/>
          </w:r>
          <w:r w:rsidR="00845AEE" w:rsidRPr="001A4F02">
            <w:rPr>
              <w:noProof/>
              <w:color w:val="000000"/>
              <w:sz w:val="22"/>
              <w:szCs w:val="22"/>
            </w:rPr>
            <w:t>(Lutkevich, 2023)</w:t>
          </w:r>
          <w:r w:rsidRPr="001A4F02">
            <w:rPr>
              <w:rStyle w:val="normaltextrun"/>
              <w:sz w:val="22"/>
              <w:szCs w:val="22"/>
            </w:rPr>
            <w:fldChar w:fldCharType="end"/>
          </w:r>
        </w:sdtContent>
      </w:sdt>
      <w:r w:rsidR="00845AEE" w:rsidRPr="001A4F02">
        <w:rPr>
          <w:rStyle w:val="normaltextrun"/>
          <w:sz w:val="22"/>
          <w:szCs w:val="22"/>
        </w:rPr>
        <w:t>.</w:t>
      </w:r>
    </w:p>
    <w:p w14:paraId="23931FAC" w14:textId="77777777" w:rsidR="00277574" w:rsidRPr="001A4F02" w:rsidRDefault="00277574" w:rsidP="00277574">
      <w:pPr>
        <w:pStyle w:val="paragraph"/>
        <w:spacing w:before="0" w:beforeAutospacing="0" w:after="0" w:afterAutospacing="0"/>
        <w:textAlignment w:val="baseline"/>
        <w:rPr>
          <w:sz w:val="22"/>
          <w:szCs w:val="22"/>
        </w:rPr>
      </w:pPr>
      <w:r w:rsidRPr="001A4F02">
        <w:rPr>
          <w:rStyle w:val="eop"/>
          <w:sz w:val="22"/>
          <w:szCs w:val="22"/>
        </w:rPr>
        <w:t> </w:t>
      </w:r>
    </w:p>
    <w:p w14:paraId="5E32C56D" w14:textId="77777777" w:rsidR="00277574" w:rsidRPr="001A4F02" w:rsidRDefault="00277574" w:rsidP="00277574">
      <w:pPr>
        <w:pStyle w:val="paragraph"/>
        <w:spacing w:before="0" w:beforeAutospacing="0" w:after="0" w:afterAutospacing="0"/>
        <w:textAlignment w:val="baseline"/>
        <w:rPr>
          <w:sz w:val="22"/>
          <w:szCs w:val="22"/>
        </w:rPr>
      </w:pPr>
      <w:r w:rsidRPr="001A4F02">
        <w:rPr>
          <w:rStyle w:val="normaltextrun"/>
          <w:rFonts w:eastAsiaTheme="majorEastAsia"/>
          <w:sz w:val="22"/>
          <w:szCs w:val="22"/>
        </w:rPr>
        <w:t>It is not uncommon for people to feel like there is not enough time for them to complete the tasks that they intend to for fill throughout the day, and it is in situations like these that emphasize the importance of proper time management.</w:t>
      </w:r>
      <w:r w:rsidRPr="001A4F02">
        <w:rPr>
          <w:rStyle w:val="eop"/>
          <w:sz w:val="22"/>
          <w:szCs w:val="22"/>
        </w:rPr>
        <w:t> </w:t>
      </w:r>
    </w:p>
    <w:p w14:paraId="5CCCCC6C" w14:textId="77777777" w:rsidR="00277574" w:rsidRPr="001A4F02" w:rsidRDefault="00277574" w:rsidP="00277574">
      <w:pPr>
        <w:pStyle w:val="paragraph"/>
        <w:spacing w:before="0" w:beforeAutospacing="0" w:after="0" w:afterAutospacing="0"/>
        <w:textAlignment w:val="baseline"/>
        <w:rPr>
          <w:sz w:val="22"/>
          <w:szCs w:val="22"/>
        </w:rPr>
      </w:pPr>
      <w:r w:rsidRPr="001A4F02">
        <w:rPr>
          <w:rStyle w:val="eop"/>
          <w:sz w:val="22"/>
          <w:szCs w:val="22"/>
        </w:rPr>
        <w:t> </w:t>
      </w:r>
    </w:p>
    <w:p w14:paraId="37CB45AB" w14:textId="2E4D0850" w:rsidR="00277574" w:rsidRPr="001A4F02" w:rsidRDefault="00277574" w:rsidP="00277574">
      <w:pPr>
        <w:pStyle w:val="paragraph"/>
        <w:spacing w:before="0" w:beforeAutospacing="0" w:after="0" w:afterAutospacing="0"/>
        <w:textAlignment w:val="baseline"/>
        <w:rPr>
          <w:sz w:val="22"/>
          <w:szCs w:val="22"/>
        </w:rPr>
      </w:pPr>
      <w:r w:rsidRPr="001A4F02">
        <w:rPr>
          <w:rStyle w:val="normaltextrun"/>
          <w:rFonts w:eastAsiaTheme="majorEastAsia"/>
          <w:sz w:val="22"/>
          <w:szCs w:val="22"/>
        </w:rPr>
        <w:t xml:space="preserve">Time management can present itself in different ways depending on the work or setting that </w:t>
      </w:r>
      <w:r w:rsidRPr="001A4F02">
        <w:rPr>
          <w:rStyle w:val="normaltextrun"/>
          <w:sz w:val="22"/>
          <w:szCs w:val="22"/>
        </w:rPr>
        <w:t xml:space="preserve">you </w:t>
      </w:r>
      <w:r w:rsidRPr="001A4F02">
        <w:rPr>
          <w:rStyle w:val="normaltextrun"/>
          <w:rFonts w:eastAsiaTheme="majorEastAsia"/>
          <w:sz w:val="22"/>
          <w:szCs w:val="22"/>
        </w:rPr>
        <w:t xml:space="preserve">encounter daily. </w:t>
      </w:r>
      <w:r w:rsidRPr="001A4F02">
        <w:rPr>
          <w:rStyle w:val="eop"/>
          <w:sz w:val="22"/>
          <w:szCs w:val="22"/>
        </w:rPr>
        <w:t> </w:t>
      </w:r>
    </w:p>
    <w:p w14:paraId="0C3C8352" w14:textId="77777777" w:rsidR="00277574" w:rsidRPr="001A4F02" w:rsidRDefault="00277574" w:rsidP="00277574">
      <w:pPr>
        <w:pStyle w:val="paragraph"/>
        <w:spacing w:before="0" w:beforeAutospacing="0" w:after="0" w:afterAutospacing="0"/>
        <w:textAlignment w:val="baseline"/>
        <w:rPr>
          <w:sz w:val="22"/>
          <w:szCs w:val="22"/>
        </w:rPr>
      </w:pPr>
      <w:r w:rsidRPr="001A4F02">
        <w:rPr>
          <w:rStyle w:val="eop"/>
          <w:sz w:val="22"/>
          <w:szCs w:val="22"/>
        </w:rPr>
        <w:t> </w:t>
      </w:r>
    </w:p>
    <w:p w14:paraId="6388454E" w14:textId="77777777" w:rsidR="00AE4154" w:rsidRPr="001A4F02" w:rsidRDefault="00277574" w:rsidP="00277574">
      <w:pPr>
        <w:pStyle w:val="paragraph"/>
        <w:spacing w:before="0" w:beforeAutospacing="0" w:after="0" w:afterAutospacing="0"/>
        <w:textAlignment w:val="baseline"/>
        <w:rPr>
          <w:rStyle w:val="normaltextrun"/>
          <w:sz w:val="22"/>
          <w:szCs w:val="22"/>
        </w:rPr>
      </w:pPr>
      <w:r w:rsidRPr="001A4F02">
        <w:rPr>
          <w:rStyle w:val="normaltextrun"/>
          <w:rFonts w:eastAsiaTheme="majorEastAsia"/>
          <w:sz w:val="22"/>
          <w:szCs w:val="22"/>
        </w:rPr>
        <w:t xml:space="preserve">So, what does </w:t>
      </w:r>
      <w:r w:rsidRPr="001A4F02">
        <w:rPr>
          <w:rStyle w:val="normaltextrun"/>
          <w:sz w:val="22"/>
          <w:szCs w:val="22"/>
        </w:rPr>
        <w:t xml:space="preserve">good </w:t>
      </w:r>
      <w:r w:rsidRPr="001A4F02">
        <w:rPr>
          <w:rStyle w:val="normaltextrun"/>
          <w:rFonts w:eastAsiaTheme="majorEastAsia"/>
          <w:sz w:val="22"/>
          <w:szCs w:val="22"/>
        </w:rPr>
        <w:t>time management look like to you</w:t>
      </w:r>
      <w:r w:rsidRPr="001A4F02">
        <w:rPr>
          <w:rStyle w:val="normaltextrun"/>
          <w:sz w:val="22"/>
          <w:szCs w:val="22"/>
        </w:rPr>
        <w:t xml:space="preserve">? </w:t>
      </w:r>
    </w:p>
    <w:p w14:paraId="2EAB9599" w14:textId="667EF5BD" w:rsidR="00AE4154" w:rsidRPr="001A4F02" w:rsidRDefault="00277574" w:rsidP="00277574">
      <w:pPr>
        <w:pStyle w:val="paragraph"/>
        <w:spacing w:before="0" w:beforeAutospacing="0" w:after="0" w:afterAutospacing="0"/>
        <w:textAlignment w:val="baseline"/>
        <w:rPr>
          <w:rStyle w:val="normaltextrun"/>
          <w:sz w:val="22"/>
          <w:szCs w:val="22"/>
        </w:rPr>
      </w:pPr>
      <w:r w:rsidRPr="001A4F02">
        <w:rPr>
          <w:rStyle w:val="normaltextrun"/>
          <w:sz w:val="22"/>
          <w:szCs w:val="22"/>
        </w:rPr>
        <w:t xml:space="preserve">Good time management is the ways you input different strategies into your daily routine that will help you get the things you need done in enough time, </w:t>
      </w:r>
      <w:r w:rsidR="00AE4154" w:rsidRPr="001A4F02">
        <w:rPr>
          <w:rStyle w:val="normaltextrun"/>
          <w:sz w:val="22"/>
          <w:szCs w:val="22"/>
        </w:rPr>
        <w:t xml:space="preserve">you can do this by planning and organising your day to ensure that you leave enough time for jobs or tasks that you need to complete and how much time you should spend on each individual task to ensure time is saved. This ensures that you </w:t>
      </w:r>
      <w:proofErr w:type="gramStart"/>
      <w:r w:rsidR="00AE4154" w:rsidRPr="001A4F02">
        <w:rPr>
          <w:rStyle w:val="normaltextrun"/>
          <w:sz w:val="22"/>
          <w:szCs w:val="22"/>
        </w:rPr>
        <w:t>are able to</w:t>
      </w:r>
      <w:proofErr w:type="gramEnd"/>
      <w:r w:rsidR="00AE4154" w:rsidRPr="001A4F02">
        <w:rPr>
          <w:rStyle w:val="normaltextrun"/>
          <w:sz w:val="22"/>
          <w:szCs w:val="22"/>
        </w:rPr>
        <w:t xml:space="preserve"> get more done in less time all thanks to good time management! </w:t>
      </w:r>
      <w:sdt>
        <w:sdtPr>
          <w:rPr>
            <w:rStyle w:val="normaltextrun"/>
            <w:sz w:val="22"/>
            <w:szCs w:val="22"/>
          </w:rPr>
          <w:id w:val="-2081900867"/>
          <w:citation/>
        </w:sdtPr>
        <w:sdtEndPr>
          <w:rPr>
            <w:rStyle w:val="normaltextrun"/>
          </w:rPr>
        </w:sdtEndPr>
        <w:sdtContent>
          <w:r w:rsidR="00AE4154" w:rsidRPr="001A4F02">
            <w:rPr>
              <w:rStyle w:val="normaltextrun"/>
              <w:sz w:val="22"/>
              <w:szCs w:val="22"/>
            </w:rPr>
            <w:fldChar w:fldCharType="begin"/>
          </w:r>
          <w:r w:rsidR="00AE4154" w:rsidRPr="001A4F02">
            <w:rPr>
              <w:rStyle w:val="normaltextrun"/>
              <w:sz w:val="22"/>
              <w:szCs w:val="22"/>
            </w:rPr>
            <w:instrText xml:space="preserve"> CITATION CPD20 \l 2057 </w:instrText>
          </w:r>
          <w:r w:rsidR="00AE4154" w:rsidRPr="001A4F02">
            <w:rPr>
              <w:rStyle w:val="normaltextrun"/>
              <w:sz w:val="22"/>
              <w:szCs w:val="22"/>
            </w:rPr>
            <w:fldChar w:fldCharType="separate"/>
          </w:r>
          <w:r w:rsidR="00AE4154" w:rsidRPr="001A4F02">
            <w:rPr>
              <w:noProof/>
              <w:sz w:val="22"/>
              <w:szCs w:val="22"/>
            </w:rPr>
            <w:t>(CPD, 2020)</w:t>
          </w:r>
          <w:r w:rsidR="00AE4154" w:rsidRPr="001A4F02">
            <w:rPr>
              <w:rStyle w:val="normaltextrun"/>
              <w:sz w:val="22"/>
              <w:szCs w:val="22"/>
            </w:rPr>
            <w:fldChar w:fldCharType="end"/>
          </w:r>
        </w:sdtContent>
      </w:sdt>
      <w:r w:rsidR="00845AEE" w:rsidRPr="001A4F02">
        <w:rPr>
          <w:rStyle w:val="normaltextrun"/>
          <w:sz w:val="22"/>
          <w:szCs w:val="22"/>
        </w:rPr>
        <w:t>!</w:t>
      </w:r>
    </w:p>
    <w:p w14:paraId="4675C977" w14:textId="77777777" w:rsidR="00235F48" w:rsidRPr="001A4F02" w:rsidRDefault="00235F48" w:rsidP="00277574">
      <w:pPr>
        <w:pStyle w:val="paragraph"/>
        <w:spacing w:before="0" w:beforeAutospacing="0" w:after="0" w:afterAutospacing="0"/>
        <w:textAlignment w:val="baseline"/>
        <w:rPr>
          <w:rStyle w:val="normaltextrun"/>
          <w:sz w:val="22"/>
          <w:szCs w:val="22"/>
        </w:rPr>
      </w:pPr>
    </w:p>
    <w:p w14:paraId="44ACAA14" w14:textId="397B4C44" w:rsidR="00235F48" w:rsidRPr="001A4F02" w:rsidRDefault="00235F48" w:rsidP="00277574">
      <w:pPr>
        <w:pStyle w:val="paragraph"/>
        <w:spacing w:before="0" w:beforeAutospacing="0" w:after="0" w:afterAutospacing="0"/>
        <w:textAlignment w:val="baseline"/>
        <w:rPr>
          <w:rStyle w:val="normaltextrun"/>
          <w:sz w:val="22"/>
          <w:szCs w:val="22"/>
        </w:rPr>
      </w:pPr>
      <w:r w:rsidRPr="001A4F02">
        <w:rPr>
          <w:rStyle w:val="normaltextrun"/>
          <w:sz w:val="22"/>
          <w:szCs w:val="22"/>
        </w:rPr>
        <w:t xml:space="preserve">Anyone </w:t>
      </w:r>
      <w:r w:rsidR="00063F12" w:rsidRPr="001A4F02">
        <w:rPr>
          <w:rStyle w:val="normaltextrun"/>
          <w:sz w:val="22"/>
          <w:szCs w:val="22"/>
        </w:rPr>
        <w:t>can</w:t>
      </w:r>
      <w:r w:rsidRPr="001A4F02">
        <w:rPr>
          <w:rStyle w:val="normaltextrun"/>
          <w:sz w:val="22"/>
          <w:szCs w:val="22"/>
        </w:rPr>
        <w:t xml:space="preserve"> implement these strategies into their planning. By making these changes and understanding how to manage your time more efficiently can change your outcomes produced. Everyone needs to make the change and become a</w:t>
      </w:r>
      <w:r w:rsidR="00845AEE" w:rsidRPr="001A4F02">
        <w:rPr>
          <w:rStyle w:val="normaltextrun"/>
          <w:sz w:val="22"/>
          <w:szCs w:val="22"/>
        </w:rPr>
        <w:t xml:space="preserve"> </w:t>
      </w:r>
      <w:r w:rsidRPr="001A4F02">
        <w:rPr>
          <w:rStyle w:val="normaltextrun"/>
          <w:sz w:val="22"/>
          <w:szCs w:val="22"/>
        </w:rPr>
        <w:t>good time management!</w:t>
      </w:r>
    </w:p>
    <w:p w14:paraId="5F08A1A3" w14:textId="77777777" w:rsidR="0017396A" w:rsidRPr="001A4F02" w:rsidRDefault="0017396A" w:rsidP="00277574">
      <w:pPr>
        <w:pStyle w:val="paragraph"/>
        <w:spacing w:before="0" w:beforeAutospacing="0" w:after="0" w:afterAutospacing="0"/>
        <w:textAlignment w:val="baseline"/>
        <w:rPr>
          <w:rStyle w:val="normaltextrun"/>
          <w:sz w:val="22"/>
          <w:szCs w:val="22"/>
        </w:rPr>
      </w:pPr>
    </w:p>
    <w:p w14:paraId="3F131637" w14:textId="77777777" w:rsidR="00586854" w:rsidRPr="001A4F02" w:rsidRDefault="0017396A" w:rsidP="00277574">
      <w:pPr>
        <w:pStyle w:val="paragraph"/>
        <w:spacing w:before="0" w:beforeAutospacing="0" w:after="0" w:afterAutospacing="0"/>
        <w:textAlignment w:val="baseline"/>
        <w:rPr>
          <w:rStyle w:val="normaltextrun"/>
          <w:sz w:val="22"/>
          <w:szCs w:val="22"/>
        </w:rPr>
      </w:pPr>
      <w:r w:rsidRPr="001A4F02">
        <w:rPr>
          <w:rStyle w:val="normaltextrun"/>
          <w:sz w:val="22"/>
          <w:szCs w:val="22"/>
        </w:rPr>
        <w:t xml:space="preserve">Good time management can be learnt by anyone, you today can help develop your time management skills which will benefit you </w:t>
      </w:r>
      <w:r w:rsidR="00586854" w:rsidRPr="001A4F02">
        <w:rPr>
          <w:rStyle w:val="normaltextrun"/>
          <w:sz w:val="22"/>
          <w:szCs w:val="22"/>
        </w:rPr>
        <w:t>in your daily life.</w:t>
      </w:r>
    </w:p>
    <w:p w14:paraId="08869E3C" w14:textId="6EB8B560" w:rsidR="00277574" w:rsidRPr="001A4F02" w:rsidRDefault="00277574" w:rsidP="00277574">
      <w:pPr>
        <w:pStyle w:val="paragraph"/>
        <w:spacing w:before="0" w:beforeAutospacing="0" w:after="0" w:afterAutospacing="0"/>
        <w:textAlignment w:val="baseline"/>
        <w:rPr>
          <w:sz w:val="22"/>
          <w:szCs w:val="22"/>
        </w:rPr>
      </w:pPr>
      <w:r w:rsidRPr="001A4F02">
        <w:rPr>
          <w:rStyle w:val="normaltextrun"/>
          <w:rFonts w:eastAsiaTheme="majorEastAsia"/>
          <w:sz w:val="22"/>
          <w:szCs w:val="22"/>
        </w:rPr>
        <w:t xml:space="preserve"> </w:t>
      </w:r>
      <w:r w:rsidRPr="001A4F02">
        <w:rPr>
          <w:rStyle w:val="eop"/>
          <w:sz w:val="22"/>
          <w:szCs w:val="22"/>
        </w:rPr>
        <w:t> </w:t>
      </w:r>
    </w:p>
    <w:p w14:paraId="03207C21" w14:textId="3F506C1F" w:rsidR="00586854" w:rsidRPr="001A4F02" w:rsidRDefault="00AE4154">
      <w:pPr>
        <w:rPr>
          <w:rFonts w:ascii="Times New Roman" w:hAnsi="Times New Roman" w:cs="Times New Roman"/>
        </w:rPr>
      </w:pPr>
      <w:r w:rsidRPr="001A4F02">
        <w:rPr>
          <w:rFonts w:ascii="Times New Roman" w:hAnsi="Times New Roman" w:cs="Times New Roman"/>
        </w:rPr>
        <w:t>Strategies that you could develop on to ensure that you have the best time management to help you along the way could be for example, setting time goals</w:t>
      </w:r>
      <w:r w:rsidR="00586854" w:rsidRPr="001A4F02">
        <w:rPr>
          <w:rFonts w:ascii="Times New Roman" w:hAnsi="Times New Roman" w:cs="Times New Roman"/>
        </w:rPr>
        <w:t xml:space="preserve">, this is </w:t>
      </w:r>
      <w:r w:rsidRPr="001A4F02">
        <w:rPr>
          <w:rFonts w:ascii="Times New Roman" w:hAnsi="Times New Roman" w:cs="Times New Roman"/>
        </w:rPr>
        <w:t xml:space="preserve">to ensure you </w:t>
      </w:r>
      <w:r w:rsidR="00063F12" w:rsidRPr="001A4F02">
        <w:rPr>
          <w:rFonts w:ascii="Times New Roman" w:hAnsi="Times New Roman" w:cs="Times New Roman"/>
        </w:rPr>
        <w:t>understand</w:t>
      </w:r>
      <w:r w:rsidRPr="001A4F02">
        <w:rPr>
          <w:rFonts w:ascii="Times New Roman" w:hAnsi="Times New Roman" w:cs="Times New Roman"/>
        </w:rPr>
        <w:t xml:space="preserve"> </w:t>
      </w:r>
      <w:r w:rsidR="0017396A" w:rsidRPr="001A4F02">
        <w:rPr>
          <w:rFonts w:ascii="Times New Roman" w:hAnsi="Times New Roman" w:cs="Times New Roman"/>
        </w:rPr>
        <w:t xml:space="preserve">the tasks </w:t>
      </w:r>
      <w:r w:rsidR="00586854" w:rsidRPr="001A4F02">
        <w:rPr>
          <w:rFonts w:ascii="Times New Roman" w:hAnsi="Times New Roman" w:cs="Times New Roman"/>
        </w:rPr>
        <w:t xml:space="preserve">needed to be completed by a certain time/date </w:t>
      </w:r>
      <w:r w:rsidR="0017396A" w:rsidRPr="001A4F02">
        <w:rPr>
          <w:rFonts w:ascii="Times New Roman" w:hAnsi="Times New Roman" w:cs="Times New Roman"/>
        </w:rPr>
        <w:t xml:space="preserve">ready </w:t>
      </w:r>
      <w:r w:rsidR="00586854" w:rsidRPr="001A4F02">
        <w:rPr>
          <w:rFonts w:ascii="Times New Roman" w:hAnsi="Times New Roman" w:cs="Times New Roman"/>
        </w:rPr>
        <w:t xml:space="preserve">for you </w:t>
      </w:r>
      <w:r w:rsidR="0017396A" w:rsidRPr="001A4F02">
        <w:rPr>
          <w:rFonts w:ascii="Times New Roman" w:hAnsi="Times New Roman" w:cs="Times New Roman"/>
        </w:rPr>
        <w:t>to move onto the next</w:t>
      </w:r>
      <w:r w:rsidR="00586854" w:rsidRPr="001A4F02">
        <w:rPr>
          <w:rFonts w:ascii="Times New Roman" w:hAnsi="Times New Roman" w:cs="Times New Roman"/>
        </w:rPr>
        <w:t xml:space="preserve"> task.</w:t>
      </w:r>
    </w:p>
    <w:p w14:paraId="14F656DE" w14:textId="50CBCD9D" w:rsidR="00586854" w:rsidRPr="001A4F02" w:rsidRDefault="00586854">
      <w:pPr>
        <w:rPr>
          <w:rFonts w:ascii="Times New Roman" w:hAnsi="Times New Roman" w:cs="Times New Roman"/>
        </w:rPr>
      </w:pPr>
      <w:r w:rsidRPr="001A4F02">
        <w:rPr>
          <w:rFonts w:ascii="Times New Roman" w:hAnsi="Times New Roman" w:cs="Times New Roman"/>
        </w:rPr>
        <w:t>You could write a daily plan that allows you to know what you are doing on that day to ensure these tasks are done. This allows you to see daily plans and ensure that you have t</w:t>
      </w:r>
      <w:r w:rsidR="00F75784" w:rsidRPr="001A4F02">
        <w:rPr>
          <w:rFonts w:ascii="Times New Roman" w:hAnsi="Times New Roman" w:cs="Times New Roman"/>
        </w:rPr>
        <w:t>he tasks needing to be completed sooner. Being completed on the soonest day possible.</w:t>
      </w:r>
    </w:p>
    <w:p w14:paraId="2070FBE1" w14:textId="78A57318" w:rsidR="00586854" w:rsidRPr="001A4F02" w:rsidRDefault="00586854">
      <w:pPr>
        <w:rPr>
          <w:rFonts w:ascii="Times New Roman" w:hAnsi="Times New Roman" w:cs="Times New Roman"/>
        </w:rPr>
      </w:pPr>
      <w:r w:rsidRPr="001A4F02">
        <w:rPr>
          <w:rFonts w:ascii="Times New Roman" w:hAnsi="Times New Roman" w:cs="Times New Roman"/>
        </w:rPr>
        <w:t>Al</w:t>
      </w:r>
      <w:r w:rsidR="0017396A" w:rsidRPr="001A4F02">
        <w:rPr>
          <w:rFonts w:ascii="Times New Roman" w:hAnsi="Times New Roman" w:cs="Times New Roman"/>
        </w:rPr>
        <w:t xml:space="preserve">so prioritizing tasks depending </w:t>
      </w:r>
      <w:r w:rsidRPr="001A4F02">
        <w:rPr>
          <w:rFonts w:ascii="Times New Roman" w:hAnsi="Times New Roman" w:cs="Times New Roman"/>
        </w:rPr>
        <w:t xml:space="preserve">on the </w:t>
      </w:r>
      <w:r w:rsidR="0017396A" w:rsidRPr="001A4F02">
        <w:rPr>
          <w:rFonts w:ascii="Times New Roman" w:hAnsi="Times New Roman" w:cs="Times New Roman"/>
        </w:rPr>
        <w:t>time</w:t>
      </w:r>
      <w:r w:rsidRPr="001A4F02">
        <w:rPr>
          <w:rFonts w:ascii="Times New Roman" w:hAnsi="Times New Roman" w:cs="Times New Roman"/>
        </w:rPr>
        <w:t>frame</w:t>
      </w:r>
      <w:r w:rsidR="0017396A" w:rsidRPr="001A4F02">
        <w:rPr>
          <w:rFonts w:ascii="Times New Roman" w:hAnsi="Times New Roman" w:cs="Times New Roman"/>
        </w:rPr>
        <w:t xml:space="preserve"> you </w:t>
      </w:r>
      <w:r w:rsidR="00063F12" w:rsidRPr="001A4F02">
        <w:rPr>
          <w:rFonts w:ascii="Times New Roman" w:hAnsi="Times New Roman" w:cs="Times New Roman"/>
        </w:rPr>
        <w:t>must</w:t>
      </w:r>
      <w:r w:rsidR="0017396A" w:rsidRPr="001A4F02">
        <w:rPr>
          <w:rFonts w:ascii="Times New Roman" w:hAnsi="Times New Roman" w:cs="Times New Roman"/>
        </w:rPr>
        <w:t xml:space="preserve"> complete</w:t>
      </w:r>
      <w:r w:rsidRPr="001A4F02">
        <w:rPr>
          <w:rFonts w:ascii="Times New Roman" w:hAnsi="Times New Roman" w:cs="Times New Roman"/>
        </w:rPr>
        <w:t xml:space="preserve"> it.</w:t>
      </w:r>
      <w:r w:rsidR="0017396A" w:rsidRPr="001A4F02">
        <w:rPr>
          <w:rFonts w:ascii="Times New Roman" w:hAnsi="Times New Roman" w:cs="Times New Roman"/>
        </w:rPr>
        <w:t xml:space="preserve"> </w:t>
      </w:r>
      <w:r w:rsidRPr="001A4F02">
        <w:rPr>
          <w:rFonts w:ascii="Times New Roman" w:hAnsi="Times New Roman" w:cs="Times New Roman"/>
        </w:rPr>
        <w:t>I</w:t>
      </w:r>
      <w:r w:rsidR="0017396A" w:rsidRPr="001A4F02">
        <w:rPr>
          <w:rFonts w:ascii="Times New Roman" w:hAnsi="Times New Roman" w:cs="Times New Roman"/>
        </w:rPr>
        <w:t xml:space="preserve">f you have a book you need to </w:t>
      </w:r>
      <w:r w:rsidRPr="001A4F02">
        <w:rPr>
          <w:rFonts w:ascii="Times New Roman" w:hAnsi="Times New Roman" w:cs="Times New Roman"/>
        </w:rPr>
        <w:t>write about</w:t>
      </w:r>
      <w:r w:rsidR="0017396A" w:rsidRPr="001A4F02">
        <w:rPr>
          <w:rFonts w:ascii="Times New Roman" w:hAnsi="Times New Roman" w:cs="Times New Roman"/>
        </w:rPr>
        <w:t xml:space="preserve"> within two weeks and one that needs to be </w:t>
      </w:r>
      <w:r w:rsidRPr="001A4F02">
        <w:rPr>
          <w:rFonts w:ascii="Times New Roman" w:hAnsi="Times New Roman" w:cs="Times New Roman"/>
        </w:rPr>
        <w:t>done</w:t>
      </w:r>
      <w:r w:rsidR="0017396A" w:rsidRPr="001A4F02">
        <w:rPr>
          <w:rFonts w:ascii="Times New Roman" w:hAnsi="Times New Roman" w:cs="Times New Roman"/>
        </w:rPr>
        <w:t xml:space="preserve"> within 5 days ensure you prioritize the </w:t>
      </w:r>
      <w:r w:rsidRPr="001A4F02">
        <w:rPr>
          <w:rFonts w:ascii="Times New Roman" w:hAnsi="Times New Roman" w:cs="Times New Roman"/>
        </w:rPr>
        <w:lastRenderedPageBreak/>
        <w:t>that needs to be written about sooner to ensure you have enough time to complete both.</w:t>
      </w:r>
      <w:sdt>
        <w:sdtPr>
          <w:rPr>
            <w:rFonts w:ascii="Times New Roman" w:hAnsi="Times New Roman" w:cs="Times New Roman"/>
          </w:rPr>
          <w:id w:val="1141394450"/>
          <w:citation/>
        </w:sdtPr>
        <w:sdtEndPr/>
        <w:sdtContent>
          <w:r w:rsidR="00235F48" w:rsidRPr="001A4F02">
            <w:rPr>
              <w:rFonts w:ascii="Times New Roman" w:hAnsi="Times New Roman" w:cs="Times New Roman"/>
            </w:rPr>
            <w:fldChar w:fldCharType="begin"/>
          </w:r>
          <w:r w:rsidR="00845AEE" w:rsidRPr="001A4F02">
            <w:rPr>
              <w:rFonts w:ascii="Times New Roman" w:hAnsi="Times New Roman" w:cs="Times New Roman"/>
            </w:rPr>
            <w:instrText xml:space="preserve">CITATION Ski20 \l 2057 </w:instrText>
          </w:r>
          <w:r w:rsidR="00235F48" w:rsidRPr="001A4F02">
            <w:rPr>
              <w:rFonts w:ascii="Times New Roman" w:hAnsi="Times New Roman" w:cs="Times New Roman"/>
            </w:rPr>
            <w:fldChar w:fldCharType="separate"/>
          </w:r>
          <w:r w:rsidR="00845AEE" w:rsidRPr="001A4F02">
            <w:rPr>
              <w:rFonts w:ascii="Times New Roman" w:hAnsi="Times New Roman" w:cs="Times New Roman"/>
              <w:noProof/>
            </w:rPr>
            <w:t xml:space="preserve"> (Skills You Need, 2020)</w:t>
          </w:r>
          <w:r w:rsidR="00235F48" w:rsidRPr="001A4F02">
            <w:rPr>
              <w:rFonts w:ascii="Times New Roman" w:hAnsi="Times New Roman" w:cs="Times New Roman"/>
            </w:rPr>
            <w:fldChar w:fldCharType="end"/>
          </w:r>
        </w:sdtContent>
      </w:sdt>
      <w:r w:rsidR="005F0D0F" w:rsidRPr="001A4F02">
        <w:rPr>
          <w:rFonts w:ascii="Times New Roman" w:hAnsi="Times New Roman" w:cs="Times New Roman"/>
        </w:rPr>
        <w:t>.</w:t>
      </w:r>
    </w:p>
    <w:p w14:paraId="286271DB" w14:textId="77777777" w:rsidR="00235F48" w:rsidRPr="001A4F02" w:rsidRDefault="00235F48">
      <w:pPr>
        <w:rPr>
          <w:rFonts w:ascii="Times New Roman" w:hAnsi="Times New Roman" w:cs="Times New Roman"/>
        </w:rPr>
      </w:pPr>
    </w:p>
    <w:p w14:paraId="7179ED7F" w14:textId="6531A990" w:rsidR="00235F48" w:rsidRPr="001A4F02" w:rsidRDefault="00235F48" w:rsidP="00235F48">
      <w:pPr>
        <w:jc w:val="center"/>
        <w:rPr>
          <w:rFonts w:ascii="Times New Roman" w:hAnsi="Times New Roman" w:cs="Times New Roman"/>
        </w:rPr>
      </w:pPr>
      <w:r w:rsidRPr="001A4F02">
        <w:rPr>
          <w:noProof/>
        </w:rPr>
        <w:drawing>
          <wp:inline distT="0" distB="0" distL="0" distR="0" wp14:anchorId="3F59C64B" wp14:editId="24660C3A">
            <wp:extent cx="4021905" cy="3011750"/>
            <wp:effectExtent l="0" t="0" r="0" b="0"/>
            <wp:docPr id="53261706" name="Picture 53261706" descr="The Priority Matrix helps you categorise tasks depending on their urgency and import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Priority Matrix helps you categorise tasks depending on their urgency and importa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49565" cy="3032463"/>
                    </a:xfrm>
                    <a:prstGeom prst="rect">
                      <a:avLst/>
                    </a:prstGeom>
                    <a:noFill/>
                    <a:ln>
                      <a:noFill/>
                    </a:ln>
                  </pic:spPr>
                </pic:pic>
              </a:graphicData>
            </a:graphic>
          </wp:inline>
        </w:drawing>
      </w:r>
    </w:p>
    <w:p w14:paraId="0C1FB855" w14:textId="49351042" w:rsidR="00F75784" w:rsidRPr="001A4F02" w:rsidRDefault="00F75784">
      <w:pPr>
        <w:rPr>
          <w:rFonts w:ascii="Times New Roman" w:hAnsi="Times New Roman" w:cs="Times New Roman"/>
        </w:rPr>
      </w:pPr>
      <w:r w:rsidRPr="001A4F02">
        <w:rPr>
          <w:rFonts w:ascii="Times New Roman" w:hAnsi="Times New Roman" w:cs="Times New Roman"/>
        </w:rPr>
        <w:t>Good time management is a professional skill that nearly everyone needs to include in their daily routine. As you can see from the article written by Indeed, they say “Managing your time effectively is an important professional skill to develop” this makes us as the reader understand that having good time management can lead us to accomplishing our key goals in life.</w:t>
      </w:r>
      <w:sdt>
        <w:sdtPr>
          <w:rPr>
            <w:rFonts w:ascii="Times New Roman" w:hAnsi="Times New Roman" w:cs="Times New Roman"/>
          </w:rPr>
          <w:id w:val="-2033559617"/>
          <w:citation/>
        </w:sdtPr>
        <w:sdtEndPr/>
        <w:sdtContent>
          <w:r w:rsidRPr="001A4F02">
            <w:rPr>
              <w:rFonts w:ascii="Times New Roman" w:hAnsi="Times New Roman" w:cs="Times New Roman"/>
            </w:rPr>
            <w:fldChar w:fldCharType="begin"/>
          </w:r>
          <w:r w:rsidRPr="001A4F02">
            <w:rPr>
              <w:rFonts w:ascii="Times New Roman" w:hAnsi="Times New Roman" w:cs="Times New Roman"/>
            </w:rPr>
            <w:instrText xml:space="preserve"> CITATION Han23 \l 2057 </w:instrText>
          </w:r>
          <w:r w:rsidRPr="001A4F02">
            <w:rPr>
              <w:rFonts w:ascii="Times New Roman" w:hAnsi="Times New Roman" w:cs="Times New Roman"/>
            </w:rPr>
            <w:fldChar w:fldCharType="separate"/>
          </w:r>
          <w:r w:rsidRPr="001A4F02">
            <w:rPr>
              <w:rFonts w:ascii="Times New Roman" w:hAnsi="Times New Roman" w:cs="Times New Roman"/>
              <w:noProof/>
            </w:rPr>
            <w:t xml:space="preserve"> (Keiling, 2023)</w:t>
          </w:r>
          <w:r w:rsidRPr="001A4F02">
            <w:rPr>
              <w:rFonts w:ascii="Times New Roman" w:hAnsi="Times New Roman" w:cs="Times New Roman"/>
            </w:rPr>
            <w:fldChar w:fldCharType="end"/>
          </w:r>
        </w:sdtContent>
      </w:sdt>
      <w:r w:rsidR="00845AEE" w:rsidRPr="001A4F02">
        <w:rPr>
          <w:rFonts w:ascii="Times New Roman" w:hAnsi="Times New Roman" w:cs="Times New Roman"/>
        </w:rPr>
        <w:t>.</w:t>
      </w:r>
    </w:p>
    <w:p w14:paraId="7B55CC2A" w14:textId="4C09AADE" w:rsidR="00586854" w:rsidRPr="001A4F02" w:rsidRDefault="00586854">
      <w:pPr>
        <w:rPr>
          <w:rFonts w:ascii="Times New Roman" w:hAnsi="Times New Roman" w:cs="Times New Roman"/>
        </w:rPr>
      </w:pPr>
      <w:r w:rsidRPr="001A4F02">
        <w:rPr>
          <w:rFonts w:ascii="Times New Roman" w:hAnsi="Times New Roman" w:cs="Times New Roman"/>
        </w:rPr>
        <w:t>In my opinion good time management helps me daily, as I work in a school setting, I have lots of tasks that need to be completed daily or within a certain timeframe. By implementing these strategies that I have previously spoken about I am able to get the tasks done within time and stress free, this ensures that my daily routine runs smoothly and that’s the best way to be, Isn’t it?</w:t>
      </w:r>
    </w:p>
    <w:p w14:paraId="3F6F7977" w14:textId="32938FD7" w:rsidR="00845AEE" w:rsidRPr="001A4F02" w:rsidRDefault="00F75784">
      <w:pPr>
        <w:rPr>
          <w:rFonts w:ascii="Times New Roman" w:hAnsi="Times New Roman" w:cs="Times New Roman"/>
        </w:rPr>
      </w:pPr>
      <w:r w:rsidRPr="001A4F02">
        <w:rPr>
          <w:rFonts w:ascii="Times New Roman" w:hAnsi="Times New Roman" w:cs="Times New Roman"/>
        </w:rPr>
        <w:t xml:space="preserve">Lastly, to conclude </w:t>
      </w:r>
      <w:r w:rsidR="00845AEE" w:rsidRPr="001A4F02">
        <w:rPr>
          <w:rFonts w:ascii="Times New Roman" w:hAnsi="Times New Roman" w:cs="Times New Roman"/>
        </w:rPr>
        <w:t xml:space="preserve">I think we all need to take this information and use it to become at time management, as seen we could all benefit from this in our daily routines and would ensure a lot of aspects of our work and our home life runs a lot smoother. </w:t>
      </w:r>
    </w:p>
    <w:p w14:paraId="092B6279" w14:textId="589F27D4" w:rsidR="0017396A" w:rsidRPr="001A4F02" w:rsidRDefault="00235F48">
      <w:r w:rsidRPr="001A4F02">
        <w:rPr>
          <w:noProof/>
        </w:rPr>
        <w:drawing>
          <wp:inline distT="0" distB="0" distL="0" distR="0" wp14:anchorId="0F47F2BF" wp14:editId="0770170A">
            <wp:extent cx="6063175" cy="2132330"/>
            <wp:effectExtent l="0" t="0" r="0" b="1270"/>
            <wp:docPr id="1423117855" name="Picture 1423117855" descr="List of reasons why time management is so 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st of reasons why time management is so importan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66227" cy="2133403"/>
                    </a:xfrm>
                    <a:prstGeom prst="rect">
                      <a:avLst/>
                    </a:prstGeom>
                    <a:noFill/>
                    <a:ln>
                      <a:noFill/>
                    </a:ln>
                  </pic:spPr>
                </pic:pic>
              </a:graphicData>
            </a:graphic>
          </wp:inline>
        </w:drawing>
      </w:r>
      <w:sdt>
        <w:sdtPr>
          <w:id w:val="-1289429809"/>
          <w:citation/>
        </w:sdtPr>
        <w:sdtEndPr/>
        <w:sdtContent>
          <w:r w:rsidRPr="001A4F02">
            <w:fldChar w:fldCharType="begin"/>
          </w:r>
          <w:r w:rsidRPr="001A4F02">
            <w:instrText xml:space="preserve"> CITATION MarND \l 2057 </w:instrText>
          </w:r>
          <w:r w:rsidRPr="001A4F02">
            <w:fldChar w:fldCharType="separate"/>
          </w:r>
          <w:r w:rsidRPr="001A4F02">
            <w:rPr>
              <w:noProof/>
            </w:rPr>
            <w:t xml:space="preserve"> (Team, N.D)</w:t>
          </w:r>
          <w:r w:rsidRPr="001A4F02">
            <w:fldChar w:fldCharType="end"/>
          </w:r>
        </w:sdtContent>
      </w:sdt>
    </w:p>
    <w:p w14:paraId="76DBCAEB" w14:textId="77777777" w:rsidR="00063F12" w:rsidRDefault="00063F12"/>
    <w:p w14:paraId="32F6D4A3" w14:textId="77777777" w:rsidR="00141FBC" w:rsidRDefault="00141FBC"/>
    <w:sdt>
      <w:sdtPr>
        <w:rPr>
          <w:rFonts w:asciiTheme="minorHAnsi" w:eastAsiaTheme="minorHAnsi" w:hAnsiTheme="minorHAnsi" w:cstheme="minorBidi"/>
          <w:color w:val="auto"/>
          <w:kern w:val="2"/>
          <w:sz w:val="22"/>
          <w:szCs w:val="22"/>
          <w:lang w:eastAsia="en-US"/>
          <w14:ligatures w14:val="standardContextual"/>
        </w:rPr>
        <w:id w:val="-778721332"/>
        <w:docPartObj>
          <w:docPartGallery w:val="Bibliographies"/>
          <w:docPartUnique/>
        </w:docPartObj>
      </w:sdtPr>
      <w:sdtEndPr>
        <w:rPr>
          <w:sz w:val="28"/>
          <w:szCs w:val="28"/>
        </w:rPr>
      </w:sdtEndPr>
      <w:sdtContent>
        <w:p w14:paraId="076E3695" w14:textId="7EED1853" w:rsidR="009B611F" w:rsidRPr="006B000A" w:rsidRDefault="009B611F" w:rsidP="006B000A">
          <w:pPr>
            <w:pStyle w:val="Heading1"/>
            <w:jc w:val="center"/>
            <w:rPr>
              <w:rFonts w:ascii="Times New Roman" w:hAnsi="Times New Roman" w:cs="Times New Roman"/>
              <w:color w:val="auto"/>
              <w:sz w:val="22"/>
              <w:szCs w:val="22"/>
              <w:u w:val="single"/>
            </w:rPr>
          </w:pPr>
          <w:r w:rsidRPr="006B000A">
            <w:rPr>
              <w:rFonts w:ascii="Times New Roman" w:hAnsi="Times New Roman" w:cs="Times New Roman"/>
              <w:color w:val="auto"/>
              <w:sz w:val="22"/>
              <w:szCs w:val="22"/>
              <w:u w:val="single"/>
            </w:rPr>
            <w:t>References</w:t>
          </w:r>
        </w:p>
        <w:sdt>
          <w:sdtPr>
            <w:rPr>
              <w:rFonts w:ascii="Times New Roman" w:hAnsi="Times New Roman" w:cs="Times New Roman"/>
            </w:rPr>
            <w:id w:val="-573587230"/>
            <w:bibliography/>
          </w:sdtPr>
          <w:sdtEndPr>
            <w:rPr>
              <w:rFonts w:asciiTheme="minorHAnsi" w:hAnsiTheme="minorHAnsi" w:cstheme="minorBidi"/>
              <w:sz w:val="28"/>
              <w:szCs w:val="28"/>
            </w:rPr>
          </w:sdtEndPr>
          <w:sdtContent>
            <w:p w14:paraId="2F640C59" w14:textId="77777777" w:rsidR="009B611F" w:rsidRPr="006B000A" w:rsidRDefault="009B611F" w:rsidP="006B000A">
              <w:pPr>
                <w:pStyle w:val="Bibliography"/>
                <w:ind w:left="720" w:hanging="720"/>
                <w:jc w:val="center"/>
                <w:rPr>
                  <w:rFonts w:ascii="Times New Roman" w:hAnsi="Times New Roman" w:cs="Times New Roman"/>
                  <w:noProof/>
                  <w:kern w:val="0"/>
                  <w14:ligatures w14:val="none"/>
                </w:rPr>
              </w:pPr>
              <w:r w:rsidRPr="006B000A">
                <w:rPr>
                  <w:rFonts w:ascii="Times New Roman" w:hAnsi="Times New Roman" w:cs="Times New Roman"/>
                </w:rPr>
                <w:fldChar w:fldCharType="begin"/>
              </w:r>
              <w:r w:rsidRPr="006B000A">
                <w:rPr>
                  <w:rFonts w:ascii="Times New Roman" w:hAnsi="Times New Roman" w:cs="Times New Roman"/>
                </w:rPr>
                <w:instrText>BIBLIOGRAPHY</w:instrText>
              </w:r>
              <w:r w:rsidRPr="006B000A">
                <w:rPr>
                  <w:rFonts w:ascii="Times New Roman" w:hAnsi="Times New Roman" w:cs="Times New Roman"/>
                </w:rPr>
                <w:fldChar w:fldCharType="separate"/>
              </w:r>
              <w:r w:rsidRPr="006B000A">
                <w:rPr>
                  <w:rFonts w:ascii="Times New Roman" w:hAnsi="Times New Roman" w:cs="Times New Roman"/>
                  <w:noProof/>
                </w:rPr>
                <w:t xml:space="preserve">CPD. (2020). </w:t>
              </w:r>
              <w:r w:rsidRPr="006B000A">
                <w:rPr>
                  <w:rFonts w:ascii="Times New Roman" w:hAnsi="Times New Roman" w:cs="Times New Roman"/>
                  <w:i/>
                  <w:iCs/>
                  <w:noProof/>
                </w:rPr>
                <w:t>What is good time management?</w:t>
              </w:r>
              <w:r w:rsidRPr="006B000A">
                <w:rPr>
                  <w:rFonts w:ascii="Times New Roman" w:hAnsi="Times New Roman" w:cs="Times New Roman"/>
                  <w:noProof/>
                </w:rPr>
                <w:t xml:space="preserve"> Retrieved from CPD: https://cpduk.co.uk/news/what-is-good-time-management</w:t>
              </w:r>
            </w:p>
            <w:p w14:paraId="2C3A7D0A" w14:textId="77777777" w:rsidR="009B611F" w:rsidRPr="006B000A" w:rsidRDefault="009B611F" w:rsidP="006B000A">
              <w:pPr>
                <w:pStyle w:val="Bibliography"/>
                <w:ind w:left="720" w:hanging="720"/>
                <w:jc w:val="center"/>
                <w:rPr>
                  <w:rFonts w:ascii="Times New Roman" w:hAnsi="Times New Roman" w:cs="Times New Roman"/>
                  <w:noProof/>
                </w:rPr>
              </w:pPr>
              <w:r w:rsidRPr="006B000A">
                <w:rPr>
                  <w:rFonts w:ascii="Times New Roman" w:hAnsi="Times New Roman" w:cs="Times New Roman"/>
                  <w:noProof/>
                </w:rPr>
                <w:t xml:space="preserve">Keiling, H. (2023, July 31). </w:t>
              </w:r>
              <w:r w:rsidRPr="006B000A">
                <w:rPr>
                  <w:rFonts w:ascii="Times New Roman" w:hAnsi="Times New Roman" w:cs="Times New Roman"/>
                  <w:i/>
                  <w:iCs/>
                  <w:noProof/>
                </w:rPr>
                <w:t>9 Key Time Management Skills and How To Improve Them</w:t>
              </w:r>
              <w:r w:rsidRPr="006B000A">
                <w:rPr>
                  <w:rFonts w:ascii="Times New Roman" w:hAnsi="Times New Roman" w:cs="Times New Roman"/>
                  <w:noProof/>
                </w:rPr>
                <w:t>. Retrieved from Indeed.com: https://www.indeed.com/career-advice/career-development/time-management-skills</w:t>
              </w:r>
            </w:p>
            <w:p w14:paraId="5ADBB6C8" w14:textId="77777777" w:rsidR="009B611F" w:rsidRPr="006B000A" w:rsidRDefault="009B611F" w:rsidP="006B000A">
              <w:pPr>
                <w:pStyle w:val="Bibliography"/>
                <w:ind w:left="720" w:hanging="720"/>
                <w:jc w:val="center"/>
                <w:rPr>
                  <w:rFonts w:ascii="Times New Roman" w:hAnsi="Times New Roman" w:cs="Times New Roman"/>
                  <w:noProof/>
                </w:rPr>
              </w:pPr>
              <w:r w:rsidRPr="006B000A">
                <w:rPr>
                  <w:rFonts w:ascii="Times New Roman" w:hAnsi="Times New Roman" w:cs="Times New Roman"/>
                  <w:noProof/>
                </w:rPr>
                <w:t xml:space="preserve">Skillsyouneed.com. (2020). </w:t>
              </w:r>
              <w:r w:rsidRPr="006B000A">
                <w:rPr>
                  <w:rFonts w:ascii="Times New Roman" w:hAnsi="Times New Roman" w:cs="Times New Roman"/>
                  <w:i/>
                  <w:iCs/>
                  <w:noProof/>
                </w:rPr>
                <w:t>Skills You Need</w:t>
              </w:r>
              <w:r w:rsidRPr="006B000A">
                <w:rPr>
                  <w:rFonts w:ascii="Times New Roman" w:hAnsi="Times New Roman" w:cs="Times New Roman"/>
                  <w:noProof/>
                </w:rPr>
                <w:t>. Retrieved from Time Management Skills: https://www.skillsyouneed.com/ps/time-management.html</w:t>
              </w:r>
            </w:p>
            <w:p w14:paraId="3A0001CE" w14:textId="77777777" w:rsidR="009B611F" w:rsidRPr="006B000A" w:rsidRDefault="009B611F" w:rsidP="006B000A">
              <w:pPr>
                <w:pStyle w:val="Bibliography"/>
                <w:ind w:left="720" w:hanging="720"/>
                <w:jc w:val="center"/>
                <w:rPr>
                  <w:rFonts w:ascii="Times New Roman" w:hAnsi="Times New Roman" w:cs="Times New Roman"/>
                  <w:noProof/>
                </w:rPr>
              </w:pPr>
              <w:r w:rsidRPr="006B000A">
                <w:rPr>
                  <w:rFonts w:ascii="Times New Roman" w:hAnsi="Times New Roman" w:cs="Times New Roman"/>
                  <w:noProof/>
                </w:rPr>
                <w:t xml:space="preserve">Team, M. L. (N.D). </w:t>
              </w:r>
              <w:r w:rsidRPr="006B000A">
                <w:rPr>
                  <w:rFonts w:ascii="Times New Roman" w:hAnsi="Times New Roman" w:cs="Times New Roman"/>
                  <w:i/>
                  <w:iCs/>
                  <w:noProof/>
                </w:rPr>
                <w:t>Business Learning</w:t>
              </w:r>
              <w:r w:rsidRPr="006B000A">
                <w:rPr>
                  <w:rFonts w:ascii="Times New Roman" w:hAnsi="Times New Roman" w:cs="Times New Roman"/>
                  <w:noProof/>
                </w:rPr>
                <w:t>. Retrieved from Essential Time Management Tips: https://marcuslemonis.com/life-skills/time-management-tips</w:t>
              </w:r>
            </w:p>
            <w:p w14:paraId="2D520BF0" w14:textId="77777777" w:rsidR="009B611F" w:rsidRPr="006B000A" w:rsidRDefault="009B611F" w:rsidP="006B000A">
              <w:pPr>
                <w:pStyle w:val="Bibliography"/>
                <w:ind w:left="720" w:hanging="720"/>
                <w:jc w:val="center"/>
                <w:rPr>
                  <w:rFonts w:ascii="Times New Roman" w:hAnsi="Times New Roman" w:cs="Times New Roman"/>
                  <w:noProof/>
                </w:rPr>
              </w:pPr>
              <w:r w:rsidRPr="006B000A">
                <w:rPr>
                  <w:rFonts w:ascii="Times New Roman" w:hAnsi="Times New Roman" w:cs="Times New Roman"/>
                  <w:noProof/>
                </w:rPr>
                <w:t xml:space="preserve">Vecteezy. (N.D). </w:t>
              </w:r>
              <w:r w:rsidRPr="006B000A">
                <w:rPr>
                  <w:rFonts w:ascii="Times New Roman" w:hAnsi="Times New Roman" w:cs="Times New Roman"/>
                  <w:i/>
                  <w:iCs/>
                  <w:noProof/>
                </w:rPr>
                <w:t>Time management Pro Vector</w:t>
              </w:r>
              <w:r w:rsidRPr="006B000A">
                <w:rPr>
                  <w:rFonts w:ascii="Times New Roman" w:hAnsi="Times New Roman" w:cs="Times New Roman"/>
                  <w:noProof/>
                </w:rPr>
                <w:t>. Retrieved from https://www.vecteezy.com/vector-art/272070-time-management</w:t>
              </w:r>
            </w:p>
            <w:p w14:paraId="3FA0B055" w14:textId="77777777" w:rsidR="009B611F" w:rsidRPr="006B000A" w:rsidRDefault="009B611F" w:rsidP="006B000A">
              <w:pPr>
                <w:pStyle w:val="Bibliography"/>
                <w:ind w:left="720" w:hanging="720"/>
                <w:jc w:val="center"/>
                <w:rPr>
                  <w:rFonts w:ascii="Times New Roman" w:hAnsi="Times New Roman" w:cs="Times New Roman"/>
                  <w:noProof/>
                </w:rPr>
              </w:pPr>
              <w:r w:rsidRPr="006B000A">
                <w:rPr>
                  <w:rFonts w:ascii="Times New Roman" w:hAnsi="Times New Roman" w:cs="Times New Roman"/>
                  <w:noProof/>
                </w:rPr>
                <w:t xml:space="preserve">Whatls.com. (2023). </w:t>
              </w:r>
              <w:r w:rsidRPr="006B000A">
                <w:rPr>
                  <w:rFonts w:ascii="Times New Roman" w:hAnsi="Times New Roman" w:cs="Times New Roman"/>
                  <w:i/>
                  <w:iCs/>
                  <w:noProof/>
                </w:rPr>
                <w:t>Time Management</w:t>
              </w:r>
              <w:r w:rsidRPr="006B000A">
                <w:rPr>
                  <w:rFonts w:ascii="Times New Roman" w:hAnsi="Times New Roman" w:cs="Times New Roman"/>
                  <w:noProof/>
                </w:rPr>
                <w:t>. Retrieved from Whatls.com: https://www.techtarget.com/whatis/definition/time-management</w:t>
              </w:r>
            </w:p>
            <w:p w14:paraId="2A309892" w14:textId="0D833DF8" w:rsidR="009B611F" w:rsidRPr="00063F12" w:rsidRDefault="009B611F" w:rsidP="006B000A">
              <w:pPr>
                <w:jc w:val="center"/>
                <w:rPr>
                  <w:sz w:val="28"/>
                  <w:szCs w:val="28"/>
                </w:rPr>
              </w:pPr>
              <w:r w:rsidRPr="006B000A">
                <w:rPr>
                  <w:rFonts w:ascii="Times New Roman" w:hAnsi="Times New Roman" w:cs="Times New Roman"/>
                  <w:b/>
                  <w:bCs/>
                </w:rPr>
                <w:fldChar w:fldCharType="end"/>
              </w:r>
            </w:p>
          </w:sdtContent>
        </w:sdt>
      </w:sdtContent>
    </w:sdt>
    <w:p w14:paraId="47173037" w14:textId="77777777" w:rsidR="009B611F" w:rsidRDefault="009B611F">
      <w:pPr>
        <w:rPr>
          <w:sz w:val="28"/>
          <w:szCs w:val="28"/>
        </w:rPr>
      </w:pPr>
    </w:p>
    <w:p w14:paraId="56EE2E87" w14:textId="77777777" w:rsidR="00063F12" w:rsidRDefault="00063F12">
      <w:pPr>
        <w:rPr>
          <w:sz w:val="28"/>
          <w:szCs w:val="28"/>
        </w:rPr>
      </w:pPr>
    </w:p>
    <w:p w14:paraId="642E8DAF" w14:textId="77777777" w:rsidR="006B000A" w:rsidRDefault="006B000A">
      <w:pPr>
        <w:rPr>
          <w:sz w:val="28"/>
          <w:szCs w:val="28"/>
        </w:rPr>
      </w:pPr>
    </w:p>
    <w:p w14:paraId="7EAF5136" w14:textId="77777777" w:rsidR="006B000A" w:rsidRDefault="006B000A">
      <w:pPr>
        <w:rPr>
          <w:sz w:val="28"/>
          <w:szCs w:val="28"/>
        </w:rPr>
      </w:pPr>
    </w:p>
    <w:p w14:paraId="67D3081F" w14:textId="77777777" w:rsidR="006B000A" w:rsidRDefault="006B000A">
      <w:pPr>
        <w:rPr>
          <w:sz w:val="28"/>
          <w:szCs w:val="28"/>
        </w:rPr>
      </w:pPr>
    </w:p>
    <w:p w14:paraId="5606DDC7" w14:textId="77777777" w:rsidR="006B000A" w:rsidRDefault="006B000A">
      <w:pPr>
        <w:rPr>
          <w:sz w:val="28"/>
          <w:szCs w:val="28"/>
        </w:rPr>
      </w:pPr>
    </w:p>
    <w:p w14:paraId="4D849816" w14:textId="77777777" w:rsidR="006B000A" w:rsidRDefault="006B000A">
      <w:pPr>
        <w:rPr>
          <w:sz w:val="28"/>
          <w:szCs w:val="28"/>
        </w:rPr>
      </w:pPr>
    </w:p>
    <w:p w14:paraId="7DECF0C8" w14:textId="77777777" w:rsidR="006B000A" w:rsidRDefault="006B000A">
      <w:pPr>
        <w:rPr>
          <w:sz w:val="28"/>
          <w:szCs w:val="28"/>
        </w:rPr>
      </w:pPr>
    </w:p>
    <w:p w14:paraId="364857E1" w14:textId="77777777" w:rsidR="006B000A" w:rsidRDefault="006B000A">
      <w:pPr>
        <w:rPr>
          <w:sz w:val="28"/>
          <w:szCs w:val="28"/>
        </w:rPr>
      </w:pPr>
    </w:p>
    <w:p w14:paraId="50BB480E" w14:textId="77777777" w:rsidR="006B000A" w:rsidRDefault="006B000A">
      <w:pPr>
        <w:rPr>
          <w:sz w:val="28"/>
          <w:szCs w:val="28"/>
        </w:rPr>
      </w:pPr>
    </w:p>
    <w:p w14:paraId="0705A48A" w14:textId="77777777" w:rsidR="006B000A" w:rsidRDefault="006B000A">
      <w:pPr>
        <w:rPr>
          <w:sz w:val="28"/>
          <w:szCs w:val="28"/>
        </w:rPr>
      </w:pPr>
    </w:p>
    <w:p w14:paraId="4B035EB0" w14:textId="77777777" w:rsidR="00063F12" w:rsidRDefault="00063F12">
      <w:pPr>
        <w:rPr>
          <w:sz w:val="28"/>
          <w:szCs w:val="28"/>
        </w:rPr>
      </w:pPr>
    </w:p>
    <w:p w14:paraId="51102E43" w14:textId="77777777" w:rsidR="00063F12" w:rsidRDefault="00063F12">
      <w:pPr>
        <w:rPr>
          <w:sz w:val="28"/>
          <w:szCs w:val="28"/>
        </w:rPr>
      </w:pPr>
    </w:p>
    <w:p w14:paraId="6E0D3B59" w14:textId="77777777" w:rsidR="00063F12" w:rsidRDefault="00063F12">
      <w:pPr>
        <w:rPr>
          <w:sz w:val="28"/>
          <w:szCs w:val="28"/>
        </w:rPr>
      </w:pPr>
    </w:p>
    <w:p w14:paraId="14B4E9DD" w14:textId="77777777" w:rsidR="001A4F02" w:rsidRDefault="001A4F02">
      <w:pPr>
        <w:rPr>
          <w:sz w:val="28"/>
          <w:szCs w:val="28"/>
        </w:rPr>
      </w:pPr>
    </w:p>
    <w:p w14:paraId="6C575F23" w14:textId="17C01F63" w:rsidR="00063F12" w:rsidRDefault="0028273A" w:rsidP="009F3314">
      <w:pPr>
        <w:rPr>
          <w:rFonts w:ascii="Times New Roman" w:hAnsi="Times New Roman" w:cs="Times New Roman"/>
          <w:color w:val="000000"/>
          <w:sz w:val="24"/>
          <w:szCs w:val="24"/>
        </w:rPr>
      </w:pPr>
      <w:r>
        <w:rPr>
          <w:noProof/>
        </w:rPr>
        <w:lastRenderedPageBreak/>
        <w:drawing>
          <wp:anchor distT="0" distB="0" distL="114300" distR="114300" simplePos="0" relativeHeight="251658240" behindDoc="1" locked="0" layoutInCell="1" allowOverlap="1" wp14:anchorId="0C48AE43" wp14:editId="3EFA7526">
            <wp:simplePos x="0" y="0"/>
            <wp:positionH relativeFrom="column">
              <wp:posOffset>-882595</wp:posOffset>
            </wp:positionH>
            <wp:positionV relativeFrom="paragraph">
              <wp:posOffset>222638</wp:posOffset>
            </wp:positionV>
            <wp:extent cx="7497681" cy="8539452"/>
            <wp:effectExtent l="0" t="0" r="8255" b="0"/>
            <wp:wrapNone/>
            <wp:docPr id="1833435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435894" name=""/>
                    <pic:cNvPicPr/>
                  </pic:nvPicPr>
                  <pic:blipFill rotWithShape="1">
                    <a:blip r:embed="rId14">
                      <a:extLst>
                        <a:ext uri="{28A0092B-C50C-407E-A947-70E740481C1C}">
                          <a14:useLocalDpi xmlns:a14="http://schemas.microsoft.com/office/drawing/2010/main" val="0"/>
                        </a:ext>
                      </a:extLst>
                    </a:blip>
                    <a:srcRect l="34127" t="19982" r="38959" b="9691"/>
                    <a:stretch/>
                  </pic:blipFill>
                  <pic:spPr bwMode="auto">
                    <a:xfrm>
                      <a:off x="0" y="0"/>
                      <a:ext cx="7499415" cy="854142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3F12" w:rsidRPr="00063F12">
        <w:rPr>
          <w:rFonts w:ascii="Times New Roman" w:hAnsi="Times New Roman" w:cs="Times New Roman"/>
          <w:color w:val="000000"/>
          <w:sz w:val="24"/>
          <w:szCs w:val="24"/>
        </w:rPr>
        <w:t>Element 3: Academic Poster – What is critical thinking and how can it be developed?</w:t>
      </w:r>
    </w:p>
    <w:p w14:paraId="1705A0AD" w14:textId="43B15CE8" w:rsidR="0028273A" w:rsidRDefault="0028273A" w:rsidP="009F3314">
      <w:pPr>
        <w:rPr>
          <w:noProof/>
        </w:rPr>
      </w:pPr>
    </w:p>
    <w:p w14:paraId="3B860EF5" w14:textId="4167869C" w:rsidR="0028273A" w:rsidRDefault="00141FBC" w:rsidP="009F3314">
      <w:pPr>
        <w:rPr>
          <w:rFonts w:ascii="Times New Roman" w:hAnsi="Times New Roman" w:cs="Times New Roman"/>
          <w:color w:val="000000"/>
          <w:sz w:val="24"/>
          <w:szCs w:val="24"/>
        </w:rPr>
      </w:pPr>
      <w:r w:rsidRPr="0028273A">
        <w:rPr>
          <w:rFonts w:ascii="Times New Roman" w:hAnsi="Times New Roman" w:cs="Times New Roman"/>
          <w:noProof/>
          <w:color w:val="000000"/>
          <w:sz w:val="24"/>
          <w:szCs w:val="24"/>
        </w:rPr>
        <mc:AlternateContent>
          <mc:Choice Requires="wps">
            <w:drawing>
              <wp:anchor distT="45720" distB="45720" distL="114300" distR="114300" simplePos="0" relativeHeight="251660288" behindDoc="0" locked="0" layoutInCell="1" allowOverlap="1" wp14:anchorId="783E0817" wp14:editId="1721FD89">
                <wp:simplePos x="0" y="0"/>
                <wp:positionH relativeFrom="margin">
                  <wp:posOffset>-135255</wp:posOffset>
                </wp:positionH>
                <wp:positionV relativeFrom="paragraph">
                  <wp:posOffset>1553845</wp:posOffset>
                </wp:positionV>
                <wp:extent cx="2822575" cy="1303655"/>
                <wp:effectExtent l="0" t="0" r="158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1303655"/>
                        </a:xfrm>
                        <a:prstGeom prst="rect">
                          <a:avLst/>
                        </a:prstGeom>
                        <a:solidFill>
                          <a:srgbClr val="FFFFFF"/>
                        </a:solidFill>
                        <a:ln w="9525">
                          <a:solidFill>
                            <a:srgbClr val="000000"/>
                          </a:solidFill>
                          <a:miter lim="800000"/>
                          <a:headEnd/>
                          <a:tailEnd/>
                        </a:ln>
                      </wps:spPr>
                      <wps:txbx>
                        <w:txbxContent>
                          <w:p w14:paraId="5D3BBABD" w14:textId="668808AF" w:rsidR="0028273A" w:rsidRPr="00311F11" w:rsidRDefault="0028273A">
                            <w:pPr>
                              <w:rPr>
                                <w:rFonts w:ascii="Times New Roman" w:hAnsi="Times New Roman" w:cs="Times New Roman"/>
                                <w:sz w:val="20"/>
                                <w:szCs w:val="20"/>
                                <w:shd w:val="clear" w:color="auto" w:fill="FFFFFF"/>
                              </w:rPr>
                            </w:pPr>
                            <w:r w:rsidRPr="00311F11">
                              <w:rPr>
                                <w:rStyle w:val="Strong"/>
                                <w:rFonts w:ascii="Times New Roman" w:hAnsi="Times New Roman" w:cs="Times New Roman"/>
                                <w:b w:val="0"/>
                                <w:bCs w:val="0"/>
                                <w:sz w:val="20"/>
                                <w:szCs w:val="20"/>
                                <w:shd w:val="clear" w:color="auto" w:fill="FFFFFF"/>
                              </w:rPr>
                              <w:t>“Critical thinking</w:t>
                            </w:r>
                            <w:r w:rsidRPr="00311F11">
                              <w:rPr>
                                <w:rFonts w:ascii="Times New Roman" w:hAnsi="Times New Roman" w:cs="Times New Roman"/>
                                <w:b/>
                                <w:bCs/>
                                <w:sz w:val="20"/>
                                <w:szCs w:val="20"/>
                                <w:shd w:val="clear" w:color="auto" w:fill="FFFFFF"/>
                              </w:rPr>
                              <w:t> </w:t>
                            </w:r>
                            <w:r w:rsidRPr="00311F11">
                              <w:rPr>
                                <w:rFonts w:ascii="Times New Roman" w:hAnsi="Times New Roman" w:cs="Times New Roman"/>
                                <w:sz w:val="20"/>
                                <w:szCs w:val="20"/>
                                <w:shd w:val="clear" w:color="auto" w:fill="FFFFFF"/>
                              </w:rPr>
                              <w:t>is the ability to effectively analyse information and form a </w:t>
                            </w:r>
                            <w:hyperlink r:id="rId15" w:history="1">
                              <w:r w:rsidRPr="00311F11">
                                <w:rPr>
                                  <w:rStyle w:val="Hyperlink"/>
                                  <w:rFonts w:ascii="Times New Roman" w:hAnsi="Times New Roman" w:cs="Times New Roman"/>
                                  <w:color w:val="auto"/>
                                  <w:sz w:val="20"/>
                                  <w:szCs w:val="20"/>
                                  <w:u w:val="none"/>
                                  <w:shd w:val="clear" w:color="auto" w:fill="FFFFFF"/>
                                </w:rPr>
                                <w:t>judgment</w:t>
                              </w:r>
                            </w:hyperlink>
                            <w:r w:rsidRPr="00311F11">
                              <w:rPr>
                                <w:rFonts w:ascii="Times New Roman" w:hAnsi="Times New Roman" w:cs="Times New Roman"/>
                                <w:sz w:val="20"/>
                                <w:szCs w:val="20"/>
                                <w:shd w:val="clear" w:color="auto" w:fill="FFFFFF"/>
                              </w:rPr>
                              <w:t xml:space="preserve">.” </w:t>
                            </w:r>
                            <w:sdt>
                              <w:sdtPr>
                                <w:rPr>
                                  <w:rFonts w:ascii="Times New Roman" w:hAnsi="Times New Roman" w:cs="Times New Roman"/>
                                  <w:sz w:val="20"/>
                                  <w:szCs w:val="20"/>
                                  <w:shd w:val="clear" w:color="auto" w:fill="FFFFFF"/>
                                </w:rPr>
                                <w:id w:val="-958492437"/>
                                <w:citation/>
                              </w:sdtPr>
                              <w:sdtEndPr/>
                              <w:sdtContent>
                                <w:r w:rsidRPr="00311F11">
                                  <w:rPr>
                                    <w:rFonts w:ascii="Times New Roman" w:hAnsi="Times New Roman" w:cs="Times New Roman"/>
                                    <w:sz w:val="20"/>
                                    <w:szCs w:val="20"/>
                                    <w:shd w:val="clear" w:color="auto" w:fill="FFFFFF"/>
                                  </w:rPr>
                                  <w:fldChar w:fldCharType="begin"/>
                                </w:r>
                                <w:r w:rsidRPr="00311F11">
                                  <w:rPr>
                                    <w:rFonts w:ascii="Times New Roman" w:hAnsi="Times New Roman" w:cs="Times New Roman"/>
                                    <w:sz w:val="20"/>
                                    <w:szCs w:val="20"/>
                                    <w:shd w:val="clear" w:color="auto" w:fill="FFFFFF"/>
                                  </w:rPr>
                                  <w:instrText xml:space="preserve"> CITATION Eog22 \l 2057 </w:instrText>
                                </w:r>
                                <w:r w:rsidRPr="00311F11">
                                  <w:rPr>
                                    <w:rFonts w:ascii="Times New Roman" w:hAnsi="Times New Roman" w:cs="Times New Roman"/>
                                    <w:sz w:val="20"/>
                                    <w:szCs w:val="20"/>
                                    <w:shd w:val="clear" w:color="auto" w:fill="FFFFFF"/>
                                  </w:rPr>
                                  <w:fldChar w:fldCharType="separate"/>
                                </w:r>
                                <w:r w:rsidRPr="00311F11">
                                  <w:rPr>
                                    <w:rFonts w:ascii="Times New Roman" w:hAnsi="Times New Roman" w:cs="Times New Roman"/>
                                    <w:noProof/>
                                    <w:sz w:val="20"/>
                                    <w:szCs w:val="20"/>
                                    <w:shd w:val="clear" w:color="auto" w:fill="FFFFFF"/>
                                  </w:rPr>
                                  <w:t>(Ryan, 2022)</w:t>
                                </w:r>
                                <w:r w:rsidRPr="00311F11">
                                  <w:rPr>
                                    <w:rFonts w:ascii="Times New Roman" w:hAnsi="Times New Roman" w:cs="Times New Roman"/>
                                    <w:sz w:val="20"/>
                                    <w:szCs w:val="20"/>
                                    <w:shd w:val="clear" w:color="auto" w:fill="FFFFFF"/>
                                  </w:rPr>
                                  <w:fldChar w:fldCharType="end"/>
                                </w:r>
                              </w:sdtContent>
                            </w:sdt>
                          </w:p>
                          <w:p w14:paraId="35343213" w14:textId="5AF508A2" w:rsidR="00311F11" w:rsidRPr="00311F11" w:rsidRDefault="00311F11">
                            <w:pPr>
                              <w:rPr>
                                <w:rFonts w:ascii="Times New Roman" w:hAnsi="Times New Roman" w:cs="Times New Roman"/>
                                <w:b/>
                                <w:bCs/>
                                <w:sz w:val="20"/>
                                <w:szCs w:val="20"/>
                              </w:rPr>
                            </w:pPr>
                            <w:r w:rsidRPr="00311F11">
                              <w:rPr>
                                <w:rFonts w:ascii="Times New Roman" w:hAnsi="Times New Roman" w:cs="Times New Roman"/>
                                <w:sz w:val="20"/>
                                <w:szCs w:val="20"/>
                                <w:shd w:val="clear" w:color="auto" w:fill="FFFFFF"/>
                              </w:rPr>
                              <w:t xml:space="preserve">This means that the person </w:t>
                            </w:r>
                            <w:r w:rsidR="00141FBC" w:rsidRPr="00311F11">
                              <w:rPr>
                                <w:rFonts w:ascii="Times New Roman" w:hAnsi="Times New Roman" w:cs="Times New Roman"/>
                                <w:sz w:val="20"/>
                                <w:szCs w:val="20"/>
                                <w:shd w:val="clear" w:color="auto" w:fill="FFFFFF"/>
                              </w:rPr>
                              <w:t>can</w:t>
                            </w:r>
                            <w:r w:rsidRPr="00311F11">
                              <w:rPr>
                                <w:rFonts w:ascii="Times New Roman" w:hAnsi="Times New Roman" w:cs="Times New Roman"/>
                                <w:sz w:val="20"/>
                                <w:szCs w:val="20"/>
                                <w:shd w:val="clear" w:color="auto" w:fill="FFFFFF"/>
                              </w:rPr>
                              <w:t xml:space="preserve"> look in depth at the information and understand how they feel about the information that has been provided</w:t>
                            </w:r>
                            <w:r w:rsidR="00141FBC">
                              <w:rPr>
                                <w:rFonts w:ascii="Times New Roman" w:hAnsi="Times New Roman" w:cs="Times New Roman"/>
                                <w:sz w:val="20"/>
                                <w:szCs w:val="20"/>
                                <w:shd w:val="clear" w:color="auto" w:fill="FFFFFF"/>
                              </w:rPr>
                              <w:t xml:space="preserve">. </w:t>
                            </w:r>
                            <w:r w:rsidRPr="00311F11">
                              <w:rPr>
                                <w:rFonts w:ascii="Times New Roman" w:hAnsi="Times New Roman" w:cs="Times New Roman"/>
                                <w:sz w:val="20"/>
                                <w:szCs w:val="20"/>
                                <w:shd w:val="clear" w:color="auto" w:fill="FFFFFF"/>
                              </w:rPr>
                              <w:t xml:space="preserve">This is a much </w:t>
                            </w:r>
                            <w:r w:rsidR="00141FBC" w:rsidRPr="00311F11">
                              <w:rPr>
                                <w:rFonts w:ascii="Times New Roman" w:hAnsi="Times New Roman" w:cs="Times New Roman"/>
                                <w:sz w:val="20"/>
                                <w:szCs w:val="20"/>
                                <w:shd w:val="clear" w:color="auto" w:fill="FFFFFF"/>
                              </w:rPr>
                              <w:t>in-depth</w:t>
                            </w:r>
                            <w:r w:rsidRPr="00311F11">
                              <w:rPr>
                                <w:rFonts w:ascii="Times New Roman" w:hAnsi="Times New Roman" w:cs="Times New Roman"/>
                                <w:sz w:val="20"/>
                                <w:szCs w:val="20"/>
                                <w:shd w:val="clear" w:color="auto" w:fill="FFFFFF"/>
                              </w:rPr>
                              <w:t xml:space="preserve"> way of just reading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E0817" id="_x0000_t202" coordsize="21600,21600" o:spt="202" path="m,l,21600r21600,l21600,xe">
                <v:stroke joinstyle="miter"/>
                <v:path gradientshapeok="t" o:connecttype="rect"/>
              </v:shapetype>
              <v:shape id="Text Box 2" o:spid="_x0000_s1026" type="#_x0000_t202" style="position:absolute;margin-left:-10.65pt;margin-top:122.35pt;width:222.25pt;height:102.6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">
                <v:textbox>
                  <w:txbxContent>
                    <w:p w14:paraId="5D3BBABD" w14:textId="668808AF" w:rsidR="0028273A" w:rsidRPr="00311F11" w:rsidRDefault="0028273A">
                      <w:pPr>
                        <w:rPr>
                          <w:rFonts w:ascii="Times New Roman" w:hAnsi="Times New Roman" w:cs="Times New Roman"/>
                          <w:sz w:val="20"/>
                          <w:szCs w:val="20"/>
                          <w:shd w:val="clear" w:color="auto" w:fill="FFFFFF"/>
                        </w:rPr>
                      </w:pPr>
                      <w:r w:rsidRPr="00311F11">
                        <w:rPr>
                          <w:rStyle w:val="Strong"/>
                          <w:rFonts w:ascii="Times New Roman" w:hAnsi="Times New Roman" w:cs="Times New Roman"/>
                          <w:b w:val="0"/>
                          <w:bCs w:val="0"/>
                          <w:sz w:val="20"/>
                          <w:szCs w:val="20"/>
                          <w:shd w:val="clear" w:color="auto" w:fill="FFFFFF"/>
                        </w:rPr>
                        <w:t>“Critical thinking</w:t>
                      </w:r>
                      <w:r w:rsidRPr="00311F11">
                        <w:rPr>
                          <w:rFonts w:ascii="Times New Roman" w:hAnsi="Times New Roman" w:cs="Times New Roman"/>
                          <w:b/>
                          <w:bCs/>
                          <w:sz w:val="20"/>
                          <w:szCs w:val="20"/>
                          <w:shd w:val="clear" w:color="auto" w:fill="FFFFFF"/>
                        </w:rPr>
                        <w:t> </w:t>
                      </w:r>
                      <w:r w:rsidRPr="00311F11">
                        <w:rPr>
                          <w:rFonts w:ascii="Times New Roman" w:hAnsi="Times New Roman" w:cs="Times New Roman"/>
                          <w:sz w:val="20"/>
                          <w:szCs w:val="20"/>
                          <w:shd w:val="clear" w:color="auto" w:fill="FFFFFF"/>
                        </w:rPr>
                        <w:t>is the ability to effectively analyse information and form a </w:t>
                      </w:r>
                      <w:hyperlink r:id="rId16" w:history="1">
                        <w:r w:rsidRPr="00311F11">
                          <w:rPr>
                            <w:rStyle w:val="Hyperlink"/>
                            <w:rFonts w:ascii="Times New Roman" w:hAnsi="Times New Roman" w:cs="Times New Roman"/>
                            <w:color w:val="auto"/>
                            <w:sz w:val="20"/>
                            <w:szCs w:val="20"/>
                            <w:u w:val="none"/>
                            <w:shd w:val="clear" w:color="auto" w:fill="FFFFFF"/>
                          </w:rPr>
                          <w:t>judgment</w:t>
                        </w:r>
                      </w:hyperlink>
                      <w:r w:rsidRPr="00311F11">
                        <w:rPr>
                          <w:rFonts w:ascii="Times New Roman" w:hAnsi="Times New Roman" w:cs="Times New Roman"/>
                          <w:sz w:val="20"/>
                          <w:szCs w:val="20"/>
                          <w:shd w:val="clear" w:color="auto" w:fill="FFFFFF"/>
                        </w:rPr>
                        <w:t xml:space="preserve">.” </w:t>
                      </w:r>
                      <w:sdt>
                        <w:sdtPr>
                          <w:rPr>
                            <w:rFonts w:ascii="Times New Roman" w:hAnsi="Times New Roman" w:cs="Times New Roman"/>
                            <w:sz w:val="20"/>
                            <w:szCs w:val="20"/>
                            <w:shd w:val="clear" w:color="auto" w:fill="FFFFFF"/>
                          </w:rPr>
                          <w:id w:val="-958492437"/>
                          <w:citation/>
                        </w:sdtPr>
                        <w:sdtEndPr/>
                        <w:sdtContent>
                          <w:r w:rsidRPr="00311F11">
                            <w:rPr>
                              <w:rFonts w:ascii="Times New Roman" w:hAnsi="Times New Roman" w:cs="Times New Roman"/>
                              <w:sz w:val="20"/>
                              <w:szCs w:val="20"/>
                              <w:shd w:val="clear" w:color="auto" w:fill="FFFFFF"/>
                            </w:rPr>
                            <w:fldChar w:fldCharType="begin"/>
                          </w:r>
                          <w:r w:rsidRPr="00311F11">
                            <w:rPr>
                              <w:rFonts w:ascii="Times New Roman" w:hAnsi="Times New Roman" w:cs="Times New Roman"/>
                              <w:sz w:val="20"/>
                              <w:szCs w:val="20"/>
                              <w:shd w:val="clear" w:color="auto" w:fill="FFFFFF"/>
                            </w:rPr>
                            <w:instrText xml:space="preserve"> CITATION Eog22 \l 2057 </w:instrText>
                          </w:r>
                          <w:r w:rsidRPr="00311F11">
                            <w:rPr>
                              <w:rFonts w:ascii="Times New Roman" w:hAnsi="Times New Roman" w:cs="Times New Roman"/>
                              <w:sz w:val="20"/>
                              <w:szCs w:val="20"/>
                              <w:shd w:val="clear" w:color="auto" w:fill="FFFFFF"/>
                            </w:rPr>
                            <w:fldChar w:fldCharType="separate"/>
                          </w:r>
                          <w:r w:rsidRPr="00311F11">
                            <w:rPr>
                              <w:rFonts w:ascii="Times New Roman" w:hAnsi="Times New Roman" w:cs="Times New Roman"/>
                              <w:noProof/>
                              <w:sz w:val="20"/>
                              <w:szCs w:val="20"/>
                              <w:shd w:val="clear" w:color="auto" w:fill="FFFFFF"/>
                            </w:rPr>
                            <w:t>(Ryan, 2022)</w:t>
                          </w:r>
                          <w:r w:rsidRPr="00311F11">
                            <w:rPr>
                              <w:rFonts w:ascii="Times New Roman" w:hAnsi="Times New Roman" w:cs="Times New Roman"/>
                              <w:sz w:val="20"/>
                              <w:szCs w:val="20"/>
                              <w:shd w:val="clear" w:color="auto" w:fill="FFFFFF"/>
                            </w:rPr>
                            <w:fldChar w:fldCharType="end"/>
                          </w:r>
                        </w:sdtContent>
                      </w:sdt>
                    </w:p>
                    <w:p w14:paraId="35343213" w14:textId="5AF508A2" w:rsidR="00311F11" w:rsidRPr="00311F11" w:rsidRDefault="00311F11">
                      <w:pPr>
                        <w:rPr>
                          <w:rFonts w:ascii="Times New Roman" w:hAnsi="Times New Roman" w:cs="Times New Roman"/>
                          <w:b/>
                          <w:bCs/>
                          <w:sz w:val="20"/>
                          <w:szCs w:val="20"/>
                        </w:rPr>
                      </w:pPr>
                      <w:r w:rsidRPr="00311F11">
                        <w:rPr>
                          <w:rFonts w:ascii="Times New Roman" w:hAnsi="Times New Roman" w:cs="Times New Roman"/>
                          <w:sz w:val="20"/>
                          <w:szCs w:val="20"/>
                          <w:shd w:val="clear" w:color="auto" w:fill="FFFFFF"/>
                        </w:rPr>
                        <w:t xml:space="preserve">This means that the person </w:t>
                      </w:r>
                      <w:r w:rsidR="00141FBC" w:rsidRPr="00311F11">
                        <w:rPr>
                          <w:rFonts w:ascii="Times New Roman" w:hAnsi="Times New Roman" w:cs="Times New Roman"/>
                          <w:sz w:val="20"/>
                          <w:szCs w:val="20"/>
                          <w:shd w:val="clear" w:color="auto" w:fill="FFFFFF"/>
                        </w:rPr>
                        <w:t>can</w:t>
                      </w:r>
                      <w:r w:rsidRPr="00311F11">
                        <w:rPr>
                          <w:rFonts w:ascii="Times New Roman" w:hAnsi="Times New Roman" w:cs="Times New Roman"/>
                          <w:sz w:val="20"/>
                          <w:szCs w:val="20"/>
                          <w:shd w:val="clear" w:color="auto" w:fill="FFFFFF"/>
                        </w:rPr>
                        <w:t xml:space="preserve"> look in depth at the information and understand how they feel about the information that has been provided</w:t>
                      </w:r>
                      <w:r w:rsidR="00141FBC">
                        <w:rPr>
                          <w:rFonts w:ascii="Times New Roman" w:hAnsi="Times New Roman" w:cs="Times New Roman"/>
                          <w:sz w:val="20"/>
                          <w:szCs w:val="20"/>
                          <w:shd w:val="clear" w:color="auto" w:fill="FFFFFF"/>
                        </w:rPr>
                        <w:t xml:space="preserve">. </w:t>
                      </w:r>
                      <w:r w:rsidRPr="00311F11">
                        <w:rPr>
                          <w:rFonts w:ascii="Times New Roman" w:hAnsi="Times New Roman" w:cs="Times New Roman"/>
                          <w:sz w:val="20"/>
                          <w:szCs w:val="20"/>
                          <w:shd w:val="clear" w:color="auto" w:fill="FFFFFF"/>
                        </w:rPr>
                        <w:t xml:space="preserve">This is a much </w:t>
                      </w:r>
                      <w:r w:rsidR="00141FBC" w:rsidRPr="00311F11">
                        <w:rPr>
                          <w:rFonts w:ascii="Times New Roman" w:hAnsi="Times New Roman" w:cs="Times New Roman"/>
                          <w:sz w:val="20"/>
                          <w:szCs w:val="20"/>
                          <w:shd w:val="clear" w:color="auto" w:fill="FFFFFF"/>
                        </w:rPr>
                        <w:t>in-depth</w:t>
                      </w:r>
                      <w:r w:rsidRPr="00311F11">
                        <w:rPr>
                          <w:rFonts w:ascii="Times New Roman" w:hAnsi="Times New Roman" w:cs="Times New Roman"/>
                          <w:sz w:val="20"/>
                          <w:szCs w:val="20"/>
                          <w:shd w:val="clear" w:color="auto" w:fill="FFFFFF"/>
                        </w:rPr>
                        <w:t xml:space="preserve"> way of just reading information.</w:t>
                      </w:r>
                    </w:p>
                  </w:txbxContent>
                </v:textbox>
                <w10:wrap type="square" anchorx="margin"/>
              </v:shape>
            </w:pict>
          </mc:Fallback>
        </mc:AlternateContent>
      </w:r>
      <w:r w:rsidR="00311F11" w:rsidRPr="00311F11">
        <w:rPr>
          <w:rFonts w:ascii="Times New Roman" w:hAnsi="Times New Roman" w:cs="Times New Roman"/>
          <w:noProof/>
          <w:color w:val="000000"/>
          <w:sz w:val="24"/>
          <w:szCs w:val="24"/>
        </w:rPr>
        <mc:AlternateContent>
          <mc:Choice Requires="wps">
            <w:drawing>
              <wp:anchor distT="45720" distB="45720" distL="114300" distR="114300" simplePos="0" relativeHeight="251663360" behindDoc="0" locked="0" layoutInCell="1" allowOverlap="1" wp14:anchorId="282A453D" wp14:editId="31AA1C3D">
                <wp:simplePos x="0" y="0"/>
                <wp:positionH relativeFrom="column">
                  <wp:posOffset>858050</wp:posOffset>
                </wp:positionH>
                <wp:positionV relativeFrom="paragraph">
                  <wp:posOffset>5608927</wp:posOffset>
                </wp:positionV>
                <wp:extent cx="1423283" cy="270344"/>
                <wp:effectExtent l="0" t="0" r="24765" b="15875"/>
                <wp:wrapNone/>
                <wp:docPr id="8204863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3283" cy="270344"/>
                        </a:xfrm>
                        <a:prstGeom prst="rect">
                          <a:avLst/>
                        </a:prstGeom>
                        <a:solidFill>
                          <a:srgbClr val="FFFFFF"/>
                        </a:solidFill>
                        <a:ln w="9525">
                          <a:solidFill>
                            <a:srgbClr val="000000"/>
                          </a:solidFill>
                          <a:miter lim="800000"/>
                          <a:headEnd/>
                          <a:tailEnd/>
                        </a:ln>
                      </wps:spPr>
                      <wps:txbx>
                        <w:txbxContent>
                          <w:p w14:paraId="1E9250DA" w14:textId="45A1A80C" w:rsidR="00311F11" w:rsidRPr="00311F11" w:rsidRDefault="0011351F">
                            <w:pPr>
                              <w:rPr>
                                <w:rFonts w:ascii="Times New Roman" w:hAnsi="Times New Roman" w:cs="Times New Roman"/>
                              </w:rPr>
                            </w:pPr>
                            <w:sdt>
                              <w:sdtPr>
                                <w:rPr>
                                  <w:rFonts w:ascii="Times New Roman" w:hAnsi="Times New Roman" w:cs="Times New Roman"/>
                                </w:rPr>
                                <w:id w:val="1787461241"/>
                                <w:citation/>
                              </w:sdtPr>
                              <w:sdtEndPr/>
                              <w:sdtContent>
                                <w:r w:rsidR="00311F11" w:rsidRPr="00311F11">
                                  <w:rPr>
                                    <w:rFonts w:ascii="Times New Roman" w:hAnsi="Times New Roman" w:cs="Times New Roman"/>
                                  </w:rPr>
                                  <w:fldChar w:fldCharType="begin"/>
                                </w:r>
                                <w:r w:rsidR="00311F11" w:rsidRPr="00311F11">
                                  <w:rPr>
                                    <w:rFonts w:ascii="Times New Roman" w:hAnsi="Times New Roman" w:cs="Times New Roman"/>
                                  </w:rPr>
                                  <w:instrText xml:space="preserve"> CITATION BBCND \l 2057 </w:instrText>
                                </w:r>
                                <w:r w:rsidR="00311F11" w:rsidRPr="00311F11">
                                  <w:rPr>
                                    <w:rFonts w:ascii="Times New Roman" w:hAnsi="Times New Roman" w:cs="Times New Roman"/>
                                  </w:rPr>
                                  <w:fldChar w:fldCharType="separate"/>
                                </w:r>
                                <w:r w:rsidR="00311F11" w:rsidRPr="00311F11">
                                  <w:rPr>
                                    <w:rFonts w:ascii="Times New Roman" w:hAnsi="Times New Roman" w:cs="Times New Roman"/>
                                    <w:noProof/>
                                  </w:rPr>
                                  <w:t xml:space="preserve"> (BBC Bitesize, N.D)</w:t>
                                </w:r>
                                <w:r w:rsidR="00311F11" w:rsidRPr="00311F11">
                                  <w:rPr>
                                    <w:rFonts w:ascii="Times New Roman" w:hAnsi="Times New Roman" w:cs="Times New Roman"/>
                                  </w:rPr>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2A453D" id="_x0000_s1027" type="#_x0000_t202" style="position:absolute;margin-left:67.55pt;margin-top:441.65pt;width:112.05pt;height:21.3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">
                <v:textbox>
                  <w:txbxContent>
                    <w:p w14:paraId="1E9250DA" w14:textId="45A1A80C" w:rsidR="00311F11" w:rsidRPr="00311F11" w:rsidRDefault="0011351F">
                      <w:pPr>
                        <w:rPr>
                          <w:rFonts w:ascii="Times New Roman" w:hAnsi="Times New Roman" w:cs="Times New Roman"/>
                        </w:rPr>
                      </w:pPr>
                      <w:sdt>
                        <w:sdtPr>
                          <w:rPr>
                            <w:rFonts w:ascii="Times New Roman" w:hAnsi="Times New Roman" w:cs="Times New Roman"/>
                          </w:rPr>
                          <w:id w:val="1787461241"/>
                          <w:citation/>
                        </w:sdtPr>
                        <w:sdtEndPr/>
                        <w:sdtContent>
                          <w:r w:rsidR="00311F11" w:rsidRPr="00311F11">
                            <w:rPr>
                              <w:rFonts w:ascii="Times New Roman" w:hAnsi="Times New Roman" w:cs="Times New Roman"/>
                            </w:rPr>
                            <w:fldChar w:fldCharType="begin"/>
                          </w:r>
                          <w:r w:rsidR="00311F11" w:rsidRPr="00311F11">
                            <w:rPr>
                              <w:rFonts w:ascii="Times New Roman" w:hAnsi="Times New Roman" w:cs="Times New Roman"/>
                            </w:rPr>
                            <w:instrText xml:space="preserve"> CITATION BBCND \l 2057 </w:instrText>
                          </w:r>
                          <w:r w:rsidR="00311F11" w:rsidRPr="00311F11">
                            <w:rPr>
                              <w:rFonts w:ascii="Times New Roman" w:hAnsi="Times New Roman" w:cs="Times New Roman"/>
                            </w:rPr>
                            <w:fldChar w:fldCharType="separate"/>
                          </w:r>
                          <w:r w:rsidR="00311F11" w:rsidRPr="00311F11">
                            <w:rPr>
                              <w:rFonts w:ascii="Times New Roman" w:hAnsi="Times New Roman" w:cs="Times New Roman"/>
                              <w:noProof/>
                            </w:rPr>
                            <w:t xml:space="preserve"> (BBC Bitesize, N.D)</w:t>
                          </w:r>
                          <w:r w:rsidR="00311F11" w:rsidRPr="00311F11">
                            <w:rPr>
                              <w:rFonts w:ascii="Times New Roman" w:hAnsi="Times New Roman" w:cs="Times New Roman"/>
                            </w:rPr>
                            <w:fldChar w:fldCharType="end"/>
                          </w:r>
                        </w:sdtContent>
                      </w:sdt>
                    </w:p>
                  </w:txbxContent>
                </v:textbox>
              </v:shape>
            </w:pict>
          </mc:Fallback>
        </mc:AlternateContent>
      </w:r>
      <w:r w:rsidR="00311F11" w:rsidRPr="00311F11">
        <w:rPr>
          <w:noProof/>
        </w:rPr>
        <w:drawing>
          <wp:anchor distT="0" distB="0" distL="114300" distR="114300" simplePos="0" relativeHeight="251661312" behindDoc="0" locked="0" layoutInCell="1" allowOverlap="1" wp14:anchorId="73072DC3" wp14:editId="19F63863">
            <wp:simplePos x="0" y="0"/>
            <wp:positionH relativeFrom="column">
              <wp:posOffset>-95803</wp:posOffset>
            </wp:positionH>
            <wp:positionV relativeFrom="paragraph">
              <wp:posOffset>5928884</wp:posOffset>
            </wp:positionV>
            <wp:extent cx="3385875" cy="1747331"/>
            <wp:effectExtent l="0" t="0" r="5080" b="5715"/>
            <wp:wrapNone/>
            <wp:docPr id="1366653177" name="Picture 1" descr="A diagram of a circular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653177" name="Picture 1" descr="A diagram of a circular diagram&#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3385875" cy="1747331"/>
                    </a:xfrm>
                    <a:prstGeom prst="rect">
                      <a:avLst/>
                    </a:prstGeom>
                  </pic:spPr>
                </pic:pic>
              </a:graphicData>
            </a:graphic>
            <wp14:sizeRelH relativeFrom="page">
              <wp14:pctWidth>0</wp14:pctWidth>
            </wp14:sizeRelH>
            <wp14:sizeRelV relativeFrom="page">
              <wp14:pctHeight>0</wp14:pctHeight>
            </wp14:sizeRelV>
          </wp:anchor>
        </w:drawing>
      </w:r>
    </w:p>
    <w:p w14:paraId="2D37E851" w14:textId="735903D9" w:rsidR="00141FBC" w:rsidRDefault="00141FBC" w:rsidP="009F3314">
      <w:pPr>
        <w:rPr>
          <w:rFonts w:ascii="Times New Roman" w:hAnsi="Times New Roman" w:cs="Times New Roman"/>
          <w:color w:val="000000"/>
          <w:sz w:val="24"/>
          <w:szCs w:val="24"/>
        </w:rPr>
      </w:pPr>
    </w:p>
    <w:p w14:paraId="04D8368E" w14:textId="3D934D07" w:rsidR="00141FBC" w:rsidRDefault="00141FBC" w:rsidP="009F3314">
      <w:pPr>
        <w:rPr>
          <w:rFonts w:ascii="Times New Roman" w:hAnsi="Times New Roman" w:cs="Times New Roman"/>
          <w:color w:val="000000"/>
          <w:sz w:val="24"/>
          <w:szCs w:val="24"/>
        </w:rPr>
      </w:pPr>
    </w:p>
    <w:p w14:paraId="3A7A7EC7" w14:textId="06344622" w:rsidR="00141FBC" w:rsidRDefault="00141FBC" w:rsidP="009F3314">
      <w:pPr>
        <w:rPr>
          <w:rFonts w:ascii="Times New Roman" w:hAnsi="Times New Roman" w:cs="Times New Roman"/>
          <w:color w:val="000000"/>
          <w:sz w:val="24"/>
          <w:szCs w:val="24"/>
        </w:rPr>
      </w:pPr>
    </w:p>
    <w:p w14:paraId="2802EE68" w14:textId="2626D3E2" w:rsidR="00141FBC" w:rsidRDefault="00141FBC" w:rsidP="009F3314">
      <w:pPr>
        <w:rPr>
          <w:rFonts w:ascii="Times New Roman" w:hAnsi="Times New Roman" w:cs="Times New Roman"/>
          <w:color w:val="000000"/>
          <w:sz w:val="24"/>
          <w:szCs w:val="24"/>
        </w:rPr>
      </w:pPr>
    </w:p>
    <w:p w14:paraId="52661CE6" w14:textId="69459924" w:rsidR="00141FBC" w:rsidRDefault="00EE2228" w:rsidP="009F3314">
      <w:pPr>
        <w:rPr>
          <w:rFonts w:ascii="Times New Roman" w:hAnsi="Times New Roman" w:cs="Times New Roman"/>
          <w:color w:val="000000"/>
          <w:sz w:val="24"/>
          <w:szCs w:val="24"/>
        </w:rPr>
      </w:pPr>
      <w:r w:rsidRPr="00EE2228">
        <w:rPr>
          <w:rFonts w:ascii="Times New Roman" w:hAnsi="Times New Roman" w:cs="Times New Roman"/>
          <w:noProof/>
          <w:color w:val="000000"/>
          <w:sz w:val="24"/>
          <w:szCs w:val="24"/>
        </w:rPr>
        <mc:AlternateContent>
          <mc:Choice Requires="wps">
            <w:drawing>
              <wp:anchor distT="45720" distB="45720" distL="114300" distR="114300" simplePos="0" relativeHeight="251665408" behindDoc="0" locked="0" layoutInCell="1" allowOverlap="1" wp14:anchorId="11C47E7B" wp14:editId="5C7E0C67">
                <wp:simplePos x="0" y="0"/>
                <wp:positionH relativeFrom="column">
                  <wp:posOffset>3194050</wp:posOffset>
                </wp:positionH>
                <wp:positionV relativeFrom="paragraph">
                  <wp:posOffset>103505</wp:posOffset>
                </wp:positionV>
                <wp:extent cx="2832100" cy="1511300"/>
                <wp:effectExtent l="0" t="0" r="25400" b="12700"/>
                <wp:wrapSquare wrapText="bothSides"/>
                <wp:docPr id="20045114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0" cy="1511300"/>
                        </a:xfrm>
                        <a:prstGeom prst="rect">
                          <a:avLst/>
                        </a:prstGeom>
                        <a:solidFill>
                          <a:srgbClr val="FFFFFF"/>
                        </a:solidFill>
                        <a:ln w="9525">
                          <a:solidFill>
                            <a:srgbClr val="000000"/>
                          </a:solidFill>
                          <a:miter lim="800000"/>
                          <a:headEnd/>
                          <a:tailEnd/>
                        </a:ln>
                      </wps:spPr>
                      <wps:txbx>
                        <w:txbxContent>
                          <w:p w14:paraId="369BB41B" w14:textId="49233AF7" w:rsidR="00EE2228" w:rsidRPr="00D83F15" w:rsidRDefault="00EE2228">
                            <w:pPr>
                              <w:rPr>
                                <w:rFonts w:ascii="Times New Roman" w:hAnsi="Times New Roman" w:cs="Times New Roman"/>
                                <w:sz w:val="18"/>
                                <w:szCs w:val="18"/>
                              </w:rPr>
                            </w:pPr>
                            <w:r w:rsidRPr="00D83F15">
                              <w:rPr>
                                <w:rFonts w:ascii="Times New Roman" w:hAnsi="Times New Roman" w:cs="Times New Roman"/>
                                <w:sz w:val="18"/>
                                <w:szCs w:val="18"/>
                              </w:rPr>
                              <w:t xml:space="preserve">Why do we need to be able to critically think you ask? Well, the importance of critical thinking can help you ready for when you start to work this is because it allows you to gain a better judgement of the information that you were able to analyse. </w:t>
                            </w:r>
                            <w:r w:rsidR="00D83F15" w:rsidRPr="00D83F15">
                              <w:rPr>
                                <w:rFonts w:ascii="Times New Roman" w:hAnsi="Times New Roman" w:cs="Times New Roman"/>
                                <w:sz w:val="18"/>
                                <w:szCs w:val="18"/>
                              </w:rPr>
                              <w:t>It also helps younger people who are doing exams as it helps them understand the information more as they can analyse the information in much more depth ready to sit exams. Overall, it is a great skill to have that can be used daily to help us all.</w:t>
                            </w:r>
                            <w:r w:rsidR="00D83F15">
                              <w:rPr>
                                <w:rFonts w:ascii="Times New Roman" w:hAnsi="Times New Roman" w:cs="Times New Roman"/>
                                <w:sz w:val="18"/>
                                <w:szCs w:val="18"/>
                              </w:rPr>
                              <w:t xml:space="preserve"> </w:t>
                            </w:r>
                            <w:sdt>
                              <w:sdtPr>
                                <w:rPr>
                                  <w:rFonts w:ascii="Times New Roman" w:hAnsi="Times New Roman" w:cs="Times New Roman"/>
                                  <w:sz w:val="18"/>
                                  <w:szCs w:val="18"/>
                                </w:rPr>
                                <w:id w:val="-1063257768"/>
                                <w:citation/>
                              </w:sdtPr>
                              <w:sdtEndPr/>
                              <w:sdtContent>
                                <w:r w:rsidR="00D83F15">
                                  <w:rPr>
                                    <w:rFonts w:ascii="Times New Roman" w:hAnsi="Times New Roman" w:cs="Times New Roman"/>
                                    <w:sz w:val="18"/>
                                    <w:szCs w:val="18"/>
                                  </w:rPr>
                                  <w:fldChar w:fldCharType="begin"/>
                                </w:r>
                                <w:r w:rsidR="00D83F15">
                                  <w:rPr>
                                    <w:rFonts w:ascii="Times New Roman" w:hAnsi="Times New Roman" w:cs="Times New Roman"/>
                                    <w:sz w:val="18"/>
                                    <w:szCs w:val="18"/>
                                  </w:rPr>
                                  <w:instrText xml:space="preserve"> CITATION Mac22 \l 2057 </w:instrText>
                                </w:r>
                                <w:r w:rsidR="00D83F15">
                                  <w:rPr>
                                    <w:rFonts w:ascii="Times New Roman" w:hAnsi="Times New Roman" w:cs="Times New Roman"/>
                                    <w:sz w:val="18"/>
                                    <w:szCs w:val="18"/>
                                  </w:rPr>
                                  <w:fldChar w:fldCharType="separate"/>
                                </w:r>
                                <w:r w:rsidR="00D83F15" w:rsidRPr="00D83F15">
                                  <w:rPr>
                                    <w:rFonts w:ascii="Times New Roman" w:hAnsi="Times New Roman" w:cs="Times New Roman"/>
                                    <w:noProof/>
                                    <w:sz w:val="18"/>
                                    <w:szCs w:val="18"/>
                                  </w:rPr>
                                  <w:t>(Holley, 2022)</w:t>
                                </w:r>
                                <w:r w:rsidR="00D83F15">
                                  <w:rPr>
                                    <w:rFonts w:ascii="Times New Roman" w:hAnsi="Times New Roman" w:cs="Times New Roman"/>
                                    <w:sz w:val="18"/>
                                    <w:szCs w:val="18"/>
                                  </w:rPr>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C47E7B" id="_x0000_s1028" type="#_x0000_t202" style="position:absolute;margin-left:251.5pt;margin-top:8.15pt;width:223pt;height:119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">
                <v:textbox>
                  <w:txbxContent>
                    <w:p w14:paraId="369BB41B" w14:textId="49233AF7" w:rsidR="00EE2228" w:rsidRPr="00D83F15" w:rsidRDefault="00EE2228">
                      <w:pPr>
                        <w:rPr>
                          <w:rFonts w:ascii="Times New Roman" w:hAnsi="Times New Roman" w:cs="Times New Roman"/>
                          <w:sz w:val="18"/>
                          <w:szCs w:val="18"/>
                        </w:rPr>
                      </w:pPr>
                      <w:r w:rsidRPr="00D83F15">
                        <w:rPr>
                          <w:rFonts w:ascii="Times New Roman" w:hAnsi="Times New Roman" w:cs="Times New Roman"/>
                          <w:sz w:val="18"/>
                          <w:szCs w:val="18"/>
                        </w:rPr>
                        <w:t xml:space="preserve">Why do we need to be able to critically think you ask? Well, the importance of critical thinking can help you ready for when you start to work this is because it allows you to gain a better judgement of the information that you were able to analyse. </w:t>
                      </w:r>
                      <w:r w:rsidR="00D83F15" w:rsidRPr="00D83F15">
                        <w:rPr>
                          <w:rFonts w:ascii="Times New Roman" w:hAnsi="Times New Roman" w:cs="Times New Roman"/>
                          <w:sz w:val="18"/>
                          <w:szCs w:val="18"/>
                        </w:rPr>
                        <w:t>It also helps younger people who are doing exams as it helps them understand the information more as they can analyse the information in much more depth ready to sit exams. Overall, it is a great skill to have that can be used daily to help us all.</w:t>
                      </w:r>
                      <w:r w:rsidR="00D83F15">
                        <w:rPr>
                          <w:rFonts w:ascii="Times New Roman" w:hAnsi="Times New Roman" w:cs="Times New Roman"/>
                          <w:sz w:val="18"/>
                          <w:szCs w:val="18"/>
                        </w:rPr>
                        <w:t xml:space="preserve"> </w:t>
                      </w:r>
                      <w:sdt>
                        <w:sdtPr>
                          <w:rPr>
                            <w:rFonts w:ascii="Times New Roman" w:hAnsi="Times New Roman" w:cs="Times New Roman"/>
                            <w:sz w:val="18"/>
                            <w:szCs w:val="18"/>
                          </w:rPr>
                          <w:id w:val="-1063257768"/>
                          <w:citation/>
                        </w:sdtPr>
                        <w:sdtEndPr/>
                        <w:sdtContent>
                          <w:r w:rsidR="00D83F15">
                            <w:rPr>
                              <w:rFonts w:ascii="Times New Roman" w:hAnsi="Times New Roman" w:cs="Times New Roman"/>
                              <w:sz w:val="18"/>
                              <w:szCs w:val="18"/>
                            </w:rPr>
                            <w:fldChar w:fldCharType="begin"/>
                          </w:r>
                          <w:r w:rsidR="00D83F15">
                            <w:rPr>
                              <w:rFonts w:ascii="Times New Roman" w:hAnsi="Times New Roman" w:cs="Times New Roman"/>
                              <w:sz w:val="18"/>
                              <w:szCs w:val="18"/>
                            </w:rPr>
                            <w:instrText xml:space="preserve"> CITATION Mac22 \l 2057 </w:instrText>
                          </w:r>
                          <w:r w:rsidR="00D83F15">
                            <w:rPr>
                              <w:rFonts w:ascii="Times New Roman" w:hAnsi="Times New Roman" w:cs="Times New Roman"/>
                              <w:sz w:val="18"/>
                              <w:szCs w:val="18"/>
                            </w:rPr>
                            <w:fldChar w:fldCharType="separate"/>
                          </w:r>
                          <w:r w:rsidR="00D83F15" w:rsidRPr="00D83F15">
                            <w:rPr>
                              <w:rFonts w:ascii="Times New Roman" w:hAnsi="Times New Roman" w:cs="Times New Roman"/>
                              <w:noProof/>
                              <w:sz w:val="18"/>
                              <w:szCs w:val="18"/>
                            </w:rPr>
                            <w:t>(Holley, 2022)</w:t>
                          </w:r>
                          <w:r w:rsidR="00D83F15">
                            <w:rPr>
                              <w:rFonts w:ascii="Times New Roman" w:hAnsi="Times New Roman" w:cs="Times New Roman"/>
                              <w:sz w:val="18"/>
                              <w:szCs w:val="18"/>
                            </w:rPr>
                            <w:fldChar w:fldCharType="end"/>
                          </w:r>
                        </w:sdtContent>
                      </w:sdt>
                    </w:p>
                  </w:txbxContent>
                </v:textbox>
                <w10:wrap type="square"/>
              </v:shape>
            </w:pict>
          </mc:Fallback>
        </mc:AlternateContent>
      </w:r>
    </w:p>
    <w:p w14:paraId="7C3B4590" w14:textId="28223AFA" w:rsidR="00141FBC" w:rsidRDefault="00141FBC" w:rsidP="009F3314">
      <w:pPr>
        <w:rPr>
          <w:rFonts w:ascii="Times New Roman" w:hAnsi="Times New Roman" w:cs="Times New Roman"/>
          <w:color w:val="000000"/>
          <w:sz w:val="24"/>
          <w:szCs w:val="24"/>
        </w:rPr>
      </w:pPr>
    </w:p>
    <w:p w14:paraId="616A3BF4" w14:textId="1A8D9A4B" w:rsidR="00141FBC" w:rsidRDefault="00141FBC" w:rsidP="009F3314">
      <w:pPr>
        <w:rPr>
          <w:rFonts w:ascii="Times New Roman" w:hAnsi="Times New Roman" w:cs="Times New Roman"/>
          <w:color w:val="000000"/>
          <w:sz w:val="24"/>
          <w:szCs w:val="24"/>
        </w:rPr>
      </w:pPr>
    </w:p>
    <w:p w14:paraId="4615B82F" w14:textId="7EABE103" w:rsidR="00141FBC" w:rsidRDefault="00141FBC" w:rsidP="009F3314">
      <w:pPr>
        <w:rPr>
          <w:rFonts w:ascii="Times New Roman" w:hAnsi="Times New Roman" w:cs="Times New Roman"/>
          <w:color w:val="000000"/>
          <w:sz w:val="24"/>
          <w:szCs w:val="24"/>
        </w:rPr>
      </w:pPr>
    </w:p>
    <w:p w14:paraId="3E2CC2E9" w14:textId="1E87A318" w:rsidR="00141FBC" w:rsidRDefault="00141FBC" w:rsidP="009F3314">
      <w:pPr>
        <w:rPr>
          <w:rFonts w:ascii="Times New Roman" w:hAnsi="Times New Roman" w:cs="Times New Roman"/>
          <w:color w:val="000000"/>
          <w:sz w:val="24"/>
          <w:szCs w:val="24"/>
        </w:rPr>
      </w:pPr>
    </w:p>
    <w:p w14:paraId="2E293EA0" w14:textId="13CFA377" w:rsidR="00141FBC" w:rsidRDefault="00141FBC" w:rsidP="009F3314">
      <w:pPr>
        <w:rPr>
          <w:rFonts w:ascii="Times New Roman" w:hAnsi="Times New Roman" w:cs="Times New Roman"/>
          <w:color w:val="000000"/>
          <w:sz w:val="24"/>
          <w:szCs w:val="24"/>
        </w:rPr>
      </w:pPr>
    </w:p>
    <w:p w14:paraId="5DE77A1F" w14:textId="39623538" w:rsidR="00141FBC" w:rsidRDefault="00141FBC" w:rsidP="009F3314">
      <w:pPr>
        <w:rPr>
          <w:rFonts w:ascii="Times New Roman" w:hAnsi="Times New Roman" w:cs="Times New Roman"/>
          <w:color w:val="000000"/>
          <w:sz w:val="24"/>
          <w:szCs w:val="24"/>
        </w:rPr>
      </w:pPr>
    </w:p>
    <w:p w14:paraId="32B43A7A" w14:textId="0A1DECB4" w:rsidR="00141FBC" w:rsidRDefault="00141FBC" w:rsidP="009F3314">
      <w:pPr>
        <w:rPr>
          <w:rFonts w:ascii="Times New Roman" w:hAnsi="Times New Roman" w:cs="Times New Roman"/>
          <w:color w:val="000000"/>
          <w:sz w:val="24"/>
          <w:szCs w:val="24"/>
        </w:rPr>
      </w:pPr>
    </w:p>
    <w:p w14:paraId="354C8266" w14:textId="4080CDA4" w:rsidR="00141FBC" w:rsidRDefault="006B000A" w:rsidP="009F3314">
      <w:pPr>
        <w:rPr>
          <w:rFonts w:ascii="Times New Roman" w:hAnsi="Times New Roman" w:cs="Times New Roman"/>
          <w:color w:val="000000"/>
          <w:sz w:val="24"/>
          <w:szCs w:val="24"/>
        </w:rPr>
      </w:pPr>
      <w:r w:rsidRPr="00AE30A0">
        <w:rPr>
          <w:rFonts w:ascii="Times New Roman" w:hAnsi="Times New Roman" w:cs="Times New Roman"/>
          <w:noProof/>
          <w:color w:val="000000"/>
          <w:sz w:val="24"/>
          <w:szCs w:val="24"/>
        </w:rPr>
        <mc:AlternateContent>
          <mc:Choice Requires="wps">
            <w:drawing>
              <wp:anchor distT="45720" distB="45720" distL="114300" distR="114300" simplePos="0" relativeHeight="251672576" behindDoc="0" locked="0" layoutInCell="1" allowOverlap="1" wp14:anchorId="1748A85A" wp14:editId="4B791B88">
                <wp:simplePos x="0" y="0"/>
                <wp:positionH relativeFrom="margin">
                  <wp:posOffset>3213100</wp:posOffset>
                </wp:positionH>
                <wp:positionV relativeFrom="page">
                  <wp:posOffset>5461000</wp:posOffset>
                </wp:positionV>
                <wp:extent cx="2838450" cy="1320800"/>
                <wp:effectExtent l="0" t="0" r="19050" b="12700"/>
                <wp:wrapNone/>
                <wp:docPr id="1311866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1320800"/>
                        </a:xfrm>
                        <a:prstGeom prst="rect">
                          <a:avLst/>
                        </a:prstGeom>
                        <a:solidFill>
                          <a:srgbClr val="FFFFFF"/>
                        </a:solidFill>
                        <a:ln w="9525">
                          <a:solidFill>
                            <a:srgbClr val="000000"/>
                          </a:solidFill>
                          <a:miter lim="800000"/>
                          <a:headEnd/>
                          <a:tailEnd/>
                        </a:ln>
                      </wps:spPr>
                      <wps:txbx>
                        <w:txbxContent>
                          <w:p w14:paraId="0B3A4BDD" w14:textId="03F4E7AE" w:rsidR="00AE30A0" w:rsidRPr="006B000A" w:rsidRDefault="006B000A">
                            <w:pPr>
                              <w:rPr>
                                <w:rFonts w:ascii="Times New Roman" w:hAnsi="Times New Roman" w:cs="Times New Roman"/>
                                <w:sz w:val="20"/>
                                <w:szCs w:val="20"/>
                              </w:rPr>
                            </w:pPr>
                            <w:r w:rsidRPr="006B000A">
                              <w:rPr>
                                <w:rFonts w:ascii="Times New Roman" w:hAnsi="Times New Roman" w:cs="Times New Roman"/>
                                <w:sz w:val="20"/>
                                <w:szCs w:val="20"/>
                              </w:rPr>
                              <w:t>Who can help you? Only YOU can help develop your critical thinking. If you want to improve the way you critically think, use this poster and the information to make a start. This will all help you change the way you think about these situations and how you use the information provided!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48A85A" id="_x0000_s1029" type="#_x0000_t202" style="position:absolute;margin-left:253pt;margin-top:430pt;width:223.5pt;height:104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">
                <v:textbox>
                  <w:txbxContent>
                    <w:p w14:paraId="0B3A4BDD" w14:textId="03F4E7AE" w:rsidR="00AE30A0" w:rsidRPr="006B000A" w:rsidRDefault="006B000A">
                      <w:pPr>
                        <w:rPr>
                          <w:rFonts w:ascii="Times New Roman" w:hAnsi="Times New Roman" w:cs="Times New Roman"/>
                          <w:sz w:val="20"/>
                          <w:szCs w:val="20"/>
                        </w:rPr>
                      </w:pPr>
                      <w:r w:rsidRPr="006B000A">
                        <w:rPr>
                          <w:rFonts w:ascii="Times New Roman" w:hAnsi="Times New Roman" w:cs="Times New Roman"/>
                          <w:sz w:val="20"/>
                          <w:szCs w:val="20"/>
                        </w:rPr>
                        <w:t>Who can help you? Only YOU can help develop your critical thinking. If you want to improve the way you critically think, use this poster and the information to make a start. This will all help you change the way you think about these situations and how you use the information provided!</w:t>
                      </w:r>
                    </w:p>
                  </w:txbxContent>
                </v:textbox>
                <w10:wrap anchorx="margin" anchory="page"/>
              </v:shape>
            </w:pict>
          </mc:Fallback>
        </mc:AlternateContent>
      </w:r>
      <w:r w:rsidR="007302C5" w:rsidRPr="00D83F15">
        <w:rPr>
          <w:rFonts w:ascii="Times New Roman" w:hAnsi="Times New Roman" w:cs="Times New Roman"/>
          <w:noProof/>
          <w:color w:val="000000"/>
          <w:sz w:val="24"/>
          <w:szCs w:val="24"/>
        </w:rPr>
        <mc:AlternateContent>
          <mc:Choice Requires="wps">
            <w:drawing>
              <wp:anchor distT="45720" distB="45720" distL="114300" distR="114300" simplePos="0" relativeHeight="251667456" behindDoc="0" locked="0" layoutInCell="1" allowOverlap="1" wp14:anchorId="6930041E" wp14:editId="5EFEDF6E">
                <wp:simplePos x="0" y="0"/>
                <wp:positionH relativeFrom="column">
                  <wp:posOffset>-241300</wp:posOffset>
                </wp:positionH>
                <wp:positionV relativeFrom="page">
                  <wp:posOffset>5429250</wp:posOffset>
                </wp:positionV>
                <wp:extent cx="2946400" cy="1524000"/>
                <wp:effectExtent l="0" t="0" r="25400" b="19050"/>
                <wp:wrapNone/>
                <wp:docPr id="15829048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6400" cy="1524000"/>
                        </a:xfrm>
                        <a:prstGeom prst="rect">
                          <a:avLst/>
                        </a:prstGeom>
                        <a:solidFill>
                          <a:srgbClr val="FFFFFF"/>
                        </a:solidFill>
                        <a:ln w="9525">
                          <a:solidFill>
                            <a:srgbClr val="000000"/>
                          </a:solidFill>
                          <a:miter lim="800000"/>
                          <a:headEnd/>
                          <a:tailEnd/>
                        </a:ln>
                      </wps:spPr>
                      <wps:txbx>
                        <w:txbxContent>
                          <w:p w14:paraId="1A4ED640" w14:textId="77777777" w:rsidR="007302C5" w:rsidRPr="007302C5" w:rsidRDefault="007302C5">
                            <w:pPr>
                              <w:rPr>
                                <w:rFonts w:ascii="Times New Roman" w:hAnsi="Times New Roman" w:cs="Times New Roman"/>
                                <w:sz w:val="14"/>
                                <w:szCs w:val="14"/>
                              </w:rPr>
                            </w:pPr>
                            <w:r w:rsidRPr="007302C5">
                              <w:rPr>
                                <w:rFonts w:ascii="Times New Roman" w:hAnsi="Times New Roman" w:cs="Times New Roman"/>
                                <w:sz w:val="14"/>
                                <w:szCs w:val="14"/>
                              </w:rPr>
                              <w:t>Ways that we can help develop our critical thinking are:</w:t>
                            </w:r>
                          </w:p>
                          <w:p w14:paraId="7F0B48C9" w14:textId="34AC7568" w:rsidR="00D83F15" w:rsidRPr="007302C5" w:rsidRDefault="007302C5" w:rsidP="007302C5">
                            <w:pPr>
                              <w:pStyle w:val="ListParagraph"/>
                              <w:numPr>
                                <w:ilvl w:val="0"/>
                                <w:numId w:val="1"/>
                              </w:numPr>
                              <w:rPr>
                                <w:rFonts w:ascii="Times New Roman" w:hAnsi="Times New Roman" w:cs="Times New Roman"/>
                                <w:sz w:val="14"/>
                                <w:szCs w:val="14"/>
                              </w:rPr>
                            </w:pPr>
                            <w:r w:rsidRPr="007302C5">
                              <w:rPr>
                                <w:rFonts w:ascii="Times New Roman" w:hAnsi="Times New Roman" w:cs="Times New Roman"/>
                                <w:sz w:val="14"/>
                                <w:szCs w:val="14"/>
                              </w:rPr>
                              <w:t>Formulating your question, this is to approach the situation and outcome you want and decide if the information suits your needs.</w:t>
                            </w:r>
                          </w:p>
                          <w:p w14:paraId="6BAEBB36" w14:textId="55C814CA" w:rsidR="007302C5" w:rsidRPr="007302C5" w:rsidRDefault="007302C5" w:rsidP="007302C5">
                            <w:pPr>
                              <w:pStyle w:val="ListParagraph"/>
                              <w:numPr>
                                <w:ilvl w:val="0"/>
                                <w:numId w:val="1"/>
                              </w:numPr>
                              <w:rPr>
                                <w:rFonts w:ascii="Times New Roman" w:hAnsi="Times New Roman" w:cs="Times New Roman"/>
                                <w:sz w:val="14"/>
                                <w:szCs w:val="14"/>
                              </w:rPr>
                            </w:pPr>
                            <w:r w:rsidRPr="007302C5">
                              <w:rPr>
                                <w:rFonts w:ascii="Times New Roman" w:hAnsi="Times New Roman" w:cs="Times New Roman"/>
                                <w:sz w:val="14"/>
                                <w:szCs w:val="14"/>
                              </w:rPr>
                              <w:t>Gather information which will make sure you look at more than just the information provided.</w:t>
                            </w:r>
                          </w:p>
                          <w:p w14:paraId="4642A5D7" w14:textId="601E85B4" w:rsidR="007302C5" w:rsidRPr="007302C5" w:rsidRDefault="007302C5" w:rsidP="007302C5">
                            <w:pPr>
                              <w:pStyle w:val="ListParagraph"/>
                              <w:numPr>
                                <w:ilvl w:val="0"/>
                                <w:numId w:val="1"/>
                              </w:numPr>
                              <w:rPr>
                                <w:rFonts w:ascii="Times New Roman" w:hAnsi="Times New Roman" w:cs="Times New Roman"/>
                                <w:sz w:val="14"/>
                                <w:szCs w:val="14"/>
                              </w:rPr>
                            </w:pPr>
                            <w:r w:rsidRPr="007302C5">
                              <w:rPr>
                                <w:rFonts w:ascii="Times New Roman" w:hAnsi="Times New Roman" w:cs="Times New Roman"/>
                                <w:sz w:val="14"/>
                                <w:szCs w:val="14"/>
                              </w:rPr>
                              <w:t>Think of the outcomes before you use the information you have gathered to ensure the situation will work.</w:t>
                            </w:r>
                          </w:p>
                          <w:p w14:paraId="5CD8D04C" w14:textId="6C7F68CD" w:rsidR="007302C5" w:rsidRPr="007302C5" w:rsidRDefault="007302C5" w:rsidP="007302C5">
                            <w:pPr>
                              <w:pStyle w:val="ListParagraph"/>
                              <w:numPr>
                                <w:ilvl w:val="0"/>
                                <w:numId w:val="1"/>
                              </w:numPr>
                              <w:rPr>
                                <w:rFonts w:ascii="Times New Roman" w:hAnsi="Times New Roman" w:cs="Times New Roman"/>
                                <w:sz w:val="14"/>
                                <w:szCs w:val="14"/>
                              </w:rPr>
                            </w:pPr>
                            <w:r w:rsidRPr="007302C5">
                              <w:rPr>
                                <w:rFonts w:ascii="Times New Roman" w:hAnsi="Times New Roman" w:cs="Times New Roman"/>
                                <w:sz w:val="14"/>
                                <w:szCs w:val="14"/>
                              </w:rPr>
                              <w:t>Explore different points of views to ensure you look at the information from how others would too, this ensures that all aspects have been thought about.</w:t>
                            </w:r>
                            <w:r w:rsidR="006B000A">
                              <w:rPr>
                                <w:rFonts w:ascii="Times New Roman" w:hAnsi="Times New Roman" w:cs="Times New Roman"/>
                                <w:sz w:val="14"/>
                                <w:szCs w:val="14"/>
                              </w:rPr>
                              <w:t xml:space="preserve"> </w:t>
                            </w:r>
                            <w:sdt>
                              <w:sdtPr>
                                <w:rPr>
                                  <w:rFonts w:ascii="Times New Roman" w:hAnsi="Times New Roman" w:cs="Times New Roman"/>
                                  <w:sz w:val="14"/>
                                  <w:szCs w:val="14"/>
                                </w:rPr>
                                <w:id w:val="1545247603"/>
                                <w:citation/>
                              </w:sdtPr>
                              <w:sdtEndPr/>
                              <w:sdtContent>
                                <w:r w:rsidR="006B000A">
                                  <w:rPr>
                                    <w:rFonts w:ascii="Times New Roman" w:hAnsi="Times New Roman" w:cs="Times New Roman"/>
                                    <w:sz w:val="14"/>
                                    <w:szCs w:val="14"/>
                                  </w:rPr>
                                  <w:fldChar w:fldCharType="begin"/>
                                </w:r>
                                <w:r w:rsidR="006B000A">
                                  <w:rPr>
                                    <w:rFonts w:ascii="Times New Roman" w:hAnsi="Times New Roman" w:cs="Times New Roman"/>
                                    <w:sz w:val="14"/>
                                    <w:szCs w:val="14"/>
                                  </w:rPr>
                                  <w:instrText xml:space="preserve"> CITATION Sam16 \l 2057 </w:instrText>
                                </w:r>
                                <w:r w:rsidR="006B000A">
                                  <w:rPr>
                                    <w:rFonts w:ascii="Times New Roman" w:hAnsi="Times New Roman" w:cs="Times New Roman"/>
                                    <w:sz w:val="14"/>
                                    <w:szCs w:val="14"/>
                                  </w:rPr>
                                  <w:fldChar w:fldCharType="separate"/>
                                </w:r>
                                <w:r w:rsidR="006B000A" w:rsidRPr="006B000A">
                                  <w:rPr>
                                    <w:rFonts w:ascii="Times New Roman" w:hAnsi="Times New Roman" w:cs="Times New Roman"/>
                                    <w:noProof/>
                                    <w:sz w:val="14"/>
                                    <w:szCs w:val="14"/>
                                  </w:rPr>
                                  <w:t>(Agoos, 2016)</w:t>
                                </w:r>
                                <w:r w:rsidR="006B000A">
                                  <w:rPr>
                                    <w:rFonts w:ascii="Times New Roman" w:hAnsi="Times New Roman" w:cs="Times New Roman"/>
                                    <w:sz w:val="14"/>
                                    <w:szCs w:val="14"/>
                                  </w:rPr>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30041E" id="_x0000_s1030" type="#_x0000_t202" style="position:absolute;margin-left:-19pt;margin-top:427.5pt;width:232pt;height:120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">
                <v:textbox>
                  <w:txbxContent>
                    <w:p w14:paraId="1A4ED640" w14:textId="77777777" w:rsidR="007302C5" w:rsidRPr="007302C5" w:rsidRDefault="007302C5">
                      <w:pPr>
                        <w:rPr>
                          <w:rFonts w:ascii="Times New Roman" w:hAnsi="Times New Roman" w:cs="Times New Roman"/>
                          <w:sz w:val="14"/>
                          <w:szCs w:val="14"/>
                        </w:rPr>
                      </w:pPr>
                      <w:r w:rsidRPr="007302C5">
                        <w:rPr>
                          <w:rFonts w:ascii="Times New Roman" w:hAnsi="Times New Roman" w:cs="Times New Roman"/>
                          <w:sz w:val="14"/>
                          <w:szCs w:val="14"/>
                        </w:rPr>
                        <w:t>Ways that we can help develop our critical thinking are:</w:t>
                      </w:r>
                    </w:p>
                    <w:p w14:paraId="7F0B48C9" w14:textId="34AC7568" w:rsidR="00D83F15" w:rsidRPr="007302C5" w:rsidRDefault="007302C5" w:rsidP="007302C5">
                      <w:pPr>
                        <w:pStyle w:val="ListParagraph"/>
                        <w:numPr>
                          <w:ilvl w:val="0"/>
                          <w:numId w:val="1"/>
                        </w:numPr>
                        <w:rPr>
                          <w:rFonts w:ascii="Times New Roman" w:hAnsi="Times New Roman" w:cs="Times New Roman"/>
                          <w:sz w:val="14"/>
                          <w:szCs w:val="14"/>
                        </w:rPr>
                      </w:pPr>
                      <w:r w:rsidRPr="007302C5">
                        <w:rPr>
                          <w:rFonts w:ascii="Times New Roman" w:hAnsi="Times New Roman" w:cs="Times New Roman"/>
                          <w:sz w:val="14"/>
                          <w:szCs w:val="14"/>
                        </w:rPr>
                        <w:t>Formulating your question, this is to approach the situation and outcome you want and decide if the information suits your needs.</w:t>
                      </w:r>
                    </w:p>
                    <w:p w14:paraId="6BAEBB36" w14:textId="55C814CA" w:rsidR="007302C5" w:rsidRPr="007302C5" w:rsidRDefault="007302C5" w:rsidP="007302C5">
                      <w:pPr>
                        <w:pStyle w:val="ListParagraph"/>
                        <w:numPr>
                          <w:ilvl w:val="0"/>
                          <w:numId w:val="1"/>
                        </w:numPr>
                        <w:rPr>
                          <w:rFonts w:ascii="Times New Roman" w:hAnsi="Times New Roman" w:cs="Times New Roman"/>
                          <w:sz w:val="14"/>
                          <w:szCs w:val="14"/>
                        </w:rPr>
                      </w:pPr>
                      <w:r w:rsidRPr="007302C5">
                        <w:rPr>
                          <w:rFonts w:ascii="Times New Roman" w:hAnsi="Times New Roman" w:cs="Times New Roman"/>
                          <w:sz w:val="14"/>
                          <w:szCs w:val="14"/>
                        </w:rPr>
                        <w:t>Gather information which will make sure you look at more than just the information provided.</w:t>
                      </w:r>
                    </w:p>
                    <w:p w14:paraId="4642A5D7" w14:textId="601E85B4" w:rsidR="007302C5" w:rsidRPr="007302C5" w:rsidRDefault="007302C5" w:rsidP="007302C5">
                      <w:pPr>
                        <w:pStyle w:val="ListParagraph"/>
                        <w:numPr>
                          <w:ilvl w:val="0"/>
                          <w:numId w:val="1"/>
                        </w:numPr>
                        <w:rPr>
                          <w:rFonts w:ascii="Times New Roman" w:hAnsi="Times New Roman" w:cs="Times New Roman"/>
                          <w:sz w:val="14"/>
                          <w:szCs w:val="14"/>
                        </w:rPr>
                      </w:pPr>
                      <w:r w:rsidRPr="007302C5">
                        <w:rPr>
                          <w:rFonts w:ascii="Times New Roman" w:hAnsi="Times New Roman" w:cs="Times New Roman"/>
                          <w:sz w:val="14"/>
                          <w:szCs w:val="14"/>
                        </w:rPr>
                        <w:t>Think of the outcomes before you use the information you have gathered to ensure the situation will work.</w:t>
                      </w:r>
                    </w:p>
                    <w:p w14:paraId="5CD8D04C" w14:textId="6C7F68CD" w:rsidR="007302C5" w:rsidRPr="007302C5" w:rsidRDefault="007302C5" w:rsidP="007302C5">
                      <w:pPr>
                        <w:pStyle w:val="ListParagraph"/>
                        <w:numPr>
                          <w:ilvl w:val="0"/>
                          <w:numId w:val="1"/>
                        </w:numPr>
                        <w:rPr>
                          <w:rFonts w:ascii="Times New Roman" w:hAnsi="Times New Roman" w:cs="Times New Roman"/>
                          <w:sz w:val="14"/>
                          <w:szCs w:val="14"/>
                        </w:rPr>
                      </w:pPr>
                      <w:r w:rsidRPr="007302C5">
                        <w:rPr>
                          <w:rFonts w:ascii="Times New Roman" w:hAnsi="Times New Roman" w:cs="Times New Roman"/>
                          <w:sz w:val="14"/>
                          <w:szCs w:val="14"/>
                        </w:rPr>
                        <w:t>Explore different points of views to ensure you look at the information from how others would too, this ensures that all aspects have been thought about.</w:t>
                      </w:r>
                      <w:r w:rsidR="006B000A">
                        <w:rPr>
                          <w:rFonts w:ascii="Times New Roman" w:hAnsi="Times New Roman" w:cs="Times New Roman"/>
                          <w:sz w:val="14"/>
                          <w:szCs w:val="14"/>
                        </w:rPr>
                        <w:t xml:space="preserve"> </w:t>
                      </w:r>
                      <w:sdt>
                        <w:sdtPr>
                          <w:rPr>
                            <w:rFonts w:ascii="Times New Roman" w:hAnsi="Times New Roman" w:cs="Times New Roman"/>
                            <w:sz w:val="14"/>
                            <w:szCs w:val="14"/>
                          </w:rPr>
                          <w:id w:val="1545247603"/>
                          <w:citation/>
                        </w:sdtPr>
                        <w:sdtEndPr/>
                        <w:sdtContent>
                          <w:r w:rsidR="006B000A">
                            <w:rPr>
                              <w:rFonts w:ascii="Times New Roman" w:hAnsi="Times New Roman" w:cs="Times New Roman"/>
                              <w:sz w:val="14"/>
                              <w:szCs w:val="14"/>
                            </w:rPr>
                            <w:fldChar w:fldCharType="begin"/>
                          </w:r>
                          <w:r w:rsidR="006B000A">
                            <w:rPr>
                              <w:rFonts w:ascii="Times New Roman" w:hAnsi="Times New Roman" w:cs="Times New Roman"/>
                              <w:sz w:val="14"/>
                              <w:szCs w:val="14"/>
                            </w:rPr>
                            <w:instrText xml:space="preserve"> CITATION Sam16 \l 2057 </w:instrText>
                          </w:r>
                          <w:r w:rsidR="006B000A">
                            <w:rPr>
                              <w:rFonts w:ascii="Times New Roman" w:hAnsi="Times New Roman" w:cs="Times New Roman"/>
                              <w:sz w:val="14"/>
                              <w:szCs w:val="14"/>
                            </w:rPr>
                            <w:fldChar w:fldCharType="separate"/>
                          </w:r>
                          <w:r w:rsidR="006B000A" w:rsidRPr="006B000A">
                            <w:rPr>
                              <w:rFonts w:ascii="Times New Roman" w:hAnsi="Times New Roman" w:cs="Times New Roman"/>
                              <w:noProof/>
                              <w:sz w:val="14"/>
                              <w:szCs w:val="14"/>
                            </w:rPr>
                            <w:t>(Agoos, 2016)</w:t>
                          </w:r>
                          <w:r w:rsidR="006B000A">
                            <w:rPr>
                              <w:rFonts w:ascii="Times New Roman" w:hAnsi="Times New Roman" w:cs="Times New Roman"/>
                              <w:sz w:val="14"/>
                              <w:szCs w:val="14"/>
                            </w:rPr>
                            <w:fldChar w:fldCharType="end"/>
                          </w:r>
                        </w:sdtContent>
                      </w:sdt>
                    </w:p>
                  </w:txbxContent>
                </v:textbox>
                <w10:wrap anchory="page"/>
              </v:shape>
            </w:pict>
          </mc:Fallback>
        </mc:AlternateContent>
      </w:r>
    </w:p>
    <w:p w14:paraId="74ECC9F2" w14:textId="70F47AE5" w:rsidR="00141FBC" w:rsidRDefault="00141FBC" w:rsidP="009F3314">
      <w:pPr>
        <w:rPr>
          <w:rFonts w:ascii="Times New Roman" w:hAnsi="Times New Roman" w:cs="Times New Roman"/>
          <w:color w:val="000000"/>
          <w:sz w:val="24"/>
          <w:szCs w:val="24"/>
        </w:rPr>
      </w:pPr>
    </w:p>
    <w:p w14:paraId="60D3DBDA" w14:textId="07194207" w:rsidR="00141FBC" w:rsidRDefault="00141FBC" w:rsidP="009F3314">
      <w:pPr>
        <w:rPr>
          <w:rFonts w:ascii="Times New Roman" w:hAnsi="Times New Roman" w:cs="Times New Roman"/>
          <w:color w:val="000000"/>
          <w:sz w:val="24"/>
          <w:szCs w:val="24"/>
        </w:rPr>
      </w:pPr>
    </w:p>
    <w:p w14:paraId="123B7959" w14:textId="1A492993" w:rsidR="00141FBC" w:rsidRDefault="00141FBC" w:rsidP="009F3314">
      <w:pPr>
        <w:rPr>
          <w:rFonts w:ascii="Times New Roman" w:hAnsi="Times New Roman" w:cs="Times New Roman"/>
          <w:color w:val="000000"/>
          <w:sz w:val="24"/>
          <w:szCs w:val="24"/>
        </w:rPr>
      </w:pPr>
    </w:p>
    <w:p w14:paraId="5145F9A3" w14:textId="2EF79879" w:rsidR="00141FBC" w:rsidRDefault="00141FBC" w:rsidP="009F3314">
      <w:pPr>
        <w:rPr>
          <w:rFonts w:ascii="Times New Roman" w:hAnsi="Times New Roman" w:cs="Times New Roman"/>
          <w:color w:val="000000"/>
          <w:sz w:val="24"/>
          <w:szCs w:val="24"/>
        </w:rPr>
      </w:pPr>
    </w:p>
    <w:p w14:paraId="41A6C2B6" w14:textId="07648194" w:rsidR="00141FBC" w:rsidRDefault="00141FBC" w:rsidP="009F3314">
      <w:pPr>
        <w:rPr>
          <w:rFonts w:ascii="Times New Roman" w:hAnsi="Times New Roman" w:cs="Times New Roman"/>
          <w:color w:val="000000"/>
          <w:sz w:val="24"/>
          <w:szCs w:val="24"/>
        </w:rPr>
      </w:pPr>
    </w:p>
    <w:p w14:paraId="5678674D" w14:textId="5F35105B" w:rsidR="00141FBC" w:rsidRDefault="00AE30A0" w:rsidP="009F3314">
      <w:pPr>
        <w:rPr>
          <w:rFonts w:ascii="Times New Roman" w:hAnsi="Times New Roman" w:cs="Times New Roman"/>
          <w:color w:val="000000"/>
          <w:sz w:val="24"/>
          <w:szCs w:val="24"/>
        </w:rPr>
      </w:pPr>
      <w:r w:rsidRPr="00AE30A0">
        <w:rPr>
          <w:rFonts w:ascii="Times New Roman" w:hAnsi="Times New Roman" w:cs="Times New Roman"/>
          <w:noProof/>
          <w:color w:val="000000"/>
          <w:sz w:val="24"/>
          <w:szCs w:val="24"/>
        </w:rPr>
        <mc:AlternateContent>
          <mc:Choice Requires="wps">
            <w:drawing>
              <wp:anchor distT="45720" distB="45720" distL="114300" distR="114300" simplePos="0" relativeHeight="251670528" behindDoc="0" locked="0" layoutInCell="1" allowOverlap="1" wp14:anchorId="0846BB9D" wp14:editId="7D21AF96">
                <wp:simplePos x="0" y="0"/>
                <wp:positionH relativeFrom="margin">
                  <wp:posOffset>3835400</wp:posOffset>
                </wp:positionH>
                <wp:positionV relativeFrom="paragraph">
                  <wp:posOffset>123190</wp:posOffset>
                </wp:positionV>
                <wp:extent cx="1606550" cy="271145"/>
                <wp:effectExtent l="0" t="0" r="12700" b="14605"/>
                <wp:wrapSquare wrapText="bothSides"/>
                <wp:docPr id="13656411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6550" cy="271145"/>
                        </a:xfrm>
                        <a:prstGeom prst="rect">
                          <a:avLst/>
                        </a:prstGeom>
                        <a:solidFill>
                          <a:srgbClr val="FFFFFF"/>
                        </a:solidFill>
                        <a:ln w="9525">
                          <a:solidFill>
                            <a:srgbClr val="000000"/>
                          </a:solidFill>
                          <a:miter lim="800000"/>
                          <a:headEnd/>
                          <a:tailEnd/>
                        </a:ln>
                      </wps:spPr>
                      <wps:txbx>
                        <w:txbxContent>
                          <w:p w14:paraId="491CEBA4" w14:textId="5510E04A" w:rsidR="00AE30A0" w:rsidRDefault="0011351F">
                            <w:sdt>
                              <w:sdtPr>
                                <w:id w:val="-706718674"/>
                                <w:citation/>
                              </w:sdtPr>
                              <w:sdtEndPr/>
                              <w:sdtContent>
                                <w:r w:rsidR="00AE30A0">
                                  <w:fldChar w:fldCharType="begin"/>
                                </w:r>
                                <w:r w:rsidR="00AE30A0">
                                  <w:instrText xml:space="preserve"> CITATION Lit20 \l 2057 </w:instrText>
                                </w:r>
                                <w:r w:rsidR="00AE30A0">
                                  <w:fldChar w:fldCharType="separate"/>
                                </w:r>
                                <w:r w:rsidR="00AE30A0">
                                  <w:rPr>
                                    <w:noProof/>
                                  </w:rPr>
                                  <w:t xml:space="preserve"> (Literacy Pathway, 2020)</w:t>
                                </w:r>
                                <w:r w:rsidR="00AE30A0">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46BB9D" id="_x0000_s1031" type="#_x0000_t202" style="position:absolute;margin-left:302pt;margin-top:9.7pt;width:126.5pt;height:21.3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">
                <v:textbox>
                  <w:txbxContent>
                    <w:p w14:paraId="491CEBA4" w14:textId="5510E04A" w:rsidR="00AE30A0" w:rsidRDefault="0011351F">
                      <w:sdt>
                        <w:sdtPr>
                          <w:id w:val="-706718674"/>
                          <w:citation/>
                        </w:sdtPr>
                        <w:sdtEndPr/>
                        <w:sdtContent>
                          <w:r w:rsidR="00AE30A0">
                            <w:fldChar w:fldCharType="begin"/>
                          </w:r>
                          <w:r w:rsidR="00AE30A0">
                            <w:instrText xml:space="preserve"> CITATION Lit20 \l 2057 </w:instrText>
                          </w:r>
                          <w:r w:rsidR="00AE30A0">
                            <w:fldChar w:fldCharType="separate"/>
                          </w:r>
                          <w:r w:rsidR="00AE30A0">
                            <w:rPr>
                              <w:noProof/>
                            </w:rPr>
                            <w:t xml:space="preserve"> (Literacy Pathway, 2020)</w:t>
                          </w:r>
                          <w:r w:rsidR="00AE30A0">
                            <w:fldChar w:fldCharType="end"/>
                          </w:r>
                        </w:sdtContent>
                      </w:sdt>
                    </w:p>
                  </w:txbxContent>
                </v:textbox>
                <w10:wrap type="square" anchorx="margin"/>
              </v:shape>
            </w:pict>
          </mc:Fallback>
        </mc:AlternateContent>
      </w:r>
    </w:p>
    <w:p w14:paraId="35A0D877" w14:textId="148FE4E8" w:rsidR="00141FBC" w:rsidRDefault="00AE30A0" w:rsidP="009F3314">
      <w:pPr>
        <w:rPr>
          <w:rFonts w:ascii="Times New Roman" w:hAnsi="Times New Roman" w:cs="Times New Roman"/>
          <w:color w:val="000000"/>
          <w:sz w:val="24"/>
          <w:szCs w:val="24"/>
        </w:rPr>
      </w:pPr>
      <w:r>
        <w:rPr>
          <w:rFonts w:ascii="Times New Roman" w:hAnsi="Times New Roman" w:cs="Times New Roman"/>
          <w:noProof/>
          <w:color w:val="000000"/>
          <w:sz w:val="24"/>
          <w:szCs w:val="24"/>
        </w:rPr>
        <w:drawing>
          <wp:anchor distT="0" distB="0" distL="114300" distR="114300" simplePos="0" relativeHeight="251668480" behindDoc="0" locked="0" layoutInCell="1" allowOverlap="1" wp14:anchorId="29BAF5A6" wp14:editId="4BBF1289">
            <wp:simplePos x="0" y="0"/>
            <wp:positionH relativeFrom="margin">
              <wp:align>right</wp:align>
            </wp:positionH>
            <wp:positionV relativeFrom="paragraph">
              <wp:posOffset>143510</wp:posOffset>
            </wp:positionV>
            <wp:extent cx="2171700" cy="1693545"/>
            <wp:effectExtent l="0" t="0" r="0" b="1905"/>
            <wp:wrapNone/>
            <wp:docPr id="1586728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71700" cy="1693545"/>
                    </a:xfrm>
                    <a:prstGeom prst="rect">
                      <a:avLst/>
                    </a:prstGeom>
                    <a:noFill/>
                  </pic:spPr>
                </pic:pic>
              </a:graphicData>
            </a:graphic>
            <wp14:sizeRelH relativeFrom="page">
              <wp14:pctWidth>0</wp14:pctWidth>
            </wp14:sizeRelH>
            <wp14:sizeRelV relativeFrom="page">
              <wp14:pctHeight>0</wp14:pctHeight>
            </wp14:sizeRelV>
          </wp:anchor>
        </w:drawing>
      </w:r>
    </w:p>
    <w:p w14:paraId="04839FA4" w14:textId="1056FB7B" w:rsidR="00141FBC" w:rsidRDefault="00141FBC" w:rsidP="009F3314">
      <w:pPr>
        <w:rPr>
          <w:rFonts w:ascii="Times New Roman" w:hAnsi="Times New Roman" w:cs="Times New Roman"/>
          <w:color w:val="000000"/>
          <w:sz w:val="24"/>
          <w:szCs w:val="24"/>
        </w:rPr>
      </w:pPr>
    </w:p>
    <w:p w14:paraId="56C22512" w14:textId="1DF7ED03" w:rsidR="00141FBC" w:rsidRDefault="00141FBC" w:rsidP="009F3314">
      <w:pPr>
        <w:rPr>
          <w:rFonts w:ascii="Times New Roman" w:hAnsi="Times New Roman" w:cs="Times New Roman"/>
          <w:color w:val="000000"/>
          <w:sz w:val="24"/>
          <w:szCs w:val="24"/>
        </w:rPr>
      </w:pPr>
    </w:p>
    <w:p w14:paraId="4E5777C1" w14:textId="7309EF7A" w:rsidR="00141FBC" w:rsidRDefault="00141FBC" w:rsidP="009F3314">
      <w:pPr>
        <w:rPr>
          <w:rFonts w:ascii="Times New Roman" w:hAnsi="Times New Roman" w:cs="Times New Roman"/>
          <w:color w:val="000000"/>
          <w:sz w:val="24"/>
          <w:szCs w:val="24"/>
        </w:rPr>
      </w:pPr>
    </w:p>
    <w:p w14:paraId="0A82698F" w14:textId="77777777" w:rsidR="00141FBC" w:rsidRDefault="00141FBC" w:rsidP="009F3314">
      <w:pPr>
        <w:rPr>
          <w:rFonts w:ascii="Times New Roman" w:hAnsi="Times New Roman" w:cs="Times New Roman"/>
          <w:color w:val="000000"/>
          <w:sz w:val="24"/>
          <w:szCs w:val="24"/>
        </w:rPr>
      </w:pPr>
    </w:p>
    <w:p w14:paraId="66585502" w14:textId="77777777" w:rsidR="00141FBC" w:rsidRDefault="00141FBC" w:rsidP="009F3314">
      <w:pPr>
        <w:rPr>
          <w:rFonts w:ascii="Times New Roman" w:hAnsi="Times New Roman" w:cs="Times New Roman"/>
          <w:color w:val="000000"/>
          <w:sz w:val="24"/>
          <w:szCs w:val="24"/>
        </w:rPr>
      </w:pPr>
    </w:p>
    <w:p w14:paraId="641B6422" w14:textId="77777777" w:rsidR="00141FBC" w:rsidRDefault="00141FBC" w:rsidP="009F3314">
      <w:pPr>
        <w:rPr>
          <w:rFonts w:ascii="Times New Roman" w:hAnsi="Times New Roman" w:cs="Times New Roman"/>
          <w:color w:val="000000"/>
          <w:sz w:val="24"/>
          <w:szCs w:val="24"/>
        </w:rPr>
      </w:pPr>
    </w:p>
    <w:p w14:paraId="0B6FB9BB" w14:textId="77777777" w:rsidR="00141FBC" w:rsidRDefault="00141FBC" w:rsidP="009F3314">
      <w:pPr>
        <w:rPr>
          <w:rFonts w:ascii="Times New Roman" w:hAnsi="Times New Roman" w:cs="Times New Roman"/>
          <w:color w:val="000000"/>
          <w:sz w:val="24"/>
          <w:szCs w:val="24"/>
        </w:rPr>
      </w:pPr>
    </w:p>
    <w:p w14:paraId="407970BC" w14:textId="77777777" w:rsidR="006B000A" w:rsidRDefault="006B000A" w:rsidP="009F3314">
      <w:pPr>
        <w:rPr>
          <w:rFonts w:ascii="Times New Roman" w:hAnsi="Times New Roman" w:cs="Times New Roman"/>
          <w:color w:val="000000"/>
          <w:sz w:val="24"/>
          <w:szCs w:val="24"/>
        </w:rPr>
      </w:pPr>
    </w:p>
    <w:sdt>
      <w:sdtPr>
        <w:rPr>
          <w:rFonts w:asciiTheme="minorHAnsi" w:eastAsiaTheme="minorHAnsi" w:hAnsiTheme="minorHAnsi" w:cstheme="minorBidi"/>
          <w:color w:val="auto"/>
          <w:kern w:val="2"/>
          <w:sz w:val="22"/>
          <w:szCs w:val="22"/>
          <w:lang w:eastAsia="en-US"/>
          <w14:ligatures w14:val="standardContextual"/>
        </w:rPr>
        <w:id w:val="-1088924841"/>
        <w:docPartObj>
          <w:docPartGallery w:val="Bibliographies"/>
          <w:docPartUnique/>
        </w:docPartObj>
      </w:sdtPr>
      <w:sdtEndPr/>
      <w:sdtContent>
        <w:p w14:paraId="23100252" w14:textId="733F5428" w:rsidR="006B000A" w:rsidRPr="006B000A" w:rsidRDefault="006B000A" w:rsidP="006B000A">
          <w:pPr>
            <w:pStyle w:val="Heading1"/>
            <w:jc w:val="center"/>
            <w:rPr>
              <w:rFonts w:ascii="Times New Roman" w:hAnsi="Times New Roman" w:cs="Times New Roman"/>
              <w:color w:val="auto"/>
              <w:sz w:val="22"/>
              <w:szCs w:val="22"/>
              <w:u w:val="single"/>
            </w:rPr>
          </w:pPr>
          <w:r w:rsidRPr="006B000A">
            <w:rPr>
              <w:rFonts w:ascii="Times New Roman" w:hAnsi="Times New Roman" w:cs="Times New Roman"/>
              <w:color w:val="auto"/>
              <w:sz w:val="22"/>
              <w:szCs w:val="22"/>
              <w:u w:val="single"/>
            </w:rPr>
            <w:t>References</w:t>
          </w:r>
        </w:p>
        <w:sdt>
          <w:sdtPr>
            <w:rPr>
              <w:rFonts w:ascii="Times New Roman" w:hAnsi="Times New Roman" w:cs="Times New Roman"/>
            </w:rPr>
            <w:id w:val="-1451855550"/>
            <w:bibliography/>
          </w:sdtPr>
          <w:sdtEndPr>
            <w:rPr>
              <w:rFonts w:asciiTheme="minorHAnsi" w:hAnsiTheme="minorHAnsi" w:cstheme="minorBidi"/>
            </w:rPr>
          </w:sdtEndPr>
          <w:sdtContent>
            <w:p w14:paraId="5B2ADFCF" w14:textId="77777777" w:rsidR="006B000A" w:rsidRPr="006B000A" w:rsidRDefault="006B000A" w:rsidP="006B000A">
              <w:pPr>
                <w:pStyle w:val="Bibliography"/>
                <w:ind w:left="720" w:hanging="720"/>
                <w:jc w:val="center"/>
                <w:rPr>
                  <w:rFonts w:ascii="Times New Roman" w:hAnsi="Times New Roman" w:cs="Times New Roman"/>
                  <w:noProof/>
                  <w:kern w:val="0"/>
                  <w:sz w:val="24"/>
                  <w:szCs w:val="24"/>
                  <w14:ligatures w14:val="none"/>
                </w:rPr>
              </w:pPr>
              <w:r w:rsidRPr="006B000A">
                <w:rPr>
                  <w:rFonts w:ascii="Times New Roman" w:hAnsi="Times New Roman" w:cs="Times New Roman"/>
                </w:rPr>
                <w:fldChar w:fldCharType="begin"/>
              </w:r>
              <w:r w:rsidRPr="006B000A">
                <w:rPr>
                  <w:rFonts w:ascii="Times New Roman" w:hAnsi="Times New Roman" w:cs="Times New Roman"/>
                </w:rPr>
                <w:instrText>BIBLIOGRAPHY</w:instrText>
              </w:r>
              <w:r w:rsidRPr="006B000A">
                <w:rPr>
                  <w:rFonts w:ascii="Times New Roman" w:hAnsi="Times New Roman" w:cs="Times New Roman"/>
                </w:rPr>
                <w:fldChar w:fldCharType="separate"/>
              </w:r>
              <w:r w:rsidRPr="006B000A">
                <w:rPr>
                  <w:rFonts w:ascii="Times New Roman" w:hAnsi="Times New Roman" w:cs="Times New Roman"/>
                  <w:noProof/>
                </w:rPr>
                <w:t xml:space="preserve">Agoos, S. (2016, 15 March). </w:t>
              </w:r>
              <w:r w:rsidRPr="006B000A">
                <w:rPr>
                  <w:rFonts w:ascii="Times New Roman" w:hAnsi="Times New Roman" w:cs="Times New Roman"/>
                  <w:i/>
                  <w:iCs/>
                  <w:noProof/>
                </w:rPr>
                <w:t>5 tips to improve your critical thinking</w:t>
              </w:r>
              <w:r w:rsidRPr="006B000A">
                <w:rPr>
                  <w:rFonts w:ascii="Times New Roman" w:hAnsi="Times New Roman" w:cs="Times New Roman"/>
                  <w:noProof/>
                </w:rPr>
                <w:t>. Retrieved from Ted-Ed YouTube: https://www.youtube.com/watch?v=dItUGF8GdTw</w:t>
              </w:r>
            </w:p>
            <w:p w14:paraId="16D8F932" w14:textId="77777777" w:rsidR="006B000A" w:rsidRPr="006B000A" w:rsidRDefault="006B000A" w:rsidP="006B000A">
              <w:pPr>
                <w:pStyle w:val="Bibliography"/>
                <w:ind w:left="720" w:hanging="720"/>
                <w:jc w:val="center"/>
                <w:rPr>
                  <w:rFonts w:ascii="Times New Roman" w:hAnsi="Times New Roman" w:cs="Times New Roman"/>
                  <w:noProof/>
                </w:rPr>
              </w:pPr>
              <w:r w:rsidRPr="006B000A">
                <w:rPr>
                  <w:rFonts w:ascii="Times New Roman" w:hAnsi="Times New Roman" w:cs="Times New Roman"/>
                  <w:noProof/>
                </w:rPr>
                <w:t xml:space="preserve">BBC Bitesize. (N.D). </w:t>
              </w:r>
              <w:r w:rsidRPr="006B000A">
                <w:rPr>
                  <w:rFonts w:ascii="Times New Roman" w:hAnsi="Times New Roman" w:cs="Times New Roman"/>
                  <w:i/>
                  <w:iCs/>
                  <w:noProof/>
                </w:rPr>
                <w:t>Critical thinking and problem solving</w:t>
              </w:r>
              <w:r w:rsidRPr="006B000A">
                <w:rPr>
                  <w:rFonts w:ascii="Times New Roman" w:hAnsi="Times New Roman" w:cs="Times New Roman"/>
                  <w:noProof/>
                </w:rPr>
                <w:t>. Retrieved from BBC Bitesize: https://www.bbc.co.uk/bitesize/guides/zcjhfcw/revision/1</w:t>
              </w:r>
            </w:p>
            <w:p w14:paraId="577338F0" w14:textId="77777777" w:rsidR="006B000A" w:rsidRPr="006B000A" w:rsidRDefault="006B000A" w:rsidP="006B000A">
              <w:pPr>
                <w:pStyle w:val="Bibliography"/>
                <w:ind w:left="720" w:hanging="720"/>
                <w:jc w:val="center"/>
                <w:rPr>
                  <w:rFonts w:ascii="Times New Roman" w:hAnsi="Times New Roman" w:cs="Times New Roman"/>
                  <w:noProof/>
                </w:rPr>
              </w:pPr>
              <w:r w:rsidRPr="006B000A">
                <w:rPr>
                  <w:rFonts w:ascii="Times New Roman" w:hAnsi="Times New Roman" w:cs="Times New Roman"/>
                  <w:noProof/>
                </w:rPr>
                <w:t>Holley, M. (2022, March). The Importance of Critical Thinking. (TEDxYouth, Interviewer)</w:t>
              </w:r>
            </w:p>
            <w:p w14:paraId="40BAD3E2" w14:textId="77777777" w:rsidR="006B000A" w:rsidRPr="006B000A" w:rsidRDefault="006B000A" w:rsidP="006B000A">
              <w:pPr>
                <w:pStyle w:val="Bibliography"/>
                <w:ind w:left="720" w:hanging="720"/>
                <w:jc w:val="center"/>
                <w:rPr>
                  <w:rFonts w:ascii="Times New Roman" w:hAnsi="Times New Roman" w:cs="Times New Roman"/>
                  <w:noProof/>
                </w:rPr>
              </w:pPr>
              <w:r w:rsidRPr="006B000A">
                <w:rPr>
                  <w:rFonts w:ascii="Times New Roman" w:hAnsi="Times New Roman" w:cs="Times New Roman"/>
                  <w:noProof/>
                </w:rPr>
                <w:t xml:space="preserve">Literacy Pathway. (2020, January 20). </w:t>
              </w:r>
              <w:r w:rsidRPr="006B000A">
                <w:rPr>
                  <w:rFonts w:ascii="Times New Roman" w:hAnsi="Times New Roman" w:cs="Times New Roman"/>
                  <w:i/>
                  <w:iCs/>
                  <w:noProof/>
                </w:rPr>
                <w:t>Literacy Pathway</w:t>
              </w:r>
              <w:r w:rsidRPr="006B000A">
                <w:rPr>
                  <w:rFonts w:ascii="Times New Roman" w:hAnsi="Times New Roman" w:cs="Times New Roman"/>
                  <w:noProof/>
                </w:rPr>
                <w:t>. Retrieved from Critical Thinking Skills: https://literacypathway.com/critical-thinking-skills/</w:t>
              </w:r>
            </w:p>
            <w:p w14:paraId="5C767276" w14:textId="3A2A2011" w:rsidR="006B000A" w:rsidRPr="006B000A" w:rsidRDefault="006B000A" w:rsidP="006B000A">
              <w:pPr>
                <w:pStyle w:val="Bibliography"/>
                <w:ind w:left="720" w:hanging="720"/>
                <w:jc w:val="center"/>
                <w:rPr>
                  <w:rFonts w:ascii="Times New Roman" w:hAnsi="Times New Roman" w:cs="Times New Roman"/>
                  <w:noProof/>
                </w:rPr>
              </w:pPr>
            </w:p>
            <w:p w14:paraId="3835BDEF" w14:textId="6F8C44FB" w:rsidR="006B000A" w:rsidRDefault="006B000A" w:rsidP="006B000A">
              <w:pPr>
                <w:jc w:val="center"/>
              </w:pPr>
              <w:r w:rsidRPr="006B000A">
                <w:rPr>
                  <w:rFonts w:ascii="Times New Roman" w:hAnsi="Times New Roman" w:cs="Times New Roman"/>
                  <w:b/>
                  <w:bCs/>
                </w:rPr>
                <w:fldChar w:fldCharType="end"/>
              </w:r>
            </w:p>
          </w:sdtContent>
        </w:sdt>
      </w:sdtContent>
    </w:sdt>
    <w:p w14:paraId="0348F133" w14:textId="6FA16313" w:rsidR="00141FBC" w:rsidRPr="009F3314" w:rsidRDefault="00141FBC" w:rsidP="009F3314">
      <w:pPr>
        <w:rPr>
          <w:rFonts w:ascii="Times New Roman" w:hAnsi="Times New Roman" w:cs="Times New Roman"/>
          <w:color w:val="000000"/>
          <w:sz w:val="24"/>
          <w:szCs w:val="24"/>
        </w:rPr>
      </w:pPr>
    </w:p>
    <w:sectPr w:rsidR="00141FBC" w:rsidRPr="009F3314">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4E244" w14:textId="77777777" w:rsidR="007F7BCE" w:rsidRDefault="007F7BCE" w:rsidP="00F313B0">
      <w:pPr>
        <w:spacing w:after="0" w:line="240" w:lineRule="auto"/>
      </w:pPr>
      <w:r>
        <w:separator/>
      </w:r>
    </w:p>
  </w:endnote>
  <w:endnote w:type="continuationSeparator" w:id="0">
    <w:p w14:paraId="20D1187D" w14:textId="77777777" w:rsidR="007F7BCE" w:rsidRDefault="007F7BCE" w:rsidP="00F31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E441E" w14:textId="77777777" w:rsidR="00F313B0" w:rsidRPr="00F313B0" w:rsidRDefault="00F313B0">
    <w:pPr>
      <w:pStyle w:val="Footer"/>
      <w:jc w:val="center"/>
      <w:rPr>
        <w:caps/>
      </w:rPr>
    </w:pPr>
    <w:r w:rsidRPr="00F313B0">
      <w:rPr>
        <w:caps/>
      </w:rPr>
      <w:fldChar w:fldCharType="begin"/>
    </w:r>
    <w:r w:rsidRPr="00F313B0">
      <w:rPr>
        <w:caps/>
      </w:rPr>
      <w:instrText>PAGE   \* MERGEFORMAT</w:instrText>
    </w:r>
    <w:r w:rsidRPr="00F313B0">
      <w:rPr>
        <w:caps/>
      </w:rPr>
      <w:fldChar w:fldCharType="separate"/>
    </w:r>
    <w:r w:rsidRPr="00F313B0">
      <w:rPr>
        <w:caps/>
      </w:rPr>
      <w:t>2</w:t>
    </w:r>
    <w:r w:rsidRPr="00F313B0">
      <w:rPr>
        <w:caps/>
      </w:rPr>
      <w:fldChar w:fldCharType="end"/>
    </w:r>
  </w:p>
  <w:p w14:paraId="1B736216" w14:textId="77777777" w:rsidR="00F313B0" w:rsidRDefault="00F313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64744" w14:textId="77777777" w:rsidR="007F7BCE" w:rsidRDefault="007F7BCE" w:rsidP="00F313B0">
      <w:pPr>
        <w:spacing w:after="0" w:line="240" w:lineRule="auto"/>
      </w:pPr>
      <w:r>
        <w:separator/>
      </w:r>
    </w:p>
  </w:footnote>
  <w:footnote w:type="continuationSeparator" w:id="0">
    <w:p w14:paraId="6BE370EC" w14:textId="77777777" w:rsidR="007F7BCE" w:rsidRDefault="007F7BCE" w:rsidP="00F313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815D7B"/>
    <w:multiLevelType w:val="hybridMultilevel"/>
    <w:tmpl w:val="1AAEF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3483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574"/>
    <w:rsid w:val="000410D9"/>
    <w:rsid w:val="00063F12"/>
    <w:rsid w:val="0011351F"/>
    <w:rsid w:val="00141FBC"/>
    <w:rsid w:val="0017396A"/>
    <w:rsid w:val="001A4F02"/>
    <w:rsid w:val="00235F48"/>
    <w:rsid w:val="00277574"/>
    <w:rsid w:val="0028273A"/>
    <w:rsid w:val="002A336B"/>
    <w:rsid w:val="00311F11"/>
    <w:rsid w:val="00420C96"/>
    <w:rsid w:val="004F67F9"/>
    <w:rsid w:val="00586854"/>
    <w:rsid w:val="005F0D0F"/>
    <w:rsid w:val="006A0391"/>
    <w:rsid w:val="006B000A"/>
    <w:rsid w:val="007302C5"/>
    <w:rsid w:val="0076660E"/>
    <w:rsid w:val="007F7BCE"/>
    <w:rsid w:val="00845AEE"/>
    <w:rsid w:val="009B611F"/>
    <w:rsid w:val="009F3314"/>
    <w:rsid w:val="00A95F2A"/>
    <w:rsid w:val="00AE30A0"/>
    <w:rsid w:val="00AE4154"/>
    <w:rsid w:val="00D83F15"/>
    <w:rsid w:val="00EE2228"/>
    <w:rsid w:val="00F313B0"/>
    <w:rsid w:val="00F757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7A5C8"/>
  <w15:chartTrackingRefBased/>
  <w15:docId w15:val="{4D0ADE53-A2BF-4B07-A1C7-A9B250B6D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611F"/>
    <w:pPr>
      <w:keepNext/>
      <w:keepLines/>
      <w:spacing w:before="240" w:after="0"/>
      <w:outlineLvl w:val="0"/>
    </w:pPr>
    <w:rPr>
      <w:rFonts w:asciiTheme="majorHAnsi" w:eastAsiaTheme="majorEastAsia" w:hAnsiTheme="majorHAnsi" w:cstheme="majorBidi"/>
      <w:color w:val="2F5496" w:themeColor="accent1" w:themeShade="BF"/>
      <w:kern w:val="0"/>
      <w:sz w:val="32"/>
      <w:szCs w:val="32"/>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7757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277574"/>
  </w:style>
  <w:style w:type="character" w:customStyle="1" w:styleId="eop">
    <w:name w:val="eop"/>
    <w:basedOn w:val="DefaultParagraphFont"/>
    <w:rsid w:val="00277574"/>
  </w:style>
  <w:style w:type="character" w:customStyle="1" w:styleId="Heading1Char">
    <w:name w:val="Heading 1 Char"/>
    <w:basedOn w:val="DefaultParagraphFont"/>
    <w:link w:val="Heading1"/>
    <w:uiPriority w:val="9"/>
    <w:rsid w:val="009B611F"/>
    <w:rPr>
      <w:rFonts w:asciiTheme="majorHAnsi" w:eastAsiaTheme="majorEastAsia" w:hAnsiTheme="majorHAnsi" w:cstheme="majorBidi"/>
      <w:color w:val="2F5496" w:themeColor="accent1" w:themeShade="BF"/>
      <w:kern w:val="0"/>
      <w:sz w:val="32"/>
      <w:szCs w:val="32"/>
      <w:lang w:eastAsia="en-GB"/>
      <w14:ligatures w14:val="none"/>
    </w:rPr>
  </w:style>
  <w:style w:type="paragraph" w:styleId="Bibliography">
    <w:name w:val="Bibliography"/>
    <w:basedOn w:val="Normal"/>
    <w:next w:val="Normal"/>
    <w:uiPriority w:val="37"/>
    <w:unhideWhenUsed/>
    <w:rsid w:val="009B611F"/>
  </w:style>
  <w:style w:type="paragraph" w:styleId="Header">
    <w:name w:val="header"/>
    <w:basedOn w:val="Normal"/>
    <w:link w:val="HeaderChar"/>
    <w:uiPriority w:val="99"/>
    <w:unhideWhenUsed/>
    <w:rsid w:val="00F313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3B0"/>
  </w:style>
  <w:style w:type="paragraph" w:styleId="Footer">
    <w:name w:val="footer"/>
    <w:basedOn w:val="Normal"/>
    <w:link w:val="FooterChar"/>
    <w:uiPriority w:val="99"/>
    <w:unhideWhenUsed/>
    <w:rsid w:val="00F313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3B0"/>
  </w:style>
  <w:style w:type="paragraph" w:styleId="NormalWeb">
    <w:name w:val="Normal (Web)"/>
    <w:basedOn w:val="Normal"/>
    <w:uiPriority w:val="99"/>
    <w:unhideWhenUsed/>
    <w:rsid w:val="009F331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28273A"/>
    <w:rPr>
      <w:b/>
      <w:bCs/>
    </w:rPr>
  </w:style>
  <w:style w:type="character" w:styleId="Hyperlink">
    <w:name w:val="Hyperlink"/>
    <w:basedOn w:val="DefaultParagraphFont"/>
    <w:uiPriority w:val="99"/>
    <w:semiHidden/>
    <w:unhideWhenUsed/>
    <w:rsid w:val="0028273A"/>
    <w:rPr>
      <w:color w:val="0000FF"/>
      <w:u w:val="single"/>
    </w:rPr>
  </w:style>
  <w:style w:type="paragraph" w:styleId="ListParagraph">
    <w:name w:val="List Paragraph"/>
    <w:basedOn w:val="Normal"/>
    <w:uiPriority w:val="34"/>
    <w:qFormat/>
    <w:rsid w:val="007302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8693">
      <w:bodyDiv w:val="1"/>
      <w:marLeft w:val="0"/>
      <w:marRight w:val="0"/>
      <w:marTop w:val="0"/>
      <w:marBottom w:val="0"/>
      <w:divBdr>
        <w:top w:val="none" w:sz="0" w:space="0" w:color="auto"/>
        <w:left w:val="none" w:sz="0" w:space="0" w:color="auto"/>
        <w:bottom w:val="none" w:sz="0" w:space="0" w:color="auto"/>
        <w:right w:val="none" w:sz="0" w:space="0" w:color="auto"/>
      </w:divBdr>
    </w:div>
    <w:div w:id="40978627">
      <w:bodyDiv w:val="1"/>
      <w:marLeft w:val="0"/>
      <w:marRight w:val="0"/>
      <w:marTop w:val="0"/>
      <w:marBottom w:val="0"/>
      <w:divBdr>
        <w:top w:val="none" w:sz="0" w:space="0" w:color="auto"/>
        <w:left w:val="none" w:sz="0" w:space="0" w:color="auto"/>
        <w:bottom w:val="none" w:sz="0" w:space="0" w:color="auto"/>
        <w:right w:val="none" w:sz="0" w:space="0" w:color="auto"/>
      </w:divBdr>
    </w:div>
    <w:div w:id="48115887">
      <w:bodyDiv w:val="1"/>
      <w:marLeft w:val="0"/>
      <w:marRight w:val="0"/>
      <w:marTop w:val="0"/>
      <w:marBottom w:val="0"/>
      <w:divBdr>
        <w:top w:val="none" w:sz="0" w:space="0" w:color="auto"/>
        <w:left w:val="none" w:sz="0" w:space="0" w:color="auto"/>
        <w:bottom w:val="none" w:sz="0" w:space="0" w:color="auto"/>
        <w:right w:val="none" w:sz="0" w:space="0" w:color="auto"/>
      </w:divBdr>
    </w:div>
    <w:div w:id="69162106">
      <w:bodyDiv w:val="1"/>
      <w:marLeft w:val="0"/>
      <w:marRight w:val="0"/>
      <w:marTop w:val="0"/>
      <w:marBottom w:val="0"/>
      <w:divBdr>
        <w:top w:val="none" w:sz="0" w:space="0" w:color="auto"/>
        <w:left w:val="none" w:sz="0" w:space="0" w:color="auto"/>
        <w:bottom w:val="none" w:sz="0" w:space="0" w:color="auto"/>
        <w:right w:val="none" w:sz="0" w:space="0" w:color="auto"/>
      </w:divBdr>
    </w:div>
    <w:div w:id="163478852">
      <w:bodyDiv w:val="1"/>
      <w:marLeft w:val="0"/>
      <w:marRight w:val="0"/>
      <w:marTop w:val="0"/>
      <w:marBottom w:val="0"/>
      <w:divBdr>
        <w:top w:val="none" w:sz="0" w:space="0" w:color="auto"/>
        <w:left w:val="none" w:sz="0" w:space="0" w:color="auto"/>
        <w:bottom w:val="none" w:sz="0" w:space="0" w:color="auto"/>
        <w:right w:val="none" w:sz="0" w:space="0" w:color="auto"/>
      </w:divBdr>
    </w:div>
    <w:div w:id="173761921">
      <w:bodyDiv w:val="1"/>
      <w:marLeft w:val="0"/>
      <w:marRight w:val="0"/>
      <w:marTop w:val="0"/>
      <w:marBottom w:val="0"/>
      <w:divBdr>
        <w:top w:val="none" w:sz="0" w:space="0" w:color="auto"/>
        <w:left w:val="none" w:sz="0" w:space="0" w:color="auto"/>
        <w:bottom w:val="none" w:sz="0" w:space="0" w:color="auto"/>
        <w:right w:val="none" w:sz="0" w:space="0" w:color="auto"/>
      </w:divBdr>
    </w:div>
    <w:div w:id="378209376">
      <w:bodyDiv w:val="1"/>
      <w:marLeft w:val="0"/>
      <w:marRight w:val="0"/>
      <w:marTop w:val="0"/>
      <w:marBottom w:val="0"/>
      <w:divBdr>
        <w:top w:val="none" w:sz="0" w:space="0" w:color="auto"/>
        <w:left w:val="none" w:sz="0" w:space="0" w:color="auto"/>
        <w:bottom w:val="none" w:sz="0" w:space="0" w:color="auto"/>
        <w:right w:val="none" w:sz="0" w:space="0" w:color="auto"/>
      </w:divBdr>
    </w:div>
    <w:div w:id="439885306">
      <w:bodyDiv w:val="1"/>
      <w:marLeft w:val="0"/>
      <w:marRight w:val="0"/>
      <w:marTop w:val="0"/>
      <w:marBottom w:val="0"/>
      <w:divBdr>
        <w:top w:val="none" w:sz="0" w:space="0" w:color="auto"/>
        <w:left w:val="none" w:sz="0" w:space="0" w:color="auto"/>
        <w:bottom w:val="none" w:sz="0" w:space="0" w:color="auto"/>
        <w:right w:val="none" w:sz="0" w:space="0" w:color="auto"/>
      </w:divBdr>
    </w:div>
    <w:div w:id="555047774">
      <w:bodyDiv w:val="1"/>
      <w:marLeft w:val="0"/>
      <w:marRight w:val="0"/>
      <w:marTop w:val="0"/>
      <w:marBottom w:val="0"/>
      <w:divBdr>
        <w:top w:val="none" w:sz="0" w:space="0" w:color="auto"/>
        <w:left w:val="none" w:sz="0" w:space="0" w:color="auto"/>
        <w:bottom w:val="none" w:sz="0" w:space="0" w:color="auto"/>
        <w:right w:val="none" w:sz="0" w:space="0" w:color="auto"/>
      </w:divBdr>
    </w:div>
    <w:div w:id="626590228">
      <w:bodyDiv w:val="1"/>
      <w:marLeft w:val="0"/>
      <w:marRight w:val="0"/>
      <w:marTop w:val="0"/>
      <w:marBottom w:val="0"/>
      <w:divBdr>
        <w:top w:val="none" w:sz="0" w:space="0" w:color="auto"/>
        <w:left w:val="none" w:sz="0" w:space="0" w:color="auto"/>
        <w:bottom w:val="none" w:sz="0" w:space="0" w:color="auto"/>
        <w:right w:val="none" w:sz="0" w:space="0" w:color="auto"/>
      </w:divBdr>
    </w:div>
    <w:div w:id="744837181">
      <w:bodyDiv w:val="1"/>
      <w:marLeft w:val="0"/>
      <w:marRight w:val="0"/>
      <w:marTop w:val="0"/>
      <w:marBottom w:val="0"/>
      <w:divBdr>
        <w:top w:val="none" w:sz="0" w:space="0" w:color="auto"/>
        <w:left w:val="none" w:sz="0" w:space="0" w:color="auto"/>
        <w:bottom w:val="none" w:sz="0" w:space="0" w:color="auto"/>
        <w:right w:val="none" w:sz="0" w:space="0" w:color="auto"/>
      </w:divBdr>
    </w:div>
    <w:div w:id="837186043">
      <w:bodyDiv w:val="1"/>
      <w:marLeft w:val="0"/>
      <w:marRight w:val="0"/>
      <w:marTop w:val="0"/>
      <w:marBottom w:val="0"/>
      <w:divBdr>
        <w:top w:val="none" w:sz="0" w:space="0" w:color="auto"/>
        <w:left w:val="none" w:sz="0" w:space="0" w:color="auto"/>
        <w:bottom w:val="none" w:sz="0" w:space="0" w:color="auto"/>
        <w:right w:val="none" w:sz="0" w:space="0" w:color="auto"/>
      </w:divBdr>
    </w:div>
    <w:div w:id="846670974">
      <w:bodyDiv w:val="1"/>
      <w:marLeft w:val="0"/>
      <w:marRight w:val="0"/>
      <w:marTop w:val="0"/>
      <w:marBottom w:val="0"/>
      <w:divBdr>
        <w:top w:val="none" w:sz="0" w:space="0" w:color="auto"/>
        <w:left w:val="none" w:sz="0" w:space="0" w:color="auto"/>
        <w:bottom w:val="none" w:sz="0" w:space="0" w:color="auto"/>
        <w:right w:val="none" w:sz="0" w:space="0" w:color="auto"/>
      </w:divBdr>
    </w:div>
    <w:div w:id="866793335">
      <w:bodyDiv w:val="1"/>
      <w:marLeft w:val="0"/>
      <w:marRight w:val="0"/>
      <w:marTop w:val="0"/>
      <w:marBottom w:val="0"/>
      <w:divBdr>
        <w:top w:val="none" w:sz="0" w:space="0" w:color="auto"/>
        <w:left w:val="none" w:sz="0" w:space="0" w:color="auto"/>
        <w:bottom w:val="none" w:sz="0" w:space="0" w:color="auto"/>
        <w:right w:val="none" w:sz="0" w:space="0" w:color="auto"/>
      </w:divBdr>
    </w:div>
    <w:div w:id="1139613945">
      <w:bodyDiv w:val="1"/>
      <w:marLeft w:val="0"/>
      <w:marRight w:val="0"/>
      <w:marTop w:val="0"/>
      <w:marBottom w:val="0"/>
      <w:divBdr>
        <w:top w:val="none" w:sz="0" w:space="0" w:color="auto"/>
        <w:left w:val="none" w:sz="0" w:space="0" w:color="auto"/>
        <w:bottom w:val="none" w:sz="0" w:space="0" w:color="auto"/>
        <w:right w:val="none" w:sz="0" w:space="0" w:color="auto"/>
      </w:divBdr>
    </w:div>
    <w:div w:id="1224366422">
      <w:bodyDiv w:val="1"/>
      <w:marLeft w:val="0"/>
      <w:marRight w:val="0"/>
      <w:marTop w:val="0"/>
      <w:marBottom w:val="0"/>
      <w:divBdr>
        <w:top w:val="none" w:sz="0" w:space="0" w:color="auto"/>
        <w:left w:val="none" w:sz="0" w:space="0" w:color="auto"/>
        <w:bottom w:val="none" w:sz="0" w:space="0" w:color="auto"/>
        <w:right w:val="none" w:sz="0" w:space="0" w:color="auto"/>
      </w:divBdr>
    </w:div>
    <w:div w:id="1250776677">
      <w:bodyDiv w:val="1"/>
      <w:marLeft w:val="0"/>
      <w:marRight w:val="0"/>
      <w:marTop w:val="0"/>
      <w:marBottom w:val="0"/>
      <w:divBdr>
        <w:top w:val="none" w:sz="0" w:space="0" w:color="auto"/>
        <w:left w:val="none" w:sz="0" w:space="0" w:color="auto"/>
        <w:bottom w:val="none" w:sz="0" w:space="0" w:color="auto"/>
        <w:right w:val="none" w:sz="0" w:space="0" w:color="auto"/>
      </w:divBdr>
      <w:divsChild>
        <w:div w:id="1743529296">
          <w:marLeft w:val="0"/>
          <w:marRight w:val="0"/>
          <w:marTop w:val="0"/>
          <w:marBottom w:val="0"/>
          <w:divBdr>
            <w:top w:val="none" w:sz="0" w:space="0" w:color="auto"/>
            <w:left w:val="none" w:sz="0" w:space="0" w:color="auto"/>
            <w:bottom w:val="none" w:sz="0" w:space="0" w:color="auto"/>
            <w:right w:val="none" w:sz="0" w:space="0" w:color="auto"/>
          </w:divBdr>
        </w:div>
        <w:div w:id="1847817810">
          <w:marLeft w:val="0"/>
          <w:marRight w:val="0"/>
          <w:marTop w:val="0"/>
          <w:marBottom w:val="0"/>
          <w:divBdr>
            <w:top w:val="none" w:sz="0" w:space="0" w:color="auto"/>
            <w:left w:val="none" w:sz="0" w:space="0" w:color="auto"/>
            <w:bottom w:val="none" w:sz="0" w:space="0" w:color="auto"/>
            <w:right w:val="none" w:sz="0" w:space="0" w:color="auto"/>
          </w:divBdr>
        </w:div>
        <w:div w:id="1106534121">
          <w:marLeft w:val="0"/>
          <w:marRight w:val="0"/>
          <w:marTop w:val="0"/>
          <w:marBottom w:val="0"/>
          <w:divBdr>
            <w:top w:val="none" w:sz="0" w:space="0" w:color="auto"/>
            <w:left w:val="none" w:sz="0" w:space="0" w:color="auto"/>
            <w:bottom w:val="none" w:sz="0" w:space="0" w:color="auto"/>
            <w:right w:val="none" w:sz="0" w:space="0" w:color="auto"/>
          </w:divBdr>
        </w:div>
        <w:div w:id="999771859">
          <w:marLeft w:val="0"/>
          <w:marRight w:val="0"/>
          <w:marTop w:val="0"/>
          <w:marBottom w:val="0"/>
          <w:divBdr>
            <w:top w:val="none" w:sz="0" w:space="0" w:color="auto"/>
            <w:left w:val="none" w:sz="0" w:space="0" w:color="auto"/>
            <w:bottom w:val="none" w:sz="0" w:space="0" w:color="auto"/>
            <w:right w:val="none" w:sz="0" w:space="0" w:color="auto"/>
          </w:divBdr>
        </w:div>
        <w:div w:id="293676722">
          <w:marLeft w:val="0"/>
          <w:marRight w:val="0"/>
          <w:marTop w:val="0"/>
          <w:marBottom w:val="0"/>
          <w:divBdr>
            <w:top w:val="none" w:sz="0" w:space="0" w:color="auto"/>
            <w:left w:val="none" w:sz="0" w:space="0" w:color="auto"/>
            <w:bottom w:val="none" w:sz="0" w:space="0" w:color="auto"/>
            <w:right w:val="none" w:sz="0" w:space="0" w:color="auto"/>
          </w:divBdr>
        </w:div>
        <w:div w:id="2102413021">
          <w:marLeft w:val="0"/>
          <w:marRight w:val="0"/>
          <w:marTop w:val="0"/>
          <w:marBottom w:val="0"/>
          <w:divBdr>
            <w:top w:val="none" w:sz="0" w:space="0" w:color="auto"/>
            <w:left w:val="none" w:sz="0" w:space="0" w:color="auto"/>
            <w:bottom w:val="none" w:sz="0" w:space="0" w:color="auto"/>
            <w:right w:val="none" w:sz="0" w:space="0" w:color="auto"/>
          </w:divBdr>
        </w:div>
        <w:div w:id="912474471">
          <w:marLeft w:val="0"/>
          <w:marRight w:val="0"/>
          <w:marTop w:val="0"/>
          <w:marBottom w:val="0"/>
          <w:divBdr>
            <w:top w:val="none" w:sz="0" w:space="0" w:color="auto"/>
            <w:left w:val="none" w:sz="0" w:space="0" w:color="auto"/>
            <w:bottom w:val="none" w:sz="0" w:space="0" w:color="auto"/>
            <w:right w:val="none" w:sz="0" w:space="0" w:color="auto"/>
          </w:divBdr>
        </w:div>
        <w:div w:id="878325096">
          <w:marLeft w:val="0"/>
          <w:marRight w:val="0"/>
          <w:marTop w:val="0"/>
          <w:marBottom w:val="0"/>
          <w:divBdr>
            <w:top w:val="none" w:sz="0" w:space="0" w:color="auto"/>
            <w:left w:val="none" w:sz="0" w:space="0" w:color="auto"/>
            <w:bottom w:val="none" w:sz="0" w:space="0" w:color="auto"/>
            <w:right w:val="none" w:sz="0" w:space="0" w:color="auto"/>
          </w:divBdr>
        </w:div>
        <w:div w:id="194584033">
          <w:marLeft w:val="0"/>
          <w:marRight w:val="0"/>
          <w:marTop w:val="0"/>
          <w:marBottom w:val="0"/>
          <w:divBdr>
            <w:top w:val="none" w:sz="0" w:space="0" w:color="auto"/>
            <w:left w:val="none" w:sz="0" w:space="0" w:color="auto"/>
            <w:bottom w:val="none" w:sz="0" w:space="0" w:color="auto"/>
            <w:right w:val="none" w:sz="0" w:space="0" w:color="auto"/>
          </w:divBdr>
        </w:div>
        <w:div w:id="1676417321">
          <w:marLeft w:val="0"/>
          <w:marRight w:val="0"/>
          <w:marTop w:val="0"/>
          <w:marBottom w:val="0"/>
          <w:divBdr>
            <w:top w:val="none" w:sz="0" w:space="0" w:color="auto"/>
            <w:left w:val="none" w:sz="0" w:space="0" w:color="auto"/>
            <w:bottom w:val="none" w:sz="0" w:space="0" w:color="auto"/>
            <w:right w:val="none" w:sz="0" w:space="0" w:color="auto"/>
          </w:divBdr>
        </w:div>
      </w:divsChild>
    </w:div>
    <w:div w:id="1264462696">
      <w:bodyDiv w:val="1"/>
      <w:marLeft w:val="0"/>
      <w:marRight w:val="0"/>
      <w:marTop w:val="0"/>
      <w:marBottom w:val="0"/>
      <w:divBdr>
        <w:top w:val="none" w:sz="0" w:space="0" w:color="auto"/>
        <w:left w:val="none" w:sz="0" w:space="0" w:color="auto"/>
        <w:bottom w:val="none" w:sz="0" w:space="0" w:color="auto"/>
        <w:right w:val="none" w:sz="0" w:space="0" w:color="auto"/>
      </w:divBdr>
    </w:div>
    <w:div w:id="1283532578">
      <w:bodyDiv w:val="1"/>
      <w:marLeft w:val="0"/>
      <w:marRight w:val="0"/>
      <w:marTop w:val="0"/>
      <w:marBottom w:val="0"/>
      <w:divBdr>
        <w:top w:val="none" w:sz="0" w:space="0" w:color="auto"/>
        <w:left w:val="none" w:sz="0" w:space="0" w:color="auto"/>
        <w:bottom w:val="none" w:sz="0" w:space="0" w:color="auto"/>
        <w:right w:val="none" w:sz="0" w:space="0" w:color="auto"/>
      </w:divBdr>
    </w:div>
    <w:div w:id="1291015243">
      <w:bodyDiv w:val="1"/>
      <w:marLeft w:val="0"/>
      <w:marRight w:val="0"/>
      <w:marTop w:val="0"/>
      <w:marBottom w:val="0"/>
      <w:divBdr>
        <w:top w:val="none" w:sz="0" w:space="0" w:color="auto"/>
        <w:left w:val="none" w:sz="0" w:space="0" w:color="auto"/>
        <w:bottom w:val="none" w:sz="0" w:space="0" w:color="auto"/>
        <w:right w:val="none" w:sz="0" w:space="0" w:color="auto"/>
      </w:divBdr>
    </w:div>
    <w:div w:id="1300380791">
      <w:bodyDiv w:val="1"/>
      <w:marLeft w:val="0"/>
      <w:marRight w:val="0"/>
      <w:marTop w:val="0"/>
      <w:marBottom w:val="0"/>
      <w:divBdr>
        <w:top w:val="none" w:sz="0" w:space="0" w:color="auto"/>
        <w:left w:val="none" w:sz="0" w:space="0" w:color="auto"/>
        <w:bottom w:val="none" w:sz="0" w:space="0" w:color="auto"/>
        <w:right w:val="none" w:sz="0" w:space="0" w:color="auto"/>
      </w:divBdr>
      <w:divsChild>
        <w:div w:id="1305038769">
          <w:marLeft w:val="0"/>
          <w:marRight w:val="0"/>
          <w:marTop w:val="0"/>
          <w:marBottom w:val="0"/>
          <w:divBdr>
            <w:top w:val="none" w:sz="0" w:space="0" w:color="auto"/>
            <w:left w:val="none" w:sz="0" w:space="0" w:color="auto"/>
            <w:bottom w:val="none" w:sz="0" w:space="0" w:color="auto"/>
            <w:right w:val="none" w:sz="0" w:space="0" w:color="auto"/>
          </w:divBdr>
          <w:divsChild>
            <w:div w:id="40318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961603">
      <w:bodyDiv w:val="1"/>
      <w:marLeft w:val="0"/>
      <w:marRight w:val="0"/>
      <w:marTop w:val="0"/>
      <w:marBottom w:val="0"/>
      <w:divBdr>
        <w:top w:val="none" w:sz="0" w:space="0" w:color="auto"/>
        <w:left w:val="none" w:sz="0" w:space="0" w:color="auto"/>
        <w:bottom w:val="none" w:sz="0" w:space="0" w:color="auto"/>
        <w:right w:val="none" w:sz="0" w:space="0" w:color="auto"/>
      </w:divBdr>
    </w:div>
    <w:div w:id="1521240489">
      <w:bodyDiv w:val="1"/>
      <w:marLeft w:val="0"/>
      <w:marRight w:val="0"/>
      <w:marTop w:val="0"/>
      <w:marBottom w:val="0"/>
      <w:divBdr>
        <w:top w:val="none" w:sz="0" w:space="0" w:color="auto"/>
        <w:left w:val="none" w:sz="0" w:space="0" w:color="auto"/>
        <w:bottom w:val="none" w:sz="0" w:space="0" w:color="auto"/>
        <w:right w:val="none" w:sz="0" w:space="0" w:color="auto"/>
      </w:divBdr>
    </w:div>
    <w:div w:id="1530101105">
      <w:bodyDiv w:val="1"/>
      <w:marLeft w:val="0"/>
      <w:marRight w:val="0"/>
      <w:marTop w:val="0"/>
      <w:marBottom w:val="0"/>
      <w:divBdr>
        <w:top w:val="none" w:sz="0" w:space="0" w:color="auto"/>
        <w:left w:val="none" w:sz="0" w:space="0" w:color="auto"/>
        <w:bottom w:val="none" w:sz="0" w:space="0" w:color="auto"/>
        <w:right w:val="none" w:sz="0" w:space="0" w:color="auto"/>
      </w:divBdr>
    </w:div>
    <w:div w:id="1854882160">
      <w:bodyDiv w:val="1"/>
      <w:marLeft w:val="0"/>
      <w:marRight w:val="0"/>
      <w:marTop w:val="0"/>
      <w:marBottom w:val="0"/>
      <w:divBdr>
        <w:top w:val="none" w:sz="0" w:space="0" w:color="auto"/>
        <w:left w:val="none" w:sz="0" w:space="0" w:color="auto"/>
        <w:bottom w:val="none" w:sz="0" w:space="0" w:color="auto"/>
        <w:right w:val="none" w:sz="0" w:space="0" w:color="auto"/>
      </w:divBdr>
    </w:div>
    <w:div w:id="1951274481">
      <w:bodyDiv w:val="1"/>
      <w:marLeft w:val="0"/>
      <w:marRight w:val="0"/>
      <w:marTop w:val="0"/>
      <w:marBottom w:val="0"/>
      <w:divBdr>
        <w:top w:val="none" w:sz="0" w:space="0" w:color="auto"/>
        <w:left w:val="none" w:sz="0" w:space="0" w:color="auto"/>
        <w:bottom w:val="none" w:sz="0" w:space="0" w:color="auto"/>
        <w:right w:val="none" w:sz="0" w:space="0" w:color="auto"/>
      </w:divBdr>
    </w:div>
    <w:div w:id="2029404504">
      <w:bodyDiv w:val="1"/>
      <w:marLeft w:val="0"/>
      <w:marRight w:val="0"/>
      <w:marTop w:val="0"/>
      <w:marBottom w:val="0"/>
      <w:divBdr>
        <w:top w:val="none" w:sz="0" w:space="0" w:color="auto"/>
        <w:left w:val="none" w:sz="0" w:space="0" w:color="auto"/>
        <w:bottom w:val="none" w:sz="0" w:space="0" w:color="auto"/>
        <w:right w:val="none" w:sz="0" w:space="0" w:color="auto"/>
      </w:divBdr>
      <w:divsChild>
        <w:div w:id="1273439978">
          <w:marLeft w:val="0"/>
          <w:marRight w:val="0"/>
          <w:marTop w:val="0"/>
          <w:marBottom w:val="0"/>
          <w:divBdr>
            <w:top w:val="none" w:sz="0" w:space="0" w:color="auto"/>
            <w:left w:val="none" w:sz="0" w:space="0" w:color="auto"/>
            <w:bottom w:val="none" w:sz="0" w:space="0" w:color="auto"/>
            <w:right w:val="none" w:sz="0" w:space="0" w:color="auto"/>
          </w:divBdr>
          <w:divsChild>
            <w:div w:id="62686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www.scribbr.com/us-vs-uk/judgment-or-judgemen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scribbr.com/us-vs-uk/judgment-or-judgement/"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VecND</b:Tag>
    <b:SourceType>InternetSite</b:SourceType>
    <b:Guid>{DE59045F-F5D2-4566-9AA5-1B49458EE315}</b:Guid>
    <b:Author>
      <b:Author>
        <b:Corporate>Vecteezy</b:Corporate>
      </b:Author>
    </b:Author>
    <b:Title>Time management Pro Vector</b:Title>
    <b:Year>N.D</b:Year>
    <b:URL>https://www.vecteezy.com/vector-art/272070-time-management</b:URL>
    <b:RefOrder>1</b:RefOrder>
  </b:Source>
  <b:Source>
    <b:Tag>CPD20</b:Tag>
    <b:SourceType>InternetSite</b:SourceType>
    <b:Guid>{46AED4A2-D20F-4C82-8A02-A8B90C0C3FB0}</b:Guid>
    <b:Author>
      <b:Author>
        <b:Corporate>CPD</b:Corporate>
      </b:Author>
    </b:Author>
    <b:Title>What is good time management?</b:Title>
    <b:InternetSiteTitle>CPD</b:InternetSiteTitle>
    <b:Year>2020</b:Year>
    <b:URL>https://cpduk.co.uk/news/what-is-good-time-management</b:URL>
    <b:RefOrder>3</b:RefOrder>
  </b:Source>
  <b:Source>
    <b:Tag>Han23</b:Tag>
    <b:SourceType>InternetSite</b:SourceType>
    <b:Guid>{F6A9970A-4209-4B2A-A43A-D5D05E44C14D}</b:Guid>
    <b:Author>
      <b:Author>
        <b:NameList>
          <b:Person>
            <b:Last>Keiling</b:Last>
            <b:First>Hanne</b:First>
          </b:Person>
        </b:NameList>
      </b:Author>
    </b:Author>
    <b:Title>9 Key Time Management Skills and How To Improve Them</b:Title>
    <b:InternetSiteTitle>Indeed.com</b:InternetSiteTitle>
    <b:Year>2023</b:Year>
    <b:Month>July</b:Month>
    <b:Day>31</b:Day>
    <b:URL>https://www.indeed.com/career-advice/career-development/time-management-skills</b:URL>
    <b:RefOrder>5</b:RefOrder>
  </b:Source>
  <b:Source>
    <b:Tag>MarND</b:Tag>
    <b:SourceType>InternetSite</b:SourceType>
    <b:Guid>{C6335416-5F02-44C0-BDB3-87B068424436}</b:Guid>
    <b:Author>
      <b:Author>
        <b:NameList>
          <b:Person>
            <b:Last>Team</b:Last>
            <b:First>Marcus</b:First>
            <b:Middle>Life Learning</b:Middle>
          </b:Person>
        </b:NameList>
      </b:Author>
    </b:Author>
    <b:Title>Business Learning</b:Title>
    <b:InternetSiteTitle>Essential Time Management Tips</b:InternetSiteTitle>
    <b:Year>N.D</b:Year>
    <b:URL>https://marcuslemonis.com/life-skills/time-management-tips</b:URL>
    <b:RefOrder>6</b:RefOrder>
  </b:Source>
  <b:Source>
    <b:Tag>Ski20</b:Tag>
    <b:SourceType>InternetSite</b:SourceType>
    <b:Guid>{5FB40BF7-31B0-442C-9E9B-6925801212CB}</b:Guid>
    <b:Author>
      <b:Author>
        <b:Corporate>Skills You Need</b:Corporate>
      </b:Author>
    </b:Author>
    <b:Title>Skills You Need</b:Title>
    <b:InternetSiteTitle>Time Management Skills</b:InternetSiteTitle>
    <b:Year>2020</b:Year>
    <b:URL>https://www.skillsyouneed.com/ps/time-management.html</b:URL>
    <b:RefOrder>4</b:RefOrder>
  </b:Source>
  <b:Source>
    <b:Tag>Wha23</b:Tag>
    <b:SourceType>InternetSite</b:SourceType>
    <b:Guid>{64A122C4-D556-457A-9250-FB01655C64DF}</b:Guid>
    <b:Title>Time Management</b:Title>
    <b:Year>2023</b:Year>
    <b:Author>
      <b:Author>
        <b:NameList>
          <b:Person>
            <b:Last>Lutkevich</b:Last>
            <b:First>Ben</b:First>
          </b:Person>
        </b:NameList>
      </b:Author>
    </b:Author>
    <b:InternetSiteTitle>Whatls.com</b:InternetSiteTitle>
    <b:URL>https://www.techtarget.com/whatis/definition/time-management</b:URL>
    <b:RefOrder>2</b:RefOrder>
  </b:Source>
  <b:Source>
    <b:Tag>Eog22</b:Tag>
    <b:SourceType>InternetSite</b:SourceType>
    <b:Guid>{D91C415F-E5DA-41E2-8109-02D22C8D6A8E}</b:Guid>
    <b:Author>
      <b:Author>
        <b:NameList>
          <b:Person>
            <b:Last>Ryan</b:Last>
            <b:First>Eoghan</b:First>
          </b:Person>
        </b:NameList>
      </b:Author>
    </b:Author>
    <b:Title>What Is Critical Thinking? | Definition &amp; Examples</b:Title>
    <b:InternetSiteTitle>Scribbr</b:InternetSiteTitle>
    <b:Year>2022</b:Year>
    <b:Month>May</b:Month>
    <b:Day>30</b:Day>
    <b:URL>https://www.scribbr.com/working-with-sources/critical-thinking/</b:URL>
    <b:RefOrder>7</b:RefOrder>
  </b:Source>
  <b:Source>
    <b:Tag>BBCND</b:Tag>
    <b:SourceType>InternetSite</b:SourceType>
    <b:Guid>{9993AA56-1316-421C-8B00-B13BC32CB609}</b:Guid>
    <b:Author>
      <b:Author>
        <b:Corporate>BBC Bitesize</b:Corporate>
      </b:Author>
    </b:Author>
    <b:Title>Critical thinking and problem solving</b:Title>
    <b:InternetSiteTitle>BBC Bitesize</b:InternetSiteTitle>
    <b:Year>N.D</b:Year>
    <b:URL>https://www.bbc.co.uk/bitesize/guides/zcjhfcw/revision/1</b:URL>
    <b:RefOrder>8</b:RefOrder>
  </b:Source>
  <b:Source>
    <b:Tag>Mac22</b:Tag>
    <b:SourceType>Interview</b:SourceType>
    <b:Guid>{7886BBB6-653C-4A9D-964B-2C116BCC853D}</b:Guid>
    <b:Title>The Importance of Critical Thinking</b:Title>
    <b:Year>2022</b:Year>
    <b:Month>March</b:Month>
    <b:Author>
      <b:Interviewee>
        <b:NameList>
          <b:Person>
            <b:Last>Holley</b:Last>
            <b:First>Mac</b:First>
          </b:Person>
        </b:NameList>
      </b:Interviewee>
      <b:Interviewer>
        <b:NameList>
          <b:Person>
            <b:Last>TEDxYouth</b:Last>
          </b:Person>
        </b:NameList>
      </b:Interviewer>
    </b:Author>
    <b:RefOrder>9</b:RefOrder>
  </b:Source>
  <b:Source>
    <b:Tag>Lit20</b:Tag>
    <b:SourceType>InternetSite</b:SourceType>
    <b:Guid>{8FEA0DD4-1E8A-4DA9-BA32-053C59EBE885}</b:Guid>
    <b:Title>Literacy Pathway</b:Title>
    <b:Year>2020</b:Year>
    <b:Month>January</b:Month>
    <b:Day>20</b:Day>
    <b:Author>
      <b:Author>
        <b:Corporate>Literacy Pathway</b:Corporate>
      </b:Author>
    </b:Author>
    <b:InternetSiteTitle>Critical Thinking Skills</b:InternetSiteTitle>
    <b:URL>https://literacypathway.com/critical-thinking-skills/</b:URL>
    <b:RefOrder>10</b:RefOrder>
  </b:Source>
  <b:Source>
    <b:Tag>Sam16</b:Tag>
    <b:SourceType>InternetSite</b:SourceType>
    <b:Guid>{2728F8DE-F9F2-4A78-9E2A-DAA548430BCD}</b:Guid>
    <b:Author>
      <b:Author>
        <b:NameList>
          <b:Person>
            <b:Last>Agoos</b:Last>
            <b:First>Samantha</b:First>
          </b:Person>
        </b:NameList>
      </b:Author>
    </b:Author>
    <b:Title>5 tips to improve your critical thinking</b:Title>
    <b:InternetSiteTitle>Ted-Ed YouTube</b:InternetSiteTitle>
    <b:Year>2016</b:Year>
    <b:Month>15</b:Month>
    <b:Day>March</b:Day>
    <b:URL>https://www.youtube.com/watch?v=dItUGF8GdTw</b:URL>
    <b:RefOrder>11</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f035609-6cff-4773-8cb9-aee94aa6423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26CEBC9BEF27E49AD4317D9BCFD8A30" ma:contentTypeVersion="8" ma:contentTypeDescription="Create a new document." ma:contentTypeScope="" ma:versionID="245001999ffb718372ecdd948396f9b8">
  <xsd:schema xmlns:xsd="http://www.w3.org/2001/XMLSchema" xmlns:xs="http://www.w3.org/2001/XMLSchema" xmlns:p="http://schemas.microsoft.com/office/2006/metadata/properties" xmlns:ns3="cf035609-6cff-4773-8cb9-aee94aa6423a" xmlns:ns4="2894b9f9-d233-4e1e-82bf-b6bf6c40fee1" targetNamespace="http://schemas.microsoft.com/office/2006/metadata/properties" ma:root="true" ma:fieldsID="6af2e0163b3a74c1e9ce2d752b4ed1a7" ns3:_="" ns4:_="">
    <xsd:import namespace="cf035609-6cff-4773-8cb9-aee94aa6423a"/>
    <xsd:import namespace="2894b9f9-d233-4e1e-82bf-b6bf6c40fee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035609-6cff-4773-8cb9-aee94aa642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94b9f9-d233-4e1e-82bf-b6bf6c40fee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CC227A-B689-4F66-B814-5DE1D2ECB6A2}">
  <ds:schemaRefs>
    <ds:schemaRef ds:uri="http://schemas.openxmlformats.org/officeDocument/2006/bibliography"/>
  </ds:schemaRefs>
</ds:datastoreItem>
</file>

<file path=customXml/itemProps2.xml><?xml version="1.0" encoding="utf-8"?>
<ds:datastoreItem xmlns:ds="http://schemas.openxmlformats.org/officeDocument/2006/customXml" ds:itemID="{6BF6D586-7148-4927-8E56-BD5D4B1B6269}">
  <ds:schemaRefs>
    <ds:schemaRef ds:uri="http://schemas.microsoft.com/sharepoint/v3/contenttype/forms"/>
  </ds:schemaRefs>
</ds:datastoreItem>
</file>

<file path=customXml/itemProps3.xml><?xml version="1.0" encoding="utf-8"?>
<ds:datastoreItem xmlns:ds="http://schemas.openxmlformats.org/officeDocument/2006/customXml" ds:itemID="{DD419816-42C9-4C4F-B710-E275F6A7B2BD}">
  <ds:schemaRefs>
    <ds:schemaRef ds:uri="http://purl.org/dc/dcmitype/"/>
    <ds:schemaRef ds:uri="http://schemas.openxmlformats.org/package/2006/metadata/core-properties"/>
    <ds:schemaRef ds:uri="http://schemas.microsoft.com/office/2006/documentManagement/types"/>
    <ds:schemaRef ds:uri="http://purl.org/dc/terms/"/>
    <ds:schemaRef ds:uri="http://schemas.microsoft.com/office/2006/metadata/properties"/>
    <ds:schemaRef ds:uri="http://schemas.microsoft.com/office/infopath/2007/PartnerControls"/>
    <ds:schemaRef ds:uri="http://www.w3.org/XML/1998/namespace"/>
    <ds:schemaRef ds:uri="2894b9f9-d233-4e1e-82bf-b6bf6c40fee1"/>
    <ds:schemaRef ds:uri="cf035609-6cff-4773-8cb9-aee94aa6423a"/>
    <ds:schemaRef ds:uri="http://purl.org/dc/elements/1.1/"/>
  </ds:schemaRefs>
</ds:datastoreItem>
</file>

<file path=customXml/itemProps4.xml><?xml version="1.0" encoding="utf-8"?>
<ds:datastoreItem xmlns:ds="http://schemas.openxmlformats.org/officeDocument/2006/customXml" ds:itemID="{B7BCAF5A-DB91-454D-B313-40686A8008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035609-6cff-4773-8cb9-aee94aa6423a"/>
    <ds:schemaRef ds:uri="2894b9f9-d233-4e1e-82bf-b6bf6c40f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878</Words>
  <Characters>5008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Smith (2311689)</dc:creator>
  <cp:keywords/>
  <dc:description/>
  <cp:lastModifiedBy>Ethan Smith (2311689)</cp:lastModifiedBy>
  <cp:revision>2</cp:revision>
  <dcterms:created xsi:type="dcterms:W3CDTF">2023-10-09T20:23:00Z</dcterms:created>
  <dcterms:modified xsi:type="dcterms:W3CDTF">2023-10-09T20:23:00Z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0x010100926CEBC9BEF27E49AD4317D9BCFD8A30</vt:lpwstr>
  </property>
</Properties>
</file>