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26541777"/>
        <w:docPartObj>
          <w:docPartGallery w:val="Cover Pages"/>
          <w:docPartUnique/>
        </w:docPartObj>
      </w:sdtPr>
      <w:sdtEndPr/>
      <w:sdtContent>
        <w:p w14:paraId="0EF064F2" w14:textId="77777777" w:rsidR="00836183" w:rsidRDefault="00836183"/>
        <w:p w14:paraId="375D48B1" w14:textId="77777777" w:rsidR="00836183" w:rsidRDefault="00836183">
          <w:r>
            <w:rPr>
              <w:noProof/>
              <w:lang w:eastAsia="en-GB"/>
            </w:rPr>
            <mc:AlternateContent>
              <mc:Choice Requires="wps">
                <w:drawing>
                  <wp:anchor distT="0" distB="0" distL="182880" distR="182880" simplePos="0" relativeHeight="251660288" behindDoc="0" locked="0" layoutInCell="1" allowOverlap="1" wp14:anchorId="302FBA09" wp14:editId="3200ACD5">
                    <wp:simplePos x="0" y="0"/>
                    <mc:AlternateContent>
                      <mc:Choice Requires="wp14">
                        <wp:positionH relativeFrom="margin">
                          <wp14:pctPosHOffset>7700</wp14:pctPosHOffset>
                        </wp:positionH>
                      </mc:Choice>
                      <mc:Fallback>
                        <wp:positionH relativeFrom="page">
                          <wp:posOffset>1295400</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AD7374" w14:textId="1726C538" w:rsidR="00836183" w:rsidRDefault="006C717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36183">
                                      <w:rPr>
                                        <w:color w:val="4472C4" w:themeColor="accent1"/>
                                        <w:sz w:val="72"/>
                                        <w:szCs w:val="72"/>
                                      </w:rPr>
                                      <w:t>Synthesize a solution to a potential real-life scenario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032EB01" w14:textId="19779630" w:rsidR="00836183" w:rsidRDefault="00836183">
                                    <w:pPr>
                                      <w:pStyle w:val="NoSpacing"/>
                                      <w:spacing w:before="40" w:after="40"/>
                                      <w:rPr>
                                        <w:caps/>
                                        <w:color w:val="1F4E79" w:themeColor="accent5" w:themeShade="80"/>
                                        <w:sz w:val="28"/>
                                        <w:szCs w:val="28"/>
                                      </w:rPr>
                                    </w:pPr>
                                    <w:r>
                                      <w:rPr>
                                        <w:caps/>
                                        <w:color w:val="1F4E79" w:themeColor="accent5" w:themeShade="80"/>
                                        <w:sz w:val="28"/>
                                        <w:szCs w:val="28"/>
                                      </w:rPr>
                                      <w:t>Internet technology and security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E523E" w14:textId="2754E466" w:rsidR="00836183" w:rsidRDefault="00836183">
                                    <w:pPr>
                                      <w:pStyle w:val="NoSpacing"/>
                                      <w:spacing w:before="80" w:after="40"/>
                                      <w:rPr>
                                        <w:caps/>
                                        <w:color w:val="5B9BD5" w:themeColor="accent5"/>
                                        <w:sz w:val="24"/>
                                        <w:szCs w:val="24"/>
                                      </w:rPr>
                                    </w:pPr>
                                    <w:r>
                                      <w:rPr>
                                        <w:caps/>
                                        <w:color w:val="5B9BD5" w:themeColor="accent5"/>
                                        <w:sz w:val="24"/>
                                        <w:szCs w:val="24"/>
                                      </w:rPr>
                                      <w:t>thomas platt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02FBA0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3AD7374" w14:textId="1726C538" w:rsidR="00836183" w:rsidRDefault="006C717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836183">
                                <w:rPr>
                                  <w:color w:val="4472C4" w:themeColor="accent1"/>
                                  <w:sz w:val="72"/>
                                  <w:szCs w:val="72"/>
                                </w:rPr>
                                <w:t>Synthesize a solution to a potential real-life scenario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032EB01" w14:textId="19779630" w:rsidR="00836183" w:rsidRDefault="00836183">
                              <w:pPr>
                                <w:pStyle w:val="NoSpacing"/>
                                <w:spacing w:before="40" w:after="40"/>
                                <w:rPr>
                                  <w:caps/>
                                  <w:color w:val="1F4E79" w:themeColor="accent5" w:themeShade="80"/>
                                  <w:sz w:val="28"/>
                                  <w:szCs w:val="28"/>
                                </w:rPr>
                              </w:pPr>
                              <w:r>
                                <w:rPr>
                                  <w:caps/>
                                  <w:color w:val="1F4E79" w:themeColor="accent5" w:themeShade="80"/>
                                  <w:sz w:val="28"/>
                                  <w:szCs w:val="28"/>
                                </w:rPr>
                                <w:t>Internet technology and security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E523E" w14:textId="2754E466" w:rsidR="00836183" w:rsidRDefault="00836183">
                              <w:pPr>
                                <w:pStyle w:val="NoSpacing"/>
                                <w:spacing w:before="80" w:after="40"/>
                                <w:rPr>
                                  <w:caps/>
                                  <w:color w:val="5B9BD5" w:themeColor="accent5"/>
                                  <w:sz w:val="24"/>
                                  <w:szCs w:val="24"/>
                                </w:rPr>
                              </w:pPr>
                              <w:r>
                                <w:rPr>
                                  <w:caps/>
                                  <w:color w:val="5B9BD5" w:themeColor="accent5"/>
                                  <w:sz w:val="24"/>
                                  <w:szCs w:val="24"/>
                                </w:rPr>
                                <w:t>thomas platt</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EF33EBE" wp14:editId="34BAF74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FD219E" w14:textId="382072D8" w:rsidR="00836183" w:rsidRDefault="00836183">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F33EB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3AFD219E" w14:textId="382072D8" w:rsidR="00836183" w:rsidRDefault="00836183">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5C631355" w14:textId="6D20C78D" w:rsidR="00836183" w:rsidRDefault="0029656C" w:rsidP="00836183">
      <w:pPr>
        <w:ind w:left="-737"/>
        <w:rPr>
          <w:sz w:val="32"/>
          <w:szCs w:val="32"/>
        </w:rPr>
      </w:pPr>
      <w:r>
        <w:rPr>
          <w:b/>
          <w:bCs/>
          <w:sz w:val="32"/>
          <w:szCs w:val="32"/>
          <w:u w:val="single"/>
        </w:rPr>
        <w:lastRenderedPageBreak/>
        <w:t xml:space="preserve">1. </w:t>
      </w:r>
      <w:commentRangeStart w:id="0"/>
      <w:r w:rsidR="00836183" w:rsidRPr="00836183">
        <w:rPr>
          <w:b/>
          <w:bCs/>
          <w:sz w:val="32"/>
          <w:szCs w:val="32"/>
          <w:u w:val="single"/>
        </w:rPr>
        <w:t>Introduction</w:t>
      </w:r>
      <w:commentRangeEnd w:id="0"/>
      <w:r w:rsidR="00E43EB8">
        <w:rPr>
          <w:rStyle w:val="CommentReference"/>
        </w:rPr>
        <w:commentReference w:id="0"/>
      </w:r>
    </w:p>
    <w:p w14:paraId="0B923796" w14:textId="77777777" w:rsidR="00836183" w:rsidRDefault="00836183" w:rsidP="00836183">
      <w:pPr>
        <w:ind w:left="-737"/>
        <w:rPr>
          <w:sz w:val="24"/>
          <w:szCs w:val="24"/>
        </w:rPr>
      </w:pPr>
    </w:p>
    <w:p w14:paraId="10BA91A9" w14:textId="1D4700AD" w:rsidR="00742032" w:rsidRDefault="00836183" w:rsidP="009717D1">
      <w:pPr>
        <w:ind w:left="-737"/>
        <w:rPr>
          <w:sz w:val="24"/>
          <w:szCs w:val="24"/>
        </w:rPr>
      </w:pPr>
      <w:r>
        <w:rPr>
          <w:sz w:val="24"/>
          <w:szCs w:val="24"/>
        </w:rPr>
        <w:t xml:space="preserve">CoffeeCapulus has tasked me to create a comprehensive policy to allow their staff to bring their own device to work. This report will include </w:t>
      </w:r>
      <w:r w:rsidR="0029656C">
        <w:rPr>
          <w:sz w:val="24"/>
          <w:szCs w:val="24"/>
        </w:rPr>
        <w:t xml:space="preserve">a </w:t>
      </w:r>
      <w:r>
        <w:rPr>
          <w:sz w:val="24"/>
          <w:szCs w:val="24"/>
        </w:rPr>
        <w:t>security policy</w:t>
      </w:r>
      <w:r w:rsidR="0029656C">
        <w:rPr>
          <w:sz w:val="24"/>
          <w:szCs w:val="24"/>
        </w:rPr>
        <w:t>, the recommended device management software system along with diagrams to illustrate the systems I will be recommending.</w:t>
      </w:r>
    </w:p>
    <w:p w14:paraId="0F689F33" w14:textId="3BB01024" w:rsidR="0029656C" w:rsidRDefault="0029656C" w:rsidP="00836183">
      <w:pPr>
        <w:spacing w:line="240" w:lineRule="auto"/>
        <w:ind w:left="-737"/>
        <w:rPr>
          <w:sz w:val="24"/>
          <w:szCs w:val="24"/>
        </w:rPr>
      </w:pPr>
    </w:p>
    <w:p w14:paraId="6C67F9C9" w14:textId="6BE68383" w:rsidR="0029656C" w:rsidRDefault="0029656C" w:rsidP="00836183">
      <w:pPr>
        <w:spacing w:line="240" w:lineRule="auto"/>
        <w:ind w:left="-737"/>
        <w:rPr>
          <w:sz w:val="24"/>
          <w:szCs w:val="24"/>
        </w:rPr>
      </w:pPr>
    </w:p>
    <w:p w14:paraId="05501D39" w14:textId="1D9464EF" w:rsidR="0029656C" w:rsidRDefault="0029656C" w:rsidP="00836183">
      <w:pPr>
        <w:spacing w:line="240" w:lineRule="auto"/>
        <w:ind w:left="-737"/>
        <w:rPr>
          <w:b/>
          <w:bCs/>
          <w:sz w:val="32"/>
          <w:szCs w:val="32"/>
          <w:u w:val="single"/>
        </w:rPr>
      </w:pPr>
      <w:r>
        <w:rPr>
          <w:b/>
          <w:bCs/>
          <w:sz w:val="32"/>
          <w:szCs w:val="32"/>
          <w:u w:val="single"/>
        </w:rPr>
        <w:t xml:space="preserve">2. </w:t>
      </w:r>
      <w:r w:rsidRPr="0029656C">
        <w:rPr>
          <w:b/>
          <w:bCs/>
          <w:sz w:val="32"/>
          <w:szCs w:val="32"/>
          <w:u w:val="single"/>
        </w:rPr>
        <w:t>Bring Your Own Device (BYOD)</w:t>
      </w:r>
    </w:p>
    <w:p w14:paraId="5BC76BDB" w14:textId="0C818EBF" w:rsidR="0029656C" w:rsidRDefault="0029656C" w:rsidP="00836183">
      <w:pPr>
        <w:spacing w:line="240" w:lineRule="auto"/>
        <w:ind w:left="-737"/>
        <w:rPr>
          <w:b/>
          <w:bCs/>
          <w:sz w:val="32"/>
          <w:szCs w:val="32"/>
          <w:u w:val="single"/>
        </w:rPr>
      </w:pPr>
    </w:p>
    <w:p w14:paraId="614DF539" w14:textId="60F0F046" w:rsidR="0029656C" w:rsidRDefault="0029656C" w:rsidP="00836183">
      <w:pPr>
        <w:spacing w:line="240" w:lineRule="auto"/>
        <w:ind w:left="-737"/>
        <w:rPr>
          <w:b/>
          <w:bCs/>
          <w:sz w:val="28"/>
          <w:szCs w:val="28"/>
          <w:u w:val="single"/>
        </w:rPr>
      </w:pPr>
      <w:r>
        <w:rPr>
          <w:b/>
          <w:bCs/>
          <w:sz w:val="28"/>
          <w:szCs w:val="28"/>
          <w:u w:val="single"/>
        </w:rPr>
        <w:t>2.1 What is BYOD?</w:t>
      </w:r>
    </w:p>
    <w:p w14:paraId="753AC39B" w14:textId="163EAA43" w:rsidR="0029656C" w:rsidRDefault="0029656C" w:rsidP="00836183">
      <w:pPr>
        <w:spacing w:line="240" w:lineRule="auto"/>
        <w:ind w:left="-737"/>
        <w:rPr>
          <w:b/>
          <w:bCs/>
          <w:sz w:val="28"/>
          <w:szCs w:val="28"/>
          <w:u w:val="single"/>
        </w:rPr>
      </w:pPr>
    </w:p>
    <w:p w14:paraId="7D169757" w14:textId="3B3CD909" w:rsidR="0029656C" w:rsidRDefault="0029656C" w:rsidP="00836183">
      <w:pPr>
        <w:spacing w:line="240" w:lineRule="auto"/>
        <w:ind w:left="-737"/>
        <w:rPr>
          <w:sz w:val="24"/>
          <w:szCs w:val="24"/>
        </w:rPr>
      </w:pPr>
      <w:r>
        <w:rPr>
          <w:sz w:val="24"/>
          <w:szCs w:val="24"/>
        </w:rPr>
        <w:t xml:space="preserve">Bring your own device is when a company or organisation allows their employees to bring their personal devices from home to be used in the workplace this allows employees to have access to the company </w:t>
      </w:r>
      <w:r w:rsidR="00F9032D">
        <w:rPr>
          <w:sz w:val="24"/>
          <w:szCs w:val="24"/>
        </w:rPr>
        <w:t xml:space="preserve">network allowing them to access the files they need for their work this is becoming a particularly popular strategy  as more and more employees are wanting to use their own devices for work purposes. </w:t>
      </w:r>
    </w:p>
    <w:p w14:paraId="285EFDD8" w14:textId="5F3D1D8F" w:rsidR="00F9032D" w:rsidRDefault="00F9032D" w:rsidP="00836183">
      <w:pPr>
        <w:spacing w:line="240" w:lineRule="auto"/>
        <w:ind w:left="-737"/>
        <w:rPr>
          <w:sz w:val="24"/>
          <w:szCs w:val="24"/>
        </w:rPr>
      </w:pPr>
    </w:p>
    <w:p w14:paraId="46A3EBD6" w14:textId="601D6F0E" w:rsidR="00F9032D" w:rsidRDefault="00F9032D" w:rsidP="00836183">
      <w:pPr>
        <w:spacing w:line="240" w:lineRule="auto"/>
        <w:ind w:left="-737"/>
        <w:rPr>
          <w:b/>
          <w:bCs/>
          <w:sz w:val="28"/>
          <w:szCs w:val="28"/>
          <w:u w:val="single"/>
        </w:rPr>
      </w:pPr>
      <w:r w:rsidRPr="00F9032D">
        <w:rPr>
          <w:b/>
          <w:bCs/>
          <w:sz w:val="28"/>
          <w:szCs w:val="28"/>
          <w:u w:val="single"/>
        </w:rPr>
        <w:t>2.2 Advantages of BYOD</w:t>
      </w:r>
    </w:p>
    <w:p w14:paraId="643A574E" w14:textId="2D3448C4" w:rsidR="00F9032D" w:rsidRDefault="00F9032D" w:rsidP="00595477">
      <w:pPr>
        <w:spacing w:line="240" w:lineRule="auto"/>
        <w:ind w:left="-426" w:right="-1"/>
        <w:rPr>
          <w:b/>
          <w:bCs/>
          <w:sz w:val="28"/>
          <w:szCs w:val="28"/>
          <w:u w:val="single"/>
        </w:rPr>
      </w:pPr>
    </w:p>
    <w:p w14:paraId="3634371B" w14:textId="77777777" w:rsidR="009717D1" w:rsidRDefault="00F9032D" w:rsidP="009717D1">
      <w:pPr>
        <w:spacing w:line="240" w:lineRule="auto"/>
        <w:ind w:left="-709"/>
        <w:rPr>
          <w:sz w:val="24"/>
          <w:szCs w:val="24"/>
        </w:rPr>
      </w:pPr>
      <w:r>
        <w:rPr>
          <w:sz w:val="24"/>
          <w:szCs w:val="24"/>
        </w:rPr>
        <w:t xml:space="preserve">There are many advantages to allowing employees to bring their own device to work. First and </w:t>
      </w:r>
      <w:r w:rsidR="00595477">
        <w:rPr>
          <w:sz w:val="24"/>
          <w:szCs w:val="24"/>
        </w:rPr>
        <w:t>foremost,</w:t>
      </w:r>
      <w:r>
        <w:rPr>
          <w:sz w:val="24"/>
          <w:szCs w:val="24"/>
        </w:rPr>
        <w:t xml:space="preserve"> it allows employees the freedom to use devices that they are comfortable and familiar with which could increase their productivity especially when they are first</w:t>
      </w:r>
      <w:r w:rsidR="00595477">
        <w:rPr>
          <w:sz w:val="24"/>
          <w:szCs w:val="24"/>
        </w:rPr>
        <w:t xml:space="preserve"> </w:t>
      </w:r>
      <w:r>
        <w:rPr>
          <w:sz w:val="24"/>
          <w:szCs w:val="24"/>
        </w:rPr>
        <w:t xml:space="preserve">starting out as they </w:t>
      </w:r>
      <w:commentRangeStart w:id="1"/>
      <w:r w:rsidR="00595477">
        <w:rPr>
          <w:sz w:val="24"/>
          <w:szCs w:val="24"/>
        </w:rPr>
        <w:t>won’t</w:t>
      </w:r>
      <w:r>
        <w:rPr>
          <w:sz w:val="24"/>
          <w:szCs w:val="24"/>
        </w:rPr>
        <w:t xml:space="preserve"> </w:t>
      </w:r>
      <w:commentRangeEnd w:id="1"/>
      <w:r w:rsidR="00E43EB8">
        <w:rPr>
          <w:rStyle w:val="CommentReference"/>
        </w:rPr>
        <w:commentReference w:id="1"/>
      </w:r>
      <w:r>
        <w:rPr>
          <w:sz w:val="24"/>
          <w:szCs w:val="24"/>
        </w:rPr>
        <w:t>need to get used to new and unfamiliar device or devices</w:t>
      </w:r>
      <w:r w:rsidR="00595477">
        <w:rPr>
          <w:sz w:val="24"/>
          <w:szCs w:val="24"/>
        </w:rPr>
        <w:t xml:space="preserve">. The company itself will benefit by not    having to buy so many of their own devices as employees are bringing their own instead the company can furthermore encourage their employees to use their own device by added a cash incentive for example giving employees 50% </w:t>
      </w:r>
      <w:r w:rsidR="009717D1">
        <w:rPr>
          <w:sz w:val="24"/>
          <w:szCs w:val="24"/>
        </w:rPr>
        <w:t>of the</w:t>
      </w:r>
    </w:p>
    <w:p w14:paraId="49D86397" w14:textId="45F23685" w:rsidR="00F9032D" w:rsidRDefault="009717D1" w:rsidP="009717D1">
      <w:pPr>
        <w:spacing w:line="240" w:lineRule="auto"/>
        <w:rPr>
          <w:sz w:val="24"/>
          <w:szCs w:val="24"/>
        </w:rPr>
      </w:pPr>
      <w:r>
        <w:rPr>
          <w:sz w:val="24"/>
          <w:szCs w:val="24"/>
        </w:rPr>
        <w:t xml:space="preserve">money towards the device that they decide to buy. This also allows employees to work from home more easily having all the appropriate work accessible </w:t>
      </w:r>
      <w:r w:rsidR="00297022">
        <w:rPr>
          <w:sz w:val="24"/>
          <w:szCs w:val="24"/>
        </w:rPr>
        <w:t xml:space="preserve">on their own device. It also allows for the devices to be kept far more up to date as the employees are likely to update the devices, they use every few years whereas if a company had to replace all their devices it would come at a huge cost to the company. This will also allow employees to have one device for all purposes rather than having one for personal use and one for work purposes this would be especially beneficial to employees that attend lots of meetings. </w:t>
      </w:r>
    </w:p>
    <w:p w14:paraId="48030DD6" w14:textId="78225957" w:rsidR="00297022" w:rsidRDefault="00297022" w:rsidP="009717D1">
      <w:pPr>
        <w:spacing w:line="240" w:lineRule="auto"/>
        <w:rPr>
          <w:sz w:val="24"/>
          <w:szCs w:val="24"/>
        </w:rPr>
      </w:pPr>
    </w:p>
    <w:p w14:paraId="58CA5451" w14:textId="429EB381" w:rsidR="00297022" w:rsidRDefault="00297022" w:rsidP="009717D1">
      <w:pPr>
        <w:spacing w:line="240" w:lineRule="auto"/>
        <w:rPr>
          <w:b/>
          <w:bCs/>
          <w:sz w:val="28"/>
          <w:szCs w:val="28"/>
          <w:u w:val="single"/>
        </w:rPr>
      </w:pPr>
      <w:r>
        <w:rPr>
          <w:b/>
          <w:bCs/>
          <w:sz w:val="28"/>
          <w:szCs w:val="28"/>
          <w:u w:val="single"/>
        </w:rPr>
        <w:t>2.3 Disadvantages of BYOD</w:t>
      </w:r>
    </w:p>
    <w:p w14:paraId="5D592AC3" w14:textId="40CA5EF2" w:rsidR="00297022" w:rsidRDefault="00297022" w:rsidP="009717D1">
      <w:pPr>
        <w:spacing w:line="240" w:lineRule="auto"/>
        <w:rPr>
          <w:b/>
          <w:bCs/>
          <w:sz w:val="28"/>
          <w:szCs w:val="28"/>
          <w:u w:val="single"/>
        </w:rPr>
      </w:pPr>
    </w:p>
    <w:p w14:paraId="2EA9372B" w14:textId="79D9052B" w:rsidR="00297022" w:rsidRDefault="00297022" w:rsidP="009717D1">
      <w:pPr>
        <w:spacing w:line="240" w:lineRule="auto"/>
        <w:rPr>
          <w:sz w:val="24"/>
          <w:szCs w:val="24"/>
        </w:rPr>
      </w:pPr>
      <w:r>
        <w:rPr>
          <w:sz w:val="24"/>
          <w:szCs w:val="24"/>
        </w:rPr>
        <w:t xml:space="preserve">The biggest and most obvious disadvantage is the security risks to the </w:t>
      </w:r>
      <w:r w:rsidR="0027377E">
        <w:rPr>
          <w:sz w:val="24"/>
          <w:szCs w:val="24"/>
        </w:rPr>
        <w:t>company’s</w:t>
      </w:r>
      <w:r>
        <w:rPr>
          <w:sz w:val="24"/>
          <w:szCs w:val="24"/>
        </w:rPr>
        <w:t xml:space="preserve"> sensitive data </w:t>
      </w:r>
      <w:r w:rsidR="0027377E">
        <w:rPr>
          <w:sz w:val="24"/>
          <w:szCs w:val="24"/>
        </w:rPr>
        <w:t xml:space="preserve">every company will have data that must be kept secure for example the details of all the employees. The ability to be able to use your own to device to access company information presents huge risks to the company data so  making sure that the network is well protected and also the devices the employees are using are secure so that an attack  on company data would be very difficult. When an employee leaves the company for whatever reason the device is still theirs to keep and hence don’t have to hand it back to their employers so the </w:t>
      </w:r>
      <w:r w:rsidR="00D5051E">
        <w:rPr>
          <w:sz w:val="24"/>
          <w:szCs w:val="24"/>
        </w:rPr>
        <w:t xml:space="preserve">employee will still have access to company files if not removed from the systems. An </w:t>
      </w:r>
      <w:r w:rsidR="00A116DE">
        <w:rPr>
          <w:sz w:val="24"/>
          <w:szCs w:val="24"/>
        </w:rPr>
        <w:t>employee’s device</w:t>
      </w:r>
      <w:r w:rsidR="00D5051E">
        <w:rPr>
          <w:sz w:val="24"/>
          <w:szCs w:val="24"/>
        </w:rPr>
        <w:t xml:space="preserve"> could already be infected with malware before connecting to the company network or be infected after connecting to the network in either instance this could be detrimental to the </w:t>
      </w:r>
      <w:r w:rsidR="00A116DE">
        <w:rPr>
          <w:sz w:val="24"/>
          <w:szCs w:val="24"/>
        </w:rPr>
        <w:t>company’s</w:t>
      </w:r>
      <w:r w:rsidR="00D5051E">
        <w:rPr>
          <w:sz w:val="24"/>
          <w:szCs w:val="24"/>
        </w:rPr>
        <w:t xml:space="preserve"> data and could compromise the entire system. </w:t>
      </w:r>
      <w:r w:rsidR="004A759E">
        <w:rPr>
          <w:sz w:val="24"/>
          <w:szCs w:val="24"/>
        </w:rPr>
        <w:t xml:space="preserve">It </w:t>
      </w:r>
      <w:r w:rsidR="00A116DE">
        <w:rPr>
          <w:sz w:val="24"/>
          <w:szCs w:val="24"/>
        </w:rPr>
        <w:t>requires</w:t>
      </w:r>
      <w:r w:rsidR="004A759E">
        <w:rPr>
          <w:sz w:val="24"/>
          <w:szCs w:val="24"/>
        </w:rPr>
        <w:t xml:space="preserve"> a lot of upfront work in order to ensure a secure system </w:t>
      </w:r>
      <w:r w:rsidR="00C42AD1">
        <w:rPr>
          <w:sz w:val="24"/>
          <w:szCs w:val="24"/>
        </w:rPr>
        <w:t xml:space="preserve">and </w:t>
      </w:r>
      <w:r w:rsidR="00111502">
        <w:rPr>
          <w:sz w:val="24"/>
          <w:szCs w:val="24"/>
        </w:rPr>
        <w:t xml:space="preserve">can take a while to set up a secure network and policy </w:t>
      </w:r>
      <w:r w:rsidR="00AE57E1">
        <w:rPr>
          <w:sz w:val="24"/>
          <w:szCs w:val="24"/>
        </w:rPr>
        <w:t xml:space="preserve">and then to </w:t>
      </w:r>
      <w:r w:rsidR="006F6884">
        <w:rPr>
          <w:sz w:val="24"/>
          <w:szCs w:val="24"/>
        </w:rPr>
        <w:t xml:space="preserve">roll out </w:t>
      </w:r>
      <w:r w:rsidR="003C698E">
        <w:rPr>
          <w:sz w:val="24"/>
          <w:szCs w:val="24"/>
        </w:rPr>
        <w:t>the system company wide.</w:t>
      </w:r>
    </w:p>
    <w:p w14:paraId="15A84201" w14:textId="75905653" w:rsidR="003C698E" w:rsidRDefault="003C698E" w:rsidP="009717D1">
      <w:pPr>
        <w:spacing w:line="240" w:lineRule="auto"/>
        <w:rPr>
          <w:sz w:val="24"/>
          <w:szCs w:val="24"/>
        </w:rPr>
      </w:pPr>
    </w:p>
    <w:p w14:paraId="3D4C981A" w14:textId="76FA25EA" w:rsidR="00B3405D" w:rsidRDefault="00D067CC" w:rsidP="009717D1">
      <w:pPr>
        <w:spacing w:line="240" w:lineRule="auto"/>
        <w:rPr>
          <w:b/>
          <w:bCs/>
          <w:sz w:val="32"/>
          <w:szCs w:val="32"/>
          <w:u w:val="single"/>
        </w:rPr>
      </w:pPr>
      <w:r>
        <w:rPr>
          <w:b/>
          <w:bCs/>
          <w:sz w:val="32"/>
          <w:szCs w:val="32"/>
          <w:u w:val="single"/>
        </w:rPr>
        <w:lastRenderedPageBreak/>
        <w:t xml:space="preserve">3 . </w:t>
      </w:r>
      <w:r w:rsidR="00A82FE5">
        <w:rPr>
          <w:b/>
          <w:bCs/>
          <w:sz w:val="32"/>
          <w:szCs w:val="32"/>
          <w:u w:val="single"/>
        </w:rPr>
        <w:t>BOYD</w:t>
      </w:r>
      <w:r w:rsidR="00220DCC">
        <w:rPr>
          <w:b/>
          <w:bCs/>
          <w:sz w:val="32"/>
          <w:szCs w:val="32"/>
          <w:u w:val="single"/>
        </w:rPr>
        <w:t xml:space="preserve"> Software</w:t>
      </w:r>
    </w:p>
    <w:p w14:paraId="106565B6" w14:textId="1CFBAB32" w:rsidR="00220DCC" w:rsidRDefault="00220DCC" w:rsidP="009717D1">
      <w:pPr>
        <w:spacing w:line="240" w:lineRule="auto"/>
        <w:rPr>
          <w:b/>
          <w:bCs/>
          <w:sz w:val="32"/>
          <w:szCs w:val="32"/>
          <w:u w:val="single"/>
        </w:rPr>
      </w:pPr>
    </w:p>
    <w:p w14:paraId="7DE359DA" w14:textId="25631D0F" w:rsidR="00220DCC" w:rsidRDefault="00B429C6" w:rsidP="009717D1">
      <w:pPr>
        <w:spacing w:line="240" w:lineRule="auto"/>
        <w:rPr>
          <w:sz w:val="24"/>
          <w:szCs w:val="24"/>
        </w:rPr>
      </w:pPr>
      <w:r>
        <w:rPr>
          <w:sz w:val="24"/>
          <w:szCs w:val="24"/>
        </w:rPr>
        <w:t xml:space="preserve">After looking </w:t>
      </w:r>
      <w:r w:rsidR="003C0A23">
        <w:rPr>
          <w:sz w:val="24"/>
          <w:szCs w:val="24"/>
        </w:rPr>
        <w:t xml:space="preserve">at many different types of </w:t>
      </w:r>
      <w:r w:rsidR="00D95803">
        <w:rPr>
          <w:sz w:val="24"/>
          <w:szCs w:val="24"/>
        </w:rPr>
        <w:t xml:space="preserve">bring your own device </w:t>
      </w:r>
      <w:r w:rsidR="005515F9">
        <w:rPr>
          <w:sz w:val="24"/>
          <w:szCs w:val="24"/>
        </w:rPr>
        <w:t xml:space="preserve">management systems </w:t>
      </w:r>
      <w:r w:rsidR="005C5864">
        <w:rPr>
          <w:sz w:val="24"/>
          <w:szCs w:val="24"/>
        </w:rPr>
        <w:t>I have concluded that the Cisco M</w:t>
      </w:r>
      <w:r w:rsidR="002573AB">
        <w:rPr>
          <w:sz w:val="24"/>
          <w:szCs w:val="24"/>
        </w:rPr>
        <w:t xml:space="preserve">eraki system provides </w:t>
      </w:r>
      <w:r w:rsidR="00AD1A35">
        <w:rPr>
          <w:sz w:val="24"/>
          <w:szCs w:val="24"/>
        </w:rPr>
        <w:t xml:space="preserve">all the </w:t>
      </w:r>
      <w:r w:rsidR="008071B2">
        <w:rPr>
          <w:sz w:val="24"/>
          <w:szCs w:val="24"/>
        </w:rPr>
        <w:t>necessary</w:t>
      </w:r>
      <w:r w:rsidR="00AD1A35">
        <w:rPr>
          <w:sz w:val="24"/>
          <w:szCs w:val="24"/>
        </w:rPr>
        <w:t xml:space="preserve"> </w:t>
      </w:r>
      <w:r w:rsidR="008071B2">
        <w:rPr>
          <w:sz w:val="24"/>
          <w:szCs w:val="24"/>
        </w:rPr>
        <w:t xml:space="preserve">features </w:t>
      </w:r>
      <w:r w:rsidR="00412AC2">
        <w:rPr>
          <w:sz w:val="24"/>
          <w:szCs w:val="24"/>
        </w:rPr>
        <w:t>that CoffeeCapulus</w:t>
      </w:r>
      <w:r w:rsidR="008071B2">
        <w:rPr>
          <w:sz w:val="24"/>
          <w:szCs w:val="24"/>
        </w:rPr>
        <w:t xml:space="preserve"> </w:t>
      </w:r>
      <w:r w:rsidR="00366F05">
        <w:rPr>
          <w:sz w:val="24"/>
          <w:szCs w:val="24"/>
        </w:rPr>
        <w:t xml:space="preserve">can take advantage of. </w:t>
      </w:r>
      <w:r w:rsidR="009F30DE">
        <w:rPr>
          <w:sz w:val="24"/>
          <w:szCs w:val="24"/>
        </w:rPr>
        <w:t>This is one of the most popular systems on the market at the moment and is use</w:t>
      </w:r>
      <w:r w:rsidR="006F51BE">
        <w:rPr>
          <w:sz w:val="24"/>
          <w:szCs w:val="24"/>
        </w:rPr>
        <w:t xml:space="preserve">d </w:t>
      </w:r>
      <w:r w:rsidR="00C37EC9">
        <w:rPr>
          <w:sz w:val="24"/>
          <w:szCs w:val="24"/>
        </w:rPr>
        <w:t xml:space="preserve">by many reputable companies worldwide. </w:t>
      </w:r>
      <w:r w:rsidR="00B305DF">
        <w:rPr>
          <w:sz w:val="24"/>
          <w:szCs w:val="24"/>
        </w:rPr>
        <w:t xml:space="preserve">The </w:t>
      </w:r>
      <w:r w:rsidR="00AF7765">
        <w:rPr>
          <w:sz w:val="24"/>
          <w:szCs w:val="24"/>
        </w:rPr>
        <w:t xml:space="preserve">software allows </w:t>
      </w:r>
      <w:r w:rsidR="00442D8D">
        <w:rPr>
          <w:sz w:val="24"/>
          <w:szCs w:val="24"/>
        </w:rPr>
        <w:t xml:space="preserve">for </w:t>
      </w:r>
      <w:r w:rsidR="002D2CA4">
        <w:rPr>
          <w:sz w:val="24"/>
          <w:szCs w:val="24"/>
        </w:rPr>
        <w:t xml:space="preserve">many different kinds of operating systems and devices to connected </w:t>
      </w:r>
      <w:r w:rsidR="007C707E">
        <w:rPr>
          <w:sz w:val="24"/>
          <w:szCs w:val="24"/>
        </w:rPr>
        <w:t xml:space="preserve">from </w:t>
      </w:r>
      <w:r w:rsidR="00BE28AE">
        <w:rPr>
          <w:sz w:val="24"/>
          <w:szCs w:val="24"/>
        </w:rPr>
        <w:t>IOS to android operating systems</w:t>
      </w:r>
      <w:r w:rsidR="004277CF">
        <w:rPr>
          <w:sz w:val="24"/>
          <w:szCs w:val="24"/>
        </w:rPr>
        <w:t xml:space="preserve">. The system </w:t>
      </w:r>
      <w:r w:rsidR="00D143B9">
        <w:rPr>
          <w:sz w:val="24"/>
          <w:szCs w:val="24"/>
        </w:rPr>
        <w:t xml:space="preserve">allows </w:t>
      </w:r>
      <w:r w:rsidR="00E372B1">
        <w:rPr>
          <w:sz w:val="24"/>
          <w:szCs w:val="24"/>
        </w:rPr>
        <w:t xml:space="preserve">the manager to </w:t>
      </w:r>
      <w:r w:rsidR="002B6815">
        <w:rPr>
          <w:sz w:val="24"/>
          <w:szCs w:val="24"/>
        </w:rPr>
        <w:t xml:space="preserve">view all devices connected </w:t>
      </w:r>
      <w:r w:rsidR="0085201C">
        <w:rPr>
          <w:sz w:val="24"/>
          <w:szCs w:val="24"/>
        </w:rPr>
        <w:t>wherever</w:t>
      </w:r>
      <w:r w:rsidR="002B6815">
        <w:rPr>
          <w:sz w:val="24"/>
          <w:szCs w:val="24"/>
        </w:rPr>
        <w:t xml:space="preserve"> they are in the world allowing </w:t>
      </w:r>
      <w:r w:rsidR="0085201C">
        <w:rPr>
          <w:sz w:val="24"/>
          <w:szCs w:val="24"/>
        </w:rPr>
        <w:t>for easy tracking to make sure that devices are always safe</w:t>
      </w:r>
      <w:r w:rsidR="00D8287A">
        <w:rPr>
          <w:sz w:val="24"/>
          <w:szCs w:val="24"/>
        </w:rPr>
        <w:t xml:space="preserve">. At any </w:t>
      </w:r>
      <w:r w:rsidR="00876C0D">
        <w:rPr>
          <w:sz w:val="24"/>
          <w:szCs w:val="24"/>
        </w:rPr>
        <w:t>time,</w:t>
      </w:r>
      <w:r w:rsidR="00D8287A">
        <w:rPr>
          <w:sz w:val="24"/>
          <w:szCs w:val="24"/>
        </w:rPr>
        <w:t xml:space="preserve"> you can see a list of all the devices connected and the corresponding user </w:t>
      </w:r>
      <w:r w:rsidR="00030432">
        <w:rPr>
          <w:sz w:val="24"/>
          <w:szCs w:val="24"/>
        </w:rPr>
        <w:t xml:space="preserve">this also allows you to see which devices are online, when they last logged in </w:t>
      </w:r>
      <w:r w:rsidR="0051759D">
        <w:rPr>
          <w:sz w:val="24"/>
          <w:szCs w:val="24"/>
        </w:rPr>
        <w:t xml:space="preserve">and even IP information about the device. </w:t>
      </w:r>
      <w:r w:rsidR="007B363E">
        <w:rPr>
          <w:sz w:val="24"/>
          <w:szCs w:val="24"/>
        </w:rPr>
        <w:t xml:space="preserve">You are able to “tag” devices </w:t>
      </w:r>
      <w:r w:rsidR="00484EDC">
        <w:rPr>
          <w:sz w:val="24"/>
          <w:szCs w:val="24"/>
        </w:rPr>
        <w:t xml:space="preserve">and allocate them certain names for grouping so you can group all the people working in HR or all the accounts staff etc. </w:t>
      </w:r>
      <w:r w:rsidR="003A3B07">
        <w:rPr>
          <w:sz w:val="24"/>
          <w:szCs w:val="24"/>
        </w:rPr>
        <w:t xml:space="preserve">Using the profiles </w:t>
      </w:r>
      <w:r w:rsidR="00876C0D">
        <w:rPr>
          <w:sz w:val="24"/>
          <w:szCs w:val="24"/>
        </w:rPr>
        <w:t>menu,</w:t>
      </w:r>
      <w:r w:rsidR="003A3B07">
        <w:rPr>
          <w:sz w:val="24"/>
          <w:szCs w:val="24"/>
        </w:rPr>
        <w:t xml:space="preserve"> you can </w:t>
      </w:r>
      <w:r w:rsidR="00271B8D">
        <w:rPr>
          <w:sz w:val="24"/>
          <w:szCs w:val="24"/>
        </w:rPr>
        <w:t xml:space="preserve">apply customisable setting and restrictions to devices allowing only certain people to access and manipulate certain </w:t>
      </w:r>
      <w:r w:rsidR="00647CF0">
        <w:rPr>
          <w:sz w:val="24"/>
          <w:szCs w:val="24"/>
        </w:rPr>
        <w:t>data.</w:t>
      </w:r>
      <w:r w:rsidR="004318C5">
        <w:rPr>
          <w:sz w:val="24"/>
          <w:szCs w:val="24"/>
        </w:rPr>
        <w:t xml:space="preserve"> These settings are very thorough </w:t>
      </w:r>
      <w:r w:rsidR="00174578">
        <w:rPr>
          <w:sz w:val="24"/>
          <w:szCs w:val="24"/>
        </w:rPr>
        <w:t xml:space="preserve">for example on an </w:t>
      </w:r>
      <w:r w:rsidR="00281463">
        <w:rPr>
          <w:sz w:val="24"/>
          <w:szCs w:val="24"/>
        </w:rPr>
        <w:t>iPad</w:t>
      </w:r>
      <w:r w:rsidR="00174578">
        <w:rPr>
          <w:sz w:val="24"/>
          <w:szCs w:val="24"/>
        </w:rPr>
        <w:t xml:space="preserve"> you can do things like </w:t>
      </w:r>
      <w:r w:rsidR="00906974">
        <w:rPr>
          <w:sz w:val="24"/>
          <w:szCs w:val="24"/>
        </w:rPr>
        <w:t>disable the use of the camera not allow them to install apps</w:t>
      </w:r>
      <w:r w:rsidR="00280CCE">
        <w:rPr>
          <w:sz w:val="24"/>
          <w:szCs w:val="24"/>
        </w:rPr>
        <w:t>,</w:t>
      </w:r>
      <w:r w:rsidR="00906974">
        <w:rPr>
          <w:sz w:val="24"/>
          <w:szCs w:val="24"/>
        </w:rPr>
        <w:t xml:space="preserve"> not allow </w:t>
      </w:r>
      <w:r w:rsidR="00281463">
        <w:rPr>
          <w:sz w:val="24"/>
          <w:szCs w:val="24"/>
        </w:rPr>
        <w:t>Siri</w:t>
      </w:r>
      <w:r w:rsidR="00906974">
        <w:rPr>
          <w:sz w:val="24"/>
          <w:szCs w:val="24"/>
        </w:rPr>
        <w:t xml:space="preserve"> </w:t>
      </w:r>
      <w:r w:rsidR="00280CCE">
        <w:rPr>
          <w:sz w:val="24"/>
          <w:szCs w:val="24"/>
        </w:rPr>
        <w:t xml:space="preserve">and even </w:t>
      </w:r>
      <w:r w:rsidR="00E836BC">
        <w:rPr>
          <w:sz w:val="24"/>
          <w:szCs w:val="24"/>
        </w:rPr>
        <w:t>disabling use of iCloud</w:t>
      </w:r>
      <w:r w:rsidR="00202469">
        <w:rPr>
          <w:sz w:val="24"/>
          <w:szCs w:val="24"/>
        </w:rPr>
        <w:t>. This also allows you to restrict the device to only one application</w:t>
      </w:r>
      <w:r w:rsidR="00001F14">
        <w:rPr>
          <w:sz w:val="24"/>
          <w:szCs w:val="24"/>
        </w:rPr>
        <w:t xml:space="preserve"> meaning that they are only able to access the app that you have assigned to that device</w:t>
      </w:r>
      <w:r w:rsidR="00AD5A30">
        <w:rPr>
          <w:sz w:val="24"/>
          <w:szCs w:val="24"/>
        </w:rPr>
        <w:t xml:space="preserve"> this can be useful for allocating a device to a single purpose like clocking in for example.</w:t>
      </w:r>
      <w:r w:rsidR="00497B3D">
        <w:rPr>
          <w:sz w:val="24"/>
          <w:szCs w:val="24"/>
        </w:rPr>
        <w:t xml:space="preserve"> Meraki also allows you to enforce passwords on devices which a huge </w:t>
      </w:r>
      <w:r w:rsidR="00AA261F">
        <w:rPr>
          <w:sz w:val="24"/>
          <w:szCs w:val="24"/>
        </w:rPr>
        <w:t xml:space="preserve">step in </w:t>
      </w:r>
      <w:r w:rsidR="006B3F73">
        <w:rPr>
          <w:sz w:val="24"/>
          <w:szCs w:val="24"/>
        </w:rPr>
        <w:t>making the devices</w:t>
      </w:r>
      <w:r w:rsidR="008B246B">
        <w:rPr>
          <w:sz w:val="24"/>
          <w:szCs w:val="24"/>
        </w:rPr>
        <w:t xml:space="preserve"> on the network</w:t>
      </w:r>
      <w:r w:rsidR="006B3F73">
        <w:rPr>
          <w:sz w:val="24"/>
          <w:szCs w:val="24"/>
        </w:rPr>
        <w:t xml:space="preserve"> secure </w:t>
      </w:r>
      <w:r w:rsidR="00C032AB">
        <w:rPr>
          <w:sz w:val="24"/>
          <w:szCs w:val="24"/>
        </w:rPr>
        <w:t xml:space="preserve">in the password allocation section </w:t>
      </w:r>
      <w:r w:rsidR="008C5CE5">
        <w:rPr>
          <w:sz w:val="24"/>
          <w:szCs w:val="24"/>
        </w:rPr>
        <w:t xml:space="preserve">there are a multitude of settings and passwords requirements that you can enforce for example you can </w:t>
      </w:r>
      <w:r w:rsidR="00915EC0">
        <w:rPr>
          <w:sz w:val="24"/>
          <w:szCs w:val="24"/>
        </w:rPr>
        <w:t>disable the use of simple patterns for example repeating numbers or ascending values</w:t>
      </w:r>
      <w:r w:rsidR="003F42E6">
        <w:rPr>
          <w:sz w:val="24"/>
          <w:szCs w:val="24"/>
        </w:rPr>
        <w:t xml:space="preserve">. You can set a </w:t>
      </w:r>
    </w:p>
    <w:p w14:paraId="53C9B733" w14:textId="40FB1ED8" w:rsidR="003F42E6" w:rsidRDefault="003F42E6" w:rsidP="009717D1">
      <w:pPr>
        <w:spacing w:line="240" w:lineRule="auto"/>
        <w:rPr>
          <w:sz w:val="24"/>
          <w:szCs w:val="24"/>
        </w:rPr>
      </w:pPr>
      <w:r>
        <w:rPr>
          <w:sz w:val="24"/>
          <w:szCs w:val="24"/>
        </w:rPr>
        <w:t>minimum length for the password</w:t>
      </w:r>
      <w:r w:rsidR="00826D42">
        <w:rPr>
          <w:sz w:val="24"/>
          <w:szCs w:val="24"/>
        </w:rPr>
        <w:t>, a number of non-alphanumeric characters</w:t>
      </w:r>
      <w:r w:rsidR="00341B73">
        <w:rPr>
          <w:sz w:val="24"/>
          <w:szCs w:val="24"/>
        </w:rPr>
        <w:t>, how often the password must be changed, the number of attempts the user gets before they are locked out</w:t>
      </w:r>
      <w:r w:rsidR="007603CC">
        <w:rPr>
          <w:sz w:val="24"/>
          <w:szCs w:val="24"/>
        </w:rPr>
        <w:t xml:space="preserve"> even adding features where all data on the device will be erased if too many attempts are made. </w:t>
      </w:r>
      <w:r w:rsidR="004C6F63">
        <w:rPr>
          <w:sz w:val="24"/>
          <w:szCs w:val="24"/>
        </w:rPr>
        <w:t xml:space="preserve">By clicking on a specific </w:t>
      </w:r>
      <w:r w:rsidR="00876C0D">
        <w:rPr>
          <w:sz w:val="24"/>
          <w:szCs w:val="24"/>
        </w:rPr>
        <w:t>device,</w:t>
      </w:r>
      <w:r w:rsidR="004C6F63">
        <w:rPr>
          <w:sz w:val="24"/>
          <w:szCs w:val="24"/>
        </w:rPr>
        <w:t xml:space="preserve"> a lot of information can be gauged </w:t>
      </w:r>
      <w:r w:rsidR="00791D69">
        <w:rPr>
          <w:sz w:val="24"/>
          <w:szCs w:val="24"/>
        </w:rPr>
        <w:t xml:space="preserve">from it for example its exact location, how much chare the device has </w:t>
      </w:r>
      <w:r w:rsidR="007A467A">
        <w:rPr>
          <w:sz w:val="24"/>
          <w:szCs w:val="24"/>
        </w:rPr>
        <w:t>who the owner is how much storage is being used and even IP information.</w:t>
      </w:r>
      <w:r w:rsidR="009F7754">
        <w:rPr>
          <w:sz w:val="24"/>
          <w:szCs w:val="24"/>
        </w:rPr>
        <w:t xml:space="preserve"> From this screen you can </w:t>
      </w:r>
      <w:r w:rsidR="00D209A9">
        <w:rPr>
          <w:sz w:val="24"/>
          <w:szCs w:val="24"/>
        </w:rPr>
        <w:t xml:space="preserve">clear the passcode, lock the device or even completely erase the devices memory which can become really useful if a device is compromised </w:t>
      </w:r>
      <w:r w:rsidR="009E533F">
        <w:rPr>
          <w:sz w:val="24"/>
          <w:szCs w:val="24"/>
        </w:rPr>
        <w:t xml:space="preserve">in any way. </w:t>
      </w:r>
      <w:r w:rsidR="004C0064">
        <w:rPr>
          <w:sz w:val="24"/>
          <w:szCs w:val="24"/>
        </w:rPr>
        <w:t xml:space="preserve">You can install apps on devices from here too allowing to </w:t>
      </w:r>
      <w:r w:rsidR="00876C0D">
        <w:rPr>
          <w:sz w:val="24"/>
          <w:szCs w:val="24"/>
        </w:rPr>
        <w:t>rollout a</w:t>
      </w:r>
      <w:r w:rsidR="004C0064">
        <w:rPr>
          <w:sz w:val="24"/>
          <w:szCs w:val="24"/>
        </w:rPr>
        <w:t xml:space="preserve"> new app to all devices </w:t>
      </w:r>
      <w:r w:rsidR="00876C0D">
        <w:rPr>
          <w:sz w:val="24"/>
          <w:szCs w:val="24"/>
        </w:rPr>
        <w:t xml:space="preserve">or even just one. </w:t>
      </w:r>
      <w:r w:rsidR="00161726">
        <w:rPr>
          <w:sz w:val="24"/>
          <w:szCs w:val="24"/>
        </w:rPr>
        <w:t xml:space="preserve">This software also comes with a VPN which will add additional security </w:t>
      </w:r>
      <w:r w:rsidR="001546F8">
        <w:rPr>
          <w:sz w:val="24"/>
          <w:szCs w:val="24"/>
        </w:rPr>
        <w:t xml:space="preserve">and access to the employees. </w:t>
      </w:r>
    </w:p>
    <w:p w14:paraId="7CDB2280" w14:textId="2D36FB66" w:rsidR="001546F8" w:rsidRDefault="001546F8" w:rsidP="009717D1">
      <w:pPr>
        <w:spacing w:line="240" w:lineRule="auto"/>
        <w:rPr>
          <w:sz w:val="24"/>
          <w:szCs w:val="24"/>
        </w:rPr>
      </w:pPr>
      <w:r>
        <w:rPr>
          <w:sz w:val="24"/>
          <w:szCs w:val="24"/>
        </w:rPr>
        <w:t>In summary this software ticks all the right boxes allowing control of all devices whilst proving many essential security features. This software can be used to connect</w:t>
      </w:r>
      <w:r w:rsidR="00E25528">
        <w:rPr>
          <w:sz w:val="24"/>
          <w:szCs w:val="24"/>
        </w:rPr>
        <w:t xml:space="preserve"> devices brought by employees and also company owned devices.</w:t>
      </w:r>
    </w:p>
    <w:p w14:paraId="3157326D" w14:textId="1323D4FF" w:rsidR="00E25528" w:rsidRDefault="00E25528" w:rsidP="009717D1">
      <w:pPr>
        <w:spacing w:line="240" w:lineRule="auto"/>
        <w:rPr>
          <w:sz w:val="24"/>
          <w:szCs w:val="24"/>
        </w:rPr>
      </w:pPr>
    </w:p>
    <w:p w14:paraId="60AEFA79" w14:textId="33CBEADF" w:rsidR="007149F9" w:rsidRDefault="007149F9" w:rsidP="009717D1">
      <w:pPr>
        <w:spacing w:line="240" w:lineRule="auto"/>
        <w:rPr>
          <w:sz w:val="24"/>
          <w:szCs w:val="24"/>
        </w:rPr>
      </w:pPr>
    </w:p>
    <w:p w14:paraId="30FE2A9B" w14:textId="59BE5CC7" w:rsidR="007149F9" w:rsidRDefault="00D067CC" w:rsidP="009717D1">
      <w:pPr>
        <w:spacing w:line="240" w:lineRule="auto"/>
        <w:rPr>
          <w:b/>
          <w:bCs/>
          <w:sz w:val="32"/>
          <w:szCs w:val="32"/>
          <w:u w:val="single"/>
        </w:rPr>
      </w:pPr>
      <w:r>
        <w:rPr>
          <w:b/>
          <w:bCs/>
          <w:sz w:val="32"/>
          <w:szCs w:val="32"/>
          <w:u w:val="single"/>
        </w:rPr>
        <w:t xml:space="preserve">4. </w:t>
      </w:r>
      <w:r w:rsidR="0004201C">
        <w:rPr>
          <w:b/>
          <w:bCs/>
          <w:sz w:val="32"/>
          <w:szCs w:val="32"/>
          <w:u w:val="single"/>
        </w:rPr>
        <w:t>Device Management Policy</w:t>
      </w:r>
    </w:p>
    <w:p w14:paraId="2404F53E" w14:textId="6D4106CA" w:rsidR="00E02640" w:rsidRDefault="00E02640" w:rsidP="009717D1">
      <w:pPr>
        <w:spacing w:line="240" w:lineRule="auto"/>
        <w:rPr>
          <w:b/>
          <w:bCs/>
          <w:sz w:val="32"/>
          <w:szCs w:val="32"/>
          <w:u w:val="single"/>
        </w:rPr>
      </w:pPr>
    </w:p>
    <w:p w14:paraId="72AE6738" w14:textId="7BF6CB81" w:rsidR="00E02640" w:rsidRDefault="0024615A" w:rsidP="009717D1">
      <w:pPr>
        <w:spacing w:line="240" w:lineRule="auto"/>
        <w:rPr>
          <w:sz w:val="24"/>
          <w:szCs w:val="24"/>
        </w:rPr>
      </w:pPr>
      <w:r>
        <w:rPr>
          <w:sz w:val="24"/>
          <w:szCs w:val="24"/>
        </w:rPr>
        <w:t xml:space="preserve">This policy will outline the way that devices should be used and good </w:t>
      </w:r>
      <w:r w:rsidR="00D7614B">
        <w:rPr>
          <w:sz w:val="24"/>
          <w:szCs w:val="24"/>
        </w:rPr>
        <w:t xml:space="preserve">practice when </w:t>
      </w:r>
      <w:r w:rsidR="00773399">
        <w:rPr>
          <w:sz w:val="24"/>
          <w:szCs w:val="24"/>
        </w:rPr>
        <w:t xml:space="preserve">using your own device in the workplace. </w:t>
      </w:r>
      <w:r w:rsidR="00F91A5C">
        <w:rPr>
          <w:sz w:val="24"/>
          <w:szCs w:val="24"/>
        </w:rPr>
        <w:t xml:space="preserve">First of all any device that </w:t>
      </w:r>
      <w:r w:rsidR="00C16E0C">
        <w:rPr>
          <w:sz w:val="24"/>
          <w:szCs w:val="24"/>
        </w:rPr>
        <w:t xml:space="preserve">is used in the work place for work purposes must use the recommended mobile device management system this will give </w:t>
      </w:r>
      <w:r w:rsidR="006472DA">
        <w:rPr>
          <w:sz w:val="24"/>
          <w:szCs w:val="24"/>
        </w:rPr>
        <w:t>the company the authority to enforce passwords etc for security purposes.</w:t>
      </w:r>
      <w:r w:rsidR="006D7E85">
        <w:rPr>
          <w:sz w:val="24"/>
          <w:szCs w:val="24"/>
        </w:rPr>
        <w:t xml:space="preserve"> This will allow the </w:t>
      </w:r>
      <w:r w:rsidR="00033890">
        <w:rPr>
          <w:sz w:val="24"/>
          <w:szCs w:val="24"/>
        </w:rPr>
        <w:t>company to remotely track, wipe and lock your device</w:t>
      </w:r>
      <w:r w:rsidR="00630C57">
        <w:rPr>
          <w:sz w:val="24"/>
          <w:szCs w:val="24"/>
        </w:rPr>
        <w:t>.</w:t>
      </w:r>
      <w:r w:rsidR="005E406B">
        <w:rPr>
          <w:sz w:val="24"/>
          <w:szCs w:val="24"/>
        </w:rPr>
        <w:t xml:space="preserve"> Only certain types of devices will be acceptable for use </w:t>
      </w:r>
      <w:r w:rsidR="00BF3E27">
        <w:rPr>
          <w:sz w:val="24"/>
          <w:szCs w:val="24"/>
        </w:rPr>
        <w:t xml:space="preserve">these include laptops, tablets and smartphones all other devices are unnecessary to be connected and hence </w:t>
      </w:r>
      <w:r w:rsidR="00FD76FF">
        <w:rPr>
          <w:sz w:val="24"/>
          <w:szCs w:val="24"/>
        </w:rPr>
        <w:t xml:space="preserve">they </w:t>
      </w:r>
      <w:r w:rsidR="00FD76FF">
        <w:rPr>
          <w:sz w:val="24"/>
          <w:szCs w:val="24"/>
        </w:rPr>
        <w:lastRenderedPageBreak/>
        <w:t>will not be able to connect.</w:t>
      </w:r>
      <w:r w:rsidR="00BF3E27">
        <w:rPr>
          <w:sz w:val="24"/>
          <w:szCs w:val="24"/>
        </w:rPr>
        <w:t xml:space="preserve"> </w:t>
      </w:r>
      <w:r w:rsidR="006472DA">
        <w:rPr>
          <w:sz w:val="24"/>
          <w:szCs w:val="24"/>
        </w:rPr>
        <w:t xml:space="preserve"> The devices should always be locked if they are left even for a minute </w:t>
      </w:r>
      <w:r w:rsidR="00701C8D">
        <w:rPr>
          <w:sz w:val="24"/>
          <w:szCs w:val="24"/>
        </w:rPr>
        <w:t xml:space="preserve">as this could pose a potential security breach. When </w:t>
      </w:r>
      <w:r w:rsidR="00F43926">
        <w:rPr>
          <w:sz w:val="24"/>
          <w:szCs w:val="24"/>
        </w:rPr>
        <w:t xml:space="preserve">using the device for personal use work should not be left open even in a home environment </w:t>
      </w:r>
      <w:r w:rsidR="00F914BC">
        <w:rPr>
          <w:sz w:val="24"/>
          <w:szCs w:val="24"/>
        </w:rPr>
        <w:t xml:space="preserve">as this could cause </w:t>
      </w:r>
      <w:r w:rsidR="00FD76FF">
        <w:rPr>
          <w:sz w:val="24"/>
          <w:szCs w:val="24"/>
        </w:rPr>
        <w:t xml:space="preserve">a data breach. General good computer practices </w:t>
      </w:r>
      <w:r w:rsidR="00F97C39">
        <w:rPr>
          <w:sz w:val="24"/>
          <w:szCs w:val="24"/>
        </w:rPr>
        <w:t xml:space="preserve">should be employed such as not going on illegal sites or clicking on links that aren’t trusted. </w:t>
      </w:r>
      <w:r w:rsidR="0084327D">
        <w:rPr>
          <w:sz w:val="24"/>
          <w:szCs w:val="24"/>
        </w:rPr>
        <w:t>Any loss o</w:t>
      </w:r>
      <w:r w:rsidR="00F41384">
        <w:rPr>
          <w:sz w:val="24"/>
          <w:szCs w:val="24"/>
        </w:rPr>
        <w:t>r theft of devices should be reported immediately to</w:t>
      </w:r>
      <w:r w:rsidR="00E00FBE">
        <w:rPr>
          <w:sz w:val="24"/>
          <w:szCs w:val="24"/>
        </w:rPr>
        <w:t xml:space="preserve"> IT department</w:t>
      </w:r>
      <w:r w:rsidR="00F41384">
        <w:rPr>
          <w:sz w:val="24"/>
          <w:szCs w:val="24"/>
        </w:rPr>
        <w:t xml:space="preserve"> so that the situation can be handled appropriately.</w:t>
      </w:r>
    </w:p>
    <w:p w14:paraId="45EA08AD" w14:textId="1D0D34BE" w:rsidR="00B7034D" w:rsidRDefault="00B7034D" w:rsidP="009717D1">
      <w:pPr>
        <w:spacing w:line="240" w:lineRule="auto"/>
        <w:rPr>
          <w:sz w:val="24"/>
          <w:szCs w:val="24"/>
        </w:rPr>
      </w:pPr>
    </w:p>
    <w:p w14:paraId="1EAD29FA" w14:textId="74302433" w:rsidR="00D44D1F" w:rsidRDefault="00D44D1F" w:rsidP="009717D1">
      <w:pPr>
        <w:spacing w:line="240" w:lineRule="auto"/>
        <w:rPr>
          <w:sz w:val="24"/>
          <w:szCs w:val="24"/>
        </w:rPr>
      </w:pPr>
    </w:p>
    <w:p w14:paraId="75E9A432" w14:textId="66CFA963" w:rsidR="00D44D1F" w:rsidRDefault="00D067CC" w:rsidP="009717D1">
      <w:pPr>
        <w:spacing w:line="240" w:lineRule="auto"/>
        <w:rPr>
          <w:b/>
          <w:bCs/>
          <w:sz w:val="32"/>
          <w:szCs w:val="32"/>
          <w:u w:val="single"/>
        </w:rPr>
      </w:pPr>
      <w:r>
        <w:rPr>
          <w:b/>
          <w:bCs/>
          <w:sz w:val="32"/>
          <w:szCs w:val="32"/>
          <w:u w:val="single"/>
        </w:rPr>
        <w:t xml:space="preserve">5. </w:t>
      </w:r>
      <w:r w:rsidR="00D44D1F">
        <w:rPr>
          <w:b/>
          <w:bCs/>
          <w:sz w:val="32"/>
          <w:szCs w:val="32"/>
          <w:u w:val="single"/>
        </w:rPr>
        <w:t>Security Policy</w:t>
      </w:r>
    </w:p>
    <w:p w14:paraId="078A7384" w14:textId="657E56BC" w:rsidR="00D44D1F" w:rsidRDefault="00D44D1F" w:rsidP="009717D1">
      <w:pPr>
        <w:spacing w:line="240" w:lineRule="auto"/>
        <w:rPr>
          <w:b/>
          <w:bCs/>
          <w:sz w:val="32"/>
          <w:szCs w:val="32"/>
          <w:u w:val="single"/>
        </w:rPr>
      </w:pPr>
    </w:p>
    <w:p w14:paraId="7CA38F4E" w14:textId="77777777" w:rsidR="00526560" w:rsidRDefault="00B97CE5" w:rsidP="009717D1">
      <w:pPr>
        <w:spacing w:line="240" w:lineRule="auto"/>
        <w:rPr>
          <w:sz w:val="24"/>
          <w:szCs w:val="24"/>
        </w:rPr>
      </w:pPr>
      <w:r>
        <w:rPr>
          <w:sz w:val="24"/>
          <w:szCs w:val="24"/>
        </w:rPr>
        <w:t>This policy will outline the measure that must be put in place in</w:t>
      </w:r>
      <w:r w:rsidR="00F15337">
        <w:rPr>
          <w:sz w:val="24"/>
          <w:szCs w:val="24"/>
        </w:rPr>
        <w:t xml:space="preserve"> </w:t>
      </w:r>
      <w:r>
        <w:rPr>
          <w:sz w:val="24"/>
          <w:szCs w:val="24"/>
        </w:rPr>
        <w:t>order to have a s</w:t>
      </w:r>
      <w:r w:rsidR="00F15337">
        <w:rPr>
          <w:sz w:val="24"/>
          <w:szCs w:val="24"/>
        </w:rPr>
        <w:t xml:space="preserve">ecure network setup. </w:t>
      </w:r>
    </w:p>
    <w:p w14:paraId="69A548FC" w14:textId="77777777" w:rsidR="00526560" w:rsidRDefault="00F15337" w:rsidP="009717D1">
      <w:pPr>
        <w:spacing w:line="240" w:lineRule="auto"/>
        <w:rPr>
          <w:sz w:val="24"/>
          <w:szCs w:val="24"/>
        </w:rPr>
      </w:pPr>
      <w:r>
        <w:rPr>
          <w:sz w:val="24"/>
          <w:szCs w:val="24"/>
        </w:rPr>
        <w:t xml:space="preserve">As previously stated in the device management policy </w:t>
      </w:r>
      <w:r w:rsidR="002063FC">
        <w:rPr>
          <w:sz w:val="24"/>
          <w:szCs w:val="24"/>
        </w:rPr>
        <w:t xml:space="preserve">all devices that </w:t>
      </w:r>
      <w:r w:rsidR="009778A2">
        <w:rPr>
          <w:sz w:val="24"/>
          <w:szCs w:val="24"/>
        </w:rPr>
        <w:t xml:space="preserve">employees wish to use in the </w:t>
      </w:r>
      <w:r w:rsidR="005F2D85">
        <w:rPr>
          <w:sz w:val="24"/>
          <w:szCs w:val="24"/>
        </w:rPr>
        <w:t>workplace</w:t>
      </w:r>
      <w:r w:rsidR="009778A2">
        <w:rPr>
          <w:sz w:val="24"/>
          <w:szCs w:val="24"/>
        </w:rPr>
        <w:t xml:space="preserve"> must without exception use the device management software </w:t>
      </w:r>
      <w:r w:rsidR="004646A7">
        <w:rPr>
          <w:sz w:val="24"/>
          <w:szCs w:val="24"/>
        </w:rPr>
        <w:t xml:space="preserve">allowing the company to remotely lock, wipe and track the device in case of loss or theft. </w:t>
      </w:r>
    </w:p>
    <w:p w14:paraId="31EDCACD" w14:textId="37D8034B" w:rsidR="00526560" w:rsidRDefault="007A37B9" w:rsidP="009717D1">
      <w:pPr>
        <w:spacing w:line="240" w:lineRule="auto"/>
        <w:rPr>
          <w:sz w:val="24"/>
          <w:szCs w:val="24"/>
        </w:rPr>
      </w:pPr>
      <w:r>
        <w:rPr>
          <w:sz w:val="24"/>
          <w:szCs w:val="24"/>
        </w:rPr>
        <w:t xml:space="preserve">Employees should employ physical measures to protect </w:t>
      </w:r>
      <w:r w:rsidR="005F2D85">
        <w:rPr>
          <w:sz w:val="24"/>
          <w:szCs w:val="24"/>
        </w:rPr>
        <w:t xml:space="preserve">their device from theft </w:t>
      </w:r>
      <w:r w:rsidR="00434061">
        <w:rPr>
          <w:sz w:val="24"/>
          <w:szCs w:val="24"/>
        </w:rPr>
        <w:t xml:space="preserve">or loss even when not in use </w:t>
      </w:r>
      <w:r w:rsidR="00C92EC2">
        <w:rPr>
          <w:sz w:val="24"/>
          <w:szCs w:val="24"/>
        </w:rPr>
        <w:t>or being carried</w:t>
      </w:r>
      <w:r w:rsidR="005F2D85">
        <w:rPr>
          <w:sz w:val="24"/>
          <w:szCs w:val="24"/>
        </w:rPr>
        <w:t xml:space="preserve">. </w:t>
      </w:r>
    </w:p>
    <w:p w14:paraId="3AD24496" w14:textId="3BF74E01" w:rsidR="00D44D1F" w:rsidRDefault="00B83A9F" w:rsidP="009717D1">
      <w:pPr>
        <w:spacing w:line="240" w:lineRule="auto"/>
        <w:rPr>
          <w:sz w:val="24"/>
          <w:szCs w:val="24"/>
        </w:rPr>
      </w:pPr>
      <w:r>
        <w:rPr>
          <w:sz w:val="24"/>
          <w:szCs w:val="24"/>
        </w:rPr>
        <w:t>Any device not owned by the company must have up to date anti-virus</w:t>
      </w:r>
      <w:r w:rsidR="00526560">
        <w:rPr>
          <w:sz w:val="24"/>
          <w:szCs w:val="24"/>
        </w:rPr>
        <w:t xml:space="preserve"> and anti-malware</w:t>
      </w:r>
      <w:r>
        <w:rPr>
          <w:sz w:val="24"/>
          <w:szCs w:val="24"/>
        </w:rPr>
        <w:t xml:space="preserve"> software installed</w:t>
      </w:r>
      <w:r w:rsidR="00526560">
        <w:rPr>
          <w:sz w:val="24"/>
          <w:szCs w:val="24"/>
        </w:rPr>
        <w:t>.</w:t>
      </w:r>
    </w:p>
    <w:p w14:paraId="19785CA6" w14:textId="1DCC69DF" w:rsidR="00526560" w:rsidRDefault="006F73F8" w:rsidP="009717D1">
      <w:pPr>
        <w:spacing w:line="240" w:lineRule="auto"/>
        <w:rPr>
          <w:sz w:val="24"/>
          <w:szCs w:val="24"/>
        </w:rPr>
      </w:pPr>
      <w:r>
        <w:rPr>
          <w:sz w:val="24"/>
          <w:szCs w:val="24"/>
        </w:rPr>
        <w:t>All devices must have a strong password that meets the following requirements:</w:t>
      </w:r>
    </w:p>
    <w:p w14:paraId="4606577F" w14:textId="7B59C464" w:rsidR="006F73F8" w:rsidRDefault="007A47E1" w:rsidP="009717D1">
      <w:pPr>
        <w:spacing w:line="240" w:lineRule="auto"/>
        <w:rPr>
          <w:sz w:val="24"/>
          <w:szCs w:val="24"/>
        </w:rPr>
      </w:pPr>
      <w:r>
        <w:rPr>
          <w:sz w:val="24"/>
          <w:szCs w:val="24"/>
        </w:rPr>
        <w:t>Contain at least 8 characters</w:t>
      </w:r>
    </w:p>
    <w:p w14:paraId="3DD01854" w14:textId="5083B757" w:rsidR="007A47E1" w:rsidRDefault="007A47E1" w:rsidP="009717D1">
      <w:pPr>
        <w:spacing w:line="240" w:lineRule="auto"/>
        <w:rPr>
          <w:sz w:val="24"/>
          <w:szCs w:val="24"/>
        </w:rPr>
      </w:pPr>
      <w:r>
        <w:rPr>
          <w:sz w:val="24"/>
          <w:szCs w:val="24"/>
        </w:rPr>
        <w:t xml:space="preserve">At least one must be a number </w:t>
      </w:r>
    </w:p>
    <w:p w14:paraId="681D6470" w14:textId="0844F60E" w:rsidR="00696B6F" w:rsidRDefault="00696B6F" w:rsidP="009717D1">
      <w:pPr>
        <w:spacing w:line="240" w:lineRule="auto"/>
        <w:rPr>
          <w:sz w:val="24"/>
          <w:szCs w:val="24"/>
        </w:rPr>
      </w:pPr>
      <w:r>
        <w:rPr>
          <w:sz w:val="24"/>
          <w:szCs w:val="24"/>
        </w:rPr>
        <w:t>At</w:t>
      </w:r>
      <w:r w:rsidR="0024202A">
        <w:rPr>
          <w:sz w:val="24"/>
          <w:szCs w:val="24"/>
        </w:rPr>
        <w:t xml:space="preserve"> </w:t>
      </w:r>
      <w:r>
        <w:rPr>
          <w:sz w:val="24"/>
          <w:szCs w:val="24"/>
        </w:rPr>
        <w:t xml:space="preserve">least one must be a </w:t>
      </w:r>
      <w:r w:rsidR="0024202A">
        <w:rPr>
          <w:sz w:val="24"/>
          <w:szCs w:val="24"/>
        </w:rPr>
        <w:t>non-alphanumeric character</w:t>
      </w:r>
    </w:p>
    <w:p w14:paraId="58A01941" w14:textId="51125745" w:rsidR="001A0286" w:rsidRDefault="00794E0E" w:rsidP="009717D1">
      <w:pPr>
        <w:spacing w:line="240" w:lineRule="auto"/>
        <w:rPr>
          <w:sz w:val="24"/>
          <w:szCs w:val="24"/>
        </w:rPr>
      </w:pPr>
      <w:r>
        <w:rPr>
          <w:sz w:val="24"/>
          <w:szCs w:val="24"/>
        </w:rPr>
        <w:t>Must not contain repeating values for example 11111 or yyyyyy</w:t>
      </w:r>
    </w:p>
    <w:p w14:paraId="47AAD50C" w14:textId="06B67434" w:rsidR="00794E0E" w:rsidRPr="00B97CE5" w:rsidRDefault="00794E0E" w:rsidP="009717D1">
      <w:pPr>
        <w:spacing w:line="240" w:lineRule="auto"/>
        <w:rPr>
          <w:sz w:val="24"/>
          <w:szCs w:val="24"/>
        </w:rPr>
      </w:pPr>
      <w:r>
        <w:rPr>
          <w:sz w:val="24"/>
          <w:szCs w:val="24"/>
        </w:rPr>
        <w:t xml:space="preserve">Must not contain </w:t>
      </w:r>
      <w:r w:rsidR="00247E60">
        <w:rPr>
          <w:sz w:val="24"/>
          <w:szCs w:val="24"/>
        </w:rPr>
        <w:t xml:space="preserve">a common patter for example 12345678 or </w:t>
      </w:r>
      <w:r w:rsidR="00AD1441">
        <w:rPr>
          <w:sz w:val="24"/>
          <w:szCs w:val="24"/>
        </w:rPr>
        <w:t>87654321</w:t>
      </w:r>
    </w:p>
    <w:p w14:paraId="4FE79139" w14:textId="0D715365" w:rsidR="003601CB" w:rsidRDefault="00156F57" w:rsidP="009717D1">
      <w:pPr>
        <w:spacing w:line="240" w:lineRule="auto"/>
        <w:rPr>
          <w:sz w:val="24"/>
          <w:szCs w:val="24"/>
        </w:rPr>
      </w:pPr>
      <w:r>
        <w:rPr>
          <w:sz w:val="24"/>
          <w:szCs w:val="24"/>
        </w:rPr>
        <w:t xml:space="preserve">The password will need to be updated every </w:t>
      </w:r>
      <w:r w:rsidR="004F35BB">
        <w:rPr>
          <w:sz w:val="24"/>
          <w:szCs w:val="24"/>
        </w:rPr>
        <w:t xml:space="preserve">60 days the system will prompt you to do so. You must not share </w:t>
      </w:r>
      <w:r w:rsidR="003638A4">
        <w:rPr>
          <w:sz w:val="24"/>
          <w:szCs w:val="24"/>
        </w:rPr>
        <w:t xml:space="preserve">your password with any one and must not leave </w:t>
      </w:r>
      <w:r w:rsidR="00905248">
        <w:rPr>
          <w:sz w:val="24"/>
          <w:szCs w:val="24"/>
        </w:rPr>
        <w:t xml:space="preserve">your password written down on your desk or monitor. </w:t>
      </w:r>
      <w:r w:rsidR="003638A4">
        <w:rPr>
          <w:sz w:val="24"/>
          <w:szCs w:val="24"/>
        </w:rPr>
        <w:t xml:space="preserve"> </w:t>
      </w:r>
      <w:r w:rsidR="003601CB">
        <w:rPr>
          <w:sz w:val="24"/>
          <w:szCs w:val="24"/>
        </w:rPr>
        <w:t>You must not have the password stored unencrypted on any device.</w:t>
      </w:r>
      <w:r w:rsidR="00DE31C8">
        <w:rPr>
          <w:sz w:val="24"/>
          <w:szCs w:val="24"/>
        </w:rPr>
        <w:t xml:space="preserve"> You should also make sure to lock your device whenever it is left </w:t>
      </w:r>
      <w:r w:rsidR="00357C01">
        <w:rPr>
          <w:sz w:val="24"/>
          <w:szCs w:val="24"/>
        </w:rPr>
        <w:t>in order to make sure it isn’t tampered with.</w:t>
      </w:r>
    </w:p>
    <w:p w14:paraId="6766AB67" w14:textId="65798500" w:rsidR="0005658E" w:rsidRDefault="0005658E" w:rsidP="009717D1">
      <w:pPr>
        <w:spacing w:line="240" w:lineRule="auto"/>
        <w:rPr>
          <w:sz w:val="24"/>
          <w:szCs w:val="24"/>
        </w:rPr>
      </w:pPr>
      <w:r>
        <w:rPr>
          <w:sz w:val="24"/>
          <w:szCs w:val="24"/>
        </w:rPr>
        <w:t xml:space="preserve">Using a mobile device to photograph or capture in anyway data </w:t>
      </w:r>
      <w:r w:rsidR="00F52072">
        <w:rPr>
          <w:sz w:val="24"/>
          <w:szCs w:val="24"/>
        </w:rPr>
        <w:t>is prohibited in the workplace.</w:t>
      </w:r>
    </w:p>
    <w:p w14:paraId="01F02D04" w14:textId="663E8D4A" w:rsidR="00593866" w:rsidRDefault="00AC304C" w:rsidP="009717D1">
      <w:pPr>
        <w:spacing w:line="240" w:lineRule="auto"/>
        <w:rPr>
          <w:sz w:val="24"/>
          <w:szCs w:val="24"/>
        </w:rPr>
      </w:pPr>
      <w:r>
        <w:rPr>
          <w:sz w:val="24"/>
          <w:szCs w:val="24"/>
        </w:rPr>
        <w:t>All hardware must be</w:t>
      </w:r>
      <w:r w:rsidR="00C807F0">
        <w:rPr>
          <w:sz w:val="24"/>
          <w:szCs w:val="24"/>
        </w:rPr>
        <w:t xml:space="preserve"> scanned and approved by the system before permission is granted </w:t>
      </w:r>
      <w:r w:rsidR="00706FBF">
        <w:rPr>
          <w:sz w:val="24"/>
          <w:szCs w:val="24"/>
        </w:rPr>
        <w:t>to use the device.</w:t>
      </w:r>
    </w:p>
    <w:p w14:paraId="08BF4DB1" w14:textId="3B937C8D" w:rsidR="00706FBF" w:rsidRDefault="00706FBF" w:rsidP="009717D1">
      <w:pPr>
        <w:spacing w:line="240" w:lineRule="auto"/>
        <w:rPr>
          <w:sz w:val="24"/>
          <w:szCs w:val="24"/>
        </w:rPr>
      </w:pPr>
      <w:r>
        <w:rPr>
          <w:sz w:val="24"/>
          <w:szCs w:val="24"/>
        </w:rPr>
        <w:t xml:space="preserve">Any software download must be approved by the </w:t>
      </w:r>
      <w:r w:rsidR="00B72382">
        <w:rPr>
          <w:sz w:val="24"/>
          <w:szCs w:val="24"/>
        </w:rPr>
        <w:t xml:space="preserve">system before installing and must be scanned by the anti-virus and anti-malware software before </w:t>
      </w:r>
      <w:r w:rsidR="0096480B">
        <w:rPr>
          <w:sz w:val="24"/>
          <w:szCs w:val="24"/>
        </w:rPr>
        <w:t>installing the new software.</w:t>
      </w:r>
    </w:p>
    <w:p w14:paraId="628CBF69" w14:textId="08CEBD65" w:rsidR="00D74429" w:rsidRDefault="00F86787" w:rsidP="009717D1">
      <w:pPr>
        <w:spacing w:line="240" w:lineRule="auto"/>
        <w:rPr>
          <w:sz w:val="24"/>
          <w:szCs w:val="24"/>
        </w:rPr>
      </w:pPr>
      <w:r>
        <w:rPr>
          <w:sz w:val="24"/>
          <w:szCs w:val="24"/>
        </w:rPr>
        <w:t xml:space="preserve">Any loss or theft should be immediately reported to the IT staff from there if your device can not be easily located it will be erased and locked by an administrator to prevent data loss or a data leak. If the theft or loss is not reported in a timely fashion then you will be considered a conspirator and treated as such. </w:t>
      </w:r>
    </w:p>
    <w:p w14:paraId="5F51DBB6" w14:textId="131D5586" w:rsidR="00B7034D" w:rsidRDefault="00666F7B" w:rsidP="009717D1">
      <w:pPr>
        <w:spacing w:line="240" w:lineRule="auto"/>
        <w:rPr>
          <w:sz w:val="24"/>
          <w:szCs w:val="24"/>
        </w:rPr>
      </w:pPr>
      <w:r>
        <w:rPr>
          <w:sz w:val="24"/>
          <w:szCs w:val="24"/>
        </w:rPr>
        <w:t xml:space="preserve">Any attempt to contravene or bypass </w:t>
      </w:r>
      <w:r w:rsidR="00DE31C8">
        <w:rPr>
          <w:sz w:val="24"/>
          <w:szCs w:val="24"/>
        </w:rPr>
        <w:t>security features will be deemed as an intrusion and be treated as such</w:t>
      </w:r>
      <w:r w:rsidR="00C4469E">
        <w:rPr>
          <w:sz w:val="24"/>
          <w:szCs w:val="24"/>
        </w:rPr>
        <w:t>.</w:t>
      </w:r>
    </w:p>
    <w:p w14:paraId="583F6548" w14:textId="4C5DAC38" w:rsidR="0005658E" w:rsidRDefault="00184FA2" w:rsidP="009717D1">
      <w:pPr>
        <w:spacing w:line="240" w:lineRule="auto"/>
        <w:rPr>
          <w:sz w:val="24"/>
          <w:szCs w:val="24"/>
        </w:rPr>
      </w:pPr>
      <w:r>
        <w:rPr>
          <w:sz w:val="24"/>
          <w:szCs w:val="24"/>
        </w:rPr>
        <w:t xml:space="preserve">Not all employees will get access to all information available in the company </w:t>
      </w:r>
      <w:r w:rsidR="00527FB9">
        <w:rPr>
          <w:sz w:val="24"/>
          <w:szCs w:val="24"/>
        </w:rPr>
        <w:t xml:space="preserve">and hence the data should be accessed by the following people. </w:t>
      </w:r>
    </w:p>
    <w:p w14:paraId="40A4CFB0" w14:textId="67237F13" w:rsidR="00863718" w:rsidRDefault="00863718" w:rsidP="009717D1">
      <w:pPr>
        <w:spacing w:line="240" w:lineRule="auto"/>
        <w:rPr>
          <w:sz w:val="24"/>
          <w:szCs w:val="24"/>
        </w:rPr>
      </w:pPr>
      <w:r>
        <w:rPr>
          <w:sz w:val="24"/>
          <w:szCs w:val="24"/>
        </w:rPr>
        <w:t xml:space="preserve">C The </w:t>
      </w:r>
      <w:r w:rsidR="0088025E">
        <w:rPr>
          <w:sz w:val="24"/>
          <w:szCs w:val="24"/>
        </w:rPr>
        <w:t>CEO, CTO</w:t>
      </w:r>
      <w:r>
        <w:rPr>
          <w:sz w:val="24"/>
          <w:szCs w:val="24"/>
        </w:rPr>
        <w:t>,</w:t>
      </w:r>
      <w:r w:rsidR="0088025E">
        <w:rPr>
          <w:sz w:val="24"/>
          <w:szCs w:val="24"/>
        </w:rPr>
        <w:t xml:space="preserve"> </w:t>
      </w:r>
      <w:r>
        <w:rPr>
          <w:sz w:val="24"/>
          <w:szCs w:val="24"/>
        </w:rPr>
        <w:t>CFO</w:t>
      </w:r>
      <w:r w:rsidR="0034175F">
        <w:rPr>
          <w:sz w:val="24"/>
          <w:szCs w:val="24"/>
        </w:rPr>
        <w:t>,</w:t>
      </w:r>
      <w:r w:rsidR="0088025E">
        <w:rPr>
          <w:sz w:val="24"/>
          <w:szCs w:val="24"/>
        </w:rPr>
        <w:t xml:space="preserve"> </w:t>
      </w:r>
      <w:r w:rsidR="0034175F">
        <w:rPr>
          <w:sz w:val="24"/>
          <w:szCs w:val="24"/>
        </w:rPr>
        <w:t xml:space="preserve">COO and CRO will be able to access all data available including employees personal data. </w:t>
      </w:r>
    </w:p>
    <w:p w14:paraId="2434D1DE" w14:textId="11DD19D4" w:rsidR="0034175F" w:rsidRDefault="00B87C5B" w:rsidP="009717D1">
      <w:pPr>
        <w:spacing w:line="240" w:lineRule="auto"/>
        <w:rPr>
          <w:sz w:val="24"/>
          <w:szCs w:val="24"/>
        </w:rPr>
      </w:pPr>
      <w:r>
        <w:rPr>
          <w:sz w:val="24"/>
          <w:szCs w:val="24"/>
        </w:rPr>
        <w:t xml:space="preserve">The managers of each department </w:t>
      </w:r>
      <w:r w:rsidR="00017FF9">
        <w:rPr>
          <w:sz w:val="24"/>
          <w:szCs w:val="24"/>
        </w:rPr>
        <w:t>will be able to access the 2</w:t>
      </w:r>
      <w:r w:rsidR="00017FF9" w:rsidRPr="00017FF9">
        <w:rPr>
          <w:sz w:val="24"/>
          <w:szCs w:val="24"/>
          <w:vertAlign w:val="superscript"/>
        </w:rPr>
        <w:t>nd</w:t>
      </w:r>
      <w:r w:rsidR="00017FF9">
        <w:rPr>
          <w:sz w:val="24"/>
          <w:szCs w:val="24"/>
        </w:rPr>
        <w:t xml:space="preserve"> level of content</w:t>
      </w:r>
      <w:r w:rsidR="00E90699">
        <w:rPr>
          <w:sz w:val="24"/>
          <w:szCs w:val="24"/>
        </w:rPr>
        <w:t>.</w:t>
      </w:r>
    </w:p>
    <w:p w14:paraId="6A349BE0" w14:textId="30DAB61D" w:rsidR="00E90699" w:rsidRDefault="00E90699" w:rsidP="009717D1">
      <w:pPr>
        <w:spacing w:line="240" w:lineRule="auto"/>
        <w:rPr>
          <w:sz w:val="24"/>
          <w:szCs w:val="24"/>
        </w:rPr>
      </w:pPr>
      <w:r>
        <w:rPr>
          <w:sz w:val="24"/>
          <w:szCs w:val="24"/>
        </w:rPr>
        <w:lastRenderedPageBreak/>
        <w:t>The rest of the workforce will be able to access the 3</w:t>
      </w:r>
      <w:r w:rsidRPr="00E90699">
        <w:rPr>
          <w:sz w:val="24"/>
          <w:szCs w:val="24"/>
          <w:vertAlign w:val="superscript"/>
        </w:rPr>
        <w:t>rd</w:t>
      </w:r>
      <w:r>
        <w:rPr>
          <w:sz w:val="24"/>
          <w:szCs w:val="24"/>
        </w:rPr>
        <w:t xml:space="preserve"> level of content which is only what is essential for them to complete their job. </w:t>
      </w:r>
    </w:p>
    <w:p w14:paraId="341D9014" w14:textId="241DFA67" w:rsidR="00D320A1" w:rsidRDefault="007A33D1" w:rsidP="009717D1">
      <w:pPr>
        <w:spacing w:line="240" w:lineRule="auto"/>
        <w:rPr>
          <w:sz w:val="24"/>
          <w:szCs w:val="24"/>
        </w:rPr>
      </w:pPr>
      <w:r>
        <w:rPr>
          <w:sz w:val="24"/>
          <w:szCs w:val="24"/>
        </w:rPr>
        <w:t xml:space="preserve">The data that is accessible </w:t>
      </w:r>
      <w:r w:rsidR="00A06546">
        <w:rPr>
          <w:sz w:val="24"/>
          <w:szCs w:val="24"/>
        </w:rPr>
        <w:t>to th</w:t>
      </w:r>
      <w:r w:rsidR="00B0413C">
        <w:rPr>
          <w:sz w:val="24"/>
          <w:szCs w:val="24"/>
        </w:rPr>
        <w:t xml:space="preserve">e higher level should never be shared with the </w:t>
      </w:r>
      <w:r w:rsidR="00D320A1">
        <w:rPr>
          <w:sz w:val="24"/>
          <w:szCs w:val="24"/>
        </w:rPr>
        <w:t xml:space="preserve">employees at the lower levels. </w:t>
      </w:r>
    </w:p>
    <w:p w14:paraId="7C8320FD" w14:textId="481AE164" w:rsidR="00CA42E9" w:rsidRDefault="0096480B" w:rsidP="009717D1">
      <w:pPr>
        <w:spacing w:line="240" w:lineRule="auto"/>
        <w:rPr>
          <w:sz w:val="24"/>
          <w:szCs w:val="24"/>
        </w:rPr>
      </w:pPr>
      <w:r>
        <w:rPr>
          <w:sz w:val="24"/>
          <w:szCs w:val="24"/>
        </w:rPr>
        <w:t>This data should only be accessible in the workplace and should never be saved directly to a device unless permission is gra</w:t>
      </w:r>
      <w:r w:rsidR="00CA42E9">
        <w:rPr>
          <w:sz w:val="24"/>
          <w:szCs w:val="24"/>
        </w:rPr>
        <w:t xml:space="preserve">nted by an administrator. </w:t>
      </w:r>
    </w:p>
    <w:p w14:paraId="1A1393D8" w14:textId="1ADBB8ED" w:rsidR="00377120" w:rsidRDefault="00CA42E9" w:rsidP="009717D1">
      <w:pPr>
        <w:spacing w:line="240" w:lineRule="auto"/>
        <w:rPr>
          <w:sz w:val="24"/>
          <w:szCs w:val="24"/>
        </w:rPr>
      </w:pPr>
      <w:r>
        <w:rPr>
          <w:sz w:val="24"/>
          <w:szCs w:val="24"/>
        </w:rPr>
        <w:t xml:space="preserve">No external storage devices should be used in the work place any attempt to do so will be treated as a data breach. </w:t>
      </w:r>
    </w:p>
    <w:p w14:paraId="2B19D87D" w14:textId="5A9501B5" w:rsidR="00AD7A66" w:rsidRDefault="00AD7A66" w:rsidP="009717D1">
      <w:pPr>
        <w:spacing w:line="240" w:lineRule="auto"/>
        <w:rPr>
          <w:sz w:val="24"/>
          <w:szCs w:val="24"/>
        </w:rPr>
      </w:pPr>
    </w:p>
    <w:p w14:paraId="37066094" w14:textId="7AA463E9" w:rsidR="00AD7A66" w:rsidRDefault="00AD7A66" w:rsidP="009717D1">
      <w:pPr>
        <w:spacing w:line="240" w:lineRule="auto"/>
        <w:rPr>
          <w:sz w:val="24"/>
          <w:szCs w:val="24"/>
        </w:rPr>
      </w:pPr>
    </w:p>
    <w:p w14:paraId="31FA004B" w14:textId="23937DD4" w:rsidR="00AD7A66" w:rsidRPr="00AD7A66" w:rsidRDefault="00AD7A66" w:rsidP="009717D1">
      <w:pPr>
        <w:spacing w:line="240" w:lineRule="auto"/>
        <w:rPr>
          <w:b/>
          <w:bCs/>
          <w:sz w:val="32"/>
          <w:szCs w:val="32"/>
          <w:u w:val="single"/>
        </w:rPr>
      </w:pPr>
      <w:r>
        <w:rPr>
          <w:b/>
          <w:bCs/>
          <w:sz w:val="32"/>
          <w:szCs w:val="32"/>
          <w:u w:val="single"/>
        </w:rPr>
        <w:t>Data Flow Diagram</w:t>
      </w:r>
    </w:p>
    <w:p w14:paraId="3445DD6A" w14:textId="6C4F01A2" w:rsidR="00AD7A66" w:rsidRDefault="0013640F" w:rsidP="009717D1">
      <w:pPr>
        <w:spacing w:line="240" w:lineRule="auto"/>
        <w:rPr>
          <w:sz w:val="24"/>
          <w:szCs w:val="24"/>
        </w:rPr>
      </w:pPr>
      <w:r>
        <w:rPr>
          <w:noProof/>
          <w:lang w:eastAsia="en-GB"/>
        </w:rPr>
        <w:drawing>
          <wp:anchor distT="0" distB="0" distL="114300" distR="114300" simplePos="0" relativeHeight="251661312" behindDoc="1" locked="0" layoutInCell="1" allowOverlap="1" wp14:anchorId="6F3D1B47" wp14:editId="047C10F9">
            <wp:simplePos x="0" y="0"/>
            <wp:positionH relativeFrom="margin">
              <wp:posOffset>812800</wp:posOffset>
            </wp:positionH>
            <wp:positionV relativeFrom="paragraph">
              <wp:posOffset>20955</wp:posOffset>
            </wp:positionV>
            <wp:extent cx="4015740" cy="5089525"/>
            <wp:effectExtent l="0" t="0" r="3810" b="0"/>
            <wp:wrapTight wrapText="bothSides">
              <wp:wrapPolygon edited="0">
                <wp:start x="0" y="0"/>
                <wp:lineTo x="0" y="21506"/>
                <wp:lineTo x="21518" y="21506"/>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9504" t="22805" r="37153" b="17902"/>
                    <a:stretch/>
                  </pic:blipFill>
                  <pic:spPr bwMode="auto">
                    <a:xfrm>
                      <a:off x="0" y="0"/>
                      <a:ext cx="4015740" cy="5089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251023" w14:textId="126CAF8A" w:rsidR="00AD7A66" w:rsidRDefault="00AD7A66" w:rsidP="009717D1">
      <w:pPr>
        <w:spacing w:line="240" w:lineRule="auto"/>
        <w:rPr>
          <w:sz w:val="24"/>
          <w:szCs w:val="24"/>
        </w:rPr>
      </w:pPr>
    </w:p>
    <w:p w14:paraId="2D1BF858" w14:textId="1992EAC9" w:rsidR="0096480B" w:rsidRDefault="0096480B" w:rsidP="009717D1">
      <w:pPr>
        <w:spacing w:line="240" w:lineRule="auto"/>
        <w:rPr>
          <w:sz w:val="24"/>
          <w:szCs w:val="24"/>
        </w:rPr>
      </w:pPr>
      <w:r>
        <w:rPr>
          <w:sz w:val="24"/>
          <w:szCs w:val="24"/>
        </w:rPr>
        <w:t xml:space="preserve"> </w:t>
      </w:r>
    </w:p>
    <w:p w14:paraId="134E7339" w14:textId="77777777" w:rsidR="00C92EC2" w:rsidRDefault="00C92EC2" w:rsidP="009717D1">
      <w:pPr>
        <w:spacing w:line="240" w:lineRule="auto"/>
        <w:rPr>
          <w:sz w:val="24"/>
          <w:szCs w:val="24"/>
        </w:rPr>
      </w:pPr>
    </w:p>
    <w:p w14:paraId="5B851F43" w14:textId="77777777" w:rsidR="00D44D1F" w:rsidRPr="00E02640" w:rsidRDefault="00D44D1F" w:rsidP="009717D1">
      <w:pPr>
        <w:spacing w:line="240" w:lineRule="auto"/>
        <w:rPr>
          <w:sz w:val="24"/>
          <w:szCs w:val="24"/>
        </w:rPr>
      </w:pPr>
    </w:p>
    <w:p w14:paraId="220FE86B" w14:textId="04DC2B17" w:rsidR="00297022" w:rsidRPr="00F9032D" w:rsidRDefault="003C698E" w:rsidP="009717D1">
      <w:pPr>
        <w:spacing w:line="240" w:lineRule="auto"/>
        <w:rPr>
          <w:sz w:val="24"/>
          <w:szCs w:val="24"/>
        </w:rPr>
      </w:pPr>
      <w:r>
        <w:rPr>
          <w:sz w:val="24"/>
          <w:szCs w:val="24"/>
        </w:rPr>
        <w:t xml:space="preserve">                                                                                                                                    </w:t>
      </w:r>
    </w:p>
    <w:p w14:paraId="784F693E" w14:textId="77777777" w:rsidR="00E43EB8" w:rsidRDefault="00E43EB8" w:rsidP="00836183">
      <w:pPr>
        <w:spacing w:line="240" w:lineRule="auto"/>
        <w:ind w:left="-737"/>
        <w:rPr>
          <w:sz w:val="28"/>
          <w:szCs w:val="28"/>
        </w:rPr>
        <w:sectPr w:rsidR="00E43EB8" w:rsidSect="00595477">
          <w:footerReference w:type="default" r:id="rId11"/>
          <w:footerReference w:type="first" r:id="rId12"/>
          <w:pgSz w:w="11906" w:h="16838"/>
          <w:pgMar w:top="1440" w:right="707" w:bottom="1440" w:left="1276" w:header="708" w:footer="708" w:gutter="0"/>
          <w:pgNumType w:start="0"/>
          <w:cols w:num="2" w:space="567"/>
          <w:titlePg/>
          <w:docGrid w:linePitch="360"/>
        </w:sectPr>
      </w:pPr>
    </w:p>
    <w:p w14:paraId="19857473" w14:textId="77777777" w:rsidR="00E43EB8" w:rsidRPr="00E43EB8" w:rsidRDefault="00E43EB8" w:rsidP="00E43EB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43EB8" w:rsidRPr="00E43EB8" w14:paraId="043566C5" w14:textId="77777777" w:rsidTr="008C0F98">
        <w:trPr>
          <w:jc w:val="center"/>
        </w:trPr>
        <w:tc>
          <w:tcPr>
            <w:tcW w:w="10670" w:type="dxa"/>
            <w:shd w:val="clear" w:color="auto" w:fill="BFBFBF"/>
          </w:tcPr>
          <w:p w14:paraId="2FD11C3F" w14:textId="77777777" w:rsidR="00E43EB8" w:rsidRPr="00E43EB8" w:rsidRDefault="00E43EB8" w:rsidP="00E43EB8">
            <w:pPr>
              <w:spacing w:after="0" w:line="240" w:lineRule="auto"/>
              <w:rPr>
                <w:rFonts w:ascii="Times New Roman" w:eastAsia="Times New Roman" w:hAnsi="Times New Roman" w:cs="Times New Roman"/>
                <w:sz w:val="20"/>
                <w:szCs w:val="20"/>
                <w:lang w:eastAsia="en-GB"/>
              </w:rPr>
            </w:pPr>
            <w:r w:rsidRPr="00E43EB8">
              <w:rPr>
                <w:rFonts w:ascii="Times New Roman" w:eastAsia="Times New Roman" w:hAnsi="Times New Roman" w:cs="Times New Roman"/>
                <w:sz w:val="32"/>
                <w:szCs w:val="32"/>
                <w:lang w:eastAsia="en-GB"/>
              </w:rPr>
              <w:br w:type="page"/>
            </w:r>
            <w:r w:rsidRPr="00E43EB8">
              <w:rPr>
                <w:rFonts w:ascii="Calibri" w:eastAsia="Times New Roman" w:hAnsi="Calibri" w:cs="Arial"/>
                <w:b/>
                <w:caps/>
                <w:sz w:val="40"/>
                <w:szCs w:val="20"/>
                <w:lang w:eastAsia="en-GB"/>
              </w:rPr>
              <w:t xml:space="preserve">                 marking criteria and Student FEEDBACK</w:t>
            </w:r>
          </w:p>
        </w:tc>
      </w:tr>
    </w:tbl>
    <w:p w14:paraId="0FB44ACB" w14:textId="77777777" w:rsidR="00E43EB8" w:rsidRPr="00E43EB8" w:rsidRDefault="00E43EB8" w:rsidP="00E43EB8">
      <w:pPr>
        <w:spacing w:after="0" w:line="240" w:lineRule="auto"/>
        <w:rPr>
          <w:rFonts w:ascii="Times New Roman" w:eastAsia="Times New Roman" w:hAnsi="Times New Roman" w:cs="Times New Roman"/>
          <w:sz w:val="16"/>
          <w:szCs w:val="20"/>
          <w:lang w:eastAsia="en-GB"/>
        </w:rPr>
      </w:pPr>
    </w:p>
    <w:p w14:paraId="12A5FC34" w14:textId="77777777" w:rsidR="00E43EB8" w:rsidRPr="00E43EB8" w:rsidRDefault="00E43EB8" w:rsidP="00E43EB8">
      <w:pPr>
        <w:spacing w:after="0" w:line="240" w:lineRule="auto"/>
        <w:jc w:val="both"/>
        <w:rPr>
          <w:rFonts w:ascii="Calibri" w:eastAsia="Times New Roman" w:hAnsi="Calibri" w:cs="Times New Roman"/>
          <w:sz w:val="20"/>
          <w:szCs w:val="20"/>
        </w:rPr>
      </w:pPr>
      <w:r w:rsidRPr="00E43EB8">
        <w:rPr>
          <w:rFonts w:ascii="Calibri" w:eastAsia="Times New Roman" w:hAnsi="Calibri" w:cs="Times New Roman"/>
          <w:sz w:val="20"/>
          <w:szCs w:val="20"/>
        </w:rPr>
        <w:t xml:space="preserve">This section details the assessment criteria. The </w:t>
      </w:r>
      <w:r w:rsidRPr="00E43EB8">
        <w:rPr>
          <w:rFonts w:ascii="Calibri" w:eastAsia="Times New Roman" w:hAnsi="Calibri" w:cs="Times New Roman"/>
          <w:i/>
          <w:sz w:val="20"/>
          <w:szCs w:val="20"/>
        </w:rPr>
        <w:t>extent</w:t>
      </w:r>
      <w:r w:rsidRPr="00E43EB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4C9220C" w14:textId="77777777" w:rsidR="00E43EB8" w:rsidRPr="00E43EB8" w:rsidRDefault="00E43EB8" w:rsidP="00E43EB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43EB8" w:rsidRPr="00E43EB8" w14:paraId="37362C77" w14:textId="77777777" w:rsidTr="008C0F9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32BE0F4" w14:textId="77777777" w:rsidR="00E43EB8" w:rsidRPr="00E43EB8" w:rsidRDefault="00E43EB8" w:rsidP="00E43EB8">
            <w:pPr>
              <w:spacing w:after="0" w:line="240" w:lineRule="auto"/>
              <w:rPr>
                <w:rFonts w:ascii="Calibri" w:eastAsia="Times New Roman" w:hAnsi="Calibri" w:cs="Times New Roman"/>
                <w:b/>
                <w:szCs w:val="20"/>
                <w:lang w:eastAsia="en-GB"/>
              </w:rPr>
            </w:pPr>
            <w:r w:rsidRPr="00E43EB8">
              <w:rPr>
                <w:rFonts w:ascii="Calibri" w:eastAsia="Times New Roman" w:hAnsi="Calibri" w:cs="Times New Roman"/>
                <w:b/>
                <w:szCs w:val="16"/>
                <w:lang w:eastAsia="en-GB"/>
              </w:rPr>
              <w:t xml:space="preserve">Common Assessment Criteria </w:t>
            </w:r>
            <w:r w:rsidRPr="00E43EB8">
              <w:rPr>
                <w:rFonts w:ascii="Calibri" w:eastAsia="Times New Roman" w:hAnsi="Calibri" w:cs="Times New Roman"/>
                <w:b/>
                <w:szCs w:val="20"/>
                <w:lang w:eastAsia="en-GB"/>
              </w:rPr>
              <w:t xml:space="preserve">Applied </w:t>
            </w:r>
            <w:bookmarkStart w:id="2" w:name="assessmentComponent"/>
            <w:bookmarkEnd w:id="2"/>
            <w:r w:rsidRPr="00E43EB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61CC21" w14:textId="77777777" w:rsidR="00E43EB8" w:rsidRPr="00E43EB8" w:rsidRDefault="00E43EB8" w:rsidP="00E43EB8">
            <w:pPr>
              <w:spacing w:after="0" w:line="240" w:lineRule="auto"/>
              <w:ind w:left="34" w:right="113"/>
              <w:jc w:val="center"/>
              <w:rPr>
                <w:rFonts w:ascii="Calibri" w:eastAsia="Times New Roman" w:hAnsi="Calibri" w:cs="Times New Roman"/>
                <w:b/>
                <w:sz w:val="14"/>
                <w:szCs w:val="14"/>
                <w:lang w:eastAsia="en-GB"/>
              </w:rPr>
            </w:pPr>
            <w:r w:rsidRPr="00E43EB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E0DF84" w14:textId="77777777" w:rsidR="00E43EB8" w:rsidRPr="00E43EB8" w:rsidRDefault="00E43EB8" w:rsidP="00E43EB8">
            <w:pPr>
              <w:spacing w:after="0" w:line="240" w:lineRule="auto"/>
              <w:ind w:left="113" w:right="113"/>
              <w:jc w:val="center"/>
              <w:rPr>
                <w:rFonts w:ascii="Calibri" w:eastAsia="Times New Roman" w:hAnsi="Calibri" w:cs="Times New Roman"/>
                <w:b/>
                <w:sz w:val="14"/>
                <w:szCs w:val="14"/>
                <w:lang w:eastAsia="en-GB"/>
              </w:rPr>
            </w:pPr>
            <w:r w:rsidRPr="00E43EB8">
              <w:rPr>
                <w:rFonts w:ascii="Calibri" w:eastAsia="Times New Roman" w:hAnsi="Calibri" w:cs="Times New Roman"/>
                <w:b/>
                <w:sz w:val="14"/>
                <w:szCs w:val="14"/>
                <w:lang w:eastAsia="en-GB"/>
              </w:rPr>
              <w:t xml:space="preserve">Marks </w:t>
            </w:r>
          </w:p>
          <w:p w14:paraId="64EB700A" w14:textId="77777777" w:rsidR="00E43EB8" w:rsidRPr="00E43EB8" w:rsidRDefault="00E43EB8" w:rsidP="00E43EB8">
            <w:pPr>
              <w:spacing w:after="0" w:line="240" w:lineRule="auto"/>
              <w:ind w:left="113" w:right="113"/>
              <w:jc w:val="center"/>
              <w:rPr>
                <w:rFonts w:ascii="Calibri" w:eastAsia="Times New Roman" w:hAnsi="Calibri" w:cs="Times New Roman"/>
                <w:b/>
                <w:sz w:val="14"/>
                <w:szCs w:val="14"/>
                <w:lang w:eastAsia="en-GB"/>
              </w:rPr>
            </w:pPr>
            <w:r w:rsidRPr="00E43EB8">
              <w:rPr>
                <w:rFonts w:ascii="Calibri" w:eastAsia="Times New Roman" w:hAnsi="Calibri" w:cs="Times New Roman"/>
                <w:b/>
                <w:sz w:val="14"/>
                <w:szCs w:val="14"/>
                <w:lang w:eastAsia="en-GB"/>
              </w:rPr>
              <w:t>awarded</w:t>
            </w:r>
          </w:p>
        </w:tc>
      </w:tr>
      <w:tr w:rsidR="00E43EB8" w:rsidRPr="00E43EB8" w14:paraId="6521A354"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34549C3C" w14:textId="77777777" w:rsidR="00E43EB8" w:rsidRPr="00E43EB8" w:rsidRDefault="00E43EB8" w:rsidP="00E43EB8">
            <w:pPr>
              <w:spacing w:after="0" w:line="240" w:lineRule="auto"/>
              <w:rPr>
                <w:rFonts w:ascii="Calibri" w:eastAsia="Times New Roman" w:hAnsi="Calibri" w:cs="Times New Roman"/>
                <w:b/>
                <w:sz w:val="16"/>
                <w:szCs w:val="16"/>
                <w:lang w:eastAsia="en-GB"/>
              </w:rPr>
            </w:pPr>
            <w:r w:rsidRPr="00E43EB8">
              <w:rPr>
                <w:rFonts w:ascii="Calibri" w:eastAsia="Times New Roman" w:hAnsi="Calibri" w:cs="Times New Roman"/>
                <w:b/>
                <w:sz w:val="20"/>
                <w:szCs w:val="16"/>
                <w:lang w:eastAsia="en-GB"/>
              </w:rPr>
              <w:t>1. E</w:t>
            </w:r>
            <w:r w:rsidRPr="00E43EB8">
              <w:rPr>
                <w:rFonts w:ascii="Calibri" w:eastAsia="Times New Roman" w:hAnsi="Calibri" w:cs="Times New Roman"/>
                <w:b/>
                <w:sz w:val="20"/>
                <w:szCs w:val="20"/>
                <w:lang w:eastAsia="en-GB"/>
              </w:rPr>
              <w:t>ngagement with Literature Skills</w:t>
            </w:r>
          </w:p>
          <w:p w14:paraId="2CFA7CD2" w14:textId="77777777" w:rsidR="00E43EB8" w:rsidRPr="00E43EB8" w:rsidRDefault="00E43EB8" w:rsidP="00E43EB8">
            <w:pPr>
              <w:spacing w:after="120" w:line="240" w:lineRule="auto"/>
              <w:rPr>
                <w:rFonts w:ascii="Calibri" w:eastAsia="Times New Roman" w:hAnsi="Calibri" w:cs="Times New Roman"/>
                <w:sz w:val="14"/>
                <w:szCs w:val="14"/>
                <w:lang w:eastAsia="en-GB"/>
              </w:rPr>
            </w:pPr>
            <w:r w:rsidRPr="00E43EB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09341A8"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4A9ACE"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1709CEC7" w14:textId="77777777" w:rsidTr="008C0F98">
        <w:trPr>
          <w:trHeight w:val="450"/>
        </w:trPr>
        <w:tc>
          <w:tcPr>
            <w:tcW w:w="4435" w:type="pct"/>
            <w:vMerge w:val="restart"/>
            <w:tcBorders>
              <w:top w:val="single" w:sz="4" w:space="0" w:color="auto"/>
              <w:left w:val="single" w:sz="4" w:space="0" w:color="auto"/>
              <w:right w:val="single" w:sz="4" w:space="0" w:color="auto"/>
            </w:tcBorders>
          </w:tcPr>
          <w:p w14:paraId="5683CD31" w14:textId="77777777" w:rsidR="00E43EB8" w:rsidRPr="00E43EB8" w:rsidRDefault="00E43EB8" w:rsidP="00E43EB8">
            <w:pPr>
              <w:spacing w:after="120" w:line="240" w:lineRule="auto"/>
              <w:rPr>
                <w:rFonts w:ascii="Calibri" w:eastAsia="Times New Roman" w:hAnsi="Calibri" w:cs="Times New Roman"/>
                <w:sz w:val="20"/>
                <w:szCs w:val="14"/>
                <w:lang w:eastAsia="en-GB"/>
              </w:rPr>
            </w:pPr>
            <w:bookmarkStart w:id="3" w:name="feedbackRIL"/>
            <w:bookmarkEnd w:id="3"/>
            <w:r w:rsidRPr="00E43EB8">
              <w:rPr>
                <w:rFonts w:ascii="Calibri" w:eastAsia="Times New Roman" w:hAnsi="Calibri" w:cs="Times New Roman"/>
                <w:sz w:val="20"/>
                <w:szCs w:val="14"/>
                <w:lang w:eastAsia="en-GB"/>
              </w:rPr>
              <w:t>No references or in-text citation. Need to improve this area by using peer reviewed articles by utilising the university online resources and journals. Did not demonstrated diversity of sources and materials used.    (Grade mark: 33.33%)</w:t>
            </w:r>
          </w:p>
        </w:tc>
        <w:tc>
          <w:tcPr>
            <w:tcW w:w="283" w:type="pct"/>
            <w:tcBorders>
              <w:top w:val="single" w:sz="4" w:space="0" w:color="auto"/>
              <w:left w:val="single" w:sz="4" w:space="0" w:color="auto"/>
              <w:right w:val="single" w:sz="4" w:space="0" w:color="auto"/>
            </w:tcBorders>
          </w:tcPr>
          <w:p w14:paraId="1963BE6C"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4" w:name="totalRIL"/>
            <w:bookmarkEnd w:id="4"/>
            <w:r w:rsidRPr="00E43EB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28D051C"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5" w:name="markRIL"/>
            <w:bookmarkEnd w:id="5"/>
            <w:r w:rsidRPr="00E43EB8">
              <w:rPr>
                <w:rFonts w:ascii="Calibri" w:eastAsia="Times New Roman" w:hAnsi="Calibri" w:cs="Times New Roman"/>
                <w:sz w:val="20"/>
                <w:szCs w:val="20"/>
                <w:lang w:eastAsia="en-GB"/>
              </w:rPr>
              <w:t>5</w:t>
            </w:r>
          </w:p>
        </w:tc>
      </w:tr>
      <w:tr w:rsidR="00E43EB8" w:rsidRPr="00E43EB8" w14:paraId="65D0FAE8" w14:textId="77777777" w:rsidTr="008C0F98">
        <w:trPr>
          <w:trHeight w:val="451"/>
        </w:trPr>
        <w:tc>
          <w:tcPr>
            <w:tcW w:w="4435" w:type="pct"/>
            <w:vMerge/>
            <w:tcBorders>
              <w:left w:val="single" w:sz="4" w:space="0" w:color="auto"/>
              <w:bottom w:val="single" w:sz="4" w:space="0" w:color="auto"/>
              <w:right w:val="single" w:sz="4" w:space="0" w:color="auto"/>
            </w:tcBorders>
          </w:tcPr>
          <w:p w14:paraId="6E4E6655" w14:textId="77777777" w:rsidR="00E43EB8" w:rsidRPr="00E43EB8" w:rsidRDefault="00E43EB8" w:rsidP="00E43EB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B8B401" w14:textId="77777777" w:rsidR="00E43EB8" w:rsidRPr="00E43EB8" w:rsidRDefault="00E43EB8" w:rsidP="00E43EB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DE5E35"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137D04F8"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1D368674" w14:textId="77777777" w:rsidR="00E43EB8" w:rsidRPr="00E43EB8" w:rsidRDefault="00E43EB8" w:rsidP="00E43EB8">
            <w:pPr>
              <w:spacing w:after="0" w:line="240" w:lineRule="auto"/>
              <w:rPr>
                <w:rFonts w:ascii="Calibri" w:eastAsia="Times New Roman" w:hAnsi="Calibri" w:cs="Times New Roman"/>
                <w:b/>
                <w:sz w:val="20"/>
                <w:szCs w:val="20"/>
                <w:lang w:eastAsia="en-GB"/>
              </w:rPr>
            </w:pPr>
            <w:r w:rsidRPr="00E43EB8">
              <w:rPr>
                <w:rFonts w:ascii="Calibri" w:eastAsia="Times New Roman" w:hAnsi="Calibri" w:cs="Times New Roman"/>
                <w:b/>
                <w:sz w:val="20"/>
                <w:szCs w:val="16"/>
                <w:lang w:eastAsia="en-GB"/>
              </w:rPr>
              <w:t xml:space="preserve">2. </w:t>
            </w:r>
            <w:r w:rsidRPr="00E43EB8">
              <w:rPr>
                <w:rFonts w:ascii="Calibri" w:eastAsia="Times New Roman" w:hAnsi="Calibri" w:cs="Times New Roman"/>
                <w:b/>
                <w:sz w:val="20"/>
                <w:szCs w:val="20"/>
                <w:lang w:eastAsia="en-GB"/>
              </w:rPr>
              <w:t>Knowledge and Understanding Skills</w:t>
            </w:r>
          </w:p>
          <w:p w14:paraId="4FD0C065" w14:textId="77777777" w:rsidR="00E43EB8" w:rsidRPr="00E43EB8" w:rsidRDefault="00E43EB8" w:rsidP="00E43EB8">
            <w:pPr>
              <w:spacing w:after="120" w:line="240" w:lineRule="auto"/>
              <w:rPr>
                <w:rFonts w:ascii="Calibri" w:eastAsia="Times New Roman" w:hAnsi="Calibri" w:cs="Times New Roman"/>
                <w:sz w:val="14"/>
                <w:szCs w:val="14"/>
                <w:lang w:eastAsia="en-GB"/>
              </w:rPr>
            </w:pPr>
            <w:r w:rsidRPr="00E43EB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671BBA2"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3800A2"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53CBEFD3" w14:textId="77777777" w:rsidTr="008C0F98">
        <w:trPr>
          <w:trHeight w:val="450"/>
        </w:trPr>
        <w:tc>
          <w:tcPr>
            <w:tcW w:w="4435" w:type="pct"/>
            <w:vMerge w:val="restart"/>
            <w:tcBorders>
              <w:top w:val="single" w:sz="4" w:space="0" w:color="auto"/>
              <w:left w:val="single" w:sz="4" w:space="0" w:color="auto"/>
              <w:right w:val="single" w:sz="4" w:space="0" w:color="auto"/>
            </w:tcBorders>
          </w:tcPr>
          <w:p w14:paraId="3E3467D3" w14:textId="77777777" w:rsidR="00E43EB8" w:rsidRPr="00E43EB8" w:rsidRDefault="00E43EB8" w:rsidP="00E43EB8">
            <w:pPr>
              <w:spacing w:after="120" w:line="240" w:lineRule="auto"/>
              <w:rPr>
                <w:rFonts w:ascii="Calibri" w:eastAsia="Times New Roman" w:hAnsi="Calibri" w:cs="Times New Roman"/>
                <w:sz w:val="20"/>
                <w:szCs w:val="14"/>
                <w:lang w:eastAsia="en-GB"/>
              </w:rPr>
            </w:pPr>
            <w:bookmarkStart w:id="6" w:name="feedbackKUS"/>
            <w:bookmarkEnd w:id="6"/>
            <w:r w:rsidRPr="00E43EB8">
              <w:rPr>
                <w:rFonts w:ascii="Calibri" w:eastAsia="Times New Roman" w:hAnsi="Calibri" w:cs="Times New Roman"/>
                <w:sz w:val="20"/>
                <w:szCs w:val="14"/>
                <w:lang w:eastAsia="en-GB"/>
              </w:rPr>
              <w:t>See comment above. Need to demonstrate knowledge and understanding through your research.  You have used the IEEE report format.  (Grade mark: 43.33%)</w:t>
            </w:r>
          </w:p>
        </w:tc>
        <w:tc>
          <w:tcPr>
            <w:tcW w:w="283" w:type="pct"/>
            <w:tcBorders>
              <w:top w:val="single" w:sz="4" w:space="0" w:color="auto"/>
              <w:left w:val="single" w:sz="4" w:space="0" w:color="auto"/>
              <w:right w:val="single" w:sz="4" w:space="0" w:color="auto"/>
            </w:tcBorders>
          </w:tcPr>
          <w:p w14:paraId="7B7FD94C"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7" w:name="totalKUS"/>
            <w:bookmarkEnd w:id="7"/>
            <w:r w:rsidRPr="00E43EB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2C03C08"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8" w:name="markKUS"/>
            <w:bookmarkEnd w:id="8"/>
            <w:r w:rsidRPr="00E43EB8">
              <w:rPr>
                <w:rFonts w:ascii="Calibri" w:eastAsia="Times New Roman" w:hAnsi="Calibri" w:cs="Times New Roman"/>
                <w:sz w:val="20"/>
                <w:szCs w:val="20"/>
                <w:lang w:eastAsia="en-GB"/>
              </w:rPr>
              <w:t>6.5</w:t>
            </w:r>
          </w:p>
        </w:tc>
      </w:tr>
      <w:tr w:rsidR="00E43EB8" w:rsidRPr="00E43EB8" w14:paraId="6A24897C" w14:textId="77777777" w:rsidTr="008C0F98">
        <w:trPr>
          <w:trHeight w:val="451"/>
        </w:trPr>
        <w:tc>
          <w:tcPr>
            <w:tcW w:w="4435" w:type="pct"/>
            <w:vMerge/>
            <w:tcBorders>
              <w:left w:val="single" w:sz="4" w:space="0" w:color="auto"/>
              <w:bottom w:val="single" w:sz="4" w:space="0" w:color="auto"/>
              <w:right w:val="single" w:sz="4" w:space="0" w:color="auto"/>
            </w:tcBorders>
          </w:tcPr>
          <w:p w14:paraId="51BC414D" w14:textId="77777777" w:rsidR="00E43EB8" w:rsidRPr="00E43EB8" w:rsidRDefault="00E43EB8" w:rsidP="00E43EB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220409" w14:textId="77777777" w:rsidR="00E43EB8" w:rsidRPr="00E43EB8" w:rsidRDefault="00E43EB8" w:rsidP="00E43EB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0197AD"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449C7A29"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16BB3862" w14:textId="77777777" w:rsidR="00E43EB8" w:rsidRPr="00E43EB8" w:rsidRDefault="00E43EB8" w:rsidP="00E43EB8">
            <w:pPr>
              <w:spacing w:after="0" w:line="240" w:lineRule="auto"/>
              <w:rPr>
                <w:rFonts w:ascii="Calibri" w:eastAsia="Times New Roman" w:hAnsi="Calibri" w:cs="Times New Roman"/>
                <w:b/>
                <w:sz w:val="16"/>
                <w:szCs w:val="16"/>
                <w:lang w:eastAsia="en-GB"/>
              </w:rPr>
            </w:pPr>
            <w:r w:rsidRPr="00E43EB8">
              <w:rPr>
                <w:rFonts w:ascii="Calibri" w:eastAsia="Times New Roman" w:hAnsi="Calibri" w:cs="Times New Roman"/>
                <w:b/>
                <w:sz w:val="20"/>
                <w:szCs w:val="16"/>
                <w:lang w:eastAsia="en-GB"/>
              </w:rPr>
              <w:t xml:space="preserve">3. </w:t>
            </w:r>
            <w:r w:rsidRPr="00E43EB8">
              <w:rPr>
                <w:rFonts w:ascii="Calibri" w:eastAsia="Times New Roman" w:hAnsi="Calibri" w:cs="Times New Roman"/>
                <w:b/>
                <w:sz w:val="20"/>
                <w:szCs w:val="20"/>
                <w:lang w:eastAsia="en-GB"/>
              </w:rPr>
              <w:t>Cognitive and Intellectual Skills</w:t>
            </w:r>
          </w:p>
          <w:p w14:paraId="276ED561" w14:textId="77777777" w:rsidR="00E43EB8" w:rsidRPr="00E43EB8" w:rsidRDefault="00E43EB8" w:rsidP="00E43EB8">
            <w:pPr>
              <w:spacing w:after="120" w:line="240" w:lineRule="auto"/>
              <w:rPr>
                <w:rFonts w:ascii="Calibri" w:eastAsia="Times New Roman" w:hAnsi="Calibri" w:cs="Times New Roman"/>
                <w:sz w:val="14"/>
                <w:szCs w:val="14"/>
                <w:lang w:eastAsia="en-GB"/>
              </w:rPr>
            </w:pPr>
            <w:r w:rsidRPr="00E43EB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1FCB28B"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5A6333"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6A3ECA0E" w14:textId="77777777" w:rsidTr="008C0F98">
        <w:trPr>
          <w:trHeight w:val="450"/>
        </w:trPr>
        <w:tc>
          <w:tcPr>
            <w:tcW w:w="4435" w:type="pct"/>
            <w:vMerge w:val="restart"/>
            <w:tcBorders>
              <w:top w:val="single" w:sz="4" w:space="0" w:color="auto"/>
              <w:left w:val="single" w:sz="4" w:space="0" w:color="auto"/>
              <w:right w:val="single" w:sz="4" w:space="0" w:color="auto"/>
            </w:tcBorders>
          </w:tcPr>
          <w:p w14:paraId="4207608B" w14:textId="77777777" w:rsidR="00E43EB8" w:rsidRPr="00E43EB8" w:rsidRDefault="00E43EB8" w:rsidP="00E43EB8">
            <w:pPr>
              <w:spacing w:after="120" w:line="240" w:lineRule="auto"/>
              <w:rPr>
                <w:rFonts w:ascii="Calibri" w:eastAsia="Times New Roman" w:hAnsi="Calibri" w:cs="Times New Roman"/>
                <w:sz w:val="20"/>
                <w:szCs w:val="14"/>
                <w:lang w:eastAsia="en-GB"/>
              </w:rPr>
            </w:pPr>
            <w:bookmarkStart w:id="9" w:name="feedbackANA"/>
            <w:bookmarkEnd w:id="9"/>
            <w:r w:rsidRPr="00E43EB8">
              <w:rPr>
                <w:rFonts w:ascii="Calibri" w:eastAsia="Times New Roman" w:hAnsi="Calibri" w:cs="Times New Roman"/>
                <w:sz w:val="20"/>
                <w:szCs w:val="14"/>
                <w:lang w:eastAsia="en-GB"/>
              </w:rPr>
              <w:t>Your report explain relevant areas for this assignment; policy, DFD, MDM, etc. No written conclusion. Number, name and refer to your figures within the report. See comment within your report to improve your introduction. (Grade mark: 56.25%)</w:t>
            </w:r>
          </w:p>
        </w:tc>
        <w:tc>
          <w:tcPr>
            <w:tcW w:w="283" w:type="pct"/>
            <w:tcBorders>
              <w:top w:val="single" w:sz="4" w:space="0" w:color="auto"/>
              <w:left w:val="single" w:sz="4" w:space="0" w:color="auto"/>
              <w:right w:val="single" w:sz="4" w:space="0" w:color="auto"/>
            </w:tcBorders>
          </w:tcPr>
          <w:p w14:paraId="300F92AF"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0" w:name="totalANA"/>
            <w:bookmarkEnd w:id="10"/>
            <w:r w:rsidRPr="00E43EB8">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07B0369"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1" w:name="markANA"/>
            <w:bookmarkEnd w:id="11"/>
            <w:r w:rsidRPr="00E43EB8">
              <w:rPr>
                <w:rFonts w:ascii="Calibri" w:eastAsia="Times New Roman" w:hAnsi="Calibri" w:cs="Times New Roman"/>
                <w:sz w:val="20"/>
                <w:szCs w:val="20"/>
                <w:lang w:eastAsia="en-GB"/>
              </w:rPr>
              <w:t>22.5</w:t>
            </w:r>
          </w:p>
        </w:tc>
      </w:tr>
      <w:tr w:rsidR="00E43EB8" w:rsidRPr="00E43EB8" w14:paraId="5E5F579A" w14:textId="77777777" w:rsidTr="008C0F98">
        <w:trPr>
          <w:trHeight w:val="451"/>
        </w:trPr>
        <w:tc>
          <w:tcPr>
            <w:tcW w:w="4435" w:type="pct"/>
            <w:vMerge/>
            <w:tcBorders>
              <w:left w:val="single" w:sz="4" w:space="0" w:color="auto"/>
              <w:bottom w:val="single" w:sz="4" w:space="0" w:color="auto"/>
              <w:right w:val="single" w:sz="4" w:space="0" w:color="auto"/>
            </w:tcBorders>
          </w:tcPr>
          <w:p w14:paraId="05DA5F0B" w14:textId="77777777" w:rsidR="00E43EB8" w:rsidRPr="00E43EB8" w:rsidRDefault="00E43EB8" w:rsidP="00E43EB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7CE850" w14:textId="77777777" w:rsidR="00E43EB8" w:rsidRPr="00E43EB8" w:rsidRDefault="00E43EB8" w:rsidP="00E43EB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E90B32"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6664542E"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0AB09201" w14:textId="77777777" w:rsidR="00E43EB8" w:rsidRPr="00E43EB8" w:rsidRDefault="00E43EB8" w:rsidP="00E43EB8">
            <w:pPr>
              <w:spacing w:after="0" w:line="240" w:lineRule="auto"/>
              <w:rPr>
                <w:rFonts w:ascii="Calibri" w:eastAsia="Times New Roman" w:hAnsi="Calibri" w:cs="Times New Roman"/>
                <w:b/>
                <w:sz w:val="16"/>
                <w:szCs w:val="16"/>
                <w:lang w:eastAsia="en-GB"/>
              </w:rPr>
            </w:pPr>
            <w:r w:rsidRPr="00E43EB8">
              <w:rPr>
                <w:rFonts w:ascii="Calibri" w:eastAsia="Times New Roman" w:hAnsi="Calibri" w:cs="Times New Roman"/>
                <w:b/>
                <w:sz w:val="20"/>
                <w:szCs w:val="16"/>
                <w:lang w:eastAsia="en-GB"/>
              </w:rPr>
              <w:t xml:space="preserve">4. </w:t>
            </w:r>
            <w:r w:rsidRPr="00E43EB8">
              <w:rPr>
                <w:rFonts w:ascii="Calibri" w:eastAsia="Times New Roman" w:hAnsi="Calibri" w:cs="Times New Roman"/>
                <w:b/>
                <w:sz w:val="20"/>
                <w:szCs w:val="20"/>
                <w:lang w:eastAsia="en-GB"/>
              </w:rPr>
              <w:t>Practical Application Skills</w:t>
            </w:r>
          </w:p>
          <w:p w14:paraId="32DDE8C9" w14:textId="77777777" w:rsidR="00E43EB8" w:rsidRPr="00E43EB8" w:rsidRDefault="00E43EB8" w:rsidP="00E43EB8">
            <w:pPr>
              <w:spacing w:after="120" w:line="240" w:lineRule="auto"/>
              <w:rPr>
                <w:rFonts w:ascii="Calibri" w:eastAsia="Times New Roman" w:hAnsi="Calibri" w:cs="Times New Roman"/>
                <w:sz w:val="14"/>
                <w:szCs w:val="14"/>
                <w:lang w:eastAsia="en-GB"/>
              </w:rPr>
            </w:pPr>
            <w:r w:rsidRPr="00E43EB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638383F"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D27878"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33FDCBF8" w14:textId="77777777" w:rsidTr="008C0F98">
        <w:trPr>
          <w:trHeight w:val="451"/>
        </w:trPr>
        <w:tc>
          <w:tcPr>
            <w:tcW w:w="4435" w:type="pct"/>
            <w:vMerge w:val="restart"/>
            <w:tcBorders>
              <w:top w:val="single" w:sz="4" w:space="0" w:color="auto"/>
              <w:left w:val="single" w:sz="4" w:space="0" w:color="auto"/>
              <w:right w:val="single" w:sz="4" w:space="0" w:color="auto"/>
            </w:tcBorders>
          </w:tcPr>
          <w:p w14:paraId="31FE5894" w14:textId="77777777" w:rsidR="00E43EB8" w:rsidRPr="00E43EB8" w:rsidRDefault="00E43EB8" w:rsidP="00E43EB8">
            <w:pPr>
              <w:spacing w:after="120" w:line="240" w:lineRule="auto"/>
              <w:rPr>
                <w:rFonts w:ascii="Calibri" w:eastAsia="Times New Roman" w:hAnsi="Calibri" w:cs="Times New Roman"/>
                <w:sz w:val="20"/>
                <w:szCs w:val="14"/>
                <w:lang w:eastAsia="en-GB"/>
              </w:rPr>
            </w:pPr>
            <w:bookmarkStart w:id="12" w:name="feedbackPAD"/>
            <w:bookmarkEnd w:id="12"/>
            <w:r w:rsidRPr="00E43EB8">
              <w:rPr>
                <w:rFonts w:ascii="Calibri" w:eastAsia="Times New Roman" w:hAnsi="Calibri" w:cs="Times New Roman"/>
                <w:sz w:val="20"/>
                <w:szCs w:val="14"/>
                <w:lang w:eastAsia="en-GB"/>
              </w:rPr>
              <w:t>No practical design done (Grade mark: 0.00%)</w:t>
            </w:r>
          </w:p>
        </w:tc>
        <w:tc>
          <w:tcPr>
            <w:tcW w:w="283" w:type="pct"/>
            <w:tcBorders>
              <w:top w:val="single" w:sz="4" w:space="0" w:color="auto"/>
              <w:left w:val="single" w:sz="4" w:space="0" w:color="auto"/>
              <w:right w:val="single" w:sz="4" w:space="0" w:color="auto"/>
            </w:tcBorders>
          </w:tcPr>
          <w:p w14:paraId="059906E0"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3" w:name="totalPAD"/>
            <w:bookmarkEnd w:id="13"/>
            <w:r w:rsidRPr="00E43EB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AA9826F"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4" w:name="markPAD"/>
            <w:bookmarkEnd w:id="14"/>
            <w:r w:rsidRPr="00E43EB8">
              <w:rPr>
                <w:rFonts w:ascii="Calibri" w:eastAsia="Times New Roman" w:hAnsi="Calibri" w:cs="Times New Roman"/>
                <w:sz w:val="20"/>
                <w:szCs w:val="20"/>
                <w:lang w:eastAsia="en-GB"/>
              </w:rPr>
              <w:t>0</w:t>
            </w:r>
          </w:p>
        </w:tc>
      </w:tr>
      <w:tr w:rsidR="00E43EB8" w:rsidRPr="00E43EB8" w14:paraId="79D5BD5D" w14:textId="77777777" w:rsidTr="008C0F98">
        <w:trPr>
          <w:trHeight w:val="450"/>
        </w:trPr>
        <w:tc>
          <w:tcPr>
            <w:tcW w:w="4435" w:type="pct"/>
            <w:vMerge/>
            <w:tcBorders>
              <w:left w:val="single" w:sz="4" w:space="0" w:color="auto"/>
              <w:bottom w:val="single" w:sz="4" w:space="0" w:color="auto"/>
              <w:right w:val="single" w:sz="4" w:space="0" w:color="auto"/>
            </w:tcBorders>
          </w:tcPr>
          <w:p w14:paraId="2A86B54C" w14:textId="77777777" w:rsidR="00E43EB8" w:rsidRPr="00E43EB8" w:rsidRDefault="00E43EB8" w:rsidP="00E43EB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E5F409" w14:textId="77777777" w:rsidR="00E43EB8" w:rsidRPr="00E43EB8" w:rsidRDefault="00E43EB8" w:rsidP="00E43EB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CFC56C"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55DEA478" w14:textId="77777777" w:rsidTr="008C0F98">
        <w:trPr>
          <w:trHeight w:val="450"/>
        </w:trPr>
        <w:tc>
          <w:tcPr>
            <w:tcW w:w="4435" w:type="pct"/>
            <w:tcBorders>
              <w:top w:val="single" w:sz="4" w:space="0" w:color="auto"/>
              <w:left w:val="single" w:sz="4" w:space="0" w:color="auto"/>
              <w:right w:val="single" w:sz="4" w:space="0" w:color="auto"/>
            </w:tcBorders>
            <w:shd w:val="clear" w:color="auto" w:fill="D9D9D9"/>
          </w:tcPr>
          <w:p w14:paraId="17CE7FD0" w14:textId="77777777" w:rsidR="00E43EB8" w:rsidRPr="00E43EB8" w:rsidRDefault="00E43EB8" w:rsidP="00E43EB8">
            <w:pPr>
              <w:spacing w:after="0" w:line="240" w:lineRule="auto"/>
              <w:rPr>
                <w:rFonts w:ascii="Calibri" w:eastAsia="Times New Roman" w:hAnsi="Calibri" w:cs="Times New Roman"/>
                <w:b/>
                <w:sz w:val="16"/>
                <w:szCs w:val="16"/>
                <w:lang w:eastAsia="en-GB"/>
              </w:rPr>
            </w:pPr>
            <w:r w:rsidRPr="00E43EB8">
              <w:rPr>
                <w:rFonts w:ascii="Calibri" w:eastAsia="Times New Roman" w:hAnsi="Calibri" w:cs="Times New Roman"/>
                <w:b/>
                <w:sz w:val="20"/>
                <w:szCs w:val="16"/>
                <w:lang w:eastAsia="en-GB"/>
              </w:rPr>
              <w:t xml:space="preserve">5. </w:t>
            </w:r>
            <w:r w:rsidRPr="00E43EB8">
              <w:rPr>
                <w:rFonts w:ascii="Calibri" w:eastAsia="Times New Roman" w:hAnsi="Calibri" w:cs="Times New Roman"/>
                <w:b/>
                <w:sz w:val="20"/>
                <w:szCs w:val="20"/>
                <w:lang w:eastAsia="en-GB"/>
              </w:rPr>
              <w:t>Transferable Skills for Life and Professional Practice</w:t>
            </w:r>
          </w:p>
          <w:p w14:paraId="680A1F1C" w14:textId="77777777" w:rsidR="00E43EB8" w:rsidRPr="00E43EB8" w:rsidRDefault="00E43EB8" w:rsidP="00E43EB8">
            <w:pPr>
              <w:spacing w:after="120" w:line="240" w:lineRule="auto"/>
              <w:rPr>
                <w:rFonts w:ascii="Calibri" w:eastAsia="Times New Roman" w:hAnsi="Calibri" w:cs="Times New Roman"/>
                <w:sz w:val="14"/>
                <w:szCs w:val="14"/>
                <w:lang w:eastAsia="en-GB"/>
              </w:rPr>
            </w:pPr>
            <w:r w:rsidRPr="00E43EB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7585920"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60064E" w14:textId="77777777" w:rsidR="00E43EB8" w:rsidRPr="00E43EB8" w:rsidRDefault="00E43EB8" w:rsidP="00E43EB8">
            <w:pPr>
              <w:spacing w:after="0" w:line="240" w:lineRule="auto"/>
              <w:jc w:val="center"/>
              <w:rPr>
                <w:rFonts w:ascii="Calibri" w:eastAsia="Times New Roman" w:hAnsi="Calibri" w:cs="Times New Roman"/>
                <w:sz w:val="32"/>
                <w:szCs w:val="20"/>
                <w:lang w:eastAsia="en-GB"/>
              </w:rPr>
            </w:pPr>
          </w:p>
        </w:tc>
      </w:tr>
      <w:tr w:rsidR="00E43EB8" w:rsidRPr="00E43EB8" w14:paraId="5C258464" w14:textId="77777777" w:rsidTr="008C0F98">
        <w:trPr>
          <w:trHeight w:val="451"/>
        </w:trPr>
        <w:tc>
          <w:tcPr>
            <w:tcW w:w="4435" w:type="pct"/>
            <w:vMerge w:val="restart"/>
            <w:tcBorders>
              <w:top w:val="single" w:sz="4" w:space="0" w:color="auto"/>
              <w:left w:val="single" w:sz="4" w:space="0" w:color="auto"/>
              <w:right w:val="single" w:sz="4" w:space="0" w:color="auto"/>
            </w:tcBorders>
          </w:tcPr>
          <w:p w14:paraId="59586A08" w14:textId="77777777" w:rsidR="00E43EB8" w:rsidRPr="00E43EB8" w:rsidRDefault="00E43EB8" w:rsidP="00E43EB8">
            <w:pPr>
              <w:spacing w:after="120" w:line="240" w:lineRule="auto"/>
              <w:rPr>
                <w:rFonts w:ascii="Calibri" w:eastAsia="Times New Roman" w:hAnsi="Calibri" w:cs="Times New Roman"/>
                <w:sz w:val="20"/>
                <w:szCs w:val="14"/>
                <w:lang w:eastAsia="en-GB"/>
              </w:rPr>
            </w:pPr>
            <w:bookmarkStart w:id="15" w:name="feedbackSPP"/>
            <w:bookmarkEnd w:id="15"/>
            <w:r w:rsidRPr="00E43EB8">
              <w:rPr>
                <w:rFonts w:ascii="Calibri" w:eastAsia="Times New Roman" w:hAnsi="Calibri" w:cs="Times New Roman"/>
                <w:sz w:val="20"/>
                <w:szCs w:val="14"/>
                <w:lang w:eastAsia="en-GB"/>
              </w:rPr>
              <w:t>Your work could do with formatting alignment/justify to make it look more professional. Spell out all acronyms first time used and avoid contraction grammar.  (Grade mark: 55.00%)</w:t>
            </w:r>
          </w:p>
        </w:tc>
        <w:tc>
          <w:tcPr>
            <w:tcW w:w="283" w:type="pct"/>
            <w:tcBorders>
              <w:top w:val="single" w:sz="4" w:space="0" w:color="auto"/>
              <w:left w:val="single" w:sz="4" w:space="0" w:color="auto"/>
              <w:right w:val="single" w:sz="4" w:space="0" w:color="auto"/>
            </w:tcBorders>
          </w:tcPr>
          <w:p w14:paraId="2FE897F6"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6" w:name="totalSPP"/>
            <w:bookmarkEnd w:id="16"/>
            <w:r w:rsidRPr="00E43EB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91A9728"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bookmarkStart w:id="17" w:name="markSPP"/>
            <w:bookmarkEnd w:id="17"/>
            <w:r w:rsidRPr="00E43EB8">
              <w:rPr>
                <w:rFonts w:ascii="Calibri" w:eastAsia="Times New Roman" w:hAnsi="Calibri" w:cs="Times New Roman"/>
                <w:sz w:val="20"/>
                <w:szCs w:val="20"/>
                <w:lang w:eastAsia="en-GB"/>
              </w:rPr>
              <w:t>5.5</w:t>
            </w:r>
          </w:p>
        </w:tc>
      </w:tr>
      <w:tr w:rsidR="00E43EB8" w:rsidRPr="00E43EB8" w14:paraId="4DB77BE5" w14:textId="77777777" w:rsidTr="008C0F98">
        <w:trPr>
          <w:trHeight w:val="450"/>
        </w:trPr>
        <w:tc>
          <w:tcPr>
            <w:tcW w:w="4435" w:type="pct"/>
            <w:vMerge/>
            <w:tcBorders>
              <w:left w:val="single" w:sz="4" w:space="0" w:color="auto"/>
              <w:bottom w:val="single" w:sz="4" w:space="0" w:color="auto"/>
              <w:right w:val="single" w:sz="4" w:space="0" w:color="auto"/>
            </w:tcBorders>
          </w:tcPr>
          <w:p w14:paraId="2654C646" w14:textId="77777777" w:rsidR="00E43EB8" w:rsidRPr="00E43EB8" w:rsidRDefault="00E43EB8" w:rsidP="00E43EB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D472C05" w14:textId="77777777" w:rsidR="00E43EB8" w:rsidRPr="00E43EB8" w:rsidRDefault="00E43EB8" w:rsidP="00E43EB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708552" w14:textId="77777777" w:rsidR="00E43EB8" w:rsidRPr="00E43EB8" w:rsidRDefault="00E43EB8" w:rsidP="00E43EB8">
            <w:pPr>
              <w:spacing w:after="0" w:line="240" w:lineRule="auto"/>
              <w:jc w:val="center"/>
              <w:rPr>
                <w:rFonts w:ascii="Calibri" w:eastAsia="Times New Roman" w:hAnsi="Calibri" w:cs="Times New Roman"/>
                <w:sz w:val="20"/>
                <w:szCs w:val="20"/>
                <w:lang w:eastAsia="en-GB"/>
              </w:rPr>
            </w:pPr>
          </w:p>
        </w:tc>
      </w:tr>
    </w:tbl>
    <w:p w14:paraId="1318E99E" w14:textId="77777777" w:rsidR="00E43EB8" w:rsidRPr="00E43EB8" w:rsidRDefault="00E43EB8" w:rsidP="00E43EB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43EB8" w:rsidRPr="00E43EB8" w14:paraId="1F0683FC" w14:textId="77777777" w:rsidTr="008C0F98">
        <w:trPr>
          <w:cantSplit/>
        </w:trPr>
        <w:tc>
          <w:tcPr>
            <w:tcW w:w="6062" w:type="dxa"/>
            <w:vMerge w:val="restart"/>
            <w:shd w:val="pct15" w:color="auto" w:fill="auto"/>
            <w:vAlign w:val="center"/>
          </w:tcPr>
          <w:p w14:paraId="3DC71BAE" w14:textId="77777777" w:rsidR="00E43EB8" w:rsidRPr="00E43EB8" w:rsidRDefault="00E43EB8" w:rsidP="00E43EB8">
            <w:pPr>
              <w:spacing w:after="0" w:line="240" w:lineRule="auto"/>
              <w:rPr>
                <w:rFonts w:ascii="Calibri" w:eastAsia="Times New Roman" w:hAnsi="Calibri" w:cs="Times New Roman"/>
                <w:sz w:val="16"/>
                <w:szCs w:val="16"/>
                <w:lang w:eastAsia="en-GB"/>
              </w:rPr>
            </w:pPr>
            <w:r w:rsidRPr="00E43EB8">
              <w:rPr>
                <w:rFonts w:ascii="Calibri" w:eastAsia="Times New Roman" w:hAnsi="Calibri" w:cs="Arial"/>
                <w:b/>
                <w:bCs/>
                <w:lang w:eastAsia="en-GB"/>
              </w:rPr>
              <w:t xml:space="preserve">Assignment Mark </w:t>
            </w:r>
            <w:r w:rsidRPr="00E43EB8">
              <w:rPr>
                <w:rFonts w:ascii="Calibri" w:eastAsia="Times New Roman" w:hAnsi="Calibri" w:cs="Arial"/>
                <w:bCs/>
                <w:lang w:eastAsia="en-GB"/>
              </w:rPr>
              <w:t>(</w:t>
            </w:r>
            <w:r w:rsidRPr="00E43EB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7DAE6A" w14:textId="77777777" w:rsidR="00E43EB8" w:rsidRPr="00E43EB8" w:rsidRDefault="00E43EB8" w:rsidP="00E43EB8">
            <w:pPr>
              <w:spacing w:after="0" w:line="240" w:lineRule="auto"/>
              <w:rPr>
                <w:rFonts w:ascii="Calibri" w:eastAsia="Times New Roman" w:hAnsi="Calibri" w:cs="Arial"/>
                <w:b/>
                <w:bCs/>
                <w:sz w:val="16"/>
                <w:szCs w:val="16"/>
                <w:lang w:eastAsia="en-GB"/>
              </w:rPr>
            </w:pPr>
            <w:r w:rsidRPr="00E43EB8">
              <w:rPr>
                <w:rFonts w:ascii="Calibri" w:eastAsia="Times New Roman" w:hAnsi="Calibri" w:cs="Arial"/>
                <w:b/>
                <w:sz w:val="16"/>
                <w:szCs w:val="16"/>
                <w:lang w:eastAsia="en-GB"/>
              </w:rPr>
              <w:t>Late Submission Penalties (tick if appropriate)</w:t>
            </w:r>
          </w:p>
        </w:tc>
        <w:tc>
          <w:tcPr>
            <w:tcW w:w="1276" w:type="dxa"/>
            <w:vMerge w:val="restart"/>
            <w:vAlign w:val="center"/>
          </w:tcPr>
          <w:p w14:paraId="6298E7EE" w14:textId="77777777" w:rsidR="00E43EB8" w:rsidRPr="00E43EB8" w:rsidRDefault="00E43EB8" w:rsidP="00E43EB8">
            <w:pPr>
              <w:spacing w:after="0" w:line="240" w:lineRule="auto"/>
              <w:jc w:val="right"/>
              <w:rPr>
                <w:rFonts w:ascii="Calibri" w:eastAsia="Times New Roman" w:hAnsi="Calibri" w:cs="Arial"/>
                <w:b/>
                <w:bCs/>
                <w:sz w:val="20"/>
                <w:szCs w:val="20"/>
                <w:lang w:eastAsia="en-GB"/>
              </w:rPr>
            </w:pPr>
            <w:bookmarkStart w:id="18" w:name="totalMark"/>
            <w:bookmarkEnd w:id="18"/>
            <w:r w:rsidRPr="00E43EB8">
              <w:rPr>
                <w:rFonts w:ascii="Calibri" w:eastAsia="Times New Roman" w:hAnsi="Calibri" w:cs="Arial"/>
                <w:b/>
                <w:bCs/>
                <w:sz w:val="20"/>
                <w:szCs w:val="20"/>
                <w:lang w:eastAsia="en-GB"/>
              </w:rPr>
              <w:t>40%</w:t>
            </w:r>
          </w:p>
        </w:tc>
      </w:tr>
      <w:tr w:rsidR="00E43EB8" w:rsidRPr="00E43EB8" w14:paraId="11A3AD78" w14:textId="77777777" w:rsidTr="008C0F98">
        <w:trPr>
          <w:cantSplit/>
        </w:trPr>
        <w:tc>
          <w:tcPr>
            <w:tcW w:w="6062" w:type="dxa"/>
            <w:vMerge/>
            <w:vAlign w:val="bottom"/>
          </w:tcPr>
          <w:p w14:paraId="58020AF3" w14:textId="77777777" w:rsidR="00E43EB8" w:rsidRPr="00E43EB8" w:rsidRDefault="00E43EB8" w:rsidP="00E43EB8">
            <w:pPr>
              <w:spacing w:after="0" w:line="240" w:lineRule="auto"/>
              <w:rPr>
                <w:rFonts w:ascii="Calibri" w:eastAsia="Times New Roman" w:hAnsi="Calibri" w:cs="Arial"/>
                <w:sz w:val="20"/>
                <w:szCs w:val="20"/>
                <w:lang w:eastAsia="en-GB"/>
              </w:rPr>
            </w:pPr>
          </w:p>
        </w:tc>
        <w:tc>
          <w:tcPr>
            <w:tcW w:w="2903" w:type="dxa"/>
            <w:vAlign w:val="bottom"/>
          </w:tcPr>
          <w:p w14:paraId="616AF327" w14:textId="77777777" w:rsidR="00E43EB8" w:rsidRPr="00E43EB8" w:rsidRDefault="00E43EB8" w:rsidP="00E43EB8">
            <w:pPr>
              <w:spacing w:after="0" w:line="240" w:lineRule="auto"/>
              <w:rPr>
                <w:rFonts w:ascii="Calibri" w:eastAsia="Times New Roman" w:hAnsi="Calibri" w:cs="Arial"/>
                <w:b/>
                <w:bCs/>
                <w:sz w:val="16"/>
                <w:szCs w:val="16"/>
                <w:lang w:eastAsia="en-GB"/>
              </w:rPr>
            </w:pPr>
            <w:r w:rsidRPr="00E43EB8">
              <w:rPr>
                <w:rFonts w:ascii="Calibri" w:eastAsia="Times New Roman" w:hAnsi="Calibri" w:cs="Arial"/>
                <w:sz w:val="16"/>
                <w:szCs w:val="16"/>
                <w:lang w:eastAsia="en-GB"/>
              </w:rPr>
              <w:t>Up to four weeks late</w:t>
            </w:r>
          </w:p>
        </w:tc>
        <w:tc>
          <w:tcPr>
            <w:tcW w:w="425" w:type="dxa"/>
            <w:vAlign w:val="bottom"/>
          </w:tcPr>
          <w:p w14:paraId="5EFF0811" w14:textId="77777777" w:rsidR="00E43EB8" w:rsidRPr="00E43EB8" w:rsidRDefault="00E43EB8" w:rsidP="00E43EB8">
            <w:pPr>
              <w:spacing w:after="0" w:line="240" w:lineRule="auto"/>
              <w:jc w:val="center"/>
              <w:rPr>
                <w:rFonts w:ascii="Calibri" w:eastAsia="Times New Roman" w:hAnsi="Calibri" w:cs="Arial"/>
                <w:sz w:val="12"/>
                <w:szCs w:val="12"/>
                <w:lang w:eastAsia="en-GB"/>
              </w:rPr>
            </w:pPr>
            <w:bookmarkStart w:id="19" w:name="fourWeeksLate"/>
            <w:bookmarkEnd w:id="19"/>
          </w:p>
        </w:tc>
        <w:tc>
          <w:tcPr>
            <w:tcW w:w="1276" w:type="dxa"/>
            <w:vMerge/>
            <w:vAlign w:val="bottom"/>
          </w:tcPr>
          <w:p w14:paraId="78E55967" w14:textId="77777777" w:rsidR="00E43EB8" w:rsidRPr="00E43EB8" w:rsidRDefault="00E43EB8" w:rsidP="00E43EB8">
            <w:pPr>
              <w:spacing w:after="0" w:line="240" w:lineRule="auto"/>
              <w:ind w:leftChars="71" w:left="156"/>
              <w:rPr>
                <w:rFonts w:ascii="Calibri" w:eastAsia="Times New Roman" w:hAnsi="Calibri" w:cs="Arial"/>
                <w:sz w:val="20"/>
                <w:szCs w:val="20"/>
                <w:lang w:eastAsia="en-GB"/>
              </w:rPr>
            </w:pPr>
          </w:p>
        </w:tc>
      </w:tr>
      <w:tr w:rsidR="00E43EB8" w:rsidRPr="00E43EB8" w14:paraId="2342ACDB" w14:textId="77777777" w:rsidTr="008C0F98">
        <w:trPr>
          <w:cantSplit/>
        </w:trPr>
        <w:tc>
          <w:tcPr>
            <w:tcW w:w="6062" w:type="dxa"/>
            <w:vMerge/>
            <w:vAlign w:val="bottom"/>
          </w:tcPr>
          <w:p w14:paraId="4F42A18B" w14:textId="77777777" w:rsidR="00E43EB8" w:rsidRPr="00E43EB8" w:rsidRDefault="00E43EB8" w:rsidP="00E43EB8">
            <w:pPr>
              <w:spacing w:after="0" w:line="240" w:lineRule="auto"/>
              <w:rPr>
                <w:rFonts w:ascii="Calibri" w:eastAsia="Times New Roman" w:hAnsi="Calibri" w:cs="Arial"/>
                <w:sz w:val="20"/>
                <w:szCs w:val="20"/>
                <w:lang w:eastAsia="en-GB"/>
              </w:rPr>
            </w:pPr>
          </w:p>
        </w:tc>
        <w:tc>
          <w:tcPr>
            <w:tcW w:w="2903" w:type="dxa"/>
            <w:vAlign w:val="bottom"/>
          </w:tcPr>
          <w:p w14:paraId="4A3C403D" w14:textId="77777777" w:rsidR="00E43EB8" w:rsidRPr="00E43EB8" w:rsidRDefault="00E43EB8" w:rsidP="00E43EB8">
            <w:pPr>
              <w:spacing w:after="0" w:line="240" w:lineRule="auto"/>
              <w:rPr>
                <w:rFonts w:ascii="Calibri" w:eastAsia="Times New Roman" w:hAnsi="Calibri" w:cs="Arial"/>
                <w:b/>
                <w:bCs/>
                <w:sz w:val="16"/>
                <w:szCs w:val="16"/>
                <w:lang w:eastAsia="en-GB"/>
              </w:rPr>
            </w:pPr>
            <w:r w:rsidRPr="00E43EB8">
              <w:rPr>
                <w:rFonts w:ascii="Calibri" w:eastAsia="Times New Roman" w:hAnsi="Calibri" w:cs="Arial"/>
                <w:sz w:val="16"/>
                <w:szCs w:val="16"/>
                <w:lang w:eastAsia="en-GB"/>
              </w:rPr>
              <w:t>First Attempt?</w:t>
            </w:r>
          </w:p>
        </w:tc>
        <w:tc>
          <w:tcPr>
            <w:tcW w:w="425" w:type="dxa"/>
            <w:vAlign w:val="bottom"/>
          </w:tcPr>
          <w:p w14:paraId="04794FD6" w14:textId="77777777" w:rsidR="00E43EB8" w:rsidRPr="00E43EB8" w:rsidRDefault="00E43EB8" w:rsidP="00E43EB8">
            <w:pPr>
              <w:spacing w:after="0" w:line="240" w:lineRule="auto"/>
              <w:jc w:val="center"/>
              <w:rPr>
                <w:rFonts w:ascii="Calibri" w:eastAsia="Times New Roman" w:hAnsi="Calibri" w:cs="Arial"/>
                <w:sz w:val="12"/>
                <w:szCs w:val="12"/>
                <w:lang w:eastAsia="en-GB"/>
              </w:rPr>
            </w:pPr>
            <w:bookmarkStart w:id="20" w:name="firstAttempt"/>
            <w:bookmarkEnd w:id="20"/>
          </w:p>
        </w:tc>
        <w:tc>
          <w:tcPr>
            <w:tcW w:w="1276" w:type="dxa"/>
            <w:vMerge/>
            <w:vAlign w:val="bottom"/>
          </w:tcPr>
          <w:p w14:paraId="3CF878E5" w14:textId="77777777" w:rsidR="00E43EB8" w:rsidRPr="00E43EB8" w:rsidRDefault="00E43EB8" w:rsidP="00E43EB8">
            <w:pPr>
              <w:spacing w:after="0" w:line="240" w:lineRule="auto"/>
              <w:ind w:firstLineChars="141" w:firstLine="282"/>
              <w:rPr>
                <w:rFonts w:ascii="Calibri" w:eastAsia="Times New Roman" w:hAnsi="Calibri" w:cs="Arial"/>
                <w:sz w:val="20"/>
                <w:szCs w:val="20"/>
                <w:lang w:eastAsia="en-GB"/>
              </w:rPr>
            </w:pPr>
          </w:p>
        </w:tc>
      </w:tr>
    </w:tbl>
    <w:p w14:paraId="4FEE01DC" w14:textId="77777777" w:rsidR="00E43EB8" w:rsidRPr="00E43EB8" w:rsidRDefault="00E43EB8" w:rsidP="00E43EB8">
      <w:pPr>
        <w:spacing w:after="200" w:line="276" w:lineRule="auto"/>
        <w:rPr>
          <w:rFonts w:ascii="Calibri" w:eastAsia="Calibri" w:hAnsi="Calibri" w:cs="Times New Roman"/>
        </w:rPr>
      </w:pPr>
    </w:p>
    <w:p w14:paraId="4241BD70" w14:textId="1915E719" w:rsidR="0029656C" w:rsidRPr="0029656C" w:rsidRDefault="0029656C" w:rsidP="00836183">
      <w:pPr>
        <w:spacing w:line="240" w:lineRule="auto"/>
        <w:ind w:left="-737"/>
        <w:rPr>
          <w:sz w:val="28"/>
          <w:szCs w:val="28"/>
        </w:rPr>
      </w:pPr>
      <w:bookmarkStart w:id="21" w:name="_GoBack"/>
      <w:bookmarkEnd w:id="21"/>
    </w:p>
    <w:sectPr w:rsidR="0029656C" w:rsidRPr="0029656C"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6T23:24:00Z" w:initials="CC">
    <w:p w14:paraId="02313A50" w14:textId="1C2A03BC" w:rsidR="00E43EB8" w:rsidRDefault="00E43EB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1" w:author="Carlene Campbell" w:date="2020-05-06T23:25:00Z" w:initials="CC">
    <w:p w14:paraId="5A4C71C9" w14:textId="77777777" w:rsidR="00E43EB8" w:rsidRDefault="00E43EB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2757348" w14:textId="77777777" w:rsidR="00E43EB8" w:rsidRDefault="00E43EB8">
      <w:pPr>
        <w:pStyle w:val="CommentText"/>
      </w:pPr>
    </w:p>
    <w:p w14:paraId="6242768A" w14:textId="77777777" w:rsidR="00E43EB8" w:rsidRDefault="00E43EB8">
      <w:pPr>
        <w:pStyle w:val="CommentText"/>
      </w:pPr>
      <w:r>
        <w:t>Write "will not" instead of "won't".</w:t>
      </w:r>
    </w:p>
    <w:p w14:paraId="3399BD67" w14:textId="77777777" w:rsidR="00E43EB8" w:rsidRDefault="00E43EB8">
      <w:pPr>
        <w:pStyle w:val="CommentText"/>
      </w:pPr>
    </w:p>
    <w:p w14:paraId="1643BDFF" w14:textId="2C03F003" w:rsidR="00E43EB8" w:rsidRDefault="00E43EB8">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2313A50" w15:done="0"/>
  <w15:commentEx w15:paraId="1643BDF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945162" w14:textId="77777777" w:rsidR="006C717B" w:rsidRDefault="006C717B" w:rsidP="00836183">
      <w:pPr>
        <w:spacing w:after="0" w:line="240" w:lineRule="auto"/>
      </w:pPr>
      <w:r>
        <w:separator/>
      </w:r>
    </w:p>
  </w:endnote>
  <w:endnote w:type="continuationSeparator" w:id="0">
    <w:p w14:paraId="3D198EB0" w14:textId="77777777" w:rsidR="006C717B" w:rsidRDefault="006C717B" w:rsidP="00836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518517"/>
      <w:docPartObj>
        <w:docPartGallery w:val="Page Numbers (Bottom of Page)"/>
        <w:docPartUnique/>
      </w:docPartObj>
    </w:sdtPr>
    <w:sdtEndPr>
      <w:rPr>
        <w:color w:val="7F7F7F" w:themeColor="background1" w:themeShade="7F"/>
        <w:spacing w:val="60"/>
      </w:rPr>
    </w:sdtEndPr>
    <w:sdtContent>
      <w:p w14:paraId="34E873CD" w14:textId="359E854E" w:rsidR="00836183" w:rsidRDefault="00836183">
        <w:pPr>
          <w:pStyle w:val="Footer"/>
          <w:pBdr>
            <w:top w:val="single" w:sz="4" w:space="1" w:color="D9D9D9" w:themeColor="background1" w:themeShade="D9"/>
          </w:pBdr>
          <w:jc w:val="right"/>
        </w:pPr>
        <w:r>
          <w:fldChar w:fldCharType="begin"/>
        </w:r>
        <w:r>
          <w:instrText xml:space="preserve"> PAGE   \* MERGEFORMAT </w:instrText>
        </w:r>
        <w:r>
          <w:fldChar w:fldCharType="separate"/>
        </w:r>
        <w:r w:rsidR="00202AFE">
          <w:rPr>
            <w:noProof/>
          </w:rPr>
          <w:t>4</w:t>
        </w:r>
        <w:r>
          <w:rPr>
            <w:noProof/>
          </w:rPr>
          <w:fldChar w:fldCharType="end"/>
        </w:r>
        <w:r>
          <w:t xml:space="preserve"> | </w:t>
        </w:r>
        <w:r>
          <w:rPr>
            <w:color w:val="7F7F7F" w:themeColor="background1" w:themeShade="7F"/>
            <w:spacing w:val="60"/>
          </w:rPr>
          <w:t>Page</w:t>
        </w:r>
      </w:p>
    </w:sdtContent>
  </w:sdt>
  <w:p w14:paraId="7AFB60AB" w14:textId="77777777" w:rsidR="00836183" w:rsidRDefault="00836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8149619"/>
      <w:docPartObj>
        <w:docPartGallery w:val="Page Numbers (Bottom of Page)"/>
        <w:docPartUnique/>
      </w:docPartObj>
    </w:sdtPr>
    <w:sdtEndPr>
      <w:rPr>
        <w:color w:val="7F7F7F" w:themeColor="background1" w:themeShade="7F"/>
        <w:spacing w:val="60"/>
      </w:rPr>
    </w:sdtEndPr>
    <w:sdtContent>
      <w:p w14:paraId="3BA6277D" w14:textId="743C0259" w:rsidR="00836183" w:rsidRDefault="00836183">
        <w:pPr>
          <w:pStyle w:val="Footer"/>
          <w:pBdr>
            <w:top w:val="single" w:sz="4" w:space="1" w:color="D9D9D9" w:themeColor="background1" w:themeShade="D9"/>
          </w:pBdr>
          <w:jc w:val="right"/>
        </w:pPr>
        <w:r>
          <w:fldChar w:fldCharType="begin"/>
        </w:r>
        <w:r>
          <w:instrText xml:space="preserve"> PAGE   \* MERGEFORMAT </w:instrText>
        </w:r>
        <w:r>
          <w:fldChar w:fldCharType="separate"/>
        </w:r>
        <w:r w:rsidR="00202AFE">
          <w:rPr>
            <w:noProof/>
          </w:rPr>
          <w:t>0</w:t>
        </w:r>
        <w:r>
          <w:rPr>
            <w:noProof/>
          </w:rPr>
          <w:fldChar w:fldCharType="end"/>
        </w:r>
        <w:r>
          <w:t xml:space="preserve"> | </w:t>
        </w:r>
        <w:r>
          <w:rPr>
            <w:color w:val="7F7F7F" w:themeColor="background1" w:themeShade="7F"/>
            <w:spacing w:val="60"/>
          </w:rPr>
          <w:t>Page</w:t>
        </w:r>
      </w:p>
    </w:sdtContent>
  </w:sdt>
  <w:p w14:paraId="5D5F32E6" w14:textId="77777777" w:rsidR="00836183" w:rsidRDefault="008361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CA2684" w14:textId="1AE395F8" w:rsidR="00C57238" w:rsidRDefault="006C71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2AFE">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2AFE">
      <w:rPr>
        <w:b/>
        <w:noProof/>
      </w:rPr>
      <w:t>5</w:t>
    </w:r>
    <w:r>
      <w:rPr>
        <w:b/>
        <w:sz w:val="24"/>
        <w:szCs w:val="24"/>
      </w:rPr>
      <w:fldChar w:fldCharType="end"/>
    </w:r>
  </w:p>
  <w:p w14:paraId="7E348EBC" w14:textId="77777777" w:rsidR="00C57238" w:rsidRDefault="006C71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4362FF" w14:textId="77777777" w:rsidR="006C717B" w:rsidRDefault="006C717B" w:rsidP="00836183">
      <w:pPr>
        <w:spacing w:after="0" w:line="240" w:lineRule="auto"/>
      </w:pPr>
      <w:r>
        <w:separator/>
      </w:r>
    </w:p>
  </w:footnote>
  <w:footnote w:type="continuationSeparator" w:id="0">
    <w:p w14:paraId="037EE54F" w14:textId="77777777" w:rsidR="006C717B" w:rsidRDefault="006C717B" w:rsidP="0083618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4C08"/>
    <w:rsid w:val="00001F14"/>
    <w:rsid w:val="00017FF9"/>
    <w:rsid w:val="00030432"/>
    <w:rsid w:val="00033890"/>
    <w:rsid w:val="0004201C"/>
    <w:rsid w:val="0005658E"/>
    <w:rsid w:val="00111502"/>
    <w:rsid w:val="00135D56"/>
    <w:rsid w:val="0013640F"/>
    <w:rsid w:val="001546F8"/>
    <w:rsid w:val="00156F57"/>
    <w:rsid w:val="00161726"/>
    <w:rsid w:val="00174578"/>
    <w:rsid w:val="00184FA2"/>
    <w:rsid w:val="001A0286"/>
    <w:rsid w:val="001E562C"/>
    <w:rsid w:val="00202469"/>
    <w:rsid w:val="00202AFE"/>
    <w:rsid w:val="002063FC"/>
    <w:rsid w:val="00220DCC"/>
    <w:rsid w:val="0024202A"/>
    <w:rsid w:val="0024615A"/>
    <w:rsid w:val="00247E60"/>
    <w:rsid w:val="002573AB"/>
    <w:rsid w:val="00271B8D"/>
    <w:rsid w:val="0027377E"/>
    <w:rsid w:val="00280CCE"/>
    <w:rsid w:val="00281463"/>
    <w:rsid w:val="0029656C"/>
    <w:rsid w:val="00297022"/>
    <w:rsid w:val="002B6815"/>
    <w:rsid w:val="002D2CA4"/>
    <w:rsid w:val="003378C6"/>
    <w:rsid w:val="0034175F"/>
    <w:rsid w:val="00341B73"/>
    <w:rsid w:val="00357C01"/>
    <w:rsid w:val="003601CB"/>
    <w:rsid w:val="003638A4"/>
    <w:rsid w:val="00366F05"/>
    <w:rsid w:val="00377120"/>
    <w:rsid w:val="003A3B07"/>
    <w:rsid w:val="003C0A23"/>
    <w:rsid w:val="003C698E"/>
    <w:rsid w:val="003F42E6"/>
    <w:rsid w:val="00412AC2"/>
    <w:rsid w:val="004277CF"/>
    <w:rsid w:val="004318C5"/>
    <w:rsid w:val="00434061"/>
    <w:rsid w:val="00436BC2"/>
    <w:rsid w:val="00442D8D"/>
    <w:rsid w:val="00460964"/>
    <w:rsid w:val="004646A7"/>
    <w:rsid w:val="00484EDC"/>
    <w:rsid w:val="00497B3D"/>
    <w:rsid w:val="004A759E"/>
    <w:rsid w:val="004C0064"/>
    <w:rsid w:val="004C6F63"/>
    <w:rsid w:val="004F35BB"/>
    <w:rsid w:val="00515FC4"/>
    <w:rsid w:val="0051759D"/>
    <w:rsid w:val="00526560"/>
    <w:rsid w:val="00527FB9"/>
    <w:rsid w:val="005515F9"/>
    <w:rsid w:val="00590A2D"/>
    <w:rsid w:val="00593866"/>
    <w:rsid w:val="00595477"/>
    <w:rsid w:val="005C5864"/>
    <w:rsid w:val="005C620E"/>
    <w:rsid w:val="005E406B"/>
    <w:rsid w:val="005F2D85"/>
    <w:rsid w:val="00630C57"/>
    <w:rsid w:val="006472DA"/>
    <w:rsid w:val="00647CF0"/>
    <w:rsid w:val="00666F7B"/>
    <w:rsid w:val="00696B6F"/>
    <w:rsid w:val="006B3F73"/>
    <w:rsid w:val="006C717B"/>
    <w:rsid w:val="006D7E85"/>
    <w:rsid w:val="006F51BE"/>
    <w:rsid w:val="006F6884"/>
    <w:rsid w:val="006F73F8"/>
    <w:rsid w:val="00701C8D"/>
    <w:rsid w:val="00706FBF"/>
    <w:rsid w:val="007149F9"/>
    <w:rsid w:val="00742032"/>
    <w:rsid w:val="007603CC"/>
    <w:rsid w:val="00773399"/>
    <w:rsid w:val="00791D69"/>
    <w:rsid w:val="00794E0E"/>
    <w:rsid w:val="007A33D1"/>
    <w:rsid w:val="007A37B9"/>
    <w:rsid w:val="007A467A"/>
    <w:rsid w:val="007A47E1"/>
    <w:rsid w:val="007B363E"/>
    <w:rsid w:val="007C707E"/>
    <w:rsid w:val="008071B2"/>
    <w:rsid w:val="00826D42"/>
    <w:rsid w:val="00836183"/>
    <w:rsid w:val="0084327D"/>
    <w:rsid w:val="0085201C"/>
    <w:rsid w:val="00863718"/>
    <w:rsid w:val="00876C0D"/>
    <w:rsid w:val="0088025E"/>
    <w:rsid w:val="008B246B"/>
    <w:rsid w:val="008C5CE5"/>
    <w:rsid w:val="008E6E97"/>
    <w:rsid w:val="00905248"/>
    <w:rsid w:val="00906974"/>
    <w:rsid w:val="00910746"/>
    <w:rsid w:val="00915EC0"/>
    <w:rsid w:val="0096480B"/>
    <w:rsid w:val="009717D1"/>
    <w:rsid w:val="009778A2"/>
    <w:rsid w:val="009E533F"/>
    <w:rsid w:val="009F30DE"/>
    <w:rsid w:val="009F7754"/>
    <w:rsid w:val="00A06546"/>
    <w:rsid w:val="00A116DE"/>
    <w:rsid w:val="00A6112A"/>
    <w:rsid w:val="00A82FE5"/>
    <w:rsid w:val="00AA261F"/>
    <w:rsid w:val="00AC304C"/>
    <w:rsid w:val="00AD1441"/>
    <w:rsid w:val="00AD1A35"/>
    <w:rsid w:val="00AD5A30"/>
    <w:rsid w:val="00AD7A66"/>
    <w:rsid w:val="00AE57E1"/>
    <w:rsid w:val="00AF7765"/>
    <w:rsid w:val="00B0413C"/>
    <w:rsid w:val="00B305DF"/>
    <w:rsid w:val="00B3405D"/>
    <w:rsid w:val="00B429C6"/>
    <w:rsid w:val="00B7034D"/>
    <w:rsid w:val="00B72382"/>
    <w:rsid w:val="00B83A9F"/>
    <w:rsid w:val="00B87C5B"/>
    <w:rsid w:val="00B97CE5"/>
    <w:rsid w:val="00BB43E3"/>
    <w:rsid w:val="00BE28AE"/>
    <w:rsid w:val="00BF3E27"/>
    <w:rsid w:val="00C032AB"/>
    <w:rsid w:val="00C16E0C"/>
    <w:rsid w:val="00C37EC9"/>
    <w:rsid w:val="00C42AD1"/>
    <w:rsid w:val="00C4469E"/>
    <w:rsid w:val="00C807F0"/>
    <w:rsid w:val="00C92EC2"/>
    <w:rsid w:val="00CA42E9"/>
    <w:rsid w:val="00CE6B38"/>
    <w:rsid w:val="00D067CC"/>
    <w:rsid w:val="00D143B9"/>
    <w:rsid w:val="00D209A9"/>
    <w:rsid w:val="00D24C08"/>
    <w:rsid w:val="00D320A1"/>
    <w:rsid w:val="00D44D1F"/>
    <w:rsid w:val="00D5051E"/>
    <w:rsid w:val="00D74429"/>
    <w:rsid w:val="00D7614B"/>
    <w:rsid w:val="00D8287A"/>
    <w:rsid w:val="00D95803"/>
    <w:rsid w:val="00D97EAC"/>
    <w:rsid w:val="00DD5950"/>
    <w:rsid w:val="00DE31C8"/>
    <w:rsid w:val="00E00FBE"/>
    <w:rsid w:val="00E02640"/>
    <w:rsid w:val="00E25528"/>
    <w:rsid w:val="00E372B1"/>
    <w:rsid w:val="00E43EB8"/>
    <w:rsid w:val="00E836BC"/>
    <w:rsid w:val="00E90699"/>
    <w:rsid w:val="00F15337"/>
    <w:rsid w:val="00F41384"/>
    <w:rsid w:val="00F43926"/>
    <w:rsid w:val="00F52072"/>
    <w:rsid w:val="00F86787"/>
    <w:rsid w:val="00F9032D"/>
    <w:rsid w:val="00F914BC"/>
    <w:rsid w:val="00F91A5C"/>
    <w:rsid w:val="00F97C39"/>
    <w:rsid w:val="00FD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82316"/>
  <w15:chartTrackingRefBased/>
  <w15:docId w15:val="{DD3B00E7-33D9-45B1-A14F-BE59604D2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361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6183"/>
    <w:rPr>
      <w:rFonts w:eastAsiaTheme="minorEastAsia"/>
      <w:lang w:val="en-US"/>
    </w:rPr>
  </w:style>
  <w:style w:type="paragraph" w:styleId="Header">
    <w:name w:val="header"/>
    <w:basedOn w:val="Normal"/>
    <w:link w:val="HeaderChar"/>
    <w:uiPriority w:val="99"/>
    <w:unhideWhenUsed/>
    <w:rsid w:val="00836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183"/>
  </w:style>
  <w:style w:type="paragraph" w:styleId="Footer">
    <w:name w:val="footer"/>
    <w:basedOn w:val="Normal"/>
    <w:link w:val="FooterChar"/>
    <w:uiPriority w:val="99"/>
    <w:unhideWhenUsed/>
    <w:rsid w:val="00836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183"/>
  </w:style>
  <w:style w:type="character" w:styleId="CommentReference">
    <w:name w:val="annotation reference"/>
    <w:basedOn w:val="DefaultParagraphFont"/>
    <w:uiPriority w:val="99"/>
    <w:semiHidden/>
    <w:unhideWhenUsed/>
    <w:rsid w:val="00E43EB8"/>
    <w:rPr>
      <w:sz w:val="16"/>
      <w:szCs w:val="16"/>
    </w:rPr>
  </w:style>
  <w:style w:type="paragraph" w:styleId="CommentText">
    <w:name w:val="annotation text"/>
    <w:basedOn w:val="Normal"/>
    <w:link w:val="CommentTextChar"/>
    <w:uiPriority w:val="99"/>
    <w:semiHidden/>
    <w:unhideWhenUsed/>
    <w:rsid w:val="00E43EB8"/>
    <w:pPr>
      <w:spacing w:line="240" w:lineRule="auto"/>
    </w:pPr>
    <w:rPr>
      <w:sz w:val="20"/>
      <w:szCs w:val="20"/>
    </w:rPr>
  </w:style>
  <w:style w:type="character" w:customStyle="1" w:styleId="CommentTextChar">
    <w:name w:val="Comment Text Char"/>
    <w:basedOn w:val="DefaultParagraphFont"/>
    <w:link w:val="CommentText"/>
    <w:uiPriority w:val="99"/>
    <w:semiHidden/>
    <w:rsid w:val="00E43EB8"/>
    <w:rPr>
      <w:sz w:val="20"/>
      <w:szCs w:val="20"/>
    </w:rPr>
  </w:style>
  <w:style w:type="paragraph" w:styleId="CommentSubject">
    <w:name w:val="annotation subject"/>
    <w:basedOn w:val="CommentText"/>
    <w:next w:val="CommentText"/>
    <w:link w:val="CommentSubjectChar"/>
    <w:uiPriority w:val="99"/>
    <w:semiHidden/>
    <w:unhideWhenUsed/>
    <w:rsid w:val="00E43EB8"/>
    <w:rPr>
      <w:b/>
      <w:bCs/>
    </w:rPr>
  </w:style>
  <w:style w:type="character" w:customStyle="1" w:styleId="CommentSubjectChar">
    <w:name w:val="Comment Subject Char"/>
    <w:basedOn w:val="CommentTextChar"/>
    <w:link w:val="CommentSubject"/>
    <w:uiPriority w:val="99"/>
    <w:semiHidden/>
    <w:rsid w:val="00E43EB8"/>
    <w:rPr>
      <w:b/>
      <w:bCs/>
      <w:sz w:val="20"/>
      <w:szCs w:val="20"/>
    </w:rPr>
  </w:style>
  <w:style w:type="paragraph" w:styleId="BalloonText">
    <w:name w:val="Balloon Text"/>
    <w:basedOn w:val="Normal"/>
    <w:link w:val="BalloonTextChar"/>
    <w:uiPriority w:val="99"/>
    <w:semiHidden/>
    <w:unhideWhenUsed/>
    <w:rsid w:val="006C71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1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EFF442-BAE0-46F8-A8E3-48B43BD5D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6</Pages>
  <Words>1958</Words>
  <Characters>11164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13096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Internet technology and security</dc:subject>
  <dc:creator>thomas platt</dc:creator>
  <cp:keywords/>
  <dc:description/>
  <cp:lastModifiedBy>Carlene Campbell</cp:lastModifiedBy>
  <cp:revision>169</cp:revision>
  <dcterms:created xsi:type="dcterms:W3CDTF">2020-04-17T11:51:00Z</dcterms:created>
  <dcterms:modified xsi:type="dcterms:W3CDTF">2020-05-06T22:34:00Z</dcterms:modified>
</cp:coreProperties>
</file>