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8526A" w14:textId="714CADEC" w:rsidR="007D3B05" w:rsidRDefault="00DA56D2" w:rsidP="00D4789F">
      <w:pPr>
        <w:spacing w:line="360" w:lineRule="auto"/>
        <w:rPr>
          <w:rFonts w:ascii="Arial" w:hAnsi="Arial" w:cs="Arial"/>
          <w:b/>
          <w:bCs/>
          <w:sz w:val="48"/>
          <w:szCs w:val="48"/>
          <w:lang w:val="en-US"/>
        </w:rPr>
      </w:pPr>
      <w:r w:rsidRPr="00637CEC">
        <w:rPr>
          <w:rFonts w:ascii="Arial" w:hAnsi="Arial" w:cs="Arial"/>
          <w:sz w:val="48"/>
          <w:szCs w:val="48"/>
          <w:lang w:val="en-US"/>
        </w:rPr>
        <w:t xml:space="preserve">Name: </w:t>
      </w:r>
      <w:r w:rsidR="007D3B05" w:rsidRPr="00637CEC">
        <w:rPr>
          <w:rFonts w:ascii="Arial" w:hAnsi="Arial" w:cs="Arial"/>
          <w:b/>
          <w:bCs/>
          <w:sz w:val="48"/>
          <w:szCs w:val="48"/>
          <w:lang w:val="en-US"/>
        </w:rPr>
        <w:t>Lance Palmer</w:t>
      </w:r>
    </w:p>
    <w:p w14:paraId="118BF9EB" w14:textId="77777777" w:rsidR="00637CEC" w:rsidRPr="00637CEC" w:rsidRDefault="00637CEC" w:rsidP="00D4789F">
      <w:pPr>
        <w:spacing w:line="360" w:lineRule="auto"/>
        <w:rPr>
          <w:rFonts w:ascii="Arial" w:hAnsi="Arial" w:cs="Arial"/>
          <w:sz w:val="48"/>
          <w:szCs w:val="48"/>
          <w:lang w:val="en-US"/>
        </w:rPr>
      </w:pPr>
    </w:p>
    <w:p w14:paraId="32320DAF" w14:textId="385ECB81" w:rsidR="00F609B8" w:rsidRDefault="00DA56D2" w:rsidP="00D4789F">
      <w:pPr>
        <w:spacing w:line="360" w:lineRule="auto"/>
        <w:rPr>
          <w:rFonts w:ascii="Arial" w:hAnsi="Arial" w:cs="Arial"/>
          <w:b/>
          <w:bCs/>
          <w:sz w:val="48"/>
          <w:szCs w:val="48"/>
          <w:lang w:val="en-US"/>
        </w:rPr>
      </w:pPr>
      <w:r w:rsidRPr="00637CEC">
        <w:rPr>
          <w:rFonts w:ascii="Arial" w:hAnsi="Arial" w:cs="Arial"/>
          <w:sz w:val="48"/>
          <w:szCs w:val="48"/>
          <w:lang w:val="en-US"/>
        </w:rPr>
        <w:t xml:space="preserve">Student number: </w:t>
      </w:r>
      <w:r w:rsidR="002A76A4" w:rsidRPr="00637CEC">
        <w:rPr>
          <w:rFonts w:ascii="Arial" w:hAnsi="Arial" w:cs="Arial"/>
          <w:b/>
          <w:bCs/>
          <w:sz w:val="48"/>
          <w:szCs w:val="48"/>
          <w:lang w:val="en-US"/>
        </w:rPr>
        <w:t>212</w:t>
      </w:r>
      <w:r w:rsidR="00F609B8" w:rsidRPr="00637CEC">
        <w:rPr>
          <w:rFonts w:ascii="Arial" w:hAnsi="Arial" w:cs="Arial"/>
          <w:b/>
          <w:bCs/>
          <w:sz w:val="48"/>
          <w:szCs w:val="48"/>
          <w:lang w:val="en-US"/>
        </w:rPr>
        <w:t>4186</w:t>
      </w:r>
    </w:p>
    <w:p w14:paraId="00C16ED5" w14:textId="77777777" w:rsidR="00637CEC" w:rsidRPr="00637CEC" w:rsidRDefault="00637CEC" w:rsidP="00D4789F">
      <w:pPr>
        <w:spacing w:line="360" w:lineRule="auto"/>
        <w:rPr>
          <w:rFonts w:ascii="Arial" w:hAnsi="Arial" w:cs="Arial"/>
          <w:sz w:val="48"/>
          <w:szCs w:val="48"/>
          <w:lang w:val="en-US"/>
        </w:rPr>
      </w:pPr>
    </w:p>
    <w:p w14:paraId="3E064E67" w14:textId="77777777" w:rsidR="00DA56D2" w:rsidRDefault="00DA56D2" w:rsidP="00D4789F">
      <w:pPr>
        <w:spacing w:line="360" w:lineRule="auto"/>
        <w:rPr>
          <w:rFonts w:ascii="Arial" w:hAnsi="Arial" w:cs="Arial"/>
          <w:b/>
          <w:sz w:val="48"/>
          <w:szCs w:val="48"/>
        </w:rPr>
      </w:pPr>
      <w:r w:rsidRPr="00637CEC">
        <w:rPr>
          <w:rFonts w:ascii="Arial" w:hAnsi="Arial" w:cs="Arial"/>
          <w:bCs/>
          <w:sz w:val="48"/>
          <w:szCs w:val="48"/>
        </w:rPr>
        <w:t xml:space="preserve">Module title: </w:t>
      </w:r>
      <w:r w:rsidRPr="00637CEC">
        <w:rPr>
          <w:rFonts w:ascii="Arial" w:hAnsi="Arial" w:cs="Arial"/>
          <w:b/>
          <w:sz w:val="48"/>
          <w:szCs w:val="48"/>
        </w:rPr>
        <w:t>Authenticity and the Role of the Leader</w:t>
      </w:r>
    </w:p>
    <w:p w14:paraId="0F4605C1" w14:textId="77777777" w:rsidR="00637CEC" w:rsidRPr="00637CEC" w:rsidRDefault="00637CEC" w:rsidP="00D4789F">
      <w:pPr>
        <w:spacing w:line="360" w:lineRule="auto"/>
        <w:rPr>
          <w:rFonts w:ascii="Arial" w:hAnsi="Arial" w:cs="Arial"/>
          <w:b/>
          <w:sz w:val="48"/>
          <w:szCs w:val="48"/>
        </w:rPr>
      </w:pPr>
    </w:p>
    <w:p w14:paraId="40AEDF35" w14:textId="4029C5A4" w:rsidR="005109FA" w:rsidRPr="00637CEC" w:rsidRDefault="00DA56D2" w:rsidP="00D4789F">
      <w:pPr>
        <w:spacing w:line="360" w:lineRule="auto"/>
        <w:rPr>
          <w:rFonts w:ascii="Arial" w:hAnsi="Arial" w:cs="Arial"/>
          <w:bCs/>
          <w:sz w:val="48"/>
          <w:szCs w:val="48"/>
        </w:rPr>
      </w:pPr>
      <w:r w:rsidRPr="00637CEC">
        <w:rPr>
          <w:rFonts w:ascii="Arial" w:hAnsi="Arial" w:cs="Arial"/>
          <w:bCs/>
          <w:sz w:val="48"/>
          <w:szCs w:val="48"/>
        </w:rPr>
        <w:t xml:space="preserve">Module code: </w:t>
      </w:r>
      <w:r w:rsidR="00637CEC" w:rsidRPr="00637CEC">
        <w:rPr>
          <w:rFonts w:ascii="Arial" w:hAnsi="Arial" w:cs="Arial"/>
          <w:b/>
          <w:sz w:val="48"/>
          <w:szCs w:val="48"/>
        </w:rPr>
        <w:t xml:space="preserve">BMPF7302D </w:t>
      </w:r>
      <w:r w:rsidR="005109FA" w:rsidRPr="00637CEC">
        <w:rPr>
          <w:rFonts w:ascii="Arial" w:hAnsi="Arial" w:cs="Arial"/>
          <w:sz w:val="48"/>
          <w:szCs w:val="48"/>
        </w:rPr>
        <w:br w:type="page"/>
      </w:r>
    </w:p>
    <w:p w14:paraId="2AAE6F3D" w14:textId="092611F9" w:rsidR="00171BCA" w:rsidRDefault="00481FBE" w:rsidP="00D4789F">
      <w:pPr>
        <w:spacing w:line="360" w:lineRule="auto"/>
        <w:rPr>
          <w:rFonts w:ascii="Arial" w:hAnsi="Arial" w:cs="Arial"/>
          <w:sz w:val="24"/>
          <w:szCs w:val="24"/>
        </w:rPr>
      </w:pPr>
      <w:r>
        <w:rPr>
          <w:rFonts w:ascii="Arial" w:hAnsi="Arial" w:cs="Arial"/>
          <w:sz w:val="24"/>
          <w:szCs w:val="24"/>
        </w:rPr>
        <w:lastRenderedPageBreak/>
        <w:t>Leadership</w:t>
      </w:r>
      <w:r w:rsidR="00C9790D">
        <w:rPr>
          <w:rFonts w:ascii="Arial" w:hAnsi="Arial" w:cs="Arial"/>
          <w:sz w:val="24"/>
          <w:szCs w:val="24"/>
        </w:rPr>
        <w:t xml:space="preserve"> has always been a fundamental</w:t>
      </w:r>
      <w:r>
        <w:rPr>
          <w:rFonts w:ascii="Arial" w:hAnsi="Arial" w:cs="Arial"/>
          <w:sz w:val="24"/>
          <w:szCs w:val="24"/>
        </w:rPr>
        <w:t xml:space="preserve"> aspect </w:t>
      </w:r>
      <w:r w:rsidR="0028399C">
        <w:rPr>
          <w:rFonts w:ascii="Arial" w:hAnsi="Arial" w:cs="Arial"/>
          <w:sz w:val="24"/>
          <w:szCs w:val="24"/>
        </w:rPr>
        <w:t xml:space="preserve">in any sector but has a particular importance </w:t>
      </w:r>
      <w:r>
        <w:rPr>
          <w:rFonts w:ascii="Arial" w:hAnsi="Arial" w:cs="Arial"/>
          <w:sz w:val="24"/>
          <w:szCs w:val="24"/>
        </w:rPr>
        <w:t>within healthcare</w:t>
      </w:r>
      <w:r w:rsidR="0028399C">
        <w:rPr>
          <w:rFonts w:ascii="Arial" w:hAnsi="Arial" w:cs="Arial"/>
          <w:sz w:val="24"/>
          <w:szCs w:val="24"/>
        </w:rPr>
        <w:t xml:space="preserve"> due to the unique challenges faced by this </w:t>
      </w:r>
      <w:r w:rsidR="00FD45A3">
        <w:rPr>
          <w:rFonts w:ascii="Arial" w:hAnsi="Arial" w:cs="Arial"/>
          <w:sz w:val="24"/>
          <w:szCs w:val="24"/>
        </w:rPr>
        <w:t>area</w:t>
      </w:r>
      <w:r w:rsidR="0028399C">
        <w:rPr>
          <w:rFonts w:ascii="Arial" w:hAnsi="Arial" w:cs="Arial"/>
          <w:sz w:val="24"/>
          <w:szCs w:val="24"/>
        </w:rPr>
        <w:t xml:space="preserve"> (NHS Leadership Academy, 2013). </w:t>
      </w:r>
      <w:r w:rsidR="00171BCA">
        <w:rPr>
          <w:rFonts w:ascii="Arial" w:hAnsi="Arial" w:cs="Arial"/>
          <w:sz w:val="24"/>
          <w:szCs w:val="24"/>
        </w:rPr>
        <w:t xml:space="preserve">Clinical leadership as stated by Joseph </w:t>
      </w:r>
      <w:r w:rsidR="004A5E2C">
        <w:rPr>
          <w:rFonts w:ascii="Arial" w:hAnsi="Arial" w:cs="Arial"/>
          <w:sz w:val="24"/>
          <w:szCs w:val="24"/>
        </w:rPr>
        <w:t>and</w:t>
      </w:r>
      <w:r w:rsidR="00171BCA">
        <w:rPr>
          <w:rFonts w:ascii="Arial" w:hAnsi="Arial" w:cs="Arial"/>
          <w:sz w:val="24"/>
          <w:szCs w:val="24"/>
        </w:rPr>
        <w:t xml:space="preserve"> Huber (2015) </w:t>
      </w:r>
      <w:r w:rsidR="00FD45A3">
        <w:rPr>
          <w:rFonts w:ascii="Arial" w:hAnsi="Arial" w:cs="Arial"/>
          <w:sz w:val="24"/>
          <w:szCs w:val="24"/>
        </w:rPr>
        <w:t>i</w:t>
      </w:r>
      <w:r w:rsidR="00171BCA">
        <w:rPr>
          <w:rFonts w:ascii="Arial" w:hAnsi="Arial" w:cs="Arial"/>
          <w:sz w:val="24"/>
          <w:szCs w:val="24"/>
        </w:rPr>
        <w:t xml:space="preserve">s the process of implementing and improving both organisations and </w:t>
      </w:r>
      <w:r w:rsidR="0057759D">
        <w:rPr>
          <w:rFonts w:ascii="Arial" w:hAnsi="Arial" w:cs="Arial"/>
          <w:sz w:val="24"/>
          <w:szCs w:val="24"/>
        </w:rPr>
        <w:t>individuals’</w:t>
      </w:r>
      <w:r w:rsidR="00171BCA">
        <w:rPr>
          <w:rFonts w:ascii="Arial" w:hAnsi="Arial" w:cs="Arial"/>
          <w:sz w:val="24"/>
          <w:szCs w:val="24"/>
        </w:rPr>
        <w:t xml:space="preserve"> practice to improve patient safety, </w:t>
      </w:r>
      <w:r w:rsidR="00FD45A3">
        <w:rPr>
          <w:rFonts w:ascii="Arial" w:hAnsi="Arial" w:cs="Arial"/>
          <w:sz w:val="24"/>
          <w:szCs w:val="24"/>
        </w:rPr>
        <w:t>care</w:t>
      </w:r>
      <w:r w:rsidR="00171BCA">
        <w:rPr>
          <w:rFonts w:ascii="Arial" w:hAnsi="Arial" w:cs="Arial"/>
          <w:sz w:val="24"/>
          <w:szCs w:val="24"/>
        </w:rPr>
        <w:t xml:space="preserve"> and quality outcomes. </w:t>
      </w:r>
      <w:r w:rsidR="00CC3092">
        <w:rPr>
          <w:rFonts w:ascii="Arial" w:hAnsi="Arial" w:cs="Arial"/>
          <w:sz w:val="24"/>
          <w:szCs w:val="24"/>
        </w:rPr>
        <w:t>The Kings Fund (2018) have added to this and noted that over recent years there has been a greater emphasis on leadership styles and how that leadership is delivered.</w:t>
      </w:r>
    </w:p>
    <w:p w14:paraId="4FDD3A13" w14:textId="6C956A3A" w:rsidR="00CC3092" w:rsidRDefault="0057759D" w:rsidP="00D4789F">
      <w:pPr>
        <w:spacing w:line="360" w:lineRule="auto"/>
        <w:rPr>
          <w:rFonts w:ascii="Arial" w:hAnsi="Arial" w:cs="Arial"/>
          <w:sz w:val="24"/>
          <w:szCs w:val="24"/>
        </w:rPr>
      </w:pPr>
      <w:r>
        <w:rPr>
          <w:rFonts w:ascii="Arial" w:hAnsi="Arial" w:cs="Arial"/>
          <w:sz w:val="24"/>
          <w:szCs w:val="24"/>
        </w:rPr>
        <w:t>As a registered paramedic it is imperative to “understand the concept of leadership and its application to practice” (Health &amp; Care Professions Council, 2014, p.12) as set out in the standards of proficiency</w:t>
      </w:r>
      <w:r w:rsidR="00FD45A3">
        <w:rPr>
          <w:rFonts w:ascii="Arial" w:hAnsi="Arial" w:cs="Arial"/>
          <w:sz w:val="24"/>
          <w:szCs w:val="24"/>
        </w:rPr>
        <w:t xml:space="preserve">. Over recent years </w:t>
      </w:r>
      <w:r>
        <w:rPr>
          <w:rFonts w:ascii="Arial" w:hAnsi="Arial" w:cs="Arial"/>
          <w:sz w:val="24"/>
          <w:szCs w:val="24"/>
        </w:rPr>
        <w:t>t</w:t>
      </w:r>
      <w:r w:rsidR="00481FBE">
        <w:rPr>
          <w:rFonts w:ascii="Arial" w:hAnsi="Arial" w:cs="Arial"/>
          <w:sz w:val="24"/>
          <w:szCs w:val="24"/>
        </w:rPr>
        <w:t xml:space="preserve">here has been a </w:t>
      </w:r>
      <w:r>
        <w:rPr>
          <w:rFonts w:ascii="Arial" w:hAnsi="Arial" w:cs="Arial"/>
          <w:sz w:val="24"/>
          <w:szCs w:val="24"/>
        </w:rPr>
        <w:t xml:space="preserve">determined </w:t>
      </w:r>
      <w:r w:rsidR="00481FBE">
        <w:rPr>
          <w:rFonts w:ascii="Arial" w:hAnsi="Arial" w:cs="Arial"/>
          <w:sz w:val="24"/>
          <w:szCs w:val="24"/>
        </w:rPr>
        <w:t xml:space="preserve">drive within </w:t>
      </w:r>
      <w:r w:rsidR="00CC3092" w:rsidRPr="00BB2C69">
        <w:rPr>
          <w:rFonts w:ascii="Arial" w:hAnsi="Arial" w:cs="Arial"/>
          <w:sz w:val="24"/>
          <w:szCs w:val="24"/>
          <w:lang w:val="en-US"/>
        </w:rPr>
        <w:t>Welsh Ambulance Services NHS Trust (WAST)</w:t>
      </w:r>
      <w:r w:rsidR="00CC3092">
        <w:rPr>
          <w:rFonts w:ascii="Arial" w:hAnsi="Arial" w:cs="Arial"/>
          <w:sz w:val="24"/>
          <w:szCs w:val="24"/>
          <w:lang w:val="en-US"/>
        </w:rPr>
        <w:t xml:space="preserve"> </w:t>
      </w:r>
      <w:r w:rsidR="00481FBE">
        <w:rPr>
          <w:rFonts w:ascii="Arial" w:hAnsi="Arial" w:cs="Arial"/>
          <w:sz w:val="24"/>
          <w:szCs w:val="24"/>
        </w:rPr>
        <w:t>to deliver better care for patients</w:t>
      </w:r>
      <w:r>
        <w:rPr>
          <w:rFonts w:ascii="Arial" w:hAnsi="Arial" w:cs="Arial"/>
          <w:sz w:val="24"/>
          <w:szCs w:val="24"/>
        </w:rPr>
        <w:t xml:space="preserve"> and support for staff by</w:t>
      </w:r>
      <w:r w:rsidR="00481FBE">
        <w:rPr>
          <w:rFonts w:ascii="Arial" w:hAnsi="Arial" w:cs="Arial"/>
          <w:sz w:val="24"/>
          <w:szCs w:val="24"/>
        </w:rPr>
        <w:t xml:space="preserve"> improving its leadership </w:t>
      </w:r>
      <w:r w:rsidR="007A128E">
        <w:rPr>
          <w:rFonts w:ascii="Arial" w:hAnsi="Arial" w:cs="Arial"/>
          <w:sz w:val="24"/>
          <w:szCs w:val="24"/>
        </w:rPr>
        <w:t>structures</w:t>
      </w:r>
      <w:r>
        <w:rPr>
          <w:rFonts w:ascii="Arial" w:hAnsi="Arial" w:cs="Arial"/>
          <w:sz w:val="24"/>
          <w:szCs w:val="24"/>
        </w:rPr>
        <w:t>. Part of this new change has been</w:t>
      </w:r>
      <w:r w:rsidR="007A128E">
        <w:rPr>
          <w:rFonts w:ascii="Arial" w:hAnsi="Arial" w:cs="Arial"/>
          <w:sz w:val="24"/>
          <w:szCs w:val="24"/>
        </w:rPr>
        <w:t xml:space="preserve"> an introduction of new </w:t>
      </w:r>
      <w:r>
        <w:rPr>
          <w:rFonts w:ascii="Arial" w:hAnsi="Arial" w:cs="Arial"/>
          <w:sz w:val="24"/>
          <w:szCs w:val="24"/>
        </w:rPr>
        <w:t>clinical</w:t>
      </w:r>
      <w:r w:rsidR="00CC3092">
        <w:rPr>
          <w:rFonts w:ascii="Arial" w:hAnsi="Arial" w:cs="Arial"/>
          <w:sz w:val="24"/>
          <w:szCs w:val="24"/>
        </w:rPr>
        <w:t xml:space="preserve"> and managerial</w:t>
      </w:r>
      <w:r>
        <w:rPr>
          <w:rFonts w:ascii="Arial" w:hAnsi="Arial" w:cs="Arial"/>
          <w:sz w:val="24"/>
          <w:szCs w:val="24"/>
        </w:rPr>
        <w:t xml:space="preserve"> leadership</w:t>
      </w:r>
      <w:r w:rsidR="007A128E">
        <w:rPr>
          <w:rFonts w:ascii="Arial" w:hAnsi="Arial" w:cs="Arial"/>
          <w:sz w:val="24"/>
          <w:szCs w:val="24"/>
        </w:rPr>
        <w:t xml:space="preserve"> roles, such as the Senior Paramedic</w:t>
      </w:r>
      <w:r w:rsidR="002541F6">
        <w:rPr>
          <w:rFonts w:ascii="Arial" w:hAnsi="Arial" w:cs="Arial"/>
          <w:sz w:val="24"/>
          <w:szCs w:val="24"/>
        </w:rPr>
        <w:t xml:space="preserve"> (SP)</w:t>
      </w:r>
      <w:r w:rsidR="007A128E">
        <w:rPr>
          <w:rFonts w:ascii="Arial" w:hAnsi="Arial" w:cs="Arial"/>
          <w:sz w:val="24"/>
          <w:szCs w:val="24"/>
        </w:rPr>
        <w:t>.</w:t>
      </w:r>
      <w:r>
        <w:rPr>
          <w:rFonts w:ascii="Arial" w:hAnsi="Arial" w:cs="Arial"/>
          <w:sz w:val="24"/>
          <w:szCs w:val="24"/>
        </w:rPr>
        <w:t xml:space="preserve"> This role is aimed primarily around clinical leadership, mentorship and supporting staff to </w:t>
      </w:r>
      <w:r w:rsidR="005A0F28">
        <w:rPr>
          <w:rFonts w:ascii="Arial" w:hAnsi="Arial" w:cs="Arial"/>
          <w:sz w:val="24"/>
          <w:szCs w:val="24"/>
        </w:rPr>
        <w:t>excel in their</w:t>
      </w:r>
      <w:r>
        <w:rPr>
          <w:rFonts w:ascii="Arial" w:hAnsi="Arial" w:cs="Arial"/>
          <w:sz w:val="24"/>
          <w:szCs w:val="24"/>
        </w:rPr>
        <w:t xml:space="preserve"> clinical practice</w:t>
      </w:r>
      <w:r w:rsidR="002541F6">
        <w:rPr>
          <w:rFonts w:ascii="Arial" w:hAnsi="Arial" w:cs="Arial"/>
          <w:sz w:val="24"/>
          <w:szCs w:val="24"/>
        </w:rPr>
        <w:t xml:space="preserve">. There is also a drive for changing poor practices and supporting staff in maintaining this higher level of service delivery by promoting the highest standard of evidence based clinical </w:t>
      </w:r>
      <w:r w:rsidR="00FD45A3">
        <w:rPr>
          <w:rFonts w:ascii="Arial" w:hAnsi="Arial" w:cs="Arial"/>
          <w:sz w:val="24"/>
          <w:szCs w:val="24"/>
        </w:rPr>
        <w:t>practice</w:t>
      </w:r>
      <w:r w:rsidR="002541F6">
        <w:rPr>
          <w:rFonts w:ascii="Arial" w:hAnsi="Arial" w:cs="Arial"/>
          <w:sz w:val="24"/>
          <w:szCs w:val="24"/>
        </w:rPr>
        <w:t>.</w:t>
      </w:r>
      <w:r w:rsidR="00FD45A3">
        <w:rPr>
          <w:rFonts w:ascii="Arial" w:hAnsi="Arial" w:cs="Arial"/>
          <w:sz w:val="24"/>
          <w:szCs w:val="24"/>
        </w:rPr>
        <w:t xml:space="preserve"> These aspects should help drive improvement in patient outcomes.</w:t>
      </w:r>
    </w:p>
    <w:p w14:paraId="3C8318CF" w14:textId="6DD69EF9" w:rsidR="00CC3092" w:rsidRPr="00CC3092" w:rsidRDefault="00CC3092" w:rsidP="00D4789F">
      <w:pPr>
        <w:spacing w:line="360" w:lineRule="auto"/>
        <w:rPr>
          <w:rFonts w:ascii="Arial" w:hAnsi="Arial" w:cs="Arial"/>
          <w:sz w:val="24"/>
          <w:szCs w:val="24"/>
          <w:lang w:val="en-US"/>
        </w:rPr>
      </w:pPr>
      <w:r>
        <w:rPr>
          <w:rFonts w:ascii="Arial" w:hAnsi="Arial" w:cs="Arial"/>
          <w:sz w:val="24"/>
          <w:szCs w:val="24"/>
        </w:rPr>
        <w:t xml:space="preserve">It is important for all (registered and non-registered) </w:t>
      </w:r>
      <w:r w:rsidR="00CE33E3">
        <w:rPr>
          <w:rFonts w:ascii="Arial" w:hAnsi="Arial" w:cs="Arial"/>
          <w:sz w:val="24"/>
          <w:szCs w:val="24"/>
        </w:rPr>
        <w:t>clinicians</w:t>
      </w:r>
      <w:r>
        <w:rPr>
          <w:rFonts w:ascii="Arial" w:hAnsi="Arial" w:cs="Arial"/>
          <w:sz w:val="24"/>
          <w:szCs w:val="24"/>
        </w:rPr>
        <w:t xml:space="preserve"> to reflect upon their own working relationships and all aspects of their practice. </w:t>
      </w:r>
      <w:r w:rsidRPr="00BB2C69">
        <w:rPr>
          <w:rFonts w:ascii="Arial" w:hAnsi="Arial" w:cs="Arial"/>
          <w:sz w:val="24"/>
          <w:szCs w:val="24"/>
          <w:lang w:val="en-US"/>
        </w:rPr>
        <w:t>This assignment</w:t>
      </w:r>
      <w:r>
        <w:rPr>
          <w:rFonts w:ascii="Arial" w:hAnsi="Arial" w:cs="Arial"/>
          <w:sz w:val="24"/>
          <w:szCs w:val="24"/>
          <w:lang w:val="en-US"/>
        </w:rPr>
        <w:t xml:space="preserve"> will involve two important parts. The first will aim to</w:t>
      </w:r>
      <w:r w:rsidRPr="00BB2C69">
        <w:rPr>
          <w:rFonts w:ascii="Arial" w:hAnsi="Arial" w:cs="Arial"/>
          <w:sz w:val="24"/>
          <w:szCs w:val="24"/>
          <w:lang w:val="en-US"/>
        </w:rPr>
        <w:t xml:space="preserve"> critically evaluate five different leadership styles and their relevance to </w:t>
      </w:r>
      <w:r>
        <w:rPr>
          <w:rFonts w:ascii="Arial" w:hAnsi="Arial" w:cs="Arial"/>
          <w:sz w:val="24"/>
          <w:szCs w:val="24"/>
          <w:lang w:val="en-US"/>
        </w:rPr>
        <w:t>the</w:t>
      </w:r>
      <w:r w:rsidRPr="00BB2C69">
        <w:rPr>
          <w:rFonts w:ascii="Arial" w:hAnsi="Arial" w:cs="Arial"/>
          <w:sz w:val="24"/>
          <w:szCs w:val="24"/>
          <w:lang w:val="en-US"/>
        </w:rPr>
        <w:t xml:space="preserve"> workplace </w:t>
      </w:r>
      <w:proofErr w:type="gramStart"/>
      <w:r w:rsidRPr="00BB2C69">
        <w:rPr>
          <w:rFonts w:ascii="Arial" w:hAnsi="Arial" w:cs="Arial"/>
          <w:sz w:val="24"/>
          <w:szCs w:val="24"/>
          <w:lang w:val="en-US"/>
        </w:rPr>
        <w:t>which</w:t>
      </w:r>
      <w:proofErr w:type="gramEnd"/>
      <w:r w:rsidR="00CE33E3">
        <w:rPr>
          <w:rFonts w:ascii="Arial" w:hAnsi="Arial" w:cs="Arial"/>
          <w:sz w:val="24"/>
          <w:szCs w:val="24"/>
          <w:lang w:val="en-US"/>
        </w:rPr>
        <w:t xml:space="preserve"> for this assignment,</w:t>
      </w:r>
      <w:r w:rsidRPr="00BB2C69">
        <w:rPr>
          <w:rFonts w:ascii="Arial" w:hAnsi="Arial" w:cs="Arial"/>
          <w:sz w:val="24"/>
          <w:szCs w:val="24"/>
          <w:lang w:val="en-US"/>
        </w:rPr>
        <w:t xml:space="preserve"> is </w:t>
      </w:r>
      <w:r>
        <w:rPr>
          <w:rFonts w:ascii="Arial" w:hAnsi="Arial" w:cs="Arial"/>
          <w:sz w:val="24"/>
          <w:szCs w:val="24"/>
          <w:lang w:val="en-US"/>
        </w:rPr>
        <w:t xml:space="preserve">WAST. The five leadership styles to be included within this assignment are compassionate, ethical, transformational, authentic, and emotional intelligence. The second aspect will encompass a reflective assignment exploring and critically evaluating my own leadership qualities and skills and how they can have an impact on others within the working </w:t>
      </w:r>
      <w:r w:rsidR="00CE33E3">
        <w:rPr>
          <w:rFonts w:ascii="Arial" w:hAnsi="Arial" w:cs="Arial"/>
          <w:sz w:val="24"/>
          <w:szCs w:val="24"/>
          <w:lang w:val="en-US"/>
        </w:rPr>
        <w:t>environment</w:t>
      </w:r>
      <w:r>
        <w:rPr>
          <w:rFonts w:ascii="Arial" w:hAnsi="Arial" w:cs="Arial"/>
          <w:sz w:val="24"/>
          <w:szCs w:val="24"/>
          <w:lang w:val="en-US"/>
        </w:rPr>
        <w:t>.</w:t>
      </w:r>
    </w:p>
    <w:p w14:paraId="52095383" w14:textId="155D4C5B" w:rsidR="000E7B37" w:rsidRDefault="00B7130C" w:rsidP="00D4789F">
      <w:pPr>
        <w:spacing w:line="360" w:lineRule="auto"/>
        <w:rPr>
          <w:rFonts w:ascii="Arial" w:hAnsi="Arial" w:cs="Arial"/>
          <w:sz w:val="24"/>
          <w:szCs w:val="24"/>
        </w:rPr>
      </w:pPr>
      <w:r w:rsidRPr="004B3B98">
        <w:rPr>
          <w:rFonts w:ascii="Arial" w:hAnsi="Arial" w:cs="Arial"/>
          <w:sz w:val="24"/>
          <w:szCs w:val="24"/>
          <w:lang w:val="en-US"/>
        </w:rPr>
        <w:t xml:space="preserve">Brown, Treviño and </w:t>
      </w:r>
      <w:r>
        <w:rPr>
          <w:rFonts w:ascii="Arial" w:hAnsi="Arial" w:cs="Arial"/>
          <w:sz w:val="24"/>
          <w:szCs w:val="24"/>
          <w:lang w:val="en-US"/>
        </w:rPr>
        <w:t>H</w:t>
      </w:r>
      <w:r w:rsidRPr="004B3B98">
        <w:rPr>
          <w:rFonts w:ascii="Arial" w:hAnsi="Arial" w:cs="Arial"/>
          <w:sz w:val="24"/>
          <w:szCs w:val="24"/>
          <w:lang w:val="en-US"/>
        </w:rPr>
        <w:t>arrison</w:t>
      </w:r>
      <w:r>
        <w:rPr>
          <w:rFonts w:ascii="Arial" w:hAnsi="Arial" w:cs="Arial"/>
          <w:sz w:val="24"/>
          <w:szCs w:val="24"/>
        </w:rPr>
        <w:t xml:space="preserve"> (2005) state that e</w:t>
      </w:r>
      <w:r w:rsidR="009E23DC">
        <w:rPr>
          <w:rFonts w:ascii="Arial" w:hAnsi="Arial" w:cs="Arial"/>
          <w:sz w:val="24"/>
          <w:szCs w:val="24"/>
        </w:rPr>
        <w:t>thical leadership</w:t>
      </w:r>
      <w:r w:rsidR="00CE33E3">
        <w:rPr>
          <w:rFonts w:ascii="Arial" w:hAnsi="Arial" w:cs="Arial"/>
          <w:sz w:val="24"/>
          <w:szCs w:val="24"/>
        </w:rPr>
        <w:t xml:space="preserve"> </w:t>
      </w:r>
      <w:proofErr w:type="gramStart"/>
      <w:r w:rsidR="00CE33E3">
        <w:rPr>
          <w:rFonts w:ascii="Arial" w:hAnsi="Arial" w:cs="Arial"/>
          <w:sz w:val="24"/>
          <w:szCs w:val="24"/>
        </w:rPr>
        <w:t>is</w:t>
      </w:r>
      <w:r w:rsidR="0048260E">
        <w:rPr>
          <w:rFonts w:ascii="Arial" w:hAnsi="Arial" w:cs="Arial"/>
          <w:sz w:val="24"/>
          <w:szCs w:val="24"/>
        </w:rPr>
        <w:t xml:space="preserve"> considered</w:t>
      </w:r>
      <w:r w:rsidR="003E3092">
        <w:rPr>
          <w:rFonts w:ascii="Arial" w:hAnsi="Arial" w:cs="Arial"/>
          <w:sz w:val="24"/>
          <w:szCs w:val="24"/>
        </w:rPr>
        <w:t xml:space="preserve"> to be</w:t>
      </w:r>
      <w:proofErr w:type="gramEnd"/>
      <w:r w:rsidR="0048260E">
        <w:rPr>
          <w:rFonts w:ascii="Arial" w:hAnsi="Arial" w:cs="Arial"/>
          <w:sz w:val="24"/>
          <w:szCs w:val="24"/>
        </w:rPr>
        <w:t xml:space="preserve"> a newer concept of leadership and</w:t>
      </w:r>
      <w:r w:rsidR="009E23DC">
        <w:rPr>
          <w:rFonts w:ascii="Arial" w:hAnsi="Arial" w:cs="Arial"/>
          <w:sz w:val="24"/>
          <w:szCs w:val="24"/>
        </w:rPr>
        <w:t xml:space="preserve"> is about a leader demonstrating typical</w:t>
      </w:r>
      <w:r w:rsidR="00CE33E3">
        <w:rPr>
          <w:rFonts w:ascii="Arial" w:hAnsi="Arial" w:cs="Arial"/>
          <w:sz w:val="24"/>
          <w:szCs w:val="24"/>
        </w:rPr>
        <w:t>,</w:t>
      </w:r>
      <w:r w:rsidR="009E23DC">
        <w:rPr>
          <w:rFonts w:ascii="Arial" w:hAnsi="Arial" w:cs="Arial"/>
          <w:sz w:val="24"/>
          <w:szCs w:val="24"/>
        </w:rPr>
        <w:t xml:space="preserve"> </w:t>
      </w:r>
      <w:r w:rsidR="00C246B3">
        <w:rPr>
          <w:rFonts w:ascii="Arial" w:hAnsi="Arial" w:cs="Arial"/>
          <w:sz w:val="24"/>
          <w:szCs w:val="24"/>
        </w:rPr>
        <w:t>or</w:t>
      </w:r>
      <w:r w:rsidR="009E23DC">
        <w:rPr>
          <w:rFonts w:ascii="Arial" w:hAnsi="Arial" w:cs="Arial"/>
          <w:sz w:val="24"/>
          <w:szCs w:val="24"/>
        </w:rPr>
        <w:t xml:space="preserve"> what we would consider to be normal</w:t>
      </w:r>
      <w:r w:rsidR="00CE33E3">
        <w:rPr>
          <w:rFonts w:ascii="Arial" w:hAnsi="Arial" w:cs="Arial"/>
          <w:sz w:val="24"/>
          <w:szCs w:val="24"/>
        </w:rPr>
        <w:t>,</w:t>
      </w:r>
      <w:r w:rsidR="00C246B3">
        <w:rPr>
          <w:rFonts w:ascii="Arial" w:hAnsi="Arial" w:cs="Arial"/>
          <w:sz w:val="24"/>
          <w:szCs w:val="24"/>
        </w:rPr>
        <w:t xml:space="preserve"> ethical</w:t>
      </w:r>
      <w:r w:rsidR="009E23DC">
        <w:rPr>
          <w:rFonts w:ascii="Arial" w:hAnsi="Arial" w:cs="Arial"/>
          <w:sz w:val="24"/>
          <w:szCs w:val="24"/>
        </w:rPr>
        <w:t xml:space="preserve"> conduct through their interactions with those they lead. </w:t>
      </w:r>
      <w:r w:rsidR="00C246B3">
        <w:rPr>
          <w:rFonts w:ascii="Arial" w:hAnsi="Arial" w:cs="Arial"/>
          <w:sz w:val="24"/>
          <w:szCs w:val="24"/>
        </w:rPr>
        <w:t>That is showing ethical traits when</w:t>
      </w:r>
      <w:r w:rsidR="009E23DC">
        <w:rPr>
          <w:rFonts w:ascii="Arial" w:hAnsi="Arial" w:cs="Arial"/>
          <w:sz w:val="24"/>
          <w:szCs w:val="24"/>
        </w:rPr>
        <w:t xml:space="preserve"> they conduct themselves, their </w:t>
      </w:r>
      <w:r w:rsidR="009E23DC">
        <w:rPr>
          <w:rFonts w:ascii="Arial" w:hAnsi="Arial" w:cs="Arial"/>
          <w:sz w:val="24"/>
          <w:szCs w:val="24"/>
        </w:rPr>
        <w:lastRenderedPageBreak/>
        <w:t xml:space="preserve">personal </w:t>
      </w:r>
      <w:r w:rsidR="00CE33E3">
        <w:rPr>
          <w:rFonts w:ascii="Arial" w:hAnsi="Arial" w:cs="Arial"/>
          <w:sz w:val="24"/>
          <w:szCs w:val="24"/>
        </w:rPr>
        <w:t>actions, and</w:t>
      </w:r>
      <w:r w:rsidR="009E23DC">
        <w:rPr>
          <w:rFonts w:ascii="Arial" w:hAnsi="Arial" w:cs="Arial"/>
          <w:sz w:val="24"/>
          <w:szCs w:val="24"/>
        </w:rPr>
        <w:t xml:space="preserve"> interpersonal relationships. </w:t>
      </w:r>
      <w:r w:rsidR="00CE33E3">
        <w:rPr>
          <w:rFonts w:ascii="Arial" w:hAnsi="Arial" w:cs="Arial"/>
          <w:sz w:val="24"/>
          <w:szCs w:val="24"/>
        </w:rPr>
        <w:t>An ethical leader</w:t>
      </w:r>
      <w:r w:rsidR="009E23DC">
        <w:rPr>
          <w:rFonts w:ascii="Arial" w:hAnsi="Arial" w:cs="Arial"/>
          <w:sz w:val="24"/>
          <w:szCs w:val="24"/>
        </w:rPr>
        <w:t xml:space="preserve"> would always promote this ethically based good conduct to their followers via a two-way equal communication and decision-making</w:t>
      </w:r>
      <w:r w:rsidR="00592682">
        <w:rPr>
          <w:rFonts w:ascii="Arial" w:hAnsi="Arial" w:cs="Arial"/>
          <w:sz w:val="24"/>
          <w:szCs w:val="24"/>
        </w:rPr>
        <w:t xml:space="preserve">. </w:t>
      </w:r>
      <w:r w:rsidR="00C246B3">
        <w:rPr>
          <w:rFonts w:ascii="Arial" w:hAnsi="Arial" w:cs="Arial"/>
          <w:sz w:val="24"/>
          <w:szCs w:val="24"/>
        </w:rPr>
        <w:t>An ethical</w:t>
      </w:r>
      <w:r w:rsidR="00592682">
        <w:rPr>
          <w:rFonts w:ascii="Arial" w:hAnsi="Arial" w:cs="Arial"/>
          <w:sz w:val="24"/>
          <w:szCs w:val="24"/>
        </w:rPr>
        <w:t xml:space="preserve"> leader would display a range of leadership qualities that are ethically sound such as honesty, caring, integrity, trustworthy and empathetic</w:t>
      </w:r>
      <w:r w:rsidR="009E23DC">
        <w:rPr>
          <w:rFonts w:ascii="Arial" w:hAnsi="Arial" w:cs="Arial"/>
          <w:sz w:val="24"/>
          <w:szCs w:val="24"/>
        </w:rPr>
        <w:t xml:space="preserve"> (</w:t>
      </w:r>
      <w:r w:rsidR="00BA6D10" w:rsidRPr="004B3B98">
        <w:rPr>
          <w:rFonts w:ascii="Arial" w:hAnsi="Arial" w:cs="Arial"/>
          <w:sz w:val="24"/>
          <w:szCs w:val="24"/>
          <w:lang w:val="en-US"/>
        </w:rPr>
        <w:t xml:space="preserve">Brown, Treviño and </w:t>
      </w:r>
      <w:r w:rsidR="00BA6D10">
        <w:rPr>
          <w:rFonts w:ascii="Arial" w:hAnsi="Arial" w:cs="Arial"/>
          <w:sz w:val="24"/>
          <w:szCs w:val="24"/>
          <w:lang w:val="en-US"/>
        </w:rPr>
        <w:t>H</w:t>
      </w:r>
      <w:r w:rsidR="00BA6D10" w:rsidRPr="004B3B98">
        <w:rPr>
          <w:rFonts w:ascii="Arial" w:hAnsi="Arial" w:cs="Arial"/>
          <w:sz w:val="24"/>
          <w:szCs w:val="24"/>
          <w:lang w:val="en-US"/>
        </w:rPr>
        <w:t>arrison</w:t>
      </w:r>
      <w:r w:rsidR="009E23DC">
        <w:rPr>
          <w:rFonts w:ascii="Arial" w:hAnsi="Arial" w:cs="Arial"/>
          <w:sz w:val="24"/>
          <w:szCs w:val="24"/>
        </w:rPr>
        <w:t xml:space="preserve"> 2005).</w:t>
      </w:r>
    </w:p>
    <w:p w14:paraId="089D070F" w14:textId="43A3BFD3" w:rsidR="002541F6" w:rsidRDefault="00C246B3" w:rsidP="00D4789F">
      <w:pPr>
        <w:spacing w:line="360" w:lineRule="auto"/>
        <w:rPr>
          <w:rFonts w:ascii="Arial" w:hAnsi="Arial" w:cs="Arial"/>
          <w:sz w:val="24"/>
          <w:szCs w:val="24"/>
        </w:rPr>
      </w:pPr>
      <w:bookmarkStart w:id="0" w:name="_Hlk100047913"/>
      <w:r w:rsidRPr="00743410">
        <w:rPr>
          <w:rFonts w:ascii="Arial" w:hAnsi="Arial" w:cs="Arial"/>
          <w:sz w:val="24"/>
          <w:szCs w:val="24"/>
          <w:lang w:val="en-US"/>
        </w:rPr>
        <w:t>Brown and Treviño</w:t>
      </w:r>
      <w:r>
        <w:rPr>
          <w:rFonts w:ascii="Arial" w:hAnsi="Arial" w:cs="Arial"/>
          <w:sz w:val="24"/>
          <w:szCs w:val="24"/>
          <w:lang w:val="en-US"/>
        </w:rPr>
        <w:t xml:space="preserve"> (2006)</w:t>
      </w:r>
      <w:bookmarkEnd w:id="0"/>
      <w:r>
        <w:rPr>
          <w:rFonts w:ascii="Arial" w:hAnsi="Arial" w:cs="Arial"/>
          <w:sz w:val="24"/>
          <w:szCs w:val="24"/>
          <w:lang w:val="en-US"/>
        </w:rPr>
        <w:t xml:space="preserve"> found that </w:t>
      </w:r>
      <w:r w:rsidR="00ED1212">
        <w:rPr>
          <w:rFonts w:ascii="Arial" w:hAnsi="Arial" w:cs="Arial"/>
          <w:sz w:val="24"/>
          <w:szCs w:val="24"/>
        </w:rPr>
        <w:t>e</w:t>
      </w:r>
      <w:r>
        <w:rPr>
          <w:rFonts w:ascii="Arial" w:hAnsi="Arial" w:cs="Arial"/>
          <w:sz w:val="24"/>
          <w:szCs w:val="24"/>
        </w:rPr>
        <w:t xml:space="preserve">thical leadership enables a leader to participate in unambiguous </w:t>
      </w:r>
      <w:r w:rsidR="00ED1212">
        <w:rPr>
          <w:rFonts w:ascii="Arial" w:hAnsi="Arial" w:cs="Arial"/>
          <w:sz w:val="24"/>
          <w:szCs w:val="24"/>
        </w:rPr>
        <w:t>communication regarding ethical issues and this would encourage others to act in ethical ways by reinforcing other ethical conduct.</w:t>
      </w:r>
      <w:r w:rsidR="002541F6">
        <w:rPr>
          <w:rFonts w:ascii="Arial" w:hAnsi="Arial" w:cs="Arial"/>
          <w:sz w:val="24"/>
          <w:szCs w:val="24"/>
        </w:rPr>
        <w:t xml:space="preserve"> </w:t>
      </w:r>
      <w:r w:rsidR="00ED1212">
        <w:rPr>
          <w:rFonts w:ascii="Arial" w:hAnsi="Arial" w:cs="Arial"/>
          <w:sz w:val="24"/>
          <w:szCs w:val="24"/>
        </w:rPr>
        <w:t xml:space="preserve">In relation to WAST this enables the </w:t>
      </w:r>
      <w:r w:rsidR="007C253D">
        <w:rPr>
          <w:rFonts w:ascii="Arial" w:hAnsi="Arial" w:cs="Arial"/>
          <w:sz w:val="24"/>
          <w:szCs w:val="24"/>
        </w:rPr>
        <w:t>organisation</w:t>
      </w:r>
      <w:r w:rsidR="00ED1212">
        <w:rPr>
          <w:rFonts w:ascii="Arial" w:hAnsi="Arial" w:cs="Arial"/>
          <w:sz w:val="24"/>
          <w:szCs w:val="24"/>
        </w:rPr>
        <w:t xml:space="preserve"> to have a strong ethical focus with their leaders and ensure that staff are providing ethically based decisions at the forefront of their decision making.</w:t>
      </w:r>
    </w:p>
    <w:p w14:paraId="2DD10C5C" w14:textId="1313E0F2" w:rsidR="008E704D" w:rsidRDefault="002541F6" w:rsidP="00D4789F">
      <w:pPr>
        <w:spacing w:line="360" w:lineRule="auto"/>
        <w:rPr>
          <w:rFonts w:ascii="Arial" w:hAnsi="Arial" w:cs="Arial"/>
          <w:sz w:val="24"/>
          <w:szCs w:val="24"/>
        </w:rPr>
      </w:pPr>
      <w:proofErr w:type="spellStart"/>
      <w:r w:rsidRPr="002541F6">
        <w:rPr>
          <w:rFonts w:ascii="Arial" w:hAnsi="Arial" w:cs="Arial"/>
          <w:sz w:val="24"/>
          <w:szCs w:val="24"/>
          <w:lang w:val="en-US"/>
        </w:rPr>
        <w:t>Kalshoven</w:t>
      </w:r>
      <w:proofErr w:type="spellEnd"/>
      <w:r w:rsidR="00B4617E">
        <w:rPr>
          <w:rFonts w:ascii="Arial" w:hAnsi="Arial" w:cs="Arial"/>
          <w:sz w:val="24"/>
          <w:szCs w:val="24"/>
        </w:rPr>
        <w:t xml:space="preserve">, Den Hartog and De </w:t>
      </w:r>
      <w:proofErr w:type="spellStart"/>
      <w:r w:rsidR="00B4617E">
        <w:rPr>
          <w:rFonts w:ascii="Arial" w:hAnsi="Arial" w:cs="Arial"/>
          <w:sz w:val="24"/>
          <w:szCs w:val="24"/>
        </w:rPr>
        <w:t>Hoogh</w:t>
      </w:r>
      <w:proofErr w:type="spellEnd"/>
      <w:r w:rsidR="00B4617E" w:rsidRPr="002541F6">
        <w:rPr>
          <w:rFonts w:ascii="Arial" w:hAnsi="Arial" w:cs="Arial"/>
          <w:sz w:val="24"/>
          <w:szCs w:val="24"/>
        </w:rPr>
        <w:t xml:space="preserve"> </w:t>
      </w:r>
      <w:r w:rsidRPr="002541F6">
        <w:rPr>
          <w:rFonts w:ascii="Arial" w:hAnsi="Arial" w:cs="Arial"/>
          <w:sz w:val="24"/>
          <w:szCs w:val="24"/>
        </w:rPr>
        <w:t>(2011 &amp; 2013) </w:t>
      </w:r>
      <w:r>
        <w:rPr>
          <w:rFonts w:ascii="Arial" w:hAnsi="Arial" w:cs="Arial"/>
          <w:sz w:val="24"/>
          <w:szCs w:val="24"/>
        </w:rPr>
        <w:t>adds to this and found</w:t>
      </w:r>
      <w:r w:rsidRPr="002541F6">
        <w:rPr>
          <w:rFonts w:ascii="Arial" w:hAnsi="Arial" w:cs="Arial"/>
          <w:sz w:val="24"/>
          <w:szCs w:val="24"/>
        </w:rPr>
        <w:t xml:space="preserve"> that employees are more likely to perceive managers as trustworthy and will have faith in their decisions if these employees are led by ethical leaders. </w:t>
      </w:r>
      <w:r w:rsidR="008E704D" w:rsidRPr="00063EAD">
        <w:rPr>
          <w:rFonts w:ascii="Arial" w:hAnsi="Arial" w:cs="Arial"/>
          <w:sz w:val="24"/>
          <w:szCs w:val="24"/>
        </w:rPr>
        <w:t>Freire and Bettencourt (2020</w:t>
      </w:r>
      <w:r w:rsidR="008E704D">
        <w:rPr>
          <w:rFonts w:ascii="Arial" w:hAnsi="Arial" w:cs="Arial"/>
          <w:sz w:val="24"/>
          <w:szCs w:val="24"/>
        </w:rPr>
        <w:t>) agreed and state that ethics lead to a better relationship with staff and that organisations</w:t>
      </w:r>
      <w:r w:rsidR="00CE33E3">
        <w:rPr>
          <w:rFonts w:ascii="Arial" w:hAnsi="Arial" w:cs="Arial"/>
          <w:sz w:val="24"/>
          <w:szCs w:val="24"/>
        </w:rPr>
        <w:t xml:space="preserve">, </w:t>
      </w:r>
      <w:r w:rsidR="00502B24">
        <w:rPr>
          <w:rFonts w:ascii="Arial" w:hAnsi="Arial" w:cs="Arial"/>
          <w:sz w:val="24"/>
          <w:szCs w:val="24"/>
        </w:rPr>
        <w:t>particularly in</w:t>
      </w:r>
      <w:r w:rsidR="008E704D">
        <w:rPr>
          <w:rFonts w:ascii="Arial" w:hAnsi="Arial" w:cs="Arial"/>
          <w:sz w:val="24"/>
          <w:szCs w:val="24"/>
        </w:rPr>
        <w:t xml:space="preserve"> healthcare</w:t>
      </w:r>
      <w:r w:rsidR="00CE33E3">
        <w:rPr>
          <w:rFonts w:ascii="Arial" w:hAnsi="Arial" w:cs="Arial"/>
          <w:sz w:val="24"/>
          <w:szCs w:val="24"/>
        </w:rPr>
        <w:t>,</w:t>
      </w:r>
      <w:r w:rsidR="008E704D">
        <w:rPr>
          <w:rFonts w:ascii="Arial" w:hAnsi="Arial" w:cs="Arial"/>
          <w:sz w:val="24"/>
          <w:szCs w:val="24"/>
        </w:rPr>
        <w:t xml:space="preserve"> develop ethical training for their leaders</w:t>
      </w:r>
      <w:r w:rsidR="00502B24">
        <w:rPr>
          <w:rFonts w:ascii="Arial" w:hAnsi="Arial" w:cs="Arial"/>
          <w:sz w:val="24"/>
          <w:szCs w:val="24"/>
        </w:rPr>
        <w:t>.</w:t>
      </w:r>
    </w:p>
    <w:p w14:paraId="5FBCB374" w14:textId="60AFBED8" w:rsidR="00553C64" w:rsidRPr="008E704D" w:rsidRDefault="00553C64" w:rsidP="00D4789F">
      <w:pPr>
        <w:spacing w:line="360" w:lineRule="auto"/>
        <w:rPr>
          <w:rFonts w:ascii="Arial" w:hAnsi="Arial" w:cs="Arial"/>
          <w:sz w:val="24"/>
          <w:szCs w:val="24"/>
        </w:rPr>
      </w:pPr>
      <w:r>
        <w:rPr>
          <w:rFonts w:ascii="Arial" w:hAnsi="Arial" w:cs="Arial"/>
          <w:sz w:val="24"/>
          <w:szCs w:val="24"/>
        </w:rPr>
        <w:t xml:space="preserve">A study conducted by </w:t>
      </w:r>
      <w:proofErr w:type="spellStart"/>
      <w:r w:rsidRPr="00DA1DB8">
        <w:rPr>
          <w:rFonts w:ascii="Arial" w:hAnsi="Arial" w:cs="Arial"/>
          <w:sz w:val="24"/>
          <w:szCs w:val="24"/>
          <w:lang w:val="en-US"/>
        </w:rPr>
        <w:t>Zhenng</w:t>
      </w:r>
      <w:proofErr w:type="spellEnd"/>
      <w:r w:rsidRPr="00DA1DB8">
        <w:rPr>
          <w:rFonts w:ascii="Arial" w:hAnsi="Arial" w:cs="Arial"/>
          <w:sz w:val="24"/>
          <w:szCs w:val="24"/>
          <w:lang w:val="en-US"/>
        </w:rPr>
        <w:t xml:space="preserve">, </w:t>
      </w:r>
      <w:proofErr w:type="spellStart"/>
      <w:r w:rsidRPr="00DA1DB8">
        <w:rPr>
          <w:rFonts w:ascii="Arial" w:hAnsi="Arial" w:cs="Arial"/>
          <w:sz w:val="24"/>
          <w:szCs w:val="24"/>
          <w:lang w:val="en-US"/>
        </w:rPr>
        <w:t>Epitropaki</w:t>
      </w:r>
      <w:proofErr w:type="spellEnd"/>
      <w:r w:rsidRPr="00DA1DB8">
        <w:rPr>
          <w:rFonts w:ascii="Arial" w:hAnsi="Arial" w:cs="Arial"/>
          <w:sz w:val="24"/>
          <w:szCs w:val="24"/>
          <w:lang w:val="en-US"/>
        </w:rPr>
        <w:t xml:space="preserve"> and Graham (2021</w:t>
      </w:r>
      <w:r>
        <w:rPr>
          <w:rFonts w:ascii="Arial" w:hAnsi="Arial" w:cs="Arial"/>
          <w:sz w:val="24"/>
          <w:szCs w:val="24"/>
          <w:lang w:val="en-US"/>
        </w:rPr>
        <w:t xml:space="preserve">) using self-concept and social information processing </w:t>
      </w:r>
      <w:r w:rsidR="004337D3">
        <w:rPr>
          <w:rFonts w:ascii="Arial" w:hAnsi="Arial" w:cs="Arial"/>
          <w:sz w:val="24"/>
          <w:szCs w:val="24"/>
          <w:lang w:val="en-US"/>
        </w:rPr>
        <w:t>(</w:t>
      </w:r>
      <w:r w:rsidR="00F73FC2">
        <w:rPr>
          <w:rFonts w:ascii="Arial" w:hAnsi="Arial" w:cs="Arial"/>
          <w:sz w:val="24"/>
          <w:szCs w:val="24"/>
          <w:lang w:val="en-US"/>
        </w:rPr>
        <w:t xml:space="preserve">which is how individuals perceive themselves and how leaders interpret social cues) </w:t>
      </w:r>
      <w:r>
        <w:rPr>
          <w:rFonts w:ascii="Arial" w:hAnsi="Arial" w:cs="Arial"/>
          <w:sz w:val="24"/>
          <w:szCs w:val="24"/>
          <w:lang w:val="en-US"/>
        </w:rPr>
        <w:t xml:space="preserve">of a cohort of around 2000 participants found that ethical leaders align </w:t>
      </w:r>
      <w:r w:rsidR="00CE33E3">
        <w:rPr>
          <w:rFonts w:ascii="Arial" w:hAnsi="Arial" w:cs="Arial"/>
          <w:sz w:val="24"/>
          <w:szCs w:val="24"/>
          <w:lang w:val="en-US"/>
        </w:rPr>
        <w:t xml:space="preserve">their </w:t>
      </w:r>
      <w:proofErr w:type="gramStart"/>
      <w:r>
        <w:rPr>
          <w:rFonts w:ascii="Arial" w:hAnsi="Arial" w:cs="Arial"/>
          <w:sz w:val="24"/>
          <w:szCs w:val="24"/>
          <w:lang w:val="en-US"/>
        </w:rPr>
        <w:t>followers</w:t>
      </w:r>
      <w:proofErr w:type="gramEnd"/>
      <w:r>
        <w:rPr>
          <w:rFonts w:ascii="Arial" w:hAnsi="Arial" w:cs="Arial"/>
          <w:sz w:val="24"/>
          <w:szCs w:val="24"/>
          <w:lang w:val="en-US"/>
        </w:rPr>
        <w:t xml:space="preserve"> values with those of that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and encourages followers to have an ethical voice. </w:t>
      </w:r>
    </w:p>
    <w:p w14:paraId="7FA0A897" w14:textId="1E5973C9" w:rsidR="00553C64" w:rsidRDefault="002541F6" w:rsidP="00D4789F">
      <w:pPr>
        <w:spacing w:line="360" w:lineRule="auto"/>
        <w:rPr>
          <w:rFonts w:ascii="Arial" w:hAnsi="Arial" w:cs="Arial"/>
          <w:sz w:val="24"/>
          <w:szCs w:val="24"/>
        </w:rPr>
      </w:pPr>
      <w:r>
        <w:rPr>
          <w:rFonts w:ascii="Arial" w:hAnsi="Arial" w:cs="Arial"/>
          <w:sz w:val="24"/>
          <w:szCs w:val="24"/>
        </w:rPr>
        <w:t xml:space="preserve">This would be beneficial </w:t>
      </w:r>
      <w:r w:rsidR="007C1F6F">
        <w:rPr>
          <w:rFonts w:ascii="Arial" w:hAnsi="Arial" w:cs="Arial"/>
          <w:sz w:val="24"/>
          <w:szCs w:val="24"/>
        </w:rPr>
        <w:t>for</w:t>
      </w:r>
      <w:r>
        <w:rPr>
          <w:rFonts w:ascii="Arial" w:hAnsi="Arial" w:cs="Arial"/>
          <w:sz w:val="24"/>
          <w:szCs w:val="24"/>
        </w:rPr>
        <w:t xml:space="preserve"> WAST to have the understanding that their leaders are </w:t>
      </w:r>
      <w:r w:rsidR="007C1F6F">
        <w:rPr>
          <w:rFonts w:ascii="Arial" w:hAnsi="Arial" w:cs="Arial"/>
          <w:sz w:val="24"/>
          <w:szCs w:val="24"/>
        </w:rPr>
        <w:t xml:space="preserve">not only </w:t>
      </w:r>
      <w:r>
        <w:rPr>
          <w:rFonts w:ascii="Arial" w:hAnsi="Arial" w:cs="Arial"/>
          <w:sz w:val="24"/>
          <w:szCs w:val="24"/>
        </w:rPr>
        <w:t>leading ethically (with all the traits liste</w:t>
      </w:r>
      <w:r w:rsidR="00B4617E">
        <w:rPr>
          <w:rFonts w:ascii="Arial" w:hAnsi="Arial" w:cs="Arial"/>
          <w:sz w:val="24"/>
          <w:szCs w:val="24"/>
        </w:rPr>
        <w:t>d</w:t>
      </w:r>
      <w:r>
        <w:rPr>
          <w:rFonts w:ascii="Arial" w:hAnsi="Arial" w:cs="Arial"/>
          <w:sz w:val="24"/>
          <w:szCs w:val="24"/>
        </w:rPr>
        <w:t xml:space="preserve"> above) but that employees are also more likely to have faith in th</w:t>
      </w:r>
      <w:r w:rsidR="00B4617E">
        <w:rPr>
          <w:rFonts w:ascii="Arial" w:hAnsi="Arial" w:cs="Arial"/>
          <w:sz w:val="24"/>
          <w:szCs w:val="24"/>
        </w:rPr>
        <w:t xml:space="preserve">at </w:t>
      </w:r>
      <w:proofErr w:type="gramStart"/>
      <w:r w:rsidR="007C1F6F">
        <w:rPr>
          <w:rFonts w:ascii="Arial" w:hAnsi="Arial" w:cs="Arial"/>
          <w:sz w:val="24"/>
          <w:szCs w:val="24"/>
        </w:rPr>
        <w:t>leaders</w:t>
      </w:r>
      <w:proofErr w:type="gramEnd"/>
      <w:r w:rsidR="007C1F6F">
        <w:rPr>
          <w:rFonts w:ascii="Arial" w:hAnsi="Arial" w:cs="Arial"/>
          <w:sz w:val="24"/>
          <w:szCs w:val="24"/>
        </w:rPr>
        <w:t xml:space="preserve"> </w:t>
      </w:r>
      <w:r>
        <w:rPr>
          <w:rFonts w:ascii="Arial" w:hAnsi="Arial" w:cs="Arial"/>
          <w:sz w:val="24"/>
          <w:szCs w:val="24"/>
        </w:rPr>
        <w:t xml:space="preserve">decision making. This will aid in the </w:t>
      </w:r>
      <w:r w:rsidR="00B4617E">
        <w:rPr>
          <w:rFonts w:ascii="Arial" w:hAnsi="Arial" w:cs="Arial"/>
          <w:sz w:val="24"/>
          <w:szCs w:val="24"/>
        </w:rPr>
        <w:t xml:space="preserve">Senior Paramedics </w:t>
      </w:r>
      <w:r>
        <w:rPr>
          <w:rFonts w:ascii="Arial" w:hAnsi="Arial" w:cs="Arial"/>
          <w:sz w:val="24"/>
          <w:szCs w:val="24"/>
        </w:rPr>
        <w:t xml:space="preserve">task of </w:t>
      </w:r>
      <w:r w:rsidR="00B108C6">
        <w:rPr>
          <w:rFonts w:ascii="Arial" w:hAnsi="Arial" w:cs="Arial"/>
          <w:sz w:val="24"/>
          <w:szCs w:val="24"/>
        </w:rPr>
        <w:t>supporting better</w:t>
      </w:r>
      <w:r>
        <w:rPr>
          <w:rFonts w:ascii="Arial" w:hAnsi="Arial" w:cs="Arial"/>
          <w:sz w:val="24"/>
          <w:szCs w:val="24"/>
        </w:rPr>
        <w:t xml:space="preserve"> cultures and</w:t>
      </w:r>
      <w:r w:rsidR="00B108C6">
        <w:rPr>
          <w:rFonts w:ascii="Arial" w:hAnsi="Arial" w:cs="Arial"/>
          <w:sz w:val="24"/>
          <w:szCs w:val="24"/>
        </w:rPr>
        <w:t xml:space="preserve"> clinical</w:t>
      </w:r>
      <w:r>
        <w:rPr>
          <w:rFonts w:ascii="Arial" w:hAnsi="Arial" w:cs="Arial"/>
          <w:sz w:val="24"/>
          <w:szCs w:val="24"/>
        </w:rPr>
        <w:t xml:space="preserve"> practices within the organisation.</w:t>
      </w:r>
    </w:p>
    <w:p w14:paraId="2CFD3780" w14:textId="4E9ABC06" w:rsidR="00553C64" w:rsidRDefault="00553C64" w:rsidP="00D4789F">
      <w:pPr>
        <w:spacing w:line="360" w:lineRule="auto"/>
        <w:rPr>
          <w:rFonts w:ascii="Arial" w:hAnsi="Arial" w:cs="Arial"/>
          <w:sz w:val="24"/>
          <w:szCs w:val="24"/>
        </w:rPr>
      </w:pPr>
      <w:r w:rsidRPr="00553C64">
        <w:rPr>
          <w:rFonts w:ascii="Arial" w:hAnsi="Arial" w:cs="Arial"/>
          <w:sz w:val="24"/>
          <w:szCs w:val="24"/>
          <w:lang w:val="en-US"/>
        </w:rPr>
        <w:t xml:space="preserve">Hoch et al. (2016) </w:t>
      </w:r>
      <w:r w:rsidR="001D0E9C">
        <w:rPr>
          <w:rFonts w:ascii="Arial" w:hAnsi="Arial" w:cs="Arial"/>
          <w:sz w:val="24"/>
          <w:szCs w:val="24"/>
          <w:lang w:val="en-US"/>
        </w:rPr>
        <w:t>when compiling</w:t>
      </w:r>
      <w:r w:rsidRPr="00553C64">
        <w:rPr>
          <w:rFonts w:ascii="Arial" w:hAnsi="Arial" w:cs="Arial"/>
          <w:sz w:val="24"/>
          <w:szCs w:val="24"/>
          <w:lang w:val="en-US"/>
        </w:rPr>
        <w:t xml:space="preserve"> a meta-analysis found </w:t>
      </w:r>
      <w:r w:rsidRPr="00553C64">
        <w:rPr>
          <w:rFonts w:ascii="Arial" w:hAnsi="Arial" w:cs="Arial"/>
          <w:sz w:val="24"/>
          <w:szCs w:val="24"/>
        </w:rPr>
        <w:t xml:space="preserve">that leadership approaches based in </w:t>
      </w:r>
      <w:proofErr w:type="gramStart"/>
      <w:r w:rsidRPr="00553C64">
        <w:rPr>
          <w:rFonts w:ascii="Arial" w:hAnsi="Arial" w:cs="Arial"/>
          <w:sz w:val="24"/>
          <w:szCs w:val="24"/>
        </w:rPr>
        <w:t>ethics,</w:t>
      </w:r>
      <w:proofErr w:type="gramEnd"/>
      <w:r w:rsidRPr="00553C64">
        <w:rPr>
          <w:rFonts w:ascii="Arial" w:hAnsi="Arial" w:cs="Arial"/>
          <w:sz w:val="24"/>
          <w:szCs w:val="24"/>
        </w:rPr>
        <w:t xml:space="preserve"> </w:t>
      </w:r>
      <w:r w:rsidRPr="00553C64">
        <w:rPr>
          <w:rFonts w:ascii="Arial" w:hAnsi="Arial" w:cs="Arial"/>
          <w:sz w:val="24"/>
          <w:szCs w:val="24"/>
          <w:lang w:val="en-US"/>
        </w:rPr>
        <w:t>allowed a wide variety of positive </w:t>
      </w:r>
      <w:r w:rsidRPr="00553C64">
        <w:rPr>
          <w:rFonts w:ascii="Arial" w:hAnsi="Arial" w:cs="Arial"/>
          <w:sz w:val="24"/>
          <w:szCs w:val="24"/>
        </w:rPr>
        <w:t>employee outcomes</w:t>
      </w:r>
      <w:r w:rsidR="001D0E9C">
        <w:rPr>
          <w:rFonts w:ascii="Arial" w:hAnsi="Arial" w:cs="Arial"/>
          <w:sz w:val="24"/>
          <w:szCs w:val="24"/>
        </w:rPr>
        <w:t>. This included a higher</w:t>
      </w:r>
      <w:r w:rsidRPr="00553C64">
        <w:rPr>
          <w:rFonts w:ascii="Arial" w:hAnsi="Arial" w:cs="Arial"/>
          <w:sz w:val="24"/>
          <w:szCs w:val="24"/>
        </w:rPr>
        <w:t xml:space="preserve"> trust in managers, greater engagement in their role, greater role satisfaction and </w:t>
      </w:r>
      <w:r w:rsidR="001D0E9C">
        <w:rPr>
          <w:rFonts w:ascii="Arial" w:hAnsi="Arial" w:cs="Arial"/>
          <w:sz w:val="24"/>
          <w:szCs w:val="24"/>
        </w:rPr>
        <w:t>an increase in</w:t>
      </w:r>
      <w:r w:rsidRPr="00553C64">
        <w:rPr>
          <w:rFonts w:ascii="Arial" w:hAnsi="Arial" w:cs="Arial"/>
          <w:sz w:val="24"/>
          <w:szCs w:val="24"/>
        </w:rPr>
        <w:t xml:space="preserve"> positive outcomes.</w:t>
      </w:r>
      <w:r>
        <w:rPr>
          <w:rFonts w:ascii="Arial" w:hAnsi="Arial" w:cs="Arial"/>
          <w:sz w:val="24"/>
          <w:szCs w:val="24"/>
        </w:rPr>
        <w:t xml:space="preserve"> </w:t>
      </w:r>
      <w:r w:rsidR="0052483E">
        <w:rPr>
          <w:rFonts w:ascii="Arial" w:hAnsi="Arial" w:cs="Arial"/>
          <w:sz w:val="24"/>
          <w:szCs w:val="24"/>
        </w:rPr>
        <w:t>With relation to WAST if</w:t>
      </w:r>
      <w:r w:rsidR="002541F6">
        <w:rPr>
          <w:rFonts w:ascii="Arial" w:hAnsi="Arial" w:cs="Arial"/>
          <w:sz w:val="24"/>
          <w:szCs w:val="24"/>
        </w:rPr>
        <w:t xml:space="preserve"> staff have faith in the leaders </w:t>
      </w:r>
      <w:r w:rsidR="00E227E1">
        <w:rPr>
          <w:rFonts w:ascii="Arial" w:hAnsi="Arial" w:cs="Arial"/>
          <w:sz w:val="24"/>
          <w:szCs w:val="24"/>
        </w:rPr>
        <w:t>striving to make improvements and</w:t>
      </w:r>
      <w:r w:rsidR="002541F6">
        <w:rPr>
          <w:rFonts w:ascii="Arial" w:hAnsi="Arial" w:cs="Arial"/>
          <w:sz w:val="24"/>
          <w:szCs w:val="24"/>
        </w:rPr>
        <w:t xml:space="preserve"> </w:t>
      </w:r>
      <w:r w:rsidR="001D0E9C">
        <w:rPr>
          <w:rFonts w:ascii="Arial" w:hAnsi="Arial" w:cs="Arial"/>
          <w:sz w:val="24"/>
          <w:szCs w:val="24"/>
        </w:rPr>
        <w:t>change</w:t>
      </w:r>
      <w:r w:rsidR="00E227E1">
        <w:rPr>
          <w:rFonts w:ascii="Arial" w:hAnsi="Arial" w:cs="Arial"/>
          <w:sz w:val="24"/>
          <w:szCs w:val="24"/>
        </w:rPr>
        <w:t>s of culture and clinical practice</w:t>
      </w:r>
      <w:r w:rsidR="001D0E9C">
        <w:rPr>
          <w:rFonts w:ascii="Arial" w:hAnsi="Arial" w:cs="Arial"/>
          <w:sz w:val="24"/>
          <w:szCs w:val="24"/>
        </w:rPr>
        <w:t>, and the</w:t>
      </w:r>
      <w:r w:rsidR="0052483E">
        <w:rPr>
          <w:rFonts w:ascii="Arial" w:hAnsi="Arial" w:cs="Arial"/>
          <w:sz w:val="24"/>
          <w:szCs w:val="24"/>
        </w:rPr>
        <w:t xml:space="preserve"> people making the change ensure</w:t>
      </w:r>
      <w:r w:rsidR="00B654C7">
        <w:rPr>
          <w:rFonts w:ascii="Arial" w:hAnsi="Arial" w:cs="Arial"/>
          <w:sz w:val="24"/>
          <w:szCs w:val="24"/>
        </w:rPr>
        <w:t>,</w:t>
      </w:r>
      <w:r w:rsidR="00023B5A">
        <w:rPr>
          <w:rFonts w:ascii="Arial" w:hAnsi="Arial" w:cs="Arial"/>
          <w:sz w:val="24"/>
          <w:szCs w:val="24"/>
        </w:rPr>
        <w:t xml:space="preserve"> th</w:t>
      </w:r>
      <w:r>
        <w:rPr>
          <w:rFonts w:ascii="Arial" w:hAnsi="Arial" w:cs="Arial"/>
          <w:sz w:val="24"/>
          <w:szCs w:val="24"/>
        </w:rPr>
        <w:t>en according to Hoch et al.</w:t>
      </w:r>
      <w:r w:rsidR="00BA6D10">
        <w:rPr>
          <w:rFonts w:ascii="Arial" w:hAnsi="Arial" w:cs="Arial"/>
          <w:sz w:val="24"/>
          <w:szCs w:val="24"/>
        </w:rPr>
        <w:t xml:space="preserve"> (2016)</w:t>
      </w:r>
      <w:r>
        <w:rPr>
          <w:rFonts w:ascii="Arial" w:hAnsi="Arial" w:cs="Arial"/>
          <w:sz w:val="24"/>
          <w:szCs w:val="24"/>
        </w:rPr>
        <w:t xml:space="preserve"> that</w:t>
      </w:r>
      <w:r w:rsidR="00023B5A">
        <w:rPr>
          <w:rFonts w:ascii="Arial" w:hAnsi="Arial" w:cs="Arial"/>
          <w:sz w:val="24"/>
          <w:szCs w:val="24"/>
        </w:rPr>
        <w:t xml:space="preserve"> </w:t>
      </w:r>
      <w:r w:rsidR="00023B5A">
        <w:rPr>
          <w:rFonts w:ascii="Arial" w:hAnsi="Arial" w:cs="Arial"/>
          <w:sz w:val="24"/>
          <w:szCs w:val="24"/>
        </w:rPr>
        <w:lastRenderedPageBreak/>
        <w:t xml:space="preserve">change is more likely </w:t>
      </w:r>
      <w:r>
        <w:rPr>
          <w:rFonts w:ascii="Arial" w:hAnsi="Arial" w:cs="Arial"/>
          <w:sz w:val="24"/>
          <w:szCs w:val="24"/>
        </w:rPr>
        <w:t xml:space="preserve">to be </w:t>
      </w:r>
      <w:r w:rsidR="001D0E9C">
        <w:rPr>
          <w:rFonts w:ascii="Arial" w:hAnsi="Arial" w:cs="Arial"/>
          <w:sz w:val="24"/>
          <w:szCs w:val="24"/>
        </w:rPr>
        <w:t xml:space="preserve">widely </w:t>
      </w:r>
      <w:r>
        <w:rPr>
          <w:rFonts w:ascii="Arial" w:hAnsi="Arial" w:cs="Arial"/>
          <w:sz w:val="24"/>
          <w:szCs w:val="24"/>
        </w:rPr>
        <w:t>adopted</w:t>
      </w:r>
      <w:r w:rsidR="001D0E9C">
        <w:rPr>
          <w:rFonts w:ascii="Arial" w:hAnsi="Arial" w:cs="Arial"/>
          <w:sz w:val="24"/>
          <w:szCs w:val="24"/>
        </w:rPr>
        <w:t xml:space="preserve"> and possibly to a high standard</w:t>
      </w:r>
      <w:r>
        <w:rPr>
          <w:rFonts w:ascii="Arial" w:hAnsi="Arial" w:cs="Arial"/>
          <w:sz w:val="24"/>
          <w:szCs w:val="24"/>
        </w:rPr>
        <w:t>.</w:t>
      </w:r>
      <w:r w:rsidR="007C1F6F">
        <w:rPr>
          <w:rFonts w:ascii="Arial" w:hAnsi="Arial" w:cs="Arial"/>
          <w:sz w:val="24"/>
          <w:szCs w:val="24"/>
        </w:rPr>
        <w:t xml:space="preserve"> It is noted that not all the data was collected from healthcare settings.</w:t>
      </w:r>
    </w:p>
    <w:p w14:paraId="13DECA15" w14:textId="77777777" w:rsidR="005448ED" w:rsidRDefault="0048260E" w:rsidP="00D4789F">
      <w:pPr>
        <w:spacing w:line="360" w:lineRule="auto"/>
        <w:rPr>
          <w:rFonts w:ascii="Arial" w:hAnsi="Arial" w:cs="Arial"/>
          <w:sz w:val="24"/>
          <w:szCs w:val="24"/>
          <w:lang w:val="en-US"/>
        </w:rPr>
      </w:pPr>
      <w:r>
        <w:rPr>
          <w:rFonts w:ascii="Arial" w:hAnsi="Arial" w:cs="Arial"/>
          <w:sz w:val="24"/>
          <w:szCs w:val="24"/>
        </w:rPr>
        <w:t xml:space="preserve">While there are positives to ethical leadership </w:t>
      </w:r>
      <w:bookmarkStart w:id="1" w:name="_Hlk100047931"/>
      <w:r w:rsidRPr="0048260E">
        <w:rPr>
          <w:rFonts w:ascii="Arial" w:hAnsi="Arial" w:cs="Arial"/>
          <w:sz w:val="24"/>
          <w:szCs w:val="24"/>
          <w:lang w:val="en-US"/>
        </w:rPr>
        <w:t xml:space="preserve">Sharif and Scandura </w:t>
      </w:r>
      <w:r>
        <w:rPr>
          <w:rFonts w:ascii="Arial" w:hAnsi="Arial" w:cs="Arial"/>
          <w:sz w:val="24"/>
          <w:szCs w:val="24"/>
          <w:lang w:val="en-US"/>
        </w:rPr>
        <w:t>(</w:t>
      </w:r>
      <w:r w:rsidRPr="0048260E">
        <w:rPr>
          <w:rFonts w:ascii="Arial" w:hAnsi="Arial" w:cs="Arial"/>
          <w:sz w:val="24"/>
          <w:szCs w:val="24"/>
          <w:lang w:val="en-US"/>
        </w:rPr>
        <w:t>2014</w:t>
      </w:r>
      <w:r>
        <w:rPr>
          <w:rFonts w:ascii="Arial" w:hAnsi="Arial" w:cs="Arial"/>
          <w:sz w:val="24"/>
          <w:szCs w:val="24"/>
          <w:lang w:val="en-US"/>
        </w:rPr>
        <w:t>)</w:t>
      </w:r>
      <w:bookmarkEnd w:id="1"/>
      <w:r>
        <w:rPr>
          <w:rFonts w:ascii="Arial" w:hAnsi="Arial" w:cs="Arial"/>
          <w:sz w:val="24"/>
          <w:szCs w:val="24"/>
          <w:lang w:val="en-US"/>
        </w:rPr>
        <w:t xml:space="preserve"> believe that ethical leadership has not proven itself in relation to big scale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change. They state that of the few studies of ethical leadership and its ability to encourage or drive change they failed to evaluate the influence of ethical leadership on an </w:t>
      </w:r>
      <w:r w:rsidR="00F3216E">
        <w:rPr>
          <w:rFonts w:ascii="Arial" w:hAnsi="Arial" w:cs="Arial"/>
          <w:sz w:val="24"/>
          <w:szCs w:val="24"/>
          <w:lang w:val="en-US"/>
        </w:rPr>
        <w:t>employee’s</w:t>
      </w:r>
      <w:r>
        <w:rPr>
          <w:rFonts w:ascii="Arial" w:hAnsi="Arial" w:cs="Arial"/>
          <w:sz w:val="24"/>
          <w:szCs w:val="24"/>
          <w:lang w:val="en-US"/>
        </w:rPr>
        <w:t xml:space="preserve"> readiness to change.</w:t>
      </w:r>
      <w:r w:rsidR="00502B24">
        <w:rPr>
          <w:rFonts w:ascii="Arial" w:hAnsi="Arial" w:cs="Arial"/>
          <w:sz w:val="24"/>
          <w:szCs w:val="24"/>
          <w:lang w:val="en-US"/>
        </w:rPr>
        <w:t xml:space="preserve"> </w:t>
      </w:r>
    </w:p>
    <w:p w14:paraId="757B93D7" w14:textId="75E699B0" w:rsidR="0048260E" w:rsidRDefault="00502B24" w:rsidP="00D4789F">
      <w:pPr>
        <w:spacing w:line="360" w:lineRule="auto"/>
        <w:rPr>
          <w:rFonts w:ascii="Arial" w:hAnsi="Arial" w:cs="Arial"/>
          <w:sz w:val="24"/>
          <w:szCs w:val="24"/>
          <w:lang w:val="en-US"/>
        </w:rPr>
      </w:pPr>
      <w:r>
        <w:rPr>
          <w:rFonts w:ascii="Arial" w:hAnsi="Arial" w:cs="Arial"/>
          <w:sz w:val="24"/>
          <w:szCs w:val="24"/>
          <w:lang w:val="en-US"/>
        </w:rPr>
        <w:t xml:space="preserve">If WAST are trying to fundamentally shift the attitude of staff in the way they practice and to deliver a higher quality of care to patients, this would constitute a big scale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change.</w:t>
      </w:r>
      <w:r w:rsidR="00EE6A54">
        <w:rPr>
          <w:rFonts w:ascii="Arial" w:hAnsi="Arial" w:cs="Arial"/>
          <w:sz w:val="24"/>
          <w:szCs w:val="24"/>
          <w:lang w:val="en-US"/>
        </w:rPr>
        <w:t xml:space="preserve"> Granted it does appear to be more </w:t>
      </w:r>
      <w:r w:rsidR="00DA11E0">
        <w:rPr>
          <w:rFonts w:ascii="Arial" w:hAnsi="Arial" w:cs="Arial"/>
          <w:sz w:val="24"/>
          <w:szCs w:val="24"/>
          <w:lang w:val="en-US"/>
        </w:rPr>
        <w:t>positive</w:t>
      </w:r>
      <w:r w:rsidR="00EE6A54">
        <w:rPr>
          <w:rFonts w:ascii="Arial" w:hAnsi="Arial" w:cs="Arial"/>
          <w:sz w:val="24"/>
          <w:szCs w:val="24"/>
          <w:lang w:val="en-US"/>
        </w:rPr>
        <w:t xml:space="preserve"> than negative in relation to ethical leadership</w:t>
      </w:r>
      <w:r w:rsidR="00DA11E0">
        <w:rPr>
          <w:rFonts w:ascii="Arial" w:hAnsi="Arial" w:cs="Arial"/>
          <w:sz w:val="24"/>
          <w:szCs w:val="24"/>
          <w:lang w:val="en-US"/>
        </w:rPr>
        <w:t xml:space="preserve">, this </w:t>
      </w:r>
      <w:proofErr w:type="gramStart"/>
      <w:r w:rsidR="00DA11E0">
        <w:rPr>
          <w:rFonts w:ascii="Arial" w:hAnsi="Arial" w:cs="Arial"/>
          <w:sz w:val="24"/>
          <w:szCs w:val="24"/>
          <w:lang w:val="en-US"/>
        </w:rPr>
        <w:t>has to</w:t>
      </w:r>
      <w:proofErr w:type="gramEnd"/>
      <w:r w:rsidR="00DA11E0">
        <w:rPr>
          <w:rFonts w:ascii="Arial" w:hAnsi="Arial" w:cs="Arial"/>
          <w:sz w:val="24"/>
          <w:szCs w:val="24"/>
          <w:lang w:val="en-US"/>
        </w:rPr>
        <w:t xml:space="preserve"> be done carefully and thoughtfully.</w:t>
      </w:r>
    </w:p>
    <w:p w14:paraId="1C9993E5" w14:textId="1FE91147" w:rsidR="00455829" w:rsidRDefault="00502B24" w:rsidP="00D4789F">
      <w:pPr>
        <w:spacing w:line="360" w:lineRule="auto"/>
        <w:rPr>
          <w:rFonts w:ascii="Arial" w:hAnsi="Arial" w:cs="Arial"/>
          <w:sz w:val="24"/>
          <w:szCs w:val="24"/>
        </w:rPr>
      </w:pPr>
      <w:r>
        <w:rPr>
          <w:rFonts w:ascii="Arial" w:hAnsi="Arial" w:cs="Arial"/>
          <w:sz w:val="24"/>
          <w:szCs w:val="24"/>
        </w:rPr>
        <w:t>Therefore, it seems that ethical leadership could help WAST identif</w:t>
      </w:r>
      <w:r w:rsidRPr="00502B24">
        <w:rPr>
          <w:rFonts w:ascii="Arial" w:hAnsi="Arial" w:cs="Arial"/>
          <w:sz w:val="24"/>
          <w:szCs w:val="24"/>
        </w:rPr>
        <w:t>y the characteristics or traits required of an ethical leader to help support staff, enable them to have satisfaction within their role and develop trust</w:t>
      </w:r>
      <w:r>
        <w:rPr>
          <w:rFonts w:ascii="Arial" w:hAnsi="Arial" w:cs="Arial"/>
          <w:sz w:val="24"/>
          <w:szCs w:val="24"/>
        </w:rPr>
        <w:t xml:space="preserve">. </w:t>
      </w:r>
      <w:r w:rsidRPr="00502B24">
        <w:rPr>
          <w:rFonts w:ascii="Arial" w:hAnsi="Arial" w:cs="Arial"/>
          <w:sz w:val="24"/>
          <w:szCs w:val="24"/>
        </w:rPr>
        <w:t>While ethical leadership can encourage staff to embrace change, if they feel it is done ethically, but it does not offer a clear map of how that change is delivered</w:t>
      </w:r>
      <w:r>
        <w:rPr>
          <w:rFonts w:ascii="Arial" w:hAnsi="Arial" w:cs="Arial"/>
          <w:sz w:val="24"/>
          <w:szCs w:val="24"/>
        </w:rPr>
        <w:t xml:space="preserve"> and that change appears</w:t>
      </w:r>
      <w:r w:rsidRPr="00502B24">
        <w:rPr>
          <w:rFonts w:ascii="Arial" w:hAnsi="Arial" w:cs="Arial"/>
          <w:sz w:val="24"/>
          <w:szCs w:val="24"/>
        </w:rPr>
        <w:t xml:space="preserve"> to be a slower pace </w:t>
      </w:r>
      <w:r>
        <w:rPr>
          <w:rFonts w:ascii="Arial" w:hAnsi="Arial" w:cs="Arial"/>
          <w:sz w:val="24"/>
          <w:szCs w:val="24"/>
        </w:rPr>
        <w:t xml:space="preserve">or more difficult to achieve. It appears that </w:t>
      </w:r>
      <w:r w:rsidRPr="00502B24">
        <w:rPr>
          <w:rFonts w:ascii="Arial" w:hAnsi="Arial" w:cs="Arial"/>
          <w:sz w:val="24"/>
          <w:szCs w:val="24"/>
        </w:rPr>
        <w:t>organisational behaviours are changed</w:t>
      </w:r>
      <w:r>
        <w:rPr>
          <w:rFonts w:ascii="Arial" w:hAnsi="Arial" w:cs="Arial"/>
          <w:sz w:val="24"/>
          <w:szCs w:val="24"/>
        </w:rPr>
        <w:t xml:space="preserve"> slower</w:t>
      </w:r>
      <w:r w:rsidRPr="00502B24">
        <w:rPr>
          <w:rFonts w:ascii="Arial" w:hAnsi="Arial" w:cs="Arial"/>
          <w:sz w:val="24"/>
          <w:szCs w:val="24"/>
        </w:rPr>
        <w:t xml:space="preserve"> via an osmosis style of change</w:t>
      </w:r>
      <w:r>
        <w:rPr>
          <w:rFonts w:ascii="Arial" w:hAnsi="Arial" w:cs="Arial"/>
          <w:sz w:val="24"/>
          <w:szCs w:val="24"/>
        </w:rPr>
        <w:t>.</w:t>
      </w:r>
      <w:r w:rsidR="00F3216E">
        <w:rPr>
          <w:rFonts w:ascii="Arial" w:hAnsi="Arial" w:cs="Arial"/>
          <w:sz w:val="24"/>
          <w:szCs w:val="24"/>
        </w:rPr>
        <w:t xml:space="preserve"> </w:t>
      </w:r>
      <w:r w:rsidR="00D005F5">
        <w:rPr>
          <w:rFonts w:ascii="Arial" w:hAnsi="Arial" w:cs="Arial"/>
          <w:sz w:val="24"/>
          <w:szCs w:val="24"/>
        </w:rPr>
        <w:t xml:space="preserve">Looking at appendix 1 of WAST behaviours, </w:t>
      </w:r>
      <w:r w:rsidR="00C96BD8">
        <w:rPr>
          <w:rFonts w:ascii="Arial" w:hAnsi="Arial" w:cs="Arial"/>
          <w:sz w:val="24"/>
          <w:szCs w:val="24"/>
        </w:rPr>
        <w:t xml:space="preserve">there are a lot of different behaviours looking at different aspects of culture and workplace behaviour. To </w:t>
      </w:r>
      <w:r w:rsidR="00EB3E48">
        <w:rPr>
          <w:rFonts w:ascii="Arial" w:hAnsi="Arial" w:cs="Arial"/>
          <w:sz w:val="24"/>
          <w:szCs w:val="24"/>
        </w:rPr>
        <w:t>make all that change will take time, effort and a team approach.</w:t>
      </w:r>
    </w:p>
    <w:p w14:paraId="29201F28" w14:textId="54CECCF4" w:rsidR="00502B24" w:rsidRDefault="00F3216E" w:rsidP="00D4789F">
      <w:pPr>
        <w:spacing w:line="360" w:lineRule="auto"/>
        <w:rPr>
          <w:rFonts w:ascii="Arial" w:hAnsi="Arial" w:cs="Arial"/>
          <w:sz w:val="24"/>
          <w:szCs w:val="24"/>
        </w:rPr>
      </w:pPr>
      <w:r>
        <w:rPr>
          <w:rFonts w:ascii="Arial" w:hAnsi="Arial" w:cs="Arial"/>
          <w:sz w:val="24"/>
          <w:szCs w:val="24"/>
        </w:rPr>
        <w:t>While there is a lack of evidence around this claim and I was unable to find further research supporting thi</w:t>
      </w:r>
      <w:r w:rsidR="00AF241E">
        <w:rPr>
          <w:rFonts w:ascii="Arial" w:hAnsi="Arial" w:cs="Arial"/>
          <w:sz w:val="24"/>
          <w:szCs w:val="24"/>
        </w:rPr>
        <w:t>s, possibl</w:t>
      </w:r>
      <w:r w:rsidR="00F1176B">
        <w:rPr>
          <w:rFonts w:ascii="Arial" w:hAnsi="Arial" w:cs="Arial"/>
          <w:sz w:val="24"/>
          <w:szCs w:val="24"/>
        </w:rPr>
        <w:t xml:space="preserve">y </w:t>
      </w:r>
      <w:r w:rsidR="00AF241E">
        <w:rPr>
          <w:rFonts w:ascii="Arial" w:hAnsi="Arial" w:cs="Arial"/>
          <w:sz w:val="24"/>
          <w:szCs w:val="24"/>
        </w:rPr>
        <w:t>because of the newer concept of ethical leadership. However,</w:t>
      </w:r>
      <w:r>
        <w:rPr>
          <w:rFonts w:ascii="Arial" w:hAnsi="Arial" w:cs="Arial"/>
          <w:sz w:val="24"/>
          <w:szCs w:val="24"/>
        </w:rPr>
        <w:t xml:space="preserve"> it does make logical sense that ethical change would be slower as it involves changing staff and organisational attitudes, and it would</w:t>
      </w:r>
      <w:r w:rsidR="00AF241E">
        <w:rPr>
          <w:rFonts w:ascii="Arial" w:hAnsi="Arial" w:cs="Arial"/>
          <w:sz w:val="24"/>
          <w:szCs w:val="24"/>
        </w:rPr>
        <w:t xml:space="preserve"> therefore</w:t>
      </w:r>
      <w:r>
        <w:rPr>
          <w:rFonts w:ascii="Arial" w:hAnsi="Arial" w:cs="Arial"/>
          <w:sz w:val="24"/>
          <w:szCs w:val="24"/>
        </w:rPr>
        <w:t xml:space="preserve"> take longer to achieve.</w:t>
      </w:r>
      <w:r w:rsidR="00502B24">
        <w:rPr>
          <w:rFonts w:ascii="Arial" w:hAnsi="Arial" w:cs="Arial"/>
          <w:sz w:val="24"/>
          <w:szCs w:val="24"/>
        </w:rPr>
        <w:t xml:space="preserve"> It might be the case that while ethics is important in a leader, another style of leadership may </w:t>
      </w:r>
      <w:r w:rsidR="006F7DF8">
        <w:rPr>
          <w:rFonts w:ascii="Arial" w:hAnsi="Arial" w:cs="Arial"/>
          <w:sz w:val="24"/>
          <w:szCs w:val="24"/>
        </w:rPr>
        <w:t>offer more benefits in the way of cultural and organisational change.</w:t>
      </w:r>
      <w:r w:rsidR="00502B24">
        <w:rPr>
          <w:rFonts w:ascii="Arial" w:hAnsi="Arial" w:cs="Arial"/>
          <w:sz w:val="24"/>
          <w:szCs w:val="24"/>
        </w:rPr>
        <w:t xml:space="preserve"> </w:t>
      </w:r>
    </w:p>
    <w:p w14:paraId="3586D6E3" w14:textId="6AFA3AC3" w:rsidR="00320417" w:rsidRDefault="006E7CC3" w:rsidP="00D4789F">
      <w:pPr>
        <w:spacing w:line="360" w:lineRule="auto"/>
        <w:rPr>
          <w:rFonts w:ascii="Arial" w:hAnsi="Arial" w:cs="Arial"/>
          <w:sz w:val="24"/>
          <w:szCs w:val="24"/>
        </w:rPr>
      </w:pPr>
      <w:r>
        <w:rPr>
          <w:rFonts w:ascii="Arial" w:hAnsi="Arial" w:cs="Arial"/>
          <w:sz w:val="24"/>
          <w:szCs w:val="24"/>
        </w:rPr>
        <w:t xml:space="preserve">Authentic leadership was first formulated by George (2004) </w:t>
      </w:r>
      <w:r w:rsidR="00D06F97">
        <w:rPr>
          <w:rFonts w:ascii="Arial" w:hAnsi="Arial" w:cs="Arial"/>
          <w:sz w:val="24"/>
          <w:szCs w:val="24"/>
        </w:rPr>
        <w:t>and states that the authentic leaders would have a positive and powerful impact upon their organisations. This would be achieved by these leaders promoting positive beh</w:t>
      </w:r>
      <w:r w:rsidR="00E30366">
        <w:rPr>
          <w:rFonts w:ascii="Arial" w:hAnsi="Arial" w:cs="Arial"/>
          <w:sz w:val="24"/>
          <w:szCs w:val="24"/>
        </w:rPr>
        <w:t xml:space="preserve">aviours and a positive ethical climate. This would empower followers to have </w:t>
      </w:r>
      <w:r w:rsidR="00E30366">
        <w:rPr>
          <w:rFonts w:ascii="Arial" w:hAnsi="Arial" w:cs="Arial"/>
          <w:sz w:val="24"/>
          <w:szCs w:val="24"/>
        </w:rPr>
        <w:lastRenderedPageBreak/>
        <w:t>greater self-awareness, be better at processing information and doing it a positive and ethical way</w:t>
      </w:r>
      <w:r w:rsidR="009F3C7E">
        <w:rPr>
          <w:rFonts w:ascii="Arial" w:hAnsi="Arial" w:cs="Arial"/>
          <w:sz w:val="24"/>
          <w:szCs w:val="24"/>
        </w:rPr>
        <w:t xml:space="preserve"> (</w:t>
      </w:r>
      <w:proofErr w:type="spellStart"/>
      <w:r w:rsidR="009F3C7E">
        <w:rPr>
          <w:rFonts w:ascii="Arial" w:hAnsi="Arial" w:cs="Arial"/>
          <w:sz w:val="24"/>
          <w:szCs w:val="24"/>
        </w:rPr>
        <w:t>Sparrowe</w:t>
      </w:r>
      <w:proofErr w:type="spellEnd"/>
      <w:r w:rsidR="009F3C7E">
        <w:rPr>
          <w:rFonts w:ascii="Arial" w:hAnsi="Arial" w:cs="Arial"/>
          <w:sz w:val="24"/>
          <w:szCs w:val="24"/>
        </w:rPr>
        <w:t>, 2005)</w:t>
      </w:r>
      <w:r w:rsidR="00E30366">
        <w:rPr>
          <w:rFonts w:ascii="Arial" w:hAnsi="Arial" w:cs="Arial"/>
          <w:sz w:val="24"/>
          <w:szCs w:val="24"/>
        </w:rPr>
        <w:t xml:space="preserve">. </w:t>
      </w:r>
    </w:p>
    <w:p w14:paraId="134A1CFB" w14:textId="7B5A2777" w:rsidR="00717B00" w:rsidRDefault="0070768C" w:rsidP="00D4789F">
      <w:pPr>
        <w:spacing w:line="360" w:lineRule="auto"/>
        <w:rPr>
          <w:rFonts w:ascii="Arial" w:hAnsi="Arial" w:cs="Arial"/>
          <w:sz w:val="24"/>
          <w:szCs w:val="24"/>
        </w:rPr>
      </w:pPr>
      <w:r>
        <w:rPr>
          <w:rFonts w:ascii="Arial" w:hAnsi="Arial" w:cs="Arial"/>
          <w:sz w:val="24"/>
          <w:szCs w:val="24"/>
        </w:rPr>
        <w:t>Cooper and Nelson (2006</w:t>
      </w:r>
      <w:r w:rsidR="00E30366">
        <w:rPr>
          <w:rFonts w:ascii="Arial" w:hAnsi="Arial" w:cs="Arial"/>
          <w:sz w:val="24"/>
          <w:szCs w:val="24"/>
        </w:rPr>
        <w:t xml:space="preserve">) </w:t>
      </w:r>
      <w:r w:rsidR="00E42170">
        <w:rPr>
          <w:rFonts w:ascii="Arial" w:hAnsi="Arial" w:cs="Arial"/>
          <w:sz w:val="24"/>
          <w:szCs w:val="24"/>
        </w:rPr>
        <w:t>add</w:t>
      </w:r>
      <w:r w:rsidR="00E30366">
        <w:rPr>
          <w:rFonts w:ascii="Arial" w:hAnsi="Arial" w:cs="Arial"/>
          <w:sz w:val="24"/>
          <w:szCs w:val="24"/>
        </w:rPr>
        <w:t xml:space="preserve"> to this by stating it would also foster positive self-development and greater self-esteem</w:t>
      </w:r>
      <w:r w:rsidR="001F2B1E">
        <w:rPr>
          <w:rFonts w:ascii="Arial" w:hAnsi="Arial" w:cs="Arial"/>
          <w:sz w:val="24"/>
          <w:szCs w:val="24"/>
        </w:rPr>
        <w:t xml:space="preserve"> within the team</w:t>
      </w:r>
      <w:r w:rsidR="00E30366">
        <w:rPr>
          <w:rFonts w:ascii="Arial" w:hAnsi="Arial" w:cs="Arial"/>
          <w:sz w:val="24"/>
          <w:szCs w:val="24"/>
        </w:rPr>
        <w:t>.</w:t>
      </w:r>
      <w:r w:rsidR="001F2B1E">
        <w:rPr>
          <w:rFonts w:ascii="Arial" w:hAnsi="Arial" w:cs="Arial"/>
          <w:sz w:val="24"/>
          <w:szCs w:val="24"/>
        </w:rPr>
        <w:t xml:space="preserve"> Walumbwa </w:t>
      </w:r>
      <w:r w:rsidR="001F2B1E" w:rsidRPr="00BA6D10">
        <w:rPr>
          <w:rFonts w:ascii="Arial" w:hAnsi="Arial" w:cs="Arial"/>
          <w:i/>
          <w:iCs/>
          <w:sz w:val="24"/>
          <w:szCs w:val="24"/>
        </w:rPr>
        <w:t>et al</w:t>
      </w:r>
      <w:r w:rsidR="001F2B1E">
        <w:rPr>
          <w:rFonts w:ascii="Arial" w:hAnsi="Arial" w:cs="Arial"/>
          <w:sz w:val="24"/>
          <w:szCs w:val="24"/>
        </w:rPr>
        <w:t xml:space="preserve">. (2008) </w:t>
      </w:r>
      <w:r w:rsidR="00320417">
        <w:rPr>
          <w:rFonts w:ascii="Arial" w:hAnsi="Arial" w:cs="Arial"/>
          <w:sz w:val="24"/>
          <w:szCs w:val="24"/>
        </w:rPr>
        <w:t>carried out research</w:t>
      </w:r>
      <w:r w:rsidR="001F2B1E">
        <w:rPr>
          <w:rFonts w:ascii="Arial" w:hAnsi="Arial" w:cs="Arial"/>
          <w:sz w:val="24"/>
          <w:szCs w:val="24"/>
        </w:rPr>
        <w:t xml:space="preserve"> </w:t>
      </w:r>
      <w:r w:rsidR="00320417">
        <w:rPr>
          <w:rFonts w:ascii="Arial" w:hAnsi="Arial" w:cs="Arial"/>
          <w:sz w:val="24"/>
          <w:szCs w:val="24"/>
        </w:rPr>
        <w:t>in developing a tool for identifying authentic leaders.</w:t>
      </w:r>
      <w:r w:rsidR="001F2B1E">
        <w:rPr>
          <w:rFonts w:ascii="Arial" w:hAnsi="Arial" w:cs="Arial"/>
          <w:sz w:val="24"/>
          <w:szCs w:val="24"/>
        </w:rPr>
        <w:t xml:space="preserve"> </w:t>
      </w:r>
      <w:r w:rsidR="00320417">
        <w:rPr>
          <w:rFonts w:ascii="Arial" w:hAnsi="Arial" w:cs="Arial"/>
          <w:sz w:val="24"/>
          <w:szCs w:val="24"/>
        </w:rPr>
        <w:t>While the research involved people completing questionnaires, which can lead to bias and issues around reliability</w:t>
      </w:r>
      <w:r>
        <w:rPr>
          <w:rFonts w:ascii="Arial" w:hAnsi="Arial" w:cs="Arial"/>
          <w:sz w:val="24"/>
          <w:szCs w:val="24"/>
        </w:rPr>
        <w:t xml:space="preserve"> as it is the participants views upon themselves or a situation</w:t>
      </w:r>
      <w:r w:rsidR="00E42170">
        <w:rPr>
          <w:rFonts w:ascii="Arial" w:hAnsi="Arial" w:cs="Arial"/>
          <w:sz w:val="24"/>
          <w:szCs w:val="24"/>
        </w:rPr>
        <w:t>,</w:t>
      </w:r>
      <w:r w:rsidR="00320417">
        <w:rPr>
          <w:rFonts w:ascii="Arial" w:hAnsi="Arial" w:cs="Arial"/>
          <w:sz w:val="24"/>
          <w:szCs w:val="24"/>
        </w:rPr>
        <w:t xml:space="preserve"> Walumbwa </w:t>
      </w:r>
      <w:r w:rsidR="00320417" w:rsidRPr="00BA6D10">
        <w:rPr>
          <w:rFonts w:ascii="Arial" w:hAnsi="Arial" w:cs="Arial"/>
          <w:i/>
          <w:iCs/>
          <w:sz w:val="24"/>
          <w:szCs w:val="24"/>
        </w:rPr>
        <w:t>et al</w:t>
      </w:r>
      <w:r w:rsidR="00320417">
        <w:rPr>
          <w:rFonts w:ascii="Arial" w:hAnsi="Arial" w:cs="Arial"/>
          <w:sz w:val="24"/>
          <w:szCs w:val="24"/>
        </w:rPr>
        <w:t>.</w:t>
      </w:r>
      <w:r w:rsidR="00BA6D10">
        <w:rPr>
          <w:rFonts w:ascii="Arial" w:hAnsi="Arial" w:cs="Arial"/>
          <w:sz w:val="24"/>
          <w:szCs w:val="24"/>
        </w:rPr>
        <w:t xml:space="preserve"> (2008)</w:t>
      </w:r>
      <w:r w:rsidR="00320417">
        <w:rPr>
          <w:rFonts w:ascii="Arial" w:hAnsi="Arial" w:cs="Arial"/>
          <w:sz w:val="24"/>
          <w:szCs w:val="24"/>
        </w:rPr>
        <w:t xml:space="preserve"> </w:t>
      </w:r>
      <w:r>
        <w:rPr>
          <w:rFonts w:ascii="Arial" w:hAnsi="Arial" w:cs="Arial"/>
          <w:sz w:val="24"/>
          <w:szCs w:val="24"/>
        </w:rPr>
        <w:t>found</w:t>
      </w:r>
      <w:r w:rsidR="00320417">
        <w:rPr>
          <w:rFonts w:ascii="Arial" w:hAnsi="Arial" w:cs="Arial"/>
          <w:sz w:val="24"/>
          <w:szCs w:val="24"/>
        </w:rPr>
        <w:t xml:space="preserve"> that an authentic leaders play a large role in encouraging long-term motivation, better engagement of staff and higher levels of performance. Using tools to identify these leaders could be beneficial to an organisation looking to develop future leaders.</w:t>
      </w:r>
    </w:p>
    <w:p w14:paraId="4141E7F5" w14:textId="12DAAD65" w:rsidR="001961EC" w:rsidRDefault="00BA6D10" w:rsidP="00D4789F">
      <w:pPr>
        <w:spacing w:line="360" w:lineRule="auto"/>
        <w:rPr>
          <w:rFonts w:ascii="Arial" w:hAnsi="Arial" w:cs="Arial"/>
          <w:sz w:val="24"/>
          <w:szCs w:val="24"/>
        </w:rPr>
      </w:pPr>
      <w:r>
        <w:rPr>
          <w:rFonts w:ascii="Arial" w:hAnsi="Arial" w:cs="Arial"/>
          <w:sz w:val="24"/>
          <w:szCs w:val="24"/>
        </w:rPr>
        <w:t>A systematic review</w:t>
      </w:r>
      <w:r w:rsidR="0070768C">
        <w:rPr>
          <w:rFonts w:ascii="Arial" w:hAnsi="Arial" w:cs="Arial"/>
          <w:sz w:val="24"/>
          <w:szCs w:val="24"/>
        </w:rPr>
        <w:t xml:space="preserve"> </w:t>
      </w:r>
      <w:bookmarkStart w:id="2" w:name="_Hlk100047826"/>
      <w:r w:rsidR="0070768C">
        <w:rPr>
          <w:rFonts w:ascii="Arial" w:hAnsi="Arial" w:cs="Arial"/>
          <w:sz w:val="24"/>
          <w:szCs w:val="24"/>
        </w:rPr>
        <w:t xml:space="preserve">by </w:t>
      </w:r>
      <w:proofErr w:type="spellStart"/>
      <w:r w:rsidR="0070768C">
        <w:rPr>
          <w:rFonts w:ascii="Arial" w:hAnsi="Arial" w:cs="Arial"/>
          <w:sz w:val="24"/>
          <w:szCs w:val="24"/>
        </w:rPr>
        <w:t>Alilyyani</w:t>
      </w:r>
      <w:proofErr w:type="spellEnd"/>
      <w:r w:rsidR="0070768C">
        <w:rPr>
          <w:rFonts w:ascii="Arial" w:hAnsi="Arial" w:cs="Arial"/>
          <w:sz w:val="24"/>
          <w:szCs w:val="24"/>
        </w:rPr>
        <w:t>, Wong and Cummings (2018)</w:t>
      </w:r>
      <w:bookmarkEnd w:id="2"/>
      <w:r w:rsidR="0070768C">
        <w:rPr>
          <w:rFonts w:ascii="Arial" w:hAnsi="Arial" w:cs="Arial"/>
          <w:sz w:val="24"/>
          <w:szCs w:val="24"/>
        </w:rPr>
        <w:t xml:space="preserve"> </w:t>
      </w:r>
      <w:r w:rsidR="001961EC">
        <w:rPr>
          <w:rFonts w:ascii="Arial" w:hAnsi="Arial" w:cs="Arial"/>
          <w:sz w:val="24"/>
          <w:szCs w:val="24"/>
        </w:rPr>
        <w:t xml:space="preserve">found that authentic leadership did improve staff productivity, greater job gratification, higher levels of staff engagement and an overall positive environment. They also found a reduction in what were deemed as negative workplace </w:t>
      </w:r>
      <w:proofErr w:type="gramStart"/>
      <w:r w:rsidR="001961EC">
        <w:rPr>
          <w:rFonts w:ascii="Arial" w:hAnsi="Arial" w:cs="Arial"/>
          <w:sz w:val="24"/>
          <w:szCs w:val="24"/>
        </w:rPr>
        <w:t>behaviours</w:t>
      </w:r>
      <w:r w:rsidR="00640046">
        <w:rPr>
          <w:rFonts w:ascii="Arial" w:hAnsi="Arial" w:cs="Arial"/>
          <w:sz w:val="24"/>
          <w:szCs w:val="24"/>
        </w:rPr>
        <w:t>, but</w:t>
      </w:r>
      <w:proofErr w:type="gramEnd"/>
      <w:r w:rsidR="00640046">
        <w:rPr>
          <w:rFonts w:ascii="Arial" w:hAnsi="Arial" w:cs="Arial"/>
          <w:sz w:val="24"/>
          <w:szCs w:val="24"/>
        </w:rPr>
        <w:t xml:space="preserve"> also reduced feelings from staff </w:t>
      </w:r>
      <w:r w:rsidR="001961EC">
        <w:rPr>
          <w:rFonts w:ascii="Arial" w:hAnsi="Arial" w:cs="Arial"/>
          <w:sz w:val="24"/>
          <w:szCs w:val="24"/>
        </w:rPr>
        <w:t>such as burnout.</w:t>
      </w:r>
    </w:p>
    <w:p w14:paraId="1BC6FBCB" w14:textId="77777777" w:rsidR="003A5A1B" w:rsidRDefault="002A4E9F" w:rsidP="00D4789F">
      <w:pPr>
        <w:spacing w:line="360" w:lineRule="auto"/>
        <w:rPr>
          <w:rFonts w:ascii="Arial" w:hAnsi="Arial" w:cs="Arial"/>
          <w:sz w:val="24"/>
          <w:szCs w:val="24"/>
        </w:rPr>
      </w:pPr>
      <w:r>
        <w:rPr>
          <w:rFonts w:ascii="Arial" w:hAnsi="Arial" w:cs="Arial"/>
          <w:sz w:val="24"/>
          <w:szCs w:val="24"/>
        </w:rPr>
        <w:t>Authentic leadership</w:t>
      </w:r>
      <w:r w:rsidR="001961EC">
        <w:rPr>
          <w:rFonts w:ascii="Arial" w:hAnsi="Arial" w:cs="Arial"/>
          <w:sz w:val="24"/>
          <w:szCs w:val="24"/>
        </w:rPr>
        <w:t xml:space="preserve"> could be used widely</w:t>
      </w:r>
      <w:r>
        <w:rPr>
          <w:rFonts w:ascii="Arial" w:hAnsi="Arial" w:cs="Arial"/>
          <w:sz w:val="24"/>
          <w:szCs w:val="24"/>
        </w:rPr>
        <w:t xml:space="preserve"> within WAST</w:t>
      </w:r>
      <w:r w:rsidR="001961EC">
        <w:rPr>
          <w:rFonts w:ascii="Arial" w:hAnsi="Arial" w:cs="Arial"/>
          <w:sz w:val="24"/>
          <w:szCs w:val="24"/>
        </w:rPr>
        <w:t xml:space="preserve">. If tools such as the questionnaires were used to identify possible authentic leaders and give them the tools to ensure that they were able to leader authentically we could see the benefits listed above. </w:t>
      </w:r>
      <w:r w:rsidR="003A5A1B">
        <w:rPr>
          <w:rFonts w:ascii="Arial" w:hAnsi="Arial" w:cs="Arial"/>
          <w:sz w:val="24"/>
          <w:szCs w:val="24"/>
        </w:rPr>
        <w:t xml:space="preserve">Especially in such a fundamental role as the SP and the change that is hoping to develop but it would be important that those in these leadership roles were authentic leaders. </w:t>
      </w:r>
    </w:p>
    <w:p w14:paraId="294345F0" w14:textId="7F7A8ED8" w:rsidR="00320417" w:rsidRDefault="003247FC" w:rsidP="00D4789F">
      <w:pPr>
        <w:spacing w:line="360" w:lineRule="auto"/>
        <w:rPr>
          <w:rFonts w:ascii="Arial" w:hAnsi="Arial" w:cs="Arial"/>
          <w:sz w:val="24"/>
          <w:szCs w:val="24"/>
        </w:rPr>
      </w:pPr>
      <w:r>
        <w:rPr>
          <w:rFonts w:ascii="Arial" w:hAnsi="Arial" w:cs="Arial"/>
          <w:sz w:val="24"/>
          <w:szCs w:val="24"/>
        </w:rPr>
        <w:t>While Hassan (20</w:t>
      </w:r>
      <w:r w:rsidR="00BD6B09">
        <w:rPr>
          <w:rFonts w:ascii="Arial" w:hAnsi="Arial" w:cs="Arial"/>
          <w:sz w:val="24"/>
          <w:szCs w:val="24"/>
        </w:rPr>
        <w:t xml:space="preserve">24) identifies </w:t>
      </w:r>
      <w:r>
        <w:rPr>
          <w:rFonts w:ascii="Arial" w:hAnsi="Arial" w:cs="Arial"/>
          <w:sz w:val="24"/>
          <w:szCs w:val="24"/>
        </w:rPr>
        <w:t xml:space="preserve">there are issues with questionnaires such as </w:t>
      </w:r>
      <w:r w:rsidR="00BD6B09">
        <w:rPr>
          <w:rFonts w:ascii="Arial" w:hAnsi="Arial" w:cs="Arial"/>
          <w:sz w:val="24"/>
          <w:szCs w:val="24"/>
        </w:rPr>
        <w:t xml:space="preserve">lack of flexibility, response bias (not answering </w:t>
      </w:r>
      <w:r w:rsidR="00D80CF1">
        <w:rPr>
          <w:rFonts w:ascii="Arial" w:hAnsi="Arial" w:cs="Arial"/>
          <w:sz w:val="24"/>
          <w:szCs w:val="24"/>
        </w:rPr>
        <w:t xml:space="preserve">truthfully, or answering as they think the questioner wants answered), low response rate or misinterpretation of the questions. </w:t>
      </w:r>
    </w:p>
    <w:p w14:paraId="5F73E887" w14:textId="731085C5" w:rsidR="00D35F9A" w:rsidRDefault="00D35F9A" w:rsidP="00D4789F">
      <w:pPr>
        <w:spacing w:line="360" w:lineRule="auto"/>
        <w:rPr>
          <w:rFonts w:ascii="Arial" w:hAnsi="Arial" w:cs="Arial"/>
          <w:sz w:val="24"/>
          <w:szCs w:val="24"/>
        </w:rPr>
      </w:pPr>
      <w:r>
        <w:rPr>
          <w:rFonts w:ascii="Arial" w:hAnsi="Arial" w:cs="Arial"/>
          <w:sz w:val="24"/>
          <w:szCs w:val="24"/>
        </w:rPr>
        <w:t xml:space="preserve">There are some possible negatives in relation to authentic leadership. While now </w:t>
      </w:r>
      <w:r w:rsidR="00EC3E38">
        <w:rPr>
          <w:rFonts w:ascii="Arial" w:hAnsi="Arial" w:cs="Arial"/>
          <w:sz w:val="24"/>
          <w:szCs w:val="24"/>
        </w:rPr>
        <w:t>out</w:t>
      </w:r>
      <w:r>
        <w:rPr>
          <w:rFonts w:ascii="Arial" w:hAnsi="Arial" w:cs="Arial"/>
          <w:sz w:val="24"/>
          <w:szCs w:val="24"/>
        </w:rPr>
        <w:t>dated</w:t>
      </w:r>
      <w:r w:rsidR="00F86A94">
        <w:rPr>
          <w:rFonts w:ascii="Arial" w:hAnsi="Arial" w:cs="Arial"/>
          <w:sz w:val="24"/>
          <w:szCs w:val="24"/>
        </w:rPr>
        <w:t xml:space="preserve"> and </w:t>
      </w:r>
      <w:r w:rsidR="00E42170">
        <w:rPr>
          <w:rFonts w:ascii="Arial" w:hAnsi="Arial" w:cs="Arial"/>
          <w:sz w:val="24"/>
          <w:szCs w:val="24"/>
        </w:rPr>
        <w:t>written</w:t>
      </w:r>
      <w:r w:rsidR="00F86A94">
        <w:rPr>
          <w:rFonts w:ascii="Arial" w:hAnsi="Arial" w:cs="Arial"/>
          <w:sz w:val="24"/>
          <w:szCs w:val="24"/>
        </w:rPr>
        <w:t xml:space="preserve"> prior to George (2004) coining the </w:t>
      </w:r>
      <w:r w:rsidR="007C0B79">
        <w:rPr>
          <w:rFonts w:ascii="Arial" w:hAnsi="Arial" w:cs="Arial"/>
          <w:sz w:val="24"/>
          <w:szCs w:val="24"/>
        </w:rPr>
        <w:t>term</w:t>
      </w:r>
      <w:r w:rsidR="00F86A94">
        <w:rPr>
          <w:rFonts w:ascii="Arial" w:hAnsi="Arial" w:cs="Arial"/>
          <w:sz w:val="24"/>
          <w:szCs w:val="24"/>
        </w:rPr>
        <w:t xml:space="preserve"> authentic leadership</w:t>
      </w:r>
      <w:r>
        <w:rPr>
          <w:rFonts w:ascii="Arial" w:hAnsi="Arial" w:cs="Arial"/>
          <w:sz w:val="24"/>
          <w:szCs w:val="24"/>
        </w:rPr>
        <w:t xml:space="preserve">, Clements and </w:t>
      </w:r>
      <w:proofErr w:type="spellStart"/>
      <w:r>
        <w:rPr>
          <w:rFonts w:ascii="Arial" w:hAnsi="Arial" w:cs="Arial"/>
          <w:sz w:val="24"/>
          <w:szCs w:val="24"/>
        </w:rPr>
        <w:t>Washbush</w:t>
      </w:r>
      <w:proofErr w:type="spellEnd"/>
      <w:r>
        <w:rPr>
          <w:rFonts w:ascii="Arial" w:hAnsi="Arial" w:cs="Arial"/>
          <w:sz w:val="24"/>
          <w:szCs w:val="24"/>
        </w:rPr>
        <w:t xml:space="preserve"> (1999) </w:t>
      </w:r>
      <w:r w:rsidR="00CD446A">
        <w:rPr>
          <w:rFonts w:ascii="Arial" w:hAnsi="Arial" w:cs="Arial"/>
          <w:sz w:val="24"/>
          <w:szCs w:val="24"/>
        </w:rPr>
        <w:t>state that if a leader is open and honest, then their personal dysfunctional aspects would affect their leadership and can adversely cause a negative impact.</w:t>
      </w:r>
      <w:r w:rsidR="00864BA0">
        <w:rPr>
          <w:rFonts w:ascii="Arial" w:hAnsi="Arial" w:cs="Arial"/>
          <w:sz w:val="24"/>
          <w:szCs w:val="24"/>
        </w:rPr>
        <w:t xml:space="preserve"> A more contemporary view is </w:t>
      </w:r>
      <w:proofErr w:type="spellStart"/>
      <w:r w:rsidR="00864BA0">
        <w:rPr>
          <w:rFonts w:ascii="Arial" w:hAnsi="Arial" w:cs="Arial"/>
          <w:sz w:val="24"/>
          <w:szCs w:val="24"/>
        </w:rPr>
        <w:t>Einola</w:t>
      </w:r>
      <w:proofErr w:type="spellEnd"/>
      <w:r w:rsidR="00864BA0">
        <w:rPr>
          <w:rFonts w:ascii="Arial" w:hAnsi="Arial" w:cs="Arial"/>
          <w:sz w:val="24"/>
          <w:szCs w:val="24"/>
        </w:rPr>
        <w:t xml:space="preserve"> and Alvesson (2021) who believe that </w:t>
      </w:r>
      <w:r w:rsidR="00596D3F">
        <w:rPr>
          <w:rFonts w:ascii="Arial" w:hAnsi="Arial" w:cs="Arial"/>
          <w:sz w:val="24"/>
          <w:szCs w:val="24"/>
        </w:rPr>
        <w:t xml:space="preserve">authentic leadership could cause identity trouble as </w:t>
      </w:r>
      <w:r w:rsidR="00EC3E38">
        <w:rPr>
          <w:rFonts w:ascii="Arial" w:hAnsi="Arial" w:cs="Arial"/>
          <w:sz w:val="24"/>
          <w:szCs w:val="24"/>
        </w:rPr>
        <w:t>managers</w:t>
      </w:r>
      <w:r w:rsidR="00596D3F">
        <w:rPr>
          <w:rFonts w:ascii="Arial" w:hAnsi="Arial" w:cs="Arial"/>
          <w:sz w:val="24"/>
          <w:szCs w:val="24"/>
        </w:rPr>
        <w:t xml:space="preserve"> are encouraged </w:t>
      </w:r>
      <w:r w:rsidR="00EC3E38">
        <w:rPr>
          <w:rFonts w:ascii="Arial" w:hAnsi="Arial" w:cs="Arial"/>
          <w:sz w:val="24"/>
          <w:szCs w:val="24"/>
        </w:rPr>
        <w:t>by</w:t>
      </w:r>
      <w:r w:rsidR="00596D3F">
        <w:rPr>
          <w:rFonts w:ascii="Arial" w:hAnsi="Arial" w:cs="Arial"/>
          <w:sz w:val="24"/>
          <w:szCs w:val="24"/>
        </w:rPr>
        <w:t xml:space="preserve"> other</w:t>
      </w:r>
      <w:r w:rsidR="00EC3E38">
        <w:rPr>
          <w:rFonts w:ascii="Arial" w:hAnsi="Arial" w:cs="Arial"/>
          <w:sz w:val="24"/>
          <w:szCs w:val="24"/>
        </w:rPr>
        <w:t>s to be</w:t>
      </w:r>
      <w:r w:rsidR="00596D3F">
        <w:rPr>
          <w:rFonts w:ascii="Arial" w:hAnsi="Arial" w:cs="Arial"/>
          <w:sz w:val="24"/>
          <w:szCs w:val="24"/>
        </w:rPr>
        <w:t xml:space="preserve"> seen as ambitious</w:t>
      </w:r>
      <w:r w:rsidR="00EC3E38">
        <w:rPr>
          <w:rFonts w:ascii="Arial" w:hAnsi="Arial" w:cs="Arial"/>
          <w:sz w:val="24"/>
          <w:szCs w:val="24"/>
        </w:rPr>
        <w:t xml:space="preserve"> and falsely</w:t>
      </w:r>
      <w:r w:rsidR="00596D3F">
        <w:rPr>
          <w:rFonts w:ascii="Arial" w:hAnsi="Arial" w:cs="Arial"/>
          <w:sz w:val="24"/>
          <w:szCs w:val="24"/>
        </w:rPr>
        <w:t xml:space="preserve"> to live up to a formula </w:t>
      </w:r>
      <w:r w:rsidR="00596D3F">
        <w:rPr>
          <w:rFonts w:ascii="Arial" w:hAnsi="Arial" w:cs="Arial"/>
          <w:sz w:val="24"/>
          <w:szCs w:val="24"/>
        </w:rPr>
        <w:lastRenderedPageBreak/>
        <w:t>causing unauthentic leaders.</w:t>
      </w:r>
      <w:r w:rsidR="007417B0">
        <w:rPr>
          <w:rFonts w:ascii="Arial" w:hAnsi="Arial" w:cs="Arial"/>
          <w:sz w:val="24"/>
          <w:szCs w:val="24"/>
        </w:rPr>
        <w:t xml:space="preserve"> </w:t>
      </w:r>
      <w:bookmarkStart w:id="3" w:name="_Hlk100047794"/>
      <w:proofErr w:type="spellStart"/>
      <w:r w:rsidR="007417B0">
        <w:rPr>
          <w:rFonts w:ascii="Arial" w:hAnsi="Arial" w:cs="Arial"/>
          <w:sz w:val="24"/>
          <w:szCs w:val="24"/>
          <w:lang w:val="en-US"/>
        </w:rPr>
        <w:t>Iszaat</w:t>
      </w:r>
      <w:proofErr w:type="spellEnd"/>
      <w:r w:rsidR="007417B0">
        <w:rPr>
          <w:rFonts w:ascii="Arial" w:hAnsi="Arial" w:cs="Arial"/>
          <w:sz w:val="24"/>
          <w:szCs w:val="24"/>
          <w:lang w:val="en-US"/>
        </w:rPr>
        <w:t xml:space="preserve">-White </w:t>
      </w:r>
      <w:r w:rsidR="007417B0">
        <w:rPr>
          <w:rFonts w:ascii="Arial" w:hAnsi="Arial" w:cs="Arial"/>
          <w:i/>
          <w:iCs/>
          <w:sz w:val="24"/>
          <w:szCs w:val="24"/>
          <w:lang w:val="en-US"/>
        </w:rPr>
        <w:t xml:space="preserve">et al. </w:t>
      </w:r>
      <w:r w:rsidR="007417B0">
        <w:rPr>
          <w:rFonts w:ascii="Arial" w:hAnsi="Arial" w:cs="Arial"/>
          <w:sz w:val="24"/>
          <w:szCs w:val="24"/>
          <w:lang w:val="en-US"/>
        </w:rPr>
        <w:t>(2021</w:t>
      </w:r>
      <w:bookmarkEnd w:id="3"/>
      <w:r w:rsidR="007417B0">
        <w:rPr>
          <w:rFonts w:ascii="Arial" w:hAnsi="Arial" w:cs="Arial"/>
          <w:sz w:val="24"/>
          <w:szCs w:val="24"/>
          <w:lang w:val="en-US"/>
        </w:rPr>
        <w:t xml:space="preserve">) also raises </w:t>
      </w:r>
      <w:r w:rsidR="006C154A">
        <w:rPr>
          <w:rFonts w:ascii="Arial" w:hAnsi="Arial" w:cs="Arial"/>
          <w:sz w:val="24"/>
          <w:szCs w:val="24"/>
          <w:lang w:val="en-US"/>
        </w:rPr>
        <w:t xml:space="preserve">the issue around the origins of outcomes. An achievement cannot be solely attributed to a leader the same way authentic </w:t>
      </w:r>
      <w:proofErr w:type="spellStart"/>
      <w:r w:rsidR="006C154A">
        <w:rPr>
          <w:rFonts w:ascii="Arial" w:hAnsi="Arial" w:cs="Arial"/>
          <w:sz w:val="24"/>
          <w:szCs w:val="24"/>
          <w:lang w:val="en-US"/>
        </w:rPr>
        <w:t>behaviours</w:t>
      </w:r>
      <w:proofErr w:type="spellEnd"/>
      <w:r w:rsidR="006C154A">
        <w:rPr>
          <w:rFonts w:ascii="Arial" w:hAnsi="Arial" w:cs="Arial"/>
          <w:sz w:val="24"/>
          <w:szCs w:val="24"/>
          <w:lang w:val="en-US"/>
        </w:rPr>
        <w:t xml:space="preserve"> can be solely attributed to leadership.</w:t>
      </w:r>
    </w:p>
    <w:p w14:paraId="0888CAA4" w14:textId="51857C05" w:rsidR="00832242" w:rsidRPr="00EC3E38" w:rsidRDefault="00596D3F" w:rsidP="00D4789F">
      <w:pPr>
        <w:spacing w:line="360" w:lineRule="auto"/>
        <w:rPr>
          <w:rFonts w:ascii="Arial" w:hAnsi="Arial" w:cs="Arial"/>
          <w:sz w:val="24"/>
          <w:szCs w:val="24"/>
        </w:rPr>
      </w:pPr>
      <w:r>
        <w:rPr>
          <w:rFonts w:ascii="Arial" w:hAnsi="Arial" w:cs="Arial"/>
          <w:sz w:val="24"/>
          <w:szCs w:val="24"/>
        </w:rPr>
        <w:t>The above criticisms while limited</w:t>
      </w:r>
      <w:r w:rsidR="00EC3E38">
        <w:rPr>
          <w:rFonts w:ascii="Arial" w:hAnsi="Arial" w:cs="Arial"/>
          <w:sz w:val="24"/>
          <w:szCs w:val="24"/>
        </w:rPr>
        <w:t xml:space="preserve"> and </w:t>
      </w:r>
      <w:r>
        <w:rPr>
          <w:rFonts w:ascii="Arial" w:hAnsi="Arial" w:cs="Arial"/>
          <w:sz w:val="24"/>
          <w:szCs w:val="24"/>
        </w:rPr>
        <w:t xml:space="preserve">difficult to </w:t>
      </w:r>
      <w:r w:rsidR="00EC3E38">
        <w:rPr>
          <w:rFonts w:ascii="Arial" w:hAnsi="Arial" w:cs="Arial"/>
          <w:sz w:val="24"/>
          <w:szCs w:val="24"/>
        </w:rPr>
        <w:t>find</w:t>
      </w:r>
      <w:r>
        <w:rPr>
          <w:rFonts w:ascii="Arial" w:hAnsi="Arial" w:cs="Arial"/>
          <w:sz w:val="24"/>
          <w:szCs w:val="24"/>
        </w:rPr>
        <w:t xml:space="preserve">, from a practical standpoint </w:t>
      </w:r>
      <w:r w:rsidR="00EC3E38">
        <w:rPr>
          <w:rFonts w:ascii="Arial" w:hAnsi="Arial" w:cs="Arial"/>
          <w:sz w:val="24"/>
          <w:szCs w:val="24"/>
        </w:rPr>
        <w:t>d</w:t>
      </w:r>
      <w:r>
        <w:rPr>
          <w:rFonts w:ascii="Arial" w:hAnsi="Arial" w:cs="Arial"/>
          <w:sz w:val="24"/>
          <w:szCs w:val="24"/>
        </w:rPr>
        <w:t>o make sense. If you have people who either are not, or do not appreciate the importance of</w:t>
      </w:r>
      <w:r w:rsidR="00EC3E38">
        <w:rPr>
          <w:rFonts w:ascii="Arial" w:hAnsi="Arial" w:cs="Arial"/>
          <w:sz w:val="24"/>
          <w:szCs w:val="24"/>
        </w:rPr>
        <w:t>,</w:t>
      </w:r>
      <w:r>
        <w:rPr>
          <w:rFonts w:ascii="Arial" w:hAnsi="Arial" w:cs="Arial"/>
          <w:sz w:val="24"/>
          <w:szCs w:val="24"/>
        </w:rPr>
        <w:t xml:space="preserve"> authentic leadership it could have damaging effects such as being ineffective</w:t>
      </w:r>
      <w:r w:rsidR="00EC3E38">
        <w:rPr>
          <w:rFonts w:ascii="Arial" w:hAnsi="Arial" w:cs="Arial"/>
          <w:sz w:val="24"/>
          <w:szCs w:val="24"/>
        </w:rPr>
        <w:t xml:space="preserve"> or even detrimental</w:t>
      </w:r>
      <w:r>
        <w:rPr>
          <w:rFonts w:ascii="Arial" w:hAnsi="Arial" w:cs="Arial"/>
          <w:sz w:val="24"/>
          <w:szCs w:val="24"/>
        </w:rPr>
        <w:t xml:space="preserve">. Being in WAST for a decade there is already an apathetic, suspicious and at times disenfranchised view of </w:t>
      </w:r>
      <w:r w:rsidR="00FF2F3B">
        <w:rPr>
          <w:rFonts w:ascii="Arial" w:hAnsi="Arial" w:cs="Arial"/>
          <w:sz w:val="24"/>
          <w:szCs w:val="24"/>
        </w:rPr>
        <w:t>leadership</w:t>
      </w:r>
      <w:r>
        <w:rPr>
          <w:rFonts w:ascii="Arial" w:hAnsi="Arial" w:cs="Arial"/>
          <w:sz w:val="24"/>
          <w:szCs w:val="24"/>
        </w:rPr>
        <w:t xml:space="preserve"> from a significant minority of the workforce and the wrong leader could exacerbate these issues. </w:t>
      </w:r>
      <w:r w:rsidR="006E4FF9">
        <w:rPr>
          <w:rFonts w:ascii="Arial" w:hAnsi="Arial" w:cs="Arial"/>
          <w:sz w:val="24"/>
          <w:szCs w:val="24"/>
        </w:rPr>
        <w:t>However,</w:t>
      </w:r>
      <w:r>
        <w:rPr>
          <w:rFonts w:ascii="Arial" w:hAnsi="Arial" w:cs="Arial"/>
          <w:sz w:val="24"/>
          <w:szCs w:val="24"/>
        </w:rPr>
        <w:t xml:space="preserve"> on the balance of probabilities I believe that authentic leadership is a theory </w:t>
      </w:r>
      <w:r w:rsidR="006E4FF9">
        <w:rPr>
          <w:rFonts w:ascii="Arial" w:hAnsi="Arial" w:cs="Arial"/>
          <w:sz w:val="24"/>
          <w:szCs w:val="24"/>
        </w:rPr>
        <w:t xml:space="preserve">that could be </w:t>
      </w:r>
      <w:r>
        <w:rPr>
          <w:rFonts w:ascii="Arial" w:hAnsi="Arial" w:cs="Arial"/>
          <w:sz w:val="24"/>
          <w:szCs w:val="24"/>
        </w:rPr>
        <w:t xml:space="preserve">applied </w:t>
      </w:r>
      <w:r w:rsidR="006E4FF9">
        <w:rPr>
          <w:rFonts w:ascii="Arial" w:hAnsi="Arial" w:cs="Arial"/>
          <w:sz w:val="24"/>
          <w:szCs w:val="24"/>
        </w:rPr>
        <w:t>to the ambulance service and</w:t>
      </w:r>
      <w:r>
        <w:rPr>
          <w:rFonts w:ascii="Arial" w:hAnsi="Arial" w:cs="Arial"/>
          <w:sz w:val="24"/>
          <w:szCs w:val="24"/>
        </w:rPr>
        <w:t xml:space="preserve"> could be beneficial</w:t>
      </w:r>
      <w:r w:rsidR="00EC3E38">
        <w:rPr>
          <w:rFonts w:ascii="Arial" w:hAnsi="Arial" w:cs="Arial"/>
          <w:sz w:val="24"/>
          <w:szCs w:val="24"/>
        </w:rPr>
        <w:t xml:space="preserve">. It could aid </w:t>
      </w:r>
      <w:r w:rsidR="006E4FF9">
        <w:rPr>
          <w:rFonts w:ascii="Arial" w:hAnsi="Arial" w:cs="Arial"/>
          <w:sz w:val="24"/>
          <w:szCs w:val="24"/>
        </w:rPr>
        <w:t>the ambitions</w:t>
      </w:r>
      <w:r w:rsidR="00EC3E38">
        <w:rPr>
          <w:rFonts w:ascii="Arial" w:hAnsi="Arial" w:cs="Arial"/>
          <w:sz w:val="24"/>
          <w:szCs w:val="24"/>
        </w:rPr>
        <w:t xml:space="preserve"> and be a driving force</w:t>
      </w:r>
      <w:r w:rsidR="006E4FF9">
        <w:rPr>
          <w:rFonts w:ascii="Arial" w:hAnsi="Arial" w:cs="Arial"/>
          <w:sz w:val="24"/>
          <w:szCs w:val="24"/>
        </w:rPr>
        <w:t xml:space="preserve"> of the</w:t>
      </w:r>
      <w:r>
        <w:rPr>
          <w:rFonts w:ascii="Arial" w:hAnsi="Arial" w:cs="Arial"/>
          <w:sz w:val="24"/>
          <w:szCs w:val="24"/>
        </w:rPr>
        <w:t xml:space="preserve"> leadership </w:t>
      </w:r>
      <w:r w:rsidR="006E4FF9">
        <w:rPr>
          <w:rFonts w:ascii="Arial" w:hAnsi="Arial" w:cs="Arial"/>
          <w:sz w:val="24"/>
          <w:szCs w:val="24"/>
        </w:rPr>
        <w:t xml:space="preserve">needs within </w:t>
      </w:r>
      <w:r>
        <w:rPr>
          <w:rFonts w:ascii="Arial" w:hAnsi="Arial" w:cs="Arial"/>
          <w:sz w:val="24"/>
          <w:szCs w:val="24"/>
        </w:rPr>
        <w:t>WAST.</w:t>
      </w:r>
    </w:p>
    <w:p w14:paraId="61C585EE" w14:textId="3EA223EA" w:rsidR="00CD446A" w:rsidRDefault="0092736F" w:rsidP="00D4789F">
      <w:pPr>
        <w:spacing w:line="360" w:lineRule="auto"/>
        <w:rPr>
          <w:rFonts w:ascii="Arial" w:hAnsi="Arial" w:cs="Arial"/>
          <w:sz w:val="24"/>
          <w:szCs w:val="24"/>
        </w:rPr>
      </w:pPr>
      <w:r>
        <w:rPr>
          <w:rFonts w:ascii="Arial" w:hAnsi="Arial" w:cs="Arial"/>
          <w:sz w:val="24"/>
          <w:szCs w:val="24"/>
        </w:rPr>
        <w:t>Emotional intelligence</w:t>
      </w:r>
      <w:r w:rsidR="004A6FED">
        <w:rPr>
          <w:rFonts w:ascii="Arial" w:hAnsi="Arial" w:cs="Arial"/>
          <w:sz w:val="24"/>
          <w:szCs w:val="24"/>
        </w:rPr>
        <w:t xml:space="preserve"> (EI)</w:t>
      </w:r>
      <w:r>
        <w:rPr>
          <w:rFonts w:ascii="Arial" w:hAnsi="Arial" w:cs="Arial"/>
          <w:sz w:val="24"/>
          <w:szCs w:val="24"/>
        </w:rPr>
        <w:t xml:space="preserve"> is the ability for a person to understand their own, but also </w:t>
      </w:r>
      <w:r w:rsidR="00860871">
        <w:rPr>
          <w:rFonts w:ascii="Arial" w:hAnsi="Arial" w:cs="Arial"/>
          <w:sz w:val="24"/>
          <w:szCs w:val="24"/>
        </w:rPr>
        <w:t>the team</w:t>
      </w:r>
      <w:r w:rsidR="00A552B7">
        <w:rPr>
          <w:rFonts w:ascii="Arial" w:hAnsi="Arial" w:cs="Arial"/>
          <w:sz w:val="24"/>
          <w:szCs w:val="24"/>
        </w:rPr>
        <w:t>s’</w:t>
      </w:r>
      <w:r>
        <w:rPr>
          <w:rFonts w:ascii="Arial" w:hAnsi="Arial" w:cs="Arial"/>
          <w:sz w:val="24"/>
          <w:szCs w:val="24"/>
        </w:rPr>
        <w:t xml:space="preserve"> emotions in relation to everyday environments, and how these can impact upon their lives. It enables the person to use emotional information to guide thinking, behaviours and be able to adjust their emotions to different </w:t>
      </w:r>
      <w:r w:rsidR="001A48E4">
        <w:rPr>
          <w:rFonts w:ascii="Arial" w:hAnsi="Arial" w:cs="Arial"/>
          <w:sz w:val="24"/>
          <w:szCs w:val="24"/>
        </w:rPr>
        <w:t>environments</w:t>
      </w:r>
      <w:r w:rsidR="00531A99">
        <w:rPr>
          <w:rFonts w:ascii="Arial" w:hAnsi="Arial" w:cs="Arial"/>
          <w:sz w:val="24"/>
          <w:szCs w:val="24"/>
        </w:rPr>
        <w:t xml:space="preserve"> and e</w:t>
      </w:r>
      <w:r w:rsidR="001A48E4">
        <w:rPr>
          <w:rFonts w:ascii="Arial" w:hAnsi="Arial" w:cs="Arial"/>
          <w:sz w:val="24"/>
          <w:szCs w:val="24"/>
        </w:rPr>
        <w:t xml:space="preserve">motional intelligence is important in understanding </w:t>
      </w:r>
      <w:r w:rsidR="00860871">
        <w:rPr>
          <w:rFonts w:ascii="Arial" w:hAnsi="Arial" w:cs="Arial"/>
          <w:sz w:val="24"/>
          <w:szCs w:val="24"/>
        </w:rPr>
        <w:t>the role emotions have on our decision-making</w:t>
      </w:r>
      <w:r>
        <w:rPr>
          <w:rFonts w:ascii="Arial" w:hAnsi="Arial" w:cs="Arial"/>
          <w:sz w:val="24"/>
          <w:szCs w:val="24"/>
        </w:rPr>
        <w:t xml:space="preserve"> (Goleman, 1995). </w:t>
      </w:r>
    </w:p>
    <w:p w14:paraId="6B30F180" w14:textId="7719CB06" w:rsidR="0014489F" w:rsidRDefault="00AF35F0" w:rsidP="00D4789F">
      <w:pPr>
        <w:spacing w:line="360" w:lineRule="auto"/>
        <w:rPr>
          <w:rFonts w:ascii="Arial" w:hAnsi="Arial" w:cs="Arial"/>
          <w:sz w:val="24"/>
          <w:szCs w:val="24"/>
        </w:rPr>
      </w:pPr>
      <w:r>
        <w:rPr>
          <w:rFonts w:ascii="Arial" w:hAnsi="Arial" w:cs="Arial"/>
          <w:sz w:val="24"/>
          <w:szCs w:val="24"/>
        </w:rPr>
        <w:t>In recent times the importance of understanding and being able to use emotional skills has become increasingly important (</w:t>
      </w:r>
      <w:proofErr w:type="spellStart"/>
      <w:r>
        <w:rPr>
          <w:rFonts w:ascii="Arial" w:hAnsi="Arial" w:cs="Arial"/>
          <w:sz w:val="24"/>
          <w:szCs w:val="24"/>
        </w:rPr>
        <w:t>Ashkanasey</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2000; </w:t>
      </w:r>
      <w:proofErr w:type="spellStart"/>
      <w:r>
        <w:rPr>
          <w:rFonts w:ascii="Arial" w:hAnsi="Arial" w:cs="Arial"/>
          <w:sz w:val="24"/>
          <w:szCs w:val="24"/>
        </w:rPr>
        <w:t>Druskat</w:t>
      </w:r>
      <w:proofErr w:type="spellEnd"/>
      <w:r>
        <w:rPr>
          <w:rFonts w:ascii="Arial" w:hAnsi="Arial" w:cs="Arial"/>
          <w:sz w:val="24"/>
          <w:szCs w:val="24"/>
        </w:rPr>
        <w:t xml:space="preserve"> and </w:t>
      </w:r>
      <w:proofErr w:type="spellStart"/>
      <w:r>
        <w:rPr>
          <w:rFonts w:ascii="Arial" w:hAnsi="Arial" w:cs="Arial"/>
          <w:sz w:val="24"/>
          <w:szCs w:val="24"/>
        </w:rPr>
        <w:t>Druskat</w:t>
      </w:r>
      <w:proofErr w:type="spellEnd"/>
      <w:r>
        <w:rPr>
          <w:rFonts w:ascii="Arial" w:hAnsi="Arial" w:cs="Arial"/>
          <w:sz w:val="24"/>
          <w:szCs w:val="24"/>
        </w:rPr>
        <w:t>, 2006).</w:t>
      </w:r>
      <w:r w:rsidR="004A6FED">
        <w:rPr>
          <w:rFonts w:ascii="Arial" w:hAnsi="Arial" w:cs="Arial"/>
          <w:sz w:val="24"/>
          <w:szCs w:val="24"/>
        </w:rPr>
        <w:t xml:space="preserve"> </w:t>
      </w:r>
      <w:bookmarkStart w:id="4" w:name="_Hlk100048013"/>
      <w:r w:rsidR="00545BF3">
        <w:rPr>
          <w:rFonts w:ascii="Arial" w:hAnsi="Arial" w:cs="Arial"/>
          <w:sz w:val="24"/>
          <w:szCs w:val="24"/>
        </w:rPr>
        <w:t xml:space="preserve">Brown and </w:t>
      </w:r>
      <w:proofErr w:type="spellStart"/>
      <w:r w:rsidR="00545BF3">
        <w:rPr>
          <w:rFonts w:ascii="Arial" w:hAnsi="Arial" w:cs="Arial"/>
          <w:sz w:val="24"/>
          <w:szCs w:val="24"/>
        </w:rPr>
        <w:t>Moshavi</w:t>
      </w:r>
      <w:proofErr w:type="spellEnd"/>
      <w:r w:rsidR="00545BF3">
        <w:rPr>
          <w:rFonts w:ascii="Arial" w:hAnsi="Arial" w:cs="Arial"/>
          <w:sz w:val="24"/>
          <w:szCs w:val="24"/>
        </w:rPr>
        <w:t xml:space="preserve"> (2005)</w:t>
      </w:r>
      <w:bookmarkEnd w:id="4"/>
      <w:r w:rsidR="00545BF3">
        <w:rPr>
          <w:rFonts w:ascii="Arial" w:hAnsi="Arial" w:cs="Arial"/>
          <w:sz w:val="24"/>
          <w:szCs w:val="24"/>
        </w:rPr>
        <w:t xml:space="preserve"> believe that the use of EI in leadership </w:t>
      </w:r>
      <w:r w:rsidR="001879D9">
        <w:rPr>
          <w:rFonts w:ascii="Arial" w:hAnsi="Arial" w:cs="Arial"/>
          <w:sz w:val="24"/>
          <w:szCs w:val="24"/>
        </w:rPr>
        <w:t xml:space="preserve">could present the opportunity </w:t>
      </w:r>
      <w:r w:rsidR="00EC3E38">
        <w:rPr>
          <w:rFonts w:ascii="Arial" w:hAnsi="Arial" w:cs="Arial"/>
          <w:sz w:val="24"/>
          <w:szCs w:val="24"/>
        </w:rPr>
        <w:t>for</w:t>
      </w:r>
      <w:r w:rsidR="001879D9">
        <w:rPr>
          <w:rFonts w:ascii="Arial" w:hAnsi="Arial" w:cs="Arial"/>
          <w:sz w:val="24"/>
          <w:szCs w:val="24"/>
        </w:rPr>
        <w:t xml:space="preserve"> a more holistic understanding of the factors that affect leader</w:t>
      </w:r>
      <w:r w:rsidR="00EC3E38">
        <w:rPr>
          <w:rFonts w:ascii="Arial" w:hAnsi="Arial" w:cs="Arial"/>
          <w:sz w:val="24"/>
          <w:szCs w:val="24"/>
        </w:rPr>
        <w:t>ship, productivity and morale</w:t>
      </w:r>
      <w:r w:rsidR="001879D9">
        <w:rPr>
          <w:rFonts w:ascii="Arial" w:hAnsi="Arial" w:cs="Arial"/>
          <w:sz w:val="24"/>
          <w:szCs w:val="24"/>
        </w:rPr>
        <w:t>. These include things such as interpersonal skills and better communication.</w:t>
      </w:r>
    </w:p>
    <w:p w14:paraId="62086A42" w14:textId="416FE38D" w:rsidR="006D51B1" w:rsidRDefault="006D51B1" w:rsidP="00D4789F">
      <w:pPr>
        <w:spacing w:line="360" w:lineRule="auto"/>
        <w:rPr>
          <w:rFonts w:ascii="Arial" w:hAnsi="Arial" w:cs="Arial"/>
          <w:sz w:val="24"/>
          <w:szCs w:val="24"/>
        </w:rPr>
      </w:pPr>
      <w:r>
        <w:rPr>
          <w:rFonts w:ascii="Arial" w:hAnsi="Arial" w:cs="Arial"/>
          <w:sz w:val="24"/>
          <w:szCs w:val="24"/>
        </w:rPr>
        <w:t xml:space="preserve">Being in a leadership role within WAST is quite a unique </w:t>
      </w:r>
      <w:r w:rsidR="00192154">
        <w:rPr>
          <w:rFonts w:ascii="Arial" w:hAnsi="Arial" w:cs="Arial"/>
          <w:sz w:val="24"/>
          <w:szCs w:val="24"/>
        </w:rPr>
        <w:t>position. A leader would be required to deal with the wide breath of human resourcing type concerns. That could be personal or family issues</w:t>
      </w:r>
      <w:r w:rsidR="00EC3E38">
        <w:rPr>
          <w:rFonts w:ascii="Arial" w:hAnsi="Arial" w:cs="Arial"/>
          <w:sz w:val="24"/>
          <w:szCs w:val="24"/>
        </w:rPr>
        <w:t xml:space="preserve"> b</w:t>
      </w:r>
      <w:r w:rsidR="00192154">
        <w:rPr>
          <w:rFonts w:ascii="Arial" w:hAnsi="Arial" w:cs="Arial"/>
          <w:sz w:val="24"/>
          <w:szCs w:val="24"/>
        </w:rPr>
        <w:t xml:space="preserve">ut also understand the wide range of patients that we attend. Not only our more traumatic patients but our typically lower acuity patients who can also influence our staff. Anecdotally I can recall staff telling me that a typical routine call had left them upset because of the resemblance to their own family, or the difficult personal circumstances that patient was in. Being able to have a leader </w:t>
      </w:r>
      <w:r w:rsidR="00192154">
        <w:rPr>
          <w:rFonts w:ascii="Arial" w:hAnsi="Arial" w:cs="Arial"/>
          <w:sz w:val="24"/>
          <w:szCs w:val="24"/>
        </w:rPr>
        <w:lastRenderedPageBreak/>
        <w:t xml:space="preserve">who has EI and the talent and the ability to understand, interpret and respond appropriately with emotions would be of huge benefit to a leader within WAST. </w:t>
      </w:r>
    </w:p>
    <w:p w14:paraId="27171FE6" w14:textId="3C73A948" w:rsidR="006E158A" w:rsidRDefault="00192154" w:rsidP="00D4789F">
      <w:pPr>
        <w:spacing w:line="360" w:lineRule="auto"/>
        <w:rPr>
          <w:rFonts w:ascii="Arial" w:hAnsi="Arial" w:cs="Arial"/>
          <w:sz w:val="24"/>
          <w:szCs w:val="24"/>
        </w:rPr>
      </w:pPr>
      <w:r>
        <w:rPr>
          <w:rFonts w:ascii="Arial" w:hAnsi="Arial" w:cs="Arial"/>
          <w:sz w:val="24"/>
          <w:szCs w:val="24"/>
        </w:rPr>
        <w:t>There are some cautions when using EI as explained by</w:t>
      </w:r>
      <w:r w:rsidR="004A6FED">
        <w:rPr>
          <w:rFonts w:ascii="Arial" w:hAnsi="Arial" w:cs="Arial"/>
          <w:sz w:val="24"/>
          <w:szCs w:val="24"/>
        </w:rPr>
        <w:t xml:space="preserve"> </w:t>
      </w:r>
      <w:bookmarkStart w:id="5" w:name="_Hlk100048144"/>
      <w:proofErr w:type="spellStart"/>
      <w:r w:rsidR="004A6FED">
        <w:rPr>
          <w:rFonts w:ascii="Arial" w:hAnsi="Arial" w:cs="Arial"/>
          <w:sz w:val="24"/>
          <w:szCs w:val="24"/>
        </w:rPr>
        <w:t>Lindebaum</w:t>
      </w:r>
      <w:proofErr w:type="spellEnd"/>
      <w:r w:rsidR="004A6FED">
        <w:rPr>
          <w:rFonts w:ascii="Arial" w:hAnsi="Arial" w:cs="Arial"/>
          <w:sz w:val="24"/>
          <w:szCs w:val="24"/>
        </w:rPr>
        <w:t xml:space="preserve"> and Cartwright (2010)</w:t>
      </w:r>
      <w:bookmarkEnd w:id="5"/>
      <w:r>
        <w:rPr>
          <w:rFonts w:ascii="Arial" w:hAnsi="Arial" w:cs="Arial"/>
          <w:sz w:val="24"/>
          <w:szCs w:val="24"/>
        </w:rPr>
        <w:t xml:space="preserve"> who identified that</w:t>
      </w:r>
      <w:r w:rsidR="004A6FED">
        <w:rPr>
          <w:rFonts w:ascii="Arial" w:hAnsi="Arial" w:cs="Arial"/>
          <w:sz w:val="24"/>
          <w:szCs w:val="24"/>
        </w:rPr>
        <w:t xml:space="preserve"> to establish if someone shows the traits of</w:t>
      </w:r>
      <w:r w:rsidR="004A6FED">
        <w:rPr>
          <w:rFonts w:ascii="Arial" w:hAnsi="Arial" w:cs="Arial"/>
          <w:b/>
          <w:bCs/>
          <w:sz w:val="24"/>
          <w:szCs w:val="24"/>
        </w:rPr>
        <w:t xml:space="preserve"> </w:t>
      </w:r>
      <w:r w:rsidR="004A6FED">
        <w:rPr>
          <w:rFonts w:ascii="Arial" w:hAnsi="Arial" w:cs="Arial"/>
          <w:sz w:val="24"/>
          <w:szCs w:val="24"/>
        </w:rPr>
        <w:t xml:space="preserve">EI </w:t>
      </w:r>
      <w:r w:rsidR="006E158A">
        <w:rPr>
          <w:rFonts w:ascii="Arial" w:hAnsi="Arial" w:cs="Arial"/>
          <w:sz w:val="24"/>
          <w:szCs w:val="24"/>
        </w:rPr>
        <w:t>it is reliant</w:t>
      </w:r>
      <w:r w:rsidR="004A6FED">
        <w:rPr>
          <w:rFonts w:ascii="Arial" w:hAnsi="Arial" w:cs="Arial"/>
          <w:sz w:val="24"/>
          <w:szCs w:val="24"/>
        </w:rPr>
        <w:t xml:space="preserve"> upon a </w:t>
      </w:r>
      <w:r w:rsidR="006E158A">
        <w:rPr>
          <w:rFonts w:ascii="Arial" w:hAnsi="Arial" w:cs="Arial"/>
          <w:sz w:val="24"/>
          <w:szCs w:val="24"/>
        </w:rPr>
        <w:t>self-report measure</w:t>
      </w:r>
      <w:r w:rsidR="004A6FED">
        <w:rPr>
          <w:rFonts w:ascii="Arial" w:hAnsi="Arial" w:cs="Arial"/>
          <w:sz w:val="24"/>
          <w:szCs w:val="24"/>
        </w:rPr>
        <w:t xml:space="preserve"> and is </w:t>
      </w:r>
      <w:r w:rsidR="00F76516">
        <w:rPr>
          <w:rFonts w:ascii="Arial" w:hAnsi="Arial" w:cs="Arial"/>
          <w:sz w:val="24"/>
          <w:szCs w:val="24"/>
        </w:rPr>
        <w:t>assessed</w:t>
      </w:r>
      <w:r w:rsidR="004A6FED">
        <w:rPr>
          <w:rFonts w:ascii="Arial" w:hAnsi="Arial" w:cs="Arial"/>
          <w:sz w:val="24"/>
          <w:szCs w:val="24"/>
        </w:rPr>
        <w:t xml:space="preserve"> via a questionnaire. Some issues with this, is that a person could present perceived or preferred models of behaviour, with untruthful or incorrect answers. They go on to discuss however that </w:t>
      </w:r>
      <w:r w:rsidR="00F76516">
        <w:rPr>
          <w:rFonts w:ascii="Arial" w:hAnsi="Arial" w:cs="Arial"/>
          <w:sz w:val="24"/>
          <w:szCs w:val="24"/>
        </w:rPr>
        <w:t>other</w:t>
      </w:r>
      <w:r w:rsidR="004A6FED">
        <w:rPr>
          <w:rFonts w:ascii="Arial" w:hAnsi="Arial" w:cs="Arial"/>
          <w:sz w:val="24"/>
          <w:szCs w:val="24"/>
        </w:rPr>
        <w:t xml:space="preserve"> research by </w:t>
      </w:r>
      <w:r w:rsidR="00545BF3">
        <w:rPr>
          <w:rFonts w:ascii="Arial" w:hAnsi="Arial" w:cs="Arial"/>
          <w:sz w:val="24"/>
          <w:szCs w:val="24"/>
        </w:rPr>
        <w:t xml:space="preserve">Mayer, Salovey and Caruso (2004) and Petrides, Pita and </w:t>
      </w:r>
      <w:proofErr w:type="spellStart"/>
      <w:r w:rsidR="00545BF3">
        <w:rPr>
          <w:rFonts w:ascii="Arial" w:hAnsi="Arial" w:cs="Arial"/>
          <w:sz w:val="24"/>
          <w:szCs w:val="24"/>
        </w:rPr>
        <w:t>Kokkinaki</w:t>
      </w:r>
      <w:proofErr w:type="spellEnd"/>
      <w:r w:rsidR="00545BF3">
        <w:rPr>
          <w:rFonts w:ascii="Arial" w:hAnsi="Arial" w:cs="Arial"/>
          <w:sz w:val="24"/>
          <w:szCs w:val="24"/>
        </w:rPr>
        <w:t xml:space="preserve"> (2007) that considerable progress has been made against these issues in further testing and how the testing is delivered.</w:t>
      </w:r>
      <w:r w:rsidR="006D51B1">
        <w:rPr>
          <w:rFonts w:ascii="Arial" w:hAnsi="Arial" w:cs="Arial"/>
          <w:sz w:val="24"/>
          <w:szCs w:val="24"/>
        </w:rPr>
        <w:t xml:space="preserve"> </w:t>
      </w:r>
    </w:p>
    <w:p w14:paraId="53CC2A66" w14:textId="77777777" w:rsidR="00683CE9" w:rsidRDefault="006E158A" w:rsidP="00D4789F">
      <w:pPr>
        <w:spacing w:line="360" w:lineRule="auto"/>
        <w:rPr>
          <w:rFonts w:ascii="Arial" w:hAnsi="Arial" w:cs="Arial"/>
          <w:sz w:val="24"/>
          <w:szCs w:val="24"/>
          <w:lang w:val="en-US"/>
        </w:rPr>
      </w:pPr>
      <w:r>
        <w:rPr>
          <w:rFonts w:ascii="Arial" w:hAnsi="Arial" w:cs="Arial"/>
          <w:sz w:val="24"/>
          <w:szCs w:val="24"/>
        </w:rPr>
        <w:t>As an organisation w</w:t>
      </w:r>
      <w:r w:rsidR="006D51B1">
        <w:rPr>
          <w:rFonts w:ascii="Arial" w:hAnsi="Arial" w:cs="Arial"/>
          <w:sz w:val="24"/>
          <w:szCs w:val="24"/>
        </w:rPr>
        <w:t>e still need to be aware of the issues around this, and the possible inherent bias that could affect leadership within WAST. At such a critical time we need to ensure that with emotional intelligence we have the right members of staff in the right positions</w:t>
      </w:r>
      <w:r>
        <w:rPr>
          <w:rFonts w:ascii="Arial" w:hAnsi="Arial" w:cs="Arial"/>
          <w:sz w:val="24"/>
          <w:szCs w:val="24"/>
        </w:rPr>
        <w:t xml:space="preserve"> who are suited and can show EI. This will be of huge benefit to the organisation</w:t>
      </w:r>
      <w:r w:rsidR="000B1DDD">
        <w:rPr>
          <w:rFonts w:ascii="Arial" w:hAnsi="Arial" w:cs="Arial"/>
          <w:sz w:val="24"/>
          <w:szCs w:val="24"/>
        </w:rPr>
        <w:t xml:space="preserve"> as Gardner and Stough (2002) noted that leaders who had EI were found to be more committed and successful. </w:t>
      </w:r>
      <w:proofErr w:type="gramStart"/>
      <w:r w:rsidR="000B1DDD">
        <w:rPr>
          <w:rFonts w:ascii="Arial" w:hAnsi="Arial" w:cs="Arial"/>
          <w:sz w:val="24"/>
          <w:szCs w:val="24"/>
        </w:rPr>
        <w:t>A</w:t>
      </w:r>
      <w:proofErr w:type="gramEnd"/>
      <w:r w:rsidR="000B1DDD">
        <w:rPr>
          <w:rFonts w:ascii="Arial" w:hAnsi="Arial" w:cs="Arial"/>
          <w:sz w:val="24"/>
          <w:szCs w:val="24"/>
        </w:rPr>
        <w:t xml:space="preserve"> EI leader would also be of benefit</w:t>
      </w:r>
      <w:r>
        <w:rPr>
          <w:rFonts w:ascii="Arial" w:hAnsi="Arial" w:cs="Arial"/>
          <w:sz w:val="24"/>
          <w:szCs w:val="24"/>
        </w:rPr>
        <w:t xml:space="preserve"> </w:t>
      </w:r>
      <w:r w:rsidR="000B1DDD">
        <w:rPr>
          <w:rFonts w:ascii="Arial" w:hAnsi="Arial" w:cs="Arial"/>
          <w:sz w:val="24"/>
          <w:szCs w:val="24"/>
        </w:rPr>
        <w:t xml:space="preserve">for staff </w:t>
      </w:r>
      <w:r>
        <w:rPr>
          <w:rFonts w:ascii="Arial" w:hAnsi="Arial" w:cs="Arial"/>
          <w:sz w:val="24"/>
          <w:szCs w:val="24"/>
        </w:rPr>
        <w:t xml:space="preserve">by increasing staff satisfaction and ensuring greater productivity </w:t>
      </w:r>
      <w:r w:rsidR="000B1DDD">
        <w:rPr>
          <w:rFonts w:ascii="Arial" w:hAnsi="Arial" w:cs="Arial"/>
          <w:sz w:val="24"/>
          <w:szCs w:val="24"/>
        </w:rPr>
        <w:t>(</w:t>
      </w:r>
      <w:r w:rsidR="000B1DDD" w:rsidRPr="0066628F">
        <w:rPr>
          <w:rFonts w:ascii="Arial" w:hAnsi="Arial" w:cs="Arial"/>
          <w:sz w:val="24"/>
          <w:szCs w:val="24"/>
          <w:lang w:val="en-US"/>
        </w:rPr>
        <w:t>Lam</w:t>
      </w:r>
      <w:r w:rsidR="000B1DDD">
        <w:rPr>
          <w:rFonts w:ascii="Arial" w:hAnsi="Arial" w:cs="Arial"/>
          <w:sz w:val="24"/>
          <w:szCs w:val="24"/>
          <w:lang w:val="en-US"/>
        </w:rPr>
        <w:t xml:space="preserve"> and</w:t>
      </w:r>
      <w:r w:rsidR="000B1DDD" w:rsidRPr="0066628F">
        <w:rPr>
          <w:rFonts w:ascii="Arial" w:hAnsi="Arial" w:cs="Arial"/>
          <w:sz w:val="24"/>
          <w:szCs w:val="24"/>
          <w:lang w:val="en-US"/>
        </w:rPr>
        <w:t xml:space="preserve"> O’Higgins, 2012</w:t>
      </w:r>
      <w:r w:rsidR="000B1DDD">
        <w:rPr>
          <w:rFonts w:ascii="Arial" w:hAnsi="Arial" w:cs="Arial"/>
          <w:sz w:val="24"/>
          <w:szCs w:val="24"/>
          <w:lang w:val="en-US"/>
        </w:rPr>
        <w:t>).</w:t>
      </w:r>
      <w:r w:rsidR="006A4927">
        <w:rPr>
          <w:rFonts w:ascii="Arial" w:hAnsi="Arial" w:cs="Arial"/>
          <w:sz w:val="24"/>
          <w:szCs w:val="24"/>
          <w:lang w:val="en-US"/>
        </w:rPr>
        <w:t xml:space="preserve"> </w:t>
      </w:r>
    </w:p>
    <w:p w14:paraId="41E4F4F9" w14:textId="6F34599D" w:rsidR="004A6FED" w:rsidRDefault="006A4927" w:rsidP="00D4789F">
      <w:pPr>
        <w:spacing w:line="360" w:lineRule="auto"/>
        <w:rPr>
          <w:rFonts w:ascii="Arial" w:hAnsi="Arial" w:cs="Arial"/>
          <w:sz w:val="24"/>
          <w:szCs w:val="24"/>
        </w:rPr>
      </w:pPr>
      <w:r>
        <w:rPr>
          <w:rFonts w:ascii="Arial" w:hAnsi="Arial" w:cs="Arial"/>
          <w:sz w:val="24"/>
          <w:szCs w:val="24"/>
          <w:lang w:val="en-US"/>
        </w:rPr>
        <w:t xml:space="preserve">It is unclear if EI has all the answers to the difficulties of leadership with WAST and the wider healthcare sector </w:t>
      </w:r>
      <w:r w:rsidR="00683CE9">
        <w:rPr>
          <w:rFonts w:ascii="Arial" w:hAnsi="Arial" w:cs="Arial"/>
          <w:sz w:val="24"/>
          <w:szCs w:val="24"/>
          <w:lang w:val="en-US"/>
        </w:rPr>
        <w:t>currently but</w:t>
      </w:r>
      <w:r>
        <w:rPr>
          <w:rFonts w:ascii="Arial" w:hAnsi="Arial" w:cs="Arial"/>
          <w:sz w:val="24"/>
          <w:szCs w:val="24"/>
          <w:lang w:val="en-US"/>
        </w:rPr>
        <w:t xml:space="preserve"> could</w:t>
      </w:r>
      <w:r w:rsidR="00EB77E5">
        <w:rPr>
          <w:rFonts w:ascii="Arial" w:hAnsi="Arial" w:cs="Arial"/>
          <w:sz w:val="24"/>
          <w:szCs w:val="24"/>
          <w:lang w:val="en-US"/>
        </w:rPr>
        <w:t xml:space="preserve"> certainly</w:t>
      </w:r>
      <w:r>
        <w:rPr>
          <w:rFonts w:ascii="Arial" w:hAnsi="Arial" w:cs="Arial"/>
          <w:sz w:val="24"/>
          <w:szCs w:val="24"/>
          <w:lang w:val="en-US"/>
        </w:rPr>
        <w:t xml:space="preserve"> be an aspect of it</w:t>
      </w:r>
      <w:r w:rsidR="00683CE9">
        <w:rPr>
          <w:rFonts w:ascii="Arial" w:hAnsi="Arial" w:cs="Arial"/>
          <w:sz w:val="24"/>
          <w:szCs w:val="24"/>
          <w:lang w:val="en-US"/>
        </w:rPr>
        <w:t>.</w:t>
      </w:r>
      <w:r>
        <w:rPr>
          <w:rFonts w:ascii="Arial" w:hAnsi="Arial" w:cs="Arial"/>
          <w:sz w:val="24"/>
          <w:szCs w:val="24"/>
          <w:lang w:val="en-US"/>
        </w:rPr>
        <w:t xml:space="preserve"> </w:t>
      </w:r>
      <w:r w:rsidR="00683CE9">
        <w:rPr>
          <w:rFonts w:ascii="Arial" w:hAnsi="Arial" w:cs="Arial"/>
          <w:sz w:val="24"/>
          <w:szCs w:val="24"/>
          <w:lang w:val="en-US"/>
        </w:rPr>
        <w:t>D</w:t>
      </w:r>
      <w:r>
        <w:rPr>
          <w:rFonts w:ascii="Arial" w:hAnsi="Arial" w:cs="Arial"/>
          <w:sz w:val="24"/>
          <w:szCs w:val="24"/>
          <w:lang w:val="en-US"/>
        </w:rPr>
        <w:t xml:space="preserve">ue to the array of challenges from different aspects of the </w:t>
      </w:r>
      <w:proofErr w:type="spellStart"/>
      <w:r>
        <w:rPr>
          <w:rFonts w:ascii="Arial" w:hAnsi="Arial" w:cs="Arial"/>
          <w:sz w:val="24"/>
          <w:szCs w:val="24"/>
          <w:lang w:val="en-US"/>
        </w:rPr>
        <w:t>organisation</w:t>
      </w:r>
      <w:proofErr w:type="spellEnd"/>
      <w:r>
        <w:rPr>
          <w:rFonts w:ascii="Arial" w:hAnsi="Arial" w:cs="Arial"/>
          <w:sz w:val="24"/>
          <w:szCs w:val="24"/>
          <w:lang w:val="en-US"/>
        </w:rPr>
        <w:t>, both internally and externally</w:t>
      </w:r>
      <w:r w:rsidR="00683CE9">
        <w:rPr>
          <w:rFonts w:ascii="Arial" w:hAnsi="Arial" w:cs="Arial"/>
          <w:sz w:val="24"/>
          <w:szCs w:val="24"/>
          <w:lang w:val="en-US"/>
        </w:rPr>
        <w:t>,</w:t>
      </w:r>
      <w:r w:rsidR="00EB77E5">
        <w:rPr>
          <w:rFonts w:ascii="Arial" w:hAnsi="Arial" w:cs="Arial"/>
          <w:sz w:val="24"/>
          <w:szCs w:val="24"/>
          <w:lang w:val="en-US"/>
        </w:rPr>
        <w:t xml:space="preserve"> a leader would undoubtedly benefit from being aware of and having EI.</w:t>
      </w:r>
    </w:p>
    <w:p w14:paraId="4BB21424" w14:textId="77777777" w:rsidR="00A52084" w:rsidRDefault="00072229" w:rsidP="00D4789F">
      <w:pPr>
        <w:spacing w:line="360" w:lineRule="auto"/>
        <w:rPr>
          <w:rFonts w:ascii="Arial" w:hAnsi="Arial" w:cs="Arial"/>
          <w:sz w:val="24"/>
          <w:szCs w:val="24"/>
        </w:rPr>
      </w:pPr>
      <w:r>
        <w:rPr>
          <w:rFonts w:ascii="Arial" w:hAnsi="Arial" w:cs="Arial"/>
          <w:sz w:val="24"/>
          <w:szCs w:val="24"/>
        </w:rPr>
        <w:t xml:space="preserve">There has been a </w:t>
      </w:r>
      <w:r w:rsidR="00EB77E5">
        <w:rPr>
          <w:rFonts w:ascii="Arial" w:hAnsi="Arial" w:cs="Arial"/>
          <w:sz w:val="24"/>
          <w:szCs w:val="24"/>
        </w:rPr>
        <w:t>concerted effort</w:t>
      </w:r>
      <w:r>
        <w:rPr>
          <w:rFonts w:ascii="Arial" w:hAnsi="Arial" w:cs="Arial"/>
          <w:sz w:val="24"/>
          <w:szCs w:val="24"/>
        </w:rPr>
        <w:t xml:space="preserve"> in recent years to ensure that while there is a fast and widespread change technologically</w:t>
      </w:r>
      <w:r w:rsidR="00147FD4">
        <w:rPr>
          <w:rFonts w:ascii="Arial" w:hAnsi="Arial" w:cs="Arial"/>
          <w:sz w:val="24"/>
          <w:szCs w:val="24"/>
        </w:rPr>
        <w:t>.</w:t>
      </w:r>
      <w:r w:rsidR="00EB77E5">
        <w:rPr>
          <w:rFonts w:ascii="Arial" w:hAnsi="Arial" w:cs="Arial"/>
          <w:sz w:val="24"/>
          <w:szCs w:val="24"/>
        </w:rPr>
        <w:t xml:space="preserve"> </w:t>
      </w:r>
      <w:r w:rsidR="00A52084">
        <w:rPr>
          <w:rFonts w:ascii="Arial" w:hAnsi="Arial" w:cs="Arial"/>
          <w:sz w:val="24"/>
          <w:szCs w:val="24"/>
        </w:rPr>
        <w:t>While o</w:t>
      </w:r>
      <w:r>
        <w:rPr>
          <w:rFonts w:ascii="Arial" w:hAnsi="Arial" w:cs="Arial"/>
          <w:sz w:val="24"/>
          <w:szCs w:val="24"/>
        </w:rPr>
        <w:t xml:space="preserve">utside pressures such as staffing and funding throughout the NHS </w:t>
      </w:r>
      <w:r w:rsidR="00A52084">
        <w:rPr>
          <w:rFonts w:ascii="Arial" w:hAnsi="Arial" w:cs="Arial"/>
          <w:sz w:val="24"/>
          <w:szCs w:val="24"/>
        </w:rPr>
        <w:t xml:space="preserve">has affect the ability to deliver leadership and care, </w:t>
      </w:r>
      <w:r>
        <w:rPr>
          <w:rFonts w:ascii="Arial" w:hAnsi="Arial" w:cs="Arial"/>
          <w:sz w:val="24"/>
          <w:szCs w:val="24"/>
        </w:rPr>
        <w:t xml:space="preserve">the patient </w:t>
      </w:r>
      <w:r w:rsidR="00A52084">
        <w:rPr>
          <w:rFonts w:ascii="Arial" w:hAnsi="Arial" w:cs="Arial"/>
          <w:sz w:val="24"/>
          <w:szCs w:val="24"/>
        </w:rPr>
        <w:t xml:space="preserve">must </w:t>
      </w:r>
      <w:r>
        <w:rPr>
          <w:rFonts w:ascii="Arial" w:hAnsi="Arial" w:cs="Arial"/>
          <w:sz w:val="24"/>
          <w:szCs w:val="24"/>
        </w:rPr>
        <w:t xml:space="preserve">remain </w:t>
      </w:r>
      <w:r w:rsidR="00A52084">
        <w:rPr>
          <w:rFonts w:ascii="Arial" w:hAnsi="Arial" w:cs="Arial"/>
          <w:sz w:val="24"/>
          <w:szCs w:val="24"/>
        </w:rPr>
        <w:t xml:space="preserve">at </w:t>
      </w:r>
      <w:r>
        <w:rPr>
          <w:rFonts w:ascii="Arial" w:hAnsi="Arial" w:cs="Arial"/>
          <w:sz w:val="24"/>
          <w:szCs w:val="24"/>
        </w:rPr>
        <w:t xml:space="preserve">the centre of what we do. </w:t>
      </w:r>
    </w:p>
    <w:p w14:paraId="14B29054" w14:textId="6A1C2CA0" w:rsidR="00A52084" w:rsidRDefault="00A52084" w:rsidP="00D4789F">
      <w:pPr>
        <w:spacing w:line="360" w:lineRule="auto"/>
        <w:rPr>
          <w:rFonts w:ascii="Arial" w:hAnsi="Arial" w:cs="Arial"/>
          <w:sz w:val="24"/>
          <w:szCs w:val="24"/>
        </w:rPr>
      </w:pPr>
      <w:r>
        <w:rPr>
          <w:rFonts w:ascii="Arial" w:hAnsi="Arial" w:cs="Arial"/>
          <w:sz w:val="24"/>
          <w:szCs w:val="24"/>
        </w:rPr>
        <w:t xml:space="preserve">Gault </w:t>
      </w:r>
      <w:r>
        <w:rPr>
          <w:rFonts w:ascii="Arial" w:hAnsi="Arial" w:cs="Arial"/>
          <w:i/>
          <w:iCs/>
          <w:sz w:val="24"/>
          <w:szCs w:val="24"/>
        </w:rPr>
        <w:t xml:space="preserve">et al. </w:t>
      </w:r>
      <w:r>
        <w:rPr>
          <w:rFonts w:ascii="Arial" w:hAnsi="Arial" w:cs="Arial"/>
          <w:sz w:val="24"/>
          <w:szCs w:val="24"/>
        </w:rPr>
        <w:t>(2017) explain that compassionate leadership is a leadership style that has compassion at its core. This means that the leader through clear and open communication with followers can discuss any problems, have a peer-to-peer conversation tack</w:t>
      </w:r>
      <w:r w:rsidR="001E58A8">
        <w:rPr>
          <w:rFonts w:ascii="Arial" w:hAnsi="Arial" w:cs="Arial"/>
          <w:sz w:val="24"/>
          <w:szCs w:val="24"/>
        </w:rPr>
        <w:t>l</w:t>
      </w:r>
      <w:r>
        <w:rPr>
          <w:rFonts w:ascii="Arial" w:hAnsi="Arial" w:cs="Arial"/>
          <w:sz w:val="24"/>
          <w:szCs w:val="24"/>
        </w:rPr>
        <w:t>ing any issues required.</w:t>
      </w:r>
      <w:r w:rsidRPr="006F4D17">
        <w:rPr>
          <w:rFonts w:ascii="Arial" w:hAnsi="Arial" w:cs="Arial"/>
          <w:sz w:val="24"/>
          <w:szCs w:val="24"/>
        </w:rPr>
        <w:t xml:space="preserve"> </w:t>
      </w:r>
      <w:r>
        <w:rPr>
          <w:rFonts w:ascii="Arial" w:hAnsi="Arial" w:cs="Arial"/>
          <w:sz w:val="24"/>
          <w:szCs w:val="24"/>
        </w:rPr>
        <w:t xml:space="preserve">Compassionate leadership also has relationships at its core by getting to know and understand staff on a more personal level there is a better emotional connection and greater trust. </w:t>
      </w:r>
    </w:p>
    <w:p w14:paraId="60B19D12" w14:textId="342C233B" w:rsidR="0099478B" w:rsidRDefault="00A61FAC" w:rsidP="00D4789F">
      <w:pPr>
        <w:spacing w:line="360" w:lineRule="auto"/>
        <w:rPr>
          <w:rFonts w:ascii="Arial" w:hAnsi="Arial" w:cs="Arial"/>
          <w:sz w:val="24"/>
          <w:szCs w:val="24"/>
        </w:rPr>
      </w:pPr>
      <w:r>
        <w:rPr>
          <w:rFonts w:ascii="Arial" w:hAnsi="Arial" w:cs="Arial"/>
          <w:sz w:val="24"/>
          <w:szCs w:val="24"/>
        </w:rPr>
        <w:lastRenderedPageBreak/>
        <w:t>Virginia (2013</w:t>
      </w:r>
      <w:r w:rsidR="00CA30A7">
        <w:rPr>
          <w:rFonts w:ascii="Arial" w:hAnsi="Arial" w:cs="Arial"/>
          <w:sz w:val="24"/>
          <w:szCs w:val="24"/>
        </w:rPr>
        <w:t>) stated that compassionate leadership helps to achieve common goals and a shared responsibility in relation to health outcomes. It also requires leaders to have a focal point of caring and compassion as an underpinning value and practice. This is for both patients and for their staff</w:t>
      </w:r>
      <w:bookmarkStart w:id="6" w:name="_Hlk100048259"/>
      <w:r w:rsidR="00CA30A7">
        <w:rPr>
          <w:rFonts w:ascii="Arial" w:hAnsi="Arial" w:cs="Arial"/>
          <w:sz w:val="24"/>
          <w:szCs w:val="24"/>
        </w:rPr>
        <w:t xml:space="preserve">. </w:t>
      </w:r>
      <w:r w:rsidR="002D6602">
        <w:rPr>
          <w:rFonts w:ascii="Arial" w:hAnsi="Arial" w:cs="Arial"/>
          <w:sz w:val="24"/>
          <w:szCs w:val="24"/>
        </w:rPr>
        <w:t xml:space="preserve">West (2021) </w:t>
      </w:r>
      <w:bookmarkEnd w:id="6"/>
      <w:r w:rsidR="00CA30A7">
        <w:rPr>
          <w:rFonts w:ascii="Arial" w:hAnsi="Arial" w:cs="Arial"/>
          <w:sz w:val="24"/>
          <w:szCs w:val="24"/>
        </w:rPr>
        <w:t xml:space="preserve">agrees with this and states that </w:t>
      </w:r>
      <w:r w:rsidR="002D6602">
        <w:rPr>
          <w:rFonts w:ascii="Arial" w:hAnsi="Arial" w:cs="Arial"/>
          <w:sz w:val="24"/>
          <w:szCs w:val="24"/>
        </w:rPr>
        <w:t xml:space="preserve">if you have </w:t>
      </w:r>
      <w:r w:rsidR="00657F39">
        <w:rPr>
          <w:rFonts w:ascii="Arial" w:hAnsi="Arial" w:cs="Arial"/>
          <w:sz w:val="24"/>
          <w:szCs w:val="24"/>
        </w:rPr>
        <w:t>followers</w:t>
      </w:r>
      <w:r w:rsidR="00AC2299">
        <w:rPr>
          <w:rFonts w:ascii="Arial" w:hAnsi="Arial" w:cs="Arial"/>
          <w:sz w:val="24"/>
          <w:szCs w:val="24"/>
        </w:rPr>
        <w:t xml:space="preserve"> who are being</w:t>
      </w:r>
      <w:r w:rsidR="002D6602">
        <w:rPr>
          <w:rFonts w:ascii="Arial" w:hAnsi="Arial" w:cs="Arial"/>
          <w:sz w:val="24"/>
          <w:szCs w:val="24"/>
        </w:rPr>
        <w:t xml:space="preserve"> </w:t>
      </w:r>
      <w:r w:rsidR="00CA30A7">
        <w:rPr>
          <w:rFonts w:ascii="Arial" w:hAnsi="Arial" w:cs="Arial"/>
          <w:sz w:val="24"/>
          <w:szCs w:val="24"/>
        </w:rPr>
        <w:t>led</w:t>
      </w:r>
      <w:r w:rsidR="002D6602">
        <w:rPr>
          <w:rFonts w:ascii="Arial" w:hAnsi="Arial" w:cs="Arial"/>
          <w:sz w:val="24"/>
          <w:szCs w:val="24"/>
        </w:rPr>
        <w:t xml:space="preserve"> by a compassionate leader, it results in staff being better engaged with greater motivation. </w:t>
      </w:r>
      <w:r>
        <w:rPr>
          <w:rFonts w:ascii="Arial" w:hAnsi="Arial" w:cs="Arial"/>
          <w:sz w:val="24"/>
          <w:szCs w:val="24"/>
        </w:rPr>
        <w:t>He</w:t>
      </w:r>
      <w:r w:rsidR="002D6602">
        <w:rPr>
          <w:rFonts w:ascii="Arial" w:hAnsi="Arial" w:cs="Arial"/>
          <w:sz w:val="24"/>
          <w:szCs w:val="24"/>
        </w:rPr>
        <w:t xml:space="preserve"> argues this will then lead to high</w:t>
      </w:r>
      <w:r>
        <w:rPr>
          <w:rFonts w:ascii="Arial" w:hAnsi="Arial" w:cs="Arial"/>
          <w:sz w:val="24"/>
          <w:szCs w:val="24"/>
        </w:rPr>
        <w:t>er</w:t>
      </w:r>
      <w:r w:rsidR="002D6602">
        <w:rPr>
          <w:rFonts w:ascii="Arial" w:hAnsi="Arial" w:cs="Arial"/>
          <w:sz w:val="24"/>
          <w:szCs w:val="24"/>
        </w:rPr>
        <w:t xml:space="preserve"> quality of care delivered to patients</w:t>
      </w:r>
      <w:r w:rsidR="0099478B">
        <w:rPr>
          <w:rFonts w:ascii="Arial" w:hAnsi="Arial" w:cs="Arial"/>
          <w:sz w:val="24"/>
          <w:szCs w:val="24"/>
        </w:rPr>
        <w:t>.</w:t>
      </w:r>
      <w:r w:rsidR="00657F39">
        <w:rPr>
          <w:rFonts w:ascii="Arial" w:hAnsi="Arial" w:cs="Arial"/>
          <w:sz w:val="24"/>
          <w:szCs w:val="24"/>
        </w:rPr>
        <w:t xml:space="preserve"> </w:t>
      </w:r>
      <w:r w:rsidR="009D5A46">
        <w:rPr>
          <w:rFonts w:ascii="Arial" w:hAnsi="Arial" w:cs="Arial"/>
          <w:sz w:val="24"/>
          <w:szCs w:val="24"/>
        </w:rPr>
        <w:t>Edwards, Till and McKimm (2018) while agreeing with the above</w:t>
      </w:r>
      <w:r w:rsidR="00506916">
        <w:rPr>
          <w:rFonts w:ascii="Arial" w:hAnsi="Arial" w:cs="Arial"/>
          <w:sz w:val="24"/>
          <w:szCs w:val="24"/>
        </w:rPr>
        <w:t>,</w:t>
      </w:r>
      <w:r w:rsidR="009D5A46">
        <w:rPr>
          <w:rFonts w:ascii="Arial" w:hAnsi="Arial" w:cs="Arial"/>
          <w:sz w:val="24"/>
          <w:szCs w:val="24"/>
        </w:rPr>
        <w:t xml:space="preserve"> added that </w:t>
      </w:r>
      <w:r w:rsidR="006C2B78">
        <w:rPr>
          <w:rFonts w:ascii="Arial" w:hAnsi="Arial" w:cs="Arial"/>
          <w:sz w:val="24"/>
          <w:szCs w:val="24"/>
        </w:rPr>
        <w:t xml:space="preserve">by having compassion at the core of the organisation and </w:t>
      </w:r>
      <w:r w:rsidR="0063793C">
        <w:rPr>
          <w:rFonts w:ascii="Arial" w:hAnsi="Arial" w:cs="Arial"/>
          <w:sz w:val="24"/>
          <w:szCs w:val="24"/>
        </w:rPr>
        <w:t xml:space="preserve">an </w:t>
      </w:r>
      <w:r w:rsidR="00146C8E">
        <w:rPr>
          <w:rFonts w:ascii="Arial" w:hAnsi="Arial" w:cs="Arial"/>
          <w:sz w:val="24"/>
          <w:szCs w:val="24"/>
        </w:rPr>
        <w:t>individual’s</w:t>
      </w:r>
      <w:r w:rsidR="006C2B78">
        <w:rPr>
          <w:rFonts w:ascii="Arial" w:hAnsi="Arial" w:cs="Arial"/>
          <w:sz w:val="24"/>
          <w:szCs w:val="24"/>
        </w:rPr>
        <w:t xml:space="preserve"> thinking</w:t>
      </w:r>
      <w:r w:rsidR="00B30B3F">
        <w:rPr>
          <w:rFonts w:ascii="Arial" w:hAnsi="Arial" w:cs="Arial"/>
          <w:sz w:val="24"/>
          <w:szCs w:val="24"/>
        </w:rPr>
        <w:t xml:space="preserve"> and leadership</w:t>
      </w:r>
      <w:r w:rsidR="00146C8E">
        <w:rPr>
          <w:rFonts w:ascii="Arial" w:hAnsi="Arial" w:cs="Arial"/>
          <w:sz w:val="24"/>
          <w:szCs w:val="24"/>
        </w:rPr>
        <w:t>,</w:t>
      </w:r>
      <w:r w:rsidR="0063793C">
        <w:rPr>
          <w:rFonts w:ascii="Arial" w:hAnsi="Arial" w:cs="Arial"/>
          <w:sz w:val="24"/>
          <w:szCs w:val="24"/>
        </w:rPr>
        <w:t xml:space="preserve"> </w:t>
      </w:r>
      <w:r w:rsidR="006C2B78">
        <w:rPr>
          <w:rFonts w:ascii="Arial" w:hAnsi="Arial" w:cs="Arial"/>
          <w:sz w:val="24"/>
          <w:szCs w:val="24"/>
        </w:rPr>
        <w:t>will encourage the learning from mistakes and will constantly seek improvement</w:t>
      </w:r>
      <w:r w:rsidR="0063793C">
        <w:rPr>
          <w:rFonts w:ascii="Arial" w:hAnsi="Arial" w:cs="Arial"/>
          <w:sz w:val="24"/>
          <w:szCs w:val="24"/>
        </w:rPr>
        <w:t xml:space="preserve"> and</w:t>
      </w:r>
      <w:r w:rsidR="00B30B3F">
        <w:rPr>
          <w:rFonts w:ascii="Arial" w:hAnsi="Arial" w:cs="Arial"/>
          <w:sz w:val="24"/>
          <w:szCs w:val="24"/>
        </w:rPr>
        <w:t xml:space="preserve"> will benefit staff and patients.</w:t>
      </w:r>
    </w:p>
    <w:p w14:paraId="707ED61B" w14:textId="77777777" w:rsidR="00146C8E" w:rsidRDefault="00146C8E" w:rsidP="00D4789F">
      <w:pPr>
        <w:spacing w:line="360" w:lineRule="auto"/>
        <w:rPr>
          <w:rFonts w:ascii="Arial" w:hAnsi="Arial" w:cs="Arial"/>
          <w:sz w:val="24"/>
          <w:szCs w:val="24"/>
        </w:rPr>
      </w:pPr>
      <w:r>
        <w:rPr>
          <w:rFonts w:ascii="Arial" w:hAnsi="Arial" w:cs="Arial"/>
          <w:sz w:val="24"/>
          <w:szCs w:val="24"/>
        </w:rPr>
        <w:t xml:space="preserve">The report by Francis (2013) which highlighted some of the failings around compassionate leadership with a more integrated drive to place the importance of patient care, </w:t>
      </w:r>
      <w:r w:rsidRPr="002D6602">
        <w:rPr>
          <w:rFonts w:ascii="Arial" w:hAnsi="Arial" w:cs="Arial"/>
          <w:sz w:val="24"/>
          <w:szCs w:val="24"/>
        </w:rPr>
        <w:t>compassion</w:t>
      </w:r>
      <w:r>
        <w:rPr>
          <w:rFonts w:ascii="Arial" w:hAnsi="Arial" w:cs="Arial"/>
          <w:sz w:val="24"/>
          <w:szCs w:val="24"/>
        </w:rPr>
        <w:t xml:space="preserve"> and quality of the care we deliver and highlighted the importance of leadership within healthcare.</w:t>
      </w:r>
    </w:p>
    <w:p w14:paraId="2CBFBC72" w14:textId="27CF7516" w:rsidR="00947D50" w:rsidRDefault="00947D50" w:rsidP="00D4789F">
      <w:pPr>
        <w:spacing w:line="360" w:lineRule="auto"/>
        <w:rPr>
          <w:rFonts w:ascii="Arial" w:hAnsi="Arial" w:cs="Arial"/>
          <w:sz w:val="24"/>
          <w:szCs w:val="24"/>
        </w:rPr>
      </w:pPr>
      <w:r>
        <w:rPr>
          <w:rFonts w:ascii="Arial" w:hAnsi="Arial" w:cs="Arial"/>
          <w:sz w:val="24"/>
          <w:szCs w:val="24"/>
        </w:rPr>
        <w:t xml:space="preserve">Compassion should be a huge part of the care we provide our </w:t>
      </w:r>
      <w:proofErr w:type="gramStart"/>
      <w:r>
        <w:rPr>
          <w:rFonts w:ascii="Arial" w:hAnsi="Arial" w:cs="Arial"/>
          <w:sz w:val="24"/>
          <w:szCs w:val="24"/>
        </w:rPr>
        <w:t>patients</w:t>
      </w:r>
      <w:proofErr w:type="gramEnd"/>
      <w:r>
        <w:rPr>
          <w:rFonts w:ascii="Arial" w:hAnsi="Arial" w:cs="Arial"/>
          <w:sz w:val="24"/>
          <w:szCs w:val="24"/>
        </w:rPr>
        <w:t xml:space="preserve"> and it should not be too difficult to ensure that we translate those abilities to our staff. While there are clearly failings which Francis (2013) has pointed out, being led by a compassionate leader has some organisational and individual benefits. From my own experiences within WAST there is a palpable feeling of staff feeling unheard, let down and after a two-year global pandemic, burn</w:t>
      </w:r>
      <w:r w:rsidR="0063793C">
        <w:rPr>
          <w:rFonts w:ascii="Arial" w:hAnsi="Arial" w:cs="Arial"/>
          <w:sz w:val="24"/>
          <w:szCs w:val="24"/>
        </w:rPr>
        <w:t xml:space="preserve">t </w:t>
      </w:r>
      <w:r>
        <w:rPr>
          <w:rFonts w:ascii="Arial" w:hAnsi="Arial" w:cs="Arial"/>
          <w:sz w:val="24"/>
          <w:szCs w:val="24"/>
        </w:rPr>
        <w:t xml:space="preserve">out. </w:t>
      </w:r>
    </w:p>
    <w:p w14:paraId="4E5B6DCE" w14:textId="4CAADFCF" w:rsidR="006C2B78" w:rsidRPr="00947D50" w:rsidRDefault="00947D50" w:rsidP="00D4789F">
      <w:pPr>
        <w:spacing w:line="360" w:lineRule="auto"/>
        <w:rPr>
          <w:rFonts w:ascii="Arial" w:hAnsi="Arial" w:cs="Arial"/>
          <w:sz w:val="24"/>
          <w:szCs w:val="24"/>
        </w:rPr>
      </w:pPr>
      <w:r>
        <w:rPr>
          <w:rFonts w:ascii="Arial" w:hAnsi="Arial" w:cs="Arial"/>
          <w:sz w:val="24"/>
          <w:szCs w:val="24"/>
        </w:rPr>
        <w:t>This style of leadership could enable leaders in positions of authority</w:t>
      </w:r>
      <w:r w:rsidR="00AF70C4">
        <w:rPr>
          <w:rFonts w:ascii="Arial" w:hAnsi="Arial" w:cs="Arial"/>
          <w:sz w:val="24"/>
          <w:szCs w:val="24"/>
        </w:rPr>
        <w:t xml:space="preserve"> with the ability </w:t>
      </w:r>
      <w:r>
        <w:rPr>
          <w:rFonts w:ascii="Arial" w:hAnsi="Arial" w:cs="Arial"/>
          <w:sz w:val="24"/>
          <w:szCs w:val="24"/>
        </w:rPr>
        <w:t xml:space="preserve">to make changes for these staff, to whom they have developed close relationships with, and improve their working life. This would then translate to patient care. Part of this has been achieved in my area where the SP deployment has changed slightly to support staff in the clinical aspect of their work. After discussion with higher </w:t>
      </w:r>
      <w:r w:rsidR="00AF70C4">
        <w:rPr>
          <w:rFonts w:ascii="Arial" w:hAnsi="Arial" w:cs="Arial"/>
          <w:sz w:val="24"/>
          <w:szCs w:val="24"/>
        </w:rPr>
        <w:t>management</w:t>
      </w:r>
      <w:r w:rsidR="00AF58F6">
        <w:rPr>
          <w:rFonts w:ascii="Arial" w:hAnsi="Arial" w:cs="Arial"/>
          <w:sz w:val="24"/>
          <w:szCs w:val="24"/>
        </w:rPr>
        <w:t xml:space="preserve"> anecdotally</w:t>
      </w:r>
      <w:r>
        <w:rPr>
          <w:rFonts w:ascii="Arial" w:hAnsi="Arial" w:cs="Arial"/>
          <w:sz w:val="24"/>
          <w:szCs w:val="24"/>
        </w:rPr>
        <w:t xml:space="preserve"> </w:t>
      </w:r>
      <w:r w:rsidR="00AF70C4">
        <w:rPr>
          <w:rFonts w:ascii="Arial" w:hAnsi="Arial" w:cs="Arial"/>
          <w:sz w:val="24"/>
          <w:szCs w:val="24"/>
        </w:rPr>
        <w:t xml:space="preserve">they have disclosed </w:t>
      </w:r>
      <w:r>
        <w:rPr>
          <w:rFonts w:ascii="Arial" w:hAnsi="Arial" w:cs="Arial"/>
          <w:sz w:val="24"/>
          <w:szCs w:val="24"/>
        </w:rPr>
        <w:t>that the</w:t>
      </w:r>
      <w:r w:rsidR="00AF70C4">
        <w:rPr>
          <w:rFonts w:ascii="Arial" w:hAnsi="Arial" w:cs="Arial"/>
          <w:sz w:val="24"/>
          <w:szCs w:val="24"/>
        </w:rPr>
        <w:t xml:space="preserve"> official</w:t>
      </w:r>
      <w:r>
        <w:rPr>
          <w:rFonts w:ascii="Arial" w:hAnsi="Arial" w:cs="Arial"/>
          <w:sz w:val="24"/>
          <w:szCs w:val="24"/>
        </w:rPr>
        <w:t xml:space="preserve"> complaints from staff around feeling unsupported have </w:t>
      </w:r>
      <w:r w:rsidR="00AF58F6">
        <w:rPr>
          <w:rFonts w:ascii="Arial" w:hAnsi="Arial" w:cs="Arial"/>
          <w:sz w:val="24"/>
          <w:szCs w:val="24"/>
        </w:rPr>
        <w:t>reduced</w:t>
      </w:r>
      <w:r w:rsidR="00AF70C4">
        <w:rPr>
          <w:rFonts w:ascii="Arial" w:hAnsi="Arial" w:cs="Arial"/>
          <w:sz w:val="24"/>
          <w:szCs w:val="24"/>
        </w:rPr>
        <w:t xml:space="preserve">, from what </w:t>
      </w:r>
      <w:r w:rsidR="00AF58F6">
        <w:rPr>
          <w:rFonts w:ascii="Arial" w:hAnsi="Arial" w:cs="Arial"/>
          <w:sz w:val="24"/>
          <w:szCs w:val="24"/>
        </w:rPr>
        <w:t xml:space="preserve">they state </w:t>
      </w:r>
      <w:r w:rsidR="00AF70C4">
        <w:rPr>
          <w:rFonts w:ascii="Arial" w:hAnsi="Arial" w:cs="Arial"/>
          <w:sz w:val="24"/>
          <w:szCs w:val="24"/>
        </w:rPr>
        <w:t>was previously a significant number.</w:t>
      </w:r>
    </w:p>
    <w:p w14:paraId="256020FB" w14:textId="77E2542E" w:rsidR="007776B9" w:rsidRDefault="009F0FBC" w:rsidP="00D4789F">
      <w:pPr>
        <w:spacing w:line="360" w:lineRule="auto"/>
        <w:rPr>
          <w:rFonts w:ascii="Arial" w:hAnsi="Arial" w:cs="Arial"/>
          <w:sz w:val="24"/>
          <w:szCs w:val="24"/>
        </w:rPr>
      </w:pPr>
      <w:proofErr w:type="spellStart"/>
      <w:r>
        <w:rPr>
          <w:rFonts w:ascii="Arial" w:hAnsi="Arial" w:cs="Arial"/>
          <w:sz w:val="24"/>
          <w:szCs w:val="24"/>
        </w:rPr>
        <w:t>Catarin</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(2014) explained that one of the pitfalls of compassionate leadership is that it cannot be simply switched on when required. </w:t>
      </w:r>
      <w:r w:rsidR="00356A5D">
        <w:rPr>
          <w:rFonts w:ascii="Arial" w:hAnsi="Arial" w:cs="Arial"/>
          <w:sz w:val="24"/>
          <w:szCs w:val="24"/>
        </w:rPr>
        <w:t xml:space="preserve">They also state that </w:t>
      </w:r>
      <w:r w:rsidR="0063793C">
        <w:rPr>
          <w:rFonts w:ascii="Arial" w:hAnsi="Arial" w:cs="Arial"/>
          <w:sz w:val="24"/>
          <w:szCs w:val="24"/>
        </w:rPr>
        <w:t>added</w:t>
      </w:r>
      <w:r w:rsidR="00356A5D">
        <w:rPr>
          <w:rFonts w:ascii="Arial" w:hAnsi="Arial" w:cs="Arial"/>
          <w:sz w:val="24"/>
          <w:szCs w:val="24"/>
        </w:rPr>
        <w:t xml:space="preserve"> to this</w:t>
      </w:r>
      <w:r>
        <w:rPr>
          <w:rFonts w:ascii="Arial" w:hAnsi="Arial" w:cs="Arial"/>
          <w:sz w:val="24"/>
          <w:szCs w:val="24"/>
        </w:rPr>
        <w:t xml:space="preserve"> </w:t>
      </w:r>
      <w:r w:rsidR="00356A5D">
        <w:rPr>
          <w:rFonts w:ascii="Arial" w:hAnsi="Arial" w:cs="Arial"/>
          <w:sz w:val="24"/>
          <w:szCs w:val="24"/>
        </w:rPr>
        <w:t xml:space="preserve">if compassion is forced it will lead to an inauthentic compassion that could lead </w:t>
      </w:r>
      <w:r w:rsidR="00356A5D">
        <w:rPr>
          <w:rFonts w:ascii="Arial" w:hAnsi="Arial" w:cs="Arial"/>
          <w:sz w:val="24"/>
          <w:szCs w:val="24"/>
        </w:rPr>
        <w:lastRenderedPageBreak/>
        <w:t xml:space="preserve">to depression or distress in the caregiver. Fernando and </w:t>
      </w:r>
      <w:bookmarkStart w:id="7" w:name="_Hlk100048393"/>
      <w:proofErr w:type="spellStart"/>
      <w:r w:rsidR="00356A5D">
        <w:rPr>
          <w:rFonts w:ascii="Arial" w:hAnsi="Arial" w:cs="Arial"/>
          <w:sz w:val="24"/>
          <w:szCs w:val="24"/>
        </w:rPr>
        <w:t>Condesdine</w:t>
      </w:r>
      <w:proofErr w:type="spellEnd"/>
      <w:r w:rsidR="00356A5D">
        <w:rPr>
          <w:rFonts w:ascii="Arial" w:hAnsi="Arial" w:cs="Arial"/>
          <w:sz w:val="24"/>
          <w:szCs w:val="24"/>
        </w:rPr>
        <w:t xml:space="preserve"> (2014) </w:t>
      </w:r>
      <w:bookmarkEnd w:id="7"/>
      <w:r w:rsidR="00356A5D">
        <w:rPr>
          <w:rFonts w:ascii="Arial" w:hAnsi="Arial" w:cs="Arial"/>
          <w:sz w:val="24"/>
          <w:szCs w:val="24"/>
        </w:rPr>
        <w:t xml:space="preserve">found </w:t>
      </w:r>
      <w:r w:rsidR="0063793C">
        <w:rPr>
          <w:rFonts w:ascii="Arial" w:hAnsi="Arial" w:cs="Arial"/>
          <w:sz w:val="24"/>
          <w:szCs w:val="24"/>
        </w:rPr>
        <w:t>i</w:t>
      </w:r>
      <w:r w:rsidR="00356A5D">
        <w:rPr>
          <w:rFonts w:ascii="Arial" w:hAnsi="Arial" w:cs="Arial"/>
          <w:sz w:val="24"/>
          <w:szCs w:val="24"/>
        </w:rPr>
        <w:t xml:space="preserve">n a questionnaire that there were four main distinct factors relating to a </w:t>
      </w:r>
      <w:proofErr w:type="gramStart"/>
      <w:r w:rsidR="006F4C4E">
        <w:rPr>
          <w:rFonts w:ascii="Arial" w:hAnsi="Arial" w:cs="Arial"/>
          <w:sz w:val="24"/>
          <w:szCs w:val="24"/>
        </w:rPr>
        <w:t>practitioners</w:t>
      </w:r>
      <w:proofErr w:type="gramEnd"/>
      <w:r w:rsidR="00356A5D">
        <w:rPr>
          <w:rFonts w:ascii="Arial" w:hAnsi="Arial" w:cs="Arial"/>
          <w:sz w:val="24"/>
          <w:szCs w:val="24"/>
        </w:rPr>
        <w:t xml:space="preserve"> inability to provide compassion. They </w:t>
      </w:r>
      <w:r w:rsidR="006F4C4E">
        <w:rPr>
          <w:rFonts w:ascii="Arial" w:hAnsi="Arial" w:cs="Arial"/>
          <w:sz w:val="24"/>
          <w:szCs w:val="24"/>
        </w:rPr>
        <w:t xml:space="preserve">found staff </w:t>
      </w:r>
      <w:r w:rsidR="00356A5D">
        <w:rPr>
          <w:rFonts w:ascii="Arial" w:hAnsi="Arial" w:cs="Arial"/>
          <w:sz w:val="24"/>
          <w:szCs w:val="24"/>
        </w:rPr>
        <w:t>were burnout, external distractions (including procedural issues)</w:t>
      </w:r>
      <w:r w:rsidR="004B0E60">
        <w:rPr>
          <w:rFonts w:ascii="Arial" w:hAnsi="Arial" w:cs="Arial"/>
          <w:sz w:val="24"/>
          <w:szCs w:val="24"/>
        </w:rPr>
        <w:t xml:space="preserve"> and </w:t>
      </w:r>
      <w:r w:rsidR="00356A5D">
        <w:rPr>
          <w:rFonts w:ascii="Arial" w:hAnsi="Arial" w:cs="Arial"/>
          <w:sz w:val="24"/>
          <w:szCs w:val="24"/>
        </w:rPr>
        <w:t xml:space="preserve">difficult patients or families and complex clinical situations. All these aspects are something to be considered within WAST as each is a </w:t>
      </w:r>
      <w:r w:rsidR="00185260">
        <w:rPr>
          <w:rFonts w:ascii="Arial" w:hAnsi="Arial" w:cs="Arial"/>
          <w:sz w:val="24"/>
          <w:szCs w:val="24"/>
        </w:rPr>
        <w:t>particular issue</w:t>
      </w:r>
      <w:r w:rsidR="00356A5D">
        <w:rPr>
          <w:rFonts w:ascii="Arial" w:hAnsi="Arial" w:cs="Arial"/>
          <w:sz w:val="24"/>
          <w:szCs w:val="24"/>
        </w:rPr>
        <w:t xml:space="preserve"> and anecdotally have all been disclosed to me by different staff. </w:t>
      </w:r>
    </w:p>
    <w:p w14:paraId="70B27A86" w14:textId="351F80EF" w:rsidR="00356A5D" w:rsidRDefault="00356A5D" w:rsidP="00D4789F">
      <w:pPr>
        <w:spacing w:line="360" w:lineRule="auto"/>
        <w:rPr>
          <w:rFonts w:ascii="Arial" w:hAnsi="Arial" w:cs="Arial"/>
          <w:sz w:val="24"/>
          <w:szCs w:val="24"/>
        </w:rPr>
      </w:pPr>
      <w:r>
        <w:rPr>
          <w:rFonts w:ascii="Arial" w:hAnsi="Arial" w:cs="Arial"/>
          <w:sz w:val="24"/>
          <w:szCs w:val="24"/>
        </w:rPr>
        <w:t xml:space="preserve">To overcome these </w:t>
      </w:r>
      <w:proofErr w:type="gramStart"/>
      <w:r>
        <w:rPr>
          <w:rFonts w:ascii="Arial" w:hAnsi="Arial" w:cs="Arial"/>
          <w:sz w:val="24"/>
          <w:szCs w:val="24"/>
        </w:rPr>
        <w:t>barriers</w:t>
      </w:r>
      <w:proofErr w:type="gramEnd"/>
      <w:r>
        <w:rPr>
          <w:rFonts w:ascii="Arial" w:hAnsi="Arial" w:cs="Arial"/>
          <w:sz w:val="24"/>
          <w:szCs w:val="24"/>
        </w:rPr>
        <w:t xml:space="preserve"> we </w:t>
      </w:r>
      <w:r w:rsidR="007776B9">
        <w:rPr>
          <w:rFonts w:ascii="Arial" w:hAnsi="Arial" w:cs="Arial"/>
          <w:sz w:val="24"/>
          <w:szCs w:val="24"/>
        </w:rPr>
        <w:t xml:space="preserve">would need to consider a few things that was succinctly put by Zulueta (2016). They believe that for compassionate leadership to succeed an organisation must foster leaders </w:t>
      </w:r>
      <w:r w:rsidR="00831B22">
        <w:rPr>
          <w:rFonts w:ascii="Arial" w:hAnsi="Arial" w:cs="Arial"/>
          <w:sz w:val="24"/>
          <w:szCs w:val="24"/>
        </w:rPr>
        <w:t>who demonstrate compassionate leadership</w:t>
      </w:r>
      <w:r w:rsidR="007776B9">
        <w:rPr>
          <w:rFonts w:ascii="Arial" w:hAnsi="Arial" w:cs="Arial"/>
          <w:sz w:val="24"/>
          <w:szCs w:val="24"/>
        </w:rPr>
        <w:t>, that are combined with an appreciation and empowerment of others. Zulueta (2016) goes on to state that “leadership should support, engage and enable staff and patients in a meaningful way” (p.9). While thinking of innovative ways to overcome the barriers of COVID.</w:t>
      </w:r>
    </w:p>
    <w:p w14:paraId="66BC8661" w14:textId="573C5D42" w:rsidR="007776B9" w:rsidRDefault="00CC38FD" w:rsidP="00D4789F">
      <w:pPr>
        <w:spacing w:line="360" w:lineRule="auto"/>
        <w:rPr>
          <w:rFonts w:ascii="Arial" w:hAnsi="Arial" w:cs="Arial"/>
          <w:sz w:val="24"/>
          <w:szCs w:val="24"/>
        </w:rPr>
      </w:pPr>
      <w:r w:rsidRPr="00867A30">
        <w:rPr>
          <w:rFonts w:ascii="Arial" w:hAnsi="Arial" w:cs="Arial"/>
          <w:sz w:val="24"/>
          <w:szCs w:val="24"/>
          <w:lang w:val="en-US"/>
        </w:rPr>
        <w:t xml:space="preserve">Allison-Napolitano </w:t>
      </w:r>
      <w:r w:rsidRPr="00CC38FD">
        <w:rPr>
          <w:rFonts w:ascii="Arial" w:hAnsi="Arial" w:cs="Arial"/>
          <w:i/>
          <w:iCs/>
          <w:sz w:val="24"/>
          <w:szCs w:val="24"/>
          <w:lang w:val="en-US"/>
        </w:rPr>
        <w:t>et al.</w:t>
      </w:r>
      <w:r w:rsidRPr="00867A30">
        <w:rPr>
          <w:rFonts w:ascii="Arial" w:hAnsi="Arial" w:cs="Arial"/>
          <w:sz w:val="24"/>
          <w:szCs w:val="24"/>
          <w:lang w:val="en-US"/>
        </w:rPr>
        <w:t xml:space="preserve"> (2013)</w:t>
      </w:r>
      <w:r>
        <w:rPr>
          <w:rFonts w:ascii="Arial" w:hAnsi="Arial" w:cs="Arial"/>
          <w:sz w:val="24"/>
          <w:szCs w:val="24"/>
          <w:lang w:val="en-US"/>
        </w:rPr>
        <w:t xml:space="preserve"> </w:t>
      </w:r>
      <w:r w:rsidR="00F95174">
        <w:rPr>
          <w:rFonts w:ascii="Arial" w:hAnsi="Arial" w:cs="Arial"/>
          <w:sz w:val="24"/>
          <w:szCs w:val="24"/>
        </w:rPr>
        <w:t>state</w:t>
      </w:r>
      <w:r>
        <w:rPr>
          <w:rFonts w:ascii="Arial" w:hAnsi="Arial" w:cs="Arial"/>
          <w:sz w:val="24"/>
          <w:szCs w:val="24"/>
        </w:rPr>
        <w:t>s</w:t>
      </w:r>
      <w:r w:rsidR="00F95174">
        <w:rPr>
          <w:rFonts w:ascii="Arial" w:hAnsi="Arial" w:cs="Arial"/>
          <w:sz w:val="24"/>
          <w:szCs w:val="24"/>
        </w:rPr>
        <w:t xml:space="preserve"> that</w:t>
      </w:r>
      <w:r w:rsidR="004F0A49">
        <w:rPr>
          <w:rFonts w:ascii="Arial" w:hAnsi="Arial" w:cs="Arial"/>
          <w:sz w:val="24"/>
          <w:szCs w:val="24"/>
        </w:rPr>
        <w:t xml:space="preserve"> transformational leadership is where a leader </w:t>
      </w:r>
      <w:r w:rsidR="00F95174">
        <w:rPr>
          <w:rFonts w:ascii="Arial" w:hAnsi="Arial" w:cs="Arial"/>
          <w:sz w:val="24"/>
          <w:szCs w:val="24"/>
        </w:rPr>
        <w:t>can</w:t>
      </w:r>
      <w:r w:rsidR="004F0A49">
        <w:rPr>
          <w:rFonts w:ascii="Arial" w:hAnsi="Arial" w:cs="Arial"/>
          <w:sz w:val="24"/>
          <w:szCs w:val="24"/>
        </w:rPr>
        <w:t xml:space="preserve"> inspire those who follow to achieve extraordinary things and </w:t>
      </w:r>
      <w:r w:rsidR="00F95174">
        <w:rPr>
          <w:rFonts w:ascii="Arial" w:hAnsi="Arial" w:cs="Arial"/>
          <w:sz w:val="24"/>
          <w:szCs w:val="24"/>
        </w:rPr>
        <w:t>will help</w:t>
      </w:r>
      <w:r w:rsidR="004F0A49">
        <w:rPr>
          <w:rFonts w:ascii="Arial" w:hAnsi="Arial" w:cs="Arial"/>
          <w:sz w:val="24"/>
          <w:szCs w:val="24"/>
        </w:rPr>
        <w:t xml:space="preserve"> the </w:t>
      </w:r>
      <w:r w:rsidR="00F95174">
        <w:rPr>
          <w:rFonts w:ascii="Arial" w:hAnsi="Arial" w:cs="Arial"/>
          <w:sz w:val="24"/>
          <w:szCs w:val="24"/>
        </w:rPr>
        <w:t xml:space="preserve">those to develop their own leadership abilities. </w:t>
      </w:r>
      <w:r w:rsidR="004F0A49">
        <w:rPr>
          <w:rFonts w:ascii="Arial" w:hAnsi="Arial" w:cs="Arial"/>
          <w:sz w:val="24"/>
          <w:szCs w:val="24"/>
        </w:rPr>
        <w:t xml:space="preserve"> </w:t>
      </w:r>
      <w:r w:rsidR="00F95174">
        <w:rPr>
          <w:rFonts w:ascii="Arial" w:hAnsi="Arial" w:cs="Arial"/>
          <w:sz w:val="24"/>
          <w:szCs w:val="24"/>
        </w:rPr>
        <w:t>A transformational leader is also able to calibrate staffs goals an objective to match that of the leader, group, and wider organisation.</w:t>
      </w:r>
    </w:p>
    <w:p w14:paraId="41D28E29" w14:textId="7FFA2369" w:rsidR="0048196F" w:rsidRDefault="0048196F" w:rsidP="00D4789F">
      <w:pPr>
        <w:spacing w:line="360" w:lineRule="auto"/>
        <w:rPr>
          <w:rFonts w:ascii="Arial" w:hAnsi="Arial" w:cs="Arial"/>
          <w:sz w:val="24"/>
          <w:szCs w:val="24"/>
        </w:rPr>
      </w:pPr>
      <w:r>
        <w:rPr>
          <w:rFonts w:ascii="Arial" w:hAnsi="Arial" w:cs="Arial"/>
          <w:sz w:val="24"/>
          <w:szCs w:val="24"/>
        </w:rPr>
        <w:t xml:space="preserve">There have been many studies looking at the impact that transformational leadership has on innovation and modernisation within an organisation (Le and Lei, 2019; </w:t>
      </w:r>
      <w:proofErr w:type="spellStart"/>
      <w:r w:rsidRPr="00C850DD">
        <w:rPr>
          <w:rFonts w:ascii="Arial" w:hAnsi="Arial" w:cs="Arial"/>
          <w:sz w:val="24"/>
          <w:szCs w:val="24"/>
        </w:rPr>
        <w:t>Dappa</w:t>
      </w:r>
      <w:proofErr w:type="spellEnd"/>
      <w:r w:rsidRPr="00C850DD">
        <w:rPr>
          <w:rFonts w:ascii="Arial" w:hAnsi="Arial" w:cs="Arial"/>
          <w:sz w:val="24"/>
          <w:szCs w:val="24"/>
        </w:rPr>
        <w:t xml:space="preserve">, Bhatti and </w:t>
      </w:r>
      <w:proofErr w:type="spellStart"/>
      <w:r w:rsidRPr="00C850DD">
        <w:rPr>
          <w:rFonts w:ascii="Arial" w:hAnsi="Arial" w:cs="Arial"/>
          <w:sz w:val="24"/>
          <w:szCs w:val="24"/>
        </w:rPr>
        <w:t>Aljarah</w:t>
      </w:r>
      <w:proofErr w:type="spellEnd"/>
      <w:r w:rsidR="00B96967">
        <w:rPr>
          <w:rFonts w:ascii="Arial" w:hAnsi="Arial" w:cs="Arial"/>
          <w:sz w:val="24"/>
          <w:szCs w:val="24"/>
        </w:rPr>
        <w:t xml:space="preserve">, </w:t>
      </w:r>
      <w:r w:rsidRPr="00C850DD">
        <w:rPr>
          <w:rFonts w:ascii="Arial" w:hAnsi="Arial" w:cs="Arial"/>
          <w:sz w:val="24"/>
          <w:szCs w:val="24"/>
        </w:rPr>
        <w:t>2019</w:t>
      </w:r>
      <w:r w:rsidR="00B96967">
        <w:rPr>
          <w:rFonts w:ascii="Arial" w:hAnsi="Arial" w:cs="Arial"/>
          <w:sz w:val="24"/>
          <w:szCs w:val="24"/>
        </w:rPr>
        <w:t xml:space="preserve">; </w:t>
      </w:r>
      <w:proofErr w:type="spellStart"/>
      <w:r w:rsidR="00B96967" w:rsidRPr="00B96967">
        <w:rPr>
          <w:rFonts w:ascii="Arial" w:hAnsi="Arial" w:cs="Arial"/>
          <w:sz w:val="24"/>
          <w:szCs w:val="24"/>
        </w:rPr>
        <w:t>Aldhanhani</w:t>
      </w:r>
      <w:proofErr w:type="spellEnd"/>
      <w:r w:rsidR="00B96967">
        <w:rPr>
          <w:rFonts w:ascii="Arial" w:hAnsi="Arial" w:cs="Arial"/>
          <w:sz w:val="24"/>
          <w:szCs w:val="24"/>
        </w:rPr>
        <w:t xml:space="preserve"> </w:t>
      </w:r>
      <w:r w:rsidR="00B96967" w:rsidRPr="00B96967">
        <w:rPr>
          <w:rFonts w:ascii="Arial" w:hAnsi="Arial" w:cs="Arial"/>
          <w:sz w:val="24"/>
          <w:szCs w:val="24"/>
        </w:rPr>
        <w:t>and Abdullah, 2020)</w:t>
      </w:r>
      <w:r w:rsidR="00B96967">
        <w:rPr>
          <w:rFonts w:ascii="Arial" w:hAnsi="Arial" w:cs="Arial"/>
          <w:sz w:val="24"/>
          <w:szCs w:val="24"/>
        </w:rPr>
        <w:t xml:space="preserve"> and have found that transformational leadership leads to </w:t>
      </w:r>
      <w:r w:rsidR="0064457E">
        <w:rPr>
          <w:rFonts w:ascii="Arial" w:hAnsi="Arial" w:cs="Arial"/>
          <w:sz w:val="24"/>
          <w:szCs w:val="24"/>
        </w:rPr>
        <w:t xml:space="preserve">innovation and </w:t>
      </w:r>
      <w:proofErr w:type="spellStart"/>
      <w:r w:rsidR="0064457E">
        <w:rPr>
          <w:rFonts w:ascii="Arial" w:hAnsi="Arial" w:cs="Arial"/>
          <w:sz w:val="24"/>
          <w:szCs w:val="24"/>
        </w:rPr>
        <w:t>modersiation</w:t>
      </w:r>
      <w:proofErr w:type="spellEnd"/>
      <w:r w:rsidR="00B96967">
        <w:rPr>
          <w:rFonts w:ascii="Arial" w:hAnsi="Arial" w:cs="Arial"/>
          <w:sz w:val="24"/>
          <w:szCs w:val="24"/>
        </w:rPr>
        <w:t xml:space="preserve"> improving within an organisation.</w:t>
      </w:r>
    </w:p>
    <w:p w14:paraId="20480E2D" w14:textId="53F97281" w:rsidR="00BE37E7" w:rsidRDefault="00B96967" w:rsidP="00D4789F">
      <w:pPr>
        <w:spacing w:line="360" w:lineRule="auto"/>
        <w:rPr>
          <w:rFonts w:ascii="Arial" w:hAnsi="Arial" w:cs="Arial"/>
          <w:sz w:val="24"/>
          <w:szCs w:val="24"/>
          <w:lang w:val="en-US"/>
        </w:rPr>
      </w:pPr>
      <w:r>
        <w:rPr>
          <w:rFonts w:ascii="Arial" w:hAnsi="Arial" w:cs="Arial"/>
          <w:sz w:val="24"/>
          <w:szCs w:val="24"/>
        </w:rPr>
        <w:t xml:space="preserve">Other studies have </w:t>
      </w:r>
      <w:r w:rsidR="00404FC8">
        <w:rPr>
          <w:rFonts w:ascii="Arial" w:hAnsi="Arial" w:cs="Arial"/>
          <w:sz w:val="24"/>
          <w:szCs w:val="24"/>
        </w:rPr>
        <w:t>looked at organisational performance (</w:t>
      </w:r>
      <w:r w:rsidR="00404FC8" w:rsidRPr="002B0F09">
        <w:rPr>
          <w:rStyle w:val="Hyperlink"/>
          <w:rFonts w:ascii="Arial" w:hAnsi="Arial" w:cs="Arial"/>
          <w:color w:val="auto"/>
          <w:sz w:val="24"/>
          <w:szCs w:val="24"/>
          <w:u w:val="none"/>
        </w:rPr>
        <w:t>Morales, Montes</w:t>
      </w:r>
      <w:r w:rsidR="00404FC8">
        <w:rPr>
          <w:rStyle w:val="Hyperlink"/>
          <w:rFonts w:ascii="Arial" w:hAnsi="Arial" w:cs="Arial"/>
          <w:color w:val="auto"/>
          <w:sz w:val="24"/>
          <w:szCs w:val="24"/>
          <w:u w:val="none"/>
        </w:rPr>
        <w:t xml:space="preserve"> and</w:t>
      </w:r>
      <w:r w:rsidR="00404FC8" w:rsidRPr="002B0F09">
        <w:rPr>
          <w:rStyle w:val="Hyperlink"/>
          <w:rFonts w:ascii="Arial" w:hAnsi="Arial" w:cs="Arial"/>
          <w:color w:val="auto"/>
          <w:sz w:val="24"/>
          <w:szCs w:val="24"/>
          <w:u w:val="none"/>
        </w:rPr>
        <w:t xml:space="preserve"> Verdu´-Jover</w:t>
      </w:r>
      <w:r w:rsidR="00404FC8">
        <w:rPr>
          <w:rStyle w:val="Hyperlink"/>
          <w:rFonts w:ascii="Arial" w:hAnsi="Arial" w:cs="Arial"/>
          <w:color w:val="auto"/>
          <w:sz w:val="24"/>
          <w:szCs w:val="24"/>
          <w:u w:val="none"/>
        </w:rPr>
        <w:t xml:space="preserve">, </w:t>
      </w:r>
      <w:r w:rsidR="00404FC8" w:rsidRPr="002B0F09">
        <w:rPr>
          <w:rStyle w:val="Hyperlink"/>
          <w:rFonts w:ascii="Arial" w:hAnsi="Arial" w:cs="Arial"/>
          <w:color w:val="auto"/>
          <w:sz w:val="24"/>
          <w:szCs w:val="24"/>
          <w:u w:val="none"/>
        </w:rPr>
        <w:t>2008</w:t>
      </w:r>
      <w:r w:rsidR="00404FC8">
        <w:rPr>
          <w:rStyle w:val="Hyperlink"/>
          <w:rFonts w:ascii="Arial" w:hAnsi="Arial" w:cs="Arial"/>
          <w:color w:val="auto"/>
          <w:sz w:val="24"/>
          <w:szCs w:val="24"/>
          <w:u w:val="none"/>
        </w:rPr>
        <w:t xml:space="preserve">; </w:t>
      </w:r>
      <w:r w:rsidR="0093797E" w:rsidRPr="002B0F09">
        <w:rPr>
          <w:rFonts w:ascii="Arial" w:hAnsi="Arial" w:cs="Arial"/>
          <w:sz w:val="24"/>
          <w:szCs w:val="24"/>
          <w:lang w:val="en-US"/>
        </w:rPr>
        <w:t>Atan</w:t>
      </w:r>
      <w:r w:rsidR="0093797E">
        <w:rPr>
          <w:rFonts w:ascii="Arial" w:hAnsi="Arial" w:cs="Arial"/>
          <w:sz w:val="24"/>
          <w:szCs w:val="24"/>
          <w:lang w:val="en-US"/>
        </w:rPr>
        <w:t xml:space="preserve"> and</w:t>
      </w:r>
      <w:r w:rsidR="0093797E" w:rsidRPr="002B0F09">
        <w:rPr>
          <w:rFonts w:ascii="Arial" w:hAnsi="Arial" w:cs="Arial"/>
          <w:sz w:val="24"/>
          <w:szCs w:val="24"/>
          <w:lang w:val="en-US"/>
        </w:rPr>
        <w:t xml:space="preserve"> Mahmood, 2019</w:t>
      </w:r>
      <w:r w:rsidR="0093797E">
        <w:rPr>
          <w:rFonts w:ascii="Arial" w:hAnsi="Arial" w:cs="Arial"/>
          <w:sz w:val="24"/>
          <w:szCs w:val="24"/>
          <w:lang w:val="en-US"/>
        </w:rPr>
        <w:t xml:space="preserve">) and found that transformational leaders have a positive impact upon performance. </w:t>
      </w:r>
      <w:bookmarkStart w:id="8" w:name="_Hlk100048946"/>
      <w:r w:rsidR="0093797E">
        <w:rPr>
          <w:rFonts w:ascii="Arial" w:hAnsi="Arial" w:cs="Arial"/>
          <w:sz w:val="24"/>
          <w:szCs w:val="24"/>
          <w:lang w:val="en-US"/>
        </w:rPr>
        <w:t xml:space="preserve">While some studies have found transformational leadership has improved both </w:t>
      </w:r>
      <w:proofErr w:type="spellStart"/>
      <w:r w:rsidR="0093797E">
        <w:rPr>
          <w:rFonts w:ascii="Arial" w:hAnsi="Arial" w:cs="Arial"/>
          <w:sz w:val="24"/>
          <w:szCs w:val="24"/>
          <w:lang w:val="en-US"/>
        </w:rPr>
        <w:t>organi</w:t>
      </w:r>
      <w:r w:rsidR="007452C4">
        <w:rPr>
          <w:rFonts w:ascii="Arial" w:hAnsi="Arial" w:cs="Arial"/>
          <w:sz w:val="24"/>
          <w:szCs w:val="24"/>
          <w:lang w:val="en-US"/>
        </w:rPr>
        <w:t>s</w:t>
      </w:r>
      <w:r w:rsidR="0093797E">
        <w:rPr>
          <w:rFonts w:ascii="Arial" w:hAnsi="Arial" w:cs="Arial"/>
          <w:sz w:val="24"/>
          <w:szCs w:val="24"/>
          <w:lang w:val="en-US"/>
        </w:rPr>
        <w:t>ational</w:t>
      </w:r>
      <w:proofErr w:type="spellEnd"/>
      <w:r w:rsidR="0093797E">
        <w:rPr>
          <w:rFonts w:ascii="Arial" w:hAnsi="Arial" w:cs="Arial"/>
          <w:sz w:val="24"/>
          <w:szCs w:val="24"/>
          <w:lang w:val="en-US"/>
        </w:rPr>
        <w:t xml:space="preserve"> performance and </w:t>
      </w:r>
      <w:r w:rsidR="00BE37E7">
        <w:rPr>
          <w:rFonts w:ascii="Arial" w:hAnsi="Arial" w:cs="Arial"/>
          <w:sz w:val="24"/>
          <w:szCs w:val="24"/>
          <w:lang w:val="en-US"/>
        </w:rPr>
        <w:t>innovation (</w:t>
      </w:r>
      <w:r w:rsidR="00BE37E7" w:rsidRPr="00BE37E7">
        <w:rPr>
          <w:rFonts w:ascii="Arial" w:hAnsi="Arial" w:cs="Arial"/>
          <w:sz w:val="24"/>
          <w:szCs w:val="24"/>
          <w:lang w:val="en-US"/>
        </w:rPr>
        <w:t>Tang</w:t>
      </w:r>
      <w:r w:rsidR="00BE37E7">
        <w:rPr>
          <w:rFonts w:ascii="Arial" w:hAnsi="Arial" w:cs="Arial"/>
          <w:sz w:val="24"/>
          <w:szCs w:val="24"/>
          <w:lang w:val="en-US"/>
        </w:rPr>
        <w:t xml:space="preserve"> </w:t>
      </w:r>
      <w:r w:rsidR="00BE37E7">
        <w:rPr>
          <w:rFonts w:ascii="Arial" w:hAnsi="Arial" w:cs="Arial"/>
          <w:i/>
          <w:iCs/>
          <w:sz w:val="24"/>
          <w:szCs w:val="24"/>
          <w:lang w:val="en-US"/>
        </w:rPr>
        <w:t>et al.</w:t>
      </w:r>
      <w:r w:rsidR="00BE37E7">
        <w:rPr>
          <w:rFonts w:ascii="Arial" w:hAnsi="Arial" w:cs="Arial"/>
          <w:sz w:val="24"/>
          <w:szCs w:val="24"/>
          <w:lang w:val="en-US"/>
        </w:rPr>
        <w:t xml:space="preserve"> </w:t>
      </w:r>
      <w:r w:rsidR="00BE37E7" w:rsidRPr="00BE37E7">
        <w:rPr>
          <w:rFonts w:ascii="Arial" w:hAnsi="Arial" w:cs="Arial"/>
          <w:sz w:val="24"/>
          <w:szCs w:val="24"/>
          <w:lang w:val="en-US"/>
        </w:rPr>
        <w:t>2020</w:t>
      </w:r>
      <w:r w:rsidR="00BE37E7">
        <w:rPr>
          <w:rFonts w:ascii="Arial" w:hAnsi="Arial" w:cs="Arial"/>
          <w:sz w:val="24"/>
          <w:szCs w:val="24"/>
          <w:lang w:val="en-US"/>
        </w:rPr>
        <w:t>)</w:t>
      </w:r>
      <w:bookmarkEnd w:id="8"/>
      <w:r w:rsidR="00BE37E7">
        <w:rPr>
          <w:rFonts w:ascii="Arial" w:hAnsi="Arial" w:cs="Arial"/>
          <w:sz w:val="24"/>
          <w:szCs w:val="24"/>
          <w:lang w:val="en-US"/>
        </w:rPr>
        <w:t xml:space="preserve">. It must be stated however that </w:t>
      </w:r>
      <w:r w:rsidR="00DC4A07">
        <w:rPr>
          <w:rFonts w:ascii="Arial" w:hAnsi="Arial" w:cs="Arial"/>
          <w:sz w:val="24"/>
          <w:szCs w:val="24"/>
          <w:lang w:val="en-US"/>
        </w:rPr>
        <w:t>all</w:t>
      </w:r>
      <w:r w:rsidR="00BE37E7">
        <w:rPr>
          <w:rFonts w:ascii="Arial" w:hAnsi="Arial" w:cs="Arial"/>
          <w:sz w:val="24"/>
          <w:szCs w:val="24"/>
          <w:lang w:val="en-US"/>
        </w:rPr>
        <w:t xml:space="preserve"> these studies have been conducted outside of the healthcare settings and most have used questionnaire style methodology that can lead to other such bias including reporting bias</w:t>
      </w:r>
      <w:r w:rsidR="007452C4">
        <w:rPr>
          <w:rFonts w:ascii="Arial" w:hAnsi="Arial" w:cs="Arial"/>
          <w:sz w:val="24"/>
          <w:szCs w:val="24"/>
          <w:lang w:val="en-US"/>
        </w:rPr>
        <w:t xml:space="preserve"> (Hassan, 2024)</w:t>
      </w:r>
      <w:r w:rsidR="00BE37E7">
        <w:rPr>
          <w:rFonts w:ascii="Arial" w:hAnsi="Arial" w:cs="Arial"/>
          <w:sz w:val="24"/>
          <w:szCs w:val="24"/>
          <w:lang w:val="en-US"/>
        </w:rPr>
        <w:t xml:space="preserve">. However, with the wealth of studying around transformational </w:t>
      </w:r>
      <w:proofErr w:type="gramStart"/>
      <w:r w:rsidR="00BE37E7">
        <w:rPr>
          <w:rFonts w:ascii="Arial" w:hAnsi="Arial" w:cs="Arial"/>
          <w:sz w:val="24"/>
          <w:szCs w:val="24"/>
          <w:lang w:val="en-US"/>
        </w:rPr>
        <w:t>leadership it</w:t>
      </w:r>
      <w:proofErr w:type="gramEnd"/>
      <w:r w:rsidR="00BE37E7">
        <w:rPr>
          <w:rFonts w:ascii="Arial" w:hAnsi="Arial" w:cs="Arial"/>
          <w:sz w:val="24"/>
          <w:szCs w:val="24"/>
          <w:lang w:val="en-US"/>
        </w:rPr>
        <w:t xml:space="preserve"> is a style that needs real consideration.</w:t>
      </w:r>
    </w:p>
    <w:p w14:paraId="3564F2C8" w14:textId="059F6546" w:rsidR="00BE37E7" w:rsidRDefault="00BE37E7" w:rsidP="00D4789F">
      <w:pPr>
        <w:spacing w:line="360" w:lineRule="auto"/>
        <w:rPr>
          <w:rFonts w:ascii="Arial" w:hAnsi="Arial" w:cs="Arial"/>
          <w:sz w:val="24"/>
          <w:szCs w:val="24"/>
          <w:lang w:val="en-US"/>
        </w:rPr>
      </w:pPr>
      <w:r>
        <w:rPr>
          <w:rFonts w:ascii="Arial" w:hAnsi="Arial" w:cs="Arial"/>
          <w:sz w:val="24"/>
          <w:szCs w:val="24"/>
          <w:lang w:val="en-US"/>
        </w:rPr>
        <w:lastRenderedPageBreak/>
        <w:t>Contrary to the above, a s</w:t>
      </w:r>
      <w:r w:rsidRPr="00BE37E7">
        <w:rPr>
          <w:rFonts w:ascii="Arial" w:hAnsi="Arial" w:cs="Arial"/>
          <w:sz w:val="24"/>
          <w:szCs w:val="24"/>
          <w:lang w:val="en-US"/>
        </w:rPr>
        <w:t xml:space="preserve">tudy by Hoch et al. (2016) found that the development of newer theories than transformational, </w:t>
      </w:r>
      <w:r>
        <w:rPr>
          <w:rFonts w:ascii="Arial" w:hAnsi="Arial" w:cs="Arial"/>
          <w:sz w:val="24"/>
          <w:szCs w:val="24"/>
          <w:lang w:val="en-US"/>
        </w:rPr>
        <w:t>such as</w:t>
      </w:r>
      <w:r w:rsidRPr="00BE37E7">
        <w:rPr>
          <w:rFonts w:ascii="Arial" w:hAnsi="Arial" w:cs="Arial"/>
          <w:sz w:val="24"/>
          <w:szCs w:val="24"/>
          <w:lang w:val="en-US"/>
        </w:rPr>
        <w:t xml:space="preserve"> ethical, servant and authentic styles, had highlighted the relevance of a moral </w:t>
      </w:r>
      <w:r>
        <w:rPr>
          <w:rFonts w:ascii="Arial" w:hAnsi="Arial" w:cs="Arial"/>
          <w:sz w:val="24"/>
          <w:szCs w:val="24"/>
          <w:lang w:val="en-US"/>
        </w:rPr>
        <w:t xml:space="preserve">deficiency </w:t>
      </w:r>
      <w:r w:rsidRPr="00BE37E7">
        <w:rPr>
          <w:rFonts w:ascii="Arial" w:hAnsi="Arial" w:cs="Arial"/>
          <w:sz w:val="24"/>
          <w:szCs w:val="24"/>
          <w:lang w:val="en-US"/>
        </w:rPr>
        <w:t xml:space="preserve">dimension within effective transformational leadership. </w:t>
      </w:r>
      <w:r>
        <w:rPr>
          <w:rFonts w:ascii="Arial" w:hAnsi="Arial" w:cs="Arial"/>
          <w:sz w:val="24"/>
          <w:szCs w:val="24"/>
          <w:lang w:val="en-US"/>
        </w:rPr>
        <w:t>W</w:t>
      </w:r>
      <w:r w:rsidRPr="00BE37E7">
        <w:rPr>
          <w:rFonts w:ascii="Arial" w:hAnsi="Arial" w:cs="Arial"/>
          <w:sz w:val="24"/>
          <w:szCs w:val="24"/>
          <w:lang w:val="en-US"/>
        </w:rPr>
        <w:t>hile transformational leaders will be effective in leading and creating change,</w:t>
      </w:r>
      <w:r>
        <w:rPr>
          <w:rFonts w:ascii="Arial" w:hAnsi="Arial" w:cs="Arial"/>
          <w:sz w:val="24"/>
          <w:szCs w:val="24"/>
          <w:lang w:val="en-US"/>
        </w:rPr>
        <w:t xml:space="preserve"> and bringing their followers with them,</w:t>
      </w:r>
      <w:r w:rsidRPr="00BE37E7">
        <w:rPr>
          <w:rFonts w:ascii="Arial" w:hAnsi="Arial" w:cs="Arial"/>
          <w:sz w:val="24"/>
          <w:szCs w:val="24"/>
          <w:lang w:val="en-US"/>
        </w:rPr>
        <w:t xml:space="preserve"> they must have a moral substance to their leadership. </w:t>
      </w:r>
      <w:bookmarkStart w:id="9" w:name="_Hlk100048995"/>
      <w:r w:rsidRPr="00BE37E7">
        <w:rPr>
          <w:rFonts w:ascii="Arial" w:hAnsi="Arial" w:cs="Arial"/>
          <w:sz w:val="24"/>
          <w:szCs w:val="24"/>
          <w:lang w:val="en-US"/>
        </w:rPr>
        <w:t>Hoch et al. (2016) believes that by including a moral or ethical dimension to transformational leadership it would make that transformational leader more effective in all outcomes</w:t>
      </w:r>
      <w:bookmarkEnd w:id="9"/>
      <w:r w:rsidRPr="00BE37E7">
        <w:rPr>
          <w:rFonts w:ascii="Arial" w:hAnsi="Arial" w:cs="Arial"/>
          <w:sz w:val="24"/>
          <w:szCs w:val="24"/>
          <w:lang w:val="en-US"/>
        </w:rPr>
        <w:t xml:space="preserve"> according to their meta-analysis.</w:t>
      </w:r>
    </w:p>
    <w:p w14:paraId="4EFCDE4F" w14:textId="13A7C88E" w:rsidR="00BE37E7" w:rsidRDefault="00BE37E7" w:rsidP="00D4789F">
      <w:pPr>
        <w:spacing w:line="360" w:lineRule="auto"/>
        <w:rPr>
          <w:rFonts w:ascii="Arial" w:hAnsi="Arial" w:cs="Arial"/>
          <w:sz w:val="24"/>
          <w:szCs w:val="24"/>
          <w:lang w:val="en-US"/>
        </w:rPr>
      </w:pPr>
      <w:r>
        <w:rPr>
          <w:rFonts w:ascii="Arial" w:hAnsi="Arial" w:cs="Arial"/>
          <w:sz w:val="24"/>
          <w:szCs w:val="24"/>
          <w:lang w:val="en-US"/>
        </w:rPr>
        <w:t xml:space="preserve">Within WAST transformational leadership is going to be a style that needs </w:t>
      </w:r>
      <w:proofErr w:type="gramStart"/>
      <w:r>
        <w:rPr>
          <w:rFonts w:ascii="Arial" w:hAnsi="Arial" w:cs="Arial"/>
          <w:sz w:val="24"/>
          <w:szCs w:val="24"/>
          <w:lang w:val="en-US"/>
        </w:rPr>
        <w:t>considering</w:t>
      </w:r>
      <w:proofErr w:type="gramEnd"/>
      <w:r>
        <w:rPr>
          <w:rFonts w:ascii="Arial" w:hAnsi="Arial" w:cs="Arial"/>
          <w:sz w:val="24"/>
          <w:szCs w:val="24"/>
          <w:lang w:val="en-US"/>
        </w:rPr>
        <w:t xml:space="preserve">. With the requirement of senior paramedics to </w:t>
      </w:r>
      <w:r w:rsidR="00414868">
        <w:rPr>
          <w:rFonts w:ascii="Arial" w:hAnsi="Arial" w:cs="Arial"/>
          <w:sz w:val="24"/>
          <w:szCs w:val="24"/>
          <w:lang w:val="en-US"/>
        </w:rPr>
        <w:t>be able to provide such drastic and wide sweeping changes to the wa</w:t>
      </w:r>
      <w:r w:rsidR="00DC4A07">
        <w:rPr>
          <w:rFonts w:ascii="Arial" w:hAnsi="Arial" w:cs="Arial"/>
          <w:sz w:val="24"/>
          <w:szCs w:val="24"/>
          <w:lang w:val="en-US"/>
        </w:rPr>
        <w:t>y</w:t>
      </w:r>
      <w:r w:rsidR="00414868">
        <w:rPr>
          <w:rFonts w:ascii="Arial" w:hAnsi="Arial" w:cs="Arial"/>
          <w:sz w:val="24"/>
          <w:szCs w:val="24"/>
          <w:lang w:val="en-US"/>
        </w:rPr>
        <w:t xml:space="preserve"> in </w:t>
      </w:r>
      <w:r w:rsidR="00DC4A07">
        <w:rPr>
          <w:rFonts w:ascii="Arial" w:hAnsi="Arial" w:cs="Arial"/>
          <w:sz w:val="24"/>
          <w:szCs w:val="24"/>
          <w:lang w:val="en-US"/>
        </w:rPr>
        <w:t>which</w:t>
      </w:r>
      <w:r w:rsidR="00414868">
        <w:rPr>
          <w:rFonts w:ascii="Arial" w:hAnsi="Arial" w:cs="Arial"/>
          <w:sz w:val="24"/>
          <w:szCs w:val="24"/>
          <w:lang w:val="en-US"/>
        </w:rPr>
        <w:t xml:space="preserve"> care and training is delivered to patients and staff, a transformational leader </w:t>
      </w:r>
      <w:r w:rsidR="00DC4A07">
        <w:rPr>
          <w:rFonts w:ascii="Arial" w:hAnsi="Arial" w:cs="Arial"/>
          <w:sz w:val="24"/>
          <w:szCs w:val="24"/>
          <w:lang w:val="en-US"/>
        </w:rPr>
        <w:t>may support delivery of that</w:t>
      </w:r>
      <w:r w:rsidR="00414868">
        <w:rPr>
          <w:rFonts w:ascii="Arial" w:hAnsi="Arial" w:cs="Arial"/>
          <w:sz w:val="24"/>
          <w:szCs w:val="24"/>
          <w:lang w:val="en-US"/>
        </w:rPr>
        <w:t xml:space="preserve">. Not only deliver that change but also inspire followers to develop their own transformational leadership style and help embolden the next generation of </w:t>
      </w:r>
      <w:proofErr w:type="spellStart"/>
      <w:r w:rsidR="00414868">
        <w:rPr>
          <w:rFonts w:ascii="Arial" w:hAnsi="Arial" w:cs="Arial"/>
          <w:sz w:val="24"/>
          <w:szCs w:val="24"/>
          <w:lang w:val="en-US"/>
        </w:rPr>
        <w:t>organisational</w:t>
      </w:r>
      <w:proofErr w:type="spellEnd"/>
      <w:r w:rsidR="00414868">
        <w:rPr>
          <w:rFonts w:ascii="Arial" w:hAnsi="Arial" w:cs="Arial"/>
          <w:sz w:val="24"/>
          <w:szCs w:val="24"/>
          <w:lang w:val="en-US"/>
        </w:rPr>
        <w:t xml:space="preserve"> leaders. Care does need to be taken as mentioned by Hoch </w:t>
      </w:r>
      <w:r w:rsidR="00414868">
        <w:rPr>
          <w:rFonts w:ascii="Arial" w:hAnsi="Arial" w:cs="Arial"/>
          <w:i/>
          <w:iCs/>
          <w:sz w:val="24"/>
          <w:szCs w:val="24"/>
          <w:lang w:val="en-US"/>
        </w:rPr>
        <w:t xml:space="preserve">et al. </w:t>
      </w:r>
      <w:r w:rsidR="00414868">
        <w:rPr>
          <w:rFonts w:ascii="Arial" w:hAnsi="Arial" w:cs="Arial"/>
          <w:sz w:val="24"/>
          <w:szCs w:val="24"/>
          <w:lang w:val="en-US"/>
        </w:rPr>
        <w:t xml:space="preserve">(2016) that the important moral aspect of that leadership is incorporated, especially as it is a </w:t>
      </w:r>
      <w:r w:rsidR="00DC4A07">
        <w:rPr>
          <w:rFonts w:ascii="Arial" w:hAnsi="Arial" w:cs="Arial"/>
          <w:sz w:val="24"/>
          <w:szCs w:val="24"/>
          <w:lang w:val="en-US"/>
        </w:rPr>
        <w:t>healthcare-based</w:t>
      </w:r>
      <w:r w:rsidR="00414868">
        <w:rPr>
          <w:rFonts w:ascii="Arial" w:hAnsi="Arial" w:cs="Arial"/>
          <w:sz w:val="24"/>
          <w:szCs w:val="24"/>
          <w:lang w:val="en-US"/>
        </w:rPr>
        <w:t xml:space="preserve"> </w:t>
      </w:r>
      <w:proofErr w:type="spellStart"/>
      <w:r w:rsidR="00414868">
        <w:rPr>
          <w:rFonts w:ascii="Arial" w:hAnsi="Arial" w:cs="Arial"/>
          <w:sz w:val="24"/>
          <w:szCs w:val="24"/>
          <w:lang w:val="en-US"/>
        </w:rPr>
        <w:t>organisation</w:t>
      </w:r>
      <w:proofErr w:type="spellEnd"/>
      <w:r w:rsidR="00414868">
        <w:rPr>
          <w:rFonts w:ascii="Arial" w:hAnsi="Arial" w:cs="Arial"/>
          <w:sz w:val="24"/>
          <w:szCs w:val="24"/>
          <w:lang w:val="en-US"/>
        </w:rPr>
        <w:t>.</w:t>
      </w:r>
    </w:p>
    <w:p w14:paraId="10FAC319" w14:textId="4757CBB1" w:rsidR="00414868" w:rsidRDefault="00DC4A07" w:rsidP="00D4789F">
      <w:pPr>
        <w:spacing w:line="360" w:lineRule="auto"/>
        <w:rPr>
          <w:rFonts w:ascii="Arial" w:hAnsi="Arial" w:cs="Arial"/>
          <w:sz w:val="24"/>
          <w:szCs w:val="24"/>
          <w:lang w:val="en-US"/>
        </w:rPr>
      </w:pPr>
      <w:r>
        <w:rPr>
          <w:rFonts w:ascii="Arial" w:hAnsi="Arial" w:cs="Arial"/>
          <w:sz w:val="24"/>
          <w:szCs w:val="24"/>
        </w:rPr>
        <w:t xml:space="preserve">In conclusion, this assignment has </w:t>
      </w:r>
      <w:r w:rsidRPr="00BB2C69">
        <w:rPr>
          <w:rFonts w:ascii="Arial" w:hAnsi="Arial" w:cs="Arial"/>
          <w:sz w:val="24"/>
          <w:szCs w:val="24"/>
          <w:lang w:val="en-US"/>
        </w:rPr>
        <w:t>critically evalua</w:t>
      </w:r>
      <w:r>
        <w:rPr>
          <w:rFonts w:ascii="Arial" w:hAnsi="Arial" w:cs="Arial"/>
          <w:sz w:val="24"/>
          <w:szCs w:val="24"/>
          <w:lang w:val="en-US"/>
        </w:rPr>
        <w:t>ted</w:t>
      </w:r>
      <w:r w:rsidRPr="00BB2C69">
        <w:rPr>
          <w:rFonts w:ascii="Arial" w:hAnsi="Arial" w:cs="Arial"/>
          <w:sz w:val="24"/>
          <w:szCs w:val="24"/>
          <w:lang w:val="en-US"/>
        </w:rPr>
        <w:t xml:space="preserve"> five different leadership styles </w:t>
      </w:r>
      <w:r>
        <w:rPr>
          <w:rFonts w:ascii="Arial" w:hAnsi="Arial" w:cs="Arial"/>
          <w:sz w:val="24"/>
          <w:szCs w:val="24"/>
          <w:lang w:val="en-US"/>
        </w:rPr>
        <w:t xml:space="preserve">of compassionate, ethical, transformational, authentic, and emotional intelligence. It has also considered </w:t>
      </w:r>
      <w:r w:rsidRPr="00BB2C69">
        <w:rPr>
          <w:rFonts w:ascii="Arial" w:hAnsi="Arial" w:cs="Arial"/>
          <w:sz w:val="24"/>
          <w:szCs w:val="24"/>
          <w:lang w:val="en-US"/>
        </w:rPr>
        <w:t xml:space="preserve">their relevance to </w:t>
      </w:r>
      <w:r>
        <w:rPr>
          <w:rFonts w:ascii="Arial" w:hAnsi="Arial" w:cs="Arial"/>
          <w:sz w:val="24"/>
          <w:szCs w:val="24"/>
          <w:lang w:val="en-US"/>
        </w:rPr>
        <w:t>the</w:t>
      </w:r>
      <w:r w:rsidRPr="00BB2C69">
        <w:rPr>
          <w:rFonts w:ascii="Arial" w:hAnsi="Arial" w:cs="Arial"/>
          <w:sz w:val="24"/>
          <w:szCs w:val="24"/>
          <w:lang w:val="en-US"/>
        </w:rPr>
        <w:t xml:space="preserve"> workplace</w:t>
      </w:r>
      <w:r>
        <w:rPr>
          <w:rFonts w:ascii="Arial" w:hAnsi="Arial" w:cs="Arial"/>
          <w:sz w:val="24"/>
          <w:szCs w:val="24"/>
          <w:lang w:val="en-US"/>
        </w:rPr>
        <w:t>.</w:t>
      </w:r>
    </w:p>
    <w:p w14:paraId="4E873FA0" w14:textId="79F12072" w:rsidR="00DC4A07" w:rsidRDefault="00DC4A07" w:rsidP="00D4789F">
      <w:pPr>
        <w:spacing w:line="360" w:lineRule="auto"/>
        <w:rPr>
          <w:rFonts w:ascii="Arial" w:hAnsi="Arial" w:cs="Arial"/>
          <w:sz w:val="24"/>
          <w:szCs w:val="24"/>
          <w:lang w:val="en-US"/>
        </w:rPr>
      </w:pPr>
      <w:r>
        <w:rPr>
          <w:rFonts w:ascii="Arial" w:hAnsi="Arial" w:cs="Arial"/>
          <w:sz w:val="24"/>
          <w:szCs w:val="24"/>
          <w:lang w:val="en-US"/>
        </w:rPr>
        <w:t xml:space="preserve">Leadership is an </w:t>
      </w:r>
      <w:r w:rsidR="007662B7">
        <w:rPr>
          <w:rFonts w:ascii="Arial" w:hAnsi="Arial" w:cs="Arial"/>
          <w:sz w:val="24"/>
          <w:szCs w:val="24"/>
          <w:lang w:val="en-US"/>
        </w:rPr>
        <w:t>important</w:t>
      </w:r>
      <w:r>
        <w:rPr>
          <w:rFonts w:ascii="Arial" w:hAnsi="Arial" w:cs="Arial"/>
          <w:sz w:val="24"/>
          <w:szCs w:val="24"/>
          <w:lang w:val="en-US"/>
        </w:rPr>
        <w:t xml:space="preserve"> aspect of study within my role as an SP because of the direction of change and leadership within WAST. There is a huge drive for </w:t>
      </w:r>
      <w:r w:rsidR="004D3BCE">
        <w:rPr>
          <w:rFonts w:ascii="Arial" w:hAnsi="Arial" w:cs="Arial"/>
          <w:sz w:val="24"/>
          <w:szCs w:val="24"/>
          <w:lang w:val="en-US"/>
        </w:rPr>
        <w:t xml:space="preserve">cultural and practical changes around the way care, training and support for patients and staff is delivered. Leadership and how that leadership is delivered is incredibly important at such a vital point </w:t>
      </w:r>
      <w:proofErr w:type="gramStart"/>
      <w:r w:rsidR="004D3BCE">
        <w:rPr>
          <w:rFonts w:ascii="Arial" w:hAnsi="Arial" w:cs="Arial"/>
          <w:sz w:val="24"/>
          <w:szCs w:val="24"/>
          <w:lang w:val="en-US"/>
        </w:rPr>
        <w:t>of</w:t>
      </w:r>
      <w:proofErr w:type="gramEnd"/>
      <w:r w:rsidR="004D3BCE">
        <w:rPr>
          <w:rFonts w:ascii="Arial" w:hAnsi="Arial" w:cs="Arial"/>
          <w:sz w:val="24"/>
          <w:szCs w:val="24"/>
          <w:lang w:val="en-US"/>
        </w:rPr>
        <w:t xml:space="preserve"> the </w:t>
      </w:r>
      <w:r w:rsidR="007662B7">
        <w:rPr>
          <w:rFonts w:ascii="Arial" w:hAnsi="Arial" w:cs="Arial"/>
          <w:sz w:val="24"/>
          <w:szCs w:val="24"/>
          <w:lang w:val="en-US"/>
        </w:rPr>
        <w:t>organization and its</w:t>
      </w:r>
      <w:r w:rsidR="004D3BCE">
        <w:rPr>
          <w:rFonts w:ascii="Arial" w:hAnsi="Arial" w:cs="Arial"/>
          <w:sz w:val="24"/>
          <w:szCs w:val="24"/>
          <w:lang w:val="en-US"/>
        </w:rPr>
        <w:t xml:space="preserve"> </w:t>
      </w:r>
      <w:r w:rsidR="007662B7">
        <w:rPr>
          <w:rFonts w:ascii="Arial" w:hAnsi="Arial" w:cs="Arial"/>
          <w:sz w:val="24"/>
          <w:szCs w:val="24"/>
          <w:lang w:val="en-US"/>
        </w:rPr>
        <w:t>ambitions</w:t>
      </w:r>
      <w:r w:rsidR="004D3BCE">
        <w:rPr>
          <w:rFonts w:ascii="Arial" w:hAnsi="Arial" w:cs="Arial"/>
          <w:sz w:val="24"/>
          <w:szCs w:val="24"/>
          <w:lang w:val="en-US"/>
        </w:rPr>
        <w:t>.</w:t>
      </w:r>
    </w:p>
    <w:p w14:paraId="02F89086" w14:textId="2969CB78" w:rsidR="0066689A" w:rsidRPr="0066689A" w:rsidRDefault="004D3BCE" w:rsidP="00D4789F">
      <w:pPr>
        <w:spacing w:line="360" w:lineRule="auto"/>
        <w:rPr>
          <w:rFonts w:ascii="Arial" w:hAnsi="Arial" w:cs="Arial"/>
          <w:sz w:val="24"/>
          <w:szCs w:val="24"/>
          <w:lang w:val="en-US"/>
        </w:rPr>
      </w:pPr>
      <w:r>
        <w:rPr>
          <w:rFonts w:ascii="Arial" w:hAnsi="Arial" w:cs="Arial"/>
          <w:sz w:val="24"/>
          <w:szCs w:val="24"/>
          <w:lang w:val="en-US"/>
        </w:rPr>
        <w:t xml:space="preserve">This assignment has </w:t>
      </w:r>
      <w:r w:rsidR="009C543E" w:rsidRPr="009C543E">
        <w:rPr>
          <w:rFonts w:ascii="Arial" w:hAnsi="Arial" w:cs="Arial"/>
          <w:sz w:val="24"/>
          <w:szCs w:val="24"/>
          <w:lang w:val="en-US"/>
        </w:rPr>
        <w:t>critically evaluate</w:t>
      </w:r>
      <w:r w:rsidR="009C543E">
        <w:rPr>
          <w:rFonts w:ascii="Arial" w:hAnsi="Arial" w:cs="Arial"/>
          <w:sz w:val="24"/>
          <w:szCs w:val="24"/>
          <w:lang w:val="en-US"/>
        </w:rPr>
        <w:t>d</w:t>
      </w:r>
      <w:r w:rsidR="009C543E" w:rsidRPr="009C543E">
        <w:rPr>
          <w:rFonts w:ascii="Arial" w:hAnsi="Arial" w:cs="Arial"/>
          <w:sz w:val="24"/>
          <w:szCs w:val="24"/>
          <w:lang w:val="en-US"/>
        </w:rPr>
        <w:t xml:space="preserve"> five leadership theories and their relevance to the workplace</w:t>
      </w:r>
      <w:r w:rsidR="00CE37AA">
        <w:rPr>
          <w:rFonts w:ascii="Arial" w:hAnsi="Arial" w:cs="Arial"/>
          <w:sz w:val="24"/>
          <w:szCs w:val="24"/>
          <w:lang w:val="en-US"/>
        </w:rPr>
        <w:t xml:space="preserve">. From this evaluation </w:t>
      </w:r>
      <w:proofErr w:type="gramStart"/>
      <w:r w:rsidR="00CE37AA">
        <w:rPr>
          <w:rFonts w:ascii="Arial" w:hAnsi="Arial" w:cs="Arial"/>
          <w:sz w:val="24"/>
          <w:szCs w:val="24"/>
          <w:lang w:val="en-US"/>
        </w:rPr>
        <w:t>it is clear that</w:t>
      </w:r>
      <w:r>
        <w:rPr>
          <w:rFonts w:ascii="Arial" w:hAnsi="Arial" w:cs="Arial"/>
          <w:sz w:val="24"/>
          <w:szCs w:val="24"/>
          <w:lang w:val="en-US"/>
        </w:rPr>
        <w:t xml:space="preserve"> all</w:t>
      </w:r>
      <w:proofErr w:type="gramEnd"/>
      <w:r>
        <w:rPr>
          <w:rFonts w:ascii="Arial" w:hAnsi="Arial" w:cs="Arial"/>
          <w:sz w:val="24"/>
          <w:szCs w:val="24"/>
          <w:lang w:val="en-US"/>
        </w:rPr>
        <w:t xml:space="preserve"> of these styles are an important aspect of being a leader. </w:t>
      </w:r>
      <w:r w:rsidR="0066689A" w:rsidRPr="0066689A">
        <w:rPr>
          <w:rFonts w:ascii="Arial" w:hAnsi="Arial" w:cs="Arial"/>
          <w:sz w:val="24"/>
          <w:szCs w:val="24"/>
          <w:lang w:val="en-US"/>
        </w:rPr>
        <w:t xml:space="preserve">Ethical leadership is fundamental for healthcare leadership. Being ethical enables us to offer the best care to our patients and to our staff with better communication (Brown and Treviño, 2006). However, it </w:t>
      </w:r>
      <w:r w:rsidR="00182C30" w:rsidRPr="0066689A">
        <w:rPr>
          <w:rFonts w:ascii="Arial" w:hAnsi="Arial" w:cs="Arial"/>
          <w:sz w:val="24"/>
          <w:szCs w:val="24"/>
          <w:lang w:val="en-US"/>
        </w:rPr>
        <w:t>is unclear</w:t>
      </w:r>
      <w:r w:rsidR="0066689A" w:rsidRPr="0066689A">
        <w:rPr>
          <w:rFonts w:ascii="Arial" w:hAnsi="Arial" w:cs="Arial"/>
          <w:sz w:val="24"/>
          <w:szCs w:val="24"/>
          <w:lang w:val="en-US"/>
        </w:rPr>
        <w:t xml:space="preserve"> if it </w:t>
      </w:r>
      <w:r w:rsidR="0066689A" w:rsidRPr="0066689A">
        <w:rPr>
          <w:rFonts w:ascii="Arial" w:hAnsi="Arial" w:cs="Arial"/>
          <w:sz w:val="24"/>
          <w:szCs w:val="24"/>
          <w:lang w:val="en-US"/>
        </w:rPr>
        <w:lastRenderedPageBreak/>
        <w:t xml:space="preserve">will offer the huge amount of </w:t>
      </w:r>
      <w:r w:rsidR="00182C30">
        <w:rPr>
          <w:rFonts w:ascii="Arial" w:hAnsi="Arial" w:cs="Arial"/>
          <w:sz w:val="24"/>
          <w:szCs w:val="24"/>
          <w:lang w:val="en-US"/>
        </w:rPr>
        <w:t>leadership</w:t>
      </w:r>
      <w:r w:rsidR="001D1C34">
        <w:rPr>
          <w:rFonts w:ascii="Arial" w:hAnsi="Arial" w:cs="Arial"/>
          <w:sz w:val="24"/>
          <w:szCs w:val="24"/>
          <w:lang w:val="en-US"/>
        </w:rPr>
        <w:t xml:space="preserve"> change</w:t>
      </w:r>
      <w:r w:rsidR="0066689A" w:rsidRPr="0066689A">
        <w:rPr>
          <w:rFonts w:ascii="Arial" w:hAnsi="Arial" w:cs="Arial"/>
          <w:sz w:val="24"/>
          <w:szCs w:val="24"/>
          <w:lang w:val="en-US"/>
        </w:rPr>
        <w:t xml:space="preserve"> that is required in the culture of WAST (Sharif and Scandura, 2014).</w:t>
      </w:r>
    </w:p>
    <w:p w14:paraId="210D2483" w14:textId="77777777" w:rsidR="0066689A" w:rsidRPr="0066689A" w:rsidRDefault="0066689A" w:rsidP="00D4789F">
      <w:pPr>
        <w:spacing w:line="360" w:lineRule="auto"/>
        <w:rPr>
          <w:rFonts w:ascii="Arial" w:hAnsi="Arial" w:cs="Arial"/>
          <w:sz w:val="24"/>
          <w:szCs w:val="24"/>
          <w:lang w:val="en-US"/>
        </w:rPr>
      </w:pPr>
      <w:r w:rsidRPr="0066689A">
        <w:rPr>
          <w:rFonts w:ascii="Arial" w:hAnsi="Arial" w:cs="Arial"/>
          <w:sz w:val="24"/>
          <w:szCs w:val="24"/>
          <w:lang w:val="en-US"/>
        </w:rPr>
        <w:t xml:space="preserve">Authentic leadership supports staff engagement, encouragement and greater motivation and a reduction in negative workplace </w:t>
      </w:r>
      <w:proofErr w:type="spellStart"/>
      <w:r w:rsidRPr="0066689A">
        <w:rPr>
          <w:rFonts w:ascii="Arial" w:hAnsi="Arial" w:cs="Arial"/>
          <w:sz w:val="24"/>
          <w:szCs w:val="24"/>
          <w:lang w:val="en-US"/>
        </w:rPr>
        <w:t>behaviours</w:t>
      </w:r>
      <w:proofErr w:type="spellEnd"/>
      <w:r w:rsidRPr="0066689A">
        <w:rPr>
          <w:rFonts w:ascii="Arial" w:hAnsi="Arial" w:cs="Arial"/>
          <w:sz w:val="24"/>
          <w:szCs w:val="24"/>
          <w:lang w:val="en-US"/>
        </w:rPr>
        <w:t xml:space="preserve"> (by </w:t>
      </w:r>
      <w:proofErr w:type="spellStart"/>
      <w:r w:rsidRPr="0066689A">
        <w:rPr>
          <w:rFonts w:ascii="Arial" w:hAnsi="Arial" w:cs="Arial"/>
          <w:sz w:val="24"/>
          <w:szCs w:val="24"/>
          <w:lang w:val="en-US"/>
        </w:rPr>
        <w:t>Alilyyani</w:t>
      </w:r>
      <w:proofErr w:type="spellEnd"/>
      <w:r w:rsidRPr="0066689A">
        <w:rPr>
          <w:rFonts w:ascii="Arial" w:hAnsi="Arial" w:cs="Arial"/>
          <w:sz w:val="24"/>
          <w:szCs w:val="24"/>
          <w:lang w:val="en-US"/>
        </w:rPr>
        <w:t xml:space="preserve">, Wong and Cummings, 2018). For this to be </w:t>
      </w:r>
      <w:proofErr w:type="gramStart"/>
      <w:r w:rsidRPr="0066689A">
        <w:rPr>
          <w:rFonts w:ascii="Arial" w:hAnsi="Arial" w:cs="Arial"/>
          <w:sz w:val="24"/>
          <w:szCs w:val="24"/>
          <w:lang w:val="en-US"/>
        </w:rPr>
        <w:t>effective however</w:t>
      </w:r>
      <w:proofErr w:type="gramEnd"/>
      <w:r w:rsidRPr="0066689A">
        <w:rPr>
          <w:rFonts w:ascii="Arial" w:hAnsi="Arial" w:cs="Arial"/>
          <w:sz w:val="24"/>
          <w:szCs w:val="24"/>
          <w:lang w:val="en-US"/>
        </w:rPr>
        <w:t xml:space="preserve"> it must be ensured that the leaders are true authentic leaders and not living up to what is expected, not who they truly are (</w:t>
      </w:r>
      <w:proofErr w:type="spellStart"/>
      <w:r w:rsidRPr="0066689A">
        <w:rPr>
          <w:rFonts w:ascii="Arial" w:hAnsi="Arial" w:cs="Arial"/>
          <w:sz w:val="24"/>
          <w:szCs w:val="24"/>
          <w:lang w:val="en-US"/>
        </w:rPr>
        <w:t>Iszaat</w:t>
      </w:r>
      <w:proofErr w:type="spellEnd"/>
      <w:r w:rsidRPr="0066689A">
        <w:rPr>
          <w:rFonts w:ascii="Arial" w:hAnsi="Arial" w:cs="Arial"/>
          <w:sz w:val="24"/>
          <w:szCs w:val="24"/>
          <w:lang w:val="en-US"/>
        </w:rPr>
        <w:t>-White et al. 2021).</w:t>
      </w:r>
    </w:p>
    <w:p w14:paraId="2158D871" w14:textId="77777777" w:rsidR="0066689A" w:rsidRDefault="0066689A" w:rsidP="00D4789F">
      <w:pPr>
        <w:spacing w:line="360" w:lineRule="auto"/>
        <w:rPr>
          <w:rFonts w:ascii="Arial" w:hAnsi="Arial" w:cs="Arial"/>
          <w:sz w:val="24"/>
          <w:szCs w:val="24"/>
          <w:lang w:val="en-US"/>
        </w:rPr>
      </w:pPr>
      <w:r w:rsidRPr="0066689A">
        <w:rPr>
          <w:rFonts w:ascii="Arial" w:hAnsi="Arial" w:cs="Arial"/>
          <w:sz w:val="24"/>
          <w:szCs w:val="24"/>
          <w:lang w:val="en-US"/>
        </w:rPr>
        <w:t xml:space="preserve">Emotional intelligence could produce a more holistic style leader with better productivity and morale (Brown and </w:t>
      </w:r>
      <w:proofErr w:type="spellStart"/>
      <w:r w:rsidRPr="0066689A">
        <w:rPr>
          <w:rFonts w:ascii="Arial" w:hAnsi="Arial" w:cs="Arial"/>
          <w:sz w:val="24"/>
          <w:szCs w:val="24"/>
          <w:lang w:val="en-US"/>
        </w:rPr>
        <w:t>Moshavi</w:t>
      </w:r>
      <w:proofErr w:type="spellEnd"/>
      <w:r w:rsidRPr="0066689A">
        <w:rPr>
          <w:rFonts w:ascii="Arial" w:hAnsi="Arial" w:cs="Arial"/>
          <w:sz w:val="24"/>
          <w:szCs w:val="24"/>
          <w:lang w:val="en-US"/>
        </w:rPr>
        <w:t xml:space="preserve">, 2005). </w:t>
      </w:r>
      <w:proofErr w:type="gramStart"/>
      <w:r w:rsidRPr="0066689A">
        <w:rPr>
          <w:rFonts w:ascii="Arial" w:hAnsi="Arial" w:cs="Arial"/>
          <w:sz w:val="24"/>
          <w:szCs w:val="24"/>
          <w:lang w:val="en-US"/>
        </w:rPr>
        <w:t>However</w:t>
      </w:r>
      <w:proofErr w:type="gramEnd"/>
      <w:r w:rsidRPr="0066689A">
        <w:rPr>
          <w:rFonts w:ascii="Arial" w:hAnsi="Arial" w:cs="Arial"/>
          <w:sz w:val="24"/>
          <w:szCs w:val="24"/>
          <w:lang w:val="en-US"/>
        </w:rPr>
        <w:t xml:space="preserve"> there are issues noted with how leaders understand their EI via questionnaires (</w:t>
      </w:r>
      <w:proofErr w:type="spellStart"/>
      <w:r w:rsidRPr="0066689A">
        <w:rPr>
          <w:rFonts w:ascii="Arial" w:hAnsi="Arial" w:cs="Arial"/>
          <w:sz w:val="24"/>
          <w:szCs w:val="24"/>
          <w:lang w:val="en-US"/>
        </w:rPr>
        <w:t>Lindebaum</w:t>
      </w:r>
      <w:proofErr w:type="spellEnd"/>
      <w:r w:rsidRPr="0066689A">
        <w:rPr>
          <w:rFonts w:ascii="Arial" w:hAnsi="Arial" w:cs="Arial"/>
          <w:sz w:val="24"/>
          <w:szCs w:val="24"/>
          <w:lang w:val="en-US"/>
        </w:rPr>
        <w:t xml:space="preserve"> and Cartwright, 2010).</w:t>
      </w:r>
      <w:r>
        <w:rPr>
          <w:rFonts w:ascii="Arial" w:hAnsi="Arial" w:cs="Arial"/>
          <w:sz w:val="24"/>
          <w:szCs w:val="24"/>
          <w:lang w:val="en-US"/>
        </w:rPr>
        <w:t xml:space="preserve"> </w:t>
      </w:r>
    </w:p>
    <w:p w14:paraId="34D7A17E" w14:textId="2668E653" w:rsidR="0066689A" w:rsidRPr="0066689A" w:rsidRDefault="0066689A" w:rsidP="00D4789F">
      <w:pPr>
        <w:spacing w:line="360" w:lineRule="auto"/>
        <w:rPr>
          <w:rFonts w:ascii="Arial" w:hAnsi="Arial" w:cs="Arial"/>
          <w:sz w:val="24"/>
          <w:szCs w:val="24"/>
          <w:lang w:val="en-US"/>
        </w:rPr>
      </w:pPr>
      <w:r w:rsidRPr="0066689A">
        <w:rPr>
          <w:rFonts w:ascii="Arial" w:hAnsi="Arial" w:cs="Arial"/>
          <w:sz w:val="24"/>
          <w:szCs w:val="24"/>
          <w:lang w:val="en-US"/>
        </w:rPr>
        <w:t xml:space="preserve">A compassionate leader enables staff to engage in caring and compassionate care with better engagement and greater motivation (West, 2021). </w:t>
      </w:r>
      <w:proofErr w:type="gramStart"/>
      <w:r w:rsidRPr="0066689A">
        <w:rPr>
          <w:rFonts w:ascii="Arial" w:hAnsi="Arial" w:cs="Arial"/>
          <w:sz w:val="24"/>
          <w:szCs w:val="24"/>
          <w:lang w:val="en-US"/>
        </w:rPr>
        <w:t>However</w:t>
      </w:r>
      <w:proofErr w:type="gramEnd"/>
      <w:r w:rsidRPr="0066689A">
        <w:rPr>
          <w:rFonts w:ascii="Arial" w:hAnsi="Arial" w:cs="Arial"/>
          <w:sz w:val="24"/>
          <w:szCs w:val="24"/>
          <w:lang w:val="en-US"/>
        </w:rPr>
        <w:t xml:space="preserve"> </w:t>
      </w:r>
      <w:proofErr w:type="spellStart"/>
      <w:r w:rsidRPr="0066689A">
        <w:rPr>
          <w:rFonts w:ascii="Arial" w:hAnsi="Arial" w:cs="Arial"/>
          <w:sz w:val="24"/>
          <w:szCs w:val="24"/>
          <w:lang w:val="en-US"/>
        </w:rPr>
        <w:t>Condesdine</w:t>
      </w:r>
      <w:proofErr w:type="spellEnd"/>
      <w:r w:rsidRPr="0066689A">
        <w:rPr>
          <w:rFonts w:ascii="Arial" w:hAnsi="Arial" w:cs="Arial"/>
          <w:sz w:val="24"/>
          <w:szCs w:val="24"/>
          <w:lang w:val="en-US"/>
        </w:rPr>
        <w:t xml:space="preserve"> (2014) found that there are external and internal factors that can affect this and all are present within WAST.</w:t>
      </w:r>
    </w:p>
    <w:p w14:paraId="7573006D" w14:textId="77777777" w:rsidR="0066689A" w:rsidRPr="0066689A" w:rsidRDefault="0066689A" w:rsidP="00D4789F">
      <w:pPr>
        <w:spacing w:line="360" w:lineRule="auto"/>
        <w:rPr>
          <w:rFonts w:ascii="Arial" w:hAnsi="Arial" w:cs="Arial"/>
          <w:sz w:val="24"/>
          <w:szCs w:val="24"/>
          <w:lang w:val="en-US"/>
        </w:rPr>
      </w:pPr>
      <w:r w:rsidRPr="0066689A">
        <w:rPr>
          <w:rFonts w:ascii="Arial" w:hAnsi="Arial" w:cs="Arial"/>
          <w:sz w:val="24"/>
          <w:szCs w:val="24"/>
          <w:lang w:val="en-US"/>
        </w:rPr>
        <w:t>Transformational leadership has improved both organizational performance and innovation (Tang et al. 2020</w:t>
      </w:r>
      <w:proofErr w:type="gramStart"/>
      <w:r w:rsidRPr="0066689A">
        <w:rPr>
          <w:rFonts w:ascii="Arial" w:hAnsi="Arial" w:cs="Arial"/>
          <w:sz w:val="24"/>
          <w:szCs w:val="24"/>
          <w:lang w:val="en-US"/>
        </w:rPr>
        <w:t>)</w:t>
      </w:r>
      <w:proofErr w:type="gramEnd"/>
      <w:r w:rsidRPr="0066689A">
        <w:rPr>
          <w:rFonts w:ascii="Arial" w:hAnsi="Arial" w:cs="Arial"/>
          <w:sz w:val="24"/>
          <w:szCs w:val="24"/>
          <w:lang w:val="en-US"/>
        </w:rPr>
        <w:t xml:space="preserve"> but Hoch et al. (2016) believes that by including a moral or ethical dimension to transformational leadership, </w:t>
      </w:r>
      <w:proofErr w:type="gramStart"/>
      <w:r w:rsidRPr="0066689A">
        <w:rPr>
          <w:rFonts w:ascii="Arial" w:hAnsi="Arial" w:cs="Arial"/>
          <w:sz w:val="24"/>
          <w:szCs w:val="24"/>
          <w:lang w:val="en-US"/>
        </w:rPr>
        <w:t>would</w:t>
      </w:r>
      <w:proofErr w:type="gramEnd"/>
      <w:r w:rsidRPr="0066689A">
        <w:rPr>
          <w:rFonts w:ascii="Arial" w:hAnsi="Arial" w:cs="Arial"/>
          <w:sz w:val="24"/>
          <w:szCs w:val="24"/>
          <w:lang w:val="en-US"/>
        </w:rPr>
        <w:t xml:space="preserve"> make that transformational leader more effective in all outcomes.</w:t>
      </w:r>
    </w:p>
    <w:p w14:paraId="01A76647" w14:textId="77777777" w:rsidR="000A4583" w:rsidRDefault="0066689A" w:rsidP="00D4789F">
      <w:pPr>
        <w:spacing w:line="360" w:lineRule="auto"/>
        <w:rPr>
          <w:rFonts w:ascii="Arial" w:hAnsi="Arial" w:cs="Arial"/>
          <w:sz w:val="24"/>
          <w:szCs w:val="24"/>
          <w:lang w:val="en-US"/>
        </w:rPr>
      </w:pPr>
      <w:r w:rsidRPr="0066689A">
        <w:rPr>
          <w:rFonts w:ascii="Arial" w:hAnsi="Arial" w:cs="Arial"/>
          <w:sz w:val="24"/>
          <w:szCs w:val="24"/>
          <w:lang w:val="en-US"/>
        </w:rPr>
        <w:t>Adding to what Hoch et al. (2016) is where I stand on these leadership styles. There is not one leadership style that is complete in its offerings. It is therefore likely that to be an effective leader it will require a combination of different leadership styles. While m</w:t>
      </w:r>
      <w:r w:rsidR="00A7671D">
        <w:rPr>
          <w:rFonts w:ascii="Arial" w:hAnsi="Arial" w:cs="Arial"/>
          <w:sz w:val="24"/>
          <w:szCs w:val="24"/>
          <w:lang w:val="en-US"/>
        </w:rPr>
        <w:t>any</w:t>
      </w:r>
      <w:r w:rsidRPr="0066689A">
        <w:rPr>
          <w:rFonts w:ascii="Arial" w:hAnsi="Arial" w:cs="Arial"/>
          <w:sz w:val="24"/>
          <w:szCs w:val="24"/>
          <w:lang w:val="en-US"/>
        </w:rPr>
        <w:t xml:space="preserve"> of these leadership styles share common traits and characteristics. In the role of the senior paramedic a specific combination of different leadership styles such as the trust and ethical aspects of ethical leadership. With the openness and honesty of authentic leadership, merged with the motivated change delivered by a transformational leader. The holistic and person-centered approach of emotional intelligence and compassionate caring aspects of compassionate care. To be an effective leader within WAST will </w:t>
      </w:r>
      <w:r w:rsidR="003E3092" w:rsidRPr="0066689A">
        <w:rPr>
          <w:rFonts w:ascii="Arial" w:hAnsi="Arial" w:cs="Arial"/>
          <w:sz w:val="24"/>
          <w:szCs w:val="24"/>
          <w:lang w:val="en-US"/>
        </w:rPr>
        <w:t>require</w:t>
      </w:r>
      <w:r w:rsidRPr="0066689A">
        <w:rPr>
          <w:rFonts w:ascii="Arial" w:hAnsi="Arial" w:cs="Arial"/>
          <w:sz w:val="24"/>
          <w:szCs w:val="24"/>
          <w:lang w:val="en-US"/>
        </w:rPr>
        <w:t xml:space="preserve"> an amalgamation of these different leadership styles and further study of other leadership styles </w:t>
      </w:r>
      <w:r>
        <w:rPr>
          <w:rFonts w:ascii="Arial" w:hAnsi="Arial" w:cs="Arial"/>
          <w:sz w:val="24"/>
          <w:szCs w:val="24"/>
          <w:lang w:val="en-US"/>
        </w:rPr>
        <w:t xml:space="preserve">that are </w:t>
      </w:r>
      <w:r w:rsidRPr="0066689A">
        <w:rPr>
          <w:rFonts w:ascii="Arial" w:hAnsi="Arial" w:cs="Arial"/>
          <w:sz w:val="24"/>
          <w:szCs w:val="24"/>
          <w:lang w:val="en-US"/>
        </w:rPr>
        <w:t>not discussed here.</w:t>
      </w:r>
      <w:r>
        <w:rPr>
          <w:rFonts w:ascii="Arial" w:hAnsi="Arial" w:cs="Arial"/>
          <w:sz w:val="24"/>
          <w:szCs w:val="24"/>
          <w:lang w:val="en-US"/>
        </w:rPr>
        <w:t xml:space="preserve"> But having the awareness of different leadership styles and an awareness of my own leadership style will prepare me for my leadership journey.</w:t>
      </w:r>
    </w:p>
    <w:p w14:paraId="2D54A461" w14:textId="3B95ECBA"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lastRenderedPageBreak/>
        <w:t xml:space="preserve">This is a reflection reviewing my leadership styles and </w:t>
      </w:r>
      <w:proofErr w:type="spellStart"/>
      <w:r w:rsidRPr="000A4583">
        <w:rPr>
          <w:rFonts w:ascii="Arial" w:hAnsi="Arial" w:cs="Arial"/>
          <w:sz w:val="24"/>
          <w:szCs w:val="24"/>
          <w:lang w:val="en-US"/>
        </w:rPr>
        <w:t>behaviours</w:t>
      </w:r>
      <w:proofErr w:type="spellEnd"/>
      <w:r w:rsidRPr="000A4583">
        <w:rPr>
          <w:rFonts w:ascii="Arial" w:hAnsi="Arial" w:cs="Arial"/>
          <w:sz w:val="24"/>
          <w:szCs w:val="24"/>
          <w:lang w:val="en-US"/>
        </w:rPr>
        <w:t xml:space="preserve"> with relation to an incident I have attended in my role as a Senior Paramedic. The role of the Senior Paramedic is to support staff, provide clinical leadership and improve clinical standards. This reflection will be </w:t>
      </w:r>
      <w:proofErr w:type="spellStart"/>
      <w:r w:rsidRPr="000A4583">
        <w:rPr>
          <w:rFonts w:ascii="Arial" w:hAnsi="Arial" w:cs="Arial"/>
          <w:sz w:val="24"/>
          <w:szCs w:val="24"/>
          <w:lang w:val="en-US"/>
        </w:rPr>
        <w:t>analysed</w:t>
      </w:r>
      <w:proofErr w:type="spellEnd"/>
      <w:r w:rsidRPr="000A4583">
        <w:rPr>
          <w:rFonts w:ascii="Arial" w:hAnsi="Arial" w:cs="Arial"/>
          <w:sz w:val="24"/>
          <w:szCs w:val="24"/>
          <w:lang w:val="en-US"/>
        </w:rPr>
        <w:t xml:space="preserve"> using Gibbs Reflective Cycle (Gibbs, 1988). Gibbs reflective cycle was developed by Graham Gibbs to give structure and enable learning to be achieved from different experiences. It uses a framework to examine experiences and due to its cyclic nature can lend itself to repeated or common experiences (Gibbs, 1988). This is a common tool used in healthcare, and I use this tool due to familiarity of the types of incidents I can attend in my role as pre-hospital practitioner. The model covers six stages which are description, feelings, evaluation, analysis, conclusions and an action plan.</w:t>
      </w:r>
    </w:p>
    <w:p w14:paraId="2332DE34"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The event to be reflected upon took place during an operational ride out with another less experienced paramedic, on an emergency ambulance, where we had a call around 15:00. We had just come from the hospital, </w:t>
      </w:r>
      <w:proofErr w:type="gramStart"/>
      <w:r w:rsidRPr="000A4583">
        <w:rPr>
          <w:rFonts w:ascii="Arial" w:hAnsi="Arial" w:cs="Arial"/>
          <w:sz w:val="24"/>
          <w:szCs w:val="24"/>
          <w:lang w:val="en-US"/>
        </w:rPr>
        <w:t>where</w:t>
      </w:r>
      <w:proofErr w:type="gramEnd"/>
      <w:r w:rsidRPr="000A4583">
        <w:rPr>
          <w:rFonts w:ascii="Arial" w:hAnsi="Arial" w:cs="Arial"/>
          <w:sz w:val="24"/>
          <w:szCs w:val="24"/>
          <w:lang w:val="en-US"/>
        </w:rPr>
        <w:t xml:space="preserve"> had been since 06:00 that morning.</w:t>
      </w:r>
    </w:p>
    <w:p w14:paraId="718336DF"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We were called to a female who was having difficulty in breathing. The female was bariatric, and we were told that the patient has chronic health problems, including cardiac failure. We were met at the property by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husband who said the patient needed to go to hospital because she was so short of breath. </w:t>
      </w:r>
    </w:p>
    <w:p w14:paraId="51DCFBE0"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we went into the property the patient was on her own oxygen, and I could see a large folder with the patient notes. Reading through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notes it was stated that the patient had end-stage respiratory failure and had a host of medications to support her symptom management. The patient was </w:t>
      </w:r>
      <w:proofErr w:type="gramStart"/>
      <w:r w:rsidRPr="000A4583">
        <w:rPr>
          <w:rFonts w:ascii="Arial" w:hAnsi="Arial" w:cs="Arial"/>
          <w:sz w:val="24"/>
          <w:szCs w:val="24"/>
          <w:lang w:val="en-US"/>
        </w:rPr>
        <w:t>adamant</w:t>
      </w:r>
      <w:proofErr w:type="gramEnd"/>
      <w:r w:rsidRPr="000A4583">
        <w:rPr>
          <w:rFonts w:ascii="Arial" w:hAnsi="Arial" w:cs="Arial"/>
          <w:sz w:val="24"/>
          <w:szCs w:val="24"/>
          <w:lang w:val="en-US"/>
        </w:rPr>
        <w:t xml:space="preserve"> that she needed to attend hospital and that she wanted to be fixed because her breathing was getting too difficult.</w:t>
      </w:r>
    </w:p>
    <w:p w14:paraId="25B7ABC0"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During our time at the property, I had </w:t>
      </w:r>
      <w:proofErr w:type="gramStart"/>
      <w:r w:rsidRPr="000A4583">
        <w:rPr>
          <w:rFonts w:ascii="Arial" w:hAnsi="Arial" w:cs="Arial"/>
          <w:sz w:val="24"/>
          <w:szCs w:val="24"/>
          <w:lang w:val="en-US"/>
        </w:rPr>
        <w:t>a further</w:t>
      </w:r>
      <w:proofErr w:type="gramEnd"/>
      <w:r w:rsidRPr="000A4583">
        <w:rPr>
          <w:rFonts w:ascii="Arial" w:hAnsi="Arial" w:cs="Arial"/>
          <w:sz w:val="24"/>
          <w:szCs w:val="24"/>
          <w:lang w:val="en-US"/>
        </w:rPr>
        <w:t xml:space="preserve"> contact via our radio that there was a major traffic collision where a patient </w:t>
      </w:r>
      <w:proofErr w:type="gramStart"/>
      <w:r w:rsidRPr="000A4583">
        <w:rPr>
          <w:rFonts w:ascii="Arial" w:hAnsi="Arial" w:cs="Arial"/>
          <w:sz w:val="24"/>
          <w:szCs w:val="24"/>
          <w:lang w:val="en-US"/>
        </w:rPr>
        <w:t>has</w:t>
      </w:r>
      <w:proofErr w:type="gramEnd"/>
      <w:r w:rsidRPr="000A4583">
        <w:rPr>
          <w:rFonts w:ascii="Arial" w:hAnsi="Arial" w:cs="Arial"/>
          <w:sz w:val="24"/>
          <w:szCs w:val="24"/>
          <w:lang w:val="en-US"/>
        </w:rPr>
        <w:t xml:space="preserve"> had a traumatic amputation, but I was unable to attend as I informed control that I was already with this patient and would not be able to attend the higher acuity call.</w:t>
      </w:r>
    </w:p>
    <w:p w14:paraId="1244A365"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The patient did not want to hear from us as a crew that we could arrange for specialist teams to attend the patients’ property and offer support at home to manage her symptoms, the patient just stated she wanted to go to hospital and </w:t>
      </w:r>
      <w:r w:rsidRPr="000A4583">
        <w:rPr>
          <w:rFonts w:ascii="Arial" w:hAnsi="Arial" w:cs="Arial"/>
          <w:sz w:val="24"/>
          <w:szCs w:val="24"/>
          <w:lang w:val="en-US"/>
        </w:rPr>
        <w:lastRenderedPageBreak/>
        <w:t xml:space="preserve">would not consider any other options. I also discussed with the patients’ own GP, who did not speak to me directly, but through the receptionist. Who advised if we cannot support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pain, she needs to go to hospital.</w:t>
      </w:r>
    </w:p>
    <w:p w14:paraId="6E3D0778"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On arrival </w:t>
      </w:r>
      <w:proofErr w:type="gramStart"/>
      <w:r w:rsidRPr="000A4583">
        <w:rPr>
          <w:rFonts w:ascii="Arial" w:hAnsi="Arial" w:cs="Arial"/>
          <w:sz w:val="24"/>
          <w:szCs w:val="24"/>
          <w:lang w:val="en-US"/>
        </w:rPr>
        <w:t>to</w:t>
      </w:r>
      <w:proofErr w:type="gramEnd"/>
      <w:r w:rsidRPr="000A4583">
        <w:rPr>
          <w:rFonts w:ascii="Arial" w:hAnsi="Arial" w:cs="Arial"/>
          <w:sz w:val="24"/>
          <w:szCs w:val="24"/>
          <w:lang w:val="en-US"/>
        </w:rPr>
        <w:t xml:space="preserve"> the Emergency Department (ED), we were advised </w:t>
      </w:r>
      <w:proofErr w:type="gramStart"/>
      <w:r w:rsidRPr="000A4583">
        <w:rPr>
          <w:rFonts w:ascii="Arial" w:hAnsi="Arial" w:cs="Arial"/>
          <w:sz w:val="24"/>
          <w:szCs w:val="24"/>
          <w:lang w:val="en-US"/>
        </w:rPr>
        <w:t>patient was</w:t>
      </w:r>
      <w:proofErr w:type="gramEnd"/>
      <w:r w:rsidRPr="000A4583">
        <w:rPr>
          <w:rFonts w:ascii="Arial" w:hAnsi="Arial" w:cs="Arial"/>
          <w:sz w:val="24"/>
          <w:szCs w:val="24"/>
          <w:lang w:val="en-US"/>
        </w:rPr>
        <w:t xml:space="preserve"> CPOC positive (highly infectious form of C-Diff). This meant she had to be barrier nursed and would therefore need a cubicle. There were already around 10 vehicles waiting outside ED and no capacity for this patient. On the back of the ambulance the patient stated she needed to urinate. I advised that there was nowhere in the hospital to get the patient to the toilet, because the triage rooms were all full. The bariatric commode would not fit on the back of the ambulance and there was no bariatric wheelchair to take the patient into the hospital. </w:t>
      </w:r>
    </w:p>
    <w:p w14:paraId="3654861F"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Eventually I had to put incontinence pads on the chair the patient was </w:t>
      </w:r>
      <w:proofErr w:type="gramStart"/>
      <w:r w:rsidRPr="000A4583">
        <w:rPr>
          <w:rFonts w:ascii="Arial" w:hAnsi="Arial" w:cs="Arial"/>
          <w:sz w:val="24"/>
          <w:szCs w:val="24"/>
          <w:lang w:val="en-US"/>
        </w:rPr>
        <w:t>sat</w:t>
      </w:r>
      <w:proofErr w:type="gramEnd"/>
      <w:r w:rsidRPr="000A4583">
        <w:rPr>
          <w:rFonts w:ascii="Arial" w:hAnsi="Arial" w:cs="Arial"/>
          <w:sz w:val="24"/>
          <w:szCs w:val="24"/>
          <w:lang w:val="en-US"/>
        </w:rPr>
        <w:t xml:space="preserve"> on. We then left as it was the end of our shift. I got back to </w:t>
      </w:r>
      <w:proofErr w:type="gramStart"/>
      <w:r w:rsidRPr="000A4583">
        <w:rPr>
          <w:rFonts w:ascii="Arial" w:hAnsi="Arial" w:cs="Arial"/>
          <w:sz w:val="24"/>
          <w:szCs w:val="24"/>
          <w:lang w:val="en-US"/>
        </w:rPr>
        <w:t>station</w:t>
      </w:r>
      <w:proofErr w:type="gramEnd"/>
      <w:r w:rsidRPr="000A4583">
        <w:rPr>
          <w:rFonts w:ascii="Arial" w:hAnsi="Arial" w:cs="Arial"/>
          <w:sz w:val="24"/>
          <w:szCs w:val="24"/>
          <w:lang w:val="en-US"/>
        </w:rPr>
        <w:t xml:space="preserve"> and drove back to the hospital. On my arrival, the night crew had said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husband had come and taken the patient home, after the patient had contacted him.</w:t>
      </w:r>
    </w:p>
    <w:p w14:paraId="63AA3318"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After the incident I contacted my palliative care lead who put me in touch with a palliative consultant to discuss the case.</w:t>
      </w:r>
    </w:p>
    <w:p w14:paraId="137705C6"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When we originally arrived at the property I was frustrated. I was frustrated that we had been waiting outside the hospital all day. I was frustrated that there were higher acuity incidents ongoing that I could have supported with. I was frustrated that this patient couldn’t appreciate how busy the hospital was, and if they had listened to my advice and remained at home the hospital would have come to them (as the patient had access to specific pathways). I was frustrated that the GP did not have a conversation with me.</w:t>
      </w:r>
    </w:p>
    <w:p w14:paraId="58253F8A"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was trying to ensure that the patient did not have </w:t>
      </w:r>
      <w:proofErr w:type="gramStart"/>
      <w:r w:rsidRPr="000A4583">
        <w:rPr>
          <w:rFonts w:ascii="Arial" w:hAnsi="Arial" w:cs="Arial"/>
          <w:sz w:val="24"/>
          <w:szCs w:val="24"/>
          <w:lang w:val="en-US"/>
        </w:rPr>
        <w:t>an unnecessary</w:t>
      </w:r>
      <w:proofErr w:type="gramEnd"/>
      <w:r w:rsidRPr="000A4583">
        <w:rPr>
          <w:rFonts w:ascii="Arial" w:hAnsi="Arial" w:cs="Arial"/>
          <w:sz w:val="24"/>
          <w:szCs w:val="24"/>
          <w:lang w:val="en-US"/>
        </w:rPr>
        <w:t xml:space="preserve"> admission to hospital, but the patient kept demanding that we take her to hospital. I began to feel annoyed as I was thinking to myself why </w:t>
      </w:r>
      <w:proofErr w:type="gramStart"/>
      <w:r w:rsidRPr="000A4583">
        <w:rPr>
          <w:rFonts w:ascii="Arial" w:hAnsi="Arial" w:cs="Arial"/>
          <w:sz w:val="24"/>
          <w:szCs w:val="24"/>
          <w:lang w:val="en-US"/>
        </w:rPr>
        <w:t>hadn’t</w:t>
      </w:r>
      <w:proofErr w:type="gramEnd"/>
      <w:r w:rsidRPr="000A4583">
        <w:rPr>
          <w:rFonts w:ascii="Arial" w:hAnsi="Arial" w:cs="Arial"/>
          <w:sz w:val="24"/>
          <w:szCs w:val="24"/>
          <w:lang w:val="en-US"/>
        </w:rPr>
        <w:t xml:space="preserve"> the patient just take herself to hospital if she wanted to go.</w:t>
      </w:r>
    </w:p>
    <w:p w14:paraId="28037D55"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it was decided that the patient was going to hospital, I became </w:t>
      </w:r>
      <w:proofErr w:type="gramStart"/>
      <w:r w:rsidRPr="000A4583">
        <w:rPr>
          <w:rFonts w:ascii="Arial" w:hAnsi="Arial" w:cs="Arial"/>
          <w:sz w:val="24"/>
          <w:szCs w:val="24"/>
          <w:lang w:val="en-US"/>
        </w:rPr>
        <w:t>a less</w:t>
      </w:r>
      <w:proofErr w:type="gramEnd"/>
      <w:r w:rsidRPr="000A4583">
        <w:rPr>
          <w:rFonts w:ascii="Arial" w:hAnsi="Arial" w:cs="Arial"/>
          <w:sz w:val="24"/>
          <w:szCs w:val="24"/>
          <w:lang w:val="en-US"/>
        </w:rPr>
        <w:t xml:space="preserve"> engaged with the overall situation as I felt that my views and opinions were not wanted by this patient. I then </w:t>
      </w:r>
      <w:proofErr w:type="gramStart"/>
      <w:r w:rsidRPr="000A4583">
        <w:rPr>
          <w:rFonts w:ascii="Arial" w:hAnsi="Arial" w:cs="Arial"/>
          <w:sz w:val="24"/>
          <w:szCs w:val="24"/>
          <w:lang w:val="en-US"/>
        </w:rPr>
        <w:t>drove to</w:t>
      </w:r>
      <w:proofErr w:type="gramEnd"/>
      <w:r w:rsidRPr="000A4583">
        <w:rPr>
          <w:rFonts w:ascii="Arial" w:hAnsi="Arial" w:cs="Arial"/>
          <w:sz w:val="24"/>
          <w:szCs w:val="24"/>
          <w:lang w:val="en-US"/>
        </w:rPr>
        <w:t xml:space="preserve"> us to hospital.</w:t>
      </w:r>
    </w:p>
    <w:p w14:paraId="28EBE472"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lastRenderedPageBreak/>
        <w:t xml:space="preserve">When I got to hospital and I could see the delays I had a feeling of dread seeing the array of ambulances as we had been there all morning. My first instinct was that I was </w:t>
      </w:r>
      <w:proofErr w:type="gramStart"/>
      <w:r w:rsidRPr="000A4583">
        <w:rPr>
          <w:rFonts w:ascii="Arial" w:hAnsi="Arial" w:cs="Arial"/>
          <w:sz w:val="24"/>
          <w:szCs w:val="24"/>
          <w:lang w:val="en-US"/>
        </w:rPr>
        <w:t>worried</w:t>
      </w:r>
      <w:proofErr w:type="gramEnd"/>
      <w:r w:rsidRPr="000A4583">
        <w:rPr>
          <w:rFonts w:ascii="Arial" w:hAnsi="Arial" w:cs="Arial"/>
          <w:sz w:val="24"/>
          <w:szCs w:val="24"/>
          <w:lang w:val="en-US"/>
        </w:rPr>
        <w:t xml:space="preserve"> the patient was going to be difficult and demanding, and that I would have little authority to meet any of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requests around the delays and getting seen by a doctor.</w:t>
      </w:r>
    </w:p>
    <w:p w14:paraId="7CA7B696"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After a short time and handing over to the nurses in the ED I was back on the ambulance where the patient stated she needed to urinate. Initially I felt a little irked of needing to take the patient to the toilet as it was not a straightforward trip to the toilet due to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size and her CPOC.</w:t>
      </w:r>
    </w:p>
    <w:p w14:paraId="49149C24"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the difficulties of the patient being able to go to the toilet became clear, my attitude and feelings completely changed. I felt helpless and hopeless that I could not support the patient as they require me to, and as I am required to. I felt despair at my inability to make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situation better and had a horrible sense of powerlessness to be able to help or support this patient. I tried everything to arrange the patient being able to go to the toilet with dignity but unfortunately was unable to.</w:t>
      </w:r>
    </w:p>
    <w:p w14:paraId="36B6F076"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After my return to the hospital and on hearing the patient had gone home with her husband I had a crushing feeling in my chest of guilt. Over the several days every time I thought about this patient, I had </w:t>
      </w:r>
      <w:proofErr w:type="gramStart"/>
      <w:r w:rsidRPr="000A4583">
        <w:rPr>
          <w:rFonts w:ascii="Arial" w:hAnsi="Arial" w:cs="Arial"/>
          <w:sz w:val="24"/>
          <w:szCs w:val="24"/>
          <w:lang w:val="en-US"/>
        </w:rPr>
        <w:t>a genuine</w:t>
      </w:r>
      <w:proofErr w:type="gramEnd"/>
      <w:r w:rsidRPr="000A4583">
        <w:rPr>
          <w:rFonts w:ascii="Arial" w:hAnsi="Arial" w:cs="Arial"/>
          <w:sz w:val="24"/>
          <w:szCs w:val="24"/>
          <w:lang w:val="en-US"/>
        </w:rPr>
        <w:t xml:space="preserve"> chest pain and a feeling of anxiety. It really upset me that I kept thinking of how I had initially treated the patient, and then how I was unable to help the patient at the hospital. </w:t>
      </w:r>
    </w:p>
    <w:p w14:paraId="2333C17A"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also felt that I had let down the paramedic I was working with. I did not show effective leadership at this call and what I demonstrated to my colleague </w:t>
      </w:r>
      <w:proofErr w:type="gramStart"/>
      <w:r w:rsidRPr="000A4583">
        <w:rPr>
          <w:rFonts w:ascii="Arial" w:hAnsi="Arial" w:cs="Arial"/>
          <w:sz w:val="24"/>
          <w:szCs w:val="24"/>
          <w:lang w:val="en-US"/>
        </w:rPr>
        <w:t>was how</w:t>
      </w:r>
      <w:proofErr w:type="gramEnd"/>
      <w:r w:rsidRPr="000A4583">
        <w:rPr>
          <w:rFonts w:ascii="Arial" w:hAnsi="Arial" w:cs="Arial"/>
          <w:sz w:val="24"/>
          <w:szCs w:val="24"/>
          <w:lang w:val="en-US"/>
        </w:rPr>
        <w:t xml:space="preserve"> not to be an effective clinical leader. On my return to work a few days later I contacted my clinical and palliative care lead.</w:t>
      </w:r>
    </w:p>
    <w:p w14:paraId="13921A4C"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In evaluating this incident there are both good and bad aspects. I will first discuss the bad aspects and then look at the positives.</w:t>
      </w:r>
    </w:p>
    <w:p w14:paraId="67079931"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My communication with the patient and her family was poor as was my communication with my colleague at that time. My communication was not good enough. I have no doubt that my non-verbal communication skills were likely non-inviting or conducive to an engaging and meaningful conversation. </w:t>
      </w:r>
      <w:proofErr w:type="gramStart"/>
      <w:r w:rsidRPr="000A4583">
        <w:rPr>
          <w:rFonts w:ascii="Arial" w:hAnsi="Arial" w:cs="Arial"/>
          <w:sz w:val="24"/>
          <w:szCs w:val="24"/>
          <w:lang w:val="en-US"/>
        </w:rPr>
        <w:t>Likely</w:t>
      </w:r>
      <w:proofErr w:type="gramEnd"/>
      <w:r w:rsidRPr="000A4583">
        <w:rPr>
          <w:rFonts w:ascii="Arial" w:hAnsi="Arial" w:cs="Arial"/>
          <w:sz w:val="24"/>
          <w:szCs w:val="24"/>
          <w:lang w:val="en-US"/>
        </w:rPr>
        <w:t xml:space="preserve"> </w:t>
      </w:r>
      <w:proofErr w:type="gramStart"/>
      <w:r w:rsidRPr="000A4583">
        <w:rPr>
          <w:rFonts w:ascii="Arial" w:hAnsi="Arial" w:cs="Arial"/>
          <w:sz w:val="24"/>
          <w:szCs w:val="24"/>
          <w:lang w:val="en-US"/>
        </w:rPr>
        <w:t>me</w:t>
      </w:r>
      <w:proofErr w:type="gramEnd"/>
      <w:r w:rsidRPr="000A4583">
        <w:rPr>
          <w:rFonts w:ascii="Arial" w:hAnsi="Arial" w:cs="Arial"/>
          <w:sz w:val="24"/>
          <w:szCs w:val="24"/>
          <w:lang w:val="en-US"/>
        </w:rPr>
        <w:t xml:space="preserve"> taking calls on the radio during conversations would have added to the barriers around </w:t>
      </w:r>
      <w:r w:rsidRPr="000A4583">
        <w:rPr>
          <w:rFonts w:ascii="Arial" w:hAnsi="Arial" w:cs="Arial"/>
          <w:sz w:val="24"/>
          <w:szCs w:val="24"/>
          <w:lang w:val="en-US"/>
        </w:rPr>
        <w:lastRenderedPageBreak/>
        <w:t>communication and building a relationship. I should have been stronger with the GP, requesting to speak to the GP directly not through the receptionist.</w:t>
      </w:r>
    </w:p>
    <w:p w14:paraId="298CE6DC"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noticed that I had become a little abrupt with both the patient and her husband. I then felt that the patient became more stubborn in her insistence to attend hospital. I do not know what the member of staff I was working with thought of the situation. I did not even take into consideration what she may have thought. I can only imagine that I was not putting myself in a positive light. </w:t>
      </w:r>
    </w:p>
    <w:p w14:paraId="1D815BA4"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was bothered that the patient would not take my advice around the options of avoiding hospital and would not take my advice that at this time being at hospital was not the best thing for her. While I did not say this specifically, the patient has an incurable disease that is going to kill her. Going to hospital would not have helped this. What she needed was symptom management, I tried to explain but </w:t>
      </w:r>
      <w:proofErr w:type="gramStart"/>
      <w:r w:rsidRPr="000A4583">
        <w:rPr>
          <w:rFonts w:ascii="Arial" w:hAnsi="Arial" w:cs="Arial"/>
          <w:sz w:val="24"/>
          <w:szCs w:val="24"/>
          <w:lang w:val="en-US"/>
        </w:rPr>
        <w:t>clearly</w:t>
      </w:r>
      <w:proofErr w:type="gramEnd"/>
      <w:r w:rsidRPr="000A4583">
        <w:rPr>
          <w:rFonts w:ascii="Arial" w:hAnsi="Arial" w:cs="Arial"/>
          <w:sz w:val="24"/>
          <w:szCs w:val="24"/>
          <w:lang w:val="en-US"/>
        </w:rPr>
        <w:t xml:space="preserve"> I was not providing effective leadership here to do that. </w:t>
      </w:r>
    </w:p>
    <w:p w14:paraId="06A574A1"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we attended hospital, my frustration turned to upset then despair once it was clear the patient needed to use the toilet. It became clear that I could not facilitate the patient using the toilet. I had attempted to remove patients from the triage room </w:t>
      </w:r>
      <w:proofErr w:type="gramStart"/>
      <w:r w:rsidRPr="000A4583">
        <w:rPr>
          <w:rFonts w:ascii="Arial" w:hAnsi="Arial" w:cs="Arial"/>
          <w:sz w:val="24"/>
          <w:szCs w:val="24"/>
          <w:lang w:val="en-US"/>
        </w:rPr>
        <w:t>but</w:t>
      </w:r>
      <w:proofErr w:type="gramEnd"/>
      <w:r w:rsidRPr="000A4583">
        <w:rPr>
          <w:rFonts w:ascii="Arial" w:hAnsi="Arial" w:cs="Arial"/>
          <w:sz w:val="24"/>
          <w:szCs w:val="24"/>
          <w:lang w:val="en-US"/>
        </w:rPr>
        <w:t xml:space="preserve"> was advised that one of the patients had a highly infectious disease that meant the whole </w:t>
      </w:r>
      <w:proofErr w:type="gramStart"/>
      <w:r w:rsidRPr="000A4583">
        <w:rPr>
          <w:rFonts w:ascii="Arial" w:hAnsi="Arial" w:cs="Arial"/>
          <w:sz w:val="24"/>
          <w:szCs w:val="24"/>
          <w:lang w:val="en-US"/>
        </w:rPr>
        <w:t>bay</w:t>
      </w:r>
      <w:proofErr w:type="gramEnd"/>
      <w:r w:rsidRPr="000A4583">
        <w:rPr>
          <w:rFonts w:ascii="Arial" w:hAnsi="Arial" w:cs="Arial"/>
          <w:sz w:val="24"/>
          <w:szCs w:val="24"/>
          <w:lang w:val="en-US"/>
        </w:rPr>
        <w:t xml:space="preserve"> had to be disinfected. </w:t>
      </w:r>
    </w:p>
    <w:p w14:paraId="1477F3FF"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The patient was too large to get into our wheelchair and there were no bariatric wheelchairs available for me to take the patient to the hospital toilet. I found myself turning to my less experienced colleague for moral support, which she offered, in stating there was nothing else we could do. I felt a personal responsibility for the position we were in. The difficult and awkward position I now believed I had put the patient, my colleague and myself in, due to my lack of leadership at scene.</w:t>
      </w:r>
    </w:p>
    <w:p w14:paraId="58D83741"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I came to the hospital and found that the patient had gone home, the crew who took over from us made comments </w:t>
      </w:r>
      <w:proofErr w:type="gramStart"/>
      <w:r w:rsidRPr="000A4583">
        <w:rPr>
          <w:rFonts w:ascii="Arial" w:hAnsi="Arial" w:cs="Arial"/>
          <w:sz w:val="24"/>
          <w:szCs w:val="24"/>
          <w:lang w:val="en-US"/>
        </w:rPr>
        <w:t>to</w:t>
      </w:r>
      <w:proofErr w:type="gramEnd"/>
      <w:r w:rsidRPr="000A4583">
        <w:rPr>
          <w:rFonts w:ascii="Arial" w:hAnsi="Arial" w:cs="Arial"/>
          <w:sz w:val="24"/>
          <w:szCs w:val="24"/>
          <w:lang w:val="en-US"/>
        </w:rPr>
        <w:t xml:space="preserve"> the effect of ‘she was hard work, glad she </w:t>
      </w:r>
      <w:proofErr w:type="gramStart"/>
      <w:r w:rsidRPr="000A4583">
        <w:rPr>
          <w:rFonts w:ascii="Arial" w:hAnsi="Arial" w:cs="Arial"/>
          <w:sz w:val="24"/>
          <w:szCs w:val="24"/>
          <w:lang w:val="en-US"/>
        </w:rPr>
        <w:t>has</w:t>
      </w:r>
      <w:proofErr w:type="gramEnd"/>
      <w:r w:rsidRPr="000A4583">
        <w:rPr>
          <w:rFonts w:ascii="Arial" w:hAnsi="Arial" w:cs="Arial"/>
          <w:sz w:val="24"/>
          <w:szCs w:val="24"/>
          <w:lang w:val="en-US"/>
        </w:rPr>
        <w:t xml:space="preserve"> gone’. I found these comments incredibly annoying and inappropriate.</w:t>
      </w:r>
    </w:p>
    <w:p w14:paraId="79CCAC99"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The patient must have felt humiliated and embarrassed having to urinate on the back of an ambulance. While this is both a good and bad aspect. Bad because the patient’s’ dignity was affected. But I </w:t>
      </w:r>
      <w:proofErr w:type="gramStart"/>
      <w:r w:rsidRPr="000A4583">
        <w:rPr>
          <w:rFonts w:ascii="Arial" w:hAnsi="Arial" w:cs="Arial"/>
          <w:sz w:val="24"/>
          <w:szCs w:val="24"/>
          <w:lang w:val="en-US"/>
        </w:rPr>
        <w:t>had</w:t>
      </w:r>
      <w:proofErr w:type="gramEnd"/>
      <w:r w:rsidRPr="000A4583">
        <w:rPr>
          <w:rFonts w:ascii="Arial" w:hAnsi="Arial" w:cs="Arial"/>
          <w:sz w:val="24"/>
          <w:szCs w:val="24"/>
          <w:lang w:val="en-US"/>
        </w:rPr>
        <w:t xml:space="preserve"> </w:t>
      </w:r>
      <w:proofErr w:type="gramStart"/>
      <w:r w:rsidRPr="000A4583">
        <w:rPr>
          <w:rFonts w:ascii="Arial" w:hAnsi="Arial" w:cs="Arial"/>
          <w:sz w:val="24"/>
          <w:szCs w:val="24"/>
          <w:lang w:val="en-US"/>
        </w:rPr>
        <w:t>exhausted</w:t>
      </w:r>
      <w:proofErr w:type="gramEnd"/>
      <w:r w:rsidRPr="000A4583">
        <w:rPr>
          <w:rFonts w:ascii="Arial" w:hAnsi="Arial" w:cs="Arial"/>
          <w:sz w:val="24"/>
          <w:szCs w:val="24"/>
          <w:lang w:val="en-US"/>
        </w:rPr>
        <w:t xml:space="preserve"> all other options, and this was the </w:t>
      </w:r>
      <w:r w:rsidRPr="000A4583">
        <w:rPr>
          <w:rFonts w:ascii="Arial" w:hAnsi="Arial" w:cs="Arial"/>
          <w:sz w:val="24"/>
          <w:szCs w:val="24"/>
          <w:lang w:val="en-US"/>
        </w:rPr>
        <w:lastRenderedPageBreak/>
        <w:t>only feasible work around. I made sure the doors were closed and tried to maintain the patients’ dignity as best I could.</w:t>
      </w:r>
    </w:p>
    <w:p w14:paraId="3C0670AE" w14:textId="77777777" w:rsidR="000A4583" w:rsidRPr="000A4583" w:rsidRDefault="000A4583" w:rsidP="00D4789F">
      <w:pPr>
        <w:spacing w:line="360" w:lineRule="auto"/>
        <w:rPr>
          <w:rFonts w:ascii="Arial" w:hAnsi="Arial" w:cs="Arial"/>
          <w:sz w:val="24"/>
          <w:szCs w:val="24"/>
          <w:lang w:val="en-US"/>
        </w:rPr>
      </w:pPr>
      <w:proofErr w:type="gramStart"/>
      <w:r w:rsidRPr="000A4583">
        <w:rPr>
          <w:rFonts w:ascii="Arial" w:hAnsi="Arial" w:cs="Arial"/>
          <w:sz w:val="24"/>
          <w:szCs w:val="24"/>
          <w:lang w:val="en-US"/>
        </w:rPr>
        <w:t>Positives</w:t>
      </w:r>
      <w:proofErr w:type="gramEnd"/>
      <w:r w:rsidRPr="000A4583">
        <w:rPr>
          <w:rFonts w:ascii="Arial" w:hAnsi="Arial" w:cs="Arial"/>
          <w:sz w:val="24"/>
          <w:szCs w:val="24"/>
          <w:lang w:val="en-US"/>
        </w:rPr>
        <w:t xml:space="preserve"> of this call were that I did, eventually, </w:t>
      </w:r>
      <w:proofErr w:type="spellStart"/>
      <w:r w:rsidRPr="000A4583">
        <w:rPr>
          <w:rFonts w:ascii="Arial" w:hAnsi="Arial" w:cs="Arial"/>
          <w:sz w:val="24"/>
          <w:szCs w:val="24"/>
          <w:lang w:val="en-US"/>
        </w:rPr>
        <w:t>realise</w:t>
      </w:r>
      <w:proofErr w:type="spellEnd"/>
      <w:r w:rsidRPr="000A4583">
        <w:rPr>
          <w:rFonts w:ascii="Arial" w:hAnsi="Arial" w:cs="Arial"/>
          <w:sz w:val="24"/>
          <w:szCs w:val="24"/>
          <w:lang w:val="en-US"/>
        </w:rPr>
        <w:t xml:space="preserve"> my attitude and communication was poor initially. My communication improved and the patient did thank me before I left to go home. I am glad that the patient eventually went home, although not under the best circumstances, but clinically that was the best place for her. I just hope that she had some rest and peace when she went home.</w:t>
      </w:r>
    </w:p>
    <w:p w14:paraId="5E1D89DE"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also </w:t>
      </w:r>
      <w:proofErr w:type="spellStart"/>
      <w:r w:rsidRPr="000A4583">
        <w:rPr>
          <w:rFonts w:ascii="Arial" w:hAnsi="Arial" w:cs="Arial"/>
          <w:sz w:val="24"/>
          <w:szCs w:val="24"/>
          <w:lang w:val="en-US"/>
        </w:rPr>
        <w:t>recognised</w:t>
      </w:r>
      <w:proofErr w:type="spellEnd"/>
      <w:r w:rsidRPr="000A4583">
        <w:rPr>
          <w:rFonts w:ascii="Arial" w:hAnsi="Arial" w:cs="Arial"/>
          <w:sz w:val="24"/>
          <w:szCs w:val="24"/>
          <w:lang w:val="en-US"/>
        </w:rPr>
        <w:t xml:space="preserve"> after the incident that this event needed </w:t>
      </w:r>
      <w:proofErr w:type="gramStart"/>
      <w:r w:rsidRPr="000A4583">
        <w:rPr>
          <w:rFonts w:ascii="Arial" w:hAnsi="Arial" w:cs="Arial"/>
          <w:sz w:val="24"/>
          <w:szCs w:val="24"/>
          <w:lang w:val="en-US"/>
        </w:rPr>
        <w:t>reflecting</w:t>
      </w:r>
      <w:proofErr w:type="gramEnd"/>
      <w:r w:rsidRPr="000A4583">
        <w:rPr>
          <w:rFonts w:ascii="Arial" w:hAnsi="Arial" w:cs="Arial"/>
          <w:sz w:val="24"/>
          <w:szCs w:val="24"/>
          <w:lang w:val="en-US"/>
        </w:rPr>
        <w:t xml:space="preserve"> upon and so I contacted my clinical line manager who </w:t>
      </w:r>
      <w:proofErr w:type="gramStart"/>
      <w:r w:rsidRPr="000A4583">
        <w:rPr>
          <w:rFonts w:ascii="Arial" w:hAnsi="Arial" w:cs="Arial"/>
          <w:sz w:val="24"/>
          <w:szCs w:val="24"/>
          <w:lang w:val="en-US"/>
        </w:rPr>
        <w:t>put</w:t>
      </w:r>
      <w:proofErr w:type="gramEnd"/>
      <w:r w:rsidRPr="000A4583">
        <w:rPr>
          <w:rFonts w:ascii="Arial" w:hAnsi="Arial" w:cs="Arial"/>
          <w:sz w:val="24"/>
          <w:szCs w:val="24"/>
          <w:lang w:val="en-US"/>
        </w:rPr>
        <w:t xml:space="preserve"> me in contact with our palliative care lead. This led to a further meeting with a palliative consultant who I was able to have a sit-down chat with. I expressed my concerns, and he gave me some insight into his point of view and his view of my actions on that incident.</w:t>
      </w:r>
    </w:p>
    <w:p w14:paraId="2E3EEE81"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Positively I have also used this incident when dealing with other patients, if I ever find myself becoming frustrated, or even if I disagree with a patient on their wishes, I remember how I was on this incident. I then aim to </w:t>
      </w:r>
      <w:proofErr w:type="gramStart"/>
      <w:r w:rsidRPr="000A4583">
        <w:rPr>
          <w:rFonts w:ascii="Arial" w:hAnsi="Arial" w:cs="Arial"/>
          <w:sz w:val="24"/>
          <w:szCs w:val="24"/>
          <w:lang w:val="en-US"/>
        </w:rPr>
        <w:t>be remained</w:t>
      </w:r>
      <w:proofErr w:type="gramEnd"/>
      <w:r w:rsidRPr="000A4583">
        <w:rPr>
          <w:rFonts w:ascii="Arial" w:hAnsi="Arial" w:cs="Arial"/>
          <w:sz w:val="24"/>
          <w:szCs w:val="24"/>
          <w:lang w:val="en-US"/>
        </w:rPr>
        <w:t xml:space="preserve"> or even be more empathetic, compassionate and understanding of the patient’s wishes. I know that I do not wish to feel like I did after this call again and have strived to ensure it does not happen again.</w:t>
      </w:r>
    </w:p>
    <w:p w14:paraId="3F509112"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trying to understand why this incident </w:t>
      </w:r>
      <w:proofErr w:type="gramStart"/>
      <w:r w:rsidRPr="000A4583">
        <w:rPr>
          <w:rFonts w:ascii="Arial" w:hAnsi="Arial" w:cs="Arial"/>
          <w:sz w:val="24"/>
          <w:szCs w:val="24"/>
          <w:lang w:val="en-US"/>
        </w:rPr>
        <w:t>ended up</w:t>
      </w:r>
      <w:proofErr w:type="gramEnd"/>
      <w:r w:rsidRPr="000A4583">
        <w:rPr>
          <w:rFonts w:ascii="Arial" w:hAnsi="Arial" w:cs="Arial"/>
          <w:sz w:val="24"/>
          <w:szCs w:val="24"/>
          <w:lang w:val="en-US"/>
        </w:rPr>
        <w:t xml:space="preserve"> as it </w:t>
      </w:r>
      <w:proofErr w:type="gramStart"/>
      <w:r w:rsidRPr="000A4583">
        <w:rPr>
          <w:rFonts w:ascii="Arial" w:hAnsi="Arial" w:cs="Arial"/>
          <w:sz w:val="24"/>
          <w:szCs w:val="24"/>
          <w:lang w:val="en-US"/>
        </w:rPr>
        <w:t>did</w:t>
      </w:r>
      <w:proofErr w:type="gramEnd"/>
      <w:r w:rsidRPr="000A4583">
        <w:rPr>
          <w:rFonts w:ascii="Arial" w:hAnsi="Arial" w:cs="Arial"/>
          <w:sz w:val="24"/>
          <w:szCs w:val="24"/>
          <w:lang w:val="en-US"/>
        </w:rPr>
        <w:t xml:space="preserve"> there are several aspects to consider. Part of the reason I </w:t>
      </w:r>
      <w:proofErr w:type="gramStart"/>
      <w:r w:rsidRPr="000A4583">
        <w:rPr>
          <w:rFonts w:ascii="Arial" w:hAnsi="Arial" w:cs="Arial"/>
          <w:sz w:val="24"/>
          <w:szCs w:val="24"/>
          <w:lang w:val="en-US"/>
        </w:rPr>
        <w:t>believe</w:t>
      </w:r>
      <w:proofErr w:type="gramEnd"/>
      <w:r w:rsidRPr="000A4583">
        <w:rPr>
          <w:rFonts w:ascii="Arial" w:hAnsi="Arial" w:cs="Arial"/>
          <w:sz w:val="24"/>
          <w:szCs w:val="24"/>
          <w:lang w:val="en-US"/>
        </w:rPr>
        <w:t xml:space="preserve"> as to why I had an apparent inherent bias against this patient is that I was aware that there were other calls in the community that were of a higher priority. On the way to this patient, I was already thinking that I did not want to go back to wait in hospital and that the hospital was in the busy state it was. This probably added to my hostility toward admitting the patient to the ED. </w:t>
      </w:r>
    </w:p>
    <w:p w14:paraId="10DA40F3"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Looking back at this incident I worry that I was being unduly abrupt and rude to the patient because of her insistence of attending hospital, in my view at that time, unnecessarily. I am embarrassed about the way I approached the patient and should have gone </w:t>
      </w:r>
      <w:proofErr w:type="gramStart"/>
      <w:r w:rsidRPr="000A4583">
        <w:rPr>
          <w:rFonts w:ascii="Arial" w:hAnsi="Arial" w:cs="Arial"/>
          <w:sz w:val="24"/>
          <w:szCs w:val="24"/>
          <w:lang w:val="en-US"/>
        </w:rPr>
        <w:t>into</w:t>
      </w:r>
      <w:proofErr w:type="gramEnd"/>
      <w:r w:rsidRPr="000A4583">
        <w:rPr>
          <w:rFonts w:ascii="Arial" w:hAnsi="Arial" w:cs="Arial"/>
          <w:sz w:val="24"/>
          <w:szCs w:val="24"/>
          <w:lang w:val="en-US"/>
        </w:rPr>
        <w:t xml:space="preserve"> the address with a clear mind. However, there were </w:t>
      </w:r>
      <w:proofErr w:type="gramStart"/>
      <w:r w:rsidRPr="000A4583">
        <w:rPr>
          <w:rFonts w:ascii="Arial" w:hAnsi="Arial" w:cs="Arial"/>
          <w:sz w:val="24"/>
          <w:szCs w:val="24"/>
          <w:lang w:val="en-US"/>
        </w:rPr>
        <w:t>factors</w:t>
      </w:r>
      <w:proofErr w:type="gramEnd"/>
      <w:r w:rsidRPr="000A4583">
        <w:rPr>
          <w:rFonts w:ascii="Arial" w:hAnsi="Arial" w:cs="Arial"/>
          <w:sz w:val="24"/>
          <w:szCs w:val="24"/>
          <w:lang w:val="en-US"/>
        </w:rPr>
        <w:t xml:space="preserve"> the reason as to why I feel I was likely more prone to having this view.</w:t>
      </w:r>
    </w:p>
    <w:p w14:paraId="1FFA62DA"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lastRenderedPageBreak/>
        <w:t>The fact I was contacted by control to discuss my availability for a higher acuity call also frustrated me. I remember thinking I could offer the more acutely unwell patient that I could not attend, much more immediate help than my current patient. I also believe that my inherent annoyance with the patient fed into me not trying to push harder with the doctor. Having an unprofessional sense of, if the patient wants to wait outside ED, she can.</w:t>
      </w:r>
    </w:p>
    <w:p w14:paraId="63AEFDFD"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With relation to the patient requiring the toilet, it was becoming overwhelming, and I was becoming desperate. I felt initially that had the patient listened to me then we would not have been in this situation. But on reflection, had I been more empathetic, </w:t>
      </w:r>
      <w:proofErr w:type="gramStart"/>
      <w:r w:rsidRPr="000A4583">
        <w:rPr>
          <w:rFonts w:ascii="Arial" w:hAnsi="Arial" w:cs="Arial"/>
          <w:sz w:val="24"/>
          <w:szCs w:val="24"/>
          <w:lang w:val="en-US"/>
        </w:rPr>
        <w:t>sympathetic</w:t>
      </w:r>
      <w:proofErr w:type="gramEnd"/>
      <w:r w:rsidRPr="000A4583">
        <w:rPr>
          <w:rFonts w:ascii="Arial" w:hAnsi="Arial" w:cs="Arial"/>
          <w:sz w:val="24"/>
          <w:szCs w:val="24"/>
          <w:lang w:val="en-US"/>
        </w:rPr>
        <w:t xml:space="preserve"> compassionate and engaging with the patient and her family at the property I may have had more chance in </w:t>
      </w:r>
      <w:proofErr w:type="gramStart"/>
      <w:r w:rsidRPr="000A4583">
        <w:rPr>
          <w:rFonts w:ascii="Arial" w:hAnsi="Arial" w:cs="Arial"/>
          <w:sz w:val="24"/>
          <w:szCs w:val="24"/>
          <w:lang w:val="en-US"/>
        </w:rPr>
        <w:t>referring</w:t>
      </w:r>
      <w:proofErr w:type="gramEnd"/>
      <w:r w:rsidRPr="000A4583">
        <w:rPr>
          <w:rFonts w:ascii="Arial" w:hAnsi="Arial" w:cs="Arial"/>
          <w:sz w:val="24"/>
          <w:szCs w:val="24"/>
          <w:lang w:val="en-US"/>
        </w:rPr>
        <w:t xml:space="preserve"> the patient and thus, avoiding this whole situation.</w:t>
      </w:r>
    </w:p>
    <w:p w14:paraId="4B52C6F9"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Had I done everything I should have with this </w:t>
      </w:r>
      <w:proofErr w:type="gramStart"/>
      <w:r w:rsidRPr="000A4583">
        <w:rPr>
          <w:rFonts w:ascii="Arial" w:hAnsi="Arial" w:cs="Arial"/>
          <w:sz w:val="24"/>
          <w:szCs w:val="24"/>
          <w:lang w:val="en-US"/>
        </w:rPr>
        <w:t>patient</w:t>
      </w:r>
      <w:proofErr w:type="gramEnd"/>
      <w:r w:rsidRPr="000A4583">
        <w:rPr>
          <w:rFonts w:ascii="Arial" w:hAnsi="Arial" w:cs="Arial"/>
          <w:sz w:val="24"/>
          <w:szCs w:val="24"/>
          <w:lang w:val="en-US"/>
        </w:rPr>
        <w:t xml:space="preserve">. That is, be more empathetic, approachable and </w:t>
      </w:r>
      <w:proofErr w:type="gramStart"/>
      <w:r w:rsidRPr="000A4583">
        <w:rPr>
          <w:rFonts w:ascii="Arial" w:hAnsi="Arial" w:cs="Arial"/>
          <w:sz w:val="24"/>
          <w:szCs w:val="24"/>
          <w:lang w:val="en-US"/>
        </w:rPr>
        <w:t>shown</w:t>
      </w:r>
      <w:proofErr w:type="gramEnd"/>
      <w:r w:rsidRPr="000A4583">
        <w:rPr>
          <w:rFonts w:ascii="Arial" w:hAnsi="Arial" w:cs="Arial"/>
          <w:sz w:val="24"/>
          <w:szCs w:val="24"/>
          <w:lang w:val="en-US"/>
        </w:rPr>
        <w:t xml:space="preserve"> better communication skills to the patient and her family, she might have listened more about the views of alternative disposition to hospital. However, I should have also respected the patients’ wishes more and understood that just because the patient has an incurable, progressive and chronic disease that does not mean the patient cannot go to hospital. </w:t>
      </w:r>
    </w:p>
    <w:p w14:paraId="41A82628"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In my frustration and general lack of self-awareness and had I been thinking more clearly, I could have arranged for the patient to attend an acute medical ward. The patient would have gone to hospital </w:t>
      </w:r>
      <w:proofErr w:type="gramStart"/>
      <w:r w:rsidRPr="000A4583">
        <w:rPr>
          <w:rFonts w:ascii="Arial" w:hAnsi="Arial" w:cs="Arial"/>
          <w:sz w:val="24"/>
          <w:szCs w:val="24"/>
          <w:lang w:val="en-US"/>
        </w:rPr>
        <w:t>has</w:t>
      </w:r>
      <w:proofErr w:type="gramEnd"/>
      <w:r w:rsidRPr="000A4583">
        <w:rPr>
          <w:rFonts w:ascii="Arial" w:hAnsi="Arial" w:cs="Arial"/>
          <w:sz w:val="24"/>
          <w:szCs w:val="24"/>
          <w:lang w:val="en-US"/>
        </w:rPr>
        <w:t xml:space="preserve"> per her wishes, and it may (although unlikely) </w:t>
      </w:r>
      <w:proofErr w:type="gramStart"/>
      <w:r w:rsidRPr="000A4583">
        <w:rPr>
          <w:rFonts w:ascii="Arial" w:hAnsi="Arial" w:cs="Arial"/>
          <w:sz w:val="24"/>
          <w:szCs w:val="24"/>
          <w:lang w:val="en-US"/>
        </w:rPr>
        <w:t>had</w:t>
      </w:r>
      <w:proofErr w:type="gramEnd"/>
      <w:r w:rsidRPr="000A4583">
        <w:rPr>
          <w:rFonts w:ascii="Arial" w:hAnsi="Arial" w:cs="Arial"/>
          <w:sz w:val="24"/>
          <w:szCs w:val="24"/>
          <w:lang w:val="en-US"/>
        </w:rPr>
        <w:t xml:space="preserve"> been a lesser wait than outside the ED. </w:t>
      </w:r>
    </w:p>
    <w:p w14:paraId="6ACCB55B"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My ability to critically think at </w:t>
      </w:r>
      <w:proofErr w:type="gramStart"/>
      <w:r w:rsidRPr="000A4583">
        <w:rPr>
          <w:rFonts w:ascii="Arial" w:hAnsi="Arial" w:cs="Arial"/>
          <w:sz w:val="24"/>
          <w:szCs w:val="24"/>
          <w:lang w:val="en-US"/>
        </w:rPr>
        <w:t>how better</w:t>
      </w:r>
      <w:proofErr w:type="gramEnd"/>
      <w:r w:rsidRPr="000A4583">
        <w:rPr>
          <w:rFonts w:ascii="Arial" w:hAnsi="Arial" w:cs="Arial"/>
          <w:sz w:val="24"/>
          <w:szCs w:val="24"/>
          <w:lang w:val="en-US"/>
        </w:rPr>
        <w:t xml:space="preserve"> I could manage this situation and </w:t>
      </w:r>
      <w:proofErr w:type="gramStart"/>
      <w:r w:rsidRPr="000A4583">
        <w:rPr>
          <w:rFonts w:ascii="Arial" w:hAnsi="Arial" w:cs="Arial"/>
          <w:sz w:val="24"/>
          <w:szCs w:val="24"/>
          <w:lang w:val="en-US"/>
        </w:rPr>
        <w:t>patient</w:t>
      </w:r>
      <w:proofErr w:type="gramEnd"/>
      <w:r w:rsidRPr="000A4583">
        <w:rPr>
          <w:rFonts w:ascii="Arial" w:hAnsi="Arial" w:cs="Arial"/>
          <w:sz w:val="24"/>
          <w:szCs w:val="24"/>
          <w:lang w:val="en-US"/>
        </w:rPr>
        <w:t xml:space="preserve"> was also reduced as I had not considered other options to attending hospital. My colleague also reiterated to the patient that she was unlikely to be satisfied attending the ED but did so in a much calmer and collected manner. </w:t>
      </w:r>
    </w:p>
    <w:p w14:paraId="4A564251"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This led to me taking a step back in leadership as I convinced myself that my colleague had </w:t>
      </w:r>
      <w:proofErr w:type="gramStart"/>
      <w:r w:rsidRPr="000A4583">
        <w:rPr>
          <w:rFonts w:ascii="Arial" w:hAnsi="Arial" w:cs="Arial"/>
          <w:sz w:val="24"/>
          <w:szCs w:val="24"/>
          <w:lang w:val="en-US"/>
        </w:rPr>
        <w:t>the</w:t>
      </w:r>
      <w:proofErr w:type="gramEnd"/>
      <w:r w:rsidRPr="000A4583">
        <w:rPr>
          <w:rFonts w:ascii="Arial" w:hAnsi="Arial" w:cs="Arial"/>
          <w:sz w:val="24"/>
          <w:szCs w:val="24"/>
          <w:lang w:val="en-US"/>
        </w:rPr>
        <w:t xml:space="preserve"> better rapport with the patient. This was not leadership, or delegation, this was capitulation to the situation. I took a step back when what I needed to do was take a breath and re-evaluate my approach to this patient. I had also failed to fully consider the patients and </w:t>
      </w:r>
      <w:proofErr w:type="gramStart"/>
      <w:r w:rsidRPr="000A4583">
        <w:rPr>
          <w:rFonts w:ascii="Arial" w:hAnsi="Arial" w:cs="Arial"/>
          <w:sz w:val="24"/>
          <w:szCs w:val="24"/>
          <w:lang w:val="en-US"/>
        </w:rPr>
        <w:t>families</w:t>
      </w:r>
      <w:proofErr w:type="gramEnd"/>
      <w:r w:rsidRPr="000A4583">
        <w:rPr>
          <w:rFonts w:ascii="Arial" w:hAnsi="Arial" w:cs="Arial"/>
          <w:sz w:val="24"/>
          <w:szCs w:val="24"/>
          <w:lang w:val="en-US"/>
        </w:rPr>
        <w:t xml:space="preserve"> wishes.</w:t>
      </w:r>
    </w:p>
    <w:p w14:paraId="6A3B0ABE"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lastRenderedPageBreak/>
        <w:t xml:space="preserve">In contacting the appropriate clinical leads for reflecting and understanding this call, I now think part of that was trying to redeem my leadership credentials (see the email in the appendix 2). This email was also sent to the colleague I was working with, to offer full transparency. I was trying to demonstrate how I was ‘owning my </w:t>
      </w:r>
      <w:proofErr w:type="gramStart"/>
      <w:r w:rsidRPr="000A4583">
        <w:rPr>
          <w:rFonts w:ascii="Arial" w:hAnsi="Arial" w:cs="Arial"/>
          <w:sz w:val="24"/>
          <w:szCs w:val="24"/>
          <w:lang w:val="en-US"/>
        </w:rPr>
        <w:t>decisions’</w:t>
      </w:r>
      <w:proofErr w:type="gramEnd"/>
      <w:r w:rsidRPr="000A4583">
        <w:rPr>
          <w:rFonts w:ascii="Arial" w:hAnsi="Arial" w:cs="Arial"/>
          <w:sz w:val="24"/>
          <w:szCs w:val="24"/>
          <w:lang w:val="en-US"/>
        </w:rPr>
        <w:t xml:space="preserve"> as one of the WAST </w:t>
      </w:r>
      <w:proofErr w:type="spellStart"/>
      <w:r w:rsidRPr="000A4583">
        <w:rPr>
          <w:rFonts w:ascii="Arial" w:hAnsi="Arial" w:cs="Arial"/>
          <w:sz w:val="24"/>
          <w:szCs w:val="24"/>
          <w:lang w:val="en-US"/>
        </w:rPr>
        <w:t>behaviours</w:t>
      </w:r>
      <w:proofErr w:type="spellEnd"/>
      <w:r w:rsidRPr="000A4583">
        <w:rPr>
          <w:rFonts w:ascii="Arial" w:hAnsi="Arial" w:cs="Arial"/>
          <w:sz w:val="24"/>
          <w:szCs w:val="24"/>
          <w:lang w:val="en-US"/>
        </w:rPr>
        <w:t xml:space="preserve"> (appendix 1).</w:t>
      </w:r>
    </w:p>
    <w:p w14:paraId="76181BBF"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reflecting at my frustration around </w:t>
      </w:r>
      <w:proofErr w:type="gramStart"/>
      <w:r w:rsidRPr="000A4583">
        <w:rPr>
          <w:rFonts w:ascii="Arial" w:hAnsi="Arial" w:cs="Arial"/>
          <w:sz w:val="24"/>
          <w:szCs w:val="24"/>
          <w:lang w:val="en-US"/>
        </w:rPr>
        <w:t>he</w:t>
      </w:r>
      <w:proofErr w:type="gramEnd"/>
      <w:r w:rsidRPr="000A4583">
        <w:rPr>
          <w:rFonts w:ascii="Arial" w:hAnsi="Arial" w:cs="Arial"/>
          <w:sz w:val="24"/>
          <w:szCs w:val="24"/>
          <w:lang w:val="en-US"/>
        </w:rPr>
        <w:t xml:space="preserve"> </w:t>
      </w:r>
      <w:proofErr w:type="gramStart"/>
      <w:r w:rsidRPr="000A4583">
        <w:rPr>
          <w:rFonts w:ascii="Arial" w:hAnsi="Arial" w:cs="Arial"/>
          <w:sz w:val="24"/>
          <w:szCs w:val="24"/>
          <w:lang w:val="en-US"/>
        </w:rPr>
        <w:t>crews</w:t>
      </w:r>
      <w:proofErr w:type="gramEnd"/>
      <w:r w:rsidRPr="000A4583">
        <w:rPr>
          <w:rFonts w:ascii="Arial" w:hAnsi="Arial" w:cs="Arial"/>
          <w:sz w:val="24"/>
          <w:szCs w:val="24"/>
          <w:lang w:val="en-US"/>
        </w:rPr>
        <w:t xml:space="preserve"> comments on this patient, the views of the crew were probably like my internal thoughts at the house with the patient. This is a very poor attitude to have with patients and does not show leadership, I think I was probably projecting my frustrations out at the crew as it was almost as if a mirror had been held up to me.</w:t>
      </w:r>
    </w:p>
    <w:p w14:paraId="15ED70D7"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looking at this incident and my own leadership style I feel that there are some important parts of leadership where I have let myself down. For </w:t>
      </w:r>
      <w:proofErr w:type="gramStart"/>
      <w:r w:rsidRPr="000A4583">
        <w:rPr>
          <w:rFonts w:ascii="Arial" w:hAnsi="Arial" w:cs="Arial"/>
          <w:sz w:val="24"/>
          <w:szCs w:val="24"/>
          <w:lang w:val="en-US"/>
        </w:rPr>
        <w:t>example</w:t>
      </w:r>
      <w:proofErr w:type="gramEnd"/>
      <w:r w:rsidRPr="000A4583">
        <w:rPr>
          <w:rFonts w:ascii="Arial" w:hAnsi="Arial" w:cs="Arial"/>
          <w:sz w:val="24"/>
          <w:szCs w:val="24"/>
          <w:lang w:val="en-US"/>
        </w:rPr>
        <w:t xml:space="preserve"> George (2004) states authentic leaders promote positive </w:t>
      </w:r>
      <w:proofErr w:type="spellStart"/>
      <w:r w:rsidRPr="000A4583">
        <w:rPr>
          <w:rFonts w:ascii="Arial" w:hAnsi="Arial" w:cs="Arial"/>
          <w:sz w:val="24"/>
          <w:szCs w:val="24"/>
          <w:lang w:val="en-US"/>
        </w:rPr>
        <w:t>behaviours</w:t>
      </w:r>
      <w:proofErr w:type="spellEnd"/>
      <w:r w:rsidRPr="000A4583">
        <w:rPr>
          <w:rFonts w:ascii="Arial" w:hAnsi="Arial" w:cs="Arial"/>
          <w:sz w:val="24"/>
          <w:szCs w:val="24"/>
          <w:lang w:val="en-US"/>
        </w:rPr>
        <w:t xml:space="preserve"> and a positive ethical climate. Walumbwa et al. (2008) states that authentic leaders encourage long-term motivation and better engagement. In this scenario I failed at that initially. By being a non-authentic </w:t>
      </w:r>
      <w:proofErr w:type="gramStart"/>
      <w:r w:rsidRPr="000A4583">
        <w:rPr>
          <w:rFonts w:ascii="Arial" w:hAnsi="Arial" w:cs="Arial"/>
          <w:sz w:val="24"/>
          <w:szCs w:val="24"/>
          <w:lang w:val="en-US"/>
        </w:rPr>
        <w:t>leader</w:t>
      </w:r>
      <w:proofErr w:type="gramEnd"/>
      <w:r w:rsidRPr="000A4583">
        <w:rPr>
          <w:rFonts w:ascii="Arial" w:hAnsi="Arial" w:cs="Arial"/>
          <w:sz w:val="24"/>
          <w:szCs w:val="24"/>
          <w:lang w:val="en-US"/>
        </w:rPr>
        <w:t xml:space="preserve"> I could have reduced staff motivation and engagement, which as an SP providing </w:t>
      </w:r>
      <w:proofErr w:type="spellStart"/>
      <w:proofErr w:type="gramStart"/>
      <w:r w:rsidRPr="000A4583">
        <w:rPr>
          <w:rFonts w:ascii="Arial" w:hAnsi="Arial" w:cs="Arial"/>
          <w:sz w:val="24"/>
          <w:szCs w:val="24"/>
          <w:lang w:val="en-US"/>
        </w:rPr>
        <w:t>a</w:t>
      </w:r>
      <w:proofErr w:type="spellEnd"/>
      <w:proofErr w:type="gramEnd"/>
      <w:r w:rsidRPr="000A4583">
        <w:rPr>
          <w:rFonts w:ascii="Arial" w:hAnsi="Arial" w:cs="Arial"/>
          <w:sz w:val="24"/>
          <w:szCs w:val="24"/>
          <w:lang w:val="en-US"/>
        </w:rPr>
        <w:t xml:space="preserve"> operational clinical ride out could be incredibly detrimental.</w:t>
      </w:r>
    </w:p>
    <w:p w14:paraId="510EA4B9"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would like to think however my actions, open and honest reaction to my failings of leadership after the event and in the application of this reflection would mitigate any potential negatives I may have created. This was relayed back to me when the colleague I was on the ride out </w:t>
      </w:r>
      <w:proofErr w:type="gramStart"/>
      <w:r w:rsidRPr="000A4583">
        <w:rPr>
          <w:rFonts w:ascii="Arial" w:hAnsi="Arial" w:cs="Arial"/>
          <w:sz w:val="24"/>
          <w:szCs w:val="24"/>
          <w:lang w:val="en-US"/>
        </w:rPr>
        <w:t>with,</w:t>
      </w:r>
      <w:proofErr w:type="gramEnd"/>
      <w:r w:rsidRPr="000A4583">
        <w:rPr>
          <w:rFonts w:ascii="Arial" w:hAnsi="Arial" w:cs="Arial"/>
          <w:sz w:val="24"/>
          <w:szCs w:val="24"/>
          <w:lang w:val="en-US"/>
        </w:rPr>
        <w:t xml:space="preserve"> informally praised me on my email to my clinical supervisors.</w:t>
      </w:r>
    </w:p>
    <w:p w14:paraId="39D22506"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With relation to ethical leadership, </w:t>
      </w:r>
      <w:proofErr w:type="spellStart"/>
      <w:r w:rsidRPr="000A4583">
        <w:rPr>
          <w:rFonts w:ascii="Arial" w:hAnsi="Arial" w:cs="Arial"/>
          <w:sz w:val="24"/>
          <w:szCs w:val="24"/>
          <w:lang w:val="en-US"/>
        </w:rPr>
        <w:t>Kalshoven</w:t>
      </w:r>
      <w:proofErr w:type="spellEnd"/>
      <w:r w:rsidRPr="000A4583">
        <w:rPr>
          <w:rFonts w:ascii="Arial" w:hAnsi="Arial" w:cs="Arial"/>
          <w:sz w:val="24"/>
          <w:szCs w:val="24"/>
          <w:lang w:val="en-US"/>
        </w:rPr>
        <w:t xml:space="preserve">, Den Hartog and De </w:t>
      </w:r>
      <w:proofErr w:type="spellStart"/>
      <w:r w:rsidRPr="000A4583">
        <w:rPr>
          <w:rFonts w:ascii="Arial" w:hAnsi="Arial" w:cs="Arial"/>
          <w:sz w:val="24"/>
          <w:szCs w:val="24"/>
          <w:lang w:val="en-US"/>
        </w:rPr>
        <w:t>Hoogh</w:t>
      </w:r>
      <w:proofErr w:type="spellEnd"/>
      <w:r w:rsidRPr="000A4583">
        <w:rPr>
          <w:rFonts w:ascii="Arial" w:hAnsi="Arial" w:cs="Arial"/>
          <w:sz w:val="24"/>
          <w:szCs w:val="24"/>
          <w:lang w:val="en-US"/>
        </w:rPr>
        <w:t xml:space="preserve"> (2011 &amp; 2013) found that employees are more likely to perceive </w:t>
      </w:r>
      <w:proofErr w:type="gramStart"/>
      <w:r w:rsidRPr="000A4583">
        <w:rPr>
          <w:rFonts w:ascii="Arial" w:hAnsi="Arial" w:cs="Arial"/>
          <w:sz w:val="24"/>
          <w:szCs w:val="24"/>
          <w:lang w:val="en-US"/>
        </w:rPr>
        <w:t>a leadership</w:t>
      </w:r>
      <w:proofErr w:type="gramEnd"/>
      <w:r w:rsidRPr="000A4583">
        <w:rPr>
          <w:rFonts w:ascii="Arial" w:hAnsi="Arial" w:cs="Arial"/>
          <w:sz w:val="24"/>
          <w:szCs w:val="24"/>
          <w:lang w:val="en-US"/>
        </w:rPr>
        <w:t xml:space="preserve"> as trustworthy and have faith in their decisions. In this incident I failed to initially provide ethical leadership, and I hope that did not affect my ability to be seen as trustworthy. They also found that ethics leads to a better relationship with staff. While they do not specifically state the cause or effect of poor ethical leaders, I can only assume that it would be the case that an unethical leader, or leader not demonstrating ethical traits, would have the opposite effect. Or at least would have a detrimental effect on their perceived leadership or their practical ability to lead effectively. </w:t>
      </w:r>
    </w:p>
    <w:p w14:paraId="4DE32C86"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lastRenderedPageBreak/>
        <w:t xml:space="preserve">Tang et al. (2020) found that transformational leadership has improved </w:t>
      </w:r>
      <w:proofErr w:type="spellStart"/>
      <w:r w:rsidRPr="000A4583">
        <w:rPr>
          <w:rFonts w:ascii="Arial" w:hAnsi="Arial" w:cs="Arial"/>
          <w:sz w:val="24"/>
          <w:szCs w:val="24"/>
          <w:lang w:val="en-US"/>
        </w:rPr>
        <w:t>organisational</w:t>
      </w:r>
      <w:proofErr w:type="spellEnd"/>
      <w:r w:rsidRPr="000A4583">
        <w:rPr>
          <w:rFonts w:ascii="Arial" w:hAnsi="Arial" w:cs="Arial"/>
          <w:sz w:val="24"/>
          <w:szCs w:val="24"/>
          <w:lang w:val="en-US"/>
        </w:rPr>
        <w:t xml:space="preserve"> performance and Mahmood (2019) found that transformational leaders have a positive impact upon performance. In this incident I was not a transformational leader. I did not go into the incident providing transformational leadership where I could have considered alternative pathways, contacted more specialist resources to attend scene or used better communication skills to convince the patient of the benefits of not attending ED. Had I been able to carry out those interventions the colleague who was on their ride out could have gone away from that ride out looking to make transformational decisions, safely, properly, within their scope of practice. </w:t>
      </w:r>
    </w:p>
    <w:p w14:paraId="1F2FE640"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By the time we had got to the ED in a transformational sense I was on the back foot. I was trying to mitigate the damage I felt I had already done and my thoughts of providing leadership to my colleague </w:t>
      </w:r>
      <w:proofErr w:type="gramStart"/>
      <w:r w:rsidRPr="000A4583">
        <w:rPr>
          <w:rFonts w:ascii="Arial" w:hAnsi="Arial" w:cs="Arial"/>
          <w:sz w:val="24"/>
          <w:szCs w:val="24"/>
          <w:lang w:val="en-US"/>
        </w:rPr>
        <w:t>was</w:t>
      </w:r>
      <w:proofErr w:type="gramEnd"/>
      <w:r w:rsidRPr="000A4583">
        <w:rPr>
          <w:rFonts w:ascii="Arial" w:hAnsi="Arial" w:cs="Arial"/>
          <w:sz w:val="24"/>
          <w:szCs w:val="24"/>
          <w:lang w:val="en-US"/>
        </w:rPr>
        <w:t xml:space="preserve"> not in my thinking. I was fully focused on my </w:t>
      </w:r>
      <w:proofErr w:type="gramStart"/>
      <w:r w:rsidRPr="000A4583">
        <w:rPr>
          <w:rFonts w:ascii="Arial" w:hAnsi="Arial" w:cs="Arial"/>
          <w:sz w:val="24"/>
          <w:szCs w:val="24"/>
          <w:lang w:val="en-US"/>
        </w:rPr>
        <w:t>patient</w:t>
      </w:r>
      <w:proofErr w:type="gramEnd"/>
      <w:r w:rsidRPr="000A4583">
        <w:rPr>
          <w:rFonts w:ascii="Arial" w:hAnsi="Arial" w:cs="Arial"/>
          <w:sz w:val="24"/>
          <w:szCs w:val="24"/>
          <w:lang w:val="en-US"/>
        </w:rPr>
        <w:t xml:space="preserve"> at that time. While that is not on its own a bad thing, overall, my role as an SP is to provide clinical supervision, support and leadership. The situation had got away from me. I had therefore missed a huge opportunity to provide a small example of transformational leadership and in general positive leadership </w:t>
      </w:r>
      <w:proofErr w:type="gramStart"/>
      <w:r w:rsidRPr="000A4583">
        <w:rPr>
          <w:rFonts w:ascii="Arial" w:hAnsi="Arial" w:cs="Arial"/>
          <w:sz w:val="24"/>
          <w:szCs w:val="24"/>
          <w:lang w:val="en-US"/>
        </w:rPr>
        <w:t>to</w:t>
      </w:r>
      <w:proofErr w:type="gramEnd"/>
      <w:r w:rsidRPr="000A4583">
        <w:rPr>
          <w:rFonts w:ascii="Arial" w:hAnsi="Arial" w:cs="Arial"/>
          <w:sz w:val="24"/>
          <w:szCs w:val="24"/>
          <w:lang w:val="en-US"/>
        </w:rPr>
        <w:t xml:space="preserve"> this member of staff.</w:t>
      </w:r>
    </w:p>
    <w:p w14:paraId="0BA0E95D"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do </w:t>
      </w:r>
      <w:proofErr w:type="gramStart"/>
      <w:r w:rsidRPr="000A4583">
        <w:rPr>
          <w:rFonts w:ascii="Arial" w:hAnsi="Arial" w:cs="Arial"/>
          <w:sz w:val="24"/>
          <w:szCs w:val="24"/>
          <w:lang w:val="en-US"/>
        </w:rPr>
        <w:t>hope</w:t>
      </w:r>
      <w:proofErr w:type="gramEnd"/>
      <w:r w:rsidRPr="000A4583">
        <w:rPr>
          <w:rFonts w:ascii="Arial" w:hAnsi="Arial" w:cs="Arial"/>
          <w:sz w:val="24"/>
          <w:szCs w:val="24"/>
          <w:lang w:val="en-US"/>
        </w:rPr>
        <w:t xml:space="preserve"> however, </w:t>
      </w:r>
      <w:proofErr w:type="gramStart"/>
      <w:r w:rsidRPr="000A4583">
        <w:rPr>
          <w:rFonts w:ascii="Arial" w:hAnsi="Arial" w:cs="Arial"/>
          <w:sz w:val="24"/>
          <w:szCs w:val="24"/>
          <w:lang w:val="en-US"/>
        </w:rPr>
        <w:t>that for</w:t>
      </w:r>
      <w:proofErr w:type="gramEnd"/>
      <w:r w:rsidRPr="000A4583">
        <w:rPr>
          <w:rFonts w:ascii="Arial" w:hAnsi="Arial" w:cs="Arial"/>
          <w:sz w:val="24"/>
          <w:szCs w:val="24"/>
          <w:lang w:val="en-US"/>
        </w:rPr>
        <w:t xml:space="preserve"> the colleague in attendance to have seen me open myself up personally and professionally after the incident may have provided transformational leadership in a way that was not clinical but personal. I hope that my colleague saw it is okay to admit when you do not get something right and admit that, reflect, and change your practice moving forward. Something this incident has enabled me to do.</w:t>
      </w:r>
    </w:p>
    <w:p w14:paraId="37254C88"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Gault et al. (2017) states that compassionate leadership is a style that has compassion at its core. Again, while at the beginning of this incident I would argue I was not a compassionate leader. By the time I </w:t>
      </w:r>
      <w:proofErr w:type="spellStart"/>
      <w:r w:rsidRPr="000A4583">
        <w:rPr>
          <w:rFonts w:ascii="Arial" w:hAnsi="Arial" w:cs="Arial"/>
          <w:sz w:val="24"/>
          <w:szCs w:val="24"/>
          <w:lang w:val="en-US"/>
        </w:rPr>
        <w:t>realised</w:t>
      </w:r>
      <w:proofErr w:type="spellEnd"/>
      <w:r w:rsidRPr="000A4583">
        <w:rPr>
          <w:rFonts w:ascii="Arial" w:hAnsi="Arial" w:cs="Arial"/>
          <w:sz w:val="24"/>
          <w:szCs w:val="24"/>
          <w:lang w:val="en-US"/>
        </w:rPr>
        <w:t xml:space="preserve"> the difficulties that were coming for the patient outside the ED I felt I engaged my compassionate leader and </w:t>
      </w:r>
      <w:proofErr w:type="gramStart"/>
      <w:r w:rsidRPr="000A4583">
        <w:rPr>
          <w:rFonts w:ascii="Arial" w:hAnsi="Arial" w:cs="Arial"/>
          <w:sz w:val="24"/>
          <w:szCs w:val="24"/>
          <w:lang w:val="en-US"/>
        </w:rPr>
        <w:t>making</w:t>
      </w:r>
      <w:proofErr w:type="gramEnd"/>
      <w:r w:rsidRPr="000A4583">
        <w:rPr>
          <w:rFonts w:ascii="Arial" w:hAnsi="Arial" w:cs="Arial"/>
          <w:sz w:val="24"/>
          <w:szCs w:val="24"/>
          <w:lang w:val="en-US"/>
        </w:rPr>
        <w:t xml:space="preserve"> the difficult decision that the only option we had was to look after the patients’ personal needs on the back of the ambulance. My compassion there was about patient dignity and respect. I also believe that my openness and honesty after </w:t>
      </w:r>
      <w:r w:rsidRPr="000A4583">
        <w:rPr>
          <w:rFonts w:ascii="Arial" w:hAnsi="Arial" w:cs="Arial"/>
          <w:sz w:val="24"/>
          <w:szCs w:val="24"/>
          <w:lang w:val="en-US"/>
        </w:rPr>
        <w:lastRenderedPageBreak/>
        <w:t>the events in seeking further support and guidance may have gone some way in helping me re-establish my compassionate leadership.</w:t>
      </w:r>
    </w:p>
    <w:p w14:paraId="2CF5DCA4"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also believe that while I had let myself down in my compassionate leadership at the start of this incident due to my attitude and communication style. This led to the patients’ difficulty outside the ED and my own helplessness. Then the days after the incident, with relation to the anxiety and chest pain I was having when thinking about the patients’ potential indignity, shows that I was then and afterwards a compassionate person. </w:t>
      </w:r>
    </w:p>
    <w:p w14:paraId="6F1E543F" w14:textId="77777777" w:rsidR="000A4583" w:rsidRPr="000A4583" w:rsidRDefault="000A4583" w:rsidP="00D4789F">
      <w:pPr>
        <w:spacing w:line="360" w:lineRule="auto"/>
        <w:rPr>
          <w:rFonts w:ascii="Arial" w:hAnsi="Arial" w:cs="Arial"/>
          <w:sz w:val="24"/>
          <w:szCs w:val="24"/>
          <w:lang w:val="en-US"/>
        </w:rPr>
      </w:pPr>
      <w:proofErr w:type="spellStart"/>
      <w:r w:rsidRPr="000A4583">
        <w:rPr>
          <w:rFonts w:ascii="Arial" w:hAnsi="Arial" w:cs="Arial"/>
          <w:sz w:val="24"/>
          <w:szCs w:val="24"/>
          <w:lang w:val="en-US"/>
        </w:rPr>
        <w:t>Catarin</w:t>
      </w:r>
      <w:proofErr w:type="spellEnd"/>
      <w:r w:rsidRPr="000A4583">
        <w:rPr>
          <w:rFonts w:ascii="Arial" w:hAnsi="Arial" w:cs="Arial"/>
          <w:sz w:val="24"/>
          <w:szCs w:val="24"/>
          <w:lang w:val="en-US"/>
        </w:rPr>
        <w:t xml:space="preserve"> et al. (2014) talks about this by stating that compassionate leadership simply cannot be switched on or off as required. While I </w:t>
      </w:r>
      <w:proofErr w:type="gramStart"/>
      <w:r w:rsidRPr="000A4583">
        <w:rPr>
          <w:rFonts w:ascii="Arial" w:hAnsi="Arial" w:cs="Arial"/>
          <w:sz w:val="24"/>
          <w:szCs w:val="24"/>
          <w:lang w:val="en-US"/>
        </w:rPr>
        <w:t>accept</w:t>
      </w:r>
      <w:proofErr w:type="gramEnd"/>
      <w:r w:rsidRPr="000A4583">
        <w:rPr>
          <w:rFonts w:ascii="Arial" w:hAnsi="Arial" w:cs="Arial"/>
          <w:sz w:val="24"/>
          <w:szCs w:val="24"/>
          <w:lang w:val="en-US"/>
        </w:rPr>
        <w:t xml:space="preserve">, I was having a bad day and there were external factors that may have played into my lack of initial compassion and empathy, such as ongoing political issues around the SP role within WAST. I believe that I am </w:t>
      </w:r>
      <w:proofErr w:type="gramStart"/>
      <w:r w:rsidRPr="000A4583">
        <w:rPr>
          <w:rFonts w:ascii="Arial" w:hAnsi="Arial" w:cs="Arial"/>
          <w:sz w:val="24"/>
          <w:szCs w:val="24"/>
          <w:lang w:val="en-US"/>
        </w:rPr>
        <w:t>overall,</w:t>
      </w:r>
      <w:proofErr w:type="gramEnd"/>
      <w:r w:rsidRPr="000A4583">
        <w:rPr>
          <w:rFonts w:ascii="Arial" w:hAnsi="Arial" w:cs="Arial"/>
          <w:sz w:val="24"/>
          <w:szCs w:val="24"/>
          <w:lang w:val="en-US"/>
        </w:rPr>
        <w:t xml:space="preserve"> a more compassionate leader. This is </w:t>
      </w:r>
      <w:proofErr w:type="gramStart"/>
      <w:r w:rsidRPr="000A4583">
        <w:rPr>
          <w:rFonts w:ascii="Arial" w:hAnsi="Arial" w:cs="Arial"/>
          <w:sz w:val="24"/>
          <w:szCs w:val="24"/>
          <w:lang w:val="en-US"/>
        </w:rPr>
        <w:t>because</w:t>
      </w:r>
      <w:proofErr w:type="gramEnd"/>
      <w:r w:rsidRPr="000A4583">
        <w:rPr>
          <w:rFonts w:ascii="Arial" w:hAnsi="Arial" w:cs="Arial"/>
          <w:sz w:val="24"/>
          <w:szCs w:val="24"/>
          <w:lang w:val="en-US"/>
        </w:rPr>
        <w:t xml:space="preserve"> the fact this incident had such a huge impact upon me, after the events, my reflecting upon my failings I hope support my view that I have compassion and that I am a compassionate leader.</w:t>
      </w:r>
    </w:p>
    <w:p w14:paraId="7992D877"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I still feel that if I had made a better first impression, made a better connection with the patient and her family, took the patients concerns and addressed them and used all my communication skills to their most, that we could have avoided this patient going through the ordeal I believe they went through. We could have arranged a more suitable area within the hospital for them to attend and had a more pleasant, comfortable and dignified wait outside the hospital.</w:t>
      </w:r>
    </w:p>
    <w:p w14:paraId="11873682"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believe that the reason this call affected me so personally and emotionally after the event is because of how poor my leadership and attitude was at the beginning of this incident. I think, had I been an exemplary leader, provided the highest standards of compassionate, ethical, and authentic leadership. While also having a high standard of emotional intelligence, and then the patient still decided to go to hospital (which after all is their right). </w:t>
      </w:r>
    </w:p>
    <w:p w14:paraId="0B42D4A6"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That when we then arrived at hospital, and had faced the same difficulties outlined above, I would not have come away from that incident feeling I had let the patient, my colleague or myself down. I would not have come away from that incident feeling that I had been a poor leader. I might have been frustrated at the </w:t>
      </w:r>
      <w:proofErr w:type="gramStart"/>
      <w:r w:rsidRPr="000A4583">
        <w:rPr>
          <w:rFonts w:ascii="Arial" w:hAnsi="Arial" w:cs="Arial"/>
          <w:sz w:val="24"/>
          <w:szCs w:val="24"/>
          <w:lang w:val="en-US"/>
        </w:rPr>
        <w:t>hospitals</w:t>
      </w:r>
      <w:proofErr w:type="gramEnd"/>
      <w:r w:rsidRPr="000A4583">
        <w:rPr>
          <w:rFonts w:ascii="Arial" w:hAnsi="Arial" w:cs="Arial"/>
          <w:sz w:val="24"/>
          <w:szCs w:val="24"/>
          <w:lang w:val="en-US"/>
        </w:rPr>
        <w:t xml:space="preserve"> inability to </w:t>
      </w:r>
      <w:r w:rsidRPr="000A4583">
        <w:rPr>
          <w:rFonts w:ascii="Arial" w:hAnsi="Arial" w:cs="Arial"/>
          <w:sz w:val="24"/>
          <w:szCs w:val="24"/>
          <w:lang w:val="en-US"/>
        </w:rPr>
        <w:lastRenderedPageBreak/>
        <w:t xml:space="preserve">see the patient. Or frustrated that we had spent most of the day outside the ED, but I do not think it would have affected me so personally because if I had demonstrated those leadership styles, and been a positive leader I would have felt that I did all that I could do to avert the difficulties faced in this incident. </w:t>
      </w:r>
    </w:p>
    <w:p w14:paraId="1DE4995B"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When reflecting upon the whole incident, there are several aspects that I feel have led to a poor outcome. My initial mental state on arriving at the </w:t>
      </w:r>
      <w:proofErr w:type="gramStart"/>
      <w:r w:rsidRPr="000A4583">
        <w:rPr>
          <w:rFonts w:ascii="Arial" w:hAnsi="Arial" w:cs="Arial"/>
          <w:sz w:val="24"/>
          <w:szCs w:val="24"/>
          <w:lang w:val="en-US"/>
        </w:rPr>
        <w:t>patients</w:t>
      </w:r>
      <w:proofErr w:type="gramEnd"/>
      <w:r w:rsidRPr="000A4583">
        <w:rPr>
          <w:rFonts w:ascii="Arial" w:hAnsi="Arial" w:cs="Arial"/>
          <w:sz w:val="24"/>
          <w:szCs w:val="24"/>
          <w:lang w:val="en-US"/>
        </w:rPr>
        <w:t xml:space="preserve"> address. I was frustrated about the delays at the hospital. I knew there were other unwell patients in the community. I felt as a clinical case, the outcome for this patient would have been more beneficial </w:t>
      </w:r>
      <w:proofErr w:type="spellStart"/>
      <w:r w:rsidRPr="000A4583">
        <w:rPr>
          <w:rFonts w:ascii="Arial" w:hAnsi="Arial" w:cs="Arial"/>
          <w:sz w:val="24"/>
          <w:szCs w:val="24"/>
          <w:lang w:val="en-US"/>
        </w:rPr>
        <w:t>utilising</w:t>
      </w:r>
      <w:proofErr w:type="spellEnd"/>
      <w:r w:rsidRPr="000A4583">
        <w:rPr>
          <w:rFonts w:ascii="Arial" w:hAnsi="Arial" w:cs="Arial"/>
          <w:sz w:val="24"/>
          <w:szCs w:val="24"/>
          <w:lang w:val="en-US"/>
        </w:rPr>
        <w:t xml:space="preserve"> another aspect of </w:t>
      </w:r>
      <w:proofErr w:type="gramStart"/>
      <w:r w:rsidRPr="000A4583">
        <w:rPr>
          <w:rFonts w:ascii="Arial" w:hAnsi="Arial" w:cs="Arial"/>
          <w:sz w:val="24"/>
          <w:szCs w:val="24"/>
          <w:lang w:val="en-US"/>
        </w:rPr>
        <w:t>the healthcare</w:t>
      </w:r>
      <w:proofErr w:type="gramEnd"/>
      <w:r w:rsidRPr="000A4583">
        <w:rPr>
          <w:rFonts w:ascii="Arial" w:hAnsi="Arial" w:cs="Arial"/>
          <w:sz w:val="24"/>
          <w:szCs w:val="24"/>
          <w:lang w:val="en-US"/>
        </w:rPr>
        <w:t xml:space="preserve">. </w:t>
      </w:r>
      <w:proofErr w:type="gramStart"/>
      <w:r w:rsidRPr="000A4583">
        <w:rPr>
          <w:rFonts w:ascii="Arial" w:hAnsi="Arial" w:cs="Arial"/>
          <w:sz w:val="24"/>
          <w:szCs w:val="24"/>
          <w:lang w:val="en-US"/>
        </w:rPr>
        <w:t>All of</w:t>
      </w:r>
      <w:proofErr w:type="gramEnd"/>
      <w:r w:rsidRPr="000A4583">
        <w:rPr>
          <w:rFonts w:ascii="Arial" w:hAnsi="Arial" w:cs="Arial"/>
          <w:sz w:val="24"/>
          <w:szCs w:val="24"/>
          <w:lang w:val="en-US"/>
        </w:rPr>
        <w:t xml:space="preserve"> these internal and external factors affected my leadership of both the scene and of my role </w:t>
      </w:r>
      <w:proofErr w:type="gramStart"/>
      <w:r w:rsidRPr="000A4583">
        <w:rPr>
          <w:rFonts w:ascii="Arial" w:hAnsi="Arial" w:cs="Arial"/>
          <w:sz w:val="24"/>
          <w:szCs w:val="24"/>
          <w:lang w:val="en-US"/>
        </w:rPr>
        <w:t>to</w:t>
      </w:r>
      <w:proofErr w:type="gramEnd"/>
      <w:r w:rsidRPr="000A4583">
        <w:rPr>
          <w:rFonts w:ascii="Arial" w:hAnsi="Arial" w:cs="Arial"/>
          <w:sz w:val="24"/>
          <w:szCs w:val="24"/>
          <w:lang w:val="en-US"/>
        </w:rPr>
        <w:t xml:space="preserve"> clinical lead.</w:t>
      </w:r>
    </w:p>
    <w:p w14:paraId="65DC029C"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The difficulties and hospital and my personal emotions after the incident could have been avoided if my poor approach and leadership style had not led to this downward spiral of events where one problem them compounded upon the next.</w:t>
      </w:r>
    </w:p>
    <w:p w14:paraId="445D109C" w14:textId="77777777" w:rsidR="000A4583" w:rsidRPr="000A4583" w:rsidRDefault="000A4583" w:rsidP="00D4789F">
      <w:pPr>
        <w:spacing w:line="360" w:lineRule="auto"/>
        <w:rPr>
          <w:rFonts w:ascii="Arial" w:hAnsi="Arial" w:cs="Arial"/>
          <w:sz w:val="24"/>
          <w:szCs w:val="24"/>
          <w:lang w:val="en-US"/>
        </w:rPr>
      </w:pPr>
      <w:r w:rsidRPr="000A4583">
        <w:rPr>
          <w:rFonts w:ascii="Arial" w:hAnsi="Arial" w:cs="Arial"/>
          <w:sz w:val="24"/>
          <w:szCs w:val="24"/>
          <w:lang w:val="en-US"/>
        </w:rPr>
        <w:t xml:space="preserve">I am proud however of my candid approach to my failings, as this incident was from 2022, and the email in appendix 2 from the same time. I believe it shows that while my approach to my work has improved, my core feelings and beliefs of what is right or wrong </w:t>
      </w:r>
      <w:proofErr w:type="gramStart"/>
      <w:r w:rsidRPr="000A4583">
        <w:rPr>
          <w:rFonts w:ascii="Arial" w:hAnsi="Arial" w:cs="Arial"/>
          <w:sz w:val="24"/>
          <w:szCs w:val="24"/>
          <w:lang w:val="en-US"/>
        </w:rPr>
        <w:t>has</w:t>
      </w:r>
      <w:proofErr w:type="gramEnd"/>
      <w:r w:rsidRPr="000A4583">
        <w:rPr>
          <w:rFonts w:ascii="Arial" w:hAnsi="Arial" w:cs="Arial"/>
          <w:sz w:val="24"/>
          <w:szCs w:val="24"/>
          <w:lang w:val="en-US"/>
        </w:rPr>
        <w:t xml:space="preserve"> not. I </w:t>
      </w:r>
      <w:proofErr w:type="spellStart"/>
      <w:r w:rsidRPr="000A4583">
        <w:rPr>
          <w:rFonts w:ascii="Arial" w:hAnsi="Arial" w:cs="Arial"/>
          <w:sz w:val="24"/>
          <w:szCs w:val="24"/>
          <w:lang w:val="en-US"/>
        </w:rPr>
        <w:t>recognised</w:t>
      </w:r>
      <w:proofErr w:type="spellEnd"/>
      <w:r w:rsidRPr="000A4583">
        <w:rPr>
          <w:rFonts w:ascii="Arial" w:hAnsi="Arial" w:cs="Arial"/>
          <w:sz w:val="24"/>
          <w:szCs w:val="24"/>
          <w:lang w:val="en-US"/>
        </w:rPr>
        <w:t xml:space="preserve"> during and after this incident that it did not go correctly and that I needed to seek further, expert opinion as to why things went wrong and how I could put in safe working systems to try and avoid this happening in the future. </w:t>
      </w:r>
    </w:p>
    <w:p w14:paraId="6F3F810B" w14:textId="415306C4" w:rsidR="00E834FA" w:rsidRPr="00E834FA" w:rsidRDefault="000A4583" w:rsidP="00D4789F">
      <w:pPr>
        <w:spacing w:line="360" w:lineRule="auto"/>
        <w:rPr>
          <w:rFonts w:ascii="Arial" w:hAnsi="Arial" w:cs="Arial"/>
          <w:sz w:val="24"/>
          <w:szCs w:val="24"/>
          <w:u w:val="single"/>
          <w:lang w:val="en-US"/>
        </w:rPr>
      </w:pPr>
      <w:r w:rsidRPr="000A4583">
        <w:rPr>
          <w:rFonts w:ascii="Arial" w:hAnsi="Arial" w:cs="Arial"/>
          <w:sz w:val="24"/>
          <w:szCs w:val="24"/>
          <w:lang w:val="en-US"/>
        </w:rPr>
        <w:t xml:space="preserve">In conclusion, this assignment has critically evaluated and </w:t>
      </w:r>
      <w:proofErr w:type="spellStart"/>
      <w:r w:rsidRPr="000A4583">
        <w:rPr>
          <w:rFonts w:ascii="Arial" w:hAnsi="Arial" w:cs="Arial"/>
          <w:sz w:val="24"/>
          <w:szCs w:val="24"/>
          <w:lang w:val="en-US"/>
        </w:rPr>
        <w:t>analyse</w:t>
      </w:r>
      <w:proofErr w:type="spellEnd"/>
      <w:r w:rsidRPr="000A4583">
        <w:rPr>
          <w:rFonts w:ascii="Arial" w:hAnsi="Arial" w:cs="Arial"/>
          <w:sz w:val="24"/>
          <w:szCs w:val="24"/>
          <w:lang w:val="en-US"/>
        </w:rPr>
        <w:t xml:space="preserve"> five leadership theories and considered the relevance of these theories to my own workplace environment. I have also explored my own leadership styles and </w:t>
      </w:r>
      <w:proofErr w:type="spellStart"/>
      <w:r w:rsidRPr="000A4583">
        <w:rPr>
          <w:rFonts w:ascii="Arial" w:hAnsi="Arial" w:cs="Arial"/>
          <w:sz w:val="24"/>
          <w:szCs w:val="24"/>
          <w:lang w:val="en-US"/>
        </w:rPr>
        <w:t>behaviours</w:t>
      </w:r>
      <w:proofErr w:type="spellEnd"/>
      <w:r w:rsidRPr="000A4583">
        <w:rPr>
          <w:rFonts w:ascii="Arial" w:hAnsi="Arial" w:cs="Arial"/>
          <w:sz w:val="24"/>
          <w:szCs w:val="24"/>
          <w:lang w:val="en-US"/>
        </w:rPr>
        <w:t xml:space="preserve"> during an incident that has been critically reflected upon. Ultimately the whole experience, including this reflective work and the studying of theoretical leadership styles has made me an improved leader and an enhanced clinician.</w:t>
      </w:r>
      <w:r w:rsidR="00E834FA" w:rsidRPr="00E834FA">
        <w:rPr>
          <w:rFonts w:ascii="Arial" w:hAnsi="Arial" w:cs="Arial"/>
          <w:sz w:val="24"/>
          <w:szCs w:val="24"/>
          <w:u w:val="single"/>
          <w:lang w:val="en-US"/>
        </w:rPr>
        <w:br w:type="page"/>
      </w:r>
    </w:p>
    <w:p w14:paraId="3AEFBFAC" w14:textId="77777777" w:rsidR="003C126C" w:rsidRDefault="003C126C" w:rsidP="00D4789F">
      <w:pPr>
        <w:spacing w:line="360" w:lineRule="auto"/>
        <w:rPr>
          <w:rFonts w:ascii="Arial" w:hAnsi="Arial" w:cs="Arial"/>
          <w:sz w:val="24"/>
          <w:szCs w:val="24"/>
          <w:u w:val="single"/>
          <w:lang w:val="en-US"/>
        </w:rPr>
      </w:pPr>
      <w:r>
        <w:rPr>
          <w:rFonts w:ascii="Arial" w:hAnsi="Arial" w:cs="Arial"/>
          <w:sz w:val="24"/>
          <w:szCs w:val="24"/>
          <w:u w:val="single"/>
          <w:lang w:val="en-US"/>
        </w:rPr>
        <w:lastRenderedPageBreak/>
        <w:t>Reference list</w:t>
      </w:r>
    </w:p>
    <w:p w14:paraId="1A98FE88" w14:textId="77777777" w:rsidR="003C126C" w:rsidRDefault="003C126C" w:rsidP="00D4789F">
      <w:pPr>
        <w:spacing w:line="360" w:lineRule="auto"/>
        <w:rPr>
          <w:rFonts w:ascii="Arial" w:hAnsi="Arial" w:cs="Arial"/>
          <w:sz w:val="24"/>
          <w:szCs w:val="24"/>
          <w:lang w:val="en-US"/>
        </w:rPr>
      </w:pPr>
      <w:bookmarkStart w:id="10" w:name="_Hlk98583605"/>
      <w:bookmarkStart w:id="11" w:name="_Hlk98152482"/>
      <w:proofErr w:type="spellStart"/>
      <w:r w:rsidRPr="00C850DD">
        <w:rPr>
          <w:rFonts w:ascii="Arial" w:hAnsi="Arial" w:cs="Arial"/>
          <w:sz w:val="24"/>
          <w:szCs w:val="24"/>
          <w:lang w:val="en-US"/>
        </w:rPr>
        <w:t>Al</w:t>
      </w:r>
      <w:r>
        <w:rPr>
          <w:rFonts w:ascii="Arial" w:hAnsi="Arial" w:cs="Arial"/>
          <w:sz w:val="24"/>
          <w:szCs w:val="24"/>
          <w:lang w:val="en-US"/>
        </w:rPr>
        <w:t>d</w:t>
      </w:r>
      <w:r w:rsidRPr="00C850DD">
        <w:rPr>
          <w:rFonts w:ascii="Arial" w:hAnsi="Arial" w:cs="Arial"/>
          <w:sz w:val="24"/>
          <w:szCs w:val="24"/>
          <w:lang w:val="en-US"/>
        </w:rPr>
        <w:t>hanhani</w:t>
      </w:r>
      <w:proofErr w:type="spellEnd"/>
      <w:r w:rsidRPr="00C850DD">
        <w:rPr>
          <w:rFonts w:ascii="Arial" w:hAnsi="Arial" w:cs="Arial"/>
          <w:sz w:val="24"/>
          <w:szCs w:val="24"/>
          <w:lang w:val="en-US"/>
        </w:rPr>
        <w:t>, A. and Abdullah, N. (2020)</w:t>
      </w:r>
      <w:bookmarkEnd w:id="10"/>
      <w:r w:rsidRPr="00C850DD">
        <w:rPr>
          <w:rFonts w:ascii="Arial" w:hAnsi="Arial" w:cs="Arial"/>
          <w:sz w:val="24"/>
          <w:szCs w:val="24"/>
          <w:lang w:val="en-US"/>
        </w:rPr>
        <w:t xml:space="preserve"> </w:t>
      </w:r>
      <w:r>
        <w:rPr>
          <w:rFonts w:ascii="Arial" w:hAnsi="Arial" w:cs="Arial"/>
          <w:sz w:val="24"/>
          <w:szCs w:val="24"/>
          <w:lang w:val="en-US"/>
        </w:rPr>
        <w:t>‘</w:t>
      </w:r>
      <w:r w:rsidRPr="00C850DD">
        <w:rPr>
          <w:rFonts w:ascii="Arial" w:hAnsi="Arial" w:cs="Arial"/>
          <w:sz w:val="24"/>
          <w:szCs w:val="24"/>
          <w:lang w:val="en-US"/>
        </w:rPr>
        <w:t>The Impacts of Organizational Culture and</w:t>
      </w:r>
      <w:r>
        <w:rPr>
          <w:rFonts w:ascii="Arial" w:hAnsi="Arial" w:cs="Arial"/>
          <w:sz w:val="24"/>
          <w:szCs w:val="24"/>
          <w:lang w:val="en-US"/>
        </w:rPr>
        <w:t xml:space="preserve"> </w:t>
      </w:r>
      <w:r w:rsidRPr="00C850DD">
        <w:rPr>
          <w:rFonts w:ascii="Arial" w:hAnsi="Arial" w:cs="Arial"/>
          <w:sz w:val="24"/>
          <w:szCs w:val="24"/>
          <w:lang w:val="en-US"/>
        </w:rPr>
        <w:t>Transformational Leadership Style on The Employee’s Job Performance: A Case Study at</w:t>
      </w:r>
      <w:r>
        <w:rPr>
          <w:rFonts w:ascii="Arial" w:hAnsi="Arial" w:cs="Arial"/>
          <w:sz w:val="24"/>
          <w:szCs w:val="24"/>
          <w:lang w:val="en-US"/>
        </w:rPr>
        <w:t xml:space="preserve"> </w:t>
      </w:r>
      <w:r w:rsidRPr="00C850DD">
        <w:rPr>
          <w:rFonts w:ascii="Arial" w:hAnsi="Arial" w:cs="Arial"/>
          <w:sz w:val="24"/>
          <w:szCs w:val="24"/>
          <w:lang w:val="en-US"/>
        </w:rPr>
        <w:t>UAE’s Petrochemical Company</w:t>
      </w:r>
      <w:r>
        <w:rPr>
          <w:rFonts w:ascii="Arial" w:hAnsi="Arial" w:cs="Arial"/>
          <w:sz w:val="24"/>
          <w:szCs w:val="24"/>
          <w:lang w:val="en-US"/>
        </w:rPr>
        <w:t>’,</w:t>
      </w:r>
      <w:r w:rsidRPr="00C850DD">
        <w:rPr>
          <w:rFonts w:ascii="Arial" w:hAnsi="Arial" w:cs="Arial"/>
          <w:sz w:val="24"/>
          <w:szCs w:val="24"/>
          <w:lang w:val="en-US"/>
        </w:rPr>
        <w:t xml:space="preserve"> </w:t>
      </w:r>
      <w:r w:rsidRPr="00C850DD">
        <w:rPr>
          <w:rFonts w:ascii="Arial" w:hAnsi="Arial" w:cs="Arial"/>
          <w:i/>
          <w:iCs/>
          <w:sz w:val="24"/>
          <w:szCs w:val="24"/>
          <w:lang w:val="en-US"/>
        </w:rPr>
        <w:t>Journal of Human Resources Management Research</w:t>
      </w:r>
      <w:r w:rsidRPr="00C850DD">
        <w:rPr>
          <w:rFonts w:ascii="Arial" w:hAnsi="Arial" w:cs="Arial"/>
          <w:sz w:val="24"/>
          <w:szCs w:val="24"/>
          <w:lang w:val="en-US"/>
        </w:rPr>
        <w:t>, 2020,</w:t>
      </w:r>
      <w:r>
        <w:rPr>
          <w:rFonts w:ascii="Arial" w:hAnsi="Arial" w:cs="Arial"/>
          <w:sz w:val="24"/>
          <w:szCs w:val="24"/>
          <w:lang w:val="en-US"/>
        </w:rPr>
        <w:t xml:space="preserve"> </w:t>
      </w:r>
      <w:r w:rsidRPr="00C850DD">
        <w:rPr>
          <w:rFonts w:ascii="Arial" w:hAnsi="Arial" w:cs="Arial"/>
          <w:sz w:val="24"/>
          <w:szCs w:val="24"/>
          <w:lang w:val="en-US"/>
        </w:rPr>
        <w:t>pp.1-16. DOI: 10.5171/2020.379522</w:t>
      </w:r>
    </w:p>
    <w:p w14:paraId="7A696119" w14:textId="5EFEC25F" w:rsidR="003C126C" w:rsidRDefault="003C126C" w:rsidP="00D4789F">
      <w:pPr>
        <w:spacing w:line="360" w:lineRule="auto"/>
        <w:rPr>
          <w:rFonts w:ascii="Arial" w:hAnsi="Arial" w:cs="Arial"/>
          <w:sz w:val="24"/>
          <w:szCs w:val="24"/>
          <w:lang w:val="en-US"/>
        </w:rPr>
      </w:pPr>
      <w:proofErr w:type="spellStart"/>
      <w:r>
        <w:rPr>
          <w:rFonts w:ascii="Arial" w:hAnsi="Arial" w:cs="Arial"/>
          <w:sz w:val="24"/>
          <w:szCs w:val="24"/>
          <w:lang w:val="en-US"/>
        </w:rPr>
        <w:t>Alilyyanni</w:t>
      </w:r>
      <w:proofErr w:type="spellEnd"/>
      <w:r>
        <w:rPr>
          <w:rFonts w:ascii="Arial" w:hAnsi="Arial" w:cs="Arial"/>
          <w:sz w:val="24"/>
          <w:szCs w:val="24"/>
          <w:lang w:val="en-US"/>
        </w:rPr>
        <w:t xml:space="preserve">, </w:t>
      </w:r>
      <w:r w:rsidR="007B6951">
        <w:rPr>
          <w:rFonts w:ascii="Arial" w:hAnsi="Arial" w:cs="Arial"/>
          <w:sz w:val="24"/>
          <w:szCs w:val="24"/>
          <w:lang w:val="en-US"/>
        </w:rPr>
        <w:t>B</w:t>
      </w:r>
      <w:r>
        <w:rPr>
          <w:rFonts w:ascii="Arial" w:hAnsi="Arial" w:cs="Arial"/>
          <w:sz w:val="24"/>
          <w:szCs w:val="24"/>
          <w:lang w:val="en-US"/>
        </w:rPr>
        <w:t xml:space="preserve">. Wong, C. and Cummings, G. (2018). ‘Antecedents, mediators, and outcomes of authentic leadership in healthcare: A systematic review’, </w:t>
      </w:r>
      <w:r w:rsidRPr="00C448A9">
        <w:rPr>
          <w:rFonts w:ascii="Arial" w:hAnsi="Arial" w:cs="Arial"/>
          <w:i/>
          <w:iCs/>
          <w:sz w:val="24"/>
          <w:szCs w:val="24"/>
          <w:lang w:val="en-US"/>
        </w:rPr>
        <w:t>International Journal of Nursing Studies</w:t>
      </w:r>
      <w:r>
        <w:rPr>
          <w:rFonts w:ascii="Arial" w:hAnsi="Arial" w:cs="Arial"/>
          <w:sz w:val="24"/>
          <w:szCs w:val="24"/>
          <w:lang w:val="en-US"/>
        </w:rPr>
        <w:t>, 83(1), pp. 24-64.</w:t>
      </w:r>
    </w:p>
    <w:p w14:paraId="37BEF70A" w14:textId="77777777" w:rsidR="003C126C" w:rsidRDefault="003C126C" w:rsidP="00D4789F">
      <w:pPr>
        <w:spacing w:line="360" w:lineRule="auto"/>
        <w:rPr>
          <w:rFonts w:ascii="Arial" w:hAnsi="Arial" w:cs="Arial"/>
          <w:sz w:val="24"/>
          <w:szCs w:val="24"/>
          <w:lang w:val="en-US"/>
        </w:rPr>
      </w:pPr>
      <w:r w:rsidRPr="00867A30">
        <w:rPr>
          <w:rFonts w:ascii="Arial" w:hAnsi="Arial" w:cs="Arial"/>
          <w:sz w:val="24"/>
          <w:szCs w:val="24"/>
          <w:lang w:val="en-US"/>
        </w:rPr>
        <w:t xml:space="preserve">Allison-Napolitano, E. </w:t>
      </w:r>
      <w:r w:rsidRPr="00867A30">
        <w:rPr>
          <w:rFonts w:ascii="Arial" w:hAnsi="Arial" w:cs="Arial"/>
          <w:i/>
          <w:iCs/>
          <w:sz w:val="24"/>
          <w:szCs w:val="24"/>
          <w:lang w:val="en-US"/>
        </w:rPr>
        <w:t>et al.</w:t>
      </w:r>
      <w:r w:rsidRPr="00867A30">
        <w:rPr>
          <w:rFonts w:ascii="Arial" w:hAnsi="Arial" w:cs="Arial"/>
          <w:sz w:val="24"/>
          <w:szCs w:val="24"/>
          <w:lang w:val="en-US"/>
        </w:rPr>
        <w:t xml:space="preserve"> (2013) </w:t>
      </w:r>
      <w:proofErr w:type="gramStart"/>
      <w:r w:rsidRPr="00867A30">
        <w:rPr>
          <w:rFonts w:ascii="Arial" w:hAnsi="Arial" w:cs="Arial"/>
          <w:i/>
          <w:iCs/>
          <w:sz w:val="24"/>
          <w:szCs w:val="24"/>
          <w:lang w:val="en-US"/>
        </w:rPr>
        <w:t>Flywheel :</w:t>
      </w:r>
      <w:proofErr w:type="gramEnd"/>
      <w:r w:rsidRPr="00867A30">
        <w:rPr>
          <w:rFonts w:ascii="Arial" w:hAnsi="Arial" w:cs="Arial"/>
          <w:i/>
          <w:iCs/>
          <w:sz w:val="24"/>
          <w:szCs w:val="24"/>
          <w:lang w:val="en-US"/>
        </w:rPr>
        <w:t xml:space="preserve"> transformational leadership coaching for sustainable change.</w:t>
      </w:r>
      <w:r w:rsidRPr="00867A30">
        <w:rPr>
          <w:rFonts w:ascii="Arial" w:hAnsi="Arial" w:cs="Arial"/>
          <w:sz w:val="24"/>
          <w:szCs w:val="24"/>
          <w:lang w:val="en-US"/>
        </w:rPr>
        <w:t xml:space="preserve"> Thousand Oaks: Corwin.</w:t>
      </w:r>
    </w:p>
    <w:p w14:paraId="34181752" w14:textId="77777777" w:rsidR="003C126C" w:rsidRDefault="003C126C" w:rsidP="00D4789F">
      <w:pPr>
        <w:spacing w:line="360" w:lineRule="auto"/>
        <w:rPr>
          <w:rFonts w:ascii="Arial" w:hAnsi="Arial" w:cs="Arial"/>
          <w:sz w:val="24"/>
          <w:szCs w:val="24"/>
          <w:lang w:val="en-US"/>
        </w:rPr>
      </w:pPr>
      <w:proofErr w:type="spellStart"/>
      <w:r w:rsidRPr="00C274C6">
        <w:rPr>
          <w:rFonts w:ascii="Arial" w:hAnsi="Arial" w:cs="Arial"/>
          <w:sz w:val="24"/>
          <w:szCs w:val="24"/>
          <w:lang w:val="en-US"/>
        </w:rPr>
        <w:t>Ashkanasy</w:t>
      </w:r>
      <w:proofErr w:type="spellEnd"/>
      <w:r w:rsidRPr="00C274C6">
        <w:rPr>
          <w:rFonts w:ascii="Arial" w:hAnsi="Arial" w:cs="Arial"/>
          <w:sz w:val="24"/>
          <w:szCs w:val="24"/>
          <w:lang w:val="en-US"/>
        </w:rPr>
        <w:t xml:space="preserve">, N. M., </w:t>
      </w:r>
      <w:proofErr w:type="spellStart"/>
      <w:r w:rsidRPr="00C274C6">
        <w:rPr>
          <w:rFonts w:ascii="Arial" w:hAnsi="Arial" w:cs="Arial"/>
          <w:sz w:val="24"/>
          <w:szCs w:val="24"/>
          <w:lang w:val="en-US"/>
        </w:rPr>
        <w:t>Härtel</w:t>
      </w:r>
      <w:proofErr w:type="spellEnd"/>
      <w:r w:rsidRPr="00C274C6">
        <w:rPr>
          <w:rFonts w:ascii="Arial" w:hAnsi="Arial" w:cs="Arial"/>
          <w:sz w:val="24"/>
          <w:szCs w:val="24"/>
          <w:lang w:val="en-US"/>
        </w:rPr>
        <w:t xml:space="preserve">, C. E. J. and Zerbe, W. J. (2000). ‘Emotions in the workplace: research, theory, and </w:t>
      </w:r>
      <w:proofErr w:type="spellStart"/>
      <w:r w:rsidRPr="00C274C6">
        <w:rPr>
          <w:rFonts w:ascii="Arial" w:hAnsi="Arial" w:cs="Arial"/>
          <w:sz w:val="24"/>
          <w:szCs w:val="24"/>
          <w:lang w:val="en-US"/>
        </w:rPr>
        <w:t>practise</w:t>
      </w:r>
      <w:proofErr w:type="spellEnd"/>
      <w:r w:rsidRPr="00C274C6">
        <w:rPr>
          <w:rFonts w:ascii="Arial" w:hAnsi="Arial" w:cs="Arial"/>
          <w:sz w:val="24"/>
          <w:szCs w:val="24"/>
          <w:lang w:val="en-US"/>
        </w:rPr>
        <w:t xml:space="preserve">’. In </w:t>
      </w:r>
      <w:proofErr w:type="spellStart"/>
      <w:r w:rsidRPr="00C274C6">
        <w:rPr>
          <w:rFonts w:ascii="Arial" w:hAnsi="Arial" w:cs="Arial"/>
          <w:sz w:val="24"/>
          <w:szCs w:val="24"/>
          <w:lang w:val="en-US"/>
        </w:rPr>
        <w:t>Ashkanasy</w:t>
      </w:r>
      <w:proofErr w:type="spellEnd"/>
      <w:r w:rsidRPr="00C274C6">
        <w:rPr>
          <w:rFonts w:ascii="Arial" w:hAnsi="Arial" w:cs="Arial"/>
          <w:sz w:val="24"/>
          <w:szCs w:val="24"/>
          <w:lang w:val="en-US"/>
        </w:rPr>
        <w:t xml:space="preserve">, N. M., </w:t>
      </w:r>
      <w:proofErr w:type="spellStart"/>
      <w:r w:rsidRPr="00C274C6">
        <w:rPr>
          <w:rFonts w:ascii="Arial" w:hAnsi="Arial" w:cs="Arial"/>
          <w:sz w:val="24"/>
          <w:szCs w:val="24"/>
          <w:lang w:val="en-US"/>
        </w:rPr>
        <w:t>Härtel</w:t>
      </w:r>
      <w:proofErr w:type="spellEnd"/>
      <w:r w:rsidRPr="00C274C6">
        <w:rPr>
          <w:rFonts w:ascii="Arial" w:hAnsi="Arial" w:cs="Arial"/>
          <w:sz w:val="24"/>
          <w:szCs w:val="24"/>
          <w:lang w:val="en-US"/>
        </w:rPr>
        <w:t xml:space="preserve">, C. E. J. and Zerbe, W. J. (Eds), Emotions in the Workplace. Westport, CT: Quorum, </w:t>
      </w:r>
      <w:r>
        <w:rPr>
          <w:rFonts w:ascii="Arial" w:hAnsi="Arial" w:cs="Arial"/>
          <w:sz w:val="24"/>
          <w:szCs w:val="24"/>
          <w:lang w:val="en-US"/>
        </w:rPr>
        <w:t xml:space="preserve">pp. </w:t>
      </w:r>
      <w:r w:rsidRPr="00C274C6">
        <w:rPr>
          <w:rFonts w:ascii="Arial" w:hAnsi="Arial" w:cs="Arial"/>
          <w:sz w:val="24"/>
          <w:szCs w:val="24"/>
          <w:lang w:val="en-US"/>
        </w:rPr>
        <w:t>3–18</w:t>
      </w:r>
      <w:r>
        <w:rPr>
          <w:rFonts w:ascii="Arial" w:hAnsi="Arial" w:cs="Arial"/>
          <w:sz w:val="24"/>
          <w:szCs w:val="24"/>
          <w:lang w:val="en-US"/>
        </w:rPr>
        <w:t>.</w:t>
      </w:r>
    </w:p>
    <w:p w14:paraId="1B4372B8" w14:textId="77777777" w:rsidR="003C126C" w:rsidRDefault="003C126C" w:rsidP="00D4789F">
      <w:pPr>
        <w:spacing w:line="360" w:lineRule="auto"/>
        <w:rPr>
          <w:rFonts w:ascii="Arial" w:hAnsi="Arial" w:cs="Arial"/>
          <w:sz w:val="24"/>
          <w:szCs w:val="24"/>
          <w:lang w:val="en-US"/>
        </w:rPr>
      </w:pPr>
      <w:bookmarkStart w:id="12" w:name="_Hlk98584060"/>
      <w:r w:rsidRPr="002B0F09">
        <w:rPr>
          <w:rFonts w:ascii="Arial" w:hAnsi="Arial" w:cs="Arial"/>
          <w:sz w:val="24"/>
          <w:szCs w:val="24"/>
          <w:lang w:val="en-US"/>
        </w:rPr>
        <w:t xml:space="preserve">Atan, J. </w:t>
      </w:r>
      <w:r>
        <w:rPr>
          <w:rFonts w:ascii="Arial" w:hAnsi="Arial" w:cs="Arial"/>
          <w:sz w:val="24"/>
          <w:szCs w:val="24"/>
          <w:lang w:val="en-US"/>
        </w:rPr>
        <w:t>and</w:t>
      </w:r>
      <w:r w:rsidRPr="002B0F09">
        <w:rPr>
          <w:rFonts w:ascii="Arial" w:hAnsi="Arial" w:cs="Arial"/>
          <w:sz w:val="24"/>
          <w:szCs w:val="24"/>
          <w:lang w:val="en-US"/>
        </w:rPr>
        <w:t xml:space="preserve"> Mahmood, N. (2019</w:t>
      </w:r>
      <w:bookmarkEnd w:id="12"/>
      <w:r w:rsidRPr="002B0F09">
        <w:rPr>
          <w:rFonts w:ascii="Arial" w:hAnsi="Arial" w:cs="Arial"/>
          <w:sz w:val="24"/>
          <w:szCs w:val="24"/>
          <w:lang w:val="en-US"/>
        </w:rPr>
        <w:t>)</w:t>
      </w:r>
      <w:r>
        <w:rPr>
          <w:rFonts w:ascii="Arial" w:hAnsi="Arial" w:cs="Arial"/>
          <w:sz w:val="24"/>
          <w:szCs w:val="24"/>
          <w:lang w:val="en-US"/>
        </w:rPr>
        <w:t xml:space="preserve"> ‘</w:t>
      </w:r>
      <w:r w:rsidRPr="002B0F09">
        <w:rPr>
          <w:rFonts w:ascii="Arial" w:hAnsi="Arial" w:cs="Arial"/>
          <w:sz w:val="24"/>
          <w:szCs w:val="24"/>
          <w:lang w:val="en-US"/>
        </w:rPr>
        <w:t>The role of transformational leadership style in</w:t>
      </w:r>
      <w:r>
        <w:rPr>
          <w:rFonts w:ascii="Arial" w:hAnsi="Arial" w:cs="Arial"/>
          <w:sz w:val="24"/>
          <w:szCs w:val="24"/>
          <w:lang w:val="en-US"/>
        </w:rPr>
        <w:t xml:space="preserve"> </w:t>
      </w:r>
      <w:r w:rsidRPr="002B0F09">
        <w:rPr>
          <w:rFonts w:ascii="Arial" w:hAnsi="Arial" w:cs="Arial"/>
          <w:sz w:val="24"/>
          <w:szCs w:val="24"/>
          <w:lang w:val="en-US"/>
        </w:rPr>
        <w:t>enhancing</w:t>
      </w:r>
      <w:r>
        <w:rPr>
          <w:rFonts w:ascii="Arial" w:hAnsi="Arial" w:cs="Arial"/>
          <w:sz w:val="24"/>
          <w:szCs w:val="24"/>
          <w:lang w:val="en-US"/>
        </w:rPr>
        <w:t xml:space="preserve"> </w:t>
      </w:r>
      <w:r w:rsidRPr="002B0F09">
        <w:rPr>
          <w:rFonts w:ascii="Arial" w:hAnsi="Arial" w:cs="Arial"/>
          <w:sz w:val="24"/>
          <w:szCs w:val="24"/>
          <w:lang w:val="en-US"/>
        </w:rPr>
        <w:t>employees’ competency for organization Performance</w:t>
      </w:r>
      <w:r>
        <w:rPr>
          <w:rFonts w:ascii="Arial" w:hAnsi="Arial" w:cs="Arial"/>
          <w:sz w:val="24"/>
          <w:szCs w:val="24"/>
          <w:lang w:val="en-US"/>
        </w:rPr>
        <w:t>’,</w:t>
      </w:r>
      <w:r w:rsidRPr="002B0F09">
        <w:rPr>
          <w:rFonts w:ascii="Arial" w:hAnsi="Arial" w:cs="Arial"/>
          <w:sz w:val="24"/>
          <w:szCs w:val="24"/>
          <w:lang w:val="en-US"/>
        </w:rPr>
        <w:t xml:space="preserve"> </w:t>
      </w:r>
      <w:r w:rsidRPr="008C12AD">
        <w:rPr>
          <w:rFonts w:ascii="Arial" w:hAnsi="Arial" w:cs="Arial"/>
          <w:i/>
          <w:iCs/>
          <w:sz w:val="24"/>
          <w:szCs w:val="24"/>
          <w:lang w:val="en-US"/>
        </w:rPr>
        <w:t>Management Science Letters</w:t>
      </w:r>
      <w:r>
        <w:rPr>
          <w:rFonts w:ascii="Arial" w:hAnsi="Arial" w:cs="Arial"/>
          <w:i/>
          <w:iCs/>
          <w:sz w:val="24"/>
          <w:szCs w:val="24"/>
          <w:lang w:val="en-US"/>
        </w:rPr>
        <w:t>,</w:t>
      </w:r>
      <w:r w:rsidRPr="002B0F09">
        <w:rPr>
          <w:rFonts w:ascii="Arial" w:hAnsi="Arial" w:cs="Arial"/>
          <w:sz w:val="24"/>
          <w:szCs w:val="24"/>
          <w:lang w:val="en-US"/>
        </w:rPr>
        <w:t xml:space="preserve"> 9,</w:t>
      </w:r>
      <w:r>
        <w:rPr>
          <w:rFonts w:ascii="Arial" w:hAnsi="Arial" w:cs="Arial"/>
          <w:sz w:val="24"/>
          <w:szCs w:val="24"/>
          <w:lang w:val="en-US"/>
        </w:rPr>
        <w:t xml:space="preserve"> pp. </w:t>
      </w:r>
      <w:r w:rsidRPr="002B0F09">
        <w:rPr>
          <w:rFonts w:ascii="Arial" w:hAnsi="Arial" w:cs="Arial"/>
          <w:sz w:val="24"/>
          <w:szCs w:val="24"/>
          <w:lang w:val="en-US"/>
        </w:rPr>
        <w:t>2191–2200. DOI: 10.5267/j.msl.2019.7.033</w:t>
      </w:r>
    </w:p>
    <w:p w14:paraId="0594ACBA" w14:textId="77777777" w:rsidR="003C126C" w:rsidRDefault="003C126C" w:rsidP="00D4789F">
      <w:pPr>
        <w:spacing w:line="360" w:lineRule="auto"/>
        <w:rPr>
          <w:rFonts w:ascii="Arial" w:hAnsi="Arial" w:cs="Arial"/>
          <w:sz w:val="24"/>
          <w:szCs w:val="24"/>
          <w:lang w:val="en-US"/>
        </w:rPr>
      </w:pPr>
      <w:r w:rsidRPr="009C153F">
        <w:rPr>
          <w:rFonts w:ascii="Arial" w:hAnsi="Arial" w:cs="Arial"/>
          <w:sz w:val="24"/>
          <w:szCs w:val="24"/>
          <w:lang w:val="en-US"/>
        </w:rPr>
        <w:t xml:space="preserve">Bass, B.M. and Riggio, R.E. (2006) </w:t>
      </w:r>
      <w:r w:rsidRPr="009C153F">
        <w:rPr>
          <w:rFonts w:ascii="Arial" w:hAnsi="Arial" w:cs="Arial"/>
          <w:i/>
          <w:iCs/>
          <w:sz w:val="24"/>
          <w:szCs w:val="24"/>
          <w:lang w:val="en-US"/>
        </w:rPr>
        <w:t>Transformational leadership.</w:t>
      </w:r>
      <w:r w:rsidRPr="009C153F">
        <w:rPr>
          <w:rFonts w:ascii="Arial" w:hAnsi="Arial" w:cs="Arial"/>
          <w:sz w:val="24"/>
          <w:szCs w:val="24"/>
          <w:lang w:val="en-US"/>
        </w:rPr>
        <w:t xml:space="preserve"> 2nd </w:t>
      </w:r>
      <w:proofErr w:type="spellStart"/>
      <w:proofErr w:type="gramStart"/>
      <w:r w:rsidRPr="009C153F">
        <w:rPr>
          <w:rFonts w:ascii="Arial" w:hAnsi="Arial" w:cs="Arial"/>
          <w:sz w:val="24"/>
          <w:szCs w:val="24"/>
          <w:lang w:val="en-US"/>
        </w:rPr>
        <w:t>ed</w:t>
      </w:r>
      <w:r>
        <w:rPr>
          <w:rFonts w:ascii="Arial" w:hAnsi="Arial" w:cs="Arial"/>
          <w:sz w:val="24"/>
          <w:szCs w:val="24"/>
          <w:lang w:val="en-US"/>
        </w:rPr>
        <w:t>n</w:t>
      </w:r>
      <w:proofErr w:type="spellEnd"/>
      <w:proofErr w:type="gramEnd"/>
      <w:r w:rsidRPr="009C153F">
        <w:rPr>
          <w:rFonts w:ascii="Arial" w:hAnsi="Arial" w:cs="Arial"/>
          <w:sz w:val="24"/>
          <w:szCs w:val="24"/>
          <w:lang w:val="en-US"/>
        </w:rPr>
        <w:t xml:space="preserve">. </w:t>
      </w:r>
      <w:r>
        <w:rPr>
          <w:rFonts w:ascii="Arial" w:hAnsi="Arial" w:cs="Arial"/>
          <w:sz w:val="24"/>
          <w:szCs w:val="24"/>
          <w:lang w:val="en-US"/>
        </w:rPr>
        <w:t>New Jersey</w:t>
      </w:r>
      <w:r w:rsidRPr="009C153F">
        <w:rPr>
          <w:rFonts w:ascii="Arial" w:hAnsi="Arial" w:cs="Arial"/>
          <w:sz w:val="24"/>
          <w:szCs w:val="24"/>
          <w:lang w:val="en-US"/>
        </w:rPr>
        <w:t>: L</w:t>
      </w:r>
      <w:r>
        <w:rPr>
          <w:rFonts w:ascii="Arial" w:hAnsi="Arial" w:cs="Arial"/>
          <w:sz w:val="24"/>
          <w:szCs w:val="24"/>
          <w:lang w:val="en-US"/>
        </w:rPr>
        <w:t>arence</w:t>
      </w:r>
      <w:r w:rsidRPr="009C153F">
        <w:rPr>
          <w:rFonts w:ascii="Arial" w:hAnsi="Arial" w:cs="Arial"/>
          <w:sz w:val="24"/>
          <w:szCs w:val="24"/>
          <w:lang w:val="en-US"/>
        </w:rPr>
        <w:t xml:space="preserve"> Erlbaum Associates.</w:t>
      </w:r>
    </w:p>
    <w:p w14:paraId="33B311AB" w14:textId="77777777" w:rsidR="003C126C" w:rsidRDefault="003C126C" w:rsidP="00D4789F">
      <w:pPr>
        <w:spacing w:line="360" w:lineRule="auto"/>
        <w:rPr>
          <w:rFonts w:ascii="Arial" w:hAnsi="Arial" w:cs="Arial"/>
          <w:sz w:val="24"/>
          <w:szCs w:val="24"/>
          <w:lang w:val="en-US"/>
        </w:rPr>
      </w:pPr>
      <w:r w:rsidRPr="004B3B98">
        <w:rPr>
          <w:rFonts w:ascii="Arial" w:hAnsi="Arial" w:cs="Arial"/>
          <w:sz w:val="24"/>
          <w:szCs w:val="24"/>
          <w:lang w:val="en-US"/>
        </w:rPr>
        <w:t xml:space="preserve">Brown, M. E., L.K. Treviño and D.A. Harrison </w:t>
      </w:r>
      <w:bookmarkEnd w:id="11"/>
      <w:r>
        <w:rPr>
          <w:rFonts w:ascii="Arial" w:hAnsi="Arial" w:cs="Arial"/>
          <w:sz w:val="24"/>
          <w:szCs w:val="24"/>
          <w:lang w:val="en-US"/>
        </w:rPr>
        <w:t>(</w:t>
      </w:r>
      <w:r w:rsidRPr="004B3B98">
        <w:rPr>
          <w:rFonts w:ascii="Arial" w:hAnsi="Arial" w:cs="Arial"/>
          <w:sz w:val="24"/>
          <w:szCs w:val="24"/>
          <w:lang w:val="en-US"/>
        </w:rPr>
        <w:t>2005</w:t>
      </w:r>
      <w:r>
        <w:rPr>
          <w:rFonts w:ascii="Arial" w:hAnsi="Arial" w:cs="Arial"/>
          <w:sz w:val="24"/>
          <w:szCs w:val="24"/>
          <w:lang w:val="en-US"/>
        </w:rPr>
        <w:t>)</w:t>
      </w:r>
      <w:r w:rsidRPr="004B3B98">
        <w:rPr>
          <w:rFonts w:ascii="Arial" w:hAnsi="Arial" w:cs="Arial"/>
          <w:sz w:val="24"/>
          <w:szCs w:val="24"/>
          <w:lang w:val="en-US"/>
        </w:rPr>
        <w:t xml:space="preserve"> </w:t>
      </w:r>
      <w:r w:rsidRPr="00C448A9">
        <w:rPr>
          <w:rFonts w:ascii="Arial" w:hAnsi="Arial" w:cs="Arial"/>
          <w:sz w:val="24"/>
          <w:szCs w:val="24"/>
          <w:lang w:val="en-US"/>
        </w:rPr>
        <w:t>‘Ethical Leadership: A Social Learning Perspective for Construct Development and Testing’,</w:t>
      </w:r>
      <w:r w:rsidRPr="004B3B98">
        <w:rPr>
          <w:rFonts w:ascii="Arial" w:hAnsi="Arial" w:cs="Arial"/>
          <w:sz w:val="24"/>
          <w:szCs w:val="24"/>
          <w:lang w:val="en-US"/>
        </w:rPr>
        <w:t xml:space="preserve"> </w:t>
      </w:r>
      <w:r w:rsidRPr="00EB5108">
        <w:rPr>
          <w:rFonts w:ascii="Arial" w:hAnsi="Arial" w:cs="Arial"/>
          <w:i/>
          <w:iCs/>
          <w:sz w:val="24"/>
          <w:szCs w:val="24"/>
          <w:lang w:val="en-US"/>
        </w:rPr>
        <w:t>Organizational Behavior and Human Decision Processes</w:t>
      </w:r>
      <w:r w:rsidRPr="004B3B98">
        <w:rPr>
          <w:rFonts w:ascii="Arial" w:hAnsi="Arial" w:cs="Arial"/>
          <w:sz w:val="24"/>
          <w:szCs w:val="24"/>
          <w:lang w:val="en-US"/>
        </w:rPr>
        <w:t>, 97(2),</w:t>
      </w:r>
      <w:r>
        <w:rPr>
          <w:rFonts w:ascii="Arial" w:hAnsi="Arial" w:cs="Arial"/>
          <w:sz w:val="24"/>
          <w:szCs w:val="24"/>
          <w:lang w:val="en-US"/>
        </w:rPr>
        <w:t xml:space="preserve"> pp.</w:t>
      </w:r>
      <w:r w:rsidRPr="004B3B98">
        <w:rPr>
          <w:rFonts w:ascii="Arial" w:hAnsi="Arial" w:cs="Arial"/>
          <w:sz w:val="24"/>
          <w:szCs w:val="24"/>
          <w:lang w:val="en-US"/>
        </w:rPr>
        <w:t xml:space="preserve"> 117-134.</w:t>
      </w:r>
    </w:p>
    <w:p w14:paraId="77B9AC80" w14:textId="77777777" w:rsidR="003C126C" w:rsidRDefault="003C126C" w:rsidP="00D4789F">
      <w:pPr>
        <w:spacing w:line="360" w:lineRule="auto"/>
        <w:rPr>
          <w:rFonts w:ascii="Arial" w:hAnsi="Arial" w:cs="Arial"/>
          <w:sz w:val="24"/>
          <w:szCs w:val="24"/>
          <w:lang w:val="en-US"/>
        </w:rPr>
      </w:pPr>
      <w:bookmarkStart w:id="13" w:name="_Hlk97993395"/>
      <w:r w:rsidRPr="00743410">
        <w:rPr>
          <w:rFonts w:ascii="Arial" w:hAnsi="Arial" w:cs="Arial"/>
          <w:sz w:val="24"/>
          <w:szCs w:val="24"/>
          <w:lang w:val="en-US"/>
        </w:rPr>
        <w:t>Brown, M. E. and L.K. Treviño</w:t>
      </w:r>
      <w:bookmarkEnd w:id="13"/>
      <w:r w:rsidRPr="00743410">
        <w:rPr>
          <w:rFonts w:ascii="Arial" w:hAnsi="Arial" w:cs="Arial"/>
          <w:sz w:val="24"/>
          <w:szCs w:val="24"/>
          <w:lang w:val="en-US"/>
        </w:rPr>
        <w:t xml:space="preserve"> </w:t>
      </w:r>
      <w:r>
        <w:rPr>
          <w:rFonts w:ascii="Arial" w:hAnsi="Arial" w:cs="Arial"/>
          <w:sz w:val="24"/>
          <w:szCs w:val="24"/>
          <w:lang w:val="en-US"/>
        </w:rPr>
        <w:t>(</w:t>
      </w:r>
      <w:r w:rsidRPr="00743410">
        <w:rPr>
          <w:rFonts w:ascii="Arial" w:hAnsi="Arial" w:cs="Arial"/>
          <w:sz w:val="24"/>
          <w:szCs w:val="24"/>
          <w:lang w:val="en-US"/>
        </w:rPr>
        <w:t>2006</w:t>
      </w:r>
      <w:r>
        <w:rPr>
          <w:rFonts w:ascii="Arial" w:hAnsi="Arial" w:cs="Arial"/>
          <w:sz w:val="24"/>
          <w:szCs w:val="24"/>
          <w:lang w:val="en-US"/>
        </w:rPr>
        <w:t>)</w:t>
      </w:r>
      <w:r w:rsidRPr="00743410">
        <w:rPr>
          <w:rFonts w:ascii="Arial" w:hAnsi="Arial" w:cs="Arial"/>
          <w:sz w:val="24"/>
          <w:szCs w:val="24"/>
          <w:lang w:val="en-US"/>
        </w:rPr>
        <w:t xml:space="preserve"> </w:t>
      </w:r>
      <w:r w:rsidRPr="00C448A9">
        <w:rPr>
          <w:rFonts w:ascii="Arial" w:hAnsi="Arial" w:cs="Arial"/>
          <w:sz w:val="24"/>
          <w:szCs w:val="24"/>
          <w:lang w:val="en-US"/>
        </w:rPr>
        <w:t>‘Ethical Leadership: A Review and Future Directions’,</w:t>
      </w:r>
      <w:r w:rsidRPr="00743410">
        <w:rPr>
          <w:rFonts w:ascii="Arial" w:hAnsi="Arial" w:cs="Arial"/>
          <w:i/>
          <w:iCs/>
          <w:sz w:val="24"/>
          <w:szCs w:val="24"/>
          <w:lang w:val="en-US"/>
        </w:rPr>
        <w:t> The Leadership Quarte</w:t>
      </w:r>
      <w:r>
        <w:rPr>
          <w:rFonts w:ascii="Arial" w:hAnsi="Arial" w:cs="Arial"/>
          <w:i/>
          <w:iCs/>
          <w:sz w:val="24"/>
          <w:szCs w:val="24"/>
          <w:lang w:val="en-US"/>
        </w:rPr>
        <w:t>r</w:t>
      </w:r>
      <w:r w:rsidRPr="00743410">
        <w:rPr>
          <w:rFonts w:ascii="Arial" w:hAnsi="Arial" w:cs="Arial"/>
          <w:i/>
          <w:iCs/>
          <w:sz w:val="24"/>
          <w:szCs w:val="24"/>
          <w:lang w:val="en-US"/>
        </w:rPr>
        <w:t>ly</w:t>
      </w:r>
      <w:r w:rsidRPr="00743410">
        <w:rPr>
          <w:rFonts w:ascii="Arial" w:hAnsi="Arial" w:cs="Arial"/>
          <w:sz w:val="24"/>
          <w:szCs w:val="24"/>
          <w:lang w:val="en-US"/>
        </w:rPr>
        <w:t>, 17(6),</w:t>
      </w:r>
      <w:r>
        <w:rPr>
          <w:rFonts w:ascii="Arial" w:hAnsi="Arial" w:cs="Arial"/>
          <w:sz w:val="24"/>
          <w:szCs w:val="24"/>
          <w:lang w:val="en-US"/>
        </w:rPr>
        <w:t xml:space="preserve"> pp.</w:t>
      </w:r>
      <w:r w:rsidRPr="00743410">
        <w:rPr>
          <w:rFonts w:ascii="Arial" w:hAnsi="Arial" w:cs="Arial"/>
          <w:sz w:val="24"/>
          <w:szCs w:val="24"/>
          <w:lang w:val="en-US"/>
        </w:rPr>
        <w:t xml:space="preserve"> 595-616.</w:t>
      </w:r>
    </w:p>
    <w:p w14:paraId="291BB378" w14:textId="77777777" w:rsidR="003C126C" w:rsidRDefault="003C126C" w:rsidP="00D4789F">
      <w:pPr>
        <w:spacing w:line="360" w:lineRule="auto"/>
        <w:rPr>
          <w:rFonts w:ascii="Arial" w:hAnsi="Arial" w:cs="Arial"/>
          <w:sz w:val="24"/>
          <w:szCs w:val="24"/>
          <w:lang w:val="en-US"/>
        </w:rPr>
      </w:pPr>
      <w:proofErr w:type="spellStart"/>
      <w:r w:rsidRPr="00D93986">
        <w:rPr>
          <w:rFonts w:ascii="Arial" w:hAnsi="Arial" w:cs="Arial"/>
          <w:sz w:val="24"/>
          <w:szCs w:val="24"/>
          <w:lang w:val="en-US"/>
        </w:rPr>
        <w:t>Catarin</w:t>
      </w:r>
      <w:proofErr w:type="spellEnd"/>
      <w:r>
        <w:rPr>
          <w:rFonts w:ascii="Arial" w:hAnsi="Arial" w:cs="Arial"/>
          <w:sz w:val="24"/>
          <w:szCs w:val="24"/>
          <w:lang w:val="en-US"/>
        </w:rPr>
        <w:t>, F</w:t>
      </w:r>
      <w:r w:rsidRPr="00D93986">
        <w:rPr>
          <w:rFonts w:ascii="Arial" w:hAnsi="Arial" w:cs="Arial"/>
          <w:sz w:val="24"/>
          <w:szCs w:val="24"/>
          <w:lang w:val="en-US"/>
        </w:rPr>
        <w:t>.</w:t>
      </w:r>
      <w:r>
        <w:rPr>
          <w:rFonts w:ascii="Arial" w:hAnsi="Arial" w:cs="Arial"/>
          <w:sz w:val="24"/>
          <w:szCs w:val="24"/>
          <w:lang w:val="en-US"/>
        </w:rPr>
        <w:t xml:space="preserve"> </w:t>
      </w:r>
      <w:r>
        <w:rPr>
          <w:rFonts w:ascii="Arial" w:hAnsi="Arial" w:cs="Arial"/>
          <w:i/>
          <w:iCs/>
          <w:sz w:val="24"/>
          <w:szCs w:val="24"/>
          <w:lang w:val="en-US"/>
        </w:rPr>
        <w:t>et al.</w:t>
      </w:r>
      <w:r>
        <w:rPr>
          <w:rFonts w:ascii="Arial" w:hAnsi="Arial" w:cs="Arial"/>
          <w:sz w:val="24"/>
          <w:szCs w:val="24"/>
          <w:lang w:val="en-US"/>
        </w:rPr>
        <w:t xml:space="preserve"> (</w:t>
      </w:r>
      <w:proofErr w:type="gramStart"/>
      <w:r>
        <w:rPr>
          <w:rFonts w:ascii="Arial" w:hAnsi="Arial" w:cs="Arial"/>
          <w:sz w:val="24"/>
          <w:szCs w:val="24"/>
          <w:lang w:val="en-US"/>
        </w:rPr>
        <w:t>2104)</w:t>
      </w:r>
      <w:r w:rsidRPr="00D93986">
        <w:rPr>
          <w:rFonts w:ascii="Arial" w:hAnsi="Arial" w:cs="Arial"/>
          <w:sz w:val="24"/>
          <w:szCs w:val="24"/>
          <w:lang w:val="en-US"/>
        </w:rPr>
        <w:t xml:space="preserve"> </w:t>
      </w:r>
      <w:r>
        <w:rPr>
          <w:rFonts w:ascii="Arial" w:hAnsi="Arial" w:cs="Arial"/>
          <w:sz w:val="24"/>
          <w:szCs w:val="24"/>
          <w:lang w:val="en-US"/>
        </w:rPr>
        <w:t>‘</w:t>
      </w:r>
      <w:proofErr w:type="gramEnd"/>
      <w:r w:rsidRPr="00D93986">
        <w:rPr>
          <w:rFonts w:ascii="Arial" w:hAnsi="Arial" w:cs="Arial"/>
          <w:sz w:val="24"/>
          <w:szCs w:val="24"/>
          <w:lang w:val="en-US"/>
        </w:rPr>
        <w:t>Compassion motivations:</w:t>
      </w:r>
      <w:r>
        <w:rPr>
          <w:rFonts w:ascii="Arial" w:hAnsi="Arial" w:cs="Arial"/>
          <w:sz w:val="24"/>
          <w:szCs w:val="24"/>
          <w:lang w:val="en-US"/>
        </w:rPr>
        <w:t xml:space="preserve"> </w:t>
      </w:r>
      <w:r w:rsidRPr="00D93986">
        <w:rPr>
          <w:rFonts w:ascii="Arial" w:hAnsi="Arial" w:cs="Arial"/>
          <w:sz w:val="24"/>
          <w:szCs w:val="24"/>
          <w:lang w:val="en-US"/>
        </w:rPr>
        <w:t>distinguishing submissive compassion from genuine compassion and</w:t>
      </w:r>
      <w:r>
        <w:rPr>
          <w:rFonts w:ascii="Arial" w:hAnsi="Arial" w:cs="Arial"/>
          <w:sz w:val="24"/>
          <w:szCs w:val="24"/>
          <w:lang w:val="en-US"/>
        </w:rPr>
        <w:t xml:space="preserve"> </w:t>
      </w:r>
      <w:r w:rsidRPr="00D93986">
        <w:rPr>
          <w:rFonts w:ascii="Arial" w:hAnsi="Arial" w:cs="Arial"/>
          <w:sz w:val="24"/>
          <w:szCs w:val="24"/>
          <w:lang w:val="en-US"/>
        </w:rPr>
        <w:t xml:space="preserve">its association with shame, submissive </w:t>
      </w:r>
      <w:proofErr w:type="spellStart"/>
      <w:r w:rsidRPr="00D93986">
        <w:rPr>
          <w:rFonts w:ascii="Arial" w:hAnsi="Arial" w:cs="Arial"/>
          <w:sz w:val="24"/>
          <w:szCs w:val="24"/>
          <w:lang w:val="en-US"/>
        </w:rPr>
        <w:t>behaviour</w:t>
      </w:r>
      <w:proofErr w:type="spellEnd"/>
      <w:r w:rsidRPr="00D93986">
        <w:rPr>
          <w:rFonts w:ascii="Arial" w:hAnsi="Arial" w:cs="Arial"/>
          <w:sz w:val="24"/>
          <w:szCs w:val="24"/>
          <w:lang w:val="en-US"/>
        </w:rPr>
        <w:t>, depression, anxiety</w:t>
      </w:r>
      <w:r>
        <w:rPr>
          <w:rFonts w:ascii="Arial" w:hAnsi="Arial" w:cs="Arial"/>
          <w:sz w:val="24"/>
          <w:szCs w:val="24"/>
          <w:lang w:val="en-US"/>
        </w:rPr>
        <w:t xml:space="preserve"> </w:t>
      </w:r>
      <w:r w:rsidRPr="00D93986">
        <w:rPr>
          <w:rFonts w:ascii="Arial" w:hAnsi="Arial" w:cs="Arial"/>
          <w:sz w:val="24"/>
          <w:szCs w:val="24"/>
          <w:lang w:val="en-US"/>
        </w:rPr>
        <w:t>and stress</w:t>
      </w:r>
      <w:r>
        <w:rPr>
          <w:rFonts w:ascii="Arial" w:hAnsi="Arial" w:cs="Arial"/>
          <w:sz w:val="24"/>
          <w:szCs w:val="24"/>
          <w:lang w:val="en-US"/>
        </w:rPr>
        <w:t>’,</w:t>
      </w:r>
      <w:r w:rsidRPr="00D93986">
        <w:rPr>
          <w:rFonts w:ascii="Arial" w:hAnsi="Arial" w:cs="Arial"/>
          <w:sz w:val="24"/>
          <w:szCs w:val="24"/>
          <w:lang w:val="en-US"/>
        </w:rPr>
        <w:t xml:space="preserve"> </w:t>
      </w:r>
      <w:r w:rsidRPr="00D93986">
        <w:rPr>
          <w:rFonts w:ascii="Arial" w:hAnsi="Arial" w:cs="Arial"/>
          <w:i/>
          <w:iCs/>
          <w:sz w:val="24"/>
          <w:szCs w:val="24"/>
          <w:lang w:val="en-US"/>
        </w:rPr>
        <w:t>Journal of Social and Clinical Psychology.</w:t>
      </w:r>
      <w:r w:rsidRPr="00D93986">
        <w:rPr>
          <w:rFonts w:ascii="Arial" w:hAnsi="Arial" w:cs="Arial"/>
          <w:sz w:val="24"/>
          <w:szCs w:val="24"/>
          <w:lang w:val="en-US"/>
        </w:rPr>
        <w:t xml:space="preserve"> 33(5)</w:t>
      </w:r>
      <w:r>
        <w:rPr>
          <w:rFonts w:ascii="Arial" w:hAnsi="Arial" w:cs="Arial"/>
          <w:sz w:val="24"/>
          <w:szCs w:val="24"/>
          <w:lang w:val="en-US"/>
        </w:rPr>
        <w:t xml:space="preserve">, pp. </w:t>
      </w:r>
      <w:r w:rsidRPr="00D93986">
        <w:rPr>
          <w:rFonts w:ascii="Arial" w:hAnsi="Arial" w:cs="Arial"/>
          <w:sz w:val="24"/>
          <w:szCs w:val="24"/>
          <w:lang w:val="en-US"/>
        </w:rPr>
        <w:t>399–412.</w:t>
      </w:r>
    </w:p>
    <w:p w14:paraId="26C0DDEF" w14:textId="77777777" w:rsidR="003C126C" w:rsidRPr="00DE512F" w:rsidRDefault="003C126C" w:rsidP="00D4789F">
      <w:pPr>
        <w:spacing w:line="360" w:lineRule="auto"/>
        <w:rPr>
          <w:rFonts w:ascii="Arial" w:hAnsi="Arial" w:cs="Arial"/>
          <w:i/>
          <w:iCs/>
          <w:sz w:val="24"/>
          <w:szCs w:val="24"/>
          <w:lang w:val="en-US"/>
        </w:rPr>
      </w:pPr>
      <w:r>
        <w:rPr>
          <w:rFonts w:ascii="Arial" w:hAnsi="Arial" w:cs="Arial"/>
          <w:sz w:val="24"/>
          <w:szCs w:val="24"/>
          <w:lang w:val="en-US"/>
        </w:rPr>
        <w:t xml:space="preserve">Clements, C. and </w:t>
      </w:r>
      <w:proofErr w:type="spellStart"/>
      <w:r>
        <w:rPr>
          <w:rFonts w:ascii="Arial" w:hAnsi="Arial" w:cs="Arial"/>
          <w:sz w:val="24"/>
          <w:szCs w:val="24"/>
          <w:lang w:val="en-US"/>
        </w:rPr>
        <w:t>Washbush</w:t>
      </w:r>
      <w:proofErr w:type="spellEnd"/>
      <w:r>
        <w:rPr>
          <w:rFonts w:ascii="Arial" w:hAnsi="Arial" w:cs="Arial"/>
          <w:sz w:val="24"/>
          <w:szCs w:val="24"/>
          <w:lang w:val="en-US"/>
        </w:rPr>
        <w:t>, J. (</w:t>
      </w:r>
      <w:proofErr w:type="gramStart"/>
      <w:r>
        <w:rPr>
          <w:rFonts w:ascii="Arial" w:hAnsi="Arial" w:cs="Arial"/>
          <w:sz w:val="24"/>
          <w:szCs w:val="24"/>
          <w:lang w:val="en-US"/>
        </w:rPr>
        <w:t>1999) ‘</w:t>
      </w:r>
      <w:proofErr w:type="gramEnd"/>
      <w:r>
        <w:rPr>
          <w:rFonts w:ascii="Arial" w:hAnsi="Arial" w:cs="Arial"/>
          <w:sz w:val="24"/>
          <w:szCs w:val="24"/>
          <w:lang w:val="en-US"/>
        </w:rPr>
        <w:t xml:space="preserve">The two faces of leadership: considering the dark side of leadership-follower dynamics’, </w:t>
      </w:r>
      <w:r>
        <w:rPr>
          <w:rFonts w:ascii="Arial" w:hAnsi="Arial" w:cs="Arial"/>
          <w:i/>
          <w:iCs/>
          <w:sz w:val="24"/>
          <w:szCs w:val="24"/>
          <w:lang w:val="en-US"/>
        </w:rPr>
        <w:t>Journal of workplace learning.</w:t>
      </w:r>
    </w:p>
    <w:p w14:paraId="500EDD69" w14:textId="77777777" w:rsidR="003C126C" w:rsidRDefault="003C126C" w:rsidP="00D4789F">
      <w:pPr>
        <w:spacing w:line="360" w:lineRule="auto"/>
        <w:rPr>
          <w:rFonts w:ascii="Arial" w:hAnsi="Arial" w:cs="Arial"/>
          <w:sz w:val="24"/>
          <w:szCs w:val="24"/>
        </w:rPr>
      </w:pPr>
      <w:r w:rsidRPr="008C2D2D">
        <w:rPr>
          <w:rFonts w:ascii="Arial" w:hAnsi="Arial" w:cs="Arial"/>
          <w:sz w:val="24"/>
          <w:szCs w:val="24"/>
        </w:rPr>
        <w:lastRenderedPageBreak/>
        <w:t>Cooper, C.</w:t>
      </w:r>
      <w:r>
        <w:rPr>
          <w:rFonts w:ascii="Arial" w:hAnsi="Arial" w:cs="Arial"/>
          <w:sz w:val="24"/>
          <w:szCs w:val="24"/>
        </w:rPr>
        <w:t xml:space="preserve"> and</w:t>
      </w:r>
      <w:r w:rsidRPr="008C2D2D">
        <w:rPr>
          <w:rFonts w:ascii="Arial" w:hAnsi="Arial" w:cs="Arial"/>
          <w:sz w:val="24"/>
          <w:szCs w:val="24"/>
        </w:rPr>
        <w:t xml:space="preserve"> Nelson, D.</w:t>
      </w:r>
      <w:r>
        <w:rPr>
          <w:rFonts w:ascii="Arial" w:hAnsi="Arial" w:cs="Arial"/>
          <w:sz w:val="24"/>
          <w:szCs w:val="24"/>
        </w:rPr>
        <w:t xml:space="preserve"> (</w:t>
      </w:r>
      <w:r w:rsidRPr="008C2D2D">
        <w:rPr>
          <w:rFonts w:ascii="Arial" w:hAnsi="Arial" w:cs="Arial"/>
          <w:sz w:val="24"/>
          <w:szCs w:val="24"/>
        </w:rPr>
        <w:t>2006</w:t>
      </w:r>
      <w:r>
        <w:rPr>
          <w:rFonts w:ascii="Arial" w:hAnsi="Arial" w:cs="Arial"/>
          <w:sz w:val="24"/>
          <w:szCs w:val="24"/>
        </w:rPr>
        <w:t>)</w:t>
      </w:r>
      <w:r w:rsidRPr="008C2D2D">
        <w:rPr>
          <w:rFonts w:ascii="Arial" w:hAnsi="Arial" w:cs="Arial"/>
          <w:sz w:val="24"/>
          <w:szCs w:val="24"/>
        </w:rPr>
        <w:t xml:space="preserve"> </w:t>
      </w:r>
      <w:r w:rsidRPr="008C2D2D">
        <w:rPr>
          <w:rFonts w:ascii="Arial" w:hAnsi="Arial" w:cs="Arial"/>
          <w:i/>
          <w:iCs/>
          <w:sz w:val="24"/>
          <w:szCs w:val="24"/>
        </w:rPr>
        <w:t xml:space="preserve">Positive organizational </w:t>
      </w:r>
      <w:proofErr w:type="spellStart"/>
      <w:r w:rsidRPr="008C2D2D">
        <w:rPr>
          <w:rFonts w:ascii="Arial" w:hAnsi="Arial" w:cs="Arial"/>
          <w:i/>
          <w:iCs/>
          <w:sz w:val="24"/>
          <w:szCs w:val="24"/>
        </w:rPr>
        <w:t>behavior</w:t>
      </w:r>
      <w:proofErr w:type="spellEnd"/>
      <w:r w:rsidRPr="008C2D2D">
        <w:rPr>
          <w:rFonts w:ascii="Arial" w:hAnsi="Arial" w:cs="Arial"/>
          <w:i/>
          <w:iCs/>
          <w:sz w:val="24"/>
          <w:szCs w:val="24"/>
        </w:rPr>
        <w:t>.</w:t>
      </w:r>
      <w:r w:rsidRPr="008C2D2D">
        <w:rPr>
          <w:rFonts w:ascii="Arial" w:hAnsi="Arial" w:cs="Arial"/>
          <w:sz w:val="24"/>
          <w:szCs w:val="24"/>
        </w:rPr>
        <w:t xml:space="preserve"> Thousand Oaks, CA: Sage</w:t>
      </w:r>
      <w:r>
        <w:rPr>
          <w:rFonts w:ascii="Arial" w:hAnsi="Arial" w:cs="Arial"/>
          <w:sz w:val="24"/>
          <w:szCs w:val="24"/>
        </w:rPr>
        <w:t>.</w:t>
      </w:r>
    </w:p>
    <w:p w14:paraId="6550D8D6" w14:textId="77777777" w:rsidR="003C126C" w:rsidRDefault="003C126C" w:rsidP="00D4789F">
      <w:pPr>
        <w:spacing w:line="360" w:lineRule="auto"/>
        <w:rPr>
          <w:rFonts w:ascii="Arial" w:hAnsi="Arial" w:cs="Arial"/>
          <w:sz w:val="24"/>
          <w:szCs w:val="24"/>
        </w:rPr>
      </w:pPr>
      <w:bookmarkStart w:id="14" w:name="_Hlk98583363"/>
      <w:proofErr w:type="spellStart"/>
      <w:r w:rsidRPr="00C850DD">
        <w:rPr>
          <w:rFonts w:ascii="Arial" w:hAnsi="Arial" w:cs="Arial"/>
          <w:sz w:val="24"/>
          <w:szCs w:val="24"/>
        </w:rPr>
        <w:t>Dappa</w:t>
      </w:r>
      <w:proofErr w:type="spellEnd"/>
      <w:r w:rsidRPr="00C850DD">
        <w:rPr>
          <w:rFonts w:ascii="Arial" w:hAnsi="Arial" w:cs="Arial"/>
          <w:sz w:val="24"/>
          <w:szCs w:val="24"/>
        </w:rPr>
        <w:t xml:space="preserve">, K., Bhatti, F. and </w:t>
      </w:r>
      <w:proofErr w:type="spellStart"/>
      <w:r w:rsidRPr="00C850DD">
        <w:rPr>
          <w:rFonts w:ascii="Arial" w:hAnsi="Arial" w:cs="Arial"/>
          <w:sz w:val="24"/>
          <w:szCs w:val="24"/>
        </w:rPr>
        <w:t>Aljarah</w:t>
      </w:r>
      <w:proofErr w:type="spellEnd"/>
      <w:r w:rsidRPr="00C850DD">
        <w:rPr>
          <w:rFonts w:ascii="Arial" w:hAnsi="Arial" w:cs="Arial"/>
          <w:sz w:val="24"/>
          <w:szCs w:val="24"/>
        </w:rPr>
        <w:t>, A. (2019)</w:t>
      </w:r>
      <w:bookmarkEnd w:id="14"/>
      <w:r w:rsidRPr="00C850DD">
        <w:rPr>
          <w:rFonts w:ascii="Arial" w:hAnsi="Arial" w:cs="Arial"/>
          <w:sz w:val="24"/>
          <w:szCs w:val="24"/>
        </w:rPr>
        <w:t xml:space="preserve"> </w:t>
      </w:r>
      <w:r>
        <w:rPr>
          <w:rFonts w:ascii="Arial" w:hAnsi="Arial" w:cs="Arial"/>
          <w:sz w:val="24"/>
          <w:szCs w:val="24"/>
        </w:rPr>
        <w:t>‘</w:t>
      </w:r>
      <w:r w:rsidRPr="00C850DD">
        <w:rPr>
          <w:rFonts w:ascii="Arial" w:hAnsi="Arial" w:cs="Arial"/>
          <w:sz w:val="24"/>
          <w:szCs w:val="24"/>
        </w:rPr>
        <w:t>A study on the effect of transformational</w:t>
      </w:r>
      <w:r>
        <w:rPr>
          <w:rFonts w:ascii="Arial" w:hAnsi="Arial" w:cs="Arial"/>
          <w:sz w:val="24"/>
          <w:szCs w:val="24"/>
        </w:rPr>
        <w:t xml:space="preserve"> </w:t>
      </w:r>
      <w:r w:rsidRPr="00C850DD">
        <w:rPr>
          <w:rFonts w:ascii="Arial" w:hAnsi="Arial" w:cs="Arial"/>
          <w:sz w:val="24"/>
          <w:szCs w:val="24"/>
        </w:rPr>
        <w:t>leadership on job satisfaction: The role of gender, perceived organizational politics and</w:t>
      </w:r>
      <w:r>
        <w:rPr>
          <w:rFonts w:ascii="Arial" w:hAnsi="Arial" w:cs="Arial"/>
          <w:sz w:val="24"/>
          <w:szCs w:val="24"/>
        </w:rPr>
        <w:t xml:space="preserve"> </w:t>
      </w:r>
      <w:r w:rsidRPr="00C850DD">
        <w:rPr>
          <w:rFonts w:ascii="Arial" w:hAnsi="Arial" w:cs="Arial"/>
          <w:sz w:val="24"/>
          <w:szCs w:val="24"/>
        </w:rPr>
        <w:t>perceived organizational commitment</w:t>
      </w:r>
      <w:r>
        <w:rPr>
          <w:rFonts w:ascii="Arial" w:hAnsi="Arial" w:cs="Arial"/>
          <w:sz w:val="24"/>
          <w:szCs w:val="24"/>
        </w:rPr>
        <w:t>’,</w:t>
      </w:r>
      <w:r w:rsidRPr="00C850DD">
        <w:rPr>
          <w:rFonts w:ascii="Arial" w:hAnsi="Arial" w:cs="Arial"/>
          <w:sz w:val="24"/>
          <w:szCs w:val="24"/>
        </w:rPr>
        <w:t xml:space="preserve"> </w:t>
      </w:r>
      <w:r w:rsidRPr="00C850DD">
        <w:rPr>
          <w:rFonts w:ascii="Arial" w:hAnsi="Arial" w:cs="Arial"/>
          <w:i/>
          <w:iCs/>
          <w:sz w:val="24"/>
          <w:szCs w:val="24"/>
        </w:rPr>
        <w:t>Management Science Letters,</w:t>
      </w:r>
      <w:r w:rsidRPr="00C850DD">
        <w:rPr>
          <w:rFonts w:ascii="Arial" w:hAnsi="Arial" w:cs="Arial"/>
          <w:sz w:val="24"/>
          <w:szCs w:val="24"/>
        </w:rPr>
        <w:t xml:space="preserve"> 9, </w:t>
      </w:r>
      <w:r>
        <w:rPr>
          <w:rFonts w:ascii="Arial" w:hAnsi="Arial" w:cs="Arial"/>
          <w:sz w:val="24"/>
          <w:szCs w:val="24"/>
        </w:rPr>
        <w:t xml:space="preserve">pp. </w:t>
      </w:r>
      <w:r w:rsidRPr="00C850DD">
        <w:rPr>
          <w:rFonts w:ascii="Arial" w:hAnsi="Arial" w:cs="Arial"/>
          <w:sz w:val="24"/>
          <w:szCs w:val="24"/>
        </w:rPr>
        <w:t>823–834.</w:t>
      </w:r>
    </w:p>
    <w:p w14:paraId="699B85D2" w14:textId="77777777" w:rsidR="003C126C" w:rsidRDefault="003C126C" w:rsidP="00D4789F">
      <w:pPr>
        <w:spacing w:line="360" w:lineRule="auto"/>
        <w:rPr>
          <w:rFonts w:ascii="Arial" w:hAnsi="Arial" w:cs="Arial"/>
          <w:sz w:val="24"/>
          <w:szCs w:val="24"/>
        </w:rPr>
      </w:pPr>
      <w:r w:rsidRPr="003C126C">
        <w:rPr>
          <w:rFonts w:ascii="Arial" w:hAnsi="Arial" w:cs="Arial"/>
          <w:sz w:val="24"/>
          <w:szCs w:val="24"/>
          <w:lang w:val="fi-FI"/>
        </w:rPr>
        <w:t xml:space="preserve">Druskat, V. and Druskat, P. (2006). </w:t>
      </w:r>
      <w:r w:rsidRPr="00C274C6">
        <w:rPr>
          <w:rFonts w:ascii="Arial" w:hAnsi="Arial" w:cs="Arial"/>
          <w:sz w:val="24"/>
          <w:szCs w:val="24"/>
        </w:rPr>
        <w:t xml:space="preserve">‘Applying emotional intelligence in project working’. In Pryke, S. and Smyth, H. (Eds), The Management of Complex Projects: A Relational Approach. Oxford: Blackwell, </w:t>
      </w:r>
      <w:r>
        <w:rPr>
          <w:rFonts w:ascii="Arial" w:hAnsi="Arial" w:cs="Arial"/>
          <w:sz w:val="24"/>
          <w:szCs w:val="24"/>
        </w:rPr>
        <w:t xml:space="preserve">pp. </w:t>
      </w:r>
      <w:r w:rsidRPr="00C274C6">
        <w:rPr>
          <w:rFonts w:ascii="Arial" w:hAnsi="Arial" w:cs="Arial"/>
          <w:sz w:val="24"/>
          <w:szCs w:val="24"/>
        </w:rPr>
        <w:t>78–96</w:t>
      </w:r>
      <w:r>
        <w:rPr>
          <w:rFonts w:ascii="Arial" w:hAnsi="Arial" w:cs="Arial"/>
          <w:sz w:val="24"/>
          <w:szCs w:val="24"/>
        </w:rPr>
        <w:t>.</w:t>
      </w:r>
    </w:p>
    <w:p w14:paraId="0E69C1B4" w14:textId="77777777" w:rsidR="003C126C" w:rsidRPr="007F16C7" w:rsidRDefault="003C126C" w:rsidP="00D4789F">
      <w:pPr>
        <w:spacing w:line="360" w:lineRule="auto"/>
        <w:rPr>
          <w:rFonts w:ascii="Arial" w:hAnsi="Arial" w:cs="Arial"/>
          <w:sz w:val="24"/>
          <w:szCs w:val="24"/>
        </w:rPr>
      </w:pPr>
      <w:r>
        <w:rPr>
          <w:rFonts w:ascii="Arial" w:hAnsi="Arial" w:cs="Arial"/>
          <w:sz w:val="24"/>
          <w:szCs w:val="24"/>
        </w:rPr>
        <w:t xml:space="preserve">Edwards, L. D. Till, A. McKimm, J. (2018) </w:t>
      </w:r>
      <w:r w:rsidRPr="007F16C7">
        <w:rPr>
          <w:rFonts w:ascii="Arial" w:hAnsi="Arial" w:cs="Arial"/>
          <w:sz w:val="24"/>
          <w:szCs w:val="24"/>
        </w:rPr>
        <w:t>‘Meeting today’s healthcare leadership challenges: is compassionate and inclusive leadership the answer?’,</w:t>
      </w:r>
      <w:r>
        <w:rPr>
          <w:rFonts w:ascii="Arial" w:hAnsi="Arial" w:cs="Arial"/>
          <w:i/>
          <w:iCs/>
          <w:sz w:val="24"/>
          <w:szCs w:val="24"/>
        </w:rPr>
        <w:t xml:space="preserve"> BMJ Leader. </w:t>
      </w:r>
      <w:r>
        <w:rPr>
          <w:rFonts w:ascii="Arial" w:hAnsi="Arial" w:cs="Arial"/>
          <w:sz w:val="24"/>
          <w:szCs w:val="24"/>
        </w:rPr>
        <w:t>2(2), pp. 64-67. doi</w:t>
      </w:r>
      <w:r w:rsidRPr="007F16C7">
        <w:rPr>
          <w:rFonts w:ascii="Arial" w:hAnsi="Arial" w:cs="Arial"/>
          <w:sz w:val="24"/>
          <w:szCs w:val="24"/>
        </w:rPr>
        <w:t>:10.1136/leader-2017-000031</w:t>
      </w:r>
    </w:p>
    <w:p w14:paraId="0A38C5E6" w14:textId="77777777" w:rsidR="003C126C" w:rsidRDefault="003C126C" w:rsidP="00D4789F">
      <w:pPr>
        <w:spacing w:line="360" w:lineRule="auto"/>
        <w:rPr>
          <w:rFonts w:ascii="Arial" w:hAnsi="Arial" w:cs="Arial"/>
          <w:sz w:val="24"/>
          <w:szCs w:val="24"/>
        </w:rPr>
      </w:pPr>
      <w:proofErr w:type="spellStart"/>
      <w:r>
        <w:rPr>
          <w:rFonts w:ascii="Arial" w:hAnsi="Arial" w:cs="Arial"/>
          <w:sz w:val="24"/>
          <w:szCs w:val="24"/>
        </w:rPr>
        <w:t>Einola</w:t>
      </w:r>
      <w:proofErr w:type="spellEnd"/>
      <w:r>
        <w:rPr>
          <w:rFonts w:ascii="Arial" w:hAnsi="Arial" w:cs="Arial"/>
          <w:sz w:val="24"/>
          <w:szCs w:val="24"/>
        </w:rPr>
        <w:t xml:space="preserve">, K. and Alvesson M. (2021). ‘The perils of authentic leadership theory’, </w:t>
      </w:r>
      <w:r>
        <w:rPr>
          <w:rFonts w:ascii="Arial" w:hAnsi="Arial" w:cs="Arial"/>
          <w:i/>
          <w:iCs/>
          <w:sz w:val="24"/>
          <w:szCs w:val="24"/>
        </w:rPr>
        <w:t xml:space="preserve">Leadership, </w:t>
      </w:r>
      <w:r>
        <w:rPr>
          <w:rFonts w:ascii="Arial" w:hAnsi="Arial" w:cs="Arial"/>
          <w:sz w:val="24"/>
          <w:szCs w:val="24"/>
        </w:rPr>
        <w:t>17(4), pp. 483-490.</w:t>
      </w:r>
    </w:p>
    <w:p w14:paraId="3F0CC22D" w14:textId="77777777" w:rsidR="003C126C" w:rsidRDefault="003C126C" w:rsidP="00D4789F">
      <w:pPr>
        <w:spacing w:line="360" w:lineRule="auto"/>
        <w:rPr>
          <w:rFonts w:ascii="Arial" w:hAnsi="Arial" w:cs="Arial"/>
          <w:sz w:val="24"/>
          <w:szCs w:val="24"/>
        </w:rPr>
      </w:pPr>
      <w:bookmarkStart w:id="15" w:name="_Hlk98335031"/>
      <w:r w:rsidRPr="00AF220B">
        <w:rPr>
          <w:rFonts w:ascii="Arial" w:hAnsi="Arial" w:cs="Arial"/>
          <w:sz w:val="24"/>
          <w:szCs w:val="24"/>
        </w:rPr>
        <w:t>Fernando</w:t>
      </w:r>
      <w:r>
        <w:rPr>
          <w:rFonts w:ascii="Arial" w:hAnsi="Arial" w:cs="Arial"/>
          <w:sz w:val="24"/>
          <w:szCs w:val="24"/>
        </w:rPr>
        <w:t>,</w:t>
      </w:r>
      <w:r w:rsidRPr="00AF220B">
        <w:rPr>
          <w:rFonts w:ascii="Arial" w:hAnsi="Arial" w:cs="Arial"/>
          <w:sz w:val="24"/>
          <w:szCs w:val="24"/>
        </w:rPr>
        <w:t xml:space="preserve"> A</w:t>
      </w:r>
      <w:r>
        <w:rPr>
          <w:rFonts w:ascii="Arial" w:hAnsi="Arial" w:cs="Arial"/>
          <w:sz w:val="24"/>
          <w:szCs w:val="24"/>
        </w:rPr>
        <w:t xml:space="preserve">. </w:t>
      </w:r>
      <w:r w:rsidRPr="00AF220B">
        <w:rPr>
          <w:rFonts w:ascii="Arial" w:hAnsi="Arial" w:cs="Arial"/>
          <w:sz w:val="24"/>
          <w:szCs w:val="24"/>
        </w:rPr>
        <w:t>T</w:t>
      </w:r>
      <w:r>
        <w:rPr>
          <w:rFonts w:ascii="Arial" w:hAnsi="Arial" w:cs="Arial"/>
          <w:sz w:val="24"/>
          <w:szCs w:val="24"/>
        </w:rPr>
        <w:t>. and</w:t>
      </w:r>
      <w:r w:rsidRPr="00AF220B">
        <w:rPr>
          <w:rFonts w:ascii="Arial" w:hAnsi="Arial" w:cs="Arial"/>
          <w:sz w:val="24"/>
          <w:szCs w:val="24"/>
        </w:rPr>
        <w:t xml:space="preserve"> </w:t>
      </w:r>
      <w:proofErr w:type="spellStart"/>
      <w:r w:rsidRPr="00AF220B">
        <w:rPr>
          <w:rFonts w:ascii="Arial" w:hAnsi="Arial" w:cs="Arial"/>
          <w:sz w:val="24"/>
          <w:szCs w:val="24"/>
        </w:rPr>
        <w:t>Consedine</w:t>
      </w:r>
      <w:proofErr w:type="spellEnd"/>
      <w:r>
        <w:rPr>
          <w:rFonts w:ascii="Arial" w:hAnsi="Arial" w:cs="Arial"/>
          <w:sz w:val="24"/>
          <w:szCs w:val="24"/>
        </w:rPr>
        <w:t>,</w:t>
      </w:r>
      <w:bookmarkEnd w:id="15"/>
      <w:r w:rsidRPr="00AF220B">
        <w:rPr>
          <w:rFonts w:ascii="Arial" w:hAnsi="Arial" w:cs="Arial"/>
          <w:sz w:val="24"/>
          <w:szCs w:val="24"/>
        </w:rPr>
        <w:t xml:space="preserve"> N.</w:t>
      </w:r>
      <w:r>
        <w:rPr>
          <w:rFonts w:ascii="Arial" w:hAnsi="Arial" w:cs="Arial"/>
          <w:sz w:val="24"/>
          <w:szCs w:val="24"/>
        </w:rPr>
        <w:t xml:space="preserve"> (2014)</w:t>
      </w:r>
      <w:r w:rsidRPr="00AF220B">
        <w:rPr>
          <w:rFonts w:ascii="Arial" w:hAnsi="Arial" w:cs="Arial"/>
          <w:sz w:val="24"/>
          <w:szCs w:val="24"/>
        </w:rPr>
        <w:t xml:space="preserve"> </w:t>
      </w:r>
      <w:r>
        <w:rPr>
          <w:rFonts w:ascii="Arial" w:hAnsi="Arial" w:cs="Arial"/>
          <w:sz w:val="24"/>
          <w:szCs w:val="24"/>
        </w:rPr>
        <w:t>‘</w:t>
      </w:r>
      <w:r w:rsidRPr="00AF220B">
        <w:rPr>
          <w:rFonts w:ascii="Arial" w:hAnsi="Arial" w:cs="Arial"/>
          <w:sz w:val="24"/>
          <w:szCs w:val="24"/>
        </w:rPr>
        <w:t>Development and initial psychometric properties of the barriers to physician compassion.</w:t>
      </w:r>
      <w:r>
        <w:rPr>
          <w:rFonts w:ascii="Arial" w:hAnsi="Arial" w:cs="Arial"/>
          <w:sz w:val="24"/>
          <w:szCs w:val="24"/>
        </w:rPr>
        <w:t>’</w:t>
      </w:r>
      <w:r w:rsidRPr="00AF220B">
        <w:rPr>
          <w:rFonts w:ascii="Arial" w:hAnsi="Arial" w:cs="Arial"/>
          <w:sz w:val="24"/>
          <w:szCs w:val="24"/>
        </w:rPr>
        <w:t xml:space="preserve"> </w:t>
      </w:r>
      <w:r w:rsidRPr="00AF220B">
        <w:rPr>
          <w:rFonts w:ascii="Arial" w:hAnsi="Arial" w:cs="Arial"/>
          <w:i/>
          <w:iCs/>
          <w:sz w:val="24"/>
          <w:szCs w:val="24"/>
        </w:rPr>
        <w:t>Postgraduate Medicine Journal.</w:t>
      </w:r>
      <w:r w:rsidRPr="00AF220B">
        <w:rPr>
          <w:rFonts w:ascii="Arial" w:hAnsi="Arial" w:cs="Arial"/>
          <w:sz w:val="24"/>
          <w:szCs w:val="24"/>
        </w:rPr>
        <w:t xml:space="preserve"> 90</w:t>
      </w:r>
      <w:r>
        <w:rPr>
          <w:rFonts w:ascii="Arial" w:hAnsi="Arial" w:cs="Arial"/>
          <w:sz w:val="24"/>
          <w:szCs w:val="24"/>
        </w:rPr>
        <w:t xml:space="preserve">, pp. </w:t>
      </w:r>
      <w:r w:rsidRPr="00AF220B">
        <w:rPr>
          <w:rFonts w:ascii="Arial" w:hAnsi="Arial" w:cs="Arial"/>
          <w:sz w:val="24"/>
          <w:szCs w:val="24"/>
        </w:rPr>
        <w:t>388–395.</w:t>
      </w:r>
    </w:p>
    <w:p w14:paraId="678205F9" w14:textId="77777777" w:rsidR="003C126C" w:rsidRPr="002A07E0" w:rsidRDefault="003C126C" w:rsidP="00D4789F">
      <w:pPr>
        <w:spacing w:line="360" w:lineRule="auto"/>
        <w:rPr>
          <w:rFonts w:ascii="Arial" w:hAnsi="Arial" w:cs="Arial"/>
          <w:sz w:val="24"/>
          <w:szCs w:val="24"/>
        </w:rPr>
      </w:pPr>
      <w:r>
        <w:rPr>
          <w:rFonts w:ascii="Arial" w:hAnsi="Arial" w:cs="Arial"/>
          <w:sz w:val="24"/>
          <w:szCs w:val="24"/>
        </w:rPr>
        <w:t xml:space="preserve">Francis, R. (2013) </w:t>
      </w:r>
      <w:r>
        <w:rPr>
          <w:rFonts w:ascii="Arial" w:hAnsi="Arial" w:cs="Arial"/>
          <w:i/>
          <w:iCs/>
          <w:sz w:val="24"/>
          <w:szCs w:val="24"/>
        </w:rPr>
        <w:t xml:space="preserve">The report of the Mid Staffordshire NHS Foundation Trust public enquiry. </w:t>
      </w:r>
      <w:r>
        <w:rPr>
          <w:rFonts w:ascii="Arial" w:hAnsi="Arial" w:cs="Arial"/>
          <w:sz w:val="24"/>
          <w:szCs w:val="24"/>
        </w:rPr>
        <w:t xml:space="preserve">Available at: </w:t>
      </w:r>
      <w:hyperlink r:id="rId8" w:history="1">
        <w:r w:rsidRPr="003B791B">
          <w:rPr>
            <w:rStyle w:val="Hyperlink"/>
            <w:rFonts w:ascii="Arial" w:hAnsi="Arial" w:cs="Arial"/>
            <w:sz w:val="24"/>
            <w:szCs w:val="24"/>
          </w:rPr>
          <w:t>https://assets.publishing.service.gov.uk/government/uploads/system/uploads/attachment_data/file/279124/0947.pdf</w:t>
        </w:r>
      </w:hyperlink>
      <w:r>
        <w:rPr>
          <w:rFonts w:ascii="Arial" w:hAnsi="Arial" w:cs="Arial"/>
          <w:sz w:val="24"/>
          <w:szCs w:val="24"/>
        </w:rPr>
        <w:t xml:space="preserve"> (Accessed: 16 March 2022).</w:t>
      </w:r>
    </w:p>
    <w:p w14:paraId="022C0232" w14:textId="77777777" w:rsidR="003C126C" w:rsidRDefault="003C126C" w:rsidP="00D4789F">
      <w:pPr>
        <w:spacing w:line="360" w:lineRule="auto"/>
        <w:rPr>
          <w:rStyle w:val="Hyperlink"/>
          <w:rFonts w:ascii="Arial" w:hAnsi="Arial" w:cs="Arial"/>
          <w:sz w:val="24"/>
          <w:szCs w:val="24"/>
        </w:rPr>
      </w:pPr>
      <w:bookmarkStart w:id="16" w:name="_Hlk97997027"/>
      <w:r w:rsidRPr="00063EAD">
        <w:rPr>
          <w:rFonts w:ascii="Arial" w:hAnsi="Arial" w:cs="Arial"/>
          <w:sz w:val="24"/>
          <w:szCs w:val="24"/>
        </w:rPr>
        <w:t>Freire, C. and Bettencourt, C. (2020</w:t>
      </w:r>
      <w:bookmarkEnd w:id="16"/>
      <w:r w:rsidRPr="00063EAD">
        <w:rPr>
          <w:rFonts w:ascii="Arial" w:hAnsi="Arial" w:cs="Arial"/>
          <w:sz w:val="24"/>
          <w:szCs w:val="24"/>
        </w:rPr>
        <w:t xml:space="preserve">) </w:t>
      </w:r>
      <w:r w:rsidRPr="00C448A9">
        <w:rPr>
          <w:rFonts w:ascii="Arial" w:hAnsi="Arial" w:cs="Arial"/>
          <w:sz w:val="24"/>
          <w:szCs w:val="24"/>
        </w:rPr>
        <w:t>‘Impact of ethical leadership on job satisfaction: the mediating effect of work–family conflict’</w:t>
      </w:r>
      <w:r w:rsidRPr="00063EAD">
        <w:rPr>
          <w:rFonts w:ascii="Arial" w:hAnsi="Arial" w:cs="Arial"/>
          <w:i/>
          <w:iCs/>
          <w:sz w:val="24"/>
          <w:szCs w:val="24"/>
        </w:rPr>
        <w:t>, Leadership &amp; Organization Development Journal</w:t>
      </w:r>
      <w:r w:rsidRPr="00063EAD">
        <w:rPr>
          <w:rFonts w:ascii="Arial" w:hAnsi="Arial" w:cs="Arial"/>
          <w:sz w:val="24"/>
          <w:szCs w:val="24"/>
        </w:rPr>
        <w:t xml:space="preserve">, </w:t>
      </w:r>
      <w:proofErr w:type="gramStart"/>
      <w:r w:rsidRPr="00063EAD">
        <w:rPr>
          <w:rFonts w:ascii="Arial" w:hAnsi="Arial" w:cs="Arial"/>
          <w:sz w:val="24"/>
          <w:szCs w:val="24"/>
        </w:rPr>
        <w:t>41</w:t>
      </w:r>
      <w:r>
        <w:rPr>
          <w:rFonts w:ascii="Arial" w:hAnsi="Arial" w:cs="Arial"/>
          <w:sz w:val="24"/>
          <w:szCs w:val="24"/>
        </w:rPr>
        <w:t>(</w:t>
      </w:r>
      <w:r w:rsidRPr="00063EAD">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pp.</w:t>
      </w:r>
      <w:r w:rsidRPr="00063EAD">
        <w:rPr>
          <w:rFonts w:ascii="Arial" w:hAnsi="Arial" w:cs="Arial"/>
          <w:sz w:val="24"/>
          <w:szCs w:val="24"/>
        </w:rPr>
        <w:t xml:space="preserve"> 319-330. </w:t>
      </w:r>
      <w:hyperlink r:id="rId9" w:history="1">
        <w:r w:rsidRPr="00256EBB">
          <w:rPr>
            <w:rStyle w:val="Hyperlink"/>
            <w:rFonts w:ascii="Arial" w:hAnsi="Arial" w:cs="Arial"/>
            <w:sz w:val="24"/>
            <w:szCs w:val="24"/>
          </w:rPr>
          <w:t>https://doi.org/10.1108/LODJ-07-2019-0338</w:t>
        </w:r>
      </w:hyperlink>
    </w:p>
    <w:p w14:paraId="6D5CD861" w14:textId="77777777" w:rsidR="003C126C" w:rsidRPr="002B0F09" w:rsidRDefault="003C126C" w:rsidP="00D4789F">
      <w:pPr>
        <w:spacing w:line="360" w:lineRule="auto"/>
        <w:rPr>
          <w:rStyle w:val="Hyperlink"/>
          <w:rFonts w:ascii="Arial" w:hAnsi="Arial" w:cs="Arial"/>
          <w:color w:val="auto"/>
          <w:sz w:val="24"/>
          <w:szCs w:val="24"/>
          <w:u w:val="none"/>
        </w:rPr>
      </w:pPr>
      <w:proofErr w:type="spellStart"/>
      <w:r w:rsidRPr="002B0F09">
        <w:rPr>
          <w:rStyle w:val="Hyperlink"/>
          <w:rFonts w:ascii="Arial" w:hAnsi="Arial" w:cs="Arial"/>
          <w:color w:val="auto"/>
          <w:sz w:val="24"/>
          <w:szCs w:val="24"/>
          <w:u w:val="none"/>
        </w:rPr>
        <w:t>Garcı´a</w:t>
      </w:r>
      <w:proofErr w:type="spellEnd"/>
      <w:r w:rsidRPr="002B0F09">
        <w:rPr>
          <w:rStyle w:val="Hyperlink"/>
          <w:rFonts w:ascii="Arial" w:hAnsi="Arial" w:cs="Arial"/>
          <w:color w:val="auto"/>
          <w:sz w:val="24"/>
          <w:szCs w:val="24"/>
          <w:u w:val="none"/>
        </w:rPr>
        <w:t>-</w:t>
      </w:r>
      <w:bookmarkStart w:id="17" w:name="_Hlk98583888"/>
      <w:r w:rsidRPr="002B0F09">
        <w:rPr>
          <w:rStyle w:val="Hyperlink"/>
          <w:rFonts w:ascii="Arial" w:hAnsi="Arial" w:cs="Arial"/>
          <w:color w:val="auto"/>
          <w:sz w:val="24"/>
          <w:szCs w:val="24"/>
          <w:u w:val="none"/>
        </w:rPr>
        <w:t xml:space="preserve">Morales, V., </w:t>
      </w:r>
      <w:proofErr w:type="spellStart"/>
      <w:r w:rsidRPr="002B0F09">
        <w:rPr>
          <w:rStyle w:val="Hyperlink"/>
          <w:rFonts w:ascii="Arial" w:hAnsi="Arial" w:cs="Arial"/>
          <w:color w:val="auto"/>
          <w:sz w:val="24"/>
          <w:szCs w:val="24"/>
          <w:u w:val="none"/>
        </w:rPr>
        <w:t>Llore´ns</w:t>
      </w:r>
      <w:proofErr w:type="spellEnd"/>
      <w:r w:rsidRPr="002B0F09">
        <w:rPr>
          <w:rStyle w:val="Hyperlink"/>
          <w:rFonts w:ascii="Arial" w:hAnsi="Arial" w:cs="Arial"/>
          <w:color w:val="auto"/>
          <w:sz w:val="24"/>
          <w:szCs w:val="24"/>
          <w:u w:val="none"/>
        </w:rPr>
        <w:t xml:space="preserve">-Montes, F. </w:t>
      </w:r>
      <w:r>
        <w:rPr>
          <w:rStyle w:val="Hyperlink"/>
          <w:rFonts w:ascii="Arial" w:hAnsi="Arial" w:cs="Arial"/>
          <w:color w:val="auto"/>
          <w:sz w:val="24"/>
          <w:szCs w:val="24"/>
          <w:u w:val="none"/>
        </w:rPr>
        <w:t>and</w:t>
      </w:r>
      <w:r w:rsidRPr="002B0F09">
        <w:rPr>
          <w:rStyle w:val="Hyperlink"/>
          <w:rFonts w:ascii="Arial" w:hAnsi="Arial" w:cs="Arial"/>
          <w:color w:val="auto"/>
          <w:sz w:val="24"/>
          <w:szCs w:val="24"/>
          <w:u w:val="none"/>
        </w:rPr>
        <w:t xml:space="preserve"> Verdu´-Jover, A. (2008</w:t>
      </w:r>
      <w:bookmarkEnd w:id="17"/>
      <w:r w:rsidRPr="002B0F09">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w:t>
      </w:r>
      <w:r w:rsidRPr="002B0F09">
        <w:rPr>
          <w:rStyle w:val="Hyperlink"/>
          <w:rFonts w:ascii="Arial" w:hAnsi="Arial" w:cs="Arial"/>
          <w:color w:val="auto"/>
          <w:sz w:val="24"/>
          <w:szCs w:val="24"/>
          <w:u w:val="none"/>
        </w:rPr>
        <w:t>The Effects of</w:t>
      </w:r>
      <w:r>
        <w:rPr>
          <w:rStyle w:val="Hyperlink"/>
          <w:rFonts w:ascii="Arial" w:hAnsi="Arial" w:cs="Arial"/>
          <w:color w:val="auto"/>
          <w:sz w:val="24"/>
          <w:szCs w:val="24"/>
          <w:u w:val="none"/>
        </w:rPr>
        <w:t xml:space="preserve"> </w:t>
      </w:r>
      <w:r w:rsidRPr="002B0F09">
        <w:rPr>
          <w:rStyle w:val="Hyperlink"/>
          <w:rFonts w:ascii="Arial" w:hAnsi="Arial" w:cs="Arial"/>
          <w:color w:val="auto"/>
          <w:sz w:val="24"/>
          <w:szCs w:val="24"/>
          <w:u w:val="none"/>
        </w:rPr>
        <w:t>Transformational Leadership on Organizational Performance through Knowledge and</w:t>
      </w:r>
      <w:r>
        <w:rPr>
          <w:rStyle w:val="Hyperlink"/>
          <w:rFonts w:ascii="Arial" w:hAnsi="Arial" w:cs="Arial"/>
          <w:color w:val="auto"/>
          <w:sz w:val="24"/>
          <w:szCs w:val="24"/>
          <w:u w:val="none"/>
        </w:rPr>
        <w:t xml:space="preserve"> </w:t>
      </w:r>
      <w:r w:rsidRPr="002B0F09">
        <w:rPr>
          <w:rStyle w:val="Hyperlink"/>
          <w:rFonts w:ascii="Arial" w:hAnsi="Arial" w:cs="Arial"/>
          <w:color w:val="auto"/>
          <w:sz w:val="24"/>
          <w:szCs w:val="24"/>
          <w:u w:val="none"/>
        </w:rPr>
        <w:t>Innovation</w:t>
      </w:r>
      <w:r>
        <w:rPr>
          <w:rStyle w:val="Hyperlink"/>
          <w:rFonts w:ascii="Arial" w:hAnsi="Arial" w:cs="Arial"/>
          <w:color w:val="auto"/>
          <w:sz w:val="24"/>
          <w:szCs w:val="24"/>
          <w:u w:val="none"/>
        </w:rPr>
        <w:t>’,</w:t>
      </w:r>
      <w:r w:rsidRPr="002B0F09">
        <w:rPr>
          <w:rStyle w:val="Hyperlink"/>
          <w:rFonts w:ascii="Arial" w:hAnsi="Arial" w:cs="Arial"/>
          <w:color w:val="auto"/>
          <w:sz w:val="24"/>
          <w:szCs w:val="24"/>
          <w:u w:val="none"/>
        </w:rPr>
        <w:t xml:space="preserve"> </w:t>
      </w:r>
      <w:r w:rsidRPr="002B0F09">
        <w:rPr>
          <w:rStyle w:val="Hyperlink"/>
          <w:rFonts w:ascii="Arial" w:hAnsi="Arial" w:cs="Arial"/>
          <w:i/>
          <w:iCs/>
          <w:color w:val="auto"/>
          <w:sz w:val="24"/>
          <w:szCs w:val="24"/>
          <w:u w:val="none"/>
        </w:rPr>
        <w:t>British Journal of Management</w:t>
      </w:r>
      <w:r w:rsidRPr="002B0F09">
        <w:rPr>
          <w:rStyle w:val="Hyperlink"/>
          <w:rFonts w:ascii="Arial" w:hAnsi="Arial" w:cs="Arial"/>
          <w:color w:val="auto"/>
          <w:sz w:val="24"/>
          <w:szCs w:val="24"/>
          <w:u w:val="none"/>
        </w:rPr>
        <w:t>, 19,</w:t>
      </w:r>
      <w:r>
        <w:rPr>
          <w:rStyle w:val="Hyperlink"/>
          <w:rFonts w:ascii="Arial" w:hAnsi="Arial" w:cs="Arial"/>
          <w:color w:val="auto"/>
          <w:sz w:val="24"/>
          <w:szCs w:val="24"/>
          <w:u w:val="none"/>
        </w:rPr>
        <w:t xml:space="preserve"> pp.</w:t>
      </w:r>
      <w:r w:rsidRPr="002B0F09">
        <w:rPr>
          <w:rStyle w:val="Hyperlink"/>
          <w:rFonts w:ascii="Arial" w:hAnsi="Arial" w:cs="Arial"/>
          <w:color w:val="auto"/>
          <w:sz w:val="24"/>
          <w:szCs w:val="24"/>
          <w:u w:val="none"/>
        </w:rPr>
        <w:t xml:space="preserve"> 299–319 DOI:10.1111/j.1467-8551.</w:t>
      </w:r>
      <w:proofErr w:type="gramStart"/>
      <w:r w:rsidRPr="002B0F09">
        <w:rPr>
          <w:rStyle w:val="Hyperlink"/>
          <w:rFonts w:ascii="Arial" w:hAnsi="Arial" w:cs="Arial"/>
          <w:color w:val="auto"/>
          <w:sz w:val="24"/>
          <w:szCs w:val="24"/>
          <w:u w:val="none"/>
        </w:rPr>
        <w:t>2007.00547.x</w:t>
      </w:r>
      <w:proofErr w:type="gramEnd"/>
    </w:p>
    <w:p w14:paraId="1DE6057E" w14:textId="77777777" w:rsidR="003C126C" w:rsidRDefault="003C126C" w:rsidP="00D4789F">
      <w:pPr>
        <w:spacing w:line="360" w:lineRule="auto"/>
        <w:rPr>
          <w:rFonts w:ascii="Arial" w:hAnsi="Arial" w:cs="Arial"/>
          <w:sz w:val="24"/>
          <w:szCs w:val="24"/>
        </w:rPr>
      </w:pPr>
      <w:r w:rsidRPr="00327CA4">
        <w:rPr>
          <w:rFonts w:ascii="Arial" w:hAnsi="Arial" w:cs="Arial"/>
          <w:sz w:val="24"/>
          <w:szCs w:val="24"/>
        </w:rPr>
        <w:lastRenderedPageBreak/>
        <w:t xml:space="preserve">Gardner, L. </w:t>
      </w:r>
      <w:r>
        <w:rPr>
          <w:rFonts w:ascii="Arial" w:hAnsi="Arial" w:cs="Arial"/>
          <w:sz w:val="24"/>
          <w:szCs w:val="24"/>
        </w:rPr>
        <w:t>and</w:t>
      </w:r>
      <w:r w:rsidRPr="00327CA4">
        <w:rPr>
          <w:rFonts w:ascii="Arial" w:hAnsi="Arial" w:cs="Arial"/>
          <w:sz w:val="24"/>
          <w:szCs w:val="24"/>
        </w:rPr>
        <w:t xml:space="preserve"> Stough, C. (2002). </w:t>
      </w:r>
      <w:r>
        <w:rPr>
          <w:rFonts w:ascii="Arial" w:hAnsi="Arial" w:cs="Arial"/>
          <w:sz w:val="24"/>
          <w:szCs w:val="24"/>
        </w:rPr>
        <w:t>‘</w:t>
      </w:r>
      <w:r w:rsidRPr="00327CA4">
        <w:rPr>
          <w:rFonts w:ascii="Arial" w:hAnsi="Arial" w:cs="Arial"/>
          <w:sz w:val="24"/>
          <w:szCs w:val="24"/>
        </w:rPr>
        <w:t>Examining the relationship between leadership and</w:t>
      </w:r>
      <w:r>
        <w:rPr>
          <w:rFonts w:ascii="Arial" w:hAnsi="Arial" w:cs="Arial"/>
          <w:sz w:val="24"/>
          <w:szCs w:val="24"/>
        </w:rPr>
        <w:t xml:space="preserve"> </w:t>
      </w:r>
      <w:r w:rsidRPr="00327CA4">
        <w:rPr>
          <w:rFonts w:ascii="Arial" w:hAnsi="Arial" w:cs="Arial"/>
          <w:sz w:val="24"/>
          <w:szCs w:val="24"/>
        </w:rPr>
        <w:t>intelligence in senior level managers</w:t>
      </w:r>
      <w:r>
        <w:rPr>
          <w:rFonts w:ascii="Arial" w:hAnsi="Arial" w:cs="Arial"/>
          <w:sz w:val="24"/>
          <w:szCs w:val="24"/>
        </w:rPr>
        <w:t>’</w:t>
      </w:r>
      <w:r w:rsidRPr="00327CA4">
        <w:rPr>
          <w:rFonts w:ascii="Arial" w:hAnsi="Arial" w:cs="Arial"/>
          <w:i/>
          <w:iCs/>
          <w:sz w:val="24"/>
          <w:szCs w:val="24"/>
        </w:rPr>
        <w:t>, Leadership &amp; Organization Development Journal,</w:t>
      </w:r>
      <w:r w:rsidRPr="00327CA4">
        <w:rPr>
          <w:rFonts w:ascii="Arial" w:hAnsi="Arial" w:cs="Arial"/>
          <w:sz w:val="24"/>
          <w:szCs w:val="24"/>
        </w:rPr>
        <w:t xml:space="preserve"> 23(2), </w:t>
      </w:r>
      <w:r>
        <w:rPr>
          <w:rFonts w:ascii="Arial" w:hAnsi="Arial" w:cs="Arial"/>
          <w:sz w:val="24"/>
          <w:szCs w:val="24"/>
        </w:rPr>
        <w:t xml:space="preserve">pp. </w:t>
      </w:r>
      <w:r w:rsidRPr="00327CA4">
        <w:rPr>
          <w:rFonts w:ascii="Arial" w:hAnsi="Arial" w:cs="Arial"/>
          <w:sz w:val="24"/>
          <w:szCs w:val="24"/>
        </w:rPr>
        <w:t>68–78</w:t>
      </w:r>
      <w:r>
        <w:rPr>
          <w:rFonts w:ascii="Arial" w:hAnsi="Arial" w:cs="Arial"/>
          <w:sz w:val="24"/>
          <w:szCs w:val="24"/>
        </w:rPr>
        <w:t>,</w:t>
      </w:r>
      <w:r w:rsidRPr="00327CA4">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hyperlink r:id="rId10" w:history="1">
        <w:r w:rsidRPr="003B791B">
          <w:rPr>
            <w:rStyle w:val="Hyperlink"/>
            <w:rFonts w:ascii="Arial" w:hAnsi="Arial" w:cs="Arial"/>
            <w:sz w:val="24"/>
            <w:szCs w:val="24"/>
          </w:rPr>
          <w:t>https://doi.org/10.1108/01437730210419198</w:t>
        </w:r>
      </w:hyperlink>
    </w:p>
    <w:p w14:paraId="1C6D6DBF" w14:textId="77777777" w:rsidR="003C126C" w:rsidRPr="00EB69A6" w:rsidRDefault="003C126C" w:rsidP="00D4789F">
      <w:pPr>
        <w:spacing w:line="360" w:lineRule="auto"/>
        <w:rPr>
          <w:rFonts w:ascii="Arial" w:hAnsi="Arial" w:cs="Arial"/>
          <w:sz w:val="24"/>
          <w:szCs w:val="24"/>
        </w:rPr>
      </w:pPr>
      <w:r>
        <w:rPr>
          <w:rFonts w:ascii="Arial" w:hAnsi="Arial" w:cs="Arial"/>
          <w:sz w:val="24"/>
          <w:szCs w:val="24"/>
        </w:rPr>
        <w:t xml:space="preserve">Gault, I. </w:t>
      </w:r>
      <w:r>
        <w:rPr>
          <w:rFonts w:ascii="Arial" w:hAnsi="Arial" w:cs="Arial"/>
          <w:i/>
          <w:iCs/>
          <w:sz w:val="24"/>
          <w:szCs w:val="24"/>
        </w:rPr>
        <w:t xml:space="preserve">et al. </w:t>
      </w:r>
      <w:r>
        <w:rPr>
          <w:rFonts w:ascii="Arial" w:hAnsi="Arial" w:cs="Arial"/>
          <w:sz w:val="24"/>
          <w:szCs w:val="24"/>
        </w:rPr>
        <w:t xml:space="preserve">(2017) </w:t>
      </w:r>
      <w:r>
        <w:rPr>
          <w:rFonts w:ascii="Arial" w:hAnsi="Arial" w:cs="Arial"/>
          <w:i/>
          <w:iCs/>
          <w:sz w:val="24"/>
          <w:szCs w:val="24"/>
        </w:rPr>
        <w:t xml:space="preserve">Communication in nursing and healthcare: a guide for compassionate practice. </w:t>
      </w:r>
      <w:r>
        <w:rPr>
          <w:rFonts w:ascii="Arial" w:hAnsi="Arial" w:cs="Arial"/>
          <w:sz w:val="24"/>
          <w:szCs w:val="24"/>
        </w:rPr>
        <w:t xml:space="preserve">London: SAGE Publications Ltd. </w:t>
      </w:r>
    </w:p>
    <w:p w14:paraId="2D17E9FE" w14:textId="77777777" w:rsidR="003C126C" w:rsidRDefault="003C126C" w:rsidP="00D4789F">
      <w:pPr>
        <w:spacing w:line="360" w:lineRule="auto"/>
        <w:rPr>
          <w:rFonts w:ascii="Arial" w:hAnsi="Arial" w:cs="Arial"/>
          <w:sz w:val="24"/>
          <w:szCs w:val="24"/>
        </w:rPr>
      </w:pPr>
      <w:r>
        <w:rPr>
          <w:rFonts w:ascii="Arial" w:hAnsi="Arial" w:cs="Arial"/>
          <w:sz w:val="24"/>
          <w:szCs w:val="24"/>
        </w:rPr>
        <w:t xml:space="preserve">George, B. (2004) </w:t>
      </w:r>
      <w:r>
        <w:rPr>
          <w:rFonts w:ascii="Arial" w:hAnsi="Arial" w:cs="Arial"/>
          <w:i/>
          <w:iCs/>
          <w:sz w:val="24"/>
          <w:szCs w:val="24"/>
        </w:rPr>
        <w:t xml:space="preserve">Authentic leadership. Rediscovering the secrets to creating lasting value. </w:t>
      </w:r>
      <w:r w:rsidRPr="00D872F6">
        <w:rPr>
          <w:rFonts w:ascii="Arial" w:hAnsi="Arial" w:cs="Arial"/>
          <w:sz w:val="24"/>
          <w:szCs w:val="24"/>
        </w:rPr>
        <w:t>John Wiley &amp; Sons Inc</w:t>
      </w:r>
      <w:r>
        <w:rPr>
          <w:rFonts w:ascii="Arial" w:hAnsi="Arial" w:cs="Arial"/>
          <w:sz w:val="24"/>
          <w:szCs w:val="24"/>
        </w:rPr>
        <w:t>.</w:t>
      </w:r>
    </w:p>
    <w:p w14:paraId="1D36666D" w14:textId="7F0F4011" w:rsidR="00E53024" w:rsidRDefault="00E53024" w:rsidP="00D4789F">
      <w:pPr>
        <w:spacing w:line="360" w:lineRule="auto"/>
        <w:rPr>
          <w:rFonts w:ascii="Arial" w:hAnsi="Arial" w:cs="Arial"/>
          <w:sz w:val="24"/>
          <w:szCs w:val="24"/>
        </w:rPr>
      </w:pPr>
      <w:r w:rsidRPr="00E53024">
        <w:rPr>
          <w:rFonts w:ascii="Arial" w:hAnsi="Arial" w:cs="Arial"/>
          <w:sz w:val="24"/>
          <w:szCs w:val="24"/>
        </w:rPr>
        <w:t xml:space="preserve">Gibbs G (1988). </w:t>
      </w:r>
      <w:r w:rsidRPr="00E53024">
        <w:rPr>
          <w:rFonts w:ascii="Arial" w:hAnsi="Arial" w:cs="Arial"/>
          <w:i/>
          <w:iCs/>
          <w:sz w:val="24"/>
          <w:szCs w:val="24"/>
        </w:rPr>
        <w:t>Learning by Doing: A guide to teaching and learning methods.</w:t>
      </w:r>
      <w:r w:rsidRPr="00E53024">
        <w:rPr>
          <w:rFonts w:ascii="Arial" w:hAnsi="Arial" w:cs="Arial"/>
          <w:sz w:val="24"/>
          <w:szCs w:val="24"/>
        </w:rPr>
        <w:t xml:space="preserve"> Oxford</w:t>
      </w:r>
      <w:r>
        <w:rPr>
          <w:rFonts w:ascii="Arial" w:hAnsi="Arial" w:cs="Arial"/>
          <w:sz w:val="24"/>
          <w:szCs w:val="24"/>
        </w:rPr>
        <w:t>: Oxford</w:t>
      </w:r>
      <w:r w:rsidRPr="00E53024">
        <w:rPr>
          <w:rFonts w:ascii="Arial" w:hAnsi="Arial" w:cs="Arial"/>
          <w:sz w:val="24"/>
          <w:szCs w:val="24"/>
        </w:rPr>
        <w:t xml:space="preserve"> Polytechnic.</w:t>
      </w:r>
    </w:p>
    <w:p w14:paraId="09787232" w14:textId="77777777" w:rsidR="003C126C" w:rsidRDefault="003C126C" w:rsidP="00D4789F">
      <w:pPr>
        <w:spacing w:line="360" w:lineRule="auto"/>
        <w:rPr>
          <w:rFonts w:ascii="Arial" w:hAnsi="Arial" w:cs="Arial"/>
          <w:sz w:val="24"/>
          <w:szCs w:val="24"/>
        </w:rPr>
      </w:pPr>
      <w:r>
        <w:rPr>
          <w:rFonts w:ascii="Arial" w:hAnsi="Arial" w:cs="Arial"/>
          <w:sz w:val="24"/>
          <w:szCs w:val="24"/>
        </w:rPr>
        <w:t xml:space="preserve">Goleman, D. (1995) </w:t>
      </w:r>
      <w:r>
        <w:rPr>
          <w:rFonts w:ascii="Arial" w:hAnsi="Arial" w:cs="Arial"/>
          <w:i/>
          <w:iCs/>
          <w:sz w:val="24"/>
          <w:szCs w:val="24"/>
        </w:rPr>
        <w:t xml:space="preserve">Emotional Intelligence. </w:t>
      </w:r>
      <w:r>
        <w:rPr>
          <w:rFonts w:ascii="Arial" w:hAnsi="Arial" w:cs="Arial"/>
          <w:sz w:val="24"/>
          <w:szCs w:val="24"/>
        </w:rPr>
        <w:t>London: Bloomsbury Publishing</w:t>
      </w:r>
    </w:p>
    <w:p w14:paraId="18973351" w14:textId="5F06601B" w:rsidR="00525C86" w:rsidRPr="0002089F" w:rsidRDefault="00525C86" w:rsidP="00D4789F">
      <w:pPr>
        <w:spacing w:line="360" w:lineRule="auto"/>
        <w:rPr>
          <w:rFonts w:ascii="Arial" w:hAnsi="Arial" w:cs="Arial"/>
          <w:sz w:val="24"/>
          <w:szCs w:val="24"/>
        </w:rPr>
      </w:pPr>
      <w:r>
        <w:rPr>
          <w:rFonts w:ascii="Arial" w:hAnsi="Arial" w:cs="Arial"/>
          <w:sz w:val="24"/>
          <w:szCs w:val="24"/>
        </w:rPr>
        <w:t xml:space="preserve">Hassan, M (2024). </w:t>
      </w:r>
      <w:r w:rsidR="0002089F">
        <w:rPr>
          <w:rFonts w:ascii="Arial" w:hAnsi="Arial" w:cs="Arial"/>
          <w:i/>
          <w:iCs/>
          <w:sz w:val="24"/>
          <w:szCs w:val="24"/>
        </w:rPr>
        <w:t xml:space="preserve">Questionnaire – definition, types and examples. </w:t>
      </w:r>
      <w:r w:rsidR="0002089F">
        <w:rPr>
          <w:rFonts w:ascii="Arial" w:hAnsi="Arial" w:cs="Arial"/>
          <w:sz w:val="24"/>
          <w:szCs w:val="24"/>
        </w:rPr>
        <w:t xml:space="preserve">Available at: </w:t>
      </w:r>
      <w:hyperlink r:id="rId11" w:history="1">
        <w:r w:rsidR="003A5A1B" w:rsidRPr="00F37914">
          <w:rPr>
            <w:rStyle w:val="Hyperlink"/>
            <w:rFonts w:ascii="Arial" w:hAnsi="Arial" w:cs="Arial"/>
            <w:sz w:val="24"/>
            <w:szCs w:val="24"/>
          </w:rPr>
          <w:t>https://researchmethod.net/questionnaire/</w:t>
        </w:r>
      </w:hyperlink>
      <w:r w:rsidR="003A5A1B">
        <w:rPr>
          <w:rFonts w:ascii="Arial" w:hAnsi="Arial" w:cs="Arial"/>
          <w:sz w:val="24"/>
          <w:szCs w:val="24"/>
        </w:rPr>
        <w:t xml:space="preserve"> (Accessed: 14 August 2025).</w:t>
      </w:r>
    </w:p>
    <w:p w14:paraId="6CC18F20" w14:textId="77777777" w:rsidR="003C126C" w:rsidRDefault="003C126C" w:rsidP="00D4789F">
      <w:pPr>
        <w:spacing w:line="360" w:lineRule="auto"/>
        <w:rPr>
          <w:rFonts w:ascii="Arial" w:hAnsi="Arial" w:cs="Arial"/>
          <w:sz w:val="24"/>
          <w:szCs w:val="24"/>
          <w:lang w:val="en-US"/>
        </w:rPr>
      </w:pPr>
      <w:r>
        <w:rPr>
          <w:rFonts w:ascii="Arial" w:hAnsi="Arial" w:cs="Arial"/>
          <w:sz w:val="24"/>
          <w:szCs w:val="24"/>
          <w:lang w:val="en-US"/>
        </w:rPr>
        <w:t xml:space="preserve">Health &amp; Care Professions Council (2014) </w:t>
      </w:r>
      <w:r>
        <w:rPr>
          <w:rFonts w:ascii="Arial" w:hAnsi="Arial" w:cs="Arial"/>
          <w:i/>
          <w:iCs/>
          <w:sz w:val="24"/>
          <w:szCs w:val="24"/>
          <w:lang w:val="en-US"/>
        </w:rPr>
        <w:t xml:space="preserve">Standards of proficiency: Paramedics. </w:t>
      </w:r>
      <w:r>
        <w:rPr>
          <w:rFonts w:ascii="Arial" w:hAnsi="Arial" w:cs="Arial"/>
          <w:sz w:val="24"/>
          <w:szCs w:val="24"/>
          <w:lang w:val="en-US"/>
        </w:rPr>
        <w:t xml:space="preserve">Available at: </w:t>
      </w:r>
      <w:hyperlink r:id="rId12" w:history="1">
        <w:r w:rsidRPr="00E52A18">
          <w:rPr>
            <w:rStyle w:val="Hyperlink"/>
            <w:rFonts w:ascii="Arial" w:hAnsi="Arial" w:cs="Arial"/>
            <w:sz w:val="24"/>
            <w:szCs w:val="24"/>
            <w:lang w:val="en-US"/>
          </w:rPr>
          <w:t>https://www.hcpc-uk.org/globalassets/resources/standards/standards-of-proficiency---paramedics.pdf?v=637106257480000000</w:t>
        </w:r>
      </w:hyperlink>
      <w:r>
        <w:rPr>
          <w:rFonts w:ascii="Arial" w:hAnsi="Arial" w:cs="Arial"/>
          <w:sz w:val="24"/>
          <w:szCs w:val="24"/>
          <w:lang w:val="en-US"/>
        </w:rPr>
        <w:t xml:space="preserve"> (Accessed: 11 March 2022).</w:t>
      </w:r>
    </w:p>
    <w:p w14:paraId="589CA9D9" w14:textId="77777777" w:rsidR="003C126C" w:rsidRDefault="003C126C" w:rsidP="00D4789F">
      <w:pPr>
        <w:spacing w:line="360" w:lineRule="auto"/>
        <w:rPr>
          <w:rFonts w:ascii="Arial" w:hAnsi="Arial" w:cs="Arial"/>
          <w:sz w:val="24"/>
          <w:szCs w:val="24"/>
          <w:lang w:val="en-US"/>
        </w:rPr>
      </w:pPr>
      <w:r w:rsidRPr="003C126C">
        <w:rPr>
          <w:rFonts w:ascii="Arial" w:hAnsi="Arial" w:cs="Arial"/>
          <w:sz w:val="24"/>
          <w:szCs w:val="24"/>
          <w:lang w:val="de-DE"/>
        </w:rPr>
        <w:t xml:space="preserve">Hoch, J. E. </w:t>
      </w:r>
      <w:r w:rsidRPr="003C126C">
        <w:rPr>
          <w:rFonts w:ascii="Arial" w:hAnsi="Arial" w:cs="Arial"/>
          <w:i/>
          <w:iCs/>
          <w:sz w:val="24"/>
          <w:szCs w:val="24"/>
          <w:lang w:val="de-DE"/>
        </w:rPr>
        <w:t>et al.</w:t>
      </w:r>
      <w:r w:rsidRPr="003C126C">
        <w:rPr>
          <w:rFonts w:ascii="Arial" w:hAnsi="Arial" w:cs="Arial"/>
          <w:sz w:val="24"/>
          <w:szCs w:val="24"/>
          <w:lang w:val="de-DE"/>
        </w:rPr>
        <w:t xml:space="preserve"> </w:t>
      </w:r>
      <w:r w:rsidRPr="00970758">
        <w:rPr>
          <w:rFonts w:ascii="Arial" w:hAnsi="Arial" w:cs="Arial"/>
          <w:sz w:val="24"/>
          <w:szCs w:val="24"/>
          <w:lang w:val="en-US"/>
        </w:rPr>
        <w:t>(</w:t>
      </w:r>
      <w:proofErr w:type="gramStart"/>
      <w:r w:rsidRPr="00970758">
        <w:rPr>
          <w:rFonts w:ascii="Arial" w:hAnsi="Arial" w:cs="Arial"/>
          <w:sz w:val="24"/>
          <w:szCs w:val="24"/>
          <w:lang w:val="en-US"/>
        </w:rPr>
        <w:t xml:space="preserve">2016) </w:t>
      </w:r>
      <w:r w:rsidRPr="00C448A9">
        <w:rPr>
          <w:rFonts w:ascii="Arial" w:hAnsi="Arial" w:cs="Arial"/>
          <w:sz w:val="24"/>
          <w:szCs w:val="24"/>
          <w:lang w:val="en-US"/>
        </w:rPr>
        <w:t>‘</w:t>
      </w:r>
      <w:proofErr w:type="gramEnd"/>
      <w:r w:rsidRPr="00C448A9">
        <w:rPr>
          <w:rFonts w:ascii="Arial" w:hAnsi="Arial" w:cs="Arial"/>
          <w:sz w:val="24"/>
          <w:szCs w:val="24"/>
          <w:lang w:val="en-US"/>
        </w:rPr>
        <w:t>Do ethical, authentic, and servant leadership explain variance above and beyond transformational leadership? A meta-analysis’</w:t>
      </w:r>
      <w:r w:rsidRPr="00970758">
        <w:rPr>
          <w:rFonts w:ascii="Arial" w:hAnsi="Arial" w:cs="Arial"/>
          <w:i/>
          <w:iCs/>
          <w:sz w:val="24"/>
          <w:szCs w:val="24"/>
          <w:lang w:val="en-US"/>
        </w:rPr>
        <w:t>, Journal of Management.</w:t>
      </w:r>
      <w:r w:rsidRPr="00970758">
        <w:rPr>
          <w:rFonts w:ascii="Arial" w:hAnsi="Arial" w:cs="Arial"/>
          <w:sz w:val="24"/>
          <w:szCs w:val="24"/>
          <w:lang w:val="en-US"/>
        </w:rPr>
        <w:t xml:space="preserve"> 44, </w:t>
      </w:r>
      <w:r>
        <w:rPr>
          <w:rFonts w:ascii="Arial" w:hAnsi="Arial" w:cs="Arial"/>
          <w:sz w:val="24"/>
          <w:szCs w:val="24"/>
          <w:lang w:val="en-US"/>
        </w:rPr>
        <w:t xml:space="preserve">pp. </w:t>
      </w:r>
      <w:r w:rsidRPr="00970758">
        <w:rPr>
          <w:rFonts w:ascii="Arial" w:hAnsi="Arial" w:cs="Arial"/>
          <w:sz w:val="24"/>
          <w:szCs w:val="24"/>
          <w:lang w:val="en-US"/>
        </w:rPr>
        <w:t>501–529. </w:t>
      </w:r>
      <w:proofErr w:type="spellStart"/>
      <w:r w:rsidRPr="00970758">
        <w:rPr>
          <w:rFonts w:ascii="Arial" w:hAnsi="Arial" w:cs="Arial"/>
          <w:sz w:val="24"/>
          <w:szCs w:val="24"/>
          <w:lang w:val="en-US"/>
        </w:rPr>
        <w:t>doi</w:t>
      </w:r>
      <w:proofErr w:type="spellEnd"/>
      <w:r w:rsidRPr="00970758">
        <w:rPr>
          <w:rFonts w:ascii="Arial" w:hAnsi="Arial" w:cs="Arial"/>
          <w:sz w:val="24"/>
          <w:szCs w:val="24"/>
          <w:lang w:val="en-US"/>
        </w:rPr>
        <w:t>: 10.1177/0149206316665461</w:t>
      </w:r>
    </w:p>
    <w:p w14:paraId="0D2CC0FA" w14:textId="77777777" w:rsidR="003C126C" w:rsidRPr="00C37520" w:rsidRDefault="003C126C" w:rsidP="00D4789F">
      <w:pPr>
        <w:spacing w:line="360" w:lineRule="auto"/>
        <w:rPr>
          <w:rFonts w:ascii="Arial" w:hAnsi="Arial" w:cs="Arial"/>
          <w:sz w:val="24"/>
          <w:szCs w:val="24"/>
        </w:rPr>
      </w:pPr>
      <w:proofErr w:type="spellStart"/>
      <w:r>
        <w:rPr>
          <w:rFonts w:ascii="Arial" w:hAnsi="Arial" w:cs="Arial"/>
          <w:sz w:val="24"/>
          <w:szCs w:val="24"/>
          <w:lang w:val="en-US"/>
        </w:rPr>
        <w:t>Iszaat</w:t>
      </w:r>
      <w:proofErr w:type="spellEnd"/>
      <w:r>
        <w:rPr>
          <w:rFonts w:ascii="Arial" w:hAnsi="Arial" w:cs="Arial"/>
          <w:sz w:val="24"/>
          <w:szCs w:val="24"/>
          <w:lang w:val="en-US"/>
        </w:rPr>
        <w:t xml:space="preserve">-White, M. </w:t>
      </w:r>
      <w:r>
        <w:rPr>
          <w:rFonts w:ascii="Arial" w:hAnsi="Arial" w:cs="Arial"/>
          <w:i/>
          <w:iCs/>
          <w:sz w:val="24"/>
          <w:szCs w:val="24"/>
          <w:lang w:val="en-US"/>
        </w:rPr>
        <w:t xml:space="preserve">et al. </w:t>
      </w:r>
      <w:r>
        <w:rPr>
          <w:rFonts w:ascii="Arial" w:hAnsi="Arial" w:cs="Arial"/>
          <w:sz w:val="24"/>
          <w:szCs w:val="24"/>
          <w:lang w:val="en-US"/>
        </w:rPr>
        <w:t xml:space="preserve">(2021) ‘Leadership special issue: Do we need authentic leadership? Interrogating authenticity in a new world order’, </w:t>
      </w:r>
      <w:r>
        <w:rPr>
          <w:rFonts w:ascii="Arial" w:hAnsi="Arial" w:cs="Arial"/>
          <w:i/>
          <w:iCs/>
          <w:sz w:val="24"/>
          <w:szCs w:val="24"/>
          <w:lang w:val="en-US"/>
        </w:rPr>
        <w:t xml:space="preserve">Leadership. </w:t>
      </w:r>
      <w:r>
        <w:rPr>
          <w:rFonts w:ascii="Arial" w:hAnsi="Arial" w:cs="Arial"/>
          <w:sz w:val="24"/>
          <w:szCs w:val="24"/>
          <w:lang w:val="en-US"/>
        </w:rPr>
        <w:t>17(4), pp. 389-194.</w:t>
      </w:r>
    </w:p>
    <w:p w14:paraId="08F3F3D1" w14:textId="77777777" w:rsidR="003C126C" w:rsidRPr="00937CA3" w:rsidRDefault="003C126C" w:rsidP="00D4789F">
      <w:pPr>
        <w:spacing w:line="360" w:lineRule="auto"/>
        <w:rPr>
          <w:rFonts w:ascii="Arial" w:hAnsi="Arial" w:cs="Arial"/>
          <w:sz w:val="24"/>
          <w:szCs w:val="24"/>
        </w:rPr>
      </w:pPr>
      <w:proofErr w:type="spellStart"/>
      <w:r w:rsidRPr="00937CA3">
        <w:rPr>
          <w:rFonts w:ascii="Arial" w:hAnsi="Arial" w:cs="Arial"/>
          <w:sz w:val="24"/>
          <w:szCs w:val="24"/>
          <w:lang w:val="en-US"/>
        </w:rPr>
        <w:t>Kalshoven</w:t>
      </w:r>
      <w:proofErr w:type="spellEnd"/>
      <w:r w:rsidRPr="00937CA3">
        <w:rPr>
          <w:rFonts w:ascii="Arial" w:hAnsi="Arial" w:cs="Arial"/>
          <w:sz w:val="24"/>
          <w:szCs w:val="24"/>
          <w:lang w:val="en-US"/>
        </w:rPr>
        <w:t>, K., Den Hartog, D., and De </w:t>
      </w:r>
      <w:proofErr w:type="spellStart"/>
      <w:r w:rsidRPr="00937CA3">
        <w:rPr>
          <w:rFonts w:ascii="Arial" w:hAnsi="Arial" w:cs="Arial"/>
          <w:sz w:val="24"/>
          <w:szCs w:val="24"/>
          <w:lang w:val="en-US"/>
        </w:rPr>
        <w:t>Hoogh</w:t>
      </w:r>
      <w:proofErr w:type="spellEnd"/>
      <w:r w:rsidRPr="00937CA3">
        <w:rPr>
          <w:rFonts w:ascii="Arial" w:hAnsi="Arial" w:cs="Arial"/>
          <w:sz w:val="24"/>
          <w:szCs w:val="24"/>
          <w:lang w:val="en-US"/>
        </w:rPr>
        <w:t>, A. (</w:t>
      </w:r>
      <w:proofErr w:type="gramStart"/>
      <w:r w:rsidRPr="00937CA3">
        <w:rPr>
          <w:rFonts w:ascii="Arial" w:hAnsi="Arial" w:cs="Arial"/>
          <w:sz w:val="24"/>
          <w:szCs w:val="24"/>
          <w:lang w:val="en-US"/>
        </w:rPr>
        <w:t xml:space="preserve">2011) </w:t>
      </w:r>
      <w:r w:rsidRPr="00C448A9">
        <w:rPr>
          <w:rFonts w:ascii="Arial" w:hAnsi="Arial" w:cs="Arial"/>
          <w:sz w:val="24"/>
          <w:szCs w:val="24"/>
          <w:lang w:val="en-US"/>
        </w:rPr>
        <w:t>‘</w:t>
      </w:r>
      <w:proofErr w:type="gramEnd"/>
      <w:r w:rsidRPr="00C448A9">
        <w:rPr>
          <w:rFonts w:ascii="Arial" w:hAnsi="Arial" w:cs="Arial"/>
          <w:sz w:val="24"/>
          <w:szCs w:val="24"/>
          <w:lang w:val="en-US"/>
        </w:rPr>
        <w:t>Ethical leadership at work questionnaire (ELW): development and validation of a multidimensional measure’</w:t>
      </w:r>
      <w:r>
        <w:rPr>
          <w:rFonts w:ascii="Arial" w:hAnsi="Arial" w:cs="Arial"/>
          <w:sz w:val="24"/>
          <w:szCs w:val="24"/>
          <w:lang w:val="en-US"/>
        </w:rPr>
        <w:t>,</w:t>
      </w:r>
      <w:r w:rsidRPr="00937CA3">
        <w:rPr>
          <w:rFonts w:ascii="Arial" w:hAnsi="Arial" w:cs="Arial"/>
          <w:sz w:val="24"/>
          <w:szCs w:val="24"/>
          <w:lang w:val="en-US"/>
        </w:rPr>
        <w:t> </w:t>
      </w:r>
      <w:r w:rsidRPr="00937CA3">
        <w:rPr>
          <w:rFonts w:ascii="Arial" w:hAnsi="Arial" w:cs="Arial"/>
          <w:i/>
          <w:iCs/>
          <w:sz w:val="24"/>
          <w:szCs w:val="24"/>
          <w:lang w:val="en-US"/>
        </w:rPr>
        <w:t>Leadersh</w:t>
      </w:r>
      <w:r>
        <w:rPr>
          <w:rFonts w:ascii="Arial" w:hAnsi="Arial" w:cs="Arial"/>
          <w:i/>
          <w:iCs/>
          <w:sz w:val="24"/>
          <w:szCs w:val="24"/>
          <w:lang w:val="en-US"/>
        </w:rPr>
        <w:t>ip</w:t>
      </w:r>
      <w:r w:rsidRPr="00937CA3">
        <w:rPr>
          <w:rFonts w:ascii="Arial" w:hAnsi="Arial" w:cs="Arial"/>
          <w:i/>
          <w:iCs/>
          <w:sz w:val="24"/>
          <w:szCs w:val="24"/>
          <w:lang w:val="en-US"/>
        </w:rPr>
        <w:t>.</w:t>
      </w:r>
      <w:r>
        <w:rPr>
          <w:rFonts w:ascii="Arial" w:hAnsi="Arial" w:cs="Arial"/>
          <w:i/>
          <w:iCs/>
          <w:sz w:val="24"/>
          <w:szCs w:val="24"/>
          <w:lang w:val="en-US"/>
        </w:rPr>
        <w:t xml:space="preserve"> </w:t>
      </w:r>
      <w:r w:rsidRPr="00C850DD">
        <w:rPr>
          <w:rFonts w:ascii="Arial" w:hAnsi="Arial" w:cs="Arial"/>
          <w:sz w:val="24"/>
          <w:szCs w:val="24"/>
          <w:lang w:val="en-US"/>
        </w:rPr>
        <w:t>pp</w:t>
      </w:r>
      <w:r>
        <w:rPr>
          <w:rFonts w:ascii="Arial" w:hAnsi="Arial" w:cs="Arial"/>
          <w:i/>
          <w:iCs/>
          <w:sz w:val="24"/>
          <w:szCs w:val="24"/>
          <w:lang w:val="en-US"/>
        </w:rPr>
        <w:t>.</w:t>
      </w:r>
      <w:r w:rsidRPr="00937CA3">
        <w:rPr>
          <w:rFonts w:ascii="Arial" w:hAnsi="Arial" w:cs="Arial"/>
          <w:i/>
          <w:iCs/>
          <w:sz w:val="24"/>
          <w:szCs w:val="24"/>
          <w:lang w:val="en-US"/>
        </w:rPr>
        <w:t xml:space="preserve"> </w:t>
      </w:r>
      <w:r w:rsidRPr="00937CA3">
        <w:rPr>
          <w:rFonts w:ascii="Arial" w:hAnsi="Arial" w:cs="Arial"/>
          <w:sz w:val="24"/>
          <w:szCs w:val="24"/>
          <w:lang w:val="en-US"/>
        </w:rPr>
        <w:t>22, 51–69. </w:t>
      </w:r>
      <w:proofErr w:type="spellStart"/>
      <w:r w:rsidRPr="00937CA3">
        <w:rPr>
          <w:rFonts w:ascii="Arial" w:hAnsi="Arial" w:cs="Arial"/>
          <w:sz w:val="24"/>
          <w:szCs w:val="24"/>
          <w:lang w:val="en-US"/>
        </w:rPr>
        <w:t>doi</w:t>
      </w:r>
      <w:proofErr w:type="spellEnd"/>
      <w:r w:rsidRPr="00937CA3">
        <w:rPr>
          <w:rFonts w:ascii="Arial" w:hAnsi="Arial" w:cs="Arial"/>
          <w:sz w:val="24"/>
          <w:szCs w:val="24"/>
          <w:lang w:val="en-US"/>
        </w:rPr>
        <w:t>: 10.1016/j.leaqua.2010.12.007</w:t>
      </w:r>
      <w:r w:rsidRPr="00937CA3">
        <w:rPr>
          <w:rFonts w:ascii="Arial" w:hAnsi="Arial" w:cs="Arial"/>
          <w:sz w:val="24"/>
          <w:szCs w:val="24"/>
        </w:rPr>
        <w:t> </w:t>
      </w:r>
    </w:p>
    <w:p w14:paraId="11DD46DC" w14:textId="77777777" w:rsidR="003C126C" w:rsidRPr="00937CA3" w:rsidRDefault="003C126C" w:rsidP="00D4789F">
      <w:pPr>
        <w:spacing w:line="360" w:lineRule="auto"/>
        <w:rPr>
          <w:rFonts w:ascii="Arial" w:hAnsi="Arial" w:cs="Arial"/>
          <w:sz w:val="24"/>
          <w:szCs w:val="24"/>
        </w:rPr>
      </w:pPr>
      <w:proofErr w:type="spellStart"/>
      <w:r w:rsidRPr="00937CA3">
        <w:rPr>
          <w:rFonts w:ascii="Arial" w:hAnsi="Arial" w:cs="Arial"/>
          <w:sz w:val="24"/>
          <w:szCs w:val="24"/>
          <w:lang w:val="en-US"/>
        </w:rPr>
        <w:t>Kalshoven</w:t>
      </w:r>
      <w:proofErr w:type="spellEnd"/>
      <w:r w:rsidRPr="00937CA3">
        <w:rPr>
          <w:rFonts w:ascii="Arial" w:hAnsi="Arial" w:cs="Arial"/>
          <w:sz w:val="24"/>
          <w:szCs w:val="24"/>
          <w:lang w:val="en-US"/>
        </w:rPr>
        <w:t>, K., Den Hartog, D., and De </w:t>
      </w:r>
      <w:proofErr w:type="spellStart"/>
      <w:r w:rsidRPr="00937CA3">
        <w:rPr>
          <w:rFonts w:ascii="Arial" w:hAnsi="Arial" w:cs="Arial"/>
          <w:sz w:val="24"/>
          <w:szCs w:val="24"/>
          <w:lang w:val="en-US"/>
        </w:rPr>
        <w:t>Hoogh</w:t>
      </w:r>
      <w:proofErr w:type="spellEnd"/>
      <w:r w:rsidRPr="00937CA3">
        <w:rPr>
          <w:rFonts w:ascii="Arial" w:hAnsi="Arial" w:cs="Arial"/>
          <w:sz w:val="24"/>
          <w:szCs w:val="24"/>
          <w:lang w:val="en-US"/>
        </w:rPr>
        <w:t>, A. (</w:t>
      </w:r>
      <w:proofErr w:type="gramStart"/>
      <w:r w:rsidRPr="00937CA3">
        <w:rPr>
          <w:rFonts w:ascii="Arial" w:hAnsi="Arial" w:cs="Arial"/>
          <w:sz w:val="24"/>
          <w:szCs w:val="24"/>
          <w:lang w:val="en-US"/>
        </w:rPr>
        <w:t xml:space="preserve">2013) </w:t>
      </w:r>
      <w:r>
        <w:rPr>
          <w:rFonts w:ascii="Arial" w:hAnsi="Arial" w:cs="Arial"/>
          <w:i/>
          <w:iCs/>
          <w:sz w:val="24"/>
          <w:szCs w:val="24"/>
          <w:lang w:val="en-US"/>
        </w:rPr>
        <w:t>‘</w:t>
      </w:r>
      <w:proofErr w:type="gramEnd"/>
      <w:r w:rsidRPr="00C448A9">
        <w:rPr>
          <w:rFonts w:ascii="Arial" w:hAnsi="Arial" w:cs="Arial"/>
          <w:sz w:val="24"/>
          <w:szCs w:val="24"/>
          <w:lang w:val="en-US"/>
        </w:rPr>
        <w:t>Ethical leadership and follower helping and courtesy: moral awareness and empathic concern as moderators’,</w:t>
      </w:r>
      <w:r w:rsidRPr="00937CA3">
        <w:rPr>
          <w:rFonts w:ascii="Arial" w:hAnsi="Arial" w:cs="Arial"/>
          <w:i/>
          <w:iCs/>
          <w:sz w:val="24"/>
          <w:szCs w:val="24"/>
          <w:lang w:val="en-US"/>
        </w:rPr>
        <w:t> Appl</w:t>
      </w:r>
      <w:r>
        <w:rPr>
          <w:rFonts w:ascii="Arial" w:hAnsi="Arial" w:cs="Arial"/>
          <w:i/>
          <w:iCs/>
          <w:sz w:val="24"/>
          <w:szCs w:val="24"/>
          <w:lang w:val="en-US"/>
        </w:rPr>
        <w:t>ied</w:t>
      </w:r>
      <w:r w:rsidRPr="00937CA3">
        <w:rPr>
          <w:rFonts w:ascii="Arial" w:hAnsi="Arial" w:cs="Arial"/>
          <w:i/>
          <w:iCs/>
          <w:sz w:val="24"/>
          <w:szCs w:val="24"/>
          <w:lang w:val="en-US"/>
        </w:rPr>
        <w:t xml:space="preserve"> Psychol</w:t>
      </w:r>
      <w:r>
        <w:rPr>
          <w:rFonts w:ascii="Arial" w:hAnsi="Arial" w:cs="Arial"/>
          <w:i/>
          <w:iCs/>
          <w:sz w:val="24"/>
          <w:szCs w:val="24"/>
          <w:lang w:val="en-US"/>
        </w:rPr>
        <w:t>ogy</w:t>
      </w:r>
      <w:r w:rsidRPr="00937CA3">
        <w:rPr>
          <w:rFonts w:ascii="Arial" w:hAnsi="Arial" w:cs="Arial"/>
          <w:i/>
          <w:iCs/>
          <w:sz w:val="24"/>
          <w:szCs w:val="24"/>
          <w:lang w:val="en-US"/>
        </w:rPr>
        <w:t>.</w:t>
      </w:r>
      <w:r w:rsidRPr="00937CA3">
        <w:rPr>
          <w:rFonts w:ascii="Arial" w:hAnsi="Arial" w:cs="Arial"/>
          <w:sz w:val="24"/>
          <w:szCs w:val="24"/>
          <w:lang w:val="en-US"/>
        </w:rPr>
        <w:t xml:space="preserve"> 62, </w:t>
      </w:r>
      <w:r>
        <w:rPr>
          <w:rFonts w:ascii="Arial" w:hAnsi="Arial" w:cs="Arial"/>
          <w:sz w:val="24"/>
          <w:szCs w:val="24"/>
          <w:lang w:val="en-US"/>
        </w:rPr>
        <w:t xml:space="preserve">pp. </w:t>
      </w:r>
      <w:r w:rsidRPr="00937CA3">
        <w:rPr>
          <w:rFonts w:ascii="Arial" w:hAnsi="Arial" w:cs="Arial"/>
          <w:sz w:val="24"/>
          <w:szCs w:val="24"/>
          <w:lang w:val="en-US"/>
        </w:rPr>
        <w:t>211–235. </w:t>
      </w:r>
      <w:proofErr w:type="spellStart"/>
      <w:r w:rsidRPr="00937CA3">
        <w:rPr>
          <w:rFonts w:ascii="Arial" w:hAnsi="Arial" w:cs="Arial"/>
          <w:sz w:val="24"/>
          <w:szCs w:val="24"/>
          <w:lang w:val="en-US"/>
        </w:rPr>
        <w:t>doi</w:t>
      </w:r>
      <w:proofErr w:type="spellEnd"/>
      <w:r w:rsidRPr="00937CA3">
        <w:rPr>
          <w:rFonts w:ascii="Arial" w:hAnsi="Arial" w:cs="Arial"/>
          <w:sz w:val="24"/>
          <w:szCs w:val="24"/>
          <w:lang w:val="en-US"/>
        </w:rPr>
        <w:t>: 10.1111/j.1464-0597.</w:t>
      </w:r>
      <w:proofErr w:type="gramStart"/>
      <w:r w:rsidRPr="00937CA3">
        <w:rPr>
          <w:rFonts w:ascii="Arial" w:hAnsi="Arial" w:cs="Arial"/>
          <w:sz w:val="24"/>
          <w:szCs w:val="24"/>
          <w:lang w:val="en-US"/>
        </w:rPr>
        <w:t>2011.00483.x</w:t>
      </w:r>
      <w:proofErr w:type="gramEnd"/>
    </w:p>
    <w:p w14:paraId="70F426A8" w14:textId="77777777" w:rsidR="003C126C" w:rsidRDefault="003C126C" w:rsidP="00D4789F">
      <w:pPr>
        <w:spacing w:line="360" w:lineRule="auto"/>
        <w:rPr>
          <w:rFonts w:ascii="Arial" w:hAnsi="Arial" w:cs="Arial"/>
          <w:sz w:val="24"/>
          <w:szCs w:val="24"/>
          <w:lang w:val="en-US"/>
        </w:rPr>
      </w:pPr>
      <w:r>
        <w:rPr>
          <w:rFonts w:ascii="Arial" w:hAnsi="Arial" w:cs="Arial"/>
          <w:sz w:val="24"/>
          <w:szCs w:val="24"/>
          <w:lang w:val="en-US"/>
        </w:rPr>
        <w:lastRenderedPageBreak/>
        <w:t xml:space="preserve">The Kings Fund (2018) </w:t>
      </w:r>
      <w:r>
        <w:rPr>
          <w:rFonts w:ascii="Arial" w:hAnsi="Arial" w:cs="Arial"/>
          <w:i/>
          <w:iCs/>
          <w:sz w:val="24"/>
          <w:szCs w:val="24"/>
          <w:lang w:val="en-US"/>
        </w:rPr>
        <w:t xml:space="preserve">Leadership in today’s NHS delivering the impossible. </w:t>
      </w:r>
      <w:r>
        <w:rPr>
          <w:rFonts w:ascii="Arial" w:hAnsi="Arial" w:cs="Arial"/>
          <w:sz w:val="24"/>
          <w:szCs w:val="24"/>
          <w:lang w:val="en-US"/>
        </w:rPr>
        <w:t xml:space="preserve">Available at: </w:t>
      </w:r>
      <w:hyperlink r:id="rId13" w:history="1">
        <w:r w:rsidRPr="00E52A18">
          <w:rPr>
            <w:rStyle w:val="Hyperlink"/>
            <w:rFonts w:ascii="Arial" w:hAnsi="Arial" w:cs="Arial"/>
            <w:sz w:val="24"/>
            <w:szCs w:val="24"/>
            <w:lang w:val="en-US"/>
          </w:rPr>
          <w:t>https://www.kingsfund.org.uk/sites/default/files/2018-07/Leadership_in_todays_NHS.pdf</w:t>
        </w:r>
      </w:hyperlink>
      <w:r>
        <w:rPr>
          <w:rFonts w:ascii="Arial" w:hAnsi="Arial" w:cs="Arial"/>
          <w:sz w:val="24"/>
          <w:szCs w:val="24"/>
          <w:lang w:val="en-US"/>
        </w:rPr>
        <w:t xml:space="preserve"> (Accessed: 11 March 2022).</w:t>
      </w:r>
    </w:p>
    <w:p w14:paraId="617BF8D6" w14:textId="77777777" w:rsidR="003C126C" w:rsidRDefault="003C126C" w:rsidP="00D4789F">
      <w:pPr>
        <w:spacing w:line="360" w:lineRule="auto"/>
        <w:rPr>
          <w:rFonts w:ascii="Arial" w:hAnsi="Arial" w:cs="Arial"/>
          <w:sz w:val="24"/>
          <w:szCs w:val="24"/>
          <w:lang w:val="en-US"/>
        </w:rPr>
      </w:pPr>
      <w:r w:rsidRPr="00C850DD">
        <w:rPr>
          <w:rFonts w:ascii="Arial" w:hAnsi="Arial" w:cs="Arial"/>
          <w:sz w:val="24"/>
          <w:szCs w:val="24"/>
          <w:lang w:val="en-US"/>
        </w:rPr>
        <w:t>Le, P. and Lei, H. (</w:t>
      </w:r>
      <w:proofErr w:type="gramStart"/>
      <w:r w:rsidRPr="00C850DD">
        <w:rPr>
          <w:rFonts w:ascii="Arial" w:hAnsi="Arial" w:cs="Arial"/>
          <w:sz w:val="24"/>
          <w:szCs w:val="24"/>
          <w:lang w:val="en-US"/>
        </w:rPr>
        <w:t xml:space="preserve">2019) </w:t>
      </w:r>
      <w:r>
        <w:rPr>
          <w:rFonts w:ascii="Arial" w:hAnsi="Arial" w:cs="Arial"/>
          <w:sz w:val="24"/>
          <w:szCs w:val="24"/>
          <w:lang w:val="en-US"/>
        </w:rPr>
        <w:t>‘</w:t>
      </w:r>
      <w:proofErr w:type="gramEnd"/>
      <w:r w:rsidRPr="00C850DD">
        <w:rPr>
          <w:rFonts w:ascii="Arial" w:hAnsi="Arial" w:cs="Arial"/>
          <w:sz w:val="24"/>
          <w:szCs w:val="24"/>
          <w:lang w:val="en-US"/>
        </w:rPr>
        <w:t>Determinants of innovation capability: the roles of transformational</w:t>
      </w:r>
      <w:r>
        <w:rPr>
          <w:rFonts w:ascii="Arial" w:hAnsi="Arial" w:cs="Arial"/>
          <w:sz w:val="24"/>
          <w:szCs w:val="24"/>
          <w:lang w:val="en-US"/>
        </w:rPr>
        <w:t xml:space="preserve"> </w:t>
      </w:r>
      <w:r w:rsidRPr="00C850DD">
        <w:rPr>
          <w:rFonts w:ascii="Arial" w:hAnsi="Arial" w:cs="Arial"/>
          <w:sz w:val="24"/>
          <w:szCs w:val="24"/>
          <w:lang w:val="en-US"/>
        </w:rPr>
        <w:t>leadership</w:t>
      </w:r>
      <w:r>
        <w:rPr>
          <w:rFonts w:ascii="Arial" w:hAnsi="Arial" w:cs="Arial"/>
          <w:sz w:val="24"/>
          <w:szCs w:val="24"/>
          <w:lang w:val="en-US"/>
        </w:rPr>
        <w:t>,</w:t>
      </w:r>
      <w:r w:rsidRPr="00C850DD">
        <w:rPr>
          <w:rFonts w:ascii="Arial" w:hAnsi="Arial" w:cs="Arial"/>
          <w:sz w:val="24"/>
          <w:szCs w:val="24"/>
          <w:lang w:val="en-US"/>
        </w:rPr>
        <w:t xml:space="preserve"> knowledge sharing and perceived organizational support</w:t>
      </w:r>
      <w:r>
        <w:rPr>
          <w:rFonts w:ascii="Arial" w:hAnsi="Arial" w:cs="Arial"/>
          <w:sz w:val="24"/>
          <w:szCs w:val="24"/>
          <w:lang w:val="en-US"/>
        </w:rPr>
        <w:t>’,</w:t>
      </w:r>
      <w:r w:rsidRPr="00C850DD">
        <w:rPr>
          <w:rFonts w:ascii="Arial" w:hAnsi="Arial" w:cs="Arial"/>
          <w:sz w:val="24"/>
          <w:szCs w:val="24"/>
          <w:lang w:val="en-US"/>
        </w:rPr>
        <w:t xml:space="preserve"> </w:t>
      </w:r>
      <w:r w:rsidRPr="00C850DD">
        <w:rPr>
          <w:rFonts w:ascii="Arial" w:hAnsi="Arial" w:cs="Arial"/>
          <w:i/>
          <w:iCs/>
          <w:sz w:val="24"/>
          <w:szCs w:val="24"/>
          <w:lang w:val="en-US"/>
        </w:rPr>
        <w:t>Journal of Knowledge Management,</w:t>
      </w:r>
      <w:r w:rsidRPr="00C850DD">
        <w:rPr>
          <w:rFonts w:ascii="Arial" w:hAnsi="Arial" w:cs="Arial"/>
          <w:sz w:val="24"/>
          <w:szCs w:val="24"/>
          <w:lang w:val="en-US"/>
        </w:rPr>
        <w:t xml:space="preserve"> 23(3), </w:t>
      </w:r>
      <w:r>
        <w:rPr>
          <w:rFonts w:ascii="Arial" w:hAnsi="Arial" w:cs="Arial"/>
          <w:sz w:val="24"/>
          <w:szCs w:val="24"/>
          <w:lang w:val="en-US"/>
        </w:rPr>
        <w:t xml:space="preserve">pp. </w:t>
      </w:r>
      <w:r w:rsidRPr="00C850DD">
        <w:rPr>
          <w:rFonts w:ascii="Arial" w:hAnsi="Arial" w:cs="Arial"/>
          <w:sz w:val="24"/>
          <w:szCs w:val="24"/>
          <w:lang w:val="en-US"/>
        </w:rPr>
        <w:t>527-547.</w:t>
      </w:r>
    </w:p>
    <w:p w14:paraId="6C0602AE" w14:textId="77777777" w:rsidR="003C126C" w:rsidRPr="0066628F" w:rsidRDefault="003C126C" w:rsidP="00D4789F">
      <w:pPr>
        <w:spacing w:line="360" w:lineRule="auto"/>
        <w:rPr>
          <w:rFonts w:ascii="Arial" w:hAnsi="Arial" w:cs="Arial"/>
          <w:sz w:val="24"/>
          <w:szCs w:val="24"/>
          <w:lang w:val="en-US"/>
        </w:rPr>
      </w:pPr>
      <w:bookmarkStart w:id="18" w:name="_Hlk98235356"/>
      <w:r w:rsidRPr="0066628F">
        <w:rPr>
          <w:rFonts w:ascii="Arial" w:hAnsi="Arial" w:cs="Arial"/>
          <w:sz w:val="24"/>
          <w:szCs w:val="24"/>
          <w:lang w:val="en-US"/>
        </w:rPr>
        <w:t>L</w:t>
      </w:r>
      <w:r>
        <w:rPr>
          <w:rFonts w:ascii="Arial" w:hAnsi="Arial" w:cs="Arial"/>
          <w:sz w:val="24"/>
          <w:szCs w:val="24"/>
          <w:lang w:val="en-US"/>
        </w:rPr>
        <w:t>i</w:t>
      </w:r>
      <w:r w:rsidRPr="0066628F">
        <w:rPr>
          <w:rFonts w:ascii="Arial" w:hAnsi="Arial" w:cs="Arial"/>
          <w:sz w:val="24"/>
          <w:szCs w:val="24"/>
          <w:lang w:val="en-US"/>
        </w:rPr>
        <w:t xml:space="preserve">am, C.S., </w:t>
      </w:r>
      <w:r>
        <w:rPr>
          <w:rFonts w:ascii="Arial" w:hAnsi="Arial" w:cs="Arial"/>
          <w:sz w:val="24"/>
          <w:szCs w:val="24"/>
          <w:lang w:val="en-US"/>
        </w:rPr>
        <w:t>and</w:t>
      </w:r>
      <w:r w:rsidRPr="0066628F">
        <w:rPr>
          <w:rFonts w:ascii="Arial" w:hAnsi="Arial" w:cs="Arial"/>
          <w:sz w:val="24"/>
          <w:szCs w:val="24"/>
          <w:lang w:val="en-US"/>
        </w:rPr>
        <w:t xml:space="preserve"> O’Higgins, E.R. (2012)</w:t>
      </w:r>
      <w:bookmarkEnd w:id="18"/>
      <w:r w:rsidRPr="0066628F">
        <w:rPr>
          <w:rFonts w:ascii="Arial" w:hAnsi="Arial" w:cs="Arial"/>
          <w:sz w:val="24"/>
          <w:szCs w:val="24"/>
          <w:lang w:val="en-US"/>
        </w:rPr>
        <w:t xml:space="preserve">. </w:t>
      </w:r>
      <w:r>
        <w:rPr>
          <w:rFonts w:ascii="Arial" w:hAnsi="Arial" w:cs="Arial"/>
          <w:sz w:val="24"/>
          <w:szCs w:val="24"/>
          <w:lang w:val="en-US"/>
        </w:rPr>
        <w:t>‘</w:t>
      </w:r>
      <w:r w:rsidRPr="0066628F">
        <w:rPr>
          <w:rFonts w:ascii="Arial" w:hAnsi="Arial" w:cs="Arial"/>
          <w:sz w:val="24"/>
          <w:szCs w:val="24"/>
          <w:lang w:val="en-US"/>
        </w:rPr>
        <w:t>Enhancing employee outcomes: The interrelated</w:t>
      </w:r>
      <w:r>
        <w:rPr>
          <w:rFonts w:ascii="Arial" w:hAnsi="Arial" w:cs="Arial"/>
          <w:sz w:val="24"/>
          <w:szCs w:val="24"/>
          <w:lang w:val="en-US"/>
        </w:rPr>
        <w:t xml:space="preserve"> </w:t>
      </w:r>
      <w:r w:rsidRPr="0066628F">
        <w:rPr>
          <w:rFonts w:ascii="Arial" w:hAnsi="Arial" w:cs="Arial"/>
          <w:sz w:val="24"/>
          <w:szCs w:val="24"/>
          <w:lang w:val="en-US"/>
        </w:rPr>
        <w:t>influences of managers’ emotional intelligence and leadership style</w:t>
      </w:r>
      <w:r>
        <w:rPr>
          <w:rFonts w:ascii="Arial" w:hAnsi="Arial" w:cs="Arial"/>
          <w:sz w:val="24"/>
          <w:szCs w:val="24"/>
          <w:lang w:val="en-US"/>
        </w:rPr>
        <w:t>’,</w:t>
      </w:r>
      <w:r w:rsidRPr="0066628F">
        <w:rPr>
          <w:rFonts w:ascii="Arial" w:hAnsi="Arial" w:cs="Arial"/>
          <w:sz w:val="24"/>
          <w:szCs w:val="24"/>
          <w:lang w:val="en-US"/>
        </w:rPr>
        <w:t xml:space="preserve"> </w:t>
      </w:r>
      <w:r w:rsidRPr="00327CA4">
        <w:rPr>
          <w:rFonts w:ascii="Arial" w:hAnsi="Arial" w:cs="Arial"/>
          <w:i/>
          <w:iCs/>
          <w:sz w:val="24"/>
          <w:szCs w:val="24"/>
          <w:lang w:val="en-US"/>
        </w:rPr>
        <w:t>Leadership and Organization Development Journal</w:t>
      </w:r>
      <w:r w:rsidRPr="0066628F">
        <w:rPr>
          <w:rFonts w:ascii="Arial" w:hAnsi="Arial" w:cs="Arial"/>
          <w:sz w:val="24"/>
          <w:szCs w:val="24"/>
          <w:lang w:val="en-US"/>
        </w:rPr>
        <w:t xml:space="preserve">, 33(2), </w:t>
      </w:r>
      <w:r>
        <w:rPr>
          <w:rFonts w:ascii="Arial" w:hAnsi="Arial" w:cs="Arial"/>
          <w:sz w:val="24"/>
          <w:szCs w:val="24"/>
          <w:lang w:val="en-US"/>
        </w:rPr>
        <w:t xml:space="preserve">pp. </w:t>
      </w:r>
      <w:r w:rsidRPr="0066628F">
        <w:rPr>
          <w:rFonts w:ascii="Arial" w:hAnsi="Arial" w:cs="Arial"/>
          <w:sz w:val="24"/>
          <w:szCs w:val="24"/>
          <w:lang w:val="en-US"/>
        </w:rPr>
        <w:t>149–174. https://doi.org/10.1108/</w:t>
      </w:r>
    </w:p>
    <w:p w14:paraId="3DA1BE5A" w14:textId="77777777" w:rsidR="003C126C" w:rsidRDefault="003C126C" w:rsidP="00D4789F">
      <w:pPr>
        <w:spacing w:line="360" w:lineRule="auto"/>
        <w:rPr>
          <w:rFonts w:ascii="Arial" w:hAnsi="Arial" w:cs="Arial"/>
          <w:sz w:val="24"/>
          <w:szCs w:val="24"/>
          <w:lang w:val="en-US"/>
        </w:rPr>
      </w:pPr>
      <w:r w:rsidRPr="0066628F">
        <w:rPr>
          <w:rFonts w:ascii="Arial" w:hAnsi="Arial" w:cs="Arial"/>
          <w:sz w:val="24"/>
          <w:szCs w:val="24"/>
          <w:lang w:val="en-US"/>
        </w:rPr>
        <w:t>01437731211203465</w:t>
      </w:r>
    </w:p>
    <w:p w14:paraId="01106754" w14:textId="77777777" w:rsidR="003C126C" w:rsidRDefault="003C126C" w:rsidP="00D4789F">
      <w:pPr>
        <w:spacing w:line="360" w:lineRule="auto"/>
        <w:rPr>
          <w:rFonts w:ascii="Arial" w:hAnsi="Arial" w:cs="Arial"/>
          <w:sz w:val="24"/>
          <w:szCs w:val="24"/>
          <w:lang w:val="en-US"/>
        </w:rPr>
      </w:pPr>
      <w:r w:rsidRPr="00C274C6">
        <w:rPr>
          <w:rFonts w:ascii="Arial" w:hAnsi="Arial" w:cs="Arial"/>
          <w:sz w:val="24"/>
          <w:szCs w:val="24"/>
          <w:lang w:val="en-US"/>
        </w:rPr>
        <w:t>Mayer, J. D., Salovey, P. and Caruso, D. R. (2004). ‘Emotional intelligence: theory, findings, and implications. Psychological Inquiry, 15,</w:t>
      </w:r>
      <w:r>
        <w:rPr>
          <w:rFonts w:ascii="Arial" w:hAnsi="Arial" w:cs="Arial"/>
          <w:sz w:val="24"/>
          <w:szCs w:val="24"/>
          <w:lang w:val="en-US"/>
        </w:rPr>
        <w:t xml:space="preserve"> pp.</w:t>
      </w:r>
      <w:r w:rsidRPr="00C274C6">
        <w:rPr>
          <w:rFonts w:ascii="Arial" w:hAnsi="Arial" w:cs="Arial"/>
          <w:sz w:val="24"/>
          <w:szCs w:val="24"/>
          <w:lang w:val="en-US"/>
        </w:rPr>
        <w:t xml:space="preserve"> 197–215.</w:t>
      </w:r>
    </w:p>
    <w:p w14:paraId="6D58B2D1" w14:textId="77777777" w:rsidR="003C126C" w:rsidRDefault="003C126C" w:rsidP="00D4789F">
      <w:pPr>
        <w:spacing w:line="360" w:lineRule="auto"/>
        <w:rPr>
          <w:rFonts w:ascii="Arial" w:hAnsi="Arial" w:cs="Arial"/>
          <w:sz w:val="24"/>
          <w:szCs w:val="24"/>
          <w:lang w:val="en-US"/>
        </w:rPr>
      </w:pPr>
      <w:r w:rsidRPr="00C274C6">
        <w:rPr>
          <w:rFonts w:ascii="Arial" w:hAnsi="Arial" w:cs="Arial"/>
          <w:sz w:val="24"/>
          <w:szCs w:val="24"/>
          <w:lang w:val="en-US"/>
        </w:rPr>
        <w:t xml:space="preserve">Petrides, K. V., Pita, R. and </w:t>
      </w:r>
      <w:proofErr w:type="spellStart"/>
      <w:r w:rsidRPr="00C274C6">
        <w:rPr>
          <w:rFonts w:ascii="Arial" w:hAnsi="Arial" w:cs="Arial"/>
          <w:sz w:val="24"/>
          <w:szCs w:val="24"/>
          <w:lang w:val="en-US"/>
        </w:rPr>
        <w:t>Kokkinaki</w:t>
      </w:r>
      <w:proofErr w:type="spellEnd"/>
      <w:r w:rsidRPr="00C274C6">
        <w:rPr>
          <w:rFonts w:ascii="Arial" w:hAnsi="Arial" w:cs="Arial"/>
          <w:sz w:val="24"/>
          <w:szCs w:val="24"/>
          <w:lang w:val="en-US"/>
        </w:rPr>
        <w:t>, F. (2007). ‘The location of trait emotional intelligence in personality factor space. British Journal of Psychology, 98,</w:t>
      </w:r>
      <w:r>
        <w:rPr>
          <w:rFonts w:ascii="Arial" w:hAnsi="Arial" w:cs="Arial"/>
          <w:sz w:val="24"/>
          <w:szCs w:val="24"/>
          <w:lang w:val="en-US"/>
        </w:rPr>
        <w:t xml:space="preserve"> pp.</w:t>
      </w:r>
      <w:r w:rsidRPr="00C274C6">
        <w:rPr>
          <w:rFonts w:ascii="Arial" w:hAnsi="Arial" w:cs="Arial"/>
          <w:sz w:val="24"/>
          <w:szCs w:val="24"/>
          <w:lang w:val="en-US"/>
        </w:rPr>
        <w:t xml:space="preserve"> 273–89.</w:t>
      </w:r>
    </w:p>
    <w:p w14:paraId="7ED0E9B2" w14:textId="77777777" w:rsidR="003C126C" w:rsidRDefault="003C126C" w:rsidP="00D4789F">
      <w:pPr>
        <w:spacing w:line="360" w:lineRule="auto"/>
        <w:rPr>
          <w:rFonts w:ascii="Arial" w:hAnsi="Arial" w:cs="Arial"/>
          <w:sz w:val="24"/>
          <w:szCs w:val="24"/>
          <w:lang w:val="en-US"/>
        </w:rPr>
      </w:pPr>
      <w:r w:rsidRPr="00013706">
        <w:rPr>
          <w:rFonts w:ascii="Arial" w:hAnsi="Arial" w:cs="Arial"/>
          <w:sz w:val="24"/>
          <w:szCs w:val="24"/>
          <w:lang w:val="en-US"/>
        </w:rPr>
        <w:t>Sharif, M. M. and Scandura, T. A. (</w:t>
      </w:r>
      <w:proofErr w:type="gramStart"/>
      <w:r w:rsidRPr="00013706">
        <w:rPr>
          <w:rFonts w:ascii="Arial" w:hAnsi="Arial" w:cs="Arial"/>
          <w:sz w:val="24"/>
          <w:szCs w:val="24"/>
          <w:lang w:val="en-US"/>
        </w:rPr>
        <w:t xml:space="preserve">2014) </w:t>
      </w:r>
      <w:r w:rsidRPr="0070024A">
        <w:rPr>
          <w:rFonts w:ascii="Arial" w:hAnsi="Arial" w:cs="Arial"/>
          <w:sz w:val="24"/>
          <w:szCs w:val="24"/>
          <w:lang w:val="en-US"/>
        </w:rPr>
        <w:t>‘</w:t>
      </w:r>
      <w:proofErr w:type="gramEnd"/>
      <w:r w:rsidRPr="0070024A">
        <w:rPr>
          <w:rFonts w:ascii="Arial" w:hAnsi="Arial" w:cs="Arial"/>
          <w:sz w:val="24"/>
          <w:szCs w:val="24"/>
          <w:lang w:val="en-US"/>
        </w:rPr>
        <w:t>Do perceptions of ethical conduct matter during organizational change? Ethical leadership and employee involvement’</w:t>
      </w:r>
      <w:r>
        <w:rPr>
          <w:rFonts w:ascii="Arial" w:hAnsi="Arial" w:cs="Arial"/>
          <w:i/>
          <w:iCs/>
          <w:sz w:val="24"/>
          <w:szCs w:val="24"/>
          <w:lang w:val="en-US"/>
        </w:rPr>
        <w:t>,</w:t>
      </w:r>
      <w:r w:rsidRPr="00013706">
        <w:rPr>
          <w:rFonts w:ascii="Arial" w:hAnsi="Arial" w:cs="Arial"/>
          <w:sz w:val="24"/>
          <w:szCs w:val="24"/>
          <w:lang w:val="en-US"/>
        </w:rPr>
        <w:t xml:space="preserve"> </w:t>
      </w:r>
      <w:r w:rsidRPr="00013706">
        <w:rPr>
          <w:rFonts w:ascii="Arial" w:hAnsi="Arial" w:cs="Arial"/>
          <w:i/>
          <w:iCs/>
          <w:sz w:val="24"/>
          <w:szCs w:val="24"/>
          <w:lang w:val="en-US"/>
        </w:rPr>
        <w:t xml:space="preserve">Journal of Business Ethics </w:t>
      </w:r>
      <w:r w:rsidRPr="00013706">
        <w:rPr>
          <w:rFonts w:ascii="Arial" w:hAnsi="Arial" w:cs="Arial"/>
          <w:sz w:val="24"/>
          <w:szCs w:val="24"/>
          <w:lang w:val="en-US"/>
        </w:rPr>
        <w:t>124,</w:t>
      </w:r>
      <w:r>
        <w:rPr>
          <w:rFonts w:ascii="Arial" w:hAnsi="Arial" w:cs="Arial"/>
          <w:sz w:val="24"/>
          <w:szCs w:val="24"/>
          <w:lang w:val="en-US"/>
        </w:rPr>
        <w:t xml:space="preserve"> pp.</w:t>
      </w:r>
      <w:r w:rsidRPr="00013706">
        <w:rPr>
          <w:rFonts w:ascii="Arial" w:hAnsi="Arial" w:cs="Arial"/>
          <w:sz w:val="24"/>
          <w:szCs w:val="24"/>
          <w:lang w:val="en-US"/>
        </w:rPr>
        <w:t xml:space="preserve"> 185–196. </w:t>
      </w:r>
      <w:proofErr w:type="spellStart"/>
      <w:r w:rsidRPr="00013706">
        <w:rPr>
          <w:rFonts w:ascii="Arial" w:hAnsi="Arial" w:cs="Arial"/>
          <w:sz w:val="24"/>
          <w:szCs w:val="24"/>
          <w:lang w:val="en-US"/>
        </w:rPr>
        <w:t>doi</w:t>
      </w:r>
      <w:proofErr w:type="spellEnd"/>
      <w:r w:rsidRPr="00013706">
        <w:rPr>
          <w:rFonts w:ascii="Arial" w:hAnsi="Arial" w:cs="Arial"/>
          <w:sz w:val="24"/>
          <w:szCs w:val="24"/>
          <w:lang w:val="en-US"/>
        </w:rPr>
        <w:t>: 10.1007/s10551-013-1869-x</w:t>
      </w:r>
    </w:p>
    <w:p w14:paraId="2FA23B17" w14:textId="77777777" w:rsidR="003C126C" w:rsidRDefault="003C126C" w:rsidP="00D4789F">
      <w:pPr>
        <w:spacing w:line="360" w:lineRule="auto"/>
        <w:rPr>
          <w:rFonts w:ascii="Arial" w:hAnsi="Arial" w:cs="Arial"/>
          <w:sz w:val="24"/>
          <w:szCs w:val="24"/>
          <w:lang w:val="en-US"/>
        </w:rPr>
      </w:pPr>
      <w:proofErr w:type="spellStart"/>
      <w:r w:rsidRPr="00F37C4D">
        <w:rPr>
          <w:rFonts w:ascii="Arial" w:hAnsi="Arial" w:cs="Arial"/>
          <w:sz w:val="24"/>
          <w:szCs w:val="24"/>
          <w:lang w:val="en-US"/>
        </w:rPr>
        <w:t>Sparrowe</w:t>
      </w:r>
      <w:proofErr w:type="spellEnd"/>
      <w:r w:rsidRPr="00F37C4D">
        <w:rPr>
          <w:rFonts w:ascii="Arial" w:hAnsi="Arial" w:cs="Arial"/>
          <w:sz w:val="24"/>
          <w:szCs w:val="24"/>
          <w:lang w:val="en-US"/>
        </w:rPr>
        <w:t xml:space="preserve">, R. T. </w:t>
      </w:r>
      <w:r>
        <w:rPr>
          <w:rFonts w:ascii="Arial" w:hAnsi="Arial" w:cs="Arial"/>
          <w:sz w:val="24"/>
          <w:szCs w:val="24"/>
          <w:lang w:val="en-US"/>
        </w:rPr>
        <w:t>(</w:t>
      </w:r>
      <w:proofErr w:type="gramStart"/>
      <w:r w:rsidRPr="00F37C4D">
        <w:rPr>
          <w:rFonts w:ascii="Arial" w:hAnsi="Arial" w:cs="Arial"/>
          <w:sz w:val="24"/>
          <w:szCs w:val="24"/>
          <w:lang w:val="en-US"/>
        </w:rPr>
        <w:t>2005</w:t>
      </w:r>
      <w:r>
        <w:rPr>
          <w:rFonts w:ascii="Arial" w:hAnsi="Arial" w:cs="Arial"/>
          <w:sz w:val="24"/>
          <w:szCs w:val="24"/>
          <w:lang w:val="en-US"/>
        </w:rPr>
        <w:t>)</w:t>
      </w:r>
      <w:r w:rsidRPr="00F37C4D">
        <w:rPr>
          <w:rFonts w:ascii="Arial" w:hAnsi="Arial" w:cs="Arial"/>
          <w:sz w:val="24"/>
          <w:szCs w:val="24"/>
          <w:lang w:val="en-US"/>
        </w:rPr>
        <w:t xml:space="preserve"> </w:t>
      </w:r>
      <w:r>
        <w:rPr>
          <w:rFonts w:ascii="Arial" w:hAnsi="Arial" w:cs="Arial"/>
          <w:sz w:val="24"/>
          <w:szCs w:val="24"/>
          <w:lang w:val="en-US"/>
        </w:rPr>
        <w:t>‘</w:t>
      </w:r>
      <w:proofErr w:type="gramEnd"/>
      <w:r w:rsidRPr="00F37C4D">
        <w:rPr>
          <w:rFonts w:ascii="Arial" w:hAnsi="Arial" w:cs="Arial"/>
          <w:sz w:val="24"/>
          <w:szCs w:val="24"/>
          <w:lang w:val="en-US"/>
        </w:rPr>
        <w:t>Authentic leadership and the narrative self</w:t>
      </w:r>
      <w:r>
        <w:rPr>
          <w:rFonts w:ascii="Arial" w:hAnsi="Arial" w:cs="Arial"/>
          <w:sz w:val="24"/>
          <w:szCs w:val="24"/>
          <w:lang w:val="en-US"/>
        </w:rPr>
        <w:t>’,</w:t>
      </w:r>
      <w:r w:rsidRPr="00F37C4D">
        <w:rPr>
          <w:rFonts w:ascii="Arial" w:hAnsi="Arial" w:cs="Arial"/>
          <w:sz w:val="24"/>
          <w:szCs w:val="24"/>
          <w:lang w:val="en-US"/>
        </w:rPr>
        <w:t xml:space="preserve"> </w:t>
      </w:r>
      <w:r w:rsidRPr="00F37C4D">
        <w:rPr>
          <w:rFonts w:ascii="Arial" w:hAnsi="Arial" w:cs="Arial"/>
          <w:i/>
          <w:iCs/>
          <w:sz w:val="24"/>
          <w:szCs w:val="24"/>
          <w:lang w:val="en-US"/>
        </w:rPr>
        <w:t>Leadership Quarterly</w:t>
      </w:r>
      <w:r w:rsidRPr="00F37C4D">
        <w:rPr>
          <w:rFonts w:ascii="Arial" w:hAnsi="Arial" w:cs="Arial"/>
          <w:sz w:val="24"/>
          <w:szCs w:val="24"/>
          <w:lang w:val="en-US"/>
        </w:rPr>
        <w:t>, 16</w:t>
      </w:r>
      <w:r>
        <w:rPr>
          <w:rFonts w:ascii="Arial" w:hAnsi="Arial" w:cs="Arial"/>
          <w:sz w:val="24"/>
          <w:szCs w:val="24"/>
          <w:lang w:val="en-US"/>
        </w:rPr>
        <w:t>, pp.</w:t>
      </w:r>
      <w:r w:rsidRPr="00F37C4D">
        <w:rPr>
          <w:rFonts w:ascii="Arial" w:hAnsi="Arial" w:cs="Arial"/>
          <w:sz w:val="24"/>
          <w:szCs w:val="24"/>
          <w:lang w:val="en-US"/>
        </w:rPr>
        <w:t xml:space="preserve"> 419-439.</w:t>
      </w:r>
    </w:p>
    <w:p w14:paraId="7DC1AAB5" w14:textId="77777777" w:rsidR="003C126C" w:rsidRDefault="003C126C" w:rsidP="00D4789F">
      <w:pPr>
        <w:spacing w:line="360" w:lineRule="auto"/>
        <w:rPr>
          <w:rFonts w:ascii="Arial" w:hAnsi="Arial" w:cs="Arial"/>
          <w:sz w:val="24"/>
          <w:szCs w:val="24"/>
          <w:lang w:val="en-US"/>
        </w:rPr>
      </w:pPr>
      <w:r w:rsidRPr="008C12AD">
        <w:rPr>
          <w:rFonts w:ascii="Arial" w:hAnsi="Arial" w:cs="Arial"/>
          <w:sz w:val="24"/>
          <w:szCs w:val="24"/>
          <w:lang w:val="en-US"/>
        </w:rPr>
        <w:t xml:space="preserve">Tang, G., Park, K., Agarwal, A. and Liu, F. (2020) </w:t>
      </w:r>
      <w:r>
        <w:rPr>
          <w:rFonts w:ascii="Arial" w:hAnsi="Arial" w:cs="Arial"/>
          <w:sz w:val="24"/>
          <w:szCs w:val="24"/>
          <w:lang w:val="en-US"/>
        </w:rPr>
        <w:t>‘</w:t>
      </w:r>
      <w:r w:rsidRPr="008C12AD">
        <w:rPr>
          <w:rFonts w:ascii="Arial" w:hAnsi="Arial" w:cs="Arial"/>
          <w:sz w:val="24"/>
          <w:szCs w:val="24"/>
          <w:lang w:val="en-US"/>
        </w:rPr>
        <w:t>Impact of Innovation Culture, Organization</w:t>
      </w:r>
      <w:r>
        <w:rPr>
          <w:rFonts w:ascii="Arial" w:hAnsi="Arial" w:cs="Arial"/>
          <w:sz w:val="24"/>
          <w:szCs w:val="24"/>
          <w:lang w:val="en-US"/>
        </w:rPr>
        <w:t xml:space="preserve"> </w:t>
      </w:r>
      <w:r w:rsidRPr="008C12AD">
        <w:rPr>
          <w:rFonts w:ascii="Arial" w:hAnsi="Arial" w:cs="Arial"/>
          <w:sz w:val="24"/>
          <w:szCs w:val="24"/>
          <w:lang w:val="en-US"/>
        </w:rPr>
        <w:t xml:space="preserve">Size and Technological Capability on the Performance of SMEs: </w:t>
      </w:r>
      <w:proofErr w:type="gramStart"/>
      <w:r w:rsidRPr="008C12AD">
        <w:rPr>
          <w:rFonts w:ascii="Arial" w:hAnsi="Arial" w:cs="Arial"/>
          <w:sz w:val="24"/>
          <w:szCs w:val="24"/>
          <w:lang w:val="en-US"/>
        </w:rPr>
        <w:t xml:space="preserve">The </w:t>
      </w:r>
      <w:r>
        <w:rPr>
          <w:rFonts w:ascii="Arial" w:hAnsi="Arial" w:cs="Arial"/>
          <w:sz w:val="24"/>
          <w:szCs w:val="24"/>
          <w:lang w:val="en-US"/>
        </w:rPr>
        <w:t>,</w:t>
      </w:r>
      <w:r w:rsidRPr="008C12AD">
        <w:rPr>
          <w:rFonts w:ascii="Arial" w:hAnsi="Arial" w:cs="Arial"/>
          <w:sz w:val="24"/>
          <w:szCs w:val="24"/>
          <w:lang w:val="en-US"/>
        </w:rPr>
        <w:t>Case</w:t>
      </w:r>
      <w:proofErr w:type="gramEnd"/>
      <w:r w:rsidRPr="008C12AD">
        <w:rPr>
          <w:rFonts w:ascii="Arial" w:hAnsi="Arial" w:cs="Arial"/>
          <w:sz w:val="24"/>
          <w:szCs w:val="24"/>
          <w:lang w:val="en-US"/>
        </w:rPr>
        <w:t xml:space="preserve"> of</w:t>
      </w:r>
      <w:r>
        <w:rPr>
          <w:rFonts w:ascii="Arial" w:hAnsi="Arial" w:cs="Arial"/>
          <w:sz w:val="24"/>
          <w:szCs w:val="24"/>
          <w:lang w:val="en-US"/>
        </w:rPr>
        <w:t xml:space="preserve"> </w:t>
      </w:r>
      <w:r w:rsidRPr="008C12AD">
        <w:rPr>
          <w:rFonts w:ascii="Arial" w:hAnsi="Arial" w:cs="Arial"/>
          <w:sz w:val="24"/>
          <w:szCs w:val="24"/>
          <w:lang w:val="en-US"/>
        </w:rPr>
        <w:t>China</w:t>
      </w:r>
      <w:r>
        <w:rPr>
          <w:rFonts w:ascii="Arial" w:hAnsi="Arial" w:cs="Arial"/>
          <w:sz w:val="24"/>
          <w:szCs w:val="24"/>
          <w:lang w:val="en-US"/>
        </w:rPr>
        <w:t>’</w:t>
      </w:r>
      <w:r w:rsidRPr="008C12AD">
        <w:rPr>
          <w:rFonts w:ascii="Arial" w:hAnsi="Arial" w:cs="Arial"/>
          <w:sz w:val="24"/>
          <w:szCs w:val="24"/>
          <w:lang w:val="en-US"/>
        </w:rPr>
        <w:t xml:space="preserve"> </w:t>
      </w:r>
      <w:r w:rsidRPr="008C12AD">
        <w:rPr>
          <w:rFonts w:ascii="Arial" w:hAnsi="Arial" w:cs="Arial"/>
          <w:i/>
          <w:iCs/>
          <w:sz w:val="24"/>
          <w:szCs w:val="24"/>
          <w:lang w:val="en-US"/>
        </w:rPr>
        <w:t>Sustainability,</w:t>
      </w:r>
      <w:r w:rsidRPr="008C12AD">
        <w:rPr>
          <w:rFonts w:ascii="Arial" w:hAnsi="Arial" w:cs="Arial"/>
          <w:sz w:val="24"/>
          <w:szCs w:val="24"/>
          <w:lang w:val="en-US"/>
        </w:rPr>
        <w:t xml:space="preserve"> 12(4), p</w:t>
      </w:r>
      <w:r>
        <w:rPr>
          <w:rFonts w:ascii="Arial" w:hAnsi="Arial" w:cs="Arial"/>
          <w:sz w:val="24"/>
          <w:szCs w:val="24"/>
          <w:lang w:val="en-US"/>
        </w:rPr>
        <w:t>p</w:t>
      </w:r>
      <w:r w:rsidRPr="008C12AD">
        <w:rPr>
          <w:rFonts w:ascii="Arial" w:hAnsi="Arial" w:cs="Arial"/>
          <w:sz w:val="24"/>
          <w:szCs w:val="24"/>
          <w:lang w:val="en-US"/>
        </w:rPr>
        <w:t>.1355.</w:t>
      </w:r>
    </w:p>
    <w:p w14:paraId="09BEDB4B" w14:textId="77777777" w:rsidR="003C126C" w:rsidRPr="00710C3B" w:rsidRDefault="003C126C" w:rsidP="00D4789F">
      <w:pPr>
        <w:spacing w:line="360" w:lineRule="auto"/>
        <w:rPr>
          <w:rFonts w:ascii="Arial" w:hAnsi="Arial" w:cs="Arial"/>
          <w:sz w:val="24"/>
          <w:szCs w:val="24"/>
          <w:lang w:val="en-US"/>
        </w:rPr>
      </w:pPr>
      <w:r>
        <w:rPr>
          <w:rFonts w:ascii="Arial" w:hAnsi="Arial" w:cs="Arial"/>
          <w:sz w:val="24"/>
          <w:szCs w:val="24"/>
          <w:lang w:val="en-US"/>
        </w:rPr>
        <w:t xml:space="preserve">Virginia, S. C. (2013) ‘From heartfelt leadership to compassionate care’, </w:t>
      </w:r>
      <w:r>
        <w:rPr>
          <w:rFonts w:ascii="Arial" w:hAnsi="Arial" w:cs="Arial"/>
          <w:i/>
          <w:iCs/>
          <w:sz w:val="24"/>
          <w:szCs w:val="24"/>
          <w:lang w:val="en-US"/>
        </w:rPr>
        <w:t xml:space="preserve">American Journal of occupational therapy, </w:t>
      </w:r>
      <w:r>
        <w:rPr>
          <w:rFonts w:ascii="Arial" w:hAnsi="Arial" w:cs="Arial"/>
          <w:sz w:val="24"/>
          <w:szCs w:val="24"/>
          <w:lang w:val="en-US"/>
        </w:rPr>
        <w:t xml:space="preserve">67(6), pp. 633-640. </w:t>
      </w:r>
      <w:proofErr w:type="spellStart"/>
      <w:r>
        <w:rPr>
          <w:rFonts w:ascii="Arial" w:hAnsi="Arial" w:cs="Arial"/>
          <w:sz w:val="24"/>
          <w:szCs w:val="24"/>
          <w:lang w:val="en-US"/>
        </w:rPr>
        <w:t>doi</w:t>
      </w:r>
      <w:proofErr w:type="spellEnd"/>
      <w:r>
        <w:rPr>
          <w:rFonts w:ascii="Arial" w:hAnsi="Arial" w:cs="Arial"/>
          <w:sz w:val="24"/>
          <w:szCs w:val="24"/>
          <w:lang w:val="en-US"/>
        </w:rPr>
        <w:t xml:space="preserve">: </w:t>
      </w:r>
      <w:r w:rsidRPr="00710C3B">
        <w:rPr>
          <w:rFonts w:ascii="Arial" w:hAnsi="Arial" w:cs="Arial"/>
          <w:sz w:val="24"/>
          <w:szCs w:val="24"/>
          <w:lang w:val="en-US"/>
        </w:rPr>
        <w:t>10.5014/ajot.2013.676001</w:t>
      </w:r>
    </w:p>
    <w:p w14:paraId="79EF7155" w14:textId="77777777" w:rsidR="003C126C" w:rsidRDefault="003C126C" w:rsidP="00D4789F">
      <w:pPr>
        <w:spacing w:line="360" w:lineRule="auto"/>
        <w:rPr>
          <w:rFonts w:ascii="Arial" w:hAnsi="Arial" w:cs="Arial"/>
          <w:sz w:val="24"/>
          <w:szCs w:val="24"/>
          <w:lang w:val="en-US"/>
        </w:rPr>
      </w:pPr>
      <w:r w:rsidRPr="003C126C">
        <w:rPr>
          <w:rFonts w:ascii="Arial" w:hAnsi="Arial" w:cs="Arial"/>
          <w:sz w:val="24"/>
          <w:szCs w:val="24"/>
          <w:lang w:val="da-DK"/>
        </w:rPr>
        <w:t xml:space="preserve">Walumbwa, F.O. </w:t>
      </w:r>
      <w:r w:rsidRPr="003C126C">
        <w:rPr>
          <w:rFonts w:ascii="Arial" w:hAnsi="Arial" w:cs="Arial"/>
          <w:i/>
          <w:iCs/>
          <w:sz w:val="24"/>
          <w:szCs w:val="24"/>
          <w:lang w:val="da-DK"/>
        </w:rPr>
        <w:t>et al</w:t>
      </w:r>
      <w:r w:rsidRPr="003C126C">
        <w:rPr>
          <w:rFonts w:ascii="Arial" w:hAnsi="Arial" w:cs="Arial"/>
          <w:sz w:val="24"/>
          <w:szCs w:val="24"/>
          <w:lang w:val="da-DK"/>
        </w:rPr>
        <w:t xml:space="preserve">. </w:t>
      </w:r>
      <w:r>
        <w:rPr>
          <w:rFonts w:ascii="Arial" w:hAnsi="Arial" w:cs="Arial"/>
          <w:sz w:val="24"/>
          <w:szCs w:val="24"/>
          <w:lang w:val="en-US"/>
        </w:rPr>
        <w:t>(</w:t>
      </w:r>
      <w:proofErr w:type="gramStart"/>
      <w:r>
        <w:rPr>
          <w:rFonts w:ascii="Arial" w:hAnsi="Arial" w:cs="Arial"/>
          <w:sz w:val="24"/>
          <w:szCs w:val="24"/>
          <w:lang w:val="en-US"/>
        </w:rPr>
        <w:t xml:space="preserve">2008) </w:t>
      </w:r>
      <w:r w:rsidRPr="0070024A">
        <w:rPr>
          <w:rFonts w:ascii="Arial" w:hAnsi="Arial" w:cs="Arial"/>
          <w:sz w:val="24"/>
          <w:szCs w:val="24"/>
          <w:lang w:val="en-US"/>
        </w:rPr>
        <w:t>‘</w:t>
      </w:r>
      <w:proofErr w:type="gramEnd"/>
      <w:r w:rsidRPr="0070024A">
        <w:rPr>
          <w:rFonts w:ascii="Arial" w:hAnsi="Arial" w:cs="Arial"/>
          <w:sz w:val="24"/>
          <w:szCs w:val="24"/>
          <w:lang w:val="en-US"/>
        </w:rPr>
        <w:t>Authentic leadership: development and validation of a theory-based measure</w:t>
      </w:r>
      <w:r>
        <w:rPr>
          <w:rFonts w:ascii="Arial" w:hAnsi="Arial" w:cs="Arial"/>
          <w:sz w:val="24"/>
          <w:szCs w:val="24"/>
          <w:lang w:val="en-US"/>
        </w:rPr>
        <w:t>’,</w:t>
      </w:r>
      <w:r>
        <w:rPr>
          <w:rFonts w:ascii="Arial" w:hAnsi="Arial" w:cs="Arial"/>
          <w:i/>
          <w:iCs/>
          <w:sz w:val="24"/>
          <w:szCs w:val="24"/>
          <w:lang w:val="en-US"/>
        </w:rPr>
        <w:t xml:space="preserve"> Journal of Management. </w:t>
      </w:r>
      <w:r>
        <w:rPr>
          <w:rFonts w:ascii="Arial" w:hAnsi="Arial" w:cs="Arial"/>
          <w:sz w:val="24"/>
          <w:szCs w:val="24"/>
          <w:lang w:val="en-US"/>
        </w:rPr>
        <w:t xml:space="preserve">34(1), pp. 89-126. </w:t>
      </w:r>
      <w:proofErr w:type="spellStart"/>
      <w:r>
        <w:rPr>
          <w:rFonts w:ascii="Arial" w:hAnsi="Arial" w:cs="Arial"/>
          <w:sz w:val="24"/>
          <w:szCs w:val="24"/>
          <w:lang w:val="en-US"/>
        </w:rPr>
        <w:t>doi</w:t>
      </w:r>
      <w:proofErr w:type="spellEnd"/>
      <w:r w:rsidRPr="002461BE">
        <w:rPr>
          <w:rFonts w:ascii="Arial" w:hAnsi="Arial" w:cs="Arial"/>
          <w:sz w:val="24"/>
          <w:szCs w:val="24"/>
          <w:lang w:val="en-US"/>
        </w:rPr>
        <w:t>: 10.1177/0149206307308913</w:t>
      </w:r>
    </w:p>
    <w:p w14:paraId="71DBC6B5" w14:textId="77777777" w:rsidR="003C126C" w:rsidRPr="00A01EDA" w:rsidRDefault="003C126C" w:rsidP="00D4789F">
      <w:pPr>
        <w:spacing w:line="360" w:lineRule="auto"/>
        <w:rPr>
          <w:rFonts w:ascii="Arial" w:hAnsi="Arial" w:cs="Arial"/>
          <w:sz w:val="24"/>
          <w:szCs w:val="24"/>
          <w:lang w:val="en-US"/>
        </w:rPr>
      </w:pPr>
      <w:r>
        <w:rPr>
          <w:rFonts w:ascii="Arial" w:hAnsi="Arial" w:cs="Arial"/>
          <w:sz w:val="24"/>
          <w:szCs w:val="24"/>
          <w:lang w:val="en-US"/>
        </w:rPr>
        <w:lastRenderedPageBreak/>
        <w:t xml:space="preserve">West, M. A. (2021) </w:t>
      </w:r>
      <w:r>
        <w:rPr>
          <w:rFonts w:ascii="Arial" w:hAnsi="Arial" w:cs="Arial"/>
          <w:i/>
          <w:iCs/>
          <w:sz w:val="24"/>
          <w:szCs w:val="24"/>
          <w:lang w:val="en-US"/>
        </w:rPr>
        <w:t xml:space="preserve">Compassionate leadership: sustaining wisdom, humanity and presence in health and social care. </w:t>
      </w:r>
      <w:r>
        <w:rPr>
          <w:rFonts w:ascii="Arial" w:hAnsi="Arial" w:cs="Arial"/>
          <w:sz w:val="24"/>
          <w:szCs w:val="24"/>
          <w:lang w:val="en-US"/>
        </w:rPr>
        <w:t>The Swirling Leaf Press.</w:t>
      </w:r>
    </w:p>
    <w:p w14:paraId="1762FF46" w14:textId="77777777" w:rsidR="003C126C" w:rsidRDefault="003C126C" w:rsidP="00D4789F">
      <w:pPr>
        <w:spacing w:line="360" w:lineRule="auto"/>
        <w:rPr>
          <w:rFonts w:ascii="Arial" w:hAnsi="Arial" w:cs="Arial"/>
          <w:sz w:val="24"/>
          <w:szCs w:val="24"/>
          <w:lang w:val="en-US"/>
        </w:rPr>
      </w:pPr>
      <w:bookmarkStart w:id="19" w:name="_Hlk97995490"/>
      <w:proofErr w:type="spellStart"/>
      <w:r w:rsidRPr="00DA1DB8">
        <w:rPr>
          <w:rFonts w:ascii="Arial" w:hAnsi="Arial" w:cs="Arial"/>
          <w:sz w:val="24"/>
          <w:szCs w:val="24"/>
          <w:lang w:val="en-US"/>
        </w:rPr>
        <w:t>Zhenng</w:t>
      </w:r>
      <w:proofErr w:type="spellEnd"/>
      <w:r w:rsidRPr="00DA1DB8">
        <w:rPr>
          <w:rFonts w:ascii="Arial" w:hAnsi="Arial" w:cs="Arial"/>
          <w:sz w:val="24"/>
          <w:szCs w:val="24"/>
          <w:lang w:val="en-US"/>
        </w:rPr>
        <w:t xml:space="preserve">, Y. </w:t>
      </w:r>
      <w:proofErr w:type="spellStart"/>
      <w:r w:rsidRPr="00DA1DB8">
        <w:rPr>
          <w:rFonts w:ascii="Arial" w:hAnsi="Arial" w:cs="Arial"/>
          <w:sz w:val="24"/>
          <w:szCs w:val="24"/>
          <w:lang w:val="en-US"/>
        </w:rPr>
        <w:t>Epitropaki</w:t>
      </w:r>
      <w:proofErr w:type="spellEnd"/>
      <w:r w:rsidRPr="00DA1DB8">
        <w:rPr>
          <w:rFonts w:ascii="Arial" w:hAnsi="Arial" w:cs="Arial"/>
          <w:sz w:val="24"/>
          <w:szCs w:val="24"/>
          <w:lang w:val="en-US"/>
        </w:rPr>
        <w:t>, O. and Graham, L. (</w:t>
      </w:r>
      <w:proofErr w:type="gramStart"/>
      <w:r w:rsidRPr="00DA1DB8">
        <w:rPr>
          <w:rFonts w:ascii="Arial" w:hAnsi="Arial" w:cs="Arial"/>
          <w:sz w:val="24"/>
          <w:szCs w:val="24"/>
          <w:lang w:val="en-US"/>
        </w:rPr>
        <w:t>2021</w:t>
      </w:r>
      <w:bookmarkEnd w:id="19"/>
      <w:r w:rsidRPr="0070024A">
        <w:rPr>
          <w:rFonts w:ascii="Arial" w:hAnsi="Arial" w:cs="Arial"/>
          <w:sz w:val="24"/>
          <w:szCs w:val="24"/>
          <w:lang w:val="en-US"/>
        </w:rPr>
        <w:t>)</w:t>
      </w:r>
      <w:r w:rsidRPr="0070024A">
        <w:rPr>
          <w:rFonts w:ascii="Arial" w:hAnsi="Arial" w:cs="Arial"/>
          <w:i/>
          <w:iCs/>
          <w:sz w:val="24"/>
          <w:szCs w:val="24"/>
          <w:lang w:val="en-US"/>
        </w:rPr>
        <w:t xml:space="preserve"> </w:t>
      </w:r>
      <w:r w:rsidRPr="0070024A">
        <w:rPr>
          <w:rFonts w:ascii="Arial" w:hAnsi="Arial" w:cs="Arial"/>
          <w:sz w:val="24"/>
          <w:szCs w:val="24"/>
          <w:lang w:val="en-US"/>
        </w:rPr>
        <w:t>‘</w:t>
      </w:r>
      <w:proofErr w:type="gramEnd"/>
      <w:r w:rsidRPr="0070024A">
        <w:rPr>
          <w:rFonts w:ascii="Arial" w:hAnsi="Arial" w:cs="Arial"/>
          <w:sz w:val="24"/>
          <w:szCs w:val="24"/>
          <w:lang w:val="en-US"/>
        </w:rPr>
        <w:t>Ethical Leadership and Ethical Voice: The Mediating Mechanisms of Value Internalization and Integrity Identity’,</w:t>
      </w:r>
      <w:r w:rsidRPr="00937CA3">
        <w:rPr>
          <w:rFonts w:ascii="Arial" w:hAnsi="Arial" w:cs="Arial"/>
          <w:i/>
          <w:iCs/>
          <w:sz w:val="24"/>
          <w:szCs w:val="24"/>
          <w:lang w:val="en-US"/>
        </w:rPr>
        <w:t xml:space="preserve"> Journal of Management,</w:t>
      </w:r>
      <w:r>
        <w:rPr>
          <w:rFonts w:ascii="Arial" w:hAnsi="Arial" w:cs="Arial"/>
          <w:i/>
          <w:iCs/>
          <w:sz w:val="24"/>
          <w:szCs w:val="24"/>
          <w:lang w:val="en-US"/>
        </w:rPr>
        <w:t xml:space="preserve"> </w:t>
      </w:r>
      <w:r>
        <w:rPr>
          <w:rFonts w:ascii="Arial" w:hAnsi="Arial" w:cs="Arial"/>
          <w:sz w:val="24"/>
          <w:szCs w:val="24"/>
          <w:lang w:val="en-US"/>
        </w:rPr>
        <w:t xml:space="preserve">1-30. </w:t>
      </w:r>
      <w:proofErr w:type="spellStart"/>
      <w:r>
        <w:rPr>
          <w:rFonts w:ascii="Arial" w:hAnsi="Arial" w:cs="Arial"/>
          <w:sz w:val="24"/>
          <w:szCs w:val="24"/>
          <w:lang w:val="en-US"/>
        </w:rPr>
        <w:t>doi</w:t>
      </w:r>
      <w:proofErr w:type="spellEnd"/>
      <w:r>
        <w:rPr>
          <w:rFonts w:ascii="Arial" w:hAnsi="Arial" w:cs="Arial"/>
          <w:sz w:val="24"/>
          <w:szCs w:val="24"/>
          <w:lang w:val="en-US"/>
        </w:rPr>
        <w:t xml:space="preserve">: </w:t>
      </w:r>
      <w:hyperlink r:id="rId14" w:history="1">
        <w:r w:rsidRPr="003B791B">
          <w:rPr>
            <w:rStyle w:val="Hyperlink"/>
            <w:rFonts w:ascii="Arial" w:hAnsi="Arial" w:cs="Arial"/>
            <w:sz w:val="24"/>
            <w:szCs w:val="24"/>
            <w:lang w:val="en-US"/>
          </w:rPr>
          <w:t>https://doi.org/10.1177/01492063211002611</w:t>
        </w:r>
      </w:hyperlink>
    </w:p>
    <w:p w14:paraId="4BE7DB19" w14:textId="765FD593" w:rsidR="00DA11E0" w:rsidRDefault="003C126C" w:rsidP="00D4789F">
      <w:pPr>
        <w:spacing w:line="360" w:lineRule="auto"/>
        <w:rPr>
          <w:rFonts w:ascii="Arial" w:hAnsi="Arial" w:cs="Arial"/>
          <w:sz w:val="24"/>
          <w:szCs w:val="24"/>
          <w:lang w:val="en-US"/>
        </w:rPr>
      </w:pPr>
      <w:r>
        <w:rPr>
          <w:rFonts w:ascii="Arial" w:hAnsi="Arial" w:cs="Arial"/>
          <w:sz w:val="24"/>
          <w:szCs w:val="24"/>
          <w:lang w:val="en-US"/>
        </w:rPr>
        <w:t>Zulueta, P. C. (</w:t>
      </w:r>
      <w:proofErr w:type="gramStart"/>
      <w:r>
        <w:rPr>
          <w:rFonts w:ascii="Arial" w:hAnsi="Arial" w:cs="Arial"/>
          <w:sz w:val="24"/>
          <w:szCs w:val="24"/>
          <w:lang w:val="en-US"/>
        </w:rPr>
        <w:t>2015) ‘</w:t>
      </w:r>
      <w:proofErr w:type="gramEnd"/>
      <w:r>
        <w:rPr>
          <w:rFonts w:ascii="Arial" w:hAnsi="Arial" w:cs="Arial"/>
          <w:sz w:val="24"/>
          <w:szCs w:val="24"/>
          <w:lang w:val="en-US"/>
        </w:rPr>
        <w:t xml:space="preserve">Developing compassionate leadership in healthcare: an integrated review’, </w:t>
      </w:r>
      <w:r>
        <w:rPr>
          <w:rFonts w:ascii="Arial" w:hAnsi="Arial" w:cs="Arial"/>
          <w:i/>
          <w:iCs/>
          <w:sz w:val="24"/>
          <w:szCs w:val="24"/>
          <w:lang w:val="en-US"/>
        </w:rPr>
        <w:t xml:space="preserve">Journal of healthcare leadership, 8, </w:t>
      </w:r>
      <w:r>
        <w:rPr>
          <w:rFonts w:ascii="Arial" w:hAnsi="Arial" w:cs="Arial"/>
          <w:sz w:val="24"/>
          <w:szCs w:val="24"/>
          <w:lang w:val="en-US"/>
        </w:rPr>
        <w:t xml:space="preserve">1-10, </w:t>
      </w:r>
      <w:proofErr w:type="spellStart"/>
      <w:r>
        <w:rPr>
          <w:rFonts w:ascii="Arial" w:hAnsi="Arial" w:cs="Arial"/>
          <w:sz w:val="24"/>
          <w:szCs w:val="24"/>
          <w:lang w:val="en-US"/>
        </w:rPr>
        <w:t>doi</w:t>
      </w:r>
      <w:proofErr w:type="spellEnd"/>
      <w:r>
        <w:rPr>
          <w:rFonts w:ascii="Arial" w:hAnsi="Arial" w:cs="Arial"/>
          <w:sz w:val="24"/>
          <w:szCs w:val="24"/>
          <w:lang w:val="en-US"/>
        </w:rPr>
        <w:t>:</w:t>
      </w:r>
      <w:r w:rsidRPr="002009ED">
        <w:t xml:space="preserve"> </w:t>
      </w:r>
      <w:r w:rsidRPr="002009ED">
        <w:rPr>
          <w:rFonts w:ascii="Arial" w:hAnsi="Arial" w:cs="Arial"/>
          <w:sz w:val="24"/>
          <w:szCs w:val="24"/>
          <w:lang w:val="en-US"/>
        </w:rPr>
        <w:t>10.2147/JHL.S93724</w:t>
      </w:r>
    </w:p>
    <w:p w14:paraId="55916874" w14:textId="77777777" w:rsidR="00DA11E0" w:rsidRDefault="00DA11E0" w:rsidP="00D4789F">
      <w:pPr>
        <w:spacing w:line="360" w:lineRule="auto"/>
        <w:rPr>
          <w:rFonts w:ascii="Arial" w:hAnsi="Arial" w:cs="Arial"/>
          <w:sz w:val="24"/>
          <w:szCs w:val="24"/>
          <w:lang w:val="en-US"/>
        </w:rPr>
      </w:pPr>
      <w:r>
        <w:rPr>
          <w:rFonts w:ascii="Arial" w:hAnsi="Arial" w:cs="Arial"/>
          <w:sz w:val="24"/>
          <w:szCs w:val="24"/>
          <w:lang w:val="en-US"/>
        </w:rPr>
        <w:br w:type="page"/>
      </w:r>
    </w:p>
    <w:p w14:paraId="22232FDC" w14:textId="5481B319" w:rsidR="003C126C" w:rsidRDefault="00DA11E0" w:rsidP="00D4789F">
      <w:pPr>
        <w:spacing w:line="360" w:lineRule="auto"/>
        <w:rPr>
          <w:rFonts w:ascii="Arial" w:hAnsi="Arial" w:cs="Arial"/>
          <w:sz w:val="24"/>
          <w:szCs w:val="24"/>
          <w:lang w:val="en-US"/>
        </w:rPr>
      </w:pPr>
      <w:r>
        <w:rPr>
          <w:rFonts w:ascii="Arial" w:hAnsi="Arial" w:cs="Arial"/>
          <w:sz w:val="24"/>
          <w:szCs w:val="24"/>
          <w:lang w:val="en-US"/>
        </w:rPr>
        <w:lastRenderedPageBreak/>
        <w:t>Appendix 1: W</w:t>
      </w:r>
      <w:r w:rsidR="00F11868">
        <w:rPr>
          <w:rFonts w:ascii="Arial" w:hAnsi="Arial" w:cs="Arial"/>
          <w:sz w:val="24"/>
          <w:szCs w:val="24"/>
          <w:lang w:val="en-US"/>
        </w:rPr>
        <w:t xml:space="preserve">AST </w:t>
      </w:r>
      <w:proofErr w:type="spellStart"/>
      <w:r w:rsidR="00F11868">
        <w:rPr>
          <w:rFonts w:ascii="Arial" w:hAnsi="Arial" w:cs="Arial"/>
          <w:sz w:val="24"/>
          <w:szCs w:val="24"/>
          <w:lang w:val="en-US"/>
        </w:rPr>
        <w:t>Behaviours</w:t>
      </w:r>
      <w:proofErr w:type="spellEnd"/>
    </w:p>
    <w:p w14:paraId="11929214" w14:textId="63CD2B93" w:rsidR="00650011" w:rsidRDefault="000A06CF" w:rsidP="00D4789F">
      <w:pPr>
        <w:spacing w:line="360" w:lineRule="auto"/>
        <w:rPr>
          <w:rFonts w:ascii="Arial" w:hAnsi="Arial" w:cs="Arial"/>
          <w:sz w:val="24"/>
          <w:szCs w:val="24"/>
          <w:lang w:val="en-US"/>
        </w:rPr>
      </w:pPr>
      <w:r>
        <w:rPr>
          <w:rFonts w:ascii="Arial" w:hAnsi="Arial" w:cs="Arial"/>
          <w:noProof/>
          <w:sz w:val="24"/>
          <w:szCs w:val="24"/>
          <w:lang w:val="en-US"/>
        </w:rPr>
        <w:drawing>
          <wp:inline distT="0" distB="0" distL="0" distR="0" wp14:anchorId="510DA0C2" wp14:editId="3FBAB156">
            <wp:extent cx="5727700" cy="5664200"/>
            <wp:effectExtent l="0" t="0" r="6350" b="0"/>
            <wp:docPr id="1324754239" name="Picture 4"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54239" name="Picture 4" descr="A diagram of a company's compan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27700" cy="5664200"/>
                    </a:xfrm>
                    <a:prstGeom prst="rect">
                      <a:avLst/>
                    </a:prstGeom>
                  </pic:spPr>
                </pic:pic>
              </a:graphicData>
            </a:graphic>
          </wp:inline>
        </w:drawing>
      </w:r>
    </w:p>
    <w:p w14:paraId="30CB2F8C" w14:textId="41AD7C40" w:rsidR="000A06CF" w:rsidRDefault="000A06CF" w:rsidP="00D4789F">
      <w:pPr>
        <w:spacing w:line="360" w:lineRule="auto"/>
        <w:rPr>
          <w:rFonts w:ascii="Arial" w:hAnsi="Arial" w:cs="Arial"/>
          <w:sz w:val="24"/>
          <w:szCs w:val="24"/>
          <w:lang w:val="en-US"/>
        </w:rPr>
      </w:pPr>
      <w:r>
        <w:rPr>
          <w:rFonts w:ascii="Arial" w:hAnsi="Arial" w:cs="Arial"/>
          <w:sz w:val="24"/>
          <w:szCs w:val="24"/>
          <w:lang w:val="en-US"/>
        </w:rPr>
        <w:br w:type="page"/>
      </w:r>
    </w:p>
    <w:p w14:paraId="378473A6" w14:textId="3955C976" w:rsidR="000A06CF" w:rsidRDefault="000A06CF" w:rsidP="00D4789F">
      <w:pPr>
        <w:spacing w:line="360" w:lineRule="auto"/>
        <w:rPr>
          <w:rFonts w:ascii="Arial" w:hAnsi="Arial" w:cs="Arial"/>
          <w:sz w:val="24"/>
          <w:szCs w:val="24"/>
          <w:lang w:val="en-US"/>
        </w:rPr>
      </w:pPr>
      <w:r>
        <w:rPr>
          <w:rFonts w:ascii="Arial" w:hAnsi="Arial" w:cs="Arial"/>
          <w:sz w:val="24"/>
          <w:szCs w:val="24"/>
          <w:lang w:val="en-US"/>
        </w:rPr>
        <w:lastRenderedPageBreak/>
        <w:t xml:space="preserve">Appendix 2: Email </w:t>
      </w:r>
      <w:r w:rsidR="00DB28C9">
        <w:rPr>
          <w:rFonts w:ascii="Arial" w:hAnsi="Arial" w:cs="Arial"/>
          <w:sz w:val="24"/>
          <w:szCs w:val="24"/>
          <w:lang w:val="en-US"/>
        </w:rPr>
        <w:t xml:space="preserve">2-3 days </w:t>
      </w:r>
      <w:r>
        <w:rPr>
          <w:rFonts w:ascii="Arial" w:hAnsi="Arial" w:cs="Arial"/>
          <w:sz w:val="24"/>
          <w:szCs w:val="24"/>
          <w:lang w:val="en-US"/>
        </w:rPr>
        <w:t>after</w:t>
      </w:r>
      <w:r w:rsidR="00DB28C9">
        <w:rPr>
          <w:rFonts w:ascii="Arial" w:hAnsi="Arial" w:cs="Arial"/>
          <w:sz w:val="24"/>
          <w:szCs w:val="24"/>
          <w:lang w:val="en-US"/>
        </w:rPr>
        <w:t xml:space="preserve"> the</w:t>
      </w:r>
      <w:r>
        <w:rPr>
          <w:rFonts w:ascii="Arial" w:hAnsi="Arial" w:cs="Arial"/>
          <w:sz w:val="24"/>
          <w:szCs w:val="24"/>
          <w:lang w:val="en-US"/>
        </w:rPr>
        <w:t xml:space="preserve"> inciden</w:t>
      </w:r>
      <w:r w:rsidR="00E834FA">
        <w:rPr>
          <w:rFonts w:ascii="Arial" w:hAnsi="Arial" w:cs="Arial"/>
          <w:sz w:val="24"/>
          <w:szCs w:val="24"/>
          <w:lang w:val="en-US"/>
        </w:rPr>
        <w:t>t</w:t>
      </w:r>
    </w:p>
    <w:p w14:paraId="3C06AFAF" w14:textId="5CC6D5FD" w:rsidR="00E834FA" w:rsidRDefault="00E834FA" w:rsidP="00D4789F">
      <w:pPr>
        <w:spacing w:line="360" w:lineRule="auto"/>
        <w:rPr>
          <w:rFonts w:ascii="Arial" w:hAnsi="Arial" w:cs="Arial"/>
          <w:i/>
          <w:iCs/>
          <w:sz w:val="24"/>
          <w:szCs w:val="24"/>
          <w:lang w:val="en-US"/>
        </w:rPr>
      </w:pPr>
      <w:r>
        <w:rPr>
          <w:rFonts w:ascii="Arial" w:hAnsi="Arial" w:cs="Arial"/>
          <w:i/>
          <w:iCs/>
          <w:sz w:val="24"/>
          <w:szCs w:val="24"/>
          <w:lang w:val="en-US"/>
        </w:rPr>
        <w:t xml:space="preserve">Some aspects of the email </w:t>
      </w:r>
      <w:r w:rsidR="00F709C8">
        <w:rPr>
          <w:rFonts w:ascii="Arial" w:hAnsi="Arial" w:cs="Arial"/>
          <w:i/>
          <w:iCs/>
          <w:sz w:val="24"/>
          <w:szCs w:val="24"/>
          <w:lang w:val="en-US"/>
        </w:rPr>
        <w:t>are</w:t>
      </w:r>
      <w:r>
        <w:rPr>
          <w:rFonts w:ascii="Arial" w:hAnsi="Arial" w:cs="Arial"/>
          <w:i/>
          <w:iCs/>
          <w:sz w:val="24"/>
          <w:szCs w:val="24"/>
          <w:lang w:val="en-US"/>
        </w:rPr>
        <w:t xml:space="preserve"> redacted for confidentiality purposes, but no content from the </w:t>
      </w:r>
      <w:r w:rsidR="00F709C8">
        <w:rPr>
          <w:rFonts w:ascii="Arial" w:hAnsi="Arial" w:cs="Arial"/>
          <w:i/>
          <w:iCs/>
          <w:sz w:val="24"/>
          <w:szCs w:val="24"/>
          <w:lang w:val="en-US"/>
        </w:rPr>
        <w:t xml:space="preserve">original </w:t>
      </w:r>
      <w:r>
        <w:rPr>
          <w:rFonts w:ascii="Arial" w:hAnsi="Arial" w:cs="Arial"/>
          <w:i/>
          <w:iCs/>
          <w:sz w:val="24"/>
          <w:szCs w:val="24"/>
          <w:lang w:val="en-US"/>
        </w:rPr>
        <w:t>email has been changed.</w:t>
      </w:r>
    </w:p>
    <w:p w14:paraId="31BD46AA" w14:textId="49A2E679"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Good afternoon,</w:t>
      </w:r>
    </w:p>
    <w:p w14:paraId="454CBB4E" w14:textId="77777777" w:rsidR="001135BF" w:rsidRPr="001135BF" w:rsidRDefault="001135BF" w:rsidP="00D4789F">
      <w:pPr>
        <w:spacing w:line="360" w:lineRule="auto"/>
        <w:contextualSpacing/>
        <w:rPr>
          <w:rFonts w:ascii="Times New Roman" w:hAnsi="Times New Roman" w:cs="Times New Roman"/>
        </w:rPr>
      </w:pPr>
    </w:p>
    <w:p w14:paraId="2BBA7E1F"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Just a follow up email regarding our conversation we had yesterday, and an update.</w:t>
      </w:r>
    </w:p>
    <w:p w14:paraId="2C853C7C" w14:textId="77777777" w:rsidR="001135BF" w:rsidRPr="001135BF" w:rsidRDefault="001135BF" w:rsidP="00D4789F">
      <w:pPr>
        <w:spacing w:line="360" w:lineRule="auto"/>
        <w:contextualSpacing/>
        <w:rPr>
          <w:rFonts w:ascii="Times New Roman" w:hAnsi="Times New Roman" w:cs="Times New Roman"/>
        </w:rPr>
      </w:pPr>
    </w:p>
    <w:p w14:paraId="0E6E36FE" w14:textId="63898F95"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On </w:t>
      </w:r>
      <w:r w:rsidRPr="00E15874">
        <w:rPr>
          <w:rFonts w:ascii="Times New Roman" w:hAnsi="Times New Roman" w:cs="Times New Roman"/>
          <w:b/>
          <w:bCs/>
        </w:rPr>
        <w:t>[REDACTED]</w:t>
      </w:r>
      <w:r w:rsidRPr="001135BF">
        <w:rPr>
          <w:rFonts w:ascii="Times New Roman" w:hAnsi="Times New Roman" w:cs="Times New Roman"/>
        </w:rPr>
        <w:t xml:space="preserve"> I attended a female patient in the community. Incident number was </w:t>
      </w:r>
      <w:r w:rsidRPr="00E15874">
        <w:rPr>
          <w:rFonts w:ascii="Times New Roman" w:hAnsi="Times New Roman" w:cs="Times New Roman"/>
          <w:b/>
          <w:bCs/>
        </w:rPr>
        <w:t>[REDACTED]</w:t>
      </w:r>
      <w:r w:rsidRPr="001135BF">
        <w:rPr>
          <w:rFonts w:ascii="Times New Roman" w:hAnsi="Times New Roman" w:cs="Times New Roman"/>
        </w:rPr>
        <w:t>. The call was coded as a RED call for agonal/ineffective breathing. We attended a patient who had called us after she says her husband contacted her GP surgery and was told that they were no longer taking appointments. She advised that she had fallen a week ago and over the last two hours had increased pain in her left leg and upper back. This in turn was affecting her breathing. Patient has poor mobility and is plus sized.</w:t>
      </w:r>
    </w:p>
    <w:p w14:paraId="35406EDD" w14:textId="77777777" w:rsidR="001135BF" w:rsidRPr="001135BF" w:rsidRDefault="001135BF" w:rsidP="00D4789F">
      <w:pPr>
        <w:spacing w:line="360" w:lineRule="auto"/>
        <w:contextualSpacing/>
        <w:rPr>
          <w:rFonts w:ascii="Times New Roman" w:hAnsi="Times New Roman" w:cs="Times New Roman"/>
        </w:rPr>
      </w:pPr>
    </w:p>
    <w:p w14:paraId="03E9DDCB" w14:textId="2F9C10A2"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The patient told us that she had been admitted to singleton hospital in January where </w:t>
      </w:r>
      <w:r w:rsidRPr="00E15874">
        <w:rPr>
          <w:rFonts w:ascii="Times New Roman" w:hAnsi="Times New Roman" w:cs="Times New Roman"/>
        </w:rPr>
        <w:t>she</w:t>
      </w:r>
      <w:r w:rsidRPr="001135BF">
        <w:rPr>
          <w:rFonts w:ascii="Times New Roman" w:hAnsi="Times New Roman" w:cs="Times New Roman"/>
        </w:rPr>
        <w:t xml:space="preserve"> was given a DNAR due to her heart failure, and she was aware what this meant. The patient advised us that she was on permanent oxygen for the pulmonary oedema (secondary to her heart failure) and her mobility was poor. The patient advised us that she could not control her pain. She had taken 2x500mg paracetamol 2 hours previously and has fentanyl patches. She advised that she is unable to take </w:t>
      </w:r>
      <w:proofErr w:type="spellStart"/>
      <w:r w:rsidRPr="001135BF">
        <w:rPr>
          <w:rFonts w:ascii="Times New Roman" w:hAnsi="Times New Roman" w:cs="Times New Roman"/>
        </w:rPr>
        <w:t>codiene</w:t>
      </w:r>
      <w:proofErr w:type="spellEnd"/>
      <w:r w:rsidRPr="001135BF">
        <w:rPr>
          <w:rFonts w:ascii="Times New Roman" w:hAnsi="Times New Roman" w:cs="Times New Roman"/>
        </w:rPr>
        <w:t xml:space="preserve"> because of adverse reactions and wanted something to help with her pain and would "go to </w:t>
      </w:r>
      <w:proofErr w:type="spellStart"/>
      <w:r w:rsidRPr="001135BF">
        <w:rPr>
          <w:rFonts w:ascii="Times New Roman" w:hAnsi="Times New Roman" w:cs="Times New Roman"/>
        </w:rPr>
        <w:t>hosptial</w:t>
      </w:r>
      <w:proofErr w:type="spellEnd"/>
      <w:r w:rsidRPr="001135BF">
        <w:rPr>
          <w:rFonts w:ascii="Times New Roman" w:hAnsi="Times New Roman" w:cs="Times New Roman"/>
        </w:rPr>
        <w:t xml:space="preserve"> to get out of pain."</w:t>
      </w:r>
    </w:p>
    <w:p w14:paraId="3DEE6F7E" w14:textId="77777777" w:rsidR="001135BF" w:rsidRPr="001135BF" w:rsidRDefault="001135BF" w:rsidP="00D4789F">
      <w:pPr>
        <w:spacing w:line="360" w:lineRule="auto"/>
        <w:contextualSpacing/>
        <w:rPr>
          <w:rFonts w:ascii="Times New Roman" w:hAnsi="Times New Roman" w:cs="Times New Roman"/>
        </w:rPr>
      </w:pPr>
    </w:p>
    <w:p w14:paraId="7F37F7D5" w14:textId="0EA53EC8"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We had read her district nursing notes and there was no MAR chart visible but had a bag containing midazolam and </w:t>
      </w:r>
      <w:proofErr w:type="spellStart"/>
      <w:r w:rsidRPr="001135BF">
        <w:rPr>
          <w:rFonts w:ascii="Times New Roman" w:hAnsi="Times New Roman" w:cs="Times New Roman"/>
        </w:rPr>
        <w:t>glycopyporrinum</w:t>
      </w:r>
      <w:proofErr w:type="spellEnd"/>
      <w:r w:rsidRPr="001135BF">
        <w:rPr>
          <w:rFonts w:ascii="Times New Roman" w:hAnsi="Times New Roman" w:cs="Times New Roman"/>
        </w:rPr>
        <w:t xml:space="preserve"> bromide, however a</w:t>
      </w:r>
      <w:r w:rsidR="006E31CD" w:rsidRPr="00E15874">
        <w:rPr>
          <w:rFonts w:ascii="Times New Roman" w:hAnsi="Times New Roman" w:cs="Times New Roman"/>
        </w:rPr>
        <w:t>s</w:t>
      </w:r>
      <w:r w:rsidRPr="001135BF">
        <w:rPr>
          <w:rFonts w:ascii="Times New Roman" w:hAnsi="Times New Roman" w:cs="Times New Roman"/>
        </w:rPr>
        <w:t xml:space="preserve"> her district nursing notes didn't have anything in relation to palliative care etc. Patients husband was also unable to give us further information as he was so anxious about his wife's health. When I asked the patient about palliative </w:t>
      </w:r>
      <w:proofErr w:type="gramStart"/>
      <w:r w:rsidRPr="001135BF">
        <w:rPr>
          <w:rFonts w:ascii="Times New Roman" w:hAnsi="Times New Roman" w:cs="Times New Roman"/>
        </w:rPr>
        <w:t>care</w:t>
      </w:r>
      <w:proofErr w:type="gramEnd"/>
      <w:r w:rsidRPr="001135BF">
        <w:rPr>
          <w:rFonts w:ascii="Times New Roman" w:hAnsi="Times New Roman" w:cs="Times New Roman"/>
        </w:rPr>
        <w:t xml:space="preserve"> she seemed perplexed. I assumed that these drugs were there for </w:t>
      </w:r>
      <w:r w:rsidRPr="001135BF">
        <w:rPr>
          <w:rFonts w:ascii="Times New Roman" w:hAnsi="Times New Roman" w:cs="Times New Roman"/>
          <w:i/>
          <w:iCs/>
        </w:rPr>
        <w:t xml:space="preserve">when </w:t>
      </w:r>
      <w:r w:rsidRPr="001135BF">
        <w:rPr>
          <w:rFonts w:ascii="Times New Roman" w:hAnsi="Times New Roman" w:cs="Times New Roman"/>
        </w:rPr>
        <w:t>the patient became palliative as I had seen this previously and there was no MAR char.</w:t>
      </w:r>
    </w:p>
    <w:p w14:paraId="212B9606" w14:textId="77777777" w:rsidR="001135BF" w:rsidRPr="001135BF" w:rsidRDefault="001135BF" w:rsidP="00D4789F">
      <w:pPr>
        <w:spacing w:line="360" w:lineRule="auto"/>
        <w:contextualSpacing/>
        <w:rPr>
          <w:rFonts w:ascii="Times New Roman" w:hAnsi="Times New Roman" w:cs="Times New Roman"/>
        </w:rPr>
      </w:pPr>
    </w:p>
    <w:p w14:paraId="20273089" w14:textId="6128298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Because of the uncertainty around the patient PMH I contacted the GP. The </w:t>
      </w:r>
      <w:proofErr w:type="gramStart"/>
      <w:r w:rsidRPr="001135BF">
        <w:rPr>
          <w:rFonts w:ascii="Times New Roman" w:hAnsi="Times New Roman" w:cs="Times New Roman"/>
        </w:rPr>
        <w:t>patients</w:t>
      </w:r>
      <w:proofErr w:type="gramEnd"/>
      <w:r w:rsidRPr="001135BF">
        <w:rPr>
          <w:rFonts w:ascii="Times New Roman" w:hAnsi="Times New Roman" w:cs="Times New Roman"/>
        </w:rPr>
        <w:t xml:space="preserve"> GP is in </w:t>
      </w:r>
      <w:r w:rsidR="00B107B8" w:rsidRPr="00E15874">
        <w:rPr>
          <w:rFonts w:ascii="Times New Roman" w:hAnsi="Times New Roman" w:cs="Times New Roman"/>
          <w:b/>
          <w:bCs/>
        </w:rPr>
        <w:t>[REDACTED]</w:t>
      </w:r>
      <w:r w:rsidRPr="001135BF">
        <w:rPr>
          <w:rFonts w:ascii="Times New Roman" w:hAnsi="Times New Roman" w:cs="Times New Roman"/>
        </w:rPr>
        <w:t xml:space="preserve">. I spoke to the receptionist who advised that she would contact the on-call GP. After speaking to the </w:t>
      </w:r>
      <w:proofErr w:type="gramStart"/>
      <w:r w:rsidRPr="001135BF">
        <w:rPr>
          <w:rFonts w:ascii="Times New Roman" w:hAnsi="Times New Roman" w:cs="Times New Roman"/>
        </w:rPr>
        <w:t>receptionist</w:t>
      </w:r>
      <w:proofErr w:type="gramEnd"/>
      <w:r w:rsidRPr="001135BF">
        <w:rPr>
          <w:rFonts w:ascii="Times New Roman" w:hAnsi="Times New Roman" w:cs="Times New Roman"/>
        </w:rPr>
        <w:t xml:space="preserve"> she advised me that after speaking to the on-call GP that he advised if the patient has pain that cannot be managed that the patient "should be admitted." After discussing this the </w:t>
      </w:r>
      <w:proofErr w:type="gramStart"/>
      <w:r w:rsidRPr="001135BF">
        <w:rPr>
          <w:rFonts w:ascii="Times New Roman" w:hAnsi="Times New Roman" w:cs="Times New Roman"/>
        </w:rPr>
        <w:t>patient</w:t>
      </w:r>
      <w:proofErr w:type="gramEnd"/>
      <w:r w:rsidRPr="001135BF">
        <w:rPr>
          <w:rFonts w:ascii="Times New Roman" w:hAnsi="Times New Roman" w:cs="Times New Roman"/>
        </w:rPr>
        <w:t xml:space="preserve"> she said wanted to attend hospital for this pain (pain score given to us was a 5/10 and says she normally has a 2/10 score).</w:t>
      </w:r>
    </w:p>
    <w:p w14:paraId="1A7DAEC5" w14:textId="77777777" w:rsidR="001135BF" w:rsidRPr="001135BF" w:rsidRDefault="001135BF" w:rsidP="00D4789F">
      <w:pPr>
        <w:spacing w:line="360" w:lineRule="auto"/>
        <w:contextualSpacing/>
        <w:rPr>
          <w:rFonts w:ascii="Times New Roman" w:hAnsi="Times New Roman" w:cs="Times New Roman"/>
        </w:rPr>
      </w:pPr>
    </w:p>
    <w:p w14:paraId="62A67B7A"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lastRenderedPageBreak/>
        <w:t xml:space="preserve">Patient has an </w:t>
      </w:r>
      <w:proofErr w:type="gramStart"/>
      <w:r w:rsidRPr="001135BF">
        <w:rPr>
          <w:rFonts w:ascii="Times New Roman" w:hAnsi="Times New Roman" w:cs="Times New Roman"/>
        </w:rPr>
        <w:t>large adapted</w:t>
      </w:r>
      <w:proofErr w:type="gramEnd"/>
      <w:r w:rsidRPr="001135BF">
        <w:rPr>
          <w:rFonts w:ascii="Times New Roman" w:hAnsi="Times New Roman" w:cs="Times New Roman"/>
        </w:rPr>
        <w:t xml:space="preserve"> wheelchair that doesn't fit in the house. </w:t>
      </w:r>
      <w:proofErr w:type="gramStart"/>
      <w:r w:rsidRPr="001135BF">
        <w:rPr>
          <w:rFonts w:ascii="Times New Roman" w:hAnsi="Times New Roman" w:cs="Times New Roman"/>
        </w:rPr>
        <w:t>So</w:t>
      </w:r>
      <w:proofErr w:type="gramEnd"/>
      <w:r w:rsidRPr="001135BF">
        <w:rPr>
          <w:rFonts w:ascii="Times New Roman" w:hAnsi="Times New Roman" w:cs="Times New Roman"/>
        </w:rPr>
        <w:t xml:space="preserve"> with oxygen the patient had to walk outside to the larger wheelchair (this is how she normally </w:t>
      </w:r>
      <w:proofErr w:type="gramStart"/>
      <w:r w:rsidRPr="001135BF">
        <w:rPr>
          <w:rFonts w:ascii="Times New Roman" w:hAnsi="Times New Roman" w:cs="Times New Roman"/>
        </w:rPr>
        <w:t>has to</w:t>
      </w:r>
      <w:proofErr w:type="gramEnd"/>
      <w:r w:rsidRPr="001135BF">
        <w:rPr>
          <w:rFonts w:ascii="Times New Roman" w:hAnsi="Times New Roman" w:cs="Times New Roman"/>
        </w:rPr>
        <w:t xml:space="preserve"> leave the house). We were then able to use an outside stairlift for the external stairs to her house, which could accommodate her wheelchair.</w:t>
      </w:r>
    </w:p>
    <w:p w14:paraId="27DBF534" w14:textId="77777777" w:rsidR="001135BF" w:rsidRPr="001135BF" w:rsidRDefault="001135BF" w:rsidP="00D4789F">
      <w:pPr>
        <w:spacing w:line="360" w:lineRule="auto"/>
        <w:contextualSpacing/>
        <w:rPr>
          <w:rFonts w:ascii="Times New Roman" w:hAnsi="Times New Roman" w:cs="Times New Roman"/>
        </w:rPr>
      </w:pPr>
    </w:p>
    <w:p w14:paraId="3C5A855C"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On arrival to </w:t>
      </w:r>
      <w:proofErr w:type="gramStart"/>
      <w:r w:rsidRPr="001135BF">
        <w:rPr>
          <w:rFonts w:ascii="Times New Roman" w:hAnsi="Times New Roman" w:cs="Times New Roman"/>
        </w:rPr>
        <w:t>ED</w:t>
      </w:r>
      <w:proofErr w:type="gramEnd"/>
      <w:r w:rsidRPr="001135BF">
        <w:rPr>
          <w:rFonts w:ascii="Times New Roman" w:hAnsi="Times New Roman" w:cs="Times New Roman"/>
        </w:rPr>
        <w:t xml:space="preserve"> we were advised patient was CPOC positive (highly infectious form of C-Diff). This meant she had to be barrier nursed and would therefore need a cube. There were already around 10 vehicles waiting outside Morr ED and no capacity for this patient. She then advised us that she needed to use the facilities. </w:t>
      </w:r>
      <w:proofErr w:type="gramStart"/>
      <w:r w:rsidRPr="001135BF">
        <w:rPr>
          <w:rFonts w:ascii="Times New Roman" w:hAnsi="Times New Roman" w:cs="Times New Roman"/>
        </w:rPr>
        <w:t>Unfortunately</w:t>
      </w:r>
      <w:proofErr w:type="gramEnd"/>
      <w:r w:rsidRPr="001135BF">
        <w:rPr>
          <w:rFonts w:ascii="Times New Roman" w:hAnsi="Times New Roman" w:cs="Times New Roman"/>
        </w:rPr>
        <w:t xml:space="preserve"> there was no space within the department. We were unable to get a commode onto the ambulance because the </w:t>
      </w:r>
      <w:proofErr w:type="spellStart"/>
      <w:r w:rsidRPr="001135BF">
        <w:rPr>
          <w:rFonts w:ascii="Times New Roman" w:hAnsi="Times New Roman" w:cs="Times New Roman"/>
        </w:rPr>
        <w:t>barriatric</w:t>
      </w:r>
      <w:proofErr w:type="spellEnd"/>
      <w:r w:rsidRPr="001135BF">
        <w:rPr>
          <w:rFonts w:ascii="Times New Roman" w:hAnsi="Times New Roman" w:cs="Times New Roman"/>
        </w:rPr>
        <w:t xml:space="preserve"> commode was too large for the ambulance. While we were waiting for blue react to be cleared (with two other complex patients) so the patient could use the commode the patient </w:t>
      </w:r>
      <w:proofErr w:type="gramStart"/>
      <w:r w:rsidRPr="001135BF">
        <w:rPr>
          <w:rFonts w:ascii="Times New Roman" w:hAnsi="Times New Roman" w:cs="Times New Roman"/>
        </w:rPr>
        <w:t>become</w:t>
      </w:r>
      <w:proofErr w:type="gramEnd"/>
      <w:r w:rsidRPr="001135BF">
        <w:rPr>
          <w:rFonts w:ascii="Times New Roman" w:hAnsi="Times New Roman" w:cs="Times New Roman"/>
        </w:rPr>
        <w:t xml:space="preserve"> very upset and agitated. I continually apologised and kept asking the charge nurses for the </w:t>
      </w:r>
      <w:proofErr w:type="gramStart"/>
      <w:r w:rsidRPr="001135BF">
        <w:rPr>
          <w:rFonts w:ascii="Times New Roman" w:hAnsi="Times New Roman" w:cs="Times New Roman"/>
        </w:rPr>
        <w:t>space</w:t>
      </w:r>
      <w:proofErr w:type="gramEnd"/>
      <w:r w:rsidRPr="001135BF">
        <w:rPr>
          <w:rFonts w:ascii="Times New Roman" w:hAnsi="Times New Roman" w:cs="Times New Roman"/>
        </w:rPr>
        <w:t xml:space="preserve"> but they were unable to help us. Patient says she would not allow us to help her with a pad as she only using them for urinary use not faecal, and the patient was too large for a bed pan. </w:t>
      </w:r>
    </w:p>
    <w:p w14:paraId="77BB0079" w14:textId="77777777" w:rsidR="001135BF" w:rsidRPr="001135BF" w:rsidRDefault="001135BF" w:rsidP="00D4789F">
      <w:pPr>
        <w:spacing w:line="360" w:lineRule="auto"/>
        <w:contextualSpacing/>
        <w:rPr>
          <w:rFonts w:ascii="Times New Roman" w:hAnsi="Times New Roman" w:cs="Times New Roman"/>
        </w:rPr>
      </w:pPr>
    </w:p>
    <w:p w14:paraId="5C0E0AEE"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I felt completely helpless and embarrassed that this patient had to suffer this way. At one point we put incontinence sheets on the chair and floor because I was worried that there was nothing </w:t>
      </w:r>
      <w:proofErr w:type="gramStart"/>
      <w:r w:rsidRPr="001135BF">
        <w:rPr>
          <w:rFonts w:ascii="Times New Roman" w:hAnsi="Times New Roman" w:cs="Times New Roman"/>
        </w:rPr>
        <w:t>else</w:t>
      </w:r>
      <w:proofErr w:type="gramEnd"/>
      <w:r w:rsidRPr="001135BF">
        <w:rPr>
          <w:rFonts w:ascii="Times New Roman" w:hAnsi="Times New Roman" w:cs="Times New Roman"/>
        </w:rPr>
        <w:t xml:space="preserve"> we could </w:t>
      </w:r>
      <w:proofErr w:type="gramStart"/>
      <w:r w:rsidRPr="001135BF">
        <w:rPr>
          <w:rFonts w:ascii="Times New Roman" w:hAnsi="Times New Roman" w:cs="Times New Roman"/>
        </w:rPr>
        <w:t>do</w:t>
      </w:r>
      <w:proofErr w:type="gramEnd"/>
      <w:r w:rsidRPr="001135BF">
        <w:rPr>
          <w:rFonts w:ascii="Times New Roman" w:hAnsi="Times New Roman" w:cs="Times New Roman"/>
        </w:rPr>
        <w:t xml:space="preserve"> and the patient kept telling us how much she needed the toilet. I cannot understate how awful and powerless I felt and can only imagine the suffering of our patient.</w:t>
      </w:r>
    </w:p>
    <w:p w14:paraId="21C638BC" w14:textId="77777777" w:rsidR="001135BF" w:rsidRPr="001135BF" w:rsidRDefault="001135BF" w:rsidP="00D4789F">
      <w:pPr>
        <w:spacing w:line="360" w:lineRule="auto"/>
        <w:contextualSpacing/>
        <w:rPr>
          <w:rFonts w:ascii="Times New Roman" w:hAnsi="Times New Roman" w:cs="Times New Roman"/>
        </w:rPr>
      </w:pPr>
    </w:p>
    <w:p w14:paraId="4C7B49D4"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The </w:t>
      </w:r>
      <w:proofErr w:type="gramStart"/>
      <w:r w:rsidRPr="001135BF">
        <w:rPr>
          <w:rFonts w:ascii="Times New Roman" w:hAnsi="Times New Roman" w:cs="Times New Roman"/>
        </w:rPr>
        <w:t>patients</w:t>
      </w:r>
      <w:proofErr w:type="gramEnd"/>
      <w:r w:rsidRPr="001135BF">
        <w:rPr>
          <w:rFonts w:ascii="Times New Roman" w:hAnsi="Times New Roman" w:cs="Times New Roman"/>
        </w:rPr>
        <w:t xml:space="preserve"> daughter phoned her while we were </w:t>
      </w:r>
      <w:proofErr w:type="gramStart"/>
      <w:r w:rsidRPr="001135BF">
        <w:rPr>
          <w:rFonts w:ascii="Times New Roman" w:hAnsi="Times New Roman" w:cs="Times New Roman"/>
        </w:rPr>
        <w:t>outside</w:t>
      </w:r>
      <w:proofErr w:type="gramEnd"/>
      <w:r w:rsidRPr="001135BF">
        <w:rPr>
          <w:rFonts w:ascii="Times New Roman" w:hAnsi="Times New Roman" w:cs="Times New Roman"/>
        </w:rPr>
        <w:t xml:space="preserve"> and I had a discussion with her. She advised that mum was palliative care. The </w:t>
      </w:r>
      <w:proofErr w:type="gramStart"/>
      <w:r w:rsidRPr="001135BF">
        <w:rPr>
          <w:rFonts w:ascii="Times New Roman" w:hAnsi="Times New Roman" w:cs="Times New Roman"/>
        </w:rPr>
        <w:t>patients</w:t>
      </w:r>
      <w:proofErr w:type="gramEnd"/>
      <w:r w:rsidRPr="001135BF">
        <w:rPr>
          <w:rFonts w:ascii="Times New Roman" w:hAnsi="Times New Roman" w:cs="Times New Roman"/>
        </w:rPr>
        <w:t xml:space="preserve"> daughter went on to say that she was under the SPICE team and in fact had access to district nurses in relation to breakthrough pain. The </w:t>
      </w:r>
      <w:proofErr w:type="gramStart"/>
      <w:r w:rsidRPr="001135BF">
        <w:rPr>
          <w:rFonts w:ascii="Times New Roman" w:hAnsi="Times New Roman" w:cs="Times New Roman"/>
        </w:rPr>
        <w:t>patients</w:t>
      </w:r>
      <w:proofErr w:type="gramEnd"/>
      <w:r w:rsidRPr="001135BF">
        <w:rPr>
          <w:rFonts w:ascii="Times New Roman" w:hAnsi="Times New Roman" w:cs="Times New Roman"/>
        </w:rPr>
        <w:t xml:space="preserve"> daughter is a member of WAST. I could do nothing but completely and unreservedly apologise to the family which they accepted. I did state that if I had known around the palliative care that I would have </w:t>
      </w:r>
      <w:proofErr w:type="spellStart"/>
      <w:r w:rsidRPr="001135BF">
        <w:rPr>
          <w:rFonts w:ascii="Times New Roman" w:hAnsi="Times New Roman" w:cs="Times New Roman"/>
        </w:rPr>
        <w:t>tired</w:t>
      </w:r>
      <w:proofErr w:type="spellEnd"/>
      <w:r w:rsidRPr="001135BF">
        <w:rPr>
          <w:rFonts w:ascii="Times New Roman" w:hAnsi="Times New Roman" w:cs="Times New Roman"/>
        </w:rPr>
        <w:t xml:space="preserve"> everything within my power avoid an ED admission and help mum at home. I did state that the GP told me and that I assumed (clearly now incorrectly) that the GP had read her notes and that admission was suitable for this patient.</w:t>
      </w:r>
    </w:p>
    <w:p w14:paraId="30CC396F" w14:textId="77777777" w:rsidR="001135BF" w:rsidRPr="001135BF" w:rsidRDefault="001135BF" w:rsidP="00D4789F">
      <w:pPr>
        <w:spacing w:line="360" w:lineRule="auto"/>
        <w:contextualSpacing/>
        <w:rPr>
          <w:rFonts w:ascii="Times New Roman" w:hAnsi="Times New Roman" w:cs="Times New Roman"/>
        </w:rPr>
      </w:pPr>
    </w:p>
    <w:p w14:paraId="25C434FD"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We left Morriston ED as we had finished our shift to go back to base. I went back to Morriston ED on my way home after I had finished work and the night crew advised me that the patient had self-discharged and got her husband to pick her up. I phone the daughter later that evening to apologise further and she advised me that they had contacted the GPOOH who was arranging for the </w:t>
      </w:r>
      <w:proofErr w:type="gramStart"/>
      <w:r w:rsidRPr="001135BF">
        <w:rPr>
          <w:rFonts w:ascii="Times New Roman" w:hAnsi="Times New Roman" w:cs="Times New Roman"/>
        </w:rPr>
        <w:t>on call</w:t>
      </w:r>
      <w:proofErr w:type="gramEnd"/>
      <w:r w:rsidRPr="001135BF">
        <w:rPr>
          <w:rFonts w:ascii="Times New Roman" w:hAnsi="Times New Roman" w:cs="Times New Roman"/>
        </w:rPr>
        <w:t xml:space="preserve"> pain/district nurses to attend.</w:t>
      </w:r>
    </w:p>
    <w:p w14:paraId="73318355" w14:textId="77777777" w:rsidR="001135BF" w:rsidRPr="001135BF" w:rsidRDefault="001135BF" w:rsidP="00D4789F">
      <w:pPr>
        <w:spacing w:line="360" w:lineRule="auto"/>
        <w:contextualSpacing/>
        <w:rPr>
          <w:rFonts w:ascii="Times New Roman" w:hAnsi="Times New Roman" w:cs="Times New Roman"/>
        </w:rPr>
      </w:pPr>
    </w:p>
    <w:p w14:paraId="4D884146"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lastRenderedPageBreak/>
        <w:t xml:space="preserve">There are few calls in my 10 years in the ambulance service that I have gone home and worried about, but this was one. I had a terrible shame in the care I had provided for this patient and really felt that I had let down the patient and family. I want to provide the best possible care for all my </w:t>
      </w:r>
      <w:proofErr w:type="gramStart"/>
      <w:r w:rsidRPr="001135BF">
        <w:rPr>
          <w:rFonts w:ascii="Times New Roman" w:hAnsi="Times New Roman" w:cs="Times New Roman"/>
        </w:rPr>
        <w:t>patients</w:t>
      </w:r>
      <w:proofErr w:type="gramEnd"/>
      <w:r w:rsidRPr="001135BF">
        <w:rPr>
          <w:rFonts w:ascii="Times New Roman" w:hAnsi="Times New Roman" w:cs="Times New Roman"/>
        </w:rPr>
        <w:t xml:space="preserve"> and I feel that I had fallen short on this occasion. I always strive to provide holistic, patient </w:t>
      </w:r>
      <w:proofErr w:type="spellStart"/>
      <w:r w:rsidRPr="001135BF">
        <w:rPr>
          <w:rFonts w:ascii="Times New Roman" w:hAnsi="Times New Roman" w:cs="Times New Roman"/>
        </w:rPr>
        <w:t>centered</w:t>
      </w:r>
      <w:proofErr w:type="spellEnd"/>
      <w:r w:rsidRPr="001135BF">
        <w:rPr>
          <w:rFonts w:ascii="Times New Roman" w:hAnsi="Times New Roman" w:cs="Times New Roman"/>
        </w:rPr>
        <w:t xml:space="preserve"> care that is individual and appropriate for each patient and on this </w:t>
      </w:r>
      <w:proofErr w:type="gramStart"/>
      <w:r w:rsidRPr="001135BF">
        <w:rPr>
          <w:rFonts w:ascii="Times New Roman" w:hAnsi="Times New Roman" w:cs="Times New Roman"/>
        </w:rPr>
        <w:t>occasion</w:t>
      </w:r>
      <w:proofErr w:type="gramEnd"/>
      <w:r w:rsidRPr="001135BF">
        <w:rPr>
          <w:rFonts w:ascii="Times New Roman" w:hAnsi="Times New Roman" w:cs="Times New Roman"/>
        </w:rPr>
        <w:t xml:space="preserve"> I felt I let my patient and family down.</w:t>
      </w:r>
    </w:p>
    <w:p w14:paraId="7F3CFBC2" w14:textId="77777777" w:rsidR="001135BF" w:rsidRPr="001135BF" w:rsidRDefault="001135BF" w:rsidP="00D4789F">
      <w:pPr>
        <w:spacing w:line="360" w:lineRule="auto"/>
        <w:contextualSpacing/>
        <w:rPr>
          <w:rFonts w:ascii="Times New Roman" w:hAnsi="Times New Roman" w:cs="Times New Roman"/>
        </w:rPr>
      </w:pPr>
    </w:p>
    <w:p w14:paraId="61933FCE"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The reason I am emailing you Beth is because of our discussions around the possibility of getting some short of sheet, notice or something in the patients notes to just advise us of this. After talking with the </w:t>
      </w:r>
      <w:proofErr w:type="gramStart"/>
      <w:r w:rsidRPr="001135BF">
        <w:rPr>
          <w:rFonts w:ascii="Times New Roman" w:hAnsi="Times New Roman" w:cs="Times New Roman"/>
        </w:rPr>
        <w:t>patients</w:t>
      </w:r>
      <w:proofErr w:type="gramEnd"/>
      <w:r w:rsidRPr="001135BF">
        <w:rPr>
          <w:rFonts w:ascii="Times New Roman" w:hAnsi="Times New Roman" w:cs="Times New Roman"/>
        </w:rPr>
        <w:t xml:space="preserve"> daughter, she feels that the district nurses may have taken the notes/MARS charts to update, hence why they weren't on scene. But a simple sheet at the front with either a colour (yellow/green) or a border or sorts to make ambulance crews aware of the numbers to contact. A brief history, and useful contacts.</w:t>
      </w:r>
    </w:p>
    <w:p w14:paraId="6903A543" w14:textId="77777777" w:rsidR="001135BF" w:rsidRPr="001135BF" w:rsidRDefault="001135BF" w:rsidP="00D4789F">
      <w:pPr>
        <w:spacing w:line="360" w:lineRule="auto"/>
        <w:contextualSpacing/>
        <w:rPr>
          <w:rFonts w:ascii="Times New Roman" w:hAnsi="Times New Roman" w:cs="Times New Roman"/>
        </w:rPr>
      </w:pPr>
    </w:p>
    <w:p w14:paraId="1DE072B7" w14:textId="72C426E4"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 xml:space="preserve">I must also state my disappointment at the engagement of the GP. I am frustrated I didn't further demand a conversation with the GP directly and took them at their word without a </w:t>
      </w:r>
      <w:proofErr w:type="gramStart"/>
      <w:r w:rsidRPr="001135BF">
        <w:rPr>
          <w:rFonts w:ascii="Times New Roman" w:hAnsi="Times New Roman" w:cs="Times New Roman"/>
        </w:rPr>
        <w:t>clinician to clinician</w:t>
      </w:r>
      <w:proofErr w:type="gramEnd"/>
      <w:r w:rsidRPr="001135BF">
        <w:rPr>
          <w:rFonts w:ascii="Times New Roman" w:hAnsi="Times New Roman" w:cs="Times New Roman"/>
        </w:rPr>
        <w:t xml:space="preserve"> conversation. DATIX will follow for you to look at please. After a conversation with my HBCL I am also </w:t>
      </w:r>
      <w:proofErr w:type="gramStart"/>
      <w:r w:rsidRPr="001135BF">
        <w:rPr>
          <w:rFonts w:ascii="Times New Roman" w:hAnsi="Times New Roman" w:cs="Times New Roman"/>
        </w:rPr>
        <w:t>disappointed</w:t>
      </w:r>
      <w:proofErr w:type="gramEnd"/>
      <w:r w:rsidRPr="001135BF">
        <w:rPr>
          <w:rFonts w:ascii="Times New Roman" w:hAnsi="Times New Roman" w:cs="Times New Roman"/>
        </w:rPr>
        <w:t xml:space="preserve"> I didn't speak to the UPCC (a pathway in SBUHB) which is something I have reflected on.</w:t>
      </w:r>
    </w:p>
    <w:p w14:paraId="469D87EF" w14:textId="3B6E4926" w:rsidR="001135BF" w:rsidRPr="001135BF" w:rsidRDefault="009700B9" w:rsidP="00D4789F">
      <w:pPr>
        <w:spacing w:line="360" w:lineRule="auto"/>
        <w:contextualSpacing/>
        <w:rPr>
          <w:rFonts w:ascii="Times New Roman" w:hAnsi="Times New Roman" w:cs="Times New Roman"/>
        </w:rPr>
      </w:pPr>
      <w:r w:rsidRPr="009700B9">
        <w:rPr>
          <w:rFonts w:ascii="Times New Roman" w:hAnsi="Times New Roman" w:cs="Times New Roman"/>
          <w:b/>
          <w:bCs/>
        </w:rPr>
        <w:t>[</w:t>
      </w:r>
      <w:proofErr w:type="gramStart"/>
      <w:r w:rsidRPr="009700B9">
        <w:rPr>
          <w:rFonts w:ascii="Times New Roman" w:hAnsi="Times New Roman" w:cs="Times New Roman"/>
          <w:b/>
          <w:bCs/>
        </w:rPr>
        <w:t>REDACTED]</w:t>
      </w:r>
      <w:r w:rsidR="001135BF" w:rsidRPr="001135BF">
        <w:rPr>
          <w:rFonts w:ascii="Times New Roman" w:hAnsi="Times New Roman" w:cs="Times New Roman"/>
        </w:rPr>
        <w:t>  -</w:t>
      </w:r>
      <w:proofErr w:type="gramEnd"/>
      <w:r w:rsidR="001135BF" w:rsidRPr="001135BF">
        <w:rPr>
          <w:rFonts w:ascii="Times New Roman" w:hAnsi="Times New Roman" w:cs="Times New Roman"/>
        </w:rPr>
        <w:t xml:space="preserve"> I will complete a DATIX asap to raise with the GP surgery.</w:t>
      </w:r>
    </w:p>
    <w:p w14:paraId="2BBD9431" w14:textId="5B9E3941" w:rsidR="001135BF" w:rsidRPr="00E15874" w:rsidRDefault="009700B9" w:rsidP="00D4789F">
      <w:pPr>
        <w:spacing w:line="360" w:lineRule="auto"/>
        <w:contextualSpacing/>
        <w:rPr>
          <w:rFonts w:ascii="Times New Roman" w:hAnsi="Times New Roman" w:cs="Times New Roman"/>
        </w:rPr>
      </w:pPr>
      <w:r w:rsidRPr="009700B9">
        <w:rPr>
          <w:rFonts w:ascii="Times New Roman" w:hAnsi="Times New Roman" w:cs="Times New Roman"/>
          <w:b/>
          <w:bCs/>
        </w:rPr>
        <w:t>[REDACTED]</w:t>
      </w:r>
      <w:r w:rsidR="001135BF" w:rsidRPr="001135BF">
        <w:rPr>
          <w:rFonts w:ascii="Times New Roman" w:hAnsi="Times New Roman" w:cs="Times New Roman"/>
        </w:rPr>
        <w:t xml:space="preserve"> - Just wanted to share my experience as I don't want any other patients or staff to be in this situation.</w:t>
      </w:r>
    </w:p>
    <w:p w14:paraId="446EF333" w14:textId="77777777" w:rsidR="00E15874" w:rsidRPr="001135BF" w:rsidRDefault="00E15874" w:rsidP="00D4789F">
      <w:pPr>
        <w:spacing w:line="360" w:lineRule="auto"/>
        <w:contextualSpacing/>
        <w:rPr>
          <w:rFonts w:ascii="Times New Roman" w:hAnsi="Times New Roman" w:cs="Times New Roman"/>
        </w:rPr>
      </w:pPr>
    </w:p>
    <w:p w14:paraId="279CCBC2" w14:textId="79E09577" w:rsidR="001135BF" w:rsidRPr="00E15874"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Please feel free to give me a call if you want to discuss it further.</w:t>
      </w:r>
    </w:p>
    <w:p w14:paraId="6F8AA462" w14:textId="77777777" w:rsidR="00E15874" w:rsidRPr="001135BF" w:rsidRDefault="00E15874" w:rsidP="00D4789F">
      <w:pPr>
        <w:spacing w:line="360" w:lineRule="auto"/>
        <w:contextualSpacing/>
        <w:rPr>
          <w:rFonts w:ascii="Times New Roman" w:hAnsi="Times New Roman" w:cs="Times New Roman"/>
        </w:rPr>
      </w:pPr>
    </w:p>
    <w:p w14:paraId="45418A59" w14:textId="77777777" w:rsidR="001135BF" w:rsidRPr="001135BF"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Thank you,</w:t>
      </w:r>
    </w:p>
    <w:p w14:paraId="380422F3" w14:textId="3435AF7F" w:rsidR="00E834FA" w:rsidRPr="00E15874" w:rsidRDefault="001135BF" w:rsidP="00D4789F">
      <w:pPr>
        <w:spacing w:line="360" w:lineRule="auto"/>
        <w:contextualSpacing/>
        <w:rPr>
          <w:rFonts w:ascii="Times New Roman" w:hAnsi="Times New Roman" w:cs="Times New Roman"/>
        </w:rPr>
      </w:pPr>
      <w:r w:rsidRPr="001135BF">
        <w:rPr>
          <w:rFonts w:ascii="Times New Roman" w:hAnsi="Times New Roman" w:cs="Times New Roman"/>
        </w:rPr>
        <w:t>Lance.</w:t>
      </w:r>
    </w:p>
    <w:sectPr w:rsidR="00E834FA" w:rsidRPr="00E15874" w:rsidSect="002C650E">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022A0" w14:textId="77777777" w:rsidR="002C650E" w:rsidRDefault="002C650E" w:rsidP="002C650E">
      <w:pPr>
        <w:spacing w:after="0" w:line="240" w:lineRule="auto"/>
      </w:pPr>
      <w:r>
        <w:separator/>
      </w:r>
    </w:p>
  </w:endnote>
  <w:endnote w:type="continuationSeparator" w:id="0">
    <w:p w14:paraId="26ADFBBB" w14:textId="77777777" w:rsidR="002C650E" w:rsidRDefault="002C650E" w:rsidP="002C6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099223"/>
      <w:docPartObj>
        <w:docPartGallery w:val="Page Numbers (Bottom of Page)"/>
        <w:docPartUnique/>
      </w:docPartObj>
    </w:sdtPr>
    <w:sdtEndPr>
      <w:rPr>
        <w:noProof/>
      </w:rPr>
    </w:sdtEndPr>
    <w:sdtContent>
      <w:p w14:paraId="4B6B83D5" w14:textId="49A121E0" w:rsidR="002C650E" w:rsidRDefault="002C65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F4923A" w14:textId="77777777" w:rsidR="002C650E" w:rsidRDefault="002C6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6C8E3" w14:textId="461D17C3" w:rsidR="002C650E" w:rsidRDefault="002C650E">
    <w:pPr>
      <w:pStyle w:val="Footer"/>
      <w:jc w:val="right"/>
    </w:pPr>
  </w:p>
  <w:p w14:paraId="2E2456E4" w14:textId="77777777" w:rsidR="002C650E" w:rsidRDefault="002C6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71086" w14:textId="77777777" w:rsidR="002C650E" w:rsidRDefault="002C650E" w:rsidP="002C650E">
      <w:pPr>
        <w:spacing w:after="0" w:line="240" w:lineRule="auto"/>
      </w:pPr>
      <w:r>
        <w:separator/>
      </w:r>
    </w:p>
  </w:footnote>
  <w:footnote w:type="continuationSeparator" w:id="0">
    <w:p w14:paraId="7B139C11" w14:textId="77777777" w:rsidR="002C650E" w:rsidRDefault="002C650E" w:rsidP="002C65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55963" w14:textId="679DF53E" w:rsidR="002C650E" w:rsidRDefault="0061484B" w:rsidP="0061484B">
    <w:pPr>
      <w:pStyle w:val="Header"/>
      <w:jc w:val="right"/>
    </w:pPr>
    <w:r>
      <w:t>2124186</w:t>
    </w:r>
  </w:p>
  <w:p w14:paraId="0B212B72" w14:textId="77777777" w:rsidR="002C650E" w:rsidRDefault="002C6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8618F"/>
    <w:multiLevelType w:val="hybridMultilevel"/>
    <w:tmpl w:val="E1DA012E"/>
    <w:lvl w:ilvl="0" w:tplc="ABA8ED70">
      <w:start w:val="1"/>
      <w:numFmt w:val="bullet"/>
      <w:lvlText w:val=""/>
      <w:lvlJc w:val="left"/>
      <w:pPr>
        <w:tabs>
          <w:tab w:val="num" w:pos="720"/>
        </w:tabs>
        <w:ind w:left="720" w:hanging="360"/>
      </w:pPr>
      <w:rPr>
        <w:rFonts w:ascii="Wingdings 3" w:hAnsi="Wingdings 3" w:hint="default"/>
      </w:rPr>
    </w:lvl>
    <w:lvl w:ilvl="1" w:tplc="8A66FA0A" w:tentative="1">
      <w:start w:val="1"/>
      <w:numFmt w:val="bullet"/>
      <w:lvlText w:val=""/>
      <w:lvlJc w:val="left"/>
      <w:pPr>
        <w:tabs>
          <w:tab w:val="num" w:pos="1440"/>
        </w:tabs>
        <w:ind w:left="1440" w:hanging="360"/>
      </w:pPr>
      <w:rPr>
        <w:rFonts w:ascii="Wingdings 3" w:hAnsi="Wingdings 3" w:hint="default"/>
      </w:rPr>
    </w:lvl>
    <w:lvl w:ilvl="2" w:tplc="188CF8CC" w:tentative="1">
      <w:start w:val="1"/>
      <w:numFmt w:val="bullet"/>
      <w:lvlText w:val=""/>
      <w:lvlJc w:val="left"/>
      <w:pPr>
        <w:tabs>
          <w:tab w:val="num" w:pos="2160"/>
        </w:tabs>
        <w:ind w:left="2160" w:hanging="360"/>
      </w:pPr>
      <w:rPr>
        <w:rFonts w:ascii="Wingdings 3" w:hAnsi="Wingdings 3" w:hint="default"/>
      </w:rPr>
    </w:lvl>
    <w:lvl w:ilvl="3" w:tplc="4678D6EC" w:tentative="1">
      <w:start w:val="1"/>
      <w:numFmt w:val="bullet"/>
      <w:lvlText w:val=""/>
      <w:lvlJc w:val="left"/>
      <w:pPr>
        <w:tabs>
          <w:tab w:val="num" w:pos="2880"/>
        </w:tabs>
        <w:ind w:left="2880" w:hanging="360"/>
      </w:pPr>
      <w:rPr>
        <w:rFonts w:ascii="Wingdings 3" w:hAnsi="Wingdings 3" w:hint="default"/>
      </w:rPr>
    </w:lvl>
    <w:lvl w:ilvl="4" w:tplc="C08EB574" w:tentative="1">
      <w:start w:val="1"/>
      <w:numFmt w:val="bullet"/>
      <w:lvlText w:val=""/>
      <w:lvlJc w:val="left"/>
      <w:pPr>
        <w:tabs>
          <w:tab w:val="num" w:pos="3600"/>
        </w:tabs>
        <w:ind w:left="3600" w:hanging="360"/>
      </w:pPr>
      <w:rPr>
        <w:rFonts w:ascii="Wingdings 3" w:hAnsi="Wingdings 3" w:hint="default"/>
      </w:rPr>
    </w:lvl>
    <w:lvl w:ilvl="5" w:tplc="B8423C46" w:tentative="1">
      <w:start w:val="1"/>
      <w:numFmt w:val="bullet"/>
      <w:lvlText w:val=""/>
      <w:lvlJc w:val="left"/>
      <w:pPr>
        <w:tabs>
          <w:tab w:val="num" w:pos="4320"/>
        </w:tabs>
        <w:ind w:left="4320" w:hanging="360"/>
      </w:pPr>
      <w:rPr>
        <w:rFonts w:ascii="Wingdings 3" w:hAnsi="Wingdings 3" w:hint="default"/>
      </w:rPr>
    </w:lvl>
    <w:lvl w:ilvl="6" w:tplc="CD4C52D6" w:tentative="1">
      <w:start w:val="1"/>
      <w:numFmt w:val="bullet"/>
      <w:lvlText w:val=""/>
      <w:lvlJc w:val="left"/>
      <w:pPr>
        <w:tabs>
          <w:tab w:val="num" w:pos="5040"/>
        </w:tabs>
        <w:ind w:left="5040" w:hanging="360"/>
      </w:pPr>
      <w:rPr>
        <w:rFonts w:ascii="Wingdings 3" w:hAnsi="Wingdings 3" w:hint="default"/>
      </w:rPr>
    </w:lvl>
    <w:lvl w:ilvl="7" w:tplc="5DA26794" w:tentative="1">
      <w:start w:val="1"/>
      <w:numFmt w:val="bullet"/>
      <w:lvlText w:val=""/>
      <w:lvlJc w:val="left"/>
      <w:pPr>
        <w:tabs>
          <w:tab w:val="num" w:pos="5760"/>
        </w:tabs>
        <w:ind w:left="5760" w:hanging="360"/>
      </w:pPr>
      <w:rPr>
        <w:rFonts w:ascii="Wingdings 3" w:hAnsi="Wingdings 3" w:hint="default"/>
      </w:rPr>
    </w:lvl>
    <w:lvl w:ilvl="8" w:tplc="23524C4E" w:tentative="1">
      <w:start w:val="1"/>
      <w:numFmt w:val="bullet"/>
      <w:lvlText w:val=""/>
      <w:lvlJc w:val="left"/>
      <w:pPr>
        <w:tabs>
          <w:tab w:val="num" w:pos="6480"/>
        </w:tabs>
        <w:ind w:left="6480" w:hanging="360"/>
      </w:pPr>
      <w:rPr>
        <w:rFonts w:ascii="Wingdings 3" w:hAnsi="Wingdings 3" w:hint="default"/>
      </w:rPr>
    </w:lvl>
  </w:abstractNum>
  <w:num w:numId="1" w16cid:durableId="516772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951"/>
    <w:rsid w:val="0002089F"/>
    <w:rsid w:val="00023B5A"/>
    <w:rsid w:val="00033204"/>
    <w:rsid w:val="00072229"/>
    <w:rsid w:val="00082701"/>
    <w:rsid w:val="000A06CF"/>
    <w:rsid w:val="000A4583"/>
    <w:rsid w:val="000B1DDD"/>
    <w:rsid w:val="000E7B37"/>
    <w:rsid w:val="00100E7A"/>
    <w:rsid w:val="001135BF"/>
    <w:rsid w:val="0014489F"/>
    <w:rsid w:val="00146C8E"/>
    <w:rsid w:val="00147FD4"/>
    <w:rsid w:val="00171BCA"/>
    <w:rsid w:val="00182C30"/>
    <w:rsid w:val="00185260"/>
    <w:rsid w:val="001879D9"/>
    <w:rsid w:val="00192154"/>
    <w:rsid w:val="001961EC"/>
    <w:rsid w:val="001A48E4"/>
    <w:rsid w:val="001D0E9C"/>
    <w:rsid w:val="001D1C34"/>
    <w:rsid w:val="001D65D1"/>
    <w:rsid w:val="001E25A0"/>
    <w:rsid w:val="001E58A8"/>
    <w:rsid w:val="001F2B1E"/>
    <w:rsid w:val="0025124D"/>
    <w:rsid w:val="002541F6"/>
    <w:rsid w:val="00275D49"/>
    <w:rsid w:val="0028399C"/>
    <w:rsid w:val="002A4E9F"/>
    <w:rsid w:val="002A76A4"/>
    <w:rsid w:val="002C650E"/>
    <w:rsid w:val="002D6602"/>
    <w:rsid w:val="002F41F4"/>
    <w:rsid w:val="00320417"/>
    <w:rsid w:val="003247FC"/>
    <w:rsid w:val="00356A5D"/>
    <w:rsid w:val="00390FEC"/>
    <w:rsid w:val="00393A25"/>
    <w:rsid w:val="003A5A1B"/>
    <w:rsid w:val="003C126C"/>
    <w:rsid w:val="003E3092"/>
    <w:rsid w:val="00404FC8"/>
    <w:rsid w:val="00414868"/>
    <w:rsid w:val="004337D3"/>
    <w:rsid w:val="00435903"/>
    <w:rsid w:val="00455829"/>
    <w:rsid w:val="0048196F"/>
    <w:rsid w:val="00481FBE"/>
    <w:rsid w:val="0048260E"/>
    <w:rsid w:val="00493817"/>
    <w:rsid w:val="004A5E2C"/>
    <w:rsid w:val="004A6FED"/>
    <w:rsid w:val="004B0E60"/>
    <w:rsid w:val="004D3BCE"/>
    <w:rsid w:val="004F0A49"/>
    <w:rsid w:val="00502B24"/>
    <w:rsid w:val="00506916"/>
    <w:rsid w:val="005109FA"/>
    <w:rsid w:val="005173FA"/>
    <w:rsid w:val="0052483E"/>
    <w:rsid w:val="00525C86"/>
    <w:rsid w:val="00531A99"/>
    <w:rsid w:val="0054460F"/>
    <w:rsid w:val="005448ED"/>
    <w:rsid w:val="00545BF3"/>
    <w:rsid w:val="00553C64"/>
    <w:rsid w:val="0057759D"/>
    <w:rsid w:val="00592682"/>
    <w:rsid w:val="00596D3F"/>
    <w:rsid w:val="005A0F28"/>
    <w:rsid w:val="005A2E21"/>
    <w:rsid w:val="005E4F0D"/>
    <w:rsid w:val="00612424"/>
    <w:rsid w:val="0061484B"/>
    <w:rsid w:val="0063793C"/>
    <w:rsid w:val="00637CEC"/>
    <w:rsid w:val="00640046"/>
    <w:rsid w:val="0064457E"/>
    <w:rsid w:val="00650011"/>
    <w:rsid w:val="006525B0"/>
    <w:rsid w:val="00657F39"/>
    <w:rsid w:val="0066689A"/>
    <w:rsid w:val="00673E03"/>
    <w:rsid w:val="00681418"/>
    <w:rsid w:val="00683CE9"/>
    <w:rsid w:val="00692BFD"/>
    <w:rsid w:val="006A3844"/>
    <w:rsid w:val="006A4927"/>
    <w:rsid w:val="006B7E2D"/>
    <w:rsid w:val="006C154A"/>
    <w:rsid w:val="006C2B78"/>
    <w:rsid w:val="006D51B1"/>
    <w:rsid w:val="006E158A"/>
    <w:rsid w:val="006E31CD"/>
    <w:rsid w:val="006E4FF9"/>
    <w:rsid w:val="006E7CC3"/>
    <w:rsid w:val="006F4C4E"/>
    <w:rsid w:val="006F4D17"/>
    <w:rsid w:val="006F6FA9"/>
    <w:rsid w:val="006F7DF8"/>
    <w:rsid w:val="0070768C"/>
    <w:rsid w:val="00717B00"/>
    <w:rsid w:val="00721D81"/>
    <w:rsid w:val="00726A80"/>
    <w:rsid w:val="007417B0"/>
    <w:rsid w:val="007452C4"/>
    <w:rsid w:val="00745D7B"/>
    <w:rsid w:val="007662B7"/>
    <w:rsid w:val="007776B9"/>
    <w:rsid w:val="00791294"/>
    <w:rsid w:val="007A128E"/>
    <w:rsid w:val="007A680D"/>
    <w:rsid w:val="007A68E1"/>
    <w:rsid w:val="007B1668"/>
    <w:rsid w:val="007B6951"/>
    <w:rsid w:val="007C0B79"/>
    <w:rsid w:val="007C1F6F"/>
    <w:rsid w:val="007C253D"/>
    <w:rsid w:val="007D3B05"/>
    <w:rsid w:val="00811305"/>
    <w:rsid w:val="00831B22"/>
    <w:rsid w:val="00832242"/>
    <w:rsid w:val="00835494"/>
    <w:rsid w:val="00860871"/>
    <w:rsid w:val="00864BA0"/>
    <w:rsid w:val="00870A90"/>
    <w:rsid w:val="00881244"/>
    <w:rsid w:val="008E704D"/>
    <w:rsid w:val="0092736F"/>
    <w:rsid w:val="0093293A"/>
    <w:rsid w:val="0093797E"/>
    <w:rsid w:val="009414A7"/>
    <w:rsid w:val="00947D50"/>
    <w:rsid w:val="009700B9"/>
    <w:rsid w:val="00985D5F"/>
    <w:rsid w:val="0099478B"/>
    <w:rsid w:val="009B1951"/>
    <w:rsid w:val="009C543E"/>
    <w:rsid w:val="009D27AE"/>
    <w:rsid w:val="009D5A46"/>
    <w:rsid w:val="009E23DC"/>
    <w:rsid w:val="009E3A29"/>
    <w:rsid w:val="009F0FBC"/>
    <w:rsid w:val="009F3C7E"/>
    <w:rsid w:val="009F5252"/>
    <w:rsid w:val="00A34566"/>
    <w:rsid w:val="00A52084"/>
    <w:rsid w:val="00A552B7"/>
    <w:rsid w:val="00A61FAC"/>
    <w:rsid w:val="00A7671D"/>
    <w:rsid w:val="00A82A5B"/>
    <w:rsid w:val="00AC2299"/>
    <w:rsid w:val="00AD274C"/>
    <w:rsid w:val="00AD491F"/>
    <w:rsid w:val="00AF241E"/>
    <w:rsid w:val="00AF35F0"/>
    <w:rsid w:val="00AF58F6"/>
    <w:rsid w:val="00AF70C4"/>
    <w:rsid w:val="00B00E02"/>
    <w:rsid w:val="00B107B8"/>
    <w:rsid w:val="00B108C6"/>
    <w:rsid w:val="00B30B3F"/>
    <w:rsid w:val="00B4617E"/>
    <w:rsid w:val="00B615E4"/>
    <w:rsid w:val="00B6385B"/>
    <w:rsid w:val="00B654C7"/>
    <w:rsid w:val="00B66AE4"/>
    <w:rsid w:val="00B7130C"/>
    <w:rsid w:val="00B75267"/>
    <w:rsid w:val="00B952E4"/>
    <w:rsid w:val="00B96967"/>
    <w:rsid w:val="00BA6D10"/>
    <w:rsid w:val="00BB2C69"/>
    <w:rsid w:val="00BD6B09"/>
    <w:rsid w:val="00BE37E7"/>
    <w:rsid w:val="00C1686F"/>
    <w:rsid w:val="00C246B3"/>
    <w:rsid w:val="00C41EE7"/>
    <w:rsid w:val="00C537E0"/>
    <w:rsid w:val="00C61EA2"/>
    <w:rsid w:val="00C736C9"/>
    <w:rsid w:val="00C96BD8"/>
    <w:rsid w:val="00C9790D"/>
    <w:rsid w:val="00CA30A7"/>
    <w:rsid w:val="00CA5C2F"/>
    <w:rsid w:val="00CC3092"/>
    <w:rsid w:val="00CC38FD"/>
    <w:rsid w:val="00CD446A"/>
    <w:rsid w:val="00CE33E3"/>
    <w:rsid w:val="00CE37AA"/>
    <w:rsid w:val="00CE602B"/>
    <w:rsid w:val="00CF5678"/>
    <w:rsid w:val="00D005F5"/>
    <w:rsid w:val="00D06F97"/>
    <w:rsid w:val="00D21C43"/>
    <w:rsid w:val="00D23951"/>
    <w:rsid w:val="00D35F9A"/>
    <w:rsid w:val="00D4789F"/>
    <w:rsid w:val="00D7116E"/>
    <w:rsid w:val="00D80CF1"/>
    <w:rsid w:val="00DA11E0"/>
    <w:rsid w:val="00DA56D2"/>
    <w:rsid w:val="00DB1673"/>
    <w:rsid w:val="00DB28C9"/>
    <w:rsid w:val="00DB679F"/>
    <w:rsid w:val="00DC4A07"/>
    <w:rsid w:val="00DF2DE6"/>
    <w:rsid w:val="00E15874"/>
    <w:rsid w:val="00E227E1"/>
    <w:rsid w:val="00E30366"/>
    <w:rsid w:val="00E40823"/>
    <w:rsid w:val="00E42170"/>
    <w:rsid w:val="00E5122D"/>
    <w:rsid w:val="00E53024"/>
    <w:rsid w:val="00E6374F"/>
    <w:rsid w:val="00E800EB"/>
    <w:rsid w:val="00E834FA"/>
    <w:rsid w:val="00E95D25"/>
    <w:rsid w:val="00E95F14"/>
    <w:rsid w:val="00EB3E48"/>
    <w:rsid w:val="00EB77E5"/>
    <w:rsid w:val="00EC3E38"/>
    <w:rsid w:val="00ED1212"/>
    <w:rsid w:val="00EE6A54"/>
    <w:rsid w:val="00EF3DFE"/>
    <w:rsid w:val="00EF47FD"/>
    <w:rsid w:val="00F1176B"/>
    <w:rsid w:val="00F11868"/>
    <w:rsid w:val="00F3216E"/>
    <w:rsid w:val="00F46AAD"/>
    <w:rsid w:val="00F609B8"/>
    <w:rsid w:val="00F709C8"/>
    <w:rsid w:val="00F73FC2"/>
    <w:rsid w:val="00F76516"/>
    <w:rsid w:val="00F86A94"/>
    <w:rsid w:val="00F95174"/>
    <w:rsid w:val="00FD45A3"/>
    <w:rsid w:val="00FF2F3B"/>
    <w:rsid w:val="00FF6D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D79F0"/>
  <w15:chartTrackingRefBased/>
  <w15:docId w15:val="{EC2D2A56-34A7-4880-BB6B-53F571573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4FC8"/>
    <w:rPr>
      <w:color w:val="0563C1" w:themeColor="hyperlink"/>
      <w:u w:val="single"/>
    </w:rPr>
  </w:style>
  <w:style w:type="character" w:styleId="CommentReference">
    <w:name w:val="annotation reference"/>
    <w:basedOn w:val="DefaultParagraphFont"/>
    <w:uiPriority w:val="99"/>
    <w:semiHidden/>
    <w:unhideWhenUsed/>
    <w:rsid w:val="00835494"/>
    <w:rPr>
      <w:sz w:val="16"/>
      <w:szCs w:val="16"/>
    </w:rPr>
  </w:style>
  <w:style w:type="paragraph" w:styleId="CommentText">
    <w:name w:val="annotation text"/>
    <w:basedOn w:val="Normal"/>
    <w:link w:val="CommentTextChar"/>
    <w:uiPriority w:val="99"/>
    <w:unhideWhenUsed/>
    <w:rsid w:val="00835494"/>
    <w:pPr>
      <w:spacing w:line="240" w:lineRule="auto"/>
    </w:pPr>
    <w:rPr>
      <w:sz w:val="20"/>
      <w:szCs w:val="20"/>
    </w:rPr>
  </w:style>
  <w:style w:type="character" w:customStyle="1" w:styleId="CommentTextChar">
    <w:name w:val="Comment Text Char"/>
    <w:basedOn w:val="DefaultParagraphFont"/>
    <w:link w:val="CommentText"/>
    <w:uiPriority w:val="99"/>
    <w:rsid w:val="00835494"/>
    <w:rPr>
      <w:sz w:val="20"/>
      <w:szCs w:val="20"/>
    </w:rPr>
  </w:style>
  <w:style w:type="paragraph" w:styleId="CommentSubject">
    <w:name w:val="annotation subject"/>
    <w:basedOn w:val="CommentText"/>
    <w:next w:val="CommentText"/>
    <w:link w:val="CommentSubjectChar"/>
    <w:uiPriority w:val="99"/>
    <w:semiHidden/>
    <w:unhideWhenUsed/>
    <w:rsid w:val="00835494"/>
    <w:rPr>
      <w:b/>
      <w:bCs/>
    </w:rPr>
  </w:style>
  <w:style w:type="character" w:customStyle="1" w:styleId="CommentSubjectChar">
    <w:name w:val="Comment Subject Char"/>
    <w:basedOn w:val="CommentTextChar"/>
    <w:link w:val="CommentSubject"/>
    <w:uiPriority w:val="99"/>
    <w:semiHidden/>
    <w:rsid w:val="00835494"/>
    <w:rPr>
      <w:b/>
      <w:bCs/>
      <w:sz w:val="20"/>
      <w:szCs w:val="20"/>
    </w:rPr>
  </w:style>
  <w:style w:type="character" w:styleId="UnresolvedMention">
    <w:name w:val="Unresolved Mention"/>
    <w:basedOn w:val="DefaultParagraphFont"/>
    <w:uiPriority w:val="99"/>
    <w:semiHidden/>
    <w:unhideWhenUsed/>
    <w:rsid w:val="0002089F"/>
    <w:rPr>
      <w:color w:val="605E5C"/>
      <w:shd w:val="clear" w:color="auto" w:fill="E1DFDD"/>
    </w:rPr>
  </w:style>
  <w:style w:type="paragraph" w:styleId="Header">
    <w:name w:val="header"/>
    <w:basedOn w:val="Normal"/>
    <w:link w:val="HeaderChar"/>
    <w:uiPriority w:val="99"/>
    <w:unhideWhenUsed/>
    <w:rsid w:val="002C6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0E"/>
  </w:style>
  <w:style w:type="paragraph" w:styleId="Footer">
    <w:name w:val="footer"/>
    <w:basedOn w:val="Normal"/>
    <w:link w:val="FooterChar"/>
    <w:uiPriority w:val="99"/>
    <w:unhideWhenUsed/>
    <w:rsid w:val="002C6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331652">
      <w:bodyDiv w:val="1"/>
      <w:marLeft w:val="0"/>
      <w:marRight w:val="0"/>
      <w:marTop w:val="0"/>
      <w:marBottom w:val="0"/>
      <w:divBdr>
        <w:top w:val="none" w:sz="0" w:space="0" w:color="auto"/>
        <w:left w:val="none" w:sz="0" w:space="0" w:color="auto"/>
        <w:bottom w:val="none" w:sz="0" w:space="0" w:color="auto"/>
        <w:right w:val="none" w:sz="0" w:space="0" w:color="auto"/>
      </w:divBdr>
    </w:div>
    <w:div w:id="606543153">
      <w:bodyDiv w:val="1"/>
      <w:marLeft w:val="0"/>
      <w:marRight w:val="0"/>
      <w:marTop w:val="0"/>
      <w:marBottom w:val="0"/>
      <w:divBdr>
        <w:top w:val="none" w:sz="0" w:space="0" w:color="auto"/>
        <w:left w:val="none" w:sz="0" w:space="0" w:color="auto"/>
        <w:bottom w:val="none" w:sz="0" w:space="0" w:color="auto"/>
        <w:right w:val="none" w:sz="0" w:space="0" w:color="auto"/>
      </w:divBdr>
    </w:div>
    <w:div w:id="1769886450">
      <w:bodyDiv w:val="1"/>
      <w:marLeft w:val="0"/>
      <w:marRight w:val="0"/>
      <w:marTop w:val="0"/>
      <w:marBottom w:val="0"/>
      <w:divBdr>
        <w:top w:val="none" w:sz="0" w:space="0" w:color="auto"/>
        <w:left w:val="none" w:sz="0" w:space="0" w:color="auto"/>
        <w:bottom w:val="none" w:sz="0" w:space="0" w:color="auto"/>
        <w:right w:val="none" w:sz="0" w:space="0" w:color="auto"/>
      </w:divBdr>
    </w:div>
    <w:div w:id="2045058696">
      <w:bodyDiv w:val="1"/>
      <w:marLeft w:val="0"/>
      <w:marRight w:val="0"/>
      <w:marTop w:val="0"/>
      <w:marBottom w:val="0"/>
      <w:divBdr>
        <w:top w:val="none" w:sz="0" w:space="0" w:color="auto"/>
        <w:left w:val="none" w:sz="0" w:space="0" w:color="auto"/>
        <w:bottom w:val="none" w:sz="0" w:space="0" w:color="auto"/>
        <w:right w:val="none" w:sz="0" w:space="0" w:color="auto"/>
      </w:divBdr>
      <w:divsChild>
        <w:div w:id="532839737">
          <w:marLeft w:val="547"/>
          <w:marRight w:val="0"/>
          <w:marTop w:val="200"/>
          <w:marBottom w:val="0"/>
          <w:divBdr>
            <w:top w:val="none" w:sz="0" w:space="0" w:color="auto"/>
            <w:left w:val="none" w:sz="0" w:space="0" w:color="auto"/>
            <w:bottom w:val="none" w:sz="0" w:space="0" w:color="auto"/>
            <w:right w:val="none" w:sz="0" w:space="0" w:color="auto"/>
          </w:divBdr>
        </w:div>
        <w:div w:id="1095125993">
          <w:marLeft w:val="547"/>
          <w:marRight w:val="0"/>
          <w:marTop w:val="200"/>
          <w:marBottom w:val="0"/>
          <w:divBdr>
            <w:top w:val="none" w:sz="0" w:space="0" w:color="auto"/>
            <w:left w:val="none" w:sz="0" w:space="0" w:color="auto"/>
            <w:bottom w:val="none" w:sz="0" w:space="0" w:color="auto"/>
            <w:right w:val="none" w:sz="0" w:space="0" w:color="auto"/>
          </w:divBdr>
        </w:div>
        <w:div w:id="886184021">
          <w:marLeft w:val="547"/>
          <w:marRight w:val="0"/>
          <w:marTop w:val="200"/>
          <w:marBottom w:val="0"/>
          <w:divBdr>
            <w:top w:val="none" w:sz="0" w:space="0" w:color="auto"/>
            <w:left w:val="none" w:sz="0" w:space="0" w:color="auto"/>
            <w:bottom w:val="none" w:sz="0" w:space="0" w:color="auto"/>
            <w:right w:val="none" w:sz="0" w:space="0" w:color="auto"/>
          </w:divBdr>
        </w:div>
      </w:divsChild>
    </w:div>
    <w:div w:id="2081823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9124/0947.pdf" TargetMode="External"/><Relationship Id="rId13" Type="http://schemas.openxmlformats.org/officeDocument/2006/relationships/hyperlink" Target="https://www.kingsfund.org.uk/sites/default/files/2018-07/Leadership_in_todays_NHS.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pc-uk.org/globalassets/resources/standards/standards-of-proficiency---paramedics.pdf?v=63710625748000000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net/questionnaire/" TargetMode="External"/><Relationship Id="rId5" Type="http://schemas.openxmlformats.org/officeDocument/2006/relationships/webSettings" Target="webSettings.xml"/><Relationship Id="rId15" Type="http://schemas.openxmlformats.org/officeDocument/2006/relationships/image" Target="media/image1.jpg"/><Relationship Id="rId10" Type="http://schemas.openxmlformats.org/officeDocument/2006/relationships/hyperlink" Target="https://doi.org/10.1108/0143773021041919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LODJ-07-2019-0338" TargetMode="External"/><Relationship Id="rId14" Type="http://schemas.openxmlformats.org/officeDocument/2006/relationships/hyperlink" Target="https://doi.org/10.1177/014920632110026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A3250-B662-4031-A0BF-4301D52A0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30</Pages>
  <Words>9527</Words>
  <Characters>54306</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Lance Palmer</dc:creator>
  <cp:keywords/>
  <dc:description/>
  <cp:lastModifiedBy>Lance Palmer  (Welsh Ambulance Service NHS Trust - 020)</cp:lastModifiedBy>
  <cp:revision>126</cp:revision>
  <dcterms:created xsi:type="dcterms:W3CDTF">2025-06-04T15:33:00Z</dcterms:created>
  <dcterms:modified xsi:type="dcterms:W3CDTF">2025-08-15T08:49:00Z</dcterms:modified>
</cp:coreProperties>
</file>