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672A6659" w14:textId="77777777" w:rsidR="000C5321" w:rsidRDefault="000C5321" w:rsidP="000C5321">
      <w:pPr>
        <w:rPr>
          <w:rFonts w:ascii="Calibri" w:hAnsi="Calibri"/>
        </w:rPr>
      </w:pPr>
    </w:p>
    <w:p w14:paraId="2EB58CE0" w14:textId="77777777" w:rsidR="007C23F2" w:rsidRDefault="007C23F2" w:rsidP="007C23F2">
      <w:pPr>
        <w:pStyle w:val="Header"/>
      </w:pPr>
      <w:r>
        <w:rPr>
          <w:noProof/>
          <w:lang w:eastAsia="en-GB"/>
        </w:rPr>
        <mc:AlternateContent>
          <mc:Choice Requires="wps">
            <w:drawing>
              <wp:anchor distT="0" distB="0" distL="114300" distR="114300" simplePos="0" relativeHeight="251665408" behindDoc="0" locked="0" layoutInCell="1" allowOverlap="1" wp14:anchorId="2530FB09" wp14:editId="631B54B2">
                <wp:simplePos x="0" y="0"/>
                <wp:positionH relativeFrom="column">
                  <wp:posOffset>5061005</wp:posOffset>
                </wp:positionH>
                <wp:positionV relativeFrom="paragraph">
                  <wp:posOffset>-234563</wp:posOffset>
                </wp:positionV>
                <wp:extent cx="1703263" cy="811033"/>
                <wp:effectExtent l="19050" t="19050" r="11430" b="27305"/>
                <wp:wrapNone/>
                <wp:docPr id="5" name="Text Box 1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703263" cy="811033"/>
                        </a:xfrm>
                        <a:prstGeom prst="rect">
                          <a:avLst/>
                        </a:prstGeom>
                        <a:solidFill>
                          <a:srgbClr val="C0C0C0"/>
                        </a:solidFill>
                        <a:ln w="28575">
                          <a:solidFill>
                            <a:srgbClr val="C0C0C0"/>
                          </a:solidFill>
                          <a:miter lim="800000"/>
                          <a:headEnd/>
                          <a:tailEnd/>
                        </a:ln>
                      </wps:spPr>
                      <wps:txbx>
                        <w:txbxContent>
                          <w:p w14:paraId="099897DD" w14:textId="45E5C475" w:rsidR="007C23F2" w:rsidRPr="00F0667A" w:rsidRDefault="007C23F2" w:rsidP="007C23F2">
                            <w:pPr>
                              <w:pStyle w:val="Heading6"/>
                              <w:shd w:val="clear" w:color="auto" w:fill="E0E0E0"/>
                              <w:rPr>
                                <w:color w:val="FF0000"/>
                                <w:sz w:val="28"/>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pPr>
                            <w:bookmarkStart w:id="0" w:name="_GoBack"/>
                            <w:r w:rsidRPr="00F0667A">
                              <w:rPr>
                                <w:i w:val="0"/>
                                <w:color w:val="FF0000"/>
                                <w:sz w:val="32"/>
                                <w:szCs w:val="24"/>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 xml:space="preserve">RESULT     </w:t>
                            </w:r>
                            <w:r w:rsidRPr="00F0667A">
                              <w:rPr>
                                <w:color w:val="FF0000"/>
                                <w:sz w:val="28"/>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 xml:space="preserve"> </w:t>
                            </w:r>
                            <w:r w:rsidR="00F0667A" w:rsidRPr="00F0667A">
                              <w:rPr>
                                <w:color w:val="FF0000"/>
                                <w:sz w:val="28"/>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71%</w:t>
                            </w:r>
                            <w:bookmarkEnd w:id="0"/>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2530FB09" id="_x0000_t202" coordsize="21600,21600" o:spt="202" path="m,l,21600r21600,l21600,xe">
                <v:stroke joinstyle="miter"/>
                <v:path gradientshapeok="t" o:connecttype="rect"/>
              </v:shapetype>
              <v:shape id="Text Box 11" o:spid="_x0000_s1026" type="#_x0000_t202" style="position:absolute;margin-left:398.5pt;margin-top:-18.45pt;width:134.1pt;height:63.85pt;z-index:2516654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ClS4LTKAIAAFIEAAAOAAAAZHJzL2Uyb0RvYy54bWysVNtu2zAMfR+wfxD0vtjOpc2MOEWXrsOA&#13;&#10;7gK0+wBZlm1hsqhJSuzs60dJaZZtb8VsQCBN6pA8JL25mQZFDsI6CbqixSynRGgOjdRdRb893b9Z&#13;&#10;U+I80w1ToEVFj8LRm+3rV5vRlGIOPahGWIIg2pWjqWjvvSmzzPFeDMzNwAiNxhbswDyqtssay0ZE&#13;&#10;H1Q2z/OrbATbGAtcOIdf75KRbiN+2wruv7StE56oimJuPp42nnU4s+2GlZ1lppf8lAZ7QRYDkxqD&#13;&#10;nqHumGdkb+U/UIPkFhy0fsZhyKBtJRexBqymyP+q5rFnRsRakBxnzjS5/wfLPx++WiKbiq4o0WzA&#13;&#10;Fj2JyZN3MJGiCPSMxpXo9WjQz0/4HdscS3XmAfh3RzTseqY7cWstjL1gDaYXb2YXVxOOCyD1+Aka&#13;&#10;jMP2HiLQ1NohcIdsEETHNh3PrQm58BDyOl/MrxaUcLStiyJfLEJyGSufbxvr/AcBAwlCRS22PqKz&#13;&#10;w4PzyfXZJQRzoGRzL5WKiu3qnbLkwHBMdnl4T+h/uClNxorO16vrVWLgBRiD9DjwSg5YRh6eNIKB&#13;&#10;t/e6iePomVRJxvKUxioDkYG7xKKf6unUmBqaI1JqIQ02LiIKPdiflIw41BV1P/bMCkrUR41teVss&#13;&#10;l2ELorJcXc9RsZeW+tLCNEeoinpKkrjzaXP2xsqux0hpEDTcYitbGVkOqaasTnnj4MY+nZYsbMal&#13;&#10;Hr1+/wq2vwAAAP//AwBQSwMEFAAGAAgAAAAhAFBC7CziAAAAEAEAAA8AAABkcnMvZG93bnJldi54&#13;&#10;bWxMj0tPwzAQhO9I/Adrkbi1NkXNq3Eq3j1TEOdtvCQR8TqK3TTw63FPcFlptLsz85Xb2fZiotF3&#13;&#10;jjXcLBUI4tqZjhsN72/PiwyED8gGe8ek4Zs8bKvLixIL4078StM+NCKasC9QQxvCUEjp65Ys+qUb&#13;&#10;iOPu040WQ5RjI82Ip2hue7lSKpEWO44JLQ700FL9tT9aDTt57z/qF7vGbHrqcfczNSlLra+v5sdN&#13;&#10;HHcbEIHm8PcBZ4bYH6pY7OCObLzoNaR5GoGChsVtkoM4X6hkvQJx0JCrDGRVyv8g1S8AAAD//wMA&#13;&#10;UEsBAi0AFAAGAAgAAAAhALaDOJL+AAAA4QEAABMAAAAAAAAAAAAAAAAAAAAAAFtDb250ZW50X1R5&#13;&#10;cGVzXS54bWxQSwECLQAUAAYACAAAACEAOP0h/9YAAACUAQAACwAAAAAAAAAAAAAAAAAvAQAAX3Jl&#13;&#10;bHMvLnJlbHNQSwECLQAUAAYACAAAACEApUuC0ygCAABSBAAADgAAAAAAAAAAAAAAAAAuAgAAZHJz&#13;&#10;L2Uyb0RvYy54bWxQSwECLQAUAAYACAAAACEAUELsLOIAAAAQAQAADwAAAAAAAAAAAAAAAACCBAAA&#13;&#10;ZHJzL2Rvd25yZXYueG1sUEsFBgAAAAAEAAQA8wAAAJEFAAAAAA==&#13;&#10;" fillcolor="silver" strokecolor="silver" strokeweight="2.25pt">
                <v:textbox>
                  <w:txbxContent>
                    <w:p w14:paraId="099897DD" w14:textId="45E5C475" w:rsidR="007C23F2" w:rsidRPr="00F0667A" w:rsidRDefault="007C23F2" w:rsidP="007C23F2">
                      <w:pPr>
                        <w:pStyle w:val="Heading6"/>
                        <w:shd w:val="clear" w:color="auto" w:fill="E0E0E0"/>
                        <w:rPr>
                          <w:color w:val="FF0000"/>
                          <w:sz w:val="28"/>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pPr>
                      <w:bookmarkStart w:id="1" w:name="_GoBack"/>
                      <w:r w:rsidRPr="00F0667A">
                        <w:rPr>
                          <w:i w:val="0"/>
                          <w:color w:val="FF0000"/>
                          <w:sz w:val="32"/>
                          <w:szCs w:val="24"/>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 xml:space="preserve">RESULT     </w:t>
                      </w:r>
                      <w:r w:rsidRPr="00F0667A">
                        <w:rPr>
                          <w:color w:val="FF0000"/>
                          <w:sz w:val="28"/>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 xml:space="preserve"> </w:t>
                      </w:r>
                      <w:r w:rsidR="00F0667A" w:rsidRPr="00F0667A">
                        <w:rPr>
                          <w:color w:val="FF0000"/>
                          <w:sz w:val="28"/>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71%</w:t>
                      </w:r>
                      <w:bookmarkEnd w:id="1"/>
                    </w:p>
                  </w:txbxContent>
                </v:textbox>
              </v:shape>
            </w:pict>
          </mc:Fallback>
        </mc:AlternateContent>
      </w:r>
      <w:r>
        <w:rPr>
          <w:noProof/>
          <w:lang w:eastAsia="en-GB"/>
        </w:rPr>
        <w:drawing>
          <wp:inline distT="0" distB="0" distL="0" distR="0" wp14:anchorId="2A8D14FF" wp14:editId="016B366F">
            <wp:extent cx="1657846" cy="572356"/>
            <wp:effectExtent l="0" t="0" r="0" b="0"/>
            <wp:docPr id="6" name="Picture 6" descr="Discover University of Wales Trinity Saint David"/>
            <wp:cNvGraphicFramePr/>
            <a:graphic xmlns:a="http://schemas.openxmlformats.org/drawingml/2006/main">
              <a:graphicData uri="http://schemas.openxmlformats.org/drawingml/2006/picture">
                <pic:pic xmlns:pic="http://schemas.openxmlformats.org/drawingml/2006/picture">
                  <pic:nvPicPr>
                    <pic:cNvPr id="1" name="Picture 1" descr="Discover University of Wales Trinity Saint David"/>
                    <pic:cNvPicPr/>
                  </pic:nvPicPr>
                  <pic:blipFill>
                    <a:blip r:embed="rId8" r:link="rId9">
                      <a:extLst>
                        <a:ext uri="{28A0092B-C50C-407E-A947-70E740481C1C}">
                          <a14:useLocalDpi xmlns:a14="http://schemas.microsoft.com/office/drawing/2010/main" val="0"/>
                        </a:ext>
                      </a:extLst>
                    </a:blip>
                    <a:srcRect/>
                    <a:stretch>
                      <a:fillRect/>
                    </a:stretch>
                  </pic:blipFill>
                  <pic:spPr bwMode="auto">
                    <a:xfrm>
                      <a:off x="0" y="0"/>
                      <a:ext cx="1658607" cy="572619"/>
                    </a:xfrm>
                    <a:prstGeom prst="rect">
                      <a:avLst/>
                    </a:prstGeom>
                    <a:noFill/>
                    <a:ln>
                      <a:noFill/>
                    </a:ln>
                  </pic:spPr>
                </pic:pic>
              </a:graphicData>
            </a:graphic>
          </wp:inline>
        </w:drawing>
      </w:r>
    </w:p>
    <w:p w14:paraId="0A37501D" w14:textId="77777777" w:rsidR="007C23F2" w:rsidRDefault="007C23F2" w:rsidP="007C23F2">
      <w:pPr>
        <w:pStyle w:val="Heade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00B0F0"/>
        <w:tblLook w:val="01E0" w:firstRow="1" w:lastRow="1" w:firstColumn="1" w:lastColumn="1" w:noHBand="0" w:noVBand="0"/>
      </w:tblPr>
      <w:tblGrid>
        <w:gridCol w:w="10444"/>
      </w:tblGrid>
      <w:tr w:rsidR="007C23F2" w:rsidRPr="006B6918" w14:paraId="51454B72" w14:textId="77777777" w:rsidTr="006B6918">
        <w:tc>
          <w:tcPr>
            <w:tcW w:w="10670" w:type="dxa"/>
            <w:shd w:val="clear" w:color="auto" w:fill="00B0F0"/>
          </w:tcPr>
          <w:p w14:paraId="508CCCD6" w14:textId="77777777" w:rsidR="007C23F2" w:rsidRPr="006B6918" w:rsidRDefault="007C23F2" w:rsidP="00D900FD">
            <w:pPr>
              <w:pStyle w:val="Heading4"/>
              <w:spacing w:before="0" w:line="240" w:lineRule="auto"/>
              <w:jc w:val="center"/>
              <w:rPr>
                <w:b w:val="0"/>
                <w:i w:val="0"/>
                <w:color w:val="FFFFFF" w:themeColor="background1"/>
                <w:sz w:val="24"/>
                <w:szCs w:val="24"/>
              </w:rPr>
            </w:pPr>
            <w:r w:rsidRPr="006B6918">
              <w:rPr>
                <w:b w:val="0"/>
                <w:i w:val="0"/>
                <w:color w:val="FFFFFF" w:themeColor="background1"/>
                <w:sz w:val="24"/>
                <w:szCs w:val="24"/>
              </w:rPr>
              <w:t>PGCE (PCET) ASSIGNMENT SPECIFICATION</w:t>
            </w:r>
          </w:p>
          <w:p w14:paraId="22832CC0" w14:textId="79734DA2" w:rsidR="007C23F2" w:rsidRPr="006B6918" w:rsidRDefault="006B6918" w:rsidP="00D900FD">
            <w:pPr>
              <w:spacing w:after="0" w:line="240" w:lineRule="auto"/>
              <w:jc w:val="center"/>
              <w:rPr>
                <w:rFonts w:asciiTheme="majorHAnsi" w:hAnsiTheme="majorHAnsi" w:cs="Arial"/>
                <w:sz w:val="24"/>
                <w:szCs w:val="24"/>
              </w:rPr>
            </w:pPr>
            <w:r w:rsidRPr="006B6918">
              <w:rPr>
                <w:rFonts w:asciiTheme="majorHAnsi" w:hAnsiTheme="majorHAnsi" w:cs="Arial"/>
                <w:noProof/>
                <w:color w:val="FFFFFF" w:themeColor="background1"/>
                <w:sz w:val="24"/>
                <w:szCs w:val="24"/>
              </w:rPr>
              <w:t xml:space="preserve">Yr Athrofa </w:t>
            </w:r>
          </w:p>
        </w:tc>
      </w:tr>
    </w:tbl>
    <w:p w14:paraId="5DAB6C7B" w14:textId="77777777" w:rsidR="007C23F2" w:rsidRPr="006B6918" w:rsidRDefault="007C23F2" w:rsidP="007C23F2">
      <w:pPr>
        <w:spacing w:after="0" w:line="240" w:lineRule="auto"/>
        <w:jc w:val="center"/>
        <w:rPr>
          <w:rFonts w:asciiTheme="majorHAnsi" w:hAnsiTheme="majorHAnsi"/>
          <w:sz w:val="24"/>
          <w:szCs w:val="24"/>
        </w:rPr>
      </w:pPr>
    </w:p>
    <w:tbl>
      <w:tblPr>
        <w:tblW w:w="1059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DAEEF3" w:themeFill="accent5" w:themeFillTint="33"/>
        <w:tblLayout w:type="fixed"/>
        <w:tblLook w:val="0000" w:firstRow="0" w:lastRow="0" w:firstColumn="0" w:lastColumn="0" w:noHBand="0" w:noVBand="0"/>
      </w:tblPr>
      <w:tblGrid>
        <w:gridCol w:w="2093"/>
        <w:gridCol w:w="3781"/>
        <w:gridCol w:w="1322"/>
        <w:gridCol w:w="1291"/>
        <w:gridCol w:w="1260"/>
        <w:gridCol w:w="851"/>
      </w:tblGrid>
      <w:tr w:rsidR="007C23F2" w:rsidRPr="00C1361B" w14:paraId="59FD68C2" w14:textId="77777777" w:rsidTr="006B6918">
        <w:tc>
          <w:tcPr>
            <w:tcW w:w="2093" w:type="dxa"/>
            <w:shd w:val="clear" w:color="auto" w:fill="DAEEF3" w:themeFill="accent5" w:themeFillTint="33"/>
          </w:tcPr>
          <w:p w14:paraId="6C8DD3D4" w14:textId="77777777" w:rsidR="007C23F2" w:rsidRPr="00C1361B" w:rsidRDefault="007C23F2" w:rsidP="00D900FD">
            <w:pPr>
              <w:spacing w:before="120" w:after="120" w:line="240" w:lineRule="auto"/>
              <w:jc w:val="both"/>
              <w:rPr>
                <w:rFonts w:ascii="Calibri" w:hAnsi="Calibri" w:cs="Arial"/>
                <w:b/>
              </w:rPr>
            </w:pPr>
            <w:r w:rsidRPr="00C1361B">
              <w:rPr>
                <w:rFonts w:ascii="Calibri" w:hAnsi="Calibri" w:cs="Arial"/>
                <w:b/>
              </w:rPr>
              <w:t>Student name:</w:t>
            </w:r>
          </w:p>
        </w:tc>
        <w:tc>
          <w:tcPr>
            <w:tcW w:w="3781" w:type="dxa"/>
            <w:shd w:val="clear" w:color="auto" w:fill="DAEEF3" w:themeFill="accent5" w:themeFillTint="33"/>
          </w:tcPr>
          <w:p w14:paraId="02EB378F" w14:textId="1863A620" w:rsidR="007C23F2" w:rsidRPr="00C1361B" w:rsidRDefault="00F0667A" w:rsidP="00D900FD">
            <w:pPr>
              <w:spacing w:before="120" w:after="120" w:line="240" w:lineRule="auto"/>
              <w:jc w:val="both"/>
              <w:rPr>
                <w:rFonts w:ascii="Calibri" w:hAnsi="Calibri" w:cs="Arial"/>
                <w:b/>
              </w:rPr>
            </w:pPr>
            <w:r>
              <w:rPr>
                <w:rFonts w:ascii="Calibri" w:hAnsi="Calibri" w:cs="Arial"/>
                <w:b/>
              </w:rPr>
              <w:t xml:space="preserve">Deb Lloyd </w:t>
            </w:r>
          </w:p>
        </w:tc>
        <w:tc>
          <w:tcPr>
            <w:tcW w:w="2613" w:type="dxa"/>
            <w:gridSpan w:val="2"/>
            <w:shd w:val="clear" w:color="auto" w:fill="DAEEF3" w:themeFill="accent5" w:themeFillTint="33"/>
          </w:tcPr>
          <w:p w14:paraId="0452FE2C" w14:textId="77777777" w:rsidR="007C23F2" w:rsidRPr="00C1361B" w:rsidRDefault="007C23F2" w:rsidP="00D900FD">
            <w:pPr>
              <w:spacing w:before="120" w:after="120" w:line="240" w:lineRule="auto"/>
              <w:jc w:val="both"/>
              <w:rPr>
                <w:rFonts w:ascii="Calibri" w:hAnsi="Calibri" w:cs="Arial"/>
                <w:b/>
              </w:rPr>
            </w:pPr>
            <w:r w:rsidRPr="00C1361B">
              <w:rPr>
                <w:rFonts w:ascii="Calibri" w:hAnsi="Calibri" w:cs="Arial"/>
                <w:b/>
              </w:rPr>
              <w:t>Student P number:</w:t>
            </w:r>
          </w:p>
        </w:tc>
        <w:tc>
          <w:tcPr>
            <w:tcW w:w="2111" w:type="dxa"/>
            <w:gridSpan w:val="2"/>
            <w:shd w:val="clear" w:color="auto" w:fill="DAEEF3" w:themeFill="accent5" w:themeFillTint="33"/>
          </w:tcPr>
          <w:p w14:paraId="6A05A809" w14:textId="349B3639" w:rsidR="007C23F2" w:rsidRPr="00F0667A" w:rsidRDefault="00F0667A" w:rsidP="00F0667A">
            <w:pPr>
              <w:jc w:val="both"/>
            </w:pPr>
            <w:r>
              <w:rPr>
                <w:rFonts w:ascii="Times New Roman" w:hAnsi="Times New Roman" w:cs="Times New Roman"/>
                <w:sz w:val="24"/>
                <w:szCs w:val="24"/>
              </w:rPr>
              <w:t>1803701</w:t>
            </w:r>
          </w:p>
        </w:tc>
      </w:tr>
      <w:tr w:rsidR="007C23F2" w:rsidRPr="00C1361B" w14:paraId="4CDEEA30" w14:textId="77777777" w:rsidTr="006B6918">
        <w:tc>
          <w:tcPr>
            <w:tcW w:w="2093" w:type="dxa"/>
            <w:shd w:val="clear" w:color="auto" w:fill="DAEEF3" w:themeFill="accent5" w:themeFillTint="33"/>
          </w:tcPr>
          <w:p w14:paraId="41F3D19D" w14:textId="77777777" w:rsidR="007C23F2" w:rsidRPr="00C1361B" w:rsidRDefault="007C23F2" w:rsidP="00D900FD">
            <w:pPr>
              <w:spacing w:before="120" w:after="120" w:line="240" w:lineRule="auto"/>
              <w:jc w:val="both"/>
              <w:rPr>
                <w:rFonts w:ascii="Calibri" w:hAnsi="Calibri" w:cs="Arial"/>
                <w:b/>
              </w:rPr>
            </w:pPr>
            <w:r w:rsidRPr="00C1361B">
              <w:rPr>
                <w:rFonts w:ascii="Calibri" w:hAnsi="Calibri" w:cs="Arial"/>
                <w:b/>
              </w:rPr>
              <w:t>Programme:</w:t>
            </w:r>
          </w:p>
        </w:tc>
        <w:tc>
          <w:tcPr>
            <w:tcW w:w="8505" w:type="dxa"/>
            <w:gridSpan w:val="5"/>
            <w:shd w:val="clear" w:color="auto" w:fill="DAEEF3" w:themeFill="accent5" w:themeFillTint="33"/>
          </w:tcPr>
          <w:p w14:paraId="593E8C62" w14:textId="77777777" w:rsidR="007C23F2" w:rsidRPr="008566E5" w:rsidRDefault="007C23F2" w:rsidP="00D900FD">
            <w:pPr>
              <w:spacing w:before="120" w:after="120" w:line="240" w:lineRule="auto"/>
              <w:jc w:val="both"/>
              <w:rPr>
                <w:rFonts w:ascii="Calibri" w:hAnsi="Calibri" w:cs="Arial"/>
                <w:b/>
              </w:rPr>
            </w:pPr>
            <w:r>
              <w:rPr>
                <w:rFonts w:ascii="Calibri" w:hAnsi="Calibri" w:cs="Arial"/>
                <w:b/>
              </w:rPr>
              <w:t>Professional Graduate Certificate in Education (PGCE) (PCET)</w:t>
            </w:r>
          </w:p>
        </w:tc>
      </w:tr>
      <w:tr w:rsidR="007C23F2" w:rsidRPr="00C1361B" w14:paraId="0D86D18E" w14:textId="77777777" w:rsidTr="006B6918">
        <w:tc>
          <w:tcPr>
            <w:tcW w:w="2093" w:type="dxa"/>
            <w:shd w:val="clear" w:color="auto" w:fill="DAEEF3" w:themeFill="accent5" w:themeFillTint="33"/>
          </w:tcPr>
          <w:p w14:paraId="4637B2E8" w14:textId="77777777" w:rsidR="007C23F2" w:rsidRPr="00C1361B" w:rsidRDefault="007C23F2" w:rsidP="00D900FD">
            <w:pPr>
              <w:spacing w:before="120" w:after="120" w:line="240" w:lineRule="auto"/>
              <w:jc w:val="both"/>
              <w:rPr>
                <w:rFonts w:ascii="Calibri" w:hAnsi="Calibri" w:cs="Arial"/>
                <w:b/>
              </w:rPr>
            </w:pPr>
            <w:r w:rsidRPr="00C1361B">
              <w:rPr>
                <w:rFonts w:ascii="Calibri" w:hAnsi="Calibri" w:cs="Arial"/>
                <w:b/>
              </w:rPr>
              <w:t>Module:</w:t>
            </w:r>
          </w:p>
        </w:tc>
        <w:tc>
          <w:tcPr>
            <w:tcW w:w="5103" w:type="dxa"/>
            <w:gridSpan w:val="2"/>
            <w:shd w:val="clear" w:color="auto" w:fill="DAEEF3" w:themeFill="accent5" w:themeFillTint="33"/>
          </w:tcPr>
          <w:p w14:paraId="5A39BBE3" w14:textId="48610038" w:rsidR="00B0509C" w:rsidRPr="00B0509C" w:rsidRDefault="3D46CF21" w:rsidP="3D46CF21">
            <w:pPr>
              <w:overflowPunct w:val="0"/>
              <w:autoSpaceDE w:val="0"/>
              <w:autoSpaceDN w:val="0"/>
              <w:adjustRightInd w:val="0"/>
              <w:spacing w:before="120" w:after="120" w:line="240" w:lineRule="auto"/>
              <w:textAlignment w:val="baseline"/>
              <w:rPr>
                <w:rFonts w:ascii="Calibri" w:hAnsi="Calibri" w:cs="Arial"/>
                <w:b/>
                <w:bCs/>
              </w:rPr>
            </w:pPr>
            <w:r w:rsidRPr="3D46CF21">
              <w:rPr>
                <w:rFonts w:ascii="Calibri" w:hAnsi="Calibri" w:cs="Arial"/>
                <w:b/>
                <w:bCs/>
              </w:rPr>
              <w:t>Professional Teaching Experience</w:t>
            </w:r>
          </w:p>
        </w:tc>
        <w:tc>
          <w:tcPr>
            <w:tcW w:w="2551" w:type="dxa"/>
            <w:gridSpan w:val="2"/>
            <w:shd w:val="clear" w:color="auto" w:fill="DAEEF3" w:themeFill="accent5" w:themeFillTint="33"/>
          </w:tcPr>
          <w:p w14:paraId="52F70FC2" w14:textId="77777777" w:rsidR="007C23F2" w:rsidRPr="00C1361B" w:rsidRDefault="007C23F2" w:rsidP="00D900FD">
            <w:pPr>
              <w:spacing w:before="120" w:after="120" w:line="240" w:lineRule="auto"/>
              <w:jc w:val="both"/>
              <w:rPr>
                <w:rFonts w:ascii="Calibri" w:hAnsi="Calibri" w:cs="Arial"/>
                <w:b/>
              </w:rPr>
            </w:pPr>
            <w:r w:rsidRPr="00C1361B">
              <w:rPr>
                <w:rFonts w:ascii="Calibri" w:hAnsi="Calibri" w:cs="Arial"/>
                <w:b/>
              </w:rPr>
              <w:t>Module L</w:t>
            </w:r>
            <w:r>
              <w:rPr>
                <w:rFonts w:ascii="Calibri" w:hAnsi="Calibri" w:cs="Arial"/>
                <w:b/>
              </w:rPr>
              <w:t>evel:</w:t>
            </w:r>
          </w:p>
        </w:tc>
        <w:tc>
          <w:tcPr>
            <w:tcW w:w="851" w:type="dxa"/>
            <w:shd w:val="clear" w:color="auto" w:fill="DAEEF3" w:themeFill="accent5" w:themeFillTint="33"/>
          </w:tcPr>
          <w:p w14:paraId="75697EEC" w14:textId="53AD66A1" w:rsidR="007C23F2" w:rsidRPr="00C1361B" w:rsidRDefault="006B6918" w:rsidP="00D900FD">
            <w:pPr>
              <w:spacing w:before="120" w:after="120" w:line="240" w:lineRule="auto"/>
              <w:jc w:val="both"/>
              <w:rPr>
                <w:rFonts w:ascii="Calibri" w:hAnsi="Calibri" w:cs="Arial"/>
                <w:b/>
              </w:rPr>
            </w:pPr>
            <w:r>
              <w:rPr>
                <w:rFonts w:ascii="Calibri" w:hAnsi="Calibri" w:cs="Arial"/>
                <w:b/>
              </w:rPr>
              <w:t>6/</w:t>
            </w:r>
            <w:r w:rsidR="000B33CE">
              <w:rPr>
                <w:rFonts w:ascii="Calibri" w:hAnsi="Calibri" w:cs="Arial"/>
                <w:b/>
              </w:rPr>
              <w:t>7</w:t>
            </w:r>
          </w:p>
        </w:tc>
      </w:tr>
      <w:tr w:rsidR="007C23F2" w:rsidRPr="00C1361B" w14:paraId="5F7D4291" w14:textId="77777777" w:rsidTr="006B6918">
        <w:tc>
          <w:tcPr>
            <w:tcW w:w="2093" w:type="dxa"/>
            <w:shd w:val="clear" w:color="auto" w:fill="DAEEF3" w:themeFill="accent5" w:themeFillTint="33"/>
          </w:tcPr>
          <w:p w14:paraId="74E18756" w14:textId="77777777" w:rsidR="007C23F2" w:rsidRPr="00C1361B" w:rsidRDefault="007C23F2" w:rsidP="00D900FD">
            <w:pPr>
              <w:spacing w:before="120" w:after="120" w:line="240" w:lineRule="auto"/>
              <w:jc w:val="both"/>
              <w:rPr>
                <w:rFonts w:ascii="Calibri" w:hAnsi="Calibri" w:cs="Arial"/>
                <w:b/>
              </w:rPr>
            </w:pPr>
            <w:r w:rsidRPr="00C1361B">
              <w:rPr>
                <w:rFonts w:ascii="Calibri" w:hAnsi="Calibri" w:cs="Arial"/>
                <w:b/>
              </w:rPr>
              <w:t>Module code:</w:t>
            </w:r>
          </w:p>
        </w:tc>
        <w:tc>
          <w:tcPr>
            <w:tcW w:w="5103" w:type="dxa"/>
            <w:gridSpan w:val="2"/>
            <w:shd w:val="clear" w:color="auto" w:fill="DAEEF3" w:themeFill="accent5" w:themeFillTint="33"/>
            <w:vAlign w:val="center"/>
          </w:tcPr>
          <w:p w14:paraId="2A09CD4A" w14:textId="5364AE7D" w:rsidR="006B6918" w:rsidRPr="00FB00E0" w:rsidRDefault="000B33CE" w:rsidP="006B6918">
            <w:pPr>
              <w:tabs>
                <w:tab w:val="left" w:pos="720"/>
                <w:tab w:val="left" w:pos="1440"/>
                <w:tab w:val="left" w:pos="2160"/>
                <w:tab w:val="left" w:pos="2880"/>
              </w:tabs>
              <w:overflowPunct w:val="0"/>
              <w:autoSpaceDE w:val="0"/>
              <w:autoSpaceDN w:val="0"/>
              <w:adjustRightInd w:val="0"/>
              <w:spacing w:after="0" w:line="240" w:lineRule="auto"/>
              <w:jc w:val="both"/>
              <w:textAlignment w:val="baseline"/>
              <w:rPr>
                <w:rFonts w:eastAsia="Times New Roman" w:cs="Arial"/>
                <w:b/>
                <w:lang w:eastAsia="en-GB"/>
              </w:rPr>
            </w:pPr>
            <w:r>
              <w:rPr>
                <w:rFonts w:eastAsia="Times New Roman" w:cs="Arial"/>
                <w:b/>
                <w:lang w:eastAsia="en-GB"/>
              </w:rPr>
              <w:t>ECPT7002</w:t>
            </w:r>
            <w:r w:rsidR="006B6918">
              <w:rPr>
                <w:rFonts w:eastAsia="Times New Roman" w:cs="Arial"/>
                <w:b/>
                <w:lang w:eastAsia="en-GB"/>
              </w:rPr>
              <w:t>/ ECPT7002</w:t>
            </w:r>
          </w:p>
          <w:p w14:paraId="027A568F" w14:textId="77777777" w:rsidR="007C23F2" w:rsidRPr="00FB00E0" w:rsidRDefault="007C23F2" w:rsidP="00D900FD">
            <w:pPr>
              <w:tabs>
                <w:tab w:val="left" w:pos="720"/>
                <w:tab w:val="left" w:pos="1440"/>
                <w:tab w:val="left" w:pos="2160"/>
                <w:tab w:val="left" w:pos="2880"/>
              </w:tabs>
              <w:overflowPunct w:val="0"/>
              <w:autoSpaceDE w:val="0"/>
              <w:autoSpaceDN w:val="0"/>
              <w:adjustRightInd w:val="0"/>
              <w:spacing w:after="0" w:line="240" w:lineRule="auto"/>
              <w:jc w:val="both"/>
              <w:textAlignment w:val="baseline"/>
              <w:rPr>
                <w:rFonts w:eastAsia="Times New Roman" w:cs="Arial"/>
                <w:b/>
                <w:lang w:eastAsia="en-GB"/>
              </w:rPr>
            </w:pPr>
          </w:p>
          <w:p w14:paraId="41C8F396" w14:textId="77777777" w:rsidR="007C23F2" w:rsidRPr="00B2329D" w:rsidRDefault="007C23F2" w:rsidP="00D900FD">
            <w:pPr>
              <w:spacing w:before="120" w:after="120" w:line="240" w:lineRule="auto"/>
              <w:rPr>
                <w:rFonts w:cs="Arial"/>
                <w:b/>
              </w:rPr>
            </w:pPr>
          </w:p>
        </w:tc>
        <w:tc>
          <w:tcPr>
            <w:tcW w:w="2551" w:type="dxa"/>
            <w:gridSpan w:val="2"/>
            <w:shd w:val="clear" w:color="auto" w:fill="DAEEF3" w:themeFill="accent5" w:themeFillTint="33"/>
          </w:tcPr>
          <w:p w14:paraId="6DDEFD42" w14:textId="77777777" w:rsidR="007C23F2" w:rsidRPr="00EF25D6" w:rsidRDefault="007C23F2" w:rsidP="00D900FD">
            <w:pPr>
              <w:pStyle w:val="Heading2"/>
              <w:spacing w:before="120" w:after="120" w:line="240" w:lineRule="auto"/>
              <w:rPr>
                <w:rFonts w:ascii="Calibri" w:hAnsi="Calibri" w:cs="Arial"/>
                <w:color w:val="auto"/>
                <w:sz w:val="22"/>
                <w:szCs w:val="22"/>
              </w:rPr>
            </w:pPr>
            <w:r w:rsidRPr="00EF25D6">
              <w:rPr>
                <w:rFonts w:ascii="Calibri" w:hAnsi="Calibri" w:cs="Arial"/>
                <w:color w:val="auto"/>
                <w:sz w:val="22"/>
                <w:szCs w:val="22"/>
              </w:rPr>
              <w:t xml:space="preserve">Contribution to Overall </w:t>
            </w:r>
          </w:p>
          <w:p w14:paraId="4C63DE79" w14:textId="77777777" w:rsidR="007C23F2" w:rsidRPr="00C1361B" w:rsidRDefault="007C23F2" w:rsidP="00D900FD">
            <w:pPr>
              <w:spacing w:before="120" w:after="120" w:line="240" w:lineRule="auto"/>
              <w:rPr>
                <w:rFonts w:ascii="Calibri" w:hAnsi="Calibri" w:cs="Arial"/>
                <w:b/>
              </w:rPr>
            </w:pPr>
            <w:r>
              <w:rPr>
                <w:rFonts w:ascii="Calibri" w:hAnsi="Calibri" w:cs="Arial"/>
                <w:b/>
              </w:rPr>
              <w:t>Module Assessment:</w:t>
            </w:r>
          </w:p>
        </w:tc>
        <w:tc>
          <w:tcPr>
            <w:tcW w:w="851" w:type="dxa"/>
            <w:shd w:val="clear" w:color="auto" w:fill="DAEEF3" w:themeFill="accent5" w:themeFillTint="33"/>
          </w:tcPr>
          <w:p w14:paraId="135237C8" w14:textId="77777777" w:rsidR="007C23F2" w:rsidRPr="00C1361B" w:rsidRDefault="007C23F2" w:rsidP="00D900FD">
            <w:pPr>
              <w:spacing w:before="120" w:after="120" w:line="240" w:lineRule="auto"/>
              <w:jc w:val="both"/>
              <w:rPr>
                <w:rFonts w:ascii="Calibri" w:hAnsi="Calibri" w:cs="Arial"/>
                <w:b/>
              </w:rPr>
            </w:pPr>
            <w:r>
              <w:rPr>
                <w:rFonts w:ascii="Calibri" w:hAnsi="Calibri" w:cs="Arial"/>
                <w:b/>
              </w:rPr>
              <w:t>100%</w:t>
            </w:r>
          </w:p>
        </w:tc>
      </w:tr>
      <w:tr w:rsidR="007C23F2" w:rsidRPr="00C1361B" w14:paraId="1A62C605" w14:textId="77777777" w:rsidTr="006B6918">
        <w:tc>
          <w:tcPr>
            <w:tcW w:w="2093" w:type="dxa"/>
            <w:shd w:val="clear" w:color="auto" w:fill="DAEEF3" w:themeFill="accent5" w:themeFillTint="33"/>
          </w:tcPr>
          <w:p w14:paraId="3FF314A3" w14:textId="77777777" w:rsidR="007C23F2" w:rsidRPr="00C1361B" w:rsidRDefault="007C23F2" w:rsidP="00D900FD">
            <w:pPr>
              <w:spacing w:before="120" w:after="120" w:line="240" w:lineRule="auto"/>
              <w:jc w:val="both"/>
              <w:rPr>
                <w:rFonts w:ascii="Calibri" w:hAnsi="Calibri" w:cs="Arial"/>
                <w:b/>
              </w:rPr>
            </w:pPr>
            <w:r w:rsidRPr="00C1361B">
              <w:rPr>
                <w:rFonts w:ascii="Calibri" w:hAnsi="Calibri" w:cs="Arial"/>
                <w:b/>
              </w:rPr>
              <w:t>Lecturer:</w:t>
            </w:r>
          </w:p>
        </w:tc>
        <w:tc>
          <w:tcPr>
            <w:tcW w:w="5103" w:type="dxa"/>
            <w:gridSpan w:val="2"/>
            <w:shd w:val="clear" w:color="auto" w:fill="DAEEF3" w:themeFill="accent5" w:themeFillTint="33"/>
          </w:tcPr>
          <w:p w14:paraId="72A3D3EC" w14:textId="18FFD29D" w:rsidR="007C23F2" w:rsidRPr="00C1361B" w:rsidRDefault="006B6918" w:rsidP="00D900FD">
            <w:pPr>
              <w:spacing w:before="120" w:after="120" w:line="240" w:lineRule="auto"/>
              <w:jc w:val="both"/>
              <w:rPr>
                <w:rFonts w:ascii="Calibri" w:hAnsi="Calibri" w:cs="Arial"/>
                <w:b/>
              </w:rPr>
            </w:pPr>
            <w:r>
              <w:rPr>
                <w:rFonts w:ascii="Calibri" w:hAnsi="Calibri" w:cs="Arial"/>
                <w:b/>
              </w:rPr>
              <w:t xml:space="preserve">Mark Flagg </w:t>
            </w:r>
          </w:p>
        </w:tc>
        <w:tc>
          <w:tcPr>
            <w:tcW w:w="2551" w:type="dxa"/>
            <w:gridSpan w:val="2"/>
            <w:shd w:val="clear" w:color="auto" w:fill="DAEEF3" w:themeFill="accent5" w:themeFillTint="33"/>
          </w:tcPr>
          <w:p w14:paraId="705E3C71" w14:textId="77777777" w:rsidR="007C23F2" w:rsidRPr="00C1361B" w:rsidRDefault="007C23F2" w:rsidP="00D900FD">
            <w:pPr>
              <w:spacing w:before="120" w:after="120" w:line="240" w:lineRule="auto"/>
              <w:jc w:val="both"/>
              <w:rPr>
                <w:rFonts w:ascii="Calibri" w:hAnsi="Calibri" w:cs="Arial"/>
                <w:b/>
              </w:rPr>
            </w:pPr>
            <w:r w:rsidRPr="00C1361B">
              <w:rPr>
                <w:rFonts w:ascii="Calibri" w:hAnsi="Calibri" w:cs="Arial"/>
                <w:b/>
              </w:rPr>
              <w:t>Internal Verifier:</w:t>
            </w:r>
          </w:p>
        </w:tc>
        <w:tc>
          <w:tcPr>
            <w:tcW w:w="851" w:type="dxa"/>
            <w:shd w:val="clear" w:color="auto" w:fill="DAEEF3" w:themeFill="accent5" w:themeFillTint="33"/>
          </w:tcPr>
          <w:p w14:paraId="0D0B940D" w14:textId="77777777" w:rsidR="007C23F2" w:rsidRPr="00C1361B" w:rsidRDefault="007C23F2" w:rsidP="00D900FD">
            <w:pPr>
              <w:spacing w:before="120" w:after="120" w:line="240" w:lineRule="auto"/>
              <w:jc w:val="both"/>
              <w:rPr>
                <w:rFonts w:ascii="Calibri" w:hAnsi="Calibri" w:cs="Arial"/>
                <w:b/>
              </w:rPr>
            </w:pPr>
          </w:p>
        </w:tc>
      </w:tr>
      <w:tr w:rsidR="007C23F2" w:rsidRPr="00C1361B" w14:paraId="599D3CE2" w14:textId="77777777" w:rsidTr="006B6918">
        <w:tc>
          <w:tcPr>
            <w:tcW w:w="2093" w:type="dxa"/>
            <w:shd w:val="clear" w:color="auto" w:fill="DAEEF3" w:themeFill="accent5" w:themeFillTint="33"/>
          </w:tcPr>
          <w:p w14:paraId="52A86BA1" w14:textId="77777777" w:rsidR="007C23F2" w:rsidRPr="00C1361B" w:rsidRDefault="007C23F2" w:rsidP="00D900FD">
            <w:pPr>
              <w:spacing w:before="120" w:after="120" w:line="240" w:lineRule="auto"/>
              <w:jc w:val="both"/>
              <w:rPr>
                <w:rFonts w:ascii="Calibri" w:hAnsi="Calibri" w:cs="Arial"/>
                <w:b/>
              </w:rPr>
            </w:pPr>
            <w:r w:rsidRPr="00C1361B">
              <w:rPr>
                <w:rFonts w:ascii="Calibri" w:hAnsi="Calibri" w:cs="Arial"/>
                <w:b/>
              </w:rPr>
              <w:t>Assignment Title:</w:t>
            </w:r>
          </w:p>
        </w:tc>
        <w:tc>
          <w:tcPr>
            <w:tcW w:w="5103" w:type="dxa"/>
            <w:gridSpan w:val="2"/>
            <w:shd w:val="clear" w:color="auto" w:fill="DAEEF3" w:themeFill="accent5" w:themeFillTint="33"/>
          </w:tcPr>
          <w:p w14:paraId="11AFEF33" w14:textId="35007631" w:rsidR="007C23F2" w:rsidRPr="00F67644" w:rsidRDefault="3D46CF21" w:rsidP="3D46CF21">
            <w:pPr>
              <w:spacing w:before="120" w:after="120" w:line="240" w:lineRule="auto"/>
              <w:rPr>
                <w:rFonts w:ascii="Calibri" w:hAnsi="Calibri" w:cs="Arial"/>
                <w:b/>
                <w:bCs/>
              </w:rPr>
            </w:pPr>
            <w:r w:rsidRPr="3D46CF21">
              <w:rPr>
                <w:rFonts w:ascii="Calibri" w:hAnsi="Calibri" w:cs="Arial"/>
                <w:b/>
                <w:bCs/>
              </w:rPr>
              <w:t xml:space="preserve">Professional Teaching Experience </w:t>
            </w:r>
          </w:p>
        </w:tc>
        <w:tc>
          <w:tcPr>
            <w:tcW w:w="2551" w:type="dxa"/>
            <w:gridSpan w:val="2"/>
            <w:shd w:val="clear" w:color="auto" w:fill="DAEEF3" w:themeFill="accent5" w:themeFillTint="33"/>
          </w:tcPr>
          <w:p w14:paraId="7F489FEA" w14:textId="77777777" w:rsidR="007C23F2" w:rsidRPr="00C1361B" w:rsidRDefault="007C23F2" w:rsidP="00D900FD">
            <w:pPr>
              <w:spacing w:before="120" w:after="120" w:line="240" w:lineRule="auto"/>
              <w:jc w:val="both"/>
              <w:rPr>
                <w:rFonts w:ascii="Calibri" w:hAnsi="Calibri" w:cs="Arial"/>
                <w:b/>
              </w:rPr>
            </w:pPr>
            <w:r w:rsidRPr="00C1361B">
              <w:rPr>
                <w:rFonts w:ascii="Calibri" w:hAnsi="Calibri" w:cs="Arial"/>
                <w:b/>
              </w:rPr>
              <w:t>Assignment No</w:t>
            </w:r>
            <w:r>
              <w:rPr>
                <w:rFonts w:ascii="Calibri" w:hAnsi="Calibri" w:cs="Arial"/>
                <w:b/>
              </w:rPr>
              <w:t xml:space="preserve">: </w:t>
            </w:r>
          </w:p>
        </w:tc>
        <w:tc>
          <w:tcPr>
            <w:tcW w:w="851" w:type="dxa"/>
            <w:shd w:val="clear" w:color="auto" w:fill="DAEEF3" w:themeFill="accent5" w:themeFillTint="33"/>
          </w:tcPr>
          <w:p w14:paraId="30A1B8DB" w14:textId="383D1150" w:rsidR="007C23F2" w:rsidRPr="00C1361B" w:rsidRDefault="3D46CF21" w:rsidP="3D46CF21">
            <w:pPr>
              <w:spacing w:before="120" w:after="120" w:line="240" w:lineRule="auto"/>
              <w:jc w:val="both"/>
              <w:rPr>
                <w:rFonts w:ascii="Calibri" w:hAnsi="Calibri" w:cs="Arial"/>
                <w:b/>
                <w:bCs/>
              </w:rPr>
            </w:pPr>
            <w:r w:rsidRPr="3D46CF21">
              <w:rPr>
                <w:rFonts w:ascii="Calibri" w:hAnsi="Calibri" w:cs="Arial"/>
                <w:b/>
                <w:bCs/>
              </w:rPr>
              <w:t>7/7</w:t>
            </w:r>
          </w:p>
        </w:tc>
      </w:tr>
      <w:tr w:rsidR="007C23F2" w:rsidRPr="00C1361B" w14:paraId="3AE3B631" w14:textId="77777777" w:rsidTr="006B6918">
        <w:tc>
          <w:tcPr>
            <w:tcW w:w="2093" w:type="dxa"/>
            <w:shd w:val="clear" w:color="auto" w:fill="DAEEF3" w:themeFill="accent5" w:themeFillTint="33"/>
          </w:tcPr>
          <w:p w14:paraId="31A1EC4A" w14:textId="33B7240B" w:rsidR="007C23F2" w:rsidRPr="00C1361B" w:rsidRDefault="007C23F2" w:rsidP="00D900FD">
            <w:pPr>
              <w:spacing w:before="120" w:after="120" w:line="240" w:lineRule="auto"/>
              <w:jc w:val="both"/>
              <w:rPr>
                <w:rFonts w:ascii="Calibri" w:hAnsi="Calibri" w:cs="Arial"/>
                <w:b/>
              </w:rPr>
            </w:pPr>
          </w:p>
        </w:tc>
        <w:tc>
          <w:tcPr>
            <w:tcW w:w="5103" w:type="dxa"/>
            <w:gridSpan w:val="2"/>
            <w:shd w:val="clear" w:color="auto" w:fill="DAEEF3" w:themeFill="accent5" w:themeFillTint="33"/>
          </w:tcPr>
          <w:p w14:paraId="0E27B00A" w14:textId="77777777" w:rsidR="007C23F2" w:rsidRPr="00C1361B" w:rsidRDefault="007C23F2" w:rsidP="00D900FD">
            <w:pPr>
              <w:spacing w:before="120" w:after="120" w:line="240" w:lineRule="auto"/>
              <w:jc w:val="both"/>
              <w:rPr>
                <w:rFonts w:ascii="Calibri" w:hAnsi="Calibri" w:cs="Arial"/>
                <w:b/>
              </w:rPr>
            </w:pPr>
          </w:p>
        </w:tc>
        <w:tc>
          <w:tcPr>
            <w:tcW w:w="2551" w:type="dxa"/>
            <w:gridSpan w:val="2"/>
            <w:shd w:val="clear" w:color="auto" w:fill="DAEEF3" w:themeFill="accent5" w:themeFillTint="33"/>
          </w:tcPr>
          <w:p w14:paraId="466EA6CF" w14:textId="0F1BAC8C" w:rsidR="007C23F2" w:rsidRPr="00C1361B" w:rsidRDefault="007C23F2" w:rsidP="00D900FD">
            <w:pPr>
              <w:spacing w:before="120" w:after="120" w:line="240" w:lineRule="auto"/>
              <w:jc w:val="both"/>
              <w:rPr>
                <w:rFonts w:ascii="Calibri" w:hAnsi="Calibri" w:cs="Arial"/>
                <w:b/>
              </w:rPr>
            </w:pPr>
          </w:p>
        </w:tc>
        <w:tc>
          <w:tcPr>
            <w:tcW w:w="851" w:type="dxa"/>
            <w:shd w:val="clear" w:color="auto" w:fill="DAEEF3" w:themeFill="accent5" w:themeFillTint="33"/>
          </w:tcPr>
          <w:p w14:paraId="60061E4C" w14:textId="77777777" w:rsidR="007C23F2" w:rsidRPr="00C1361B" w:rsidRDefault="007C23F2" w:rsidP="00D900FD">
            <w:pPr>
              <w:spacing w:before="120" w:after="120" w:line="240" w:lineRule="auto"/>
              <w:jc w:val="both"/>
              <w:rPr>
                <w:rFonts w:ascii="Calibri" w:hAnsi="Calibri" w:cs="Arial"/>
                <w:b/>
              </w:rPr>
            </w:pPr>
          </w:p>
        </w:tc>
      </w:tr>
      <w:tr w:rsidR="007C23F2" w:rsidRPr="00C1361B" w14:paraId="6BDACCC6" w14:textId="77777777" w:rsidTr="006B6918">
        <w:tc>
          <w:tcPr>
            <w:tcW w:w="2093" w:type="dxa"/>
            <w:shd w:val="clear" w:color="auto" w:fill="DAEEF3" w:themeFill="accent5" w:themeFillTint="33"/>
          </w:tcPr>
          <w:p w14:paraId="4C8BB389" w14:textId="3A8DAF4A" w:rsidR="007C23F2" w:rsidRPr="00C1361B" w:rsidRDefault="006B6918" w:rsidP="00D900FD">
            <w:pPr>
              <w:spacing w:before="120" w:after="120" w:line="240" w:lineRule="auto"/>
              <w:jc w:val="both"/>
              <w:rPr>
                <w:rFonts w:ascii="Calibri" w:hAnsi="Calibri" w:cs="Arial"/>
                <w:b/>
              </w:rPr>
            </w:pPr>
            <w:r>
              <w:rPr>
                <w:rFonts w:ascii="Calibri" w:hAnsi="Calibri" w:cs="Arial"/>
                <w:b/>
              </w:rPr>
              <w:t>Portfolio link (One note )</w:t>
            </w:r>
          </w:p>
        </w:tc>
        <w:tc>
          <w:tcPr>
            <w:tcW w:w="8505" w:type="dxa"/>
            <w:gridSpan w:val="5"/>
            <w:shd w:val="clear" w:color="auto" w:fill="DAEEF3" w:themeFill="accent5" w:themeFillTint="33"/>
          </w:tcPr>
          <w:p w14:paraId="44EAFD9C" w14:textId="4EC517A8" w:rsidR="007C23F2" w:rsidRPr="00C1361B" w:rsidRDefault="00F0667A" w:rsidP="00D900FD">
            <w:pPr>
              <w:spacing w:before="120" w:after="120" w:line="240" w:lineRule="auto"/>
              <w:jc w:val="both"/>
              <w:rPr>
                <w:rFonts w:ascii="Calibri" w:hAnsi="Calibri" w:cs="Arial"/>
                <w:b/>
              </w:rPr>
            </w:pPr>
            <w:r w:rsidRPr="00F0667A">
              <w:rPr>
                <w:rFonts w:ascii="Calibri" w:hAnsi="Calibri" w:cs="Arial"/>
                <w:b/>
              </w:rPr>
              <w:t>https://uowtsd-my.sharepoint.com/:w:/g/personal/1803701_student_uwtsd_ac_uk/Ecz9DoPfX5FEhIbs5t8yfz4B01ozHs7R7B0cnOY1gf62GA?e=w0QjcC</w:t>
            </w:r>
          </w:p>
        </w:tc>
      </w:tr>
    </w:tbl>
    <w:p w14:paraId="4B94D5A5" w14:textId="77777777" w:rsidR="007C23F2" w:rsidRPr="00C315AF" w:rsidRDefault="007C23F2" w:rsidP="007C23F2">
      <w:pPr>
        <w:rPr>
          <w:vanish/>
        </w:rPr>
      </w:pPr>
    </w:p>
    <w:tbl>
      <w:tblPr>
        <w:tblpPr w:leftFromText="180" w:rightFromText="180" w:vertAnchor="text" w:horzAnchor="margin" w:tblpY="248"/>
        <w:tblW w:w="10598"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firstRow="0" w:lastRow="0" w:firstColumn="0" w:lastColumn="0" w:noHBand="0" w:noVBand="0"/>
      </w:tblPr>
      <w:tblGrid>
        <w:gridCol w:w="1809"/>
        <w:gridCol w:w="6521"/>
        <w:gridCol w:w="1134"/>
        <w:gridCol w:w="1134"/>
      </w:tblGrid>
      <w:tr w:rsidR="007C23F2" w:rsidRPr="006B6918" w14:paraId="284BC825" w14:textId="77777777" w:rsidTr="00D900FD">
        <w:trPr>
          <w:trHeight w:val="421"/>
        </w:trPr>
        <w:tc>
          <w:tcPr>
            <w:tcW w:w="1809" w:type="dxa"/>
            <w:tcBorders>
              <w:top w:val="single" w:sz="6" w:space="0" w:color="auto"/>
            </w:tcBorders>
            <w:shd w:val="clear" w:color="auto" w:fill="D9D9D9"/>
          </w:tcPr>
          <w:p w14:paraId="624DD130" w14:textId="77777777" w:rsidR="007C23F2" w:rsidRPr="006B6918" w:rsidRDefault="007C23F2" w:rsidP="00D900FD">
            <w:pPr>
              <w:rPr>
                <w:rFonts w:ascii="Calibri" w:hAnsi="Calibri" w:cs="Arial"/>
                <w:b/>
                <w:sz w:val="16"/>
                <w:szCs w:val="16"/>
              </w:rPr>
            </w:pPr>
            <w:r w:rsidRPr="006B6918">
              <w:rPr>
                <w:rFonts w:ascii="Calibri" w:hAnsi="Calibri" w:cs="Arial"/>
                <w:b/>
                <w:sz w:val="16"/>
                <w:szCs w:val="16"/>
              </w:rPr>
              <w:t>Referencing:</w:t>
            </w:r>
          </w:p>
        </w:tc>
        <w:tc>
          <w:tcPr>
            <w:tcW w:w="8789" w:type="dxa"/>
            <w:gridSpan w:val="3"/>
            <w:tcBorders>
              <w:top w:val="single" w:sz="6" w:space="0" w:color="auto"/>
            </w:tcBorders>
          </w:tcPr>
          <w:p w14:paraId="5475AEA7" w14:textId="77777777" w:rsidR="007C23F2" w:rsidRPr="006B6918" w:rsidRDefault="007C23F2" w:rsidP="00D900FD">
            <w:pPr>
              <w:pStyle w:val="BodyText2"/>
              <w:rPr>
                <w:rFonts w:ascii="Calibri" w:hAnsi="Calibri" w:cs="Arial"/>
                <w:szCs w:val="16"/>
              </w:rPr>
            </w:pPr>
            <w:r w:rsidRPr="006B6918">
              <w:rPr>
                <w:rFonts w:ascii="Calibri" w:hAnsi="Calibri" w:cs="Arial"/>
                <w:szCs w:val="16"/>
              </w:rPr>
              <w:t xml:space="preserve">In the main body of your submission you must give credit to authors on whose research your work is based. Append to your submission a reference list that indicates the books, articles, etc. that you have read or quoted in order to complete this assignment (e.g. for books: surname of author and initials,  year of publication, </w:t>
            </w:r>
            <w:r w:rsidRPr="006B6918">
              <w:rPr>
                <w:rFonts w:ascii="Calibri" w:hAnsi="Calibri" w:cs="Arial"/>
                <w:szCs w:val="16"/>
                <w:u w:val="single"/>
              </w:rPr>
              <w:t>title of book</w:t>
            </w:r>
            <w:r w:rsidRPr="006B6918">
              <w:rPr>
                <w:rFonts w:ascii="Calibri" w:hAnsi="Calibri" w:cs="Arial"/>
                <w:szCs w:val="16"/>
              </w:rPr>
              <w:t>, edition, publisher: place of publication).</w:t>
            </w:r>
          </w:p>
        </w:tc>
      </w:tr>
      <w:tr w:rsidR="007C23F2" w:rsidRPr="006B6918" w14:paraId="65D159CD" w14:textId="77777777" w:rsidTr="00D900FD">
        <w:trPr>
          <w:trHeight w:val="666"/>
        </w:trPr>
        <w:tc>
          <w:tcPr>
            <w:tcW w:w="1809" w:type="dxa"/>
            <w:tcBorders>
              <w:top w:val="single" w:sz="6" w:space="0" w:color="auto"/>
            </w:tcBorders>
            <w:shd w:val="clear" w:color="auto" w:fill="D9D9D9"/>
          </w:tcPr>
          <w:p w14:paraId="05AA7F21" w14:textId="77777777" w:rsidR="007C23F2" w:rsidRPr="006B6918" w:rsidRDefault="007C23F2" w:rsidP="00D900FD">
            <w:pPr>
              <w:rPr>
                <w:rFonts w:ascii="Calibri" w:hAnsi="Calibri" w:cs="Arial"/>
                <w:b/>
                <w:sz w:val="16"/>
                <w:szCs w:val="16"/>
              </w:rPr>
            </w:pPr>
            <w:r w:rsidRPr="006B6918">
              <w:rPr>
                <w:rFonts w:ascii="Calibri" w:hAnsi="Calibri" w:cs="Arial"/>
                <w:b/>
                <w:sz w:val="16"/>
                <w:szCs w:val="16"/>
              </w:rPr>
              <w:t>Submission:</w:t>
            </w:r>
          </w:p>
        </w:tc>
        <w:tc>
          <w:tcPr>
            <w:tcW w:w="6521" w:type="dxa"/>
            <w:tcBorders>
              <w:top w:val="single" w:sz="6" w:space="0" w:color="auto"/>
            </w:tcBorders>
          </w:tcPr>
          <w:p w14:paraId="1C9138B3" w14:textId="77777777" w:rsidR="007C23F2" w:rsidRPr="006B6918" w:rsidRDefault="007C23F2" w:rsidP="00D900FD">
            <w:pPr>
              <w:spacing w:before="120" w:after="120"/>
              <w:jc w:val="both"/>
              <w:rPr>
                <w:rFonts w:ascii="Calibri" w:hAnsi="Calibri" w:cs="Arial"/>
                <w:sz w:val="16"/>
                <w:szCs w:val="16"/>
              </w:rPr>
            </w:pPr>
            <w:r w:rsidRPr="006B6918">
              <w:rPr>
                <w:rFonts w:ascii="Calibri" w:hAnsi="Calibri" w:cs="Arial"/>
                <w:b/>
                <w:sz w:val="16"/>
                <w:szCs w:val="16"/>
              </w:rPr>
              <w:t xml:space="preserve">All assignments must be submitted to Turnitin unless otherwise instructed by the Lecturer. </w:t>
            </w:r>
          </w:p>
          <w:p w14:paraId="4428C032" w14:textId="77777777" w:rsidR="007C23F2" w:rsidRPr="006B6918" w:rsidRDefault="007C23F2" w:rsidP="00D900FD">
            <w:pPr>
              <w:spacing w:before="120" w:after="120"/>
              <w:jc w:val="both"/>
              <w:rPr>
                <w:rFonts w:ascii="Calibri" w:hAnsi="Calibri" w:cs="Arial"/>
                <w:sz w:val="16"/>
                <w:szCs w:val="16"/>
              </w:rPr>
            </w:pPr>
            <w:r w:rsidRPr="006B6918">
              <w:rPr>
                <w:rFonts w:ascii="Calibri" w:hAnsi="Calibri" w:cs="Arial"/>
                <w:b/>
                <w:sz w:val="16"/>
                <w:szCs w:val="16"/>
              </w:rPr>
              <w:t>Note</w:t>
            </w:r>
            <w:r w:rsidRPr="006B6918">
              <w:rPr>
                <w:rFonts w:ascii="Calibri" w:hAnsi="Calibri" w:cs="Arial"/>
                <w:sz w:val="16"/>
                <w:szCs w:val="16"/>
              </w:rPr>
              <w:t xml:space="preserve">: the Turnitin version is the primary submission and acts as a receipt for the student.  </w:t>
            </w:r>
            <w:r w:rsidRPr="006B6918">
              <w:rPr>
                <w:rFonts w:ascii="Calibri" w:hAnsi="Calibri" w:cs="Arial"/>
                <w:b/>
                <w:sz w:val="16"/>
                <w:szCs w:val="16"/>
              </w:rPr>
              <w:t xml:space="preserve">Late submission of the electronic version of the assignment will result in a late penalty mark.  </w:t>
            </w:r>
            <w:r w:rsidRPr="006B6918">
              <w:rPr>
                <w:rFonts w:ascii="Calibri" w:hAnsi="Calibri" w:cs="Arial"/>
                <w:sz w:val="16"/>
                <w:szCs w:val="16"/>
              </w:rPr>
              <w:t>Penalties for late submission: Up to ONE week late, maximum mark of 40%.  Over one week late, Refer.  Only the Extenuating Circumstances Panel may grant an extension.</w:t>
            </w:r>
          </w:p>
        </w:tc>
        <w:tc>
          <w:tcPr>
            <w:tcW w:w="1134" w:type="dxa"/>
            <w:tcBorders>
              <w:top w:val="single" w:sz="6" w:space="0" w:color="auto"/>
            </w:tcBorders>
            <w:shd w:val="clear" w:color="auto" w:fill="D9D9D9"/>
          </w:tcPr>
          <w:p w14:paraId="3101716D" w14:textId="77777777" w:rsidR="007C23F2" w:rsidRPr="006B6918" w:rsidRDefault="007C23F2" w:rsidP="00D900FD">
            <w:pPr>
              <w:rPr>
                <w:rFonts w:ascii="Calibri" w:hAnsi="Calibri" w:cs="Arial"/>
                <w:b/>
                <w:sz w:val="16"/>
                <w:szCs w:val="16"/>
              </w:rPr>
            </w:pPr>
            <w:r w:rsidRPr="006B6918">
              <w:rPr>
                <w:rFonts w:ascii="Calibri" w:hAnsi="Calibri" w:cs="Arial"/>
                <w:b/>
                <w:sz w:val="16"/>
                <w:szCs w:val="16"/>
              </w:rPr>
              <w:br/>
              <w:t>Date:</w:t>
            </w:r>
          </w:p>
        </w:tc>
        <w:tc>
          <w:tcPr>
            <w:tcW w:w="1134" w:type="dxa"/>
            <w:tcBorders>
              <w:top w:val="single" w:sz="6" w:space="0" w:color="auto"/>
            </w:tcBorders>
          </w:tcPr>
          <w:p w14:paraId="3DEEC669" w14:textId="77777777" w:rsidR="007C23F2" w:rsidRPr="006B6918" w:rsidRDefault="007C23F2" w:rsidP="00D900FD">
            <w:pPr>
              <w:rPr>
                <w:rFonts w:ascii="Calibri" w:hAnsi="Calibri" w:cs="Arial"/>
                <w:b/>
                <w:sz w:val="16"/>
                <w:szCs w:val="16"/>
              </w:rPr>
            </w:pPr>
          </w:p>
        </w:tc>
      </w:tr>
    </w:tbl>
    <w:p w14:paraId="3656B9AB" w14:textId="77777777" w:rsidR="007C23F2" w:rsidRPr="006B6918" w:rsidRDefault="007C23F2" w:rsidP="007C23F2">
      <w:pPr>
        <w:rPr>
          <w:vanish/>
          <w:sz w:val="16"/>
          <w:szCs w:val="16"/>
        </w:rPr>
      </w:pPr>
    </w:p>
    <w:tbl>
      <w:tblPr>
        <w:tblW w:w="1059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9464"/>
        <w:gridCol w:w="567"/>
        <w:gridCol w:w="567"/>
      </w:tblGrid>
      <w:tr w:rsidR="007C23F2" w:rsidRPr="006B6918" w14:paraId="02337643" w14:textId="77777777" w:rsidTr="00D900FD">
        <w:trPr>
          <w:trHeight w:val="386"/>
        </w:trPr>
        <w:tc>
          <w:tcPr>
            <w:tcW w:w="9464" w:type="dxa"/>
            <w:vMerge w:val="restart"/>
            <w:shd w:val="pct15" w:color="auto" w:fill="auto"/>
          </w:tcPr>
          <w:p w14:paraId="2D36B083" w14:textId="261E5A6C" w:rsidR="006B6918" w:rsidRPr="006B6918" w:rsidRDefault="007C23F2" w:rsidP="006B6918">
            <w:pPr>
              <w:rPr>
                <w:rFonts w:ascii="Calibri" w:hAnsi="Calibri" w:cs="Calibri"/>
                <w:b/>
                <w:color w:val="FF0000"/>
                <w:sz w:val="16"/>
                <w:szCs w:val="16"/>
              </w:rPr>
            </w:pPr>
            <w:r w:rsidRPr="006B6918">
              <w:rPr>
                <w:rFonts w:ascii="Calibri" w:hAnsi="Calibri" w:cs="Arial"/>
                <w:b/>
                <w:sz w:val="16"/>
                <w:szCs w:val="16"/>
              </w:rPr>
              <w:t>Lecturer to tick to indicate if a hard copy version of the assignment must be submitted.</w:t>
            </w:r>
            <w:r w:rsidR="006B6918" w:rsidRPr="006B6918">
              <w:rPr>
                <w:rFonts w:ascii="Calibri" w:hAnsi="Calibri" w:cs="Calibri"/>
                <w:b/>
                <w:color w:val="FF0000"/>
                <w:sz w:val="16"/>
                <w:szCs w:val="16"/>
              </w:rPr>
              <w:t xml:space="preserve"> PEASE DO NOT put this form into Turnitin or it will match many similarities with other students’ submissions.</w:t>
            </w:r>
          </w:p>
          <w:p w14:paraId="743E3509" w14:textId="77777777" w:rsidR="007C23F2" w:rsidRPr="006B6918" w:rsidRDefault="007C23F2" w:rsidP="00D900FD">
            <w:pPr>
              <w:spacing w:before="120" w:after="120"/>
              <w:jc w:val="both"/>
              <w:rPr>
                <w:rFonts w:ascii="Calibri" w:hAnsi="Calibri" w:cs="Calibri"/>
                <w:b/>
                <w:sz w:val="16"/>
                <w:szCs w:val="16"/>
              </w:rPr>
            </w:pPr>
          </w:p>
        </w:tc>
        <w:tc>
          <w:tcPr>
            <w:tcW w:w="567" w:type="dxa"/>
            <w:shd w:val="pct15" w:color="auto" w:fill="auto"/>
          </w:tcPr>
          <w:p w14:paraId="79F89C9D" w14:textId="77777777" w:rsidR="007C23F2" w:rsidRPr="006B6918" w:rsidRDefault="007C23F2" w:rsidP="00D900FD">
            <w:pPr>
              <w:spacing w:before="120" w:after="120"/>
              <w:jc w:val="both"/>
              <w:rPr>
                <w:rFonts w:ascii="Calibri" w:hAnsi="Calibri" w:cs="Calibri"/>
                <w:b/>
                <w:sz w:val="16"/>
                <w:szCs w:val="16"/>
              </w:rPr>
            </w:pPr>
            <w:r w:rsidRPr="006B6918">
              <w:rPr>
                <w:rFonts w:ascii="Calibri" w:hAnsi="Calibri" w:cs="Calibri"/>
                <w:b/>
                <w:sz w:val="16"/>
                <w:szCs w:val="16"/>
              </w:rPr>
              <w:t>YES</w:t>
            </w:r>
          </w:p>
        </w:tc>
        <w:tc>
          <w:tcPr>
            <w:tcW w:w="567" w:type="dxa"/>
          </w:tcPr>
          <w:p w14:paraId="45FB0818" w14:textId="77777777" w:rsidR="007C23F2" w:rsidRPr="006B6918" w:rsidRDefault="007C23F2" w:rsidP="00D900FD">
            <w:pPr>
              <w:spacing w:before="120" w:after="120"/>
              <w:jc w:val="center"/>
              <w:rPr>
                <w:rFonts w:ascii="Calibri" w:hAnsi="Calibri" w:cs="Calibri"/>
                <w:b/>
                <w:sz w:val="16"/>
                <w:szCs w:val="16"/>
              </w:rPr>
            </w:pPr>
          </w:p>
        </w:tc>
      </w:tr>
      <w:tr w:rsidR="007C23F2" w:rsidRPr="006B6918" w14:paraId="3C625688" w14:textId="77777777" w:rsidTr="00D900FD">
        <w:trPr>
          <w:trHeight w:val="408"/>
        </w:trPr>
        <w:tc>
          <w:tcPr>
            <w:tcW w:w="9464" w:type="dxa"/>
            <w:vMerge/>
            <w:shd w:val="pct15" w:color="auto" w:fill="auto"/>
          </w:tcPr>
          <w:p w14:paraId="049F31CB" w14:textId="77777777" w:rsidR="007C23F2" w:rsidRPr="006B6918" w:rsidRDefault="007C23F2" w:rsidP="00D900FD">
            <w:pPr>
              <w:spacing w:before="120" w:after="120"/>
              <w:jc w:val="both"/>
              <w:rPr>
                <w:rFonts w:ascii="Calibri" w:hAnsi="Calibri" w:cs="Calibri"/>
                <w:b/>
                <w:sz w:val="16"/>
                <w:szCs w:val="16"/>
              </w:rPr>
            </w:pPr>
          </w:p>
        </w:tc>
        <w:tc>
          <w:tcPr>
            <w:tcW w:w="567" w:type="dxa"/>
            <w:shd w:val="pct15" w:color="auto" w:fill="auto"/>
          </w:tcPr>
          <w:p w14:paraId="243F107E" w14:textId="77777777" w:rsidR="007C23F2" w:rsidRPr="006B6918" w:rsidRDefault="007C23F2" w:rsidP="00D900FD">
            <w:pPr>
              <w:spacing w:before="120" w:after="120"/>
              <w:jc w:val="both"/>
              <w:rPr>
                <w:rFonts w:ascii="Calibri" w:hAnsi="Calibri" w:cs="Calibri"/>
                <w:b/>
                <w:sz w:val="16"/>
                <w:szCs w:val="16"/>
              </w:rPr>
            </w:pPr>
            <w:r w:rsidRPr="006B6918">
              <w:rPr>
                <w:rFonts w:ascii="Calibri" w:hAnsi="Calibri" w:cs="Calibri"/>
                <w:b/>
                <w:sz w:val="16"/>
                <w:szCs w:val="16"/>
              </w:rPr>
              <w:t>NO</w:t>
            </w:r>
          </w:p>
        </w:tc>
        <w:tc>
          <w:tcPr>
            <w:tcW w:w="567" w:type="dxa"/>
          </w:tcPr>
          <w:p w14:paraId="53128261" w14:textId="76D154E5" w:rsidR="007C23F2" w:rsidRPr="006B6918" w:rsidRDefault="006B6918" w:rsidP="00D900FD">
            <w:pPr>
              <w:spacing w:before="120" w:after="120"/>
              <w:jc w:val="both"/>
              <w:rPr>
                <w:rFonts w:ascii="Calibri" w:hAnsi="Calibri" w:cs="Calibri"/>
                <w:b/>
                <w:sz w:val="16"/>
                <w:szCs w:val="16"/>
              </w:rPr>
            </w:pPr>
            <w:r w:rsidRPr="006B6918">
              <w:rPr>
                <w:rFonts w:ascii="Calibri" w:hAnsi="Calibri" w:cs="Calibri"/>
                <w:b/>
                <w:sz w:val="16"/>
                <w:szCs w:val="16"/>
              </w:rPr>
              <w:t>X</w:t>
            </w:r>
          </w:p>
        </w:tc>
      </w:tr>
    </w:tbl>
    <w:p w14:paraId="62486C05" w14:textId="77777777" w:rsidR="007C23F2" w:rsidRPr="006B6918" w:rsidRDefault="007C23F2" w:rsidP="007C23F2">
      <w:pPr>
        <w:rPr>
          <w:color w:val="FF0000"/>
          <w:sz w:val="16"/>
          <w:szCs w:val="16"/>
        </w:rPr>
      </w:pPr>
    </w:p>
    <w:p w14:paraId="4101652C" w14:textId="77777777" w:rsidR="007C23F2" w:rsidRDefault="007C23F2" w:rsidP="007C23F2">
      <w:pPr>
        <w:rPr>
          <w:sz w:val="32"/>
        </w:rPr>
      </w:pPr>
    </w:p>
    <w:p w14:paraId="3461D779" w14:textId="77777777" w:rsidR="007C23F2" w:rsidRPr="006716C7" w:rsidRDefault="007C23F2" w:rsidP="007C23F2">
      <w:pPr>
        <w:spacing w:after="0" w:line="240" w:lineRule="auto"/>
        <w:rPr>
          <w:rFonts w:ascii="Calibri" w:hAnsi="Calibri" w:cs="Calibri"/>
          <w:b/>
        </w:rPr>
      </w:pPr>
    </w:p>
    <w:p w14:paraId="3DA93710" w14:textId="77777777" w:rsidR="006B6918" w:rsidRDefault="006B6918" w:rsidP="00774DFB">
      <w:pPr>
        <w:pStyle w:val="paragraph"/>
        <w:spacing w:before="0" w:beforeAutospacing="0" w:after="0" w:afterAutospacing="0"/>
        <w:jc w:val="center"/>
        <w:textAlignment w:val="baseline"/>
        <w:rPr>
          <w:rStyle w:val="normaltextrun"/>
          <w:rFonts w:ascii="Calibri" w:hAnsi="Calibri" w:cs="Calibri"/>
          <w:b/>
          <w:bCs/>
          <w:sz w:val="40"/>
          <w:szCs w:val="40"/>
        </w:rPr>
      </w:pPr>
    </w:p>
    <w:p w14:paraId="108A0C7C" w14:textId="77777777" w:rsidR="006B6918" w:rsidRDefault="006B6918" w:rsidP="00774DFB">
      <w:pPr>
        <w:pStyle w:val="paragraph"/>
        <w:spacing w:before="0" w:beforeAutospacing="0" w:after="0" w:afterAutospacing="0"/>
        <w:jc w:val="center"/>
        <w:textAlignment w:val="baseline"/>
        <w:rPr>
          <w:rStyle w:val="normaltextrun"/>
          <w:rFonts w:ascii="Calibri" w:hAnsi="Calibri" w:cs="Calibri"/>
          <w:b/>
          <w:bCs/>
          <w:sz w:val="40"/>
          <w:szCs w:val="40"/>
        </w:rPr>
      </w:pPr>
    </w:p>
    <w:p w14:paraId="776D2354" w14:textId="77777777" w:rsidR="006B6918" w:rsidRDefault="006B6918" w:rsidP="00774DFB">
      <w:pPr>
        <w:pStyle w:val="paragraph"/>
        <w:spacing w:before="0" w:beforeAutospacing="0" w:after="0" w:afterAutospacing="0"/>
        <w:jc w:val="center"/>
        <w:textAlignment w:val="baseline"/>
        <w:rPr>
          <w:rStyle w:val="normaltextrun"/>
          <w:rFonts w:ascii="Calibri" w:hAnsi="Calibri" w:cs="Calibri"/>
          <w:b/>
          <w:bCs/>
          <w:sz w:val="40"/>
          <w:szCs w:val="40"/>
        </w:rPr>
      </w:pPr>
    </w:p>
    <w:p w14:paraId="337BE663" w14:textId="77777777" w:rsidR="006B6918" w:rsidRDefault="006B6918" w:rsidP="00774DFB">
      <w:pPr>
        <w:pStyle w:val="paragraph"/>
        <w:spacing w:before="0" w:beforeAutospacing="0" w:after="0" w:afterAutospacing="0"/>
        <w:jc w:val="center"/>
        <w:textAlignment w:val="baseline"/>
        <w:rPr>
          <w:rStyle w:val="normaltextrun"/>
          <w:rFonts w:ascii="Calibri" w:hAnsi="Calibri" w:cs="Calibri"/>
          <w:b/>
          <w:bCs/>
          <w:sz w:val="40"/>
          <w:szCs w:val="40"/>
        </w:rPr>
      </w:pPr>
    </w:p>
    <w:p w14:paraId="0C449C4D" w14:textId="77777777" w:rsidR="006B6918" w:rsidRPr="006B6918" w:rsidRDefault="006B6918" w:rsidP="00774DFB">
      <w:pPr>
        <w:pStyle w:val="paragraph"/>
        <w:spacing w:before="0" w:beforeAutospacing="0" w:after="0" w:afterAutospacing="0"/>
        <w:jc w:val="center"/>
        <w:textAlignment w:val="baseline"/>
        <w:rPr>
          <w:rStyle w:val="normaltextrun"/>
          <w:rFonts w:ascii="Calibri" w:hAnsi="Calibri" w:cs="Calibri"/>
          <w:b/>
          <w:bCs/>
          <w:sz w:val="56"/>
          <w:szCs w:val="40"/>
          <w:u w:val="single"/>
        </w:rPr>
      </w:pPr>
    </w:p>
    <w:p w14:paraId="44DEC2D5" w14:textId="52B7D5C6" w:rsidR="00774DFB" w:rsidRPr="006B6918" w:rsidRDefault="006B6918" w:rsidP="00774DFB">
      <w:pPr>
        <w:pStyle w:val="paragraph"/>
        <w:spacing w:before="0" w:beforeAutospacing="0" w:after="0" w:afterAutospacing="0"/>
        <w:jc w:val="center"/>
        <w:textAlignment w:val="baseline"/>
        <w:rPr>
          <w:rFonts w:ascii="Arial" w:hAnsi="Arial" w:cs="Arial"/>
          <w:b/>
          <w:sz w:val="22"/>
          <w:szCs w:val="16"/>
          <w:u w:val="single"/>
        </w:rPr>
      </w:pPr>
      <w:r w:rsidRPr="006B6918">
        <w:rPr>
          <w:rStyle w:val="normaltextrun"/>
          <w:rFonts w:ascii="Calibri" w:hAnsi="Calibri" w:cs="Calibri"/>
          <w:b/>
          <w:bCs/>
          <w:sz w:val="22"/>
          <w:szCs w:val="16"/>
          <w:u w:val="single"/>
        </w:rPr>
        <w:lastRenderedPageBreak/>
        <w:t xml:space="preserve">Task Description </w:t>
      </w:r>
    </w:p>
    <w:p w14:paraId="59531C1E" w14:textId="77777777" w:rsidR="00774DFB" w:rsidRPr="006B6918" w:rsidRDefault="00774DFB" w:rsidP="00774DFB">
      <w:pPr>
        <w:pStyle w:val="paragraph"/>
        <w:spacing w:before="0" w:beforeAutospacing="0" w:after="0" w:afterAutospacing="0"/>
        <w:textAlignment w:val="baseline"/>
        <w:rPr>
          <w:rFonts w:ascii="Arial" w:hAnsi="Arial" w:cs="Arial"/>
          <w:sz w:val="22"/>
          <w:szCs w:val="22"/>
        </w:rPr>
      </w:pPr>
      <w:r w:rsidRPr="006B6918">
        <w:rPr>
          <w:rStyle w:val="normaltextrun"/>
          <w:rFonts w:ascii="Calibri" w:hAnsi="Calibri" w:cs="Calibri"/>
          <w:sz w:val="22"/>
          <w:szCs w:val="22"/>
        </w:rPr>
        <w:t> </w:t>
      </w:r>
      <w:r w:rsidRPr="006B6918">
        <w:rPr>
          <w:rStyle w:val="eop"/>
          <w:rFonts w:ascii="Calibri" w:hAnsi="Calibri" w:cs="Calibri"/>
          <w:sz w:val="22"/>
          <w:szCs w:val="22"/>
        </w:rPr>
        <w:t> </w:t>
      </w:r>
    </w:p>
    <w:p w14:paraId="673280B6" w14:textId="77777777" w:rsidR="00774DFB" w:rsidRPr="006B6918" w:rsidRDefault="00774DFB" w:rsidP="00774DFB">
      <w:pPr>
        <w:pStyle w:val="paragraph"/>
        <w:spacing w:before="0" w:beforeAutospacing="0" w:after="0" w:afterAutospacing="0"/>
        <w:textAlignment w:val="baseline"/>
        <w:rPr>
          <w:rFonts w:ascii="Arial" w:hAnsi="Arial" w:cs="Arial"/>
          <w:sz w:val="22"/>
          <w:szCs w:val="22"/>
        </w:rPr>
      </w:pPr>
      <w:r w:rsidRPr="006B6918">
        <w:rPr>
          <w:rStyle w:val="normaltextrun"/>
          <w:rFonts w:ascii="Arial" w:hAnsi="Arial" w:cs="Arial"/>
          <w:sz w:val="22"/>
          <w:szCs w:val="22"/>
        </w:rPr>
        <w:t>Students will be required to compile an electronic Professional Development Portfolio which provides evidence from their Professional Teaching Practice placement, allowing them demonstrate progression in their knowledge and understanding of teaching within the PCET sector and alignment of their practice with appropriate professional standards. The portfolio will include: </w:t>
      </w:r>
      <w:r w:rsidRPr="006B6918">
        <w:rPr>
          <w:rStyle w:val="eop"/>
          <w:rFonts w:ascii="Arial" w:hAnsi="Arial" w:cs="Arial"/>
          <w:sz w:val="22"/>
          <w:szCs w:val="22"/>
        </w:rPr>
        <w:t> </w:t>
      </w:r>
    </w:p>
    <w:p w14:paraId="406591EE" w14:textId="77777777" w:rsidR="00774DFB" w:rsidRPr="006B6918" w:rsidRDefault="00774DFB" w:rsidP="00774DFB">
      <w:pPr>
        <w:pStyle w:val="paragraph"/>
        <w:spacing w:before="0" w:beforeAutospacing="0" w:after="0" w:afterAutospacing="0"/>
        <w:textAlignment w:val="baseline"/>
        <w:rPr>
          <w:rFonts w:ascii="Arial" w:hAnsi="Arial" w:cs="Arial"/>
          <w:sz w:val="22"/>
          <w:szCs w:val="22"/>
        </w:rPr>
      </w:pPr>
      <w:r w:rsidRPr="006B6918">
        <w:rPr>
          <w:rStyle w:val="normaltextrun"/>
          <w:rFonts w:ascii="Arial" w:hAnsi="Arial" w:cs="Arial"/>
          <w:sz w:val="22"/>
          <w:szCs w:val="22"/>
        </w:rPr>
        <w:t> </w:t>
      </w:r>
      <w:r w:rsidRPr="006B6918">
        <w:rPr>
          <w:rStyle w:val="eop"/>
          <w:rFonts w:ascii="Arial" w:hAnsi="Arial" w:cs="Arial"/>
          <w:sz w:val="22"/>
          <w:szCs w:val="22"/>
        </w:rPr>
        <w:t> </w:t>
      </w:r>
    </w:p>
    <w:p w14:paraId="7082A95E" w14:textId="77777777" w:rsidR="00774DFB" w:rsidRPr="006B6918" w:rsidRDefault="00774DFB" w:rsidP="00774DFB">
      <w:pPr>
        <w:pStyle w:val="paragraph"/>
        <w:spacing w:before="0" w:beforeAutospacing="0" w:after="0" w:afterAutospacing="0"/>
        <w:textAlignment w:val="baseline"/>
        <w:rPr>
          <w:rFonts w:ascii="Arial" w:hAnsi="Arial" w:cs="Arial"/>
          <w:sz w:val="22"/>
          <w:szCs w:val="22"/>
        </w:rPr>
      </w:pPr>
      <w:r w:rsidRPr="006B6918">
        <w:rPr>
          <w:rStyle w:val="normaltextrun"/>
          <w:rFonts w:ascii="Arial" w:hAnsi="Arial" w:cs="Arial"/>
          <w:sz w:val="22"/>
          <w:szCs w:val="22"/>
          <w:u w:val="single"/>
        </w:rPr>
        <w:t>Formative Elements:</w:t>
      </w:r>
      <w:r w:rsidRPr="006B6918">
        <w:rPr>
          <w:rStyle w:val="eop"/>
          <w:rFonts w:ascii="Arial" w:hAnsi="Arial" w:cs="Arial"/>
          <w:sz w:val="22"/>
          <w:szCs w:val="22"/>
        </w:rPr>
        <w:t> </w:t>
      </w:r>
    </w:p>
    <w:p w14:paraId="02BF55D8" w14:textId="77777777" w:rsidR="00774DFB" w:rsidRPr="006B6918" w:rsidRDefault="00774DFB" w:rsidP="00774DFB">
      <w:pPr>
        <w:pStyle w:val="paragraph"/>
        <w:spacing w:before="0" w:beforeAutospacing="0" w:after="0" w:afterAutospacing="0"/>
        <w:textAlignment w:val="baseline"/>
        <w:rPr>
          <w:rFonts w:ascii="Arial" w:hAnsi="Arial" w:cs="Arial"/>
          <w:sz w:val="22"/>
          <w:szCs w:val="22"/>
        </w:rPr>
      </w:pPr>
      <w:r w:rsidRPr="006B6918">
        <w:rPr>
          <w:rStyle w:val="normaltextrun"/>
          <w:rFonts w:ascii="Arial" w:hAnsi="Arial" w:cs="Arial"/>
          <w:sz w:val="22"/>
          <w:szCs w:val="22"/>
        </w:rPr>
        <w:t> </w:t>
      </w:r>
      <w:r w:rsidRPr="006B6918">
        <w:rPr>
          <w:rStyle w:val="eop"/>
          <w:rFonts w:ascii="Arial" w:hAnsi="Arial" w:cs="Arial"/>
          <w:sz w:val="22"/>
          <w:szCs w:val="22"/>
        </w:rPr>
        <w:t> </w:t>
      </w:r>
    </w:p>
    <w:p w14:paraId="359A9F99" w14:textId="77777777" w:rsidR="00774DFB" w:rsidRPr="006B6918" w:rsidRDefault="00774DFB" w:rsidP="00774DFB">
      <w:pPr>
        <w:pStyle w:val="paragraph"/>
        <w:numPr>
          <w:ilvl w:val="0"/>
          <w:numId w:val="19"/>
        </w:numPr>
        <w:spacing w:before="0" w:beforeAutospacing="0" w:after="0" w:afterAutospacing="0"/>
        <w:ind w:left="360"/>
        <w:textAlignment w:val="baseline"/>
        <w:rPr>
          <w:rFonts w:ascii="Calibri" w:hAnsi="Calibri" w:cs="Calibri"/>
          <w:sz w:val="22"/>
          <w:szCs w:val="22"/>
        </w:rPr>
      </w:pPr>
      <w:r w:rsidRPr="006B6918">
        <w:rPr>
          <w:rStyle w:val="normaltextrun"/>
          <w:rFonts w:ascii="Arial" w:hAnsi="Arial" w:cs="Arial"/>
          <w:sz w:val="22"/>
          <w:szCs w:val="22"/>
        </w:rPr>
        <w:t>A current professionally presented CV. (Nominal 500 words)</w:t>
      </w:r>
      <w:r w:rsidRPr="006B6918">
        <w:rPr>
          <w:rStyle w:val="eop"/>
          <w:rFonts w:ascii="Arial" w:hAnsi="Arial" w:cs="Arial"/>
          <w:sz w:val="22"/>
          <w:szCs w:val="22"/>
        </w:rPr>
        <w:t> </w:t>
      </w:r>
    </w:p>
    <w:p w14:paraId="75FEA733" w14:textId="77777777" w:rsidR="00774DFB" w:rsidRPr="006B6918" w:rsidRDefault="00774DFB" w:rsidP="00774DFB">
      <w:pPr>
        <w:pStyle w:val="paragraph"/>
        <w:spacing w:before="0" w:beforeAutospacing="0" w:after="0" w:afterAutospacing="0"/>
        <w:textAlignment w:val="baseline"/>
        <w:rPr>
          <w:rFonts w:ascii="Arial" w:hAnsi="Arial" w:cs="Arial"/>
          <w:sz w:val="22"/>
          <w:szCs w:val="22"/>
        </w:rPr>
      </w:pPr>
      <w:r w:rsidRPr="006B6918">
        <w:rPr>
          <w:rStyle w:val="normaltextrun"/>
          <w:rFonts w:ascii="Arial" w:hAnsi="Arial" w:cs="Arial"/>
          <w:sz w:val="22"/>
          <w:szCs w:val="22"/>
        </w:rPr>
        <w:t> </w:t>
      </w:r>
      <w:r w:rsidRPr="006B6918">
        <w:rPr>
          <w:rStyle w:val="eop"/>
          <w:rFonts w:ascii="Arial" w:hAnsi="Arial" w:cs="Arial"/>
          <w:sz w:val="22"/>
          <w:szCs w:val="22"/>
        </w:rPr>
        <w:t> </w:t>
      </w:r>
    </w:p>
    <w:p w14:paraId="055A84C3" w14:textId="77777777" w:rsidR="00774DFB" w:rsidRPr="006B6918" w:rsidRDefault="00774DFB" w:rsidP="00774DFB">
      <w:pPr>
        <w:pStyle w:val="paragraph"/>
        <w:numPr>
          <w:ilvl w:val="0"/>
          <w:numId w:val="20"/>
        </w:numPr>
        <w:spacing w:before="0" w:beforeAutospacing="0" w:after="0" w:afterAutospacing="0"/>
        <w:ind w:left="360"/>
        <w:textAlignment w:val="baseline"/>
        <w:rPr>
          <w:rFonts w:ascii="Calibri" w:hAnsi="Calibri" w:cs="Calibri"/>
          <w:sz w:val="22"/>
          <w:szCs w:val="22"/>
        </w:rPr>
      </w:pPr>
      <w:r w:rsidRPr="006B6918">
        <w:rPr>
          <w:rStyle w:val="normaltextrun"/>
          <w:rFonts w:ascii="Arial" w:hAnsi="Arial" w:cs="Arial"/>
          <w:sz w:val="22"/>
          <w:szCs w:val="22"/>
        </w:rPr>
        <w:t>A current Disclosure and Barring Service (DBS) certificate, obtained through the University.</w:t>
      </w:r>
      <w:r w:rsidRPr="006B6918">
        <w:rPr>
          <w:rStyle w:val="eop"/>
          <w:rFonts w:ascii="Arial" w:hAnsi="Arial" w:cs="Arial"/>
          <w:sz w:val="22"/>
          <w:szCs w:val="22"/>
        </w:rPr>
        <w:t> </w:t>
      </w:r>
    </w:p>
    <w:p w14:paraId="4136F821" w14:textId="77777777" w:rsidR="00774DFB" w:rsidRPr="006B6918" w:rsidRDefault="00774DFB" w:rsidP="00774DFB">
      <w:pPr>
        <w:pStyle w:val="paragraph"/>
        <w:spacing w:before="0" w:beforeAutospacing="0" w:after="0" w:afterAutospacing="0"/>
        <w:textAlignment w:val="baseline"/>
        <w:rPr>
          <w:rFonts w:ascii="Arial" w:hAnsi="Arial" w:cs="Arial"/>
          <w:sz w:val="22"/>
          <w:szCs w:val="22"/>
        </w:rPr>
      </w:pPr>
      <w:r w:rsidRPr="006B6918">
        <w:rPr>
          <w:rStyle w:val="normaltextrun"/>
          <w:rFonts w:ascii="Arial" w:hAnsi="Arial" w:cs="Arial"/>
          <w:sz w:val="22"/>
          <w:szCs w:val="22"/>
        </w:rPr>
        <w:t> </w:t>
      </w:r>
      <w:r w:rsidRPr="006B6918">
        <w:rPr>
          <w:rStyle w:val="eop"/>
          <w:rFonts w:ascii="Arial" w:hAnsi="Arial" w:cs="Arial"/>
          <w:sz w:val="22"/>
          <w:szCs w:val="22"/>
        </w:rPr>
        <w:t> </w:t>
      </w:r>
    </w:p>
    <w:p w14:paraId="7AD76A38" w14:textId="77777777" w:rsidR="00774DFB" w:rsidRPr="006B6918" w:rsidRDefault="00774DFB" w:rsidP="00774DFB">
      <w:pPr>
        <w:pStyle w:val="paragraph"/>
        <w:numPr>
          <w:ilvl w:val="0"/>
          <w:numId w:val="21"/>
        </w:numPr>
        <w:spacing w:before="0" w:beforeAutospacing="0" w:after="0" w:afterAutospacing="0"/>
        <w:ind w:left="360"/>
        <w:textAlignment w:val="baseline"/>
        <w:rPr>
          <w:rFonts w:ascii="Calibri" w:hAnsi="Calibri" w:cs="Calibri"/>
          <w:sz w:val="22"/>
          <w:szCs w:val="22"/>
        </w:rPr>
      </w:pPr>
      <w:r w:rsidRPr="006B6918">
        <w:rPr>
          <w:rStyle w:val="normaltextrun"/>
          <w:rFonts w:ascii="Arial" w:hAnsi="Arial" w:cs="Arial"/>
          <w:sz w:val="22"/>
          <w:szCs w:val="22"/>
        </w:rPr>
        <w:t>A description of the Professional Teaching Experience placement including location, the learner group(s) and any particular educational issues. (1000 words)</w:t>
      </w:r>
      <w:r w:rsidRPr="006B6918">
        <w:rPr>
          <w:rStyle w:val="eop"/>
          <w:rFonts w:ascii="Arial" w:hAnsi="Arial" w:cs="Arial"/>
          <w:sz w:val="22"/>
          <w:szCs w:val="22"/>
        </w:rPr>
        <w:t> </w:t>
      </w:r>
    </w:p>
    <w:p w14:paraId="2404B31F" w14:textId="77777777" w:rsidR="00774DFB" w:rsidRPr="006B6918" w:rsidRDefault="00774DFB" w:rsidP="00774DFB">
      <w:pPr>
        <w:pStyle w:val="paragraph"/>
        <w:spacing w:before="0" w:beforeAutospacing="0" w:after="0" w:afterAutospacing="0"/>
        <w:textAlignment w:val="baseline"/>
        <w:rPr>
          <w:rFonts w:ascii="Arial" w:hAnsi="Arial" w:cs="Arial"/>
          <w:sz w:val="22"/>
          <w:szCs w:val="22"/>
        </w:rPr>
      </w:pPr>
      <w:r w:rsidRPr="006B6918">
        <w:rPr>
          <w:rStyle w:val="normaltextrun"/>
          <w:rFonts w:ascii="Arial" w:hAnsi="Arial" w:cs="Arial"/>
          <w:sz w:val="22"/>
          <w:szCs w:val="22"/>
        </w:rPr>
        <w:t> </w:t>
      </w:r>
      <w:r w:rsidRPr="006B6918">
        <w:rPr>
          <w:rStyle w:val="eop"/>
          <w:rFonts w:ascii="Arial" w:hAnsi="Arial" w:cs="Arial"/>
          <w:sz w:val="22"/>
          <w:szCs w:val="22"/>
        </w:rPr>
        <w:t> </w:t>
      </w:r>
    </w:p>
    <w:p w14:paraId="5C995C6B" w14:textId="77777777" w:rsidR="00774DFB" w:rsidRPr="006B6918" w:rsidRDefault="00774DFB" w:rsidP="00774DFB">
      <w:pPr>
        <w:pStyle w:val="paragraph"/>
        <w:numPr>
          <w:ilvl w:val="0"/>
          <w:numId w:val="22"/>
        </w:numPr>
        <w:spacing w:before="0" w:beforeAutospacing="0" w:after="0" w:afterAutospacing="0"/>
        <w:ind w:left="360"/>
        <w:textAlignment w:val="baseline"/>
        <w:rPr>
          <w:rFonts w:ascii="Calibri" w:hAnsi="Calibri" w:cs="Calibri"/>
          <w:sz w:val="22"/>
          <w:szCs w:val="22"/>
        </w:rPr>
      </w:pPr>
      <w:r w:rsidRPr="006B6918">
        <w:rPr>
          <w:rStyle w:val="normaltextrun"/>
          <w:rFonts w:ascii="Arial" w:hAnsi="Arial" w:cs="Arial"/>
          <w:sz w:val="22"/>
          <w:szCs w:val="22"/>
        </w:rPr>
        <w:t>Completed mentor meeting reports</w:t>
      </w:r>
      <w:r w:rsidRPr="006B6918">
        <w:rPr>
          <w:rStyle w:val="eop"/>
          <w:rFonts w:ascii="Arial" w:hAnsi="Arial" w:cs="Arial"/>
          <w:sz w:val="22"/>
          <w:szCs w:val="22"/>
        </w:rPr>
        <w:t> </w:t>
      </w:r>
    </w:p>
    <w:p w14:paraId="167F89F6" w14:textId="77777777" w:rsidR="00774DFB" w:rsidRPr="006B6918" w:rsidRDefault="00774DFB" w:rsidP="00774DFB">
      <w:pPr>
        <w:pStyle w:val="paragraph"/>
        <w:spacing w:before="0" w:beforeAutospacing="0" w:after="0" w:afterAutospacing="0"/>
        <w:textAlignment w:val="baseline"/>
        <w:rPr>
          <w:rFonts w:ascii="Arial" w:hAnsi="Arial" w:cs="Arial"/>
          <w:sz w:val="22"/>
          <w:szCs w:val="22"/>
        </w:rPr>
      </w:pPr>
      <w:r w:rsidRPr="006B6918">
        <w:rPr>
          <w:rStyle w:val="normaltextrun"/>
          <w:rFonts w:ascii="Arial" w:hAnsi="Arial" w:cs="Arial"/>
          <w:sz w:val="22"/>
          <w:szCs w:val="22"/>
        </w:rPr>
        <w:t> </w:t>
      </w:r>
      <w:r w:rsidRPr="006B6918">
        <w:rPr>
          <w:rStyle w:val="eop"/>
          <w:rFonts w:ascii="Arial" w:hAnsi="Arial" w:cs="Arial"/>
          <w:sz w:val="22"/>
          <w:szCs w:val="22"/>
        </w:rPr>
        <w:t> </w:t>
      </w:r>
    </w:p>
    <w:p w14:paraId="5A867A1A" w14:textId="77777777" w:rsidR="00774DFB" w:rsidRPr="006B6918" w:rsidRDefault="00774DFB" w:rsidP="00774DFB">
      <w:pPr>
        <w:pStyle w:val="paragraph"/>
        <w:numPr>
          <w:ilvl w:val="0"/>
          <w:numId w:val="23"/>
        </w:numPr>
        <w:spacing w:before="0" w:beforeAutospacing="0" w:after="0" w:afterAutospacing="0"/>
        <w:ind w:left="360"/>
        <w:textAlignment w:val="baseline"/>
        <w:rPr>
          <w:rFonts w:ascii="Calibri" w:hAnsi="Calibri" w:cs="Calibri"/>
          <w:sz w:val="22"/>
          <w:szCs w:val="22"/>
        </w:rPr>
      </w:pPr>
      <w:r w:rsidRPr="006B6918">
        <w:rPr>
          <w:rStyle w:val="normaltextrun"/>
          <w:rFonts w:ascii="Arial" w:hAnsi="Arial" w:cs="Arial"/>
          <w:sz w:val="22"/>
          <w:szCs w:val="22"/>
        </w:rPr>
        <w:t>Completed lesson self-assessment forms</w:t>
      </w:r>
      <w:r w:rsidRPr="006B6918">
        <w:rPr>
          <w:rStyle w:val="eop"/>
          <w:rFonts w:ascii="Arial" w:hAnsi="Arial" w:cs="Arial"/>
          <w:sz w:val="22"/>
          <w:szCs w:val="22"/>
        </w:rPr>
        <w:t> </w:t>
      </w:r>
    </w:p>
    <w:p w14:paraId="6A7AD560" w14:textId="77777777" w:rsidR="00774DFB" w:rsidRPr="006B6918" w:rsidRDefault="00774DFB" w:rsidP="00774DFB">
      <w:pPr>
        <w:pStyle w:val="paragraph"/>
        <w:spacing w:before="0" w:beforeAutospacing="0" w:after="0" w:afterAutospacing="0"/>
        <w:textAlignment w:val="baseline"/>
        <w:rPr>
          <w:rFonts w:ascii="Arial" w:hAnsi="Arial" w:cs="Arial"/>
          <w:sz w:val="22"/>
          <w:szCs w:val="22"/>
        </w:rPr>
      </w:pPr>
      <w:r w:rsidRPr="006B6918">
        <w:rPr>
          <w:rStyle w:val="normaltextrun"/>
          <w:rFonts w:ascii="Arial" w:hAnsi="Arial" w:cs="Arial"/>
          <w:sz w:val="22"/>
          <w:szCs w:val="22"/>
        </w:rPr>
        <w:t> </w:t>
      </w:r>
      <w:r w:rsidRPr="006B6918">
        <w:rPr>
          <w:rStyle w:val="eop"/>
          <w:rFonts w:ascii="Arial" w:hAnsi="Arial" w:cs="Arial"/>
          <w:sz w:val="22"/>
          <w:szCs w:val="22"/>
        </w:rPr>
        <w:t> </w:t>
      </w:r>
    </w:p>
    <w:p w14:paraId="4B70CC75" w14:textId="77777777" w:rsidR="00774DFB" w:rsidRPr="006B6918" w:rsidRDefault="00774DFB" w:rsidP="00774DFB">
      <w:pPr>
        <w:pStyle w:val="paragraph"/>
        <w:spacing w:before="0" w:beforeAutospacing="0" w:after="0" w:afterAutospacing="0"/>
        <w:textAlignment w:val="baseline"/>
        <w:rPr>
          <w:rFonts w:ascii="Arial" w:hAnsi="Arial" w:cs="Arial"/>
          <w:sz w:val="22"/>
          <w:szCs w:val="22"/>
        </w:rPr>
      </w:pPr>
      <w:r w:rsidRPr="006B6918">
        <w:rPr>
          <w:rStyle w:val="normaltextrun"/>
          <w:rFonts w:ascii="Arial" w:hAnsi="Arial" w:cs="Arial"/>
          <w:sz w:val="22"/>
          <w:szCs w:val="22"/>
          <w:u w:val="single"/>
        </w:rPr>
        <w:t>Summative Elements:</w:t>
      </w:r>
      <w:r w:rsidRPr="006B6918">
        <w:rPr>
          <w:rStyle w:val="eop"/>
          <w:rFonts w:ascii="Arial" w:hAnsi="Arial" w:cs="Arial"/>
          <w:sz w:val="22"/>
          <w:szCs w:val="22"/>
        </w:rPr>
        <w:t> </w:t>
      </w:r>
    </w:p>
    <w:p w14:paraId="7DE3FC20" w14:textId="77777777" w:rsidR="00774DFB" w:rsidRPr="006B6918" w:rsidRDefault="00774DFB" w:rsidP="00774DFB">
      <w:pPr>
        <w:pStyle w:val="paragraph"/>
        <w:spacing w:before="0" w:beforeAutospacing="0" w:after="0" w:afterAutospacing="0"/>
        <w:textAlignment w:val="baseline"/>
        <w:rPr>
          <w:rFonts w:ascii="Arial" w:hAnsi="Arial" w:cs="Arial"/>
          <w:sz w:val="22"/>
          <w:szCs w:val="22"/>
        </w:rPr>
      </w:pPr>
      <w:r w:rsidRPr="006B6918">
        <w:rPr>
          <w:rStyle w:val="normaltextrun"/>
          <w:rFonts w:ascii="Arial" w:hAnsi="Arial" w:cs="Arial"/>
          <w:sz w:val="22"/>
          <w:szCs w:val="22"/>
        </w:rPr>
        <w:t> </w:t>
      </w:r>
      <w:r w:rsidRPr="006B6918">
        <w:rPr>
          <w:rStyle w:val="eop"/>
          <w:rFonts w:ascii="Arial" w:hAnsi="Arial" w:cs="Arial"/>
          <w:sz w:val="22"/>
          <w:szCs w:val="22"/>
        </w:rPr>
        <w:t> </w:t>
      </w:r>
    </w:p>
    <w:p w14:paraId="3EC20C95" w14:textId="77777777" w:rsidR="00774DFB" w:rsidRPr="006B6918" w:rsidRDefault="00774DFB" w:rsidP="00774DFB">
      <w:pPr>
        <w:pStyle w:val="paragraph"/>
        <w:numPr>
          <w:ilvl w:val="0"/>
          <w:numId w:val="24"/>
        </w:numPr>
        <w:spacing w:before="0" w:beforeAutospacing="0" w:after="0" w:afterAutospacing="0"/>
        <w:ind w:left="360"/>
        <w:textAlignment w:val="baseline"/>
        <w:rPr>
          <w:rFonts w:ascii="Calibri" w:hAnsi="Calibri" w:cs="Calibri"/>
          <w:sz w:val="22"/>
          <w:szCs w:val="22"/>
        </w:rPr>
      </w:pPr>
      <w:r w:rsidRPr="006B6918">
        <w:rPr>
          <w:rStyle w:val="normaltextrun"/>
          <w:rFonts w:ascii="Arial" w:hAnsi="Arial" w:cs="Arial"/>
          <w:b/>
          <w:bCs/>
          <w:sz w:val="22"/>
          <w:szCs w:val="22"/>
        </w:rPr>
        <w:t>Three observations</w:t>
      </w:r>
      <w:r w:rsidRPr="006B6918">
        <w:rPr>
          <w:rStyle w:val="normaltextrun"/>
          <w:rFonts w:ascii="Arial" w:hAnsi="Arial" w:cs="Arial"/>
          <w:sz w:val="22"/>
          <w:szCs w:val="22"/>
        </w:rPr>
        <w:t> of experienced teachers relevant to personal practice and development, clearly analysing the learning that took place. (Nominal 500 words)</w:t>
      </w:r>
      <w:r w:rsidRPr="006B6918">
        <w:rPr>
          <w:rStyle w:val="eop"/>
          <w:rFonts w:ascii="Arial" w:hAnsi="Arial" w:cs="Arial"/>
          <w:sz w:val="22"/>
          <w:szCs w:val="22"/>
        </w:rPr>
        <w:t> </w:t>
      </w:r>
    </w:p>
    <w:p w14:paraId="779C5A7E" w14:textId="77777777" w:rsidR="00774DFB" w:rsidRPr="006B6918" w:rsidRDefault="00774DFB" w:rsidP="00774DFB">
      <w:pPr>
        <w:pStyle w:val="paragraph"/>
        <w:spacing w:before="0" w:beforeAutospacing="0" w:after="0" w:afterAutospacing="0"/>
        <w:textAlignment w:val="baseline"/>
        <w:rPr>
          <w:rFonts w:ascii="Arial" w:hAnsi="Arial" w:cs="Arial"/>
          <w:sz w:val="22"/>
          <w:szCs w:val="22"/>
        </w:rPr>
      </w:pPr>
      <w:r w:rsidRPr="006B6918">
        <w:rPr>
          <w:rStyle w:val="normaltextrun"/>
          <w:rFonts w:ascii="Arial" w:hAnsi="Arial" w:cs="Arial"/>
          <w:sz w:val="22"/>
          <w:szCs w:val="22"/>
        </w:rPr>
        <w:t> </w:t>
      </w:r>
      <w:r w:rsidRPr="006B6918">
        <w:rPr>
          <w:rStyle w:val="eop"/>
          <w:rFonts w:ascii="Arial" w:hAnsi="Arial" w:cs="Arial"/>
          <w:sz w:val="22"/>
          <w:szCs w:val="22"/>
        </w:rPr>
        <w:t> </w:t>
      </w:r>
    </w:p>
    <w:p w14:paraId="0AE5B81A" w14:textId="77777777" w:rsidR="00774DFB" w:rsidRPr="006B6918" w:rsidRDefault="00774DFB" w:rsidP="00774DFB">
      <w:pPr>
        <w:pStyle w:val="paragraph"/>
        <w:numPr>
          <w:ilvl w:val="0"/>
          <w:numId w:val="25"/>
        </w:numPr>
        <w:spacing w:before="0" w:beforeAutospacing="0" w:after="0" w:afterAutospacing="0"/>
        <w:ind w:left="360"/>
        <w:textAlignment w:val="baseline"/>
        <w:rPr>
          <w:rFonts w:ascii="Calibri" w:hAnsi="Calibri" w:cs="Calibri"/>
          <w:sz w:val="22"/>
          <w:szCs w:val="22"/>
        </w:rPr>
      </w:pPr>
      <w:r w:rsidRPr="006B6918">
        <w:rPr>
          <w:rStyle w:val="normaltextrun"/>
          <w:rFonts w:ascii="Arial" w:hAnsi="Arial" w:cs="Arial"/>
          <w:sz w:val="22"/>
          <w:szCs w:val="22"/>
        </w:rPr>
        <w:t>Lesson plans, teaching and learning resources and in-lesson plan reflective evaluation of </w:t>
      </w:r>
      <w:r w:rsidRPr="006B6918">
        <w:rPr>
          <w:rStyle w:val="normaltextrun"/>
          <w:rFonts w:ascii="Arial" w:hAnsi="Arial" w:cs="Arial"/>
          <w:b/>
          <w:bCs/>
          <w:sz w:val="22"/>
          <w:szCs w:val="22"/>
        </w:rPr>
        <w:t>six formally assessed one hour lessons</w:t>
      </w:r>
      <w:r w:rsidRPr="006B6918">
        <w:rPr>
          <w:rStyle w:val="normaltextrun"/>
          <w:rFonts w:ascii="Arial" w:hAnsi="Arial" w:cs="Arial"/>
          <w:sz w:val="22"/>
          <w:szCs w:val="22"/>
        </w:rPr>
        <w:t>. (Nominal 1500 words)</w:t>
      </w:r>
      <w:r w:rsidRPr="006B6918">
        <w:rPr>
          <w:rStyle w:val="eop"/>
          <w:rFonts w:ascii="Arial" w:hAnsi="Arial" w:cs="Arial"/>
          <w:sz w:val="22"/>
          <w:szCs w:val="22"/>
        </w:rPr>
        <w:t> </w:t>
      </w:r>
    </w:p>
    <w:p w14:paraId="36181CA3" w14:textId="77777777" w:rsidR="00774DFB" w:rsidRPr="006B6918" w:rsidRDefault="00774DFB" w:rsidP="00774DFB">
      <w:pPr>
        <w:pStyle w:val="paragraph"/>
        <w:spacing w:before="0" w:beforeAutospacing="0" w:after="0" w:afterAutospacing="0"/>
        <w:textAlignment w:val="baseline"/>
        <w:rPr>
          <w:rFonts w:ascii="Arial" w:hAnsi="Arial" w:cs="Arial"/>
          <w:sz w:val="22"/>
          <w:szCs w:val="22"/>
        </w:rPr>
      </w:pPr>
      <w:r w:rsidRPr="006B6918">
        <w:rPr>
          <w:rStyle w:val="normaltextrun"/>
          <w:rFonts w:ascii="Arial" w:hAnsi="Arial" w:cs="Arial"/>
          <w:sz w:val="22"/>
          <w:szCs w:val="22"/>
        </w:rPr>
        <w:t> </w:t>
      </w:r>
      <w:r w:rsidRPr="006B6918">
        <w:rPr>
          <w:rStyle w:val="eop"/>
          <w:rFonts w:ascii="Arial" w:hAnsi="Arial" w:cs="Arial"/>
          <w:sz w:val="22"/>
          <w:szCs w:val="22"/>
        </w:rPr>
        <w:t> </w:t>
      </w:r>
    </w:p>
    <w:p w14:paraId="4E3E5188" w14:textId="77777777" w:rsidR="00774DFB" w:rsidRPr="006B6918" w:rsidRDefault="00774DFB" w:rsidP="00774DFB">
      <w:pPr>
        <w:pStyle w:val="paragraph"/>
        <w:numPr>
          <w:ilvl w:val="0"/>
          <w:numId w:val="26"/>
        </w:numPr>
        <w:spacing w:before="0" w:beforeAutospacing="0" w:after="0" w:afterAutospacing="0"/>
        <w:ind w:left="360"/>
        <w:textAlignment w:val="baseline"/>
        <w:rPr>
          <w:rFonts w:ascii="Calibri" w:hAnsi="Calibri" w:cs="Calibri"/>
          <w:sz w:val="22"/>
          <w:szCs w:val="22"/>
        </w:rPr>
      </w:pPr>
      <w:r w:rsidRPr="006B6918">
        <w:rPr>
          <w:rStyle w:val="normaltextrun"/>
          <w:rFonts w:ascii="Arial" w:hAnsi="Arial" w:cs="Arial"/>
          <w:b/>
          <w:bCs/>
          <w:sz w:val="22"/>
          <w:szCs w:val="22"/>
        </w:rPr>
        <w:t>Eight additional</w:t>
      </w:r>
      <w:r w:rsidRPr="006B6918">
        <w:rPr>
          <w:rStyle w:val="normaltextrun"/>
          <w:rFonts w:ascii="Arial" w:hAnsi="Arial" w:cs="Arial"/>
          <w:sz w:val="22"/>
          <w:szCs w:val="22"/>
        </w:rPr>
        <w:t> lesson plans, teaching and learning resources and completed in-lesson plan reflective evaluations for a range of topics within the subject area. (Nominal 1500 words)</w:t>
      </w:r>
      <w:r w:rsidRPr="006B6918">
        <w:rPr>
          <w:rStyle w:val="eop"/>
          <w:rFonts w:ascii="Arial" w:hAnsi="Arial" w:cs="Arial"/>
          <w:sz w:val="22"/>
          <w:szCs w:val="22"/>
        </w:rPr>
        <w:t> </w:t>
      </w:r>
    </w:p>
    <w:p w14:paraId="5851C9A1" w14:textId="77777777" w:rsidR="00774DFB" w:rsidRPr="006B6918" w:rsidRDefault="00774DFB" w:rsidP="00774DFB">
      <w:pPr>
        <w:pStyle w:val="paragraph"/>
        <w:spacing w:before="0" w:beforeAutospacing="0" w:after="0" w:afterAutospacing="0"/>
        <w:textAlignment w:val="baseline"/>
        <w:rPr>
          <w:rFonts w:ascii="Arial" w:hAnsi="Arial" w:cs="Arial"/>
          <w:sz w:val="22"/>
          <w:szCs w:val="22"/>
        </w:rPr>
      </w:pPr>
      <w:r w:rsidRPr="006B6918">
        <w:rPr>
          <w:rStyle w:val="normaltextrun"/>
          <w:rFonts w:ascii="Arial" w:hAnsi="Arial" w:cs="Arial"/>
          <w:sz w:val="22"/>
          <w:szCs w:val="22"/>
        </w:rPr>
        <w:t> </w:t>
      </w:r>
      <w:r w:rsidRPr="006B6918">
        <w:rPr>
          <w:rStyle w:val="eop"/>
          <w:rFonts w:ascii="Arial" w:hAnsi="Arial" w:cs="Arial"/>
          <w:sz w:val="22"/>
          <w:szCs w:val="22"/>
        </w:rPr>
        <w:t> </w:t>
      </w:r>
    </w:p>
    <w:p w14:paraId="56E86A65" w14:textId="77777777" w:rsidR="00774DFB" w:rsidRPr="006B6918" w:rsidRDefault="00774DFB" w:rsidP="00774DFB">
      <w:pPr>
        <w:pStyle w:val="paragraph"/>
        <w:numPr>
          <w:ilvl w:val="0"/>
          <w:numId w:val="27"/>
        </w:numPr>
        <w:spacing w:before="0" w:beforeAutospacing="0" w:after="0" w:afterAutospacing="0"/>
        <w:ind w:left="360"/>
        <w:textAlignment w:val="baseline"/>
        <w:rPr>
          <w:rFonts w:ascii="Calibri" w:hAnsi="Calibri" w:cs="Calibri"/>
          <w:sz w:val="22"/>
          <w:szCs w:val="22"/>
        </w:rPr>
      </w:pPr>
      <w:r w:rsidRPr="006B6918">
        <w:rPr>
          <w:rStyle w:val="normaltextrun"/>
          <w:rFonts w:ascii="Arial" w:hAnsi="Arial" w:cs="Arial"/>
          <w:b/>
          <w:bCs/>
          <w:sz w:val="22"/>
          <w:szCs w:val="22"/>
        </w:rPr>
        <w:t>Critical reflective evaluation</w:t>
      </w:r>
      <w:r w:rsidRPr="006B6918">
        <w:rPr>
          <w:rStyle w:val="normaltextrun"/>
          <w:rFonts w:ascii="Arial" w:hAnsi="Arial" w:cs="Arial"/>
          <w:sz w:val="22"/>
          <w:szCs w:val="22"/>
        </w:rPr>
        <w:t> of the overall Professional Teaching Experience, which this portfolio applies to including any pastoral care / learner welfare duties or actions undertaken, including a critical review of your use of assessment of and for learning during your teaching practice experience. (2000 words)</w:t>
      </w:r>
      <w:r w:rsidRPr="006B6918">
        <w:rPr>
          <w:rStyle w:val="eop"/>
          <w:rFonts w:ascii="Arial" w:hAnsi="Arial" w:cs="Arial"/>
          <w:sz w:val="22"/>
          <w:szCs w:val="22"/>
        </w:rPr>
        <w:t> </w:t>
      </w:r>
    </w:p>
    <w:p w14:paraId="6061840A" w14:textId="77777777" w:rsidR="00774DFB" w:rsidRPr="006B6918" w:rsidRDefault="00774DFB" w:rsidP="00774DFB">
      <w:pPr>
        <w:pStyle w:val="paragraph"/>
        <w:spacing w:before="0" w:beforeAutospacing="0" w:after="0" w:afterAutospacing="0"/>
        <w:textAlignment w:val="baseline"/>
        <w:rPr>
          <w:rFonts w:ascii="Arial" w:hAnsi="Arial" w:cs="Arial"/>
          <w:sz w:val="22"/>
          <w:szCs w:val="22"/>
        </w:rPr>
      </w:pPr>
      <w:r w:rsidRPr="006B6918">
        <w:rPr>
          <w:rStyle w:val="normaltextrun"/>
          <w:rFonts w:ascii="Arial" w:hAnsi="Arial" w:cs="Arial"/>
          <w:sz w:val="22"/>
          <w:szCs w:val="22"/>
        </w:rPr>
        <w:t> </w:t>
      </w:r>
      <w:r w:rsidRPr="006B6918">
        <w:rPr>
          <w:rStyle w:val="eop"/>
          <w:rFonts w:ascii="Arial" w:hAnsi="Arial" w:cs="Arial"/>
          <w:sz w:val="22"/>
          <w:szCs w:val="22"/>
        </w:rPr>
        <w:t> </w:t>
      </w:r>
    </w:p>
    <w:p w14:paraId="580EE11C" w14:textId="77777777" w:rsidR="00774DFB" w:rsidRPr="006B6918" w:rsidRDefault="00774DFB" w:rsidP="00774DFB">
      <w:pPr>
        <w:pStyle w:val="paragraph"/>
        <w:numPr>
          <w:ilvl w:val="0"/>
          <w:numId w:val="28"/>
        </w:numPr>
        <w:spacing w:before="0" w:beforeAutospacing="0" w:after="0" w:afterAutospacing="0"/>
        <w:ind w:left="360"/>
        <w:textAlignment w:val="baseline"/>
        <w:rPr>
          <w:rFonts w:ascii="Calibri" w:hAnsi="Calibri" w:cs="Calibri"/>
          <w:sz w:val="22"/>
          <w:szCs w:val="22"/>
        </w:rPr>
      </w:pPr>
      <w:r w:rsidRPr="006B6918">
        <w:rPr>
          <w:rStyle w:val="normaltextrun"/>
          <w:rFonts w:ascii="Arial" w:hAnsi="Arial" w:cs="Arial"/>
          <w:sz w:val="22"/>
          <w:szCs w:val="22"/>
        </w:rPr>
        <w:t>An </w:t>
      </w:r>
      <w:r w:rsidRPr="006B6918">
        <w:rPr>
          <w:rStyle w:val="normaltextrun"/>
          <w:rFonts w:ascii="Arial" w:hAnsi="Arial" w:cs="Arial"/>
          <w:b/>
          <w:bCs/>
          <w:sz w:val="22"/>
          <w:szCs w:val="22"/>
        </w:rPr>
        <w:t>academic critique</w:t>
      </w:r>
      <w:r w:rsidRPr="006B6918">
        <w:rPr>
          <w:rStyle w:val="normaltextrun"/>
          <w:rFonts w:ascii="Arial" w:hAnsi="Arial" w:cs="Arial"/>
          <w:sz w:val="22"/>
          <w:szCs w:val="22"/>
        </w:rPr>
        <w:t> of current thinking in relation to the use of reflective practice in teaching and learning. (1500 words)</w:t>
      </w:r>
      <w:r w:rsidRPr="006B6918">
        <w:rPr>
          <w:rStyle w:val="eop"/>
          <w:rFonts w:ascii="Arial" w:hAnsi="Arial" w:cs="Arial"/>
          <w:sz w:val="22"/>
          <w:szCs w:val="22"/>
        </w:rPr>
        <w:t> </w:t>
      </w:r>
    </w:p>
    <w:p w14:paraId="575CB02F" w14:textId="77777777" w:rsidR="00774DFB" w:rsidRPr="006B6918" w:rsidRDefault="00774DFB" w:rsidP="00774DFB">
      <w:pPr>
        <w:pStyle w:val="paragraph"/>
        <w:spacing w:before="0" w:beforeAutospacing="0" w:after="0" w:afterAutospacing="0"/>
        <w:textAlignment w:val="baseline"/>
        <w:rPr>
          <w:rFonts w:ascii="Arial" w:hAnsi="Arial" w:cs="Arial"/>
          <w:sz w:val="22"/>
          <w:szCs w:val="22"/>
        </w:rPr>
      </w:pPr>
      <w:r w:rsidRPr="006B6918">
        <w:rPr>
          <w:rStyle w:val="normaltextrun"/>
          <w:rFonts w:ascii="Arial" w:hAnsi="Arial" w:cs="Arial"/>
          <w:sz w:val="22"/>
          <w:szCs w:val="22"/>
        </w:rPr>
        <w:t> </w:t>
      </w:r>
      <w:r w:rsidRPr="006B6918">
        <w:rPr>
          <w:rStyle w:val="eop"/>
          <w:rFonts w:ascii="Arial" w:hAnsi="Arial" w:cs="Arial"/>
          <w:sz w:val="22"/>
          <w:szCs w:val="22"/>
        </w:rPr>
        <w:t> </w:t>
      </w:r>
    </w:p>
    <w:p w14:paraId="3A0CBCE8" w14:textId="77777777" w:rsidR="00774DFB" w:rsidRPr="006B6918" w:rsidRDefault="00774DFB" w:rsidP="00774DFB">
      <w:pPr>
        <w:pStyle w:val="paragraph"/>
        <w:numPr>
          <w:ilvl w:val="0"/>
          <w:numId w:val="29"/>
        </w:numPr>
        <w:spacing w:before="0" w:beforeAutospacing="0" w:after="0" w:afterAutospacing="0"/>
        <w:ind w:left="360"/>
        <w:textAlignment w:val="baseline"/>
        <w:rPr>
          <w:rFonts w:ascii="Calibri" w:hAnsi="Calibri" w:cs="Calibri"/>
          <w:sz w:val="22"/>
          <w:szCs w:val="22"/>
        </w:rPr>
      </w:pPr>
      <w:r w:rsidRPr="006B6918">
        <w:rPr>
          <w:rStyle w:val="normaltextrun"/>
          <w:rFonts w:ascii="Arial" w:hAnsi="Arial" w:cs="Arial"/>
          <w:sz w:val="22"/>
          <w:szCs w:val="22"/>
        </w:rPr>
        <w:t>An </w:t>
      </w:r>
      <w:r w:rsidRPr="006B6918">
        <w:rPr>
          <w:rStyle w:val="normaltextrun"/>
          <w:rFonts w:ascii="Arial" w:hAnsi="Arial" w:cs="Arial"/>
          <w:b/>
          <w:bCs/>
          <w:sz w:val="22"/>
          <w:szCs w:val="22"/>
        </w:rPr>
        <w:t>Action Plan</w:t>
      </w:r>
      <w:r w:rsidRPr="006B6918">
        <w:rPr>
          <w:rStyle w:val="normaltextrun"/>
          <w:rFonts w:ascii="Arial" w:hAnsi="Arial" w:cs="Arial"/>
          <w:sz w:val="22"/>
          <w:szCs w:val="22"/>
        </w:rPr>
        <w:t> demonstrating alignment of practice with appropriate professional standards to date. (Nominal 1500 words)</w:t>
      </w:r>
      <w:r w:rsidRPr="006B6918">
        <w:rPr>
          <w:rStyle w:val="eop"/>
          <w:rFonts w:ascii="Arial" w:hAnsi="Arial" w:cs="Arial"/>
          <w:sz w:val="22"/>
          <w:szCs w:val="22"/>
        </w:rPr>
        <w:t> </w:t>
      </w:r>
    </w:p>
    <w:p w14:paraId="6E7BEAA2" w14:textId="77777777" w:rsidR="00774DFB" w:rsidRPr="006B6918" w:rsidRDefault="00774DFB" w:rsidP="00774DFB">
      <w:pPr>
        <w:pStyle w:val="paragraph"/>
        <w:spacing w:before="0" w:beforeAutospacing="0" w:after="0" w:afterAutospacing="0"/>
        <w:textAlignment w:val="baseline"/>
        <w:rPr>
          <w:rFonts w:ascii="Arial" w:hAnsi="Arial" w:cs="Arial"/>
          <w:sz w:val="22"/>
          <w:szCs w:val="22"/>
        </w:rPr>
      </w:pPr>
      <w:r w:rsidRPr="006B6918">
        <w:rPr>
          <w:rStyle w:val="eop"/>
          <w:rFonts w:ascii="Arial" w:hAnsi="Arial" w:cs="Arial"/>
          <w:sz w:val="22"/>
          <w:szCs w:val="22"/>
        </w:rPr>
        <w:t> </w:t>
      </w:r>
    </w:p>
    <w:p w14:paraId="1B232707" w14:textId="77777777" w:rsidR="00774DFB" w:rsidRPr="006B6918" w:rsidRDefault="00774DFB" w:rsidP="00774DFB">
      <w:pPr>
        <w:pStyle w:val="paragraph"/>
        <w:numPr>
          <w:ilvl w:val="0"/>
          <w:numId w:val="30"/>
        </w:numPr>
        <w:spacing w:before="0" w:beforeAutospacing="0" w:after="0" w:afterAutospacing="0"/>
        <w:ind w:left="360"/>
        <w:textAlignment w:val="baseline"/>
        <w:rPr>
          <w:rStyle w:val="eop"/>
          <w:rFonts w:ascii="Calibri" w:hAnsi="Calibri" w:cs="Calibri"/>
          <w:sz w:val="22"/>
          <w:szCs w:val="22"/>
        </w:rPr>
      </w:pPr>
      <w:r w:rsidRPr="006B6918">
        <w:rPr>
          <w:rStyle w:val="normaltextrun"/>
          <w:rFonts w:ascii="Arial" w:hAnsi="Arial" w:cs="Arial"/>
          <w:color w:val="212121"/>
          <w:sz w:val="22"/>
          <w:szCs w:val="22"/>
        </w:rPr>
        <w:t>An </w:t>
      </w:r>
      <w:r w:rsidRPr="006B6918">
        <w:rPr>
          <w:rStyle w:val="normaltextrun"/>
          <w:rFonts w:ascii="Arial" w:hAnsi="Arial" w:cs="Arial"/>
          <w:b/>
          <w:bCs/>
          <w:color w:val="212121"/>
          <w:sz w:val="22"/>
          <w:szCs w:val="22"/>
        </w:rPr>
        <w:t>academic critique</w:t>
      </w:r>
      <w:r w:rsidRPr="006B6918">
        <w:rPr>
          <w:rStyle w:val="normaltextrun"/>
          <w:rFonts w:ascii="Arial" w:hAnsi="Arial" w:cs="Arial"/>
          <w:color w:val="212121"/>
          <w:sz w:val="22"/>
          <w:szCs w:val="22"/>
        </w:rPr>
        <w:t> of current thinking in relation to the concept of adult learning and the adult learner in the context of today’s PCET (1100 words) </w:t>
      </w:r>
      <w:r w:rsidRPr="006B6918">
        <w:rPr>
          <w:rStyle w:val="normaltextrun"/>
          <w:rFonts w:ascii="Arial" w:hAnsi="Arial" w:cs="Arial"/>
          <w:b/>
          <w:bCs/>
          <w:color w:val="FF0000"/>
          <w:sz w:val="22"/>
          <w:szCs w:val="22"/>
        </w:rPr>
        <w:t>(LEVEL 7 ONLY)</w:t>
      </w:r>
      <w:r w:rsidRPr="006B6918">
        <w:rPr>
          <w:rStyle w:val="eop"/>
          <w:rFonts w:ascii="Arial" w:hAnsi="Arial" w:cs="Arial"/>
          <w:sz w:val="22"/>
          <w:szCs w:val="22"/>
        </w:rPr>
        <w:t> </w:t>
      </w:r>
    </w:p>
    <w:p w14:paraId="3CF2D8B6" w14:textId="77777777" w:rsidR="008B4722" w:rsidRDefault="008B4722" w:rsidP="008B4722">
      <w:pPr>
        <w:pStyle w:val="paragraph"/>
        <w:spacing w:before="0" w:beforeAutospacing="0" w:after="0" w:afterAutospacing="0"/>
        <w:textAlignment w:val="baseline"/>
        <w:rPr>
          <w:rFonts w:ascii="Calibri" w:hAnsi="Calibri" w:cs="Calibri"/>
          <w:sz w:val="22"/>
          <w:szCs w:val="22"/>
        </w:rPr>
      </w:pPr>
    </w:p>
    <w:p w14:paraId="0FB78278" w14:textId="77777777" w:rsidR="008B4722" w:rsidRDefault="008B4722" w:rsidP="008B4722">
      <w:pPr>
        <w:pStyle w:val="paragraph"/>
        <w:spacing w:before="0" w:beforeAutospacing="0" w:after="0" w:afterAutospacing="0"/>
        <w:textAlignment w:val="baseline"/>
        <w:rPr>
          <w:rFonts w:ascii="Calibri" w:hAnsi="Calibri" w:cs="Calibri"/>
          <w:sz w:val="22"/>
          <w:szCs w:val="22"/>
        </w:rPr>
      </w:pPr>
    </w:p>
    <w:p w14:paraId="1FC39945" w14:textId="77777777" w:rsidR="008B4722" w:rsidRDefault="008B4722" w:rsidP="008B4722">
      <w:pPr>
        <w:pStyle w:val="paragraph"/>
        <w:spacing w:before="0" w:beforeAutospacing="0" w:after="0" w:afterAutospacing="0"/>
        <w:textAlignment w:val="baseline"/>
        <w:rPr>
          <w:rFonts w:ascii="Calibri" w:hAnsi="Calibri" w:cs="Calibri"/>
          <w:sz w:val="22"/>
          <w:szCs w:val="22"/>
        </w:rPr>
      </w:pPr>
    </w:p>
    <w:p w14:paraId="0562CB0E" w14:textId="77777777" w:rsidR="008B4722" w:rsidRDefault="008B4722" w:rsidP="008B4722">
      <w:pPr>
        <w:pStyle w:val="paragraph"/>
        <w:spacing w:before="0" w:beforeAutospacing="0" w:after="0" w:afterAutospacing="0"/>
        <w:textAlignment w:val="baseline"/>
        <w:rPr>
          <w:rFonts w:ascii="Calibri" w:hAnsi="Calibri" w:cs="Calibri"/>
          <w:sz w:val="22"/>
          <w:szCs w:val="22"/>
        </w:rPr>
      </w:pPr>
    </w:p>
    <w:p w14:paraId="34CE0A41" w14:textId="77777777" w:rsidR="008B4722" w:rsidRDefault="008B4722" w:rsidP="008B4722">
      <w:pPr>
        <w:pStyle w:val="paragraph"/>
        <w:spacing w:before="0" w:beforeAutospacing="0" w:after="0" w:afterAutospacing="0"/>
        <w:textAlignment w:val="baseline"/>
        <w:rPr>
          <w:rFonts w:ascii="Calibri" w:hAnsi="Calibri" w:cs="Calibri"/>
          <w:sz w:val="22"/>
          <w:szCs w:val="22"/>
        </w:rPr>
      </w:pPr>
    </w:p>
    <w:p w14:paraId="62EBF3C5" w14:textId="77777777" w:rsidR="008B4722" w:rsidRDefault="008B4722" w:rsidP="008B4722">
      <w:pPr>
        <w:pStyle w:val="paragraph"/>
        <w:spacing w:before="0" w:beforeAutospacing="0" w:after="0" w:afterAutospacing="0"/>
        <w:textAlignment w:val="baseline"/>
        <w:rPr>
          <w:rFonts w:ascii="Calibri" w:hAnsi="Calibri" w:cs="Calibri"/>
          <w:sz w:val="22"/>
          <w:szCs w:val="22"/>
        </w:rPr>
      </w:pPr>
    </w:p>
    <w:p w14:paraId="6D98A12B" w14:textId="77777777" w:rsidR="008B4722" w:rsidRDefault="008B4722" w:rsidP="008B4722">
      <w:pPr>
        <w:pStyle w:val="paragraph"/>
        <w:spacing w:before="0" w:beforeAutospacing="0" w:after="0" w:afterAutospacing="0"/>
        <w:textAlignment w:val="baseline"/>
        <w:rPr>
          <w:rFonts w:ascii="Calibri" w:hAnsi="Calibri" w:cs="Calibri"/>
          <w:sz w:val="22"/>
          <w:szCs w:val="22"/>
        </w:rPr>
      </w:pPr>
    </w:p>
    <w:p w14:paraId="2946DB82" w14:textId="77777777" w:rsidR="008B4722" w:rsidRDefault="008B4722" w:rsidP="008B4722">
      <w:pPr>
        <w:pStyle w:val="paragraph"/>
        <w:spacing w:before="0" w:beforeAutospacing="0" w:after="0" w:afterAutospacing="0"/>
        <w:textAlignment w:val="baseline"/>
        <w:rPr>
          <w:rFonts w:ascii="Calibri" w:hAnsi="Calibri" w:cs="Calibri"/>
          <w:sz w:val="22"/>
          <w:szCs w:val="22"/>
        </w:rPr>
      </w:pPr>
    </w:p>
    <w:p w14:paraId="5997CC1D" w14:textId="77777777" w:rsidR="008B4722" w:rsidRDefault="008B4722" w:rsidP="008B4722">
      <w:pPr>
        <w:pStyle w:val="paragraph"/>
        <w:spacing w:before="0" w:beforeAutospacing="0" w:after="0" w:afterAutospacing="0"/>
        <w:textAlignment w:val="baseline"/>
        <w:rPr>
          <w:rFonts w:ascii="Calibri" w:hAnsi="Calibri" w:cs="Calibri"/>
          <w:sz w:val="22"/>
          <w:szCs w:val="22"/>
        </w:rPr>
      </w:pPr>
    </w:p>
    <w:p w14:paraId="110FFD37" w14:textId="77777777" w:rsidR="008B4722" w:rsidRDefault="008B4722" w:rsidP="008B4722">
      <w:pPr>
        <w:pStyle w:val="paragraph"/>
        <w:spacing w:before="0" w:beforeAutospacing="0" w:after="0" w:afterAutospacing="0"/>
        <w:textAlignment w:val="baseline"/>
        <w:rPr>
          <w:rFonts w:ascii="Calibri" w:hAnsi="Calibri" w:cs="Calibri"/>
          <w:sz w:val="22"/>
          <w:szCs w:val="22"/>
        </w:rPr>
      </w:pPr>
    </w:p>
    <w:p w14:paraId="6B699379" w14:textId="77777777" w:rsidR="008B4722" w:rsidRDefault="008B4722" w:rsidP="008B4722">
      <w:pPr>
        <w:pStyle w:val="paragraph"/>
        <w:spacing w:before="0" w:beforeAutospacing="0" w:after="0" w:afterAutospacing="0"/>
        <w:textAlignment w:val="baseline"/>
        <w:rPr>
          <w:rFonts w:ascii="Calibri" w:hAnsi="Calibri" w:cs="Calibri"/>
          <w:sz w:val="22"/>
          <w:szCs w:val="22"/>
        </w:rPr>
      </w:pPr>
    </w:p>
    <w:p w14:paraId="3FE9F23F" w14:textId="77777777" w:rsidR="008B4722" w:rsidRDefault="008B4722" w:rsidP="008B4722">
      <w:pPr>
        <w:pStyle w:val="paragraph"/>
        <w:spacing w:before="0" w:beforeAutospacing="0" w:after="0" w:afterAutospacing="0"/>
        <w:textAlignment w:val="baseline"/>
        <w:rPr>
          <w:rFonts w:ascii="Calibri" w:hAnsi="Calibri" w:cs="Calibri"/>
          <w:sz w:val="22"/>
          <w:szCs w:val="22"/>
        </w:rPr>
      </w:pPr>
    </w:p>
    <w:p w14:paraId="1F72F646" w14:textId="77777777" w:rsidR="008B4722" w:rsidRDefault="008B4722" w:rsidP="008B4722">
      <w:pPr>
        <w:pStyle w:val="paragraph"/>
        <w:spacing w:before="0" w:beforeAutospacing="0" w:after="0" w:afterAutospacing="0"/>
        <w:textAlignment w:val="baseline"/>
        <w:rPr>
          <w:rFonts w:ascii="Calibri" w:hAnsi="Calibri" w:cs="Calibri"/>
          <w:sz w:val="22"/>
          <w:szCs w:val="22"/>
        </w:rPr>
      </w:pPr>
    </w:p>
    <w:p w14:paraId="08CE6F91" w14:textId="77777777" w:rsidR="008B4722" w:rsidRDefault="008B4722" w:rsidP="008B4722">
      <w:pPr>
        <w:pStyle w:val="paragraph"/>
        <w:spacing w:before="0" w:beforeAutospacing="0" w:after="0" w:afterAutospacing="0"/>
        <w:textAlignment w:val="baseline"/>
        <w:rPr>
          <w:rFonts w:ascii="Calibri" w:hAnsi="Calibri" w:cs="Calibri"/>
          <w:sz w:val="22"/>
          <w:szCs w:val="22"/>
        </w:rPr>
      </w:pPr>
    </w:p>
    <w:p w14:paraId="54CD245A" w14:textId="77777777" w:rsidR="007C23F2" w:rsidRDefault="007C23F2" w:rsidP="007C23F2">
      <w:pPr>
        <w:spacing w:after="0" w:line="240" w:lineRule="auto"/>
        <w:jc w:val="both"/>
        <w:rPr>
          <w:rFonts w:ascii="Arial" w:hAnsi="Arial" w:cs="Arial"/>
          <w:b/>
          <w:szCs w:val="24"/>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BFBFBF"/>
        <w:tblLook w:val="04A0" w:firstRow="1" w:lastRow="0" w:firstColumn="1" w:lastColumn="0" w:noHBand="0" w:noVBand="1"/>
      </w:tblPr>
      <w:tblGrid>
        <w:gridCol w:w="8576"/>
        <w:gridCol w:w="726"/>
        <w:gridCol w:w="1142"/>
      </w:tblGrid>
      <w:tr w:rsidR="008B4722" w:rsidRPr="00A406E5" w14:paraId="234A21E0" w14:textId="77777777" w:rsidTr="006B6918">
        <w:trPr>
          <w:jc w:val="center"/>
        </w:trPr>
        <w:tc>
          <w:tcPr>
            <w:tcW w:w="10444" w:type="dxa"/>
            <w:gridSpan w:val="3"/>
            <w:shd w:val="clear" w:color="auto" w:fill="DAEEF3" w:themeFill="accent5" w:themeFillTint="33"/>
          </w:tcPr>
          <w:p w14:paraId="04B15D3D" w14:textId="393318B4" w:rsidR="008B4722" w:rsidRPr="00A406E5" w:rsidRDefault="008B4722" w:rsidP="006B6918">
            <w:pPr>
              <w:pStyle w:val="Heading2"/>
            </w:pPr>
            <w:r w:rsidRPr="00A406E5">
              <w:rPr>
                <w:sz w:val="32"/>
                <w:szCs w:val="32"/>
              </w:rPr>
              <w:lastRenderedPageBreak/>
              <w:br w:type="page"/>
            </w:r>
            <w:r w:rsidRPr="006B6918">
              <w:rPr>
                <w:color w:val="002060"/>
              </w:rPr>
              <w:t xml:space="preserve">Student </w:t>
            </w:r>
            <w:r w:rsidR="006B6918" w:rsidRPr="006B6918">
              <w:rPr>
                <w:color w:val="002060"/>
              </w:rPr>
              <w:t xml:space="preserve">Feedback Form </w:t>
            </w:r>
          </w:p>
        </w:tc>
      </w:tr>
      <w:tr w:rsidR="006B6918" w:rsidRPr="006B6918" w14:paraId="0BB0AE06" w14:textId="77777777" w:rsidTr="006B6918">
        <w:tblPrEx>
          <w:jc w:val="left"/>
          <w:tblBorders>
            <w:top w:val="none" w:sz="0" w:space="0" w:color="auto"/>
            <w:left w:val="none" w:sz="0" w:space="0" w:color="auto"/>
            <w:bottom w:val="none" w:sz="0" w:space="0" w:color="auto"/>
            <w:right w:val="none" w:sz="0" w:space="0" w:color="auto"/>
            <w:insideH w:val="none" w:sz="0" w:space="0" w:color="auto"/>
            <w:insideV w:val="none" w:sz="0" w:space="0" w:color="auto"/>
          </w:tblBorders>
          <w:shd w:val="clear" w:color="auto" w:fill="auto"/>
        </w:tblPrEx>
        <w:trPr>
          <w:trHeight w:val="1002"/>
        </w:trPr>
        <w:tc>
          <w:tcPr>
            <w:tcW w:w="8986" w:type="dxa"/>
            <w:tcBorders>
              <w:top w:val="single" w:sz="4" w:space="0" w:color="auto"/>
              <w:left w:val="single" w:sz="4" w:space="0" w:color="auto"/>
              <w:bottom w:val="single" w:sz="4" w:space="0" w:color="auto"/>
              <w:right w:val="single" w:sz="4" w:space="0" w:color="auto"/>
            </w:tcBorders>
            <w:shd w:val="clear" w:color="auto" w:fill="DAEEF3" w:themeFill="accent5" w:themeFillTint="33"/>
            <w:vAlign w:val="center"/>
          </w:tcPr>
          <w:p w14:paraId="4AF3C834" w14:textId="77777777" w:rsidR="008B4722" w:rsidRPr="006B6918" w:rsidRDefault="008B4722" w:rsidP="00E664ED">
            <w:pPr>
              <w:rPr>
                <w:rFonts w:cstheme="minorHAnsi"/>
                <w:color w:val="002060"/>
              </w:rPr>
            </w:pPr>
            <w:r w:rsidRPr="006B6918">
              <w:rPr>
                <w:rFonts w:cstheme="minorHAnsi"/>
                <w:color w:val="002060"/>
                <w:szCs w:val="16"/>
              </w:rPr>
              <w:t xml:space="preserve">Generic Assessment Criteria </w:t>
            </w:r>
          </w:p>
        </w:tc>
        <w:tc>
          <w:tcPr>
            <w:tcW w:w="729" w:type="dxa"/>
            <w:tcBorders>
              <w:top w:val="single" w:sz="4" w:space="0" w:color="auto"/>
              <w:left w:val="single" w:sz="4" w:space="0" w:color="auto"/>
              <w:bottom w:val="single" w:sz="4" w:space="0" w:color="auto"/>
              <w:right w:val="single" w:sz="4" w:space="0" w:color="auto"/>
            </w:tcBorders>
            <w:shd w:val="clear" w:color="auto" w:fill="DAEEF3" w:themeFill="accent5" w:themeFillTint="33"/>
            <w:textDirection w:val="btLr"/>
          </w:tcPr>
          <w:p w14:paraId="24B153E7" w14:textId="77777777" w:rsidR="008B4722" w:rsidRPr="006B6918" w:rsidRDefault="008B4722" w:rsidP="00E664ED">
            <w:pPr>
              <w:ind w:left="34" w:right="113"/>
              <w:jc w:val="center"/>
              <w:rPr>
                <w:rFonts w:cstheme="minorHAnsi"/>
                <w:color w:val="002060"/>
                <w:sz w:val="18"/>
                <w:szCs w:val="18"/>
              </w:rPr>
            </w:pPr>
            <w:r w:rsidRPr="006B6918">
              <w:rPr>
                <w:rFonts w:cstheme="minorHAnsi"/>
                <w:color w:val="002060"/>
                <w:sz w:val="18"/>
                <w:szCs w:val="18"/>
              </w:rPr>
              <w:t>Marks available</w:t>
            </w:r>
          </w:p>
        </w:tc>
        <w:tc>
          <w:tcPr>
            <w:tcW w:w="729" w:type="dxa"/>
            <w:tcBorders>
              <w:top w:val="single" w:sz="4" w:space="0" w:color="auto"/>
              <w:left w:val="single" w:sz="4" w:space="0" w:color="auto"/>
              <w:bottom w:val="single" w:sz="4" w:space="0" w:color="auto"/>
              <w:right w:val="single" w:sz="4" w:space="0" w:color="auto"/>
            </w:tcBorders>
            <w:shd w:val="clear" w:color="auto" w:fill="DAEEF3" w:themeFill="accent5" w:themeFillTint="33"/>
            <w:textDirection w:val="btLr"/>
            <w:vAlign w:val="center"/>
          </w:tcPr>
          <w:p w14:paraId="3243FF08" w14:textId="77777777" w:rsidR="008B4722" w:rsidRPr="006B6918" w:rsidRDefault="008B4722" w:rsidP="00E664ED">
            <w:pPr>
              <w:ind w:left="113" w:right="113"/>
              <w:jc w:val="center"/>
              <w:rPr>
                <w:rFonts w:cstheme="minorHAnsi"/>
                <w:color w:val="002060"/>
                <w:sz w:val="18"/>
                <w:szCs w:val="18"/>
              </w:rPr>
            </w:pPr>
            <w:r w:rsidRPr="006B6918">
              <w:rPr>
                <w:rFonts w:cstheme="minorHAnsi"/>
                <w:color w:val="002060"/>
                <w:sz w:val="18"/>
                <w:szCs w:val="18"/>
              </w:rPr>
              <w:t xml:space="preserve">Marks </w:t>
            </w:r>
          </w:p>
          <w:p w14:paraId="2323814D" w14:textId="77777777" w:rsidR="008B4722" w:rsidRPr="006B6918" w:rsidRDefault="008B4722" w:rsidP="00E664ED">
            <w:pPr>
              <w:ind w:left="113" w:right="113"/>
              <w:jc w:val="center"/>
              <w:rPr>
                <w:rFonts w:cstheme="minorHAnsi"/>
                <w:color w:val="002060"/>
                <w:sz w:val="18"/>
                <w:szCs w:val="18"/>
              </w:rPr>
            </w:pPr>
            <w:r w:rsidRPr="006B6918">
              <w:rPr>
                <w:rFonts w:cstheme="minorHAnsi"/>
                <w:color w:val="002060"/>
                <w:sz w:val="18"/>
                <w:szCs w:val="18"/>
              </w:rPr>
              <w:t>awarded</w:t>
            </w:r>
          </w:p>
        </w:tc>
      </w:tr>
      <w:tr w:rsidR="006B6918" w:rsidRPr="006B6918" w14:paraId="658846BB" w14:textId="77777777" w:rsidTr="006B6918">
        <w:tblPrEx>
          <w:jc w:val="left"/>
          <w:tblBorders>
            <w:top w:val="none" w:sz="0" w:space="0" w:color="auto"/>
            <w:left w:val="none" w:sz="0" w:space="0" w:color="auto"/>
            <w:bottom w:val="none" w:sz="0" w:space="0" w:color="auto"/>
            <w:right w:val="none" w:sz="0" w:space="0" w:color="auto"/>
            <w:insideH w:val="none" w:sz="0" w:space="0" w:color="auto"/>
            <w:insideV w:val="none" w:sz="0" w:space="0" w:color="auto"/>
          </w:tblBorders>
          <w:shd w:val="clear" w:color="auto" w:fill="auto"/>
        </w:tblPrEx>
        <w:trPr>
          <w:trHeight w:val="450"/>
        </w:trPr>
        <w:tc>
          <w:tcPr>
            <w:tcW w:w="8986" w:type="dxa"/>
            <w:tcBorders>
              <w:top w:val="single" w:sz="4" w:space="0" w:color="auto"/>
              <w:left w:val="single" w:sz="4" w:space="0" w:color="auto"/>
              <w:bottom w:val="single" w:sz="4" w:space="0" w:color="auto"/>
              <w:right w:val="single" w:sz="4" w:space="0" w:color="auto"/>
            </w:tcBorders>
            <w:shd w:val="clear" w:color="auto" w:fill="DAEEF3" w:themeFill="accent5" w:themeFillTint="33"/>
          </w:tcPr>
          <w:p w14:paraId="38FC008F" w14:textId="77777777" w:rsidR="008B4722" w:rsidRPr="006B6918" w:rsidRDefault="008B4722" w:rsidP="00E664ED">
            <w:pPr>
              <w:rPr>
                <w:rFonts w:cstheme="minorHAnsi"/>
                <w:color w:val="002060"/>
                <w:sz w:val="16"/>
                <w:szCs w:val="16"/>
              </w:rPr>
            </w:pPr>
            <w:r w:rsidRPr="006B6918">
              <w:rPr>
                <w:rFonts w:cstheme="minorHAnsi"/>
                <w:color w:val="002060"/>
                <w:szCs w:val="16"/>
              </w:rPr>
              <w:t xml:space="preserve">1. </w:t>
            </w:r>
            <w:r w:rsidRPr="006B6918">
              <w:rPr>
                <w:rFonts w:cstheme="minorHAnsi"/>
                <w:color w:val="002060"/>
              </w:rPr>
              <w:t>Engagement with Literature Skills</w:t>
            </w:r>
          </w:p>
          <w:p w14:paraId="02614873" w14:textId="22078CE2" w:rsidR="008B4722" w:rsidRPr="006B6918" w:rsidRDefault="008B4722" w:rsidP="00E664ED">
            <w:pPr>
              <w:spacing w:after="120"/>
              <w:rPr>
                <w:rFonts w:cstheme="minorHAnsi"/>
                <w:color w:val="002060"/>
                <w:sz w:val="14"/>
                <w:szCs w:val="14"/>
              </w:rPr>
            </w:pPr>
          </w:p>
        </w:tc>
        <w:tc>
          <w:tcPr>
            <w:tcW w:w="729" w:type="dxa"/>
            <w:tcBorders>
              <w:top w:val="single" w:sz="4" w:space="0" w:color="auto"/>
              <w:left w:val="single" w:sz="4" w:space="0" w:color="auto"/>
              <w:bottom w:val="single" w:sz="4" w:space="0" w:color="auto"/>
              <w:right w:val="single" w:sz="4" w:space="0" w:color="auto"/>
            </w:tcBorders>
            <w:shd w:val="clear" w:color="auto" w:fill="DAEEF3" w:themeFill="accent5" w:themeFillTint="33"/>
          </w:tcPr>
          <w:p w14:paraId="5D369756" w14:textId="77777777" w:rsidR="008B4722" w:rsidRPr="006B6918" w:rsidRDefault="008B4722" w:rsidP="00E664ED">
            <w:pPr>
              <w:jc w:val="center"/>
              <w:rPr>
                <w:rFonts w:cstheme="minorHAnsi"/>
                <w:color w:val="002060"/>
                <w:sz w:val="32"/>
              </w:rPr>
            </w:pPr>
            <w:r w:rsidRPr="006B6918">
              <w:rPr>
                <w:rFonts w:cstheme="minorHAnsi"/>
                <w:color w:val="002060"/>
                <w:sz w:val="32"/>
              </w:rPr>
              <w:t>10</w:t>
            </w:r>
          </w:p>
        </w:tc>
        <w:tc>
          <w:tcPr>
            <w:tcW w:w="729" w:type="dxa"/>
            <w:tcBorders>
              <w:top w:val="single" w:sz="4" w:space="0" w:color="auto"/>
              <w:left w:val="single" w:sz="4" w:space="0" w:color="auto"/>
              <w:bottom w:val="single" w:sz="4" w:space="0" w:color="auto"/>
              <w:right w:val="single" w:sz="4" w:space="0" w:color="auto"/>
            </w:tcBorders>
            <w:shd w:val="clear" w:color="auto" w:fill="DAEEF3" w:themeFill="accent5" w:themeFillTint="33"/>
          </w:tcPr>
          <w:p w14:paraId="7196D064" w14:textId="274BB914" w:rsidR="008B4722" w:rsidRPr="006B6918" w:rsidRDefault="00F0667A" w:rsidP="00E664ED">
            <w:pPr>
              <w:jc w:val="center"/>
              <w:rPr>
                <w:rFonts w:cstheme="minorHAnsi"/>
                <w:color w:val="002060"/>
                <w:sz w:val="32"/>
              </w:rPr>
            </w:pPr>
            <w:r>
              <w:rPr>
                <w:rFonts w:cstheme="minorHAnsi"/>
                <w:color w:val="002060"/>
                <w:sz w:val="32"/>
              </w:rPr>
              <w:t>6</w:t>
            </w:r>
          </w:p>
        </w:tc>
      </w:tr>
      <w:tr w:rsidR="008B4722" w:rsidRPr="006B6918" w14:paraId="34FF1C98" w14:textId="77777777" w:rsidTr="006B6918">
        <w:tblPrEx>
          <w:jc w:val="left"/>
          <w:tblBorders>
            <w:top w:val="none" w:sz="0" w:space="0" w:color="auto"/>
            <w:left w:val="none" w:sz="0" w:space="0" w:color="auto"/>
            <w:bottom w:val="none" w:sz="0" w:space="0" w:color="auto"/>
            <w:right w:val="none" w:sz="0" w:space="0" w:color="auto"/>
            <w:insideH w:val="none" w:sz="0" w:space="0" w:color="auto"/>
            <w:insideV w:val="none" w:sz="0" w:space="0" w:color="auto"/>
          </w:tblBorders>
          <w:shd w:val="clear" w:color="auto" w:fill="auto"/>
        </w:tblPrEx>
        <w:trPr>
          <w:trHeight w:val="450"/>
        </w:trPr>
        <w:tc>
          <w:tcPr>
            <w:tcW w:w="8986" w:type="dxa"/>
            <w:vMerge w:val="restart"/>
            <w:tcBorders>
              <w:top w:val="single" w:sz="4" w:space="0" w:color="auto"/>
              <w:left w:val="single" w:sz="4" w:space="0" w:color="auto"/>
              <w:right w:val="single" w:sz="4" w:space="0" w:color="auto"/>
            </w:tcBorders>
          </w:tcPr>
          <w:p w14:paraId="6D072C0D" w14:textId="77777777" w:rsidR="008B4722" w:rsidRPr="006B6918" w:rsidRDefault="008B4722" w:rsidP="00E664ED">
            <w:pPr>
              <w:spacing w:after="120"/>
              <w:rPr>
                <w:rFonts w:cstheme="minorHAnsi"/>
                <w:sz w:val="14"/>
                <w:szCs w:val="14"/>
              </w:rPr>
            </w:pPr>
          </w:p>
          <w:p w14:paraId="0F3CABC7" w14:textId="17F82FBA" w:rsidR="008B4722" w:rsidRPr="006B6918" w:rsidRDefault="00F0667A" w:rsidP="00E664ED">
            <w:pPr>
              <w:spacing w:after="120"/>
              <w:rPr>
                <w:rFonts w:cstheme="minorHAnsi"/>
                <w:sz w:val="14"/>
                <w:szCs w:val="14"/>
              </w:rPr>
            </w:pPr>
            <w:r w:rsidRPr="00D60443">
              <w:rPr>
                <w:rFonts w:ascii="Arial" w:hAnsi="Arial" w:cs="Arial"/>
                <w:sz w:val="20"/>
                <w:szCs w:val="20"/>
              </w:rPr>
              <w:t>Engagement with an appropriate range of research-informed literature, including sources retrieved independently.</w:t>
            </w:r>
          </w:p>
          <w:p w14:paraId="5B08B5D1" w14:textId="77777777" w:rsidR="008B4722" w:rsidRPr="006B6918" w:rsidRDefault="008B4722" w:rsidP="00E664ED">
            <w:pPr>
              <w:spacing w:after="120"/>
              <w:rPr>
                <w:rFonts w:cstheme="minorHAnsi"/>
                <w:sz w:val="14"/>
                <w:szCs w:val="14"/>
              </w:rPr>
            </w:pPr>
          </w:p>
        </w:tc>
        <w:tc>
          <w:tcPr>
            <w:tcW w:w="729" w:type="dxa"/>
            <w:tcBorders>
              <w:top w:val="single" w:sz="4" w:space="0" w:color="auto"/>
              <w:left w:val="single" w:sz="4" w:space="0" w:color="auto"/>
              <w:right w:val="single" w:sz="4" w:space="0" w:color="auto"/>
            </w:tcBorders>
          </w:tcPr>
          <w:p w14:paraId="16DEB4AB" w14:textId="77777777" w:rsidR="008B4722" w:rsidRPr="006B6918" w:rsidRDefault="008B4722" w:rsidP="00E664ED">
            <w:pPr>
              <w:jc w:val="center"/>
              <w:rPr>
                <w:rFonts w:cstheme="minorHAnsi"/>
                <w:sz w:val="32"/>
              </w:rPr>
            </w:pPr>
          </w:p>
        </w:tc>
        <w:tc>
          <w:tcPr>
            <w:tcW w:w="729" w:type="dxa"/>
            <w:vMerge w:val="restart"/>
            <w:tcBorders>
              <w:top w:val="single" w:sz="4" w:space="0" w:color="auto"/>
              <w:left w:val="single" w:sz="4" w:space="0" w:color="auto"/>
              <w:bottom w:val="single" w:sz="4" w:space="0" w:color="auto"/>
              <w:right w:val="single" w:sz="4" w:space="0" w:color="auto"/>
            </w:tcBorders>
          </w:tcPr>
          <w:p w14:paraId="0AD9C6F4" w14:textId="77777777" w:rsidR="008B4722" w:rsidRPr="006B6918" w:rsidRDefault="008B4722" w:rsidP="00E664ED">
            <w:pPr>
              <w:jc w:val="center"/>
              <w:rPr>
                <w:rFonts w:cstheme="minorHAnsi"/>
                <w:sz w:val="32"/>
              </w:rPr>
            </w:pPr>
          </w:p>
        </w:tc>
      </w:tr>
      <w:tr w:rsidR="008B4722" w:rsidRPr="006B6918" w14:paraId="4B1F511A" w14:textId="77777777" w:rsidTr="006B6918">
        <w:tblPrEx>
          <w:jc w:val="left"/>
          <w:tblBorders>
            <w:top w:val="none" w:sz="0" w:space="0" w:color="auto"/>
            <w:left w:val="none" w:sz="0" w:space="0" w:color="auto"/>
            <w:bottom w:val="none" w:sz="0" w:space="0" w:color="auto"/>
            <w:right w:val="none" w:sz="0" w:space="0" w:color="auto"/>
            <w:insideH w:val="none" w:sz="0" w:space="0" w:color="auto"/>
            <w:insideV w:val="none" w:sz="0" w:space="0" w:color="auto"/>
          </w:tblBorders>
          <w:shd w:val="clear" w:color="auto" w:fill="auto"/>
        </w:tblPrEx>
        <w:trPr>
          <w:trHeight w:val="451"/>
        </w:trPr>
        <w:tc>
          <w:tcPr>
            <w:tcW w:w="8986" w:type="dxa"/>
            <w:vMerge/>
            <w:tcBorders>
              <w:left w:val="single" w:sz="4" w:space="0" w:color="auto"/>
              <w:bottom w:val="single" w:sz="4" w:space="0" w:color="auto"/>
              <w:right w:val="single" w:sz="4" w:space="0" w:color="auto"/>
            </w:tcBorders>
          </w:tcPr>
          <w:p w14:paraId="65F9C3DC" w14:textId="77777777" w:rsidR="008B4722" w:rsidRPr="006B6918" w:rsidRDefault="008B4722" w:rsidP="00E664ED">
            <w:pPr>
              <w:rPr>
                <w:rFonts w:cstheme="minorHAnsi"/>
                <w:sz w:val="16"/>
                <w:szCs w:val="16"/>
              </w:rPr>
            </w:pPr>
          </w:p>
        </w:tc>
        <w:tc>
          <w:tcPr>
            <w:tcW w:w="729" w:type="dxa"/>
            <w:tcBorders>
              <w:left w:val="single" w:sz="4" w:space="0" w:color="auto"/>
              <w:bottom w:val="single" w:sz="4" w:space="0" w:color="auto"/>
              <w:right w:val="single" w:sz="4" w:space="0" w:color="auto"/>
            </w:tcBorders>
          </w:tcPr>
          <w:p w14:paraId="5023141B" w14:textId="77777777" w:rsidR="008B4722" w:rsidRPr="006B6918" w:rsidRDefault="008B4722" w:rsidP="00E664ED">
            <w:pPr>
              <w:jc w:val="center"/>
              <w:rPr>
                <w:rFonts w:cstheme="minorHAnsi"/>
                <w:sz w:val="32"/>
              </w:rPr>
            </w:pPr>
          </w:p>
        </w:tc>
        <w:tc>
          <w:tcPr>
            <w:tcW w:w="729" w:type="dxa"/>
            <w:vMerge/>
            <w:tcBorders>
              <w:top w:val="single" w:sz="4" w:space="0" w:color="auto"/>
              <w:left w:val="single" w:sz="4" w:space="0" w:color="auto"/>
              <w:bottom w:val="single" w:sz="4" w:space="0" w:color="auto"/>
              <w:right w:val="single" w:sz="4" w:space="0" w:color="auto"/>
            </w:tcBorders>
          </w:tcPr>
          <w:p w14:paraId="1F3B1409" w14:textId="77777777" w:rsidR="008B4722" w:rsidRPr="006B6918" w:rsidRDefault="008B4722" w:rsidP="00E664ED">
            <w:pPr>
              <w:jc w:val="center"/>
              <w:rPr>
                <w:rFonts w:cstheme="minorHAnsi"/>
                <w:sz w:val="32"/>
              </w:rPr>
            </w:pPr>
          </w:p>
        </w:tc>
      </w:tr>
      <w:tr w:rsidR="006B6918" w:rsidRPr="006B6918" w14:paraId="43EBE860" w14:textId="77777777" w:rsidTr="006B6918">
        <w:tblPrEx>
          <w:jc w:val="left"/>
          <w:tblBorders>
            <w:top w:val="none" w:sz="0" w:space="0" w:color="auto"/>
            <w:left w:val="none" w:sz="0" w:space="0" w:color="auto"/>
            <w:bottom w:val="none" w:sz="0" w:space="0" w:color="auto"/>
            <w:right w:val="none" w:sz="0" w:space="0" w:color="auto"/>
            <w:insideH w:val="none" w:sz="0" w:space="0" w:color="auto"/>
            <w:insideV w:val="none" w:sz="0" w:space="0" w:color="auto"/>
          </w:tblBorders>
          <w:shd w:val="clear" w:color="auto" w:fill="auto"/>
        </w:tblPrEx>
        <w:trPr>
          <w:trHeight w:val="450"/>
        </w:trPr>
        <w:tc>
          <w:tcPr>
            <w:tcW w:w="8986" w:type="dxa"/>
            <w:tcBorders>
              <w:top w:val="single" w:sz="4" w:space="0" w:color="auto"/>
              <w:left w:val="single" w:sz="4" w:space="0" w:color="auto"/>
              <w:bottom w:val="single" w:sz="4" w:space="0" w:color="auto"/>
              <w:right w:val="single" w:sz="4" w:space="0" w:color="auto"/>
            </w:tcBorders>
            <w:shd w:val="clear" w:color="auto" w:fill="DAEEF3" w:themeFill="accent5" w:themeFillTint="33"/>
          </w:tcPr>
          <w:p w14:paraId="562C75D1" w14:textId="55B87FB1" w:rsidR="008B4722" w:rsidRPr="006B6918" w:rsidRDefault="008B4722" w:rsidP="006B6918">
            <w:pPr>
              <w:rPr>
                <w:rFonts w:cstheme="minorHAnsi"/>
                <w:color w:val="002060"/>
              </w:rPr>
            </w:pPr>
            <w:r w:rsidRPr="006B6918">
              <w:rPr>
                <w:rFonts w:cstheme="minorHAnsi"/>
                <w:color w:val="002060"/>
                <w:szCs w:val="16"/>
              </w:rPr>
              <w:t xml:space="preserve">2. </w:t>
            </w:r>
            <w:r w:rsidRPr="006B6918">
              <w:rPr>
                <w:rFonts w:cstheme="minorHAnsi"/>
                <w:color w:val="002060"/>
              </w:rPr>
              <w:t>Knowledge and Understanding Skills</w:t>
            </w:r>
          </w:p>
        </w:tc>
        <w:tc>
          <w:tcPr>
            <w:tcW w:w="729" w:type="dxa"/>
            <w:tcBorders>
              <w:top w:val="single" w:sz="4" w:space="0" w:color="auto"/>
              <w:left w:val="single" w:sz="4" w:space="0" w:color="auto"/>
              <w:bottom w:val="single" w:sz="4" w:space="0" w:color="auto"/>
              <w:right w:val="single" w:sz="4" w:space="0" w:color="auto"/>
            </w:tcBorders>
            <w:shd w:val="clear" w:color="auto" w:fill="DAEEF3" w:themeFill="accent5" w:themeFillTint="33"/>
          </w:tcPr>
          <w:p w14:paraId="33CFEC6B" w14:textId="77777777" w:rsidR="008B4722" w:rsidRPr="006B6918" w:rsidRDefault="008B4722" w:rsidP="00E664ED">
            <w:pPr>
              <w:jc w:val="center"/>
              <w:rPr>
                <w:rFonts w:cstheme="minorHAnsi"/>
                <w:color w:val="002060"/>
                <w:sz w:val="32"/>
              </w:rPr>
            </w:pPr>
            <w:r w:rsidRPr="006B6918">
              <w:rPr>
                <w:rFonts w:cstheme="minorHAnsi"/>
                <w:color w:val="002060"/>
                <w:sz w:val="32"/>
              </w:rPr>
              <w:t>15</w:t>
            </w:r>
          </w:p>
        </w:tc>
        <w:tc>
          <w:tcPr>
            <w:tcW w:w="729" w:type="dxa"/>
            <w:tcBorders>
              <w:top w:val="single" w:sz="4" w:space="0" w:color="auto"/>
              <w:left w:val="single" w:sz="4" w:space="0" w:color="auto"/>
              <w:bottom w:val="single" w:sz="4" w:space="0" w:color="auto"/>
              <w:right w:val="single" w:sz="4" w:space="0" w:color="auto"/>
            </w:tcBorders>
            <w:shd w:val="clear" w:color="auto" w:fill="DAEEF3" w:themeFill="accent5" w:themeFillTint="33"/>
          </w:tcPr>
          <w:p w14:paraId="664355AD" w14:textId="6764A21F" w:rsidR="008B4722" w:rsidRPr="006B6918" w:rsidRDefault="00F0667A" w:rsidP="00E664ED">
            <w:pPr>
              <w:jc w:val="center"/>
              <w:rPr>
                <w:rFonts w:cstheme="minorHAnsi"/>
                <w:color w:val="002060"/>
                <w:sz w:val="32"/>
              </w:rPr>
            </w:pPr>
            <w:r>
              <w:rPr>
                <w:rFonts w:cstheme="minorHAnsi"/>
                <w:color w:val="002060"/>
                <w:sz w:val="32"/>
              </w:rPr>
              <w:t>9</w:t>
            </w:r>
          </w:p>
        </w:tc>
      </w:tr>
      <w:tr w:rsidR="008B4722" w:rsidRPr="006B6918" w14:paraId="1A965116" w14:textId="77777777" w:rsidTr="006B6918">
        <w:tblPrEx>
          <w:jc w:val="left"/>
          <w:tblBorders>
            <w:top w:val="none" w:sz="0" w:space="0" w:color="auto"/>
            <w:left w:val="none" w:sz="0" w:space="0" w:color="auto"/>
            <w:bottom w:val="none" w:sz="0" w:space="0" w:color="auto"/>
            <w:right w:val="none" w:sz="0" w:space="0" w:color="auto"/>
            <w:insideH w:val="none" w:sz="0" w:space="0" w:color="auto"/>
            <w:insideV w:val="none" w:sz="0" w:space="0" w:color="auto"/>
          </w:tblBorders>
          <w:shd w:val="clear" w:color="auto" w:fill="auto"/>
        </w:tblPrEx>
        <w:trPr>
          <w:trHeight w:val="450"/>
        </w:trPr>
        <w:tc>
          <w:tcPr>
            <w:tcW w:w="8986" w:type="dxa"/>
            <w:vMerge w:val="restart"/>
            <w:tcBorders>
              <w:top w:val="single" w:sz="4" w:space="0" w:color="auto"/>
              <w:left w:val="single" w:sz="4" w:space="0" w:color="auto"/>
              <w:right w:val="single" w:sz="4" w:space="0" w:color="auto"/>
            </w:tcBorders>
          </w:tcPr>
          <w:p w14:paraId="7DF4E37C" w14:textId="77777777" w:rsidR="008B4722" w:rsidRPr="006B6918" w:rsidRDefault="008B4722" w:rsidP="00E664ED">
            <w:pPr>
              <w:spacing w:after="120"/>
              <w:rPr>
                <w:rFonts w:cstheme="minorHAnsi"/>
                <w:sz w:val="14"/>
                <w:szCs w:val="14"/>
              </w:rPr>
            </w:pPr>
          </w:p>
          <w:p w14:paraId="722B00AE" w14:textId="0C15B99F" w:rsidR="008B4722" w:rsidRPr="006B6918" w:rsidRDefault="00F0667A" w:rsidP="00E664ED">
            <w:pPr>
              <w:spacing w:after="120"/>
              <w:rPr>
                <w:rFonts w:cstheme="minorHAnsi"/>
                <w:sz w:val="14"/>
                <w:szCs w:val="14"/>
              </w:rPr>
            </w:pPr>
            <w:r w:rsidRPr="00D60443">
              <w:rPr>
                <w:rFonts w:ascii="Arial" w:hAnsi="Arial" w:cs="Arial"/>
                <w:sz w:val="20"/>
                <w:szCs w:val="20"/>
              </w:rPr>
              <w:t>Knowledge is reasonably extensive coherent and detailed</w:t>
            </w:r>
          </w:p>
          <w:p w14:paraId="42C6D796" w14:textId="77777777" w:rsidR="008B4722" w:rsidRPr="006B6918" w:rsidRDefault="008B4722" w:rsidP="00E664ED">
            <w:pPr>
              <w:spacing w:after="120"/>
              <w:rPr>
                <w:rFonts w:cstheme="minorHAnsi"/>
                <w:sz w:val="14"/>
                <w:szCs w:val="14"/>
              </w:rPr>
            </w:pPr>
          </w:p>
        </w:tc>
        <w:tc>
          <w:tcPr>
            <w:tcW w:w="729" w:type="dxa"/>
            <w:tcBorders>
              <w:top w:val="single" w:sz="4" w:space="0" w:color="auto"/>
              <w:left w:val="single" w:sz="4" w:space="0" w:color="auto"/>
              <w:right w:val="single" w:sz="4" w:space="0" w:color="auto"/>
            </w:tcBorders>
          </w:tcPr>
          <w:p w14:paraId="6E1831B3" w14:textId="77777777" w:rsidR="008B4722" w:rsidRPr="006B6918" w:rsidRDefault="008B4722" w:rsidP="00E664ED">
            <w:pPr>
              <w:jc w:val="center"/>
              <w:rPr>
                <w:rFonts w:cstheme="minorHAnsi"/>
                <w:sz w:val="32"/>
              </w:rPr>
            </w:pPr>
          </w:p>
        </w:tc>
        <w:tc>
          <w:tcPr>
            <w:tcW w:w="729" w:type="dxa"/>
            <w:vMerge w:val="restart"/>
            <w:tcBorders>
              <w:top w:val="single" w:sz="4" w:space="0" w:color="auto"/>
              <w:left w:val="single" w:sz="4" w:space="0" w:color="auto"/>
              <w:bottom w:val="single" w:sz="4" w:space="0" w:color="auto"/>
              <w:right w:val="single" w:sz="4" w:space="0" w:color="auto"/>
            </w:tcBorders>
          </w:tcPr>
          <w:p w14:paraId="54E11D2A" w14:textId="77777777" w:rsidR="008B4722" w:rsidRPr="006B6918" w:rsidRDefault="008B4722" w:rsidP="00E664ED">
            <w:pPr>
              <w:jc w:val="center"/>
              <w:rPr>
                <w:rFonts w:cstheme="minorHAnsi"/>
                <w:sz w:val="32"/>
              </w:rPr>
            </w:pPr>
          </w:p>
        </w:tc>
      </w:tr>
      <w:tr w:rsidR="008B4722" w:rsidRPr="006B6918" w14:paraId="31126E5D" w14:textId="77777777" w:rsidTr="006B6918">
        <w:tblPrEx>
          <w:jc w:val="left"/>
          <w:tblBorders>
            <w:top w:val="none" w:sz="0" w:space="0" w:color="auto"/>
            <w:left w:val="none" w:sz="0" w:space="0" w:color="auto"/>
            <w:bottom w:val="none" w:sz="0" w:space="0" w:color="auto"/>
            <w:right w:val="none" w:sz="0" w:space="0" w:color="auto"/>
            <w:insideH w:val="none" w:sz="0" w:space="0" w:color="auto"/>
            <w:insideV w:val="none" w:sz="0" w:space="0" w:color="auto"/>
          </w:tblBorders>
          <w:shd w:val="clear" w:color="auto" w:fill="auto"/>
        </w:tblPrEx>
        <w:trPr>
          <w:trHeight w:val="451"/>
        </w:trPr>
        <w:tc>
          <w:tcPr>
            <w:tcW w:w="8986" w:type="dxa"/>
            <w:vMerge/>
            <w:tcBorders>
              <w:left w:val="single" w:sz="4" w:space="0" w:color="auto"/>
              <w:bottom w:val="single" w:sz="4" w:space="0" w:color="auto"/>
              <w:right w:val="single" w:sz="4" w:space="0" w:color="auto"/>
            </w:tcBorders>
          </w:tcPr>
          <w:p w14:paraId="2DE403A5" w14:textId="77777777" w:rsidR="008B4722" w:rsidRPr="006B6918" w:rsidRDefault="008B4722" w:rsidP="00E664ED">
            <w:pPr>
              <w:rPr>
                <w:rFonts w:cstheme="minorHAnsi"/>
                <w:sz w:val="16"/>
                <w:szCs w:val="16"/>
              </w:rPr>
            </w:pPr>
          </w:p>
        </w:tc>
        <w:tc>
          <w:tcPr>
            <w:tcW w:w="729" w:type="dxa"/>
            <w:tcBorders>
              <w:left w:val="single" w:sz="4" w:space="0" w:color="auto"/>
              <w:bottom w:val="single" w:sz="4" w:space="0" w:color="auto"/>
              <w:right w:val="single" w:sz="4" w:space="0" w:color="auto"/>
            </w:tcBorders>
          </w:tcPr>
          <w:p w14:paraId="62431CDC" w14:textId="77777777" w:rsidR="008B4722" w:rsidRPr="006B6918" w:rsidRDefault="008B4722" w:rsidP="00E664ED">
            <w:pPr>
              <w:jc w:val="center"/>
              <w:rPr>
                <w:rFonts w:cstheme="minorHAnsi"/>
                <w:sz w:val="32"/>
              </w:rPr>
            </w:pPr>
          </w:p>
        </w:tc>
        <w:tc>
          <w:tcPr>
            <w:tcW w:w="729" w:type="dxa"/>
            <w:vMerge/>
            <w:tcBorders>
              <w:top w:val="single" w:sz="4" w:space="0" w:color="auto"/>
              <w:left w:val="single" w:sz="4" w:space="0" w:color="auto"/>
              <w:bottom w:val="single" w:sz="4" w:space="0" w:color="auto"/>
              <w:right w:val="single" w:sz="4" w:space="0" w:color="auto"/>
            </w:tcBorders>
          </w:tcPr>
          <w:p w14:paraId="49E398E2" w14:textId="77777777" w:rsidR="008B4722" w:rsidRPr="006B6918" w:rsidRDefault="008B4722" w:rsidP="00E664ED">
            <w:pPr>
              <w:jc w:val="center"/>
              <w:rPr>
                <w:rFonts w:cstheme="minorHAnsi"/>
                <w:sz w:val="32"/>
              </w:rPr>
            </w:pPr>
          </w:p>
        </w:tc>
      </w:tr>
      <w:tr w:rsidR="008B4722" w:rsidRPr="006B6918" w14:paraId="30A8C96F" w14:textId="77777777" w:rsidTr="006B6918">
        <w:tblPrEx>
          <w:jc w:val="left"/>
          <w:tblBorders>
            <w:top w:val="none" w:sz="0" w:space="0" w:color="auto"/>
            <w:left w:val="none" w:sz="0" w:space="0" w:color="auto"/>
            <w:bottom w:val="none" w:sz="0" w:space="0" w:color="auto"/>
            <w:right w:val="none" w:sz="0" w:space="0" w:color="auto"/>
            <w:insideH w:val="none" w:sz="0" w:space="0" w:color="auto"/>
            <w:insideV w:val="none" w:sz="0" w:space="0" w:color="auto"/>
          </w:tblBorders>
          <w:shd w:val="clear" w:color="auto" w:fill="auto"/>
        </w:tblPrEx>
        <w:trPr>
          <w:trHeight w:val="450"/>
        </w:trPr>
        <w:tc>
          <w:tcPr>
            <w:tcW w:w="8986" w:type="dxa"/>
            <w:tcBorders>
              <w:top w:val="single" w:sz="4" w:space="0" w:color="auto"/>
              <w:left w:val="single" w:sz="4" w:space="0" w:color="auto"/>
              <w:bottom w:val="single" w:sz="4" w:space="0" w:color="auto"/>
              <w:right w:val="single" w:sz="4" w:space="0" w:color="auto"/>
            </w:tcBorders>
            <w:shd w:val="clear" w:color="auto" w:fill="DAEEF3" w:themeFill="accent5" w:themeFillTint="33"/>
          </w:tcPr>
          <w:p w14:paraId="16287F21" w14:textId="1B34DABF" w:rsidR="008B4722" w:rsidRPr="006B6918" w:rsidRDefault="008B4722" w:rsidP="006B6918">
            <w:pPr>
              <w:rPr>
                <w:rFonts w:cstheme="minorHAnsi"/>
                <w:sz w:val="16"/>
                <w:szCs w:val="16"/>
              </w:rPr>
            </w:pPr>
            <w:r w:rsidRPr="006B6918">
              <w:rPr>
                <w:rFonts w:cstheme="minorHAnsi"/>
                <w:szCs w:val="16"/>
              </w:rPr>
              <w:t xml:space="preserve">3. </w:t>
            </w:r>
            <w:r w:rsidRPr="006B6918">
              <w:rPr>
                <w:rFonts w:cstheme="minorHAnsi"/>
              </w:rPr>
              <w:t>Cognitive and Intellectual Skills</w:t>
            </w:r>
          </w:p>
        </w:tc>
        <w:tc>
          <w:tcPr>
            <w:tcW w:w="729" w:type="dxa"/>
            <w:tcBorders>
              <w:top w:val="single" w:sz="4" w:space="0" w:color="auto"/>
              <w:left w:val="single" w:sz="4" w:space="0" w:color="auto"/>
              <w:bottom w:val="single" w:sz="4" w:space="0" w:color="auto"/>
              <w:right w:val="single" w:sz="4" w:space="0" w:color="auto"/>
            </w:tcBorders>
            <w:shd w:val="clear" w:color="auto" w:fill="DAEEF3" w:themeFill="accent5" w:themeFillTint="33"/>
          </w:tcPr>
          <w:p w14:paraId="423D4B9D" w14:textId="77777777" w:rsidR="008B4722" w:rsidRPr="006B6918" w:rsidRDefault="008B4722" w:rsidP="00E664ED">
            <w:pPr>
              <w:jc w:val="center"/>
              <w:rPr>
                <w:rFonts w:cstheme="minorHAnsi"/>
                <w:sz w:val="32"/>
              </w:rPr>
            </w:pPr>
            <w:r w:rsidRPr="006B6918">
              <w:rPr>
                <w:rFonts w:cstheme="minorHAnsi"/>
                <w:sz w:val="32"/>
              </w:rPr>
              <w:t>15</w:t>
            </w:r>
          </w:p>
        </w:tc>
        <w:tc>
          <w:tcPr>
            <w:tcW w:w="729" w:type="dxa"/>
            <w:tcBorders>
              <w:top w:val="single" w:sz="4" w:space="0" w:color="auto"/>
              <w:left w:val="single" w:sz="4" w:space="0" w:color="auto"/>
              <w:bottom w:val="single" w:sz="4" w:space="0" w:color="auto"/>
              <w:right w:val="single" w:sz="4" w:space="0" w:color="auto"/>
            </w:tcBorders>
            <w:shd w:val="clear" w:color="auto" w:fill="DAEEF3" w:themeFill="accent5" w:themeFillTint="33"/>
          </w:tcPr>
          <w:p w14:paraId="5BE93A62" w14:textId="660A70C1" w:rsidR="008B4722" w:rsidRPr="006B6918" w:rsidRDefault="00F0667A" w:rsidP="00E664ED">
            <w:pPr>
              <w:jc w:val="center"/>
              <w:rPr>
                <w:rFonts w:cstheme="minorHAnsi"/>
                <w:sz w:val="32"/>
              </w:rPr>
            </w:pPr>
            <w:r>
              <w:rPr>
                <w:rFonts w:cstheme="minorHAnsi"/>
                <w:sz w:val="32"/>
              </w:rPr>
              <w:t>9</w:t>
            </w:r>
          </w:p>
        </w:tc>
      </w:tr>
      <w:tr w:rsidR="008B4722" w:rsidRPr="006B6918" w14:paraId="384BA73E" w14:textId="77777777" w:rsidTr="006B6918">
        <w:tblPrEx>
          <w:jc w:val="left"/>
          <w:tblBorders>
            <w:top w:val="none" w:sz="0" w:space="0" w:color="auto"/>
            <w:left w:val="none" w:sz="0" w:space="0" w:color="auto"/>
            <w:bottom w:val="none" w:sz="0" w:space="0" w:color="auto"/>
            <w:right w:val="none" w:sz="0" w:space="0" w:color="auto"/>
            <w:insideH w:val="none" w:sz="0" w:space="0" w:color="auto"/>
            <w:insideV w:val="none" w:sz="0" w:space="0" w:color="auto"/>
          </w:tblBorders>
          <w:shd w:val="clear" w:color="auto" w:fill="auto"/>
        </w:tblPrEx>
        <w:trPr>
          <w:trHeight w:val="450"/>
        </w:trPr>
        <w:tc>
          <w:tcPr>
            <w:tcW w:w="8986" w:type="dxa"/>
            <w:vMerge w:val="restart"/>
            <w:tcBorders>
              <w:top w:val="single" w:sz="4" w:space="0" w:color="auto"/>
              <w:left w:val="single" w:sz="4" w:space="0" w:color="auto"/>
              <w:right w:val="single" w:sz="4" w:space="0" w:color="auto"/>
            </w:tcBorders>
          </w:tcPr>
          <w:p w14:paraId="34B3F2EB" w14:textId="77777777" w:rsidR="008B4722" w:rsidRPr="006B6918" w:rsidRDefault="008B4722" w:rsidP="00E664ED">
            <w:pPr>
              <w:spacing w:after="120"/>
              <w:rPr>
                <w:rFonts w:cstheme="minorHAnsi"/>
                <w:sz w:val="14"/>
                <w:szCs w:val="14"/>
              </w:rPr>
            </w:pPr>
          </w:p>
          <w:p w14:paraId="7D34F5C7" w14:textId="144C9A9A" w:rsidR="008B4722" w:rsidRPr="006B6918" w:rsidRDefault="00F0667A" w:rsidP="00E664ED">
            <w:pPr>
              <w:spacing w:after="120"/>
              <w:rPr>
                <w:rFonts w:cstheme="minorHAnsi"/>
                <w:sz w:val="14"/>
                <w:szCs w:val="14"/>
              </w:rPr>
            </w:pPr>
            <w:r w:rsidRPr="00D60443">
              <w:rPr>
                <w:rFonts w:ascii="Arial" w:hAnsi="Arial" w:cs="Arial"/>
                <w:sz w:val="20"/>
                <w:szCs w:val="20"/>
              </w:rPr>
              <w:t>Sound critical thinking, analysis, synthesis and evaluation demonstrating critical thinking</w:t>
            </w:r>
          </w:p>
          <w:p w14:paraId="06971CD3" w14:textId="77777777" w:rsidR="008B4722" w:rsidRPr="006B6918" w:rsidRDefault="008B4722" w:rsidP="00E664ED">
            <w:pPr>
              <w:spacing w:after="120"/>
              <w:rPr>
                <w:rFonts w:cstheme="minorHAnsi"/>
                <w:sz w:val="14"/>
                <w:szCs w:val="14"/>
              </w:rPr>
            </w:pPr>
          </w:p>
        </w:tc>
        <w:tc>
          <w:tcPr>
            <w:tcW w:w="729" w:type="dxa"/>
            <w:tcBorders>
              <w:top w:val="single" w:sz="4" w:space="0" w:color="auto"/>
              <w:left w:val="single" w:sz="4" w:space="0" w:color="auto"/>
              <w:right w:val="single" w:sz="4" w:space="0" w:color="auto"/>
            </w:tcBorders>
          </w:tcPr>
          <w:p w14:paraId="2A1F701D" w14:textId="77777777" w:rsidR="008B4722" w:rsidRPr="006B6918" w:rsidRDefault="008B4722" w:rsidP="00E664ED">
            <w:pPr>
              <w:jc w:val="center"/>
              <w:rPr>
                <w:rFonts w:cstheme="minorHAnsi"/>
                <w:sz w:val="32"/>
              </w:rPr>
            </w:pPr>
          </w:p>
        </w:tc>
        <w:tc>
          <w:tcPr>
            <w:tcW w:w="729" w:type="dxa"/>
            <w:vMerge w:val="restart"/>
            <w:tcBorders>
              <w:top w:val="single" w:sz="4" w:space="0" w:color="auto"/>
              <w:left w:val="single" w:sz="4" w:space="0" w:color="auto"/>
              <w:bottom w:val="single" w:sz="4" w:space="0" w:color="auto"/>
              <w:right w:val="single" w:sz="4" w:space="0" w:color="auto"/>
            </w:tcBorders>
          </w:tcPr>
          <w:p w14:paraId="03EFCA41" w14:textId="77777777" w:rsidR="008B4722" w:rsidRPr="006B6918" w:rsidRDefault="008B4722" w:rsidP="00E664ED">
            <w:pPr>
              <w:jc w:val="center"/>
              <w:rPr>
                <w:rFonts w:cstheme="minorHAnsi"/>
                <w:sz w:val="32"/>
              </w:rPr>
            </w:pPr>
          </w:p>
        </w:tc>
      </w:tr>
      <w:tr w:rsidR="008B4722" w:rsidRPr="006B6918" w14:paraId="5F96A722" w14:textId="77777777" w:rsidTr="006B6918">
        <w:tblPrEx>
          <w:jc w:val="left"/>
          <w:tblBorders>
            <w:top w:val="none" w:sz="0" w:space="0" w:color="auto"/>
            <w:left w:val="none" w:sz="0" w:space="0" w:color="auto"/>
            <w:bottom w:val="none" w:sz="0" w:space="0" w:color="auto"/>
            <w:right w:val="none" w:sz="0" w:space="0" w:color="auto"/>
            <w:insideH w:val="none" w:sz="0" w:space="0" w:color="auto"/>
            <w:insideV w:val="none" w:sz="0" w:space="0" w:color="auto"/>
          </w:tblBorders>
          <w:shd w:val="clear" w:color="auto" w:fill="auto"/>
        </w:tblPrEx>
        <w:trPr>
          <w:trHeight w:val="451"/>
        </w:trPr>
        <w:tc>
          <w:tcPr>
            <w:tcW w:w="8986" w:type="dxa"/>
            <w:vMerge/>
            <w:tcBorders>
              <w:left w:val="single" w:sz="4" w:space="0" w:color="auto"/>
              <w:bottom w:val="single" w:sz="4" w:space="0" w:color="auto"/>
              <w:right w:val="single" w:sz="4" w:space="0" w:color="auto"/>
            </w:tcBorders>
          </w:tcPr>
          <w:p w14:paraId="5B95CD12" w14:textId="77777777" w:rsidR="008B4722" w:rsidRPr="006B6918" w:rsidRDefault="008B4722" w:rsidP="00E664ED">
            <w:pPr>
              <w:rPr>
                <w:rFonts w:cstheme="minorHAnsi"/>
                <w:sz w:val="16"/>
                <w:szCs w:val="16"/>
              </w:rPr>
            </w:pPr>
          </w:p>
        </w:tc>
        <w:tc>
          <w:tcPr>
            <w:tcW w:w="729" w:type="dxa"/>
            <w:tcBorders>
              <w:left w:val="single" w:sz="4" w:space="0" w:color="auto"/>
              <w:bottom w:val="single" w:sz="4" w:space="0" w:color="auto"/>
              <w:right w:val="single" w:sz="4" w:space="0" w:color="auto"/>
            </w:tcBorders>
          </w:tcPr>
          <w:p w14:paraId="5220BBB2" w14:textId="77777777" w:rsidR="008B4722" w:rsidRPr="006B6918" w:rsidRDefault="008B4722" w:rsidP="00E664ED">
            <w:pPr>
              <w:jc w:val="center"/>
              <w:rPr>
                <w:rFonts w:cstheme="minorHAnsi"/>
                <w:sz w:val="32"/>
              </w:rPr>
            </w:pPr>
          </w:p>
        </w:tc>
        <w:tc>
          <w:tcPr>
            <w:tcW w:w="729" w:type="dxa"/>
            <w:vMerge/>
            <w:tcBorders>
              <w:top w:val="single" w:sz="4" w:space="0" w:color="auto"/>
              <w:left w:val="single" w:sz="4" w:space="0" w:color="auto"/>
              <w:bottom w:val="single" w:sz="4" w:space="0" w:color="auto"/>
              <w:right w:val="single" w:sz="4" w:space="0" w:color="auto"/>
            </w:tcBorders>
          </w:tcPr>
          <w:p w14:paraId="13CB595B" w14:textId="77777777" w:rsidR="008B4722" w:rsidRPr="006B6918" w:rsidRDefault="008B4722" w:rsidP="00E664ED">
            <w:pPr>
              <w:jc w:val="center"/>
              <w:rPr>
                <w:rFonts w:cstheme="minorHAnsi"/>
                <w:sz w:val="32"/>
              </w:rPr>
            </w:pPr>
          </w:p>
        </w:tc>
      </w:tr>
      <w:tr w:rsidR="008B4722" w:rsidRPr="006B6918" w14:paraId="0865F144" w14:textId="77777777" w:rsidTr="006B6918">
        <w:tblPrEx>
          <w:jc w:val="left"/>
          <w:tblBorders>
            <w:top w:val="none" w:sz="0" w:space="0" w:color="auto"/>
            <w:left w:val="none" w:sz="0" w:space="0" w:color="auto"/>
            <w:bottom w:val="none" w:sz="0" w:space="0" w:color="auto"/>
            <w:right w:val="none" w:sz="0" w:space="0" w:color="auto"/>
            <w:insideH w:val="none" w:sz="0" w:space="0" w:color="auto"/>
            <w:insideV w:val="none" w:sz="0" w:space="0" w:color="auto"/>
          </w:tblBorders>
          <w:shd w:val="clear" w:color="auto" w:fill="auto"/>
        </w:tblPrEx>
        <w:trPr>
          <w:trHeight w:val="450"/>
        </w:trPr>
        <w:tc>
          <w:tcPr>
            <w:tcW w:w="8986" w:type="dxa"/>
            <w:tcBorders>
              <w:top w:val="single" w:sz="4" w:space="0" w:color="auto"/>
              <w:left w:val="single" w:sz="4" w:space="0" w:color="auto"/>
              <w:bottom w:val="single" w:sz="4" w:space="0" w:color="auto"/>
              <w:right w:val="single" w:sz="4" w:space="0" w:color="auto"/>
            </w:tcBorders>
            <w:shd w:val="clear" w:color="auto" w:fill="DAEEF3" w:themeFill="accent5" w:themeFillTint="33"/>
          </w:tcPr>
          <w:p w14:paraId="6D9C8D39" w14:textId="5DA4ED6A" w:rsidR="008B4722" w:rsidRPr="006B6918" w:rsidRDefault="008B4722" w:rsidP="006B6918">
            <w:pPr>
              <w:rPr>
                <w:rFonts w:cstheme="minorHAnsi"/>
                <w:sz w:val="16"/>
                <w:szCs w:val="16"/>
              </w:rPr>
            </w:pPr>
            <w:r w:rsidRPr="006B6918">
              <w:rPr>
                <w:rFonts w:cstheme="minorHAnsi"/>
                <w:szCs w:val="16"/>
              </w:rPr>
              <w:t xml:space="preserve">4. </w:t>
            </w:r>
            <w:r w:rsidRPr="006B6918">
              <w:rPr>
                <w:rFonts w:cstheme="minorHAnsi"/>
              </w:rPr>
              <w:t>Practical Application Skills</w:t>
            </w:r>
          </w:p>
        </w:tc>
        <w:tc>
          <w:tcPr>
            <w:tcW w:w="729" w:type="dxa"/>
            <w:tcBorders>
              <w:top w:val="single" w:sz="4" w:space="0" w:color="auto"/>
              <w:left w:val="single" w:sz="4" w:space="0" w:color="auto"/>
              <w:bottom w:val="single" w:sz="4" w:space="0" w:color="auto"/>
              <w:right w:val="single" w:sz="4" w:space="0" w:color="auto"/>
            </w:tcBorders>
            <w:shd w:val="clear" w:color="auto" w:fill="DAEEF3" w:themeFill="accent5" w:themeFillTint="33"/>
          </w:tcPr>
          <w:p w14:paraId="219897CE" w14:textId="77777777" w:rsidR="008B4722" w:rsidRPr="006B6918" w:rsidRDefault="008B4722" w:rsidP="00E664ED">
            <w:pPr>
              <w:jc w:val="center"/>
              <w:rPr>
                <w:rFonts w:cstheme="minorHAnsi"/>
                <w:sz w:val="32"/>
              </w:rPr>
            </w:pPr>
            <w:r w:rsidRPr="006B6918">
              <w:rPr>
                <w:rFonts w:cstheme="minorHAnsi"/>
                <w:sz w:val="32"/>
              </w:rPr>
              <w:t>30</w:t>
            </w:r>
          </w:p>
        </w:tc>
        <w:tc>
          <w:tcPr>
            <w:tcW w:w="729" w:type="dxa"/>
            <w:tcBorders>
              <w:top w:val="single" w:sz="4" w:space="0" w:color="auto"/>
              <w:left w:val="single" w:sz="4" w:space="0" w:color="auto"/>
              <w:bottom w:val="single" w:sz="4" w:space="0" w:color="auto"/>
              <w:right w:val="single" w:sz="4" w:space="0" w:color="auto"/>
            </w:tcBorders>
            <w:shd w:val="clear" w:color="auto" w:fill="DAEEF3" w:themeFill="accent5" w:themeFillTint="33"/>
          </w:tcPr>
          <w:p w14:paraId="675E05EE" w14:textId="1369162E" w:rsidR="008B4722" w:rsidRPr="006B6918" w:rsidRDefault="00F0667A" w:rsidP="00E664ED">
            <w:pPr>
              <w:jc w:val="center"/>
              <w:rPr>
                <w:rFonts w:cstheme="minorHAnsi"/>
                <w:sz w:val="32"/>
              </w:rPr>
            </w:pPr>
            <w:r>
              <w:rPr>
                <w:rFonts w:cstheme="minorHAnsi"/>
                <w:sz w:val="32"/>
              </w:rPr>
              <w:t>22</w:t>
            </w:r>
          </w:p>
        </w:tc>
      </w:tr>
      <w:tr w:rsidR="008B4722" w:rsidRPr="006B6918" w14:paraId="2FC17F8B" w14:textId="77777777" w:rsidTr="006B6918">
        <w:tblPrEx>
          <w:jc w:val="left"/>
          <w:tblBorders>
            <w:top w:val="none" w:sz="0" w:space="0" w:color="auto"/>
            <w:left w:val="none" w:sz="0" w:space="0" w:color="auto"/>
            <w:bottom w:val="none" w:sz="0" w:space="0" w:color="auto"/>
            <w:right w:val="none" w:sz="0" w:space="0" w:color="auto"/>
            <w:insideH w:val="none" w:sz="0" w:space="0" w:color="auto"/>
            <w:insideV w:val="none" w:sz="0" w:space="0" w:color="auto"/>
          </w:tblBorders>
          <w:shd w:val="clear" w:color="auto" w:fill="auto"/>
        </w:tblPrEx>
        <w:trPr>
          <w:trHeight w:val="451"/>
        </w:trPr>
        <w:tc>
          <w:tcPr>
            <w:tcW w:w="8986" w:type="dxa"/>
            <w:vMerge w:val="restart"/>
            <w:tcBorders>
              <w:top w:val="single" w:sz="4" w:space="0" w:color="auto"/>
              <w:left w:val="single" w:sz="4" w:space="0" w:color="auto"/>
              <w:right w:val="single" w:sz="4" w:space="0" w:color="auto"/>
            </w:tcBorders>
          </w:tcPr>
          <w:p w14:paraId="0A4F7224" w14:textId="77777777" w:rsidR="008B4722" w:rsidRPr="006B6918" w:rsidRDefault="008B4722" w:rsidP="00E664ED">
            <w:pPr>
              <w:spacing w:after="120"/>
              <w:rPr>
                <w:rFonts w:cstheme="minorHAnsi"/>
                <w:sz w:val="14"/>
                <w:szCs w:val="14"/>
              </w:rPr>
            </w:pPr>
          </w:p>
          <w:p w14:paraId="007DCDA8" w14:textId="157DB517" w:rsidR="008B4722" w:rsidRPr="006B6918" w:rsidRDefault="00F0667A" w:rsidP="00E664ED">
            <w:pPr>
              <w:spacing w:after="120"/>
              <w:rPr>
                <w:rFonts w:cstheme="minorHAnsi"/>
                <w:sz w:val="14"/>
                <w:szCs w:val="14"/>
              </w:rPr>
            </w:pPr>
            <w:r w:rsidRPr="00D60443">
              <w:rPr>
                <w:rFonts w:ascii="Arial" w:hAnsi="Arial" w:cs="Arial"/>
                <w:sz w:val="20"/>
                <w:szCs w:val="20"/>
              </w:rPr>
              <w:t>A very good application of a range of methods, materials, tools and/or techniques</w:t>
            </w:r>
          </w:p>
          <w:p w14:paraId="450EA2D7" w14:textId="77777777" w:rsidR="008B4722" w:rsidRPr="006B6918" w:rsidRDefault="008B4722" w:rsidP="00E664ED">
            <w:pPr>
              <w:spacing w:after="120"/>
              <w:rPr>
                <w:rFonts w:cstheme="minorHAnsi"/>
                <w:sz w:val="14"/>
                <w:szCs w:val="14"/>
              </w:rPr>
            </w:pPr>
          </w:p>
        </w:tc>
        <w:tc>
          <w:tcPr>
            <w:tcW w:w="729" w:type="dxa"/>
            <w:tcBorders>
              <w:top w:val="single" w:sz="4" w:space="0" w:color="auto"/>
              <w:left w:val="single" w:sz="4" w:space="0" w:color="auto"/>
              <w:right w:val="single" w:sz="4" w:space="0" w:color="auto"/>
            </w:tcBorders>
          </w:tcPr>
          <w:p w14:paraId="3DD355C9" w14:textId="77777777" w:rsidR="008B4722" w:rsidRPr="006B6918" w:rsidRDefault="008B4722" w:rsidP="00E664ED">
            <w:pPr>
              <w:jc w:val="center"/>
              <w:rPr>
                <w:rFonts w:cstheme="minorHAnsi"/>
                <w:sz w:val="32"/>
              </w:rPr>
            </w:pPr>
          </w:p>
        </w:tc>
        <w:tc>
          <w:tcPr>
            <w:tcW w:w="729" w:type="dxa"/>
            <w:vMerge w:val="restart"/>
            <w:tcBorders>
              <w:top w:val="single" w:sz="4" w:space="0" w:color="auto"/>
              <w:left w:val="single" w:sz="4" w:space="0" w:color="auto"/>
              <w:bottom w:val="single" w:sz="4" w:space="0" w:color="auto"/>
              <w:right w:val="single" w:sz="4" w:space="0" w:color="auto"/>
            </w:tcBorders>
          </w:tcPr>
          <w:p w14:paraId="1A81F0B1" w14:textId="77777777" w:rsidR="008B4722" w:rsidRPr="006B6918" w:rsidRDefault="008B4722" w:rsidP="00E664ED">
            <w:pPr>
              <w:jc w:val="center"/>
              <w:rPr>
                <w:rFonts w:cstheme="minorHAnsi"/>
                <w:sz w:val="32"/>
              </w:rPr>
            </w:pPr>
          </w:p>
        </w:tc>
      </w:tr>
      <w:tr w:rsidR="008B4722" w:rsidRPr="006B6918" w14:paraId="717AAFBA" w14:textId="77777777" w:rsidTr="006B6918">
        <w:tblPrEx>
          <w:jc w:val="left"/>
          <w:tblBorders>
            <w:top w:val="none" w:sz="0" w:space="0" w:color="auto"/>
            <w:left w:val="none" w:sz="0" w:space="0" w:color="auto"/>
            <w:bottom w:val="none" w:sz="0" w:space="0" w:color="auto"/>
            <w:right w:val="none" w:sz="0" w:space="0" w:color="auto"/>
            <w:insideH w:val="none" w:sz="0" w:space="0" w:color="auto"/>
            <w:insideV w:val="none" w:sz="0" w:space="0" w:color="auto"/>
          </w:tblBorders>
          <w:shd w:val="clear" w:color="auto" w:fill="auto"/>
        </w:tblPrEx>
        <w:trPr>
          <w:trHeight w:val="450"/>
        </w:trPr>
        <w:tc>
          <w:tcPr>
            <w:tcW w:w="8986" w:type="dxa"/>
            <w:vMerge/>
            <w:tcBorders>
              <w:left w:val="single" w:sz="4" w:space="0" w:color="auto"/>
              <w:bottom w:val="single" w:sz="4" w:space="0" w:color="auto"/>
              <w:right w:val="single" w:sz="4" w:space="0" w:color="auto"/>
            </w:tcBorders>
          </w:tcPr>
          <w:p w14:paraId="56EE48EE" w14:textId="77777777" w:rsidR="008B4722" w:rsidRPr="006B6918" w:rsidRDefault="008B4722" w:rsidP="00E664ED">
            <w:pPr>
              <w:rPr>
                <w:rFonts w:cstheme="minorHAnsi"/>
                <w:sz w:val="16"/>
                <w:szCs w:val="16"/>
              </w:rPr>
            </w:pPr>
          </w:p>
        </w:tc>
        <w:tc>
          <w:tcPr>
            <w:tcW w:w="729" w:type="dxa"/>
            <w:tcBorders>
              <w:left w:val="single" w:sz="4" w:space="0" w:color="auto"/>
              <w:bottom w:val="single" w:sz="4" w:space="0" w:color="auto"/>
              <w:right w:val="single" w:sz="4" w:space="0" w:color="auto"/>
            </w:tcBorders>
          </w:tcPr>
          <w:p w14:paraId="2908EB2C" w14:textId="77777777" w:rsidR="008B4722" w:rsidRPr="006B6918" w:rsidRDefault="008B4722" w:rsidP="00E664ED">
            <w:pPr>
              <w:jc w:val="center"/>
              <w:rPr>
                <w:rFonts w:cstheme="minorHAnsi"/>
                <w:sz w:val="32"/>
              </w:rPr>
            </w:pPr>
          </w:p>
        </w:tc>
        <w:tc>
          <w:tcPr>
            <w:tcW w:w="729" w:type="dxa"/>
            <w:vMerge/>
            <w:tcBorders>
              <w:top w:val="single" w:sz="4" w:space="0" w:color="auto"/>
              <w:left w:val="single" w:sz="4" w:space="0" w:color="auto"/>
              <w:bottom w:val="single" w:sz="4" w:space="0" w:color="auto"/>
              <w:right w:val="single" w:sz="4" w:space="0" w:color="auto"/>
            </w:tcBorders>
          </w:tcPr>
          <w:p w14:paraId="121FD38A" w14:textId="77777777" w:rsidR="008B4722" w:rsidRPr="006B6918" w:rsidRDefault="008B4722" w:rsidP="00E664ED">
            <w:pPr>
              <w:jc w:val="center"/>
              <w:rPr>
                <w:rFonts w:cstheme="minorHAnsi"/>
                <w:sz w:val="32"/>
              </w:rPr>
            </w:pPr>
          </w:p>
        </w:tc>
      </w:tr>
      <w:tr w:rsidR="008B4722" w:rsidRPr="006B6918" w14:paraId="7F46073C" w14:textId="77777777" w:rsidTr="006B6918">
        <w:tblPrEx>
          <w:jc w:val="left"/>
          <w:tblBorders>
            <w:top w:val="none" w:sz="0" w:space="0" w:color="auto"/>
            <w:left w:val="none" w:sz="0" w:space="0" w:color="auto"/>
            <w:bottom w:val="none" w:sz="0" w:space="0" w:color="auto"/>
            <w:right w:val="none" w:sz="0" w:space="0" w:color="auto"/>
            <w:insideH w:val="none" w:sz="0" w:space="0" w:color="auto"/>
            <w:insideV w:val="none" w:sz="0" w:space="0" w:color="auto"/>
          </w:tblBorders>
          <w:shd w:val="clear" w:color="auto" w:fill="auto"/>
        </w:tblPrEx>
        <w:trPr>
          <w:trHeight w:val="450"/>
        </w:trPr>
        <w:tc>
          <w:tcPr>
            <w:tcW w:w="8986" w:type="dxa"/>
            <w:tcBorders>
              <w:top w:val="single" w:sz="4" w:space="0" w:color="auto"/>
              <w:left w:val="single" w:sz="4" w:space="0" w:color="auto"/>
              <w:bottom w:val="single" w:sz="4" w:space="0" w:color="auto"/>
              <w:right w:val="single" w:sz="4" w:space="0" w:color="auto"/>
            </w:tcBorders>
            <w:shd w:val="clear" w:color="auto" w:fill="DAEEF3" w:themeFill="accent5" w:themeFillTint="33"/>
          </w:tcPr>
          <w:p w14:paraId="1FE2DD96" w14:textId="77F719C7" w:rsidR="008B4722" w:rsidRPr="006B6918" w:rsidRDefault="008B4722" w:rsidP="006B6918">
            <w:pPr>
              <w:rPr>
                <w:rFonts w:cstheme="minorHAnsi"/>
                <w:sz w:val="16"/>
                <w:szCs w:val="16"/>
              </w:rPr>
            </w:pPr>
            <w:r w:rsidRPr="006B6918">
              <w:rPr>
                <w:rFonts w:cstheme="minorHAnsi"/>
                <w:szCs w:val="16"/>
              </w:rPr>
              <w:t xml:space="preserve">5. </w:t>
            </w:r>
            <w:r w:rsidRPr="006B6918">
              <w:rPr>
                <w:rFonts w:cstheme="minorHAnsi"/>
              </w:rPr>
              <w:t>Transferable Skills for Life and Professional Practice</w:t>
            </w:r>
          </w:p>
        </w:tc>
        <w:tc>
          <w:tcPr>
            <w:tcW w:w="729" w:type="dxa"/>
            <w:tcBorders>
              <w:top w:val="single" w:sz="4" w:space="0" w:color="auto"/>
              <w:left w:val="single" w:sz="4" w:space="0" w:color="auto"/>
              <w:bottom w:val="single" w:sz="4" w:space="0" w:color="auto"/>
              <w:right w:val="single" w:sz="4" w:space="0" w:color="auto"/>
            </w:tcBorders>
            <w:shd w:val="clear" w:color="auto" w:fill="DAEEF3" w:themeFill="accent5" w:themeFillTint="33"/>
          </w:tcPr>
          <w:p w14:paraId="60DA3216" w14:textId="77777777" w:rsidR="008B4722" w:rsidRPr="006B6918" w:rsidRDefault="008B4722" w:rsidP="00E664ED">
            <w:pPr>
              <w:jc w:val="center"/>
              <w:rPr>
                <w:rFonts w:cstheme="minorHAnsi"/>
                <w:sz w:val="32"/>
              </w:rPr>
            </w:pPr>
            <w:r w:rsidRPr="006B6918">
              <w:rPr>
                <w:rFonts w:cstheme="minorHAnsi"/>
                <w:sz w:val="32"/>
              </w:rPr>
              <w:t>30</w:t>
            </w:r>
          </w:p>
        </w:tc>
        <w:tc>
          <w:tcPr>
            <w:tcW w:w="729" w:type="dxa"/>
            <w:tcBorders>
              <w:top w:val="single" w:sz="4" w:space="0" w:color="auto"/>
              <w:left w:val="single" w:sz="4" w:space="0" w:color="auto"/>
              <w:bottom w:val="single" w:sz="4" w:space="0" w:color="auto"/>
              <w:right w:val="single" w:sz="4" w:space="0" w:color="auto"/>
            </w:tcBorders>
            <w:shd w:val="clear" w:color="auto" w:fill="DAEEF3" w:themeFill="accent5" w:themeFillTint="33"/>
          </w:tcPr>
          <w:p w14:paraId="27357532" w14:textId="7A87867D" w:rsidR="008B4722" w:rsidRPr="006B6918" w:rsidRDefault="00F0667A" w:rsidP="00E664ED">
            <w:pPr>
              <w:jc w:val="center"/>
              <w:rPr>
                <w:rFonts w:cstheme="minorHAnsi"/>
                <w:sz w:val="32"/>
              </w:rPr>
            </w:pPr>
            <w:r>
              <w:rPr>
                <w:rFonts w:cstheme="minorHAnsi"/>
                <w:sz w:val="32"/>
              </w:rPr>
              <w:t>25</w:t>
            </w:r>
          </w:p>
        </w:tc>
      </w:tr>
      <w:tr w:rsidR="008B4722" w:rsidRPr="00A406E5" w14:paraId="07F023C8" w14:textId="77777777" w:rsidTr="006B6918">
        <w:tblPrEx>
          <w:jc w:val="left"/>
          <w:tblBorders>
            <w:top w:val="none" w:sz="0" w:space="0" w:color="auto"/>
            <w:left w:val="none" w:sz="0" w:space="0" w:color="auto"/>
            <w:bottom w:val="none" w:sz="0" w:space="0" w:color="auto"/>
            <w:right w:val="none" w:sz="0" w:space="0" w:color="auto"/>
            <w:insideH w:val="none" w:sz="0" w:space="0" w:color="auto"/>
            <w:insideV w:val="none" w:sz="0" w:space="0" w:color="auto"/>
          </w:tblBorders>
          <w:shd w:val="clear" w:color="auto" w:fill="auto"/>
        </w:tblPrEx>
        <w:trPr>
          <w:trHeight w:val="451"/>
        </w:trPr>
        <w:tc>
          <w:tcPr>
            <w:tcW w:w="8986" w:type="dxa"/>
            <w:vMerge w:val="restart"/>
            <w:tcBorders>
              <w:top w:val="single" w:sz="4" w:space="0" w:color="auto"/>
              <w:left w:val="single" w:sz="4" w:space="0" w:color="auto"/>
              <w:right w:val="single" w:sz="4" w:space="0" w:color="auto"/>
            </w:tcBorders>
          </w:tcPr>
          <w:p w14:paraId="4BDB5498" w14:textId="77777777" w:rsidR="008B4722" w:rsidRPr="00A406E5" w:rsidRDefault="008B4722" w:rsidP="00E664ED">
            <w:pPr>
              <w:spacing w:after="120"/>
              <w:rPr>
                <w:rFonts w:ascii="Arial" w:hAnsi="Arial" w:cs="Arial"/>
                <w:sz w:val="14"/>
                <w:szCs w:val="14"/>
              </w:rPr>
            </w:pPr>
          </w:p>
          <w:p w14:paraId="187F57B8" w14:textId="7F091D17" w:rsidR="008B4722" w:rsidRPr="00A406E5" w:rsidRDefault="00F0667A" w:rsidP="00E664ED">
            <w:pPr>
              <w:spacing w:after="120"/>
              <w:rPr>
                <w:rFonts w:ascii="Arial" w:hAnsi="Arial" w:cs="Arial"/>
                <w:sz w:val="14"/>
                <w:szCs w:val="14"/>
              </w:rPr>
            </w:pPr>
            <w:r w:rsidRPr="00D60443">
              <w:rPr>
                <w:rFonts w:ascii="Arial" w:hAnsi="Arial" w:cs="Arial"/>
                <w:sz w:val="20"/>
                <w:szCs w:val="20"/>
              </w:rPr>
              <w:t>Demonstrates excellent graduate employment skills</w:t>
            </w:r>
          </w:p>
        </w:tc>
        <w:tc>
          <w:tcPr>
            <w:tcW w:w="729" w:type="dxa"/>
            <w:tcBorders>
              <w:top w:val="single" w:sz="4" w:space="0" w:color="auto"/>
              <w:left w:val="single" w:sz="4" w:space="0" w:color="auto"/>
              <w:right w:val="single" w:sz="4" w:space="0" w:color="auto"/>
            </w:tcBorders>
          </w:tcPr>
          <w:p w14:paraId="54738AF4" w14:textId="77777777" w:rsidR="008B4722" w:rsidRPr="00A406E5" w:rsidRDefault="008B4722" w:rsidP="00E664ED">
            <w:pPr>
              <w:jc w:val="center"/>
              <w:rPr>
                <w:rFonts w:ascii="Arial" w:hAnsi="Arial" w:cs="Arial"/>
                <w:sz w:val="32"/>
              </w:rPr>
            </w:pPr>
          </w:p>
        </w:tc>
        <w:tc>
          <w:tcPr>
            <w:tcW w:w="729" w:type="dxa"/>
            <w:vMerge w:val="restart"/>
            <w:tcBorders>
              <w:top w:val="single" w:sz="4" w:space="0" w:color="auto"/>
              <w:left w:val="single" w:sz="4" w:space="0" w:color="auto"/>
              <w:bottom w:val="single" w:sz="4" w:space="0" w:color="auto"/>
              <w:right w:val="single" w:sz="4" w:space="0" w:color="auto"/>
            </w:tcBorders>
          </w:tcPr>
          <w:p w14:paraId="46ABBD8F" w14:textId="77777777" w:rsidR="008B4722" w:rsidRPr="00A406E5" w:rsidRDefault="008B4722" w:rsidP="00E664ED">
            <w:pPr>
              <w:jc w:val="center"/>
              <w:rPr>
                <w:rFonts w:ascii="Arial" w:hAnsi="Arial" w:cs="Arial"/>
                <w:sz w:val="32"/>
              </w:rPr>
            </w:pPr>
          </w:p>
        </w:tc>
      </w:tr>
      <w:tr w:rsidR="008B4722" w:rsidRPr="00A406E5" w14:paraId="06BBA33E" w14:textId="77777777" w:rsidTr="006B6918">
        <w:tblPrEx>
          <w:jc w:val="left"/>
          <w:tblBorders>
            <w:top w:val="none" w:sz="0" w:space="0" w:color="auto"/>
            <w:left w:val="none" w:sz="0" w:space="0" w:color="auto"/>
            <w:bottom w:val="none" w:sz="0" w:space="0" w:color="auto"/>
            <w:right w:val="none" w:sz="0" w:space="0" w:color="auto"/>
            <w:insideH w:val="none" w:sz="0" w:space="0" w:color="auto"/>
            <w:insideV w:val="none" w:sz="0" w:space="0" w:color="auto"/>
          </w:tblBorders>
          <w:shd w:val="clear" w:color="auto" w:fill="auto"/>
        </w:tblPrEx>
        <w:trPr>
          <w:trHeight w:val="450"/>
        </w:trPr>
        <w:tc>
          <w:tcPr>
            <w:tcW w:w="8986" w:type="dxa"/>
            <w:vMerge/>
            <w:tcBorders>
              <w:left w:val="single" w:sz="4" w:space="0" w:color="auto"/>
              <w:bottom w:val="single" w:sz="4" w:space="0" w:color="auto"/>
              <w:right w:val="single" w:sz="4" w:space="0" w:color="auto"/>
            </w:tcBorders>
          </w:tcPr>
          <w:p w14:paraId="464FCBC1" w14:textId="77777777" w:rsidR="008B4722" w:rsidRPr="00A406E5" w:rsidRDefault="008B4722" w:rsidP="00E664ED">
            <w:pPr>
              <w:rPr>
                <w:rFonts w:ascii="Arial" w:hAnsi="Arial" w:cs="Arial"/>
                <w:b/>
                <w:sz w:val="16"/>
                <w:szCs w:val="16"/>
              </w:rPr>
            </w:pPr>
          </w:p>
        </w:tc>
        <w:tc>
          <w:tcPr>
            <w:tcW w:w="729" w:type="dxa"/>
            <w:tcBorders>
              <w:left w:val="single" w:sz="4" w:space="0" w:color="auto"/>
              <w:bottom w:val="single" w:sz="4" w:space="0" w:color="auto"/>
              <w:right w:val="single" w:sz="4" w:space="0" w:color="auto"/>
            </w:tcBorders>
          </w:tcPr>
          <w:p w14:paraId="5C8C6B09" w14:textId="77777777" w:rsidR="008B4722" w:rsidRPr="00A406E5" w:rsidRDefault="008B4722" w:rsidP="00E664ED">
            <w:pPr>
              <w:jc w:val="center"/>
              <w:rPr>
                <w:rFonts w:ascii="Arial" w:hAnsi="Arial" w:cs="Arial"/>
                <w:sz w:val="32"/>
              </w:rPr>
            </w:pPr>
          </w:p>
        </w:tc>
        <w:tc>
          <w:tcPr>
            <w:tcW w:w="729" w:type="dxa"/>
            <w:vMerge/>
            <w:tcBorders>
              <w:top w:val="single" w:sz="4" w:space="0" w:color="auto"/>
              <w:left w:val="single" w:sz="4" w:space="0" w:color="auto"/>
              <w:bottom w:val="single" w:sz="4" w:space="0" w:color="auto"/>
              <w:right w:val="single" w:sz="4" w:space="0" w:color="auto"/>
            </w:tcBorders>
          </w:tcPr>
          <w:p w14:paraId="3382A365" w14:textId="77777777" w:rsidR="008B4722" w:rsidRPr="00A406E5" w:rsidRDefault="008B4722" w:rsidP="00E664ED">
            <w:pPr>
              <w:jc w:val="center"/>
              <w:rPr>
                <w:rFonts w:ascii="Arial" w:hAnsi="Arial" w:cs="Arial"/>
                <w:sz w:val="32"/>
              </w:rPr>
            </w:pPr>
          </w:p>
        </w:tc>
      </w:tr>
    </w:tbl>
    <w:p w14:paraId="5C71F136" w14:textId="77777777" w:rsidR="008B4722" w:rsidRPr="00A406E5" w:rsidRDefault="008B4722" w:rsidP="008B4722">
      <w:pPr>
        <w:ind w:left="284" w:right="531"/>
        <w:rPr>
          <w:rFonts w:ascii="Arial" w:hAnsi="Arial" w:cs="Arial"/>
          <w:b/>
          <w:sz w:val="16"/>
          <w:szCs w:val="16"/>
        </w:rPr>
      </w:pPr>
    </w:p>
    <w:tbl>
      <w:tblPr>
        <w:tblpPr w:leftFromText="180" w:rightFromText="180" w:vertAnchor="text" w:horzAnchor="margin" w:tblpXSpec="center" w:tblpY="82"/>
        <w:tblW w:w="1048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6062"/>
        <w:gridCol w:w="2155"/>
        <w:gridCol w:w="850"/>
        <w:gridCol w:w="1418"/>
      </w:tblGrid>
      <w:tr w:rsidR="008B4722" w:rsidRPr="00A406E5" w14:paraId="3688AC05" w14:textId="77777777" w:rsidTr="006B6918">
        <w:trPr>
          <w:cantSplit/>
        </w:trPr>
        <w:tc>
          <w:tcPr>
            <w:tcW w:w="6062" w:type="dxa"/>
            <w:vMerge w:val="restart"/>
            <w:shd w:val="clear" w:color="auto" w:fill="DAEEF3" w:themeFill="accent5" w:themeFillTint="33"/>
            <w:vAlign w:val="center"/>
          </w:tcPr>
          <w:p w14:paraId="7EA43D03" w14:textId="77777777" w:rsidR="008B4722" w:rsidRPr="00A406E5" w:rsidRDefault="008B4722" w:rsidP="00E664ED">
            <w:pPr>
              <w:rPr>
                <w:rFonts w:ascii="Arial" w:hAnsi="Arial" w:cs="Arial"/>
                <w:sz w:val="16"/>
                <w:szCs w:val="16"/>
              </w:rPr>
            </w:pPr>
            <w:r>
              <w:rPr>
                <w:rFonts w:ascii="Arial" w:hAnsi="Arial" w:cs="Arial"/>
                <w:b/>
                <w:bCs/>
              </w:rPr>
              <w:t>Assessment</w:t>
            </w:r>
            <w:r w:rsidRPr="00A406E5">
              <w:rPr>
                <w:rFonts w:ascii="Arial" w:hAnsi="Arial" w:cs="Arial"/>
                <w:b/>
                <w:bCs/>
              </w:rPr>
              <w:t xml:space="preserve"> Mark </w:t>
            </w:r>
            <w:r w:rsidRPr="00A406E5">
              <w:rPr>
                <w:rFonts w:ascii="Arial" w:hAnsi="Arial" w:cs="Arial"/>
                <w:bCs/>
              </w:rPr>
              <w:t>(</w:t>
            </w:r>
            <w:r w:rsidRPr="00A406E5">
              <w:rPr>
                <w:rFonts w:ascii="Arial" w:hAnsi="Arial" w:cs="Arial"/>
                <w:sz w:val="16"/>
                <w:szCs w:val="16"/>
              </w:rPr>
              <w:t>Assessment marks are subject to ratification at the Exam Board.  These comments and marks are to give feedback on module work and are for guidance only until they are confirmed. )</w:t>
            </w:r>
          </w:p>
        </w:tc>
        <w:tc>
          <w:tcPr>
            <w:tcW w:w="3005" w:type="dxa"/>
            <w:gridSpan w:val="2"/>
            <w:tcBorders>
              <w:bottom w:val="single" w:sz="4" w:space="0" w:color="auto"/>
            </w:tcBorders>
            <w:shd w:val="clear" w:color="auto" w:fill="DAEEF3" w:themeFill="accent5" w:themeFillTint="33"/>
            <w:vAlign w:val="bottom"/>
          </w:tcPr>
          <w:p w14:paraId="492A29A5" w14:textId="77777777" w:rsidR="008B4722" w:rsidRPr="00A406E5" w:rsidRDefault="008B4722" w:rsidP="00E664ED">
            <w:pPr>
              <w:rPr>
                <w:rFonts w:ascii="Arial" w:hAnsi="Arial" w:cs="Arial"/>
                <w:b/>
                <w:bCs/>
                <w:sz w:val="16"/>
                <w:szCs w:val="16"/>
              </w:rPr>
            </w:pPr>
            <w:r w:rsidRPr="00A406E5">
              <w:rPr>
                <w:rFonts w:ascii="Arial" w:hAnsi="Arial" w:cs="Arial"/>
                <w:b/>
                <w:sz w:val="16"/>
                <w:szCs w:val="16"/>
              </w:rPr>
              <w:t>Late Submission Penalties (tick if appropriate)</w:t>
            </w:r>
          </w:p>
        </w:tc>
        <w:tc>
          <w:tcPr>
            <w:tcW w:w="1418" w:type="dxa"/>
            <w:vMerge w:val="restart"/>
            <w:shd w:val="clear" w:color="auto" w:fill="DAEEF3" w:themeFill="accent5" w:themeFillTint="33"/>
            <w:vAlign w:val="center"/>
          </w:tcPr>
          <w:p w14:paraId="6462C093" w14:textId="195F8022" w:rsidR="008B4722" w:rsidRPr="00A406E5" w:rsidRDefault="00F0667A" w:rsidP="00E664ED">
            <w:pPr>
              <w:jc w:val="right"/>
              <w:rPr>
                <w:rFonts w:ascii="Arial" w:hAnsi="Arial" w:cs="Arial"/>
                <w:b/>
                <w:bCs/>
              </w:rPr>
            </w:pPr>
            <w:r>
              <w:rPr>
                <w:rFonts w:ascii="Arial" w:hAnsi="Arial" w:cs="Arial"/>
                <w:b/>
                <w:bCs/>
              </w:rPr>
              <w:t>71</w:t>
            </w:r>
            <w:r w:rsidR="008B4722" w:rsidRPr="00A406E5">
              <w:rPr>
                <w:rFonts w:ascii="Arial" w:hAnsi="Arial" w:cs="Arial"/>
                <w:b/>
                <w:bCs/>
              </w:rPr>
              <w:t>%</w:t>
            </w:r>
          </w:p>
        </w:tc>
      </w:tr>
      <w:tr w:rsidR="008B4722" w:rsidRPr="00A406E5" w14:paraId="03C62B17" w14:textId="77777777" w:rsidTr="00E664ED">
        <w:trPr>
          <w:cantSplit/>
        </w:trPr>
        <w:tc>
          <w:tcPr>
            <w:tcW w:w="6062" w:type="dxa"/>
            <w:vMerge/>
            <w:vAlign w:val="bottom"/>
          </w:tcPr>
          <w:p w14:paraId="62199465" w14:textId="77777777" w:rsidR="008B4722" w:rsidRPr="00A406E5" w:rsidRDefault="008B4722" w:rsidP="00E664ED">
            <w:pPr>
              <w:rPr>
                <w:rFonts w:ascii="Arial" w:hAnsi="Arial" w:cs="Arial"/>
              </w:rPr>
            </w:pPr>
          </w:p>
        </w:tc>
        <w:tc>
          <w:tcPr>
            <w:tcW w:w="2155" w:type="dxa"/>
            <w:vAlign w:val="bottom"/>
          </w:tcPr>
          <w:p w14:paraId="2C4B2DB7" w14:textId="77777777" w:rsidR="008B4722" w:rsidRPr="00A406E5" w:rsidRDefault="008B4722" w:rsidP="00E664ED">
            <w:pPr>
              <w:rPr>
                <w:rFonts w:ascii="Arial" w:hAnsi="Arial" w:cs="Arial"/>
                <w:b/>
                <w:bCs/>
                <w:sz w:val="16"/>
                <w:szCs w:val="16"/>
              </w:rPr>
            </w:pPr>
            <w:r w:rsidRPr="00A406E5">
              <w:rPr>
                <w:rFonts w:ascii="Arial" w:hAnsi="Arial" w:cs="Arial"/>
                <w:sz w:val="16"/>
                <w:szCs w:val="16"/>
              </w:rPr>
              <w:t>Up to 1 week late</w:t>
            </w:r>
            <w:r>
              <w:rPr>
                <w:rFonts w:ascii="Arial" w:hAnsi="Arial" w:cs="Arial"/>
                <w:sz w:val="16"/>
                <w:szCs w:val="16"/>
              </w:rPr>
              <w:t xml:space="preserve"> (</w:t>
            </w:r>
            <w:r w:rsidRPr="00A406E5">
              <w:rPr>
                <w:rFonts w:ascii="Arial" w:hAnsi="Arial" w:cs="Arial"/>
                <w:sz w:val="12"/>
                <w:szCs w:val="12"/>
              </w:rPr>
              <w:t>40% Max</w:t>
            </w:r>
            <w:r>
              <w:rPr>
                <w:rFonts w:ascii="Arial" w:hAnsi="Arial" w:cs="Arial"/>
                <w:sz w:val="12"/>
                <w:szCs w:val="12"/>
              </w:rPr>
              <w:t>)</w:t>
            </w:r>
          </w:p>
        </w:tc>
        <w:tc>
          <w:tcPr>
            <w:tcW w:w="850" w:type="dxa"/>
            <w:vAlign w:val="bottom"/>
          </w:tcPr>
          <w:p w14:paraId="0DA123B1" w14:textId="77777777" w:rsidR="008B4722" w:rsidRPr="00A406E5" w:rsidRDefault="008B4722" w:rsidP="00E664ED">
            <w:pPr>
              <w:jc w:val="center"/>
              <w:rPr>
                <w:rFonts w:ascii="Arial" w:hAnsi="Arial" w:cs="Arial"/>
                <w:sz w:val="12"/>
                <w:szCs w:val="12"/>
              </w:rPr>
            </w:pPr>
          </w:p>
        </w:tc>
        <w:tc>
          <w:tcPr>
            <w:tcW w:w="1418" w:type="dxa"/>
            <w:vMerge/>
            <w:vAlign w:val="bottom"/>
          </w:tcPr>
          <w:p w14:paraId="4C4CEA3D" w14:textId="77777777" w:rsidR="008B4722" w:rsidRPr="00A406E5" w:rsidRDefault="008B4722" w:rsidP="00E664ED">
            <w:pPr>
              <w:ind w:leftChars="71" w:left="156"/>
              <w:rPr>
                <w:rFonts w:ascii="Arial" w:hAnsi="Arial" w:cs="Arial"/>
              </w:rPr>
            </w:pPr>
          </w:p>
        </w:tc>
      </w:tr>
      <w:tr w:rsidR="008B4722" w:rsidRPr="00A406E5" w14:paraId="3665DC20" w14:textId="77777777" w:rsidTr="00E664ED">
        <w:trPr>
          <w:cantSplit/>
        </w:trPr>
        <w:tc>
          <w:tcPr>
            <w:tcW w:w="6062" w:type="dxa"/>
            <w:vMerge/>
            <w:vAlign w:val="bottom"/>
          </w:tcPr>
          <w:p w14:paraId="50895670" w14:textId="77777777" w:rsidR="008B4722" w:rsidRPr="00A406E5" w:rsidRDefault="008B4722" w:rsidP="00E664ED">
            <w:pPr>
              <w:rPr>
                <w:rFonts w:ascii="Arial" w:hAnsi="Arial" w:cs="Arial"/>
              </w:rPr>
            </w:pPr>
          </w:p>
        </w:tc>
        <w:tc>
          <w:tcPr>
            <w:tcW w:w="2155" w:type="dxa"/>
            <w:vAlign w:val="bottom"/>
          </w:tcPr>
          <w:p w14:paraId="67609839" w14:textId="77777777" w:rsidR="008B4722" w:rsidRPr="00A406E5" w:rsidRDefault="008B4722" w:rsidP="00E664ED">
            <w:pPr>
              <w:rPr>
                <w:rFonts w:ascii="Arial" w:hAnsi="Arial" w:cs="Arial"/>
                <w:b/>
                <w:bCs/>
                <w:sz w:val="16"/>
                <w:szCs w:val="16"/>
              </w:rPr>
            </w:pPr>
            <w:r w:rsidRPr="00A406E5">
              <w:rPr>
                <w:rFonts w:ascii="Arial" w:hAnsi="Arial" w:cs="Arial"/>
                <w:sz w:val="16"/>
                <w:szCs w:val="16"/>
              </w:rPr>
              <w:t>Over 1 week late</w:t>
            </w:r>
            <w:r>
              <w:rPr>
                <w:rFonts w:ascii="Arial" w:hAnsi="Arial" w:cs="Arial"/>
                <w:sz w:val="16"/>
                <w:szCs w:val="16"/>
              </w:rPr>
              <w:t xml:space="preserve"> (</w:t>
            </w:r>
            <w:r w:rsidRPr="00A406E5">
              <w:rPr>
                <w:rFonts w:ascii="Arial" w:hAnsi="Arial" w:cs="Arial"/>
                <w:sz w:val="12"/>
                <w:szCs w:val="12"/>
              </w:rPr>
              <w:t>0%</w:t>
            </w:r>
            <w:r>
              <w:rPr>
                <w:rFonts w:ascii="Arial" w:hAnsi="Arial" w:cs="Arial"/>
                <w:sz w:val="12"/>
                <w:szCs w:val="12"/>
              </w:rPr>
              <w:t>)</w:t>
            </w:r>
          </w:p>
        </w:tc>
        <w:tc>
          <w:tcPr>
            <w:tcW w:w="850" w:type="dxa"/>
            <w:vAlign w:val="bottom"/>
          </w:tcPr>
          <w:p w14:paraId="38C1F859" w14:textId="77777777" w:rsidR="008B4722" w:rsidRPr="00A406E5" w:rsidRDefault="008B4722" w:rsidP="00E664ED">
            <w:pPr>
              <w:jc w:val="center"/>
              <w:rPr>
                <w:rFonts w:ascii="Arial" w:hAnsi="Arial" w:cs="Arial"/>
                <w:sz w:val="12"/>
                <w:szCs w:val="12"/>
              </w:rPr>
            </w:pPr>
          </w:p>
        </w:tc>
        <w:tc>
          <w:tcPr>
            <w:tcW w:w="1418" w:type="dxa"/>
            <w:vMerge/>
            <w:vAlign w:val="bottom"/>
          </w:tcPr>
          <w:p w14:paraId="0C8FE7CE" w14:textId="77777777" w:rsidR="008B4722" w:rsidRPr="00A406E5" w:rsidRDefault="008B4722" w:rsidP="00E664ED">
            <w:pPr>
              <w:ind w:firstLineChars="141" w:firstLine="310"/>
              <w:rPr>
                <w:rFonts w:ascii="Arial" w:hAnsi="Arial" w:cs="Arial"/>
              </w:rPr>
            </w:pPr>
          </w:p>
        </w:tc>
      </w:tr>
    </w:tbl>
    <w:p w14:paraId="41004F19" w14:textId="77777777" w:rsidR="008B4722" w:rsidRDefault="008B4722" w:rsidP="008B4722">
      <w:pPr>
        <w:rPr>
          <w:rFonts w:ascii="Arial" w:hAnsi="Arial" w:cs="Arial"/>
        </w:rPr>
      </w:pPr>
    </w:p>
    <w:p w14:paraId="67C0C651" w14:textId="77777777" w:rsidR="008B4722" w:rsidRDefault="008B4722" w:rsidP="008B4722">
      <w:pPr>
        <w:rPr>
          <w:rFonts w:ascii="Arial" w:hAnsi="Arial" w:cs="Arial"/>
        </w:rPr>
      </w:pPr>
    </w:p>
    <w:p w14:paraId="308D56CC" w14:textId="77777777" w:rsidR="008B4722" w:rsidRDefault="008B4722" w:rsidP="008B4722">
      <w:pPr>
        <w:rPr>
          <w:rFonts w:ascii="Arial" w:hAnsi="Arial" w:cs="Arial"/>
          <w:vanish/>
        </w:rPr>
        <w:sectPr w:rsidR="008B4722" w:rsidSect="00D60443">
          <w:footerReference w:type="default" r:id="rId10"/>
          <w:type w:val="continuous"/>
          <w:pgSz w:w="11894" w:h="16834"/>
          <w:pgMar w:top="720" w:right="720" w:bottom="720" w:left="720" w:header="706" w:footer="706" w:gutter="0"/>
          <w:paperSrc w:first="1" w:other="1"/>
          <w:cols w:space="720"/>
        </w:sectPr>
      </w:pPr>
    </w:p>
    <w:p w14:paraId="797E50C6" w14:textId="77777777" w:rsidR="008B4722" w:rsidRDefault="008B4722" w:rsidP="008B4722">
      <w:pPr>
        <w:rPr>
          <w:rFonts w:ascii="Arial" w:hAnsi="Arial" w:cs="Arial"/>
          <w:vanish/>
        </w:rPr>
        <w:sectPr w:rsidR="008B4722" w:rsidSect="00D60443">
          <w:pgSz w:w="16834" w:h="11894" w:orient="landscape"/>
          <w:pgMar w:top="720" w:right="720" w:bottom="720" w:left="720" w:header="706" w:footer="706" w:gutter="0"/>
          <w:paperSrc w:first="1" w:other="1"/>
          <w:cols w:space="720"/>
          <w:docGrid w:linePitch="272"/>
        </w:sectPr>
      </w:pPr>
    </w:p>
    <w:p w14:paraId="7B04FA47" w14:textId="77777777" w:rsidR="008B4722" w:rsidRPr="00A406E5" w:rsidRDefault="008B4722" w:rsidP="008B4722">
      <w:pPr>
        <w:rPr>
          <w:rFonts w:ascii="Arial" w:hAnsi="Arial" w:cs="Arial"/>
          <w:vanish/>
        </w:rPr>
      </w:pPr>
    </w:p>
    <w:p w14:paraId="0C6C2CD5" w14:textId="77777777" w:rsidR="008B4722" w:rsidRPr="00011FB7" w:rsidRDefault="008B4722" w:rsidP="008B4722"/>
    <w:p w14:paraId="314F7A3D" w14:textId="4D0F0677" w:rsidR="008B4722" w:rsidRDefault="008B4722" w:rsidP="008B4722">
      <w:pPr>
        <w:rPr>
          <w:rFonts w:ascii="Arial" w:hAnsi="Arial" w:cs="Arial"/>
          <w:b/>
        </w:rPr>
        <w:sectPr w:rsidR="008B4722" w:rsidSect="00231FA8">
          <w:pgSz w:w="16834" w:h="11894" w:orient="landscape"/>
          <w:pgMar w:top="720" w:right="720" w:bottom="720" w:left="720" w:header="709" w:footer="0" w:gutter="0"/>
          <w:pgNumType w:start="1"/>
          <w:cols w:space="708"/>
          <w:titlePg/>
          <w:docGrid w:linePitch="360"/>
        </w:sectPr>
      </w:pPr>
    </w:p>
    <w:tbl>
      <w:tblPr>
        <w:tblStyle w:val="TableGrid"/>
        <w:tblW w:w="15446" w:type="dxa"/>
        <w:shd w:val="clear" w:color="auto" w:fill="FABF8F" w:themeFill="accent6" w:themeFillTint="99"/>
        <w:tblLook w:val="04A0" w:firstRow="1" w:lastRow="0" w:firstColumn="1" w:lastColumn="0" w:noHBand="0" w:noVBand="1"/>
      </w:tblPr>
      <w:tblGrid>
        <w:gridCol w:w="15446"/>
      </w:tblGrid>
      <w:tr w:rsidR="008B4722" w14:paraId="0EE1F4F6" w14:textId="77777777" w:rsidTr="00E664ED">
        <w:tc>
          <w:tcPr>
            <w:tcW w:w="15446" w:type="dxa"/>
            <w:shd w:val="clear" w:color="auto" w:fill="FABF8F" w:themeFill="accent6" w:themeFillTint="99"/>
          </w:tcPr>
          <w:p w14:paraId="27C2EEB9" w14:textId="77777777" w:rsidR="008B4722" w:rsidRPr="00995D51" w:rsidRDefault="008B4722" w:rsidP="00E664ED">
            <w:pPr>
              <w:pStyle w:val="NormalWeb"/>
              <w:rPr>
                <w:rFonts w:ascii="Arial" w:hAnsi="Arial" w:cs="Arial"/>
                <w:b/>
                <w:color w:val="303B44"/>
                <w:sz w:val="22"/>
                <w:szCs w:val="22"/>
              </w:rPr>
            </w:pPr>
            <w:r w:rsidRPr="00995D51">
              <w:rPr>
                <w:rFonts w:ascii="Arial" w:hAnsi="Arial" w:cs="Arial"/>
                <w:b/>
                <w:color w:val="303B44"/>
                <w:sz w:val="22"/>
                <w:szCs w:val="22"/>
              </w:rPr>
              <w:lastRenderedPageBreak/>
              <w:t>GENERIC ASSESSMENT CRITERIA</w:t>
            </w:r>
          </w:p>
        </w:tc>
      </w:tr>
    </w:tbl>
    <w:p w14:paraId="709E88E4" w14:textId="77777777" w:rsidR="008B4722" w:rsidRDefault="008B4722" w:rsidP="008B4722">
      <w:pPr>
        <w:pStyle w:val="NormalWeb"/>
        <w:rPr>
          <w:rFonts w:ascii="Arial" w:hAnsi="Arial" w:cs="Arial"/>
          <w:color w:val="303B44"/>
          <w:sz w:val="22"/>
          <w:szCs w:val="22"/>
        </w:rPr>
      </w:pPr>
    </w:p>
    <w:tbl>
      <w:tblPr>
        <w:tblStyle w:val="TableGrid"/>
        <w:tblW w:w="15446" w:type="dxa"/>
        <w:tblLook w:val="04A0" w:firstRow="1" w:lastRow="0" w:firstColumn="1" w:lastColumn="0" w:noHBand="0" w:noVBand="1"/>
      </w:tblPr>
      <w:tblGrid>
        <w:gridCol w:w="15446"/>
      </w:tblGrid>
      <w:tr w:rsidR="008B4722" w:rsidRPr="00D9771E" w14:paraId="5E51F5A6" w14:textId="77777777" w:rsidTr="00E664ED">
        <w:tc>
          <w:tcPr>
            <w:tcW w:w="15446" w:type="dxa"/>
            <w:shd w:val="clear" w:color="auto" w:fill="FABF8F" w:themeFill="accent6" w:themeFillTint="99"/>
          </w:tcPr>
          <w:p w14:paraId="06F53E70" w14:textId="77777777" w:rsidR="008B4722" w:rsidRPr="00D9771E" w:rsidRDefault="008B4722" w:rsidP="00E664ED">
            <w:pPr>
              <w:rPr>
                <w:rFonts w:ascii="Arial" w:hAnsi="Arial" w:cs="Arial"/>
                <w:b/>
              </w:rPr>
            </w:pPr>
            <w:r>
              <w:rPr>
                <w:rFonts w:ascii="Arial" w:hAnsi="Arial" w:cs="Arial"/>
                <w:b/>
              </w:rPr>
              <w:t>Level 6</w:t>
            </w:r>
          </w:p>
        </w:tc>
      </w:tr>
      <w:tr w:rsidR="008B4722" w:rsidRPr="00D9771E" w14:paraId="044B680C" w14:textId="77777777" w:rsidTr="00E664ED">
        <w:tc>
          <w:tcPr>
            <w:tcW w:w="15446" w:type="dxa"/>
            <w:shd w:val="clear" w:color="auto" w:fill="FDE9D9" w:themeFill="accent6" w:themeFillTint="33"/>
          </w:tcPr>
          <w:p w14:paraId="12F925FF" w14:textId="77777777" w:rsidR="008B4722" w:rsidRPr="008E0883" w:rsidRDefault="008B4722" w:rsidP="00E664ED">
            <w:pPr>
              <w:rPr>
                <w:rFonts w:ascii="Arial" w:eastAsia="Arial" w:hAnsi="Arial" w:cs="Arial"/>
                <w:spacing w:val="-1"/>
                <w:sz w:val="20"/>
                <w:szCs w:val="20"/>
              </w:rPr>
            </w:pPr>
            <w:r w:rsidRPr="008E0883">
              <w:rPr>
                <w:rFonts w:ascii="Arial" w:eastAsia="Arial" w:hAnsi="Arial" w:cs="Arial"/>
                <w:spacing w:val="-1"/>
                <w:sz w:val="20"/>
                <w:szCs w:val="20"/>
              </w:rPr>
              <w:t>In accordance with the Framework for Higher Education Qualifications, at the end of Level 6 students should have coherent and detailed knowledge and a systematic understanding of their subject area, at least some of which is informed by the latest research and/or advanced scholarship within the discipline. They will be able to accurately deploy established techniques of analysis and enquiry within a discipline, using their conceptual understanding to devise and sustain arguments and/or to solve problems. They should be aware of the uncertainty, ambiguity and limits of knowledge. They should be able to critically evaluate evidence, arguments, assumptions, abstract concepts and data (that may be incomplete), to make judgements, and to frame appropriate questions to achieve a solution - or identify a range of solutions</w:t>
            </w:r>
          </w:p>
        </w:tc>
      </w:tr>
    </w:tbl>
    <w:p w14:paraId="508C98E9" w14:textId="77777777" w:rsidR="008B4722" w:rsidRPr="00D9771E" w:rsidRDefault="008B4722" w:rsidP="008B4722">
      <w:pPr>
        <w:rPr>
          <w:rFonts w:ascii="Arial" w:hAnsi="Arial" w:cs="Arial"/>
        </w:rPr>
      </w:pPr>
    </w:p>
    <w:tbl>
      <w:tblPr>
        <w:tblStyle w:val="TableGrid"/>
        <w:tblW w:w="15446" w:type="dxa"/>
        <w:tblLayout w:type="fixed"/>
        <w:tblLook w:val="04A0" w:firstRow="1" w:lastRow="0" w:firstColumn="1" w:lastColumn="0" w:noHBand="0" w:noVBand="1"/>
      </w:tblPr>
      <w:tblGrid>
        <w:gridCol w:w="1735"/>
        <w:gridCol w:w="1958"/>
        <w:gridCol w:w="1959"/>
        <w:gridCol w:w="1959"/>
        <w:gridCol w:w="1958"/>
        <w:gridCol w:w="1959"/>
        <w:gridCol w:w="1959"/>
        <w:gridCol w:w="1959"/>
      </w:tblGrid>
      <w:tr w:rsidR="008B4722" w:rsidRPr="00D9771E" w14:paraId="4AF0CC5E" w14:textId="77777777" w:rsidTr="00E664ED">
        <w:trPr>
          <w:tblHeader/>
        </w:trPr>
        <w:tc>
          <w:tcPr>
            <w:tcW w:w="1735" w:type="dxa"/>
            <w:shd w:val="clear" w:color="auto" w:fill="FABF8F" w:themeFill="accent6" w:themeFillTint="99"/>
          </w:tcPr>
          <w:p w14:paraId="156BA70A" w14:textId="77777777" w:rsidR="008B4722" w:rsidRPr="00C73F6F" w:rsidRDefault="008B4722" w:rsidP="00E664ED">
            <w:pPr>
              <w:rPr>
                <w:rFonts w:ascii="Arial" w:hAnsi="Arial" w:cs="Arial"/>
                <w:b/>
                <w:sz w:val="18"/>
                <w:szCs w:val="18"/>
              </w:rPr>
            </w:pPr>
            <w:r w:rsidRPr="00C73F6F">
              <w:rPr>
                <w:rFonts w:ascii="Arial" w:hAnsi="Arial" w:cs="Arial"/>
                <w:b/>
                <w:sz w:val="18"/>
                <w:szCs w:val="18"/>
              </w:rPr>
              <w:t>Level 6</w:t>
            </w:r>
          </w:p>
        </w:tc>
        <w:tc>
          <w:tcPr>
            <w:tcW w:w="1958" w:type="dxa"/>
            <w:shd w:val="clear" w:color="auto" w:fill="FABF8F" w:themeFill="accent6" w:themeFillTint="99"/>
            <w:vAlign w:val="center"/>
          </w:tcPr>
          <w:p w14:paraId="4FD85DF7" w14:textId="77777777" w:rsidR="008B4722" w:rsidRPr="00D9771E" w:rsidRDefault="008B4722" w:rsidP="00E664ED">
            <w:pPr>
              <w:jc w:val="center"/>
              <w:rPr>
                <w:rFonts w:ascii="Arial" w:hAnsi="Arial" w:cs="Arial"/>
                <w:b/>
                <w:sz w:val="18"/>
                <w:szCs w:val="18"/>
              </w:rPr>
            </w:pPr>
            <w:r w:rsidRPr="00D9771E">
              <w:rPr>
                <w:rFonts w:ascii="Arial" w:hAnsi="Arial" w:cs="Arial"/>
                <w:b/>
                <w:sz w:val="18"/>
                <w:szCs w:val="18"/>
              </w:rPr>
              <w:t>FAIL</w:t>
            </w:r>
          </w:p>
        </w:tc>
        <w:tc>
          <w:tcPr>
            <w:tcW w:w="1959" w:type="dxa"/>
            <w:shd w:val="clear" w:color="auto" w:fill="FABF8F" w:themeFill="accent6" w:themeFillTint="99"/>
            <w:vAlign w:val="center"/>
          </w:tcPr>
          <w:p w14:paraId="4CA4579E" w14:textId="77777777" w:rsidR="008B4722" w:rsidRPr="00D9771E" w:rsidRDefault="008B4722" w:rsidP="00E664ED">
            <w:pPr>
              <w:jc w:val="center"/>
              <w:rPr>
                <w:rFonts w:ascii="Arial" w:hAnsi="Arial" w:cs="Arial"/>
                <w:b/>
                <w:sz w:val="18"/>
                <w:szCs w:val="18"/>
              </w:rPr>
            </w:pPr>
            <w:r w:rsidRPr="00D9771E">
              <w:rPr>
                <w:rFonts w:ascii="Arial" w:hAnsi="Arial" w:cs="Arial"/>
                <w:b/>
                <w:sz w:val="18"/>
                <w:szCs w:val="18"/>
              </w:rPr>
              <w:t>MARGINAL FAIL</w:t>
            </w:r>
          </w:p>
        </w:tc>
        <w:tc>
          <w:tcPr>
            <w:tcW w:w="1959" w:type="dxa"/>
            <w:shd w:val="clear" w:color="auto" w:fill="FABF8F" w:themeFill="accent6" w:themeFillTint="99"/>
            <w:vAlign w:val="center"/>
          </w:tcPr>
          <w:p w14:paraId="74CD1F48" w14:textId="77777777" w:rsidR="008B4722" w:rsidRPr="00D9771E" w:rsidRDefault="008B4722" w:rsidP="00E664ED">
            <w:pPr>
              <w:jc w:val="center"/>
              <w:rPr>
                <w:rFonts w:ascii="Arial" w:hAnsi="Arial" w:cs="Arial"/>
                <w:b/>
                <w:sz w:val="18"/>
                <w:szCs w:val="18"/>
              </w:rPr>
            </w:pPr>
            <w:r w:rsidRPr="00D9771E">
              <w:rPr>
                <w:rFonts w:ascii="Arial" w:hAnsi="Arial" w:cs="Arial"/>
                <w:b/>
                <w:sz w:val="18"/>
                <w:szCs w:val="18"/>
              </w:rPr>
              <w:t>SATISFACTORY</w:t>
            </w:r>
          </w:p>
          <w:p w14:paraId="53007BC7" w14:textId="77777777" w:rsidR="008B4722" w:rsidRPr="00D9771E" w:rsidRDefault="008B4722" w:rsidP="00E664ED">
            <w:pPr>
              <w:jc w:val="center"/>
              <w:rPr>
                <w:rFonts w:ascii="Arial" w:hAnsi="Arial" w:cs="Arial"/>
                <w:b/>
                <w:sz w:val="18"/>
                <w:szCs w:val="18"/>
              </w:rPr>
            </w:pPr>
            <w:r>
              <w:rPr>
                <w:rFonts w:ascii="Arial" w:hAnsi="Arial" w:cs="Arial"/>
                <w:b/>
                <w:sz w:val="18"/>
                <w:szCs w:val="18"/>
              </w:rPr>
              <w:t>(3</w:t>
            </w:r>
            <w:r w:rsidRPr="006A2256">
              <w:rPr>
                <w:rFonts w:ascii="Arial" w:hAnsi="Arial" w:cs="Arial"/>
                <w:b/>
                <w:sz w:val="18"/>
                <w:szCs w:val="18"/>
                <w:vertAlign w:val="superscript"/>
              </w:rPr>
              <w:t>rd</w:t>
            </w:r>
            <w:r>
              <w:rPr>
                <w:rFonts w:ascii="Arial" w:hAnsi="Arial" w:cs="Arial"/>
                <w:b/>
                <w:sz w:val="18"/>
                <w:szCs w:val="18"/>
              </w:rPr>
              <w:t xml:space="preserve"> / Pass)</w:t>
            </w:r>
          </w:p>
        </w:tc>
        <w:tc>
          <w:tcPr>
            <w:tcW w:w="1958" w:type="dxa"/>
            <w:shd w:val="clear" w:color="auto" w:fill="FABF8F" w:themeFill="accent6" w:themeFillTint="99"/>
            <w:vAlign w:val="center"/>
          </w:tcPr>
          <w:p w14:paraId="0B35279D" w14:textId="77777777" w:rsidR="008B4722" w:rsidRPr="00D9771E" w:rsidRDefault="008B4722" w:rsidP="00E664ED">
            <w:pPr>
              <w:jc w:val="center"/>
              <w:rPr>
                <w:rFonts w:ascii="Arial" w:hAnsi="Arial" w:cs="Arial"/>
                <w:b/>
                <w:sz w:val="18"/>
                <w:szCs w:val="18"/>
              </w:rPr>
            </w:pPr>
            <w:r w:rsidRPr="00D9771E">
              <w:rPr>
                <w:rFonts w:ascii="Arial" w:hAnsi="Arial" w:cs="Arial"/>
                <w:b/>
                <w:sz w:val="18"/>
                <w:szCs w:val="18"/>
              </w:rPr>
              <w:t>GOOD</w:t>
            </w:r>
          </w:p>
          <w:p w14:paraId="0EFE8AD4" w14:textId="77777777" w:rsidR="008B4722" w:rsidRPr="00D9771E" w:rsidRDefault="008B4722" w:rsidP="00E664ED">
            <w:pPr>
              <w:jc w:val="center"/>
              <w:rPr>
                <w:rFonts w:ascii="Arial" w:hAnsi="Arial" w:cs="Arial"/>
                <w:b/>
                <w:sz w:val="18"/>
                <w:szCs w:val="18"/>
              </w:rPr>
            </w:pPr>
            <w:r>
              <w:rPr>
                <w:rFonts w:ascii="Arial" w:hAnsi="Arial" w:cs="Arial"/>
                <w:b/>
                <w:sz w:val="18"/>
                <w:szCs w:val="18"/>
              </w:rPr>
              <w:t>(2.2 / Pass)</w:t>
            </w:r>
          </w:p>
        </w:tc>
        <w:tc>
          <w:tcPr>
            <w:tcW w:w="1959" w:type="dxa"/>
            <w:shd w:val="clear" w:color="auto" w:fill="FABF8F" w:themeFill="accent6" w:themeFillTint="99"/>
            <w:vAlign w:val="center"/>
          </w:tcPr>
          <w:p w14:paraId="4D6AFD43" w14:textId="77777777" w:rsidR="008B4722" w:rsidRPr="00D9771E" w:rsidRDefault="008B4722" w:rsidP="00E664ED">
            <w:pPr>
              <w:jc w:val="center"/>
              <w:rPr>
                <w:rFonts w:ascii="Arial" w:hAnsi="Arial" w:cs="Arial"/>
                <w:b/>
                <w:sz w:val="18"/>
                <w:szCs w:val="18"/>
              </w:rPr>
            </w:pPr>
            <w:r w:rsidRPr="00D9771E">
              <w:rPr>
                <w:rFonts w:ascii="Arial" w:hAnsi="Arial" w:cs="Arial"/>
                <w:b/>
                <w:sz w:val="18"/>
                <w:szCs w:val="18"/>
              </w:rPr>
              <w:t>VERY GOOD</w:t>
            </w:r>
          </w:p>
          <w:p w14:paraId="485A2803" w14:textId="77777777" w:rsidR="008B4722" w:rsidRPr="00D9771E" w:rsidRDefault="008B4722" w:rsidP="00E664ED">
            <w:pPr>
              <w:jc w:val="center"/>
              <w:rPr>
                <w:rFonts w:ascii="Arial" w:hAnsi="Arial" w:cs="Arial"/>
                <w:b/>
                <w:sz w:val="18"/>
                <w:szCs w:val="18"/>
              </w:rPr>
            </w:pPr>
            <w:r>
              <w:rPr>
                <w:rFonts w:ascii="Arial" w:hAnsi="Arial" w:cs="Arial"/>
                <w:b/>
                <w:sz w:val="18"/>
                <w:szCs w:val="18"/>
              </w:rPr>
              <w:t>(2.1 / Merit)</w:t>
            </w:r>
          </w:p>
        </w:tc>
        <w:tc>
          <w:tcPr>
            <w:tcW w:w="1959" w:type="dxa"/>
            <w:shd w:val="clear" w:color="auto" w:fill="FABF8F" w:themeFill="accent6" w:themeFillTint="99"/>
            <w:vAlign w:val="center"/>
          </w:tcPr>
          <w:p w14:paraId="24855DBC" w14:textId="77777777" w:rsidR="008B4722" w:rsidRPr="00D9771E" w:rsidRDefault="008B4722" w:rsidP="00E664ED">
            <w:pPr>
              <w:jc w:val="center"/>
              <w:rPr>
                <w:rFonts w:ascii="Arial" w:hAnsi="Arial" w:cs="Arial"/>
                <w:b/>
                <w:sz w:val="18"/>
                <w:szCs w:val="18"/>
              </w:rPr>
            </w:pPr>
            <w:r w:rsidRPr="00D9771E">
              <w:rPr>
                <w:rFonts w:ascii="Arial" w:hAnsi="Arial" w:cs="Arial"/>
                <w:b/>
                <w:sz w:val="18"/>
                <w:szCs w:val="18"/>
              </w:rPr>
              <w:t>EXCELLENT</w:t>
            </w:r>
          </w:p>
          <w:p w14:paraId="588A392B" w14:textId="77777777" w:rsidR="008B4722" w:rsidRPr="00D9771E" w:rsidRDefault="008B4722" w:rsidP="00E664ED">
            <w:pPr>
              <w:jc w:val="center"/>
              <w:rPr>
                <w:rFonts w:ascii="Arial" w:hAnsi="Arial" w:cs="Arial"/>
                <w:b/>
                <w:sz w:val="18"/>
                <w:szCs w:val="18"/>
              </w:rPr>
            </w:pPr>
            <w:r>
              <w:rPr>
                <w:rFonts w:ascii="Arial" w:hAnsi="Arial" w:cs="Arial"/>
                <w:b/>
                <w:sz w:val="18"/>
                <w:szCs w:val="18"/>
              </w:rPr>
              <w:t>(1</w:t>
            </w:r>
            <w:r w:rsidRPr="006A2256">
              <w:rPr>
                <w:rFonts w:ascii="Arial" w:hAnsi="Arial" w:cs="Arial"/>
                <w:b/>
                <w:sz w:val="18"/>
                <w:szCs w:val="18"/>
                <w:vertAlign w:val="superscript"/>
              </w:rPr>
              <w:t>st</w:t>
            </w:r>
            <w:r>
              <w:rPr>
                <w:rFonts w:ascii="Arial" w:hAnsi="Arial" w:cs="Arial"/>
                <w:b/>
                <w:sz w:val="18"/>
                <w:szCs w:val="18"/>
              </w:rPr>
              <w:t xml:space="preserve"> / Distinction)</w:t>
            </w:r>
          </w:p>
        </w:tc>
        <w:tc>
          <w:tcPr>
            <w:tcW w:w="1959" w:type="dxa"/>
            <w:shd w:val="clear" w:color="auto" w:fill="FABF8F" w:themeFill="accent6" w:themeFillTint="99"/>
            <w:vAlign w:val="center"/>
          </w:tcPr>
          <w:p w14:paraId="55CFA2A4" w14:textId="77777777" w:rsidR="008B4722" w:rsidRPr="00D9771E" w:rsidRDefault="008B4722" w:rsidP="00E664ED">
            <w:pPr>
              <w:jc w:val="center"/>
              <w:rPr>
                <w:rFonts w:ascii="Arial" w:hAnsi="Arial" w:cs="Arial"/>
                <w:b/>
                <w:sz w:val="18"/>
                <w:szCs w:val="18"/>
              </w:rPr>
            </w:pPr>
            <w:r w:rsidRPr="00D9771E">
              <w:rPr>
                <w:rFonts w:ascii="Arial" w:hAnsi="Arial" w:cs="Arial"/>
                <w:b/>
                <w:sz w:val="18"/>
                <w:szCs w:val="18"/>
              </w:rPr>
              <w:t>EXCEPTIONAL</w:t>
            </w:r>
          </w:p>
          <w:p w14:paraId="3585B2D3" w14:textId="77777777" w:rsidR="008B4722" w:rsidRPr="00D9771E" w:rsidRDefault="008B4722" w:rsidP="00E664ED">
            <w:pPr>
              <w:jc w:val="center"/>
              <w:rPr>
                <w:rFonts w:ascii="Arial" w:hAnsi="Arial" w:cs="Arial"/>
                <w:b/>
                <w:sz w:val="18"/>
                <w:szCs w:val="18"/>
              </w:rPr>
            </w:pPr>
            <w:r>
              <w:rPr>
                <w:rFonts w:ascii="Arial" w:hAnsi="Arial" w:cs="Arial"/>
                <w:b/>
                <w:sz w:val="18"/>
                <w:szCs w:val="18"/>
              </w:rPr>
              <w:t>(1</w:t>
            </w:r>
            <w:r w:rsidRPr="006A2256">
              <w:rPr>
                <w:rFonts w:ascii="Arial" w:hAnsi="Arial" w:cs="Arial"/>
                <w:b/>
                <w:sz w:val="18"/>
                <w:szCs w:val="18"/>
                <w:vertAlign w:val="superscript"/>
              </w:rPr>
              <w:t>st</w:t>
            </w:r>
            <w:r>
              <w:rPr>
                <w:rFonts w:ascii="Arial" w:hAnsi="Arial" w:cs="Arial"/>
                <w:b/>
                <w:sz w:val="18"/>
                <w:szCs w:val="18"/>
              </w:rPr>
              <w:t xml:space="preserve"> / Distinction)</w:t>
            </w:r>
          </w:p>
        </w:tc>
      </w:tr>
      <w:tr w:rsidR="008B4722" w:rsidRPr="00D9771E" w14:paraId="76175DBD" w14:textId="77777777" w:rsidTr="00E664ED">
        <w:trPr>
          <w:tblHeader/>
        </w:trPr>
        <w:tc>
          <w:tcPr>
            <w:tcW w:w="1735" w:type="dxa"/>
            <w:shd w:val="clear" w:color="auto" w:fill="FABF8F" w:themeFill="accent6" w:themeFillTint="99"/>
          </w:tcPr>
          <w:p w14:paraId="530697ED" w14:textId="77777777" w:rsidR="008B4722" w:rsidRPr="00D9771E" w:rsidRDefault="008B4722" w:rsidP="00E664ED">
            <w:pPr>
              <w:ind w:left="171"/>
              <w:rPr>
                <w:rFonts w:ascii="Arial" w:hAnsi="Arial" w:cs="Arial"/>
                <w:sz w:val="18"/>
                <w:szCs w:val="18"/>
              </w:rPr>
            </w:pPr>
            <w:r w:rsidRPr="006A2256">
              <w:rPr>
                <w:rFonts w:ascii="Arial" w:eastAsia="Arial" w:hAnsi="Arial" w:cs="Arial"/>
                <w:b/>
                <w:bCs/>
              </w:rPr>
              <w:t>Category</w:t>
            </w:r>
          </w:p>
        </w:tc>
        <w:tc>
          <w:tcPr>
            <w:tcW w:w="1958" w:type="dxa"/>
            <w:shd w:val="clear" w:color="auto" w:fill="FABF8F" w:themeFill="accent6" w:themeFillTint="99"/>
            <w:vAlign w:val="bottom"/>
          </w:tcPr>
          <w:p w14:paraId="208BB040" w14:textId="77777777" w:rsidR="008B4722" w:rsidRPr="00D9771E" w:rsidRDefault="008B4722" w:rsidP="00E664ED">
            <w:pPr>
              <w:jc w:val="center"/>
              <w:rPr>
                <w:rFonts w:ascii="Arial" w:hAnsi="Arial" w:cs="Arial"/>
                <w:b/>
                <w:sz w:val="18"/>
                <w:szCs w:val="18"/>
              </w:rPr>
            </w:pPr>
            <w:r w:rsidRPr="00D9771E">
              <w:rPr>
                <w:rFonts w:ascii="Arial" w:hAnsi="Arial" w:cs="Arial"/>
                <w:b/>
                <w:sz w:val="18"/>
                <w:szCs w:val="18"/>
              </w:rPr>
              <w:t>0-29%</w:t>
            </w:r>
          </w:p>
        </w:tc>
        <w:tc>
          <w:tcPr>
            <w:tcW w:w="1959" w:type="dxa"/>
            <w:shd w:val="clear" w:color="auto" w:fill="FABF8F" w:themeFill="accent6" w:themeFillTint="99"/>
            <w:vAlign w:val="bottom"/>
          </w:tcPr>
          <w:p w14:paraId="71AA3A12" w14:textId="77777777" w:rsidR="008B4722" w:rsidRPr="00D9771E" w:rsidRDefault="008B4722" w:rsidP="00E664ED">
            <w:pPr>
              <w:jc w:val="center"/>
              <w:rPr>
                <w:rFonts w:ascii="Arial" w:hAnsi="Arial" w:cs="Arial"/>
                <w:b/>
                <w:sz w:val="18"/>
                <w:szCs w:val="18"/>
              </w:rPr>
            </w:pPr>
            <w:r>
              <w:rPr>
                <w:rFonts w:ascii="Arial" w:hAnsi="Arial" w:cs="Arial"/>
                <w:b/>
                <w:sz w:val="18"/>
                <w:szCs w:val="18"/>
              </w:rPr>
              <w:t>30-39%</w:t>
            </w:r>
          </w:p>
        </w:tc>
        <w:tc>
          <w:tcPr>
            <w:tcW w:w="1959" w:type="dxa"/>
            <w:shd w:val="clear" w:color="auto" w:fill="FABF8F" w:themeFill="accent6" w:themeFillTint="99"/>
            <w:vAlign w:val="bottom"/>
          </w:tcPr>
          <w:p w14:paraId="009CE6F7" w14:textId="77777777" w:rsidR="008B4722" w:rsidRPr="00D9771E" w:rsidRDefault="008B4722" w:rsidP="00E664ED">
            <w:pPr>
              <w:jc w:val="center"/>
              <w:rPr>
                <w:rFonts w:ascii="Arial" w:hAnsi="Arial" w:cs="Arial"/>
                <w:b/>
                <w:sz w:val="18"/>
                <w:szCs w:val="18"/>
              </w:rPr>
            </w:pPr>
            <w:r w:rsidRPr="00D9771E">
              <w:rPr>
                <w:rFonts w:ascii="Arial" w:hAnsi="Arial" w:cs="Arial"/>
                <w:b/>
                <w:sz w:val="18"/>
                <w:szCs w:val="18"/>
              </w:rPr>
              <w:t>40-49%</w:t>
            </w:r>
          </w:p>
        </w:tc>
        <w:tc>
          <w:tcPr>
            <w:tcW w:w="1958" w:type="dxa"/>
            <w:shd w:val="clear" w:color="auto" w:fill="FABF8F" w:themeFill="accent6" w:themeFillTint="99"/>
            <w:vAlign w:val="bottom"/>
          </w:tcPr>
          <w:p w14:paraId="626C331F" w14:textId="77777777" w:rsidR="008B4722" w:rsidRPr="00D9771E" w:rsidRDefault="008B4722" w:rsidP="00E664ED">
            <w:pPr>
              <w:jc w:val="center"/>
              <w:rPr>
                <w:rFonts w:ascii="Arial" w:hAnsi="Arial" w:cs="Arial"/>
                <w:b/>
                <w:sz w:val="18"/>
                <w:szCs w:val="18"/>
              </w:rPr>
            </w:pPr>
            <w:r w:rsidRPr="00D9771E">
              <w:rPr>
                <w:rFonts w:ascii="Arial" w:hAnsi="Arial" w:cs="Arial"/>
                <w:b/>
                <w:sz w:val="18"/>
                <w:szCs w:val="18"/>
              </w:rPr>
              <w:t>50-59%</w:t>
            </w:r>
          </w:p>
        </w:tc>
        <w:tc>
          <w:tcPr>
            <w:tcW w:w="1959" w:type="dxa"/>
            <w:shd w:val="clear" w:color="auto" w:fill="FABF8F" w:themeFill="accent6" w:themeFillTint="99"/>
            <w:vAlign w:val="bottom"/>
          </w:tcPr>
          <w:p w14:paraId="64091088" w14:textId="77777777" w:rsidR="008B4722" w:rsidRPr="00D9771E" w:rsidRDefault="008B4722" w:rsidP="00E664ED">
            <w:pPr>
              <w:jc w:val="center"/>
              <w:rPr>
                <w:rFonts w:ascii="Arial" w:hAnsi="Arial" w:cs="Arial"/>
                <w:b/>
                <w:sz w:val="18"/>
                <w:szCs w:val="18"/>
              </w:rPr>
            </w:pPr>
            <w:r w:rsidRPr="00D9771E">
              <w:rPr>
                <w:rFonts w:ascii="Arial" w:hAnsi="Arial" w:cs="Arial"/>
                <w:b/>
                <w:sz w:val="18"/>
                <w:szCs w:val="18"/>
              </w:rPr>
              <w:t>60-69%</w:t>
            </w:r>
          </w:p>
        </w:tc>
        <w:tc>
          <w:tcPr>
            <w:tcW w:w="1959" w:type="dxa"/>
            <w:shd w:val="clear" w:color="auto" w:fill="FABF8F" w:themeFill="accent6" w:themeFillTint="99"/>
            <w:vAlign w:val="bottom"/>
          </w:tcPr>
          <w:p w14:paraId="15E5F428" w14:textId="77777777" w:rsidR="008B4722" w:rsidRPr="00D9771E" w:rsidRDefault="008B4722" w:rsidP="00E664ED">
            <w:pPr>
              <w:jc w:val="center"/>
              <w:rPr>
                <w:rFonts w:ascii="Arial" w:hAnsi="Arial" w:cs="Arial"/>
                <w:b/>
                <w:sz w:val="18"/>
                <w:szCs w:val="18"/>
              </w:rPr>
            </w:pPr>
            <w:r>
              <w:rPr>
                <w:rFonts w:ascii="Arial" w:hAnsi="Arial" w:cs="Arial"/>
                <w:b/>
                <w:sz w:val="18"/>
                <w:szCs w:val="18"/>
              </w:rPr>
              <w:t>70-84</w:t>
            </w:r>
            <w:r w:rsidRPr="00D9771E">
              <w:rPr>
                <w:rFonts w:ascii="Arial" w:hAnsi="Arial" w:cs="Arial"/>
                <w:b/>
                <w:sz w:val="18"/>
                <w:szCs w:val="18"/>
              </w:rPr>
              <w:t>%</w:t>
            </w:r>
          </w:p>
        </w:tc>
        <w:tc>
          <w:tcPr>
            <w:tcW w:w="1959" w:type="dxa"/>
            <w:shd w:val="clear" w:color="auto" w:fill="FABF8F" w:themeFill="accent6" w:themeFillTint="99"/>
          </w:tcPr>
          <w:p w14:paraId="36D22C7F" w14:textId="77777777" w:rsidR="008B4722" w:rsidRPr="00D9771E" w:rsidRDefault="008B4722" w:rsidP="00E664ED">
            <w:pPr>
              <w:jc w:val="center"/>
              <w:rPr>
                <w:rFonts w:ascii="Arial" w:hAnsi="Arial" w:cs="Arial"/>
                <w:b/>
                <w:sz w:val="18"/>
                <w:szCs w:val="18"/>
              </w:rPr>
            </w:pPr>
            <w:r>
              <w:rPr>
                <w:rFonts w:ascii="Arial" w:hAnsi="Arial" w:cs="Arial"/>
                <w:b/>
                <w:sz w:val="18"/>
                <w:szCs w:val="18"/>
              </w:rPr>
              <w:t>85</w:t>
            </w:r>
            <w:r w:rsidRPr="00D9771E">
              <w:rPr>
                <w:rFonts w:ascii="Arial" w:hAnsi="Arial" w:cs="Arial"/>
                <w:b/>
                <w:sz w:val="18"/>
                <w:szCs w:val="18"/>
              </w:rPr>
              <w:t>-100%</w:t>
            </w:r>
          </w:p>
        </w:tc>
      </w:tr>
      <w:tr w:rsidR="008B4722" w:rsidRPr="00D9771E" w14:paraId="44A06000" w14:textId="77777777" w:rsidTr="00E664ED">
        <w:tc>
          <w:tcPr>
            <w:tcW w:w="1735" w:type="dxa"/>
            <w:shd w:val="clear" w:color="auto" w:fill="FABF8F" w:themeFill="accent6" w:themeFillTint="99"/>
          </w:tcPr>
          <w:p w14:paraId="7E268B2B" w14:textId="77777777" w:rsidR="008B4722" w:rsidRPr="00F65EEE" w:rsidRDefault="008B4722" w:rsidP="00E664ED">
            <w:pPr>
              <w:spacing w:before="34"/>
              <w:ind w:left="108" w:right="-54"/>
              <w:rPr>
                <w:rFonts w:ascii="Arial" w:eastAsia="Arial" w:hAnsi="Arial" w:cs="Arial"/>
                <w:bCs/>
                <w:sz w:val="18"/>
                <w:szCs w:val="18"/>
              </w:rPr>
            </w:pPr>
            <w:r>
              <w:rPr>
                <w:rFonts w:ascii="Arial" w:eastAsia="Arial" w:hAnsi="Arial" w:cs="Arial"/>
                <w:b/>
                <w:bCs/>
              </w:rPr>
              <w:t xml:space="preserve">Engagement with literature </w:t>
            </w:r>
            <w:r w:rsidRPr="00F65EEE">
              <w:rPr>
                <w:rFonts w:ascii="Arial" w:eastAsia="Arial" w:hAnsi="Arial" w:cs="Arial"/>
                <w:bCs/>
                <w:sz w:val="18"/>
                <w:szCs w:val="18"/>
              </w:rPr>
              <w:t xml:space="preserve">(including </w:t>
            </w:r>
            <w:r>
              <w:rPr>
                <w:rFonts w:ascii="Arial" w:eastAsia="Arial" w:hAnsi="Arial" w:cs="Arial"/>
                <w:bCs/>
                <w:sz w:val="18"/>
                <w:szCs w:val="18"/>
              </w:rPr>
              <w:t xml:space="preserve">reading, </w:t>
            </w:r>
            <w:r w:rsidRPr="00F65EEE">
              <w:rPr>
                <w:rFonts w:ascii="Arial" w:eastAsia="Arial" w:hAnsi="Arial" w:cs="Arial"/>
                <w:bCs/>
                <w:sz w:val="18"/>
                <w:szCs w:val="18"/>
              </w:rPr>
              <w:t>referencing,</w:t>
            </w:r>
          </w:p>
          <w:p w14:paraId="15A43B4E" w14:textId="77777777" w:rsidR="008B4722" w:rsidRPr="00F65EEE" w:rsidRDefault="008B4722" w:rsidP="00E664ED">
            <w:pPr>
              <w:spacing w:before="34"/>
              <w:ind w:left="108" w:right="-54"/>
              <w:rPr>
                <w:rFonts w:ascii="Arial" w:eastAsia="Arial" w:hAnsi="Arial" w:cs="Arial"/>
                <w:bCs/>
                <w:sz w:val="18"/>
                <w:szCs w:val="18"/>
              </w:rPr>
            </w:pPr>
            <w:r w:rsidRPr="00F65EEE">
              <w:rPr>
                <w:rFonts w:ascii="Arial" w:eastAsia="Arial" w:hAnsi="Arial" w:cs="Arial"/>
                <w:bCs/>
                <w:sz w:val="18"/>
                <w:szCs w:val="18"/>
              </w:rPr>
              <w:t>academic conventions and</w:t>
            </w:r>
          </w:p>
          <w:p w14:paraId="7D2983CB" w14:textId="77777777" w:rsidR="008B4722" w:rsidRDefault="008B4722" w:rsidP="00E664ED">
            <w:pPr>
              <w:spacing w:before="34"/>
              <w:ind w:left="108" w:right="-54"/>
              <w:rPr>
                <w:rFonts w:ascii="Arial" w:eastAsia="Arial" w:hAnsi="Arial" w:cs="Arial"/>
                <w:b/>
                <w:bCs/>
              </w:rPr>
            </w:pPr>
            <w:r w:rsidRPr="00F65EEE">
              <w:rPr>
                <w:rFonts w:ascii="Arial" w:eastAsia="Arial" w:hAnsi="Arial" w:cs="Arial"/>
                <w:bCs/>
                <w:sz w:val="18"/>
                <w:szCs w:val="18"/>
              </w:rPr>
              <w:t>academic honesty)</w:t>
            </w:r>
            <w:r>
              <w:rPr>
                <w:rFonts w:ascii="Arial" w:eastAsia="Arial" w:hAnsi="Arial" w:cs="Arial"/>
                <w:b/>
                <w:bCs/>
              </w:rPr>
              <w:t xml:space="preserve"> </w:t>
            </w:r>
          </w:p>
        </w:tc>
        <w:tc>
          <w:tcPr>
            <w:tcW w:w="1958" w:type="dxa"/>
            <w:tcBorders>
              <w:top w:val="single" w:sz="4" w:space="0" w:color="auto"/>
              <w:left w:val="single" w:sz="4" w:space="0" w:color="auto"/>
              <w:bottom w:val="single" w:sz="4" w:space="0" w:color="auto"/>
              <w:right w:val="dashed" w:sz="4" w:space="0" w:color="auto"/>
            </w:tcBorders>
          </w:tcPr>
          <w:p w14:paraId="0DF9DC09" w14:textId="77777777" w:rsidR="008B4722" w:rsidRPr="00D60443" w:rsidRDefault="008B4722" w:rsidP="00E664ED">
            <w:pPr>
              <w:rPr>
                <w:rFonts w:ascii="Arial" w:hAnsi="Arial" w:cs="Arial"/>
                <w:sz w:val="20"/>
                <w:szCs w:val="20"/>
              </w:rPr>
            </w:pPr>
            <w:r w:rsidRPr="00D60443">
              <w:rPr>
                <w:rFonts w:ascii="Arial" w:hAnsi="Arial" w:cs="Arial"/>
                <w:sz w:val="20"/>
                <w:szCs w:val="20"/>
              </w:rPr>
              <w:t>Little or no evidence of reading and/or reliance on inappropriate sources.</w:t>
            </w:r>
          </w:p>
          <w:p w14:paraId="2936A939" w14:textId="77777777" w:rsidR="008B4722" w:rsidRPr="00D60443" w:rsidRDefault="008B4722" w:rsidP="00E664ED">
            <w:pPr>
              <w:rPr>
                <w:rFonts w:ascii="Arial" w:hAnsi="Arial" w:cs="Arial"/>
                <w:sz w:val="20"/>
                <w:szCs w:val="20"/>
              </w:rPr>
            </w:pPr>
            <w:r w:rsidRPr="00D60443">
              <w:rPr>
                <w:rFonts w:ascii="Arial" w:hAnsi="Arial" w:cs="Arial"/>
                <w:sz w:val="20"/>
                <w:szCs w:val="20"/>
              </w:rPr>
              <w:t>Views and findings mostly unsupported and non-authoritative.</w:t>
            </w:r>
          </w:p>
          <w:p w14:paraId="1C790E7A" w14:textId="77777777" w:rsidR="008B4722" w:rsidRPr="00D60443" w:rsidRDefault="008B4722" w:rsidP="00E664ED">
            <w:pPr>
              <w:rPr>
                <w:rFonts w:ascii="Arial" w:hAnsi="Arial" w:cs="Arial"/>
                <w:sz w:val="20"/>
                <w:szCs w:val="20"/>
              </w:rPr>
            </w:pPr>
            <w:r w:rsidRPr="00D60443">
              <w:rPr>
                <w:rFonts w:ascii="Arial" w:hAnsi="Arial" w:cs="Arial"/>
                <w:sz w:val="20"/>
                <w:szCs w:val="20"/>
              </w:rPr>
              <w:t>Referencing conventions used incoherently or largely absent.</w:t>
            </w:r>
          </w:p>
        </w:tc>
        <w:tc>
          <w:tcPr>
            <w:tcW w:w="1959" w:type="dxa"/>
            <w:tcBorders>
              <w:top w:val="single" w:sz="4" w:space="0" w:color="auto"/>
              <w:left w:val="dashed" w:sz="4" w:space="0" w:color="auto"/>
              <w:bottom w:val="single" w:sz="4" w:space="0" w:color="auto"/>
              <w:right w:val="double" w:sz="4" w:space="0" w:color="auto"/>
            </w:tcBorders>
          </w:tcPr>
          <w:p w14:paraId="00AAD18A" w14:textId="77777777" w:rsidR="008B4722" w:rsidRPr="00D60443" w:rsidRDefault="008B4722" w:rsidP="00E664ED">
            <w:pPr>
              <w:rPr>
                <w:rFonts w:ascii="Arial" w:hAnsi="Arial" w:cs="Arial"/>
                <w:sz w:val="20"/>
                <w:szCs w:val="20"/>
              </w:rPr>
            </w:pPr>
            <w:r w:rsidRPr="00D60443">
              <w:rPr>
                <w:rFonts w:ascii="Arial" w:hAnsi="Arial" w:cs="Arial"/>
                <w:sz w:val="20"/>
                <w:szCs w:val="20"/>
              </w:rPr>
              <w:t>Poor engagement with essential reading. No evidence of wider reading. Reliance on inappropriate sources, and/or indiscriminate use of sources. Heavily reliant on information gained through class contact. Inconsistent and weak use of referencing.</w:t>
            </w:r>
          </w:p>
        </w:tc>
        <w:tc>
          <w:tcPr>
            <w:tcW w:w="1959" w:type="dxa"/>
            <w:tcBorders>
              <w:top w:val="single" w:sz="4" w:space="0" w:color="auto"/>
              <w:left w:val="double" w:sz="4" w:space="0" w:color="auto"/>
              <w:bottom w:val="single" w:sz="4" w:space="0" w:color="auto"/>
              <w:right w:val="dashed" w:sz="4" w:space="0" w:color="auto"/>
            </w:tcBorders>
          </w:tcPr>
          <w:p w14:paraId="3141B74D" w14:textId="77777777" w:rsidR="008B4722" w:rsidRPr="00D60443" w:rsidRDefault="008B4722" w:rsidP="00E664ED">
            <w:pPr>
              <w:rPr>
                <w:rFonts w:ascii="Arial" w:hAnsi="Arial" w:cs="Arial"/>
                <w:sz w:val="20"/>
                <w:szCs w:val="20"/>
              </w:rPr>
            </w:pPr>
            <w:r w:rsidRPr="00D60443">
              <w:rPr>
                <w:rFonts w:ascii="Arial" w:hAnsi="Arial" w:cs="Arial"/>
                <w:sz w:val="20"/>
                <w:szCs w:val="20"/>
              </w:rPr>
              <w:t>Engagement with a limited range of mostly relevant and credible sources. Some omissions and minor errors.</w:t>
            </w:r>
          </w:p>
          <w:p w14:paraId="5818E150" w14:textId="77777777" w:rsidR="008B4722" w:rsidRPr="00D60443" w:rsidRDefault="008B4722" w:rsidP="00E664ED">
            <w:pPr>
              <w:rPr>
                <w:rFonts w:ascii="Arial" w:hAnsi="Arial" w:cs="Arial"/>
                <w:sz w:val="20"/>
                <w:szCs w:val="20"/>
              </w:rPr>
            </w:pPr>
            <w:r w:rsidRPr="00D60443">
              <w:rPr>
                <w:rFonts w:ascii="Arial" w:hAnsi="Arial" w:cs="Arial"/>
                <w:sz w:val="20"/>
                <w:szCs w:val="20"/>
              </w:rPr>
              <w:t>Referencing conventions evident though not always applied accurately or consistently.</w:t>
            </w:r>
          </w:p>
        </w:tc>
        <w:tc>
          <w:tcPr>
            <w:tcW w:w="1958" w:type="dxa"/>
            <w:tcBorders>
              <w:top w:val="single" w:sz="4" w:space="0" w:color="auto"/>
              <w:left w:val="dashed" w:sz="4" w:space="0" w:color="auto"/>
              <w:bottom w:val="single" w:sz="4" w:space="0" w:color="auto"/>
              <w:right w:val="dashed" w:sz="4" w:space="0" w:color="auto"/>
            </w:tcBorders>
          </w:tcPr>
          <w:p w14:paraId="4DD66337" w14:textId="77777777" w:rsidR="008B4722" w:rsidRPr="00D60443" w:rsidRDefault="008B4722" w:rsidP="00E664ED">
            <w:pPr>
              <w:rPr>
                <w:rFonts w:ascii="Arial" w:hAnsi="Arial" w:cs="Arial"/>
                <w:sz w:val="20"/>
                <w:szCs w:val="20"/>
              </w:rPr>
            </w:pPr>
            <w:r w:rsidRPr="00D60443">
              <w:rPr>
                <w:rFonts w:ascii="Arial" w:hAnsi="Arial" w:cs="Arial"/>
                <w:sz w:val="20"/>
                <w:szCs w:val="20"/>
              </w:rPr>
              <w:t>Engagement with an appropriate range of research-informed literature, including sources retrieved independently. Some over-reliance on texts. Referencing may show minor inaccuracies or inconsistencies.</w:t>
            </w:r>
          </w:p>
        </w:tc>
        <w:tc>
          <w:tcPr>
            <w:tcW w:w="1959" w:type="dxa"/>
            <w:tcBorders>
              <w:top w:val="single" w:sz="4" w:space="0" w:color="auto"/>
              <w:left w:val="dashed" w:sz="4" w:space="0" w:color="auto"/>
              <w:bottom w:val="single" w:sz="4" w:space="0" w:color="auto"/>
              <w:right w:val="dashed" w:sz="4" w:space="0" w:color="auto"/>
            </w:tcBorders>
          </w:tcPr>
          <w:p w14:paraId="576EDCBC" w14:textId="77777777" w:rsidR="008B4722" w:rsidRPr="00D60443" w:rsidRDefault="008B4722" w:rsidP="00E664ED">
            <w:pPr>
              <w:rPr>
                <w:rFonts w:ascii="Arial" w:hAnsi="Arial" w:cs="Arial"/>
                <w:sz w:val="20"/>
                <w:szCs w:val="20"/>
              </w:rPr>
            </w:pPr>
            <w:r w:rsidRPr="00D60443">
              <w:rPr>
                <w:rFonts w:ascii="Arial" w:hAnsi="Arial" w:cs="Arial"/>
                <w:sz w:val="20"/>
                <w:szCs w:val="20"/>
              </w:rPr>
              <w:t>Engagement with a wide range of research-informed literature, including sources retrieved independently.</w:t>
            </w:r>
          </w:p>
          <w:p w14:paraId="2B292191" w14:textId="77777777" w:rsidR="008B4722" w:rsidRPr="00D60443" w:rsidRDefault="008B4722" w:rsidP="00E664ED">
            <w:pPr>
              <w:rPr>
                <w:rFonts w:ascii="Arial" w:hAnsi="Arial" w:cs="Arial"/>
                <w:sz w:val="20"/>
                <w:szCs w:val="20"/>
              </w:rPr>
            </w:pPr>
            <w:r w:rsidRPr="00D60443">
              <w:rPr>
                <w:rFonts w:ascii="Arial" w:hAnsi="Arial" w:cs="Arial"/>
                <w:sz w:val="20"/>
                <w:szCs w:val="20"/>
              </w:rPr>
              <w:t>Selection of relevant and credible sources.  Very good use of referencing, with no/very few inaccuracies or inconsistencies.</w:t>
            </w:r>
          </w:p>
        </w:tc>
        <w:tc>
          <w:tcPr>
            <w:tcW w:w="1959" w:type="dxa"/>
            <w:tcBorders>
              <w:top w:val="single" w:sz="4" w:space="0" w:color="auto"/>
              <w:left w:val="dashed" w:sz="4" w:space="0" w:color="auto"/>
              <w:bottom w:val="single" w:sz="4" w:space="0" w:color="auto"/>
              <w:right w:val="dashed" w:sz="4" w:space="0" w:color="auto"/>
            </w:tcBorders>
          </w:tcPr>
          <w:p w14:paraId="492D4A1D" w14:textId="77777777" w:rsidR="008B4722" w:rsidRPr="00D60443" w:rsidRDefault="008B4722" w:rsidP="00E664ED">
            <w:pPr>
              <w:rPr>
                <w:rFonts w:ascii="Arial" w:hAnsi="Arial" w:cs="Arial"/>
                <w:sz w:val="20"/>
                <w:szCs w:val="20"/>
              </w:rPr>
            </w:pPr>
            <w:r w:rsidRPr="00D60443">
              <w:rPr>
                <w:rFonts w:ascii="Arial" w:hAnsi="Arial" w:cs="Arial"/>
                <w:sz w:val="20"/>
                <w:szCs w:val="20"/>
              </w:rPr>
              <w:t xml:space="preserve">Engagement with an extensive range of relevant and credible literature, informed by the latest research. Consistently accurate application of referencing. </w:t>
            </w:r>
          </w:p>
        </w:tc>
        <w:tc>
          <w:tcPr>
            <w:tcW w:w="1959" w:type="dxa"/>
            <w:tcBorders>
              <w:top w:val="single" w:sz="4" w:space="0" w:color="auto"/>
              <w:left w:val="dashed" w:sz="4" w:space="0" w:color="auto"/>
              <w:bottom w:val="single" w:sz="4" w:space="0" w:color="auto"/>
              <w:right w:val="single" w:sz="4" w:space="0" w:color="auto"/>
            </w:tcBorders>
          </w:tcPr>
          <w:p w14:paraId="129F366D" w14:textId="77777777" w:rsidR="008B4722" w:rsidRPr="00D60443" w:rsidRDefault="008B4722" w:rsidP="00E664ED">
            <w:pPr>
              <w:rPr>
                <w:rFonts w:ascii="Arial" w:hAnsi="Arial" w:cs="Arial"/>
                <w:sz w:val="20"/>
                <w:szCs w:val="20"/>
              </w:rPr>
            </w:pPr>
            <w:r w:rsidRPr="00D60443">
              <w:rPr>
                <w:rFonts w:ascii="Arial" w:hAnsi="Arial" w:cs="Arial"/>
                <w:sz w:val="20"/>
                <w:szCs w:val="20"/>
              </w:rPr>
              <w:t>Exceptional engagement with an extensive range of relevant and credible literature, informed by the latest research. High-level referencing skills consistently and professionally applied.</w:t>
            </w:r>
          </w:p>
        </w:tc>
      </w:tr>
      <w:tr w:rsidR="008B4722" w:rsidRPr="00D9771E" w14:paraId="0E629C5B" w14:textId="77777777" w:rsidTr="00E664ED">
        <w:tc>
          <w:tcPr>
            <w:tcW w:w="1735" w:type="dxa"/>
            <w:shd w:val="clear" w:color="auto" w:fill="FABF8F" w:themeFill="accent6" w:themeFillTint="99"/>
          </w:tcPr>
          <w:p w14:paraId="7557EAA1" w14:textId="77777777" w:rsidR="008B4722" w:rsidRPr="00CA7DB9" w:rsidRDefault="008B4722" w:rsidP="00E664ED">
            <w:pPr>
              <w:spacing w:before="34"/>
              <w:ind w:left="108" w:right="-54"/>
              <w:rPr>
                <w:rFonts w:ascii="Arial" w:eastAsia="Arial" w:hAnsi="Arial" w:cs="Arial"/>
                <w:bCs/>
                <w:sz w:val="18"/>
                <w:szCs w:val="18"/>
              </w:rPr>
            </w:pPr>
            <w:r w:rsidRPr="00CA7DB9">
              <w:rPr>
                <w:rFonts w:ascii="Arial" w:eastAsia="Arial" w:hAnsi="Arial" w:cs="Arial"/>
                <w:b/>
                <w:bCs/>
              </w:rPr>
              <w:t xml:space="preserve">Knowledge and understanding </w:t>
            </w:r>
            <w:r w:rsidRPr="00CA7DB9">
              <w:rPr>
                <w:rFonts w:ascii="Arial" w:eastAsia="Arial" w:hAnsi="Arial" w:cs="Arial"/>
                <w:bCs/>
                <w:sz w:val="18"/>
                <w:szCs w:val="18"/>
              </w:rPr>
              <w:t xml:space="preserve">(Coherent and detailed knowledge and systematic understanding of the subject area, at least some of which is informed by the latest research and/or advanced </w:t>
            </w:r>
            <w:r w:rsidRPr="00CA7DB9">
              <w:rPr>
                <w:rFonts w:ascii="Arial" w:eastAsia="Arial" w:hAnsi="Arial" w:cs="Arial"/>
                <w:bCs/>
                <w:sz w:val="18"/>
                <w:szCs w:val="18"/>
              </w:rPr>
              <w:lastRenderedPageBreak/>
              <w:t>scholarship within the discipline.)</w:t>
            </w:r>
          </w:p>
          <w:p w14:paraId="779F8E76" w14:textId="77777777" w:rsidR="008B4722" w:rsidRPr="00D9771E" w:rsidRDefault="008B4722" w:rsidP="00E664ED">
            <w:pPr>
              <w:spacing w:before="34"/>
              <w:ind w:left="108" w:right="-54"/>
              <w:rPr>
                <w:rFonts w:ascii="Arial" w:hAnsi="Arial" w:cs="Arial"/>
                <w:sz w:val="18"/>
                <w:szCs w:val="18"/>
              </w:rPr>
            </w:pPr>
          </w:p>
        </w:tc>
        <w:tc>
          <w:tcPr>
            <w:tcW w:w="1958" w:type="dxa"/>
            <w:tcBorders>
              <w:top w:val="single" w:sz="4" w:space="0" w:color="auto"/>
              <w:left w:val="single" w:sz="4" w:space="0" w:color="auto"/>
              <w:bottom w:val="single" w:sz="4" w:space="0" w:color="auto"/>
              <w:right w:val="dashed" w:sz="4" w:space="0" w:color="auto"/>
            </w:tcBorders>
          </w:tcPr>
          <w:p w14:paraId="6F2C51E0" w14:textId="77777777" w:rsidR="008B4722" w:rsidRPr="00D60443" w:rsidRDefault="008B4722" w:rsidP="00E664ED">
            <w:pPr>
              <w:spacing w:after="120"/>
              <w:rPr>
                <w:rFonts w:ascii="Arial" w:hAnsi="Arial" w:cs="Arial"/>
                <w:sz w:val="20"/>
                <w:szCs w:val="20"/>
              </w:rPr>
            </w:pPr>
            <w:r w:rsidRPr="00D60443">
              <w:rPr>
                <w:rFonts w:ascii="Arial" w:hAnsi="Arial" w:cs="Arial"/>
                <w:sz w:val="20"/>
                <w:szCs w:val="20"/>
              </w:rPr>
              <w:lastRenderedPageBreak/>
              <w:t>Major gaps in knowledge and systematic understanding of the subject matter. Substantial inaccuracies. No awareness of knowledge of the latest research and/or advanced scholarship within the discipline.</w:t>
            </w:r>
          </w:p>
          <w:p w14:paraId="7818863E" w14:textId="77777777" w:rsidR="008B4722" w:rsidRPr="00D60443" w:rsidRDefault="008B4722" w:rsidP="00E664ED">
            <w:pPr>
              <w:spacing w:after="120"/>
              <w:rPr>
                <w:rFonts w:ascii="Arial" w:hAnsi="Arial" w:cs="Arial"/>
                <w:sz w:val="20"/>
                <w:szCs w:val="20"/>
              </w:rPr>
            </w:pPr>
          </w:p>
        </w:tc>
        <w:tc>
          <w:tcPr>
            <w:tcW w:w="1959" w:type="dxa"/>
            <w:tcBorders>
              <w:top w:val="single" w:sz="4" w:space="0" w:color="auto"/>
              <w:left w:val="dashed" w:sz="4" w:space="0" w:color="auto"/>
              <w:bottom w:val="single" w:sz="4" w:space="0" w:color="auto"/>
              <w:right w:val="double" w:sz="4" w:space="0" w:color="auto"/>
            </w:tcBorders>
          </w:tcPr>
          <w:p w14:paraId="4DFF4DEF" w14:textId="77777777" w:rsidR="008B4722" w:rsidRPr="00D60443" w:rsidRDefault="008B4722" w:rsidP="00E664ED">
            <w:pPr>
              <w:spacing w:after="120"/>
              <w:rPr>
                <w:rFonts w:ascii="Arial" w:hAnsi="Arial" w:cs="Arial"/>
                <w:sz w:val="20"/>
                <w:szCs w:val="20"/>
              </w:rPr>
            </w:pPr>
            <w:r w:rsidRPr="00D60443">
              <w:rPr>
                <w:rFonts w:ascii="Arial" w:hAnsi="Arial" w:cs="Arial"/>
                <w:sz w:val="20"/>
                <w:szCs w:val="20"/>
              </w:rPr>
              <w:lastRenderedPageBreak/>
              <w:t xml:space="preserve">Gaps in knowledge, with only superficial systematic understanding. Some significant inaccuracies and/or irrelevant material.  No awareness of knowledge of the latest research and/or advanced </w:t>
            </w:r>
            <w:r w:rsidRPr="00D60443">
              <w:rPr>
                <w:rFonts w:ascii="Arial" w:hAnsi="Arial" w:cs="Arial"/>
                <w:sz w:val="20"/>
                <w:szCs w:val="20"/>
              </w:rPr>
              <w:lastRenderedPageBreak/>
              <w:t>scholarship within the discipline.</w:t>
            </w:r>
          </w:p>
        </w:tc>
        <w:tc>
          <w:tcPr>
            <w:tcW w:w="1959" w:type="dxa"/>
            <w:tcBorders>
              <w:top w:val="single" w:sz="4" w:space="0" w:color="auto"/>
              <w:left w:val="double" w:sz="4" w:space="0" w:color="auto"/>
              <w:bottom w:val="single" w:sz="4" w:space="0" w:color="auto"/>
              <w:right w:val="dashed" w:sz="4" w:space="0" w:color="auto"/>
            </w:tcBorders>
          </w:tcPr>
          <w:p w14:paraId="14BB0DB2" w14:textId="77777777" w:rsidR="008B4722" w:rsidRPr="00D60443" w:rsidRDefault="008B4722" w:rsidP="00E664ED">
            <w:pPr>
              <w:spacing w:after="120"/>
              <w:rPr>
                <w:rFonts w:ascii="Arial" w:hAnsi="Arial" w:cs="Arial"/>
                <w:sz w:val="20"/>
                <w:szCs w:val="20"/>
              </w:rPr>
            </w:pPr>
            <w:r w:rsidRPr="00D60443">
              <w:rPr>
                <w:rFonts w:ascii="Arial" w:hAnsi="Arial" w:cs="Arial"/>
                <w:sz w:val="20"/>
                <w:szCs w:val="20"/>
              </w:rPr>
              <w:lastRenderedPageBreak/>
              <w:t xml:space="preserve">Limited knowledge and systematic understanding of the relevant concepts and principles within the subject area which to some limited extent, is informed by current research and scholarship. </w:t>
            </w:r>
          </w:p>
        </w:tc>
        <w:tc>
          <w:tcPr>
            <w:tcW w:w="1958" w:type="dxa"/>
            <w:tcBorders>
              <w:top w:val="single" w:sz="4" w:space="0" w:color="auto"/>
              <w:left w:val="dashed" w:sz="4" w:space="0" w:color="auto"/>
              <w:bottom w:val="single" w:sz="4" w:space="0" w:color="auto"/>
              <w:right w:val="dashed" w:sz="4" w:space="0" w:color="auto"/>
            </w:tcBorders>
          </w:tcPr>
          <w:p w14:paraId="7369E242" w14:textId="77777777" w:rsidR="008B4722" w:rsidRPr="00D60443" w:rsidRDefault="008B4722" w:rsidP="00E664ED">
            <w:pPr>
              <w:spacing w:after="120"/>
              <w:rPr>
                <w:rFonts w:ascii="Arial" w:hAnsi="Arial" w:cs="Arial"/>
                <w:sz w:val="20"/>
                <w:szCs w:val="20"/>
              </w:rPr>
            </w:pPr>
            <w:r w:rsidRPr="00D60443">
              <w:rPr>
                <w:rFonts w:ascii="Arial" w:hAnsi="Arial" w:cs="Arial"/>
                <w:sz w:val="20"/>
                <w:szCs w:val="20"/>
              </w:rPr>
              <w:t>Knowledge is reasonably detailed, accurate with a good systematic understanding of the field of study and to some extent, current research and scholarship.</w:t>
            </w:r>
          </w:p>
        </w:tc>
        <w:tc>
          <w:tcPr>
            <w:tcW w:w="1959" w:type="dxa"/>
            <w:tcBorders>
              <w:top w:val="single" w:sz="4" w:space="0" w:color="auto"/>
              <w:left w:val="dashed" w:sz="4" w:space="0" w:color="auto"/>
              <w:bottom w:val="single" w:sz="4" w:space="0" w:color="auto"/>
              <w:right w:val="dashed" w:sz="4" w:space="0" w:color="auto"/>
            </w:tcBorders>
          </w:tcPr>
          <w:p w14:paraId="69AF79C7" w14:textId="77777777" w:rsidR="008B4722" w:rsidRPr="00D60443" w:rsidRDefault="008B4722" w:rsidP="00E664ED">
            <w:pPr>
              <w:spacing w:after="120"/>
              <w:rPr>
                <w:rFonts w:ascii="Arial" w:hAnsi="Arial" w:cs="Arial"/>
                <w:sz w:val="20"/>
                <w:szCs w:val="20"/>
              </w:rPr>
            </w:pPr>
            <w:r w:rsidRPr="00D60443">
              <w:rPr>
                <w:rFonts w:ascii="Arial" w:hAnsi="Arial" w:cs="Arial"/>
                <w:sz w:val="20"/>
                <w:szCs w:val="20"/>
              </w:rPr>
              <w:t xml:space="preserve">Knowledge is reasonably extensive coherent and detailed.  Exhibits very good understanding of the breadth and depth of established views, and the work is, at least in part, well-informed by current </w:t>
            </w:r>
            <w:r w:rsidRPr="00D60443">
              <w:rPr>
                <w:rFonts w:ascii="Arial" w:hAnsi="Arial" w:cs="Arial"/>
                <w:sz w:val="20"/>
                <w:szCs w:val="20"/>
              </w:rPr>
              <w:lastRenderedPageBreak/>
              <w:t xml:space="preserve">research and scholarship. </w:t>
            </w:r>
          </w:p>
        </w:tc>
        <w:tc>
          <w:tcPr>
            <w:tcW w:w="1959" w:type="dxa"/>
            <w:tcBorders>
              <w:top w:val="single" w:sz="4" w:space="0" w:color="auto"/>
              <w:left w:val="dashed" w:sz="4" w:space="0" w:color="auto"/>
              <w:bottom w:val="single" w:sz="4" w:space="0" w:color="auto"/>
              <w:right w:val="dashed" w:sz="4" w:space="0" w:color="auto"/>
            </w:tcBorders>
          </w:tcPr>
          <w:p w14:paraId="1ABE9A8D" w14:textId="77777777" w:rsidR="008B4722" w:rsidRPr="00D60443" w:rsidRDefault="008B4722" w:rsidP="00E664ED">
            <w:pPr>
              <w:spacing w:after="120"/>
              <w:rPr>
                <w:rFonts w:ascii="Arial" w:hAnsi="Arial" w:cs="Arial"/>
                <w:sz w:val="20"/>
                <w:szCs w:val="20"/>
              </w:rPr>
            </w:pPr>
            <w:r w:rsidRPr="00D60443">
              <w:rPr>
                <w:rFonts w:ascii="Arial" w:hAnsi="Arial" w:cs="Arial"/>
                <w:sz w:val="20"/>
                <w:szCs w:val="20"/>
              </w:rPr>
              <w:lastRenderedPageBreak/>
              <w:t xml:space="preserve">Excellent coherent and detailed knowledge and systematic understanding of the principles and theories of current research and scholarship. Clear awareness of challenges to established views and the limitations </w:t>
            </w:r>
            <w:r w:rsidRPr="00D60443">
              <w:rPr>
                <w:rFonts w:ascii="Arial" w:hAnsi="Arial" w:cs="Arial"/>
                <w:sz w:val="20"/>
                <w:szCs w:val="20"/>
              </w:rPr>
              <w:lastRenderedPageBreak/>
              <w:t>of the knowledge base.</w:t>
            </w:r>
          </w:p>
        </w:tc>
        <w:tc>
          <w:tcPr>
            <w:tcW w:w="1959" w:type="dxa"/>
            <w:tcBorders>
              <w:top w:val="single" w:sz="4" w:space="0" w:color="auto"/>
              <w:left w:val="dashed" w:sz="4" w:space="0" w:color="auto"/>
              <w:bottom w:val="single" w:sz="4" w:space="0" w:color="auto"/>
              <w:right w:val="single" w:sz="4" w:space="0" w:color="auto"/>
            </w:tcBorders>
          </w:tcPr>
          <w:p w14:paraId="2F2BC3DF" w14:textId="77777777" w:rsidR="008B4722" w:rsidRPr="00D60443" w:rsidRDefault="008B4722" w:rsidP="00E664ED">
            <w:pPr>
              <w:spacing w:after="120"/>
              <w:rPr>
                <w:rFonts w:ascii="Arial" w:hAnsi="Arial" w:cs="Arial"/>
                <w:sz w:val="20"/>
                <w:szCs w:val="20"/>
              </w:rPr>
            </w:pPr>
            <w:r w:rsidRPr="00D60443">
              <w:rPr>
                <w:rFonts w:ascii="Arial" w:hAnsi="Arial" w:cs="Arial"/>
                <w:sz w:val="20"/>
                <w:szCs w:val="20"/>
              </w:rPr>
              <w:lastRenderedPageBreak/>
              <w:t xml:space="preserve">Exceptionally coherent and detailed knowledge and systematic understanding of the principles and theories of the subject, well-informed by current research and scholarship. A critical, sophisticated and </w:t>
            </w:r>
            <w:r w:rsidRPr="00D60443">
              <w:rPr>
                <w:rFonts w:ascii="Arial" w:hAnsi="Arial" w:cs="Arial"/>
                <w:sz w:val="20"/>
                <w:szCs w:val="20"/>
              </w:rPr>
              <w:lastRenderedPageBreak/>
              <w:t>nuanced awareness of the ambiguities and limitations of knowledge.</w:t>
            </w:r>
          </w:p>
        </w:tc>
      </w:tr>
      <w:tr w:rsidR="008B4722" w:rsidRPr="00D9771E" w14:paraId="0455EAD4" w14:textId="77777777" w:rsidTr="00E664ED">
        <w:tc>
          <w:tcPr>
            <w:tcW w:w="1735" w:type="dxa"/>
            <w:shd w:val="clear" w:color="auto" w:fill="FABF8F" w:themeFill="accent6" w:themeFillTint="99"/>
          </w:tcPr>
          <w:p w14:paraId="12D248EC" w14:textId="77777777" w:rsidR="008B4722" w:rsidRDefault="008B4722" w:rsidP="00E664ED">
            <w:pPr>
              <w:spacing w:before="34" w:line="239" w:lineRule="auto"/>
              <w:ind w:left="108" w:right="-54"/>
              <w:rPr>
                <w:rFonts w:ascii="Arial" w:eastAsia="Arial" w:hAnsi="Arial" w:cs="Arial"/>
                <w:b/>
                <w:bCs/>
              </w:rPr>
            </w:pPr>
            <w:r>
              <w:rPr>
                <w:rFonts w:ascii="Arial" w:eastAsia="Arial" w:hAnsi="Arial" w:cs="Arial"/>
                <w:b/>
                <w:bCs/>
              </w:rPr>
              <w:lastRenderedPageBreak/>
              <w:t>C</w:t>
            </w:r>
            <w:r>
              <w:rPr>
                <w:rFonts w:ascii="Arial" w:eastAsia="Arial" w:hAnsi="Arial" w:cs="Arial"/>
                <w:b/>
                <w:bCs/>
                <w:spacing w:val="1"/>
              </w:rPr>
              <w:t>ogn</w:t>
            </w:r>
            <w:r>
              <w:rPr>
                <w:rFonts w:ascii="Arial" w:eastAsia="Arial" w:hAnsi="Arial" w:cs="Arial"/>
                <w:b/>
                <w:bCs/>
              </w:rPr>
              <w:t>i</w:t>
            </w:r>
            <w:r>
              <w:rPr>
                <w:rFonts w:ascii="Arial" w:eastAsia="Arial" w:hAnsi="Arial" w:cs="Arial"/>
                <w:b/>
                <w:bCs/>
                <w:spacing w:val="1"/>
              </w:rPr>
              <w:t>t</w:t>
            </w:r>
            <w:r>
              <w:rPr>
                <w:rFonts w:ascii="Arial" w:eastAsia="Arial" w:hAnsi="Arial" w:cs="Arial"/>
                <w:b/>
                <w:bCs/>
              </w:rPr>
              <w:t>i</w:t>
            </w:r>
            <w:r>
              <w:rPr>
                <w:rFonts w:ascii="Arial" w:eastAsia="Arial" w:hAnsi="Arial" w:cs="Arial"/>
                <w:b/>
                <w:bCs/>
                <w:spacing w:val="2"/>
              </w:rPr>
              <w:t>v</w:t>
            </w:r>
            <w:r>
              <w:rPr>
                <w:rFonts w:ascii="Arial" w:eastAsia="Arial" w:hAnsi="Arial" w:cs="Arial"/>
                <w:b/>
                <w:bCs/>
              </w:rPr>
              <w:t>e</w:t>
            </w:r>
            <w:r>
              <w:rPr>
                <w:rFonts w:ascii="Arial" w:eastAsia="Arial" w:hAnsi="Arial" w:cs="Arial"/>
                <w:b/>
                <w:bCs/>
                <w:spacing w:val="-10"/>
              </w:rPr>
              <w:t xml:space="preserve"> </w:t>
            </w:r>
            <w:r>
              <w:rPr>
                <w:rFonts w:ascii="Arial" w:eastAsia="Arial" w:hAnsi="Arial" w:cs="Arial"/>
                <w:b/>
                <w:bCs/>
              </w:rPr>
              <w:t>a</w:t>
            </w:r>
            <w:r>
              <w:rPr>
                <w:rFonts w:ascii="Arial" w:eastAsia="Arial" w:hAnsi="Arial" w:cs="Arial"/>
                <w:b/>
                <w:bCs/>
                <w:spacing w:val="1"/>
              </w:rPr>
              <w:t>n</w:t>
            </w:r>
            <w:r>
              <w:rPr>
                <w:rFonts w:ascii="Arial" w:eastAsia="Arial" w:hAnsi="Arial" w:cs="Arial"/>
                <w:b/>
                <w:bCs/>
              </w:rPr>
              <w:t>d i</w:t>
            </w:r>
            <w:r>
              <w:rPr>
                <w:rFonts w:ascii="Arial" w:eastAsia="Arial" w:hAnsi="Arial" w:cs="Arial"/>
                <w:b/>
                <w:bCs/>
                <w:spacing w:val="1"/>
              </w:rPr>
              <w:t>nt</w:t>
            </w:r>
            <w:r>
              <w:rPr>
                <w:rFonts w:ascii="Arial" w:eastAsia="Arial" w:hAnsi="Arial" w:cs="Arial"/>
                <w:b/>
                <w:bCs/>
              </w:rPr>
              <w:t>ellec</w:t>
            </w:r>
            <w:r>
              <w:rPr>
                <w:rFonts w:ascii="Arial" w:eastAsia="Arial" w:hAnsi="Arial" w:cs="Arial"/>
                <w:b/>
                <w:bCs/>
                <w:spacing w:val="1"/>
              </w:rPr>
              <w:t>tu</w:t>
            </w:r>
            <w:r>
              <w:rPr>
                <w:rFonts w:ascii="Arial" w:eastAsia="Arial" w:hAnsi="Arial" w:cs="Arial"/>
                <w:b/>
                <w:bCs/>
              </w:rPr>
              <w:t>al skil</w:t>
            </w:r>
            <w:r>
              <w:rPr>
                <w:rFonts w:ascii="Arial" w:eastAsia="Arial" w:hAnsi="Arial" w:cs="Arial"/>
                <w:b/>
                <w:bCs/>
                <w:spacing w:val="2"/>
              </w:rPr>
              <w:t>l</w:t>
            </w:r>
            <w:r>
              <w:rPr>
                <w:rFonts w:ascii="Arial" w:eastAsia="Arial" w:hAnsi="Arial" w:cs="Arial"/>
                <w:b/>
                <w:bCs/>
              </w:rPr>
              <w:t xml:space="preserve">s </w:t>
            </w:r>
          </w:p>
          <w:p w14:paraId="1C1F0924" w14:textId="77777777" w:rsidR="008B4722" w:rsidRPr="00F65EEE" w:rsidRDefault="008B4722" w:rsidP="00E664ED">
            <w:pPr>
              <w:spacing w:before="34" w:line="239" w:lineRule="auto"/>
              <w:ind w:left="108" w:right="-54"/>
              <w:rPr>
                <w:rFonts w:ascii="Arial" w:eastAsia="Arial" w:hAnsi="Arial" w:cs="Arial"/>
                <w:bCs/>
                <w:sz w:val="18"/>
                <w:szCs w:val="18"/>
              </w:rPr>
            </w:pPr>
            <w:r>
              <w:rPr>
                <w:rFonts w:ascii="Arial" w:eastAsia="Arial" w:hAnsi="Arial" w:cs="Arial"/>
                <w:bCs/>
                <w:sz w:val="18"/>
                <w:szCs w:val="18"/>
              </w:rPr>
              <w:t>(C</w:t>
            </w:r>
            <w:r w:rsidRPr="00F00CB3">
              <w:rPr>
                <w:rFonts w:ascii="Arial" w:eastAsia="Arial" w:hAnsi="Arial" w:cs="Arial"/>
                <w:bCs/>
                <w:sz w:val="18"/>
                <w:szCs w:val="18"/>
              </w:rPr>
              <w:t>onceptual and critical thinking, analysis, synthesis and evaluation of</w:t>
            </w:r>
            <w:r>
              <w:rPr>
                <w:rFonts w:ascii="Arial" w:eastAsia="Arial" w:hAnsi="Arial" w:cs="Arial"/>
                <w:bCs/>
                <w:sz w:val="18"/>
                <w:szCs w:val="18"/>
              </w:rPr>
              <w:t xml:space="preserve"> research,</w:t>
            </w:r>
            <w:r w:rsidRPr="00F00CB3">
              <w:rPr>
                <w:rFonts w:ascii="Arial" w:eastAsia="Arial" w:hAnsi="Arial" w:cs="Arial"/>
                <w:bCs/>
                <w:sz w:val="18"/>
                <w:szCs w:val="18"/>
              </w:rPr>
              <w:t xml:space="preserve"> assumptions, abstract concepts an</w:t>
            </w:r>
            <w:r>
              <w:rPr>
                <w:rFonts w:ascii="Arial" w:eastAsia="Arial" w:hAnsi="Arial" w:cs="Arial"/>
                <w:bCs/>
                <w:sz w:val="18"/>
                <w:szCs w:val="18"/>
              </w:rPr>
              <w:t>d data (that may be incomplete)</w:t>
            </w:r>
            <w:r w:rsidRPr="00F65EEE">
              <w:rPr>
                <w:rFonts w:ascii="Arial" w:eastAsia="Arial" w:hAnsi="Arial" w:cs="Arial"/>
                <w:bCs/>
                <w:sz w:val="18"/>
                <w:szCs w:val="18"/>
              </w:rPr>
              <w:t>;</w:t>
            </w:r>
            <w:r>
              <w:rPr>
                <w:rFonts w:ascii="Arial" w:eastAsia="Arial" w:hAnsi="Arial" w:cs="Arial"/>
                <w:bCs/>
                <w:sz w:val="18"/>
                <w:szCs w:val="18"/>
              </w:rPr>
              <w:t xml:space="preserve"> logic, argument and judgement.) </w:t>
            </w:r>
          </w:p>
        </w:tc>
        <w:tc>
          <w:tcPr>
            <w:tcW w:w="1958" w:type="dxa"/>
          </w:tcPr>
          <w:p w14:paraId="42413DDC" w14:textId="77777777" w:rsidR="008B4722" w:rsidRPr="00D60443" w:rsidRDefault="008B4722" w:rsidP="00E664ED">
            <w:pPr>
              <w:rPr>
                <w:rFonts w:ascii="Arial" w:hAnsi="Arial" w:cs="Arial"/>
                <w:sz w:val="20"/>
                <w:szCs w:val="20"/>
              </w:rPr>
            </w:pPr>
            <w:r w:rsidRPr="00D60443">
              <w:rPr>
                <w:rFonts w:ascii="Arial" w:hAnsi="Arial" w:cs="Arial"/>
                <w:sz w:val="20"/>
                <w:szCs w:val="20"/>
              </w:rPr>
              <w:t>Wholly or almost wholly descriptive work. Little or no analysis, synthesis or evaluation.</w:t>
            </w:r>
          </w:p>
          <w:p w14:paraId="6C810E4D" w14:textId="77777777" w:rsidR="008B4722" w:rsidRPr="00D60443" w:rsidRDefault="008B4722" w:rsidP="00E664ED">
            <w:pPr>
              <w:rPr>
                <w:rFonts w:ascii="Arial" w:hAnsi="Arial" w:cs="Arial"/>
                <w:sz w:val="20"/>
                <w:szCs w:val="20"/>
              </w:rPr>
            </w:pPr>
            <w:r w:rsidRPr="00D60443">
              <w:rPr>
                <w:rFonts w:ascii="Arial" w:hAnsi="Arial" w:cs="Arial"/>
                <w:sz w:val="20"/>
                <w:szCs w:val="20"/>
              </w:rPr>
              <w:t>Failure to develop arguments, leading to illogical or invalid judgements. Unsubstantiated generalisations, made without use of any credible evidence.</w:t>
            </w:r>
          </w:p>
          <w:p w14:paraId="44F69B9A" w14:textId="77777777" w:rsidR="008B4722" w:rsidRPr="00D60443" w:rsidRDefault="008B4722" w:rsidP="00E664ED">
            <w:pPr>
              <w:rPr>
                <w:rFonts w:ascii="Arial" w:hAnsi="Arial" w:cs="Arial"/>
                <w:sz w:val="20"/>
                <w:szCs w:val="20"/>
              </w:rPr>
            </w:pPr>
          </w:p>
        </w:tc>
        <w:tc>
          <w:tcPr>
            <w:tcW w:w="1959" w:type="dxa"/>
          </w:tcPr>
          <w:p w14:paraId="15CC60EE" w14:textId="77777777" w:rsidR="008B4722" w:rsidRPr="00D60443" w:rsidRDefault="008B4722" w:rsidP="00E664ED">
            <w:pPr>
              <w:rPr>
                <w:rFonts w:ascii="Arial" w:hAnsi="Arial" w:cs="Arial"/>
                <w:sz w:val="20"/>
                <w:szCs w:val="20"/>
              </w:rPr>
            </w:pPr>
            <w:r w:rsidRPr="00D60443">
              <w:rPr>
                <w:rFonts w:ascii="Arial" w:hAnsi="Arial" w:cs="Arial"/>
                <w:sz w:val="20"/>
                <w:szCs w:val="20"/>
              </w:rPr>
              <w:t>Largely descriptive work, with superficial use of critical evaluation. Weak development of arguments and judgements. Information accepted uncritically, uses generalised statements made with scant evidence and unsubstantiated opinions. Ideas sometimes illogical and contradictory.</w:t>
            </w:r>
          </w:p>
        </w:tc>
        <w:tc>
          <w:tcPr>
            <w:tcW w:w="1959" w:type="dxa"/>
          </w:tcPr>
          <w:p w14:paraId="0EBB46A8" w14:textId="77777777" w:rsidR="008B4722" w:rsidRPr="00D60443" w:rsidRDefault="008B4722" w:rsidP="00E664ED">
            <w:pPr>
              <w:rPr>
                <w:rFonts w:ascii="Arial" w:hAnsi="Arial" w:cs="Arial"/>
                <w:sz w:val="20"/>
                <w:szCs w:val="20"/>
              </w:rPr>
            </w:pPr>
            <w:r w:rsidRPr="00D60443">
              <w:rPr>
                <w:rFonts w:ascii="Arial" w:hAnsi="Arial" w:cs="Arial"/>
                <w:sz w:val="20"/>
                <w:szCs w:val="20"/>
              </w:rPr>
              <w:t>Limited attempt at critical thinking, analysis, synthesis and evaluation, tending towards description.</w:t>
            </w:r>
          </w:p>
          <w:p w14:paraId="1A49B744" w14:textId="77777777" w:rsidR="008B4722" w:rsidRPr="00D60443" w:rsidRDefault="008B4722" w:rsidP="00E664ED">
            <w:pPr>
              <w:rPr>
                <w:rFonts w:ascii="Arial" w:hAnsi="Arial" w:cs="Arial"/>
                <w:sz w:val="20"/>
                <w:szCs w:val="20"/>
              </w:rPr>
            </w:pPr>
            <w:r w:rsidRPr="00D60443">
              <w:rPr>
                <w:rFonts w:ascii="Arial" w:hAnsi="Arial" w:cs="Arial"/>
                <w:sz w:val="20"/>
                <w:szCs w:val="20"/>
              </w:rPr>
              <w:t>Some evidence to support emerging arguments and judgements but these may be underdeveloped or with a little inconsistency / mis-interpretation.</w:t>
            </w:r>
          </w:p>
          <w:p w14:paraId="172EBA46" w14:textId="77777777" w:rsidR="008B4722" w:rsidRPr="00D60443" w:rsidRDefault="008B4722" w:rsidP="00E664ED">
            <w:pPr>
              <w:rPr>
                <w:rFonts w:ascii="Arial" w:hAnsi="Arial" w:cs="Arial"/>
                <w:sz w:val="20"/>
                <w:szCs w:val="20"/>
              </w:rPr>
            </w:pPr>
            <w:r w:rsidRPr="00D60443">
              <w:rPr>
                <w:rFonts w:ascii="Arial" w:hAnsi="Arial" w:cs="Arial"/>
                <w:sz w:val="20"/>
                <w:szCs w:val="20"/>
              </w:rPr>
              <w:t>Asserts rather than argues a case.</w:t>
            </w:r>
          </w:p>
          <w:p w14:paraId="5F07D11E" w14:textId="77777777" w:rsidR="008B4722" w:rsidRPr="00D60443" w:rsidRDefault="008B4722" w:rsidP="00E664ED">
            <w:pPr>
              <w:rPr>
                <w:rFonts w:ascii="Arial" w:hAnsi="Arial" w:cs="Arial"/>
                <w:sz w:val="20"/>
                <w:szCs w:val="20"/>
              </w:rPr>
            </w:pPr>
          </w:p>
        </w:tc>
        <w:tc>
          <w:tcPr>
            <w:tcW w:w="1958" w:type="dxa"/>
          </w:tcPr>
          <w:p w14:paraId="175A29EF" w14:textId="77777777" w:rsidR="008B4722" w:rsidRPr="00D60443" w:rsidRDefault="008B4722" w:rsidP="00E664ED">
            <w:pPr>
              <w:rPr>
                <w:rFonts w:ascii="Arial" w:hAnsi="Arial" w:cs="Arial"/>
                <w:sz w:val="20"/>
                <w:szCs w:val="20"/>
              </w:rPr>
            </w:pPr>
            <w:r w:rsidRPr="00D60443">
              <w:rPr>
                <w:rFonts w:ascii="Arial" w:hAnsi="Arial" w:cs="Arial"/>
                <w:sz w:val="20"/>
                <w:szCs w:val="20"/>
              </w:rPr>
              <w:t>Some critical thinking, analysis, synthesis and evaluation. Can analyse new and/or abstract concepts and data without guidance.</w:t>
            </w:r>
          </w:p>
          <w:p w14:paraId="1134E8B8" w14:textId="77777777" w:rsidR="008B4722" w:rsidRPr="00D60443" w:rsidRDefault="008B4722" w:rsidP="00E664ED">
            <w:pPr>
              <w:rPr>
                <w:rFonts w:ascii="Arial" w:hAnsi="Arial" w:cs="Arial"/>
                <w:sz w:val="20"/>
                <w:szCs w:val="20"/>
              </w:rPr>
            </w:pPr>
            <w:r w:rsidRPr="00D60443">
              <w:rPr>
                <w:rFonts w:ascii="Arial" w:hAnsi="Arial" w:cs="Arial"/>
                <w:sz w:val="20"/>
                <w:szCs w:val="20"/>
              </w:rPr>
              <w:t>An emerging awareness of different stances and ability to use evidence (that may be incomplete) to support the argument.</w:t>
            </w:r>
          </w:p>
          <w:p w14:paraId="1AA7B2A9" w14:textId="77777777" w:rsidR="008B4722" w:rsidRPr="00D60443" w:rsidRDefault="008B4722" w:rsidP="00E664ED">
            <w:pPr>
              <w:rPr>
                <w:rFonts w:ascii="Arial" w:hAnsi="Arial" w:cs="Arial"/>
                <w:sz w:val="20"/>
                <w:szCs w:val="20"/>
              </w:rPr>
            </w:pPr>
            <w:r w:rsidRPr="00D60443">
              <w:rPr>
                <w:rFonts w:ascii="Arial" w:hAnsi="Arial" w:cs="Arial"/>
                <w:sz w:val="20"/>
                <w:szCs w:val="20"/>
              </w:rPr>
              <w:t>Mostly valid arguments and logical judgements. Some tendency to assert/state opinion rather than argue on the basis of reason and evidence.</w:t>
            </w:r>
          </w:p>
        </w:tc>
        <w:tc>
          <w:tcPr>
            <w:tcW w:w="1959" w:type="dxa"/>
          </w:tcPr>
          <w:p w14:paraId="6C9E594C" w14:textId="77777777" w:rsidR="008B4722" w:rsidRPr="00D60443" w:rsidRDefault="008B4722" w:rsidP="00E664ED">
            <w:pPr>
              <w:rPr>
                <w:rFonts w:ascii="Arial" w:hAnsi="Arial" w:cs="Arial"/>
                <w:sz w:val="20"/>
                <w:szCs w:val="20"/>
              </w:rPr>
            </w:pPr>
            <w:r w:rsidRPr="00D60443">
              <w:rPr>
                <w:rFonts w:ascii="Arial" w:hAnsi="Arial" w:cs="Arial"/>
                <w:sz w:val="20"/>
                <w:szCs w:val="20"/>
              </w:rPr>
              <w:t xml:space="preserve">Sound critical thinking, analysis, synthesis and evaluation demonstrating critical thinking. Ability to devise and sustain persuasive arguments, and to review the reliability, validity and significance of evidence (that may be incomplete) to make mostly appropriate and valid judgements. </w:t>
            </w:r>
          </w:p>
          <w:p w14:paraId="41508A3C" w14:textId="77777777" w:rsidR="008B4722" w:rsidRPr="00D60443" w:rsidRDefault="008B4722" w:rsidP="00E664ED">
            <w:pPr>
              <w:rPr>
                <w:rFonts w:ascii="Arial" w:hAnsi="Arial" w:cs="Arial"/>
                <w:sz w:val="20"/>
                <w:szCs w:val="20"/>
              </w:rPr>
            </w:pPr>
          </w:p>
        </w:tc>
        <w:tc>
          <w:tcPr>
            <w:tcW w:w="1959" w:type="dxa"/>
          </w:tcPr>
          <w:p w14:paraId="6F9DA600" w14:textId="77777777" w:rsidR="008B4722" w:rsidRPr="00D60443" w:rsidRDefault="008B4722" w:rsidP="00E664ED">
            <w:pPr>
              <w:rPr>
                <w:rFonts w:ascii="Arial" w:hAnsi="Arial" w:cs="Arial"/>
                <w:sz w:val="20"/>
                <w:szCs w:val="20"/>
              </w:rPr>
            </w:pPr>
            <w:r w:rsidRPr="00D60443">
              <w:rPr>
                <w:rFonts w:ascii="Arial" w:hAnsi="Arial" w:cs="Arial"/>
                <w:sz w:val="20"/>
                <w:szCs w:val="20"/>
              </w:rPr>
              <w:t>Excellent critical thinking, analysis, synthesis and evaluation. Ability to investigate contradictory or incomplete information and make strong, persuasive, arguments and sophisticated judgements. Some evidence of independent thought and ability to ‘see beyond the question’, suggesting a grasp of the broader field and wider concepts.</w:t>
            </w:r>
          </w:p>
          <w:p w14:paraId="43D6B1D6" w14:textId="77777777" w:rsidR="008B4722" w:rsidRPr="00D60443" w:rsidRDefault="008B4722" w:rsidP="00E664ED">
            <w:pPr>
              <w:rPr>
                <w:rFonts w:ascii="Arial" w:hAnsi="Arial" w:cs="Arial"/>
                <w:sz w:val="20"/>
                <w:szCs w:val="20"/>
              </w:rPr>
            </w:pPr>
          </w:p>
        </w:tc>
        <w:tc>
          <w:tcPr>
            <w:tcW w:w="1959" w:type="dxa"/>
          </w:tcPr>
          <w:p w14:paraId="02705A78" w14:textId="77777777" w:rsidR="008B4722" w:rsidRPr="00D60443" w:rsidRDefault="008B4722" w:rsidP="00E664ED">
            <w:pPr>
              <w:rPr>
                <w:rFonts w:ascii="Arial" w:hAnsi="Arial" w:cs="Arial"/>
                <w:sz w:val="20"/>
                <w:szCs w:val="20"/>
              </w:rPr>
            </w:pPr>
            <w:r w:rsidRPr="00D60443">
              <w:rPr>
                <w:rFonts w:ascii="Arial" w:hAnsi="Arial" w:cs="Arial"/>
                <w:sz w:val="20"/>
                <w:szCs w:val="20"/>
              </w:rPr>
              <w:t xml:space="preserve">Exceptional critical thinking, analysis, synthesis and evaluation based on judiciously selected evidence. </w:t>
            </w:r>
          </w:p>
          <w:p w14:paraId="604CD5E9" w14:textId="77777777" w:rsidR="008B4722" w:rsidRPr="00D60443" w:rsidRDefault="008B4722" w:rsidP="00E664ED">
            <w:pPr>
              <w:rPr>
                <w:rFonts w:ascii="Arial" w:hAnsi="Arial" w:cs="Arial"/>
                <w:sz w:val="20"/>
                <w:szCs w:val="20"/>
              </w:rPr>
            </w:pPr>
            <w:r w:rsidRPr="00D60443">
              <w:rPr>
                <w:rFonts w:ascii="Arial" w:hAnsi="Arial" w:cs="Arial"/>
                <w:sz w:val="20"/>
                <w:szCs w:val="20"/>
              </w:rPr>
              <w:t>Ability to investigate contradictory or incomplete information and make strong, persuasive, arguments and sophisticated, nuanced, judgements. Evidence of independent thought and ability to ‘see beyond the question’, suggesting an outstanding grasp of the broader field and wider concepts.</w:t>
            </w:r>
          </w:p>
        </w:tc>
      </w:tr>
      <w:tr w:rsidR="008B4722" w:rsidRPr="00D9771E" w14:paraId="1F9974A9" w14:textId="77777777" w:rsidTr="00E664ED">
        <w:tc>
          <w:tcPr>
            <w:tcW w:w="1735" w:type="dxa"/>
            <w:shd w:val="clear" w:color="auto" w:fill="FABF8F" w:themeFill="accent6" w:themeFillTint="99"/>
          </w:tcPr>
          <w:p w14:paraId="51124464" w14:textId="77777777" w:rsidR="008B4722" w:rsidRDefault="008B4722" w:rsidP="00E664ED">
            <w:pPr>
              <w:spacing w:before="34" w:line="239" w:lineRule="auto"/>
              <w:ind w:left="108" w:right="-54"/>
              <w:rPr>
                <w:rFonts w:ascii="Arial" w:eastAsia="Arial" w:hAnsi="Arial" w:cs="Arial"/>
                <w:b/>
                <w:bCs/>
              </w:rPr>
            </w:pPr>
            <w:r w:rsidRPr="00011FB7">
              <w:rPr>
                <w:rFonts w:ascii="Arial" w:eastAsia="Arial" w:hAnsi="Arial" w:cs="Arial"/>
                <w:b/>
                <w:bCs/>
              </w:rPr>
              <w:t>Practical skills</w:t>
            </w:r>
          </w:p>
          <w:p w14:paraId="459CEFE9" w14:textId="77777777" w:rsidR="008B4722" w:rsidRPr="00F65EEE" w:rsidRDefault="008B4722" w:rsidP="00E664ED">
            <w:pPr>
              <w:spacing w:before="34" w:line="239" w:lineRule="auto"/>
              <w:ind w:left="108" w:right="-54"/>
              <w:rPr>
                <w:rFonts w:ascii="Arial" w:eastAsia="Arial" w:hAnsi="Arial" w:cs="Arial"/>
                <w:b/>
                <w:bCs/>
                <w:sz w:val="18"/>
                <w:szCs w:val="18"/>
              </w:rPr>
            </w:pPr>
            <w:r w:rsidRPr="00F65EEE">
              <w:rPr>
                <w:rFonts w:ascii="Arial" w:eastAsia="Arial" w:hAnsi="Arial" w:cs="Arial"/>
                <w:bCs/>
                <w:sz w:val="18"/>
                <w:szCs w:val="18"/>
              </w:rPr>
              <w:t xml:space="preserve">(Apply/deploy </w:t>
            </w:r>
            <w:r w:rsidRPr="00E07BE3">
              <w:rPr>
                <w:rFonts w:ascii="Arial" w:eastAsia="Arial" w:hAnsi="Arial" w:cs="Arial"/>
                <w:bCs/>
                <w:sz w:val="18"/>
                <w:szCs w:val="18"/>
              </w:rPr>
              <w:t xml:space="preserve">accurately established </w:t>
            </w:r>
            <w:r>
              <w:rPr>
                <w:rFonts w:ascii="Arial" w:eastAsia="Arial" w:hAnsi="Arial" w:cs="Arial"/>
                <w:bCs/>
                <w:sz w:val="18"/>
                <w:szCs w:val="18"/>
              </w:rPr>
              <w:t xml:space="preserve">tools and </w:t>
            </w:r>
            <w:r w:rsidRPr="00E07BE3">
              <w:rPr>
                <w:rFonts w:ascii="Arial" w:eastAsia="Arial" w:hAnsi="Arial" w:cs="Arial"/>
                <w:bCs/>
                <w:sz w:val="18"/>
                <w:szCs w:val="18"/>
              </w:rPr>
              <w:t>techniques</w:t>
            </w:r>
            <w:r>
              <w:rPr>
                <w:rFonts w:ascii="Arial" w:eastAsia="Arial" w:hAnsi="Arial" w:cs="Arial"/>
                <w:bCs/>
                <w:sz w:val="18"/>
                <w:szCs w:val="18"/>
              </w:rPr>
              <w:t>;</w:t>
            </w:r>
            <w:r w:rsidRPr="00E07BE3">
              <w:rPr>
                <w:rFonts w:ascii="Arial" w:eastAsia="Arial" w:hAnsi="Arial" w:cs="Arial"/>
                <w:bCs/>
                <w:sz w:val="18"/>
                <w:szCs w:val="18"/>
              </w:rPr>
              <w:t xml:space="preserve"> </w:t>
            </w:r>
            <w:r>
              <w:rPr>
                <w:rFonts w:ascii="Arial" w:eastAsia="Arial" w:hAnsi="Arial" w:cs="Arial"/>
                <w:bCs/>
                <w:sz w:val="18"/>
                <w:szCs w:val="18"/>
              </w:rPr>
              <w:t>initiate and carry out projects; formulate</w:t>
            </w:r>
            <w:r w:rsidRPr="00F65EEE">
              <w:rPr>
                <w:rFonts w:ascii="Arial" w:eastAsia="Arial" w:hAnsi="Arial" w:cs="Arial"/>
                <w:bCs/>
                <w:sz w:val="18"/>
                <w:szCs w:val="18"/>
              </w:rPr>
              <w:t xml:space="preserve"> solutions to solve </w:t>
            </w:r>
            <w:r w:rsidRPr="00F65EEE">
              <w:rPr>
                <w:rFonts w:ascii="Arial" w:eastAsia="Arial" w:hAnsi="Arial" w:cs="Arial"/>
                <w:bCs/>
                <w:sz w:val="18"/>
                <w:szCs w:val="18"/>
              </w:rPr>
              <w:lastRenderedPageBreak/>
              <w:t>problems</w:t>
            </w:r>
            <w:r>
              <w:rPr>
                <w:rFonts w:ascii="Arial" w:eastAsia="Arial" w:hAnsi="Arial" w:cs="Arial"/>
                <w:bCs/>
                <w:sz w:val="18"/>
                <w:szCs w:val="18"/>
              </w:rPr>
              <w:t xml:space="preserve"> in complex and unpredictable contexts.</w:t>
            </w:r>
            <w:r w:rsidRPr="00F65EEE">
              <w:rPr>
                <w:rFonts w:ascii="Arial" w:eastAsia="Arial" w:hAnsi="Arial" w:cs="Arial"/>
                <w:bCs/>
                <w:sz w:val="18"/>
                <w:szCs w:val="18"/>
              </w:rPr>
              <w:t>)</w:t>
            </w:r>
          </w:p>
        </w:tc>
        <w:tc>
          <w:tcPr>
            <w:tcW w:w="1958" w:type="dxa"/>
          </w:tcPr>
          <w:p w14:paraId="6127E1BC" w14:textId="77777777" w:rsidR="008B4722" w:rsidRPr="00D60443" w:rsidRDefault="008B4722" w:rsidP="00E664ED">
            <w:pPr>
              <w:rPr>
                <w:rFonts w:ascii="Arial" w:hAnsi="Arial" w:cs="Arial"/>
                <w:sz w:val="20"/>
                <w:szCs w:val="20"/>
              </w:rPr>
            </w:pPr>
            <w:r w:rsidRPr="00D60443">
              <w:rPr>
                <w:rFonts w:ascii="Arial" w:hAnsi="Arial" w:cs="Arial"/>
                <w:sz w:val="20"/>
                <w:szCs w:val="20"/>
              </w:rPr>
              <w:lastRenderedPageBreak/>
              <w:t>Limited or no use of methods, materials, tools and/or techniques.</w:t>
            </w:r>
          </w:p>
          <w:p w14:paraId="2E65B5FC" w14:textId="77777777" w:rsidR="008B4722" w:rsidRPr="00D60443" w:rsidRDefault="008B4722" w:rsidP="00E664ED">
            <w:pPr>
              <w:rPr>
                <w:rFonts w:ascii="Arial" w:hAnsi="Arial" w:cs="Arial"/>
                <w:sz w:val="20"/>
                <w:szCs w:val="20"/>
              </w:rPr>
            </w:pPr>
            <w:r w:rsidRPr="00D60443">
              <w:rPr>
                <w:rFonts w:ascii="Arial" w:hAnsi="Arial" w:cs="Arial"/>
                <w:sz w:val="20"/>
                <w:szCs w:val="20"/>
              </w:rPr>
              <w:t>Little or no appreciation of the context of the application.</w:t>
            </w:r>
          </w:p>
          <w:p w14:paraId="79CC482A" w14:textId="77777777" w:rsidR="008B4722" w:rsidRPr="00D60443" w:rsidRDefault="008B4722" w:rsidP="00E664ED">
            <w:pPr>
              <w:rPr>
                <w:rFonts w:ascii="Arial" w:hAnsi="Arial" w:cs="Arial"/>
                <w:sz w:val="20"/>
                <w:szCs w:val="20"/>
              </w:rPr>
            </w:pPr>
            <w:r w:rsidRPr="00D60443">
              <w:rPr>
                <w:rFonts w:ascii="Arial" w:hAnsi="Arial" w:cs="Arial"/>
                <w:sz w:val="20"/>
                <w:szCs w:val="20"/>
              </w:rPr>
              <w:lastRenderedPageBreak/>
              <w:t>Limited understanding of the application of theory to practice or making appropriate links between the two.</w:t>
            </w:r>
          </w:p>
          <w:p w14:paraId="469E5239" w14:textId="77777777" w:rsidR="008B4722" w:rsidRPr="00D60443" w:rsidRDefault="008B4722" w:rsidP="00E664ED">
            <w:pPr>
              <w:rPr>
                <w:rFonts w:ascii="Arial" w:hAnsi="Arial" w:cs="Arial"/>
                <w:sz w:val="20"/>
                <w:szCs w:val="20"/>
              </w:rPr>
            </w:pPr>
            <w:r w:rsidRPr="00D60443">
              <w:rPr>
                <w:rFonts w:ascii="Arial" w:hAnsi="Arial" w:cs="Arial"/>
                <w:sz w:val="20"/>
                <w:szCs w:val="20"/>
              </w:rPr>
              <w:t xml:space="preserve">Very weak problem-solving skills in complex and unpredictable contexts. </w:t>
            </w:r>
          </w:p>
        </w:tc>
        <w:tc>
          <w:tcPr>
            <w:tcW w:w="1959" w:type="dxa"/>
          </w:tcPr>
          <w:p w14:paraId="259AF005" w14:textId="77777777" w:rsidR="008B4722" w:rsidRPr="00D60443" w:rsidRDefault="008B4722" w:rsidP="00E664ED">
            <w:pPr>
              <w:rPr>
                <w:rFonts w:ascii="Arial" w:hAnsi="Arial" w:cs="Arial"/>
                <w:sz w:val="20"/>
                <w:szCs w:val="20"/>
              </w:rPr>
            </w:pPr>
            <w:r w:rsidRPr="00D60443">
              <w:rPr>
                <w:rFonts w:ascii="Arial" w:hAnsi="Arial" w:cs="Arial"/>
                <w:sz w:val="20"/>
                <w:szCs w:val="20"/>
              </w:rPr>
              <w:lastRenderedPageBreak/>
              <w:t xml:space="preserve">Rudimentary application of methods, materials, tools and/or techniques but without consideration and competence. Flawed </w:t>
            </w:r>
            <w:r w:rsidRPr="00D60443">
              <w:rPr>
                <w:rFonts w:ascii="Arial" w:hAnsi="Arial" w:cs="Arial"/>
                <w:sz w:val="20"/>
                <w:szCs w:val="20"/>
              </w:rPr>
              <w:lastRenderedPageBreak/>
              <w:t>appreciation of the context of the application.</w:t>
            </w:r>
          </w:p>
          <w:p w14:paraId="4E1E4822" w14:textId="77777777" w:rsidR="008B4722" w:rsidRPr="00D60443" w:rsidRDefault="008B4722" w:rsidP="00E664ED">
            <w:pPr>
              <w:rPr>
                <w:rFonts w:ascii="Arial" w:hAnsi="Arial" w:cs="Arial"/>
                <w:sz w:val="20"/>
                <w:szCs w:val="20"/>
              </w:rPr>
            </w:pPr>
            <w:r w:rsidRPr="00D60443">
              <w:rPr>
                <w:rFonts w:ascii="Arial" w:hAnsi="Arial" w:cs="Arial"/>
                <w:sz w:val="20"/>
                <w:szCs w:val="20"/>
              </w:rPr>
              <w:t xml:space="preserve">Weak understanding of the application of theory to practice, with only occasional evidence of making appropriate links between the two. Weak problem-solving skills in complex and unpredictable contexts. </w:t>
            </w:r>
          </w:p>
          <w:p w14:paraId="17DBC151" w14:textId="77777777" w:rsidR="008B4722" w:rsidRPr="00D60443" w:rsidRDefault="008B4722" w:rsidP="00E664ED">
            <w:pPr>
              <w:rPr>
                <w:rFonts w:ascii="Arial" w:hAnsi="Arial" w:cs="Arial"/>
                <w:sz w:val="20"/>
                <w:szCs w:val="20"/>
              </w:rPr>
            </w:pPr>
          </w:p>
          <w:p w14:paraId="6F8BD81B" w14:textId="77777777" w:rsidR="008B4722" w:rsidRPr="00D60443" w:rsidRDefault="008B4722" w:rsidP="00E664ED">
            <w:pPr>
              <w:rPr>
                <w:rFonts w:ascii="Arial" w:hAnsi="Arial" w:cs="Arial"/>
                <w:sz w:val="20"/>
                <w:szCs w:val="20"/>
              </w:rPr>
            </w:pPr>
          </w:p>
        </w:tc>
        <w:tc>
          <w:tcPr>
            <w:tcW w:w="1959" w:type="dxa"/>
          </w:tcPr>
          <w:p w14:paraId="4D64EE8C" w14:textId="77777777" w:rsidR="008B4722" w:rsidRPr="00D60443" w:rsidRDefault="008B4722" w:rsidP="00E664ED">
            <w:pPr>
              <w:rPr>
                <w:rFonts w:ascii="Arial" w:hAnsi="Arial" w:cs="Arial"/>
                <w:sz w:val="20"/>
                <w:szCs w:val="20"/>
              </w:rPr>
            </w:pPr>
            <w:r w:rsidRPr="00D60443">
              <w:rPr>
                <w:rFonts w:ascii="Arial" w:hAnsi="Arial" w:cs="Arial"/>
                <w:sz w:val="20"/>
                <w:szCs w:val="20"/>
              </w:rPr>
              <w:lastRenderedPageBreak/>
              <w:t>An adequate awareness and mostly appropriate application of well-established methods, materials, tools and/or techniques.</w:t>
            </w:r>
          </w:p>
          <w:p w14:paraId="2C6BD36D" w14:textId="77777777" w:rsidR="008B4722" w:rsidRPr="00D60443" w:rsidRDefault="008B4722" w:rsidP="00E664ED">
            <w:pPr>
              <w:rPr>
                <w:rFonts w:ascii="Arial" w:hAnsi="Arial" w:cs="Arial"/>
                <w:sz w:val="20"/>
                <w:szCs w:val="20"/>
              </w:rPr>
            </w:pPr>
            <w:r w:rsidRPr="00D60443">
              <w:rPr>
                <w:rFonts w:ascii="Arial" w:hAnsi="Arial" w:cs="Arial"/>
                <w:sz w:val="20"/>
                <w:szCs w:val="20"/>
              </w:rPr>
              <w:lastRenderedPageBreak/>
              <w:t>Basic appreciation of the context of the application. Theoretical knowledge and understanding applied in practice, but not always making logical links between the two.</w:t>
            </w:r>
          </w:p>
          <w:p w14:paraId="267589D3" w14:textId="77777777" w:rsidR="008B4722" w:rsidRPr="00D60443" w:rsidRDefault="008B4722" w:rsidP="00E664ED">
            <w:pPr>
              <w:rPr>
                <w:rFonts w:ascii="Arial" w:hAnsi="Arial" w:cs="Arial"/>
                <w:sz w:val="20"/>
                <w:szCs w:val="20"/>
              </w:rPr>
            </w:pPr>
            <w:r w:rsidRPr="00D60443">
              <w:rPr>
                <w:rFonts w:ascii="Arial" w:hAnsi="Arial" w:cs="Arial"/>
                <w:sz w:val="20"/>
                <w:szCs w:val="20"/>
              </w:rPr>
              <w:t xml:space="preserve">Can identify problems and propose basic solutions in complex and unpredictable contexts without fully appreciating the complexity. </w:t>
            </w:r>
          </w:p>
        </w:tc>
        <w:tc>
          <w:tcPr>
            <w:tcW w:w="1958" w:type="dxa"/>
          </w:tcPr>
          <w:p w14:paraId="5AFB9624" w14:textId="77777777" w:rsidR="008B4722" w:rsidRPr="00D60443" w:rsidRDefault="008B4722" w:rsidP="00E664ED">
            <w:pPr>
              <w:rPr>
                <w:rFonts w:ascii="Arial" w:hAnsi="Arial" w:cs="Arial"/>
                <w:sz w:val="20"/>
                <w:szCs w:val="20"/>
              </w:rPr>
            </w:pPr>
            <w:r w:rsidRPr="00D60443">
              <w:rPr>
                <w:rFonts w:ascii="Arial" w:hAnsi="Arial" w:cs="Arial"/>
                <w:sz w:val="20"/>
                <w:szCs w:val="20"/>
              </w:rPr>
              <w:lastRenderedPageBreak/>
              <w:t>A good and appropriate application of standard methods, materials, tools and/or techniques.</w:t>
            </w:r>
          </w:p>
          <w:p w14:paraId="1A8041E7" w14:textId="77777777" w:rsidR="008B4722" w:rsidRPr="00D60443" w:rsidRDefault="008B4722" w:rsidP="00E664ED">
            <w:pPr>
              <w:rPr>
                <w:rFonts w:ascii="Arial" w:hAnsi="Arial" w:cs="Arial"/>
                <w:sz w:val="20"/>
                <w:szCs w:val="20"/>
              </w:rPr>
            </w:pPr>
            <w:r w:rsidRPr="00D60443">
              <w:rPr>
                <w:rFonts w:ascii="Arial" w:hAnsi="Arial" w:cs="Arial"/>
                <w:sz w:val="20"/>
                <w:szCs w:val="20"/>
              </w:rPr>
              <w:t xml:space="preserve">Clear appreciation of the context of the application. </w:t>
            </w:r>
            <w:r w:rsidRPr="00D60443">
              <w:rPr>
                <w:rFonts w:ascii="Arial" w:hAnsi="Arial" w:cs="Arial"/>
                <w:sz w:val="20"/>
                <w:szCs w:val="20"/>
              </w:rPr>
              <w:lastRenderedPageBreak/>
              <w:t>Mainly consistent, accurate and logical application of theory to practice, making appropriate links between the two</w:t>
            </w:r>
          </w:p>
          <w:p w14:paraId="52D88609" w14:textId="77777777" w:rsidR="008B4722" w:rsidRPr="00D60443" w:rsidRDefault="008B4722" w:rsidP="00E664ED">
            <w:pPr>
              <w:rPr>
                <w:rFonts w:ascii="Arial" w:hAnsi="Arial" w:cs="Arial"/>
                <w:sz w:val="20"/>
                <w:szCs w:val="20"/>
              </w:rPr>
            </w:pPr>
            <w:r w:rsidRPr="00D60443">
              <w:rPr>
                <w:rFonts w:ascii="Arial" w:hAnsi="Arial" w:cs="Arial"/>
                <w:sz w:val="20"/>
                <w:szCs w:val="20"/>
              </w:rPr>
              <w:t>Can identify problems and propose mostly appropriate solutions in complex and unpredictable contexts.</w:t>
            </w:r>
          </w:p>
        </w:tc>
        <w:tc>
          <w:tcPr>
            <w:tcW w:w="1959" w:type="dxa"/>
          </w:tcPr>
          <w:p w14:paraId="339BAE0B" w14:textId="77777777" w:rsidR="008B4722" w:rsidRPr="00D60443" w:rsidRDefault="008B4722" w:rsidP="00E664ED">
            <w:pPr>
              <w:rPr>
                <w:rFonts w:ascii="Arial" w:hAnsi="Arial" w:cs="Arial"/>
                <w:sz w:val="20"/>
                <w:szCs w:val="20"/>
              </w:rPr>
            </w:pPr>
            <w:r w:rsidRPr="00D60443">
              <w:rPr>
                <w:rFonts w:ascii="Arial" w:hAnsi="Arial" w:cs="Arial"/>
                <w:sz w:val="20"/>
                <w:szCs w:val="20"/>
              </w:rPr>
              <w:lastRenderedPageBreak/>
              <w:t>A very good application of a range of methods, materials, tools and/or techniques.</w:t>
            </w:r>
          </w:p>
          <w:p w14:paraId="3220B00B" w14:textId="77777777" w:rsidR="008B4722" w:rsidRPr="00D60443" w:rsidRDefault="008B4722" w:rsidP="00E664ED">
            <w:pPr>
              <w:rPr>
                <w:rFonts w:ascii="Arial" w:hAnsi="Arial" w:cs="Arial"/>
                <w:sz w:val="20"/>
                <w:szCs w:val="20"/>
              </w:rPr>
            </w:pPr>
            <w:r w:rsidRPr="00D60443">
              <w:rPr>
                <w:rFonts w:ascii="Arial" w:hAnsi="Arial" w:cs="Arial"/>
                <w:sz w:val="20"/>
                <w:szCs w:val="20"/>
              </w:rPr>
              <w:t xml:space="preserve">Very good consideration of the context of the application, with </w:t>
            </w:r>
            <w:r w:rsidRPr="00D60443">
              <w:rPr>
                <w:rFonts w:ascii="Arial" w:hAnsi="Arial" w:cs="Arial"/>
                <w:sz w:val="20"/>
                <w:szCs w:val="20"/>
              </w:rPr>
              <w:lastRenderedPageBreak/>
              <w:t>perceptive insights. Can identify problems and propose appropriate solutions in complex and unpredictable contexts.</w:t>
            </w:r>
          </w:p>
          <w:p w14:paraId="04C93FB4" w14:textId="77777777" w:rsidR="008B4722" w:rsidRPr="00D60443" w:rsidRDefault="008B4722" w:rsidP="00E664ED">
            <w:pPr>
              <w:rPr>
                <w:rFonts w:ascii="Arial" w:hAnsi="Arial" w:cs="Arial"/>
                <w:sz w:val="20"/>
                <w:szCs w:val="20"/>
              </w:rPr>
            </w:pPr>
            <w:r w:rsidRPr="00D60443">
              <w:rPr>
                <w:rFonts w:ascii="Arial" w:hAnsi="Arial" w:cs="Arial"/>
                <w:sz w:val="20"/>
                <w:szCs w:val="20"/>
              </w:rPr>
              <w:t xml:space="preserve">Evidence of some innovation and creativity. </w:t>
            </w:r>
          </w:p>
        </w:tc>
        <w:tc>
          <w:tcPr>
            <w:tcW w:w="1959" w:type="dxa"/>
          </w:tcPr>
          <w:p w14:paraId="687A57EC" w14:textId="77777777" w:rsidR="008B4722" w:rsidRPr="00D60443" w:rsidRDefault="008B4722" w:rsidP="00E664ED">
            <w:pPr>
              <w:rPr>
                <w:rFonts w:ascii="Arial" w:hAnsi="Arial" w:cs="Arial"/>
                <w:sz w:val="20"/>
                <w:szCs w:val="20"/>
              </w:rPr>
            </w:pPr>
            <w:r w:rsidRPr="00D60443">
              <w:rPr>
                <w:rFonts w:ascii="Arial" w:hAnsi="Arial" w:cs="Arial"/>
                <w:sz w:val="20"/>
                <w:szCs w:val="20"/>
              </w:rPr>
              <w:lastRenderedPageBreak/>
              <w:t>An advanced application of a range of methods, materials, tools and/or techniques.</w:t>
            </w:r>
          </w:p>
          <w:p w14:paraId="1021FB23" w14:textId="77777777" w:rsidR="008B4722" w:rsidRPr="00D60443" w:rsidRDefault="008B4722" w:rsidP="00E664ED">
            <w:pPr>
              <w:rPr>
                <w:rFonts w:ascii="Arial" w:hAnsi="Arial" w:cs="Arial"/>
                <w:sz w:val="20"/>
                <w:szCs w:val="20"/>
              </w:rPr>
            </w:pPr>
            <w:r w:rsidRPr="00D60443">
              <w:rPr>
                <w:rFonts w:ascii="Arial" w:hAnsi="Arial" w:cs="Arial"/>
                <w:sz w:val="20"/>
                <w:szCs w:val="20"/>
              </w:rPr>
              <w:t>The context of the application is well considered, and insightful.</w:t>
            </w:r>
          </w:p>
          <w:p w14:paraId="2AB0EA48" w14:textId="77777777" w:rsidR="008B4722" w:rsidRPr="00D60443" w:rsidRDefault="008B4722" w:rsidP="00E664ED">
            <w:pPr>
              <w:rPr>
                <w:rFonts w:ascii="Arial" w:hAnsi="Arial" w:cs="Arial"/>
                <w:sz w:val="20"/>
                <w:szCs w:val="20"/>
              </w:rPr>
            </w:pPr>
            <w:r w:rsidRPr="00D60443">
              <w:rPr>
                <w:rFonts w:ascii="Arial" w:hAnsi="Arial" w:cs="Arial"/>
                <w:sz w:val="20"/>
                <w:szCs w:val="20"/>
              </w:rPr>
              <w:lastRenderedPageBreak/>
              <w:t>Application and deployment extend beyond established conventions.  Can identify complex problems and propose excellent solutions. Innovation and creativity evident.</w:t>
            </w:r>
          </w:p>
        </w:tc>
        <w:tc>
          <w:tcPr>
            <w:tcW w:w="1959" w:type="dxa"/>
          </w:tcPr>
          <w:p w14:paraId="1BD72A74" w14:textId="77777777" w:rsidR="008B4722" w:rsidRPr="00D60443" w:rsidRDefault="008B4722" w:rsidP="00E664ED">
            <w:pPr>
              <w:rPr>
                <w:rFonts w:ascii="Arial" w:hAnsi="Arial" w:cs="Arial"/>
                <w:sz w:val="20"/>
                <w:szCs w:val="20"/>
              </w:rPr>
            </w:pPr>
            <w:r w:rsidRPr="00D60443">
              <w:rPr>
                <w:rFonts w:ascii="Arial" w:hAnsi="Arial" w:cs="Arial"/>
                <w:sz w:val="20"/>
                <w:szCs w:val="20"/>
              </w:rPr>
              <w:lastRenderedPageBreak/>
              <w:t xml:space="preserve">Exceptional levels of application and deployment skills in unpredictable, practical contexts, drawing skilfully on the latest research within the discipline. Can </w:t>
            </w:r>
            <w:r w:rsidRPr="00D60443">
              <w:rPr>
                <w:rFonts w:ascii="Arial" w:hAnsi="Arial" w:cs="Arial"/>
                <w:sz w:val="20"/>
                <w:szCs w:val="20"/>
              </w:rPr>
              <w:lastRenderedPageBreak/>
              <w:t>identify complex problems and propose sophisticated solutions. Assimilation and development of cutting-edge processes and techniques.</w:t>
            </w:r>
          </w:p>
        </w:tc>
      </w:tr>
      <w:tr w:rsidR="008B4722" w:rsidRPr="00D9771E" w14:paraId="33118097" w14:textId="77777777" w:rsidTr="00E664ED">
        <w:tc>
          <w:tcPr>
            <w:tcW w:w="1735" w:type="dxa"/>
            <w:shd w:val="clear" w:color="auto" w:fill="FABF8F" w:themeFill="accent6" w:themeFillTint="99"/>
          </w:tcPr>
          <w:p w14:paraId="5DCD953F" w14:textId="77777777" w:rsidR="008B4722" w:rsidRDefault="008B4722" w:rsidP="00E664ED">
            <w:pPr>
              <w:spacing w:before="34" w:line="239" w:lineRule="auto"/>
              <w:ind w:left="108" w:right="-54"/>
              <w:rPr>
                <w:rFonts w:ascii="Arial" w:eastAsia="Arial" w:hAnsi="Arial" w:cs="Arial"/>
                <w:b/>
                <w:bCs/>
              </w:rPr>
            </w:pPr>
            <w:r w:rsidRPr="00011FB7">
              <w:rPr>
                <w:rFonts w:ascii="Arial" w:eastAsia="Arial" w:hAnsi="Arial" w:cs="Arial"/>
                <w:b/>
                <w:bCs/>
              </w:rPr>
              <w:lastRenderedPageBreak/>
              <w:t xml:space="preserve">Transferable skills for </w:t>
            </w:r>
            <w:r>
              <w:rPr>
                <w:rFonts w:ascii="Arial" w:eastAsia="Arial" w:hAnsi="Arial" w:cs="Arial"/>
                <w:b/>
                <w:bCs/>
              </w:rPr>
              <w:t xml:space="preserve">life and </w:t>
            </w:r>
            <w:r w:rsidRPr="00011FB7">
              <w:rPr>
                <w:rFonts w:ascii="Arial" w:eastAsia="Arial" w:hAnsi="Arial" w:cs="Arial"/>
                <w:b/>
                <w:bCs/>
              </w:rPr>
              <w:t>professional practice</w:t>
            </w:r>
          </w:p>
          <w:p w14:paraId="1CD7839B" w14:textId="77777777" w:rsidR="008B4722" w:rsidRPr="00F65EEE" w:rsidRDefault="008B4722" w:rsidP="00E664ED">
            <w:pPr>
              <w:spacing w:before="34" w:line="239" w:lineRule="auto"/>
              <w:ind w:left="108" w:right="-54"/>
              <w:rPr>
                <w:rFonts w:ascii="Arial" w:eastAsia="Arial" w:hAnsi="Arial" w:cs="Arial"/>
                <w:b/>
                <w:bCs/>
                <w:sz w:val="18"/>
                <w:szCs w:val="18"/>
              </w:rPr>
            </w:pPr>
            <w:r w:rsidRPr="00F65EEE">
              <w:rPr>
                <w:rFonts w:ascii="Arial" w:hAnsi="Arial" w:cs="Arial"/>
                <w:sz w:val="18"/>
                <w:szCs w:val="18"/>
              </w:rPr>
              <w:t>(</w:t>
            </w:r>
            <w:r w:rsidRPr="004C2B2B">
              <w:rPr>
                <w:rFonts w:ascii="Arial" w:hAnsi="Arial" w:cs="Arial"/>
                <w:sz w:val="18"/>
                <w:szCs w:val="18"/>
              </w:rPr>
              <w:t>Exercise of initiative and personal responsibility</w:t>
            </w:r>
            <w:r>
              <w:rPr>
                <w:rFonts w:ascii="Arial" w:hAnsi="Arial" w:cs="Arial"/>
                <w:sz w:val="18"/>
                <w:szCs w:val="18"/>
              </w:rPr>
              <w:t>; professional development;</w:t>
            </w:r>
            <w:r w:rsidRPr="004C2B2B">
              <w:rPr>
                <w:rFonts w:ascii="Arial" w:hAnsi="Arial" w:cs="Arial"/>
                <w:sz w:val="18"/>
                <w:szCs w:val="18"/>
              </w:rPr>
              <w:t xml:space="preserve"> </w:t>
            </w:r>
            <w:r>
              <w:rPr>
                <w:rFonts w:ascii="Arial" w:hAnsi="Arial" w:cs="Arial"/>
                <w:sz w:val="18"/>
                <w:szCs w:val="18"/>
              </w:rPr>
              <w:t>i</w:t>
            </w:r>
            <w:r w:rsidRPr="00F65EEE">
              <w:rPr>
                <w:rFonts w:ascii="Arial" w:hAnsi="Arial" w:cs="Arial"/>
                <w:sz w:val="18"/>
                <w:szCs w:val="18"/>
              </w:rPr>
              <w:t>nitiate and complete tasks and procedures: individually and/or collaboratively; use appropriate media to communicate</w:t>
            </w:r>
            <w:r>
              <w:rPr>
                <w:rFonts w:ascii="Arial" w:hAnsi="Arial" w:cs="Arial"/>
                <w:sz w:val="18"/>
                <w:szCs w:val="18"/>
              </w:rPr>
              <w:t xml:space="preserve"> effectively</w:t>
            </w:r>
            <w:r w:rsidRPr="00F65EEE">
              <w:rPr>
                <w:rFonts w:ascii="Arial" w:hAnsi="Arial" w:cs="Arial"/>
                <w:sz w:val="18"/>
                <w:szCs w:val="18"/>
              </w:rPr>
              <w:t xml:space="preserve">; </w:t>
            </w:r>
            <w:r>
              <w:rPr>
                <w:rFonts w:ascii="Arial" w:hAnsi="Arial" w:cs="Arial"/>
                <w:sz w:val="18"/>
                <w:szCs w:val="18"/>
              </w:rPr>
              <w:t xml:space="preserve">fluency of expression; </w:t>
            </w:r>
            <w:r w:rsidRPr="00F65EEE">
              <w:rPr>
                <w:rFonts w:ascii="Arial" w:hAnsi="Arial" w:cs="Arial"/>
                <w:sz w:val="18"/>
                <w:szCs w:val="18"/>
              </w:rPr>
              <w:t xml:space="preserve">clarity and effectiveness </w:t>
            </w:r>
            <w:r w:rsidRPr="00F65EEE">
              <w:rPr>
                <w:rFonts w:ascii="Arial" w:hAnsi="Arial" w:cs="Arial"/>
                <w:sz w:val="18"/>
                <w:szCs w:val="18"/>
              </w:rPr>
              <w:lastRenderedPageBreak/>
              <w:t>in presentation and organisation.)</w:t>
            </w:r>
          </w:p>
        </w:tc>
        <w:tc>
          <w:tcPr>
            <w:tcW w:w="1958" w:type="dxa"/>
            <w:tcBorders>
              <w:top w:val="single" w:sz="4" w:space="0" w:color="auto"/>
              <w:left w:val="single" w:sz="4" w:space="0" w:color="auto"/>
              <w:bottom w:val="single" w:sz="4" w:space="0" w:color="auto"/>
              <w:right w:val="dashed" w:sz="4" w:space="0" w:color="auto"/>
            </w:tcBorders>
          </w:tcPr>
          <w:p w14:paraId="6A0E5BF1" w14:textId="77777777" w:rsidR="008B4722" w:rsidRPr="00D60443" w:rsidRDefault="008B4722" w:rsidP="00E664ED">
            <w:pPr>
              <w:rPr>
                <w:rFonts w:ascii="Arial" w:hAnsi="Arial" w:cs="Arial"/>
                <w:sz w:val="20"/>
                <w:szCs w:val="20"/>
              </w:rPr>
            </w:pPr>
            <w:r w:rsidRPr="00D60443">
              <w:rPr>
                <w:rFonts w:ascii="Arial" w:hAnsi="Arial" w:cs="Arial"/>
                <w:sz w:val="20"/>
                <w:szCs w:val="20"/>
              </w:rPr>
              <w:lastRenderedPageBreak/>
              <w:t>Communication medium is inappropriate or misapplied.</w:t>
            </w:r>
          </w:p>
          <w:p w14:paraId="20BD259E" w14:textId="77777777" w:rsidR="008B4722" w:rsidRPr="00D60443" w:rsidRDefault="008B4722" w:rsidP="00E664ED">
            <w:pPr>
              <w:rPr>
                <w:rFonts w:ascii="Arial" w:hAnsi="Arial" w:cs="Arial"/>
                <w:sz w:val="20"/>
                <w:szCs w:val="20"/>
              </w:rPr>
            </w:pPr>
            <w:r w:rsidRPr="00D60443">
              <w:rPr>
                <w:rFonts w:ascii="Arial" w:hAnsi="Arial" w:cs="Arial"/>
                <w:sz w:val="20"/>
                <w:szCs w:val="20"/>
              </w:rPr>
              <w:t>Work is poorly structured, disorganised and/or confusingly expressed. Very weak use of language and/or very inappropriate style. Little or no evidence of autonomy (or collaboration, where relevant) in the completion of tasks. Little or no evidence of the skills required in graduate employment.</w:t>
            </w:r>
          </w:p>
          <w:p w14:paraId="2613E9C1" w14:textId="77777777" w:rsidR="008B4722" w:rsidRPr="00D60443" w:rsidRDefault="008B4722" w:rsidP="00E664ED">
            <w:pPr>
              <w:rPr>
                <w:rFonts w:ascii="Arial" w:hAnsi="Arial" w:cs="Arial"/>
                <w:sz w:val="20"/>
                <w:szCs w:val="20"/>
              </w:rPr>
            </w:pPr>
          </w:p>
          <w:p w14:paraId="1037B8A3" w14:textId="77777777" w:rsidR="008B4722" w:rsidRPr="00D60443" w:rsidRDefault="008B4722" w:rsidP="00E664ED">
            <w:pPr>
              <w:rPr>
                <w:rFonts w:ascii="Arial" w:hAnsi="Arial" w:cs="Arial"/>
                <w:sz w:val="20"/>
                <w:szCs w:val="20"/>
              </w:rPr>
            </w:pPr>
          </w:p>
        </w:tc>
        <w:tc>
          <w:tcPr>
            <w:tcW w:w="1959" w:type="dxa"/>
            <w:tcBorders>
              <w:top w:val="single" w:sz="4" w:space="0" w:color="auto"/>
              <w:left w:val="dashed" w:sz="4" w:space="0" w:color="auto"/>
              <w:bottom w:val="single" w:sz="4" w:space="0" w:color="auto"/>
              <w:right w:val="double" w:sz="4" w:space="0" w:color="auto"/>
            </w:tcBorders>
          </w:tcPr>
          <w:p w14:paraId="01C4CAC7" w14:textId="77777777" w:rsidR="008B4722" w:rsidRPr="00D60443" w:rsidRDefault="008B4722" w:rsidP="00E664ED">
            <w:pPr>
              <w:rPr>
                <w:rFonts w:ascii="Arial" w:hAnsi="Arial" w:cs="Arial"/>
                <w:sz w:val="20"/>
                <w:szCs w:val="20"/>
              </w:rPr>
            </w:pPr>
            <w:r w:rsidRPr="00D60443">
              <w:rPr>
                <w:rFonts w:ascii="Arial" w:hAnsi="Arial" w:cs="Arial"/>
                <w:sz w:val="20"/>
                <w:szCs w:val="20"/>
              </w:rPr>
              <w:lastRenderedPageBreak/>
              <w:t xml:space="preserve">Communication medium is poorly designed and/or not suitable for the audience. </w:t>
            </w:r>
          </w:p>
          <w:p w14:paraId="5F405703" w14:textId="77777777" w:rsidR="008B4722" w:rsidRPr="00D60443" w:rsidRDefault="008B4722" w:rsidP="00E664ED">
            <w:pPr>
              <w:rPr>
                <w:rFonts w:ascii="Arial" w:hAnsi="Arial" w:cs="Arial"/>
                <w:sz w:val="20"/>
                <w:szCs w:val="20"/>
              </w:rPr>
            </w:pPr>
            <w:r w:rsidRPr="00D60443">
              <w:rPr>
                <w:rFonts w:ascii="Arial" w:hAnsi="Arial" w:cs="Arial"/>
                <w:sz w:val="20"/>
                <w:szCs w:val="20"/>
              </w:rPr>
              <w:t xml:space="preserve">Work is poorly presented in a disjointed manner. It is loosely, and at times incoherently, structured, with information and ideas often poorly expressed. Weak use of language and/or inappropriate style. Weak independent initiative (or collaboration, if relevant). Limited evidence of the skills required in </w:t>
            </w:r>
            <w:r w:rsidRPr="00D60443">
              <w:rPr>
                <w:rFonts w:ascii="Arial" w:hAnsi="Arial" w:cs="Arial"/>
                <w:sz w:val="20"/>
                <w:szCs w:val="20"/>
              </w:rPr>
              <w:lastRenderedPageBreak/>
              <w:t>graduate employment.</w:t>
            </w:r>
          </w:p>
        </w:tc>
        <w:tc>
          <w:tcPr>
            <w:tcW w:w="1959" w:type="dxa"/>
            <w:tcBorders>
              <w:top w:val="single" w:sz="4" w:space="0" w:color="auto"/>
              <w:left w:val="double" w:sz="4" w:space="0" w:color="auto"/>
              <w:bottom w:val="single" w:sz="4" w:space="0" w:color="auto"/>
              <w:right w:val="dashed" w:sz="4" w:space="0" w:color="auto"/>
            </w:tcBorders>
          </w:tcPr>
          <w:p w14:paraId="1BC7E239" w14:textId="77777777" w:rsidR="008B4722" w:rsidRPr="00D60443" w:rsidRDefault="008B4722" w:rsidP="00E664ED">
            <w:pPr>
              <w:rPr>
                <w:rFonts w:ascii="Arial" w:hAnsi="Arial" w:cs="Arial"/>
                <w:sz w:val="20"/>
                <w:szCs w:val="20"/>
              </w:rPr>
            </w:pPr>
            <w:r w:rsidRPr="00D60443">
              <w:rPr>
                <w:rFonts w:ascii="Arial" w:hAnsi="Arial" w:cs="Arial"/>
                <w:sz w:val="20"/>
                <w:szCs w:val="20"/>
              </w:rPr>
              <w:lastRenderedPageBreak/>
              <w:t xml:space="preserve">Can communicate in a suitable medium but with some room for improvement. </w:t>
            </w:r>
          </w:p>
          <w:p w14:paraId="09B1C97F" w14:textId="77777777" w:rsidR="008B4722" w:rsidRPr="00D60443" w:rsidRDefault="008B4722" w:rsidP="00E664ED">
            <w:pPr>
              <w:rPr>
                <w:rFonts w:ascii="Arial" w:hAnsi="Arial" w:cs="Arial"/>
                <w:sz w:val="20"/>
                <w:szCs w:val="20"/>
              </w:rPr>
            </w:pPr>
            <w:r w:rsidRPr="00D60443">
              <w:rPr>
                <w:rFonts w:ascii="Arial" w:hAnsi="Arial" w:cs="Arial"/>
                <w:sz w:val="20"/>
                <w:szCs w:val="20"/>
              </w:rPr>
              <w:t xml:space="preserve">Mostly ordered presentation and structure in which relevant ideas / concepts are reasonably expressed. Work may lack coherence in places. Can work as part of a team, but with limited involvement in group activities. </w:t>
            </w:r>
          </w:p>
          <w:p w14:paraId="40A8D224" w14:textId="77777777" w:rsidR="008B4722" w:rsidRPr="00D60443" w:rsidRDefault="008B4722" w:rsidP="00E664ED">
            <w:pPr>
              <w:rPr>
                <w:rFonts w:ascii="Arial" w:hAnsi="Arial" w:cs="Arial"/>
                <w:sz w:val="20"/>
                <w:szCs w:val="20"/>
              </w:rPr>
            </w:pPr>
            <w:r w:rsidRPr="00D60443">
              <w:rPr>
                <w:rFonts w:ascii="Arial" w:hAnsi="Arial" w:cs="Arial"/>
                <w:sz w:val="20"/>
                <w:szCs w:val="20"/>
              </w:rPr>
              <w:t xml:space="preserve">Demonstrates the basic skills required in graduate </w:t>
            </w:r>
            <w:r w:rsidRPr="00D60443">
              <w:rPr>
                <w:rFonts w:ascii="Arial" w:hAnsi="Arial" w:cs="Arial"/>
                <w:sz w:val="20"/>
                <w:szCs w:val="20"/>
              </w:rPr>
              <w:lastRenderedPageBreak/>
              <w:t>employment, with some areas of minor weakness.</w:t>
            </w:r>
          </w:p>
        </w:tc>
        <w:tc>
          <w:tcPr>
            <w:tcW w:w="1958" w:type="dxa"/>
            <w:tcBorders>
              <w:top w:val="single" w:sz="4" w:space="0" w:color="auto"/>
              <w:left w:val="dashed" w:sz="4" w:space="0" w:color="auto"/>
              <w:bottom w:val="single" w:sz="4" w:space="0" w:color="auto"/>
              <w:right w:val="dashed" w:sz="4" w:space="0" w:color="auto"/>
            </w:tcBorders>
          </w:tcPr>
          <w:p w14:paraId="275C4C71" w14:textId="77777777" w:rsidR="008B4722" w:rsidRPr="00D60443" w:rsidRDefault="008B4722" w:rsidP="00E664ED">
            <w:pPr>
              <w:rPr>
                <w:rFonts w:ascii="Arial" w:hAnsi="Arial" w:cs="Arial"/>
                <w:sz w:val="20"/>
                <w:szCs w:val="20"/>
              </w:rPr>
            </w:pPr>
            <w:r w:rsidRPr="00D60443">
              <w:rPr>
                <w:rFonts w:ascii="Arial" w:hAnsi="Arial" w:cs="Arial"/>
                <w:sz w:val="20"/>
                <w:szCs w:val="20"/>
              </w:rPr>
              <w:lastRenderedPageBreak/>
              <w:t>Can communicate effectively in a suitable format, but may have minor errors.</w:t>
            </w:r>
          </w:p>
          <w:p w14:paraId="06DD914B" w14:textId="77777777" w:rsidR="008B4722" w:rsidRPr="00D60443" w:rsidRDefault="008B4722" w:rsidP="00E664ED">
            <w:pPr>
              <w:rPr>
                <w:rFonts w:ascii="Arial" w:hAnsi="Arial" w:cs="Arial"/>
                <w:sz w:val="20"/>
                <w:szCs w:val="20"/>
              </w:rPr>
            </w:pPr>
            <w:r w:rsidRPr="00D60443">
              <w:rPr>
                <w:rFonts w:ascii="Arial" w:hAnsi="Arial" w:cs="Arial"/>
                <w:sz w:val="20"/>
                <w:szCs w:val="20"/>
              </w:rPr>
              <w:t xml:space="preserve">Mostly coherent, organised work, in a suitable structure and is for the most part clearly expressed. Can work effectively independently and/or as part of a team, with clear contribution to group activities. </w:t>
            </w:r>
          </w:p>
          <w:p w14:paraId="63365830" w14:textId="77777777" w:rsidR="008B4722" w:rsidRPr="00D60443" w:rsidRDefault="008B4722" w:rsidP="00E664ED">
            <w:pPr>
              <w:rPr>
                <w:rFonts w:ascii="Arial" w:hAnsi="Arial" w:cs="Arial"/>
                <w:sz w:val="20"/>
                <w:szCs w:val="20"/>
              </w:rPr>
            </w:pPr>
            <w:r w:rsidRPr="00D60443">
              <w:rPr>
                <w:rFonts w:ascii="Arial" w:hAnsi="Arial" w:cs="Arial"/>
                <w:sz w:val="20"/>
                <w:szCs w:val="20"/>
              </w:rPr>
              <w:t xml:space="preserve">Demonstrates the skills required in graduate employment, with some areas of </w:t>
            </w:r>
            <w:r w:rsidRPr="00D60443">
              <w:rPr>
                <w:rFonts w:ascii="Arial" w:hAnsi="Arial" w:cs="Arial"/>
                <w:sz w:val="20"/>
                <w:szCs w:val="20"/>
              </w:rPr>
              <w:lastRenderedPageBreak/>
              <w:t>strength and some of minor weakness.</w:t>
            </w:r>
          </w:p>
        </w:tc>
        <w:tc>
          <w:tcPr>
            <w:tcW w:w="1959" w:type="dxa"/>
            <w:tcBorders>
              <w:top w:val="single" w:sz="4" w:space="0" w:color="auto"/>
              <w:left w:val="dashed" w:sz="4" w:space="0" w:color="auto"/>
              <w:bottom w:val="single" w:sz="4" w:space="0" w:color="auto"/>
              <w:right w:val="dashed" w:sz="4" w:space="0" w:color="auto"/>
            </w:tcBorders>
          </w:tcPr>
          <w:p w14:paraId="298277BC" w14:textId="77777777" w:rsidR="008B4722" w:rsidRPr="00D60443" w:rsidRDefault="008B4722" w:rsidP="00E664ED">
            <w:pPr>
              <w:rPr>
                <w:rFonts w:ascii="Arial" w:hAnsi="Arial" w:cs="Arial"/>
                <w:sz w:val="20"/>
                <w:szCs w:val="20"/>
              </w:rPr>
            </w:pPr>
            <w:r w:rsidRPr="00D60443">
              <w:rPr>
                <w:rFonts w:ascii="Arial" w:hAnsi="Arial" w:cs="Arial"/>
                <w:sz w:val="20"/>
                <w:szCs w:val="20"/>
              </w:rPr>
              <w:lastRenderedPageBreak/>
              <w:t>Can communicate well, confidently and consistently in a suitable format.</w:t>
            </w:r>
          </w:p>
          <w:p w14:paraId="127F3FC2" w14:textId="77777777" w:rsidR="008B4722" w:rsidRPr="00D60443" w:rsidRDefault="008B4722" w:rsidP="00E664ED">
            <w:pPr>
              <w:rPr>
                <w:rFonts w:ascii="Arial" w:hAnsi="Arial" w:cs="Arial"/>
                <w:sz w:val="20"/>
                <w:szCs w:val="20"/>
              </w:rPr>
            </w:pPr>
            <w:r w:rsidRPr="00D60443">
              <w:rPr>
                <w:rFonts w:ascii="Arial" w:hAnsi="Arial" w:cs="Arial"/>
                <w:sz w:val="20"/>
                <w:szCs w:val="20"/>
              </w:rPr>
              <w:t xml:space="preserve">Work is coherent, fluent, well-structured and organised. Can work very well autonomously and/or as part of a team, with very good contribution to group activities. </w:t>
            </w:r>
          </w:p>
          <w:p w14:paraId="22D9A45B" w14:textId="77777777" w:rsidR="008B4722" w:rsidRPr="00D60443" w:rsidRDefault="008B4722" w:rsidP="00E664ED">
            <w:pPr>
              <w:rPr>
                <w:rFonts w:ascii="Arial" w:hAnsi="Arial" w:cs="Arial"/>
                <w:sz w:val="20"/>
                <w:szCs w:val="20"/>
              </w:rPr>
            </w:pPr>
            <w:r w:rsidRPr="00D60443">
              <w:rPr>
                <w:rFonts w:ascii="Arial" w:hAnsi="Arial" w:cs="Arial"/>
                <w:sz w:val="20"/>
                <w:szCs w:val="20"/>
              </w:rPr>
              <w:t>Demonstrates very good graduate employment skills, with just occasional minor weakness.</w:t>
            </w:r>
          </w:p>
        </w:tc>
        <w:tc>
          <w:tcPr>
            <w:tcW w:w="1959" w:type="dxa"/>
            <w:tcBorders>
              <w:top w:val="single" w:sz="4" w:space="0" w:color="auto"/>
              <w:left w:val="dashed" w:sz="4" w:space="0" w:color="auto"/>
              <w:bottom w:val="single" w:sz="4" w:space="0" w:color="auto"/>
              <w:right w:val="dashed" w:sz="4" w:space="0" w:color="auto"/>
            </w:tcBorders>
          </w:tcPr>
          <w:p w14:paraId="63F3E38E" w14:textId="77777777" w:rsidR="008B4722" w:rsidRPr="00D60443" w:rsidRDefault="008B4722" w:rsidP="00E664ED">
            <w:pPr>
              <w:rPr>
                <w:rFonts w:ascii="Arial" w:hAnsi="Arial" w:cs="Arial"/>
                <w:sz w:val="20"/>
                <w:szCs w:val="20"/>
              </w:rPr>
            </w:pPr>
            <w:r w:rsidRPr="00D60443">
              <w:rPr>
                <w:rFonts w:ascii="Arial" w:hAnsi="Arial" w:cs="Arial"/>
                <w:sz w:val="20"/>
                <w:szCs w:val="20"/>
              </w:rPr>
              <w:t>Can communicate professionally confidently and consistently in a suitable format.</w:t>
            </w:r>
          </w:p>
          <w:p w14:paraId="0B7C70DF" w14:textId="77777777" w:rsidR="008B4722" w:rsidRPr="00D60443" w:rsidRDefault="008B4722" w:rsidP="00E664ED">
            <w:pPr>
              <w:rPr>
                <w:rFonts w:ascii="Arial" w:hAnsi="Arial" w:cs="Arial"/>
                <w:sz w:val="20"/>
                <w:szCs w:val="20"/>
              </w:rPr>
            </w:pPr>
            <w:r w:rsidRPr="00D60443">
              <w:rPr>
                <w:rFonts w:ascii="Arial" w:hAnsi="Arial" w:cs="Arial"/>
                <w:sz w:val="20"/>
                <w:szCs w:val="20"/>
              </w:rPr>
              <w:t xml:space="preserve">Work is coherent, very fluent and is presented professionally. Can work autonomously with initiative. Where relevant can work professionally within a team, showing leadership skills as appropriate, managing conflict and meeting obligations. Demonstrates excellent graduate employment skills </w:t>
            </w:r>
            <w:r w:rsidRPr="00D60443">
              <w:rPr>
                <w:rFonts w:ascii="Arial" w:hAnsi="Arial" w:cs="Arial"/>
                <w:sz w:val="20"/>
                <w:szCs w:val="20"/>
              </w:rPr>
              <w:lastRenderedPageBreak/>
              <w:t>and an appetite for further development.</w:t>
            </w:r>
          </w:p>
        </w:tc>
        <w:tc>
          <w:tcPr>
            <w:tcW w:w="1959" w:type="dxa"/>
            <w:tcBorders>
              <w:top w:val="single" w:sz="4" w:space="0" w:color="auto"/>
              <w:left w:val="dashed" w:sz="4" w:space="0" w:color="auto"/>
              <w:bottom w:val="single" w:sz="4" w:space="0" w:color="auto"/>
              <w:right w:val="single" w:sz="4" w:space="0" w:color="auto"/>
            </w:tcBorders>
          </w:tcPr>
          <w:p w14:paraId="0926F588" w14:textId="77777777" w:rsidR="008B4722" w:rsidRPr="00D60443" w:rsidRDefault="008B4722" w:rsidP="00E664ED">
            <w:pPr>
              <w:rPr>
                <w:rFonts w:ascii="Arial" w:hAnsi="Arial" w:cs="Arial"/>
                <w:sz w:val="20"/>
                <w:szCs w:val="20"/>
              </w:rPr>
            </w:pPr>
            <w:r w:rsidRPr="00D60443">
              <w:rPr>
                <w:rFonts w:ascii="Arial" w:hAnsi="Arial" w:cs="Arial"/>
                <w:sz w:val="20"/>
                <w:szCs w:val="20"/>
              </w:rPr>
              <w:lastRenderedPageBreak/>
              <w:t xml:space="preserve">Can communicate with an exceptionally high level of professionalism. </w:t>
            </w:r>
          </w:p>
          <w:p w14:paraId="6D9E7D46" w14:textId="77777777" w:rsidR="008B4722" w:rsidRPr="00D60443" w:rsidRDefault="008B4722" w:rsidP="00E664ED">
            <w:pPr>
              <w:rPr>
                <w:rFonts w:ascii="Arial" w:hAnsi="Arial" w:cs="Arial"/>
                <w:sz w:val="20"/>
                <w:szCs w:val="20"/>
              </w:rPr>
            </w:pPr>
            <w:r w:rsidRPr="00D60443">
              <w:rPr>
                <w:rFonts w:ascii="Arial" w:hAnsi="Arial" w:cs="Arial"/>
                <w:sz w:val="20"/>
                <w:szCs w:val="20"/>
              </w:rPr>
              <w:t xml:space="preserve">Work is exceptionally coherent, very fluent and is presented professionally. Can work exceptionally well and professionally within a team, showing advanced leadership skills. Demonstrates exceptional graduate employment skills and an appetite for </w:t>
            </w:r>
            <w:r w:rsidRPr="00D60443">
              <w:rPr>
                <w:rFonts w:ascii="Arial" w:hAnsi="Arial" w:cs="Arial"/>
                <w:sz w:val="20"/>
                <w:szCs w:val="20"/>
              </w:rPr>
              <w:lastRenderedPageBreak/>
              <w:t>further development.</w:t>
            </w:r>
          </w:p>
        </w:tc>
      </w:tr>
    </w:tbl>
    <w:p w14:paraId="687C6DE0" w14:textId="77777777" w:rsidR="008B4722" w:rsidRPr="00A406E5" w:rsidRDefault="008B4722" w:rsidP="008B4722">
      <w:pPr>
        <w:pStyle w:val="NormalWeb"/>
        <w:rPr>
          <w:rFonts w:ascii="Arial" w:hAnsi="Arial" w:cs="Arial"/>
          <w:color w:val="303B44"/>
          <w:sz w:val="22"/>
          <w:szCs w:val="22"/>
        </w:rPr>
      </w:pPr>
    </w:p>
    <w:p w14:paraId="595B1889" w14:textId="385B1A15" w:rsidR="008B4722" w:rsidRDefault="008B4722" w:rsidP="008B4722">
      <w:pPr>
        <w:rPr>
          <w:rFonts w:ascii="Arial" w:hAnsi="Arial" w:cs="Arial"/>
          <w:b/>
        </w:rPr>
        <w:sectPr w:rsidR="008B4722" w:rsidSect="005B208B">
          <w:pgSz w:w="16834" w:h="11894" w:orient="landscape"/>
          <w:pgMar w:top="720" w:right="720" w:bottom="720" w:left="720" w:header="709" w:footer="0" w:gutter="0"/>
          <w:pgNumType w:start="1"/>
          <w:cols w:space="708"/>
          <w:titlePg/>
          <w:docGrid w:linePitch="360"/>
        </w:sectPr>
      </w:pPr>
      <w:r>
        <w:rPr>
          <w:rFonts w:ascii="Arial" w:hAnsi="Arial" w:cs="Arial"/>
          <w:b/>
        </w:rPr>
        <w:t xml:space="preserve">THESE CRITERIA ARE ALSO AVAILABLE IN </w:t>
      </w:r>
      <w:proofErr w:type="spellStart"/>
      <w:r>
        <w:rPr>
          <w:rFonts w:ascii="Arial" w:hAnsi="Arial" w:cs="Arial"/>
          <w:b/>
        </w:rPr>
        <w:t>WELS</w:t>
      </w:r>
      <w:r w:rsidR="006B6918">
        <w:rPr>
          <w:rFonts w:ascii="Arial" w:hAnsi="Arial" w:cs="Arial"/>
          <w:b/>
        </w:rPr>
        <w:t>h</w:t>
      </w:r>
      <w:proofErr w:type="spellEnd"/>
    </w:p>
    <w:p w14:paraId="7D3BEE8F" w14:textId="77777777" w:rsidR="008B4722" w:rsidRDefault="008B4722" w:rsidP="008B4722"/>
    <w:p w14:paraId="3B88899E" w14:textId="77777777" w:rsidR="009F69E0" w:rsidRDefault="009F69E0" w:rsidP="008B4722">
      <w:pPr>
        <w:spacing w:after="0" w:line="240" w:lineRule="auto"/>
        <w:jc w:val="both"/>
        <w:rPr>
          <w:rFonts w:ascii="Arial" w:hAnsi="Arial" w:cs="Arial"/>
          <w:b/>
        </w:rPr>
      </w:pPr>
    </w:p>
    <w:sectPr w:rsidR="009F69E0" w:rsidSect="008B4722">
      <w:footerReference w:type="default" r:id="rId11"/>
      <w:pgSz w:w="11894" w:h="16834"/>
      <w:pgMar w:top="720" w:right="720" w:bottom="720" w:left="720" w:header="709" w:footer="454" w:gutter="0"/>
      <w:cols w:space="720"/>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64A3C58C" w14:textId="77777777" w:rsidR="00906F56" w:rsidRDefault="00906F56" w:rsidP="00DF45A9">
      <w:pPr>
        <w:spacing w:after="0" w:line="240" w:lineRule="auto"/>
      </w:pPr>
      <w:r>
        <w:separator/>
      </w:r>
    </w:p>
  </w:endnote>
  <w:endnote w:type="continuationSeparator" w:id="0">
    <w:p w14:paraId="681DA596" w14:textId="77777777" w:rsidR="00906F56" w:rsidRDefault="00906F56" w:rsidP="00DF45A9">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decorative"/>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Calibri">
    <w:panose1 w:val="020F0502020204030204"/>
    <w:charset w:val="00"/>
    <w:family w:val="swiss"/>
    <w:pitch w:val="variable"/>
    <w:sig w:usb0="E0002AFF" w:usb1="C000ACFF" w:usb2="00000009" w:usb3="00000000" w:csb0="000001FF" w:csb1="00000000"/>
  </w:font>
  <w:font w:name="Cambria">
    <w:panose1 w:val="02040503050406030204"/>
    <w:charset w:val="00"/>
    <w:family w:val="roman"/>
    <w:pitch w:val="variable"/>
    <w:sig w:usb0="E00006FF" w:usb1="400004FF" w:usb2="00000000" w:usb3="00000000" w:csb0="0000019F" w:csb1="00000000"/>
  </w:font>
  <w:font w:name="Tahoma">
    <w:panose1 w:val="020B0604030504040204"/>
    <w:charset w:val="00"/>
    <w:family w:val="swiss"/>
    <w:notTrueType/>
    <w:pitch w:val="variable"/>
    <w:sig w:usb0="00000003" w:usb1="00000000" w:usb2="00000000" w:usb3="00000000" w:csb0="00000001" w:csb1="00000000"/>
  </w:font>
  <w:font w:name="Consolas">
    <w:panose1 w:val="020B0609020204030204"/>
    <w:charset w:val="00"/>
    <w:family w:val="modern"/>
    <w:pitch w:val="fixed"/>
    <w:sig w:usb0="E10002FF" w:usb1="4000FCFF" w:usb2="00000009" w:usb3="00000000" w:csb0="0000019F" w:csb1="00000000"/>
  </w:font>
  <w:font w:name="CG Times (WN)">
    <w:altName w:val="Calibri"/>
    <w:panose1 w:val="020B0604020202020204"/>
    <w:charset w:val="00"/>
    <w:family w:val="roman"/>
    <w:notTrueType/>
    <w:pitch w:val="variable"/>
    <w:sig w:usb0="00000003" w:usb1="00000000" w:usb2="00000000" w:usb3="00000000" w:csb0="00000001" w:csb1="00000000"/>
  </w:font>
  <w:font w:name="Verdana">
    <w:panose1 w:val="020B0604030504040204"/>
    <w:charset w:val="00"/>
    <w:family w:val="swiss"/>
    <w:pitch w:val="variable"/>
    <w:sig w:usb0="A10006FF" w:usb1="4000205B" w:usb2="00000010" w:usb3="00000000" w:csb0="0000019F" w:csb1="00000000"/>
  </w:font>
  <w:font w:name="Arial">
    <w:panose1 w:val="020B0604020202020204"/>
    <w:charset w:val="00"/>
    <w:family w:val="swiss"/>
    <w:pitch w:val="variable"/>
    <w:sig w:usb0="E0002AFF" w:usb1="C0007843"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4475AD14" w14:textId="77777777" w:rsidR="008B4722" w:rsidRDefault="008B4722">
    <w:pPr>
      <w:pStyle w:val="Footer"/>
      <w:jc w:val="right"/>
      <w:rPr>
        <w:sz w:val="16"/>
      </w:rP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69E2BB2B" w14:textId="77777777" w:rsidR="007C23F2" w:rsidRDefault="007C23F2">
    <w:pPr>
      <w:pStyle w:val="Footer"/>
      <w:jc w:val="right"/>
      <w:rPr>
        <w:sz w:val="16"/>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794B11C4" w14:textId="77777777" w:rsidR="00906F56" w:rsidRDefault="00906F56" w:rsidP="00DF45A9">
      <w:pPr>
        <w:spacing w:after="0" w:line="240" w:lineRule="auto"/>
      </w:pPr>
      <w:r>
        <w:separator/>
      </w:r>
    </w:p>
  </w:footnote>
  <w:footnote w:type="continuationSeparator" w:id="0">
    <w:p w14:paraId="1A35023D" w14:textId="77777777" w:rsidR="00906F56" w:rsidRDefault="00906F56" w:rsidP="00DF45A9">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1A3780A"/>
    <w:multiLevelType w:val="hybridMultilevel"/>
    <w:tmpl w:val="CE169B1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0ABD134C"/>
    <w:multiLevelType w:val="hybridMultilevel"/>
    <w:tmpl w:val="3B4EA482"/>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0F6E2B30"/>
    <w:multiLevelType w:val="hybridMultilevel"/>
    <w:tmpl w:val="FB12AB22"/>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140424D3"/>
    <w:multiLevelType w:val="multilevel"/>
    <w:tmpl w:val="BB28673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4" w15:restartNumberingAfterBreak="0">
    <w:nsid w:val="1B136A53"/>
    <w:multiLevelType w:val="hybridMultilevel"/>
    <w:tmpl w:val="74A67F86"/>
    <w:lvl w:ilvl="0" w:tplc="08090005">
      <w:start w:val="1"/>
      <w:numFmt w:val="bullet"/>
      <w:lvlText w:val=""/>
      <w:lvlJc w:val="left"/>
      <w:pPr>
        <w:ind w:left="720" w:hanging="360"/>
      </w:pPr>
      <w:rPr>
        <w:rFonts w:ascii="Wingdings" w:hAnsi="Wingding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 w15:restartNumberingAfterBreak="0">
    <w:nsid w:val="22BF2CC2"/>
    <w:multiLevelType w:val="hybridMultilevel"/>
    <w:tmpl w:val="AEF0B984"/>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15:restartNumberingAfterBreak="0">
    <w:nsid w:val="23AB20A2"/>
    <w:multiLevelType w:val="hybridMultilevel"/>
    <w:tmpl w:val="5570424E"/>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 w15:restartNumberingAfterBreak="0">
    <w:nsid w:val="311A72B5"/>
    <w:multiLevelType w:val="hybridMultilevel"/>
    <w:tmpl w:val="112AC9F6"/>
    <w:lvl w:ilvl="0" w:tplc="22D0FDEC">
      <w:start w:val="1"/>
      <w:numFmt w:val="bullet"/>
      <w:pStyle w:val="BulletedList"/>
      <w:lvlText w:val=""/>
      <w:lvlJc w:val="left"/>
      <w:pPr>
        <w:tabs>
          <w:tab w:val="num" w:pos="288"/>
        </w:tabs>
        <w:ind w:left="432" w:hanging="288"/>
      </w:pPr>
      <w:rPr>
        <w:rFonts w:ascii="Symbol" w:hAnsi="Symbol" w:hint="default"/>
        <w:sz w:val="16"/>
        <w:szCs w:val="16"/>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8" w15:restartNumberingAfterBreak="0">
    <w:nsid w:val="31BA6DCC"/>
    <w:multiLevelType w:val="hybridMultilevel"/>
    <w:tmpl w:val="168C7040"/>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9" w15:restartNumberingAfterBreak="0">
    <w:nsid w:val="36CF7372"/>
    <w:multiLevelType w:val="multilevel"/>
    <w:tmpl w:val="3AAC5F8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0" w15:restartNumberingAfterBreak="0">
    <w:nsid w:val="376E2823"/>
    <w:multiLevelType w:val="multilevel"/>
    <w:tmpl w:val="FD38EF0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1" w15:restartNumberingAfterBreak="0">
    <w:nsid w:val="3B3A4F1A"/>
    <w:multiLevelType w:val="hybridMultilevel"/>
    <w:tmpl w:val="A4F861E6"/>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2" w15:restartNumberingAfterBreak="0">
    <w:nsid w:val="3C7F1C0C"/>
    <w:multiLevelType w:val="hybridMultilevel"/>
    <w:tmpl w:val="92D452B6"/>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3" w15:restartNumberingAfterBreak="0">
    <w:nsid w:val="46A90C00"/>
    <w:multiLevelType w:val="multilevel"/>
    <w:tmpl w:val="3480797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4" w15:restartNumberingAfterBreak="0">
    <w:nsid w:val="48076616"/>
    <w:multiLevelType w:val="multilevel"/>
    <w:tmpl w:val="4C2C86E0"/>
    <w:lvl w:ilvl="0">
      <w:start w:val="2"/>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5" w15:restartNumberingAfterBreak="0">
    <w:nsid w:val="48DD7D4F"/>
    <w:multiLevelType w:val="hybridMultilevel"/>
    <w:tmpl w:val="4E6261F6"/>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6" w15:restartNumberingAfterBreak="0">
    <w:nsid w:val="4AAC6EA2"/>
    <w:multiLevelType w:val="hybridMultilevel"/>
    <w:tmpl w:val="F9B4F496"/>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7" w15:restartNumberingAfterBreak="0">
    <w:nsid w:val="50300FEF"/>
    <w:multiLevelType w:val="hybridMultilevel"/>
    <w:tmpl w:val="F3A21EE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8" w15:restartNumberingAfterBreak="0">
    <w:nsid w:val="525D7D30"/>
    <w:multiLevelType w:val="multilevel"/>
    <w:tmpl w:val="C230675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9" w15:restartNumberingAfterBreak="0">
    <w:nsid w:val="533B4CEA"/>
    <w:multiLevelType w:val="multilevel"/>
    <w:tmpl w:val="DA5CA3B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0" w15:restartNumberingAfterBreak="0">
    <w:nsid w:val="548F3EDE"/>
    <w:multiLevelType w:val="multilevel"/>
    <w:tmpl w:val="1AFA29C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1" w15:restartNumberingAfterBreak="0">
    <w:nsid w:val="5FA50277"/>
    <w:multiLevelType w:val="multilevel"/>
    <w:tmpl w:val="9F18C6A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2" w15:restartNumberingAfterBreak="0">
    <w:nsid w:val="61CE5754"/>
    <w:multiLevelType w:val="hybridMultilevel"/>
    <w:tmpl w:val="4E6261F6"/>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3" w15:restartNumberingAfterBreak="0">
    <w:nsid w:val="66396402"/>
    <w:multiLevelType w:val="multilevel"/>
    <w:tmpl w:val="C4F68AC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4" w15:restartNumberingAfterBreak="0">
    <w:nsid w:val="68777501"/>
    <w:multiLevelType w:val="multilevel"/>
    <w:tmpl w:val="D0AA878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5" w15:restartNumberingAfterBreak="0">
    <w:nsid w:val="68FD06F9"/>
    <w:multiLevelType w:val="hybridMultilevel"/>
    <w:tmpl w:val="743A3256"/>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6" w15:restartNumberingAfterBreak="0">
    <w:nsid w:val="6C85073F"/>
    <w:multiLevelType w:val="multilevel"/>
    <w:tmpl w:val="7C3A400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7" w15:restartNumberingAfterBreak="0">
    <w:nsid w:val="6DB63497"/>
    <w:multiLevelType w:val="hybridMultilevel"/>
    <w:tmpl w:val="626EA052"/>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8" w15:restartNumberingAfterBreak="0">
    <w:nsid w:val="71E648F7"/>
    <w:multiLevelType w:val="hybridMultilevel"/>
    <w:tmpl w:val="53DC7DEC"/>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29" w15:restartNumberingAfterBreak="0">
    <w:nsid w:val="734C0D07"/>
    <w:multiLevelType w:val="hybridMultilevel"/>
    <w:tmpl w:val="13F85F7A"/>
    <w:lvl w:ilvl="0" w:tplc="08090005">
      <w:start w:val="1"/>
      <w:numFmt w:val="bullet"/>
      <w:lvlText w:val=""/>
      <w:lvlJc w:val="left"/>
      <w:pPr>
        <w:ind w:left="1446" w:hanging="360"/>
      </w:pPr>
      <w:rPr>
        <w:rFonts w:ascii="Wingdings" w:hAnsi="Wingdings" w:hint="default"/>
      </w:rPr>
    </w:lvl>
    <w:lvl w:ilvl="1" w:tplc="08090003" w:tentative="1">
      <w:start w:val="1"/>
      <w:numFmt w:val="bullet"/>
      <w:lvlText w:val="o"/>
      <w:lvlJc w:val="left"/>
      <w:pPr>
        <w:ind w:left="2166" w:hanging="360"/>
      </w:pPr>
      <w:rPr>
        <w:rFonts w:ascii="Courier New" w:hAnsi="Courier New" w:cs="Courier New" w:hint="default"/>
      </w:rPr>
    </w:lvl>
    <w:lvl w:ilvl="2" w:tplc="08090005" w:tentative="1">
      <w:start w:val="1"/>
      <w:numFmt w:val="bullet"/>
      <w:lvlText w:val=""/>
      <w:lvlJc w:val="left"/>
      <w:pPr>
        <w:ind w:left="2886" w:hanging="360"/>
      </w:pPr>
      <w:rPr>
        <w:rFonts w:ascii="Wingdings" w:hAnsi="Wingdings" w:hint="default"/>
      </w:rPr>
    </w:lvl>
    <w:lvl w:ilvl="3" w:tplc="08090001" w:tentative="1">
      <w:start w:val="1"/>
      <w:numFmt w:val="bullet"/>
      <w:lvlText w:val=""/>
      <w:lvlJc w:val="left"/>
      <w:pPr>
        <w:ind w:left="3606" w:hanging="360"/>
      </w:pPr>
      <w:rPr>
        <w:rFonts w:ascii="Symbol" w:hAnsi="Symbol" w:hint="default"/>
      </w:rPr>
    </w:lvl>
    <w:lvl w:ilvl="4" w:tplc="08090003" w:tentative="1">
      <w:start w:val="1"/>
      <w:numFmt w:val="bullet"/>
      <w:lvlText w:val="o"/>
      <w:lvlJc w:val="left"/>
      <w:pPr>
        <w:ind w:left="4326" w:hanging="360"/>
      </w:pPr>
      <w:rPr>
        <w:rFonts w:ascii="Courier New" w:hAnsi="Courier New" w:cs="Courier New" w:hint="default"/>
      </w:rPr>
    </w:lvl>
    <w:lvl w:ilvl="5" w:tplc="08090005" w:tentative="1">
      <w:start w:val="1"/>
      <w:numFmt w:val="bullet"/>
      <w:lvlText w:val=""/>
      <w:lvlJc w:val="left"/>
      <w:pPr>
        <w:ind w:left="5046" w:hanging="360"/>
      </w:pPr>
      <w:rPr>
        <w:rFonts w:ascii="Wingdings" w:hAnsi="Wingdings" w:hint="default"/>
      </w:rPr>
    </w:lvl>
    <w:lvl w:ilvl="6" w:tplc="08090001" w:tentative="1">
      <w:start w:val="1"/>
      <w:numFmt w:val="bullet"/>
      <w:lvlText w:val=""/>
      <w:lvlJc w:val="left"/>
      <w:pPr>
        <w:ind w:left="5766" w:hanging="360"/>
      </w:pPr>
      <w:rPr>
        <w:rFonts w:ascii="Symbol" w:hAnsi="Symbol" w:hint="default"/>
      </w:rPr>
    </w:lvl>
    <w:lvl w:ilvl="7" w:tplc="08090003" w:tentative="1">
      <w:start w:val="1"/>
      <w:numFmt w:val="bullet"/>
      <w:lvlText w:val="o"/>
      <w:lvlJc w:val="left"/>
      <w:pPr>
        <w:ind w:left="6486" w:hanging="360"/>
      </w:pPr>
      <w:rPr>
        <w:rFonts w:ascii="Courier New" w:hAnsi="Courier New" w:cs="Courier New" w:hint="default"/>
      </w:rPr>
    </w:lvl>
    <w:lvl w:ilvl="8" w:tplc="08090005" w:tentative="1">
      <w:start w:val="1"/>
      <w:numFmt w:val="bullet"/>
      <w:lvlText w:val=""/>
      <w:lvlJc w:val="left"/>
      <w:pPr>
        <w:ind w:left="7206" w:hanging="360"/>
      </w:pPr>
      <w:rPr>
        <w:rFonts w:ascii="Wingdings" w:hAnsi="Wingdings" w:hint="default"/>
      </w:rPr>
    </w:lvl>
  </w:abstractNum>
  <w:num w:numId="1">
    <w:abstractNumId w:val="11"/>
  </w:num>
  <w:num w:numId="2">
    <w:abstractNumId w:val="16"/>
  </w:num>
  <w:num w:numId="3">
    <w:abstractNumId w:val="29"/>
  </w:num>
  <w:num w:numId="4">
    <w:abstractNumId w:val="7"/>
  </w:num>
  <w:num w:numId="5">
    <w:abstractNumId w:val="28"/>
  </w:num>
  <w:num w:numId="6">
    <w:abstractNumId w:val="5"/>
  </w:num>
  <w:num w:numId="7">
    <w:abstractNumId w:val="6"/>
  </w:num>
  <w:num w:numId="8">
    <w:abstractNumId w:val="15"/>
  </w:num>
  <w:num w:numId="9">
    <w:abstractNumId w:val="22"/>
  </w:num>
  <w:num w:numId="10">
    <w:abstractNumId w:val="17"/>
  </w:num>
  <w:num w:numId="11">
    <w:abstractNumId w:val="4"/>
  </w:num>
  <w:num w:numId="12">
    <w:abstractNumId w:val="27"/>
  </w:num>
  <w:num w:numId="13">
    <w:abstractNumId w:val="25"/>
  </w:num>
  <w:num w:numId="14">
    <w:abstractNumId w:val="12"/>
  </w:num>
  <w:num w:numId="15">
    <w:abstractNumId w:val="8"/>
  </w:num>
  <w:num w:numId="16">
    <w:abstractNumId w:val="0"/>
  </w:num>
  <w:num w:numId="17">
    <w:abstractNumId w:val="2"/>
  </w:num>
  <w:num w:numId="18">
    <w:abstractNumId w:val="1"/>
  </w:num>
  <w:num w:numId="19">
    <w:abstractNumId w:val="26"/>
  </w:num>
  <w:num w:numId="20">
    <w:abstractNumId w:val="13"/>
  </w:num>
  <w:num w:numId="21">
    <w:abstractNumId w:val="3"/>
  </w:num>
  <w:num w:numId="22">
    <w:abstractNumId w:val="20"/>
  </w:num>
  <w:num w:numId="23">
    <w:abstractNumId w:val="23"/>
  </w:num>
  <w:num w:numId="24">
    <w:abstractNumId w:val="18"/>
  </w:num>
  <w:num w:numId="25">
    <w:abstractNumId w:val="9"/>
  </w:num>
  <w:num w:numId="26">
    <w:abstractNumId w:val="19"/>
  </w:num>
  <w:num w:numId="27">
    <w:abstractNumId w:val="24"/>
  </w:num>
  <w:num w:numId="28">
    <w:abstractNumId w:val="10"/>
  </w:num>
  <w:num w:numId="29">
    <w:abstractNumId w:val="14"/>
  </w:num>
  <w:num w:numId="30">
    <w:abstractNumId w:val="21"/>
  </w:num>
  <w:numIdMacAtCleanup w:val="1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83"/>
  <w:proofState w:spelling="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2825D9"/>
    <w:rsid w:val="00001281"/>
    <w:rsid w:val="00002E2A"/>
    <w:rsid w:val="000211D7"/>
    <w:rsid w:val="000255F8"/>
    <w:rsid w:val="00027B60"/>
    <w:rsid w:val="0003194E"/>
    <w:rsid w:val="00034E54"/>
    <w:rsid w:val="00035E33"/>
    <w:rsid w:val="0004317B"/>
    <w:rsid w:val="00045A8E"/>
    <w:rsid w:val="00050AFE"/>
    <w:rsid w:val="00050ECA"/>
    <w:rsid w:val="000720FA"/>
    <w:rsid w:val="0007215B"/>
    <w:rsid w:val="00083237"/>
    <w:rsid w:val="00085E74"/>
    <w:rsid w:val="0009242F"/>
    <w:rsid w:val="00096BF6"/>
    <w:rsid w:val="000A2811"/>
    <w:rsid w:val="000B33CE"/>
    <w:rsid w:val="000C3912"/>
    <w:rsid w:val="000C5321"/>
    <w:rsid w:val="000E6D1D"/>
    <w:rsid w:val="000F0F9B"/>
    <w:rsid w:val="000F5894"/>
    <w:rsid w:val="00101A97"/>
    <w:rsid w:val="00112F0F"/>
    <w:rsid w:val="00113C4E"/>
    <w:rsid w:val="00132DA0"/>
    <w:rsid w:val="00134725"/>
    <w:rsid w:val="00137600"/>
    <w:rsid w:val="00143542"/>
    <w:rsid w:val="001464F6"/>
    <w:rsid w:val="0015317C"/>
    <w:rsid w:val="00154137"/>
    <w:rsid w:val="00156388"/>
    <w:rsid w:val="001700B0"/>
    <w:rsid w:val="00177C41"/>
    <w:rsid w:val="001864BA"/>
    <w:rsid w:val="0019551E"/>
    <w:rsid w:val="001A1E4B"/>
    <w:rsid w:val="001A45B4"/>
    <w:rsid w:val="001A5872"/>
    <w:rsid w:val="001B0AB9"/>
    <w:rsid w:val="001B2C8B"/>
    <w:rsid w:val="00213D32"/>
    <w:rsid w:val="00225991"/>
    <w:rsid w:val="00250C3A"/>
    <w:rsid w:val="00250D94"/>
    <w:rsid w:val="00252EB0"/>
    <w:rsid w:val="00253FD2"/>
    <w:rsid w:val="00271DEF"/>
    <w:rsid w:val="002825D9"/>
    <w:rsid w:val="002858E4"/>
    <w:rsid w:val="002B261B"/>
    <w:rsid w:val="002D2412"/>
    <w:rsid w:val="002E216C"/>
    <w:rsid w:val="003026DD"/>
    <w:rsid w:val="0030625B"/>
    <w:rsid w:val="00312E82"/>
    <w:rsid w:val="003448E2"/>
    <w:rsid w:val="003476DF"/>
    <w:rsid w:val="00351D08"/>
    <w:rsid w:val="003521F2"/>
    <w:rsid w:val="00353F1F"/>
    <w:rsid w:val="00356DFD"/>
    <w:rsid w:val="00357F99"/>
    <w:rsid w:val="0037338B"/>
    <w:rsid w:val="00391A68"/>
    <w:rsid w:val="00394D46"/>
    <w:rsid w:val="00396EFF"/>
    <w:rsid w:val="003A0633"/>
    <w:rsid w:val="003A48F2"/>
    <w:rsid w:val="003A64F7"/>
    <w:rsid w:val="003B1083"/>
    <w:rsid w:val="003B1835"/>
    <w:rsid w:val="003C5C95"/>
    <w:rsid w:val="003C7BA9"/>
    <w:rsid w:val="003E5F1A"/>
    <w:rsid w:val="003E68FC"/>
    <w:rsid w:val="003F5E01"/>
    <w:rsid w:val="004010DE"/>
    <w:rsid w:val="004126F2"/>
    <w:rsid w:val="00421B42"/>
    <w:rsid w:val="0042259B"/>
    <w:rsid w:val="00445E93"/>
    <w:rsid w:val="00461643"/>
    <w:rsid w:val="00466C8F"/>
    <w:rsid w:val="00467B07"/>
    <w:rsid w:val="00480629"/>
    <w:rsid w:val="0048246A"/>
    <w:rsid w:val="00483482"/>
    <w:rsid w:val="00493064"/>
    <w:rsid w:val="00495D36"/>
    <w:rsid w:val="004C2AB3"/>
    <w:rsid w:val="004C5C5E"/>
    <w:rsid w:val="004D340F"/>
    <w:rsid w:val="004E1508"/>
    <w:rsid w:val="004F3E9F"/>
    <w:rsid w:val="004F4918"/>
    <w:rsid w:val="004F6C11"/>
    <w:rsid w:val="00502ED0"/>
    <w:rsid w:val="00516D85"/>
    <w:rsid w:val="005301F2"/>
    <w:rsid w:val="005416EB"/>
    <w:rsid w:val="00562F78"/>
    <w:rsid w:val="0056363A"/>
    <w:rsid w:val="005726E0"/>
    <w:rsid w:val="00574332"/>
    <w:rsid w:val="00575173"/>
    <w:rsid w:val="00581FC4"/>
    <w:rsid w:val="0058451D"/>
    <w:rsid w:val="005C13D0"/>
    <w:rsid w:val="005D60A4"/>
    <w:rsid w:val="005E084F"/>
    <w:rsid w:val="005E6783"/>
    <w:rsid w:val="005F14F8"/>
    <w:rsid w:val="0060213F"/>
    <w:rsid w:val="006037B5"/>
    <w:rsid w:val="0060435B"/>
    <w:rsid w:val="006066CD"/>
    <w:rsid w:val="00607B55"/>
    <w:rsid w:val="00610D6E"/>
    <w:rsid w:val="00623375"/>
    <w:rsid w:val="00624FB0"/>
    <w:rsid w:val="00640A93"/>
    <w:rsid w:val="00642399"/>
    <w:rsid w:val="00645B76"/>
    <w:rsid w:val="00650A13"/>
    <w:rsid w:val="0065736A"/>
    <w:rsid w:val="00662808"/>
    <w:rsid w:val="00666923"/>
    <w:rsid w:val="00670FD9"/>
    <w:rsid w:val="0067589A"/>
    <w:rsid w:val="0068281E"/>
    <w:rsid w:val="0068518F"/>
    <w:rsid w:val="006923BF"/>
    <w:rsid w:val="006A026C"/>
    <w:rsid w:val="006A2443"/>
    <w:rsid w:val="006B586A"/>
    <w:rsid w:val="006B6918"/>
    <w:rsid w:val="006F46B2"/>
    <w:rsid w:val="00703151"/>
    <w:rsid w:val="00717616"/>
    <w:rsid w:val="00730ABF"/>
    <w:rsid w:val="0074222D"/>
    <w:rsid w:val="0075216E"/>
    <w:rsid w:val="00774DFB"/>
    <w:rsid w:val="00791AE1"/>
    <w:rsid w:val="007961EF"/>
    <w:rsid w:val="007975FF"/>
    <w:rsid w:val="007A1C3E"/>
    <w:rsid w:val="007A3708"/>
    <w:rsid w:val="007A642B"/>
    <w:rsid w:val="007B1E26"/>
    <w:rsid w:val="007B5FA9"/>
    <w:rsid w:val="007B7471"/>
    <w:rsid w:val="007C23F2"/>
    <w:rsid w:val="007C402E"/>
    <w:rsid w:val="007D1388"/>
    <w:rsid w:val="007D5A0E"/>
    <w:rsid w:val="007F31A2"/>
    <w:rsid w:val="0080010B"/>
    <w:rsid w:val="008105D0"/>
    <w:rsid w:val="0081067B"/>
    <w:rsid w:val="00823442"/>
    <w:rsid w:val="008267C8"/>
    <w:rsid w:val="0083285F"/>
    <w:rsid w:val="008328D6"/>
    <w:rsid w:val="00841069"/>
    <w:rsid w:val="008504F8"/>
    <w:rsid w:val="00850AF8"/>
    <w:rsid w:val="008578AB"/>
    <w:rsid w:val="00865F4B"/>
    <w:rsid w:val="00884942"/>
    <w:rsid w:val="00884E98"/>
    <w:rsid w:val="00894B66"/>
    <w:rsid w:val="00896C16"/>
    <w:rsid w:val="008A636E"/>
    <w:rsid w:val="008B4722"/>
    <w:rsid w:val="008B4CBD"/>
    <w:rsid w:val="008C2D65"/>
    <w:rsid w:val="00906F56"/>
    <w:rsid w:val="00920990"/>
    <w:rsid w:val="009252A3"/>
    <w:rsid w:val="00926E6B"/>
    <w:rsid w:val="00954DFC"/>
    <w:rsid w:val="009559F0"/>
    <w:rsid w:val="00960EAD"/>
    <w:rsid w:val="009636DE"/>
    <w:rsid w:val="0097015D"/>
    <w:rsid w:val="009721D6"/>
    <w:rsid w:val="0097401C"/>
    <w:rsid w:val="00983AD2"/>
    <w:rsid w:val="00991AD5"/>
    <w:rsid w:val="009A3ED2"/>
    <w:rsid w:val="009A49E2"/>
    <w:rsid w:val="009A5AC0"/>
    <w:rsid w:val="009B24F6"/>
    <w:rsid w:val="009B7509"/>
    <w:rsid w:val="009C34A5"/>
    <w:rsid w:val="009C5353"/>
    <w:rsid w:val="009D2226"/>
    <w:rsid w:val="009D4A3F"/>
    <w:rsid w:val="009E0A36"/>
    <w:rsid w:val="009E1409"/>
    <w:rsid w:val="009F69E0"/>
    <w:rsid w:val="00A0251F"/>
    <w:rsid w:val="00A0698A"/>
    <w:rsid w:val="00A073DA"/>
    <w:rsid w:val="00A1111C"/>
    <w:rsid w:val="00A31218"/>
    <w:rsid w:val="00A40F94"/>
    <w:rsid w:val="00A50374"/>
    <w:rsid w:val="00A54B57"/>
    <w:rsid w:val="00A5528F"/>
    <w:rsid w:val="00A5651C"/>
    <w:rsid w:val="00A57210"/>
    <w:rsid w:val="00A632A7"/>
    <w:rsid w:val="00A66808"/>
    <w:rsid w:val="00A82BFA"/>
    <w:rsid w:val="00A84EA3"/>
    <w:rsid w:val="00A908DC"/>
    <w:rsid w:val="00AC0918"/>
    <w:rsid w:val="00AF1BC6"/>
    <w:rsid w:val="00AF6D4C"/>
    <w:rsid w:val="00B004A0"/>
    <w:rsid w:val="00B01480"/>
    <w:rsid w:val="00B0509C"/>
    <w:rsid w:val="00B0585C"/>
    <w:rsid w:val="00B16E0C"/>
    <w:rsid w:val="00B2329D"/>
    <w:rsid w:val="00B25292"/>
    <w:rsid w:val="00B45FE6"/>
    <w:rsid w:val="00B470B0"/>
    <w:rsid w:val="00B47778"/>
    <w:rsid w:val="00B530B7"/>
    <w:rsid w:val="00B617E4"/>
    <w:rsid w:val="00B6270A"/>
    <w:rsid w:val="00BA0139"/>
    <w:rsid w:val="00BA0692"/>
    <w:rsid w:val="00BA1797"/>
    <w:rsid w:val="00BA45E8"/>
    <w:rsid w:val="00BC2891"/>
    <w:rsid w:val="00BD4666"/>
    <w:rsid w:val="00BE563C"/>
    <w:rsid w:val="00BE6F86"/>
    <w:rsid w:val="00BF31AB"/>
    <w:rsid w:val="00BF31DD"/>
    <w:rsid w:val="00BF4956"/>
    <w:rsid w:val="00BF6EF8"/>
    <w:rsid w:val="00C14271"/>
    <w:rsid w:val="00C357F5"/>
    <w:rsid w:val="00C5130B"/>
    <w:rsid w:val="00C570C8"/>
    <w:rsid w:val="00C5726F"/>
    <w:rsid w:val="00C619D5"/>
    <w:rsid w:val="00C65809"/>
    <w:rsid w:val="00C75E61"/>
    <w:rsid w:val="00C847F8"/>
    <w:rsid w:val="00C87E1A"/>
    <w:rsid w:val="00C9261C"/>
    <w:rsid w:val="00CB2581"/>
    <w:rsid w:val="00CC36AD"/>
    <w:rsid w:val="00CC57F2"/>
    <w:rsid w:val="00CD5963"/>
    <w:rsid w:val="00CE63D5"/>
    <w:rsid w:val="00CF539E"/>
    <w:rsid w:val="00D02D4B"/>
    <w:rsid w:val="00D0724B"/>
    <w:rsid w:val="00D12EB1"/>
    <w:rsid w:val="00D218A6"/>
    <w:rsid w:val="00D23006"/>
    <w:rsid w:val="00D46F7A"/>
    <w:rsid w:val="00D54AC8"/>
    <w:rsid w:val="00D744FD"/>
    <w:rsid w:val="00D746EE"/>
    <w:rsid w:val="00D77704"/>
    <w:rsid w:val="00D833A4"/>
    <w:rsid w:val="00D838DD"/>
    <w:rsid w:val="00DC5A05"/>
    <w:rsid w:val="00DD3D83"/>
    <w:rsid w:val="00DE1FD8"/>
    <w:rsid w:val="00DE2697"/>
    <w:rsid w:val="00DE3E05"/>
    <w:rsid w:val="00DE6495"/>
    <w:rsid w:val="00DF45A9"/>
    <w:rsid w:val="00DF60DB"/>
    <w:rsid w:val="00E111F3"/>
    <w:rsid w:val="00E138F7"/>
    <w:rsid w:val="00E16689"/>
    <w:rsid w:val="00E3175C"/>
    <w:rsid w:val="00E36ABA"/>
    <w:rsid w:val="00E429D5"/>
    <w:rsid w:val="00E53AD5"/>
    <w:rsid w:val="00E54479"/>
    <w:rsid w:val="00E63247"/>
    <w:rsid w:val="00E67944"/>
    <w:rsid w:val="00E75488"/>
    <w:rsid w:val="00E947B6"/>
    <w:rsid w:val="00EC437A"/>
    <w:rsid w:val="00EE2A88"/>
    <w:rsid w:val="00EE41C1"/>
    <w:rsid w:val="00EE4EF5"/>
    <w:rsid w:val="00EF141F"/>
    <w:rsid w:val="00EF25D6"/>
    <w:rsid w:val="00EF3FC9"/>
    <w:rsid w:val="00EF503E"/>
    <w:rsid w:val="00F04F09"/>
    <w:rsid w:val="00F0667A"/>
    <w:rsid w:val="00F10A47"/>
    <w:rsid w:val="00F2194E"/>
    <w:rsid w:val="00F22FF2"/>
    <w:rsid w:val="00F50F32"/>
    <w:rsid w:val="00F66167"/>
    <w:rsid w:val="00F67145"/>
    <w:rsid w:val="00F948D4"/>
    <w:rsid w:val="00FA58E0"/>
    <w:rsid w:val="00FA5E89"/>
    <w:rsid w:val="00FB00E0"/>
    <w:rsid w:val="00FB5043"/>
    <w:rsid w:val="00FE104A"/>
    <w:rsid w:val="00FE1A5D"/>
    <w:rsid w:val="00FE2967"/>
    <w:rsid w:val="00FF112F"/>
    <w:rsid w:val="00FF1CC7"/>
    <w:rsid w:val="3D46CF21"/>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B5FC394"/>
  <w15:docId w15:val="{9205D283-1B51-4FFA-879A-FD16DF7E462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0"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662808"/>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8A636E"/>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8A636E"/>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EF25D6"/>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6037B5"/>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EF25D6"/>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8">
    <w:name w:val="heading 8"/>
    <w:basedOn w:val="Normal"/>
    <w:next w:val="Normal"/>
    <w:link w:val="Heading8Char"/>
    <w:semiHidden/>
    <w:unhideWhenUsed/>
    <w:qFormat/>
    <w:rsid w:val="00DF45A9"/>
    <w:pPr>
      <w:keepNext/>
      <w:keepLines/>
      <w:spacing w:before="40" w:after="0" w:line="240" w:lineRule="auto"/>
      <w:outlineLvl w:val="7"/>
    </w:pPr>
    <w:rPr>
      <w:rFonts w:asciiTheme="majorHAnsi" w:eastAsiaTheme="majorEastAsia" w:hAnsiTheme="majorHAnsi" w:cstheme="majorBidi"/>
      <w:color w:val="272727" w:themeColor="text1" w:themeTint="D8"/>
      <w:sz w:val="21"/>
      <w:szCs w:val="21"/>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9"/>
    <w:semiHidden/>
    <w:unhideWhenUsed/>
    <w:rsid w:val="002825D9"/>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2825D9"/>
    <w:rPr>
      <w:rFonts w:ascii="Tahoma" w:hAnsi="Tahoma" w:cs="Tahoma"/>
      <w:sz w:val="16"/>
      <w:szCs w:val="16"/>
    </w:rPr>
  </w:style>
  <w:style w:type="paragraph" w:styleId="ListParagraph">
    <w:name w:val="List Paragraph"/>
    <w:basedOn w:val="Normal"/>
    <w:uiPriority w:val="34"/>
    <w:qFormat/>
    <w:rsid w:val="00DF45A9"/>
    <w:pPr>
      <w:ind w:left="720"/>
      <w:contextualSpacing/>
    </w:pPr>
  </w:style>
  <w:style w:type="paragraph" w:styleId="Header">
    <w:name w:val="header"/>
    <w:basedOn w:val="Normal"/>
    <w:link w:val="HeaderChar"/>
    <w:unhideWhenUsed/>
    <w:rsid w:val="00DF45A9"/>
    <w:pPr>
      <w:tabs>
        <w:tab w:val="center" w:pos="4513"/>
        <w:tab w:val="right" w:pos="9026"/>
      </w:tabs>
      <w:spacing w:after="0" w:line="240" w:lineRule="auto"/>
    </w:pPr>
  </w:style>
  <w:style w:type="character" w:customStyle="1" w:styleId="HeaderChar">
    <w:name w:val="Header Char"/>
    <w:basedOn w:val="DefaultParagraphFont"/>
    <w:link w:val="Header"/>
    <w:rsid w:val="00DF45A9"/>
  </w:style>
  <w:style w:type="paragraph" w:styleId="Footer">
    <w:name w:val="footer"/>
    <w:basedOn w:val="Normal"/>
    <w:link w:val="FooterChar"/>
    <w:uiPriority w:val="99"/>
    <w:unhideWhenUsed/>
    <w:rsid w:val="00DF45A9"/>
    <w:pPr>
      <w:tabs>
        <w:tab w:val="center" w:pos="4513"/>
        <w:tab w:val="right" w:pos="9026"/>
      </w:tabs>
      <w:spacing w:after="0" w:line="240" w:lineRule="auto"/>
    </w:pPr>
  </w:style>
  <w:style w:type="character" w:customStyle="1" w:styleId="FooterChar">
    <w:name w:val="Footer Char"/>
    <w:basedOn w:val="DefaultParagraphFont"/>
    <w:link w:val="Footer"/>
    <w:uiPriority w:val="99"/>
    <w:rsid w:val="00DF45A9"/>
  </w:style>
  <w:style w:type="character" w:customStyle="1" w:styleId="Heading8Char">
    <w:name w:val="Heading 8 Char"/>
    <w:basedOn w:val="DefaultParagraphFont"/>
    <w:link w:val="Heading8"/>
    <w:semiHidden/>
    <w:rsid w:val="00DF45A9"/>
    <w:rPr>
      <w:rFonts w:asciiTheme="majorHAnsi" w:eastAsiaTheme="majorEastAsia" w:hAnsiTheme="majorHAnsi" w:cstheme="majorBidi"/>
      <w:color w:val="272727" w:themeColor="text1" w:themeTint="D8"/>
      <w:sz w:val="21"/>
      <w:szCs w:val="21"/>
    </w:rPr>
  </w:style>
  <w:style w:type="character" w:styleId="SubtleEmphasis">
    <w:name w:val="Subtle Emphasis"/>
    <w:basedOn w:val="DefaultParagraphFont"/>
    <w:uiPriority w:val="19"/>
    <w:qFormat/>
    <w:rsid w:val="00DF45A9"/>
    <w:rPr>
      <w:i/>
      <w:iCs/>
      <w:color w:val="808080" w:themeColor="text1" w:themeTint="7F"/>
    </w:rPr>
  </w:style>
  <w:style w:type="character" w:customStyle="1" w:styleId="Heading1Char">
    <w:name w:val="Heading 1 Char"/>
    <w:basedOn w:val="DefaultParagraphFont"/>
    <w:link w:val="Heading1"/>
    <w:uiPriority w:val="9"/>
    <w:rsid w:val="00662808"/>
    <w:rPr>
      <w:rFonts w:asciiTheme="majorHAnsi" w:eastAsiaTheme="majorEastAsia" w:hAnsiTheme="majorHAnsi" w:cstheme="majorBidi"/>
      <w:b/>
      <w:bCs/>
      <w:color w:val="365F91" w:themeColor="accent1" w:themeShade="BF"/>
      <w:sz w:val="28"/>
      <w:szCs w:val="28"/>
    </w:rPr>
  </w:style>
  <w:style w:type="character" w:customStyle="1" w:styleId="Heading5Char">
    <w:name w:val="Heading 5 Char"/>
    <w:basedOn w:val="DefaultParagraphFont"/>
    <w:link w:val="Heading5"/>
    <w:uiPriority w:val="9"/>
    <w:semiHidden/>
    <w:rsid w:val="006037B5"/>
    <w:rPr>
      <w:rFonts w:asciiTheme="majorHAnsi" w:eastAsiaTheme="majorEastAsia" w:hAnsiTheme="majorHAnsi" w:cstheme="majorBidi"/>
      <w:color w:val="243F60" w:themeColor="accent1" w:themeShade="7F"/>
    </w:rPr>
  </w:style>
  <w:style w:type="paragraph" w:styleId="PlainText">
    <w:name w:val="Plain Text"/>
    <w:basedOn w:val="Normal"/>
    <w:link w:val="PlainTextChar"/>
    <w:uiPriority w:val="99"/>
    <w:unhideWhenUsed/>
    <w:rsid w:val="00112F0F"/>
    <w:pPr>
      <w:spacing w:after="0" w:line="240" w:lineRule="auto"/>
    </w:pPr>
    <w:rPr>
      <w:rFonts w:ascii="Consolas" w:eastAsia="Calibri" w:hAnsi="Consolas" w:cs="Times New Roman"/>
      <w:sz w:val="21"/>
      <w:szCs w:val="21"/>
      <w:lang w:val="en-US"/>
    </w:rPr>
  </w:style>
  <w:style w:type="character" w:customStyle="1" w:styleId="PlainTextChar">
    <w:name w:val="Plain Text Char"/>
    <w:basedOn w:val="DefaultParagraphFont"/>
    <w:link w:val="PlainText"/>
    <w:uiPriority w:val="99"/>
    <w:rsid w:val="00112F0F"/>
    <w:rPr>
      <w:rFonts w:ascii="Consolas" w:eastAsia="Calibri" w:hAnsi="Consolas" w:cs="Times New Roman"/>
      <w:sz w:val="21"/>
      <w:szCs w:val="21"/>
      <w:lang w:val="en-US"/>
    </w:rPr>
  </w:style>
  <w:style w:type="table" w:styleId="TableGrid">
    <w:name w:val="Table Grid"/>
    <w:basedOn w:val="TableNormal"/>
    <w:uiPriority w:val="39"/>
    <w:rsid w:val="00B617E4"/>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Heading2Char">
    <w:name w:val="Heading 2 Char"/>
    <w:basedOn w:val="DefaultParagraphFont"/>
    <w:link w:val="Heading2"/>
    <w:uiPriority w:val="9"/>
    <w:rsid w:val="008A636E"/>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8A636E"/>
    <w:rPr>
      <w:rFonts w:asciiTheme="majorHAnsi" w:eastAsiaTheme="majorEastAsia" w:hAnsiTheme="majorHAnsi" w:cstheme="majorBidi"/>
      <w:b/>
      <w:bCs/>
      <w:color w:val="4F81BD" w:themeColor="accent1"/>
    </w:rPr>
  </w:style>
  <w:style w:type="character" w:customStyle="1" w:styleId="Heading4Char">
    <w:name w:val="Heading 4 Char"/>
    <w:basedOn w:val="DefaultParagraphFont"/>
    <w:link w:val="Heading4"/>
    <w:uiPriority w:val="9"/>
    <w:semiHidden/>
    <w:rsid w:val="00EF25D6"/>
    <w:rPr>
      <w:rFonts w:asciiTheme="majorHAnsi" w:eastAsiaTheme="majorEastAsia" w:hAnsiTheme="majorHAnsi" w:cstheme="majorBidi"/>
      <w:b/>
      <w:bCs/>
      <w:i/>
      <w:iCs/>
      <w:color w:val="4F81BD" w:themeColor="accent1"/>
    </w:rPr>
  </w:style>
  <w:style w:type="character" w:customStyle="1" w:styleId="Heading6Char">
    <w:name w:val="Heading 6 Char"/>
    <w:basedOn w:val="DefaultParagraphFont"/>
    <w:link w:val="Heading6"/>
    <w:uiPriority w:val="9"/>
    <w:semiHidden/>
    <w:rsid w:val="00EF25D6"/>
    <w:rPr>
      <w:rFonts w:asciiTheme="majorHAnsi" w:eastAsiaTheme="majorEastAsia" w:hAnsiTheme="majorHAnsi" w:cstheme="majorBidi"/>
      <w:i/>
      <w:iCs/>
      <w:color w:val="243F60" w:themeColor="accent1" w:themeShade="7F"/>
    </w:rPr>
  </w:style>
  <w:style w:type="paragraph" w:styleId="NormalWeb">
    <w:name w:val="Normal (Web)"/>
    <w:basedOn w:val="Normal"/>
    <w:uiPriority w:val="99"/>
    <w:rsid w:val="00EF25D6"/>
    <w:pPr>
      <w:spacing w:before="100" w:after="100" w:line="240" w:lineRule="auto"/>
    </w:pPr>
    <w:rPr>
      <w:rFonts w:ascii="Times New Roman" w:eastAsia="Times New Roman" w:hAnsi="Times New Roman" w:cs="Times New Roman"/>
      <w:sz w:val="24"/>
      <w:szCs w:val="20"/>
    </w:rPr>
  </w:style>
  <w:style w:type="paragraph" w:styleId="BodyText2">
    <w:name w:val="Body Text 2"/>
    <w:basedOn w:val="Normal"/>
    <w:link w:val="BodyText2Char"/>
    <w:rsid w:val="00EF25D6"/>
    <w:pPr>
      <w:spacing w:after="0" w:line="240" w:lineRule="auto"/>
    </w:pPr>
    <w:rPr>
      <w:rFonts w:ascii="Times New Roman" w:eastAsia="Times New Roman" w:hAnsi="Times New Roman" w:cs="Times New Roman"/>
      <w:sz w:val="16"/>
      <w:szCs w:val="20"/>
    </w:rPr>
  </w:style>
  <w:style w:type="character" w:customStyle="1" w:styleId="BodyText2Char">
    <w:name w:val="Body Text 2 Char"/>
    <w:basedOn w:val="DefaultParagraphFont"/>
    <w:link w:val="BodyText2"/>
    <w:rsid w:val="00EF25D6"/>
    <w:rPr>
      <w:rFonts w:ascii="Times New Roman" w:eastAsia="Times New Roman" w:hAnsi="Times New Roman" w:cs="Times New Roman"/>
      <w:sz w:val="16"/>
      <w:szCs w:val="20"/>
    </w:rPr>
  </w:style>
  <w:style w:type="paragraph" w:customStyle="1" w:styleId="BodyText1">
    <w:name w:val="Body Text1"/>
    <w:basedOn w:val="Normal"/>
    <w:rsid w:val="00EF25D6"/>
    <w:pPr>
      <w:tabs>
        <w:tab w:val="left" w:pos="720"/>
        <w:tab w:val="left" w:pos="1440"/>
      </w:tabs>
      <w:spacing w:after="0" w:line="240" w:lineRule="auto"/>
    </w:pPr>
    <w:rPr>
      <w:rFonts w:ascii="CG Times (WN)" w:eastAsia="Times New Roman" w:hAnsi="CG Times (WN)" w:cs="Times New Roman"/>
      <w:sz w:val="24"/>
      <w:szCs w:val="20"/>
    </w:rPr>
  </w:style>
  <w:style w:type="paragraph" w:customStyle="1" w:styleId="BulletedList">
    <w:name w:val="Bulleted List"/>
    <w:basedOn w:val="Normal"/>
    <w:rsid w:val="00EF25D6"/>
    <w:pPr>
      <w:numPr>
        <w:numId w:val="4"/>
      </w:numPr>
      <w:spacing w:before="120" w:after="240" w:line="240" w:lineRule="auto"/>
    </w:pPr>
    <w:rPr>
      <w:rFonts w:ascii="Verdana" w:eastAsia="Times New Roman" w:hAnsi="Verdana" w:cs="Times New Roman"/>
      <w:sz w:val="16"/>
      <w:szCs w:val="24"/>
      <w:lang w:val="en-US"/>
    </w:rPr>
  </w:style>
  <w:style w:type="paragraph" w:customStyle="1" w:styleId="paragraph">
    <w:name w:val="paragraph"/>
    <w:basedOn w:val="Normal"/>
    <w:rsid w:val="00774DFB"/>
    <w:pPr>
      <w:spacing w:before="100" w:beforeAutospacing="1" w:after="100" w:afterAutospacing="1" w:line="240" w:lineRule="auto"/>
    </w:pPr>
    <w:rPr>
      <w:rFonts w:ascii="Times New Roman" w:eastAsia="Times New Roman" w:hAnsi="Times New Roman" w:cs="Times New Roman"/>
      <w:sz w:val="24"/>
      <w:szCs w:val="24"/>
    </w:rPr>
  </w:style>
  <w:style w:type="character" w:customStyle="1" w:styleId="normaltextrun">
    <w:name w:val="normaltextrun"/>
    <w:basedOn w:val="DefaultParagraphFont"/>
    <w:rsid w:val="00774DFB"/>
  </w:style>
  <w:style w:type="character" w:customStyle="1" w:styleId="eop">
    <w:name w:val="eop"/>
    <w:basedOn w:val="DefaultParagraphFont"/>
    <w:rsid w:val="00774DFB"/>
  </w:style>
  <w:style w:type="character" w:styleId="Hyperlink">
    <w:name w:val="Hyperlink"/>
    <w:basedOn w:val="DefaultParagraphFont"/>
    <w:uiPriority w:val="99"/>
    <w:unhideWhenUsed/>
    <w:rsid w:val="00E111F3"/>
    <w:rPr>
      <w:color w:val="0000FF"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275793">
      <w:bodyDiv w:val="1"/>
      <w:marLeft w:val="0"/>
      <w:marRight w:val="0"/>
      <w:marTop w:val="0"/>
      <w:marBottom w:val="0"/>
      <w:divBdr>
        <w:top w:val="none" w:sz="0" w:space="0" w:color="auto"/>
        <w:left w:val="none" w:sz="0" w:space="0" w:color="auto"/>
        <w:bottom w:val="none" w:sz="0" w:space="0" w:color="auto"/>
        <w:right w:val="none" w:sz="0" w:space="0" w:color="auto"/>
      </w:divBdr>
    </w:div>
    <w:div w:id="102335700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image" Target="cid:image001.png@01D0EA4A.2BD679A0"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2C7B9135-5366-F445-948D-65E2F22F06F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TotalTime>
  <Pages>9</Pages>
  <Words>2572</Words>
  <Characters>14667</Characters>
  <Application>Microsoft Office Word</Application>
  <DocSecurity>0</DocSecurity>
  <Lines>122</Lines>
  <Paragraphs>34</Paragraphs>
  <ScaleCrop>false</ScaleCrop>
  <Company/>
  <LinksUpToDate>false</LinksUpToDate>
  <CharactersWithSpaces>17205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Caroline Usei</dc:creator>
  <cp:lastModifiedBy>Mark Flagg</cp:lastModifiedBy>
  <cp:revision>3</cp:revision>
  <cp:lastPrinted>2019-01-16T21:38:00Z</cp:lastPrinted>
  <dcterms:created xsi:type="dcterms:W3CDTF">2019-06-03T13:18:00Z</dcterms:created>
  <dcterms:modified xsi:type="dcterms:W3CDTF">2019-06-04T10:14:00Z</dcterms:modified>
</cp:coreProperties>
</file>